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C99" w:rsidRPr="00686E4E" w:rsidRDefault="00D610E5" w:rsidP="00FE478C">
      <w:pPr>
        <w:widowControl w:val="0"/>
        <w:jc w:val="center"/>
        <w:rPr>
          <w:b/>
          <w:sz w:val="22"/>
          <w:szCs w:val="22"/>
        </w:rPr>
      </w:pPr>
      <w:r w:rsidRPr="00686E4E">
        <w:rPr>
          <w:b/>
          <w:sz w:val="22"/>
          <w:szCs w:val="22"/>
        </w:rPr>
        <w:t>СОДЕРЖАНИЕ</w:t>
      </w:r>
    </w:p>
    <w:p w:rsidR="00DE0C99" w:rsidRPr="00686E4E" w:rsidRDefault="00DE0C99" w:rsidP="00FE478C">
      <w:pPr>
        <w:widowControl w:val="0"/>
        <w:jc w:val="both"/>
        <w:rPr>
          <w:sz w:val="22"/>
          <w:szCs w:val="22"/>
        </w:rPr>
      </w:pPr>
    </w:p>
    <w:p w:rsidR="00DE0C99" w:rsidRPr="00686E4E" w:rsidRDefault="00DE0C99" w:rsidP="00956680">
      <w:pPr>
        <w:widowControl w:val="0"/>
        <w:tabs>
          <w:tab w:val="left" w:pos="5897"/>
        </w:tabs>
        <w:jc w:val="both"/>
        <w:rPr>
          <w:sz w:val="22"/>
          <w:szCs w:val="22"/>
        </w:rPr>
      </w:pPr>
      <w:r w:rsidRPr="00686E4E">
        <w:rPr>
          <w:sz w:val="22"/>
          <w:szCs w:val="22"/>
        </w:rPr>
        <w:t>Введение</w:t>
      </w:r>
      <w:r w:rsidR="002E1347" w:rsidRPr="00686E4E">
        <w:rPr>
          <w:sz w:val="22"/>
          <w:szCs w:val="22"/>
        </w:rPr>
        <w:t>…………………………………………………………...</w:t>
      </w:r>
      <w:r w:rsidR="002E1347" w:rsidRPr="00686E4E">
        <w:rPr>
          <w:sz w:val="22"/>
          <w:szCs w:val="22"/>
        </w:rPr>
        <w:tab/>
        <w:t>7</w:t>
      </w:r>
    </w:p>
    <w:p w:rsidR="00FE478C" w:rsidRPr="00686E4E" w:rsidRDefault="00FE478C" w:rsidP="00956680">
      <w:pPr>
        <w:widowControl w:val="0"/>
        <w:spacing w:before="200"/>
        <w:jc w:val="both"/>
        <w:rPr>
          <w:sz w:val="22"/>
          <w:szCs w:val="22"/>
        </w:rPr>
      </w:pPr>
      <w:r w:rsidRPr="00686E4E">
        <w:rPr>
          <w:sz w:val="22"/>
          <w:szCs w:val="22"/>
        </w:rPr>
        <w:t xml:space="preserve">Глава 1. </w:t>
      </w:r>
      <w:r w:rsidR="00DE0C99" w:rsidRPr="00686E4E">
        <w:rPr>
          <w:sz w:val="22"/>
          <w:szCs w:val="22"/>
        </w:rPr>
        <w:t>Продолжение экономического роста</w:t>
      </w:r>
    </w:p>
    <w:p w:rsidR="00DE0C99" w:rsidRPr="00686E4E" w:rsidRDefault="00DE0C99" w:rsidP="00956680">
      <w:pPr>
        <w:widowControl w:val="0"/>
        <w:tabs>
          <w:tab w:val="left" w:pos="5783"/>
        </w:tabs>
        <w:jc w:val="both"/>
        <w:rPr>
          <w:sz w:val="22"/>
          <w:szCs w:val="22"/>
        </w:rPr>
      </w:pPr>
      <w:r w:rsidRPr="00686E4E">
        <w:rPr>
          <w:sz w:val="22"/>
          <w:szCs w:val="22"/>
        </w:rPr>
        <w:t xml:space="preserve"> </w:t>
      </w:r>
      <w:r w:rsidR="00FE478C" w:rsidRPr="00686E4E">
        <w:rPr>
          <w:sz w:val="22"/>
          <w:szCs w:val="22"/>
        </w:rPr>
        <w:t xml:space="preserve">    </w:t>
      </w:r>
      <w:r w:rsidRPr="00686E4E">
        <w:rPr>
          <w:sz w:val="22"/>
          <w:szCs w:val="22"/>
        </w:rPr>
        <w:t>в условиях кризиса еврозоны</w:t>
      </w:r>
      <w:r w:rsidR="002E1347" w:rsidRPr="00686E4E">
        <w:rPr>
          <w:sz w:val="22"/>
          <w:szCs w:val="22"/>
        </w:rPr>
        <w:t>………………………………..</w:t>
      </w:r>
      <w:r w:rsidR="002E1347" w:rsidRPr="00686E4E">
        <w:rPr>
          <w:sz w:val="22"/>
          <w:szCs w:val="22"/>
        </w:rPr>
        <w:tab/>
        <w:t>11</w:t>
      </w:r>
    </w:p>
    <w:p w:rsidR="00FE478C" w:rsidRPr="00686E4E" w:rsidRDefault="00FE478C" w:rsidP="00956680">
      <w:pPr>
        <w:widowControl w:val="0"/>
        <w:spacing w:before="200"/>
        <w:jc w:val="both"/>
        <w:rPr>
          <w:sz w:val="22"/>
          <w:szCs w:val="22"/>
        </w:rPr>
      </w:pPr>
      <w:r w:rsidRPr="00686E4E">
        <w:rPr>
          <w:sz w:val="22"/>
          <w:szCs w:val="22"/>
        </w:rPr>
        <w:t xml:space="preserve">Глава 2. </w:t>
      </w:r>
      <w:r w:rsidR="00DE0C99" w:rsidRPr="00686E4E">
        <w:rPr>
          <w:sz w:val="22"/>
          <w:szCs w:val="22"/>
        </w:rPr>
        <w:t>Социальная политика: между застоем</w:t>
      </w:r>
    </w:p>
    <w:p w:rsidR="00DE0C99" w:rsidRPr="00686E4E" w:rsidRDefault="00DE0C99" w:rsidP="00956680">
      <w:pPr>
        <w:widowControl w:val="0"/>
        <w:tabs>
          <w:tab w:val="left" w:pos="5783"/>
        </w:tabs>
        <w:jc w:val="both"/>
        <w:rPr>
          <w:sz w:val="22"/>
          <w:szCs w:val="22"/>
        </w:rPr>
      </w:pPr>
      <w:r w:rsidRPr="00686E4E">
        <w:rPr>
          <w:sz w:val="22"/>
          <w:szCs w:val="22"/>
        </w:rPr>
        <w:t xml:space="preserve"> </w:t>
      </w:r>
      <w:r w:rsidR="00FE478C" w:rsidRPr="00686E4E">
        <w:rPr>
          <w:sz w:val="22"/>
          <w:szCs w:val="22"/>
        </w:rPr>
        <w:t xml:space="preserve">    </w:t>
      </w:r>
      <w:r w:rsidRPr="00686E4E">
        <w:rPr>
          <w:sz w:val="22"/>
          <w:szCs w:val="22"/>
        </w:rPr>
        <w:t>и борьбой за власть</w:t>
      </w:r>
      <w:r w:rsidR="00553FF0" w:rsidRPr="00686E4E">
        <w:rPr>
          <w:sz w:val="22"/>
          <w:szCs w:val="22"/>
        </w:rPr>
        <w:t>…………………………………………..</w:t>
      </w:r>
      <w:r w:rsidR="00553FF0" w:rsidRPr="00686E4E">
        <w:rPr>
          <w:sz w:val="22"/>
          <w:szCs w:val="22"/>
        </w:rPr>
        <w:tab/>
        <w:t>3</w:t>
      </w:r>
      <w:r w:rsidR="00D50A5E">
        <w:rPr>
          <w:sz w:val="22"/>
          <w:szCs w:val="22"/>
        </w:rPr>
        <w:t>4</w:t>
      </w:r>
    </w:p>
    <w:p w:rsidR="00FE478C" w:rsidRPr="00686E4E" w:rsidRDefault="00FE478C" w:rsidP="00956680">
      <w:pPr>
        <w:widowControl w:val="0"/>
        <w:spacing w:before="200"/>
        <w:jc w:val="both"/>
        <w:rPr>
          <w:bCs/>
          <w:sz w:val="22"/>
          <w:szCs w:val="22"/>
        </w:rPr>
      </w:pPr>
      <w:r w:rsidRPr="00686E4E">
        <w:rPr>
          <w:sz w:val="22"/>
          <w:szCs w:val="22"/>
        </w:rPr>
        <w:t xml:space="preserve">Глава 3. </w:t>
      </w:r>
      <w:r w:rsidR="00DE0C99" w:rsidRPr="00686E4E">
        <w:rPr>
          <w:bCs/>
          <w:sz w:val="22"/>
          <w:szCs w:val="22"/>
        </w:rPr>
        <w:t>Фондовый рынок Германии и вызовы</w:t>
      </w:r>
    </w:p>
    <w:p w:rsidR="00FE478C" w:rsidRPr="00686E4E" w:rsidRDefault="00DE0C99" w:rsidP="00956680">
      <w:pPr>
        <w:widowControl w:val="0"/>
        <w:jc w:val="both"/>
        <w:rPr>
          <w:bCs/>
          <w:sz w:val="22"/>
          <w:szCs w:val="22"/>
        </w:rPr>
      </w:pPr>
      <w:r w:rsidRPr="00686E4E">
        <w:rPr>
          <w:bCs/>
          <w:sz w:val="22"/>
          <w:szCs w:val="22"/>
        </w:rPr>
        <w:t xml:space="preserve"> </w:t>
      </w:r>
      <w:r w:rsidR="00FE478C" w:rsidRPr="00686E4E">
        <w:rPr>
          <w:bCs/>
          <w:sz w:val="22"/>
          <w:szCs w:val="22"/>
        </w:rPr>
        <w:t xml:space="preserve">    </w:t>
      </w:r>
      <w:r w:rsidRPr="00686E4E">
        <w:rPr>
          <w:bCs/>
          <w:sz w:val="22"/>
          <w:szCs w:val="22"/>
        </w:rPr>
        <w:t xml:space="preserve">глобализации: попытка слияния </w:t>
      </w:r>
      <w:r w:rsidR="00FE478C" w:rsidRPr="00686E4E">
        <w:rPr>
          <w:bCs/>
          <w:sz w:val="22"/>
          <w:szCs w:val="22"/>
        </w:rPr>
        <w:t>«</w:t>
      </w:r>
      <w:r w:rsidRPr="00686E4E">
        <w:rPr>
          <w:bCs/>
          <w:sz w:val="22"/>
          <w:szCs w:val="22"/>
        </w:rPr>
        <w:t>Deutsche</w:t>
      </w:r>
    </w:p>
    <w:p w:rsidR="00DE0C99" w:rsidRPr="00686E4E" w:rsidRDefault="00DE0C99" w:rsidP="00956680">
      <w:pPr>
        <w:widowControl w:val="0"/>
        <w:tabs>
          <w:tab w:val="left" w:pos="5783"/>
        </w:tabs>
        <w:jc w:val="both"/>
        <w:rPr>
          <w:sz w:val="22"/>
          <w:szCs w:val="22"/>
        </w:rPr>
      </w:pPr>
      <w:r w:rsidRPr="00686E4E">
        <w:rPr>
          <w:bCs/>
          <w:sz w:val="22"/>
          <w:szCs w:val="22"/>
        </w:rPr>
        <w:t xml:space="preserve"> </w:t>
      </w:r>
      <w:r w:rsidR="00FE478C" w:rsidRPr="00686E4E">
        <w:rPr>
          <w:bCs/>
          <w:sz w:val="22"/>
          <w:szCs w:val="22"/>
        </w:rPr>
        <w:t xml:space="preserve">    </w:t>
      </w:r>
      <w:r w:rsidRPr="00686E4E">
        <w:rPr>
          <w:bCs/>
          <w:sz w:val="22"/>
          <w:szCs w:val="22"/>
        </w:rPr>
        <w:t>Bo</w:t>
      </w:r>
      <w:r w:rsidRPr="00686E4E">
        <w:rPr>
          <w:bCs/>
          <w:sz w:val="22"/>
          <w:szCs w:val="22"/>
          <w:lang w:val="en-US"/>
        </w:rPr>
        <w:t>e</w:t>
      </w:r>
      <w:r w:rsidRPr="00686E4E">
        <w:rPr>
          <w:bCs/>
          <w:sz w:val="22"/>
          <w:szCs w:val="22"/>
        </w:rPr>
        <w:t>rse</w:t>
      </w:r>
      <w:r w:rsidR="00FE478C" w:rsidRPr="00686E4E">
        <w:rPr>
          <w:bCs/>
          <w:sz w:val="22"/>
          <w:szCs w:val="22"/>
        </w:rPr>
        <w:t>»</w:t>
      </w:r>
      <w:r w:rsidRPr="00686E4E">
        <w:rPr>
          <w:bCs/>
          <w:sz w:val="22"/>
          <w:szCs w:val="22"/>
        </w:rPr>
        <w:t xml:space="preserve"> и </w:t>
      </w:r>
      <w:r w:rsidR="00FE478C" w:rsidRPr="00686E4E">
        <w:rPr>
          <w:bCs/>
          <w:sz w:val="22"/>
          <w:szCs w:val="22"/>
        </w:rPr>
        <w:t>«</w:t>
      </w:r>
      <w:r w:rsidRPr="00686E4E">
        <w:rPr>
          <w:bCs/>
          <w:sz w:val="22"/>
          <w:szCs w:val="22"/>
        </w:rPr>
        <w:t>NYSE Euronext</w:t>
      </w:r>
      <w:r w:rsidR="00FE478C" w:rsidRPr="00686E4E">
        <w:rPr>
          <w:bCs/>
          <w:sz w:val="22"/>
          <w:szCs w:val="22"/>
        </w:rPr>
        <w:t>»</w:t>
      </w:r>
      <w:r w:rsidR="00FD6547" w:rsidRPr="00686E4E">
        <w:rPr>
          <w:bCs/>
          <w:sz w:val="22"/>
          <w:szCs w:val="22"/>
        </w:rPr>
        <w:t>…………………………………</w:t>
      </w:r>
      <w:r w:rsidR="00FD6547" w:rsidRPr="00686E4E">
        <w:rPr>
          <w:bCs/>
          <w:sz w:val="22"/>
          <w:szCs w:val="22"/>
        </w:rPr>
        <w:tab/>
        <w:t>4</w:t>
      </w:r>
      <w:r w:rsidR="00D16554">
        <w:rPr>
          <w:bCs/>
          <w:sz w:val="22"/>
          <w:szCs w:val="22"/>
        </w:rPr>
        <w:t>6</w:t>
      </w:r>
    </w:p>
    <w:p w:rsidR="00FE478C" w:rsidRPr="00686E4E" w:rsidRDefault="00FE478C" w:rsidP="00956680">
      <w:pPr>
        <w:widowControl w:val="0"/>
        <w:spacing w:before="200"/>
        <w:jc w:val="both"/>
        <w:rPr>
          <w:sz w:val="22"/>
          <w:szCs w:val="22"/>
        </w:rPr>
      </w:pPr>
      <w:r w:rsidRPr="00686E4E">
        <w:rPr>
          <w:sz w:val="22"/>
          <w:szCs w:val="22"/>
        </w:rPr>
        <w:t xml:space="preserve">Глава 4. </w:t>
      </w:r>
      <w:r w:rsidR="00DE0C99" w:rsidRPr="00686E4E">
        <w:rPr>
          <w:sz w:val="22"/>
          <w:szCs w:val="22"/>
        </w:rPr>
        <w:t>Особенности партийно-политического</w:t>
      </w:r>
    </w:p>
    <w:p w:rsidR="00DE0C99" w:rsidRPr="00686E4E" w:rsidRDefault="00DE0C99" w:rsidP="00956680">
      <w:pPr>
        <w:widowControl w:val="0"/>
        <w:tabs>
          <w:tab w:val="left" w:pos="5783"/>
        </w:tabs>
        <w:jc w:val="both"/>
        <w:rPr>
          <w:sz w:val="22"/>
          <w:szCs w:val="22"/>
        </w:rPr>
      </w:pPr>
      <w:r w:rsidRPr="00686E4E">
        <w:rPr>
          <w:sz w:val="22"/>
          <w:szCs w:val="22"/>
        </w:rPr>
        <w:t xml:space="preserve"> </w:t>
      </w:r>
      <w:r w:rsidR="00FE478C" w:rsidRPr="00686E4E">
        <w:rPr>
          <w:sz w:val="22"/>
          <w:szCs w:val="22"/>
        </w:rPr>
        <w:t xml:space="preserve">    </w:t>
      </w:r>
      <w:r w:rsidRPr="00686E4E">
        <w:rPr>
          <w:sz w:val="22"/>
          <w:szCs w:val="22"/>
        </w:rPr>
        <w:t>развития ФРГ</w:t>
      </w:r>
      <w:r w:rsidR="009A764F" w:rsidRPr="00686E4E">
        <w:rPr>
          <w:sz w:val="22"/>
          <w:szCs w:val="22"/>
        </w:rPr>
        <w:t>…………………………………………………</w:t>
      </w:r>
      <w:r w:rsidR="009A764F" w:rsidRPr="00686E4E">
        <w:rPr>
          <w:sz w:val="22"/>
          <w:szCs w:val="22"/>
        </w:rPr>
        <w:tab/>
        <w:t>5</w:t>
      </w:r>
      <w:r w:rsidR="0089309E">
        <w:rPr>
          <w:sz w:val="22"/>
          <w:szCs w:val="22"/>
        </w:rPr>
        <w:t>3</w:t>
      </w:r>
    </w:p>
    <w:p w:rsidR="00FE478C" w:rsidRPr="00686E4E" w:rsidRDefault="00FE478C" w:rsidP="00956680">
      <w:pPr>
        <w:widowControl w:val="0"/>
        <w:spacing w:before="200"/>
        <w:jc w:val="both"/>
        <w:rPr>
          <w:sz w:val="22"/>
          <w:szCs w:val="22"/>
        </w:rPr>
      </w:pPr>
      <w:r w:rsidRPr="00686E4E">
        <w:rPr>
          <w:sz w:val="22"/>
          <w:szCs w:val="22"/>
        </w:rPr>
        <w:t xml:space="preserve">Глава 5. </w:t>
      </w:r>
      <w:r w:rsidR="00DE0C99" w:rsidRPr="00686E4E">
        <w:rPr>
          <w:sz w:val="22"/>
          <w:szCs w:val="22"/>
        </w:rPr>
        <w:t>Немецкая политическая элита:</w:t>
      </w:r>
    </w:p>
    <w:p w:rsidR="00DE0C99" w:rsidRPr="00686E4E" w:rsidRDefault="00DE0C99" w:rsidP="00054C8B">
      <w:pPr>
        <w:widowControl w:val="0"/>
        <w:tabs>
          <w:tab w:val="left" w:pos="5783"/>
        </w:tabs>
        <w:jc w:val="both"/>
        <w:rPr>
          <w:sz w:val="22"/>
          <w:szCs w:val="22"/>
        </w:rPr>
      </w:pPr>
      <w:r w:rsidRPr="00686E4E">
        <w:rPr>
          <w:sz w:val="22"/>
          <w:szCs w:val="22"/>
        </w:rPr>
        <w:t xml:space="preserve"> </w:t>
      </w:r>
      <w:r w:rsidR="00FE478C" w:rsidRPr="00686E4E">
        <w:rPr>
          <w:sz w:val="22"/>
          <w:szCs w:val="22"/>
        </w:rPr>
        <w:t xml:space="preserve">    </w:t>
      </w:r>
      <w:r w:rsidRPr="00686E4E">
        <w:rPr>
          <w:sz w:val="22"/>
          <w:szCs w:val="22"/>
        </w:rPr>
        <w:t>настоящее и будущее</w:t>
      </w:r>
      <w:r w:rsidR="00054C8B">
        <w:rPr>
          <w:sz w:val="22"/>
          <w:szCs w:val="22"/>
        </w:rPr>
        <w:t>………………………………………...</w:t>
      </w:r>
      <w:r w:rsidR="00054C8B">
        <w:rPr>
          <w:sz w:val="22"/>
          <w:szCs w:val="22"/>
        </w:rPr>
        <w:tab/>
        <w:t>77</w:t>
      </w:r>
    </w:p>
    <w:p w:rsidR="00FE478C" w:rsidRPr="00686E4E" w:rsidRDefault="00FE478C" w:rsidP="00956680">
      <w:pPr>
        <w:widowControl w:val="0"/>
        <w:spacing w:before="200"/>
        <w:jc w:val="both"/>
        <w:rPr>
          <w:sz w:val="22"/>
          <w:szCs w:val="22"/>
        </w:rPr>
      </w:pPr>
      <w:r w:rsidRPr="00686E4E">
        <w:rPr>
          <w:sz w:val="22"/>
          <w:szCs w:val="22"/>
        </w:rPr>
        <w:t xml:space="preserve">Глава 6. </w:t>
      </w:r>
      <w:r w:rsidR="00DE0C99" w:rsidRPr="00686E4E">
        <w:rPr>
          <w:sz w:val="22"/>
          <w:szCs w:val="22"/>
        </w:rPr>
        <w:t>Правый радикализм в Германии.</w:t>
      </w:r>
    </w:p>
    <w:p w:rsidR="00DE0C99" w:rsidRPr="00686E4E" w:rsidRDefault="00DE0C99" w:rsidP="0090035E">
      <w:pPr>
        <w:widowControl w:val="0"/>
        <w:tabs>
          <w:tab w:val="left" w:pos="5783"/>
        </w:tabs>
        <w:jc w:val="both"/>
        <w:rPr>
          <w:sz w:val="22"/>
          <w:szCs w:val="22"/>
        </w:rPr>
      </w:pPr>
      <w:r w:rsidRPr="00686E4E">
        <w:rPr>
          <w:sz w:val="22"/>
          <w:szCs w:val="22"/>
        </w:rPr>
        <w:t xml:space="preserve"> </w:t>
      </w:r>
      <w:r w:rsidR="00FE478C" w:rsidRPr="00686E4E">
        <w:rPr>
          <w:sz w:val="22"/>
          <w:szCs w:val="22"/>
        </w:rPr>
        <w:t xml:space="preserve">    </w:t>
      </w:r>
      <w:r w:rsidRPr="00686E4E">
        <w:rPr>
          <w:sz w:val="22"/>
          <w:szCs w:val="22"/>
        </w:rPr>
        <w:t>Рост потенциала и противодействие</w:t>
      </w:r>
      <w:r w:rsidR="0090035E">
        <w:rPr>
          <w:sz w:val="22"/>
          <w:szCs w:val="22"/>
        </w:rPr>
        <w:t>………………………..</w:t>
      </w:r>
      <w:r w:rsidR="0090035E">
        <w:rPr>
          <w:sz w:val="22"/>
          <w:szCs w:val="22"/>
        </w:rPr>
        <w:tab/>
        <w:t>91</w:t>
      </w:r>
    </w:p>
    <w:p w:rsidR="00DE0C99" w:rsidRPr="00686E4E" w:rsidRDefault="00FE478C" w:rsidP="00B04117">
      <w:pPr>
        <w:widowControl w:val="0"/>
        <w:tabs>
          <w:tab w:val="left" w:pos="5670"/>
        </w:tabs>
        <w:spacing w:before="200"/>
        <w:jc w:val="both"/>
        <w:rPr>
          <w:sz w:val="22"/>
          <w:szCs w:val="22"/>
        </w:rPr>
      </w:pPr>
      <w:r w:rsidRPr="00686E4E">
        <w:rPr>
          <w:sz w:val="22"/>
          <w:szCs w:val="22"/>
        </w:rPr>
        <w:t xml:space="preserve">Глава 7. </w:t>
      </w:r>
      <w:r w:rsidR="00DE0C99" w:rsidRPr="00686E4E">
        <w:rPr>
          <w:sz w:val="22"/>
          <w:szCs w:val="22"/>
        </w:rPr>
        <w:t>Реформа бундесвера: продолжение следует...</w:t>
      </w:r>
      <w:r w:rsidR="00B04117">
        <w:rPr>
          <w:sz w:val="22"/>
          <w:szCs w:val="22"/>
        </w:rPr>
        <w:t xml:space="preserve"> ……..</w:t>
      </w:r>
      <w:r w:rsidR="00B04117">
        <w:rPr>
          <w:sz w:val="22"/>
          <w:szCs w:val="22"/>
        </w:rPr>
        <w:tab/>
        <w:t>110</w:t>
      </w:r>
    </w:p>
    <w:p w:rsidR="00DE0C99" w:rsidRPr="00686E4E" w:rsidRDefault="00FE478C" w:rsidP="00B04117">
      <w:pPr>
        <w:widowControl w:val="0"/>
        <w:tabs>
          <w:tab w:val="left" w:pos="5670"/>
        </w:tabs>
        <w:spacing w:before="200"/>
        <w:jc w:val="both"/>
        <w:rPr>
          <w:sz w:val="22"/>
          <w:szCs w:val="22"/>
        </w:rPr>
      </w:pPr>
      <w:r w:rsidRPr="00686E4E">
        <w:rPr>
          <w:sz w:val="22"/>
          <w:szCs w:val="22"/>
        </w:rPr>
        <w:t xml:space="preserve">Глава 8. </w:t>
      </w:r>
      <w:r w:rsidR="00DE0C99" w:rsidRPr="00686E4E">
        <w:rPr>
          <w:sz w:val="22"/>
          <w:szCs w:val="22"/>
        </w:rPr>
        <w:t>Новая Германия – Дойчланд или Тюркланд?</w:t>
      </w:r>
      <w:r w:rsidR="00F52D97">
        <w:rPr>
          <w:sz w:val="22"/>
          <w:szCs w:val="22"/>
        </w:rPr>
        <w:t>............</w:t>
      </w:r>
      <w:r w:rsidR="00F52D97">
        <w:rPr>
          <w:sz w:val="22"/>
          <w:szCs w:val="22"/>
        </w:rPr>
        <w:tab/>
        <w:t>119</w:t>
      </w:r>
    </w:p>
    <w:p w:rsidR="00FE478C" w:rsidRPr="00686E4E" w:rsidRDefault="00FE478C" w:rsidP="00B04117">
      <w:pPr>
        <w:widowControl w:val="0"/>
        <w:tabs>
          <w:tab w:val="left" w:pos="5670"/>
        </w:tabs>
        <w:spacing w:before="200"/>
        <w:jc w:val="both"/>
        <w:rPr>
          <w:sz w:val="22"/>
          <w:szCs w:val="22"/>
        </w:rPr>
      </w:pPr>
      <w:r w:rsidRPr="00686E4E">
        <w:rPr>
          <w:sz w:val="22"/>
          <w:szCs w:val="22"/>
        </w:rPr>
        <w:t xml:space="preserve">Глава 9. </w:t>
      </w:r>
      <w:r w:rsidR="00DE0C99" w:rsidRPr="00686E4E">
        <w:rPr>
          <w:sz w:val="22"/>
          <w:szCs w:val="22"/>
        </w:rPr>
        <w:t>Германо-китайские экономические</w:t>
      </w:r>
    </w:p>
    <w:p w:rsidR="00DE0C99" w:rsidRPr="006642FD" w:rsidRDefault="00DE0C99" w:rsidP="00B04117">
      <w:pPr>
        <w:widowControl w:val="0"/>
        <w:tabs>
          <w:tab w:val="left" w:pos="5670"/>
        </w:tabs>
        <w:jc w:val="both"/>
        <w:rPr>
          <w:sz w:val="22"/>
          <w:szCs w:val="22"/>
        </w:rPr>
      </w:pPr>
      <w:r w:rsidRPr="00686E4E">
        <w:rPr>
          <w:sz w:val="22"/>
          <w:szCs w:val="22"/>
        </w:rPr>
        <w:t xml:space="preserve"> </w:t>
      </w:r>
      <w:r w:rsidR="00FE478C" w:rsidRPr="00686E4E">
        <w:rPr>
          <w:sz w:val="22"/>
          <w:szCs w:val="22"/>
        </w:rPr>
        <w:t xml:space="preserve">    </w:t>
      </w:r>
      <w:r w:rsidRPr="00686E4E">
        <w:rPr>
          <w:sz w:val="22"/>
          <w:szCs w:val="22"/>
        </w:rPr>
        <w:t>отношения: риски и перспективы</w:t>
      </w:r>
      <w:r w:rsidR="006642FD">
        <w:rPr>
          <w:sz w:val="22"/>
          <w:szCs w:val="22"/>
        </w:rPr>
        <w:t>…………………………</w:t>
      </w:r>
      <w:r w:rsidR="006642FD" w:rsidRPr="006642FD">
        <w:rPr>
          <w:sz w:val="22"/>
          <w:szCs w:val="22"/>
        </w:rPr>
        <w:tab/>
        <w:t>127</w:t>
      </w:r>
    </w:p>
    <w:p w:rsidR="00FE478C" w:rsidRPr="00686E4E" w:rsidRDefault="00FE478C" w:rsidP="00B04117">
      <w:pPr>
        <w:widowControl w:val="0"/>
        <w:tabs>
          <w:tab w:val="left" w:pos="5670"/>
        </w:tabs>
        <w:spacing w:before="200"/>
        <w:jc w:val="both"/>
        <w:rPr>
          <w:sz w:val="22"/>
          <w:szCs w:val="22"/>
        </w:rPr>
      </w:pPr>
      <w:r w:rsidRPr="00686E4E">
        <w:rPr>
          <w:sz w:val="22"/>
          <w:szCs w:val="22"/>
        </w:rPr>
        <w:t xml:space="preserve">Глава 10. </w:t>
      </w:r>
      <w:r w:rsidR="00DE0C99" w:rsidRPr="00686E4E">
        <w:rPr>
          <w:sz w:val="22"/>
          <w:szCs w:val="22"/>
        </w:rPr>
        <w:t>Развитие внутриполитической ситуации</w:t>
      </w:r>
    </w:p>
    <w:p w:rsidR="00DE0C99" w:rsidRPr="00686E4E" w:rsidRDefault="00DE0C99" w:rsidP="00B04117">
      <w:pPr>
        <w:widowControl w:val="0"/>
        <w:tabs>
          <w:tab w:val="left" w:pos="5670"/>
        </w:tabs>
        <w:jc w:val="both"/>
        <w:rPr>
          <w:sz w:val="22"/>
          <w:szCs w:val="22"/>
        </w:rPr>
      </w:pPr>
      <w:r w:rsidRPr="00686E4E">
        <w:rPr>
          <w:sz w:val="22"/>
          <w:szCs w:val="22"/>
        </w:rPr>
        <w:t xml:space="preserve"> </w:t>
      </w:r>
      <w:r w:rsidR="00FE478C" w:rsidRPr="00686E4E">
        <w:rPr>
          <w:sz w:val="22"/>
          <w:szCs w:val="22"/>
        </w:rPr>
        <w:t xml:space="preserve">    </w:t>
      </w:r>
      <w:r w:rsidRPr="00686E4E">
        <w:rPr>
          <w:sz w:val="22"/>
          <w:szCs w:val="22"/>
        </w:rPr>
        <w:t>в России: взгляд из Германии</w:t>
      </w:r>
      <w:r w:rsidR="00B14B33">
        <w:rPr>
          <w:sz w:val="22"/>
          <w:szCs w:val="22"/>
        </w:rPr>
        <w:t>……………………………...</w:t>
      </w:r>
      <w:r w:rsidR="00B14B33">
        <w:rPr>
          <w:sz w:val="22"/>
          <w:szCs w:val="22"/>
        </w:rPr>
        <w:tab/>
        <w:t>153</w:t>
      </w:r>
    </w:p>
    <w:p w:rsidR="00FE478C" w:rsidRPr="00686E4E" w:rsidRDefault="00FE478C" w:rsidP="00B04117">
      <w:pPr>
        <w:widowControl w:val="0"/>
        <w:tabs>
          <w:tab w:val="left" w:pos="5670"/>
        </w:tabs>
        <w:spacing w:before="200"/>
        <w:jc w:val="both"/>
        <w:rPr>
          <w:sz w:val="22"/>
          <w:szCs w:val="22"/>
        </w:rPr>
      </w:pPr>
      <w:r w:rsidRPr="00686E4E">
        <w:rPr>
          <w:sz w:val="22"/>
          <w:szCs w:val="22"/>
        </w:rPr>
        <w:t xml:space="preserve">Глава 11. </w:t>
      </w:r>
      <w:r w:rsidR="00DE0C99" w:rsidRPr="00686E4E">
        <w:rPr>
          <w:sz w:val="22"/>
          <w:szCs w:val="22"/>
        </w:rPr>
        <w:t>Россия и Германия</w:t>
      </w:r>
      <w:r w:rsidRPr="00686E4E">
        <w:rPr>
          <w:sz w:val="22"/>
          <w:szCs w:val="22"/>
        </w:rPr>
        <w:t xml:space="preserve"> – </w:t>
      </w:r>
      <w:r w:rsidR="00DE0C99" w:rsidRPr="00686E4E">
        <w:rPr>
          <w:sz w:val="22"/>
          <w:szCs w:val="22"/>
        </w:rPr>
        <w:t>рекордный</w:t>
      </w:r>
    </w:p>
    <w:p w:rsidR="00FE478C" w:rsidRPr="00686E4E" w:rsidRDefault="00DE0C99" w:rsidP="00B04117">
      <w:pPr>
        <w:widowControl w:val="0"/>
        <w:tabs>
          <w:tab w:val="left" w:pos="5670"/>
        </w:tabs>
        <w:jc w:val="both"/>
        <w:rPr>
          <w:sz w:val="22"/>
          <w:szCs w:val="22"/>
        </w:rPr>
      </w:pPr>
      <w:r w:rsidRPr="00686E4E">
        <w:rPr>
          <w:sz w:val="22"/>
          <w:szCs w:val="22"/>
        </w:rPr>
        <w:t xml:space="preserve"> </w:t>
      </w:r>
      <w:r w:rsidR="00FE478C" w:rsidRPr="00686E4E">
        <w:rPr>
          <w:sz w:val="22"/>
          <w:szCs w:val="22"/>
        </w:rPr>
        <w:t xml:space="preserve">    </w:t>
      </w:r>
      <w:r w:rsidRPr="00686E4E">
        <w:rPr>
          <w:sz w:val="22"/>
          <w:szCs w:val="22"/>
        </w:rPr>
        <w:t>внешнеторговый оборот и успешная</w:t>
      </w:r>
    </w:p>
    <w:p w:rsidR="00FE478C" w:rsidRPr="00686E4E" w:rsidRDefault="00DE0C99" w:rsidP="00B04117">
      <w:pPr>
        <w:widowControl w:val="0"/>
        <w:tabs>
          <w:tab w:val="left" w:pos="5670"/>
        </w:tabs>
        <w:jc w:val="both"/>
        <w:rPr>
          <w:sz w:val="22"/>
          <w:szCs w:val="22"/>
        </w:rPr>
      </w:pPr>
      <w:r w:rsidRPr="00686E4E">
        <w:rPr>
          <w:sz w:val="22"/>
          <w:szCs w:val="22"/>
        </w:rPr>
        <w:t xml:space="preserve"> </w:t>
      </w:r>
      <w:r w:rsidR="00FE478C" w:rsidRPr="00686E4E">
        <w:rPr>
          <w:sz w:val="22"/>
          <w:szCs w:val="22"/>
        </w:rPr>
        <w:t xml:space="preserve">    </w:t>
      </w:r>
      <w:r w:rsidRPr="00686E4E">
        <w:rPr>
          <w:sz w:val="22"/>
          <w:szCs w:val="22"/>
        </w:rPr>
        <w:t>инвестиционная кооперация</w:t>
      </w:r>
      <w:r w:rsidR="004E48AB">
        <w:rPr>
          <w:sz w:val="22"/>
          <w:szCs w:val="22"/>
        </w:rPr>
        <w:t>……………………………….</w:t>
      </w:r>
      <w:r w:rsidR="004E48AB">
        <w:rPr>
          <w:sz w:val="22"/>
          <w:szCs w:val="22"/>
        </w:rPr>
        <w:tab/>
        <w:t>164</w:t>
      </w:r>
    </w:p>
    <w:p w:rsidR="00DE0C99" w:rsidRPr="00FF09A8" w:rsidRDefault="00DE0C99" w:rsidP="00B04117">
      <w:pPr>
        <w:widowControl w:val="0"/>
        <w:tabs>
          <w:tab w:val="left" w:pos="5670"/>
        </w:tabs>
        <w:spacing w:before="200"/>
        <w:jc w:val="both"/>
        <w:rPr>
          <w:sz w:val="22"/>
          <w:szCs w:val="22"/>
          <w:lang w:val="en-US"/>
        </w:rPr>
      </w:pPr>
      <w:r w:rsidRPr="00686E4E">
        <w:rPr>
          <w:sz w:val="22"/>
          <w:szCs w:val="22"/>
        </w:rPr>
        <w:t>Заключение</w:t>
      </w:r>
      <w:r w:rsidR="0005454A" w:rsidRPr="00FF09A8">
        <w:rPr>
          <w:sz w:val="22"/>
          <w:szCs w:val="22"/>
          <w:lang w:val="en-US"/>
        </w:rPr>
        <w:t>……………………………………………………..</w:t>
      </w:r>
      <w:r w:rsidR="0005454A" w:rsidRPr="00FF09A8">
        <w:rPr>
          <w:sz w:val="22"/>
          <w:szCs w:val="22"/>
          <w:lang w:val="en-US"/>
        </w:rPr>
        <w:tab/>
        <w:t>188</w:t>
      </w:r>
    </w:p>
    <w:p w:rsidR="00DC27FF" w:rsidRPr="00FF09A8" w:rsidRDefault="00DC27FF" w:rsidP="00FF09A8">
      <w:pPr>
        <w:widowControl w:val="0"/>
        <w:tabs>
          <w:tab w:val="left" w:pos="5670"/>
        </w:tabs>
        <w:spacing w:before="200"/>
        <w:jc w:val="both"/>
        <w:rPr>
          <w:sz w:val="22"/>
          <w:szCs w:val="22"/>
          <w:lang w:val="en-US"/>
        </w:rPr>
      </w:pPr>
      <w:r w:rsidRPr="00686E4E">
        <w:rPr>
          <w:sz w:val="22"/>
          <w:szCs w:val="22"/>
        </w:rPr>
        <w:t>Об</w:t>
      </w:r>
      <w:r w:rsidRPr="00FF09A8">
        <w:rPr>
          <w:sz w:val="22"/>
          <w:szCs w:val="22"/>
          <w:lang w:val="en-US"/>
        </w:rPr>
        <w:t xml:space="preserve"> </w:t>
      </w:r>
      <w:r w:rsidRPr="00686E4E">
        <w:rPr>
          <w:sz w:val="22"/>
          <w:szCs w:val="22"/>
        </w:rPr>
        <w:t>авторах</w:t>
      </w:r>
      <w:r w:rsidR="00FF09A8">
        <w:rPr>
          <w:sz w:val="22"/>
          <w:szCs w:val="22"/>
        </w:rPr>
        <w:t>………………………………………………………</w:t>
      </w:r>
      <w:r w:rsidR="00FF09A8" w:rsidRPr="00FF09A8">
        <w:rPr>
          <w:sz w:val="22"/>
          <w:szCs w:val="22"/>
          <w:lang w:val="en-US"/>
        </w:rPr>
        <w:tab/>
        <w:t>191</w:t>
      </w:r>
    </w:p>
    <w:p w:rsidR="005243BF" w:rsidRPr="00686E4E" w:rsidRDefault="00D610E5" w:rsidP="00956680">
      <w:pPr>
        <w:widowControl w:val="0"/>
        <w:jc w:val="center"/>
        <w:rPr>
          <w:b/>
          <w:sz w:val="22"/>
          <w:szCs w:val="22"/>
          <w:lang w:val="en-US"/>
        </w:rPr>
      </w:pPr>
      <w:r w:rsidRPr="00FF09A8">
        <w:rPr>
          <w:sz w:val="22"/>
          <w:szCs w:val="22"/>
          <w:lang w:val="en-US"/>
        </w:rPr>
        <w:br w:type="page"/>
      </w:r>
      <w:r w:rsidRPr="00686E4E">
        <w:rPr>
          <w:b/>
          <w:sz w:val="22"/>
          <w:szCs w:val="22"/>
          <w:lang w:val="en-US"/>
        </w:rPr>
        <w:t>CONTENTS</w:t>
      </w:r>
    </w:p>
    <w:p w:rsidR="00956680" w:rsidRPr="00FF09A8" w:rsidRDefault="00956680" w:rsidP="00956680">
      <w:pPr>
        <w:autoSpaceDE w:val="0"/>
        <w:autoSpaceDN w:val="0"/>
        <w:adjustRightInd w:val="0"/>
        <w:jc w:val="both"/>
        <w:rPr>
          <w:color w:val="000000"/>
          <w:sz w:val="22"/>
          <w:szCs w:val="22"/>
          <w:lang w:val="en-US"/>
        </w:rPr>
      </w:pPr>
    </w:p>
    <w:p w:rsidR="008B0B34" w:rsidRPr="00956680" w:rsidRDefault="008B0B34" w:rsidP="00803D20">
      <w:pPr>
        <w:tabs>
          <w:tab w:val="left" w:pos="5897"/>
        </w:tabs>
        <w:autoSpaceDE w:val="0"/>
        <w:autoSpaceDN w:val="0"/>
        <w:adjustRightInd w:val="0"/>
        <w:jc w:val="both"/>
        <w:rPr>
          <w:color w:val="000000"/>
          <w:sz w:val="22"/>
          <w:szCs w:val="22"/>
          <w:lang w:val="en-US"/>
        </w:rPr>
      </w:pPr>
      <w:r>
        <w:rPr>
          <w:color w:val="000000"/>
          <w:sz w:val="22"/>
          <w:szCs w:val="22"/>
          <w:lang w:val="en-US"/>
        </w:rPr>
        <w:t>Intro</w:t>
      </w:r>
      <w:r w:rsidR="00803D20">
        <w:rPr>
          <w:color w:val="000000"/>
          <w:sz w:val="22"/>
          <w:szCs w:val="22"/>
          <w:lang w:val="en-US"/>
        </w:rPr>
        <w:t>ducion</w:t>
      </w:r>
      <w:r w:rsidR="00803D20" w:rsidRPr="00FF09A8">
        <w:rPr>
          <w:color w:val="000000"/>
          <w:sz w:val="22"/>
          <w:szCs w:val="22"/>
          <w:lang w:val="en-US"/>
        </w:rPr>
        <w:t>…………………………………………………………</w:t>
      </w:r>
      <w:r w:rsidR="00803D20" w:rsidRPr="00FF09A8">
        <w:rPr>
          <w:color w:val="000000"/>
          <w:sz w:val="22"/>
          <w:szCs w:val="22"/>
          <w:lang w:val="en-US"/>
        </w:rPr>
        <w:tab/>
      </w:r>
      <w:r>
        <w:rPr>
          <w:color w:val="000000"/>
          <w:sz w:val="22"/>
          <w:szCs w:val="22"/>
          <w:lang w:val="en-US"/>
        </w:rPr>
        <w:t>7</w:t>
      </w:r>
    </w:p>
    <w:p w:rsidR="00FF09A8" w:rsidRDefault="008B0B34" w:rsidP="004E16B0">
      <w:pPr>
        <w:autoSpaceDE w:val="0"/>
        <w:autoSpaceDN w:val="0"/>
        <w:adjustRightInd w:val="0"/>
        <w:spacing w:before="200"/>
        <w:jc w:val="both"/>
        <w:rPr>
          <w:color w:val="000000"/>
          <w:sz w:val="22"/>
          <w:szCs w:val="22"/>
          <w:lang w:val="en-US"/>
        </w:rPr>
      </w:pPr>
      <w:r>
        <w:rPr>
          <w:color w:val="000000"/>
          <w:sz w:val="22"/>
          <w:szCs w:val="22"/>
          <w:lang w:val="en-US"/>
        </w:rPr>
        <w:t xml:space="preserve">Chapter 1. Continuation of economic growth </w:t>
      </w:r>
      <w:r w:rsidR="00994CAA">
        <w:rPr>
          <w:color w:val="000000"/>
          <w:sz w:val="22"/>
          <w:szCs w:val="22"/>
          <w:lang w:val="en-US"/>
        </w:rPr>
        <w:t xml:space="preserve">in </w:t>
      </w:r>
      <w:r w:rsidR="004E16B0">
        <w:rPr>
          <w:color w:val="000000"/>
          <w:sz w:val="22"/>
          <w:szCs w:val="22"/>
          <w:lang w:val="en-US"/>
        </w:rPr>
        <w:t>conditions</w:t>
      </w:r>
    </w:p>
    <w:p w:rsidR="008B0B34" w:rsidRPr="00994CAA" w:rsidRDefault="004E16B0" w:rsidP="00FF09A8">
      <w:pPr>
        <w:tabs>
          <w:tab w:val="left" w:pos="5783"/>
        </w:tabs>
        <w:autoSpaceDE w:val="0"/>
        <w:autoSpaceDN w:val="0"/>
        <w:adjustRightInd w:val="0"/>
        <w:jc w:val="both"/>
        <w:rPr>
          <w:color w:val="000000"/>
          <w:sz w:val="22"/>
          <w:szCs w:val="22"/>
          <w:lang w:val="en-US"/>
        </w:rPr>
      </w:pPr>
      <w:r>
        <w:rPr>
          <w:color w:val="000000"/>
          <w:sz w:val="22"/>
          <w:szCs w:val="22"/>
          <w:lang w:val="en-US"/>
        </w:rPr>
        <w:t xml:space="preserve"> </w:t>
      </w:r>
      <w:r w:rsidR="00FF09A8">
        <w:rPr>
          <w:color w:val="000000"/>
          <w:sz w:val="22"/>
          <w:szCs w:val="22"/>
          <w:lang w:val="en-US"/>
        </w:rPr>
        <w:t xml:space="preserve">    </w:t>
      </w:r>
      <w:r w:rsidR="00994CAA">
        <w:rPr>
          <w:color w:val="000000"/>
          <w:sz w:val="22"/>
          <w:szCs w:val="22"/>
          <w:lang w:val="en-US"/>
        </w:rPr>
        <w:t xml:space="preserve">of </w:t>
      </w:r>
      <w:r>
        <w:rPr>
          <w:color w:val="000000"/>
          <w:sz w:val="22"/>
          <w:szCs w:val="22"/>
          <w:lang w:val="en-US"/>
        </w:rPr>
        <w:t xml:space="preserve">the </w:t>
      </w:r>
      <w:r w:rsidR="00994CAA">
        <w:rPr>
          <w:color w:val="000000"/>
          <w:sz w:val="22"/>
          <w:szCs w:val="22"/>
          <w:lang w:val="en-US"/>
        </w:rPr>
        <w:t xml:space="preserve">crisis </w:t>
      </w:r>
      <w:r>
        <w:rPr>
          <w:color w:val="000000"/>
          <w:sz w:val="22"/>
          <w:szCs w:val="22"/>
          <w:lang w:val="en-US"/>
        </w:rPr>
        <w:t xml:space="preserve">in the </w:t>
      </w:r>
      <w:r w:rsidR="00994CAA">
        <w:rPr>
          <w:color w:val="000000"/>
          <w:sz w:val="22"/>
          <w:szCs w:val="22"/>
          <w:lang w:val="en-US"/>
        </w:rPr>
        <w:t>eurozone</w:t>
      </w:r>
      <w:r w:rsidR="00803D20" w:rsidRPr="00803D20">
        <w:rPr>
          <w:color w:val="000000"/>
          <w:sz w:val="22"/>
          <w:szCs w:val="22"/>
          <w:lang w:val="en-US"/>
        </w:rPr>
        <w:t>………………………………</w:t>
      </w:r>
      <w:r w:rsidR="00FF09A8">
        <w:rPr>
          <w:color w:val="000000"/>
          <w:sz w:val="22"/>
          <w:szCs w:val="22"/>
          <w:lang w:val="en-US"/>
        </w:rPr>
        <w:t>…</w:t>
      </w:r>
      <w:r w:rsidR="00FF09A8" w:rsidRPr="00FF09A8">
        <w:rPr>
          <w:color w:val="000000"/>
          <w:sz w:val="22"/>
          <w:szCs w:val="22"/>
          <w:lang w:val="en-US"/>
        </w:rPr>
        <w:t>...</w:t>
      </w:r>
      <w:r w:rsidR="00803D20" w:rsidRPr="00803D20">
        <w:rPr>
          <w:color w:val="000000"/>
          <w:sz w:val="22"/>
          <w:szCs w:val="22"/>
          <w:lang w:val="en-US"/>
        </w:rPr>
        <w:tab/>
      </w:r>
      <w:r w:rsidR="008B0B34">
        <w:rPr>
          <w:color w:val="000000"/>
          <w:sz w:val="22"/>
          <w:szCs w:val="22"/>
          <w:lang w:val="en-US"/>
        </w:rPr>
        <w:t>1</w:t>
      </w:r>
      <w:r w:rsidR="00994CAA" w:rsidRPr="00994CAA">
        <w:rPr>
          <w:color w:val="000000"/>
          <w:sz w:val="22"/>
          <w:szCs w:val="22"/>
          <w:lang w:val="en-US"/>
        </w:rPr>
        <w:t>1</w:t>
      </w:r>
    </w:p>
    <w:p w:rsidR="00956680" w:rsidRPr="00803D20" w:rsidRDefault="008B0B34" w:rsidP="00956680">
      <w:pPr>
        <w:autoSpaceDE w:val="0"/>
        <w:autoSpaceDN w:val="0"/>
        <w:adjustRightInd w:val="0"/>
        <w:spacing w:before="200"/>
        <w:jc w:val="both"/>
        <w:rPr>
          <w:color w:val="000000"/>
          <w:sz w:val="22"/>
          <w:szCs w:val="22"/>
          <w:lang w:val="en-US"/>
        </w:rPr>
      </w:pPr>
      <w:r>
        <w:rPr>
          <w:color w:val="000000"/>
          <w:sz w:val="22"/>
          <w:szCs w:val="22"/>
          <w:lang w:val="en-US"/>
        </w:rPr>
        <w:t>Chapter 2. Social policy: between st</w:t>
      </w:r>
      <w:r w:rsidR="00994CAA">
        <w:rPr>
          <w:color w:val="000000"/>
          <w:sz w:val="22"/>
          <w:szCs w:val="22"/>
          <w:lang w:val="en-US"/>
        </w:rPr>
        <w:t>agnation and</w:t>
      </w:r>
    </w:p>
    <w:p w:rsidR="008B0B34" w:rsidRPr="00D50A5E" w:rsidRDefault="00994CAA" w:rsidP="00D50A5E">
      <w:pPr>
        <w:tabs>
          <w:tab w:val="left" w:pos="5783"/>
        </w:tabs>
        <w:autoSpaceDE w:val="0"/>
        <w:autoSpaceDN w:val="0"/>
        <w:adjustRightInd w:val="0"/>
        <w:jc w:val="both"/>
        <w:rPr>
          <w:color w:val="000000"/>
          <w:sz w:val="22"/>
          <w:szCs w:val="22"/>
        </w:rPr>
      </w:pPr>
      <w:r>
        <w:rPr>
          <w:color w:val="000000"/>
          <w:sz w:val="22"/>
          <w:szCs w:val="22"/>
          <w:lang w:val="en-US"/>
        </w:rPr>
        <w:t xml:space="preserve"> </w:t>
      </w:r>
      <w:r w:rsidR="00956680" w:rsidRPr="00803D20">
        <w:rPr>
          <w:color w:val="000000"/>
          <w:sz w:val="22"/>
          <w:szCs w:val="22"/>
          <w:lang w:val="en-US"/>
        </w:rPr>
        <w:t xml:space="preserve">    </w:t>
      </w:r>
      <w:r w:rsidR="004E16B0">
        <w:rPr>
          <w:color w:val="000000"/>
          <w:sz w:val="22"/>
          <w:szCs w:val="22"/>
          <w:lang w:val="en-US"/>
        </w:rPr>
        <w:t xml:space="preserve">the </w:t>
      </w:r>
      <w:r>
        <w:rPr>
          <w:color w:val="000000"/>
          <w:sz w:val="22"/>
          <w:szCs w:val="22"/>
          <w:lang w:val="en-US"/>
        </w:rPr>
        <w:t>fight</w:t>
      </w:r>
      <w:r w:rsidR="004E16B0">
        <w:rPr>
          <w:color w:val="000000"/>
          <w:sz w:val="22"/>
          <w:szCs w:val="22"/>
          <w:lang w:val="en-US"/>
        </w:rPr>
        <w:t xml:space="preserve"> </w:t>
      </w:r>
      <w:r>
        <w:rPr>
          <w:color w:val="000000"/>
          <w:sz w:val="22"/>
          <w:szCs w:val="22"/>
          <w:lang w:val="en-US"/>
        </w:rPr>
        <w:t>for power</w:t>
      </w:r>
      <w:r w:rsidR="00D50A5E">
        <w:rPr>
          <w:color w:val="000000"/>
          <w:sz w:val="22"/>
          <w:szCs w:val="22"/>
        </w:rPr>
        <w:t>……………………………………………..</w:t>
      </w:r>
      <w:r w:rsidR="00D50A5E">
        <w:rPr>
          <w:color w:val="000000"/>
          <w:sz w:val="22"/>
          <w:szCs w:val="22"/>
        </w:rPr>
        <w:tab/>
      </w:r>
      <w:r w:rsidR="00D50A5E">
        <w:rPr>
          <w:color w:val="000000"/>
          <w:sz w:val="22"/>
          <w:szCs w:val="22"/>
          <w:lang w:val="en-US"/>
        </w:rPr>
        <w:t>3</w:t>
      </w:r>
      <w:r w:rsidR="00D50A5E">
        <w:rPr>
          <w:color w:val="000000"/>
          <w:sz w:val="22"/>
          <w:szCs w:val="22"/>
        </w:rPr>
        <w:t>4</w:t>
      </w:r>
    </w:p>
    <w:p w:rsidR="00956680" w:rsidRPr="00803D20" w:rsidRDefault="008B0B34" w:rsidP="00956680">
      <w:pPr>
        <w:autoSpaceDE w:val="0"/>
        <w:autoSpaceDN w:val="0"/>
        <w:adjustRightInd w:val="0"/>
        <w:spacing w:before="200"/>
        <w:jc w:val="both"/>
        <w:rPr>
          <w:color w:val="000000"/>
          <w:sz w:val="22"/>
          <w:szCs w:val="22"/>
          <w:lang w:val="en-US"/>
        </w:rPr>
      </w:pPr>
      <w:r>
        <w:rPr>
          <w:color w:val="000000"/>
          <w:sz w:val="22"/>
          <w:szCs w:val="22"/>
          <w:lang w:val="en-US"/>
        </w:rPr>
        <w:t xml:space="preserve">Chapter 3. </w:t>
      </w:r>
      <w:r w:rsidR="004E16B0">
        <w:rPr>
          <w:color w:val="000000"/>
          <w:sz w:val="22"/>
          <w:szCs w:val="22"/>
          <w:lang w:val="en-US"/>
        </w:rPr>
        <w:t xml:space="preserve">Bond </w:t>
      </w:r>
      <w:r>
        <w:rPr>
          <w:color w:val="000000"/>
          <w:sz w:val="22"/>
          <w:szCs w:val="22"/>
          <w:lang w:val="en-US"/>
        </w:rPr>
        <w:t xml:space="preserve">market </w:t>
      </w:r>
      <w:r w:rsidR="004E16B0">
        <w:rPr>
          <w:color w:val="000000"/>
          <w:sz w:val="22"/>
          <w:szCs w:val="22"/>
          <w:lang w:val="en-US"/>
        </w:rPr>
        <w:t xml:space="preserve">in </w:t>
      </w:r>
      <w:smartTag w:uri="urn:schemas-microsoft-com:office:smarttags" w:element="country-region">
        <w:smartTag w:uri="urn:schemas-microsoft-com:office:smarttags" w:element="place">
          <w:r>
            <w:rPr>
              <w:color w:val="000000"/>
              <w:sz w:val="22"/>
              <w:szCs w:val="22"/>
              <w:lang w:val="en-US"/>
            </w:rPr>
            <w:t>Germany</w:t>
          </w:r>
        </w:smartTag>
      </w:smartTag>
      <w:r>
        <w:rPr>
          <w:color w:val="000000"/>
          <w:sz w:val="22"/>
          <w:szCs w:val="22"/>
          <w:lang w:val="en-US"/>
        </w:rPr>
        <w:t xml:space="preserve"> and challenges</w:t>
      </w:r>
    </w:p>
    <w:p w:rsidR="00956680" w:rsidRDefault="008B0B34" w:rsidP="00956680">
      <w:pPr>
        <w:autoSpaceDE w:val="0"/>
        <w:autoSpaceDN w:val="0"/>
        <w:adjustRightInd w:val="0"/>
        <w:jc w:val="both"/>
        <w:rPr>
          <w:color w:val="000000"/>
          <w:sz w:val="22"/>
          <w:szCs w:val="22"/>
        </w:rPr>
      </w:pPr>
      <w:r>
        <w:rPr>
          <w:color w:val="000000"/>
          <w:sz w:val="22"/>
          <w:szCs w:val="22"/>
          <w:lang w:val="en-US"/>
        </w:rPr>
        <w:t xml:space="preserve"> </w:t>
      </w:r>
      <w:r w:rsidR="00956680" w:rsidRPr="00956680">
        <w:rPr>
          <w:color w:val="000000"/>
          <w:sz w:val="22"/>
          <w:szCs w:val="22"/>
          <w:lang w:val="en-US"/>
        </w:rPr>
        <w:t xml:space="preserve">    </w:t>
      </w:r>
      <w:r>
        <w:rPr>
          <w:color w:val="000000"/>
          <w:sz w:val="22"/>
          <w:szCs w:val="22"/>
          <w:lang w:val="en-US"/>
        </w:rPr>
        <w:t>of globalization: attempt of merger of «Deutsche</w:t>
      </w:r>
    </w:p>
    <w:p w:rsidR="008B0B34" w:rsidRPr="00D16554" w:rsidRDefault="008B0B34" w:rsidP="00D16554">
      <w:pPr>
        <w:tabs>
          <w:tab w:val="left" w:pos="5783"/>
        </w:tabs>
        <w:autoSpaceDE w:val="0"/>
        <w:autoSpaceDN w:val="0"/>
        <w:adjustRightInd w:val="0"/>
        <w:jc w:val="both"/>
        <w:rPr>
          <w:color w:val="000000"/>
          <w:sz w:val="22"/>
          <w:szCs w:val="22"/>
        </w:rPr>
      </w:pPr>
      <w:r>
        <w:rPr>
          <w:color w:val="000000"/>
          <w:sz w:val="22"/>
          <w:szCs w:val="22"/>
          <w:lang w:val="en-US"/>
        </w:rPr>
        <w:t xml:space="preserve"> </w:t>
      </w:r>
      <w:r w:rsidR="00956680">
        <w:rPr>
          <w:color w:val="000000"/>
          <w:sz w:val="22"/>
          <w:szCs w:val="22"/>
        </w:rPr>
        <w:t xml:space="preserve">    </w:t>
      </w:r>
      <w:r>
        <w:rPr>
          <w:color w:val="000000"/>
          <w:sz w:val="22"/>
          <w:szCs w:val="22"/>
          <w:lang w:val="en-US"/>
        </w:rPr>
        <w:t>Boerse»</w:t>
      </w:r>
      <w:r w:rsidR="00956680">
        <w:rPr>
          <w:color w:val="000000"/>
          <w:sz w:val="22"/>
          <w:szCs w:val="22"/>
        </w:rPr>
        <w:t xml:space="preserve"> </w:t>
      </w:r>
      <w:r>
        <w:rPr>
          <w:color w:val="000000"/>
          <w:sz w:val="22"/>
          <w:szCs w:val="22"/>
          <w:lang w:val="en-US"/>
        </w:rPr>
        <w:t>and «NYSE Euron</w:t>
      </w:r>
      <w:r w:rsidR="00D16554">
        <w:rPr>
          <w:color w:val="000000"/>
          <w:sz w:val="22"/>
          <w:szCs w:val="22"/>
          <w:lang w:val="en-US"/>
        </w:rPr>
        <w:t>ext»</w:t>
      </w:r>
      <w:r w:rsidR="00D16554">
        <w:rPr>
          <w:color w:val="000000"/>
          <w:sz w:val="22"/>
          <w:szCs w:val="22"/>
        </w:rPr>
        <w:t>……………………………….</w:t>
      </w:r>
      <w:r w:rsidR="00D16554">
        <w:rPr>
          <w:color w:val="000000"/>
          <w:sz w:val="22"/>
          <w:szCs w:val="22"/>
        </w:rPr>
        <w:tab/>
      </w:r>
      <w:r w:rsidR="00D16554">
        <w:rPr>
          <w:color w:val="000000"/>
          <w:sz w:val="22"/>
          <w:szCs w:val="22"/>
          <w:lang w:val="en-US"/>
        </w:rPr>
        <w:t>4</w:t>
      </w:r>
      <w:r w:rsidR="00D16554">
        <w:rPr>
          <w:color w:val="000000"/>
          <w:sz w:val="22"/>
          <w:szCs w:val="22"/>
        </w:rPr>
        <w:t>6</w:t>
      </w:r>
    </w:p>
    <w:p w:rsidR="00956680" w:rsidRPr="00FF09A8" w:rsidRDefault="008B0B34" w:rsidP="00956680">
      <w:pPr>
        <w:autoSpaceDE w:val="0"/>
        <w:autoSpaceDN w:val="0"/>
        <w:adjustRightInd w:val="0"/>
        <w:spacing w:before="200"/>
        <w:jc w:val="both"/>
        <w:rPr>
          <w:color w:val="000000"/>
          <w:sz w:val="22"/>
          <w:szCs w:val="22"/>
          <w:lang w:val="en-US"/>
        </w:rPr>
      </w:pPr>
      <w:r>
        <w:rPr>
          <w:color w:val="000000"/>
          <w:sz w:val="22"/>
          <w:szCs w:val="22"/>
          <w:lang w:val="en-US"/>
        </w:rPr>
        <w:t xml:space="preserve">Chapter 4. </w:t>
      </w:r>
      <w:r w:rsidR="004E16B0">
        <w:rPr>
          <w:color w:val="000000"/>
          <w:sz w:val="22"/>
          <w:szCs w:val="22"/>
          <w:lang w:val="en-US"/>
        </w:rPr>
        <w:t>Particular f</w:t>
      </w:r>
      <w:r>
        <w:rPr>
          <w:color w:val="000000"/>
          <w:sz w:val="22"/>
          <w:szCs w:val="22"/>
          <w:lang w:val="en-US"/>
        </w:rPr>
        <w:t>eatures of development o</w:t>
      </w:r>
      <w:r w:rsidR="00FF09A8">
        <w:rPr>
          <w:color w:val="000000"/>
          <w:sz w:val="22"/>
          <w:szCs w:val="22"/>
          <w:lang w:val="en-US"/>
        </w:rPr>
        <w:t>f political</w:t>
      </w:r>
    </w:p>
    <w:p w:rsidR="008B0B34" w:rsidRPr="0089309E" w:rsidRDefault="00994CAA" w:rsidP="0089309E">
      <w:pPr>
        <w:tabs>
          <w:tab w:val="left" w:pos="5783"/>
        </w:tabs>
        <w:autoSpaceDE w:val="0"/>
        <w:autoSpaceDN w:val="0"/>
        <w:adjustRightInd w:val="0"/>
        <w:jc w:val="both"/>
        <w:rPr>
          <w:color w:val="000000"/>
          <w:sz w:val="22"/>
          <w:szCs w:val="22"/>
        </w:rPr>
      </w:pPr>
      <w:r>
        <w:rPr>
          <w:color w:val="000000"/>
          <w:sz w:val="22"/>
          <w:szCs w:val="22"/>
          <w:lang w:val="en-US"/>
        </w:rPr>
        <w:t xml:space="preserve"> </w:t>
      </w:r>
      <w:r w:rsidR="00956680" w:rsidRPr="004E16B0">
        <w:rPr>
          <w:color w:val="000000"/>
          <w:sz w:val="22"/>
          <w:szCs w:val="22"/>
          <w:lang w:val="en-US"/>
        </w:rPr>
        <w:t xml:space="preserve">    </w:t>
      </w:r>
      <w:r w:rsidR="00FF09A8">
        <w:rPr>
          <w:color w:val="000000"/>
          <w:sz w:val="22"/>
          <w:szCs w:val="22"/>
          <w:lang w:val="en-US"/>
        </w:rPr>
        <w:t xml:space="preserve">parties </w:t>
      </w:r>
      <w:r>
        <w:rPr>
          <w:color w:val="000000"/>
          <w:sz w:val="22"/>
          <w:szCs w:val="22"/>
          <w:lang w:val="en-US"/>
        </w:rPr>
        <w:t xml:space="preserve">in </w:t>
      </w:r>
      <w:smartTag w:uri="urn:schemas-microsoft-com:office:smarttags" w:element="country-region">
        <w:smartTag w:uri="urn:schemas-microsoft-com:office:smarttags" w:element="place">
          <w:r>
            <w:rPr>
              <w:color w:val="000000"/>
              <w:sz w:val="22"/>
              <w:szCs w:val="22"/>
              <w:lang w:val="en-US"/>
            </w:rPr>
            <w:t>Germany</w:t>
          </w:r>
        </w:smartTag>
      </w:smartTag>
      <w:r w:rsidR="00FF09A8">
        <w:rPr>
          <w:color w:val="000000"/>
          <w:sz w:val="22"/>
          <w:szCs w:val="22"/>
        </w:rPr>
        <w:t>…………………………………………….</w:t>
      </w:r>
      <w:r w:rsidR="0089309E">
        <w:rPr>
          <w:color w:val="000000"/>
          <w:sz w:val="22"/>
          <w:szCs w:val="22"/>
        </w:rPr>
        <w:tab/>
      </w:r>
      <w:r w:rsidR="0089309E">
        <w:rPr>
          <w:color w:val="000000"/>
          <w:sz w:val="22"/>
          <w:szCs w:val="22"/>
          <w:lang w:val="en-US"/>
        </w:rPr>
        <w:t>5</w:t>
      </w:r>
      <w:r w:rsidR="0089309E">
        <w:rPr>
          <w:color w:val="000000"/>
          <w:sz w:val="22"/>
          <w:szCs w:val="22"/>
        </w:rPr>
        <w:t>3</w:t>
      </w:r>
    </w:p>
    <w:p w:rsidR="00FF09A8" w:rsidRDefault="00DB1AAB" w:rsidP="00054C8B">
      <w:pPr>
        <w:tabs>
          <w:tab w:val="left" w:pos="5783"/>
        </w:tabs>
        <w:autoSpaceDE w:val="0"/>
        <w:autoSpaceDN w:val="0"/>
        <w:adjustRightInd w:val="0"/>
        <w:spacing w:before="200"/>
        <w:jc w:val="both"/>
        <w:rPr>
          <w:color w:val="000000"/>
          <w:sz w:val="22"/>
          <w:szCs w:val="22"/>
        </w:rPr>
      </w:pPr>
      <w:r>
        <w:rPr>
          <w:color w:val="000000"/>
          <w:sz w:val="22"/>
          <w:szCs w:val="22"/>
        </w:rPr>
        <w:t>С</w:t>
      </w:r>
      <w:r w:rsidR="008B0B34">
        <w:rPr>
          <w:color w:val="000000"/>
          <w:sz w:val="22"/>
          <w:szCs w:val="22"/>
          <w:lang w:val="en-US"/>
        </w:rPr>
        <w:t xml:space="preserve">hapter 5. </w:t>
      </w:r>
      <w:r w:rsidR="004E16B0">
        <w:rPr>
          <w:color w:val="000000"/>
          <w:sz w:val="22"/>
          <w:szCs w:val="22"/>
          <w:lang w:val="en-US"/>
        </w:rPr>
        <w:t xml:space="preserve">The </w:t>
      </w:r>
      <w:r w:rsidR="008B0B34">
        <w:rPr>
          <w:color w:val="000000"/>
          <w:sz w:val="22"/>
          <w:szCs w:val="22"/>
          <w:lang w:val="en-US"/>
        </w:rPr>
        <w:t xml:space="preserve">German political elite: </w:t>
      </w:r>
      <w:r w:rsidR="004E16B0">
        <w:rPr>
          <w:color w:val="000000"/>
          <w:sz w:val="22"/>
          <w:szCs w:val="22"/>
          <w:lang w:val="en-US"/>
        </w:rPr>
        <w:t xml:space="preserve">the </w:t>
      </w:r>
      <w:r w:rsidR="008B0B34">
        <w:rPr>
          <w:color w:val="000000"/>
          <w:sz w:val="22"/>
          <w:szCs w:val="22"/>
          <w:lang w:val="en-US"/>
        </w:rPr>
        <w:t>present and</w:t>
      </w:r>
    </w:p>
    <w:p w:rsidR="008B0B34" w:rsidRPr="00054C8B" w:rsidRDefault="00FF09A8" w:rsidP="00FF09A8">
      <w:pPr>
        <w:tabs>
          <w:tab w:val="left" w:pos="5783"/>
        </w:tabs>
        <w:autoSpaceDE w:val="0"/>
        <w:autoSpaceDN w:val="0"/>
        <w:adjustRightInd w:val="0"/>
        <w:jc w:val="both"/>
        <w:rPr>
          <w:color w:val="000000"/>
          <w:sz w:val="22"/>
          <w:szCs w:val="22"/>
          <w:lang w:val="en-US"/>
        </w:rPr>
      </w:pPr>
      <w:r>
        <w:rPr>
          <w:color w:val="000000"/>
          <w:sz w:val="22"/>
          <w:szCs w:val="22"/>
        </w:rPr>
        <w:t xml:space="preserve">     </w:t>
      </w:r>
      <w:r w:rsidR="004E16B0">
        <w:rPr>
          <w:color w:val="000000"/>
          <w:sz w:val="22"/>
          <w:szCs w:val="22"/>
          <w:lang w:val="en-US"/>
        </w:rPr>
        <w:t xml:space="preserve">the </w:t>
      </w:r>
      <w:r w:rsidR="008B0B34">
        <w:rPr>
          <w:color w:val="000000"/>
          <w:sz w:val="22"/>
          <w:szCs w:val="22"/>
          <w:lang w:val="en-US"/>
        </w:rPr>
        <w:t>future</w:t>
      </w:r>
      <w:r w:rsidR="00054C8B" w:rsidRPr="00054C8B">
        <w:rPr>
          <w:color w:val="000000"/>
          <w:sz w:val="22"/>
          <w:szCs w:val="22"/>
          <w:lang w:val="en-US"/>
        </w:rPr>
        <w:t>……………</w:t>
      </w:r>
      <w:r>
        <w:rPr>
          <w:color w:val="000000"/>
          <w:sz w:val="22"/>
          <w:szCs w:val="22"/>
          <w:lang w:val="en-US"/>
        </w:rPr>
        <w:t>…</w:t>
      </w:r>
      <w:r>
        <w:rPr>
          <w:color w:val="000000"/>
          <w:sz w:val="22"/>
          <w:szCs w:val="22"/>
        </w:rPr>
        <w:t>………………………………………</w:t>
      </w:r>
      <w:r w:rsidR="00054C8B" w:rsidRPr="00054C8B">
        <w:rPr>
          <w:color w:val="000000"/>
          <w:sz w:val="22"/>
          <w:szCs w:val="22"/>
          <w:lang w:val="en-US"/>
        </w:rPr>
        <w:tab/>
        <w:t>77</w:t>
      </w:r>
    </w:p>
    <w:p w:rsidR="00956680" w:rsidRDefault="008B0B34" w:rsidP="00956680">
      <w:pPr>
        <w:autoSpaceDE w:val="0"/>
        <w:autoSpaceDN w:val="0"/>
        <w:adjustRightInd w:val="0"/>
        <w:spacing w:before="200"/>
        <w:jc w:val="both"/>
        <w:rPr>
          <w:color w:val="000000"/>
          <w:sz w:val="22"/>
          <w:szCs w:val="22"/>
        </w:rPr>
      </w:pPr>
      <w:r>
        <w:rPr>
          <w:color w:val="000000"/>
          <w:sz w:val="22"/>
          <w:szCs w:val="22"/>
          <w:lang w:val="en-US"/>
        </w:rPr>
        <w:t xml:space="preserve">Chapter 6. Right radicalism in </w:t>
      </w:r>
      <w:smartTag w:uri="urn:schemas-microsoft-com:office:smarttags" w:element="country-region">
        <w:smartTag w:uri="urn:schemas-microsoft-com:office:smarttags" w:element="place">
          <w:r>
            <w:rPr>
              <w:color w:val="000000"/>
              <w:sz w:val="22"/>
              <w:szCs w:val="22"/>
              <w:lang w:val="en-US"/>
            </w:rPr>
            <w:t>Germany</w:t>
          </w:r>
        </w:smartTag>
      </w:smartTag>
      <w:r>
        <w:rPr>
          <w:color w:val="000000"/>
          <w:sz w:val="22"/>
          <w:szCs w:val="22"/>
          <w:lang w:val="en-US"/>
        </w:rPr>
        <w:t>.Growth</w:t>
      </w:r>
    </w:p>
    <w:p w:rsidR="008B0B34" w:rsidRPr="0090035E" w:rsidRDefault="008B0B34" w:rsidP="0090035E">
      <w:pPr>
        <w:tabs>
          <w:tab w:val="left" w:pos="5783"/>
        </w:tabs>
        <w:autoSpaceDE w:val="0"/>
        <w:autoSpaceDN w:val="0"/>
        <w:adjustRightInd w:val="0"/>
        <w:jc w:val="both"/>
        <w:rPr>
          <w:color w:val="000000"/>
          <w:sz w:val="22"/>
          <w:szCs w:val="22"/>
          <w:lang w:val="en-US"/>
        </w:rPr>
      </w:pPr>
      <w:r>
        <w:rPr>
          <w:color w:val="000000"/>
          <w:sz w:val="22"/>
          <w:szCs w:val="22"/>
          <w:lang w:val="en-US"/>
        </w:rPr>
        <w:t xml:space="preserve"> </w:t>
      </w:r>
      <w:r w:rsidR="00956680" w:rsidRPr="0090035E">
        <w:rPr>
          <w:color w:val="000000"/>
          <w:sz w:val="22"/>
          <w:szCs w:val="22"/>
          <w:lang w:val="en-US"/>
        </w:rPr>
        <w:t xml:space="preserve">    </w:t>
      </w:r>
      <w:r>
        <w:rPr>
          <w:color w:val="000000"/>
          <w:sz w:val="22"/>
          <w:szCs w:val="22"/>
          <w:lang w:val="en-US"/>
        </w:rPr>
        <w:t xml:space="preserve">of </w:t>
      </w:r>
      <w:r w:rsidR="004E16B0">
        <w:rPr>
          <w:color w:val="000000"/>
          <w:sz w:val="22"/>
          <w:szCs w:val="22"/>
          <w:lang w:val="en-US"/>
        </w:rPr>
        <w:t xml:space="preserve">its </w:t>
      </w:r>
      <w:r>
        <w:rPr>
          <w:color w:val="000000"/>
          <w:sz w:val="22"/>
          <w:szCs w:val="22"/>
          <w:lang w:val="en-US"/>
        </w:rPr>
        <w:t>potential and counter</w:t>
      </w:r>
      <w:r w:rsidR="004E16B0">
        <w:rPr>
          <w:color w:val="000000"/>
          <w:sz w:val="22"/>
          <w:szCs w:val="22"/>
          <w:lang w:val="en-US"/>
        </w:rPr>
        <w:t xml:space="preserve"> measures </w:t>
      </w:r>
      <w:r w:rsidR="00FF09A8">
        <w:rPr>
          <w:color w:val="000000"/>
          <w:sz w:val="22"/>
          <w:szCs w:val="22"/>
          <w:lang w:val="en-US"/>
        </w:rPr>
        <w:t>…………………………</w:t>
      </w:r>
      <w:r w:rsidR="0090035E" w:rsidRPr="0090035E">
        <w:rPr>
          <w:color w:val="000000"/>
          <w:sz w:val="22"/>
          <w:szCs w:val="22"/>
          <w:lang w:val="en-US"/>
        </w:rPr>
        <w:tab/>
        <w:t>91</w:t>
      </w:r>
    </w:p>
    <w:p w:rsidR="008B0B34" w:rsidRPr="00B04117" w:rsidRDefault="008B0B34" w:rsidP="00B04117">
      <w:pPr>
        <w:tabs>
          <w:tab w:val="left" w:pos="5670"/>
        </w:tabs>
        <w:autoSpaceDE w:val="0"/>
        <w:autoSpaceDN w:val="0"/>
        <w:adjustRightInd w:val="0"/>
        <w:spacing w:before="200"/>
        <w:jc w:val="both"/>
        <w:rPr>
          <w:color w:val="000000"/>
          <w:sz w:val="22"/>
          <w:szCs w:val="22"/>
          <w:lang w:val="en-US"/>
        </w:rPr>
      </w:pPr>
      <w:r>
        <w:rPr>
          <w:color w:val="000000"/>
          <w:sz w:val="22"/>
          <w:szCs w:val="22"/>
          <w:lang w:val="en-US"/>
        </w:rPr>
        <w:t>Chapter 7. Reform of Bundeswehr: to be continued...</w:t>
      </w:r>
      <w:r w:rsidR="00B04117" w:rsidRPr="00B04117">
        <w:rPr>
          <w:color w:val="000000"/>
          <w:sz w:val="22"/>
          <w:szCs w:val="22"/>
          <w:lang w:val="en-US"/>
        </w:rPr>
        <w:t xml:space="preserve"> </w:t>
      </w:r>
      <w:r w:rsidR="00B04117">
        <w:rPr>
          <w:color w:val="000000"/>
          <w:sz w:val="22"/>
          <w:szCs w:val="22"/>
          <w:lang w:val="en-US"/>
        </w:rPr>
        <w:t>…</w:t>
      </w:r>
      <w:r w:rsidR="00B04117" w:rsidRPr="00B04117">
        <w:rPr>
          <w:color w:val="000000"/>
          <w:sz w:val="22"/>
          <w:szCs w:val="22"/>
          <w:lang w:val="en-US"/>
        </w:rPr>
        <w:t>……….</w:t>
      </w:r>
      <w:r w:rsidR="00B04117" w:rsidRPr="00B04117">
        <w:rPr>
          <w:color w:val="000000"/>
          <w:sz w:val="22"/>
          <w:szCs w:val="22"/>
          <w:lang w:val="en-US"/>
        </w:rPr>
        <w:tab/>
        <w:t>110</w:t>
      </w:r>
    </w:p>
    <w:p w:rsidR="008B0B34" w:rsidRPr="00F52D97" w:rsidRDefault="008B0B34" w:rsidP="00B04117">
      <w:pPr>
        <w:tabs>
          <w:tab w:val="left" w:pos="5670"/>
        </w:tabs>
        <w:autoSpaceDE w:val="0"/>
        <w:autoSpaceDN w:val="0"/>
        <w:adjustRightInd w:val="0"/>
        <w:spacing w:before="200"/>
        <w:jc w:val="both"/>
        <w:rPr>
          <w:color w:val="000000"/>
          <w:sz w:val="22"/>
          <w:szCs w:val="22"/>
          <w:lang w:val="en-US"/>
        </w:rPr>
      </w:pPr>
      <w:r>
        <w:rPr>
          <w:color w:val="000000"/>
          <w:sz w:val="22"/>
          <w:szCs w:val="22"/>
          <w:lang w:val="en-US"/>
        </w:rPr>
        <w:t xml:space="preserve">Chapter 8. New </w:t>
      </w:r>
      <w:smartTag w:uri="urn:schemas-microsoft-com:office:smarttags" w:element="place">
        <w:smartTag w:uri="urn:schemas-microsoft-com:office:smarttags" w:element="country-region">
          <w:r>
            <w:rPr>
              <w:color w:val="000000"/>
              <w:sz w:val="22"/>
              <w:szCs w:val="22"/>
              <w:lang w:val="en-US"/>
            </w:rPr>
            <w:t>Germany</w:t>
          </w:r>
        </w:smartTag>
      </w:smartTag>
      <w:r>
        <w:rPr>
          <w:color w:val="000000"/>
          <w:sz w:val="22"/>
          <w:szCs w:val="22"/>
          <w:lang w:val="en-US"/>
        </w:rPr>
        <w:t xml:space="preserve"> – Deutschland or Turkland?</w:t>
      </w:r>
      <w:r w:rsidR="00F52D97" w:rsidRPr="00F52D97">
        <w:rPr>
          <w:color w:val="000000"/>
          <w:sz w:val="22"/>
          <w:szCs w:val="22"/>
          <w:lang w:val="en-US"/>
        </w:rPr>
        <w:t>................</w:t>
      </w:r>
      <w:r w:rsidR="00F52D97" w:rsidRPr="00F52D97">
        <w:rPr>
          <w:color w:val="000000"/>
          <w:sz w:val="22"/>
          <w:szCs w:val="22"/>
          <w:lang w:val="en-US"/>
        </w:rPr>
        <w:tab/>
        <w:t>119</w:t>
      </w:r>
    </w:p>
    <w:p w:rsidR="00956680" w:rsidRPr="00B04117" w:rsidRDefault="008B0B34" w:rsidP="00B04117">
      <w:pPr>
        <w:tabs>
          <w:tab w:val="left" w:pos="5670"/>
        </w:tabs>
        <w:autoSpaceDE w:val="0"/>
        <w:autoSpaceDN w:val="0"/>
        <w:adjustRightInd w:val="0"/>
        <w:spacing w:before="200"/>
        <w:jc w:val="both"/>
        <w:rPr>
          <w:color w:val="000000"/>
          <w:sz w:val="22"/>
          <w:szCs w:val="22"/>
          <w:lang w:val="en-US"/>
        </w:rPr>
      </w:pPr>
      <w:r>
        <w:rPr>
          <w:color w:val="000000"/>
          <w:sz w:val="22"/>
          <w:szCs w:val="22"/>
          <w:lang w:val="en-US"/>
        </w:rPr>
        <w:t>Chapter 9. German-Chinese economic relations:</w:t>
      </w:r>
    </w:p>
    <w:p w:rsidR="008B0B34" w:rsidRPr="006642FD" w:rsidRDefault="008B0B34" w:rsidP="00B04117">
      <w:pPr>
        <w:tabs>
          <w:tab w:val="left" w:pos="5670"/>
        </w:tabs>
        <w:autoSpaceDE w:val="0"/>
        <w:autoSpaceDN w:val="0"/>
        <w:adjustRightInd w:val="0"/>
        <w:jc w:val="both"/>
        <w:rPr>
          <w:color w:val="000000"/>
          <w:sz w:val="22"/>
          <w:szCs w:val="22"/>
        </w:rPr>
      </w:pPr>
      <w:r>
        <w:rPr>
          <w:color w:val="000000"/>
          <w:sz w:val="22"/>
          <w:szCs w:val="22"/>
          <w:lang w:val="en-US"/>
        </w:rPr>
        <w:t xml:space="preserve"> </w:t>
      </w:r>
      <w:r w:rsidR="00956680" w:rsidRPr="00B04117">
        <w:rPr>
          <w:color w:val="000000"/>
          <w:sz w:val="22"/>
          <w:szCs w:val="22"/>
          <w:lang w:val="en-US"/>
        </w:rPr>
        <w:t xml:space="preserve">    </w:t>
      </w:r>
      <w:r>
        <w:rPr>
          <w:color w:val="000000"/>
          <w:sz w:val="22"/>
          <w:szCs w:val="22"/>
          <w:lang w:val="en-US"/>
        </w:rPr>
        <w:t>risks and prospects</w:t>
      </w:r>
      <w:r w:rsidR="006642FD">
        <w:rPr>
          <w:color w:val="000000"/>
          <w:sz w:val="22"/>
          <w:szCs w:val="22"/>
        </w:rPr>
        <w:t>…………………………………………...</w:t>
      </w:r>
      <w:r w:rsidR="006642FD">
        <w:rPr>
          <w:color w:val="000000"/>
          <w:sz w:val="22"/>
          <w:szCs w:val="22"/>
        </w:rPr>
        <w:tab/>
        <w:t>127</w:t>
      </w:r>
    </w:p>
    <w:p w:rsidR="00956680" w:rsidRDefault="008B0B34" w:rsidP="00B04117">
      <w:pPr>
        <w:tabs>
          <w:tab w:val="left" w:pos="5670"/>
        </w:tabs>
        <w:autoSpaceDE w:val="0"/>
        <w:autoSpaceDN w:val="0"/>
        <w:adjustRightInd w:val="0"/>
        <w:spacing w:before="200"/>
        <w:jc w:val="both"/>
        <w:rPr>
          <w:color w:val="000000"/>
          <w:sz w:val="22"/>
          <w:szCs w:val="22"/>
        </w:rPr>
      </w:pPr>
      <w:r>
        <w:rPr>
          <w:color w:val="000000"/>
          <w:sz w:val="22"/>
          <w:szCs w:val="22"/>
          <w:lang w:val="en-US"/>
        </w:rPr>
        <w:t>Chapter 10. Development of domestic political situation</w:t>
      </w:r>
    </w:p>
    <w:p w:rsidR="008B0B34" w:rsidRPr="004E16B0" w:rsidRDefault="008B0B34" w:rsidP="00FF09A8">
      <w:pPr>
        <w:tabs>
          <w:tab w:val="left" w:pos="5670"/>
        </w:tabs>
        <w:autoSpaceDE w:val="0"/>
        <w:autoSpaceDN w:val="0"/>
        <w:adjustRightInd w:val="0"/>
        <w:jc w:val="both"/>
        <w:rPr>
          <w:color w:val="000000"/>
          <w:sz w:val="22"/>
          <w:szCs w:val="22"/>
          <w:lang w:val="en-US"/>
        </w:rPr>
      </w:pPr>
      <w:r>
        <w:rPr>
          <w:color w:val="000000"/>
          <w:sz w:val="22"/>
          <w:szCs w:val="22"/>
          <w:lang w:val="en-US"/>
        </w:rPr>
        <w:t xml:space="preserve"> </w:t>
      </w:r>
      <w:r w:rsidR="00956680" w:rsidRPr="004E16B0">
        <w:rPr>
          <w:color w:val="000000"/>
          <w:sz w:val="22"/>
          <w:szCs w:val="22"/>
          <w:lang w:val="en-US"/>
        </w:rPr>
        <w:t xml:space="preserve">    </w:t>
      </w:r>
      <w:r>
        <w:rPr>
          <w:color w:val="000000"/>
          <w:sz w:val="22"/>
          <w:szCs w:val="22"/>
          <w:lang w:val="en-US"/>
        </w:rPr>
        <w:t xml:space="preserve">in </w:t>
      </w:r>
      <w:smartTag w:uri="urn:schemas-microsoft-com:office:smarttags" w:element="country-region">
        <w:smartTag w:uri="urn:schemas-microsoft-com:office:smarttags" w:element="place">
          <w:r>
            <w:rPr>
              <w:color w:val="000000"/>
              <w:sz w:val="22"/>
              <w:szCs w:val="22"/>
              <w:lang w:val="en-US"/>
            </w:rPr>
            <w:t>Russia</w:t>
          </w:r>
        </w:smartTag>
      </w:smartTag>
      <w:r>
        <w:rPr>
          <w:color w:val="000000"/>
          <w:sz w:val="22"/>
          <w:szCs w:val="22"/>
          <w:lang w:val="en-US"/>
        </w:rPr>
        <w:t xml:space="preserve">: </w:t>
      </w:r>
      <w:r w:rsidR="004E16B0">
        <w:rPr>
          <w:color w:val="000000"/>
          <w:sz w:val="22"/>
          <w:szCs w:val="22"/>
          <w:lang w:val="en-US"/>
        </w:rPr>
        <w:t xml:space="preserve">the </w:t>
      </w:r>
      <w:r>
        <w:rPr>
          <w:color w:val="000000"/>
          <w:sz w:val="22"/>
          <w:szCs w:val="22"/>
          <w:lang w:val="en-US"/>
        </w:rPr>
        <w:t>German view</w:t>
      </w:r>
      <w:r w:rsidR="00FF09A8" w:rsidRPr="00FF09A8">
        <w:rPr>
          <w:color w:val="000000"/>
          <w:sz w:val="22"/>
          <w:szCs w:val="22"/>
          <w:lang w:val="en-US"/>
        </w:rPr>
        <w:t>………………………………….</w:t>
      </w:r>
      <w:r w:rsidR="00FF09A8" w:rsidRPr="00FF09A8">
        <w:rPr>
          <w:color w:val="000000"/>
          <w:sz w:val="22"/>
          <w:szCs w:val="22"/>
          <w:lang w:val="en-US"/>
        </w:rPr>
        <w:tab/>
      </w:r>
      <w:r w:rsidR="00B14B33" w:rsidRPr="004E16B0">
        <w:rPr>
          <w:color w:val="000000"/>
          <w:sz w:val="22"/>
          <w:szCs w:val="22"/>
          <w:lang w:val="en-US"/>
        </w:rPr>
        <w:t>153</w:t>
      </w:r>
    </w:p>
    <w:p w:rsidR="00956680" w:rsidRPr="00FF09A8" w:rsidRDefault="008B0B34" w:rsidP="00B04117">
      <w:pPr>
        <w:tabs>
          <w:tab w:val="left" w:pos="5670"/>
        </w:tabs>
        <w:autoSpaceDE w:val="0"/>
        <w:autoSpaceDN w:val="0"/>
        <w:adjustRightInd w:val="0"/>
        <w:spacing w:before="200"/>
        <w:jc w:val="both"/>
        <w:rPr>
          <w:color w:val="000000"/>
          <w:sz w:val="22"/>
          <w:szCs w:val="22"/>
          <w:lang w:val="en-US"/>
        </w:rPr>
      </w:pPr>
      <w:r>
        <w:rPr>
          <w:color w:val="000000"/>
          <w:sz w:val="22"/>
          <w:szCs w:val="22"/>
          <w:lang w:val="en-US"/>
        </w:rPr>
        <w:t xml:space="preserve">Chapter 11. </w:t>
      </w:r>
      <w:smartTag w:uri="urn:schemas-microsoft-com:office:smarttags" w:element="country-region">
        <w:r>
          <w:rPr>
            <w:color w:val="000000"/>
            <w:sz w:val="22"/>
            <w:szCs w:val="22"/>
            <w:lang w:val="en-US"/>
          </w:rPr>
          <w:t>Russia</w:t>
        </w:r>
      </w:smartTag>
      <w:r>
        <w:rPr>
          <w:color w:val="000000"/>
          <w:sz w:val="22"/>
          <w:szCs w:val="22"/>
          <w:lang w:val="en-US"/>
        </w:rPr>
        <w:t xml:space="preserve"> and </w:t>
      </w:r>
      <w:smartTag w:uri="urn:schemas-microsoft-com:office:smarttags" w:element="place">
        <w:smartTag w:uri="urn:schemas-microsoft-com:office:smarttags" w:element="country-region">
          <w:r>
            <w:rPr>
              <w:color w:val="000000"/>
              <w:sz w:val="22"/>
              <w:szCs w:val="22"/>
              <w:lang w:val="en-US"/>
            </w:rPr>
            <w:t>Germany</w:t>
          </w:r>
        </w:smartTag>
      </w:smartTag>
      <w:r>
        <w:rPr>
          <w:color w:val="000000"/>
          <w:sz w:val="22"/>
          <w:szCs w:val="22"/>
          <w:lang w:val="en-US"/>
        </w:rPr>
        <w:t xml:space="preserve"> – a record foreign trade</w:t>
      </w:r>
    </w:p>
    <w:p w:rsidR="008B0B34" w:rsidRPr="004E48AB" w:rsidRDefault="008B0B34" w:rsidP="00B04117">
      <w:pPr>
        <w:tabs>
          <w:tab w:val="left" w:pos="5670"/>
        </w:tabs>
        <w:autoSpaceDE w:val="0"/>
        <w:autoSpaceDN w:val="0"/>
        <w:adjustRightInd w:val="0"/>
        <w:jc w:val="both"/>
        <w:rPr>
          <w:color w:val="000000"/>
          <w:sz w:val="22"/>
          <w:szCs w:val="22"/>
          <w:lang w:val="en-US"/>
        </w:rPr>
      </w:pPr>
      <w:r>
        <w:rPr>
          <w:color w:val="000000"/>
          <w:sz w:val="22"/>
          <w:szCs w:val="22"/>
          <w:lang w:val="en-US"/>
        </w:rPr>
        <w:t xml:space="preserve"> </w:t>
      </w:r>
      <w:r w:rsidR="00956680" w:rsidRPr="00956680">
        <w:rPr>
          <w:color w:val="000000"/>
          <w:sz w:val="22"/>
          <w:szCs w:val="22"/>
          <w:lang w:val="en-US"/>
        </w:rPr>
        <w:t xml:space="preserve">    </w:t>
      </w:r>
      <w:r>
        <w:rPr>
          <w:color w:val="000000"/>
          <w:sz w:val="22"/>
          <w:szCs w:val="22"/>
          <w:lang w:val="en-US"/>
        </w:rPr>
        <w:t>turnover and successful investment cooperation</w:t>
      </w:r>
      <w:r w:rsidR="004E48AB" w:rsidRPr="004E48AB">
        <w:rPr>
          <w:color w:val="000000"/>
          <w:sz w:val="22"/>
          <w:szCs w:val="22"/>
          <w:lang w:val="en-US"/>
        </w:rPr>
        <w:t>…………….</w:t>
      </w:r>
      <w:r w:rsidR="004E48AB" w:rsidRPr="004E48AB">
        <w:rPr>
          <w:color w:val="000000"/>
          <w:sz w:val="22"/>
          <w:szCs w:val="22"/>
          <w:lang w:val="en-US"/>
        </w:rPr>
        <w:tab/>
        <w:t>164</w:t>
      </w:r>
    </w:p>
    <w:p w:rsidR="008B0B34" w:rsidRPr="0005454A" w:rsidRDefault="008B0B34" w:rsidP="00B04117">
      <w:pPr>
        <w:tabs>
          <w:tab w:val="left" w:pos="5670"/>
        </w:tabs>
        <w:autoSpaceDE w:val="0"/>
        <w:autoSpaceDN w:val="0"/>
        <w:adjustRightInd w:val="0"/>
        <w:spacing w:before="200"/>
        <w:jc w:val="both"/>
        <w:rPr>
          <w:color w:val="000000"/>
          <w:sz w:val="22"/>
          <w:szCs w:val="22"/>
        </w:rPr>
      </w:pPr>
      <w:r>
        <w:rPr>
          <w:color w:val="000000"/>
          <w:sz w:val="22"/>
          <w:szCs w:val="22"/>
          <w:lang w:val="en-US"/>
        </w:rPr>
        <w:t>Conclusion</w:t>
      </w:r>
      <w:r w:rsidR="0005454A">
        <w:rPr>
          <w:color w:val="000000"/>
          <w:sz w:val="22"/>
          <w:szCs w:val="22"/>
        </w:rPr>
        <w:t>………………………………………………………</w:t>
      </w:r>
      <w:r w:rsidR="0005454A">
        <w:rPr>
          <w:color w:val="000000"/>
          <w:sz w:val="22"/>
          <w:szCs w:val="22"/>
        </w:rPr>
        <w:tab/>
        <w:t>188</w:t>
      </w:r>
    </w:p>
    <w:p w:rsidR="008B0B34" w:rsidRPr="00FF09A8" w:rsidRDefault="008B0B34" w:rsidP="00B04117">
      <w:pPr>
        <w:tabs>
          <w:tab w:val="left" w:pos="5670"/>
        </w:tabs>
        <w:autoSpaceDE w:val="0"/>
        <w:autoSpaceDN w:val="0"/>
        <w:adjustRightInd w:val="0"/>
        <w:spacing w:before="200"/>
        <w:jc w:val="both"/>
        <w:rPr>
          <w:color w:val="000000"/>
          <w:sz w:val="22"/>
          <w:szCs w:val="22"/>
        </w:rPr>
      </w:pPr>
      <w:r w:rsidRPr="00DB1AAB">
        <w:rPr>
          <w:color w:val="000000"/>
          <w:sz w:val="22"/>
          <w:szCs w:val="22"/>
          <w:lang w:val="en-US"/>
        </w:rPr>
        <w:t>About</w:t>
      </w:r>
      <w:r w:rsidRPr="00FF09A8">
        <w:rPr>
          <w:color w:val="000000"/>
          <w:sz w:val="22"/>
          <w:szCs w:val="22"/>
        </w:rPr>
        <w:t xml:space="preserve"> </w:t>
      </w:r>
      <w:r w:rsidRPr="00DB1AAB">
        <w:rPr>
          <w:color w:val="000000"/>
          <w:sz w:val="22"/>
          <w:szCs w:val="22"/>
          <w:lang w:val="en-US"/>
        </w:rPr>
        <w:t>the</w:t>
      </w:r>
      <w:r w:rsidRPr="00FF09A8">
        <w:rPr>
          <w:color w:val="000000"/>
          <w:sz w:val="22"/>
          <w:szCs w:val="22"/>
        </w:rPr>
        <w:t xml:space="preserve"> </w:t>
      </w:r>
      <w:r w:rsidRPr="00DB1AAB">
        <w:rPr>
          <w:color w:val="000000"/>
          <w:sz w:val="22"/>
          <w:szCs w:val="22"/>
          <w:lang w:val="en-US"/>
        </w:rPr>
        <w:t>authors</w:t>
      </w:r>
      <w:r w:rsidR="00FF09A8">
        <w:rPr>
          <w:color w:val="000000"/>
          <w:sz w:val="22"/>
          <w:szCs w:val="22"/>
        </w:rPr>
        <w:t>………………………………………………..</w:t>
      </w:r>
      <w:r w:rsidR="00FF09A8">
        <w:rPr>
          <w:color w:val="000000"/>
          <w:sz w:val="22"/>
          <w:szCs w:val="22"/>
        </w:rPr>
        <w:tab/>
        <w:t>191</w:t>
      </w:r>
    </w:p>
    <w:p w:rsidR="00F96B80" w:rsidRPr="00FF09A8" w:rsidRDefault="00D610E5" w:rsidP="00FE478C">
      <w:pPr>
        <w:widowControl w:val="0"/>
        <w:jc w:val="center"/>
        <w:rPr>
          <w:rFonts w:ascii="Arial" w:hAnsi="Arial" w:cs="Arial"/>
          <w:b/>
          <w:caps/>
          <w:sz w:val="22"/>
          <w:szCs w:val="22"/>
        </w:rPr>
      </w:pPr>
      <w:r w:rsidRPr="00FF09A8">
        <w:rPr>
          <w:b/>
          <w:sz w:val="22"/>
          <w:szCs w:val="22"/>
        </w:rPr>
        <w:br w:type="page"/>
      </w:r>
      <w:r w:rsidR="00F96B80" w:rsidRPr="00686E4E">
        <w:rPr>
          <w:rFonts w:ascii="Arial" w:hAnsi="Arial" w:cs="Arial"/>
          <w:b/>
          <w:caps/>
          <w:sz w:val="22"/>
          <w:szCs w:val="22"/>
        </w:rPr>
        <w:t>Введение</w:t>
      </w:r>
      <w:r w:rsidR="00DC27FF" w:rsidRPr="00FF09A8">
        <w:rPr>
          <w:rStyle w:val="a9"/>
          <w:rFonts w:ascii="Arial" w:hAnsi="Arial" w:cs="Arial"/>
          <w:b/>
          <w:caps/>
          <w:sz w:val="22"/>
          <w:szCs w:val="22"/>
        </w:rPr>
        <w:footnoteReference w:customMarkFollows="1" w:id="1"/>
        <w:t>*</w:t>
      </w:r>
    </w:p>
    <w:p w:rsidR="00F96B80" w:rsidRPr="00FF09A8" w:rsidRDefault="00F96B80" w:rsidP="00EB193B">
      <w:pPr>
        <w:widowControl w:val="0"/>
        <w:ind w:firstLine="340"/>
        <w:jc w:val="both"/>
        <w:rPr>
          <w:sz w:val="22"/>
          <w:szCs w:val="22"/>
        </w:rPr>
      </w:pPr>
    </w:p>
    <w:p w:rsidR="00F96B80" w:rsidRPr="00686E4E" w:rsidRDefault="00F96B80" w:rsidP="00EB193B">
      <w:pPr>
        <w:widowControl w:val="0"/>
        <w:ind w:firstLine="340"/>
        <w:jc w:val="both"/>
        <w:rPr>
          <w:sz w:val="22"/>
          <w:szCs w:val="22"/>
        </w:rPr>
      </w:pPr>
      <w:smartTag w:uri="urn:schemas-microsoft-com:office:smarttags" w:element="metricconverter">
        <w:smartTagPr>
          <w:attr w:name="ProductID" w:val="2011 г"/>
        </w:smartTagPr>
        <w:r w:rsidRPr="00686E4E">
          <w:rPr>
            <w:sz w:val="22"/>
            <w:szCs w:val="22"/>
          </w:rPr>
          <w:t>2011 г</w:t>
        </w:r>
      </w:smartTag>
      <w:r w:rsidRPr="00686E4E">
        <w:rPr>
          <w:sz w:val="22"/>
          <w:szCs w:val="22"/>
        </w:rPr>
        <w:t>. стал для Германии очередным важным этапом в её экономическом и политическом развитии. Вновь государство и немецкое общество оказались перед рядом сложных внутрен</w:t>
      </w:r>
      <w:r w:rsidR="00C9092C" w:rsidRPr="00686E4E">
        <w:rPr>
          <w:sz w:val="22"/>
          <w:szCs w:val="22"/>
        </w:rPr>
        <w:t>-</w:t>
      </w:r>
      <w:r w:rsidRPr="00686E4E">
        <w:rPr>
          <w:sz w:val="22"/>
          <w:szCs w:val="22"/>
        </w:rPr>
        <w:t>них и внешних вызовов, которые в течение года оказывали неоднозначное влияние на экономику и политику ФРГ.</w:t>
      </w:r>
    </w:p>
    <w:p w:rsidR="00F96B80" w:rsidRPr="00686E4E" w:rsidRDefault="00F96B80" w:rsidP="00EB193B">
      <w:pPr>
        <w:widowControl w:val="0"/>
        <w:ind w:firstLine="340"/>
        <w:jc w:val="both"/>
        <w:rPr>
          <w:sz w:val="22"/>
          <w:szCs w:val="22"/>
        </w:rPr>
      </w:pPr>
      <w:r w:rsidRPr="00C63D3E">
        <w:rPr>
          <w:spacing w:val="-2"/>
          <w:sz w:val="22"/>
          <w:szCs w:val="22"/>
        </w:rPr>
        <w:t>Немецкий</w:t>
      </w:r>
      <w:r w:rsidRPr="00C63D3E">
        <w:rPr>
          <w:spacing w:val="-10"/>
          <w:sz w:val="22"/>
          <w:szCs w:val="22"/>
        </w:rPr>
        <w:t xml:space="preserve"> </w:t>
      </w:r>
      <w:r w:rsidRPr="00C63D3E">
        <w:rPr>
          <w:spacing w:val="-2"/>
          <w:sz w:val="22"/>
          <w:szCs w:val="22"/>
        </w:rPr>
        <w:t>народнохозяйственный</w:t>
      </w:r>
      <w:r w:rsidRPr="00C63D3E">
        <w:rPr>
          <w:spacing w:val="-10"/>
          <w:sz w:val="22"/>
          <w:szCs w:val="22"/>
        </w:rPr>
        <w:t xml:space="preserve"> </w:t>
      </w:r>
      <w:r w:rsidRPr="00C63D3E">
        <w:rPr>
          <w:spacing w:val="-2"/>
          <w:sz w:val="22"/>
          <w:szCs w:val="22"/>
        </w:rPr>
        <w:t>комплекс</w:t>
      </w:r>
      <w:r w:rsidRPr="00C63D3E">
        <w:rPr>
          <w:spacing w:val="-10"/>
          <w:sz w:val="22"/>
          <w:szCs w:val="22"/>
        </w:rPr>
        <w:t xml:space="preserve"> </w:t>
      </w:r>
      <w:r w:rsidRPr="00C63D3E">
        <w:rPr>
          <w:spacing w:val="-2"/>
          <w:sz w:val="22"/>
          <w:szCs w:val="22"/>
        </w:rPr>
        <w:t>оказался</w:t>
      </w:r>
      <w:r w:rsidRPr="00C63D3E">
        <w:rPr>
          <w:spacing w:val="-10"/>
          <w:sz w:val="22"/>
          <w:szCs w:val="22"/>
        </w:rPr>
        <w:t xml:space="preserve"> </w:t>
      </w:r>
      <w:r w:rsidRPr="00C63D3E">
        <w:rPr>
          <w:spacing w:val="-4"/>
          <w:sz w:val="22"/>
          <w:szCs w:val="22"/>
        </w:rPr>
        <w:t>под</w:t>
      </w:r>
      <w:r w:rsidRPr="00C63D3E">
        <w:rPr>
          <w:spacing w:val="-10"/>
          <w:sz w:val="22"/>
          <w:szCs w:val="22"/>
        </w:rPr>
        <w:t xml:space="preserve"> </w:t>
      </w:r>
      <w:r w:rsidRPr="00C63D3E">
        <w:rPr>
          <w:spacing w:val="-2"/>
          <w:sz w:val="22"/>
          <w:szCs w:val="22"/>
        </w:rPr>
        <w:t>воз</w:t>
      </w:r>
      <w:r w:rsidR="00C63D3E" w:rsidRPr="00C63D3E">
        <w:rPr>
          <w:spacing w:val="-10"/>
          <w:sz w:val="22"/>
          <w:szCs w:val="22"/>
        </w:rPr>
        <w:t>-</w:t>
      </w:r>
      <w:r w:rsidRPr="00686E4E">
        <w:rPr>
          <w:sz w:val="22"/>
          <w:szCs w:val="22"/>
        </w:rPr>
        <w:t xml:space="preserve">действием кризисных процессов в странах еврозоны, которые существенно углубились после </w:t>
      </w:r>
      <w:smartTag w:uri="urn:schemas-microsoft-com:office:smarttags" w:element="metricconverter">
        <w:smartTagPr>
          <w:attr w:name="ProductID" w:val="2010 г"/>
        </w:smartTagPr>
        <w:r w:rsidRPr="00686E4E">
          <w:rPr>
            <w:sz w:val="22"/>
            <w:szCs w:val="22"/>
          </w:rPr>
          <w:t>2010 г</w:t>
        </w:r>
      </w:smartTag>
      <w:r w:rsidRPr="00686E4E">
        <w:rPr>
          <w:sz w:val="22"/>
          <w:szCs w:val="22"/>
        </w:rPr>
        <w:t>. О</w:t>
      </w:r>
      <w:r w:rsidR="00FE478C" w:rsidRPr="00686E4E">
        <w:rPr>
          <w:sz w:val="22"/>
          <w:szCs w:val="22"/>
        </w:rPr>
        <w:t>д</w:t>
      </w:r>
      <w:r w:rsidRPr="00686E4E">
        <w:rPr>
          <w:sz w:val="22"/>
          <w:szCs w:val="22"/>
        </w:rPr>
        <w:t xml:space="preserve">нако экономика </w:t>
      </w:r>
      <w:r w:rsidRPr="00686E4E">
        <w:rPr>
          <w:spacing w:val="-1"/>
          <w:sz w:val="22"/>
          <w:szCs w:val="22"/>
        </w:rPr>
        <w:t>стра</w:t>
      </w:r>
      <w:r w:rsidR="00C63D3E">
        <w:rPr>
          <w:spacing w:val="-1"/>
          <w:sz w:val="22"/>
          <w:szCs w:val="22"/>
        </w:rPr>
        <w:t>-</w:t>
      </w:r>
      <w:r w:rsidRPr="00686E4E">
        <w:rPr>
          <w:spacing w:val="-1"/>
          <w:sz w:val="22"/>
          <w:szCs w:val="22"/>
        </w:rPr>
        <w:t>ны в целом смогла преодолеть их негативное влияние</w:t>
      </w:r>
      <w:r w:rsidRPr="00686E4E">
        <w:rPr>
          <w:spacing w:val="-6"/>
          <w:sz w:val="22"/>
          <w:szCs w:val="22"/>
        </w:rPr>
        <w:t xml:space="preserve">, </w:t>
      </w:r>
      <w:r w:rsidRPr="00686E4E">
        <w:rPr>
          <w:spacing w:val="-1"/>
          <w:sz w:val="22"/>
          <w:szCs w:val="22"/>
        </w:rPr>
        <w:t>кото</w:t>
      </w:r>
      <w:r w:rsidRPr="00686E4E">
        <w:rPr>
          <w:sz w:val="22"/>
          <w:szCs w:val="22"/>
        </w:rPr>
        <w:t xml:space="preserve">рое среди прочего выразилось в сокращении спроса на продукцию </w:t>
      </w:r>
      <w:r w:rsidRPr="00C63D3E">
        <w:rPr>
          <w:spacing w:val="-1"/>
          <w:sz w:val="22"/>
          <w:szCs w:val="22"/>
        </w:rPr>
        <w:t>экспортно-ориентированных отраслей. Впервые за многие годы</w:t>
      </w:r>
      <w:r w:rsidRPr="00686E4E">
        <w:rPr>
          <w:spacing w:val="-1"/>
          <w:sz w:val="22"/>
          <w:szCs w:val="22"/>
        </w:rPr>
        <w:t xml:space="preserve"> </w:t>
      </w:r>
      <w:r w:rsidRPr="00C63D3E">
        <w:rPr>
          <w:spacing w:val="-2"/>
          <w:sz w:val="22"/>
          <w:szCs w:val="22"/>
        </w:rPr>
        <w:t xml:space="preserve">мотором экономического развития стал внутренний спрос, более </w:t>
      </w:r>
      <w:r w:rsidRPr="00686E4E">
        <w:rPr>
          <w:sz w:val="22"/>
          <w:szCs w:val="22"/>
        </w:rPr>
        <w:t>чем на треть обеспечивший рост ВВП</w:t>
      </w:r>
      <w:r w:rsidR="00FE478C" w:rsidRPr="00686E4E">
        <w:rPr>
          <w:sz w:val="22"/>
          <w:szCs w:val="22"/>
        </w:rPr>
        <w:t xml:space="preserve"> – </w:t>
      </w:r>
      <w:r w:rsidRPr="00686E4E">
        <w:rPr>
          <w:sz w:val="22"/>
          <w:szCs w:val="22"/>
        </w:rPr>
        <w:t>кстати, его пока</w:t>
      </w:r>
      <w:r w:rsidRPr="00686E4E">
        <w:rPr>
          <w:spacing w:val="-1"/>
          <w:sz w:val="22"/>
          <w:szCs w:val="22"/>
        </w:rPr>
        <w:t>затели (</w:t>
      </w:r>
      <w:r w:rsidR="00FE478C" w:rsidRPr="00686E4E">
        <w:rPr>
          <w:spacing w:val="-1"/>
          <w:sz w:val="22"/>
          <w:szCs w:val="22"/>
        </w:rPr>
        <w:t>+3%</w:t>
      </w:r>
      <w:r w:rsidRPr="00686E4E">
        <w:rPr>
          <w:spacing w:val="-1"/>
          <w:sz w:val="22"/>
          <w:szCs w:val="22"/>
        </w:rPr>
        <w:t xml:space="preserve">) превысили прогнозные оценки предыдущего </w:t>
      </w:r>
      <w:r w:rsidRPr="00C63D3E">
        <w:rPr>
          <w:spacing w:val="-2"/>
          <w:sz w:val="22"/>
          <w:szCs w:val="22"/>
        </w:rPr>
        <w:t>года</w:t>
      </w:r>
      <w:r w:rsidRPr="00C63D3E">
        <w:rPr>
          <w:spacing w:val="-6"/>
          <w:sz w:val="22"/>
          <w:szCs w:val="22"/>
        </w:rPr>
        <w:t xml:space="preserve">. </w:t>
      </w:r>
      <w:r w:rsidRPr="00686E4E">
        <w:rPr>
          <w:sz w:val="22"/>
          <w:szCs w:val="22"/>
        </w:rPr>
        <w:t>Коали</w:t>
      </w:r>
      <w:r w:rsidR="00C63D3E" w:rsidRPr="00C63D3E">
        <w:rPr>
          <w:spacing w:val="-10"/>
          <w:sz w:val="22"/>
          <w:szCs w:val="22"/>
        </w:rPr>
        <w:t>-</w:t>
      </w:r>
      <w:r w:rsidRPr="00686E4E">
        <w:rPr>
          <w:sz w:val="22"/>
          <w:szCs w:val="22"/>
        </w:rPr>
        <w:t>ционное правительство продолжало уделять особое внимание и внешним факторам, среди которых важнейшее место занимал поиск механизмов урегулирования долгового кризиса в южно-европейских странах еврозоны. Германия, не без труда достигнув внутреннего политического консенсуса, в том числе отно</w:t>
      </w:r>
      <w:r w:rsidRPr="00C63D3E">
        <w:rPr>
          <w:spacing w:val="-1"/>
          <w:sz w:val="22"/>
          <w:szCs w:val="22"/>
        </w:rPr>
        <w:t>сительно объёма немецкого финансового вклада, вместе со сво</w:t>
      </w:r>
      <w:r w:rsidR="00C63D3E" w:rsidRPr="00C63D3E">
        <w:rPr>
          <w:spacing w:val="-1"/>
          <w:sz w:val="22"/>
          <w:szCs w:val="22"/>
        </w:rPr>
        <w:t>-</w:t>
      </w:r>
      <w:r w:rsidRPr="00C63D3E">
        <w:rPr>
          <w:spacing w:val="-1"/>
          <w:sz w:val="22"/>
          <w:szCs w:val="22"/>
        </w:rPr>
        <w:t>им основным партнёр</w:t>
      </w:r>
      <w:r w:rsidR="00FE478C" w:rsidRPr="00C63D3E">
        <w:rPr>
          <w:spacing w:val="-1"/>
          <w:sz w:val="22"/>
          <w:szCs w:val="22"/>
        </w:rPr>
        <w:t>о</w:t>
      </w:r>
      <w:r w:rsidRPr="00C63D3E">
        <w:rPr>
          <w:spacing w:val="-1"/>
          <w:sz w:val="22"/>
          <w:szCs w:val="22"/>
        </w:rPr>
        <w:t xml:space="preserve">м Францией смогла убедить </w:t>
      </w:r>
      <w:r w:rsidR="00324F0F" w:rsidRPr="00C63D3E">
        <w:rPr>
          <w:spacing w:val="-1"/>
          <w:sz w:val="22"/>
          <w:szCs w:val="22"/>
        </w:rPr>
        <w:t>другие стра</w:t>
      </w:r>
      <w:r w:rsidR="00C63D3E" w:rsidRPr="00C63D3E">
        <w:rPr>
          <w:spacing w:val="-1"/>
          <w:sz w:val="22"/>
          <w:szCs w:val="22"/>
        </w:rPr>
        <w:t>-</w:t>
      </w:r>
      <w:r w:rsidR="00324F0F" w:rsidRPr="00C63D3E">
        <w:rPr>
          <w:spacing w:val="-1"/>
          <w:sz w:val="22"/>
          <w:szCs w:val="22"/>
        </w:rPr>
        <w:t xml:space="preserve">ны </w:t>
      </w:r>
      <w:r w:rsidRPr="00C63D3E">
        <w:rPr>
          <w:spacing w:val="-1"/>
          <w:sz w:val="22"/>
          <w:szCs w:val="22"/>
        </w:rPr>
        <w:t>в необходимости расширения соответствующего инструмен</w:t>
      </w:r>
      <w:r w:rsidR="00C63D3E" w:rsidRPr="00C63D3E">
        <w:rPr>
          <w:spacing w:val="-1"/>
          <w:sz w:val="22"/>
          <w:szCs w:val="22"/>
        </w:rPr>
        <w:t>-</w:t>
      </w:r>
      <w:r w:rsidRPr="00686E4E">
        <w:rPr>
          <w:spacing w:val="-1"/>
          <w:sz w:val="22"/>
          <w:szCs w:val="22"/>
        </w:rPr>
        <w:t>тария</w:t>
      </w:r>
      <w:r w:rsidRPr="00686E4E">
        <w:rPr>
          <w:spacing w:val="-10"/>
          <w:sz w:val="22"/>
          <w:szCs w:val="22"/>
        </w:rPr>
        <w:t xml:space="preserve"> и</w:t>
      </w:r>
      <w:r w:rsidRPr="00686E4E">
        <w:rPr>
          <w:spacing w:val="-1"/>
          <w:sz w:val="22"/>
          <w:szCs w:val="22"/>
        </w:rPr>
        <w:t xml:space="preserve"> включить</w:t>
      </w:r>
      <w:r w:rsidRPr="00686E4E">
        <w:rPr>
          <w:spacing w:val="-10"/>
          <w:sz w:val="22"/>
          <w:szCs w:val="22"/>
        </w:rPr>
        <w:t xml:space="preserve"> в</w:t>
      </w:r>
      <w:r w:rsidRPr="00686E4E">
        <w:rPr>
          <w:spacing w:val="-1"/>
          <w:sz w:val="22"/>
          <w:szCs w:val="22"/>
        </w:rPr>
        <w:t xml:space="preserve"> него</w:t>
      </w:r>
      <w:r w:rsidRPr="00686E4E">
        <w:rPr>
          <w:spacing w:val="-10"/>
          <w:sz w:val="22"/>
          <w:szCs w:val="22"/>
        </w:rPr>
        <w:t xml:space="preserve"> </w:t>
      </w:r>
      <w:r w:rsidRPr="00686E4E">
        <w:rPr>
          <w:spacing w:val="-1"/>
          <w:sz w:val="22"/>
          <w:szCs w:val="22"/>
        </w:rPr>
        <w:t>элементы</w:t>
      </w:r>
      <w:r w:rsidRPr="00686E4E">
        <w:rPr>
          <w:spacing w:val="-10"/>
          <w:sz w:val="22"/>
          <w:szCs w:val="22"/>
        </w:rPr>
        <w:t xml:space="preserve"> </w:t>
      </w:r>
      <w:r w:rsidR="00324F0F" w:rsidRPr="00686E4E">
        <w:rPr>
          <w:spacing w:val="-1"/>
          <w:sz w:val="22"/>
          <w:szCs w:val="22"/>
        </w:rPr>
        <w:t>унификации</w:t>
      </w:r>
      <w:r w:rsidR="00324F0F" w:rsidRPr="00686E4E">
        <w:rPr>
          <w:spacing w:val="-10"/>
          <w:sz w:val="22"/>
          <w:szCs w:val="22"/>
        </w:rPr>
        <w:t xml:space="preserve"> </w:t>
      </w:r>
      <w:r w:rsidRPr="00686E4E">
        <w:rPr>
          <w:spacing w:val="-1"/>
          <w:sz w:val="22"/>
          <w:szCs w:val="22"/>
        </w:rPr>
        <w:t>бюджетно-фис</w:t>
      </w:r>
      <w:r w:rsidR="00C63D3E">
        <w:rPr>
          <w:spacing w:val="-1"/>
          <w:sz w:val="22"/>
          <w:szCs w:val="22"/>
        </w:rPr>
        <w:t>-</w:t>
      </w:r>
      <w:r w:rsidRPr="00686E4E">
        <w:rPr>
          <w:spacing w:val="-1"/>
          <w:sz w:val="22"/>
          <w:szCs w:val="22"/>
        </w:rPr>
        <w:t xml:space="preserve">кальной политики. Важным достижением для ФРГ стало то, </w:t>
      </w:r>
      <w:r w:rsidRPr="00686E4E">
        <w:rPr>
          <w:sz w:val="22"/>
          <w:szCs w:val="22"/>
        </w:rPr>
        <w:t xml:space="preserve">что </w:t>
      </w:r>
      <w:r w:rsidRPr="00C63D3E">
        <w:rPr>
          <w:spacing w:val="-2"/>
          <w:sz w:val="22"/>
          <w:szCs w:val="22"/>
        </w:rPr>
        <w:t>ей</w:t>
      </w:r>
      <w:r w:rsidRPr="00C63D3E">
        <w:rPr>
          <w:spacing w:val="-8"/>
          <w:sz w:val="22"/>
          <w:szCs w:val="22"/>
        </w:rPr>
        <w:t xml:space="preserve"> </w:t>
      </w:r>
      <w:r w:rsidRPr="00C63D3E">
        <w:rPr>
          <w:spacing w:val="-2"/>
          <w:sz w:val="22"/>
          <w:szCs w:val="22"/>
        </w:rPr>
        <w:t>удалось</w:t>
      </w:r>
      <w:r w:rsidRPr="00C63D3E">
        <w:rPr>
          <w:spacing w:val="-8"/>
          <w:sz w:val="22"/>
          <w:szCs w:val="22"/>
        </w:rPr>
        <w:t xml:space="preserve"> </w:t>
      </w:r>
      <w:r w:rsidR="00324F0F" w:rsidRPr="00C63D3E">
        <w:rPr>
          <w:spacing w:val="-2"/>
          <w:sz w:val="22"/>
          <w:szCs w:val="22"/>
        </w:rPr>
        <w:t>обеспечить</w:t>
      </w:r>
      <w:r w:rsidR="00324F0F" w:rsidRPr="00C63D3E">
        <w:rPr>
          <w:spacing w:val="-6"/>
          <w:sz w:val="22"/>
          <w:szCs w:val="22"/>
        </w:rPr>
        <w:t xml:space="preserve"> </w:t>
      </w:r>
      <w:r w:rsidR="009E1F75" w:rsidRPr="00C63D3E">
        <w:rPr>
          <w:spacing w:val="-2"/>
          <w:sz w:val="22"/>
          <w:szCs w:val="22"/>
        </w:rPr>
        <w:t>независимость</w:t>
      </w:r>
      <w:r w:rsidRPr="00C63D3E">
        <w:rPr>
          <w:spacing w:val="-6"/>
          <w:sz w:val="22"/>
          <w:szCs w:val="22"/>
        </w:rPr>
        <w:t xml:space="preserve"> </w:t>
      </w:r>
      <w:r w:rsidRPr="00C63D3E">
        <w:rPr>
          <w:spacing w:val="-2"/>
          <w:sz w:val="22"/>
          <w:szCs w:val="22"/>
        </w:rPr>
        <w:t>Европейского</w:t>
      </w:r>
      <w:r w:rsidRPr="00C63D3E">
        <w:rPr>
          <w:spacing w:val="-6"/>
          <w:sz w:val="22"/>
          <w:szCs w:val="22"/>
        </w:rPr>
        <w:t xml:space="preserve"> </w:t>
      </w:r>
      <w:r w:rsidRPr="00C63D3E">
        <w:rPr>
          <w:spacing w:val="-2"/>
          <w:sz w:val="22"/>
          <w:szCs w:val="22"/>
        </w:rPr>
        <w:t>Центрально</w:t>
      </w:r>
      <w:r w:rsidR="00C63D3E" w:rsidRPr="00C63D3E">
        <w:rPr>
          <w:spacing w:val="-10"/>
          <w:sz w:val="22"/>
          <w:szCs w:val="22"/>
        </w:rPr>
        <w:t>-</w:t>
      </w:r>
      <w:r w:rsidRPr="00C63D3E">
        <w:rPr>
          <w:spacing w:val="-1"/>
          <w:sz w:val="22"/>
          <w:szCs w:val="22"/>
        </w:rPr>
        <w:t xml:space="preserve">го банка (главой которого в </w:t>
      </w:r>
      <w:smartTag w:uri="urn:schemas-microsoft-com:office:smarttags" w:element="metricconverter">
        <w:smartTagPr>
          <w:attr w:name="ProductID" w:val="2011 г"/>
        </w:smartTagPr>
        <w:r w:rsidRPr="00C63D3E">
          <w:rPr>
            <w:spacing w:val="-1"/>
            <w:sz w:val="22"/>
            <w:szCs w:val="22"/>
          </w:rPr>
          <w:t>2011 г</w:t>
        </w:r>
      </w:smartTag>
      <w:r w:rsidRPr="00C63D3E">
        <w:rPr>
          <w:spacing w:val="-1"/>
          <w:sz w:val="22"/>
          <w:szCs w:val="22"/>
        </w:rPr>
        <w:t>. стал не немецкий, а италь</w:t>
      </w:r>
      <w:r w:rsidRPr="00C63D3E">
        <w:rPr>
          <w:sz w:val="22"/>
          <w:szCs w:val="22"/>
        </w:rPr>
        <w:t>ян</w:t>
      </w:r>
      <w:r w:rsidR="00C63D3E">
        <w:rPr>
          <w:sz w:val="22"/>
          <w:szCs w:val="22"/>
        </w:rPr>
        <w:t>-</w:t>
      </w:r>
      <w:r w:rsidRPr="00C63D3E">
        <w:rPr>
          <w:spacing w:val="-2"/>
          <w:sz w:val="22"/>
          <w:szCs w:val="22"/>
        </w:rPr>
        <w:t>ский банкир</w:t>
      </w:r>
      <w:r w:rsidRPr="00C63D3E">
        <w:rPr>
          <w:spacing w:val="-10"/>
          <w:sz w:val="22"/>
          <w:szCs w:val="22"/>
        </w:rPr>
        <w:t xml:space="preserve">), а </w:t>
      </w:r>
      <w:r w:rsidRPr="00C63D3E">
        <w:rPr>
          <w:spacing w:val="-2"/>
          <w:sz w:val="22"/>
          <w:szCs w:val="22"/>
        </w:rPr>
        <w:t xml:space="preserve">также не допустить её смягчения, особенно через скупку гособлигаций за счёт эмиссии соответствующих средств. </w:t>
      </w:r>
      <w:r w:rsidRPr="00C63D3E">
        <w:rPr>
          <w:sz w:val="22"/>
          <w:szCs w:val="22"/>
        </w:rPr>
        <w:t>Именно этого требовали многие европейские политики.</w:t>
      </w:r>
    </w:p>
    <w:p w:rsidR="00F96B80" w:rsidRPr="00686E4E" w:rsidRDefault="00F96B80" w:rsidP="00EB193B">
      <w:pPr>
        <w:widowControl w:val="0"/>
        <w:ind w:firstLine="340"/>
        <w:jc w:val="both"/>
        <w:rPr>
          <w:sz w:val="22"/>
          <w:szCs w:val="22"/>
        </w:rPr>
      </w:pPr>
      <w:r w:rsidRPr="00686E4E">
        <w:rPr>
          <w:sz w:val="22"/>
          <w:szCs w:val="22"/>
        </w:rPr>
        <w:t xml:space="preserve">Несмотря на падение внешнего спроса в </w:t>
      </w:r>
      <w:smartTag w:uri="urn:schemas-microsoft-com:office:smarttags" w:element="metricconverter">
        <w:smartTagPr>
          <w:attr w:name="ProductID" w:val="2011 г"/>
        </w:smartTagPr>
        <w:r w:rsidRPr="00686E4E">
          <w:rPr>
            <w:sz w:val="22"/>
            <w:szCs w:val="22"/>
          </w:rPr>
          <w:t>2011 г</w:t>
        </w:r>
      </w:smartTag>
      <w:r w:rsidRPr="00686E4E">
        <w:rPr>
          <w:sz w:val="22"/>
          <w:szCs w:val="22"/>
        </w:rPr>
        <w:t>., произошло давно ожидаемое событие</w:t>
      </w:r>
      <w:r w:rsidR="00846434" w:rsidRPr="00686E4E">
        <w:rPr>
          <w:sz w:val="22"/>
          <w:szCs w:val="22"/>
        </w:rPr>
        <w:t xml:space="preserve"> – </w:t>
      </w:r>
      <w:r w:rsidRPr="00686E4E">
        <w:rPr>
          <w:sz w:val="22"/>
          <w:szCs w:val="22"/>
        </w:rPr>
        <w:t xml:space="preserve">товарный экспорт превысил рекордную планку в </w:t>
      </w:r>
      <w:r w:rsidR="00846434" w:rsidRPr="00686E4E">
        <w:rPr>
          <w:sz w:val="22"/>
          <w:szCs w:val="22"/>
        </w:rPr>
        <w:t>1</w:t>
      </w:r>
      <w:r w:rsidRPr="00686E4E">
        <w:rPr>
          <w:sz w:val="22"/>
          <w:szCs w:val="22"/>
        </w:rPr>
        <w:t xml:space="preserve"> трлн евро. Импорт пока не достиг этой отметки, но его величина также впечатляет</w:t>
      </w:r>
      <w:r w:rsidR="00846434" w:rsidRPr="00686E4E">
        <w:rPr>
          <w:sz w:val="22"/>
          <w:szCs w:val="22"/>
        </w:rPr>
        <w:t xml:space="preserve"> – </w:t>
      </w:r>
      <w:r w:rsidRPr="00686E4E">
        <w:rPr>
          <w:sz w:val="22"/>
          <w:szCs w:val="22"/>
        </w:rPr>
        <w:t>960 млрд евро</w:t>
      </w:r>
      <w:r w:rsidR="00846434" w:rsidRPr="00686E4E">
        <w:rPr>
          <w:sz w:val="22"/>
          <w:szCs w:val="22"/>
        </w:rPr>
        <w:t xml:space="preserve"> – </w:t>
      </w:r>
      <w:r w:rsidRPr="00686E4E">
        <w:rPr>
          <w:sz w:val="22"/>
          <w:szCs w:val="22"/>
        </w:rPr>
        <w:t>это тот спрос со стороны немецких хозяйствующих субъектов, который существенно поддержал конъюнктуру в других странах, в первую очередь, тех, кто входит в еврозону. Одним из страте</w:t>
      </w:r>
      <w:r w:rsidR="00846434" w:rsidRPr="00686E4E">
        <w:rPr>
          <w:sz w:val="22"/>
          <w:szCs w:val="22"/>
        </w:rPr>
        <w:t>-</w:t>
      </w:r>
      <w:r w:rsidRPr="00686E4E">
        <w:rPr>
          <w:sz w:val="22"/>
          <w:szCs w:val="22"/>
        </w:rPr>
        <w:t>гических партнёров ФРГ за пределами Евросоюза стал Китай</w:t>
      </w:r>
      <w:r w:rsidR="00846434" w:rsidRPr="00686E4E">
        <w:rPr>
          <w:sz w:val="22"/>
          <w:szCs w:val="22"/>
        </w:rPr>
        <w:t xml:space="preserve"> – </w:t>
      </w:r>
      <w:r w:rsidRPr="00686E4E">
        <w:rPr>
          <w:sz w:val="22"/>
          <w:szCs w:val="22"/>
        </w:rPr>
        <w:t xml:space="preserve">подтверждением этого факта стало проведение в конце июня </w:t>
      </w:r>
      <w:r w:rsidRPr="00686E4E">
        <w:rPr>
          <w:spacing w:val="-1"/>
          <w:sz w:val="22"/>
          <w:szCs w:val="22"/>
        </w:rPr>
        <w:t>прошлого года широкомасштабных германо-китайских межпра</w:t>
      </w:r>
      <w:r w:rsidR="00846434" w:rsidRPr="00686E4E">
        <w:rPr>
          <w:spacing w:val="-1"/>
          <w:sz w:val="22"/>
          <w:szCs w:val="22"/>
        </w:rPr>
        <w:t>-</w:t>
      </w:r>
      <w:r w:rsidRPr="00686E4E">
        <w:rPr>
          <w:sz w:val="22"/>
          <w:szCs w:val="22"/>
        </w:rPr>
        <w:t>вительственных консультаций, в результате которых был заключён целый ряд долгосрочных соглашений. Эксперты расхо</w:t>
      </w:r>
      <w:r w:rsidR="00846434" w:rsidRPr="00686E4E">
        <w:rPr>
          <w:sz w:val="22"/>
          <w:szCs w:val="22"/>
        </w:rPr>
        <w:t>-</w:t>
      </w:r>
      <w:r w:rsidRPr="00686E4E">
        <w:rPr>
          <w:sz w:val="22"/>
          <w:szCs w:val="22"/>
        </w:rPr>
        <w:t>дятся в оценке их будущих последствий, но на сегодняшний день бесспорным остаётся факт, что немецкое государство и частный бизнес будут более активно отслеживать и контролировать развитие двусторонней хозяйственной кооперации.</w:t>
      </w:r>
    </w:p>
    <w:p w:rsidR="00F96B80" w:rsidRPr="00686E4E" w:rsidRDefault="00F96B80" w:rsidP="00EB193B">
      <w:pPr>
        <w:widowControl w:val="0"/>
        <w:ind w:firstLine="340"/>
        <w:jc w:val="both"/>
        <w:rPr>
          <w:sz w:val="22"/>
          <w:szCs w:val="22"/>
        </w:rPr>
      </w:pPr>
      <w:r w:rsidRPr="00686E4E">
        <w:rPr>
          <w:sz w:val="22"/>
          <w:szCs w:val="22"/>
        </w:rPr>
        <w:t>В экономическом сотрудничестве с ФРГ Россия пока суще</w:t>
      </w:r>
      <w:r w:rsidR="005E016B" w:rsidRPr="00686E4E">
        <w:rPr>
          <w:sz w:val="22"/>
          <w:szCs w:val="22"/>
        </w:rPr>
        <w:t>-</w:t>
      </w:r>
      <w:r w:rsidRPr="00686E4E">
        <w:rPr>
          <w:spacing w:val="-1"/>
          <w:sz w:val="22"/>
          <w:szCs w:val="22"/>
        </w:rPr>
        <w:t>ственно отстаёт от Китая</w:t>
      </w:r>
      <w:r w:rsidR="00846434" w:rsidRPr="00686E4E">
        <w:rPr>
          <w:spacing w:val="-1"/>
          <w:sz w:val="22"/>
          <w:szCs w:val="22"/>
        </w:rPr>
        <w:t xml:space="preserve"> – </w:t>
      </w:r>
      <w:r w:rsidRPr="00686E4E">
        <w:rPr>
          <w:spacing w:val="-1"/>
          <w:sz w:val="22"/>
          <w:szCs w:val="22"/>
        </w:rPr>
        <w:t>как по масштабам, так и по содержа</w:t>
      </w:r>
      <w:r w:rsidR="00846434" w:rsidRPr="00686E4E">
        <w:rPr>
          <w:spacing w:val="-1"/>
          <w:sz w:val="22"/>
          <w:szCs w:val="22"/>
        </w:rPr>
        <w:t>-</w:t>
      </w:r>
      <w:r w:rsidRPr="00686E4E">
        <w:rPr>
          <w:sz w:val="22"/>
          <w:szCs w:val="22"/>
        </w:rPr>
        <w:t>нию. Но</w:t>
      </w:r>
      <w:r w:rsidR="00846434" w:rsidRPr="00686E4E">
        <w:rPr>
          <w:sz w:val="22"/>
          <w:szCs w:val="22"/>
        </w:rPr>
        <w:t>,</w:t>
      </w:r>
      <w:r w:rsidRPr="00686E4E">
        <w:rPr>
          <w:sz w:val="22"/>
          <w:szCs w:val="22"/>
        </w:rPr>
        <w:t xml:space="preserve"> тем не менее</w:t>
      </w:r>
      <w:r w:rsidR="00846434" w:rsidRPr="00686E4E">
        <w:rPr>
          <w:sz w:val="22"/>
          <w:szCs w:val="22"/>
        </w:rPr>
        <w:t>,</w:t>
      </w:r>
      <w:r w:rsidRPr="00686E4E">
        <w:rPr>
          <w:sz w:val="22"/>
          <w:szCs w:val="22"/>
        </w:rPr>
        <w:t xml:space="preserve"> </w:t>
      </w:r>
      <w:smartTag w:uri="urn:schemas-microsoft-com:office:smarttags" w:element="metricconverter">
        <w:smartTagPr>
          <w:attr w:name="ProductID" w:val="2011 г"/>
        </w:smartTagPr>
        <w:r w:rsidRPr="00686E4E">
          <w:rPr>
            <w:sz w:val="22"/>
            <w:szCs w:val="22"/>
          </w:rPr>
          <w:t>2011 г</w:t>
        </w:r>
      </w:smartTag>
      <w:r w:rsidRPr="00686E4E">
        <w:rPr>
          <w:sz w:val="22"/>
          <w:szCs w:val="22"/>
        </w:rPr>
        <w:t xml:space="preserve">. показал, что такое отставание может быть сокращено. Это касается не только двусторонней </w:t>
      </w:r>
      <w:r w:rsidRPr="00686E4E">
        <w:rPr>
          <w:spacing w:val="-1"/>
          <w:sz w:val="22"/>
          <w:szCs w:val="22"/>
        </w:rPr>
        <w:t>внешней торговли, объём которой превысил докризисный (</w:t>
      </w:r>
      <w:smartTag w:uri="urn:schemas-microsoft-com:office:smarttags" w:element="metricconverter">
        <w:smartTagPr>
          <w:attr w:name="ProductID" w:val="2008 г"/>
        </w:smartTagPr>
        <w:r w:rsidRPr="00686E4E">
          <w:rPr>
            <w:spacing w:val="-1"/>
            <w:sz w:val="22"/>
            <w:szCs w:val="22"/>
          </w:rPr>
          <w:t xml:space="preserve">2008 </w:t>
        </w:r>
        <w:r w:rsidRPr="00686E4E">
          <w:rPr>
            <w:sz w:val="22"/>
            <w:szCs w:val="22"/>
          </w:rPr>
          <w:t>г</w:t>
        </w:r>
      </w:smartTag>
      <w:r w:rsidRPr="00686E4E">
        <w:rPr>
          <w:sz w:val="22"/>
          <w:szCs w:val="22"/>
        </w:rPr>
        <w:t>.) уровень, но и инвестиционной кооперации. С одной стороны, немецкие компании (в основном крупные) продолжили ак</w:t>
      </w:r>
      <w:r w:rsidR="00846434" w:rsidRPr="00686E4E">
        <w:rPr>
          <w:sz w:val="22"/>
          <w:szCs w:val="22"/>
        </w:rPr>
        <w:t>-</w:t>
      </w:r>
      <w:r w:rsidRPr="00686E4E">
        <w:rPr>
          <w:sz w:val="22"/>
          <w:szCs w:val="22"/>
        </w:rPr>
        <w:t>тивно инвестировать в свой российский бизнес, существенно расширив его как по объёмам, так и с точки зрения географиче</w:t>
      </w:r>
      <w:r w:rsidR="00846434" w:rsidRPr="00686E4E">
        <w:rPr>
          <w:sz w:val="22"/>
          <w:szCs w:val="22"/>
        </w:rPr>
        <w:t>-</w:t>
      </w:r>
      <w:r w:rsidRPr="00686E4E">
        <w:rPr>
          <w:sz w:val="22"/>
          <w:szCs w:val="22"/>
        </w:rPr>
        <w:t xml:space="preserve">ской диверсификации. С другой стороны, рост активности был </w:t>
      </w:r>
      <w:r w:rsidRPr="00686E4E">
        <w:rPr>
          <w:spacing w:val="-1"/>
          <w:sz w:val="22"/>
          <w:szCs w:val="22"/>
        </w:rPr>
        <w:t>характерен в прошлом году и для российских инвесторов в Гер</w:t>
      </w:r>
      <w:r w:rsidR="00846434" w:rsidRPr="00686E4E">
        <w:rPr>
          <w:spacing w:val="-1"/>
          <w:sz w:val="22"/>
          <w:szCs w:val="22"/>
        </w:rPr>
        <w:t>-</w:t>
      </w:r>
      <w:r w:rsidRPr="00686E4E">
        <w:rPr>
          <w:sz w:val="22"/>
          <w:szCs w:val="22"/>
        </w:rPr>
        <w:t xml:space="preserve">мании. Хотя он и был гораздо скромнее, </w:t>
      </w:r>
      <w:smartTag w:uri="urn:schemas-microsoft-com:office:smarttags" w:element="metricconverter">
        <w:smartTagPr>
          <w:attr w:name="ProductID" w:val="2011 г"/>
        </w:smartTagPr>
        <w:r w:rsidRPr="00686E4E">
          <w:rPr>
            <w:sz w:val="22"/>
            <w:szCs w:val="22"/>
          </w:rPr>
          <w:t>2011 г</w:t>
        </w:r>
      </w:smartTag>
      <w:r w:rsidRPr="00686E4E">
        <w:rPr>
          <w:sz w:val="22"/>
          <w:szCs w:val="22"/>
        </w:rPr>
        <w:t>. оказался важен наличием как лучших, так и худших практик компаний из России</w:t>
      </w:r>
      <w:r w:rsidR="00846434" w:rsidRPr="00686E4E">
        <w:rPr>
          <w:sz w:val="22"/>
          <w:szCs w:val="22"/>
        </w:rPr>
        <w:t xml:space="preserve"> – </w:t>
      </w:r>
      <w:r w:rsidRPr="00686E4E">
        <w:rPr>
          <w:sz w:val="22"/>
          <w:szCs w:val="22"/>
        </w:rPr>
        <w:t>их необходимо активно обсуждать и, по возможности, мультиплицировать, особенно, если речь идёт об удачных уп</w:t>
      </w:r>
      <w:r w:rsidR="00846434" w:rsidRPr="00686E4E">
        <w:rPr>
          <w:sz w:val="22"/>
          <w:szCs w:val="22"/>
        </w:rPr>
        <w:t>-</w:t>
      </w:r>
      <w:r w:rsidRPr="00686E4E">
        <w:rPr>
          <w:sz w:val="22"/>
          <w:szCs w:val="22"/>
        </w:rPr>
        <w:t>равлен</w:t>
      </w:r>
      <w:r w:rsidR="00846434" w:rsidRPr="00686E4E">
        <w:rPr>
          <w:sz w:val="22"/>
          <w:szCs w:val="22"/>
        </w:rPr>
        <w:t>ческих решениях.</w:t>
      </w:r>
    </w:p>
    <w:p w:rsidR="00F96B80" w:rsidRPr="00686E4E" w:rsidRDefault="00F96B80" w:rsidP="00EB193B">
      <w:pPr>
        <w:widowControl w:val="0"/>
        <w:ind w:firstLine="340"/>
        <w:jc w:val="both"/>
        <w:rPr>
          <w:sz w:val="22"/>
          <w:szCs w:val="22"/>
        </w:rPr>
      </w:pPr>
      <w:r w:rsidRPr="00686E4E">
        <w:rPr>
          <w:spacing w:val="-1"/>
          <w:sz w:val="22"/>
          <w:szCs w:val="22"/>
        </w:rPr>
        <w:t xml:space="preserve">В немецком народном хозяйстве в </w:t>
      </w:r>
      <w:smartTag w:uri="urn:schemas-microsoft-com:office:smarttags" w:element="metricconverter">
        <w:smartTagPr>
          <w:attr w:name="ProductID" w:val="2011 г"/>
        </w:smartTagPr>
        <w:r w:rsidRPr="00686E4E">
          <w:rPr>
            <w:spacing w:val="-1"/>
            <w:sz w:val="22"/>
            <w:szCs w:val="22"/>
          </w:rPr>
          <w:t>2011 г</w:t>
        </w:r>
      </w:smartTag>
      <w:r w:rsidRPr="00686E4E">
        <w:rPr>
          <w:spacing w:val="-1"/>
          <w:sz w:val="22"/>
          <w:szCs w:val="22"/>
        </w:rPr>
        <w:t xml:space="preserve">. продолжился рост </w:t>
      </w:r>
      <w:r w:rsidRPr="00686E4E">
        <w:rPr>
          <w:sz w:val="22"/>
          <w:szCs w:val="22"/>
        </w:rPr>
        <w:t>занят</w:t>
      </w:r>
      <w:r w:rsidR="00846434" w:rsidRPr="00686E4E">
        <w:rPr>
          <w:sz w:val="22"/>
          <w:szCs w:val="22"/>
        </w:rPr>
        <w:t>ости</w:t>
      </w:r>
      <w:r w:rsidRPr="00686E4E">
        <w:rPr>
          <w:sz w:val="22"/>
          <w:szCs w:val="22"/>
        </w:rPr>
        <w:t xml:space="preserve">, общее количество </w:t>
      </w:r>
      <w:r w:rsidR="00846434" w:rsidRPr="00686E4E">
        <w:rPr>
          <w:sz w:val="22"/>
          <w:szCs w:val="22"/>
        </w:rPr>
        <w:t xml:space="preserve">трудоустроенных </w:t>
      </w:r>
      <w:r w:rsidRPr="00686E4E">
        <w:rPr>
          <w:sz w:val="22"/>
          <w:szCs w:val="22"/>
        </w:rPr>
        <w:t>превысило рекордную отметку в 41 млн человек, сократилось число безработных, а существенный рост спроса на рабочую силу ещё более обострил давнюю проблему немецкого рынка труда</w:t>
      </w:r>
      <w:r w:rsidR="00846434" w:rsidRPr="00686E4E">
        <w:rPr>
          <w:sz w:val="22"/>
          <w:szCs w:val="22"/>
        </w:rPr>
        <w:t xml:space="preserve"> – </w:t>
      </w:r>
      <w:r w:rsidRPr="00686E4E">
        <w:rPr>
          <w:sz w:val="22"/>
          <w:szCs w:val="22"/>
        </w:rPr>
        <w:t>нехватку высококвалифицированных специалистов</w:t>
      </w:r>
      <w:r w:rsidR="00846434" w:rsidRPr="00686E4E">
        <w:rPr>
          <w:sz w:val="22"/>
          <w:szCs w:val="22"/>
        </w:rPr>
        <w:t xml:space="preserve"> – </w:t>
      </w:r>
      <w:r w:rsidRPr="00686E4E">
        <w:rPr>
          <w:sz w:val="22"/>
          <w:szCs w:val="22"/>
        </w:rPr>
        <w:t>число соот</w:t>
      </w:r>
      <w:r w:rsidRPr="00686E4E">
        <w:rPr>
          <w:spacing w:val="-1"/>
          <w:sz w:val="22"/>
          <w:szCs w:val="22"/>
        </w:rPr>
        <w:t xml:space="preserve">ветствующих вакансий составило более миллиона. Постепенное </w:t>
      </w:r>
      <w:r w:rsidRPr="00686E4E">
        <w:rPr>
          <w:sz w:val="22"/>
          <w:szCs w:val="22"/>
        </w:rPr>
        <w:t xml:space="preserve">открытие рынка (с весны </w:t>
      </w:r>
      <w:smartTag w:uri="urn:schemas-microsoft-com:office:smarttags" w:element="metricconverter">
        <w:smartTagPr>
          <w:attr w:name="ProductID" w:val="2011 г"/>
        </w:smartTagPr>
        <w:r w:rsidRPr="00686E4E">
          <w:rPr>
            <w:sz w:val="22"/>
            <w:szCs w:val="22"/>
          </w:rPr>
          <w:t>2011 г</w:t>
        </w:r>
      </w:smartTag>
      <w:r w:rsidRPr="00686E4E">
        <w:rPr>
          <w:sz w:val="22"/>
          <w:szCs w:val="22"/>
        </w:rPr>
        <w:t xml:space="preserve">.) для граждан из центрально- и восточноевропейских стран ЕС проблемы не решило. Поэтому </w:t>
      </w:r>
      <w:r w:rsidRPr="00686E4E">
        <w:rPr>
          <w:spacing w:val="-2"/>
          <w:sz w:val="22"/>
          <w:szCs w:val="22"/>
        </w:rPr>
        <w:t>правительство, проанализировав ситуацию, разработало ряд мер</w:t>
      </w:r>
      <w:r w:rsidRPr="00686E4E">
        <w:rPr>
          <w:spacing w:val="-10"/>
          <w:sz w:val="22"/>
          <w:szCs w:val="22"/>
        </w:rPr>
        <w:t>,</w:t>
      </w:r>
      <w:r w:rsidR="00846434" w:rsidRPr="00686E4E">
        <w:rPr>
          <w:spacing w:val="-10"/>
          <w:sz w:val="22"/>
          <w:szCs w:val="22"/>
        </w:rPr>
        <w:t xml:space="preserve"> </w:t>
      </w:r>
      <w:r w:rsidRPr="00686E4E">
        <w:rPr>
          <w:spacing w:val="-1"/>
          <w:sz w:val="22"/>
          <w:szCs w:val="22"/>
        </w:rPr>
        <w:t>реализация которых начал</w:t>
      </w:r>
      <w:r w:rsidR="00846434" w:rsidRPr="00686E4E">
        <w:rPr>
          <w:spacing w:val="-1"/>
          <w:sz w:val="22"/>
          <w:szCs w:val="22"/>
        </w:rPr>
        <w:t>а</w:t>
      </w:r>
      <w:r w:rsidRPr="00686E4E">
        <w:rPr>
          <w:spacing w:val="-1"/>
          <w:sz w:val="22"/>
          <w:szCs w:val="22"/>
        </w:rPr>
        <w:t xml:space="preserve">сь весной </w:t>
      </w:r>
      <w:smartTag w:uri="urn:schemas-microsoft-com:office:smarttags" w:element="metricconverter">
        <w:smartTagPr>
          <w:attr w:name="ProductID" w:val="2012 г"/>
        </w:smartTagPr>
        <w:r w:rsidRPr="00686E4E">
          <w:rPr>
            <w:spacing w:val="-1"/>
            <w:sz w:val="22"/>
            <w:szCs w:val="22"/>
          </w:rPr>
          <w:t>2012</w:t>
        </w:r>
        <w:r w:rsidRPr="00686E4E">
          <w:rPr>
            <w:spacing w:val="-6"/>
            <w:sz w:val="22"/>
            <w:szCs w:val="22"/>
          </w:rPr>
          <w:t xml:space="preserve"> г</w:t>
        </w:r>
      </w:smartTag>
      <w:r w:rsidRPr="00686E4E">
        <w:rPr>
          <w:spacing w:val="-6"/>
          <w:sz w:val="22"/>
          <w:szCs w:val="22"/>
        </w:rPr>
        <w:t xml:space="preserve">. </w:t>
      </w:r>
      <w:r w:rsidRPr="00686E4E">
        <w:rPr>
          <w:spacing w:val="-1"/>
          <w:sz w:val="22"/>
          <w:szCs w:val="22"/>
        </w:rPr>
        <w:t xml:space="preserve">Среди прочего, они </w:t>
      </w:r>
      <w:r w:rsidRPr="00686E4E">
        <w:rPr>
          <w:sz w:val="22"/>
          <w:szCs w:val="22"/>
        </w:rPr>
        <w:t>коснулись сферы образования, по-прежнему с трудом приспосабливающейся к новым требованиям рынка.</w:t>
      </w:r>
    </w:p>
    <w:p w:rsidR="00F96B80" w:rsidRPr="00686E4E" w:rsidRDefault="00F96B80" w:rsidP="00EB193B">
      <w:pPr>
        <w:widowControl w:val="0"/>
        <w:ind w:firstLine="340"/>
        <w:jc w:val="both"/>
        <w:rPr>
          <w:sz w:val="22"/>
          <w:szCs w:val="22"/>
        </w:rPr>
      </w:pPr>
      <w:r w:rsidRPr="00686E4E">
        <w:rPr>
          <w:sz w:val="22"/>
          <w:szCs w:val="22"/>
        </w:rPr>
        <w:t>Параллельно с решением правительства частично решить проблему нехватки квалифицированных кадров за счёт внеш</w:t>
      </w:r>
      <w:r w:rsidR="005E016B" w:rsidRPr="00686E4E">
        <w:rPr>
          <w:sz w:val="22"/>
          <w:szCs w:val="22"/>
        </w:rPr>
        <w:t>-</w:t>
      </w:r>
      <w:r w:rsidRPr="00686E4E">
        <w:rPr>
          <w:spacing w:val="-1"/>
          <w:sz w:val="22"/>
          <w:szCs w:val="22"/>
        </w:rPr>
        <w:t xml:space="preserve">них источников, в </w:t>
      </w:r>
      <w:smartTag w:uri="urn:schemas-microsoft-com:office:smarttags" w:element="metricconverter">
        <w:smartTagPr>
          <w:attr w:name="ProductID" w:val="2011 г"/>
        </w:smartTagPr>
        <w:r w:rsidRPr="00686E4E">
          <w:rPr>
            <w:spacing w:val="-1"/>
            <w:sz w:val="22"/>
            <w:szCs w:val="22"/>
          </w:rPr>
          <w:t>2011 г</w:t>
        </w:r>
      </w:smartTag>
      <w:r w:rsidRPr="00686E4E">
        <w:rPr>
          <w:spacing w:val="-1"/>
          <w:sz w:val="22"/>
          <w:szCs w:val="22"/>
        </w:rPr>
        <w:t xml:space="preserve">. в немецком обществе в очередной раз </w:t>
      </w:r>
      <w:r w:rsidRPr="00686E4E">
        <w:rPr>
          <w:sz w:val="22"/>
          <w:szCs w:val="22"/>
        </w:rPr>
        <w:t>развернулась дискуссия о роли мигрантов, особенно турецкого происхождения,</w:t>
      </w:r>
      <w:r w:rsidR="00846434" w:rsidRPr="00686E4E">
        <w:rPr>
          <w:sz w:val="22"/>
          <w:szCs w:val="22"/>
        </w:rPr>
        <w:t xml:space="preserve"> – </w:t>
      </w:r>
      <w:r w:rsidRPr="00686E4E">
        <w:rPr>
          <w:sz w:val="22"/>
          <w:szCs w:val="22"/>
        </w:rPr>
        <w:t xml:space="preserve">она было спровоцирована </w:t>
      </w:r>
      <w:r w:rsidR="00846434" w:rsidRPr="00686E4E">
        <w:rPr>
          <w:sz w:val="22"/>
          <w:szCs w:val="22"/>
        </w:rPr>
        <w:t>50-</w:t>
      </w:r>
      <w:r w:rsidRPr="00686E4E">
        <w:rPr>
          <w:sz w:val="22"/>
          <w:szCs w:val="22"/>
        </w:rPr>
        <w:t xml:space="preserve">летним юбилеем приезда в Германию первых гастарбайтеров из Турции, а </w:t>
      </w:r>
      <w:r w:rsidRPr="00686E4E">
        <w:rPr>
          <w:spacing w:val="-1"/>
          <w:sz w:val="22"/>
          <w:szCs w:val="22"/>
        </w:rPr>
        <w:t>также связанно</w:t>
      </w:r>
      <w:r w:rsidR="00846434" w:rsidRPr="00686E4E">
        <w:rPr>
          <w:spacing w:val="-1"/>
          <w:sz w:val="22"/>
          <w:szCs w:val="22"/>
        </w:rPr>
        <w:t>й</w:t>
      </w:r>
      <w:r w:rsidRPr="00686E4E">
        <w:rPr>
          <w:spacing w:val="-1"/>
          <w:sz w:val="22"/>
          <w:szCs w:val="22"/>
        </w:rPr>
        <w:t xml:space="preserve"> с ним чрезмерной митинговой активностью ту</w:t>
      </w:r>
      <w:r w:rsidR="00846434" w:rsidRPr="00686E4E">
        <w:rPr>
          <w:spacing w:val="-1"/>
          <w:sz w:val="22"/>
          <w:szCs w:val="22"/>
        </w:rPr>
        <w:t>-</w:t>
      </w:r>
      <w:r w:rsidRPr="00686E4E">
        <w:rPr>
          <w:sz w:val="22"/>
          <w:szCs w:val="22"/>
        </w:rPr>
        <w:t>рецкого президента. За период 1961</w:t>
      </w:r>
      <w:r w:rsidR="00846434" w:rsidRPr="00686E4E">
        <w:rPr>
          <w:sz w:val="22"/>
          <w:szCs w:val="22"/>
        </w:rPr>
        <w:t>–</w:t>
      </w:r>
      <w:r w:rsidRPr="00686E4E">
        <w:rPr>
          <w:sz w:val="22"/>
          <w:szCs w:val="22"/>
        </w:rPr>
        <w:t>2011 гг. в стране сформировалась многомиллионная турецкая диаспора</w:t>
      </w:r>
      <w:r w:rsidR="00846434" w:rsidRPr="00686E4E">
        <w:rPr>
          <w:sz w:val="22"/>
          <w:szCs w:val="22"/>
        </w:rPr>
        <w:t xml:space="preserve"> – </w:t>
      </w:r>
      <w:r w:rsidRPr="00686E4E">
        <w:rPr>
          <w:sz w:val="22"/>
          <w:szCs w:val="22"/>
        </w:rPr>
        <w:t>одна из крупнейших в Европе, которая играет всё более важную роль в политической и экономической жизни ФРГ.</w:t>
      </w:r>
    </w:p>
    <w:p w:rsidR="00F96B80" w:rsidRPr="00686E4E" w:rsidRDefault="00F96B80" w:rsidP="00EB193B">
      <w:pPr>
        <w:widowControl w:val="0"/>
        <w:ind w:firstLine="340"/>
        <w:jc w:val="both"/>
        <w:rPr>
          <w:sz w:val="22"/>
          <w:szCs w:val="22"/>
        </w:rPr>
      </w:pPr>
      <w:r w:rsidRPr="00686E4E">
        <w:rPr>
          <w:spacing w:val="-1"/>
          <w:sz w:val="22"/>
          <w:szCs w:val="22"/>
        </w:rPr>
        <w:t>Мигранты</w:t>
      </w:r>
      <w:r w:rsidR="00846434" w:rsidRPr="00686E4E">
        <w:rPr>
          <w:spacing w:val="-1"/>
          <w:sz w:val="22"/>
          <w:szCs w:val="22"/>
        </w:rPr>
        <w:t xml:space="preserve"> – </w:t>
      </w:r>
      <w:r w:rsidRPr="00686E4E">
        <w:rPr>
          <w:spacing w:val="-1"/>
          <w:sz w:val="22"/>
          <w:szCs w:val="22"/>
        </w:rPr>
        <w:t>это только одна из проблем, используе</w:t>
      </w:r>
      <w:r w:rsidR="00846434" w:rsidRPr="00686E4E">
        <w:rPr>
          <w:spacing w:val="-1"/>
          <w:sz w:val="22"/>
          <w:szCs w:val="22"/>
        </w:rPr>
        <w:t>мых</w:t>
      </w:r>
      <w:r w:rsidRPr="00686E4E">
        <w:rPr>
          <w:spacing w:val="-1"/>
          <w:sz w:val="22"/>
          <w:szCs w:val="22"/>
        </w:rPr>
        <w:t xml:space="preserve"> пра</w:t>
      </w:r>
      <w:r w:rsidR="00846434" w:rsidRPr="00686E4E">
        <w:rPr>
          <w:spacing w:val="-1"/>
          <w:sz w:val="22"/>
          <w:szCs w:val="22"/>
        </w:rPr>
        <w:t>-</w:t>
      </w:r>
      <w:r w:rsidRPr="00686E4E">
        <w:rPr>
          <w:sz w:val="22"/>
          <w:szCs w:val="22"/>
        </w:rPr>
        <w:t xml:space="preserve">ворадикальными движениями для активизации своих действий. </w:t>
      </w:r>
      <w:r w:rsidRPr="00686E4E">
        <w:rPr>
          <w:spacing w:val="-1"/>
          <w:sz w:val="22"/>
          <w:szCs w:val="22"/>
        </w:rPr>
        <w:t>Раскрыти</w:t>
      </w:r>
      <w:r w:rsidR="00846434" w:rsidRPr="00686E4E">
        <w:rPr>
          <w:spacing w:val="-1"/>
          <w:sz w:val="22"/>
          <w:szCs w:val="22"/>
        </w:rPr>
        <w:t>е</w:t>
      </w:r>
      <w:r w:rsidRPr="00686E4E">
        <w:rPr>
          <w:spacing w:val="-1"/>
          <w:sz w:val="22"/>
          <w:szCs w:val="22"/>
        </w:rPr>
        <w:t xml:space="preserve"> подполья правых радикалов в г. Цвикау резко обост</w:t>
      </w:r>
      <w:r w:rsidR="00846434" w:rsidRPr="00686E4E">
        <w:rPr>
          <w:spacing w:val="-1"/>
          <w:sz w:val="22"/>
          <w:szCs w:val="22"/>
        </w:rPr>
        <w:t>-</w:t>
      </w:r>
      <w:r w:rsidRPr="00686E4E">
        <w:rPr>
          <w:spacing w:val="-1"/>
          <w:sz w:val="22"/>
          <w:szCs w:val="22"/>
        </w:rPr>
        <w:t>рило дискуссию в отношении этих движений, а также в отноше</w:t>
      </w:r>
      <w:r w:rsidR="00846434" w:rsidRPr="00686E4E">
        <w:rPr>
          <w:spacing w:val="-1"/>
          <w:sz w:val="22"/>
          <w:szCs w:val="22"/>
        </w:rPr>
        <w:t>-</w:t>
      </w:r>
      <w:r w:rsidRPr="00686E4E">
        <w:rPr>
          <w:spacing w:val="-1"/>
          <w:sz w:val="22"/>
          <w:szCs w:val="22"/>
        </w:rPr>
        <w:t>нии Национал-Демократической партии</w:t>
      </w:r>
      <w:r w:rsidRPr="00686E4E">
        <w:rPr>
          <w:spacing w:val="-6"/>
          <w:sz w:val="22"/>
          <w:szCs w:val="22"/>
        </w:rPr>
        <w:t xml:space="preserve"> </w:t>
      </w:r>
      <w:r w:rsidR="00F15328">
        <w:rPr>
          <w:spacing w:val="-6"/>
          <w:sz w:val="22"/>
          <w:szCs w:val="22"/>
        </w:rPr>
        <w:t>Германии</w:t>
      </w:r>
      <w:r w:rsidRPr="00686E4E">
        <w:rPr>
          <w:spacing w:val="-6"/>
          <w:sz w:val="22"/>
          <w:szCs w:val="22"/>
        </w:rPr>
        <w:t xml:space="preserve">, </w:t>
      </w:r>
      <w:r w:rsidRPr="00686E4E">
        <w:rPr>
          <w:spacing w:val="-1"/>
          <w:sz w:val="22"/>
          <w:szCs w:val="22"/>
        </w:rPr>
        <w:t xml:space="preserve">запрета которой </w:t>
      </w:r>
      <w:r w:rsidRPr="00686E4E">
        <w:rPr>
          <w:sz w:val="22"/>
          <w:szCs w:val="22"/>
        </w:rPr>
        <w:t>пока безуспешно добиваются земельные и федеральные структуры, в свою очередь попавшие под резкую критику немецкой общественности.</w:t>
      </w:r>
    </w:p>
    <w:p w:rsidR="00F96B80" w:rsidRPr="00686E4E" w:rsidRDefault="00F96B80" w:rsidP="00EB193B">
      <w:pPr>
        <w:widowControl w:val="0"/>
        <w:ind w:firstLine="340"/>
        <w:jc w:val="both"/>
        <w:rPr>
          <w:sz w:val="22"/>
          <w:szCs w:val="22"/>
        </w:rPr>
      </w:pPr>
      <w:r w:rsidRPr="00686E4E">
        <w:rPr>
          <w:sz w:val="22"/>
          <w:szCs w:val="22"/>
        </w:rPr>
        <w:t xml:space="preserve">В </w:t>
      </w:r>
      <w:smartTag w:uri="urn:schemas-microsoft-com:office:smarttags" w:element="metricconverter">
        <w:smartTagPr>
          <w:attr w:name="ProductID" w:val="2011 г"/>
        </w:smartTagPr>
        <w:r w:rsidRPr="00686E4E">
          <w:rPr>
            <w:sz w:val="22"/>
            <w:szCs w:val="22"/>
          </w:rPr>
          <w:t>2011 г</w:t>
        </w:r>
      </w:smartTag>
      <w:r w:rsidRPr="00686E4E">
        <w:rPr>
          <w:sz w:val="22"/>
          <w:szCs w:val="22"/>
        </w:rPr>
        <w:t xml:space="preserve">. продолжились скандалы, связанные с немецкими </w:t>
      </w:r>
      <w:r w:rsidRPr="00686E4E">
        <w:rPr>
          <w:spacing w:val="-1"/>
          <w:sz w:val="22"/>
          <w:szCs w:val="22"/>
        </w:rPr>
        <w:t>политиками. Начало года ознаменовалось вынужденной отстав</w:t>
      </w:r>
      <w:r w:rsidR="00846434" w:rsidRPr="00686E4E">
        <w:rPr>
          <w:spacing w:val="-1"/>
          <w:sz w:val="22"/>
          <w:szCs w:val="22"/>
        </w:rPr>
        <w:t>-</w:t>
      </w:r>
      <w:r w:rsidRPr="00686E4E">
        <w:rPr>
          <w:sz w:val="22"/>
          <w:szCs w:val="22"/>
        </w:rPr>
        <w:t>кой министра обороны цу Гуттенберга, во многом инициированной немецкими средствами массовой информации. В конце года они начали массированную атаку на федерального прези</w:t>
      </w:r>
      <w:r w:rsidRPr="00686E4E">
        <w:rPr>
          <w:spacing w:val="-1"/>
          <w:sz w:val="22"/>
          <w:szCs w:val="22"/>
        </w:rPr>
        <w:t xml:space="preserve">дента Кристиана Вульфа. В феврале </w:t>
      </w:r>
      <w:smartTag w:uri="urn:schemas-microsoft-com:office:smarttags" w:element="metricconverter">
        <w:smartTagPr>
          <w:attr w:name="ProductID" w:val="2012 г"/>
        </w:smartTagPr>
        <w:r w:rsidRPr="00686E4E">
          <w:rPr>
            <w:spacing w:val="-1"/>
            <w:sz w:val="22"/>
            <w:szCs w:val="22"/>
          </w:rPr>
          <w:t>2012 г</w:t>
        </w:r>
      </w:smartTag>
      <w:r w:rsidRPr="00686E4E">
        <w:rPr>
          <w:spacing w:val="-1"/>
          <w:sz w:val="22"/>
          <w:szCs w:val="22"/>
        </w:rPr>
        <w:t>. она закончилась по</w:t>
      </w:r>
      <w:r w:rsidR="00846434" w:rsidRPr="00686E4E">
        <w:rPr>
          <w:spacing w:val="-1"/>
          <w:sz w:val="22"/>
          <w:szCs w:val="22"/>
        </w:rPr>
        <w:t>-</w:t>
      </w:r>
      <w:r w:rsidRPr="00686E4E">
        <w:rPr>
          <w:sz w:val="22"/>
          <w:szCs w:val="22"/>
        </w:rPr>
        <w:t>бедой четвёртой власти</w:t>
      </w:r>
      <w:r w:rsidR="00846434" w:rsidRPr="00686E4E">
        <w:rPr>
          <w:sz w:val="22"/>
          <w:szCs w:val="22"/>
        </w:rPr>
        <w:t xml:space="preserve"> – </w:t>
      </w:r>
      <w:r w:rsidRPr="00686E4E">
        <w:rPr>
          <w:sz w:val="22"/>
          <w:szCs w:val="22"/>
        </w:rPr>
        <w:t xml:space="preserve">президент ушёл в отставку, а в марте был избран его бывший соперник (на выборах июня </w:t>
      </w:r>
      <w:smartTag w:uri="urn:schemas-microsoft-com:office:smarttags" w:element="metricconverter">
        <w:smartTagPr>
          <w:attr w:name="ProductID" w:val="2009 г"/>
        </w:smartTagPr>
        <w:r w:rsidRPr="00686E4E">
          <w:rPr>
            <w:sz w:val="22"/>
            <w:szCs w:val="22"/>
          </w:rPr>
          <w:t>2009 г</w:t>
        </w:r>
      </w:smartTag>
      <w:r w:rsidRPr="00686E4E">
        <w:rPr>
          <w:sz w:val="22"/>
          <w:szCs w:val="22"/>
        </w:rPr>
        <w:t xml:space="preserve">.) Йоахим Гаук. Прошедшие в течение прошлого года выборы в </w:t>
      </w:r>
      <w:r w:rsidR="00EF2359" w:rsidRPr="00686E4E">
        <w:rPr>
          <w:sz w:val="22"/>
          <w:szCs w:val="22"/>
        </w:rPr>
        <w:t>7</w:t>
      </w:r>
      <w:r w:rsidRPr="00686E4E">
        <w:rPr>
          <w:sz w:val="22"/>
          <w:szCs w:val="22"/>
        </w:rPr>
        <w:t xml:space="preserve"> </w:t>
      </w:r>
      <w:r w:rsidRPr="00686E4E">
        <w:rPr>
          <w:spacing w:val="-1"/>
          <w:sz w:val="22"/>
          <w:szCs w:val="22"/>
        </w:rPr>
        <w:t>федеральных землях, как и выборы нового президента, подтвер</w:t>
      </w:r>
      <w:r w:rsidR="00EF2359" w:rsidRPr="00686E4E">
        <w:rPr>
          <w:spacing w:val="-1"/>
          <w:sz w:val="22"/>
          <w:szCs w:val="22"/>
        </w:rPr>
        <w:t>-</w:t>
      </w:r>
      <w:r w:rsidRPr="00686E4E">
        <w:rPr>
          <w:sz w:val="22"/>
          <w:szCs w:val="22"/>
        </w:rPr>
        <w:t>дили тенденцию к обострению партийно-политической ситуации в стране. В первую очередь, речь идёт об углублении кризиса Свободной Демократической партии, представители которой занимают ряд важн</w:t>
      </w:r>
      <w:r w:rsidR="00EF2359" w:rsidRPr="00686E4E">
        <w:rPr>
          <w:sz w:val="22"/>
          <w:szCs w:val="22"/>
        </w:rPr>
        <w:t>ы</w:t>
      </w:r>
      <w:r w:rsidRPr="00686E4E">
        <w:rPr>
          <w:sz w:val="22"/>
          <w:szCs w:val="22"/>
        </w:rPr>
        <w:t>х постов в федеральном правительстве, и, как следствие, катастрофическом падении популярности либералов.</w:t>
      </w:r>
    </w:p>
    <w:p w:rsidR="00F96B80" w:rsidRPr="00686E4E" w:rsidRDefault="00F96B80" w:rsidP="00EB193B">
      <w:pPr>
        <w:widowControl w:val="0"/>
        <w:ind w:firstLine="340"/>
        <w:jc w:val="both"/>
        <w:rPr>
          <w:sz w:val="22"/>
          <w:szCs w:val="22"/>
        </w:rPr>
      </w:pPr>
      <w:r w:rsidRPr="00686E4E">
        <w:rPr>
          <w:sz w:val="22"/>
          <w:szCs w:val="22"/>
        </w:rPr>
        <w:t>В поиске своей идентичности по-прежнему находится и ве</w:t>
      </w:r>
      <w:r w:rsidR="005E016B" w:rsidRPr="00686E4E">
        <w:rPr>
          <w:sz w:val="22"/>
          <w:szCs w:val="22"/>
        </w:rPr>
        <w:t>-</w:t>
      </w:r>
      <w:r w:rsidRPr="00686E4E">
        <w:rPr>
          <w:sz w:val="22"/>
          <w:szCs w:val="22"/>
        </w:rPr>
        <w:t>дущая партия правительственной коалиции ХДС</w:t>
      </w:r>
      <w:r w:rsidR="00EF2359" w:rsidRPr="00686E4E">
        <w:rPr>
          <w:sz w:val="22"/>
          <w:szCs w:val="22"/>
        </w:rPr>
        <w:t>.</w:t>
      </w:r>
      <w:r w:rsidRPr="00686E4E">
        <w:rPr>
          <w:sz w:val="22"/>
          <w:szCs w:val="22"/>
        </w:rPr>
        <w:t xml:space="preserve"> </w:t>
      </w:r>
      <w:r w:rsidR="00EF2359" w:rsidRPr="00686E4E">
        <w:rPr>
          <w:sz w:val="22"/>
          <w:szCs w:val="22"/>
        </w:rPr>
        <w:t>В</w:t>
      </w:r>
      <w:r w:rsidRPr="00686E4E">
        <w:rPr>
          <w:sz w:val="22"/>
          <w:szCs w:val="22"/>
        </w:rPr>
        <w:t xml:space="preserve">изит Папы </w:t>
      </w:r>
      <w:r w:rsidRPr="00686E4E">
        <w:rPr>
          <w:spacing w:val="-2"/>
          <w:sz w:val="22"/>
          <w:szCs w:val="22"/>
        </w:rPr>
        <w:t>Бенедикта</w:t>
      </w:r>
      <w:r w:rsidRPr="00686E4E">
        <w:rPr>
          <w:spacing w:val="-6"/>
          <w:sz w:val="22"/>
          <w:szCs w:val="22"/>
        </w:rPr>
        <w:t xml:space="preserve"> </w:t>
      </w:r>
      <w:r w:rsidRPr="00686E4E">
        <w:rPr>
          <w:spacing w:val="-1"/>
          <w:sz w:val="22"/>
          <w:szCs w:val="22"/>
        </w:rPr>
        <w:t>Х</w:t>
      </w:r>
      <w:r w:rsidRPr="00686E4E">
        <w:rPr>
          <w:spacing w:val="-1"/>
          <w:sz w:val="22"/>
          <w:szCs w:val="22"/>
          <w:lang w:val="en-US"/>
        </w:rPr>
        <w:t>VI</w:t>
      </w:r>
      <w:r w:rsidRPr="00686E4E">
        <w:rPr>
          <w:spacing w:val="-8"/>
          <w:sz w:val="22"/>
          <w:szCs w:val="22"/>
        </w:rPr>
        <w:t xml:space="preserve"> в</w:t>
      </w:r>
      <w:r w:rsidRPr="00686E4E">
        <w:rPr>
          <w:spacing w:val="-1"/>
          <w:sz w:val="22"/>
          <w:szCs w:val="22"/>
        </w:rPr>
        <w:t xml:space="preserve"> ФРГ</w:t>
      </w:r>
      <w:r w:rsidRPr="00686E4E">
        <w:rPr>
          <w:spacing w:val="-8"/>
          <w:sz w:val="22"/>
          <w:szCs w:val="22"/>
        </w:rPr>
        <w:t xml:space="preserve"> и</w:t>
      </w:r>
      <w:r w:rsidRPr="00686E4E">
        <w:rPr>
          <w:spacing w:val="-1"/>
          <w:sz w:val="22"/>
          <w:szCs w:val="22"/>
        </w:rPr>
        <w:t xml:space="preserve"> </w:t>
      </w:r>
      <w:r w:rsidRPr="00686E4E">
        <w:rPr>
          <w:spacing w:val="-2"/>
          <w:sz w:val="22"/>
          <w:szCs w:val="22"/>
        </w:rPr>
        <w:t>подготовка</w:t>
      </w:r>
      <w:r w:rsidRPr="00686E4E">
        <w:rPr>
          <w:spacing w:val="-1"/>
          <w:sz w:val="22"/>
          <w:szCs w:val="22"/>
        </w:rPr>
        <w:t xml:space="preserve"> </w:t>
      </w:r>
      <w:r w:rsidR="00EF2359" w:rsidRPr="00686E4E">
        <w:rPr>
          <w:spacing w:val="-1"/>
          <w:sz w:val="22"/>
          <w:szCs w:val="22"/>
        </w:rPr>
        <w:t xml:space="preserve">новой </w:t>
      </w:r>
      <w:r w:rsidRPr="00686E4E">
        <w:rPr>
          <w:spacing w:val="-2"/>
          <w:sz w:val="22"/>
          <w:szCs w:val="22"/>
        </w:rPr>
        <w:t>партийной</w:t>
      </w:r>
      <w:r w:rsidRPr="00686E4E">
        <w:rPr>
          <w:spacing w:val="-1"/>
          <w:sz w:val="22"/>
          <w:szCs w:val="22"/>
        </w:rPr>
        <w:t xml:space="preserve"> программы активизировали дискуссию о католических ценност</w:t>
      </w:r>
      <w:r w:rsidR="006D1134" w:rsidRPr="00686E4E">
        <w:rPr>
          <w:spacing w:val="-1"/>
          <w:sz w:val="22"/>
          <w:szCs w:val="22"/>
        </w:rPr>
        <w:t>ях</w:t>
      </w:r>
      <w:r w:rsidRPr="00686E4E">
        <w:rPr>
          <w:spacing w:val="-1"/>
          <w:sz w:val="22"/>
          <w:szCs w:val="22"/>
        </w:rPr>
        <w:t xml:space="preserve">, а также о роли федерального канцлера Ангелы Меркель в формировании курса и позиционировании </w:t>
      </w:r>
      <w:r w:rsidR="006D1134" w:rsidRPr="00686E4E">
        <w:rPr>
          <w:spacing w:val="-1"/>
          <w:sz w:val="22"/>
          <w:szCs w:val="22"/>
        </w:rPr>
        <w:t>христианских демократов</w:t>
      </w:r>
      <w:r w:rsidRPr="00686E4E">
        <w:rPr>
          <w:spacing w:val="-1"/>
          <w:sz w:val="22"/>
          <w:szCs w:val="22"/>
        </w:rPr>
        <w:t>.</w:t>
      </w:r>
    </w:p>
    <w:p w:rsidR="00F96B80" w:rsidRPr="00686E4E" w:rsidRDefault="00F96B80" w:rsidP="00EB193B">
      <w:pPr>
        <w:widowControl w:val="0"/>
        <w:ind w:firstLine="340"/>
        <w:jc w:val="both"/>
        <w:rPr>
          <w:sz w:val="22"/>
          <w:szCs w:val="22"/>
        </w:rPr>
      </w:pPr>
      <w:r w:rsidRPr="00686E4E">
        <w:rPr>
          <w:sz w:val="22"/>
          <w:szCs w:val="22"/>
        </w:rPr>
        <w:t xml:space="preserve">Несмотря на определённые успехи </w:t>
      </w:r>
      <w:r w:rsidR="006D1134" w:rsidRPr="00686E4E">
        <w:rPr>
          <w:sz w:val="22"/>
          <w:szCs w:val="22"/>
        </w:rPr>
        <w:t>СДПГ</w:t>
      </w:r>
      <w:r w:rsidRPr="00686E4E">
        <w:rPr>
          <w:sz w:val="22"/>
          <w:szCs w:val="22"/>
        </w:rPr>
        <w:t xml:space="preserve">, прошедший год </w:t>
      </w:r>
      <w:r w:rsidRPr="00686E4E">
        <w:rPr>
          <w:spacing w:val="-1"/>
          <w:sz w:val="22"/>
          <w:szCs w:val="22"/>
        </w:rPr>
        <w:t xml:space="preserve">не дал чёткого ответа </w:t>
      </w:r>
      <w:r w:rsidR="00EF2359" w:rsidRPr="00686E4E">
        <w:rPr>
          <w:spacing w:val="-1"/>
          <w:sz w:val="22"/>
          <w:szCs w:val="22"/>
        </w:rPr>
        <w:t xml:space="preserve">на вопрос </w:t>
      </w:r>
      <w:r w:rsidRPr="00686E4E">
        <w:rPr>
          <w:spacing w:val="-1"/>
          <w:sz w:val="22"/>
          <w:szCs w:val="22"/>
        </w:rPr>
        <w:t>о</w:t>
      </w:r>
      <w:r w:rsidR="009E1F75">
        <w:rPr>
          <w:spacing w:val="-1"/>
          <w:sz w:val="22"/>
          <w:szCs w:val="22"/>
        </w:rPr>
        <w:t xml:space="preserve"> её</w:t>
      </w:r>
      <w:r w:rsidRPr="00686E4E">
        <w:rPr>
          <w:spacing w:val="-1"/>
          <w:sz w:val="22"/>
          <w:szCs w:val="22"/>
        </w:rPr>
        <w:t xml:space="preserve"> перспективах. До сих пор не ясно, кто будет её кандидатом на пост </w:t>
      </w:r>
      <w:r w:rsidR="00EF2359" w:rsidRPr="00686E4E">
        <w:rPr>
          <w:spacing w:val="-1"/>
          <w:sz w:val="22"/>
          <w:szCs w:val="22"/>
        </w:rPr>
        <w:t>кан</w:t>
      </w:r>
      <w:r w:rsidRPr="00686E4E">
        <w:rPr>
          <w:spacing w:val="-1"/>
          <w:sz w:val="22"/>
          <w:szCs w:val="22"/>
        </w:rPr>
        <w:t>цлера на предстоя</w:t>
      </w:r>
      <w:r w:rsidR="006D1134" w:rsidRPr="00686E4E">
        <w:rPr>
          <w:spacing w:val="-1"/>
          <w:sz w:val="22"/>
          <w:szCs w:val="22"/>
        </w:rPr>
        <w:t>-</w:t>
      </w:r>
      <w:r w:rsidRPr="00686E4E">
        <w:rPr>
          <w:sz w:val="22"/>
          <w:szCs w:val="22"/>
        </w:rPr>
        <w:t xml:space="preserve">щих в </w:t>
      </w:r>
      <w:smartTag w:uri="urn:schemas-microsoft-com:office:smarttags" w:element="metricconverter">
        <w:smartTagPr>
          <w:attr w:name="ProductID" w:val="2013 г"/>
        </w:smartTagPr>
        <w:r w:rsidRPr="00686E4E">
          <w:rPr>
            <w:sz w:val="22"/>
            <w:szCs w:val="22"/>
          </w:rPr>
          <w:t>2013 г</w:t>
        </w:r>
      </w:smartTag>
      <w:r w:rsidRPr="00686E4E">
        <w:rPr>
          <w:sz w:val="22"/>
          <w:szCs w:val="22"/>
        </w:rPr>
        <w:t xml:space="preserve">. выборах в </w:t>
      </w:r>
      <w:r w:rsidR="006D1134" w:rsidRPr="00686E4E">
        <w:rPr>
          <w:sz w:val="22"/>
          <w:szCs w:val="22"/>
        </w:rPr>
        <w:t>Б</w:t>
      </w:r>
      <w:r w:rsidRPr="00686E4E">
        <w:rPr>
          <w:sz w:val="22"/>
          <w:szCs w:val="22"/>
        </w:rPr>
        <w:t xml:space="preserve">ундестаг. </w:t>
      </w:r>
      <w:smartTag w:uri="urn:schemas-microsoft-com:office:smarttags" w:element="metricconverter">
        <w:smartTagPr>
          <w:attr w:name="ProductID" w:val="2011 г"/>
        </w:smartTagPr>
        <w:r w:rsidRPr="00686E4E">
          <w:rPr>
            <w:sz w:val="22"/>
            <w:szCs w:val="22"/>
          </w:rPr>
          <w:t>2011 г</w:t>
        </w:r>
      </w:smartTag>
      <w:r w:rsidRPr="00686E4E">
        <w:rPr>
          <w:sz w:val="22"/>
          <w:szCs w:val="22"/>
        </w:rPr>
        <w:t>. не подтвердил обо</w:t>
      </w:r>
      <w:r w:rsidR="005E016B" w:rsidRPr="00686E4E">
        <w:rPr>
          <w:sz w:val="22"/>
          <w:szCs w:val="22"/>
        </w:rPr>
        <w:t>-</w:t>
      </w:r>
      <w:r w:rsidRPr="00686E4E">
        <w:rPr>
          <w:sz w:val="22"/>
          <w:szCs w:val="22"/>
        </w:rPr>
        <w:t xml:space="preserve">значившейся в </w:t>
      </w:r>
      <w:smartTag w:uri="urn:schemas-microsoft-com:office:smarttags" w:element="metricconverter">
        <w:smartTagPr>
          <w:attr w:name="ProductID" w:val="2010 г"/>
        </w:smartTagPr>
        <w:r w:rsidRPr="00686E4E">
          <w:rPr>
            <w:sz w:val="22"/>
            <w:szCs w:val="22"/>
          </w:rPr>
          <w:t>2010 г</w:t>
        </w:r>
      </w:smartTag>
      <w:r w:rsidRPr="00686E4E">
        <w:rPr>
          <w:sz w:val="22"/>
          <w:szCs w:val="22"/>
        </w:rPr>
        <w:t>. тенденции к росту по</w:t>
      </w:r>
      <w:r w:rsidR="006D1134" w:rsidRPr="00686E4E">
        <w:rPr>
          <w:sz w:val="22"/>
          <w:szCs w:val="22"/>
        </w:rPr>
        <w:t>п</w:t>
      </w:r>
      <w:r w:rsidRPr="00686E4E">
        <w:rPr>
          <w:sz w:val="22"/>
          <w:szCs w:val="22"/>
        </w:rPr>
        <w:t xml:space="preserve">улярности </w:t>
      </w:r>
      <w:r w:rsidR="00EF2359" w:rsidRPr="00686E4E">
        <w:rPr>
          <w:sz w:val="22"/>
          <w:szCs w:val="22"/>
        </w:rPr>
        <w:t>«</w:t>
      </w:r>
      <w:r w:rsidRPr="00686E4E">
        <w:rPr>
          <w:sz w:val="22"/>
          <w:szCs w:val="22"/>
        </w:rPr>
        <w:t>Зелёных</w:t>
      </w:r>
      <w:r w:rsidR="00EF2359" w:rsidRPr="00686E4E">
        <w:rPr>
          <w:sz w:val="22"/>
          <w:szCs w:val="22"/>
        </w:rPr>
        <w:t xml:space="preserve">» – </w:t>
      </w:r>
      <w:r w:rsidR="006D1134" w:rsidRPr="00686E4E">
        <w:rPr>
          <w:sz w:val="22"/>
          <w:szCs w:val="22"/>
        </w:rPr>
        <w:t>они</w:t>
      </w:r>
      <w:r w:rsidRPr="00686E4E">
        <w:rPr>
          <w:sz w:val="22"/>
          <w:szCs w:val="22"/>
        </w:rPr>
        <w:t xml:space="preserve"> не смогл</w:t>
      </w:r>
      <w:r w:rsidR="006D1134" w:rsidRPr="00686E4E">
        <w:rPr>
          <w:sz w:val="22"/>
          <w:szCs w:val="22"/>
        </w:rPr>
        <w:t>и</w:t>
      </w:r>
      <w:r w:rsidRPr="00686E4E">
        <w:rPr>
          <w:sz w:val="22"/>
          <w:szCs w:val="22"/>
        </w:rPr>
        <w:t xml:space="preserve"> сохранить свой </w:t>
      </w:r>
      <w:r w:rsidR="00EF2359" w:rsidRPr="00686E4E">
        <w:rPr>
          <w:sz w:val="22"/>
          <w:szCs w:val="22"/>
        </w:rPr>
        <w:t>«</w:t>
      </w:r>
      <w:r w:rsidRPr="00686E4E">
        <w:rPr>
          <w:sz w:val="22"/>
          <w:szCs w:val="22"/>
        </w:rPr>
        <w:t>анти-атомный</w:t>
      </w:r>
      <w:r w:rsidR="00EF2359" w:rsidRPr="00686E4E">
        <w:rPr>
          <w:sz w:val="22"/>
          <w:szCs w:val="22"/>
        </w:rPr>
        <w:t>»</w:t>
      </w:r>
      <w:r w:rsidRPr="00686E4E">
        <w:rPr>
          <w:sz w:val="22"/>
          <w:szCs w:val="22"/>
        </w:rPr>
        <w:t xml:space="preserve"> успех и </w:t>
      </w:r>
      <w:r w:rsidRPr="00686E4E">
        <w:rPr>
          <w:spacing w:val="-1"/>
          <w:sz w:val="22"/>
          <w:szCs w:val="22"/>
        </w:rPr>
        <w:t>более того потерял</w:t>
      </w:r>
      <w:r w:rsidR="006D1134" w:rsidRPr="00686E4E">
        <w:rPr>
          <w:spacing w:val="-1"/>
          <w:sz w:val="22"/>
          <w:szCs w:val="22"/>
        </w:rPr>
        <w:t>и</w:t>
      </w:r>
      <w:r w:rsidRPr="00686E4E">
        <w:rPr>
          <w:spacing w:val="-1"/>
          <w:sz w:val="22"/>
          <w:szCs w:val="22"/>
        </w:rPr>
        <w:t xml:space="preserve"> голоса на земельных выборах. Недовольст</w:t>
      </w:r>
      <w:r w:rsidR="006D1134" w:rsidRPr="00686E4E">
        <w:rPr>
          <w:spacing w:val="-1"/>
          <w:sz w:val="22"/>
          <w:szCs w:val="22"/>
        </w:rPr>
        <w:t>-</w:t>
      </w:r>
      <w:r w:rsidRPr="00686E4E">
        <w:rPr>
          <w:sz w:val="22"/>
          <w:szCs w:val="22"/>
        </w:rPr>
        <w:t xml:space="preserve">во избирателей нашло своё выражение в неожиданном успехе партии </w:t>
      </w:r>
      <w:r w:rsidR="00EF2359" w:rsidRPr="00686E4E">
        <w:rPr>
          <w:sz w:val="22"/>
          <w:szCs w:val="22"/>
        </w:rPr>
        <w:t>«</w:t>
      </w:r>
      <w:r w:rsidRPr="00686E4E">
        <w:rPr>
          <w:sz w:val="22"/>
          <w:szCs w:val="22"/>
        </w:rPr>
        <w:t>пиратов</w:t>
      </w:r>
      <w:r w:rsidR="00EF2359" w:rsidRPr="00686E4E">
        <w:rPr>
          <w:sz w:val="22"/>
          <w:szCs w:val="22"/>
        </w:rPr>
        <w:t>»</w:t>
      </w:r>
      <w:r w:rsidRPr="00686E4E">
        <w:rPr>
          <w:sz w:val="22"/>
          <w:szCs w:val="22"/>
        </w:rPr>
        <w:t xml:space="preserve">, уверенно преодолевшей </w:t>
      </w:r>
      <w:r w:rsidR="00EF2359" w:rsidRPr="00686E4E">
        <w:rPr>
          <w:sz w:val="22"/>
          <w:szCs w:val="22"/>
        </w:rPr>
        <w:t>5%-</w:t>
      </w:r>
      <w:r w:rsidRPr="00686E4E">
        <w:rPr>
          <w:sz w:val="22"/>
          <w:szCs w:val="22"/>
        </w:rPr>
        <w:t xml:space="preserve">ный барьер на земельных выборах в Берлине и подтвердившей наличие у неё электорального потенциала на выборах в Сааре в марте </w:t>
      </w:r>
      <w:smartTag w:uri="urn:schemas-microsoft-com:office:smarttags" w:element="metricconverter">
        <w:smartTagPr>
          <w:attr w:name="ProductID" w:val="2012 г"/>
        </w:smartTagPr>
        <w:r w:rsidRPr="00686E4E">
          <w:rPr>
            <w:sz w:val="22"/>
            <w:szCs w:val="22"/>
          </w:rPr>
          <w:t>2012 г</w:t>
        </w:r>
      </w:smartTag>
      <w:r w:rsidRPr="00686E4E">
        <w:rPr>
          <w:sz w:val="22"/>
          <w:szCs w:val="22"/>
        </w:rPr>
        <w:t>.</w:t>
      </w:r>
    </w:p>
    <w:p w:rsidR="00F96B80" w:rsidRPr="00686E4E" w:rsidRDefault="00F96B80" w:rsidP="00EB193B">
      <w:pPr>
        <w:widowControl w:val="0"/>
        <w:ind w:firstLine="340"/>
        <w:jc w:val="both"/>
        <w:rPr>
          <w:sz w:val="22"/>
          <w:szCs w:val="22"/>
        </w:rPr>
      </w:pPr>
      <w:r w:rsidRPr="00686E4E">
        <w:rPr>
          <w:sz w:val="22"/>
          <w:szCs w:val="22"/>
        </w:rPr>
        <w:t xml:space="preserve">В целом </w:t>
      </w:r>
      <w:smartTag w:uri="urn:schemas-microsoft-com:office:smarttags" w:element="metricconverter">
        <w:smartTagPr>
          <w:attr w:name="ProductID" w:val="2011 г"/>
        </w:smartTagPr>
        <w:r w:rsidRPr="00686E4E">
          <w:rPr>
            <w:sz w:val="22"/>
            <w:szCs w:val="22"/>
          </w:rPr>
          <w:t>2011 г</w:t>
        </w:r>
      </w:smartTag>
      <w:r w:rsidRPr="00686E4E">
        <w:rPr>
          <w:sz w:val="22"/>
          <w:szCs w:val="22"/>
        </w:rPr>
        <w:t>. заставил экспертов задуматься о роли поли</w:t>
      </w:r>
      <w:r w:rsidR="00EF2359" w:rsidRPr="00686E4E">
        <w:rPr>
          <w:sz w:val="22"/>
          <w:szCs w:val="22"/>
        </w:rPr>
        <w:t>-</w:t>
      </w:r>
      <w:r w:rsidRPr="00686E4E">
        <w:rPr>
          <w:sz w:val="22"/>
          <w:szCs w:val="22"/>
        </w:rPr>
        <w:t>тической элиты в политике и экономике Германии. Общим для всех партий является отсутствие харизматичных лидеров и та</w:t>
      </w:r>
      <w:r w:rsidR="005E016B" w:rsidRPr="00686E4E">
        <w:rPr>
          <w:sz w:val="22"/>
          <w:szCs w:val="22"/>
        </w:rPr>
        <w:t>-</w:t>
      </w:r>
      <w:r w:rsidRPr="00686E4E">
        <w:rPr>
          <w:sz w:val="22"/>
          <w:szCs w:val="22"/>
        </w:rPr>
        <w:t>лантливых молодых политиков, готовых прийти на смену ны</w:t>
      </w:r>
      <w:r w:rsidRPr="00686E4E">
        <w:rPr>
          <w:spacing w:val="-1"/>
          <w:sz w:val="22"/>
          <w:szCs w:val="22"/>
        </w:rPr>
        <w:t>нешнему политическому поколению. Среди прочего, это сказы</w:t>
      </w:r>
      <w:r w:rsidR="00EF2359" w:rsidRPr="00686E4E">
        <w:rPr>
          <w:spacing w:val="-1"/>
          <w:sz w:val="22"/>
          <w:szCs w:val="22"/>
        </w:rPr>
        <w:t>-</w:t>
      </w:r>
      <w:r w:rsidRPr="00686E4E">
        <w:rPr>
          <w:sz w:val="22"/>
          <w:szCs w:val="22"/>
        </w:rPr>
        <w:t>вается и на проводимых в стране реформах</w:t>
      </w:r>
      <w:r w:rsidR="00EF2359" w:rsidRPr="00686E4E">
        <w:rPr>
          <w:sz w:val="22"/>
          <w:szCs w:val="22"/>
        </w:rPr>
        <w:t>:</w:t>
      </w:r>
      <w:r w:rsidRPr="00686E4E">
        <w:rPr>
          <w:sz w:val="22"/>
          <w:szCs w:val="22"/>
        </w:rPr>
        <w:t xml:space="preserve"> в </w:t>
      </w:r>
      <w:smartTag w:uri="urn:schemas-microsoft-com:office:smarttags" w:element="metricconverter">
        <w:smartTagPr>
          <w:attr w:name="ProductID" w:val="2011 г"/>
        </w:smartTagPr>
        <w:r w:rsidRPr="00686E4E">
          <w:rPr>
            <w:sz w:val="22"/>
            <w:szCs w:val="22"/>
          </w:rPr>
          <w:t>2011 г</w:t>
        </w:r>
      </w:smartTag>
      <w:r w:rsidRPr="00686E4E">
        <w:rPr>
          <w:sz w:val="22"/>
          <w:szCs w:val="22"/>
        </w:rPr>
        <w:t xml:space="preserve">. наиболее значимыми среди них стала реформа бундесвера и пакет социальных </w:t>
      </w:r>
      <w:r w:rsidR="00EF2359" w:rsidRPr="00686E4E">
        <w:rPr>
          <w:sz w:val="22"/>
          <w:szCs w:val="22"/>
        </w:rPr>
        <w:t>новаций</w:t>
      </w:r>
      <w:r w:rsidRPr="00686E4E">
        <w:rPr>
          <w:sz w:val="22"/>
          <w:szCs w:val="22"/>
        </w:rPr>
        <w:t xml:space="preserve">. Их проведение во многом определялось личностями </w:t>
      </w:r>
      <w:r w:rsidR="00EF2359" w:rsidRPr="00686E4E">
        <w:rPr>
          <w:sz w:val="22"/>
          <w:szCs w:val="22"/>
        </w:rPr>
        <w:t>соответствующих руководителей ведомств –</w:t>
      </w:r>
      <w:r w:rsidRPr="00686E4E">
        <w:rPr>
          <w:sz w:val="22"/>
          <w:szCs w:val="22"/>
        </w:rPr>
        <w:t xml:space="preserve"> министра </w:t>
      </w:r>
      <w:r w:rsidRPr="00686E4E">
        <w:rPr>
          <w:spacing w:val="-1"/>
          <w:sz w:val="22"/>
          <w:szCs w:val="22"/>
        </w:rPr>
        <w:t>обороны Томаса де Мезьера и министра труда и социальной по</w:t>
      </w:r>
      <w:r w:rsidR="00EF2359" w:rsidRPr="00686E4E">
        <w:rPr>
          <w:spacing w:val="-1"/>
          <w:sz w:val="22"/>
          <w:szCs w:val="22"/>
        </w:rPr>
        <w:t>-</w:t>
      </w:r>
      <w:r w:rsidRPr="00686E4E">
        <w:rPr>
          <w:sz w:val="22"/>
          <w:szCs w:val="22"/>
        </w:rPr>
        <w:t>литики Урзулы фон дер Лайен.</w:t>
      </w:r>
    </w:p>
    <w:p w:rsidR="00F96B80" w:rsidRPr="00686E4E" w:rsidRDefault="00F96B80" w:rsidP="00EB193B">
      <w:pPr>
        <w:widowControl w:val="0"/>
        <w:ind w:firstLine="340"/>
        <w:jc w:val="both"/>
        <w:rPr>
          <w:sz w:val="22"/>
          <w:szCs w:val="22"/>
        </w:rPr>
      </w:pPr>
      <w:r w:rsidRPr="00686E4E">
        <w:rPr>
          <w:sz w:val="22"/>
          <w:szCs w:val="22"/>
        </w:rPr>
        <w:t>Предлагаемый Вашему вниманию очередной ежегодник со</w:t>
      </w:r>
      <w:r w:rsidR="00DC27FF" w:rsidRPr="00686E4E">
        <w:rPr>
          <w:sz w:val="22"/>
          <w:szCs w:val="22"/>
        </w:rPr>
        <w:t>-</w:t>
      </w:r>
      <w:r w:rsidRPr="00686E4E">
        <w:rPr>
          <w:sz w:val="22"/>
          <w:szCs w:val="22"/>
        </w:rPr>
        <w:t>держит подробный анализ основных событий и проблем</w:t>
      </w:r>
      <w:r w:rsidR="00DC27FF" w:rsidRPr="00686E4E">
        <w:rPr>
          <w:sz w:val="22"/>
          <w:szCs w:val="22"/>
        </w:rPr>
        <w:t xml:space="preserve"> в Гер</w:t>
      </w:r>
      <w:r w:rsidR="005E016B" w:rsidRPr="00686E4E">
        <w:rPr>
          <w:sz w:val="22"/>
          <w:szCs w:val="22"/>
        </w:rPr>
        <w:t>-</w:t>
      </w:r>
      <w:r w:rsidR="00DC27FF" w:rsidRPr="00686E4E">
        <w:rPr>
          <w:sz w:val="22"/>
          <w:szCs w:val="22"/>
        </w:rPr>
        <w:t>мании</w:t>
      </w:r>
      <w:r w:rsidRPr="00686E4E">
        <w:rPr>
          <w:sz w:val="22"/>
          <w:szCs w:val="22"/>
        </w:rPr>
        <w:t xml:space="preserve">, </w:t>
      </w:r>
      <w:r w:rsidR="00DC27FF" w:rsidRPr="00686E4E">
        <w:rPr>
          <w:sz w:val="22"/>
          <w:szCs w:val="22"/>
        </w:rPr>
        <w:t xml:space="preserve">имевших место </w:t>
      </w:r>
      <w:r w:rsidRPr="00686E4E">
        <w:rPr>
          <w:sz w:val="22"/>
          <w:szCs w:val="22"/>
        </w:rPr>
        <w:t xml:space="preserve">в </w:t>
      </w:r>
      <w:smartTag w:uri="urn:schemas-microsoft-com:office:smarttags" w:element="metricconverter">
        <w:smartTagPr>
          <w:attr w:name="ProductID" w:val="2011 г"/>
        </w:smartTagPr>
        <w:r w:rsidRPr="00686E4E">
          <w:rPr>
            <w:sz w:val="22"/>
            <w:szCs w:val="22"/>
          </w:rPr>
          <w:t>2011 г</w:t>
        </w:r>
      </w:smartTag>
      <w:r w:rsidRPr="00686E4E">
        <w:rPr>
          <w:sz w:val="22"/>
          <w:szCs w:val="22"/>
        </w:rPr>
        <w:t xml:space="preserve">. Он продолжает традиции </w:t>
      </w:r>
      <w:r w:rsidRPr="00686E4E">
        <w:rPr>
          <w:spacing w:val="-1"/>
          <w:sz w:val="22"/>
          <w:szCs w:val="22"/>
        </w:rPr>
        <w:t xml:space="preserve">первого ежегодника </w:t>
      </w:r>
      <w:r w:rsidR="00DC27FF" w:rsidRPr="00686E4E">
        <w:rPr>
          <w:spacing w:val="-1"/>
          <w:sz w:val="22"/>
          <w:szCs w:val="22"/>
        </w:rPr>
        <w:t>«</w:t>
      </w:r>
      <w:r w:rsidRPr="00686E4E">
        <w:rPr>
          <w:spacing w:val="-1"/>
          <w:sz w:val="22"/>
          <w:szCs w:val="22"/>
        </w:rPr>
        <w:t>Германия. 2010</w:t>
      </w:r>
      <w:r w:rsidR="00DC27FF" w:rsidRPr="00686E4E">
        <w:rPr>
          <w:spacing w:val="-1"/>
          <w:sz w:val="22"/>
          <w:szCs w:val="22"/>
        </w:rPr>
        <w:t>»</w:t>
      </w:r>
      <w:r w:rsidR="0097267A" w:rsidRPr="00686E4E">
        <w:rPr>
          <w:spacing w:val="-1"/>
          <w:sz w:val="22"/>
          <w:szCs w:val="22"/>
        </w:rPr>
        <w:t xml:space="preserve">. </w:t>
      </w:r>
      <w:r w:rsidRPr="00686E4E">
        <w:rPr>
          <w:spacing w:val="-1"/>
          <w:sz w:val="22"/>
          <w:szCs w:val="22"/>
        </w:rPr>
        <w:t xml:space="preserve">Новый ежегодник также </w:t>
      </w:r>
      <w:r w:rsidRPr="00686E4E">
        <w:rPr>
          <w:sz w:val="22"/>
          <w:szCs w:val="22"/>
        </w:rPr>
        <w:t>в</w:t>
      </w:r>
      <w:r w:rsidR="0097267A" w:rsidRPr="00686E4E">
        <w:rPr>
          <w:sz w:val="22"/>
          <w:szCs w:val="22"/>
        </w:rPr>
        <w:t xml:space="preserve">носит </w:t>
      </w:r>
      <w:r w:rsidRPr="00686E4E">
        <w:rPr>
          <w:sz w:val="22"/>
          <w:szCs w:val="22"/>
        </w:rPr>
        <w:t xml:space="preserve">вклад в «Российско-Германский год образования, науки и инноваций», который заканчивается в мае </w:t>
      </w:r>
      <w:smartTag w:uri="urn:schemas-microsoft-com:office:smarttags" w:element="metricconverter">
        <w:smartTagPr>
          <w:attr w:name="ProductID" w:val="2012 г"/>
        </w:smartTagPr>
        <w:r w:rsidRPr="00686E4E">
          <w:rPr>
            <w:sz w:val="22"/>
            <w:szCs w:val="22"/>
          </w:rPr>
          <w:t>2012 г</w:t>
        </w:r>
      </w:smartTag>
      <w:r w:rsidRPr="00686E4E">
        <w:rPr>
          <w:sz w:val="22"/>
          <w:szCs w:val="22"/>
        </w:rPr>
        <w:t>. Его автора</w:t>
      </w:r>
      <w:r w:rsidR="0097267A" w:rsidRPr="00686E4E">
        <w:rPr>
          <w:sz w:val="22"/>
          <w:szCs w:val="22"/>
        </w:rPr>
        <w:t>-</w:t>
      </w:r>
      <w:r w:rsidRPr="00686E4E">
        <w:rPr>
          <w:sz w:val="22"/>
          <w:szCs w:val="22"/>
        </w:rPr>
        <w:t>ми являются сотрудники Центра германских исследований</w:t>
      </w:r>
      <w:r w:rsidR="0097267A" w:rsidRPr="00686E4E">
        <w:rPr>
          <w:sz w:val="22"/>
          <w:szCs w:val="22"/>
        </w:rPr>
        <w:t xml:space="preserve"> </w:t>
      </w:r>
      <w:r w:rsidR="001C77FA">
        <w:rPr>
          <w:sz w:val="22"/>
          <w:szCs w:val="22"/>
        </w:rPr>
        <w:t xml:space="preserve">Института Еврпы РАН </w:t>
      </w:r>
      <w:r w:rsidR="0097267A" w:rsidRPr="00686E4E">
        <w:rPr>
          <w:sz w:val="22"/>
          <w:szCs w:val="22"/>
        </w:rPr>
        <w:t xml:space="preserve">– </w:t>
      </w:r>
      <w:r w:rsidRPr="00686E4E">
        <w:rPr>
          <w:spacing w:val="-1"/>
          <w:sz w:val="22"/>
          <w:szCs w:val="22"/>
        </w:rPr>
        <w:t>В.Б. Белов</w:t>
      </w:r>
      <w:r w:rsidR="001C77FA">
        <w:rPr>
          <w:spacing w:val="-1"/>
          <w:sz w:val="22"/>
          <w:szCs w:val="22"/>
        </w:rPr>
        <w:t xml:space="preserve"> (отв. ред., введение, заключение, гл. 1, 11)</w:t>
      </w:r>
      <w:r w:rsidRPr="00686E4E">
        <w:rPr>
          <w:spacing w:val="-1"/>
          <w:sz w:val="22"/>
          <w:szCs w:val="22"/>
        </w:rPr>
        <w:t>, А.К. Камкин</w:t>
      </w:r>
      <w:r w:rsidR="001C77FA">
        <w:rPr>
          <w:spacing w:val="-1"/>
          <w:sz w:val="22"/>
          <w:szCs w:val="22"/>
        </w:rPr>
        <w:t xml:space="preserve"> (гл. 6, 8)</w:t>
      </w:r>
      <w:r w:rsidRPr="00686E4E">
        <w:rPr>
          <w:spacing w:val="-1"/>
          <w:sz w:val="22"/>
          <w:szCs w:val="22"/>
        </w:rPr>
        <w:t>, А.А. Синдеев</w:t>
      </w:r>
      <w:r w:rsidR="001C77FA">
        <w:rPr>
          <w:spacing w:val="-1"/>
          <w:sz w:val="22"/>
          <w:szCs w:val="22"/>
        </w:rPr>
        <w:t xml:space="preserve"> (гл. 2, 5, 7)</w:t>
      </w:r>
      <w:r w:rsidRPr="00686E4E">
        <w:rPr>
          <w:spacing w:val="-1"/>
          <w:sz w:val="22"/>
          <w:szCs w:val="22"/>
        </w:rPr>
        <w:t>, Е.П. Ти</w:t>
      </w:r>
      <w:r w:rsidRPr="00686E4E">
        <w:rPr>
          <w:sz w:val="22"/>
          <w:szCs w:val="22"/>
        </w:rPr>
        <w:t>мошенкова</w:t>
      </w:r>
      <w:r w:rsidR="001C77FA">
        <w:rPr>
          <w:sz w:val="22"/>
          <w:szCs w:val="22"/>
        </w:rPr>
        <w:t xml:space="preserve"> (гл. 4)</w:t>
      </w:r>
      <w:r w:rsidRPr="00686E4E">
        <w:rPr>
          <w:sz w:val="22"/>
          <w:szCs w:val="22"/>
        </w:rPr>
        <w:t xml:space="preserve"> и аспиранты Центра В.В. Антюшина</w:t>
      </w:r>
      <w:r w:rsidR="001C77FA">
        <w:rPr>
          <w:sz w:val="22"/>
          <w:szCs w:val="22"/>
        </w:rPr>
        <w:t xml:space="preserve"> (гл. 3) </w:t>
      </w:r>
      <w:r w:rsidRPr="00686E4E">
        <w:rPr>
          <w:sz w:val="22"/>
          <w:szCs w:val="22"/>
        </w:rPr>
        <w:t>и А.А. Бубе</w:t>
      </w:r>
      <w:r w:rsidRPr="00686E4E">
        <w:rPr>
          <w:spacing w:val="-1"/>
          <w:sz w:val="22"/>
          <w:szCs w:val="22"/>
        </w:rPr>
        <w:t>нец</w:t>
      </w:r>
      <w:r w:rsidR="001C77FA">
        <w:rPr>
          <w:spacing w:val="-1"/>
          <w:sz w:val="22"/>
          <w:szCs w:val="22"/>
        </w:rPr>
        <w:t xml:space="preserve"> (гл. 10)</w:t>
      </w:r>
      <w:r w:rsidRPr="00686E4E">
        <w:rPr>
          <w:spacing w:val="-1"/>
          <w:sz w:val="22"/>
          <w:szCs w:val="22"/>
        </w:rPr>
        <w:t>, а также давно сотрудничающая с Инсти</w:t>
      </w:r>
      <w:r w:rsidR="001C77FA">
        <w:rPr>
          <w:spacing w:val="-1"/>
          <w:sz w:val="22"/>
          <w:szCs w:val="22"/>
        </w:rPr>
        <w:t>тутом</w:t>
      </w:r>
      <w:r w:rsidRPr="00686E4E">
        <w:rPr>
          <w:spacing w:val="-1"/>
          <w:sz w:val="22"/>
          <w:szCs w:val="22"/>
        </w:rPr>
        <w:t xml:space="preserve"> </w:t>
      </w:r>
      <w:r w:rsidR="001C77FA">
        <w:rPr>
          <w:sz w:val="22"/>
          <w:szCs w:val="22"/>
        </w:rPr>
        <w:t>Н.В. Супян из ГУ-ВШЭ (гл. 9)</w:t>
      </w:r>
      <w:r w:rsidRPr="00686E4E">
        <w:rPr>
          <w:sz w:val="22"/>
          <w:szCs w:val="22"/>
        </w:rPr>
        <w:t>.</w:t>
      </w:r>
    </w:p>
    <w:p w:rsidR="00F96B80" w:rsidRPr="00686E4E" w:rsidRDefault="00F96B80" w:rsidP="00EB193B">
      <w:pPr>
        <w:widowControl w:val="0"/>
        <w:ind w:firstLine="340"/>
        <w:jc w:val="both"/>
        <w:rPr>
          <w:sz w:val="22"/>
          <w:szCs w:val="22"/>
        </w:rPr>
      </w:pPr>
    </w:p>
    <w:p w:rsidR="0079267C" w:rsidRPr="00686E4E" w:rsidRDefault="0079267C" w:rsidP="00521392">
      <w:pPr>
        <w:widowControl w:val="0"/>
        <w:jc w:val="center"/>
        <w:rPr>
          <w:rFonts w:ascii="Arial" w:hAnsi="Arial" w:cs="Arial"/>
          <w:b/>
          <w:sz w:val="22"/>
          <w:szCs w:val="22"/>
        </w:rPr>
      </w:pPr>
      <w:r w:rsidRPr="00686E4E">
        <w:rPr>
          <w:rFonts w:ascii="Arial" w:hAnsi="Arial" w:cs="Arial"/>
          <w:b/>
          <w:sz w:val="22"/>
          <w:szCs w:val="22"/>
        </w:rPr>
        <w:t xml:space="preserve">Глава </w:t>
      </w:r>
      <w:r w:rsidR="00B97DBA" w:rsidRPr="00686E4E">
        <w:rPr>
          <w:rFonts w:ascii="Arial" w:hAnsi="Arial" w:cs="Arial"/>
          <w:b/>
          <w:sz w:val="22"/>
          <w:szCs w:val="22"/>
        </w:rPr>
        <w:t>1</w:t>
      </w:r>
      <w:r w:rsidRPr="00686E4E">
        <w:rPr>
          <w:rStyle w:val="a9"/>
          <w:rFonts w:ascii="Arial" w:hAnsi="Arial" w:cs="Arial"/>
          <w:b/>
          <w:caps/>
          <w:sz w:val="22"/>
          <w:szCs w:val="22"/>
        </w:rPr>
        <w:footnoteReference w:customMarkFollows="1" w:id="2"/>
        <w:t>*</w:t>
      </w:r>
    </w:p>
    <w:p w:rsidR="0079267C" w:rsidRPr="00686E4E" w:rsidRDefault="00B97DBA" w:rsidP="00521392">
      <w:pPr>
        <w:widowControl w:val="0"/>
        <w:jc w:val="center"/>
        <w:rPr>
          <w:rFonts w:ascii="Arial" w:hAnsi="Arial" w:cs="Arial"/>
          <w:b/>
          <w:caps/>
          <w:sz w:val="22"/>
          <w:szCs w:val="22"/>
        </w:rPr>
      </w:pPr>
      <w:r w:rsidRPr="00686E4E">
        <w:rPr>
          <w:rFonts w:ascii="Arial" w:hAnsi="Arial" w:cs="Arial"/>
          <w:b/>
          <w:caps/>
          <w:sz w:val="22"/>
          <w:szCs w:val="22"/>
        </w:rPr>
        <w:t>Продолжение экономического роста</w:t>
      </w:r>
    </w:p>
    <w:p w:rsidR="00B97DBA" w:rsidRPr="00686E4E" w:rsidRDefault="00B97DBA" w:rsidP="00521392">
      <w:pPr>
        <w:widowControl w:val="0"/>
        <w:jc w:val="center"/>
        <w:rPr>
          <w:b/>
          <w:sz w:val="22"/>
          <w:szCs w:val="22"/>
        </w:rPr>
      </w:pPr>
      <w:r w:rsidRPr="00686E4E">
        <w:rPr>
          <w:rFonts w:ascii="Arial" w:hAnsi="Arial" w:cs="Arial"/>
          <w:b/>
          <w:caps/>
          <w:sz w:val="22"/>
          <w:szCs w:val="22"/>
        </w:rPr>
        <w:t>в условиях кризиса еврозоны</w:t>
      </w:r>
    </w:p>
    <w:p w:rsidR="00B97DBA" w:rsidRPr="00686E4E" w:rsidRDefault="00B97DBA" w:rsidP="00EB193B">
      <w:pPr>
        <w:widowControl w:val="0"/>
        <w:ind w:firstLine="340"/>
        <w:jc w:val="both"/>
        <w:rPr>
          <w:sz w:val="22"/>
          <w:szCs w:val="22"/>
        </w:rPr>
      </w:pPr>
    </w:p>
    <w:p w:rsidR="00B97DBA" w:rsidRPr="00686E4E" w:rsidRDefault="00B97DBA" w:rsidP="00EB193B">
      <w:pPr>
        <w:widowControl w:val="0"/>
        <w:ind w:firstLine="340"/>
        <w:jc w:val="both"/>
        <w:rPr>
          <w:b/>
          <w:sz w:val="22"/>
          <w:szCs w:val="22"/>
        </w:rPr>
      </w:pPr>
      <w:r w:rsidRPr="00686E4E">
        <w:rPr>
          <w:b/>
          <w:spacing w:val="-1"/>
          <w:sz w:val="22"/>
          <w:szCs w:val="22"/>
        </w:rPr>
        <w:t>1. Ведущая роль внутреннего спроса и новая энергетиче</w:t>
      </w:r>
      <w:r w:rsidR="002E1347" w:rsidRPr="00686E4E">
        <w:rPr>
          <w:b/>
          <w:spacing w:val="-1"/>
          <w:sz w:val="22"/>
          <w:szCs w:val="22"/>
        </w:rPr>
        <w:t>-</w:t>
      </w:r>
      <w:r w:rsidRPr="00686E4E">
        <w:rPr>
          <w:b/>
          <w:sz w:val="22"/>
          <w:szCs w:val="22"/>
        </w:rPr>
        <w:t>ская парадигма</w:t>
      </w:r>
    </w:p>
    <w:p w:rsidR="00B97DBA" w:rsidRPr="00686E4E" w:rsidRDefault="00B97DBA" w:rsidP="00EB193B">
      <w:pPr>
        <w:widowControl w:val="0"/>
        <w:autoSpaceDE w:val="0"/>
        <w:autoSpaceDN w:val="0"/>
        <w:adjustRightInd w:val="0"/>
        <w:ind w:firstLine="340"/>
        <w:jc w:val="both"/>
        <w:rPr>
          <w:sz w:val="22"/>
          <w:szCs w:val="22"/>
        </w:rPr>
      </w:pPr>
      <w:r w:rsidRPr="00686E4E">
        <w:rPr>
          <w:sz w:val="22"/>
          <w:szCs w:val="22"/>
        </w:rPr>
        <w:t xml:space="preserve">Вопреки прогнозам и ожиданиям экономика Германии в 2011 г. </w:t>
      </w:r>
      <w:r w:rsidR="002E1347" w:rsidRPr="00686E4E">
        <w:rPr>
          <w:sz w:val="22"/>
          <w:szCs w:val="22"/>
        </w:rPr>
        <w:t xml:space="preserve">по-прежнему </w:t>
      </w:r>
      <w:r w:rsidRPr="00686E4E">
        <w:rPr>
          <w:sz w:val="22"/>
          <w:szCs w:val="22"/>
        </w:rPr>
        <w:t>развивалась достаточно динамично</w:t>
      </w:r>
      <w:r w:rsidRPr="00686E4E">
        <w:rPr>
          <w:rStyle w:val="a9"/>
          <w:sz w:val="22"/>
          <w:szCs w:val="22"/>
        </w:rPr>
        <w:footnoteReference w:id="3"/>
      </w:r>
      <w:r w:rsidRPr="00686E4E">
        <w:rPr>
          <w:sz w:val="22"/>
          <w:szCs w:val="22"/>
        </w:rPr>
        <w:t xml:space="preserve">. Прирост ВВП в годовом исчислении составил </w:t>
      </w:r>
      <w:r w:rsidR="005475DE" w:rsidRPr="00686E4E">
        <w:rPr>
          <w:sz w:val="22"/>
          <w:szCs w:val="22"/>
        </w:rPr>
        <w:t>3%</w:t>
      </w:r>
      <w:r w:rsidRPr="00686E4E">
        <w:rPr>
          <w:sz w:val="22"/>
          <w:szCs w:val="22"/>
        </w:rPr>
        <w:t xml:space="preserve"> (3,7% в </w:t>
      </w:r>
      <w:smartTag w:uri="urn:schemas-microsoft-com:office:smarttags" w:element="metricconverter">
        <w:smartTagPr>
          <w:attr w:name="ProductID" w:val="2010 г"/>
        </w:smartTagPr>
        <w:r w:rsidRPr="00686E4E">
          <w:rPr>
            <w:sz w:val="22"/>
            <w:szCs w:val="22"/>
          </w:rPr>
          <w:t>2010 г</w:t>
        </w:r>
      </w:smartTag>
      <w:r w:rsidRPr="00686E4E">
        <w:rPr>
          <w:sz w:val="22"/>
          <w:szCs w:val="22"/>
        </w:rPr>
        <w:t xml:space="preserve">.), </w:t>
      </w:r>
      <w:r w:rsidRPr="00686E4E">
        <w:rPr>
          <w:spacing w:val="-2"/>
          <w:sz w:val="22"/>
          <w:szCs w:val="22"/>
        </w:rPr>
        <w:t>что существенно превысило аналогичный показатель</w:t>
      </w:r>
      <w:r w:rsidRPr="00686E4E">
        <w:rPr>
          <w:spacing w:val="-8"/>
          <w:sz w:val="22"/>
          <w:szCs w:val="22"/>
        </w:rPr>
        <w:t xml:space="preserve"> в</w:t>
      </w:r>
      <w:r w:rsidRPr="00686E4E">
        <w:rPr>
          <w:spacing w:val="-2"/>
          <w:sz w:val="22"/>
          <w:szCs w:val="22"/>
        </w:rPr>
        <w:t xml:space="preserve"> большин</w:t>
      </w:r>
      <w:r w:rsidR="005475DE" w:rsidRPr="00686E4E">
        <w:rPr>
          <w:spacing w:val="-10"/>
          <w:sz w:val="22"/>
          <w:szCs w:val="22"/>
        </w:rPr>
        <w:t>-</w:t>
      </w:r>
      <w:r w:rsidRPr="00686E4E">
        <w:rPr>
          <w:sz w:val="22"/>
          <w:szCs w:val="22"/>
        </w:rPr>
        <w:t xml:space="preserve">стве стран Еврозоны. Темпы роста промышленности составили </w:t>
      </w:r>
      <w:r w:rsidR="005475DE" w:rsidRPr="00686E4E">
        <w:rPr>
          <w:sz w:val="22"/>
          <w:szCs w:val="22"/>
        </w:rPr>
        <w:t>6%</w:t>
      </w:r>
      <w:r w:rsidRPr="00686E4E">
        <w:rPr>
          <w:sz w:val="22"/>
          <w:szCs w:val="22"/>
        </w:rPr>
        <w:t>. Одновременно был зафиксирован рекордный уровень инф</w:t>
      </w:r>
      <w:r w:rsidR="00050A4C">
        <w:rPr>
          <w:sz w:val="22"/>
          <w:szCs w:val="22"/>
        </w:rPr>
        <w:t>-</w:t>
      </w:r>
      <w:r w:rsidRPr="00686E4E">
        <w:rPr>
          <w:sz w:val="22"/>
          <w:szCs w:val="22"/>
        </w:rPr>
        <w:t>ляции в 2,1%, обусловленный высокими мировыми ценами на энергоносители.</w:t>
      </w:r>
    </w:p>
    <w:p w:rsidR="00B97DBA" w:rsidRPr="00686E4E" w:rsidRDefault="00B97DBA" w:rsidP="00EB193B">
      <w:pPr>
        <w:pStyle w:val="a5"/>
        <w:widowControl w:val="0"/>
        <w:shd w:val="clear" w:color="auto" w:fill="FFFFFF"/>
        <w:spacing w:before="0" w:beforeAutospacing="0" w:after="0" w:afterAutospacing="0"/>
        <w:ind w:firstLine="340"/>
        <w:jc w:val="both"/>
        <w:rPr>
          <w:sz w:val="22"/>
          <w:szCs w:val="22"/>
          <w:shd w:val="clear" w:color="auto" w:fill="FFFFFF"/>
        </w:rPr>
      </w:pPr>
      <w:r w:rsidRPr="00686E4E">
        <w:rPr>
          <w:sz w:val="22"/>
          <w:szCs w:val="22"/>
          <w:shd w:val="clear" w:color="auto" w:fill="FFFFFF"/>
        </w:rPr>
        <w:t xml:space="preserve">В </w:t>
      </w:r>
      <w:smartTag w:uri="urn:schemas-microsoft-com:office:smarttags" w:element="metricconverter">
        <w:smartTagPr>
          <w:attr w:name="ProductID" w:val="2011 г"/>
        </w:smartTagPr>
        <w:r w:rsidRPr="00686E4E">
          <w:rPr>
            <w:sz w:val="22"/>
            <w:szCs w:val="22"/>
            <w:shd w:val="clear" w:color="auto" w:fill="FFFFFF"/>
          </w:rPr>
          <w:t>2011 г</w:t>
        </w:r>
      </w:smartTag>
      <w:r w:rsidRPr="00686E4E">
        <w:rPr>
          <w:sz w:val="22"/>
          <w:szCs w:val="22"/>
          <w:shd w:val="clear" w:color="auto" w:fill="FFFFFF"/>
        </w:rPr>
        <w:t xml:space="preserve">. задолженность федерации, земель и муниципалитетов снизилась на 80 млрд евро до уровня в 25,8 млрд, </w:t>
      </w:r>
      <w:r w:rsidRPr="00686E4E">
        <w:rPr>
          <w:sz w:val="22"/>
          <w:szCs w:val="22"/>
        </w:rPr>
        <w:t>что со</w:t>
      </w:r>
      <w:r w:rsidRPr="00686E4E">
        <w:rPr>
          <w:spacing w:val="-1"/>
          <w:sz w:val="22"/>
          <w:szCs w:val="22"/>
        </w:rPr>
        <w:t xml:space="preserve">ставило около </w:t>
      </w:r>
      <w:r w:rsidR="005475DE" w:rsidRPr="00686E4E">
        <w:rPr>
          <w:spacing w:val="-1"/>
          <w:sz w:val="22"/>
          <w:szCs w:val="22"/>
        </w:rPr>
        <w:t>1%</w:t>
      </w:r>
      <w:r w:rsidRPr="00686E4E">
        <w:rPr>
          <w:spacing w:val="-1"/>
          <w:sz w:val="22"/>
          <w:szCs w:val="22"/>
        </w:rPr>
        <w:t xml:space="preserve"> от ВВП. Тем самым, Германия впервые за не</w:t>
      </w:r>
      <w:r w:rsidR="005475DE" w:rsidRPr="00686E4E">
        <w:rPr>
          <w:spacing w:val="-1"/>
          <w:sz w:val="22"/>
          <w:szCs w:val="22"/>
        </w:rPr>
        <w:t>-</w:t>
      </w:r>
      <w:r w:rsidRPr="00686E4E">
        <w:rPr>
          <w:sz w:val="22"/>
          <w:szCs w:val="22"/>
        </w:rPr>
        <w:t>сколько лет выполнила маастрихтские требования по данному по</w:t>
      </w:r>
      <w:r w:rsidR="00050A4C">
        <w:rPr>
          <w:sz w:val="22"/>
          <w:szCs w:val="22"/>
        </w:rPr>
        <w:t xml:space="preserve"> </w:t>
      </w:r>
      <w:r w:rsidRPr="00686E4E">
        <w:rPr>
          <w:sz w:val="22"/>
          <w:szCs w:val="22"/>
        </w:rPr>
        <w:t>казателю</w:t>
      </w:r>
      <w:r w:rsidRPr="00686E4E">
        <w:rPr>
          <w:rStyle w:val="a9"/>
          <w:sz w:val="22"/>
          <w:szCs w:val="22"/>
        </w:rPr>
        <w:footnoteReference w:id="4"/>
      </w:r>
      <w:r w:rsidRPr="00686E4E">
        <w:rPr>
          <w:sz w:val="22"/>
          <w:szCs w:val="22"/>
        </w:rPr>
        <w:t>. Дефицит федерального бюджета сократился на 68,3 млрд евро до 12,4 млрд, его доходы выросли на 8,5%, со</w:t>
      </w:r>
      <w:r w:rsidRPr="00686E4E">
        <w:rPr>
          <w:spacing w:val="-1"/>
          <w:sz w:val="22"/>
          <w:szCs w:val="22"/>
        </w:rPr>
        <w:t>ставив 1,15 трлн евро, а расходы</w:t>
      </w:r>
      <w:r w:rsidR="005475DE" w:rsidRPr="00686E4E">
        <w:rPr>
          <w:spacing w:val="-1"/>
          <w:sz w:val="22"/>
          <w:szCs w:val="22"/>
        </w:rPr>
        <w:t xml:space="preserve"> – </w:t>
      </w:r>
      <w:r w:rsidRPr="00686E4E">
        <w:rPr>
          <w:spacing w:val="-1"/>
          <w:sz w:val="22"/>
          <w:szCs w:val="22"/>
        </w:rPr>
        <w:t>только на 1,9% (1,16 трлн ев</w:t>
      </w:r>
      <w:r w:rsidR="005475DE" w:rsidRPr="00686E4E">
        <w:rPr>
          <w:spacing w:val="-1"/>
          <w:sz w:val="22"/>
          <w:szCs w:val="22"/>
        </w:rPr>
        <w:t>-</w:t>
      </w:r>
      <w:r w:rsidRPr="00686E4E">
        <w:rPr>
          <w:spacing w:val="-1"/>
          <w:sz w:val="22"/>
          <w:szCs w:val="22"/>
        </w:rPr>
        <w:t>ро). Существенный прирост доходной части (+6,2</w:t>
      </w:r>
      <w:r w:rsidRPr="00686E4E">
        <w:rPr>
          <w:spacing w:val="-4"/>
          <w:sz w:val="22"/>
          <w:szCs w:val="22"/>
        </w:rPr>
        <w:t>%) в</w:t>
      </w:r>
      <w:r w:rsidRPr="00686E4E">
        <w:rPr>
          <w:spacing w:val="-1"/>
          <w:sz w:val="22"/>
          <w:szCs w:val="22"/>
        </w:rPr>
        <w:t xml:space="preserve"> основном </w:t>
      </w:r>
      <w:r w:rsidRPr="00686E4E">
        <w:rPr>
          <w:sz w:val="22"/>
          <w:szCs w:val="22"/>
        </w:rPr>
        <w:t xml:space="preserve">был обеспечен за счёт увеличения налоговых поступлений и взносов по социальным платежам, достигших 982,3 млрд евро. Важную роль сыграли внебюджетные фонды (особенно Фонд социального страхования) и федеральные предприятия, по итогам года вместе показавшие профицит в 5,2 млрд евро. </w:t>
      </w:r>
      <w:r w:rsidRPr="00686E4E">
        <w:rPr>
          <w:sz w:val="22"/>
          <w:szCs w:val="22"/>
          <w:shd w:val="clear" w:color="auto" w:fill="FFFFFF"/>
        </w:rPr>
        <w:t xml:space="preserve">Чистый </w:t>
      </w:r>
      <w:r w:rsidRPr="00686E4E">
        <w:rPr>
          <w:spacing w:val="-1"/>
          <w:sz w:val="22"/>
          <w:szCs w:val="22"/>
          <w:shd w:val="clear" w:color="auto" w:fill="FFFFFF"/>
        </w:rPr>
        <w:t>объ</w:t>
      </w:r>
      <w:r w:rsidR="005475DE" w:rsidRPr="00686E4E">
        <w:rPr>
          <w:spacing w:val="-1"/>
          <w:sz w:val="22"/>
          <w:szCs w:val="22"/>
          <w:shd w:val="clear" w:color="auto" w:fill="FFFFFF"/>
        </w:rPr>
        <w:t>ё</w:t>
      </w:r>
      <w:r w:rsidRPr="00686E4E">
        <w:rPr>
          <w:spacing w:val="-1"/>
          <w:sz w:val="22"/>
          <w:szCs w:val="22"/>
          <w:shd w:val="clear" w:color="auto" w:fill="FFFFFF"/>
        </w:rPr>
        <w:t xml:space="preserve">м новых займов немецкого государства составил всего 17,3 </w:t>
      </w:r>
      <w:r w:rsidRPr="00686E4E">
        <w:rPr>
          <w:sz w:val="22"/>
          <w:szCs w:val="22"/>
          <w:shd w:val="clear" w:color="auto" w:fill="FFFFFF"/>
        </w:rPr>
        <w:t>млрд евро (первоначально этот показатель оценивался на уров</w:t>
      </w:r>
      <w:r w:rsidR="005475DE" w:rsidRPr="00686E4E">
        <w:rPr>
          <w:sz w:val="22"/>
          <w:szCs w:val="22"/>
          <w:shd w:val="clear" w:color="auto" w:fill="FFFFFF"/>
        </w:rPr>
        <w:t>не 48,4 млрд).</w:t>
      </w:r>
    </w:p>
    <w:p w:rsidR="00B97DBA" w:rsidRPr="00686E4E" w:rsidRDefault="00B97DBA" w:rsidP="00EB193B">
      <w:pPr>
        <w:pStyle w:val="a5"/>
        <w:widowControl w:val="0"/>
        <w:shd w:val="clear" w:color="auto" w:fill="FFFFFF"/>
        <w:spacing w:before="0" w:beforeAutospacing="0" w:after="0" w:afterAutospacing="0"/>
        <w:ind w:firstLine="340"/>
        <w:jc w:val="both"/>
        <w:rPr>
          <w:sz w:val="22"/>
          <w:szCs w:val="22"/>
        </w:rPr>
      </w:pPr>
      <w:r w:rsidRPr="00686E4E">
        <w:rPr>
          <w:spacing w:val="-2"/>
          <w:sz w:val="22"/>
          <w:szCs w:val="22"/>
        </w:rPr>
        <w:t xml:space="preserve">Величина совокупного государственного долга в конце </w:t>
      </w:r>
      <w:smartTag w:uri="urn:schemas-microsoft-com:office:smarttags" w:element="metricconverter">
        <w:smartTagPr>
          <w:attr w:name="ProductID" w:val="2011 г"/>
        </w:smartTagPr>
        <w:r w:rsidRPr="00686E4E">
          <w:rPr>
            <w:spacing w:val="-2"/>
            <w:sz w:val="22"/>
            <w:szCs w:val="22"/>
          </w:rPr>
          <w:t xml:space="preserve">2011 </w:t>
        </w:r>
        <w:r w:rsidRPr="00686E4E">
          <w:rPr>
            <w:spacing w:val="-10"/>
            <w:sz w:val="22"/>
            <w:szCs w:val="22"/>
          </w:rPr>
          <w:t>г</w:t>
        </w:r>
      </w:smartTag>
      <w:r w:rsidRPr="00686E4E">
        <w:rPr>
          <w:spacing w:val="-10"/>
          <w:sz w:val="22"/>
          <w:szCs w:val="22"/>
        </w:rPr>
        <w:t xml:space="preserve">. </w:t>
      </w:r>
      <w:r w:rsidRPr="00686E4E">
        <w:rPr>
          <w:spacing w:val="-2"/>
          <w:sz w:val="22"/>
          <w:szCs w:val="22"/>
        </w:rPr>
        <w:t>достигла</w:t>
      </w:r>
      <w:r w:rsidRPr="00686E4E">
        <w:rPr>
          <w:spacing w:val="-10"/>
          <w:sz w:val="22"/>
          <w:szCs w:val="22"/>
        </w:rPr>
        <w:t xml:space="preserve"> </w:t>
      </w:r>
      <w:r w:rsidRPr="00686E4E">
        <w:rPr>
          <w:spacing w:val="-4"/>
          <w:sz w:val="22"/>
          <w:szCs w:val="22"/>
        </w:rPr>
        <w:t>2021</w:t>
      </w:r>
      <w:r w:rsidRPr="00686E4E">
        <w:rPr>
          <w:spacing w:val="-10"/>
          <w:sz w:val="22"/>
          <w:szCs w:val="22"/>
        </w:rPr>
        <w:t xml:space="preserve"> </w:t>
      </w:r>
      <w:r w:rsidRPr="00686E4E">
        <w:rPr>
          <w:spacing w:val="-4"/>
          <w:sz w:val="22"/>
          <w:szCs w:val="22"/>
        </w:rPr>
        <w:t>млрд</w:t>
      </w:r>
      <w:r w:rsidRPr="00686E4E">
        <w:rPr>
          <w:spacing w:val="-10"/>
          <w:sz w:val="22"/>
          <w:szCs w:val="22"/>
        </w:rPr>
        <w:t xml:space="preserve"> </w:t>
      </w:r>
      <w:r w:rsidRPr="00686E4E">
        <w:rPr>
          <w:spacing w:val="-4"/>
          <w:sz w:val="22"/>
          <w:szCs w:val="22"/>
        </w:rPr>
        <w:t>евро</w:t>
      </w:r>
      <w:r w:rsidRPr="00686E4E">
        <w:rPr>
          <w:spacing w:val="-10"/>
          <w:sz w:val="22"/>
          <w:szCs w:val="22"/>
        </w:rPr>
        <w:t xml:space="preserve">. </w:t>
      </w:r>
      <w:r w:rsidRPr="00686E4E">
        <w:rPr>
          <w:spacing w:val="-4"/>
          <w:sz w:val="22"/>
          <w:szCs w:val="22"/>
        </w:rPr>
        <w:t>Если</w:t>
      </w:r>
      <w:r w:rsidRPr="00686E4E">
        <w:rPr>
          <w:spacing w:val="-10"/>
          <w:sz w:val="22"/>
          <w:szCs w:val="22"/>
        </w:rPr>
        <w:t xml:space="preserve"> </w:t>
      </w:r>
      <w:r w:rsidRPr="00686E4E">
        <w:rPr>
          <w:spacing w:val="-3"/>
          <w:sz w:val="22"/>
          <w:szCs w:val="22"/>
        </w:rPr>
        <w:t>федерации</w:t>
      </w:r>
      <w:r w:rsidRPr="00686E4E">
        <w:rPr>
          <w:spacing w:val="-10"/>
          <w:sz w:val="22"/>
          <w:szCs w:val="22"/>
        </w:rPr>
        <w:t xml:space="preserve"> </w:t>
      </w:r>
      <w:r w:rsidRPr="00686E4E">
        <w:rPr>
          <w:spacing w:val="-2"/>
          <w:sz w:val="22"/>
          <w:szCs w:val="22"/>
        </w:rPr>
        <w:t>удалось</w:t>
      </w:r>
      <w:r w:rsidRPr="00686E4E">
        <w:rPr>
          <w:spacing w:val="-10"/>
          <w:sz w:val="22"/>
          <w:szCs w:val="22"/>
        </w:rPr>
        <w:t xml:space="preserve"> </w:t>
      </w:r>
      <w:r w:rsidRPr="00686E4E">
        <w:rPr>
          <w:spacing w:val="-2"/>
          <w:sz w:val="22"/>
          <w:szCs w:val="22"/>
        </w:rPr>
        <w:t>снизить</w:t>
      </w:r>
      <w:r w:rsidRPr="00686E4E">
        <w:rPr>
          <w:spacing w:val="-10"/>
          <w:sz w:val="22"/>
          <w:szCs w:val="22"/>
        </w:rPr>
        <w:t xml:space="preserve"> </w:t>
      </w:r>
      <w:r w:rsidRPr="00686E4E">
        <w:rPr>
          <w:spacing w:val="-4"/>
          <w:sz w:val="22"/>
          <w:szCs w:val="22"/>
        </w:rPr>
        <w:t>свою</w:t>
      </w:r>
      <w:r w:rsidRPr="00686E4E">
        <w:rPr>
          <w:spacing w:val="-2"/>
          <w:sz w:val="22"/>
          <w:szCs w:val="22"/>
        </w:rPr>
        <w:t xml:space="preserve"> </w:t>
      </w:r>
      <w:r w:rsidRPr="00686E4E">
        <w:rPr>
          <w:spacing w:val="-1"/>
          <w:sz w:val="22"/>
          <w:szCs w:val="22"/>
        </w:rPr>
        <w:t xml:space="preserve">задолженность евро до 1277,8 млрд евро, то долги федеральных </w:t>
      </w:r>
      <w:r w:rsidRPr="00686E4E">
        <w:rPr>
          <w:sz w:val="22"/>
          <w:szCs w:val="22"/>
        </w:rPr>
        <w:t xml:space="preserve">земель и муниципалитетов, наоборот, увеличились. Долг </w:t>
      </w:r>
      <w:r w:rsidR="005E016B" w:rsidRPr="00686E4E">
        <w:rPr>
          <w:sz w:val="22"/>
          <w:szCs w:val="22"/>
        </w:rPr>
        <w:t>Феде-</w:t>
      </w:r>
      <w:r w:rsidRPr="00686E4E">
        <w:rPr>
          <w:sz w:val="22"/>
          <w:szCs w:val="22"/>
        </w:rPr>
        <w:t>ральных земель составил 613,4 млрд евро (+0,7%). Задолженность муниципалитетов выросла на 129,9 млрд евро (+0,9%).</w:t>
      </w:r>
    </w:p>
    <w:p w:rsidR="00B97DBA" w:rsidRPr="00686E4E" w:rsidRDefault="00B97DBA" w:rsidP="00EB193B">
      <w:pPr>
        <w:widowControl w:val="0"/>
        <w:autoSpaceDE w:val="0"/>
        <w:autoSpaceDN w:val="0"/>
        <w:adjustRightInd w:val="0"/>
        <w:ind w:firstLine="340"/>
        <w:jc w:val="both"/>
        <w:rPr>
          <w:sz w:val="22"/>
          <w:szCs w:val="22"/>
        </w:rPr>
      </w:pPr>
      <w:r w:rsidRPr="00050A4C">
        <w:rPr>
          <w:spacing w:val="-1"/>
          <w:sz w:val="22"/>
          <w:szCs w:val="22"/>
        </w:rPr>
        <w:t>Экономическ</w:t>
      </w:r>
      <w:r w:rsidR="00F15328" w:rsidRPr="00050A4C">
        <w:rPr>
          <w:spacing w:val="-1"/>
          <w:sz w:val="22"/>
          <w:szCs w:val="22"/>
        </w:rPr>
        <w:t>ий рост в ФРГ происходил вопреки</w:t>
      </w:r>
      <w:r w:rsidRPr="00050A4C">
        <w:rPr>
          <w:spacing w:val="-1"/>
          <w:sz w:val="22"/>
          <w:szCs w:val="22"/>
        </w:rPr>
        <w:t xml:space="preserve"> кри</w:t>
      </w:r>
      <w:r w:rsidR="00F15328" w:rsidRPr="00050A4C">
        <w:rPr>
          <w:spacing w:val="-1"/>
          <w:sz w:val="22"/>
          <w:szCs w:val="22"/>
        </w:rPr>
        <w:t>зисным</w:t>
      </w:r>
      <w:r w:rsidRPr="00050A4C">
        <w:rPr>
          <w:spacing w:val="-1"/>
          <w:sz w:val="22"/>
          <w:szCs w:val="22"/>
        </w:rPr>
        <w:t xml:space="preserve"> </w:t>
      </w:r>
      <w:r w:rsidRPr="00686E4E">
        <w:rPr>
          <w:spacing w:val="-1"/>
          <w:sz w:val="22"/>
          <w:szCs w:val="22"/>
        </w:rPr>
        <w:t>явле</w:t>
      </w:r>
      <w:r w:rsidR="00F15328">
        <w:rPr>
          <w:spacing w:val="-1"/>
          <w:sz w:val="22"/>
          <w:szCs w:val="22"/>
        </w:rPr>
        <w:t>ниям</w:t>
      </w:r>
      <w:r w:rsidRPr="00686E4E">
        <w:rPr>
          <w:spacing w:val="-1"/>
          <w:sz w:val="22"/>
          <w:szCs w:val="22"/>
        </w:rPr>
        <w:t xml:space="preserve"> в мировом хозяйстве, в первую очередь, в еврозоне, ко</w:t>
      </w:r>
      <w:r w:rsidRPr="00686E4E">
        <w:rPr>
          <w:sz w:val="22"/>
          <w:szCs w:val="22"/>
        </w:rPr>
        <w:t xml:space="preserve">торые в особой мере проявились осенью, что стало причиной </w:t>
      </w:r>
      <w:r w:rsidRPr="00686E4E">
        <w:rPr>
          <w:spacing w:val="-1"/>
          <w:sz w:val="22"/>
          <w:szCs w:val="22"/>
        </w:rPr>
        <w:t>снижения немецкого ВВП</w:t>
      </w:r>
      <w:r w:rsidRPr="00686E4E">
        <w:rPr>
          <w:spacing w:val="-6"/>
          <w:sz w:val="22"/>
          <w:szCs w:val="22"/>
        </w:rPr>
        <w:t xml:space="preserve"> в</w:t>
      </w:r>
      <w:r w:rsidRPr="00686E4E">
        <w:rPr>
          <w:spacing w:val="-1"/>
          <w:sz w:val="22"/>
          <w:szCs w:val="22"/>
        </w:rPr>
        <w:t xml:space="preserve"> четвёртом квартале (впервые с 2009 г.). Особенностью </w:t>
      </w:r>
      <w:smartTag w:uri="urn:schemas-microsoft-com:office:smarttags" w:element="metricconverter">
        <w:smartTagPr>
          <w:attr w:name="ProductID" w:val="2011 г"/>
        </w:smartTagPr>
        <w:r w:rsidRPr="00686E4E">
          <w:rPr>
            <w:spacing w:val="-1"/>
            <w:sz w:val="22"/>
            <w:szCs w:val="22"/>
          </w:rPr>
          <w:t>2011 г</w:t>
        </w:r>
      </w:smartTag>
      <w:r w:rsidRPr="00686E4E">
        <w:rPr>
          <w:spacing w:val="-1"/>
          <w:sz w:val="22"/>
          <w:szCs w:val="22"/>
        </w:rPr>
        <w:t>. стала ведущая роль внутреннего спро</w:t>
      </w:r>
      <w:r w:rsidR="00050A4C" w:rsidRPr="00050A4C">
        <w:rPr>
          <w:spacing w:val="-10"/>
          <w:sz w:val="22"/>
          <w:szCs w:val="22"/>
        </w:rPr>
        <w:t>-</w:t>
      </w:r>
      <w:r w:rsidRPr="00686E4E">
        <w:rPr>
          <w:sz w:val="22"/>
          <w:szCs w:val="22"/>
        </w:rPr>
        <w:t xml:space="preserve">са, на </w:t>
      </w:r>
      <w:r w:rsidR="007939BD" w:rsidRPr="00686E4E">
        <w:rPr>
          <w:sz w:val="22"/>
          <w:szCs w:val="22"/>
        </w:rPr>
        <w:t xml:space="preserve">счету которого – </w:t>
      </w:r>
      <w:r w:rsidRPr="00686E4E">
        <w:rPr>
          <w:sz w:val="22"/>
          <w:szCs w:val="22"/>
        </w:rPr>
        <w:t>более трети прироста (летом на него пришлось почти 80% экономического роста). В его основе лежали активное потребление со стороны домашних хозяйств, включая расходы на жилищное строительство, и капиталовло</w:t>
      </w:r>
      <w:r w:rsidRPr="00686E4E">
        <w:rPr>
          <w:spacing w:val="-1"/>
          <w:sz w:val="22"/>
          <w:szCs w:val="22"/>
        </w:rPr>
        <w:t>жения немецких компаний в свои производственные активы</w:t>
      </w:r>
      <w:r w:rsidR="007939BD" w:rsidRPr="00686E4E">
        <w:rPr>
          <w:spacing w:val="-1"/>
          <w:sz w:val="22"/>
          <w:szCs w:val="22"/>
        </w:rPr>
        <w:t xml:space="preserve"> – </w:t>
      </w:r>
      <w:r w:rsidRPr="00686E4E">
        <w:rPr>
          <w:spacing w:val="-1"/>
          <w:sz w:val="22"/>
          <w:szCs w:val="22"/>
        </w:rPr>
        <w:t xml:space="preserve">в </w:t>
      </w:r>
      <w:r w:rsidRPr="00686E4E">
        <w:rPr>
          <w:sz w:val="22"/>
          <w:szCs w:val="22"/>
        </w:rPr>
        <w:t xml:space="preserve">машины, автомобили и оборудование. Благодаря этому немецкое народное хозяйство в </w:t>
      </w:r>
      <w:smartTag w:uri="urn:schemas-microsoft-com:office:smarttags" w:element="metricconverter">
        <w:smartTagPr>
          <w:attr w:name="ProductID" w:val="2011 г"/>
        </w:smartTagPr>
        <w:r w:rsidRPr="00686E4E">
          <w:rPr>
            <w:sz w:val="22"/>
            <w:szCs w:val="22"/>
          </w:rPr>
          <w:t>2011 г</w:t>
        </w:r>
      </w:smartTag>
      <w:r w:rsidRPr="00686E4E">
        <w:rPr>
          <w:sz w:val="22"/>
          <w:szCs w:val="22"/>
        </w:rPr>
        <w:t>. оказалось более защищённым от негативного внешнего воздействия</w:t>
      </w:r>
      <w:r w:rsidR="007939BD" w:rsidRPr="00686E4E">
        <w:rPr>
          <w:sz w:val="22"/>
          <w:szCs w:val="22"/>
        </w:rPr>
        <w:t>;</w:t>
      </w:r>
      <w:r w:rsidRPr="00686E4E">
        <w:rPr>
          <w:sz w:val="22"/>
          <w:szCs w:val="22"/>
        </w:rPr>
        <w:t xml:space="preserve"> к тому же внутренний спрос стал важным фактором поддержки конъюнктурного развития основных торговых партнёров Германии по Евросоюзу.</w:t>
      </w:r>
    </w:p>
    <w:p w:rsidR="00B97DBA" w:rsidRPr="00686E4E" w:rsidRDefault="00B97DBA" w:rsidP="00EB193B">
      <w:pPr>
        <w:pStyle w:val="a5"/>
        <w:widowControl w:val="0"/>
        <w:spacing w:before="0" w:beforeAutospacing="0" w:after="0" w:afterAutospacing="0"/>
        <w:ind w:firstLine="340"/>
        <w:jc w:val="both"/>
        <w:rPr>
          <w:sz w:val="22"/>
          <w:szCs w:val="22"/>
        </w:rPr>
      </w:pPr>
      <w:r w:rsidRPr="00686E4E">
        <w:rPr>
          <w:spacing w:val="-1"/>
          <w:sz w:val="22"/>
          <w:szCs w:val="22"/>
        </w:rPr>
        <w:t>На фоне</w:t>
      </w:r>
      <w:r w:rsidRPr="00686E4E">
        <w:rPr>
          <w:spacing w:val="-6"/>
          <w:sz w:val="22"/>
          <w:szCs w:val="22"/>
        </w:rPr>
        <w:t xml:space="preserve"> </w:t>
      </w:r>
      <w:r w:rsidRPr="00686E4E">
        <w:rPr>
          <w:spacing w:val="-1"/>
          <w:sz w:val="22"/>
          <w:szCs w:val="22"/>
        </w:rPr>
        <w:t>благоприятной внутренней конъюнктуры федераль</w:t>
      </w:r>
      <w:r w:rsidR="007939BD" w:rsidRPr="00686E4E">
        <w:rPr>
          <w:spacing w:val="-10"/>
          <w:sz w:val="22"/>
          <w:szCs w:val="22"/>
        </w:rPr>
        <w:t>-</w:t>
      </w:r>
      <w:r w:rsidRPr="00686E4E">
        <w:rPr>
          <w:sz w:val="22"/>
          <w:szCs w:val="22"/>
        </w:rPr>
        <w:t xml:space="preserve">ное правительство в июле </w:t>
      </w:r>
      <w:smartTag w:uri="urn:schemas-microsoft-com:office:smarttags" w:element="metricconverter">
        <w:smartTagPr>
          <w:attr w:name="ProductID" w:val="2011 г"/>
        </w:smartTagPr>
        <w:r w:rsidRPr="00686E4E">
          <w:rPr>
            <w:sz w:val="22"/>
            <w:szCs w:val="22"/>
          </w:rPr>
          <w:t>2011 г</w:t>
        </w:r>
      </w:smartTag>
      <w:r w:rsidRPr="00686E4E">
        <w:rPr>
          <w:sz w:val="22"/>
          <w:szCs w:val="22"/>
        </w:rPr>
        <w:t xml:space="preserve">. под давлением изменившегося после мартовской аварии на японской АЭС </w:t>
      </w:r>
      <w:r w:rsidR="007939BD" w:rsidRPr="00686E4E">
        <w:rPr>
          <w:sz w:val="22"/>
          <w:szCs w:val="22"/>
        </w:rPr>
        <w:t>«</w:t>
      </w:r>
      <w:r w:rsidRPr="00686E4E">
        <w:rPr>
          <w:sz w:val="22"/>
          <w:szCs w:val="22"/>
        </w:rPr>
        <w:t>Фукусима</w:t>
      </w:r>
      <w:r w:rsidR="007939BD" w:rsidRPr="00686E4E">
        <w:rPr>
          <w:sz w:val="22"/>
          <w:szCs w:val="22"/>
        </w:rPr>
        <w:t>»</w:t>
      </w:r>
      <w:r w:rsidRPr="00686E4E">
        <w:rPr>
          <w:sz w:val="22"/>
          <w:szCs w:val="22"/>
        </w:rPr>
        <w:t xml:space="preserve"> об</w:t>
      </w:r>
      <w:r w:rsidR="007939BD" w:rsidRPr="00686E4E">
        <w:rPr>
          <w:sz w:val="22"/>
          <w:szCs w:val="22"/>
        </w:rPr>
        <w:t>-</w:t>
      </w:r>
      <w:r w:rsidRPr="00686E4E">
        <w:rPr>
          <w:spacing w:val="-1"/>
          <w:sz w:val="22"/>
          <w:szCs w:val="22"/>
        </w:rPr>
        <w:t>щественного мнения приняло стратегическое решение отказать</w:t>
      </w:r>
      <w:r w:rsidR="007939BD" w:rsidRPr="00686E4E">
        <w:rPr>
          <w:spacing w:val="-1"/>
          <w:sz w:val="22"/>
          <w:szCs w:val="22"/>
        </w:rPr>
        <w:t>-</w:t>
      </w:r>
      <w:r w:rsidRPr="00686E4E">
        <w:rPr>
          <w:sz w:val="22"/>
          <w:szCs w:val="22"/>
        </w:rPr>
        <w:t>ся от атомной энергетики, а в последующем и от ископаемых источников энергии</w:t>
      </w:r>
      <w:r w:rsidRPr="00686E4E">
        <w:rPr>
          <w:rStyle w:val="a9"/>
          <w:sz w:val="22"/>
          <w:szCs w:val="22"/>
        </w:rPr>
        <w:footnoteReference w:id="5"/>
      </w:r>
      <w:r w:rsidRPr="00686E4E">
        <w:rPr>
          <w:sz w:val="22"/>
          <w:szCs w:val="22"/>
        </w:rPr>
        <w:t>. Его важнейшей частью стал план перехо</w:t>
      </w:r>
      <w:r w:rsidR="007939BD" w:rsidRPr="00686E4E">
        <w:rPr>
          <w:sz w:val="22"/>
          <w:szCs w:val="22"/>
        </w:rPr>
        <w:t>-</w:t>
      </w:r>
      <w:r w:rsidRPr="00686E4E">
        <w:rPr>
          <w:sz w:val="22"/>
          <w:szCs w:val="22"/>
        </w:rPr>
        <w:t>да на возобновляемые источники энергии (ВИЭ), который дол</w:t>
      </w:r>
      <w:r w:rsidR="007939BD" w:rsidRPr="00686E4E">
        <w:rPr>
          <w:sz w:val="22"/>
          <w:szCs w:val="22"/>
        </w:rPr>
        <w:t>-</w:t>
      </w:r>
      <w:r w:rsidRPr="00686E4E">
        <w:rPr>
          <w:spacing w:val="-1"/>
          <w:sz w:val="22"/>
          <w:szCs w:val="22"/>
        </w:rPr>
        <w:t xml:space="preserve">жен быть реализован до </w:t>
      </w:r>
      <w:smartTag w:uri="urn:schemas-microsoft-com:office:smarttags" w:element="metricconverter">
        <w:smartTagPr>
          <w:attr w:name="ProductID" w:val="2050 г"/>
        </w:smartTagPr>
        <w:r w:rsidRPr="00686E4E">
          <w:rPr>
            <w:spacing w:val="-1"/>
            <w:sz w:val="22"/>
            <w:szCs w:val="22"/>
          </w:rPr>
          <w:t>2050 г</w:t>
        </w:r>
      </w:smartTag>
      <w:r w:rsidRPr="00686E4E">
        <w:rPr>
          <w:spacing w:val="-1"/>
          <w:sz w:val="22"/>
          <w:szCs w:val="22"/>
        </w:rPr>
        <w:t>. Было решено немедленно выве</w:t>
      </w:r>
      <w:r w:rsidR="007939BD" w:rsidRPr="00686E4E">
        <w:rPr>
          <w:spacing w:val="-1"/>
          <w:sz w:val="22"/>
          <w:szCs w:val="22"/>
        </w:rPr>
        <w:t>-</w:t>
      </w:r>
      <w:r w:rsidRPr="00686E4E">
        <w:rPr>
          <w:sz w:val="22"/>
          <w:szCs w:val="22"/>
        </w:rPr>
        <w:t xml:space="preserve">сти из эксплуатации 8 из 17 действующих АЭС. Оставшиеся </w:t>
      </w:r>
      <w:r w:rsidR="007939BD" w:rsidRPr="00686E4E">
        <w:rPr>
          <w:sz w:val="22"/>
          <w:szCs w:val="22"/>
        </w:rPr>
        <w:t>9</w:t>
      </w:r>
      <w:r w:rsidRPr="00686E4E">
        <w:rPr>
          <w:sz w:val="22"/>
          <w:szCs w:val="22"/>
        </w:rPr>
        <w:t xml:space="preserve"> АЭС будут остановлены поэтапно до </w:t>
      </w:r>
      <w:smartTag w:uri="urn:schemas-microsoft-com:office:smarttags" w:element="metricconverter">
        <w:smartTagPr>
          <w:attr w:name="ProductID" w:val="2023 г"/>
        </w:smartTagPr>
        <w:r w:rsidRPr="00686E4E">
          <w:rPr>
            <w:sz w:val="22"/>
            <w:szCs w:val="22"/>
          </w:rPr>
          <w:t>2023 г</w:t>
        </w:r>
      </w:smartTag>
      <w:r w:rsidRPr="00686E4E">
        <w:rPr>
          <w:sz w:val="22"/>
          <w:szCs w:val="22"/>
        </w:rPr>
        <w:t xml:space="preserve">. (другими словами, </w:t>
      </w:r>
      <w:r w:rsidRPr="00686E4E">
        <w:rPr>
          <w:spacing w:val="-1"/>
          <w:sz w:val="22"/>
          <w:szCs w:val="22"/>
        </w:rPr>
        <w:t>окончательный отказ от атомной энергетики был сдвинут на це</w:t>
      </w:r>
      <w:r w:rsidR="007939BD" w:rsidRPr="00686E4E">
        <w:rPr>
          <w:spacing w:val="-1"/>
          <w:sz w:val="22"/>
          <w:szCs w:val="22"/>
        </w:rPr>
        <w:t>-</w:t>
      </w:r>
      <w:r w:rsidRPr="00686E4E">
        <w:rPr>
          <w:sz w:val="22"/>
          <w:szCs w:val="22"/>
        </w:rPr>
        <w:t>лых 14 лет</w:t>
      </w:r>
      <w:r w:rsidR="007939BD" w:rsidRPr="00686E4E">
        <w:rPr>
          <w:sz w:val="22"/>
          <w:szCs w:val="22"/>
        </w:rPr>
        <w:t xml:space="preserve"> – </w:t>
      </w:r>
      <w:r w:rsidRPr="00686E4E">
        <w:rPr>
          <w:sz w:val="22"/>
          <w:szCs w:val="22"/>
        </w:rPr>
        <w:t xml:space="preserve">с </w:t>
      </w:r>
      <w:smartTag w:uri="urn:schemas-microsoft-com:office:smarttags" w:element="metricconverter">
        <w:smartTagPr>
          <w:attr w:name="ProductID" w:val="2036 г"/>
        </w:smartTagPr>
        <w:r w:rsidRPr="00686E4E">
          <w:rPr>
            <w:sz w:val="22"/>
            <w:szCs w:val="22"/>
          </w:rPr>
          <w:t>2036 г</w:t>
        </w:r>
      </w:smartTag>
      <w:r w:rsidRPr="00686E4E">
        <w:rPr>
          <w:sz w:val="22"/>
          <w:szCs w:val="22"/>
        </w:rPr>
        <w:t xml:space="preserve">. на </w:t>
      </w:r>
      <w:smartTag w:uri="urn:schemas-microsoft-com:office:smarttags" w:element="metricconverter">
        <w:smartTagPr>
          <w:attr w:name="ProductID" w:val="2022 г"/>
        </w:smartTagPr>
        <w:r w:rsidRPr="00686E4E">
          <w:rPr>
            <w:sz w:val="22"/>
            <w:szCs w:val="22"/>
          </w:rPr>
          <w:t>2022 г</w:t>
        </w:r>
      </w:smartTag>
      <w:r w:rsidRPr="00686E4E">
        <w:rPr>
          <w:sz w:val="22"/>
          <w:szCs w:val="22"/>
        </w:rPr>
        <w:t>.). Долю возобновляемых источ</w:t>
      </w:r>
      <w:r w:rsidR="007939BD" w:rsidRPr="00686E4E">
        <w:rPr>
          <w:sz w:val="22"/>
          <w:szCs w:val="22"/>
        </w:rPr>
        <w:t>-</w:t>
      </w:r>
      <w:r w:rsidRPr="00686E4E">
        <w:rPr>
          <w:sz w:val="22"/>
          <w:szCs w:val="22"/>
        </w:rPr>
        <w:t xml:space="preserve">ников электроэнергии в производстве электричества к </w:t>
      </w:r>
      <w:smartTag w:uri="urn:schemas-microsoft-com:office:smarttags" w:element="metricconverter">
        <w:smartTagPr>
          <w:attr w:name="ProductID" w:val="2020 г"/>
        </w:smartTagPr>
        <w:r w:rsidRPr="00686E4E">
          <w:rPr>
            <w:sz w:val="22"/>
            <w:szCs w:val="22"/>
          </w:rPr>
          <w:t>2020 г</w:t>
        </w:r>
      </w:smartTag>
      <w:r w:rsidRPr="00686E4E">
        <w:rPr>
          <w:sz w:val="22"/>
          <w:szCs w:val="22"/>
        </w:rPr>
        <w:t xml:space="preserve">. планируется увеличить с 17 до 35%. В </w:t>
      </w:r>
      <w:smartTag w:uri="urn:schemas-microsoft-com:office:smarttags" w:element="metricconverter">
        <w:smartTagPr>
          <w:attr w:name="ProductID" w:val="2050 г"/>
        </w:smartTagPr>
        <w:r w:rsidRPr="00686E4E">
          <w:rPr>
            <w:sz w:val="22"/>
            <w:szCs w:val="22"/>
          </w:rPr>
          <w:t>2050 г</w:t>
        </w:r>
      </w:smartTag>
      <w:r w:rsidRPr="00686E4E">
        <w:rPr>
          <w:sz w:val="22"/>
          <w:szCs w:val="22"/>
        </w:rPr>
        <w:t>. 80</w:t>
      </w:r>
      <w:r w:rsidR="007939BD" w:rsidRPr="00686E4E">
        <w:rPr>
          <w:sz w:val="22"/>
          <w:szCs w:val="22"/>
        </w:rPr>
        <w:t>%</w:t>
      </w:r>
      <w:r w:rsidRPr="00686E4E">
        <w:rPr>
          <w:sz w:val="22"/>
          <w:szCs w:val="22"/>
        </w:rPr>
        <w:t xml:space="preserve"> энергии страна должна будет получать из ВИЭ. Для этого потребуется создать новую инфраструктуру, включая строительство электростанций, дополнительных линий электропередач</w:t>
      </w:r>
      <w:r w:rsidRPr="00686E4E">
        <w:rPr>
          <w:rStyle w:val="a9"/>
          <w:sz w:val="22"/>
          <w:szCs w:val="22"/>
        </w:rPr>
        <w:footnoteReference w:id="6"/>
      </w:r>
      <w:r w:rsidRPr="00686E4E">
        <w:rPr>
          <w:sz w:val="22"/>
          <w:szCs w:val="22"/>
        </w:rPr>
        <w:t xml:space="preserve"> и энергохранилищ</w:t>
      </w:r>
      <w:r w:rsidRPr="00686E4E">
        <w:rPr>
          <w:rStyle w:val="a9"/>
          <w:sz w:val="22"/>
          <w:szCs w:val="22"/>
        </w:rPr>
        <w:footnoteReference w:id="7"/>
      </w:r>
      <w:r w:rsidRPr="00686E4E">
        <w:rPr>
          <w:sz w:val="22"/>
          <w:szCs w:val="22"/>
        </w:rPr>
        <w:t>. План также предусматривает проведение широко</w:t>
      </w:r>
      <w:r w:rsidRPr="00686E4E">
        <w:rPr>
          <w:spacing w:val="-1"/>
          <w:sz w:val="22"/>
          <w:szCs w:val="22"/>
        </w:rPr>
        <w:t>масштабных мероприятий</w:t>
      </w:r>
      <w:r w:rsidRPr="00686E4E">
        <w:rPr>
          <w:spacing w:val="-6"/>
          <w:sz w:val="22"/>
          <w:szCs w:val="22"/>
        </w:rPr>
        <w:t xml:space="preserve"> </w:t>
      </w:r>
      <w:r w:rsidRPr="00686E4E">
        <w:rPr>
          <w:spacing w:val="-1"/>
          <w:sz w:val="22"/>
          <w:szCs w:val="22"/>
        </w:rPr>
        <w:t>по</w:t>
      </w:r>
      <w:r w:rsidRPr="00686E4E">
        <w:rPr>
          <w:spacing w:val="-4"/>
          <w:sz w:val="22"/>
          <w:szCs w:val="22"/>
        </w:rPr>
        <w:t xml:space="preserve"> </w:t>
      </w:r>
      <w:r w:rsidRPr="00686E4E">
        <w:rPr>
          <w:spacing w:val="-1"/>
          <w:sz w:val="22"/>
          <w:szCs w:val="22"/>
        </w:rPr>
        <w:t>повышению</w:t>
      </w:r>
      <w:r w:rsidRPr="00686E4E">
        <w:rPr>
          <w:spacing w:val="-6"/>
          <w:sz w:val="22"/>
          <w:szCs w:val="22"/>
        </w:rPr>
        <w:t xml:space="preserve"> </w:t>
      </w:r>
      <w:r w:rsidRPr="00686E4E">
        <w:rPr>
          <w:spacing w:val="-1"/>
          <w:sz w:val="22"/>
          <w:szCs w:val="22"/>
        </w:rPr>
        <w:t>энергоэффективности народного хозяйства, включая санацию зданий и перевод транс</w:t>
      </w:r>
      <w:r w:rsidR="007939BD" w:rsidRPr="00686E4E">
        <w:rPr>
          <w:spacing w:val="-1"/>
          <w:sz w:val="22"/>
          <w:szCs w:val="22"/>
        </w:rPr>
        <w:t>-</w:t>
      </w:r>
      <w:r w:rsidRPr="00686E4E">
        <w:rPr>
          <w:sz w:val="22"/>
          <w:szCs w:val="22"/>
        </w:rPr>
        <w:t>порта, особенно городского, с горючего топлива на электриче</w:t>
      </w:r>
      <w:r w:rsidRPr="00686E4E">
        <w:rPr>
          <w:spacing w:val="-1"/>
          <w:sz w:val="22"/>
          <w:szCs w:val="22"/>
        </w:rPr>
        <w:t>ство. Одновременно Германия сохраняет ранее принятые обяза</w:t>
      </w:r>
      <w:r w:rsidR="007939BD" w:rsidRPr="00686E4E">
        <w:rPr>
          <w:spacing w:val="-1"/>
          <w:sz w:val="22"/>
          <w:szCs w:val="22"/>
        </w:rPr>
        <w:t>-</w:t>
      </w:r>
      <w:r w:rsidRPr="00686E4E">
        <w:rPr>
          <w:sz w:val="22"/>
          <w:szCs w:val="22"/>
        </w:rPr>
        <w:t>тельств</w:t>
      </w:r>
      <w:r w:rsidR="007939BD" w:rsidRPr="00686E4E">
        <w:rPr>
          <w:sz w:val="22"/>
          <w:szCs w:val="22"/>
        </w:rPr>
        <w:t>а</w:t>
      </w:r>
      <w:r w:rsidRPr="00686E4E">
        <w:rPr>
          <w:sz w:val="22"/>
          <w:szCs w:val="22"/>
        </w:rPr>
        <w:t xml:space="preserve"> по сокращению к </w:t>
      </w:r>
      <w:smartTag w:uri="urn:schemas-microsoft-com:office:smarttags" w:element="metricconverter">
        <w:smartTagPr>
          <w:attr w:name="ProductID" w:val="2050 г"/>
        </w:smartTagPr>
        <w:r w:rsidRPr="00686E4E">
          <w:rPr>
            <w:sz w:val="22"/>
            <w:szCs w:val="22"/>
          </w:rPr>
          <w:t>2050 г</w:t>
        </w:r>
      </w:smartTag>
      <w:r w:rsidRPr="00686E4E">
        <w:rPr>
          <w:sz w:val="22"/>
          <w:szCs w:val="22"/>
        </w:rPr>
        <w:t xml:space="preserve">. выбросов парниковых газов на 80-95% (по сравнению с </w:t>
      </w:r>
      <w:smartTag w:uri="urn:schemas-microsoft-com:office:smarttags" w:element="metricconverter">
        <w:smartTagPr>
          <w:attr w:name="ProductID" w:val="1990 г"/>
        </w:smartTagPr>
        <w:r w:rsidRPr="00686E4E">
          <w:rPr>
            <w:sz w:val="22"/>
            <w:szCs w:val="22"/>
          </w:rPr>
          <w:t>1990 г</w:t>
        </w:r>
      </w:smartTag>
      <w:r w:rsidRPr="00686E4E">
        <w:rPr>
          <w:sz w:val="22"/>
          <w:szCs w:val="22"/>
        </w:rPr>
        <w:t>.). Очевидно, такие планы труднодостижимы</w:t>
      </w:r>
      <w:r w:rsidR="007939BD" w:rsidRPr="00686E4E">
        <w:rPr>
          <w:sz w:val="22"/>
          <w:szCs w:val="22"/>
        </w:rPr>
        <w:t xml:space="preserve"> – </w:t>
      </w:r>
      <w:r w:rsidRPr="00686E4E">
        <w:rPr>
          <w:sz w:val="22"/>
          <w:szCs w:val="22"/>
        </w:rPr>
        <w:t xml:space="preserve">по состоянию на </w:t>
      </w:r>
      <w:smartTag w:uri="urn:schemas-microsoft-com:office:smarttags" w:element="metricconverter">
        <w:smartTagPr>
          <w:attr w:name="ProductID" w:val="2010 г"/>
        </w:smartTagPr>
        <w:r w:rsidRPr="00686E4E">
          <w:rPr>
            <w:sz w:val="22"/>
            <w:szCs w:val="22"/>
          </w:rPr>
          <w:t>2010 г</w:t>
        </w:r>
      </w:smartTag>
      <w:r w:rsidRPr="00686E4E">
        <w:rPr>
          <w:sz w:val="22"/>
          <w:szCs w:val="22"/>
        </w:rPr>
        <w:t>. на ВИЭ приходи</w:t>
      </w:r>
      <w:r w:rsidRPr="00686E4E">
        <w:rPr>
          <w:spacing w:val="-1"/>
          <w:sz w:val="22"/>
          <w:szCs w:val="22"/>
        </w:rPr>
        <w:t>лось только 9,4% первичной энергии и 17% потребляемой элек</w:t>
      </w:r>
      <w:r w:rsidR="007939BD" w:rsidRPr="00686E4E">
        <w:rPr>
          <w:spacing w:val="-1"/>
          <w:sz w:val="22"/>
          <w:szCs w:val="22"/>
        </w:rPr>
        <w:t>-</w:t>
      </w:r>
      <w:r w:rsidRPr="00686E4E">
        <w:rPr>
          <w:sz w:val="22"/>
          <w:szCs w:val="22"/>
        </w:rPr>
        <w:t>троэнергии, на газ</w:t>
      </w:r>
      <w:r w:rsidR="00281492" w:rsidRPr="00686E4E">
        <w:rPr>
          <w:sz w:val="22"/>
          <w:szCs w:val="22"/>
        </w:rPr>
        <w:t xml:space="preserve"> – </w:t>
      </w:r>
      <w:r w:rsidRPr="00686E4E">
        <w:rPr>
          <w:sz w:val="22"/>
          <w:szCs w:val="22"/>
        </w:rPr>
        <w:t>21,9 и 13%, на каменный и бурый уголь</w:t>
      </w:r>
      <w:r w:rsidR="007939BD" w:rsidRPr="00686E4E">
        <w:rPr>
          <w:sz w:val="22"/>
          <w:szCs w:val="22"/>
        </w:rPr>
        <w:t xml:space="preserve"> – </w:t>
      </w:r>
      <w:r w:rsidRPr="00686E4E">
        <w:rPr>
          <w:sz w:val="22"/>
          <w:szCs w:val="22"/>
        </w:rPr>
        <w:t>23 и 42%, на АЭС</w:t>
      </w:r>
      <w:r w:rsidR="007939BD" w:rsidRPr="00686E4E">
        <w:rPr>
          <w:sz w:val="22"/>
          <w:szCs w:val="22"/>
        </w:rPr>
        <w:t xml:space="preserve"> – </w:t>
      </w:r>
      <w:r w:rsidRPr="00686E4E">
        <w:rPr>
          <w:sz w:val="22"/>
          <w:szCs w:val="22"/>
        </w:rPr>
        <w:t>10,9 и 22%</w:t>
      </w:r>
      <w:r w:rsidRPr="00686E4E">
        <w:rPr>
          <w:rStyle w:val="a9"/>
          <w:sz w:val="22"/>
          <w:szCs w:val="22"/>
        </w:rPr>
        <w:footnoteReference w:id="8"/>
      </w:r>
      <w:r w:rsidR="007939BD" w:rsidRPr="00686E4E">
        <w:rPr>
          <w:sz w:val="22"/>
          <w:szCs w:val="22"/>
        </w:rPr>
        <w:t>.</w:t>
      </w:r>
    </w:p>
    <w:p w:rsidR="00B97DBA" w:rsidRPr="00686E4E" w:rsidRDefault="00B97DBA" w:rsidP="00EB193B">
      <w:pPr>
        <w:pStyle w:val="a5"/>
        <w:widowControl w:val="0"/>
        <w:spacing w:before="0" w:beforeAutospacing="0" w:after="0" w:afterAutospacing="0"/>
        <w:ind w:firstLine="340"/>
        <w:jc w:val="both"/>
        <w:rPr>
          <w:sz w:val="22"/>
          <w:szCs w:val="22"/>
        </w:rPr>
      </w:pPr>
      <w:r w:rsidRPr="00686E4E">
        <w:rPr>
          <w:spacing w:val="-1"/>
          <w:sz w:val="22"/>
          <w:szCs w:val="22"/>
        </w:rPr>
        <w:t xml:space="preserve">Представители энергетических концернов в отличие от </w:t>
      </w:r>
      <w:smartTag w:uri="urn:schemas-microsoft-com:office:smarttags" w:element="metricconverter">
        <w:smartTagPr>
          <w:attr w:name="ProductID" w:val="2010 г"/>
        </w:smartTagPr>
        <w:r w:rsidRPr="00686E4E">
          <w:rPr>
            <w:spacing w:val="-1"/>
            <w:sz w:val="22"/>
            <w:szCs w:val="22"/>
          </w:rPr>
          <w:t xml:space="preserve">2010 </w:t>
        </w:r>
        <w:r w:rsidRPr="00686E4E">
          <w:rPr>
            <w:sz w:val="22"/>
            <w:szCs w:val="22"/>
          </w:rPr>
          <w:t>г</w:t>
        </w:r>
      </w:smartTag>
      <w:r w:rsidRPr="00686E4E">
        <w:rPr>
          <w:sz w:val="22"/>
          <w:szCs w:val="22"/>
        </w:rPr>
        <w:t>. не были допущены к разработке нового энергетического кур</w:t>
      </w:r>
      <w:r w:rsidR="00281492" w:rsidRPr="00686E4E">
        <w:rPr>
          <w:sz w:val="22"/>
          <w:szCs w:val="22"/>
        </w:rPr>
        <w:t>-</w:t>
      </w:r>
      <w:r w:rsidRPr="00686E4E">
        <w:rPr>
          <w:sz w:val="22"/>
          <w:szCs w:val="22"/>
        </w:rPr>
        <w:t>са</w:t>
      </w:r>
      <w:r w:rsidR="00281492" w:rsidRPr="00686E4E">
        <w:rPr>
          <w:sz w:val="22"/>
          <w:szCs w:val="22"/>
        </w:rPr>
        <w:t xml:space="preserve"> – </w:t>
      </w:r>
      <w:r w:rsidRPr="00686E4E">
        <w:rPr>
          <w:sz w:val="22"/>
          <w:szCs w:val="22"/>
        </w:rPr>
        <w:t xml:space="preserve">правительство фактически поставило их перед совершимся </w:t>
      </w:r>
      <w:r w:rsidRPr="00686E4E">
        <w:rPr>
          <w:spacing w:val="-1"/>
          <w:sz w:val="22"/>
          <w:szCs w:val="22"/>
        </w:rPr>
        <w:t>фактом и для многих из них содержание новых планов стало не</w:t>
      </w:r>
      <w:r w:rsidR="00281492" w:rsidRPr="00686E4E">
        <w:rPr>
          <w:spacing w:val="-10"/>
          <w:sz w:val="22"/>
          <w:szCs w:val="22"/>
        </w:rPr>
        <w:t>-</w:t>
      </w:r>
      <w:r w:rsidRPr="00686E4E">
        <w:rPr>
          <w:sz w:val="22"/>
          <w:szCs w:val="22"/>
        </w:rPr>
        <w:t xml:space="preserve">приятным сюрпризом. Если для этих компаний речь в первую очередь идёт о невозможности возвратить многомиллиардные </w:t>
      </w:r>
      <w:r w:rsidRPr="00686E4E">
        <w:rPr>
          <w:spacing w:val="-1"/>
          <w:sz w:val="22"/>
          <w:szCs w:val="22"/>
        </w:rPr>
        <w:t>инвестиции, то для промышленных предприятий</w:t>
      </w:r>
      <w:r w:rsidR="00281492" w:rsidRPr="00686E4E">
        <w:rPr>
          <w:spacing w:val="-1"/>
          <w:sz w:val="22"/>
          <w:szCs w:val="22"/>
        </w:rPr>
        <w:t xml:space="preserve"> – </w:t>
      </w:r>
      <w:r w:rsidRPr="00686E4E">
        <w:rPr>
          <w:spacing w:val="-1"/>
          <w:sz w:val="22"/>
          <w:szCs w:val="22"/>
        </w:rPr>
        <w:t>о существен</w:t>
      </w:r>
      <w:r w:rsidR="00281492" w:rsidRPr="00686E4E">
        <w:rPr>
          <w:spacing w:val="-1"/>
          <w:sz w:val="22"/>
          <w:szCs w:val="22"/>
        </w:rPr>
        <w:t>-</w:t>
      </w:r>
      <w:r w:rsidRPr="00686E4E">
        <w:rPr>
          <w:sz w:val="22"/>
          <w:szCs w:val="22"/>
        </w:rPr>
        <w:t>ном росте издержек. Согласно исследованию швейцарского ин</w:t>
      </w:r>
      <w:r w:rsidR="00281492" w:rsidRPr="00686E4E">
        <w:rPr>
          <w:sz w:val="22"/>
          <w:szCs w:val="22"/>
        </w:rPr>
        <w:t>-</w:t>
      </w:r>
      <w:r w:rsidRPr="00686E4E">
        <w:rPr>
          <w:sz w:val="22"/>
          <w:szCs w:val="22"/>
        </w:rPr>
        <w:t>ститута</w:t>
      </w:r>
      <w:r w:rsidR="00281492" w:rsidRPr="00686E4E">
        <w:rPr>
          <w:sz w:val="22"/>
          <w:szCs w:val="22"/>
        </w:rPr>
        <w:t xml:space="preserve"> «</w:t>
      </w:r>
      <w:r w:rsidR="00281492" w:rsidRPr="00686E4E">
        <w:rPr>
          <w:sz w:val="22"/>
          <w:szCs w:val="22"/>
          <w:lang w:val="en-US"/>
        </w:rPr>
        <w:t>Prognos</w:t>
      </w:r>
      <w:r w:rsidR="00281492" w:rsidRPr="00686E4E">
        <w:rPr>
          <w:sz w:val="22"/>
          <w:szCs w:val="22"/>
        </w:rPr>
        <w:t>»</w:t>
      </w:r>
      <w:r w:rsidRPr="00686E4E">
        <w:rPr>
          <w:sz w:val="22"/>
          <w:szCs w:val="22"/>
        </w:rPr>
        <w:t>, провед</w:t>
      </w:r>
      <w:r w:rsidR="00281492" w:rsidRPr="00686E4E">
        <w:rPr>
          <w:sz w:val="22"/>
          <w:szCs w:val="22"/>
        </w:rPr>
        <w:t>ё</w:t>
      </w:r>
      <w:r w:rsidRPr="00686E4E">
        <w:rPr>
          <w:sz w:val="22"/>
          <w:szCs w:val="22"/>
        </w:rPr>
        <w:t>нно</w:t>
      </w:r>
      <w:r w:rsidR="00281492" w:rsidRPr="00686E4E">
        <w:rPr>
          <w:sz w:val="22"/>
          <w:szCs w:val="22"/>
        </w:rPr>
        <w:t xml:space="preserve">му </w:t>
      </w:r>
      <w:r w:rsidRPr="00686E4E">
        <w:rPr>
          <w:sz w:val="22"/>
          <w:szCs w:val="22"/>
        </w:rPr>
        <w:t>по заказу Баварского эконо</w:t>
      </w:r>
      <w:r w:rsidRPr="00686E4E">
        <w:rPr>
          <w:spacing w:val="-1"/>
          <w:sz w:val="22"/>
          <w:szCs w:val="22"/>
        </w:rPr>
        <w:t>мического сообщества (</w:t>
      </w:r>
      <w:r w:rsidRPr="00686E4E">
        <w:rPr>
          <w:spacing w:val="-1"/>
          <w:sz w:val="22"/>
          <w:szCs w:val="22"/>
          <w:lang w:val="de-DE"/>
        </w:rPr>
        <w:t>Vereinigung</w:t>
      </w:r>
      <w:r w:rsidRPr="00686E4E">
        <w:rPr>
          <w:spacing w:val="-1"/>
          <w:sz w:val="22"/>
          <w:szCs w:val="22"/>
        </w:rPr>
        <w:t xml:space="preserve"> </w:t>
      </w:r>
      <w:r w:rsidRPr="00686E4E">
        <w:rPr>
          <w:spacing w:val="-1"/>
          <w:sz w:val="22"/>
          <w:szCs w:val="22"/>
          <w:lang w:val="de-DE"/>
        </w:rPr>
        <w:t>der</w:t>
      </w:r>
      <w:r w:rsidRPr="00686E4E">
        <w:rPr>
          <w:spacing w:val="-1"/>
          <w:sz w:val="22"/>
          <w:szCs w:val="22"/>
        </w:rPr>
        <w:t xml:space="preserve"> </w:t>
      </w:r>
      <w:r w:rsidRPr="00686E4E">
        <w:rPr>
          <w:spacing w:val="-1"/>
          <w:sz w:val="22"/>
          <w:szCs w:val="22"/>
          <w:lang w:val="de-DE"/>
        </w:rPr>
        <w:t>Bayerischen</w:t>
      </w:r>
      <w:r w:rsidRPr="00686E4E">
        <w:rPr>
          <w:spacing w:val="-1"/>
          <w:sz w:val="22"/>
          <w:szCs w:val="22"/>
        </w:rPr>
        <w:t xml:space="preserve"> </w:t>
      </w:r>
      <w:r w:rsidRPr="00686E4E">
        <w:rPr>
          <w:spacing w:val="-1"/>
          <w:sz w:val="22"/>
          <w:szCs w:val="22"/>
          <w:lang w:val="de-DE"/>
        </w:rPr>
        <w:t>Wirtschaft</w:t>
      </w:r>
      <w:r w:rsidRPr="00686E4E">
        <w:rPr>
          <w:spacing w:val="-1"/>
          <w:sz w:val="22"/>
          <w:szCs w:val="22"/>
        </w:rPr>
        <w:t xml:space="preserve"> </w:t>
      </w:r>
      <w:r w:rsidRPr="00686E4E">
        <w:rPr>
          <w:spacing w:val="-1"/>
          <w:sz w:val="22"/>
          <w:szCs w:val="22"/>
          <w:lang w:val="de-DE"/>
        </w:rPr>
        <w:t>e</w:t>
      </w:r>
      <w:r w:rsidRPr="00686E4E">
        <w:rPr>
          <w:spacing w:val="-1"/>
          <w:sz w:val="22"/>
          <w:szCs w:val="22"/>
        </w:rPr>
        <w:t xml:space="preserve">. </w:t>
      </w:r>
      <w:r w:rsidRPr="00686E4E">
        <w:rPr>
          <w:sz w:val="22"/>
          <w:szCs w:val="22"/>
          <w:lang w:val="de-DE"/>
        </w:rPr>
        <w:t>V</w:t>
      </w:r>
      <w:r w:rsidRPr="00686E4E">
        <w:rPr>
          <w:sz w:val="22"/>
          <w:szCs w:val="22"/>
        </w:rPr>
        <w:t>.</w:t>
      </w:r>
      <w:r w:rsidR="00281492" w:rsidRPr="00686E4E">
        <w:rPr>
          <w:sz w:val="22"/>
          <w:szCs w:val="22"/>
        </w:rPr>
        <w:t xml:space="preserve"> – </w:t>
      </w:r>
      <w:r w:rsidR="00281492" w:rsidRPr="00686E4E">
        <w:rPr>
          <w:sz w:val="22"/>
          <w:szCs w:val="22"/>
          <w:lang w:val="en-US"/>
        </w:rPr>
        <w:t>VBW</w:t>
      </w:r>
      <w:r w:rsidRPr="00686E4E">
        <w:rPr>
          <w:sz w:val="22"/>
          <w:szCs w:val="22"/>
        </w:rPr>
        <w:t>)</w:t>
      </w:r>
      <w:r w:rsidRPr="00686E4E">
        <w:rPr>
          <w:rStyle w:val="a9"/>
          <w:sz w:val="22"/>
          <w:szCs w:val="22"/>
        </w:rPr>
        <w:footnoteReference w:id="9"/>
      </w:r>
      <w:r w:rsidRPr="00686E4E">
        <w:rPr>
          <w:sz w:val="22"/>
          <w:szCs w:val="22"/>
        </w:rPr>
        <w:t xml:space="preserve"> и опубликованно</w:t>
      </w:r>
      <w:r w:rsidR="00281492" w:rsidRPr="00686E4E">
        <w:rPr>
          <w:sz w:val="22"/>
          <w:szCs w:val="22"/>
        </w:rPr>
        <w:t>му</w:t>
      </w:r>
      <w:r w:rsidRPr="00686E4E">
        <w:rPr>
          <w:sz w:val="22"/>
          <w:szCs w:val="22"/>
        </w:rPr>
        <w:t xml:space="preserve"> в апреле </w:t>
      </w:r>
      <w:smartTag w:uri="urn:schemas-microsoft-com:office:smarttags" w:element="metricconverter">
        <w:smartTagPr>
          <w:attr w:name="ProductID" w:val="2011 г"/>
        </w:smartTagPr>
        <w:r w:rsidRPr="00686E4E">
          <w:rPr>
            <w:sz w:val="22"/>
            <w:szCs w:val="22"/>
          </w:rPr>
          <w:t>2011 г</w:t>
        </w:r>
      </w:smartTag>
      <w:r w:rsidRPr="00686E4E">
        <w:rPr>
          <w:sz w:val="22"/>
          <w:szCs w:val="22"/>
        </w:rPr>
        <w:t>., отказ от атом</w:t>
      </w:r>
      <w:r w:rsidR="005E016B" w:rsidRPr="00686E4E">
        <w:rPr>
          <w:sz w:val="22"/>
          <w:szCs w:val="22"/>
        </w:rPr>
        <w:t>-</w:t>
      </w:r>
      <w:r w:rsidRPr="00686E4E">
        <w:rPr>
          <w:sz w:val="22"/>
          <w:szCs w:val="22"/>
        </w:rPr>
        <w:t xml:space="preserve">ной энергетики и последующая перестройка системы энергообеспечения обойдётся ФРГ примерно в 335 млрд евро. </w:t>
      </w:r>
      <w:r w:rsidR="009E1F75">
        <w:rPr>
          <w:sz w:val="22"/>
          <w:szCs w:val="22"/>
        </w:rPr>
        <w:t>Ожида-ется</w:t>
      </w:r>
      <w:r w:rsidRPr="00686E4E">
        <w:rPr>
          <w:sz w:val="22"/>
          <w:szCs w:val="22"/>
        </w:rPr>
        <w:t xml:space="preserve"> неизбежно</w:t>
      </w:r>
      <w:r w:rsidR="006D1134" w:rsidRPr="00686E4E">
        <w:rPr>
          <w:sz w:val="22"/>
          <w:szCs w:val="22"/>
        </w:rPr>
        <w:t>е</w:t>
      </w:r>
      <w:r w:rsidRPr="00686E4E">
        <w:rPr>
          <w:sz w:val="22"/>
          <w:szCs w:val="22"/>
        </w:rPr>
        <w:t xml:space="preserve"> повышени</w:t>
      </w:r>
      <w:r w:rsidR="006D1134" w:rsidRPr="00686E4E">
        <w:rPr>
          <w:sz w:val="22"/>
          <w:szCs w:val="22"/>
        </w:rPr>
        <w:t>е</w:t>
      </w:r>
      <w:r w:rsidRPr="00686E4E">
        <w:rPr>
          <w:sz w:val="22"/>
          <w:szCs w:val="22"/>
        </w:rPr>
        <w:t xml:space="preserve"> цен на электроэнергию для про</w:t>
      </w:r>
      <w:r w:rsidRPr="00686E4E">
        <w:rPr>
          <w:spacing w:val="-2"/>
          <w:sz w:val="22"/>
          <w:szCs w:val="22"/>
        </w:rPr>
        <w:t>мышленных предприятий с 2010 по 2023 гг. на 41%</w:t>
      </w:r>
      <w:r w:rsidRPr="00686E4E">
        <w:rPr>
          <w:rStyle w:val="a9"/>
          <w:spacing w:val="-2"/>
          <w:sz w:val="22"/>
          <w:szCs w:val="22"/>
        </w:rPr>
        <w:footnoteReference w:id="10"/>
      </w:r>
      <w:r w:rsidRPr="00686E4E">
        <w:rPr>
          <w:spacing w:val="-2"/>
          <w:sz w:val="22"/>
          <w:szCs w:val="22"/>
        </w:rPr>
        <w:t>, что, несмо</w:t>
      </w:r>
      <w:r w:rsidR="006D1134" w:rsidRPr="00686E4E">
        <w:rPr>
          <w:spacing w:val="-2"/>
          <w:sz w:val="22"/>
          <w:szCs w:val="22"/>
        </w:rPr>
        <w:t>-</w:t>
      </w:r>
      <w:r w:rsidRPr="00686E4E">
        <w:rPr>
          <w:sz w:val="22"/>
          <w:szCs w:val="22"/>
        </w:rPr>
        <w:t>тря на предусмотренные законом льготы, окажет негативное влияние на деятельность энерго</w:t>
      </w:r>
      <w:r w:rsidR="00281492" w:rsidRPr="00686E4E">
        <w:rPr>
          <w:sz w:val="22"/>
          <w:szCs w:val="22"/>
        </w:rPr>
        <w:t>ё</w:t>
      </w:r>
      <w:r w:rsidRPr="00686E4E">
        <w:rPr>
          <w:sz w:val="22"/>
          <w:szCs w:val="22"/>
        </w:rPr>
        <w:t>мких пр</w:t>
      </w:r>
      <w:r w:rsidR="00281492" w:rsidRPr="00686E4E">
        <w:rPr>
          <w:sz w:val="22"/>
          <w:szCs w:val="22"/>
        </w:rPr>
        <w:t>оизводств</w:t>
      </w:r>
      <w:r w:rsidRPr="00686E4E">
        <w:rPr>
          <w:sz w:val="22"/>
          <w:szCs w:val="22"/>
        </w:rPr>
        <w:t>. Такой рост будет обусловлен увеличением сбора на развитие экологически чистых возобновляемых источников электроэнергии (</w:t>
      </w:r>
      <w:r w:rsidRPr="00686E4E">
        <w:rPr>
          <w:sz w:val="22"/>
          <w:szCs w:val="22"/>
          <w:lang w:val="de-DE"/>
        </w:rPr>
        <w:t>die</w:t>
      </w:r>
      <w:r w:rsidRPr="00686E4E">
        <w:rPr>
          <w:sz w:val="22"/>
          <w:szCs w:val="22"/>
        </w:rPr>
        <w:t xml:space="preserve"> </w:t>
      </w:r>
      <w:r w:rsidRPr="00686E4E">
        <w:rPr>
          <w:sz w:val="22"/>
          <w:szCs w:val="22"/>
          <w:lang w:val="de-DE"/>
        </w:rPr>
        <w:t>Umla</w:t>
      </w:r>
      <w:r w:rsidR="006D1134" w:rsidRPr="00686E4E">
        <w:rPr>
          <w:sz w:val="22"/>
          <w:szCs w:val="22"/>
        </w:rPr>
        <w:t>-</w:t>
      </w:r>
      <w:r w:rsidRPr="00686E4E">
        <w:rPr>
          <w:sz w:val="22"/>
          <w:szCs w:val="22"/>
          <w:lang w:val="de-DE"/>
        </w:rPr>
        <w:t>ge</w:t>
      </w:r>
      <w:r w:rsidRPr="00686E4E">
        <w:rPr>
          <w:sz w:val="22"/>
          <w:szCs w:val="22"/>
        </w:rPr>
        <w:t xml:space="preserve"> </w:t>
      </w:r>
      <w:r w:rsidRPr="00686E4E">
        <w:rPr>
          <w:sz w:val="22"/>
          <w:szCs w:val="22"/>
          <w:lang w:val="de-DE"/>
        </w:rPr>
        <w:t>f</w:t>
      </w:r>
      <w:r w:rsidRPr="00686E4E">
        <w:rPr>
          <w:sz w:val="22"/>
          <w:szCs w:val="22"/>
        </w:rPr>
        <w:t>ü</w:t>
      </w:r>
      <w:r w:rsidRPr="00686E4E">
        <w:rPr>
          <w:sz w:val="22"/>
          <w:szCs w:val="22"/>
          <w:lang w:val="de-DE"/>
        </w:rPr>
        <w:t>r</w:t>
      </w:r>
      <w:r w:rsidRPr="00686E4E">
        <w:rPr>
          <w:sz w:val="22"/>
          <w:szCs w:val="22"/>
        </w:rPr>
        <w:t xml:space="preserve"> Ö</w:t>
      </w:r>
      <w:r w:rsidRPr="00686E4E">
        <w:rPr>
          <w:sz w:val="22"/>
          <w:szCs w:val="22"/>
          <w:lang w:val="de-DE"/>
        </w:rPr>
        <w:t>ko</w:t>
      </w:r>
      <w:r w:rsidRPr="00686E4E">
        <w:rPr>
          <w:sz w:val="22"/>
          <w:szCs w:val="22"/>
        </w:rPr>
        <w:t>-</w:t>
      </w:r>
      <w:r w:rsidRPr="00686E4E">
        <w:rPr>
          <w:sz w:val="22"/>
          <w:szCs w:val="22"/>
          <w:lang w:val="de-DE"/>
        </w:rPr>
        <w:t>Strom</w:t>
      </w:r>
      <w:r w:rsidRPr="00686E4E">
        <w:rPr>
          <w:sz w:val="22"/>
          <w:szCs w:val="22"/>
        </w:rPr>
        <w:t xml:space="preserve"> </w:t>
      </w:r>
      <w:r w:rsidRPr="00686E4E">
        <w:rPr>
          <w:sz w:val="22"/>
          <w:szCs w:val="22"/>
          <w:lang w:val="de-DE"/>
        </w:rPr>
        <w:t>nach</w:t>
      </w:r>
      <w:r w:rsidRPr="00686E4E">
        <w:rPr>
          <w:sz w:val="22"/>
          <w:szCs w:val="22"/>
        </w:rPr>
        <w:t xml:space="preserve"> </w:t>
      </w:r>
      <w:r w:rsidRPr="00686E4E">
        <w:rPr>
          <w:sz w:val="22"/>
          <w:szCs w:val="22"/>
          <w:lang w:val="de-DE"/>
        </w:rPr>
        <w:t>dem</w:t>
      </w:r>
      <w:r w:rsidRPr="00686E4E">
        <w:rPr>
          <w:sz w:val="22"/>
          <w:szCs w:val="22"/>
        </w:rPr>
        <w:t xml:space="preserve"> </w:t>
      </w:r>
      <w:r w:rsidRPr="00686E4E">
        <w:rPr>
          <w:sz w:val="22"/>
          <w:szCs w:val="22"/>
          <w:lang w:val="de-DE"/>
        </w:rPr>
        <w:t>Erneuerbare</w:t>
      </w:r>
      <w:r w:rsidRPr="00686E4E">
        <w:rPr>
          <w:sz w:val="22"/>
          <w:szCs w:val="22"/>
        </w:rPr>
        <w:t>-</w:t>
      </w:r>
      <w:r w:rsidRPr="00686E4E">
        <w:rPr>
          <w:sz w:val="22"/>
          <w:szCs w:val="22"/>
          <w:lang w:val="de-DE"/>
        </w:rPr>
        <w:t>Energien</w:t>
      </w:r>
      <w:r w:rsidRPr="00686E4E">
        <w:rPr>
          <w:sz w:val="22"/>
          <w:szCs w:val="22"/>
        </w:rPr>
        <w:t>-</w:t>
      </w:r>
      <w:r w:rsidRPr="00686E4E">
        <w:rPr>
          <w:sz w:val="22"/>
          <w:szCs w:val="22"/>
          <w:lang w:val="de-DE"/>
        </w:rPr>
        <w:t>Gesetz</w:t>
      </w:r>
      <w:r w:rsidR="00281492" w:rsidRPr="00686E4E">
        <w:rPr>
          <w:sz w:val="22"/>
          <w:szCs w:val="22"/>
        </w:rPr>
        <w:t xml:space="preserve"> – </w:t>
      </w:r>
      <w:r w:rsidRPr="00686E4E">
        <w:rPr>
          <w:sz w:val="22"/>
          <w:szCs w:val="22"/>
        </w:rPr>
        <w:t>EEG). С нынешних 12,3 млрд евро в год (3,5 евроцента за</w:t>
      </w:r>
      <w:r w:rsidR="00281492" w:rsidRPr="00686E4E">
        <w:rPr>
          <w:sz w:val="22"/>
          <w:szCs w:val="22"/>
        </w:rPr>
        <w:t xml:space="preserve"> кВт/ч</w:t>
      </w:r>
      <w:r w:rsidRPr="00686E4E">
        <w:rPr>
          <w:sz w:val="22"/>
          <w:szCs w:val="22"/>
        </w:rPr>
        <w:t xml:space="preserve">) объём этих отчислений к </w:t>
      </w:r>
      <w:smartTag w:uri="urn:schemas-microsoft-com:office:smarttags" w:element="metricconverter">
        <w:smartTagPr>
          <w:attr w:name="ProductID" w:val="2015 г"/>
        </w:smartTagPr>
        <w:r w:rsidRPr="00686E4E">
          <w:rPr>
            <w:sz w:val="22"/>
            <w:szCs w:val="22"/>
          </w:rPr>
          <w:t>2015 г</w:t>
        </w:r>
      </w:smartTag>
      <w:r w:rsidRPr="00686E4E">
        <w:rPr>
          <w:sz w:val="22"/>
          <w:szCs w:val="22"/>
        </w:rPr>
        <w:t xml:space="preserve">. вырастет до 21 млрд евро и продолжит свой рост до </w:t>
      </w:r>
      <w:smartTag w:uri="urn:schemas-microsoft-com:office:smarttags" w:element="metricconverter">
        <w:smartTagPr>
          <w:attr w:name="ProductID" w:val="2030 г"/>
        </w:smartTagPr>
        <w:r w:rsidRPr="00686E4E">
          <w:rPr>
            <w:sz w:val="22"/>
            <w:szCs w:val="22"/>
          </w:rPr>
          <w:t>2030 г</w:t>
        </w:r>
      </w:smartTag>
      <w:r w:rsidRPr="00686E4E">
        <w:rPr>
          <w:sz w:val="22"/>
          <w:szCs w:val="22"/>
        </w:rPr>
        <w:t xml:space="preserve">. В итоге общая сумма отчислений </w:t>
      </w:r>
      <w:r w:rsidRPr="00686E4E">
        <w:rPr>
          <w:spacing w:val="-1"/>
          <w:sz w:val="22"/>
          <w:szCs w:val="22"/>
        </w:rPr>
        <w:t xml:space="preserve">составит около 250 млрд евро. К этому надо прибавить расходы </w:t>
      </w:r>
      <w:r w:rsidRPr="00686E4E">
        <w:rPr>
          <w:sz w:val="22"/>
          <w:szCs w:val="22"/>
        </w:rPr>
        <w:t xml:space="preserve">на расширение и модернизацию сети энергообеспечения, которые за </w:t>
      </w:r>
      <w:r w:rsidR="00281492" w:rsidRPr="00686E4E">
        <w:rPr>
          <w:sz w:val="22"/>
          <w:szCs w:val="22"/>
        </w:rPr>
        <w:t xml:space="preserve">тот же </w:t>
      </w:r>
      <w:r w:rsidRPr="00686E4E">
        <w:rPr>
          <w:sz w:val="22"/>
          <w:szCs w:val="22"/>
        </w:rPr>
        <w:t>период оценивают в 85 млрд евро</w:t>
      </w:r>
      <w:r w:rsidRPr="00686E4E">
        <w:rPr>
          <w:rStyle w:val="a9"/>
          <w:sz w:val="22"/>
          <w:szCs w:val="22"/>
        </w:rPr>
        <w:footnoteReference w:id="11"/>
      </w:r>
      <w:r w:rsidRPr="00686E4E">
        <w:rPr>
          <w:sz w:val="22"/>
          <w:szCs w:val="22"/>
        </w:rPr>
        <w:t>.</w:t>
      </w:r>
    </w:p>
    <w:p w:rsidR="00B97DBA" w:rsidRPr="00686E4E" w:rsidRDefault="00281492" w:rsidP="00EB193B">
      <w:pPr>
        <w:pStyle w:val="a5"/>
        <w:widowControl w:val="0"/>
        <w:spacing w:before="0" w:beforeAutospacing="0" w:after="0" w:afterAutospacing="0"/>
        <w:ind w:firstLine="340"/>
        <w:jc w:val="both"/>
        <w:rPr>
          <w:sz w:val="22"/>
          <w:szCs w:val="22"/>
        </w:rPr>
      </w:pPr>
      <w:r w:rsidRPr="00686E4E">
        <w:rPr>
          <w:sz w:val="22"/>
          <w:szCs w:val="22"/>
        </w:rPr>
        <w:t>В результате и</w:t>
      </w:r>
      <w:r w:rsidR="00B97DBA" w:rsidRPr="00686E4E">
        <w:rPr>
          <w:sz w:val="22"/>
          <w:szCs w:val="22"/>
        </w:rPr>
        <w:t>з-за решения правительства Германии крупнейшие энергетические концерны страны вынуждены присту</w:t>
      </w:r>
      <w:r w:rsidR="00B97DBA" w:rsidRPr="00686E4E">
        <w:rPr>
          <w:spacing w:val="-2"/>
          <w:sz w:val="22"/>
          <w:szCs w:val="22"/>
        </w:rPr>
        <w:t>пить</w:t>
      </w:r>
      <w:r w:rsidR="00B97DBA" w:rsidRPr="00686E4E">
        <w:rPr>
          <w:spacing w:val="-10"/>
          <w:sz w:val="22"/>
          <w:szCs w:val="22"/>
        </w:rPr>
        <w:t xml:space="preserve"> к</w:t>
      </w:r>
      <w:r w:rsidR="00B97DBA" w:rsidRPr="00686E4E">
        <w:rPr>
          <w:spacing w:val="-2"/>
          <w:sz w:val="22"/>
          <w:szCs w:val="22"/>
        </w:rPr>
        <w:t xml:space="preserve"> реструктуризации бизнеса</w:t>
      </w:r>
      <w:r w:rsidRPr="00686E4E">
        <w:rPr>
          <w:spacing w:val="-10"/>
          <w:sz w:val="22"/>
          <w:szCs w:val="22"/>
        </w:rPr>
        <w:t>,</w:t>
      </w:r>
      <w:r w:rsidR="00B97DBA" w:rsidRPr="00686E4E">
        <w:rPr>
          <w:spacing w:val="-10"/>
          <w:sz w:val="22"/>
          <w:szCs w:val="22"/>
        </w:rPr>
        <w:t xml:space="preserve"> </w:t>
      </w:r>
      <w:r w:rsidRPr="00686E4E">
        <w:rPr>
          <w:spacing w:val="-10"/>
          <w:sz w:val="22"/>
          <w:szCs w:val="22"/>
        </w:rPr>
        <w:t>с</w:t>
      </w:r>
      <w:r w:rsidRPr="00686E4E">
        <w:rPr>
          <w:spacing w:val="-2"/>
          <w:sz w:val="22"/>
          <w:szCs w:val="22"/>
        </w:rPr>
        <w:t xml:space="preserve"> чем </w:t>
      </w:r>
      <w:r w:rsidR="00B97DBA" w:rsidRPr="00686E4E">
        <w:rPr>
          <w:spacing w:val="-2"/>
          <w:sz w:val="22"/>
          <w:szCs w:val="22"/>
        </w:rPr>
        <w:t>связаны массовы</w:t>
      </w:r>
      <w:r w:rsidRPr="00686E4E">
        <w:rPr>
          <w:spacing w:val="-2"/>
          <w:sz w:val="22"/>
          <w:szCs w:val="22"/>
        </w:rPr>
        <w:t>е</w:t>
      </w:r>
      <w:r w:rsidR="00B97DBA" w:rsidRPr="00686E4E">
        <w:rPr>
          <w:spacing w:val="-2"/>
          <w:sz w:val="22"/>
          <w:szCs w:val="22"/>
        </w:rPr>
        <w:t xml:space="preserve"> уволь</w:t>
      </w:r>
      <w:r w:rsidR="0042598E" w:rsidRPr="00686E4E">
        <w:rPr>
          <w:spacing w:val="-10"/>
          <w:sz w:val="22"/>
          <w:szCs w:val="22"/>
        </w:rPr>
        <w:t>-</w:t>
      </w:r>
      <w:r w:rsidR="00B97DBA" w:rsidRPr="00686E4E">
        <w:rPr>
          <w:sz w:val="22"/>
          <w:szCs w:val="22"/>
        </w:rPr>
        <w:t>нения персонала</w:t>
      </w:r>
      <w:r w:rsidR="00B97DBA" w:rsidRPr="00686E4E">
        <w:rPr>
          <w:rStyle w:val="a9"/>
          <w:sz w:val="22"/>
          <w:szCs w:val="22"/>
        </w:rPr>
        <w:footnoteReference w:id="12"/>
      </w:r>
      <w:r w:rsidR="00B97DBA" w:rsidRPr="00686E4E">
        <w:rPr>
          <w:sz w:val="22"/>
          <w:szCs w:val="22"/>
        </w:rPr>
        <w:t xml:space="preserve">, а также выставить на продажу часть своих активов. </w:t>
      </w:r>
      <w:r w:rsidRPr="00686E4E">
        <w:rPr>
          <w:sz w:val="22"/>
          <w:szCs w:val="22"/>
        </w:rPr>
        <w:t xml:space="preserve">Также </w:t>
      </w:r>
      <w:r w:rsidR="00B97DBA" w:rsidRPr="00686E4E">
        <w:rPr>
          <w:sz w:val="22"/>
          <w:szCs w:val="22"/>
        </w:rPr>
        <w:t>они начали добиваться от властей компенсаций за убытки и потерянные инвестиции в ядерную энергетику. На</w:t>
      </w:r>
      <w:r w:rsidR="0042598E" w:rsidRPr="00686E4E">
        <w:rPr>
          <w:sz w:val="22"/>
          <w:szCs w:val="22"/>
        </w:rPr>
        <w:t>-</w:t>
      </w:r>
      <w:r w:rsidR="00B97DBA" w:rsidRPr="00686E4E">
        <w:rPr>
          <w:sz w:val="22"/>
          <w:szCs w:val="22"/>
        </w:rPr>
        <w:t>пример, один из крупнейших игроков на немецком энергетиче</w:t>
      </w:r>
      <w:r w:rsidR="00B97DBA" w:rsidRPr="00686E4E">
        <w:rPr>
          <w:spacing w:val="-2"/>
          <w:sz w:val="22"/>
          <w:szCs w:val="22"/>
        </w:rPr>
        <w:t xml:space="preserve">ском рынке компания </w:t>
      </w:r>
      <w:r w:rsidR="002129EC" w:rsidRPr="00686E4E">
        <w:rPr>
          <w:spacing w:val="-2"/>
          <w:sz w:val="22"/>
          <w:szCs w:val="22"/>
        </w:rPr>
        <w:t>«</w:t>
      </w:r>
      <w:r w:rsidR="00B97DBA" w:rsidRPr="00686E4E">
        <w:rPr>
          <w:spacing w:val="-2"/>
          <w:sz w:val="22"/>
          <w:szCs w:val="22"/>
        </w:rPr>
        <w:t>Vattenfall</w:t>
      </w:r>
      <w:r w:rsidR="002129EC" w:rsidRPr="00686E4E">
        <w:rPr>
          <w:spacing w:val="-2"/>
          <w:sz w:val="22"/>
          <w:szCs w:val="22"/>
        </w:rPr>
        <w:t>»</w:t>
      </w:r>
      <w:r w:rsidR="00B97DBA" w:rsidRPr="00686E4E">
        <w:rPr>
          <w:spacing w:val="-2"/>
          <w:sz w:val="22"/>
          <w:szCs w:val="22"/>
        </w:rPr>
        <w:t xml:space="preserve"> подала в конце </w:t>
      </w:r>
      <w:smartTag w:uri="urn:schemas-microsoft-com:office:smarttags" w:element="metricconverter">
        <w:smartTagPr>
          <w:attr w:name="ProductID" w:val="2011 г"/>
        </w:smartTagPr>
        <w:r w:rsidR="00B97DBA" w:rsidRPr="00686E4E">
          <w:rPr>
            <w:spacing w:val="-2"/>
            <w:sz w:val="22"/>
            <w:szCs w:val="22"/>
          </w:rPr>
          <w:t>2011</w:t>
        </w:r>
        <w:r w:rsidR="00B97DBA" w:rsidRPr="00686E4E">
          <w:rPr>
            <w:spacing w:val="-10"/>
            <w:sz w:val="22"/>
            <w:szCs w:val="22"/>
          </w:rPr>
          <w:t xml:space="preserve"> г</w:t>
        </w:r>
      </w:smartTag>
      <w:r w:rsidR="00B97DBA" w:rsidRPr="00686E4E">
        <w:rPr>
          <w:spacing w:val="-10"/>
          <w:sz w:val="22"/>
          <w:szCs w:val="22"/>
        </w:rPr>
        <w:t xml:space="preserve">. в </w:t>
      </w:r>
      <w:r w:rsidR="00B97DBA" w:rsidRPr="00686E4E">
        <w:rPr>
          <w:spacing w:val="-2"/>
          <w:sz w:val="22"/>
          <w:szCs w:val="22"/>
        </w:rPr>
        <w:t xml:space="preserve">суд на правительство ФРГ, поставив цель отсудить </w:t>
      </w:r>
      <w:r w:rsidR="00B10F69" w:rsidRPr="00686E4E">
        <w:rPr>
          <w:spacing w:val="-2"/>
          <w:sz w:val="22"/>
          <w:szCs w:val="22"/>
        </w:rPr>
        <w:t>сум</w:t>
      </w:r>
      <w:r w:rsidR="00B97DBA" w:rsidRPr="00686E4E">
        <w:rPr>
          <w:spacing w:val="-1"/>
          <w:sz w:val="22"/>
          <w:szCs w:val="22"/>
        </w:rPr>
        <w:t>му в несколь</w:t>
      </w:r>
      <w:r w:rsidR="0042598E" w:rsidRPr="00686E4E">
        <w:rPr>
          <w:spacing w:val="-1"/>
          <w:sz w:val="22"/>
          <w:szCs w:val="22"/>
        </w:rPr>
        <w:t>к</w:t>
      </w:r>
      <w:r w:rsidR="00B97DBA" w:rsidRPr="00686E4E">
        <w:rPr>
          <w:spacing w:val="-1"/>
          <w:sz w:val="22"/>
          <w:szCs w:val="22"/>
        </w:rPr>
        <w:t>о миллиардов евро. Одновременно е</w:t>
      </w:r>
      <w:r w:rsidR="002129EC" w:rsidRPr="00686E4E">
        <w:rPr>
          <w:spacing w:val="-1"/>
          <w:sz w:val="22"/>
          <w:szCs w:val="22"/>
        </w:rPr>
        <w:t>ё</w:t>
      </w:r>
      <w:r w:rsidR="00B97DBA" w:rsidRPr="00686E4E">
        <w:rPr>
          <w:spacing w:val="-1"/>
          <w:sz w:val="22"/>
          <w:szCs w:val="22"/>
        </w:rPr>
        <w:t xml:space="preserve"> руковод</w:t>
      </w:r>
      <w:r w:rsidR="00B97DBA" w:rsidRPr="00686E4E">
        <w:rPr>
          <w:sz w:val="22"/>
          <w:szCs w:val="22"/>
        </w:rPr>
        <w:t>ство начало про</w:t>
      </w:r>
      <w:r w:rsidR="0042598E" w:rsidRPr="00686E4E">
        <w:rPr>
          <w:sz w:val="22"/>
          <w:szCs w:val="22"/>
        </w:rPr>
        <w:t>ра-</w:t>
      </w:r>
      <w:r w:rsidR="00B97DBA" w:rsidRPr="00686E4E">
        <w:rPr>
          <w:spacing w:val="-2"/>
          <w:sz w:val="22"/>
          <w:szCs w:val="22"/>
        </w:rPr>
        <w:t>батывать план перехода к ВИЭ, сделав ставку на ветровую энер</w:t>
      </w:r>
      <w:r w:rsidR="0042598E" w:rsidRPr="00686E4E">
        <w:rPr>
          <w:spacing w:val="-2"/>
          <w:sz w:val="22"/>
          <w:szCs w:val="22"/>
        </w:rPr>
        <w:t>-</w:t>
      </w:r>
      <w:r w:rsidR="00B97DBA" w:rsidRPr="00686E4E">
        <w:rPr>
          <w:spacing w:val="-1"/>
          <w:sz w:val="22"/>
          <w:szCs w:val="22"/>
        </w:rPr>
        <w:t xml:space="preserve">гию. В ноябре </w:t>
      </w:r>
      <w:smartTag w:uri="urn:schemas-microsoft-com:office:smarttags" w:element="metricconverter">
        <w:smartTagPr>
          <w:attr w:name="ProductID" w:val="2011 г"/>
        </w:smartTagPr>
        <w:r w:rsidR="00B97DBA" w:rsidRPr="00686E4E">
          <w:rPr>
            <w:spacing w:val="-1"/>
            <w:sz w:val="22"/>
            <w:szCs w:val="22"/>
          </w:rPr>
          <w:t>2011</w:t>
        </w:r>
        <w:r w:rsidR="00B97DBA" w:rsidRPr="00686E4E">
          <w:rPr>
            <w:spacing w:val="-6"/>
            <w:sz w:val="22"/>
            <w:szCs w:val="22"/>
          </w:rPr>
          <w:t xml:space="preserve"> г</w:t>
        </w:r>
      </w:smartTag>
      <w:r w:rsidR="00B97DBA" w:rsidRPr="00686E4E">
        <w:rPr>
          <w:spacing w:val="-6"/>
          <w:sz w:val="22"/>
          <w:szCs w:val="22"/>
        </w:rPr>
        <w:t xml:space="preserve">. </w:t>
      </w:r>
      <w:r w:rsidR="00B97DBA" w:rsidRPr="00686E4E">
        <w:rPr>
          <w:spacing w:val="-1"/>
          <w:sz w:val="22"/>
          <w:szCs w:val="22"/>
        </w:rPr>
        <w:t>аналогичный шаг совершил другой</w:t>
      </w:r>
      <w:r w:rsidR="00B97DBA" w:rsidRPr="00686E4E">
        <w:rPr>
          <w:spacing w:val="-6"/>
          <w:sz w:val="22"/>
          <w:szCs w:val="22"/>
        </w:rPr>
        <w:t xml:space="preserve"> </w:t>
      </w:r>
      <w:r w:rsidR="00B97DBA" w:rsidRPr="00686E4E">
        <w:rPr>
          <w:spacing w:val="-1"/>
          <w:sz w:val="22"/>
          <w:szCs w:val="22"/>
        </w:rPr>
        <w:t>крупный игрок</w:t>
      </w:r>
      <w:r w:rsidR="002129EC" w:rsidRPr="00686E4E">
        <w:rPr>
          <w:spacing w:val="-6"/>
          <w:sz w:val="22"/>
          <w:szCs w:val="22"/>
        </w:rPr>
        <w:t xml:space="preserve"> –</w:t>
      </w:r>
      <w:r w:rsidR="002129EC" w:rsidRPr="00686E4E">
        <w:rPr>
          <w:spacing w:val="-1"/>
          <w:sz w:val="22"/>
          <w:szCs w:val="22"/>
        </w:rPr>
        <w:t xml:space="preserve"> </w:t>
      </w:r>
      <w:r w:rsidR="00B97DBA" w:rsidRPr="00686E4E">
        <w:rPr>
          <w:spacing w:val="-1"/>
          <w:sz w:val="22"/>
          <w:szCs w:val="22"/>
        </w:rPr>
        <w:t xml:space="preserve">компания </w:t>
      </w:r>
      <w:r w:rsidR="002129EC" w:rsidRPr="00686E4E">
        <w:rPr>
          <w:spacing w:val="-1"/>
          <w:sz w:val="22"/>
          <w:szCs w:val="22"/>
        </w:rPr>
        <w:t>«</w:t>
      </w:r>
      <w:r w:rsidR="00B97DBA" w:rsidRPr="00686E4E">
        <w:rPr>
          <w:spacing w:val="-1"/>
          <w:sz w:val="22"/>
          <w:szCs w:val="22"/>
        </w:rPr>
        <w:t>E.</w:t>
      </w:r>
      <w:r w:rsidR="00B97DBA" w:rsidRPr="00686E4E">
        <w:rPr>
          <w:spacing w:val="-1"/>
          <w:sz w:val="22"/>
          <w:szCs w:val="22"/>
          <w:lang w:val="en-US"/>
        </w:rPr>
        <w:t>on</w:t>
      </w:r>
      <w:r w:rsidR="002129EC" w:rsidRPr="00686E4E">
        <w:rPr>
          <w:spacing w:val="-6"/>
          <w:sz w:val="22"/>
          <w:szCs w:val="22"/>
        </w:rPr>
        <w:t>»</w:t>
      </w:r>
      <w:r w:rsidR="00B97DBA" w:rsidRPr="00686E4E">
        <w:rPr>
          <w:spacing w:val="-6"/>
          <w:sz w:val="22"/>
          <w:szCs w:val="22"/>
        </w:rPr>
        <w:t xml:space="preserve">. </w:t>
      </w:r>
      <w:r w:rsidR="00B97DBA" w:rsidRPr="00686E4E">
        <w:rPr>
          <w:spacing w:val="-1"/>
          <w:sz w:val="22"/>
          <w:szCs w:val="22"/>
        </w:rPr>
        <w:t>Она также</w:t>
      </w:r>
      <w:r w:rsidR="00B97DBA" w:rsidRPr="00686E4E">
        <w:rPr>
          <w:spacing w:val="-6"/>
          <w:sz w:val="22"/>
          <w:szCs w:val="22"/>
        </w:rPr>
        <w:t xml:space="preserve"> </w:t>
      </w:r>
      <w:r w:rsidR="00B97DBA" w:rsidRPr="00686E4E">
        <w:rPr>
          <w:spacing w:val="-1"/>
          <w:sz w:val="22"/>
          <w:szCs w:val="22"/>
        </w:rPr>
        <w:t xml:space="preserve">подала иск </w:t>
      </w:r>
      <w:r w:rsidR="00B97DBA" w:rsidRPr="00686E4E">
        <w:rPr>
          <w:sz w:val="22"/>
          <w:szCs w:val="22"/>
        </w:rPr>
        <w:t>в суд с тре</w:t>
      </w:r>
      <w:r w:rsidR="0042598E" w:rsidRPr="00686E4E">
        <w:rPr>
          <w:sz w:val="22"/>
          <w:szCs w:val="22"/>
        </w:rPr>
        <w:t>-</w:t>
      </w:r>
      <w:r w:rsidR="00B97DBA" w:rsidRPr="00686E4E">
        <w:rPr>
          <w:spacing w:val="-1"/>
          <w:sz w:val="22"/>
          <w:szCs w:val="22"/>
        </w:rPr>
        <w:t>бованием к государству выплатить многомиллиардную компен</w:t>
      </w:r>
      <w:r w:rsidR="0042598E" w:rsidRPr="00686E4E">
        <w:rPr>
          <w:spacing w:val="-1"/>
          <w:sz w:val="22"/>
          <w:szCs w:val="22"/>
        </w:rPr>
        <w:t>-</w:t>
      </w:r>
      <w:r w:rsidR="00B97DBA" w:rsidRPr="00686E4E">
        <w:rPr>
          <w:spacing w:val="-2"/>
          <w:sz w:val="22"/>
          <w:szCs w:val="22"/>
        </w:rPr>
        <w:t>сацию. До решения федерального правительства концерн произ</w:t>
      </w:r>
      <w:r w:rsidR="0042598E" w:rsidRPr="00686E4E">
        <w:rPr>
          <w:spacing w:val="-2"/>
          <w:sz w:val="22"/>
          <w:szCs w:val="22"/>
        </w:rPr>
        <w:t>-</w:t>
      </w:r>
      <w:r w:rsidR="00B97DBA" w:rsidRPr="00686E4E">
        <w:rPr>
          <w:sz w:val="22"/>
          <w:szCs w:val="22"/>
        </w:rPr>
        <w:t>водил около 45</w:t>
      </w:r>
      <w:r w:rsidR="002129EC" w:rsidRPr="00686E4E">
        <w:rPr>
          <w:sz w:val="22"/>
          <w:szCs w:val="22"/>
        </w:rPr>
        <w:t>%</w:t>
      </w:r>
      <w:r w:rsidR="00B97DBA" w:rsidRPr="00686E4E">
        <w:rPr>
          <w:sz w:val="22"/>
          <w:szCs w:val="22"/>
        </w:rPr>
        <w:t xml:space="preserve"> своей энергии на АЭС. Ощути</w:t>
      </w:r>
      <w:r w:rsidR="00B97DBA" w:rsidRPr="00686E4E">
        <w:rPr>
          <w:spacing w:val="-1"/>
          <w:sz w:val="22"/>
          <w:szCs w:val="22"/>
        </w:rPr>
        <w:t>мые пот</w:t>
      </w:r>
      <w:r w:rsidR="0042598E" w:rsidRPr="00686E4E">
        <w:rPr>
          <w:spacing w:val="-1"/>
          <w:sz w:val="22"/>
          <w:szCs w:val="22"/>
        </w:rPr>
        <w:t>е</w:t>
      </w:r>
      <w:r w:rsidR="00B97DBA" w:rsidRPr="00686E4E">
        <w:rPr>
          <w:spacing w:val="-2"/>
          <w:sz w:val="22"/>
          <w:szCs w:val="22"/>
        </w:rPr>
        <w:t>ри по</w:t>
      </w:r>
      <w:r w:rsidR="0042598E" w:rsidRPr="00686E4E">
        <w:rPr>
          <w:spacing w:val="-2"/>
          <w:sz w:val="22"/>
          <w:szCs w:val="22"/>
        </w:rPr>
        <w:t>-</w:t>
      </w:r>
      <w:r w:rsidR="00B97DBA" w:rsidRPr="00686E4E">
        <w:rPr>
          <w:spacing w:val="-2"/>
          <w:sz w:val="22"/>
          <w:szCs w:val="22"/>
        </w:rPr>
        <w:t xml:space="preserve">нёс и энергоконцерн </w:t>
      </w:r>
      <w:r w:rsidR="002129EC" w:rsidRPr="00686E4E">
        <w:rPr>
          <w:spacing w:val="-2"/>
          <w:sz w:val="22"/>
          <w:szCs w:val="22"/>
        </w:rPr>
        <w:t>«</w:t>
      </w:r>
      <w:r w:rsidR="00B97DBA" w:rsidRPr="00686E4E">
        <w:rPr>
          <w:spacing w:val="-2"/>
          <w:sz w:val="22"/>
          <w:szCs w:val="22"/>
        </w:rPr>
        <w:t>EnBW</w:t>
      </w:r>
      <w:r w:rsidR="002129EC" w:rsidRPr="00686E4E">
        <w:rPr>
          <w:spacing w:val="-10"/>
          <w:sz w:val="22"/>
          <w:szCs w:val="22"/>
        </w:rPr>
        <w:t>»</w:t>
      </w:r>
      <w:r w:rsidR="00B97DBA" w:rsidRPr="00686E4E">
        <w:rPr>
          <w:spacing w:val="-10"/>
          <w:sz w:val="22"/>
          <w:szCs w:val="22"/>
        </w:rPr>
        <w:t>, у</w:t>
      </w:r>
      <w:r w:rsidR="00B97DBA" w:rsidRPr="00686E4E">
        <w:rPr>
          <w:spacing w:val="-2"/>
          <w:sz w:val="22"/>
          <w:szCs w:val="22"/>
        </w:rPr>
        <w:t xml:space="preserve"> которого на</w:t>
      </w:r>
      <w:r w:rsidR="00B97DBA" w:rsidRPr="00686E4E">
        <w:rPr>
          <w:spacing w:val="-10"/>
          <w:sz w:val="22"/>
          <w:szCs w:val="22"/>
        </w:rPr>
        <w:t xml:space="preserve"> </w:t>
      </w:r>
      <w:r w:rsidR="00B97DBA" w:rsidRPr="00686E4E">
        <w:rPr>
          <w:spacing w:val="-2"/>
          <w:sz w:val="22"/>
          <w:szCs w:val="22"/>
        </w:rPr>
        <w:t xml:space="preserve">АЭС производилось более половины всей вырабатываемой энергии. Он </w:t>
      </w:r>
      <w:r w:rsidR="00B97DBA" w:rsidRPr="00686E4E">
        <w:rPr>
          <w:spacing w:val="-1"/>
          <w:sz w:val="22"/>
          <w:szCs w:val="22"/>
        </w:rPr>
        <w:t xml:space="preserve">выразил </w:t>
      </w:r>
      <w:r w:rsidR="00B97DBA" w:rsidRPr="00686E4E">
        <w:rPr>
          <w:sz w:val="22"/>
          <w:szCs w:val="22"/>
        </w:rPr>
        <w:t>готовность к судебным тяжбам. Ещ</w:t>
      </w:r>
      <w:r w:rsidR="002129EC" w:rsidRPr="00686E4E">
        <w:rPr>
          <w:sz w:val="22"/>
          <w:szCs w:val="22"/>
        </w:rPr>
        <w:t>ё</w:t>
      </w:r>
      <w:r w:rsidR="00B97DBA" w:rsidRPr="00686E4E">
        <w:rPr>
          <w:sz w:val="22"/>
          <w:szCs w:val="22"/>
        </w:rPr>
        <w:t xml:space="preserve"> один энергетический гигант </w:t>
      </w:r>
      <w:r w:rsidR="00B97DBA" w:rsidRPr="00686E4E">
        <w:rPr>
          <w:spacing w:val="-1"/>
          <w:sz w:val="22"/>
          <w:szCs w:val="22"/>
        </w:rPr>
        <w:t>RWE также судится с немецким государством (он пострадал из-</w:t>
      </w:r>
      <w:r w:rsidR="00B97DBA" w:rsidRPr="00686E4E">
        <w:rPr>
          <w:sz w:val="22"/>
          <w:szCs w:val="22"/>
        </w:rPr>
        <w:t>за принудительной остановки работы двух своих ядерных ре</w:t>
      </w:r>
      <w:r w:rsidR="00B97DBA" w:rsidRPr="00686E4E">
        <w:rPr>
          <w:spacing w:val="-1"/>
          <w:sz w:val="22"/>
          <w:szCs w:val="22"/>
        </w:rPr>
        <w:t>акторов). Вероятность удовлетворения данных исков минималь</w:t>
      </w:r>
      <w:r w:rsidR="0042598E" w:rsidRPr="00686E4E">
        <w:rPr>
          <w:spacing w:val="-10"/>
          <w:sz w:val="22"/>
          <w:szCs w:val="22"/>
        </w:rPr>
        <w:t>-</w:t>
      </w:r>
      <w:r w:rsidR="00B97DBA" w:rsidRPr="00686E4E">
        <w:rPr>
          <w:sz w:val="22"/>
          <w:szCs w:val="22"/>
        </w:rPr>
        <w:t>на</w:t>
      </w:r>
      <w:r w:rsidR="002129EC" w:rsidRPr="00686E4E">
        <w:rPr>
          <w:sz w:val="22"/>
          <w:szCs w:val="22"/>
        </w:rPr>
        <w:t xml:space="preserve">, но </w:t>
      </w:r>
      <w:r w:rsidR="00B97DBA" w:rsidRPr="00686E4E">
        <w:rPr>
          <w:sz w:val="22"/>
          <w:szCs w:val="22"/>
        </w:rPr>
        <w:t>важное значение имел факт предъявления обоснованных претензий со стороны пострадавших компаний государству.</w:t>
      </w:r>
    </w:p>
    <w:p w:rsidR="00B97DBA" w:rsidRPr="00686E4E" w:rsidRDefault="002129EC" w:rsidP="00EB193B">
      <w:pPr>
        <w:widowControl w:val="0"/>
        <w:ind w:firstLine="340"/>
        <w:jc w:val="both"/>
        <w:rPr>
          <w:b/>
          <w:sz w:val="22"/>
          <w:szCs w:val="22"/>
        </w:rPr>
      </w:pPr>
      <w:r w:rsidRPr="00686E4E">
        <w:rPr>
          <w:b/>
          <w:sz w:val="22"/>
          <w:szCs w:val="22"/>
        </w:rPr>
        <w:t>2. Внешнеэкономическая сфера</w:t>
      </w:r>
    </w:p>
    <w:p w:rsidR="00B97DBA" w:rsidRPr="00686E4E" w:rsidRDefault="00B97DBA" w:rsidP="00EB193B">
      <w:pPr>
        <w:widowControl w:val="0"/>
        <w:ind w:firstLine="340"/>
        <w:jc w:val="both"/>
        <w:rPr>
          <w:sz w:val="22"/>
          <w:szCs w:val="22"/>
        </w:rPr>
      </w:pPr>
      <w:r w:rsidRPr="00686E4E">
        <w:rPr>
          <w:sz w:val="22"/>
          <w:szCs w:val="22"/>
        </w:rPr>
        <w:t xml:space="preserve">Внешний спрос, уступив в </w:t>
      </w:r>
      <w:smartTag w:uri="urn:schemas-microsoft-com:office:smarttags" w:element="metricconverter">
        <w:smartTagPr>
          <w:attr w:name="ProductID" w:val="2011 г"/>
        </w:smartTagPr>
        <w:r w:rsidRPr="00686E4E">
          <w:rPr>
            <w:sz w:val="22"/>
            <w:szCs w:val="22"/>
          </w:rPr>
          <w:t>2011 г</w:t>
        </w:r>
      </w:smartTag>
      <w:r w:rsidRPr="00686E4E">
        <w:rPr>
          <w:sz w:val="22"/>
          <w:szCs w:val="22"/>
        </w:rPr>
        <w:t xml:space="preserve">. пальму первенства внутренним факторам, тем не менее остался важной составляющей </w:t>
      </w:r>
      <w:r w:rsidRPr="00686E4E">
        <w:rPr>
          <w:spacing w:val="-1"/>
          <w:sz w:val="22"/>
          <w:szCs w:val="22"/>
        </w:rPr>
        <w:t>экономического роста. Особенностью прошлого года стало сни</w:t>
      </w:r>
      <w:r w:rsidR="00003513" w:rsidRPr="00686E4E">
        <w:rPr>
          <w:spacing w:val="-1"/>
          <w:sz w:val="22"/>
          <w:szCs w:val="22"/>
        </w:rPr>
        <w:t>-</w:t>
      </w:r>
      <w:r w:rsidRPr="00686E4E">
        <w:rPr>
          <w:spacing w:val="-1"/>
          <w:sz w:val="22"/>
          <w:szCs w:val="22"/>
        </w:rPr>
        <w:t>жение темпов роста товарного экспорта</w:t>
      </w:r>
      <w:r w:rsidR="00003513" w:rsidRPr="00686E4E">
        <w:rPr>
          <w:spacing w:val="-10"/>
          <w:sz w:val="22"/>
          <w:szCs w:val="22"/>
        </w:rPr>
        <w:t xml:space="preserve"> –</w:t>
      </w:r>
      <w:r w:rsidR="00003513" w:rsidRPr="00686E4E">
        <w:rPr>
          <w:spacing w:val="-1"/>
          <w:sz w:val="22"/>
          <w:szCs w:val="22"/>
        </w:rPr>
        <w:t xml:space="preserve"> </w:t>
      </w:r>
      <w:r w:rsidRPr="00686E4E">
        <w:rPr>
          <w:spacing w:val="-1"/>
          <w:sz w:val="22"/>
          <w:szCs w:val="22"/>
        </w:rPr>
        <w:t xml:space="preserve">они составили +11,4% </w:t>
      </w:r>
      <w:r w:rsidRPr="00686E4E">
        <w:rPr>
          <w:spacing w:val="-2"/>
          <w:sz w:val="22"/>
          <w:szCs w:val="22"/>
        </w:rPr>
        <w:t xml:space="preserve">(+13,7% в </w:t>
      </w:r>
      <w:smartTag w:uri="urn:schemas-microsoft-com:office:smarttags" w:element="metricconverter">
        <w:smartTagPr>
          <w:attr w:name="ProductID" w:val="2010 г"/>
        </w:smartTagPr>
        <w:r w:rsidRPr="00686E4E">
          <w:rPr>
            <w:spacing w:val="-2"/>
            <w:sz w:val="22"/>
            <w:szCs w:val="22"/>
          </w:rPr>
          <w:t>2010 г</w:t>
        </w:r>
      </w:smartTag>
      <w:r w:rsidRPr="00686E4E">
        <w:rPr>
          <w:spacing w:val="-2"/>
          <w:sz w:val="22"/>
          <w:szCs w:val="22"/>
        </w:rPr>
        <w:t>.) и увеличение темпов роста импорта</w:t>
      </w:r>
      <w:r w:rsidR="00003513" w:rsidRPr="00686E4E">
        <w:rPr>
          <w:spacing w:val="-2"/>
          <w:sz w:val="22"/>
          <w:szCs w:val="22"/>
        </w:rPr>
        <w:t xml:space="preserve"> – </w:t>
      </w:r>
      <w:r w:rsidRPr="00686E4E">
        <w:rPr>
          <w:spacing w:val="-2"/>
          <w:sz w:val="22"/>
          <w:szCs w:val="22"/>
        </w:rPr>
        <w:t xml:space="preserve">+13,2% </w:t>
      </w:r>
      <w:r w:rsidRPr="00686E4E">
        <w:rPr>
          <w:sz w:val="22"/>
          <w:szCs w:val="22"/>
        </w:rPr>
        <w:t xml:space="preserve">(+11,7% в </w:t>
      </w:r>
      <w:smartTag w:uri="urn:schemas-microsoft-com:office:smarttags" w:element="metricconverter">
        <w:smartTagPr>
          <w:attr w:name="ProductID" w:val="2010 г"/>
        </w:smartTagPr>
        <w:r w:rsidRPr="00686E4E">
          <w:rPr>
            <w:sz w:val="22"/>
            <w:szCs w:val="22"/>
          </w:rPr>
          <w:t>2010 г</w:t>
        </w:r>
      </w:smartTag>
      <w:r w:rsidRPr="00686E4E">
        <w:rPr>
          <w:sz w:val="22"/>
          <w:szCs w:val="22"/>
        </w:rPr>
        <w:t xml:space="preserve">.). Важным событием стало то, что в абсолютном выражении объём вывоза товаров составил 1 трлн 60 млрд </w:t>
      </w:r>
      <w:r w:rsidRPr="00686E4E">
        <w:rPr>
          <w:spacing w:val="-1"/>
          <w:sz w:val="22"/>
          <w:szCs w:val="22"/>
        </w:rPr>
        <w:t xml:space="preserve">евро и превысил давно ожидаемую рекордную отметку в </w:t>
      </w:r>
      <w:r w:rsidR="00003513" w:rsidRPr="00686E4E">
        <w:rPr>
          <w:spacing w:val="-1"/>
          <w:sz w:val="22"/>
          <w:szCs w:val="22"/>
        </w:rPr>
        <w:t xml:space="preserve">1 </w:t>
      </w:r>
      <w:r w:rsidRPr="00686E4E">
        <w:rPr>
          <w:spacing w:val="-1"/>
          <w:sz w:val="22"/>
          <w:szCs w:val="22"/>
        </w:rPr>
        <w:t xml:space="preserve">трлн </w:t>
      </w:r>
      <w:r w:rsidRPr="00686E4E">
        <w:rPr>
          <w:sz w:val="22"/>
          <w:szCs w:val="22"/>
        </w:rPr>
        <w:t xml:space="preserve">евро. Объём товарного импорта достиг 902 млрд евро. Актив внешнеторгового баланса превысил 158 млрд евро (154,9 млрд в </w:t>
      </w:r>
      <w:smartTag w:uri="urn:schemas-microsoft-com:office:smarttags" w:element="metricconverter">
        <w:smartTagPr>
          <w:attr w:name="ProductID" w:val="2010 г"/>
        </w:smartTagPr>
        <w:r w:rsidRPr="00686E4E">
          <w:rPr>
            <w:sz w:val="22"/>
            <w:szCs w:val="22"/>
          </w:rPr>
          <w:t>2010 г</w:t>
        </w:r>
      </w:smartTag>
      <w:r w:rsidRPr="00686E4E">
        <w:rPr>
          <w:sz w:val="22"/>
          <w:szCs w:val="22"/>
        </w:rPr>
        <w:t>.), что обусловило позитивное сальдо текущего платёж</w:t>
      </w:r>
      <w:r w:rsidR="00EC2237" w:rsidRPr="00686E4E">
        <w:rPr>
          <w:sz w:val="22"/>
          <w:szCs w:val="22"/>
        </w:rPr>
        <w:t>-</w:t>
      </w:r>
      <w:r w:rsidRPr="00686E4E">
        <w:rPr>
          <w:sz w:val="22"/>
          <w:szCs w:val="22"/>
        </w:rPr>
        <w:t>ного баланса в 141,5 млрд евро</w:t>
      </w:r>
      <w:r w:rsidRPr="00686E4E">
        <w:rPr>
          <w:rStyle w:val="a9"/>
          <w:sz w:val="22"/>
          <w:szCs w:val="22"/>
        </w:rPr>
        <w:footnoteReference w:id="13"/>
      </w:r>
      <w:r w:rsidRPr="00686E4E">
        <w:rPr>
          <w:sz w:val="22"/>
          <w:szCs w:val="22"/>
        </w:rPr>
        <w:t>.</w:t>
      </w:r>
    </w:p>
    <w:p w:rsidR="00B97DBA" w:rsidRPr="00686E4E" w:rsidRDefault="00B97DBA" w:rsidP="00EB193B">
      <w:pPr>
        <w:pStyle w:val="a5"/>
        <w:widowControl w:val="0"/>
        <w:shd w:val="clear" w:color="auto" w:fill="FFFFFF"/>
        <w:spacing w:before="0" w:beforeAutospacing="0" w:after="0" w:afterAutospacing="0"/>
        <w:ind w:firstLine="340"/>
        <w:jc w:val="both"/>
        <w:rPr>
          <w:sz w:val="22"/>
          <w:szCs w:val="22"/>
        </w:rPr>
      </w:pPr>
      <w:r w:rsidRPr="00686E4E">
        <w:rPr>
          <w:spacing w:val="-1"/>
          <w:sz w:val="22"/>
          <w:szCs w:val="22"/>
        </w:rPr>
        <w:t xml:space="preserve">Несмотря на кризисные процессы, страны Евросоюза в </w:t>
      </w:r>
      <w:smartTag w:uri="urn:schemas-microsoft-com:office:smarttags" w:element="metricconverter">
        <w:smartTagPr>
          <w:attr w:name="ProductID" w:val="2011 г"/>
        </w:smartTagPr>
        <w:r w:rsidRPr="00686E4E">
          <w:rPr>
            <w:spacing w:val="-1"/>
            <w:sz w:val="22"/>
            <w:szCs w:val="22"/>
          </w:rPr>
          <w:t>2011 г</w:t>
        </w:r>
      </w:smartTag>
      <w:r w:rsidRPr="00686E4E">
        <w:rPr>
          <w:spacing w:val="-1"/>
          <w:sz w:val="22"/>
          <w:szCs w:val="22"/>
        </w:rPr>
        <w:t>. остались базисными внешнеторговыми партнёрами Германии</w:t>
      </w:r>
      <w:r w:rsidR="00003513" w:rsidRPr="00686E4E">
        <w:rPr>
          <w:spacing w:val="-1"/>
          <w:sz w:val="22"/>
          <w:szCs w:val="22"/>
        </w:rPr>
        <w:t xml:space="preserve"> </w:t>
      </w:r>
      <w:r w:rsidR="00003513" w:rsidRPr="00686E4E">
        <w:rPr>
          <w:sz w:val="22"/>
          <w:szCs w:val="22"/>
        </w:rPr>
        <w:t xml:space="preserve">– </w:t>
      </w:r>
      <w:r w:rsidRPr="00686E4E">
        <w:rPr>
          <w:sz w:val="22"/>
          <w:szCs w:val="22"/>
        </w:rPr>
        <w:t xml:space="preserve">на них пришлось около 627 млрд евро немецкого экспорта (62% совокупного вывоза товаров) и около </w:t>
      </w:r>
      <w:r w:rsidRPr="00686E4E">
        <w:rPr>
          <w:sz w:val="22"/>
          <w:szCs w:val="22"/>
          <w:shd w:val="clear" w:color="auto" w:fill="FFFFFF"/>
        </w:rPr>
        <w:t>572,6 млрд евро им</w:t>
      </w:r>
      <w:r w:rsidR="00EC2237" w:rsidRPr="00686E4E">
        <w:rPr>
          <w:sz w:val="22"/>
          <w:szCs w:val="22"/>
          <w:shd w:val="clear" w:color="auto" w:fill="FFFFFF"/>
        </w:rPr>
        <w:t>-</w:t>
      </w:r>
      <w:r w:rsidRPr="00686E4E">
        <w:rPr>
          <w:sz w:val="22"/>
          <w:szCs w:val="22"/>
          <w:shd w:val="clear" w:color="auto" w:fill="FFFFFF"/>
        </w:rPr>
        <w:t>порта (63,5% совокупного ввоза)</w:t>
      </w:r>
      <w:r w:rsidRPr="00686E4E">
        <w:rPr>
          <w:sz w:val="22"/>
          <w:szCs w:val="22"/>
        </w:rPr>
        <w:t>. По сравнению с прошлым го</w:t>
      </w:r>
      <w:r w:rsidR="00EC2237" w:rsidRPr="00686E4E">
        <w:rPr>
          <w:sz w:val="22"/>
          <w:szCs w:val="22"/>
        </w:rPr>
        <w:t>-</w:t>
      </w:r>
      <w:r w:rsidRPr="00686E4E">
        <w:rPr>
          <w:sz w:val="22"/>
          <w:szCs w:val="22"/>
        </w:rPr>
        <w:t xml:space="preserve">дом темпы прироста в этой группе </w:t>
      </w:r>
      <w:r w:rsidR="00EC2237" w:rsidRPr="00686E4E">
        <w:rPr>
          <w:sz w:val="22"/>
          <w:szCs w:val="22"/>
        </w:rPr>
        <w:t xml:space="preserve">стран </w:t>
      </w:r>
      <w:r w:rsidRPr="00686E4E">
        <w:rPr>
          <w:sz w:val="22"/>
          <w:szCs w:val="22"/>
        </w:rPr>
        <w:t>несколько снизились</w:t>
      </w:r>
      <w:r w:rsidR="00003513" w:rsidRPr="00686E4E">
        <w:rPr>
          <w:sz w:val="22"/>
          <w:szCs w:val="22"/>
        </w:rPr>
        <w:t xml:space="preserve"> –</w:t>
      </w:r>
      <w:r w:rsidRPr="00686E4E">
        <w:rPr>
          <w:sz w:val="22"/>
          <w:szCs w:val="22"/>
        </w:rPr>
        <w:t xml:space="preserve"> экспорт вырос на 9,9%, а импорт</w:t>
      </w:r>
      <w:r w:rsidR="00003513" w:rsidRPr="00686E4E">
        <w:rPr>
          <w:sz w:val="22"/>
          <w:szCs w:val="22"/>
        </w:rPr>
        <w:t xml:space="preserve"> – </w:t>
      </w:r>
      <w:r w:rsidRPr="00686E4E">
        <w:rPr>
          <w:sz w:val="22"/>
          <w:szCs w:val="22"/>
        </w:rPr>
        <w:t>на 13,8%</w:t>
      </w:r>
      <w:r w:rsidRPr="00686E4E">
        <w:rPr>
          <w:rStyle w:val="a9"/>
          <w:sz w:val="22"/>
          <w:szCs w:val="22"/>
        </w:rPr>
        <w:footnoteReference w:id="14"/>
      </w:r>
      <w:r w:rsidRPr="00686E4E">
        <w:rPr>
          <w:sz w:val="22"/>
          <w:szCs w:val="22"/>
        </w:rPr>
        <w:t xml:space="preserve">. По всей видимости, темпы будут снижаться и в </w:t>
      </w:r>
      <w:smartTag w:uri="urn:schemas-microsoft-com:office:smarttags" w:element="metricconverter">
        <w:smartTagPr>
          <w:attr w:name="ProductID" w:val="2012 г"/>
        </w:smartTagPr>
        <w:r w:rsidRPr="00686E4E">
          <w:rPr>
            <w:sz w:val="22"/>
            <w:szCs w:val="22"/>
          </w:rPr>
          <w:t>2012 г</w:t>
        </w:r>
      </w:smartTag>
      <w:r w:rsidRPr="00686E4E">
        <w:rPr>
          <w:sz w:val="22"/>
          <w:szCs w:val="22"/>
        </w:rPr>
        <w:t xml:space="preserve">. Величина товарного </w:t>
      </w:r>
      <w:r w:rsidRPr="00686E4E">
        <w:rPr>
          <w:spacing w:val="-1"/>
          <w:sz w:val="22"/>
          <w:szCs w:val="22"/>
        </w:rPr>
        <w:t>экспорта в 17 стран</w:t>
      </w:r>
      <w:r w:rsidR="00EC2237" w:rsidRPr="00686E4E">
        <w:rPr>
          <w:spacing w:val="-1"/>
          <w:sz w:val="22"/>
          <w:szCs w:val="22"/>
        </w:rPr>
        <w:t>ах</w:t>
      </w:r>
      <w:r w:rsidRPr="00686E4E">
        <w:rPr>
          <w:spacing w:val="-1"/>
          <w:sz w:val="22"/>
          <w:szCs w:val="22"/>
        </w:rPr>
        <w:t xml:space="preserve"> еврозоны в </w:t>
      </w:r>
      <w:smartTag w:uri="urn:schemas-microsoft-com:office:smarttags" w:element="metricconverter">
        <w:smartTagPr>
          <w:attr w:name="ProductID" w:val="2011 г"/>
        </w:smartTagPr>
        <w:r w:rsidRPr="00686E4E">
          <w:rPr>
            <w:spacing w:val="-1"/>
            <w:sz w:val="22"/>
            <w:szCs w:val="22"/>
          </w:rPr>
          <w:t>2011 г</w:t>
        </w:r>
      </w:smartTag>
      <w:r w:rsidRPr="00686E4E">
        <w:rPr>
          <w:spacing w:val="-1"/>
          <w:sz w:val="22"/>
          <w:szCs w:val="22"/>
        </w:rPr>
        <w:t xml:space="preserve">. была равна </w:t>
      </w:r>
      <w:r w:rsidRPr="00686E4E">
        <w:rPr>
          <w:spacing w:val="-1"/>
          <w:sz w:val="22"/>
          <w:szCs w:val="22"/>
          <w:shd w:val="clear" w:color="auto" w:fill="FFFFFF"/>
        </w:rPr>
        <w:t xml:space="preserve">420,9 млрд </w:t>
      </w:r>
      <w:r w:rsidRPr="00686E4E">
        <w:rPr>
          <w:sz w:val="22"/>
          <w:szCs w:val="22"/>
          <w:shd w:val="clear" w:color="auto" w:fill="FFFFFF"/>
        </w:rPr>
        <w:t>евро (+8,6%), импорта</w:t>
      </w:r>
      <w:r w:rsidR="00003513" w:rsidRPr="00686E4E">
        <w:rPr>
          <w:sz w:val="22"/>
          <w:szCs w:val="22"/>
          <w:shd w:val="clear" w:color="auto" w:fill="FFFFFF"/>
        </w:rPr>
        <w:t xml:space="preserve"> – </w:t>
      </w:r>
      <w:r w:rsidRPr="00686E4E">
        <w:rPr>
          <w:sz w:val="22"/>
          <w:szCs w:val="22"/>
          <w:shd w:val="clear" w:color="auto" w:fill="FFFFFF"/>
        </w:rPr>
        <w:t xml:space="preserve">401,5 млрд (+12,9%). </w:t>
      </w:r>
      <w:r w:rsidRPr="00686E4E">
        <w:rPr>
          <w:sz w:val="22"/>
          <w:szCs w:val="22"/>
        </w:rPr>
        <w:t xml:space="preserve">Основным партнёром ФРГ как </w:t>
      </w:r>
      <w:r w:rsidR="0049673A" w:rsidRPr="00686E4E">
        <w:rPr>
          <w:sz w:val="22"/>
          <w:szCs w:val="22"/>
        </w:rPr>
        <w:t>среди этих государств</w:t>
      </w:r>
      <w:r w:rsidRPr="00686E4E">
        <w:rPr>
          <w:sz w:val="22"/>
          <w:szCs w:val="22"/>
        </w:rPr>
        <w:t xml:space="preserve">, так и в мире </w:t>
      </w:r>
      <w:r w:rsidR="0049673A" w:rsidRPr="00686E4E">
        <w:rPr>
          <w:sz w:val="22"/>
          <w:szCs w:val="22"/>
        </w:rPr>
        <w:t>остаёт</w:t>
      </w:r>
      <w:r w:rsidRPr="00686E4E">
        <w:rPr>
          <w:sz w:val="22"/>
          <w:szCs w:val="22"/>
        </w:rPr>
        <w:t xml:space="preserve">ся Франция. В </w:t>
      </w:r>
      <w:smartTag w:uri="urn:schemas-microsoft-com:office:smarttags" w:element="metricconverter">
        <w:smartTagPr>
          <w:attr w:name="ProductID" w:val="2011 г"/>
        </w:smartTagPr>
        <w:r w:rsidRPr="00686E4E">
          <w:rPr>
            <w:sz w:val="22"/>
            <w:szCs w:val="22"/>
          </w:rPr>
          <w:t>2011 г</w:t>
        </w:r>
      </w:smartTag>
      <w:r w:rsidRPr="00686E4E">
        <w:rPr>
          <w:sz w:val="22"/>
          <w:szCs w:val="22"/>
        </w:rPr>
        <w:t xml:space="preserve">. немецкий экспорт в </w:t>
      </w:r>
      <w:r w:rsidR="0049673A" w:rsidRPr="00686E4E">
        <w:rPr>
          <w:sz w:val="22"/>
          <w:szCs w:val="22"/>
        </w:rPr>
        <w:t>неё</w:t>
      </w:r>
      <w:r w:rsidRPr="00686E4E">
        <w:rPr>
          <w:sz w:val="22"/>
          <w:szCs w:val="22"/>
        </w:rPr>
        <w:t xml:space="preserve"> превысил 100 млрд </w:t>
      </w:r>
      <w:r w:rsidRPr="00686E4E">
        <w:rPr>
          <w:spacing w:val="-1"/>
          <w:sz w:val="22"/>
          <w:szCs w:val="22"/>
        </w:rPr>
        <w:t xml:space="preserve">евро, но темпы роста взаимного внешнеторгового оборота были </w:t>
      </w:r>
      <w:r w:rsidRPr="00686E4E">
        <w:rPr>
          <w:sz w:val="22"/>
          <w:szCs w:val="22"/>
        </w:rPr>
        <w:t xml:space="preserve">относительно низкими. Основу экспортных поставок составили транспортные средства (14,3 млрд евро), автомобили и запчасти к ним (12,2 млрд евро), а также химические изделия (8,3 млрд евро). Вывоз немецких товаров в Грецию снизился на </w:t>
      </w:r>
      <w:r w:rsidRPr="00686E4E">
        <w:rPr>
          <w:sz w:val="22"/>
          <w:szCs w:val="22"/>
          <w:shd w:val="clear" w:color="auto" w:fill="FFFFFF"/>
        </w:rPr>
        <w:t>8</w:t>
      </w:r>
      <w:r w:rsidR="00003513" w:rsidRPr="00686E4E">
        <w:rPr>
          <w:sz w:val="22"/>
          <w:szCs w:val="22"/>
          <w:shd w:val="clear" w:color="auto" w:fill="FFFFFF"/>
        </w:rPr>
        <w:t>%</w:t>
      </w:r>
      <w:r w:rsidRPr="00686E4E">
        <w:rPr>
          <w:sz w:val="22"/>
          <w:szCs w:val="22"/>
          <w:shd w:val="clear" w:color="auto" w:fill="FFFFFF"/>
        </w:rPr>
        <w:t>, в Португалию</w:t>
      </w:r>
      <w:r w:rsidR="00003513" w:rsidRPr="00686E4E">
        <w:rPr>
          <w:sz w:val="22"/>
          <w:szCs w:val="22"/>
          <w:shd w:val="clear" w:color="auto" w:fill="FFFFFF"/>
        </w:rPr>
        <w:t xml:space="preserve"> – </w:t>
      </w:r>
      <w:r w:rsidRPr="00686E4E">
        <w:rPr>
          <w:sz w:val="22"/>
          <w:szCs w:val="22"/>
          <w:shd w:val="clear" w:color="auto" w:fill="FFFFFF"/>
        </w:rPr>
        <w:t>на 4</w:t>
      </w:r>
      <w:r w:rsidR="00003513" w:rsidRPr="00686E4E">
        <w:rPr>
          <w:sz w:val="22"/>
          <w:szCs w:val="22"/>
          <w:shd w:val="clear" w:color="auto" w:fill="FFFFFF"/>
        </w:rPr>
        <w:t>%</w:t>
      </w:r>
      <w:r w:rsidRPr="00686E4E">
        <w:rPr>
          <w:sz w:val="22"/>
          <w:szCs w:val="22"/>
          <w:shd w:val="clear" w:color="auto" w:fill="FFFFFF"/>
        </w:rPr>
        <w:t>.</w:t>
      </w:r>
    </w:p>
    <w:p w:rsidR="00B97DBA" w:rsidRPr="00686E4E" w:rsidRDefault="00B97DBA" w:rsidP="00EB193B">
      <w:pPr>
        <w:widowControl w:val="0"/>
        <w:ind w:firstLine="340"/>
        <w:jc w:val="both"/>
        <w:rPr>
          <w:sz w:val="22"/>
          <w:szCs w:val="22"/>
          <w:shd w:val="clear" w:color="auto" w:fill="FFFFFF"/>
        </w:rPr>
      </w:pPr>
      <w:r w:rsidRPr="00686E4E">
        <w:rPr>
          <w:sz w:val="22"/>
          <w:szCs w:val="22"/>
          <w:shd w:val="clear" w:color="auto" w:fill="FFFFFF"/>
        </w:rPr>
        <w:t xml:space="preserve">В остальные </w:t>
      </w:r>
      <w:r w:rsidR="0049673A" w:rsidRPr="00686E4E">
        <w:rPr>
          <w:sz w:val="22"/>
          <w:szCs w:val="22"/>
          <w:shd w:val="clear" w:color="auto" w:fill="FFFFFF"/>
        </w:rPr>
        <w:t>10</w:t>
      </w:r>
      <w:r w:rsidRPr="00686E4E">
        <w:rPr>
          <w:sz w:val="22"/>
          <w:szCs w:val="22"/>
          <w:shd w:val="clear" w:color="auto" w:fill="FFFFFF"/>
        </w:rPr>
        <w:t xml:space="preserve"> стран ЕС вывезено товаров на 206,4 млрд евро (+12,6%) и ввезено на 171,1 млрд (+16,1%). Таким обра</w:t>
      </w:r>
      <w:r w:rsidR="005E016B" w:rsidRPr="00686E4E">
        <w:rPr>
          <w:sz w:val="22"/>
          <w:szCs w:val="22"/>
          <w:shd w:val="clear" w:color="auto" w:fill="FFFFFF"/>
        </w:rPr>
        <w:t>-</w:t>
      </w:r>
      <w:r w:rsidRPr="00686E4E">
        <w:rPr>
          <w:sz w:val="22"/>
          <w:szCs w:val="22"/>
          <w:shd w:val="clear" w:color="auto" w:fill="FFFFFF"/>
        </w:rPr>
        <w:t>зом, внешняя торговля Германии с этой группой стран, особен</w:t>
      </w:r>
      <w:r w:rsidR="0049673A" w:rsidRPr="00686E4E">
        <w:rPr>
          <w:sz w:val="22"/>
          <w:szCs w:val="22"/>
          <w:shd w:val="clear" w:color="auto" w:fill="FFFFFF"/>
        </w:rPr>
        <w:t>-</w:t>
      </w:r>
      <w:r w:rsidRPr="00686E4E">
        <w:rPr>
          <w:sz w:val="22"/>
          <w:szCs w:val="22"/>
          <w:shd w:val="clear" w:color="auto" w:fill="FFFFFF"/>
        </w:rPr>
        <w:t xml:space="preserve">но из </w:t>
      </w:r>
      <w:r w:rsidRPr="00686E4E">
        <w:rPr>
          <w:sz w:val="22"/>
          <w:szCs w:val="22"/>
        </w:rPr>
        <w:t>Центральной и Восточной Европы,</w:t>
      </w:r>
      <w:r w:rsidRPr="00686E4E">
        <w:rPr>
          <w:sz w:val="22"/>
          <w:szCs w:val="22"/>
          <w:shd w:val="clear" w:color="auto" w:fill="FFFFFF"/>
        </w:rPr>
        <w:t xml:space="preserve"> развивалась более ди</w:t>
      </w:r>
      <w:r w:rsidR="0049673A" w:rsidRPr="00686E4E">
        <w:rPr>
          <w:sz w:val="22"/>
          <w:szCs w:val="22"/>
          <w:shd w:val="clear" w:color="auto" w:fill="FFFFFF"/>
        </w:rPr>
        <w:t>-</w:t>
      </w:r>
      <w:r w:rsidRPr="00686E4E">
        <w:rPr>
          <w:sz w:val="22"/>
          <w:szCs w:val="22"/>
          <w:shd w:val="clear" w:color="auto" w:fill="FFFFFF"/>
        </w:rPr>
        <w:t>намично по с</w:t>
      </w:r>
      <w:r w:rsidR="00003513" w:rsidRPr="00686E4E">
        <w:rPr>
          <w:sz w:val="22"/>
          <w:szCs w:val="22"/>
          <w:shd w:val="clear" w:color="auto" w:fill="FFFFFF"/>
        </w:rPr>
        <w:t>равнению со странами зоны евро.</w:t>
      </w:r>
    </w:p>
    <w:p w:rsidR="00B97DBA" w:rsidRPr="00686E4E" w:rsidRDefault="00B97DBA" w:rsidP="00EB193B">
      <w:pPr>
        <w:widowControl w:val="0"/>
        <w:ind w:firstLine="340"/>
        <w:jc w:val="both"/>
        <w:rPr>
          <w:sz w:val="22"/>
          <w:szCs w:val="22"/>
        </w:rPr>
      </w:pPr>
      <w:r w:rsidRPr="00686E4E">
        <w:rPr>
          <w:sz w:val="22"/>
          <w:szCs w:val="22"/>
          <w:shd w:val="clear" w:color="auto" w:fill="FFFFFF"/>
        </w:rPr>
        <w:t xml:space="preserve">В </w:t>
      </w:r>
      <w:r w:rsidR="0049673A" w:rsidRPr="00686E4E">
        <w:rPr>
          <w:sz w:val="22"/>
          <w:szCs w:val="22"/>
          <w:shd w:val="clear" w:color="auto" w:fill="FFFFFF"/>
        </w:rPr>
        <w:t>государства</w:t>
      </w:r>
      <w:r w:rsidRPr="00686E4E">
        <w:rPr>
          <w:sz w:val="22"/>
          <w:szCs w:val="22"/>
          <w:shd w:val="clear" w:color="auto" w:fill="FFFFFF"/>
        </w:rPr>
        <w:t>, расположенные вне зоны ЕС, экспортирова</w:t>
      </w:r>
      <w:r w:rsidRPr="00686E4E">
        <w:rPr>
          <w:spacing w:val="-1"/>
          <w:sz w:val="22"/>
          <w:szCs w:val="22"/>
          <w:shd w:val="clear" w:color="auto" w:fill="FFFFFF"/>
        </w:rPr>
        <w:t>но товаров</w:t>
      </w:r>
      <w:r w:rsidRPr="00686E4E">
        <w:rPr>
          <w:spacing w:val="-6"/>
          <w:sz w:val="22"/>
          <w:szCs w:val="22"/>
          <w:shd w:val="clear" w:color="auto" w:fill="FFFFFF"/>
        </w:rPr>
        <w:t xml:space="preserve"> </w:t>
      </w:r>
      <w:r w:rsidRPr="00686E4E">
        <w:rPr>
          <w:spacing w:val="-1"/>
          <w:sz w:val="22"/>
          <w:szCs w:val="22"/>
          <w:shd w:val="clear" w:color="auto" w:fill="FFFFFF"/>
        </w:rPr>
        <w:t xml:space="preserve">на </w:t>
      </w:r>
      <w:r w:rsidRPr="00686E4E">
        <w:rPr>
          <w:spacing w:val="-2"/>
          <w:sz w:val="22"/>
          <w:szCs w:val="22"/>
          <w:shd w:val="clear" w:color="auto" w:fill="FFFFFF"/>
        </w:rPr>
        <w:t>432,8</w:t>
      </w:r>
      <w:r w:rsidRPr="00686E4E">
        <w:rPr>
          <w:spacing w:val="-1"/>
          <w:sz w:val="22"/>
          <w:szCs w:val="22"/>
          <w:shd w:val="clear" w:color="auto" w:fill="FFFFFF"/>
        </w:rPr>
        <w:t xml:space="preserve"> млрд</w:t>
      </w:r>
      <w:r w:rsidRPr="00686E4E">
        <w:rPr>
          <w:spacing w:val="-6"/>
          <w:sz w:val="22"/>
          <w:szCs w:val="22"/>
          <w:shd w:val="clear" w:color="auto" w:fill="FFFFFF"/>
        </w:rPr>
        <w:t xml:space="preserve"> </w:t>
      </w:r>
      <w:r w:rsidRPr="00686E4E">
        <w:rPr>
          <w:spacing w:val="-1"/>
          <w:sz w:val="22"/>
          <w:szCs w:val="22"/>
          <w:shd w:val="clear" w:color="auto" w:fill="FFFFFF"/>
        </w:rPr>
        <w:t>евро</w:t>
      </w:r>
      <w:r w:rsidRPr="00686E4E">
        <w:rPr>
          <w:spacing w:val="-6"/>
          <w:sz w:val="22"/>
          <w:szCs w:val="22"/>
          <w:shd w:val="clear" w:color="auto" w:fill="FFFFFF"/>
        </w:rPr>
        <w:t xml:space="preserve"> (+</w:t>
      </w:r>
      <w:r w:rsidRPr="00686E4E">
        <w:rPr>
          <w:spacing w:val="-1"/>
          <w:sz w:val="22"/>
          <w:szCs w:val="22"/>
          <w:shd w:val="clear" w:color="auto" w:fill="FFFFFF"/>
        </w:rPr>
        <w:t>13,6%</w:t>
      </w:r>
      <w:r w:rsidRPr="00686E4E">
        <w:rPr>
          <w:spacing w:val="-6"/>
          <w:sz w:val="22"/>
          <w:szCs w:val="22"/>
          <w:shd w:val="clear" w:color="auto" w:fill="FFFFFF"/>
        </w:rPr>
        <w:t xml:space="preserve">), </w:t>
      </w:r>
      <w:r w:rsidRPr="00686E4E">
        <w:rPr>
          <w:spacing w:val="-1"/>
          <w:sz w:val="22"/>
          <w:szCs w:val="22"/>
          <w:shd w:val="clear" w:color="auto" w:fill="FFFFFF"/>
        </w:rPr>
        <w:t xml:space="preserve">импортировано на </w:t>
      </w:r>
      <w:r w:rsidRPr="00686E4E">
        <w:rPr>
          <w:spacing w:val="-2"/>
          <w:sz w:val="22"/>
          <w:szCs w:val="22"/>
          <w:shd w:val="clear" w:color="auto" w:fill="FFFFFF"/>
        </w:rPr>
        <w:t>329,4</w:t>
      </w:r>
      <w:r w:rsidRPr="00686E4E">
        <w:rPr>
          <w:spacing w:val="-1"/>
          <w:sz w:val="22"/>
          <w:szCs w:val="22"/>
          <w:shd w:val="clear" w:color="auto" w:fill="FFFFFF"/>
        </w:rPr>
        <w:t xml:space="preserve"> </w:t>
      </w:r>
      <w:r w:rsidRPr="00686E4E">
        <w:rPr>
          <w:sz w:val="22"/>
          <w:szCs w:val="22"/>
          <w:shd w:val="clear" w:color="auto" w:fill="FFFFFF"/>
        </w:rPr>
        <w:t>млрд (+12,0%). Особенно б</w:t>
      </w:r>
      <w:r w:rsidRPr="00686E4E">
        <w:rPr>
          <w:sz w:val="22"/>
          <w:szCs w:val="22"/>
        </w:rPr>
        <w:t>ыстрыми темпами рос вывоз немец</w:t>
      </w:r>
      <w:r w:rsidRPr="00686E4E">
        <w:rPr>
          <w:spacing w:val="-1"/>
          <w:sz w:val="22"/>
          <w:szCs w:val="22"/>
        </w:rPr>
        <w:t>ких товаров в страны Латинской Америки и Тихоокеанского ре</w:t>
      </w:r>
      <w:r w:rsidR="0049673A" w:rsidRPr="00686E4E">
        <w:rPr>
          <w:spacing w:val="-1"/>
          <w:sz w:val="22"/>
          <w:szCs w:val="22"/>
        </w:rPr>
        <w:t>-</w:t>
      </w:r>
      <w:r w:rsidRPr="00686E4E">
        <w:rPr>
          <w:spacing w:val="-1"/>
          <w:sz w:val="22"/>
          <w:szCs w:val="22"/>
        </w:rPr>
        <w:t xml:space="preserve">гиона. Среди латиноамериканских </w:t>
      </w:r>
      <w:r w:rsidR="0049673A" w:rsidRPr="00686E4E">
        <w:rPr>
          <w:spacing w:val="-1"/>
          <w:sz w:val="22"/>
          <w:szCs w:val="22"/>
        </w:rPr>
        <w:t>партнёров</w:t>
      </w:r>
      <w:r w:rsidRPr="00686E4E">
        <w:rPr>
          <w:spacing w:val="-1"/>
          <w:sz w:val="22"/>
          <w:szCs w:val="22"/>
        </w:rPr>
        <w:t xml:space="preserve"> ведущее место за</w:t>
      </w:r>
      <w:r w:rsidR="0049673A" w:rsidRPr="00686E4E">
        <w:rPr>
          <w:spacing w:val="-1"/>
          <w:sz w:val="22"/>
          <w:szCs w:val="22"/>
        </w:rPr>
        <w:t>-</w:t>
      </w:r>
      <w:r w:rsidRPr="00686E4E">
        <w:rPr>
          <w:sz w:val="22"/>
          <w:szCs w:val="22"/>
        </w:rPr>
        <w:t xml:space="preserve">нимает Бразилия, экспорт в которую в </w:t>
      </w:r>
      <w:smartTag w:uri="urn:schemas-microsoft-com:office:smarttags" w:element="metricconverter">
        <w:smartTagPr>
          <w:attr w:name="ProductID" w:val="2011 г"/>
        </w:smartTagPr>
        <w:r w:rsidRPr="00686E4E">
          <w:rPr>
            <w:sz w:val="22"/>
            <w:szCs w:val="22"/>
          </w:rPr>
          <w:t>2011 г</w:t>
        </w:r>
      </w:smartTag>
      <w:r w:rsidRPr="00686E4E">
        <w:rPr>
          <w:sz w:val="22"/>
          <w:szCs w:val="22"/>
        </w:rPr>
        <w:t xml:space="preserve">. вырос примерно </w:t>
      </w:r>
      <w:r w:rsidRPr="00686E4E">
        <w:rPr>
          <w:spacing w:val="-1"/>
          <w:sz w:val="22"/>
          <w:szCs w:val="22"/>
        </w:rPr>
        <w:t xml:space="preserve">на 15%, а в </w:t>
      </w:r>
      <w:smartTag w:uri="urn:schemas-microsoft-com:office:smarttags" w:element="metricconverter">
        <w:smartTagPr>
          <w:attr w:name="ProductID" w:val="2012 г"/>
        </w:smartTagPr>
        <w:r w:rsidRPr="00686E4E">
          <w:rPr>
            <w:spacing w:val="-1"/>
            <w:sz w:val="22"/>
            <w:szCs w:val="22"/>
          </w:rPr>
          <w:t>2012 г</w:t>
        </w:r>
      </w:smartTag>
      <w:r w:rsidRPr="00686E4E">
        <w:rPr>
          <w:spacing w:val="-1"/>
          <w:sz w:val="22"/>
          <w:szCs w:val="22"/>
        </w:rPr>
        <w:t>. должен увеличиться на 10%. Особенно быст</w:t>
      </w:r>
      <w:r w:rsidR="0049673A" w:rsidRPr="00686E4E">
        <w:rPr>
          <w:spacing w:val="-1"/>
          <w:sz w:val="22"/>
          <w:szCs w:val="22"/>
        </w:rPr>
        <w:t>-</w:t>
      </w:r>
      <w:r w:rsidRPr="00686E4E">
        <w:rPr>
          <w:spacing w:val="-1"/>
          <w:sz w:val="22"/>
          <w:szCs w:val="22"/>
        </w:rPr>
        <w:t>ро развивается внешняя торговля ФРГ с Китаем, который по ве</w:t>
      </w:r>
      <w:r w:rsidR="0049673A" w:rsidRPr="00686E4E">
        <w:rPr>
          <w:spacing w:val="-1"/>
          <w:sz w:val="22"/>
          <w:szCs w:val="22"/>
        </w:rPr>
        <w:t>-</w:t>
      </w:r>
      <w:r w:rsidRPr="00686E4E">
        <w:rPr>
          <w:sz w:val="22"/>
          <w:szCs w:val="22"/>
        </w:rPr>
        <w:t xml:space="preserve">личине оборота уже отодвинул США на </w:t>
      </w:r>
      <w:r w:rsidR="00003513" w:rsidRPr="00686E4E">
        <w:rPr>
          <w:sz w:val="22"/>
          <w:szCs w:val="22"/>
        </w:rPr>
        <w:t>3-</w:t>
      </w:r>
      <w:r w:rsidRPr="00686E4E">
        <w:rPr>
          <w:sz w:val="22"/>
          <w:szCs w:val="22"/>
        </w:rPr>
        <w:t xml:space="preserve">е место среди важнейших партнёров ФРГ. По экспертным оценкам, в </w:t>
      </w:r>
      <w:smartTag w:uri="urn:schemas-microsoft-com:office:smarttags" w:element="metricconverter">
        <w:smartTagPr>
          <w:attr w:name="ProductID" w:val="2012 г"/>
        </w:smartTagPr>
        <w:r w:rsidRPr="00686E4E">
          <w:rPr>
            <w:sz w:val="22"/>
            <w:szCs w:val="22"/>
          </w:rPr>
          <w:t>2012 г</w:t>
        </w:r>
      </w:smartTag>
      <w:r w:rsidRPr="00686E4E">
        <w:rPr>
          <w:sz w:val="22"/>
          <w:szCs w:val="22"/>
        </w:rPr>
        <w:t xml:space="preserve">. он обгонит США по экспорту и займёт </w:t>
      </w:r>
      <w:r w:rsidR="00EC2237" w:rsidRPr="00686E4E">
        <w:rPr>
          <w:sz w:val="22"/>
          <w:szCs w:val="22"/>
        </w:rPr>
        <w:t>2-</w:t>
      </w:r>
      <w:r w:rsidRPr="00686E4E">
        <w:rPr>
          <w:sz w:val="22"/>
          <w:szCs w:val="22"/>
        </w:rPr>
        <w:t>е место среди неевропей</w:t>
      </w:r>
      <w:r w:rsidR="00387C62" w:rsidRPr="00686E4E">
        <w:rPr>
          <w:sz w:val="22"/>
          <w:szCs w:val="22"/>
        </w:rPr>
        <w:t>-</w:t>
      </w:r>
      <w:r w:rsidRPr="00686E4E">
        <w:rPr>
          <w:sz w:val="22"/>
          <w:szCs w:val="22"/>
        </w:rPr>
        <w:t xml:space="preserve">ских рынков сбыта немецкой продукции. В </w:t>
      </w:r>
      <w:smartTag w:uri="urn:schemas-microsoft-com:office:smarttags" w:element="metricconverter">
        <w:smartTagPr>
          <w:attr w:name="ProductID" w:val="2011 г"/>
        </w:smartTagPr>
        <w:r w:rsidRPr="00686E4E">
          <w:rPr>
            <w:sz w:val="22"/>
            <w:szCs w:val="22"/>
          </w:rPr>
          <w:t>2011 г</w:t>
        </w:r>
      </w:smartTag>
      <w:r w:rsidRPr="00686E4E">
        <w:rPr>
          <w:sz w:val="22"/>
          <w:szCs w:val="22"/>
        </w:rPr>
        <w:t xml:space="preserve">. вывоз товаров в США составил 73,7 млрд евро (на них пришлось </w:t>
      </w:r>
      <w:r w:rsidR="00EC2237" w:rsidRPr="00686E4E">
        <w:rPr>
          <w:sz w:val="22"/>
          <w:szCs w:val="22"/>
        </w:rPr>
        <w:t>6%</w:t>
      </w:r>
      <w:r w:rsidRPr="00686E4E">
        <w:rPr>
          <w:sz w:val="22"/>
          <w:szCs w:val="22"/>
        </w:rPr>
        <w:t xml:space="preserve"> немецкого экспорта</w:t>
      </w:r>
      <w:r w:rsidR="00EC2237" w:rsidRPr="00686E4E">
        <w:rPr>
          <w:sz w:val="22"/>
          <w:szCs w:val="22"/>
        </w:rPr>
        <w:t xml:space="preserve"> –</w:t>
      </w:r>
      <w:r w:rsidRPr="00686E4E">
        <w:rPr>
          <w:sz w:val="22"/>
          <w:szCs w:val="22"/>
        </w:rPr>
        <w:t xml:space="preserve"> в основном это транспортные средства и запчасти к ним, продукция машиностроения и приборы обра</w:t>
      </w:r>
      <w:r w:rsidRPr="00686E4E">
        <w:rPr>
          <w:spacing w:val="-1"/>
          <w:sz w:val="22"/>
          <w:szCs w:val="22"/>
        </w:rPr>
        <w:t>ботки данных)</w:t>
      </w:r>
      <w:r w:rsidR="00387C62" w:rsidRPr="00686E4E">
        <w:rPr>
          <w:spacing w:val="-1"/>
          <w:sz w:val="22"/>
          <w:szCs w:val="22"/>
        </w:rPr>
        <w:t>;</w:t>
      </w:r>
      <w:r w:rsidRPr="00686E4E">
        <w:rPr>
          <w:spacing w:val="-1"/>
          <w:sz w:val="22"/>
          <w:szCs w:val="22"/>
        </w:rPr>
        <w:t xml:space="preserve"> по оценкам в </w:t>
      </w:r>
      <w:smartTag w:uri="urn:schemas-microsoft-com:office:smarttags" w:element="metricconverter">
        <w:smartTagPr>
          <w:attr w:name="ProductID" w:val="2012 г"/>
        </w:smartTagPr>
        <w:r w:rsidRPr="00686E4E">
          <w:rPr>
            <w:spacing w:val="-1"/>
            <w:sz w:val="22"/>
            <w:szCs w:val="22"/>
          </w:rPr>
          <w:t>2012 г</w:t>
        </w:r>
      </w:smartTag>
      <w:r w:rsidRPr="00686E4E">
        <w:rPr>
          <w:spacing w:val="-1"/>
          <w:sz w:val="22"/>
          <w:szCs w:val="22"/>
        </w:rPr>
        <w:t>. он составит около 78 млрд</w:t>
      </w:r>
      <w:r w:rsidR="00387C62" w:rsidRPr="00686E4E">
        <w:rPr>
          <w:spacing w:val="-1"/>
          <w:sz w:val="22"/>
          <w:szCs w:val="22"/>
        </w:rPr>
        <w:t>,</w:t>
      </w:r>
      <w:r w:rsidRPr="00686E4E">
        <w:rPr>
          <w:spacing w:val="-1"/>
          <w:sz w:val="22"/>
          <w:szCs w:val="22"/>
        </w:rPr>
        <w:t xml:space="preserve"> </w:t>
      </w:r>
      <w:r w:rsidRPr="00686E4E">
        <w:rPr>
          <w:sz w:val="22"/>
          <w:szCs w:val="22"/>
        </w:rPr>
        <w:t>в Китай</w:t>
      </w:r>
      <w:r w:rsidR="00387C62" w:rsidRPr="00686E4E">
        <w:rPr>
          <w:sz w:val="22"/>
          <w:szCs w:val="22"/>
        </w:rPr>
        <w:t xml:space="preserve"> –</w:t>
      </w:r>
      <w:r w:rsidRPr="00686E4E">
        <w:rPr>
          <w:sz w:val="22"/>
          <w:szCs w:val="22"/>
        </w:rPr>
        <w:t xml:space="preserve"> 68 и 85 млрд евро соответственно. Быстрыми темпами растёт и импорт китайских товаров</w:t>
      </w:r>
      <w:r w:rsidR="00387C62" w:rsidRPr="00686E4E">
        <w:rPr>
          <w:sz w:val="22"/>
          <w:szCs w:val="22"/>
        </w:rPr>
        <w:t xml:space="preserve"> – </w:t>
      </w:r>
      <w:r w:rsidRPr="00686E4E">
        <w:rPr>
          <w:sz w:val="22"/>
          <w:szCs w:val="22"/>
        </w:rPr>
        <w:t xml:space="preserve">по этому показателю Поднебесная занимает </w:t>
      </w:r>
      <w:r w:rsidR="00387C62" w:rsidRPr="00686E4E">
        <w:rPr>
          <w:sz w:val="22"/>
          <w:szCs w:val="22"/>
        </w:rPr>
        <w:t>1-</w:t>
      </w:r>
      <w:r w:rsidRPr="00686E4E">
        <w:rPr>
          <w:sz w:val="22"/>
          <w:szCs w:val="22"/>
        </w:rPr>
        <w:t xml:space="preserve">е место среди всех стран, начиная с </w:t>
      </w:r>
      <w:smartTag w:uri="urn:schemas-microsoft-com:office:smarttags" w:element="metricconverter">
        <w:smartTagPr>
          <w:attr w:name="ProductID" w:val="2009 г"/>
        </w:smartTagPr>
        <w:r w:rsidRPr="00686E4E">
          <w:rPr>
            <w:sz w:val="22"/>
            <w:szCs w:val="22"/>
          </w:rPr>
          <w:t>2009 г</w:t>
        </w:r>
      </w:smartTag>
      <w:r w:rsidRPr="00686E4E">
        <w:rPr>
          <w:sz w:val="22"/>
          <w:szCs w:val="22"/>
        </w:rPr>
        <w:t xml:space="preserve">. О растущем значении Китая свидетельствуют и первые </w:t>
      </w:r>
      <w:r w:rsidR="00387C62" w:rsidRPr="00686E4E">
        <w:rPr>
          <w:sz w:val="22"/>
          <w:szCs w:val="22"/>
        </w:rPr>
        <w:t>гер</w:t>
      </w:r>
      <w:r w:rsidRPr="00686E4E">
        <w:rPr>
          <w:sz w:val="22"/>
          <w:szCs w:val="22"/>
        </w:rPr>
        <w:t>мано-китайские межправительственные консультации, со</w:t>
      </w:r>
      <w:r w:rsidRPr="00686E4E">
        <w:rPr>
          <w:spacing w:val="-1"/>
          <w:sz w:val="22"/>
          <w:szCs w:val="22"/>
        </w:rPr>
        <w:t xml:space="preserve">стоявшиеся в Берлине в конце июня </w:t>
      </w:r>
      <w:smartTag w:uri="urn:schemas-microsoft-com:office:smarttags" w:element="metricconverter">
        <w:smartTagPr>
          <w:attr w:name="ProductID" w:val="2011 г"/>
        </w:smartTagPr>
        <w:r w:rsidRPr="00686E4E">
          <w:rPr>
            <w:spacing w:val="-1"/>
            <w:sz w:val="22"/>
            <w:szCs w:val="22"/>
          </w:rPr>
          <w:t>2011 г</w:t>
        </w:r>
      </w:smartTag>
      <w:r w:rsidRPr="00686E4E">
        <w:rPr>
          <w:spacing w:val="-1"/>
          <w:sz w:val="22"/>
          <w:szCs w:val="22"/>
        </w:rPr>
        <w:t xml:space="preserve">. (более подробно см. </w:t>
      </w:r>
      <w:r w:rsidRPr="00686E4E">
        <w:rPr>
          <w:sz w:val="22"/>
          <w:szCs w:val="22"/>
        </w:rPr>
        <w:t xml:space="preserve">главу Н.В. Супян). В </w:t>
      </w:r>
      <w:smartTag w:uri="urn:schemas-microsoft-com:office:smarttags" w:element="metricconverter">
        <w:smartTagPr>
          <w:attr w:name="ProductID" w:val="2012 г"/>
        </w:smartTagPr>
        <w:r w:rsidRPr="00686E4E">
          <w:rPr>
            <w:sz w:val="22"/>
            <w:szCs w:val="22"/>
          </w:rPr>
          <w:t>2012 г</w:t>
        </w:r>
      </w:smartTag>
      <w:r w:rsidRPr="00686E4E">
        <w:rPr>
          <w:sz w:val="22"/>
          <w:szCs w:val="22"/>
        </w:rPr>
        <w:t>. ожидается рост взаимного товарооборота примерно на 60 млрд евро. Существенно выросла вне</w:t>
      </w:r>
      <w:r w:rsidR="00387C62" w:rsidRPr="00686E4E">
        <w:rPr>
          <w:sz w:val="22"/>
          <w:szCs w:val="22"/>
        </w:rPr>
        <w:t>-</w:t>
      </w:r>
      <w:r w:rsidRPr="00852DFA">
        <w:rPr>
          <w:spacing w:val="-1"/>
          <w:sz w:val="22"/>
          <w:szCs w:val="22"/>
        </w:rPr>
        <w:t>шняя торговля</w:t>
      </w:r>
      <w:r w:rsidRPr="00852DFA">
        <w:rPr>
          <w:spacing w:val="-10"/>
          <w:sz w:val="22"/>
          <w:szCs w:val="22"/>
        </w:rPr>
        <w:t xml:space="preserve"> с</w:t>
      </w:r>
      <w:r w:rsidRPr="00852DFA">
        <w:rPr>
          <w:spacing w:val="-1"/>
          <w:sz w:val="22"/>
          <w:szCs w:val="22"/>
        </w:rPr>
        <w:t xml:space="preserve"> Россией</w:t>
      </w:r>
      <w:r w:rsidRPr="00852DFA">
        <w:rPr>
          <w:spacing w:val="-10"/>
          <w:sz w:val="22"/>
          <w:szCs w:val="22"/>
        </w:rPr>
        <w:t xml:space="preserve">, </w:t>
      </w:r>
      <w:r w:rsidRPr="00852DFA">
        <w:rPr>
          <w:spacing w:val="-1"/>
          <w:sz w:val="22"/>
          <w:szCs w:val="22"/>
        </w:rPr>
        <w:t xml:space="preserve">объём которой превысил докризисный </w:t>
      </w:r>
      <w:r w:rsidRPr="00686E4E">
        <w:rPr>
          <w:sz w:val="22"/>
          <w:szCs w:val="22"/>
        </w:rPr>
        <w:t>(</w:t>
      </w:r>
      <w:smartTag w:uri="urn:schemas-microsoft-com:office:smarttags" w:element="metricconverter">
        <w:smartTagPr>
          <w:attr w:name="ProductID" w:val="2008 г"/>
        </w:smartTagPr>
        <w:r w:rsidRPr="00686E4E">
          <w:rPr>
            <w:sz w:val="22"/>
            <w:szCs w:val="22"/>
          </w:rPr>
          <w:t>2008 г</w:t>
        </w:r>
      </w:smartTag>
      <w:r w:rsidRPr="00686E4E">
        <w:rPr>
          <w:sz w:val="22"/>
          <w:szCs w:val="22"/>
        </w:rPr>
        <w:t xml:space="preserve">.) уровень. Немецкий экспорт в РФ увеличился в </w:t>
      </w:r>
      <w:smartTag w:uri="urn:schemas-microsoft-com:office:smarttags" w:element="metricconverter">
        <w:smartTagPr>
          <w:attr w:name="ProductID" w:val="2011 г"/>
        </w:smartTagPr>
        <w:r w:rsidRPr="00686E4E">
          <w:rPr>
            <w:sz w:val="22"/>
            <w:szCs w:val="22"/>
          </w:rPr>
          <w:t>2011 г</w:t>
        </w:r>
      </w:smartTag>
      <w:r w:rsidRPr="00686E4E">
        <w:rPr>
          <w:sz w:val="22"/>
          <w:szCs w:val="22"/>
        </w:rPr>
        <w:t xml:space="preserve">. на 20%, в </w:t>
      </w:r>
      <w:smartTag w:uri="urn:schemas-microsoft-com:office:smarttags" w:element="metricconverter">
        <w:smartTagPr>
          <w:attr w:name="ProductID" w:val="2012 г"/>
        </w:smartTagPr>
        <w:r w:rsidRPr="00686E4E">
          <w:rPr>
            <w:sz w:val="22"/>
            <w:szCs w:val="22"/>
          </w:rPr>
          <w:t>2012 г</w:t>
        </w:r>
      </w:smartTag>
      <w:r w:rsidRPr="00686E4E">
        <w:rPr>
          <w:sz w:val="22"/>
          <w:szCs w:val="22"/>
        </w:rPr>
        <w:t>. ожидается рост на 15%.</w:t>
      </w:r>
    </w:p>
    <w:p w:rsidR="00B97DBA" w:rsidRPr="00686E4E" w:rsidRDefault="00B97DBA" w:rsidP="00EB193B">
      <w:pPr>
        <w:widowControl w:val="0"/>
        <w:ind w:firstLine="340"/>
        <w:jc w:val="both"/>
        <w:rPr>
          <w:sz w:val="22"/>
          <w:szCs w:val="22"/>
        </w:rPr>
      </w:pPr>
      <w:r w:rsidRPr="00686E4E">
        <w:rPr>
          <w:sz w:val="22"/>
          <w:szCs w:val="22"/>
        </w:rPr>
        <w:t xml:space="preserve">Важно, что </w:t>
      </w:r>
      <w:r w:rsidR="00387C62" w:rsidRPr="00686E4E">
        <w:rPr>
          <w:sz w:val="22"/>
          <w:szCs w:val="22"/>
        </w:rPr>
        <w:t xml:space="preserve">драматические </w:t>
      </w:r>
      <w:r w:rsidRPr="00686E4E">
        <w:rPr>
          <w:sz w:val="22"/>
          <w:szCs w:val="22"/>
        </w:rPr>
        <w:t xml:space="preserve">события в Японии в марте </w:t>
      </w:r>
      <w:smartTag w:uri="urn:schemas-microsoft-com:office:smarttags" w:element="metricconverter">
        <w:smartTagPr>
          <w:attr w:name="ProductID" w:val="2011 г"/>
        </w:smartTagPr>
        <w:r w:rsidRPr="00686E4E">
          <w:rPr>
            <w:sz w:val="22"/>
            <w:szCs w:val="22"/>
          </w:rPr>
          <w:t>2011 г</w:t>
        </w:r>
      </w:smartTag>
      <w:r w:rsidRPr="00686E4E">
        <w:rPr>
          <w:sz w:val="22"/>
          <w:szCs w:val="22"/>
        </w:rPr>
        <w:t>. не оказали существенного негативного влияния на хозяйст</w:t>
      </w:r>
      <w:r w:rsidR="005E016B" w:rsidRPr="00686E4E">
        <w:rPr>
          <w:sz w:val="22"/>
          <w:szCs w:val="22"/>
        </w:rPr>
        <w:t>-</w:t>
      </w:r>
      <w:r w:rsidRPr="00686E4E">
        <w:rPr>
          <w:sz w:val="22"/>
          <w:szCs w:val="22"/>
        </w:rPr>
        <w:t>венную конъюнктуру в Германии.</w:t>
      </w:r>
    </w:p>
    <w:p w:rsidR="00B97DBA" w:rsidRPr="00686E4E" w:rsidRDefault="00B97DBA" w:rsidP="00EB193B">
      <w:pPr>
        <w:widowControl w:val="0"/>
        <w:ind w:firstLine="340"/>
        <w:jc w:val="both"/>
        <w:rPr>
          <w:b/>
          <w:sz w:val="22"/>
          <w:szCs w:val="22"/>
        </w:rPr>
      </w:pPr>
      <w:r w:rsidRPr="00686E4E">
        <w:rPr>
          <w:b/>
          <w:sz w:val="22"/>
          <w:szCs w:val="22"/>
        </w:rPr>
        <w:t>3. Роль Германии в регулировании кризиса в еврозоне</w:t>
      </w:r>
    </w:p>
    <w:p w:rsidR="00B97DBA" w:rsidRPr="00686E4E" w:rsidRDefault="00B97DBA" w:rsidP="00EB193B">
      <w:pPr>
        <w:widowControl w:val="0"/>
        <w:ind w:firstLine="340"/>
        <w:jc w:val="both"/>
        <w:rPr>
          <w:sz w:val="22"/>
          <w:szCs w:val="22"/>
        </w:rPr>
      </w:pPr>
      <w:r w:rsidRPr="00686E4E">
        <w:rPr>
          <w:spacing w:val="-1"/>
          <w:sz w:val="22"/>
          <w:szCs w:val="22"/>
        </w:rPr>
        <w:t xml:space="preserve">В </w:t>
      </w:r>
      <w:smartTag w:uri="urn:schemas-microsoft-com:office:smarttags" w:element="metricconverter">
        <w:smartTagPr>
          <w:attr w:name="ProductID" w:val="2011 г"/>
        </w:smartTagPr>
        <w:r w:rsidRPr="00686E4E">
          <w:rPr>
            <w:spacing w:val="-1"/>
            <w:sz w:val="22"/>
            <w:szCs w:val="22"/>
          </w:rPr>
          <w:t>2011 г</w:t>
        </w:r>
      </w:smartTag>
      <w:r w:rsidRPr="00686E4E">
        <w:rPr>
          <w:spacing w:val="-1"/>
          <w:sz w:val="22"/>
          <w:szCs w:val="22"/>
        </w:rPr>
        <w:t>. Германия сохранила лидирующую роль среди сво</w:t>
      </w:r>
      <w:r w:rsidR="00EF27F7" w:rsidRPr="00686E4E">
        <w:rPr>
          <w:spacing w:val="-1"/>
          <w:sz w:val="22"/>
          <w:szCs w:val="22"/>
        </w:rPr>
        <w:t>-</w:t>
      </w:r>
      <w:r w:rsidRPr="00686E4E">
        <w:rPr>
          <w:sz w:val="22"/>
          <w:szCs w:val="22"/>
        </w:rPr>
        <w:t>их европейских партнёров в разработке антикризисных мер по выводу еврозоны из кризиса, в том числе через разработку мер по фискальной унифик</w:t>
      </w:r>
      <w:r w:rsidR="00EF27F7" w:rsidRPr="00686E4E">
        <w:rPr>
          <w:sz w:val="22"/>
          <w:szCs w:val="22"/>
        </w:rPr>
        <w:t>ации и монетарной стабилизации.</w:t>
      </w:r>
    </w:p>
    <w:p w:rsidR="00B97DBA" w:rsidRPr="00686E4E" w:rsidRDefault="00B97DBA" w:rsidP="00E91522">
      <w:pPr>
        <w:pStyle w:val="aa"/>
        <w:widowControl w:val="0"/>
        <w:ind w:firstLine="340"/>
        <w:jc w:val="both"/>
        <w:rPr>
          <w:sz w:val="22"/>
          <w:szCs w:val="22"/>
          <w:lang w:val="ru-RU"/>
        </w:rPr>
      </w:pPr>
      <w:r w:rsidRPr="00686E4E">
        <w:rPr>
          <w:sz w:val="22"/>
          <w:szCs w:val="22"/>
          <w:lang w:val="ru-RU"/>
        </w:rPr>
        <w:t xml:space="preserve">Продолжение кризисных процессов в еврозоне в течение </w:t>
      </w:r>
      <w:smartTag w:uri="urn:schemas-microsoft-com:office:smarttags" w:element="metricconverter">
        <w:smartTagPr>
          <w:attr w:name="ProductID" w:val="2011 г"/>
        </w:smartTagPr>
        <w:r w:rsidRPr="00686E4E">
          <w:rPr>
            <w:spacing w:val="-2"/>
            <w:sz w:val="22"/>
            <w:szCs w:val="22"/>
            <w:lang w:val="ru-RU"/>
          </w:rPr>
          <w:t>2011</w:t>
        </w:r>
        <w:r w:rsidRPr="00686E4E">
          <w:rPr>
            <w:spacing w:val="-10"/>
            <w:sz w:val="22"/>
            <w:szCs w:val="22"/>
            <w:lang w:val="ru-RU"/>
          </w:rPr>
          <w:t xml:space="preserve"> г</w:t>
        </w:r>
      </w:smartTag>
      <w:r w:rsidRPr="00686E4E">
        <w:rPr>
          <w:spacing w:val="-10"/>
          <w:sz w:val="22"/>
          <w:szCs w:val="22"/>
          <w:lang w:val="ru-RU"/>
        </w:rPr>
        <w:t xml:space="preserve">. </w:t>
      </w:r>
      <w:r w:rsidRPr="00686E4E">
        <w:rPr>
          <w:spacing w:val="-2"/>
          <w:sz w:val="22"/>
          <w:szCs w:val="22"/>
          <w:lang w:val="ru-RU"/>
        </w:rPr>
        <w:t>во</w:t>
      </w:r>
      <w:r w:rsidRPr="00686E4E">
        <w:rPr>
          <w:spacing w:val="-1"/>
          <w:sz w:val="22"/>
          <w:szCs w:val="22"/>
          <w:lang w:val="ru-RU"/>
        </w:rPr>
        <w:t xml:space="preserve"> </w:t>
      </w:r>
      <w:r w:rsidRPr="00686E4E">
        <w:rPr>
          <w:spacing w:val="-2"/>
          <w:sz w:val="22"/>
          <w:szCs w:val="22"/>
          <w:lang w:val="ru-RU"/>
        </w:rPr>
        <w:t>многом</w:t>
      </w:r>
      <w:r w:rsidRPr="00686E4E">
        <w:rPr>
          <w:spacing w:val="-1"/>
          <w:sz w:val="22"/>
          <w:szCs w:val="22"/>
          <w:lang w:val="ru-RU"/>
        </w:rPr>
        <w:t xml:space="preserve"> </w:t>
      </w:r>
      <w:r w:rsidRPr="00686E4E">
        <w:rPr>
          <w:spacing w:val="-2"/>
          <w:sz w:val="22"/>
          <w:szCs w:val="22"/>
          <w:lang w:val="ru-RU"/>
        </w:rPr>
        <w:t>было</w:t>
      </w:r>
      <w:r w:rsidRPr="00686E4E">
        <w:rPr>
          <w:spacing w:val="-1"/>
          <w:sz w:val="22"/>
          <w:szCs w:val="22"/>
          <w:lang w:val="ru-RU"/>
        </w:rPr>
        <w:t xml:space="preserve"> </w:t>
      </w:r>
      <w:r w:rsidRPr="00686E4E">
        <w:rPr>
          <w:spacing w:val="-2"/>
          <w:sz w:val="22"/>
          <w:szCs w:val="22"/>
          <w:lang w:val="ru-RU"/>
        </w:rPr>
        <w:t>предсказуемым</w:t>
      </w:r>
      <w:r w:rsidRPr="00686E4E">
        <w:rPr>
          <w:rStyle w:val="a9"/>
          <w:spacing w:val="-1"/>
          <w:sz w:val="22"/>
          <w:szCs w:val="22"/>
          <w:lang w:val="ru-RU"/>
        </w:rPr>
        <w:footnoteReference w:id="15"/>
      </w:r>
      <w:r w:rsidRPr="00686E4E">
        <w:rPr>
          <w:spacing w:val="-6"/>
          <w:sz w:val="22"/>
          <w:szCs w:val="22"/>
          <w:lang w:val="ru-RU"/>
        </w:rPr>
        <w:t xml:space="preserve">. </w:t>
      </w:r>
      <w:r w:rsidRPr="00686E4E">
        <w:rPr>
          <w:spacing w:val="-2"/>
          <w:sz w:val="22"/>
          <w:szCs w:val="22"/>
          <w:lang w:val="ru-RU"/>
        </w:rPr>
        <w:t>Финансовые</w:t>
      </w:r>
      <w:r w:rsidRPr="00686E4E">
        <w:rPr>
          <w:spacing w:val="-6"/>
          <w:sz w:val="22"/>
          <w:szCs w:val="22"/>
          <w:lang w:val="ru-RU"/>
        </w:rPr>
        <w:t xml:space="preserve"> </w:t>
      </w:r>
      <w:r w:rsidRPr="00686E4E">
        <w:rPr>
          <w:spacing w:val="-2"/>
          <w:sz w:val="22"/>
          <w:szCs w:val="22"/>
          <w:lang w:val="ru-RU"/>
        </w:rPr>
        <w:t>проблемы</w:t>
      </w:r>
      <w:r w:rsidRPr="00686E4E">
        <w:rPr>
          <w:spacing w:val="-1"/>
          <w:sz w:val="22"/>
          <w:szCs w:val="22"/>
          <w:lang w:val="ru-RU"/>
        </w:rPr>
        <w:t xml:space="preserve"> </w:t>
      </w:r>
      <w:r w:rsidRPr="00686E4E">
        <w:rPr>
          <w:sz w:val="22"/>
          <w:szCs w:val="22"/>
          <w:lang w:val="ru-RU"/>
        </w:rPr>
        <w:t>Греции, Ирландии, Португалии, Испании и других стран с вы</w:t>
      </w:r>
      <w:r w:rsidR="005E016B" w:rsidRPr="00686E4E">
        <w:rPr>
          <w:sz w:val="22"/>
          <w:szCs w:val="22"/>
          <w:lang w:val="ru-RU"/>
        </w:rPr>
        <w:t>-</w:t>
      </w:r>
      <w:r w:rsidRPr="00686E4E">
        <w:rPr>
          <w:sz w:val="22"/>
          <w:szCs w:val="22"/>
          <w:lang w:val="ru-RU"/>
        </w:rPr>
        <w:t>соким уровнем бюджетного дефицита (Бельгии, Италии), обус</w:t>
      </w:r>
      <w:r w:rsidR="00D76AAB" w:rsidRPr="00686E4E">
        <w:rPr>
          <w:sz w:val="22"/>
          <w:szCs w:val="22"/>
          <w:lang w:val="ru-RU"/>
        </w:rPr>
        <w:t>-</w:t>
      </w:r>
      <w:r w:rsidRPr="00686E4E">
        <w:rPr>
          <w:sz w:val="22"/>
          <w:szCs w:val="22"/>
          <w:lang w:val="ru-RU"/>
        </w:rPr>
        <w:t xml:space="preserve">ловившие резкое ухудшение ситуации весной </w:t>
      </w:r>
      <w:smartTag w:uri="urn:schemas-microsoft-com:office:smarttags" w:element="metricconverter">
        <w:smartTagPr>
          <w:attr w:name="ProductID" w:val="2010 г"/>
        </w:smartTagPr>
        <w:r w:rsidRPr="00686E4E">
          <w:rPr>
            <w:sz w:val="22"/>
            <w:szCs w:val="22"/>
            <w:lang w:val="ru-RU"/>
          </w:rPr>
          <w:t>2010 г</w:t>
        </w:r>
      </w:smartTag>
      <w:r w:rsidRPr="00686E4E">
        <w:rPr>
          <w:sz w:val="22"/>
          <w:szCs w:val="22"/>
          <w:lang w:val="ru-RU"/>
        </w:rPr>
        <w:t>., по</w:t>
      </w:r>
      <w:r w:rsidR="00D76AAB" w:rsidRPr="00686E4E">
        <w:rPr>
          <w:sz w:val="22"/>
          <w:szCs w:val="22"/>
          <w:lang w:val="ru-RU"/>
        </w:rPr>
        <w:t>-</w:t>
      </w:r>
      <w:r w:rsidRPr="00686E4E">
        <w:rPr>
          <w:sz w:val="22"/>
          <w:szCs w:val="22"/>
          <w:lang w:val="ru-RU"/>
        </w:rPr>
        <w:t>преж</w:t>
      </w:r>
      <w:r w:rsidR="00D76AAB" w:rsidRPr="00686E4E">
        <w:rPr>
          <w:sz w:val="22"/>
          <w:szCs w:val="22"/>
          <w:lang w:val="ru-RU"/>
        </w:rPr>
        <w:t>-</w:t>
      </w:r>
      <w:r w:rsidRPr="00686E4E">
        <w:rPr>
          <w:sz w:val="22"/>
          <w:szCs w:val="22"/>
          <w:lang w:val="ru-RU"/>
        </w:rPr>
        <w:t>нему были доминирующими. Угроза банкротства отдельных стран, государственные финансы которых оказались в критиче</w:t>
      </w:r>
      <w:r w:rsidR="00D76AAB" w:rsidRPr="00686E4E">
        <w:rPr>
          <w:sz w:val="22"/>
          <w:szCs w:val="22"/>
          <w:lang w:val="ru-RU"/>
        </w:rPr>
        <w:t>-</w:t>
      </w:r>
      <w:r w:rsidRPr="00686E4E">
        <w:rPr>
          <w:sz w:val="22"/>
          <w:szCs w:val="22"/>
          <w:lang w:val="ru-RU"/>
        </w:rPr>
        <w:t>ском состоянии, не только не уменьшилась, но даже возросла. Меры, которые начали принимать правительства в области сокращения государственных расходов, не привели к существен</w:t>
      </w:r>
      <w:r w:rsidRPr="00686E4E">
        <w:rPr>
          <w:spacing w:val="-1"/>
          <w:sz w:val="22"/>
          <w:szCs w:val="22"/>
          <w:lang w:val="ru-RU"/>
        </w:rPr>
        <w:t>ному снижению государственных долгов и бюджетных дефици</w:t>
      </w:r>
      <w:r w:rsidR="00D76AAB" w:rsidRPr="00686E4E">
        <w:rPr>
          <w:spacing w:val="-1"/>
          <w:sz w:val="22"/>
          <w:szCs w:val="22"/>
          <w:lang w:val="ru-RU"/>
        </w:rPr>
        <w:t>-</w:t>
      </w:r>
      <w:r w:rsidRPr="00686E4E">
        <w:rPr>
          <w:sz w:val="22"/>
          <w:szCs w:val="22"/>
          <w:lang w:val="ru-RU"/>
        </w:rPr>
        <w:t>тов, в том числе и по причине сокращения налоговых поступлений. К концу года активизировались дискуссии о возможном развале еврозоны и даже всего ЕС.</w:t>
      </w:r>
    </w:p>
    <w:p w:rsidR="00B97DBA" w:rsidRPr="00686E4E" w:rsidRDefault="00B97DBA" w:rsidP="00E91522">
      <w:pPr>
        <w:pStyle w:val="aa"/>
        <w:widowControl w:val="0"/>
        <w:ind w:firstLine="340"/>
        <w:jc w:val="both"/>
        <w:rPr>
          <w:sz w:val="22"/>
          <w:szCs w:val="22"/>
          <w:lang w:val="ru-RU"/>
        </w:rPr>
      </w:pPr>
      <w:r w:rsidRPr="00686E4E">
        <w:rPr>
          <w:sz w:val="22"/>
          <w:szCs w:val="22"/>
          <w:lang w:val="ru-RU"/>
        </w:rPr>
        <w:t xml:space="preserve">Ещё весной </w:t>
      </w:r>
      <w:smartTag w:uri="urn:schemas-microsoft-com:office:smarttags" w:element="metricconverter">
        <w:smartTagPr>
          <w:attr w:name="ProductID" w:val="2010 г"/>
        </w:smartTagPr>
        <w:r w:rsidRPr="00686E4E">
          <w:rPr>
            <w:sz w:val="22"/>
            <w:szCs w:val="22"/>
            <w:lang w:val="ru-RU"/>
          </w:rPr>
          <w:t>2010 г</w:t>
        </w:r>
      </w:smartTag>
      <w:r w:rsidRPr="00686E4E">
        <w:rPr>
          <w:sz w:val="22"/>
          <w:szCs w:val="22"/>
          <w:lang w:val="ru-RU"/>
        </w:rPr>
        <w:t xml:space="preserve">. большинству стран ЕС стало ясно, что </w:t>
      </w:r>
      <w:r w:rsidRPr="00686E4E">
        <w:rPr>
          <w:spacing w:val="-1"/>
          <w:sz w:val="22"/>
          <w:szCs w:val="22"/>
          <w:lang w:val="ru-RU"/>
        </w:rPr>
        <w:t xml:space="preserve">без активного вмешательства Германии спасение еврозоны вряд </w:t>
      </w:r>
      <w:r w:rsidRPr="00852DFA">
        <w:rPr>
          <w:spacing w:val="-1"/>
          <w:sz w:val="22"/>
          <w:szCs w:val="22"/>
          <w:lang w:val="ru-RU"/>
        </w:rPr>
        <w:t>ли возможно</w:t>
      </w:r>
      <w:r w:rsidRPr="00852DFA">
        <w:rPr>
          <w:spacing w:val="-6"/>
          <w:sz w:val="22"/>
          <w:szCs w:val="22"/>
          <w:lang w:val="ru-RU"/>
        </w:rPr>
        <w:t xml:space="preserve">. </w:t>
      </w:r>
      <w:r w:rsidRPr="00852DFA">
        <w:rPr>
          <w:spacing w:val="-1"/>
          <w:sz w:val="22"/>
          <w:szCs w:val="22"/>
          <w:lang w:val="ru-RU"/>
        </w:rPr>
        <w:t>ФРГ</w:t>
      </w:r>
      <w:r w:rsidR="00726F94" w:rsidRPr="00852DFA">
        <w:rPr>
          <w:spacing w:val="-10"/>
          <w:sz w:val="22"/>
          <w:szCs w:val="22"/>
          <w:lang w:val="ru-RU"/>
        </w:rPr>
        <w:t xml:space="preserve"> –</w:t>
      </w:r>
      <w:r w:rsidR="00726F94" w:rsidRPr="00852DFA">
        <w:rPr>
          <w:spacing w:val="-1"/>
          <w:sz w:val="22"/>
          <w:szCs w:val="22"/>
          <w:lang w:val="ru-RU"/>
        </w:rPr>
        <w:t xml:space="preserve"> </w:t>
      </w:r>
      <w:r w:rsidRPr="00852DFA">
        <w:rPr>
          <w:spacing w:val="-1"/>
          <w:sz w:val="22"/>
          <w:szCs w:val="22"/>
          <w:lang w:val="ru-RU"/>
        </w:rPr>
        <w:t xml:space="preserve">это страна, не только обладающая </w:t>
      </w:r>
      <w:r w:rsidR="00852DFA" w:rsidRPr="00852DFA">
        <w:rPr>
          <w:spacing w:val="-1"/>
          <w:sz w:val="22"/>
          <w:szCs w:val="22"/>
          <w:lang w:val="ru-RU"/>
        </w:rPr>
        <w:t>наиболее</w:t>
      </w:r>
      <w:r w:rsidRPr="00852DFA">
        <w:rPr>
          <w:spacing w:val="-1"/>
          <w:sz w:val="22"/>
          <w:szCs w:val="22"/>
          <w:lang w:val="ru-RU"/>
        </w:rPr>
        <w:t xml:space="preserve"> </w:t>
      </w:r>
      <w:r w:rsidRPr="00686E4E">
        <w:rPr>
          <w:sz w:val="22"/>
          <w:szCs w:val="22"/>
          <w:lang w:val="ru-RU"/>
        </w:rPr>
        <w:t>крупным экономическим потенциалом и солидными резервами в Евросоюзе для оказания необходимой финансовой поддерж</w:t>
      </w:r>
      <w:r w:rsidRPr="00852DFA">
        <w:rPr>
          <w:spacing w:val="-1"/>
          <w:sz w:val="22"/>
          <w:szCs w:val="22"/>
          <w:lang w:val="ru-RU"/>
        </w:rPr>
        <w:t>ки проблемным государствам, но и в наибольшей степени заин</w:t>
      </w:r>
      <w:r w:rsidR="00852DFA" w:rsidRPr="00852DFA">
        <w:rPr>
          <w:spacing w:val="-1"/>
          <w:sz w:val="22"/>
          <w:szCs w:val="22"/>
          <w:lang w:val="ru-RU"/>
        </w:rPr>
        <w:t>-</w:t>
      </w:r>
      <w:r w:rsidRPr="00852DFA">
        <w:rPr>
          <w:spacing w:val="-2"/>
          <w:sz w:val="22"/>
          <w:szCs w:val="22"/>
          <w:lang w:val="ru-RU"/>
        </w:rPr>
        <w:t>тересованная в сохранении сформированного единого валютно</w:t>
      </w:r>
      <w:r w:rsidR="00852DFA" w:rsidRPr="00852DFA">
        <w:rPr>
          <w:spacing w:val="-2"/>
          <w:sz w:val="22"/>
          <w:szCs w:val="22"/>
          <w:lang w:val="ru-RU"/>
        </w:rPr>
        <w:t>-</w:t>
      </w:r>
      <w:r w:rsidRPr="00686E4E">
        <w:rPr>
          <w:spacing w:val="-1"/>
          <w:sz w:val="22"/>
          <w:szCs w:val="22"/>
          <w:lang w:val="ru-RU"/>
        </w:rPr>
        <w:t>го</w:t>
      </w:r>
      <w:r w:rsidRPr="00686E4E">
        <w:rPr>
          <w:spacing w:val="-6"/>
          <w:sz w:val="22"/>
          <w:szCs w:val="22"/>
          <w:lang w:val="ru-RU"/>
        </w:rPr>
        <w:t xml:space="preserve"> </w:t>
      </w:r>
      <w:r w:rsidRPr="00686E4E">
        <w:rPr>
          <w:spacing w:val="-1"/>
          <w:sz w:val="22"/>
          <w:szCs w:val="22"/>
          <w:lang w:val="ru-RU"/>
        </w:rPr>
        <w:t>пространства</w:t>
      </w:r>
      <w:r w:rsidRPr="00686E4E">
        <w:rPr>
          <w:spacing w:val="-6"/>
          <w:sz w:val="22"/>
          <w:szCs w:val="22"/>
          <w:lang w:val="ru-RU"/>
        </w:rPr>
        <w:t xml:space="preserve"> </w:t>
      </w:r>
      <w:r w:rsidRPr="00686E4E">
        <w:rPr>
          <w:spacing w:val="-1"/>
          <w:sz w:val="22"/>
          <w:szCs w:val="22"/>
          <w:lang w:val="ru-RU"/>
        </w:rPr>
        <w:t xml:space="preserve">на основных рынках сбыта своих товаров </w:t>
      </w:r>
      <w:r w:rsidRPr="00686E4E">
        <w:rPr>
          <w:sz w:val="22"/>
          <w:szCs w:val="22"/>
          <w:lang w:val="ru-RU"/>
        </w:rPr>
        <w:t>и ус</w:t>
      </w:r>
      <w:r w:rsidR="00852DFA" w:rsidRPr="00852DFA">
        <w:rPr>
          <w:spacing w:val="-1"/>
          <w:sz w:val="22"/>
          <w:szCs w:val="22"/>
          <w:lang w:val="ru-RU"/>
        </w:rPr>
        <w:t>лу</w:t>
      </w:r>
      <w:r w:rsidRPr="00852DFA">
        <w:rPr>
          <w:spacing w:val="-1"/>
          <w:sz w:val="22"/>
          <w:szCs w:val="22"/>
          <w:lang w:val="ru-RU"/>
        </w:rPr>
        <w:t xml:space="preserve">г. Заслугой коалиционного правительства ХДС/ХСС и СвДП, </w:t>
      </w:r>
      <w:r w:rsidRPr="00852DFA">
        <w:rPr>
          <w:spacing w:val="-2"/>
          <w:sz w:val="22"/>
          <w:szCs w:val="22"/>
          <w:lang w:val="ru-RU"/>
        </w:rPr>
        <w:t>в первую очередь, федерального канцлера Ангелы Меркель, ста</w:t>
      </w:r>
      <w:r w:rsidR="00852DFA" w:rsidRPr="00852DFA">
        <w:rPr>
          <w:spacing w:val="-2"/>
          <w:sz w:val="22"/>
          <w:szCs w:val="22"/>
          <w:lang w:val="ru-RU"/>
        </w:rPr>
        <w:t>-</w:t>
      </w:r>
      <w:r w:rsidRPr="00686E4E">
        <w:rPr>
          <w:sz w:val="22"/>
          <w:szCs w:val="22"/>
          <w:lang w:val="ru-RU"/>
        </w:rPr>
        <w:t xml:space="preserve">ла разработка весной </w:t>
      </w:r>
      <w:smartTag w:uri="urn:schemas-microsoft-com:office:smarttags" w:element="metricconverter">
        <w:smartTagPr>
          <w:attr w:name="ProductID" w:val="2010 г"/>
        </w:smartTagPr>
        <w:r w:rsidRPr="00686E4E">
          <w:rPr>
            <w:sz w:val="22"/>
            <w:szCs w:val="22"/>
            <w:lang w:val="ru-RU"/>
          </w:rPr>
          <w:t>2010 г</w:t>
        </w:r>
      </w:smartTag>
      <w:r w:rsidRPr="00686E4E">
        <w:rPr>
          <w:sz w:val="22"/>
          <w:szCs w:val="22"/>
          <w:lang w:val="ru-RU"/>
        </w:rPr>
        <w:t>. соответствующей антикризисной стратегии в отношении еврозоны и е</w:t>
      </w:r>
      <w:r w:rsidR="00726F94" w:rsidRPr="00686E4E">
        <w:rPr>
          <w:sz w:val="22"/>
          <w:szCs w:val="22"/>
          <w:lang w:val="ru-RU"/>
        </w:rPr>
        <w:t>ё</w:t>
      </w:r>
      <w:r w:rsidRPr="00686E4E">
        <w:rPr>
          <w:sz w:val="22"/>
          <w:szCs w:val="22"/>
          <w:lang w:val="ru-RU"/>
        </w:rPr>
        <w:t xml:space="preserve"> проблемных стран. </w:t>
      </w:r>
      <w:r w:rsidR="00726F94" w:rsidRPr="00686E4E">
        <w:rPr>
          <w:sz w:val="22"/>
          <w:szCs w:val="22"/>
          <w:lang w:val="ru-RU"/>
        </w:rPr>
        <w:t xml:space="preserve">Она </w:t>
      </w:r>
      <w:r w:rsidRPr="00CB019F">
        <w:rPr>
          <w:spacing w:val="-1"/>
          <w:sz w:val="22"/>
          <w:szCs w:val="22"/>
          <w:lang w:val="ru-RU"/>
        </w:rPr>
        <w:t>стала итогом ж</w:t>
      </w:r>
      <w:r w:rsidR="00726F94" w:rsidRPr="00CB019F">
        <w:rPr>
          <w:spacing w:val="-1"/>
          <w:sz w:val="22"/>
          <w:szCs w:val="22"/>
          <w:lang w:val="ru-RU"/>
        </w:rPr>
        <w:t>ё</w:t>
      </w:r>
      <w:r w:rsidRPr="00CB019F">
        <w:rPr>
          <w:spacing w:val="-1"/>
          <w:sz w:val="22"/>
          <w:szCs w:val="22"/>
          <w:lang w:val="ru-RU"/>
        </w:rPr>
        <w:t xml:space="preserve">стких дискуссий и дебатов как в </w:t>
      </w:r>
      <w:r w:rsidR="00852DFA" w:rsidRPr="00CB019F">
        <w:rPr>
          <w:spacing w:val="-1"/>
          <w:sz w:val="22"/>
          <w:szCs w:val="22"/>
          <w:lang w:val="ru-RU"/>
        </w:rPr>
        <w:t>Б</w:t>
      </w:r>
      <w:r w:rsidRPr="00CB019F">
        <w:rPr>
          <w:spacing w:val="-1"/>
          <w:sz w:val="22"/>
          <w:szCs w:val="22"/>
          <w:lang w:val="ru-RU"/>
        </w:rPr>
        <w:t>ундестаге, так</w:t>
      </w:r>
      <w:r w:rsidRPr="00686E4E">
        <w:rPr>
          <w:sz w:val="22"/>
          <w:szCs w:val="22"/>
          <w:lang w:val="ru-RU"/>
        </w:rPr>
        <w:t xml:space="preserve"> </w:t>
      </w:r>
      <w:r w:rsidRPr="00CB019F">
        <w:rPr>
          <w:spacing w:val="-1"/>
          <w:sz w:val="22"/>
          <w:szCs w:val="22"/>
          <w:lang w:val="ru-RU"/>
        </w:rPr>
        <w:t>и в немецком обществе в целом. Сначала был достигнут консен</w:t>
      </w:r>
      <w:r w:rsidR="00CB019F" w:rsidRPr="00CB019F">
        <w:rPr>
          <w:spacing w:val="-10"/>
          <w:sz w:val="22"/>
          <w:szCs w:val="22"/>
          <w:lang w:val="ru-RU"/>
        </w:rPr>
        <w:t>-</w:t>
      </w:r>
      <w:r w:rsidRPr="00CB019F">
        <w:rPr>
          <w:spacing w:val="-1"/>
          <w:sz w:val="22"/>
          <w:szCs w:val="22"/>
          <w:lang w:val="ru-RU"/>
        </w:rPr>
        <w:t>сус о целесообразности предоставления помощи за сч</w:t>
      </w:r>
      <w:r w:rsidR="00726F94" w:rsidRPr="00CB019F">
        <w:rPr>
          <w:spacing w:val="-1"/>
          <w:sz w:val="22"/>
          <w:szCs w:val="22"/>
          <w:lang w:val="ru-RU"/>
        </w:rPr>
        <w:t>ё</w:t>
      </w:r>
      <w:r w:rsidRPr="00CB019F">
        <w:rPr>
          <w:spacing w:val="-1"/>
          <w:sz w:val="22"/>
          <w:szCs w:val="22"/>
          <w:lang w:val="ru-RU"/>
        </w:rPr>
        <w:t xml:space="preserve">т средств </w:t>
      </w:r>
      <w:r w:rsidRPr="00686E4E">
        <w:rPr>
          <w:sz w:val="22"/>
          <w:szCs w:val="22"/>
          <w:lang w:val="ru-RU"/>
        </w:rPr>
        <w:t>государственного бюджета Германии. Затем немецкие политики договорились о создании «спасительного щита» для предотвращения банкротств отдельных стран-членов. Примечательно, что представители СвДП были против со</w:t>
      </w:r>
      <w:r w:rsidRPr="00686E4E">
        <w:rPr>
          <w:spacing w:val="-1"/>
          <w:sz w:val="22"/>
          <w:szCs w:val="22"/>
          <w:lang w:val="ru-RU"/>
        </w:rPr>
        <w:t>здания единого Европейского стабилизационного фонда</w:t>
      </w:r>
      <w:r w:rsidRPr="00686E4E">
        <w:rPr>
          <w:spacing w:val="-6"/>
          <w:sz w:val="22"/>
          <w:szCs w:val="22"/>
          <w:lang w:val="ru-RU"/>
        </w:rPr>
        <w:t xml:space="preserve">, </w:t>
      </w:r>
      <w:r w:rsidRPr="00686E4E">
        <w:rPr>
          <w:spacing w:val="-1"/>
          <w:sz w:val="22"/>
          <w:szCs w:val="22"/>
          <w:lang w:val="ru-RU"/>
        </w:rPr>
        <w:t xml:space="preserve">размер </w:t>
      </w:r>
      <w:r w:rsidRPr="00686E4E">
        <w:rPr>
          <w:sz w:val="22"/>
          <w:szCs w:val="22"/>
          <w:lang w:val="ru-RU"/>
        </w:rPr>
        <w:t>которого в течение прошлого года постепенно увеличивался, соответственно возрастала и сумма немецких гарантий предоставления необходимых средств</w:t>
      </w:r>
      <w:r w:rsidR="00726F94" w:rsidRPr="00686E4E">
        <w:rPr>
          <w:sz w:val="22"/>
          <w:szCs w:val="22"/>
          <w:lang w:val="ru-RU"/>
        </w:rPr>
        <w:t>;</w:t>
      </w:r>
      <w:r w:rsidRPr="00686E4E">
        <w:rPr>
          <w:sz w:val="22"/>
          <w:szCs w:val="22"/>
          <w:lang w:val="ru-RU"/>
        </w:rPr>
        <w:t xml:space="preserve"> другими словами, </w:t>
      </w:r>
      <w:r w:rsidR="00726F94" w:rsidRPr="00686E4E">
        <w:rPr>
          <w:sz w:val="22"/>
          <w:szCs w:val="22"/>
          <w:lang w:val="ru-RU"/>
        </w:rPr>
        <w:t>появлялись</w:t>
      </w:r>
      <w:r w:rsidRPr="00686E4E">
        <w:rPr>
          <w:sz w:val="22"/>
          <w:szCs w:val="22"/>
          <w:lang w:val="ru-RU"/>
        </w:rPr>
        <w:t xml:space="preserve"> риски</w:t>
      </w:r>
      <w:r w:rsidR="00726F94" w:rsidRPr="00686E4E">
        <w:rPr>
          <w:sz w:val="22"/>
          <w:szCs w:val="22"/>
          <w:lang w:val="ru-RU"/>
        </w:rPr>
        <w:t>, связанные с ростом дефицита госбюджета</w:t>
      </w:r>
      <w:r w:rsidRPr="00686E4E">
        <w:rPr>
          <w:sz w:val="22"/>
          <w:szCs w:val="22"/>
          <w:lang w:val="ru-RU"/>
        </w:rPr>
        <w:t xml:space="preserve"> и, по мнению </w:t>
      </w:r>
      <w:r w:rsidRPr="00686E4E">
        <w:rPr>
          <w:spacing w:val="-1"/>
          <w:sz w:val="22"/>
          <w:szCs w:val="22"/>
          <w:lang w:val="ru-RU"/>
        </w:rPr>
        <w:t xml:space="preserve">критиков из рядов </w:t>
      </w:r>
      <w:r w:rsidRPr="00CB019F">
        <w:rPr>
          <w:sz w:val="22"/>
          <w:szCs w:val="22"/>
          <w:lang w:val="ru-RU"/>
        </w:rPr>
        <w:t>свободных демократов, возрастала опасность превращения евро</w:t>
      </w:r>
      <w:r w:rsidRPr="00686E4E">
        <w:rPr>
          <w:sz w:val="22"/>
          <w:szCs w:val="22"/>
          <w:lang w:val="ru-RU"/>
        </w:rPr>
        <w:t>зоны в незаконный трансфертный союз.</w:t>
      </w:r>
    </w:p>
    <w:p w:rsidR="00B97DBA" w:rsidRPr="00686E4E" w:rsidRDefault="00B97DBA" w:rsidP="00EB193B">
      <w:pPr>
        <w:widowControl w:val="0"/>
        <w:ind w:firstLine="340"/>
        <w:jc w:val="both"/>
        <w:rPr>
          <w:sz w:val="22"/>
          <w:szCs w:val="22"/>
          <w:shd w:val="clear" w:color="auto" w:fill="FFFFFF"/>
        </w:rPr>
      </w:pPr>
      <w:r w:rsidRPr="00686E4E">
        <w:rPr>
          <w:spacing w:val="-1"/>
          <w:sz w:val="22"/>
          <w:szCs w:val="22"/>
        </w:rPr>
        <w:t>Основные вопросы по реформированию еврозоны федераль</w:t>
      </w:r>
      <w:r w:rsidR="00EA14D0" w:rsidRPr="00686E4E">
        <w:rPr>
          <w:spacing w:val="-10"/>
          <w:sz w:val="22"/>
          <w:szCs w:val="22"/>
        </w:rPr>
        <w:t>-</w:t>
      </w:r>
      <w:r w:rsidRPr="00686E4E">
        <w:rPr>
          <w:sz w:val="22"/>
          <w:szCs w:val="22"/>
        </w:rPr>
        <w:t xml:space="preserve">ный канцлер Ангела Меркель в </w:t>
      </w:r>
      <w:smartTag w:uri="urn:schemas-microsoft-com:office:smarttags" w:element="metricconverter">
        <w:smartTagPr>
          <w:attr w:name="ProductID" w:val="2011 г"/>
        </w:smartTagPr>
        <w:r w:rsidRPr="00686E4E">
          <w:rPr>
            <w:sz w:val="22"/>
            <w:szCs w:val="22"/>
          </w:rPr>
          <w:t>2011 г</w:t>
        </w:r>
      </w:smartTag>
      <w:r w:rsidRPr="00686E4E">
        <w:rPr>
          <w:sz w:val="22"/>
          <w:szCs w:val="22"/>
        </w:rPr>
        <w:t xml:space="preserve">., как и в </w:t>
      </w:r>
      <w:smartTag w:uri="urn:schemas-microsoft-com:office:smarttags" w:element="metricconverter">
        <w:smartTagPr>
          <w:attr w:name="ProductID" w:val="2010 г"/>
        </w:smartTagPr>
        <w:r w:rsidRPr="00686E4E">
          <w:rPr>
            <w:sz w:val="22"/>
            <w:szCs w:val="22"/>
          </w:rPr>
          <w:t>2010 г</w:t>
        </w:r>
      </w:smartTag>
      <w:r w:rsidRPr="00686E4E">
        <w:rPr>
          <w:sz w:val="22"/>
          <w:szCs w:val="22"/>
        </w:rPr>
        <w:t>., продол</w:t>
      </w:r>
      <w:r w:rsidR="00EA14D0" w:rsidRPr="00686E4E">
        <w:rPr>
          <w:sz w:val="22"/>
          <w:szCs w:val="22"/>
        </w:rPr>
        <w:t>-</w:t>
      </w:r>
      <w:r w:rsidRPr="00686E4E">
        <w:rPr>
          <w:sz w:val="22"/>
          <w:szCs w:val="22"/>
        </w:rPr>
        <w:t xml:space="preserve">жала постоянно согласовывать с президентом Франции Николя </w:t>
      </w:r>
      <w:r w:rsidRPr="00686E4E">
        <w:rPr>
          <w:spacing w:val="-1"/>
          <w:sz w:val="22"/>
          <w:szCs w:val="22"/>
        </w:rPr>
        <w:t>Саркози, хорошо понимая, что только их тандем может быть за</w:t>
      </w:r>
      <w:r w:rsidR="00EA14D0" w:rsidRPr="00686E4E">
        <w:rPr>
          <w:spacing w:val="-1"/>
          <w:sz w:val="22"/>
          <w:szCs w:val="22"/>
        </w:rPr>
        <w:t>-</w:t>
      </w:r>
      <w:r w:rsidRPr="00686E4E">
        <w:rPr>
          <w:sz w:val="22"/>
          <w:szCs w:val="22"/>
        </w:rPr>
        <w:t xml:space="preserve">логом успешного решения проблем. Их диалог оказался весьма </w:t>
      </w:r>
      <w:r w:rsidRPr="00686E4E">
        <w:rPr>
          <w:spacing w:val="-1"/>
          <w:sz w:val="22"/>
          <w:szCs w:val="22"/>
        </w:rPr>
        <w:t xml:space="preserve">плодотворным. Именно </w:t>
      </w:r>
      <w:r w:rsidRPr="00686E4E">
        <w:rPr>
          <w:spacing w:val="-1"/>
          <w:sz w:val="22"/>
          <w:szCs w:val="22"/>
          <w:shd w:val="clear" w:color="auto" w:fill="FFFFFF"/>
        </w:rPr>
        <w:t>руководителям этих государств принад</w:t>
      </w:r>
      <w:r w:rsidR="00EA14D0" w:rsidRPr="00686E4E">
        <w:rPr>
          <w:spacing w:val="-10"/>
          <w:sz w:val="22"/>
          <w:szCs w:val="22"/>
          <w:shd w:val="clear" w:color="auto" w:fill="FFFFFF"/>
        </w:rPr>
        <w:t>-</w:t>
      </w:r>
      <w:r w:rsidRPr="00686E4E">
        <w:rPr>
          <w:sz w:val="22"/>
          <w:szCs w:val="22"/>
          <w:shd w:val="clear" w:color="auto" w:fill="FFFFFF"/>
        </w:rPr>
        <w:t>лежит заслуга дости</w:t>
      </w:r>
      <w:r w:rsidR="00EA14D0" w:rsidRPr="00686E4E">
        <w:rPr>
          <w:sz w:val="22"/>
          <w:szCs w:val="22"/>
          <w:shd w:val="clear" w:color="auto" w:fill="FFFFFF"/>
        </w:rPr>
        <w:t>жения</w:t>
      </w:r>
      <w:r w:rsidRPr="00686E4E">
        <w:rPr>
          <w:sz w:val="22"/>
          <w:szCs w:val="22"/>
          <w:shd w:val="clear" w:color="auto" w:fill="FFFFFF"/>
        </w:rPr>
        <w:t xml:space="preserve"> в июле </w:t>
      </w:r>
      <w:smartTag w:uri="urn:schemas-microsoft-com:office:smarttags" w:element="metricconverter">
        <w:smartTagPr>
          <w:attr w:name="ProductID" w:val="2011 г"/>
        </w:smartTagPr>
        <w:r w:rsidRPr="00686E4E">
          <w:rPr>
            <w:sz w:val="22"/>
            <w:szCs w:val="22"/>
            <w:shd w:val="clear" w:color="auto" w:fill="FFFFFF"/>
          </w:rPr>
          <w:t>2011 г</w:t>
        </w:r>
      </w:smartTag>
      <w:r w:rsidR="00EA14D0" w:rsidRPr="00686E4E">
        <w:rPr>
          <w:sz w:val="22"/>
          <w:szCs w:val="22"/>
          <w:shd w:val="clear" w:color="auto" w:fill="FFFFFF"/>
        </w:rPr>
        <w:t>.</w:t>
      </w:r>
      <w:r w:rsidRPr="00686E4E">
        <w:rPr>
          <w:sz w:val="22"/>
          <w:szCs w:val="22"/>
          <w:shd w:val="clear" w:color="auto" w:fill="FFFFFF"/>
        </w:rPr>
        <w:t xml:space="preserve"> соглашения стран ев</w:t>
      </w:r>
      <w:r w:rsidR="00EA14D0" w:rsidRPr="00686E4E">
        <w:rPr>
          <w:sz w:val="22"/>
          <w:szCs w:val="22"/>
          <w:shd w:val="clear" w:color="auto" w:fill="FFFFFF"/>
        </w:rPr>
        <w:t>-</w:t>
      </w:r>
      <w:r w:rsidRPr="00686E4E">
        <w:rPr>
          <w:sz w:val="22"/>
          <w:szCs w:val="22"/>
          <w:shd w:val="clear" w:color="auto" w:fill="FFFFFF"/>
        </w:rPr>
        <w:t>розоны об увеличении объ</w:t>
      </w:r>
      <w:r w:rsidR="00EA14D0" w:rsidRPr="00686E4E">
        <w:rPr>
          <w:sz w:val="22"/>
          <w:szCs w:val="22"/>
          <w:shd w:val="clear" w:color="auto" w:fill="FFFFFF"/>
        </w:rPr>
        <w:t>ё</w:t>
      </w:r>
      <w:r w:rsidRPr="00686E4E">
        <w:rPr>
          <w:sz w:val="22"/>
          <w:szCs w:val="22"/>
          <w:shd w:val="clear" w:color="auto" w:fill="FFFFFF"/>
        </w:rPr>
        <w:t xml:space="preserve">ма </w:t>
      </w:r>
      <w:r w:rsidR="00EA14D0" w:rsidRPr="00686E4E">
        <w:rPr>
          <w:sz w:val="22"/>
          <w:szCs w:val="22"/>
          <w:shd w:val="clear" w:color="auto" w:fill="FFFFFF"/>
        </w:rPr>
        <w:t>Европейскогофонда финансовой стабильности (</w:t>
      </w:r>
      <w:r w:rsidRPr="00686E4E">
        <w:rPr>
          <w:sz w:val="22"/>
          <w:szCs w:val="22"/>
          <w:shd w:val="clear" w:color="auto" w:fill="FFFFFF"/>
        </w:rPr>
        <w:t>ЕФФС</w:t>
      </w:r>
      <w:r w:rsidR="00EA14D0" w:rsidRPr="00686E4E">
        <w:rPr>
          <w:sz w:val="22"/>
          <w:szCs w:val="22"/>
          <w:shd w:val="clear" w:color="auto" w:fill="FFFFFF"/>
        </w:rPr>
        <w:t>)</w:t>
      </w:r>
      <w:r w:rsidRPr="00686E4E">
        <w:rPr>
          <w:sz w:val="22"/>
          <w:szCs w:val="22"/>
          <w:shd w:val="clear" w:color="auto" w:fill="FFFFFF"/>
        </w:rPr>
        <w:t xml:space="preserve"> с 250 до 440 млрд евро, а также догово</w:t>
      </w:r>
      <w:r w:rsidRPr="00686E4E">
        <w:rPr>
          <w:spacing w:val="-1"/>
          <w:sz w:val="22"/>
          <w:szCs w:val="22"/>
          <w:shd w:val="clear" w:color="auto" w:fill="FFFFFF"/>
        </w:rPr>
        <w:t>р</w:t>
      </w:r>
      <w:r w:rsidR="00EA14D0" w:rsidRPr="00686E4E">
        <w:rPr>
          <w:spacing w:val="-1"/>
          <w:sz w:val="22"/>
          <w:szCs w:val="22"/>
          <w:shd w:val="clear" w:color="auto" w:fill="FFFFFF"/>
        </w:rPr>
        <w:t>ё</w:t>
      </w:r>
      <w:r w:rsidRPr="00686E4E">
        <w:rPr>
          <w:spacing w:val="-1"/>
          <w:sz w:val="22"/>
          <w:szCs w:val="22"/>
          <w:shd w:val="clear" w:color="auto" w:fill="FFFFFF"/>
        </w:rPr>
        <w:t xml:space="preserve">нности о том, что этот фонд получит право скупки облигаций кризисных стран на вторичном рынке. </w:t>
      </w:r>
      <w:r w:rsidR="00EA14D0" w:rsidRPr="00686E4E">
        <w:rPr>
          <w:spacing w:val="-1"/>
          <w:sz w:val="22"/>
          <w:szCs w:val="22"/>
          <w:shd w:val="clear" w:color="auto" w:fill="FFFFFF"/>
        </w:rPr>
        <w:t xml:space="preserve">Парижу и Берлину </w:t>
      </w:r>
      <w:r w:rsidRPr="00686E4E">
        <w:rPr>
          <w:spacing w:val="-1"/>
          <w:sz w:val="22"/>
          <w:szCs w:val="22"/>
          <w:shd w:val="clear" w:color="auto" w:fill="FFFFFF"/>
        </w:rPr>
        <w:t>уда</w:t>
      </w:r>
      <w:r w:rsidR="00EA14D0" w:rsidRPr="00686E4E">
        <w:rPr>
          <w:spacing w:val="-1"/>
          <w:sz w:val="22"/>
          <w:szCs w:val="22"/>
          <w:shd w:val="clear" w:color="auto" w:fill="FFFFFF"/>
        </w:rPr>
        <w:t>-</w:t>
      </w:r>
      <w:r w:rsidRPr="00686E4E">
        <w:rPr>
          <w:sz w:val="22"/>
          <w:szCs w:val="22"/>
          <w:shd w:val="clear" w:color="auto" w:fill="FFFFFF"/>
        </w:rPr>
        <w:t>лось продвинуть вопросы ускорения запуска преемника ЕФФС</w:t>
      </w:r>
      <w:r w:rsidR="00EA14D0" w:rsidRPr="00686E4E">
        <w:rPr>
          <w:sz w:val="22"/>
          <w:szCs w:val="22"/>
          <w:shd w:val="clear" w:color="auto" w:fill="FFFFFF"/>
        </w:rPr>
        <w:t xml:space="preserve"> – </w:t>
      </w:r>
      <w:r w:rsidRPr="00686E4E">
        <w:rPr>
          <w:sz w:val="22"/>
          <w:szCs w:val="22"/>
          <w:shd w:val="clear" w:color="auto" w:fill="FFFFFF"/>
        </w:rPr>
        <w:t xml:space="preserve">Европейского механизма стабильности, который должен начать своё функционирование летом </w:t>
      </w:r>
      <w:smartTag w:uri="urn:schemas-microsoft-com:office:smarttags" w:element="metricconverter">
        <w:smartTagPr>
          <w:attr w:name="ProductID" w:val="2012 г"/>
        </w:smartTagPr>
        <w:r w:rsidRPr="00686E4E">
          <w:rPr>
            <w:sz w:val="22"/>
            <w:szCs w:val="22"/>
            <w:shd w:val="clear" w:color="auto" w:fill="FFFFFF"/>
          </w:rPr>
          <w:t>2012 г</w:t>
        </w:r>
      </w:smartTag>
      <w:r w:rsidRPr="00686E4E">
        <w:rPr>
          <w:sz w:val="22"/>
          <w:szCs w:val="22"/>
          <w:shd w:val="clear" w:color="auto" w:fill="FFFFFF"/>
        </w:rPr>
        <w:t>.</w:t>
      </w:r>
    </w:p>
    <w:p w:rsidR="00B97DBA" w:rsidRPr="00686E4E" w:rsidRDefault="00B97DBA" w:rsidP="00EB193B">
      <w:pPr>
        <w:widowControl w:val="0"/>
        <w:ind w:firstLine="340"/>
        <w:jc w:val="both"/>
        <w:rPr>
          <w:sz w:val="22"/>
          <w:szCs w:val="22"/>
          <w:shd w:val="clear" w:color="auto" w:fill="FFFFFF"/>
        </w:rPr>
      </w:pPr>
      <w:r w:rsidRPr="00686E4E">
        <w:rPr>
          <w:sz w:val="22"/>
          <w:szCs w:val="22"/>
          <w:shd w:val="clear" w:color="auto" w:fill="FFFFFF"/>
        </w:rPr>
        <w:t xml:space="preserve">В августе </w:t>
      </w:r>
      <w:smartTag w:uri="urn:schemas-microsoft-com:office:smarttags" w:element="metricconverter">
        <w:smartTagPr>
          <w:attr w:name="ProductID" w:val="2011 г"/>
        </w:smartTagPr>
        <w:r w:rsidRPr="00686E4E">
          <w:rPr>
            <w:sz w:val="22"/>
            <w:szCs w:val="22"/>
            <w:shd w:val="clear" w:color="auto" w:fill="FFFFFF"/>
          </w:rPr>
          <w:t>2011 г</w:t>
        </w:r>
      </w:smartTag>
      <w:r w:rsidRPr="00686E4E">
        <w:rPr>
          <w:sz w:val="22"/>
          <w:szCs w:val="22"/>
          <w:shd w:val="clear" w:color="auto" w:fill="FFFFFF"/>
        </w:rPr>
        <w:t xml:space="preserve">. руководители ФРГ и Франции заявили о </w:t>
      </w:r>
      <w:r w:rsidRPr="00686E4E">
        <w:rPr>
          <w:spacing w:val="-1"/>
          <w:sz w:val="22"/>
          <w:szCs w:val="22"/>
          <w:shd w:val="clear" w:color="auto" w:fill="FFFFFF"/>
        </w:rPr>
        <w:t xml:space="preserve">необходимости образования </w:t>
      </w:r>
      <w:r w:rsidR="00EA14D0" w:rsidRPr="00686E4E">
        <w:rPr>
          <w:spacing w:val="-1"/>
          <w:sz w:val="22"/>
          <w:szCs w:val="22"/>
          <w:shd w:val="clear" w:color="auto" w:fill="FFFFFF"/>
        </w:rPr>
        <w:t xml:space="preserve">европейского </w:t>
      </w:r>
      <w:r w:rsidRPr="00686E4E">
        <w:rPr>
          <w:spacing w:val="-1"/>
          <w:sz w:val="22"/>
          <w:szCs w:val="22"/>
          <w:shd w:val="clear" w:color="auto" w:fill="FFFFFF"/>
        </w:rPr>
        <w:t>экономического пра</w:t>
      </w:r>
      <w:r w:rsidR="00EA14D0" w:rsidRPr="00686E4E">
        <w:rPr>
          <w:spacing w:val="-1"/>
          <w:sz w:val="22"/>
          <w:szCs w:val="22"/>
          <w:shd w:val="clear" w:color="auto" w:fill="FFFFFF"/>
        </w:rPr>
        <w:t>-</w:t>
      </w:r>
      <w:r w:rsidRPr="00686E4E">
        <w:rPr>
          <w:sz w:val="22"/>
          <w:szCs w:val="22"/>
          <w:shd w:val="clear" w:color="auto" w:fill="FFFFFF"/>
        </w:rPr>
        <w:t>вительства. Это стало определённой уступкой немецкой сторо</w:t>
      </w:r>
      <w:r w:rsidR="005E016B" w:rsidRPr="00686E4E">
        <w:rPr>
          <w:sz w:val="22"/>
          <w:szCs w:val="22"/>
          <w:shd w:val="clear" w:color="auto" w:fill="FFFFFF"/>
        </w:rPr>
        <w:t>-</w:t>
      </w:r>
      <w:r w:rsidRPr="00686E4E">
        <w:rPr>
          <w:spacing w:val="-1"/>
          <w:sz w:val="22"/>
          <w:szCs w:val="22"/>
          <w:shd w:val="clear" w:color="auto" w:fill="FFFFFF"/>
        </w:rPr>
        <w:t>ны своим французским партнёрам, с конца прошлого века регу</w:t>
      </w:r>
      <w:r w:rsidR="00EA14D0" w:rsidRPr="00686E4E">
        <w:rPr>
          <w:spacing w:val="-1"/>
          <w:sz w:val="22"/>
          <w:szCs w:val="22"/>
          <w:shd w:val="clear" w:color="auto" w:fill="FFFFFF"/>
        </w:rPr>
        <w:t>-</w:t>
      </w:r>
      <w:r w:rsidRPr="00686E4E">
        <w:rPr>
          <w:sz w:val="22"/>
          <w:szCs w:val="22"/>
          <w:shd w:val="clear" w:color="auto" w:fill="FFFFFF"/>
        </w:rPr>
        <w:t>лярно выступающи</w:t>
      </w:r>
      <w:r w:rsidR="00EA14D0" w:rsidRPr="00686E4E">
        <w:rPr>
          <w:sz w:val="22"/>
          <w:szCs w:val="22"/>
          <w:shd w:val="clear" w:color="auto" w:fill="FFFFFF"/>
        </w:rPr>
        <w:t>м</w:t>
      </w:r>
      <w:r w:rsidRPr="00686E4E">
        <w:rPr>
          <w:sz w:val="22"/>
          <w:szCs w:val="22"/>
          <w:shd w:val="clear" w:color="auto" w:fill="FFFFFF"/>
        </w:rPr>
        <w:t xml:space="preserve"> с этой идеей. В качестве ответного шага французы перестали делать упор на предоставлении ЕЦБ более широких прав в финансировании операций по скупке государственных облигаций проблемных стран.</w:t>
      </w:r>
    </w:p>
    <w:p w:rsidR="00B97DBA" w:rsidRPr="00686E4E" w:rsidRDefault="00B97DBA" w:rsidP="00EB193B">
      <w:pPr>
        <w:widowControl w:val="0"/>
        <w:ind w:firstLine="340"/>
        <w:jc w:val="both"/>
        <w:rPr>
          <w:sz w:val="22"/>
          <w:szCs w:val="22"/>
        </w:rPr>
      </w:pPr>
      <w:r w:rsidRPr="00686E4E">
        <w:rPr>
          <w:sz w:val="22"/>
          <w:szCs w:val="22"/>
          <w:shd w:val="clear" w:color="auto" w:fill="FFFFFF"/>
        </w:rPr>
        <w:t xml:space="preserve">В конце сентября </w:t>
      </w:r>
      <w:smartTag w:uri="urn:schemas-microsoft-com:office:smarttags" w:element="metricconverter">
        <w:smartTagPr>
          <w:attr w:name="ProductID" w:val="2011 г"/>
        </w:smartTagPr>
        <w:r w:rsidRPr="00686E4E">
          <w:rPr>
            <w:sz w:val="22"/>
            <w:szCs w:val="22"/>
            <w:shd w:val="clear" w:color="auto" w:fill="FFFFFF"/>
          </w:rPr>
          <w:t>2011 г</w:t>
        </w:r>
      </w:smartTag>
      <w:r w:rsidRPr="00686E4E">
        <w:rPr>
          <w:sz w:val="22"/>
          <w:szCs w:val="22"/>
          <w:shd w:val="clear" w:color="auto" w:fill="FFFFFF"/>
        </w:rPr>
        <w:t>. в бундестаге состоялось голосова</w:t>
      </w:r>
      <w:r w:rsidR="005E016B" w:rsidRPr="00686E4E">
        <w:rPr>
          <w:sz w:val="22"/>
          <w:szCs w:val="22"/>
          <w:shd w:val="clear" w:color="auto" w:fill="FFFFFF"/>
        </w:rPr>
        <w:t>-</w:t>
      </w:r>
      <w:r w:rsidRPr="00686E4E">
        <w:rPr>
          <w:sz w:val="22"/>
          <w:szCs w:val="22"/>
          <w:shd w:val="clear" w:color="auto" w:fill="FFFFFF"/>
        </w:rPr>
        <w:t>ние об увеличении объ</w:t>
      </w:r>
      <w:r w:rsidR="00EA14D0" w:rsidRPr="00686E4E">
        <w:rPr>
          <w:sz w:val="22"/>
          <w:szCs w:val="22"/>
          <w:shd w:val="clear" w:color="auto" w:fill="FFFFFF"/>
        </w:rPr>
        <w:t>ё</w:t>
      </w:r>
      <w:r w:rsidRPr="00686E4E">
        <w:rPr>
          <w:sz w:val="22"/>
          <w:szCs w:val="22"/>
          <w:shd w:val="clear" w:color="auto" w:fill="FFFFFF"/>
        </w:rPr>
        <w:t>ма фонда, которое оказалось весьма не</w:t>
      </w:r>
      <w:r w:rsidR="00EA14D0" w:rsidRPr="00686E4E">
        <w:rPr>
          <w:sz w:val="22"/>
          <w:szCs w:val="22"/>
          <w:shd w:val="clear" w:color="auto" w:fill="FFFFFF"/>
        </w:rPr>
        <w:t>-</w:t>
      </w:r>
      <w:r w:rsidRPr="00686E4E">
        <w:rPr>
          <w:spacing w:val="-1"/>
          <w:sz w:val="22"/>
          <w:szCs w:val="22"/>
          <w:shd w:val="clear" w:color="auto" w:fill="FFFFFF"/>
        </w:rPr>
        <w:t xml:space="preserve">простым делом для правящей коалиции. Группа депутатов ХДС </w:t>
      </w:r>
      <w:r w:rsidRPr="00686E4E">
        <w:rPr>
          <w:sz w:val="22"/>
          <w:szCs w:val="22"/>
          <w:shd w:val="clear" w:color="auto" w:fill="FFFFFF"/>
        </w:rPr>
        <w:t>отказалась голосовать за почти двукратное увеличение фонда</w:t>
      </w:r>
      <w:r w:rsidRPr="00686E4E">
        <w:rPr>
          <w:b/>
          <w:sz w:val="22"/>
          <w:szCs w:val="22"/>
          <w:shd w:val="clear" w:color="auto" w:fill="FFFFFF"/>
        </w:rPr>
        <w:t>.</w:t>
      </w:r>
      <w:r w:rsidRPr="00686E4E">
        <w:rPr>
          <w:sz w:val="22"/>
          <w:szCs w:val="22"/>
          <w:shd w:val="clear" w:color="auto" w:fill="FFFFFF"/>
        </w:rPr>
        <w:t xml:space="preserve"> Но внутрифракционная оппозиция оказалась бессильна перед </w:t>
      </w:r>
      <w:r w:rsidRPr="00686E4E">
        <w:rPr>
          <w:spacing w:val="-2"/>
          <w:sz w:val="22"/>
          <w:szCs w:val="22"/>
          <w:shd w:val="clear" w:color="auto" w:fill="FFFFFF"/>
        </w:rPr>
        <w:t>талантом федерального канцлера Ангелы Меркель, которая смо</w:t>
      </w:r>
      <w:r w:rsidR="00EA14D0" w:rsidRPr="00686E4E">
        <w:rPr>
          <w:spacing w:val="-2"/>
          <w:sz w:val="22"/>
          <w:szCs w:val="22"/>
          <w:shd w:val="clear" w:color="auto" w:fill="FFFFFF"/>
        </w:rPr>
        <w:t>-</w:t>
      </w:r>
      <w:r w:rsidRPr="00686E4E">
        <w:rPr>
          <w:sz w:val="22"/>
          <w:szCs w:val="22"/>
          <w:shd w:val="clear" w:color="auto" w:fill="FFFFFF"/>
        </w:rPr>
        <w:t>гла убедить депутатов в необходимости принятия данного решения. Во многом благодаря её кропотливой работе с представителями всех фракций удалось получить одобрение необходи</w:t>
      </w:r>
      <w:r w:rsidR="00EA14D0" w:rsidRPr="00686E4E">
        <w:rPr>
          <w:sz w:val="22"/>
          <w:szCs w:val="22"/>
          <w:shd w:val="clear" w:color="auto" w:fill="FFFFFF"/>
        </w:rPr>
        <w:t>-</w:t>
      </w:r>
      <w:r w:rsidRPr="00686E4E">
        <w:rPr>
          <w:spacing w:val="-2"/>
          <w:sz w:val="22"/>
          <w:szCs w:val="22"/>
          <w:shd w:val="clear" w:color="auto" w:fill="FFFFFF"/>
        </w:rPr>
        <w:t>мого</w:t>
      </w:r>
      <w:r w:rsidRPr="00686E4E">
        <w:rPr>
          <w:spacing w:val="-8"/>
          <w:sz w:val="22"/>
          <w:szCs w:val="22"/>
          <w:shd w:val="clear" w:color="auto" w:fill="FFFFFF"/>
        </w:rPr>
        <w:t xml:space="preserve"> </w:t>
      </w:r>
      <w:r w:rsidRPr="00686E4E">
        <w:rPr>
          <w:spacing w:val="-2"/>
          <w:sz w:val="22"/>
          <w:szCs w:val="22"/>
          <w:shd w:val="clear" w:color="auto" w:fill="FFFFFF"/>
        </w:rPr>
        <w:t>парламентского</w:t>
      </w:r>
      <w:r w:rsidRPr="00686E4E">
        <w:rPr>
          <w:spacing w:val="-6"/>
          <w:sz w:val="22"/>
          <w:szCs w:val="22"/>
          <w:shd w:val="clear" w:color="auto" w:fill="FFFFFF"/>
        </w:rPr>
        <w:t xml:space="preserve"> </w:t>
      </w:r>
      <w:r w:rsidRPr="00686E4E">
        <w:rPr>
          <w:spacing w:val="-2"/>
          <w:sz w:val="22"/>
          <w:szCs w:val="22"/>
          <w:shd w:val="clear" w:color="auto" w:fill="FFFFFF"/>
        </w:rPr>
        <w:t>большинства</w:t>
      </w:r>
      <w:r w:rsidRPr="00686E4E">
        <w:rPr>
          <w:spacing w:val="-6"/>
          <w:sz w:val="22"/>
          <w:szCs w:val="22"/>
          <w:shd w:val="clear" w:color="auto" w:fill="FFFFFF"/>
        </w:rPr>
        <w:t xml:space="preserve">. </w:t>
      </w:r>
      <w:r w:rsidRPr="00686E4E">
        <w:rPr>
          <w:spacing w:val="-2"/>
          <w:sz w:val="22"/>
          <w:szCs w:val="22"/>
          <w:shd w:val="clear" w:color="auto" w:fill="FFFFFF"/>
        </w:rPr>
        <w:t>Прошедшее</w:t>
      </w:r>
      <w:r w:rsidRPr="00686E4E">
        <w:rPr>
          <w:spacing w:val="-6"/>
          <w:sz w:val="22"/>
          <w:szCs w:val="22"/>
          <w:shd w:val="clear" w:color="auto" w:fill="FFFFFF"/>
        </w:rPr>
        <w:t xml:space="preserve"> </w:t>
      </w:r>
      <w:r w:rsidRPr="00686E4E">
        <w:rPr>
          <w:spacing w:val="-2"/>
          <w:sz w:val="22"/>
          <w:szCs w:val="22"/>
          <w:shd w:val="clear" w:color="auto" w:fill="FFFFFF"/>
        </w:rPr>
        <w:t>голосование</w:t>
      </w:r>
      <w:r w:rsidRPr="00686E4E">
        <w:rPr>
          <w:spacing w:val="-6"/>
          <w:sz w:val="22"/>
          <w:szCs w:val="22"/>
          <w:shd w:val="clear" w:color="auto" w:fill="FFFFFF"/>
        </w:rPr>
        <w:t xml:space="preserve"> </w:t>
      </w:r>
      <w:r w:rsidRPr="00686E4E">
        <w:rPr>
          <w:spacing w:val="-2"/>
          <w:sz w:val="22"/>
          <w:szCs w:val="22"/>
          <w:shd w:val="clear" w:color="auto" w:fill="FFFFFF"/>
        </w:rPr>
        <w:t>ста</w:t>
      </w:r>
      <w:r w:rsidR="00EA14D0" w:rsidRPr="00686E4E">
        <w:rPr>
          <w:spacing w:val="-10"/>
          <w:sz w:val="22"/>
          <w:szCs w:val="22"/>
          <w:shd w:val="clear" w:color="auto" w:fill="FFFFFF"/>
        </w:rPr>
        <w:t>-</w:t>
      </w:r>
      <w:r w:rsidRPr="00686E4E">
        <w:rPr>
          <w:sz w:val="22"/>
          <w:szCs w:val="22"/>
          <w:shd w:val="clear" w:color="auto" w:fill="FFFFFF"/>
        </w:rPr>
        <w:t>ло одновременно выражением вотума доверия возглавляемому ей правительству, в первую очередь, в сфере политики рефор</w:t>
      </w:r>
      <w:r w:rsidRPr="00686E4E">
        <w:rPr>
          <w:spacing w:val="-1"/>
          <w:sz w:val="22"/>
          <w:szCs w:val="22"/>
          <w:shd w:val="clear" w:color="auto" w:fill="FFFFFF"/>
        </w:rPr>
        <w:t>мирования еврозоны</w:t>
      </w:r>
      <w:r w:rsidRPr="00686E4E">
        <w:rPr>
          <w:spacing w:val="-1"/>
          <w:sz w:val="22"/>
          <w:szCs w:val="22"/>
        </w:rPr>
        <w:t xml:space="preserve">. Бундестаг одобрил программу увеличения </w:t>
      </w:r>
      <w:r w:rsidRPr="00686E4E">
        <w:rPr>
          <w:sz w:val="22"/>
          <w:szCs w:val="22"/>
        </w:rPr>
        <w:t>объ</w:t>
      </w:r>
      <w:r w:rsidR="00EA14D0" w:rsidRPr="00686E4E">
        <w:rPr>
          <w:sz w:val="22"/>
          <w:szCs w:val="22"/>
        </w:rPr>
        <w:t>ё</w:t>
      </w:r>
      <w:r w:rsidRPr="00686E4E">
        <w:rPr>
          <w:sz w:val="22"/>
          <w:szCs w:val="22"/>
        </w:rPr>
        <w:t>мов Е</w:t>
      </w:r>
      <w:r w:rsidR="00EA14D0" w:rsidRPr="00686E4E">
        <w:rPr>
          <w:sz w:val="22"/>
          <w:szCs w:val="22"/>
        </w:rPr>
        <w:t>ФФС</w:t>
      </w:r>
      <w:r w:rsidRPr="00686E4E">
        <w:rPr>
          <w:sz w:val="22"/>
          <w:szCs w:val="22"/>
        </w:rPr>
        <w:t xml:space="preserve"> с 440 до 780 млрд евро, что означало увеличение участия Германии в данном фонде с 123 до 211 млрд евро.</w:t>
      </w:r>
    </w:p>
    <w:p w:rsidR="00B97DBA" w:rsidRPr="00686E4E" w:rsidRDefault="00B97DBA" w:rsidP="00E91522">
      <w:pPr>
        <w:pStyle w:val="aa"/>
        <w:widowControl w:val="0"/>
        <w:ind w:firstLine="340"/>
        <w:jc w:val="both"/>
        <w:rPr>
          <w:sz w:val="22"/>
          <w:szCs w:val="22"/>
          <w:lang w:val="ru-RU"/>
        </w:rPr>
      </w:pPr>
      <w:r w:rsidRPr="00686E4E">
        <w:rPr>
          <w:spacing w:val="-1"/>
          <w:sz w:val="22"/>
          <w:szCs w:val="22"/>
          <w:lang w:val="ru-RU"/>
        </w:rPr>
        <w:t>Германо-французский консенсус по спорным вопросам стал</w:t>
      </w:r>
      <w:r w:rsidRPr="00686E4E">
        <w:rPr>
          <w:sz w:val="22"/>
          <w:szCs w:val="22"/>
          <w:lang w:val="ru-RU"/>
        </w:rPr>
        <w:t xml:space="preserve"> </w:t>
      </w:r>
      <w:r w:rsidRPr="00686E4E">
        <w:rPr>
          <w:spacing w:val="-2"/>
          <w:sz w:val="22"/>
          <w:szCs w:val="22"/>
          <w:lang w:val="ru-RU"/>
        </w:rPr>
        <w:t xml:space="preserve">важнейшей предпосылкой того, что в конце октября </w:t>
      </w:r>
      <w:smartTag w:uri="urn:schemas-microsoft-com:office:smarttags" w:element="metricconverter">
        <w:smartTagPr>
          <w:attr w:name="ProductID" w:val="2011 г"/>
        </w:smartTagPr>
        <w:r w:rsidRPr="00686E4E">
          <w:rPr>
            <w:spacing w:val="-2"/>
            <w:sz w:val="22"/>
            <w:szCs w:val="22"/>
            <w:lang w:val="ru-RU"/>
          </w:rPr>
          <w:t>2011</w:t>
        </w:r>
        <w:r w:rsidRPr="00686E4E">
          <w:rPr>
            <w:spacing w:val="-10"/>
            <w:sz w:val="22"/>
            <w:szCs w:val="22"/>
            <w:lang w:val="ru-RU"/>
          </w:rPr>
          <w:t xml:space="preserve"> г</w:t>
        </w:r>
      </w:smartTag>
      <w:r w:rsidRPr="00686E4E">
        <w:rPr>
          <w:spacing w:val="-10"/>
          <w:sz w:val="22"/>
          <w:szCs w:val="22"/>
          <w:lang w:val="ru-RU"/>
        </w:rPr>
        <w:t xml:space="preserve">. </w:t>
      </w:r>
      <w:r w:rsidRPr="00686E4E">
        <w:rPr>
          <w:spacing w:val="-2"/>
          <w:sz w:val="22"/>
          <w:szCs w:val="22"/>
          <w:lang w:val="ru-RU"/>
        </w:rPr>
        <w:t>стра</w:t>
      </w:r>
      <w:r w:rsidR="003A1DCE" w:rsidRPr="00686E4E">
        <w:rPr>
          <w:spacing w:val="-10"/>
          <w:sz w:val="22"/>
          <w:szCs w:val="22"/>
          <w:lang w:val="ru-RU"/>
        </w:rPr>
        <w:t>-</w:t>
      </w:r>
      <w:r w:rsidRPr="00686E4E">
        <w:rPr>
          <w:spacing w:val="-1"/>
          <w:sz w:val="22"/>
          <w:szCs w:val="22"/>
          <w:lang w:val="ru-RU"/>
        </w:rPr>
        <w:t>ны еврозоны достигли компромиссно</w:t>
      </w:r>
      <w:r w:rsidR="003A1DCE" w:rsidRPr="00686E4E">
        <w:rPr>
          <w:spacing w:val="-1"/>
          <w:sz w:val="22"/>
          <w:szCs w:val="22"/>
          <w:lang w:val="ru-RU"/>
        </w:rPr>
        <w:t>го</w:t>
      </w:r>
      <w:r w:rsidRPr="00686E4E">
        <w:rPr>
          <w:spacing w:val="-1"/>
          <w:sz w:val="22"/>
          <w:szCs w:val="22"/>
          <w:lang w:val="ru-RU"/>
        </w:rPr>
        <w:t xml:space="preserve"> соглашени</w:t>
      </w:r>
      <w:r w:rsidR="003A1DCE" w:rsidRPr="00686E4E">
        <w:rPr>
          <w:spacing w:val="-1"/>
          <w:sz w:val="22"/>
          <w:szCs w:val="22"/>
          <w:lang w:val="ru-RU"/>
        </w:rPr>
        <w:t>я</w:t>
      </w:r>
      <w:r w:rsidRPr="00686E4E">
        <w:rPr>
          <w:spacing w:val="-1"/>
          <w:sz w:val="22"/>
          <w:szCs w:val="22"/>
          <w:lang w:val="ru-RU"/>
        </w:rPr>
        <w:t xml:space="preserve"> с частными </w:t>
      </w:r>
      <w:r w:rsidRPr="00686E4E">
        <w:rPr>
          <w:sz w:val="22"/>
          <w:szCs w:val="22"/>
          <w:lang w:val="ru-RU"/>
        </w:rPr>
        <w:t>банками и страховщиками о списании половины суммы долга Греции по государственным облигациям в размере около 100</w:t>
      </w:r>
      <w:r w:rsidR="00C44562" w:rsidRPr="00686E4E">
        <w:rPr>
          <w:sz w:val="22"/>
          <w:szCs w:val="22"/>
          <w:lang w:val="ru-RU"/>
        </w:rPr>
        <w:t xml:space="preserve"> </w:t>
      </w:r>
      <w:r w:rsidRPr="00686E4E">
        <w:rPr>
          <w:sz w:val="22"/>
          <w:szCs w:val="22"/>
          <w:lang w:val="ru-RU"/>
        </w:rPr>
        <w:t>млрд евро. Это также позволило государствам еврозоны договориться об увеличении второго пакета помощи Греции до 130</w:t>
      </w:r>
      <w:r w:rsidR="00C44562" w:rsidRPr="00686E4E">
        <w:rPr>
          <w:sz w:val="22"/>
          <w:szCs w:val="22"/>
          <w:lang w:val="ru-RU"/>
        </w:rPr>
        <w:t xml:space="preserve"> </w:t>
      </w:r>
      <w:r w:rsidRPr="00686E4E">
        <w:rPr>
          <w:sz w:val="22"/>
          <w:szCs w:val="22"/>
          <w:lang w:val="ru-RU"/>
        </w:rPr>
        <w:t xml:space="preserve">млрд евро, </w:t>
      </w:r>
      <w:r w:rsidRPr="00686E4E">
        <w:rPr>
          <w:sz w:val="22"/>
          <w:szCs w:val="22"/>
          <w:shd w:val="clear" w:color="auto" w:fill="FFFFFF"/>
          <w:lang w:val="ru-RU"/>
        </w:rPr>
        <w:t>предусматривающ</w:t>
      </w:r>
      <w:r w:rsidR="003A1DCE" w:rsidRPr="00686E4E">
        <w:rPr>
          <w:sz w:val="22"/>
          <w:szCs w:val="22"/>
          <w:shd w:val="clear" w:color="auto" w:fill="FFFFFF"/>
          <w:lang w:val="ru-RU"/>
        </w:rPr>
        <w:t>его</w:t>
      </w:r>
      <w:r w:rsidRPr="00686E4E">
        <w:rPr>
          <w:sz w:val="22"/>
          <w:szCs w:val="22"/>
          <w:shd w:val="clear" w:color="auto" w:fill="FFFFFF"/>
          <w:lang w:val="ru-RU"/>
        </w:rPr>
        <w:t xml:space="preserve"> финансовое участие не только этих государств, Европейского Центробанка и Международно</w:t>
      </w:r>
      <w:r w:rsidRPr="00686E4E">
        <w:rPr>
          <w:spacing w:val="-1"/>
          <w:sz w:val="22"/>
          <w:szCs w:val="22"/>
          <w:shd w:val="clear" w:color="auto" w:fill="FFFFFF"/>
          <w:lang w:val="ru-RU"/>
        </w:rPr>
        <w:t>го валютного фонда, но и частных инвесторов.</w:t>
      </w:r>
      <w:r w:rsidRPr="00686E4E">
        <w:rPr>
          <w:spacing w:val="-1"/>
          <w:sz w:val="22"/>
          <w:szCs w:val="22"/>
          <w:lang w:val="ru-RU"/>
        </w:rPr>
        <w:t xml:space="preserve"> Соответственно, </w:t>
      </w:r>
      <w:r w:rsidRPr="00686E4E">
        <w:rPr>
          <w:sz w:val="22"/>
          <w:szCs w:val="22"/>
          <w:lang w:val="ru-RU"/>
        </w:rPr>
        <w:t>было решено увеличить и объ</w:t>
      </w:r>
      <w:r w:rsidR="00C44562" w:rsidRPr="00686E4E">
        <w:rPr>
          <w:sz w:val="22"/>
          <w:szCs w:val="22"/>
          <w:lang w:val="ru-RU"/>
        </w:rPr>
        <w:t>ё</w:t>
      </w:r>
      <w:r w:rsidRPr="00686E4E">
        <w:rPr>
          <w:sz w:val="22"/>
          <w:szCs w:val="22"/>
          <w:lang w:val="ru-RU"/>
        </w:rPr>
        <w:t>м Европейского фонда финансо</w:t>
      </w:r>
      <w:r w:rsidR="003A1DCE" w:rsidRPr="00686E4E">
        <w:rPr>
          <w:sz w:val="22"/>
          <w:szCs w:val="22"/>
          <w:lang w:val="ru-RU"/>
        </w:rPr>
        <w:t>-</w:t>
      </w:r>
      <w:r w:rsidRPr="00686E4E">
        <w:rPr>
          <w:sz w:val="22"/>
          <w:szCs w:val="22"/>
          <w:lang w:val="ru-RU"/>
        </w:rPr>
        <w:t>вой стабильности.</w:t>
      </w:r>
    </w:p>
    <w:p w:rsidR="00B97DBA" w:rsidRPr="00497E68" w:rsidRDefault="00B97DBA" w:rsidP="00E91522">
      <w:pPr>
        <w:pStyle w:val="aa"/>
        <w:widowControl w:val="0"/>
        <w:ind w:firstLine="340"/>
        <w:jc w:val="both"/>
        <w:rPr>
          <w:sz w:val="22"/>
          <w:szCs w:val="22"/>
          <w:lang w:val="ru-RU"/>
        </w:rPr>
      </w:pPr>
      <w:r w:rsidRPr="00686E4E">
        <w:rPr>
          <w:sz w:val="22"/>
          <w:szCs w:val="22"/>
          <w:shd w:val="clear" w:color="auto" w:fill="FFFFFF"/>
          <w:lang w:val="ru-RU"/>
        </w:rPr>
        <w:t>Особое внимание Германия ещ</w:t>
      </w:r>
      <w:r w:rsidR="00F76E8C" w:rsidRPr="00686E4E">
        <w:rPr>
          <w:sz w:val="22"/>
          <w:szCs w:val="22"/>
          <w:shd w:val="clear" w:color="auto" w:fill="FFFFFF"/>
          <w:lang w:val="ru-RU"/>
        </w:rPr>
        <w:t>ё</w:t>
      </w:r>
      <w:r w:rsidRPr="00686E4E">
        <w:rPr>
          <w:sz w:val="22"/>
          <w:szCs w:val="22"/>
          <w:shd w:val="clear" w:color="auto" w:fill="FFFFFF"/>
          <w:lang w:val="ru-RU"/>
        </w:rPr>
        <w:t xml:space="preserve"> раз обратила на необходи</w:t>
      </w:r>
      <w:r w:rsidR="005E016B" w:rsidRPr="00686E4E">
        <w:rPr>
          <w:sz w:val="22"/>
          <w:szCs w:val="22"/>
          <w:shd w:val="clear" w:color="auto" w:fill="FFFFFF"/>
          <w:lang w:val="ru-RU"/>
        </w:rPr>
        <w:t>-</w:t>
      </w:r>
      <w:r w:rsidRPr="00686E4E">
        <w:rPr>
          <w:sz w:val="22"/>
          <w:szCs w:val="22"/>
          <w:shd w:val="clear" w:color="auto" w:fill="FFFFFF"/>
          <w:lang w:val="ru-RU"/>
        </w:rPr>
        <w:t xml:space="preserve">мость придерживаться намеченных планов бюджетной консолидации. К тем членам еврозоны, которые не могут или не хотят соблюдать установленные правила, должны применяться санкции. Это положение было существенно углублено Ангелой </w:t>
      </w:r>
      <w:r w:rsidRPr="00CB019F">
        <w:rPr>
          <w:spacing w:val="-2"/>
          <w:sz w:val="22"/>
          <w:szCs w:val="22"/>
          <w:shd w:val="clear" w:color="auto" w:fill="FFFFFF"/>
          <w:lang w:val="ru-RU"/>
        </w:rPr>
        <w:t xml:space="preserve">Меркель и Николя Саркози в ноябре </w:t>
      </w:r>
      <w:smartTag w:uri="urn:schemas-microsoft-com:office:smarttags" w:element="metricconverter">
        <w:smartTagPr>
          <w:attr w:name="ProductID" w:val="2011 г"/>
        </w:smartTagPr>
        <w:r w:rsidRPr="00CB019F">
          <w:rPr>
            <w:spacing w:val="-2"/>
            <w:sz w:val="22"/>
            <w:szCs w:val="22"/>
            <w:shd w:val="clear" w:color="auto" w:fill="FFFFFF"/>
            <w:lang w:val="ru-RU"/>
          </w:rPr>
          <w:t>2011 г</w:t>
        </w:r>
      </w:smartTag>
      <w:r w:rsidRPr="00CB019F">
        <w:rPr>
          <w:spacing w:val="-2"/>
          <w:sz w:val="22"/>
          <w:szCs w:val="22"/>
          <w:shd w:val="clear" w:color="auto" w:fill="FFFFFF"/>
          <w:lang w:val="ru-RU"/>
        </w:rPr>
        <w:t xml:space="preserve">., когда они заявили о </w:t>
      </w:r>
      <w:r w:rsidR="00041D3C" w:rsidRPr="00CB019F">
        <w:rPr>
          <w:spacing w:val="-2"/>
          <w:sz w:val="22"/>
          <w:szCs w:val="22"/>
          <w:shd w:val="clear" w:color="auto" w:fill="FFFFFF"/>
          <w:lang w:val="ru-RU"/>
        </w:rPr>
        <w:t>планах по разработке</w:t>
      </w:r>
      <w:r w:rsidRPr="00CB019F">
        <w:rPr>
          <w:spacing w:val="-2"/>
          <w:sz w:val="22"/>
          <w:szCs w:val="22"/>
          <w:shd w:val="clear" w:color="auto" w:fill="FFFFFF"/>
          <w:lang w:val="ru-RU"/>
        </w:rPr>
        <w:t xml:space="preserve"> механизма исключения проблемных стран </w:t>
      </w:r>
      <w:r w:rsidRPr="00CB019F">
        <w:rPr>
          <w:spacing w:val="-1"/>
          <w:sz w:val="22"/>
          <w:szCs w:val="22"/>
          <w:shd w:val="clear" w:color="auto" w:fill="FFFFFF"/>
          <w:lang w:val="ru-RU"/>
        </w:rPr>
        <w:t>из еврозоны.</w:t>
      </w:r>
      <w:r w:rsidR="00497E68" w:rsidRPr="00CB019F">
        <w:rPr>
          <w:spacing w:val="-1"/>
          <w:sz w:val="22"/>
          <w:szCs w:val="22"/>
          <w:shd w:val="clear" w:color="auto" w:fill="FFFFFF"/>
          <w:lang w:val="ru-RU"/>
        </w:rPr>
        <w:t xml:space="preserve"> Благодаря их усилиям, в</w:t>
      </w:r>
      <w:r w:rsidR="00F15328" w:rsidRPr="00CB019F">
        <w:rPr>
          <w:spacing w:val="-1"/>
          <w:sz w:val="22"/>
          <w:szCs w:val="22"/>
          <w:shd w:val="clear" w:color="auto" w:fill="FFFFFF"/>
          <w:lang w:val="ru-RU"/>
        </w:rPr>
        <w:t xml:space="preserve"> начале марта 2012 г</w:t>
      </w:r>
      <w:r w:rsidR="00497E68" w:rsidRPr="00CB019F">
        <w:rPr>
          <w:spacing w:val="-1"/>
          <w:sz w:val="22"/>
          <w:szCs w:val="22"/>
          <w:shd w:val="clear" w:color="auto" w:fill="FFFFFF"/>
          <w:lang w:val="ru-RU"/>
        </w:rPr>
        <w:t>. с</w:t>
      </w:r>
      <w:r w:rsidR="00F15328" w:rsidRPr="00CB019F">
        <w:rPr>
          <w:spacing w:val="-1"/>
          <w:sz w:val="22"/>
          <w:szCs w:val="22"/>
          <w:shd w:val="clear" w:color="auto" w:fill="FFFFFF"/>
          <w:lang w:val="ru-RU"/>
        </w:rPr>
        <w:t>тра</w:t>
      </w:r>
      <w:r w:rsidR="00CB019F" w:rsidRPr="00CB019F">
        <w:rPr>
          <w:spacing w:val="-1"/>
          <w:sz w:val="22"/>
          <w:szCs w:val="22"/>
          <w:shd w:val="clear" w:color="auto" w:fill="FFFFFF"/>
          <w:lang w:val="ru-RU"/>
        </w:rPr>
        <w:t>-</w:t>
      </w:r>
      <w:r w:rsidR="00F15328">
        <w:rPr>
          <w:sz w:val="22"/>
          <w:szCs w:val="22"/>
          <w:shd w:val="clear" w:color="auto" w:fill="FFFFFF"/>
          <w:lang w:val="ru-RU"/>
        </w:rPr>
        <w:t>н</w:t>
      </w:r>
      <w:r w:rsidR="00497E68">
        <w:rPr>
          <w:sz w:val="22"/>
          <w:szCs w:val="22"/>
          <w:shd w:val="clear" w:color="auto" w:fill="FFFFFF"/>
          <w:lang w:val="ru-RU"/>
        </w:rPr>
        <w:t>ы</w:t>
      </w:r>
      <w:r w:rsidR="00F15328">
        <w:rPr>
          <w:sz w:val="22"/>
          <w:szCs w:val="22"/>
          <w:shd w:val="clear" w:color="auto" w:fill="FFFFFF"/>
          <w:lang w:val="ru-RU"/>
        </w:rPr>
        <w:t xml:space="preserve"> ЕС</w:t>
      </w:r>
      <w:r w:rsidR="00497E68">
        <w:rPr>
          <w:sz w:val="22"/>
          <w:szCs w:val="22"/>
          <w:shd w:val="clear" w:color="auto" w:fill="FFFFFF"/>
          <w:lang w:val="ru-RU"/>
        </w:rPr>
        <w:t xml:space="preserve"> (за исключением Великобритании и Чехии)</w:t>
      </w:r>
      <w:r w:rsidR="00F15328">
        <w:rPr>
          <w:sz w:val="22"/>
          <w:szCs w:val="22"/>
          <w:shd w:val="clear" w:color="auto" w:fill="FFFFFF"/>
          <w:lang w:val="ru-RU"/>
        </w:rPr>
        <w:t xml:space="preserve"> подписали </w:t>
      </w:r>
      <w:r w:rsidR="00497E68" w:rsidRPr="00497E68">
        <w:rPr>
          <w:color w:val="000000"/>
          <w:sz w:val="22"/>
          <w:szCs w:val="22"/>
          <w:shd w:val="clear" w:color="auto" w:fill="FFFFFF"/>
          <w:lang w:val="ru-RU"/>
        </w:rPr>
        <w:t>«Договор о стабильности, координации и управлении в экономическом</w:t>
      </w:r>
      <w:r w:rsidR="00497E68">
        <w:rPr>
          <w:color w:val="000000"/>
          <w:sz w:val="22"/>
          <w:szCs w:val="22"/>
          <w:shd w:val="clear" w:color="auto" w:fill="FFFFFF"/>
          <w:lang w:val="ru-RU"/>
        </w:rPr>
        <w:t xml:space="preserve"> </w:t>
      </w:r>
      <w:r w:rsidR="00497E68" w:rsidRPr="00497E68">
        <w:rPr>
          <w:color w:val="000000"/>
          <w:sz w:val="22"/>
          <w:szCs w:val="22"/>
          <w:shd w:val="clear" w:color="auto" w:fill="FFFFFF"/>
          <w:lang w:val="ru-RU"/>
        </w:rPr>
        <w:t>и валютном союзе»</w:t>
      </w:r>
      <w:r w:rsidR="00497E68">
        <w:rPr>
          <w:color w:val="000000"/>
          <w:sz w:val="22"/>
          <w:szCs w:val="22"/>
          <w:shd w:val="clear" w:color="auto" w:fill="FFFFFF"/>
          <w:lang w:val="ru-RU"/>
        </w:rPr>
        <w:t>, названный Бюджетным пактом и который должен быть ратифицирован национальными парла</w:t>
      </w:r>
      <w:r w:rsidR="00CB019F">
        <w:rPr>
          <w:color w:val="000000"/>
          <w:sz w:val="22"/>
          <w:szCs w:val="22"/>
          <w:shd w:val="clear" w:color="auto" w:fill="FFFFFF"/>
          <w:lang w:val="ru-RU"/>
        </w:rPr>
        <w:t>-</w:t>
      </w:r>
      <w:r w:rsidR="00497E68">
        <w:rPr>
          <w:color w:val="000000"/>
          <w:sz w:val="22"/>
          <w:szCs w:val="22"/>
          <w:shd w:val="clear" w:color="auto" w:fill="FFFFFF"/>
          <w:lang w:val="ru-RU"/>
        </w:rPr>
        <w:t>ментами.</w:t>
      </w:r>
    </w:p>
    <w:p w:rsidR="00B97DBA" w:rsidRPr="00686E4E" w:rsidRDefault="00B97DBA" w:rsidP="00E91522">
      <w:pPr>
        <w:pStyle w:val="aa"/>
        <w:widowControl w:val="0"/>
        <w:ind w:firstLine="340"/>
        <w:jc w:val="both"/>
        <w:rPr>
          <w:sz w:val="22"/>
          <w:szCs w:val="22"/>
          <w:lang w:val="ru-RU"/>
        </w:rPr>
      </w:pPr>
      <w:r w:rsidRPr="00686E4E">
        <w:rPr>
          <w:sz w:val="22"/>
          <w:szCs w:val="22"/>
          <w:lang w:val="ru-RU"/>
        </w:rPr>
        <w:t>Особую активность ФРГ проявила в убеждении своих парт</w:t>
      </w:r>
      <w:r w:rsidR="00F76E8C" w:rsidRPr="00686E4E">
        <w:rPr>
          <w:sz w:val="22"/>
          <w:szCs w:val="22"/>
          <w:lang w:val="ru-RU"/>
        </w:rPr>
        <w:t>-</w:t>
      </w:r>
      <w:r w:rsidRPr="00686E4E">
        <w:rPr>
          <w:sz w:val="22"/>
          <w:szCs w:val="22"/>
          <w:lang w:val="ru-RU"/>
        </w:rPr>
        <w:t>н</w:t>
      </w:r>
      <w:r w:rsidR="00F76E8C" w:rsidRPr="00686E4E">
        <w:rPr>
          <w:sz w:val="22"/>
          <w:szCs w:val="22"/>
          <w:lang w:val="ru-RU"/>
        </w:rPr>
        <w:t>ё</w:t>
      </w:r>
      <w:r w:rsidRPr="00686E4E">
        <w:rPr>
          <w:sz w:val="22"/>
          <w:szCs w:val="22"/>
          <w:lang w:val="ru-RU"/>
        </w:rPr>
        <w:t>ров в необходимости введения в Европе налог</w:t>
      </w:r>
      <w:r w:rsidR="00F76E8C" w:rsidRPr="00686E4E">
        <w:rPr>
          <w:sz w:val="22"/>
          <w:szCs w:val="22"/>
          <w:lang w:val="ru-RU"/>
        </w:rPr>
        <w:t>а</w:t>
      </w:r>
      <w:r w:rsidRPr="00686E4E">
        <w:rPr>
          <w:sz w:val="22"/>
          <w:szCs w:val="22"/>
          <w:lang w:val="ru-RU"/>
        </w:rPr>
        <w:t xml:space="preserve"> на финансовые операции. По инициативе немецких политиков Еврокомис</w:t>
      </w:r>
      <w:r w:rsidR="00F76E8C" w:rsidRPr="00686E4E">
        <w:rPr>
          <w:sz w:val="22"/>
          <w:szCs w:val="22"/>
          <w:lang w:val="ru-RU"/>
        </w:rPr>
        <w:t>-</w:t>
      </w:r>
      <w:r w:rsidRPr="00686E4E">
        <w:rPr>
          <w:sz w:val="22"/>
          <w:szCs w:val="22"/>
          <w:lang w:val="ru-RU"/>
        </w:rPr>
        <w:t>сия ещ</w:t>
      </w:r>
      <w:r w:rsidR="00F76E8C" w:rsidRPr="00686E4E">
        <w:rPr>
          <w:sz w:val="22"/>
          <w:szCs w:val="22"/>
          <w:lang w:val="ru-RU"/>
        </w:rPr>
        <w:t>ё</w:t>
      </w:r>
      <w:r w:rsidRPr="00686E4E">
        <w:rPr>
          <w:sz w:val="22"/>
          <w:szCs w:val="22"/>
          <w:lang w:val="ru-RU"/>
        </w:rPr>
        <w:t xml:space="preserve"> в сентябре </w:t>
      </w:r>
      <w:smartTag w:uri="urn:schemas-microsoft-com:office:smarttags" w:element="metricconverter">
        <w:smartTagPr>
          <w:attr w:name="ProductID" w:val="2011 г"/>
        </w:smartTagPr>
        <w:r w:rsidRPr="00686E4E">
          <w:rPr>
            <w:sz w:val="22"/>
            <w:szCs w:val="22"/>
            <w:lang w:val="ru-RU"/>
          </w:rPr>
          <w:t>2011 г</w:t>
        </w:r>
      </w:smartTag>
      <w:r w:rsidRPr="00686E4E">
        <w:rPr>
          <w:sz w:val="22"/>
          <w:szCs w:val="22"/>
          <w:lang w:val="ru-RU"/>
        </w:rPr>
        <w:t>. представила конкретные предложения о введении такого налога</w:t>
      </w:r>
      <w:r w:rsidRPr="00686E4E">
        <w:rPr>
          <w:rStyle w:val="a9"/>
          <w:sz w:val="22"/>
          <w:szCs w:val="22"/>
          <w:lang w:val="ru-RU"/>
        </w:rPr>
        <w:footnoteReference w:id="16"/>
      </w:r>
      <w:r w:rsidRPr="00686E4E">
        <w:rPr>
          <w:sz w:val="22"/>
          <w:szCs w:val="22"/>
          <w:lang w:val="ru-RU"/>
        </w:rPr>
        <w:t>. В ноябре о</w:t>
      </w:r>
      <w:r w:rsidR="002963A3" w:rsidRPr="00686E4E">
        <w:rPr>
          <w:sz w:val="22"/>
          <w:szCs w:val="22"/>
          <w:lang w:val="ru-RU"/>
        </w:rPr>
        <w:t>на</w:t>
      </w:r>
      <w:r w:rsidRPr="00686E4E">
        <w:rPr>
          <w:sz w:val="22"/>
          <w:szCs w:val="22"/>
          <w:lang w:val="ru-RU"/>
        </w:rPr>
        <w:t xml:space="preserve"> начала обсуждение этого вопроса. С учётом сопротивления Великобритании и </w:t>
      </w:r>
      <w:r w:rsidRPr="00686E4E">
        <w:rPr>
          <w:spacing w:val="-1"/>
          <w:sz w:val="22"/>
          <w:szCs w:val="22"/>
          <w:lang w:val="ru-RU"/>
        </w:rPr>
        <w:t>ряда других государств</w:t>
      </w:r>
      <w:r w:rsidRPr="00686E4E">
        <w:rPr>
          <w:spacing w:val="-10"/>
          <w:sz w:val="22"/>
          <w:szCs w:val="22"/>
          <w:lang w:val="ru-RU"/>
        </w:rPr>
        <w:t xml:space="preserve">, </w:t>
      </w:r>
      <w:r w:rsidRPr="00686E4E">
        <w:rPr>
          <w:spacing w:val="-1"/>
          <w:sz w:val="22"/>
          <w:szCs w:val="22"/>
          <w:lang w:val="ru-RU"/>
        </w:rPr>
        <w:t>не входящих</w:t>
      </w:r>
      <w:r w:rsidRPr="00686E4E">
        <w:rPr>
          <w:spacing w:val="-10"/>
          <w:sz w:val="22"/>
          <w:szCs w:val="22"/>
          <w:lang w:val="ru-RU"/>
        </w:rPr>
        <w:t xml:space="preserve"> в</w:t>
      </w:r>
      <w:r w:rsidRPr="00686E4E">
        <w:rPr>
          <w:spacing w:val="-1"/>
          <w:sz w:val="22"/>
          <w:szCs w:val="22"/>
          <w:lang w:val="ru-RU"/>
        </w:rPr>
        <w:t xml:space="preserve"> валютный союз</w:t>
      </w:r>
      <w:r w:rsidRPr="00686E4E">
        <w:rPr>
          <w:spacing w:val="-10"/>
          <w:sz w:val="22"/>
          <w:szCs w:val="22"/>
          <w:lang w:val="ru-RU"/>
        </w:rPr>
        <w:t xml:space="preserve">, </w:t>
      </w:r>
      <w:r w:rsidRPr="00686E4E">
        <w:rPr>
          <w:spacing w:val="-1"/>
          <w:sz w:val="22"/>
          <w:szCs w:val="22"/>
          <w:lang w:val="ru-RU"/>
        </w:rPr>
        <w:t xml:space="preserve">министр </w:t>
      </w:r>
      <w:r w:rsidRPr="00686E4E">
        <w:rPr>
          <w:sz w:val="22"/>
          <w:szCs w:val="22"/>
          <w:lang w:val="ru-RU"/>
        </w:rPr>
        <w:t>финансов Германии Вольфганг Шойбле</w:t>
      </w:r>
      <w:r w:rsidR="00F76E8C" w:rsidRPr="00686E4E">
        <w:rPr>
          <w:sz w:val="22"/>
          <w:szCs w:val="22"/>
          <w:lang w:val="ru-RU"/>
        </w:rPr>
        <w:t xml:space="preserve"> </w:t>
      </w:r>
      <w:r w:rsidRPr="00686E4E">
        <w:rPr>
          <w:sz w:val="22"/>
          <w:szCs w:val="22"/>
          <w:lang w:val="ru-RU"/>
        </w:rPr>
        <w:t xml:space="preserve">вместе со своими коллегами из Австрии и Бельгии стал настаивать на введении налога на финансовые транзакции хотя бы в странах еврозоны. Решение в </w:t>
      </w:r>
      <w:smartTag w:uri="urn:schemas-microsoft-com:office:smarttags" w:element="metricconverter">
        <w:smartTagPr>
          <w:attr w:name="ProductID" w:val="2011 г"/>
        </w:smartTagPr>
        <w:r w:rsidRPr="00686E4E">
          <w:rPr>
            <w:sz w:val="22"/>
            <w:szCs w:val="22"/>
            <w:lang w:val="ru-RU"/>
          </w:rPr>
          <w:t xml:space="preserve">2011 </w:t>
        </w:r>
        <w:r w:rsidR="00F76E8C" w:rsidRPr="00686E4E">
          <w:rPr>
            <w:sz w:val="22"/>
            <w:szCs w:val="22"/>
            <w:lang w:val="ru-RU"/>
          </w:rPr>
          <w:t>г</w:t>
        </w:r>
      </w:smartTag>
      <w:r w:rsidRPr="00686E4E">
        <w:rPr>
          <w:sz w:val="22"/>
          <w:szCs w:val="22"/>
          <w:lang w:val="ru-RU"/>
        </w:rPr>
        <w:t>. так и было не принято, но, с немецкой точки зрения, важно, что обсуждение продолжилось.</w:t>
      </w:r>
    </w:p>
    <w:p w:rsidR="00B97DBA" w:rsidRPr="00686E4E" w:rsidRDefault="00B97DBA" w:rsidP="00F76E8C">
      <w:pPr>
        <w:pStyle w:val="aa"/>
        <w:widowControl w:val="0"/>
        <w:ind w:firstLine="340"/>
        <w:jc w:val="both"/>
        <w:rPr>
          <w:sz w:val="22"/>
          <w:szCs w:val="22"/>
          <w:lang w:val="ru-RU"/>
        </w:rPr>
      </w:pPr>
      <w:r w:rsidRPr="00686E4E">
        <w:rPr>
          <w:spacing w:val="-1"/>
          <w:sz w:val="22"/>
          <w:szCs w:val="22"/>
          <w:lang w:val="ru-RU"/>
        </w:rPr>
        <w:t>Почти половина из общего объ</w:t>
      </w:r>
      <w:r w:rsidR="00F76E8C" w:rsidRPr="00686E4E">
        <w:rPr>
          <w:spacing w:val="-1"/>
          <w:sz w:val="22"/>
          <w:szCs w:val="22"/>
          <w:lang w:val="ru-RU"/>
        </w:rPr>
        <w:t>ё</w:t>
      </w:r>
      <w:r w:rsidRPr="00686E4E">
        <w:rPr>
          <w:spacing w:val="-1"/>
          <w:sz w:val="22"/>
          <w:szCs w:val="22"/>
          <w:lang w:val="ru-RU"/>
        </w:rPr>
        <w:t>ма государственных облига</w:t>
      </w:r>
      <w:r w:rsidR="00F76E8C" w:rsidRPr="00686E4E">
        <w:rPr>
          <w:spacing w:val="-1"/>
          <w:sz w:val="22"/>
          <w:szCs w:val="22"/>
          <w:lang w:val="ru-RU"/>
        </w:rPr>
        <w:t>-</w:t>
      </w:r>
      <w:r w:rsidRPr="00686E4E">
        <w:rPr>
          <w:sz w:val="22"/>
          <w:szCs w:val="22"/>
          <w:lang w:val="ru-RU"/>
        </w:rPr>
        <w:t xml:space="preserve">ций, выпущенных правительствами Еврозоны на сумму в </w:t>
      </w:r>
      <w:r w:rsidR="00F76E8C" w:rsidRPr="00686E4E">
        <w:rPr>
          <w:sz w:val="22"/>
          <w:szCs w:val="22"/>
          <w:lang w:val="ru-RU"/>
        </w:rPr>
        <w:t>6,5</w:t>
      </w:r>
      <w:r w:rsidRPr="00686E4E">
        <w:rPr>
          <w:sz w:val="22"/>
          <w:szCs w:val="22"/>
          <w:lang w:val="ru-RU"/>
        </w:rPr>
        <w:t xml:space="preserve"> </w:t>
      </w:r>
      <w:r w:rsidRPr="00686E4E">
        <w:rPr>
          <w:spacing w:val="-1"/>
          <w:sz w:val="22"/>
          <w:szCs w:val="22"/>
          <w:lang w:val="ru-RU"/>
        </w:rPr>
        <w:t xml:space="preserve">трлн евро, приходится на проблемные страны. Именно эта часть </w:t>
      </w:r>
      <w:r w:rsidRPr="00686E4E">
        <w:rPr>
          <w:sz w:val="22"/>
          <w:szCs w:val="22"/>
          <w:lang w:val="ru-RU"/>
        </w:rPr>
        <w:t xml:space="preserve">бумаг подвержена существенным кредитным рискам, которые в течение </w:t>
      </w:r>
      <w:smartTag w:uri="urn:schemas-microsoft-com:office:smarttags" w:element="metricconverter">
        <w:smartTagPr>
          <w:attr w:name="ProductID" w:val="2011 г"/>
        </w:smartTagPr>
        <w:r w:rsidRPr="00686E4E">
          <w:rPr>
            <w:sz w:val="22"/>
            <w:szCs w:val="22"/>
            <w:lang w:val="ru-RU"/>
          </w:rPr>
          <w:t>2011 г</w:t>
        </w:r>
      </w:smartTag>
      <w:r w:rsidRPr="00686E4E">
        <w:rPr>
          <w:sz w:val="22"/>
          <w:szCs w:val="22"/>
          <w:lang w:val="ru-RU"/>
        </w:rPr>
        <w:t>. постоянно росли, что оказывало негативное влияние на частный банковский сектор. Банки со значительны</w:t>
      </w:r>
      <w:r w:rsidR="00F76E8C" w:rsidRPr="00686E4E">
        <w:rPr>
          <w:sz w:val="22"/>
          <w:szCs w:val="22"/>
          <w:lang w:val="ru-RU"/>
        </w:rPr>
        <w:t>-</w:t>
      </w:r>
      <w:r w:rsidRPr="00686E4E">
        <w:rPr>
          <w:sz w:val="22"/>
          <w:szCs w:val="22"/>
          <w:lang w:val="ru-RU"/>
        </w:rPr>
        <w:t>ми инвестициями в рисковые и волатильные государственные долговые бумаги по мере ухудшения ситуации в этих странах и последующим (как в случае с Грецией вынужденным) отказом от своих обязательств по этим бумагам в связи с принудитель</w:t>
      </w:r>
      <w:r w:rsidRPr="00686E4E">
        <w:rPr>
          <w:spacing w:val="-1"/>
          <w:sz w:val="22"/>
          <w:szCs w:val="22"/>
          <w:lang w:val="ru-RU"/>
        </w:rPr>
        <w:t xml:space="preserve">ным списанием части долгов во всё большей мере сталкивались </w:t>
      </w:r>
      <w:r w:rsidRPr="00686E4E">
        <w:rPr>
          <w:sz w:val="22"/>
          <w:szCs w:val="22"/>
          <w:lang w:val="ru-RU"/>
        </w:rPr>
        <w:t>с опасностью ухудшения ситуации в сфере их ликвидности.</w:t>
      </w:r>
    </w:p>
    <w:p w:rsidR="00B97DBA" w:rsidRPr="00E52168" w:rsidRDefault="00B97DBA" w:rsidP="00F76E8C">
      <w:pPr>
        <w:pStyle w:val="aa"/>
        <w:widowControl w:val="0"/>
        <w:ind w:firstLine="340"/>
        <w:jc w:val="both"/>
        <w:rPr>
          <w:sz w:val="22"/>
          <w:szCs w:val="22"/>
          <w:lang w:val="ru-RU"/>
        </w:rPr>
      </w:pPr>
      <w:r w:rsidRPr="00686E4E">
        <w:rPr>
          <w:spacing w:val="-10"/>
          <w:sz w:val="22"/>
          <w:szCs w:val="22"/>
          <w:shd w:val="clear" w:color="auto" w:fill="FFFFFF"/>
          <w:lang w:val="ru-RU"/>
        </w:rPr>
        <w:t xml:space="preserve">В </w:t>
      </w:r>
      <w:r w:rsidRPr="00686E4E">
        <w:rPr>
          <w:spacing w:val="-2"/>
          <w:sz w:val="22"/>
          <w:szCs w:val="22"/>
          <w:shd w:val="clear" w:color="auto" w:fill="FFFFFF"/>
          <w:lang w:val="ru-RU"/>
        </w:rPr>
        <w:t>этой связи Еврокомиссия под давлением Германии</w:t>
      </w:r>
      <w:r w:rsidRPr="00686E4E">
        <w:rPr>
          <w:spacing w:val="-6"/>
          <w:sz w:val="22"/>
          <w:szCs w:val="22"/>
          <w:shd w:val="clear" w:color="auto" w:fill="FFFFFF"/>
          <w:lang w:val="ru-RU"/>
        </w:rPr>
        <w:t xml:space="preserve"> и</w:t>
      </w:r>
      <w:r w:rsidRPr="00686E4E">
        <w:rPr>
          <w:spacing w:val="-2"/>
          <w:sz w:val="22"/>
          <w:szCs w:val="22"/>
          <w:shd w:val="clear" w:color="auto" w:fill="FFFFFF"/>
          <w:lang w:val="ru-RU"/>
        </w:rPr>
        <w:t xml:space="preserve"> Фран</w:t>
      </w:r>
      <w:r w:rsidR="00E91522" w:rsidRPr="00686E4E">
        <w:rPr>
          <w:spacing w:val="-10"/>
          <w:sz w:val="22"/>
          <w:szCs w:val="22"/>
          <w:shd w:val="clear" w:color="auto" w:fill="FFFFFF"/>
          <w:lang w:val="ru-RU"/>
        </w:rPr>
        <w:t>-</w:t>
      </w:r>
      <w:r w:rsidRPr="00686E4E">
        <w:rPr>
          <w:sz w:val="22"/>
          <w:szCs w:val="22"/>
          <w:shd w:val="clear" w:color="auto" w:fill="FFFFFF"/>
          <w:lang w:val="ru-RU"/>
        </w:rPr>
        <w:t xml:space="preserve">ции заявила о необходимости принятия мер по регулированию </w:t>
      </w:r>
      <w:r w:rsidRPr="003A46B9">
        <w:rPr>
          <w:spacing w:val="-2"/>
          <w:sz w:val="22"/>
          <w:szCs w:val="22"/>
          <w:shd w:val="clear" w:color="auto" w:fill="FFFFFF"/>
          <w:lang w:val="ru-RU"/>
        </w:rPr>
        <w:t>банковской сферы</w:t>
      </w:r>
      <w:r w:rsidRPr="003A46B9">
        <w:rPr>
          <w:spacing w:val="-10"/>
          <w:sz w:val="22"/>
          <w:szCs w:val="22"/>
          <w:shd w:val="clear" w:color="auto" w:fill="FFFFFF"/>
          <w:lang w:val="ru-RU"/>
        </w:rPr>
        <w:t xml:space="preserve">. </w:t>
      </w:r>
      <w:r w:rsidRPr="003A46B9">
        <w:rPr>
          <w:spacing w:val="-2"/>
          <w:sz w:val="22"/>
          <w:szCs w:val="22"/>
          <w:shd w:val="clear" w:color="auto" w:fill="FFFFFF"/>
          <w:lang w:val="ru-RU"/>
        </w:rPr>
        <w:t>Важнейшим среди них стало предписание ев</w:t>
      </w:r>
      <w:r w:rsidR="003A46B9" w:rsidRPr="003A46B9">
        <w:rPr>
          <w:spacing w:val="-10"/>
          <w:sz w:val="22"/>
          <w:szCs w:val="22"/>
          <w:shd w:val="clear" w:color="auto" w:fill="FFFFFF"/>
          <w:lang w:val="ru-RU"/>
        </w:rPr>
        <w:t>-</w:t>
      </w:r>
      <w:r w:rsidRPr="00686E4E">
        <w:rPr>
          <w:sz w:val="22"/>
          <w:szCs w:val="22"/>
          <w:shd w:val="clear" w:color="auto" w:fill="FFFFFF"/>
          <w:lang w:val="ru-RU"/>
        </w:rPr>
        <w:t>ропейским банкам увеличить долю капитала первого уров</w:t>
      </w:r>
      <w:r w:rsidRPr="00686E4E">
        <w:rPr>
          <w:spacing w:val="-1"/>
          <w:sz w:val="22"/>
          <w:szCs w:val="22"/>
          <w:shd w:val="clear" w:color="auto" w:fill="FFFFFF"/>
          <w:lang w:val="ru-RU"/>
        </w:rPr>
        <w:t>ня</w:t>
      </w:r>
      <w:r w:rsidRPr="00686E4E">
        <w:rPr>
          <w:rStyle w:val="a9"/>
          <w:spacing w:val="-1"/>
          <w:sz w:val="22"/>
          <w:szCs w:val="22"/>
          <w:shd w:val="clear" w:color="auto" w:fill="FFFFFF"/>
        </w:rPr>
        <w:footnoteReference w:id="17"/>
      </w:r>
      <w:r w:rsidRPr="00686E4E">
        <w:rPr>
          <w:spacing w:val="-1"/>
          <w:sz w:val="22"/>
          <w:szCs w:val="22"/>
          <w:shd w:val="clear" w:color="auto" w:fill="FFFFFF"/>
          <w:lang w:val="ru-RU"/>
        </w:rPr>
        <w:t xml:space="preserve"> до 9%. Те банки, которые не мог</w:t>
      </w:r>
      <w:r w:rsidR="00E91522" w:rsidRPr="00686E4E">
        <w:rPr>
          <w:spacing w:val="-1"/>
          <w:sz w:val="22"/>
          <w:szCs w:val="22"/>
          <w:shd w:val="clear" w:color="auto" w:fill="FFFFFF"/>
          <w:lang w:val="ru-RU"/>
        </w:rPr>
        <w:t>ут</w:t>
      </w:r>
      <w:r w:rsidRPr="00686E4E">
        <w:rPr>
          <w:spacing w:val="-1"/>
          <w:sz w:val="22"/>
          <w:szCs w:val="22"/>
          <w:shd w:val="clear" w:color="auto" w:fill="FFFFFF"/>
          <w:lang w:val="ru-RU"/>
        </w:rPr>
        <w:t xml:space="preserve"> изыскать источники для </w:t>
      </w:r>
      <w:r w:rsidRPr="00686E4E">
        <w:rPr>
          <w:sz w:val="22"/>
          <w:szCs w:val="22"/>
          <w:shd w:val="clear" w:color="auto" w:fill="FFFFFF"/>
          <w:lang w:val="ru-RU"/>
        </w:rPr>
        <w:t>пополнения своих собственных средств, необходимых для подня</w:t>
      </w:r>
      <w:r w:rsidR="00E52168">
        <w:rPr>
          <w:sz w:val="22"/>
          <w:szCs w:val="22"/>
          <w:shd w:val="clear" w:color="auto" w:fill="FFFFFF"/>
          <w:lang w:val="ru-RU"/>
        </w:rPr>
        <w:t>-</w:t>
      </w:r>
      <w:r w:rsidRPr="00686E4E">
        <w:rPr>
          <w:sz w:val="22"/>
          <w:szCs w:val="22"/>
          <w:shd w:val="clear" w:color="auto" w:fill="FFFFFF"/>
          <w:lang w:val="ru-RU"/>
        </w:rPr>
        <w:t xml:space="preserve">тия данного капитала до нового уровня, </w:t>
      </w:r>
      <w:r w:rsidR="00E91522" w:rsidRPr="00686E4E">
        <w:rPr>
          <w:sz w:val="22"/>
          <w:szCs w:val="22"/>
          <w:shd w:val="clear" w:color="auto" w:fill="FFFFFF"/>
          <w:lang w:val="ru-RU"/>
        </w:rPr>
        <w:t xml:space="preserve">должны </w:t>
      </w:r>
      <w:r w:rsidRPr="00686E4E">
        <w:rPr>
          <w:sz w:val="22"/>
          <w:szCs w:val="22"/>
          <w:shd w:val="clear" w:color="auto" w:fill="FFFFFF"/>
          <w:lang w:val="ru-RU"/>
        </w:rPr>
        <w:t>пройти проце</w:t>
      </w:r>
      <w:r w:rsidRPr="00E52168">
        <w:rPr>
          <w:spacing w:val="-1"/>
          <w:sz w:val="22"/>
          <w:szCs w:val="22"/>
          <w:shd w:val="clear" w:color="auto" w:fill="FFFFFF"/>
          <w:lang w:val="ru-RU"/>
        </w:rPr>
        <w:t>дуру принудительной рекапитализации за сч</w:t>
      </w:r>
      <w:r w:rsidR="00E91522" w:rsidRPr="00E52168">
        <w:rPr>
          <w:spacing w:val="-1"/>
          <w:sz w:val="22"/>
          <w:szCs w:val="22"/>
          <w:shd w:val="clear" w:color="auto" w:fill="FFFFFF"/>
          <w:lang w:val="ru-RU"/>
        </w:rPr>
        <w:t>ё</w:t>
      </w:r>
      <w:r w:rsidRPr="00E52168">
        <w:rPr>
          <w:spacing w:val="-1"/>
          <w:sz w:val="22"/>
          <w:szCs w:val="22"/>
          <w:shd w:val="clear" w:color="auto" w:fill="FFFFFF"/>
          <w:lang w:val="ru-RU"/>
        </w:rPr>
        <w:t>т средств государ</w:t>
      </w:r>
      <w:r w:rsidR="00E52168" w:rsidRPr="00E52168">
        <w:rPr>
          <w:spacing w:val="-1"/>
          <w:sz w:val="22"/>
          <w:szCs w:val="22"/>
          <w:shd w:val="clear" w:color="auto" w:fill="FFFFFF"/>
          <w:lang w:val="ru-RU"/>
        </w:rPr>
        <w:t>-</w:t>
      </w:r>
      <w:r w:rsidRPr="00E52168">
        <w:rPr>
          <w:spacing w:val="-1"/>
          <w:sz w:val="22"/>
          <w:szCs w:val="22"/>
          <w:shd w:val="clear" w:color="auto" w:fill="FFFFFF"/>
          <w:lang w:val="ru-RU"/>
        </w:rPr>
        <w:t xml:space="preserve">ственных бюджетов соответствующих стран. </w:t>
      </w:r>
      <w:r w:rsidRPr="00E52168">
        <w:rPr>
          <w:spacing w:val="-1"/>
          <w:sz w:val="22"/>
          <w:szCs w:val="22"/>
          <w:lang w:val="ru-RU"/>
        </w:rPr>
        <w:t>Для предотвраще</w:t>
      </w:r>
      <w:r w:rsidR="00E52168" w:rsidRPr="00E52168">
        <w:rPr>
          <w:spacing w:val="-1"/>
          <w:sz w:val="22"/>
          <w:szCs w:val="22"/>
          <w:lang w:val="ru-RU"/>
        </w:rPr>
        <w:t>-</w:t>
      </w:r>
      <w:r w:rsidRPr="00E52168">
        <w:rPr>
          <w:sz w:val="22"/>
          <w:szCs w:val="22"/>
          <w:lang w:val="ru-RU"/>
        </w:rPr>
        <w:t>ния возможного кризиса в банковской сфере также заявлено о необходимости проведения нового стресс-теста европейских банков.</w:t>
      </w:r>
    </w:p>
    <w:p w:rsidR="00B97DBA" w:rsidRPr="00686E4E" w:rsidRDefault="00B97DBA" w:rsidP="00EB193B">
      <w:pPr>
        <w:pStyle w:val="a5"/>
        <w:widowControl w:val="0"/>
        <w:spacing w:before="0" w:beforeAutospacing="0" w:after="0" w:afterAutospacing="0"/>
        <w:ind w:firstLine="340"/>
        <w:jc w:val="both"/>
        <w:textAlignment w:val="baseline"/>
        <w:rPr>
          <w:sz w:val="22"/>
          <w:szCs w:val="22"/>
          <w:shd w:val="clear" w:color="auto" w:fill="FFFFFF"/>
        </w:rPr>
      </w:pPr>
      <w:r w:rsidRPr="00686E4E">
        <w:rPr>
          <w:sz w:val="22"/>
          <w:szCs w:val="22"/>
        </w:rPr>
        <w:t xml:space="preserve">Оба решения </w:t>
      </w:r>
      <w:r w:rsidR="00E91522" w:rsidRPr="00686E4E">
        <w:rPr>
          <w:sz w:val="22"/>
          <w:szCs w:val="22"/>
        </w:rPr>
        <w:t xml:space="preserve">были </w:t>
      </w:r>
      <w:r w:rsidRPr="00686E4E">
        <w:rPr>
          <w:sz w:val="22"/>
          <w:szCs w:val="22"/>
        </w:rPr>
        <w:t>крайне негативно встречены представителями основных немецких кредитных институтов и</w:t>
      </w:r>
      <w:r w:rsidRPr="00686E4E">
        <w:rPr>
          <w:sz w:val="22"/>
          <w:szCs w:val="22"/>
          <w:shd w:val="clear" w:color="auto" w:fill="FFFFFF"/>
        </w:rPr>
        <w:t xml:space="preserve"> вызвали их весьма жёсткое сопротивление. Президент Союза немецких сберегательных касс</w:t>
      </w:r>
      <w:r w:rsidR="00E91522" w:rsidRPr="00686E4E">
        <w:rPr>
          <w:sz w:val="22"/>
          <w:szCs w:val="22"/>
          <w:shd w:val="clear" w:color="auto" w:fill="FFFFFF"/>
        </w:rPr>
        <w:t xml:space="preserve"> </w:t>
      </w:r>
      <w:r w:rsidRPr="00686E4E">
        <w:rPr>
          <w:rStyle w:val="ac"/>
          <w:rFonts w:eastAsia="Batang"/>
          <w:b w:val="0"/>
          <w:sz w:val="22"/>
          <w:szCs w:val="22"/>
          <w:bdr w:val="none" w:sz="0" w:space="0" w:color="auto" w:frame="1"/>
          <w:shd w:val="clear" w:color="auto" w:fill="FFFFFF"/>
        </w:rPr>
        <w:t>Хайнрих Хаазиз</w:t>
      </w:r>
      <w:r w:rsidRPr="00686E4E">
        <w:rPr>
          <w:sz w:val="22"/>
          <w:szCs w:val="22"/>
          <w:shd w:val="clear" w:color="auto" w:fill="FFFFFF"/>
        </w:rPr>
        <w:t xml:space="preserve"> вместе с главами четыр</w:t>
      </w:r>
      <w:r w:rsidR="00E91522" w:rsidRPr="00686E4E">
        <w:rPr>
          <w:sz w:val="22"/>
          <w:szCs w:val="22"/>
          <w:shd w:val="clear" w:color="auto" w:fill="FFFFFF"/>
        </w:rPr>
        <w:t>ё</w:t>
      </w:r>
      <w:r w:rsidRPr="00686E4E">
        <w:rPr>
          <w:sz w:val="22"/>
          <w:szCs w:val="22"/>
          <w:shd w:val="clear" w:color="auto" w:fill="FFFFFF"/>
        </w:rPr>
        <w:t xml:space="preserve">х крупнейших немецких банковских институтов обратился с открытым письмом к правительству Германии. </w:t>
      </w:r>
      <w:r w:rsidR="002963A3" w:rsidRPr="00686E4E">
        <w:rPr>
          <w:sz w:val="22"/>
          <w:szCs w:val="22"/>
          <w:shd w:val="clear" w:color="auto" w:fill="FFFFFF"/>
        </w:rPr>
        <w:t>В</w:t>
      </w:r>
      <w:r w:rsidRPr="00686E4E">
        <w:rPr>
          <w:sz w:val="22"/>
          <w:szCs w:val="22"/>
          <w:shd w:val="clear" w:color="auto" w:fill="FFFFFF"/>
        </w:rPr>
        <w:t xml:space="preserve"> нём утвержда</w:t>
      </w:r>
      <w:r w:rsidRPr="00686E4E">
        <w:rPr>
          <w:spacing w:val="-1"/>
          <w:sz w:val="22"/>
          <w:szCs w:val="22"/>
          <w:shd w:val="clear" w:color="auto" w:fill="FFFFFF"/>
        </w:rPr>
        <w:t xml:space="preserve">лось, что искусственное ужесточение понятия </w:t>
      </w:r>
      <w:r w:rsidR="00FB1892" w:rsidRPr="00686E4E">
        <w:rPr>
          <w:spacing w:val="-1"/>
          <w:sz w:val="22"/>
          <w:szCs w:val="22"/>
          <w:shd w:val="clear" w:color="auto" w:fill="FFFFFF"/>
        </w:rPr>
        <w:t>«</w:t>
      </w:r>
      <w:r w:rsidRPr="00686E4E">
        <w:rPr>
          <w:spacing w:val="-1"/>
          <w:sz w:val="22"/>
          <w:szCs w:val="22"/>
          <w:shd w:val="clear" w:color="auto" w:fill="FFFFFF"/>
        </w:rPr>
        <w:t>собственный ка</w:t>
      </w:r>
      <w:r w:rsidR="002963A3" w:rsidRPr="00686E4E">
        <w:rPr>
          <w:spacing w:val="-1"/>
          <w:sz w:val="22"/>
          <w:szCs w:val="22"/>
          <w:shd w:val="clear" w:color="auto" w:fill="FFFFFF"/>
        </w:rPr>
        <w:t>-</w:t>
      </w:r>
      <w:r w:rsidRPr="00686E4E">
        <w:rPr>
          <w:sz w:val="22"/>
          <w:szCs w:val="22"/>
          <w:shd w:val="clear" w:color="auto" w:fill="FFFFFF"/>
        </w:rPr>
        <w:t>питал</w:t>
      </w:r>
      <w:r w:rsidR="00FB1892" w:rsidRPr="00686E4E">
        <w:rPr>
          <w:sz w:val="22"/>
          <w:szCs w:val="22"/>
          <w:shd w:val="clear" w:color="auto" w:fill="FFFFFF"/>
        </w:rPr>
        <w:t>»</w:t>
      </w:r>
      <w:r w:rsidRPr="00686E4E">
        <w:rPr>
          <w:sz w:val="22"/>
          <w:szCs w:val="22"/>
          <w:shd w:val="clear" w:color="auto" w:fill="FFFFFF"/>
        </w:rPr>
        <w:t xml:space="preserve"> не соответствует интересам стабилизации финансовых рынков</w:t>
      </w:r>
      <w:r w:rsidR="00FB1892" w:rsidRPr="00686E4E">
        <w:rPr>
          <w:sz w:val="22"/>
          <w:szCs w:val="22"/>
          <w:shd w:val="clear" w:color="auto" w:fill="FFFFFF"/>
        </w:rPr>
        <w:t>,</w:t>
      </w:r>
      <w:r w:rsidRPr="00686E4E">
        <w:rPr>
          <w:sz w:val="22"/>
          <w:szCs w:val="22"/>
          <w:shd w:val="clear" w:color="auto" w:fill="FFFFFF"/>
        </w:rPr>
        <w:t xml:space="preserve"> и что от заявленных планов надо отказаться. Особую активность проявил председатель правления </w:t>
      </w:r>
      <w:r w:rsidR="00FB1892" w:rsidRPr="00686E4E">
        <w:rPr>
          <w:sz w:val="22"/>
          <w:szCs w:val="22"/>
          <w:shd w:val="clear" w:color="auto" w:fill="FFFFFF"/>
        </w:rPr>
        <w:t>«</w:t>
      </w:r>
      <w:r w:rsidRPr="00686E4E">
        <w:rPr>
          <w:sz w:val="22"/>
          <w:szCs w:val="22"/>
          <w:shd w:val="clear" w:color="auto" w:fill="FFFFFF"/>
        </w:rPr>
        <w:t>Дойче Банк</w:t>
      </w:r>
      <w:r w:rsidR="00FB1892" w:rsidRPr="00686E4E">
        <w:rPr>
          <w:sz w:val="22"/>
          <w:szCs w:val="22"/>
          <w:shd w:val="clear" w:color="auto" w:fill="FFFFFF"/>
        </w:rPr>
        <w:t>»</w:t>
      </w:r>
      <w:r w:rsidRPr="00686E4E">
        <w:rPr>
          <w:sz w:val="22"/>
          <w:szCs w:val="22"/>
          <w:shd w:val="clear" w:color="auto" w:fill="FFFFFF"/>
        </w:rPr>
        <w:t xml:space="preserve"> </w:t>
      </w:r>
      <w:r w:rsidRPr="00686E4E">
        <w:rPr>
          <w:rStyle w:val="ac"/>
          <w:rFonts w:eastAsia="Batang"/>
          <w:b w:val="0"/>
          <w:sz w:val="22"/>
          <w:szCs w:val="22"/>
          <w:bdr w:val="none" w:sz="0" w:space="0" w:color="auto" w:frame="1"/>
          <w:shd w:val="clear" w:color="auto" w:fill="FFFFFF"/>
        </w:rPr>
        <w:t>Йозеф Акерманн</w:t>
      </w:r>
      <w:r w:rsidRPr="00686E4E">
        <w:rPr>
          <w:sz w:val="22"/>
          <w:szCs w:val="22"/>
          <w:shd w:val="clear" w:color="auto" w:fill="FFFFFF"/>
        </w:rPr>
        <w:t xml:space="preserve">, который в многочисленных интервью настаивал на том, что увеличение доли капитала первого уровня для тех </w:t>
      </w:r>
      <w:r w:rsidRPr="00686E4E">
        <w:rPr>
          <w:spacing w:val="-1"/>
          <w:sz w:val="22"/>
          <w:szCs w:val="22"/>
          <w:shd w:val="clear" w:color="auto" w:fill="FFFFFF"/>
        </w:rPr>
        <w:t>банков, которые существенно сократили за последние годы объ</w:t>
      </w:r>
      <w:r w:rsidR="002963A3" w:rsidRPr="00686E4E">
        <w:rPr>
          <w:spacing w:val="-12"/>
          <w:sz w:val="22"/>
          <w:szCs w:val="22"/>
          <w:shd w:val="clear" w:color="auto" w:fill="FFFFFF"/>
        </w:rPr>
        <w:t>-</w:t>
      </w:r>
      <w:r w:rsidR="00FB1892" w:rsidRPr="00686E4E">
        <w:rPr>
          <w:sz w:val="22"/>
          <w:szCs w:val="22"/>
          <w:shd w:val="clear" w:color="auto" w:fill="FFFFFF"/>
        </w:rPr>
        <w:t>ё</w:t>
      </w:r>
      <w:r w:rsidRPr="00686E4E">
        <w:rPr>
          <w:sz w:val="22"/>
          <w:szCs w:val="22"/>
          <w:shd w:val="clear" w:color="auto" w:fill="FFFFFF"/>
        </w:rPr>
        <w:t>м «токсичных» активов в своих портфелях, является бесполез</w:t>
      </w:r>
      <w:r w:rsidR="002963A3" w:rsidRPr="00686E4E">
        <w:rPr>
          <w:sz w:val="22"/>
          <w:szCs w:val="22"/>
          <w:shd w:val="clear" w:color="auto" w:fill="FFFFFF"/>
        </w:rPr>
        <w:t>-</w:t>
      </w:r>
      <w:r w:rsidRPr="00686E4E">
        <w:rPr>
          <w:spacing w:val="-1"/>
          <w:sz w:val="22"/>
          <w:szCs w:val="22"/>
          <w:shd w:val="clear" w:color="auto" w:fill="FFFFFF"/>
        </w:rPr>
        <w:t>ной мерой. Он также заявлял, что его банк сделает вс</w:t>
      </w:r>
      <w:r w:rsidR="00FB1892" w:rsidRPr="00686E4E">
        <w:rPr>
          <w:spacing w:val="-1"/>
          <w:sz w:val="22"/>
          <w:szCs w:val="22"/>
          <w:shd w:val="clear" w:color="auto" w:fill="FFFFFF"/>
        </w:rPr>
        <w:t>ё</w:t>
      </w:r>
      <w:r w:rsidRPr="00686E4E">
        <w:rPr>
          <w:spacing w:val="-1"/>
          <w:sz w:val="22"/>
          <w:szCs w:val="22"/>
          <w:shd w:val="clear" w:color="auto" w:fill="FFFFFF"/>
        </w:rPr>
        <w:t xml:space="preserve"> для того, </w:t>
      </w:r>
      <w:r w:rsidRPr="00686E4E">
        <w:rPr>
          <w:sz w:val="22"/>
          <w:szCs w:val="22"/>
          <w:shd w:val="clear" w:color="auto" w:fill="FFFFFF"/>
        </w:rPr>
        <w:t>чтобы изыскать собственные средства для решения этой задачи и не будет обращаться за помощью к государству.</w:t>
      </w:r>
    </w:p>
    <w:p w:rsidR="00B97DBA" w:rsidRPr="00686E4E" w:rsidRDefault="00B97DBA" w:rsidP="00EB193B">
      <w:pPr>
        <w:pStyle w:val="a5"/>
        <w:widowControl w:val="0"/>
        <w:spacing w:before="0" w:beforeAutospacing="0" w:after="0" w:afterAutospacing="0"/>
        <w:ind w:firstLine="340"/>
        <w:jc w:val="both"/>
        <w:textAlignment w:val="baseline"/>
        <w:rPr>
          <w:sz w:val="22"/>
          <w:szCs w:val="22"/>
          <w:shd w:val="clear" w:color="auto" w:fill="FFFFFF"/>
        </w:rPr>
      </w:pPr>
      <w:r w:rsidRPr="00686E4E">
        <w:rPr>
          <w:spacing w:val="-1"/>
          <w:sz w:val="22"/>
          <w:szCs w:val="22"/>
          <w:shd w:val="clear" w:color="auto" w:fill="FFFFFF"/>
        </w:rPr>
        <w:t>По оценкам экспертов</w:t>
      </w:r>
      <w:r w:rsidRPr="00686E4E">
        <w:rPr>
          <w:spacing w:val="-6"/>
          <w:sz w:val="22"/>
          <w:szCs w:val="22"/>
          <w:shd w:val="clear" w:color="auto" w:fill="FFFFFF"/>
        </w:rPr>
        <w:t xml:space="preserve">, </w:t>
      </w:r>
      <w:r w:rsidRPr="00686E4E">
        <w:rPr>
          <w:spacing w:val="-1"/>
          <w:sz w:val="22"/>
          <w:szCs w:val="22"/>
          <w:shd w:val="clear" w:color="auto" w:fill="FFFFFF"/>
        </w:rPr>
        <w:t>для повышения доли капитала перво</w:t>
      </w:r>
      <w:r w:rsidR="00A86B67" w:rsidRPr="00686E4E">
        <w:rPr>
          <w:spacing w:val="-10"/>
          <w:sz w:val="22"/>
          <w:szCs w:val="22"/>
          <w:shd w:val="clear" w:color="auto" w:fill="FFFFFF"/>
        </w:rPr>
        <w:t>-</w:t>
      </w:r>
      <w:r w:rsidRPr="00686E4E">
        <w:rPr>
          <w:spacing w:val="-1"/>
          <w:sz w:val="22"/>
          <w:szCs w:val="22"/>
          <w:shd w:val="clear" w:color="auto" w:fill="FFFFFF"/>
        </w:rPr>
        <w:t>го уровня до 9%</w:t>
      </w:r>
      <w:r w:rsidRPr="00686E4E">
        <w:rPr>
          <w:spacing w:val="-6"/>
          <w:sz w:val="22"/>
          <w:szCs w:val="22"/>
          <w:shd w:val="clear" w:color="auto" w:fill="FFFFFF"/>
        </w:rPr>
        <w:t xml:space="preserve"> </w:t>
      </w:r>
      <w:r w:rsidRPr="00686E4E">
        <w:rPr>
          <w:spacing w:val="-1"/>
          <w:sz w:val="22"/>
          <w:szCs w:val="22"/>
          <w:shd w:val="clear" w:color="auto" w:fill="FFFFFF"/>
        </w:rPr>
        <w:t>двум крупнейшим</w:t>
      </w:r>
      <w:r w:rsidRPr="00686E4E">
        <w:rPr>
          <w:spacing w:val="-6"/>
          <w:sz w:val="22"/>
          <w:szCs w:val="22"/>
          <w:shd w:val="clear" w:color="auto" w:fill="FFFFFF"/>
        </w:rPr>
        <w:t xml:space="preserve"> </w:t>
      </w:r>
      <w:r w:rsidRPr="00686E4E">
        <w:rPr>
          <w:spacing w:val="-1"/>
          <w:sz w:val="22"/>
          <w:szCs w:val="22"/>
          <w:shd w:val="clear" w:color="auto" w:fill="FFFFFF"/>
        </w:rPr>
        <w:t>банковским институтам Гер</w:t>
      </w:r>
      <w:r w:rsidR="00A86B67" w:rsidRPr="00686E4E">
        <w:rPr>
          <w:spacing w:val="-10"/>
          <w:sz w:val="22"/>
          <w:szCs w:val="22"/>
          <w:shd w:val="clear" w:color="auto" w:fill="FFFFFF"/>
        </w:rPr>
        <w:t>-</w:t>
      </w:r>
      <w:r w:rsidRPr="00686E4E">
        <w:rPr>
          <w:sz w:val="22"/>
          <w:szCs w:val="22"/>
          <w:shd w:val="clear" w:color="auto" w:fill="FFFFFF"/>
        </w:rPr>
        <w:t>мании, которые являются основными держателями греческих облигаций среди немецких кредитных учреждений</w:t>
      </w:r>
      <w:r w:rsidR="00A86B67" w:rsidRPr="00686E4E">
        <w:rPr>
          <w:sz w:val="22"/>
          <w:szCs w:val="22"/>
          <w:shd w:val="clear" w:color="auto" w:fill="FFFFFF"/>
        </w:rPr>
        <w:t xml:space="preserve"> – «</w:t>
      </w:r>
      <w:r w:rsidRPr="00686E4E">
        <w:rPr>
          <w:sz w:val="22"/>
          <w:szCs w:val="22"/>
          <w:shd w:val="clear" w:color="auto" w:fill="FFFFFF"/>
        </w:rPr>
        <w:t>Дойче Банк</w:t>
      </w:r>
      <w:r w:rsidR="00A86B67" w:rsidRPr="00686E4E">
        <w:rPr>
          <w:sz w:val="22"/>
          <w:szCs w:val="22"/>
          <w:shd w:val="clear" w:color="auto" w:fill="FFFFFF"/>
        </w:rPr>
        <w:t>»</w:t>
      </w:r>
      <w:r w:rsidRPr="00686E4E">
        <w:rPr>
          <w:rStyle w:val="a9"/>
          <w:sz w:val="22"/>
          <w:szCs w:val="22"/>
          <w:shd w:val="clear" w:color="auto" w:fill="FFFFFF"/>
        </w:rPr>
        <w:footnoteReference w:id="18"/>
      </w:r>
      <w:r w:rsidRPr="00686E4E">
        <w:rPr>
          <w:sz w:val="22"/>
          <w:szCs w:val="22"/>
          <w:shd w:val="clear" w:color="auto" w:fill="FFFFFF"/>
        </w:rPr>
        <w:t xml:space="preserve"> и </w:t>
      </w:r>
      <w:r w:rsidR="00A86B67" w:rsidRPr="00686E4E">
        <w:rPr>
          <w:sz w:val="22"/>
          <w:szCs w:val="22"/>
          <w:shd w:val="clear" w:color="auto" w:fill="FFFFFF"/>
        </w:rPr>
        <w:t>«</w:t>
      </w:r>
      <w:r w:rsidRPr="00686E4E">
        <w:rPr>
          <w:sz w:val="22"/>
          <w:szCs w:val="22"/>
          <w:shd w:val="clear" w:color="auto" w:fill="FFFFFF"/>
        </w:rPr>
        <w:t>Коммерцбанк</w:t>
      </w:r>
      <w:r w:rsidR="00A86B67" w:rsidRPr="00686E4E">
        <w:rPr>
          <w:sz w:val="22"/>
          <w:szCs w:val="22"/>
          <w:shd w:val="clear" w:color="auto" w:fill="FFFFFF"/>
        </w:rPr>
        <w:t xml:space="preserve">» – </w:t>
      </w:r>
      <w:r w:rsidRPr="00686E4E">
        <w:rPr>
          <w:sz w:val="22"/>
          <w:szCs w:val="22"/>
          <w:shd w:val="clear" w:color="auto" w:fill="FFFFFF"/>
        </w:rPr>
        <w:t xml:space="preserve">необходимо несколько миллиардов евро. </w:t>
      </w:r>
      <w:r w:rsidRPr="00686E4E">
        <w:rPr>
          <w:sz w:val="22"/>
          <w:szCs w:val="22"/>
        </w:rPr>
        <w:t xml:space="preserve">Вместе с другими четырьмя немецкими банками до середины </w:t>
      </w:r>
      <w:smartTag w:uri="urn:schemas-microsoft-com:office:smarttags" w:element="metricconverter">
        <w:smartTagPr>
          <w:attr w:name="ProductID" w:val="2012 г"/>
        </w:smartTagPr>
        <w:r w:rsidRPr="00686E4E">
          <w:rPr>
            <w:sz w:val="22"/>
            <w:szCs w:val="22"/>
          </w:rPr>
          <w:t>2012 г</w:t>
        </w:r>
      </w:smartTag>
      <w:r w:rsidRPr="00686E4E">
        <w:rPr>
          <w:sz w:val="22"/>
          <w:szCs w:val="22"/>
        </w:rPr>
        <w:t xml:space="preserve">. им надо будет </w:t>
      </w:r>
      <w:r w:rsidR="00A86B67" w:rsidRPr="00686E4E">
        <w:rPr>
          <w:sz w:val="22"/>
          <w:szCs w:val="22"/>
        </w:rPr>
        <w:t xml:space="preserve">изыскать </w:t>
      </w:r>
      <w:r w:rsidRPr="00686E4E">
        <w:rPr>
          <w:sz w:val="22"/>
          <w:szCs w:val="22"/>
        </w:rPr>
        <w:t xml:space="preserve">13,1 млрд евро. Основная часть этой суммы приходится на </w:t>
      </w:r>
      <w:r w:rsidR="00A86B67" w:rsidRPr="00686E4E">
        <w:rPr>
          <w:sz w:val="22"/>
          <w:szCs w:val="22"/>
          <w:shd w:val="clear" w:color="auto" w:fill="FFFFFF"/>
        </w:rPr>
        <w:t>«Коммерцбанк»</w:t>
      </w:r>
      <w:r w:rsidRPr="00686E4E">
        <w:rPr>
          <w:sz w:val="22"/>
          <w:szCs w:val="22"/>
        </w:rPr>
        <w:t>, который нуждается в 5,3 млрд евро. С</w:t>
      </w:r>
      <w:r w:rsidRPr="00686E4E">
        <w:rPr>
          <w:sz w:val="22"/>
          <w:szCs w:val="22"/>
          <w:shd w:val="clear" w:color="auto" w:fill="FFFFFF"/>
        </w:rPr>
        <w:t xml:space="preserve"> учётом существующих </w:t>
      </w:r>
      <w:r w:rsidR="00A86B67" w:rsidRPr="00686E4E">
        <w:rPr>
          <w:sz w:val="22"/>
          <w:szCs w:val="22"/>
          <w:shd w:val="clear" w:color="auto" w:fill="FFFFFF"/>
        </w:rPr>
        <w:t>жёстких</w:t>
      </w:r>
      <w:r w:rsidRPr="00686E4E">
        <w:rPr>
          <w:sz w:val="22"/>
          <w:szCs w:val="22"/>
          <w:shd w:val="clear" w:color="auto" w:fill="FFFFFF"/>
        </w:rPr>
        <w:t xml:space="preserve"> сро</w:t>
      </w:r>
      <w:r w:rsidR="00A86B67" w:rsidRPr="00686E4E">
        <w:rPr>
          <w:sz w:val="22"/>
          <w:szCs w:val="22"/>
          <w:shd w:val="clear" w:color="auto" w:fill="FFFFFF"/>
        </w:rPr>
        <w:t>-</w:t>
      </w:r>
      <w:r w:rsidRPr="00686E4E">
        <w:rPr>
          <w:sz w:val="22"/>
          <w:szCs w:val="22"/>
          <w:shd w:val="clear" w:color="auto" w:fill="FFFFFF"/>
        </w:rPr>
        <w:t>ков без обращения к государственной помощи банкам будет трудно найти необходимые средства</w:t>
      </w:r>
      <w:r w:rsidRPr="00686E4E">
        <w:rPr>
          <w:rStyle w:val="a9"/>
          <w:sz w:val="22"/>
          <w:szCs w:val="22"/>
          <w:shd w:val="clear" w:color="auto" w:fill="FFFFFF"/>
        </w:rPr>
        <w:footnoteReference w:id="19"/>
      </w:r>
      <w:r w:rsidRPr="00686E4E">
        <w:rPr>
          <w:sz w:val="22"/>
          <w:szCs w:val="22"/>
          <w:shd w:val="clear" w:color="auto" w:fill="FFFFFF"/>
        </w:rPr>
        <w:t>.</w:t>
      </w:r>
    </w:p>
    <w:p w:rsidR="00B97DBA" w:rsidRPr="00686E4E" w:rsidRDefault="00B97DBA" w:rsidP="00EB193B">
      <w:pPr>
        <w:pStyle w:val="a5"/>
        <w:widowControl w:val="0"/>
        <w:spacing w:before="0" w:beforeAutospacing="0" w:after="0" w:afterAutospacing="0"/>
        <w:ind w:firstLine="340"/>
        <w:jc w:val="both"/>
        <w:textAlignment w:val="baseline"/>
        <w:rPr>
          <w:sz w:val="22"/>
          <w:szCs w:val="22"/>
        </w:rPr>
      </w:pPr>
      <w:r w:rsidRPr="00686E4E">
        <w:rPr>
          <w:spacing w:val="-1"/>
          <w:sz w:val="22"/>
          <w:szCs w:val="22"/>
        </w:rPr>
        <w:t>Весьма негативно Германия отнеслась к активно продвигае</w:t>
      </w:r>
      <w:r w:rsidR="004D2156" w:rsidRPr="00686E4E">
        <w:rPr>
          <w:spacing w:val="-1"/>
          <w:sz w:val="22"/>
          <w:szCs w:val="22"/>
        </w:rPr>
        <w:t>-</w:t>
      </w:r>
      <w:r w:rsidRPr="00686E4E">
        <w:rPr>
          <w:sz w:val="22"/>
          <w:szCs w:val="22"/>
        </w:rPr>
        <w:t xml:space="preserve">мым Еврокомиссией и большинством стран еврозоны (а также </w:t>
      </w:r>
      <w:r w:rsidRPr="00686E4E">
        <w:rPr>
          <w:spacing w:val="-1"/>
          <w:sz w:val="22"/>
          <w:szCs w:val="22"/>
        </w:rPr>
        <w:t>Великобританией и США) предложениям о финансировании за</w:t>
      </w:r>
      <w:r w:rsidR="004D2156" w:rsidRPr="00686E4E">
        <w:rPr>
          <w:spacing w:val="-1"/>
          <w:sz w:val="22"/>
          <w:szCs w:val="22"/>
        </w:rPr>
        <w:t>-</w:t>
      </w:r>
      <w:r w:rsidRPr="00686E4E">
        <w:rPr>
          <w:spacing w:val="-1"/>
          <w:sz w:val="22"/>
          <w:szCs w:val="22"/>
        </w:rPr>
        <w:t>долженности южноевропейских стран за счёт эмиссионного ме</w:t>
      </w:r>
      <w:r w:rsidR="004D2156" w:rsidRPr="00686E4E">
        <w:rPr>
          <w:spacing w:val="-1"/>
          <w:sz w:val="22"/>
          <w:szCs w:val="22"/>
        </w:rPr>
        <w:t>-</w:t>
      </w:r>
      <w:r w:rsidRPr="00686E4E">
        <w:rPr>
          <w:sz w:val="22"/>
          <w:szCs w:val="22"/>
        </w:rPr>
        <w:t>ханизма Европейского Центрального банка. Несмотря на беспрецедентное давление, федеральн</w:t>
      </w:r>
      <w:r w:rsidR="004D2156" w:rsidRPr="00686E4E">
        <w:rPr>
          <w:sz w:val="22"/>
          <w:szCs w:val="22"/>
        </w:rPr>
        <w:t>ый</w:t>
      </w:r>
      <w:r w:rsidRPr="00686E4E">
        <w:rPr>
          <w:sz w:val="22"/>
          <w:szCs w:val="22"/>
        </w:rPr>
        <w:t xml:space="preserve"> канцлер Ангела Меркель </w:t>
      </w:r>
      <w:r w:rsidR="004D2156" w:rsidRPr="00E52168">
        <w:rPr>
          <w:spacing w:val="-2"/>
          <w:sz w:val="22"/>
          <w:szCs w:val="22"/>
        </w:rPr>
        <w:t>решительно</w:t>
      </w:r>
      <w:r w:rsidRPr="00E52168">
        <w:rPr>
          <w:spacing w:val="-2"/>
          <w:sz w:val="22"/>
          <w:szCs w:val="22"/>
        </w:rPr>
        <w:t xml:space="preserve"> выступила против такой идеи. В этом она опиралась на</w:t>
      </w:r>
      <w:r w:rsidRPr="00E52168">
        <w:rPr>
          <w:spacing w:val="-6"/>
          <w:sz w:val="22"/>
          <w:szCs w:val="22"/>
        </w:rPr>
        <w:t xml:space="preserve"> </w:t>
      </w:r>
      <w:r w:rsidRPr="00E52168">
        <w:rPr>
          <w:spacing w:val="-2"/>
          <w:sz w:val="22"/>
          <w:szCs w:val="22"/>
        </w:rPr>
        <w:t>поддержку</w:t>
      </w:r>
      <w:r w:rsidRPr="00E52168">
        <w:rPr>
          <w:spacing w:val="-6"/>
          <w:sz w:val="22"/>
          <w:szCs w:val="22"/>
        </w:rPr>
        <w:t xml:space="preserve"> </w:t>
      </w:r>
      <w:r w:rsidRPr="00E52168">
        <w:rPr>
          <w:spacing w:val="-2"/>
          <w:sz w:val="22"/>
          <w:szCs w:val="22"/>
        </w:rPr>
        <w:t>нового</w:t>
      </w:r>
      <w:r w:rsidRPr="00E52168">
        <w:rPr>
          <w:spacing w:val="-6"/>
          <w:sz w:val="22"/>
          <w:szCs w:val="22"/>
        </w:rPr>
        <w:t xml:space="preserve"> </w:t>
      </w:r>
      <w:r w:rsidRPr="00E52168">
        <w:rPr>
          <w:spacing w:val="-2"/>
          <w:sz w:val="22"/>
          <w:szCs w:val="22"/>
        </w:rPr>
        <w:t>президента Бундесбанка Йенса Вайденман</w:t>
      </w:r>
      <w:r w:rsidR="00E52168" w:rsidRPr="00E52168">
        <w:rPr>
          <w:spacing w:val="-10"/>
          <w:sz w:val="22"/>
          <w:szCs w:val="22"/>
        </w:rPr>
        <w:t>-</w:t>
      </w:r>
      <w:r w:rsidRPr="00686E4E">
        <w:rPr>
          <w:sz w:val="22"/>
          <w:szCs w:val="22"/>
        </w:rPr>
        <w:t xml:space="preserve">на (сменившего в </w:t>
      </w:r>
      <w:smartTag w:uri="urn:schemas-microsoft-com:office:smarttags" w:element="metricconverter">
        <w:smartTagPr>
          <w:attr w:name="ProductID" w:val="2011 г"/>
        </w:smartTagPr>
        <w:r w:rsidRPr="00686E4E">
          <w:rPr>
            <w:sz w:val="22"/>
            <w:szCs w:val="22"/>
          </w:rPr>
          <w:t>2011 г</w:t>
        </w:r>
      </w:smartTag>
      <w:r w:rsidRPr="00686E4E">
        <w:rPr>
          <w:sz w:val="22"/>
          <w:szCs w:val="22"/>
        </w:rPr>
        <w:t>. на этом посту преждевременно ушед</w:t>
      </w:r>
      <w:r w:rsidR="00E52168">
        <w:rPr>
          <w:sz w:val="22"/>
          <w:szCs w:val="22"/>
        </w:rPr>
        <w:t>-</w:t>
      </w:r>
      <w:r w:rsidRPr="00686E4E">
        <w:rPr>
          <w:sz w:val="22"/>
          <w:szCs w:val="22"/>
        </w:rPr>
        <w:t>шего в отставку Акселя Вебера</w:t>
      </w:r>
      <w:r w:rsidRPr="00686E4E">
        <w:rPr>
          <w:rStyle w:val="a9"/>
          <w:sz w:val="22"/>
          <w:szCs w:val="22"/>
        </w:rPr>
        <w:footnoteReference w:id="20"/>
      </w:r>
      <w:r w:rsidRPr="00686E4E">
        <w:rPr>
          <w:sz w:val="22"/>
          <w:szCs w:val="22"/>
        </w:rPr>
        <w:t xml:space="preserve">), а также </w:t>
      </w:r>
      <w:r w:rsidR="004D2156" w:rsidRPr="00686E4E">
        <w:rPr>
          <w:sz w:val="22"/>
          <w:szCs w:val="22"/>
        </w:rPr>
        <w:t xml:space="preserve">на </w:t>
      </w:r>
      <w:r w:rsidRPr="00686E4E">
        <w:rPr>
          <w:sz w:val="22"/>
          <w:szCs w:val="22"/>
        </w:rPr>
        <w:t>твёрдую по</w:t>
      </w:r>
      <w:r w:rsidRPr="00686E4E">
        <w:rPr>
          <w:spacing w:val="-2"/>
          <w:sz w:val="22"/>
          <w:szCs w:val="22"/>
        </w:rPr>
        <w:t xml:space="preserve">зицию </w:t>
      </w:r>
      <w:r w:rsidR="00E52168" w:rsidRPr="00E52168">
        <w:rPr>
          <w:spacing w:val="-1"/>
          <w:sz w:val="22"/>
          <w:szCs w:val="22"/>
        </w:rPr>
        <w:t>Б</w:t>
      </w:r>
      <w:r w:rsidRPr="00E52168">
        <w:rPr>
          <w:spacing w:val="-1"/>
          <w:sz w:val="22"/>
          <w:szCs w:val="22"/>
        </w:rPr>
        <w:t>ундестага и Федерального Конституционного суда. Сторонни</w:t>
      </w:r>
      <w:r w:rsidR="00E52168" w:rsidRPr="00E52168">
        <w:rPr>
          <w:spacing w:val="-1"/>
          <w:sz w:val="22"/>
          <w:szCs w:val="22"/>
        </w:rPr>
        <w:t>-</w:t>
      </w:r>
      <w:r w:rsidRPr="00E52168">
        <w:rPr>
          <w:sz w:val="22"/>
          <w:szCs w:val="22"/>
        </w:rPr>
        <w:t xml:space="preserve">ки неограниченной эмиссии считают, что такое решение сможет успокоить рынки и стабилизировать ситуацию, что, на их </w:t>
      </w:r>
      <w:r w:rsidRPr="00686E4E">
        <w:rPr>
          <w:spacing w:val="-1"/>
          <w:sz w:val="22"/>
          <w:szCs w:val="22"/>
        </w:rPr>
        <w:t>взгляд</w:t>
      </w:r>
      <w:r w:rsidRPr="00E52168">
        <w:rPr>
          <w:spacing w:val="-8"/>
          <w:sz w:val="22"/>
          <w:szCs w:val="22"/>
        </w:rPr>
        <w:t>, в</w:t>
      </w:r>
      <w:r w:rsidRPr="00686E4E">
        <w:rPr>
          <w:spacing w:val="-1"/>
          <w:sz w:val="22"/>
          <w:szCs w:val="22"/>
        </w:rPr>
        <w:t xml:space="preserve"> полной мере перекрывает риски инфляционного</w:t>
      </w:r>
      <w:r w:rsidRPr="00E52168">
        <w:rPr>
          <w:spacing w:val="-6"/>
          <w:sz w:val="22"/>
          <w:szCs w:val="22"/>
        </w:rPr>
        <w:t xml:space="preserve"> </w:t>
      </w:r>
      <w:r w:rsidRPr="00686E4E">
        <w:rPr>
          <w:spacing w:val="-1"/>
          <w:sz w:val="22"/>
          <w:szCs w:val="22"/>
        </w:rPr>
        <w:t>потен</w:t>
      </w:r>
      <w:r w:rsidR="00E52168" w:rsidRPr="00E52168">
        <w:rPr>
          <w:spacing w:val="-10"/>
          <w:sz w:val="22"/>
          <w:szCs w:val="22"/>
        </w:rPr>
        <w:t>-</w:t>
      </w:r>
      <w:r w:rsidRPr="00686E4E">
        <w:rPr>
          <w:spacing w:val="-1"/>
          <w:sz w:val="22"/>
          <w:szCs w:val="22"/>
        </w:rPr>
        <w:t>циала такого механизма. Но немецкие политики вполне обоснованно указывают на то, что для единой валюты могут насту</w:t>
      </w:r>
      <w:r w:rsidRPr="00686E4E">
        <w:rPr>
          <w:sz w:val="22"/>
          <w:szCs w:val="22"/>
        </w:rPr>
        <w:t xml:space="preserve">пить </w:t>
      </w:r>
      <w:r w:rsidRPr="00E52168">
        <w:rPr>
          <w:spacing w:val="-1"/>
          <w:sz w:val="22"/>
          <w:szCs w:val="22"/>
        </w:rPr>
        <w:t>негативные последствия в том случае, если рынки не отреагиру</w:t>
      </w:r>
      <w:r w:rsidR="00E52168" w:rsidRPr="00E52168">
        <w:rPr>
          <w:spacing w:val="-1"/>
          <w:sz w:val="22"/>
          <w:szCs w:val="22"/>
        </w:rPr>
        <w:t>-</w:t>
      </w:r>
      <w:r w:rsidRPr="00686E4E">
        <w:rPr>
          <w:spacing w:val="-1"/>
          <w:sz w:val="22"/>
          <w:szCs w:val="22"/>
        </w:rPr>
        <w:t>ют на предлагаемые эмиссионные меры ожидаемой ста</w:t>
      </w:r>
      <w:r w:rsidRPr="00686E4E">
        <w:rPr>
          <w:sz w:val="22"/>
          <w:szCs w:val="22"/>
        </w:rPr>
        <w:t>билиза</w:t>
      </w:r>
      <w:r w:rsidRPr="0041508B">
        <w:rPr>
          <w:spacing w:val="-1"/>
          <w:sz w:val="22"/>
          <w:szCs w:val="22"/>
        </w:rPr>
        <w:t>цией. Например, не исключено, что инвесторы в ситуации обоб</w:t>
      </w:r>
      <w:r w:rsidR="0041508B" w:rsidRPr="0041508B">
        <w:rPr>
          <w:spacing w:val="-1"/>
          <w:sz w:val="22"/>
          <w:szCs w:val="22"/>
        </w:rPr>
        <w:t>-</w:t>
      </w:r>
      <w:r w:rsidRPr="00686E4E">
        <w:rPr>
          <w:sz w:val="22"/>
          <w:szCs w:val="22"/>
        </w:rPr>
        <w:t>ществления долгов станут отказываться не только от итальянских и греческих, но и от гособлигаций других стран еврозоны.</w:t>
      </w:r>
    </w:p>
    <w:p w:rsidR="00B97DBA" w:rsidRPr="00686E4E" w:rsidRDefault="00B97DBA" w:rsidP="00EB193B">
      <w:pPr>
        <w:pStyle w:val="a5"/>
        <w:widowControl w:val="0"/>
        <w:spacing w:before="0" w:beforeAutospacing="0" w:after="0" w:afterAutospacing="0"/>
        <w:ind w:firstLine="340"/>
        <w:jc w:val="both"/>
        <w:textAlignment w:val="baseline"/>
        <w:rPr>
          <w:sz w:val="22"/>
          <w:szCs w:val="22"/>
        </w:rPr>
      </w:pPr>
      <w:r w:rsidRPr="00686E4E">
        <w:rPr>
          <w:spacing w:val="-1"/>
          <w:sz w:val="22"/>
          <w:szCs w:val="22"/>
        </w:rPr>
        <w:t>ФРГ, несмотря на нарушения Маастрихтских критериев, по-прежнему считается наиболее над</w:t>
      </w:r>
      <w:r w:rsidR="009B02B5" w:rsidRPr="00686E4E">
        <w:rPr>
          <w:spacing w:val="-1"/>
          <w:sz w:val="22"/>
          <w:szCs w:val="22"/>
        </w:rPr>
        <w:t>ё</w:t>
      </w:r>
      <w:r w:rsidRPr="00686E4E">
        <w:rPr>
          <w:spacing w:val="-1"/>
          <w:sz w:val="22"/>
          <w:szCs w:val="22"/>
        </w:rPr>
        <w:t xml:space="preserve">жной гаванью для частных и </w:t>
      </w:r>
      <w:r w:rsidRPr="00686E4E">
        <w:rPr>
          <w:sz w:val="22"/>
          <w:szCs w:val="22"/>
        </w:rPr>
        <w:t>государственных вкладчиков. Однако надо учитывать факт быстро растущей финансовой нагрузки на её госбюджет, связан</w:t>
      </w:r>
      <w:r w:rsidRPr="00686E4E">
        <w:rPr>
          <w:spacing w:val="-1"/>
          <w:sz w:val="22"/>
          <w:szCs w:val="22"/>
        </w:rPr>
        <w:t xml:space="preserve">ной с предоставляемыми </w:t>
      </w:r>
      <w:r w:rsidRPr="00686E4E">
        <w:rPr>
          <w:spacing w:val="-2"/>
          <w:sz w:val="22"/>
          <w:szCs w:val="22"/>
        </w:rPr>
        <w:t>гарантиями</w:t>
      </w:r>
      <w:r w:rsidRPr="00686E4E">
        <w:rPr>
          <w:spacing w:val="-10"/>
          <w:sz w:val="22"/>
          <w:szCs w:val="22"/>
        </w:rPr>
        <w:t xml:space="preserve"> в</w:t>
      </w:r>
      <w:r w:rsidRPr="00686E4E">
        <w:rPr>
          <w:spacing w:val="-1"/>
          <w:sz w:val="22"/>
          <w:szCs w:val="22"/>
        </w:rPr>
        <w:t xml:space="preserve"> рамках</w:t>
      </w:r>
      <w:r w:rsidRPr="00686E4E">
        <w:rPr>
          <w:spacing w:val="-6"/>
          <w:sz w:val="22"/>
          <w:szCs w:val="22"/>
        </w:rPr>
        <w:t xml:space="preserve"> </w:t>
      </w:r>
      <w:r w:rsidRPr="00686E4E">
        <w:rPr>
          <w:spacing w:val="-1"/>
          <w:sz w:val="22"/>
          <w:szCs w:val="22"/>
        </w:rPr>
        <w:t xml:space="preserve">вышеупомянутых фондов поддержки. Если Германия будет вынуждена </w:t>
      </w:r>
      <w:r w:rsidR="00646621" w:rsidRPr="00686E4E">
        <w:rPr>
          <w:spacing w:val="-1"/>
          <w:sz w:val="22"/>
          <w:szCs w:val="22"/>
        </w:rPr>
        <w:t>безлимит-</w:t>
      </w:r>
      <w:r w:rsidR="00646621" w:rsidRPr="00686E4E">
        <w:rPr>
          <w:sz w:val="22"/>
          <w:szCs w:val="22"/>
        </w:rPr>
        <w:t xml:space="preserve">но </w:t>
      </w:r>
      <w:r w:rsidRPr="00686E4E">
        <w:rPr>
          <w:sz w:val="22"/>
          <w:szCs w:val="22"/>
        </w:rPr>
        <w:t>гарантировать долги проблемных стран, то участники рынков всех уровней (от зарубежных управляющих фондами до обычных бундесбюргеров) в конечном итоге задумаются о целесообразности вложений в немецкие государственные ценные бумаги. В этом случае вся создаваемая с таким трудом конструкция предоставления гарантий может рухнуть</w:t>
      </w:r>
      <w:r w:rsidR="00646621" w:rsidRPr="00686E4E">
        <w:rPr>
          <w:sz w:val="22"/>
          <w:szCs w:val="22"/>
        </w:rPr>
        <w:t>,</w:t>
      </w:r>
      <w:r w:rsidRPr="00686E4E">
        <w:rPr>
          <w:sz w:val="22"/>
          <w:szCs w:val="22"/>
        </w:rPr>
        <w:t xml:space="preserve"> и тогда уже некому будет выступать гарантом последней инстанции. Если Германия перестанет быть финансовым спас</w:t>
      </w:r>
      <w:r w:rsidR="00646621" w:rsidRPr="00686E4E">
        <w:rPr>
          <w:sz w:val="22"/>
          <w:szCs w:val="22"/>
        </w:rPr>
        <w:t>а</w:t>
      </w:r>
      <w:r w:rsidRPr="00686E4E">
        <w:rPr>
          <w:sz w:val="22"/>
          <w:szCs w:val="22"/>
        </w:rPr>
        <w:t xml:space="preserve">тельным якорем еврозоны, то про </w:t>
      </w:r>
      <w:r w:rsidR="00646621" w:rsidRPr="00686E4E">
        <w:rPr>
          <w:sz w:val="22"/>
          <w:szCs w:val="22"/>
        </w:rPr>
        <w:t>«</w:t>
      </w:r>
      <w:r w:rsidRPr="00686E4E">
        <w:rPr>
          <w:sz w:val="22"/>
          <w:szCs w:val="22"/>
        </w:rPr>
        <w:t>евроланд</w:t>
      </w:r>
      <w:r w:rsidR="00646621" w:rsidRPr="00686E4E">
        <w:rPr>
          <w:sz w:val="22"/>
          <w:szCs w:val="22"/>
        </w:rPr>
        <w:t>»</w:t>
      </w:r>
      <w:r w:rsidRPr="00686E4E">
        <w:rPr>
          <w:sz w:val="22"/>
          <w:szCs w:val="22"/>
        </w:rPr>
        <w:t xml:space="preserve"> наверняка можно будет забыть.</w:t>
      </w:r>
    </w:p>
    <w:p w:rsidR="00B97DBA" w:rsidRPr="00686E4E" w:rsidRDefault="00B97DBA" w:rsidP="00EB193B">
      <w:pPr>
        <w:widowControl w:val="0"/>
        <w:ind w:firstLine="340"/>
        <w:jc w:val="both"/>
        <w:rPr>
          <w:sz w:val="22"/>
          <w:szCs w:val="22"/>
        </w:rPr>
      </w:pPr>
      <w:r w:rsidRPr="00686E4E">
        <w:rPr>
          <w:spacing w:val="-1"/>
          <w:sz w:val="22"/>
          <w:szCs w:val="22"/>
        </w:rPr>
        <w:t>Сложно сказать, удастся ли ведущей стране еврозоны сохра</w:t>
      </w:r>
      <w:r w:rsidR="00B10F69" w:rsidRPr="00686E4E">
        <w:rPr>
          <w:spacing w:val="-1"/>
          <w:sz w:val="22"/>
          <w:szCs w:val="22"/>
        </w:rPr>
        <w:t>-</w:t>
      </w:r>
      <w:r w:rsidRPr="00686E4E">
        <w:rPr>
          <w:sz w:val="22"/>
          <w:szCs w:val="22"/>
        </w:rPr>
        <w:t xml:space="preserve">нить в </w:t>
      </w:r>
      <w:smartTag w:uri="urn:schemas-microsoft-com:office:smarttags" w:element="metricconverter">
        <w:smartTagPr>
          <w:attr w:name="ProductID" w:val="2012 г"/>
        </w:smartTagPr>
        <w:r w:rsidRPr="00686E4E">
          <w:rPr>
            <w:sz w:val="22"/>
            <w:szCs w:val="22"/>
          </w:rPr>
          <w:t>2012 г</w:t>
        </w:r>
      </w:smartTag>
      <w:r w:rsidRPr="00686E4E">
        <w:rPr>
          <w:sz w:val="22"/>
          <w:szCs w:val="22"/>
        </w:rPr>
        <w:t>. основной вектор своей политики, направленной на сохранение независимо</w:t>
      </w:r>
      <w:r w:rsidR="000E7E18" w:rsidRPr="00686E4E">
        <w:rPr>
          <w:sz w:val="22"/>
          <w:szCs w:val="22"/>
        </w:rPr>
        <w:t xml:space="preserve">сти </w:t>
      </w:r>
      <w:r w:rsidRPr="00686E4E">
        <w:rPr>
          <w:sz w:val="22"/>
          <w:szCs w:val="22"/>
        </w:rPr>
        <w:t>ЕЦБ</w:t>
      </w:r>
      <w:r w:rsidRPr="00686E4E">
        <w:rPr>
          <w:rStyle w:val="a9"/>
          <w:sz w:val="22"/>
          <w:szCs w:val="22"/>
        </w:rPr>
        <w:footnoteReference w:id="21"/>
      </w:r>
      <w:r w:rsidRPr="00686E4E">
        <w:rPr>
          <w:sz w:val="22"/>
          <w:szCs w:val="22"/>
        </w:rPr>
        <w:t>, укрепление надёжности национальных частных кредитных институтов, продолжени</w:t>
      </w:r>
      <w:r w:rsidR="000E7E18" w:rsidRPr="00686E4E">
        <w:rPr>
          <w:sz w:val="22"/>
          <w:szCs w:val="22"/>
        </w:rPr>
        <w:t>е</w:t>
      </w:r>
      <w:r w:rsidRPr="00686E4E">
        <w:rPr>
          <w:sz w:val="22"/>
          <w:szCs w:val="22"/>
        </w:rPr>
        <w:t xml:space="preserve"> необходимых реформ во всех </w:t>
      </w:r>
      <w:r w:rsidR="000E7E18" w:rsidRPr="00686E4E">
        <w:rPr>
          <w:sz w:val="22"/>
          <w:szCs w:val="22"/>
        </w:rPr>
        <w:t xml:space="preserve">государствах </w:t>
      </w:r>
      <w:r w:rsidRPr="00686E4E">
        <w:rPr>
          <w:sz w:val="22"/>
          <w:szCs w:val="22"/>
        </w:rPr>
        <w:t>еврол</w:t>
      </w:r>
      <w:r w:rsidR="000E7E18" w:rsidRPr="00686E4E">
        <w:rPr>
          <w:sz w:val="22"/>
          <w:szCs w:val="22"/>
        </w:rPr>
        <w:t>а</w:t>
      </w:r>
      <w:r w:rsidRPr="00686E4E">
        <w:rPr>
          <w:sz w:val="22"/>
          <w:szCs w:val="22"/>
        </w:rPr>
        <w:t xml:space="preserve">нда и труднейших шагов в области унификации </w:t>
      </w:r>
      <w:r w:rsidR="000E7E18" w:rsidRPr="00686E4E">
        <w:rPr>
          <w:sz w:val="22"/>
          <w:szCs w:val="22"/>
        </w:rPr>
        <w:t xml:space="preserve">их </w:t>
      </w:r>
      <w:r w:rsidRPr="00686E4E">
        <w:rPr>
          <w:sz w:val="22"/>
          <w:szCs w:val="22"/>
        </w:rPr>
        <w:t>финансовых политик. Слишком много факторов, которые этому противодейст</w:t>
      </w:r>
      <w:r w:rsidR="000E7E18" w:rsidRPr="00686E4E">
        <w:rPr>
          <w:sz w:val="22"/>
          <w:szCs w:val="22"/>
        </w:rPr>
        <w:t>вую</w:t>
      </w:r>
      <w:r w:rsidRPr="00686E4E">
        <w:rPr>
          <w:sz w:val="22"/>
          <w:szCs w:val="22"/>
        </w:rPr>
        <w:t xml:space="preserve">т. </w:t>
      </w:r>
      <w:r w:rsidRPr="00686E4E">
        <w:rPr>
          <w:spacing w:val="-1"/>
          <w:sz w:val="22"/>
          <w:szCs w:val="22"/>
        </w:rPr>
        <w:t>Но, если это удастся сделать (возможно</w:t>
      </w:r>
      <w:r w:rsidRPr="00686E4E">
        <w:rPr>
          <w:spacing w:val="-6"/>
          <w:sz w:val="22"/>
          <w:szCs w:val="22"/>
        </w:rPr>
        <w:t>, и</w:t>
      </w:r>
      <w:r w:rsidRPr="00686E4E">
        <w:rPr>
          <w:spacing w:val="-1"/>
          <w:sz w:val="22"/>
          <w:szCs w:val="22"/>
        </w:rPr>
        <w:t xml:space="preserve"> за счёт определённых </w:t>
      </w:r>
      <w:r w:rsidRPr="00686E4E">
        <w:rPr>
          <w:sz w:val="22"/>
          <w:szCs w:val="22"/>
        </w:rPr>
        <w:t>уступок своим партнёрам</w:t>
      </w:r>
      <w:r w:rsidRPr="00686E4E">
        <w:rPr>
          <w:rStyle w:val="a9"/>
          <w:sz w:val="22"/>
          <w:szCs w:val="22"/>
        </w:rPr>
        <w:footnoteReference w:id="22"/>
      </w:r>
      <w:r w:rsidRPr="00686E4E">
        <w:rPr>
          <w:sz w:val="22"/>
          <w:szCs w:val="22"/>
        </w:rPr>
        <w:t>), то Германия укрепит своё положе</w:t>
      </w:r>
      <w:r w:rsidR="000E7E18" w:rsidRPr="00686E4E">
        <w:rPr>
          <w:sz w:val="22"/>
          <w:szCs w:val="22"/>
        </w:rPr>
        <w:t>-</w:t>
      </w:r>
      <w:r w:rsidRPr="00686E4E">
        <w:rPr>
          <w:spacing w:val="-1"/>
          <w:sz w:val="22"/>
          <w:szCs w:val="22"/>
        </w:rPr>
        <w:t>ние ведущего игрока в еврозоне и будет способствовать её даль</w:t>
      </w:r>
      <w:r w:rsidR="000E7E18" w:rsidRPr="00686E4E">
        <w:rPr>
          <w:spacing w:val="-6"/>
          <w:sz w:val="22"/>
          <w:szCs w:val="22"/>
        </w:rPr>
        <w:t>-</w:t>
      </w:r>
      <w:r w:rsidRPr="00686E4E">
        <w:rPr>
          <w:sz w:val="22"/>
          <w:szCs w:val="22"/>
        </w:rPr>
        <w:t>нейшему реформировани</w:t>
      </w:r>
      <w:r w:rsidR="000E7E18" w:rsidRPr="00686E4E">
        <w:rPr>
          <w:sz w:val="22"/>
          <w:szCs w:val="22"/>
        </w:rPr>
        <w:t>ю.</w:t>
      </w:r>
    </w:p>
    <w:p w:rsidR="00B97DBA" w:rsidRPr="00686E4E" w:rsidRDefault="00B97DBA" w:rsidP="00EB193B">
      <w:pPr>
        <w:widowControl w:val="0"/>
        <w:ind w:firstLine="340"/>
        <w:jc w:val="both"/>
        <w:rPr>
          <w:b/>
          <w:sz w:val="22"/>
          <w:szCs w:val="22"/>
        </w:rPr>
      </w:pPr>
      <w:r w:rsidRPr="00686E4E">
        <w:rPr>
          <w:b/>
          <w:sz w:val="22"/>
          <w:szCs w:val="22"/>
        </w:rPr>
        <w:t>4. Рекордные показатели в области занятости</w:t>
      </w:r>
    </w:p>
    <w:p w:rsidR="00B97DBA" w:rsidRPr="00686E4E" w:rsidRDefault="00B97DBA" w:rsidP="00EB193B">
      <w:pPr>
        <w:widowControl w:val="0"/>
        <w:ind w:firstLine="340"/>
        <w:jc w:val="both"/>
        <w:rPr>
          <w:sz w:val="22"/>
          <w:szCs w:val="22"/>
        </w:rPr>
      </w:pPr>
      <w:r w:rsidRPr="00686E4E">
        <w:rPr>
          <w:sz w:val="22"/>
          <w:szCs w:val="22"/>
        </w:rPr>
        <w:t xml:space="preserve">В </w:t>
      </w:r>
      <w:smartTag w:uri="urn:schemas-microsoft-com:office:smarttags" w:element="metricconverter">
        <w:smartTagPr>
          <w:attr w:name="ProductID" w:val="2011 г"/>
        </w:smartTagPr>
        <w:r w:rsidRPr="00686E4E">
          <w:rPr>
            <w:sz w:val="22"/>
            <w:szCs w:val="22"/>
          </w:rPr>
          <w:t>2011 г</w:t>
        </w:r>
      </w:smartTag>
      <w:r w:rsidRPr="00686E4E">
        <w:rPr>
          <w:sz w:val="22"/>
          <w:szCs w:val="22"/>
        </w:rPr>
        <w:t>. продолжилось улучшение ситуации на рынке тру</w:t>
      </w:r>
      <w:r w:rsidRPr="00686E4E">
        <w:rPr>
          <w:spacing w:val="-1"/>
          <w:sz w:val="22"/>
          <w:szCs w:val="22"/>
        </w:rPr>
        <w:t xml:space="preserve">да. </w:t>
      </w:r>
      <w:r w:rsidR="004E1A30" w:rsidRPr="00686E4E">
        <w:rPr>
          <w:spacing w:val="-1"/>
          <w:sz w:val="22"/>
          <w:szCs w:val="22"/>
        </w:rPr>
        <w:t xml:space="preserve">Общее количество работников </w:t>
      </w:r>
      <w:r w:rsidRPr="00686E4E">
        <w:rPr>
          <w:spacing w:val="-1"/>
          <w:sz w:val="22"/>
          <w:szCs w:val="22"/>
        </w:rPr>
        <w:t>в народном хозяйстве Герма</w:t>
      </w:r>
      <w:r w:rsidRPr="00686E4E">
        <w:rPr>
          <w:sz w:val="22"/>
          <w:szCs w:val="22"/>
        </w:rPr>
        <w:t>нии возросла на 541 тыс</w:t>
      </w:r>
      <w:r w:rsidR="000E7E18" w:rsidRPr="00686E4E">
        <w:rPr>
          <w:sz w:val="22"/>
          <w:szCs w:val="22"/>
        </w:rPr>
        <w:t>.</w:t>
      </w:r>
      <w:r w:rsidRPr="00686E4E">
        <w:rPr>
          <w:sz w:val="22"/>
          <w:szCs w:val="22"/>
        </w:rPr>
        <w:t xml:space="preserve"> (+1,3%) и превысила 41 млн человек, что стало рекордным показателем со дня основания ФРГ. Боль</w:t>
      </w:r>
      <w:r w:rsidR="004E1A30" w:rsidRPr="00686E4E">
        <w:rPr>
          <w:sz w:val="22"/>
          <w:szCs w:val="22"/>
        </w:rPr>
        <w:t>-</w:t>
      </w:r>
      <w:r w:rsidRPr="00686E4E">
        <w:rPr>
          <w:spacing w:val="-1"/>
          <w:sz w:val="22"/>
          <w:szCs w:val="22"/>
        </w:rPr>
        <w:t>шинство из них относ</w:t>
      </w:r>
      <w:r w:rsidR="000E7E18" w:rsidRPr="00686E4E">
        <w:rPr>
          <w:spacing w:val="-1"/>
          <w:sz w:val="22"/>
          <w:szCs w:val="22"/>
        </w:rPr>
        <w:t>и</w:t>
      </w:r>
      <w:r w:rsidRPr="00686E4E">
        <w:rPr>
          <w:spacing w:val="-1"/>
          <w:sz w:val="22"/>
          <w:szCs w:val="22"/>
        </w:rPr>
        <w:t>тся</w:t>
      </w:r>
      <w:r w:rsidRPr="00686E4E">
        <w:rPr>
          <w:spacing w:val="-10"/>
          <w:sz w:val="22"/>
          <w:szCs w:val="22"/>
        </w:rPr>
        <w:t xml:space="preserve"> к </w:t>
      </w:r>
      <w:r w:rsidRPr="00686E4E">
        <w:rPr>
          <w:spacing w:val="-1"/>
          <w:sz w:val="22"/>
          <w:szCs w:val="22"/>
        </w:rPr>
        <w:t>категории работников, подлежащих обязательному социальному страхованию</w:t>
      </w:r>
      <w:r w:rsidRPr="00686E4E">
        <w:rPr>
          <w:spacing w:val="-6"/>
          <w:sz w:val="22"/>
          <w:szCs w:val="22"/>
        </w:rPr>
        <w:t xml:space="preserve">. </w:t>
      </w:r>
      <w:r w:rsidRPr="00686E4E">
        <w:rPr>
          <w:spacing w:val="-1"/>
          <w:sz w:val="22"/>
          <w:szCs w:val="22"/>
        </w:rPr>
        <w:t xml:space="preserve">Численность занятых </w:t>
      </w:r>
      <w:r w:rsidRPr="00686E4E">
        <w:rPr>
          <w:sz w:val="22"/>
          <w:szCs w:val="22"/>
        </w:rPr>
        <w:t>полный рабочий день росла более быстрыми темпами по отно</w:t>
      </w:r>
      <w:r w:rsidR="004E1A30" w:rsidRPr="00686E4E">
        <w:rPr>
          <w:sz w:val="22"/>
          <w:szCs w:val="22"/>
        </w:rPr>
        <w:t>-</w:t>
      </w:r>
      <w:r w:rsidRPr="00686E4E">
        <w:rPr>
          <w:sz w:val="22"/>
          <w:szCs w:val="22"/>
        </w:rPr>
        <w:t xml:space="preserve">шению к частично </w:t>
      </w:r>
      <w:r w:rsidR="004E1A30" w:rsidRPr="00686E4E">
        <w:rPr>
          <w:sz w:val="22"/>
          <w:szCs w:val="22"/>
        </w:rPr>
        <w:t>трудоустроенным</w:t>
      </w:r>
      <w:r w:rsidRPr="00686E4E">
        <w:rPr>
          <w:sz w:val="22"/>
          <w:szCs w:val="22"/>
        </w:rPr>
        <w:t xml:space="preserve">. В отдельных регионах страны ситуация оказалась близка к полной занятости. </w:t>
      </w:r>
      <w:r w:rsidR="000E7E18" w:rsidRPr="00686E4E">
        <w:rPr>
          <w:sz w:val="22"/>
          <w:szCs w:val="22"/>
        </w:rPr>
        <w:t xml:space="preserve">Увеличение </w:t>
      </w:r>
      <w:r w:rsidRPr="00686E4E">
        <w:rPr>
          <w:sz w:val="22"/>
          <w:szCs w:val="22"/>
        </w:rPr>
        <w:t>количества долгосрочно занятых оказало положительное влияние и на рост номинальных заработных плат</w:t>
      </w:r>
      <w:r w:rsidRPr="00686E4E">
        <w:rPr>
          <w:rStyle w:val="a9"/>
          <w:sz w:val="22"/>
          <w:szCs w:val="22"/>
        </w:rPr>
        <w:footnoteReference w:id="23"/>
      </w:r>
      <w:r w:rsidR="000E7E18" w:rsidRPr="00686E4E">
        <w:rPr>
          <w:sz w:val="22"/>
          <w:szCs w:val="22"/>
        </w:rPr>
        <w:t>.</w:t>
      </w:r>
    </w:p>
    <w:p w:rsidR="00B97DBA" w:rsidRPr="0041508B" w:rsidRDefault="00B97DBA" w:rsidP="00EB193B">
      <w:pPr>
        <w:widowControl w:val="0"/>
        <w:ind w:firstLine="340"/>
        <w:jc w:val="both"/>
        <w:rPr>
          <w:sz w:val="22"/>
          <w:szCs w:val="22"/>
        </w:rPr>
      </w:pPr>
      <w:r w:rsidRPr="00686E4E">
        <w:rPr>
          <w:spacing w:val="-1"/>
          <w:sz w:val="22"/>
          <w:szCs w:val="22"/>
        </w:rPr>
        <w:t xml:space="preserve">До минимального значения опустился уровень безработицы. </w:t>
      </w:r>
      <w:r w:rsidRPr="00686E4E">
        <w:rPr>
          <w:sz w:val="22"/>
          <w:szCs w:val="22"/>
        </w:rPr>
        <w:t xml:space="preserve">На протяжении последних двадцати лет (с </w:t>
      </w:r>
      <w:smartTag w:uri="urn:schemas-microsoft-com:office:smarttags" w:element="metricconverter">
        <w:smartTagPr>
          <w:attr w:name="ProductID" w:val="1991 г"/>
        </w:smartTagPr>
        <w:r w:rsidRPr="00686E4E">
          <w:rPr>
            <w:sz w:val="22"/>
            <w:szCs w:val="22"/>
          </w:rPr>
          <w:t>1991 г</w:t>
        </w:r>
      </w:smartTag>
      <w:r w:rsidRPr="00686E4E">
        <w:rPr>
          <w:sz w:val="22"/>
          <w:szCs w:val="22"/>
        </w:rPr>
        <w:t>.) доля безработных в экономике Германии является одной из самых низких в Европе</w:t>
      </w:r>
      <w:r w:rsidRPr="00686E4E">
        <w:rPr>
          <w:rStyle w:val="a9"/>
          <w:sz w:val="22"/>
          <w:szCs w:val="22"/>
        </w:rPr>
        <w:footnoteReference w:id="24"/>
      </w:r>
      <w:r w:rsidRPr="00686E4E">
        <w:rPr>
          <w:sz w:val="22"/>
          <w:szCs w:val="22"/>
        </w:rPr>
        <w:t>. Ва</w:t>
      </w:r>
      <w:r w:rsidR="00041D3C">
        <w:rPr>
          <w:sz w:val="22"/>
          <w:szCs w:val="22"/>
        </w:rPr>
        <w:t xml:space="preserve">жно, что по сравнению с </w:t>
      </w:r>
      <w:smartTag w:uri="urn:schemas-microsoft-com:office:smarttags" w:element="metricconverter">
        <w:smartTagPr>
          <w:attr w:name="ProductID" w:val="2005 г"/>
        </w:smartTagPr>
        <w:r w:rsidRPr="00686E4E">
          <w:rPr>
            <w:sz w:val="22"/>
            <w:szCs w:val="22"/>
          </w:rPr>
          <w:t>2005 г</w:t>
        </w:r>
      </w:smartTag>
      <w:r w:rsidRPr="00686E4E">
        <w:rPr>
          <w:sz w:val="22"/>
          <w:szCs w:val="22"/>
        </w:rPr>
        <w:t xml:space="preserve">. уровень долгосрочной безработицы (лица, находящиеся без работы год и более) по состоянию на конец </w:t>
      </w:r>
      <w:smartTag w:uri="urn:schemas-microsoft-com:office:smarttags" w:element="metricconverter">
        <w:smartTagPr>
          <w:attr w:name="ProductID" w:val="2011 г"/>
        </w:smartTagPr>
        <w:r w:rsidRPr="00686E4E">
          <w:rPr>
            <w:sz w:val="22"/>
            <w:szCs w:val="22"/>
          </w:rPr>
          <w:t>2011 г</w:t>
        </w:r>
      </w:smartTag>
      <w:r w:rsidRPr="00686E4E">
        <w:rPr>
          <w:sz w:val="22"/>
          <w:szCs w:val="22"/>
        </w:rPr>
        <w:t xml:space="preserve">. снизился более чем на 40%, </w:t>
      </w:r>
      <w:r w:rsidRPr="0041508B">
        <w:rPr>
          <w:spacing w:val="-1"/>
          <w:sz w:val="22"/>
          <w:szCs w:val="22"/>
        </w:rPr>
        <w:t xml:space="preserve">при этом сокращение этой группы безработных, начиная с 2006 </w:t>
      </w:r>
      <w:r w:rsidRPr="00686E4E">
        <w:rPr>
          <w:sz w:val="22"/>
          <w:szCs w:val="22"/>
        </w:rPr>
        <w:t>г., происходило более быстрыми темпами по сравнению с дру</w:t>
      </w:r>
      <w:r w:rsidRPr="0041508B">
        <w:rPr>
          <w:sz w:val="22"/>
          <w:szCs w:val="22"/>
        </w:rPr>
        <w:t xml:space="preserve">гими категориями лиц, не имеющих работы. Это стало новым явлением в рамках циклического развития немецкой экономики. Одновременно росло количество вакантных мест. В </w:t>
      </w:r>
      <w:smartTag w:uri="urn:schemas-microsoft-com:office:smarttags" w:element="metricconverter">
        <w:smartTagPr>
          <w:attr w:name="ProductID" w:val="2011 г"/>
        </w:smartTagPr>
        <w:r w:rsidRPr="0041508B">
          <w:rPr>
            <w:sz w:val="22"/>
            <w:szCs w:val="22"/>
          </w:rPr>
          <w:t>2011 г</w:t>
        </w:r>
      </w:smartTag>
      <w:r w:rsidRPr="0041508B">
        <w:rPr>
          <w:sz w:val="22"/>
          <w:szCs w:val="22"/>
        </w:rPr>
        <w:t xml:space="preserve">. </w:t>
      </w:r>
      <w:r w:rsidRPr="0041508B">
        <w:rPr>
          <w:spacing w:val="-1"/>
          <w:sz w:val="22"/>
          <w:szCs w:val="22"/>
        </w:rPr>
        <w:t>существенно</w:t>
      </w:r>
      <w:r w:rsidRPr="0041508B">
        <w:rPr>
          <w:spacing w:val="-6"/>
          <w:sz w:val="22"/>
          <w:szCs w:val="22"/>
        </w:rPr>
        <w:t xml:space="preserve"> </w:t>
      </w:r>
      <w:r w:rsidRPr="0041508B">
        <w:rPr>
          <w:spacing w:val="-2"/>
          <w:sz w:val="22"/>
          <w:szCs w:val="22"/>
        </w:rPr>
        <w:t>увеличил</w:t>
      </w:r>
      <w:r w:rsidR="004E1A30" w:rsidRPr="0041508B">
        <w:rPr>
          <w:spacing w:val="-2"/>
          <w:sz w:val="22"/>
          <w:szCs w:val="22"/>
        </w:rPr>
        <w:t>а</w:t>
      </w:r>
      <w:r w:rsidRPr="0041508B">
        <w:rPr>
          <w:spacing w:val="-2"/>
          <w:sz w:val="22"/>
          <w:szCs w:val="22"/>
        </w:rPr>
        <w:t>сь</w:t>
      </w:r>
      <w:r w:rsidRPr="0041508B">
        <w:rPr>
          <w:spacing w:val="-6"/>
          <w:sz w:val="22"/>
          <w:szCs w:val="22"/>
        </w:rPr>
        <w:t xml:space="preserve"> </w:t>
      </w:r>
      <w:r w:rsidR="004E1A30" w:rsidRPr="0041508B">
        <w:rPr>
          <w:spacing w:val="-1"/>
          <w:sz w:val="22"/>
          <w:szCs w:val="22"/>
        </w:rPr>
        <w:t>численность</w:t>
      </w:r>
      <w:r w:rsidRPr="0041508B">
        <w:rPr>
          <w:spacing w:val="-6"/>
          <w:sz w:val="22"/>
          <w:szCs w:val="22"/>
        </w:rPr>
        <w:t xml:space="preserve"> </w:t>
      </w:r>
      <w:r w:rsidR="000E7E18" w:rsidRPr="0041508B">
        <w:rPr>
          <w:spacing w:val="-2"/>
          <w:sz w:val="22"/>
          <w:szCs w:val="22"/>
        </w:rPr>
        <w:t>работников</w:t>
      </w:r>
      <w:r w:rsidRPr="0041508B">
        <w:rPr>
          <w:spacing w:val="-6"/>
          <w:sz w:val="22"/>
          <w:szCs w:val="22"/>
        </w:rPr>
        <w:t xml:space="preserve">, </w:t>
      </w:r>
      <w:r w:rsidRPr="0041508B">
        <w:rPr>
          <w:spacing w:val="-1"/>
          <w:sz w:val="22"/>
          <w:szCs w:val="22"/>
        </w:rPr>
        <w:t xml:space="preserve">подлежащих </w:t>
      </w:r>
      <w:r w:rsidRPr="0041508B">
        <w:rPr>
          <w:sz w:val="22"/>
          <w:szCs w:val="22"/>
        </w:rPr>
        <w:t xml:space="preserve">обязательному социальному страхованию. Более того, темпы прироста данной категории </w:t>
      </w:r>
      <w:r w:rsidR="000E7E18" w:rsidRPr="0041508B">
        <w:rPr>
          <w:sz w:val="22"/>
          <w:szCs w:val="22"/>
        </w:rPr>
        <w:t xml:space="preserve">трудоустроенных </w:t>
      </w:r>
      <w:r w:rsidRPr="0041508B">
        <w:rPr>
          <w:sz w:val="22"/>
          <w:szCs w:val="22"/>
        </w:rPr>
        <w:t>были выше темпов прироста занятых в целом. Важной тенденцией стал</w:t>
      </w:r>
      <w:r w:rsidR="000E7E18" w:rsidRPr="0041508B">
        <w:rPr>
          <w:sz w:val="22"/>
          <w:szCs w:val="22"/>
        </w:rPr>
        <w:t xml:space="preserve">о появление новых </w:t>
      </w:r>
      <w:r w:rsidRPr="0041508B">
        <w:rPr>
          <w:sz w:val="22"/>
          <w:szCs w:val="22"/>
        </w:rPr>
        <w:t>рабочих мест во всех отраслях экономи</w:t>
      </w:r>
      <w:r w:rsidR="000E7E18" w:rsidRPr="0041508B">
        <w:rPr>
          <w:sz w:val="22"/>
          <w:szCs w:val="22"/>
        </w:rPr>
        <w:t>ки.</w:t>
      </w:r>
    </w:p>
    <w:p w:rsidR="00B97DBA" w:rsidRPr="00686E4E" w:rsidRDefault="00B97DBA" w:rsidP="00EB193B">
      <w:pPr>
        <w:widowControl w:val="0"/>
        <w:ind w:firstLine="340"/>
        <w:jc w:val="both"/>
        <w:rPr>
          <w:sz w:val="22"/>
          <w:szCs w:val="22"/>
        </w:rPr>
      </w:pPr>
      <w:r w:rsidRPr="00686E4E">
        <w:rPr>
          <w:sz w:val="22"/>
          <w:szCs w:val="22"/>
        </w:rPr>
        <w:t xml:space="preserve">Производительность труда в час на одного занятого выросла на 1,2%, при этом нетто заработная плата увеличилась на 2,2%. Прирост номинальной заработной платы составил 4,8%, что существенно превысило показатели прошлого года (+2,7%) и стало рекордным, начиная с </w:t>
      </w:r>
      <w:smartTag w:uri="urn:schemas-microsoft-com:office:smarttags" w:element="metricconverter">
        <w:smartTagPr>
          <w:attr w:name="ProductID" w:val="1992 г"/>
        </w:smartTagPr>
        <w:r w:rsidRPr="00686E4E">
          <w:rPr>
            <w:sz w:val="22"/>
            <w:szCs w:val="22"/>
          </w:rPr>
          <w:t>1992 г</w:t>
        </w:r>
      </w:smartTag>
      <w:r w:rsidRPr="00686E4E">
        <w:rPr>
          <w:sz w:val="22"/>
          <w:szCs w:val="22"/>
        </w:rPr>
        <w:t>. Это обусловило увеличение доходов, остающихся в распоряжении домашних хозяйств</w:t>
      </w:r>
      <w:r w:rsidR="000E7E18" w:rsidRPr="00686E4E">
        <w:rPr>
          <w:sz w:val="22"/>
          <w:szCs w:val="22"/>
        </w:rPr>
        <w:t>,</w:t>
      </w:r>
      <w:r w:rsidRPr="00686E4E">
        <w:rPr>
          <w:sz w:val="22"/>
          <w:szCs w:val="22"/>
        </w:rPr>
        <w:t xml:space="preserve"> с 2,9 до 3,3%</w:t>
      </w:r>
      <w:r w:rsidR="000E7E18" w:rsidRPr="00686E4E">
        <w:rPr>
          <w:sz w:val="22"/>
          <w:szCs w:val="22"/>
        </w:rPr>
        <w:t xml:space="preserve"> – </w:t>
      </w:r>
      <w:r w:rsidRPr="00686E4E">
        <w:rPr>
          <w:sz w:val="22"/>
          <w:szCs w:val="22"/>
        </w:rPr>
        <w:t>самы</w:t>
      </w:r>
      <w:r w:rsidR="00CA38A5" w:rsidRPr="00686E4E">
        <w:rPr>
          <w:sz w:val="22"/>
          <w:szCs w:val="22"/>
        </w:rPr>
        <w:t>й</w:t>
      </w:r>
      <w:r w:rsidRPr="00686E4E">
        <w:rPr>
          <w:sz w:val="22"/>
          <w:szCs w:val="22"/>
        </w:rPr>
        <w:t xml:space="preserve"> больш</w:t>
      </w:r>
      <w:r w:rsidR="00CA38A5" w:rsidRPr="00686E4E">
        <w:rPr>
          <w:sz w:val="22"/>
          <w:szCs w:val="22"/>
        </w:rPr>
        <w:t>ой</w:t>
      </w:r>
      <w:r w:rsidRPr="00686E4E">
        <w:rPr>
          <w:sz w:val="22"/>
          <w:szCs w:val="22"/>
        </w:rPr>
        <w:t xml:space="preserve"> прирост в течение </w:t>
      </w:r>
      <w:r w:rsidR="00CA38A5" w:rsidRPr="00686E4E">
        <w:rPr>
          <w:sz w:val="22"/>
          <w:szCs w:val="22"/>
        </w:rPr>
        <w:t>2-</w:t>
      </w:r>
      <w:r w:rsidRPr="00686E4E">
        <w:rPr>
          <w:sz w:val="22"/>
          <w:szCs w:val="22"/>
        </w:rPr>
        <w:t>х лет с на</w:t>
      </w:r>
      <w:r w:rsidRPr="00686E4E">
        <w:rPr>
          <w:spacing w:val="-1"/>
          <w:sz w:val="22"/>
          <w:szCs w:val="22"/>
        </w:rPr>
        <w:t>чала 90-х г</w:t>
      </w:r>
      <w:r w:rsidR="00CA38A5" w:rsidRPr="00686E4E">
        <w:rPr>
          <w:spacing w:val="-1"/>
          <w:sz w:val="22"/>
          <w:szCs w:val="22"/>
        </w:rPr>
        <w:t>г.</w:t>
      </w:r>
      <w:r w:rsidRPr="00686E4E">
        <w:rPr>
          <w:spacing w:val="-1"/>
          <w:sz w:val="22"/>
          <w:szCs w:val="22"/>
        </w:rPr>
        <w:t xml:space="preserve"> прошлого века (в </w:t>
      </w:r>
      <w:smartTag w:uri="urn:schemas-microsoft-com:office:smarttags" w:element="metricconverter">
        <w:smartTagPr>
          <w:attr w:name="ProductID" w:val="2012 г"/>
        </w:smartTagPr>
        <w:r w:rsidRPr="00686E4E">
          <w:rPr>
            <w:spacing w:val="-1"/>
            <w:sz w:val="22"/>
            <w:szCs w:val="22"/>
          </w:rPr>
          <w:t>2012 г</w:t>
        </w:r>
      </w:smartTag>
      <w:r w:rsidRPr="00686E4E">
        <w:rPr>
          <w:spacing w:val="-1"/>
          <w:sz w:val="22"/>
          <w:szCs w:val="22"/>
        </w:rPr>
        <w:t>. согласно прогнозам он не</w:t>
      </w:r>
      <w:r w:rsidR="00CA38A5" w:rsidRPr="00686E4E">
        <w:rPr>
          <w:spacing w:val="-10"/>
          <w:sz w:val="22"/>
          <w:szCs w:val="22"/>
        </w:rPr>
        <w:t>-</w:t>
      </w:r>
      <w:r w:rsidRPr="00686E4E">
        <w:rPr>
          <w:spacing w:val="-1"/>
          <w:sz w:val="22"/>
          <w:szCs w:val="22"/>
        </w:rPr>
        <w:t>сколько снизится</w:t>
      </w:r>
      <w:r w:rsidR="00CA38A5" w:rsidRPr="00686E4E">
        <w:rPr>
          <w:spacing w:val="-1"/>
          <w:sz w:val="22"/>
          <w:szCs w:val="22"/>
        </w:rPr>
        <w:t xml:space="preserve"> – д</w:t>
      </w:r>
      <w:r w:rsidRPr="00686E4E">
        <w:rPr>
          <w:spacing w:val="-1"/>
          <w:sz w:val="22"/>
          <w:szCs w:val="22"/>
        </w:rPr>
        <w:t xml:space="preserve">о </w:t>
      </w:r>
      <w:r w:rsidR="00CA38A5" w:rsidRPr="00686E4E">
        <w:rPr>
          <w:spacing w:val="-1"/>
          <w:sz w:val="22"/>
          <w:szCs w:val="22"/>
        </w:rPr>
        <w:t>3%</w:t>
      </w:r>
      <w:r w:rsidRPr="00686E4E">
        <w:rPr>
          <w:spacing w:val="-1"/>
          <w:sz w:val="22"/>
          <w:szCs w:val="22"/>
        </w:rPr>
        <w:t xml:space="preserve">). Данный фактор стал решающим для </w:t>
      </w:r>
      <w:r w:rsidR="00CA38A5" w:rsidRPr="00686E4E">
        <w:rPr>
          <w:sz w:val="22"/>
          <w:szCs w:val="22"/>
        </w:rPr>
        <w:t xml:space="preserve">развития </w:t>
      </w:r>
      <w:r w:rsidRPr="00686E4E">
        <w:rPr>
          <w:sz w:val="22"/>
          <w:szCs w:val="22"/>
        </w:rPr>
        <w:t xml:space="preserve">покупательной способности населения и </w:t>
      </w:r>
      <w:r w:rsidR="00CA38A5" w:rsidRPr="00686E4E">
        <w:rPr>
          <w:sz w:val="22"/>
          <w:szCs w:val="22"/>
        </w:rPr>
        <w:t xml:space="preserve">укрепления </w:t>
      </w:r>
      <w:r w:rsidRPr="00686E4E">
        <w:rPr>
          <w:sz w:val="22"/>
          <w:szCs w:val="22"/>
        </w:rPr>
        <w:t>его доверия к экономической ситуации внутри страны.</w:t>
      </w:r>
    </w:p>
    <w:p w:rsidR="00B97DBA" w:rsidRPr="00686E4E" w:rsidRDefault="00B97DBA" w:rsidP="00EB193B">
      <w:pPr>
        <w:widowControl w:val="0"/>
        <w:ind w:firstLine="340"/>
        <w:jc w:val="both"/>
        <w:rPr>
          <w:sz w:val="22"/>
          <w:szCs w:val="22"/>
        </w:rPr>
      </w:pPr>
      <w:r w:rsidRPr="00686E4E">
        <w:rPr>
          <w:spacing w:val="-1"/>
          <w:sz w:val="22"/>
          <w:szCs w:val="22"/>
        </w:rPr>
        <w:t>Очевидно, что наряду с благоприятной внутренней конъюн</w:t>
      </w:r>
      <w:r w:rsidR="00CA38A5" w:rsidRPr="00686E4E">
        <w:rPr>
          <w:spacing w:val="-1"/>
          <w:sz w:val="22"/>
          <w:szCs w:val="22"/>
        </w:rPr>
        <w:t>-</w:t>
      </w:r>
      <w:r w:rsidRPr="00686E4E">
        <w:rPr>
          <w:sz w:val="22"/>
          <w:szCs w:val="22"/>
        </w:rPr>
        <w:t>ктурой, позитивные процессы на рынке труда были обусловле</w:t>
      </w:r>
      <w:r w:rsidR="005E016B" w:rsidRPr="00686E4E">
        <w:rPr>
          <w:sz w:val="22"/>
          <w:szCs w:val="22"/>
        </w:rPr>
        <w:t>-</w:t>
      </w:r>
      <w:r w:rsidRPr="00686E4E">
        <w:rPr>
          <w:sz w:val="22"/>
          <w:szCs w:val="22"/>
        </w:rPr>
        <w:t xml:space="preserve">ны влиянием реформ, начатых </w:t>
      </w:r>
      <w:r w:rsidR="00CA38A5" w:rsidRPr="00686E4E">
        <w:rPr>
          <w:sz w:val="22"/>
          <w:szCs w:val="22"/>
        </w:rPr>
        <w:t xml:space="preserve">Герхардом Шрёдером </w:t>
      </w:r>
      <w:r w:rsidRPr="00686E4E">
        <w:rPr>
          <w:sz w:val="22"/>
          <w:szCs w:val="22"/>
        </w:rPr>
        <w:t xml:space="preserve">в рамках программы </w:t>
      </w:r>
      <w:r w:rsidR="00CA38A5" w:rsidRPr="00686E4E">
        <w:rPr>
          <w:sz w:val="22"/>
          <w:szCs w:val="22"/>
        </w:rPr>
        <w:t>«</w:t>
      </w:r>
      <w:r w:rsidRPr="00686E4E">
        <w:rPr>
          <w:sz w:val="22"/>
          <w:szCs w:val="22"/>
        </w:rPr>
        <w:t>Агенда-2010</w:t>
      </w:r>
      <w:r w:rsidR="00CA38A5" w:rsidRPr="00686E4E">
        <w:rPr>
          <w:sz w:val="22"/>
          <w:szCs w:val="22"/>
        </w:rPr>
        <w:t>»</w:t>
      </w:r>
      <w:r w:rsidRPr="00686E4E">
        <w:rPr>
          <w:sz w:val="22"/>
          <w:szCs w:val="22"/>
        </w:rPr>
        <w:t xml:space="preserve"> ещё в </w:t>
      </w:r>
      <w:smartTag w:uri="urn:schemas-microsoft-com:office:smarttags" w:element="metricconverter">
        <w:smartTagPr>
          <w:attr w:name="ProductID" w:val="2003 г"/>
        </w:smartTagPr>
        <w:r w:rsidRPr="00686E4E">
          <w:rPr>
            <w:sz w:val="22"/>
            <w:szCs w:val="22"/>
          </w:rPr>
          <w:t>2003 г</w:t>
        </w:r>
      </w:smartTag>
      <w:r w:rsidRPr="00686E4E">
        <w:rPr>
          <w:sz w:val="22"/>
          <w:szCs w:val="22"/>
        </w:rPr>
        <w:t>.</w:t>
      </w:r>
    </w:p>
    <w:p w:rsidR="00B97DBA" w:rsidRPr="00686E4E" w:rsidRDefault="00B97DBA" w:rsidP="00EB193B">
      <w:pPr>
        <w:widowControl w:val="0"/>
        <w:ind w:firstLine="340"/>
        <w:jc w:val="both"/>
        <w:rPr>
          <w:sz w:val="22"/>
          <w:szCs w:val="22"/>
        </w:rPr>
      </w:pPr>
      <w:r w:rsidRPr="00686E4E">
        <w:rPr>
          <w:sz w:val="22"/>
          <w:szCs w:val="22"/>
        </w:rPr>
        <w:t>В прошлом году коалиционное правительство продолжило политику по более активному вовлечению в экономику женщин, граждан пожилого возраста, малоквалифицированной ра</w:t>
      </w:r>
      <w:r w:rsidR="00E834DE" w:rsidRPr="00686E4E">
        <w:rPr>
          <w:sz w:val="22"/>
          <w:szCs w:val="22"/>
        </w:rPr>
        <w:t>-</w:t>
      </w:r>
      <w:r w:rsidRPr="00686E4E">
        <w:rPr>
          <w:spacing w:val="-1"/>
          <w:sz w:val="22"/>
          <w:szCs w:val="22"/>
        </w:rPr>
        <w:t>бочей</w:t>
      </w:r>
      <w:r w:rsidRPr="00686E4E">
        <w:rPr>
          <w:spacing w:val="-6"/>
          <w:sz w:val="22"/>
          <w:szCs w:val="22"/>
        </w:rPr>
        <w:t xml:space="preserve"> </w:t>
      </w:r>
      <w:r w:rsidRPr="00686E4E">
        <w:rPr>
          <w:spacing w:val="-2"/>
          <w:sz w:val="22"/>
          <w:szCs w:val="22"/>
        </w:rPr>
        <w:t>силы</w:t>
      </w:r>
      <w:r w:rsidRPr="00686E4E">
        <w:rPr>
          <w:spacing w:val="-10"/>
          <w:sz w:val="22"/>
          <w:szCs w:val="22"/>
        </w:rPr>
        <w:t xml:space="preserve"> и</w:t>
      </w:r>
      <w:r w:rsidRPr="00686E4E">
        <w:rPr>
          <w:spacing w:val="-1"/>
          <w:sz w:val="22"/>
          <w:szCs w:val="22"/>
        </w:rPr>
        <w:t xml:space="preserve"> граждан</w:t>
      </w:r>
      <w:r w:rsidRPr="00686E4E">
        <w:rPr>
          <w:spacing w:val="-10"/>
          <w:sz w:val="22"/>
          <w:szCs w:val="22"/>
        </w:rPr>
        <w:t xml:space="preserve"> с</w:t>
      </w:r>
      <w:r w:rsidRPr="00686E4E">
        <w:rPr>
          <w:spacing w:val="-1"/>
          <w:sz w:val="22"/>
          <w:szCs w:val="22"/>
        </w:rPr>
        <w:t xml:space="preserve"> миграционным</w:t>
      </w:r>
      <w:r w:rsidRPr="00686E4E">
        <w:rPr>
          <w:spacing w:val="-6"/>
          <w:sz w:val="22"/>
          <w:szCs w:val="22"/>
        </w:rPr>
        <w:t xml:space="preserve"> </w:t>
      </w:r>
      <w:r w:rsidRPr="00686E4E">
        <w:rPr>
          <w:spacing w:val="-2"/>
          <w:sz w:val="22"/>
          <w:szCs w:val="22"/>
        </w:rPr>
        <w:t>фоном</w:t>
      </w:r>
      <w:r w:rsidRPr="00686E4E">
        <w:rPr>
          <w:spacing w:val="-10"/>
          <w:sz w:val="22"/>
          <w:szCs w:val="22"/>
        </w:rPr>
        <w:t xml:space="preserve">. </w:t>
      </w:r>
      <w:r w:rsidRPr="00686E4E">
        <w:rPr>
          <w:spacing w:val="-1"/>
          <w:sz w:val="22"/>
          <w:szCs w:val="22"/>
        </w:rPr>
        <w:t xml:space="preserve">Примечательным </w:t>
      </w:r>
      <w:r w:rsidRPr="00686E4E">
        <w:rPr>
          <w:sz w:val="22"/>
          <w:szCs w:val="22"/>
        </w:rPr>
        <w:t xml:space="preserve">фактом стала подготовка </w:t>
      </w:r>
      <w:r w:rsidR="000051BE" w:rsidRPr="00686E4E">
        <w:rPr>
          <w:sz w:val="22"/>
          <w:szCs w:val="22"/>
        </w:rPr>
        <w:t xml:space="preserve">Министерством внутренних дел </w:t>
      </w:r>
      <w:r w:rsidRPr="00686E4E">
        <w:rPr>
          <w:sz w:val="22"/>
          <w:szCs w:val="22"/>
        </w:rPr>
        <w:t>и пу</w:t>
      </w:r>
      <w:r w:rsidR="000051BE" w:rsidRPr="00686E4E">
        <w:rPr>
          <w:sz w:val="22"/>
          <w:szCs w:val="22"/>
        </w:rPr>
        <w:t>-</w:t>
      </w:r>
      <w:r w:rsidRPr="00686E4E">
        <w:rPr>
          <w:spacing w:val="-1"/>
          <w:sz w:val="22"/>
          <w:szCs w:val="22"/>
        </w:rPr>
        <w:t xml:space="preserve">бликация осенью </w:t>
      </w:r>
      <w:smartTag w:uri="urn:schemas-microsoft-com:office:smarttags" w:element="metricconverter">
        <w:smartTagPr>
          <w:attr w:name="ProductID" w:val="2011 г"/>
        </w:smartTagPr>
        <w:r w:rsidRPr="00686E4E">
          <w:rPr>
            <w:spacing w:val="-1"/>
            <w:sz w:val="22"/>
            <w:szCs w:val="22"/>
          </w:rPr>
          <w:t>2011</w:t>
        </w:r>
        <w:r w:rsidRPr="00686E4E">
          <w:rPr>
            <w:spacing w:val="-10"/>
            <w:sz w:val="22"/>
            <w:szCs w:val="22"/>
          </w:rPr>
          <w:t xml:space="preserve"> г</w:t>
        </w:r>
      </w:smartTag>
      <w:r w:rsidRPr="00686E4E">
        <w:rPr>
          <w:spacing w:val="-10"/>
          <w:sz w:val="22"/>
          <w:szCs w:val="22"/>
        </w:rPr>
        <w:t xml:space="preserve">. </w:t>
      </w:r>
      <w:r w:rsidRPr="00686E4E">
        <w:rPr>
          <w:spacing w:val="-1"/>
          <w:sz w:val="22"/>
          <w:szCs w:val="22"/>
        </w:rPr>
        <w:t xml:space="preserve">доклада, содержащего анализ ситуации </w:t>
      </w:r>
      <w:r w:rsidRPr="00686E4E">
        <w:rPr>
          <w:sz w:val="22"/>
          <w:szCs w:val="22"/>
        </w:rPr>
        <w:t>в области демографического развития немецкого общества</w:t>
      </w:r>
      <w:r w:rsidRPr="00686E4E">
        <w:rPr>
          <w:rStyle w:val="a9"/>
          <w:sz w:val="22"/>
          <w:szCs w:val="22"/>
        </w:rPr>
        <w:footnoteReference w:id="25"/>
      </w:r>
      <w:r w:rsidRPr="00686E4E">
        <w:rPr>
          <w:sz w:val="22"/>
          <w:szCs w:val="22"/>
        </w:rPr>
        <w:t xml:space="preserve">. В нём не только уточнены положения, содержащиеся в прежних </w:t>
      </w:r>
      <w:r w:rsidRPr="00686E4E">
        <w:rPr>
          <w:spacing w:val="-1"/>
          <w:sz w:val="22"/>
          <w:szCs w:val="22"/>
        </w:rPr>
        <w:t xml:space="preserve">исследованиях, но и обращено внимание на ряд новых вызовов. </w:t>
      </w:r>
      <w:r w:rsidRPr="00686E4E">
        <w:rPr>
          <w:sz w:val="22"/>
          <w:szCs w:val="22"/>
        </w:rPr>
        <w:t xml:space="preserve">Вот уже </w:t>
      </w:r>
      <w:r w:rsidR="000051BE" w:rsidRPr="00686E4E">
        <w:rPr>
          <w:sz w:val="22"/>
          <w:szCs w:val="22"/>
        </w:rPr>
        <w:t>40</w:t>
      </w:r>
      <w:r w:rsidRPr="00686E4E">
        <w:rPr>
          <w:sz w:val="22"/>
          <w:szCs w:val="22"/>
        </w:rPr>
        <w:t xml:space="preserve"> лет средний уровень рождаемости в ФРГ не превы</w:t>
      </w:r>
      <w:r w:rsidR="000051BE" w:rsidRPr="00686E4E">
        <w:rPr>
          <w:sz w:val="22"/>
          <w:szCs w:val="22"/>
        </w:rPr>
        <w:t>-</w:t>
      </w:r>
      <w:r w:rsidRPr="00686E4E">
        <w:rPr>
          <w:sz w:val="22"/>
          <w:szCs w:val="22"/>
        </w:rPr>
        <w:t>шает 1,4 ребёнка, в то время как в Европе он равен 1,7. После</w:t>
      </w:r>
      <w:r w:rsidR="005E016B" w:rsidRPr="00686E4E">
        <w:rPr>
          <w:sz w:val="22"/>
          <w:szCs w:val="22"/>
        </w:rPr>
        <w:t>-</w:t>
      </w:r>
      <w:r w:rsidRPr="00686E4E">
        <w:rPr>
          <w:spacing w:val="-1"/>
          <w:sz w:val="22"/>
          <w:szCs w:val="22"/>
        </w:rPr>
        <w:t xml:space="preserve">довательно растёт продолжительность жизни и, соответственно, </w:t>
      </w:r>
      <w:r w:rsidRPr="00686E4E">
        <w:rPr>
          <w:sz w:val="22"/>
          <w:szCs w:val="22"/>
        </w:rPr>
        <w:t xml:space="preserve">доля пожилых граждан в возрастной структуре. За последнее </w:t>
      </w:r>
      <w:r w:rsidRPr="00686E4E">
        <w:rPr>
          <w:spacing w:val="-2"/>
          <w:sz w:val="22"/>
          <w:szCs w:val="22"/>
        </w:rPr>
        <w:t>десятилетие доля трудоспособного населения существенного со</w:t>
      </w:r>
      <w:r w:rsidR="000051BE" w:rsidRPr="00686E4E">
        <w:rPr>
          <w:spacing w:val="-2"/>
          <w:sz w:val="22"/>
          <w:szCs w:val="22"/>
        </w:rPr>
        <w:t>-</w:t>
      </w:r>
      <w:r w:rsidRPr="00686E4E">
        <w:rPr>
          <w:sz w:val="22"/>
          <w:szCs w:val="22"/>
        </w:rPr>
        <w:t>кратилась, а доля граждан пенсионного возраста возросла. Общество становится всё более гетерогенным</w:t>
      </w:r>
      <w:r w:rsidR="000051BE" w:rsidRPr="00686E4E">
        <w:rPr>
          <w:sz w:val="22"/>
          <w:szCs w:val="22"/>
        </w:rPr>
        <w:t xml:space="preserve"> – </w:t>
      </w:r>
      <w:r w:rsidRPr="00686E4E">
        <w:rPr>
          <w:sz w:val="22"/>
          <w:szCs w:val="22"/>
        </w:rPr>
        <w:t>растёт число граждан не немецкого происхождения.</w:t>
      </w:r>
    </w:p>
    <w:p w:rsidR="00B97DBA" w:rsidRPr="00686E4E" w:rsidRDefault="00B97DBA" w:rsidP="00EB193B">
      <w:pPr>
        <w:widowControl w:val="0"/>
        <w:ind w:firstLine="340"/>
        <w:jc w:val="both"/>
        <w:rPr>
          <w:sz w:val="22"/>
          <w:szCs w:val="22"/>
        </w:rPr>
      </w:pPr>
      <w:r w:rsidRPr="00686E4E">
        <w:rPr>
          <w:sz w:val="22"/>
          <w:szCs w:val="22"/>
        </w:rPr>
        <w:t xml:space="preserve">Для более эффективного решения долгосрочных задач по </w:t>
      </w:r>
      <w:r w:rsidRPr="00686E4E">
        <w:rPr>
          <w:spacing w:val="-1"/>
          <w:sz w:val="22"/>
          <w:szCs w:val="22"/>
        </w:rPr>
        <w:t>улучшению ситуации на рынке труда правительство начало раз</w:t>
      </w:r>
      <w:r w:rsidR="000051BE" w:rsidRPr="00686E4E">
        <w:rPr>
          <w:spacing w:val="-1"/>
          <w:sz w:val="22"/>
          <w:szCs w:val="22"/>
        </w:rPr>
        <w:t>-</w:t>
      </w:r>
      <w:r w:rsidRPr="00686E4E">
        <w:rPr>
          <w:sz w:val="22"/>
          <w:szCs w:val="22"/>
        </w:rPr>
        <w:t xml:space="preserve">работку ряда основополагающих документов. Ведущую роль среди них играет стратегия демографического развития страны </w:t>
      </w:r>
      <w:r w:rsidRPr="0041508B">
        <w:rPr>
          <w:spacing w:val="-1"/>
          <w:sz w:val="22"/>
          <w:szCs w:val="22"/>
        </w:rPr>
        <w:t>(</w:t>
      </w:r>
      <w:r w:rsidR="000051BE" w:rsidRPr="0041508B">
        <w:rPr>
          <w:spacing w:val="-1"/>
          <w:sz w:val="22"/>
          <w:szCs w:val="22"/>
        </w:rPr>
        <w:t xml:space="preserve">планировалась к обнародованию </w:t>
      </w:r>
      <w:r w:rsidRPr="0041508B">
        <w:rPr>
          <w:spacing w:val="-1"/>
          <w:sz w:val="22"/>
          <w:szCs w:val="22"/>
        </w:rPr>
        <w:t xml:space="preserve">весной </w:t>
      </w:r>
      <w:smartTag w:uri="urn:schemas-microsoft-com:office:smarttags" w:element="metricconverter">
        <w:smartTagPr>
          <w:attr w:name="ProductID" w:val="2012 г"/>
        </w:smartTagPr>
        <w:r w:rsidRPr="0041508B">
          <w:rPr>
            <w:spacing w:val="-1"/>
            <w:sz w:val="22"/>
            <w:szCs w:val="22"/>
          </w:rPr>
          <w:t>2012 г</w:t>
        </w:r>
      </w:smartTag>
      <w:r w:rsidRPr="0041508B">
        <w:rPr>
          <w:spacing w:val="-1"/>
          <w:sz w:val="22"/>
          <w:szCs w:val="22"/>
        </w:rPr>
        <w:t>.), уч</w:t>
      </w:r>
      <w:r w:rsidR="000051BE" w:rsidRPr="0041508B">
        <w:rPr>
          <w:spacing w:val="-1"/>
          <w:sz w:val="22"/>
          <w:szCs w:val="22"/>
        </w:rPr>
        <w:t>и</w:t>
      </w:r>
      <w:r w:rsidRPr="0041508B">
        <w:rPr>
          <w:spacing w:val="-1"/>
          <w:sz w:val="22"/>
          <w:szCs w:val="22"/>
        </w:rPr>
        <w:t>т</w:t>
      </w:r>
      <w:r w:rsidR="000051BE" w:rsidRPr="0041508B">
        <w:rPr>
          <w:spacing w:val="-1"/>
          <w:sz w:val="22"/>
          <w:szCs w:val="22"/>
        </w:rPr>
        <w:t>ываю</w:t>
      </w:r>
      <w:r w:rsidR="000051BE" w:rsidRPr="00686E4E">
        <w:rPr>
          <w:spacing w:val="-1"/>
          <w:sz w:val="22"/>
          <w:szCs w:val="22"/>
        </w:rPr>
        <w:t xml:space="preserve">щая </w:t>
      </w:r>
      <w:r w:rsidRPr="0041508B">
        <w:rPr>
          <w:sz w:val="22"/>
          <w:szCs w:val="22"/>
        </w:rPr>
        <w:t xml:space="preserve">положения упомянутого доклада о демографической ситуации, </w:t>
      </w:r>
      <w:r w:rsidRPr="00686E4E">
        <w:rPr>
          <w:sz w:val="22"/>
          <w:szCs w:val="22"/>
        </w:rPr>
        <w:t>а также разработанного ранее специального плана действий в этой сфере для восточногерманских земель.</w:t>
      </w:r>
    </w:p>
    <w:p w:rsidR="00B97DBA" w:rsidRPr="007122D3" w:rsidRDefault="00B97DBA" w:rsidP="00EB193B">
      <w:pPr>
        <w:widowControl w:val="0"/>
        <w:ind w:firstLine="340"/>
        <w:jc w:val="both"/>
        <w:rPr>
          <w:sz w:val="22"/>
          <w:szCs w:val="22"/>
        </w:rPr>
      </w:pPr>
      <w:r w:rsidRPr="00686E4E">
        <w:rPr>
          <w:sz w:val="22"/>
          <w:szCs w:val="22"/>
        </w:rPr>
        <w:t xml:space="preserve">Если в </w:t>
      </w:r>
      <w:smartTag w:uri="urn:schemas-microsoft-com:office:smarttags" w:element="metricconverter">
        <w:smartTagPr>
          <w:attr w:name="ProductID" w:val="2001 г"/>
        </w:smartTagPr>
        <w:r w:rsidRPr="00686E4E">
          <w:rPr>
            <w:sz w:val="22"/>
            <w:szCs w:val="22"/>
          </w:rPr>
          <w:t>2001 г</w:t>
        </w:r>
      </w:smartTag>
      <w:r w:rsidRPr="00686E4E">
        <w:rPr>
          <w:sz w:val="22"/>
          <w:szCs w:val="22"/>
        </w:rPr>
        <w:t xml:space="preserve">., когда экономика находилась на </w:t>
      </w:r>
      <w:r w:rsidR="000051BE" w:rsidRPr="00686E4E">
        <w:rPr>
          <w:sz w:val="22"/>
          <w:szCs w:val="22"/>
        </w:rPr>
        <w:t>п</w:t>
      </w:r>
      <w:r w:rsidRPr="00686E4E">
        <w:rPr>
          <w:sz w:val="22"/>
          <w:szCs w:val="22"/>
        </w:rPr>
        <w:t>о</w:t>
      </w:r>
      <w:r w:rsidR="000051BE" w:rsidRPr="00686E4E">
        <w:rPr>
          <w:sz w:val="22"/>
          <w:szCs w:val="22"/>
        </w:rPr>
        <w:t>д</w:t>
      </w:r>
      <w:r w:rsidRPr="00686E4E">
        <w:rPr>
          <w:sz w:val="22"/>
          <w:szCs w:val="22"/>
        </w:rPr>
        <w:t>ъёме, чи</w:t>
      </w:r>
      <w:r w:rsidR="000051BE" w:rsidRPr="00686E4E">
        <w:rPr>
          <w:sz w:val="22"/>
          <w:szCs w:val="22"/>
        </w:rPr>
        <w:t>-</w:t>
      </w:r>
      <w:r w:rsidRPr="00686E4E">
        <w:rPr>
          <w:sz w:val="22"/>
          <w:szCs w:val="22"/>
        </w:rPr>
        <w:t xml:space="preserve">сло безработных и вакантных мест было примерно равно, то в </w:t>
      </w:r>
      <w:smartTag w:uri="urn:schemas-microsoft-com:office:smarttags" w:element="metricconverter">
        <w:smartTagPr>
          <w:attr w:name="ProductID" w:val="2011 г"/>
        </w:smartTagPr>
        <w:r w:rsidRPr="00686E4E">
          <w:rPr>
            <w:sz w:val="22"/>
            <w:szCs w:val="22"/>
          </w:rPr>
          <w:t>2011 г</w:t>
        </w:r>
      </w:smartTag>
      <w:r w:rsidRPr="00686E4E">
        <w:rPr>
          <w:sz w:val="22"/>
          <w:szCs w:val="22"/>
        </w:rPr>
        <w:t xml:space="preserve">. </w:t>
      </w:r>
      <w:r w:rsidR="00132E8E" w:rsidRPr="00686E4E">
        <w:rPr>
          <w:sz w:val="22"/>
          <w:szCs w:val="22"/>
        </w:rPr>
        <w:t xml:space="preserve">их </w:t>
      </w:r>
      <w:r w:rsidRPr="00686E4E">
        <w:rPr>
          <w:sz w:val="22"/>
          <w:szCs w:val="22"/>
        </w:rPr>
        <w:t>количество было уже на миллион меньше при одновременном сокращении предложений на рынке труда. Это свидетельствует о постепенном сглаживании структурных диспро</w:t>
      </w:r>
      <w:r w:rsidR="00132E8E" w:rsidRPr="00686E4E">
        <w:rPr>
          <w:sz w:val="22"/>
          <w:szCs w:val="22"/>
        </w:rPr>
        <w:t>-</w:t>
      </w:r>
      <w:r w:rsidRPr="00686E4E">
        <w:rPr>
          <w:sz w:val="22"/>
          <w:szCs w:val="22"/>
        </w:rPr>
        <w:t xml:space="preserve">порций, хотя эта проблема остаётся актуальной и её решением </w:t>
      </w:r>
      <w:r w:rsidRPr="00686E4E">
        <w:rPr>
          <w:spacing w:val="-2"/>
          <w:sz w:val="22"/>
          <w:szCs w:val="22"/>
        </w:rPr>
        <w:t xml:space="preserve">предстоит заниматься и будущим федеральным правительствам. </w:t>
      </w:r>
      <w:r w:rsidRPr="00686E4E">
        <w:rPr>
          <w:spacing w:val="-1"/>
          <w:sz w:val="22"/>
          <w:szCs w:val="22"/>
        </w:rPr>
        <w:t>Так, согласно данным опроса, провед</w:t>
      </w:r>
      <w:r w:rsidR="000051BE" w:rsidRPr="00686E4E">
        <w:rPr>
          <w:spacing w:val="-1"/>
          <w:sz w:val="22"/>
          <w:szCs w:val="22"/>
        </w:rPr>
        <w:t>ё</w:t>
      </w:r>
      <w:r w:rsidRPr="00686E4E">
        <w:rPr>
          <w:spacing w:val="-1"/>
          <w:sz w:val="22"/>
          <w:szCs w:val="22"/>
        </w:rPr>
        <w:t>нного Немецкой торгово-</w:t>
      </w:r>
      <w:r w:rsidRPr="00686E4E">
        <w:rPr>
          <w:sz w:val="22"/>
          <w:szCs w:val="22"/>
        </w:rPr>
        <w:t>промышленной палатой, около трети предприятий осенью 2011 г. не могли в краткосрочный период заполнить существующие вакансии. По оценкам её экспертов, речь шла приблизительно</w:t>
      </w:r>
      <w:r w:rsidRPr="00686E4E">
        <w:rPr>
          <w:spacing w:val="-6"/>
          <w:sz w:val="22"/>
          <w:szCs w:val="22"/>
        </w:rPr>
        <w:t xml:space="preserve"> о </w:t>
      </w:r>
      <w:r w:rsidRPr="00686E4E">
        <w:rPr>
          <w:spacing w:val="-1"/>
          <w:sz w:val="22"/>
          <w:szCs w:val="22"/>
        </w:rPr>
        <w:t>1,3 млн рабочих мест</w:t>
      </w:r>
      <w:r w:rsidRPr="00686E4E">
        <w:rPr>
          <w:spacing w:val="-6"/>
          <w:sz w:val="22"/>
          <w:szCs w:val="22"/>
        </w:rPr>
        <w:t xml:space="preserve">. </w:t>
      </w:r>
      <w:r w:rsidRPr="00686E4E">
        <w:rPr>
          <w:spacing w:val="-1"/>
          <w:sz w:val="22"/>
          <w:szCs w:val="22"/>
        </w:rPr>
        <w:t>Институт немецкой экономики</w:t>
      </w:r>
      <w:r w:rsidRPr="00686E4E">
        <w:rPr>
          <w:spacing w:val="-6"/>
          <w:sz w:val="22"/>
          <w:szCs w:val="22"/>
        </w:rPr>
        <w:t xml:space="preserve"> в</w:t>
      </w:r>
      <w:r w:rsidRPr="00686E4E">
        <w:rPr>
          <w:spacing w:val="-1"/>
          <w:sz w:val="22"/>
          <w:szCs w:val="22"/>
        </w:rPr>
        <w:t xml:space="preserve"> Кёльне провёл исследование, посвящённое ситуации с высококвалифи</w:t>
      </w:r>
      <w:r w:rsidR="00132E8E" w:rsidRPr="00686E4E">
        <w:rPr>
          <w:spacing w:val="-1"/>
          <w:sz w:val="22"/>
          <w:szCs w:val="22"/>
        </w:rPr>
        <w:t>-</w:t>
      </w:r>
      <w:r w:rsidRPr="00686E4E">
        <w:rPr>
          <w:sz w:val="22"/>
          <w:szCs w:val="22"/>
        </w:rPr>
        <w:t>цированными специал</w:t>
      </w:r>
      <w:r w:rsidR="00132E8E" w:rsidRPr="00686E4E">
        <w:rPr>
          <w:sz w:val="22"/>
          <w:szCs w:val="22"/>
        </w:rPr>
        <w:t>истами, заняты</w:t>
      </w:r>
      <w:r w:rsidRPr="00686E4E">
        <w:rPr>
          <w:sz w:val="22"/>
          <w:szCs w:val="22"/>
        </w:rPr>
        <w:t xml:space="preserve">ми в области математики, </w:t>
      </w:r>
      <w:r w:rsidRPr="0041508B">
        <w:rPr>
          <w:sz w:val="22"/>
          <w:szCs w:val="22"/>
        </w:rPr>
        <w:t>информатики, естественных наук и техники</w:t>
      </w:r>
      <w:r w:rsidRPr="0041508B">
        <w:rPr>
          <w:rStyle w:val="a9"/>
          <w:sz w:val="22"/>
          <w:szCs w:val="22"/>
        </w:rPr>
        <w:footnoteReference w:id="26"/>
      </w:r>
      <w:r w:rsidRPr="0041508B">
        <w:rPr>
          <w:sz w:val="22"/>
          <w:szCs w:val="22"/>
        </w:rPr>
        <w:t xml:space="preserve">. </w:t>
      </w:r>
      <w:r w:rsidR="000051BE" w:rsidRPr="0041508B">
        <w:rPr>
          <w:sz w:val="22"/>
          <w:szCs w:val="22"/>
        </w:rPr>
        <w:t>У</w:t>
      </w:r>
      <w:r w:rsidRPr="0041508B">
        <w:rPr>
          <w:sz w:val="22"/>
          <w:szCs w:val="22"/>
        </w:rPr>
        <w:t>чёные пришли к</w:t>
      </w:r>
      <w:r w:rsidRPr="00686E4E">
        <w:rPr>
          <w:spacing w:val="-1"/>
          <w:sz w:val="22"/>
          <w:szCs w:val="22"/>
        </w:rPr>
        <w:t xml:space="preserve"> выводу, что по состоянию на октябрь </w:t>
      </w:r>
      <w:smartTag w:uri="urn:schemas-microsoft-com:office:smarttags" w:element="metricconverter">
        <w:smartTagPr>
          <w:attr w:name="ProductID" w:val="2011 г"/>
        </w:smartTagPr>
        <w:r w:rsidRPr="00686E4E">
          <w:rPr>
            <w:spacing w:val="-1"/>
            <w:sz w:val="22"/>
            <w:szCs w:val="22"/>
          </w:rPr>
          <w:t>2011 г</w:t>
        </w:r>
      </w:smartTag>
      <w:r w:rsidRPr="00686E4E">
        <w:rPr>
          <w:spacing w:val="-1"/>
          <w:sz w:val="22"/>
          <w:szCs w:val="22"/>
        </w:rPr>
        <w:t>. в этих сферах ва</w:t>
      </w:r>
      <w:r w:rsidR="00132E8E" w:rsidRPr="00686E4E">
        <w:rPr>
          <w:spacing w:val="-1"/>
          <w:sz w:val="22"/>
          <w:szCs w:val="22"/>
        </w:rPr>
        <w:t>-</w:t>
      </w:r>
      <w:r w:rsidRPr="00686E4E">
        <w:rPr>
          <w:sz w:val="22"/>
          <w:szCs w:val="22"/>
        </w:rPr>
        <w:t>кантными были 239 тыс</w:t>
      </w:r>
      <w:r w:rsidR="000051BE" w:rsidRPr="00686E4E">
        <w:rPr>
          <w:sz w:val="22"/>
          <w:szCs w:val="22"/>
        </w:rPr>
        <w:t>.</w:t>
      </w:r>
      <w:r w:rsidRPr="00686E4E">
        <w:rPr>
          <w:sz w:val="22"/>
          <w:szCs w:val="22"/>
        </w:rPr>
        <w:t xml:space="preserve"> рабочих мест. Одновременно около 74 </w:t>
      </w:r>
      <w:r w:rsidRPr="00686E4E">
        <w:rPr>
          <w:spacing w:val="-1"/>
          <w:sz w:val="22"/>
          <w:szCs w:val="22"/>
        </w:rPr>
        <w:t xml:space="preserve">тыс. человек искало работу по специальностям этих </w:t>
      </w:r>
      <w:r w:rsidR="007122D3">
        <w:rPr>
          <w:spacing w:val="-1"/>
          <w:sz w:val="22"/>
          <w:szCs w:val="22"/>
        </w:rPr>
        <w:t>4-</w:t>
      </w:r>
      <w:r w:rsidRPr="00686E4E">
        <w:rPr>
          <w:spacing w:val="-1"/>
          <w:sz w:val="22"/>
          <w:szCs w:val="22"/>
        </w:rPr>
        <w:t>х на</w:t>
      </w:r>
      <w:r w:rsidRPr="00686E4E">
        <w:rPr>
          <w:sz w:val="22"/>
          <w:szCs w:val="22"/>
        </w:rPr>
        <w:t>прав</w:t>
      </w:r>
      <w:r w:rsidRPr="007122D3">
        <w:rPr>
          <w:spacing w:val="-1"/>
          <w:sz w:val="22"/>
          <w:szCs w:val="22"/>
        </w:rPr>
        <w:t>лений</w:t>
      </w:r>
      <w:r w:rsidRPr="007122D3">
        <w:rPr>
          <w:rStyle w:val="a9"/>
          <w:spacing w:val="-1"/>
          <w:sz w:val="22"/>
          <w:szCs w:val="22"/>
        </w:rPr>
        <w:footnoteReference w:id="27"/>
      </w:r>
      <w:r w:rsidRPr="007122D3">
        <w:rPr>
          <w:spacing w:val="-10"/>
          <w:sz w:val="22"/>
          <w:szCs w:val="22"/>
        </w:rPr>
        <w:t xml:space="preserve">. В </w:t>
      </w:r>
      <w:r w:rsidRPr="007122D3">
        <w:rPr>
          <w:spacing w:val="-1"/>
          <w:sz w:val="22"/>
          <w:szCs w:val="22"/>
        </w:rPr>
        <w:t>целом наибольший дефицит кадров существует по та</w:t>
      </w:r>
      <w:r w:rsidR="007122D3" w:rsidRPr="007122D3">
        <w:rPr>
          <w:spacing w:val="-10"/>
          <w:sz w:val="22"/>
          <w:szCs w:val="22"/>
        </w:rPr>
        <w:t>-</w:t>
      </w:r>
      <w:r w:rsidRPr="007122D3">
        <w:rPr>
          <w:sz w:val="22"/>
          <w:szCs w:val="22"/>
        </w:rPr>
        <w:t>ким специальностям</w:t>
      </w:r>
      <w:r w:rsidR="00EE3F76" w:rsidRPr="007122D3">
        <w:rPr>
          <w:sz w:val="22"/>
          <w:szCs w:val="22"/>
        </w:rPr>
        <w:t>,</w:t>
      </w:r>
      <w:r w:rsidRPr="007122D3">
        <w:rPr>
          <w:sz w:val="22"/>
          <w:szCs w:val="22"/>
        </w:rPr>
        <w:t xml:space="preserve"> как инженеры, специалисты по инфор</w:t>
      </w:r>
      <w:r w:rsidR="007122D3" w:rsidRPr="007122D3">
        <w:rPr>
          <w:sz w:val="22"/>
          <w:szCs w:val="22"/>
        </w:rPr>
        <w:t>ма</w:t>
      </w:r>
      <w:r w:rsidR="007122D3" w:rsidRPr="007122D3">
        <w:rPr>
          <w:spacing w:val="-1"/>
          <w:sz w:val="22"/>
          <w:szCs w:val="22"/>
        </w:rPr>
        <w:t>ци</w:t>
      </w:r>
      <w:r w:rsidRPr="007122D3">
        <w:rPr>
          <w:spacing w:val="-1"/>
          <w:sz w:val="22"/>
          <w:szCs w:val="22"/>
        </w:rPr>
        <w:t>онным</w:t>
      </w:r>
      <w:r w:rsidRPr="007122D3">
        <w:rPr>
          <w:spacing w:val="-6"/>
          <w:sz w:val="22"/>
          <w:szCs w:val="22"/>
        </w:rPr>
        <w:t xml:space="preserve"> </w:t>
      </w:r>
      <w:r w:rsidRPr="007122D3">
        <w:rPr>
          <w:spacing w:val="-2"/>
          <w:sz w:val="22"/>
          <w:szCs w:val="22"/>
        </w:rPr>
        <w:t>технологиям</w:t>
      </w:r>
      <w:r w:rsidRPr="007122D3">
        <w:rPr>
          <w:spacing w:val="-6"/>
          <w:sz w:val="22"/>
          <w:szCs w:val="22"/>
        </w:rPr>
        <w:t xml:space="preserve">, </w:t>
      </w:r>
      <w:r w:rsidRPr="007122D3">
        <w:rPr>
          <w:spacing w:val="-2"/>
          <w:sz w:val="22"/>
          <w:szCs w:val="22"/>
        </w:rPr>
        <w:t>высококвалифицированные</w:t>
      </w:r>
      <w:r w:rsidRPr="007122D3">
        <w:rPr>
          <w:spacing w:val="-6"/>
          <w:sz w:val="22"/>
          <w:szCs w:val="22"/>
        </w:rPr>
        <w:t xml:space="preserve"> </w:t>
      </w:r>
      <w:r w:rsidRPr="007122D3">
        <w:rPr>
          <w:spacing w:val="-1"/>
          <w:sz w:val="22"/>
          <w:szCs w:val="22"/>
        </w:rPr>
        <w:t xml:space="preserve">специалисты </w:t>
      </w:r>
      <w:r w:rsidRPr="007122D3">
        <w:rPr>
          <w:sz w:val="22"/>
          <w:szCs w:val="22"/>
        </w:rPr>
        <w:t xml:space="preserve">в отрасли металлообработки и электротехники, воспитатели и </w:t>
      </w:r>
      <w:r w:rsidRPr="007122D3">
        <w:rPr>
          <w:spacing w:val="-1"/>
          <w:sz w:val="22"/>
          <w:szCs w:val="22"/>
        </w:rPr>
        <w:t>няни, сиделки, специалисты в области логистики и гостинично</w:t>
      </w:r>
      <w:r w:rsidR="007122D3" w:rsidRPr="007122D3">
        <w:rPr>
          <w:spacing w:val="-1"/>
          <w:sz w:val="22"/>
          <w:szCs w:val="22"/>
        </w:rPr>
        <w:t>-</w:t>
      </w:r>
      <w:r w:rsidRPr="007122D3">
        <w:rPr>
          <w:sz w:val="22"/>
          <w:szCs w:val="22"/>
        </w:rPr>
        <w:t xml:space="preserve">го хозяйства. </w:t>
      </w:r>
      <w:r w:rsidR="00DF1D7A" w:rsidRPr="007122D3">
        <w:rPr>
          <w:sz w:val="22"/>
          <w:szCs w:val="22"/>
        </w:rPr>
        <w:t xml:space="preserve">Вышеупомянутое </w:t>
      </w:r>
      <w:r w:rsidRPr="007122D3">
        <w:rPr>
          <w:sz w:val="22"/>
          <w:szCs w:val="22"/>
        </w:rPr>
        <w:t xml:space="preserve">консалтинговое агентство </w:t>
      </w:r>
      <w:r w:rsidR="00484693" w:rsidRPr="007122D3">
        <w:rPr>
          <w:sz w:val="22"/>
          <w:szCs w:val="22"/>
        </w:rPr>
        <w:t>«</w:t>
      </w:r>
      <w:r w:rsidRPr="007122D3">
        <w:rPr>
          <w:sz w:val="22"/>
          <w:szCs w:val="22"/>
        </w:rPr>
        <w:t>Pro</w:t>
      </w:r>
      <w:r w:rsidR="007122D3">
        <w:rPr>
          <w:sz w:val="22"/>
          <w:szCs w:val="22"/>
        </w:rPr>
        <w:t>-</w:t>
      </w:r>
      <w:r w:rsidRPr="007122D3">
        <w:rPr>
          <w:sz w:val="22"/>
          <w:szCs w:val="22"/>
        </w:rPr>
        <w:t>gnos</w:t>
      </w:r>
      <w:r w:rsidR="00484693" w:rsidRPr="007122D3">
        <w:rPr>
          <w:sz w:val="22"/>
          <w:szCs w:val="22"/>
        </w:rPr>
        <w:t>»</w:t>
      </w:r>
      <w:r w:rsidRPr="007122D3">
        <w:rPr>
          <w:sz w:val="22"/>
          <w:szCs w:val="22"/>
        </w:rPr>
        <w:t xml:space="preserve"> подсчитало, что без целенаправленных мер привлечения специалистов из-за рубежа уже в </w:t>
      </w:r>
      <w:smartTag w:uri="urn:schemas-microsoft-com:office:smarttags" w:element="metricconverter">
        <w:smartTagPr>
          <w:attr w:name="ProductID" w:val="2015 г"/>
        </w:smartTagPr>
        <w:r w:rsidRPr="007122D3">
          <w:rPr>
            <w:sz w:val="22"/>
            <w:szCs w:val="22"/>
          </w:rPr>
          <w:t>2015 г</w:t>
        </w:r>
      </w:smartTag>
      <w:r w:rsidRPr="007122D3">
        <w:rPr>
          <w:sz w:val="22"/>
          <w:szCs w:val="22"/>
        </w:rPr>
        <w:t>. дефицит на рынке тру</w:t>
      </w:r>
      <w:r w:rsidR="007122D3">
        <w:rPr>
          <w:sz w:val="22"/>
          <w:szCs w:val="22"/>
        </w:rPr>
        <w:t>-</w:t>
      </w:r>
      <w:r w:rsidRPr="007122D3">
        <w:rPr>
          <w:sz w:val="22"/>
          <w:szCs w:val="22"/>
        </w:rPr>
        <w:t xml:space="preserve">да Германии составит </w:t>
      </w:r>
      <w:r w:rsidR="00484693" w:rsidRPr="007122D3">
        <w:rPr>
          <w:sz w:val="22"/>
          <w:szCs w:val="22"/>
        </w:rPr>
        <w:t>3</w:t>
      </w:r>
      <w:r w:rsidRPr="007122D3">
        <w:rPr>
          <w:sz w:val="22"/>
          <w:szCs w:val="22"/>
        </w:rPr>
        <w:t xml:space="preserve"> млн человек, а в </w:t>
      </w:r>
      <w:smartTag w:uri="urn:schemas-microsoft-com:office:smarttags" w:element="metricconverter">
        <w:smartTagPr>
          <w:attr w:name="ProductID" w:val="2030 г"/>
        </w:smartTagPr>
        <w:r w:rsidRPr="007122D3">
          <w:rPr>
            <w:sz w:val="22"/>
            <w:szCs w:val="22"/>
          </w:rPr>
          <w:t>2030 г</w:t>
        </w:r>
      </w:smartTag>
      <w:r w:rsidRPr="007122D3">
        <w:rPr>
          <w:sz w:val="22"/>
          <w:szCs w:val="22"/>
        </w:rPr>
        <w:t>.</w:t>
      </w:r>
      <w:r w:rsidR="00484693" w:rsidRPr="007122D3">
        <w:rPr>
          <w:sz w:val="22"/>
          <w:szCs w:val="22"/>
        </w:rPr>
        <w:t xml:space="preserve"> – 5 </w:t>
      </w:r>
      <w:r w:rsidRPr="007122D3">
        <w:rPr>
          <w:sz w:val="22"/>
          <w:szCs w:val="22"/>
        </w:rPr>
        <w:t>млн</w:t>
      </w:r>
      <w:r w:rsidRPr="007122D3">
        <w:rPr>
          <w:rStyle w:val="a9"/>
          <w:sz w:val="22"/>
          <w:szCs w:val="22"/>
        </w:rPr>
        <w:footnoteReference w:id="28"/>
      </w:r>
      <w:r w:rsidRPr="007122D3">
        <w:rPr>
          <w:sz w:val="22"/>
          <w:szCs w:val="22"/>
        </w:rPr>
        <w:t>.</w:t>
      </w:r>
    </w:p>
    <w:p w:rsidR="00B97DBA" w:rsidRPr="00686E4E" w:rsidRDefault="00B97DBA" w:rsidP="00EB193B">
      <w:pPr>
        <w:widowControl w:val="0"/>
        <w:ind w:firstLine="340"/>
        <w:jc w:val="both"/>
        <w:rPr>
          <w:sz w:val="22"/>
          <w:szCs w:val="22"/>
        </w:rPr>
      </w:pPr>
      <w:r w:rsidRPr="00686E4E">
        <w:rPr>
          <w:sz w:val="22"/>
          <w:szCs w:val="22"/>
        </w:rPr>
        <w:t xml:space="preserve">Летом </w:t>
      </w:r>
      <w:smartTag w:uri="urn:schemas-microsoft-com:office:smarttags" w:element="metricconverter">
        <w:smartTagPr>
          <w:attr w:name="ProductID" w:val="2011 г"/>
        </w:smartTagPr>
        <w:r w:rsidRPr="00686E4E">
          <w:rPr>
            <w:sz w:val="22"/>
            <w:szCs w:val="22"/>
          </w:rPr>
          <w:t>2011 г</w:t>
        </w:r>
      </w:smartTag>
      <w:r w:rsidRPr="00686E4E">
        <w:rPr>
          <w:sz w:val="22"/>
          <w:szCs w:val="22"/>
        </w:rPr>
        <w:t>. правительство презентовало концептуальный план по преодолению существующего дефицита высококвалифицированной рабочей силы. В его рамках особое место отво</w:t>
      </w:r>
      <w:r w:rsidRPr="00686E4E">
        <w:rPr>
          <w:spacing w:val="-1"/>
          <w:sz w:val="22"/>
          <w:szCs w:val="22"/>
        </w:rPr>
        <w:t xml:space="preserve">дится малому и среднему бизнесу, вопросам профессиональной </w:t>
      </w:r>
      <w:r w:rsidRPr="00686E4E">
        <w:rPr>
          <w:sz w:val="22"/>
          <w:szCs w:val="22"/>
        </w:rPr>
        <w:t>подготовки и повышения квалификации (особенно на уровне отдельных регионов), а также вопросам привлечения специали</w:t>
      </w:r>
      <w:r w:rsidR="00484693" w:rsidRPr="00686E4E">
        <w:rPr>
          <w:sz w:val="22"/>
          <w:szCs w:val="22"/>
        </w:rPr>
        <w:t>-</w:t>
      </w:r>
      <w:r w:rsidRPr="00686E4E">
        <w:rPr>
          <w:sz w:val="22"/>
          <w:szCs w:val="22"/>
        </w:rPr>
        <w:t xml:space="preserve">стов из других стран. </w:t>
      </w:r>
      <w:r w:rsidR="00484693" w:rsidRPr="00686E4E">
        <w:rPr>
          <w:sz w:val="22"/>
          <w:szCs w:val="22"/>
        </w:rPr>
        <w:t>П</w:t>
      </w:r>
      <w:r w:rsidRPr="00686E4E">
        <w:rPr>
          <w:sz w:val="22"/>
          <w:szCs w:val="22"/>
        </w:rPr>
        <w:t>родолжено совершенствование инструментов, используемых на рынке труда</w:t>
      </w:r>
      <w:r w:rsidR="00484693" w:rsidRPr="00686E4E">
        <w:rPr>
          <w:sz w:val="22"/>
          <w:szCs w:val="22"/>
        </w:rPr>
        <w:t xml:space="preserve"> – </w:t>
      </w:r>
      <w:r w:rsidRPr="00686E4E">
        <w:rPr>
          <w:sz w:val="22"/>
          <w:szCs w:val="22"/>
        </w:rPr>
        <w:t>с одной стороны, со</w:t>
      </w:r>
      <w:r w:rsidRPr="00686E4E">
        <w:rPr>
          <w:spacing w:val="-1"/>
          <w:sz w:val="22"/>
          <w:szCs w:val="22"/>
        </w:rPr>
        <w:t xml:space="preserve">кращается их число, с другой стороны, повышается их качество </w:t>
      </w:r>
      <w:r w:rsidRPr="00686E4E">
        <w:rPr>
          <w:sz w:val="22"/>
          <w:szCs w:val="22"/>
        </w:rPr>
        <w:t xml:space="preserve">и эффективность. </w:t>
      </w:r>
      <w:r w:rsidR="00484693" w:rsidRPr="00686E4E">
        <w:rPr>
          <w:sz w:val="22"/>
          <w:szCs w:val="22"/>
        </w:rPr>
        <w:t xml:space="preserve">В первую очередь, </w:t>
      </w:r>
      <w:r w:rsidRPr="00686E4E">
        <w:rPr>
          <w:sz w:val="22"/>
          <w:szCs w:val="22"/>
        </w:rPr>
        <w:t>это касается деятельности соответствующих региональных структур и центров занятости, а также нормативных механизмов, регулирующих продолжи</w:t>
      </w:r>
      <w:r w:rsidR="007122D3">
        <w:rPr>
          <w:sz w:val="22"/>
          <w:szCs w:val="22"/>
        </w:rPr>
        <w:t>тель</w:t>
      </w:r>
      <w:r w:rsidRPr="00686E4E">
        <w:rPr>
          <w:sz w:val="22"/>
          <w:szCs w:val="22"/>
        </w:rPr>
        <w:t>ность рабочего дня и частичную занятость. Одновременно нереш</w:t>
      </w:r>
      <w:r w:rsidR="00484693" w:rsidRPr="00686E4E">
        <w:rPr>
          <w:sz w:val="22"/>
          <w:szCs w:val="22"/>
        </w:rPr>
        <w:t>ё</w:t>
      </w:r>
      <w:r w:rsidRPr="00686E4E">
        <w:rPr>
          <w:sz w:val="22"/>
          <w:szCs w:val="22"/>
        </w:rPr>
        <w:t>нными остаются вопросы в области регулирования рын</w:t>
      </w:r>
      <w:r w:rsidR="00484693" w:rsidRPr="00686E4E">
        <w:rPr>
          <w:sz w:val="22"/>
          <w:szCs w:val="22"/>
        </w:rPr>
        <w:t>-</w:t>
      </w:r>
      <w:r w:rsidRPr="00686E4E">
        <w:rPr>
          <w:spacing w:val="-1"/>
          <w:sz w:val="22"/>
          <w:szCs w:val="22"/>
        </w:rPr>
        <w:t>ка рабочей силы, в том числе минимального уровня оплаты тру</w:t>
      </w:r>
      <w:r w:rsidR="00484693" w:rsidRPr="00686E4E">
        <w:rPr>
          <w:spacing w:val="-1"/>
          <w:sz w:val="22"/>
          <w:szCs w:val="22"/>
        </w:rPr>
        <w:t>-</w:t>
      </w:r>
      <w:r w:rsidRPr="00686E4E">
        <w:rPr>
          <w:sz w:val="22"/>
          <w:szCs w:val="22"/>
        </w:rPr>
        <w:t>да и сдерживания роста заработной платы</w:t>
      </w:r>
      <w:r w:rsidRPr="00686E4E">
        <w:rPr>
          <w:rStyle w:val="a9"/>
          <w:sz w:val="22"/>
          <w:szCs w:val="22"/>
        </w:rPr>
        <w:footnoteReference w:id="29"/>
      </w:r>
      <w:r w:rsidR="00484693" w:rsidRPr="00686E4E">
        <w:rPr>
          <w:sz w:val="22"/>
          <w:szCs w:val="22"/>
        </w:rPr>
        <w:t>.</w:t>
      </w:r>
    </w:p>
    <w:p w:rsidR="00B97DBA" w:rsidRPr="00686E4E" w:rsidRDefault="00B97DBA" w:rsidP="00EB193B">
      <w:pPr>
        <w:widowControl w:val="0"/>
        <w:ind w:firstLine="340"/>
        <w:jc w:val="both"/>
        <w:rPr>
          <w:sz w:val="22"/>
          <w:szCs w:val="22"/>
        </w:rPr>
      </w:pPr>
      <w:r w:rsidRPr="00686E4E">
        <w:rPr>
          <w:sz w:val="22"/>
          <w:szCs w:val="22"/>
        </w:rPr>
        <w:t xml:space="preserve">В </w:t>
      </w:r>
      <w:smartTag w:uri="urn:schemas-microsoft-com:office:smarttags" w:element="metricconverter">
        <w:smartTagPr>
          <w:attr w:name="ProductID" w:val="2011 г"/>
        </w:smartTagPr>
        <w:r w:rsidRPr="00686E4E">
          <w:rPr>
            <w:sz w:val="22"/>
            <w:szCs w:val="22"/>
          </w:rPr>
          <w:t>2011 г</w:t>
        </w:r>
      </w:smartTag>
      <w:r w:rsidRPr="00686E4E">
        <w:rPr>
          <w:sz w:val="22"/>
          <w:szCs w:val="22"/>
        </w:rPr>
        <w:t>. сво</w:t>
      </w:r>
      <w:r w:rsidR="00484693" w:rsidRPr="00686E4E">
        <w:rPr>
          <w:sz w:val="22"/>
          <w:szCs w:val="22"/>
        </w:rPr>
        <w:t>ё</w:t>
      </w:r>
      <w:r w:rsidRPr="00686E4E">
        <w:rPr>
          <w:sz w:val="22"/>
          <w:szCs w:val="22"/>
        </w:rPr>
        <w:t xml:space="preserve"> развитие получила обозначившаяся в </w:t>
      </w:r>
      <w:smartTag w:uri="urn:schemas-microsoft-com:office:smarttags" w:element="metricconverter">
        <w:smartTagPr>
          <w:attr w:name="ProductID" w:val="2010 г"/>
        </w:smartTagPr>
        <w:r w:rsidRPr="00686E4E">
          <w:rPr>
            <w:sz w:val="22"/>
            <w:szCs w:val="22"/>
          </w:rPr>
          <w:t>2010 г</w:t>
        </w:r>
      </w:smartTag>
      <w:r w:rsidRPr="00686E4E">
        <w:rPr>
          <w:sz w:val="22"/>
          <w:szCs w:val="22"/>
        </w:rPr>
        <w:t xml:space="preserve">. </w:t>
      </w:r>
      <w:r w:rsidRPr="00686E4E">
        <w:rPr>
          <w:spacing w:val="-1"/>
          <w:sz w:val="22"/>
          <w:szCs w:val="22"/>
        </w:rPr>
        <w:t xml:space="preserve">тенденция сокращения сальдо уехавших и приехавших граждан </w:t>
      </w:r>
      <w:r w:rsidRPr="00686E4E">
        <w:rPr>
          <w:sz w:val="22"/>
          <w:szCs w:val="22"/>
        </w:rPr>
        <w:t xml:space="preserve">в пользу мигрантов. Этому способствовало вступление в силу с 1 мая разрешения на работу в Германии для граждан восьми стран Центральной и Восточной Европы, вступивших в ЕС в </w:t>
      </w:r>
      <w:smartTag w:uri="urn:schemas-microsoft-com:office:smarttags" w:element="metricconverter">
        <w:smartTagPr>
          <w:attr w:name="ProductID" w:val="2004 г"/>
        </w:smartTagPr>
        <w:r w:rsidRPr="00686E4E">
          <w:rPr>
            <w:sz w:val="22"/>
            <w:szCs w:val="22"/>
          </w:rPr>
          <w:t>2004 г</w:t>
        </w:r>
      </w:smartTag>
      <w:r w:rsidRPr="00686E4E">
        <w:rPr>
          <w:sz w:val="22"/>
          <w:szCs w:val="22"/>
        </w:rPr>
        <w:t xml:space="preserve">. (балтийские </w:t>
      </w:r>
      <w:r w:rsidR="00484693" w:rsidRPr="00686E4E">
        <w:rPr>
          <w:sz w:val="22"/>
          <w:szCs w:val="22"/>
        </w:rPr>
        <w:t>государства</w:t>
      </w:r>
      <w:r w:rsidRPr="00686E4E">
        <w:rPr>
          <w:sz w:val="22"/>
          <w:szCs w:val="22"/>
        </w:rPr>
        <w:t>, Польша, Словения, Словакия, Чехия и Венгрия). Определ</w:t>
      </w:r>
      <w:r w:rsidR="00484693" w:rsidRPr="00686E4E">
        <w:rPr>
          <w:sz w:val="22"/>
          <w:szCs w:val="22"/>
        </w:rPr>
        <w:t>ё</w:t>
      </w:r>
      <w:r w:rsidRPr="00686E4E">
        <w:rPr>
          <w:sz w:val="22"/>
          <w:szCs w:val="22"/>
        </w:rPr>
        <w:t xml:space="preserve">нные послабления были сделаны </w:t>
      </w:r>
      <w:r w:rsidRPr="00686E4E">
        <w:rPr>
          <w:spacing w:val="-1"/>
          <w:sz w:val="22"/>
          <w:szCs w:val="22"/>
        </w:rPr>
        <w:t xml:space="preserve">для специалистов из Болгарии и Румынии. Кроме того, в начале </w:t>
      </w:r>
      <w:r w:rsidRPr="00686E4E">
        <w:rPr>
          <w:sz w:val="22"/>
          <w:szCs w:val="22"/>
        </w:rPr>
        <w:t xml:space="preserve">декабря </w:t>
      </w:r>
      <w:smartTag w:uri="urn:schemas-microsoft-com:office:smarttags" w:element="metricconverter">
        <w:smartTagPr>
          <w:attr w:name="ProductID" w:val="2011 г"/>
        </w:smartTagPr>
        <w:r w:rsidRPr="00686E4E">
          <w:rPr>
            <w:sz w:val="22"/>
            <w:szCs w:val="22"/>
          </w:rPr>
          <w:t>2011 г</w:t>
        </w:r>
      </w:smartTag>
      <w:r w:rsidRPr="00686E4E">
        <w:rPr>
          <w:sz w:val="22"/>
          <w:szCs w:val="22"/>
        </w:rPr>
        <w:t>. правительство предложило законопроект (</w:t>
      </w:r>
      <w:r w:rsidR="00484693" w:rsidRPr="00686E4E">
        <w:rPr>
          <w:sz w:val="22"/>
          <w:szCs w:val="22"/>
        </w:rPr>
        <w:t>пла</w:t>
      </w:r>
      <w:r w:rsidR="00484693" w:rsidRPr="00686E4E">
        <w:rPr>
          <w:spacing w:val="-1"/>
          <w:sz w:val="22"/>
          <w:szCs w:val="22"/>
        </w:rPr>
        <w:t xml:space="preserve">нировался к принятию </w:t>
      </w:r>
      <w:r w:rsidRPr="00686E4E">
        <w:rPr>
          <w:spacing w:val="-1"/>
          <w:sz w:val="22"/>
          <w:szCs w:val="22"/>
        </w:rPr>
        <w:t xml:space="preserve">летом </w:t>
      </w:r>
      <w:smartTag w:uri="urn:schemas-microsoft-com:office:smarttags" w:element="metricconverter">
        <w:smartTagPr>
          <w:attr w:name="ProductID" w:val="2012 г"/>
        </w:smartTagPr>
        <w:r w:rsidRPr="00686E4E">
          <w:rPr>
            <w:spacing w:val="-1"/>
            <w:sz w:val="22"/>
            <w:szCs w:val="22"/>
          </w:rPr>
          <w:t>2012 г</w:t>
        </w:r>
      </w:smartTag>
      <w:r w:rsidRPr="00686E4E">
        <w:rPr>
          <w:spacing w:val="-1"/>
          <w:sz w:val="22"/>
          <w:szCs w:val="22"/>
        </w:rPr>
        <w:t xml:space="preserve">.), в соответствии с которым </w:t>
      </w:r>
      <w:r w:rsidRPr="00686E4E">
        <w:rPr>
          <w:spacing w:val="-2"/>
          <w:sz w:val="22"/>
          <w:szCs w:val="22"/>
        </w:rPr>
        <w:t>порог годового оклада (до вычета налогов) для иностранных вы</w:t>
      </w:r>
      <w:r w:rsidR="00484693" w:rsidRPr="00686E4E">
        <w:rPr>
          <w:spacing w:val="-2"/>
          <w:sz w:val="22"/>
          <w:szCs w:val="22"/>
        </w:rPr>
        <w:t>-</w:t>
      </w:r>
      <w:r w:rsidRPr="00686E4E">
        <w:rPr>
          <w:spacing w:val="-1"/>
          <w:sz w:val="22"/>
          <w:szCs w:val="22"/>
        </w:rPr>
        <w:t xml:space="preserve">сококвалифицированных специалистов, позволяющий получить </w:t>
      </w:r>
      <w:r w:rsidRPr="00686E4E">
        <w:rPr>
          <w:sz w:val="22"/>
          <w:szCs w:val="22"/>
        </w:rPr>
        <w:t>разрешение на работу, должен быть снижен с 60 до 48 тыс</w:t>
      </w:r>
      <w:r w:rsidR="00484693" w:rsidRPr="00686E4E">
        <w:rPr>
          <w:sz w:val="22"/>
          <w:szCs w:val="22"/>
        </w:rPr>
        <w:t>.</w:t>
      </w:r>
      <w:r w:rsidRPr="00686E4E">
        <w:rPr>
          <w:sz w:val="22"/>
          <w:szCs w:val="22"/>
        </w:rPr>
        <w:t xml:space="preserve"> евро. Для наиболее дефицитных специальностей этот порог ещё ниже</w:t>
      </w:r>
      <w:r w:rsidR="00DF1D7A">
        <w:rPr>
          <w:sz w:val="22"/>
          <w:szCs w:val="22"/>
        </w:rPr>
        <w:t xml:space="preserve"> –</w:t>
      </w:r>
      <w:r w:rsidRPr="00686E4E">
        <w:rPr>
          <w:sz w:val="22"/>
          <w:szCs w:val="22"/>
        </w:rPr>
        <w:t xml:space="preserve"> 34</w:t>
      </w:r>
      <w:r w:rsidR="0052038C" w:rsidRPr="00686E4E">
        <w:rPr>
          <w:sz w:val="22"/>
          <w:szCs w:val="22"/>
        </w:rPr>
        <w:t>,9</w:t>
      </w:r>
      <w:r w:rsidRPr="00686E4E">
        <w:rPr>
          <w:sz w:val="22"/>
          <w:szCs w:val="22"/>
        </w:rPr>
        <w:t xml:space="preserve"> тыс</w:t>
      </w:r>
      <w:r w:rsidR="00484693" w:rsidRPr="00686E4E">
        <w:rPr>
          <w:sz w:val="22"/>
          <w:szCs w:val="22"/>
        </w:rPr>
        <w:t>.</w:t>
      </w:r>
      <w:r w:rsidRPr="00686E4E">
        <w:rPr>
          <w:rStyle w:val="a9"/>
          <w:sz w:val="22"/>
          <w:szCs w:val="22"/>
        </w:rPr>
        <w:footnoteReference w:id="30"/>
      </w:r>
      <w:r w:rsidRPr="00686E4E">
        <w:rPr>
          <w:sz w:val="22"/>
          <w:szCs w:val="22"/>
        </w:rPr>
        <w:t xml:space="preserve"> Правительство также приняло закон, в </w:t>
      </w:r>
      <w:r w:rsidRPr="00686E4E">
        <w:rPr>
          <w:spacing w:val="-1"/>
          <w:sz w:val="22"/>
          <w:szCs w:val="22"/>
        </w:rPr>
        <w:t>со</w:t>
      </w:r>
      <w:r w:rsidR="0052038C" w:rsidRPr="00686E4E">
        <w:rPr>
          <w:spacing w:val="-1"/>
          <w:sz w:val="22"/>
          <w:szCs w:val="22"/>
        </w:rPr>
        <w:t>-</w:t>
      </w:r>
      <w:r w:rsidRPr="00686E4E">
        <w:rPr>
          <w:spacing w:val="-1"/>
          <w:sz w:val="22"/>
          <w:szCs w:val="22"/>
        </w:rPr>
        <w:t xml:space="preserve">ответствии с которым иностранные выпускники, получившие </w:t>
      </w:r>
      <w:r w:rsidRPr="00686E4E">
        <w:rPr>
          <w:sz w:val="22"/>
          <w:szCs w:val="22"/>
        </w:rPr>
        <w:t xml:space="preserve">высшее и профессиональное образование в Германии, вместе с </w:t>
      </w:r>
      <w:r w:rsidRPr="00686E4E">
        <w:rPr>
          <w:spacing w:val="-1"/>
          <w:sz w:val="22"/>
          <w:szCs w:val="22"/>
        </w:rPr>
        <w:t xml:space="preserve">дипломом приобретают право на работу на немецком рынке (но </w:t>
      </w:r>
      <w:r w:rsidRPr="00686E4E">
        <w:rPr>
          <w:sz w:val="22"/>
          <w:szCs w:val="22"/>
        </w:rPr>
        <w:t>только в том случае, если они сами находят соответствующее рабочее место).</w:t>
      </w:r>
    </w:p>
    <w:p w:rsidR="00B97DBA" w:rsidRPr="007122D3" w:rsidRDefault="00B97DBA" w:rsidP="00EB193B">
      <w:pPr>
        <w:widowControl w:val="0"/>
        <w:ind w:firstLine="340"/>
        <w:jc w:val="both"/>
        <w:rPr>
          <w:sz w:val="22"/>
          <w:szCs w:val="22"/>
        </w:rPr>
      </w:pPr>
      <w:r w:rsidRPr="00686E4E">
        <w:rPr>
          <w:sz w:val="22"/>
          <w:szCs w:val="22"/>
        </w:rPr>
        <w:t>Новое законодательное регулирование призвано способствовать дальнейшей дебюрократизации рынка, в том числе в об</w:t>
      </w:r>
      <w:r w:rsidR="001B1BB0" w:rsidRPr="00686E4E">
        <w:rPr>
          <w:sz w:val="22"/>
          <w:szCs w:val="22"/>
        </w:rPr>
        <w:t>-</w:t>
      </w:r>
      <w:r w:rsidRPr="007122D3">
        <w:rPr>
          <w:spacing w:val="-1"/>
          <w:sz w:val="22"/>
          <w:szCs w:val="22"/>
        </w:rPr>
        <w:t xml:space="preserve">ласти признания иностранных дипломов и других документов о </w:t>
      </w:r>
      <w:r w:rsidRPr="007122D3">
        <w:rPr>
          <w:spacing w:val="-2"/>
          <w:sz w:val="22"/>
          <w:szCs w:val="22"/>
        </w:rPr>
        <w:t>квалификации, для того, чтобы обеспечить приток дополнитель</w:t>
      </w:r>
      <w:r w:rsidR="007122D3" w:rsidRPr="007122D3">
        <w:rPr>
          <w:spacing w:val="-2"/>
          <w:sz w:val="22"/>
          <w:szCs w:val="22"/>
        </w:rPr>
        <w:t>-</w:t>
      </w:r>
      <w:r w:rsidRPr="00686E4E">
        <w:rPr>
          <w:sz w:val="22"/>
          <w:szCs w:val="22"/>
        </w:rPr>
        <w:t xml:space="preserve">ной рабочей силы из других стран. Так, 1 апреля </w:t>
      </w:r>
      <w:smartTag w:uri="urn:schemas-microsoft-com:office:smarttags" w:element="metricconverter">
        <w:smartTagPr>
          <w:attr w:name="ProductID" w:val="2012 г"/>
        </w:smartTagPr>
        <w:r w:rsidRPr="00686E4E">
          <w:rPr>
            <w:sz w:val="22"/>
            <w:szCs w:val="22"/>
          </w:rPr>
          <w:t>2012 г</w:t>
        </w:r>
      </w:smartTag>
      <w:r w:rsidR="001B1BB0" w:rsidRPr="00686E4E">
        <w:rPr>
          <w:sz w:val="22"/>
          <w:szCs w:val="22"/>
        </w:rPr>
        <w:t>.</w:t>
      </w:r>
      <w:r w:rsidRPr="00686E4E">
        <w:rPr>
          <w:sz w:val="22"/>
          <w:szCs w:val="22"/>
        </w:rPr>
        <w:t xml:space="preserve"> в Германии должен был вступить в силу </w:t>
      </w:r>
      <w:r w:rsidR="001B1BB0" w:rsidRPr="00686E4E">
        <w:rPr>
          <w:sz w:val="22"/>
          <w:szCs w:val="22"/>
        </w:rPr>
        <w:t>«</w:t>
      </w:r>
      <w:r w:rsidRPr="00686E4E">
        <w:rPr>
          <w:sz w:val="22"/>
          <w:szCs w:val="22"/>
        </w:rPr>
        <w:t>Закон об оценке и призна</w:t>
      </w:r>
      <w:r w:rsidRPr="007122D3">
        <w:rPr>
          <w:spacing w:val="-2"/>
          <w:sz w:val="22"/>
          <w:szCs w:val="22"/>
        </w:rPr>
        <w:t>нии профессиональной квалификации, полученной за рубежом</w:t>
      </w:r>
      <w:r w:rsidR="001B1BB0" w:rsidRPr="007122D3">
        <w:rPr>
          <w:spacing w:val="-2"/>
          <w:sz w:val="22"/>
          <w:szCs w:val="22"/>
        </w:rPr>
        <w:t>»</w:t>
      </w:r>
      <w:r w:rsidRPr="007122D3">
        <w:rPr>
          <w:spacing w:val="-2"/>
          <w:sz w:val="22"/>
          <w:szCs w:val="22"/>
        </w:rPr>
        <w:t xml:space="preserve">. </w:t>
      </w:r>
      <w:r w:rsidRPr="00686E4E">
        <w:rPr>
          <w:spacing w:val="-1"/>
          <w:sz w:val="22"/>
          <w:szCs w:val="22"/>
        </w:rPr>
        <w:t>Его</w:t>
      </w:r>
      <w:r w:rsidRPr="00686E4E">
        <w:rPr>
          <w:spacing w:val="-6"/>
          <w:sz w:val="22"/>
          <w:szCs w:val="22"/>
        </w:rPr>
        <w:t xml:space="preserve"> </w:t>
      </w:r>
      <w:r w:rsidRPr="00686E4E">
        <w:rPr>
          <w:spacing w:val="-1"/>
          <w:sz w:val="22"/>
          <w:szCs w:val="22"/>
        </w:rPr>
        <w:t>действие будет</w:t>
      </w:r>
      <w:r w:rsidRPr="00686E4E">
        <w:rPr>
          <w:spacing w:val="-6"/>
          <w:sz w:val="22"/>
          <w:szCs w:val="22"/>
        </w:rPr>
        <w:t xml:space="preserve"> </w:t>
      </w:r>
      <w:r w:rsidRPr="00686E4E">
        <w:rPr>
          <w:spacing w:val="-1"/>
          <w:sz w:val="22"/>
          <w:szCs w:val="22"/>
        </w:rPr>
        <w:t>распространят</w:t>
      </w:r>
      <w:r w:rsidR="007122D3">
        <w:rPr>
          <w:spacing w:val="-1"/>
          <w:sz w:val="22"/>
          <w:szCs w:val="22"/>
        </w:rPr>
        <w:t>ь</w:t>
      </w:r>
      <w:r w:rsidRPr="00686E4E">
        <w:rPr>
          <w:spacing w:val="-1"/>
          <w:sz w:val="22"/>
          <w:szCs w:val="22"/>
        </w:rPr>
        <w:t xml:space="preserve">ся </w:t>
      </w:r>
      <w:r w:rsidR="007122D3">
        <w:rPr>
          <w:spacing w:val="-1"/>
          <w:sz w:val="22"/>
          <w:szCs w:val="22"/>
        </w:rPr>
        <w:t xml:space="preserve">на граждан </w:t>
      </w:r>
      <w:r w:rsidRPr="00686E4E">
        <w:rPr>
          <w:spacing w:val="-1"/>
          <w:sz w:val="22"/>
          <w:szCs w:val="22"/>
        </w:rPr>
        <w:t>не</w:t>
      </w:r>
      <w:r w:rsidRPr="00686E4E">
        <w:rPr>
          <w:spacing w:val="-6"/>
          <w:sz w:val="22"/>
          <w:szCs w:val="22"/>
        </w:rPr>
        <w:t xml:space="preserve"> </w:t>
      </w:r>
      <w:r w:rsidRPr="00686E4E">
        <w:rPr>
          <w:spacing w:val="-1"/>
          <w:sz w:val="22"/>
          <w:szCs w:val="22"/>
        </w:rPr>
        <w:t xml:space="preserve">только </w:t>
      </w:r>
      <w:r w:rsidRPr="00686E4E">
        <w:rPr>
          <w:sz w:val="22"/>
          <w:szCs w:val="22"/>
        </w:rPr>
        <w:t>Ев</w:t>
      </w:r>
      <w:r w:rsidRPr="007122D3">
        <w:rPr>
          <w:spacing w:val="-2"/>
          <w:sz w:val="22"/>
          <w:szCs w:val="22"/>
        </w:rPr>
        <w:t>росоюза, но и других государств. В рамках нового закона преду</w:t>
      </w:r>
      <w:r w:rsidR="007122D3" w:rsidRPr="007122D3">
        <w:rPr>
          <w:spacing w:val="-2"/>
          <w:sz w:val="22"/>
          <w:szCs w:val="22"/>
        </w:rPr>
        <w:t>-</w:t>
      </w:r>
      <w:r w:rsidRPr="007122D3">
        <w:rPr>
          <w:spacing w:val="-1"/>
          <w:sz w:val="22"/>
          <w:szCs w:val="22"/>
        </w:rPr>
        <w:t>смотрена возможность оценки</w:t>
      </w:r>
      <w:r w:rsidR="001B1BB0" w:rsidRPr="007122D3">
        <w:rPr>
          <w:spacing w:val="-1"/>
          <w:sz w:val="22"/>
          <w:szCs w:val="22"/>
        </w:rPr>
        <w:t xml:space="preserve"> </w:t>
      </w:r>
      <w:r w:rsidRPr="007122D3">
        <w:rPr>
          <w:spacing w:val="-2"/>
          <w:sz w:val="22"/>
          <w:szCs w:val="22"/>
        </w:rPr>
        <w:t>квалификации</w:t>
      </w:r>
      <w:r w:rsidRPr="007122D3">
        <w:rPr>
          <w:spacing w:val="-1"/>
          <w:sz w:val="22"/>
          <w:szCs w:val="22"/>
        </w:rPr>
        <w:t xml:space="preserve"> на е</w:t>
      </w:r>
      <w:r w:rsidR="001B1BB0" w:rsidRPr="007122D3">
        <w:rPr>
          <w:spacing w:val="-1"/>
          <w:sz w:val="22"/>
          <w:szCs w:val="22"/>
        </w:rPr>
        <w:t>ё</w:t>
      </w:r>
      <w:r w:rsidRPr="007122D3">
        <w:rPr>
          <w:spacing w:val="-1"/>
          <w:sz w:val="22"/>
          <w:szCs w:val="22"/>
        </w:rPr>
        <w:t xml:space="preserve"> соответствие </w:t>
      </w:r>
      <w:r w:rsidRPr="007122D3">
        <w:rPr>
          <w:sz w:val="22"/>
          <w:szCs w:val="22"/>
        </w:rPr>
        <w:t>немецким стандартам для специалистов, получивших</w:t>
      </w:r>
      <w:r w:rsidR="001B1BB0" w:rsidRPr="007122D3">
        <w:rPr>
          <w:sz w:val="22"/>
          <w:szCs w:val="22"/>
        </w:rPr>
        <w:t xml:space="preserve"> </w:t>
      </w:r>
      <w:r w:rsidRPr="007122D3">
        <w:rPr>
          <w:sz w:val="22"/>
          <w:szCs w:val="22"/>
        </w:rPr>
        <w:t>как высшее, так и профессионально-техническое образование или про</w:t>
      </w:r>
      <w:r w:rsidR="007122D3">
        <w:rPr>
          <w:sz w:val="22"/>
          <w:szCs w:val="22"/>
        </w:rPr>
        <w:t>-</w:t>
      </w:r>
      <w:r w:rsidRPr="007122D3">
        <w:rPr>
          <w:sz w:val="22"/>
          <w:szCs w:val="22"/>
        </w:rPr>
        <w:t>шедших обучение на предприятиях. Важно, что будет учиты</w:t>
      </w:r>
      <w:r w:rsidRPr="007122D3">
        <w:rPr>
          <w:spacing w:val="-1"/>
          <w:sz w:val="22"/>
          <w:szCs w:val="22"/>
        </w:rPr>
        <w:t xml:space="preserve">ваться и опыт работы по специальности. Данное нововведение в </w:t>
      </w:r>
      <w:r w:rsidRPr="007122D3">
        <w:rPr>
          <w:sz w:val="22"/>
          <w:szCs w:val="22"/>
        </w:rPr>
        <w:t xml:space="preserve">первую очередь нужно для представителей </w:t>
      </w:r>
      <w:r w:rsidR="001B1BB0" w:rsidRPr="007122D3">
        <w:rPr>
          <w:sz w:val="22"/>
          <w:szCs w:val="22"/>
        </w:rPr>
        <w:t>«</w:t>
      </w:r>
      <w:r w:rsidRPr="007122D3">
        <w:rPr>
          <w:sz w:val="22"/>
          <w:szCs w:val="22"/>
        </w:rPr>
        <w:t>регламентирован</w:t>
      </w:r>
      <w:r w:rsidRPr="00E45A4B">
        <w:rPr>
          <w:spacing w:val="-2"/>
          <w:sz w:val="22"/>
          <w:szCs w:val="22"/>
        </w:rPr>
        <w:t>ных</w:t>
      </w:r>
      <w:r w:rsidR="001B1BB0" w:rsidRPr="00E45A4B">
        <w:rPr>
          <w:spacing w:val="-2"/>
          <w:sz w:val="22"/>
          <w:szCs w:val="22"/>
        </w:rPr>
        <w:t>»</w:t>
      </w:r>
      <w:r w:rsidRPr="00E45A4B">
        <w:rPr>
          <w:spacing w:val="-2"/>
          <w:sz w:val="22"/>
          <w:szCs w:val="22"/>
        </w:rPr>
        <w:t xml:space="preserve"> профессий</w:t>
      </w:r>
      <w:r w:rsidR="001B1BB0" w:rsidRPr="00E45A4B">
        <w:rPr>
          <w:spacing w:val="-2"/>
          <w:sz w:val="22"/>
          <w:szCs w:val="22"/>
        </w:rPr>
        <w:t xml:space="preserve"> – </w:t>
      </w:r>
      <w:r w:rsidRPr="00E45A4B">
        <w:rPr>
          <w:spacing w:val="-2"/>
          <w:sz w:val="22"/>
          <w:szCs w:val="22"/>
        </w:rPr>
        <w:t xml:space="preserve">именно по ним немецкое государство требует </w:t>
      </w:r>
      <w:r w:rsidRPr="007122D3">
        <w:rPr>
          <w:sz w:val="22"/>
          <w:szCs w:val="22"/>
        </w:rPr>
        <w:t>обязательного доказательства наличия необходимых квалифи</w:t>
      </w:r>
      <w:r w:rsidRPr="00E45A4B">
        <w:rPr>
          <w:spacing w:val="-2"/>
          <w:sz w:val="22"/>
          <w:szCs w:val="22"/>
        </w:rPr>
        <w:t>каций. К ним относятся врачи, ветеринары, медицинские с</w:t>
      </w:r>
      <w:r w:rsidR="001B1BB0" w:rsidRPr="00E45A4B">
        <w:rPr>
          <w:spacing w:val="-2"/>
          <w:sz w:val="22"/>
          <w:szCs w:val="22"/>
        </w:rPr>
        <w:t>ё</w:t>
      </w:r>
      <w:r w:rsidRPr="00E45A4B">
        <w:rPr>
          <w:spacing w:val="-2"/>
          <w:sz w:val="22"/>
          <w:szCs w:val="22"/>
        </w:rPr>
        <w:t>стры</w:t>
      </w:r>
      <w:r w:rsidRPr="00E45A4B">
        <w:rPr>
          <w:spacing w:val="-10"/>
          <w:sz w:val="22"/>
          <w:szCs w:val="22"/>
        </w:rPr>
        <w:t xml:space="preserve">, </w:t>
      </w:r>
      <w:r w:rsidRPr="00E45A4B">
        <w:rPr>
          <w:spacing w:val="-1"/>
          <w:sz w:val="22"/>
          <w:szCs w:val="22"/>
        </w:rPr>
        <w:t>фармацевты, адвокаты, архитекторы, инженеры, налоговые кон</w:t>
      </w:r>
      <w:r w:rsidR="00E45A4B" w:rsidRPr="00E45A4B">
        <w:rPr>
          <w:spacing w:val="-10"/>
          <w:sz w:val="22"/>
          <w:szCs w:val="22"/>
        </w:rPr>
        <w:t>-</w:t>
      </w:r>
      <w:r w:rsidRPr="007122D3">
        <w:rPr>
          <w:sz w:val="22"/>
          <w:szCs w:val="22"/>
        </w:rPr>
        <w:t>сультанты, аудиторы, учителя, воспитатели и социальные педа</w:t>
      </w:r>
      <w:r w:rsidR="00E45A4B">
        <w:rPr>
          <w:sz w:val="22"/>
          <w:szCs w:val="22"/>
        </w:rPr>
        <w:t>-</w:t>
      </w:r>
      <w:r w:rsidRPr="00E45A4B">
        <w:rPr>
          <w:spacing w:val="-1"/>
          <w:sz w:val="22"/>
          <w:szCs w:val="22"/>
        </w:rPr>
        <w:t xml:space="preserve">гоги. Для специалистов с высшим </w:t>
      </w:r>
      <w:r w:rsidR="001B1BB0" w:rsidRPr="00E45A4B">
        <w:rPr>
          <w:spacing w:val="-1"/>
          <w:sz w:val="22"/>
          <w:szCs w:val="22"/>
        </w:rPr>
        <w:t>образовани</w:t>
      </w:r>
      <w:r w:rsidRPr="00E45A4B">
        <w:rPr>
          <w:spacing w:val="-1"/>
          <w:sz w:val="22"/>
          <w:szCs w:val="22"/>
        </w:rPr>
        <w:t>ем по специально</w:t>
      </w:r>
      <w:r w:rsidR="00E45A4B" w:rsidRPr="00E45A4B">
        <w:rPr>
          <w:spacing w:val="-1"/>
          <w:sz w:val="22"/>
          <w:szCs w:val="22"/>
        </w:rPr>
        <w:t>-</w:t>
      </w:r>
      <w:r w:rsidRPr="007122D3">
        <w:rPr>
          <w:sz w:val="22"/>
          <w:szCs w:val="22"/>
        </w:rPr>
        <w:t xml:space="preserve">стям, не относящимся к </w:t>
      </w:r>
      <w:r w:rsidR="001B1BB0" w:rsidRPr="007122D3">
        <w:rPr>
          <w:sz w:val="22"/>
          <w:szCs w:val="22"/>
        </w:rPr>
        <w:t>«</w:t>
      </w:r>
      <w:r w:rsidRPr="007122D3">
        <w:rPr>
          <w:sz w:val="22"/>
          <w:szCs w:val="22"/>
        </w:rPr>
        <w:t>регламентированным</w:t>
      </w:r>
      <w:r w:rsidR="001B1BB0" w:rsidRPr="007122D3">
        <w:rPr>
          <w:sz w:val="22"/>
          <w:szCs w:val="22"/>
        </w:rPr>
        <w:t>»</w:t>
      </w:r>
      <w:r w:rsidRPr="007122D3">
        <w:rPr>
          <w:sz w:val="22"/>
          <w:szCs w:val="22"/>
        </w:rPr>
        <w:t xml:space="preserve"> (например</w:t>
      </w:r>
      <w:r w:rsidR="00DF1D7A" w:rsidRPr="007122D3">
        <w:rPr>
          <w:sz w:val="22"/>
          <w:szCs w:val="22"/>
        </w:rPr>
        <w:t>,</w:t>
      </w:r>
      <w:r w:rsidRPr="007122D3">
        <w:rPr>
          <w:sz w:val="22"/>
          <w:szCs w:val="22"/>
        </w:rPr>
        <w:t xml:space="preserve"> </w:t>
      </w:r>
      <w:r w:rsidR="00E45A4B">
        <w:rPr>
          <w:sz w:val="22"/>
          <w:szCs w:val="22"/>
        </w:rPr>
        <w:t>фи-зи</w:t>
      </w:r>
      <w:r w:rsidRPr="007122D3">
        <w:rPr>
          <w:sz w:val="22"/>
          <w:szCs w:val="22"/>
        </w:rPr>
        <w:t>ки, журналисты, экономисты, информатики) процедура признания диплома не нужна</w:t>
      </w:r>
      <w:r w:rsidR="001B1BB0" w:rsidRPr="007122D3">
        <w:rPr>
          <w:sz w:val="22"/>
          <w:szCs w:val="22"/>
        </w:rPr>
        <w:t xml:space="preserve"> – </w:t>
      </w:r>
      <w:r w:rsidRPr="007122D3">
        <w:rPr>
          <w:sz w:val="22"/>
          <w:szCs w:val="22"/>
        </w:rPr>
        <w:t xml:space="preserve">об уровне квалификации судит сам </w:t>
      </w:r>
      <w:r w:rsidRPr="00E45A4B">
        <w:rPr>
          <w:spacing w:val="-1"/>
          <w:sz w:val="22"/>
          <w:szCs w:val="22"/>
        </w:rPr>
        <w:t>работо</w:t>
      </w:r>
      <w:r w:rsidR="00DF1D7A" w:rsidRPr="00E45A4B">
        <w:rPr>
          <w:spacing w:val="-1"/>
          <w:sz w:val="22"/>
          <w:szCs w:val="22"/>
        </w:rPr>
        <w:t>датель. По оценкам государственных чиновников</w:t>
      </w:r>
      <w:r w:rsidRPr="00E45A4B">
        <w:rPr>
          <w:spacing w:val="-1"/>
          <w:sz w:val="22"/>
          <w:szCs w:val="22"/>
        </w:rPr>
        <w:t>, проце</w:t>
      </w:r>
      <w:r w:rsidR="00E45A4B" w:rsidRPr="00E45A4B">
        <w:rPr>
          <w:spacing w:val="-1"/>
          <w:sz w:val="22"/>
          <w:szCs w:val="22"/>
        </w:rPr>
        <w:t>-</w:t>
      </w:r>
      <w:r w:rsidRPr="007122D3">
        <w:rPr>
          <w:sz w:val="22"/>
          <w:szCs w:val="22"/>
        </w:rPr>
        <w:t>дурой оценки квалификации могут воспользоваться около 300 тыс</w:t>
      </w:r>
      <w:r w:rsidR="001B1BB0" w:rsidRPr="007122D3">
        <w:rPr>
          <w:sz w:val="22"/>
          <w:szCs w:val="22"/>
        </w:rPr>
        <w:t>.</w:t>
      </w:r>
      <w:r w:rsidRPr="007122D3">
        <w:rPr>
          <w:sz w:val="22"/>
          <w:szCs w:val="22"/>
        </w:rPr>
        <w:t xml:space="preserve"> мигрантов</w:t>
      </w:r>
      <w:r w:rsidRPr="007122D3">
        <w:rPr>
          <w:rStyle w:val="a9"/>
          <w:sz w:val="22"/>
          <w:szCs w:val="22"/>
        </w:rPr>
        <w:footnoteReference w:id="31"/>
      </w:r>
      <w:r w:rsidRPr="007122D3">
        <w:rPr>
          <w:sz w:val="22"/>
          <w:szCs w:val="22"/>
        </w:rPr>
        <w:t>.</w:t>
      </w:r>
    </w:p>
    <w:p w:rsidR="00B97DBA" w:rsidRPr="00686E4E" w:rsidRDefault="00B97DBA" w:rsidP="00EB193B">
      <w:pPr>
        <w:widowControl w:val="0"/>
        <w:ind w:firstLine="340"/>
        <w:jc w:val="both"/>
        <w:rPr>
          <w:sz w:val="22"/>
          <w:szCs w:val="22"/>
        </w:rPr>
      </w:pPr>
      <w:r w:rsidRPr="00686E4E">
        <w:rPr>
          <w:sz w:val="22"/>
          <w:szCs w:val="22"/>
        </w:rPr>
        <w:t>Согласно прогнозам федерального правительства</w:t>
      </w:r>
      <w:r w:rsidR="001B1BB0" w:rsidRPr="00686E4E">
        <w:rPr>
          <w:sz w:val="22"/>
          <w:szCs w:val="22"/>
        </w:rPr>
        <w:t>,</w:t>
      </w:r>
      <w:r w:rsidRPr="00686E4E">
        <w:rPr>
          <w:sz w:val="22"/>
          <w:szCs w:val="22"/>
        </w:rPr>
        <w:t xml:space="preserve"> позитив</w:t>
      </w:r>
      <w:r w:rsidRPr="00686E4E">
        <w:rPr>
          <w:spacing w:val="-1"/>
          <w:sz w:val="22"/>
          <w:szCs w:val="22"/>
        </w:rPr>
        <w:t xml:space="preserve">ные процессы на рынке труда продолжатся и в </w:t>
      </w:r>
      <w:smartTag w:uri="urn:schemas-microsoft-com:office:smarttags" w:element="metricconverter">
        <w:smartTagPr>
          <w:attr w:name="ProductID" w:val="2012 г"/>
        </w:smartTagPr>
        <w:r w:rsidRPr="00686E4E">
          <w:rPr>
            <w:spacing w:val="-1"/>
            <w:sz w:val="22"/>
            <w:szCs w:val="22"/>
          </w:rPr>
          <w:t>2012 г</w:t>
        </w:r>
      </w:smartTag>
      <w:r w:rsidRPr="00686E4E">
        <w:rPr>
          <w:spacing w:val="-1"/>
          <w:sz w:val="22"/>
          <w:szCs w:val="22"/>
        </w:rPr>
        <w:t>. Ожидает</w:t>
      </w:r>
      <w:r w:rsidR="001B1BB0" w:rsidRPr="00686E4E">
        <w:rPr>
          <w:spacing w:val="-1"/>
          <w:sz w:val="22"/>
          <w:szCs w:val="22"/>
        </w:rPr>
        <w:t>-</w:t>
      </w:r>
      <w:r w:rsidRPr="00686E4E">
        <w:rPr>
          <w:spacing w:val="-1"/>
          <w:sz w:val="22"/>
          <w:szCs w:val="22"/>
        </w:rPr>
        <w:t>ся, что число занятых вырастет на 220 тыс</w:t>
      </w:r>
      <w:r w:rsidR="001B1BB0" w:rsidRPr="00686E4E">
        <w:rPr>
          <w:spacing w:val="-10"/>
          <w:sz w:val="22"/>
          <w:szCs w:val="22"/>
        </w:rPr>
        <w:t>.</w:t>
      </w:r>
      <w:r w:rsidRPr="00686E4E">
        <w:rPr>
          <w:spacing w:val="-10"/>
          <w:sz w:val="22"/>
          <w:szCs w:val="22"/>
        </w:rPr>
        <w:t xml:space="preserve"> </w:t>
      </w:r>
      <w:r w:rsidRPr="00686E4E">
        <w:rPr>
          <w:spacing w:val="-1"/>
          <w:sz w:val="22"/>
          <w:szCs w:val="22"/>
        </w:rPr>
        <w:t xml:space="preserve">человек и тем самым </w:t>
      </w:r>
      <w:r w:rsidRPr="00686E4E">
        <w:rPr>
          <w:sz w:val="22"/>
          <w:szCs w:val="22"/>
        </w:rPr>
        <w:t xml:space="preserve">можно ожидать новый рекорд в послевоенном развитии немецкого народного хозяйства. Например, по данным Мюнхенского института экономических исследований </w:t>
      </w:r>
      <w:r w:rsidR="001B1BB0" w:rsidRPr="00686E4E">
        <w:rPr>
          <w:sz w:val="22"/>
          <w:szCs w:val="22"/>
        </w:rPr>
        <w:t>«</w:t>
      </w:r>
      <w:r w:rsidRPr="00686E4E">
        <w:rPr>
          <w:sz w:val="22"/>
          <w:szCs w:val="22"/>
        </w:rPr>
        <w:t>Ifo</w:t>
      </w:r>
      <w:r w:rsidR="001B1BB0" w:rsidRPr="00686E4E">
        <w:rPr>
          <w:sz w:val="22"/>
          <w:szCs w:val="22"/>
        </w:rPr>
        <w:t>»</w:t>
      </w:r>
      <w:r w:rsidRPr="00686E4E">
        <w:rPr>
          <w:sz w:val="22"/>
          <w:szCs w:val="22"/>
        </w:rPr>
        <w:t xml:space="preserve">, каждая третья </w:t>
      </w:r>
      <w:r w:rsidRPr="00686E4E">
        <w:rPr>
          <w:spacing w:val="-1"/>
          <w:sz w:val="22"/>
          <w:szCs w:val="22"/>
        </w:rPr>
        <w:t xml:space="preserve">немецкая фирма была намерена в первом полугодии </w:t>
      </w:r>
      <w:smartTag w:uri="urn:schemas-microsoft-com:office:smarttags" w:element="metricconverter">
        <w:smartTagPr>
          <w:attr w:name="ProductID" w:val="2012 г"/>
        </w:smartTagPr>
        <w:r w:rsidRPr="00686E4E">
          <w:rPr>
            <w:spacing w:val="-1"/>
            <w:sz w:val="22"/>
            <w:szCs w:val="22"/>
          </w:rPr>
          <w:t>2012 г</w:t>
        </w:r>
      </w:smartTag>
      <w:r w:rsidRPr="00686E4E">
        <w:rPr>
          <w:spacing w:val="-1"/>
          <w:sz w:val="22"/>
          <w:szCs w:val="22"/>
        </w:rPr>
        <w:t>. рас</w:t>
      </w:r>
      <w:r w:rsidR="001B1BB0" w:rsidRPr="00686E4E">
        <w:rPr>
          <w:spacing w:val="-1"/>
          <w:sz w:val="22"/>
          <w:szCs w:val="22"/>
        </w:rPr>
        <w:t>-</w:t>
      </w:r>
      <w:r w:rsidRPr="00686E4E">
        <w:rPr>
          <w:sz w:val="22"/>
          <w:szCs w:val="22"/>
        </w:rPr>
        <w:t>ширить штат сотрудников</w:t>
      </w:r>
      <w:r w:rsidRPr="00686E4E">
        <w:rPr>
          <w:rStyle w:val="a9"/>
          <w:sz w:val="22"/>
          <w:szCs w:val="22"/>
        </w:rPr>
        <w:footnoteReference w:id="32"/>
      </w:r>
      <w:r w:rsidRPr="00686E4E">
        <w:rPr>
          <w:sz w:val="22"/>
          <w:szCs w:val="22"/>
        </w:rPr>
        <w:t>.</w:t>
      </w:r>
    </w:p>
    <w:p w:rsidR="00B97DBA" w:rsidRPr="00686E4E" w:rsidRDefault="00B97DBA" w:rsidP="00EB193B">
      <w:pPr>
        <w:widowControl w:val="0"/>
        <w:ind w:firstLine="340"/>
        <w:jc w:val="both"/>
        <w:rPr>
          <w:b/>
          <w:sz w:val="22"/>
          <w:szCs w:val="22"/>
        </w:rPr>
      </w:pPr>
      <w:r w:rsidRPr="00686E4E">
        <w:rPr>
          <w:b/>
          <w:sz w:val="22"/>
          <w:szCs w:val="22"/>
        </w:rPr>
        <w:t xml:space="preserve">5. Банкротства </w:t>
      </w:r>
      <w:r w:rsidR="001B1BB0" w:rsidRPr="00686E4E">
        <w:rPr>
          <w:b/>
          <w:sz w:val="22"/>
          <w:szCs w:val="22"/>
        </w:rPr>
        <w:t>«</w:t>
      </w:r>
      <w:r w:rsidRPr="00686E4E">
        <w:rPr>
          <w:b/>
          <w:sz w:val="22"/>
          <w:szCs w:val="22"/>
        </w:rPr>
        <w:t>системных</w:t>
      </w:r>
      <w:r w:rsidR="001B1BB0" w:rsidRPr="00686E4E">
        <w:rPr>
          <w:b/>
          <w:sz w:val="22"/>
          <w:szCs w:val="22"/>
        </w:rPr>
        <w:t>»</w:t>
      </w:r>
      <w:r w:rsidRPr="00686E4E">
        <w:rPr>
          <w:b/>
          <w:sz w:val="22"/>
          <w:szCs w:val="22"/>
        </w:rPr>
        <w:t xml:space="preserve"> предприятий</w:t>
      </w:r>
    </w:p>
    <w:p w:rsidR="00B97DBA" w:rsidRPr="00686E4E" w:rsidRDefault="00B97DBA" w:rsidP="00EB193B">
      <w:pPr>
        <w:widowControl w:val="0"/>
        <w:ind w:firstLine="340"/>
        <w:jc w:val="both"/>
        <w:rPr>
          <w:sz w:val="22"/>
          <w:szCs w:val="22"/>
        </w:rPr>
      </w:pPr>
      <w:r w:rsidRPr="00686E4E">
        <w:rPr>
          <w:spacing w:val="-1"/>
          <w:sz w:val="22"/>
          <w:szCs w:val="22"/>
        </w:rPr>
        <w:t xml:space="preserve">Общее количество банкротств в </w:t>
      </w:r>
      <w:smartTag w:uri="urn:schemas-microsoft-com:office:smarttags" w:element="metricconverter">
        <w:smartTagPr>
          <w:attr w:name="ProductID" w:val="2011 г"/>
        </w:smartTagPr>
        <w:r w:rsidRPr="00686E4E">
          <w:rPr>
            <w:spacing w:val="-1"/>
            <w:sz w:val="22"/>
            <w:szCs w:val="22"/>
          </w:rPr>
          <w:t>2011 г</w:t>
        </w:r>
      </w:smartTag>
      <w:r w:rsidRPr="00686E4E">
        <w:rPr>
          <w:spacing w:val="-1"/>
          <w:sz w:val="22"/>
          <w:szCs w:val="22"/>
        </w:rPr>
        <w:t>. сократилось на 6,2</w:t>
      </w:r>
      <w:r w:rsidR="00923BBE" w:rsidRPr="00686E4E">
        <w:rPr>
          <w:spacing w:val="-1"/>
          <w:sz w:val="22"/>
          <w:szCs w:val="22"/>
        </w:rPr>
        <w:t>%</w:t>
      </w:r>
      <w:r w:rsidRPr="00686E4E">
        <w:rPr>
          <w:spacing w:val="-1"/>
          <w:sz w:val="22"/>
          <w:szCs w:val="22"/>
        </w:rPr>
        <w:t xml:space="preserve"> </w:t>
      </w:r>
      <w:r w:rsidRPr="00D73346">
        <w:rPr>
          <w:spacing w:val="-2"/>
          <w:sz w:val="22"/>
          <w:szCs w:val="22"/>
        </w:rPr>
        <w:t>и составило 30200 фирм. Особенностью прошлого года стало то, что</w:t>
      </w:r>
      <w:r w:rsidRPr="00D73346">
        <w:rPr>
          <w:spacing w:val="-6"/>
          <w:sz w:val="22"/>
          <w:szCs w:val="22"/>
        </w:rPr>
        <w:t xml:space="preserve"> в</w:t>
      </w:r>
      <w:r w:rsidRPr="00D73346">
        <w:rPr>
          <w:spacing w:val="-2"/>
          <w:sz w:val="22"/>
          <w:szCs w:val="22"/>
        </w:rPr>
        <w:t xml:space="preserve"> число обанкротившихся субъектов экономической</w:t>
      </w:r>
      <w:r w:rsidRPr="00D73346">
        <w:rPr>
          <w:spacing w:val="-6"/>
          <w:sz w:val="22"/>
          <w:szCs w:val="22"/>
        </w:rPr>
        <w:t xml:space="preserve"> </w:t>
      </w:r>
      <w:r w:rsidR="00923BBE" w:rsidRPr="00D73346">
        <w:rPr>
          <w:spacing w:val="-2"/>
          <w:sz w:val="22"/>
          <w:szCs w:val="22"/>
        </w:rPr>
        <w:t>дея</w:t>
      </w:r>
      <w:r w:rsidRPr="00D73346">
        <w:rPr>
          <w:spacing w:val="-2"/>
          <w:sz w:val="22"/>
          <w:szCs w:val="22"/>
        </w:rPr>
        <w:t>тель</w:t>
      </w:r>
      <w:r w:rsidR="00D73346" w:rsidRPr="00D73346">
        <w:rPr>
          <w:spacing w:val="-10"/>
          <w:sz w:val="22"/>
          <w:szCs w:val="22"/>
        </w:rPr>
        <w:t>-</w:t>
      </w:r>
      <w:r w:rsidRPr="00D73346">
        <w:rPr>
          <w:spacing w:val="-2"/>
          <w:sz w:val="22"/>
          <w:szCs w:val="22"/>
        </w:rPr>
        <w:t>ности</w:t>
      </w:r>
      <w:r w:rsidRPr="00D73346">
        <w:rPr>
          <w:spacing w:val="-8"/>
          <w:sz w:val="22"/>
          <w:szCs w:val="22"/>
        </w:rPr>
        <w:t xml:space="preserve"> </w:t>
      </w:r>
      <w:r w:rsidRPr="00D73346">
        <w:rPr>
          <w:spacing w:val="-2"/>
          <w:sz w:val="22"/>
          <w:szCs w:val="22"/>
        </w:rPr>
        <w:t>вош</w:t>
      </w:r>
      <w:r w:rsidR="00923BBE" w:rsidRPr="00D73346">
        <w:rPr>
          <w:spacing w:val="-2"/>
          <w:sz w:val="22"/>
          <w:szCs w:val="22"/>
        </w:rPr>
        <w:t>ё</w:t>
      </w:r>
      <w:r w:rsidRPr="00D73346">
        <w:rPr>
          <w:spacing w:val="-2"/>
          <w:sz w:val="22"/>
          <w:szCs w:val="22"/>
        </w:rPr>
        <w:t>л</w:t>
      </w:r>
      <w:r w:rsidRPr="00D73346">
        <w:rPr>
          <w:spacing w:val="-8"/>
          <w:sz w:val="22"/>
          <w:szCs w:val="22"/>
        </w:rPr>
        <w:t xml:space="preserve"> </w:t>
      </w:r>
      <w:r w:rsidRPr="00D73346">
        <w:rPr>
          <w:spacing w:val="-4"/>
          <w:sz w:val="22"/>
          <w:szCs w:val="22"/>
        </w:rPr>
        <w:t>ряд</w:t>
      </w:r>
      <w:r w:rsidRPr="00D73346">
        <w:rPr>
          <w:spacing w:val="-8"/>
          <w:sz w:val="22"/>
          <w:szCs w:val="22"/>
        </w:rPr>
        <w:t xml:space="preserve"> </w:t>
      </w:r>
      <w:r w:rsidRPr="00D73346">
        <w:rPr>
          <w:spacing w:val="-2"/>
          <w:sz w:val="22"/>
          <w:szCs w:val="22"/>
        </w:rPr>
        <w:t>известных предприятий</w:t>
      </w:r>
      <w:r w:rsidRPr="00D73346">
        <w:rPr>
          <w:spacing w:val="-10"/>
          <w:sz w:val="22"/>
          <w:szCs w:val="22"/>
        </w:rPr>
        <w:t>. В</w:t>
      </w:r>
      <w:r w:rsidRPr="00D73346">
        <w:rPr>
          <w:spacing w:val="-1"/>
          <w:sz w:val="22"/>
          <w:szCs w:val="22"/>
        </w:rPr>
        <w:t xml:space="preserve"> </w:t>
      </w:r>
      <w:r w:rsidRPr="00D73346">
        <w:rPr>
          <w:spacing w:val="-2"/>
          <w:sz w:val="22"/>
          <w:szCs w:val="22"/>
        </w:rPr>
        <w:t>первую</w:t>
      </w:r>
      <w:r w:rsidRPr="00D73346">
        <w:rPr>
          <w:spacing w:val="-8"/>
          <w:sz w:val="22"/>
          <w:szCs w:val="22"/>
        </w:rPr>
        <w:t xml:space="preserve"> </w:t>
      </w:r>
      <w:r w:rsidRPr="00D73346">
        <w:rPr>
          <w:spacing w:val="-2"/>
          <w:sz w:val="22"/>
          <w:szCs w:val="22"/>
        </w:rPr>
        <w:t>очередь</w:t>
      </w:r>
      <w:r w:rsidRPr="00D73346">
        <w:rPr>
          <w:spacing w:val="-10"/>
          <w:sz w:val="22"/>
          <w:szCs w:val="22"/>
        </w:rPr>
        <w:t xml:space="preserve">, </w:t>
      </w:r>
      <w:r w:rsidRPr="00D73346">
        <w:rPr>
          <w:spacing w:val="-4"/>
          <w:sz w:val="22"/>
          <w:szCs w:val="22"/>
        </w:rPr>
        <w:t>речь</w:t>
      </w:r>
      <w:r w:rsidRPr="00D73346">
        <w:rPr>
          <w:spacing w:val="-1"/>
          <w:sz w:val="22"/>
          <w:szCs w:val="22"/>
        </w:rPr>
        <w:t xml:space="preserve"> </w:t>
      </w:r>
      <w:r w:rsidRPr="00686E4E">
        <w:rPr>
          <w:sz w:val="22"/>
          <w:szCs w:val="22"/>
        </w:rPr>
        <w:t>идёт о ведущих производителях полиграфического обору</w:t>
      </w:r>
      <w:r w:rsidR="00D73346">
        <w:rPr>
          <w:sz w:val="22"/>
          <w:szCs w:val="22"/>
        </w:rPr>
        <w:t>дова</w:t>
      </w:r>
      <w:r w:rsidR="00D73346" w:rsidRPr="00D73346">
        <w:rPr>
          <w:spacing w:val="-1"/>
          <w:sz w:val="22"/>
          <w:szCs w:val="22"/>
        </w:rPr>
        <w:t>н</w:t>
      </w:r>
      <w:r w:rsidRPr="00D73346">
        <w:rPr>
          <w:spacing w:val="-1"/>
          <w:sz w:val="22"/>
          <w:szCs w:val="22"/>
        </w:rPr>
        <w:t xml:space="preserve">ия (компания </w:t>
      </w:r>
      <w:r w:rsidR="00923BBE" w:rsidRPr="00D73346">
        <w:rPr>
          <w:spacing w:val="-1"/>
          <w:sz w:val="22"/>
          <w:szCs w:val="22"/>
        </w:rPr>
        <w:t>«</w:t>
      </w:r>
      <w:r w:rsidRPr="00D73346">
        <w:rPr>
          <w:spacing w:val="-1"/>
          <w:sz w:val="22"/>
          <w:szCs w:val="22"/>
          <w:lang w:val="en-US"/>
        </w:rPr>
        <w:t>M</w:t>
      </w:r>
      <w:r w:rsidRPr="00D73346">
        <w:rPr>
          <w:spacing w:val="-1"/>
          <w:sz w:val="22"/>
          <w:szCs w:val="22"/>
        </w:rPr>
        <w:t>anroland</w:t>
      </w:r>
      <w:r w:rsidR="00923BBE" w:rsidRPr="00D73346">
        <w:rPr>
          <w:spacing w:val="-6"/>
          <w:sz w:val="22"/>
          <w:szCs w:val="22"/>
        </w:rPr>
        <w:t>»</w:t>
      </w:r>
      <w:r w:rsidRPr="00D73346">
        <w:rPr>
          <w:spacing w:val="-6"/>
          <w:sz w:val="22"/>
          <w:szCs w:val="22"/>
        </w:rPr>
        <w:t xml:space="preserve"> и </w:t>
      </w:r>
      <w:r w:rsidRPr="00D73346">
        <w:rPr>
          <w:spacing w:val="-1"/>
          <w:sz w:val="22"/>
          <w:szCs w:val="22"/>
        </w:rPr>
        <w:t xml:space="preserve">группа </w:t>
      </w:r>
      <w:r w:rsidR="00923BBE" w:rsidRPr="00D73346">
        <w:rPr>
          <w:spacing w:val="-1"/>
          <w:sz w:val="22"/>
          <w:szCs w:val="22"/>
        </w:rPr>
        <w:t>«</w:t>
      </w:r>
      <w:r w:rsidRPr="00D73346">
        <w:rPr>
          <w:spacing w:val="-1"/>
          <w:sz w:val="22"/>
          <w:szCs w:val="22"/>
          <w:lang w:val="en-US"/>
        </w:rPr>
        <w:t>Schlott</w:t>
      </w:r>
      <w:r w:rsidR="00923BBE" w:rsidRPr="00D73346">
        <w:rPr>
          <w:spacing w:val="-6"/>
          <w:sz w:val="22"/>
          <w:szCs w:val="22"/>
        </w:rPr>
        <w:t>»</w:t>
      </w:r>
      <w:r w:rsidRPr="00D73346">
        <w:rPr>
          <w:spacing w:val="-6"/>
          <w:sz w:val="22"/>
          <w:szCs w:val="22"/>
        </w:rPr>
        <w:t>) и</w:t>
      </w:r>
      <w:r w:rsidRPr="00D73346">
        <w:rPr>
          <w:spacing w:val="-1"/>
          <w:sz w:val="22"/>
          <w:szCs w:val="22"/>
        </w:rPr>
        <w:t xml:space="preserve"> фотоэлементов </w:t>
      </w:r>
      <w:r w:rsidRPr="00D73346">
        <w:rPr>
          <w:spacing w:val="-2"/>
          <w:sz w:val="22"/>
          <w:szCs w:val="22"/>
        </w:rPr>
        <w:t>для солнечных батарей (фирмы</w:t>
      </w:r>
      <w:r w:rsidRPr="00D73346">
        <w:rPr>
          <w:spacing w:val="-8"/>
          <w:sz w:val="22"/>
          <w:szCs w:val="22"/>
        </w:rPr>
        <w:t xml:space="preserve"> </w:t>
      </w:r>
      <w:r w:rsidR="00923BBE" w:rsidRPr="00D73346">
        <w:rPr>
          <w:spacing w:val="-8"/>
          <w:sz w:val="22"/>
          <w:szCs w:val="22"/>
        </w:rPr>
        <w:t>«</w:t>
      </w:r>
      <w:r w:rsidRPr="00D73346">
        <w:rPr>
          <w:spacing w:val="-2"/>
          <w:sz w:val="22"/>
          <w:szCs w:val="22"/>
        </w:rPr>
        <w:t>Solon SE</w:t>
      </w:r>
      <w:r w:rsidR="00923BBE" w:rsidRPr="00D73346">
        <w:rPr>
          <w:spacing w:val="-10"/>
          <w:sz w:val="22"/>
          <w:szCs w:val="22"/>
        </w:rPr>
        <w:t>»</w:t>
      </w:r>
      <w:r w:rsidRPr="00D73346">
        <w:rPr>
          <w:spacing w:val="-10"/>
          <w:sz w:val="22"/>
          <w:szCs w:val="22"/>
        </w:rPr>
        <w:t xml:space="preserve"> и </w:t>
      </w:r>
      <w:r w:rsidR="00923BBE" w:rsidRPr="00D73346">
        <w:rPr>
          <w:spacing w:val="-10"/>
          <w:sz w:val="22"/>
          <w:szCs w:val="22"/>
        </w:rPr>
        <w:t>«</w:t>
      </w:r>
      <w:r w:rsidRPr="00D73346">
        <w:rPr>
          <w:spacing w:val="-2"/>
          <w:sz w:val="22"/>
          <w:szCs w:val="22"/>
        </w:rPr>
        <w:t>Solar Millennium</w:t>
      </w:r>
      <w:r w:rsidR="00923BBE" w:rsidRPr="00D73346">
        <w:rPr>
          <w:spacing w:val="-8"/>
          <w:sz w:val="22"/>
          <w:szCs w:val="22"/>
        </w:rPr>
        <w:t>»</w:t>
      </w:r>
      <w:r w:rsidRPr="00D73346">
        <w:rPr>
          <w:spacing w:val="-8"/>
          <w:sz w:val="22"/>
          <w:szCs w:val="22"/>
        </w:rPr>
        <w:t xml:space="preserve">). </w:t>
      </w:r>
      <w:r w:rsidRPr="00686E4E">
        <w:rPr>
          <w:spacing w:val="-1"/>
          <w:sz w:val="22"/>
          <w:szCs w:val="22"/>
        </w:rPr>
        <w:t>Обратили на себя внимание банкротства в сфере про</w:t>
      </w:r>
      <w:r w:rsidRPr="00686E4E">
        <w:rPr>
          <w:sz w:val="22"/>
          <w:szCs w:val="22"/>
        </w:rPr>
        <w:t xml:space="preserve">изводства </w:t>
      </w:r>
      <w:r w:rsidRPr="00D73346">
        <w:rPr>
          <w:sz w:val="22"/>
          <w:szCs w:val="22"/>
        </w:rPr>
        <w:t xml:space="preserve">автокомплектующих (группа </w:t>
      </w:r>
      <w:r w:rsidR="00923BBE" w:rsidRPr="00D73346">
        <w:rPr>
          <w:sz w:val="22"/>
          <w:szCs w:val="22"/>
        </w:rPr>
        <w:t>«</w:t>
      </w:r>
      <w:r w:rsidRPr="00D73346">
        <w:rPr>
          <w:sz w:val="22"/>
          <w:szCs w:val="22"/>
          <w:lang w:val="en-US"/>
        </w:rPr>
        <w:t>Sellner</w:t>
      </w:r>
      <w:r w:rsidR="00923BBE" w:rsidRPr="00D73346">
        <w:rPr>
          <w:sz w:val="22"/>
          <w:szCs w:val="22"/>
        </w:rPr>
        <w:t>»</w:t>
      </w:r>
      <w:r w:rsidRPr="00D73346">
        <w:rPr>
          <w:sz w:val="22"/>
          <w:szCs w:val="22"/>
        </w:rPr>
        <w:t xml:space="preserve">, компании </w:t>
      </w:r>
      <w:r w:rsidR="00923BBE" w:rsidRPr="00D73346">
        <w:rPr>
          <w:sz w:val="22"/>
          <w:szCs w:val="22"/>
        </w:rPr>
        <w:t>«</w:t>
      </w:r>
      <w:r w:rsidRPr="00D73346">
        <w:rPr>
          <w:sz w:val="22"/>
          <w:szCs w:val="22"/>
        </w:rPr>
        <w:t>АКТ</w:t>
      </w:r>
      <w:r w:rsidR="00923BBE" w:rsidRPr="00D73346">
        <w:rPr>
          <w:sz w:val="22"/>
          <w:szCs w:val="22"/>
        </w:rPr>
        <w:t>»</w:t>
      </w:r>
      <w:r w:rsidRPr="00D73346">
        <w:rPr>
          <w:sz w:val="22"/>
          <w:szCs w:val="22"/>
        </w:rPr>
        <w:t xml:space="preserve"> и </w:t>
      </w:r>
      <w:r w:rsidR="00923BBE" w:rsidRPr="00D73346">
        <w:rPr>
          <w:sz w:val="22"/>
          <w:szCs w:val="22"/>
        </w:rPr>
        <w:t>«</w:t>
      </w:r>
      <w:r w:rsidRPr="00D73346">
        <w:rPr>
          <w:sz w:val="22"/>
          <w:szCs w:val="22"/>
          <w:lang w:val="en-US"/>
        </w:rPr>
        <w:t>BBS</w:t>
      </w:r>
      <w:r w:rsidR="00923BBE" w:rsidRPr="00D73346">
        <w:rPr>
          <w:sz w:val="22"/>
          <w:szCs w:val="22"/>
        </w:rPr>
        <w:t>»</w:t>
      </w:r>
      <w:r w:rsidRPr="00D73346">
        <w:rPr>
          <w:sz w:val="22"/>
          <w:szCs w:val="22"/>
        </w:rPr>
        <w:t>), а</w:t>
      </w:r>
      <w:r w:rsidRPr="00D73346">
        <w:rPr>
          <w:spacing w:val="-2"/>
          <w:sz w:val="22"/>
          <w:szCs w:val="22"/>
        </w:rPr>
        <w:t xml:space="preserve"> </w:t>
      </w:r>
      <w:r w:rsidRPr="00686E4E">
        <w:rPr>
          <w:spacing w:val="-1"/>
          <w:sz w:val="22"/>
          <w:szCs w:val="22"/>
        </w:rPr>
        <w:t>также в сфере услуг</w:t>
      </w:r>
      <w:r w:rsidR="00923BBE" w:rsidRPr="00686E4E">
        <w:rPr>
          <w:spacing w:val="-1"/>
          <w:sz w:val="22"/>
          <w:szCs w:val="22"/>
        </w:rPr>
        <w:t xml:space="preserve"> – </w:t>
      </w:r>
      <w:r w:rsidRPr="00686E4E">
        <w:rPr>
          <w:spacing w:val="-1"/>
          <w:sz w:val="22"/>
          <w:szCs w:val="22"/>
        </w:rPr>
        <w:t xml:space="preserve">фирма </w:t>
      </w:r>
      <w:r w:rsidR="00923BBE" w:rsidRPr="00686E4E">
        <w:rPr>
          <w:spacing w:val="-1"/>
          <w:sz w:val="22"/>
          <w:szCs w:val="22"/>
        </w:rPr>
        <w:t>«</w:t>
      </w:r>
      <w:r w:rsidRPr="00686E4E">
        <w:rPr>
          <w:spacing w:val="-1"/>
          <w:sz w:val="22"/>
          <w:szCs w:val="22"/>
        </w:rPr>
        <w:t>Teldafax</w:t>
      </w:r>
      <w:r w:rsidR="00923BBE" w:rsidRPr="00686E4E">
        <w:rPr>
          <w:spacing w:val="-1"/>
          <w:sz w:val="22"/>
          <w:szCs w:val="22"/>
        </w:rPr>
        <w:t>»</w:t>
      </w:r>
      <w:r w:rsidRPr="00686E4E">
        <w:rPr>
          <w:spacing w:val="-1"/>
          <w:sz w:val="22"/>
          <w:szCs w:val="22"/>
        </w:rPr>
        <w:t xml:space="preserve"> (по</w:t>
      </w:r>
      <w:r w:rsidRPr="00686E4E">
        <w:rPr>
          <w:sz w:val="22"/>
          <w:szCs w:val="22"/>
        </w:rPr>
        <w:t xml:space="preserve">ставки электроэнергии), компании </w:t>
      </w:r>
      <w:r w:rsidR="00923BBE" w:rsidRPr="00686E4E">
        <w:rPr>
          <w:sz w:val="22"/>
          <w:szCs w:val="22"/>
        </w:rPr>
        <w:t>«</w:t>
      </w:r>
      <w:r w:rsidRPr="00686E4E">
        <w:rPr>
          <w:sz w:val="22"/>
          <w:szCs w:val="22"/>
        </w:rPr>
        <w:t>Reuss</w:t>
      </w:r>
      <w:r w:rsidR="00923BBE" w:rsidRPr="00686E4E">
        <w:rPr>
          <w:sz w:val="22"/>
          <w:szCs w:val="22"/>
        </w:rPr>
        <w:t>»</w:t>
      </w:r>
      <w:r w:rsidRPr="00686E4E">
        <w:rPr>
          <w:sz w:val="22"/>
          <w:szCs w:val="22"/>
        </w:rPr>
        <w:t xml:space="preserve"> (конкурсное управление), </w:t>
      </w:r>
      <w:r w:rsidR="00923BBE" w:rsidRPr="00B60B03">
        <w:rPr>
          <w:spacing w:val="-1"/>
          <w:sz w:val="22"/>
          <w:szCs w:val="22"/>
        </w:rPr>
        <w:t>«</w:t>
      </w:r>
      <w:r w:rsidRPr="00B60B03">
        <w:rPr>
          <w:spacing w:val="-1"/>
          <w:sz w:val="22"/>
          <w:szCs w:val="22"/>
          <w:lang w:val="en-US"/>
        </w:rPr>
        <w:t>Eichborn</w:t>
      </w:r>
      <w:r w:rsidR="00923BBE" w:rsidRPr="00B60B03">
        <w:rPr>
          <w:spacing w:val="-1"/>
          <w:sz w:val="22"/>
          <w:szCs w:val="22"/>
        </w:rPr>
        <w:t>»</w:t>
      </w:r>
      <w:r w:rsidRPr="00B60B03">
        <w:rPr>
          <w:spacing w:val="-1"/>
          <w:sz w:val="22"/>
          <w:szCs w:val="22"/>
        </w:rPr>
        <w:t xml:space="preserve"> (издательское дело) и больничная касса </w:t>
      </w:r>
      <w:r w:rsidR="00923BBE" w:rsidRPr="00B60B03">
        <w:rPr>
          <w:spacing w:val="-1"/>
          <w:sz w:val="22"/>
          <w:szCs w:val="22"/>
        </w:rPr>
        <w:t>«</w:t>
      </w:r>
      <w:r w:rsidRPr="00B60B03">
        <w:rPr>
          <w:spacing w:val="-1"/>
          <w:sz w:val="22"/>
          <w:szCs w:val="22"/>
        </w:rPr>
        <w:t>City BBK</w:t>
      </w:r>
      <w:r w:rsidR="00923BBE" w:rsidRPr="00B60B03">
        <w:rPr>
          <w:spacing w:val="-1"/>
          <w:sz w:val="22"/>
          <w:szCs w:val="22"/>
        </w:rPr>
        <w:t>»</w:t>
      </w:r>
      <w:r w:rsidRPr="00B60B03">
        <w:rPr>
          <w:spacing w:val="-1"/>
          <w:sz w:val="22"/>
          <w:szCs w:val="22"/>
        </w:rPr>
        <w:t xml:space="preserve">. В начале </w:t>
      </w:r>
      <w:smartTag w:uri="urn:schemas-microsoft-com:office:smarttags" w:element="metricconverter">
        <w:smartTagPr>
          <w:attr w:name="ProductID" w:val="2012 г"/>
        </w:smartTagPr>
        <w:r w:rsidRPr="00B60B03">
          <w:rPr>
            <w:spacing w:val="-1"/>
            <w:sz w:val="22"/>
            <w:szCs w:val="22"/>
          </w:rPr>
          <w:t>2012 г</w:t>
        </w:r>
      </w:smartTag>
      <w:r w:rsidRPr="00B60B03">
        <w:rPr>
          <w:spacing w:val="-1"/>
          <w:sz w:val="22"/>
          <w:szCs w:val="22"/>
        </w:rPr>
        <w:t>. о банкротстве заявил</w:t>
      </w:r>
      <w:r w:rsidR="00923BBE" w:rsidRPr="00B60B03">
        <w:rPr>
          <w:spacing w:val="-1"/>
          <w:sz w:val="22"/>
          <w:szCs w:val="22"/>
        </w:rPr>
        <w:t>и</w:t>
      </w:r>
      <w:r w:rsidRPr="00B60B03">
        <w:rPr>
          <w:spacing w:val="-1"/>
          <w:sz w:val="22"/>
          <w:szCs w:val="22"/>
        </w:rPr>
        <w:t xml:space="preserve"> один из крупнейших не</w:t>
      </w:r>
      <w:r w:rsidR="00B60B03" w:rsidRPr="00B60B03">
        <w:rPr>
          <w:spacing w:val="-1"/>
          <w:sz w:val="22"/>
          <w:szCs w:val="22"/>
        </w:rPr>
        <w:t>-</w:t>
      </w:r>
      <w:r w:rsidRPr="00686E4E">
        <w:rPr>
          <w:sz w:val="22"/>
          <w:szCs w:val="22"/>
        </w:rPr>
        <w:t xml:space="preserve">мецких сетевых ритэйлеров компания </w:t>
      </w:r>
      <w:r w:rsidR="00923BBE" w:rsidRPr="00686E4E">
        <w:rPr>
          <w:sz w:val="22"/>
          <w:szCs w:val="22"/>
        </w:rPr>
        <w:t>«</w:t>
      </w:r>
      <w:r w:rsidRPr="00686E4E">
        <w:rPr>
          <w:sz w:val="22"/>
          <w:szCs w:val="22"/>
          <w:lang w:val="en-US"/>
        </w:rPr>
        <w:t>Schlecker</w:t>
      </w:r>
      <w:r w:rsidR="00923BBE" w:rsidRPr="00686E4E">
        <w:rPr>
          <w:sz w:val="22"/>
          <w:szCs w:val="22"/>
        </w:rPr>
        <w:t>»</w:t>
      </w:r>
      <w:r w:rsidRPr="00686E4E">
        <w:rPr>
          <w:sz w:val="22"/>
          <w:szCs w:val="22"/>
        </w:rPr>
        <w:t xml:space="preserve"> и розничная сеть по торговле хлебом и хлебопродуктами </w:t>
      </w:r>
      <w:r w:rsidR="00923BBE" w:rsidRPr="00686E4E">
        <w:rPr>
          <w:sz w:val="22"/>
          <w:szCs w:val="22"/>
        </w:rPr>
        <w:t>«</w:t>
      </w:r>
      <w:r w:rsidRPr="00686E4E">
        <w:rPr>
          <w:sz w:val="22"/>
          <w:szCs w:val="22"/>
          <w:lang w:val="en-US"/>
        </w:rPr>
        <w:t>Mueller</w:t>
      </w:r>
      <w:r w:rsidRPr="00686E4E">
        <w:rPr>
          <w:sz w:val="22"/>
          <w:szCs w:val="22"/>
        </w:rPr>
        <w:t xml:space="preserve"> </w:t>
      </w:r>
      <w:r w:rsidRPr="00686E4E">
        <w:rPr>
          <w:sz w:val="22"/>
          <w:szCs w:val="22"/>
          <w:lang w:val="en-US"/>
        </w:rPr>
        <w:t>Brot</w:t>
      </w:r>
      <w:r w:rsidR="00923BBE" w:rsidRPr="00686E4E">
        <w:rPr>
          <w:sz w:val="22"/>
          <w:szCs w:val="22"/>
        </w:rPr>
        <w:t>»</w:t>
      </w:r>
      <w:r w:rsidRPr="00686E4E">
        <w:rPr>
          <w:sz w:val="22"/>
          <w:szCs w:val="22"/>
        </w:rPr>
        <w:t>.</w:t>
      </w:r>
    </w:p>
    <w:p w:rsidR="00B97DBA" w:rsidRPr="00B60B03" w:rsidRDefault="00B97DBA" w:rsidP="00EB193B">
      <w:pPr>
        <w:widowControl w:val="0"/>
        <w:ind w:firstLine="340"/>
        <w:jc w:val="both"/>
        <w:rPr>
          <w:sz w:val="22"/>
          <w:szCs w:val="22"/>
        </w:rPr>
      </w:pPr>
      <w:r w:rsidRPr="00B60B03">
        <w:rPr>
          <w:spacing w:val="-2"/>
          <w:sz w:val="22"/>
          <w:szCs w:val="22"/>
        </w:rPr>
        <w:t xml:space="preserve">Объявление такими крупными хозяйствующими субъектами </w:t>
      </w:r>
      <w:r w:rsidRPr="00686E4E">
        <w:rPr>
          <w:sz w:val="22"/>
          <w:szCs w:val="22"/>
        </w:rPr>
        <w:t>о своей неплатёжеспособности было достаточно неожиданным для участников рынка</w:t>
      </w:r>
      <w:r w:rsidR="00923BBE" w:rsidRPr="00686E4E">
        <w:rPr>
          <w:sz w:val="22"/>
          <w:szCs w:val="22"/>
        </w:rPr>
        <w:t xml:space="preserve"> – </w:t>
      </w:r>
      <w:r w:rsidRPr="00686E4E">
        <w:rPr>
          <w:sz w:val="22"/>
          <w:szCs w:val="22"/>
        </w:rPr>
        <w:t>большинство из них оказались не гото</w:t>
      </w:r>
      <w:r w:rsidR="00B60B03">
        <w:rPr>
          <w:sz w:val="22"/>
          <w:szCs w:val="22"/>
        </w:rPr>
        <w:t>-</w:t>
      </w:r>
      <w:r w:rsidRPr="00686E4E">
        <w:rPr>
          <w:sz w:val="22"/>
          <w:szCs w:val="22"/>
        </w:rPr>
        <w:t xml:space="preserve">вы к такому развитию событий. По всей видимости, банкротства системообразующих предприятий являются составной </w:t>
      </w:r>
      <w:r w:rsidRPr="00686E4E">
        <w:rPr>
          <w:spacing w:val="-1"/>
          <w:sz w:val="22"/>
          <w:szCs w:val="22"/>
        </w:rPr>
        <w:t>час</w:t>
      </w:r>
      <w:r w:rsidR="00B60B03">
        <w:rPr>
          <w:spacing w:val="-1"/>
          <w:sz w:val="22"/>
          <w:szCs w:val="22"/>
        </w:rPr>
        <w:t>-</w:t>
      </w:r>
      <w:r w:rsidRPr="00686E4E">
        <w:rPr>
          <w:spacing w:val="-1"/>
          <w:sz w:val="22"/>
          <w:szCs w:val="22"/>
        </w:rPr>
        <w:t xml:space="preserve">тью структурной адаптации немецкой экономики к внутренним и внешним вызовам и продолжатся и в последующие годы. </w:t>
      </w:r>
      <w:r w:rsidRPr="00686E4E">
        <w:rPr>
          <w:sz w:val="22"/>
          <w:szCs w:val="22"/>
        </w:rPr>
        <w:t xml:space="preserve">Тем не менее, у всех компаний своя история и своя причина </w:t>
      </w:r>
      <w:r w:rsidRPr="00686E4E">
        <w:rPr>
          <w:spacing w:val="-1"/>
          <w:sz w:val="22"/>
          <w:szCs w:val="22"/>
        </w:rPr>
        <w:t>ба</w:t>
      </w:r>
      <w:r w:rsidR="00B60B03">
        <w:rPr>
          <w:spacing w:val="-1"/>
          <w:sz w:val="22"/>
          <w:szCs w:val="22"/>
        </w:rPr>
        <w:t>н</w:t>
      </w:r>
      <w:r w:rsidRPr="00686E4E">
        <w:rPr>
          <w:spacing w:val="-1"/>
          <w:sz w:val="22"/>
          <w:szCs w:val="22"/>
        </w:rPr>
        <w:t>к</w:t>
      </w:r>
      <w:r w:rsidR="00B60B03">
        <w:rPr>
          <w:spacing w:val="-1"/>
          <w:sz w:val="22"/>
          <w:szCs w:val="22"/>
        </w:rPr>
        <w:t>-</w:t>
      </w:r>
      <w:r w:rsidRPr="00B60B03">
        <w:rPr>
          <w:spacing w:val="-2"/>
          <w:sz w:val="22"/>
          <w:szCs w:val="22"/>
        </w:rPr>
        <w:t xml:space="preserve">ротства. Нередко, наряду с объективными причинами, речь </w:t>
      </w:r>
      <w:r w:rsidR="00B60B03" w:rsidRPr="00B60B03">
        <w:rPr>
          <w:spacing w:val="-2"/>
          <w:sz w:val="22"/>
          <w:szCs w:val="22"/>
        </w:rPr>
        <w:t>идё</w:t>
      </w:r>
      <w:r w:rsidRPr="00B60B03">
        <w:rPr>
          <w:spacing w:val="-2"/>
          <w:sz w:val="22"/>
          <w:szCs w:val="22"/>
        </w:rPr>
        <w:t xml:space="preserve">т </w:t>
      </w:r>
      <w:r w:rsidRPr="00B60B03">
        <w:rPr>
          <w:sz w:val="22"/>
          <w:szCs w:val="22"/>
        </w:rPr>
        <w:t>о неспособности/неготовности управленческих команд и собст</w:t>
      </w:r>
      <w:r w:rsidR="00B60B03">
        <w:rPr>
          <w:sz w:val="22"/>
          <w:szCs w:val="22"/>
        </w:rPr>
        <w:t>-</w:t>
      </w:r>
      <w:r w:rsidRPr="00B60B03">
        <w:rPr>
          <w:sz w:val="22"/>
          <w:szCs w:val="22"/>
        </w:rPr>
        <w:t>венников своевременно начать необходимые преобразования и приспособиться к вызовам современных глобальных рынков.</w:t>
      </w:r>
    </w:p>
    <w:p w:rsidR="00B97DBA" w:rsidRPr="00B60B03" w:rsidRDefault="00B97DBA" w:rsidP="00EB193B">
      <w:pPr>
        <w:widowControl w:val="0"/>
        <w:ind w:firstLine="340"/>
        <w:jc w:val="both"/>
        <w:rPr>
          <w:sz w:val="22"/>
          <w:szCs w:val="22"/>
        </w:rPr>
      </w:pPr>
      <w:r w:rsidRPr="00686E4E">
        <w:rPr>
          <w:sz w:val="22"/>
          <w:szCs w:val="22"/>
        </w:rPr>
        <w:t>В этом отношении показательна ситуация в полиграфиче</w:t>
      </w:r>
      <w:r w:rsidRPr="00686E4E">
        <w:rPr>
          <w:spacing w:val="-2"/>
          <w:sz w:val="22"/>
          <w:szCs w:val="22"/>
        </w:rPr>
        <w:t>ской отрасли</w:t>
      </w:r>
      <w:r w:rsidR="00A33FEB" w:rsidRPr="00686E4E">
        <w:rPr>
          <w:spacing w:val="-2"/>
          <w:sz w:val="22"/>
          <w:szCs w:val="22"/>
        </w:rPr>
        <w:t>.</w:t>
      </w:r>
      <w:r w:rsidRPr="00686E4E">
        <w:rPr>
          <w:spacing w:val="-2"/>
          <w:sz w:val="22"/>
          <w:szCs w:val="22"/>
        </w:rPr>
        <w:t xml:space="preserve"> </w:t>
      </w:r>
      <w:r w:rsidR="00A33FEB" w:rsidRPr="00686E4E">
        <w:rPr>
          <w:spacing w:val="-2"/>
          <w:sz w:val="22"/>
          <w:szCs w:val="22"/>
        </w:rPr>
        <w:t xml:space="preserve">Она </w:t>
      </w:r>
      <w:r w:rsidRPr="00686E4E">
        <w:rPr>
          <w:spacing w:val="-2"/>
          <w:sz w:val="22"/>
          <w:szCs w:val="22"/>
        </w:rPr>
        <w:t>оказалась одной из немногих в немецкой про</w:t>
      </w:r>
      <w:r w:rsidR="00A33FEB" w:rsidRPr="00686E4E">
        <w:rPr>
          <w:spacing w:val="-2"/>
          <w:sz w:val="22"/>
          <w:szCs w:val="22"/>
        </w:rPr>
        <w:t>-</w:t>
      </w:r>
      <w:r w:rsidRPr="00686E4E">
        <w:rPr>
          <w:spacing w:val="-1"/>
          <w:sz w:val="22"/>
          <w:szCs w:val="22"/>
        </w:rPr>
        <w:t>мышленности, которая не смогла преодолеть последствия миро</w:t>
      </w:r>
      <w:r w:rsidR="00A33FEB" w:rsidRPr="00686E4E">
        <w:rPr>
          <w:spacing w:val="-10"/>
          <w:sz w:val="22"/>
          <w:szCs w:val="22"/>
        </w:rPr>
        <w:t>-</w:t>
      </w:r>
      <w:r w:rsidRPr="00686E4E">
        <w:rPr>
          <w:sz w:val="22"/>
          <w:szCs w:val="22"/>
        </w:rPr>
        <w:t>вого кризиса 2008</w:t>
      </w:r>
      <w:r w:rsidR="00A33FEB" w:rsidRPr="00686E4E">
        <w:rPr>
          <w:sz w:val="22"/>
          <w:szCs w:val="22"/>
        </w:rPr>
        <w:t>–</w:t>
      </w:r>
      <w:r w:rsidRPr="00686E4E">
        <w:rPr>
          <w:sz w:val="22"/>
          <w:szCs w:val="22"/>
        </w:rPr>
        <w:t>2009 гг. Во многом это связано с особенностью продаж выпускаемой продукции</w:t>
      </w:r>
      <w:r w:rsidR="00A33FEB" w:rsidRPr="00686E4E">
        <w:rPr>
          <w:sz w:val="22"/>
          <w:szCs w:val="22"/>
        </w:rPr>
        <w:t xml:space="preserve"> – </w:t>
      </w:r>
      <w:r w:rsidRPr="00686E4E">
        <w:rPr>
          <w:sz w:val="22"/>
          <w:szCs w:val="22"/>
        </w:rPr>
        <w:t>как правило, клиенты покупают её на условиях долгосрочного финансирования, а до</w:t>
      </w:r>
      <w:r w:rsidR="00B60B03">
        <w:rPr>
          <w:sz w:val="22"/>
          <w:szCs w:val="22"/>
        </w:rPr>
        <w:t>-</w:t>
      </w:r>
      <w:r w:rsidRPr="00686E4E">
        <w:rPr>
          <w:sz w:val="22"/>
          <w:szCs w:val="22"/>
        </w:rPr>
        <w:t>ступ к кредитным ресурсам в 2010</w:t>
      </w:r>
      <w:r w:rsidR="00A33FEB" w:rsidRPr="00686E4E">
        <w:rPr>
          <w:sz w:val="22"/>
          <w:szCs w:val="22"/>
        </w:rPr>
        <w:t>–</w:t>
      </w:r>
      <w:r w:rsidRPr="00686E4E">
        <w:rPr>
          <w:sz w:val="22"/>
          <w:szCs w:val="22"/>
        </w:rPr>
        <w:t>2011 гг. существенно ужес</w:t>
      </w:r>
      <w:r w:rsidR="00B60B03">
        <w:rPr>
          <w:sz w:val="22"/>
          <w:szCs w:val="22"/>
        </w:rPr>
        <w:t>-</w:t>
      </w:r>
      <w:r w:rsidRPr="00686E4E">
        <w:rPr>
          <w:sz w:val="22"/>
          <w:szCs w:val="22"/>
        </w:rPr>
        <w:t xml:space="preserve">точился. Несмотря на большой интерес к современным </w:t>
      </w:r>
      <w:r w:rsidRPr="00364712">
        <w:rPr>
          <w:sz w:val="22"/>
          <w:szCs w:val="22"/>
        </w:rPr>
        <w:t>высо</w:t>
      </w:r>
      <w:r w:rsidRPr="00B60B03">
        <w:rPr>
          <w:spacing w:val="-1"/>
          <w:sz w:val="22"/>
          <w:szCs w:val="22"/>
        </w:rPr>
        <w:t>ко</w:t>
      </w:r>
      <w:r w:rsidR="00B60B03">
        <w:rPr>
          <w:spacing w:val="-1"/>
          <w:sz w:val="22"/>
          <w:szCs w:val="22"/>
        </w:rPr>
        <w:t>-</w:t>
      </w:r>
      <w:r w:rsidRPr="00B60B03">
        <w:rPr>
          <w:sz w:val="22"/>
          <w:szCs w:val="22"/>
        </w:rPr>
        <w:t xml:space="preserve">производительным системам печати, немецкие </w:t>
      </w:r>
      <w:r w:rsidR="00364712" w:rsidRPr="00B60B03">
        <w:rPr>
          <w:sz w:val="22"/>
          <w:szCs w:val="22"/>
        </w:rPr>
        <w:t>компании</w:t>
      </w:r>
      <w:r w:rsidRPr="00B60B03">
        <w:rPr>
          <w:sz w:val="22"/>
          <w:szCs w:val="22"/>
        </w:rPr>
        <w:t xml:space="preserve"> были вынуждены констатировать падение реального спроса. Покупа</w:t>
      </w:r>
      <w:r w:rsidR="00B60B03">
        <w:rPr>
          <w:sz w:val="22"/>
          <w:szCs w:val="22"/>
        </w:rPr>
        <w:t>-</w:t>
      </w:r>
      <w:r w:rsidRPr="00B60B03">
        <w:rPr>
          <w:spacing w:val="-2"/>
          <w:sz w:val="22"/>
          <w:szCs w:val="22"/>
        </w:rPr>
        <w:t>тели дорогих полиграфических машин столкнулись с труд</w:t>
      </w:r>
      <w:r w:rsidR="00A33FEB" w:rsidRPr="00B60B03">
        <w:rPr>
          <w:spacing w:val="-2"/>
          <w:sz w:val="22"/>
          <w:szCs w:val="22"/>
        </w:rPr>
        <w:t>н</w:t>
      </w:r>
      <w:r w:rsidRPr="00B60B03">
        <w:rPr>
          <w:spacing w:val="-2"/>
          <w:sz w:val="22"/>
          <w:szCs w:val="22"/>
        </w:rPr>
        <w:t>остя</w:t>
      </w:r>
      <w:r w:rsidR="00B60B03" w:rsidRPr="00B60B03">
        <w:rPr>
          <w:spacing w:val="-2"/>
          <w:sz w:val="22"/>
          <w:szCs w:val="22"/>
        </w:rPr>
        <w:t>-</w:t>
      </w:r>
      <w:r w:rsidRPr="00B60B03">
        <w:rPr>
          <w:sz w:val="22"/>
          <w:szCs w:val="22"/>
        </w:rPr>
        <w:t>ми при получении банковских кредитов, что сказалось на об</w:t>
      </w:r>
      <w:r w:rsidRPr="00686E4E">
        <w:rPr>
          <w:spacing w:val="-1"/>
          <w:sz w:val="22"/>
          <w:szCs w:val="22"/>
        </w:rPr>
        <w:t>ъёме заказов. Размер рынка</w:t>
      </w:r>
      <w:r w:rsidRPr="00686E4E">
        <w:rPr>
          <w:spacing w:val="-6"/>
          <w:sz w:val="22"/>
          <w:szCs w:val="22"/>
        </w:rPr>
        <w:t xml:space="preserve"> в</w:t>
      </w:r>
      <w:r w:rsidRPr="00686E4E">
        <w:rPr>
          <w:spacing w:val="-1"/>
          <w:sz w:val="22"/>
          <w:szCs w:val="22"/>
        </w:rPr>
        <w:t xml:space="preserve"> </w:t>
      </w:r>
      <w:smartTag w:uri="urn:schemas-microsoft-com:office:smarttags" w:element="metricconverter">
        <w:smartTagPr>
          <w:attr w:name="ProductID" w:val="2011 г"/>
        </w:smartTagPr>
        <w:r w:rsidRPr="00686E4E">
          <w:rPr>
            <w:spacing w:val="-1"/>
            <w:sz w:val="22"/>
            <w:szCs w:val="22"/>
          </w:rPr>
          <w:t>2011</w:t>
        </w:r>
        <w:r w:rsidRPr="00686E4E">
          <w:rPr>
            <w:spacing w:val="-6"/>
            <w:sz w:val="22"/>
            <w:szCs w:val="22"/>
          </w:rPr>
          <w:t xml:space="preserve"> г</w:t>
        </w:r>
      </w:smartTag>
      <w:r w:rsidRPr="00686E4E">
        <w:rPr>
          <w:spacing w:val="-6"/>
          <w:sz w:val="22"/>
          <w:szCs w:val="22"/>
        </w:rPr>
        <w:t>.</w:t>
      </w:r>
      <w:r w:rsidRPr="00686E4E">
        <w:rPr>
          <w:spacing w:val="-1"/>
          <w:sz w:val="22"/>
          <w:szCs w:val="22"/>
        </w:rPr>
        <w:t xml:space="preserve"> составил лишь 50</w:t>
      </w:r>
      <w:r w:rsidR="00A33FEB" w:rsidRPr="00686E4E">
        <w:rPr>
          <w:spacing w:val="-1"/>
          <w:sz w:val="22"/>
          <w:szCs w:val="22"/>
        </w:rPr>
        <w:t>%</w:t>
      </w:r>
      <w:r w:rsidRPr="00686E4E">
        <w:rPr>
          <w:spacing w:val="-1"/>
          <w:sz w:val="22"/>
          <w:szCs w:val="22"/>
        </w:rPr>
        <w:t xml:space="preserve"> от </w:t>
      </w:r>
      <w:r w:rsidRPr="00686E4E">
        <w:rPr>
          <w:sz w:val="22"/>
          <w:szCs w:val="22"/>
        </w:rPr>
        <w:t>док</w:t>
      </w:r>
      <w:r w:rsidRPr="00B60B03">
        <w:rPr>
          <w:spacing w:val="-1"/>
          <w:sz w:val="22"/>
          <w:szCs w:val="22"/>
        </w:rPr>
        <w:t xml:space="preserve">ризисного уровня </w:t>
      </w:r>
      <w:smartTag w:uri="urn:schemas-microsoft-com:office:smarttags" w:element="metricconverter">
        <w:smartTagPr>
          <w:attr w:name="ProductID" w:val="2008 г"/>
        </w:smartTagPr>
        <w:r w:rsidRPr="00B60B03">
          <w:rPr>
            <w:spacing w:val="-1"/>
            <w:sz w:val="22"/>
            <w:szCs w:val="22"/>
          </w:rPr>
          <w:t>2008 г</w:t>
        </w:r>
      </w:smartTag>
      <w:r w:rsidRPr="00B60B03">
        <w:rPr>
          <w:spacing w:val="-1"/>
          <w:sz w:val="22"/>
          <w:szCs w:val="22"/>
        </w:rPr>
        <w:t>. После первых признаков восстановле</w:t>
      </w:r>
      <w:r w:rsidR="00B60B03" w:rsidRPr="00B60B03">
        <w:rPr>
          <w:spacing w:val="-1"/>
          <w:sz w:val="22"/>
          <w:szCs w:val="22"/>
        </w:rPr>
        <w:t>-</w:t>
      </w:r>
      <w:r w:rsidRPr="00B60B03">
        <w:rPr>
          <w:spacing w:val="-2"/>
          <w:sz w:val="22"/>
          <w:szCs w:val="22"/>
        </w:rPr>
        <w:t>ния рынка в прошлом году и относительно хорошего начала лет</w:t>
      </w:r>
      <w:r w:rsidR="00B60B03" w:rsidRPr="00B60B03">
        <w:rPr>
          <w:spacing w:val="-2"/>
          <w:sz w:val="22"/>
          <w:szCs w:val="22"/>
        </w:rPr>
        <w:t>-</w:t>
      </w:r>
      <w:r w:rsidRPr="00686E4E">
        <w:rPr>
          <w:sz w:val="22"/>
          <w:szCs w:val="22"/>
        </w:rPr>
        <w:t xml:space="preserve">него сезона, на рынке полиграфического оборудования начался новый спад, особенно в сегменте для листовой печати. Вторая половина </w:t>
      </w:r>
      <w:smartTag w:uri="urn:schemas-microsoft-com:office:smarttags" w:element="metricconverter">
        <w:smartTagPr>
          <w:attr w:name="ProductID" w:val="2011 г"/>
        </w:smartTagPr>
        <w:r w:rsidRPr="00686E4E">
          <w:rPr>
            <w:sz w:val="22"/>
            <w:szCs w:val="22"/>
          </w:rPr>
          <w:t>2011 г</w:t>
        </w:r>
      </w:smartTag>
      <w:r w:rsidRPr="00686E4E">
        <w:rPr>
          <w:sz w:val="22"/>
          <w:szCs w:val="22"/>
        </w:rPr>
        <w:t>. была отмечена новым существенным спадом объ</w:t>
      </w:r>
      <w:r w:rsidR="00A33FEB" w:rsidRPr="00686E4E">
        <w:rPr>
          <w:sz w:val="22"/>
          <w:szCs w:val="22"/>
        </w:rPr>
        <w:t>ё</w:t>
      </w:r>
      <w:r w:rsidRPr="00686E4E">
        <w:rPr>
          <w:sz w:val="22"/>
          <w:szCs w:val="22"/>
        </w:rPr>
        <w:t>ма поступающих заказов. На фоне жёсткой конкуренции в отрасли это привело к</w:t>
      </w:r>
      <w:r w:rsidR="00A33FEB" w:rsidRPr="00686E4E">
        <w:rPr>
          <w:sz w:val="22"/>
          <w:szCs w:val="22"/>
        </w:rPr>
        <w:t xml:space="preserve"> </w:t>
      </w:r>
      <w:r w:rsidRPr="00686E4E">
        <w:rPr>
          <w:sz w:val="22"/>
          <w:szCs w:val="22"/>
        </w:rPr>
        <w:t xml:space="preserve">обострению ценовой борьбы и, как следствие, к снижению доходности (маржинальности) бизнеса. И, если другие основные немецкие игроки смогли выстоять в этих </w:t>
      </w:r>
      <w:r w:rsidRPr="00B60B03">
        <w:rPr>
          <w:spacing w:val="-2"/>
          <w:sz w:val="22"/>
          <w:szCs w:val="22"/>
        </w:rPr>
        <w:t>условиях</w:t>
      </w:r>
      <w:r w:rsidRPr="00B60B03">
        <w:rPr>
          <w:rStyle w:val="a9"/>
          <w:spacing w:val="-2"/>
          <w:sz w:val="22"/>
          <w:szCs w:val="22"/>
        </w:rPr>
        <w:footnoteReference w:id="33"/>
      </w:r>
      <w:r w:rsidRPr="00B60B03">
        <w:rPr>
          <w:spacing w:val="-10"/>
          <w:sz w:val="22"/>
          <w:szCs w:val="22"/>
        </w:rPr>
        <w:t xml:space="preserve">, </w:t>
      </w:r>
      <w:r w:rsidRPr="00B60B03">
        <w:rPr>
          <w:spacing w:val="-2"/>
          <w:sz w:val="22"/>
          <w:szCs w:val="22"/>
        </w:rPr>
        <w:t xml:space="preserve">то руководство концерна </w:t>
      </w:r>
      <w:r w:rsidR="00A33FEB" w:rsidRPr="00B60B03">
        <w:rPr>
          <w:spacing w:val="-2"/>
          <w:sz w:val="22"/>
          <w:szCs w:val="22"/>
        </w:rPr>
        <w:t>«</w:t>
      </w:r>
      <w:r w:rsidRPr="00B60B03">
        <w:rPr>
          <w:spacing w:val="-2"/>
          <w:sz w:val="22"/>
          <w:szCs w:val="22"/>
          <w:lang w:val="en-US"/>
        </w:rPr>
        <w:t>M</w:t>
      </w:r>
      <w:r w:rsidRPr="00B60B03">
        <w:rPr>
          <w:spacing w:val="-2"/>
          <w:sz w:val="22"/>
          <w:szCs w:val="22"/>
        </w:rPr>
        <w:t>anroland</w:t>
      </w:r>
      <w:r w:rsidR="00A33FEB" w:rsidRPr="00B60B03">
        <w:rPr>
          <w:spacing w:val="-2"/>
          <w:sz w:val="22"/>
          <w:szCs w:val="22"/>
        </w:rPr>
        <w:t>»</w:t>
      </w:r>
      <w:r w:rsidRPr="00B60B03">
        <w:rPr>
          <w:rStyle w:val="a9"/>
          <w:spacing w:val="-2"/>
          <w:sz w:val="22"/>
          <w:szCs w:val="22"/>
        </w:rPr>
        <w:footnoteReference w:id="34"/>
      </w:r>
      <w:r w:rsidRPr="00B60B03">
        <w:rPr>
          <w:spacing w:val="-2"/>
          <w:sz w:val="22"/>
          <w:szCs w:val="22"/>
        </w:rPr>
        <w:t xml:space="preserve">, численность </w:t>
      </w:r>
      <w:r w:rsidRPr="00B60B03">
        <w:rPr>
          <w:sz w:val="22"/>
          <w:szCs w:val="22"/>
        </w:rPr>
        <w:t>персонала которого составлял</w:t>
      </w:r>
      <w:r w:rsidR="00A33FEB" w:rsidRPr="00B60B03">
        <w:rPr>
          <w:sz w:val="22"/>
          <w:szCs w:val="22"/>
        </w:rPr>
        <w:t>а</w:t>
      </w:r>
      <w:r w:rsidRPr="00B60B03">
        <w:rPr>
          <w:sz w:val="22"/>
          <w:szCs w:val="22"/>
        </w:rPr>
        <w:t xml:space="preserve"> 6</w:t>
      </w:r>
      <w:r w:rsidR="00A33FEB" w:rsidRPr="00B60B03">
        <w:rPr>
          <w:sz w:val="22"/>
          <w:szCs w:val="22"/>
        </w:rPr>
        <w:t>,</w:t>
      </w:r>
      <w:r w:rsidRPr="00B60B03">
        <w:rPr>
          <w:sz w:val="22"/>
          <w:szCs w:val="22"/>
        </w:rPr>
        <w:t>5</w:t>
      </w:r>
      <w:r w:rsidR="00A33FEB" w:rsidRPr="00B60B03">
        <w:rPr>
          <w:sz w:val="22"/>
          <w:szCs w:val="22"/>
        </w:rPr>
        <w:t xml:space="preserve"> тыс.</w:t>
      </w:r>
      <w:r w:rsidRPr="00B60B03">
        <w:rPr>
          <w:sz w:val="22"/>
          <w:szCs w:val="22"/>
        </w:rPr>
        <w:t xml:space="preserve"> человек, из которых</w:t>
      </w:r>
      <w:r w:rsidR="00A33FEB" w:rsidRPr="00B60B03">
        <w:rPr>
          <w:sz w:val="22"/>
          <w:szCs w:val="22"/>
        </w:rPr>
        <w:t xml:space="preserve"> </w:t>
      </w:r>
      <w:r w:rsidRPr="00B60B03">
        <w:rPr>
          <w:sz w:val="22"/>
          <w:szCs w:val="22"/>
        </w:rPr>
        <w:t>5</w:t>
      </w:r>
      <w:r w:rsidR="00A33FEB" w:rsidRPr="00B60B03">
        <w:rPr>
          <w:sz w:val="22"/>
          <w:szCs w:val="22"/>
        </w:rPr>
        <w:t xml:space="preserve"> </w:t>
      </w:r>
      <w:r w:rsidR="00A33FEB" w:rsidRPr="00B60B03">
        <w:rPr>
          <w:spacing w:val="-2"/>
          <w:sz w:val="22"/>
          <w:szCs w:val="22"/>
        </w:rPr>
        <w:t>тыс.</w:t>
      </w:r>
      <w:r w:rsidRPr="00B60B03">
        <w:rPr>
          <w:spacing w:val="-2"/>
          <w:sz w:val="22"/>
          <w:szCs w:val="22"/>
        </w:rPr>
        <w:t xml:space="preserve"> </w:t>
      </w:r>
      <w:r w:rsidR="00A33FEB" w:rsidRPr="00B60B03">
        <w:rPr>
          <w:spacing w:val="-2"/>
          <w:sz w:val="22"/>
          <w:szCs w:val="22"/>
        </w:rPr>
        <w:t xml:space="preserve">– </w:t>
      </w:r>
      <w:r w:rsidRPr="00B60B03">
        <w:rPr>
          <w:spacing w:val="-2"/>
          <w:sz w:val="22"/>
          <w:szCs w:val="22"/>
        </w:rPr>
        <w:t>в</w:t>
      </w:r>
      <w:r w:rsidR="00A33FEB" w:rsidRPr="00B60B03">
        <w:rPr>
          <w:spacing w:val="-2"/>
          <w:sz w:val="22"/>
          <w:szCs w:val="22"/>
        </w:rPr>
        <w:t xml:space="preserve"> </w:t>
      </w:r>
      <w:r w:rsidRPr="00B60B03">
        <w:rPr>
          <w:spacing w:val="-2"/>
          <w:sz w:val="22"/>
          <w:szCs w:val="22"/>
        </w:rPr>
        <w:t xml:space="preserve">Германии, в конце </w:t>
      </w:r>
      <w:smartTag w:uri="urn:schemas-microsoft-com:office:smarttags" w:element="metricconverter">
        <w:smartTagPr>
          <w:attr w:name="ProductID" w:val="2011 г"/>
        </w:smartTagPr>
        <w:r w:rsidRPr="00B60B03">
          <w:rPr>
            <w:spacing w:val="-2"/>
            <w:sz w:val="22"/>
            <w:szCs w:val="22"/>
          </w:rPr>
          <w:t>2011 г</w:t>
        </w:r>
      </w:smartTag>
      <w:r w:rsidRPr="00B60B03">
        <w:rPr>
          <w:spacing w:val="-2"/>
          <w:sz w:val="22"/>
          <w:szCs w:val="22"/>
        </w:rPr>
        <w:t>. обрати</w:t>
      </w:r>
      <w:r w:rsidR="00A33FEB" w:rsidRPr="00B60B03">
        <w:rPr>
          <w:spacing w:val="-2"/>
          <w:sz w:val="22"/>
          <w:szCs w:val="22"/>
        </w:rPr>
        <w:t>лос</w:t>
      </w:r>
      <w:r w:rsidRPr="00B60B03">
        <w:rPr>
          <w:spacing w:val="-2"/>
          <w:sz w:val="22"/>
          <w:szCs w:val="22"/>
        </w:rPr>
        <w:t xml:space="preserve">ь </w:t>
      </w:r>
      <w:r w:rsidR="00A33FEB" w:rsidRPr="00B60B03">
        <w:rPr>
          <w:spacing w:val="-2"/>
          <w:sz w:val="22"/>
          <w:szCs w:val="22"/>
        </w:rPr>
        <w:t xml:space="preserve">в суд </w:t>
      </w:r>
      <w:r w:rsidRPr="00B60B03">
        <w:rPr>
          <w:spacing w:val="-2"/>
          <w:sz w:val="22"/>
          <w:szCs w:val="22"/>
        </w:rPr>
        <w:t>по делу о не</w:t>
      </w:r>
      <w:r w:rsidR="00B60B03" w:rsidRPr="00B60B03">
        <w:rPr>
          <w:spacing w:val="-10"/>
          <w:sz w:val="22"/>
          <w:szCs w:val="22"/>
        </w:rPr>
        <w:t>-</w:t>
      </w:r>
      <w:r w:rsidRPr="00B60B03">
        <w:rPr>
          <w:spacing w:val="-2"/>
          <w:sz w:val="22"/>
          <w:szCs w:val="22"/>
        </w:rPr>
        <w:t>состоятельности (банкротстве). Вместе с соответствующим заяв</w:t>
      </w:r>
      <w:r w:rsidR="00B60B03" w:rsidRPr="00B60B03">
        <w:rPr>
          <w:spacing w:val="-2"/>
          <w:sz w:val="22"/>
          <w:szCs w:val="22"/>
        </w:rPr>
        <w:t>-</w:t>
      </w:r>
      <w:r w:rsidRPr="00B60B03">
        <w:rPr>
          <w:spacing w:val="-2"/>
          <w:sz w:val="22"/>
          <w:szCs w:val="22"/>
        </w:rPr>
        <w:t>лением</w:t>
      </w:r>
      <w:r w:rsidRPr="00B60B03">
        <w:rPr>
          <w:spacing w:val="-8"/>
          <w:sz w:val="22"/>
          <w:szCs w:val="22"/>
        </w:rPr>
        <w:t xml:space="preserve"> в</w:t>
      </w:r>
      <w:r w:rsidRPr="00B60B03">
        <w:rPr>
          <w:spacing w:val="-2"/>
          <w:sz w:val="22"/>
          <w:szCs w:val="22"/>
        </w:rPr>
        <w:t xml:space="preserve"> окружной</w:t>
      </w:r>
      <w:r w:rsidRPr="00D50A5E">
        <w:rPr>
          <w:spacing w:val="-6"/>
          <w:sz w:val="22"/>
          <w:szCs w:val="22"/>
        </w:rPr>
        <w:t xml:space="preserve"> </w:t>
      </w:r>
      <w:r w:rsidRPr="00B60B03">
        <w:rPr>
          <w:spacing w:val="-2"/>
          <w:sz w:val="22"/>
          <w:szCs w:val="22"/>
        </w:rPr>
        <w:t>суд</w:t>
      </w:r>
      <w:r w:rsidRPr="00B60B03">
        <w:rPr>
          <w:spacing w:val="-6"/>
          <w:sz w:val="22"/>
          <w:szCs w:val="22"/>
        </w:rPr>
        <w:t xml:space="preserve"> </w:t>
      </w:r>
      <w:r w:rsidRPr="00B60B03">
        <w:rPr>
          <w:spacing w:val="-2"/>
          <w:sz w:val="22"/>
          <w:szCs w:val="22"/>
        </w:rPr>
        <w:t>Аугсбурга</w:t>
      </w:r>
      <w:r w:rsidRPr="00D50A5E">
        <w:rPr>
          <w:spacing w:val="-6"/>
          <w:sz w:val="22"/>
          <w:szCs w:val="22"/>
        </w:rPr>
        <w:t xml:space="preserve"> </w:t>
      </w:r>
      <w:r w:rsidRPr="00B60B03">
        <w:rPr>
          <w:spacing w:val="-2"/>
          <w:sz w:val="22"/>
          <w:szCs w:val="22"/>
        </w:rPr>
        <w:t>было</w:t>
      </w:r>
      <w:r w:rsidRPr="00B60B03">
        <w:rPr>
          <w:spacing w:val="-6"/>
          <w:sz w:val="22"/>
          <w:szCs w:val="22"/>
        </w:rPr>
        <w:t xml:space="preserve"> </w:t>
      </w:r>
      <w:r w:rsidRPr="00B60B03">
        <w:rPr>
          <w:spacing w:val="-2"/>
          <w:sz w:val="22"/>
          <w:szCs w:val="22"/>
        </w:rPr>
        <w:t>подано</w:t>
      </w:r>
      <w:r w:rsidRPr="00D50A5E">
        <w:rPr>
          <w:spacing w:val="-6"/>
          <w:sz w:val="22"/>
          <w:szCs w:val="22"/>
        </w:rPr>
        <w:t xml:space="preserve"> </w:t>
      </w:r>
      <w:r w:rsidRPr="00B60B03">
        <w:rPr>
          <w:spacing w:val="-2"/>
          <w:sz w:val="22"/>
          <w:szCs w:val="22"/>
        </w:rPr>
        <w:t>ходатайство</w:t>
      </w:r>
      <w:r w:rsidRPr="00B60B03">
        <w:rPr>
          <w:spacing w:val="-8"/>
          <w:sz w:val="22"/>
          <w:szCs w:val="22"/>
        </w:rPr>
        <w:t xml:space="preserve"> о</w:t>
      </w:r>
      <w:r w:rsidRPr="00B60B03">
        <w:rPr>
          <w:spacing w:val="-2"/>
          <w:sz w:val="22"/>
          <w:szCs w:val="22"/>
        </w:rPr>
        <w:t xml:space="preserve"> са</w:t>
      </w:r>
      <w:r w:rsidR="00B60B03" w:rsidRPr="00B60B03">
        <w:rPr>
          <w:spacing w:val="-10"/>
          <w:sz w:val="22"/>
          <w:szCs w:val="22"/>
        </w:rPr>
        <w:t>-</w:t>
      </w:r>
      <w:r w:rsidRPr="00D50A5E">
        <w:rPr>
          <w:spacing w:val="-2"/>
          <w:sz w:val="22"/>
          <w:szCs w:val="22"/>
        </w:rPr>
        <w:t>моуправлении</w:t>
      </w:r>
      <w:r w:rsidR="00A33FEB" w:rsidRPr="00D50A5E">
        <w:rPr>
          <w:spacing w:val="-2"/>
          <w:sz w:val="22"/>
          <w:szCs w:val="22"/>
        </w:rPr>
        <w:t>,</w:t>
      </w:r>
      <w:r w:rsidRPr="00D50A5E">
        <w:rPr>
          <w:spacing w:val="-2"/>
          <w:sz w:val="22"/>
          <w:szCs w:val="22"/>
        </w:rPr>
        <w:t xml:space="preserve"> назначены генеральный представитель и времен</w:t>
      </w:r>
      <w:r w:rsidR="00D50A5E" w:rsidRPr="00D50A5E">
        <w:rPr>
          <w:spacing w:val="-2"/>
          <w:sz w:val="22"/>
          <w:szCs w:val="22"/>
        </w:rPr>
        <w:t>-</w:t>
      </w:r>
      <w:r w:rsidRPr="00B60B03">
        <w:rPr>
          <w:sz w:val="22"/>
          <w:szCs w:val="22"/>
        </w:rPr>
        <w:t>ный управляющий, которым поруч</w:t>
      </w:r>
      <w:r w:rsidR="00A33FEB" w:rsidRPr="00B60B03">
        <w:rPr>
          <w:sz w:val="22"/>
          <w:szCs w:val="22"/>
        </w:rPr>
        <w:t>или</w:t>
      </w:r>
      <w:r w:rsidRPr="00B60B03">
        <w:rPr>
          <w:sz w:val="22"/>
          <w:szCs w:val="22"/>
        </w:rPr>
        <w:t xml:space="preserve"> проанализировать все </w:t>
      </w:r>
      <w:r w:rsidRPr="00D50A5E">
        <w:rPr>
          <w:spacing w:val="-2"/>
          <w:sz w:val="22"/>
          <w:szCs w:val="22"/>
        </w:rPr>
        <w:t>возможности для</w:t>
      </w:r>
      <w:r w:rsidRPr="00D50A5E">
        <w:rPr>
          <w:spacing w:val="-6"/>
          <w:sz w:val="22"/>
          <w:szCs w:val="22"/>
        </w:rPr>
        <w:t xml:space="preserve"> </w:t>
      </w:r>
      <w:r w:rsidRPr="00D50A5E">
        <w:rPr>
          <w:spacing w:val="-2"/>
          <w:sz w:val="22"/>
          <w:szCs w:val="22"/>
        </w:rPr>
        <w:t>реструктурирования</w:t>
      </w:r>
      <w:r w:rsidRPr="00D50A5E">
        <w:rPr>
          <w:spacing w:val="-6"/>
          <w:sz w:val="22"/>
          <w:szCs w:val="22"/>
        </w:rPr>
        <w:t xml:space="preserve"> </w:t>
      </w:r>
      <w:r w:rsidRPr="00D50A5E">
        <w:rPr>
          <w:spacing w:val="-2"/>
          <w:sz w:val="22"/>
          <w:szCs w:val="22"/>
        </w:rPr>
        <w:t>существующего</w:t>
      </w:r>
      <w:r w:rsidRPr="00D50A5E">
        <w:rPr>
          <w:spacing w:val="-6"/>
          <w:sz w:val="22"/>
          <w:szCs w:val="22"/>
        </w:rPr>
        <w:t xml:space="preserve"> </w:t>
      </w:r>
      <w:r w:rsidRPr="00D50A5E">
        <w:rPr>
          <w:spacing w:val="-2"/>
          <w:sz w:val="22"/>
          <w:szCs w:val="22"/>
        </w:rPr>
        <w:t>бизнеса</w:t>
      </w:r>
      <w:r w:rsidRPr="00D50A5E">
        <w:rPr>
          <w:rStyle w:val="a9"/>
          <w:spacing w:val="-2"/>
          <w:sz w:val="22"/>
          <w:szCs w:val="22"/>
        </w:rPr>
        <w:footnoteReference w:id="35"/>
      </w:r>
      <w:r w:rsidRPr="00D50A5E">
        <w:rPr>
          <w:spacing w:val="-10"/>
          <w:sz w:val="22"/>
          <w:szCs w:val="22"/>
        </w:rPr>
        <w:t>.</w:t>
      </w:r>
    </w:p>
    <w:p w:rsidR="00B97DBA" w:rsidRPr="00686E4E" w:rsidRDefault="00B97DBA" w:rsidP="00EB193B">
      <w:pPr>
        <w:widowControl w:val="0"/>
        <w:ind w:firstLine="340"/>
        <w:jc w:val="both"/>
        <w:rPr>
          <w:sz w:val="22"/>
          <w:szCs w:val="22"/>
        </w:rPr>
      </w:pPr>
      <w:r w:rsidRPr="00686E4E">
        <w:rPr>
          <w:sz w:val="22"/>
          <w:szCs w:val="22"/>
        </w:rPr>
        <w:t>За относительно короткий срок кризисной управленческой команде удалось добиться существенных успехов</w:t>
      </w:r>
      <w:r w:rsidR="00A33FEB" w:rsidRPr="00686E4E">
        <w:rPr>
          <w:sz w:val="22"/>
          <w:szCs w:val="22"/>
        </w:rPr>
        <w:t>:</w:t>
      </w:r>
      <w:r w:rsidRPr="00686E4E">
        <w:rPr>
          <w:sz w:val="22"/>
          <w:szCs w:val="22"/>
        </w:rPr>
        <w:t xml:space="preserve"> </w:t>
      </w:r>
      <w:r w:rsidR="00A33FEB" w:rsidRPr="00686E4E">
        <w:rPr>
          <w:sz w:val="22"/>
          <w:szCs w:val="22"/>
        </w:rPr>
        <w:t>в</w:t>
      </w:r>
      <w:r w:rsidRPr="00686E4E">
        <w:rPr>
          <w:sz w:val="22"/>
          <w:szCs w:val="22"/>
        </w:rPr>
        <w:t xml:space="preserve"> феврале 2012 г. подписан договор с группой </w:t>
      </w:r>
      <w:r w:rsidR="00A33FEB" w:rsidRPr="00686E4E">
        <w:rPr>
          <w:sz w:val="22"/>
          <w:szCs w:val="22"/>
        </w:rPr>
        <w:t>«</w:t>
      </w:r>
      <w:r w:rsidRPr="00686E4E">
        <w:rPr>
          <w:sz w:val="22"/>
          <w:szCs w:val="22"/>
        </w:rPr>
        <w:t>L. Possehl &amp; Co. mbH</w:t>
      </w:r>
      <w:r w:rsidR="00A33FEB" w:rsidRPr="00686E4E">
        <w:rPr>
          <w:sz w:val="22"/>
          <w:szCs w:val="22"/>
        </w:rPr>
        <w:t>»</w:t>
      </w:r>
      <w:r w:rsidRPr="00686E4E">
        <w:rPr>
          <w:sz w:val="22"/>
          <w:szCs w:val="22"/>
        </w:rPr>
        <w:t xml:space="preserve"> (г. </w:t>
      </w:r>
      <w:r w:rsidRPr="00686E4E">
        <w:rPr>
          <w:spacing w:val="-1"/>
          <w:sz w:val="22"/>
          <w:szCs w:val="22"/>
        </w:rPr>
        <w:t>Любек) о продаже завода по производству машин рулонной оф</w:t>
      </w:r>
      <w:r w:rsidR="00A33FEB" w:rsidRPr="00686E4E">
        <w:rPr>
          <w:spacing w:val="-1"/>
          <w:sz w:val="22"/>
          <w:szCs w:val="22"/>
        </w:rPr>
        <w:t>-</w:t>
      </w:r>
      <w:r w:rsidRPr="00686E4E">
        <w:rPr>
          <w:sz w:val="22"/>
          <w:szCs w:val="22"/>
        </w:rPr>
        <w:t>сетной печати, расположенного в Аугсбурге</w:t>
      </w:r>
      <w:r w:rsidR="00A33FEB" w:rsidRPr="00686E4E">
        <w:rPr>
          <w:sz w:val="22"/>
          <w:szCs w:val="22"/>
        </w:rPr>
        <w:t>;</w:t>
      </w:r>
      <w:r w:rsidRPr="00686E4E">
        <w:rPr>
          <w:sz w:val="22"/>
          <w:szCs w:val="22"/>
        </w:rPr>
        <w:t xml:space="preserve"> принято решение создать компанию </w:t>
      </w:r>
      <w:r w:rsidR="00A33FEB" w:rsidRPr="00686E4E">
        <w:rPr>
          <w:sz w:val="22"/>
          <w:szCs w:val="22"/>
        </w:rPr>
        <w:t>«</w:t>
      </w:r>
      <w:r w:rsidR="00A33FEB" w:rsidRPr="00686E4E">
        <w:rPr>
          <w:sz w:val="22"/>
          <w:szCs w:val="22"/>
          <w:lang w:val="en-US"/>
        </w:rPr>
        <w:t>M</w:t>
      </w:r>
      <w:r w:rsidRPr="00686E4E">
        <w:rPr>
          <w:sz w:val="22"/>
          <w:szCs w:val="22"/>
        </w:rPr>
        <w:t>anroland web systems GmbH</w:t>
      </w:r>
      <w:r w:rsidR="00A33FEB" w:rsidRPr="00686E4E">
        <w:rPr>
          <w:sz w:val="22"/>
          <w:szCs w:val="22"/>
        </w:rPr>
        <w:t>»</w:t>
      </w:r>
      <w:r w:rsidRPr="00686E4E">
        <w:rPr>
          <w:sz w:val="22"/>
          <w:szCs w:val="22"/>
        </w:rPr>
        <w:t xml:space="preserve"> и через неё осуществлять управление бизнесом. В ней будет работать приблизительно 1</w:t>
      </w:r>
      <w:r w:rsidR="0037487D" w:rsidRPr="00686E4E">
        <w:rPr>
          <w:sz w:val="22"/>
          <w:szCs w:val="22"/>
        </w:rPr>
        <w:t>,</w:t>
      </w:r>
      <w:r w:rsidRPr="00686E4E">
        <w:rPr>
          <w:sz w:val="22"/>
          <w:szCs w:val="22"/>
        </w:rPr>
        <w:t xml:space="preserve">4 </w:t>
      </w:r>
      <w:r w:rsidR="0037487D" w:rsidRPr="00686E4E">
        <w:rPr>
          <w:sz w:val="22"/>
          <w:szCs w:val="22"/>
        </w:rPr>
        <w:t xml:space="preserve">тыс. </w:t>
      </w:r>
      <w:r w:rsidRPr="00686E4E">
        <w:rPr>
          <w:sz w:val="22"/>
          <w:szCs w:val="22"/>
        </w:rPr>
        <w:t xml:space="preserve">сотрудников прежнего предприятия (это более половины прежних рабочих мест). Кроме того, </w:t>
      </w:r>
      <w:r w:rsidR="0037487D" w:rsidRPr="00686E4E">
        <w:rPr>
          <w:sz w:val="22"/>
          <w:szCs w:val="22"/>
        </w:rPr>
        <w:t xml:space="preserve">планируется </w:t>
      </w:r>
      <w:r w:rsidR="00A33FEB" w:rsidRPr="00686E4E">
        <w:rPr>
          <w:sz w:val="22"/>
          <w:szCs w:val="22"/>
        </w:rPr>
        <w:t>заклю</w:t>
      </w:r>
      <w:r w:rsidRPr="00686E4E">
        <w:rPr>
          <w:sz w:val="22"/>
          <w:szCs w:val="22"/>
        </w:rPr>
        <w:t>ч</w:t>
      </w:r>
      <w:r w:rsidR="0037487D" w:rsidRPr="00686E4E">
        <w:rPr>
          <w:sz w:val="22"/>
          <w:szCs w:val="22"/>
        </w:rPr>
        <w:t>ить</w:t>
      </w:r>
      <w:r w:rsidRPr="00686E4E">
        <w:rPr>
          <w:sz w:val="22"/>
          <w:szCs w:val="22"/>
        </w:rPr>
        <w:t xml:space="preserve"> долгосрочный контракт с заводом в</w:t>
      </w:r>
      <w:r w:rsidR="0037487D" w:rsidRPr="00686E4E">
        <w:rPr>
          <w:sz w:val="22"/>
          <w:szCs w:val="22"/>
        </w:rPr>
        <w:t xml:space="preserve"> </w:t>
      </w:r>
      <w:r w:rsidRPr="00686E4E">
        <w:rPr>
          <w:sz w:val="22"/>
          <w:szCs w:val="22"/>
        </w:rPr>
        <w:t xml:space="preserve">Плауэне на </w:t>
      </w:r>
      <w:r w:rsidRPr="00686E4E">
        <w:rPr>
          <w:spacing w:val="-1"/>
          <w:sz w:val="22"/>
          <w:szCs w:val="22"/>
        </w:rPr>
        <w:t xml:space="preserve">поставку комплектующих. Новая компания, которая продолжит </w:t>
      </w:r>
      <w:r w:rsidRPr="00686E4E">
        <w:rPr>
          <w:sz w:val="22"/>
          <w:szCs w:val="22"/>
        </w:rPr>
        <w:t>производств</w:t>
      </w:r>
      <w:r w:rsidR="0052038C" w:rsidRPr="00686E4E">
        <w:rPr>
          <w:sz w:val="22"/>
          <w:szCs w:val="22"/>
        </w:rPr>
        <w:t>о</w:t>
      </w:r>
      <w:r w:rsidRPr="00686E4E">
        <w:rPr>
          <w:sz w:val="22"/>
          <w:szCs w:val="22"/>
        </w:rPr>
        <w:t xml:space="preserve"> современных печатных машин, а также оказани</w:t>
      </w:r>
      <w:r w:rsidR="0052038C" w:rsidRPr="00686E4E">
        <w:rPr>
          <w:sz w:val="22"/>
          <w:szCs w:val="22"/>
        </w:rPr>
        <w:t>е</w:t>
      </w:r>
      <w:r w:rsidRPr="00686E4E">
        <w:rPr>
          <w:sz w:val="22"/>
          <w:szCs w:val="22"/>
        </w:rPr>
        <w:t xml:space="preserve"> </w:t>
      </w:r>
      <w:r w:rsidR="0052038C" w:rsidRPr="00686E4E">
        <w:rPr>
          <w:sz w:val="22"/>
          <w:szCs w:val="22"/>
        </w:rPr>
        <w:t xml:space="preserve">услуг по </w:t>
      </w:r>
      <w:r w:rsidRPr="00686E4E">
        <w:rPr>
          <w:sz w:val="22"/>
          <w:szCs w:val="22"/>
        </w:rPr>
        <w:t>сервис</w:t>
      </w:r>
      <w:r w:rsidR="0052038C" w:rsidRPr="00686E4E">
        <w:rPr>
          <w:sz w:val="22"/>
          <w:szCs w:val="22"/>
        </w:rPr>
        <w:t>у</w:t>
      </w:r>
      <w:r w:rsidRPr="00686E4E">
        <w:rPr>
          <w:sz w:val="22"/>
          <w:szCs w:val="22"/>
        </w:rPr>
        <w:t xml:space="preserve"> и поставк</w:t>
      </w:r>
      <w:r w:rsidR="0052038C" w:rsidRPr="00686E4E">
        <w:rPr>
          <w:sz w:val="22"/>
          <w:szCs w:val="22"/>
        </w:rPr>
        <w:t>ам</w:t>
      </w:r>
      <w:r w:rsidRPr="00686E4E">
        <w:rPr>
          <w:sz w:val="22"/>
          <w:szCs w:val="22"/>
        </w:rPr>
        <w:t xml:space="preserve"> запчастей, оценивает свои потен</w:t>
      </w:r>
      <w:r w:rsidR="0052038C" w:rsidRPr="00686E4E">
        <w:rPr>
          <w:sz w:val="22"/>
          <w:szCs w:val="22"/>
        </w:rPr>
        <w:t>-</w:t>
      </w:r>
      <w:r w:rsidRPr="00686E4E">
        <w:rPr>
          <w:spacing w:val="-2"/>
          <w:sz w:val="22"/>
          <w:szCs w:val="22"/>
        </w:rPr>
        <w:t>циальные годовые</w:t>
      </w:r>
      <w:r w:rsidRPr="00686E4E">
        <w:rPr>
          <w:spacing w:val="-6"/>
          <w:sz w:val="22"/>
          <w:szCs w:val="22"/>
        </w:rPr>
        <w:t xml:space="preserve"> </w:t>
      </w:r>
      <w:r w:rsidRPr="00686E4E">
        <w:rPr>
          <w:spacing w:val="-2"/>
          <w:sz w:val="22"/>
          <w:szCs w:val="22"/>
        </w:rPr>
        <w:t>продажи</w:t>
      </w:r>
      <w:r w:rsidRPr="00686E4E">
        <w:rPr>
          <w:spacing w:val="-6"/>
          <w:sz w:val="22"/>
          <w:szCs w:val="22"/>
        </w:rPr>
        <w:t xml:space="preserve"> </w:t>
      </w:r>
      <w:r w:rsidRPr="00686E4E">
        <w:rPr>
          <w:spacing w:val="-2"/>
          <w:sz w:val="22"/>
          <w:szCs w:val="22"/>
        </w:rPr>
        <w:t>приблизительно</w:t>
      </w:r>
      <w:r w:rsidRPr="00686E4E">
        <w:rPr>
          <w:spacing w:val="-8"/>
          <w:sz w:val="22"/>
          <w:szCs w:val="22"/>
        </w:rPr>
        <w:t xml:space="preserve"> в</w:t>
      </w:r>
      <w:r w:rsidRPr="00686E4E">
        <w:rPr>
          <w:spacing w:val="-2"/>
          <w:sz w:val="22"/>
          <w:szCs w:val="22"/>
        </w:rPr>
        <w:t xml:space="preserve"> 300 млн</w:t>
      </w:r>
      <w:r w:rsidR="0037487D" w:rsidRPr="00686E4E">
        <w:rPr>
          <w:spacing w:val="-10"/>
          <w:sz w:val="22"/>
          <w:szCs w:val="22"/>
        </w:rPr>
        <w:t xml:space="preserve"> </w:t>
      </w:r>
      <w:r w:rsidRPr="00686E4E">
        <w:rPr>
          <w:spacing w:val="-2"/>
          <w:sz w:val="22"/>
          <w:szCs w:val="22"/>
        </w:rPr>
        <w:t>евро</w:t>
      </w:r>
      <w:r w:rsidRPr="00686E4E">
        <w:rPr>
          <w:spacing w:val="-6"/>
          <w:sz w:val="22"/>
          <w:szCs w:val="22"/>
        </w:rPr>
        <w:t xml:space="preserve">. </w:t>
      </w:r>
      <w:r w:rsidRPr="00686E4E">
        <w:rPr>
          <w:spacing w:val="-2"/>
          <w:sz w:val="22"/>
          <w:szCs w:val="22"/>
        </w:rPr>
        <w:t>Лис</w:t>
      </w:r>
      <w:r w:rsidR="0037487D" w:rsidRPr="00686E4E">
        <w:rPr>
          <w:spacing w:val="-10"/>
          <w:sz w:val="22"/>
          <w:szCs w:val="22"/>
        </w:rPr>
        <w:t>-</w:t>
      </w:r>
      <w:r w:rsidRPr="00686E4E">
        <w:rPr>
          <w:sz w:val="22"/>
          <w:szCs w:val="22"/>
        </w:rPr>
        <w:t>товое подразделение обанкротившегося немецкого производителя, включая завод, занимаемые им земельные участки в Оффенбахе, а также международную маркетинговую сеть в более чем 40 странах</w:t>
      </w:r>
      <w:r w:rsidR="0037487D" w:rsidRPr="00686E4E">
        <w:rPr>
          <w:sz w:val="22"/>
          <w:szCs w:val="22"/>
        </w:rPr>
        <w:t xml:space="preserve"> </w:t>
      </w:r>
      <w:r w:rsidRPr="00686E4E">
        <w:rPr>
          <w:sz w:val="22"/>
          <w:szCs w:val="22"/>
        </w:rPr>
        <w:t xml:space="preserve">мира, в начале февраля </w:t>
      </w:r>
      <w:smartTag w:uri="urn:schemas-microsoft-com:office:smarttags" w:element="metricconverter">
        <w:smartTagPr>
          <w:attr w:name="ProductID" w:val="2012 г"/>
        </w:smartTagPr>
        <w:r w:rsidRPr="00686E4E">
          <w:rPr>
            <w:sz w:val="22"/>
            <w:szCs w:val="22"/>
          </w:rPr>
          <w:t>2012 г</w:t>
        </w:r>
      </w:smartTag>
      <w:r w:rsidRPr="00686E4E">
        <w:rPr>
          <w:sz w:val="22"/>
          <w:szCs w:val="22"/>
        </w:rPr>
        <w:t xml:space="preserve">. приобрела английская производственная группа </w:t>
      </w:r>
      <w:r w:rsidR="0037487D" w:rsidRPr="00686E4E">
        <w:rPr>
          <w:sz w:val="22"/>
          <w:szCs w:val="22"/>
        </w:rPr>
        <w:t>«</w:t>
      </w:r>
      <w:r w:rsidRPr="00686E4E">
        <w:rPr>
          <w:sz w:val="22"/>
          <w:szCs w:val="22"/>
        </w:rPr>
        <w:t>Langley Holdings</w:t>
      </w:r>
      <w:r w:rsidR="0037487D" w:rsidRPr="00686E4E">
        <w:rPr>
          <w:sz w:val="22"/>
          <w:szCs w:val="22"/>
        </w:rPr>
        <w:t>»</w:t>
      </w:r>
      <w:r w:rsidRPr="00686E4E">
        <w:rPr>
          <w:sz w:val="22"/>
          <w:szCs w:val="22"/>
        </w:rPr>
        <w:t xml:space="preserve"> (г. Ноттингемшир)</w:t>
      </w:r>
      <w:r w:rsidRPr="00686E4E">
        <w:rPr>
          <w:rStyle w:val="a9"/>
          <w:sz w:val="22"/>
          <w:szCs w:val="22"/>
        </w:rPr>
        <w:footnoteReference w:id="36"/>
      </w:r>
      <w:r w:rsidRPr="00686E4E">
        <w:rPr>
          <w:sz w:val="22"/>
          <w:szCs w:val="22"/>
        </w:rPr>
        <w:t>.</w:t>
      </w:r>
    </w:p>
    <w:p w:rsidR="00B97DBA" w:rsidRPr="00686E4E" w:rsidRDefault="00B97DBA" w:rsidP="00EB193B">
      <w:pPr>
        <w:pStyle w:val="a5"/>
        <w:widowControl w:val="0"/>
        <w:shd w:val="clear" w:color="auto" w:fill="FFFFFF"/>
        <w:spacing w:before="0" w:beforeAutospacing="0" w:after="0" w:afterAutospacing="0"/>
        <w:ind w:firstLine="340"/>
        <w:jc w:val="both"/>
        <w:textAlignment w:val="baseline"/>
        <w:rPr>
          <w:sz w:val="22"/>
          <w:szCs w:val="22"/>
        </w:rPr>
      </w:pPr>
      <w:r w:rsidRPr="00686E4E">
        <w:rPr>
          <w:sz w:val="22"/>
          <w:szCs w:val="22"/>
        </w:rPr>
        <w:t xml:space="preserve">Предыдущие примеры являются подтверждением того, что </w:t>
      </w:r>
      <w:r w:rsidRPr="00686E4E">
        <w:rPr>
          <w:spacing w:val="-1"/>
          <w:sz w:val="22"/>
          <w:szCs w:val="22"/>
        </w:rPr>
        <w:t>многие немецкие компании, находящиеся в предбанкротном со</w:t>
      </w:r>
      <w:r w:rsidR="0037487D" w:rsidRPr="00686E4E">
        <w:rPr>
          <w:spacing w:val="-1"/>
          <w:sz w:val="22"/>
          <w:szCs w:val="22"/>
        </w:rPr>
        <w:t>-</w:t>
      </w:r>
      <w:r w:rsidRPr="00686E4E">
        <w:rPr>
          <w:sz w:val="22"/>
          <w:szCs w:val="22"/>
        </w:rPr>
        <w:t>стоянии или в состоянии банкротства, обладают существенным потенциалом как с точки зрения высококвалифицированного персонала, так и высокопроизводительного оборудования, уни</w:t>
      </w:r>
      <w:r w:rsidR="0037487D" w:rsidRPr="00686E4E">
        <w:rPr>
          <w:sz w:val="22"/>
          <w:szCs w:val="22"/>
        </w:rPr>
        <w:t>-</w:t>
      </w:r>
      <w:r w:rsidRPr="00686E4E">
        <w:rPr>
          <w:sz w:val="22"/>
          <w:szCs w:val="22"/>
        </w:rPr>
        <w:t>кального технического ноу-хау и привлекают к себе внимание иностранных инвесторов. Одна из таких компаний в прошлом году стала объектом внимания с российской стороны.</w:t>
      </w:r>
    </w:p>
    <w:p w:rsidR="00B97DBA" w:rsidRPr="00686E4E" w:rsidRDefault="00B97DBA" w:rsidP="00EB193B">
      <w:pPr>
        <w:pStyle w:val="a5"/>
        <w:widowControl w:val="0"/>
        <w:shd w:val="clear" w:color="auto" w:fill="FFFFFF"/>
        <w:spacing w:before="0" w:beforeAutospacing="0" w:after="0" w:afterAutospacing="0"/>
        <w:ind w:firstLine="340"/>
        <w:jc w:val="both"/>
        <w:rPr>
          <w:sz w:val="22"/>
          <w:szCs w:val="22"/>
        </w:rPr>
      </w:pPr>
      <w:r w:rsidRPr="00686E4E">
        <w:rPr>
          <w:spacing w:val="-1"/>
          <w:sz w:val="22"/>
          <w:szCs w:val="22"/>
        </w:rPr>
        <w:t>Один из крупнейших в Германии поставщиков электроэнер</w:t>
      </w:r>
      <w:r w:rsidR="0037487D" w:rsidRPr="00686E4E">
        <w:rPr>
          <w:spacing w:val="-1"/>
          <w:sz w:val="22"/>
          <w:szCs w:val="22"/>
        </w:rPr>
        <w:t>-</w:t>
      </w:r>
      <w:r w:rsidRPr="00686E4E">
        <w:rPr>
          <w:sz w:val="22"/>
          <w:szCs w:val="22"/>
        </w:rPr>
        <w:t xml:space="preserve">гии и газа </w:t>
      </w:r>
      <w:r w:rsidR="0037487D" w:rsidRPr="00686E4E">
        <w:rPr>
          <w:sz w:val="22"/>
          <w:szCs w:val="22"/>
        </w:rPr>
        <w:t>«</w:t>
      </w:r>
      <w:r w:rsidRPr="00686E4E">
        <w:rPr>
          <w:sz w:val="22"/>
          <w:szCs w:val="22"/>
        </w:rPr>
        <w:t>TelDaFax</w:t>
      </w:r>
      <w:r w:rsidR="0037487D" w:rsidRPr="00686E4E">
        <w:rPr>
          <w:sz w:val="22"/>
          <w:szCs w:val="22"/>
        </w:rPr>
        <w:t>»</w:t>
      </w:r>
      <w:r w:rsidRPr="00686E4E">
        <w:rPr>
          <w:sz w:val="22"/>
          <w:szCs w:val="22"/>
        </w:rPr>
        <w:t xml:space="preserve"> (объединяет </w:t>
      </w:r>
      <w:r w:rsidR="0037487D" w:rsidRPr="00686E4E">
        <w:rPr>
          <w:sz w:val="22"/>
          <w:szCs w:val="22"/>
        </w:rPr>
        <w:t>«</w:t>
      </w:r>
      <w:r w:rsidRPr="00686E4E">
        <w:rPr>
          <w:sz w:val="22"/>
          <w:szCs w:val="22"/>
        </w:rPr>
        <w:t>TelDaFax Holding AG</w:t>
      </w:r>
      <w:r w:rsidR="0037487D" w:rsidRPr="00686E4E">
        <w:rPr>
          <w:sz w:val="22"/>
          <w:szCs w:val="22"/>
        </w:rPr>
        <w:t>»</w:t>
      </w:r>
      <w:r w:rsidRPr="00686E4E">
        <w:rPr>
          <w:sz w:val="22"/>
          <w:szCs w:val="22"/>
        </w:rPr>
        <w:t xml:space="preserve">, </w:t>
      </w:r>
      <w:r w:rsidR="0037487D" w:rsidRPr="00686E4E">
        <w:rPr>
          <w:sz w:val="22"/>
          <w:szCs w:val="22"/>
        </w:rPr>
        <w:t>«</w:t>
      </w:r>
      <w:r w:rsidRPr="00686E4E">
        <w:rPr>
          <w:sz w:val="22"/>
          <w:szCs w:val="22"/>
        </w:rPr>
        <w:t>Energy GmbH</w:t>
      </w:r>
      <w:r w:rsidR="0037487D" w:rsidRPr="00686E4E">
        <w:rPr>
          <w:sz w:val="22"/>
          <w:szCs w:val="22"/>
        </w:rPr>
        <w:t>»</w:t>
      </w:r>
      <w:r w:rsidRPr="00686E4E">
        <w:rPr>
          <w:sz w:val="22"/>
          <w:szCs w:val="22"/>
        </w:rPr>
        <w:t xml:space="preserve"> и </w:t>
      </w:r>
      <w:r w:rsidR="0037487D" w:rsidRPr="00686E4E">
        <w:rPr>
          <w:sz w:val="22"/>
          <w:szCs w:val="22"/>
        </w:rPr>
        <w:t>«</w:t>
      </w:r>
      <w:r w:rsidRPr="00686E4E">
        <w:rPr>
          <w:sz w:val="22"/>
          <w:szCs w:val="22"/>
        </w:rPr>
        <w:t>Service GmbH</w:t>
      </w:r>
      <w:r w:rsidR="0037487D" w:rsidRPr="00686E4E">
        <w:rPr>
          <w:sz w:val="22"/>
          <w:szCs w:val="22"/>
        </w:rPr>
        <w:t>»</w:t>
      </w:r>
      <w:r w:rsidRPr="00686E4E">
        <w:rPr>
          <w:sz w:val="22"/>
          <w:szCs w:val="22"/>
        </w:rPr>
        <w:t>, число клиентов в Германии</w:t>
      </w:r>
      <w:r w:rsidR="0037487D" w:rsidRPr="00686E4E">
        <w:rPr>
          <w:sz w:val="22"/>
          <w:szCs w:val="22"/>
        </w:rPr>
        <w:t xml:space="preserve"> </w:t>
      </w:r>
      <w:r w:rsidRPr="00686E4E">
        <w:rPr>
          <w:sz w:val="22"/>
          <w:szCs w:val="22"/>
        </w:rPr>
        <w:t>около 700 тыс</w:t>
      </w:r>
      <w:r w:rsidR="0037487D" w:rsidRPr="00686E4E">
        <w:rPr>
          <w:sz w:val="22"/>
          <w:szCs w:val="22"/>
        </w:rPr>
        <w:t>.</w:t>
      </w:r>
      <w:r w:rsidRPr="00686E4E">
        <w:rPr>
          <w:sz w:val="22"/>
          <w:szCs w:val="22"/>
        </w:rPr>
        <w:t xml:space="preserve">) не смогла преодолеть начавшиеся осенью </w:t>
      </w:r>
      <w:smartTag w:uri="urn:schemas-microsoft-com:office:smarttags" w:element="metricconverter">
        <w:smartTagPr>
          <w:attr w:name="ProductID" w:val="2010 г"/>
        </w:smartTagPr>
        <w:r w:rsidRPr="00686E4E">
          <w:rPr>
            <w:sz w:val="22"/>
            <w:szCs w:val="22"/>
          </w:rPr>
          <w:t>2010 г</w:t>
        </w:r>
      </w:smartTag>
      <w:r w:rsidRPr="00686E4E">
        <w:rPr>
          <w:sz w:val="22"/>
          <w:szCs w:val="22"/>
        </w:rPr>
        <w:t xml:space="preserve">. трудности и в июне </w:t>
      </w:r>
      <w:smartTag w:uri="urn:schemas-microsoft-com:office:smarttags" w:element="metricconverter">
        <w:smartTagPr>
          <w:attr w:name="ProductID" w:val="2011 г"/>
        </w:smartTagPr>
        <w:r w:rsidRPr="00686E4E">
          <w:rPr>
            <w:sz w:val="22"/>
            <w:szCs w:val="22"/>
          </w:rPr>
          <w:t>2011 г</w:t>
        </w:r>
      </w:smartTag>
      <w:r w:rsidRPr="00686E4E">
        <w:rPr>
          <w:sz w:val="22"/>
          <w:szCs w:val="22"/>
        </w:rPr>
        <w:t xml:space="preserve">. подала заявление о банкротстве, </w:t>
      </w:r>
      <w:r w:rsidRPr="00686E4E">
        <w:rPr>
          <w:spacing w:val="-1"/>
          <w:sz w:val="22"/>
          <w:szCs w:val="22"/>
        </w:rPr>
        <w:t>которое стало крупнейшим в истории немецкой энергетики. Ин</w:t>
      </w:r>
      <w:r w:rsidR="0037487D" w:rsidRPr="00686E4E">
        <w:rPr>
          <w:spacing w:val="-1"/>
          <w:sz w:val="22"/>
          <w:szCs w:val="22"/>
        </w:rPr>
        <w:t>-</w:t>
      </w:r>
      <w:r w:rsidRPr="00686E4E">
        <w:rPr>
          <w:sz w:val="22"/>
          <w:szCs w:val="22"/>
        </w:rPr>
        <w:t xml:space="preserve">терес к компании в конце </w:t>
      </w:r>
      <w:smartTag w:uri="urn:schemas-microsoft-com:office:smarttags" w:element="metricconverter">
        <w:smartTagPr>
          <w:attr w:name="ProductID" w:val="2010 г"/>
        </w:smartTagPr>
        <w:r w:rsidRPr="00686E4E">
          <w:rPr>
            <w:sz w:val="22"/>
            <w:szCs w:val="22"/>
          </w:rPr>
          <w:t>2010 г</w:t>
        </w:r>
      </w:smartTag>
      <w:r w:rsidRPr="00686E4E">
        <w:rPr>
          <w:sz w:val="22"/>
          <w:szCs w:val="22"/>
        </w:rPr>
        <w:t>. проявил один из российских инвесторов, вложив в неё около 100 млн евро. Но недостаток информации и контроля со стороны его представителей привёл к достаточно быстрому окончанию этого проекта.</w:t>
      </w:r>
    </w:p>
    <w:p w:rsidR="00B97DBA" w:rsidRPr="00686E4E" w:rsidRDefault="00B97DBA" w:rsidP="00EB193B">
      <w:pPr>
        <w:widowControl w:val="0"/>
        <w:ind w:firstLine="340"/>
        <w:jc w:val="both"/>
        <w:rPr>
          <w:sz w:val="22"/>
          <w:szCs w:val="22"/>
        </w:rPr>
      </w:pPr>
      <w:r w:rsidRPr="00686E4E">
        <w:rPr>
          <w:sz w:val="22"/>
          <w:szCs w:val="22"/>
        </w:rPr>
        <w:t xml:space="preserve">В конце </w:t>
      </w:r>
      <w:smartTag w:uri="urn:schemas-microsoft-com:office:smarttags" w:element="metricconverter">
        <w:smartTagPr>
          <w:attr w:name="ProductID" w:val="2011 г"/>
        </w:smartTagPr>
        <w:r w:rsidRPr="00686E4E">
          <w:rPr>
            <w:sz w:val="22"/>
            <w:szCs w:val="22"/>
          </w:rPr>
          <w:t>2011 г</w:t>
        </w:r>
      </w:smartTag>
      <w:r w:rsidRPr="00686E4E">
        <w:rPr>
          <w:sz w:val="22"/>
          <w:szCs w:val="22"/>
        </w:rPr>
        <w:t>. в сложном финансовом положении оказа</w:t>
      </w:r>
      <w:r w:rsidRPr="00686E4E">
        <w:rPr>
          <w:spacing w:val="-1"/>
          <w:sz w:val="22"/>
          <w:szCs w:val="22"/>
        </w:rPr>
        <w:t xml:space="preserve">лась швейцарская группа </w:t>
      </w:r>
      <w:r w:rsidR="0037487D" w:rsidRPr="00686E4E">
        <w:rPr>
          <w:spacing w:val="-1"/>
          <w:sz w:val="22"/>
          <w:szCs w:val="22"/>
        </w:rPr>
        <w:t>«</w:t>
      </w:r>
      <w:r w:rsidRPr="00686E4E">
        <w:rPr>
          <w:spacing w:val="-1"/>
          <w:sz w:val="22"/>
          <w:szCs w:val="22"/>
        </w:rPr>
        <w:t xml:space="preserve">Petroplus </w:t>
      </w:r>
      <w:r w:rsidRPr="00686E4E">
        <w:rPr>
          <w:spacing w:val="-1"/>
          <w:sz w:val="22"/>
          <w:szCs w:val="22"/>
          <w:lang w:val="en-US"/>
        </w:rPr>
        <w:t>Holding</w:t>
      </w:r>
      <w:r w:rsidRPr="00686E4E">
        <w:rPr>
          <w:spacing w:val="-1"/>
          <w:sz w:val="22"/>
          <w:szCs w:val="22"/>
        </w:rPr>
        <w:t xml:space="preserve"> </w:t>
      </w:r>
      <w:r w:rsidRPr="00686E4E">
        <w:rPr>
          <w:spacing w:val="-1"/>
          <w:sz w:val="22"/>
          <w:szCs w:val="22"/>
          <w:lang w:val="en-US"/>
        </w:rPr>
        <w:t>AG</w:t>
      </w:r>
      <w:r w:rsidR="0037487D" w:rsidRPr="00686E4E">
        <w:rPr>
          <w:spacing w:val="-1"/>
          <w:sz w:val="22"/>
          <w:szCs w:val="22"/>
        </w:rPr>
        <w:t>»</w:t>
      </w:r>
      <w:r w:rsidRPr="00686E4E">
        <w:rPr>
          <w:spacing w:val="-1"/>
          <w:sz w:val="22"/>
          <w:szCs w:val="22"/>
        </w:rPr>
        <w:t>, которая явля</w:t>
      </w:r>
      <w:r w:rsidR="0037487D" w:rsidRPr="00686E4E">
        <w:rPr>
          <w:spacing w:val="-1"/>
          <w:sz w:val="22"/>
          <w:szCs w:val="22"/>
        </w:rPr>
        <w:t>-</w:t>
      </w:r>
      <w:r w:rsidRPr="00686E4E">
        <w:rPr>
          <w:spacing w:val="-1"/>
          <w:sz w:val="22"/>
          <w:szCs w:val="22"/>
        </w:rPr>
        <w:t xml:space="preserve">ется крупнейшим в Европе независимым нефтепереработчиком. Она была вынуждена закрыть свои заводы во Франции, Бельгии </w:t>
      </w:r>
      <w:r w:rsidRPr="00686E4E">
        <w:rPr>
          <w:sz w:val="22"/>
          <w:szCs w:val="22"/>
        </w:rPr>
        <w:t>и Швейцарии. Банки заморозили кредитную линию на 1</w:t>
      </w:r>
      <w:r w:rsidR="0037487D" w:rsidRPr="00686E4E">
        <w:rPr>
          <w:sz w:val="22"/>
          <w:szCs w:val="22"/>
        </w:rPr>
        <w:t xml:space="preserve"> </w:t>
      </w:r>
      <w:r w:rsidRPr="00686E4E">
        <w:rPr>
          <w:sz w:val="22"/>
          <w:szCs w:val="22"/>
        </w:rPr>
        <w:t>млрд</w:t>
      </w:r>
      <w:r w:rsidR="0037487D" w:rsidRPr="00686E4E">
        <w:rPr>
          <w:sz w:val="22"/>
          <w:szCs w:val="22"/>
        </w:rPr>
        <w:t xml:space="preserve"> долл.</w:t>
      </w:r>
      <w:r w:rsidRPr="00686E4E">
        <w:rPr>
          <w:sz w:val="22"/>
          <w:szCs w:val="22"/>
        </w:rPr>
        <w:t>, которая была необходима</w:t>
      </w:r>
      <w:r w:rsidR="0037487D" w:rsidRPr="00686E4E">
        <w:rPr>
          <w:sz w:val="22"/>
          <w:szCs w:val="22"/>
        </w:rPr>
        <w:t xml:space="preserve"> её</w:t>
      </w:r>
      <w:r w:rsidRPr="00686E4E">
        <w:rPr>
          <w:sz w:val="22"/>
          <w:szCs w:val="22"/>
        </w:rPr>
        <w:t xml:space="preserve"> для закупок сырья. Акции </w:t>
      </w:r>
      <w:r w:rsidR="0037487D" w:rsidRPr="00686E4E">
        <w:rPr>
          <w:spacing w:val="-1"/>
          <w:sz w:val="22"/>
          <w:szCs w:val="22"/>
        </w:rPr>
        <w:t>«</w:t>
      </w:r>
      <w:r w:rsidRPr="00686E4E">
        <w:rPr>
          <w:spacing w:val="-1"/>
          <w:sz w:val="22"/>
          <w:szCs w:val="22"/>
        </w:rPr>
        <w:t>Petroplus</w:t>
      </w:r>
      <w:r w:rsidR="0037487D" w:rsidRPr="00686E4E">
        <w:rPr>
          <w:spacing w:val="-1"/>
          <w:sz w:val="22"/>
          <w:szCs w:val="22"/>
        </w:rPr>
        <w:t>»</w:t>
      </w:r>
      <w:r w:rsidRPr="00686E4E">
        <w:rPr>
          <w:spacing w:val="-1"/>
          <w:sz w:val="22"/>
          <w:szCs w:val="22"/>
        </w:rPr>
        <w:t xml:space="preserve"> в течение </w:t>
      </w:r>
      <w:smartTag w:uri="urn:schemas-microsoft-com:office:smarttags" w:element="metricconverter">
        <w:smartTagPr>
          <w:attr w:name="ProductID" w:val="2011 г"/>
        </w:smartTagPr>
        <w:r w:rsidRPr="00686E4E">
          <w:rPr>
            <w:spacing w:val="-1"/>
            <w:sz w:val="22"/>
            <w:szCs w:val="22"/>
          </w:rPr>
          <w:t>2011 г</w:t>
        </w:r>
      </w:smartTag>
      <w:r w:rsidRPr="00686E4E">
        <w:rPr>
          <w:spacing w:val="-1"/>
          <w:sz w:val="22"/>
          <w:szCs w:val="22"/>
        </w:rPr>
        <w:t xml:space="preserve">. подешевели на 90%. В начале </w:t>
      </w:r>
      <w:smartTag w:uri="urn:schemas-microsoft-com:office:smarttags" w:element="metricconverter">
        <w:smartTagPr>
          <w:attr w:name="ProductID" w:val="2012 г"/>
        </w:smartTagPr>
        <w:r w:rsidRPr="00686E4E">
          <w:rPr>
            <w:spacing w:val="-1"/>
            <w:sz w:val="22"/>
            <w:szCs w:val="22"/>
          </w:rPr>
          <w:t xml:space="preserve">2012 </w:t>
        </w:r>
        <w:r w:rsidRPr="00686E4E">
          <w:rPr>
            <w:sz w:val="22"/>
            <w:szCs w:val="22"/>
          </w:rPr>
          <w:t>г</w:t>
        </w:r>
      </w:smartTag>
      <w:r w:rsidRPr="00686E4E">
        <w:rPr>
          <w:sz w:val="22"/>
          <w:szCs w:val="22"/>
        </w:rPr>
        <w:t>. её руководство объявило, что договорил</w:t>
      </w:r>
      <w:r w:rsidR="0037487D" w:rsidRPr="00686E4E">
        <w:rPr>
          <w:sz w:val="22"/>
          <w:szCs w:val="22"/>
        </w:rPr>
        <w:t>о</w:t>
      </w:r>
      <w:r w:rsidRPr="00686E4E">
        <w:rPr>
          <w:sz w:val="22"/>
          <w:szCs w:val="22"/>
        </w:rPr>
        <w:t xml:space="preserve">сь с кредиторами о </w:t>
      </w:r>
      <w:r w:rsidRPr="00686E4E">
        <w:rPr>
          <w:spacing w:val="-1"/>
          <w:sz w:val="22"/>
          <w:szCs w:val="22"/>
        </w:rPr>
        <w:t>продаже тр</w:t>
      </w:r>
      <w:r w:rsidR="0037487D" w:rsidRPr="00686E4E">
        <w:rPr>
          <w:spacing w:val="-1"/>
          <w:sz w:val="22"/>
          <w:szCs w:val="22"/>
        </w:rPr>
        <w:t>ё</w:t>
      </w:r>
      <w:r w:rsidRPr="00686E4E">
        <w:rPr>
          <w:spacing w:val="-1"/>
          <w:sz w:val="22"/>
          <w:szCs w:val="22"/>
        </w:rPr>
        <w:t>х упомянутых НПЗ, чтобы оплатить долги</w:t>
      </w:r>
      <w:r w:rsidRPr="00686E4E">
        <w:rPr>
          <w:spacing w:val="-6"/>
          <w:sz w:val="22"/>
          <w:szCs w:val="22"/>
        </w:rPr>
        <w:t xml:space="preserve"> и</w:t>
      </w:r>
      <w:r w:rsidRPr="00686E4E">
        <w:rPr>
          <w:spacing w:val="-1"/>
          <w:sz w:val="22"/>
          <w:szCs w:val="22"/>
        </w:rPr>
        <w:t xml:space="preserve"> обеспе</w:t>
      </w:r>
      <w:r w:rsidR="0037487D" w:rsidRPr="00686E4E">
        <w:rPr>
          <w:spacing w:val="-10"/>
          <w:sz w:val="22"/>
          <w:szCs w:val="22"/>
        </w:rPr>
        <w:t>-</w:t>
      </w:r>
      <w:r w:rsidRPr="00686E4E">
        <w:rPr>
          <w:sz w:val="22"/>
          <w:szCs w:val="22"/>
        </w:rPr>
        <w:t xml:space="preserve">чить работу двух оставшихся крупнейших заводов в Германии </w:t>
      </w:r>
      <w:r w:rsidRPr="00D50A5E">
        <w:rPr>
          <w:spacing w:val="-2"/>
          <w:sz w:val="22"/>
          <w:szCs w:val="22"/>
        </w:rPr>
        <w:t>и Великобритании. Но компания не смогла получить новый кре</w:t>
      </w:r>
      <w:r w:rsidR="00D50A5E" w:rsidRPr="00D50A5E">
        <w:rPr>
          <w:spacing w:val="-2"/>
          <w:sz w:val="22"/>
          <w:szCs w:val="22"/>
        </w:rPr>
        <w:t>-</w:t>
      </w:r>
      <w:r w:rsidRPr="00686E4E">
        <w:rPr>
          <w:sz w:val="22"/>
          <w:szCs w:val="22"/>
        </w:rPr>
        <w:t>дит и объявила дефолт.</w:t>
      </w:r>
      <w:r w:rsidR="0037487D" w:rsidRPr="00686E4E">
        <w:rPr>
          <w:sz w:val="22"/>
          <w:szCs w:val="22"/>
        </w:rPr>
        <w:t xml:space="preserve"> </w:t>
      </w:r>
      <w:r w:rsidRPr="00686E4E">
        <w:rPr>
          <w:sz w:val="22"/>
          <w:szCs w:val="22"/>
        </w:rPr>
        <w:t xml:space="preserve">Запуск банкротства </w:t>
      </w:r>
      <w:r w:rsidR="0037487D" w:rsidRPr="00686E4E">
        <w:rPr>
          <w:sz w:val="22"/>
          <w:szCs w:val="22"/>
        </w:rPr>
        <w:t>«</w:t>
      </w:r>
      <w:r w:rsidRPr="00686E4E">
        <w:rPr>
          <w:sz w:val="22"/>
          <w:szCs w:val="22"/>
        </w:rPr>
        <w:t>Petroplus</w:t>
      </w:r>
      <w:r w:rsidR="0037487D" w:rsidRPr="00686E4E">
        <w:rPr>
          <w:sz w:val="22"/>
          <w:szCs w:val="22"/>
        </w:rPr>
        <w:t>»</w:t>
      </w:r>
      <w:r w:rsidRPr="00686E4E">
        <w:rPr>
          <w:sz w:val="22"/>
          <w:szCs w:val="22"/>
        </w:rPr>
        <w:t xml:space="preserve"> сделал неизбежной продажу всех е</w:t>
      </w:r>
      <w:r w:rsidR="0037487D" w:rsidRPr="00686E4E">
        <w:rPr>
          <w:sz w:val="22"/>
          <w:szCs w:val="22"/>
        </w:rPr>
        <w:t>ё</w:t>
      </w:r>
      <w:r w:rsidRPr="00686E4E">
        <w:rPr>
          <w:sz w:val="22"/>
          <w:szCs w:val="22"/>
        </w:rPr>
        <w:t xml:space="preserve"> активов. </w:t>
      </w:r>
      <w:r w:rsidRPr="00686E4E">
        <w:rPr>
          <w:rStyle w:val="apple-converted-space"/>
          <w:sz w:val="22"/>
          <w:szCs w:val="22"/>
        </w:rPr>
        <w:t>Под процедуру банкротства попал и нефтеперерабатывающий завод в баварском Ингольштадте с</w:t>
      </w:r>
      <w:r w:rsidRPr="00686E4E">
        <w:rPr>
          <w:bCs/>
          <w:sz w:val="22"/>
          <w:szCs w:val="22"/>
        </w:rPr>
        <w:t xml:space="preserve"> мощностью переработки 5</w:t>
      </w:r>
      <w:r w:rsidR="0037487D" w:rsidRPr="00686E4E">
        <w:rPr>
          <w:bCs/>
          <w:sz w:val="22"/>
          <w:szCs w:val="22"/>
        </w:rPr>
        <w:t xml:space="preserve"> </w:t>
      </w:r>
      <w:r w:rsidRPr="00686E4E">
        <w:rPr>
          <w:bCs/>
          <w:sz w:val="22"/>
          <w:szCs w:val="22"/>
        </w:rPr>
        <w:t>млн т нефти в год. В этой связи интерес к его приобретению проявил российский го</w:t>
      </w:r>
      <w:r w:rsidR="00D50A5E">
        <w:rPr>
          <w:bCs/>
          <w:sz w:val="22"/>
          <w:szCs w:val="22"/>
        </w:rPr>
        <w:t>-</w:t>
      </w:r>
      <w:r w:rsidRPr="00686E4E">
        <w:rPr>
          <w:bCs/>
          <w:sz w:val="22"/>
          <w:szCs w:val="22"/>
        </w:rPr>
        <w:t xml:space="preserve">сударственный концерн </w:t>
      </w:r>
      <w:r w:rsidR="0037487D" w:rsidRPr="00686E4E">
        <w:rPr>
          <w:bCs/>
          <w:sz w:val="22"/>
          <w:szCs w:val="22"/>
        </w:rPr>
        <w:t>«</w:t>
      </w:r>
      <w:r w:rsidRPr="00686E4E">
        <w:rPr>
          <w:bCs/>
          <w:sz w:val="22"/>
          <w:szCs w:val="22"/>
        </w:rPr>
        <w:t>Роснефть</w:t>
      </w:r>
      <w:r w:rsidR="0037487D" w:rsidRPr="00686E4E">
        <w:rPr>
          <w:bCs/>
          <w:sz w:val="22"/>
          <w:szCs w:val="22"/>
        </w:rPr>
        <w:t>»</w:t>
      </w:r>
      <w:r w:rsidRPr="00686E4E">
        <w:rPr>
          <w:bCs/>
          <w:sz w:val="22"/>
          <w:szCs w:val="22"/>
        </w:rPr>
        <w:t xml:space="preserve">, который </w:t>
      </w:r>
      <w:r w:rsidRPr="00686E4E">
        <w:rPr>
          <w:sz w:val="22"/>
          <w:szCs w:val="22"/>
        </w:rPr>
        <w:t xml:space="preserve">в мае </w:t>
      </w:r>
      <w:smartTag w:uri="urn:schemas-microsoft-com:office:smarttags" w:element="metricconverter">
        <w:smartTagPr>
          <w:attr w:name="ProductID" w:val="2011 г"/>
        </w:smartTagPr>
        <w:r w:rsidRPr="00686E4E">
          <w:rPr>
            <w:sz w:val="22"/>
            <w:szCs w:val="22"/>
          </w:rPr>
          <w:t>2011 г</w:t>
        </w:r>
      </w:smartTag>
      <w:r w:rsidRPr="00686E4E">
        <w:rPr>
          <w:sz w:val="22"/>
          <w:szCs w:val="22"/>
        </w:rPr>
        <w:t xml:space="preserve">. купил 50% акций компании </w:t>
      </w:r>
      <w:r w:rsidR="0037487D" w:rsidRPr="00686E4E">
        <w:rPr>
          <w:sz w:val="22"/>
          <w:szCs w:val="22"/>
        </w:rPr>
        <w:t>«</w:t>
      </w:r>
      <w:r w:rsidRPr="00686E4E">
        <w:rPr>
          <w:sz w:val="22"/>
          <w:szCs w:val="22"/>
        </w:rPr>
        <w:t>Ruhr Oel GmbH</w:t>
      </w:r>
      <w:r w:rsidR="0037487D" w:rsidRPr="00686E4E">
        <w:rPr>
          <w:sz w:val="22"/>
          <w:szCs w:val="22"/>
        </w:rPr>
        <w:t>»</w:t>
      </w:r>
      <w:r w:rsidRPr="00686E4E">
        <w:rPr>
          <w:rStyle w:val="a9"/>
          <w:sz w:val="22"/>
          <w:szCs w:val="22"/>
        </w:rPr>
        <w:footnoteReference w:id="37"/>
      </w:r>
      <w:r w:rsidRPr="00686E4E">
        <w:rPr>
          <w:sz w:val="22"/>
          <w:szCs w:val="22"/>
        </w:rPr>
        <w:t>.</w:t>
      </w:r>
    </w:p>
    <w:p w:rsidR="00B97DBA" w:rsidRPr="00686E4E" w:rsidRDefault="00B97DBA" w:rsidP="00EB193B">
      <w:pPr>
        <w:widowControl w:val="0"/>
        <w:ind w:firstLine="340"/>
        <w:jc w:val="both"/>
        <w:rPr>
          <w:b/>
          <w:sz w:val="22"/>
          <w:szCs w:val="22"/>
        </w:rPr>
      </w:pPr>
      <w:r w:rsidRPr="00686E4E">
        <w:rPr>
          <w:b/>
          <w:sz w:val="22"/>
          <w:szCs w:val="22"/>
        </w:rPr>
        <w:t>6. Перспективы</w:t>
      </w:r>
    </w:p>
    <w:p w:rsidR="00B97DBA" w:rsidRPr="00686E4E" w:rsidRDefault="00B97DBA" w:rsidP="00EB193B">
      <w:pPr>
        <w:widowControl w:val="0"/>
        <w:ind w:firstLine="340"/>
        <w:jc w:val="both"/>
        <w:rPr>
          <w:sz w:val="22"/>
          <w:szCs w:val="22"/>
        </w:rPr>
      </w:pPr>
      <w:r w:rsidRPr="00686E4E">
        <w:rPr>
          <w:sz w:val="22"/>
          <w:szCs w:val="22"/>
        </w:rPr>
        <w:t xml:space="preserve">В </w:t>
      </w:r>
      <w:smartTag w:uri="urn:schemas-microsoft-com:office:smarttags" w:element="metricconverter">
        <w:smartTagPr>
          <w:attr w:name="ProductID" w:val="2012 г"/>
        </w:smartTagPr>
        <w:r w:rsidRPr="00686E4E">
          <w:rPr>
            <w:sz w:val="22"/>
            <w:szCs w:val="22"/>
          </w:rPr>
          <w:t>2012 г</w:t>
        </w:r>
      </w:smartTag>
      <w:r w:rsidRPr="00686E4E">
        <w:rPr>
          <w:sz w:val="22"/>
          <w:szCs w:val="22"/>
        </w:rPr>
        <w:t>. внешние факторы ока</w:t>
      </w:r>
      <w:r w:rsidR="00BC059D" w:rsidRPr="00686E4E">
        <w:rPr>
          <w:sz w:val="22"/>
          <w:szCs w:val="22"/>
        </w:rPr>
        <w:t xml:space="preserve">жут </w:t>
      </w:r>
      <w:r w:rsidRPr="00686E4E">
        <w:rPr>
          <w:sz w:val="22"/>
          <w:szCs w:val="22"/>
        </w:rPr>
        <w:t>более существенное не</w:t>
      </w:r>
      <w:r w:rsidRPr="00686E4E">
        <w:rPr>
          <w:spacing w:val="-1"/>
          <w:sz w:val="22"/>
          <w:szCs w:val="22"/>
        </w:rPr>
        <w:t>гативное влияние на экономическое развитие. Продолжение ми</w:t>
      </w:r>
      <w:r w:rsidR="00BC059D" w:rsidRPr="00686E4E">
        <w:rPr>
          <w:spacing w:val="-1"/>
          <w:sz w:val="22"/>
          <w:szCs w:val="22"/>
        </w:rPr>
        <w:t>-</w:t>
      </w:r>
      <w:r w:rsidRPr="00686E4E">
        <w:rPr>
          <w:sz w:val="22"/>
          <w:szCs w:val="22"/>
        </w:rPr>
        <w:t xml:space="preserve">рового кризиса, рецессия и связанное с этим дальнейшее </w:t>
      </w:r>
      <w:r w:rsidR="00BC059D" w:rsidRPr="00686E4E">
        <w:rPr>
          <w:sz w:val="22"/>
          <w:szCs w:val="22"/>
        </w:rPr>
        <w:t xml:space="preserve">падение </w:t>
      </w:r>
      <w:r w:rsidRPr="00686E4E">
        <w:rPr>
          <w:sz w:val="22"/>
          <w:szCs w:val="22"/>
        </w:rPr>
        <w:t xml:space="preserve">спроса со стороны основных внешнеторговых партнёров определит снижение темпов роста немецкой экономики почти в </w:t>
      </w:r>
      <w:r w:rsidR="00BC059D" w:rsidRPr="00686E4E">
        <w:rPr>
          <w:sz w:val="22"/>
          <w:szCs w:val="22"/>
        </w:rPr>
        <w:t>4</w:t>
      </w:r>
      <w:r w:rsidRPr="00686E4E">
        <w:rPr>
          <w:sz w:val="22"/>
          <w:szCs w:val="22"/>
        </w:rPr>
        <w:t xml:space="preserve"> раза</w:t>
      </w:r>
      <w:r w:rsidR="00BC059D" w:rsidRPr="00686E4E">
        <w:rPr>
          <w:sz w:val="22"/>
          <w:szCs w:val="22"/>
        </w:rPr>
        <w:t xml:space="preserve"> – </w:t>
      </w:r>
      <w:r w:rsidRPr="00686E4E">
        <w:rPr>
          <w:sz w:val="22"/>
          <w:szCs w:val="22"/>
        </w:rPr>
        <w:t>примерно до 0,5-0,7</w:t>
      </w:r>
      <w:r w:rsidR="00BC059D" w:rsidRPr="00686E4E">
        <w:rPr>
          <w:sz w:val="22"/>
          <w:szCs w:val="22"/>
        </w:rPr>
        <w:t>%</w:t>
      </w:r>
      <w:r w:rsidRPr="00686E4E">
        <w:rPr>
          <w:sz w:val="22"/>
          <w:szCs w:val="22"/>
        </w:rPr>
        <w:t>. Среди прочего, это связано с тем, что Италия и Франция вступили в фазу рецессии. Не ис</w:t>
      </w:r>
      <w:r w:rsidRPr="00686E4E">
        <w:rPr>
          <w:spacing w:val="-1"/>
          <w:sz w:val="22"/>
          <w:szCs w:val="22"/>
        </w:rPr>
        <w:t xml:space="preserve">ключено, что произойдёт ухудшение экономической ситуации в </w:t>
      </w:r>
      <w:r w:rsidRPr="00686E4E">
        <w:rPr>
          <w:sz w:val="22"/>
          <w:szCs w:val="22"/>
        </w:rPr>
        <w:t>Великобритании. Возможные негативные эффекты могут прий</w:t>
      </w:r>
      <w:r w:rsidR="00BC059D" w:rsidRPr="00686E4E">
        <w:rPr>
          <w:sz w:val="22"/>
          <w:szCs w:val="22"/>
        </w:rPr>
        <w:t>-</w:t>
      </w:r>
      <w:r w:rsidRPr="00686E4E">
        <w:rPr>
          <w:sz w:val="22"/>
          <w:szCs w:val="22"/>
        </w:rPr>
        <w:t xml:space="preserve">ти из Китая и США. Товарные экспорт и импорт по сравнению </w:t>
      </w:r>
      <w:r w:rsidRPr="00686E4E">
        <w:rPr>
          <w:spacing w:val="-1"/>
          <w:sz w:val="22"/>
          <w:szCs w:val="22"/>
        </w:rPr>
        <w:t xml:space="preserve">с </w:t>
      </w:r>
      <w:smartTag w:uri="urn:schemas-microsoft-com:office:smarttags" w:element="metricconverter">
        <w:smartTagPr>
          <w:attr w:name="ProductID" w:val="2011 г"/>
        </w:smartTagPr>
        <w:r w:rsidRPr="00686E4E">
          <w:rPr>
            <w:spacing w:val="-1"/>
            <w:sz w:val="22"/>
            <w:szCs w:val="22"/>
          </w:rPr>
          <w:t>2011 г</w:t>
        </w:r>
      </w:smartTag>
      <w:r w:rsidRPr="00686E4E">
        <w:rPr>
          <w:spacing w:val="-1"/>
          <w:sz w:val="22"/>
          <w:szCs w:val="22"/>
        </w:rPr>
        <w:t>. вырастут в меньшей степени. Негативные внешние эф</w:t>
      </w:r>
      <w:r w:rsidR="00BC059D" w:rsidRPr="00686E4E">
        <w:rPr>
          <w:spacing w:val="-1"/>
          <w:sz w:val="22"/>
          <w:szCs w:val="22"/>
        </w:rPr>
        <w:t>-</w:t>
      </w:r>
      <w:r w:rsidRPr="00686E4E">
        <w:rPr>
          <w:spacing w:val="-1"/>
          <w:sz w:val="22"/>
          <w:szCs w:val="22"/>
        </w:rPr>
        <w:t>фекты</w:t>
      </w:r>
      <w:r w:rsidRPr="00686E4E">
        <w:rPr>
          <w:spacing w:val="-6"/>
          <w:sz w:val="22"/>
          <w:szCs w:val="22"/>
        </w:rPr>
        <w:t xml:space="preserve"> </w:t>
      </w:r>
      <w:r w:rsidRPr="00686E4E">
        <w:rPr>
          <w:spacing w:val="-1"/>
          <w:sz w:val="22"/>
          <w:szCs w:val="22"/>
        </w:rPr>
        <w:t>затронут</w:t>
      </w:r>
      <w:r w:rsidRPr="00686E4E">
        <w:rPr>
          <w:spacing w:val="-6"/>
          <w:sz w:val="22"/>
          <w:szCs w:val="22"/>
        </w:rPr>
        <w:t xml:space="preserve"> в</w:t>
      </w:r>
      <w:r w:rsidRPr="00686E4E">
        <w:rPr>
          <w:spacing w:val="-1"/>
          <w:sz w:val="22"/>
          <w:szCs w:val="22"/>
        </w:rPr>
        <w:t xml:space="preserve"> </w:t>
      </w:r>
      <w:r w:rsidRPr="00686E4E">
        <w:rPr>
          <w:spacing w:val="-2"/>
          <w:sz w:val="22"/>
          <w:szCs w:val="22"/>
        </w:rPr>
        <w:t>первую</w:t>
      </w:r>
      <w:r w:rsidRPr="00686E4E">
        <w:rPr>
          <w:spacing w:val="-6"/>
          <w:sz w:val="22"/>
          <w:szCs w:val="22"/>
        </w:rPr>
        <w:t xml:space="preserve"> </w:t>
      </w:r>
      <w:r w:rsidRPr="00686E4E">
        <w:rPr>
          <w:spacing w:val="-2"/>
          <w:sz w:val="22"/>
          <w:szCs w:val="22"/>
        </w:rPr>
        <w:t>очередь</w:t>
      </w:r>
      <w:r w:rsidRPr="00686E4E">
        <w:rPr>
          <w:spacing w:val="-6"/>
          <w:sz w:val="22"/>
          <w:szCs w:val="22"/>
        </w:rPr>
        <w:t xml:space="preserve"> </w:t>
      </w:r>
      <w:r w:rsidRPr="00686E4E">
        <w:rPr>
          <w:spacing w:val="-1"/>
          <w:sz w:val="22"/>
          <w:szCs w:val="22"/>
        </w:rPr>
        <w:t>химическую</w:t>
      </w:r>
      <w:r w:rsidRPr="00686E4E">
        <w:rPr>
          <w:spacing w:val="-6"/>
          <w:sz w:val="22"/>
          <w:szCs w:val="22"/>
        </w:rPr>
        <w:t xml:space="preserve"> </w:t>
      </w:r>
      <w:r w:rsidRPr="00686E4E">
        <w:rPr>
          <w:spacing w:val="-1"/>
          <w:sz w:val="22"/>
          <w:szCs w:val="22"/>
        </w:rPr>
        <w:t xml:space="preserve">промышленность </w:t>
      </w:r>
      <w:r w:rsidRPr="00686E4E">
        <w:rPr>
          <w:sz w:val="22"/>
          <w:szCs w:val="22"/>
        </w:rPr>
        <w:t>Германии. При этом для немецкого автомобиле- и машиност</w:t>
      </w:r>
      <w:r w:rsidR="00BC059D" w:rsidRPr="00686E4E">
        <w:rPr>
          <w:sz w:val="22"/>
          <w:szCs w:val="22"/>
        </w:rPr>
        <w:t>-</w:t>
      </w:r>
      <w:r w:rsidRPr="00686E4E">
        <w:rPr>
          <w:sz w:val="22"/>
          <w:szCs w:val="22"/>
        </w:rPr>
        <w:t>роения, а также электротехнической отрасли в целом прогнози</w:t>
      </w:r>
      <w:r w:rsidR="00BC059D" w:rsidRPr="00686E4E">
        <w:rPr>
          <w:sz w:val="22"/>
          <w:szCs w:val="22"/>
        </w:rPr>
        <w:t>-</w:t>
      </w:r>
      <w:r w:rsidRPr="00686E4E">
        <w:rPr>
          <w:sz w:val="22"/>
          <w:szCs w:val="22"/>
        </w:rPr>
        <w:t>руются относительно благоприятные перспективы. Оптимисти</w:t>
      </w:r>
      <w:r w:rsidR="00BC059D" w:rsidRPr="00686E4E">
        <w:rPr>
          <w:sz w:val="22"/>
          <w:szCs w:val="22"/>
        </w:rPr>
        <w:t>-</w:t>
      </w:r>
      <w:r w:rsidRPr="00686E4E">
        <w:rPr>
          <w:spacing w:val="-2"/>
          <w:sz w:val="22"/>
          <w:szCs w:val="22"/>
        </w:rPr>
        <w:t xml:space="preserve">ческие ожидания проявляет немецкий миттельштанд. Скромный </w:t>
      </w:r>
      <w:r w:rsidRPr="00686E4E">
        <w:rPr>
          <w:sz w:val="22"/>
          <w:szCs w:val="22"/>
        </w:rPr>
        <w:t>рост народного хозяйства вновь во многом будет опираться на внутренние факторы.</w:t>
      </w:r>
    </w:p>
    <w:p w:rsidR="00B97DBA" w:rsidRPr="00686E4E" w:rsidRDefault="00B97DBA" w:rsidP="00EB193B">
      <w:pPr>
        <w:widowControl w:val="0"/>
        <w:ind w:firstLine="340"/>
        <w:jc w:val="both"/>
        <w:rPr>
          <w:sz w:val="22"/>
          <w:szCs w:val="22"/>
        </w:rPr>
      </w:pPr>
      <w:r w:rsidRPr="00686E4E">
        <w:rPr>
          <w:sz w:val="22"/>
          <w:szCs w:val="22"/>
        </w:rPr>
        <w:t xml:space="preserve">Как и в </w:t>
      </w:r>
      <w:smartTag w:uri="urn:schemas-microsoft-com:office:smarttags" w:element="metricconverter">
        <w:smartTagPr>
          <w:attr w:name="ProductID" w:val="2011 г"/>
        </w:smartTagPr>
        <w:r w:rsidRPr="00686E4E">
          <w:rPr>
            <w:sz w:val="22"/>
            <w:szCs w:val="22"/>
          </w:rPr>
          <w:t>2011 г</w:t>
        </w:r>
      </w:smartTag>
      <w:r w:rsidRPr="00686E4E">
        <w:rPr>
          <w:sz w:val="22"/>
          <w:szCs w:val="22"/>
        </w:rPr>
        <w:t>.</w:t>
      </w:r>
      <w:r w:rsidR="00BC059D" w:rsidRPr="00686E4E">
        <w:rPr>
          <w:sz w:val="22"/>
          <w:szCs w:val="22"/>
        </w:rPr>
        <w:t>,</w:t>
      </w:r>
      <w:r w:rsidRPr="00686E4E">
        <w:rPr>
          <w:sz w:val="22"/>
          <w:szCs w:val="22"/>
        </w:rPr>
        <w:t xml:space="preserve"> немецкое правительство надеется на то, что </w:t>
      </w:r>
      <w:r w:rsidRPr="00686E4E">
        <w:rPr>
          <w:spacing w:val="-1"/>
          <w:sz w:val="22"/>
          <w:szCs w:val="22"/>
        </w:rPr>
        <w:t>Европейский</w:t>
      </w:r>
      <w:r w:rsidRPr="00686E4E">
        <w:rPr>
          <w:spacing w:val="-6"/>
          <w:sz w:val="22"/>
          <w:szCs w:val="22"/>
        </w:rPr>
        <w:t xml:space="preserve"> </w:t>
      </w:r>
      <w:r w:rsidRPr="00686E4E">
        <w:rPr>
          <w:spacing w:val="-2"/>
          <w:sz w:val="22"/>
          <w:szCs w:val="22"/>
        </w:rPr>
        <w:t>Центральный</w:t>
      </w:r>
      <w:r w:rsidRPr="00686E4E">
        <w:rPr>
          <w:spacing w:val="-6"/>
          <w:sz w:val="22"/>
          <w:szCs w:val="22"/>
        </w:rPr>
        <w:t xml:space="preserve"> </w:t>
      </w:r>
      <w:r w:rsidRPr="00686E4E">
        <w:rPr>
          <w:spacing w:val="-2"/>
          <w:sz w:val="22"/>
          <w:szCs w:val="22"/>
        </w:rPr>
        <w:t>Банк</w:t>
      </w:r>
      <w:r w:rsidRPr="00686E4E">
        <w:rPr>
          <w:spacing w:val="-6"/>
          <w:sz w:val="22"/>
          <w:szCs w:val="22"/>
        </w:rPr>
        <w:t xml:space="preserve"> </w:t>
      </w:r>
      <w:r w:rsidRPr="00686E4E">
        <w:rPr>
          <w:spacing w:val="-2"/>
          <w:sz w:val="22"/>
          <w:szCs w:val="22"/>
        </w:rPr>
        <w:t>продолжит</w:t>
      </w:r>
      <w:r w:rsidRPr="00686E4E">
        <w:rPr>
          <w:spacing w:val="-6"/>
          <w:sz w:val="22"/>
          <w:szCs w:val="22"/>
        </w:rPr>
        <w:t xml:space="preserve"> </w:t>
      </w:r>
      <w:r w:rsidRPr="00686E4E">
        <w:rPr>
          <w:spacing w:val="-2"/>
          <w:sz w:val="22"/>
          <w:szCs w:val="22"/>
        </w:rPr>
        <w:t>денежно</w:t>
      </w:r>
      <w:r w:rsidRPr="00686E4E">
        <w:rPr>
          <w:spacing w:val="-1"/>
          <w:sz w:val="22"/>
          <w:szCs w:val="22"/>
        </w:rPr>
        <w:t>-</w:t>
      </w:r>
      <w:r w:rsidRPr="00686E4E">
        <w:rPr>
          <w:spacing w:val="-2"/>
          <w:sz w:val="22"/>
          <w:szCs w:val="22"/>
        </w:rPr>
        <w:t>кредитную</w:t>
      </w:r>
      <w:r w:rsidRPr="00686E4E">
        <w:rPr>
          <w:spacing w:val="-1"/>
          <w:sz w:val="22"/>
          <w:szCs w:val="22"/>
        </w:rPr>
        <w:t xml:space="preserve"> </w:t>
      </w:r>
      <w:r w:rsidRPr="00686E4E">
        <w:rPr>
          <w:sz w:val="22"/>
          <w:szCs w:val="22"/>
        </w:rPr>
        <w:t>политику, направленную на эффективное регулирование ситуа</w:t>
      </w:r>
      <w:r w:rsidR="00BC059D" w:rsidRPr="00686E4E">
        <w:rPr>
          <w:sz w:val="22"/>
          <w:szCs w:val="22"/>
        </w:rPr>
        <w:t>-</w:t>
      </w:r>
      <w:r w:rsidRPr="00686E4E">
        <w:rPr>
          <w:sz w:val="22"/>
          <w:szCs w:val="22"/>
        </w:rPr>
        <w:t xml:space="preserve">ции с государственной задолженностью в странах еврозоны и </w:t>
      </w:r>
      <w:r w:rsidRPr="00686E4E">
        <w:rPr>
          <w:spacing w:val="-1"/>
          <w:sz w:val="22"/>
          <w:szCs w:val="22"/>
        </w:rPr>
        <w:t>на обеспечение банковского сектора достаточным объёмом лик</w:t>
      </w:r>
      <w:r w:rsidR="00BC059D" w:rsidRPr="00686E4E">
        <w:rPr>
          <w:spacing w:val="-1"/>
          <w:sz w:val="22"/>
          <w:szCs w:val="22"/>
        </w:rPr>
        <w:t>-</w:t>
      </w:r>
      <w:r w:rsidRPr="00686E4E">
        <w:rPr>
          <w:sz w:val="22"/>
          <w:szCs w:val="22"/>
        </w:rPr>
        <w:t xml:space="preserve">видности. В этом отношении немецкие предприятия могут </w:t>
      </w:r>
      <w:r w:rsidRPr="00364712">
        <w:rPr>
          <w:sz w:val="22"/>
          <w:szCs w:val="22"/>
        </w:rPr>
        <w:t>рассчитывать</w:t>
      </w:r>
      <w:r w:rsidRPr="00686E4E">
        <w:rPr>
          <w:sz w:val="22"/>
          <w:szCs w:val="22"/>
        </w:rPr>
        <w:t xml:space="preserve"> на доступность необходимых кредитных ресур</w:t>
      </w:r>
      <w:r w:rsidR="00364712">
        <w:rPr>
          <w:sz w:val="22"/>
          <w:szCs w:val="22"/>
        </w:rPr>
        <w:t xml:space="preserve">сов. </w:t>
      </w:r>
      <w:r w:rsidR="00364712" w:rsidRPr="00D50A5E">
        <w:rPr>
          <w:spacing w:val="-1"/>
          <w:sz w:val="22"/>
          <w:szCs w:val="22"/>
        </w:rPr>
        <w:t>Э</w:t>
      </w:r>
      <w:r w:rsidRPr="00D50A5E">
        <w:rPr>
          <w:spacing w:val="-1"/>
          <w:sz w:val="22"/>
          <w:szCs w:val="22"/>
        </w:rPr>
        <w:t xml:space="preserve">то особенно важно для строительных компаний, которые </w:t>
      </w:r>
      <w:r w:rsidR="00364712" w:rsidRPr="00D50A5E">
        <w:rPr>
          <w:spacing w:val="-1"/>
          <w:sz w:val="22"/>
          <w:szCs w:val="22"/>
        </w:rPr>
        <w:t>ожи</w:t>
      </w:r>
      <w:r w:rsidR="00D50A5E" w:rsidRPr="00D50A5E">
        <w:rPr>
          <w:spacing w:val="-1"/>
          <w:sz w:val="22"/>
          <w:szCs w:val="22"/>
        </w:rPr>
        <w:t>-</w:t>
      </w:r>
      <w:r w:rsidR="00364712" w:rsidRPr="00D50A5E">
        <w:rPr>
          <w:spacing w:val="-1"/>
          <w:sz w:val="22"/>
          <w:szCs w:val="22"/>
        </w:rPr>
        <w:t>дают сохранение</w:t>
      </w:r>
      <w:r w:rsidRPr="00D50A5E">
        <w:rPr>
          <w:spacing w:val="-1"/>
          <w:sz w:val="22"/>
          <w:szCs w:val="22"/>
        </w:rPr>
        <w:t xml:space="preserve"> высокого спроса на рынке недвижимости, осо</w:t>
      </w:r>
      <w:r w:rsidR="00D50A5E" w:rsidRPr="00D50A5E">
        <w:rPr>
          <w:spacing w:val="-1"/>
          <w:sz w:val="22"/>
          <w:szCs w:val="22"/>
        </w:rPr>
        <w:t>-</w:t>
      </w:r>
      <w:r w:rsidRPr="00686E4E">
        <w:rPr>
          <w:sz w:val="22"/>
          <w:szCs w:val="22"/>
        </w:rPr>
        <w:t xml:space="preserve">бенно </w:t>
      </w:r>
      <w:r w:rsidR="00364712">
        <w:rPr>
          <w:sz w:val="22"/>
          <w:szCs w:val="22"/>
        </w:rPr>
        <w:t xml:space="preserve">в секторе </w:t>
      </w:r>
      <w:r w:rsidRPr="00686E4E">
        <w:rPr>
          <w:sz w:val="22"/>
          <w:szCs w:val="22"/>
        </w:rPr>
        <w:t xml:space="preserve">нового жилищного строительства. Количество безработных должно сохраниться ниже </w:t>
      </w:r>
      <w:r w:rsidR="00BC059D" w:rsidRPr="00686E4E">
        <w:rPr>
          <w:sz w:val="22"/>
          <w:szCs w:val="22"/>
        </w:rPr>
        <w:t>3-</w:t>
      </w:r>
      <w:r w:rsidRPr="00686E4E">
        <w:rPr>
          <w:sz w:val="22"/>
          <w:szCs w:val="22"/>
        </w:rPr>
        <w:t xml:space="preserve">миллионной отметки, </w:t>
      </w:r>
      <w:r w:rsidRPr="00D50A5E">
        <w:rPr>
          <w:spacing w:val="-1"/>
          <w:sz w:val="22"/>
          <w:szCs w:val="22"/>
        </w:rPr>
        <w:t>а общее количество занятых в народном хозяйстве, не исключе</w:t>
      </w:r>
      <w:r w:rsidR="00D50A5E" w:rsidRPr="00D50A5E">
        <w:rPr>
          <w:spacing w:val="-1"/>
          <w:sz w:val="22"/>
          <w:szCs w:val="22"/>
        </w:rPr>
        <w:t>-</w:t>
      </w:r>
      <w:r w:rsidRPr="00686E4E">
        <w:rPr>
          <w:sz w:val="22"/>
          <w:szCs w:val="22"/>
        </w:rPr>
        <w:t>но, достигнет новой рекордной величины</w:t>
      </w:r>
      <w:r w:rsidRPr="00686E4E">
        <w:rPr>
          <w:rStyle w:val="a9"/>
          <w:sz w:val="22"/>
          <w:szCs w:val="22"/>
        </w:rPr>
        <w:footnoteReference w:id="38"/>
      </w:r>
      <w:r w:rsidRPr="00686E4E">
        <w:rPr>
          <w:sz w:val="22"/>
          <w:szCs w:val="22"/>
        </w:rPr>
        <w:t>.</w:t>
      </w:r>
    </w:p>
    <w:p w:rsidR="008A6629" w:rsidRPr="00686E4E" w:rsidRDefault="008A6629" w:rsidP="00EB193B">
      <w:pPr>
        <w:widowControl w:val="0"/>
        <w:ind w:firstLine="340"/>
        <w:jc w:val="both"/>
        <w:rPr>
          <w:sz w:val="22"/>
          <w:szCs w:val="22"/>
        </w:rPr>
      </w:pPr>
    </w:p>
    <w:p w:rsidR="00A51097" w:rsidRPr="00686E4E" w:rsidRDefault="00A51097" w:rsidP="00A51097">
      <w:pPr>
        <w:widowControl w:val="0"/>
        <w:jc w:val="center"/>
        <w:rPr>
          <w:rFonts w:ascii="Arial" w:hAnsi="Arial" w:cs="Arial"/>
          <w:b/>
          <w:caps/>
          <w:sz w:val="22"/>
          <w:szCs w:val="22"/>
        </w:rPr>
      </w:pPr>
      <w:r w:rsidRPr="00686E4E">
        <w:rPr>
          <w:rFonts w:ascii="Arial" w:hAnsi="Arial" w:cs="Arial"/>
          <w:b/>
          <w:caps/>
          <w:sz w:val="22"/>
          <w:szCs w:val="22"/>
        </w:rPr>
        <w:t xml:space="preserve">Глава </w:t>
      </w:r>
      <w:r w:rsidR="00703BBF" w:rsidRPr="00686E4E">
        <w:rPr>
          <w:rFonts w:ascii="Arial" w:hAnsi="Arial" w:cs="Arial"/>
          <w:b/>
          <w:caps/>
          <w:sz w:val="22"/>
          <w:szCs w:val="22"/>
        </w:rPr>
        <w:t>2</w:t>
      </w:r>
      <w:r w:rsidRPr="00686E4E">
        <w:rPr>
          <w:rStyle w:val="a9"/>
          <w:rFonts w:ascii="Arial" w:hAnsi="Arial" w:cs="Arial"/>
          <w:b/>
          <w:caps/>
          <w:sz w:val="22"/>
          <w:szCs w:val="22"/>
        </w:rPr>
        <w:footnoteReference w:customMarkFollows="1" w:id="39"/>
        <w:t>*</w:t>
      </w:r>
    </w:p>
    <w:p w:rsidR="00A51097" w:rsidRPr="00686E4E" w:rsidRDefault="00703BBF" w:rsidP="00A51097">
      <w:pPr>
        <w:widowControl w:val="0"/>
        <w:jc w:val="center"/>
        <w:rPr>
          <w:rFonts w:ascii="Arial" w:hAnsi="Arial" w:cs="Arial"/>
          <w:b/>
          <w:caps/>
          <w:sz w:val="22"/>
          <w:szCs w:val="22"/>
        </w:rPr>
      </w:pPr>
      <w:r w:rsidRPr="00686E4E">
        <w:rPr>
          <w:rFonts w:ascii="Arial" w:hAnsi="Arial" w:cs="Arial"/>
          <w:b/>
          <w:caps/>
          <w:sz w:val="22"/>
          <w:szCs w:val="22"/>
        </w:rPr>
        <w:t>Социальная политика: между застоем</w:t>
      </w:r>
    </w:p>
    <w:p w:rsidR="00703BBF" w:rsidRPr="00686E4E" w:rsidRDefault="00703BBF" w:rsidP="00A51097">
      <w:pPr>
        <w:widowControl w:val="0"/>
        <w:jc w:val="center"/>
        <w:rPr>
          <w:b/>
          <w:sz w:val="22"/>
          <w:szCs w:val="22"/>
        </w:rPr>
      </w:pPr>
      <w:r w:rsidRPr="00686E4E">
        <w:rPr>
          <w:rFonts w:ascii="Arial" w:hAnsi="Arial" w:cs="Arial"/>
          <w:b/>
          <w:caps/>
          <w:sz w:val="22"/>
          <w:szCs w:val="22"/>
        </w:rPr>
        <w:t>и борьбой за власть</w:t>
      </w:r>
    </w:p>
    <w:p w:rsidR="00703BBF" w:rsidRPr="00686E4E" w:rsidRDefault="00703BBF" w:rsidP="00EB193B">
      <w:pPr>
        <w:widowControl w:val="0"/>
        <w:ind w:firstLine="340"/>
        <w:jc w:val="both"/>
        <w:rPr>
          <w:sz w:val="22"/>
          <w:szCs w:val="22"/>
        </w:rPr>
      </w:pPr>
    </w:p>
    <w:p w:rsidR="00703BBF" w:rsidRPr="00686E4E" w:rsidRDefault="00703BBF" w:rsidP="00EB193B">
      <w:pPr>
        <w:widowControl w:val="0"/>
        <w:ind w:firstLine="340"/>
        <w:jc w:val="both"/>
        <w:rPr>
          <w:sz w:val="22"/>
          <w:szCs w:val="22"/>
        </w:rPr>
      </w:pPr>
      <w:r w:rsidRPr="00686E4E">
        <w:rPr>
          <w:spacing w:val="-2"/>
          <w:sz w:val="22"/>
          <w:szCs w:val="22"/>
        </w:rPr>
        <w:t xml:space="preserve">Социальная политика имеет две стороны: </w:t>
      </w:r>
      <w:r w:rsidRPr="00686E4E">
        <w:rPr>
          <w:i/>
          <w:iCs/>
          <w:spacing w:val="-2"/>
          <w:sz w:val="22"/>
          <w:szCs w:val="22"/>
        </w:rPr>
        <w:t>она касается боль</w:t>
      </w:r>
      <w:r w:rsidR="0085445A" w:rsidRPr="00686E4E">
        <w:rPr>
          <w:i/>
          <w:iCs/>
          <w:spacing w:val="-10"/>
          <w:sz w:val="22"/>
          <w:szCs w:val="22"/>
        </w:rPr>
        <w:t>-</w:t>
      </w:r>
      <w:r w:rsidRPr="00686E4E">
        <w:rPr>
          <w:i/>
          <w:iCs/>
          <w:spacing w:val="-2"/>
          <w:sz w:val="22"/>
          <w:szCs w:val="22"/>
        </w:rPr>
        <w:t>шинства избирателей</w:t>
      </w:r>
      <w:r w:rsidRPr="00686E4E">
        <w:rPr>
          <w:spacing w:val="-6"/>
          <w:sz w:val="22"/>
          <w:szCs w:val="22"/>
        </w:rPr>
        <w:t xml:space="preserve">. </w:t>
      </w:r>
      <w:r w:rsidRPr="00686E4E">
        <w:rPr>
          <w:spacing w:val="-2"/>
          <w:sz w:val="22"/>
          <w:szCs w:val="22"/>
        </w:rPr>
        <w:t>Следовательно, любые непопулярные ме</w:t>
      </w:r>
      <w:r w:rsidR="0085445A" w:rsidRPr="00686E4E">
        <w:rPr>
          <w:spacing w:val="-10"/>
          <w:sz w:val="22"/>
          <w:szCs w:val="22"/>
        </w:rPr>
        <w:t>-</w:t>
      </w:r>
      <w:r w:rsidRPr="00686E4E">
        <w:rPr>
          <w:sz w:val="22"/>
          <w:szCs w:val="22"/>
        </w:rPr>
        <w:t xml:space="preserve">ры могут вызвать гнев электората и отразиться на результатах </w:t>
      </w:r>
      <w:r w:rsidRPr="00686E4E">
        <w:rPr>
          <w:spacing w:val="-1"/>
          <w:sz w:val="22"/>
          <w:szCs w:val="22"/>
        </w:rPr>
        <w:t xml:space="preserve">избирательных кампаний; </w:t>
      </w:r>
      <w:r w:rsidRPr="00686E4E">
        <w:rPr>
          <w:i/>
          <w:iCs/>
          <w:spacing w:val="-1"/>
          <w:sz w:val="22"/>
          <w:szCs w:val="22"/>
        </w:rPr>
        <w:t>она выполняет функцию социального выравнивания</w:t>
      </w:r>
      <w:r w:rsidRPr="00686E4E">
        <w:rPr>
          <w:spacing w:val="-1"/>
          <w:sz w:val="22"/>
          <w:szCs w:val="22"/>
        </w:rPr>
        <w:t>, поддерживает стабильность центра, за ко</w:t>
      </w:r>
      <w:r w:rsidRPr="00686E4E">
        <w:rPr>
          <w:sz w:val="22"/>
          <w:szCs w:val="22"/>
        </w:rPr>
        <w:t xml:space="preserve">торый </w:t>
      </w:r>
      <w:r w:rsidRPr="00B972E5">
        <w:rPr>
          <w:spacing w:val="-1"/>
          <w:sz w:val="22"/>
          <w:szCs w:val="22"/>
        </w:rPr>
        <w:t>ид</w:t>
      </w:r>
      <w:r w:rsidR="00623D7E" w:rsidRPr="00B972E5">
        <w:rPr>
          <w:spacing w:val="-1"/>
          <w:sz w:val="22"/>
          <w:szCs w:val="22"/>
        </w:rPr>
        <w:t>ё</w:t>
      </w:r>
      <w:r w:rsidRPr="00B972E5">
        <w:rPr>
          <w:spacing w:val="-1"/>
          <w:sz w:val="22"/>
          <w:szCs w:val="22"/>
        </w:rPr>
        <w:t>т борьба большинства партий</w:t>
      </w:r>
      <w:r w:rsidRPr="00B972E5">
        <w:rPr>
          <w:spacing w:val="-6"/>
          <w:sz w:val="22"/>
          <w:szCs w:val="22"/>
        </w:rPr>
        <w:t>: и</w:t>
      </w:r>
      <w:r w:rsidRPr="00B972E5">
        <w:rPr>
          <w:spacing w:val="-1"/>
          <w:sz w:val="22"/>
          <w:szCs w:val="22"/>
        </w:rPr>
        <w:t xml:space="preserve"> теряющих популярность ли</w:t>
      </w:r>
      <w:r w:rsidR="00B972E5" w:rsidRPr="00B972E5">
        <w:rPr>
          <w:spacing w:val="-10"/>
          <w:sz w:val="22"/>
          <w:szCs w:val="22"/>
        </w:rPr>
        <w:t>-</w:t>
      </w:r>
      <w:r w:rsidRPr="00686E4E">
        <w:rPr>
          <w:sz w:val="22"/>
          <w:szCs w:val="22"/>
        </w:rPr>
        <w:t xml:space="preserve">бералов, и ищущих новый консерватизм христианских партий, </w:t>
      </w:r>
      <w:r w:rsidRPr="00B972E5">
        <w:rPr>
          <w:spacing w:val="-2"/>
          <w:sz w:val="22"/>
          <w:szCs w:val="22"/>
        </w:rPr>
        <w:t>и социал-демократов, и надеющихся на лучшее «зел</w:t>
      </w:r>
      <w:r w:rsidR="0085445A" w:rsidRPr="00B972E5">
        <w:rPr>
          <w:spacing w:val="-2"/>
          <w:sz w:val="22"/>
          <w:szCs w:val="22"/>
        </w:rPr>
        <w:t>ё</w:t>
      </w:r>
      <w:r w:rsidRPr="00B972E5">
        <w:rPr>
          <w:spacing w:val="-2"/>
          <w:sz w:val="22"/>
          <w:szCs w:val="22"/>
        </w:rPr>
        <w:t>ных». В ус</w:t>
      </w:r>
      <w:r w:rsidR="00B972E5" w:rsidRPr="00B972E5">
        <w:rPr>
          <w:spacing w:val="-2"/>
          <w:sz w:val="22"/>
          <w:szCs w:val="22"/>
        </w:rPr>
        <w:t>-</w:t>
      </w:r>
      <w:r w:rsidRPr="00686E4E">
        <w:rPr>
          <w:spacing w:val="-1"/>
          <w:sz w:val="22"/>
          <w:szCs w:val="22"/>
        </w:rPr>
        <w:t>ловиях кризиса и желания не делать новых долгов со</w:t>
      </w:r>
      <w:r w:rsidRPr="00686E4E">
        <w:rPr>
          <w:sz w:val="22"/>
          <w:szCs w:val="22"/>
        </w:rPr>
        <w:t>циальный бюджет оказывается в сложной ситуации: значительное увеличение невозможно, а сокращение или экономия недо</w:t>
      </w:r>
      <w:r w:rsidRPr="00686E4E">
        <w:rPr>
          <w:spacing w:val="-1"/>
          <w:sz w:val="22"/>
          <w:szCs w:val="22"/>
        </w:rPr>
        <w:t>пустимы. Пока Германию спасают экономический рост и благо</w:t>
      </w:r>
      <w:r w:rsidRPr="00686E4E">
        <w:rPr>
          <w:sz w:val="22"/>
          <w:szCs w:val="22"/>
        </w:rPr>
        <w:t>приятная, особенно по сравнению с другими странами зоны евро и Европейского Союза, ситуация на рынке труда. Но абсолютно не яс</w:t>
      </w:r>
      <w:r w:rsidR="00B972E5">
        <w:rPr>
          <w:sz w:val="22"/>
          <w:szCs w:val="22"/>
        </w:rPr>
        <w:t>-</w:t>
      </w:r>
      <w:r w:rsidRPr="00686E4E">
        <w:rPr>
          <w:sz w:val="22"/>
          <w:szCs w:val="22"/>
        </w:rPr>
        <w:t xml:space="preserve">но, как долго продлится рост и как долго удастся </w:t>
      </w:r>
      <w:r w:rsidRPr="00686E4E">
        <w:rPr>
          <w:spacing w:val="-1"/>
          <w:sz w:val="22"/>
          <w:szCs w:val="22"/>
        </w:rPr>
        <w:t xml:space="preserve">удержать социальные бюджеты в </w:t>
      </w:r>
      <w:r w:rsidRPr="00686E4E">
        <w:rPr>
          <w:spacing w:val="-2"/>
          <w:sz w:val="22"/>
          <w:szCs w:val="22"/>
        </w:rPr>
        <w:t>намеченных</w:t>
      </w:r>
      <w:r w:rsidRPr="00686E4E">
        <w:rPr>
          <w:spacing w:val="-1"/>
          <w:sz w:val="22"/>
          <w:szCs w:val="22"/>
        </w:rPr>
        <w:t xml:space="preserve"> границах</w:t>
      </w:r>
      <w:r w:rsidRPr="00686E4E">
        <w:rPr>
          <w:spacing w:val="-10"/>
          <w:sz w:val="22"/>
          <w:szCs w:val="22"/>
        </w:rPr>
        <w:t>. В</w:t>
      </w:r>
      <w:r w:rsidRPr="00686E4E">
        <w:rPr>
          <w:spacing w:val="-1"/>
          <w:sz w:val="22"/>
          <w:szCs w:val="22"/>
        </w:rPr>
        <w:t xml:space="preserve"> такой </w:t>
      </w:r>
      <w:r w:rsidRPr="00686E4E">
        <w:rPr>
          <w:sz w:val="22"/>
          <w:szCs w:val="22"/>
        </w:rPr>
        <w:t>ситуации каких-либо значимых реформ быть не может. Невозможны они и по той причине, что половина периода нахождения у власти правящей коалиции миновала, а непопулярные реформы, как правило, осуществляют именно в первые два года.</w:t>
      </w:r>
    </w:p>
    <w:p w:rsidR="00703BBF" w:rsidRPr="00686B65" w:rsidRDefault="00703BBF" w:rsidP="00EB193B">
      <w:pPr>
        <w:widowControl w:val="0"/>
        <w:ind w:firstLine="340"/>
        <w:jc w:val="both"/>
        <w:rPr>
          <w:sz w:val="22"/>
          <w:szCs w:val="22"/>
        </w:rPr>
      </w:pPr>
      <w:r w:rsidRPr="00686E4E">
        <w:rPr>
          <w:sz w:val="22"/>
          <w:szCs w:val="22"/>
        </w:rPr>
        <w:t>Социальная политика, таким образом, обречена на затишье, в лучшем случае – на «латание дыр». Однако правящим парти</w:t>
      </w:r>
      <w:r w:rsidRPr="00686E4E">
        <w:rPr>
          <w:spacing w:val="-1"/>
          <w:sz w:val="22"/>
          <w:szCs w:val="22"/>
        </w:rPr>
        <w:t xml:space="preserve">ям нужны </w:t>
      </w:r>
      <w:r w:rsidR="00364712" w:rsidRPr="00686E4E">
        <w:rPr>
          <w:spacing w:val="-1"/>
          <w:sz w:val="22"/>
          <w:szCs w:val="22"/>
        </w:rPr>
        <w:t xml:space="preserve">в этой области </w:t>
      </w:r>
      <w:r w:rsidRPr="00686E4E">
        <w:rPr>
          <w:spacing w:val="-1"/>
          <w:sz w:val="22"/>
          <w:szCs w:val="22"/>
        </w:rPr>
        <w:t>темы для обсуждения, чтобы не остав</w:t>
      </w:r>
      <w:r w:rsidR="0085445A" w:rsidRPr="00686E4E">
        <w:rPr>
          <w:spacing w:val="-1"/>
          <w:sz w:val="22"/>
          <w:szCs w:val="22"/>
        </w:rPr>
        <w:t>-</w:t>
      </w:r>
      <w:r w:rsidRPr="00686E4E">
        <w:rPr>
          <w:sz w:val="22"/>
          <w:szCs w:val="22"/>
        </w:rPr>
        <w:t xml:space="preserve">лять «центр» и быть на виду у избирателя. Они нужны новому министру здравоохранения Д. Бару, который должен доказать </w:t>
      </w:r>
      <w:r w:rsidRPr="00686E4E">
        <w:rPr>
          <w:spacing w:val="-1"/>
          <w:sz w:val="22"/>
          <w:szCs w:val="22"/>
        </w:rPr>
        <w:t>способность либералов отстаивать права пациентов</w:t>
      </w:r>
      <w:r w:rsidRPr="00686E4E">
        <w:rPr>
          <w:spacing w:val="-6"/>
          <w:sz w:val="22"/>
          <w:szCs w:val="22"/>
        </w:rPr>
        <w:t xml:space="preserve">. </w:t>
      </w:r>
      <w:r w:rsidRPr="00686E4E">
        <w:rPr>
          <w:spacing w:val="-1"/>
          <w:sz w:val="22"/>
          <w:szCs w:val="22"/>
        </w:rPr>
        <w:t xml:space="preserve">Нужны они </w:t>
      </w:r>
      <w:r w:rsidRPr="00686E4E">
        <w:rPr>
          <w:sz w:val="22"/>
          <w:szCs w:val="22"/>
        </w:rPr>
        <w:t>и министру труда и социальной политики Урзуле фон дер Лайен, имеющей большие политические планы. 2011 г</w:t>
      </w:r>
      <w:r w:rsidR="00B972E5">
        <w:rPr>
          <w:sz w:val="22"/>
          <w:szCs w:val="22"/>
        </w:rPr>
        <w:t>.</w:t>
      </w:r>
      <w:r w:rsidRPr="00686E4E">
        <w:rPr>
          <w:sz w:val="22"/>
          <w:szCs w:val="22"/>
        </w:rPr>
        <w:t xml:space="preserve"> – скорее время е</w:t>
      </w:r>
      <w:r w:rsidR="000C2060" w:rsidRPr="00686E4E">
        <w:rPr>
          <w:sz w:val="22"/>
          <w:szCs w:val="22"/>
        </w:rPr>
        <w:t>ё</w:t>
      </w:r>
      <w:r w:rsidRPr="00686E4E">
        <w:rPr>
          <w:sz w:val="22"/>
          <w:szCs w:val="22"/>
        </w:rPr>
        <w:t xml:space="preserve"> неудач, но не все из них будут иметь затяжной характер. Не получилось у фон дер Лайен завершить переговоры по пособию Харц-</w:t>
      </w:r>
      <w:r w:rsidR="000C2060" w:rsidRPr="00686E4E">
        <w:rPr>
          <w:sz w:val="22"/>
          <w:szCs w:val="22"/>
          <w:lang w:val="en-US"/>
        </w:rPr>
        <w:t>IV</w:t>
      </w:r>
      <w:r w:rsidRPr="00686E4E">
        <w:rPr>
          <w:rStyle w:val="a9"/>
          <w:sz w:val="22"/>
          <w:szCs w:val="22"/>
        </w:rPr>
        <w:footnoteReference w:id="40"/>
      </w:r>
      <w:r w:rsidRPr="00686E4E">
        <w:rPr>
          <w:sz w:val="22"/>
          <w:szCs w:val="22"/>
        </w:rPr>
        <w:t>. Примирительный комитет, состоявший из всех парламентских партий</w:t>
      </w:r>
      <w:r w:rsidR="000C2060" w:rsidRPr="00686E4E">
        <w:rPr>
          <w:sz w:val="22"/>
          <w:szCs w:val="22"/>
        </w:rPr>
        <w:t>,</w:t>
      </w:r>
      <w:r w:rsidRPr="00686E4E">
        <w:rPr>
          <w:sz w:val="22"/>
          <w:szCs w:val="22"/>
        </w:rPr>
        <w:t xml:space="preserve"> кроме «левых»</w:t>
      </w:r>
      <w:r w:rsidRPr="00686E4E">
        <w:rPr>
          <w:i/>
          <w:iCs/>
          <w:sz w:val="22"/>
          <w:szCs w:val="22"/>
        </w:rPr>
        <w:t xml:space="preserve"> </w:t>
      </w:r>
      <w:r w:rsidRPr="00686E4E">
        <w:rPr>
          <w:sz w:val="22"/>
          <w:szCs w:val="22"/>
        </w:rPr>
        <w:t xml:space="preserve">и представителей </w:t>
      </w:r>
      <w:r w:rsidRPr="00686E4E">
        <w:rPr>
          <w:spacing w:val="-1"/>
          <w:sz w:val="22"/>
          <w:szCs w:val="22"/>
        </w:rPr>
        <w:t xml:space="preserve">земель, не смог выработать общую позицию. 11 февраля </w:t>
      </w:r>
      <w:smartTag w:uri="urn:schemas-microsoft-com:office:smarttags" w:element="metricconverter">
        <w:smartTagPr>
          <w:attr w:name="ProductID" w:val="2011 г"/>
        </w:smartTagPr>
        <w:r w:rsidRPr="00686E4E">
          <w:rPr>
            <w:spacing w:val="-1"/>
            <w:sz w:val="22"/>
            <w:szCs w:val="22"/>
          </w:rPr>
          <w:t>2011 г</w:t>
        </w:r>
      </w:smartTag>
      <w:r w:rsidRPr="00686E4E">
        <w:rPr>
          <w:spacing w:val="-1"/>
          <w:sz w:val="22"/>
          <w:szCs w:val="22"/>
        </w:rPr>
        <w:t xml:space="preserve">. </w:t>
      </w:r>
      <w:r w:rsidR="000C2060" w:rsidRPr="00686E4E">
        <w:rPr>
          <w:sz w:val="22"/>
          <w:szCs w:val="22"/>
        </w:rPr>
        <w:t>Б</w:t>
      </w:r>
      <w:r w:rsidRPr="00686E4E">
        <w:rPr>
          <w:sz w:val="22"/>
          <w:szCs w:val="22"/>
        </w:rPr>
        <w:t xml:space="preserve">ундестаг повторно проголосовал за прежний правительственный законопроект. По сути, данное голосование должно было </w:t>
      </w:r>
      <w:r w:rsidRPr="00686E4E">
        <w:rPr>
          <w:spacing w:val="-2"/>
          <w:sz w:val="22"/>
          <w:szCs w:val="22"/>
        </w:rPr>
        <w:t>обострить проблему Харц-</w:t>
      </w:r>
      <w:r w:rsidR="000C2060" w:rsidRPr="00686E4E">
        <w:rPr>
          <w:spacing w:val="-2"/>
          <w:sz w:val="22"/>
          <w:szCs w:val="22"/>
          <w:lang w:val="en-US"/>
        </w:rPr>
        <w:t>IV</w:t>
      </w:r>
      <w:r w:rsidRPr="00686E4E">
        <w:rPr>
          <w:spacing w:val="-2"/>
          <w:sz w:val="22"/>
          <w:szCs w:val="22"/>
        </w:rPr>
        <w:t>. Правительство попыталось бы об</w:t>
      </w:r>
      <w:r w:rsidR="000C2060" w:rsidRPr="00686E4E">
        <w:rPr>
          <w:spacing w:val="-2"/>
          <w:sz w:val="22"/>
          <w:szCs w:val="22"/>
        </w:rPr>
        <w:t>-</w:t>
      </w:r>
      <w:r w:rsidRPr="00686E4E">
        <w:rPr>
          <w:sz w:val="22"/>
          <w:szCs w:val="22"/>
        </w:rPr>
        <w:t>винить СДПГ и «зел</w:t>
      </w:r>
      <w:r w:rsidR="000C2060" w:rsidRPr="00686E4E">
        <w:rPr>
          <w:sz w:val="22"/>
          <w:szCs w:val="22"/>
        </w:rPr>
        <w:t>ё</w:t>
      </w:r>
      <w:r w:rsidRPr="00686E4E">
        <w:rPr>
          <w:sz w:val="22"/>
          <w:szCs w:val="22"/>
        </w:rPr>
        <w:t>ных» в нежелании достигать компромисса. Следует обратить внимание на то, что фон дер Лайен нес</w:t>
      </w:r>
      <w:r w:rsidR="000C2060" w:rsidRPr="00686E4E">
        <w:rPr>
          <w:sz w:val="22"/>
          <w:szCs w:val="22"/>
        </w:rPr>
        <w:t>ё</w:t>
      </w:r>
      <w:r w:rsidRPr="00686E4E">
        <w:rPr>
          <w:sz w:val="22"/>
          <w:szCs w:val="22"/>
        </w:rPr>
        <w:t xml:space="preserve">т </w:t>
      </w:r>
      <w:r w:rsidRPr="00B972E5">
        <w:rPr>
          <w:spacing w:val="-1"/>
          <w:sz w:val="22"/>
          <w:szCs w:val="22"/>
        </w:rPr>
        <w:t xml:space="preserve">свою долю ответственности в провале: ей не удалось правильно </w:t>
      </w:r>
      <w:r w:rsidRPr="00686E4E">
        <w:rPr>
          <w:spacing w:val="-1"/>
          <w:sz w:val="22"/>
          <w:szCs w:val="22"/>
        </w:rPr>
        <w:t>организовать процесс принятия решения. В самом начале пе</w:t>
      </w:r>
      <w:r w:rsidRPr="00686E4E">
        <w:rPr>
          <w:sz w:val="22"/>
          <w:szCs w:val="22"/>
        </w:rPr>
        <w:t xml:space="preserve">реговоров она согласилась с предложением социал-демократов </w:t>
      </w:r>
      <w:r w:rsidRPr="00686E4E">
        <w:rPr>
          <w:spacing w:val="-1"/>
          <w:sz w:val="22"/>
          <w:szCs w:val="22"/>
        </w:rPr>
        <w:t>о тр</w:t>
      </w:r>
      <w:r w:rsidR="000C2060" w:rsidRPr="00686E4E">
        <w:rPr>
          <w:spacing w:val="-1"/>
          <w:sz w:val="22"/>
          <w:szCs w:val="22"/>
        </w:rPr>
        <w:t>ё</w:t>
      </w:r>
      <w:r w:rsidRPr="00686E4E">
        <w:rPr>
          <w:spacing w:val="-1"/>
          <w:sz w:val="22"/>
          <w:szCs w:val="22"/>
        </w:rPr>
        <w:t>х отдельных подкомиссиях (одной – по минимальной зара</w:t>
      </w:r>
      <w:r w:rsidR="000C2060" w:rsidRPr="00686E4E">
        <w:rPr>
          <w:spacing w:val="-1"/>
          <w:sz w:val="22"/>
          <w:szCs w:val="22"/>
        </w:rPr>
        <w:t>-</w:t>
      </w:r>
      <w:r w:rsidRPr="00686E4E">
        <w:rPr>
          <w:sz w:val="22"/>
          <w:szCs w:val="22"/>
        </w:rPr>
        <w:t xml:space="preserve">ботной плате, второй – по образовательному пакету и, наконец, третьей – по ставке пособия), которые не были связаны обязательством выработать общее решение: получились дебаты по </w:t>
      </w:r>
      <w:r w:rsidRPr="00B972E5">
        <w:rPr>
          <w:spacing w:val="-1"/>
          <w:sz w:val="22"/>
          <w:szCs w:val="22"/>
        </w:rPr>
        <w:t xml:space="preserve">кругу, так как согласованное на одной подкомиссии не являлось </w:t>
      </w:r>
      <w:r w:rsidRPr="00686E4E">
        <w:rPr>
          <w:sz w:val="22"/>
          <w:szCs w:val="22"/>
        </w:rPr>
        <w:t xml:space="preserve">обязательным для другой. После повторного голосования </w:t>
      </w:r>
      <w:r w:rsidRPr="00686E4E">
        <w:rPr>
          <w:spacing w:val="-1"/>
          <w:sz w:val="22"/>
          <w:szCs w:val="22"/>
        </w:rPr>
        <w:t>руко</w:t>
      </w:r>
      <w:r w:rsidR="00B972E5">
        <w:rPr>
          <w:spacing w:val="-1"/>
          <w:sz w:val="22"/>
          <w:szCs w:val="22"/>
        </w:rPr>
        <w:t>-</w:t>
      </w:r>
      <w:r w:rsidRPr="00B972E5">
        <w:rPr>
          <w:spacing w:val="-1"/>
          <w:sz w:val="22"/>
          <w:szCs w:val="22"/>
        </w:rPr>
        <w:t>водитель</w:t>
      </w:r>
      <w:r w:rsidRPr="00B972E5">
        <w:rPr>
          <w:spacing w:val="-6"/>
          <w:sz w:val="22"/>
          <w:szCs w:val="22"/>
        </w:rPr>
        <w:t xml:space="preserve"> </w:t>
      </w:r>
      <w:r w:rsidRPr="00B972E5">
        <w:rPr>
          <w:spacing w:val="-1"/>
          <w:sz w:val="22"/>
          <w:szCs w:val="22"/>
        </w:rPr>
        <w:t>фракции</w:t>
      </w:r>
      <w:r w:rsidRPr="00B972E5">
        <w:rPr>
          <w:spacing w:val="-6"/>
          <w:sz w:val="22"/>
          <w:szCs w:val="22"/>
        </w:rPr>
        <w:t xml:space="preserve"> </w:t>
      </w:r>
      <w:r w:rsidRPr="00B972E5">
        <w:rPr>
          <w:spacing w:val="-2"/>
          <w:sz w:val="22"/>
          <w:szCs w:val="22"/>
        </w:rPr>
        <w:t>СвДП</w:t>
      </w:r>
      <w:r w:rsidRPr="00B972E5">
        <w:rPr>
          <w:spacing w:val="-6"/>
          <w:sz w:val="22"/>
          <w:szCs w:val="22"/>
        </w:rPr>
        <w:t xml:space="preserve"> в</w:t>
      </w:r>
      <w:r w:rsidRPr="00B972E5">
        <w:rPr>
          <w:spacing w:val="-1"/>
          <w:sz w:val="22"/>
          <w:szCs w:val="22"/>
        </w:rPr>
        <w:t xml:space="preserve"> </w:t>
      </w:r>
      <w:r w:rsidR="000C2060" w:rsidRPr="00B972E5">
        <w:rPr>
          <w:spacing w:val="-1"/>
          <w:sz w:val="22"/>
          <w:szCs w:val="22"/>
        </w:rPr>
        <w:t>Б</w:t>
      </w:r>
      <w:r w:rsidRPr="00B972E5">
        <w:rPr>
          <w:spacing w:val="-1"/>
          <w:sz w:val="22"/>
          <w:szCs w:val="22"/>
        </w:rPr>
        <w:t>ундестаге</w:t>
      </w:r>
      <w:r w:rsidRPr="00B972E5">
        <w:rPr>
          <w:spacing w:val="-6"/>
          <w:sz w:val="22"/>
          <w:szCs w:val="22"/>
        </w:rPr>
        <w:t xml:space="preserve"> Б. </w:t>
      </w:r>
      <w:r w:rsidRPr="00B972E5">
        <w:rPr>
          <w:spacing w:val="-2"/>
          <w:sz w:val="22"/>
          <w:szCs w:val="22"/>
        </w:rPr>
        <w:t>Хомбургер</w:t>
      </w:r>
      <w:r w:rsidRPr="00B972E5">
        <w:rPr>
          <w:spacing w:val="-1"/>
          <w:sz w:val="22"/>
          <w:szCs w:val="22"/>
        </w:rPr>
        <w:t xml:space="preserve"> </w:t>
      </w:r>
      <w:r w:rsidR="00B972E5" w:rsidRPr="00B972E5">
        <w:rPr>
          <w:spacing w:val="-1"/>
          <w:sz w:val="22"/>
          <w:szCs w:val="22"/>
        </w:rPr>
        <w:t>неожиданн</w:t>
      </w:r>
      <w:r w:rsidRPr="00B972E5">
        <w:rPr>
          <w:spacing w:val="-1"/>
          <w:sz w:val="22"/>
          <w:szCs w:val="22"/>
        </w:rPr>
        <w:t>о призвала не делать получателей пособия Харц-</w:t>
      </w:r>
      <w:r w:rsidR="000C2060" w:rsidRPr="00B972E5">
        <w:rPr>
          <w:spacing w:val="-1"/>
          <w:sz w:val="22"/>
          <w:szCs w:val="22"/>
          <w:lang w:val="en-US"/>
        </w:rPr>
        <w:t>IV</w:t>
      </w:r>
      <w:r w:rsidRPr="00B972E5">
        <w:rPr>
          <w:spacing w:val="-1"/>
          <w:sz w:val="22"/>
          <w:szCs w:val="22"/>
        </w:rPr>
        <w:t xml:space="preserve"> заложниками; </w:t>
      </w:r>
      <w:r w:rsidRPr="00B972E5">
        <w:rPr>
          <w:sz w:val="22"/>
          <w:szCs w:val="22"/>
        </w:rPr>
        <w:t>правительство, по е</w:t>
      </w:r>
      <w:r w:rsidR="000C2060" w:rsidRPr="00B972E5">
        <w:rPr>
          <w:sz w:val="22"/>
          <w:szCs w:val="22"/>
        </w:rPr>
        <w:t>ё</w:t>
      </w:r>
      <w:r w:rsidRPr="00B972E5">
        <w:rPr>
          <w:sz w:val="22"/>
          <w:szCs w:val="22"/>
        </w:rPr>
        <w:t xml:space="preserve"> мнению, должно выплачивать им пособия в соответствии с правительственным законопроектом; якобы в бюджете уже заложены на это средства. </w:t>
      </w:r>
      <w:r w:rsidR="00364712" w:rsidRPr="00B972E5">
        <w:rPr>
          <w:sz w:val="22"/>
          <w:szCs w:val="22"/>
        </w:rPr>
        <w:t>Со стороны либералов п</w:t>
      </w:r>
      <w:r w:rsidRPr="00B972E5">
        <w:rPr>
          <w:sz w:val="22"/>
          <w:szCs w:val="22"/>
        </w:rPr>
        <w:t xml:space="preserve">олучился </w:t>
      </w:r>
      <w:r w:rsidR="00364712" w:rsidRPr="00B972E5">
        <w:rPr>
          <w:sz w:val="22"/>
          <w:szCs w:val="22"/>
        </w:rPr>
        <w:t>явный</w:t>
      </w:r>
      <w:r w:rsidR="000C2060" w:rsidRPr="00B972E5">
        <w:rPr>
          <w:sz w:val="22"/>
          <w:szCs w:val="22"/>
        </w:rPr>
        <w:t xml:space="preserve"> </w:t>
      </w:r>
      <w:r w:rsidRPr="00B972E5">
        <w:rPr>
          <w:sz w:val="22"/>
          <w:szCs w:val="22"/>
        </w:rPr>
        <w:t xml:space="preserve">популизм: закона нет, так как </w:t>
      </w:r>
      <w:r w:rsidR="000C2060" w:rsidRPr="00B972E5">
        <w:rPr>
          <w:sz w:val="22"/>
          <w:szCs w:val="22"/>
        </w:rPr>
        <w:t>Б</w:t>
      </w:r>
      <w:r w:rsidRPr="00B972E5">
        <w:rPr>
          <w:sz w:val="22"/>
          <w:szCs w:val="22"/>
        </w:rPr>
        <w:t xml:space="preserve">ундесрат его </w:t>
      </w:r>
      <w:r w:rsidR="00364712" w:rsidRPr="00B972E5">
        <w:rPr>
          <w:sz w:val="22"/>
          <w:szCs w:val="22"/>
        </w:rPr>
        <w:t>пока не принял, правовая основа для финансирования</w:t>
      </w:r>
      <w:r w:rsidRPr="00B972E5">
        <w:rPr>
          <w:sz w:val="22"/>
          <w:szCs w:val="22"/>
        </w:rPr>
        <w:t xml:space="preserve"> отсутст</w:t>
      </w:r>
      <w:r w:rsidRPr="00B972E5">
        <w:rPr>
          <w:spacing w:val="-2"/>
          <w:sz w:val="22"/>
          <w:szCs w:val="22"/>
        </w:rPr>
        <w:t xml:space="preserve">вовала, а выплаты должны были как-то осуществляться. Фон дер </w:t>
      </w:r>
      <w:r w:rsidRPr="00B972E5">
        <w:rPr>
          <w:spacing w:val="-1"/>
          <w:sz w:val="22"/>
          <w:szCs w:val="22"/>
        </w:rPr>
        <w:t>Лайен пришлось возра</w:t>
      </w:r>
      <w:r w:rsidR="000C2060" w:rsidRPr="00B972E5">
        <w:rPr>
          <w:spacing w:val="-1"/>
          <w:sz w:val="22"/>
          <w:szCs w:val="22"/>
        </w:rPr>
        <w:t>зи</w:t>
      </w:r>
      <w:r w:rsidRPr="00B972E5">
        <w:rPr>
          <w:spacing w:val="-1"/>
          <w:sz w:val="22"/>
          <w:szCs w:val="22"/>
        </w:rPr>
        <w:t>ть против подобного шага</w:t>
      </w:r>
      <w:r w:rsidRPr="00B972E5">
        <w:rPr>
          <w:spacing w:val="-10"/>
          <w:sz w:val="22"/>
          <w:szCs w:val="22"/>
        </w:rPr>
        <w:t xml:space="preserve">. </w:t>
      </w:r>
      <w:r w:rsidRPr="00B972E5">
        <w:rPr>
          <w:spacing w:val="-1"/>
          <w:sz w:val="22"/>
          <w:szCs w:val="22"/>
        </w:rPr>
        <w:t xml:space="preserve">Но больший </w:t>
      </w:r>
      <w:r w:rsidRPr="00B972E5">
        <w:rPr>
          <w:sz w:val="22"/>
          <w:szCs w:val="22"/>
        </w:rPr>
        <w:t>удар по ней нан</w:t>
      </w:r>
      <w:r w:rsidR="00845538" w:rsidRPr="00B972E5">
        <w:rPr>
          <w:sz w:val="22"/>
          <w:szCs w:val="22"/>
        </w:rPr>
        <w:t>ё</w:t>
      </w:r>
      <w:r w:rsidRPr="00B972E5">
        <w:rPr>
          <w:sz w:val="22"/>
          <w:szCs w:val="22"/>
        </w:rPr>
        <w:t xml:space="preserve">с </w:t>
      </w:r>
      <w:r w:rsidR="00845538" w:rsidRPr="00B972E5">
        <w:rPr>
          <w:sz w:val="22"/>
          <w:szCs w:val="22"/>
        </w:rPr>
        <w:t>Б</w:t>
      </w:r>
      <w:r w:rsidRPr="00B972E5">
        <w:rPr>
          <w:sz w:val="22"/>
          <w:szCs w:val="22"/>
        </w:rPr>
        <w:t xml:space="preserve">ундесрат и </w:t>
      </w:r>
      <w:r w:rsidR="00845538" w:rsidRPr="00B972E5">
        <w:rPr>
          <w:sz w:val="22"/>
          <w:szCs w:val="22"/>
        </w:rPr>
        <w:t>премьер-</w:t>
      </w:r>
      <w:r w:rsidRPr="00B972E5">
        <w:rPr>
          <w:sz w:val="22"/>
          <w:szCs w:val="22"/>
        </w:rPr>
        <w:t>министры</w:t>
      </w:r>
      <w:r w:rsidR="002568F9" w:rsidRPr="00B972E5">
        <w:rPr>
          <w:sz w:val="22"/>
          <w:szCs w:val="22"/>
        </w:rPr>
        <w:t xml:space="preserve"> земель</w:t>
      </w:r>
      <w:r w:rsidRPr="00B972E5">
        <w:rPr>
          <w:sz w:val="22"/>
          <w:szCs w:val="22"/>
        </w:rPr>
        <w:t xml:space="preserve">. Они </w:t>
      </w:r>
      <w:r w:rsidRPr="00B972E5">
        <w:rPr>
          <w:spacing w:val="-1"/>
          <w:sz w:val="22"/>
          <w:szCs w:val="22"/>
        </w:rPr>
        <w:t xml:space="preserve">дали понять министру труда, </w:t>
      </w:r>
      <w:r w:rsidRPr="00B972E5">
        <w:rPr>
          <w:i/>
          <w:iCs/>
          <w:spacing w:val="-1"/>
          <w:sz w:val="22"/>
          <w:szCs w:val="22"/>
        </w:rPr>
        <w:t>кто</w:t>
      </w:r>
      <w:r w:rsidRPr="00B972E5">
        <w:rPr>
          <w:spacing w:val="-1"/>
          <w:sz w:val="22"/>
          <w:szCs w:val="22"/>
        </w:rPr>
        <w:t xml:space="preserve"> может решить столь сложный </w:t>
      </w:r>
      <w:r w:rsidRPr="00B972E5">
        <w:rPr>
          <w:sz w:val="22"/>
          <w:szCs w:val="22"/>
        </w:rPr>
        <w:t xml:space="preserve">вопрос. </w:t>
      </w:r>
      <w:r w:rsidR="002568F9" w:rsidRPr="00B972E5">
        <w:rPr>
          <w:sz w:val="22"/>
          <w:szCs w:val="22"/>
        </w:rPr>
        <w:t xml:space="preserve">Главы правительств </w:t>
      </w:r>
      <w:r w:rsidRPr="00B972E5">
        <w:rPr>
          <w:sz w:val="22"/>
          <w:szCs w:val="22"/>
        </w:rPr>
        <w:t>Райнланда-Пфальца Бекк (СДПГ), Баварии Зеехофер (ХСС) и Саксонии-Ангальт Бёмер (ХДС) до</w:t>
      </w:r>
      <w:r w:rsidR="00B972E5">
        <w:rPr>
          <w:sz w:val="22"/>
          <w:szCs w:val="22"/>
        </w:rPr>
        <w:t>-</w:t>
      </w:r>
      <w:r w:rsidRPr="00B972E5">
        <w:rPr>
          <w:sz w:val="22"/>
          <w:szCs w:val="22"/>
        </w:rPr>
        <w:t>говорились продолжить переговоры по Харц-</w:t>
      </w:r>
      <w:r w:rsidR="00845538" w:rsidRPr="00B972E5">
        <w:rPr>
          <w:sz w:val="22"/>
          <w:szCs w:val="22"/>
          <w:lang w:val="en-US"/>
        </w:rPr>
        <w:t>IV</w:t>
      </w:r>
      <w:r w:rsidRPr="00B972E5">
        <w:rPr>
          <w:sz w:val="22"/>
          <w:szCs w:val="22"/>
        </w:rPr>
        <w:t>.</w:t>
      </w:r>
      <w:r w:rsidR="00845538" w:rsidRPr="00B972E5">
        <w:rPr>
          <w:sz w:val="22"/>
          <w:szCs w:val="22"/>
        </w:rPr>
        <w:t xml:space="preserve"> Возникает во</w:t>
      </w:r>
      <w:r w:rsidR="00B972E5">
        <w:rPr>
          <w:sz w:val="22"/>
          <w:szCs w:val="22"/>
        </w:rPr>
        <w:t>-</w:t>
      </w:r>
      <w:r w:rsidR="00845538" w:rsidRPr="00B972E5">
        <w:rPr>
          <w:sz w:val="22"/>
          <w:szCs w:val="22"/>
        </w:rPr>
        <w:t>прос, который по не</w:t>
      </w:r>
      <w:r w:rsidRPr="00B972E5">
        <w:rPr>
          <w:sz w:val="22"/>
          <w:szCs w:val="22"/>
        </w:rPr>
        <w:t>понятной причине аналитиками не ставится</w:t>
      </w:r>
      <w:r w:rsidR="00845538" w:rsidRPr="00B972E5">
        <w:rPr>
          <w:sz w:val="22"/>
          <w:szCs w:val="22"/>
        </w:rPr>
        <w:t>:</w:t>
      </w:r>
      <w:r w:rsidRPr="00B972E5">
        <w:rPr>
          <w:sz w:val="22"/>
          <w:szCs w:val="22"/>
        </w:rPr>
        <w:t xml:space="preserve"> знала ли Меркель о зондировании </w:t>
      </w:r>
      <w:r w:rsidR="00845538" w:rsidRPr="00B972E5">
        <w:rPr>
          <w:sz w:val="22"/>
          <w:szCs w:val="22"/>
        </w:rPr>
        <w:t>премьер-</w:t>
      </w:r>
      <w:r w:rsidRPr="00B972E5">
        <w:rPr>
          <w:sz w:val="22"/>
          <w:szCs w:val="22"/>
        </w:rPr>
        <w:t>министров. Вне</w:t>
      </w:r>
      <w:r w:rsidR="00686B65">
        <w:rPr>
          <w:sz w:val="22"/>
          <w:szCs w:val="22"/>
        </w:rPr>
        <w:t>-</w:t>
      </w:r>
      <w:r w:rsidRPr="00686B65">
        <w:rPr>
          <w:spacing w:val="-1"/>
          <w:sz w:val="22"/>
          <w:szCs w:val="22"/>
        </w:rPr>
        <w:t>шне вс</w:t>
      </w:r>
      <w:r w:rsidR="00845538" w:rsidRPr="00686B65">
        <w:rPr>
          <w:spacing w:val="-1"/>
          <w:sz w:val="22"/>
          <w:szCs w:val="22"/>
        </w:rPr>
        <w:t>ё</w:t>
      </w:r>
      <w:r w:rsidRPr="00686B65">
        <w:rPr>
          <w:spacing w:val="-1"/>
          <w:sz w:val="22"/>
          <w:szCs w:val="22"/>
        </w:rPr>
        <w:t xml:space="preserve"> выглядело следующим образом: Бекк и Зеехофер на ви</w:t>
      </w:r>
      <w:r w:rsidR="00686B65" w:rsidRPr="00686B65">
        <w:rPr>
          <w:spacing w:val="-1"/>
          <w:sz w:val="22"/>
          <w:szCs w:val="22"/>
        </w:rPr>
        <w:t>-</w:t>
      </w:r>
      <w:r w:rsidRPr="00B972E5">
        <w:rPr>
          <w:sz w:val="22"/>
          <w:szCs w:val="22"/>
        </w:rPr>
        <w:t xml:space="preserve">ду у </w:t>
      </w:r>
      <w:r w:rsidR="00845538" w:rsidRPr="00B972E5">
        <w:rPr>
          <w:sz w:val="22"/>
          <w:szCs w:val="22"/>
        </w:rPr>
        <w:t>жур</w:t>
      </w:r>
      <w:r w:rsidRPr="00B972E5">
        <w:rPr>
          <w:sz w:val="22"/>
          <w:szCs w:val="22"/>
        </w:rPr>
        <w:t xml:space="preserve">налистов </w:t>
      </w:r>
      <w:r w:rsidR="002568F9" w:rsidRPr="00B972E5">
        <w:rPr>
          <w:sz w:val="22"/>
          <w:szCs w:val="22"/>
        </w:rPr>
        <w:t>провели беседу</w:t>
      </w:r>
      <w:r w:rsidRPr="00B972E5">
        <w:rPr>
          <w:sz w:val="22"/>
          <w:szCs w:val="22"/>
        </w:rPr>
        <w:t xml:space="preserve">, потом Зеехофер объявил о продолжении переговоров и </w:t>
      </w:r>
      <w:r w:rsidR="00845538" w:rsidRPr="00B972E5">
        <w:rPr>
          <w:sz w:val="22"/>
          <w:szCs w:val="22"/>
        </w:rPr>
        <w:t>Б</w:t>
      </w:r>
      <w:r w:rsidRPr="00B972E5">
        <w:rPr>
          <w:sz w:val="22"/>
          <w:szCs w:val="22"/>
        </w:rPr>
        <w:t>ундесрат его поддержал. Не стоит забывать, что в правящей коалиции существует практика со</w:t>
      </w:r>
      <w:r w:rsidR="00686B65">
        <w:rPr>
          <w:sz w:val="22"/>
          <w:szCs w:val="22"/>
        </w:rPr>
        <w:t>-</w:t>
      </w:r>
      <w:r w:rsidRPr="00B972E5">
        <w:rPr>
          <w:sz w:val="22"/>
          <w:szCs w:val="22"/>
        </w:rPr>
        <w:t xml:space="preserve">гласования </w:t>
      </w:r>
      <w:r w:rsidR="00845538" w:rsidRPr="00B972E5">
        <w:rPr>
          <w:sz w:val="22"/>
          <w:szCs w:val="22"/>
        </w:rPr>
        <w:t xml:space="preserve">политических ходов </w:t>
      </w:r>
      <w:r w:rsidRPr="00B972E5">
        <w:rPr>
          <w:sz w:val="22"/>
          <w:szCs w:val="22"/>
        </w:rPr>
        <w:t>между председа</w:t>
      </w:r>
      <w:r w:rsidR="00845538" w:rsidRPr="00B972E5">
        <w:rPr>
          <w:sz w:val="22"/>
          <w:szCs w:val="22"/>
        </w:rPr>
        <w:t>телями партий</w:t>
      </w:r>
      <w:r w:rsidRPr="00B972E5">
        <w:rPr>
          <w:sz w:val="22"/>
          <w:szCs w:val="22"/>
        </w:rPr>
        <w:t xml:space="preserve">. </w:t>
      </w:r>
      <w:r w:rsidRPr="00686B65">
        <w:rPr>
          <w:spacing w:val="-1"/>
          <w:sz w:val="22"/>
          <w:szCs w:val="22"/>
        </w:rPr>
        <w:t>Если Зеехофер позвонил Меркель заранее, не «сыграла» ли бун</w:t>
      </w:r>
      <w:r w:rsidR="00686B65" w:rsidRPr="00686B65">
        <w:rPr>
          <w:spacing w:val="-1"/>
          <w:sz w:val="22"/>
          <w:szCs w:val="22"/>
        </w:rPr>
        <w:t>-</w:t>
      </w:r>
      <w:r w:rsidRPr="00B972E5">
        <w:rPr>
          <w:sz w:val="22"/>
          <w:szCs w:val="22"/>
        </w:rPr>
        <w:t>деска</w:t>
      </w:r>
      <w:r w:rsidR="00845538" w:rsidRPr="00B972E5">
        <w:rPr>
          <w:sz w:val="22"/>
          <w:szCs w:val="22"/>
        </w:rPr>
        <w:t>н</w:t>
      </w:r>
      <w:r w:rsidRPr="00B972E5">
        <w:rPr>
          <w:sz w:val="22"/>
          <w:szCs w:val="22"/>
        </w:rPr>
        <w:t>цлер в очередной раз с фон дер Лайен на е</w:t>
      </w:r>
      <w:r w:rsidR="00845538" w:rsidRPr="00B972E5">
        <w:rPr>
          <w:sz w:val="22"/>
          <w:szCs w:val="22"/>
        </w:rPr>
        <w:t>ё</w:t>
      </w:r>
      <w:r w:rsidRPr="00B972E5">
        <w:rPr>
          <w:sz w:val="22"/>
          <w:szCs w:val="22"/>
        </w:rPr>
        <w:t xml:space="preserve"> ослабление в политическом Берлине и в ХДС. В любом случае</w:t>
      </w:r>
      <w:r w:rsidR="00845538" w:rsidRPr="00B972E5">
        <w:rPr>
          <w:sz w:val="22"/>
          <w:szCs w:val="22"/>
        </w:rPr>
        <w:t>,</w:t>
      </w:r>
      <w:r w:rsidRPr="00B972E5">
        <w:rPr>
          <w:sz w:val="22"/>
          <w:szCs w:val="22"/>
        </w:rPr>
        <w:t xml:space="preserve"> Меркель так</w:t>
      </w:r>
      <w:r w:rsidR="00686B65">
        <w:rPr>
          <w:sz w:val="22"/>
          <w:szCs w:val="22"/>
        </w:rPr>
        <w:t>-</w:t>
      </w:r>
      <w:r w:rsidRPr="00B972E5">
        <w:rPr>
          <w:sz w:val="22"/>
          <w:szCs w:val="22"/>
        </w:rPr>
        <w:t xml:space="preserve">же включилась в обсуждение проблематики, и 11 февраля стороны договорились о продолжении переговоров. С трудом был достигнут компромисс, выполнять который предстояло той же фон дер Лайен. С 1 января </w:t>
      </w:r>
      <w:smartTag w:uri="urn:schemas-microsoft-com:office:smarttags" w:element="metricconverter">
        <w:smartTagPr>
          <w:attr w:name="ProductID" w:val="2011 г"/>
        </w:smartTagPr>
        <w:r w:rsidRPr="00B972E5">
          <w:rPr>
            <w:sz w:val="22"/>
            <w:szCs w:val="22"/>
          </w:rPr>
          <w:t>2011 г</w:t>
        </w:r>
      </w:smartTag>
      <w:r w:rsidRPr="00B972E5">
        <w:rPr>
          <w:sz w:val="22"/>
          <w:szCs w:val="22"/>
        </w:rPr>
        <w:t>. пособие Харц-</w:t>
      </w:r>
      <w:r w:rsidR="00845538" w:rsidRPr="00B972E5">
        <w:rPr>
          <w:sz w:val="22"/>
          <w:szCs w:val="22"/>
          <w:lang w:val="en-US"/>
        </w:rPr>
        <w:t>IV</w:t>
      </w:r>
      <w:r w:rsidRPr="00B972E5">
        <w:rPr>
          <w:sz w:val="22"/>
          <w:szCs w:val="22"/>
        </w:rPr>
        <w:t xml:space="preserve"> было повы</w:t>
      </w:r>
      <w:r w:rsidR="00686B65">
        <w:rPr>
          <w:sz w:val="22"/>
          <w:szCs w:val="22"/>
        </w:rPr>
        <w:t>-</w:t>
      </w:r>
      <w:r w:rsidRPr="00B972E5">
        <w:rPr>
          <w:sz w:val="22"/>
          <w:szCs w:val="22"/>
        </w:rPr>
        <w:t xml:space="preserve">шено, как первоначально и предполагалось, для почти 4,7 млн человек на </w:t>
      </w:r>
      <w:r w:rsidR="00FD3AB2" w:rsidRPr="00B972E5">
        <w:rPr>
          <w:sz w:val="22"/>
          <w:szCs w:val="22"/>
        </w:rPr>
        <w:t>5</w:t>
      </w:r>
      <w:r w:rsidRPr="00B972E5">
        <w:rPr>
          <w:sz w:val="22"/>
          <w:szCs w:val="22"/>
        </w:rPr>
        <w:t xml:space="preserve"> евро, то есть до 364 евро в месяц. 1 января </w:t>
      </w:r>
      <w:smartTag w:uri="urn:schemas-microsoft-com:office:smarttags" w:element="metricconverter">
        <w:smartTagPr>
          <w:attr w:name="ProductID" w:val="2012 г"/>
        </w:smartTagPr>
        <w:r w:rsidRPr="00B972E5">
          <w:rPr>
            <w:sz w:val="22"/>
            <w:szCs w:val="22"/>
          </w:rPr>
          <w:t>2012 г</w:t>
        </w:r>
      </w:smartTag>
      <w:r w:rsidRPr="00B972E5">
        <w:rPr>
          <w:sz w:val="22"/>
          <w:szCs w:val="22"/>
        </w:rPr>
        <w:t xml:space="preserve">. последовало повышение </w:t>
      </w:r>
      <w:r w:rsidR="00FD3AB2" w:rsidRPr="00B972E5">
        <w:rPr>
          <w:sz w:val="22"/>
          <w:szCs w:val="22"/>
        </w:rPr>
        <w:t xml:space="preserve">ещё </w:t>
      </w:r>
      <w:r w:rsidRPr="00B972E5">
        <w:rPr>
          <w:sz w:val="22"/>
          <w:szCs w:val="22"/>
        </w:rPr>
        <w:t xml:space="preserve">на </w:t>
      </w:r>
      <w:r w:rsidR="00FD3AB2" w:rsidRPr="00B972E5">
        <w:rPr>
          <w:sz w:val="22"/>
          <w:szCs w:val="22"/>
        </w:rPr>
        <w:t>3</w:t>
      </w:r>
      <w:r w:rsidRPr="00B972E5">
        <w:rPr>
          <w:sz w:val="22"/>
          <w:szCs w:val="22"/>
        </w:rPr>
        <w:t xml:space="preserve"> евро. В образовательном пакете для детей из семей с Харц-</w:t>
      </w:r>
      <w:r w:rsidR="00FD3AB2" w:rsidRPr="00B972E5">
        <w:rPr>
          <w:sz w:val="22"/>
          <w:szCs w:val="22"/>
          <w:lang w:val="en-US"/>
        </w:rPr>
        <w:t>IV</w:t>
      </w:r>
      <w:r w:rsidRPr="00B972E5">
        <w:rPr>
          <w:sz w:val="22"/>
          <w:szCs w:val="22"/>
        </w:rPr>
        <w:t xml:space="preserve"> и малообеспеченных семей предусматривались новые услуги: </w:t>
      </w:r>
      <w:r w:rsidR="00FD3AB2" w:rsidRPr="00B972E5">
        <w:rPr>
          <w:sz w:val="22"/>
          <w:szCs w:val="22"/>
        </w:rPr>
        <w:t>2</w:t>
      </w:r>
      <w:r w:rsidRPr="00B972E5">
        <w:rPr>
          <w:sz w:val="22"/>
          <w:szCs w:val="22"/>
        </w:rPr>
        <w:t xml:space="preserve"> евро на горячие обеды в школах и с</w:t>
      </w:r>
      <w:r w:rsidR="00FD3AB2" w:rsidRPr="00B972E5">
        <w:rPr>
          <w:sz w:val="22"/>
          <w:szCs w:val="22"/>
        </w:rPr>
        <w:t>ада</w:t>
      </w:r>
      <w:r w:rsidRPr="00B972E5">
        <w:rPr>
          <w:sz w:val="22"/>
          <w:szCs w:val="22"/>
        </w:rPr>
        <w:t>х и отдельно 10 евро в месяц на организацию до</w:t>
      </w:r>
      <w:r w:rsidR="00686B65">
        <w:rPr>
          <w:sz w:val="22"/>
          <w:szCs w:val="22"/>
        </w:rPr>
        <w:t>-</w:t>
      </w:r>
      <w:r w:rsidRPr="00686B65">
        <w:rPr>
          <w:spacing w:val="-1"/>
          <w:sz w:val="22"/>
          <w:szCs w:val="22"/>
        </w:rPr>
        <w:t>суга. При этом получатели услуг из собственных средств допол</w:t>
      </w:r>
      <w:r w:rsidR="00686B65" w:rsidRPr="00686B65">
        <w:rPr>
          <w:spacing w:val="-10"/>
          <w:sz w:val="22"/>
          <w:szCs w:val="22"/>
        </w:rPr>
        <w:t>-</w:t>
      </w:r>
      <w:r w:rsidRPr="00B972E5">
        <w:rPr>
          <w:sz w:val="22"/>
          <w:szCs w:val="22"/>
        </w:rPr>
        <w:t>нительно к выделенным государством должны были доплатить символическ</w:t>
      </w:r>
      <w:r w:rsidR="00FD3AB2" w:rsidRPr="00B972E5">
        <w:rPr>
          <w:sz w:val="22"/>
          <w:szCs w:val="22"/>
        </w:rPr>
        <w:t>ий</w:t>
      </w:r>
      <w:r w:rsidRPr="00B972E5">
        <w:rPr>
          <w:sz w:val="22"/>
          <w:szCs w:val="22"/>
        </w:rPr>
        <w:t xml:space="preserve"> </w:t>
      </w:r>
      <w:r w:rsidR="00FD3AB2" w:rsidRPr="00B972E5">
        <w:rPr>
          <w:sz w:val="22"/>
          <w:szCs w:val="22"/>
        </w:rPr>
        <w:t>1</w:t>
      </w:r>
      <w:r w:rsidRPr="00B972E5">
        <w:rPr>
          <w:sz w:val="22"/>
          <w:szCs w:val="22"/>
        </w:rPr>
        <w:t xml:space="preserve"> евро. При оплате школьных экскурсий предо</w:t>
      </w:r>
      <w:r w:rsidR="00686B65">
        <w:rPr>
          <w:sz w:val="22"/>
          <w:szCs w:val="22"/>
        </w:rPr>
        <w:t>-</w:t>
      </w:r>
      <w:r w:rsidRPr="00B972E5">
        <w:rPr>
          <w:sz w:val="22"/>
          <w:szCs w:val="22"/>
        </w:rPr>
        <w:t>ставлялись 30 евро. В случае необходимости оплачиваются до</w:t>
      </w:r>
      <w:r w:rsidR="00686B65">
        <w:rPr>
          <w:sz w:val="22"/>
          <w:szCs w:val="22"/>
        </w:rPr>
        <w:t>-</w:t>
      </w:r>
      <w:r w:rsidRPr="00B972E5">
        <w:rPr>
          <w:sz w:val="22"/>
          <w:szCs w:val="22"/>
        </w:rPr>
        <w:t>полнительные уроки и проездные для школьников. Выплаты на детей в рамках Харц-</w:t>
      </w:r>
      <w:r w:rsidR="00FD3AB2" w:rsidRPr="00B972E5">
        <w:rPr>
          <w:sz w:val="22"/>
          <w:szCs w:val="22"/>
          <w:lang w:val="en-US"/>
        </w:rPr>
        <w:t>IV</w:t>
      </w:r>
      <w:r w:rsidRPr="00B972E5">
        <w:rPr>
          <w:sz w:val="22"/>
          <w:szCs w:val="22"/>
        </w:rPr>
        <w:t xml:space="preserve"> остались без изменения. Правительство увеличило свою долю на оплату расходов на аренду жилья и отопление на 1,2 млрд евро, разгрузив тем самым бюджеты го</w:t>
      </w:r>
      <w:r w:rsidR="00686B65">
        <w:rPr>
          <w:sz w:val="22"/>
          <w:szCs w:val="22"/>
        </w:rPr>
        <w:t>-</w:t>
      </w:r>
      <w:r w:rsidRPr="00686B65">
        <w:rPr>
          <w:spacing w:val="-1"/>
          <w:sz w:val="22"/>
          <w:szCs w:val="22"/>
        </w:rPr>
        <w:t xml:space="preserve">родов и коммун. До </w:t>
      </w:r>
      <w:smartTag w:uri="urn:schemas-microsoft-com:office:smarttags" w:element="metricconverter">
        <w:smartTagPr>
          <w:attr w:name="ProductID" w:val="2013 г"/>
        </w:smartTagPr>
        <w:r w:rsidRPr="00686B65">
          <w:rPr>
            <w:spacing w:val="-1"/>
            <w:sz w:val="22"/>
            <w:szCs w:val="22"/>
          </w:rPr>
          <w:t>2013 г</w:t>
        </w:r>
      </w:smartTag>
      <w:r w:rsidRPr="00686B65">
        <w:rPr>
          <w:spacing w:val="-1"/>
          <w:sz w:val="22"/>
          <w:szCs w:val="22"/>
        </w:rPr>
        <w:t xml:space="preserve">. правительство планирует направить </w:t>
      </w:r>
      <w:r w:rsidRPr="00B972E5">
        <w:rPr>
          <w:sz w:val="22"/>
          <w:szCs w:val="22"/>
        </w:rPr>
        <w:t>в коммуны 400 млн евро с тем, чтобы последние инвестирова</w:t>
      </w:r>
      <w:r w:rsidRPr="00686B65">
        <w:rPr>
          <w:spacing w:val="-1"/>
          <w:sz w:val="22"/>
          <w:szCs w:val="22"/>
        </w:rPr>
        <w:t xml:space="preserve">ли </w:t>
      </w:r>
      <w:r w:rsidRPr="00686B65">
        <w:rPr>
          <w:spacing w:val="-2"/>
          <w:sz w:val="22"/>
          <w:szCs w:val="22"/>
        </w:rPr>
        <w:t>средства</w:t>
      </w:r>
      <w:r w:rsidRPr="00686B65">
        <w:rPr>
          <w:spacing w:val="-10"/>
          <w:sz w:val="22"/>
          <w:szCs w:val="22"/>
        </w:rPr>
        <w:t xml:space="preserve"> в</w:t>
      </w:r>
      <w:r w:rsidRPr="00686B65">
        <w:rPr>
          <w:spacing w:val="-1"/>
          <w:sz w:val="22"/>
          <w:szCs w:val="22"/>
        </w:rPr>
        <w:t xml:space="preserve"> организацию</w:t>
      </w:r>
      <w:r w:rsidRPr="00686B65">
        <w:rPr>
          <w:spacing w:val="-6"/>
          <w:sz w:val="22"/>
          <w:szCs w:val="22"/>
        </w:rPr>
        <w:t xml:space="preserve"> </w:t>
      </w:r>
      <w:r w:rsidRPr="00686B65">
        <w:rPr>
          <w:spacing w:val="-1"/>
          <w:sz w:val="22"/>
          <w:szCs w:val="22"/>
        </w:rPr>
        <w:t xml:space="preserve">социальной </w:t>
      </w:r>
      <w:r w:rsidRPr="00686B65">
        <w:rPr>
          <w:spacing w:val="-2"/>
          <w:sz w:val="22"/>
          <w:szCs w:val="22"/>
        </w:rPr>
        <w:t>работы</w:t>
      </w:r>
      <w:r w:rsidRPr="00686B65">
        <w:rPr>
          <w:spacing w:val="-10"/>
          <w:sz w:val="22"/>
          <w:szCs w:val="22"/>
        </w:rPr>
        <w:t xml:space="preserve"> с</w:t>
      </w:r>
      <w:r w:rsidRPr="00686B65">
        <w:rPr>
          <w:spacing w:val="-1"/>
          <w:sz w:val="22"/>
          <w:szCs w:val="22"/>
        </w:rPr>
        <w:t xml:space="preserve"> молод</w:t>
      </w:r>
      <w:r w:rsidR="00FD3AB2" w:rsidRPr="00686B65">
        <w:rPr>
          <w:spacing w:val="-1"/>
          <w:sz w:val="22"/>
          <w:szCs w:val="22"/>
        </w:rPr>
        <w:t>ё</w:t>
      </w:r>
      <w:r w:rsidRPr="00686B65">
        <w:rPr>
          <w:spacing w:val="-1"/>
          <w:sz w:val="22"/>
          <w:szCs w:val="22"/>
        </w:rPr>
        <w:t xml:space="preserve">жью или </w:t>
      </w:r>
      <w:r w:rsidRPr="00B972E5">
        <w:rPr>
          <w:sz w:val="22"/>
          <w:szCs w:val="22"/>
        </w:rPr>
        <w:t>в организацию питания в группах продл</w:t>
      </w:r>
      <w:r w:rsidR="00FD3AB2" w:rsidRPr="00B972E5">
        <w:rPr>
          <w:sz w:val="22"/>
          <w:szCs w:val="22"/>
        </w:rPr>
        <w:t>ё</w:t>
      </w:r>
      <w:r w:rsidRPr="00B972E5">
        <w:rPr>
          <w:sz w:val="22"/>
          <w:szCs w:val="22"/>
        </w:rPr>
        <w:t>н</w:t>
      </w:r>
      <w:r w:rsidR="00FD3AB2" w:rsidRPr="00B972E5">
        <w:rPr>
          <w:sz w:val="22"/>
          <w:szCs w:val="22"/>
        </w:rPr>
        <w:t>н</w:t>
      </w:r>
      <w:r w:rsidRPr="00B972E5">
        <w:rPr>
          <w:sz w:val="22"/>
          <w:szCs w:val="22"/>
        </w:rPr>
        <w:t xml:space="preserve">ого дня. Для разгрузки коммун было решено передать с </w:t>
      </w:r>
      <w:smartTag w:uri="urn:schemas-microsoft-com:office:smarttags" w:element="metricconverter">
        <w:smartTagPr>
          <w:attr w:name="ProductID" w:val="2014 г"/>
        </w:smartTagPr>
        <w:r w:rsidRPr="00B972E5">
          <w:rPr>
            <w:sz w:val="22"/>
            <w:szCs w:val="22"/>
          </w:rPr>
          <w:t>2014 г</w:t>
        </w:r>
      </w:smartTag>
      <w:r w:rsidRPr="00B972E5">
        <w:rPr>
          <w:sz w:val="22"/>
          <w:szCs w:val="22"/>
        </w:rPr>
        <w:t>. выплату соци</w:t>
      </w:r>
      <w:r w:rsidRPr="00686B65">
        <w:rPr>
          <w:spacing w:val="-1"/>
          <w:sz w:val="22"/>
          <w:szCs w:val="22"/>
        </w:rPr>
        <w:t xml:space="preserve">альных пенсий полностью в ведение федерального бюджета. До </w:t>
      </w:r>
      <w:smartTag w:uri="urn:schemas-microsoft-com:office:smarttags" w:element="metricconverter">
        <w:smartTagPr>
          <w:attr w:name="ProductID" w:val="2015 г"/>
        </w:smartTagPr>
        <w:r w:rsidRPr="00686B65">
          <w:rPr>
            <w:sz w:val="22"/>
            <w:szCs w:val="22"/>
          </w:rPr>
          <w:t>2015 г</w:t>
        </w:r>
      </w:smartTag>
      <w:r w:rsidRPr="00686B65">
        <w:rPr>
          <w:sz w:val="22"/>
          <w:szCs w:val="22"/>
        </w:rPr>
        <w:t xml:space="preserve">. города и коммуны сэкономят на этом около 12,24 млрд </w:t>
      </w:r>
      <w:r w:rsidRPr="00686B65">
        <w:rPr>
          <w:spacing w:val="-2"/>
          <w:sz w:val="22"/>
          <w:szCs w:val="22"/>
        </w:rPr>
        <w:t>евро. Первоначально федеральное правительство собиралось ор</w:t>
      </w:r>
      <w:r w:rsidR="00686B65" w:rsidRPr="00686B65">
        <w:rPr>
          <w:spacing w:val="-2"/>
          <w:sz w:val="22"/>
          <w:szCs w:val="22"/>
        </w:rPr>
        <w:t>-</w:t>
      </w:r>
      <w:r w:rsidRPr="00686B65">
        <w:rPr>
          <w:spacing w:val="-2"/>
          <w:sz w:val="22"/>
          <w:szCs w:val="22"/>
        </w:rPr>
        <w:t>ганизовать выплату по образовательному пакету следующим об</w:t>
      </w:r>
      <w:r w:rsidR="00686B65" w:rsidRPr="00686B65">
        <w:rPr>
          <w:spacing w:val="-2"/>
          <w:sz w:val="22"/>
          <w:szCs w:val="22"/>
        </w:rPr>
        <w:t>-</w:t>
      </w:r>
      <w:r w:rsidRPr="00686B65">
        <w:rPr>
          <w:sz w:val="22"/>
          <w:szCs w:val="22"/>
        </w:rPr>
        <w:t xml:space="preserve">разом: коммуны принимают решение о предоставлении услуг и используют собственные средства, правительство в течение </w:t>
      </w:r>
      <w:r w:rsidR="00FD3AB2" w:rsidRPr="00686B65">
        <w:rPr>
          <w:i/>
          <w:iCs/>
          <w:sz w:val="22"/>
          <w:szCs w:val="22"/>
        </w:rPr>
        <w:t>2-</w:t>
      </w:r>
      <w:r w:rsidRPr="00686B65">
        <w:rPr>
          <w:i/>
          <w:iCs/>
          <w:sz w:val="22"/>
          <w:szCs w:val="22"/>
        </w:rPr>
        <w:t>х лет</w:t>
      </w:r>
      <w:r w:rsidRPr="00686B65">
        <w:rPr>
          <w:sz w:val="22"/>
          <w:szCs w:val="22"/>
        </w:rPr>
        <w:t xml:space="preserve"> компенсирует им затраты. Принятое компромиссное реше</w:t>
      </w:r>
      <w:r w:rsidR="00686B65">
        <w:rPr>
          <w:sz w:val="22"/>
          <w:szCs w:val="22"/>
        </w:rPr>
        <w:t>-</w:t>
      </w:r>
      <w:r w:rsidRPr="00686B65">
        <w:rPr>
          <w:spacing w:val="-1"/>
          <w:sz w:val="22"/>
          <w:szCs w:val="22"/>
        </w:rPr>
        <w:t>ние оказалось иным: деньги должны выделяться городам и ком</w:t>
      </w:r>
      <w:r w:rsidR="00686B65" w:rsidRPr="00686B65">
        <w:rPr>
          <w:spacing w:val="-1"/>
          <w:sz w:val="22"/>
          <w:szCs w:val="22"/>
        </w:rPr>
        <w:t>-</w:t>
      </w:r>
      <w:r w:rsidRPr="00686B65">
        <w:rPr>
          <w:sz w:val="22"/>
          <w:szCs w:val="22"/>
        </w:rPr>
        <w:t xml:space="preserve">мунам максимально быстро, а те в свою очередь обязуются их также быстро расходовать. Решено было ввести нижнюю </w:t>
      </w:r>
      <w:r w:rsidR="00686B65">
        <w:rPr>
          <w:sz w:val="22"/>
          <w:szCs w:val="22"/>
        </w:rPr>
        <w:t>план</w:t>
      </w:r>
      <w:r w:rsidR="00686B65" w:rsidRPr="00686B65">
        <w:rPr>
          <w:spacing w:val="-1"/>
          <w:sz w:val="22"/>
          <w:szCs w:val="22"/>
        </w:rPr>
        <w:t>к</w:t>
      </w:r>
      <w:r w:rsidRPr="00686B65">
        <w:rPr>
          <w:spacing w:val="-1"/>
          <w:sz w:val="22"/>
          <w:szCs w:val="22"/>
        </w:rPr>
        <w:t>у заработной платы, а, по сути, минимальную заработную пла</w:t>
      </w:r>
      <w:r w:rsidR="00686B65" w:rsidRPr="00686B65">
        <w:rPr>
          <w:spacing w:val="-1"/>
          <w:sz w:val="22"/>
          <w:szCs w:val="22"/>
        </w:rPr>
        <w:t>-</w:t>
      </w:r>
      <w:r w:rsidRPr="00686B65">
        <w:rPr>
          <w:sz w:val="22"/>
          <w:szCs w:val="22"/>
        </w:rPr>
        <w:t xml:space="preserve">ту для лиц временно принятых на работу на уровне предусмотренной тарифной системой заработной платы. В тех отраслях, </w:t>
      </w:r>
      <w:r w:rsidR="00FD3AB2" w:rsidRPr="00686B65">
        <w:rPr>
          <w:spacing w:val="-1"/>
          <w:sz w:val="22"/>
          <w:szCs w:val="22"/>
        </w:rPr>
        <w:t xml:space="preserve">где </w:t>
      </w:r>
      <w:r w:rsidRPr="00686B65">
        <w:rPr>
          <w:spacing w:val="-1"/>
          <w:sz w:val="22"/>
          <w:szCs w:val="22"/>
        </w:rPr>
        <w:t>тарифных договоров не было, минимальная заработная пла</w:t>
      </w:r>
      <w:r w:rsidR="00686B65" w:rsidRPr="00686B65">
        <w:rPr>
          <w:spacing w:val="-1"/>
          <w:sz w:val="22"/>
          <w:szCs w:val="22"/>
        </w:rPr>
        <w:t>-</w:t>
      </w:r>
      <w:r w:rsidRPr="00686B65">
        <w:rPr>
          <w:sz w:val="22"/>
          <w:szCs w:val="22"/>
        </w:rPr>
        <w:t xml:space="preserve">та для этой категории лиц отсутствовала. Как видно из </w:t>
      </w:r>
      <w:r w:rsidR="00FD3AB2" w:rsidRPr="00686B65">
        <w:rPr>
          <w:sz w:val="22"/>
          <w:szCs w:val="22"/>
        </w:rPr>
        <w:t>сказа</w:t>
      </w:r>
      <w:r w:rsidRPr="00686B65">
        <w:rPr>
          <w:sz w:val="22"/>
          <w:szCs w:val="22"/>
        </w:rPr>
        <w:t>н</w:t>
      </w:r>
      <w:r w:rsidRPr="00686B65">
        <w:rPr>
          <w:spacing w:val="-2"/>
          <w:sz w:val="22"/>
          <w:szCs w:val="22"/>
        </w:rPr>
        <w:t>ного выше, социальный бюджет возрастает. Поэтому прави</w:t>
      </w:r>
      <w:r w:rsidR="00FD3AB2" w:rsidRPr="00686B65">
        <w:rPr>
          <w:spacing w:val="-2"/>
          <w:sz w:val="22"/>
          <w:szCs w:val="22"/>
        </w:rPr>
        <w:t>тел</w:t>
      </w:r>
      <w:r w:rsidR="00B606C1" w:rsidRPr="00686B65">
        <w:rPr>
          <w:spacing w:val="-2"/>
          <w:sz w:val="22"/>
          <w:szCs w:val="22"/>
        </w:rPr>
        <w:t>ь</w:t>
      </w:r>
      <w:r w:rsidR="00686B65" w:rsidRPr="00686B65">
        <w:rPr>
          <w:spacing w:val="-2"/>
          <w:sz w:val="22"/>
          <w:szCs w:val="22"/>
        </w:rPr>
        <w:t>-</w:t>
      </w:r>
      <w:r w:rsidRPr="00686B65">
        <w:rPr>
          <w:sz w:val="22"/>
          <w:szCs w:val="22"/>
        </w:rPr>
        <w:t>ство решило перераспределить имеющиеся средства: 4 млрд из бюджета Федерального ведомства по труду пошли на финанси</w:t>
      </w:r>
      <w:r w:rsidR="00686B65">
        <w:rPr>
          <w:sz w:val="22"/>
          <w:szCs w:val="22"/>
        </w:rPr>
        <w:t>-</w:t>
      </w:r>
      <w:r w:rsidRPr="00686B65">
        <w:rPr>
          <w:spacing w:val="-1"/>
          <w:sz w:val="22"/>
          <w:szCs w:val="22"/>
        </w:rPr>
        <w:t>рование компромисса по Харц-</w:t>
      </w:r>
      <w:r w:rsidR="00FD3AB2" w:rsidRPr="00686B65">
        <w:rPr>
          <w:spacing w:val="-1"/>
          <w:sz w:val="22"/>
          <w:szCs w:val="22"/>
          <w:lang w:val="en-US"/>
        </w:rPr>
        <w:t>IV</w:t>
      </w:r>
      <w:r w:rsidRPr="00686B65">
        <w:rPr>
          <w:rStyle w:val="a9"/>
          <w:spacing w:val="-1"/>
          <w:sz w:val="22"/>
          <w:szCs w:val="22"/>
        </w:rPr>
        <w:footnoteReference w:id="41"/>
      </w:r>
      <w:r w:rsidRPr="00686B65">
        <w:rPr>
          <w:spacing w:val="-1"/>
          <w:sz w:val="22"/>
          <w:szCs w:val="22"/>
        </w:rPr>
        <w:t>. Результатом подобного ша</w:t>
      </w:r>
      <w:r w:rsidR="00686B65" w:rsidRPr="00686B65">
        <w:rPr>
          <w:spacing w:val="-1"/>
          <w:sz w:val="22"/>
          <w:szCs w:val="22"/>
        </w:rPr>
        <w:t>-</w:t>
      </w:r>
      <w:r w:rsidRPr="00686B65">
        <w:rPr>
          <w:sz w:val="22"/>
          <w:szCs w:val="22"/>
        </w:rPr>
        <w:t xml:space="preserve">га станет увеличение долгов Федерального ведомства по труду, </w:t>
      </w:r>
      <w:r w:rsidRPr="00686B65">
        <w:rPr>
          <w:spacing w:val="-1"/>
          <w:sz w:val="22"/>
          <w:szCs w:val="22"/>
        </w:rPr>
        <w:t>которое, главным образом, финансируется за сч</w:t>
      </w:r>
      <w:r w:rsidR="00FD3AB2" w:rsidRPr="00686B65">
        <w:rPr>
          <w:spacing w:val="-1"/>
          <w:sz w:val="22"/>
          <w:szCs w:val="22"/>
        </w:rPr>
        <w:t>ё</w:t>
      </w:r>
      <w:r w:rsidRPr="00686B65">
        <w:rPr>
          <w:spacing w:val="-1"/>
          <w:sz w:val="22"/>
          <w:szCs w:val="22"/>
        </w:rPr>
        <w:t>т средств рабо</w:t>
      </w:r>
      <w:r w:rsidR="00686B65" w:rsidRPr="00686B65">
        <w:rPr>
          <w:spacing w:val="-1"/>
          <w:sz w:val="22"/>
          <w:szCs w:val="22"/>
        </w:rPr>
        <w:t>-</w:t>
      </w:r>
      <w:r w:rsidRPr="00686B65">
        <w:rPr>
          <w:spacing w:val="-1"/>
          <w:sz w:val="22"/>
          <w:szCs w:val="22"/>
        </w:rPr>
        <w:t>тающего населения</w:t>
      </w:r>
      <w:r w:rsidRPr="00686B65">
        <w:rPr>
          <w:spacing w:val="-6"/>
          <w:sz w:val="22"/>
          <w:szCs w:val="22"/>
        </w:rPr>
        <w:t xml:space="preserve">. </w:t>
      </w:r>
      <w:r w:rsidRPr="00686B65">
        <w:rPr>
          <w:spacing w:val="-1"/>
          <w:sz w:val="22"/>
          <w:szCs w:val="22"/>
        </w:rPr>
        <w:t>По предварительным оценкам размер дефи</w:t>
      </w:r>
      <w:r w:rsidR="00686B65" w:rsidRPr="00686B65">
        <w:rPr>
          <w:spacing w:val="-10"/>
          <w:sz w:val="22"/>
          <w:szCs w:val="22"/>
        </w:rPr>
        <w:t>-</w:t>
      </w:r>
      <w:r w:rsidRPr="00686B65">
        <w:rPr>
          <w:sz w:val="22"/>
          <w:szCs w:val="22"/>
        </w:rPr>
        <w:t>цита в бюджете Ведомства может достигнуть 9,6 млрд евро</w:t>
      </w:r>
      <w:r w:rsidRPr="00686B65">
        <w:rPr>
          <w:rStyle w:val="a9"/>
          <w:sz w:val="22"/>
          <w:szCs w:val="22"/>
        </w:rPr>
        <w:footnoteReference w:id="42"/>
      </w:r>
      <w:r w:rsidR="00FD3AB2" w:rsidRPr="00686B65">
        <w:rPr>
          <w:sz w:val="22"/>
          <w:szCs w:val="22"/>
        </w:rPr>
        <w:t>.</w:t>
      </w:r>
    </w:p>
    <w:p w:rsidR="00703BBF" w:rsidRPr="00686E4E" w:rsidRDefault="00703BBF" w:rsidP="00EB193B">
      <w:pPr>
        <w:widowControl w:val="0"/>
        <w:ind w:firstLine="340"/>
        <w:jc w:val="both"/>
        <w:rPr>
          <w:sz w:val="22"/>
          <w:szCs w:val="22"/>
        </w:rPr>
      </w:pPr>
      <w:r w:rsidRPr="00686E4E">
        <w:rPr>
          <w:sz w:val="22"/>
          <w:szCs w:val="22"/>
        </w:rPr>
        <w:t>Итак, фон дер Лайен срочно была нужна собственная новая социальная тема и она нашла е</w:t>
      </w:r>
      <w:r w:rsidR="00F473E5" w:rsidRPr="00686E4E">
        <w:rPr>
          <w:sz w:val="22"/>
          <w:szCs w:val="22"/>
        </w:rPr>
        <w:t>ё</w:t>
      </w:r>
      <w:r w:rsidRPr="00686E4E">
        <w:rPr>
          <w:sz w:val="22"/>
          <w:szCs w:val="22"/>
        </w:rPr>
        <w:t xml:space="preserve"> – квота для женщин в правлениях и наблюдательных советах крупных немецких компаний. В течение 10 лет действовало соглашение между политикой и </w:t>
      </w:r>
      <w:r w:rsidRPr="00686E4E">
        <w:rPr>
          <w:spacing w:val="-1"/>
          <w:sz w:val="22"/>
          <w:szCs w:val="22"/>
        </w:rPr>
        <w:t>фирмами</w:t>
      </w:r>
      <w:r w:rsidRPr="00686E4E">
        <w:rPr>
          <w:spacing w:val="-6"/>
          <w:sz w:val="22"/>
          <w:szCs w:val="22"/>
        </w:rPr>
        <w:t xml:space="preserve"> о</w:t>
      </w:r>
      <w:r w:rsidRPr="00686E4E">
        <w:rPr>
          <w:spacing w:val="-1"/>
          <w:sz w:val="22"/>
          <w:szCs w:val="22"/>
        </w:rPr>
        <w:t xml:space="preserve"> добровольном повышении доли женщин</w:t>
      </w:r>
      <w:r w:rsidRPr="00686E4E">
        <w:rPr>
          <w:rStyle w:val="a9"/>
          <w:spacing w:val="-1"/>
          <w:sz w:val="22"/>
          <w:szCs w:val="22"/>
        </w:rPr>
        <w:footnoteReference w:id="43"/>
      </w:r>
      <w:r w:rsidRPr="00686E4E">
        <w:rPr>
          <w:spacing w:val="-6"/>
          <w:sz w:val="22"/>
          <w:szCs w:val="22"/>
        </w:rPr>
        <w:t xml:space="preserve">. </w:t>
      </w:r>
      <w:r w:rsidRPr="00686E4E">
        <w:rPr>
          <w:spacing w:val="-1"/>
          <w:sz w:val="22"/>
          <w:szCs w:val="22"/>
        </w:rPr>
        <w:t xml:space="preserve">Несмотря </w:t>
      </w:r>
      <w:r w:rsidRPr="00686E4E">
        <w:rPr>
          <w:spacing w:val="-2"/>
          <w:sz w:val="22"/>
          <w:szCs w:val="22"/>
        </w:rPr>
        <w:t xml:space="preserve">на это, к </w:t>
      </w:r>
      <w:smartTag w:uri="urn:schemas-microsoft-com:office:smarttags" w:element="metricconverter">
        <w:smartTagPr>
          <w:attr w:name="ProductID" w:val="2011 г"/>
        </w:smartTagPr>
        <w:r w:rsidRPr="00686E4E">
          <w:rPr>
            <w:spacing w:val="-2"/>
            <w:sz w:val="22"/>
            <w:szCs w:val="22"/>
          </w:rPr>
          <w:t>2011 г</w:t>
        </w:r>
      </w:smartTag>
      <w:r w:rsidRPr="00686E4E">
        <w:rPr>
          <w:spacing w:val="-2"/>
          <w:sz w:val="22"/>
          <w:szCs w:val="22"/>
        </w:rPr>
        <w:t>. 97% мест в правлениях оставались в руках муж</w:t>
      </w:r>
      <w:r w:rsidR="00F473E5" w:rsidRPr="00686E4E">
        <w:rPr>
          <w:spacing w:val="-2"/>
          <w:sz w:val="22"/>
          <w:szCs w:val="22"/>
        </w:rPr>
        <w:t>-</w:t>
      </w:r>
      <w:r w:rsidRPr="00686E4E">
        <w:rPr>
          <w:sz w:val="22"/>
          <w:szCs w:val="22"/>
        </w:rPr>
        <w:t>чин, как и 90% мест в наблюдательных советах. По словам фон дер Лайен, Федеративная Республика не может больше позволить себе игнорировать половину своих талантов. Она предложила 30%-</w:t>
      </w:r>
      <w:r w:rsidR="00623D7E" w:rsidRPr="00686E4E">
        <w:rPr>
          <w:sz w:val="22"/>
          <w:szCs w:val="22"/>
        </w:rPr>
        <w:t>но</w:t>
      </w:r>
      <w:r w:rsidRPr="00686E4E">
        <w:rPr>
          <w:sz w:val="22"/>
          <w:szCs w:val="22"/>
        </w:rPr>
        <w:t xml:space="preserve">е обязательное представительство обоих полов в правлениях и в наблюдательных советах, а в случае нарушения </w:t>
      </w:r>
      <w:r w:rsidRPr="00686E4E">
        <w:rPr>
          <w:spacing w:val="-1"/>
          <w:sz w:val="22"/>
          <w:szCs w:val="22"/>
        </w:rPr>
        <w:t>потребовала применения санкций. Французы, к примеру, согла</w:t>
      </w:r>
      <w:r w:rsidR="00F473E5" w:rsidRPr="00686E4E">
        <w:rPr>
          <w:spacing w:val="-1"/>
          <w:sz w:val="22"/>
          <w:szCs w:val="22"/>
        </w:rPr>
        <w:t>-</w:t>
      </w:r>
      <w:r w:rsidRPr="00686E4E">
        <w:rPr>
          <w:spacing w:val="-1"/>
          <w:sz w:val="22"/>
          <w:szCs w:val="22"/>
        </w:rPr>
        <w:t>совали, что решения наблюдательного совета действуют, но вы</w:t>
      </w:r>
      <w:r w:rsidR="00F473E5" w:rsidRPr="00686E4E">
        <w:rPr>
          <w:spacing w:val="-1"/>
          <w:sz w:val="22"/>
          <w:szCs w:val="22"/>
        </w:rPr>
        <w:t>-</w:t>
      </w:r>
      <w:r w:rsidRPr="00686E4E">
        <w:rPr>
          <w:sz w:val="22"/>
          <w:szCs w:val="22"/>
        </w:rPr>
        <w:t>боры в его состав признаются недействительными, поэтому и заработная плата членам наблюдательного совета не выплачи</w:t>
      </w:r>
      <w:r w:rsidRPr="00686E4E">
        <w:rPr>
          <w:spacing w:val="-1"/>
          <w:sz w:val="22"/>
          <w:szCs w:val="22"/>
        </w:rPr>
        <w:t xml:space="preserve">вается, если квота не соблюдается. Подчеркну, что речь для фон </w:t>
      </w:r>
      <w:r w:rsidRPr="00686E4E">
        <w:rPr>
          <w:sz w:val="22"/>
          <w:szCs w:val="22"/>
        </w:rPr>
        <w:t xml:space="preserve">дер Лайен шла </w:t>
      </w:r>
      <w:r w:rsidRPr="00686E4E">
        <w:rPr>
          <w:i/>
          <w:iCs/>
          <w:sz w:val="22"/>
          <w:szCs w:val="22"/>
        </w:rPr>
        <w:t>только</w:t>
      </w:r>
      <w:r w:rsidRPr="00686E4E">
        <w:rPr>
          <w:sz w:val="22"/>
          <w:szCs w:val="22"/>
        </w:rPr>
        <w:t xml:space="preserve"> о крупных фирмах, акции которых торгуются на бирже</w:t>
      </w:r>
      <w:r w:rsidRPr="00686E4E">
        <w:rPr>
          <w:rStyle w:val="a9"/>
          <w:sz w:val="22"/>
          <w:szCs w:val="22"/>
        </w:rPr>
        <w:footnoteReference w:id="44"/>
      </w:r>
      <w:r w:rsidRPr="00686E4E">
        <w:rPr>
          <w:sz w:val="22"/>
          <w:szCs w:val="22"/>
        </w:rPr>
        <w:t xml:space="preserve">, и о квоте в правлениях и наблюдательных советах. То, как фирмы будут готовить кадры, оставалось их </w:t>
      </w:r>
      <w:r w:rsidRPr="00686E4E">
        <w:rPr>
          <w:spacing w:val="-1"/>
          <w:sz w:val="22"/>
          <w:szCs w:val="22"/>
        </w:rPr>
        <w:t>внутренним делом. Закон, по мнению фон дер Лайен, может по</w:t>
      </w:r>
      <w:r w:rsidR="00F473E5" w:rsidRPr="00686E4E">
        <w:rPr>
          <w:spacing w:val="-1"/>
          <w:sz w:val="22"/>
          <w:szCs w:val="22"/>
        </w:rPr>
        <w:t>-</w:t>
      </w:r>
      <w:r w:rsidRPr="00686E4E">
        <w:rPr>
          <w:spacing w:val="-1"/>
          <w:sz w:val="22"/>
          <w:szCs w:val="22"/>
        </w:rPr>
        <w:t xml:space="preserve">служить катализатором, способствовать привлечению внимания </w:t>
      </w:r>
      <w:r w:rsidRPr="00686E4E">
        <w:rPr>
          <w:sz w:val="22"/>
          <w:szCs w:val="22"/>
        </w:rPr>
        <w:t>к квоте и на других предприятиях. Свои предложения министр труда высказала в интервью журналу «</w:t>
      </w:r>
      <w:r w:rsidRPr="00686E4E">
        <w:rPr>
          <w:iCs/>
          <w:sz w:val="22"/>
          <w:szCs w:val="22"/>
          <w:lang w:val="de-DE"/>
        </w:rPr>
        <w:t>Der</w:t>
      </w:r>
      <w:r w:rsidRPr="00686E4E">
        <w:rPr>
          <w:iCs/>
          <w:sz w:val="22"/>
          <w:szCs w:val="22"/>
        </w:rPr>
        <w:t xml:space="preserve"> </w:t>
      </w:r>
      <w:r w:rsidRPr="00686E4E">
        <w:rPr>
          <w:iCs/>
          <w:sz w:val="22"/>
          <w:szCs w:val="22"/>
          <w:lang w:val="de-DE"/>
        </w:rPr>
        <w:t>Spiegel</w:t>
      </w:r>
      <w:r w:rsidRPr="00686E4E">
        <w:rPr>
          <w:iCs/>
          <w:sz w:val="22"/>
          <w:szCs w:val="22"/>
        </w:rPr>
        <w:t>»</w:t>
      </w:r>
      <w:r w:rsidRPr="00686E4E">
        <w:rPr>
          <w:rStyle w:val="a9"/>
          <w:iCs/>
          <w:sz w:val="22"/>
          <w:szCs w:val="22"/>
          <w:lang w:val="de-DE"/>
        </w:rPr>
        <w:footnoteReference w:id="45"/>
      </w:r>
      <w:r w:rsidRPr="00686E4E">
        <w:rPr>
          <w:sz w:val="22"/>
          <w:szCs w:val="22"/>
        </w:rPr>
        <w:t>. Она проинформировала канцлера о возможности дать интервью зара</w:t>
      </w:r>
      <w:r w:rsidRPr="00686E4E">
        <w:rPr>
          <w:spacing w:val="-2"/>
          <w:sz w:val="22"/>
          <w:szCs w:val="22"/>
        </w:rPr>
        <w:t>нее, правда, не упомянула, что планирует назвать в н</w:t>
      </w:r>
      <w:r w:rsidR="00F473E5" w:rsidRPr="00686E4E">
        <w:rPr>
          <w:spacing w:val="-2"/>
          <w:sz w:val="22"/>
          <w:szCs w:val="22"/>
        </w:rPr>
        <w:t>ё</w:t>
      </w:r>
      <w:r w:rsidRPr="00686E4E">
        <w:rPr>
          <w:spacing w:val="-2"/>
          <w:sz w:val="22"/>
          <w:szCs w:val="22"/>
        </w:rPr>
        <w:t>м конкрет</w:t>
      </w:r>
      <w:r w:rsidR="00F473E5" w:rsidRPr="00686E4E">
        <w:rPr>
          <w:spacing w:val="-2"/>
          <w:sz w:val="22"/>
          <w:szCs w:val="22"/>
        </w:rPr>
        <w:t>-</w:t>
      </w:r>
      <w:r w:rsidRPr="00686E4E">
        <w:rPr>
          <w:spacing w:val="-1"/>
          <w:sz w:val="22"/>
          <w:szCs w:val="22"/>
        </w:rPr>
        <w:t>ную цифру – 30%. Как оказалось в последствии, это обстоятель</w:t>
      </w:r>
      <w:r w:rsidR="00F473E5" w:rsidRPr="00686E4E">
        <w:rPr>
          <w:spacing w:val="-1"/>
          <w:sz w:val="22"/>
          <w:szCs w:val="22"/>
        </w:rPr>
        <w:t>-</w:t>
      </w:r>
      <w:r w:rsidRPr="00686E4E">
        <w:rPr>
          <w:sz w:val="22"/>
          <w:szCs w:val="22"/>
        </w:rPr>
        <w:t xml:space="preserve">ство </w:t>
      </w:r>
      <w:r w:rsidR="00F473E5" w:rsidRPr="00686E4E">
        <w:rPr>
          <w:sz w:val="22"/>
          <w:szCs w:val="22"/>
        </w:rPr>
        <w:t xml:space="preserve">разозлило </w:t>
      </w:r>
      <w:r w:rsidRPr="00686E4E">
        <w:rPr>
          <w:sz w:val="22"/>
          <w:szCs w:val="22"/>
        </w:rPr>
        <w:t>Меркель. При этом е</w:t>
      </w:r>
      <w:r w:rsidR="00B9084F" w:rsidRPr="00686E4E">
        <w:rPr>
          <w:sz w:val="22"/>
          <w:szCs w:val="22"/>
        </w:rPr>
        <w:t>ё</w:t>
      </w:r>
      <w:r w:rsidRPr="00686E4E">
        <w:rPr>
          <w:sz w:val="22"/>
          <w:szCs w:val="22"/>
        </w:rPr>
        <w:t xml:space="preserve">, по всей видимости, не </w:t>
      </w:r>
      <w:r w:rsidRPr="00686E4E">
        <w:rPr>
          <w:spacing w:val="-1"/>
          <w:sz w:val="22"/>
          <w:szCs w:val="22"/>
        </w:rPr>
        <w:t>смутило, что фон дер Лайен фактически вторгается</w:t>
      </w:r>
      <w:r w:rsidRPr="00686E4E">
        <w:rPr>
          <w:spacing w:val="-6"/>
          <w:sz w:val="22"/>
          <w:szCs w:val="22"/>
        </w:rPr>
        <w:t xml:space="preserve"> в</w:t>
      </w:r>
      <w:r w:rsidRPr="00686E4E">
        <w:rPr>
          <w:spacing w:val="-1"/>
          <w:sz w:val="22"/>
          <w:szCs w:val="22"/>
        </w:rPr>
        <w:t xml:space="preserve"> сферу пол</w:t>
      </w:r>
      <w:r w:rsidR="00B9084F" w:rsidRPr="00686E4E">
        <w:rPr>
          <w:spacing w:val="-10"/>
          <w:sz w:val="22"/>
          <w:szCs w:val="22"/>
        </w:rPr>
        <w:t>-</w:t>
      </w:r>
      <w:r w:rsidRPr="00686E4E">
        <w:rPr>
          <w:spacing w:val="-1"/>
          <w:sz w:val="22"/>
          <w:szCs w:val="22"/>
        </w:rPr>
        <w:t>н</w:t>
      </w:r>
      <w:r w:rsidR="00B9084F" w:rsidRPr="00686E4E">
        <w:rPr>
          <w:spacing w:val="-1"/>
          <w:sz w:val="22"/>
          <w:szCs w:val="22"/>
        </w:rPr>
        <w:t>о</w:t>
      </w:r>
      <w:r w:rsidRPr="00686E4E">
        <w:rPr>
          <w:spacing w:val="-1"/>
          <w:sz w:val="22"/>
          <w:szCs w:val="22"/>
        </w:rPr>
        <w:t>мочий</w:t>
      </w:r>
      <w:r w:rsidRPr="00686E4E">
        <w:rPr>
          <w:spacing w:val="-6"/>
          <w:sz w:val="22"/>
          <w:szCs w:val="22"/>
        </w:rPr>
        <w:t xml:space="preserve"> </w:t>
      </w:r>
      <w:r w:rsidRPr="00686E4E">
        <w:rPr>
          <w:spacing w:val="-1"/>
          <w:sz w:val="22"/>
          <w:szCs w:val="22"/>
        </w:rPr>
        <w:t>Кристины</w:t>
      </w:r>
      <w:r w:rsidRPr="00686E4E">
        <w:rPr>
          <w:spacing w:val="-6"/>
          <w:sz w:val="22"/>
          <w:szCs w:val="22"/>
        </w:rPr>
        <w:t xml:space="preserve"> </w:t>
      </w:r>
      <w:r w:rsidRPr="00686E4E">
        <w:rPr>
          <w:spacing w:val="-1"/>
          <w:sz w:val="22"/>
          <w:szCs w:val="22"/>
        </w:rPr>
        <w:t>Шрёдер</w:t>
      </w:r>
      <w:r w:rsidRPr="00686E4E">
        <w:rPr>
          <w:spacing w:val="-6"/>
          <w:sz w:val="22"/>
          <w:szCs w:val="22"/>
        </w:rPr>
        <w:t xml:space="preserve">, </w:t>
      </w:r>
      <w:r w:rsidRPr="00686E4E">
        <w:rPr>
          <w:spacing w:val="-1"/>
          <w:sz w:val="22"/>
          <w:szCs w:val="22"/>
        </w:rPr>
        <w:t>министра</w:t>
      </w:r>
      <w:r w:rsidRPr="00686E4E">
        <w:rPr>
          <w:spacing w:val="-6"/>
          <w:sz w:val="22"/>
          <w:szCs w:val="22"/>
        </w:rPr>
        <w:t xml:space="preserve"> </w:t>
      </w:r>
      <w:r w:rsidRPr="00686E4E">
        <w:rPr>
          <w:spacing w:val="-2"/>
          <w:sz w:val="22"/>
          <w:szCs w:val="22"/>
        </w:rPr>
        <w:t>по</w:t>
      </w:r>
      <w:r w:rsidRPr="00686E4E">
        <w:rPr>
          <w:spacing w:val="-6"/>
          <w:sz w:val="22"/>
          <w:szCs w:val="22"/>
        </w:rPr>
        <w:t xml:space="preserve"> </w:t>
      </w:r>
      <w:r w:rsidRPr="00686E4E">
        <w:rPr>
          <w:spacing w:val="-2"/>
          <w:sz w:val="22"/>
          <w:szCs w:val="22"/>
        </w:rPr>
        <w:t>делам</w:t>
      </w:r>
      <w:r w:rsidRPr="00686E4E">
        <w:rPr>
          <w:spacing w:val="-6"/>
          <w:sz w:val="22"/>
          <w:szCs w:val="22"/>
        </w:rPr>
        <w:t xml:space="preserve"> </w:t>
      </w:r>
      <w:r w:rsidRPr="00686E4E">
        <w:rPr>
          <w:spacing w:val="-1"/>
          <w:sz w:val="22"/>
          <w:szCs w:val="22"/>
        </w:rPr>
        <w:t>семьи</w:t>
      </w:r>
      <w:r w:rsidRPr="00686E4E">
        <w:rPr>
          <w:spacing w:val="-6"/>
          <w:sz w:val="22"/>
          <w:szCs w:val="22"/>
        </w:rPr>
        <w:t xml:space="preserve">, </w:t>
      </w:r>
      <w:r w:rsidRPr="00686E4E">
        <w:rPr>
          <w:spacing w:val="-1"/>
          <w:sz w:val="22"/>
          <w:szCs w:val="22"/>
        </w:rPr>
        <w:t>пожилых людей, женщин и молод</w:t>
      </w:r>
      <w:r w:rsidR="00B9084F" w:rsidRPr="00686E4E">
        <w:rPr>
          <w:spacing w:val="-1"/>
          <w:sz w:val="22"/>
          <w:szCs w:val="22"/>
        </w:rPr>
        <w:t>ё</w:t>
      </w:r>
      <w:r w:rsidRPr="00686E4E">
        <w:rPr>
          <w:spacing w:val="-1"/>
          <w:sz w:val="22"/>
          <w:szCs w:val="22"/>
        </w:rPr>
        <w:t xml:space="preserve">жи. За один день до интервью Шрёдер </w:t>
      </w:r>
      <w:r w:rsidRPr="00686E4E">
        <w:rPr>
          <w:sz w:val="22"/>
          <w:szCs w:val="22"/>
        </w:rPr>
        <w:t>также получила информацию о н</w:t>
      </w:r>
      <w:r w:rsidR="00B9084F" w:rsidRPr="00686E4E">
        <w:rPr>
          <w:sz w:val="22"/>
          <w:szCs w:val="22"/>
        </w:rPr>
        <w:t>ё</w:t>
      </w:r>
      <w:r w:rsidRPr="00686E4E">
        <w:rPr>
          <w:sz w:val="22"/>
          <w:szCs w:val="22"/>
        </w:rPr>
        <w:t xml:space="preserve">м от фон дер Лайен и начала </w:t>
      </w:r>
      <w:r w:rsidRPr="00686E4E">
        <w:rPr>
          <w:spacing w:val="-2"/>
          <w:sz w:val="22"/>
          <w:szCs w:val="22"/>
        </w:rPr>
        <w:t xml:space="preserve">действовать на опережение. За три дня до публикации интервью </w:t>
      </w:r>
      <w:r w:rsidRPr="00686E4E">
        <w:rPr>
          <w:sz w:val="22"/>
          <w:szCs w:val="22"/>
        </w:rPr>
        <w:t>министра труда вышла статья Шрёдер в «</w:t>
      </w:r>
      <w:r w:rsidRPr="00686E4E">
        <w:rPr>
          <w:iCs/>
          <w:sz w:val="22"/>
          <w:szCs w:val="22"/>
          <w:lang w:val="de-DE"/>
        </w:rPr>
        <w:t>Handelsblatt</w:t>
      </w:r>
      <w:r w:rsidRPr="00686E4E">
        <w:rPr>
          <w:iCs/>
          <w:sz w:val="22"/>
          <w:szCs w:val="22"/>
        </w:rPr>
        <w:t>»</w:t>
      </w:r>
      <w:r w:rsidRPr="00686E4E">
        <w:rPr>
          <w:sz w:val="22"/>
          <w:szCs w:val="22"/>
        </w:rPr>
        <w:t>, в кото</w:t>
      </w:r>
      <w:r w:rsidRPr="00686E4E">
        <w:rPr>
          <w:spacing w:val="-1"/>
          <w:sz w:val="22"/>
          <w:szCs w:val="22"/>
        </w:rPr>
        <w:t>рой она высказалась против обязательной квоты и за доброволь</w:t>
      </w:r>
      <w:r w:rsidR="003C5F8D" w:rsidRPr="00686E4E">
        <w:rPr>
          <w:spacing w:val="-10"/>
          <w:sz w:val="22"/>
          <w:szCs w:val="22"/>
        </w:rPr>
        <w:t>-</w:t>
      </w:r>
      <w:r w:rsidRPr="00686E4E">
        <w:rPr>
          <w:sz w:val="22"/>
          <w:szCs w:val="22"/>
        </w:rPr>
        <w:t>ность</w:t>
      </w:r>
      <w:r w:rsidRPr="00686E4E">
        <w:rPr>
          <w:rStyle w:val="a9"/>
          <w:sz w:val="22"/>
          <w:szCs w:val="22"/>
        </w:rPr>
        <w:footnoteReference w:id="46"/>
      </w:r>
      <w:r w:rsidRPr="00686E4E">
        <w:rPr>
          <w:sz w:val="22"/>
          <w:szCs w:val="22"/>
        </w:rPr>
        <w:t>. И, наконец, за два дня до поступления журнала «</w:t>
      </w:r>
      <w:r w:rsidRPr="00686E4E">
        <w:rPr>
          <w:iCs/>
          <w:sz w:val="22"/>
          <w:szCs w:val="22"/>
          <w:lang w:val="de-DE"/>
        </w:rPr>
        <w:t>Der</w:t>
      </w:r>
      <w:r w:rsidRPr="00686E4E">
        <w:rPr>
          <w:iCs/>
          <w:sz w:val="22"/>
          <w:szCs w:val="22"/>
        </w:rPr>
        <w:t xml:space="preserve"> </w:t>
      </w:r>
      <w:r w:rsidRPr="00686E4E">
        <w:rPr>
          <w:iCs/>
          <w:spacing w:val="-1"/>
          <w:sz w:val="22"/>
          <w:szCs w:val="22"/>
          <w:lang w:val="de-DE"/>
        </w:rPr>
        <w:t>Spiegel</w:t>
      </w:r>
      <w:r w:rsidRPr="00686E4E">
        <w:rPr>
          <w:iCs/>
          <w:spacing w:val="-10"/>
          <w:sz w:val="22"/>
          <w:szCs w:val="22"/>
        </w:rPr>
        <w:t xml:space="preserve">» </w:t>
      </w:r>
      <w:r w:rsidRPr="00686E4E">
        <w:rPr>
          <w:spacing w:val="-10"/>
          <w:sz w:val="22"/>
          <w:szCs w:val="22"/>
        </w:rPr>
        <w:t>в</w:t>
      </w:r>
      <w:r w:rsidRPr="00686E4E">
        <w:rPr>
          <w:spacing w:val="-1"/>
          <w:sz w:val="22"/>
          <w:szCs w:val="22"/>
        </w:rPr>
        <w:t xml:space="preserve"> продажу краткая информация об</w:t>
      </w:r>
      <w:r w:rsidRPr="00686E4E">
        <w:rPr>
          <w:spacing w:val="-6"/>
          <w:sz w:val="22"/>
          <w:szCs w:val="22"/>
        </w:rPr>
        <w:t xml:space="preserve"> </w:t>
      </w:r>
      <w:r w:rsidRPr="00686E4E">
        <w:rPr>
          <w:spacing w:val="-1"/>
          <w:sz w:val="22"/>
          <w:szCs w:val="22"/>
        </w:rPr>
        <w:t>основном</w:t>
      </w:r>
      <w:r w:rsidRPr="00686E4E">
        <w:rPr>
          <w:spacing w:val="-6"/>
          <w:sz w:val="22"/>
          <w:szCs w:val="22"/>
        </w:rPr>
        <w:t xml:space="preserve"> </w:t>
      </w:r>
      <w:r w:rsidRPr="00686E4E">
        <w:rPr>
          <w:spacing w:val="-1"/>
          <w:sz w:val="22"/>
          <w:szCs w:val="22"/>
        </w:rPr>
        <w:t xml:space="preserve">тезисе фон </w:t>
      </w:r>
      <w:r w:rsidRPr="00686E4E">
        <w:rPr>
          <w:sz w:val="22"/>
          <w:szCs w:val="22"/>
        </w:rPr>
        <w:t>дер Лайен стала доступна в Интернете. Генеральный секретарь К. Линднер согласовал с тогдашним председателем СвДП Вестервелле позицию партии и выступил перед журна</w:t>
      </w:r>
      <w:r w:rsidR="003C5F8D" w:rsidRPr="00686E4E">
        <w:rPr>
          <w:sz w:val="22"/>
          <w:szCs w:val="22"/>
        </w:rPr>
        <w:t>листами пр-</w:t>
      </w:r>
      <w:r w:rsidRPr="00686E4E">
        <w:rPr>
          <w:sz w:val="22"/>
          <w:szCs w:val="22"/>
        </w:rPr>
        <w:t>тив обязательной квоты. Зеехофер также возражал против введения квоты на фирмах, но с иной аргументацией: ХСС только несколько месяцев до этого с большим трудом ввела квоту на представительство женщин в самой партии, с экономикой нуж</w:t>
      </w:r>
      <w:r w:rsidR="003C5F8D" w:rsidRPr="00686E4E">
        <w:rPr>
          <w:sz w:val="22"/>
          <w:szCs w:val="22"/>
        </w:rPr>
        <w:t>-</w:t>
      </w:r>
      <w:r w:rsidRPr="00686E4E">
        <w:rPr>
          <w:spacing w:val="-1"/>
          <w:sz w:val="22"/>
          <w:szCs w:val="22"/>
        </w:rPr>
        <w:t>но пока подождать</w:t>
      </w:r>
      <w:r w:rsidRPr="00686E4E">
        <w:rPr>
          <w:spacing w:val="-10"/>
          <w:sz w:val="22"/>
          <w:szCs w:val="22"/>
        </w:rPr>
        <w:t>. В</w:t>
      </w:r>
      <w:r w:rsidRPr="00686E4E">
        <w:rPr>
          <w:spacing w:val="-1"/>
          <w:sz w:val="22"/>
          <w:szCs w:val="22"/>
        </w:rPr>
        <w:t xml:space="preserve"> коалиции наметился очередной спор</w:t>
      </w:r>
      <w:r w:rsidRPr="00686E4E">
        <w:rPr>
          <w:spacing w:val="-6"/>
          <w:sz w:val="22"/>
          <w:szCs w:val="22"/>
        </w:rPr>
        <w:t xml:space="preserve">. </w:t>
      </w:r>
      <w:r w:rsidRPr="00686E4E">
        <w:rPr>
          <w:spacing w:val="-1"/>
          <w:sz w:val="22"/>
          <w:szCs w:val="22"/>
        </w:rPr>
        <w:t>При</w:t>
      </w:r>
      <w:r w:rsidR="003C5F8D" w:rsidRPr="00686E4E">
        <w:rPr>
          <w:spacing w:val="-10"/>
          <w:sz w:val="22"/>
          <w:szCs w:val="22"/>
        </w:rPr>
        <w:t>-</w:t>
      </w:r>
      <w:r w:rsidRPr="00686E4E">
        <w:rPr>
          <w:spacing w:val="-2"/>
          <w:sz w:val="22"/>
          <w:szCs w:val="22"/>
        </w:rPr>
        <w:t>ч</w:t>
      </w:r>
      <w:r w:rsidR="003C5F8D" w:rsidRPr="00686E4E">
        <w:rPr>
          <w:spacing w:val="-2"/>
          <w:sz w:val="22"/>
          <w:szCs w:val="22"/>
        </w:rPr>
        <w:t>ё</w:t>
      </w:r>
      <w:r w:rsidRPr="00686E4E">
        <w:rPr>
          <w:spacing w:val="-2"/>
          <w:sz w:val="22"/>
          <w:szCs w:val="22"/>
        </w:rPr>
        <w:t>м он касался однопартийцев: и фон дер Лайен и Шрёдер пред</w:t>
      </w:r>
      <w:r w:rsidR="003C5F8D" w:rsidRPr="00686E4E">
        <w:rPr>
          <w:spacing w:val="-2"/>
          <w:sz w:val="22"/>
          <w:szCs w:val="22"/>
        </w:rPr>
        <w:t>-</w:t>
      </w:r>
      <w:r w:rsidRPr="00686E4E">
        <w:rPr>
          <w:spacing w:val="-1"/>
          <w:sz w:val="22"/>
          <w:szCs w:val="22"/>
        </w:rPr>
        <w:t>ставляли</w:t>
      </w:r>
      <w:r w:rsidRPr="00686E4E">
        <w:rPr>
          <w:spacing w:val="-6"/>
          <w:sz w:val="22"/>
          <w:szCs w:val="22"/>
        </w:rPr>
        <w:t xml:space="preserve"> </w:t>
      </w:r>
      <w:r w:rsidRPr="00686E4E">
        <w:rPr>
          <w:spacing w:val="-1"/>
          <w:sz w:val="22"/>
          <w:szCs w:val="22"/>
        </w:rPr>
        <w:t>христианских</w:t>
      </w:r>
      <w:r w:rsidRPr="00686E4E">
        <w:rPr>
          <w:spacing w:val="-6"/>
          <w:sz w:val="22"/>
          <w:szCs w:val="22"/>
        </w:rPr>
        <w:t xml:space="preserve"> </w:t>
      </w:r>
      <w:r w:rsidRPr="00686E4E">
        <w:rPr>
          <w:spacing w:val="-1"/>
          <w:sz w:val="22"/>
          <w:szCs w:val="22"/>
        </w:rPr>
        <w:t>демократов</w:t>
      </w:r>
      <w:r w:rsidRPr="00686E4E">
        <w:rPr>
          <w:spacing w:val="-6"/>
          <w:sz w:val="22"/>
          <w:szCs w:val="22"/>
        </w:rPr>
        <w:t xml:space="preserve">. </w:t>
      </w:r>
      <w:r w:rsidRPr="00686E4E">
        <w:rPr>
          <w:spacing w:val="-2"/>
          <w:sz w:val="22"/>
          <w:szCs w:val="22"/>
        </w:rPr>
        <w:t>Меркель</w:t>
      </w:r>
      <w:r w:rsidRPr="00686E4E">
        <w:rPr>
          <w:spacing w:val="-6"/>
          <w:sz w:val="22"/>
          <w:szCs w:val="22"/>
        </w:rPr>
        <w:t xml:space="preserve"> </w:t>
      </w:r>
      <w:r w:rsidRPr="00686E4E">
        <w:rPr>
          <w:spacing w:val="-2"/>
          <w:sz w:val="22"/>
          <w:szCs w:val="22"/>
        </w:rPr>
        <w:t>не</w:t>
      </w:r>
      <w:r w:rsidRPr="00686E4E">
        <w:rPr>
          <w:spacing w:val="-6"/>
          <w:sz w:val="22"/>
          <w:szCs w:val="22"/>
        </w:rPr>
        <w:t xml:space="preserve"> </w:t>
      </w:r>
      <w:r w:rsidRPr="00686E4E">
        <w:rPr>
          <w:spacing w:val="-2"/>
          <w:sz w:val="22"/>
          <w:szCs w:val="22"/>
        </w:rPr>
        <w:t>поддержала</w:t>
      </w:r>
      <w:r w:rsidRPr="00686E4E">
        <w:rPr>
          <w:spacing w:val="-6"/>
          <w:sz w:val="22"/>
          <w:szCs w:val="22"/>
        </w:rPr>
        <w:t xml:space="preserve"> </w:t>
      </w:r>
      <w:r w:rsidRPr="00686E4E">
        <w:rPr>
          <w:spacing w:val="-2"/>
          <w:sz w:val="22"/>
          <w:szCs w:val="22"/>
        </w:rPr>
        <w:t>фон</w:t>
      </w:r>
      <w:r w:rsidRPr="00686E4E">
        <w:rPr>
          <w:spacing w:val="-1"/>
          <w:sz w:val="22"/>
          <w:szCs w:val="22"/>
        </w:rPr>
        <w:t xml:space="preserve"> </w:t>
      </w:r>
      <w:r w:rsidRPr="00686E4E">
        <w:rPr>
          <w:sz w:val="22"/>
          <w:szCs w:val="22"/>
        </w:rPr>
        <w:t>дер Лайен. На заседании фракции фон дер Лайен пришлось вы</w:t>
      </w:r>
      <w:r w:rsidR="003C5F8D" w:rsidRPr="00686E4E">
        <w:rPr>
          <w:sz w:val="22"/>
          <w:szCs w:val="22"/>
        </w:rPr>
        <w:t>-</w:t>
      </w:r>
      <w:r w:rsidRPr="00686E4E">
        <w:rPr>
          <w:sz w:val="22"/>
          <w:szCs w:val="22"/>
        </w:rPr>
        <w:t>слушать от депутатов обвинения в том, что она борется за собственный профиль в коалиции. Меркель же призналась на засе</w:t>
      </w:r>
      <w:r w:rsidR="003C5F8D" w:rsidRPr="00686E4E">
        <w:rPr>
          <w:sz w:val="22"/>
          <w:szCs w:val="22"/>
        </w:rPr>
        <w:t>-</w:t>
      </w:r>
      <w:r w:rsidRPr="00686E4E">
        <w:rPr>
          <w:sz w:val="22"/>
          <w:szCs w:val="22"/>
        </w:rPr>
        <w:t xml:space="preserve">дании федеральных министров от христианских партий, что не </w:t>
      </w:r>
      <w:r w:rsidRPr="00686E4E">
        <w:rPr>
          <w:spacing w:val="-1"/>
          <w:sz w:val="22"/>
          <w:szCs w:val="22"/>
        </w:rPr>
        <w:t>советовала фон</w:t>
      </w:r>
      <w:r w:rsidRPr="00686E4E">
        <w:rPr>
          <w:spacing w:val="-6"/>
          <w:sz w:val="22"/>
          <w:szCs w:val="22"/>
        </w:rPr>
        <w:t xml:space="preserve"> </w:t>
      </w:r>
      <w:r w:rsidRPr="00686E4E">
        <w:rPr>
          <w:spacing w:val="-1"/>
          <w:sz w:val="22"/>
          <w:szCs w:val="22"/>
        </w:rPr>
        <w:t>дер Лайен</w:t>
      </w:r>
      <w:r w:rsidRPr="00686E4E">
        <w:rPr>
          <w:spacing w:val="-6"/>
          <w:sz w:val="22"/>
          <w:szCs w:val="22"/>
        </w:rPr>
        <w:t xml:space="preserve"> </w:t>
      </w:r>
      <w:r w:rsidRPr="00686E4E">
        <w:rPr>
          <w:spacing w:val="-1"/>
          <w:sz w:val="22"/>
          <w:szCs w:val="22"/>
        </w:rPr>
        <w:t>обнародовать планы</w:t>
      </w:r>
      <w:r w:rsidRPr="00686E4E">
        <w:rPr>
          <w:spacing w:val="-6"/>
          <w:sz w:val="22"/>
          <w:szCs w:val="22"/>
        </w:rPr>
        <w:t xml:space="preserve"> </w:t>
      </w:r>
      <w:r w:rsidRPr="00686E4E">
        <w:rPr>
          <w:spacing w:val="-1"/>
          <w:sz w:val="22"/>
          <w:szCs w:val="22"/>
        </w:rPr>
        <w:t>по квоте</w:t>
      </w:r>
      <w:r w:rsidRPr="00686E4E">
        <w:rPr>
          <w:spacing w:val="-6"/>
          <w:sz w:val="22"/>
          <w:szCs w:val="22"/>
        </w:rPr>
        <w:t xml:space="preserve">. </w:t>
      </w:r>
      <w:r w:rsidRPr="00686E4E">
        <w:rPr>
          <w:spacing w:val="-1"/>
          <w:sz w:val="22"/>
          <w:szCs w:val="22"/>
        </w:rPr>
        <w:t xml:space="preserve">Но фон </w:t>
      </w:r>
      <w:r w:rsidRPr="00686E4E">
        <w:rPr>
          <w:sz w:val="22"/>
          <w:szCs w:val="22"/>
        </w:rPr>
        <w:t>дер Лайен длительное время готовилась к такому обнародованию. Ещ</w:t>
      </w:r>
      <w:r w:rsidR="003C5F8D" w:rsidRPr="00686E4E">
        <w:rPr>
          <w:sz w:val="22"/>
          <w:szCs w:val="22"/>
        </w:rPr>
        <w:t>ё</w:t>
      </w:r>
      <w:r w:rsidRPr="00686E4E">
        <w:rPr>
          <w:sz w:val="22"/>
          <w:szCs w:val="22"/>
        </w:rPr>
        <w:t xml:space="preserve"> во второй половине </w:t>
      </w:r>
      <w:smartTag w:uri="urn:schemas-microsoft-com:office:smarttags" w:element="metricconverter">
        <w:smartTagPr>
          <w:attr w:name="ProductID" w:val="2010 г"/>
        </w:smartTagPr>
        <w:r w:rsidRPr="00686E4E">
          <w:rPr>
            <w:sz w:val="22"/>
            <w:szCs w:val="22"/>
          </w:rPr>
          <w:t>2010 г</w:t>
        </w:r>
      </w:smartTag>
      <w:r w:rsidRPr="00686E4E">
        <w:rPr>
          <w:sz w:val="22"/>
          <w:szCs w:val="22"/>
        </w:rPr>
        <w:t>. она поручила составить экспертное заявление о представительстве женщин в экономи</w:t>
      </w:r>
      <w:r w:rsidRPr="00686E4E">
        <w:rPr>
          <w:spacing w:val="-1"/>
          <w:sz w:val="22"/>
          <w:szCs w:val="22"/>
        </w:rPr>
        <w:t>ке</w:t>
      </w:r>
      <w:r w:rsidRPr="00686E4E">
        <w:rPr>
          <w:spacing w:val="-10"/>
          <w:sz w:val="22"/>
          <w:szCs w:val="22"/>
        </w:rPr>
        <w:t>. В</w:t>
      </w:r>
      <w:r w:rsidRPr="00686E4E">
        <w:rPr>
          <w:spacing w:val="-1"/>
          <w:sz w:val="22"/>
          <w:szCs w:val="22"/>
        </w:rPr>
        <w:t xml:space="preserve"> конце концов, Меркель приняла очередное компромиссное </w:t>
      </w:r>
      <w:r w:rsidRPr="00686E4E">
        <w:rPr>
          <w:sz w:val="22"/>
          <w:szCs w:val="22"/>
        </w:rPr>
        <w:t xml:space="preserve">решение: оба министра должны встретиться с </w:t>
      </w:r>
      <w:r w:rsidR="003C5F8D" w:rsidRPr="00686E4E">
        <w:rPr>
          <w:sz w:val="22"/>
          <w:szCs w:val="22"/>
        </w:rPr>
        <w:t>30-ть</w:t>
      </w:r>
      <w:r w:rsidRPr="00686E4E">
        <w:rPr>
          <w:sz w:val="22"/>
          <w:szCs w:val="22"/>
        </w:rPr>
        <w:t>ю представителями крупных фирм. Добровольное обязательство фирм должно пока остаться, потом можно будет вернуться к вопро</w:t>
      </w:r>
      <w:r w:rsidR="00A61D4C">
        <w:rPr>
          <w:sz w:val="22"/>
          <w:szCs w:val="22"/>
        </w:rPr>
        <w:t xml:space="preserve">су </w:t>
      </w:r>
      <w:r w:rsidRPr="00686E4E">
        <w:rPr>
          <w:sz w:val="22"/>
          <w:szCs w:val="22"/>
        </w:rPr>
        <w:t>о квотах.</w:t>
      </w:r>
    </w:p>
    <w:p w:rsidR="00703BBF" w:rsidRPr="00686E4E" w:rsidRDefault="00703BBF" w:rsidP="00EB193B">
      <w:pPr>
        <w:widowControl w:val="0"/>
        <w:ind w:firstLine="340"/>
        <w:jc w:val="both"/>
        <w:rPr>
          <w:sz w:val="22"/>
          <w:szCs w:val="22"/>
        </w:rPr>
      </w:pPr>
      <w:r w:rsidRPr="00686E4E">
        <w:rPr>
          <w:sz w:val="22"/>
          <w:szCs w:val="22"/>
        </w:rPr>
        <w:t>Не следует забывать, что фон дер Лайен упорно борется за то, чтобы стать социальным лицом ХДС. До этого – в большой коалиции – ею были пролобби</w:t>
      </w:r>
      <w:r w:rsidR="00D22417" w:rsidRPr="00686E4E">
        <w:rPr>
          <w:sz w:val="22"/>
          <w:szCs w:val="22"/>
        </w:rPr>
        <w:t>рованы обязательные места для де</w:t>
      </w:r>
      <w:r w:rsidRPr="00686E4E">
        <w:rPr>
          <w:sz w:val="22"/>
          <w:szCs w:val="22"/>
        </w:rPr>
        <w:t>тей в яслях (см. ниже) и так называемые родительские деньги. Она просила Меркель назначить е</w:t>
      </w:r>
      <w:r w:rsidR="00D22417" w:rsidRPr="00686E4E">
        <w:rPr>
          <w:sz w:val="22"/>
          <w:szCs w:val="22"/>
        </w:rPr>
        <w:t>ё</w:t>
      </w:r>
      <w:r w:rsidRPr="00686E4E">
        <w:rPr>
          <w:sz w:val="22"/>
          <w:szCs w:val="22"/>
        </w:rPr>
        <w:t xml:space="preserve"> министром здравоохранения или рекомендовать в Комиссию Евросоюза. Канцлер с упорством не отпускает фон дер Лайен в свободное плавание, например, в ту же Комиссию</w:t>
      </w:r>
      <w:r w:rsidR="00D22417" w:rsidRPr="00686E4E">
        <w:rPr>
          <w:sz w:val="22"/>
          <w:szCs w:val="22"/>
        </w:rPr>
        <w:t>.</w:t>
      </w:r>
      <w:r w:rsidRPr="00686E4E">
        <w:rPr>
          <w:sz w:val="22"/>
          <w:szCs w:val="22"/>
        </w:rPr>
        <w:t xml:space="preserve"> </w:t>
      </w:r>
      <w:r w:rsidR="00D22417" w:rsidRPr="00686E4E">
        <w:rPr>
          <w:sz w:val="22"/>
          <w:szCs w:val="22"/>
        </w:rPr>
        <w:t xml:space="preserve">Но это ей не удаётся. </w:t>
      </w:r>
      <w:r w:rsidRPr="00686E4E">
        <w:rPr>
          <w:sz w:val="22"/>
          <w:szCs w:val="22"/>
        </w:rPr>
        <w:t xml:space="preserve">Фон дер </w:t>
      </w:r>
      <w:r w:rsidRPr="00686E4E">
        <w:rPr>
          <w:spacing w:val="-1"/>
          <w:sz w:val="22"/>
          <w:szCs w:val="22"/>
        </w:rPr>
        <w:t>Лайен теперь стала заместителем председателя Христианско-де</w:t>
      </w:r>
      <w:r w:rsidR="00D22417" w:rsidRPr="00686E4E">
        <w:rPr>
          <w:spacing w:val="-10"/>
          <w:sz w:val="22"/>
          <w:szCs w:val="22"/>
        </w:rPr>
        <w:t>-</w:t>
      </w:r>
      <w:r w:rsidRPr="00686E4E">
        <w:rPr>
          <w:sz w:val="22"/>
          <w:szCs w:val="22"/>
        </w:rPr>
        <w:t xml:space="preserve">мократического союза; для дальнейшего укрепления в партии </w:t>
      </w:r>
      <w:r w:rsidRPr="00686E4E">
        <w:rPr>
          <w:spacing w:val="-1"/>
          <w:sz w:val="22"/>
          <w:szCs w:val="22"/>
        </w:rPr>
        <w:t>позиция хорошая. Кроме Меркель амбициям фон дер Лайен мо</w:t>
      </w:r>
      <w:r w:rsidR="00D22417" w:rsidRPr="00686E4E">
        <w:rPr>
          <w:spacing w:val="-1"/>
          <w:sz w:val="22"/>
          <w:szCs w:val="22"/>
        </w:rPr>
        <w:t>-</w:t>
      </w:r>
      <w:r w:rsidRPr="00686E4E">
        <w:rPr>
          <w:spacing w:val="-1"/>
          <w:sz w:val="22"/>
          <w:szCs w:val="22"/>
        </w:rPr>
        <w:t xml:space="preserve">гут помешать в будущем пока не привлекшие внимания, но при </w:t>
      </w:r>
      <w:r w:rsidRPr="00686E4E">
        <w:rPr>
          <w:sz w:val="22"/>
          <w:szCs w:val="22"/>
        </w:rPr>
        <w:t>необходимости вполне скандальные вопросы, касающиеся е</w:t>
      </w:r>
      <w:r w:rsidR="00D22417" w:rsidRPr="00686E4E">
        <w:rPr>
          <w:sz w:val="22"/>
          <w:szCs w:val="22"/>
        </w:rPr>
        <w:t>ё</w:t>
      </w:r>
      <w:r w:rsidRPr="00686E4E">
        <w:rPr>
          <w:sz w:val="22"/>
          <w:szCs w:val="22"/>
        </w:rPr>
        <w:t xml:space="preserve"> стиля руководства. В Министерстве труда ею сознательно ис</w:t>
      </w:r>
      <w:r w:rsidRPr="00686E4E">
        <w:rPr>
          <w:spacing w:val="-1"/>
          <w:sz w:val="22"/>
          <w:szCs w:val="22"/>
        </w:rPr>
        <w:t>пользуется моббинг. Одной из жертв стал государственный сек</w:t>
      </w:r>
      <w:r w:rsidR="00D22417" w:rsidRPr="00686E4E">
        <w:rPr>
          <w:spacing w:val="-1"/>
          <w:sz w:val="22"/>
          <w:szCs w:val="22"/>
        </w:rPr>
        <w:t>-</w:t>
      </w:r>
      <w:r w:rsidRPr="00686E4E">
        <w:rPr>
          <w:spacing w:val="-1"/>
          <w:sz w:val="22"/>
          <w:szCs w:val="22"/>
        </w:rPr>
        <w:t>ретарь Андреас Шторм (ХДС). Она не предоставляет ему слов</w:t>
      </w:r>
      <w:r w:rsidR="00D22417" w:rsidRPr="00686E4E">
        <w:rPr>
          <w:spacing w:val="-1"/>
          <w:sz w:val="22"/>
          <w:szCs w:val="22"/>
        </w:rPr>
        <w:t>а</w:t>
      </w:r>
      <w:r w:rsidRPr="00686E4E">
        <w:rPr>
          <w:spacing w:val="-1"/>
          <w:sz w:val="22"/>
          <w:szCs w:val="22"/>
        </w:rPr>
        <w:t>, подч</w:t>
      </w:r>
      <w:r w:rsidR="00D22417" w:rsidRPr="00686E4E">
        <w:rPr>
          <w:spacing w:val="-1"/>
          <w:sz w:val="22"/>
          <w:szCs w:val="22"/>
        </w:rPr>
        <w:t>ё</w:t>
      </w:r>
      <w:r w:rsidRPr="00686E4E">
        <w:rPr>
          <w:spacing w:val="-1"/>
          <w:sz w:val="22"/>
          <w:szCs w:val="22"/>
        </w:rPr>
        <w:t xml:space="preserve">ркивает отсутствие прилежания и, несмотря на последнее, </w:t>
      </w:r>
      <w:r w:rsidRPr="00686E4E">
        <w:rPr>
          <w:sz w:val="22"/>
          <w:szCs w:val="22"/>
        </w:rPr>
        <w:t xml:space="preserve">желая избавиться от него, рекомендовала Шторму перейти в </w:t>
      </w:r>
      <w:r w:rsidR="009E7443" w:rsidRPr="00686E4E">
        <w:rPr>
          <w:sz w:val="22"/>
          <w:szCs w:val="22"/>
        </w:rPr>
        <w:t>Б</w:t>
      </w:r>
      <w:r w:rsidRPr="00686E4E">
        <w:rPr>
          <w:sz w:val="22"/>
          <w:szCs w:val="22"/>
        </w:rPr>
        <w:t xml:space="preserve">ундестаг. Известно, что вместо него она хотела бы принять на </w:t>
      </w:r>
      <w:r w:rsidRPr="00686E4E">
        <w:rPr>
          <w:spacing w:val="-1"/>
          <w:sz w:val="22"/>
          <w:szCs w:val="22"/>
        </w:rPr>
        <w:t>работу Аннетте Нидерфранке</w:t>
      </w:r>
      <w:r w:rsidRPr="00686E4E">
        <w:rPr>
          <w:spacing w:val="-10"/>
          <w:sz w:val="22"/>
          <w:szCs w:val="22"/>
        </w:rPr>
        <w:t xml:space="preserve">. </w:t>
      </w:r>
      <w:r w:rsidRPr="00686E4E">
        <w:rPr>
          <w:spacing w:val="-1"/>
          <w:sz w:val="22"/>
          <w:szCs w:val="22"/>
        </w:rPr>
        <w:t xml:space="preserve">Неожиданно четыре спичмейкера </w:t>
      </w:r>
      <w:r w:rsidRPr="00686E4E">
        <w:rPr>
          <w:sz w:val="22"/>
          <w:szCs w:val="22"/>
        </w:rPr>
        <w:t xml:space="preserve">друг за другом были уволены из министерства. Руководитель </w:t>
      </w:r>
      <w:r w:rsidRPr="00686E4E">
        <w:rPr>
          <w:spacing w:val="-1"/>
          <w:sz w:val="22"/>
          <w:szCs w:val="22"/>
        </w:rPr>
        <w:t>отдела Георг Рехт объявил, что преждевременно уходит на пен</w:t>
      </w:r>
      <w:r w:rsidR="009E7443" w:rsidRPr="00686E4E">
        <w:rPr>
          <w:spacing w:val="-1"/>
          <w:sz w:val="22"/>
          <w:szCs w:val="22"/>
        </w:rPr>
        <w:t>-</w:t>
      </w:r>
      <w:r w:rsidRPr="00686E4E">
        <w:rPr>
          <w:spacing w:val="-1"/>
          <w:sz w:val="22"/>
          <w:szCs w:val="22"/>
        </w:rPr>
        <w:t xml:space="preserve">сию. Элизабет Найфер-Порш, руководитель отдела политики на </w:t>
      </w:r>
      <w:r w:rsidRPr="00686E4E">
        <w:rPr>
          <w:sz w:val="22"/>
          <w:szCs w:val="22"/>
        </w:rPr>
        <w:t>рынке труда, лишилась полномочий в вопросах привлечения на немецкий рынок труда профессиональных кадров.</w:t>
      </w:r>
    </w:p>
    <w:p w:rsidR="00703BBF" w:rsidRPr="00686E4E" w:rsidRDefault="00703BBF" w:rsidP="00EB193B">
      <w:pPr>
        <w:widowControl w:val="0"/>
        <w:ind w:firstLine="340"/>
        <w:jc w:val="both"/>
        <w:rPr>
          <w:sz w:val="22"/>
          <w:szCs w:val="22"/>
        </w:rPr>
      </w:pPr>
      <w:r w:rsidRPr="00686E4E">
        <w:rPr>
          <w:sz w:val="22"/>
          <w:szCs w:val="22"/>
        </w:rPr>
        <w:t>Спор с К. Шрёдер не был случайным. Фон дер Лайен созна</w:t>
      </w:r>
      <w:r w:rsidR="009E7443" w:rsidRPr="00686E4E">
        <w:rPr>
          <w:sz w:val="22"/>
          <w:szCs w:val="22"/>
        </w:rPr>
        <w:t>-</w:t>
      </w:r>
      <w:r w:rsidRPr="00686E4E">
        <w:rPr>
          <w:sz w:val="22"/>
          <w:szCs w:val="22"/>
        </w:rPr>
        <w:t>тельно вытесняет другого министра с поля семейной политики, хотя, как уже отмечалось выше е</w:t>
      </w:r>
      <w:r w:rsidR="009E7443" w:rsidRPr="00686E4E">
        <w:rPr>
          <w:sz w:val="22"/>
          <w:szCs w:val="22"/>
        </w:rPr>
        <w:t>ё</w:t>
      </w:r>
      <w:r w:rsidRPr="00686E4E">
        <w:rPr>
          <w:sz w:val="22"/>
          <w:szCs w:val="22"/>
        </w:rPr>
        <w:t xml:space="preserve"> министерство не имеет пол</w:t>
      </w:r>
      <w:r w:rsidRPr="00686E4E">
        <w:rPr>
          <w:spacing w:val="-1"/>
          <w:sz w:val="22"/>
          <w:szCs w:val="22"/>
        </w:rPr>
        <w:t>номочий в этой сфере. Ни</w:t>
      </w:r>
      <w:r w:rsidRPr="00686E4E">
        <w:rPr>
          <w:spacing w:val="-6"/>
          <w:sz w:val="22"/>
          <w:szCs w:val="22"/>
        </w:rPr>
        <w:t xml:space="preserve"> о</w:t>
      </w:r>
      <w:r w:rsidRPr="00686E4E">
        <w:rPr>
          <w:spacing w:val="-1"/>
          <w:sz w:val="22"/>
          <w:szCs w:val="22"/>
        </w:rPr>
        <w:t xml:space="preserve"> какой коллегиальной работе речь не </w:t>
      </w:r>
      <w:r w:rsidRPr="00686E4E">
        <w:rPr>
          <w:sz w:val="22"/>
          <w:szCs w:val="22"/>
        </w:rPr>
        <w:t>ид</w:t>
      </w:r>
      <w:r w:rsidR="009E7443" w:rsidRPr="00686E4E">
        <w:rPr>
          <w:sz w:val="22"/>
          <w:szCs w:val="22"/>
        </w:rPr>
        <w:t>ё</w:t>
      </w:r>
      <w:r w:rsidRPr="00686E4E">
        <w:rPr>
          <w:sz w:val="22"/>
          <w:szCs w:val="22"/>
        </w:rPr>
        <w:t xml:space="preserve">т. На конец июня </w:t>
      </w:r>
      <w:smartTag w:uri="urn:schemas-microsoft-com:office:smarttags" w:element="metricconverter">
        <w:smartTagPr>
          <w:attr w:name="ProductID" w:val="2011 г"/>
        </w:smartTagPr>
        <w:r w:rsidRPr="00686E4E">
          <w:rPr>
            <w:sz w:val="22"/>
            <w:szCs w:val="22"/>
          </w:rPr>
          <w:t>2011 г</w:t>
        </w:r>
      </w:smartTag>
      <w:r w:rsidRPr="00686E4E">
        <w:rPr>
          <w:sz w:val="22"/>
          <w:szCs w:val="22"/>
        </w:rPr>
        <w:t xml:space="preserve">., когда Шрёдер должна была уйти в краткосрочный декретный отпуск, фон дер Лайен назначила </w:t>
      </w:r>
      <w:r w:rsidRPr="00686E4E">
        <w:rPr>
          <w:spacing w:val="-2"/>
          <w:sz w:val="22"/>
          <w:szCs w:val="22"/>
        </w:rPr>
        <w:t>крупное мероприятие</w:t>
      </w:r>
      <w:r w:rsidRPr="00686E4E">
        <w:rPr>
          <w:spacing w:val="-8"/>
          <w:sz w:val="22"/>
          <w:szCs w:val="22"/>
        </w:rPr>
        <w:t xml:space="preserve"> «</w:t>
      </w:r>
      <w:r w:rsidRPr="00686E4E">
        <w:rPr>
          <w:spacing w:val="-2"/>
          <w:sz w:val="22"/>
          <w:szCs w:val="22"/>
        </w:rPr>
        <w:t>Женщины на руководящих</w:t>
      </w:r>
      <w:r w:rsidRPr="00686E4E">
        <w:rPr>
          <w:spacing w:val="-6"/>
          <w:sz w:val="22"/>
          <w:szCs w:val="22"/>
        </w:rPr>
        <w:t xml:space="preserve"> </w:t>
      </w:r>
      <w:r w:rsidRPr="00686E4E">
        <w:rPr>
          <w:spacing w:val="-2"/>
          <w:sz w:val="22"/>
          <w:szCs w:val="22"/>
        </w:rPr>
        <w:t>постах</w:t>
      </w:r>
      <w:r w:rsidRPr="00686E4E">
        <w:rPr>
          <w:spacing w:val="-8"/>
          <w:sz w:val="22"/>
          <w:szCs w:val="22"/>
        </w:rPr>
        <w:t xml:space="preserve">». </w:t>
      </w:r>
      <w:r w:rsidRPr="00686E4E">
        <w:rPr>
          <w:spacing w:val="-2"/>
          <w:sz w:val="22"/>
          <w:szCs w:val="22"/>
        </w:rPr>
        <w:t>Шрё</w:t>
      </w:r>
      <w:r w:rsidR="009E7443" w:rsidRPr="00686E4E">
        <w:rPr>
          <w:spacing w:val="-10"/>
          <w:sz w:val="22"/>
          <w:szCs w:val="22"/>
        </w:rPr>
        <w:t>-</w:t>
      </w:r>
      <w:r w:rsidRPr="00686E4E">
        <w:rPr>
          <w:spacing w:val="-1"/>
          <w:sz w:val="22"/>
          <w:szCs w:val="22"/>
        </w:rPr>
        <w:t>дер упрекала е</w:t>
      </w:r>
      <w:r w:rsidR="009E7443" w:rsidRPr="00686E4E">
        <w:rPr>
          <w:spacing w:val="-1"/>
          <w:sz w:val="22"/>
          <w:szCs w:val="22"/>
        </w:rPr>
        <w:t>ё</w:t>
      </w:r>
      <w:r w:rsidRPr="00686E4E">
        <w:rPr>
          <w:spacing w:val="-1"/>
          <w:sz w:val="22"/>
          <w:szCs w:val="22"/>
        </w:rPr>
        <w:t xml:space="preserve">, что она сделала это намерено. На этом фон дер </w:t>
      </w:r>
      <w:r w:rsidRPr="00686E4E">
        <w:rPr>
          <w:sz w:val="22"/>
          <w:szCs w:val="22"/>
        </w:rPr>
        <w:t xml:space="preserve">Лайен не остановилась: она создала в Минтруда специальный </w:t>
      </w:r>
      <w:r w:rsidR="009E7443" w:rsidRPr="00686E4E">
        <w:rPr>
          <w:sz w:val="22"/>
          <w:szCs w:val="22"/>
        </w:rPr>
        <w:t xml:space="preserve">отдел </w:t>
      </w:r>
      <w:r w:rsidRPr="00686E4E">
        <w:rPr>
          <w:sz w:val="22"/>
          <w:szCs w:val="22"/>
        </w:rPr>
        <w:t xml:space="preserve">по </w:t>
      </w:r>
      <w:r w:rsidR="009E7443" w:rsidRPr="00686E4E">
        <w:rPr>
          <w:sz w:val="22"/>
          <w:szCs w:val="22"/>
        </w:rPr>
        <w:t>работе</w:t>
      </w:r>
      <w:r w:rsidRPr="00686E4E">
        <w:rPr>
          <w:sz w:val="22"/>
          <w:szCs w:val="22"/>
        </w:rPr>
        <w:t xml:space="preserve"> с женщинами и семь</w:t>
      </w:r>
      <w:r w:rsidR="009E7443" w:rsidRPr="00686E4E">
        <w:rPr>
          <w:sz w:val="22"/>
          <w:szCs w:val="22"/>
        </w:rPr>
        <w:t>ё</w:t>
      </w:r>
      <w:r w:rsidRPr="00686E4E">
        <w:rPr>
          <w:sz w:val="22"/>
          <w:szCs w:val="22"/>
        </w:rPr>
        <w:t>й. Кроме того, она уполномочила институт «</w:t>
      </w:r>
      <w:r w:rsidRPr="00686E4E">
        <w:rPr>
          <w:iCs/>
          <w:sz w:val="22"/>
          <w:szCs w:val="22"/>
          <w:lang w:val="de-DE"/>
        </w:rPr>
        <w:t>Allensbach</w:t>
      </w:r>
      <w:r w:rsidRPr="00686E4E">
        <w:rPr>
          <w:iCs/>
          <w:sz w:val="22"/>
          <w:szCs w:val="22"/>
        </w:rPr>
        <w:t>»</w:t>
      </w:r>
      <w:r w:rsidRPr="00686E4E">
        <w:rPr>
          <w:sz w:val="22"/>
          <w:szCs w:val="22"/>
        </w:rPr>
        <w:t xml:space="preserve"> провести исследование собст</w:t>
      </w:r>
      <w:r w:rsidRPr="00686E4E">
        <w:rPr>
          <w:spacing w:val="-1"/>
          <w:sz w:val="22"/>
          <w:szCs w:val="22"/>
        </w:rPr>
        <w:t>венного имиджа среди немцев и чрезвычайно обрадовалась, ко</w:t>
      </w:r>
      <w:r w:rsidR="009E7443" w:rsidRPr="00686E4E">
        <w:rPr>
          <w:spacing w:val="-1"/>
          <w:sz w:val="22"/>
          <w:szCs w:val="22"/>
        </w:rPr>
        <w:t>-</w:t>
      </w:r>
      <w:r w:rsidRPr="00686E4E">
        <w:rPr>
          <w:sz w:val="22"/>
          <w:szCs w:val="22"/>
        </w:rPr>
        <w:t>гда было установлено, что е</w:t>
      </w:r>
      <w:r w:rsidR="009E7443" w:rsidRPr="00686E4E">
        <w:rPr>
          <w:sz w:val="22"/>
          <w:szCs w:val="22"/>
        </w:rPr>
        <w:t>ё</w:t>
      </w:r>
      <w:r w:rsidRPr="00686E4E">
        <w:rPr>
          <w:sz w:val="22"/>
          <w:szCs w:val="22"/>
        </w:rPr>
        <w:t xml:space="preserve"> по-прежнему воспринимают как министра по делам семьи. Над е</w:t>
      </w:r>
      <w:r w:rsidR="009E7443" w:rsidRPr="00686E4E">
        <w:rPr>
          <w:sz w:val="22"/>
          <w:szCs w:val="22"/>
        </w:rPr>
        <w:t>ё</w:t>
      </w:r>
      <w:r w:rsidRPr="00686E4E">
        <w:rPr>
          <w:sz w:val="22"/>
          <w:szCs w:val="22"/>
        </w:rPr>
        <w:t xml:space="preserve"> пиаром стал работать Даниэль Деттлинг, который теперь возглавляет фирму </w:t>
      </w:r>
      <w:r w:rsidR="009E7443" w:rsidRPr="00686E4E">
        <w:rPr>
          <w:sz w:val="22"/>
          <w:szCs w:val="22"/>
        </w:rPr>
        <w:t>«</w:t>
      </w:r>
      <w:r w:rsidRPr="00686E4E">
        <w:rPr>
          <w:rFonts w:eastAsia="SpiegelSerif-Regular"/>
          <w:iCs/>
          <w:sz w:val="22"/>
          <w:szCs w:val="22"/>
        </w:rPr>
        <w:t>re:publik</w:t>
      </w:r>
      <w:r w:rsidR="009E7443" w:rsidRPr="00686E4E">
        <w:rPr>
          <w:rFonts w:eastAsia="SpiegelSerif-Regular"/>
          <w:iCs/>
          <w:sz w:val="22"/>
          <w:szCs w:val="22"/>
        </w:rPr>
        <w:t>»</w:t>
      </w:r>
      <w:r w:rsidRPr="00686E4E">
        <w:rPr>
          <w:rStyle w:val="a9"/>
          <w:rFonts w:eastAsia="SpiegelSerif-Regular"/>
          <w:iCs/>
          <w:sz w:val="22"/>
          <w:szCs w:val="22"/>
        </w:rPr>
        <w:footnoteReference w:id="47"/>
      </w:r>
      <w:r w:rsidRPr="00686E4E">
        <w:rPr>
          <w:sz w:val="22"/>
          <w:szCs w:val="22"/>
        </w:rPr>
        <w:t>.</w:t>
      </w:r>
    </w:p>
    <w:p w:rsidR="00703BBF" w:rsidRPr="00BF4F7B" w:rsidRDefault="00703BBF" w:rsidP="00EB193B">
      <w:pPr>
        <w:widowControl w:val="0"/>
        <w:ind w:firstLine="340"/>
        <w:jc w:val="both"/>
        <w:rPr>
          <w:sz w:val="22"/>
          <w:szCs w:val="22"/>
        </w:rPr>
      </w:pPr>
      <w:r w:rsidRPr="00686E4E">
        <w:rPr>
          <w:sz w:val="22"/>
          <w:szCs w:val="22"/>
        </w:rPr>
        <w:t xml:space="preserve">Такая ситуация заставила Кристину Шрёдер сократить декретный отпуск до минимума. </w:t>
      </w:r>
      <w:r w:rsidR="00F34214" w:rsidRPr="00686E4E">
        <w:rPr>
          <w:sz w:val="22"/>
          <w:szCs w:val="22"/>
        </w:rPr>
        <w:t xml:space="preserve">Она </w:t>
      </w:r>
      <w:r w:rsidRPr="00686E4E">
        <w:rPr>
          <w:sz w:val="22"/>
          <w:szCs w:val="22"/>
        </w:rPr>
        <w:t xml:space="preserve">не смогла использовать свою беременность и роды для укрепления собственного имиджа. </w:t>
      </w:r>
      <w:r w:rsidRPr="00A61D4C">
        <w:rPr>
          <w:spacing w:val="-1"/>
          <w:sz w:val="22"/>
          <w:szCs w:val="22"/>
        </w:rPr>
        <w:t>Более того</w:t>
      </w:r>
      <w:r w:rsidRPr="00A61D4C">
        <w:rPr>
          <w:spacing w:val="-6"/>
          <w:sz w:val="22"/>
          <w:szCs w:val="22"/>
        </w:rPr>
        <w:t xml:space="preserve">, </w:t>
      </w:r>
      <w:r w:rsidRPr="00A61D4C">
        <w:rPr>
          <w:spacing w:val="-1"/>
          <w:sz w:val="22"/>
          <w:szCs w:val="22"/>
        </w:rPr>
        <w:t>она некоторое время сознательно скрывала беремен</w:t>
      </w:r>
      <w:r w:rsidR="00A61D4C" w:rsidRPr="00A61D4C">
        <w:rPr>
          <w:spacing w:val="-10"/>
          <w:sz w:val="22"/>
          <w:szCs w:val="22"/>
        </w:rPr>
        <w:t>-</w:t>
      </w:r>
      <w:r w:rsidRPr="00686E4E">
        <w:rPr>
          <w:sz w:val="22"/>
          <w:szCs w:val="22"/>
        </w:rPr>
        <w:t>ность. Шрёдер сообщила Меркель в начале февраля, что соби</w:t>
      </w:r>
      <w:r w:rsidRPr="00686E4E">
        <w:rPr>
          <w:spacing w:val="-1"/>
          <w:sz w:val="22"/>
          <w:szCs w:val="22"/>
        </w:rPr>
        <w:t>рается уйти в декретный отпуск на 14 недель. О министре Шрё</w:t>
      </w:r>
      <w:r w:rsidRPr="00686E4E">
        <w:rPr>
          <w:sz w:val="22"/>
          <w:szCs w:val="22"/>
        </w:rPr>
        <w:t>дер немцам известно мало</w:t>
      </w:r>
      <w:r w:rsidRPr="00686E4E">
        <w:rPr>
          <w:rStyle w:val="a9"/>
          <w:sz w:val="22"/>
          <w:szCs w:val="22"/>
        </w:rPr>
        <w:footnoteReference w:id="48"/>
      </w:r>
      <w:r w:rsidRPr="00686E4E">
        <w:rPr>
          <w:sz w:val="22"/>
          <w:szCs w:val="22"/>
        </w:rPr>
        <w:t>. Крупные заголовки появились, по</w:t>
      </w:r>
      <w:r w:rsidR="00A61D4C">
        <w:rPr>
          <w:sz w:val="22"/>
          <w:szCs w:val="22"/>
        </w:rPr>
        <w:t>-</w:t>
      </w:r>
      <w:r w:rsidRPr="00686E4E">
        <w:rPr>
          <w:spacing w:val="-1"/>
          <w:sz w:val="22"/>
          <w:szCs w:val="22"/>
        </w:rPr>
        <w:t xml:space="preserve">жалуй, лишь однажды, когда она выступила в защиту немецких </w:t>
      </w:r>
      <w:r w:rsidRPr="00686E4E">
        <w:rPr>
          <w:sz w:val="22"/>
          <w:szCs w:val="22"/>
        </w:rPr>
        <w:t>детей от иностранных сверстников, которые называют их «не</w:t>
      </w:r>
      <w:r w:rsidRPr="00686E4E">
        <w:rPr>
          <w:spacing w:val="-1"/>
          <w:sz w:val="22"/>
          <w:szCs w:val="22"/>
        </w:rPr>
        <w:t>мецкой картошкой», «проститутками» и т.п. Вс</w:t>
      </w:r>
      <w:r w:rsidR="00CB6115" w:rsidRPr="00686E4E">
        <w:rPr>
          <w:spacing w:val="-1"/>
          <w:sz w:val="22"/>
          <w:szCs w:val="22"/>
        </w:rPr>
        <w:t>ё</w:t>
      </w:r>
      <w:r w:rsidRPr="00686E4E">
        <w:rPr>
          <w:spacing w:val="-1"/>
          <w:sz w:val="22"/>
          <w:szCs w:val="22"/>
        </w:rPr>
        <w:t xml:space="preserve"> это Шрёдер на</w:t>
      </w:r>
      <w:r w:rsidR="00A61D4C" w:rsidRPr="00A61D4C">
        <w:rPr>
          <w:spacing w:val="-10"/>
          <w:sz w:val="22"/>
          <w:szCs w:val="22"/>
        </w:rPr>
        <w:t>-</w:t>
      </w:r>
      <w:r w:rsidRPr="00686E4E">
        <w:rPr>
          <w:sz w:val="22"/>
          <w:szCs w:val="22"/>
        </w:rPr>
        <w:t>звала дискриминацией на «школьном дворе». Е</w:t>
      </w:r>
      <w:r w:rsidR="00CB6115" w:rsidRPr="00686E4E">
        <w:rPr>
          <w:sz w:val="22"/>
          <w:szCs w:val="22"/>
        </w:rPr>
        <w:t>ё</w:t>
      </w:r>
      <w:r w:rsidRPr="00686E4E">
        <w:rPr>
          <w:sz w:val="22"/>
          <w:szCs w:val="22"/>
        </w:rPr>
        <w:t xml:space="preserve"> слабость да</w:t>
      </w:r>
      <w:r w:rsidR="00CB6115" w:rsidRPr="00686E4E">
        <w:rPr>
          <w:sz w:val="22"/>
          <w:szCs w:val="22"/>
        </w:rPr>
        <w:t>ё</w:t>
      </w:r>
      <w:r w:rsidRPr="00686E4E">
        <w:rPr>
          <w:sz w:val="22"/>
          <w:szCs w:val="22"/>
        </w:rPr>
        <w:t xml:space="preserve">т возможность продолжать утверждаться фон дер Лайен, хотя Меркель, предлагая Шрёдер в </w:t>
      </w:r>
      <w:smartTag w:uri="urn:schemas-microsoft-com:office:smarttags" w:element="metricconverter">
        <w:smartTagPr>
          <w:attr w:name="ProductID" w:val="2009 г"/>
        </w:smartTagPr>
        <w:r w:rsidRPr="00686E4E">
          <w:rPr>
            <w:sz w:val="22"/>
            <w:szCs w:val="22"/>
          </w:rPr>
          <w:t>2009 г</w:t>
        </w:r>
      </w:smartTag>
      <w:r w:rsidR="00CB6115" w:rsidRPr="00686E4E">
        <w:rPr>
          <w:sz w:val="22"/>
          <w:szCs w:val="22"/>
        </w:rPr>
        <w:t>.</w:t>
      </w:r>
      <w:r w:rsidRPr="00686E4E">
        <w:rPr>
          <w:sz w:val="22"/>
          <w:szCs w:val="22"/>
        </w:rPr>
        <w:t>, по всей видимости, хоте</w:t>
      </w:r>
      <w:r w:rsidR="00A61D4C" w:rsidRPr="00A61D4C">
        <w:rPr>
          <w:sz w:val="22"/>
          <w:szCs w:val="22"/>
        </w:rPr>
        <w:t>-</w:t>
      </w:r>
      <w:r w:rsidRPr="00686E4E">
        <w:rPr>
          <w:sz w:val="22"/>
          <w:szCs w:val="22"/>
        </w:rPr>
        <w:t xml:space="preserve">ла ослабить первую. Пока у Шрёдер, как и у других молодых </w:t>
      </w:r>
      <w:r w:rsidR="006B26A0">
        <w:rPr>
          <w:sz w:val="22"/>
          <w:szCs w:val="22"/>
        </w:rPr>
        <w:t>функционеров</w:t>
      </w:r>
      <w:r w:rsidRPr="00686E4E">
        <w:rPr>
          <w:sz w:val="22"/>
          <w:szCs w:val="22"/>
        </w:rPr>
        <w:t xml:space="preserve"> в ХДС и в иных партиях, мало что получается. Созда</w:t>
      </w:r>
      <w:r w:rsidR="00CB6115" w:rsidRPr="00686E4E">
        <w:rPr>
          <w:sz w:val="22"/>
          <w:szCs w:val="22"/>
        </w:rPr>
        <w:t>ё</w:t>
      </w:r>
      <w:r w:rsidRPr="00686E4E">
        <w:rPr>
          <w:sz w:val="22"/>
          <w:szCs w:val="22"/>
        </w:rPr>
        <w:t xml:space="preserve">тся впечатление, что это поколение </w:t>
      </w:r>
      <w:r w:rsidRPr="006B26A0">
        <w:rPr>
          <w:sz w:val="22"/>
          <w:szCs w:val="22"/>
        </w:rPr>
        <w:t xml:space="preserve">без страстей и энтузиазма не </w:t>
      </w:r>
      <w:r w:rsidR="006B26A0">
        <w:rPr>
          <w:sz w:val="22"/>
          <w:szCs w:val="22"/>
        </w:rPr>
        <w:t>отдаётся полностью</w:t>
      </w:r>
      <w:r w:rsidRPr="006B26A0">
        <w:rPr>
          <w:sz w:val="22"/>
          <w:szCs w:val="22"/>
        </w:rPr>
        <w:t xml:space="preserve"> </w:t>
      </w:r>
      <w:r w:rsidR="006B26A0" w:rsidRPr="006B26A0">
        <w:rPr>
          <w:sz w:val="22"/>
          <w:szCs w:val="22"/>
        </w:rPr>
        <w:t>полити</w:t>
      </w:r>
      <w:r w:rsidR="006B26A0">
        <w:rPr>
          <w:sz w:val="22"/>
          <w:szCs w:val="22"/>
        </w:rPr>
        <w:t>ке</w:t>
      </w:r>
      <w:r w:rsidRPr="00686E4E">
        <w:rPr>
          <w:sz w:val="22"/>
          <w:szCs w:val="22"/>
        </w:rPr>
        <w:t xml:space="preserve">, а тягостно </w:t>
      </w:r>
      <w:r w:rsidR="006B26A0">
        <w:rPr>
          <w:sz w:val="22"/>
          <w:szCs w:val="22"/>
        </w:rPr>
        <w:t xml:space="preserve">занимается </w:t>
      </w:r>
      <w:r w:rsidR="006B26A0" w:rsidRPr="00A61D4C">
        <w:rPr>
          <w:spacing w:val="-1"/>
          <w:sz w:val="22"/>
          <w:szCs w:val="22"/>
        </w:rPr>
        <w:t>этой работой</w:t>
      </w:r>
      <w:r w:rsidRPr="00A61D4C">
        <w:rPr>
          <w:spacing w:val="-1"/>
          <w:sz w:val="22"/>
          <w:szCs w:val="22"/>
        </w:rPr>
        <w:t xml:space="preserve">. 16 мая Шрёдер начала кампанию по привлечению </w:t>
      </w:r>
      <w:r w:rsidRPr="00BF4F7B">
        <w:rPr>
          <w:spacing w:val="-2"/>
          <w:sz w:val="22"/>
          <w:szCs w:val="22"/>
        </w:rPr>
        <w:t xml:space="preserve">добровольцев </w:t>
      </w:r>
      <w:r w:rsidR="00CB6115" w:rsidRPr="00BF4F7B">
        <w:rPr>
          <w:spacing w:val="-2"/>
          <w:sz w:val="22"/>
          <w:szCs w:val="22"/>
        </w:rPr>
        <w:t>в</w:t>
      </w:r>
      <w:r w:rsidRPr="00BF4F7B">
        <w:rPr>
          <w:spacing w:val="-2"/>
          <w:sz w:val="22"/>
          <w:szCs w:val="22"/>
        </w:rPr>
        <w:t xml:space="preserve"> соци</w:t>
      </w:r>
      <w:r w:rsidR="006B26A0" w:rsidRPr="00BF4F7B">
        <w:rPr>
          <w:spacing w:val="-2"/>
          <w:sz w:val="22"/>
          <w:szCs w:val="22"/>
        </w:rPr>
        <w:t>альную</w:t>
      </w:r>
      <w:r w:rsidRPr="00BF4F7B">
        <w:rPr>
          <w:spacing w:val="-2"/>
          <w:sz w:val="22"/>
          <w:szCs w:val="22"/>
        </w:rPr>
        <w:t xml:space="preserve"> сфе</w:t>
      </w:r>
      <w:r w:rsidR="006B26A0" w:rsidRPr="00BF4F7B">
        <w:rPr>
          <w:spacing w:val="-2"/>
          <w:sz w:val="22"/>
          <w:szCs w:val="22"/>
        </w:rPr>
        <w:t>ру</w:t>
      </w:r>
      <w:r w:rsidRPr="00BF4F7B">
        <w:rPr>
          <w:spacing w:val="-2"/>
          <w:sz w:val="22"/>
          <w:szCs w:val="22"/>
        </w:rPr>
        <w:t xml:space="preserve">. С реформой </w:t>
      </w:r>
      <w:r w:rsidR="00CB6115" w:rsidRPr="00BF4F7B">
        <w:rPr>
          <w:spacing w:val="-2"/>
          <w:sz w:val="22"/>
          <w:szCs w:val="22"/>
        </w:rPr>
        <w:t>Б</w:t>
      </w:r>
      <w:r w:rsidRPr="00BF4F7B">
        <w:rPr>
          <w:spacing w:val="-2"/>
          <w:sz w:val="22"/>
          <w:szCs w:val="22"/>
        </w:rPr>
        <w:t>ундесвера в со</w:t>
      </w:r>
      <w:r w:rsidR="00A61D4C" w:rsidRPr="00BF4F7B">
        <w:rPr>
          <w:spacing w:val="-10"/>
          <w:sz w:val="22"/>
          <w:szCs w:val="22"/>
        </w:rPr>
        <w:t>-</w:t>
      </w:r>
      <w:r w:rsidRPr="00BF4F7B">
        <w:rPr>
          <w:sz w:val="22"/>
          <w:szCs w:val="22"/>
        </w:rPr>
        <w:t xml:space="preserve">циальных учреждениях перестали работать лица, проходившие альтернативную службу. Официальный </w:t>
      </w:r>
      <w:r w:rsidR="00CB6115" w:rsidRPr="00BF4F7B">
        <w:rPr>
          <w:sz w:val="22"/>
          <w:szCs w:val="22"/>
        </w:rPr>
        <w:t xml:space="preserve">лозунг </w:t>
      </w:r>
      <w:r w:rsidRPr="00BF4F7B">
        <w:rPr>
          <w:sz w:val="22"/>
          <w:szCs w:val="22"/>
        </w:rPr>
        <w:t>кампании: «Ничто не имеет большего значения, чем стать нужным». На сайте министерства можно познакомиться с оптимистическими дан</w:t>
      </w:r>
      <w:r w:rsidRPr="00BF4F7B">
        <w:rPr>
          <w:spacing w:val="-1"/>
          <w:sz w:val="22"/>
          <w:szCs w:val="22"/>
        </w:rPr>
        <w:t xml:space="preserve">ными: со стартом добровольной службы в ней оказались готовы </w:t>
      </w:r>
      <w:r w:rsidRPr="00BF4F7B">
        <w:rPr>
          <w:sz w:val="22"/>
          <w:szCs w:val="22"/>
        </w:rPr>
        <w:t>участвовать 17</w:t>
      </w:r>
      <w:r w:rsidR="00CB6115" w:rsidRPr="00BF4F7B">
        <w:rPr>
          <w:sz w:val="22"/>
          <w:szCs w:val="22"/>
        </w:rPr>
        <w:t>,</w:t>
      </w:r>
      <w:r w:rsidRPr="00BF4F7B">
        <w:rPr>
          <w:sz w:val="22"/>
          <w:szCs w:val="22"/>
        </w:rPr>
        <w:t>3</w:t>
      </w:r>
      <w:r w:rsidR="00CB6115" w:rsidRPr="00BF4F7B">
        <w:rPr>
          <w:sz w:val="22"/>
          <w:szCs w:val="22"/>
        </w:rPr>
        <w:t xml:space="preserve"> тыс.</w:t>
      </w:r>
      <w:r w:rsidRPr="00BF4F7B">
        <w:rPr>
          <w:sz w:val="22"/>
          <w:szCs w:val="22"/>
        </w:rPr>
        <w:t xml:space="preserve"> человек, но в этом показателе учтены и </w:t>
      </w:r>
      <w:r w:rsidRPr="00BF4F7B">
        <w:rPr>
          <w:spacing w:val="-2"/>
          <w:sz w:val="22"/>
          <w:szCs w:val="22"/>
        </w:rPr>
        <w:t>14</w:t>
      </w:r>
      <w:r w:rsidR="00CB6115" w:rsidRPr="00BF4F7B">
        <w:rPr>
          <w:spacing w:val="-2"/>
          <w:sz w:val="22"/>
          <w:szCs w:val="22"/>
        </w:rPr>
        <w:t>,</w:t>
      </w:r>
      <w:r w:rsidRPr="00BF4F7B">
        <w:rPr>
          <w:spacing w:val="-2"/>
          <w:sz w:val="22"/>
          <w:szCs w:val="22"/>
        </w:rPr>
        <w:t xml:space="preserve">3 </w:t>
      </w:r>
      <w:r w:rsidR="00CB6115" w:rsidRPr="00BF4F7B">
        <w:rPr>
          <w:spacing w:val="-2"/>
          <w:sz w:val="22"/>
          <w:szCs w:val="22"/>
        </w:rPr>
        <w:t xml:space="preserve">тыс. </w:t>
      </w:r>
      <w:r w:rsidRPr="00BF4F7B">
        <w:rPr>
          <w:spacing w:val="-2"/>
          <w:sz w:val="22"/>
          <w:szCs w:val="22"/>
        </w:rPr>
        <w:t>человек бывших «альтернативников», которые продли</w:t>
      </w:r>
      <w:r w:rsidR="00BF4F7B" w:rsidRPr="00BF4F7B">
        <w:rPr>
          <w:spacing w:val="-2"/>
          <w:sz w:val="22"/>
          <w:szCs w:val="22"/>
        </w:rPr>
        <w:t>-</w:t>
      </w:r>
      <w:r w:rsidRPr="00BF4F7B">
        <w:rPr>
          <w:sz w:val="22"/>
          <w:szCs w:val="22"/>
        </w:rPr>
        <w:t>ли свою службу</w:t>
      </w:r>
      <w:r w:rsidRPr="00BF4F7B">
        <w:rPr>
          <w:rStyle w:val="a9"/>
          <w:sz w:val="22"/>
          <w:szCs w:val="22"/>
        </w:rPr>
        <w:footnoteReference w:id="49"/>
      </w:r>
      <w:r w:rsidRPr="00BF4F7B">
        <w:rPr>
          <w:sz w:val="22"/>
          <w:szCs w:val="22"/>
        </w:rPr>
        <w:t>. Следовательно, поступило только 3</w:t>
      </w:r>
      <w:r w:rsidR="00CB6115" w:rsidRPr="00BF4F7B">
        <w:rPr>
          <w:sz w:val="22"/>
          <w:szCs w:val="22"/>
        </w:rPr>
        <w:t xml:space="preserve"> тыс</w:t>
      </w:r>
      <w:r w:rsidRPr="00BF4F7B">
        <w:rPr>
          <w:sz w:val="22"/>
          <w:szCs w:val="22"/>
        </w:rPr>
        <w:t>. новых заявлений. Потребность же в социальных работниках составляет около 90</w:t>
      </w:r>
      <w:r w:rsidR="00CB6115" w:rsidRPr="00BF4F7B">
        <w:rPr>
          <w:sz w:val="22"/>
          <w:szCs w:val="22"/>
        </w:rPr>
        <w:t xml:space="preserve"> тыс</w:t>
      </w:r>
      <w:r w:rsidRPr="00BF4F7B">
        <w:rPr>
          <w:sz w:val="22"/>
          <w:szCs w:val="22"/>
        </w:rPr>
        <w:t>.</w:t>
      </w:r>
      <w:r w:rsidR="00CB6115" w:rsidRPr="00BF4F7B">
        <w:rPr>
          <w:sz w:val="22"/>
          <w:szCs w:val="22"/>
        </w:rPr>
        <w:t xml:space="preserve"> мест.</w:t>
      </w:r>
    </w:p>
    <w:p w:rsidR="00703BBF" w:rsidRPr="00BF4F7B" w:rsidRDefault="00703BBF" w:rsidP="00EB193B">
      <w:pPr>
        <w:widowControl w:val="0"/>
        <w:ind w:firstLine="340"/>
        <w:jc w:val="both"/>
        <w:rPr>
          <w:sz w:val="22"/>
          <w:szCs w:val="22"/>
        </w:rPr>
      </w:pPr>
      <w:r w:rsidRPr="00686E4E">
        <w:rPr>
          <w:spacing w:val="-1"/>
          <w:sz w:val="22"/>
          <w:szCs w:val="22"/>
        </w:rPr>
        <w:t xml:space="preserve">Пока </w:t>
      </w:r>
      <w:r w:rsidR="006B26A0" w:rsidRPr="00686E4E">
        <w:rPr>
          <w:spacing w:val="-1"/>
          <w:sz w:val="22"/>
          <w:szCs w:val="22"/>
        </w:rPr>
        <w:t xml:space="preserve">Шрёдер </w:t>
      </w:r>
      <w:r w:rsidRPr="00686E4E">
        <w:rPr>
          <w:spacing w:val="-1"/>
          <w:sz w:val="22"/>
          <w:szCs w:val="22"/>
        </w:rPr>
        <w:t xml:space="preserve">не очень удачно пытается оказать давление на </w:t>
      </w:r>
      <w:r w:rsidRPr="00686E4E">
        <w:rPr>
          <w:sz w:val="22"/>
          <w:szCs w:val="22"/>
        </w:rPr>
        <w:t>земли в вопросе увеличения мест в яслях. (Проблема политиче</w:t>
      </w:r>
      <w:r w:rsidR="00A76C98" w:rsidRPr="00686E4E">
        <w:rPr>
          <w:sz w:val="22"/>
          <w:szCs w:val="22"/>
        </w:rPr>
        <w:t>-</w:t>
      </w:r>
      <w:r w:rsidRPr="00686E4E">
        <w:rPr>
          <w:sz w:val="22"/>
          <w:szCs w:val="22"/>
        </w:rPr>
        <w:t>ская, так как правительство пытается улучшить демографиче</w:t>
      </w:r>
      <w:r w:rsidRPr="00686E4E">
        <w:rPr>
          <w:spacing w:val="-1"/>
          <w:sz w:val="22"/>
          <w:szCs w:val="22"/>
        </w:rPr>
        <w:t xml:space="preserve">скую ситуацию). Цель </w:t>
      </w:r>
      <w:r w:rsidRPr="00686E4E">
        <w:rPr>
          <w:spacing w:val="-10"/>
          <w:sz w:val="22"/>
          <w:szCs w:val="22"/>
        </w:rPr>
        <w:t xml:space="preserve">– </w:t>
      </w:r>
      <w:r w:rsidRPr="00686E4E">
        <w:rPr>
          <w:spacing w:val="-1"/>
          <w:sz w:val="22"/>
          <w:szCs w:val="22"/>
        </w:rPr>
        <w:t xml:space="preserve">обеспечить детей старше </w:t>
      </w:r>
      <w:r w:rsidR="00A76C98" w:rsidRPr="00686E4E">
        <w:rPr>
          <w:spacing w:val="-1"/>
          <w:sz w:val="22"/>
          <w:szCs w:val="22"/>
        </w:rPr>
        <w:t>одного</w:t>
      </w:r>
      <w:r w:rsidRPr="00686E4E">
        <w:rPr>
          <w:sz w:val="22"/>
          <w:szCs w:val="22"/>
        </w:rPr>
        <w:t xml:space="preserve"> года местом в яслях; </w:t>
      </w:r>
      <w:r w:rsidR="006730FA">
        <w:rPr>
          <w:sz w:val="22"/>
          <w:szCs w:val="22"/>
        </w:rPr>
        <w:t xml:space="preserve">а </w:t>
      </w:r>
      <w:r w:rsidRPr="00686E4E">
        <w:rPr>
          <w:sz w:val="22"/>
          <w:szCs w:val="22"/>
        </w:rPr>
        <w:t>это требует создания 200</w:t>
      </w:r>
      <w:r w:rsidR="00A76C98" w:rsidRPr="00686E4E">
        <w:rPr>
          <w:sz w:val="22"/>
          <w:szCs w:val="22"/>
        </w:rPr>
        <w:t xml:space="preserve"> тыс</w:t>
      </w:r>
      <w:r w:rsidRPr="00686E4E">
        <w:rPr>
          <w:sz w:val="22"/>
          <w:szCs w:val="22"/>
        </w:rPr>
        <w:t>. новых мест. По данным министра, из 2,15 млрд евро, выделенных федерацией д</w:t>
      </w:r>
      <w:r w:rsidR="00BF4F7B">
        <w:rPr>
          <w:sz w:val="22"/>
          <w:szCs w:val="22"/>
        </w:rPr>
        <w:t>о</w:t>
      </w:r>
      <w:r w:rsidRPr="00686E4E">
        <w:rPr>
          <w:sz w:val="22"/>
          <w:szCs w:val="22"/>
        </w:rPr>
        <w:t xml:space="preserve"> </w:t>
      </w:r>
      <w:smartTag w:uri="urn:schemas-microsoft-com:office:smarttags" w:element="metricconverter">
        <w:smartTagPr>
          <w:attr w:name="ProductID" w:val="2013 г"/>
        </w:smartTagPr>
        <w:r w:rsidRPr="00686E4E">
          <w:rPr>
            <w:sz w:val="22"/>
            <w:szCs w:val="22"/>
          </w:rPr>
          <w:t>2013 г</w:t>
        </w:r>
      </w:smartTag>
      <w:r w:rsidRPr="00686E4E">
        <w:rPr>
          <w:sz w:val="22"/>
          <w:szCs w:val="22"/>
        </w:rPr>
        <w:t xml:space="preserve">. на реализацию этой цели, запрошены </w:t>
      </w:r>
      <w:r w:rsidRPr="00686E4E">
        <w:rPr>
          <w:spacing w:val="-1"/>
          <w:sz w:val="22"/>
          <w:szCs w:val="22"/>
        </w:rPr>
        <w:t>только 1,24 млрд. Шрёдер, естественно, обвинила в нерастороп</w:t>
      </w:r>
      <w:r w:rsidRPr="00686E4E">
        <w:rPr>
          <w:sz w:val="22"/>
          <w:szCs w:val="22"/>
        </w:rPr>
        <w:t>ности з</w:t>
      </w:r>
      <w:r w:rsidR="00A76C98" w:rsidRPr="00686E4E">
        <w:rPr>
          <w:sz w:val="22"/>
          <w:szCs w:val="22"/>
        </w:rPr>
        <w:t>é</w:t>
      </w:r>
      <w:r w:rsidRPr="00686E4E">
        <w:rPr>
          <w:sz w:val="22"/>
          <w:szCs w:val="22"/>
        </w:rPr>
        <w:t xml:space="preserve">мли. </w:t>
      </w:r>
      <w:r w:rsidR="006730FA">
        <w:rPr>
          <w:sz w:val="22"/>
          <w:szCs w:val="22"/>
        </w:rPr>
        <w:t>Здесь</w:t>
      </w:r>
      <w:r w:rsidRPr="00686E4E">
        <w:rPr>
          <w:sz w:val="22"/>
          <w:szCs w:val="22"/>
        </w:rPr>
        <w:t xml:space="preserve"> следует учесть </w:t>
      </w:r>
      <w:r w:rsidRPr="00686E4E">
        <w:rPr>
          <w:spacing w:val="-2"/>
          <w:sz w:val="22"/>
          <w:szCs w:val="22"/>
        </w:rPr>
        <w:t xml:space="preserve">несколько обстоятельств: </w:t>
      </w:r>
      <w:r w:rsidRPr="00686E4E">
        <w:rPr>
          <w:i/>
          <w:iCs/>
          <w:spacing w:val="-2"/>
          <w:sz w:val="22"/>
          <w:szCs w:val="22"/>
        </w:rPr>
        <w:t>во-первых</w:t>
      </w:r>
      <w:r w:rsidRPr="00686E4E">
        <w:rPr>
          <w:spacing w:val="-2"/>
          <w:sz w:val="22"/>
          <w:szCs w:val="22"/>
        </w:rPr>
        <w:t>, по всей видимости, потреб</w:t>
      </w:r>
      <w:r w:rsidRPr="00686E4E">
        <w:rPr>
          <w:spacing w:val="-1"/>
          <w:sz w:val="22"/>
          <w:szCs w:val="22"/>
        </w:rPr>
        <w:t xml:space="preserve">ность в местах была занижена, на самом деле она выше; </w:t>
      </w:r>
      <w:r w:rsidRPr="00686E4E">
        <w:rPr>
          <w:i/>
          <w:iCs/>
          <w:spacing w:val="-1"/>
          <w:sz w:val="22"/>
          <w:szCs w:val="22"/>
        </w:rPr>
        <w:t>во-вто</w:t>
      </w:r>
      <w:r w:rsidRPr="00686E4E">
        <w:rPr>
          <w:i/>
          <w:iCs/>
          <w:sz w:val="22"/>
          <w:szCs w:val="22"/>
        </w:rPr>
        <w:t>рых</w:t>
      </w:r>
      <w:r w:rsidRPr="00686E4E">
        <w:rPr>
          <w:sz w:val="22"/>
          <w:szCs w:val="22"/>
        </w:rPr>
        <w:t>, создаваемые места в дальнейшем прид</w:t>
      </w:r>
      <w:r w:rsidR="00A76C98" w:rsidRPr="00686E4E">
        <w:rPr>
          <w:sz w:val="22"/>
          <w:szCs w:val="22"/>
        </w:rPr>
        <w:t>ё</w:t>
      </w:r>
      <w:r w:rsidRPr="00686E4E">
        <w:rPr>
          <w:sz w:val="22"/>
          <w:szCs w:val="22"/>
        </w:rPr>
        <w:t>тся финансировать землям и коммунам, у которых в бюд</w:t>
      </w:r>
      <w:r w:rsidR="00BF4F7B" w:rsidRPr="00BF4F7B">
        <w:rPr>
          <w:sz w:val="22"/>
          <w:szCs w:val="22"/>
        </w:rPr>
        <w:t>-</w:t>
      </w:r>
      <w:r w:rsidRPr="00686E4E">
        <w:rPr>
          <w:sz w:val="22"/>
          <w:szCs w:val="22"/>
        </w:rPr>
        <w:t xml:space="preserve">жетах и на уже имеющиеся не хватит средств; </w:t>
      </w:r>
      <w:r w:rsidRPr="00686E4E">
        <w:rPr>
          <w:i/>
          <w:iCs/>
          <w:sz w:val="22"/>
          <w:szCs w:val="22"/>
        </w:rPr>
        <w:t>в-третьих</w:t>
      </w:r>
      <w:r w:rsidRPr="00686E4E">
        <w:rPr>
          <w:sz w:val="22"/>
          <w:szCs w:val="22"/>
        </w:rPr>
        <w:t>, толь</w:t>
      </w:r>
      <w:r w:rsidR="00BF4F7B" w:rsidRPr="00BF4F7B">
        <w:rPr>
          <w:sz w:val="22"/>
          <w:szCs w:val="22"/>
        </w:rPr>
        <w:t>-</w:t>
      </w:r>
      <w:r w:rsidRPr="00686E4E">
        <w:rPr>
          <w:sz w:val="22"/>
          <w:szCs w:val="22"/>
        </w:rPr>
        <w:t xml:space="preserve">ко в </w:t>
      </w:r>
      <w:smartTag w:uri="urn:schemas-microsoft-com:office:smarttags" w:element="metricconverter">
        <w:smartTagPr>
          <w:attr w:name="ProductID" w:val="2011 г"/>
        </w:smartTagPr>
        <w:r w:rsidRPr="00686E4E">
          <w:rPr>
            <w:sz w:val="22"/>
            <w:szCs w:val="22"/>
          </w:rPr>
          <w:t>2011 г</w:t>
        </w:r>
      </w:smartTag>
      <w:r w:rsidRPr="00686E4E">
        <w:rPr>
          <w:sz w:val="22"/>
          <w:szCs w:val="22"/>
        </w:rPr>
        <w:t xml:space="preserve">. было изменено законодательство по шуму; теперь </w:t>
      </w:r>
      <w:r w:rsidRPr="00BF4F7B">
        <w:rPr>
          <w:spacing w:val="-2"/>
          <w:sz w:val="22"/>
          <w:szCs w:val="22"/>
        </w:rPr>
        <w:t>соседи, которые не хотят иметь рядом детский сад, не смогут по</w:t>
      </w:r>
      <w:r w:rsidR="00BF4F7B" w:rsidRPr="00BF4F7B">
        <w:rPr>
          <w:spacing w:val="-10"/>
          <w:sz w:val="22"/>
          <w:szCs w:val="22"/>
        </w:rPr>
        <w:t>-</w:t>
      </w:r>
      <w:r w:rsidRPr="00BF4F7B">
        <w:rPr>
          <w:sz w:val="22"/>
          <w:szCs w:val="22"/>
        </w:rPr>
        <w:t xml:space="preserve">жаловаться на шум и воспрепятствовать строительству; </w:t>
      </w:r>
      <w:r w:rsidRPr="00BF4F7B">
        <w:rPr>
          <w:i/>
          <w:iCs/>
          <w:sz w:val="22"/>
          <w:szCs w:val="22"/>
        </w:rPr>
        <w:t>в-чет</w:t>
      </w:r>
      <w:r w:rsidR="00BF4F7B" w:rsidRPr="00BF4F7B">
        <w:rPr>
          <w:i/>
          <w:iCs/>
          <w:sz w:val="22"/>
          <w:szCs w:val="22"/>
        </w:rPr>
        <w:t>-</w:t>
      </w:r>
      <w:r w:rsidRPr="00BF4F7B">
        <w:rPr>
          <w:i/>
          <w:iCs/>
          <w:sz w:val="22"/>
          <w:szCs w:val="22"/>
        </w:rPr>
        <w:t>в</w:t>
      </w:r>
      <w:r w:rsidR="00904DE6" w:rsidRPr="00BF4F7B">
        <w:rPr>
          <w:i/>
          <w:iCs/>
          <w:sz w:val="22"/>
          <w:szCs w:val="22"/>
        </w:rPr>
        <w:t>ё</w:t>
      </w:r>
      <w:r w:rsidRPr="00BF4F7B">
        <w:rPr>
          <w:i/>
          <w:iCs/>
          <w:sz w:val="22"/>
          <w:szCs w:val="22"/>
        </w:rPr>
        <w:t>ртых</w:t>
      </w:r>
      <w:r w:rsidRPr="00BF4F7B">
        <w:rPr>
          <w:sz w:val="22"/>
          <w:szCs w:val="22"/>
        </w:rPr>
        <w:t xml:space="preserve">, есть сады и ясли, которые курируются церквями, им </w:t>
      </w:r>
      <w:r w:rsidRPr="00BF4F7B">
        <w:rPr>
          <w:spacing w:val="-1"/>
          <w:sz w:val="22"/>
          <w:szCs w:val="22"/>
        </w:rPr>
        <w:t xml:space="preserve">также потребуется финансовая поддержка; </w:t>
      </w:r>
      <w:r w:rsidRPr="00BF4F7B">
        <w:rPr>
          <w:i/>
          <w:iCs/>
          <w:spacing w:val="-1"/>
          <w:sz w:val="22"/>
          <w:szCs w:val="22"/>
        </w:rPr>
        <w:t>в-пятых</w:t>
      </w:r>
      <w:r w:rsidRPr="00BF4F7B">
        <w:rPr>
          <w:spacing w:val="-1"/>
          <w:sz w:val="22"/>
          <w:szCs w:val="22"/>
        </w:rPr>
        <w:t xml:space="preserve">, уже сейчас </w:t>
      </w:r>
      <w:r w:rsidRPr="00BF4F7B">
        <w:rPr>
          <w:sz w:val="22"/>
          <w:szCs w:val="22"/>
        </w:rPr>
        <w:t>ясно, что не будет хватать воспитателей; данная проблема при</w:t>
      </w:r>
      <w:r w:rsidRPr="00BF4F7B">
        <w:rPr>
          <w:spacing w:val="-2"/>
          <w:sz w:val="22"/>
          <w:szCs w:val="22"/>
        </w:rPr>
        <w:t>вед</w:t>
      </w:r>
      <w:r w:rsidR="002C223E" w:rsidRPr="00BF4F7B">
        <w:rPr>
          <w:spacing w:val="-2"/>
          <w:sz w:val="22"/>
          <w:szCs w:val="22"/>
        </w:rPr>
        <w:t>ё</w:t>
      </w:r>
      <w:r w:rsidRPr="00BF4F7B">
        <w:rPr>
          <w:spacing w:val="-2"/>
          <w:sz w:val="22"/>
          <w:szCs w:val="22"/>
        </w:rPr>
        <w:t>т к дополнительной перегрузке работающего персонала. Ес</w:t>
      </w:r>
      <w:r w:rsidR="00BF4F7B" w:rsidRPr="00BF4F7B">
        <w:rPr>
          <w:spacing w:val="-2"/>
          <w:sz w:val="22"/>
          <w:szCs w:val="22"/>
        </w:rPr>
        <w:t>-</w:t>
      </w:r>
      <w:r w:rsidRPr="00BF4F7B">
        <w:rPr>
          <w:sz w:val="22"/>
          <w:szCs w:val="22"/>
        </w:rPr>
        <w:t xml:space="preserve">ли места в яслях с </w:t>
      </w:r>
      <w:smartTag w:uri="urn:schemas-microsoft-com:office:smarttags" w:element="metricconverter">
        <w:smartTagPr>
          <w:attr w:name="ProductID" w:val="2013 г"/>
        </w:smartTagPr>
        <w:r w:rsidRPr="00BF4F7B">
          <w:rPr>
            <w:sz w:val="22"/>
            <w:szCs w:val="22"/>
          </w:rPr>
          <w:t>2013 г</w:t>
        </w:r>
      </w:smartTag>
      <w:r w:rsidRPr="00BF4F7B">
        <w:rPr>
          <w:sz w:val="22"/>
          <w:szCs w:val="22"/>
        </w:rPr>
        <w:t>. не будут предоставлены всем желаю</w:t>
      </w:r>
      <w:r w:rsidR="00BF4F7B" w:rsidRPr="00BF4F7B">
        <w:rPr>
          <w:sz w:val="22"/>
          <w:szCs w:val="22"/>
        </w:rPr>
        <w:t>-</w:t>
      </w:r>
      <w:r w:rsidRPr="00BF4F7B">
        <w:rPr>
          <w:sz w:val="22"/>
          <w:szCs w:val="22"/>
        </w:rPr>
        <w:t xml:space="preserve">щим, то возможно обращение пострадавших родителей в суд. </w:t>
      </w:r>
      <w:r w:rsidR="002C223E" w:rsidRPr="00BF4F7B">
        <w:rPr>
          <w:sz w:val="22"/>
          <w:szCs w:val="22"/>
        </w:rPr>
        <w:t>Можно п</w:t>
      </w:r>
      <w:r w:rsidRPr="00BF4F7B">
        <w:rPr>
          <w:sz w:val="22"/>
          <w:szCs w:val="22"/>
        </w:rPr>
        <w:t>редполож</w:t>
      </w:r>
      <w:r w:rsidR="002C223E" w:rsidRPr="00BF4F7B">
        <w:rPr>
          <w:sz w:val="22"/>
          <w:szCs w:val="22"/>
        </w:rPr>
        <w:t>ить</w:t>
      </w:r>
      <w:r w:rsidRPr="00BF4F7B">
        <w:rPr>
          <w:sz w:val="22"/>
          <w:szCs w:val="22"/>
        </w:rPr>
        <w:t>, что так</w:t>
      </w:r>
      <w:r w:rsidR="006730FA" w:rsidRPr="00BF4F7B">
        <w:rPr>
          <w:sz w:val="22"/>
          <w:szCs w:val="22"/>
        </w:rPr>
        <w:t xml:space="preserve"> </w:t>
      </w:r>
      <w:r w:rsidRPr="00BF4F7B">
        <w:rPr>
          <w:sz w:val="22"/>
          <w:szCs w:val="22"/>
        </w:rPr>
        <w:t>и</w:t>
      </w:r>
      <w:r w:rsidR="006730FA" w:rsidRPr="00BF4F7B">
        <w:rPr>
          <w:sz w:val="22"/>
          <w:szCs w:val="22"/>
        </w:rPr>
        <w:t xml:space="preserve"> будет</w:t>
      </w:r>
      <w:r w:rsidRPr="00BF4F7B">
        <w:rPr>
          <w:sz w:val="22"/>
          <w:szCs w:val="22"/>
        </w:rPr>
        <w:t xml:space="preserve">. Известно, что родители уже создают специальные инициативные группы. Коммуны и </w:t>
      </w:r>
      <w:r w:rsidRPr="00BF4F7B">
        <w:rPr>
          <w:spacing w:val="-1"/>
          <w:sz w:val="22"/>
          <w:szCs w:val="22"/>
        </w:rPr>
        <w:t>земли в этой связи требуют улучшение финансирования, а Шрё</w:t>
      </w:r>
      <w:r w:rsidR="00BF4F7B" w:rsidRPr="00BF4F7B">
        <w:rPr>
          <w:spacing w:val="-10"/>
          <w:sz w:val="22"/>
          <w:szCs w:val="22"/>
        </w:rPr>
        <w:t>-</w:t>
      </w:r>
      <w:r w:rsidRPr="00BF4F7B">
        <w:rPr>
          <w:spacing w:val="-1"/>
          <w:sz w:val="22"/>
          <w:szCs w:val="22"/>
        </w:rPr>
        <w:t xml:space="preserve">дер указывает на оставшиеся свободные средства. Диалога пока </w:t>
      </w:r>
      <w:r w:rsidRPr="00BF4F7B">
        <w:rPr>
          <w:spacing w:val="-2"/>
          <w:sz w:val="22"/>
          <w:szCs w:val="22"/>
        </w:rPr>
        <w:t>не получается. Города и коммуны добиваются отказа родителя</w:t>
      </w:r>
      <w:r w:rsidR="00BF4F7B" w:rsidRPr="00BF4F7B">
        <w:rPr>
          <w:spacing w:val="-2"/>
          <w:sz w:val="22"/>
          <w:szCs w:val="22"/>
        </w:rPr>
        <w:t>м</w:t>
      </w:r>
      <w:r w:rsidRPr="00BF4F7B">
        <w:rPr>
          <w:spacing w:val="-2"/>
          <w:sz w:val="22"/>
          <w:szCs w:val="22"/>
        </w:rPr>
        <w:t xml:space="preserve"> в праве обжалования в судебном порядке нехватки мест</w:t>
      </w:r>
      <w:r w:rsidR="006730FA" w:rsidRPr="00BF4F7B">
        <w:rPr>
          <w:spacing w:val="-2"/>
          <w:sz w:val="22"/>
          <w:szCs w:val="22"/>
        </w:rPr>
        <w:t xml:space="preserve"> в яслях.</w:t>
      </w:r>
    </w:p>
    <w:p w:rsidR="00703BBF" w:rsidRPr="006F15DE" w:rsidRDefault="00703BBF" w:rsidP="00EB193B">
      <w:pPr>
        <w:widowControl w:val="0"/>
        <w:ind w:firstLine="340"/>
        <w:jc w:val="both"/>
        <w:rPr>
          <w:sz w:val="22"/>
          <w:szCs w:val="22"/>
        </w:rPr>
      </w:pPr>
      <w:r w:rsidRPr="006F15DE">
        <w:rPr>
          <w:sz w:val="22"/>
          <w:szCs w:val="22"/>
        </w:rPr>
        <w:t>Ещ</w:t>
      </w:r>
      <w:r w:rsidR="002C223E" w:rsidRPr="006F15DE">
        <w:rPr>
          <w:sz w:val="22"/>
          <w:szCs w:val="22"/>
        </w:rPr>
        <w:t>ё</w:t>
      </w:r>
      <w:r w:rsidRPr="006F15DE">
        <w:rPr>
          <w:sz w:val="22"/>
          <w:szCs w:val="22"/>
        </w:rPr>
        <w:t xml:space="preserve"> одна интересная тема связана с Кристиной Шрёдер; </w:t>
      </w:r>
      <w:r w:rsidRPr="006F15DE">
        <w:rPr>
          <w:spacing w:val="-1"/>
          <w:sz w:val="22"/>
          <w:szCs w:val="22"/>
        </w:rPr>
        <w:t>речь ид</w:t>
      </w:r>
      <w:r w:rsidR="002C223E" w:rsidRPr="006F15DE">
        <w:rPr>
          <w:spacing w:val="-1"/>
          <w:sz w:val="22"/>
          <w:szCs w:val="22"/>
        </w:rPr>
        <w:t>ё</w:t>
      </w:r>
      <w:r w:rsidRPr="006F15DE">
        <w:rPr>
          <w:spacing w:val="-1"/>
          <w:sz w:val="22"/>
          <w:szCs w:val="22"/>
        </w:rPr>
        <w:t>т о пособии по уходу за реб</w:t>
      </w:r>
      <w:r w:rsidR="00210DE9" w:rsidRPr="006F15DE">
        <w:rPr>
          <w:spacing w:val="-1"/>
          <w:sz w:val="22"/>
          <w:szCs w:val="22"/>
        </w:rPr>
        <w:t>ё</w:t>
      </w:r>
      <w:r w:rsidRPr="006F15DE">
        <w:rPr>
          <w:spacing w:val="-1"/>
          <w:sz w:val="22"/>
          <w:szCs w:val="22"/>
        </w:rPr>
        <w:t>нком. Инициатором введе</w:t>
      </w:r>
      <w:r w:rsidR="006F15DE" w:rsidRPr="006F15DE">
        <w:rPr>
          <w:spacing w:val="-1"/>
          <w:sz w:val="22"/>
          <w:szCs w:val="22"/>
        </w:rPr>
        <w:t>-</w:t>
      </w:r>
      <w:r w:rsidRPr="006F15DE">
        <w:rPr>
          <w:spacing w:val="-2"/>
          <w:sz w:val="22"/>
          <w:szCs w:val="22"/>
        </w:rPr>
        <w:t>ния</w:t>
      </w:r>
      <w:r w:rsidRPr="006F15DE">
        <w:rPr>
          <w:spacing w:val="-8"/>
          <w:sz w:val="22"/>
          <w:szCs w:val="22"/>
        </w:rPr>
        <w:t xml:space="preserve"> </w:t>
      </w:r>
      <w:r w:rsidRPr="006F15DE">
        <w:rPr>
          <w:spacing w:val="-2"/>
          <w:sz w:val="22"/>
          <w:szCs w:val="22"/>
        </w:rPr>
        <w:t>пособия</w:t>
      </w:r>
      <w:r w:rsidRPr="006F15DE">
        <w:rPr>
          <w:spacing w:val="-6"/>
          <w:sz w:val="22"/>
          <w:szCs w:val="22"/>
        </w:rPr>
        <w:t xml:space="preserve"> </w:t>
      </w:r>
      <w:r w:rsidRPr="006F15DE">
        <w:rPr>
          <w:spacing w:val="-2"/>
          <w:sz w:val="22"/>
          <w:szCs w:val="22"/>
        </w:rPr>
        <w:t>стал</w:t>
      </w:r>
      <w:r w:rsidRPr="006F15DE">
        <w:rPr>
          <w:spacing w:val="-8"/>
          <w:sz w:val="22"/>
          <w:szCs w:val="22"/>
        </w:rPr>
        <w:t xml:space="preserve"> </w:t>
      </w:r>
      <w:r w:rsidRPr="006F15DE">
        <w:rPr>
          <w:spacing w:val="-2"/>
          <w:sz w:val="22"/>
          <w:szCs w:val="22"/>
        </w:rPr>
        <w:t>Христианский</w:t>
      </w:r>
      <w:r w:rsidRPr="006F15DE">
        <w:rPr>
          <w:spacing w:val="-6"/>
          <w:sz w:val="22"/>
          <w:szCs w:val="22"/>
        </w:rPr>
        <w:t xml:space="preserve"> </w:t>
      </w:r>
      <w:r w:rsidRPr="006F15DE">
        <w:rPr>
          <w:spacing w:val="-2"/>
          <w:sz w:val="22"/>
          <w:szCs w:val="22"/>
        </w:rPr>
        <w:t>социальный</w:t>
      </w:r>
      <w:r w:rsidRPr="006F15DE">
        <w:rPr>
          <w:spacing w:val="-6"/>
          <w:sz w:val="22"/>
          <w:szCs w:val="22"/>
        </w:rPr>
        <w:t xml:space="preserve"> </w:t>
      </w:r>
      <w:r w:rsidRPr="006F15DE">
        <w:rPr>
          <w:spacing w:val="-2"/>
          <w:sz w:val="22"/>
          <w:szCs w:val="22"/>
        </w:rPr>
        <w:t>союз</w:t>
      </w:r>
      <w:r w:rsidRPr="006F15DE">
        <w:rPr>
          <w:spacing w:val="-10"/>
          <w:sz w:val="22"/>
          <w:szCs w:val="22"/>
        </w:rPr>
        <w:t>. В</w:t>
      </w:r>
      <w:r w:rsidRPr="006F15DE">
        <w:rPr>
          <w:spacing w:val="-2"/>
          <w:sz w:val="22"/>
          <w:szCs w:val="22"/>
        </w:rPr>
        <w:t xml:space="preserve"> ноябре</w:t>
      </w:r>
      <w:r w:rsidRPr="006F15DE">
        <w:rPr>
          <w:spacing w:val="-6"/>
          <w:sz w:val="22"/>
          <w:szCs w:val="22"/>
        </w:rPr>
        <w:t xml:space="preserve"> </w:t>
      </w:r>
      <w:r w:rsidRPr="006F15DE">
        <w:rPr>
          <w:spacing w:val="-2"/>
          <w:sz w:val="22"/>
          <w:szCs w:val="22"/>
        </w:rPr>
        <w:t xml:space="preserve">2011 </w:t>
      </w:r>
      <w:r w:rsidRPr="006F15DE">
        <w:rPr>
          <w:sz w:val="22"/>
          <w:szCs w:val="22"/>
        </w:rPr>
        <w:t>г. ХДС, ХСС и СвДП договорились о его введении. ХСС реанимировал решение большой коалиции, которое так и не было осуществлено</w:t>
      </w:r>
      <w:r w:rsidRPr="006F15DE">
        <w:rPr>
          <w:rStyle w:val="a9"/>
          <w:sz w:val="22"/>
          <w:szCs w:val="22"/>
        </w:rPr>
        <w:footnoteReference w:id="50"/>
      </w:r>
      <w:r w:rsidRPr="006F15DE">
        <w:rPr>
          <w:sz w:val="22"/>
          <w:szCs w:val="22"/>
        </w:rPr>
        <w:t xml:space="preserve">. В коалиционном договоре этого федерального правительства было записано, что родители детей до </w:t>
      </w:r>
      <w:r w:rsidR="00604BE4" w:rsidRPr="006F15DE">
        <w:rPr>
          <w:sz w:val="22"/>
          <w:szCs w:val="22"/>
        </w:rPr>
        <w:t>3-</w:t>
      </w:r>
      <w:r w:rsidRPr="006F15DE">
        <w:rPr>
          <w:sz w:val="22"/>
          <w:szCs w:val="22"/>
        </w:rPr>
        <w:t xml:space="preserve">х лет, </w:t>
      </w:r>
      <w:r w:rsidRPr="006F15DE">
        <w:rPr>
          <w:spacing w:val="-2"/>
          <w:sz w:val="22"/>
          <w:szCs w:val="22"/>
        </w:rPr>
        <w:t xml:space="preserve">которые не воспользуются местами в яслях и будут воспитывать </w:t>
      </w:r>
      <w:r w:rsidRPr="006F15DE">
        <w:rPr>
          <w:sz w:val="22"/>
          <w:szCs w:val="22"/>
        </w:rPr>
        <w:t>детей дома</w:t>
      </w:r>
      <w:r w:rsidR="00604BE4" w:rsidRPr="006F15DE">
        <w:rPr>
          <w:sz w:val="22"/>
          <w:szCs w:val="22"/>
        </w:rPr>
        <w:t>,</w:t>
      </w:r>
      <w:r w:rsidRPr="006F15DE">
        <w:rPr>
          <w:sz w:val="22"/>
          <w:szCs w:val="22"/>
        </w:rPr>
        <w:t xml:space="preserve"> должны получать в месяц с </w:t>
      </w:r>
      <w:smartTag w:uri="urn:schemas-microsoft-com:office:smarttags" w:element="metricconverter">
        <w:smartTagPr>
          <w:attr w:name="ProductID" w:val="2013 г"/>
        </w:smartTagPr>
        <w:r w:rsidRPr="006F15DE">
          <w:rPr>
            <w:sz w:val="22"/>
            <w:szCs w:val="22"/>
          </w:rPr>
          <w:t>2013 г</w:t>
        </w:r>
      </w:smartTag>
      <w:r w:rsidRPr="006F15DE">
        <w:rPr>
          <w:sz w:val="22"/>
          <w:szCs w:val="22"/>
        </w:rPr>
        <w:t xml:space="preserve">., то есть со времени вступления в силу государственной гарантии на место в </w:t>
      </w:r>
      <w:r w:rsidRPr="006F15DE">
        <w:rPr>
          <w:spacing w:val="-1"/>
          <w:sz w:val="22"/>
          <w:szCs w:val="22"/>
        </w:rPr>
        <w:t>яслях, 150 евро. Либералы скептически относились к идее посо</w:t>
      </w:r>
      <w:r w:rsidR="006F15DE" w:rsidRPr="006F15DE">
        <w:rPr>
          <w:spacing w:val="-1"/>
          <w:sz w:val="22"/>
          <w:szCs w:val="22"/>
        </w:rPr>
        <w:t>-</w:t>
      </w:r>
      <w:r w:rsidRPr="006F15DE">
        <w:rPr>
          <w:spacing w:val="-1"/>
          <w:sz w:val="22"/>
          <w:szCs w:val="22"/>
        </w:rPr>
        <w:t>бия по уходу за реб</w:t>
      </w:r>
      <w:r w:rsidR="00604BE4" w:rsidRPr="006F15DE">
        <w:rPr>
          <w:spacing w:val="-1"/>
          <w:sz w:val="22"/>
          <w:szCs w:val="22"/>
        </w:rPr>
        <w:t>ё</w:t>
      </w:r>
      <w:r w:rsidRPr="006F15DE">
        <w:rPr>
          <w:spacing w:val="-1"/>
          <w:sz w:val="22"/>
          <w:szCs w:val="22"/>
        </w:rPr>
        <w:t>нком. СДПГ</w:t>
      </w:r>
      <w:r w:rsidRPr="006F15DE">
        <w:rPr>
          <w:spacing w:val="-6"/>
          <w:sz w:val="22"/>
          <w:szCs w:val="22"/>
        </w:rPr>
        <w:t xml:space="preserve"> и «</w:t>
      </w:r>
      <w:r w:rsidRPr="006F15DE">
        <w:rPr>
          <w:spacing w:val="-1"/>
          <w:sz w:val="22"/>
          <w:szCs w:val="22"/>
        </w:rPr>
        <w:t>зел</w:t>
      </w:r>
      <w:r w:rsidR="00604BE4" w:rsidRPr="006F15DE">
        <w:rPr>
          <w:spacing w:val="-1"/>
          <w:sz w:val="22"/>
          <w:szCs w:val="22"/>
        </w:rPr>
        <w:t>ё</w:t>
      </w:r>
      <w:r w:rsidRPr="006F15DE">
        <w:rPr>
          <w:spacing w:val="-1"/>
          <w:sz w:val="22"/>
          <w:szCs w:val="22"/>
        </w:rPr>
        <w:t xml:space="preserve">ные» критикуют его: по </w:t>
      </w:r>
      <w:r w:rsidRPr="006F15DE">
        <w:rPr>
          <w:spacing w:val="-2"/>
          <w:sz w:val="22"/>
          <w:szCs w:val="22"/>
        </w:rPr>
        <w:t xml:space="preserve">их мнению, в яслях реализуются специальные пропедевтические </w:t>
      </w:r>
      <w:r w:rsidRPr="006F15DE">
        <w:rPr>
          <w:spacing w:val="-1"/>
          <w:sz w:val="22"/>
          <w:szCs w:val="22"/>
        </w:rPr>
        <w:t>программы, дети мигрантов осваивают немецкий язык</w:t>
      </w:r>
      <w:r w:rsidRPr="006F15DE">
        <w:rPr>
          <w:spacing w:val="-6"/>
          <w:sz w:val="22"/>
          <w:szCs w:val="22"/>
        </w:rPr>
        <w:t>. В</w:t>
      </w:r>
      <w:r w:rsidRPr="006F15DE">
        <w:rPr>
          <w:spacing w:val="-1"/>
          <w:sz w:val="22"/>
          <w:szCs w:val="22"/>
        </w:rPr>
        <w:t xml:space="preserve"> случае </w:t>
      </w:r>
      <w:r w:rsidRPr="006F15DE">
        <w:rPr>
          <w:sz w:val="22"/>
          <w:szCs w:val="22"/>
        </w:rPr>
        <w:t>введения пособия дети из необеспеченных семей будут оставаться дома и не будут участвовать в этих программах. Принятое решение, как и вс</w:t>
      </w:r>
      <w:r w:rsidR="00604BE4" w:rsidRPr="006F15DE">
        <w:rPr>
          <w:sz w:val="22"/>
          <w:szCs w:val="22"/>
        </w:rPr>
        <w:t>ё</w:t>
      </w:r>
      <w:r w:rsidRPr="006F15DE">
        <w:rPr>
          <w:sz w:val="22"/>
          <w:szCs w:val="22"/>
        </w:rPr>
        <w:t>, что связано с социальной сферой, носит компромиссный характер. Итак, родители, которые воспитыва</w:t>
      </w:r>
      <w:r w:rsidR="006F15DE">
        <w:rPr>
          <w:sz w:val="22"/>
          <w:szCs w:val="22"/>
        </w:rPr>
        <w:t>-</w:t>
      </w:r>
      <w:r w:rsidRPr="006F15DE">
        <w:rPr>
          <w:sz w:val="22"/>
          <w:szCs w:val="22"/>
        </w:rPr>
        <w:t>ют детей дома, со второго года жизни реб</w:t>
      </w:r>
      <w:r w:rsidR="00450077" w:rsidRPr="006F15DE">
        <w:rPr>
          <w:sz w:val="22"/>
          <w:szCs w:val="22"/>
        </w:rPr>
        <w:t>ё</w:t>
      </w:r>
      <w:r w:rsidRPr="006F15DE">
        <w:rPr>
          <w:sz w:val="22"/>
          <w:szCs w:val="22"/>
        </w:rPr>
        <w:t xml:space="preserve">нка с </w:t>
      </w:r>
      <w:smartTag w:uri="urn:schemas-microsoft-com:office:smarttags" w:element="metricconverter">
        <w:smartTagPr>
          <w:attr w:name="ProductID" w:val="2013 г"/>
        </w:smartTagPr>
        <w:r w:rsidRPr="006F15DE">
          <w:rPr>
            <w:sz w:val="22"/>
            <w:szCs w:val="22"/>
          </w:rPr>
          <w:t>2013 г</w:t>
        </w:r>
      </w:smartTag>
      <w:r w:rsidRPr="006F15DE">
        <w:rPr>
          <w:sz w:val="22"/>
          <w:szCs w:val="22"/>
        </w:rPr>
        <w:t xml:space="preserve">. начнут получать 100 евро в месяц. Только с </w:t>
      </w:r>
      <w:smartTag w:uri="urn:schemas-microsoft-com:office:smarttags" w:element="metricconverter">
        <w:smartTagPr>
          <w:attr w:name="ProductID" w:val="2014 г"/>
        </w:smartTagPr>
        <w:r w:rsidRPr="006F15DE">
          <w:rPr>
            <w:sz w:val="22"/>
            <w:szCs w:val="22"/>
          </w:rPr>
          <w:t>2014 г</w:t>
        </w:r>
      </w:smartTag>
      <w:r w:rsidRPr="006F15DE">
        <w:rPr>
          <w:sz w:val="22"/>
          <w:szCs w:val="22"/>
        </w:rPr>
        <w:t>. пособие достигнет 150 евро, первоначально запланированной величины. Единственное исключение, на которое пришлось согласиться ХСС – в первый год жизни реб</w:t>
      </w:r>
      <w:r w:rsidR="00450077" w:rsidRPr="006F15DE">
        <w:rPr>
          <w:sz w:val="22"/>
          <w:szCs w:val="22"/>
        </w:rPr>
        <w:t>ё</w:t>
      </w:r>
      <w:r w:rsidRPr="006F15DE">
        <w:rPr>
          <w:sz w:val="22"/>
          <w:szCs w:val="22"/>
        </w:rPr>
        <w:t xml:space="preserve">нка выплат осуществляться не будет. </w:t>
      </w:r>
      <w:r w:rsidRPr="006F15DE">
        <w:rPr>
          <w:spacing w:val="-1"/>
          <w:sz w:val="22"/>
          <w:szCs w:val="22"/>
        </w:rPr>
        <w:t>Кристина Шрёдер</w:t>
      </w:r>
      <w:r w:rsidRPr="006F15DE">
        <w:rPr>
          <w:spacing w:val="-6"/>
          <w:sz w:val="22"/>
          <w:szCs w:val="22"/>
        </w:rPr>
        <w:t xml:space="preserve"> </w:t>
      </w:r>
      <w:r w:rsidRPr="006F15DE">
        <w:rPr>
          <w:spacing w:val="-1"/>
          <w:sz w:val="22"/>
          <w:szCs w:val="22"/>
        </w:rPr>
        <w:t>не делала</w:t>
      </w:r>
      <w:r w:rsidRPr="006F15DE">
        <w:rPr>
          <w:spacing w:val="-6"/>
          <w:sz w:val="22"/>
          <w:szCs w:val="22"/>
        </w:rPr>
        <w:t xml:space="preserve"> </w:t>
      </w:r>
      <w:r w:rsidRPr="006F15DE">
        <w:rPr>
          <w:spacing w:val="-1"/>
          <w:sz w:val="22"/>
          <w:szCs w:val="22"/>
        </w:rPr>
        <w:t>секрета из того</w:t>
      </w:r>
      <w:r w:rsidRPr="006F15DE">
        <w:rPr>
          <w:spacing w:val="-6"/>
          <w:sz w:val="22"/>
          <w:szCs w:val="22"/>
        </w:rPr>
        <w:t xml:space="preserve">, </w:t>
      </w:r>
      <w:r w:rsidRPr="006F15DE">
        <w:rPr>
          <w:spacing w:val="-1"/>
          <w:sz w:val="22"/>
          <w:szCs w:val="22"/>
        </w:rPr>
        <w:t>что данное пособи</w:t>
      </w:r>
      <w:r w:rsidR="006F15DE" w:rsidRPr="006F15DE">
        <w:rPr>
          <w:spacing w:val="-1"/>
          <w:sz w:val="22"/>
          <w:szCs w:val="22"/>
        </w:rPr>
        <w:t xml:space="preserve">е </w:t>
      </w:r>
      <w:r w:rsidRPr="006F15DE">
        <w:rPr>
          <w:sz w:val="22"/>
          <w:szCs w:val="22"/>
        </w:rPr>
        <w:t>для не</w:t>
      </w:r>
      <w:r w:rsidR="00450077" w:rsidRPr="006F15DE">
        <w:rPr>
          <w:sz w:val="22"/>
          <w:szCs w:val="22"/>
        </w:rPr>
        <w:t>ё</w:t>
      </w:r>
      <w:r w:rsidRPr="006F15DE">
        <w:rPr>
          <w:sz w:val="22"/>
          <w:szCs w:val="22"/>
        </w:rPr>
        <w:t xml:space="preserve"> является премией «для пребывания у плиты»</w:t>
      </w:r>
      <w:r w:rsidRPr="006F15DE">
        <w:rPr>
          <w:rStyle w:val="a9"/>
          <w:sz w:val="22"/>
          <w:szCs w:val="22"/>
        </w:rPr>
        <w:footnoteReference w:id="51"/>
      </w:r>
      <w:r w:rsidRPr="006F15DE">
        <w:rPr>
          <w:sz w:val="22"/>
          <w:szCs w:val="22"/>
        </w:rPr>
        <w:t>. До при</w:t>
      </w:r>
      <w:r w:rsidR="006F15DE">
        <w:rPr>
          <w:sz w:val="22"/>
          <w:szCs w:val="22"/>
        </w:rPr>
        <w:t>-</w:t>
      </w:r>
      <w:r w:rsidRPr="006F15DE">
        <w:rPr>
          <w:spacing w:val="-1"/>
          <w:sz w:val="22"/>
          <w:szCs w:val="22"/>
        </w:rPr>
        <w:t>нятия компромисса она предложила выплачивать пособие толь</w:t>
      </w:r>
      <w:r w:rsidR="006F15DE" w:rsidRPr="006F15DE">
        <w:rPr>
          <w:spacing w:val="-1"/>
          <w:sz w:val="22"/>
          <w:szCs w:val="22"/>
        </w:rPr>
        <w:t>-</w:t>
      </w:r>
      <w:r w:rsidRPr="006F15DE">
        <w:rPr>
          <w:sz w:val="22"/>
          <w:szCs w:val="22"/>
        </w:rPr>
        <w:t>ко матерям, которые работают неполный рабочий день. Зеехофер ответил резко: нужно уважать не только работающих жен</w:t>
      </w:r>
      <w:r w:rsidR="006F15DE">
        <w:rPr>
          <w:sz w:val="22"/>
          <w:szCs w:val="22"/>
        </w:rPr>
        <w:t>-</w:t>
      </w:r>
      <w:r w:rsidRPr="006F15DE">
        <w:rPr>
          <w:sz w:val="22"/>
          <w:szCs w:val="22"/>
        </w:rPr>
        <w:t>щин, но и женщин, которые просто хотят воспитывать своего реб</w:t>
      </w:r>
      <w:r w:rsidR="00450077" w:rsidRPr="006F15DE">
        <w:rPr>
          <w:sz w:val="22"/>
          <w:szCs w:val="22"/>
        </w:rPr>
        <w:t>ё</w:t>
      </w:r>
      <w:r w:rsidRPr="006F15DE">
        <w:rPr>
          <w:sz w:val="22"/>
          <w:szCs w:val="22"/>
        </w:rPr>
        <w:t>нка. Шрёдер высказала сомнения и относительно размера пособия. По е</w:t>
      </w:r>
      <w:r w:rsidR="00450077" w:rsidRPr="006F15DE">
        <w:rPr>
          <w:sz w:val="22"/>
          <w:szCs w:val="22"/>
        </w:rPr>
        <w:t>ё</w:t>
      </w:r>
      <w:r w:rsidRPr="006F15DE">
        <w:rPr>
          <w:sz w:val="22"/>
          <w:szCs w:val="22"/>
        </w:rPr>
        <w:t xml:space="preserve"> мнению, оно большое. Кристина Хадертхауэр (ХСС), министр по социальным вопросам Баварии, пошла ещ</w:t>
      </w:r>
      <w:r w:rsidR="00450077" w:rsidRPr="006F15DE">
        <w:rPr>
          <w:sz w:val="22"/>
          <w:szCs w:val="22"/>
        </w:rPr>
        <w:t>ё</w:t>
      </w:r>
      <w:r w:rsidRPr="006F15DE">
        <w:rPr>
          <w:sz w:val="22"/>
          <w:szCs w:val="22"/>
        </w:rPr>
        <w:t xml:space="preserve"> дальше: с е</w:t>
      </w:r>
      <w:r w:rsidR="00450077" w:rsidRPr="006F15DE">
        <w:rPr>
          <w:sz w:val="22"/>
          <w:szCs w:val="22"/>
        </w:rPr>
        <w:t>ё</w:t>
      </w:r>
      <w:r w:rsidRPr="006F15DE">
        <w:rPr>
          <w:sz w:val="22"/>
          <w:szCs w:val="22"/>
        </w:rPr>
        <w:t xml:space="preserve"> точки зрения, пособие должны получать все женщины, воспитывающие детей, даже если они работают полный день. Смысл пособия в этом случае теряется полностью. Шрёдер и после принятого компромисса </w:t>
      </w:r>
      <w:r w:rsidR="00450077" w:rsidRPr="006F15DE">
        <w:rPr>
          <w:sz w:val="22"/>
          <w:szCs w:val="22"/>
        </w:rPr>
        <w:t xml:space="preserve">продолжала вызывать </w:t>
      </w:r>
      <w:r w:rsidRPr="006F15DE">
        <w:rPr>
          <w:sz w:val="22"/>
          <w:szCs w:val="22"/>
        </w:rPr>
        <w:t>ра</w:t>
      </w:r>
      <w:r w:rsidR="006F15DE">
        <w:rPr>
          <w:sz w:val="22"/>
          <w:szCs w:val="22"/>
        </w:rPr>
        <w:t>з-</w:t>
      </w:r>
      <w:r w:rsidRPr="006F15DE">
        <w:rPr>
          <w:sz w:val="22"/>
          <w:szCs w:val="22"/>
        </w:rPr>
        <w:t>драж</w:t>
      </w:r>
      <w:r w:rsidR="00450077" w:rsidRPr="006F15DE">
        <w:rPr>
          <w:sz w:val="22"/>
          <w:szCs w:val="22"/>
        </w:rPr>
        <w:t>ение</w:t>
      </w:r>
      <w:r w:rsidRPr="006F15DE">
        <w:rPr>
          <w:sz w:val="22"/>
          <w:szCs w:val="22"/>
        </w:rPr>
        <w:t xml:space="preserve"> Зеехофера и ХСС</w:t>
      </w:r>
      <w:r w:rsidRPr="006F15DE">
        <w:rPr>
          <w:rStyle w:val="a9"/>
          <w:sz w:val="22"/>
          <w:szCs w:val="22"/>
        </w:rPr>
        <w:footnoteReference w:id="52"/>
      </w:r>
      <w:r w:rsidRPr="006F15DE">
        <w:rPr>
          <w:sz w:val="22"/>
          <w:szCs w:val="22"/>
        </w:rPr>
        <w:t>. Она заявила «</w:t>
      </w:r>
      <w:r w:rsidRPr="006F15DE">
        <w:rPr>
          <w:iCs/>
          <w:sz w:val="22"/>
          <w:szCs w:val="22"/>
          <w:lang w:val="de-DE"/>
        </w:rPr>
        <w:t>Frankfurter</w:t>
      </w:r>
      <w:r w:rsidRPr="006F15DE">
        <w:rPr>
          <w:iCs/>
          <w:sz w:val="22"/>
          <w:szCs w:val="22"/>
        </w:rPr>
        <w:t xml:space="preserve"> </w:t>
      </w:r>
      <w:r w:rsidRPr="006F15DE">
        <w:rPr>
          <w:iCs/>
          <w:sz w:val="22"/>
          <w:szCs w:val="22"/>
          <w:lang w:val="de-DE"/>
        </w:rPr>
        <w:t>Allge</w:t>
      </w:r>
      <w:r w:rsidRPr="00C56B95">
        <w:rPr>
          <w:iCs/>
          <w:spacing w:val="-1"/>
          <w:sz w:val="22"/>
          <w:szCs w:val="22"/>
          <w:lang w:val="de-DE"/>
        </w:rPr>
        <w:t>meine</w:t>
      </w:r>
      <w:r w:rsidRPr="00C56B95">
        <w:rPr>
          <w:iCs/>
          <w:spacing w:val="-1"/>
          <w:sz w:val="22"/>
          <w:szCs w:val="22"/>
        </w:rPr>
        <w:t xml:space="preserve"> </w:t>
      </w:r>
      <w:r w:rsidRPr="00C56B95">
        <w:rPr>
          <w:iCs/>
          <w:spacing w:val="-1"/>
          <w:sz w:val="22"/>
          <w:szCs w:val="22"/>
          <w:lang w:val="de-DE"/>
        </w:rPr>
        <w:t>Sonntagszeitung</w:t>
      </w:r>
      <w:r w:rsidRPr="00C56B95">
        <w:rPr>
          <w:iCs/>
          <w:spacing w:val="-1"/>
          <w:sz w:val="22"/>
          <w:szCs w:val="22"/>
        </w:rPr>
        <w:t>»</w:t>
      </w:r>
      <w:r w:rsidRPr="00C56B95">
        <w:rPr>
          <w:spacing w:val="-1"/>
          <w:sz w:val="22"/>
          <w:szCs w:val="22"/>
        </w:rPr>
        <w:t xml:space="preserve">, что при подготовке </w:t>
      </w:r>
      <w:r w:rsidR="00450077" w:rsidRPr="00C56B95">
        <w:rPr>
          <w:spacing w:val="-1"/>
          <w:sz w:val="22"/>
          <w:szCs w:val="22"/>
        </w:rPr>
        <w:t>законо</w:t>
      </w:r>
      <w:r w:rsidRPr="00C56B95">
        <w:rPr>
          <w:spacing w:val="-1"/>
          <w:sz w:val="22"/>
          <w:szCs w:val="22"/>
        </w:rPr>
        <w:t>проекта нуж</w:t>
      </w:r>
      <w:r w:rsidR="00C56B95" w:rsidRPr="00C56B95">
        <w:rPr>
          <w:spacing w:val="-1"/>
          <w:sz w:val="22"/>
          <w:szCs w:val="22"/>
        </w:rPr>
        <w:t>-</w:t>
      </w:r>
      <w:r w:rsidRPr="006F15DE">
        <w:rPr>
          <w:sz w:val="22"/>
          <w:szCs w:val="22"/>
        </w:rPr>
        <w:t xml:space="preserve">но ориентироваться на опыт отдельных федеральных земель, в </w:t>
      </w:r>
      <w:r w:rsidRPr="00C56B95">
        <w:rPr>
          <w:spacing w:val="-2"/>
          <w:sz w:val="22"/>
          <w:szCs w:val="22"/>
        </w:rPr>
        <w:t>частности</w:t>
      </w:r>
      <w:r w:rsidR="00450077" w:rsidRPr="00C56B95">
        <w:rPr>
          <w:spacing w:val="-2"/>
          <w:sz w:val="22"/>
          <w:szCs w:val="22"/>
        </w:rPr>
        <w:t>,</w:t>
      </w:r>
      <w:r w:rsidRPr="00C56B95">
        <w:rPr>
          <w:spacing w:val="-2"/>
          <w:sz w:val="22"/>
          <w:szCs w:val="22"/>
        </w:rPr>
        <w:t xml:space="preserve"> Тюрингии</w:t>
      </w:r>
      <w:r w:rsidRPr="00C56B95">
        <w:rPr>
          <w:rStyle w:val="a9"/>
          <w:spacing w:val="-2"/>
          <w:sz w:val="22"/>
          <w:szCs w:val="22"/>
        </w:rPr>
        <w:footnoteReference w:id="53"/>
      </w:r>
      <w:r w:rsidR="00450077" w:rsidRPr="00C56B95">
        <w:rPr>
          <w:spacing w:val="-2"/>
          <w:sz w:val="22"/>
          <w:szCs w:val="22"/>
        </w:rPr>
        <w:t xml:space="preserve">, где </w:t>
      </w:r>
      <w:r w:rsidRPr="00C56B95">
        <w:rPr>
          <w:spacing w:val="-2"/>
          <w:sz w:val="22"/>
          <w:szCs w:val="22"/>
        </w:rPr>
        <w:t>пособие выплачивается только</w:t>
      </w:r>
      <w:r w:rsidR="00450077" w:rsidRPr="00C56B95">
        <w:rPr>
          <w:spacing w:val="-2"/>
          <w:sz w:val="22"/>
          <w:szCs w:val="22"/>
        </w:rPr>
        <w:t xml:space="preserve"> в том </w:t>
      </w:r>
      <w:r w:rsidR="00450077" w:rsidRPr="006F15DE">
        <w:rPr>
          <w:sz w:val="22"/>
          <w:szCs w:val="22"/>
        </w:rPr>
        <w:t>случае</w:t>
      </w:r>
      <w:r w:rsidRPr="006F15DE">
        <w:rPr>
          <w:sz w:val="22"/>
          <w:szCs w:val="22"/>
        </w:rPr>
        <w:t xml:space="preserve">, если ребенок посещает ясли. Зеехофер дал понять, что </w:t>
      </w:r>
      <w:r w:rsidR="00450077" w:rsidRPr="006F15DE">
        <w:rPr>
          <w:sz w:val="22"/>
          <w:szCs w:val="22"/>
        </w:rPr>
        <w:t>п</w:t>
      </w:r>
      <w:r w:rsidRPr="006F15DE">
        <w:rPr>
          <w:sz w:val="22"/>
          <w:szCs w:val="22"/>
        </w:rPr>
        <w:t>озиция Шрёдер его не интере</w:t>
      </w:r>
      <w:r w:rsidR="00450077" w:rsidRPr="006F15DE">
        <w:rPr>
          <w:sz w:val="22"/>
          <w:szCs w:val="22"/>
        </w:rPr>
        <w:t>сует.</w:t>
      </w:r>
    </w:p>
    <w:p w:rsidR="00703BBF" w:rsidRPr="00686E4E" w:rsidRDefault="00703BBF" w:rsidP="00EB193B">
      <w:pPr>
        <w:widowControl w:val="0"/>
        <w:ind w:firstLine="340"/>
        <w:jc w:val="both"/>
        <w:rPr>
          <w:sz w:val="22"/>
          <w:szCs w:val="22"/>
        </w:rPr>
      </w:pPr>
      <w:r w:rsidRPr="00686E4E">
        <w:rPr>
          <w:sz w:val="22"/>
          <w:szCs w:val="22"/>
        </w:rPr>
        <w:t xml:space="preserve">В системе здравоохранения Федеративной Республики существенных изменений в </w:t>
      </w:r>
      <w:smartTag w:uri="urn:schemas-microsoft-com:office:smarttags" w:element="metricconverter">
        <w:smartTagPr>
          <w:attr w:name="ProductID" w:val="2011 г"/>
        </w:smartTagPr>
        <w:r w:rsidRPr="00686E4E">
          <w:rPr>
            <w:sz w:val="22"/>
            <w:szCs w:val="22"/>
          </w:rPr>
          <w:t>2011 г</w:t>
        </w:r>
      </w:smartTag>
      <w:r w:rsidRPr="00686E4E">
        <w:rPr>
          <w:sz w:val="22"/>
          <w:szCs w:val="22"/>
        </w:rPr>
        <w:t>. не произошло, хотя на некото</w:t>
      </w:r>
      <w:r w:rsidR="001A5678" w:rsidRPr="00686E4E">
        <w:rPr>
          <w:sz w:val="22"/>
          <w:szCs w:val="22"/>
        </w:rPr>
        <w:t>-</w:t>
      </w:r>
      <w:r w:rsidRPr="00686E4E">
        <w:rPr>
          <w:sz w:val="22"/>
          <w:szCs w:val="22"/>
        </w:rPr>
        <w:t>рые тенденции стоит обратить внимание. В мае</w:t>
      </w:r>
      <w:r w:rsidR="001A5678" w:rsidRPr="00686E4E">
        <w:rPr>
          <w:sz w:val="22"/>
          <w:szCs w:val="22"/>
        </w:rPr>
        <w:t>,</w:t>
      </w:r>
      <w:r w:rsidRPr="00686E4E">
        <w:rPr>
          <w:sz w:val="22"/>
          <w:szCs w:val="22"/>
        </w:rPr>
        <w:t xml:space="preserve"> после отставки Вестервелле с поста председателя СвДП и избрания тогдашнего министра здравоохранения Ф. Рёслера на пост председателя либералов</w:t>
      </w:r>
      <w:r w:rsidR="001A5678" w:rsidRPr="00686E4E">
        <w:rPr>
          <w:sz w:val="22"/>
          <w:szCs w:val="22"/>
        </w:rPr>
        <w:t>,</w:t>
      </w:r>
      <w:r w:rsidRPr="00686E4E">
        <w:rPr>
          <w:sz w:val="22"/>
          <w:szCs w:val="22"/>
        </w:rPr>
        <w:t xml:space="preserve"> в партии разгорелась дискуссия, что пост министра </w:t>
      </w:r>
      <w:r w:rsidRPr="00686E4E">
        <w:rPr>
          <w:spacing w:val="-2"/>
          <w:sz w:val="22"/>
          <w:szCs w:val="22"/>
        </w:rPr>
        <w:t xml:space="preserve">здравоохранения не является для лидера партии перспективным. </w:t>
      </w:r>
      <w:r w:rsidRPr="00686E4E">
        <w:rPr>
          <w:sz w:val="22"/>
          <w:szCs w:val="22"/>
        </w:rPr>
        <w:t>На н</w:t>
      </w:r>
      <w:r w:rsidR="001A5678" w:rsidRPr="00686E4E">
        <w:rPr>
          <w:sz w:val="22"/>
          <w:szCs w:val="22"/>
        </w:rPr>
        <w:t>ё</w:t>
      </w:r>
      <w:r w:rsidRPr="00686E4E">
        <w:rPr>
          <w:sz w:val="22"/>
          <w:szCs w:val="22"/>
        </w:rPr>
        <w:t xml:space="preserve">м не получится вернуть поддержку избирателей. Поэтому </w:t>
      </w:r>
      <w:r w:rsidRPr="00686E4E">
        <w:rPr>
          <w:spacing w:val="-2"/>
          <w:sz w:val="22"/>
          <w:szCs w:val="22"/>
        </w:rPr>
        <w:t>Райнер</w:t>
      </w:r>
      <w:r w:rsidRPr="00686E4E">
        <w:rPr>
          <w:spacing w:val="-8"/>
          <w:sz w:val="22"/>
          <w:szCs w:val="22"/>
        </w:rPr>
        <w:t xml:space="preserve"> </w:t>
      </w:r>
      <w:r w:rsidRPr="00686E4E">
        <w:rPr>
          <w:spacing w:val="-2"/>
          <w:sz w:val="22"/>
          <w:szCs w:val="22"/>
        </w:rPr>
        <w:t>Брюдерле</w:t>
      </w:r>
      <w:r w:rsidRPr="00686E4E">
        <w:rPr>
          <w:spacing w:val="-10"/>
          <w:sz w:val="22"/>
          <w:szCs w:val="22"/>
        </w:rPr>
        <w:t xml:space="preserve"> </w:t>
      </w:r>
      <w:r w:rsidR="001A5678" w:rsidRPr="00686E4E">
        <w:rPr>
          <w:spacing w:val="-2"/>
          <w:sz w:val="22"/>
          <w:szCs w:val="22"/>
        </w:rPr>
        <w:t>пере</w:t>
      </w:r>
      <w:r w:rsidRPr="00686E4E">
        <w:rPr>
          <w:spacing w:val="-2"/>
          <w:sz w:val="22"/>
          <w:szCs w:val="22"/>
        </w:rPr>
        <w:t>ш</w:t>
      </w:r>
      <w:r w:rsidR="001A5678" w:rsidRPr="00686E4E">
        <w:rPr>
          <w:spacing w:val="-2"/>
          <w:sz w:val="22"/>
          <w:szCs w:val="22"/>
        </w:rPr>
        <w:t>ё</w:t>
      </w:r>
      <w:r w:rsidRPr="00686E4E">
        <w:rPr>
          <w:spacing w:val="-2"/>
          <w:sz w:val="22"/>
          <w:szCs w:val="22"/>
        </w:rPr>
        <w:t>л</w:t>
      </w:r>
      <w:r w:rsidRPr="00686E4E">
        <w:rPr>
          <w:spacing w:val="-10"/>
          <w:sz w:val="22"/>
          <w:szCs w:val="22"/>
        </w:rPr>
        <w:t xml:space="preserve"> в</w:t>
      </w:r>
      <w:r w:rsidRPr="00686E4E">
        <w:rPr>
          <w:spacing w:val="-2"/>
          <w:sz w:val="22"/>
          <w:szCs w:val="22"/>
        </w:rPr>
        <w:t xml:space="preserve"> </w:t>
      </w:r>
      <w:r w:rsidR="001A5678" w:rsidRPr="00686E4E">
        <w:rPr>
          <w:spacing w:val="-2"/>
          <w:sz w:val="22"/>
          <w:szCs w:val="22"/>
        </w:rPr>
        <w:t>Б</w:t>
      </w:r>
      <w:r w:rsidRPr="00686E4E">
        <w:rPr>
          <w:spacing w:val="-2"/>
          <w:sz w:val="22"/>
          <w:szCs w:val="22"/>
        </w:rPr>
        <w:t>ундестаг</w:t>
      </w:r>
      <w:r w:rsidRPr="00686E4E">
        <w:rPr>
          <w:spacing w:val="-6"/>
          <w:sz w:val="22"/>
          <w:szCs w:val="22"/>
        </w:rPr>
        <w:t xml:space="preserve"> </w:t>
      </w:r>
      <w:r w:rsidRPr="00686E4E">
        <w:rPr>
          <w:spacing w:val="-2"/>
          <w:sz w:val="22"/>
          <w:szCs w:val="22"/>
        </w:rPr>
        <w:t>на</w:t>
      </w:r>
      <w:r w:rsidRPr="00686E4E">
        <w:rPr>
          <w:spacing w:val="-6"/>
          <w:sz w:val="22"/>
          <w:szCs w:val="22"/>
        </w:rPr>
        <w:t xml:space="preserve"> </w:t>
      </w:r>
      <w:r w:rsidRPr="00686E4E">
        <w:rPr>
          <w:spacing w:val="-2"/>
          <w:sz w:val="22"/>
          <w:szCs w:val="22"/>
        </w:rPr>
        <w:t>должность</w:t>
      </w:r>
      <w:r w:rsidRPr="00686E4E">
        <w:rPr>
          <w:spacing w:val="-6"/>
          <w:sz w:val="22"/>
          <w:szCs w:val="22"/>
        </w:rPr>
        <w:t xml:space="preserve"> </w:t>
      </w:r>
      <w:r w:rsidRPr="00686E4E">
        <w:rPr>
          <w:spacing w:val="-2"/>
          <w:sz w:val="22"/>
          <w:szCs w:val="22"/>
        </w:rPr>
        <w:t>главы</w:t>
      </w:r>
      <w:r w:rsidRPr="00686E4E">
        <w:rPr>
          <w:spacing w:val="-6"/>
          <w:sz w:val="22"/>
          <w:szCs w:val="22"/>
        </w:rPr>
        <w:t xml:space="preserve"> </w:t>
      </w:r>
      <w:r w:rsidRPr="00686E4E">
        <w:rPr>
          <w:spacing w:val="-2"/>
          <w:sz w:val="22"/>
          <w:szCs w:val="22"/>
        </w:rPr>
        <w:t>фрак</w:t>
      </w:r>
      <w:r w:rsidR="001A5678" w:rsidRPr="00686E4E">
        <w:rPr>
          <w:spacing w:val="-10"/>
          <w:sz w:val="22"/>
          <w:szCs w:val="22"/>
        </w:rPr>
        <w:t>-</w:t>
      </w:r>
      <w:r w:rsidRPr="00686E4E">
        <w:rPr>
          <w:spacing w:val="-2"/>
          <w:sz w:val="22"/>
          <w:szCs w:val="22"/>
        </w:rPr>
        <w:t>ции либералов. Б. Хомбургер освободила эту должность, став за</w:t>
      </w:r>
      <w:r w:rsidR="00504D06" w:rsidRPr="00686E4E">
        <w:rPr>
          <w:spacing w:val="-2"/>
          <w:sz w:val="22"/>
          <w:szCs w:val="22"/>
        </w:rPr>
        <w:t>-</w:t>
      </w:r>
      <w:r w:rsidRPr="00686E4E">
        <w:rPr>
          <w:sz w:val="22"/>
          <w:szCs w:val="22"/>
        </w:rPr>
        <w:t xml:space="preserve">местителем председателя СвДП. Вместо </w:t>
      </w:r>
      <w:r w:rsidR="00504D06" w:rsidRPr="00686E4E">
        <w:rPr>
          <w:sz w:val="22"/>
          <w:szCs w:val="22"/>
        </w:rPr>
        <w:t xml:space="preserve">Р. </w:t>
      </w:r>
      <w:r w:rsidRPr="00686E4E">
        <w:rPr>
          <w:sz w:val="22"/>
          <w:szCs w:val="22"/>
        </w:rPr>
        <w:t>Брюдерле минист</w:t>
      </w:r>
      <w:r w:rsidR="00623D7E" w:rsidRPr="00686E4E">
        <w:rPr>
          <w:sz w:val="22"/>
          <w:szCs w:val="22"/>
        </w:rPr>
        <w:t>-</w:t>
      </w:r>
      <w:r w:rsidRPr="00686E4E">
        <w:rPr>
          <w:sz w:val="22"/>
          <w:szCs w:val="22"/>
        </w:rPr>
        <w:t>ром экономики был назначен Ф. Рёслер, а во главе менее популярного Министерства здравоохранения встал Даниэль Бар, ра</w:t>
      </w:r>
      <w:r w:rsidR="00504D06" w:rsidRPr="00686E4E">
        <w:rPr>
          <w:sz w:val="22"/>
          <w:szCs w:val="22"/>
        </w:rPr>
        <w:t>-</w:t>
      </w:r>
      <w:r w:rsidRPr="00686E4E">
        <w:rPr>
          <w:sz w:val="22"/>
          <w:szCs w:val="22"/>
        </w:rPr>
        <w:t>ботавший в том же министерстве государственным секрета</w:t>
      </w:r>
      <w:r w:rsidR="00504D06" w:rsidRPr="00686E4E">
        <w:rPr>
          <w:sz w:val="22"/>
          <w:szCs w:val="22"/>
        </w:rPr>
        <w:t>р</w:t>
      </w:r>
      <w:r w:rsidR="00C56B95">
        <w:rPr>
          <w:sz w:val="22"/>
          <w:szCs w:val="22"/>
        </w:rPr>
        <w:t>ё</w:t>
      </w:r>
      <w:r w:rsidR="00504D06" w:rsidRPr="00686E4E">
        <w:rPr>
          <w:sz w:val="22"/>
          <w:szCs w:val="22"/>
        </w:rPr>
        <w:t>м.</w:t>
      </w:r>
    </w:p>
    <w:p w:rsidR="00703BBF" w:rsidRPr="00686E4E" w:rsidRDefault="00703BBF" w:rsidP="00EB193B">
      <w:pPr>
        <w:widowControl w:val="0"/>
        <w:ind w:firstLine="340"/>
        <w:jc w:val="both"/>
        <w:rPr>
          <w:sz w:val="22"/>
          <w:szCs w:val="22"/>
        </w:rPr>
      </w:pPr>
      <w:r w:rsidRPr="00686E4E">
        <w:rPr>
          <w:sz w:val="22"/>
          <w:szCs w:val="22"/>
        </w:rPr>
        <w:t>Даниэль Бар – политик-технократ из молодого поколения</w:t>
      </w:r>
      <w:r w:rsidRPr="00686E4E">
        <w:rPr>
          <w:rStyle w:val="a9"/>
          <w:sz w:val="22"/>
          <w:szCs w:val="22"/>
        </w:rPr>
        <w:footnoteReference w:id="54"/>
      </w:r>
      <w:r w:rsidRPr="00686E4E">
        <w:rPr>
          <w:sz w:val="22"/>
          <w:szCs w:val="22"/>
        </w:rPr>
        <w:t xml:space="preserve">. Парадоксально, но </w:t>
      </w:r>
      <w:r w:rsidR="00504D06" w:rsidRPr="00686E4E">
        <w:rPr>
          <w:sz w:val="22"/>
          <w:szCs w:val="22"/>
        </w:rPr>
        <w:t xml:space="preserve">также </w:t>
      </w:r>
      <w:r w:rsidRPr="00686E4E">
        <w:rPr>
          <w:sz w:val="22"/>
          <w:szCs w:val="22"/>
        </w:rPr>
        <w:t>как Рёслер и Шрёдер</w:t>
      </w:r>
      <w:r w:rsidR="00504D06" w:rsidRPr="00686E4E">
        <w:rPr>
          <w:sz w:val="22"/>
          <w:szCs w:val="22"/>
        </w:rPr>
        <w:t>,</w:t>
      </w:r>
      <w:r w:rsidRPr="00686E4E">
        <w:rPr>
          <w:sz w:val="22"/>
          <w:szCs w:val="22"/>
        </w:rPr>
        <w:t xml:space="preserve"> Бар считает по</w:t>
      </w:r>
      <w:r w:rsidR="00504D06" w:rsidRPr="00686E4E">
        <w:rPr>
          <w:sz w:val="22"/>
          <w:szCs w:val="22"/>
        </w:rPr>
        <w:t>-</w:t>
      </w:r>
      <w:r w:rsidRPr="00686E4E">
        <w:rPr>
          <w:sz w:val="22"/>
          <w:szCs w:val="22"/>
        </w:rPr>
        <w:t xml:space="preserve">литику хобби, а не профессией и не собирается заниматься ею </w:t>
      </w:r>
      <w:r w:rsidRPr="00686E4E">
        <w:rPr>
          <w:spacing w:val="-1"/>
          <w:sz w:val="22"/>
          <w:szCs w:val="22"/>
        </w:rPr>
        <w:t xml:space="preserve">всю жизнь. </w:t>
      </w:r>
      <w:r w:rsidR="00504D06" w:rsidRPr="00686E4E">
        <w:rPr>
          <w:spacing w:val="-1"/>
          <w:sz w:val="22"/>
          <w:szCs w:val="22"/>
        </w:rPr>
        <w:t xml:space="preserve">А это кардинальным образом изменяет отношение к </w:t>
      </w:r>
      <w:r w:rsidRPr="00686E4E">
        <w:rPr>
          <w:sz w:val="22"/>
          <w:szCs w:val="22"/>
        </w:rPr>
        <w:t>политической ответственности</w:t>
      </w:r>
      <w:r w:rsidR="00504D06" w:rsidRPr="00686E4E">
        <w:rPr>
          <w:sz w:val="22"/>
          <w:szCs w:val="22"/>
        </w:rPr>
        <w:t>.</w:t>
      </w:r>
    </w:p>
    <w:p w:rsidR="00703BBF" w:rsidRPr="00686E4E" w:rsidRDefault="00703BBF" w:rsidP="00EB193B">
      <w:pPr>
        <w:widowControl w:val="0"/>
        <w:ind w:firstLine="340"/>
        <w:jc w:val="both"/>
        <w:rPr>
          <w:sz w:val="22"/>
          <w:szCs w:val="22"/>
        </w:rPr>
      </w:pPr>
      <w:r w:rsidRPr="00686E4E">
        <w:rPr>
          <w:sz w:val="22"/>
          <w:szCs w:val="22"/>
        </w:rPr>
        <w:t xml:space="preserve">Большую часть года Бар использовал для того, чтобы укрепить </w:t>
      </w:r>
      <w:r w:rsidR="00190888" w:rsidRPr="00686E4E">
        <w:rPr>
          <w:sz w:val="22"/>
          <w:szCs w:val="22"/>
        </w:rPr>
        <w:t xml:space="preserve">своё положение </w:t>
      </w:r>
      <w:r w:rsidRPr="00686E4E">
        <w:rPr>
          <w:sz w:val="22"/>
          <w:szCs w:val="22"/>
        </w:rPr>
        <w:t>на посту министра здравоохранения. 3 ав</w:t>
      </w:r>
      <w:r w:rsidR="00190888" w:rsidRPr="00686E4E">
        <w:rPr>
          <w:sz w:val="22"/>
          <w:szCs w:val="22"/>
        </w:rPr>
        <w:t>-</w:t>
      </w:r>
      <w:r w:rsidRPr="00686E4E">
        <w:rPr>
          <w:spacing w:val="-1"/>
          <w:sz w:val="22"/>
          <w:szCs w:val="22"/>
        </w:rPr>
        <w:t xml:space="preserve">густа правительство одобрило законопроект, согласно которому </w:t>
      </w:r>
      <w:r w:rsidRPr="00686E4E">
        <w:rPr>
          <w:sz w:val="22"/>
          <w:szCs w:val="22"/>
        </w:rPr>
        <w:t xml:space="preserve">врачи, открывающие практику в сельской местности, </w:t>
      </w:r>
      <w:r w:rsidR="00190888" w:rsidRPr="00686E4E">
        <w:rPr>
          <w:sz w:val="22"/>
          <w:szCs w:val="22"/>
        </w:rPr>
        <w:t xml:space="preserve">получают дополнительное </w:t>
      </w:r>
      <w:r w:rsidRPr="00686E4E">
        <w:rPr>
          <w:sz w:val="22"/>
          <w:szCs w:val="22"/>
        </w:rPr>
        <w:t>финансирова</w:t>
      </w:r>
      <w:r w:rsidR="00190888" w:rsidRPr="00686E4E">
        <w:rPr>
          <w:sz w:val="22"/>
          <w:szCs w:val="22"/>
        </w:rPr>
        <w:t>ние</w:t>
      </w:r>
      <w:r w:rsidRPr="00686E4E">
        <w:rPr>
          <w:sz w:val="22"/>
          <w:szCs w:val="22"/>
        </w:rPr>
        <w:t xml:space="preserve">. </w:t>
      </w:r>
      <w:r w:rsidR="00190888" w:rsidRPr="00686E4E">
        <w:rPr>
          <w:sz w:val="22"/>
          <w:szCs w:val="22"/>
        </w:rPr>
        <w:t xml:space="preserve">Расширятся </w:t>
      </w:r>
      <w:r w:rsidRPr="00686E4E">
        <w:rPr>
          <w:sz w:val="22"/>
          <w:szCs w:val="22"/>
        </w:rPr>
        <w:t>возможност</w:t>
      </w:r>
      <w:r w:rsidR="00190888" w:rsidRPr="00686E4E">
        <w:rPr>
          <w:sz w:val="22"/>
          <w:szCs w:val="22"/>
        </w:rPr>
        <w:t>и</w:t>
      </w:r>
      <w:r w:rsidRPr="00686E4E">
        <w:rPr>
          <w:sz w:val="22"/>
          <w:szCs w:val="22"/>
        </w:rPr>
        <w:t xml:space="preserve"> по</w:t>
      </w:r>
      <w:r w:rsidR="00190888" w:rsidRPr="00686E4E">
        <w:rPr>
          <w:sz w:val="22"/>
          <w:szCs w:val="22"/>
        </w:rPr>
        <w:t xml:space="preserve"> вы</w:t>
      </w:r>
      <w:r w:rsidRPr="00686E4E">
        <w:rPr>
          <w:sz w:val="22"/>
          <w:szCs w:val="22"/>
        </w:rPr>
        <w:t>пис</w:t>
      </w:r>
      <w:r w:rsidR="00190888" w:rsidRPr="00686E4E">
        <w:rPr>
          <w:sz w:val="22"/>
          <w:szCs w:val="22"/>
        </w:rPr>
        <w:t xml:space="preserve">ке </w:t>
      </w:r>
      <w:r w:rsidRPr="00686E4E">
        <w:rPr>
          <w:sz w:val="22"/>
          <w:szCs w:val="22"/>
        </w:rPr>
        <w:t>дороги</w:t>
      </w:r>
      <w:r w:rsidR="00190888" w:rsidRPr="00686E4E">
        <w:rPr>
          <w:sz w:val="22"/>
          <w:szCs w:val="22"/>
        </w:rPr>
        <w:t>х</w:t>
      </w:r>
      <w:r w:rsidRPr="00686E4E">
        <w:rPr>
          <w:sz w:val="22"/>
          <w:szCs w:val="22"/>
        </w:rPr>
        <w:t xml:space="preserve"> препарат</w:t>
      </w:r>
      <w:r w:rsidR="00190888" w:rsidRPr="00686E4E">
        <w:rPr>
          <w:sz w:val="22"/>
          <w:szCs w:val="22"/>
        </w:rPr>
        <w:t>ов</w:t>
      </w:r>
      <w:r w:rsidRPr="00686E4E">
        <w:rPr>
          <w:sz w:val="22"/>
          <w:szCs w:val="22"/>
        </w:rPr>
        <w:t xml:space="preserve">, а через </w:t>
      </w:r>
      <w:r w:rsidR="00190888" w:rsidRPr="00686E4E">
        <w:rPr>
          <w:sz w:val="22"/>
          <w:szCs w:val="22"/>
        </w:rPr>
        <w:t>5</w:t>
      </w:r>
      <w:r w:rsidRPr="00686E4E">
        <w:rPr>
          <w:sz w:val="22"/>
          <w:szCs w:val="22"/>
        </w:rPr>
        <w:t xml:space="preserve"> лет они </w:t>
      </w:r>
      <w:r w:rsidR="00190888" w:rsidRPr="00686E4E">
        <w:rPr>
          <w:sz w:val="22"/>
          <w:szCs w:val="22"/>
        </w:rPr>
        <w:t>получают право</w:t>
      </w:r>
      <w:r w:rsidRPr="00686E4E">
        <w:rPr>
          <w:sz w:val="22"/>
          <w:szCs w:val="22"/>
        </w:rPr>
        <w:t xml:space="preserve"> переехать из сельской местности в город. Кроме того, объединен</w:t>
      </w:r>
      <w:r w:rsidR="00190888" w:rsidRPr="00686E4E">
        <w:rPr>
          <w:sz w:val="22"/>
          <w:szCs w:val="22"/>
        </w:rPr>
        <w:t>ие</w:t>
      </w:r>
      <w:r w:rsidRPr="00686E4E">
        <w:rPr>
          <w:sz w:val="22"/>
          <w:szCs w:val="22"/>
        </w:rPr>
        <w:t xml:space="preserve"> врачей </w:t>
      </w:r>
      <w:r w:rsidR="00190888" w:rsidRPr="00686E4E">
        <w:rPr>
          <w:sz w:val="22"/>
          <w:szCs w:val="22"/>
        </w:rPr>
        <w:t xml:space="preserve">предоставляет им </w:t>
      </w:r>
      <w:r w:rsidRPr="00686E4E">
        <w:rPr>
          <w:sz w:val="22"/>
          <w:szCs w:val="22"/>
        </w:rPr>
        <w:t>финансовую помощь на обуст</w:t>
      </w:r>
      <w:r w:rsidRPr="00686E4E">
        <w:rPr>
          <w:spacing w:val="-1"/>
          <w:sz w:val="22"/>
          <w:szCs w:val="22"/>
        </w:rPr>
        <w:t>ройство практики. В декабре законопроект был одобрен бундес</w:t>
      </w:r>
      <w:r w:rsidR="00190888" w:rsidRPr="00686E4E">
        <w:rPr>
          <w:spacing w:val="-1"/>
          <w:sz w:val="22"/>
          <w:szCs w:val="22"/>
        </w:rPr>
        <w:t>-</w:t>
      </w:r>
      <w:r w:rsidRPr="00686E4E">
        <w:rPr>
          <w:sz w:val="22"/>
          <w:szCs w:val="22"/>
        </w:rPr>
        <w:t xml:space="preserve">ратом и вступил в действие с 1 января </w:t>
      </w:r>
      <w:smartTag w:uri="urn:schemas-microsoft-com:office:smarttags" w:element="metricconverter">
        <w:smartTagPr>
          <w:attr w:name="ProductID" w:val="2012 г"/>
        </w:smartTagPr>
        <w:r w:rsidRPr="00686E4E">
          <w:rPr>
            <w:sz w:val="22"/>
            <w:szCs w:val="22"/>
          </w:rPr>
          <w:t>2012 г</w:t>
        </w:r>
      </w:smartTag>
      <w:r w:rsidRPr="00686E4E">
        <w:rPr>
          <w:sz w:val="22"/>
          <w:szCs w:val="22"/>
        </w:rPr>
        <w:t>. В конце года Ми</w:t>
      </w:r>
      <w:r w:rsidR="00190888" w:rsidRPr="00686E4E">
        <w:rPr>
          <w:sz w:val="22"/>
          <w:szCs w:val="22"/>
        </w:rPr>
        <w:t>-</w:t>
      </w:r>
      <w:r w:rsidRPr="00686E4E">
        <w:rPr>
          <w:spacing w:val="-1"/>
          <w:sz w:val="22"/>
          <w:szCs w:val="22"/>
        </w:rPr>
        <w:t>нистерство юстиции и здравоохранения подготовили другой за</w:t>
      </w:r>
      <w:r w:rsidR="00190888" w:rsidRPr="00686E4E">
        <w:rPr>
          <w:spacing w:val="-1"/>
          <w:sz w:val="22"/>
          <w:szCs w:val="22"/>
        </w:rPr>
        <w:t>-</w:t>
      </w:r>
      <w:r w:rsidRPr="00686E4E">
        <w:rPr>
          <w:sz w:val="22"/>
          <w:szCs w:val="22"/>
        </w:rPr>
        <w:t>конопроект – о правах пациента. Согласно ему пациенты долж</w:t>
      </w:r>
      <w:r w:rsidR="00190888" w:rsidRPr="00686E4E">
        <w:rPr>
          <w:sz w:val="22"/>
          <w:szCs w:val="22"/>
        </w:rPr>
        <w:t>-</w:t>
      </w:r>
      <w:r w:rsidRPr="00686E4E">
        <w:rPr>
          <w:spacing w:val="-2"/>
          <w:sz w:val="22"/>
          <w:szCs w:val="22"/>
        </w:rPr>
        <w:t>ны получать подробную информацию о сво</w:t>
      </w:r>
      <w:r w:rsidR="00190888" w:rsidRPr="00686E4E">
        <w:rPr>
          <w:spacing w:val="-2"/>
          <w:sz w:val="22"/>
          <w:szCs w:val="22"/>
        </w:rPr>
        <w:t>ё</w:t>
      </w:r>
      <w:r w:rsidRPr="00686E4E">
        <w:rPr>
          <w:spacing w:val="-2"/>
          <w:sz w:val="22"/>
          <w:szCs w:val="22"/>
        </w:rPr>
        <w:t>м лечении. Все фак</w:t>
      </w:r>
      <w:r w:rsidR="00190888" w:rsidRPr="00686E4E">
        <w:rPr>
          <w:spacing w:val="-2"/>
          <w:sz w:val="22"/>
          <w:szCs w:val="22"/>
        </w:rPr>
        <w:t>-</w:t>
      </w:r>
      <w:r w:rsidRPr="00686E4E">
        <w:rPr>
          <w:sz w:val="22"/>
          <w:szCs w:val="22"/>
        </w:rPr>
        <w:t>ты, касающиеся терапии, врач будет обязан разъяснить пациен</w:t>
      </w:r>
      <w:r w:rsidR="00190888" w:rsidRPr="00686E4E">
        <w:rPr>
          <w:sz w:val="22"/>
          <w:szCs w:val="22"/>
        </w:rPr>
        <w:t>-</w:t>
      </w:r>
      <w:r w:rsidRPr="00686E4E">
        <w:rPr>
          <w:sz w:val="22"/>
          <w:szCs w:val="22"/>
        </w:rPr>
        <w:t>ту доступным языком. Пациенты смогут знакомиться по их же</w:t>
      </w:r>
      <w:r w:rsidR="00190888" w:rsidRPr="00686E4E">
        <w:rPr>
          <w:sz w:val="22"/>
          <w:szCs w:val="22"/>
        </w:rPr>
        <w:t>-</w:t>
      </w:r>
      <w:r w:rsidRPr="00686E4E">
        <w:rPr>
          <w:sz w:val="22"/>
          <w:szCs w:val="22"/>
        </w:rPr>
        <w:t>ланию с карточками и записями врача</w:t>
      </w:r>
      <w:r w:rsidR="00190888" w:rsidRPr="00686E4E">
        <w:rPr>
          <w:sz w:val="22"/>
          <w:szCs w:val="22"/>
        </w:rPr>
        <w:t>, а т</w:t>
      </w:r>
      <w:r w:rsidRPr="00686E4E">
        <w:rPr>
          <w:sz w:val="22"/>
          <w:szCs w:val="22"/>
        </w:rPr>
        <w:t xml:space="preserve">акже получать подробную информацию о том, что оплатит его больничная касса и что он </w:t>
      </w:r>
      <w:r w:rsidR="00190888" w:rsidRPr="00686E4E">
        <w:rPr>
          <w:sz w:val="22"/>
          <w:szCs w:val="22"/>
        </w:rPr>
        <w:t>сам</w:t>
      </w:r>
      <w:r w:rsidRPr="00686E4E">
        <w:rPr>
          <w:sz w:val="22"/>
          <w:szCs w:val="22"/>
        </w:rPr>
        <w:t xml:space="preserve">. Кроме этого, Бар сообщил о намерении </w:t>
      </w:r>
      <w:r w:rsidR="00190888" w:rsidRPr="00686E4E">
        <w:rPr>
          <w:sz w:val="22"/>
          <w:szCs w:val="22"/>
        </w:rPr>
        <w:t>штрафо</w:t>
      </w:r>
      <w:r w:rsidR="00190888" w:rsidRPr="00686E4E">
        <w:rPr>
          <w:spacing w:val="-1"/>
          <w:sz w:val="22"/>
          <w:szCs w:val="22"/>
        </w:rPr>
        <w:t>вать</w:t>
      </w:r>
      <w:r w:rsidR="00190888" w:rsidRPr="00686E4E">
        <w:rPr>
          <w:spacing w:val="-6"/>
          <w:sz w:val="22"/>
          <w:szCs w:val="22"/>
        </w:rPr>
        <w:t xml:space="preserve"> </w:t>
      </w:r>
      <w:r w:rsidRPr="00686E4E">
        <w:rPr>
          <w:spacing w:val="-1"/>
          <w:sz w:val="22"/>
          <w:szCs w:val="22"/>
        </w:rPr>
        <w:t>врачей</w:t>
      </w:r>
      <w:r w:rsidRPr="00686E4E">
        <w:rPr>
          <w:spacing w:val="-6"/>
          <w:sz w:val="22"/>
          <w:szCs w:val="22"/>
        </w:rPr>
        <w:t xml:space="preserve">, </w:t>
      </w:r>
      <w:r w:rsidRPr="00686E4E">
        <w:rPr>
          <w:spacing w:val="-1"/>
          <w:sz w:val="22"/>
          <w:szCs w:val="22"/>
        </w:rPr>
        <w:t>заставляющих долго</w:t>
      </w:r>
      <w:r w:rsidRPr="00686E4E">
        <w:rPr>
          <w:spacing w:val="-6"/>
          <w:sz w:val="22"/>
          <w:szCs w:val="22"/>
        </w:rPr>
        <w:t xml:space="preserve"> </w:t>
      </w:r>
      <w:r w:rsidRPr="00686E4E">
        <w:rPr>
          <w:spacing w:val="-1"/>
          <w:sz w:val="22"/>
          <w:szCs w:val="22"/>
        </w:rPr>
        <w:t>ожидать пациентов</w:t>
      </w:r>
      <w:r w:rsidRPr="00686E4E">
        <w:rPr>
          <w:spacing w:val="-6"/>
          <w:sz w:val="22"/>
          <w:szCs w:val="22"/>
        </w:rPr>
        <w:t xml:space="preserve"> </w:t>
      </w:r>
      <w:r w:rsidRPr="00686E4E">
        <w:rPr>
          <w:spacing w:val="-1"/>
          <w:sz w:val="22"/>
          <w:szCs w:val="22"/>
        </w:rPr>
        <w:t xml:space="preserve">очереди на </w:t>
      </w:r>
      <w:r w:rsidRPr="00686E4E">
        <w:rPr>
          <w:sz w:val="22"/>
          <w:szCs w:val="22"/>
        </w:rPr>
        <w:t>при</w:t>
      </w:r>
      <w:r w:rsidR="00190888" w:rsidRPr="00686E4E">
        <w:rPr>
          <w:sz w:val="22"/>
          <w:szCs w:val="22"/>
        </w:rPr>
        <w:t>ё</w:t>
      </w:r>
      <w:r w:rsidRPr="00686E4E">
        <w:rPr>
          <w:sz w:val="22"/>
          <w:szCs w:val="22"/>
        </w:rPr>
        <w:t>м. Последние две меры носят скорее популистский характер, они призваны повысить популярность либералов, продемонстрировать их готовность защищать интересы граж</w:t>
      </w:r>
      <w:r w:rsidR="00190888" w:rsidRPr="00686E4E">
        <w:rPr>
          <w:sz w:val="22"/>
          <w:szCs w:val="22"/>
        </w:rPr>
        <w:t>дан.</w:t>
      </w:r>
    </w:p>
    <w:p w:rsidR="00703BBF" w:rsidRPr="00686E4E" w:rsidRDefault="00703BBF" w:rsidP="00EB193B">
      <w:pPr>
        <w:widowControl w:val="0"/>
        <w:ind w:firstLine="340"/>
        <w:jc w:val="both"/>
        <w:rPr>
          <w:sz w:val="22"/>
          <w:szCs w:val="22"/>
        </w:rPr>
      </w:pPr>
      <w:r w:rsidRPr="00686E4E">
        <w:rPr>
          <w:sz w:val="22"/>
          <w:szCs w:val="22"/>
        </w:rPr>
        <w:t xml:space="preserve">В </w:t>
      </w:r>
      <w:smartTag w:uri="urn:schemas-microsoft-com:office:smarttags" w:element="metricconverter">
        <w:smartTagPr>
          <w:attr w:name="ProductID" w:val="2011 г"/>
        </w:smartTagPr>
        <w:r w:rsidRPr="00686E4E">
          <w:rPr>
            <w:sz w:val="22"/>
            <w:szCs w:val="22"/>
          </w:rPr>
          <w:t>2011 г</w:t>
        </w:r>
      </w:smartTag>
      <w:r w:rsidRPr="00686E4E">
        <w:rPr>
          <w:sz w:val="22"/>
          <w:szCs w:val="22"/>
        </w:rPr>
        <w:t xml:space="preserve">. начала работать премиальная система. Частные </w:t>
      </w:r>
      <w:r w:rsidRPr="00686E4E">
        <w:rPr>
          <w:spacing w:val="-1"/>
          <w:sz w:val="22"/>
          <w:szCs w:val="22"/>
        </w:rPr>
        <w:t>больничные кассы подняли взносы, многие их пациенты в нача</w:t>
      </w:r>
      <w:r w:rsidR="00190888" w:rsidRPr="00686E4E">
        <w:rPr>
          <w:spacing w:val="-1"/>
          <w:sz w:val="22"/>
          <w:szCs w:val="22"/>
        </w:rPr>
        <w:t>-</w:t>
      </w:r>
      <w:r w:rsidRPr="00686E4E">
        <w:rPr>
          <w:sz w:val="22"/>
          <w:szCs w:val="22"/>
        </w:rPr>
        <w:t xml:space="preserve">ле </w:t>
      </w:r>
      <w:smartTag w:uri="urn:schemas-microsoft-com:office:smarttags" w:element="metricconverter">
        <w:smartTagPr>
          <w:attr w:name="ProductID" w:val="2012 г"/>
        </w:smartTagPr>
        <w:r w:rsidRPr="00686E4E">
          <w:rPr>
            <w:sz w:val="22"/>
            <w:szCs w:val="22"/>
          </w:rPr>
          <w:t>2012 г</w:t>
        </w:r>
      </w:smartTag>
      <w:r w:rsidRPr="00686E4E">
        <w:rPr>
          <w:sz w:val="22"/>
          <w:szCs w:val="22"/>
        </w:rPr>
        <w:t>. захотели перейти в государственную систему боль</w:t>
      </w:r>
      <w:r w:rsidR="00623D7E" w:rsidRPr="00686E4E">
        <w:rPr>
          <w:sz w:val="22"/>
          <w:szCs w:val="22"/>
        </w:rPr>
        <w:t>-</w:t>
      </w:r>
      <w:r w:rsidRPr="00686E4E">
        <w:rPr>
          <w:sz w:val="22"/>
          <w:szCs w:val="22"/>
        </w:rPr>
        <w:t xml:space="preserve">ничного страхования. Эксперты от ХДС и СДПГ предположили, что государственная и частная системы до </w:t>
      </w:r>
      <w:smartTag w:uri="urn:schemas-microsoft-com:office:smarttags" w:element="metricconverter">
        <w:smartTagPr>
          <w:attr w:name="ProductID" w:val="2020 г"/>
        </w:smartTagPr>
        <w:r w:rsidRPr="00686E4E">
          <w:rPr>
            <w:sz w:val="22"/>
            <w:szCs w:val="22"/>
          </w:rPr>
          <w:t>2020 г</w:t>
        </w:r>
      </w:smartTag>
      <w:r w:rsidRPr="00686E4E">
        <w:rPr>
          <w:sz w:val="22"/>
          <w:szCs w:val="22"/>
        </w:rPr>
        <w:t>. будут объединены, потому что кризисы на финансовых рынках сни</w:t>
      </w:r>
      <w:r w:rsidRPr="00686E4E">
        <w:rPr>
          <w:spacing w:val="-1"/>
          <w:sz w:val="22"/>
          <w:szCs w:val="22"/>
        </w:rPr>
        <w:t>жают доходы частных больничных касс. Они уже начали сокра</w:t>
      </w:r>
      <w:r w:rsidR="00190888" w:rsidRPr="00686E4E">
        <w:rPr>
          <w:spacing w:val="-1"/>
          <w:sz w:val="22"/>
          <w:szCs w:val="22"/>
        </w:rPr>
        <w:t>-</w:t>
      </w:r>
      <w:r w:rsidRPr="00686E4E">
        <w:rPr>
          <w:sz w:val="22"/>
          <w:szCs w:val="22"/>
        </w:rPr>
        <w:t>щать каталог услуг</w:t>
      </w:r>
      <w:r w:rsidR="00190888" w:rsidRPr="00686E4E">
        <w:rPr>
          <w:sz w:val="22"/>
          <w:szCs w:val="22"/>
        </w:rPr>
        <w:t>,</w:t>
      </w:r>
      <w:r w:rsidRPr="00686E4E">
        <w:rPr>
          <w:sz w:val="22"/>
          <w:szCs w:val="22"/>
        </w:rPr>
        <w:t xml:space="preserve"> и отказывать пациентам в оплате лечения с формулировкой «медицински не</w:t>
      </w:r>
      <w:r w:rsidR="00190888" w:rsidRPr="00686E4E">
        <w:rPr>
          <w:sz w:val="22"/>
          <w:szCs w:val="22"/>
        </w:rPr>
        <w:t>обоснованно».</w:t>
      </w:r>
    </w:p>
    <w:p w:rsidR="00703BBF" w:rsidRPr="00686E4E" w:rsidRDefault="00703BBF" w:rsidP="00190888">
      <w:pPr>
        <w:widowControl w:val="0"/>
        <w:jc w:val="center"/>
        <w:rPr>
          <w:sz w:val="22"/>
          <w:szCs w:val="22"/>
        </w:rPr>
      </w:pPr>
      <w:r w:rsidRPr="00686E4E">
        <w:rPr>
          <w:sz w:val="22"/>
          <w:szCs w:val="22"/>
        </w:rPr>
        <w:t>*</w:t>
      </w:r>
      <w:r w:rsidR="00190888" w:rsidRPr="00686E4E">
        <w:rPr>
          <w:sz w:val="22"/>
          <w:szCs w:val="22"/>
        </w:rPr>
        <w:tab/>
      </w:r>
      <w:r w:rsidRPr="00686E4E">
        <w:rPr>
          <w:sz w:val="22"/>
          <w:szCs w:val="22"/>
        </w:rPr>
        <w:t>*</w:t>
      </w:r>
      <w:r w:rsidR="00190888" w:rsidRPr="00686E4E">
        <w:rPr>
          <w:sz w:val="22"/>
          <w:szCs w:val="22"/>
        </w:rPr>
        <w:tab/>
      </w:r>
      <w:r w:rsidRPr="00686E4E">
        <w:rPr>
          <w:sz w:val="22"/>
          <w:szCs w:val="22"/>
        </w:rPr>
        <w:t>*</w:t>
      </w:r>
    </w:p>
    <w:p w:rsidR="00703BBF" w:rsidRPr="00686E4E" w:rsidRDefault="00703BBF" w:rsidP="00EB193B">
      <w:pPr>
        <w:widowControl w:val="0"/>
        <w:ind w:firstLine="340"/>
        <w:jc w:val="both"/>
        <w:rPr>
          <w:sz w:val="22"/>
          <w:szCs w:val="22"/>
        </w:rPr>
      </w:pPr>
      <w:r w:rsidRPr="00686E4E">
        <w:rPr>
          <w:sz w:val="22"/>
          <w:szCs w:val="22"/>
        </w:rPr>
        <w:t>И хотя</w:t>
      </w:r>
      <w:r w:rsidR="00190888" w:rsidRPr="00686E4E">
        <w:rPr>
          <w:sz w:val="22"/>
          <w:szCs w:val="22"/>
        </w:rPr>
        <w:t>,</w:t>
      </w:r>
      <w:r w:rsidRPr="00686E4E">
        <w:rPr>
          <w:sz w:val="22"/>
          <w:szCs w:val="22"/>
        </w:rPr>
        <w:t xml:space="preserve"> на первый взгляд</w:t>
      </w:r>
      <w:r w:rsidR="00190888" w:rsidRPr="00686E4E">
        <w:rPr>
          <w:sz w:val="22"/>
          <w:szCs w:val="22"/>
        </w:rPr>
        <w:t>,</w:t>
      </w:r>
      <w:r w:rsidRPr="00686E4E">
        <w:rPr>
          <w:sz w:val="22"/>
          <w:szCs w:val="22"/>
        </w:rPr>
        <w:t xml:space="preserve"> качественно новых тенденций в социальной политике за прошедший год не появилось, она вс</w:t>
      </w:r>
      <w:r w:rsidR="00190888" w:rsidRPr="00686E4E">
        <w:rPr>
          <w:sz w:val="22"/>
          <w:szCs w:val="22"/>
        </w:rPr>
        <w:t>ё</w:t>
      </w:r>
      <w:r w:rsidRPr="00686E4E">
        <w:rPr>
          <w:sz w:val="22"/>
          <w:szCs w:val="22"/>
        </w:rPr>
        <w:t xml:space="preserve"> равно оста</w:t>
      </w:r>
      <w:r w:rsidR="00190888" w:rsidRPr="00686E4E">
        <w:rPr>
          <w:sz w:val="22"/>
          <w:szCs w:val="22"/>
        </w:rPr>
        <w:t>ё</w:t>
      </w:r>
      <w:r w:rsidRPr="00686E4E">
        <w:rPr>
          <w:sz w:val="22"/>
          <w:szCs w:val="22"/>
        </w:rPr>
        <w:t>тся чрезвычайно интересной и важной по нескольким причинам</w:t>
      </w:r>
      <w:r w:rsidR="00190888" w:rsidRPr="00686E4E">
        <w:rPr>
          <w:sz w:val="22"/>
          <w:szCs w:val="22"/>
        </w:rPr>
        <w:t>.</w:t>
      </w:r>
      <w:r w:rsidRPr="00686E4E">
        <w:rPr>
          <w:sz w:val="22"/>
          <w:szCs w:val="22"/>
        </w:rPr>
        <w:t xml:space="preserve"> </w:t>
      </w:r>
      <w:r w:rsidR="00190888" w:rsidRPr="00686E4E">
        <w:rPr>
          <w:sz w:val="22"/>
          <w:szCs w:val="22"/>
        </w:rPr>
        <w:t xml:space="preserve">Именно </w:t>
      </w:r>
      <w:r w:rsidRPr="00686E4E">
        <w:rPr>
          <w:sz w:val="22"/>
          <w:szCs w:val="22"/>
        </w:rPr>
        <w:t xml:space="preserve">в </w:t>
      </w:r>
      <w:r w:rsidR="00190888" w:rsidRPr="00686E4E">
        <w:rPr>
          <w:sz w:val="22"/>
          <w:szCs w:val="22"/>
        </w:rPr>
        <w:t xml:space="preserve">социальной плоскости </w:t>
      </w:r>
      <w:r w:rsidRPr="00686E4E">
        <w:rPr>
          <w:sz w:val="22"/>
          <w:szCs w:val="22"/>
        </w:rPr>
        <w:t>разворачива</w:t>
      </w:r>
      <w:r w:rsidR="00190888" w:rsidRPr="00686E4E">
        <w:rPr>
          <w:sz w:val="22"/>
          <w:szCs w:val="22"/>
        </w:rPr>
        <w:t>е</w:t>
      </w:r>
      <w:r w:rsidRPr="00686E4E">
        <w:rPr>
          <w:sz w:val="22"/>
          <w:szCs w:val="22"/>
        </w:rPr>
        <w:t>т</w:t>
      </w:r>
      <w:r w:rsidR="00190888" w:rsidRPr="00686E4E">
        <w:rPr>
          <w:sz w:val="22"/>
          <w:szCs w:val="22"/>
        </w:rPr>
        <w:t>-</w:t>
      </w:r>
      <w:r w:rsidRPr="00686E4E">
        <w:rPr>
          <w:sz w:val="22"/>
          <w:szCs w:val="22"/>
        </w:rPr>
        <w:t>ся борьба за власть, прежде всего в ХДС</w:t>
      </w:r>
      <w:r w:rsidR="00190888" w:rsidRPr="00686E4E">
        <w:rPr>
          <w:sz w:val="22"/>
          <w:szCs w:val="22"/>
        </w:rPr>
        <w:t xml:space="preserve"> – из-за инициатив </w:t>
      </w:r>
      <w:r w:rsidRPr="00686E4E">
        <w:rPr>
          <w:sz w:val="22"/>
          <w:szCs w:val="22"/>
        </w:rPr>
        <w:t xml:space="preserve">фон дер Лайен </w:t>
      </w:r>
      <w:r w:rsidR="00190888" w:rsidRPr="00686E4E">
        <w:rPr>
          <w:sz w:val="22"/>
          <w:szCs w:val="22"/>
        </w:rPr>
        <w:t xml:space="preserve">партия </w:t>
      </w:r>
      <w:r w:rsidRPr="00686E4E">
        <w:rPr>
          <w:sz w:val="22"/>
          <w:szCs w:val="22"/>
        </w:rPr>
        <w:t xml:space="preserve">теперь </w:t>
      </w:r>
      <w:r w:rsidR="00190888" w:rsidRPr="00686E4E">
        <w:rPr>
          <w:sz w:val="22"/>
          <w:szCs w:val="22"/>
        </w:rPr>
        <w:t xml:space="preserve">обязана </w:t>
      </w:r>
      <w:r w:rsidRPr="00686E4E">
        <w:rPr>
          <w:sz w:val="22"/>
          <w:szCs w:val="22"/>
        </w:rPr>
        <w:t xml:space="preserve">демонстрировать успехи в этой сфере. </w:t>
      </w:r>
      <w:r w:rsidR="00190888" w:rsidRPr="00686E4E">
        <w:rPr>
          <w:sz w:val="22"/>
          <w:szCs w:val="22"/>
        </w:rPr>
        <w:t xml:space="preserve">Стало очевидным, </w:t>
      </w:r>
      <w:r w:rsidRPr="00686E4E">
        <w:rPr>
          <w:sz w:val="22"/>
          <w:szCs w:val="22"/>
        </w:rPr>
        <w:t xml:space="preserve">что министр труда умеет подготавливать </w:t>
      </w:r>
      <w:r w:rsidR="00190888" w:rsidRPr="00686E4E">
        <w:rPr>
          <w:sz w:val="22"/>
          <w:szCs w:val="22"/>
        </w:rPr>
        <w:t xml:space="preserve">необходимые </w:t>
      </w:r>
      <w:r w:rsidRPr="00686E4E">
        <w:rPr>
          <w:sz w:val="22"/>
          <w:szCs w:val="22"/>
        </w:rPr>
        <w:t xml:space="preserve">инициативы, </w:t>
      </w:r>
      <w:r w:rsidR="00190888" w:rsidRPr="00686E4E">
        <w:rPr>
          <w:sz w:val="22"/>
          <w:szCs w:val="22"/>
        </w:rPr>
        <w:t xml:space="preserve">одновременно у </w:t>
      </w:r>
      <w:r w:rsidRPr="00686E4E">
        <w:rPr>
          <w:sz w:val="22"/>
          <w:szCs w:val="22"/>
        </w:rPr>
        <w:t>не</w:t>
      </w:r>
      <w:r w:rsidR="00190888" w:rsidRPr="00686E4E">
        <w:rPr>
          <w:sz w:val="22"/>
          <w:szCs w:val="22"/>
        </w:rPr>
        <w:t>ё</w:t>
      </w:r>
      <w:r w:rsidRPr="00686E4E">
        <w:rPr>
          <w:sz w:val="22"/>
          <w:szCs w:val="22"/>
        </w:rPr>
        <w:t xml:space="preserve"> не хватает политического в</w:t>
      </w:r>
      <w:r w:rsidR="00190888" w:rsidRPr="00686E4E">
        <w:rPr>
          <w:sz w:val="22"/>
          <w:szCs w:val="22"/>
        </w:rPr>
        <w:t>лияния</w:t>
      </w:r>
      <w:r w:rsidRPr="00686E4E">
        <w:rPr>
          <w:sz w:val="22"/>
          <w:szCs w:val="22"/>
        </w:rPr>
        <w:t>. 2011-й год, вне всякого сомне</w:t>
      </w:r>
      <w:r w:rsidR="00190888" w:rsidRPr="00686E4E">
        <w:rPr>
          <w:sz w:val="22"/>
          <w:szCs w:val="22"/>
        </w:rPr>
        <w:t>-</w:t>
      </w:r>
      <w:r w:rsidRPr="00686E4E">
        <w:rPr>
          <w:sz w:val="22"/>
          <w:szCs w:val="22"/>
        </w:rPr>
        <w:t>ния, е</w:t>
      </w:r>
      <w:r w:rsidR="00190888" w:rsidRPr="00686E4E">
        <w:rPr>
          <w:sz w:val="22"/>
          <w:szCs w:val="22"/>
        </w:rPr>
        <w:t>ё</w:t>
      </w:r>
      <w:r w:rsidRPr="00686E4E">
        <w:rPr>
          <w:sz w:val="22"/>
          <w:szCs w:val="22"/>
        </w:rPr>
        <w:t xml:space="preserve"> многому научил. </w:t>
      </w:r>
      <w:r w:rsidR="00190888" w:rsidRPr="00686E4E">
        <w:rPr>
          <w:sz w:val="22"/>
          <w:szCs w:val="22"/>
        </w:rPr>
        <w:t>Можно п</w:t>
      </w:r>
      <w:r w:rsidRPr="00686E4E">
        <w:rPr>
          <w:sz w:val="22"/>
          <w:szCs w:val="22"/>
        </w:rPr>
        <w:t>редполож</w:t>
      </w:r>
      <w:r w:rsidR="00190888" w:rsidRPr="00686E4E">
        <w:rPr>
          <w:sz w:val="22"/>
          <w:szCs w:val="22"/>
        </w:rPr>
        <w:t>ить</w:t>
      </w:r>
      <w:r w:rsidRPr="00686E4E">
        <w:rPr>
          <w:sz w:val="22"/>
          <w:szCs w:val="22"/>
        </w:rPr>
        <w:t xml:space="preserve">, что Меркель станет труднее сдерживать </w:t>
      </w:r>
      <w:r w:rsidR="00190888" w:rsidRPr="00686E4E">
        <w:rPr>
          <w:sz w:val="22"/>
          <w:szCs w:val="22"/>
        </w:rPr>
        <w:t xml:space="preserve">активность </w:t>
      </w:r>
      <w:r w:rsidRPr="00686E4E">
        <w:rPr>
          <w:sz w:val="22"/>
          <w:szCs w:val="22"/>
        </w:rPr>
        <w:t xml:space="preserve">фон дер Лайен. Без </w:t>
      </w:r>
      <w:r w:rsidR="00190888" w:rsidRPr="00686E4E">
        <w:rPr>
          <w:sz w:val="22"/>
          <w:szCs w:val="22"/>
        </w:rPr>
        <w:t xml:space="preserve">эффективной </w:t>
      </w:r>
      <w:r w:rsidRPr="00686E4E">
        <w:rPr>
          <w:sz w:val="22"/>
          <w:szCs w:val="22"/>
        </w:rPr>
        <w:t xml:space="preserve">социальной политики </w:t>
      </w:r>
      <w:r w:rsidR="00190888" w:rsidRPr="00686E4E">
        <w:rPr>
          <w:sz w:val="22"/>
          <w:szCs w:val="22"/>
        </w:rPr>
        <w:t xml:space="preserve">партия </w:t>
      </w:r>
      <w:r w:rsidRPr="00686E4E">
        <w:rPr>
          <w:sz w:val="22"/>
          <w:szCs w:val="22"/>
        </w:rPr>
        <w:t xml:space="preserve">не </w:t>
      </w:r>
      <w:r w:rsidR="00190888" w:rsidRPr="00686E4E">
        <w:rPr>
          <w:sz w:val="22"/>
          <w:szCs w:val="22"/>
        </w:rPr>
        <w:t xml:space="preserve">сможет </w:t>
      </w:r>
      <w:r w:rsidRPr="00686E4E">
        <w:rPr>
          <w:sz w:val="22"/>
          <w:szCs w:val="22"/>
        </w:rPr>
        <w:t xml:space="preserve">выиграть </w:t>
      </w:r>
      <w:r w:rsidR="00190888" w:rsidRPr="00686E4E">
        <w:rPr>
          <w:sz w:val="22"/>
          <w:szCs w:val="22"/>
        </w:rPr>
        <w:t xml:space="preserve">предстоящие </w:t>
      </w:r>
      <w:r w:rsidRPr="00686E4E">
        <w:rPr>
          <w:sz w:val="22"/>
          <w:szCs w:val="22"/>
        </w:rPr>
        <w:t xml:space="preserve">выборы. </w:t>
      </w:r>
      <w:r w:rsidR="00190888" w:rsidRPr="00686E4E">
        <w:rPr>
          <w:sz w:val="22"/>
          <w:szCs w:val="22"/>
        </w:rPr>
        <w:t xml:space="preserve">Именно поэтому </w:t>
      </w:r>
      <w:r w:rsidRPr="00686E4E">
        <w:rPr>
          <w:sz w:val="22"/>
          <w:szCs w:val="22"/>
        </w:rPr>
        <w:t xml:space="preserve">Хорст Зеехофер </w:t>
      </w:r>
      <w:r w:rsidR="00190888" w:rsidRPr="00686E4E">
        <w:rPr>
          <w:sz w:val="22"/>
          <w:szCs w:val="22"/>
        </w:rPr>
        <w:t xml:space="preserve">пытается реализовать его проект пособия </w:t>
      </w:r>
      <w:r w:rsidRPr="00686E4E">
        <w:rPr>
          <w:sz w:val="22"/>
          <w:szCs w:val="22"/>
        </w:rPr>
        <w:t xml:space="preserve">по уходу за детьми. Трудность в том, что </w:t>
      </w:r>
      <w:r w:rsidR="00190888" w:rsidRPr="00686E4E">
        <w:rPr>
          <w:sz w:val="22"/>
          <w:szCs w:val="22"/>
        </w:rPr>
        <w:t xml:space="preserve">такая </w:t>
      </w:r>
      <w:r w:rsidRPr="00686E4E">
        <w:rPr>
          <w:sz w:val="22"/>
          <w:szCs w:val="22"/>
        </w:rPr>
        <w:t>реформа требует перераспределения ста</w:t>
      </w:r>
      <w:r w:rsidRPr="00686E4E">
        <w:rPr>
          <w:spacing w:val="-1"/>
          <w:sz w:val="22"/>
          <w:szCs w:val="22"/>
        </w:rPr>
        <w:t xml:space="preserve">тей социального бюджета. Политики </w:t>
      </w:r>
      <w:r w:rsidR="0066202E" w:rsidRPr="00686E4E">
        <w:rPr>
          <w:spacing w:val="-1"/>
          <w:sz w:val="22"/>
          <w:szCs w:val="22"/>
        </w:rPr>
        <w:t xml:space="preserve">продолжат </w:t>
      </w:r>
      <w:r w:rsidRPr="00686E4E">
        <w:rPr>
          <w:spacing w:val="-1"/>
          <w:sz w:val="22"/>
          <w:szCs w:val="22"/>
        </w:rPr>
        <w:t>реформ</w:t>
      </w:r>
      <w:r w:rsidR="0066202E" w:rsidRPr="00686E4E">
        <w:rPr>
          <w:spacing w:val="-1"/>
          <w:sz w:val="22"/>
          <w:szCs w:val="22"/>
        </w:rPr>
        <w:t>ы</w:t>
      </w:r>
      <w:r w:rsidRPr="00686E4E">
        <w:rPr>
          <w:spacing w:val="-1"/>
          <w:sz w:val="22"/>
          <w:szCs w:val="22"/>
        </w:rPr>
        <w:t xml:space="preserve"> соци</w:t>
      </w:r>
      <w:r w:rsidR="0066202E" w:rsidRPr="00686E4E">
        <w:rPr>
          <w:spacing w:val="-1"/>
          <w:sz w:val="22"/>
          <w:szCs w:val="22"/>
        </w:rPr>
        <w:t>-</w:t>
      </w:r>
      <w:r w:rsidRPr="00686E4E">
        <w:rPr>
          <w:sz w:val="22"/>
          <w:szCs w:val="22"/>
        </w:rPr>
        <w:t xml:space="preserve">альной сферы </w:t>
      </w:r>
      <w:r w:rsidR="0066202E" w:rsidRPr="00686E4E">
        <w:rPr>
          <w:sz w:val="22"/>
          <w:szCs w:val="22"/>
        </w:rPr>
        <w:t>и</w:t>
      </w:r>
      <w:r w:rsidRPr="00686E4E">
        <w:rPr>
          <w:sz w:val="22"/>
          <w:szCs w:val="22"/>
        </w:rPr>
        <w:t xml:space="preserve"> после выборов </w:t>
      </w:r>
      <w:smartTag w:uri="urn:schemas-microsoft-com:office:smarttags" w:element="metricconverter">
        <w:smartTagPr>
          <w:attr w:name="ProductID" w:val="2013 г"/>
        </w:smartTagPr>
        <w:r w:rsidRPr="00686E4E">
          <w:rPr>
            <w:sz w:val="22"/>
            <w:szCs w:val="22"/>
          </w:rPr>
          <w:t>2013 г</w:t>
        </w:r>
      </w:smartTag>
      <w:r w:rsidRPr="00686E4E">
        <w:rPr>
          <w:sz w:val="22"/>
          <w:szCs w:val="22"/>
        </w:rPr>
        <w:t>. Пока речь ид</w:t>
      </w:r>
      <w:r w:rsidR="0066202E" w:rsidRPr="00686E4E">
        <w:rPr>
          <w:sz w:val="22"/>
          <w:szCs w:val="22"/>
        </w:rPr>
        <w:t>ё</w:t>
      </w:r>
      <w:r w:rsidRPr="00686E4E">
        <w:rPr>
          <w:sz w:val="22"/>
          <w:szCs w:val="22"/>
        </w:rPr>
        <w:t xml:space="preserve">т о перераспределении финансирования </w:t>
      </w:r>
      <w:r w:rsidR="0066202E" w:rsidRPr="00686E4E">
        <w:rPr>
          <w:sz w:val="22"/>
          <w:szCs w:val="22"/>
        </w:rPr>
        <w:t xml:space="preserve">или о </w:t>
      </w:r>
      <w:r w:rsidRPr="00686E4E">
        <w:rPr>
          <w:sz w:val="22"/>
          <w:szCs w:val="22"/>
        </w:rPr>
        <w:t>компромиссах</w:t>
      </w:r>
      <w:r w:rsidR="0066202E" w:rsidRPr="00686E4E">
        <w:rPr>
          <w:sz w:val="22"/>
          <w:szCs w:val="22"/>
        </w:rPr>
        <w:t>,</w:t>
      </w:r>
      <w:r w:rsidRPr="00686E4E">
        <w:rPr>
          <w:sz w:val="22"/>
          <w:szCs w:val="22"/>
        </w:rPr>
        <w:t xml:space="preserve"> </w:t>
      </w:r>
      <w:r w:rsidR="0066202E" w:rsidRPr="00686E4E">
        <w:rPr>
          <w:sz w:val="22"/>
          <w:szCs w:val="22"/>
        </w:rPr>
        <w:t xml:space="preserve">которые весьма далеки от </w:t>
      </w:r>
      <w:r w:rsidRPr="00686E4E">
        <w:rPr>
          <w:sz w:val="22"/>
          <w:szCs w:val="22"/>
        </w:rPr>
        <w:t>реформ. Социальная политика важна и пото</w:t>
      </w:r>
      <w:r w:rsidRPr="00686E4E">
        <w:rPr>
          <w:spacing w:val="-1"/>
          <w:sz w:val="22"/>
          <w:szCs w:val="22"/>
        </w:rPr>
        <w:t xml:space="preserve">му, что в настоящее время </w:t>
      </w:r>
      <w:r w:rsidR="0066202E" w:rsidRPr="00686E4E">
        <w:rPr>
          <w:spacing w:val="-1"/>
          <w:sz w:val="22"/>
          <w:szCs w:val="22"/>
        </w:rPr>
        <w:t xml:space="preserve">в ней </w:t>
      </w:r>
      <w:r w:rsidRPr="00686E4E">
        <w:rPr>
          <w:spacing w:val="-1"/>
          <w:sz w:val="22"/>
          <w:szCs w:val="22"/>
        </w:rPr>
        <w:t>приобретают опыт молодые по</w:t>
      </w:r>
      <w:r w:rsidR="0066202E" w:rsidRPr="00686E4E">
        <w:rPr>
          <w:spacing w:val="-10"/>
          <w:sz w:val="22"/>
          <w:szCs w:val="22"/>
        </w:rPr>
        <w:t>-</w:t>
      </w:r>
      <w:r w:rsidRPr="00686E4E">
        <w:rPr>
          <w:sz w:val="22"/>
          <w:szCs w:val="22"/>
        </w:rPr>
        <w:t xml:space="preserve">литики ХДС и СвДП. Пока не очень удачный. Технократизм в политике не находит поддержки у населения. Но если Шрёдер, </w:t>
      </w:r>
      <w:r w:rsidRPr="00686E4E">
        <w:rPr>
          <w:spacing w:val="-2"/>
          <w:sz w:val="22"/>
          <w:szCs w:val="22"/>
        </w:rPr>
        <w:t>по всей ви</w:t>
      </w:r>
      <w:r w:rsidR="0066202E" w:rsidRPr="00686E4E">
        <w:rPr>
          <w:spacing w:val="-2"/>
          <w:sz w:val="22"/>
          <w:szCs w:val="22"/>
        </w:rPr>
        <w:t>димости</w:t>
      </w:r>
      <w:r w:rsidR="0066202E" w:rsidRPr="00686E4E">
        <w:rPr>
          <w:spacing w:val="-8"/>
          <w:sz w:val="22"/>
          <w:szCs w:val="22"/>
        </w:rPr>
        <w:t xml:space="preserve">, </w:t>
      </w:r>
      <w:r w:rsidR="0066202E" w:rsidRPr="00686E4E">
        <w:rPr>
          <w:spacing w:val="-2"/>
          <w:sz w:val="22"/>
          <w:szCs w:val="22"/>
        </w:rPr>
        <w:t>не будет иметь серьё</w:t>
      </w:r>
      <w:r w:rsidRPr="00686E4E">
        <w:rPr>
          <w:spacing w:val="-2"/>
          <w:sz w:val="22"/>
          <w:szCs w:val="22"/>
        </w:rPr>
        <w:t>зного политического бу</w:t>
      </w:r>
      <w:r w:rsidR="0066202E" w:rsidRPr="00686E4E">
        <w:rPr>
          <w:spacing w:val="-10"/>
          <w:sz w:val="22"/>
          <w:szCs w:val="22"/>
        </w:rPr>
        <w:t>-</w:t>
      </w:r>
      <w:r w:rsidRPr="00686E4E">
        <w:rPr>
          <w:sz w:val="22"/>
          <w:szCs w:val="22"/>
        </w:rPr>
        <w:t>дущего, то Д. Бар за несколько месяцев на посту министра показал, что его политический потенциал пока явно не раскрыт.</w:t>
      </w:r>
    </w:p>
    <w:p w:rsidR="00C56B95" w:rsidRPr="00686E4E" w:rsidRDefault="00C56B95" w:rsidP="00EB193B">
      <w:pPr>
        <w:widowControl w:val="0"/>
        <w:ind w:firstLine="340"/>
        <w:jc w:val="both"/>
        <w:rPr>
          <w:sz w:val="22"/>
          <w:szCs w:val="22"/>
        </w:rPr>
      </w:pPr>
    </w:p>
    <w:p w:rsidR="00FD6547" w:rsidRPr="00686E4E" w:rsidRDefault="00FD6547" w:rsidP="00FD6547">
      <w:pPr>
        <w:widowControl w:val="0"/>
        <w:autoSpaceDE w:val="0"/>
        <w:autoSpaceDN w:val="0"/>
        <w:adjustRightInd w:val="0"/>
        <w:jc w:val="center"/>
        <w:rPr>
          <w:rFonts w:ascii="Arial" w:hAnsi="Arial" w:cs="Arial"/>
          <w:b/>
          <w:bCs/>
          <w:caps/>
          <w:sz w:val="22"/>
          <w:szCs w:val="22"/>
        </w:rPr>
      </w:pPr>
      <w:r w:rsidRPr="00686E4E">
        <w:rPr>
          <w:rFonts w:ascii="Arial" w:hAnsi="Arial" w:cs="Arial"/>
          <w:b/>
          <w:bCs/>
          <w:caps/>
          <w:sz w:val="22"/>
          <w:szCs w:val="22"/>
        </w:rPr>
        <w:t xml:space="preserve">Глава </w:t>
      </w:r>
      <w:r w:rsidR="000F3170" w:rsidRPr="00686E4E">
        <w:rPr>
          <w:rFonts w:ascii="Arial" w:hAnsi="Arial" w:cs="Arial"/>
          <w:b/>
          <w:bCs/>
          <w:caps/>
          <w:sz w:val="22"/>
          <w:szCs w:val="22"/>
        </w:rPr>
        <w:t>3</w:t>
      </w:r>
      <w:r w:rsidRPr="00686E4E">
        <w:rPr>
          <w:rStyle w:val="a9"/>
          <w:rFonts w:ascii="Arial" w:hAnsi="Arial" w:cs="Arial"/>
          <w:b/>
          <w:bCs/>
          <w:caps/>
          <w:sz w:val="22"/>
          <w:szCs w:val="22"/>
        </w:rPr>
        <w:footnoteReference w:customMarkFollows="1" w:id="55"/>
        <w:t>*</w:t>
      </w:r>
    </w:p>
    <w:p w:rsidR="00FD6547" w:rsidRPr="00686E4E" w:rsidRDefault="000F3170" w:rsidP="00FD6547">
      <w:pPr>
        <w:widowControl w:val="0"/>
        <w:autoSpaceDE w:val="0"/>
        <w:autoSpaceDN w:val="0"/>
        <w:adjustRightInd w:val="0"/>
        <w:jc w:val="center"/>
        <w:rPr>
          <w:rFonts w:ascii="Arial" w:hAnsi="Arial" w:cs="Arial"/>
          <w:b/>
          <w:bCs/>
          <w:caps/>
          <w:sz w:val="22"/>
          <w:szCs w:val="22"/>
        </w:rPr>
      </w:pPr>
      <w:r w:rsidRPr="00686E4E">
        <w:rPr>
          <w:rFonts w:ascii="Arial" w:hAnsi="Arial" w:cs="Arial"/>
          <w:b/>
          <w:bCs/>
          <w:caps/>
          <w:sz w:val="22"/>
          <w:szCs w:val="22"/>
        </w:rPr>
        <w:t>Фондовый рынок Германии и вызовы</w:t>
      </w:r>
    </w:p>
    <w:p w:rsidR="00FD6547" w:rsidRPr="00686E4E" w:rsidRDefault="000F3170" w:rsidP="00FD6547">
      <w:pPr>
        <w:widowControl w:val="0"/>
        <w:autoSpaceDE w:val="0"/>
        <w:autoSpaceDN w:val="0"/>
        <w:adjustRightInd w:val="0"/>
        <w:jc w:val="center"/>
        <w:rPr>
          <w:rFonts w:ascii="Arial" w:hAnsi="Arial" w:cs="Arial"/>
          <w:b/>
          <w:bCs/>
          <w:caps/>
          <w:sz w:val="22"/>
          <w:szCs w:val="22"/>
        </w:rPr>
      </w:pPr>
      <w:r w:rsidRPr="00686E4E">
        <w:rPr>
          <w:rFonts w:ascii="Arial" w:hAnsi="Arial" w:cs="Arial"/>
          <w:b/>
          <w:bCs/>
          <w:caps/>
          <w:sz w:val="22"/>
          <w:szCs w:val="22"/>
        </w:rPr>
        <w:t>глобализации: попытка слияния</w:t>
      </w:r>
    </w:p>
    <w:p w:rsidR="000F3170" w:rsidRPr="00686E4E" w:rsidRDefault="00FD6547" w:rsidP="00FD6547">
      <w:pPr>
        <w:widowControl w:val="0"/>
        <w:autoSpaceDE w:val="0"/>
        <w:autoSpaceDN w:val="0"/>
        <w:adjustRightInd w:val="0"/>
        <w:jc w:val="center"/>
        <w:rPr>
          <w:b/>
          <w:bCs/>
          <w:sz w:val="22"/>
          <w:szCs w:val="22"/>
          <w:lang w:val="de-DE"/>
        </w:rPr>
      </w:pPr>
      <w:r w:rsidRPr="00686E4E">
        <w:rPr>
          <w:rFonts w:ascii="Arial" w:hAnsi="Arial" w:cs="Arial"/>
          <w:b/>
          <w:bCs/>
          <w:caps/>
          <w:sz w:val="22"/>
          <w:szCs w:val="22"/>
          <w:lang w:val="de-DE"/>
        </w:rPr>
        <w:t>«</w:t>
      </w:r>
      <w:r w:rsidR="000F3170" w:rsidRPr="00686E4E">
        <w:rPr>
          <w:rFonts w:ascii="Arial" w:hAnsi="Arial" w:cs="Arial"/>
          <w:b/>
          <w:bCs/>
          <w:caps/>
          <w:sz w:val="22"/>
          <w:szCs w:val="22"/>
          <w:lang w:val="de-DE"/>
        </w:rPr>
        <w:t>Deutsche Boerse</w:t>
      </w:r>
      <w:r w:rsidRPr="00686E4E">
        <w:rPr>
          <w:rFonts w:ascii="Arial" w:hAnsi="Arial" w:cs="Arial"/>
          <w:b/>
          <w:bCs/>
          <w:caps/>
          <w:sz w:val="22"/>
          <w:szCs w:val="22"/>
          <w:lang w:val="de-DE"/>
        </w:rPr>
        <w:t>»</w:t>
      </w:r>
      <w:r w:rsidR="000F3170" w:rsidRPr="00686E4E">
        <w:rPr>
          <w:rFonts w:ascii="Arial" w:hAnsi="Arial" w:cs="Arial"/>
          <w:b/>
          <w:bCs/>
          <w:caps/>
          <w:sz w:val="22"/>
          <w:szCs w:val="22"/>
          <w:lang w:val="de-DE"/>
        </w:rPr>
        <w:t xml:space="preserve"> </w:t>
      </w:r>
      <w:r w:rsidR="000F3170" w:rsidRPr="00686E4E">
        <w:rPr>
          <w:rFonts w:ascii="Arial" w:hAnsi="Arial" w:cs="Arial"/>
          <w:b/>
          <w:bCs/>
          <w:caps/>
          <w:sz w:val="22"/>
          <w:szCs w:val="22"/>
        </w:rPr>
        <w:t>и</w:t>
      </w:r>
      <w:r w:rsidR="000F3170" w:rsidRPr="00686E4E">
        <w:rPr>
          <w:rFonts w:ascii="Arial" w:hAnsi="Arial" w:cs="Arial"/>
          <w:b/>
          <w:bCs/>
          <w:caps/>
          <w:sz w:val="22"/>
          <w:szCs w:val="22"/>
          <w:lang w:val="de-DE"/>
        </w:rPr>
        <w:t xml:space="preserve"> </w:t>
      </w:r>
      <w:r w:rsidRPr="00686E4E">
        <w:rPr>
          <w:rFonts w:ascii="Arial" w:hAnsi="Arial" w:cs="Arial"/>
          <w:b/>
          <w:bCs/>
          <w:caps/>
          <w:sz w:val="22"/>
          <w:szCs w:val="22"/>
          <w:lang w:val="de-DE"/>
        </w:rPr>
        <w:t>«</w:t>
      </w:r>
      <w:r w:rsidR="000F3170" w:rsidRPr="00686E4E">
        <w:rPr>
          <w:rFonts w:ascii="Arial" w:hAnsi="Arial" w:cs="Arial"/>
          <w:b/>
          <w:bCs/>
          <w:caps/>
          <w:sz w:val="22"/>
          <w:szCs w:val="22"/>
          <w:lang w:val="de-DE"/>
        </w:rPr>
        <w:t>NYSE Euronext</w:t>
      </w:r>
      <w:r w:rsidRPr="00686E4E">
        <w:rPr>
          <w:rFonts w:ascii="Arial" w:hAnsi="Arial" w:cs="Arial"/>
          <w:b/>
          <w:bCs/>
          <w:caps/>
          <w:sz w:val="22"/>
          <w:szCs w:val="22"/>
          <w:lang w:val="de-DE"/>
        </w:rPr>
        <w:t>»</w:t>
      </w:r>
    </w:p>
    <w:p w:rsidR="000F3170" w:rsidRPr="00686E4E" w:rsidRDefault="000F3170" w:rsidP="00EB193B">
      <w:pPr>
        <w:widowControl w:val="0"/>
        <w:autoSpaceDE w:val="0"/>
        <w:autoSpaceDN w:val="0"/>
        <w:adjustRightInd w:val="0"/>
        <w:ind w:firstLine="340"/>
        <w:jc w:val="both"/>
        <w:rPr>
          <w:bCs/>
          <w:sz w:val="22"/>
          <w:szCs w:val="22"/>
          <w:lang w:val="de-DE"/>
        </w:rPr>
      </w:pPr>
    </w:p>
    <w:p w:rsidR="000F3170" w:rsidRPr="00686E4E" w:rsidRDefault="000F3170" w:rsidP="00EB193B">
      <w:pPr>
        <w:widowControl w:val="0"/>
        <w:autoSpaceDE w:val="0"/>
        <w:autoSpaceDN w:val="0"/>
        <w:adjustRightInd w:val="0"/>
        <w:ind w:firstLine="340"/>
        <w:jc w:val="both"/>
        <w:rPr>
          <w:sz w:val="22"/>
          <w:szCs w:val="22"/>
        </w:rPr>
      </w:pPr>
      <w:r w:rsidRPr="00686E4E">
        <w:rPr>
          <w:spacing w:val="-2"/>
          <w:sz w:val="22"/>
          <w:szCs w:val="22"/>
        </w:rPr>
        <w:t>В конце XX – начале XXI в</w:t>
      </w:r>
      <w:r w:rsidR="00590F37" w:rsidRPr="00686E4E">
        <w:rPr>
          <w:spacing w:val="-2"/>
          <w:sz w:val="22"/>
          <w:szCs w:val="22"/>
        </w:rPr>
        <w:t>в.</w:t>
      </w:r>
      <w:r w:rsidRPr="00686E4E">
        <w:rPr>
          <w:spacing w:val="-2"/>
          <w:sz w:val="22"/>
          <w:szCs w:val="22"/>
        </w:rPr>
        <w:t xml:space="preserve"> Германия, как и весь мир</w:t>
      </w:r>
      <w:r w:rsidR="00590F37" w:rsidRPr="00686E4E">
        <w:rPr>
          <w:spacing w:val="-2"/>
          <w:sz w:val="22"/>
          <w:szCs w:val="22"/>
        </w:rPr>
        <w:t>,</w:t>
      </w:r>
      <w:r w:rsidRPr="00686E4E">
        <w:rPr>
          <w:spacing w:val="-2"/>
          <w:sz w:val="22"/>
          <w:szCs w:val="22"/>
        </w:rPr>
        <w:t xml:space="preserve"> всту</w:t>
      </w:r>
      <w:r w:rsidR="00590F37" w:rsidRPr="00686E4E">
        <w:rPr>
          <w:spacing w:val="-2"/>
          <w:sz w:val="22"/>
          <w:szCs w:val="22"/>
        </w:rPr>
        <w:t>-</w:t>
      </w:r>
      <w:r w:rsidRPr="00686E4E">
        <w:rPr>
          <w:sz w:val="22"/>
          <w:szCs w:val="22"/>
        </w:rPr>
        <w:t xml:space="preserve">пила в эпоху глобализации, в результате которой происходит формирование новой уникальной глобальной экономики – её важнейшей составной частью является глобальная финансовая система. Одновременно происходит обострение конкурентной борьбы между мировыми державами за господствующее положение в формирующемся глобальном хозяйстве и мировых </w:t>
      </w:r>
      <w:r w:rsidR="00590F37" w:rsidRPr="00686E4E">
        <w:rPr>
          <w:sz w:val="22"/>
          <w:szCs w:val="22"/>
        </w:rPr>
        <w:t>фи-</w:t>
      </w:r>
      <w:r w:rsidR="00590F37" w:rsidRPr="00686E4E">
        <w:rPr>
          <w:spacing w:val="-2"/>
          <w:sz w:val="22"/>
          <w:szCs w:val="22"/>
        </w:rPr>
        <w:t>на</w:t>
      </w:r>
      <w:r w:rsidRPr="00686E4E">
        <w:rPr>
          <w:spacing w:val="-2"/>
          <w:sz w:val="22"/>
          <w:szCs w:val="22"/>
        </w:rPr>
        <w:t>нсах</w:t>
      </w:r>
      <w:r w:rsidRPr="00686E4E">
        <w:rPr>
          <w:spacing w:val="-6"/>
          <w:sz w:val="22"/>
          <w:szCs w:val="22"/>
        </w:rPr>
        <w:t xml:space="preserve">. </w:t>
      </w:r>
      <w:r w:rsidRPr="00686E4E">
        <w:rPr>
          <w:spacing w:val="-2"/>
          <w:sz w:val="22"/>
          <w:szCs w:val="22"/>
        </w:rPr>
        <w:t>Европейский</w:t>
      </w:r>
      <w:r w:rsidRPr="00686E4E">
        <w:rPr>
          <w:spacing w:val="-6"/>
          <w:sz w:val="22"/>
          <w:szCs w:val="22"/>
        </w:rPr>
        <w:t xml:space="preserve"> </w:t>
      </w:r>
      <w:r w:rsidRPr="00686E4E">
        <w:rPr>
          <w:spacing w:val="-2"/>
          <w:sz w:val="22"/>
          <w:szCs w:val="22"/>
        </w:rPr>
        <w:t>Союз</w:t>
      </w:r>
      <w:r w:rsidRPr="00686E4E">
        <w:rPr>
          <w:spacing w:val="-6"/>
          <w:sz w:val="22"/>
          <w:szCs w:val="22"/>
        </w:rPr>
        <w:t xml:space="preserve"> и </w:t>
      </w:r>
      <w:r w:rsidRPr="00686E4E">
        <w:rPr>
          <w:spacing w:val="-2"/>
          <w:sz w:val="22"/>
          <w:szCs w:val="22"/>
        </w:rPr>
        <w:t xml:space="preserve">США являются соперниками в этой </w:t>
      </w:r>
      <w:r w:rsidRPr="00686E4E">
        <w:rPr>
          <w:sz w:val="22"/>
          <w:szCs w:val="22"/>
        </w:rPr>
        <w:t xml:space="preserve">набирающей темпы борьбе за лидерство, причём конкуренция между ними в финансовой сфере после введения евро особенно </w:t>
      </w:r>
      <w:r w:rsidR="00590F37" w:rsidRPr="00686E4E">
        <w:rPr>
          <w:sz w:val="22"/>
          <w:szCs w:val="22"/>
        </w:rPr>
        <w:t>обострилась.</w:t>
      </w:r>
    </w:p>
    <w:p w:rsidR="000F3170" w:rsidRPr="00686E4E" w:rsidRDefault="000F3170" w:rsidP="00EB193B">
      <w:pPr>
        <w:widowControl w:val="0"/>
        <w:autoSpaceDE w:val="0"/>
        <w:autoSpaceDN w:val="0"/>
        <w:adjustRightInd w:val="0"/>
        <w:ind w:firstLine="340"/>
        <w:jc w:val="both"/>
        <w:rPr>
          <w:sz w:val="22"/>
          <w:szCs w:val="22"/>
        </w:rPr>
      </w:pPr>
      <w:r w:rsidRPr="00686E4E">
        <w:rPr>
          <w:sz w:val="22"/>
          <w:szCs w:val="22"/>
        </w:rPr>
        <w:t xml:space="preserve">Важным проявлением процессов финансовой глобализации </w:t>
      </w:r>
      <w:r w:rsidRPr="00686E4E">
        <w:rPr>
          <w:spacing w:val="-1"/>
          <w:sz w:val="22"/>
          <w:szCs w:val="22"/>
        </w:rPr>
        <w:t>и интеграции является консолидация международного финансо</w:t>
      </w:r>
      <w:r w:rsidR="00590F37" w:rsidRPr="00686E4E">
        <w:rPr>
          <w:spacing w:val="-1"/>
          <w:sz w:val="22"/>
          <w:szCs w:val="22"/>
        </w:rPr>
        <w:t>-</w:t>
      </w:r>
      <w:r w:rsidRPr="00686E4E">
        <w:rPr>
          <w:spacing w:val="-1"/>
          <w:sz w:val="22"/>
          <w:szCs w:val="22"/>
        </w:rPr>
        <w:t xml:space="preserve">вого капитала, одним из следствий которой являются биржевые </w:t>
      </w:r>
      <w:r w:rsidRPr="00686E4E">
        <w:rPr>
          <w:spacing w:val="-2"/>
          <w:sz w:val="22"/>
          <w:szCs w:val="22"/>
        </w:rPr>
        <w:t>слияния, ставшие важнейшей частью современного развития ми</w:t>
      </w:r>
      <w:r w:rsidR="00590F37" w:rsidRPr="00686E4E">
        <w:rPr>
          <w:spacing w:val="-10"/>
          <w:sz w:val="22"/>
          <w:szCs w:val="22"/>
        </w:rPr>
        <w:t>-</w:t>
      </w:r>
      <w:r w:rsidRPr="00686E4E">
        <w:rPr>
          <w:spacing w:val="-1"/>
          <w:sz w:val="22"/>
          <w:szCs w:val="22"/>
        </w:rPr>
        <w:t>рового финансового рынка. Слияние бирж происходят и в Евро</w:t>
      </w:r>
      <w:r w:rsidR="00590F37" w:rsidRPr="00686E4E">
        <w:rPr>
          <w:spacing w:val="-1"/>
          <w:sz w:val="22"/>
          <w:szCs w:val="22"/>
        </w:rPr>
        <w:t>-</w:t>
      </w:r>
      <w:r w:rsidRPr="00686E4E">
        <w:rPr>
          <w:sz w:val="22"/>
          <w:szCs w:val="22"/>
        </w:rPr>
        <w:t>союзе. К числу ярких примеров проявления процесса интеграции европейских финансовых рынков можно отнести образова</w:t>
      </w:r>
      <w:r w:rsidR="00590F37" w:rsidRPr="00686E4E">
        <w:rPr>
          <w:sz w:val="22"/>
          <w:szCs w:val="22"/>
        </w:rPr>
        <w:t>-</w:t>
      </w:r>
      <w:r w:rsidRPr="00686E4E">
        <w:rPr>
          <w:sz w:val="22"/>
          <w:szCs w:val="22"/>
        </w:rPr>
        <w:t xml:space="preserve">ние </w:t>
      </w:r>
      <w:r w:rsidR="00590F37" w:rsidRPr="00686E4E">
        <w:rPr>
          <w:sz w:val="22"/>
          <w:szCs w:val="22"/>
        </w:rPr>
        <w:t>«</w:t>
      </w:r>
      <w:r w:rsidRPr="00686E4E">
        <w:rPr>
          <w:sz w:val="22"/>
          <w:szCs w:val="22"/>
        </w:rPr>
        <w:t>Euronext</w:t>
      </w:r>
      <w:r w:rsidR="00590F37" w:rsidRPr="00686E4E">
        <w:rPr>
          <w:sz w:val="22"/>
          <w:szCs w:val="22"/>
        </w:rPr>
        <w:t>»</w:t>
      </w:r>
      <w:r w:rsidRPr="00686E4E">
        <w:rPr>
          <w:sz w:val="22"/>
          <w:szCs w:val="22"/>
        </w:rPr>
        <w:t xml:space="preserve"> в </w:t>
      </w:r>
      <w:smartTag w:uri="urn:schemas-microsoft-com:office:smarttags" w:element="metricconverter">
        <w:smartTagPr>
          <w:attr w:name="ProductID" w:val="2000 г"/>
        </w:smartTagPr>
        <w:r w:rsidRPr="00686E4E">
          <w:rPr>
            <w:sz w:val="22"/>
            <w:szCs w:val="22"/>
          </w:rPr>
          <w:t>2000 г</w:t>
        </w:r>
      </w:smartTag>
      <w:r w:rsidRPr="00686E4E">
        <w:rPr>
          <w:sz w:val="22"/>
          <w:szCs w:val="22"/>
        </w:rPr>
        <w:t>. в результате слияния бирж Амстердама, Брюсселя и Парижа (позднее в е</w:t>
      </w:r>
      <w:r w:rsidR="00590F37" w:rsidRPr="00686E4E">
        <w:rPr>
          <w:sz w:val="22"/>
          <w:szCs w:val="22"/>
        </w:rPr>
        <w:t>ё</w:t>
      </w:r>
      <w:r w:rsidRPr="00686E4E">
        <w:rPr>
          <w:sz w:val="22"/>
          <w:szCs w:val="22"/>
        </w:rPr>
        <w:t xml:space="preserve"> состав вошли Лиссабон</w:t>
      </w:r>
      <w:r w:rsidRPr="00686E4E">
        <w:rPr>
          <w:spacing w:val="-1"/>
          <w:sz w:val="22"/>
          <w:szCs w:val="22"/>
        </w:rPr>
        <w:t>ская фондовая биржа и Лондонская биржа производных финан</w:t>
      </w:r>
      <w:r w:rsidR="00590F37" w:rsidRPr="00686E4E">
        <w:rPr>
          <w:spacing w:val="-1"/>
          <w:sz w:val="22"/>
          <w:szCs w:val="22"/>
        </w:rPr>
        <w:t>-</w:t>
      </w:r>
      <w:r w:rsidRPr="00686E4E">
        <w:rPr>
          <w:sz w:val="22"/>
          <w:szCs w:val="22"/>
        </w:rPr>
        <w:t xml:space="preserve">совых инструментов </w:t>
      </w:r>
      <w:r w:rsidR="00590F37" w:rsidRPr="00686E4E">
        <w:rPr>
          <w:sz w:val="22"/>
          <w:szCs w:val="22"/>
        </w:rPr>
        <w:t>«</w:t>
      </w:r>
      <w:r w:rsidRPr="00686E4E">
        <w:rPr>
          <w:sz w:val="22"/>
          <w:szCs w:val="22"/>
        </w:rPr>
        <w:t>LIFFE</w:t>
      </w:r>
      <w:r w:rsidR="00590F37" w:rsidRPr="00686E4E">
        <w:rPr>
          <w:sz w:val="22"/>
          <w:szCs w:val="22"/>
        </w:rPr>
        <w:t>»</w:t>
      </w:r>
      <w:r w:rsidRPr="00686E4E">
        <w:rPr>
          <w:sz w:val="22"/>
          <w:szCs w:val="22"/>
        </w:rPr>
        <w:t xml:space="preserve">); создание </w:t>
      </w:r>
      <w:r w:rsidR="00590F37" w:rsidRPr="00686E4E">
        <w:rPr>
          <w:sz w:val="22"/>
          <w:szCs w:val="22"/>
        </w:rPr>
        <w:t>«</w:t>
      </w:r>
      <w:r w:rsidRPr="00686E4E">
        <w:rPr>
          <w:sz w:val="22"/>
          <w:szCs w:val="22"/>
          <w:lang w:val="en-US"/>
        </w:rPr>
        <w:t>OMHEX</w:t>
      </w:r>
      <w:r w:rsidR="00590F37" w:rsidRPr="00686E4E">
        <w:rPr>
          <w:sz w:val="22"/>
          <w:szCs w:val="22"/>
        </w:rPr>
        <w:t>»</w:t>
      </w:r>
      <w:r w:rsidRPr="00686E4E">
        <w:rPr>
          <w:sz w:val="22"/>
          <w:szCs w:val="22"/>
        </w:rPr>
        <w:t xml:space="preserve"> в </w:t>
      </w:r>
      <w:smartTag w:uri="urn:schemas-microsoft-com:office:smarttags" w:element="metricconverter">
        <w:smartTagPr>
          <w:attr w:name="ProductID" w:val="2003 г"/>
        </w:smartTagPr>
        <w:r w:rsidRPr="00686E4E">
          <w:rPr>
            <w:sz w:val="22"/>
            <w:szCs w:val="22"/>
          </w:rPr>
          <w:t>2003 г</w:t>
        </w:r>
      </w:smartTag>
      <w:r w:rsidRPr="00686E4E">
        <w:rPr>
          <w:sz w:val="22"/>
          <w:szCs w:val="22"/>
        </w:rPr>
        <w:t xml:space="preserve">. в результате слияния шведской группы </w:t>
      </w:r>
      <w:r w:rsidR="00590F37" w:rsidRPr="00686E4E">
        <w:rPr>
          <w:sz w:val="22"/>
          <w:szCs w:val="22"/>
        </w:rPr>
        <w:t>«</w:t>
      </w:r>
      <w:r w:rsidRPr="00686E4E">
        <w:rPr>
          <w:sz w:val="22"/>
          <w:szCs w:val="22"/>
          <w:lang w:val="en-US"/>
        </w:rPr>
        <w:t>OM</w:t>
      </w:r>
      <w:r w:rsidR="00590F37" w:rsidRPr="00686E4E">
        <w:rPr>
          <w:sz w:val="22"/>
          <w:szCs w:val="22"/>
        </w:rPr>
        <w:t>»</w:t>
      </w:r>
      <w:r w:rsidRPr="00686E4E">
        <w:rPr>
          <w:sz w:val="22"/>
          <w:szCs w:val="22"/>
        </w:rPr>
        <w:t xml:space="preserve"> и финских бирж </w:t>
      </w:r>
      <w:r w:rsidR="00590F37" w:rsidRPr="00686E4E">
        <w:rPr>
          <w:sz w:val="22"/>
          <w:szCs w:val="22"/>
        </w:rPr>
        <w:t>«</w:t>
      </w:r>
      <w:r w:rsidRPr="00686E4E">
        <w:rPr>
          <w:sz w:val="22"/>
          <w:szCs w:val="22"/>
          <w:lang w:val="en-US"/>
        </w:rPr>
        <w:t>HEX</w:t>
      </w:r>
      <w:r w:rsidR="00590F37" w:rsidRPr="00686E4E">
        <w:rPr>
          <w:sz w:val="22"/>
          <w:szCs w:val="22"/>
        </w:rPr>
        <w:t>»</w:t>
      </w:r>
      <w:r w:rsidRPr="00686E4E">
        <w:rPr>
          <w:sz w:val="22"/>
          <w:szCs w:val="22"/>
        </w:rPr>
        <w:t xml:space="preserve"> с последующим созданием интегрированной системы </w:t>
      </w:r>
      <w:r w:rsidRPr="00686E4E">
        <w:rPr>
          <w:spacing w:val="-1"/>
          <w:sz w:val="22"/>
          <w:szCs w:val="22"/>
        </w:rPr>
        <w:t>торговли ценными бумагами для Северной Европы и стран Бал</w:t>
      </w:r>
      <w:r w:rsidR="00590F37" w:rsidRPr="00686E4E">
        <w:rPr>
          <w:spacing w:val="-1"/>
          <w:sz w:val="22"/>
          <w:szCs w:val="22"/>
        </w:rPr>
        <w:t>-</w:t>
      </w:r>
      <w:r w:rsidRPr="00686E4E">
        <w:rPr>
          <w:sz w:val="22"/>
          <w:szCs w:val="22"/>
        </w:rPr>
        <w:t xml:space="preserve">тии (в </w:t>
      </w:r>
      <w:smartTag w:uri="urn:schemas-microsoft-com:office:smarttags" w:element="metricconverter">
        <w:smartTagPr>
          <w:attr w:name="ProductID" w:val="2004 г"/>
        </w:smartTagPr>
        <w:r w:rsidRPr="00686E4E">
          <w:rPr>
            <w:sz w:val="22"/>
            <w:szCs w:val="22"/>
          </w:rPr>
          <w:t>2004 г</w:t>
        </w:r>
      </w:smartTag>
      <w:r w:rsidRPr="00686E4E">
        <w:rPr>
          <w:sz w:val="22"/>
          <w:szCs w:val="22"/>
        </w:rPr>
        <w:t xml:space="preserve">. была переименована в </w:t>
      </w:r>
      <w:r w:rsidR="00590F37" w:rsidRPr="00686E4E">
        <w:rPr>
          <w:sz w:val="22"/>
          <w:szCs w:val="22"/>
        </w:rPr>
        <w:t>«</w:t>
      </w:r>
      <w:r w:rsidRPr="00686E4E">
        <w:rPr>
          <w:sz w:val="22"/>
          <w:szCs w:val="22"/>
          <w:lang w:val="en-US"/>
        </w:rPr>
        <w:t>OMX</w:t>
      </w:r>
      <w:r w:rsidR="00590F37" w:rsidRPr="00686E4E">
        <w:rPr>
          <w:sz w:val="22"/>
          <w:szCs w:val="22"/>
        </w:rPr>
        <w:t>»</w:t>
      </w:r>
      <w:r w:rsidRPr="00686E4E">
        <w:rPr>
          <w:sz w:val="22"/>
          <w:szCs w:val="22"/>
        </w:rPr>
        <w:t>, в состав которой позднее вошли Вильнюсская, Копенгагенская, Исландская и Армянская фондовые биржи).</w:t>
      </w:r>
    </w:p>
    <w:p w:rsidR="000F3170" w:rsidRPr="00686E4E" w:rsidRDefault="000F3170" w:rsidP="00EB193B">
      <w:pPr>
        <w:widowControl w:val="0"/>
        <w:autoSpaceDE w:val="0"/>
        <w:autoSpaceDN w:val="0"/>
        <w:adjustRightInd w:val="0"/>
        <w:ind w:firstLine="340"/>
        <w:jc w:val="both"/>
        <w:rPr>
          <w:sz w:val="22"/>
          <w:szCs w:val="22"/>
        </w:rPr>
      </w:pPr>
      <w:r w:rsidRPr="00686E4E">
        <w:rPr>
          <w:sz w:val="22"/>
          <w:szCs w:val="22"/>
        </w:rPr>
        <w:t>В последние годы в мировой экономике проявляется отч</w:t>
      </w:r>
      <w:r w:rsidR="00590F37" w:rsidRPr="00686E4E">
        <w:rPr>
          <w:sz w:val="22"/>
          <w:szCs w:val="22"/>
        </w:rPr>
        <w:t>ё</w:t>
      </w:r>
      <w:r w:rsidRPr="00686E4E">
        <w:rPr>
          <w:sz w:val="22"/>
          <w:szCs w:val="22"/>
        </w:rPr>
        <w:t xml:space="preserve">тливая </w:t>
      </w:r>
      <w:r w:rsidR="00764688">
        <w:rPr>
          <w:sz w:val="22"/>
          <w:szCs w:val="22"/>
        </w:rPr>
        <w:t xml:space="preserve">тенденция к трансформации </w:t>
      </w:r>
      <w:r w:rsidRPr="00686E4E">
        <w:rPr>
          <w:sz w:val="22"/>
          <w:szCs w:val="22"/>
        </w:rPr>
        <w:t xml:space="preserve">европейской </w:t>
      </w:r>
      <w:r w:rsidR="00764688">
        <w:rPr>
          <w:sz w:val="22"/>
          <w:szCs w:val="22"/>
        </w:rPr>
        <w:t xml:space="preserve">модели </w:t>
      </w:r>
      <w:r w:rsidRPr="00686E4E">
        <w:rPr>
          <w:sz w:val="22"/>
          <w:szCs w:val="22"/>
        </w:rPr>
        <w:t>инте</w:t>
      </w:r>
      <w:r w:rsidRPr="00A85C5F">
        <w:rPr>
          <w:spacing w:val="-1"/>
          <w:sz w:val="22"/>
          <w:szCs w:val="22"/>
        </w:rPr>
        <w:t xml:space="preserve">грации финансовых рынков в евро-американскую. Так, в 2007 г. </w:t>
      </w:r>
      <w:r w:rsidRPr="00686E4E">
        <w:rPr>
          <w:sz w:val="22"/>
          <w:szCs w:val="22"/>
        </w:rPr>
        <w:t xml:space="preserve">первая панъевропейская фондовая биржа </w:t>
      </w:r>
      <w:r w:rsidR="00590F37" w:rsidRPr="00686E4E">
        <w:rPr>
          <w:sz w:val="22"/>
          <w:szCs w:val="22"/>
        </w:rPr>
        <w:t>«</w:t>
      </w:r>
      <w:r w:rsidRPr="00686E4E">
        <w:rPr>
          <w:sz w:val="22"/>
          <w:szCs w:val="22"/>
        </w:rPr>
        <w:t>Euronext</w:t>
      </w:r>
      <w:r w:rsidR="00590F37" w:rsidRPr="00686E4E">
        <w:rPr>
          <w:sz w:val="22"/>
          <w:szCs w:val="22"/>
        </w:rPr>
        <w:t>»</w:t>
      </w:r>
      <w:r w:rsidRPr="00686E4E">
        <w:rPr>
          <w:sz w:val="22"/>
          <w:szCs w:val="22"/>
        </w:rPr>
        <w:t xml:space="preserve"> сливается с Нью-</w:t>
      </w:r>
      <w:r w:rsidR="006F7D0B" w:rsidRPr="00686E4E">
        <w:rPr>
          <w:sz w:val="22"/>
          <w:szCs w:val="22"/>
        </w:rPr>
        <w:t>й</w:t>
      </w:r>
      <w:r w:rsidRPr="00686E4E">
        <w:rPr>
          <w:sz w:val="22"/>
          <w:szCs w:val="22"/>
        </w:rPr>
        <w:t xml:space="preserve">оркской фондовой биржей </w:t>
      </w:r>
      <w:r w:rsidR="00590F37" w:rsidRPr="00686E4E">
        <w:rPr>
          <w:sz w:val="22"/>
          <w:szCs w:val="22"/>
        </w:rPr>
        <w:t>«</w:t>
      </w:r>
      <w:r w:rsidRPr="00686E4E">
        <w:rPr>
          <w:sz w:val="22"/>
          <w:szCs w:val="22"/>
        </w:rPr>
        <w:t>NYSE</w:t>
      </w:r>
      <w:r w:rsidR="00590F37" w:rsidRPr="00686E4E">
        <w:rPr>
          <w:sz w:val="22"/>
          <w:szCs w:val="22"/>
        </w:rPr>
        <w:t>»</w:t>
      </w:r>
      <w:r w:rsidRPr="00686E4E">
        <w:rPr>
          <w:sz w:val="22"/>
          <w:szCs w:val="22"/>
        </w:rPr>
        <w:t xml:space="preserve"> – в результате воз</w:t>
      </w:r>
      <w:r w:rsidRPr="00A85C5F">
        <w:rPr>
          <w:spacing w:val="-2"/>
          <w:sz w:val="22"/>
          <w:szCs w:val="22"/>
        </w:rPr>
        <w:t xml:space="preserve">ник трансатлантический биржевой оператор </w:t>
      </w:r>
      <w:r w:rsidR="00590F37" w:rsidRPr="00A85C5F">
        <w:rPr>
          <w:spacing w:val="-2"/>
          <w:sz w:val="22"/>
          <w:szCs w:val="22"/>
        </w:rPr>
        <w:t>«</w:t>
      </w:r>
      <w:r w:rsidRPr="00A85C5F">
        <w:rPr>
          <w:spacing w:val="-2"/>
          <w:sz w:val="22"/>
          <w:szCs w:val="22"/>
        </w:rPr>
        <w:t>NYSE Euroext</w:t>
      </w:r>
      <w:r w:rsidR="00590F37" w:rsidRPr="00A85C5F">
        <w:rPr>
          <w:spacing w:val="-2"/>
          <w:sz w:val="22"/>
          <w:szCs w:val="22"/>
        </w:rPr>
        <w:t>»</w:t>
      </w:r>
      <w:r w:rsidRPr="00A85C5F">
        <w:rPr>
          <w:spacing w:val="-2"/>
          <w:sz w:val="22"/>
          <w:szCs w:val="22"/>
        </w:rPr>
        <w:t xml:space="preserve">. В том же </w:t>
      </w:r>
      <w:smartTag w:uri="urn:schemas-microsoft-com:office:smarttags" w:element="metricconverter">
        <w:smartTagPr>
          <w:attr w:name="ProductID" w:val="2007 г"/>
        </w:smartTagPr>
        <w:r w:rsidRPr="00A85C5F">
          <w:rPr>
            <w:spacing w:val="-2"/>
            <w:sz w:val="22"/>
            <w:szCs w:val="22"/>
          </w:rPr>
          <w:t>2007</w:t>
        </w:r>
        <w:r w:rsidRPr="00A85C5F">
          <w:rPr>
            <w:spacing w:val="-10"/>
            <w:sz w:val="22"/>
            <w:szCs w:val="22"/>
          </w:rPr>
          <w:t xml:space="preserve"> г</w:t>
        </w:r>
      </w:smartTag>
      <w:r w:rsidRPr="00A85C5F">
        <w:rPr>
          <w:spacing w:val="-10"/>
          <w:sz w:val="22"/>
          <w:szCs w:val="22"/>
        </w:rPr>
        <w:t xml:space="preserve">. </w:t>
      </w:r>
      <w:r w:rsidRPr="00A85C5F">
        <w:rPr>
          <w:spacing w:val="-2"/>
          <w:sz w:val="22"/>
          <w:szCs w:val="22"/>
        </w:rPr>
        <w:t xml:space="preserve">американский биржевой оператор </w:t>
      </w:r>
      <w:r w:rsidR="00590F37" w:rsidRPr="00A85C5F">
        <w:rPr>
          <w:spacing w:val="-2"/>
          <w:sz w:val="22"/>
          <w:szCs w:val="22"/>
        </w:rPr>
        <w:t>«</w:t>
      </w:r>
      <w:r w:rsidRPr="00A85C5F">
        <w:rPr>
          <w:spacing w:val="-2"/>
          <w:sz w:val="22"/>
          <w:szCs w:val="22"/>
          <w:lang w:val="en-US"/>
        </w:rPr>
        <w:t>NASDAQ</w:t>
      </w:r>
      <w:r w:rsidR="00590F37" w:rsidRPr="00A85C5F">
        <w:rPr>
          <w:spacing w:val="-2"/>
          <w:sz w:val="22"/>
          <w:szCs w:val="22"/>
        </w:rPr>
        <w:t>»</w:t>
      </w:r>
      <w:r w:rsidRPr="00A85C5F">
        <w:rPr>
          <w:spacing w:val="-2"/>
          <w:sz w:val="22"/>
          <w:szCs w:val="22"/>
        </w:rPr>
        <w:t xml:space="preserve"> по</w:t>
      </w:r>
      <w:r w:rsidR="00A85C5F" w:rsidRPr="00A85C5F">
        <w:rPr>
          <w:spacing w:val="-10"/>
          <w:sz w:val="22"/>
          <w:szCs w:val="22"/>
        </w:rPr>
        <w:t>-</w:t>
      </w:r>
      <w:r w:rsidRPr="00686E4E">
        <w:rPr>
          <w:sz w:val="22"/>
          <w:szCs w:val="22"/>
        </w:rPr>
        <w:t xml:space="preserve">купает </w:t>
      </w:r>
      <w:r w:rsidR="00590F37" w:rsidRPr="00686E4E">
        <w:rPr>
          <w:sz w:val="22"/>
          <w:szCs w:val="22"/>
        </w:rPr>
        <w:t>«</w:t>
      </w:r>
      <w:r w:rsidRPr="00686E4E">
        <w:rPr>
          <w:sz w:val="22"/>
          <w:szCs w:val="22"/>
          <w:lang w:val="en-US"/>
        </w:rPr>
        <w:t>OMX</w:t>
      </w:r>
      <w:r w:rsidR="00590F37" w:rsidRPr="00686E4E">
        <w:rPr>
          <w:sz w:val="22"/>
          <w:szCs w:val="22"/>
        </w:rPr>
        <w:t>»</w:t>
      </w:r>
      <w:r w:rsidRPr="00686E4E">
        <w:rPr>
          <w:sz w:val="22"/>
          <w:szCs w:val="22"/>
        </w:rPr>
        <w:t xml:space="preserve"> и образуется </w:t>
      </w:r>
      <w:r w:rsidR="00590F37" w:rsidRPr="00686E4E">
        <w:rPr>
          <w:sz w:val="22"/>
          <w:szCs w:val="22"/>
        </w:rPr>
        <w:t>«</w:t>
      </w:r>
      <w:r w:rsidRPr="00686E4E">
        <w:rPr>
          <w:sz w:val="22"/>
          <w:szCs w:val="22"/>
          <w:lang w:val="en-US"/>
        </w:rPr>
        <w:t>NASDAQ</w:t>
      </w:r>
      <w:r w:rsidRPr="00686E4E">
        <w:rPr>
          <w:sz w:val="22"/>
          <w:szCs w:val="22"/>
        </w:rPr>
        <w:t xml:space="preserve"> </w:t>
      </w:r>
      <w:r w:rsidRPr="00686E4E">
        <w:rPr>
          <w:sz w:val="22"/>
          <w:szCs w:val="22"/>
          <w:lang w:val="en-US"/>
        </w:rPr>
        <w:t>OMX</w:t>
      </w:r>
      <w:r w:rsidRPr="00686E4E">
        <w:rPr>
          <w:sz w:val="22"/>
          <w:szCs w:val="22"/>
        </w:rPr>
        <w:t xml:space="preserve"> </w:t>
      </w:r>
      <w:r w:rsidRPr="00686E4E">
        <w:rPr>
          <w:sz w:val="22"/>
          <w:szCs w:val="22"/>
          <w:lang w:val="en-US"/>
        </w:rPr>
        <w:t>Group</w:t>
      </w:r>
      <w:r w:rsidR="00590F37" w:rsidRPr="00686E4E">
        <w:rPr>
          <w:sz w:val="22"/>
          <w:szCs w:val="22"/>
        </w:rPr>
        <w:t>»</w:t>
      </w:r>
      <w:r w:rsidRPr="00686E4E">
        <w:rPr>
          <w:rStyle w:val="a9"/>
          <w:bCs/>
          <w:sz w:val="22"/>
          <w:szCs w:val="22"/>
        </w:rPr>
        <w:footnoteReference w:id="56"/>
      </w:r>
      <w:r w:rsidRPr="00686E4E">
        <w:rPr>
          <w:bCs/>
          <w:sz w:val="22"/>
          <w:szCs w:val="22"/>
        </w:rPr>
        <w:t>.</w:t>
      </w:r>
    </w:p>
    <w:p w:rsidR="000F3170" w:rsidRPr="00686E4E" w:rsidRDefault="000F3170" w:rsidP="00EB193B">
      <w:pPr>
        <w:widowControl w:val="0"/>
        <w:autoSpaceDE w:val="0"/>
        <w:autoSpaceDN w:val="0"/>
        <w:adjustRightInd w:val="0"/>
        <w:ind w:firstLine="340"/>
        <w:jc w:val="both"/>
        <w:rPr>
          <w:sz w:val="22"/>
          <w:szCs w:val="22"/>
        </w:rPr>
      </w:pPr>
      <w:r w:rsidRPr="00686E4E">
        <w:rPr>
          <w:sz w:val="22"/>
          <w:szCs w:val="22"/>
        </w:rPr>
        <w:t xml:space="preserve">Важным событием </w:t>
      </w:r>
      <w:smartTag w:uri="urn:schemas-microsoft-com:office:smarttags" w:element="metricconverter">
        <w:smartTagPr>
          <w:attr w:name="ProductID" w:val="2011 г"/>
        </w:smartTagPr>
        <w:r w:rsidRPr="00686E4E">
          <w:rPr>
            <w:sz w:val="22"/>
            <w:szCs w:val="22"/>
          </w:rPr>
          <w:t>2011 г</w:t>
        </w:r>
      </w:smartTag>
      <w:r w:rsidRPr="00686E4E">
        <w:rPr>
          <w:sz w:val="22"/>
          <w:szCs w:val="22"/>
        </w:rPr>
        <w:t xml:space="preserve">. в финансовой сфере Германии </w:t>
      </w:r>
      <w:r w:rsidRPr="00686E4E">
        <w:rPr>
          <w:spacing w:val="-1"/>
          <w:sz w:val="22"/>
          <w:szCs w:val="22"/>
        </w:rPr>
        <w:t>стала несосто</w:t>
      </w:r>
      <w:r w:rsidR="00590F37" w:rsidRPr="00686E4E">
        <w:rPr>
          <w:spacing w:val="-1"/>
          <w:sz w:val="22"/>
          <w:szCs w:val="22"/>
        </w:rPr>
        <w:t>я</w:t>
      </w:r>
      <w:r w:rsidRPr="00686E4E">
        <w:rPr>
          <w:spacing w:val="-1"/>
          <w:sz w:val="22"/>
          <w:szCs w:val="22"/>
        </w:rPr>
        <w:t xml:space="preserve">вшаяся попытка слияния </w:t>
      </w:r>
      <w:r w:rsidR="00590F37" w:rsidRPr="00686E4E">
        <w:rPr>
          <w:spacing w:val="-1"/>
          <w:sz w:val="22"/>
          <w:szCs w:val="22"/>
        </w:rPr>
        <w:t>«</w:t>
      </w:r>
      <w:r w:rsidRPr="00686E4E">
        <w:rPr>
          <w:spacing w:val="-1"/>
          <w:sz w:val="22"/>
          <w:szCs w:val="22"/>
          <w:lang w:val="en-US"/>
        </w:rPr>
        <w:t>Deutsche</w:t>
      </w:r>
      <w:r w:rsidRPr="00686E4E">
        <w:rPr>
          <w:spacing w:val="-1"/>
          <w:sz w:val="22"/>
          <w:szCs w:val="22"/>
        </w:rPr>
        <w:t xml:space="preserve"> </w:t>
      </w:r>
      <w:r w:rsidRPr="00686E4E">
        <w:rPr>
          <w:spacing w:val="-1"/>
          <w:sz w:val="22"/>
          <w:szCs w:val="22"/>
          <w:lang w:val="en-US"/>
        </w:rPr>
        <w:t>Boerse</w:t>
      </w:r>
      <w:r w:rsidR="00590F37" w:rsidRPr="00686E4E">
        <w:rPr>
          <w:spacing w:val="-1"/>
          <w:sz w:val="22"/>
          <w:szCs w:val="22"/>
        </w:rPr>
        <w:t>»</w:t>
      </w:r>
      <w:r w:rsidRPr="00686E4E">
        <w:rPr>
          <w:spacing w:val="-1"/>
          <w:sz w:val="22"/>
          <w:szCs w:val="22"/>
        </w:rPr>
        <w:t xml:space="preserve"> (</w:t>
      </w:r>
      <w:r w:rsidR="00590F37" w:rsidRPr="00686E4E">
        <w:rPr>
          <w:spacing w:val="-1"/>
          <w:sz w:val="22"/>
          <w:szCs w:val="22"/>
        </w:rPr>
        <w:t>«</w:t>
      </w:r>
      <w:r w:rsidRPr="00686E4E">
        <w:rPr>
          <w:spacing w:val="-1"/>
          <w:sz w:val="22"/>
          <w:szCs w:val="22"/>
        </w:rPr>
        <w:t>Не</w:t>
      </w:r>
      <w:r w:rsidR="00590F37" w:rsidRPr="00686E4E">
        <w:rPr>
          <w:spacing w:val="-1"/>
          <w:sz w:val="22"/>
          <w:szCs w:val="22"/>
        </w:rPr>
        <w:t>-</w:t>
      </w:r>
      <w:r w:rsidRPr="00686E4E">
        <w:rPr>
          <w:sz w:val="22"/>
          <w:szCs w:val="22"/>
        </w:rPr>
        <w:t>мецкой биржи</w:t>
      </w:r>
      <w:r w:rsidR="00590F37" w:rsidRPr="00686E4E">
        <w:rPr>
          <w:sz w:val="22"/>
          <w:szCs w:val="22"/>
        </w:rPr>
        <w:t>»</w:t>
      </w:r>
      <w:r w:rsidRPr="00686E4E">
        <w:rPr>
          <w:sz w:val="22"/>
          <w:szCs w:val="22"/>
        </w:rPr>
        <w:t xml:space="preserve">) и трансатлантического биржевого оператора </w:t>
      </w:r>
      <w:r w:rsidR="00590F37" w:rsidRPr="00686E4E">
        <w:rPr>
          <w:sz w:val="22"/>
          <w:szCs w:val="22"/>
        </w:rPr>
        <w:t>«</w:t>
      </w:r>
      <w:r w:rsidRPr="00686E4E">
        <w:rPr>
          <w:sz w:val="22"/>
          <w:szCs w:val="22"/>
        </w:rPr>
        <w:t>NYSE Euronext</w:t>
      </w:r>
      <w:r w:rsidR="00590F37" w:rsidRPr="00686E4E">
        <w:rPr>
          <w:sz w:val="22"/>
          <w:szCs w:val="22"/>
        </w:rPr>
        <w:t>»</w:t>
      </w:r>
      <w:r w:rsidRPr="00686E4E">
        <w:rPr>
          <w:sz w:val="22"/>
          <w:szCs w:val="22"/>
        </w:rPr>
        <w:t>. В случае успеха этой сделки был бы сделан важный шаг на пути утверждения евро</w:t>
      </w:r>
      <w:r w:rsidR="00590F37" w:rsidRPr="00686E4E">
        <w:rPr>
          <w:sz w:val="22"/>
          <w:szCs w:val="22"/>
        </w:rPr>
        <w:t>-</w:t>
      </w:r>
      <w:r w:rsidRPr="00686E4E">
        <w:rPr>
          <w:sz w:val="22"/>
          <w:szCs w:val="22"/>
        </w:rPr>
        <w:t>американской интеграции на мировом финансовом рынке. Однако этого не произош</w:t>
      </w:r>
      <w:r w:rsidRPr="00686E4E">
        <w:rPr>
          <w:spacing w:val="-1"/>
          <w:sz w:val="22"/>
          <w:szCs w:val="22"/>
        </w:rPr>
        <w:t xml:space="preserve">ло. Попытка слияния </w:t>
      </w:r>
      <w:r w:rsidR="00B5227F" w:rsidRPr="00686E4E">
        <w:rPr>
          <w:spacing w:val="-1"/>
          <w:sz w:val="22"/>
          <w:szCs w:val="22"/>
        </w:rPr>
        <w:t>«</w:t>
      </w:r>
      <w:r w:rsidRPr="00686E4E">
        <w:rPr>
          <w:spacing w:val="-1"/>
          <w:sz w:val="22"/>
          <w:szCs w:val="22"/>
        </w:rPr>
        <w:t>Deutsche Bo</w:t>
      </w:r>
      <w:r w:rsidRPr="00686E4E">
        <w:rPr>
          <w:spacing w:val="-1"/>
          <w:sz w:val="22"/>
          <w:szCs w:val="22"/>
          <w:lang w:val="en-US"/>
        </w:rPr>
        <w:t>e</w:t>
      </w:r>
      <w:r w:rsidRPr="00686E4E">
        <w:rPr>
          <w:spacing w:val="-1"/>
          <w:sz w:val="22"/>
          <w:szCs w:val="22"/>
        </w:rPr>
        <w:t>rse</w:t>
      </w:r>
      <w:r w:rsidR="00B5227F" w:rsidRPr="00686E4E">
        <w:rPr>
          <w:spacing w:val="-1"/>
          <w:sz w:val="22"/>
          <w:szCs w:val="22"/>
        </w:rPr>
        <w:t>»</w:t>
      </w:r>
      <w:r w:rsidRPr="00686E4E">
        <w:rPr>
          <w:spacing w:val="-1"/>
          <w:sz w:val="22"/>
          <w:szCs w:val="22"/>
        </w:rPr>
        <w:t xml:space="preserve"> и </w:t>
      </w:r>
      <w:r w:rsidR="00B5227F" w:rsidRPr="00686E4E">
        <w:rPr>
          <w:spacing w:val="-1"/>
          <w:sz w:val="22"/>
          <w:szCs w:val="22"/>
        </w:rPr>
        <w:t>«</w:t>
      </w:r>
      <w:r w:rsidRPr="00686E4E">
        <w:rPr>
          <w:spacing w:val="-1"/>
          <w:sz w:val="22"/>
          <w:szCs w:val="22"/>
        </w:rPr>
        <w:t>NYSE Euronext</w:t>
      </w:r>
      <w:r w:rsidR="00B5227F" w:rsidRPr="00686E4E">
        <w:rPr>
          <w:spacing w:val="-1"/>
          <w:sz w:val="22"/>
          <w:szCs w:val="22"/>
        </w:rPr>
        <w:t>»</w:t>
      </w:r>
      <w:r w:rsidRPr="00686E4E">
        <w:rPr>
          <w:spacing w:val="-1"/>
          <w:sz w:val="22"/>
          <w:szCs w:val="22"/>
        </w:rPr>
        <w:t>, ко</w:t>
      </w:r>
      <w:r w:rsidR="00B5227F" w:rsidRPr="00686E4E">
        <w:rPr>
          <w:spacing w:val="-1"/>
          <w:sz w:val="22"/>
          <w:szCs w:val="22"/>
        </w:rPr>
        <w:t>-</w:t>
      </w:r>
      <w:r w:rsidRPr="00686E4E">
        <w:rPr>
          <w:sz w:val="22"/>
          <w:szCs w:val="22"/>
        </w:rPr>
        <w:t xml:space="preserve">торая, кстати, провалилась уже второй раз, пополнила список </w:t>
      </w:r>
      <w:r w:rsidRPr="00686E4E">
        <w:rPr>
          <w:spacing w:val="-2"/>
          <w:sz w:val="22"/>
          <w:szCs w:val="22"/>
        </w:rPr>
        <w:t>неудавшихся биржевых слияний в истории Франкфурта-на-Май</w:t>
      </w:r>
      <w:r w:rsidR="00B5227F" w:rsidRPr="00686E4E">
        <w:rPr>
          <w:spacing w:val="-2"/>
          <w:sz w:val="22"/>
          <w:szCs w:val="22"/>
        </w:rPr>
        <w:t>-</w:t>
      </w:r>
      <w:r w:rsidRPr="00686E4E">
        <w:rPr>
          <w:sz w:val="22"/>
          <w:szCs w:val="22"/>
        </w:rPr>
        <w:t>не</w:t>
      </w:r>
      <w:r w:rsidRPr="00686E4E">
        <w:rPr>
          <w:rStyle w:val="a9"/>
          <w:sz w:val="22"/>
          <w:szCs w:val="22"/>
        </w:rPr>
        <w:footnoteReference w:id="57"/>
      </w:r>
      <w:r w:rsidRPr="00686E4E">
        <w:rPr>
          <w:sz w:val="22"/>
          <w:szCs w:val="22"/>
        </w:rPr>
        <w:t xml:space="preserve">. Если бы </w:t>
      </w:r>
      <w:r w:rsidR="00B5227F" w:rsidRPr="00686E4E">
        <w:rPr>
          <w:sz w:val="22"/>
          <w:szCs w:val="22"/>
        </w:rPr>
        <w:t>«Немецкая биржа»</w:t>
      </w:r>
      <w:r w:rsidRPr="00686E4E">
        <w:rPr>
          <w:sz w:val="22"/>
          <w:szCs w:val="22"/>
        </w:rPr>
        <w:t xml:space="preserve"> смогла объединится с </w:t>
      </w:r>
      <w:r w:rsidR="00B5227F" w:rsidRPr="00686E4E">
        <w:rPr>
          <w:sz w:val="22"/>
          <w:szCs w:val="22"/>
        </w:rPr>
        <w:t>«</w:t>
      </w:r>
      <w:r w:rsidRPr="00686E4E">
        <w:rPr>
          <w:sz w:val="22"/>
          <w:szCs w:val="22"/>
        </w:rPr>
        <w:t>Euro</w:t>
      </w:r>
      <w:r w:rsidR="00B5227F" w:rsidRPr="00686E4E">
        <w:rPr>
          <w:sz w:val="22"/>
          <w:szCs w:val="22"/>
        </w:rPr>
        <w:t>-</w:t>
      </w:r>
      <w:r w:rsidRPr="00686E4E">
        <w:rPr>
          <w:sz w:val="22"/>
          <w:szCs w:val="22"/>
        </w:rPr>
        <w:t>next</w:t>
      </w:r>
      <w:r w:rsidR="00B5227F" w:rsidRPr="00686E4E">
        <w:rPr>
          <w:sz w:val="22"/>
          <w:szCs w:val="22"/>
        </w:rPr>
        <w:t>»</w:t>
      </w:r>
      <w:r w:rsidRPr="00686E4E">
        <w:rPr>
          <w:sz w:val="22"/>
          <w:szCs w:val="22"/>
        </w:rPr>
        <w:t xml:space="preserve"> и с </w:t>
      </w:r>
      <w:r w:rsidR="00B5227F" w:rsidRPr="00686E4E">
        <w:rPr>
          <w:sz w:val="22"/>
          <w:szCs w:val="22"/>
        </w:rPr>
        <w:t>«</w:t>
      </w:r>
      <w:r w:rsidRPr="00686E4E">
        <w:rPr>
          <w:sz w:val="22"/>
          <w:szCs w:val="22"/>
        </w:rPr>
        <w:t>Лондонской биржей</w:t>
      </w:r>
      <w:r w:rsidR="00B5227F" w:rsidRPr="00686E4E">
        <w:rPr>
          <w:sz w:val="22"/>
          <w:szCs w:val="22"/>
        </w:rPr>
        <w:t>»</w:t>
      </w:r>
      <w:r w:rsidRPr="00686E4E">
        <w:rPr>
          <w:sz w:val="22"/>
          <w:szCs w:val="22"/>
        </w:rPr>
        <w:t>, можно было бы говорить о со</w:t>
      </w:r>
      <w:r w:rsidR="00B5227F" w:rsidRPr="00686E4E">
        <w:rPr>
          <w:sz w:val="22"/>
          <w:szCs w:val="22"/>
        </w:rPr>
        <w:t>-</w:t>
      </w:r>
      <w:r w:rsidRPr="00686E4E">
        <w:rPr>
          <w:sz w:val="22"/>
          <w:szCs w:val="22"/>
        </w:rPr>
        <w:t xml:space="preserve">здании единого европейского фондового рынка. </w:t>
      </w:r>
      <w:r w:rsidR="00B5227F" w:rsidRPr="00686E4E">
        <w:rPr>
          <w:sz w:val="22"/>
          <w:szCs w:val="22"/>
        </w:rPr>
        <w:t xml:space="preserve">Реализация </w:t>
      </w:r>
      <w:r w:rsidRPr="00686E4E">
        <w:rPr>
          <w:sz w:val="22"/>
          <w:szCs w:val="22"/>
        </w:rPr>
        <w:t>ев</w:t>
      </w:r>
      <w:r w:rsidR="00B5227F" w:rsidRPr="00686E4E">
        <w:rPr>
          <w:sz w:val="22"/>
          <w:szCs w:val="22"/>
        </w:rPr>
        <w:t>-</w:t>
      </w:r>
      <w:r w:rsidRPr="00686E4E">
        <w:rPr>
          <w:spacing w:val="-1"/>
          <w:sz w:val="22"/>
          <w:szCs w:val="22"/>
        </w:rPr>
        <w:t>ро-американского</w:t>
      </w:r>
      <w:r w:rsidRPr="00686E4E">
        <w:rPr>
          <w:spacing w:val="-8"/>
          <w:sz w:val="22"/>
          <w:szCs w:val="22"/>
        </w:rPr>
        <w:t xml:space="preserve"> </w:t>
      </w:r>
      <w:r w:rsidRPr="00686E4E">
        <w:rPr>
          <w:spacing w:val="-2"/>
          <w:sz w:val="22"/>
          <w:szCs w:val="22"/>
        </w:rPr>
        <w:t>сценария</w:t>
      </w:r>
      <w:r w:rsidRPr="00686E4E">
        <w:rPr>
          <w:spacing w:val="-6"/>
          <w:sz w:val="22"/>
          <w:szCs w:val="22"/>
        </w:rPr>
        <w:t xml:space="preserve"> </w:t>
      </w:r>
      <w:r w:rsidRPr="00686E4E">
        <w:rPr>
          <w:spacing w:val="-2"/>
          <w:sz w:val="22"/>
          <w:szCs w:val="22"/>
        </w:rPr>
        <w:t>интеграции</w:t>
      </w:r>
      <w:r w:rsidRPr="00686E4E">
        <w:rPr>
          <w:spacing w:val="-6"/>
          <w:sz w:val="22"/>
          <w:szCs w:val="22"/>
        </w:rPr>
        <w:t xml:space="preserve"> </w:t>
      </w:r>
      <w:r w:rsidRPr="00686E4E">
        <w:rPr>
          <w:spacing w:val="-1"/>
          <w:sz w:val="22"/>
          <w:szCs w:val="22"/>
        </w:rPr>
        <w:t>на</w:t>
      </w:r>
      <w:r w:rsidRPr="00686E4E">
        <w:rPr>
          <w:spacing w:val="-6"/>
          <w:sz w:val="22"/>
          <w:szCs w:val="22"/>
        </w:rPr>
        <w:t xml:space="preserve"> </w:t>
      </w:r>
      <w:r w:rsidRPr="00686E4E">
        <w:rPr>
          <w:spacing w:val="-1"/>
          <w:sz w:val="22"/>
          <w:szCs w:val="22"/>
        </w:rPr>
        <w:t>мировом</w:t>
      </w:r>
      <w:r w:rsidRPr="00686E4E">
        <w:rPr>
          <w:spacing w:val="-6"/>
          <w:sz w:val="22"/>
          <w:szCs w:val="22"/>
        </w:rPr>
        <w:t xml:space="preserve"> </w:t>
      </w:r>
      <w:r w:rsidRPr="00686E4E">
        <w:rPr>
          <w:spacing w:val="-1"/>
          <w:sz w:val="22"/>
          <w:szCs w:val="22"/>
        </w:rPr>
        <w:t xml:space="preserve">финансовом </w:t>
      </w:r>
      <w:r w:rsidRPr="00686E4E">
        <w:rPr>
          <w:sz w:val="22"/>
          <w:szCs w:val="22"/>
        </w:rPr>
        <w:t>рынке лишила бы Европейский Союз перспективы формирования единого европейского фондового рынка</w:t>
      </w:r>
      <w:r w:rsidR="00B5227F" w:rsidRPr="00686E4E">
        <w:rPr>
          <w:sz w:val="22"/>
          <w:szCs w:val="22"/>
        </w:rPr>
        <w:t>,</w:t>
      </w:r>
      <w:r w:rsidRPr="00686E4E">
        <w:rPr>
          <w:sz w:val="22"/>
          <w:szCs w:val="22"/>
        </w:rPr>
        <w:t xml:space="preserve"> </w:t>
      </w:r>
      <w:r w:rsidR="00B5227F" w:rsidRPr="00686E4E">
        <w:rPr>
          <w:sz w:val="22"/>
          <w:szCs w:val="22"/>
        </w:rPr>
        <w:t xml:space="preserve">который </w:t>
      </w:r>
      <w:r w:rsidRPr="00686E4E">
        <w:rPr>
          <w:sz w:val="22"/>
          <w:szCs w:val="22"/>
        </w:rPr>
        <w:t xml:space="preserve">мог бы </w:t>
      </w:r>
      <w:r w:rsidRPr="00A85C5F">
        <w:rPr>
          <w:spacing w:val="-3"/>
          <w:sz w:val="22"/>
          <w:szCs w:val="22"/>
        </w:rPr>
        <w:t>оказать</w:t>
      </w:r>
      <w:r w:rsidRPr="00A85C5F">
        <w:rPr>
          <w:spacing w:val="-8"/>
          <w:sz w:val="22"/>
          <w:szCs w:val="22"/>
        </w:rPr>
        <w:t xml:space="preserve"> </w:t>
      </w:r>
      <w:r w:rsidRPr="00A85C5F">
        <w:rPr>
          <w:spacing w:val="-3"/>
          <w:sz w:val="22"/>
          <w:szCs w:val="22"/>
        </w:rPr>
        <w:t>важное</w:t>
      </w:r>
      <w:r w:rsidRPr="00A85C5F">
        <w:rPr>
          <w:spacing w:val="-8"/>
          <w:sz w:val="22"/>
          <w:szCs w:val="22"/>
        </w:rPr>
        <w:t xml:space="preserve"> </w:t>
      </w:r>
      <w:r w:rsidRPr="00A85C5F">
        <w:rPr>
          <w:spacing w:val="-2"/>
          <w:sz w:val="22"/>
          <w:szCs w:val="22"/>
        </w:rPr>
        <w:t>содействие</w:t>
      </w:r>
      <w:r w:rsidRPr="00A85C5F">
        <w:rPr>
          <w:spacing w:val="-8"/>
          <w:sz w:val="22"/>
          <w:szCs w:val="22"/>
        </w:rPr>
        <w:t xml:space="preserve"> </w:t>
      </w:r>
      <w:r w:rsidRPr="00A85C5F">
        <w:rPr>
          <w:spacing w:val="-2"/>
          <w:sz w:val="22"/>
          <w:szCs w:val="22"/>
        </w:rPr>
        <w:t>дальнейшему</w:t>
      </w:r>
      <w:r w:rsidRPr="00A85C5F">
        <w:rPr>
          <w:spacing w:val="-8"/>
          <w:sz w:val="22"/>
          <w:szCs w:val="22"/>
        </w:rPr>
        <w:t xml:space="preserve"> </w:t>
      </w:r>
      <w:r w:rsidRPr="00A85C5F">
        <w:rPr>
          <w:spacing w:val="-2"/>
          <w:sz w:val="22"/>
          <w:szCs w:val="22"/>
        </w:rPr>
        <w:t>развитию</w:t>
      </w:r>
      <w:r w:rsidRPr="00A85C5F">
        <w:rPr>
          <w:spacing w:val="-8"/>
          <w:sz w:val="22"/>
          <w:szCs w:val="22"/>
        </w:rPr>
        <w:t xml:space="preserve"> и</w:t>
      </w:r>
      <w:r w:rsidRPr="00A85C5F">
        <w:rPr>
          <w:spacing w:val="-2"/>
          <w:sz w:val="22"/>
          <w:szCs w:val="22"/>
        </w:rPr>
        <w:t xml:space="preserve"> углублению </w:t>
      </w:r>
      <w:r w:rsidRPr="00686E4E">
        <w:rPr>
          <w:sz w:val="22"/>
          <w:szCs w:val="22"/>
        </w:rPr>
        <w:t>экономической интеграции в ЕС и, следовательно, укреплению этой структуры как интеграционного объединения, включая рост его роли на мировой финан</w:t>
      </w:r>
      <w:r w:rsidR="00B5227F" w:rsidRPr="00686E4E">
        <w:rPr>
          <w:sz w:val="22"/>
          <w:szCs w:val="22"/>
        </w:rPr>
        <w:t>совой арене.</w:t>
      </w:r>
    </w:p>
    <w:p w:rsidR="000F3170" w:rsidRPr="00686E4E" w:rsidRDefault="000F3170" w:rsidP="00EB193B">
      <w:pPr>
        <w:widowControl w:val="0"/>
        <w:autoSpaceDE w:val="0"/>
        <w:autoSpaceDN w:val="0"/>
        <w:adjustRightInd w:val="0"/>
        <w:ind w:firstLine="340"/>
        <w:jc w:val="both"/>
        <w:rPr>
          <w:sz w:val="22"/>
          <w:szCs w:val="22"/>
        </w:rPr>
      </w:pPr>
      <w:r w:rsidRPr="00686E4E">
        <w:rPr>
          <w:sz w:val="22"/>
          <w:szCs w:val="22"/>
        </w:rPr>
        <w:t xml:space="preserve">Итак, как развивались события? В феврале </w:t>
      </w:r>
      <w:smartTag w:uri="urn:schemas-microsoft-com:office:smarttags" w:element="metricconverter">
        <w:smartTagPr>
          <w:attr w:name="ProductID" w:val="2011 г"/>
        </w:smartTagPr>
        <w:r w:rsidRPr="00686E4E">
          <w:rPr>
            <w:sz w:val="22"/>
            <w:szCs w:val="22"/>
          </w:rPr>
          <w:t>2011 г</w:t>
        </w:r>
      </w:smartTag>
      <w:r w:rsidRPr="00686E4E">
        <w:rPr>
          <w:sz w:val="22"/>
          <w:szCs w:val="22"/>
        </w:rPr>
        <w:t xml:space="preserve">. стало известно о том, что немецкая фондовая биржа </w:t>
      </w:r>
      <w:r w:rsidR="00B5227F" w:rsidRPr="00686E4E">
        <w:rPr>
          <w:sz w:val="22"/>
          <w:szCs w:val="22"/>
        </w:rPr>
        <w:t>«</w:t>
      </w:r>
      <w:r w:rsidRPr="00686E4E">
        <w:rPr>
          <w:sz w:val="22"/>
          <w:szCs w:val="22"/>
        </w:rPr>
        <w:t>Deutsche Boеrse AG</w:t>
      </w:r>
      <w:r w:rsidR="00B5227F" w:rsidRPr="00686E4E">
        <w:rPr>
          <w:sz w:val="22"/>
          <w:szCs w:val="22"/>
        </w:rPr>
        <w:t>»</w:t>
      </w:r>
      <w:r w:rsidRPr="00686E4E">
        <w:rPr>
          <w:sz w:val="22"/>
          <w:szCs w:val="22"/>
        </w:rPr>
        <w:t xml:space="preserve"> и трансатлантический биржевой оператор </w:t>
      </w:r>
      <w:r w:rsidR="00B5227F" w:rsidRPr="00686E4E">
        <w:rPr>
          <w:sz w:val="22"/>
          <w:szCs w:val="22"/>
        </w:rPr>
        <w:t>«</w:t>
      </w:r>
      <w:r w:rsidRPr="00686E4E">
        <w:rPr>
          <w:sz w:val="22"/>
          <w:szCs w:val="22"/>
        </w:rPr>
        <w:t>NYSE Euro</w:t>
      </w:r>
      <w:r w:rsidR="00B5227F" w:rsidRPr="00686E4E">
        <w:rPr>
          <w:sz w:val="22"/>
          <w:szCs w:val="22"/>
        </w:rPr>
        <w:t>-</w:t>
      </w:r>
      <w:r w:rsidRPr="00686E4E">
        <w:rPr>
          <w:spacing w:val="-1"/>
          <w:sz w:val="22"/>
          <w:szCs w:val="22"/>
        </w:rPr>
        <w:t>next</w:t>
      </w:r>
      <w:r w:rsidR="00B5227F" w:rsidRPr="00686E4E">
        <w:rPr>
          <w:spacing w:val="-1"/>
          <w:sz w:val="22"/>
          <w:szCs w:val="22"/>
        </w:rPr>
        <w:t>»</w:t>
      </w:r>
      <w:r w:rsidRPr="00686E4E">
        <w:rPr>
          <w:spacing w:val="-1"/>
          <w:sz w:val="22"/>
          <w:szCs w:val="22"/>
        </w:rPr>
        <w:t xml:space="preserve"> начали переговоры о слиянии</w:t>
      </w:r>
      <w:r w:rsidRPr="00686E4E">
        <w:rPr>
          <w:rStyle w:val="a9"/>
          <w:spacing w:val="-1"/>
          <w:sz w:val="22"/>
          <w:szCs w:val="22"/>
        </w:rPr>
        <w:footnoteReference w:id="58"/>
      </w:r>
      <w:r w:rsidR="00B5227F" w:rsidRPr="00686E4E">
        <w:rPr>
          <w:spacing w:val="-1"/>
          <w:sz w:val="22"/>
          <w:szCs w:val="22"/>
        </w:rPr>
        <w:t xml:space="preserve">, которое </w:t>
      </w:r>
      <w:r w:rsidRPr="00686E4E">
        <w:rPr>
          <w:spacing w:val="-1"/>
          <w:sz w:val="22"/>
          <w:szCs w:val="22"/>
        </w:rPr>
        <w:t>обещало стать ве</w:t>
      </w:r>
      <w:r w:rsidR="00B5227F" w:rsidRPr="00686E4E">
        <w:rPr>
          <w:spacing w:val="-10"/>
          <w:sz w:val="22"/>
          <w:szCs w:val="22"/>
        </w:rPr>
        <w:t>-</w:t>
      </w:r>
      <w:r w:rsidRPr="00686E4E">
        <w:rPr>
          <w:sz w:val="22"/>
          <w:szCs w:val="22"/>
        </w:rPr>
        <w:t>личайшим событием биржевой истории.</w:t>
      </w:r>
      <w:r w:rsidR="00B5227F" w:rsidRPr="00686E4E">
        <w:rPr>
          <w:sz w:val="22"/>
          <w:szCs w:val="22"/>
        </w:rPr>
        <w:t xml:space="preserve"> </w:t>
      </w:r>
      <w:r w:rsidRPr="00686E4E">
        <w:rPr>
          <w:sz w:val="22"/>
          <w:szCs w:val="22"/>
        </w:rPr>
        <w:t xml:space="preserve">В случае </w:t>
      </w:r>
      <w:r w:rsidR="00584A5B" w:rsidRPr="00686E4E">
        <w:rPr>
          <w:sz w:val="22"/>
          <w:szCs w:val="22"/>
        </w:rPr>
        <w:t xml:space="preserve">его </w:t>
      </w:r>
      <w:r w:rsidRPr="00686E4E">
        <w:rPr>
          <w:sz w:val="22"/>
          <w:szCs w:val="22"/>
        </w:rPr>
        <w:t xml:space="preserve">успеха была бы создана всемирная биржа, имеющая торговые точки в </w:t>
      </w:r>
      <w:r w:rsidRPr="00686E4E">
        <w:rPr>
          <w:spacing w:val="-1"/>
          <w:sz w:val="22"/>
          <w:szCs w:val="22"/>
        </w:rPr>
        <w:t>16 странах мира. Ожидаемый эффект экономии затрат в средне</w:t>
      </w:r>
      <w:r w:rsidR="00584A5B" w:rsidRPr="00686E4E">
        <w:rPr>
          <w:spacing w:val="-1"/>
          <w:sz w:val="22"/>
          <w:szCs w:val="22"/>
        </w:rPr>
        <w:t>-</w:t>
      </w:r>
      <w:r w:rsidRPr="00686E4E">
        <w:rPr>
          <w:sz w:val="22"/>
          <w:szCs w:val="22"/>
        </w:rPr>
        <w:t>срочной перспективе мог составить 400 млн евро в год. Соглас</w:t>
      </w:r>
      <w:r w:rsidR="00584A5B" w:rsidRPr="00686E4E">
        <w:rPr>
          <w:sz w:val="22"/>
          <w:szCs w:val="22"/>
        </w:rPr>
        <w:t>-</w:t>
      </w:r>
      <w:r w:rsidRPr="00686E4E">
        <w:rPr>
          <w:sz w:val="22"/>
          <w:szCs w:val="22"/>
        </w:rPr>
        <w:t>но предварительной договор</w:t>
      </w:r>
      <w:r w:rsidR="00584A5B" w:rsidRPr="00686E4E">
        <w:rPr>
          <w:sz w:val="22"/>
          <w:szCs w:val="22"/>
        </w:rPr>
        <w:t>ё</w:t>
      </w:r>
      <w:r w:rsidRPr="00686E4E">
        <w:rPr>
          <w:sz w:val="22"/>
          <w:szCs w:val="22"/>
        </w:rPr>
        <w:t xml:space="preserve">нности сторон, акционеры </w:t>
      </w:r>
      <w:r w:rsidR="00584A5B" w:rsidRPr="00686E4E">
        <w:rPr>
          <w:sz w:val="22"/>
          <w:szCs w:val="22"/>
        </w:rPr>
        <w:t>немец</w:t>
      </w:r>
      <w:r w:rsidR="00A85C5F">
        <w:rPr>
          <w:sz w:val="22"/>
          <w:szCs w:val="22"/>
        </w:rPr>
        <w:t>-</w:t>
      </w:r>
      <w:r w:rsidR="00584A5B" w:rsidRPr="00A85C5F">
        <w:rPr>
          <w:spacing w:val="-2"/>
          <w:sz w:val="22"/>
          <w:szCs w:val="22"/>
        </w:rPr>
        <w:t>кой структуры</w:t>
      </w:r>
      <w:r w:rsidRPr="00A85C5F">
        <w:rPr>
          <w:spacing w:val="-2"/>
          <w:sz w:val="22"/>
          <w:szCs w:val="22"/>
        </w:rPr>
        <w:t xml:space="preserve"> должны были получить 59-60% акций</w:t>
      </w:r>
      <w:r w:rsidRPr="00A85C5F">
        <w:rPr>
          <w:spacing w:val="-6"/>
          <w:sz w:val="22"/>
          <w:szCs w:val="22"/>
        </w:rPr>
        <w:t xml:space="preserve"> </w:t>
      </w:r>
      <w:r w:rsidRPr="00A85C5F">
        <w:rPr>
          <w:spacing w:val="-2"/>
          <w:sz w:val="22"/>
          <w:szCs w:val="22"/>
        </w:rPr>
        <w:t>объедин</w:t>
      </w:r>
      <w:r w:rsidR="00584A5B" w:rsidRPr="00A85C5F">
        <w:rPr>
          <w:spacing w:val="-2"/>
          <w:sz w:val="22"/>
          <w:szCs w:val="22"/>
        </w:rPr>
        <w:t>ё</w:t>
      </w:r>
      <w:r w:rsidRPr="00A85C5F">
        <w:rPr>
          <w:spacing w:val="-2"/>
          <w:sz w:val="22"/>
          <w:szCs w:val="22"/>
        </w:rPr>
        <w:t>н</w:t>
      </w:r>
      <w:r w:rsidR="00A85C5F" w:rsidRPr="00A85C5F">
        <w:rPr>
          <w:spacing w:val="-10"/>
          <w:sz w:val="22"/>
          <w:szCs w:val="22"/>
        </w:rPr>
        <w:t>-</w:t>
      </w:r>
      <w:r w:rsidRPr="00686E4E">
        <w:rPr>
          <w:sz w:val="22"/>
          <w:szCs w:val="22"/>
        </w:rPr>
        <w:t xml:space="preserve">ной компании, </w:t>
      </w:r>
      <w:r w:rsidR="00584A5B" w:rsidRPr="00686E4E">
        <w:rPr>
          <w:sz w:val="22"/>
          <w:szCs w:val="22"/>
        </w:rPr>
        <w:t xml:space="preserve">а американской – </w:t>
      </w:r>
      <w:r w:rsidRPr="00686E4E">
        <w:rPr>
          <w:sz w:val="22"/>
          <w:szCs w:val="22"/>
        </w:rPr>
        <w:t xml:space="preserve">40-41% акций. Немцы также </w:t>
      </w:r>
      <w:r w:rsidRPr="00A85C5F">
        <w:rPr>
          <w:spacing w:val="-3"/>
          <w:sz w:val="22"/>
          <w:szCs w:val="22"/>
        </w:rPr>
        <w:t>должны</w:t>
      </w:r>
      <w:r w:rsidRPr="00A85C5F">
        <w:rPr>
          <w:spacing w:val="-6"/>
          <w:sz w:val="22"/>
          <w:szCs w:val="22"/>
        </w:rPr>
        <w:t xml:space="preserve"> </w:t>
      </w:r>
      <w:r w:rsidRPr="00A85C5F">
        <w:rPr>
          <w:spacing w:val="-2"/>
          <w:sz w:val="22"/>
          <w:szCs w:val="22"/>
        </w:rPr>
        <w:t>были</w:t>
      </w:r>
      <w:r w:rsidRPr="00A85C5F">
        <w:rPr>
          <w:spacing w:val="-6"/>
          <w:sz w:val="22"/>
          <w:szCs w:val="22"/>
        </w:rPr>
        <w:t xml:space="preserve"> </w:t>
      </w:r>
      <w:r w:rsidRPr="00A85C5F">
        <w:rPr>
          <w:spacing w:val="-3"/>
          <w:sz w:val="22"/>
          <w:szCs w:val="22"/>
        </w:rPr>
        <w:t>получить</w:t>
      </w:r>
      <w:r w:rsidRPr="00A85C5F">
        <w:rPr>
          <w:spacing w:val="-6"/>
          <w:sz w:val="22"/>
          <w:szCs w:val="22"/>
        </w:rPr>
        <w:t xml:space="preserve"> </w:t>
      </w:r>
      <w:r w:rsidRPr="00A85C5F">
        <w:rPr>
          <w:spacing w:val="-4"/>
          <w:sz w:val="22"/>
          <w:szCs w:val="22"/>
        </w:rPr>
        <w:t>10</w:t>
      </w:r>
      <w:r w:rsidRPr="00A85C5F">
        <w:rPr>
          <w:spacing w:val="-6"/>
          <w:sz w:val="22"/>
          <w:szCs w:val="22"/>
        </w:rPr>
        <w:t xml:space="preserve"> </w:t>
      </w:r>
      <w:r w:rsidRPr="00A85C5F">
        <w:rPr>
          <w:spacing w:val="-4"/>
          <w:sz w:val="22"/>
          <w:szCs w:val="22"/>
        </w:rPr>
        <w:t>из</w:t>
      </w:r>
      <w:r w:rsidRPr="00A85C5F">
        <w:rPr>
          <w:spacing w:val="-6"/>
          <w:sz w:val="22"/>
          <w:szCs w:val="22"/>
        </w:rPr>
        <w:t xml:space="preserve"> </w:t>
      </w:r>
      <w:r w:rsidRPr="00A85C5F">
        <w:rPr>
          <w:spacing w:val="-4"/>
          <w:sz w:val="22"/>
          <w:szCs w:val="22"/>
        </w:rPr>
        <w:t>17</w:t>
      </w:r>
      <w:r w:rsidRPr="00A85C5F">
        <w:rPr>
          <w:spacing w:val="-6"/>
          <w:sz w:val="22"/>
          <w:szCs w:val="22"/>
        </w:rPr>
        <w:t xml:space="preserve"> </w:t>
      </w:r>
      <w:r w:rsidRPr="00A85C5F">
        <w:rPr>
          <w:spacing w:val="-3"/>
          <w:sz w:val="22"/>
          <w:szCs w:val="22"/>
        </w:rPr>
        <w:t>мест</w:t>
      </w:r>
      <w:r w:rsidRPr="00A85C5F">
        <w:rPr>
          <w:spacing w:val="-10"/>
          <w:sz w:val="22"/>
          <w:szCs w:val="22"/>
        </w:rPr>
        <w:t xml:space="preserve"> в</w:t>
      </w:r>
      <w:r w:rsidRPr="00A85C5F">
        <w:rPr>
          <w:spacing w:val="-2"/>
          <w:sz w:val="22"/>
          <w:szCs w:val="22"/>
        </w:rPr>
        <w:t xml:space="preserve"> совете</w:t>
      </w:r>
      <w:r w:rsidRPr="00A85C5F">
        <w:rPr>
          <w:spacing w:val="-6"/>
          <w:sz w:val="22"/>
          <w:szCs w:val="22"/>
        </w:rPr>
        <w:t xml:space="preserve"> </w:t>
      </w:r>
      <w:r w:rsidRPr="00A85C5F">
        <w:rPr>
          <w:spacing w:val="-3"/>
          <w:sz w:val="22"/>
          <w:szCs w:val="22"/>
        </w:rPr>
        <w:t>директоров</w:t>
      </w:r>
      <w:r w:rsidRPr="00A85C5F">
        <w:rPr>
          <w:spacing w:val="-10"/>
          <w:sz w:val="22"/>
          <w:szCs w:val="22"/>
        </w:rPr>
        <w:t xml:space="preserve">. </w:t>
      </w:r>
      <w:r w:rsidR="00584A5B" w:rsidRPr="00A85C5F">
        <w:rPr>
          <w:spacing w:val="-3"/>
          <w:sz w:val="22"/>
          <w:szCs w:val="22"/>
        </w:rPr>
        <w:t>Г</w:t>
      </w:r>
      <w:r w:rsidRPr="00A85C5F">
        <w:rPr>
          <w:spacing w:val="-3"/>
          <w:sz w:val="22"/>
          <w:szCs w:val="22"/>
        </w:rPr>
        <w:t>лавой</w:t>
      </w:r>
      <w:r w:rsidRPr="00A85C5F">
        <w:rPr>
          <w:spacing w:val="-2"/>
          <w:sz w:val="22"/>
          <w:szCs w:val="22"/>
        </w:rPr>
        <w:t xml:space="preserve"> </w:t>
      </w:r>
      <w:r w:rsidRPr="00686E4E">
        <w:rPr>
          <w:spacing w:val="-1"/>
          <w:sz w:val="22"/>
          <w:szCs w:val="22"/>
        </w:rPr>
        <w:t>объедин</w:t>
      </w:r>
      <w:r w:rsidR="00584A5B" w:rsidRPr="00686E4E">
        <w:rPr>
          <w:spacing w:val="-1"/>
          <w:sz w:val="22"/>
          <w:szCs w:val="22"/>
        </w:rPr>
        <w:t>ё</w:t>
      </w:r>
      <w:r w:rsidRPr="00686E4E">
        <w:rPr>
          <w:spacing w:val="-1"/>
          <w:sz w:val="22"/>
          <w:szCs w:val="22"/>
        </w:rPr>
        <w:t>нной компании собирался стать руководи</w:t>
      </w:r>
      <w:r w:rsidRPr="00686E4E">
        <w:rPr>
          <w:sz w:val="22"/>
          <w:szCs w:val="22"/>
        </w:rPr>
        <w:t xml:space="preserve">тель </w:t>
      </w:r>
      <w:r w:rsidR="00584A5B" w:rsidRPr="00686E4E">
        <w:rPr>
          <w:sz w:val="22"/>
          <w:szCs w:val="22"/>
        </w:rPr>
        <w:t>«</w:t>
      </w:r>
      <w:r w:rsidRPr="00686E4E">
        <w:rPr>
          <w:sz w:val="22"/>
          <w:szCs w:val="22"/>
        </w:rPr>
        <w:t>NYSE Euronext</w:t>
      </w:r>
      <w:r w:rsidR="00584A5B" w:rsidRPr="00686E4E">
        <w:rPr>
          <w:sz w:val="22"/>
          <w:szCs w:val="22"/>
        </w:rPr>
        <w:t>»</w:t>
      </w:r>
      <w:r w:rsidRPr="00686E4E">
        <w:rPr>
          <w:sz w:val="22"/>
          <w:szCs w:val="22"/>
        </w:rPr>
        <w:t>, глава Нью-Йоркской биржи Данкан Нидерауер</w:t>
      </w:r>
      <w:r w:rsidRPr="00686E4E">
        <w:rPr>
          <w:rStyle w:val="a9"/>
          <w:sz w:val="22"/>
          <w:szCs w:val="22"/>
        </w:rPr>
        <w:footnoteReference w:id="59"/>
      </w:r>
      <w:r w:rsidRPr="00686E4E">
        <w:rPr>
          <w:sz w:val="22"/>
          <w:szCs w:val="22"/>
        </w:rPr>
        <w:t xml:space="preserve">. Предположительным названием новой мегабиржи было </w:t>
      </w:r>
      <w:r w:rsidR="00584A5B" w:rsidRPr="00686E4E">
        <w:rPr>
          <w:sz w:val="22"/>
          <w:szCs w:val="22"/>
        </w:rPr>
        <w:t>«</w:t>
      </w:r>
      <w:r w:rsidRPr="00686E4E">
        <w:rPr>
          <w:sz w:val="22"/>
          <w:szCs w:val="22"/>
        </w:rPr>
        <w:t xml:space="preserve">Alpha </w:t>
      </w:r>
      <w:r w:rsidRPr="00F311CA">
        <w:rPr>
          <w:spacing w:val="-1"/>
          <w:sz w:val="22"/>
          <w:szCs w:val="22"/>
        </w:rPr>
        <w:t>Beta Netherlands Holding N.V.</w:t>
      </w:r>
      <w:r w:rsidR="00584A5B" w:rsidRPr="00F311CA">
        <w:rPr>
          <w:spacing w:val="-1"/>
          <w:sz w:val="22"/>
          <w:szCs w:val="22"/>
        </w:rPr>
        <w:t>»</w:t>
      </w:r>
      <w:r w:rsidRPr="00F311CA">
        <w:rPr>
          <w:spacing w:val="-1"/>
          <w:sz w:val="22"/>
          <w:szCs w:val="22"/>
        </w:rPr>
        <w:t xml:space="preserve"> – это был бы холдинг, специаль</w:t>
      </w:r>
      <w:r w:rsidR="00A85C5F" w:rsidRPr="00F311CA">
        <w:rPr>
          <w:spacing w:val="-1"/>
          <w:sz w:val="22"/>
          <w:szCs w:val="22"/>
        </w:rPr>
        <w:t>-</w:t>
      </w:r>
      <w:r w:rsidRPr="00F311CA">
        <w:rPr>
          <w:spacing w:val="-10"/>
          <w:sz w:val="22"/>
          <w:szCs w:val="22"/>
        </w:rPr>
        <w:t>но созданный для целей слияния. Компанию собирались зареги</w:t>
      </w:r>
      <w:r w:rsidR="00F311CA" w:rsidRPr="00F311CA">
        <w:rPr>
          <w:spacing w:val="-10"/>
          <w:sz w:val="22"/>
          <w:szCs w:val="22"/>
        </w:rPr>
        <w:t>-</w:t>
      </w:r>
      <w:r w:rsidRPr="00686E4E">
        <w:rPr>
          <w:sz w:val="22"/>
          <w:szCs w:val="22"/>
        </w:rPr>
        <w:t>стрировать в Нидерландах, а две е</w:t>
      </w:r>
      <w:r w:rsidR="00584A5B" w:rsidRPr="00686E4E">
        <w:rPr>
          <w:sz w:val="22"/>
          <w:szCs w:val="22"/>
        </w:rPr>
        <w:t>ё</w:t>
      </w:r>
      <w:r w:rsidRPr="00686E4E">
        <w:rPr>
          <w:sz w:val="22"/>
          <w:szCs w:val="22"/>
        </w:rPr>
        <w:t xml:space="preserve"> штаб-квартиры должны бы</w:t>
      </w:r>
      <w:r w:rsidR="00F311CA">
        <w:rPr>
          <w:sz w:val="22"/>
          <w:szCs w:val="22"/>
        </w:rPr>
        <w:t>-</w:t>
      </w:r>
      <w:r w:rsidRPr="00686E4E">
        <w:rPr>
          <w:sz w:val="22"/>
          <w:szCs w:val="22"/>
        </w:rPr>
        <w:t>ли располагаться в Нью-Йорке и Франкфур</w:t>
      </w:r>
      <w:r w:rsidR="00584A5B" w:rsidRPr="00686E4E">
        <w:rPr>
          <w:sz w:val="22"/>
          <w:szCs w:val="22"/>
        </w:rPr>
        <w:t>те-на-Майне.</w:t>
      </w:r>
    </w:p>
    <w:p w:rsidR="000F3170" w:rsidRPr="00686E4E" w:rsidRDefault="000F3170" w:rsidP="00EB193B">
      <w:pPr>
        <w:widowControl w:val="0"/>
        <w:autoSpaceDE w:val="0"/>
        <w:autoSpaceDN w:val="0"/>
        <w:adjustRightInd w:val="0"/>
        <w:ind w:firstLine="340"/>
        <w:jc w:val="both"/>
        <w:rPr>
          <w:sz w:val="22"/>
          <w:szCs w:val="22"/>
        </w:rPr>
      </w:pPr>
      <w:r w:rsidRPr="00686E4E">
        <w:rPr>
          <w:spacing w:val="-1"/>
          <w:sz w:val="22"/>
          <w:szCs w:val="22"/>
        </w:rPr>
        <w:t>Власти США одобрили сделку, однако Министерство юсти</w:t>
      </w:r>
      <w:r w:rsidR="00584A5B" w:rsidRPr="00686E4E">
        <w:rPr>
          <w:spacing w:val="-1"/>
          <w:sz w:val="22"/>
          <w:szCs w:val="22"/>
        </w:rPr>
        <w:t>-</w:t>
      </w:r>
      <w:r w:rsidRPr="00686E4E">
        <w:rPr>
          <w:sz w:val="22"/>
          <w:szCs w:val="22"/>
        </w:rPr>
        <w:t>ции США поставило условие немецкой стороне, согласно кото</w:t>
      </w:r>
      <w:r w:rsidR="00584A5B" w:rsidRPr="00686E4E">
        <w:rPr>
          <w:sz w:val="22"/>
          <w:szCs w:val="22"/>
        </w:rPr>
        <w:t>-</w:t>
      </w:r>
      <w:r w:rsidRPr="00686E4E">
        <w:rPr>
          <w:sz w:val="22"/>
          <w:szCs w:val="22"/>
        </w:rPr>
        <w:t xml:space="preserve">рому </w:t>
      </w:r>
      <w:r w:rsidR="00584A5B" w:rsidRPr="00686E4E">
        <w:rPr>
          <w:sz w:val="22"/>
          <w:szCs w:val="22"/>
        </w:rPr>
        <w:t>«</w:t>
      </w:r>
      <w:r w:rsidRPr="00686E4E">
        <w:rPr>
          <w:sz w:val="22"/>
          <w:szCs w:val="22"/>
        </w:rPr>
        <w:t>Deutsche Boеrse</w:t>
      </w:r>
      <w:r w:rsidR="00584A5B" w:rsidRPr="00686E4E">
        <w:rPr>
          <w:sz w:val="22"/>
          <w:szCs w:val="22"/>
        </w:rPr>
        <w:t>»</w:t>
      </w:r>
      <w:r w:rsidRPr="00686E4E">
        <w:rPr>
          <w:sz w:val="22"/>
          <w:szCs w:val="22"/>
        </w:rPr>
        <w:t xml:space="preserve"> должна была отказаться от своей доли </w:t>
      </w:r>
      <w:r w:rsidRPr="00F76C7E">
        <w:rPr>
          <w:spacing w:val="-2"/>
          <w:sz w:val="22"/>
          <w:szCs w:val="22"/>
        </w:rPr>
        <w:t xml:space="preserve">(31,5%) в американской компании </w:t>
      </w:r>
      <w:r w:rsidR="00584A5B" w:rsidRPr="00F76C7E">
        <w:rPr>
          <w:spacing w:val="-2"/>
          <w:sz w:val="22"/>
          <w:szCs w:val="22"/>
        </w:rPr>
        <w:t>«</w:t>
      </w:r>
      <w:r w:rsidRPr="00F76C7E">
        <w:rPr>
          <w:spacing w:val="-2"/>
          <w:sz w:val="22"/>
          <w:szCs w:val="22"/>
        </w:rPr>
        <w:t>Direct Edge Holding</w:t>
      </w:r>
      <w:r w:rsidR="00584A5B" w:rsidRPr="00F76C7E">
        <w:rPr>
          <w:spacing w:val="-2"/>
          <w:sz w:val="22"/>
          <w:szCs w:val="22"/>
        </w:rPr>
        <w:t>»</w:t>
      </w:r>
      <w:r w:rsidRPr="00F76C7E">
        <w:rPr>
          <w:spacing w:val="-2"/>
          <w:sz w:val="22"/>
          <w:szCs w:val="22"/>
        </w:rPr>
        <w:t>, являю</w:t>
      </w:r>
      <w:r w:rsidR="00F76C7E" w:rsidRPr="00F76C7E">
        <w:rPr>
          <w:spacing w:val="-2"/>
          <w:sz w:val="22"/>
          <w:szCs w:val="22"/>
        </w:rPr>
        <w:t>-</w:t>
      </w:r>
      <w:r w:rsidRPr="00686E4E">
        <w:rPr>
          <w:sz w:val="22"/>
          <w:szCs w:val="22"/>
        </w:rPr>
        <w:t xml:space="preserve">щейся </w:t>
      </w:r>
      <w:r w:rsidR="00F76C7E">
        <w:rPr>
          <w:sz w:val="22"/>
          <w:szCs w:val="22"/>
        </w:rPr>
        <w:t>4-</w:t>
      </w:r>
      <w:r w:rsidRPr="00686E4E">
        <w:rPr>
          <w:sz w:val="22"/>
          <w:szCs w:val="22"/>
        </w:rPr>
        <w:t>ой по величине</w:t>
      </w:r>
      <w:r w:rsidRPr="00686E4E">
        <w:rPr>
          <w:spacing w:val="-1"/>
          <w:sz w:val="22"/>
          <w:szCs w:val="22"/>
        </w:rPr>
        <w:t xml:space="preserve"> биржей</w:t>
      </w:r>
      <w:r w:rsidR="00764688">
        <w:rPr>
          <w:spacing w:val="-1"/>
          <w:sz w:val="22"/>
          <w:szCs w:val="22"/>
        </w:rPr>
        <w:t xml:space="preserve"> в Северной Америке</w:t>
      </w:r>
      <w:r w:rsidRPr="00686E4E">
        <w:rPr>
          <w:spacing w:val="-1"/>
          <w:sz w:val="22"/>
          <w:szCs w:val="22"/>
        </w:rPr>
        <w:t xml:space="preserve">, которой </w:t>
      </w:r>
      <w:r w:rsidR="00C818C9" w:rsidRPr="00686E4E">
        <w:rPr>
          <w:spacing w:val="-1"/>
          <w:sz w:val="22"/>
          <w:szCs w:val="22"/>
        </w:rPr>
        <w:t>«</w:t>
      </w:r>
      <w:r w:rsidRPr="00686E4E">
        <w:rPr>
          <w:spacing w:val="-1"/>
          <w:sz w:val="22"/>
          <w:szCs w:val="22"/>
        </w:rPr>
        <w:t>Deutsche Boеrse</w:t>
      </w:r>
      <w:r w:rsidR="00C818C9" w:rsidRPr="00686E4E">
        <w:rPr>
          <w:spacing w:val="-1"/>
          <w:sz w:val="22"/>
          <w:szCs w:val="22"/>
        </w:rPr>
        <w:t>»</w:t>
      </w:r>
      <w:r w:rsidRPr="00686E4E">
        <w:rPr>
          <w:spacing w:val="-1"/>
          <w:sz w:val="22"/>
          <w:szCs w:val="22"/>
        </w:rPr>
        <w:t xml:space="preserve"> владела через </w:t>
      </w:r>
      <w:r w:rsidRPr="00686E4E">
        <w:rPr>
          <w:spacing w:val="-4"/>
          <w:sz w:val="22"/>
          <w:szCs w:val="22"/>
        </w:rPr>
        <w:t>свою</w:t>
      </w:r>
      <w:r w:rsidRPr="00686E4E">
        <w:rPr>
          <w:spacing w:val="-10"/>
          <w:sz w:val="22"/>
          <w:szCs w:val="22"/>
        </w:rPr>
        <w:t xml:space="preserve"> </w:t>
      </w:r>
      <w:r w:rsidRPr="00686E4E">
        <w:rPr>
          <w:spacing w:val="-2"/>
          <w:sz w:val="22"/>
          <w:szCs w:val="22"/>
        </w:rPr>
        <w:t>дочернюю</w:t>
      </w:r>
      <w:r w:rsidRPr="00686E4E">
        <w:rPr>
          <w:spacing w:val="-10"/>
          <w:sz w:val="22"/>
          <w:szCs w:val="22"/>
        </w:rPr>
        <w:t xml:space="preserve"> </w:t>
      </w:r>
      <w:r w:rsidRPr="00686E4E">
        <w:rPr>
          <w:spacing w:val="-2"/>
          <w:sz w:val="22"/>
          <w:szCs w:val="22"/>
        </w:rPr>
        <w:t>компанию</w:t>
      </w:r>
      <w:r w:rsidRPr="00686E4E">
        <w:rPr>
          <w:spacing w:val="-10"/>
          <w:sz w:val="22"/>
          <w:szCs w:val="22"/>
        </w:rPr>
        <w:t xml:space="preserve"> </w:t>
      </w:r>
      <w:r w:rsidR="00C818C9" w:rsidRPr="00686E4E">
        <w:rPr>
          <w:spacing w:val="-10"/>
          <w:sz w:val="22"/>
          <w:szCs w:val="22"/>
        </w:rPr>
        <w:t>«</w:t>
      </w:r>
      <w:r w:rsidRPr="00686E4E">
        <w:rPr>
          <w:spacing w:val="-2"/>
          <w:sz w:val="22"/>
          <w:szCs w:val="22"/>
        </w:rPr>
        <w:t>In</w:t>
      </w:r>
      <w:r w:rsidR="00F76C7E">
        <w:rPr>
          <w:spacing w:val="-2"/>
          <w:sz w:val="22"/>
          <w:szCs w:val="22"/>
        </w:rPr>
        <w:t>-</w:t>
      </w:r>
      <w:r w:rsidRPr="00686E4E">
        <w:rPr>
          <w:spacing w:val="-2"/>
          <w:sz w:val="22"/>
          <w:szCs w:val="22"/>
        </w:rPr>
        <w:t>ternational</w:t>
      </w:r>
      <w:r w:rsidRPr="00686E4E">
        <w:rPr>
          <w:spacing w:val="-10"/>
          <w:sz w:val="22"/>
          <w:szCs w:val="22"/>
        </w:rPr>
        <w:t xml:space="preserve"> </w:t>
      </w:r>
      <w:r w:rsidRPr="00686E4E">
        <w:rPr>
          <w:spacing w:val="-2"/>
          <w:sz w:val="22"/>
          <w:szCs w:val="22"/>
        </w:rPr>
        <w:t>Security</w:t>
      </w:r>
      <w:r w:rsidRPr="00686E4E">
        <w:rPr>
          <w:spacing w:val="-10"/>
          <w:sz w:val="22"/>
          <w:szCs w:val="22"/>
        </w:rPr>
        <w:t xml:space="preserve"> </w:t>
      </w:r>
      <w:r w:rsidRPr="00686E4E">
        <w:rPr>
          <w:spacing w:val="-3"/>
          <w:sz w:val="22"/>
          <w:szCs w:val="22"/>
        </w:rPr>
        <w:t>Exchange</w:t>
      </w:r>
      <w:r w:rsidRPr="00686E4E">
        <w:rPr>
          <w:spacing w:val="-10"/>
          <w:sz w:val="22"/>
          <w:szCs w:val="22"/>
        </w:rPr>
        <w:t xml:space="preserve"> (</w:t>
      </w:r>
      <w:r w:rsidRPr="00686E4E">
        <w:rPr>
          <w:spacing w:val="-4"/>
          <w:sz w:val="22"/>
          <w:szCs w:val="22"/>
        </w:rPr>
        <w:t>ISE</w:t>
      </w:r>
      <w:r w:rsidRPr="00686E4E">
        <w:rPr>
          <w:spacing w:val="-10"/>
          <w:sz w:val="22"/>
          <w:szCs w:val="22"/>
        </w:rPr>
        <w:t>)</w:t>
      </w:r>
      <w:r w:rsidR="00C818C9" w:rsidRPr="00686E4E">
        <w:rPr>
          <w:spacing w:val="-10"/>
          <w:sz w:val="22"/>
          <w:szCs w:val="22"/>
        </w:rPr>
        <w:t>»</w:t>
      </w:r>
      <w:r w:rsidRPr="00686E4E">
        <w:rPr>
          <w:spacing w:val="-10"/>
          <w:sz w:val="22"/>
          <w:szCs w:val="22"/>
        </w:rPr>
        <w:t xml:space="preserve">, </w:t>
      </w:r>
      <w:r w:rsidRPr="00686E4E">
        <w:rPr>
          <w:sz w:val="22"/>
          <w:szCs w:val="22"/>
        </w:rPr>
        <w:t>что, по заявлению американ</w:t>
      </w:r>
      <w:r w:rsidR="00F76C7E">
        <w:rPr>
          <w:sz w:val="22"/>
          <w:szCs w:val="22"/>
        </w:rPr>
        <w:t>-</w:t>
      </w:r>
      <w:r w:rsidRPr="00F76C7E">
        <w:rPr>
          <w:spacing w:val="-1"/>
          <w:sz w:val="22"/>
          <w:szCs w:val="22"/>
        </w:rPr>
        <w:t xml:space="preserve">цев, было необходимо для поддержания конкурентной среды на финансовом рынке. В ответ </w:t>
      </w:r>
      <w:r w:rsidR="00C818C9" w:rsidRPr="00F76C7E">
        <w:rPr>
          <w:spacing w:val="-1"/>
          <w:sz w:val="22"/>
          <w:szCs w:val="22"/>
        </w:rPr>
        <w:t>немецкая сторона</w:t>
      </w:r>
      <w:r w:rsidRPr="00F76C7E">
        <w:rPr>
          <w:spacing w:val="-1"/>
          <w:sz w:val="22"/>
          <w:szCs w:val="22"/>
        </w:rPr>
        <w:t xml:space="preserve"> выразила сво</w:t>
      </w:r>
      <w:r w:rsidR="00C818C9" w:rsidRPr="00F76C7E">
        <w:rPr>
          <w:spacing w:val="-1"/>
          <w:sz w:val="22"/>
          <w:szCs w:val="22"/>
        </w:rPr>
        <w:t>ё</w:t>
      </w:r>
      <w:r w:rsidRPr="00F76C7E">
        <w:rPr>
          <w:spacing w:val="-1"/>
          <w:sz w:val="22"/>
          <w:szCs w:val="22"/>
        </w:rPr>
        <w:t xml:space="preserve"> со</w:t>
      </w:r>
      <w:r w:rsidR="00F76C7E" w:rsidRPr="00F76C7E">
        <w:rPr>
          <w:spacing w:val="-1"/>
          <w:sz w:val="22"/>
          <w:szCs w:val="22"/>
        </w:rPr>
        <w:t>-</w:t>
      </w:r>
      <w:r w:rsidRPr="00F76C7E">
        <w:rPr>
          <w:spacing w:val="-1"/>
          <w:sz w:val="22"/>
          <w:szCs w:val="22"/>
        </w:rPr>
        <w:t>гласие</w:t>
      </w:r>
      <w:r w:rsidRPr="00F76C7E">
        <w:rPr>
          <w:spacing w:val="-6"/>
          <w:sz w:val="22"/>
          <w:szCs w:val="22"/>
        </w:rPr>
        <w:t xml:space="preserve">. </w:t>
      </w:r>
      <w:r w:rsidRPr="00F76C7E">
        <w:rPr>
          <w:spacing w:val="-1"/>
          <w:sz w:val="22"/>
          <w:szCs w:val="22"/>
        </w:rPr>
        <w:t xml:space="preserve">Летом </w:t>
      </w:r>
      <w:smartTag w:uri="urn:schemas-microsoft-com:office:smarttags" w:element="metricconverter">
        <w:smartTagPr>
          <w:attr w:name="ProductID" w:val="2011 г"/>
        </w:smartTagPr>
        <w:r w:rsidRPr="00F76C7E">
          <w:rPr>
            <w:spacing w:val="-1"/>
            <w:sz w:val="22"/>
            <w:szCs w:val="22"/>
          </w:rPr>
          <w:t>2011</w:t>
        </w:r>
        <w:r w:rsidRPr="00F76C7E">
          <w:rPr>
            <w:spacing w:val="-10"/>
            <w:sz w:val="22"/>
            <w:szCs w:val="22"/>
          </w:rPr>
          <w:t xml:space="preserve"> г</w:t>
        </w:r>
      </w:smartTag>
      <w:r w:rsidRPr="00F76C7E">
        <w:rPr>
          <w:spacing w:val="-10"/>
          <w:sz w:val="22"/>
          <w:szCs w:val="22"/>
        </w:rPr>
        <w:t xml:space="preserve">. </w:t>
      </w:r>
      <w:r w:rsidRPr="00F76C7E">
        <w:rPr>
          <w:bCs/>
          <w:spacing w:val="-1"/>
          <w:sz w:val="22"/>
          <w:szCs w:val="22"/>
        </w:rPr>
        <w:t xml:space="preserve">после </w:t>
      </w:r>
      <w:r w:rsidRPr="00F76C7E">
        <w:rPr>
          <w:bCs/>
          <w:spacing w:val="-2"/>
          <w:sz w:val="22"/>
          <w:szCs w:val="22"/>
        </w:rPr>
        <w:t>блестящей</w:t>
      </w:r>
      <w:r w:rsidRPr="00F76C7E">
        <w:rPr>
          <w:bCs/>
          <w:spacing w:val="-1"/>
          <w:sz w:val="22"/>
          <w:szCs w:val="22"/>
        </w:rPr>
        <w:t xml:space="preserve"> агитации</w:t>
      </w:r>
      <w:r w:rsidRPr="00F76C7E">
        <w:rPr>
          <w:bCs/>
          <w:spacing w:val="-6"/>
          <w:sz w:val="22"/>
          <w:szCs w:val="22"/>
        </w:rPr>
        <w:t xml:space="preserve"> Д.</w:t>
      </w:r>
      <w:r w:rsidRPr="00F76C7E">
        <w:rPr>
          <w:bCs/>
          <w:spacing w:val="-1"/>
          <w:sz w:val="22"/>
          <w:szCs w:val="22"/>
        </w:rPr>
        <w:t xml:space="preserve"> Нидерауэра</w:t>
      </w:r>
      <w:r w:rsidRPr="00F76C7E">
        <w:rPr>
          <w:bCs/>
          <w:spacing w:val="-6"/>
          <w:sz w:val="22"/>
          <w:szCs w:val="22"/>
        </w:rPr>
        <w:t xml:space="preserve"> и </w:t>
      </w:r>
      <w:r w:rsidRPr="00F76C7E">
        <w:rPr>
          <w:bCs/>
          <w:spacing w:val="-2"/>
          <w:sz w:val="22"/>
          <w:szCs w:val="22"/>
        </w:rPr>
        <w:t>Р. Франчиони, развеявших все опасения,</w:t>
      </w:r>
      <w:r w:rsidRPr="00F76C7E">
        <w:rPr>
          <w:spacing w:val="-2"/>
          <w:sz w:val="22"/>
          <w:szCs w:val="22"/>
        </w:rPr>
        <w:t xml:space="preserve"> сделка была одобрена </w:t>
      </w:r>
      <w:r w:rsidRPr="00686E4E">
        <w:rPr>
          <w:spacing w:val="-1"/>
          <w:sz w:val="22"/>
          <w:szCs w:val="22"/>
        </w:rPr>
        <w:t>акционерами обеих бирж</w:t>
      </w:r>
      <w:r w:rsidRPr="00686E4E">
        <w:rPr>
          <w:spacing w:val="-6"/>
          <w:sz w:val="22"/>
          <w:szCs w:val="22"/>
        </w:rPr>
        <w:t>, а в</w:t>
      </w:r>
      <w:r w:rsidRPr="00686E4E">
        <w:rPr>
          <w:spacing w:val="-1"/>
          <w:sz w:val="22"/>
          <w:szCs w:val="22"/>
        </w:rPr>
        <w:t xml:space="preserve"> ФРГ </w:t>
      </w:r>
      <w:r w:rsidR="006F7D0B" w:rsidRPr="00686E4E">
        <w:rPr>
          <w:spacing w:val="-1"/>
          <w:sz w:val="22"/>
          <w:szCs w:val="22"/>
        </w:rPr>
        <w:t>разрешени</w:t>
      </w:r>
      <w:r w:rsidR="00C818C9" w:rsidRPr="00686E4E">
        <w:rPr>
          <w:spacing w:val="-1"/>
          <w:sz w:val="22"/>
          <w:szCs w:val="22"/>
        </w:rPr>
        <w:t xml:space="preserve">е </w:t>
      </w:r>
      <w:r w:rsidRPr="00686E4E">
        <w:rPr>
          <w:spacing w:val="-1"/>
          <w:sz w:val="22"/>
          <w:szCs w:val="22"/>
        </w:rPr>
        <w:t xml:space="preserve">было получено и </w:t>
      </w:r>
      <w:r w:rsidRPr="00F76C7E">
        <w:rPr>
          <w:spacing w:val="-2"/>
          <w:sz w:val="22"/>
          <w:szCs w:val="22"/>
        </w:rPr>
        <w:t>от Федерального ведомства по надзору за финансовыми услуга</w:t>
      </w:r>
      <w:r w:rsidR="00F76C7E" w:rsidRPr="00F76C7E">
        <w:rPr>
          <w:spacing w:val="-2"/>
          <w:sz w:val="22"/>
          <w:szCs w:val="22"/>
        </w:rPr>
        <w:t>-</w:t>
      </w:r>
      <w:r w:rsidRPr="00686E4E">
        <w:rPr>
          <w:sz w:val="22"/>
          <w:szCs w:val="22"/>
        </w:rPr>
        <w:t>ми</w:t>
      </w:r>
      <w:r w:rsidR="0001420A">
        <w:rPr>
          <w:sz w:val="22"/>
          <w:szCs w:val="22"/>
        </w:rPr>
        <w:t>.</w:t>
      </w:r>
      <w:r w:rsidRPr="00686E4E">
        <w:rPr>
          <w:sz w:val="22"/>
          <w:szCs w:val="22"/>
        </w:rPr>
        <w:t xml:space="preserve"> Тем не </w:t>
      </w:r>
      <w:r w:rsidRPr="00686E4E">
        <w:rPr>
          <w:spacing w:val="-1"/>
          <w:sz w:val="22"/>
          <w:szCs w:val="22"/>
        </w:rPr>
        <w:t>менее, Министерство экономики федеральной земли Гессен, ко</w:t>
      </w:r>
      <w:r w:rsidRPr="00686E4E">
        <w:rPr>
          <w:sz w:val="22"/>
          <w:szCs w:val="22"/>
        </w:rPr>
        <w:t>торое тоже является компетентным органом надзора за Франкфуртской биржей, потребовало пере</w:t>
      </w:r>
      <w:r w:rsidR="00C818C9" w:rsidRPr="00686E4E">
        <w:rPr>
          <w:sz w:val="22"/>
          <w:szCs w:val="22"/>
        </w:rPr>
        <w:t>смотра условий сделки.</w:t>
      </w:r>
    </w:p>
    <w:p w:rsidR="000F3170" w:rsidRPr="00686E4E" w:rsidRDefault="000F3170" w:rsidP="00EB193B">
      <w:pPr>
        <w:widowControl w:val="0"/>
        <w:autoSpaceDE w:val="0"/>
        <w:autoSpaceDN w:val="0"/>
        <w:adjustRightInd w:val="0"/>
        <w:ind w:firstLine="340"/>
        <w:jc w:val="both"/>
        <w:rPr>
          <w:sz w:val="22"/>
          <w:szCs w:val="22"/>
        </w:rPr>
      </w:pPr>
      <w:r w:rsidRPr="00686E4E">
        <w:rPr>
          <w:spacing w:val="-1"/>
          <w:sz w:val="22"/>
          <w:szCs w:val="22"/>
        </w:rPr>
        <w:t xml:space="preserve">В начале апреля </w:t>
      </w:r>
      <w:smartTag w:uri="urn:schemas-microsoft-com:office:smarttags" w:element="metricconverter">
        <w:smartTagPr>
          <w:attr w:name="ProductID" w:val="2011 г"/>
        </w:smartTagPr>
        <w:r w:rsidRPr="00686E4E">
          <w:rPr>
            <w:spacing w:val="-1"/>
            <w:sz w:val="22"/>
            <w:szCs w:val="22"/>
          </w:rPr>
          <w:t>2011 г</w:t>
        </w:r>
      </w:smartTag>
      <w:r w:rsidRPr="00686E4E">
        <w:rPr>
          <w:spacing w:val="-1"/>
          <w:sz w:val="22"/>
          <w:szCs w:val="22"/>
        </w:rPr>
        <w:t xml:space="preserve">. у </w:t>
      </w:r>
      <w:r w:rsidR="00C818C9" w:rsidRPr="00686E4E">
        <w:rPr>
          <w:spacing w:val="-1"/>
          <w:sz w:val="22"/>
          <w:szCs w:val="22"/>
        </w:rPr>
        <w:t>«</w:t>
      </w:r>
      <w:r w:rsidRPr="00686E4E">
        <w:rPr>
          <w:spacing w:val="-1"/>
          <w:sz w:val="22"/>
          <w:szCs w:val="22"/>
        </w:rPr>
        <w:t>Deutsche Boеrse</w:t>
      </w:r>
      <w:r w:rsidR="00C818C9" w:rsidRPr="00686E4E">
        <w:rPr>
          <w:spacing w:val="-1"/>
          <w:sz w:val="22"/>
          <w:szCs w:val="22"/>
        </w:rPr>
        <w:t>»</w:t>
      </w:r>
      <w:r w:rsidRPr="00686E4E">
        <w:rPr>
          <w:spacing w:val="-1"/>
          <w:sz w:val="22"/>
          <w:szCs w:val="22"/>
        </w:rPr>
        <w:t xml:space="preserve"> неожиданно по</w:t>
      </w:r>
      <w:r w:rsidR="00C818C9" w:rsidRPr="00686E4E">
        <w:rPr>
          <w:spacing w:val="-1"/>
          <w:sz w:val="22"/>
          <w:szCs w:val="22"/>
        </w:rPr>
        <w:t>-</w:t>
      </w:r>
      <w:r w:rsidRPr="00686E4E">
        <w:rPr>
          <w:spacing w:val="-2"/>
          <w:sz w:val="22"/>
          <w:szCs w:val="22"/>
        </w:rPr>
        <w:t xml:space="preserve">явились конкуренты. Американские биржевые операторы </w:t>
      </w:r>
      <w:r w:rsidR="00C818C9" w:rsidRPr="00686E4E">
        <w:rPr>
          <w:spacing w:val="-2"/>
          <w:sz w:val="22"/>
          <w:szCs w:val="22"/>
        </w:rPr>
        <w:t>«</w:t>
      </w:r>
      <w:r w:rsidRPr="00686E4E">
        <w:rPr>
          <w:spacing w:val="-2"/>
          <w:sz w:val="22"/>
          <w:szCs w:val="22"/>
        </w:rPr>
        <w:t>NAS</w:t>
      </w:r>
      <w:r w:rsidR="00C818C9" w:rsidRPr="00686E4E">
        <w:rPr>
          <w:spacing w:val="-10"/>
          <w:sz w:val="22"/>
          <w:szCs w:val="22"/>
        </w:rPr>
        <w:t>-</w:t>
      </w:r>
      <w:r w:rsidRPr="00686E4E">
        <w:rPr>
          <w:spacing w:val="-1"/>
          <w:sz w:val="22"/>
          <w:szCs w:val="22"/>
        </w:rPr>
        <w:t>DAQ</w:t>
      </w:r>
      <w:r w:rsidR="00C818C9" w:rsidRPr="00686E4E">
        <w:rPr>
          <w:spacing w:val="-1"/>
          <w:sz w:val="22"/>
          <w:szCs w:val="22"/>
        </w:rPr>
        <w:t>»</w:t>
      </w:r>
      <w:r w:rsidRPr="00686E4E">
        <w:rPr>
          <w:spacing w:val="-1"/>
          <w:sz w:val="22"/>
          <w:szCs w:val="22"/>
        </w:rPr>
        <w:t xml:space="preserve"> и </w:t>
      </w:r>
      <w:r w:rsidR="00C818C9" w:rsidRPr="00686E4E">
        <w:rPr>
          <w:spacing w:val="-1"/>
          <w:sz w:val="22"/>
          <w:szCs w:val="22"/>
        </w:rPr>
        <w:t>«</w:t>
      </w:r>
      <w:r w:rsidRPr="00686E4E">
        <w:rPr>
          <w:spacing w:val="-1"/>
          <w:sz w:val="22"/>
          <w:szCs w:val="22"/>
        </w:rPr>
        <w:t>Intercontinental Exchange</w:t>
      </w:r>
      <w:r w:rsidR="00C818C9" w:rsidRPr="00686E4E">
        <w:rPr>
          <w:spacing w:val="-1"/>
          <w:sz w:val="22"/>
          <w:szCs w:val="22"/>
        </w:rPr>
        <w:t>»</w:t>
      </w:r>
      <w:r w:rsidRPr="00686E4E">
        <w:rPr>
          <w:spacing w:val="-1"/>
          <w:sz w:val="22"/>
          <w:szCs w:val="22"/>
        </w:rPr>
        <w:t xml:space="preserve"> (ICE) выразили желание со</w:t>
      </w:r>
      <w:r w:rsidR="00C818C9" w:rsidRPr="00686E4E">
        <w:rPr>
          <w:spacing w:val="-1"/>
          <w:sz w:val="22"/>
          <w:szCs w:val="22"/>
        </w:rPr>
        <w:t>-</w:t>
      </w:r>
      <w:r w:rsidRPr="00686E4E">
        <w:rPr>
          <w:sz w:val="22"/>
          <w:szCs w:val="22"/>
        </w:rPr>
        <w:t xml:space="preserve">вместно приобрести </w:t>
      </w:r>
      <w:r w:rsidR="00C818C9" w:rsidRPr="00686E4E">
        <w:rPr>
          <w:sz w:val="22"/>
          <w:szCs w:val="22"/>
        </w:rPr>
        <w:t>«</w:t>
      </w:r>
      <w:r w:rsidRPr="00686E4E">
        <w:rPr>
          <w:sz w:val="22"/>
          <w:szCs w:val="22"/>
        </w:rPr>
        <w:t>NYSE Euronext</w:t>
      </w:r>
      <w:r w:rsidR="00C818C9" w:rsidRPr="00686E4E">
        <w:rPr>
          <w:sz w:val="22"/>
          <w:szCs w:val="22"/>
        </w:rPr>
        <w:t>»</w:t>
      </w:r>
      <w:r w:rsidRPr="00686E4E">
        <w:rPr>
          <w:sz w:val="22"/>
          <w:szCs w:val="22"/>
        </w:rPr>
        <w:t xml:space="preserve"> на более привлекательных условиях: они предложили 11 млрд долл</w:t>
      </w:r>
      <w:r w:rsidR="00C818C9" w:rsidRPr="00686E4E">
        <w:rPr>
          <w:sz w:val="22"/>
          <w:szCs w:val="22"/>
        </w:rPr>
        <w:t>.</w:t>
      </w:r>
      <w:r w:rsidRPr="00686E4E">
        <w:rPr>
          <w:sz w:val="22"/>
          <w:szCs w:val="22"/>
        </w:rPr>
        <w:t xml:space="preserve"> (примерно 7,9 млрд евро), в то время как предложение </w:t>
      </w:r>
      <w:r w:rsidR="00C818C9" w:rsidRPr="00686E4E">
        <w:rPr>
          <w:sz w:val="22"/>
          <w:szCs w:val="22"/>
        </w:rPr>
        <w:t>«</w:t>
      </w:r>
      <w:r w:rsidRPr="00686E4E">
        <w:rPr>
          <w:sz w:val="22"/>
          <w:szCs w:val="22"/>
        </w:rPr>
        <w:t>Deutsche Boеrse</w:t>
      </w:r>
      <w:r w:rsidR="00C818C9" w:rsidRPr="00686E4E">
        <w:rPr>
          <w:sz w:val="22"/>
          <w:szCs w:val="22"/>
        </w:rPr>
        <w:t>»</w:t>
      </w:r>
      <w:r w:rsidRPr="00686E4E">
        <w:rPr>
          <w:sz w:val="22"/>
          <w:szCs w:val="22"/>
        </w:rPr>
        <w:t xml:space="preserve"> составляло 10 млрд долл</w:t>
      </w:r>
      <w:r w:rsidR="00C818C9" w:rsidRPr="00686E4E">
        <w:rPr>
          <w:sz w:val="22"/>
          <w:szCs w:val="22"/>
        </w:rPr>
        <w:t>.</w:t>
      </w:r>
      <w:r w:rsidRPr="00686E4E">
        <w:rPr>
          <w:sz w:val="22"/>
          <w:szCs w:val="22"/>
        </w:rPr>
        <w:t xml:space="preserve"> (примерно 7,2 млрд евро)</w:t>
      </w:r>
      <w:r w:rsidRPr="00686E4E">
        <w:rPr>
          <w:rStyle w:val="a9"/>
          <w:sz w:val="22"/>
          <w:szCs w:val="22"/>
        </w:rPr>
        <w:footnoteReference w:id="60"/>
      </w:r>
      <w:r w:rsidRPr="00686E4E">
        <w:rPr>
          <w:sz w:val="22"/>
          <w:szCs w:val="22"/>
        </w:rPr>
        <w:t>. Тем не мен</w:t>
      </w:r>
      <w:r w:rsidR="00F76C7E">
        <w:rPr>
          <w:sz w:val="22"/>
          <w:szCs w:val="22"/>
        </w:rPr>
        <w:t>ее</w:t>
      </w:r>
      <w:r w:rsidRPr="00686E4E">
        <w:rPr>
          <w:sz w:val="22"/>
          <w:szCs w:val="22"/>
        </w:rPr>
        <w:t xml:space="preserve"> данное предложение было отклонено советом директоров </w:t>
      </w:r>
      <w:r w:rsidR="00C818C9" w:rsidRPr="00686E4E">
        <w:rPr>
          <w:sz w:val="22"/>
          <w:szCs w:val="22"/>
        </w:rPr>
        <w:t>«</w:t>
      </w:r>
      <w:r w:rsidRPr="00686E4E">
        <w:rPr>
          <w:sz w:val="22"/>
          <w:szCs w:val="22"/>
        </w:rPr>
        <w:t>NYSE Euronext</w:t>
      </w:r>
      <w:r w:rsidR="00C818C9" w:rsidRPr="00686E4E">
        <w:rPr>
          <w:sz w:val="22"/>
          <w:szCs w:val="22"/>
        </w:rPr>
        <w:t>»</w:t>
      </w:r>
      <w:r w:rsidRPr="00686E4E">
        <w:rPr>
          <w:sz w:val="22"/>
          <w:szCs w:val="22"/>
        </w:rPr>
        <w:t>, так как, по его мнению, слияние с немецкой биржевой структурой соответствует одобренной ещ</w:t>
      </w:r>
      <w:r w:rsidR="00C818C9" w:rsidRPr="00686E4E">
        <w:rPr>
          <w:sz w:val="22"/>
          <w:szCs w:val="22"/>
        </w:rPr>
        <w:t>ё</w:t>
      </w:r>
      <w:r w:rsidRPr="00686E4E">
        <w:rPr>
          <w:sz w:val="22"/>
          <w:szCs w:val="22"/>
        </w:rPr>
        <w:t xml:space="preserve"> в </w:t>
      </w:r>
      <w:smartTag w:uri="urn:schemas-microsoft-com:office:smarttags" w:element="metricconverter">
        <w:smartTagPr>
          <w:attr w:name="ProductID" w:val="2009 г"/>
        </w:smartTagPr>
        <w:r w:rsidRPr="00686E4E">
          <w:rPr>
            <w:sz w:val="22"/>
            <w:szCs w:val="22"/>
          </w:rPr>
          <w:t>2009 г</w:t>
        </w:r>
      </w:smartTag>
      <w:r w:rsidRPr="00686E4E">
        <w:rPr>
          <w:sz w:val="22"/>
          <w:szCs w:val="22"/>
        </w:rPr>
        <w:t>. долгосрочной стратегии развития американской компании и должно сделать объедин</w:t>
      </w:r>
      <w:r w:rsidR="00C818C9" w:rsidRPr="00686E4E">
        <w:rPr>
          <w:sz w:val="22"/>
          <w:szCs w:val="22"/>
        </w:rPr>
        <w:t>ё</w:t>
      </w:r>
      <w:r w:rsidRPr="00686E4E">
        <w:rPr>
          <w:sz w:val="22"/>
          <w:szCs w:val="22"/>
        </w:rPr>
        <w:t>нную компанию ведущим биржевым оператором мира. За этим последовало ещ</w:t>
      </w:r>
      <w:r w:rsidR="00C818C9" w:rsidRPr="00686E4E">
        <w:rPr>
          <w:sz w:val="22"/>
          <w:szCs w:val="22"/>
        </w:rPr>
        <w:t>ё</w:t>
      </w:r>
      <w:r w:rsidRPr="00686E4E">
        <w:rPr>
          <w:sz w:val="22"/>
          <w:szCs w:val="22"/>
        </w:rPr>
        <w:t xml:space="preserve"> одно предложение </w:t>
      </w:r>
      <w:r w:rsidR="00C818C9" w:rsidRPr="00686E4E">
        <w:rPr>
          <w:sz w:val="22"/>
          <w:szCs w:val="22"/>
        </w:rPr>
        <w:t>«</w:t>
      </w:r>
      <w:r w:rsidRPr="00686E4E">
        <w:rPr>
          <w:sz w:val="22"/>
          <w:szCs w:val="22"/>
        </w:rPr>
        <w:t>NASDAQ</w:t>
      </w:r>
      <w:r w:rsidR="00C818C9" w:rsidRPr="00686E4E">
        <w:rPr>
          <w:sz w:val="22"/>
          <w:szCs w:val="22"/>
        </w:rPr>
        <w:t>»</w:t>
      </w:r>
      <w:r w:rsidRPr="00686E4E">
        <w:rPr>
          <w:sz w:val="22"/>
          <w:szCs w:val="22"/>
        </w:rPr>
        <w:t xml:space="preserve">, более выгодное, но оно также </w:t>
      </w:r>
      <w:r w:rsidR="00C818C9" w:rsidRPr="00686E4E">
        <w:rPr>
          <w:sz w:val="22"/>
          <w:szCs w:val="22"/>
        </w:rPr>
        <w:t xml:space="preserve">не </w:t>
      </w:r>
      <w:r w:rsidRPr="00686E4E">
        <w:rPr>
          <w:sz w:val="22"/>
          <w:szCs w:val="22"/>
        </w:rPr>
        <w:t xml:space="preserve">было </w:t>
      </w:r>
      <w:r w:rsidR="00C818C9" w:rsidRPr="00686E4E">
        <w:rPr>
          <w:sz w:val="22"/>
          <w:szCs w:val="22"/>
        </w:rPr>
        <w:t>принято</w:t>
      </w:r>
      <w:r w:rsidRPr="00686E4E">
        <w:rPr>
          <w:sz w:val="22"/>
          <w:szCs w:val="22"/>
        </w:rPr>
        <w:t xml:space="preserve">. </w:t>
      </w:r>
      <w:r w:rsidR="00C818C9" w:rsidRPr="00686E4E">
        <w:rPr>
          <w:sz w:val="22"/>
          <w:szCs w:val="22"/>
        </w:rPr>
        <w:t>Р</w:t>
      </w:r>
      <w:r w:rsidRPr="00686E4E">
        <w:rPr>
          <w:sz w:val="22"/>
          <w:szCs w:val="22"/>
        </w:rPr>
        <w:t xml:space="preserve">уководство </w:t>
      </w:r>
      <w:r w:rsidR="00C818C9" w:rsidRPr="00686E4E">
        <w:rPr>
          <w:sz w:val="22"/>
          <w:szCs w:val="22"/>
        </w:rPr>
        <w:t>«</w:t>
      </w:r>
      <w:r w:rsidRPr="00686E4E">
        <w:rPr>
          <w:sz w:val="22"/>
          <w:szCs w:val="22"/>
        </w:rPr>
        <w:t>NYSE Euronext</w:t>
      </w:r>
      <w:r w:rsidR="00C818C9" w:rsidRPr="00686E4E">
        <w:rPr>
          <w:sz w:val="22"/>
          <w:szCs w:val="22"/>
        </w:rPr>
        <w:t>»</w:t>
      </w:r>
      <w:r w:rsidRPr="00686E4E">
        <w:rPr>
          <w:sz w:val="22"/>
          <w:szCs w:val="22"/>
        </w:rPr>
        <w:t xml:space="preserve"> посчитало, что сделка с немцами имеет гораздо больше шансов на осуществление, </w:t>
      </w:r>
      <w:r w:rsidR="00C818C9" w:rsidRPr="00686E4E">
        <w:rPr>
          <w:sz w:val="22"/>
          <w:szCs w:val="22"/>
        </w:rPr>
        <w:t xml:space="preserve">т.к. </w:t>
      </w:r>
      <w:r w:rsidRPr="00686E4E">
        <w:rPr>
          <w:sz w:val="22"/>
          <w:szCs w:val="22"/>
        </w:rPr>
        <w:t xml:space="preserve">предполагаемое слияние с их конкурентами </w:t>
      </w:r>
      <w:r w:rsidR="00C818C9" w:rsidRPr="00686E4E">
        <w:rPr>
          <w:sz w:val="22"/>
          <w:szCs w:val="22"/>
        </w:rPr>
        <w:t xml:space="preserve">вряд ли было бы одобрено </w:t>
      </w:r>
      <w:r w:rsidRPr="00686E4E">
        <w:rPr>
          <w:sz w:val="22"/>
          <w:szCs w:val="22"/>
        </w:rPr>
        <w:t>со стороны антимонопольных органов США</w:t>
      </w:r>
      <w:r w:rsidR="00C818C9" w:rsidRPr="00686E4E">
        <w:rPr>
          <w:sz w:val="22"/>
          <w:szCs w:val="22"/>
        </w:rPr>
        <w:t>.</w:t>
      </w:r>
    </w:p>
    <w:p w:rsidR="000F3170" w:rsidRPr="00E0325A" w:rsidRDefault="000F3170" w:rsidP="00EB193B">
      <w:pPr>
        <w:widowControl w:val="0"/>
        <w:autoSpaceDE w:val="0"/>
        <w:autoSpaceDN w:val="0"/>
        <w:adjustRightInd w:val="0"/>
        <w:ind w:firstLine="340"/>
        <w:jc w:val="both"/>
        <w:rPr>
          <w:sz w:val="22"/>
          <w:szCs w:val="22"/>
        </w:rPr>
      </w:pPr>
      <w:r w:rsidRPr="00686E4E">
        <w:rPr>
          <w:sz w:val="22"/>
          <w:szCs w:val="22"/>
        </w:rPr>
        <w:t xml:space="preserve">Предполагаемое мегаслияние встретило настороженное отношение со стороны руководства Европейского Союза. С 4 августа </w:t>
      </w:r>
      <w:smartTag w:uri="urn:schemas-microsoft-com:office:smarttags" w:element="metricconverter">
        <w:smartTagPr>
          <w:attr w:name="ProductID" w:val="2011 г"/>
        </w:smartTagPr>
        <w:r w:rsidRPr="00686E4E">
          <w:rPr>
            <w:sz w:val="22"/>
            <w:szCs w:val="22"/>
          </w:rPr>
          <w:t>2011 г</w:t>
        </w:r>
      </w:smartTag>
      <w:r w:rsidRPr="00686E4E">
        <w:rPr>
          <w:sz w:val="22"/>
          <w:szCs w:val="22"/>
        </w:rPr>
        <w:t xml:space="preserve">. Европейская Комиссия стала заниматься </w:t>
      </w:r>
      <w:r w:rsidR="0001420A">
        <w:rPr>
          <w:sz w:val="22"/>
          <w:szCs w:val="22"/>
        </w:rPr>
        <w:t>подробным</w:t>
      </w:r>
      <w:r w:rsidRPr="00686E4E">
        <w:rPr>
          <w:sz w:val="22"/>
          <w:szCs w:val="22"/>
        </w:rPr>
        <w:t xml:space="preserve"> анализом этой сделки. Срок для вынесения решения дважды продле</w:t>
      </w:r>
      <w:r w:rsidR="00E86FB4" w:rsidRPr="00686E4E">
        <w:rPr>
          <w:sz w:val="22"/>
          <w:szCs w:val="22"/>
        </w:rPr>
        <w:t>вался</w:t>
      </w:r>
      <w:r w:rsidRPr="00686E4E">
        <w:rPr>
          <w:sz w:val="22"/>
          <w:szCs w:val="22"/>
        </w:rPr>
        <w:t xml:space="preserve">. В ЕС </w:t>
      </w:r>
      <w:r w:rsidR="00E86FB4" w:rsidRPr="00686E4E">
        <w:rPr>
          <w:sz w:val="22"/>
          <w:szCs w:val="22"/>
        </w:rPr>
        <w:t xml:space="preserve">выразили </w:t>
      </w:r>
      <w:r w:rsidRPr="00686E4E">
        <w:rPr>
          <w:sz w:val="22"/>
          <w:szCs w:val="22"/>
        </w:rPr>
        <w:t xml:space="preserve">беспокойство относительно </w:t>
      </w:r>
      <w:r w:rsidRPr="00E0325A">
        <w:rPr>
          <w:spacing w:val="-2"/>
          <w:sz w:val="22"/>
          <w:szCs w:val="22"/>
        </w:rPr>
        <w:t xml:space="preserve">положения новой структуры на рынке производных финансовых </w:t>
      </w:r>
      <w:r w:rsidRPr="00686E4E">
        <w:rPr>
          <w:sz w:val="22"/>
          <w:szCs w:val="22"/>
        </w:rPr>
        <w:t xml:space="preserve">инструментов, </w:t>
      </w:r>
      <w:r w:rsidR="00E86FB4" w:rsidRPr="00686E4E">
        <w:rPr>
          <w:sz w:val="22"/>
          <w:szCs w:val="22"/>
        </w:rPr>
        <w:t>т.к. «</w:t>
      </w:r>
      <w:r w:rsidRPr="00686E4E">
        <w:rPr>
          <w:sz w:val="22"/>
          <w:szCs w:val="22"/>
        </w:rPr>
        <w:t>Eurex</w:t>
      </w:r>
      <w:r w:rsidR="00E86FB4" w:rsidRPr="00686E4E">
        <w:rPr>
          <w:sz w:val="22"/>
          <w:szCs w:val="22"/>
        </w:rPr>
        <w:t>»</w:t>
      </w:r>
      <w:r w:rsidRPr="00686E4E">
        <w:rPr>
          <w:sz w:val="22"/>
          <w:szCs w:val="22"/>
        </w:rPr>
        <w:t xml:space="preserve">, принадлежащая </w:t>
      </w:r>
      <w:r w:rsidR="00E86FB4" w:rsidRPr="00686E4E">
        <w:rPr>
          <w:sz w:val="22"/>
          <w:szCs w:val="22"/>
        </w:rPr>
        <w:t>«</w:t>
      </w:r>
      <w:r w:rsidRPr="00686E4E">
        <w:rPr>
          <w:sz w:val="22"/>
          <w:szCs w:val="22"/>
        </w:rPr>
        <w:t>Deutsche Boеrse</w:t>
      </w:r>
      <w:r w:rsidR="00E86FB4" w:rsidRPr="00686E4E">
        <w:rPr>
          <w:sz w:val="22"/>
          <w:szCs w:val="22"/>
        </w:rPr>
        <w:t>»</w:t>
      </w:r>
      <w:r w:rsidRPr="00686E4E">
        <w:rPr>
          <w:sz w:val="22"/>
          <w:szCs w:val="22"/>
        </w:rPr>
        <w:t xml:space="preserve">, </w:t>
      </w:r>
      <w:r w:rsidRPr="00E0325A">
        <w:rPr>
          <w:sz w:val="22"/>
          <w:szCs w:val="22"/>
        </w:rPr>
        <w:t xml:space="preserve">и </w:t>
      </w:r>
      <w:r w:rsidR="00E86FB4" w:rsidRPr="00E0325A">
        <w:rPr>
          <w:sz w:val="22"/>
          <w:szCs w:val="22"/>
        </w:rPr>
        <w:t>«</w:t>
      </w:r>
      <w:r w:rsidRPr="00E0325A">
        <w:rPr>
          <w:sz w:val="22"/>
          <w:szCs w:val="22"/>
        </w:rPr>
        <w:t>Liffe</w:t>
      </w:r>
      <w:r w:rsidR="00E86FB4" w:rsidRPr="00E0325A">
        <w:rPr>
          <w:sz w:val="22"/>
          <w:szCs w:val="22"/>
        </w:rPr>
        <w:t>»</w:t>
      </w:r>
      <w:r w:rsidRPr="00E0325A">
        <w:rPr>
          <w:sz w:val="22"/>
          <w:szCs w:val="22"/>
        </w:rPr>
        <w:t xml:space="preserve">, принадлежащая </w:t>
      </w:r>
      <w:r w:rsidR="00E86FB4" w:rsidRPr="00E0325A">
        <w:rPr>
          <w:sz w:val="22"/>
          <w:szCs w:val="22"/>
        </w:rPr>
        <w:t>«</w:t>
      </w:r>
      <w:r w:rsidRPr="00E0325A">
        <w:rPr>
          <w:sz w:val="22"/>
          <w:szCs w:val="22"/>
        </w:rPr>
        <w:t>NYSE Euronext</w:t>
      </w:r>
      <w:r w:rsidR="00E86FB4" w:rsidRPr="00E0325A">
        <w:rPr>
          <w:sz w:val="22"/>
          <w:szCs w:val="22"/>
        </w:rPr>
        <w:t>»</w:t>
      </w:r>
      <w:r w:rsidRPr="00E0325A">
        <w:rPr>
          <w:sz w:val="22"/>
          <w:szCs w:val="22"/>
        </w:rPr>
        <w:t xml:space="preserve">, вместе </w:t>
      </w:r>
      <w:r w:rsidR="00E86FB4" w:rsidRPr="00E0325A">
        <w:rPr>
          <w:sz w:val="22"/>
          <w:szCs w:val="22"/>
        </w:rPr>
        <w:t xml:space="preserve">стали бы </w:t>
      </w:r>
      <w:r w:rsidRPr="00E0325A">
        <w:rPr>
          <w:spacing w:val="-1"/>
          <w:sz w:val="22"/>
          <w:szCs w:val="22"/>
        </w:rPr>
        <w:t>кон</w:t>
      </w:r>
      <w:r w:rsidR="00E0325A" w:rsidRPr="00E0325A">
        <w:rPr>
          <w:spacing w:val="-1"/>
          <w:sz w:val="22"/>
          <w:szCs w:val="22"/>
        </w:rPr>
        <w:t xml:space="preserve"> </w:t>
      </w:r>
      <w:r w:rsidRPr="00E0325A">
        <w:rPr>
          <w:spacing w:val="-1"/>
          <w:sz w:val="22"/>
          <w:szCs w:val="22"/>
        </w:rPr>
        <w:t>тролирова</w:t>
      </w:r>
      <w:r w:rsidR="00E86FB4" w:rsidRPr="00E0325A">
        <w:rPr>
          <w:spacing w:val="-1"/>
          <w:sz w:val="22"/>
          <w:szCs w:val="22"/>
        </w:rPr>
        <w:t>ть</w:t>
      </w:r>
      <w:r w:rsidRPr="00E0325A">
        <w:rPr>
          <w:spacing w:val="-1"/>
          <w:sz w:val="22"/>
          <w:szCs w:val="22"/>
        </w:rPr>
        <w:t xml:space="preserve"> свыше 90% </w:t>
      </w:r>
      <w:r w:rsidR="00E86FB4" w:rsidRPr="00E0325A">
        <w:rPr>
          <w:spacing w:val="-2"/>
          <w:sz w:val="22"/>
          <w:szCs w:val="22"/>
        </w:rPr>
        <w:t>соответствующего</w:t>
      </w:r>
      <w:r w:rsidR="00E86FB4" w:rsidRPr="00E0325A">
        <w:rPr>
          <w:spacing w:val="-1"/>
          <w:sz w:val="22"/>
          <w:szCs w:val="22"/>
        </w:rPr>
        <w:t xml:space="preserve"> </w:t>
      </w:r>
      <w:r w:rsidRPr="00E0325A">
        <w:rPr>
          <w:spacing w:val="-1"/>
          <w:sz w:val="22"/>
          <w:szCs w:val="22"/>
        </w:rPr>
        <w:t>мирового рынка европейских актив</w:t>
      </w:r>
      <w:r w:rsidR="00E86FB4" w:rsidRPr="00E0325A">
        <w:rPr>
          <w:spacing w:val="-1"/>
          <w:sz w:val="22"/>
          <w:szCs w:val="22"/>
        </w:rPr>
        <w:t>ов</w:t>
      </w:r>
      <w:r w:rsidRPr="00E0325A">
        <w:rPr>
          <w:spacing w:val="-1"/>
          <w:sz w:val="22"/>
          <w:szCs w:val="22"/>
        </w:rPr>
        <w:t>. Поэтому последовавшее требование руко</w:t>
      </w:r>
      <w:r w:rsidR="00E0325A" w:rsidRPr="00E0325A">
        <w:rPr>
          <w:spacing w:val="-1"/>
          <w:sz w:val="22"/>
          <w:szCs w:val="22"/>
        </w:rPr>
        <w:t>-</w:t>
      </w:r>
      <w:r w:rsidRPr="00E0325A">
        <w:rPr>
          <w:sz w:val="22"/>
          <w:szCs w:val="22"/>
        </w:rPr>
        <w:t xml:space="preserve">водства ЕС продать одну из этих бирж </w:t>
      </w:r>
      <w:r w:rsidR="00E86FB4" w:rsidRPr="00E0325A">
        <w:rPr>
          <w:sz w:val="22"/>
          <w:szCs w:val="22"/>
        </w:rPr>
        <w:t xml:space="preserve">с точки зрения сохранения конкуренции представлялось </w:t>
      </w:r>
      <w:r w:rsidRPr="00E0325A">
        <w:rPr>
          <w:sz w:val="22"/>
          <w:szCs w:val="22"/>
        </w:rPr>
        <w:t>справедливым и обоснованным</w:t>
      </w:r>
      <w:r w:rsidRPr="00E0325A">
        <w:rPr>
          <w:rStyle w:val="a9"/>
          <w:sz w:val="22"/>
          <w:szCs w:val="22"/>
        </w:rPr>
        <w:footnoteReference w:id="61"/>
      </w:r>
      <w:r w:rsidRPr="00E0325A">
        <w:rPr>
          <w:sz w:val="22"/>
          <w:szCs w:val="22"/>
        </w:rPr>
        <w:t>. Тем не менее</w:t>
      </w:r>
      <w:r w:rsidR="00E0325A">
        <w:rPr>
          <w:sz w:val="22"/>
          <w:szCs w:val="22"/>
        </w:rPr>
        <w:t>,</w:t>
      </w:r>
      <w:r w:rsidRPr="00E0325A">
        <w:rPr>
          <w:sz w:val="22"/>
          <w:szCs w:val="22"/>
        </w:rPr>
        <w:t xml:space="preserve"> </w:t>
      </w:r>
      <w:r w:rsidR="0001420A" w:rsidRPr="00E0325A">
        <w:rPr>
          <w:sz w:val="22"/>
          <w:szCs w:val="22"/>
        </w:rPr>
        <w:t>обе биржи</w:t>
      </w:r>
      <w:r w:rsidRPr="00E0325A">
        <w:rPr>
          <w:sz w:val="22"/>
          <w:szCs w:val="22"/>
        </w:rPr>
        <w:t xml:space="preserve"> отказались от полной продажи </w:t>
      </w:r>
      <w:r w:rsidR="00E86FB4" w:rsidRPr="00E0325A">
        <w:rPr>
          <w:sz w:val="22"/>
          <w:szCs w:val="22"/>
        </w:rPr>
        <w:t>своих структур. А</w:t>
      </w:r>
      <w:r w:rsidRPr="00E0325A">
        <w:rPr>
          <w:sz w:val="22"/>
          <w:szCs w:val="22"/>
        </w:rPr>
        <w:t xml:space="preserve">мериканцы </w:t>
      </w:r>
      <w:r w:rsidR="00E86FB4" w:rsidRPr="00E0325A">
        <w:rPr>
          <w:sz w:val="22"/>
          <w:szCs w:val="22"/>
        </w:rPr>
        <w:t xml:space="preserve">были </w:t>
      </w:r>
      <w:r w:rsidRPr="00E0325A">
        <w:rPr>
          <w:sz w:val="22"/>
          <w:szCs w:val="22"/>
        </w:rPr>
        <w:t>готов</w:t>
      </w:r>
      <w:r w:rsidR="00E86FB4" w:rsidRPr="00E0325A">
        <w:rPr>
          <w:sz w:val="22"/>
          <w:szCs w:val="22"/>
        </w:rPr>
        <w:t xml:space="preserve">ы </w:t>
      </w:r>
      <w:r w:rsidRPr="00E0325A">
        <w:rPr>
          <w:sz w:val="22"/>
          <w:szCs w:val="22"/>
        </w:rPr>
        <w:t>продать</w:t>
      </w:r>
      <w:r w:rsidRPr="00686E4E">
        <w:rPr>
          <w:spacing w:val="-6"/>
          <w:sz w:val="22"/>
          <w:szCs w:val="22"/>
        </w:rPr>
        <w:t xml:space="preserve"> </w:t>
      </w:r>
      <w:r w:rsidRPr="00686E4E">
        <w:rPr>
          <w:spacing w:val="-2"/>
          <w:sz w:val="22"/>
          <w:szCs w:val="22"/>
        </w:rPr>
        <w:t>часть</w:t>
      </w:r>
      <w:r w:rsidRPr="00686E4E">
        <w:rPr>
          <w:spacing w:val="-6"/>
          <w:sz w:val="22"/>
          <w:szCs w:val="22"/>
        </w:rPr>
        <w:t xml:space="preserve"> </w:t>
      </w:r>
      <w:r w:rsidR="00E86FB4" w:rsidRPr="00686E4E">
        <w:rPr>
          <w:spacing w:val="-2"/>
          <w:sz w:val="22"/>
          <w:szCs w:val="22"/>
        </w:rPr>
        <w:t>своего</w:t>
      </w:r>
      <w:r w:rsidR="00E86FB4" w:rsidRPr="00686E4E">
        <w:rPr>
          <w:spacing w:val="-6"/>
          <w:sz w:val="22"/>
          <w:szCs w:val="22"/>
        </w:rPr>
        <w:t xml:space="preserve"> </w:t>
      </w:r>
      <w:r w:rsidR="00E86FB4" w:rsidRPr="00E0325A">
        <w:rPr>
          <w:spacing w:val="-2"/>
          <w:sz w:val="22"/>
          <w:szCs w:val="22"/>
        </w:rPr>
        <w:t>биз</w:t>
      </w:r>
      <w:r w:rsidRPr="00E0325A">
        <w:rPr>
          <w:spacing w:val="-2"/>
          <w:sz w:val="22"/>
          <w:szCs w:val="22"/>
        </w:rPr>
        <w:t>нес</w:t>
      </w:r>
      <w:r w:rsidR="00E86FB4" w:rsidRPr="00E0325A">
        <w:rPr>
          <w:spacing w:val="-2"/>
          <w:sz w:val="22"/>
          <w:szCs w:val="22"/>
        </w:rPr>
        <w:t>а</w:t>
      </w:r>
      <w:r w:rsidRPr="00E0325A">
        <w:rPr>
          <w:spacing w:val="-2"/>
          <w:sz w:val="22"/>
          <w:szCs w:val="22"/>
        </w:rPr>
        <w:t xml:space="preserve"> европейских производных финансовых инструментов на </w:t>
      </w:r>
      <w:r w:rsidRPr="00686E4E">
        <w:rPr>
          <w:spacing w:val="-1"/>
          <w:sz w:val="22"/>
          <w:szCs w:val="22"/>
        </w:rPr>
        <w:t>индивидуальные акции, а также в ряде случаев допускать кон</w:t>
      </w:r>
      <w:r w:rsidR="00E0325A">
        <w:rPr>
          <w:spacing w:val="-1"/>
          <w:sz w:val="22"/>
          <w:szCs w:val="22"/>
        </w:rPr>
        <w:t>-</w:t>
      </w:r>
      <w:r w:rsidRPr="00E0325A">
        <w:rPr>
          <w:spacing w:val="-1"/>
          <w:sz w:val="22"/>
          <w:szCs w:val="22"/>
        </w:rPr>
        <w:t>курентов к своей системе клиринга.</w:t>
      </w:r>
      <w:r w:rsidR="002A7F8B" w:rsidRPr="00E0325A">
        <w:rPr>
          <w:spacing w:val="-1"/>
          <w:sz w:val="22"/>
          <w:szCs w:val="22"/>
        </w:rPr>
        <w:t xml:space="preserve"> </w:t>
      </w:r>
      <w:r w:rsidRPr="00E0325A">
        <w:rPr>
          <w:spacing w:val="-1"/>
          <w:sz w:val="22"/>
          <w:szCs w:val="22"/>
        </w:rPr>
        <w:t>Председатель наблюдатель</w:t>
      </w:r>
      <w:r w:rsidR="00E0325A" w:rsidRPr="00E0325A">
        <w:rPr>
          <w:spacing w:val="-1"/>
          <w:sz w:val="22"/>
          <w:szCs w:val="22"/>
        </w:rPr>
        <w:t>-</w:t>
      </w:r>
      <w:r w:rsidRPr="00E0325A">
        <w:rPr>
          <w:sz w:val="22"/>
          <w:szCs w:val="22"/>
        </w:rPr>
        <w:t xml:space="preserve">ного совета </w:t>
      </w:r>
      <w:r w:rsidR="002A7F8B" w:rsidRPr="00E0325A">
        <w:rPr>
          <w:sz w:val="22"/>
          <w:szCs w:val="22"/>
        </w:rPr>
        <w:t>«</w:t>
      </w:r>
      <w:r w:rsidRPr="00E0325A">
        <w:rPr>
          <w:sz w:val="22"/>
          <w:szCs w:val="22"/>
        </w:rPr>
        <w:t>Немецкой биржи</w:t>
      </w:r>
      <w:r w:rsidR="002A7F8B" w:rsidRPr="00E0325A">
        <w:rPr>
          <w:sz w:val="22"/>
          <w:szCs w:val="22"/>
        </w:rPr>
        <w:t>»</w:t>
      </w:r>
      <w:r w:rsidRPr="00E0325A">
        <w:rPr>
          <w:sz w:val="22"/>
          <w:szCs w:val="22"/>
        </w:rPr>
        <w:t xml:space="preserve"> Манфред Гентц попытался </w:t>
      </w:r>
      <w:r w:rsidR="002A7F8B" w:rsidRPr="00E0325A">
        <w:rPr>
          <w:sz w:val="22"/>
          <w:szCs w:val="22"/>
        </w:rPr>
        <w:t xml:space="preserve">выступить против такой позиции, указав на то, </w:t>
      </w:r>
      <w:r w:rsidRPr="00E0325A">
        <w:rPr>
          <w:sz w:val="22"/>
          <w:szCs w:val="22"/>
        </w:rPr>
        <w:t xml:space="preserve">что биржевой и </w:t>
      </w:r>
      <w:r w:rsidRPr="00E0325A">
        <w:rPr>
          <w:spacing w:val="-1"/>
          <w:sz w:val="22"/>
          <w:szCs w:val="22"/>
        </w:rPr>
        <w:t xml:space="preserve">внебиржевой рынок производных финансовых инструментов не </w:t>
      </w:r>
      <w:r w:rsidRPr="00E0325A">
        <w:rPr>
          <w:sz w:val="22"/>
          <w:szCs w:val="22"/>
        </w:rPr>
        <w:t xml:space="preserve">являются взаимозаменяемыми, так как обращающиеся на них инструменты обладают различными свойствами и используются в разных случаях. Однако </w:t>
      </w:r>
      <w:r w:rsidR="002A7F8B" w:rsidRPr="00E0325A">
        <w:rPr>
          <w:sz w:val="22"/>
          <w:szCs w:val="22"/>
        </w:rPr>
        <w:t>в</w:t>
      </w:r>
      <w:r w:rsidRPr="00E0325A">
        <w:rPr>
          <w:sz w:val="22"/>
          <w:szCs w:val="22"/>
        </w:rPr>
        <w:t xml:space="preserve">ице-президент Европейской Комиссии по вопросам конкуренции Хоакин Альмуния вместе со своими сотрудниками выразил твёрдое намерение </w:t>
      </w:r>
      <w:r w:rsidR="002A7F8B" w:rsidRPr="00E0325A">
        <w:rPr>
          <w:sz w:val="22"/>
          <w:szCs w:val="22"/>
        </w:rPr>
        <w:t xml:space="preserve">запретить </w:t>
      </w:r>
      <w:r w:rsidRPr="00E0325A">
        <w:rPr>
          <w:sz w:val="22"/>
          <w:szCs w:val="22"/>
        </w:rPr>
        <w:t>слияни</w:t>
      </w:r>
      <w:r w:rsidR="002A7F8B" w:rsidRPr="00E0325A">
        <w:rPr>
          <w:sz w:val="22"/>
          <w:szCs w:val="22"/>
        </w:rPr>
        <w:t>е</w:t>
      </w:r>
      <w:r w:rsidRPr="00E0325A">
        <w:rPr>
          <w:sz w:val="22"/>
          <w:szCs w:val="22"/>
        </w:rPr>
        <w:t xml:space="preserve">. В ответ на это </w:t>
      </w:r>
      <w:r w:rsidR="002A7F8B" w:rsidRPr="00E0325A">
        <w:rPr>
          <w:sz w:val="22"/>
          <w:szCs w:val="22"/>
        </w:rPr>
        <w:t xml:space="preserve">обе биржи провели </w:t>
      </w:r>
      <w:r w:rsidRPr="00E0325A">
        <w:rPr>
          <w:sz w:val="22"/>
          <w:szCs w:val="22"/>
        </w:rPr>
        <w:t xml:space="preserve">масштабную </w:t>
      </w:r>
      <w:r w:rsidRPr="00E0325A">
        <w:rPr>
          <w:sz w:val="22"/>
          <w:szCs w:val="22"/>
          <w:lang w:val="en-US"/>
        </w:rPr>
        <w:t>PR</w:t>
      </w:r>
      <w:r w:rsidRPr="00E0325A">
        <w:rPr>
          <w:sz w:val="22"/>
          <w:szCs w:val="22"/>
        </w:rPr>
        <w:t>-компанию, и многие известные люди стали высказываться за данную сделку. В их числе – представители бизнеса</w:t>
      </w:r>
      <w:r w:rsidRPr="00E0325A">
        <w:rPr>
          <w:rStyle w:val="a9"/>
          <w:sz w:val="22"/>
          <w:szCs w:val="22"/>
        </w:rPr>
        <w:footnoteReference w:id="62"/>
      </w:r>
      <w:r w:rsidR="0001420A" w:rsidRPr="00E0325A">
        <w:rPr>
          <w:sz w:val="22"/>
          <w:szCs w:val="22"/>
        </w:rPr>
        <w:t>,</w:t>
      </w:r>
      <w:r w:rsidRPr="00E0325A">
        <w:rPr>
          <w:sz w:val="22"/>
          <w:szCs w:val="22"/>
        </w:rPr>
        <w:t xml:space="preserve"> профессора</w:t>
      </w:r>
      <w:r w:rsidRPr="00E0325A">
        <w:rPr>
          <w:rStyle w:val="a9"/>
          <w:sz w:val="22"/>
          <w:szCs w:val="22"/>
        </w:rPr>
        <w:footnoteReference w:id="63"/>
      </w:r>
      <w:r w:rsidRPr="00E0325A">
        <w:rPr>
          <w:sz w:val="22"/>
          <w:szCs w:val="22"/>
        </w:rPr>
        <w:t>, а также высокопоставленные чиновники</w:t>
      </w:r>
      <w:r w:rsidRPr="00E0325A">
        <w:rPr>
          <w:rStyle w:val="a9"/>
          <w:sz w:val="22"/>
          <w:szCs w:val="22"/>
        </w:rPr>
        <w:footnoteReference w:id="64"/>
      </w:r>
      <w:r w:rsidRPr="00E0325A">
        <w:rPr>
          <w:sz w:val="22"/>
          <w:szCs w:val="22"/>
        </w:rPr>
        <w:t xml:space="preserve">. Обе биржи </w:t>
      </w:r>
      <w:r w:rsidR="002A7F8B" w:rsidRPr="00E0325A">
        <w:rPr>
          <w:sz w:val="22"/>
          <w:szCs w:val="22"/>
        </w:rPr>
        <w:t xml:space="preserve">активно </w:t>
      </w:r>
      <w:r w:rsidRPr="00E0325A">
        <w:rPr>
          <w:sz w:val="22"/>
          <w:szCs w:val="22"/>
        </w:rPr>
        <w:t>агити</w:t>
      </w:r>
      <w:r w:rsidR="002A7F8B" w:rsidRPr="00E0325A">
        <w:rPr>
          <w:sz w:val="22"/>
          <w:szCs w:val="22"/>
        </w:rPr>
        <w:t>ровали</w:t>
      </w:r>
      <w:r w:rsidRPr="00E0325A">
        <w:rPr>
          <w:sz w:val="22"/>
          <w:szCs w:val="22"/>
        </w:rPr>
        <w:t xml:space="preserve"> и среди политиков – представителей пра</w:t>
      </w:r>
      <w:r w:rsidRPr="00E0325A">
        <w:rPr>
          <w:spacing w:val="-2"/>
          <w:sz w:val="22"/>
          <w:szCs w:val="22"/>
        </w:rPr>
        <w:t xml:space="preserve">вительств различных европейских государств. Д. Нидерауэр и Р. </w:t>
      </w:r>
      <w:r w:rsidRPr="00E0325A">
        <w:rPr>
          <w:sz w:val="22"/>
          <w:szCs w:val="22"/>
        </w:rPr>
        <w:t>Франчиони пытались использовать всемирный экономический форум в Давосе (</w:t>
      </w:r>
      <w:r w:rsidR="002A7F8B" w:rsidRPr="00E0325A">
        <w:rPr>
          <w:sz w:val="22"/>
          <w:szCs w:val="22"/>
        </w:rPr>
        <w:t>ян</w:t>
      </w:r>
      <w:r w:rsidRPr="00E0325A">
        <w:rPr>
          <w:sz w:val="22"/>
          <w:szCs w:val="22"/>
        </w:rPr>
        <w:t>вар</w:t>
      </w:r>
      <w:r w:rsidR="002A7F8B" w:rsidRPr="00E0325A">
        <w:rPr>
          <w:sz w:val="22"/>
          <w:szCs w:val="22"/>
        </w:rPr>
        <w:t>ь</w:t>
      </w:r>
      <w:r w:rsidRPr="00E0325A">
        <w:rPr>
          <w:sz w:val="22"/>
          <w:szCs w:val="22"/>
        </w:rPr>
        <w:t xml:space="preserve"> </w:t>
      </w:r>
      <w:smartTag w:uri="urn:schemas-microsoft-com:office:smarttags" w:element="metricconverter">
        <w:smartTagPr>
          <w:attr w:name="ProductID" w:val="2012 г"/>
        </w:smartTagPr>
        <w:r w:rsidRPr="00E0325A">
          <w:rPr>
            <w:sz w:val="22"/>
            <w:szCs w:val="22"/>
          </w:rPr>
          <w:t>2012 г</w:t>
        </w:r>
      </w:smartTag>
      <w:r w:rsidRPr="00E0325A">
        <w:rPr>
          <w:sz w:val="22"/>
          <w:szCs w:val="22"/>
        </w:rPr>
        <w:t>.) для пропаганды биржевого ме</w:t>
      </w:r>
      <w:r w:rsidR="00E0325A">
        <w:rPr>
          <w:sz w:val="22"/>
          <w:szCs w:val="22"/>
        </w:rPr>
        <w:t>-</w:t>
      </w:r>
      <w:r w:rsidRPr="00E0325A">
        <w:rPr>
          <w:sz w:val="22"/>
          <w:szCs w:val="22"/>
        </w:rPr>
        <w:t>гаслияния среди</w:t>
      </w:r>
      <w:r w:rsidR="00E0325A" w:rsidRPr="00E0325A">
        <w:rPr>
          <w:sz w:val="22"/>
          <w:szCs w:val="22"/>
        </w:rPr>
        <w:t xml:space="preserve"> </w:t>
      </w:r>
      <w:r w:rsidR="00293704" w:rsidRPr="00E0325A">
        <w:rPr>
          <w:sz w:val="22"/>
          <w:szCs w:val="22"/>
        </w:rPr>
        <w:t xml:space="preserve">влиятельных бизнесменов и </w:t>
      </w:r>
      <w:r w:rsidRPr="00E0325A">
        <w:rPr>
          <w:sz w:val="22"/>
          <w:szCs w:val="22"/>
        </w:rPr>
        <w:t>комиссаров ЕС</w:t>
      </w:r>
      <w:r w:rsidR="00764688" w:rsidRPr="00E0325A">
        <w:rPr>
          <w:rStyle w:val="a9"/>
          <w:sz w:val="22"/>
          <w:szCs w:val="22"/>
        </w:rPr>
        <w:footnoteReference w:id="65"/>
      </w:r>
      <w:r w:rsidRPr="00E0325A">
        <w:rPr>
          <w:sz w:val="22"/>
          <w:szCs w:val="22"/>
        </w:rPr>
        <w:t>.</w:t>
      </w:r>
    </w:p>
    <w:p w:rsidR="000F3170" w:rsidRPr="00037801" w:rsidRDefault="00293704" w:rsidP="00EB193B">
      <w:pPr>
        <w:widowControl w:val="0"/>
        <w:autoSpaceDE w:val="0"/>
        <w:autoSpaceDN w:val="0"/>
        <w:adjustRightInd w:val="0"/>
        <w:ind w:firstLine="340"/>
        <w:jc w:val="both"/>
        <w:rPr>
          <w:sz w:val="22"/>
          <w:szCs w:val="22"/>
        </w:rPr>
      </w:pPr>
      <w:r w:rsidRPr="00293704">
        <w:rPr>
          <w:spacing w:val="-1"/>
          <w:sz w:val="22"/>
          <w:szCs w:val="22"/>
        </w:rPr>
        <w:t>Н</w:t>
      </w:r>
      <w:r w:rsidRPr="00293704">
        <w:rPr>
          <w:sz w:val="22"/>
          <w:szCs w:val="22"/>
        </w:rPr>
        <w:t xml:space="preserve">есмотря на все эти усилия, </w:t>
      </w:r>
      <w:r w:rsidR="000F3170" w:rsidRPr="00293704">
        <w:rPr>
          <w:sz w:val="22"/>
          <w:szCs w:val="22"/>
        </w:rPr>
        <w:t>1 фе</w:t>
      </w:r>
      <w:r w:rsidR="000F3170" w:rsidRPr="00686E4E">
        <w:rPr>
          <w:sz w:val="22"/>
          <w:szCs w:val="22"/>
        </w:rPr>
        <w:t xml:space="preserve">враля </w:t>
      </w:r>
      <w:smartTag w:uri="urn:schemas-microsoft-com:office:smarttags" w:element="metricconverter">
        <w:smartTagPr>
          <w:attr w:name="ProductID" w:val="2012 г"/>
        </w:smartTagPr>
        <w:r w:rsidR="000F3170" w:rsidRPr="00686E4E">
          <w:rPr>
            <w:sz w:val="22"/>
            <w:szCs w:val="22"/>
          </w:rPr>
          <w:t>2012 г</w:t>
        </w:r>
      </w:smartTag>
      <w:r w:rsidR="000F3170" w:rsidRPr="00686E4E">
        <w:rPr>
          <w:sz w:val="22"/>
          <w:szCs w:val="22"/>
        </w:rPr>
        <w:t>. Европейская Комиссия заблокировала сделку, объяснив своё решение моно</w:t>
      </w:r>
      <w:r w:rsidR="000F3170" w:rsidRPr="00037801">
        <w:rPr>
          <w:spacing w:val="-2"/>
          <w:sz w:val="22"/>
          <w:szCs w:val="22"/>
        </w:rPr>
        <w:t>польным положением объедин</w:t>
      </w:r>
      <w:r w:rsidR="00582C87" w:rsidRPr="00037801">
        <w:rPr>
          <w:spacing w:val="-2"/>
          <w:sz w:val="22"/>
          <w:szCs w:val="22"/>
        </w:rPr>
        <w:t>ё</w:t>
      </w:r>
      <w:r w:rsidR="000F3170" w:rsidRPr="00037801">
        <w:rPr>
          <w:spacing w:val="-2"/>
          <w:sz w:val="22"/>
          <w:szCs w:val="22"/>
        </w:rPr>
        <w:t>нной компании на мировом рын</w:t>
      </w:r>
      <w:r w:rsidR="00037801" w:rsidRPr="00037801">
        <w:rPr>
          <w:spacing w:val="-2"/>
          <w:sz w:val="22"/>
          <w:szCs w:val="22"/>
        </w:rPr>
        <w:t>-</w:t>
      </w:r>
      <w:r w:rsidR="000F3170" w:rsidRPr="00037801">
        <w:rPr>
          <w:spacing w:val="-1"/>
          <w:sz w:val="22"/>
          <w:szCs w:val="22"/>
        </w:rPr>
        <w:t>ке европейских производных финансовых инструментов</w:t>
      </w:r>
      <w:r w:rsidR="000F3170" w:rsidRPr="00037801">
        <w:rPr>
          <w:rStyle w:val="a9"/>
          <w:spacing w:val="-1"/>
          <w:sz w:val="22"/>
          <w:szCs w:val="22"/>
        </w:rPr>
        <w:footnoteReference w:id="66"/>
      </w:r>
      <w:r w:rsidR="000F3170" w:rsidRPr="00037801">
        <w:rPr>
          <w:spacing w:val="-1"/>
          <w:sz w:val="22"/>
          <w:szCs w:val="22"/>
        </w:rPr>
        <w:t xml:space="preserve">. </w:t>
      </w:r>
      <w:r w:rsidR="00582C87" w:rsidRPr="00037801">
        <w:rPr>
          <w:spacing w:val="-1"/>
          <w:sz w:val="22"/>
          <w:szCs w:val="22"/>
        </w:rPr>
        <w:t>Фон</w:t>
      </w:r>
      <w:r w:rsidR="00037801" w:rsidRPr="00037801">
        <w:rPr>
          <w:spacing w:val="-1"/>
          <w:sz w:val="22"/>
          <w:szCs w:val="22"/>
        </w:rPr>
        <w:t>-</w:t>
      </w:r>
      <w:r w:rsidR="00582C87" w:rsidRPr="00037801">
        <w:rPr>
          <w:sz w:val="22"/>
          <w:szCs w:val="22"/>
        </w:rPr>
        <w:t>довый рынок отреагировал на эту новость ростом курса акций «Deutsche Boеrse». Кредитный рейтинг «NYSE Euronext» в международном рейтинговом агентстве «</w:t>
      </w:r>
      <w:r w:rsidR="00582C87" w:rsidRPr="00037801">
        <w:rPr>
          <w:sz w:val="22"/>
          <w:szCs w:val="22"/>
          <w:lang w:val="en-US"/>
        </w:rPr>
        <w:t>Standard</w:t>
      </w:r>
      <w:r w:rsidR="00582C87" w:rsidRPr="00037801">
        <w:rPr>
          <w:sz w:val="22"/>
          <w:szCs w:val="22"/>
        </w:rPr>
        <w:t xml:space="preserve"> &amp; </w:t>
      </w:r>
      <w:r w:rsidR="00582C87" w:rsidRPr="00037801">
        <w:rPr>
          <w:sz w:val="22"/>
          <w:szCs w:val="22"/>
          <w:lang w:val="en-US"/>
        </w:rPr>
        <w:t>Poor</w:t>
      </w:r>
      <w:r w:rsidR="00582C87" w:rsidRPr="00037801">
        <w:rPr>
          <w:sz w:val="22"/>
          <w:szCs w:val="22"/>
        </w:rPr>
        <w:t>’</w:t>
      </w:r>
      <w:r w:rsidR="00582C87" w:rsidRPr="00037801">
        <w:rPr>
          <w:sz w:val="22"/>
          <w:szCs w:val="22"/>
          <w:lang w:val="en-US"/>
        </w:rPr>
        <w:t>s</w:t>
      </w:r>
      <w:r w:rsidR="00582C87" w:rsidRPr="00037801">
        <w:rPr>
          <w:sz w:val="22"/>
          <w:szCs w:val="22"/>
        </w:rPr>
        <w:t>» попал в список «на пересмотр», так как по заявлению аналитика агентства Чарльза Рауха, у неё больше нет тех преиму</w:t>
      </w:r>
      <w:r w:rsidR="0001420A" w:rsidRPr="00037801">
        <w:rPr>
          <w:sz w:val="22"/>
          <w:szCs w:val="22"/>
        </w:rPr>
        <w:t>ществ, какие могли бы появиться</w:t>
      </w:r>
      <w:r w:rsidR="00582C87" w:rsidRPr="00037801">
        <w:rPr>
          <w:sz w:val="22"/>
          <w:szCs w:val="22"/>
        </w:rPr>
        <w:t xml:space="preserve"> в случае аффилирования с </w:t>
      </w:r>
      <w:r w:rsidR="00A822F4" w:rsidRPr="00037801">
        <w:rPr>
          <w:sz w:val="22"/>
          <w:szCs w:val="22"/>
        </w:rPr>
        <w:t>немецким партнёром</w:t>
      </w:r>
      <w:r w:rsidR="00582C87" w:rsidRPr="00037801">
        <w:rPr>
          <w:rStyle w:val="a9"/>
          <w:sz w:val="22"/>
          <w:szCs w:val="22"/>
        </w:rPr>
        <w:footnoteReference w:id="67"/>
      </w:r>
      <w:r w:rsidR="00582C87" w:rsidRPr="00037801">
        <w:rPr>
          <w:sz w:val="22"/>
          <w:szCs w:val="22"/>
        </w:rPr>
        <w:t xml:space="preserve"> (отметим, что обороты на Нью</w:t>
      </w:r>
      <w:r w:rsidR="00A822F4" w:rsidRPr="00037801">
        <w:rPr>
          <w:sz w:val="22"/>
          <w:szCs w:val="22"/>
        </w:rPr>
        <w:t>-й</w:t>
      </w:r>
      <w:r w:rsidR="00582C87" w:rsidRPr="00037801">
        <w:rPr>
          <w:sz w:val="22"/>
          <w:szCs w:val="22"/>
        </w:rPr>
        <w:t>оркских биржах уже давно</w:t>
      </w:r>
      <w:r w:rsidR="0001420A" w:rsidRPr="00037801">
        <w:rPr>
          <w:sz w:val="22"/>
          <w:szCs w:val="22"/>
        </w:rPr>
        <w:t xml:space="preserve"> падают</w:t>
      </w:r>
      <w:r w:rsidR="00582C87" w:rsidRPr="00037801">
        <w:rPr>
          <w:sz w:val="22"/>
          <w:szCs w:val="22"/>
        </w:rPr>
        <w:t>).</w:t>
      </w:r>
      <w:r w:rsidR="00A822F4" w:rsidRPr="00037801">
        <w:rPr>
          <w:sz w:val="22"/>
          <w:szCs w:val="22"/>
        </w:rPr>
        <w:t xml:space="preserve"> Руководство немецкой биржи </w:t>
      </w:r>
      <w:r w:rsidR="000F3170" w:rsidRPr="00037801">
        <w:rPr>
          <w:bCs/>
          <w:sz w:val="22"/>
          <w:szCs w:val="22"/>
        </w:rPr>
        <w:t>подал</w:t>
      </w:r>
      <w:r w:rsidR="00A822F4" w:rsidRPr="00037801">
        <w:rPr>
          <w:bCs/>
          <w:sz w:val="22"/>
          <w:szCs w:val="22"/>
        </w:rPr>
        <w:t>о</w:t>
      </w:r>
      <w:r w:rsidR="000F3170" w:rsidRPr="00037801">
        <w:rPr>
          <w:bCs/>
          <w:sz w:val="22"/>
          <w:szCs w:val="22"/>
        </w:rPr>
        <w:t xml:space="preserve"> в суд на решение о запрет</w:t>
      </w:r>
      <w:r w:rsidR="00A822F4" w:rsidRPr="00037801">
        <w:rPr>
          <w:bCs/>
          <w:sz w:val="22"/>
          <w:szCs w:val="22"/>
        </w:rPr>
        <w:t>е</w:t>
      </w:r>
      <w:r w:rsidR="000F3170" w:rsidRPr="00037801">
        <w:rPr>
          <w:bCs/>
          <w:sz w:val="22"/>
          <w:szCs w:val="22"/>
        </w:rPr>
        <w:t xml:space="preserve"> сделки</w:t>
      </w:r>
      <w:r w:rsidR="00A822F4" w:rsidRPr="00037801">
        <w:rPr>
          <w:bCs/>
          <w:sz w:val="22"/>
          <w:szCs w:val="22"/>
        </w:rPr>
        <w:t>,</w:t>
      </w:r>
      <w:r w:rsidR="000F3170" w:rsidRPr="00037801">
        <w:rPr>
          <w:bCs/>
          <w:sz w:val="22"/>
          <w:szCs w:val="22"/>
        </w:rPr>
        <w:t xml:space="preserve"> </w:t>
      </w:r>
      <w:r w:rsidR="00A822F4" w:rsidRPr="00037801">
        <w:rPr>
          <w:bCs/>
          <w:sz w:val="22"/>
          <w:szCs w:val="22"/>
        </w:rPr>
        <w:t xml:space="preserve">считая </w:t>
      </w:r>
      <w:r w:rsidR="000F3170" w:rsidRPr="00037801">
        <w:rPr>
          <w:bCs/>
          <w:sz w:val="22"/>
          <w:szCs w:val="22"/>
        </w:rPr>
        <w:t xml:space="preserve">многие аспекты подхода Европейской комиссии к данному вопросу </w:t>
      </w:r>
      <w:r w:rsidR="00A822F4" w:rsidRPr="00037801">
        <w:rPr>
          <w:bCs/>
          <w:sz w:val="22"/>
          <w:szCs w:val="22"/>
        </w:rPr>
        <w:t>неверными. Одно</w:t>
      </w:r>
      <w:r w:rsidR="00A822F4" w:rsidRPr="003A3FEA">
        <w:rPr>
          <w:bCs/>
          <w:spacing w:val="-1"/>
          <w:sz w:val="22"/>
          <w:szCs w:val="22"/>
        </w:rPr>
        <w:t xml:space="preserve">временно оно потребовало </w:t>
      </w:r>
      <w:r w:rsidR="000F3170" w:rsidRPr="003A3FEA">
        <w:rPr>
          <w:bCs/>
          <w:spacing w:val="-1"/>
          <w:sz w:val="22"/>
          <w:szCs w:val="22"/>
        </w:rPr>
        <w:t>возмещения расходов на</w:t>
      </w:r>
      <w:r w:rsidR="003A3FEA" w:rsidRPr="003A3FEA">
        <w:rPr>
          <w:bCs/>
          <w:spacing w:val="-1"/>
          <w:sz w:val="22"/>
          <w:szCs w:val="22"/>
        </w:rPr>
        <w:t xml:space="preserve"> </w:t>
      </w:r>
      <w:r w:rsidR="000F3170" w:rsidRPr="003A3FEA">
        <w:rPr>
          <w:bCs/>
          <w:spacing w:val="-1"/>
          <w:sz w:val="22"/>
          <w:szCs w:val="22"/>
        </w:rPr>
        <w:t xml:space="preserve">подготовку </w:t>
      </w:r>
      <w:r w:rsidR="000F3170" w:rsidRPr="00037801">
        <w:rPr>
          <w:bCs/>
          <w:sz w:val="22"/>
          <w:szCs w:val="22"/>
        </w:rPr>
        <w:t>сорвавшейся сделки, которые составили около 80 млн евро</w:t>
      </w:r>
      <w:r w:rsidR="000F3170" w:rsidRPr="00037801">
        <w:rPr>
          <w:rStyle w:val="a9"/>
          <w:bCs/>
          <w:sz w:val="22"/>
          <w:szCs w:val="22"/>
        </w:rPr>
        <w:footnoteReference w:id="68"/>
      </w:r>
      <w:r w:rsidR="000F3170" w:rsidRPr="00037801">
        <w:rPr>
          <w:bCs/>
          <w:sz w:val="22"/>
          <w:szCs w:val="22"/>
        </w:rPr>
        <w:t>.</w:t>
      </w:r>
    </w:p>
    <w:p w:rsidR="000F3170" w:rsidRPr="00686E4E" w:rsidRDefault="000F3170" w:rsidP="00EB193B">
      <w:pPr>
        <w:widowControl w:val="0"/>
        <w:autoSpaceDE w:val="0"/>
        <w:autoSpaceDN w:val="0"/>
        <w:adjustRightInd w:val="0"/>
        <w:ind w:firstLine="340"/>
        <w:jc w:val="both"/>
        <w:rPr>
          <w:sz w:val="22"/>
          <w:szCs w:val="22"/>
        </w:rPr>
      </w:pPr>
      <w:r w:rsidRPr="00686E4E">
        <w:rPr>
          <w:sz w:val="22"/>
          <w:szCs w:val="22"/>
        </w:rPr>
        <w:t xml:space="preserve">Подведём краткие итоги. Слияние с </w:t>
      </w:r>
      <w:r w:rsidR="00A822F4" w:rsidRPr="00686E4E">
        <w:rPr>
          <w:sz w:val="22"/>
          <w:szCs w:val="22"/>
        </w:rPr>
        <w:t>«</w:t>
      </w:r>
      <w:r w:rsidRPr="00686E4E">
        <w:rPr>
          <w:sz w:val="22"/>
          <w:szCs w:val="22"/>
        </w:rPr>
        <w:t>Немецкой биржей</w:t>
      </w:r>
      <w:r w:rsidR="00A822F4" w:rsidRPr="00686E4E">
        <w:rPr>
          <w:sz w:val="22"/>
          <w:szCs w:val="22"/>
        </w:rPr>
        <w:t>»</w:t>
      </w:r>
      <w:r w:rsidRPr="00686E4E">
        <w:rPr>
          <w:sz w:val="22"/>
          <w:szCs w:val="22"/>
        </w:rPr>
        <w:t xml:space="preserve"> </w:t>
      </w:r>
      <w:r w:rsidRPr="00686E4E">
        <w:rPr>
          <w:spacing w:val="-1"/>
          <w:sz w:val="22"/>
          <w:szCs w:val="22"/>
        </w:rPr>
        <w:t>имело бы ощутимые плюсы для Нью-</w:t>
      </w:r>
      <w:r w:rsidR="00A822F4" w:rsidRPr="00686E4E">
        <w:rPr>
          <w:spacing w:val="-1"/>
          <w:sz w:val="22"/>
          <w:szCs w:val="22"/>
        </w:rPr>
        <w:t>Й</w:t>
      </w:r>
      <w:r w:rsidRPr="00686E4E">
        <w:rPr>
          <w:spacing w:val="-1"/>
          <w:sz w:val="22"/>
          <w:szCs w:val="22"/>
        </w:rPr>
        <w:t>орка: повышение конку</w:t>
      </w:r>
      <w:r w:rsidR="00A822F4" w:rsidRPr="00686E4E">
        <w:rPr>
          <w:spacing w:val="-1"/>
          <w:sz w:val="22"/>
          <w:szCs w:val="22"/>
        </w:rPr>
        <w:t>-</w:t>
      </w:r>
      <w:r w:rsidRPr="00686E4E">
        <w:rPr>
          <w:sz w:val="22"/>
          <w:szCs w:val="22"/>
        </w:rPr>
        <w:t xml:space="preserve">рентоспособности американского фондового рынка и </w:t>
      </w:r>
      <w:r w:rsidR="00A822F4" w:rsidRPr="00686E4E">
        <w:rPr>
          <w:sz w:val="22"/>
          <w:szCs w:val="22"/>
        </w:rPr>
        <w:t xml:space="preserve">укрепление </w:t>
      </w:r>
      <w:r w:rsidRPr="00686E4E">
        <w:rPr>
          <w:sz w:val="22"/>
          <w:szCs w:val="22"/>
        </w:rPr>
        <w:t xml:space="preserve">американской валюты, </w:t>
      </w:r>
      <w:r w:rsidR="00A822F4" w:rsidRPr="00686E4E">
        <w:rPr>
          <w:sz w:val="22"/>
          <w:szCs w:val="22"/>
        </w:rPr>
        <w:t xml:space="preserve">т.е. </w:t>
      </w:r>
      <w:r w:rsidRPr="00686E4E">
        <w:rPr>
          <w:sz w:val="22"/>
          <w:szCs w:val="22"/>
        </w:rPr>
        <w:t>содействовало бы решению валютно-финансовых проблем США, расширению их влияния на финансовую систему и экономику ЕС</w:t>
      </w:r>
      <w:r w:rsidR="00A822F4" w:rsidRPr="00686E4E">
        <w:rPr>
          <w:sz w:val="22"/>
          <w:szCs w:val="22"/>
        </w:rPr>
        <w:t xml:space="preserve">, закреплению </w:t>
      </w:r>
      <w:r w:rsidRPr="00686E4E">
        <w:rPr>
          <w:sz w:val="22"/>
          <w:szCs w:val="22"/>
        </w:rPr>
        <w:t>лидирую</w:t>
      </w:r>
      <w:r w:rsidRPr="00686E4E">
        <w:rPr>
          <w:spacing w:val="-1"/>
          <w:sz w:val="22"/>
          <w:szCs w:val="22"/>
        </w:rPr>
        <w:t xml:space="preserve">щего положения </w:t>
      </w:r>
      <w:r w:rsidR="00A822F4" w:rsidRPr="00686E4E">
        <w:rPr>
          <w:spacing w:val="-1"/>
          <w:sz w:val="22"/>
          <w:szCs w:val="22"/>
        </w:rPr>
        <w:t xml:space="preserve">американского центра </w:t>
      </w:r>
      <w:r w:rsidRPr="00686E4E">
        <w:rPr>
          <w:spacing w:val="-1"/>
          <w:sz w:val="22"/>
          <w:szCs w:val="22"/>
        </w:rPr>
        <w:t xml:space="preserve">в глобальной экономике </w:t>
      </w:r>
      <w:r w:rsidRPr="00686E4E">
        <w:rPr>
          <w:sz w:val="22"/>
          <w:szCs w:val="22"/>
        </w:rPr>
        <w:t xml:space="preserve">и мировой финансовой системе. Для Евросоюза, наоборот, это </w:t>
      </w:r>
      <w:r w:rsidR="00293704" w:rsidRPr="00293704">
        <w:rPr>
          <w:spacing w:val="-1"/>
          <w:sz w:val="22"/>
          <w:szCs w:val="22"/>
        </w:rPr>
        <w:t xml:space="preserve">создало бы </w:t>
      </w:r>
      <w:r w:rsidRPr="00293704">
        <w:rPr>
          <w:spacing w:val="-1"/>
          <w:sz w:val="22"/>
          <w:szCs w:val="22"/>
        </w:rPr>
        <w:t>новы</w:t>
      </w:r>
      <w:r w:rsidR="00293704" w:rsidRPr="00293704">
        <w:rPr>
          <w:spacing w:val="-1"/>
          <w:sz w:val="22"/>
          <w:szCs w:val="22"/>
        </w:rPr>
        <w:t>е</w:t>
      </w:r>
      <w:r w:rsidRPr="00293704">
        <w:rPr>
          <w:spacing w:val="-1"/>
          <w:sz w:val="22"/>
          <w:szCs w:val="22"/>
        </w:rPr>
        <w:t xml:space="preserve"> проблем</w:t>
      </w:r>
      <w:r w:rsidR="00293704" w:rsidRPr="00293704">
        <w:rPr>
          <w:spacing w:val="-1"/>
          <w:sz w:val="22"/>
          <w:szCs w:val="22"/>
        </w:rPr>
        <w:t>ы</w:t>
      </w:r>
      <w:r w:rsidR="00A822F4" w:rsidRPr="00686E4E">
        <w:rPr>
          <w:spacing w:val="-1"/>
          <w:sz w:val="22"/>
          <w:szCs w:val="22"/>
        </w:rPr>
        <w:t>,</w:t>
      </w:r>
      <w:r w:rsidRPr="00686E4E">
        <w:rPr>
          <w:spacing w:val="-1"/>
          <w:sz w:val="22"/>
          <w:szCs w:val="22"/>
        </w:rPr>
        <w:t xml:space="preserve"> </w:t>
      </w:r>
      <w:r w:rsidR="00A822F4" w:rsidRPr="00686E4E">
        <w:rPr>
          <w:spacing w:val="-1"/>
          <w:sz w:val="22"/>
          <w:szCs w:val="22"/>
        </w:rPr>
        <w:t xml:space="preserve">в т.ч. возможную </w:t>
      </w:r>
      <w:r w:rsidRPr="00686E4E">
        <w:rPr>
          <w:spacing w:val="-1"/>
          <w:sz w:val="22"/>
          <w:szCs w:val="22"/>
        </w:rPr>
        <w:t>ут</w:t>
      </w:r>
      <w:r w:rsidRPr="00686E4E">
        <w:rPr>
          <w:sz w:val="22"/>
          <w:szCs w:val="22"/>
        </w:rPr>
        <w:t>рат</w:t>
      </w:r>
      <w:r w:rsidR="00A822F4" w:rsidRPr="00686E4E">
        <w:rPr>
          <w:sz w:val="22"/>
          <w:szCs w:val="22"/>
        </w:rPr>
        <w:t>у</w:t>
      </w:r>
      <w:r w:rsidRPr="00686E4E">
        <w:rPr>
          <w:sz w:val="22"/>
          <w:szCs w:val="22"/>
        </w:rPr>
        <w:t xml:space="preserve"> контроля над важнейшим элементом финансовой системы Германии, об</w:t>
      </w:r>
      <w:r w:rsidR="003A3FEA">
        <w:rPr>
          <w:sz w:val="22"/>
          <w:szCs w:val="22"/>
        </w:rPr>
        <w:t>-</w:t>
      </w:r>
      <w:r w:rsidRPr="003A3FEA">
        <w:rPr>
          <w:spacing w:val="-1"/>
          <w:sz w:val="22"/>
          <w:szCs w:val="22"/>
        </w:rPr>
        <w:t>разование монополии на мировом рынке производных финансо</w:t>
      </w:r>
      <w:r w:rsidR="003A3FEA" w:rsidRPr="003A3FEA">
        <w:rPr>
          <w:spacing w:val="-1"/>
          <w:sz w:val="22"/>
          <w:szCs w:val="22"/>
        </w:rPr>
        <w:t>-</w:t>
      </w:r>
      <w:r w:rsidRPr="003A3FEA">
        <w:rPr>
          <w:spacing w:val="-2"/>
          <w:sz w:val="22"/>
          <w:szCs w:val="22"/>
        </w:rPr>
        <w:t>вых инструментов</w:t>
      </w:r>
      <w:r w:rsidRPr="003A3FEA">
        <w:rPr>
          <w:spacing w:val="-10"/>
          <w:sz w:val="22"/>
          <w:szCs w:val="22"/>
        </w:rPr>
        <w:t xml:space="preserve">, </w:t>
      </w:r>
      <w:r w:rsidRPr="003A3FEA">
        <w:rPr>
          <w:spacing w:val="-2"/>
          <w:sz w:val="22"/>
          <w:szCs w:val="22"/>
        </w:rPr>
        <w:t>базирующихся на европейских активах</w:t>
      </w:r>
      <w:r w:rsidRPr="003A3FEA">
        <w:rPr>
          <w:spacing w:val="-10"/>
          <w:sz w:val="22"/>
          <w:szCs w:val="22"/>
        </w:rPr>
        <w:t xml:space="preserve">, </w:t>
      </w:r>
      <w:r w:rsidRPr="003A3FEA">
        <w:rPr>
          <w:spacing w:val="-2"/>
          <w:sz w:val="22"/>
          <w:szCs w:val="22"/>
        </w:rPr>
        <w:t>окон</w:t>
      </w:r>
      <w:r w:rsidR="003A3FEA" w:rsidRPr="003A3FEA">
        <w:rPr>
          <w:spacing w:val="-10"/>
          <w:sz w:val="22"/>
          <w:szCs w:val="22"/>
        </w:rPr>
        <w:t>-</w:t>
      </w:r>
      <w:r w:rsidRPr="003A3FEA">
        <w:rPr>
          <w:spacing w:val="-1"/>
          <w:sz w:val="22"/>
          <w:szCs w:val="22"/>
        </w:rPr>
        <w:t>чательным лишением базы для формирования единого европей</w:t>
      </w:r>
      <w:r w:rsidR="003A3FEA" w:rsidRPr="003A3FEA">
        <w:rPr>
          <w:spacing w:val="-1"/>
          <w:sz w:val="22"/>
          <w:szCs w:val="22"/>
        </w:rPr>
        <w:t>-</w:t>
      </w:r>
      <w:r w:rsidRPr="003A3FEA">
        <w:rPr>
          <w:spacing w:val="-2"/>
          <w:sz w:val="22"/>
          <w:szCs w:val="22"/>
        </w:rPr>
        <w:t>ского фондового рынка, сужением сферы обращения евро и сни</w:t>
      </w:r>
      <w:r w:rsidR="003A3FEA" w:rsidRPr="003A3FEA">
        <w:rPr>
          <w:spacing w:val="-2"/>
          <w:sz w:val="22"/>
          <w:szCs w:val="22"/>
        </w:rPr>
        <w:t>-</w:t>
      </w:r>
      <w:r w:rsidRPr="00686E4E">
        <w:rPr>
          <w:sz w:val="22"/>
          <w:szCs w:val="22"/>
        </w:rPr>
        <w:t xml:space="preserve">жением шансов ЕС на занятие </w:t>
      </w:r>
      <w:r w:rsidR="00A822F4" w:rsidRPr="00686E4E">
        <w:rPr>
          <w:sz w:val="22"/>
          <w:szCs w:val="22"/>
        </w:rPr>
        <w:t xml:space="preserve">ведущих </w:t>
      </w:r>
      <w:r w:rsidRPr="00686E4E">
        <w:rPr>
          <w:sz w:val="22"/>
          <w:szCs w:val="22"/>
        </w:rPr>
        <w:t>позици</w:t>
      </w:r>
      <w:r w:rsidR="00A822F4" w:rsidRPr="00686E4E">
        <w:rPr>
          <w:sz w:val="22"/>
          <w:szCs w:val="22"/>
        </w:rPr>
        <w:t>й</w:t>
      </w:r>
      <w:r w:rsidRPr="00686E4E">
        <w:rPr>
          <w:sz w:val="22"/>
          <w:szCs w:val="22"/>
        </w:rPr>
        <w:t xml:space="preserve"> на мировой финансовой аре</w:t>
      </w:r>
      <w:r w:rsidR="00A822F4" w:rsidRPr="00686E4E">
        <w:rPr>
          <w:sz w:val="22"/>
          <w:szCs w:val="22"/>
        </w:rPr>
        <w:t>не.</w:t>
      </w:r>
    </w:p>
    <w:p w:rsidR="000F3170" w:rsidRPr="00686E4E" w:rsidRDefault="000F3170" w:rsidP="00EB193B">
      <w:pPr>
        <w:widowControl w:val="0"/>
        <w:autoSpaceDE w:val="0"/>
        <w:autoSpaceDN w:val="0"/>
        <w:adjustRightInd w:val="0"/>
        <w:ind w:firstLine="340"/>
        <w:jc w:val="both"/>
        <w:rPr>
          <w:sz w:val="22"/>
          <w:szCs w:val="22"/>
        </w:rPr>
      </w:pPr>
      <w:r w:rsidRPr="00686E4E">
        <w:rPr>
          <w:sz w:val="22"/>
          <w:szCs w:val="22"/>
        </w:rPr>
        <w:t xml:space="preserve">Если бы сделку не заблокировала Европейская Комиссия, то скорее всего </w:t>
      </w:r>
      <w:r w:rsidR="00F02311" w:rsidRPr="00686E4E">
        <w:rPr>
          <w:sz w:val="22"/>
          <w:szCs w:val="22"/>
        </w:rPr>
        <w:t xml:space="preserve">её </w:t>
      </w:r>
      <w:r w:rsidRPr="00686E4E">
        <w:rPr>
          <w:sz w:val="22"/>
          <w:szCs w:val="22"/>
        </w:rPr>
        <w:t>заблокировало бы Министерство экономики Гессена</w:t>
      </w:r>
      <w:r w:rsidR="00F02311" w:rsidRPr="00686E4E">
        <w:rPr>
          <w:rStyle w:val="a9"/>
          <w:sz w:val="22"/>
          <w:szCs w:val="22"/>
        </w:rPr>
        <w:footnoteReference w:id="69"/>
      </w:r>
      <w:r w:rsidRPr="00686E4E">
        <w:rPr>
          <w:sz w:val="22"/>
          <w:szCs w:val="22"/>
        </w:rPr>
        <w:t xml:space="preserve">. Министр экономики Гессена Дитер Пош, который, кстати, является юристом, неоднократно высказывал свои опасения по поводу судьбы </w:t>
      </w:r>
      <w:r w:rsidR="009B4D7A" w:rsidRPr="00686E4E">
        <w:rPr>
          <w:sz w:val="22"/>
          <w:szCs w:val="22"/>
        </w:rPr>
        <w:t>«</w:t>
      </w:r>
      <w:r w:rsidRPr="00686E4E">
        <w:rPr>
          <w:sz w:val="22"/>
          <w:szCs w:val="22"/>
        </w:rPr>
        <w:t>Deutsche Boеrse</w:t>
      </w:r>
      <w:r w:rsidR="009B4D7A" w:rsidRPr="00686E4E">
        <w:rPr>
          <w:sz w:val="22"/>
          <w:szCs w:val="22"/>
        </w:rPr>
        <w:t>»</w:t>
      </w:r>
      <w:r w:rsidRPr="00686E4E">
        <w:rPr>
          <w:sz w:val="22"/>
          <w:szCs w:val="22"/>
        </w:rPr>
        <w:t>, и, следовательно, роли Франкфурта-на-Майне как мирового финансового центра</w:t>
      </w:r>
      <w:r w:rsidR="009B4D7A" w:rsidRPr="00686E4E">
        <w:rPr>
          <w:sz w:val="22"/>
          <w:szCs w:val="22"/>
        </w:rPr>
        <w:t>.</w:t>
      </w:r>
      <w:r w:rsidRPr="00686E4E">
        <w:rPr>
          <w:sz w:val="22"/>
          <w:szCs w:val="22"/>
        </w:rPr>
        <w:t xml:space="preserve"> Они были основаны на положениях договоров об управлении и </w:t>
      </w:r>
      <w:r w:rsidRPr="00686E4E">
        <w:rPr>
          <w:spacing w:val="-1"/>
          <w:sz w:val="22"/>
          <w:szCs w:val="22"/>
        </w:rPr>
        <w:t>отчислениях с прибы</w:t>
      </w:r>
      <w:r w:rsidR="009B4D7A" w:rsidRPr="00686E4E">
        <w:rPr>
          <w:spacing w:val="-1"/>
          <w:sz w:val="22"/>
          <w:szCs w:val="22"/>
        </w:rPr>
        <w:t>ли</w:t>
      </w:r>
      <w:r w:rsidRPr="00686E4E">
        <w:rPr>
          <w:spacing w:val="-1"/>
          <w:sz w:val="22"/>
          <w:szCs w:val="22"/>
        </w:rPr>
        <w:t>, которые вступили бы в действие в слу</w:t>
      </w:r>
      <w:r w:rsidR="009B4D7A" w:rsidRPr="00686E4E">
        <w:rPr>
          <w:spacing w:val="-1"/>
          <w:sz w:val="22"/>
          <w:szCs w:val="22"/>
        </w:rPr>
        <w:t>-</w:t>
      </w:r>
      <w:r w:rsidRPr="00686E4E">
        <w:rPr>
          <w:sz w:val="22"/>
          <w:szCs w:val="22"/>
        </w:rPr>
        <w:t xml:space="preserve">чае слияния. Д. Пош </w:t>
      </w:r>
      <w:r w:rsidRPr="00293704">
        <w:rPr>
          <w:sz w:val="22"/>
          <w:szCs w:val="22"/>
        </w:rPr>
        <w:t xml:space="preserve">потребовал </w:t>
      </w:r>
      <w:r w:rsidR="00293704" w:rsidRPr="00293704">
        <w:rPr>
          <w:sz w:val="22"/>
          <w:szCs w:val="22"/>
        </w:rPr>
        <w:t xml:space="preserve">соответствующей </w:t>
      </w:r>
      <w:r w:rsidRPr="00293704">
        <w:rPr>
          <w:sz w:val="22"/>
          <w:szCs w:val="22"/>
        </w:rPr>
        <w:t xml:space="preserve">коррекции </w:t>
      </w:r>
      <w:r w:rsidR="00293704" w:rsidRPr="00293704">
        <w:rPr>
          <w:sz w:val="22"/>
          <w:szCs w:val="22"/>
        </w:rPr>
        <w:t>текста</w:t>
      </w:r>
      <w:r w:rsidR="009B4D7A" w:rsidRPr="00293704">
        <w:rPr>
          <w:sz w:val="22"/>
          <w:szCs w:val="22"/>
        </w:rPr>
        <w:t>,</w:t>
      </w:r>
      <w:r w:rsidR="009B4D7A" w:rsidRPr="00686E4E">
        <w:rPr>
          <w:sz w:val="22"/>
          <w:szCs w:val="22"/>
        </w:rPr>
        <w:t xml:space="preserve"> </w:t>
      </w:r>
      <w:r w:rsidRPr="00686E4E">
        <w:rPr>
          <w:sz w:val="22"/>
          <w:szCs w:val="22"/>
        </w:rPr>
        <w:t xml:space="preserve">в том числе </w:t>
      </w:r>
      <w:r w:rsidR="00293704">
        <w:rPr>
          <w:sz w:val="22"/>
          <w:szCs w:val="22"/>
        </w:rPr>
        <w:t>включения в него</w:t>
      </w:r>
      <w:r w:rsidR="009B4D7A" w:rsidRPr="00686E4E">
        <w:rPr>
          <w:sz w:val="22"/>
          <w:szCs w:val="22"/>
        </w:rPr>
        <w:t xml:space="preserve"> </w:t>
      </w:r>
      <w:r w:rsidRPr="00686E4E">
        <w:rPr>
          <w:sz w:val="22"/>
          <w:szCs w:val="22"/>
        </w:rPr>
        <w:t>гарантий</w:t>
      </w:r>
      <w:r w:rsidR="009B4D7A" w:rsidRPr="00686E4E">
        <w:rPr>
          <w:sz w:val="22"/>
          <w:szCs w:val="22"/>
        </w:rPr>
        <w:t xml:space="preserve"> того</w:t>
      </w:r>
      <w:r w:rsidRPr="00686E4E">
        <w:rPr>
          <w:sz w:val="22"/>
          <w:szCs w:val="22"/>
        </w:rPr>
        <w:t>, что американская система регулирования не будет распространять</w:t>
      </w:r>
      <w:r w:rsidRPr="00686E4E">
        <w:rPr>
          <w:spacing w:val="-1"/>
          <w:sz w:val="22"/>
          <w:szCs w:val="22"/>
        </w:rPr>
        <w:t xml:space="preserve">ся на Франкфуртскую биржу. В случае слияния </w:t>
      </w:r>
      <w:r w:rsidR="00293704">
        <w:rPr>
          <w:spacing w:val="-1"/>
          <w:sz w:val="22"/>
          <w:szCs w:val="22"/>
        </w:rPr>
        <w:t>возникала</w:t>
      </w:r>
      <w:r w:rsidRPr="00686E4E">
        <w:rPr>
          <w:spacing w:val="-1"/>
          <w:sz w:val="22"/>
          <w:szCs w:val="22"/>
        </w:rPr>
        <w:t xml:space="preserve"> </w:t>
      </w:r>
      <w:r w:rsidRPr="00686E4E">
        <w:rPr>
          <w:sz w:val="22"/>
          <w:szCs w:val="22"/>
        </w:rPr>
        <w:t xml:space="preserve">ситуация, что </w:t>
      </w:r>
      <w:r w:rsidR="009B4D7A" w:rsidRPr="00686E4E">
        <w:rPr>
          <w:sz w:val="22"/>
          <w:szCs w:val="22"/>
        </w:rPr>
        <w:t xml:space="preserve">она </w:t>
      </w:r>
      <w:r w:rsidRPr="00686E4E">
        <w:rPr>
          <w:sz w:val="22"/>
          <w:szCs w:val="22"/>
        </w:rPr>
        <w:t xml:space="preserve">будет управляться из организации, расположенной в Нидерландах, </w:t>
      </w:r>
      <w:r w:rsidR="009B4D7A" w:rsidRPr="00686E4E">
        <w:rPr>
          <w:sz w:val="22"/>
          <w:szCs w:val="22"/>
        </w:rPr>
        <w:t xml:space="preserve">а это </w:t>
      </w:r>
      <w:r w:rsidRPr="00686E4E">
        <w:rPr>
          <w:sz w:val="22"/>
          <w:szCs w:val="22"/>
        </w:rPr>
        <w:t>означа</w:t>
      </w:r>
      <w:r w:rsidR="009B4D7A" w:rsidRPr="00686E4E">
        <w:rPr>
          <w:sz w:val="22"/>
          <w:szCs w:val="22"/>
        </w:rPr>
        <w:t xml:space="preserve">ло бы </w:t>
      </w:r>
      <w:r w:rsidRPr="00686E4E">
        <w:rPr>
          <w:sz w:val="22"/>
          <w:szCs w:val="22"/>
        </w:rPr>
        <w:t>потерю контроля над ней</w:t>
      </w:r>
      <w:r w:rsidRPr="00686E4E">
        <w:rPr>
          <w:rStyle w:val="a9"/>
          <w:sz w:val="22"/>
          <w:szCs w:val="22"/>
        </w:rPr>
        <w:footnoteReference w:id="70"/>
      </w:r>
      <w:r w:rsidRPr="00686E4E">
        <w:rPr>
          <w:sz w:val="22"/>
          <w:szCs w:val="22"/>
        </w:rPr>
        <w:t>.</w:t>
      </w:r>
    </w:p>
    <w:p w:rsidR="000F3170" w:rsidRPr="00686E4E" w:rsidRDefault="00BA1D68" w:rsidP="00EB193B">
      <w:pPr>
        <w:widowControl w:val="0"/>
        <w:autoSpaceDE w:val="0"/>
        <w:autoSpaceDN w:val="0"/>
        <w:adjustRightInd w:val="0"/>
        <w:ind w:firstLine="340"/>
        <w:jc w:val="both"/>
        <w:rPr>
          <w:sz w:val="22"/>
          <w:szCs w:val="22"/>
        </w:rPr>
      </w:pPr>
      <w:r w:rsidRPr="00686E4E">
        <w:rPr>
          <w:sz w:val="22"/>
          <w:szCs w:val="22"/>
        </w:rPr>
        <w:t xml:space="preserve">Однако таких </w:t>
      </w:r>
      <w:r w:rsidR="000F3170" w:rsidRPr="00686E4E">
        <w:rPr>
          <w:sz w:val="22"/>
          <w:szCs w:val="22"/>
        </w:rPr>
        <w:t>гарантий предоставлено не было. Дитер Пош</w:t>
      </w:r>
      <w:r w:rsidRPr="00686E4E">
        <w:rPr>
          <w:sz w:val="22"/>
          <w:szCs w:val="22"/>
        </w:rPr>
        <w:t>,</w:t>
      </w:r>
      <w:r w:rsidR="000F3170" w:rsidRPr="00686E4E">
        <w:rPr>
          <w:sz w:val="22"/>
          <w:szCs w:val="22"/>
        </w:rPr>
        <w:t xml:space="preserve"> </w:t>
      </w:r>
      <w:r w:rsidR="000F3170" w:rsidRPr="00686E4E">
        <w:rPr>
          <w:spacing w:val="-1"/>
          <w:sz w:val="22"/>
          <w:szCs w:val="22"/>
        </w:rPr>
        <w:t>справедливо</w:t>
      </w:r>
      <w:r w:rsidR="000F3170" w:rsidRPr="00686E4E">
        <w:rPr>
          <w:spacing w:val="-6"/>
          <w:sz w:val="22"/>
          <w:szCs w:val="22"/>
        </w:rPr>
        <w:t xml:space="preserve"> </w:t>
      </w:r>
      <w:r w:rsidR="000F3170" w:rsidRPr="00686E4E">
        <w:rPr>
          <w:spacing w:val="-2"/>
          <w:sz w:val="22"/>
          <w:szCs w:val="22"/>
        </w:rPr>
        <w:t>опаса</w:t>
      </w:r>
      <w:r w:rsidRPr="00686E4E">
        <w:rPr>
          <w:spacing w:val="-2"/>
          <w:sz w:val="22"/>
          <w:szCs w:val="22"/>
        </w:rPr>
        <w:t>я</w:t>
      </w:r>
      <w:r w:rsidR="000F3170" w:rsidRPr="00686E4E">
        <w:rPr>
          <w:spacing w:val="-2"/>
          <w:sz w:val="22"/>
          <w:szCs w:val="22"/>
        </w:rPr>
        <w:t>с</w:t>
      </w:r>
      <w:r w:rsidRPr="00686E4E">
        <w:rPr>
          <w:spacing w:val="-2"/>
          <w:sz w:val="22"/>
          <w:szCs w:val="22"/>
        </w:rPr>
        <w:t>ь</w:t>
      </w:r>
      <w:r w:rsidR="000F3170" w:rsidRPr="00686E4E">
        <w:rPr>
          <w:spacing w:val="-6"/>
          <w:sz w:val="22"/>
          <w:szCs w:val="22"/>
        </w:rPr>
        <w:t xml:space="preserve"> </w:t>
      </w:r>
      <w:r w:rsidR="000F3170" w:rsidRPr="00686E4E">
        <w:rPr>
          <w:spacing w:val="-1"/>
          <w:sz w:val="22"/>
          <w:szCs w:val="22"/>
        </w:rPr>
        <w:t>ослабления</w:t>
      </w:r>
      <w:r w:rsidR="000F3170" w:rsidRPr="00686E4E">
        <w:rPr>
          <w:spacing w:val="-6"/>
          <w:sz w:val="22"/>
          <w:szCs w:val="22"/>
        </w:rPr>
        <w:t xml:space="preserve"> </w:t>
      </w:r>
      <w:r w:rsidR="000F3170" w:rsidRPr="00686E4E">
        <w:rPr>
          <w:spacing w:val="-1"/>
          <w:sz w:val="22"/>
          <w:szCs w:val="22"/>
        </w:rPr>
        <w:t>Франкфурта</w:t>
      </w:r>
      <w:r w:rsidRPr="00686E4E">
        <w:rPr>
          <w:spacing w:val="-6"/>
          <w:sz w:val="22"/>
          <w:szCs w:val="22"/>
        </w:rPr>
        <w:t>,</w:t>
      </w:r>
      <w:r w:rsidR="000F3170" w:rsidRPr="00686E4E">
        <w:rPr>
          <w:spacing w:val="-6"/>
          <w:sz w:val="22"/>
          <w:szCs w:val="22"/>
        </w:rPr>
        <w:t xml:space="preserve"> </w:t>
      </w:r>
      <w:r w:rsidR="000F3170" w:rsidRPr="00686E4E">
        <w:rPr>
          <w:spacing w:val="-2"/>
          <w:sz w:val="22"/>
          <w:szCs w:val="22"/>
        </w:rPr>
        <w:t>хотел</w:t>
      </w:r>
      <w:r w:rsidR="000F3170" w:rsidRPr="00686E4E">
        <w:rPr>
          <w:spacing w:val="-6"/>
          <w:sz w:val="22"/>
          <w:szCs w:val="22"/>
        </w:rPr>
        <w:t xml:space="preserve"> </w:t>
      </w:r>
      <w:r w:rsidR="000F3170" w:rsidRPr="00686E4E">
        <w:rPr>
          <w:spacing w:val="-1"/>
          <w:sz w:val="22"/>
          <w:szCs w:val="22"/>
        </w:rPr>
        <w:t xml:space="preserve">исключить </w:t>
      </w:r>
      <w:r w:rsidR="000F3170" w:rsidRPr="00686E4E">
        <w:rPr>
          <w:spacing w:val="-2"/>
          <w:sz w:val="22"/>
          <w:szCs w:val="22"/>
        </w:rPr>
        <w:t xml:space="preserve">опасность повторения печальной истории, произошедшей с </w:t>
      </w:r>
      <w:r w:rsidRPr="00686E4E">
        <w:rPr>
          <w:spacing w:val="-2"/>
          <w:sz w:val="22"/>
          <w:szCs w:val="22"/>
        </w:rPr>
        <w:t>«</w:t>
      </w:r>
      <w:r w:rsidR="000F3170" w:rsidRPr="00686E4E">
        <w:rPr>
          <w:spacing w:val="-2"/>
          <w:sz w:val="22"/>
          <w:szCs w:val="22"/>
        </w:rPr>
        <w:t>Eu</w:t>
      </w:r>
      <w:r w:rsidRPr="00686E4E">
        <w:rPr>
          <w:spacing w:val="-2"/>
          <w:sz w:val="22"/>
          <w:szCs w:val="22"/>
        </w:rPr>
        <w:t>-</w:t>
      </w:r>
      <w:r w:rsidR="000F3170" w:rsidRPr="00686E4E">
        <w:rPr>
          <w:sz w:val="22"/>
          <w:szCs w:val="22"/>
        </w:rPr>
        <w:t>ronext</w:t>
      </w:r>
      <w:r w:rsidRPr="00686E4E">
        <w:rPr>
          <w:sz w:val="22"/>
          <w:szCs w:val="22"/>
        </w:rPr>
        <w:t>»</w:t>
      </w:r>
      <w:r w:rsidR="000F3170" w:rsidRPr="00686E4E">
        <w:rPr>
          <w:sz w:val="22"/>
          <w:szCs w:val="22"/>
        </w:rPr>
        <w:t xml:space="preserve">, которая объединилась с NYSE в </w:t>
      </w:r>
      <w:smartTag w:uri="urn:schemas-microsoft-com:office:smarttags" w:element="metricconverter">
        <w:smartTagPr>
          <w:attr w:name="ProductID" w:val="2007 г"/>
        </w:smartTagPr>
        <w:r w:rsidR="000F3170" w:rsidRPr="00686E4E">
          <w:rPr>
            <w:sz w:val="22"/>
            <w:szCs w:val="22"/>
          </w:rPr>
          <w:t>2007 г</w:t>
        </w:r>
      </w:smartTag>
      <w:r w:rsidR="000F3170" w:rsidRPr="00686E4E">
        <w:rPr>
          <w:sz w:val="22"/>
          <w:szCs w:val="22"/>
        </w:rPr>
        <w:t xml:space="preserve">. </w:t>
      </w:r>
      <w:r w:rsidRPr="00686E4E">
        <w:rPr>
          <w:sz w:val="22"/>
          <w:szCs w:val="22"/>
        </w:rPr>
        <w:t xml:space="preserve">Тогда эта </w:t>
      </w:r>
      <w:r w:rsidR="000F3170" w:rsidRPr="00686E4E">
        <w:rPr>
          <w:sz w:val="22"/>
          <w:szCs w:val="22"/>
        </w:rPr>
        <w:t>сдел</w:t>
      </w:r>
      <w:r w:rsidR="00623D7E" w:rsidRPr="00686E4E">
        <w:rPr>
          <w:sz w:val="22"/>
          <w:szCs w:val="22"/>
        </w:rPr>
        <w:t>-</w:t>
      </w:r>
      <w:r w:rsidR="000F3170" w:rsidRPr="00686E4E">
        <w:rPr>
          <w:spacing w:val="-1"/>
          <w:sz w:val="22"/>
          <w:szCs w:val="22"/>
        </w:rPr>
        <w:t>ка сначала т</w:t>
      </w:r>
      <w:r w:rsidRPr="00686E4E">
        <w:rPr>
          <w:spacing w:val="-1"/>
          <w:sz w:val="22"/>
          <w:szCs w:val="22"/>
        </w:rPr>
        <w:t>ак</w:t>
      </w:r>
      <w:r w:rsidR="000F3170" w:rsidRPr="00686E4E">
        <w:rPr>
          <w:spacing w:val="-1"/>
          <w:sz w:val="22"/>
          <w:szCs w:val="22"/>
        </w:rPr>
        <w:t xml:space="preserve">же рассматривалась как взаимовыгодное слияние, </w:t>
      </w:r>
      <w:r w:rsidRPr="00686E4E">
        <w:rPr>
          <w:sz w:val="22"/>
          <w:szCs w:val="22"/>
        </w:rPr>
        <w:t xml:space="preserve">но впоследствии она заняла </w:t>
      </w:r>
      <w:r w:rsidR="000F3170" w:rsidRPr="00686E4E">
        <w:rPr>
          <w:sz w:val="22"/>
          <w:szCs w:val="22"/>
        </w:rPr>
        <w:t>подчин</w:t>
      </w:r>
      <w:r w:rsidRPr="00686E4E">
        <w:rPr>
          <w:sz w:val="22"/>
          <w:szCs w:val="22"/>
        </w:rPr>
        <w:t>ё</w:t>
      </w:r>
      <w:r w:rsidR="000F3170" w:rsidRPr="00686E4E">
        <w:rPr>
          <w:sz w:val="22"/>
          <w:szCs w:val="22"/>
        </w:rPr>
        <w:t>нное положение</w:t>
      </w:r>
      <w:r w:rsidRPr="00686E4E">
        <w:rPr>
          <w:sz w:val="22"/>
          <w:szCs w:val="22"/>
        </w:rPr>
        <w:t>,</w:t>
      </w:r>
      <w:r w:rsidR="000F3170" w:rsidRPr="00686E4E">
        <w:rPr>
          <w:sz w:val="22"/>
          <w:szCs w:val="22"/>
        </w:rPr>
        <w:t xml:space="preserve"> и е</w:t>
      </w:r>
      <w:r w:rsidRPr="00686E4E">
        <w:rPr>
          <w:sz w:val="22"/>
          <w:szCs w:val="22"/>
        </w:rPr>
        <w:t>ё</w:t>
      </w:r>
      <w:r w:rsidR="000F3170" w:rsidRPr="00686E4E">
        <w:rPr>
          <w:sz w:val="22"/>
          <w:szCs w:val="22"/>
        </w:rPr>
        <w:t xml:space="preserve"> роль падает с каждым годом</w:t>
      </w:r>
      <w:r w:rsidR="000F3170" w:rsidRPr="00686E4E">
        <w:rPr>
          <w:rStyle w:val="a9"/>
          <w:sz w:val="22"/>
          <w:szCs w:val="22"/>
        </w:rPr>
        <w:footnoteReference w:id="71"/>
      </w:r>
      <w:r w:rsidR="000F3170" w:rsidRPr="00686E4E">
        <w:rPr>
          <w:sz w:val="22"/>
          <w:szCs w:val="22"/>
        </w:rPr>
        <w:t xml:space="preserve">. </w:t>
      </w:r>
      <w:r w:rsidRPr="00686E4E">
        <w:rPr>
          <w:sz w:val="22"/>
          <w:szCs w:val="22"/>
        </w:rPr>
        <w:t xml:space="preserve">Кроме того, существовали опасения </w:t>
      </w:r>
      <w:r w:rsidR="000F3170" w:rsidRPr="00686E4E">
        <w:rPr>
          <w:sz w:val="22"/>
          <w:szCs w:val="22"/>
        </w:rPr>
        <w:t xml:space="preserve">негативного влияния на немецкий рынок акций американского </w:t>
      </w:r>
      <w:r w:rsidR="000F3170" w:rsidRPr="00686E4E">
        <w:rPr>
          <w:spacing w:val="-1"/>
          <w:sz w:val="22"/>
          <w:szCs w:val="22"/>
        </w:rPr>
        <w:t>биржевого надзорного органа U.S. Securities and Exchange Com</w:t>
      </w:r>
      <w:r w:rsidRPr="00686E4E">
        <w:rPr>
          <w:spacing w:val="-1"/>
          <w:sz w:val="22"/>
          <w:szCs w:val="22"/>
        </w:rPr>
        <w:t>-</w:t>
      </w:r>
      <w:r w:rsidR="000F3170" w:rsidRPr="00686E4E">
        <w:rPr>
          <w:sz w:val="22"/>
          <w:szCs w:val="22"/>
        </w:rPr>
        <w:t xml:space="preserve">mission (SEC). </w:t>
      </w:r>
      <w:r w:rsidRPr="00686E4E">
        <w:rPr>
          <w:sz w:val="22"/>
          <w:szCs w:val="22"/>
        </w:rPr>
        <w:t>При этом с</w:t>
      </w:r>
      <w:r w:rsidR="000F3170" w:rsidRPr="00686E4E">
        <w:rPr>
          <w:sz w:val="22"/>
          <w:szCs w:val="22"/>
        </w:rPr>
        <w:t>огласно достигнутым договор</w:t>
      </w:r>
      <w:r w:rsidRPr="00686E4E">
        <w:rPr>
          <w:sz w:val="22"/>
          <w:szCs w:val="22"/>
        </w:rPr>
        <w:t>ё</w:t>
      </w:r>
      <w:r w:rsidR="000F3170" w:rsidRPr="00686E4E">
        <w:rPr>
          <w:sz w:val="22"/>
          <w:szCs w:val="22"/>
        </w:rPr>
        <w:t xml:space="preserve">нностям, после слияния Франкфурт должен был контролировать торговлю производными финансовыми инструментами, а Нью-Йорк – торговлю акциями. </w:t>
      </w:r>
      <w:r w:rsidR="004174A7" w:rsidRPr="00686E4E">
        <w:rPr>
          <w:sz w:val="22"/>
          <w:szCs w:val="22"/>
        </w:rPr>
        <w:t>«</w:t>
      </w:r>
      <w:r w:rsidR="000F3170" w:rsidRPr="00686E4E">
        <w:rPr>
          <w:sz w:val="22"/>
          <w:szCs w:val="22"/>
        </w:rPr>
        <w:t>Deutsche Boеrse</w:t>
      </w:r>
      <w:r w:rsidR="004174A7" w:rsidRPr="00686E4E">
        <w:rPr>
          <w:sz w:val="22"/>
          <w:szCs w:val="22"/>
        </w:rPr>
        <w:t>»</w:t>
      </w:r>
      <w:r w:rsidR="000F3170" w:rsidRPr="00686E4E">
        <w:rPr>
          <w:sz w:val="22"/>
          <w:szCs w:val="22"/>
        </w:rPr>
        <w:t xml:space="preserve"> в финансовом </w:t>
      </w:r>
      <w:r w:rsidR="000F3170" w:rsidRPr="00686E4E">
        <w:rPr>
          <w:spacing w:val="-1"/>
          <w:sz w:val="22"/>
          <w:szCs w:val="22"/>
        </w:rPr>
        <w:t>от</w:t>
      </w:r>
      <w:r w:rsidR="003D51E9">
        <w:rPr>
          <w:spacing w:val="-1"/>
          <w:sz w:val="22"/>
          <w:szCs w:val="22"/>
        </w:rPr>
        <w:t>-</w:t>
      </w:r>
      <w:r w:rsidR="000F3170" w:rsidRPr="00686E4E">
        <w:rPr>
          <w:spacing w:val="-1"/>
          <w:sz w:val="22"/>
          <w:szCs w:val="22"/>
        </w:rPr>
        <w:t xml:space="preserve">ношении </w:t>
      </w:r>
      <w:r w:rsidR="004174A7" w:rsidRPr="00686E4E">
        <w:rPr>
          <w:spacing w:val="-1"/>
          <w:sz w:val="22"/>
          <w:szCs w:val="22"/>
        </w:rPr>
        <w:t xml:space="preserve">попадала в существенную зависимость </w:t>
      </w:r>
      <w:r w:rsidR="000F3170" w:rsidRPr="00686E4E">
        <w:rPr>
          <w:spacing w:val="-1"/>
          <w:sz w:val="22"/>
          <w:szCs w:val="22"/>
        </w:rPr>
        <w:t>от американ</w:t>
      </w:r>
      <w:r w:rsidR="004174A7" w:rsidRPr="00686E4E">
        <w:rPr>
          <w:spacing w:val="-1"/>
          <w:sz w:val="22"/>
          <w:szCs w:val="22"/>
        </w:rPr>
        <w:t>-</w:t>
      </w:r>
      <w:r w:rsidR="000F3170" w:rsidRPr="00686E4E">
        <w:rPr>
          <w:spacing w:val="-1"/>
          <w:sz w:val="22"/>
          <w:szCs w:val="22"/>
        </w:rPr>
        <w:t xml:space="preserve">цев. </w:t>
      </w:r>
      <w:r w:rsidR="000F3170" w:rsidRPr="00686E4E">
        <w:rPr>
          <w:bCs/>
          <w:spacing w:val="-1"/>
          <w:sz w:val="22"/>
          <w:szCs w:val="22"/>
        </w:rPr>
        <w:t xml:space="preserve">Вся </w:t>
      </w:r>
      <w:r w:rsidR="004174A7" w:rsidRPr="00686E4E">
        <w:rPr>
          <w:bCs/>
          <w:spacing w:val="-1"/>
          <w:sz w:val="22"/>
          <w:szCs w:val="22"/>
        </w:rPr>
        <w:t xml:space="preserve">её </w:t>
      </w:r>
      <w:r w:rsidR="000F3170" w:rsidRPr="00686E4E">
        <w:rPr>
          <w:bCs/>
          <w:spacing w:val="-1"/>
          <w:sz w:val="22"/>
          <w:szCs w:val="22"/>
        </w:rPr>
        <w:t xml:space="preserve">прибыль </w:t>
      </w:r>
      <w:r w:rsidR="004174A7" w:rsidRPr="00686E4E">
        <w:rPr>
          <w:bCs/>
          <w:spacing w:val="-1"/>
          <w:sz w:val="22"/>
          <w:szCs w:val="22"/>
        </w:rPr>
        <w:t>п</w:t>
      </w:r>
      <w:r w:rsidR="000F3170" w:rsidRPr="00686E4E">
        <w:rPr>
          <w:bCs/>
          <w:spacing w:val="-1"/>
          <w:sz w:val="22"/>
          <w:szCs w:val="22"/>
        </w:rPr>
        <w:t>осле объединения должна была перечис</w:t>
      </w:r>
      <w:r w:rsidR="004174A7" w:rsidRPr="00686E4E">
        <w:rPr>
          <w:bCs/>
          <w:spacing w:val="-1"/>
          <w:sz w:val="22"/>
          <w:szCs w:val="22"/>
        </w:rPr>
        <w:t>-</w:t>
      </w:r>
      <w:r w:rsidR="000F3170" w:rsidRPr="00686E4E">
        <w:rPr>
          <w:bCs/>
          <w:sz w:val="22"/>
          <w:szCs w:val="22"/>
        </w:rPr>
        <w:t>ляться за рубеж.</w:t>
      </w:r>
      <w:r w:rsidR="000F3170" w:rsidRPr="00686E4E">
        <w:rPr>
          <w:sz w:val="22"/>
          <w:szCs w:val="22"/>
        </w:rPr>
        <w:t xml:space="preserve"> Опасения в Германии вызывало и распределение власти в правлении объедин</w:t>
      </w:r>
      <w:r w:rsidR="004174A7" w:rsidRPr="00686E4E">
        <w:rPr>
          <w:sz w:val="22"/>
          <w:szCs w:val="22"/>
        </w:rPr>
        <w:t>ё</w:t>
      </w:r>
      <w:r w:rsidR="000F3170" w:rsidRPr="00686E4E">
        <w:rPr>
          <w:sz w:val="22"/>
          <w:szCs w:val="22"/>
        </w:rPr>
        <w:t xml:space="preserve">нной компании – в спорных случаях последнее слово было бы за главой </w:t>
      </w:r>
      <w:r w:rsidR="004174A7" w:rsidRPr="00686E4E">
        <w:rPr>
          <w:sz w:val="22"/>
          <w:szCs w:val="22"/>
        </w:rPr>
        <w:t>«</w:t>
      </w:r>
      <w:r w:rsidR="000F3170" w:rsidRPr="00686E4E">
        <w:rPr>
          <w:sz w:val="22"/>
          <w:szCs w:val="22"/>
        </w:rPr>
        <w:t>NYSE Euronext</w:t>
      </w:r>
      <w:r w:rsidR="004174A7" w:rsidRPr="00686E4E">
        <w:rPr>
          <w:sz w:val="22"/>
          <w:szCs w:val="22"/>
        </w:rPr>
        <w:t>»</w:t>
      </w:r>
      <w:r w:rsidR="000F3170" w:rsidRPr="00686E4E">
        <w:rPr>
          <w:sz w:val="22"/>
          <w:szCs w:val="22"/>
        </w:rPr>
        <w:t xml:space="preserve">, так как он был бы его председателем. </w:t>
      </w:r>
      <w:r w:rsidR="004174A7" w:rsidRPr="00686E4E">
        <w:rPr>
          <w:sz w:val="22"/>
          <w:szCs w:val="22"/>
        </w:rPr>
        <w:t xml:space="preserve">С учётом этих факторов, </w:t>
      </w:r>
      <w:r w:rsidR="004174A7" w:rsidRPr="00686E4E">
        <w:rPr>
          <w:bCs/>
          <w:sz w:val="22"/>
          <w:szCs w:val="22"/>
        </w:rPr>
        <w:t>Д. Пош был полон решимости наложить запрет на сделку</w:t>
      </w:r>
      <w:r w:rsidR="004174A7" w:rsidRPr="00686E4E">
        <w:rPr>
          <w:rStyle w:val="a9"/>
          <w:bCs/>
          <w:sz w:val="22"/>
          <w:szCs w:val="22"/>
        </w:rPr>
        <w:footnoteReference w:id="72"/>
      </w:r>
      <w:r w:rsidR="004174A7" w:rsidRPr="00686E4E">
        <w:rPr>
          <w:bCs/>
          <w:sz w:val="22"/>
          <w:szCs w:val="22"/>
        </w:rPr>
        <w:t>.</w:t>
      </w:r>
    </w:p>
    <w:p w:rsidR="000F3170" w:rsidRPr="003D51E9" w:rsidRDefault="004174A7" w:rsidP="00EB193B">
      <w:pPr>
        <w:widowControl w:val="0"/>
        <w:autoSpaceDE w:val="0"/>
        <w:autoSpaceDN w:val="0"/>
        <w:adjustRightInd w:val="0"/>
        <w:ind w:firstLine="340"/>
        <w:jc w:val="both"/>
        <w:rPr>
          <w:sz w:val="22"/>
          <w:szCs w:val="22"/>
        </w:rPr>
      </w:pPr>
      <w:r w:rsidRPr="003D51E9">
        <w:rPr>
          <w:spacing w:val="-2"/>
          <w:sz w:val="22"/>
          <w:szCs w:val="22"/>
        </w:rPr>
        <w:t xml:space="preserve">Можно предположить, что </w:t>
      </w:r>
      <w:r w:rsidR="000F3170" w:rsidRPr="003D51E9">
        <w:rPr>
          <w:spacing w:val="-2"/>
          <w:sz w:val="22"/>
          <w:szCs w:val="22"/>
        </w:rPr>
        <w:t xml:space="preserve">слияние </w:t>
      </w:r>
      <w:r w:rsidRPr="003D51E9">
        <w:rPr>
          <w:spacing w:val="-2"/>
          <w:sz w:val="22"/>
          <w:szCs w:val="22"/>
        </w:rPr>
        <w:t>«</w:t>
      </w:r>
      <w:r w:rsidR="000F3170" w:rsidRPr="003D51E9">
        <w:rPr>
          <w:spacing w:val="-2"/>
          <w:sz w:val="22"/>
          <w:szCs w:val="22"/>
        </w:rPr>
        <w:t>Deutsche Boеrse</w:t>
      </w:r>
      <w:r w:rsidRPr="003D51E9">
        <w:rPr>
          <w:spacing w:val="-10"/>
          <w:sz w:val="22"/>
          <w:szCs w:val="22"/>
        </w:rPr>
        <w:t>»</w:t>
      </w:r>
      <w:r w:rsidR="000F3170" w:rsidRPr="003D51E9">
        <w:rPr>
          <w:spacing w:val="-10"/>
          <w:sz w:val="22"/>
          <w:szCs w:val="22"/>
        </w:rPr>
        <w:t xml:space="preserve"> и </w:t>
      </w:r>
      <w:r w:rsidRPr="003D51E9">
        <w:rPr>
          <w:spacing w:val="-10"/>
          <w:sz w:val="22"/>
          <w:szCs w:val="22"/>
        </w:rPr>
        <w:t>«</w:t>
      </w:r>
      <w:r w:rsidR="000F3170" w:rsidRPr="003D51E9">
        <w:rPr>
          <w:spacing w:val="-2"/>
          <w:sz w:val="22"/>
          <w:szCs w:val="22"/>
        </w:rPr>
        <w:t>NY</w:t>
      </w:r>
      <w:r w:rsidR="003D51E9" w:rsidRPr="003D51E9">
        <w:rPr>
          <w:spacing w:val="-10"/>
          <w:sz w:val="22"/>
          <w:szCs w:val="22"/>
        </w:rPr>
        <w:t>-</w:t>
      </w:r>
      <w:r w:rsidR="000F3170" w:rsidRPr="00686E4E">
        <w:rPr>
          <w:sz w:val="22"/>
          <w:szCs w:val="22"/>
        </w:rPr>
        <w:t>SE Euronext</w:t>
      </w:r>
      <w:r w:rsidRPr="00686E4E">
        <w:rPr>
          <w:sz w:val="22"/>
          <w:szCs w:val="22"/>
        </w:rPr>
        <w:t>»</w:t>
      </w:r>
      <w:r w:rsidR="000F3170" w:rsidRPr="00686E4E">
        <w:rPr>
          <w:sz w:val="22"/>
          <w:szCs w:val="22"/>
        </w:rPr>
        <w:t xml:space="preserve"> наверняка привело бы к росту прямого и косвен</w:t>
      </w:r>
      <w:r w:rsidR="000F3170" w:rsidRPr="003D51E9">
        <w:rPr>
          <w:spacing w:val="-1"/>
          <w:sz w:val="22"/>
          <w:szCs w:val="22"/>
        </w:rPr>
        <w:t xml:space="preserve">ного влияния американского капитала на экономику и </w:t>
      </w:r>
      <w:r w:rsidRPr="003D51E9">
        <w:rPr>
          <w:spacing w:val="-1"/>
          <w:sz w:val="22"/>
          <w:szCs w:val="22"/>
        </w:rPr>
        <w:t>фина</w:t>
      </w:r>
      <w:r w:rsidR="000F3170" w:rsidRPr="003D51E9">
        <w:rPr>
          <w:spacing w:val="-1"/>
          <w:sz w:val="22"/>
          <w:szCs w:val="22"/>
        </w:rPr>
        <w:t>нсо</w:t>
      </w:r>
      <w:r w:rsidR="003D51E9" w:rsidRPr="003D51E9">
        <w:rPr>
          <w:spacing w:val="-1"/>
          <w:sz w:val="22"/>
          <w:szCs w:val="22"/>
        </w:rPr>
        <w:t>-</w:t>
      </w:r>
      <w:r w:rsidR="000F3170" w:rsidRPr="00686E4E">
        <w:rPr>
          <w:sz w:val="22"/>
          <w:szCs w:val="22"/>
        </w:rPr>
        <w:t xml:space="preserve">вую систему как Европейского Союза, так и Германии. </w:t>
      </w:r>
      <w:r w:rsidRPr="00686E4E">
        <w:rPr>
          <w:spacing w:val="-1"/>
          <w:sz w:val="22"/>
          <w:szCs w:val="22"/>
        </w:rPr>
        <w:t xml:space="preserve">На наш </w:t>
      </w:r>
      <w:r w:rsidRPr="003D51E9">
        <w:rPr>
          <w:spacing w:val="-2"/>
          <w:sz w:val="22"/>
          <w:szCs w:val="22"/>
        </w:rPr>
        <w:t>взгляд</w:t>
      </w:r>
      <w:r w:rsidRPr="003D51E9">
        <w:rPr>
          <w:spacing w:val="-10"/>
          <w:sz w:val="22"/>
          <w:szCs w:val="22"/>
        </w:rPr>
        <w:t xml:space="preserve">, </w:t>
      </w:r>
      <w:r w:rsidR="000F3170" w:rsidRPr="003D51E9">
        <w:rPr>
          <w:spacing w:val="-10"/>
          <w:sz w:val="22"/>
          <w:szCs w:val="22"/>
        </w:rPr>
        <w:t>в</w:t>
      </w:r>
      <w:r w:rsidR="000F3170" w:rsidRPr="003D51E9">
        <w:rPr>
          <w:spacing w:val="-2"/>
          <w:sz w:val="22"/>
          <w:szCs w:val="22"/>
        </w:rPr>
        <w:t xml:space="preserve"> условиях обостряющейся борьбы за лидерство на миро</w:t>
      </w:r>
      <w:r w:rsidR="003D51E9" w:rsidRPr="003D51E9">
        <w:rPr>
          <w:spacing w:val="-10"/>
          <w:sz w:val="22"/>
          <w:szCs w:val="22"/>
        </w:rPr>
        <w:t>-</w:t>
      </w:r>
      <w:r w:rsidR="000F3170" w:rsidRPr="003D51E9">
        <w:rPr>
          <w:spacing w:val="-1"/>
          <w:sz w:val="22"/>
          <w:szCs w:val="22"/>
        </w:rPr>
        <w:t>вой арене все сделки, имеющие значение для национальной без</w:t>
      </w:r>
      <w:r w:rsidR="003D51E9" w:rsidRPr="003D51E9">
        <w:rPr>
          <w:spacing w:val="-1"/>
          <w:sz w:val="22"/>
          <w:szCs w:val="22"/>
        </w:rPr>
        <w:t>-</w:t>
      </w:r>
      <w:r w:rsidR="000F3170" w:rsidRPr="003D51E9">
        <w:rPr>
          <w:sz w:val="22"/>
          <w:szCs w:val="22"/>
        </w:rPr>
        <w:t>опасности стран ЕС, должны проверять не только антимоно</w:t>
      </w:r>
      <w:r w:rsidR="000F3170" w:rsidRPr="003D51E9">
        <w:rPr>
          <w:spacing w:val="-1"/>
          <w:sz w:val="22"/>
          <w:szCs w:val="22"/>
        </w:rPr>
        <w:t>польные, надзорные и регулирующие органы, но и прочие госу</w:t>
      </w:r>
      <w:r w:rsidR="003D51E9" w:rsidRPr="003D51E9">
        <w:rPr>
          <w:spacing w:val="-1"/>
          <w:sz w:val="22"/>
          <w:szCs w:val="22"/>
        </w:rPr>
        <w:t>-</w:t>
      </w:r>
      <w:r w:rsidR="000F3170" w:rsidRPr="003D51E9">
        <w:rPr>
          <w:sz w:val="22"/>
          <w:szCs w:val="22"/>
        </w:rPr>
        <w:t>дарственные структуры. Например, в США нередко обращают</w:t>
      </w:r>
      <w:r w:rsidR="000F3170" w:rsidRPr="003D51E9">
        <w:rPr>
          <w:spacing w:val="-1"/>
          <w:sz w:val="22"/>
          <w:szCs w:val="22"/>
        </w:rPr>
        <w:t>ся за помощью к спецслужбам</w:t>
      </w:r>
      <w:r w:rsidR="000F3170" w:rsidRPr="003D51E9">
        <w:rPr>
          <w:rStyle w:val="a9"/>
          <w:spacing w:val="-1"/>
          <w:sz w:val="22"/>
          <w:szCs w:val="22"/>
        </w:rPr>
        <w:footnoteReference w:id="73"/>
      </w:r>
      <w:r w:rsidR="000F3170" w:rsidRPr="003D51E9">
        <w:rPr>
          <w:spacing w:val="-1"/>
          <w:sz w:val="22"/>
          <w:szCs w:val="22"/>
        </w:rPr>
        <w:t>. Один из уроков несостоявшей</w:t>
      </w:r>
      <w:r w:rsidR="003D51E9" w:rsidRPr="003D51E9">
        <w:rPr>
          <w:spacing w:val="-1"/>
          <w:sz w:val="22"/>
          <w:szCs w:val="22"/>
        </w:rPr>
        <w:t>-</w:t>
      </w:r>
      <w:r w:rsidR="000F3170" w:rsidRPr="003D51E9">
        <w:rPr>
          <w:sz w:val="22"/>
          <w:szCs w:val="22"/>
        </w:rPr>
        <w:t xml:space="preserve">ся сделки для ФРГ и ЕС состоит в том, что глобализация несёт </w:t>
      </w:r>
      <w:r w:rsidR="000F3170" w:rsidRPr="003D51E9">
        <w:rPr>
          <w:spacing w:val="-1"/>
          <w:sz w:val="22"/>
          <w:szCs w:val="22"/>
        </w:rPr>
        <w:t>с собой не только благо, но и существенные риски. Если не кон</w:t>
      </w:r>
      <w:r w:rsidR="003D51E9" w:rsidRPr="003D51E9">
        <w:rPr>
          <w:spacing w:val="-1"/>
          <w:sz w:val="22"/>
          <w:szCs w:val="22"/>
        </w:rPr>
        <w:t>-</w:t>
      </w:r>
      <w:r w:rsidR="000F3170" w:rsidRPr="003D51E9">
        <w:rPr>
          <w:sz w:val="22"/>
          <w:szCs w:val="22"/>
        </w:rPr>
        <w:t>тролировать её процессы, то она может обернуться для национальной экономики не победой, а поражением.</w:t>
      </w:r>
    </w:p>
    <w:p w:rsidR="000F3170" w:rsidRPr="00686E4E" w:rsidRDefault="000F3170" w:rsidP="00EB193B">
      <w:pPr>
        <w:widowControl w:val="0"/>
        <w:ind w:firstLine="340"/>
        <w:jc w:val="both"/>
        <w:rPr>
          <w:sz w:val="22"/>
          <w:szCs w:val="22"/>
        </w:rPr>
      </w:pPr>
    </w:p>
    <w:p w:rsidR="009A764F" w:rsidRPr="00686E4E" w:rsidRDefault="009A764F" w:rsidP="009A764F">
      <w:pPr>
        <w:widowControl w:val="0"/>
        <w:jc w:val="center"/>
        <w:rPr>
          <w:rFonts w:ascii="Arial" w:hAnsi="Arial" w:cs="Arial"/>
          <w:b/>
          <w:caps/>
          <w:sz w:val="22"/>
          <w:szCs w:val="22"/>
        </w:rPr>
      </w:pPr>
      <w:r w:rsidRPr="00686E4E">
        <w:rPr>
          <w:rFonts w:ascii="Arial" w:hAnsi="Arial" w:cs="Arial"/>
          <w:b/>
          <w:caps/>
          <w:sz w:val="22"/>
          <w:szCs w:val="22"/>
        </w:rPr>
        <w:t xml:space="preserve">Глава </w:t>
      </w:r>
      <w:r w:rsidR="006227C5" w:rsidRPr="00686E4E">
        <w:rPr>
          <w:rFonts w:ascii="Arial" w:hAnsi="Arial" w:cs="Arial"/>
          <w:b/>
          <w:caps/>
          <w:sz w:val="22"/>
          <w:szCs w:val="22"/>
        </w:rPr>
        <w:t>4</w:t>
      </w:r>
      <w:r w:rsidRPr="00686E4E">
        <w:rPr>
          <w:rStyle w:val="a9"/>
          <w:rFonts w:ascii="Arial" w:hAnsi="Arial" w:cs="Arial"/>
          <w:b/>
          <w:caps/>
          <w:sz w:val="22"/>
          <w:szCs w:val="22"/>
        </w:rPr>
        <w:footnoteReference w:customMarkFollows="1" w:id="74"/>
        <w:t>*</w:t>
      </w:r>
    </w:p>
    <w:p w:rsidR="009A764F" w:rsidRPr="00686E4E" w:rsidRDefault="006227C5" w:rsidP="009A764F">
      <w:pPr>
        <w:widowControl w:val="0"/>
        <w:jc w:val="center"/>
        <w:rPr>
          <w:rFonts w:ascii="Arial" w:hAnsi="Arial" w:cs="Arial"/>
          <w:b/>
          <w:caps/>
          <w:sz w:val="22"/>
          <w:szCs w:val="22"/>
        </w:rPr>
      </w:pPr>
      <w:r w:rsidRPr="00686E4E">
        <w:rPr>
          <w:rFonts w:ascii="Arial" w:hAnsi="Arial" w:cs="Arial"/>
          <w:b/>
          <w:caps/>
          <w:sz w:val="22"/>
          <w:szCs w:val="22"/>
        </w:rPr>
        <w:t>Особенности партийно-политического</w:t>
      </w:r>
    </w:p>
    <w:p w:rsidR="006227C5" w:rsidRPr="00686E4E" w:rsidRDefault="006227C5" w:rsidP="009A764F">
      <w:pPr>
        <w:widowControl w:val="0"/>
        <w:jc w:val="center"/>
        <w:rPr>
          <w:b/>
          <w:sz w:val="22"/>
          <w:szCs w:val="22"/>
        </w:rPr>
      </w:pPr>
      <w:r w:rsidRPr="00686E4E">
        <w:rPr>
          <w:rFonts w:ascii="Arial" w:hAnsi="Arial" w:cs="Arial"/>
          <w:b/>
          <w:caps/>
          <w:sz w:val="22"/>
          <w:szCs w:val="22"/>
        </w:rPr>
        <w:t>развития ФРГ</w:t>
      </w:r>
    </w:p>
    <w:p w:rsidR="009A764F" w:rsidRPr="00686E4E" w:rsidRDefault="009A764F" w:rsidP="00EB193B">
      <w:pPr>
        <w:widowControl w:val="0"/>
        <w:ind w:firstLine="340"/>
        <w:jc w:val="both"/>
        <w:rPr>
          <w:sz w:val="22"/>
          <w:szCs w:val="22"/>
        </w:rPr>
      </w:pPr>
    </w:p>
    <w:p w:rsidR="006227C5" w:rsidRPr="00686E4E" w:rsidRDefault="006227C5" w:rsidP="00EB193B">
      <w:pPr>
        <w:widowControl w:val="0"/>
        <w:ind w:firstLine="340"/>
        <w:jc w:val="both"/>
        <w:rPr>
          <w:rStyle w:val="ac"/>
          <w:b w:val="0"/>
          <w:sz w:val="22"/>
          <w:szCs w:val="22"/>
          <w:bdr w:val="none" w:sz="0" w:space="0" w:color="auto" w:frame="1"/>
        </w:rPr>
      </w:pPr>
      <w:smartTag w:uri="urn:schemas-microsoft-com:office:smarttags" w:element="metricconverter">
        <w:smartTagPr>
          <w:attr w:name="ProductID" w:val="2011 г"/>
        </w:smartTagPr>
        <w:r w:rsidRPr="00686E4E">
          <w:rPr>
            <w:sz w:val="22"/>
            <w:szCs w:val="22"/>
          </w:rPr>
          <w:t>2011 г</w:t>
        </w:r>
      </w:smartTag>
      <w:r w:rsidR="00E92528" w:rsidRPr="00686E4E">
        <w:rPr>
          <w:sz w:val="22"/>
          <w:szCs w:val="22"/>
        </w:rPr>
        <w:t>.</w:t>
      </w:r>
      <w:r w:rsidRPr="00686E4E">
        <w:rPr>
          <w:sz w:val="22"/>
          <w:szCs w:val="22"/>
        </w:rPr>
        <w:t xml:space="preserve"> стал для Федеративной Республики Германии годом выборов: семь раз немецкие партии боролись за голоса избирателей и места в земельных парламентах. Свой выбор сделали жители Гамбурга (20 февраля), федеральных земель Саксонии-Ангальт (20 марта), Баден-Вюртемберга (27 марта), Рейнланд-Пфальца (27 марта), Бремена (22 мая), Мекленбург-Передней </w:t>
      </w:r>
      <w:r w:rsidRPr="00686E4E">
        <w:rPr>
          <w:spacing w:val="-1"/>
          <w:sz w:val="22"/>
          <w:szCs w:val="22"/>
        </w:rPr>
        <w:t>Померании (4 сентября) и столицы Германии – Берлина (18 сен</w:t>
      </w:r>
      <w:r w:rsidR="00E92528" w:rsidRPr="00686E4E">
        <w:rPr>
          <w:spacing w:val="-1"/>
          <w:sz w:val="22"/>
          <w:szCs w:val="22"/>
        </w:rPr>
        <w:t>-</w:t>
      </w:r>
      <w:r w:rsidRPr="00686E4E">
        <w:rPr>
          <w:sz w:val="22"/>
          <w:szCs w:val="22"/>
        </w:rPr>
        <w:t>тября)</w:t>
      </w:r>
      <w:r w:rsidRPr="00686E4E">
        <w:rPr>
          <w:rStyle w:val="a9"/>
          <w:sz w:val="22"/>
          <w:szCs w:val="22"/>
        </w:rPr>
        <w:footnoteReference w:id="75"/>
      </w:r>
      <w:r w:rsidRPr="00686E4E">
        <w:rPr>
          <w:sz w:val="22"/>
          <w:szCs w:val="22"/>
        </w:rPr>
        <w:t xml:space="preserve">. Каковы же их основные </w:t>
      </w:r>
      <w:r w:rsidRPr="00686E4E">
        <w:rPr>
          <w:rStyle w:val="ac"/>
          <w:b w:val="0"/>
          <w:sz w:val="22"/>
          <w:szCs w:val="22"/>
          <w:bdr w:val="none" w:sz="0" w:space="0" w:color="auto" w:frame="1"/>
        </w:rPr>
        <w:t>итоги и последствия для партийно-политического ланд</w:t>
      </w:r>
      <w:r w:rsidR="00E92528" w:rsidRPr="00686E4E">
        <w:rPr>
          <w:rStyle w:val="ac"/>
          <w:b w:val="0"/>
          <w:sz w:val="22"/>
          <w:szCs w:val="22"/>
          <w:bdr w:val="none" w:sz="0" w:space="0" w:color="auto" w:frame="1"/>
        </w:rPr>
        <w:t>шафта ФРГ?</w:t>
      </w:r>
    </w:p>
    <w:p w:rsidR="006227C5" w:rsidRPr="00686E4E" w:rsidRDefault="006227C5" w:rsidP="00EB193B">
      <w:pPr>
        <w:widowControl w:val="0"/>
        <w:ind w:firstLine="340"/>
        <w:jc w:val="both"/>
        <w:rPr>
          <w:rStyle w:val="ac"/>
          <w:sz w:val="22"/>
          <w:szCs w:val="22"/>
          <w:bdr w:val="none" w:sz="0" w:space="0" w:color="auto" w:frame="1"/>
        </w:rPr>
      </w:pPr>
      <w:r w:rsidRPr="00686E4E">
        <w:rPr>
          <w:rStyle w:val="ac"/>
          <w:sz w:val="22"/>
          <w:szCs w:val="22"/>
          <w:bdr w:val="none" w:sz="0" w:space="0" w:color="auto" w:frame="1"/>
        </w:rPr>
        <w:t>1. Основные немецкие партии и итоги земельных выборов</w:t>
      </w:r>
    </w:p>
    <w:p w:rsidR="006227C5" w:rsidRPr="005153E9" w:rsidRDefault="006227C5" w:rsidP="00EB193B">
      <w:pPr>
        <w:widowControl w:val="0"/>
        <w:ind w:firstLine="340"/>
        <w:jc w:val="both"/>
        <w:rPr>
          <w:rStyle w:val="ac"/>
          <w:b w:val="0"/>
          <w:sz w:val="22"/>
          <w:szCs w:val="22"/>
          <w:bdr w:val="none" w:sz="0" w:space="0" w:color="auto" w:frame="1"/>
        </w:rPr>
      </w:pPr>
      <w:r w:rsidRPr="00686E4E">
        <w:rPr>
          <w:rStyle w:val="ac"/>
          <w:b w:val="0"/>
          <w:i/>
          <w:spacing w:val="-1"/>
          <w:sz w:val="22"/>
          <w:szCs w:val="22"/>
          <w:bdr w:val="none" w:sz="0" w:space="0" w:color="auto" w:frame="1"/>
        </w:rPr>
        <w:t>Социал-демократическая партия Германии</w:t>
      </w:r>
      <w:r w:rsidRPr="00686E4E">
        <w:rPr>
          <w:rStyle w:val="a9"/>
          <w:bCs/>
          <w:spacing w:val="-1"/>
          <w:sz w:val="22"/>
          <w:szCs w:val="22"/>
          <w:bdr w:val="none" w:sz="0" w:space="0" w:color="auto" w:frame="1"/>
        </w:rPr>
        <w:footnoteReference w:id="76"/>
      </w:r>
      <w:r w:rsidRPr="00686E4E">
        <w:rPr>
          <w:rStyle w:val="ac"/>
          <w:b w:val="0"/>
          <w:spacing w:val="-1"/>
          <w:sz w:val="22"/>
          <w:szCs w:val="22"/>
          <w:bdr w:val="none" w:sz="0" w:space="0" w:color="auto" w:frame="1"/>
        </w:rPr>
        <w:t xml:space="preserve">. Главным </w:t>
      </w:r>
      <w:r w:rsidR="00E92528" w:rsidRPr="00686E4E">
        <w:rPr>
          <w:rStyle w:val="ac"/>
          <w:b w:val="0"/>
          <w:spacing w:val="-1"/>
          <w:sz w:val="22"/>
          <w:szCs w:val="22"/>
          <w:bdr w:val="none" w:sz="0" w:space="0" w:color="auto" w:frame="1"/>
        </w:rPr>
        <w:t>ито-</w:t>
      </w:r>
      <w:r w:rsidRPr="00686E4E">
        <w:rPr>
          <w:rStyle w:val="ac"/>
          <w:b w:val="0"/>
          <w:sz w:val="22"/>
          <w:szCs w:val="22"/>
          <w:bdr w:val="none" w:sz="0" w:space="0" w:color="auto" w:frame="1"/>
        </w:rPr>
        <w:t>гом для СДПГ</w:t>
      </w:r>
      <w:r w:rsidR="00E92528" w:rsidRPr="00686E4E">
        <w:rPr>
          <w:rStyle w:val="ac"/>
          <w:b w:val="0"/>
          <w:sz w:val="22"/>
          <w:szCs w:val="22"/>
          <w:bdr w:val="none" w:sz="0" w:space="0" w:color="auto" w:frame="1"/>
        </w:rPr>
        <w:t xml:space="preserve"> </w:t>
      </w:r>
      <w:r w:rsidRPr="00686E4E">
        <w:rPr>
          <w:rStyle w:val="ac"/>
          <w:b w:val="0"/>
          <w:sz w:val="22"/>
          <w:szCs w:val="22"/>
          <w:bdr w:val="none" w:sz="0" w:space="0" w:color="auto" w:frame="1"/>
        </w:rPr>
        <w:t>после е</w:t>
      </w:r>
      <w:r w:rsidR="00E92528" w:rsidRPr="00686E4E">
        <w:rPr>
          <w:rStyle w:val="ac"/>
          <w:b w:val="0"/>
          <w:sz w:val="22"/>
          <w:szCs w:val="22"/>
          <w:bdr w:val="none" w:sz="0" w:space="0" w:color="auto" w:frame="1"/>
        </w:rPr>
        <w:t>ё</w:t>
      </w:r>
      <w:r w:rsidRPr="00686E4E">
        <w:rPr>
          <w:rStyle w:val="ac"/>
          <w:b w:val="0"/>
          <w:sz w:val="22"/>
          <w:szCs w:val="22"/>
          <w:bdr w:val="none" w:sz="0" w:space="0" w:color="auto" w:frame="1"/>
        </w:rPr>
        <w:t xml:space="preserve"> катастрофического поражения на феде</w:t>
      </w:r>
      <w:r w:rsidRPr="00686E4E">
        <w:rPr>
          <w:rStyle w:val="ac"/>
          <w:b w:val="0"/>
          <w:spacing w:val="-1"/>
          <w:sz w:val="22"/>
          <w:szCs w:val="22"/>
          <w:bdr w:val="none" w:sz="0" w:space="0" w:color="auto" w:frame="1"/>
        </w:rPr>
        <w:t xml:space="preserve">ральных выборах </w:t>
      </w:r>
      <w:smartTag w:uri="urn:schemas-microsoft-com:office:smarttags" w:element="metricconverter">
        <w:smartTagPr>
          <w:attr w:name="ProductID" w:val="2009 г"/>
        </w:smartTagPr>
        <w:r w:rsidRPr="00686E4E">
          <w:rPr>
            <w:rStyle w:val="ac"/>
            <w:b w:val="0"/>
            <w:spacing w:val="-1"/>
            <w:sz w:val="22"/>
            <w:szCs w:val="22"/>
            <w:bdr w:val="none" w:sz="0" w:space="0" w:color="auto" w:frame="1"/>
          </w:rPr>
          <w:t>2009 г</w:t>
        </w:r>
      </w:smartTag>
      <w:r w:rsidRPr="00686E4E">
        <w:rPr>
          <w:rStyle w:val="ac"/>
          <w:b w:val="0"/>
          <w:spacing w:val="-1"/>
          <w:sz w:val="22"/>
          <w:szCs w:val="22"/>
          <w:bdr w:val="none" w:sz="0" w:space="0" w:color="auto" w:frame="1"/>
        </w:rPr>
        <w:t xml:space="preserve">. можно считать тот факт, что она вновь </w:t>
      </w:r>
      <w:r w:rsidRPr="00686E4E">
        <w:rPr>
          <w:rStyle w:val="ac"/>
          <w:b w:val="0"/>
          <w:sz w:val="22"/>
          <w:szCs w:val="22"/>
          <w:bdr w:val="none" w:sz="0" w:space="0" w:color="auto" w:frame="1"/>
        </w:rPr>
        <w:t>начала побеждать. Получив неожиданно абсолютное большинство голосов в Гамбурге (48,4%), СДПГ единолично сформиро</w:t>
      </w:r>
      <w:r w:rsidR="00E92528" w:rsidRPr="00686E4E">
        <w:rPr>
          <w:rStyle w:val="ac"/>
          <w:b w:val="0"/>
          <w:sz w:val="22"/>
          <w:szCs w:val="22"/>
          <w:bdr w:val="none" w:sz="0" w:space="0" w:color="auto" w:frame="1"/>
        </w:rPr>
        <w:t>-</w:t>
      </w:r>
      <w:r w:rsidRPr="00686E4E">
        <w:rPr>
          <w:rStyle w:val="ac"/>
          <w:b w:val="0"/>
          <w:spacing w:val="-1"/>
          <w:sz w:val="22"/>
          <w:szCs w:val="22"/>
          <w:bdr w:val="none" w:sz="0" w:space="0" w:color="auto" w:frame="1"/>
        </w:rPr>
        <w:t xml:space="preserve">вала правительство во главе с бургомистром Олафом Шольцем, </w:t>
      </w:r>
      <w:r w:rsidRPr="00686E4E">
        <w:rPr>
          <w:rStyle w:val="ac"/>
          <w:b w:val="0"/>
          <w:sz w:val="22"/>
          <w:szCs w:val="22"/>
          <w:bdr w:val="none" w:sz="0" w:space="0" w:color="auto" w:frame="1"/>
        </w:rPr>
        <w:t xml:space="preserve">которому удалось увеличить показатели по сравнению с </w:t>
      </w:r>
      <w:r w:rsidR="00E92528" w:rsidRPr="00686E4E">
        <w:rPr>
          <w:rStyle w:val="ac"/>
          <w:b w:val="0"/>
          <w:sz w:val="22"/>
          <w:szCs w:val="22"/>
          <w:bdr w:val="none" w:sz="0" w:space="0" w:color="auto" w:frame="1"/>
        </w:rPr>
        <w:t>прош-</w:t>
      </w:r>
      <w:r w:rsidRPr="00686E4E">
        <w:rPr>
          <w:rStyle w:val="ac"/>
          <w:b w:val="0"/>
          <w:sz w:val="22"/>
          <w:szCs w:val="22"/>
          <w:bdr w:val="none" w:sz="0" w:space="0" w:color="auto" w:frame="1"/>
        </w:rPr>
        <w:t xml:space="preserve">лыми выборами на 10% и продемонстрировать самый лучший </w:t>
      </w:r>
      <w:r w:rsidRPr="00686E4E">
        <w:rPr>
          <w:rStyle w:val="ac"/>
          <w:b w:val="0"/>
          <w:spacing w:val="-1"/>
          <w:sz w:val="22"/>
          <w:szCs w:val="22"/>
          <w:bdr w:val="none" w:sz="0" w:space="0" w:color="auto" w:frame="1"/>
        </w:rPr>
        <w:t xml:space="preserve">для партии результат с </w:t>
      </w:r>
      <w:smartTag w:uri="urn:schemas-microsoft-com:office:smarttags" w:element="metricconverter">
        <w:smartTagPr>
          <w:attr w:name="ProductID" w:val="1982 г"/>
        </w:smartTagPr>
        <w:r w:rsidRPr="00686E4E">
          <w:rPr>
            <w:rStyle w:val="ac"/>
            <w:b w:val="0"/>
            <w:spacing w:val="-1"/>
            <w:sz w:val="22"/>
            <w:szCs w:val="22"/>
            <w:bdr w:val="none" w:sz="0" w:space="0" w:color="auto" w:frame="1"/>
          </w:rPr>
          <w:t>1982</w:t>
        </w:r>
        <w:r w:rsidRPr="00686E4E">
          <w:rPr>
            <w:rStyle w:val="ac"/>
            <w:b w:val="0"/>
            <w:spacing w:val="-2"/>
            <w:sz w:val="22"/>
            <w:szCs w:val="22"/>
            <w:bdr w:val="none" w:sz="0" w:space="0" w:color="auto" w:frame="1"/>
          </w:rPr>
          <w:t xml:space="preserve"> г</w:t>
        </w:r>
      </w:smartTag>
      <w:r w:rsidRPr="00686E4E">
        <w:rPr>
          <w:rStyle w:val="ac"/>
          <w:b w:val="0"/>
          <w:spacing w:val="-2"/>
          <w:sz w:val="22"/>
          <w:szCs w:val="22"/>
          <w:bdr w:val="none" w:sz="0" w:space="0" w:color="auto" w:frame="1"/>
        </w:rPr>
        <w:t>. В</w:t>
      </w:r>
      <w:r w:rsidRPr="00686E4E">
        <w:rPr>
          <w:rStyle w:val="ac"/>
          <w:b w:val="0"/>
          <w:spacing w:val="-1"/>
          <w:sz w:val="22"/>
          <w:szCs w:val="22"/>
          <w:bdr w:val="none" w:sz="0" w:space="0" w:color="auto" w:frame="1"/>
        </w:rPr>
        <w:t xml:space="preserve"> Саконии-Ангальт партия оказа</w:t>
      </w:r>
      <w:r w:rsidR="00E92528" w:rsidRPr="00686E4E">
        <w:rPr>
          <w:rStyle w:val="ac"/>
          <w:b w:val="0"/>
          <w:spacing w:val="-10"/>
          <w:sz w:val="22"/>
          <w:szCs w:val="22"/>
          <w:bdr w:val="none" w:sz="0" w:space="0" w:color="auto" w:frame="1"/>
        </w:rPr>
        <w:t>-</w:t>
      </w:r>
      <w:r w:rsidRPr="00686E4E">
        <w:rPr>
          <w:rStyle w:val="ac"/>
          <w:b w:val="0"/>
          <w:sz w:val="22"/>
          <w:szCs w:val="22"/>
          <w:bdr w:val="none" w:sz="0" w:space="0" w:color="auto" w:frame="1"/>
        </w:rPr>
        <w:t xml:space="preserve">лась лишь на третьем месте, однако осталась в правительстве в </w:t>
      </w:r>
      <w:r w:rsidRPr="00686E4E">
        <w:rPr>
          <w:rStyle w:val="ac"/>
          <w:b w:val="0"/>
          <w:spacing w:val="-2"/>
          <w:sz w:val="22"/>
          <w:szCs w:val="22"/>
          <w:bdr w:val="none" w:sz="0" w:space="0" w:color="auto" w:frame="1"/>
        </w:rPr>
        <w:t>коалиции</w:t>
      </w:r>
      <w:r w:rsidRPr="00686E4E">
        <w:rPr>
          <w:rStyle w:val="ac"/>
          <w:b w:val="0"/>
          <w:spacing w:val="-10"/>
          <w:sz w:val="22"/>
          <w:szCs w:val="22"/>
          <w:bdr w:val="none" w:sz="0" w:space="0" w:color="auto" w:frame="1"/>
        </w:rPr>
        <w:t xml:space="preserve"> с</w:t>
      </w:r>
      <w:r w:rsidRPr="00686E4E">
        <w:rPr>
          <w:rStyle w:val="ac"/>
          <w:b w:val="0"/>
          <w:spacing w:val="-1"/>
          <w:sz w:val="22"/>
          <w:szCs w:val="22"/>
          <w:bdr w:val="none" w:sz="0" w:space="0" w:color="auto" w:frame="1"/>
        </w:rPr>
        <w:t xml:space="preserve"> ХДС</w:t>
      </w:r>
      <w:r w:rsidRPr="00686E4E">
        <w:rPr>
          <w:rStyle w:val="ac"/>
          <w:b w:val="0"/>
          <w:spacing w:val="-10"/>
          <w:sz w:val="22"/>
          <w:szCs w:val="22"/>
          <w:bdr w:val="none" w:sz="0" w:space="0" w:color="auto" w:frame="1"/>
        </w:rPr>
        <w:t>. В</w:t>
      </w:r>
      <w:r w:rsidRPr="00686E4E">
        <w:rPr>
          <w:rStyle w:val="ac"/>
          <w:b w:val="0"/>
          <w:spacing w:val="-1"/>
          <w:sz w:val="22"/>
          <w:szCs w:val="22"/>
          <w:bdr w:val="none" w:sz="0" w:space="0" w:color="auto" w:frame="1"/>
        </w:rPr>
        <w:t xml:space="preserve"> </w:t>
      </w:r>
      <w:r w:rsidRPr="00686E4E">
        <w:rPr>
          <w:rStyle w:val="ac"/>
          <w:b w:val="0"/>
          <w:spacing w:val="-2"/>
          <w:sz w:val="22"/>
          <w:szCs w:val="22"/>
          <w:bdr w:val="none" w:sz="0" w:space="0" w:color="auto" w:frame="1"/>
        </w:rPr>
        <w:t>Баден</w:t>
      </w:r>
      <w:r w:rsidRPr="00686E4E">
        <w:rPr>
          <w:rStyle w:val="ac"/>
          <w:b w:val="0"/>
          <w:spacing w:val="-1"/>
          <w:sz w:val="22"/>
          <w:szCs w:val="22"/>
          <w:bdr w:val="none" w:sz="0" w:space="0" w:color="auto" w:frame="1"/>
        </w:rPr>
        <w:t xml:space="preserve">-Вюртемберге </w:t>
      </w:r>
      <w:r w:rsidRPr="00686E4E">
        <w:rPr>
          <w:rStyle w:val="ac"/>
          <w:b w:val="0"/>
          <w:spacing w:val="-2"/>
          <w:sz w:val="22"/>
          <w:szCs w:val="22"/>
          <w:bdr w:val="none" w:sz="0" w:space="0" w:color="auto" w:frame="1"/>
        </w:rPr>
        <w:t>социал</w:t>
      </w:r>
      <w:r w:rsidRPr="00686E4E">
        <w:rPr>
          <w:rStyle w:val="ac"/>
          <w:b w:val="0"/>
          <w:spacing w:val="-1"/>
          <w:sz w:val="22"/>
          <w:szCs w:val="22"/>
          <w:bdr w:val="none" w:sz="0" w:space="0" w:color="auto" w:frame="1"/>
        </w:rPr>
        <w:t xml:space="preserve">-демократы стали </w:t>
      </w:r>
      <w:r w:rsidRPr="00686E4E">
        <w:rPr>
          <w:rStyle w:val="ac"/>
          <w:b w:val="0"/>
          <w:sz w:val="22"/>
          <w:szCs w:val="22"/>
          <w:bdr w:val="none" w:sz="0" w:space="0" w:color="auto" w:frame="1"/>
        </w:rPr>
        <w:t>младшим партн</w:t>
      </w:r>
      <w:r w:rsidR="00E92528" w:rsidRPr="00686E4E">
        <w:rPr>
          <w:rStyle w:val="ac"/>
          <w:b w:val="0"/>
          <w:sz w:val="22"/>
          <w:szCs w:val="22"/>
          <w:bdr w:val="none" w:sz="0" w:space="0" w:color="auto" w:frame="1"/>
        </w:rPr>
        <w:t>ё</w:t>
      </w:r>
      <w:r w:rsidRPr="00686E4E">
        <w:rPr>
          <w:rStyle w:val="ac"/>
          <w:b w:val="0"/>
          <w:sz w:val="22"/>
          <w:szCs w:val="22"/>
          <w:bdr w:val="none" w:sz="0" w:space="0" w:color="auto" w:frame="1"/>
        </w:rPr>
        <w:t>ром «зел</w:t>
      </w:r>
      <w:r w:rsidR="00E92528" w:rsidRPr="00686E4E">
        <w:rPr>
          <w:rStyle w:val="ac"/>
          <w:b w:val="0"/>
          <w:sz w:val="22"/>
          <w:szCs w:val="22"/>
          <w:bdr w:val="none" w:sz="0" w:space="0" w:color="auto" w:frame="1"/>
        </w:rPr>
        <w:t>ё</w:t>
      </w:r>
      <w:r w:rsidRPr="00686E4E">
        <w:rPr>
          <w:rStyle w:val="ac"/>
          <w:b w:val="0"/>
          <w:sz w:val="22"/>
          <w:szCs w:val="22"/>
          <w:bdr w:val="none" w:sz="0" w:space="0" w:color="auto" w:frame="1"/>
        </w:rPr>
        <w:t>ных», а в Рейнланд-Пфальце, не смо</w:t>
      </w:r>
      <w:r w:rsidR="00E92528" w:rsidRPr="00686E4E">
        <w:rPr>
          <w:rStyle w:val="ac"/>
          <w:b w:val="0"/>
          <w:sz w:val="22"/>
          <w:szCs w:val="22"/>
          <w:bdr w:val="none" w:sz="0" w:space="0" w:color="auto" w:frame="1"/>
        </w:rPr>
        <w:t>-</w:t>
      </w:r>
      <w:r w:rsidRPr="00686E4E">
        <w:rPr>
          <w:rStyle w:val="ac"/>
          <w:b w:val="0"/>
          <w:sz w:val="22"/>
          <w:szCs w:val="22"/>
          <w:bdr w:val="none" w:sz="0" w:space="0" w:color="auto" w:frame="1"/>
        </w:rPr>
        <w:t>тря на значительные потери (</w:t>
      </w:r>
      <w:r w:rsidR="00E92528" w:rsidRPr="00686E4E">
        <w:rPr>
          <w:rStyle w:val="ac"/>
          <w:b w:val="0"/>
          <w:sz w:val="22"/>
          <w:szCs w:val="22"/>
          <w:bdr w:val="none" w:sz="0" w:space="0" w:color="auto" w:frame="1"/>
        </w:rPr>
        <w:t>–</w:t>
      </w:r>
      <w:r w:rsidRPr="00686E4E">
        <w:rPr>
          <w:rStyle w:val="ac"/>
          <w:b w:val="0"/>
          <w:sz w:val="22"/>
          <w:szCs w:val="22"/>
          <w:bdr w:val="none" w:sz="0" w:space="0" w:color="auto" w:frame="1"/>
        </w:rPr>
        <w:t>9,9%), сумели остаться ведущей силой и сформировали красно-зел</w:t>
      </w:r>
      <w:r w:rsidR="00E92528" w:rsidRPr="00686E4E">
        <w:rPr>
          <w:rStyle w:val="ac"/>
          <w:b w:val="0"/>
          <w:sz w:val="22"/>
          <w:szCs w:val="22"/>
          <w:bdr w:val="none" w:sz="0" w:space="0" w:color="auto" w:frame="1"/>
        </w:rPr>
        <w:t>ё</w:t>
      </w:r>
      <w:r w:rsidRPr="00686E4E">
        <w:rPr>
          <w:rStyle w:val="ac"/>
          <w:b w:val="0"/>
          <w:sz w:val="22"/>
          <w:szCs w:val="22"/>
          <w:bdr w:val="none" w:sz="0" w:space="0" w:color="auto" w:frame="1"/>
        </w:rPr>
        <w:t>ный кабинет. Немного улуч</w:t>
      </w:r>
      <w:r w:rsidR="00E92528" w:rsidRPr="00686E4E">
        <w:rPr>
          <w:rStyle w:val="ac"/>
          <w:b w:val="0"/>
          <w:sz w:val="22"/>
          <w:szCs w:val="22"/>
          <w:bdr w:val="none" w:sz="0" w:space="0" w:color="auto" w:frame="1"/>
        </w:rPr>
        <w:t>-</w:t>
      </w:r>
      <w:r w:rsidRPr="00686E4E">
        <w:rPr>
          <w:rStyle w:val="ac"/>
          <w:b w:val="0"/>
          <w:sz w:val="22"/>
          <w:szCs w:val="22"/>
          <w:bdr w:val="none" w:sz="0" w:space="0" w:color="auto" w:frame="1"/>
        </w:rPr>
        <w:t>шив свой предыдущий результат в Бремене (с 36,7 до 38,6%), СДПГ не стала менять союзника по коалиции и продолжила править городом вместе с партией «зел</w:t>
      </w:r>
      <w:r w:rsidR="00E92528" w:rsidRPr="00686E4E">
        <w:rPr>
          <w:rStyle w:val="ac"/>
          <w:b w:val="0"/>
          <w:sz w:val="22"/>
          <w:szCs w:val="22"/>
          <w:bdr w:val="none" w:sz="0" w:space="0" w:color="auto" w:frame="1"/>
        </w:rPr>
        <w:t>ё</w:t>
      </w:r>
      <w:r w:rsidRPr="00686E4E">
        <w:rPr>
          <w:rStyle w:val="ac"/>
          <w:b w:val="0"/>
          <w:sz w:val="22"/>
          <w:szCs w:val="22"/>
          <w:bdr w:val="none" w:sz="0" w:space="0" w:color="auto" w:frame="1"/>
        </w:rPr>
        <w:t>ных». В Мекленбург-Передней Померании она была вынуждена заключить союз с ХДС. Эта же коалиция пришла на смену красно-красному пра</w:t>
      </w:r>
      <w:r w:rsidRPr="00686E4E">
        <w:rPr>
          <w:rStyle w:val="ac"/>
          <w:b w:val="0"/>
          <w:spacing w:val="-1"/>
          <w:sz w:val="22"/>
          <w:szCs w:val="22"/>
          <w:bdr w:val="none" w:sz="0" w:space="0" w:color="auto" w:frame="1"/>
        </w:rPr>
        <w:t xml:space="preserve">вительству в Берлине, которое третий раз подряд возглавил </w:t>
      </w:r>
      <w:r w:rsidR="00E92528" w:rsidRPr="00686E4E">
        <w:rPr>
          <w:rStyle w:val="ac"/>
          <w:b w:val="0"/>
          <w:spacing w:val="-1"/>
          <w:sz w:val="22"/>
          <w:szCs w:val="22"/>
          <w:bdr w:val="none" w:sz="0" w:space="0" w:color="auto" w:frame="1"/>
        </w:rPr>
        <w:t>кан-</w:t>
      </w:r>
      <w:r w:rsidRPr="00686E4E">
        <w:rPr>
          <w:rStyle w:val="ac"/>
          <w:b w:val="0"/>
          <w:spacing w:val="-1"/>
          <w:sz w:val="22"/>
          <w:szCs w:val="22"/>
          <w:bdr w:val="none" w:sz="0" w:space="0" w:color="auto" w:frame="1"/>
        </w:rPr>
        <w:t>дидат от СДПГ Клаус Воверайт, несмотря на то, что ему не уда</w:t>
      </w:r>
      <w:r w:rsidR="00E92528" w:rsidRPr="00686E4E">
        <w:rPr>
          <w:rStyle w:val="ac"/>
          <w:b w:val="0"/>
          <w:spacing w:val="-1"/>
          <w:sz w:val="22"/>
          <w:szCs w:val="22"/>
          <w:bdr w:val="none" w:sz="0" w:space="0" w:color="auto" w:frame="1"/>
        </w:rPr>
        <w:t>-</w:t>
      </w:r>
      <w:r w:rsidRPr="00686E4E">
        <w:rPr>
          <w:rStyle w:val="ac"/>
          <w:b w:val="0"/>
          <w:sz w:val="22"/>
          <w:szCs w:val="22"/>
          <w:bdr w:val="none" w:sz="0" w:space="0" w:color="auto" w:frame="1"/>
        </w:rPr>
        <w:t>лось получит</w:t>
      </w:r>
      <w:r w:rsidR="00E92528" w:rsidRPr="00686E4E">
        <w:rPr>
          <w:rStyle w:val="ac"/>
          <w:b w:val="0"/>
          <w:sz w:val="22"/>
          <w:szCs w:val="22"/>
          <w:bdr w:val="none" w:sz="0" w:space="0" w:color="auto" w:frame="1"/>
        </w:rPr>
        <w:t>ь прямой мандат от избирателей.</w:t>
      </w:r>
    </w:p>
    <w:p w:rsidR="006227C5" w:rsidRPr="00686E4E" w:rsidRDefault="006227C5" w:rsidP="00EB193B">
      <w:pPr>
        <w:widowControl w:val="0"/>
        <w:ind w:firstLine="340"/>
        <w:jc w:val="both"/>
        <w:rPr>
          <w:rStyle w:val="ac"/>
          <w:b w:val="0"/>
          <w:sz w:val="22"/>
          <w:szCs w:val="22"/>
          <w:bdr w:val="none" w:sz="0" w:space="0" w:color="auto" w:frame="1"/>
        </w:rPr>
      </w:pPr>
      <w:r w:rsidRPr="00686E4E">
        <w:rPr>
          <w:rStyle w:val="ac"/>
          <w:b w:val="0"/>
          <w:sz w:val="22"/>
          <w:szCs w:val="22"/>
          <w:bdr w:val="none" w:sz="0" w:space="0" w:color="auto" w:frame="1"/>
        </w:rPr>
        <w:t>Таким образом, прошедший год оказался для социал-демо</w:t>
      </w:r>
      <w:r w:rsidR="00A1313C" w:rsidRPr="00686E4E">
        <w:rPr>
          <w:rStyle w:val="ac"/>
          <w:b w:val="0"/>
          <w:sz w:val="22"/>
          <w:szCs w:val="22"/>
          <w:bdr w:val="none" w:sz="0" w:space="0" w:color="auto" w:frame="1"/>
        </w:rPr>
        <w:t>-</w:t>
      </w:r>
      <w:r w:rsidRPr="00686E4E">
        <w:rPr>
          <w:rStyle w:val="ac"/>
          <w:b w:val="0"/>
          <w:spacing w:val="-1"/>
          <w:sz w:val="22"/>
          <w:szCs w:val="22"/>
          <w:bdr w:val="none" w:sz="0" w:space="0" w:color="auto" w:frame="1"/>
        </w:rPr>
        <w:t>кратов весьма результативным</w:t>
      </w:r>
      <w:r w:rsidRPr="00686E4E">
        <w:rPr>
          <w:rStyle w:val="ac"/>
          <w:b w:val="0"/>
          <w:spacing w:val="-10"/>
          <w:sz w:val="22"/>
          <w:szCs w:val="22"/>
          <w:bdr w:val="none" w:sz="0" w:space="0" w:color="auto" w:frame="1"/>
        </w:rPr>
        <w:t xml:space="preserve">. </w:t>
      </w:r>
      <w:r w:rsidRPr="00686E4E">
        <w:rPr>
          <w:rStyle w:val="ac"/>
          <w:b w:val="0"/>
          <w:spacing w:val="-1"/>
          <w:sz w:val="22"/>
          <w:szCs w:val="22"/>
          <w:bdr w:val="none" w:sz="0" w:space="0" w:color="auto" w:frame="1"/>
        </w:rPr>
        <w:t>Они вошли</w:t>
      </w:r>
      <w:r w:rsidRPr="00686E4E">
        <w:rPr>
          <w:rStyle w:val="ac"/>
          <w:b w:val="0"/>
          <w:spacing w:val="-10"/>
          <w:sz w:val="22"/>
          <w:szCs w:val="22"/>
          <w:bdr w:val="none" w:sz="0" w:space="0" w:color="auto" w:frame="1"/>
        </w:rPr>
        <w:t xml:space="preserve"> в </w:t>
      </w:r>
      <w:r w:rsidRPr="00686E4E">
        <w:rPr>
          <w:rStyle w:val="ac"/>
          <w:b w:val="0"/>
          <w:spacing w:val="-1"/>
          <w:sz w:val="22"/>
          <w:szCs w:val="22"/>
          <w:bdr w:val="none" w:sz="0" w:space="0" w:color="auto" w:frame="1"/>
        </w:rPr>
        <w:t xml:space="preserve">правительства всех </w:t>
      </w:r>
      <w:r w:rsidRPr="00686E4E">
        <w:rPr>
          <w:rStyle w:val="ac"/>
          <w:b w:val="0"/>
          <w:sz w:val="22"/>
          <w:szCs w:val="22"/>
          <w:bdr w:val="none" w:sz="0" w:space="0" w:color="auto" w:frame="1"/>
        </w:rPr>
        <w:t xml:space="preserve">семи федеральных земель, в которых состоялись выборы в </w:t>
      </w:r>
      <w:r w:rsidRPr="00686E4E">
        <w:rPr>
          <w:rStyle w:val="ac"/>
          <w:b w:val="0"/>
          <w:spacing w:val="-2"/>
          <w:sz w:val="22"/>
          <w:szCs w:val="22"/>
          <w:bdr w:val="none" w:sz="0" w:space="0" w:color="auto" w:frame="1"/>
        </w:rPr>
        <w:t>союзе</w:t>
      </w:r>
      <w:r w:rsidRPr="00686E4E">
        <w:rPr>
          <w:rStyle w:val="ac"/>
          <w:b w:val="0"/>
          <w:spacing w:val="-6"/>
          <w:sz w:val="22"/>
          <w:szCs w:val="22"/>
          <w:bdr w:val="none" w:sz="0" w:space="0" w:color="auto" w:frame="1"/>
        </w:rPr>
        <w:t xml:space="preserve"> с «</w:t>
      </w:r>
      <w:r w:rsidRPr="00686E4E">
        <w:rPr>
          <w:rStyle w:val="ac"/>
          <w:b w:val="0"/>
          <w:spacing w:val="-1"/>
          <w:sz w:val="22"/>
          <w:szCs w:val="22"/>
          <w:bdr w:val="none" w:sz="0" w:space="0" w:color="auto" w:frame="1"/>
        </w:rPr>
        <w:t>зел</w:t>
      </w:r>
      <w:r w:rsidR="00A1313C" w:rsidRPr="00686E4E">
        <w:rPr>
          <w:rStyle w:val="ac"/>
          <w:b w:val="0"/>
          <w:spacing w:val="-1"/>
          <w:sz w:val="22"/>
          <w:szCs w:val="22"/>
          <w:bdr w:val="none" w:sz="0" w:space="0" w:color="auto" w:frame="1"/>
        </w:rPr>
        <w:t>ё</w:t>
      </w:r>
      <w:r w:rsidRPr="00686E4E">
        <w:rPr>
          <w:rStyle w:val="ac"/>
          <w:b w:val="0"/>
          <w:spacing w:val="-1"/>
          <w:sz w:val="22"/>
          <w:szCs w:val="22"/>
          <w:bdr w:val="none" w:sz="0" w:space="0" w:color="auto" w:frame="1"/>
        </w:rPr>
        <w:t>ными</w:t>
      </w:r>
      <w:r w:rsidRPr="00686E4E">
        <w:rPr>
          <w:rStyle w:val="ac"/>
          <w:b w:val="0"/>
          <w:spacing w:val="-6"/>
          <w:sz w:val="22"/>
          <w:szCs w:val="22"/>
          <w:bdr w:val="none" w:sz="0" w:space="0" w:color="auto" w:frame="1"/>
        </w:rPr>
        <w:t xml:space="preserve">» </w:t>
      </w:r>
      <w:r w:rsidRPr="00686E4E">
        <w:rPr>
          <w:rStyle w:val="ac"/>
          <w:b w:val="0"/>
          <w:spacing w:val="-1"/>
          <w:sz w:val="22"/>
          <w:szCs w:val="22"/>
          <w:bdr w:val="none" w:sz="0" w:space="0" w:color="auto" w:frame="1"/>
        </w:rPr>
        <w:t>или христианскими демократами</w:t>
      </w:r>
      <w:r w:rsidRPr="00686E4E">
        <w:rPr>
          <w:rStyle w:val="ac"/>
          <w:b w:val="0"/>
          <w:spacing w:val="-6"/>
          <w:sz w:val="22"/>
          <w:szCs w:val="22"/>
          <w:bdr w:val="none" w:sz="0" w:space="0" w:color="auto" w:frame="1"/>
        </w:rPr>
        <w:t xml:space="preserve"> и</w:t>
      </w:r>
      <w:r w:rsidRPr="00686E4E">
        <w:rPr>
          <w:rStyle w:val="ac"/>
          <w:b w:val="0"/>
          <w:spacing w:val="-1"/>
          <w:sz w:val="22"/>
          <w:szCs w:val="22"/>
          <w:bdr w:val="none" w:sz="0" w:space="0" w:color="auto" w:frame="1"/>
        </w:rPr>
        <w:t xml:space="preserve"> </w:t>
      </w:r>
      <w:r w:rsidRPr="00686E4E">
        <w:rPr>
          <w:rStyle w:val="ac"/>
          <w:b w:val="0"/>
          <w:spacing w:val="-2"/>
          <w:sz w:val="22"/>
          <w:szCs w:val="22"/>
          <w:bdr w:val="none" w:sz="0" w:space="0" w:color="auto" w:frame="1"/>
        </w:rPr>
        <w:t>приня</w:t>
      </w:r>
      <w:r w:rsidR="00A1313C" w:rsidRPr="00686E4E">
        <w:rPr>
          <w:rStyle w:val="ac"/>
          <w:b w:val="0"/>
          <w:spacing w:val="-2"/>
          <w:sz w:val="22"/>
          <w:szCs w:val="22"/>
          <w:bdr w:val="none" w:sz="0" w:space="0" w:color="auto" w:frame="1"/>
        </w:rPr>
        <w:t>л</w:t>
      </w:r>
      <w:r w:rsidRPr="00686E4E">
        <w:rPr>
          <w:rStyle w:val="ac"/>
          <w:b w:val="0"/>
          <w:spacing w:val="-2"/>
          <w:sz w:val="22"/>
          <w:szCs w:val="22"/>
          <w:bdr w:val="none" w:sz="0" w:space="0" w:color="auto" w:frame="1"/>
        </w:rPr>
        <w:t>и</w:t>
      </w:r>
      <w:r w:rsidRPr="00686E4E">
        <w:rPr>
          <w:rStyle w:val="ac"/>
          <w:b w:val="0"/>
          <w:spacing w:val="-1"/>
          <w:sz w:val="22"/>
          <w:szCs w:val="22"/>
          <w:bdr w:val="none" w:sz="0" w:space="0" w:color="auto" w:frame="1"/>
        </w:rPr>
        <w:t xml:space="preserve"> </w:t>
      </w:r>
      <w:r w:rsidRPr="00686E4E">
        <w:rPr>
          <w:rStyle w:val="ac"/>
          <w:b w:val="0"/>
          <w:sz w:val="22"/>
          <w:szCs w:val="22"/>
          <w:bdr w:val="none" w:sz="0" w:space="0" w:color="auto" w:frame="1"/>
        </w:rPr>
        <w:t xml:space="preserve">в декабре </w:t>
      </w:r>
      <w:smartTag w:uri="urn:schemas-microsoft-com:office:smarttags" w:element="metricconverter">
        <w:smartTagPr>
          <w:attr w:name="ProductID" w:val="2011 г"/>
        </w:smartTagPr>
        <w:r w:rsidRPr="00686E4E">
          <w:rPr>
            <w:rStyle w:val="ac"/>
            <w:b w:val="0"/>
            <w:sz w:val="22"/>
            <w:szCs w:val="22"/>
            <w:bdr w:val="none" w:sz="0" w:space="0" w:color="auto" w:frame="1"/>
          </w:rPr>
          <w:t>2011 г</w:t>
        </w:r>
      </w:smartTag>
      <w:r w:rsidRPr="00686E4E">
        <w:rPr>
          <w:rStyle w:val="ac"/>
          <w:b w:val="0"/>
          <w:sz w:val="22"/>
          <w:szCs w:val="22"/>
          <w:bdr w:val="none" w:sz="0" w:space="0" w:color="auto" w:frame="1"/>
        </w:rPr>
        <w:t xml:space="preserve">. новую программу. Её </w:t>
      </w:r>
      <w:r w:rsidRPr="00686E4E">
        <w:rPr>
          <w:sz w:val="22"/>
          <w:szCs w:val="22"/>
        </w:rPr>
        <w:t>ядром стало требование уменьшить государственный долг и одновременно увеличить инвестиции в образование. В программе предложена новая на</w:t>
      </w:r>
      <w:r w:rsidRPr="00686E4E">
        <w:rPr>
          <w:spacing w:val="-1"/>
          <w:sz w:val="22"/>
          <w:szCs w:val="22"/>
        </w:rPr>
        <w:t>логово-финансовая концепция, зафиксировано требование зако</w:t>
      </w:r>
      <w:r w:rsidR="00A1313C" w:rsidRPr="00686E4E">
        <w:rPr>
          <w:spacing w:val="-1"/>
          <w:sz w:val="22"/>
          <w:szCs w:val="22"/>
        </w:rPr>
        <w:t>-</w:t>
      </w:r>
      <w:r w:rsidRPr="00686E4E">
        <w:rPr>
          <w:spacing w:val="-1"/>
          <w:sz w:val="22"/>
          <w:szCs w:val="22"/>
        </w:rPr>
        <w:t>н</w:t>
      </w:r>
      <w:r w:rsidR="00A1313C" w:rsidRPr="00686E4E">
        <w:rPr>
          <w:spacing w:val="-1"/>
          <w:sz w:val="22"/>
          <w:szCs w:val="22"/>
        </w:rPr>
        <w:t>о</w:t>
      </w:r>
      <w:r w:rsidRPr="00686E4E">
        <w:rPr>
          <w:spacing w:val="-1"/>
          <w:sz w:val="22"/>
          <w:szCs w:val="22"/>
        </w:rPr>
        <w:t>дательного</w:t>
      </w:r>
      <w:r w:rsidRPr="00686E4E">
        <w:rPr>
          <w:spacing w:val="-6"/>
          <w:sz w:val="22"/>
          <w:szCs w:val="22"/>
        </w:rPr>
        <w:t xml:space="preserve"> </w:t>
      </w:r>
      <w:r w:rsidRPr="00686E4E">
        <w:rPr>
          <w:spacing w:val="-1"/>
          <w:sz w:val="22"/>
          <w:szCs w:val="22"/>
        </w:rPr>
        <w:t>введения</w:t>
      </w:r>
      <w:r w:rsidRPr="00686E4E">
        <w:rPr>
          <w:spacing w:val="-6"/>
          <w:sz w:val="22"/>
          <w:szCs w:val="22"/>
        </w:rPr>
        <w:t xml:space="preserve"> </w:t>
      </w:r>
      <w:r w:rsidRPr="00686E4E">
        <w:rPr>
          <w:spacing w:val="-2"/>
          <w:sz w:val="22"/>
          <w:szCs w:val="22"/>
        </w:rPr>
        <w:t>минимальной</w:t>
      </w:r>
      <w:r w:rsidRPr="00686E4E">
        <w:rPr>
          <w:spacing w:val="-6"/>
          <w:sz w:val="22"/>
          <w:szCs w:val="22"/>
        </w:rPr>
        <w:t xml:space="preserve"> </w:t>
      </w:r>
      <w:r w:rsidRPr="00686E4E">
        <w:rPr>
          <w:spacing w:val="-1"/>
          <w:sz w:val="22"/>
          <w:szCs w:val="22"/>
        </w:rPr>
        <w:t>оплаты</w:t>
      </w:r>
      <w:r w:rsidRPr="00686E4E">
        <w:rPr>
          <w:spacing w:val="-6"/>
          <w:sz w:val="22"/>
          <w:szCs w:val="22"/>
        </w:rPr>
        <w:t xml:space="preserve"> </w:t>
      </w:r>
      <w:r w:rsidRPr="00686E4E">
        <w:rPr>
          <w:spacing w:val="-1"/>
          <w:sz w:val="22"/>
          <w:szCs w:val="22"/>
        </w:rPr>
        <w:t>труда</w:t>
      </w:r>
      <w:r w:rsidRPr="00686E4E">
        <w:rPr>
          <w:spacing w:val="-10"/>
          <w:sz w:val="22"/>
          <w:szCs w:val="22"/>
        </w:rPr>
        <w:t xml:space="preserve"> в</w:t>
      </w:r>
      <w:r w:rsidRPr="00686E4E">
        <w:rPr>
          <w:spacing w:val="-1"/>
          <w:sz w:val="22"/>
          <w:szCs w:val="22"/>
        </w:rPr>
        <w:t xml:space="preserve"> размере</w:t>
      </w:r>
      <w:r w:rsidRPr="00686E4E">
        <w:rPr>
          <w:spacing w:val="-6"/>
          <w:sz w:val="22"/>
          <w:szCs w:val="22"/>
        </w:rPr>
        <w:t xml:space="preserve"> </w:t>
      </w:r>
      <w:r w:rsidRPr="00686E4E">
        <w:rPr>
          <w:spacing w:val="-1"/>
          <w:sz w:val="22"/>
          <w:szCs w:val="22"/>
        </w:rPr>
        <w:t xml:space="preserve">8,5 </w:t>
      </w:r>
      <w:r w:rsidRPr="00686E4E">
        <w:rPr>
          <w:sz w:val="22"/>
          <w:szCs w:val="22"/>
        </w:rPr>
        <w:t>евро, представлен новый проект страхования граждан (он дол</w:t>
      </w:r>
      <w:r w:rsidRPr="00686E4E">
        <w:rPr>
          <w:spacing w:val="-1"/>
          <w:sz w:val="22"/>
          <w:szCs w:val="22"/>
        </w:rPr>
        <w:t>жен решить проблемы невысоких пенсий и заменить «трёхклас</w:t>
      </w:r>
      <w:r w:rsidR="00A1313C" w:rsidRPr="00686E4E">
        <w:rPr>
          <w:spacing w:val="-1"/>
          <w:sz w:val="22"/>
          <w:szCs w:val="22"/>
        </w:rPr>
        <w:t>-</w:t>
      </w:r>
      <w:r w:rsidRPr="00686E4E">
        <w:rPr>
          <w:spacing w:val="-1"/>
          <w:sz w:val="22"/>
          <w:szCs w:val="22"/>
        </w:rPr>
        <w:t>совую медицину</w:t>
      </w:r>
      <w:r w:rsidRPr="00686E4E">
        <w:rPr>
          <w:spacing w:val="-10"/>
          <w:sz w:val="22"/>
          <w:szCs w:val="22"/>
        </w:rPr>
        <w:t xml:space="preserve">»). </w:t>
      </w:r>
      <w:r w:rsidRPr="00686E4E">
        <w:rPr>
          <w:spacing w:val="-1"/>
          <w:sz w:val="22"/>
          <w:szCs w:val="22"/>
        </w:rPr>
        <w:t xml:space="preserve">Кроме того, СДПГ выступила за введение </w:t>
      </w:r>
      <w:r w:rsidR="00A1313C" w:rsidRPr="00686E4E">
        <w:rPr>
          <w:spacing w:val="-1"/>
          <w:sz w:val="22"/>
          <w:szCs w:val="22"/>
        </w:rPr>
        <w:t>н</w:t>
      </w:r>
      <w:r w:rsidRPr="00686E4E">
        <w:rPr>
          <w:spacing w:val="-1"/>
          <w:sz w:val="22"/>
          <w:szCs w:val="22"/>
        </w:rPr>
        <w:t xml:space="preserve">а </w:t>
      </w:r>
      <w:r w:rsidRPr="00686E4E">
        <w:rPr>
          <w:sz w:val="22"/>
          <w:szCs w:val="22"/>
        </w:rPr>
        <w:t>федеральном уровне т.н. «народного кодекса законов», состоя</w:t>
      </w:r>
      <w:r w:rsidR="00A1313C" w:rsidRPr="00686E4E">
        <w:rPr>
          <w:sz w:val="22"/>
          <w:szCs w:val="22"/>
        </w:rPr>
        <w:t>-</w:t>
      </w:r>
      <w:r w:rsidRPr="00686E4E">
        <w:rPr>
          <w:sz w:val="22"/>
          <w:szCs w:val="22"/>
        </w:rPr>
        <w:t>щего из народных решений, что, по её мнению, должно способ</w:t>
      </w:r>
      <w:r w:rsidR="00A1313C" w:rsidRPr="00686E4E">
        <w:rPr>
          <w:sz w:val="22"/>
          <w:szCs w:val="22"/>
        </w:rPr>
        <w:t>-</w:t>
      </w:r>
      <w:r w:rsidRPr="00686E4E">
        <w:rPr>
          <w:sz w:val="22"/>
          <w:szCs w:val="22"/>
        </w:rPr>
        <w:t>ствовать усилению прямой демократии</w:t>
      </w:r>
      <w:r w:rsidRPr="00686E4E">
        <w:rPr>
          <w:rStyle w:val="a9"/>
          <w:sz w:val="22"/>
          <w:szCs w:val="22"/>
        </w:rPr>
        <w:footnoteReference w:id="77"/>
      </w:r>
      <w:r w:rsidRPr="00686E4E">
        <w:rPr>
          <w:sz w:val="22"/>
          <w:szCs w:val="22"/>
        </w:rPr>
        <w:t>.</w:t>
      </w:r>
    </w:p>
    <w:p w:rsidR="006227C5" w:rsidRPr="00686E4E" w:rsidRDefault="006227C5" w:rsidP="00EB193B">
      <w:pPr>
        <w:widowControl w:val="0"/>
        <w:ind w:firstLine="340"/>
        <w:jc w:val="both"/>
        <w:rPr>
          <w:rStyle w:val="ac"/>
          <w:b w:val="0"/>
          <w:sz w:val="22"/>
          <w:szCs w:val="22"/>
          <w:bdr w:val="none" w:sz="0" w:space="0" w:color="auto" w:frame="1"/>
        </w:rPr>
      </w:pPr>
      <w:r w:rsidRPr="00686E4E">
        <w:rPr>
          <w:rStyle w:val="ac"/>
          <w:b w:val="0"/>
          <w:sz w:val="22"/>
          <w:szCs w:val="22"/>
          <w:bdr w:val="none" w:sz="0" w:space="0" w:color="auto" w:frame="1"/>
        </w:rPr>
        <w:t>Новая программа расширяет возможности социал-демокра</w:t>
      </w:r>
      <w:r w:rsidR="00411BE9" w:rsidRPr="00686E4E">
        <w:rPr>
          <w:rStyle w:val="ac"/>
          <w:b w:val="0"/>
          <w:sz w:val="22"/>
          <w:szCs w:val="22"/>
          <w:bdr w:val="none" w:sz="0" w:space="0" w:color="auto" w:frame="1"/>
        </w:rPr>
        <w:t>-</w:t>
      </w:r>
      <w:r w:rsidRPr="00686E4E">
        <w:rPr>
          <w:rStyle w:val="ac"/>
          <w:b w:val="0"/>
          <w:spacing w:val="-2"/>
          <w:sz w:val="22"/>
          <w:szCs w:val="22"/>
          <w:bdr w:val="none" w:sz="0" w:space="0" w:color="auto" w:frame="1"/>
        </w:rPr>
        <w:t xml:space="preserve">тов в сфере влияния на формирование политического курса ФРГ </w:t>
      </w:r>
      <w:r w:rsidRPr="00686E4E">
        <w:rPr>
          <w:rStyle w:val="ac"/>
          <w:b w:val="0"/>
          <w:sz w:val="22"/>
          <w:szCs w:val="22"/>
          <w:bdr w:val="none" w:sz="0" w:space="0" w:color="auto" w:frame="1"/>
        </w:rPr>
        <w:t xml:space="preserve">и даёт надежду на более высокие результаты в </w:t>
      </w:r>
      <w:smartTag w:uri="urn:schemas-microsoft-com:office:smarttags" w:element="metricconverter">
        <w:smartTagPr>
          <w:attr w:name="ProductID" w:val="2013 г"/>
        </w:smartTagPr>
        <w:r w:rsidRPr="00686E4E">
          <w:rPr>
            <w:rStyle w:val="ac"/>
            <w:b w:val="0"/>
            <w:sz w:val="22"/>
            <w:szCs w:val="22"/>
            <w:bdr w:val="none" w:sz="0" w:space="0" w:color="auto" w:frame="1"/>
          </w:rPr>
          <w:t>2013 г</w:t>
        </w:r>
      </w:smartTag>
      <w:r w:rsidRPr="00686E4E">
        <w:rPr>
          <w:rStyle w:val="ac"/>
          <w:b w:val="0"/>
          <w:sz w:val="22"/>
          <w:szCs w:val="22"/>
          <w:bdr w:val="none" w:sz="0" w:space="0" w:color="auto" w:frame="1"/>
        </w:rPr>
        <w:t xml:space="preserve">. на выборах в </w:t>
      </w:r>
      <w:r w:rsidR="00411BE9" w:rsidRPr="00686E4E">
        <w:rPr>
          <w:rStyle w:val="ac"/>
          <w:b w:val="0"/>
          <w:sz w:val="22"/>
          <w:szCs w:val="22"/>
          <w:bdr w:val="none" w:sz="0" w:space="0" w:color="auto" w:frame="1"/>
        </w:rPr>
        <w:t>Б</w:t>
      </w:r>
      <w:r w:rsidRPr="00686E4E">
        <w:rPr>
          <w:rStyle w:val="ac"/>
          <w:b w:val="0"/>
          <w:sz w:val="22"/>
          <w:szCs w:val="22"/>
          <w:bdr w:val="none" w:sz="0" w:space="0" w:color="auto" w:frame="1"/>
        </w:rPr>
        <w:t xml:space="preserve">ундестаг. Важно, что в партии обозначились как минимум три потенциальных лидера, пользующихся популярностью у населения и имеющих хорошие шансы баллотироваться на пост канцлера в будущем: это бывший министр иностранных </w:t>
      </w:r>
      <w:r w:rsidRPr="00686E4E">
        <w:rPr>
          <w:rStyle w:val="ac"/>
          <w:b w:val="0"/>
          <w:spacing w:val="-1"/>
          <w:sz w:val="22"/>
          <w:szCs w:val="22"/>
          <w:bdr w:val="none" w:sz="0" w:space="0" w:color="auto" w:frame="1"/>
        </w:rPr>
        <w:t>дел и председатель фракции СДПГ в бундестаге Франк-Вальтер Штайнмайер</w:t>
      </w:r>
      <w:r w:rsidRPr="00686E4E">
        <w:rPr>
          <w:rStyle w:val="ac"/>
          <w:b w:val="0"/>
          <w:spacing w:val="-6"/>
          <w:sz w:val="22"/>
          <w:szCs w:val="22"/>
          <w:bdr w:val="none" w:sz="0" w:space="0" w:color="auto" w:frame="1"/>
        </w:rPr>
        <w:t xml:space="preserve">, </w:t>
      </w:r>
      <w:r w:rsidRPr="00686E4E">
        <w:rPr>
          <w:rStyle w:val="ac"/>
          <w:b w:val="0"/>
          <w:spacing w:val="-1"/>
          <w:sz w:val="22"/>
          <w:szCs w:val="22"/>
          <w:bdr w:val="none" w:sz="0" w:space="0" w:color="auto" w:frame="1"/>
        </w:rPr>
        <w:t>бывший</w:t>
      </w:r>
      <w:r w:rsidRPr="00686E4E">
        <w:rPr>
          <w:rStyle w:val="ac"/>
          <w:b w:val="0"/>
          <w:spacing w:val="-6"/>
          <w:sz w:val="22"/>
          <w:szCs w:val="22"/>
          <w:bdr w:val="none" w:sz="0" w:space="0" w:color="auto" w:frame="1"/>
        </w:rPr>
        <w:t xml:space="preserve"> </w:t>
      </w:r>
      <w:r w:rsidRPr="00686E4E">
        <w:rPr>
          <w:rStyle w:val="ac"/>
          <w:b w:val="0"/>
          <w:spacing w:val="-2"/>
          <w:sz w:val="22"/>
          <w:szCs w:val="22"/>
          <w:bdr w:val="none" w:sz="0" w:space="0" w:color="auto" w:frame="1"/>
        </w:rPr>
        <w:t>министр</w:t>
      </w:r>
      <w:r w:rsidRPr="00686E4E">
        <w:rPr>
          <w:rStyle w:val="ac"/>
          <w:b w:val="0"/>
          <w:spacing w:val="-6"/>
          <w:sz w:val="22"/>
          <w:szCs w:val="22"/>
          <w:bdr w:val="none" w:sz="0" w:space="0" w:color="auto" w:frame="1"/>
        </w:rPr>
        <w:t xml:space="preserve"> </w:t>
      </w:r>
      <w:r w:rsidRPr="00686E4E">
        <w:rPr>
          <w:rStyle w:val="ac"/>
          <w:b w:val="0"/>
          <w:spacing w:val="-1"/>
          <w:sz w:val="22"/>
          <w:szCs w:val="22"/>
          <w:bdr w:val="none" w:sz="0" w:space="0" w:color="auto" w:frame="1"/>
        </w:rPr>
        <w:t>финансов</w:t>
      </w:r>
      <w:r w:rsidRPr="00686E4E">
        <w:rPr>
          <w:rStyle w:val="ac"/>
          <w:b w:val="0"/>
          <w:spacing w:val="-6"/>
          <w:sz w:val="22"/>
          <w:szCs w:val="22"/>
          <w:bdr w:val="none" w:sz="0" w:space="0" w:color="auto" w:frame="1"/>
        </w:rPr>
        <w:t xml:space="preserve"> </w:t>
      </w:r>
      <w:r w:rsidRPr="00686E4E">
        <w:rPr>
          <w:rStyle w:val="ac"/>
          <w:b w:val="0"/>
          <w:spacing w:val="-1"/>
          <w:sz w:val="22"/>
          <w:szCs w:val="22"/>
          <w:bdr w:val="none" w:sz="0" w:space="0" w:color="auto" w:frame="1"/>
        </w:rPr>
        <w:t>ФРГ</w:t>
      </w:r>
      <w:r w:rsidRPr="00686E4E">
        <w:rPr>
          <w:rStyle w:val="ac"/>
          <w:b w:val="0"/>
          <w:spacing w:val="-6"/>
          <w:sz w:val="22"/>
          <w:szCs w:val="22"/>
          <w:bdr w:val="none" w:sz="0" w:space="0" w:color="auto" w:frame="1"/>
        </w:rPr>
        <w:t xml:space="preserve"> </w:t>
      </w:r>
      <w:r w:rsidRPr="00686E4E">
        <w:rPr>
          <w:rStyle w:val="ac"/>
          <w:b w:val="0"/>
          <w:spacing w:val="-1"/>
          <w:sz w:val="22"/>
          <w:szCs w:val="22"/>
          <w:bdr w:val="none" w:sz="0" w:space="0" w:color="auto" w:frame="1"/>
        </w:rPr>
        <w:t>Пеер</w:t>
      </w:r>
      <w:r w:rsidRPr="00686E4E">
        <w:rPr>
          <w:rStyle w:val="ac"/>
          <w:b w:val="0"/>
          <w:spacing w:val="-6"/>
          <w:sz w:val="22"/>
          <w:szCs w:val="22"/>
          <w:bdr w:val="none" w:sz="0" w:space="0" w:color="auto" w:frame="1"/>
        </w:rPr>
        <w:t xml:space="preserve"> </w:t>
      </w:r>
      <w:r w:rsidRPr="00686E4E">
        <w:rPr>
          <w:rStyle w:val="ac"/>
          <w:b w:val="0"/>
          <w:spacing w:val="-1"/>
          <w:sz w:val="22"/>
          <w:szCs w:val="22"/>
          <w:bdr w:val="none" w:sz="0" w:space="0" w:color="auto" w:frame="1"/>
        </w:rPr>
        <w:t xml:space="preserve">Штайнбрюк </w:t>
      </w:r>
      <w:r w:rsidRPr="00686E4E">
        <w:rPr>
          <w:rStyle w:val="ac"/>
          <w:b w:val="0"/>
          <w:sz w:val="22"/>
          <w:szCs w:val="22"/>
          <w:bdr w:val="none" w:sz="0" w:space="0" w:color="auto" w:frame="1"/>
        </w:rPr>
        <w:t>и председатель партии Зигмар Габриэль.</w:t>
      </w:r>
    </w:p>
    <w:p w:rsidR="006227C5" w:rsidRPr="00686E4E" w:rsidRDefault="006227C5" w:rsidP="00EB193B">
      <w:pPr>
        <w:widowControl w:val="0"/>
        <w:ind w:firstLine="340"/>
        <w:jc w:val="both"/>
        <w:rPr>
          <w:rStyle w:val="ac"/>
          <w:b w:val="0"/>
          <w:sz w:val="22"/>
          <w:szCs w:val="22"/>
          <w:bdr w:val="none" w:sz="0" w:space="0" w:color="auto" w:frame="1"/>
        </w:rPr>
      </w:pPr>
      <w:r w:rsidRPr="00686E4E">
        <w:rPr>
          <w:rStyle w:val="ac"/>
          <w:b w:val="0"/>
          <w:i/>
          <w:spacing w:val="-1"/>
          <w:sz w:val="22"/>
          <w:szCs w:val="22"/>
          <w:bdr w:val="none" w:sz="0" w:space="0" w:color="auto" w:frame="1"/>
        </w:rPr>
        <w:t>Христианская Демократическая Партия</w:t>
      </w:r>
      <w:r w:rsidRPr="00686E4E">
        <w:rPr>
          <w:rStyle w:val="ac"/>
          <w:b w:val="0"/>
          <w:spacing w:val="-10"/>
          <w:sz w:val="22"/>
          <w:szCs w:val="22"/>
          <w:bdr w:val="none" w:sz="0" w:space="0" w:color="auto" w:frame="1"/>
        </w:rPr>
        <w:t xml:space="preserve">. </w:t>
      </w:r>
      <w:r w:rsidRPr="00686E4E">
        <w:rPr>
          <w:rStyle w:val="ac"/>
          <w:b w:val="0"/>
          <w:spacing w:val="-1"/>
          <w:sz w:val="22"/>
          <w:szCs w:val="22"/>
          <w:bdr w:val="none" w:sz="0" w:space="0" w:color="auto" w:frame="1"/>
        </w:rPr>
        <w:t>Для ХДС прошед</w:t>
      </w:r>
      <w:r w:rsidR="00E14A0E" w:rsidRPr="00686E4E">
        <w:rPr>
          <w:rStyle w:val="ac"/>
          <w:b w:val="0"/>
          <w:spacing w:val="-10"/>
          <w:sz w:val="22"/>
          <w:szCs w:val="22"/>
          <w:bdr w:val="none" w:sz="0" w:space="0" w:color="auto" w:frame="1"/>
        </w:rPr>
        <w:t>-</w:t>
      </w:r>
      <w:r w:rsidRPr="00686E4E">
        <w:rPr>
          <w:rStyle w:val="ac"/>
          <w:b w:val="0"/>
          <w:sz w:val="22"/>
          <w:szCs w:val="22"/>
          <w:bdr w:val="none" w:sz="0" w:space="0" w:color="auto" w:frame="1"/>
        </w:rPr>
        <w:t>ший год оказался не лучшим с точки зрения итогов выборов и прин</w:t>
      </w:r>
      <w:r w:rsidR="00E14A0E" w:rsidRPr="00686E4E">
        <w:rPr>
          <w:rStyle w:val="ac"/>
          <w:b w:val="0"/>
          <w:sz w:val="22"/>
          <w:szCs w:val="22"/>
          <w:bdr w:val="none" w:sz="0" w:space="0" w:color="auto" w:frame="1"/>
        </w:rPr>
        <w:t>ё</w:t>
      </w:r>
      <w:r w:rsidRPr="00686E4E">
        <w:rPr>
          <w:rStyle w:val="ac"/>
          <w:b w:val="0"/>
          <w:sz w:val="22"/>
          <w:szCs w:val="22"/>
          <w:bdr w:val="none" w:sz="0" w:space="0" w:color="auto" w:frame="1"/>
        </w:rPr>
        <w:t>с большие разочарования. Прежде всего, это касается ре</w:t>
      </w:r>
      <w:r w:rsidR="00E14A0E" w:rsidRPr="00686E4E">
        <w:rPr>
          <w:rStyle w:val="ac"/>
          <w:b w:val="0"/>
          <w:sz w:val="22"/>
          <w:szCs w:val="22"/>
          <w:bdr w:val="none" w:sz="0" w:space="0" w:color="auto" w:frame="1"/>
        </w:rPr>
        <w:t>-</w:t>
      </w:r>
      <w:r w:rsidRPr="00686E4E">
        <w:rPr>
          <w:rStyle w:val="ac"/>
          <w:b w:val="0"/>
          <w:spacing w:val="-1"/>
          <w:sz w:val="22"/>
          <w:szCs w:val="22"/>
          <w:bdr w:val="none" w:sz="0" w:space="0" w:color="auto" w:frame="1"/>
        </w:rPr>
        <w:t xml:space="preserve">зультатов голосования в федеральной земле Баден-Вюртемберг. Впервые с </w:t>
      </w:r>
      <w:smartTag w:uri="urn:schemas-microsoft-com:office:smarttags" w:element="metricconverter">
        <w:smartTagPr>
          <w:attr w:name="ProductID" w:val="1953 г"/>
        </w:smartTagPr>
        <w:r w:rsidRPr="00686E4E">
          <w:rPr>
            <w:rStyle w:val="ac"/>
            <w:b w:val="0"/>
            <w:spacing w:val="-1"/>
            <w:sz w:val="22"/>
            <w:szCs w:val="22"/>
            <w:bdr w:val="none" w:sz="0" w:space="0" w:color="auto" w:frame="1"/>
          </w:rPr>
          <w:t>1953 г</w:t>
        </w:r>
      </w:smartTag>
      <w:r w:rsidRPr="00686E4E">
        <w:rPr>
          <w:rStyle w:val="ac"/>
          <w:b w:val="0"/>
          <w:spacing w:val="-1"/>
          <w:sz w:val="22"/>
          <w:szCs w:val="22"/>
          <w:bdr w:val="none" w:sz="0" w:space="0" w:color="auto" w:frame="1"/>
        </w:rPr>
        <w:t xml:space="preserve">. христианские демократы не только не смогли </w:t>
      </w:r>
      <w:r w:rsidRPr="00686E4E">
        <w:rPr>
          <w:rStyle w:val="ac"/>
          <w:b w:val="0"/>
          <w:sz w:val="22"/>
          <w:szCs w:val="22"/>
          <w:bdr w:val="none" w:sz="0" w:space="0" w:color="auto" w:frame="1"/>
        </w:rPr>
        <w:t>возглавить правительство в этой земле, но и были вынуждены уйти в оппозицию, передав власть партии «зел</w:t>
      </w:r>
      <w:r w:rsidR="00E14A0E" w:rsidRPr="00686E4E">
        <w:rPr>
          <w:rStyle w:val="ac"/>
          <w:b w:val="0"/>
          <w:sz w:val="22"/>
          <w:szCs w:val="22"/>
          <w:bdr w:val="none" w:sz="0" w:space="0" w:color="auto" w:frame="1"/>
        </w:rPr>
        <w:t>ё</w:t>
      </w:r>
      <w:r w:rsidRPr="00686E4E">
        <w:rPr>
          <w:rStyle w:val="ac"/>
          <w:b w:val="0"/>
          <w:sz w:val="22"/>
          <w:szCs w:val="22"/>
          <w:bdr w:val="none" w:sz="0" w:space="0" w:color="auto" w:frame="1"/>
        </w:rPr>
        <w:t>ных» и СДПГ. Значительное количество голосов ХДС потеряла на выборах в Гамбурге, где она лишилась половины избирателей, сократив свой предыдущий результат с 42,6% (</w:t>
      </w:r>
      <w:smartTag w:uri="urn:schemas-microsoft-com:office:smarttags" w:element="metricconverter">
        <w:smartTagPr>
          <w:attr w:name="ProductID" w:val="2008 г"/>
        </w:smartTagPr>
        <w:r w:rsidRPr="00686E4E">
          <w:rPr>
            <w:rStyle w:val="ac"/>
            <w:b w:val="0"/>
            <w:sz w:val="22"/>
            <w:szCs w:val="22"/>
            <w:bdr w:val="none" w:sz="0" w:space="0" w:color="auto" w:frame="1"/>
          </w:rPr>
          <w:t>2008</w:t>
        </w:r>
        <w:r w:rsidR="00E14A0E" w:rsidRPr="00686E4E">
          <w:rPr>
            <w:rStyle w:val="ac"/>
            <w:b w:val="0"/>
            <w:sz w:val="22"/>
            <w:szCs w:val="22"/>
            <w:bdr w:val="none" w:sz="0" w:space="0" w:color="auto" w:frame="1"/>
          </w:rPr>
          <w:t xml:space="preserve"> </w:t>
        </w:r>
        <w:r w:rsidRPr="00686E4E">
          <w:rPr>
            <w:rStyle w:val="ac"/>
            <w:b w:val="0"/>
            <w:sz w:val="22"/>
            <w:szCs w:val="22"/>
            <w:bdr w:val="none" w:sz="0" w:space="0" w:color="auto" w:frame="1"/>
          </w:rPr>
          <w:t>г</w:t>
        </w:r>
      </w:smartTag>
      <w:r w:rsidRPr="00686E4E">
        <w:rPr>
          <w:rStyle w:val="ac"/>
          <w:b w:val="0"/>
          <w:sz w:val="22"/>
          <w:szCs w:val="22"/>
          <w:bdr w:val="none" w:sz="0" w:space="0" w:color="auto" w:frame="1"/>
        </w:rPr>
        <w:t>.) до 21,9%. Тем са</w:t>
      </w:r>
      <w:r w:rsidR="00E14A0E" w:rsidRPr="00686E4E">
        <w:rPr>
          <w:rStyle w:val="ac"/>
          <w:b w:val="0"/>
          <w:sz w:val="22"/>
          <w:szCs w:val="22"/>
          <w:bdr w:val="none" w:sz="0" w:space="0" w:color="auto" w:frame="1"/>
        </w:rPr>
        <w:t>-</w:t>
      </w:r>
      <w:r w:rsidRPr="00686E4E">
        <w:rPr>
          <w:rStyle w:val="ac"/>
          <w:b w:val="0"/>
          <w:spacing w:val="-1"/>
          <w:sz w:val="22"/>
          <w:szCs w:val="22"/>
          <w:bdr w:val="none" w:sz="0" w:space="0" w:color="auto" w:frame="1"/>
        </w:rPr>
        <w:t>мым была подведена черта под первой в истории ФРГ черно-зе</w:t>
      </w:r>
      <w:r w:rsidR="00E14A0E" w:rsidRPr="00686E4E">
        <w:rPr>
          <w:rStyle w:val="ac"/>
          <w:b w:val="0"/>
          <w:spacing w:val="-1"/>
          <w:sz w:val="22"/>
          <w:szCs w:val="22"/>
          <w:bdr w:val="none" w:sz="0" w:space="0" w:color="auto" w:frame="1"/>
        </w:rPr>
        <w:t>-</w:t>
      </w:r>
      <w:r w:rsidRPr="00686E4E">
        <w:rPr>
          <w:rStyle w:val="ac"/>
          <w:b w:val="0"/>
          <w:sz w:val="22"/>
          <w:szCs w:val="22"/>
          <w:bdr w:val="none" w:sz="0" w:space="0" w:color="auto" w:frame="1"/>
        </w:rPr>
        <w:t>л</w:t>
      </w:r>
      <w:r w:rsidR="00E14A0E" w:rsidRPr="00686E4E">
        <w:rPr>
          <w:rStyle w:val="ac"/>
          <w:b w:val="0"/>
          <w:sz w:val="22"/>
          <w:szCs w:val="22"/>
          <w:bdr w:val="none" w:sz="0" w:space="0" w:color="auto" w:frame="1"/>
        </w:rPr>
        <w:t>ё</w:t>
      </w:r>
      <w:r w:rsidRPr="00686E4E">
        <w:rPr>
          <w:rStyle w:val="ac"/>
          <w:b w:val="0"/>
          <w:sz w:val="22"/>
          <w:szCs w:val="22"/>
          <w:bdr w:val="none" w:sz="0" w:space="0" w:color="auto" w:frame="1"/>
        </w:rPr>
        <w:t>ной коалицией.</w:t>
      </w:r>
    </w:p>
    <w:p w:rsidR="006227C5" w:rsidRPr="00686E4E" w:rsidRDefault="006227C5" w:rsidP="00EB193B">
      <w:pPr>
        <w:widowControl w:val="0"/>
        <w:ind w:firstLine="340"/>
        <w:jc w:val="both"/>
        <w:rPr>
          <w:rStyle w:val="ac"/>
          <w:b w:val="0"/>
          <w:sz w:val="22"/>
          <w:szCs w:val="22"/>
          <w:bdr w:val="none" w:sz="0" w:space="0" w:color="auto" w:frame="1"/>
        </w:rPr>
      </w:pPr>
      <w:r w:rsidRPr="00307AE5">
        <w:rPr>
          <w:rStyle w:val="ac"/>
          <w:b w:val="0"/>
          <w:spacing w:val="-1"/>
          <w:sz w:val="22"/>
          <w:szCs w:val="22"/>
          <w:bdr w:val="none" w:sz="0" w:space="0" w:color="auto" w:frame="1"/>
        </w:rPr>
        <w:t xml:space="preserve">В Бремене партия оказалась на </w:t>
      </w:r>
      <w:r w:rsidR="00307AE5" w:rsidRPr="00307AE5">
        <w:rPr>
          <w:rStyle w:val="ac"/>
          <w:b w:val="0"/>
          <w:spacing w:val="-1"/>
          <w:sz w:val="22"/>
          <w:szCs w:val="22"/>
          <w:bdr w:val="none" w:sz="0" w:space="0" w:color="auto" w:frame="1"/>
        </w:rPr>
        <w:t>3-</w:t>
      </w:r>
      <w:r w:rsidRPr="00307AE5">
        <w:rPr>
          <w:rStyle w:val="ac"/>
          <w:b w:val="0"/>
          <w:spacing w:val="-1"/>
          <w:sz w:val="22"/>
          <w:szCs w:val="22"/>
          <w:bdr w:val="none" w:sz="0" w:space="0" w:color="auto" w:frame="1"/>
        </w:rPr>
        <w:t>м месте (20,4</w:t>
      </w:r>
      <w:r w:rsidRPr="00307AE5">
        <w:rPr>
          <w:rStyle w:val="ac"/>
          <w:b w:val="0"/>
          <w:spacing w:val="-6"/>
          <w:sz w:val="22"/>
          <w:szCs w:val="22"/>
          <w:bdr w:val="none" w:sz="0" w:space="0" w:color="auto" w:frame="1"/>
        </w:rPr>
        <w:t xml:space="preserve">%), </w:t>
      </w:r>
      <w:r w:rsidRPr="00307AE5">
        <w:rPr>
          <w:rStyle w:val="ac"/>
          <w:b w:val="0"/>
          <w:spacing w:val="-1"/>
          <w:sz w:val="22"/>
          <w:szCs w:val="22"/>
          <w:bdr w:val="none" w:sz="0" w:space="0" w:color="auto" w:frame="1"/>
        </w:rPr>
        <w:t xml:space="preserve">пропустив </w:t>
      </w:r>
      <w:r w:rsidRPr="00686E4E">
        <w:rPr>
          <w:rStyle w:val="ac"/>
          <w:b w:val="0"/>
          <w:sz w:val="22"/>
          <w:szCs w:val="22"/>
          <w:bdr w:val="none" w:sz="0" w:space="0" w:color="auto" w:frame="1"/>
        </w:rPr>
        <w:t>впер</w:t>
      </w:r>
      <w:r w:rsidR="00E14A0E" w:rsidRPr="00686E4E">
        <w:rPr>
          <w:rStyle w:val="ac"/>
          <w:b w:val="0"/>
          <w:sz w:val="22"/>
          <w:szCs w:val="22"/>
          <w:bdr w:val="none" w:sz="0" w:space="0" w:color="auto" w:frame="1"/>
        </w:rPr>
        <w:t>ё</w:t>
      </w:r>
      <w:r w:rsidRPr="00686E4E">
        <w:rPr>
          <w:rStyle w:val="ac"/>
          <w:b w:val="0"/>
          <w:sz w:val="22"/>
          <w:szCs w:val="22"/>
          <w:bdr w:val="none" w:sz="0" w:space="0" w:color="auto" w:frame="1"/>
        </w:rPr>
        <w:t>д «зел</w:t>
      </w:r>
      <w:r w:rsidR="00E14A0E" w:rsidRPr="00686E4E">
        <w:rPr>
          <w:rStyle w:val="ac"/>
          <w:b w:val="0"/>
          <w:sz w:val="22"/>
          <w:szCs w:val="22"/>
          <w:bdr w:val="none" w:sz="0" w:space="0" w:color="auto" w:frame="1"/>
        </w:rPr>
        <w:t>ё</w:t>
      </w:r>
      <w:r w:rsidRPr="00686E4E">
        <w:rPr>
          <w:rStyle w:val="ac"/>
          <w:b w:val="0"/>
          <w:sz w:val="22"/>
          <w:szCs w:val="22"/>
          <w:bdr w:val="none" w:sz="0" w:space="0" w:color="auto" w:frame="1"/>
        </w:rPr>
        <w:t>ных». Хороший результат (35,2%) она продемон</w:t>
      </w:r>
      <w:r w:rsidRPr="00307AE5">
        <w:rPr>
          <w:rStyle w:val="ac"/>
          <w:b w:val="0"/>
          <w:spacing w:val="-1"/>
          <w:sz w:val="22"/>
          <w:szCs w:val="22"/>
          <w:bdr w:val="none" w:sz="0" w:space="0" w:color="auto" w:frame="1"/>
        </w:rPr>
        <w:t xml:space="preserve">стрировала на земельных выборах в Рейнланд-Пфальце. Однако её кандидату Юлии Клёкнер не хватило буквально </w:t>
      </w:r>
      <w:r w:rsidR="00E14A0E" w:rsidRPr="00307AE5">
        <w:rPr>
          <w:rStyle w:val="ac"/>
          <w:b w:val="0"/>
          <w:spacing w:val="-1"/>
          <w:sz w:val="22"/>
          <w:szCs w:val="22"/>
          <w:bdr w:val="none" w:sz="0" w:space="0" w:color="auto" w:frame="1"/>
        </w:rPr>
        <w:t>1%</w:t>
      </w:r>
      <w:r w:rsidRPr="00307AE5">
        <w:rPr>
          <w:rStyle w:val="ac"/>
          <w:b w:val="0"/>
          <w:spacing w:val="-1"/>
          <w:sz w:val="22"/>
          <w:szCs w:val="22"/>
          <w:bdr w:val="none" w:sz="0" w:space="0" w:color="auto" w:frame="1"/>
        </w:rPr>
        <w:t xml:space="preserve"> для того, </w:t>
      </w:r>
      <w:r w:rsidRPr="00686E4E">
        <w:rPr>
          <w:rStyle w:val="ac"/>
          <w:b w:val="0"/>
          <w:sz w:val="22"/>
          <w:szCs w:val="22"/>
          <w:bdr w:val="none" w:sz="0" w:space="0" w:color="auto" w:frame="1"/>
        </w:rPr>
        <w:t xml:space="preserve">чтобы сместить социал-демократов (35,7%), традиционно возглавляемых Куртом Беком. Христианские демократы понесли </w:t>
      </w:r>
      <w:r w:rsidRPr="00307AE5">
        <w:rPr>
          <w:rStyle w:val="ac"/>
          <w:b w:val="0"/>
          <w:spacing w:val="-2"/>
          <w:sz w:val="22"/>
          <w:szCs w:val="22"/>
          <w:bdr w:val="none" w:sz="0" w:space="0" w:color="auto" w:frame="1"/>
        </w:rPr>
        <w:t>некоторые</w:t>
      </w:r>
      <w:r w:rsidRPr="00307AE5">
        <w:rPr>
          <w:rStyle w:val="ac"/>
          <w:b w:val="0"/>
          <w:spacing w:val="-10"/>
          <w:sz w:val="22"/>
          <w:szCs w:val="22"/>
          <w:bdr w:val="none" w:sz="0" w:space="0" w:color="auto" w:frame="1"/>
        </w:rPr>
        <w:t xml:space="preserve"> </w:t>
      </w:r>
      <w:r w:rsidRPr="00307AE5">
        <w:rPr>
          <w:rStyle w:val="ac"/>
          <w:b w:val="0"/>
          <w:spacing w:val="-2"/>
          <w:sz w:val="22"/>
          <w:szCs w:val="22"/>
          <w:bdr w:val="none" w:sz="0" w:space="0" w:color="auto" w:frame="1"/>
        </w:rPr>
        <w:t>потери</w:t>
      </w:r>
      <w:r w:rsidRPr="00307AE5">
        <w:rPr>
          <w:rStyle w:val="ac"/>
          <w:b w:val="0"/>
          <w:spacing w:val="-10"/>
          <w:sz w:val="22"/>
          <w:szCs w:val="22"/>
          <w:bdr w:val="none" w:sz="0" w:space="0" w:color="auto" w:frame="1"/>
        </w:rPr>
        <w:t xml:space="preserve"> в</w:t>
      </w:r>
      <w:r w:rsidRPr="00307AE5">
        <w:rPr>
          <w:rStyle w:val="ac"/>
          <w:b w:val="0"/>
          <w:spacing w:val="-2"/>
          <w:sz w:val="22"/>
          <w:szCs w:val="22"/>
          <w:bdr w:val="none" w:sz="0" w:space="0" w:color="auto" w:frame="1"/>
        </w:rPr>
        <w:t xml:space="preserve"> Саксонии-Ангальт</w:t>
      </w:r>
      <w:r w:rsidRPr="00307AE5">
        <w:rPr>
          <w:rStyle w:val="ac"/>
          <w:b w:val="0"/>
          <w:spacing w:val="-10"/>
          <w:sz w:val="22"/>
          <w:szCs w:val="22"/>
          <w:bdr w:val="none" w:sz="0" w:space="0" w:color="auto" w:frame="1"/>
        </w:rPr>
        <w:t xml:space="preserve">. </w:t>
      </w:r>
      <w:r w:rsidRPr="00307AE5">
        <w:rPr>
          <w:rStyle w:val="ac"/>
          <w:b w:val="0"/>
          <w:spacing w:val="-2"/>
          <w:sz w:val="22"/>
          <w:szCs w:val="22"/>
          <w:bdr w:val="none" w:sz="0" w:space="0" w:color="auto" w:frame="1"/>
        </w:rPr>
        <w:t>Тем не менее</w:t>
      </w:r>
      <w:r w:rsidRPr="00307AE5">
        <w:rPr>
          <w:rStyle w:val="ac"/>
          <w:b w:val="0"/>
          <w:spacing w:val="-10"/>
          <w:sz w:val="22"/>
          <w:szCs w:val="22"/>
          <w:bdr w:val="none" w:sz="0" w:space="0" w:color="auto" w:frame="1"/>
        </w:rPr>
        <w:t xml:space="preserve">, </w:t>
      </w:r>
      <w:r w:rsidRPr="00307AE5">
        <w:rPr>
          <w:rStyle w:val="ac"/>
          <w:b w:val="0"/>
          <w:spacing w:val="-2"/>
          <w:sz w:val="22"/>
          <w:szCs w:val="22"/>
          <w:bdr w:val="none" w:sz="0" w:space="0" w:color="auto" w:frame="1"/>
        </w:rPr>
        <w:t xml:space="preserve">им удалось </w:t>
      </w:r>
      <w:r w:rsidRPr="00686E4E">
        <w:rPr>
          <w:rStyle w:val="ac"/>
          <w:b w:val="0"/>
          <w:sz w:val="22"/>
          <w:szCs w:val="22"/>
          <w:bdr w:val="none" w:sz="0" w:space="0" w:color="auto" w:frame="1"/>
        </w:rPr>
        <w:t xml:space="preserve">остаться в этой земле ведущей политической силой (32,5%) и сформировать правительство с СДПГ. Невысокие показатели в </w:t>
      </w:r>
      <w:r w:rsidRPr="00307AE5">
        <w:rPr>
          <w:rStyle w:val="ac"/>
          <w:b w:val="0"/>
          <w:spacing w:val="-2"/>
          <w:sz w:val="22"/>
          <w:szCs w:val="22"/>
          <w:bdr w:val="none" w:sz="0" w:space="0" w:color="auto" w:frame="1"/>
        </w:rPr>
        <w:t>Мекленбург-Передней Померании (23%) не явились препятстви</w:t>
      </w:r>
      <w:r w:rsidR="00307AE5" w:rsidRPr="00307AE5">
        <w:rPr>
          <w:rStyle w:val="ac"/>
          <w:b w:val="0"/>
          <w:spacing w:val="-2"/>
          <w:sz w:val="22"/>
          <w:szCs w:val="22"/>
          <w:bdr w:val="none" w:sz="0" w:space="0" w:color="auto" w:frame="1"/>
        </w:rPr>
        <w:t>-</w:t>
      </w:r>
      <w:r w:rsidRPr="00686E4E">
        <w:rPr>
          <w:rStyle w:val="ac"/>
          <w:b w:val="0"/>
          <w:sz w:val="22"/>
          <w:szCs w:val="22"/>
          <w:bdr w:val="none" w:sz="0" w:space="0" w:color="auto" w:frame="1"/>
        </w:rPr>
        <w:t>ем для продолжения большой коалиции, а результат</w:t>
      </w:r>
      <w:r w:rsidR="00E14A0E" w:rsidRPr="00686E4E">
        <w:rPr>
          <w:rStyle w:val="ac"/>
          <w:b w:val="0"/>
          <w:sz w:val="22"/>
          <w:szCs w:val="22"/>
          <w:bdr w:val="none" w:sz="0" w:space="0" w:color="auto" w:frame="1"/>
        </w:rPr>
        <w:t>ы</w:t>
      </w:r>
      <w:r w:rsidRPr="00686E4E">
        <w:rPr>
          <w:rStyle w:val="ac"/>
          <w:b w:val="0"/>
          <w:sz w:val="22"/>
          <w:szCs w:val="22"/>
          <w:bdr w:val="none" w:sz="0" w:space="0" w:color="auto" w:frame="1"/>
        </w:rPr>
        <w:t xml:space="preserve"> выборов в Берлине принесли ХДС 23% голосов и позволили стать млад</w:t>
      </w:r>
      <w:r w:rsidR="00307AE5">
        <w:rPr>
          <w:rStyle w:val="ac"/>
          <w:b w:val="0"/>
          <w:sz w:val="22"/>
          <w:szCs w:val="22"/>
          <w:bdr w:val="none" w:sz="0" w:space="0" w:color="auto" w:frame="1"/>
        </w:rPr>
        <w:t>-</w:t>
      </w:r>
      <w:r w:rsidRPr="00686E4E">
        <w:rPr>
          <w:rStyle w:val="ac"/>
          <w:b w:val="0"/>
          <w:sz w:val="22"/>
          <w:szCs w:val="22"/>
          <w:bdr w:val="none" w:sz="0" w:space="0" w:color="auto" w:frame="1"/>
        </w:rPr>
        <w:t>шим партн</w:t>
      </w:r>
      <w:r w:rsidR="00E14A0E" w:rsidRPr="00686E4E">
        <w:rPr>
          <w:rStyle w:val="ac"/>
          <w:b w:val="0"/>
          <w:sz w:val="22"/>
          <w:szCs w:val="22"/>
          <w:bdr w:val="none" w:sz="0" w:space="0" w:color="auto" w:frame="1"/>
        </w:rPr>
        <w:t>ё</w:t>
      </w:r>
      <w:r w:rsidRPr="00686E4E">
        <w:rPr>
          <w:rStyle w:val="ac"/>
          <w:b w:val="0"/>
          <w:sz w:val="22"/>
          <w:szCs w:val="22"/>
          <w:bdr w:val="none" w:sz="0" w:space="0" w:color="auto" w:frame="1"/>
        </w:rPr>
        <w:t xml:space="preserve">ром СДПГ, которые отказались от союза с партией </w:t>
      </w:r>
      <w:r w:rsidRPr="00307AE5">
        <w:rPr>
          <w:rStyle w:val="ac"/>
          <w:b w:val="0"/>
          <w:spacing w:val="-2"/>
          <w:sz w:val="22"/>
          <w:szCs w:val="22"/>
          <w:bdr w:val="none" w:sz="0" w:space="0" w:color="auto" w:frame="1"/>
        </w:rPr>
        <w:t>«зел</w:t>
      </w:r>
      <w:r w:rsidR="00E14A0E" w:rsidRPr="00307AE5">
        <w:rPr>
          <w:rStyle w:val="ac"/>
          <w:b w:val="0"/>
          <w:spacing w:val="-2"/>
          <w:sz w:val="22"/>
          <w:szCs w:val="22"/>
          <w:bdr w:val="none" w:sz="0" w:space="0" w:color="auto" w:frame="1"/>
        </w:rPr>
        <w:t>ё</w:t>
      </w:r>
      <w:r w:rsidRPr="00307AE5">
        <w:rPr>
          <w:rStyle w:val="ac"/>
          <w:b w:val="0"/>
          <w:spacing w:val="-2"/>
          <w:sz w:val="22"/>
          <w:szCs w:val="22"/>
          <w:bdr w:val="none" w:sz="0" w:space="0" w:color="auto" w:frame="1"/>
        </w:rPr>
        <w:t>ных» из-за споров о строительстве автобана вокруг города.</w:t>
      </w:r>
    </w:p>
    <w:p w:rsidR="006227C5" w:rsidRPr="00686E4E" w:rsidRDefault="006227C5" w:rsidP="00EB193B">
      <w:pPr>
        <w:widowControl w:val="0"/>
        <w:ind w:firstLine="340"/>
        <w:jc w:val="both"/>
        <w:rPr>
          <w:rStyle w:val="ac"/>
          <w:b w:val="0"/>
          <w:sz w:val="22"/>
          <w:szCs w:val="22"/>
          <w:bdr w:val="none" w:sz="0" w:space="0" w:color="auto" w:frame="1"/>
        </w:rPr>
      </w:pPr>
      <w:r w:rsidRPr="00686E4E">
        <w:rPr>
          <w:rStyle w:val="ac"/>
          <w:b w:val="0"/>
          <w:i/>
          <w:sz w:val="22"/>
          <w:szCs w:val="22"/>
          <w:bdr w:val="none" w:sz="0" w:space="0" w:color="auto" w:frame="1"/>
        </w:rPr>
        <w:t>Союз 90/Зел</w:t>
      </w:r>
      <w:r w:rsidR="00E14A0E" w:rsidRPr="00686E4E">
        <w:rPr>
          <w:rStyle w:val="ac"/>
          <w:b w:val="0"/>
          <w:i/>
          <w:sz w:val="22"/>
          <w:szCs w:val="22"/>
          <w:bdr w:val="none" w:sz="0" w:space="0" w:color="auto" w:frame="1"/>
        </w:rPr>
        <w:t>ё</w:t>
      </w:r>
      <w:r w:rsidRPr="00686E4E">
        <w:rPr>
          <w:rStyle w:val="ac"/>
          <w:b w:val="0"/>
          <w:i/>
          <w:sz w:val="22"/>
          <w:szCs w:val="22"/>
          <w:bdr w:val="none" w:sz="0" w:space="0" w:color="auto" w:frame="1"/>
        </w:rPr>
        <w:t>ные.</w:t>
      </w:r>
      <w:r w:rsidRPr="00686E4E">
        <w:rPr>
          <w:rStyle w:val="ac"/>
          <w:b w:val="0"/>
          <w:sz w:val="22"/>
          <w:szCs w:val="22"/>
          <w:bdr w:val="none" w:sz="0" w:space="0" w:color="auto" w:frame="1"/>
        </w:rPr>
        <w:t xml:space="preserve"> Именно партию «зел</w:t>
      </w:r>
      <w:r w:rsidR="00E14A0E" w:rsidRPr="00686E4E">
        <w:rPr>
          <w:rStyle w:val="ac"/>
          <w:b w:val="0"/>
          <w:sz w:val="22"/>
          <w:szCs w:val="22"/>
          <w:bdr w:val="none" w:sz="0" w:space="0" w:color="auto" w:frame="1"/>
        </w:rPr>
        <w:t>ё</w:t>
      </w:r>
      <w:r w:rsidRPr="00686E4E">
        <w:rPr>
          <w:rStyle w:val="ac"/>
          <w:b w:val="0"/>
          <w:sz w:val="22"/>
          <w:szCs w:val="22"/>
          <w:bdr w:val="none" w:sz="0" w:space="0" w:color="auto" w:frame="1"/>
        </w:rPr>
        <w:t>ных» можно рас</w:t>
      </w:r>
      <w:r w:rsidRPr="00686E4E">
        <w:rPr>
          <w:rStyle w:val="ac"/>
          <w:b w:val="0"/>
          <w:spacing w:val="-1"/>
          <w:sz w:val="22"/>
          <w:szCs w:val="22"/>
          <w:bdr w:val="none" w:sz="0" w:space="0" w:color="auto" w:frame="1"/>
        </w:rPr>
        <w:t>сматривать как партию</w:t>
      </w:r>
      <w:r w:rsidR="00E14A0E" w:rsidRPr="00686E4E">
        <w:rPr>
          <w:rStyle w:val="ac"/>
          <w:b w:val="0"/>
          <w:spacing w:val="-1"/>
          <w:sz w:val="22"/>
          <w:szCs w:val="22"/>
          <w:bdr w:val="none" w:sz="0" w:space="0" w:color="auto" w:frame="1"/>
        </w:rPr>
        <w:t>-</w:t>
      </w:r>
      <w:r w:rsidRPr="00686E4E">
        <w:rPr>
          <w:rStyle w:val="ac"/>
          <w:b w:val="0"/>
          <w:spacing w:val="-1"/>
          <w:sz w:val="22"/>
          <w:szCs w:val="22"/>
          <w:bdr w:val="none" w:sz="0" w:space="0" w:color="auto" w:frame="1"/>
        </w:rPr>
        <w:t xml:space="preserve">победителя выборного марафона </w:t>
      </w:r>
      <w:smartTag w:uri="urn:schemas-microsoft-com:office:smarttags" w:element="metricconverter">
        <w:smartTagPr>
          <w:attr w:name="ProductID" w:val="2011 г"/>
        </w:smartTagPr>
        <w:r w:rsidRPr="00686E4E">
          <w:rPr>
            <w:rStyle w:val="ac"/>
            <w:b w:val="0"/>
            <w:spacing w:val="-1"/>
            <w:sz w:val="22"/>
            <w:szCs w:val="22"/>
            <w:bdr w:val="none" w:sz="0" w:space="0" w:color="auto" w:frame="1"/>
          </w:rPr>
          <w:t>2011 г</w:t>
        </w:r>
      </w:smartTag>
      <w:r w:rsidRPr="00686E4E">
        <w:rPr>
          <w:rStyle w:val="ac"/>
          <w:b w:val="0"/>
          <w:spacing w:val="-1"/>
          <w:sz w:val="22"/>
          <w:szCs w:val="22"/>
          <w:bdr w:val="none" w:sz="0" w:space="0" w:color="auto" w:frame="1"/>
        </w:rPr>
        <w:t xml:space="preserve">. </w:t>
      </w:r>
      <w:r w:rsidRPr="00686E4E">
        <w:rPr>
          <w:rStyle w:val="ac"/>
          <w:b w:val="0"/>
          <w:sz w:val="22"/>
          <w:szCs w:val="22"/>
          <w:bdr w:val="none" w:sz="0" w:space="0" w:color="auto" w:frame="1"/>
        </w:rPr>
        <w:t xml:space="preserve">Катастрофа атомного реактора в Японии привела к тому, что вопрос о выходе из атомной энергетики для многих немецких избирателей стал решающим. Через неделю после «Фукусимы» </w:t>
      </w:r>
      <w:r w:rsidRPr="00686E4E">
        <w:rPr>
          <w:rStyle w:val="ac"/>
          <w:b w:val="0"/>
          <w:spacing w:val="-1"/>
          <w:sz w:val="22"/>
          <w:szCs w:val="22"/>
          <w:bdr w:val="none" w:sz="0" w:space="0" w:color="auto" w:frame="1"/>
        </w:rPr>
        <w:t>популярность «зел</w:t>
      </w:r>
      <w:r w:rsidR="00E14A0E" w:rsidRPr="00686E4E">
        <w:rPr>
          <w:rStyle w:val="ac"/>
          <w:b w:val="0"/>
          <w:spacing w:val="-1"/>
          <w:sz w:val="22"/>
          <w:szCs w:val="22"/>
          <w:bdr w:val="none" w:sz="0" w:space="0" w:color="auto" w:frame="1"/>
        </w:rPr>
        <w:t>ё</w:t>
      </w:r>
      <w:r w:rsidRPr="00686E4E">
        <w:rPr>
          <w:rStyle w:val="ac"/>
          <w:b w:val="0"/>
          <w:spacing w:val="-1"/>
          <w:sz w:val="22"/>
          <w:szCs w:val="22"/>
          <w:bdr w:val="none" w:sz="0" w:space="0" w:color="auto" w:frame="1"/>
        </w:rPr>
        <w:t>ных» согласно опросам общественного мне</w:t>
      </w:r>
      <w:r w:rsidR="00E14A0E" w:rsidRPr="00686E4E">
        <w:rPr>
          <w:rStyle w:val="ac"/>
          <w:b w:val="0"/>
          <w:spacing w:val="-1"/>
          <w:sz w:val="22"/>
          <w:szCs w:val="22"/>
          <w:bdr w:val="none" w:sz="0" w:space="0" w:color="auto" w:frame="1"/>
        </w:rPr>
        <w:t>-</w:t>
      </w:r>
      <w:r w:rsidRPr="00686E4E">
        <w:rPr>
          <w:rStyle w:val="ac"/>
          <w:b w:val="0"/>
          <w:sz w:val="22"/>
          <w:szCs w:val="22"/>
          <w:bdr w:val="none" w:sz="0" w:space="0" w:color="auto" w:frame="1"/>
        </w:rPr>
        <w:t>ния резко возросла. Им удалось удвоить свой результат на зе</w:t>
      </w:r>
      <w:r w:rsidRPr="00686E4E">
        <w:rPr>
          <w:rStyle w:val="ac"/>
          <w:b w:val="0"/>
          <w:spacing w:val="-1"/>
          <w:sz w:val="22"/>
          <w:szCs w:val="22"/>
          <w:bdr w:val="none" w:sz="0" w:space="0" w:color="auto" w:frame="1"/>
        </w:rPr>
        <w:t xml:space="preserve">мельных выборах в Саксонии-Ангальт </w:t>
      </w:r>
      <w:r w:rsidRPr="00686E4E">
        <w:rPr>
          <w:rStyle w:val="ac"/>
          <w:b w:val="0"/>
          <w:spacing w:val="-1"/>
          <w:sz w:val="22"/>
          <w:szCs w:val="22"/>
          <w:bdr w:val="none" w:sz="0" w:space="0" w:color="auto" w:frame="1"/>
        </w:rPr>
        <w:noBreakHyphen/>
        <w:t xml:space="preserve"> до 7,1% (3,6% в </w:t>
      </w:r>
      <w:smartTag w:uri="urn:schemas-microsoft-com:office:smarttags" w:element="metricconverter">
        <w:smartTagPr>
          <w:attr w:name="ProductID" w:val="2006 г"/>
        </w:smartTagPr>
        <w:r w:rsidRPr="00686E4E">
          <w:rPr>
            <w:rStyle w:val="ac"/>
            <w:b w:val="0"/>
            <w:spacing w:val="-1"/>
            <w:sz w:val="22"/>
            <w:szCs w:val="22"/>
            <w:bdr w:val="none" w:sz="0" w:space="0" w:color="auto" w:frame="1"/>
          </w:rPr>
          <w:t>2006</w:t>
        </w:r>
        <w:r w:rsidRPr="00686E4E">
          <w:rPr>
            <w:rStyle w:val="ac"/>
            <w:b w:val="0"/>
            <w:spacing w:val="-2"/>
            <w:sz w:val="22"/>
            <w:szCs w:val="22"/>
            <w:bdr w:val="none" w:sz="0" w:space="0" w:color="auto" w:frame="1"/>
          </w:rPr>
          <w:t xml:space="preserve"> г</w:t>
        </w:r>
      </w:smartTag>
      <w:r w:rsidRPr="00686E4E">
        <w:rPr>
          <w:rStyle w:val="ac"/>
          <w:b w:val="0"/>
          <w:spacing w:val="-2"/>
          <w:sz w:val="22"/>
          <w:szCs w:val="22"/>
          <w:bdr w:val="none" w:sz="0" w:space="0" w:color="auto" w:frame="1"/>
        </w:rPr>
        <w:t xml:space="preserve">.) </w:t>
      </w:r>
      <w:r w:rsidRPr="00686E4E">
        <w:rPr>
          <w:rStyle w:val="ac"/>
          <w:b w:val="0"/>
          <w:spacing w:val="-1"/>
          <w:sz w:val="22"/>
          <w:szCs w:val="22"/>
          <w:bdr w:val="none" w:sz="0" w:space="0" w:color="auto" w:frame="1"/>
        </w:rPr>
        <w:t xml:space="preserve">и спустя 13 лет вновь войти в парламент г. Магдебурга. В </w:t>
      </w:r>
      <w:r w:rsidR="00E14A0E" w:rsidRPr="00686E4E">
        <w:rPr>
          <w:rStyle w:val="ac"/>
          <w:b w:val="0"/>
          <w:spacing w:val="-1"/>
          <w:sz w:val="22"/>
          <w:szCs w:val="22"/>
          <w:bdr w:val="none" w:sz="0" w:space="0" w:color="auto" w:frame="1"/>
        </w:rPr>
        <w:t>феде-</w:t>
      </w:r>
      <w:r w:rsidRPr="00686E4E">
        <w:rPr>
          <w:rStyle w:val="ac"/>
          <w:b w:val="0"/>
          <w:sz w:val="22"/>
          <w:szCs w:val="22"/>
          <w:bdr w:val="none" w:sz="0" w:space="0" w:color="auto" w:frame="1"/>
        </w:rPr>
        <w:t xml:space="preserve">ральной земле Рейнланд-Пфальц они получили рекордные для </w:t>
      </w:r>
      <w:r w:rsidRPr="00307AE5">
        <w:rPr>
          <w:rStyle w:val="ac"/>
          <w:b w:val="0"/>
          <w:spacing w:val="-1"/>
          <w:sz w:val="22"/>
          <w:szCs w:val="22"/>
          <w:bdr w:val="none" w:sz="0" w:space="0" w:color="auto" w:frame="1"/>
        </w:rPr>
        <w:t xml:space="preserve">себя 15,4% (в </w:t>
      </w:r>
      <w:smartTag w:uri="urn:schemas-microsoft-com:office:smarttags" w:element="metricconverter">
        <w:smartTagPr>
          <w:attr w:name="ProductID" w:val="2006 г"/>
        </w:smartTagPr>
        <w:r w:rsidRPr="00307AE5">
          <w:rPr>
            <w:rStyle w:val="ac"/>
            <w:b w:val="0"/>
            <w:spacing w:val="-1"/>
            <w:sz w:val="22"/>
            <w:szCs w:val="22"/>
            <w:bdr w:val="none" w:sz="0" w:space="0" w:color="auto" w:frame="1"/>
          </w:rPr>
          <w:t>2006 г</w:t>
        </w:r>
      </w:smartTag>
      <w:r w:rsidRPr="00307AE5">
        <w:rPr>
          <w:rStyle w:val="ac"/>
          <w:b w:val="0"/>
          <w:spacing w:val="-1"/>
          <w:sz w:val="22"/>
          <w:szCs w:val="22"/>
          <w:bdr w:val="none" w:sz="0" w:space="0" w:color="auto" w:frame="1"/>
        </w:rPr>
        <w:t xml:space="preserve">. они не смогли преодолеть </w:t>
      </w:r>
      <w:r w:rsidR="00E14A0E" w:rsidRPr="00307AE5">
        <w:rPr>
          <w:rStyle w:val="ac"/>
          <w:b w:val="0"/>
          <w:spacing w:val="-1"/>
          <w:sz w:val="22"/>
          <w:szCs w:val="22"/>
          <w:bdr w:val="none" w:sz="0" w:space="0" w:color="auto" w:frame="1"/>
        </w:rPr>
        <w:t>5%-</w:t>
      </w:r>
      <w:r w:rsidRPr="00307AE5">
        <w:rPr>
          <w:rStyle w:val="ac"/>
          <w:b w:val="0"/>
          <w:spacing w:val="-1"/>
          <w:sz w:val="22"/>
          <w:szCs w:val="22"/>
          <w:bdr w:val="none" w:sz="0" w:space="0" w:color="auto" w:frame="1"/>
        </w:rPr>
        <w:t xml:space="preserve">ный барьер) </w:t>
      </w:r>
      <w:r w:rsidRPr="00686E4E">
        <w:rPr>
          <w:rStyle w:val="ac"/>
          <w:b w:val="0"/>
          <w:sz w:val="22"/>
          <w:szCs w:val="22"/>
          <w:bdr w:val="none" w:sz="0" w:space="0" w:color="auto" w:frame="1"/>
        </w:rPr>
        <w:t xml:space="preserve">и образовали правительственную коалицию </w:t>
      </w:r>
      <w:r w:rsidR="00E14A0E" w:rsidRPr="00686E4E">
        <w:rPr>
          <w:rStyle w:val="ac"/>
          <w:b w:val="0"/>
          <w:sz w:val="22"/>
          <w:szCs w:val="22"/>
          <w:bdr w:val="none" w:sz="0" w:space="0" w:color="auto" w:frame="1"/>
        </w:rPr>
        <w:t>с СДПГ.</w:t>
      </w:r>
    </w:p>
    <w:p w:rsidR="006227C5" w:rsidRPr="00686E4E" w:rsidRDefault="006227C5" w:rsidP="00EB193B">
      <w:pPr>
        <w:widowControl w:val="0"/>
        <w:ind w:firstLine="340"/>
        <w:jc w:val="both"/>
        <w:rPr>
          <w:rStyle w:val="ac"/>
          <w:b w:val="0"/>
          <w:sz w:val="22"/>
          <w:szCs w:val="22"/>
          <w:bdr w:val="none" w:sz="0" w:space="0" w:color="auto" w:frame="1"/>
        </w:rPr>
      </w:pPr>
      <w:r w:rsidRPr="00686E4E">
        <w:rPr>
          <w:rStyle w:val="ac"/>
          <w:b w:val="0"/>
          <w:sz w:val="22"/>
          <w:szCs w:val="22"/>
          <w:bdr w:val="none" w:sz="0" w:space="0" w:color="auto" w:frame="1"/>
        </w:rPr>
        <w:t>Но самый большой успех ожидал «зел</w:t>
      </w:r>
      <w:r w:rsidR="002859FC" w:rsidRPr="00686E4E">
        <w:rPr>
          <w:rStyle w:val="ac"/>
          <w:b w:val="0"/>
          <w:sz w:val="22"/>
          <w:szCs w:val="22"/>
          <w:bdr w:val="none" w:sz="0" w:space="0" w:color="auto" w:frame="1"/>
        </w:rPr>
        <w:t>ё</w:t>
      </w:r>
      <w:r w:rsidRPr="00686E4E">
        <w:rPr>
          <w:rStyle w:val="ac"/>
          <w:b w:val="0"/>
          <w:sz w:val="22"/>
          <w:szCs w:val="22"/>
          <w:bdr w:val="none" w:sz="0" w:space="0" w:color="auto" w:frame="1"/>
        </w:rPr>
        <w:t xml:space="preserve">ных» в земле Баден-Вюртемберг. Они получили 24,2% (+12,5%) и впервые смогли назначить своего </w:t>
      </w:r>
      <w:r w:rsidR="002859FC" w:rsidRPr="00686E4E">
        <w:rPr>
          <w:rStyle w:val="ac"/>
          <w:b w:val="0"/>
          <w:sz w:val="22"/>
          <w:szCs w:val="22"/>
          <w:bdr w:val="none" w:sz="0" w:space="0" w:color="auto" w:frame="1"/>
        </w:rPr>
        <w:t>премьер-</w:t>
      </w:r>
      <w:r w:rsidRPr="00686E4E">
        <w:rPr>
          <w:rStyle w:val="ac"/>
          <w:b w:val="0"/>
          <w:sz w:val="22"/>
          <w:szCs w:val="22"/>
          <w:bdr w:val="none" w:sz="0" w:space="0" w:color="auto" w:frame="1"/>
        </w:rPr>
        <w:t>министра</w:t>
      </w:r>
      <w:r w:rsidR="002859FC" w:rsidRPr="00686E4E">
        <w:rPr>
          <w:rStyle w:val="ac"/>
          <w:b w:val="0"/>
          <w:sz w:val="22"/>
          <w:szCs w:val="22"/>
          <w:bdr w:val="none" w:sz="0" w:space="0" w:color="auto" w:frame="1"/>
        </w:rPr>
        <w:t xml:space="preserve"> </w:t>
      </w:r>
      <w:r w:rsidRPr="00686E4E">
        <w:rPr>
          <w:rStyle w:val="ac"/>
          <w:b w:val="0"/>
          <w:sz w:val="22"/>
          <w:szCs w:val="22"/>
          <w:bdr w:val="none" w:sz="0" w:space="0" w:color="auto" w:frame="1"/>
        </w:rPr>
        <w:t>Винфрида Кречманна, ко</w:t>
      </w:r>
      <w:r w:rsidR="00623D7E" w:rsidRPr="00686E4E">
        <w:rPr>
          <w:rStyle w:val="ac"/>
          <w:b w:val="0"/>
          <w:sz w:val="22"/>
          <w:szCs w:val="22"/>
          <w:bdr w:val="none" w:sz="0" w:space="0" w:color="auto" w:frame="1"/>
        </w:rPr>
        <w:t>-</w:t>
      </w:r>
      <w:r w:rsidRPr="00686E4E">
        <w:rPr>
          <w:rStyle w:val="ac"/>
          <w:b w:val="0"/>
          <w:sz w:val="22"/>
          <w:szCs w:val="22"/>
          <w:bdr w:val="none" w:sz="0" w:space="0" w:color="auto" w:frame="1"/>
        </w:rPr>
        <w:t>торый возглавил зел</w:t>
      </w:r>
      <w:r w:rsidR="002859FC" w:rsidRPr="00686E4E">
        <w:rPr>
          <w:rStyle w:val="ac"/>
          <w:b w:val="0"/>
          <w:sz w:val="22"/>
          <w:szCs w:val="22"/>
          <w:bdr w:val="none" w:sz="0" w:space="0" w:color="auto" w:frame="1"/>
        </w:rPr>
        <w:t>ё</w:t>
      </w:r>
      <w:r w:rsidRPr="00686E4E">
        <w:rPr>
          <w:rStyle w:val="ac"/>
          <w:b w:val="0"/>
          <w:sz w:val="22"/>
          <w:szCs w:val="22"/>
          <w:bdr w:val="none" w:sz="0" w:space="0" w:color="auto" w:frame="1"/>
        </w:rPr>
        <w:t xml:space="preserve">но-красный кабинет. В Бремене они стали </w:t>
      </w:r>
      <w:r w:rsidRPr="00686E4E">
        <w:rPr>
          <w:rStyle w:val="ac"/>
          <w:b w:val="0"/>
          <w:spacing w:val="-2"/>
          <w:sz w:val="22"/>
          <w:szCs w:val="22"/>
          <w:bdr w:val="none" w:sz="0" w:space="0" w:color="auto" w:frame="1"/>
        </w:rPr>
        <w:t>вторыми (22,5</w:t>
      </w:r>
      <w:r w:rsidRPr="00686E4E">
        <w:rPr>
          <w:rStyle w:val="ac"/>
          <w:b w:val="0"/>
          <w:spacing w:val="-8"/>
          <w:sz w:val="22"/>
          <w:szCs w:val="22"/>
          <w:bdr w:val="none" w:sz="0" w:space="0" w:color="auto" w:frame="1"/>
        </w:rPr>
        <w:t xml:space="preserve">%), </w:t>
      </w:r>
      <w:r w:rsidRPr="00686E4E">
        <w:rPr>
          <w:rStyle w:val="ac"/>
          <w:b w:val="0"/>
          <w:spacing w:val="-2"/>
          <w:sz w:val="22"/>
          <w:szCs w:val="22"/>
          <w:bdr w:val="none" w:sz="0" w:space="0" w:color="auto" w:frame="1"/>
        </w:rPr>
        <w:t>немного прибавили в Гамбурге и достигли сво</w:t>
      </w:r>
      <w:r w:rsidR="002859FC" w:rsidRPr="00686E4E">
        <w:rPr>
          <w:rStyle w:val="ac"/>
          <w:b w:val="0"/>
          <w:spacing w:val="-10"/>
          <w:sz w:val="22"/>
          <w:szCs w:val="22"/>
          <w:bdr w:val="none" w:sz="0" w:space="0" w:color="auto" w:frame="1"/>
        </w:rPr>
        <w:t>-</w:t>
      </w:r>
      <w:r w:rsidRPr="00686E4E">
        <w:rPr>
          <w:rStyle w:val="ac"/>
          <w:b w:val="0"/>
          <w:sz w:val="22"/>
          <w:szCs w:val="22"/>
          <w:bdr w:val="none" w:sz="0" w:space="0" w:color="auto" w:frame="1"/>
        </w:rPr>
        <w:t xml:space="preserve">его лучшего результата в Берлине (17,8%), рассчитывая на </w:t>
      </w:r>
      <w:r w:rsidR="002859FC" w:rsidRPr="00686E4E">
        <w:rPr>
          <w:rStyle w:val="ac"/>
          <w:b w:val="0"/>
          <w:sz w:val="22"/>
          <w:szCs w:val="22"/>
          <w:bdr w:val="none" w:sz="0" w:space="0" w:color="auto" w:frame="1"/>
        </w:rPr>
        <w:t>коо-пе</w:t>
      </w:r>
      <w:r w:rsidRPr="00686E4E">
        <w:rPr>
          <w:rStyle w:val="ac"/>
          <w:b w:val="0"/>
          <w:sz w:val="22"/>
          <w:szCs w:val="22"/>
          <w:bdr w:val="none" w:sz="0" w:space="0" w:color="auto" w:frame="1"/>
        </w:rPr>
        <w:t>рацию с СДПГ. Однако переговоры по созданию коалиции, как уже отмечалось выше, провалились. Не последнюю роль в этом, на наш взгляд, сыграли личные разногласия между К. Во</w:t>
      </w:r>
      <w:r w:rsidR="002859FC" w:rsidRPr="00686E4E">
        <w:rPr>
          <w:rStyle w:val="ac"/>
          <w:b w:val="0"/>
          <w:sz w:val="22"/>
          <w:szCs w:val="22"/>
          <w:bdr w:val="none" w:sz="0" w:space="0" w:color="auto" w:frame="1"/>
        </w:rPr>
        <w:t>-</w:t>
      </w:r>
      <w:r w:rsidRPr="00686E4E">
        <w:rPr>
          <w:rStyle w:val="ac"/>
          <w:b w:val="0"/>
          <w:sz w:val="22"/>
          <w:szCs w:val="22"/>
          <w:bdr w:val="none" w:sz="0" w:space="0" w:color="auto" w:frame="1"/>
        </w:rPr>
        <w:t>верайтом и кандидатом от «зел</w:t>
      </w:r>
      <w:r w:rsidR="002859FC" w:rsidRPr="00686E4E">
        <w:rPr>
          <w:rStyle w:val="ac"/>
          <w:b w:val="0"/>
          <w:sz w:val="22"/>
          <w:szCs w:val="22"/>
          <w:bdr w:val="none" w:sz="0" w:space="0" w:color="auto" w:frame="1"/>
        </w:rPr>
        <w:t>ё</w:t>
      </w:r>
      <w:r w:rsidRPr="00686E4E">
        <w:rPr>
          <w:rStyle w:val="ac"/>
          <w:b w:val="0"/>
          <w:sz w:val="22"/>
          <w:szCs w:val="22"/>
          <w:bdr w:val="none" w:sz="0" w:space="0" w:color="auto" w:frame="1"/>
        </w:rPr>
        <w:t xml:space="preserve">ных» Ренатой Кюнаст, которая </w:t>
      </w:r>
      <w:r w:rsidRPr="00686E4E">
        <w:rPr>
          <w:rStyle w:val="ac"/>
          <w:b w:val="0"/>
          <w:spacing w:val="-1"/>
          <w:sz w:val="22"/>
          <w:szCs w:val="22"/>
          <w:bdr w:val="none" w:sz="0" w:space="0" w:color="auto" w:frame="1"/>
        </w:rPr>
        <w:t>в ходе предвыборной кампании не раз заявляла, что готова вой</w:t>
      </w:r>
      <w:r w:rsidR="002859FC" w:rsidRPr="00686E4E">
        <w:rPr>
          <w:rStyle w:val="ac"/>
          <w:b w:val="0"/>
          <w:spacing w:val="-1"/>
          <w:sz w:val="22"/>
          <w:szCs w:val="22"/>
          <w:bdr w:val="none" w:sz="0" w:space="0" w:color="auto" w:frame="1"/>
        </w:rPr>
        <w:t>-</w:t>
      </w:r>
      <w:r w:rsidRPr="00686E4E">
        <w:rPr>
          <w:rStyle w:val="ac"/>
          <w:b w:val="0"/>
          <w:spacing w:val="-1"/>
          <w:sz w:val="22"/>
          <w:szCs w:val="22"/>
          <w:bdr w:val="none" w:sz="0" w:space="0" w:color="auto" w:frame="1"/>
        </w:rPr>
        <w:t>ти в берлинский сенат только в качестве бургомистра, а не сена</w:t>
      </w:r>
      <w:r w:rsidR="002859FC" w:rsidRPr="00686E4E">
        <w:rPr>
          <w:rStyle w:val="ac"/>
          <w:b w:val="0"/>
          <w:spacing w:val="-1"/>
          <w:sz w:val="22"/>
          <w:szCs w:val="22"/>
          <w:bdr w:val="none" w:sz="0" w:space="0" w:color="auto" w:frame="1"/>
        </w:rPr>
        <w:t>-</w:t>
      </w:r>
      <w:r w:rsidRPr="00686E4E">
        <w:rPr>
          <w:rStyle w:val="ac"/>
          <w:b w:val="0"/>
          <w:sz w:val="22"/>
          <w:szCs w:val="22"/>
          <w:bdr w:val="none" w:sz="0" w:space="0" w:color="auto" w:frame="1"/>
        </w:rPr>
        <w:t>тора или тем более лидера оппозиции.</w:t>
      </w:r>
    </w:p>
    <w:p w:rsidR="006227C5" w:rsidRPr="00686E4E" w:rsidRDefault="006227C5" w:rsidP="00EB193B">
      <w:pPr>
        <w:widowControl w:val="0"/>
        <w:ind w:firstLine="340"/>
        <w:jc w:val="both"/>
        <w:rPr>
          <w:bCs/>
          <w:sz w:val="22"/>
          <w:szCs w:val="22"/>
          <w:bdr w:val="none" w:sz="0" w:space="0" w:color="auto" w:frame="1"/>
        </w:rPr>
      </w:pPr>
      <w:r w:rsidRPr="00686E4E">
        <w:rPr>
          <w:bCs/>
          <w:spacing w:val="-1"/>
          <w:sz w:val="22"/>
          <w:szCs w:val="22"/>
          <w:bdr w:val="none" w:sz="0" w:space="0" w:color="auto" w:frame="1"/>
        </w:rPr>
        <w:t>«Зелёные» стали единственной партией, которая на прошло</w:t>
      </w:r>
      <w:r w:rsidR="002859FC" w:rsidRPr="00686E4E">
        <w:rPr>
          <w:bCs/>
          <w:spacing w:val="-1"/>
          <w:sz w:val="22"/>
          <w:szCs w:val="22"/>
          <w:bdr w:val="none" w:sz="0" w:space="0" w:color="auto" w:frame="1"/>
        </w:rPr>
        <w:t>-</w:t>
      </w:r>
      <w:r w:rsidRPr="00686E4E">
        <w:rPr>
          <w:bCs/>
          <w:sz w:val="22"/>
          <w:szCs w:val="22"/>
          <w:bdr w:val="none" w:sz="0" w:space="0" w:color="auto" w:frame="1"/>
        </w:rPr>
        <w:t xml:space="preserve">годних выборах улучшила свой результат и не потеряла голоса избирателей ни в одной из кампаний. Теперь партия впервые за </w:t>
      </w:r>
      <w:r w:rsidRPr="00686E4E">
        <w:rPr>
          <w:bCs/>
          <w:spacing w:val="-1"/>
          <w:sz w:val="22"/>
          <w:szCs w:val="22"/>
          <w:bdr w:val="none" w:sz="0" w:space="0" w:color="auto" w:frame="1"/>
        </w:rPr>
        <w:t>свою</w:t>
      </w:r>
      <w:r w:rsidRPr="00686E4E">
        <w:rPr>
          <w:bCs/>
          <w:spacing w:val="-6"/>
          <w:sz w:val="22"/>
          <w:szCs w:val="22"/>
          <w:bdr w:val="none" w:sz="0" w:space="0" w:color="auto" w:frame="1"/>
        </w:rPr>
        <w:t xml:space="preserve"> </w:t>
      </w:r>
      <w:r w:rsidRPr="00686E4E">
        <w:rPr>
          <w:bCs/>
          <w:spacing w:val="-1"/>
          <w:sz w:val="22"/>
          <w:szCs w:val="22"/>
          <w:bdr w:val="none" w:sz="0" w:space="0" w:color="auto" w:frame="1"/>
        </w:rPr>
        <w:t>историю</w:t>
      </w:r>
      <w:r w:rsidRPr="00686E4E">
        <w:rPr>
          <w:bCs/>
          <w:spacing w:val="-6"/>
          <w:sz w:val="22"/>
          <w:szCs w:val="22"/>
          <w:bdr w:val="none" w:sz="0" w:space="0" w:color="auto" w:frame="1"/>
        </w:rPr>
        <w:t xml:space="preserve"> </w:t>
      </w:r>
      <w:r w:rsidRPr="00686E4E">
        <w:rPr>
          <w:bCs/>
          <w:spacing w:val="-1"/>
          <w:sz w:val="22"/>
          <w:szCs w:val="22"/>
          <w:bdr w:val="none" w:sz="0" w:space="0" w:color="auto" w:frame="1"/>
        </w:rPr>
        <w:t>представлена</w:t>
      </w:r>
      <w:r w:rsidRPr="00686E4E">
        <w:rPr>
          <w:bCs/>
          <w:spacing w:val="-6"/>
          <w:sz w:val="22"/>
          <w:szCs w:val="22"/>
          <w:bdr w:val="none" w:sz="0" w:space="0" w:color="auto" w:frame="1"/>
        </w:rPr>
        <w:t xml:space="preserve"> в</w:t>
      </w:r>
      <w:r w:rsidRPr="00686E4E">
        <w:rPr>
          <w:bCs/>
          <w:spacing w:val="-1"/>
          <w:sz w:val="22"/>
          <w:szCs w:val="22"/>
          <w:bdr w:val="none" w:sz="0" w:space="0" w:color="auto" w:frame="1"/>
        </w:rPr>
        <w:t xml:space="preserve"> парламентах</w:t>
      </w:r>
      <w:r w:rsidRPr="00686E4E">
        <w:rPr>
          <w:bCs/>
          <w:spacing w:val="-6"/>
          <w:sz w:val="22"/>
          <w:szCs w:val="22"/>
          <w:bdr w:val="none" w:sz="0" w:space="0" w:color="auto" w:frame="1"/>
        </w:rPr>
        <w:t xml:space="preserve"> </w:t>
      </w:r>
      <w:r w:rsidRPr="00686E4E">
        <w:rPr>
          <w:bCs/>
          <w:spacing w:val="-1"/>
          <w:sz w:val="22"/>
          <w:szCs w:val="22"/>
          <w:bdr w:val="none" w:sz="0" w:space="0" w:color="auto" w:frame="1"/>
        </w:rPr>
        <w:t>всех</w:t>
      </w:r>
      <w:r w:rsidRPr="00686E4E">
        <w:rPr>
          <w:bCs/>
          <w:spacing w:val="-6"/>
          <w:sz w:val="22"/>
          <w:szCs w:val="22"/>
          <w:bdr w:val="none" w:sz="0" w:space="0" w:color="auto" w:frame="1"/>
        </w:rPr>
        <w:t xml:space="preserve"> </w:t>
      </w:r>
      <w:r w:rsidRPr="00686E4E">
        <w:rPr>
          <w:bCs/>
          <w:spacing w:val="-1"/>
          <w:sz w:val="22"/>
          <w:szCs w:val="22"/>
          <w:bdr w:val="none" w:sz="0" w:space="0" w:color="auto" w:frame="1"/>
        </w:rPr>
        <w:t xml:space="preserve">16 федеральных </w:t>
      </w:r>
      <w:r w:rsidRPr="00686E4E">
        <w:rPr>
          <w:bCs/>
          <w:spacing w:val="-2"/>
          <w:sz w:val="22"/>
          <w:szCs w:val="22"/>
          <w:bdr w:val="none" w:sz="0" w:space="0" w:color="auto" w:frame="1"/>
        </w:rPr>
        <w:t>земель</w:t>
      </w:r>
      <w:r w:rsidRPr="00686E4E">
        <w:rPr>
          <w:bCs/>
          <w:spacing w:val="-10"/>
          <w:sz w:val="22"/>
          <w:szCs w:val="22"/>
          <w:bdr w:val="none" w:sz="0" w:space="0" w:color="auto" w:frame="1"/>
        </w:rPr>
        <w:t xml:space="preserve">. И, </w:t>
      </w:r>
      <w:r w:rsidRPr="00686E4E">
        <w:rPr>
          <w:bCs/>
          <w:spacing w:val="-2"/>
          <w:sz w:val="22"/>
          <w:szCs w:val="22"/>
          <w:bdr w:val="none" w:sz="0" w:space="0" w:color="auto" w:frame="1"/>
        </w:rPr>
        <w:t>если</w:t>
      </w:r>
      <w:r w:rsidRPr="00686E4E">
        <w:rPr>
          <w:bCs/>
          <w:spacing w:val="-10"/>
          <w:sz w:val="22"/>
          <w:szCs w:val="22"/>
          <w:bdr w:val="none" w:sz="0" w:space="0" w:color="auto" w:frame="1"/>
        </w:rPr>
        <w:t xml:space="preserve"> в </w:t>
      </w:r>
      <w:r w:rsidRPr="00686E4E">
        <w:rPr>
          <w:bCs/>
          <w:spacing w:val="-2"/>
          <w:sz w:val="22"/>
          <w:szCs w:val="22"/>
          <w:bdr w:val="none" w:sz="0" w:space="0" w:color="auto" w:frame="1"/>
        </w:rPr>
        <w:t xml:space="preserve">начале </w:t>
      </w:r>
      <w:smartTag w:uri="urn:schemas-microsoft-com:office:smarttags" w:element="metricconverter">
        <w:smartTagPr>
          <w:attr w:name="ProductID" w:val="2011 г"/>
        </w:smartTagPr>
        <w:r w:rsidRPr="00686E4E">
          <w:rPr>
            <w:bCs/>
            <w:spacing w:val="-2"/>
            <w:sz w:val="22"/>
            <w:szCs w:val="22"/>
            <w:bdr w:val="none" w:sz="0" w:space="0" w:color="auto" w:frame="1"/>
          </w:rPr>
          <w:t>2011</w:t>
        </w:r>
        <w:r w:rsidRPr="00686E4E">
          <w:rPr>
            <w:bCs/>
            <w:spacing w:val="-10"/>
            <w:sz w:val="22"/>
            <w:szCs w:val="22"/>
            <w:bdr w:val="none" w:sz="0" w:space="0" w:color="auto" w:frame="1"/>
          </w:rPr>
          <w:t xml:space="preserve"> г</w:t>
        </w:r>
      </w:smartTag>
      <w:r w:rsidRPr="00686E4E">
        <w:rPr>
          <w:bCs/>
          <w:spacing w:val="-10"/>
          <w:sz w:val="22"/>
          <w:szCs w:val="22"/>
          <w:bdr w:val="none" w:sz="0" w:space="0" w:color="auto" w:frame="1"/>
        </w:rPr>
        <w:t>. «</w:t>
      </w:r>
      <w:r w:rsidRPr="00686E4E">
        <w:rPr>
          <w:bCs/>
          <w:spacing w:val="-2"/>
          <w:sz w:val="22"/>
          <w:szCs w:val="22"/>
          <w:bdr w:val="none" w:sz="0" w:space="0" w:color="auto" w:frame="1"/>
        </w:rPr>
        <w:t>зел</w:t>
      </w:r>
      <w:r w:rsidR="002859FC" w:rsidRPr="00686E4E">
        <w:rPr>
          <w:bCs/>
          <w:spacing w:val="-2"/>
          <w:sz w:val="22"/>
          <w:szCs w:val="22"/>
          <w:bdr w:val="none" w:sz="0" w:space="0" w:color="auto" w:frame="1"/>
        </w:rPr>
        <w:t>ё</w:t>
      </w:r>
      <w:r w:rsidRPr="00686E4E">
        <w:rPr>
          <w:bCs/>
          <w:spacing w:val="-2"/>
          <w:sz w:val="22"/>
          <w:szCs w:val="22"/>
          <w:bdr w:val="none" w:sz="0" w:space="0" w:color="auto" w:frame="1"/>
        </w:rPr>
        <w:t xml:space="preserve">ные» входили в состав лишь </w:t>
      </w:r>
      <w:r w:rsidRPr="00686E4E">
        <w:rPr>
          <w:bCs/>
          <w:sz w:val="22"/>
          <w:szCs w:val="22"/>
          <w:bdr w:val="none" w:sz="0" w:space="0" w:color="auto" w:frame="1"/>
        </w:rPr>
        <w:t xml:space="preserve">двух земельных правительств </w:t>
      </w:r>
      <w:r w:rsidRPr="00686E4E">
        <w:rPr>
          <w:bCs/>
          <w:sz w:val="22"/>
          <w:szCs w:val="22"/>
          <w:bdr w:val="none" w:sz="0" w:space="0" w:color="auto" w:frame="1"/>
        </w:rPr>
        <w:noBreakHyphen/>
        <w:t xml:space="preserve"> в Бремене и Северном Рейн-Вестфалии, то к концу года к ним прибавились ещ</w:t>
      </w:r>
      <w:r w:rsidR="002859FC" w:rsidRPr="00686E4E">
        <w:rPr>
          <w:bCs/>
          <w:sz w:val="22"/>
          <w:szCs w:val="22"/>
          <w:bdr w:val="none" w:sz="0" w:space="0" w:color="auto" w:frame="1"/>
        </w:rPr>
        <w:t>ё</w:t>
      </w:r>
      <w:r w:rsidRPr="00686E4E">
        <w:rPr>
          <w:bCs/>
          <w:sz w:val="22"/>
          <w:szCs w:val="22"/>
          <w:bdr w:val="none" w:sz="0" w:space="0" w:color="auto" w:frame="1"/>
        </w:rPr>
        <w:t xml:space="preserve"> две коалиции</w:t>
      </w:r>
      <w:r w:rsidR="002859FC" w:rsidRPr="00686E4E">
        <w:rPr>
          <w:bCs/>
          <w:sz w:val="22"/>
          <w:szCs w:val="22"/>
          <w:bdr w:val="none" w:sz="0" w:space="0" w:color="auto" w:frame="1"/>
        </w:rPr>
        <w:t xml:space="preserve"> </w:t>
      </w:r>
      <w:r w:rsidRPr="00686E4E">
        <w:rPr>
          <w:bCs/>
          <w:sz w:val="22"/>
          <w:szCs w:val="22"/>
          <w:bdr w:val="none" w:sz="0" w:space="0" w:color="auto" w:frame="1"/>
        </w:rPr>
        <w:noBreakHyphen/>
        <w:t xml:space="preserve"> в Баден-</w:t>
      </w:r>
      <w:r w:rsidR="002859FC" w:rsidRPr="00686E4E">
        <w:rPr>
          <w:bCs/>
          <w:sz w:val="22"/>
          <w:szCs w:val="22"/>
          <w:bdr w:val="none" w:sz="0" w:space="0" w:color="auto" w:frame="1"/>
        </w:rPr>
        <w:t>Вюртемберге и Рейнланд-Пфальце.</w:t>
      </w:r>
    </w:p>
    <w:p w:rsidR="006227C5" w:rsidRPr="00686E4E" w:rsidRDefault="006227C5" w:rsidP="00EB193B">
      <w:pPr>
        <w:widowControl w:val="0"/>
        <w:ind w:firstLine="340"/>
        <w:jc w:val="both"/>
        <w:rPr>
          <w:bCs/>
          <w:sz w:val="22"/>
          <w:szCs w:val="22"/>
          <w:bdr w:val="none" w:sz="0" w:space="0" w:color="auto" w:frame="1"/>
        </w:rPr>
      </w:pPr>
      <w:r w:rsidRPr="00686E4E">
        <w:rPr>
          <w:bCs/>
          <w:i/>
          <w:spacing w:val="-1"/>
          <w:sz w:val="22"/>
          <w:szCs w:val="22"/>
          <w:bdr w:val="none" w:sz="0" w:space="0" w:color="auto" w:frame="1"/>
        </w:rPr>
        <w:t>Левые</w:t>
      </w:r>
      <w:r w:rsidRPr="00686E4E">
        <w:rPr>
          <w:bCs/>
          <w:spacing w:val="-1"/>
          <w:sz w:val="22"/>
          <w:szCs w:val="22"/>
          <w:bdr w:val="none" w:sz="0" w:space="0" w:color="auto" w:frame="1"/>
        </w:rPr>
        <w:t xml:space="preserve">. Для партии «левых» итоги выборов </w:t>
      </w:r>
      <w:smartTag w:uri="urn:schemas-microsoft-com:office:smarttags" w:element="metricconverter">
        <w:smartTagPr>
          <w:attr w:name="ProductID" w:val="2011 г"/>
        </w:smartTagPr>
        <w:r w:rsidRPr="00686E4E">
          <w:rPr>
            <w:bCs/>
            <w:spacing w:val="-1"/>
            <w:sz w:val="22"/>
            <w:szCs w:val="22"/>
            <w:bdr w:val="none" w:sz="0" w:space="0" w:color="auto" w:frame="1"/>
          </w:rPr>
          <w:t>2011</w:t>
        </w:r>
        <w:r w:rsidRPr="00686E4E">
          <w:rPr>
            <w:bCs/>
            <w:spacing w:val="-10"/>
            <w:sz w:val="22"/>
            <w:szCs w:val="22"/>
            <w:bdr w:val="none" w:sz="0" w:space="0" w:color="auto" w:frame="1"/>
          </w:rPr>
          <w:t xml:space="preserve"> г</w:t>
        </w:r>
      </w:smartTag>
      <w:r w:rsidRPr="00686E4E">
        <w:rPr>
          <w:bCs/>
          <w:spacing w:val="-10"/>
          <w:sz w:val="22"/>
          <w:szCs w:val="22"/>
          <w:bdr w:val="none" w:sz="0" w:space="0" w:color="auto" w:frame="1"/>
        </w:rPr>
        <w:t xml:space="preserve">. </w:t>
      </w:r>
      <w:r w:rsidRPr="00686E4E">
        <w:rPr>
          <w:bCs/>
          <w:spacing w:val="-1"/>
          <w:sz w:val="22"/>
          <w:szCs w:val="22"/>
          <w:bdr w:val="none" w:sz="0" w:space="0" w:color="auto" w:frame="1"/>
        </w:rPr>
        <w:t>оказались неоднозначны. В Гамбурге они повторили свой предыдущий ре</w:t>
      </w:r>
      <w:r w:rsidR="002859FC" w:rsidRPr="00686E4E">
        <w:rPr>
          <w:bCs/>
          <w:spacing w:val="-10"/>
          <w:sz w:val="22"/>
          <w:szCs w:val="22"/>
          <w:bdr w:val="none" w:sz="0" w:space="0" w:color="auto" w:frame="1"/>
        </w:rPr>
        <w:t>-</w:t>
      </w:r>
      <w:r w:rsidRPr="00686E4E">
        <w:rPr>
          <w:bCs/>
          <w:spacing w:val="-2"/>
          <w:sz w:val="22"/>
          <w:szCs w:val="22"/>
          <w:bdr w:val="none" w:sz="0" w:space="0" w:color="auto" w:frame="1"/>
        </w:rPr>
        <w:t>зультат (6,4</w:t>
      </w:r>
      <w:r w:rsidRPr="00686E4E">
        <w:rPr>
          <w:bCs/>
          <w:spacing w:val="-10"/>
          <w:sz w:val="22"/>
          <w:szCs w:val="22"/>
          <w:bdr w:val="none" w:sz="0" w:space="0" w:color="auto" w:frame="1"/>
        </w:rPr>
        <w:t>%) и</w:t>
      </w:r>
      <w:r w:rsidRPr="00686E4E">
        <w:rPr>
          <w:bCs/>
          <w:spacing w:val="-2"/>
          <w:sz w:val="22"/>
          <w:szCs w:val="22"/>
          <w:bdr w:val="none" w:sz="0" w:space="0" w:color="auto" w:frame="1"/>
        </w:rPr>
        <w:t xml:space="preserve"> во второй раз вошли</w:t>
      </w:r>
      <w:r w:rsidRPr="00686E4E">
        <w:rPr>
          <w:bCs/>
          <w:spacing w:val="-10"/>
          <w:sz w:val="22"/>
          <w:szCs w:val="22"/>
          <w:bdr w:val="none" w:sz="0" w:space="0" w:color="auto" w:frame="1"/>
        </w:rPr>
        <w:t xml:space="preserve"> в</w:t>
      </w:r>
      <w:r w:rsidRPr="00686E4E">
        <w:rPr>
          <w:bCs/>
          <w:spacing w:val="-2"/>
          <w:sz w:val="22"/>
          <w:szCs w:val="22"/>
          <w:bdr w:val="none" w:sz="0" w:space="0" w:color="auto" w:frame="1"/>
        </w:rPr>
        <w:t xml:space="preserve"> парламент на западе стра</w:t>
      </w:r>
      <w:r w:rsidR="002859FC" w:rsidRPr="00686E4E">
        <w:rPr>
          <w:bCs/>
          <w:spacing w:val="-10"/>
          <w:sz w:val="22"/>
          <w:szCs w:val="22"/>
          <w:bdr w:val="none" w:sz="0" w:space="0" w:color="auto" w:frame="1"/>
        </w:rPr>
        <w:t>-</w:t>
      </w:r>
      <w:r w:rsidRPr="00686E4E">
        <w:rPr>
          <w:bCs/>
          <w:sz w:val="22"/>
          <w:szCs w:val="22"/>
          <w:bdr w:val="none" w:sz="0" w:space="0" w:color="auto" w:frame="1"/>
        </w:rPr>
        <w:t xml:space="preserve">ны. В Саксонии-Ангальт они оказались вторыми после ХДС </w:t>
      </w:r>
      <w:r w:rsidRPr="00686E4E">
        <w:rPr>
          <w:bCs/>
          <w:spacing w:val="-2"/>
          <w:sz w:val="22"/>
          <w:szCs w:val="22"/>
          <w:bdr w:val="none" w:sz="0" w:space="0" w:color="auto" w:frame="1"/>
        </w:rPr>
        <w:t>(23,7%), но были вынуждены остаться в оппозиции. В федераль</w:t>
      </w:r>
      <w:r w:rsidR="002859FC" w:rsidRPr="00686E4E">
        <w:rPr>
          <w:bCs/>
          <w:spacing w:val="-2"/>
          <w:sz w:val="22"/>
          <w:szCs w:val="22"/>
          <w:bdr w:val="none" w:sz="0" w:space="0" w:color="auto" w:frame="1"/>
        </w:rPr>
        <w:t>-</w:t>
      </w:r>
      <w:r w:rsidRPr="00686E4E">
        <w:rPr>
          <w:bCs/>
          <w:sz w:val="22"/>
          <w:szCs w:val="22"/>
          <w:bdr w:val="none" w:sz="0" w:space="0" w:color="auto" w:frame="1"/>
        </w:rPr>
        <w:t>ных землях Рейнланд-Пфалц и Баден-Вюртемберг войти в пар</w:t>
      </w:r>
      <w:r w:rsidRPr="00686E4E">
        <w:rPr>
          <w:bCs/>
          <w:spacing w:val="-1"/>
          <w:sz w:val="22"/>
          <w:szCs w:val="22"/>
          <w:bdr w:val="none" w:sz="0" w:space="0" w:color="auto" w:frame="1"/>
        </w:rPr>
        <w:t>ламенты им не удалось. В Бремене, несмотря на потери, они по</w:t>
      </w:r>
      <w:r w:rsidR="002859FC" w:rsidRPr="00686E4E">
        <w:rPr>
          <w:bCs/>
          <w:spacing w:val="-1"/>
          <w:sz w:val="22"/>
          <w:szCs w:val="22"/>
          <w:bdr w:val="none" w:sz="0" w:space="0" w:color="auto" w:frame="1"/>
        </w:rPr>
        <w:t>-</w:t>
      </w:r>
      <w:r w:rsidRPr="00686E4E">
        <w:rPr>
          <w:bCs/>
          <w:spacing w:val="-1"/>
          <w:sz w:val="22"/>
          <w:szCs w:val="22"/>
          <w:bdr w:val="none" w:sz="0" w:space="0" w:color="auto" w:frame="1"/>
        </w:rPr>
        <w:t xml:space="preserve">лучили пять мест. В Мекленбург-Передней Померании «левые» </w:t>
      </w:r>
      <w:r w:rsidRPr="00686E4E">
        <w:rPr>
          <w:bCs/>
          <w:sz w:val="22"/>
          <w:szCs w:val="22"/>
          <w:bdr w:val="none" w:sz="0" w:space="0" w:color="auto" w:frame="1"/>
        </w:rPr>
        <w:t xml:space="preserve">немного улучшили свой предыдущий результат, набрав 18,4%. Но это не помогло им повторить успех 1994 и 1998 гг. </w:t>
      </w:r>
      <w:r w:rsidRPr="00686E4E">
        <w:rPr>
          <w:bCs/>
          <w:sz w:val="22"/>
          <w:szCs w:val="22"/>
          <w:bdr w:val="none" w:sz="0" w:space="0" w:color="auto" w:frame="1"/>
        </w:rPr>
        <w:noBreakHyphen/>
        <w:t xml:space="preserve"> войти в состав правительств им не удалось. Согласно опросам общественного мнения, провед</w:t>
      </w:r>
      <w:r w:rsidR="005153E9">
        <w:rPr>
          <w:bCs/>
          <w:sz w:val="22"/>
          <w:szCs w:val="22"/>
          <w:bdr w:val="none" w:sz="0" w:space="0" w:color="auto" w:frame="1"/>
        </w:rPr>
        <w:t>ё</w:t>
      </w:r>
      <w:r w:rsidRPr="00686E4E">
        <w:rPr>
          <w:bCs/>
          <w:sz w:val="22"/>
          <w:szCs w:val="22"/>
          <w:bdr w:val="none" w:sz="0" w:space="0" w:color="auto" w:frame="1"/>
        </w:rPr>
        <w:t xml:space="preserve">нных во время выборов, около 70% </w:t>
      </w:r>
      <w:r w:rsidRPr="00686E4E">
        <w:rPr>
          <w:bCs/>
          <w:spacing w:val="-1"/>
          <w:sz w:val="22"/>
          <w:szCs w:val="22"/>
          <w:bdr w:val="none" w:sz="0" w:space="0" w:color="auto" w:frame="1"/>
        </w:rPr>
        <w:t>респондентов</w:t>
      </w:r>
      <w:r w:rsidRPr="00686E4E">
        <w:rPr>
          <w:bCs/>
          <w:spacing w:val="-6"/>
          <w:sz w:val="22"/>
          <w:szCs w:val="22"/>
          <w:bdr w:val="none" w:sz="0" w:space="0" w:color="auto" w:frame="1"/>
        </w:rPr>
        <w:t xml:space="preserve"> </w:t>
      </w:r>
      <w:r w:rsidRPr="00686E4E">
        <w:rPr>
          <w:bCs/>
          <w:spacing w:val="-2"/>
          <w:sz w:val="22"/>
          <w:szCs w:val="22"/>
          <w:bdr w:val="none" w:sz="0" w:space="0" w:color="auto" w:frame="1"/>
        </w:rPr>
        <w:t>считали</w:t>
      </w:r>
      <w:r w:rsidRPr="00686E4E">
        <w:rPr>
          <w:bCs/>
          <w:spacing w:val="-6"/>
          <w:sz w:val="22"/>
          <w:szCs w:val="22"/>
          <w:bdr w:val="none" w:sz="0" w:space="0" w:color="auto" w:frame="1"/>
        </w:rPr>
        <w:t xml:space="preserve">, </w:t>
      </w:r>
      <w:r w:rsidRPr="00686E4E">
        <w:rPr>
          <w:bCs/>
          <w:spacing w:val="-1"/>
          <w:sz w:val="22"/>
          <w:szCs w:val="22"/>
          <w:bdr w:val="none" w:sz="0" w:space="0" w:color="auto" w:frame="1"/>
        </w:rPr>
        <w:t>что</w:t>
      </w:r>
      <w:r w:rsidRPr="00686E4E">
        <w:rPr>
          <w:bCs/>
          <w:spacing w:val="-6"/>
          <w:sz w:val="22"/>
          <w:szCs w:val="22"/>
          <w:bdr w:val="none" w:sz="0" w:space="0" w:color="auto" w:frame="1"/>
        </w:rPr>
        <w:t xml:space="preserve"> </w:t>
      </w:r>
      <w:r w:rsidRPr="00686E4E">
        <w:rPr>
          <w:bCs/>
          <w:spacing w:val="-2"/>
          <w:sz w:val="22"/>
          <w:szCs w:val="22"/>
          <w:bdr w:val="none" w:sz="0" w:space="0" w:color="auto" w:frame="1"/>
        </w:rPr>
        <w:t>партия</w:t>
      </w:r>
      <w:r w:rsidRPr="00686E4E">
        <w:rPr>
          <w:bCs/>
          <w:spacing w:val="-6"/>
          <w:sz w:val="22"/>
          <w:szCs w:val="22"/>
          <w:bdr w:val="none" w:sz="0" w:space="0" w:color="auto" w:frame="1"/>
        </w:rPr>
        <w:t xml:space="preserve"> «</w:t>
      </w:r>
      <w:r w:rsidRPr="00686E4E">
        <w:rPr>
          <w:bCs/>
          <w:spacing w:val="-2"/>
          <w:sz w:val="22"/>
          <w:szCs w:val="22"/>
          <w:bdr w:val="none" w:sz="0" w:space="0" w:color="auto" w:frame="1"/>
        </w:rPr>
        <w:t>левых</w:t>
      </w:r>
      <w:r w:rsidRPr="00686E4E">
        <w:rPr>
          <w:bCs/>
          <w:spacing w:val="-6"/>
          <w:sz w:val="22"/>
          <w:szCs w:val="22"/>
          <w:bdr w:val="none" w:sz="0" w:space="0" w:color="auto" w:frame="1"/>
        </w:rPr>
        <w:t xml:space="preserve">» </w:t>
      </w:r>
      <w:r w:rsidRPr="00686E4E">
        <w:rPr>
          <w:bCs/>
          <w:spacing w:val="-1"/>
          <w:sz w:val="22"/>
          <w:szCs w:val="22"/>
          <w:bdr w:val="none" w:sz="0" w:space="0" w:color="auto" w:frame="1"/>
        </w:rPr>
        <w:t>слишком</w:t>
      </w:r>
      <w:r w:rsidRPr="00686E4E">
        <w:rPr>
          <w:bCs/>
          <w:spacing w:val="-6"/>
          <w:sz w:val="22"/>
          <w:szCs w:val="22"/>
          <w:bdr w:val="none" w:sz="0" w:space="0" w:color="auto" w:frame="1"/>
        </w:rPr>
        <w:t xml:space="preserve"> </w:t>
      </w:r>
      <w:r w:rsidRPr="00686E4E">
        <w:rPr>
          <w:bCs/>
          <w:spacing w:val="-1"/>
          <w:sz w:val="22"/>
          <w:szCs w:val="22"/>
          <w:bdr w:val="none" w:sz="0" w:space="0" w:color="auto" w:frame="1"/>
        </w:rPr>
        <w:t>разрознен</w:t>
      </w:r>
      <w:r w:rsidR="002859FC" w:rsidRPr="00686E4E">
        <w:rPr>
          <w:bCs/>
          <w:spacing w:val="-1"/>
          <w:sz w:val="22"/>
          <w:szCs w:val="22"/>
          <w:bdr w:val="none" w:sz="0" w:space="0" w:color="auto" w:frame="1"/>
        </w:rPr>
        <w:t>-</w:t>
      </w:r>
      <w:r w:rsidRPr="00686E4E">
        <w:rPr>
          <w:bCs/>
          <w:sz w:val="22"/>
          <w:szCs w:val="22"/>
          <w:bdr w:val="none" w:sz="0" w:space="0" w:color="auto" w:frame="1"/>
        </w:rPr>
        <w:t>на для того, чтобы серь</w:t>
      </w:r>
      <w:r w:rsidR="002859FC" w:rsidRPr="00686E4E">
        <w:rPr>
          <w:bCs/>
          <w:sz w:val="22"/>
          <w:szCs w:val="22"/>
          <w:bdr w:val="none" w:sz="0" w:space="0" w:color="auto" w:frame="1"/>
        </w:rPr>
        <w:t>ё</w:t>
      </w:r>
      <w:r w:rsidRPr="00686E4E">
        <w:rPr>
          <w:bCs/>
          <w:sz w:val="22"/>
          <w:szCs w:val="22"/>
          <w:bdr w:val="none" w:sz="0" w:space="0" w:color="auto" w:frame="1"/>
        </w:rPr>
        <w:t>зно заниматься политикой</w:t>
      </w:r>
      <w:r w:rsidRPr="00686E4E">
        <w:rPr>
          <w:rStyle w:val="a9"/>
          <w:bCs/>
          <w:sz w:val="22"/>
          <w:szCs w:val="22"/>
          <w:bdr w:val="none" w:sz="0" w:space="0" w:color="auto" w:frame="1"/>
        </w:rPr>
        <w:footnoteReference w:id="78"/>
      </w:r>
      <w:r w:rsidRPr="00686E4E">
        <w:rPr>
          <w:bCs/>
          <w:sz w:val="22"/>
          <w:szCs w:val="22"/>
          <w:bdr w:val="none" w:sz="0" w:space="0" w:color="auto" w:frame="1"/>
        </w:rPr>
        <w:t>.</w:t>
      </w:r>
    </w:p>
    <w:p w:rsidR="006227C5" w:rsidRPr="00686E4E" w:rsidRDefault="006227C5" w:rsidP="00057F4D">
      <w:pPr>
        <w:widowControl w:val="0"/>
        <w:spacing w:line="240" w:lineRule="exact"/>
        <w:ind w:firstLine="340"/>
        <w:jc w:val="both"/>
        <w:rPr>
          <w:sz w:val="22"/>
          <w:szCs w:val="22"/>
          <w:bdr w:val="none" w:sz="0" w:space="0" w:color="auto" w:frame="1"/>
        </w:rPr>
      </w:pPr>
      <w:r w:rsidRPr="00686E4E">
        <w:rPr>
          <w:sz w:val="22"/>
          <w:szCs w:val="22"/>
          <w:bdr w:val="none" w:sz="0" w:space="0" w:color="auto" w:frame="1"/>
        </w:rPr>
        <w:t>Конфликты внутри партии и постоянные дебаты на феде</w:t>
      </w:r>
      <w:r w:rsidR="00623D7E" w:rsidRPr="00686E4E">
        <w:rPr>
          <w:sz w:val="22"/>
          <w:szCs w:val="22"/>
          <w:bdr w:val="none" w:sz="0" w:space="0" w:color="auto" w:frame="1"/>
        </w:rPr>
        <w:t>-</w:t>
      </w:r>
      <w:r w:rsidRPr="00686E4E">
        <w:rPr>
          <w:sz w:val="22"/>
          <w:szCs w:val="22"/>
          <w:bdr w:val="none" w:sz="0" w:space="0" w:color="auto" w:frame="1"/>
        </w:rPr>
        <w:t>ральном уровне не способствовали, по мнению лидера берлинских «левых» Х. Вольфа, их победе в столице</w:t>
      </w:r>
      <w:r w:rsidRPr="00686E4E">
        <w:rPr>
          <w:rStyle w:val="a9"/>
          <w:bCs/>
          <w:sz w:val="22"/>
          <w:szCs w:val="22"/>
          <w:bdr w:val="none" w:sz="0" w:space="0" w:color="auto" w:frame="1"/>
        </w:rPr>
        <w:footnoteReference w:id="79"/>
      </w:r>
      <w:r w:rsidRPr="00686E4E">
        <w:rPr>
          <w:sz w:val="22"/>
          <w:szCs w:val="22"/>
          <w:bdr w:val="none" w:sz="0" w:space="0" w:color="auto" w:frame="1"/>
        </w:rPr>
        <w:t>. Набрав 11,7% голосов, партия «левых» не смогла остаться в коалиции и была вынуждена перейти в оп</w:t>
      </w:r>
      <w:r w:rsidR="002859FC" w:rsidRPr="00686E4E">
        <w:rPr>
          <w:sz w:val="22"/>
          <w:szCs w:val="22"/>
          <w:bdr w:val="none" w:sz="0" w:space="0" w:color="auto" w:frame="1"/>
        </w:rPr>
        <w:t>позицию.</w:t>
      </w:r>
    </w:p>
    <w:p w:rsidR="006227C5" w:rsidRPr="00686E4E" w:rsidRDefault="005153E9" w:rsidP="00EB193B">
      <w:pPr>
        <w:widowControl w:val="0"/>
        <w:ind w:firstLine="340"/>
        <w:jc w:val="both"/>
        <w:rPr>
          <w:sz w:val="22"/>
          <w:szCs w:val="22"/>
          <w:bdr w:val="none" w:sz="0" w:space="0" w:color="auto" w:frame="1"/>
        </w:rPr>
      </w:pPr>
      <w:r>
        <w:rPr>
          <w:sz w:val="22"/>
          <w:szCs w:val="22"/>
          <w:bdr w:val="none" w:sz="0" w:space="0" w:color="auto" w:frame="1"/>
        </w:rPr>
        <w:t>Свои проблемы</w:t>
      </w:r>
      <w:r w:rsidR="006227C5" w:rsidRPr="00686E4E">
        <w:rPr>
          <w:sz w:val="22"/>
          <w:szCs w:val="22"/>
          <w:bdr w:val="none" w:sz="0" w:space="0" w:color="auto" w:frame="1"/>
        </w:rPr>
        <w:t xml:space="preserve"> «левые» по</w:t>
      </w:r>
      <w:r w:rsidR="006227C5" w:rsidRPr="00686E4E">
        <w:rPr>
          <w:spacing w:val="-1"/>
          <w:sz w:val="22"/>
          <w:szCs w:val="22"/>
          <w:bdr w:val="none" w:sz="0" w:space="0" w:color="auto" w:frame="1"/>
        </w:rPr>
        <w:t>пытались преодолеть на съезде партии</w:t>
      </w:r>
      <w:r w:rsidR="006227C5" w:rsidRPr="00686E4E">
        <w:rPr>
          <w:spacing w:val="-6"/>
          <w:sz w:val="22"/>
          <w:szCs w:val="22"/>
          <w:bdr w:val="none" w:sz="0" w:space="0" w:color="auto" w:frame="1"/>
        </w:rPr>
        <w:t xml:space="preserve">, </w:t>
      </w:r>
      <w:r w:rsidR="006227C5" w:rsidRPr="00686E4E">
        <w:rPr>
          <w:spacing w:val="-1"/>
          <w:sz w:val="22"/>
          <w:szCs w:val="22"/>
          <w:bdr w:val="none" w:sz="0" w:space="0" w:color="auto" w:frame="1"/>
        </w:rPr>
        <w:t>который проходил 21</w:t>
      </w:r>
      <w:r w:rsidR="0035027F" w:rsidRPr="00686E4E">
        <w:rPr>
          <w:spacing w:val="-1"/>
          <w:sz w:val="22"/>
          <w:szCs w:val="22"/>
          <w:bdr w:val="none" w:sz="0" w:space="0" w:color="auto" w:frame="1"/>
        </w:rPr>
        <w:t>-</w:t>
      </w:r>
      <w:r w:rsidR="006227C5" w:rsidRPr="00686E4E">
        <w:rPr>
          <w:spacing w:val="-1"/>
          <w:sz w:val="22"/>
          <w:szCs w:val="22"/>
          <w:bdr w:val="none" w:sz="0" w:space="0" w:color="auto" w:frame="1"/>
        </w:rPr>
        <w:t xml:space="preserve">23 </w:t>
      </w:r>
      <w:r w:rsidR="006227C5" w:rsidRPr="00686E4E">
        <w:rPr>
          <w:sz w:val="22"/>
          <w:szCs w:val="22"/>
          <w:bdr w:val="none" w:sz="0" w:space="0" w:color="auto" w:frame="1"/>
        </w:rPr>
        <w:t xml:space="preserve">октября </w:t>
      </w:r>
      <w:smartTag w:uri="urn:schemas-microsoft-com:office:smarttags" w:element="metricconverter">
        <w:smartTagPr>
          <w:attr w:name="ProductID" w:val="2011 г"/>
        </w:smartTagPr>
        <w:r w:rsidR="006227C5" w:rsidRPr="00686E4E">
          <w:rPr>
            <w:sz w:val="22"/>
            <w:szCs w:val="22"/>
            <w:bdr w:val="none" w:sz="0" w:space="0" w:color="auto" w:frame="1"/>
          </w:rPr>
          <w:t>2011 г</w:t>
        </w:r>
      </w:smartTag>
      <w:r w:rsidR="006227C5" w:rsidRPr="00686E4E">
        <w:rPr>
          <w:sz w:val="22"/>
          <w:szCs w:val="22"/>
          <w:bdr w:val="none" w:sz="0" w:space="0" w:color="auto" w:frame="1"/>
        </w:rPr>
        <w:t xml:space="preserve">. в г. Эрфурт. </w:t>
      </w:r>
      <w:r w:rsidR="006227C5" w:rsidRPr="00307AE5">
        <w:rPr>
          <w:spacing w:val="-1"/>
          <w:sz w:val="22"/>
          <w:szCs w:val="22"/>
          <w:bdr w:val="none" w:sz="0" w:space="0" w:color="auto" w:frame="1"/>
        </w:rPr>
        <w:t>Однако несмотря то, что 96,9% делегатов проголосовали за при</w:t>
      </w:r>
      <w:r w:rsidR="00307AE5" w:rsidRPr="00307AE5">
        <w:rPr>
          <w:spacing w:val="-10"/>
          <w:sz w:val="22"/>
          <w:szCs w:val="22"/>
          <w:bdr w:val="none" w:sz="0" w:space="0" w:color="auto" w:frame="1"/>
        </w:rPr>
        <w:t>-</w:t>
      </w:r>
      <w:r w:rsidR="006227C5" w:rsidRPr="00686E4E">
        <w:rPr>
          <w:sz w:val="22"/>
          <w:szCs w:val="22"/>
          <w:bdr w:val="none" w:sz="0" w:space="0" w:color="auto" w:frame="1"/>
        </w:rPr>
        <w:t>нятие программы, е</w:t>
      </w:r>
      <w:r w:rsidR="0035027F" w:rsidRPr="00686E4E">
        <w:rPr>
          <w:sz w:val="22"/>
          <w:szCs w:val="22"/>
          <w:bdr w:val="none" w:sz="0" w:space="0" w:color="auto" w:frame="1"/>
        </w:rPr>
        <w:t>ё</w:t>
      </w:r>
      <w:r w:rsidR="006227C5" w:rsidRPr="00686E4E">
        <w:rPr>
          <w:sz w:val="22"/>
          <w:szCs w:val="22"/>
          <w:bdr w:val="none" w:sz="0" w:space="0" w:color="auto" w:frame="1"/>
        </w:rPr>
        <w:t xml:space="preserve"> трудно охарактеризовать как объединяю</w:t>
      </w:r>
      <w:r w:rsidR="006227C5" w:rsidRPr="00307AE5">
        <w:rPr>
          <w:spacing w:val="-1"/>
          <w:sz w:val="22"/>
          <w:szCs w:val="22"/>
          <w:bdr w:val="none" w:sz="0" w:space="0" w:color="auto" w:frame="1"/>
        </w:rPr>
        <w:t>щий партию документ</w:t>
      </w:r>
      <w:r w:rsidR="006227C5" w:rsidRPr="00307AE5">
        <w:rPr>
          <w:spacing w:val="-6"/>
          <w:sz w:val="22"/>
          <w:szCs w:val="22"/>
          <w:bdr w:val="none" w:sz="0" w:space="0" w:color="auto" w:frame="1"/>
        </w:rPr>
        <w:t>. В</w:t>
      </w:r>
      <w:r w:rsidR="006227C5" w:rsidRPr="00307AE5">
        <w:rPr>
          <w:spacing w:val="-1"/>
          <w:sz w:val="22"/>
          <w:szCs w:val="22"/>
          <w:bdr w:val="none" w:sz="0" w:space="0" w:color="auto" w:frame="1"/>
        </w:rPr>
        <w:t xml:space="preserve"> н</w:t>
      </w:r>
      <w:r w:rsidR="0035027F" w:rsidRPr="00307AE5">
        <w:rPr>
          <w:spacing w:val="-1"/>
          <w:sz w:val="22"/>
          <w:szCs w:val="22"/>
          <w:bdr w:val="none" w:sz="0" w:space="0" w:color="auto" w:frame="1"/>
        </w:rPr>
        <w:t>ё</w:t>
      </w:r>
      <w:r w:rsidR="006227C5" w:rsidRPr="00307AE5">
        <w:rPr>
          <w:spacing w:val="-1"/>
          <w:sz w:val="22"/>
          <w:szCs w:val="22"/>
          <w:bdr w:val="none" w:sz="0" w:space="0" w:color="auto" w:frame="1"/>
        </w:rPr>
        <w:t>м ч</w:t>
      </w:r>
      <w:r w:rsidR="0035027F" w:rsidRPr="00307AE5">
        <w:rPr>
          <w:spacing w:val="-1"/>
          <w:sz w:val="22"/>
          <w:szCs w:val="22"/>
          <w:bdr w:val="none" w:sz="0" w:space="0" w:color="auto" w:frame="1"/>
        </w:rPr>
        <w:t>ё</w:t>
      </w:r>
      <w:r w:rsidR="006227C5" w:rsidRPr="00307AE5">
        <w:rPr>
          <w:spacing w:val="-1"/>
          <w:sz w:val="22"/>
          <w:szCs w:val="22"/>
          <w:bdr w:val="none" w:sz="0" w:space="0" w:color="auto" w:frame="1"/>
        </w:rPr>
        <w:t>тко прослеживаются противоре</w:t>
      </w:r>
      <w:r w:rsidR="00307AE5" w:rsidRPr="00307AE5">
        <w:rPr>
          <w:spacing w:val="-10"/>
          <w:sz w:val="22"/>
          <w:szCs w:val="22"/>
          <w:bdr w:val="none" w:sz="0" w:space="0" w:color="auto" w:frame="1"/>
        </w:rPr>
        <w:t>-</w:t>
      </w:r>
      <w:r w:rsidR="006227C5" w:rsidRPr="00686E4E">
        <w:rPr>
          <w:sz w:val="22"/>
          <w:szCs w:val="22"/>
          <w:bdr w:val="none" w:sz="0" w:space="0" w:color="auto" w:frame="1"/>
        </w:rPr>
        <w:t>чия между двумя центрами «левых» – «радикалами» и «рефор</w:t>
      </w:r>
      <w:r w:rsidR="0035027F" w:rsidRPr="00057F4D">
        <w:rPr>
          <w:spacing w:val="-1"/>
          <w:sz w:val="22"/>
          <w:szCs w:val="22"/>
          <w:bdr w:val="none" w:sz="0" w:space="0" w:color="auto" w:frame="1"/>
        </w:rPr>
        <w:t>маторами</w:t>
      </w:r>
      <w:r w:rsidR="0035027F" w:rsidRPr="00057F4D">
        <w:rPr>
          <w:spacing w:val="-10"/>
          <w:sz w:val="22"/>
          <w:szCs w:val="22"/>
          <w:bdr w:val="none" w:sz="0" w:space="0" w:color="auto" w:frame="1"/>
        </w:rPr>
        <w:t>». С</w:t>
      </w:r>
      <w:r w:rsidR="0035027F" w:rsidRPr="00057F4D">
        <w:rPr>
          <w:spacing w:val="-1"/>
          <w:sz w:val="22"/>
          <w:szCs w:val="22"/>
          <w:bdr w:val="none" w:sz="0" w:space="0" w:color="auto" w:frame="1"/>
        </w:rPr>
        <w:t xml:space="preserve"> одной стороны</w:t>
      </w:r>
      <w:r w:rsidR="0035027F" w:rsidRPr="00057F4D">
        <w:rPr>
          <w:spacing w:val="-6"/>
          <w:sz w:val="22"/>
          <w:szCs w:val="22"/>
          <w:bdr w:val="none" w:sz="0" w:space="0" w:color="auto" w:frame="1"/>
        </w:rPr>
        <w:t xml:space="preserve"> в</w:t>
      </w:r>
      <w:r w:rsidR="0035027F" w:rsidRPr="00057F4D">
        <w:rPr>
          <w:spacing w:val="-1"/>
          <w:sz w:val="22"/>
          <w:szCs w:val="22"/>
          <w:bdr w:val="none" w:sz="0" w:space="0" w:color="auto" w:frame="1"/>
        </w:rPr>
        <w:t xml:space="preserve"> про</w:t>
      </w:r>
      <w:r w:rsidR="006227C5" w:rsidRPr="00057F4D">
        <w:rPr>
          <w:spacing w:val="-1"/>
          <w:sz w:val="22"/>
          <w:szCs w:val="22"/>
          <w:bdr w:val="none" w:sz="0" w:space="0" w:color="auto" w:frame="1"/>
        </w:rPr>
        <w:t>грамме</w:t>
      </w:r>
      <w:r w:rsidR="006227C5" w:rsidRPr="00057F4D">
        <w:rPr>
          <w:spacing w:val="-6"/>
          <w:sz w:val="22"/>
          <w:szCs w:val="22"/>
          <w:bdr w:val="none" w:sz="0" w:space="0" w:color="auto" w:frame="1"/>
        </w:rPr>
        <w:t xml:space="preserve"> </w:t>
      </w:r>
      <w:r w:rsidR="006227C5" w:rsidRPr="00057F4D">
        <w:rPr>
          <w:spacing w:val="-1"/>
          <w:sz w:val="22"/>
          <w:szCs w:val="22"/>
          <w:bdr w:val="none" w:sz="0" w:space="0" w:color="auto" w:frame="1"/>
        </w:rPr>
        <w:t>говорится</w:t>
      </w:r>
      <w:r w:rsidR="006227C5" w:rsidRPr="00057F4D">
        <w:rPr>
          <w:spacing w:val="-6"/>
          <w:sz w:val="22"/>
          <w:szCs w:val="22"/>
          <w:bdr w:val="none" w:sz="0" w:space="0" w:color="auto" w:frame="1"/>
        </w:rPr>
        <w:t xml:space="preserve"> о</w:t>
      </w:r>
      <w:r w:rsidR="006227C5" w:rsidRPr="00057F4D">
        <w:rPr>
          <w:spacing w:val="-1"/>
          <w:sz w:val="22"/>
          <w:szCs w:val="22"/>
          <w:bdr w:val="none" w:sz="0" w:space="0" w:color="auto" w:frame="1"/>
        </w:rPr>
        <w:t xml:space="preserve"> необходи</w:t>
      </w:r>
      <w:r w:rsidR="00307AE5" w:rsidRPr="00057F4D">
        <w:rPr>
          <w:spacing w:val="-10"/>
          <w:sz w:val="22"/>
          <w:szCs w:val="22"/>
          <w:bdr w:val="none" w:sz="0" w:space="0" w:color="auto" w:frame="1"/>
        </w:rPr>
        <w:t>-</w:t>
      </w:r>
      <w:r w:rsidR="006227C5" w:rsidRPr="00057F4D">
        <w:rPr>
          <w:spacing w:val="-2"/>
          <w:sz w:val="22"/>
          <w:szCs w:val="22"/>
          <w:bdr w:val="none" w:sz="0" w:space="0" w:color="auto" w:frame="1"/>
        </w:rPr>
        <w:t>мости преодоления существующей в стране политической систе</w:t>
      </w:r>
      <w:r w:rsidR="00057F4D" w:rsidRPr="00057F4D">
        <w:rPr>
          <w:spacing w:val="-10"/>
          <w:sz w:val="22"/>
          <w:szCs w:val="22"/>
          <w:bdr w:val="none" w:sz="0" w:space="0" w:color="auto" w:frame="1"/>
        </w:rPr>
        <w:t>-</w:t>
      </w:r>
      <w:r w:rsidR="006227C5" w:rsidRPr="00686E4E">
        <w:rPr>
          <w:sz w:val="22"/>
          <w:szCs w:val="22"/>
          <w:bdr w:val="none" w:sz="0" w:space="0" w:color="auto" w:frame="1"/>
        </w:rPr>
        <w:t>мы, что подразумевает борьбу с капитализмом, огосударствле</w:t>
      </w:r>
      <w:r w:rsidR="006227C5" w:rsidRPr="00057F4D">
        <w:rPr>
          <w:spacing w:val="-1"/>
          <w:sz w:val="22"/>
          <w:szCs w:val="22"/>
          <w:bdr w:val="none" w:sz="0" w:space="0" w:color="auto" w:frame="1"/>
        </w:rPr>
        <w:t>ние банков</w:t>
      </w:r>
      <w:r w:rsidR="006227C5" w:rsidRPr="00057F4D">
        <w:rPr>
          <w:spacing w:val="-6"/>
          <w:sz w:val="22"/>
          <w:szCs w:val="22"/>
          <w:bdr w:val="none" w:sz="0" w:space="0" w:color="auto" w:frame="1"/>
        </w:rPr>
        <w:t xml:space="preserve"> и</w:t>
      </w:r>
      <w:r w:rsidR="006227C5" w:rsidRPr="00057F4D">
        <w:rPr>
          <w:spacing w:val="-1"/>
          <w:sz w:val="22"/>
          <w:szCs w:val="22"/>
          <w:bdr w:val="none" w:sz="0" w:space="0" w:color="auto" w:frame="1"/>
        </w:rPr>
        <w:t xml:space="preserve"> крупных концернов</w:t>
      </w:r>
      <w:r w:rsidR="006227C5" w:rsidRPr="00057F4D">
        <w:rPr>
          <w:spacing w:val="-6"/>
          <w:sz w:val="22"/>
          <w:szCs w:val="22"/>
          <w:bdr w:val="none" w:sz="0" w:space="0" w:color="auto" w:frame="1"/>
        </w:rPr>
        <w:t>, в</w:t>
      </w:r>
      <w:r w:rsidR="006227C5" w:rsidRPr="00057F4D">
        <w:rPr>
          <w:spacing w:val="-1"/>
          <w:sz w:val="22"/>
          <w:szCs w:val="22"/>
          <w:bdr w:val="none" w:sz="0" w:space="0" w:color="auto" w:frame="1"/>
        </w:rPr>
        <w:t xml:space="preserve"> первую очередь</w:t>
      </w:r>
      <w:r w:rsidR="006227C5" w:rsidRPr="00057F4D">
        <w:rPr>
          <w:spacing w:val="-6"/>
          <w:sz w:val="22"/>
          <w:szCs w:val="22"/>
          <w:bdr w:val="none" w:sz="0" w:space="0" w:color="auto" w:frame="1"/>
        </w:rPr>
        <w:t xml:space="preserve">, </w:t>
      </w:r>
      <w:r w:rsidR="006227C5" w:rsidRPr="00057F4D">
        <w:rPr>
          <w:spacing w:val="-1"/>
          <w:sz w:val="22"/>
          <w:szCs w:val="22"/>
          <w:bdr w:val="none" w:sz="0" w:space="0" w:color="auto" w:frame="1"/>
        </w:rPr>
        <w:t>энергетиче</w:t>
      </w:r>
      <w:r w:rsidR="00057F4D" w:rsidRPr="00057F4D">
        <w:rPr>
          <w:spacing w:val="-10"/>
          <w:sz w:val="22"/>
          <w:szCs w:val="22"/>
          <w:bdr w:val="none" w:sz="0" w:space="0" w:color="auto" w:frame="1"/>
        </w:rPr>
        <w:t>-</w:t>
      </w:r>
      <w:r w:rsidR="006227C5" w:rsidRPr="00057F4D">
        <w:rPr>
          <w:spacing w:val="-1"/>
          <w:sz w:val="22"/>
          <w:szCs w:val="22"/>
          <w:bdr w:val="none" w:sz="0" w:space="0" w:color="auto" w:frame="1"/>
        </w:rPr>
        <w:t>ских</w:t>
      </w:r>
      <w:r w:rsidR="006227C5" w:rsidRPr="00057F4D">
        <w:rPr>
          <w:spacing w:val="-10"/>
          <w:sz w:val="22"/>
          <w:szCs w:val="22"/>
          <w:bdr w:val="none" w:sz="0" w:space="0" w:color="auto" w:frame="1"/>
        </w:rPr>
        <w:t>. С</w:t>
      </w:r>
      <w:r w:rsidR="006227C5" w:rsidRPr="00057F4D">
        <w:rPr>
          <w:spacing w:val="-1"/>
          <w:sz w:val="22"/>
          <w:szCs w:val="22"/>
          <w:bdr w:val="none" w:sz="0" w:space="0" w:color="auto" w:frame="1"/>
        </w:rPr>
        <w:t xml:space="preserve"> </w:t>
      </w:r>
      <w:r w:rsidR="006227C5" w:rsidRPr="00057F4D">
        <w:rPr>
          <w:spacing w:val="-2"/>
          <w:sz w:val="22"/>
          <w:szCs w:val="22"/>
          <w:bdr w:val="none" w:sz="0" w:space="0" w:color="auto" w:frame="1"/>
        </w:rPr>
        <w:t>другой</w:t>
      </w:r>
      <w:r w:rsidR="006227C5" w:rsidRPr="00057F4D">
        <w:rPr>
          <w:spacing w:val="-6"/>
          <w:sz w:val="22"/>
          <w:szCs w:val="22"/>
          <w:bdr w:val="none" w:sz="0" w:space="0" w:color="auto" w:frame="1"/>
        </w:rPr>
        <w:t xml:space="preserve"> </w:t>
      </w:r>
      <w:r w:rsidR="006227C5" w:rsidRPr="00057F4D">
        <w:rPr>
          <w:spacing w:val="-1"/>
          <w:sz w:val="22"/>
          <w:szCs w:val="22"/>
          <w:bdr w:val="none" w:sz="0" w:space="0" w:color="auto" w:frame="1"/>
        </w:rPr>
        <w:t>стороны</w:t>
      </w:r>
      <w:r w:rsidR="006227C5" w:rsidRPr="00057F4D">
        <w:rPr>
          <w:spacing w:val="-10"/>
          <w:sz w:val="22"/>
          <w:szCs w:val="22"/>
          <w:bdr w:val="none" w:sz="0" w:space="0" w:color="auto" w:frame="1"/>
        </w:rPr>
        <w:t>, в</w:t>
      </w:r>
      <w:r w:rsidR="006227C5" w:rsidRPr="00057F4D">
        <w:rPr>
          <w:spacing w:val="-1"/>
          <w:sz w:val="22"/>
          <w:szCs w:val="22"/>
          <w:bdr w:val="none" w:sz="0" w:space="0" w:color="auto" w:frame="1"/>
        </w:rPr>
        <w:t xml:space="preserve"> </w:t>
      </w:r>
      <w:r w:rsidR="006227C5" w:rsidRPr="00057F4D">
        <w:rPr>
          <w:spacing w:val="-2"/>
          <w:sz w:val="22"/>
          <w:szCs w:val="22"/>
          <w:bdr w:val="none" w:sz="0" w:space="0" w:color="auto" w:frame="1"/>
        </w:rPr>
        <w:t>ней</w:t>
      </w:r>
      <w:r w:rsidR="006227C5" w:rsidRPr="00057F4D">
        <w:rPr>
          <w:spacing w:val="-6"/>
          <w:sz w:val="22"/>
          <w:szCs w:val="22"/>
          <w:bdr w:val="none" w:sz="0" w:space="0" w:color="auto" w:frame="1"/>
        </w:rPr>
        <w:t xml:space="preserve"> </w:t>
      </w:r>
      <w:r w:rsidR="006227C5" w:rsidRPr="00057F4D">
        <w:rPr>
          <w:spacing w:val="-1"/>
          <w:sz w:val="22"/>
          <w:szCs w:val="22"/>
          <w:bdr w:val="none" w:sz="0" w:space="0" w:color="auto" w:frame="1"/>
        </w:rPr>
        <w:t>содержатся</w:t>
      </w:r>
      <w:r w:rsidR="006227C5" w:rsidRPr="00057F4D">
        <w:rPr>
          <w:spacing w:val="-6"/>
          <w:sz w:val="22"/>
          <w:szCs w:val="22"/>
          <w:bdr w:val="none" w:sz="0" w:space="0" w:color="auto" w:frame="1"/>
        </w:rPr>
        <w:t xml:space="preserve"> </w:t>
      </w:r>
      <w:r w:rsidR="006227C5" w:rsidRPr="00057F4D">
        <w:rPr>
          <w:spacing w:val="-1"/>
          <w:sz w:val="22"/>
          <w:szCs w:val="22"/>
          <w:bdr w:val="none" w:sz="0" w:space="0" w:color="auto" w:frame="1"/>
        </w:rPr>
        <w:t>предложения</w:t>
      </w:r>
      <w:r w:rsidR="006227C5" w:rsidRPr="00057F4D">
        <w:rPr>
          <w:spacing w:val="-6"/>
          <w:sz w:val="22"/>
          <w:szCs w:val="22"/>
          <w:bdr w:val="none" w:sz="0" w:space="0" w:color="auto" w:frame="1"/>
        </w:rPr>
        <w:t xml:space="preserve">, </w:t>
      </w:r>
      <w:r w:rsidR="006227C5" w:rsidRPr="00057F4D">
        <w:rPr>
          <w:spacing w:val="-1"/>
          <w:sz w:val="22"/>
          <w:szCs w:val="22"/>
          <w:bdr w:val="none" w:sz="0" w:space="0" w:color="auto" w:frame="1"/>
        </w:rPr>
        <w:t>которые</w:t>
      </w:r>
      <w:r w:rsidR="006227C5" w:rsidRPr="00686E4E">
        <w:rPr>
          <w:sz w:val="22"/>
          <w:szCs w:val="22"/>
          <w:bdr w:val="none" w:sz="0" w:space="0" w:color="auto" w:frame="1"/>
        </w:rPr>
        <w:t xml:space="preserve"> </w:t>
      </w:r>
      <w:r w:rsidR="006227C5" w:rsidRPr="00057F4D">
        <w:rPr>
          <w:spacing w:val="-1"/>
          <w:sz w:val="22"/>
          <w:szCs w:val="22"/>
          <w:bdr w:val="none" w:sz="0" w:space="0" w:color="auto" w:frame="1"/>
        </w:rPr>
        <w:t>можно трактовать, как требования реформирования существую</w:t>
      </w:r>
      <w:r w:rsidR="00057F4D" w:rsidRPr="00057F4D">
        <w:rPr>
          <w:spacing w:val="-1"/>
          <w:sz w:val="22"/>
          <w:szCs w:val="22"/>
          <w:bdr w:val="none" w:sz="0" w:space="0" w:color="auto" w:frame="1"/>
        </w:rPr>
        <w:t>-</w:t>
      </w:r>
      <w:r w:rsidR="006227C5" w:rsidRPr="00057F4D">
        <w:rPr>
          <w:spacing w:val="-1"/>
          <w:sz w:val="22"/>
          <w:szCs w:val="22"/>
          <w:bdr w:val="none" w:sz="0" w:space="0" w:color="auto" w:frame="1"/>
        </w:rPr>
        <w:t>щего социально-экономического уклада в ст</w:t>
      </w:r>
      <w:r w:rsidRPr="00057F4D">
        <w:rPr>
          <w:spacing w:val="-1"/>
          <w:sz w:val="22"/>
          <w:szCs w:val="22"/>
          <w:bdr w:val="none" w:sz="0" w:space="0" w:color="auto" w:frame="1"/>
        </w:rPr>
        <w:t>о</w:t>
      </w:r>
      <w:r w:rsidR="006227C5" w:rsidRPr="00057F4D">
        <w:rPr>
          <w:spacing w:val="-1"/>
          <w:sz w:val="22"/>
          <w:szCs w:val="22"/>
          <w:bdr w:val="none" w:sz="0" w:space="0" w:color="auto" w:frame="1"/>
        </w:rPr>
        <w:t>рону его</w:t>
      </w:r>
      <w:r w:rsidR="006227C5" w:rsidRPr="00057F4D">
        <w:rPr>
          <w:spacing w:val="-6"/>
          <w:sz w:val="22"/>
          <w:szCs w:val="22"/>
          <w:bdr w:val="none" w:sz="0" w:space="0" w:color="auto" w:frame="1"/>
        </w:rPr>
        <w:t xml:space="preserve"> «</w:t>
      </w:r>
      <w:r w:rsidR="006227C5" w:rsidRPr="00057F4D">
        <w:rPr>
          <w:spacing w:val="-1"/>
          <w:sz w:val="22"/>
          <w:szCs w:val="22"/>
          <w:bdr w:val="none" w:sz="0" w:space="0" w:color="auto" w:frame="1"/>
        </w:rPr>
        <w:t>очелове</w:t>
      </w:r>
      <w:r w:rsidR="00057F4D" w:rsidRPr="00057F4D">
        <w:rPr>
          <w:spacing w:val="-10"/>
          <w:sz w:val="22"/>
          <w:szCs w:val="22"/>
          <w:bdr w:val="none" w:sz="0" w:space="0" w:color="auto" w:frame="1"/>
        </w:rPr>
        <w:t>-</w:t>
      </w:r>
      <w:r w:rsidR="006227C5" w:rsidRPr="00057F4D">
        <w:rPr>
          <w:spacing w:val="-2"/>
          <w:sz w:val="22"/>
          <w:szCs w:val="22"/>
          <w:bdr w:val="none" w:sz="0" w:space="0" w:color="auto" w:frame="1"/>
        </w:rPr>
        <w:t xml:space="preserve">чивания» </w:t>
      </w:r>
      <w:r w:rsidR="006227C5" w:rsidRPr="00057F4D">
        <w:rPr>
          <w:spacing w:val="-2"/>
          <w:sz w:val="22"/>
          <w:szCs w:val="22"/>
          <w:bdr w:val="none" w:sz="0" w:space="0" w:color="auto" w:frame="1"/>
        </w:rPr>
        <w:noBreakHyphen/>
        <w:t xml:space="preserve"> упразднение «Харц-</w:t>
      </w:r>
      <w:r w:rsidR="0035027F" w:rsidRPr="00057F4D">
        <w:rPr>
          <w:spacing w:val="-2"/>
          <w:sz w:val="22"/>
          <w:szCs w:val="22"/>
          <w:bdr w:val="none" w:sz="0" w:space="0" w:color="auto" w:frame="1"/>
          <w:lang w:val="en-US"/>
        </w:rPr>
        <w:t>IV</w:t>
      </w:r>
      <w:r w:rsidR="006227C5" w:rsidRPr="00057F4D">
        <w:rPr>
          <w:spacing w:val="-2"/>
          <w:sz w:val="22"/>
          <w:szCs w:val="22"/>
          <w:bdr w:val="none" w:sz="0" w:space="0" w:color="auto" w:frame="1"/>
        </w:rPr>
        <w:t xml:space="preserve">» и выхода на пенсию в 67 лет, </w:t>
      </w:r>
      <w:r w:rsidR="006227C5" w:rsidRPr="00057F4D">
        <w:rPr>
          <w:spacing w:val="-1"/>
          <w:sz w:val="22"/>
          <w:szCs w:val="22"/>
          <w:bdr w:val="none" w:sz="0" w:space="0" w:color="auto" w:frame="1"/>
        </w:rPr>
        <w:t>сокращение рабочего времени до 30 ч</w:t>
      </w:r>
      <w:r w:rsidR="0035027F" w:rsidRPr="00057F4D">
        <w:rPr>
          <w:spacing w:val="-1"/>
          <w:sz w:val="22"/>
          <w:szCs w:val="22"/>
          <w:bdr w:val="none" w:sz="0" w:space="0" w:color="auto" w:frame="1"/>
        </w:rPr>
        <w:t>ас</w:t>
      </w:r>
      <w:r w:rsidR="0035027F" w:rsidRPr="00057F4D">
        <w:rPr>
          <w:spacing w:val="-6"/>
          <w:sz w:val="22"/>
          <w:szCs w:val="22"/>
          <w:bdr w:val="none" w:sz="0" w:space="0" w:color="auto" w:frame="1"/>
        </w:rPr>
        <w:t>.</w:t>
      </w:r>
      <w:r w:rsidR="006227C5" w:rsidRPr="00057F4D">
        <w:rPr>
          <w:spacing w:val="-6"/>
          <w:sz w:val="22"/>
          <w:szCs w:val="22"/>
          <w:bdr w:val="none" w:sz="0" w:space="0" w:color="auto" w:frame="1"/>
        </w:rPr>
        <w:t xml:space="preserve"> в</w:t>
      </w:r>
      <w:r w:rsidR="006227C5" w:rsidRPr="00057F4D">
        <w:rPr>
          <w:spacing w:val="-1"/>
          <w:sz w:val="22"/>
          <w:szCs w:val="22"/>
          <w:bdr w:val="none" w:sz="0" w:space="0" w:color="auto" w:frame="1"/>
        </w:rPr>
        <w:t xml:space="preserve"> неделю</w:t>
      </w:r>
      <w:r w:rsidR="006227C5" w:rsidRPr="00057F4D">
        <w:rPr>
          <w:spacing w:val="-6"/>
          <w:sz w:val="22"/>
          <w:szCs w:val="22"/>
          <w:bdr w:val="none" w:sz="0" w:space="0" w:color="auto" w:frame="1"/>
        </w:rPr>
        <w:t xml:space="preserve">, </w:t>
      </w:r>
      <w:r w:rsidR="006227C5" w:rsidRPr="00057F4D">
        <w:rPr>
          <w:spacing w:val="-1"/>
          <w:sz w:val="22"/>
          <w:szCs w:val="22"/>
          <w:bdr w:val="none" w:sz="0" w:space="0" w:color="auto" w:frame="1"/>
        </w:rPr>
        <w:t xml:space="preserve">поддержание </w:t>
      </w:r>
      <w:r w:rsidR="006227C5" w:rsidRPr="00686E4E">
        <w:rPr>
          <w:sz w:val="22"/>
          <w:szCs w:val="22"/>
          <w:bdr w:val="none" w:sz="0" w:space="0" w:color="auto" w:frame="1"/>
        </w:rPr>
        <w:t>системы социального страхования, введение минимальной оп</w:t>
      </w:r>
      <w:r w:rsidR="006227C5" w:rsidRPr="00057F4D">
        <w:rPr>
          <w:spacing w:val="-1"/>
          <w:sz w:val="22"/>
          <w:szCs w:val="22"/>
          <w:bdr w:val="none" w:sz="0" w:space="0" w:color="auto" w:frame="1"/>
        </w:rPr>
        <w:t xml:space="preserve">латы труда и пенсий, которые должны составлять не менее 60% </w:t>
      </w:r>
      <w:r w:rsidR="006227C5" w:rsidRPr="00686E4E">
        <w:rPr>
          <w:sz w:val="22"/>
          <w:szCs w:val="22"/>
          <w:bdr w:val="none" w:sz="0" w:space="0" w:color="auto" w:frame="1"/>
        </w:rPr>
        <w:t>от среднегодового дохода. «Левые» по-прежнему выступают против использова</w:t>
      </w:r>
      <w:r w:rsidR="006227C5" w:rsidRPr="00686E4E">
        <w:rPr>
          <w:spacing w:val="-1"/>
          <w:sz w:val="22"/>
          <w:szCs w:val="22"/>
          <w:bdr w:val="none" w:sz="0" w:space="0" w:color="auto" w:frame="1"/>
        </w:rPr>
        <w:t>ния</w:t>
      </w:r>
      <w:r w:rsidR="006227C5" w:rsidRPr="00686E4E">
        <w:rPr>
          <w:spacing w:val="-6"/>
          <w:sz w:val="22"/>
          <w:szCs w:val="22"/>
          <w:bdr w:val="none" w:sz="0" w:space="0" w:color="auto" w:frame="1"/>
        </w:rPr>
        <w:t xml:space="preserve"> </w:t>
      </w:r>
      <w:r w:rsidR="006227C5" w:rsidRPr="00686E4E">
        <w:rPr>
          <w:spacing w:val="-1"/>
          <w:sz w:val="22"/>
          <w:szCs w:val="22"/>
          <w:bdr w:val="none" w:sz="0" w:space="0" w:color="auto" w:frame="1"/>
        </w:rPr>
        <w:t>сил</w:t>
      </w:r>
      <w:r w:rsidR="006227C5" w:rsidRPr="00686E4E">
        <w:rPr>
          <w:spacing w:val="-6"/>
          <w:sz w:val="22"/>
          <w:szCs w:val="22"/>
          <w:bdr w:val="none" w:sz="0" w:space="0" w:color="auto" w:frame="1"/>
        </w:rPr>
        <w:t xml:space="preserve"> </w:t>
      </w:r>
      <w:r w:rsidR="006227C5" w:rsidRPr="00686E4E">
        <w:rPr>
          <w:spacing w:val="-1"/>
          <w:sz w:val="22"/>
          <w:szCs w:val="22"/>
          <w:bdr w:val="none" w:sz="0" w:space="0" w:color="auto" w:frame="1"/>
        </w:rPr>
        <w:t>немецкого</w:t>
      </w:r>
      <w:r w:rsidR="006227C5" w:rsidRPr="00686E4E">
        <w:rPr>
          <w:spacing w:val="-6"/>
          <w:sz w:val="22"/>
          <w:szCs w:val="22"/>
          <w:bdr w:val="none" w:sz="0" w:space="0" w:color="auto" w:frame="1"/>
        </w:rPr>
        <w:t xml:space="preserve"> </w:t>
      </w:r>
      <w:r w:rsidR="006227C5" w:rsidRPr="00686E4E">
        <w:rPr>
          <w:spacing w:val="-1"/>
          <w:sz w:val="22"/>
          <w:szCs w:val="22"/>
          <w:bdr w:val="none" w:sz="0" w:space="0" w:color="auto" w:frame="1"/>
        </w:rPr>
        <w:t>бундесвера</w:t>
      </w:r>
      <w:r w:rsidR="006227C5" w:rsidRPr="00686E4E">
        <w:rPr>
          <w:spacing w:val="-6"/>
          <w:sz w:val="22"/>
          <w:szCs w:val="22"/>
          <w:bdr w:val="none" w:sz="0" w:space="0" w:color="auto" w:frame="1"/>
        </w:rPr>
        <w:t xml:space="preserve"> в</w:t>
      </w:r>
      <w:r w:rsidR="006227C5" w:rsidRPr="00686E4E">
        <w:rPr>
          <w:spacing w:val="-1"/>
          <w:sz w:val="22"/>
          <w:szCs w:val="22"/>
          <w:bdr w:val="none" w:sz="0" w:space="0" w:color="auto" w:frame="1"/>
        </w:rPr>
        <w:t xml:space="preserve"> </w:t>
      </w:r>
      <w:r w:rsidR="006227C5" w:rsidRPr="00686E4E">
        <w:rPr>
          <w:spacing w:val="-2"/>
          <w:sz w:val="22"/>
          <w:szCs w:val="22"/>
          <w:bdr w:val="none" w:sz="0" w:space="0" w:color="auto" w:frame="1"/>
        </w:rPr>
        <w:t>военных</w:t>
      </w:r>
      <w:r w:rsidR="006227C5" w:rsidRPr="00686E4E">
        <w:rPr>
          <w:spacing w:val="-6"/>
          <w:sz w:val="22"/>
          <w:szCs w:val="22"/>
          <w:bdr w:val="none" w:sz="0" w:space="0" w:color="auto" w:frame="1"/>
        </w:rPr>
        <w:t xml:space="preserve"> </w:t>
      </w:r>
      <w:r w:rsidR="006227C5" w:rsidRPr="00686E4E">
        <w:rPr>
          <w:spacing w:val="-1"/>
          <w:sz w:val="22"/>
          <w:szCs w:val="22"/>
          <w:bdr w:val="none" w:sz="0" w:space="0" w:color="auto" w:frame="1"/>
        </w:rPr>
        <w:t>ин</w:t>
      </w:r>
      <w:r w:rsidR="006227C5" w:rsidRPr="00057F4D">
        <w:rPr>
          <w:spacing w:val="-2"/>
          <w:sz w:val="22"/>
          <w:szCs w:val="22"/>
          <w:bdr w:val="none" w:sz="0" w:space="0" w:color="auto" w:frame="1"/>
        </w:rPr>
        <w:t>тервенциях</w:t>
      </w:r>
      <w:r w:rsidR="006227C5" w:rsidRPr="00057F4D">
        <w:rPr>
          <w:spacing w:val="-8"/>
          <w:sz w:val="22"/>
          <w:szCs w:val="22"/>
          <w:bdr w:val="none" w:sz="0" w:space="0" w:color="auto" w:frame="1"/>
        </w:rPr>
        <w:t xml:space="preserve"> в</w:t>
      </w:r>
      <w:r w:rsidR="006227C5" w:rsidRPr="00057F4D">
        <w:rPr>
          <w:spacing w:val="-2"/>
          <w:sz w:val="22"/>
          <w:szCs w:val="22"/>
          <w:bdr w:val="none" w:sz="0" w:space="0" w:color="auto" w:frame="1"/>
        </w:rPr>
        <w:t xml:space="preserve"> других странах</w:t>
      </w:r>
      <w:r w:rsidR="006227C5" w:rsidRPr="00057F4D">
        <w:rPr>
          <w:spacing w:val="-8"/>
          <w:sz w:val="22"/>
          <w:szCs w:val="22"/>
          <w:bdr w:val="none" w:sz="0" w:space="0" w:color="auto" w:frame="1"/>
        </w:rPr>
        <w:t xml:space="preserve">. </w:t>
      </w:r>
      <w:r w:rsidR="006227C5" w:rsidRPr="00057F4D">
        <w:rPr>
          <w:spacing w:val="-2"/>
          <w:sz w:val="22"/>
          <w:szCs w:val="22"/>
          <w:bdr w:val="none" w:sz="0" w:space="0" w:color="auto" w:frame="1"/>
        </w:rPr>
        <w:t>Противоречивостью</w:t>
      </w:r>
      <w:r w:rsidR="006227C5" w:rsidRPr="00057F4D">
        <w:rPr>
          <w:spacing w:val="-8"/>
          <w:sz w:val="22"/>
          <w:szCs w:val="22"/>
          <w:bdr w:val="none" w:sz="0" w:space="0" w:color="auto" w:frame="1"/>
        </w:rPr>
        <w:t xml:space="preserve"> </w:t>
      </w:r>
      <w:r w:rsidR="006227C5" w:rsidRPr="00057F4D">
        <w:rPr>
          <w:spacing w:val="-2"/>
          <w:sz w:val="22"/>
          <w:szCs w:val="22"/>
          <w:bdr w:val="none" w:sz="0" w:space="0" w:color="auto" w:frame="1"/>
        </w:rPr>
        <w:t>отличается от</w:t>
      </w:r>
      <w:r w:rsidR="00057F4D" w:rsidRPr="00057F4D">
        <w:rPr>
          <w:spacing w:val="-10"/>
          <w:sz w:val="22"/>
          <w:szCs w:val="22"/>
          <w:bdr w:val="none" w:sz="0" w:space="0" w:color="auto" w:frame="1"/>
        </w:rPr>
        <w:t>-</w:t>
      </w:r>
      <w:r w:rsidR="006227C5" w:rsidRPr="00686E4E">
        <w:rPr>
          <w:sz w:val="22"/>
          <w:szCs w:val="22"/>
          <w:bdr w:val="none" w:sz="0" w:space="0" w:color="auto" w:frame="1"/>
        </w:rPr>
        <w:t xml:space="preserve">ношение партии и к участию в управлении государством. Так, «левые» решили не </w:t>
      </w:r>
      <w:r>
        <w:rPr>
          <w:spacing w:val="-2"/>
          <w:sz w:val="22"/>
          <w:szCs w:val="22"/>
          <w:bdr w:val="none" w:sz="0" w:space="0" w:color="auto" w:frame="1"/>
        </w:rPr>
        <w:t>участвовать</w:t>
      </w:r>
      <w:r w:rsidR="006227C5" w:rsidRPr="00686E4E">
        <w:rPr>
          <w:spacing w:val="-6"/>
          <w:sz w:val="22"/>
          <w:szCs w:val="22"/>
          <w:bdr w:val="none" w:sz="0" w:space="0" w:color="auto" w:frame="1"/>
        </w:rPr>
        <w:t xml:space="preserve"> </w:t>
      </w:r>
      <w:r>
        <w:rPr>
          <w:spacing w:val="-4"/>
          <w:sz w:val="22"/>
          <w:szCs w:val="22"/>
          <w:bdr w:val="none" w:sz="0" w:space="0" w:color="auto" w:frame="1"/>
        </w:rPr>
        <w:t xml:space="preserve">в </w:t>
      </w:r>
      <w:r w:rsidR="006227C5" w:rsidRPr="00686E4E">
        <w:rPr>
          <w:spacing w:val="-2"/>
          <w:sz w:val="22"/>
          <w:szCs w:val="22"/>
          <w:bdr w:val="none" w:sz="0" w:space="0" w:color="auto" w:frame="1"/>
        </w:rPr>
        <w:t>правительственны</w:t>
      </w:r>
      <w:r>
        <w:rPr>
          <w:spacing w:val="-2"/>
          <w:sz w:val="22"/>
          <w:szCs w:val="22"/>
          <w:bdr w:val="none" w:sz="0" w:space="0" w:color="auto" w:frame="1"/>
        </w:rPr>
        <w:t>х</w:t>
      </w:r>
      <w:r w:rsidR="006227C5" w:rsidRPr="00686E4E">
        <w:rPr>
          <w:spacing w:val="-6"/>
          <w:sz w:val="22"/>
          <w:szCs w:val="22"/>
          <w:bdr w:val="none" w:sz="0" w:space="0" w:color="auto" w:frame="1"/>
        </w:rPr>
        <w:t xml:space="preserve"> </w:t>
      </w:r>
      <w:r w:rsidR="006227C5" w:rsidRPr="00686E4E">
        <w:rPr>
          <w:spacing w:val="-3"/>
          <w:sz w:val="22"/>
          <w:szCs w:val="22"/>
          <w:bdr w:val="none" w:sz="0" w:space="0" w:color="auto" w:frame="1"/>
        </w:rPr>
        <w:t>коалици</w:t>
      </w:r>
      <w:r>
        <w:rPr>
          <w:spacing w:val="-3"/>
          <w:sz w:val="22"/>
          <w:szCs w:val="22"/>
          <w:bdr w:val="none" w:sz="0" w:space="0" w:color="auto" w:frame="1"/>
        </w:rPr>
        <w:t>ях</w:t>
      </w:r>
      <w:r w:rsidR="006227C5" w:rsidRPr="00686E4E">
        <w:rPr>
          <w:spacing w:val="-6"/>
          <w:sz w:val="22"/>
          <w:szCs w:val="22"/>
          <w:bdr w:val="none" w:sz="0" w:space="0" w:color="auto" w:frame="1"/>
        </w:rPr>
        <w:t xml:space="preserve"> </w:t>
      </w:r>
      <w:r w:rsidR="006227C5" w:rsidRPr="00686E4E">
        <w:rPr>
          <w:spacing w:val="-2"/>
          <w:sz w:val="22"/>
          <w:szCs w:val="22"/>
          <w:bdr w:val="none" w:sz="0" w:space="0" w:color="auto" w:frame="1"/>
        </w:rPr>
        <w:t>на</w:t>
      </w:r>
      <w:r w:rsidR="006227C5" w:rsidRPr="00686E4E">
        <w:rPr>
          <w:spacing w:val="-6"/>
          <w:sz w:val="22"/>
          <w:szCs w:val="22"/>
          <w:bdr w:val="none" w:sz="0" w:space="0" w:color="auto" w:frame="1"/>
        </w:rPr>
        <w:t xml:space="preserve"> </w:t>
      </w:r>
      <w:r w:rsidR="006227C5" w:rsidRPr="00686E4E">
        <w:rPr>
          <w:spacing w:val="-2"/>
          <w:sz w:val="22"/>
          <w:szCs w:val="22"/>
          <w:bdr w:val="none" w:sz="0" w:space="0" w:color="auto" w:frame="1"/>
        </w:rPr>
        <w:t xml:space="preserve">федеральном уровне, но не исключают такой возможности </w:t>
      </w:r>
      <w:r>
        <w:rPr>
          <w:spacing w:val="-2"/>
          <w:sz w:val="22"/>
          <w:szCs w:val="22"/>
          <w:bdr w:val="none" w:sz="0" w:space="0" w:color="auto" w:frame="1"/>
        </w:rPr>
        <w:t>в землях</w:t>
      </w:r>
      <w:r w:rsidR="006227C5" w:rsidRPr="00686E4E">
        <w:rPr>
          <w:rStyle w:val="a9"/>
          <w:spacing w:val="-2"/>
          <w:sz w:val="22"/>
          <w:szCs w:val="22"/>
          <w:bdr w:val="none" w:sz="0" w:space="0" w:color="auto" w:frame="1"/>
        </w:rPr>
        <w:footnoteReference w:id="80"/>
      </w:r>
      <w:r w:rsidR="006227C5" w:rsidRPr="00686E4E">
        <w:rPr>
          <w:spacing w:val="-2"/>
          <w:sz w:val="22"/>
          <w:szCs w:val="22"/>
          <w:bdr w:val="none" w:sz="0" w:space="0" w:color="auto" w:frame="1"/>
        </w:rPr>
        <w:t>.</w:t>
      </w:r>
    </w:p>
    <w:p w:rsidR="006227C5" w:rsidRPr="00686E4E" w:rsidRDefault="006227C5" w:rsidP="00EB193B">
      <w:pPr>
        <w:widowControl w:val="0"/>
        <w:ind w:firstLine="340"/>
        <w:jc w:val="both"/>
        <w:rPr>
          <w:sz w:val="22"/>
          <w:szCs w:val="22"/>
        </w:rPr>
      </w:pPr>
      <w:r w:rsidRPr="00686E4E">
        <w:rPr>
          <w:sz w:val="22"/>
          <w:szCs w:val="22"/>
          <w:bdr w:val="none" w:sz="0" w:space="0" w:color="auto" w:frame="1"/>
        </w:rPr>
        <w:t xml:space="preserve">Таким образом, партии «левых» в </w:t>
      </w:r>
      <w:smartTag w:uri="urn:schemas-microsoft-com:office:smarttags" w:element="metricconverter">
        <w:smartTagPr>
          <w:attr w:name="ProductID" w:val="2011 г"/>
        </w:smartTagPr>
        <w:r w:rsidRPr="00686E4E">
          <w:rPr>
            <w:sz w:val="22"/>
            <w:szCs w:val="22"/>
            <w:bdr w:val="none" w:sz="0" w:space="0" w:color="auto" w:frame="1"/>
          </w:rPr>
          <w:t>2011 г</w:t>
        </w:r>
      </w:smartTag>
      <w:r w:rsidRPr="00686E4E">
        <w:rPr>
          <w:sz w:val="22"/>
          <w:szCs w:val="22"/>
          <w:bdr w:val="none" w:sz="0" w:space="0" w:color="auto" w:frame="1"/>
        </w:rPr>
        <w:t xml:space="preserve">. не удалось войти </w:t>
      </w:r>
      <w:r w:rsidRPr="00686E4E">
        <w:rPr>
          <w:spacing w:val="-1"/>
          <w:sz w:val="22"/>
          <w:szCs w:val="22"/>
          <w:bdr w:val="none" w:sz="0" w:space="0" w:color="auto" w:frame="1"/>
        </w:rPr>
        <w:t>ни в одно из земельных правительств. Более того, они были вы</w:t>
      </w:r>
      <w:r w:rsidR="001E2129" w:rsidRPr="00686E4E">
        <w:rPr>
          <w:spacing w:val="-1"/>
          <w:sz w:val="22"/>
          <w:szCs w:val="22"/>
          <w:bdr w:val="none" w:sz="0" w:space="0" w:color="auto" w:frame="1"/>
        </w:rPr>
        <w:t>-</w:t>
      </w:r>
      <w:r w:rsidRPr="00686E4E">
        <w:rPr>
          <w:sz w:val="22"/>
          <w:szCs w:val="22"/>
          <w:bdr w:val="none" w:sz="0" w:space="0" w:color="auto" w:frame="1"/>
        </w:rPr>
        <w:t xml:space="preserve">нуждены покинуть единственную в Германии красно-красную </w:t>
      </w:r>
      <w:r w:rsidRPr="00055BA9">
        <w:rPr>
          <w:spacing w:val="-2"/>
          <w:sz w:val="22"/>
          <w:szCs w:val="22"/>
          <w:bdr w:val="none" w:sz="0" w:space="0" w:color="auto" w:frame="1"/>
        </w:rPr>
        <w:t>коалицию</w:t>
      </w:r>
      <w:r w:rsidRPr="00055BA9">
        <w:rPr>
          <w:spacing w:val="-10"/>
          <w:sz w:val="22"/>
          <w:szCs w:val="22"/>
          <w:bdr w:val="none" w:sz="0" w:space="0" w:color="auto" w:frame="1"/>
        </w:rPr>
        <w:t xml:space="preserve"> в</w:t>
      </w:r>
      <w:r w:rsidRPr="00055BA9">
        <w:rPr>
          <w:spacing w:val="-2"/>
          <w:sz w:val="22"/>
          <w:szCs w:val="22"/>
          <w:bdr w:val="none" w:sz="0" w:space="0" w:color="auto" w:frame="1"/>
        </w:rPr>
        <w:t xml:space="preserve"> столице</w:t>
      </w:r>
      <w:r w:rsidRPr="00055BA9">
        <w:rPr>
          <w:spacing w:val="-10"/>
          <w:sz w:val="22"/>
          <w:szCs w:val="22"/>
          <w:bdr w:val="none" w:sz="0" w:space="0" w:color="auto" w:frame="1"/>
        </w:rPr>
        <w:t xml:space="preserve">. </w:t>
      </w:r>
      <w:r w:rsidRPr="00055BA9">
        <w:rPr>
          <w:spacing w:val="-2"/>
          <w:sz w:val="22"/>
          <w:szCs w:val="22"/>
          <w:bdr w:val="none" w:sz="0" w:space="0" w:color="auto" w:frame="1"/>
        </w:rPr>
        <w:t>Это можно рассматривать как общий тренд</w:t>
      </w:r>
      <w:r w:rsidRPr="00055BA9">
        <w:rPr>
          <w:spacing w:val="-10"/>
          <w:sz w:val="22"/>
          <w:szCs w:val="22"/>
          <w:bdr w:val="none" w:sz="0" w:space="0" w:color="auto" w:frame="1"/>
        </w:rPr>
        <w:t xml:space="preserve">, </w:t>
      </w:r>
      <w:r w:rsidRPr="00055BA9">
        <w:rPr>
          <w:spacing w:val="-1"/>
          <w:sz w:val="22"/>
          <w:szCs w:val="22"/>
          <w:bdr w:val="none" w:sz="0" w:space="0" w:color="auto" w:frame="1"/>
        </w:rPr>
        <w:t>сигнализирующий</w:t>
      </w:r>
      <w:r w:rsidRPr="00055BA9">
        <w:rPr>
          <w:spacing w:val="-6"/>
          <w:sz w:val="22"/>
          <w:szCs w:val="22"/>
          <w:bdr w:val="none" w:sz="0" w:space="0" w:color="auto" w:frame="1"/>
        </w:rPr>
        <w:t xml:space="preserve"> о</w:t>
      </w:r>
      <w:r w:rsidRPr="00055BA9">
        <w:rPr>
          <w:spacing w:val="-1"/>
          <w:sz w:val="22"/>
          <w:szCs w:val="22"/>
          <w:bdr w:val="none" w:sz="0" w:space="0" w:color="auto" w:frame="1"/>
        </w:rPr>
        <w:t xml:space="preserve"> том</w:t>
      </w:r>
      <w:r w:rsidRPr="00055BA9">
        <w:rPr>
          <w:spacing w:val="-6"/>
          <w:sz w:val="22"/>
          <w:szCs w:val="22"/>
          <w:bdr w:val="none" w:sz="0" w:space="0" w:color="auto" w:frame="1"/>
        </w:rPr>
        <w:t xml:space="preserve">, </w:t>
      </w:r>
      <w:r w:rsidRPr="00055BA9">
        <w:rPr>
          <w:spacing w:val="-1"/>
          <w:sz w:val="22"/>
          <w:szCs w:val="22"/>
          <w:bdr w:val="none" w:sz="0" w:space="0" w:color="auto" w:frame="1"/>
        </w:rPr>
        <w:t>что</w:t>
      </w:r>
      <w:r w:rsidRPr="00055BA9">
        <w:rPr>
          <w:spacing w:val="-6"/>
          <w:sz w:val="22"/>
          <w:szCs w:val="22"/>
          <w:bdr w:val="none" w:sz="0" w:space="0" w:color="auto" w:frame="1"/>
        </w:rPr>
        <w:t xml:space="preserve"> </w:t>
      </w:r>
      <w:r w:rsidRPr="00055BA9">
        <w:rPr>
          <w:spacing w:val="-1"/>
          <w:sz w:val="22"/>
          <w:szCs w:val="22"/>
          <w:bdr w:val="none" w:sz="0" w:space="0" w:color="auto" w:frame="1"/>
        </w:rPr>
        <w:t>как</w:t>
      </w:r>
      <w:r w:rsidRPr="00055BA9">
        <w:rPr>
          <w:spacing w:val="-6"/>
          <w:sz w:val="22"/>
          <w:szCs w:val="22"/>
          <w:bdr w:val="none" w:sz="0" w:space="0" w:color="auto" w:frame="1"/>
        </w:rPr>
        <w:t xml:space="preserve"> </w:t>
      </w:r>
      <w:r w:rsidRPr="00055BA9">
        <w:rPr>
          <w:spacing w:val="-1"/>
          <w:sz w:val="22"/>
          <w:szCs w:val="22"/>
          <w:bdr w:val="none" w:sz="0" w:space="0" w:color="auto" w:frame="1"/>
        </w:rPr>
        <w:t>партн</w:t>
      </w:r>
      <w:r w:rsidR="001E2129" w:rsidRPr="00055BA9">
        <w:rPr>
          <w:spacing w:val="-1"/>
          <w:sz w:val="22"/>
          <w:szCs w:val="22"/>
          <w:bdr w:val="none" w:sz="0" w:space="0" w:color="auto" w:frame="1"/>
        </w:rPr>
        <w:t>ё</w:t>
      </w:r>
      <w:r w:rsidRPr="00055BA9">
        <w:rPr>
          <w:spacing w:val="-1"/>
          <w:sz w:val="22"/>
          <w:szCs w:val="22"/>
          <w:bdr w:val="none" w:sz="0" w:space="0" w:color="auto" w:frame="1"/>
        </w:rPr>
        <w:t>ры</w:t>
      </w:r>
      <w:r w:rsidRPr="00055BA9">
        <w:rPr>
          <w:spacing w:val="-6"/>
          <w:sz w:val="22"/>
          <w:szCs w:val="22"/>
          <w:bdr w:val="none" w:sz="0" w:space="0" w:color="auto" w:frame="1"/>
        </w:rPr>
        <w:t xml:space="preserve"> </w:t>
      </w:r>
      <w:r w:rsidRPr="00055BA9">
        <w:rPr>
          <w:spacing w:val="-1"/>
          <w:sz w:val="22"/>
          <w:szCs w:val="22"/>
          <w:bdr w:val="none" w:sz="0" w:space="0" w:color="auto" w:frame="1"/>
        </w:rPr>
        <w:t>по</w:t>
      </w:r>
      <w:r w:rsidRPr="00055BA9">
        <w:rPr>
          <w:spacing w:val="-6"/>
          <w:sz w:val="22"/>
          <w:szCs w:val="22"/>
          <w:bdr w:val="none" w:sz="0" w:space="0" w:color="auto" w:frame="1"/>
        </w:rPr>
        <w:t xml:space="preserve"> </w:t>
      </w:r>
      <w:r w:rsidRPr="00055BA9">
        <w:rPr>
          <w:spacing w:val="-1"/>
          <w:sz w:val="22"/>
          <w:szCs w:val="22"/>
          <w:bdr w:val="none" w:sz="0" w:space="0" w:color="auto" w:frame="1"/>
        </w:rPr>
        <w:t>коалиции</w:t>
      </w:r>
      <w:r w:rsidRPr="00055BA9">
        <w:rPr>
          <w:spacing w:val="-6"/>
          <w:sz w:val="22"/>
          <w:szCs w:val="22"/>
          <w:bdr w:val="none" w:sz="0" w:space="0" w:color="auto" w:frame="1"/>
        </w:rPr>
        <w:t xml:space="preserve"> «</w:t>
      </w:r>
      <w:r w:rsidRPr="00055BA9">
        <w:rPr>
          <w:spacing w:val="-1"/>
          <w:sz w:val="22"/>
          <w:szCs w:val="22"/>
          <w:bdr w:val="none" w:sz="0" w:space="0" w:color="auto" w:frame="1"/>
        </w:rPr>
        <w:t xml:space="preserve">левые» </w:t>
      </w:r>
      <w:r w:rsidRPr="00686E4E">
        <w:rPr>
          <w:sz w:val="22"/>
          <w:szCs w:val="22"/>
          <w:bdr w:val="none" w:sz="0" w:space="0" w:color="auto" w:frame="1"/>
        </w:rPr>
        <w:t>на сегодняшний день не востребованы.</w:t>
      </w:r>
    </w:p>
    <w:p w:rsidR="006227C5" w:rsidRPr="00686E4E" w:rsidRDefault="006227C5" w:rsidP="00055BA9">
      <w:pPr>
        <w:widowControl w:val="0"/>
        <w:spacing w:line="248" w:lineRule="exact"/>
        <w:ind w:firstLine="340"/>
        <w:jc w:val="both"/>
        <w:rPr>
          <w:bCs/>
          <w:sz w:val="22"/>
          <w:szCs w:val="22"/>
          <w:bdr w:val="none" w:sz="0" w:space="0" w:color="auto" w:frame="1"/>
        </w:rPr>
      </w:pPr>
      <w:r w:rsidRPr="00686E4E">
        <w:rPr>
          <w:bCs/>
          <w:i/>
          <w:sz w:val="22"/>
          <w:szCs w:val="22"/>
          <w:bdr w:val="none" w:sz="0" w:space="0" w:color="auto" w:frame="1"/>
        </w:rPr>
        <w:t>Свободная Демократическая Партия</w:t>
      </w:r>
      <w:r w:rsidR="001E2129" w:rsidRPr="00686E4E">
        <w:rPr>
          <w:bCs/>
          <w:sz w:val="22"/>
          <w:szCs w:val="22"/>
          <w:bdr w:val="none" w:sz="0" w:space="0" w:color="auto" w:frame="1"/>
        </w:rPr>
        <w:t xml:space="preserve">. </w:t>
      </w:r>
      <w:r w:rsidRPr="00686E4E">
        <w:rPr>
          <w:bCs/>
          <w:sz w:val="22"/>
          <w:szCs w:val="22"/>
          <w:bdr w:val="none" w:sz="0" w:space="0" w:color="auto" w:frame="1"/>
        </w:rPr>
        <w:t xml:space="preserve">Для СвДП </w:t>
      </w:r>
      <w:smartTag w:uri="urn:schemas-microsoft-com:office:smarttags" w:element="metricconverter">
        <w:smartTagPr>
          <w:attr w:name="ProductID" w:val="2011 г"/>
        </w:smartTagPr>
        <w:r w:rsidRPr="00686E4E">
          <w:rPr>
            <w:bCs/>
            <w:sz w:val="22"/>
            <w:szCs w:val="22"/>
            <w:bdr w:val="none" w:sz="0" w:space="0" w:color="auto" w:frame="1"/>
          </w:rPr>
          <w:t>2011 г</w:t>
        </w:r>
      </w:smartTag>
      <w:r w:rsidR="001E2129" w:rsidRPr="00686E4E">
        <w:rPr>
          <w:bCs/>
          <w:sz w:val="22"/>
          <w:szCs w:val="22"/>
          <w:bdr w:val="none" w:sz="0" w:space="0" w:color="auto" w:frame="1"/>
        </w:rPr>
        <w:t>.</w:t>
      </w:r>
      <w:r w:rsidRPr="00686E4E">
        <w:rPr>
          <w:bCs/>
          <w:sz w:val="22"/>
          <w:szCs w:val="22"/>
          <w:bdr w:val="none" w:sz="0" w:space="0" w:color="auto" w:frame="1"/>
        </w:rPr>
        <w:t xml:space="preserve"> стал годом беспрецедентного провала. И хотя этот год начался для них неплохо – в Гамбурге им удалось получить рекордные для себя с </w:t>
      </w:r>
      <w:smartTag w:uri="urn:schemas-microsoft-com:office:smarttags" w:element="metricconverter">
        <w:smartTagPr>
          <w:attr w:name="ProductID" w:val="1978 г"/>
        </w:smartTagPr>
        <w:r w:rsidRPr="00686E4E">
          <w:rPr>
            <w:bCs/>
            <w:sz w:val="22"/>
            <w:szCs w:val="22"/>
            <w:bdr w:val="none" w:sz="0" w:space="0" w:color="auto" w:frame="1"/>
          </w:rPr>
          <w:t>1978 г</w:t>
        </w:r>
      </w:smartTag>
      <w:r w:rsidRPr="00686E4E">
        <w:rPr>
          <w:bCs/>
          <w:sz w:val="22"/>
          <w:szCs w:val="22"/>
          <w:bdr w:val="none" w:sz="0" w:space="0" w:color="auto" w:frame="1"/>
        </w:rPr>
        <w:t>. 6,7% и вновь войти в парламент, последовав</w:t>
      </w:r>
      <w:r w:rsidR="001E2129" w:rsidRPr="00686E4E">
        <w:rPr>
          <w:bCs/>
          <w:sz w:val="22"/>
          <w:szCs w:val="22"/>
          <w:bdr w:val="none" w:sz="0" w:space="0" w:color="auto" w:frame="1"/>
        </w:rPr>
        <w:t>-</w:t>
      </w:r>
      <w:r w:rsidRPr="00686E4E">
        <w:rPr>
          <w:bCs/>
          <w:sz w:val="22"/>
          <w:szCs w:val="22"/>
          <w:bdr w:val="none" w:sz="0" w:space="0" w:color="auto" w:frame="1"/>
        </w:rPr>
        <w:t xml:space="preserve">шие вслед за этим выборы принесли горькие разочарования. В </w:t>
      </w:r>
      <w:r w:rsidRPr="00686E4E">
        <w:rPr>
          <w:bCs/>
          <w:spacing w:val="-1"/>
          <w:sz w:val="22"/>
          <w:szCs w:val="22"/>
          <w:bdr w:val="none" w:sz="0" w:space="0" w:color="auto" w:frame="1"/>
        </w:rPr>
        <w:t>Баден-Вюртемберге они едва сумели преодолеть 5% барьер, со</w:t>
      </w:r>
      <w:r w:rsidR="001E2129" w:rsidRPr="00686E4E">
        <w:rPr>
          <w:bCs/>
          <w:spacing w:val="-1"/>
          <w:sz w:val="22"/>
          <w:szCs w:val="22"/>
          <w:bdr w:val="none" w:sz="0" w:space="0" w:color="auto" w:frame="1"/>
        </w:rPr>
        <w:t>-</w:t>
      </w:r>
      <w:r w:rsidRPr="00686E4E">
        <w:rPr>
          <w:bCs/>
          <w:sz w:val="22"/>
          <w:szCs w:val="22"/>
          <w:bdr w:val="none" w:sz="0" w:space="0" w:color="auto" w:frame="1"/>
        </w:rPr>
        <w:t>кратив сво</w:t>
      </w:r>
      <w:r w:rsidR="001E2129" w:rsidRPr="00686E4E">
        <w:rPr>
          <w:bCs/>
          <w:sz w:val="22"/>
          <w:szCs w:val="22"/>
          <w:bdr w:val="none" w:sz="0" w:space="0" w:color="auto" w:frame="1"/>
        </w:rPr>
        <w:t>ё</w:t>
      </w:r>
      <w:r w:rsidRPr="00686E4E">
        <w:rPr>
          <w:bCs/>
          <w:sz w:val="22"/>
          <w:szCs w:val="22"/>
          <w:bdr w:val="none" w:sz="0" w:space="0" w:color="auto" w:frame="1"/>
        </w:rPr>
        <w:t xml:space="preserve"> представительство в парламенте в 2 раза (5,7%), и были вынуждены перей</w:t>
      </w:r>
      <w:r w:rsidR="00082CE6">
        <w:rPr>
          <w:bCs/>
          <w:sz w:val="22"/>
          <w:szCs w:val="22"/>
          <w:bdr w:val="none" w:sz="0" w:space="0" w:color="auto" w:frame="1"/>
        </w:rPr>
        <w:t>ти в оппозицию. В</w:t>
      </w:r>
      <w:r w:rsidRPr="00686E4E">
        <w:rPr>
          <w:bCs/>
          <w:sz w:val="22"/>
          <w:szCs w:val="22"/>
          <w:bdr w:val="none" w:sz="0" w:space="0" w:color="auto" w:frame="1"/>
        </w:rPr>
        <w:t xml:space="preserve"> Саксо</w:t>
      </w:r>
      <w:r w:rsidR="00082CE6">
        <w:rPr>
          <w:bCs/>
          <w:sz w:val="22"/>
          <w:szCs w:val="22"/>
          <w:bdr w:val="none" w:sz="0" w:space="0" w:color="auto" w:frame="1"/>
        </w:rPr>
        <w:t>нии</w:t>
      </w:r>
      <w:r w:rsidRPr="00686E4E">
        <w:rPr>
          <w:bCs/>
          <w:sz w:val="22"/>
          <w:szCs w:val="22"/>
          <w:bdr w:val="none" w:sz="0" w:space="0" w:color="auto" w:frame="1"/>
        </w:rPr>
        <w:t>-Ангальт, Рейнланд-Пфальц</w:t>
      </w:r>
      <w:r w:rsidR="00082CE6">
        <w:rPr>
          <w:bCs/>
          <w:sz w:val="22"/>
          <w:szCs w:val="22"/>
          <w:bdr w:val="none" w:sz="0" w:space="0" w:color="auto" w:frame="1"/>
        </w:rPr>
        <w:t>е</w:t>
      </w:r>
      <w:r w:rsidRPr="00686E4E">
        <w:rPr>
          <w:bCs/>
          <w:sz w:val="22"/>
          <w:szCs w:val="22"/>
          <w:bdr w:val="none" w:sz="0" w:space="0" w:color="auto" w:frame="1"/>
        </w:rPr>
        <w:t>, Бремен</w:t>
      </w:r>
      <w:r w:rsidR="00082CE6">
        <w:rPr>
          <w:bCs/>
          <w:sz w:val="22"/>
          <w:szCs w:val="22"/>
          <w:bdr w:val="none" w:sz="0" w:space="0" w:color="auto" w:frame="1"/>
        </w:rPr>
        <w:t>е</w:t>
      </w:r>
      <w:r w:rsidRPr="00686E4E">
        <w:rPr>
          <w:bCs/>
          <w:sz w:val="22"/>
          <w:szCs w:val="22"/>
          <w:bdr w:val="none" w:sz="0" w:space="0" w:color="auto" w:frame="1"/>
        </w:rPr>
        <w:t>, Мекленбург-Пе</w:t>
      </w:r>
      <w:r w:rsidR="00082CE6">
        <w:rPr>
          <w:bCs/>
          <w:sz w:val="22"/>
          <w:szCs w:val="22"/>
          <w:bdr w:val="none" w:sz="0" w:space="0" w:color="auto" w:frame="1"/>
        </w:rPr>
        <w:t>редней</w:t>
      </w:r>
      <w:r w:rsidRPr="00686E4E">
        <w:rPr>
          <w:bCs/>
          <w:sz w:val="22"/>
          <w:szCs w:val="22"/>
          <w:bdr w:val="none" w:sz="0" w:space="0" w:color="auto" w:frame="1"/>
        </w:rPr>
        <w:t xml:space="preserve"> Помера</w:t>
      </w:r>
      <w:r w:rsidR="00082CE6">
        <w:rPr>
          <w:bCs/>
          <w:sz w:val="22"/>
          <w:szCs w:val="22"/>
          <w:bdr w:val="none" w:sz="0" w:space="0" w:color="auto" w:frame="1"/>
        </w:rPr>
        <w:t>нии</w:t>
      </w:r>
      <w:r w:rsidRPr="00686E4E">
        <w:rPr>
          <w:bCs/>
          <w:sz w:val="22"/>
          <w:szCs w:val="22"/>
          <w:bdr w:val="none" w:sz="0" w:space="0" w:color="auto" w:frame="1"/>
        </w:rPr>
        <w:t xml:space="preserve"> и в Берлине СвДП набрала рекордно низкое количество го</w:t>
      </w:r>
      <w:r w:rsidR="00055BA9">
        <w:rPr>
          <w:bCs/>
          <w:sz w:val="22"/>
          <w:szCs w:val="22"/>
          <w:bdr w:val="none" w:sz="0" w:space="0" w:color="auto" w:frame="1"/>
        </w:rPr>
        <w:t>-</w:t>
      </w:r>
      <w:r w:rsidRPr="00686E4E">
        <w:rPr>
          <w:bCs/>
          <w:sz w:val="22"/>
          <w:szCs w:val="22"/>
          <w:bdr w:val="none" w:sz="0" w:space="0" w:color="auto" w:frame="1"/>
        </w:rPr>
        <w:t>лосов и была вынуждена уйти из местных парламентов, поставив тем самым под вопрос свою над</w:t>
      </w:r>
      <w:r w:rsidR="001E2129" w:rsidRPr="00686E4E">
        <w:rPr>
          <w:bCs/>
          <w:sz w:val="22"/>
          <w:szCs w:val="22"/>
          <w:bdr w:val="none" w:sz="0" w:space="0" w:color="auto" w:frame="1"/>
        </w:rPr>
        <w:t>ё</w:t>
      </w:r>
      <w:r w:rsidRPr="00686E4E">
        <w:rPr>
          <w:bCs/>
          <w:sz w:val="22"/>
          <w:szCs w:val="22"/>
          <w:bdr w:val="none" w:sz="0" w:space="0" w:color="auto" w:frame="1"/>
        </w:rPr>
        <w:t>жность в качестве коали</w:t>
      </w:r>
      <w:r w:rsidRPr="00055BA9">
        <w:rPr>
          <w:bCs/>
          <w:spacing w:val="-2"/>
          <w:sz w:val="22"/>
          <w:szCs w:val="22"/>
          <w:bdr w:val="none" w:sz="0" w:space="0" w:color="auto" w:frame="1"/>
        </w:rPr>
        <w:t>ционного партн</w:t>
      </w:r>
      <w:r w:rsidR="001E2129" w:rsidRPr="00055BA9">
        <w:rPr>
          <w:bCs/>
          <w:spacing w:val="-2"/>
          <w:sz w:val="22"/>
          <w:szCs w:val="22"/>
          <w:bdr w:val="none" w:sz="0" w:space="0" w:color="auto" w:frame="1"/>
        </w:rPr>
        <w:t>ё</w:t>
      </w:r>
      <w:r w:rsidRPr="00055BA9">
        <w:rPr>
          <w:bCs/>
          <w:spacing w:val="-2"/>
          <w:sz w:val="22"/>
          <w:szCs w:val="22"/>
          <w:bdr w:val="none" w:sz="0" w:space="0" w:color="auto" w:frame="1"/>
        </w:rPr>
        <w:t>ра для</w:t>
      </w:r>
      <w:r w:rsidRPr="00055BA9">
        <w:rPr>
          <w:bCs/>
          <w:spacing w:val="-10"/>
          <w:sz w:val="22"/>
          <w:szCs w:val="22"/>
          <w:bdr w:val="none" w:sz="0" w:space="0" w:color="auto" w:frame="1"/>
        </w:rPr>
        <w:t xml:space="preserve"> </w:t>
      </w:r>
      <w:r w:rsidRPr="00055BA9">
        <w:rPr>
          <w:bCs/>
          <w:spacing w:val="-2"/>
          <w:sz w:val="22"/>
          <w:szCs w:val="22"/>
          <w:bdr w:val="none" w:sz="0" w:space="0" w:color="auto" w:frame="1"/>
        </w:rPr>
        <w:t>ХДС на</w:t>
      </w:r>
      <w:r w:rsidRPr="00055BA9">
        <w:rPr>
          <w:bCs/>
          <w:spacing w:val="-10"/>
          <w:sz w:val="22"/>
          <w:szCs w:val="22"/>
          <w:bdr w:val="none" w:sz="0" w:space="0" w:color="auto" w:frame="1"/>
        </w:rPr>
        <w:t xml:space="preserve"> </w:t>
      </w:r>
      <w:r w:rsidRPr="00055BA9">
        <w:rPr>
          <w:bCs/>
          <w:spacing w:val="-2"/>
          <w:sz w:val="22"/>
          <w:szCs w:val="22"/>
          <w:bdr w:val="none" w:sz="0" w:space="0" w:color="auto" w:frame="1"/>
        </w:rPr>
        <w:t>федеральном уровне</w:t>
      </w:r>
      <w:r w:rsidRPr="00055BA9">
        <w:rPr>
          <w:bCs/>
          <w:spacing w:val="-10"/>
          <w:sz w:val="22"/>
          <w:szCs w:val="22"/>
          <w:bdr w:val="none" w:sz="0" w:space="0" w:color="auto" w:frame="1"/>
        </w:rPr>
        <w:t xml:space="preserve">. </w:t>
      </w:r>
      <w:r w:rsidRPr="00055BA9">
        <w:rPr>
          <w:bCs/>
          <w:spacing w:val="-2"/>
          <w:sz w:val="22"/>
          <w:szCs w:val="22"/>
          <w:bdr w:val="none" w:sz="0" w:space="0" w:color="auto" w:frame="1"/>
        </w:rPr>
        <w:t>Теперь пар</w:t>
      </w:r>
      <w:r w:rsidR="00055BA9" w:rsidRPr="00055BA9">
        <w:rPr>
          <w:bCs/>
          <w:spacing w:val="-10"/>
          <w:sz w:val="22"/>
          <w:szCs w:val="22"/>
          <w:bdr w:val="none" w:sz="0" w:space="0" w:color="auto" w:frame="1"/>
        </w:rPr>
        <w:t>-</w:t>
      </w:r>
      <w:r w:rsidRPr="00686E4E">
        <w:rPr>
          <w:bCs/>
          <w:spacing w:val="-1"/>
          <w:sz w:val="22"/>
          <w:szCs w:val="22"/>
          <w:bdr w:val="none" w:sz="0" w:space="0" w:color="auto" w:frame="1"/>
        </w:rPr>
        <w:t>тия представлена лишь в 11</w:t>
      </w:r>
      <w:r w:rsidR="001E2129" w:rsidRPr="00686E4E">
        <w:rPr>
          <w:bCs/>
          <w:spacing w:val="-1"/>
          <w:sz w:val="22"/>
          <w:szCs w:val="22"/>
          <w:bdr w:val="none" w:sz="0" w:space="0" w:color="auto" w:frame="1"/>
        </w:rPr>
        <w:t>-ю</w:t>
      </w:r>
      <w:r w:rsidRPr="00686E4E">
        <w:rPr>
          <w:bCs/>
          <w:spacing w:val="-1"/>
          <w:sz w:val="22"/>
          <w:szCs w:val="22"/>
          <w:bdr w:val="none" w:sz="0" w:space="0" w:color="auto" w:frame="1"/>
        </w:rPr>
        <w:t xml:space="preserve"> из 16 федеральных </w:t>
      </w:r>
      <w:r w:rsidRPr="00686E4E">
        <w:rPr>
          <w:bCs/>
          <w:sz w:val="22"/>
          <w:szCs w:val="22"/>
          <w:bdr w:val="none" w:sz="0" w:space="0" w:color="auto" w:frame="1"/>
        </w:rPr>
        <w:t>земель.</w:t>
      </w:r>
    </w:p>
    <w:p w:rsidR="006227C5" w:rsidRPr="00686E4E" w:rsidRDefault="006227C5" w:rsidP="00EB193B">
      <w:pPr>
        <w:widowControl w:val="0"/>
        <w:ind w:firstLine="340"/>
        <w:jc w:val="both"/>
        <w:rPr>
          <w:sz w:val="22"/>
          <w:szCs w:val="22"/>
        </w:rPr>
      </w:pPr>
      <w:r w:rsidRPr="00686E4E">
        <w:rPr>
          <w:bCs/>
          <w:sz w:val="22"/>
          <w:szCs w:val="22"/>
          <w:bdr w:val="none" w:sz="0" w:space="0" w:color="auto" w:frame="1"/>
        </w:rPr>
        <w:t xml:space="preserve">Особенно сокрушительное поражение СвДП потерпела в столице Германии, набрав всего 1,8% голосов. Это худший за </w:t>
      </w:r>
      <w:r w:rsidRPr="00686E4E">
        <w:rPr>
          <w:bCs/>
          <w:spacing w:val="-1"/>
          <w:sz w:val="22"/>
          <w:szCs w:val="22"/>
          <w:bdr w:val="none" w:sz="0" w:space="0" w:color="auto" w:frame="1"/>
        </w:rPr>
        <w:t>всю историю партии результат. Одной из причин поражения ли</w:t>
      </w:r>
      <w:r w:rsidR="001E2129" w:rsidRPr="00686E4E">
        <w:rPr>
          <w:bCs/>
          <w:spacing w:val="-10"/>
          <w:sz w:val="22"/>
          <w:szCs w:val="22"/>
          <w:bdr w:val="none" w:sz="0" w:space="0" w:color="auto" w:frame="1"/>
        </w:rPr>
        <w:t>-</w:t>
      </w:r>
      <w:r w:rsidRPr="00686E4E">
        <w:rPr>
          <w:bCs/>
          <w:sz w:val="22"/>
          <w:szCs w:val="22"/>
          <w:bdr w:val="none" w:sz="0" w:space="0" w:color="auto" w:frame="1"/>
        </w:rPr>
        <w:t>бералов на этих выборах является, на наш взгляд, позиция е</w:t>
      </w:r>
      <w:r w:rsidR="001E2129" w:rsidRPr="00686E4E">
        <w:rPr>
          <w:bCs/>
          <w:sz w:val="22"/>
          <w:szCs w:val="22"/>
          <w:bdr w:val="none" w:sz="0" w:space="0" w:color="auto" w:frame="1"/>
        </w:rPr>
        <w:t>ё</w:t>
      </w:r>
      <w:r w:rsidRPr="00686E4E">
        <w:rPr>
          <w:bCs/>
          <w:sz w:val="22"/>
          <w:szCs w:val="22"/>
          <w:bdr w:val="none" w:sz="0" w:space="0" w:color="auto" w:frame="1"/>
        </w:rPr>
        <w:t xml:space="preserve"> нового лидера и вице-канцлера Филиппа Рёслера, выступивше</w:t>
      </w:r>
      <w:r w:rsidRPr="00686E4E">
        <w:rPr>
          <w:bCs/>
          <w:spacing w:val="-1"/>
          <w:sz w:val="22"/>
          <w:szCs w:val="22"/>
          <w:bdr w:val="none" w:sz="0" w:space="0" w:color="auto" w:frame="1"/>
        </w:rPr>
        <w:t xml:space="preserve">го с резкой критикой политики правительственного кабинета по </w:t>
      </w:r>
      <w:r w:rsidRPr="00686E4E">
        <w:rPr>
          <w:bCs/>
          <w:sz w:val="22"/>
          <w:szCs w:val="22"/>
          <w:bdr w:val="none" w:sz="0" w:space="0" w:color="auto" w:frame="1"/>
        </w:rPr>
        <w:t xml:space="preserve">спасению еврозоны. </w:t>
      </w:r>
      <w:r w:rsidRPr="00686E4E">
        <w:rPr>
          <w:sz w:val="22"/>
          <w:szCs w:val="22"/>
        </w:rPr>
        <w:t>Популистский демарш СвДП с предложением объявить о банкротстве Греции и поставить е</w:t>
      </w:r>
      <w:r w:rsidR="001E2129" w:rsidRPr="00686E4E">
        <w:rPr>
          <w:sz w:val="22"/>
          <w:szCs w:val="22"/>
        </w:rPr>
        <w:t>ё</w:t>
      </w:r>
      <w:r w:rsidRPr="00686E4E">
        <w:rPr>
          <w:sz w:val="22"/>
          <w:szCs w:val="22"/>
        </w:rPr>
        <w:t xml:space="preserve"> под внешнее финансовое управление, оттолкнул избирателей от партии, показал её неспособность к компромиссам со своим ста</w:t>
      </w:r>
      <w:r w:rsidR="00055BA9">
        <w:rPr>
          <w:sz w:val="22"/>
          <w:szCs w:val="22"/>
        </w:rPr>
        <w:t>р</w:t>
      </w:r>
      <w:r w:rsidRPr="00686E4E">
        <w:rPr>
          <w:sz w:val="22"/>
          <w:szCs w:val="22"/>
        </w:rPr>
        <w:t>шим партн</w:t>
      </w:r>
      <w:r w:rsidR="001E2129" w:rsidRPr="00686E4E">
        <w:rPr>
          <w:sz w:val="22"/>
          <w:szCs w:val="22"/>
        </w:rPr>
        <w:t>ё</w:t>
      </w:r>
      <w:r w:rsidRPr="00686E4E">
        <w:rPr>
          <w:sz w:val="22"/>
          <w:szCs w:val="22"/>
        </w:rPr>
        <w:t>ром по правящей коалиции и обострил и без того непро</w:t>
      </w:r>
      <w:r w:rsidRPr="00686E4E">
        <w:rPr>
          <w:spacing w:val="-1"/>
          <w:sz w:val="22"/>
          <w:szCs w:val="22"/>
        </w:rPr>
        <w:t>стую ситуацию в этом союзе. Примечательно, что около 30 тыс</w:t>
      </w:r>
      <w:r w:rsidR="001E2129" w:rsidRPr="00686E4E">
        <w:rPr>
          <w:spacing w:val="-1"/>
          <w:sz w:val="22"/>
          <w:szCs w:val="22"/>
        </w:rPr>
        <w:t>.</w:t>
      </w:r>
      <w:r w:rsidRPr="00686E4E">
        <w:rPr>
          <w:spacing w:val="-1"/>
          <w:sz w:val="22"/>
          <w:szCs w:val="22"/>
        </w:rPr>
        <w:t xml:space="preserve"> </w:t>
      </w:r>
      <w:r w:rsidRPr="00686E4E">
        <w:rPr>
          <w:sz w:val="22"/>
          <w:szCs w:val="22"/>
        </w:rPr>
        <w:t>традиционных сторонников СвДП предпочли проголосовать в этот раз за христианских демократов</w:t>
      </w:r>
      <w:r w:rsidRPr="00686E4E">
        <w:rPr>
          <w:rStyle w:val="a9"/>
          <w:sz w:val="22"/>
          <w:szCs w:val="22"/>
        </w:rPr>
        <w:footnoteReference w:id="81"/>
      </w:r>
      <w:r w:rsidR="001E2129" w:rsidRPr="00686E4E">
        <w:rPr>
          <w:sz w:val="22"/>
          <w:szCs w:val="22"/>
        </w:rPr>
        <w:t>.</w:t>
      </w:r>
      <w:r w:rsidR="00082CE6">
        <w:rPr>
          <w:sz w:val="22"/>
          <w:szCs w:val="22"/>
        </w:rPr>
        <w:t xml:space="preserve"> Это стало</w:t>
      </w:r>
      <w:r w:rsidRPr="00686E4E">
        <w:rPr>
          <w:spacing w:val="-1"/>
          <w:sz w:val="22"/>
          <w:szCs w:val="22"/>
        </w:rPr>
        <w:t xml:space="preserve"> третьим поражением партии, за ко</w:t>
      </w:r>
      <w:r w:rsidR="00082CE6">
        <w:rPr>
          <w:sz w:val="22"/>
          <w:szCs w:val="22"/>
        </w:rPr>
        <w:t>торое</w:t>
      </w:r>
      <w:r w:rsidRPr="00686E4E">
        <w:rPr>
          <w:sz w:val="22"/>
          <w:szCs w:val="22"/>
        </w:rPr>
        <w:t xml:space="preserve"> нес</w:t>
      </w:r>
      <w:r w:rsidR="001E2129" w:rsidRPr="00686E4E">
        <w:rPr>
          <w:sz w:val="22"/>
          <w:szCs w:val="22"/>
        </w:rPr>
        <w:t>ё</w:t>
      </w:r>
      <w:r w:rsidRPr="00686E4E">
        <w:rPr>
          <w:sz w:val="22"/>
          <w:szCs w:val="22"/>
        </w:rPr>
        <w:t>т персональную ответственность Ф. Рёслер. Это поставило под сомнение его компетент</w:t>
      </w:r>
      <w:r w:rsidRPr="00055BA9">
        <w:rPr>
          <w:spacing w:val="-2"/>
          <w:sz w:val="22"/>
          <w:szCs w:val="22"/>
        </w:rPr>
        <w:t>ность и способность вывести СвДП из кризиса, а также правиль</w:t>
      </w:r>
      <w:r w:rsidR="00055BA9" w:rsidRPr="00055BA9">
        <w:rPr>
          <w:spacing w:val="-2"/>
          <w:sz w:val="22"/>
          <w:szCs w:val="22"/>
        </w:rPr>
        <w:t>-</w:t>
      </w:r>
      <w:r w:rsidRPr="00686E4E">
        <w:rPr>
          <w:sz w:val="22"/>
          <w:szCs w:val="22"/>
        </w:rPr>
        <w:t xml:space="preserve">ность принятого в мае </w:t>
      </w:r>
      <w:smartTag w:uri="urn:schemas-microsoft-com:office:smarttags" w:element="metricconverter">
        <w:smartTagPr>
          <w:attr w:name="ProductID" w:val="2011 г"/>
        </w:smartTagPr>
        <w:r w:rsidRPr="00686E4E">
          <w:rPr>
            <w:sz w:val="22"/>
            <w:szCs w:val="22"/>
          </w:rPr>
          <w:t>2011 г</w:t>
        </w:r>
      </w:smartTag>
      <w:r w:rsidRPr="00686E4E">
        <w:rPr>
          <w:sz w:val="22"/>
          <w:szCs w:val="22"/>
        </w:rPr>
        <w:t>. решения о его назначении вице-канцлером и председателем п</w:t>
      </w:r>
      <w:r w:rsidR="001E2129" w:rsidRPr="00686E4E">
        <w:rPr>
          <w:sz w:val="22"/>
          <w:szCs w:val="22"/>
        </w:rPr>
        <w:t>артии</w:t>
      </w:r>
      <w:r w:rsidR="00082CE6">
        <w:rPr>
          <w:sz w:val="22"/>
          <w:szCs w:val="22"/>
        </w:rPr>
        <w:t>.</w:t>
      </w:r>
    </w:p>
    <w:p w:rsidR="006227C5" w:rsidRPr="00310CCF" w:rsidRDefault="006227C5" w:rsidP="00EB193B">
      <w:pPr>
        <w:widowControl w:val="0"/>
        <w:ind w:firstLine="340"/>
        <w:jc w:val="both"/>
        <w:rPr>
          <w:sz w:val="22"/>
          <w:szCs w:val="22"/>
        </w:rPr>
      </w:pPr>
      <w:r w:rsidRPr="00686E4E">
        <w:rPr>
          <w:i/>
          <w:sz w:val="22"/>
          <w:szCs w:val="22"/>
        </w:rPr>
        <w:t>«Партия пиратов»</w:t>
      </w:r>
      <w:r w:rsidRPr="00686E4E">
        <w:rPr>
          <w:sz w:val="22"/>
          <w:szCs w:val="22"/>
        </w:rPr>
        <w:t xml:space="preserve">. </w:t>
      </w:r>
      <w:r w:rsidRPr="00686E4E">
        <w:rPr>
          <w:bCs/>
          <w:sz w:val="22"/>
          <w:szCs w:val="22"/>
          <w:bdr w:val="none" w:sz="0" w:space="0" w:color="auto" w:frame="1"/>
        </w:rPr>
        <w:t>Поражения СвДП стали ещ</w:t>
      </w:r>
      <w:r w:rsidR="00BB0388" w:rsidRPr="00686E4E">
        <w:rPr>
          <w:bCs/>
          <w:sz w:val="22"/>
          <w:szCs w:val="22"/>
          <w:bdr w:val="none" w:sz="0" w:space="0" w:color="auto" w:frame="1"/>
        </w:rPr>
        <w:t>ё</w:t>
      </w:r>
      <w:r w:rsidRPr="00686E4E">
        <w:rPr>
          <w:bCs/>
          <w:sz w:val="22"/>
          <w:szCs w:val="22"/>
          <w:bdr w:val="none" w:sz="0" w:space="0" w:color="auto" w:frame="1"/>
        </w:rPr>
        <w:t xml:space="preserve"> более за</w:t>
      </w:r>
      <w:r w:rsidRPr="00686E4E">
        <w:rPr>
          <w:bCs/>
          <w:spacing w:val="-2"/>
          <w:sz w:val="22"/>
          <w:szCs w:val="22"/>
          <w:bdr w:val="none" w:sz="0" w:space="0" w:color="auto" w:frame="1"/>
        </w:rPr>
        <w:t>метными на фоне неожиданного успеха новой</w:t>
      </w:r>
      <w:r w:rsidRPr="00686E4E">
        <w:rPr>
          <w:bCs/>
          <w:spacing w:val="-10"/>
          <w:sz w:val="22"/>
          <w:szCs w:val="22"/>
          <w:bdr w:val="none" w:sz="0" w:space="0" w:color="auto" w:frame="1"/>
        </w:rPr>
        <w:t xml:space="preserve"> «</w:t>
      </w:r>
      <w:r w:rsidRPr="00686E4E">
        <w:rPr>
          <w:bCs/>
          <w:spacing w:val="-2"/>
          <w:sz w:val="22"/>
          <w:szCs w:val="22"/>
          <w:bdr w:val="none" w:sz="0" w:space="0" w:color="auto" w:frame="1"/>
        </w:rPr>
        <w:t>партии пиратов</w:t>
      </w:r>
      <w:r w:rsidRPr="00686E4E">
        <w:rPr>
          <w:bCs/>
          <w:spacing w:val="-10"/>
          <w:sz w:val="22"/>
          <w:szCs w:val="22"/>
          <w:bdr w:val="none" w:sz="0" w:space="0" w:color="auto" w:frame="1"/>
        </w:rPr>
        <w:t xml:space="preserve">», </w:t>
      </w:r>
      <w:r w:rsidRPr="00686E4E">
        <w:rPr>
          <w:bCs/>
          <w:sz w:val="22"/>
          <w:szCs w:val="22"/>
          <w:bdr w:val="none" w:sz="0" w:space="0" w:color="auto" w:frame="1"/>
        </w:rPr>
        <w:t>которая завоевала в Берлине рекордное количество голосов (8,9%) и теперь представлена в берлинском сенате 15 депутата</w:t>
      </w:r>
      <w:r w:rsidR="00BB0388" w:rsidRPr="00686E4E">
        <w:rPr>
          <w:bCs/>
          <w:sz w:val="22"/>
          <w:szCs w:val="22"/>
          <w:bdr w:val="none" w:sz="0" w:space="0" w:color="auto" w:frame="1"/>
        </w:rPr>
        <w:t>-</w:t>
      </w:r>
      <w:r w:rsidRPr="00686E4E">
        <w:rPr>
          <w:bCs/>
          <w:sz w:val="22"/>
          <w:szCs w:val="22"/>
          <w:bdr w:val="none" w:sz="0" w:space="0" w:color="auto" w:frame="1"/>
        </w:rPr>
        <w:t>ми. Ещ</w:t>
      </w:r>
      <w:r w:rsidR="00BB0388" w:rsidRPr="00686E4E">
        <w:rPr>
          <w:bCs/>
          <w:sz w:val="22"/>
          <w:szCs w:val="22"/>
          <w:bdr w:val="none" w:sz="0" w:space="0" w:color="auto" w:frame="1"/>
        </w:rPr>
        <w:t>ё</w:t>
      </w:r>
      <w:r w:rsidRPr="00686E4E">
        <w:rPr>
          <w:bCs/>
          <w:sz w:val="22"/>
          <w:szCs w:val="22"/>
          <w:bdr w:val="none" w:sz="0" w:space="0" w:color="auto" w:frame="1"/>
        </w:rPr>
        <w:t xml:space="preserve"> недавно об этой партии было мало, что известно</w:t>
      </w:r>
      <w:r w:rsidRPr="00686E4E">
        <w:rPr>
          <w:rStyle w:val="a9"/>
          <w:bCs/>
          <w:sz w:val="22"/>
          <w:szCs w:val="22"/>
          <w:bdr w:val="none" w:sz="0" w:space="0" w:color="auto" w:frame="1"/>
        </w:rPr>
        <w:footnoteReference w:id="82"/>
      </w:r>
      <w:r w:rsidRPr="00686E4E">
        <w:rPr>
          <w:bCs/>
          <w:sz w:val="22"/>
          <w:szCs w:val="22"/>
          <w:bdr w:val="none" w:sz="0" w:space="0" w:color="auto" w:frame="1"/>
        </w:rPr>
        <w:t>. По</w:t>
      </w:r>
      <w:r w:rsidR="00BB0388" w:rsidRPr="00686E4E">
        <w:rPr>
          <w:bCs/>
          <w:sz w:val="22"/>
          <w:szCs w:val="22"/>
          <w:bdr w:val="none" w:sz="0" w:space="0" w:color="auto" w:frame="1"/>
        </w:rPr>
        <w:t>-</w:t>
      </w:r>
      <w:r w:rsidRPr="00686E4E">
        <w:rPr>
          <w:bCs/>
          <w:sz w:val="22"/>
          <w:szCs w:val="22"/>
          <w:bdr w:val="none" w:sz="0" w:space="0" w:color="auto" w:frame="1"/>
        </w:rPr>
        <w:t>следовательной и детальной программы, которая бы отвечала основным вызовам и реалиям, стоящим перед жителями Берли</w:t>
      </w:r>
      <w:r w:rsidR="00BB0388" w:rsidRPr="00686E4E">
        <w:rPr>
          <w:bCs/>
          <w:sz w:val="22"/>
          <w:szCs w:val="22"/>
          <w:bdr w:val="none" w:sz="0" w:space="0" w:color="auto" w:frame="1"/>
        </w:rPr>
        <w:t>-</w:t>
      </w:r>
      <w:r w:rsidRPr="00686E4E">
        <w:rPr>
          <w:bCs/>
          <w:spacing w:val="-2"/>
          <w:sz w:val="22"/>
          <w:szCs w:val="22"/>
          <w:bdr w:val="none" w:sz="0" w:space="0" w:color="auto" w:frame="1"/>
        </w:rPr>
        <w:t>на</w:t>
      </w:r>
      <w:r w:rsidRPr="00686E4E">
        <w:rPr>
          <w:bCs/>
          <w:spacing w:val="-10"/>
          <w:sz w:val="22"/>
          <w:szCs w:val="22"/>
          <w:bdr w:val="none" w:sz="0" w:space="0" w:color="auto" w:frame="1"/>
        </w:rPr>
        <w:t xml:space="preserve">, </w:t>
      </w:r>
      <w:r w:rsidRPr="00686E4E">
        <w:rPr>
          <w:bCs/>
          <w:spacing w:val="-2"/>
          <w:sz w:val="22"/>
          <w:szCs w:val="22"/>
          <w:bdr w:val="none" w:sz="0" w:space="0" w:color="auto" w:frame="1"/>
        </w:rPr>
        <w:t>пираты</w:t>
      </w:r>
      <w:r w:rsidRPr="00686E4E">
        <w:rPr>
          <w:bCs/>
          <w:spacing w:val="-10"/>
          <w:sz w:val="22"/>
          <w:szCs w:val="22"/>
          <w:bdr w:val="none" w:sz="0" w:space="0" w:color="auto" w:frame="1"/>
        </w:rPr>
        <w:t xml:space="preserve">, </w:t>
      </w:r>
      <w:r w:rsidRPr="00686E4E">
        <w:rPr>
          <w:bCs/>
          <w:spacing w:val="-2"/>
          <w:sz w:val="22"/>
          <w:szCs w:val="22"/>
          <w:bdr w:val="none" w:sz="0" w:space="0" w:color="auto" w:frame="1"/>
        </w:rPr>
        <w:t>на наш взгляд</w:t>
      </w:r>
      <w:r w:rsidRPr="00686E4E">
        <w:rPr>
          <w:bCs/>
          <w:spacing w:val="-10"/>
          <w:sz w:val="22"/>
          <w:szCs w:val="22"/>
          <w:bdr w:val="none" w:sz="0" w:space="0" w:color="auto" w:frame="1"/>
        </w:rPr>
        <w:t xml:space="preserve">, </w:t>
      </w:r>
      <w:r w:rsidRPr="00686E4E">
        <w:rPr>
          <w:bCs/>
          <w:spacing w:val="-2"/>
          <w:sz w:val="22"/>
          <w:szCs w:val="22"/>
          <w:bdr w:val="none" w:sz="0" w:space="0" w:color="auto" w:frame="1"/>
        </w:rPr>
        <w:t>не представили</w:t>
      </w:r>
      <w:r w:rsidRPr="00686E4E">
        <w:rPr>
          <w:bCs/>
          <w:spacing w:val="-10"/>
          <w:sz w:val="22"/>
          <w:szCs w:val="22"/>
          <w:bdr w:val="none" w:sz="0" w:space="0" w:color="auto" w:frame="1"/>
        </w:rPr>
        <w:t xml:space="preserve">. </w:t>
      </w:r>
      <w:r w:rsidRPr="00686E4E">
        <w:rPr>
          <w:bCs/>
          <w:spacing w:val="-2"/>
          <w:sz w:val="22"/>
          <w:szCs w:val="22"/>
          <w:bdr w:val="none" w:sz="0" w:space="0" w:color="auto" w:frame="1"/>
        </w:rPr>
        <w:t>Их агитационная ком</w:t>
      </w:r>
      <w:r w:rsidR="00BB0388" w:rsidRPr="00686E4E">
        <w:rPr>
          <w:bCs/>
          <w:spacing w:val="-10"/>
          <w:sz w:val="22"/>
          <w:szCs w:val="22"/>
          <w:bdr w:val="none" w:sz="0" w:space="0" w:color="auto" w:frame="1"/>
        </w:rPr>
        <w:t>-</w:t>
      </w:r>
      <w:r w:rsidRPr="00686E4E">
        <w:rPr>
          <w:bCs/>
          <w:sz w:val="22"/>
          <w:szCs w:val="22"/>
          <w:bdr w:val="none" w:sz="0" w:space="0" w:color="auto" w:frame="1"/>
        </w:rPr>
        <w:t xml:space="preserve">пания была похожа скорее на политическую шутку и сильно отличалась от избирательных стратегий традиционных партий. Они не стояли под зонтиками на улицах, не раздавали ленточек </w:t>
      </w:r>
      <w:r w:rsidRPr="00055BA9">
        <w:rPr>
          <w:bCs/>
          <w:spacing w:val="-1"/>
          <w:sz w:val="22"/>
          <w:szCs w:val="22"/>
          <w:bdr w:val="none" w:sz="0" w:space="0" w:color="auto" w:frame="1"/>
        </w:rPr>
        <w:t xml:space="preserve">и </w:t>
      </w:r>
      <w:r w:rsidRPr="00055BA9">
        <w:rPr>
          <w:bCs/>
          <w:spacing w:val="-2"/>
          <w:sz w:val="22"/>
          <w:szCs w:val="22"/>
          <w:bdr w:val="none" w:sz="0" w:space="0" w:color="auto" w:frame="1"/>
        </w:rPr>
        <w:t>ручек</w:t>
      </w:r>
      <w:r w:rsidRPr="00055BA9">
        <w:rPr>
          <w:bCs/>
          <w:spacing w:val="-1"/>
          <w:sz w:val="22"/>
          <w:szCs w:val="22"/>
          <w:bdr w:val="none" w:sz="0" w:space="0" w:color="auto" w:frame="1"/>
        </w:rPr>
        <w:t xml:space="preserve">, не </w:t>
      </w:r>
      <w:r w:rsidRPr="00055BA9">
        <w:rPr>
          <w:bCs/>
          <w:spacing w:val="-2"/>
          <w:sz w:val="22"/>
          <w:szCs w:val="22"/>
          <w:bdr w:val="none" w:sz="0" w:space="0" w:color="auto" w:frame="1"/>
        </w:rPr>
        <w:t>дарили</w:t>
      </w:r>
      <w:r w:rsidRPr="00055BA9">
        <w:rPr>
          <w:bCs/>
          <w:spacing w:val="-1"/>
          <w:sz w:val="22"/>
          <w:szCs w:val="22"/>
          <w:bdr w:val="none" w:sz="0" w:space="0" w:color="auto" w:frame="1"/>
        </w:rPr>
        <w:t xml:space="preserve"> </w:t>
      </w:r>
      <w:r w:rsidRPr="00055BA9">
        <w:rPr>
          <w:bCs/>
          <w:spacing w:val="-2"/>
          <w:sz w:val="22"/>
          <w:szCs w:val="22"/>
          <w:bdr w:val="none" w:sz="0" w:space="0" w:color="auto" w:frame="1"/>
        </w:rPr>
        <w:t>щедро</w:t>
      </w:r>
      <w:r w:rsidRPr="00055BA9">
        <w:rPr>
          <w:bCs/>
          <w:spacing w:val="-1"/>
          <w:sz w:val="22"/>
          <w:szCs w:val="22"/>
          <w:bdr w:val="none" w:sz="0" w:space="0" w:color="auto" w:frame="1"/>
        </w:rPr>
        <w:t xml:space="preserve"> </w:t>
      </w:r>
      <w:r w:rsidRPr="00055BA9">
        <w:rPr>
          <w:bCs/>
          <w:spacing w:val="-2"/>
          <w:sz w:val="22"/>
          <w:szCs w:val="22"/>
          <w:bdr w:val="none" w:sz="0" w:space="0" w:color="auto" w:frame="1"/>
        </w:rPr>
        <w:t>предвыборных</w:t>
      </w:r>
      <w:r w:rsidRPr="00055BA9">
        <w:rPr>
          <w:bCs/>
          <w:spacing w:val="-1"/>
          <w:sz w:val="22"/>
          <w:szCs w:val="22"/>
          <w:bdr w:val="none" w:sz="0" w:space="0" w:color="auto" w:frame="1"/>
        </w:rPr>
        <w:t xml:space="preserve"> </w:t>
      </w:r>
      <w:r w:rsidRPr="00055BA9">
        <w:rPr>
          <w:bCs/>
          <w:spacing w:val="-2"/>
          <w:sz w:val="22"/>
          <w:szCs w:val="22"/>
          <w:bdr w:val="none" w:sz="0" w:space="0" w:color="auto" w:frame="1"/>
        </w:rPr>
        <w:t>обещаний</w:t>
      </w:r>
      <w:r w:rsidRPr="00055BA9">
        <w:rPr>
          <w:bCs/>
          <w:spacing w:val="-1"/>
          <w:sz w:val="22"/>
          <w:szCs w:val="22"/>
          <w:bdr w:val="none" w:sz="0" w:space="0" w:color="auto" w:frame="1"/>
        </w:rPr>
        <w:t xml:space="preserve">. На </w:t>
      </w:r>
      <w:r w:rsidRPr="00055BA9">
        <w:rPr>
          <w:bCs/>
          <w:spacing w:val="-2"/>
          <w:sz w:val="22"/>
          <w:szCs w:val="22"/>
          <w:bdr w:val="none" w:sz="0" w:space="0" w:color="auto" w:frame="1"/>
        </w:rPr>
        <w:t>плакатах</w:t>
      </w:r>
      <w:r w:rsidRPr="00686E4E">
        <w:rPr>
          <w:bCs/>
          <w:spacing w:val="-6"/>
          <w:sz w:val="22"/>
          <w:szCs w:val="22"/>
          <w:bdr w:val="none" w:sz="0" w:space="0" w:color="auto" w:frame="1"/>
        </w:rPr>
        <w:t xml:space="preserve"> с</w:t>
      </w:r>
      <w:r w:rsidRPr="00686E4E">
        <w:rPr>
          <w:bCs/>
          <w:spacing w:val="-1"/>
          <w:sz w:val="22"/>
          <w:szCs w:val="22"/>
          <w:bdr w:val="none" w:sz="0" w:space="0" w:color="auto" w:frame="1"/>
        </w:rPr>
        <w:t xml:space="preserve"> ч</w:t>
      </w:r>
      <w:r w:rsidR="00BA33C4" w:rsidRPr="00686E4E">
        <w:rPr>
          <w:bCs/>
          <w:spacing w:val="-1"/>
          <w:sz w:val="22"/>
          <w:szCs w:val="22"/>
          <w:bdr w:val="none" w:sz="0" w:space="0" w:color="auto" w:frame="1"/>
        </w:rPr>
        <w:t>ё</w:t>
      </w:r>
      <w:r w:rsidRPr="00686E4E">
        <w:rPr>
          <w:bCs/>
          <w:spacing w:val="-1"/>
          <w:sz w:val="22"/>
          <w:szCs w:val="22"/>
          <w:bdr w:val="none" w:sz="0" w:space="0" w:color="auto" w:frame="1"/>
        </w:rPr>
        <w:t>рно-белыми фотографиями не было указано им</w:t>
      </w:r>
      <w:r w:rsidR="00BA33C4" w:rsidRPr="00686E4E">
        <w:rPr>
          <w:bCs/>
          <w:spacing w:val="-1"/>
          <w:sz w:val="22"/>
          <w:szCs w:val="22"/>
          <w:bdr w:val="none" w:sz="0" w:space="0" w:color="auto" w:frame="1"/>
        </w:rPr>
        <w:t>ё</w:t>
      </w:r>
      <w:r w:rsidRPr="00686E4E">
        <w:rPr>
          <w:bCs/>
          <w:spacing w:val="-1"/>
          <w:sz w:val="22"/>
          <w:szCs w:val="22"/>
          <w:bdr w:val="none" w:sz="0" w:space="0" w:color="auto" w:frame="1"/>
        </w:rPr>
        <w:t>н канди</w:t>
      </w:r>
      <w:r w:rsidR="00055BA9">
        <w:rPr>
          <w:bCs/>
          <w:spacing w:val="-1"/>
          <w:sz w:val="22"/>
          <w:szCs w:val="22"/>
          <w:bdr w:val="none" w:sz="0" w:space="0" w:color="auto" w:frame="1"/>
        </w:rPr>
        <w:t>да</w:t>
      </w:r>
      <w:r w:rsidR="00BA33C4" w:rsidRPr="00686E4E">
        <w:rPr>
          <w:bCs/>
          <w:spacing w:val="-10"/>
          <w:sz w:val="22"/>
          <w:szCs w:val="22"/>
          <w:bdr w:val="none" w:sz="0" w:space="0" w:color="auto" w:frame="1"/>
        </w:rPr>
        <w:t>-</w:t>
      </w:r>
      <w:r w:rsidRPr="00686E4E">
        <w:rPr>
          <w:bCs/>
          <w:spacing w:val="-1"/>
          <w:sz w:val="22"/>
          <w:szCs w:val="22"/>
          <w:bdr w:val="none" w:sz="0" w:space="0" w:color="auto" w:frame="1"/>
        </w:rPr>
        <w:t>тов, тогда как персонализация выборов уже давно стала отли</w:t>
      </w:r>
      <w:r w:rsidR="00055BA9">
        <w:rPr>
          <w:bCs/>
          <w:spacing w:val="-1"/>
          <w:sz w:val="22"/>
          <w:szCs w:val="22"/>
          <w:bdr w:val="none" w:sz="0" w:space="0" w:color="auto" w:frame="1"/>
        </w:rPr>
        <w:t>чи</w:t>
      </w:r>
      <w:r w:rsidR="00BA33C4" w:rsidRPr="00686E4E">
        <w:rPr>
          <w:bCs/>
          <w:spacing w:val="-1"/>
          <w:sz w:val="22"/>
          <w:szCs w:val="22"/>
          <w:bdr w:val="none" w:sz="0" w:space="0" w:color="auto" w:frame="1"/>
        </w:rPr>
        <w:t>-</w:t>
      </w:r>
      <w:r w:rsidRPr="00055BA9">
        <w:rPr>
          <w:bCs/>
          <w:spacing w:val="-2"/>
          <w:sz w:val="22"/>
          <w:szCs w:val="22"/>
          <w:bdr w:val="none" w:sz="0" w:space="0" w:color="auto" w:frame="1"/>
        </w:rPr>
        <w:t>тельной чертой современных</w:t>
      </w:r>
      <w:r w:rsidRPr="00310CCF">
        <w:rPr>
          <w:bCs/>
          <w:spacing w:val="-8"/>
          <w:sz w:val="22"/>
          <w:szCs w:val="22"/>
          <w:bdr w:val="none" w:sz="0" w:space="0" w:color="auto" w:frame="1"/>
        </w:rPr>
        <w:t xml:space="preserve"> </w:t>
      </w:r>
      <w:r w:rsidRPr="00055BA9">
        <w:rPr>
          <w:bCs/>
          <w:spacing w:val="-2"/>
          <w:sz w:val="22"/>
          <w:szCs w:val="22"/>
          <w:bdr w:val="none" w:sz="0" w:space="0" w:color="auto" w:frame="1"/>
        </w:rPr>
        <w:t>избирательных компаний</w:t>
      </w:r>
      <w:r w:rsidRPr="00310CCF">
        <w:rPr>
          <w:bCs/>
          <w:spacing w:val="-10"/>
          <w:sz w:val="22"/>
          <w:szCs w:val="22"/>
          <w:bdr w:val="none" w:sz="0" w:space="0" w:color="auto" w:frame="1"/>
        </w:rPr>
        <w:t xml:space="preserve">. </w:t>
      </w:r>
      <w:r w:rsidRPr="00055BA9">
        <w:rPr>
          <w:bCs/>
          <w:spacing w:val="-2"/>
          <w:sz w:val="22"/>
          <w:szCs w:val="22"/>
          <w:bdr w:val="none" w:sz="0" w:space="0" w:color="auto" w:frame="1"/>
        </w:rPr>
        <w:t>Их пред</w:t>
      </w:r>
      <w:r w:rsidR="00055BA9" w:rsidRPr="00310CCF">
        <w:rPr>
          <w:bCs/>
          <w:spacing w:val="-10"/>
          <w:sz w:val="22"/>
          <w:szCs w:val="22"/>
          <w:bdr w:val="none" w:sz="0" w:space="0" w:color="auto" w:frame="1"/>
        </w:rPr>
        <w:t>-</w:t>
      </w:r>
      <w:r w:rsidRPr="00310CCF">
        <w:rPr>
          <w:bCs/>
          <w:spacing w:val="-1"/>
          <w:sz w:val="22"/>
          <w:szCs w:val="22"/>
          <w:bdr w:val="none" w:sz="0" w:space="0" w:color="auto" w:frame="1"/>
        </w:rPr>
        <w:t xml:space="preserve">выборные </w:t>
      </w:r>
      <w:r w:rsidR="00BA33C4" w:rsidRPr="00310CCF">
        <w:rPr>
          <w:bCs/>
          <w:spacing w:val="-1"/>
          <w:sz w:val="22"/>
          <w:szCs w:val="22"/>
          <w:bdr w:val="none" w:sz="0" w:space="0" w:color="auto" w:frame="1"/>
        </w:rPr>
        <w:t>лозунги</w:t>
      </w:r>
      <w:r w:rsidRPr="00310CCF">
        <w:rPr>
          <w:bCs/>
          <w:spacing w:val="-1"/>
          <w:sz w:val="22"/>
          <w:szCs w:val="22"/>
          <w:bdr w:val="none" w:sz="0" w:space="0" w:color="auto" w:frame="1"/>
        </w:rPr>
        <w:t>, написанные небольшим шрифтом, не броса</w:t>
      </w:r>
      <w:r w:rsidR="00310CCF" w:rsidRPr="00310CCF">
        <w:rPr>
          <w:bCs/>
          <w:spacing w:val="-1"/>
          <w:sz w:val="22"/>
          <w:szCs w:val="22"/>
          <w:bdr w:val="none" w:sz="0" w:space="0" w:color="auto" w:frame="1"/>
        </w:rPr>
        <w:t>-</w:t>
      </w:r>
      <w:r w:rsidRPr="00310CCF">
        <w:rPr>
          <w:bCs/>
          <w:spacing w:val="-1"/>
          <w:sz w:val="22"/>
          <w:szCs w:val="22"/>
          <w:bdr w:val="none" w:sz="0" w:space="0" w:color="auto" w:frame="1"/>
        </w:rPr>
        <w:t>лись</w:t>
      </w:r>
      <w:r w:rsidRPr="00310CCF">
        <w:rPr>
          <w:bCs/>
          <w:spacing w:val="-6"/>
          <w:sz w:val="22"/>
          <w:szCs w:val="22"/>
          <w:bdr w:val="none" w:sz="0" w:space="0" w:color="auto" w:frame="1"/>
        </w:rPr>
        <w:t xml:space="preserve"> в</w:t>
      </w:r>
      <w:r w:rsidRPr="00310CCF">
        <w:rPr>
          <w:bCs/>
          <w:spacing w:val="-1"/>
          <w:sz w:val="22"/>
          <w:szCs w:val="22"/>
          <w:bdr w:val="none" w:sz="0" w:space="0" w:color="auto" w:frame="1"/>
        </w:rPr>
        <w:t xml:space="preserve"> глаза</w:t>
      </w:r>
      <w:r w:rsidRPr="00310CCF">
        <w:rPr>
          <w:bCs/>
          <w:spacing w:val="-6"/>
          <w:sz w:val="22"/>
          <w:szCs w:val="22"/>
          <w:bdr w:val="none" w:sz="0" w:space="0" w:color="auto" w:frame="1"/>
        </w:rPr>
        <w:t xml:space="preserve">, </w:t>
      </w:r>
      <w:r w:rsidRPr="00310CCF">
        <w:rPr>
          <w:bCs/>
          <w:spacing w:val="-1"/>
          <w:sz w:val="22"/>
          <w:szCs w:val="22"/>
          <w:bdr w:val="none" w:sz="0" w:space="0" w:color="auto" w:frame="1"/>
        </w:rPr>
        <w:t>но</w:t>
      </w:r>
      <w:r w:rsidRPr="00310CCF">
        <w:rPr>
          <w:bCs/>
          <w:spacing w:val="-6"/>
          <w:sz w:val="22"/>
          <w:szCs w:val="22"/>
          <w:bdr w:val="none" w:sz="0" w:space="0" w:color="auto" w:frame="1"/>
        </w:rPr>
        <w:t xml:space="preserve"> </w:t>
      </w:r>
      <w:r w:rsidRPr="00310CCF">
        <w:rPr>
          <w:bCs/>
          <w:spacing w:val="-2"/>
          <w:sz w:val="22"/>
          <w:szCs w:val="22"/>
          <w:bdr w:val="none" w:sz="0" w:space="0" w:color="auto" w:frame="1"/>
        </w:rPr>
        <w:t>отличались</w:t>
      </w:r>
      <w:r w:rsidRPr="00310CCF">
        <w:rPr>
          <w:bCs/>
          <w:spacing w:val="-6"/>
          <w:sz w:val="22"/>
          <w:szCs w:val="22"/>
          <w:bdr w:val="none" w:sz="0" w:space="0" w:color="auto" w:frame="1"/>
        </w:rPr>
        <w:t xml:space="preserve"> </w:t>
      </w:r>
      <w:r w:rsidRPr="00310CCF">
        <w:rPr>
          <w:bCs/>
          <w:spacing w:val="-2"/>
          <w:sz w:val="22"/>
          <w:szCs w:val="22"/>
          <w:bdr w:val="none" w:sz="0" w:space="0" w:color="auto" w:frame="1"/>
        </w:rPr>
        <w:t>самоиронией</w:t>
      </w:r>
      <w:r w:rsidRPr="00310CCF">
        <w:rPr>
          <w:bCs/>
          <w:spacing w:val="-6"/>
          <w:sz w:val="22"/>
          <w:szCs w:val="22"/>
          <w:bdr w:val="none" w:sz="0" w:space="0" w:color="auto" w:frame="1"/>
        </w:rPr>
        <w:t xml:space="preserve"> и</w:t>
      </w:r>
      <w:r w:rsidRPr="00310CCF">
        <w:rPr>
          <w:bCs/>
          <w:spacing w:val="-1"/>
          <w:sz w:val="22"/>
          <w:szCs w:val="22"/>
          <w:bdr w:val="none" w:sz="0" w:space="0" w:color="auto" w:frame="1"/>
        </w:rPr>
        <w:t xml:space="preserve"> </w:t>
      </w:r>
      <w:r w:rsidRPr="00310CCF">
        <w:rPr>
          <w:bCs/>
          <w:spacing w:val="-2"/>
          <w:sz w:val="22"/>
          <w:szCs w:val="22"/>
          <w:bdr w:val="none" w:sz="0" w:space="0" w:color="auto" w:frame="1"/>
        </w:rPr>
        <w:t>критичным</w:t>
      </w:r>
      <w:r w:rsidRPr="00310CCF">
        <w:rPr>
          <w:bCs/>
          <w:spacing w:val="-6"/>
          <w:sz w:val="22"/>
          <w:szCs w:val="22"/>
          <w:bdr w:val="none" w:sz="0" w:space="0" w:color="auto" w:frame="1"/>
        </w:rPr>
        <w:t xml:space="preserve"> </w:t>
      </w:r>
      <w:r w:rsidRPr="00310CCF">
        <w:rPr>
          <w:bCs/>
          <w:spacing w:val="-1"/>
          <w:sz w:val="22"/>
          <w:szCs w:val="22"/>
          <w:bdr w:val="none" w:sz="0" w:space="0" w:color="auto" w:frame="1"/>
        </w:rPr>
        <w:t>подходом к происходящему</w:t>
      </w:r>
      <w:r w:rsidRPr="00310CCF">
        <w:rPr>
          <w:rStyle w:val="a9"/>
          <w:bCs/>
          <w:spacing w:val="-1"/>
          <w:sz w:val="22"/>
          <w:szCs w:val="22"/>
          <w:bdr w:val="none" w:sz="0" w:space="0" w:color="auto" w:frame="1"/>
        </w:rPr>
        <w:footnoteReference w:id="83"/>
      </w:r>
      <w:r w:rsidRPr="00310CCF">
        <w:rPr>
          <w:bCs/>
          <w:spacing w:val="-1"/>
          <w:sz w:val="22"/>
          <w:szCs w:val="22"/>
          <w:bdr w:val="none" w:sz="0" w:space="0" w:color="auto" w:frame="1"/>
        </w:rPr>
        <w:t>. Апогеем непрофессиональности и неподго</w:t>
      </w:r>
      <w:r w:rsidR="00310CCF" w:rsidRPr="00310CCF">
        <w:rPr>
          <w:bCs/>
          <w:spacing w:val="-1"/>
          <w:sz w:val="22"/>
          <w:szCs w:val="22"/>
          <w:bdr w:val="none" w:sz="0" w:space="0" w:color="auto" w:frame="1"/>
        </w:rPr>
        <w:t>-</w:t>
      </w:r>
      <w:r w:rsidRPr="00310CCF">
        <w:rPr>
          <w:bCs/>
          <w:spacing w:val="-1"/>
          <w:sz w:val="22"/>
          <w:szCs w:val="22"/>
          <w:bdr w:val="none" w:sz="0" w:space="0" w:color="auto" w:frame="1"/>
        </w:rPr>
        <w:t>товленности «пиратов» к выборам для СМИ стало интервью од</w:t>
      </w:r>
      <w:r w:rsidR="00310CCF" w:rsidRPr="00310CCF">
        <w:rPr>
          <w:bCs/>
          <w:spacing w:val="-1"/>
          <w:sz w:val="22"/>
          <w:szCs w:val="22"/>
          <w:bdr w:val="none" w:sz="0" w:space="0" w:color="auto" w:frame="1"/>
        </w:rPr>
        <w:t>-</w:t>
      </w:r>
      <w:r w:rsidRPr="00310CCF">
        <w:rPr>
          <w:bCs/>
          <w:spacing w:val="-2"/>
          <w:sz w:val="22"/>
          <w:szCs w:val="22"/>
          <w:bdr w:val="none" w:sz="0" w:space="0" w:color="auto" w:frame="1"/>
        </w:rPr>
        <w:t>ного из представителей партии, который на вопрос,</w:t>
      </w:r>
      <w:r w:rsidRPr="00310CCF">
        <w:rPr>
          <w:spacing w:val="-2"/>
          <w:sz w:val="22"/>
          <w:szCs w:val="22"/>
        </w:rPr>
        <w:t xml:space="preserve"> сколько дол</w:t>
      </w:r>
      <w:r w:rsidR="00310CCF" w:rsidRPr="00310CCF">
        <w:rPr>
          <w:spacing w:val="-2"/>
          <w:sz w:val="22"/>
          <w:szCs w:val="22"/>
        </w:rPr>
        <w:t>-</w:t>
      </w:r>
      <w:r w:rsidRPr="00310CCF">
        <w:rPr>
          <w:sz w:val="22"/>
          <w:szCs w:val="22"/>
        </w:rPr>
        <w:t>гов у Берлин</w:t>
      </w:r>
      <w:r w:rsidR="00BA33C4" w:rsidRPr="00310CCF">
        <w:rPr>
          <w:sz w:val="22"/>
          <w:szCs w:val="22"/>
        </w:rPr>
        <w:t>а</w:t>
      </w:r>
      <w:r w:rsidRPr="00310CCF">
        <w:rPr>
          <w:sz w:val="22"/>
          <w:szCs w:val="22"/>
        </w:rPr>
        <w:t>, ответил, что несколько миллионов (реальные долги города составляют более 30 млрд ев</w:t>
      </w:r>
      <w:r w:rsidR="00BA33C4" w:rsidRPr="00310CCF">
        <w:rPr>
          <w:sz w:val="22"/>
          <w:szCs w:val="22"/>
        </w:rPr>
        <w:t>ро).</w:t>
      </w:r>
    </w:p>
    <w:p w:rsidR="006227C5" w:rsidRPr="00686E4E" w:rsidRDefault="006227C5" w:rsidP="00EB193B">
      <w:pPr>
        <w:widowControl w:val="0"/>
        <w:ind w:firstLine="340"/>
        <w:jc w:val="both"/>
        <w:rPr>
          <w:bCs/>
          <w:sz w:val="22"/>
          <w:szCs w:val="22"/>
          <w:bdr w:val="none" w:sz="0" w:space="0" w:color="auto" w:frame="1"/>
        </w:rPr>
      </w:pPr>
      <w:r w:rsidRPr="00686E4E">
        <w:rPr>
          <w:bCs/>
          <w:spacing w:val="-1"/>
          <w:sz w:val="22"/>
          <w:szCs w:val="22"/>
          <w:bdr w:val="none" w:sz="0" w:space="0" w:color="auto" w:frame="1"/>
        </w:rPr>
        <w:t>Тем не менее «пираты» получили около 9% голосов, что по</w:t>
      </w:r>
      <w:r w:rsidR="00BA33C4" w:rsidRPr="00686E4E">
        <w:rPr>
          <w:bCs/>
          <w:spacing w:val="-1"/>
          <w:sz w:val="22"/>
          <w:szCs w:val="22"/>
          <w:bdr w:val="none" w:sz="0" w:space="0" w:color="auto" w:frame="1"/>
        </w:rPr>
        <w:t>-</w:t>
      </w:r>
      <w:r w:rsidRPr="00686E4E">
        <w:rPr>
          <w:bCs/>
          <w:sz w:val="22"/>
          <w:szCs w:val="22"/>
          <w:bdr w:val="none" w:sz="0" w:space="0" w:color="auto" w:frame="1"/>
        </w:rPr>
        <w:t>чти в четыре раза больше чем партия свободных демократов с богатой историей и многолетним опытом управления страной. По результатам берлинских выборов 54 тыс</w:t>
      </w:r>
      <w:r w:rsidR="00BA33C4" w:rsidRPr="00686E4E">
        <w:rPr>
          <w:bCs/>
          <w:sz w:val="22"/>
          <w:szCs w:val="22"/>
          <w:bdr w:val="none" w:sz="0" w:space="0" w:color="auto" w:frame="1"/>
        </w:rPr>
        <w:t>.</w:t>
      </w:r>
      <w:r w:rsidRPr="00686E4E">
        <w:rPr>
          <w:bCs/>
          <w:sz w:val="22"/>
          <w:szCs w:val="22"/>
          <w:bdr w:val="none" w:sz="0" w:space="0" w:color="auto" w:frame="1"/>
        </w:rPr>
        <w:t xml:space="preserve"> сторонников традиционных партий проголосовали в этот день за партию с пиратским флагом: 4</w:t>
      </w:r>
      <w:r w:rsidR="00BA33C4" w:rsidRPr="00686E4E">
        <w:rPr>
          <w:bCs/>
          <w:sz w:val="22"/>
          <w:szCs w:val="22"/>
          <w:bdr w:val="none" w:sz="0" w:space="0" w:color="auto" w:frame="1"/>
        </w:rPr>
        <w:t xml:space="preserve"> тыс</w:t>
      </w:r>
      <w:r w:rsidRPr="00686E4E">
        <w:rPr>
          <w:bCs/>
          <w:sz w:val="22"/>
          <w:szCs w:val="22"/>
          <w:bdr w:val="none" w:sz="0" w:space="0" w:color="auto" w:frame="1"/>
        </w:rPr>
        <w:t>. голосов потерял ХДС, 6</w:t>
      </w:r>
      <w:r w:rsidR="00BA33C4" w:rsidRPr="00686E4E">
        <w:rPr>
          <w:bCs/>
          <w:sz w:val="22"/>
          <w:szCs w:val="22"/>
          <w:bdr w:val="none" w:sz="0" w:space="0" w:color="auto" w:frame="1"/>
        </w:rPr>
        <w:t xml:space="preserve"> тыс</w:t>
      </w:r>
      <w:r w:rsidRPr="00686E4E">
        <w:rPr>
          <w:bCs/>
          <w:sz w:val="22"/>
          <w:szCs w:val="22"/>
          <w:bdr w:val="none" w:sz="0" w:space="0" w:color="auto" w:frame="1"/>
        </w:rPr>
        <w:t>. СвДП, 13</w:t>
      </w:r>
      <w:r w:rsidR="00BA33C4" w:rsidRPr="00686E4E">
        <w:rPr>
          <w:bCs/>
          <w:sz w:val="22"/>
          <w:szCs w:val="22"/>
          <w:bdr w:val="none" w:sz="0" w:space="0" w:color="auto" w:frame="1"/>
        </w:rPr>
        <w:t xml:space="preserve"> тыс.</w:t>
      </w:r>
      <w:r w:rsidRPr="00686E4E">
        <w:rPr>
          <w:bCs/>
          <w:sz w:val="22"/>
          <w:szCs w:val="22"/>
          <w:bdr w:val="none" w:sz="0" w:space="0" w:color="auto" w:frame="1"/>
        </w:rPr>
        <w:t xml:space="preserve"> «</w:t>
      </w:r>
      <w:r w:rsidR="00114A65">
        <w:rPr>
          <w:bCs/>
          <w:sz w:val="22"/>
          <w:szCs w:val="22"/>
          <w:bdr w:val="none" w:sz="0" w:space="0" w:color="auto" w:frame="1"/>
        </w:rPr>
        <w:t>л</w:t>
      </w:r>
      <w:r w:rsidRPr="00686E4E">
        <w:rPr>
          <w:bCs/>
          <w:sz w:val="22"/>
          <w:szCs w:val="22"/>
          <w:bdr w:val="none" w:sz="0" w:space="0" w:color="auto" w:frame="1"/>
        </w:rPr>
        <w:t>евые», 14</w:t>
      </w:r>
      <w:r w:rsidR="00BA33C4" w:rsidRPr="00686E4E">
        <w:rPr>
          <w:bCs/>
          <w:sz w:val="22"/>
          <w:szCs w:val="22"/>
          <w:bdr w:val="none" w:sz="0" w:space="0" w:color="auto" w:frame="1"/>
        </w:rPr>
        <w:t xml:space="preserve"> тыс</w:t>
      </w:r>
      <w:r w:rsidRPr="00686E4E">
        <w:rPr>
          <w:bCs/>
          <w:sz w:val="22"/>
          <w:szCs w:val="22"/>
          <w:bdr w:val="none" w:sz="0" w:space="0" w:color="auto" w:frame="1"/>
        </w:rPr>
        <w:t>. СДПГ и 17</w:t>
      </w:r>
      <w:r w:rsidR="00BA33C4" w:rsidRPr="00686E4E">
        <w:rPr>
          <w:bCs/>
          <w:sz w:val="22"/>
          <w:szCs w:val="22"/>
          <w:bdr w:val="none" w:sz="0" w:space="0" w:color="auto" w:frame="1"/>
        </w:rPr>
        <w:t xml:space="preserve"> тыс</w:t>
      </w:r>
      <w:r w:rsidRPr="00686E4E">
        <w:rPr>
          <w:bCs/>
          <w:sz w:val="22"/>
          <w:szCs w:val="22"/>
          <w:bdr w:val="none" w:sz="0" w:space="0" w:color="auto" w:frame="1"/>
        </w:rPr>
        <w:t>. «</w:t>
      </w:r>
      <w:r w:rsidR="00BA33C4" w:rsidRPr="00686E4E">
        <w:rPr>
          <w:bCs/>
          <w:sz w:val="22"/>
          <w:szCs w:val="22"/>
          <w:bdr w:val="none" w:sz="0" w:space="0" w:color="auto" w:frame="1"/>
        </w:rPr>
        <w:t>З</w:t>
      </w:r>
      <w:r w:rsidRPr="00686E4E">
        <w:rPr>
          <w:bCs/>
          <w:sz w:val="22"/>
          <w:szCs w:val="22"/>
          <w:bdr w:val="none" w:sz="0" w:space="0" w:color="auto" w:frame="1"/>
        </w:rPr>
        <w:t>ел</w:t>
      </w:r>
      <w:r w:rsidR="00BA33C4" w:rsidRPr="00686E4E">
        <w:rPr>
          <w:bCs/>
          <w:sz w:val="22"/>
          <w:szCs w:val="22"/>
          <w:bdr w:val="none" w:sz="0" w:space="0" w:color="auto" w:frame="1"/>
        </w:rPr>
        <w:t>ё</w:t>
      </w:r>
      <w:r w:rsidRPr="00686E4E">
        <w:rPr>
          <w:bCs/>
          <w:sz w:val="22"/>
          <w:szCs w:val="22"/>
          <w:bdr w:val="none" w:sz="0" w:space="0" w:color="auto" w:frame="1"/>
        </w:rPr>
        <w:t xml:space="preserve">ные». Таким образом, больше всех от прихода в политику «пиратов» пострадали </w:t>
      </w:r>
      <w:r w:rsidRPr="00686E4E">
        <w:rPr>
          <w:bCs/>
          <w:spacing w:val="-1"/>
          <w:sz w:val="22"/>
          <w:szCs w:val="22"/>
          <w:bdr w:val="none" w:sz="0" w:space="0" w:color="auto" w:frame="1"/>
        </w:rPr>
        <w:t>партии с левым спектром, особенно «Союз 90/Зел</w:t>
      </w:r>
      <w:r w:rsidR="00BA33C4" w:rsidRPr="00686E4E">
        <w:rPr>
          <w:bCs/>
          <w:spacing w:val="-1"/>
          <w:sz w:val="22"/>
          <w:szCs w:val="22"/>
          <w:bdr w:val="none" w:sz="0" w:space="0" w:color="auto" w:frame="1"/>
        </w:rPr>
        <w:t>ё</w:t>
      </w:r>
      <w:r w:rsidRPr="00686E4E">
        <w:rPr>
          <w:bCs/>
          <w:spacing w:val="-1"/>
          <w:sz w:val="22"/>
          <w:szCs w:val="22"/>
          <w:bdr w:val="none" w:sz="0" w:space="0" w:color="auto" w:frame="1"/>
        </w:rPr>
        <w:t>ные». «Пира</w:t>
      </w:r>
      <w:r w:rsidR="00BA33C4" w:rsidRPr="00686E4E">
        <w:rPr>
          <w:bCs/>
          <w:spacing w:val="-1"/>
          <w:sz w:val="22"/>
          <w:szCs w:val="22"/>
          <w:bdr w:val="none" w:sz="0" w:space="0" w:color="auto" w:frame="1"/>
        </w:rPr>
        <w:t>-</w:t>
      </w:r>
      <w:r w:rsidRPr="00686E4E">
        <w:rPr>
          <w:bCs/>
          <w:sz w:val="22"/>
          <w:szCs w:val="22"/>
          <w:bdr w:val="none" w:sz="0" w:space="0" w:color="auto" w:frame="1"/>
        </w:rPr>
        <w:t>там» удалось мобилизировать и тех, кто обычно воздерживается от голосования: 23</w:t>
      </w:r>
      <w:r w:rsidR="00BA33C4" w:rsidRPr="00686E4E">
        <w:rPr>
          <w:bCs/>
          <w:sz w:val="22"/>
          <w:szCs w:val="22"/>
          <w:bdr w:val="none" w:sz="0" w:space="0" w:color="auto" w:frame="1"/>
        </w:rPr>
        <w:t xml:space="preserve"> тыс</w:t>
      </w:r>
      <w:r w:rsidRPr="00686E4E">
        <w:rPr>
          <w:bCs/>
          <w:sz w:val="22"/>
          <w:szCs w:val="22"/>
          <w:bdr w:val="none" w:sz="0" w:space="0" w:color="auto" w:frame="1"/>
        </w:rPr>
        <w:t>. «неголосующих» и 22</w:t>
      </w:r>
      <w:r w:rsidR="00BA33C4" w:rsidRPr="00686E4E">
        <w:rPr>
          <w:bCs/>
          <w:sz w:val="22"/>
          <w:szCs w:val="22"/>
          <w:bdr w:val="none" w:sz="0" w:space="0" w:color="auto" w:frame="1"/>
        </w:rPr>
        <w:t xml:space="preserve"> тыс</w:t>
      </w:r>
      <w:r w:rsidRPr="00686E4E">
        <w:rPr>
          <w:bCs/>
          <w:sz w:val="22"/>
          <w:szCs w:val="22"/>
          <w:bdr w:val="none" w:sz="0" w:space="0" w:color="auto" w:frame="1"/>
        </w:rPr>
        <w:t>. «не принадлежащих к какой-либо группе» также отдали на этих выборах предпочтение новой партии</w:t>
      </w:r>
      <w:r w:rsidRPr="00686E4E">
        <w:rPr>
          <w:rStyle w:val="a9"/>
          <w:bCs/>
          <w:sz w:val="22"/>
          <w:szCs w:val="22"/>
          <w:bdr w:val="none" w:sz="0" w:space="0" w:color="auto" w:frame="1"/>
        </w:rPr>
        <w:footnoteReference w:id="84"/>
      </w:r>
      <w:r w:rsidR="00BA33C4" w:rsidRPr="00686E4E">
        <w:rPr>
          <w:bCs/>
          <w:sz w:val="22"/>
          <w:szCs w:val="22"/>
          <w:bdr w:val="none" w:sz="0" w:space="0" w:color="auto" w:frame="1"/>
        </w:rPr>
        <w:t>.</w:t>
      </w:r>
    </w:p>
    <w:p w:rsidR="006227C5" w:rsidRPr="00686E4E" w:rsidRDefault="006227C5" w:rsidP="00EB193B">
      <w:pPr>
        <w:widowControl w:val="0"/>
        <w:ind w:firstLine="340"/>
        <w:jc w:val="both"/>
        <w:rPr>
          <w:bCs/>
          <w:sz w:val="22"/>
          <w:szCs w:val="22"/>
          <w:bdr w:val="none" w:sz="0" w:space="0" w:color="auto" w:frame="1"/>
        </w:rPr>
      </w:pPr>
      <w:r w:rsidRPr="00686E4E">
        <w:rPr>
          <w:bCs/>
          <w:spacing w:val="-1"/>
          <w:sz w:val="22"/>
          <w:szCs w:val="22"/>
          <w:bdr w:val="none" w:sz="0" w:space="0" w:color="auto" w:frame="1"/>
        </w:rPr>
        <w:t>Берлинский успех не стал политическим сюрпризом</w:t>
      </w:r>
      <w:r w:rsidRPr="00686E4E">
        <w:rPr>
          <w:bCs/>
          <w:spacing w:val="-10"/>
          <w:sz w:val="22"/>
          <w:szCs w:val="22"/>
          <w:bdr w:val="none" w:sz="0" w:space="0" w:color="auto" w:frame="1"/>
        </w:rPr>
        <w:t xml:space="preserve">. </w:t>
      </w:r>
      <w:r w:rsidRPr="00686E4E">
        <w:rPr>
          <w:bCs/>
          <w:spacing w:val="-1"/>
          <w:sz w:val="22"/>
          <w:szCs w:val="22"/>
          <w:bdr w:val="none" w:sz="0" w:space="0" w:color="auto" w:frame="1"/>
        </w:rPr>
        <w:t>До это</w:t>
      </w:r>
      <w:r w:rsidR="00BA33C4" w:rsidRPr="00686E4E">
        <w:rPr>
          <w:bCs/>
          <w:spacing w:val="-10"/>
          <w:sz w:val="22"/>
          <w:szCs w:val="22"/>
          <w:bdr w:val="none" w:sz="0" w:space="0" w:color="auto" w:frame="1"/>
        </w:rPr>
        <w:t>-</w:t>
      </w:r>
      <w:r w:rsidRPr="00686E4E">
        <w:rPr>
          <w:bCs/>
          <w:spacing w:val="-1"/>
          <w:sz w:val="22"/>
          <w:szCs w:val="22"/>
          <w:bdr w:val="none" w:sz="0" w:space="0" w:color="auto" w:frame="1"/>
        </w:rPr>
        <w:t>го в некоторых крупных городах Нижней Саксонии пираты так</w:t>
      </w:r>
      <w:r w:rsidR="00BA33C4" w:rsidRPr="00686E4E">
        <w:rPr>
          <w:bCs/>
          <w:spacing w:val="-1"/>
          <w:sz w:val="22"/>
          <w:szCs w:val="22"/>
          <w:bdr w:val="none" w:sz="0" w:space="0" w:color="auto" w:frame="1"/>
        </w:rPr>
        <w:t>-</w:t>
      </w:r>
      <w:r w:rsidRPr="00686E4E">
        <w:rPr>
          <w:bCs/>
          <w:spacing w:val="-1"/>
          <w:sz w:val="22"/>
          <w:szCs w:val="22"/>
          <w:bdr w:val="none" w:sz="0" w:space="0" w:color="auto" w:frame="1"/>
        </w:rPr>
        <w:t>же показали неплохие результаты и сумели обойти партию «ле</w:t>
      </w:r>
      <w:r w:rsidR="00BA33C4" w:rsidRPr="00686E4E">
        <w:rPr>
          <w:bCs/>
          <w:spacing w:val="-1"/>
          <w:sz w:val="22"/>
          <w:szCs w:val="22"/>
          <w:bdr w:val="none" w:sz="0" w:space="0" w:color="auto" w:frame="1"/>
        </w:rPr>
        <w:t>-</w:t>
      </w:r>
      <w:r w:rsidRPr="00686E4E">
        <w:rPr>
          <w:bCs/>
          <w:sz w:val="22"/>
          <w:szCs w:val="22"/>
          <w:bdr w:val="none" w:sz="0" w:space="0" w:color="auto" w:frame="1"/>
        </w:rPr>
        <w:t>вых» и свободных демократов в Брауншвейге, Ильзеде, Вольф</w:t>
      </w:r>
      <w:r w:rsidR="0086080B" w:rsidRPr="00686E4E">
        <w:rPr>
          <w:bCs/>
          <w:sz w:val="22"/>
          <w:szCs w:val="22"/>
          <w:bdr w:val="none" w:sz="0" w:space="0" w:color="auto" w:frame="1"/>
        </w:rPr>
        <w:t>-</w:t>
      </w:r>
      <w:r w:rsidRPr="00686E4E">
        <w:rPr>
          <w:bCs/>
          <w:sz w:val="22"/>
          <w:szCs w:val="22"/>
          <w:bdr w:val="none" w:sz="0" w:space="0" w:color="auto" w:frame="1"/>
        </w:rPr>
        <w:t>сбурге и Ганновере</w:t>
      </w:r>
      <w:r w:rsidRPr="00686E4E">
        <w:rPr>
          <w:rStyle w:val="a9"/>
          <w:bCs/>
          <w:sz w:val="22"/>
          <w:szCs w:val="22"/>
          <w:bdr w:val="none" w:sz="0" w:space="0" w:color="auto" w:frame="1"/>
        </w:rPr>
        <w:footnoteReference w:id="85"/>
      </w:r>
      <w:r w:rsidRPr="00686E4E">
        <w:rPr>
          <w:bCs/>
          <w:sz w:val="22"/>
          <w:szCs w:val="22"/>
          <w:bdr w:val="none" w:sz="0" w:space="0" w:color="auto" w:frame="1"/>
        </w:rPr>
        <w:t xml:space="preserve">. На фоне потерь в лагере традиционных партий стремительный успех «пиратов» заставляет задуматься, </w:t>
      </w:r>
      <w:r w:rsidRPr="00686E4E">
        <w:rPr>
          <w:bCs/>
          <w:spacing w:val="-1"/>
          <w:sz w:val="22"/>
          <w:szCs w:val="22"/>
          <w:bdr w:val="none" w:sz="0" w:space="0" w:color="auto" w:frame="1"/>
        </w:rPr>
        <w:t>в ч</w:t>
      </w:r>
      <w:r w:rsidR="0086080B" w:rsidRPr="00686E4E">
        <w:rPr>
          <w:bCs/>
          <w:spacing w:val="-1"/>
          <w:sz w:val="22"/>
          <w:szCs w:val="22"/>
          <w:bdr w:val="none" w:sz="0" w:space="0" w:color="auto" w:frame="1"/>
        </w:rPr>
        <w:t>ё</w:t>
      </w:r>
      <w:r w:rsidRPr="00686E4E">
        <w:rPr>
          <w:bCs/>
          <w:spacing w:val="-1"/>
          <w:sz w:val="22"/>
          <w:szCs w:val="22"/>
          <w:bdr w:val="none" w:sz="0" w:space="0" w:color="auto" w:frame="1"/>
        </w:rPr>
        <w:t>м причины такого неожиданного взл</w:t>
      </w:r>
      <w:r w:rsidR="0086080B" w:rsidRPr="00686E4E">
        <w:rPr>
          <w:bCs/>
          <w:spacing w:val="-1"/>
          <w:sz w:val="22"/>
          <w:szCs w:val="22"/>
          <w:bdr w:val="none" w:sz="0" w:space="0" w:color="auto" w:frame="1"/>
        </w:rPr>
        <w:t>ё</w:t>
      </w:r>
      <w:r w:rsidRPr="00686E4E">
        <w:rPr>
          <w:bCs/>
          <w:spacing w:val="-1"/>
          <w:sz w:val="22"/>
          <w:szCs w:val="22"/>
          <w:bdr w:val="none" w:sz="0" w:space="0" w:color="auto" w:frame="1"/>
        </w:rPr>
        <w:t>та, надолго ли эта пар</w:t>
      </w:r>
      <w:r w:rsidR="0086080B" w:rsidRPr="00686E4E">
        <w:rPr>
          <w:bCs/>
          <w:spacing w:val="-1"/>
          <w:sz w:val="22"/>
          <w:szCs w:val="22"/>
          <w:bdr w:val="none" w:sz="0" w:space="0" w:color="auto" w:frame="1"/>
        </w:rPr>
        <w:t>-</w:t>
      </w:r>
      <w:r w:rsidRPr="00686E4E">
        <w:rPr>
          <w:bCs/>
          <w:sz w:val="22"/>
          <w:szCs w:val="22"/>
          <w:bdr w:val="none" w:sz="0" w:space="0" w:color="auto" w:frame="1"/>
        </w:rPr>
        <w:t>тия пришла в политику, и кто е</w:t>
      </w:r>
      <w:r w:rsidR="0086080B" w:rsidRPr="00686E4E">
        <w:rPr>
          <w:bCs/>
          <w:sz w:val="22"/>
          <w:szCs w:val="22"/>
          <w:bdr w:val="none" w:sz="0" w:space="0" w:color="auto" w:frame="1"/>
        </w:rPr>
        <w:t>ё</w:t>
      </w:r>
      <w:r w:rsidRPr="00686E4E">
        <w:rPr>
          <w:bCs/>
          <w:sz w:val="22"/>
          <w:szCs w:val="22"/>
          <w:bdr w:val="none" w:sz="0" w:space="0" w:color="auto" w:frame="1"/>
        </w:rPr>
        <w:t xml:space="preserve"> потенциальный избиратель</w:t>
      </w:r>
      <w:r w:rsidR="0086080B" w:rsidRPr="00686E4E">
        <w:rPr>
          <w:bCs/>
          <w:sz w:val="22"/>
          <w:szCs w:val="22"/>
          <w:bdr w:val="none" w:sz="0" w:space="0" w:color="auto" w:frame="1"/>
        </w:rPr>
        <w:t>?</w:t>
      </w:r>
    </w:p>
    <w:p w:rsidR="006227C5" w:rsidRPr="00686E4E" w:rsidRDefault="006227C5" w:rsidP="00EB193B">
      <w:pPr>
        <w:widowControl w:val="0"/>
        <w:ind w:firstLine="340"/>
        <w:jc w:val="both"/>
        <w:rPr>
          <w:sz w:val="22"/>
          <w:szCs w:val="22"/>
        </w:rPr>
      </w:pPr>
      <w:r w:rsidRPr="00686E4E">
        <w:rPr>
          <w:sz w:val="22"/>
          <w:szCs w:val="22"/>
        </w:rPr>
        <w:t>Согласно провед</w:t>
      </w:r>
      <w:r w:rsidR="0086080B" w:rsidRPr="00686E4E">
        <w:rPr>
          <w:sz w:val="22"/>
          <w:szCs w:val="22"/>
        </w:rPr>
        <w:t>ё</w:t>
      </w:r>
      <w:r w:rsidRPr="00686E4E">
        <w:rPr>
          <w:sz w:val="22"/>
          <w:szCs w:val="22"/>
        </w:rPr>
        <w:t xml:space="preserve">нным социологическим исследованиям </w:t>
      </w:r>
      <w:r w:rsidRPr="00686E4E">
        <w:rPr>
          <w:spacing w:val="-1"/>
          <w:sz w:val="22"/>
          <w:szCs w:val="22"/>
        </w:rPr>
        <w:t xml:space="preserve">среднестатистические «пираты» </w:t>
      </w:r>
      <w:r w:rsidRPr="00686E4E">
        <w:rPr>
          <w:spacing w:val="-1"/>
          <w:sz w:val="22"/>
          <w:szCs w:val="22"/>
        </w:rPr>
        <w:noBreakHyphen/>
        <w:t xml:space="preserve"> это молодые люди от 18 до 34 лет, хорошо образованные, активно пользующиеся Интернетом, </w:t>
      </w:r>
      <w:r w:rsidRPr="00686E4E">
        <w:rPr>
          <w:sz w:val="22"/>
          <w:szCs w:val="22"/>
        </w:rPr>
        <w:t xml:space="preserve">в основном мужчины. Доля этой возрастной группы составляет </w:t>
      </w:r>
      <w:r w:rsidRPr="00686E4E">
        <w:rPr>
          <w:spacing w:val="-1"/>
          <w:sz w:val="22"/>
          <w:szCs w:val="22"/>
        </w:rPr>
        <w:t>42% избирателей, 10% приходится на людей в возрасте от 35</w:t>
      </w:r>
      <w:r w:rsidR="0086080B" w:rsidRPr="00686E4E">
        <w:rPr>
          <w:spacing w:val="-1"/>
          <w:sz w:val="22"/>
          <w:szCs w:val="22"/>
        </w:rPr>
        <w:t xml:space="preserve"> </w:t>
      </w:r>
      <w:r w:rsidRPr="00686E4E">
        <w:rPr>
          <w:spacing w:val="-1"/>
          <w:sz w:val="22"/>
          <w:szCs w:val="22"/>
        </w:rPr>
        <w:t xml:space="preserve">до </w:t>
      </w:r>
      <w:r w:rsidRPr="00686E4E">
        <w:rPr>
          <w:sz w:val="22"/>
          <w:szCs w:val="22"/>
        </w:rPr>
        <w:t>44 лет, 8% на 45-59</w:t>
      </w:r>
      <w:r w:rsidR="00114A65">
        <w:rPr>
          <w:sz w:val="22"/>
          <w:szCs w:val="22"/>
        </w:rPr>
        <w:t>-</w:t>
      </w:r>
      <w:r w:rsidRPr="00686E4E">
        <w:rPr>
          <w:sz w:val="22"/>
          <w:szCs w:val="22"/>
        </w:rPr>
        <w:t>летних и 3% на тех, кому за 60</w:t>
      </w:r>
      <w:r w:rsidRPr="00686E4E">
        <w:rPr>
          <w:rStyle w:val="a9"/>
          <w:sz w:val="22"/>
          <w:szCs w:val="22"/>
        </w:rPr>
        <w:footnoteReference w:id="86"/>
      </w:r>
      <w:r w:rsidRPr="00686E4E">
        <w:rPr>
          <w:sz w:val="22"/>
          <w:szCs w:val="22"/>
        </w:rPr>
        <w:t>. Социальный статус не являлся определяющим для избирателей факто</w:t>
      </w:r>
      <w:r w:rsidRPr="00686E4E">
        <w:rPr>
          <w:spacing w:val="-2"/>
          <w:sz w:val="22"/>
          <w:szCs w:val="22"/>
        </w:rPr>
        <w:t>ром: доля безработных, отдавших свои голоса за «пиратов», ока</w:t>
      </w:r>
      <w:r w:rsidR="0086080B" w:rsidRPr="00686E4E">
        <w:rPr>
          <w:spacing w:val="-2"/>
          <w:sz w:val="22"/>
          <w:szCs w:val="22"/>
        </w:rPr>
        <w:t>-</w:t>
      </w:r>
      <w:r w:rsidRPr="00686E4E">
        <w:rPr>
          <w:spacing w:val="-1"/>
          <w:sz w:val="22"/>
          <w:szCs w:val="22"/>
        </w:rPr>
        <w:t>залось примерно такой же (13%), как и тех, кто занимается част</w:t>
      </w:r>
      <w:r w:rsidR="0086080B" w:rsidRPr="00686E4E">
        <w:rPr>
          <w:spacing w:val="-10"/>
          <w:sz w:val="22"/>
          <w:szCs w:val="22"/>
        </w:rPr>
        <w:t>-</w:t>
      </w:r>
      <w:r w:rsidRPr="00686E4E">
        <w:rPr>
          <w:spacing w:val="-1"/>
          <w:sz w:val="22"/>
          <w:szCs w:val="22"/>
        </w:rPr>
        <w:t>ной индивидуальной деятельностью</w:t>
      </w:r>
      <w:r w:rsidRPr="00686E4E">
        <w:rPr>
          <w:spacing w:val="-10"/>
          <w:sz w:val="22"/>
          <w:szCs w:val="22"/>
        </w:rPr>
        <w:t xml:space="preserve"> (</w:t>
      </w:r>
      <w:r w:rsidRPr="00686E4E">
        <w:rPr>
          <w:spacing w:val="-1"/>
          <w:sz w:val="22"/>
          <w:szCs w:val="22"/>
        </w:rPr>
        <w:t>14%)</w:t>
      </w:r>
      <w:r w:rsidRPr="00686E4E">
        <w:rPr>
          <w:rStyle w:val="a9"/>
          <w:spacing w:val="-1"/>
          <w:sz w:val="22"/>
          <w:szCs w:val="22"/>
        </w:rPr>
        <w:footnoteReference w:id="87"/>
      </w:r>
      <w:r w:rsidRPr="00686E4E">
        <w:rPr>
          <w:spacing w:val="-10"/>
          <w:sz w:val="22"/>
          <w:szCs w:val="22"/>
        </w:rPr>
        <w:t>. «</w:t>
      </w:r>
      <w:r w:rsidRPr="00686E4E">
        <w:rPr>
          <w:spacing w:val="-1"/>
          <w:sz w:val="22"/>
          <w:szCs w:val="22"/>
        </w:rPr>
        <w:t xml:space="preserve">Пиратам» удалось сделать то, что в последнее время плохо получается у народных </w:t>
      </w:r>
      <w:r w:rsidRPr="00686E4E">
        <w:rPr>
          <w:sz w:val="22"/>
          <w:szCs w:val="22"/>
        </w:rPr>
        <w:t>партий – привлечь на свою сторону молод</w:t>
      </w:r>
      <w:r w:rsidR="0086080B" w:rsidRPr="00686E4E">
        <w:rPr>
          <w:sz w:val="22"/>
          <w:szCs w:val="22"/>
        </w:rPr>
        <w:t>ё</w:t>
      </w:r>
      <w:r w:rsidRPr="00686E4E">
        <w:rPr>
          <w:sz w:val="22"/>
          <w:szCs w:val="22"/>
        </w:rPr>
        <w:t>жь</w:t>
      </w:r>
      <w:r w:rsidR="0086080B" w:rsidRPr="00686E4E">
        <w:rPr>
          <w:sz w:val="22"/>
          <w:szCs w:val="22"/>
        </w:rPr>
        <w:t xml:space="preserve"> – </w:t>
      </w:r>
      <w:r w:rsidRPr="00686E4E">
        <w:rPr>
          <w:sz w:val="22"/>
          <w:szCs w:val="22"/>
        </w:rPr>
        <w:t>поколение, вы</w:t>
      </w:r>
      <w:r w:rsidR="0086080B" w:rsidRPr="00686E4E">
        <w:rPr>
          <w:sz w:val="22"/>
          <w:szCs w:val="22"/>
        </w:rPr>
        <w:t>-</w:t>
      </w:r>
      <w:r w:rsidRPr="00686E4E">
        <w:rPr>
          <w:sz w:val="22"/>
          <w:szCs w:val="22"/>
        </w:rPr>
        <w:t>росшее на компьютерных технологиях, выражающего культур</w:t>
      </w:r>
      <w:r w:rsidR="0086080B" w:rsidRPr="00686E4E">
        <w:rPr>
          <w:sz w:val="22"/>
          <w:szCs w:val="22"/>
        </w:rPr>
        <w:t>-</w:t>
      </w:r>
      <w:r w:rsidRPr="00686E4E">
        <w:rPr>
          <w:spacing w:val="-1"/>
          <w:sz w:val="22"/>
          <w:szCs w:val="22"/>
        </w:rPr>
        <w:t>ный протест против устаревших форм ведения политики тради</w:t>
      </w:r>
      <w:r w:rsidR="0086080B" w:rsidRPr="00686E4E">
        <w:rPr>
          <w:spacing w:val="-1"/>
          <w:sz w:val="22"/>
          <w:szCs w:val="22"/>
        </w:rPr>
        <w:t>-</w:t>
      </w:r>
      <w:r w:rsidRPr="00686E4E">
        <w:rPr>
          <w:sz w:val="22"/>
          <w:szCs w:val="22"/>
        </w:rPr>
        <w:t>ционны</w:t>
      </w:r>
      <w:r w:rsidR="0086080B" w:rsidRPr="00686E4E">
        <w:rPr>
          <w:sz w:val="22"/>
          <w:szCs w:val="22"/>
        </w:rPr>
        <w:t>ми партиями.</w:t>
      </w:r>
    </w:p>
    <w:p w:rsidR="006227C5" w:rsidRPr="00686E4E" w:rsidRDefault="006227C5" w:rsidP="00EB193B">
      <w:pPr>
        <w:widowControl w:val="0"/>
        <w:ind w:firstLine="340"/>
        <w:jc w:val="both"/>
        <w:rPr>
          <w:sz w:val="22"/>
          <w:szCs w:val="22"/>
        </w:rPr>
      </w:pPr>
      <w:r w:rsidRPr="00686E4E">
        <w:rPr>
          <w:sz w:val="22"/>
          <w:szCs w:val="22"/>
        </w:rPr>
        <w:t xml:space="preserve">«Пираты» не просто делают ставку на Интернет, они пытаются выработать новые формы взаимодействия с избирателями </w:t>
      </w:r>
      <w:r w:rsidRPr="00686E4E">
        <w:rPr>
          <w:spacing w:val="-1"/>
          <w:sz w:val="22"/>
          <w:szCs w:val="22"/>
        </w:rPr>
        <w:t xml:space="preserve">и их вовлечения в партийно-политическую жизнь. Для </w:t>
      </w:r>
      <w:r w:rsidR="0086080B" w:rsidRPr="00686E4E">
        <w:rPr>
          <w:spacing w:val="-1"/>
          <w:sz w:val="22"/>
          <w:szCs w:val="22"/>
        </w:rPr>
        <w:t>традици-</w:t>
      </w:r>
      <w:r w:rsidRPr="00686E4E">
        <w:rPr>
          <w:sz w:val="22"/>
          <w:szCs w:val="22"/>
        </w:rPr>
        <w:t>онных партий основу работы с е</w:t>
      </w:r>
      <w:r w:rsidR="0086080B" w:rsidRPr="00686E4E">
        <w:rPr>
          <w:sz w:val="22"/>
          <w:szCs w:val="22"/>
        </w:rPr>
        <w:t>ё</w:t>
      </w:r>
      <w:r w:rsidRPr="00686E4E">
        <w:rPr>
          <w:sz w:val="22"/>
          <w:szCs w:val="22"/>
        </w:rPr>
        <w:t xml:space="preserve"> членами составляют местные организации, а сайт в Интернете используется в основном для </w:t>
      </w:r>
      <w:r w:rsidRPr="00686E4E">
        <w:rPr>
          <w:spacing w:val="-1"/>
          <w:sz w:val="22"/>
          <w:szCs w:val="22"/>
        </w:rPr>
        <w:t>ознакомления с программой и основными новостями</w:t>
      </w:r>
      <w:r w:rsidRPr="00686E4E">
        <w:rPr>
          <w:spacing w:val="-6"/>
          <w:sz w:val="22"/>
          <w:szCs w:val="22"/>
        </w:rPr>
        <w:t>. В</w:t>
      </w:r>
      <w:r w:rsidRPr="00686E4E">
        <w:rPr>
          <w:spacing w:val="-1"/>
          <w:sz w:val="22"/>
          <w:szCs w:val="22"/>
        </w:rPr>
        <w:t xml:space="preserve"> отличие </w:t>
      </w:r>
      <w:r w:rsidRPr="00686E4E">
        <w:rPr>
          <w:sz w:val="22"/>
          <w:szCs w:val="22"/>
        </w:rPr>
        <w:t>от них «пираты» видят в Интернете технологии – это средство непосредственного участия в процессе, возможность активного влияния на принятие решений в режиме «он-лайн». Новая партия сознательно противопоставляет себя партиям «старого образца» и требует большей транспа</w:t>
      </w:r>
      <w:r w:rsidR="0086080B" w:rsidRPr="00686E4E">
        <w:rPr>
          <w:sz w:val="22"/>
          <w:szCs w:val="22"/>
        </w:rPr>
        <w:t>рентности.</w:t>
      </w:r>
    </w:p>
    <w:p w:rsidR="006227C5" w:rsidRPr="00686E4E" w:rsidRDefault="006227C5" w:rsidP="00EB193B">
      <w:pPr>
        <w:widowControl w:val="0"/>
        <w:ind w:firstLine="340"/>
        <w:jc w:val="both"/>
        <w:rPr>
          <w:sz w:val="22"/>
          <w:szCs w:val="22"/>
        </w:rPr>
      </w:pPr>
      <w:r w:rsidRPr="00686E4E">
        <w:rPr>
          <w:sz w:val="22"/>
          <w:szCs w:val="22"/>
        </w:rPr>
        <w:t>Например, благодаря программе «</w:t>
      </w:r>
      <w:r w:rsidRPr="00686E4E">
        <w:rPr>
          <w:sz w:val="22"/>
          <w:szCs w:val="22"/>
          <w:lang w:val="de-DE"/>
        </w:rPr>
        <w:t>Liqui</w:t>
      </w:r>
      <w:r w:rsidRPr="00686E4E">
        <w:rPr>
          <w:sz w:val="22"/>
          <w:szCs w:val="22"/>
          <w:lang w:val="en-US"/>
        </w:rPr>
        <w:t>d</w:t>
      </w:r>
      <w:r w:rsidRPr="00686E4E">
        <w:rPr>
          <w:sz w:val="22"/>
          <w:szCs w:val="22"/>
        </w:rPr>
        <w:t xml:space="preserve"> </w:t>
      </w:r>
      <w:r w:rsidRPr="00686E4E">
        <w:rPr>
          <w:sz w:val="22"/>
          <w:szCs w:val="22"/>
          <w:lang w:val="de-DE"/>
        </w:rPr>
        <w:t>Feedback</w:t>
      </w:r>
      <w:r w:rsidRPr="00686E4E">
        <w:rPr>
          <w:sz w:val="22"/>
          <w:szCs w:val="22"/>
        </w:rPr>
        <w:t>»</w:t>
      </w:r>
      <w:r w:rsidRPr="00686E4E">
        <w:rPr>
          <w:rStyle w:val="a9"/>
          <w:sz w:val="22"/>
          <w:szCs w:val="22"/>
        </w:rPr>
        <w:footnoteReference w:id="88"/>
      </w:r>
      <w:r w:rsidR="006F7D0B" w:rsidRPr="00686E4E">
        <w:rPr>
          <w:sz w:val="22"/>
          <w:szCs w:val="22"/>
        </w:rPr>
        <w:t xml:space="preserve"> – </w:t>
      </w:r>
      <w:r w:rsidRPr="00686E4E">
        <w:rPr>
          <w:sz w:val="22"/>
          <w:szCs w:val="22"/>
        </w:rPr>
        <w:t xml:space="preserve">специальному проекту «пиратов» </w:t>
      </w:r>
      <w:r w:rsidRPr="00686E4E">
        <w:rPr>
          <w:sz w:val="22"/>
          <w:szCs w:val="22"/>
        </w:rPr>
        <w:noBreakHyphen/>
        <w:t xml:space="preserve"> у всех членов партии есть воз</w:t>
      </w:r>
      <w:r w:rsidRPr="00686E4E">
        <w:rPr>
          <w:spacing w:val="-2"/>
          <w:sz w:val="22"/>
          <w:szCs w:val="22"/>
        </w:rPr>
        <w:t>можность вносить свои предложения напрямую через сеть. Каж</w:t>
      </w:r>
      <w:r w:rsidR="006F7D0B" w:rsidRPr="00686E4E">
        <w:rPr>
          <w:spacing w:val="-2"/>
          <w:sz w:val="22"/>
          <w:szCs w:val="22"/>
        </w:rPr>
        <w:t>-</w:t>
      </w:r>
      <w:r w:rsidRPr="00686E4E">
        <w:rPr>
          <w:spacing w:val="-1"/>
          <w:sz w:val="22"/>
          <w:szCs w:val="22"/>
        </w:rPr>
        <w:t>дое высказывание сразу становится известным другим участни</w:t>
      </w:r>
      <w:r w:rsidR="006F7D0B" w:rsidRPr="00686E4E">
        <w:rPr>
          <w:spacing w:val="-1"/>
          <w:sz w:val="22"/>
          <w:szCs w:val="22"/>
        </w:rPr>
        <w:t>-</w:t>
      </w:r>
      <w:r w:rsidRPr="00686E4E">
        <w:rPr>
          <w:sz w:val="22"/>
          <w:szCs w:val="22"/>
        </w:rPr>
        <w:t xml:space="preserve">кам. При достижении кворума в </w:t>
      </w:r>
      <w:r w:rsidR="006F7D0B" w:rsidRPr="00686E4E">
        <w:rPr>
          <w:sz w:val="22"/>
          <w:szCs w:val="22"/>
          <w:vertAlign w:val="superscript"/>
        </w:rPr>
        <w:t>2</w:t>
      </w:r>
      <w:r w:rsidR="006F7D0B" w:rsidRPr="00686E4E">
        <w:rPr>
          <w:sz w:val="22"/>
          <w:szCs w:val="22"/>
        </w:rPr>
        <w:t>/</w:t>
      </w:r>
      <w:r w:rsidR="006F7D0B" w:rsidRPr="00686E4E">
        <w:rPr>
          <w:sz w:val="22"/>
          <w:szCs w:val="22"/>
          <w:vertAlign w:val="subscript"/>
        </w:rPr>
        <w:t>3</w:t>
      </w:r>
      <w:r w:rsidR="006F7D0B" w:rsidRPr="00686E4E">
        <w:rPr>
          <w:sz w:val="22"/>
          <w:szCs w:val="22"/>
        </w:rPr>
        <w:t xml:space="preserve"> </w:t>
      </w:r>
      <w:r w:rsidRPr="00686E4E">
        <w:rPr>
          <w:sz w:val="22"/>
          <w:szCs w:val="22"/>
        </w:rPr>
        <w:t xml:space="preserve">голосов, оно выносится на </w:t>
      </w:r>
      <w:r w:rsidRPr="00915BB4">
        <w:rPr>
          <w:sz w:val="22"/>
          <w:szCs w:val="22"/>
        </w:rPr>
        <w:t>обсуждение</w:t>
      </w:r>
      <w:r w:rsidR="00915BB4">
        <w:rPr>
          <w:sz w:val="22"/>
          <w:szCs w:val="22"/>
        </w:rPr>
        <w:t xml:space="preserve"> членов партии</w:t>
      </w:r>
      <w:r w:rsidR="00082CE6">
        <w:rPr>
          <w:sz w:val="22"/>
          <w:szCs w:val="22"/>
        </w:rPr>
        <w:t>. Так были</w:t>
      </w:r>
      <w:r w:rsidRPr="00686E4E">
        <w:rPr>
          <w:sz w:val="22"/>
          <w:szCs w:val="22"/>
        </w:rPr>
        <w:t xml:space="preserve"> </w:t>
      </w:r>
      <w:r w:rsidR="00082CE6">
        <w:rPr>
          <w:sz w:val="22"/>
          <w:szCs w:val="22"/>
        </w:rPr>
        <w:t>подготовлены как</w:t>
      </w:r>
      <w:r w:rsidRPr="00686E4E">
        <w:rPr>
          <w:sz w:val="22"/>
          <w:szCs w:val="22"/>
        </w:rPr>
        <w:t xml:space="preserve"> берлинская </w:t>
      </w:r>
      <w:r w:rsidRPr="00686E4E">
        <w:rPr>
          <w:spacing w:val="-1"/>
          <w:sz w:val="22"/>
          <w:szCs w:val="22"/>
        </w:rPr>
        <w:t>предвыбор</w:t>
      </w:r>
      <w:r w:rsidR="00082CE6">
        <w:rPr>
          <w:spacing w:val="-1"/>
          <w:sz w:val="22"/>
          <w:szCs w:val="22"/>
        </w:rPr>
        <w:t xml:space="preserve">ная, </w:t>
      </w:r>
      <w:r w:rsidRPr="00686E4E">
        <w:rPr>
          <w:spacing w:val="-1"/>
          <w:sz w:val="22"/>
          <w:szCs w:val="22"/>
        </w:rPr>
        <w:t>так</w:t>
      </w:r>
      <w:r w:rsidR="00082CE6">
        <w:rPr>
          <w:spacing w:val="-1"/>
          <w:sz w:val="22"/>
          <w:szCs w:val="22"/>
        </w:rPr>
        <w:t xml:space="preserve"> и</w:t>
      </w:r>
      <w:r w:rsidRPr="00686E4E">
        <w:rPr>
          <w:spacing w:val="-1"/>
          <w:sz w:val="22"/>
          <w:szCs w:val="22"/>
        </w:rPr>
        <w:t xml:space="preserve"> новая программа парии, при</w:t>
      </w:r>
      <w:r w:rsidRPr="00686E4E">
        <w:rPr>
          <w:sz w:val="22"/>
          <w:szCs w:val="22"/>
        </w:rPr>
        <w:t xml:space="preserve">нятая на втором партийном съезде в Оффенбахе 3 декабря </w:t>
      </w:r>
      <w:smartTag w:uri="urn:schemas-microsoft-com:office:smarttags" w:element="metricconverter">
        <w:smartTagPr>
          <w:attr w:name="ProductID" w:val="2011 г"/>
        </w:smartTagPr>
        <w:r w:rsidRPr="00686E4E">
          <w:rPr>
            <w:sz w:val="22"/>
            <w:szCs w:val="22"/>
          </w:rPr>
          <w:t>2011 г</w:t>
        </w:r>
      </w:smartTag>
      <w:r w:rsidRPr="00686E4E">
        <w:rPr>
          <w:sz w:val="22"/>
          <w:szCs w:val="22"/>
        </w:rPr>
        <w:t>.</w:t>
      </w:r>
      <w:r w:rsidRPr="00686E4E">
        <w:rPr>
          <w:rStyle w:val="a9"/>
          <w:sz w:val="22"/>
          <w:szCs w:val="22"/>
        </w:rPr>
        <w:footnoteReference w:id="89"/>
      </w:r>
      <w:r w:rsidRPr="00686E4E">
        <w:rPr>
          <w:sz w:val="22"/>
          <w:szCs w:val="22"/>
        </w:rPr>
        <w:t xml:space="preserve"> Её основными положениям</w:t>
      </w:r>
      <w:r w:rsidR="00082CE6">
        <w:rPr>
          <w:sz w:val="22"/>
          <w:szCs w:val="22"/>
        </w:rPr>
        <w:t>и</w:t>
      </w:r>
      <w:r w:rsidRPr="00686E4E">
        <w:rPr>
          <w:sz w:val="22"/>
          <w:szCs w:val="22"/>
        </w:rPr>
        <w:t xml:space="preserve"> стали:</w:t>
      </w:r>
    </w:p>
    <w:p w:rsidR="006227C5" w:rsidRPr="00686E4E" w:rsidRDefault="006F7D0B" w:rsidP="00EB193B">
      <w:pPr>
        <w:widowControl w:val="0"/>
        <w:ind w:firstLine="340"/>
        <w:jc w:val="both"/>
        <w:rPr>
          <w:sz w:val="22"/>
          <w:szCs w:val="22"/>
        </w:rPr>
      </w:pPr>
      <w:r w:rsidRPr="00686E4E">
        <w:rPr>
          <w:sz w:val="22"/>
          <w:szCs w:val="22"/>
        </w:rPr>
        <w:t xml:space="preserve">– </w:t>
      </w:r>
      <w:r w:rsidR="006227C5" w:rsidRPr="00686E4E">
        <w:rPr>
          <w:sz w:val="22"/>
          <w:szCs w:val="22"/>
        </w:rPr>
        <w:t xml:space="preserve">заключение </w:t>
      </w:r>
      <w:r w:rsidR="006227C5" w:rsidRPr="00686E4E">
        <w:rPr>
          <w:i/>
          <w:sz w:val="22"/>
          <w:szCs w:val="22"/>
        </w:rPr>
        <w:t>«безусловного базового соглашения</w:t>
      </w:r>
      <w:r w:rsidR="006227C5" w:rsidRPr="00686E4E">
        <w:rPr>
          <w:b/>
          <w:i/>
          <w:sz w:val="22"/>
          <w:szCs w:val="22"/>
        </w:rPr>
        <w:t>»</w:t>
      </w:r>
      <w:r w:rsidR="006227C5" w:rsidRPr="00686E4E">
        <w:rPr>
          <w:i/>
          <w:sz w:val="22"/>
          <w:szCs w:val="22"/>
        </w:rPr>
        <w:t>,</w:t>
      </w:r>
      <w:r w:rsidR="006227C5" w:rsidRPr="00686E4E">
        <w:rPr>
          <w:sz w:val="22"/>
          <w:szCs w:val="22"/>
        </w:rPr>
        <w:t xml:space="preserve"> которое будет гарантировать государственную финансовую поддержку гражданам независимо от их имущественного положения и без принуждения к работе</w:t>
      </w:r>
      <w:r w:rsidR="006227C5" w:rsidRPr="00686E4E">
        <w:rPr>
          <w:rStyle w:val="a9"/>
          <w:sz w:val="22"/>
          <w:szCs w:val="22"/>
        </w:rPr>
        <w:footnoteReference w:id="90"/>
      </w:r>
      <w:r w:rsidR="006227C5" w:rsidRPr="00686E4E">
        <w:rPr>
          <w:sz w:val="22"/>
          <w:szCs w:val="22"/>
        </w:rPr>
        <w:t>;</w:t>
      </w:r>
    </w:p>
    <w:p w:rsidR="006227C5" w:rsidRPr="00686E4E" w:rsidRDefault="006F7D0B" w:rsidP="00EB193B">
      <w:pPr>
        <w:widowControl w:val="0"/>
        <w:ind w:firstLine="340"/>
        <w:jc w:val="both"/>
        <w:rPr>
          <w:sz w:val="22"/>
          <w:szCs w:val="22"/>
        </w:rPr>
      </w:pPr>
      <w:r w:rsidRPr="00686E4E">
        <w:rPr>
          <w:spacing w:val="-1"/>
          <w:sz w:val="22"/>
          <w:szCs w:val="22"/>
        </w:rPr>
        <w:t xml:space="preserve">– </w:t>
      </w:r>
      <w:r w:rsidR="006227C5" w:rsidRPr="00686E4E">
        <w:rPr>
          <w:i/>
          <w:spacing w:val="-1"/>
          <w:sz w:val="22"/>
          <w:szCs w:val="22"/>
        </w:rPr>
        <w:t>гарантия безусловных социальных выплат</w:t>
      </w:r>
      <w:r w:rsidR="006227C5" w:rsidRPr="00686E4E">
        <w:rPr>
          <w:b/>
          <w:spacing w:val="-1"/>
          <w:sz w:val="22"/>
          <w:szCs w:val="22"/>
        </w:rPr>
        <w:t xml:space="preserve"> </w:t>
      </w:r>
      <w:r w:rsidR="006227C5" w:rsidRPr="00686E4E">
        <w:rPr>
          <w:spacing w:val="-1"/>
          <w:sz w:val="22"/>
          <w:szCs w:val="22"/>
        </w:rPr>
        <w:t>и отмена сокра</w:t>
      </w:r>
      <w:r w:rsidRPr="00686E4E">
        <w:rPr>
          <w:spacing w:val="-1"/>
          <w:sz w:val="22"/>
          <w:szCs w:val="22"/>
        </w:rPr>
        <w:t>-</w:t>
      </w:r>
      <w:r w:rsidR="006227C5" w:rsidRPr="00686E4E">
        <w:rPr>
          <w:spacing w:val="-1"/>
          <w:sz w:val="22"/>
          <w:szCs w:val="22"/>
        </w:rPr>
        <w:t xml:space="preserve">щения денежных пособий даже, если получатели </w:t>
      </w:r>
      <w:r w:rsidRPr="00686E4E">
        <w:rPr>
          <w:spacing w:val="-1"/>
          <w:sz w:val="22"/>
          <w:szCs w:val="22"/>
        </w:rPr>
        <w:t>«</w:t>
      </w:r>
      <w:r w:rsidR="006227C5" w:rsidRPr="00686E4E">
        <w:rPr>
          <w:spacing w:val="-1"/>
          <w:sz w:val="22"/>
          <w:szCs w:val="22"/>
        </w:rPr>
        <w:t>Харц-</w:t>
      </w:r>
      <w:r w:rsidRPr="00686E4E">
        <w:rPr>
          <w:spacing w:val="-1"/>
          <w:sz w:val="22"/>
          <w:szCs w:val="22"/>
          <w:lang w:val="en-US"/>
        </w:rPr>
        <w:t>IV</w:t>
      </w:r>
      <w:r w:rsidRPr="00686E4E">
        <w:rPr>
          <w:spacing w:val="-1"/>
          <w:sz w:val="22"/>
          <w:szCs w:val="22"/>
        </w:rPr>
        <w:t>»</w:t>
      </w:r>
      <w:r w:rsidR="006227C5" w:rsidRPr="00686E4E">
        <w:rPr>
          <w:spacing w:val="-1"/>
          <w:sz w:val="22"/>
          <w:szCs w:val="22"/>
        </w:rPr>
        <w:t xml:space="preserve"> от</w:t>
      </w:r>
      <w:r w:rsidRPr="00686E4E">
        <w:rPr>
          <w:spacing w:val="-1"/>
          <w:sz w:val="22"/>
          <w:szCs w:val="22"/>
        </w:rPr>
        <w:t>-</w:t>
      </w:r>
      <w:r w:rsidR="006227C5" w:rsidRPr="00686E4E">
        <w:rPr>
          <w:sz w:val="22"/>
          <w:szCs w:val="22"/>
        </w:rPr>
        <w:t xml:space="preserve">кажутся от предлагаемой им работы или будут уклоняться от других предписаний. По мнению «пиратов», такие санкции как ослабление социальной поддержки, а также другие взыскания, </w:t>
      </w:r>
      <w:r w:rsidR="006227C5" w:rsidRPr="00686E4E">
        <w:rPr>
          <w:spacing w:val="-1"/>
          <w:sz w:val="22"/>
          <w:szCs w:val="22"/>
        </w:rPr>
        <w:t>предусмотренные законодательством для безработных, наруша</w:t>
      </w:r>
      <w:r w:rsidRPr="00686E4E">
        <w:rPr>
          <w:spacing w:val="-1"/>
          <w:sz w:val="22"/>
          <w:szCs w:val="22"/>
        </w:rPr>
        <w:t>-</w:t>
      </w:r>
      <w:r w:rsidR="006227C5" w:rsidRPr="00686E4E">
        <w:rPr>
          <w:sz w:val="22"/>
          <w:szCs w:val="22"/>
        </w:rPr>
        <w:t>ют их основные права по уважению человеческого достоинства (ст</w:t>
      </w:r>
      <w:r w:rsidRPr="00686E4E">
        <w:rPr>
          <w:sz w:val="22"/>
          <w:szCs w:val="22"/>
        </w:rPr>
        <w:t>.</w:t>
      </w:r>
      <w:r w:rsidR="006227C5" w:rsidRPr="00686E4E">
        <w:rPr>
          <w:sz w:val="22"/>
          <w:szCs w:val="22"/>
        </w:rPr>
        <w:t xml:space="preserve"> 1) и противоречат запрету к принудительному труду (ст</w:t>
      </w:r>
      <w:r w:rsidRPr="00686E4E">
        <w:rPr>
          <w:sz w:val="22"/>
          <w:szCs w:val="22"/>
        </w:rPr>
        <w:t>.</w:t>
      </w:r>
      <w:r w:rsidR="006227C5" w:rsidRPr="00686E4E">
        <w:rPr>
          <w:sz w:val="22"/>
          <w:szCs w:val="22"/>
        </w:rPr>
        <w:t xml:space="preserve"> 12 </w:t>
      </w:r>
      <w:r w:rsidR="006227C5" w:rsidRPr="00686E4E">
        <w:rPr>
          <w:spacing w:val="-2"/>
          <w:sz w:val="22"/>
          <w:szCs w:val="22"/>
        </w:rPr>
        <w:t>Основного Закона</w:t>
      </w:r>
      <w:r w:rsidR="006227C5" w:rsidRPr="00686E4E">
        <w:rPr>
          <w:spacing w:val="-10"/>
          <w:sz w:val="22"/>
          <w:szCs w:val="22"/>
        </w:rPr>
        <w:t xml:space="preserve">). </w:t>
      </w:r>
      <w:r w:rsidR="006227C5" w:rsidRPr="00686E4E">
        <w:rPr>
          <w:spacing w:val="-2"/>
          <w:sz w:val="22"/>
          <w:szCs w:val="22"/>
        </w:rPr>
        <w:t>Поэтому «пария пиратов</w:t>
      </w:r>
      <w:r w:rsidR="006227C5" w:rsidRPr="00686E4E">
        <w:rPr>
          <w:spacing w:val="-10"/>
          <w:sz w:val="22"/>
          <w:szCs w:val="22"/>
        </w:rPr>
        <w:t xml:space="preserve">» </w:t>
      </w:r>
      <w:r w:rsidR="006227C5" w:rsidRPr="00686E4E">
        <w:rPr>
          <w:spacing w:val="-2"/>
          <w:sz w:val="22"/>
          <w:szCs w:val="22"/>
        </w:rPr>
        <w:t>выступает за улуч</w:t>
      </w:r>
      <w:r w:rsidRPr="00686E4E">
        <w:rPr>
          <w:spacing w:val="-10"/>
          <w:sz w:val="22"/>
          <w:szCs w:val="22"/>
        </w:rPr>
        <w:t>-</w:t>
      </w:r>
      <w:r w:rsidR="006227C5" w:rsidRPr="00686E4E">
        <w:rPr>
          <w:sz w:val="22"/>
          <w:szCs w:val="22"/>
        </w:rPr>
        <w:t xml:space="preserve">шение ситуации с безработными и отмену (или введения моратория) санкций </w:t>
      </w:r>
      <w:r w:rsidRPr="00686E4E">
        <w:rPr>
          <w:sz w:val="22"/>
          <w:szCs w:val="22"/>
        </w:rPr>
        <w:t>«</w:t>
      </w:r>
      <w:r w:rsidR="006227C5" w:rsidRPr="00686E4E">
        <w:rPr>
          <w:sz w:val="22"/>
          <w:szCs w:val="22"/>
        </w:rPr>
        <w:t>Харц-</w:t>
      </w:r>
      <w:r w:rsidRPr="00686E4E">
        <w:rPr>
          <w:sz w:val="22"/>
          <w:szCs w:val="22"/>
          <w:lang w:val="en-US"/>
        </w:rPr>
        <w:t>IV</w:t>
      </w:r>
      <w:r w:rsidRPr="00686E4E">
        <w:rPr>
          <w:sz w:val="22"/>
          <w:szCs w:val="22"/>
        </w:rPr>
        <w:t>»</w:t>
      </w:r>
      <w:r w:rsidR="006227C5" w:rsidRPr="00686E4E">
        <w:rPr>
          <w:sz w:val="22"/>
          <w:szCs w:val="22"/>
        </w:rPr>
        <w:t>;</w:t>
      </w:r>
    </w:p>
    <w:p w:rsidR="006227C5" w:rsidRPr="00686E4E" w:rsidRDefault="006F7D0B" w:rsidP="00EB193B">
      <w:pPr>
        <w:widowControl w:val="0"/>
        <w:ind w:firstLine="340"/>
        <w:jc w:val="both"/>
        <w:rPr>
          <w:sz w:val="22"/>
          <w:szCs w:val="22"/>
        </w:rPr>
      </w:pPr>
      <w:r w:rsidRPr="00686E4E">
        <w:rPr>
          <w:sz w:val="22"/>
          <w:szCs w:val="22"/>
        </w:rPr>
        <w:t xml:space="preserve">– </w:t>
      </w:r>
      <w:r w:rsidR="006227C5" w:rsidRPr="00686E4E">
        <w:rPr>
          <w:i/>
          <w:sz w:val="22"/>
          <w:szCs w:val="22"/>
        </w:rPr>
        <w:t>отделение государства от религии</w:t>
      </w:r>
      <w:r w:rsidR="006227C5" w:rsidRPr="00686E4E">
        <w:rPr>
          <w:sz w:val="22"/>
          <w:szCs w:val="22"/>
        </w:rPr>
        <w:t xml:space="preserve"> пут</w:t>
      </w:r>
      <w:r w:rsidRPr="00686E4E">
        <w:rPr>
          <w:sz w:val="22"/>
          <w:szCs w:val="22"/>
        </w:rPr>
        <w:t>ё</w:t>
      </w:r>
      <w:r w:rsidR="006227C5" w:rsidRPr="00686E4E">
        <w:rPr>
          <w:sz w:val="22"/>
          <w:szCs w:val="22"/>
        </w:rPr>
        <w:t>м отмены церков</w:t>
      </w:r>
      <w:r w:rsidRPr="00686E4E">
        <w:rPr>
          <w:sz w:val="22"/>
          <w:szCs w:val="22"/>
        </w:rPr>
        <w:t>-</w:t>
      </w:r>
      <w:r w:rsidR="006227C5" w:rsidRPr="00686E4E">
        <w:rPr>
          <w:sz w:val="22"/>
          <w:szCs w:val="22"/>
        </w:rPr>
        <w:t xml:space="preserve">ного налога и других привилегий для социальных организаций церкви, а также отмена необходимости указывать свою </w:t>
      </w:r>
      <w:r w:rsidRPr="00686E4E">
        <w:rPr>
          <w:sz w:val="22"/>
          <w:szCs w:val="22"/>
        </w:rPr>
        <w:t>религи-</w:t>
      </w:r>
      <w:r w:rsidR="006227C5" w:rsidRPr="00686E4E">
        <w:rPr>
          <w:sz w:val="22"/>
          <w:szCs w:val="22"/>
        </w:rPr>
        <w:t>озную принадлежность для государственных учреждений;</w:t>
      </w:r>
    </w:p>
    <w:p w:rsidR="006227C5" w:rsidRPr="00686E4E" w:rsidRDefault="006F7D0B" w:rsidP="00EB193B">
      <w:pPr>
        <w:widowControl w:val="0"/>
        <w:ind w:firstLine="340"/>
        <w:jc w:val="both"/>
        <w:rPr>
          <w:sz w:val="22"/>
          <w:szCs w:val="22"/>
        </w:rPr>
      </w:pPr>
      <w:r w:rsidRPr="00686E4E">
        <w:rPr>
          <w:sz w:val="22"/>
          <w:szCs w:val="22"/>
        </w:rPr>
        <w:t xml:space="preserve">– </w:t>
      </w:r>
      <w:r w:rsidR="006227C5" w:rsidRPr="00686E4E">
        <w:rPr>
          <w:i/>
          <w:sz w:val="22"/>
          <w:szCs w:val="22"/>
        </w:rPr>
        <w:t>легализация наркотиков</w:t>
      </w:r>
      <w:r w:rsidR="006227C5" w:rsidRPr="00686E4E">
        <w:rPr>
          <w:sz w:val="22"/>
          <w:szCs w:val="22"/>
        </w:rPr>
        <w:t xml:space="preserve"> и тем самым декриминализация </w:t>
      </w:r>
      <w:r w:rsidR="006227C5" w:rsidRPr="00686E4E">
        <w:rPr>
          <w:spacing w:val="-2"/>
          <w:sz w:val="22"/>
          <w:szCs w:val="22"/>
        </w:rPr>
        <w:t>их продажи</w:t>
      </w:r>
      <w:r w:rsidR="006227C5" w:rsidRPr="00686E4E">
        <w:rPr>
          <w:spacing w:val="-8"/>
          <w:sz w:val="22"/>
          <w:szCs w:val="22"/>
        </w:rPr>
        <w:t xml:space="preserve">, </w:t>
      </w:r>
      <w:r w:rsidR="006227C5" w:rsidRPr="00686E4E">
        <w:rPr>
          <w:spacing w:val="-2"/>
          <w:sz w:val="22"/>
          <w:szCs w:val="22"/>
        </w:rPr>
        <w:t>что подразумевает создание «контролирующих про</w:t>
      </w:r>
      <w:r w:rsidRPr="00686E4E">
        <w:rPr>
          <w:spacing w:val="-10"/>
          <w:sz w:val="22"/>
          <w:szCs w:val="22"/>
        </w:rPr>
        <w:t>-</w:t>
      </w:r>
      <w:r w:rsidR="006227C5" w:rsidRPr="00686E4E">
        <w:rPr>
          <w:sz w:val="22"/>
          <w:szCs w:val="22"/>
        </w:rPr>
        <w:t>дажу наркотиков структур»;</w:t>
      </w:r>
    </w:p>
    <w:p w:rsidR="006227C5" w:rsidRPr="00686E4E" w:rsidRDefault="006F7D0B" w:rsidP="00EB193B">
      <w:pPr>
        <w:widowControl w:val="0"/>
        <w:ind w:firstLine="340"/>
        <w:jc w:val="both"/>
        <w:rPr>
          <w:sz w:val="22"/>
          <w:szCs w:val="22"/>
        </w:rPr>
      </w:pPr>
      <w:r w:rsidRPr="00686E4E">
        <w:rPr>
          <w:spacing w:val="-1"/>
          <w:sz w:val="22"/>
          <w:szCs w:val="22"/>
        </w:rPr>
        <w:t xml:space="preserve">– </w:t>
      </w:r>
      <w:r w:rsidR="006227C5" w:rsidRPr="00686E4E">
        <w:rPr>
          <w:i/>
          <w:spacing w:val="-1"/>
          <w:sz w:val="22"/>
          <w:szCs w:val="22"/>
        </w:rPr>
        <w:t>введение бесплатного проезда в общественном транспор</w:t>
      </w:r>
      <w:r w:rsidRPr="00686E4E">
        <w:rPr>
          <w:i/>
          <w:spacing w:val="-1"/>
          <w:sz w:val="22"/>
          <w:szCs w:val="22"/>
        </w:rPr>
        <w:t>-</w:t>
      </w:r>
      <w:r w:rsidR="006227C5" w:rsidRPr="00686E4E">
        <w:rPr>
          <w:i/>
          <w:sz w:val="22"/>
          <w:szCs w:val="22"/>
        </w:rPr>
        <w:t>те</w:t>
      </w:r>
      <w:r w:rsidR="006227C5" w:rsidRPr="00686E4E">
        <w:rPr>
          <w:sz w:val="22"/>
          <w:szCs w:val="22"/>
        </w:rPr>
        <w:t>;</w:t>
      </w:r>
    </w:p>
    <w:p w:rsidR="006227C5" w:rsidRPr="00686E4E" w:rsidRDefault="006F7D0B" w:rsidP="00EB193B">
      <w:pPr>
        <w:widowControl w:val="0"/>
        <w:ind w:firstLine="340"/>
        <w:jc w:val="both"/>
        <w:rPr>
          <w:sz w:val="22"/>
          <w:szCs w:val="22"/>
        </w:rPr>
      </w:pPr>
      <w:r w:rsidRPr="00686E4E">
        <w:rPr>
          <w:spacing w:val="-1"/>
          <w:sz w:val="22"/>
          <w:szCs w:val="22"/>
        </w:rPr>
        <w:t xml:space="preserve">– </w:t>
      </w:r>
      <w:r w:rsidR="006227C5" w:rsidRPr="00686E4E">
        <w:rPr>
          <w:i/>
          <w:spacing w:val="-1"/>
          <w:sz w:val="22"/>
          <w:szCs w:val="22"/>
        </w:rPr>
        <w:t>создание свободной Интернет-сети</w:t>
      </w:r>
      <w:r w:rsidR="006227C5" w:rsidRPr="00686E4E">
        <w:rPr>
          <w:spacing w:val="-1"/>
          <w:sz w:val="22"/>
          <w:szCs w:val="22"/>
        </w:rPr>
        <w:t xml:space="preserve">, базирующейся на </w:t>
      </w:r>
      <w:r w:rsidR="006227C5" w:rsidRPr="00686E4E">
        <w:rPr>
          <w:spacing w:val="-1"/>
          <w:sz w:val="22"/>
          <w:szCs w:val="22"/>
          <w:lang w:val="en-US"/>
        </w:rPr>
        <w:t>W</w:t>
      </w:r>
      <w:r w:rsidR="006227C5" w:rsidRPr="00686E4E">
        <w:rPr>
          <w:spacing w:val="-1"/>
          <w:sz w:val="22"/>
          <w:szCs w:val="22"/>
        </w:rPr>
        <w:t>-</w:t>
      </w:r>
      <w:r w:rsidR="006227C5" w:rsidRPr="00686E4E">
        <w:rPr>
          <w:sz w:val="22"/>
          <w:szCs w:val="22"/>
          <w:lang w:val="en-US"/>
        </w:rPr>
        <w:t>LAN</w:t>
      </w:r>
      <w:r w:rsidR="006227C5" w:rsidRPr="00686E4E">
        <w:rPr>
          <w:sz w:val="22"/>
          <w:szCs w:val="22"/>
        </w:rPr>
        <w:t>-технологиях, независимой от государственного контроля и цензуры, которой можно будет пользоваться в любом месте бесплатно. Это должно облегчить доступ к Интернету дискриминированным слоям общества</w:t>
      </w:r>
      <w:r w:rsidR="006227C5" w:rsidRPr="00686E4E">
        <w:rPr>
          <w:rStyle w:val="a9"/>
          <w:sz w:val="22"/>
          <w:szCs w:val="22"/>
        </w:rPr>
        <w:footnoteReference w:id="91"/>
      </w:r>
      <w:r w:rsidR="007E1DF3" w:rsidRPr="00686E4E">
        <w:rPr>
          <w:sz w:val="22"/>
          <w:szCs w:val="22"/>
        </w:rPr>
        <w:t>.</w:t>
      </w:r>
    </w:p>
    <w:p w:rsidR="006227C5" w:rsidRPr="00686E4E" w:rsidRDefault="00082CE6" w:rsidP="00EB193B">
      <w:pPr>
        <w:widowControl w:val="0"/>
        <w:ind w:firstLine="340"/>
        <w:jc w:val="both"/>
        <w:rPr>
          <w:sz w:val="22"/>
          <w:szCs w:val="22"/>
        </w:rPr>
      </w:pPr>
      <w:r>
        <w:rPr>
          <w:sz w:val="22"/>
          <w:szCs w:val="22"/>
        </w:rPr>
        <w:t>В</w:t>
      </w:r>
      <w:r w:rsidR="006227C5" w:rsidRPr="00686E4E">
        <w:rPr>
          <w:sz w:val="22"/>
          <w:szCs w:val="22"/>
        </w:rPr>
        <w:t xml:space="preserve"> документах нет кон</w:t>
      </w:r>
      <w:r w:rsidR="006227C5" w:rsidRPr="00686E4E">
        <w:rPr>
          <w:spacing w:val="-1"/>
          <w:sz w:val="22"/>
          <w:szCs w:val="22"/>
        </w:rPr>
        <w:t>кретных указаний на то, из каких источников будут финансироваться предложения партии, за ис</w:t>
      </w:r>
      <w:r w:rsidR="006227C5" w:rsidRPr="00114A65">
        <w:rPr>
          <w:spacing w:val="-1"/>
          <w:sz w:val="22"/>
          <w:szCs w:val="22"/>
        </w:rPr>
        <w:t>ключением фразы о «повышении коммунальных взносов». Сло</w:t>
      </w:r>
      <w:r w:rsidR="00114A65" w:rsidRPr="00114A65">
        <w:rPr>
          <w:spacing w:val="-1"/>
          <w:sz w:val="22"/>
          <w:szCs w:val="22"/>
        </w:rPr>
        <w:t>-</w:t>
      </w:r>
      <w:r w:rsidR="006227C5" w:rsidRPr="00686E4E">
        <w:rPr>
          <w:sz w:val="22"/>
          <w:szCs w:val="22"/>
        </w:rPr>
        <w:t xml:space="preserve">во «налоги» </w:t>
      </w:r>
      <w:r w:rsidR="00114A65">
        <w:rPr>
          <w:sz w:val="22"/>
          <w:szCs w:val="22"/>
        </w:rPr>
        <w:t>«</w:t>
      </w:r>
      <w:r w:rsidR="006227C5" w:rsidRPr="00686E4E">
        <w:rPr>
          <w:sz w:val="22"/>
          <w:szCs w:val="22"/>
        </w:rPr>
        <w:t>пиратами</w:t>
      </w:r>
      <w:r w:rsidR="00114A65">
        <w:rPr>
          <w:sz w:val="22"/>
          <w:szCs w:val="22"/>
        </w:rPr>
        <w:t>»</w:t>
      </w:r>
      <w:r w:rsidR="006227C5" w:rsidRPr="00686E4E">
        <w:rPr>
          <w:sz w:val="22"/>
          <w:szCs w:val="22"/>
        </w:rPr>
        <w:t>, видимо, сознательно не используется.</w:t>
      </w:r>
    </w:p>
    <w:p w:rsidR="006227C5" w:rsidRPr="00686E4E" w:rsidRDefault="006227C5" w:rsidP="00EB193B">
      <w:pPr>
        <w:widowControl w:val="0"/>
        <w:ind w:firstLine="340"/>
        <w:jc w:val="both"/>
        <w:rPr>
          <w:sz w:val="22"/>
          <w:szCs w:val="22"/>
          <w:shd w:val="clear" w:color="auto" w:fill="FFFFFF"/>
        </w:rPr>
      </w:pPr>
      <w:r w:rsidRPr="00686E4E">
        <w:rPr>
          <w:sz w:val="22"/>
          <w:szCs w:val="22"/>
        </w:rPr>
        <w:t>Интересной, на наш взгляд, является концепция «</w:t>
      </w:r>
      <w:r w:rsidRPr="00686E4E">
        <w:rPr>
          <w:sz w:val="22"/>
          <w:szCs w:val="22"/>
          <w:lang w:val="en-US"/>
        </w:rPr>
        <w:t>Liquid</w:t>
      </w:r>
      <w:r w:rsidRPr="00686E4E">
        <w:rPr>
          <w:sz w:val="22"/>
          <w:szCs w:val="22"/>
        </w:rPr>
        <w:t xml:space="preserve"> </w:t>
      </w:r>
      <w:r w:rsidRPr="00686E4E">
        <w:rPr>
          <w:sz w:val="22"/>
          <w:szCs w:val="22"/>
          <w:lang w:val="en-US"/>
        </w:rPr>
        <w:t>De</w:t>
      </w:r>
      <w:r w:rsidR="007E1DF3" w:rsidRPr="00686E4E">
        <w:rPr>
          <w:sz w:val="22"/>
          <w:szCs w:val="22"/>
        </w:rPr>
        <w:t>-</w:t>
      </w:r>
      <w:r w:rsidRPr="00686E4E">
        <w:rPr>
          <w:sz w:val="22"/>
          <w:szCs w:val="22"/>
          <w:lang w:val="en-US"/>
        </w:rPr>
        <w:t>mocracy</w:t>
      </w:r>
      <w:r w:rsidRPr="00686E4E">
        <w:rPr>
          <w:sz w:val="22"/>
          <w:szCs w:val="22"/>
        </w:rPr>
        <w:t>»</w:t>
      </w:r>
      <w:r w:rsidRPr="00686E4E">
        <w:rPr>
          <w:rStyle w:val="a9"/>
          <w:sz w:val="22"/>
          <w:szCs w:val="22"/>
        </w:rPr>
        <w:footnoteReference w:id="92"/>
      </w:r>
      <w:r w:rsidRPr="00686E4E">
        <w:rPr>
          <w:sz w:val="22"/>
          <w:szCs w:val="22"/>
        </w:rPr>
        <w:t>, которая активно обсуждается на сайте «партии пи</w:t>
      </w:r>
      <w:r w:rsidRPr="00686E4E">
        <w:rPr>
          <w:spacing w:val="-1"/>
          <w:sz w:val="22"/>
          <w:szCs w:val="22"/>
        </w:rPr>
        <w:t>ратов</w:t>
      </w:r>
      <w:r w:rsidRPr="00686E4E">
        <w:rPr>
          <w:spacing w:val="-10"/>
          <w:sz w:val="22"/>
          <w:szCs w:val="22"/>
        </w:rPr>
        <w:t>» и в</w:t>
      </w:r>
      <w:r w:rsidRPr="00686E4E">
        <w:rPr>
          <w:spacing w:val="-1"/>
          <w:sz w:val="22"/>
          <w:szCs w:val="22"/>
        </w:rPr>
        <w:t xml:space="preserve"> прессе. Сами «пираты» дают следующее определение </w:t>
      </w:r>
      <w:r w:rsidRPr="00686E4E">
        <w:rPr>
          <w:sz w:val="22"/>
          <w:szCs w:val="22"/>
        </w:rPr>
        <w:t>этому понятию: «</w:t>
      </w:r>
      <w:r w:rsidR="007E1DF3" w:rsidRPr="00686E4E">
        <w:rPr>
          <w:sz w:val="22"/>
          <w:szCs w:val="22"/>
        </w:rPr>
        <w:t>“</w:t>
      </w:r>
      <w:r w:rsidRPr="00686E4E">
        <w:rPr>
          <w:sz w:val="22"/>
          <w:szCs w:val="22"/>
          <w:lang w:val="en-US"/>
        </w:rPr>
        <w:t>Liquid</w:t>
      </w:r>
      <w:r w:rsidRPr="00686E4E">
        <w:rPr>
          <w:sz w:val="22"/>
          <w:szCs w:val="22"/>
        </w:rPr>
        <w:t xml:space="preserve"> </w:t>
      </w:r>
      <w:r w:rsidRPr="00686E4E">
        <w:rPr>
          <w:sz w:val="22"/>
          <w:szCs w:val="22"/>
          <w:lang w:val="en-US"/>
        </w:rPr>
        <w:t>Democracy</w:t>
      </w:r>
      <w:r w:rsidR="007E1DF3" w:rsidRPr="00686E4E">
        <w:rPr>
          <w:sz w:val="22"/>
          <w:szCs w:val="22"/>
        </w:rPr>
        <w:t>”</w:t>
      </w:r>
      <w:r w:rsidRPr="00686E4E">
        <w:rPr>
          <w:sz w:val="22"/>
          <w:szCs w:val="22"/>
        </w:rPr>
        <w:t xml:space="preserve"> – это смешанная форма </w:t>
      </w:r>
      <w:r w:rsidRPr="00686E4E">
        <w:rPr>
          <w:spacing w:val="-1"/>
          <w:sz w:val="22"/>
          <w:szCs w:val="22"/>
        </w:rPr>
        <w:t xml:space="preserve">прямой и </w:t>
      </w:r>
      <w:r w:rsidRPr="00686E4E">
        <w:rPr>
          <w:spacing w:val="-2"/>
          <w:sz w:val="22"/>
          <w:szCs w:val="22"/>
        </w:rPr>
        <w:t>непрямой</w:t>
      </w:r>
      <w:r w:rsidRPr="00686E4E">
        <w:rPr>
          <w:spacing w:val="-1"/>
          <w:sz w:val="22"/>
          <w:szCs w:val="22"/>
        </w:rPr>
        <w:t xml:space="preserve"> </w:t>
      </w:r>
      <w:r w:rsidRPr="00686E4E">
        <w:rPr>
          <w:spacing w:val="-2"/>
          <w:sz w:val="22"/>
          <w:szCs w:val="22"/>
        </w:rPr>
        <w:t>демократии</w:t>
      </w:r>
      <w:r w:rsidRPr="00686E4E">
        <w:rPr>
          <w:spacing w:val="-1"/>
          <w:sz w:val="22"/>
          <w:szCs w:val="22"/>
        </w:rPr>
        <w:t xml:space="preserve">. Если при непрямой </w:t>
      </w:r>
      <w:r w:rsidRPr="00686E4E">
        <w:rPr>
          <w:spacing w:val="-2"/>
          <w:sz w:val="22"/>
          <w:szCs w:val="22"/>
        </w:rPr>
        <w:t>демократи</w:t>
      </w:r>
      <w:r w:rsidR="007E1DF3" w:rsidRPr="00686E4E">
        <w:rPr>
          <w:spacing w:val="-2"/>
          <w:sz w:val="22"/>
          <w:szCs w:val="22"/>
        </w:rPr>
        <w:t>и</w:t>
      </w:r>
      <w:r w:rsidRPr="00686E4E">
        <w:rPr>
          <w:spacing w:val="-1"/>
          <w:sz w:val="22"/>
          <w:szCs w:val="22"/>
        </w:rPr>
        <w:t xml:space="preserve"> </w:t>
      </w:r>
      <w:r w:rsidRPr="00686E4E">
        <w:rPr>
          <w:sz w:val="22"/>
          <w:szCs w:val="22"/>
        </w:rPr>
        <w:t>интересы (граждан) представляют делегаты, а при прямой – не</w:t>
      </w:r>
      <w:r w:rsidR="007E1DF3" w:rsidRPr="00686E4E">
        <w:rPr>
          <w:sz w:val="22"/>
          <w:szCs w:val="22"/>
        </w:rPr>
        <w:t>-</w:t>
      </w:r>
      <w:r w:rsidRPr="00686E4E">
        <w:rPr>
          <w:sz w:val="22"/>
          <w:szCs w:val="22"/>
        </w:rPr>
        <w:t>посредственно они сами, то «прозрачная демократия» подразу</w:t>
      </w:r>
      <w:r w:rsidR="007E1DF3" w:rsidRPr="00686E4E">
        <w:rPr>
          <w:sz w:val="22"/>
          <w:szCs w:val="22"/>
        </w:rPr>
        <w:t>-</w:t>
      </w:r>
      <w:r w:rsidRPr="00686E4E">
        <w:rPr>
          <w:sz w:val="22"/>
          <w:szCs w:val="22"/>
        </w:rPr>
        <w:t>мевает текущий переход между прямой и непрямой формами. Каждый участник процесса может сам решать, в какой степени он готов представлять свои интересы сам, а в какой быть пред</w:t>
      </w:r>
      <w:r w:rsidRPr="00686E4E">
        <w:rPr>
          <w:spacing w:val="-1"/>
          <w:sz w:val="22"/>
          <w:szCs w:val="22"/>
        </w:rPr>
        <w:t xml:space="preserve">ставленным другими. В частности каждый делегат должен быть </w:t>
      </w:r>
      <w:r w:rsidRPr="00686E4E">
        <w:rPr>
          <w:sz w:val="22"/>
          <w:szCs w:val="22"/>
        </w:rPr>
        <w:t>готов к тому, что в любое время его право представлять интересы других граждан может быть отозвано ими, не дожидаясь окончания избирательного срока. Это должно способствовать появлению постоянно находящейся в движении сети делегатов»</w:t>
      </w:r>
      <w:r w:rsidRPr="00686E4E">
        <w:rPr>
          <w:rStyle w:val="a9"/>
          <w:sz w:val="22"/>
          <w:szCs w:val="22"/>
        </w:rPr>
        <w:footnoteReference w:id="93"/>
      </w:r>
      <w:r w:rsidRPr="00686E4E">
        <w:rPr>
          <w:sz w:val="22"/>
          <w:szCs w:val="22"/>
        </w:rPr>
        <w:t xml:space="preserve">. Другими словами, эта такая форма демократии, </w:t>
      </w:r>
      <w:r w:rsidRPr="00686E4E">
        <w:rPr>
          <w:sz w:val="22"/>
          <w:szCs w:val="22"/>
          <w:shd w:val="clear" w:color="auto" w:fill="FFFFFF"/>
        </w:rPr>
        <w:t>которая непрерывно может превращаться из прямой в репрезентативную и на</w:t>
      </w:r>
      <w:r w:rsidR="00114A65">
        <w:rPr>
          <w:sz w:val="22"/>
          <w:szCs w:val="22"/>
          <w:shd w:val="clear" w:color="auto" w:fill="FFFFFF"/>
        </w:rPr>
        <w:t xml:space="preserve"> </w:t>
      </w:r>
      <w:r w:rsidRPr="00686E4E">
        <w:rPr>
          <w:sz w:val="22"/>
          <w:szCs w:val="22"/>
          <w:shd w:val="clear" w:color="auto" w:fill="FFFFFF"/>
        </w:rPr>
        <w:t>оборот.</w:t>
      </w:r>
    </w:p>
    <w:p w:rsidR="006227C5" w:rsidRPr="00686E4E" w:rsidRDefault="006227C5" w:rsidP="00EB193B">
      <w:pPr>
        <w:widowControl w:val="0"/>
        <w:ind w:firstLine="340"/>
        <w:jc w:val="both"/>
        <w:rPr>
          <w:sz w:val="22"/>
          <w:szCs w:val="22"/>
        </w:rPr>
      </w:pPr>
      <w:r w:rsidRPr="00686E4E">
        <w:rPr>
          <w:sz w:val="22"/>
          <w:szCs w:val="22"/>
          <w:shd w:val="clear" w:color="auto" w:fill="FFFFFF"/>
        </w:rPr>
        <w:t>Именно с этой идеей и проектом «</w:t>
      </w:r>
      <w:r w:rsidRPr="00686E4E">
        <w:rPr>
          <w:sz w:val="22"/>
          <w:szCs w:val="22"/>
          <w:lang w:val="en-US"/>
        </w:rPr>
        <w:t>Liquid</w:t>
      </w:r>
      <w:r w:rsidRPr="00686E4E">
        <w:rPr>
          <w:sz w:val="22"/>
          <w:szCs w:val="22"/>
        </w:rPr>
        <w:t xml:space="preserve"> </w:t>
      </w:r>
      <w:r w:rsidRPr="00686E4E">
        <w:rPr>
          <w:sz w:val="22"/>
          <w:szCs w:val="22"/>
          <w:lang w:val="en-US"/>
        </w:rPr>
        <w:t>Feedback</w:t>
      </w:r>
      <w:r w:rsidRPr="00686E4E">
        <w:rPr>
          <w:sz w:val="22"/>
          <w:szCs w:val="22"/>
        </w:rPr>
        <w:t xml:space="preserve">» может </w:t>
      </w:r>
      <w:r w:rsidRPr="00686E4E">
        <w:rPr>
          <w:spacing w:val="-1"/>
          <w:sz w:val="22"/>
          <w:szCs w:val="22"/>
        </w:rPr>
        <w:t>быть, на наш взгляд, связано будущее «пиратов». Предлагая бо</w:t>
      </w:r>
      <w:r w:rsidR="007E1DF3" w:rsidRPr="00686E4E">
        <w:rPr>
          <w:spacing w:val="-1"/>
          <w:sz w:val="22"/>
          <w:szCs w:val="22"/>
        </w:rPr>
        <w:t>-</w:t>
      </w:r>
      <w:r w:rsidRPr="00686E4E">
        <w:rPr>
          <w:sz w:val="22"/>
          <w:szCs w:val="22"/>
        </w:rPr>
        <w:t>лее транспарентный и открытый диалог между членами партии и гражданами, они вторгаются, тем самым, в сферу, в которой традиционные партии испытывают серь</w:t>
      </w:r>
      <w:r w:rsidR="007E1DF3" w:rsidRPr="00686E4E">
        <w:rPr>
          <w:sz w:val="22"/>
          <w:szCs w:val="22"/>
        </w:rPr>
        <w:t>ё</w:t>
      </w:r>
      <w:r w:rsidRPr="00686E4E">
        <w:rPr>
          <w:sz w:val="22"/>
          <w:szCs w:val="22"/>
        </w:rPr>
        <w:t>зный дефицит. Если «пиратам» удастся разработать более над</w:t>
      </w:r>
      <w:r w:rsidR="007E1DF3" w:rsidRPr="00686E4E">
        <w:rPr>
          <w:sz w:val="22"/>
          <w:szCs w:val="22"/>
        </w:rPr>
        <w:t>ё</w:t>
      </w:r>
      <w:r w:rsidRPr="00686E4E">
        <w:rPr>
          <w:sz w:val="22"/>
          <w:szCs w:val="22"/>
        </w:rPr>
        <w:t xml:space="preserve">жный и внушающий доверие избирателям механизм принятия решений внутри партии, а также предложить действенные нововведения, которые приведут к улучшению современной германской политической </w:t>
      </w:r>
      <w:r w:rsidRPr="00686E4E">
        <w:rPr>
          <w:spacing w:val="-1"/>
          <w:sz w:val="22"/>
          <w:szCs w:val="22"/>
        </w:rPr>
        <w:t>системы</w:t>
      </w:r>
      <w:r w:rsidRPr="00686E4E">
        <w:rPr>
          <w:spacing w:val="-10"/>
          <w:sz w:val="22"/>
          <w:szCs w:val="22"/>
        </w:rPr>
        <w:t xml:space="preserve"> и</w:t>
      </w:r>
      <w:r w:rsidRPr="00686E4E">
        <w:rPr>
          <w:spacing w:val="-1"/>
          <w:sz w:val="22"/>
          <w:szCs w:val="22"/>
        </w:rPr>
        <w:t xml:space="preserve"> сделают е</w:t>
      </w:r>
      <w:r w:rsidR="007E1DF3" w:rsidRPr="00686E4E">
        <w:rPr>
          <w:spacing w:val="-1"/>
          <w:sz w:val="22"/>
          <w:szCs w:val="22"/>
        </w:rPr>
        <w:t>ё</w:t>
      </w:r>
      <w:r w:rsidRPr="00686E4E">
        <w:rPr>
          <w:spacing w:val="-1"/>
          <w:sz w:val="22"/>
          <w:szCs w:val="22"/>
        </w:rPr>
        <w:t xml:space="preserve"> более ответственной и прозрачной, то они сумеют создать новый тип партии и оказать существенное </w:t>
      </w:r>
      <w:r w:rsidR="007E1DF3" w:rsidRPr="00686E4E">
        <w:rPr>
          <w:spacing w:val="-1"/>
          <w:sz w:val="22"/>
          <w:szCs w:val="22"/>
        </w:rPr>
        <w:t>влия-</w:t>
      </w:r>
      <w:r w:rsidRPr="00686E4E">
        <w:rPr>
          <w:sz w:val="22"/>
          <w:szCs w:val="22"/>
        </w:rPr>
        <w:t>ние на развитие демократии в целом.</w:t>
      </w:r>
    </w:p>
    <w:p w:rsidR="006227C5" w:rsidRPr="00686E4E" w:rsidRDefault="006227C5" w:rsidP="00EB193B">
      <w:pPr>
        <w:widowControl w:val="0"/>
        <w:ind w:firstLine="340"/>
        <w:jc w:val="both"/>
        <w:rPr>
          <w:sz w:val="22"/>
          <w:szCs w:val="22"/>
        </w:rPr>
      </w:pPr>
      <w:r w:rsidRPr="00686E4E">
        <w:rPr>
          <w:spacing w:val="-2"/>
          <w:sz w:val="22"/>
          <w:szCs w:val="22"/>
        </w:rPr>
        <w:t>Отстаивая идею транспарентности, молодой партии уже при</w:t>
      </w:r>
      <w:r w:rsidR="007E1DF3" w:rsidRPr="00686E4E">
        <w:rPr>
          <w:spacing w:val="-10"/>
          <w:sz w:val="22"/>
          <w:szCs w:val="22"/>
        </w:rPr>
        <w:t>-</w:t>
      </w:r>
      <w:r w:rsidRPr="00686E4E">
        <w:rPr>
          <w:spacing w:val="-1"/>
          <w:sz w:val="22"/>
          <w:szCs w:val="22"/>
        </w:rPr>
        <w:t>шлось столкнуться с первыми трудностями в е</w:t>
      </w:r>
      <w:r w:rsidR="007E1DF3" w:rsidRPr="00686E4E">
        <w:rPr>
          <w:spacing w:val="-1"/>
          <w:sz w:val="22"/>
          <w:szCs w:val="22"/>
        </w:rPr>
        <w:t>ё</w:t>
      </w:r>
      <w:r w:rsidRPr="00686E4E">
        <w:rPr>
          <w:spacing w:val="-1"/>
          <w:sz w:val="22"/>
          <w:szCs w:val="22"/>
        </w:rPr>
        <w:t xml:space="preserve"> осуществлении. </w:t>
      </w:r>
      <w:r w:rsidRPr="00686E4E">
        <w:rPr>
          <w:sz w:val="22"/>
          <w:szCs w:val="22"/>
        </w:rPr>
        <w:t>Не все члены партии были согласны с решением о трансляции в Интернете первого заседания фракции в берлинском сенате, считая, что некоторые вопросы, например, о назначениях, сле</w:t>
      </w:r>
      <w:r w:rsidR="00623D7E" w:rsidRPr="00686E4E">
        <w:rPr>
          <w:sz w:val="22"/>
          <w:szCs w:val="22"/>
        </w:rPr>
        <w:t>-</w:t>
      </w:r>
      <w:r w:rsidRPr="00686E4E">
        <w:rPr>
          <w:sz w:val="22"/>
          <w:szCs w:val="22"/>
        </w:rPr>
        <w:t>довало бы обсудить без привлечения внимания общественно</w:t>
      </w:r>
      <w:r w:rsidRPr="00686E4E">
        <w:rPr>
          <w:spacing w:val="-1"/>
          <w:sz w:val="22"/>
          <w:szCs w:val="22"/>
        </w:rPr>
        <w:t>сти</w:t>
      </w:r>
      <w:r w:rsidRPr="00686E4E">
        <w:rPr>
          <w:rStyle w:val="a9"/>
          <w:spacing w:val="-1"/>
          <w:sz w:val="22"/>
          <w:szCs w:val="22"/>
        </w:rPr>
        <w:footnoteReference w:id="94"/>
      </w:r>
      <w:r w:rsidRPr="00686E4E">
        <w:rPr>
          <w:spacing w:val="-1"/>
          <w:sz w:val="22"/>
          <w:szCs w:val="22"/>
        </w:rPr>
        <w:t>. Так же выяснилось, что из 15 депутатов берлинского пар</w:t>
      </w:r>
      <w:r w:rsidR="007E1DF3" w:rsidRPr="00686E4E">
        <w:rPr>
          <w:spacing w:val="-1"/>
          <w:sz w:val="22"/>
          <w:szCs w:val="22"/>
        </w:rPr>
        <w:t>-</w:t>
      </w:r>
      <w:r w:rsidRPr="00686E4E">
        <w:rPr>
          <w:sz w:val="22"/>
          <w:szCs w:val="22"/>
        </w:rPr>
        <w:t>ламента, представленных «партией пиратов», четверо являются сотрудниками одной фирмы, в руководство которой входит ис</w:t>
      </w:r>
      <w:r w:rsidR="007E1DF3" w:rsidRPr="00686E4E">
        <w:rPr>
          <w:sz w:val="22"/>
          <w:szCs w:val="22"/>
        </w:rPr>
        <w:t>-</w:t>
      </w:r>
      <w:r w:rsidRPr="00686E4E">
        <w:rPr>
          <w:sz w:val="22"/>
          <w:szCs w:val="22"/>
        </w:rPr>
        <w:t xml:space="preserve">полняющий обязанности генерального секретаря берлинского отделения партии. Это обстоятельство было скрыто от других членов партии. В середине октября </w:t>
      </w:r>
      <w:smartTag w:uri="urn:schemas-microsoft-com:office:smarttags" w:element="metricconverter">
        <w:smartTagPr>
          <w:attr w:name="ProductID" w:val="2011 г"/>
        </w:smartTagPr>
        <w:r w:rsidRPr="00686E4E">
          <w:rPr>
            <w:sz w:val="22"/>
            <w:szCs w:val="22"/>
          </w:rPr>
          <w:t>2011 г</w:t>
        </w:r>
      </w:smartTag>
      <w:r w:rsidRPr="00686E4E">
        <w:rPr>
          <w:sz w:val="22"/>
          <w:szCs w:val="22"/>
        </w:rPr>
        <w:t xml:space="preserve">. стало известно, что </w:t>
      </w:r>
      <w:r w:rsidRPr="00686E4E">
        <w:rPr>
          <w:spacing w:val="-1"/>
          <w:sz w:val="22"/>
          <w:szCs w:val="22"/>
        </w:rPr>
        <w:t>некоторые «ведущие пираты» являются бывшими членами пра</w:t>
      </w:r>
      <w:r w:rsidR="007E1DF3" w:rsidRPr="00686E4E">
        <w:rPr>
          <w:spacing w:val="-1"/>
          <w:sz w:val="22"/>
          <w:szCs w:val="22"/>
        </w:rPr>
        <w:t>-</w:t>
      </w:r>
      <w:r w:rsidRPr="00686E4E">
        <w:rPr>
          <w:spacing w:val="-1"/>
          <w:sz w:val="22"/>
          <w:szCs w:val="22"/>
        </w:rPr>
        <w:t xml:space="preserve">воэкстремисткой Национал-демократической партии Германии. </w:t>
      </w:r>
      <w:r w:rsidRPr="00686E4E">
        <w:rPr>
          <w:sz w:val="22"/>
          <w:szCs w:val="22"/>
        </w:rPr>
        <w:t>Примечательно, что все эти случаи были раскрыты не «пирата</w:t>
      </w:r>
      <w:r w:rsidR="007E1DF3" w:rsidRPr="00686E4E">
        <w:rPr>
          <w:sz w:val="22"/>
          <w:szCs w:val="22"/>
        </w:rPr>
        <w:t>-</w:t>
      </w:r>
      <w:r w:rsidRPr="00686E4E">
        <w:rPr>
          <w:sz w:val="22"/>
          <w:szCs w:val="22"/>
        </w:rPr>
        <w:t>ми», а средствами массовой информации</w:t>
      </w:r>
      <w:r w:rsidRPr="00686E4E">
        <w:rPr>
          <w:rStyle w:val="a9"/>
          <w:sz w:val="22"/>
          <w:szCs w:val="22"/>
        </w:rPr>
        <w:footnoteReference w:id="95"/>
      </w:r>
      <w:r w:rsidR="007E1DF3" w:rsidRPr="00686E4E">
        <w:rPr>
          <w:sz w:val="22"/>
          <w:szCs w:val="22"/>
        </w:rPr>
        <w:t>.</w:t>
      </w:r>
    </w:p>
    <w:p w:rsidR="006227C5" w:rsidRPr="00686E4E" w:rsidRDefault="006227C5" w:rsidP="00EB193B">
      <w:pPr>
        <w:widowControl w:val="0"/>
        <w:ind w:firstLine="340"/>
        <w:jc w:val="both"/>
        <w:rPr>
          <w:sz w:val="22"/>
          <w:szCs w:val="22"/>
        </w:rPr>
      </w:pPr>
      <w:r w:rsidRPr="00686E4E">
        <w:rPr>
          <w:sz w:val="22"/>
          <w:szCs w:val="22"/>
        </w:rPr>
        <w:t>На наш взгляд, подобные эпизоды являются свидетельством, прежде всего, наличия кадровой проблемы в партии, кото</w:t>
      </w:r>
      <w:r w:rsidR="002B2970" w:rsidRPr="00686E4E">
        <w:rPr>
          <w:sz w:val="22"/>
          <w:szCs w:val="22"/>
        </w:rPr>
        <w:t>-</w:t>
      </w:r>
      <w:r w:rsidRPr="00686E4E">
        <w:rPr>
          <w:spacing w:val="-2"/>
          <w:sz w:val="22"/>
          <w:szCs w:val="22"/>
        </w:rPr>
        <w:t>рая ещ</w:t>
      </w:r>
      <w:r w:rsidR="002B2970" w:rsidRPr="00686E4E">
        <w:rPr>
          <w:spacing w:val="-2"/>
          <w:sz w:val="22"/>
          <w:szCs w:val="22"/>
        </w:rPr>
        <w:t>ё</w:t>
      </w:r>
      <w:r w:rsidRPr="00686E4E">
        <w:rPr>
          <w:spacing w:val="-2"/>
          <w:sz w:val="22"/>
          <w:szCs w:val="22"/>
        </w:rPr>
        <w:t xml:space="preserve"> только начинает свою политическую деятельность и по</w:t>
      </w:r>
      <w:r w:rsidR="002B2970" w:rsidRPr="00686E4E">
        <w:rPr>
          <w:spacing w:val="-2"/>
          <w:sz w:val="22"/>
          <w:szCs w:val="22"/>
        </w:rPr>
        <w:t>-</w:t>
      </w:r>
      <w:r w:rsidRPr="00686E4E">
        <w:rPr>
          <w:sz w:val="22"/>
          <w:szCs w:val="22"/>
        </w:rPr>
        <w:t>этому объективно сталкивается с подобной ситуацией. Активи</w:t>
      </w:r>
      <w:r w:rsidR="002B2970" w:rsidRPr="00686E4E">
        <w:rPr>
          <w:sz w:val="22"/>
          <w:szCs w:val="22"/>
        </w:rPr>
        <w:t>-</w:t>
      </w:r>
      <w:r w:rsidRPr="00686E4E">
        <w:rPr>
          <w:spacing w:val="-1"/>
          <w:sz w:val="22"/>
          <w:szCs w:val="22"/>
        </w:rPr>
        <w:t>сты партии осознают эти трудности. Другой существенной про</w:t>
      </w:r>
      <w:r w:rsidR="002B2970" w:rsidRPr="00686E4E">
        <w:rPr>
          <w:spacing w:val="-1"/>
          <w:sz w:val="22"/>
          <w:szCs w:val="22"/>
        </w:rPr>
        <w:t>-</w:t>
      </w:r>
      <w:r w:rsidRPr="00686E4E">
        <w:rPr>
          <w:spacing w:val="-1"/>
          <w:sz w:val="22"/>
          <w:szCs w:val="22"/>
        </w:rPr>
        <w:t>блемой для партии может стать е</w:t>
      </w:r>
      <w:r w:rsidR="002B2970" w:rsidRPr="00686E4E">
        <w:rPr>
          <w:spacing w:val="-1"/>
          <w:sz w:val="22"/>
          <w:szCs w:val="22"/>
        </w:rPr>
        <w:t>ё</w:t>
      </w:r>
      <w:r w:rsidRPr="00686E4E">
        <w:rPr>
          <w:spacing w:val="-1"/>
          <w:sz w:val="22"/>
          <w:szCs w:val="22"/>
        </w:rPr>
        <w:t xml:space="preserve"> гендерная политика: из 15 де</w:t>
      </w:r>
      <w:r w:rsidR="002B2970" w:rsidRPr="00686E4E">
        <w:rPr>
          <w:spacing w:val="-10"/>
          <w:sz w:val="22"/>
          <w:szCs w:val="22"/>
        </w:rPr>
        <w:t>-</w:t>
      </w:r>
      <w:r w:rsidRPr="00686E4E">
        <w:rPr>
          <w:spacing w:val="-1"/>
          <w:sz w:val="22"/>
          <w:szCs w:val="22"/>
        </w:rPr>
        <w:t>путатов</w:t>
      </w:r>
      <w:r w:rsidRPr="00686E4E">
        <w:rPr>
          <w:spacing w:val="-10"/>
          <w:sz w:val="22"/>
          <w:szCs w:val="22"/>
        </w:rPr>
        <w:t xml:space="preserve"> в</w:t>
      </w:r>
      <w:r w:rsidRPr="00686E4E">
        <w:rPr>
          <w:spacing w:val="-1"/>
          <w:sz w:val="22"/>
          <w:szCs w:val="22"/>
        </w:rPr>
        <w:t xml:space="preserve"> берлинском парламенте «пиратов» представляет лишь </w:t>
      </w:r>
      <w:r w:rsidR="002B2970" w:rsidRPr="00686E4E">
        <w:rPr>
          <w:sz w:val="22"/>
          <w:szCs w:val="22"/>
        </w:rPr>
        <w:t>одна женщина.</w:t>
      </w:r>
    </w:p>
    <w:p w:rsidR="006227C5" w:rsidRPr="00686E4E" w:rsidRDefault="006227C5" w:rsidP="00EB193B">
      <w:pPr>
        <w:widowControl w:val="0"/>
        <w:ind w:firstLine="340"/>
        <w:jc w:val="both"/>
        <w:rPr>
          <w:sz w:val="22"/>
          <w:szCs w:val="22"/>
        </w:rPr>
      </w:pPr>
      <w:r w:rsidRPr="00686E4E">
        <w:rPr>
          <w:sz w:val="22"/>
          <w:szCs w:val="22"/>
        </w:rPr>
        <w:t>Некоторые немецкие исследователи считают, что вопросы Интернета и транспарентности не могут стать серь</w:t>
      </w:r>
      <w:r w:rsidR="00391249" w:rsidRPr="00686E4E">
        <w:rPr>
          <w:sz w:val="22"/>
          <w:szCs w:val="22"/>
        </w:rPr>
        <w:t>ё</w:t>
      </w:r>
      <w:r w:rsidRPr="00686E4E">
        <w:rPr>
          <w:sz w:val="22"/>
          <w:szCs w:val="22"/>
        </w:rPr>
        <w:t>зной мобилизующей темой для «пиратов». Ангела Меркель в успехе «пиратов» видит «классический протест», сформированный вос</w:t>
      </w:r>
      <w:r w:rsidRPr="00686E4E">
        <w:rPr>
          <w:spacing w:val="-1"/>
          <w:sz w:val="22"/>
          <w:szCs w:val="22"/>
        </w:rPr>
        <w:t xml:space="preserve">приятием, на которое Интернет оказал очень сильное влияние». </w:t>
      </w:r>
      <w:r w:rsidRPr="00686E4E">
        <w:rPr>
          <w:sz w:val="22"/>
          <w:szCs w:val="22"/>
        </w:rPr>
        <w:t>Многие эксперты и политические комментаторы сравнивают успех «партии пиратов» с ранними зел</w:t>
      </w:r>
      <w:r w:rsidR="00391249" w:rsidRPr="00686E4E">
        <w:rPr>
          <w:sz w:val="22"/>
          <w:szCs w:val="22"/>
        </w:rPr>
        <w:t>ё</w:t>
      </w:r>
      <w:r w:rsidRPr="00686E4E">
        <w:rPr>
          <w:sz w:val="22"/>
          <w:szCs w:val="22"/>
        </w:rPr>
        <w:t>ными, которые также воз</w:t>
      </w:r>
      <w:r w:rsidR="00391249" w:rsidRPr="00686E4E">
        <w:rPr>
          <w:sz w:val="22"/>
          <w:szCs w:val="22"/>
        </w:rPr>
        <w:t>никли как «партия протеста».</w:t>
      </w:r>
    </w:p>
    <w:p w:rsidR="006227C5" w:rsidRPr="00686E4E" w:rsidRDefault="006227C5" w:rsidP="00EB193B">
      <w:pPr>
        <w:widowControl w:val="0"/>
        <w:ind w:firstLine="340"/>
        <w:jc w:val="both"/>
        <w:rPr>
          <w:sz w:val="22"/>
          <w:szCs w:val="22"/>
        </w:rPr>
      </w:pPr>
      <w:r w:rsidRPr="00686E4E">
        <w:rPr>
          <w:sz w:val="22"/>
          <w:szCs w:val="22"/>
        </w:rPr>
        <w:t>Содержание программных документов партии наглядно де</w:t>
      </w:r>
      <w:r w:rsidR="00391249" w:rsidRPr="00686E4E">
        <w:rPr>
          <w:sz w:val="22"/>
          <w:szCs w:val="22"/>
        </w:rPr>
        <w:t>-</w:t>
      </w:r>
      <w:r w:rsidRPr="00686E4E">
        <w:rPr>
          <w:sz w:val="22"/>
          <w:szCs w:val="22"/>
        </w:rPr>
        <w:t>монстрирует, что «пираты» не являются партией одной темы. Их потенциал гораздо шире. На наш взгляд, в Германии появилась ещ</w:t>
      </w:r>
      <w:r w:rsidR="00391249" w:rsidRPr="00686E4E">
        <w:rPr>
          <w:sz w:val="22"/>
          <w:szCs w:val="22"/>
        </w:rPr>
        <w:t>ё</w:t>
      </w:r>
      <w:r w:rsidRPr="00686E4E">
        <w:rPr>
          <w:sz w:val="22"/>
          <w:szCs w:val="22"/>
        </w:rPr>
        <w:t xml:space="preserve"> одна партия левого спектра, которая имеет неплохие шансы развить и другие темы, например, социальной справедливости. Не исключено, что она сможет составить в этой обла</w:t>
      </w:r>
      <w:r w:rsidR="00391249" w:rsidRPr="00686E4E">
        <w:rPr>
          <w:sz w:val="22"/>
          <w:szCs w:val="22"/>
        </w:rPr>
        <w:t>-</w:t>
      </w:r>
      <w:r w:rsidRPr="00686E4E">
        <w:rPr>
          <w:spacing w:val="-1"/>
          <w:sz w:val="22"/>
          <w:szCs w:val="22"/>
        </w:rPr>
        <w:t>сти серь</w:t>
      </w:r>
      <w:r w:rsidR="00391249" w:rsidRPr="00686E4E">
        <w:rPr>
          <w:spacing w:val="-1"/>
          <w:sz w:val="22"/>
          <w:szCs w:val="22"/>
        </w:rPr>
        <w:t>ё</w:t>
      </w:r>
      <w:r w:rsidRPr="00686E4E">
        <w:rPr>
          <w:spacing w:val="-1"/>
          <w:sz w:val="22"/>
          <w:szCs w:val="22"/>
        </w:rPr>
        <w:t>зную конкуренцию «зел</w:t>
      </w:r>
      <w:r w:rsidR="00114A65">
        <w:rPr>
          <w:spacing w:val="-1"/>
          <w:sz w:val="22"/>
          <w:szCs w:val="22"/>
        </w:rPr>
        <w:t>ё</w:t>
      </w:r>
      <w:r w:rsidRPr="00686E4E">
        <w:rPr>
          <w:spacing w:val="-1"/>
          <w:sz w:val="22"/>
          <w:szCs w:val="22"/>
        </w:rPr>
        <w:t>ным», «левым» и даже СДПГ. Будущее «пиратов» будет зависеть не только от того, насколько хорошо они сумеют интегрироваться в повседневную политиче</w:t>
      </w:r>
      <w:r w:rsidR="00391249" w:rsidRPr="00686E4E">
        <w:rPr>
          <w:spacing w:val="-10"/>
          <w:sz w:val="22"/>
          <w:szCs w:val="22"/>
        </w:rPr>
        <w:t>-</w:t>
      </w:r>
      <w:r w:rsidRPr="00686E4E">
        <w:rPr>
          <w:spacing w:val="-1"/>
          <w:sz w:val="22"/>
          <w:szCs w:val="22"/>
        </w:rPr>
        <w:t>скую реальность</w:t>
      </w:r>
      <w:r w:rsidRPr="00686E4E">
        <w:rPr>
          <w:spacing w:val="-6"/>
          <w:sz w:val="22"/>
          <w:szCs w:val="22"/>
        </w:rPr>
        <w:t xml:space="preserve"> и</w:t>
      </w:r>
      <w:r w:rsidRPr="00686E4E">
        <w:rPr>
          <w:spacing w:val="-1"/>
          <w:sz w:val="22"/>
          <w:szCs w:val="22"/>
        </w:rPr>
        <w:t xml:space="preserve"> приспособиться к уже существующим инсти</w:t>
      </w:r>
      <w:r w:rsidR="00391249" w:rsidRPr="00686E4E">
        <w:rPr>
          <w:spacing w:val="-10"/>
          <w:sz w:val="22"/>
          <w:szCs w:val="22"/>
        </w:rPr>
        <w:t>-</w:t>
      </w:r>
      <w:r w:rsidRPr="00686E4E">
        <w:rPr>
          <w:spacing w:val="-1"/>
          <w:sz w:val="22"/>
          <w:szCs w:val="22"/>
        </w:rPr>
        <w:t>тутам, но и от доверия, которым будут пользоваться у избирате</w:t>
      </w:r>
      <w:r w:rsidR="00391249" w:rsidRPr="00686E4E">
        <w:rPr>
          <w:spacing w:val="-1"/>
          <w:sz w:val="22"/>
          <w:szCs w:val="22"/>
        </w:rPr>
        <w:t>-</w:t>
      </w:r>
      <w:r w:rsidRPr="00686E4E">
        <w:rPr>
          <w:sz w:val="22"/>
          <w:szCs w:val="22"/>
        </w:rPr>
        <w:t>лей традиционные партии. Чем меньше это доверие и выше не</w:t>
      </w:r>
      <w:r w:rsidR="00391249" w:rsidRPr="00686E4E">
        <w:rPr>
          <w:sz w:val="22"/>
          <w:szCs w:val="22"/>
        </w:rPr>
        <w:t>-</w:t>
      </w:r>
      <w:r w:rsidRPr="00686E4E">
        <w:rPr>
          <w:sz w:val="22"/>
          <w:szCs w:val="22"/>
        </w:rPr>
        <w:t>довольство существующей партийно-политической системой, тем больше шансов, на наш взгляд, у «партии пиратов». Тот факт, что они серь</w:t>
      </w:r>
      <w:r w:rsidR="00391249" w:rsidRPr="00686E4E">
        <w:rPr>
          <w:sz w:val="22"/>
          <w:szCs w:val="22"/>
        </w:rPr>
        <w:t>ё</w:t>
      </w:r>
      <w:r w:rsidRPr="00686E4E">
        <w:rPr>
          <w:sz w:val="22"/>
          <w:szCs w:val="22"/>
        </w:rPr>
        <w:t xml:space="preserve">зно воспринимают свои новые обязанности </w:t>
      </w:r>
      <w:r w:rsidR="00391249" w:rsidRPr="00686E4E">
        <w:rPr>
          <w:sz w:val="22"/>
          <w:szCs w:val="22"/>
        </w:rPr>
        <w:t>в</w:t>
      </w:r>
      <w:r w:rsidRPr="00686E4E">
        <w:rPr>
          <w:sz w:val="22"/>
          <w:szCs w:val="22"/>
        </w:rPr>
        <w:t xml:space="preserve"> берлинском сенате, говорит о том, что эта партия не считает свой успех случайностью, и будет стараться взойти на политический Олимп во всей Германии. Их стремление к большей транспарентности существующей в стране демократии может найти значительны</w:t>
      </w:r>
      <w:r w:rsidR="00391249" w:rsidRPr="00686E4E">
        <w:rPr>
          <w:sz w:val="22"/>
          <w:szCs w:val="22"/>
        </w:rPr>
        <w:t>й</w:t>
      </w:r>
      <w:r w:rsidRPr="00686E4E">
        <w:rPr>
          <w:sz w:val="22"/>
          <w:szCs w:val="22"/>
        </w:rPr>
        <w:t xml:space="preserve"> отклик у немецких граждан, которые в по</w:t>
      </w:r>
      <w:r w:rsidR="00391249" w:rsidRPr="00686E4E">
        <w:rPr>
          <w:sz w:val="22"/>
          <w:szCs w:val="22"/>
        </w:rPr>
        <w:t>-</w:t>
      </w:r>
      <w:r w:rsidRPr="00686E4E">
        <w:rPr>
          <w:sz w:val="22"/>
          <w:szCs w:val="22"/>
        </w:rPr>
        <w:t>следнее время испытывают стойкое разочарование в политических структурах и в партийном истеблиш</w:t>
      </w:r>
      <w:r w:rsidR="00391249" w:rsidRPr="00686E4E">
        <w:rPr>
          <w:sz w:val="22"/>
          <w:szCs w:val="22"/>
        </w:rPr>
        <w:t>менте.</w:t>
      </w:r>
    </w:p>
    <w:p w:rsidR="006227C5" w:rsidRPr="00686E4E" w:rsidRDefault="006227C5" w:rsidP="00EB193B">
      <w:pPr>
        <w:widowControl w:val="0"/>
        <w:ind w:firstLine="340"/>
        <w:jc w:val="both"/>
        <w:rPr>
          <w:sz w:val="22"/>
          <w:szCs w:val="22"/>
        </w:rPr>
      </w:pPr>
      <w:r w:rsidRPr="00686E4E">
        <w:rPr>
          <w:b/>
          <w:spacing w:val="-1"/>
          <w:sz w:val="22"/>
          <w:szCs w:val="22"/>
        </w:rPr>
        <w:t>2. Отставка К. Вульфа с поста президента ФРГ и пробле</w:t>
      </w:r>
      <w:r w:rsidR="00391249" w:rsidRPr="00686E4E">
        <w:rPr>
          <w:b/>
          <w:spacing w:val="-1"/>
          <w:sz w:val="22"/>
          <w:szCs w:val="22"/>
        </w:rPr>
        <w:t>-</w:t>
      </w:r>
      <w:r w:rsidRPr="00686E4E">
        <w:rPr>
          <w:b/>
          <w:sz w:val="22"/>
          <w:szCs w:val="22"/>
        </w:rPr>
        <w:t>мы правящей коалиции</w:t>
      </w:r>
    </w:p>
    <w:p w:rsidR="006227C5" w:rsidRPr="00686E4E" w:rsidRDefault="006227C5" w:rsidP="00EB193B">
      <w:pPr>
        <w:widowControl w:val="0"/>
        <w:ind w:firstLine="340"/>
        <w:jc w:val="both"/>
        <w:rPr>
          <w:sz w:val="22"/>
          <w:szCs w:val="22"/>
        </w:rPr>
      </w:pPr>
      <w:r w:rsidRPr="00686E4E">
        <w:rPr>
          <w:sz w:val="22"/>
          <w:szCs w:val="22"/>
        </w:rPr>
        <w:t>Существенную роль в недовольстве немецких граждан раз</w:t>
      </w:r>
      <w:r w:rsidRPr="00686E4E">
        <w:rPr>
          <w:spacing w:val="-2"/>
          <w:sz w:val="22"/>
          <w:szCs w:val="22"/>
        </w:rPr>
        <w:t>витием современной политической систем</w:t>
      </w:r>
      <w:r w:rsidR="00391249" w:rsidRPr="00686E4E">
        <w:rPr>
          <w:spacing w:val="-2"/>
          <w:sz w:val="22"/>
          <w:szCs w:val="22"/>
        </w:rPr>
        <w:t>ы</w:t>
      </w:r>
      <w:r w:rsidRPr="00686E4E">
        <w:rPr>
          <w:spacing w:val="-2"/>
          <w:sz w:val="22"/>
          <w:szCs w:val="22"/>
        </w:rPr>
        <w:t xml:space="preserve"> играют</w:t>
      </w:r>
      <w:r w:rsidRPr="00686E4E">
        <w:rPr>
          <w:spacing w:val="-6"/>
          <w:sz w:val="22"/>
          <w:szCs w:val="22"/>
        </w:rPr>
        <w:t xml:space="preserve"> </w:t>
      </w:r>
      <w:r w:rsidRPr="00686E4E">
        <w:rPr>
          <w:spacing w:val="-2"/>
          <w:sz w:val="22"/>
          <w:szCs w:val="22"/>
        </w:rPr>
        <w:t>слишком ча</w:t>
      </w:r>
      <w:r w:rsidR="00391249" w:rsidRPr="00686E4E">
        <w:rPr>
          <w:spacing w:val="-10"/>
          <w:sz w:val="22"/>
          <w:szCs w:val="22"/>
        </w:rPr>
        <w:t>-</w:t>
      </w:r>
      <w:r w:rsidRPr="00686E4E">
        <w:rPr>
          <w:spacing w:val="-2"/>
          <w:sz w:val="22"/>
          <w:szCs w:val="22"/>
        </w:rPr>
        <w:t>стые для Германии скандалы</w:t>
      </w:r>
      <w:r w:rsidRPr="00686E4E">
        <w:rPr>
          <w:spacing w:val="-8"/>
          <w:sz w:val="22"/>
          <w:szCs w:val="22"/>
        </w:rPr>
        <w:t xml:space="preserve">, </w:t>
      </w:r>
      <w:r w:rsidRPr="00686E4E">
        <w:rPr>
          <w:spacing w:val="-2"/>
          <w:sz w:val="22"/>
          <w:szCs w:val="22"/>
        </w:rPr>
        <w:t>связанные с первыми лицами стра</w:t>
      </w:r>
      <w:r w:rsidR="00391249" w:rsidRPr="00686E4E">
        <w:rPr>
          <w:spacing w:val="-10"/>
          <w:sz w:val="22"/>
          <w:szCs w:val="22"/>
        </w:rPr>
        <w:t>-</w:t>
      </w:r>
      <w:r w:rsidRPr="00686E4E">
        <w:rPr>
          <w:sz w:val="22"/>
          <w:szCs w:val="22"/>
        </w:rPr>
        <w:t>ны. Так</w:t>
      </w:r>
      <w:r w:rsidR="00391249" w:rsidRPr="00686E4E">
        <w:rPr>
          <w:sz w:val="22"/>
          <w:szCs w:val="22"/>
        </w:rPr>
        <w:t>,</w:t>
      </w:r>
      <w:r w:rsidRPr="00686E4E">
        <w:rPr>
          <w:sz w:val="22"/>
          <w:szCs w:val="22"/>
        </w:rPr>
        <w:t xml:space="preserve"> в </w:t>
      </w:r>
      <w:smartTag w:uri="urn:schemas-microsoft-com:office:smarttags" w:element="metricconverter">
        <w:smartTagPr>
          <w:attr w:name="ProductID" w:val="2010 г"/>
        </w:smartTagPr>
        <w:r w:rsidRPr="00686E4E">
          <w:rPr>
            <w:sz w:val="22"/>
            <w:szCs w:val="22"/>
          </w:rPr>
          <w:t>2010 г</w:t>
        </w:r>
      </w:smartTag>
      <w:r w:rsidRPr="00686E4E">
        <w:rPr>
          <w:sz w:val="22"/>
          <w:szCs w:val="22"/>
        </w:rPr>
        <w:t>. впервые в истории ФРГ президент республики Хорст Кёллер (ХДС) досрочно отказался от исполнения сво</w:t>
      </w:r>
      <w:r w:rsidR="00391249" w:rsidRPr="00686E4E">
        <w:rPr>
          <w:sz w:val="22"/>
          <w:szCs w:val="22"/>
        </w:rPr>
        <w:t>-</w:t>
      </w:r>
      <w:r w:rsidRPr="00686E4E">
        <w:rPr>
          <w:spacing w:val="-1"/>
          <w:sz w:val="22"/>
          <w:szCs w:val="22"/>
        </w:rPr>
        <w:t>их обязанностей и добровольно уш</w:t>
      </w:r>
      <w:r w:rsidR="00391249" w:rsidRPr="00686E4E">
        <w:rPr>
          <w:spacing w:val="-1"/>
          <w:sz w:val="22"/>
          <w:szCs w:val="22"/>
        </w:rPr>
        <w:t>ё</w:t>
      </w:r>
      <w:r w:rsidRPr="00686E4E">
        <w:rPr>
          <w:spacing w:val="-1"/>
          <w:sz w:val="22"/>
          <w:szCs w:val="22"/>
        </w:rPr>
        <w:t xml:space="preserve">л в отставку. В </w:t>
      </w:r>
      <w:smartTag w:uri="urn:schemas-microsoft-com:office:smarttags" w:element="metricconverter">
        <w:smartTagPr>
          <w:attr w:name="ProductID" w:val="2011 г"/>
        </w:smartTagPr>
        <w:r w:rsidRPr="00686E4E">
          <w:rPr>
            <w:spacing w:val="-1"/>
            <w:sz w:val="22"/>
            <w:szCs w:val="22"/>
          </w:rPr>
          <w:t>2011 г</w:t>
        </w:r>
      </w:smartTag>
      <w:r w:rsidRPr="00686E4E">
        <w:rPr>
          <w:spacing w:val="-1"/>
          <w:sz w:val="22"/>
          <w:szCs w:val="22"/>
        </w:rPr>
        <w:t>. с по</w:t>
      </w:r>
      <w:r w:rsidR="00391249" w:rsidRPr="00686E4E">
        <w:rPr>
          <w:spacing w:val="-1"/>
          <w:sz w:val="22"/>
          <w:szCs w:val="22"/>
        </w:rPr>
        <w:t>-</w:t>
      </w:r>
      <w:r w:rsidRPr="00686E4E">
        <w:rPr>
          <w:sz w:val="22"/>
          <w:szCs w:val="22"/>
        </w:rPr>
        <w:t>ста вице-канцлера и председателя партии свободных демократов был вынужден уйти министр иностранных дел Г. Вестервелле, покинул свой кабинет из-за обвинений в плагиате и быв</w:t>
      </w:r>
      <w:r w:rsidR="00391249" w:rsidRPr="00686E4E">
        <w:rPr>
          <w:sz w:val="22"/>
          <w:szCs w:val="22"/>
        </w:rPr>
        <w:t>-</w:t>
      </w:r>
      <w:r w:rsidRPr="00686E4E">
        <w:rPr>
          <w:sz w:val="22"/>
          <w:szCs w:val="22"/>
        </w:rPr>
        <w:t>ший министр обороны Карл Теодор цу Гуттенберг (ХСС)</w:t>
      </w:r>
      <w:r w:rsidRPr="00686E4E">
        <w:rPr>
          <w:rStyle w:val="a9"/>
          <w:sz w:val="22"/>
          <w:szCs w:val="22"/>
        </w:rPr>
        <w:footnoteReference w:id="96"/>
      </w:r>
      <w:r w:rsidRPr="00686E4E">
        <w:rPr>
          <w:sz w:val="22"/>
          <w:szCs w:val="22"/>
        </w:rPr>
        <w:t xml:space="preserve">. 17 </w:t>
      </w:r>
      <w:r w:rsidRPr="00686E4E">
        <w:rPr>
          <w:spacing w:val="-1"/>
          <w:sz w:val="22"/>
          <w:szCs w:val="22"/>
        </w:rPr>
        <w:t xml:space="preserve">февраля </w:t>
      </w:r>
      <w:smartTag w:uri="urn:schemas-microsoft-com:office:smarttags" w:element="metricconverter">
        <w:smartTagPr>
          <w:attr w:name="ProductID" w:val="2012 г"/>
        </w:smartTagPr>
        <w:r w:rsidRPr="00686E4E">
          <w:rPr>
            <w:spacing w:val="-1"/>
            <w:sz w:val="22"/>
            <w:szCs w:val="22"/>
          </w:rPr>
          <w:t>2012 г</w:t>
        </w:r>
      </w:smartTag>
      <w:r w:rsidRPr="00686E4E">
        <w:rPr>
          <w:spacing w:val="-1"/>
          <w:sz w:val="22"/>
          <w:szCs w:val="22"/>
        </w:rPr>
        <w:t>. настала очередь президента Германии Кристиа</w:t>
      </w:r>
      <w:r w:rsidR="00391249" w:rsidRPr="00686E4E">
        <w:rPr>
          <w:spacing w:val="-1"/>
          <w:sz w:val="22"/>
          <w:szCs w:val="22"/>
        </w:rPr>
        <w:t>-</w:t>
      </w:r>
      <w:r w:rsidRPr="00686E4E">
        <w:rPr>
          <w:sz w:val="22"/>
          <w:szCs w:val="22"/>
        </w:rPr>
        <w:t xml:space="preserve">на Вульфа, скандал вокруг которого разгорелся в конце </w:t>
      </w:r>
      <w:smartTag w:uri="urn:schemas-microsoft-com:office:smarttags" w:element="metricconverter">
        <w:smartTagPr>
          <w:attr w:name="ProductID" w:val="2011 г"/>
        </w:smartTagPr>
        <w:r w:rsidRPr="00686E4E">
          <w:rPr>
            <w:sz w:val="22"/>
            <w:szCs w:val="22"/>
          </w:rPr>
          <w:t>2011 г</w:t>
        </w:r>
      </w:smartTag>
      <w:r w:rsidRPr="00686E4E">
        <w:rPr>
          <w:sz w:val="22"/>
          <w:szCs w:val="22"/>
        </w:rPr>
        <w:t>. из-за его тесных контактов с крупным бизне</w:t>
      </w:r>
      <w:r w:rsidR="00391249" w:rsidRPr="00686E4E">
        <w:rPr>
          <w:sz w:val="22"/>
          <w:szCs w:val="22"/>
        </w:rPr>
        <w:t>сом.</w:t>
      </w:r>
    </w:p>
    <w:p w:rsidR="006227C5" w:rsidRPr="00686E4E" w:rsidRDefault="006227C5" w:rsidP="00EB193B">
      <w:pPr>
        <w:widowControl w:val="0"/>
        <w:ind w:firstLine="340"/>
        <w:jc w:val="both"/>
        <w:rPr>
          <w:sz w:val="22"/>
          <w:szCs w:val="22"/>
        </w:rPr>
      </w:pPr>
      <w:r w:rsidRPr="00686E4E">
        <w:rPr>
          <w:sz w:val="22"/>
          <w:szCs w:val="22"/>
        </w:rPr>
        <w:t xml:space="preserve">В </w:t>
      </w:r>
      <w:smartTag w:uri="urn:schemas-microsoft-com:office:smarttags" w:element="metricconverter">
        <w:smartTagPr>
          <w:attr w:name="ProductID" w:val="2009 г"/>
        </w:smartTagPr>
        <w:r w:rsidRPr="00686E4E">
          <w:rPr>
            <w:sz w:val="22"/>
            <w:szCs w:val="22"/>
          </w:rPr>
          <w:t>2009 г</w:t>
        </w:r>
      </w:smartTag>
      <w:r w:rsidRPr="00686E4E">
        <w:rPr>
          <w:sz w:val="22"/>
          <w:szCs w:val="22"/>
        </w:rPr>
        <w:t>.</w:t>
      </w:r>
      <w:r w:rsidR="00391249" w:rsidRPr="00686E4E">
        <w:rPr>
          <w:sz w:val="22"/>
          <w:szCs w:val="22"/>
        </w:rPr>
        <w:t>,</w:t>
      </w:r>
      <w:r w:rsidRPr="00686E4E">
        <w:rPr>
          <w:sz w:val="22"/>
          <w:szCs w:val="22"/>
        </w:rPr>
        <w:t xml:space="preserve"> будучи премьер-министром Нижней Саксонии</w:t>
      </w:r>
      <w:r w:rsidR="00391249" w:rsidRPr="00686E4E">
        <w:rPr>
          <w:sz w:val="22"/>
          <w:szCs w:val="22"/>
        </w:rPr>
        <w:t>,</w:t>
      </w:r>
      <w:r w:rsidRPr="00686E4E">
        <w:rPr>
          <w:sz w:val="22"/>
          <w:szCs w:val="22"/>
        </w:rPr>
        <w:t xml:space="preserve"> К. Вульф взял у жены известного предпринимателя </w:t>
      </w:r>
      <w:r w:rsidRPr="00686E4E">
        <w:rPr>
          <w:sz w:val="22"/>
          <w:szCs w:val="22"/>
        </w:rPr>
        <w:noBreakHyphen/>
        <w:t xml:space="preserve"> миллионера Эгона Геркенса</w:t>
      </w:r>
      <w:r w:rsidR="00391249" w:rsidRPr="00686E4E">
        <w:rPr>
          <w:sz w:val="22"/>
          <w:szCs w:val="22"/>
        </w:rPr>
        <w:t xml:space="preserve"> – </w:t>
      </w:r>
      <w:r w:rsidRPr="00686E4E">
        <w:rPr>
          <w:sz w:val="22"/>
          <w:szCs w:val="22"/>
        </w:rPr>
        <w:t>кредит в 500</w:t>
      </w:r>
      <w:r w:rsidR="00391249" w:rsidRPr="00686E4E">
        <w:rPr>
          <w:sz w:val="22"/>
          <w:szCs w:val="22"/>
        </w:rPr>
        <w:t xml:space="preserve"> тыс</w:t>
      </w:r>
      <w:r w:rsidRPr="00686E4E">
        <w:rPr>
          <w:sz w:val="22"/>
          <w:szCs w:val="22"/>
        </w:rPr>
        <w:t>. евро под очень низкий пр</w:t>
      </w:r>
      <w:r w:rsidR="00391249" w:rsidRPr="00686E4E">
        <w:rPr>
          <w:sz w:val="22"/>
          <w:szCs w:val="22"/>
        </w:rPr>
        <w:t>о-</w:t>
      </w:r>
      <w:r w:rsidRPr="00686E4E">
        <w:rPr>
          <w:spacing w:val="-1"/>
          <w:sz w:val="22"/>
          <w:szCs w:val="22"/>
        </w:rPr>
        <w:t>цент, вместо того чтобы оформить его, как полагается чиновни</w:t>
      </w:r>
      <w:r w:rsidR="00391249" w:rsidRPr="00686E4E">
        <w:rPr>
          <w:spacing w:val="-1"/>
          <w:sz w:val="22"/>
          <w:szCs w:val="22"/>
        </w:rPr>
        <w:t>-</w:t>
      </w:r>
      <w:r w:rsidRPr="00686E4E">
        <w:rPr>
          <w:spacing w:val="-2"/>
          <w:sz w:val="22"/>
          <w:szCs w:val="22"/>
        </w:rPr>
        <w:t>ку высокого ранга, на обычных условиях в банке. Отвечая на со</w:t>
      </w:r>
      <w:r w:rsidR="00391249" w:rsidRPr="00686E4E">
        <w:rPr>
          <w:spacing w:val="-2"/>
          <w:sz w:val="22"/>
          <w:szCs w:val="22"/>
        </w:rPr>
        <w:t>-</w:t>
      </w:r>
      <w:r w:rsidRPr="00686E4E">
        <w:rPr>
          <w:sz w:val="22"/>
          <w:szCs w:val="22"/>
        </w:rPr>
        <w:t>ответствующий запрос депутатов нижнесаксонского парламен</w:t>
      </w:r>
      <w:r w:rsidR="00623D7E" w:rsidRPr="00686E4E">
        <w:rPr>
          <w:sz w:val="22"/>
          <w:szCs w:val="22"/>
        </w:rPr>
        <w:t>-</w:t>
      </w:r>
      <w:r w:rsidRPr="00686E4E">
        <w:rPr>
          <w:sz w:val="22"/>
          <w:szCs w:val="22"/>
        </w:rPr>
        <w:t>та, он не только скрыл этот факт, но и затем переоформил част</w:t>
      </w:r>
      <w:r w:rsidR="00391249" w:rsidRPr="00686E4E">
        <w:rPr>
          <w:sz w:val="22"/>
          <w:szCs w:val="22"/>
        </w:rPr>
        <w:t>-</w:t>
      </w:r>
      <w:r w:rsidRPr="00686E4E">
        <w:rPr>
          <w:sz w:val="22"/>
          <w:szCs w:val="22"/>
        </w:rPr>
        <w:t xml:space="preserve">ную сделку в банке на льготных для себя условиях. Спустя два года эта история стала достоянием прессы. </w:t>
      </w:r>
      <w:r w:rsidR="00082CE6">
        <w:rPr>
          <w:sz w:val="22"/>
          <w:szCs w:val="22"/>
        </w:rPr>
        <w:t xml:space="preserve">Не желая </w:t>
      </w:r>
      <w:r w:rsidRPr="00686E4E">
        <w:rPr>
          <w:sz w:val="22"/>
          <w:szCs w:val="22"/>
        </w:rPr>
        <w:t>публика</w:t>
      </w:r>
      <w:r w:rsidR="00121250">
        <w:rPr>
          <w:sz w:val="22"/>
          <w:szCs w:val="22"/>
        </w:rPr>
        <w:t>ции</w:t>
      </w:r>
      <w:r w:rsidRPr="00686E4E">
        <w:rPr>
          <w:sz w:val="22"/>
          <w:szCs w:val="22"/>
        </w:rPr>
        <w:t xml:space="preserve"> компрометирующего его материала</w:t>
      </w:r>
      <w:r w:rsidR="003C74DD" w:rsidRPr="00686E4E">
        <w:rPr>
          <w:spacing w:val="-6"/>
          <w:sz w:val="22"/>
          <w:szCs w:val="22"/>
        </w:rPr>
        <w:t>,</w:t>
      </w:r>
      <w:r w:rsidRPr="00686E4E">
        <w:rPr>
          <w:spacing w:val="-6"/>
          <w:sz w:val="22"/>
          <w:szCs w:val="22"/>
        </w:rPr>
        <w:t xml:space="preserve"> К. </w:t>
      </w:r>
      <w:r w:rsidRPr="00686E4E">
        <w:rPr>
          <w:sz w:val="22"/>
          <w:szCs w:val="22"/>
        </w:rPr>
        <w:t>Вульф позвонил главному редактору газеты «Бильд» и главе издательского дома, пригрозив им «войной между администрацией фе</w:t>
      </w:r>
      <w:r w:rsidRPr="00686E4E">
        <w:rPr>
          <w:spacing w:val="-1"/>
          <w:sz w:val="22"/>
          <w:szCs w:val="22"/>
        </w:rPr>
        <w:t>дерального президента</w:t>
      </w:r>
      <w:r w:rsidRPr="00686E4E">
        <w:rPr>
          <w:spacing w:val="-6"/>
          <w:sz w:val="22"/>
          <w:szCs w:val="22"/>
        </w:rPr>
        <w:t xml:space="preserve"> и</w:t>
      </w:r>
      <w:r w:rsidRPr="00686E4E">
        <w:rPr>
          <w:spacing w:val="-1"/>
          <w:sz w:val="22"/>
          <w:szCs w:val="22"/>
        </w:rPr>
        <w:t xml:space="preserve"> газетой до конца срока своих полномо</w:t>
      </w:r>
      <w:r w:rsidRPr="00686E4E">
        <w:rPr>
          <w:sz w:val="22"/>
          <w:szCs w:val="22"/>
        </w:rPr>
        <w:t>чий»</w:t>
      </w:r>
      <w:r w:rsidRPr="00686E4E">
        <w:rPr>
          <w:rStyle w:val="a9"/>
          <w:sz w:val="22"/>
          <w:szCs w:val="22"/>
        </w:rPr>
        <w:footnoteReference w:id="97"/>
      </w:r>
      <w:r w:rsidRPr="00686E4E">
        <w:rPr>
          <w:sz w:val="22"/>
          <w:szCs w:val="22"/>
        </w:rPr>
        <w:t>.</w:t>
      </w:r>
    </w:p>
    <w:p w:rsidR="006227C5" w:rsidRPr="00686E4E" w:rsidRDefault="006227C5" w:rsidP="00EB193B">
      <w:pPr>
        <w:widowControl w:val="0"/>
        <w:ind w:firstLine="340"/>
        <w:jc w:val="both"/>
        <w:rPr>
          <w:sz w:val="22"/>
          <w:szCs w:val="22"/>
        </w:rPr>
      </w:pPr>
      <w:r w:rsidRPr="00686E4E">
        <w:rPr>
          <w:sz w:val="22"/>
          <w:szCs w:val="22"/>
        </w:rPr>
        <w:t xml:space="preserve">Такое грубое и неприкрытое давление на редакцию вызвало не </w:t>
      </w:r>
      <w:r w:rsidR="00871EAA" w:rsidRPr="00686E4E">
        <w:rPr>
          <w:sz w:val="22"/>
          <w:szCs w:val="22"/>
        </w:rPr>
        <w:t>только пр</w:t>
      </w:r>
      <w:r w:rsidRPr="00686E4E">
        <w:rPr>
          <w:sz w:val="22"/>
          <w:szCs w:val="22"/>
        </w:rPr>
        <w:t xml:space="preserve">отест со стороны газеты, но и объединило практически все средства массовой информации Германии против «не честного на руку» президента. На К. Вульфа обрушалась новая </w:t>
      </w:r>
      <w:r w:rsidRPr="00686E4E">
        <w:rPr>
          <w:spacing w:val="-1"/>
          <w:sz w:val="22"/>
          <w:szCs w:val="22"/>
        </w:rPr>
        <w:t>волна критики, которую не смогли остановить даже его публич</w:t>
      </w:r>
      <w:r w:rsidR="00871EAA" w:rsidRPr="00686E4E">
        <w:rPr>
          <w:spacing w:val="-1"/>
          <w:sz w:val="22"/>
          <w:szCs w:val="22"/>
        </w:rPr>
        <w:t>-</w:t>
      </w:r>
      <w:r w:rsidRPr="00686E4E">
        <w:rPr>
          <w:sz w:val="22"/>
          <w:szCs w:val="22"/>
        </w:rPr>
        <w:t xml:space="preserve">ные извинения. Всплыли и другие подробности «дружбы» президента с бизнесменами. В итоге этим делом заинтересовалась </w:t>
      </w:r>
      <w:r w:rsidR="00121250">
        <w:rPr>
          <w:spacing w:val="-1"/>
          <w:sz w:val="22"/>
          <w:szCs w:val="22"/>
        </w:rPr>
        <w:t xml:space="preserve">прокуратура </w:t>
      </w:r>
      <w:r w:rsidRPr="00686E4E">
        <w:rPr>
          <w:spacing w:val="-1"/>
          <w:sz w:val="22"/>
          <w:szCs w:val="22"/>
        </w:rPr>
        <w:t>Ганновера – столицы Нижней Саксонии, которая</w:t>
      </w:r>
      <w:r w:rsidRPr="00686E4E">
        <w:rPr>
          <w:spacing w:val="-6"/>
          <w:sz w:val="22"/>
          <w:szCs w:val="22"/>
        </w:rPr>
        <w:t xml:space="preserve"> </w:t>
      </w:r>
      <w:r w:rsidRPr="00686E4E">
        <w:rPr>
          <w:sz w:val="22"/>
          <w:szCs w:val="22"/>
        </w:rPr>
        <w:t>в результате провед</w:t>
      </w:r>
      <w:r w:rsidR="00871EAA" w:rsidRPr="00686E4E">
        <w:rPr>
          <w:sz w:val="22"/>
          <w:szCs w:val="22"/>
        </w:rPr>
        <w:t>ё</w:t>
      </w:r>
      <w:r w:rsidRPr="00686E4E">
        <w:rPr>
          <w:sz w:val="22"/>
          <w:szCs w:val="22"/>
        </w:rPr>
        <w:t xml:space="preserve">нного расследования впервые за историю ФРГ направила в </w:t>
      </w:r>
      <w:r w:rsidR="00871EAA" w:rsidRPr="00686E4E">
        <w:rPr>
          <w:sz w:val="22"/>
          <w:szCs w:val="22"/>
        </w:rPr>
        <w:t>Б</w:t>
      </w:r>
      <w:r w:rsidRPr="00686E4E">
        <w:rPr>
          <w:sz w:val="22"/>
          <w:szCs w:val="22"/>
        </w:rPr>
        <w:t xml:space="preserve">ундестаг запрос о </w:t>
      </w:r>
      <w:r w:rsidR="00871EAA" w:rsidRPr="00686E4E">
        <w:rPr>
          <w:sz w:val="22"/>
          <w:szCs w:val="22"/>
        </w:rPr>
        <w:t xml:space="preserve">лишении президента </w:t>
      </w:r>
      <w:r w:rsidRPr="00686E4E">
        <w:rPr>
          <w:sz w:val="22"/>
          <w:szCs w:val="22"/>
        </w:rPr>
        <w:t>иммунитета. Только после этого решительного шага со стороны правоохранительных органов К. Вульф подал в отставку.</w:t>
      </w:r>
    </w:p>
    <w:p w:rsidR="006227C5" w:rsidRPr="00686E4E" w:rsidRDefault="006227C5" w:rsidP="00EB193B">
      <w:pPr>
        <w:widowControl w:val="0"/>
        <w:ind w:firstLine="340"/>
        <w:jc w:val="both"/>
        <w:rPr>
          <w:sz w:val="22"/>
          <w:szCs w:val="22"/>
        </w:rPr>
      </w:pPr>
      <w:r w:rsidRPr="00686E4E">
        <w:rPr>
          <w:sz w:val="22"/>
          <w:szCs w:val="22"/>
        </w:rPr>
        <w:t>Вторая за последние полтора года отставка президента обо</w:t>
      </w:r>
      <w:r w:rsidR="008F29CA" w:rsidRPr="00686E4E">
        <w:rPr>
          <w:sz w:val="22"/>
          <w:szCs w:val="22"/>
        </w:rPr>
        <w:t>-</w:t>
      </w:r>
      <w:r w:rsidRPr="00686E4E">
        <w:rPr>
          <w:sz w:val="22"/>
          <w:szCs w:val="22"/>
        </w:rPr>
        <w:t xml:space="preserve">стрила и без того активную дискуссию в обществе о соответствии </w:t>
      </w:r>
      <w:r w:rsidR="008F29CA" w:rsidRPr="00686E4E">
        <w:rPr>
          <w:sz w:val="22"/>
          <w:szCs w:val="22"/>
        </w:rPr>
        <w:t xml:space="preserve">политиков и чиновников высокого ранга </w:t>
      </w:r>
      <w:r w:rsidRPr="00686E4E">
        <w:rPr>
          <w:sz w:val="22"/>
          <w:szCs w:val="22"/>
        </w:rPr>
        <w:t xml:space="preserve">моральным принципам поведения и в значительной степени подорвала доверие граждан к существующим институтам. Согласно оценкам немецкого телевизионного канала </w:t>
      </w:r>
      <w:r w:rsidRPr="00686E4E">
        <w:rPr>
          <w:sz w:val="22"/>
          <w:szCs w:val="22"/>
          <w:lang w:val="de-DE"/>
        </w:rPr>
        <w:t>ARD</w:t>
      </w:r>
      <w:r w:rsidRPr="00686E4E">
        <w:rPr>
          <w:sz w:val="22"/>
          <w:szCs w:val="22"/>
        </w:rPr>
        <w:t>, 53% немецких граждан убеждены, что «большинство политиков используют сво</w:t>
      </w:r>
      <w:r w:rsidR="008F29CA" w:rsidRPr="00686E4E">
        <w:rPr>
          <w:sz w:val="22"/>
          <w:szCs w:val="22"/>
        </w:rPr>
        <w:t>ё</w:t>
      </w:r>
      <w:r w:rsidRPr="00686E4E">
        <w:rPr>
          <w:sz w:val="22"/>
          <w:szCs w:val="22"/>
        </w:rPr>
        <w:t xml:space="preserve"> слу</w:t>
      </w:r>
      <w:r w:rsidRPr="00686E4E">
        <w:rPr>
          <w:spacing w:val="-1"/>
          <w:sz w:val="22"/>
          <w:szCs w:val="22"/>
        </w:rPr>
        <w:t>жебное</w:t>
      </w:r>
      <w:r w:rsidRPr="00686E4E">
        <w:rPr>
          <w:spacing w:val="-10"/>
          <w:sz w:val="22"/>
          <w:szCs w:val="22"/>
        </w:rPr>
        <w:t xml:space="preserve"> </w:t>
      </w:r>
      <w:r w:rsidRPr="00686E4E">
        <w:rPr>
          <w:spacing w:val="-2"/>
          <w:sz w:val="22"/>
          <w:szCs w:val="22"/>
        </w:rPr>
        <w:t>положение</w:t>
      </w:r>
      <w:r w:rsidRPr="00686E4E">
        <w:rPr>
          <w:spacing w:val="-10"/>
          <w:sz w:val="22"/>
          <w:szCs w:val="22"/>
        </w:rPr>
        <w:t xml:space="preserve"> </w:t>
      </w:r>
      <w:r w:rsidRPr="00686E4E">
        <w:rPr>
          <w:spacing w:val="-2"/>
          <w:sz w:val="22"/>
          <w:szCs w:val="22"/>
        </w:rPr>
        <w:t>для</w:t>
      </w:r>
      <w:r w:rsidRPr="00686E4E">
        <w:rPr>
          <w:spacing w:val="-10"/>
          <w:sz w:val="22"/>
          <w:szCs w:val="22"/>
        </w:rPr>
        <w:t xml:space="preserve"> </w:t>
      </w:r>
      <w:r w:rsidRPr="00686E4E">
        <w:rPr>
          <w:spacing w:val="-2"/>
          <w:sz w:val="22"/>
          <w:szCs w:val="22"/>
        </w:rPr>
        <w:t>получения</w:t>
      </w:r>
      <w:r w:rsidRPr="00686E4E">
        <w:rPr>
          <w:spacing w:val="-10"/>
          <w:sz w:val="22"/>
          <w:szCs w:val="22"/>
        </w:rPr>
        <w:t xml:space="preserve"> </w:t>
      </w:r>
      <w:r w:rsidRPr="00686E4E">
        <w:rPr>
          <w:spacing w:val="-2"/>
          <w:sz w:val="22"/>
          <w:szCs w:val="22"/>
        </w:rPr>
        <w:t>экономических</w:t>
      </w:r>
      <w:r w:rsidRPr="00686E4E">
        <w:rPr>
          <w:spacing w:val="-10"/>
          <w:sz w:val="22"/>
          <w:szCs w:val="22"/>
        </w:rPr>
        <w:t xml:space="preserve"> </w:t>
      </w:r>
      <w:r w:rsidRPr="00686E4E">
        <w:rPr>
          <w:spacing w:val="-2"/>
          <w:sz w:val="22"/>
          <w:szCs w:val="22"/>
        </w:rPr>
        <w:t>преимуществ</w:t>
      </w:r>
      <w:r w:rsidRPr="00686E4E">
        <w:rPr>
          <w:spacing w:val="-12"/>
          <w:sz w:val="22"/>
          <w:szCs w:val="22"/>
        </w:rPr>
        <w:t xml:space="preserve">», </w:t>
      </w:r>
      <w:r w:rsidRPr="00686E4E">
        <w:rPr>
          <w:spacing w:val="-1"/>
          <w:sz w:val="22"/>
          <w:szCs w:val="22"/>
        </w:rPr>
        <w:t xml:space="preserve">и только 3% верят, что «случай с К. Вульфом </w:t>
      </w:r>
      <w:r w:rsidRPr="00686E4E">
        <w:rPr>
          <w:spacing w:val="-1"/>
          <w:sz w:val="22"/>
          <w:szCs w:val="22"/>
        </w:rPr>
        <w:noBreakHyphen/>
        <w:t xml:space="preserve"> скорее исключе</w:t>
      </w:r>
      <w:r w:rsidR="008F29CA" w:rsidRPr="00686E4E">
        <w:rPr>
          <w:spacing w:val="-1"/>
          <w:sz w:val="22"/>
          <w:szCs w:val="22"/>
        </w:rPr>
        <w:t>-</w:t>
      </w:r>
      <w:r w:rsidRPr="00686E4E">
        <w:rPr>
          <w:sz w:val="22"/>
          <w:szCs w:val="22"/>
        </w:rPr>
        <w:t>ние»</w:t>
      </w:r>
      <w:r w:rsidRPr="00686E4E">
        <w:rPr>
          <w:rStyle w:val="a9"/>
          <w:sz w:val="22"/>
          <w:szCs w:val="22"/>
        </w:rPr>
        <w:footnoteReference w:id="98"/>
      </w:r>
      <w:r w:rsidRPr="00686E4E">
        <w:rPr>
          <w:sz w:val="22"/>
          <w:szCs w:val="22"/>
        </w:rPr>
        <w:t xml:space="preserve">. В немецком экспертном сообществе вновь заговорили </w:t>
      </w:r>
      <w:r w:rsidRPr="00686E4E">
        <w:rPr>
          <w:spacing w:val="-1"/>
          <w:sz w:val="22"/>
          <w:szCs w:val="22"/>
        </w:rPr>
        <w:t xml:space="preserve">о необходимости введения прямого избрания президента и даже </w:t>
      </w:r>
      <w:r w:rsidRPr="00686E4E">
        <w:rPr>
          <w:sz w:val="22"/>
          <w:szCs w:val="22"/>
        </w:rPr>
        <w:t>о целесообразности отмены этого института</w:t>
      </w:r>
      <w:r w:rsidRPr="00686E4E">
        <w:rPr>
          <w:rStyle w:val="a9"/>
          <w:sz w:val="22"/>
          <w:szCs w:val="22"/>
        </w:rPr>
        <w:footnoteReference w:id="99"/>
      </w:r>
      <w:r w:rsidRPr="00686E4E">
        <w:rPr>
          <w:sz w:val="22"/>
          <w:szCs w:val="22"/>
        </w:rPr>
        <w:t>.</w:t>
      </w:r>
    </w:p>
    <w:p w:rsidR="006227C5" w:rsidRPr="00686E4E" w:rsidRDefault="006227C5" w:rsidP="00EB193B">
      <w:pPr>
        <w:widowControl w:val="0"/>
        <w:ind w:firstLine="340"/>
        <w:jc w:val="both"/>
        <w:rPr>
          <w:sz w:val="22"/>
          <w:szCs w:val="22"/>
        </w:rPr>
      </w:pPr>
      <w:r w:rsidRPr="00686E4E">
        <w:rPr>
          <w:sz w:val="22"/>
          <w:szCs w:val="22"/>
        </w:rPr>
        <w:t>Тот факт, что второй президент подряд, избранный Феде</w:t>
      </w:r>
      <w:r w:rsidR="00623D7E" w:rsidRPr="00686E4E">
        <w:rPr>
          <w:sz w:val="22"/>
          <w:szCs w:val="22"/>
        </w:rPr>
        <w:t>-</w:t>
      </w:r>
      <w:r w:rsidRPr="00686E4E">
        <w:rPr>
          <w:sz w:val="22"/>
          <w:szCs w:val="22"/>
        </w:rPr>
        <w:t xml:space="preserve">ральным собранием и, соответственно, представляющий собой выбор партий, вместо того, чтобы примирять и направлять немецкое общество своим примером, оказался в центре скандала, говорит, на наш взгляд, о значительном дефиците авторитета </w:t>
      </w:r>
      <w:r w:rsidRPr="00686E4E">
        <w:rPr>
          <w:spacing w:val="-2"/>
          <w:sz w:val="22"/>
          <w:szCs w:val="22"/>
        </w:rPr>
        <w:t>этих партий и их персонала</w:t>
      </w:r>
      <w:r w:rsidRPr="00686E4E">
        <w:rPr>
          <w:spacing w:val="-8"/>
          <w:sz w:val="22"/>
          <w:szCs w:val="22"/>
        </w:rPr>
        <w:t xml:space="preserve">. </w:t>
      </w:r>
      <w:r w:rsidRPr="00686E4E">
        <w:rPr>
          <w:spacing w:val="-2"/>
          <w:sz w:val="22"/>
          <w:szCs w:val="22"/>
        </w:rPr>
        <w:t>Однако недостаток доверия к народ</w:t>
      </w:r>
      <w:r w:rsidR="000555FD" w:rsidRPr="00686E4E">
        <w:rPr>
          <w:spacing w:val="-10"/>
          <w:sz w:val="22"/>
          <w:szCs w:val="22"/>
        </w:rPr>
        <w:t>-</w:t>
      </w:r>
      <w:r w:rsidRPr="00686E4E">
        <w:rPr>
          <w:sz w:val="22"/>
          <w:szCs w:val="22"/>
        </w:rPr>
        <w:t>ным партиям не означает эрозию Основного закона ФРГ и е</w:t>
      </w:r>
      <w:r w:rsidR="000555FD" w:rsidRPr="00686E4E">
        <w:rPr>
          <w:sz w:val="22"/>
          <w:szCs w:val="22"/>
        </w:rPr>
        <w:t>ё</w:t>
      </w:r>
      <w:r w:rsidRPr="00686E4E">
        <w:rPr>
          <w:sz w:val="22"/>
          <w:szCs w:val="22"/>
        </w:rPr>
        <w:t xml:space="preserve"> государственного устройства, которые успешно функциониру</w:t>
      </w:r>
      <w:r w:rsidR="000555FD" w:rsidRPr="00686E4E">
        <w:rPr>
          <w:sz w:val="22"/>
          <w:szCs w:val="22"/>
        </w:rPr>
        <w:t>-ю</w:t>
      </w:r>
      <w:r w:rsidRPr="00686E4E">
        <w:rPr>
          <w:sz w:val="22"/>
          <w:szCs w:val="22"/>
        </w:rPr>
        <w:t>т уже более 50 лет.</w:t>
      </w:r>
    </w:p>
    <w:p w:rsidR="006227C5" w:rsidRPr="00686E4E" w:rsidRDefault="006227C5" w:rsidP="00EB193B">
      <w:pPr>
        <w:widowControl w:val="0"/>
        <w:ind w:firstLine="340"/>
        <w:jc w:val="both"/>
        <w:rPr>
          <w:sz w:val="22"/>
          <w:szCs w:val="22"/>
        </w:rPr>
      </w:pPr>
      <w:r w:rsidRPr="00686E4E">
        <w:rPr>
          <w:sz w:val="22"/>
          <w:szCs w:val="22"/>
        </w:rPr>
        <w:t xml:space="preserve">Уход К. Вульфа поставил правящую коалицию и лично А. Меркель в довольно сложную ситуацию. В </w:t>
      </w:r>
      <w:smartTag w:uri="urn:schemas-microsoft-com:office:smarttags" w:element="metricconverter">
        <w:smartTagPr>
          <w:attr w:name="ProductID" w:val="2010 г"/>
        </w:smartTagPr>
        <w:r w:rsidRPr="00686E4E">
          <w:rPr>
            <w:sz w:val="22"/>
            <w:szCs w:val="22"/>
          </w:rPr>
          <w:t>2010 г</w:t>
        </w:r>
      </w:smartTag>
      <w:r w:rsidRPr="00686E4E">
        <w:rPr>
          <w:sz w:val="22"/>
          <w:szCs w:val="22"/>
        </w:rPr>
        <w:t>. ей потребовалось немало усилий, чтобы убедить своих коллег поддержать его кандидатуру</w:t>
      </w:r>
      <w:r w:rsidRPr="00686E4E">
        <w:rPr>
          <w:rStyle w:val="a9"/>
          <w:sz w:val="22"/>
          <w:szCs w:val="22"/>
        </w:rPr>
        <w:footnoteReference w:id="100"/>
      </w:r>
      <w:r w:rsidRPr="00686E4E">
        <w:rPr>
          <w:sz w:val="22"/>
          <w:szCs w:val="22"/>
        </w:rPr>
        <w:t xml:space="preserve">. Кандидат от оппозиционных партий правозащитник из </w:t>
      </w:r>
      <w:r w:rsidR="000555FD" w:rsidRPr="00686E4E">
        <w:rPr>
          <w:sz w:val="22"/>
          <w:szCs w:val="22"/>
        </w:rPr>
        <w:t xml:space="preserve">бывшей </w:t>
      </w:r>
      <w:r w:rsidRPr="00686E4E">
        <w:rPr>
          <w:sz w:val="22"/>
          <w:szCs w:val="22"/>
        </w:rPr>
        <w:t xml:space="preserve">ГДР Йоахим Гаук изначально был более популярен среди населения, пользовался большим авторитетом у партий и потому был сильным конкурентом против молодого не столь известного премьер-министра из Нижней Саксонии. </w:t>
      </w:r>
      <w:r w:rsidRPr="00686E4E">
        <w:rPr>
          <w:spacing w:val="-2"/>
          <w:sz w:val="22"/>
          <w:szCs w:val="22"/>
        </w:rPr>
        <w:t>Однако</w:t>
      </w:r>
      <w:r w:rsidRPr="00686E4E">
        <w:rPr>
          <w:spacing w:val="-10"/>
          <w:sz w:val="22"/>
          <w:szCs w:val="22"/>
        </w:rPr>
        <w:t xml:space="preserve"> А. </w:t>
      </w:r>
      <w:r w:rsidRPr="00686E4E">
        <w:rPr>
          <w:spacing w:val="-2"/>
          <w:sz w:val="22"/>
          <w:szCs w:val="22"/>
        </w:rPr>
        <w:t>Меркель предпочла</w:t>
      </w:r>
      <w:r w:rsidRPr="00686E4E">
        <w:rPr>
          <w:spacing w:val="-6"/>
          <w:sz w:val="22"/>
          <w:szCs w:val="22"/>
        </w:rPr>
        <w:t xml:space="preserve"> </w:t>
      </w:r>
      <w:r w:rsidRPr="00686E4E">
        <w:rPr>
          <w:spacing w:val="-2"/>
          <w:sz w:val="22"/>
          <w:szCs w:val="22"/>
        </w:rPr>
        <w:t>увидеть на этом посту более пред</w:t>
      </w:r>
      <w:r w:rsidR="000555FD" w:rsidRPr="00686E4E">
        <w:rPr>
          <w:spacing w:val="-10"/>
          <w:sz w:val="22"/>
          <w:szCs w:val="22"/>
        </w:rPr>
        <w:t>-</w:t>
      </w:r>
      <w:r w:rsidRPr="00686E4E">
        <w:rPr>
          <w:sz w:val="22"/>
          <w:szCs w:val="22"/>
        </w:rPr>
        <w:t>сказуемого, обязанного ей своим взл</w:t>
      </w:r>
      <w:r w:rsidR="000555FD" w:rsidRPr="00686E4E">
        <w:rPr>
          <w:sz w:val="22"/>
          <w:szCs w:val="22"/>
        </w:rPr>
        <w:t>ё</w:t>
      </w:r>
      <w:r w:rsidRPr="00686E4E">
        <w:rPr>
          <w:sz w:val="22"/>
          <w:szCs w:val="22"/>
        </w:rPr>
        <w:t xml:space="preserve">том коллегу по партии, </w:t>
      </w:r>
      <w:r w:rsidRPr="00686E4E">
        <w:rPr>
          <w:spacing w:val="-1"/>
          <w:sz w:val="22"/>
          <w:szCs w:val="22"/>
        </w:rPr>
        <w:t>нежели независимого, харизматичного, эмоционального и, соот</w:t>
      </w:r>
      <w:r w:rsidR="000555FD" w:rsidRPr="00686E4E">
        <w:rPr>
          <w:spacing w:val="-10"/>
          <w:sz w:val="22"/>
          <w:szCs w:val="22"/>
        </w:rPr>
        <w:t>-</w:t>
      </w:r>
      <w:r w:rsidRPr="00686E4E">
        <w:rPr>
          <w:spacing w:val="-1"/>
          <w:sz w:val="22"/>
          <w:szCs w:val="22"/>
        </w:rPr>
        <w:t>ветственно</w:t>
      </w:r>
      <w:r w:rsidRPr="00686E4E">
        <w:rPr>
          <w:spacing w:val="-6"/>
          <w:sz w:val="22"/>
          <w:szCs w:val="22"/>
        </w:rPr>
        <w:t xml:space="preserve">, </w:t>
      </w:r>
      <w:r w:rsidRPr="00686E4E">
        <w:rPr>
          <w:spacing w:val="-1"/>
          <w:sz w:val="22"/>
          <w:szCs w:val="22"/>
        </w:rPr>
        <w:t>трудно</w:t>
      </w:r>
      <w:r w:rsidRPr="00686E4E">
        <w:rPr>
          <w:spacing w:val="-6"/>
          <w:sz w:val="22"/>
          <w:szCs w:val="22"/>
        </w:rPr>
        <w:t xml:space="preserve"> </w:t>
      </w:r>
      <w:r w:rsidRPr="00686E4E">
        <w:rPr>
          <w:spacing w:val="-1"/>
          <w:sz w:val="22"/>
          <w:szCs w:val="22"/>
        </w:rPr>
        <w:t>контролируемого</w:t>
      </w:r>
      <w:r w:rsidRPr="00686E4E">
        <w:rPr>
          <w:spacing w:val="-6"/>
          <w:sz w:val="22"/>
          <w:szCs w:val="22"/>
        </w:rPr>
        <w:t xml:space="preserve"> </w:t>
      </w:r>
      <w:r w:rsidRPr="00686E4E">
        <w:rPr>
          <w:spacing w:val="-2"/>
          <w:sz w:val="22"/>
          <w:szCs w:val="22"/>
        </w:rPr>
        <w:t>политика</w:t>
      </w:r>
      <w:r w:rsidRPr="00686E4E">
        <w:rPr>
          <w:spacing w:val="-6"/>
          <w:sz w:val="22"/>
          <w:szCs w:val="22"/>
        </w:rPr>
        <w:t xml:space="preserve">. </w:t>
      </w:r>
      <w:r w:rsidRPr="00686E4E">
        <w:rPr>
          <w:spacing w:val="-2"/>
          <w:sz w:val="22"/>
          <w:szCs w:val="22"/>
        </w:rPr>
        <w:t>Именно</w:t>
      </w:r>
      <w:r w:rsidRPr="00686E4E">
        <w:rPr>
          <w:spacing w:val="-6"/>
          <w:sz w:val="22"/>
          <w:szCs w:val="22"/>
        </w:rPr>
        <w:t xml:space="preserve"> </w:t>
      </w:r>
      <w:r w:rsidRPr="00686E4E">
        <w:rPr>
          <w:spacing w:val="-1"/>
          <w:sz w:val="22"/>
          <w:szCs w:val="22"/>
        </w:rPr>
        <w:t xml:space="preserve">поэтому </w:t>
      </w:r>
      <w:r w:rsidRPr="00686E4E">
        <w:rPr>
          <w:sz w:val="22"/>
          <w:szCs w:val="22"/>
        </w:rPr>
        <w:t>отставка Вульфа была воспринята общественностью как лич</w:t>
      </w:r>
      <w:r w:rsidRPr="00686E4E">
        <w:rPr>
          <w:spacing w:val="-1"/>
          <w:sz w:val="22"/>
          <w:szCs w:val="22"/>
        </w:rPr>
        <w:t xml:space="preserve">ная ошибка канцлера, которая могла сделать правильный выбор </w:t>
      </w:r>
      <w:r w:rsidRPr="00686E4E">
        <w:rPr>
          <w:sz w:val="22"/>
          <w:szCs w:val="22"/>
        </w:rPr>
        <w:t>двумя годами ранее.</w:t>
      </w:r>
    </w:p>
    <w:p w:rsidR="006227C5" w:rsidRPr="00686E4E" w:rsidRDefault="006227C5" w:rsidP="00EB193B">
      <w:pPr>
        <w:widowControl w:val="0"/>
        <w:ind w:firstLine="340"/>
        <w:jc w:val="both"/>
        <w:rPr>
          <w:sz w:val="22"/>
          <w:szCs w:val="22"/>
        </w:rPr>
      </w:pPr>
      <w:r w:rsidRPr="00686E4E">
        <w:rPr>
          <w:spacing w:val="-1"/>
          <w:sz w:val="22"/>
          <w:szCs w:val="22"/>
        </w:rPr>
        <w:t>Таким образом, ситуация с выборами нового президента бы</w:t>
      </w:r>
      <w:r w:rsidR="000555FD" w:rsidRPr="00686E4E">
        <w:rPr>
          <w:spacing w:val="-1"/>
          <w:sz w:val="22"/>
          <w:szCs w:val="22"/>
        </w:rPr>
        <w:t>-</w:t>
      </w:r>
      <w:r w:rsidRPr="00686E4E">
        <w:rPr>
          <w:sz w:val="22"/>
          <w:szCs w:val="22"/>
        </w:rPr>
        <w:t>ла обострена с самого начала. ХДС, возглавляемой А. Меркель, предстояло найти такого кандидата, который бы прив</w:t>
      </w:r>
      <w:r w:rsidR="000555FD" w:rsidRPr="00686E4E">
        <w:rPr>
          <w:sz w:val="22"/>
          <w:szCs w:val="22"/>
        </w:rPr>
        <w:t>ё</w:t>
      </w:r>
      <w:r w:rsidRPr="00686E4E">
        <w:rPr>
          <w:sz w:val="22"/>
          <w:szCs w:val="22"/>
        </w:rPr>
        <w:t>л к кон</w:t>
      </w:r>
      <w:r w:rsidR="00623D7E" w:rsidRPr="00686E4E">
        <w:rPr>
          <w:sz w:val="22"/>
          <w:szCs w:val="22"/>
        </w:rPr>
        <w:t>-</w:t>
      </w:r>
      <w:r w:rsidRPr="00686E4E">
        <w:rPr>
          <w:sz w:val="22"/>
          <w:szCs w:val="22"/>
        </w:rPr>
        <w:t>сенсусу не только парламентариев, но и вс</w:t>
      </w:r>
      <w:r w:rsidR="000555FD" w:rsidRPr="00686E4E">
        <w:rPr>
          <w:sz w:val="22"/>
          <w:szCs w:val="22"/>
        </w:rPr>
        <w:t>ё</w:t>
      </w:r>
      <w:r w:rsidRPr="00686E4E">
        <w:rPr>
          <w:sz w:val="22"/>
          <w:szCs w:val="22"/>
        </w:rPr>
        <w:t xml:space="preserve"> общество. Однако </w:t>
      </w:r>
      <w:r w:rsidRPr="00686E4E">
        <w:rPr>
          <w:spacing w:val="-1"/>
          <w:sz w:val="22"/>
          <w:szCs w:val="22"/>
        </w:rPr>
        <w:t>подобрать подходящую кандидатуру</w:t>
      </w:r>
      <w:r w:rsidRPr="00686E4E">
        <w:rPr>
          <w:spacing w:val="-6"/>
          <w:sz w:val="22"/>
          <w:szCs w:val="22"/>
        </w:rPr>
        <w:t xml:space="preserve"> в</w:t>
      </w:r>
      <w:r w:rsidRPr="00686E4E">
        <w:rPr>
          <w:spacing w:val="-1"/>
          <w:sz w:val="22"/>
          <w:szCs w:val="22"/>
        </w:rPr>
        <w:t xml:space="preserve"> партии не успели. Совер</w:t>
      </w:r>
      <w:r w:rsidR="000555FD" w:rsidRPr="00686E4E">
        <w:rPr>
          <w:spacing w:val="-10"/>
          <w:sz w:val="22"/>
          <w:szCs w:val="22"/>
        </w:rPr>
        <w:t>-</w:t>
      </w:r>
      <w:r w:rsidRPr="00686E4E">
        <w:rPr>
          <w:sz w:val="22"/>
          <w:szCs w:val="22"/>
        </w:rPr>
        <w:t>шенно неожиданно положение осложнили свободные демократы: они публично заявили о своей поддержке кандидата от оппозиционных партий Й. Гаука, связав, тем самым, вопрос о его избрании с буду</w:t>
      </w:r>
      <w:r w:rsidR="000555FD" w:rsidRPr="00686E4E">
        <w:rPr>
          <w:sz w:val="22"/>
          <w:szCs w:val="22"/>
        </w:rPr>
        <w:t>щим правительственной коалиции.</w:t>
      </w:r>
    </w:p>
    <w:p w:rsidR="006227C5" w:rsidRPr="00686E4E" w:rsidRDefault="006227C5" w:rsidP="00EB193B">
      <w:pPr>
        <w:widowControl w:val="0"/>
        <w:ind w:firstLine="340"/>
        <w:jc w:val="both"/>
        <w:rPr>
          <w:sz w:val="22"/>
          <w:szCs w:val="22"/>
        </w:rPr>
      </w:pPr>
      <w:r w:rsidRPr="00686E4E">
        <w:rPr>
          <w:sz w:val="22"/>
          <w:szCs w:val="22"/>
        </w:rPr>
        <w:t>Вице-канцлер Ф. Рёслер решился на обострение отношений с ХДС вполне осознанно. С момента его назначения партия не только не вышла из кризиса, но и ещ</w:t>
      </w:r>
      <w:r w:rsidR="008E1CA3" w:rsidRPr="00686E4E">
        <w:rPr>
          <w:sz w:val="22"/>
          <w:szCs w:val="22"/>
        </w:rPr>
        <w:t>ё</w:t>
      </w:r>
      <w:r w:rsidRPr="00686E4E">
        <w:rPr>
          <w:sz w:val="22"/>
          <w:szCs w:val="22"/>
        </w:rPr>
        <w:t xml:space="preserve"> большими темпами про</w:t>
      </w:r>
      <w:r w:rsidRPr="00686E4E">
        <w:rPr>
          <w:spacing w:val="-1"/>
          <w:sz w:val="22"/>
          <w:szCs w:val="22"/>
        </w:rPr>
        <w:t>должила терять популярность у населения. СвДП, будучи в коа</w:t>
      </w:r>
      <w:r w:rsidR="008E1CA3" w:rsidRPr="00686E4E">
        <w:rPr>
          <w:spacing w:val="-1"/>
          <w:sz w:val="22"/>
          <w:szCs w:val="22"/>
        </w:rPr>
        <w:t>-</w:t>
      </w:r>
      <w:r w:rsidRPr="00686E4E">
        <w:rPr>
          <w:sz w:val="22"/>
          <w:szCs w:val="22"/>
        </w:rPr>
        <w:t>лиции с ХДС, не смогла претворить в жизнь ни одного положе</w:t>
      </w:r>
      <w:r w:rsidR="008E1CA3" w:rsidRPr="00686E4E">
        <w:rPr>
          <w:sz w:val="22"/>
          <w:szCs w:val="22"/>
        </w:rPr>
        <w:t>-</w:t>
      </w:r>
      <w:r w:rsidRPr="00686E4E">
        <w:rPr>
          <w:sz w:val="22"/>
          <w:szCs w:val="22"/>
        </w:rPr>
        <w:t xml:space="preserve">ния своей предвыборной программы </w:t>
      </w:r>
      <w:r w:rsidRPr="00686E4E">
        <w:rPr>
          <w:sz w:val="22"/>
          <w:szCs w:val="22"/>
        </w:rPr>
        <w:noBreakHyphen/>
        <w:t xml:space="preserve"> как известно, е</w:t>
      </w:r>
      <w:r w:rsidR="008E1CA3" w:rsidRPr="00686E4E">
        <w:rPr>
          <w:sz w:val="22"/>
          <w:szCs w:val="22"/>
        </w:rPr>
        <w:t>ё</w:t>
      </w:r>
      <w:r w:rsidRPr="00686E4E">
        <w:rPr>
          <w:sz w:val="22"/>
          <w:szCs w:val="22"/>
        </w:rPr>
        <w:t xml:space="preserve"> успех на федеральных выборах </w:t>
      </w:r>
      <w:smartTag w:uri="urn:schemas-microsoft-com:office:smarttags" w:element="metricconverter">
        <w:smartTagPr>
          <w:attr w:name="ProductID" w:val="2009 г"/>
        </w:smartTagPr>
        <w:r w:rsidRPr="00686E4E">
          <w:rPr>
            <w:sz w:val="22"/>
            <w:szCs w:val="22"/>
          </w:rPr>
          <w:t>2009 г</w:t>
        </w:r>
      </w:smartTag>
      <w:r w:rsidRPr="00686E4E">
        <w:rPr>
          <w:sz w:val="22"/>
          <w:szCs w:val="22"/>
        </w:rPr>
        <w:t>. был обусловлен, прежде всего, обещанием снизить налоги. Размолвки со старшим партн</w:t>
      </w:r>
      <w:r w:rsidR="008E1CA3" w:rsidRPr="00686E4E">
        <w:rPr>
          <w:sz w:val="22"/>
          <w:szCs w:val="22"/>
        </w:rPr>
        <w:t>ё</w:t>
      </w:r>
      <w:r w:rsidRPr="00686E4E">
        <w:rPr>
          <w:sz w:val="22"/>
          <w:szCs w:val="22"/>
        </w:rPr>
        <w:t>ром по коалиции привели к тяж</w:t>
      </w:r>
      <w:r w:rsidR="008E1CA3" w:rsidRPr="00686E4E">
        <w:rPr>
          <w:sz w:val="22"/>
          <w:szCs w:val="22"/>
        </w:rPr>
        <w:t>ё</w:t>
      </w:r>
      <w:r w:rsidRPr="00686E4E">
        <w:rPr>
          <w:sz w:val="22"/>
          <w:szCs w:val="22"/>
        </w:rPr>
        <w:t>лым внутренним разногласиям в партии, существенным потерям голосов на земельных выборах и снижению рейтинга СвДП и Ф. Рёслера</w:t>
      </w:r>
      <w:r w:rsidRPr="00686E4E">
        <w:rPr>
          <w:rStyle w:val="a9"/>
          <w:sz w:val="22"/>
          <w:szCs w:val="22"/>
        </w:rPr>
        <w:footnoteReference w:id="101"/>
      </w:r>
      <w:r w:rsidR="008E1CA3" w:rsidRPr="00686E4E">
        <w:rPr>
          <w:sz w:val="22"/>
          <w:szCs w:val="22"/>
        </w:rPr>
        <w:t>.</w:t>
      </w:r>
    </w:p>
    <w:p w:rsidR="006227C5" w:rsidRPr="000521EA" w:rsidRDefault="006227C5" w:rsidP="00EB193B">
      <w:pPr>
        <w:widowControl w:val="0"/>
        <w:ind w:firstLine="340"/>
        <w:jc w:val="both"/>
        <w:rPr>
          <w:sz w:val="22"/>
          <w:szCs w:val="22"/>
        </w:rPr>
      </w:pPr>
      <w:r w:rsidRPr="00686E4E">
        <w:rPr>
          <w:spacing w:val="-1"/>
          <w:sz w:val="22"/>
          <w:szCs w:val="22"/>
        </w:rPr>
        <w:t>Особенного драматизма внутрипартийные противоречия до</w:t>
      </w:r>
      <w:r w:rsidR="008E1CA3" w:rsidRPr="00686E4E">
        <w:rPr>
          <w:spacing w:val="-1"/>
          <w:sz w:val="22"/>
          <w:szCs w:val="22"/>
        </w:rPr>
        <w:t>-</w:t>
      </w:r>
      <w:r w:rsidRPr="00686E4E">
        <w:rPr>
          <w:sz w:val="22"/>
          <w:szCs w:val="22"/>
        </w:rPr>
        <w:t>стигли в вопросе помощи странам еврозоны, оказавшимся в за</w:t>
      </w:r>
      <w:r w:rsidR="008E1CA3" w:rsidRPr="00686E4E">
        <w:rPr>
          <w:sz w:val="22"/>
          <w:szCs w:val="22"/>
        </w:rPr>
        <w:t>-</w:t>
      </w:r>
      <w:r w:rsidRPr="00686E4E">
        <w:rPr>
          <w:sz w:val="22"/>
          <w:szCs w:val="22"/>
        </w:rPr>
        <w:t>труднительном положении. Камнем преткновения стала позиция СвДП по голосованию в бундестаге о создании постоянного меха</w:t>
      </w:r>
      <w:r w:rsidR="00121250">
        <w:rPr>
          <w:sz w:val="22"/>
          <w:szCs w:val="22"/>
        </w:rPr>
        <w:t>низма Европейской стабильности</w:t>
      </w:r>
      <w:r w:rsidRPr="00686E4E">
        <w:rPr>
          <w:sz w:val="22"/>
          <w:szCs w:val="22"/>
        </w:rPr>
        <w:t>, который дол</w:t>
      </w:r>
      <w:r w:rsidRPr="00686E4E">
        <w:rPr>
          <w:spacing w:val="-1"/>
          <w:sz w:val="22"/>
          <w:szCs w:val="22"/>
        </w:rPr>
        <w:t xml:space="preserve">жен был заменить </w:t>
      </w:r>
      <w:r w:rsidRPr="00686E4E">
        <w:rPr>
          <w:spacing w:val="-1"/>
          <w:sz w:val="22"/>
          <w:szCs w:val="22"/>
          <w:shd w:val="clear" w:color="auto" w:fill="FFFFFF"/>
        </w:rPr>
        <w:t>Европейский фонд финансовой стабильности</w:t>
      </w:r>
      <w:r w:rsidRPr="00686E4E">
        <w:rPr>
          <w:spacing w:val="-6"/>
          <w:sz w:val="22"/>
          <w:szCs w:val="22"/>
        </w:rPr>
        <w:t xml:space="preserve">. </w:t>
      </w:r>
      <w:r w:rsidRPr="00686E4E">
        <w:rPr>
          <w:spacing w:val="-1"/>
          <w:sz w:val="22"/>
          <w:szCs w:val="22"/>
        </w:rPr>
        <w:t>Часть либералов</w:t>
      </w:r>
      <w:r w:rsidRPr="00686E4E">
        <w:rPr>
          <w:spacing w:val="-6"/>
          <w:sz w:val="22"/>
          <w:szCs w:val="22"/>
        </w:rPr>
        <w:t xml:space="preserve"> </w:t>
      </w:r>
      <w:r w:rsidRPr="00686E4E">
        <w:rPr>
          <w:spacing w:val="-1"/>
          <w:sz w:val="22"/>
          <w:szCs w:val="22"/>
        </w:rPr>
        <w:t xml:space="preserve">оказалась против введения этой меры и </w:t>
      </w:r>
      <w:r w:rsidRPr="00686E4E">
        <w:rPr>
          <w:sz w:val="22"/>
          <w:szCs w:val="22"/>
        </w:rPr>
        <w:t xml:space="preserve">выступила в </w:t>
      </w:r>
      <w:r w:rsidRPr="000521EA">
        <w:rPr>
          <w:spacing w:val="-1"/>
          <w:sz w:val="22"/>
          <w:szCs w:val="22"/>
        </w:rPr>
        <w:t xml:space="preserve">ноябре </w:t>
      </w:r>
      <w:smartTag w:uri="urn:schemas-microsoft-com:office:smarttags" w:element="metricconverter">
        <w:smartTagPr>
          <w:attr w:name="ProductID" w:val="2011 г"/>
        </w:smartTagPr>
        <w:r w:rsidRPr="000521EA">
          <w:rPr>
            <w:spacing w:val="-1"/>
            <w:sz w:val="22"/>
            <w:szCs w:val="22"/>
          </w:rPr>
          <w:t>2011 г</w:t>
        </w:r>
      </w:smartTag>
      <w:r w:rsidRPr="000521EA">
        <w:rPr>
          <w:spacing w:val="-1"/>
          <w:sz w:val="22"/>
          <w:szCs w:val="22"/>
        </w:rPr>
        <w:t>. с инициативой проведения внутрипартийного го</w:t>
      </w:r>
      <w:r w:rsidR="000521EA" w:rsidRPr="000521EA">
        <w:rPr>
          <w:spacing w:val="-1"/>
          <w:sz w:val="22"/>
          <w:szCs w:val="22"/>
        </w:rPr>
        <w:t>-</w:t>
      </w:r>
      <w:r w:rsidRPr="00686E4E">
        <w:rPr>
          <w:sz w:val="22"/>
          <w:szCs w:val="22"/>
        </w:rPr>
        <w:t xml:space="preserve">лосования по проблеме, итоги которого стали бы </w:t>
      </w:r>
      <w:r w:rsidRPr="00686E4E">
        <w:rPr>
          <w:spacing w:val="-2"/>
          <w:sz w:val="22"/>
          <w:szCs w:val="22"/>
        </w:rPr>
        <w:t>обязательны</w:t>
      </w:r>
      <w:r w:rsidRPr="000521EA">
        <w:rPr>
          <w:spacing w:val="-2"/>
          <w:sz w:val="22"/>
          <w:szCs w:val="22"/>
        </w:rPr>
        <w:t>ми для всех членов партии и определили бы е</w:t>
      </w:r>
      <w:r w:rsidR="0015727D" w:rsidRPr="000521EA">
        <w:rPr>
          <w:spacing w:val="-2"/>
          <w:sz w:val="22"/>
          <w:szCs w:val="22"/>
        </w:rPr>
        <w:t>ё</w:t>
      </w:r>
      <w:r w:rsidRPr="000521EA">
        <w:rPr>
          <w:spacing w:val="-2"/>
          <w:sz w:val="22"/>
          <w:szCs w:val="22"/>
        </w:rPr>
        <w:t xml:space="preserve"> официальную по</w:t>
      </w:r>
      <w:r w:rsidR="000521EA" w:rsidRPr="000521EA">
        <w:rPr>
          <w:spacing w:val="-2"/>
          <w:sz w:val="22"/>
          <w:szCs w:val="22"/>
        </w:rPr>
        <w:t>-</w:t>
      </w:r>
      <w:r w:rsidRPr="000521EA">
        <w:rPr>
          <w:spacing w:val="-2"/>
          <w:sz w:val="22"/>
          <w:szCs w:val="22"/>
        </w:rPr>
        <w:t>зицию. Если бы подобное решение состоялось, оно не только бы пошло вразрез с позицией Ф. Рёслера, поддержавшего федераль</w:t>
      </w:r>
      <w:r w:rsidR="000521EA" w:rsidRPr="000521EA">
        <w:rPr>
          <w:spacing w:val="-2"/>
          <w:sz w:val="22"/>
          <w:szCs w:val="22"/>
        </w:rPr>
        <w:t>-</w:t>
      </w:r>
      <w:r w:rsidRPr="000521EA">
        <w:rPr>
          <w:sz w:val="22"/>
          <w:szCs w:val="22"/>
        </w:rPr>
        <w:t>ное правительство, но и поставило бы под вопрос дальнейшую работу либералов в коалиции с ХДС. Однако в начале декабря 2012 г. незадолго до истечения срока окончания голосования руководство партии объявило о провале принятия решения из-за отсутствия необходимого кворума</w:t>
      </w:r>
      <w:r w:rsidRPr="000521EA">
        <w:rPr>
          <w:rStyle w:val="a9"/>
          <w:sz w:val="22"/>
          <w:szCs w:val="22"/>
        </w:rPr>
        <w:footnoteReference w:id="102"/>
      </w:r>
      <w:r w:rsidRPr="000521EA">
        <w:rPr>
          <w:sz w:val="22"/>
          <w:szCs w:val="22"/>
        </w:rPr>
        <w:t>. Это вызвало крайне не</w:t>
      </w:r>
      <w:r w:rsidR="000521EA">
        <w:rPr>
          <w:sz w:val="22"/>
          <w:szCs w:val="22"/>
        </w:rPr>
        <w:t>-</w:t>
      </w:r>
      <w:r w:rsidRPr="000521EA">
        <w:rPr>
          <w:sz w:val="22"/>
          <w:szCs w:val="22"/>
        </w:rPr>
        <w:t>гативную реакцию со стороны инициаторов голосования, кото</w:t>
      </w:r>
      <w:r w:rsidR="000521EA">
        <w:rPr>
          <w:sz w:val="22"/>
          <w:szCs w:val="22"/>
        </w:rPr>
        <w:t>-</w:t>
      </w:r>
      <w:r w:rsidRPr="000521EA">
        <w:rPr>
          <w:sz w:val="22"/>
          <w:szCs w:val="22"/>
        </w:rPr>
        <w:t xml:space="preserve">рые обвинили Ф. Рёслера в неуважении </w:t>
      </w:r>
      <w:r w:rsidR="0015727D" w:rsidRPr="000521EA">
        <w:rPr>
          <w:sz w:val="22"/>
          <w:szCs w:val="22"/>
        </w:rPr>
        <w:t xml:space="preserve">к </w:t>
      </w:r>
      <w:r w:rsidRPr="000521EA">
        <w:rPr>
          <w:sz w:val="22"/>
          <w:szCs w:val="22"/>
        </w:rPr>
        <w:t>мнени</w:t>
      </w:r>
      <w:r w:rsidR="0015727D" w:rsidRPr="000521EA">
        <w:rPr>
          <w:sz w:val="22"/>
          <w:szCs w:val="22"/>
        </w:rPr>
        <w:t>ю</w:t>
      </w:r>
      <w:r w:rsidRPr="000521EA">
        <w:rPr>
          <w:sz w:val="22"/>
          <w:szCs w:val="22"/>
        </w:rPr>
        <w:t xml:space="preserve"> б</w:t>
      </w:r>
      <w:r w:rsidR="0015727D" w:rsidRPr="000521EA">
        <w:rPr>
          <w:sz w:val="22"/>
          <w:szCs w:val="22"/>
        </w:rPr>
        <w:t xml:space="preserve">ольшинства членов </w:t>
      </w:r>
      <w:r w:rsidRPr="000521EA">
        <w:rPr>
          <w:sz w:val="22"/>
          <w:szCs w:val="22"/>
        </w:rPr>
        <w:t>партии и заговорили о необходимости его отставки</w:t>
      </w:r>
      <w:r w:rsidRPr="000521EA">
        <w:rPr>
          <w:rStyle w:val="a9"/>
          <w:sz w:val="22"/>
          <w:szCs w:val="22"/>
        </w:rPr>
        <w:footnoteReference w:id="103"/>
      </w:r>
      <w:r w:rsidR="0015727D" w:rsidRPr="000521EA">
        <w:rPr>
          <w:sz w:val="22"/>
          <w:szCs w:val="22"/>
        </w:rPr>
        <w:t>.</w:t>
      </w:r>
    </w:p>
    <w:p w:rsidR="006227C5" w:rsidRPr="00686E4E" w:rsidRDefault="006227C5" w:rsidP="00EB193B">
      <w:pPr>
        <w:widowControl w:val="0"/>
        <w:ind w:firstLine="340"/>
        <w:jc w:val="both"/>
        <w:rPr>
          <w:sz w:val="22"/>
          <w:szCs w:val="22"/>
        </w:rPr>
      </w:pPr>
      <w:r w:rsidRPr="00686E4E">
        <w:rPr>
          <w:sz w:val="22"/>
          <w:szCs w:val="22"/>
        </w:rPr>
        <w:t>В итоге в отставку уш</w:t>
      </w:r>
      <w:r w:rsidR="0015727D" w:rsidRPr="00686E4E">
        <w:rPr>
          <w:sz w:val="22"/>
          <w:szCs w:val="22"/>
        </w:rPr>
        <w:t>ё</w:t>
      </w:r>
      <w:r w:rsidRPr="00686E4E">
        <w:rPr>
          <w:sz w:val="22"/>
          <w:szCs w:val="22"/>
        </w:rPr>
        <w:t>л генеральный секретарь СвДП Кристиан Линднер, который был назначен на эту должность ещ</w:t>
      </w:r>
      <w:r w:rsidR="0015727D" w:rsidRPr="00686E4E">
        <w:rPr>
          <w:sz w:val="22"/>
          <w:szCs w:val="22"/>
        </w:rPr>
        <w:t>ё</w:t>
      </w:r>
      <w:r w:rsidRPr="00686E4E">
        <w:rPr>
          <w:sz w:val="22"/>
          <w:szCs w:val="22"/>
        </w:rPr>
        <w:t xml:space="preserve"> в </w:t>
      </w:r>
      <w:smartTag w:uri="urn:schemas-microsoft-com:office:smarttags" w:element="metricconverter">
        <w:smartTagPr>
          <w:attr w:name="ProductID" w:val="2009 г"/>
        </w:smartTagPr>
        <w:r w:rsidRPr="00686E4E">
          <w:rPr>
            <w:sz w:val="22"/>
            <w:szCs w:val="22"/>
          </w:rPr>
          <w:t>2009 г</w:t>
        </w:r>
      </w:smartTag>
      <w:r w:rsidRPr="00686E4E">
        <w:rPr>
          <w:sz w:val="22"/>
          <w:szCs w:val="22"/>
        </w:rPr>
        <w:t>. при Г. Вестервелле и пользовался доверием не только среди своих коллег, но и политиков</w:t>
      </w:r>
      <w:r w:rsidR="0015727D" w:rsidRPr="00686E4E">
        <w:rPr>
          <w:sz w:val="22"/>
          <w:szCs w:val="22"/>
        </w:rPr>
        <w:t>, и</w:t>
      </w:r>
      <w:r w:rsidRPr="00686E4E">
        <w:rPr>
          <w:sz w:val="22"/>
          <w:szCs w:val="22"/>
        </w:rPr>
        <w:t xml:space="preserve"> других партий. Именно он должен был разработать новую программу СвДП, на которую либералы возлагали большие надежды. Официальной при</w:t>
      </w:r>
      <w:r w:rsidR="0015727D" w:rsidRPr="00686E4E">
        <w:rPr>
          <w:sz w:val="22"/>
          <w:szCs w:val="22"/>
        </w:rPr>
        <w:t>-</w:t>
      </w:r>
      <w:r w:rsidRPr="00686E4E">
        <w:rPr>
          <w:sz w:val="22"/>
          <w:szCs w:val="22"/>
        </w:rPr>
        <w:t>чины своей добровольной отставки К. Линднер не назвал. Он лишь выразил надежду на то, что «с новым генеральным секре</w:t>
      </w:r>
      <w:r w:rsidR="0015727D" w:rsidRPr="00686E4E">
        <w:rPr>
          <w:sz w:val="22"/>
          <w:szCs w:val="22"/>
        </w:rPr>
        <w:t>-</w:t>
      </w:r>
      <w:r w:rsidRPr="00686E4E">
        <w:rPr>
          <w:spacing w:val="-2"/>
          <w:sz w:val="22"/>
          <w:szCs w:val="22"/>
        </w:rPr>
        <w:t>тар</w:t>
      </w:r>
      <w:r w:rsidR="0015727D" w:rsidRPr="00686E4E">
        <w:rPr>
          <w:spacing w:val="-2"/>
          <w:sz w:val="22"/>
          <w:szCs w:val="22"/>
        </w:rPr>
        <w:t>ё</w:t>
      </w:r>
      <w:r w:rsidRPr="00686E4E">
        <w:rPr>
          <w:spacing w:val="-2"/>
          <w:sz w:val="22"/>
          <w:szCs w:val="22"/>
        </w:rPr>
        <w:t>м</w:t>
      </w:r>
      <w:r w:rsidRPr="00686E4E">
        <w:rPr>
          <w:spacing w:val="-10"/>
          <w:sz w:val="22"/>
          <w:szCs w:val="22"/>
        </w:rPr>
        <w:t xml:space="preserve"> </w:t>
      </w:r>
      <w:r w:rsidRPr="00686E4E">
        <w:rPr>
          <w:spacing w:val="-2"/>
          <w:sz w:val="22"/>
          <w:szCs w:val="22"/>
        </w:rPr>
        <w:t>партия</w:t>
      </w:r>
      <w:r w:rsidRPr="00686E4E">
        <w:rPr>
          <w:spacing w:val="-10"/>
          <w:sz w:val="22"/>
          <w:szCs w:val="22"/>
        </w:rPr>
        <w:t xml:space="preserve"> </w:t>
      </w:r>
      <w:r w:rsidRPr="00686E4E">
        <w:rPr>
          <w:spacing w:val="-2"/>
          <w:sz w:val="22"/>
          <w:szCs w:val="22"/>
        </w:rPr>
        <w:t>лучше</w:t>
      </w:r>
      <w:r w:rsidRPr="00686E4E">
        <w:rPr>
          <w:spacing w:val="-10"/>
          <w:sz w:val="22"/>
          <w:szCs w:val="22"/>
        </w:rPr>
        <w:t xml:space="preserve"> </w:t>
      </w:r>
      <w:r w:rsidRPr="00686E4E">
        <w:rPr>
          <w:spacing w:val="-2"/>
          <w:sz w:val="22"/>
          <w:szCs w:val="22"/>
        </w:rPr>
        <w:t>подготовиться</w:t>
      </w:r>
      <w:r w:rsidRPr="00686E4E">
        <w:rPr>
          <w:spacing w:val="-10"/>
          <w:sz w:val="22"/>
          <w:szCs w:val="22"/>
        </w:rPr>
        <w:t xml:space="preserve"> к</w:t>
      </w:r>
      <w:r w:rsidRPr="00686E4E">
        <w:rPr>
          <w:spacing w:val="-2"/>
          <w:sz w:val="22"/>
          <w:szCs w:val="22"/>
        </w:rPr>
        <w:t xml:space="preserve"> федеральным выборам </w:t>
      </w:r>
      <w:smartTag w:uri="urn:schemas-microsoft-com:office:smarttags" w:element="metricconverter">
        <w:smartTagPr>
          <w:attr w:name="ProductID" w:val="2013 г"/>
        </w:smartTagPr>
        <w:r w:rsidRPr="00686E4E">
          <w:rPr>
            <w:spacing w:val="-2"/>
            <w:sz w:val="22"/>
            <w:szCs w:val="22"/>
          </w:rPr>
          <w:t>201</w:t>
        </w:r>
        <w:r w:rsidR="0015727D" w:rsidRPr="00686E4E">
          <w:rPr>
            <w:spacing w:val="-2"/>
            <w:sz w:val="22"/>
            <w:szCs w:val="22"/>
          </w:rPr>
          <w:t>3</w:t>
        </w:r>
        <w:r w:rsidRPr="00686E4E">
          <w:rPr>
            <w:spacing w:val="-2"/>
            <w:sz w:val="22"/>
            <w:szCs w:val="22"/>
          </w:rPr>
          <w:t xml:space="preserve"> </w:t>
        </w:r>
        <w:r w:rsidRPr="00686E4E">
          <w:rPr>
            <w:sz w:val="22"/>
            <w:szCs w:val="22"/>
          </w:rPr>
          <w:t>г</w:t>
        </w:r>
      </w:smartTag>
      <w:r w:rsidRPr="00686E4E">
        <w:rPr>
          <w:sz w:val="22"/>
          <w:szCs w:val="22"/>
        </w:rPr>
        <w:t>. и получит новые импульсы»</w:t>
      </w:r>
      <w:r w:rsidRPr="00686E4E">
        <w:rPr>
          <w:rStyle w:val="a9"/>
          <w:sz w:val="22"/>
          <w:szCs w:val="22"/>
        </w:rPr>
        <w:footnoteReference w:id="104"/>
      </w:r>
      <w:r w:rsidR="0015727D" w:rsidRPr="00686E4E">
        <w:rPr>
          <w:sz w:val="22"/>
          <w:szCs w:val="22"/>
        </w:rPr>
        <w:t>.</w:t>
      </w:r>
      <w:r w:rsidRPr="00686E4E">
        <w:rPr>
          <w:sz w:val="22"/>
          <w:szCs w:val="22"/>
        </w:rPr>
        <w:t xml:space="preserve"> Для многих либералов его </w:t>
      </w:r>
      <w:r w:rsidRPr="00686E4E">
        <w:rPr>
          <w:spacing w:val="-1"/>
          <w:sz w:val="22"/>
          <w:szCs w:val="22"/>
        </w:rPr>
        <w:t>уход явился большой неожиданностью</w:t>
      </w:r>
      <w:r w:rsidRPr="00686E4E">
        <w:rPr>
          <w:spacing w:val="-6"/>
          <w:sz w:val="22"/>
          <w:szCs w:val="22"/>
        </w:rPr>
        <w:t xml:space="preserve"> и</w:t>
      </w:r>
      <w:r w:rsidRPr="00686E4E">
        <w:rPr>
          <w:spacing w:val="-1"/>
          <w:sz w:val="22"/>
          <w:szCs w:val="22"/>
        </w:rPr>
        <w:t xml:space="preserve"> был воспринят, как по</w:t>
      </w:r>
      <w:r w:rsidR="0015727D" w:rsidRPr="00686E4E">
        <w:rPr>
          <w:spacing w:val="-10"/>
          <w:sz w:val="22"/>
          <w:szCs w:val="22"/>
        </w:rPr>
        <w:t>-</w:t>
      </w:r>
      <w:r w:rsidRPr="00686E4E">
        <w:rPr>
          <w:sz w:val="22"/>
          <w:szCs w:val="22"/>
        </w:rPr>
        <w:t>пытка продлить политические дни Ф. Рёслера, ответственного с их точки зрения за провал голосования о будущем еврозо</w:t>
      </w:r>
      <w:r w:rsidR="0015727D" w:rsidRPr="00686E4E">
        <w:rPr>
          <w:sz w:val="22"/>
          <w:szCs w:val="22"/>
        </w:rPr>
        <w:t>ны.</w:t>
      </w:r>
    </w:p>
    <w:p w:rsidR="006227C5" w:rsidRPr="00686E4E" w:rsidRDefault="006227C5" w:rsidP="00EB193B">
      <w:pPr>
        <w:widowControl w:val="0"/>
        <w:ind w:firstLine="340"/>
        <w:jc w:val="both"/>
        <w:rPr>
          <w:sz w:val="22"/>
          <w:szCs w:val="22"/>
        </w:rPr>
      </w:pPr>
      <w:r w:rsidRPr="00686E4E">
        <w:rPr>
          <w:sz w:val="22"/>
          <w:szCs w:val="22"/>
        </w:rPr>
        <w:t xml:space="preserve">В начале декабря </w:t>
      </w:r>
      <w:smartTag w:uri="urn:schemas-microsoft-com:office:smarttags" w:element="metricconverter">
        <w:smartTagPr>
          <w:attr w:name="ProductID" w:val="2011 г"/>
        </w:smartTagPr>
        <w:r w:rsidRPr="00686E4E">
          <w:rPr>
            <w:sz w:val="22"/>
            <w:szCs w:val="22"/>
          </w:rPr>
          <w:t>2011</w:t>
        </w:r>
        <w:r w:rsidR="0015727D" w:rsidRPr="00686E4E">
          <w:rPr>
            <w:sz w:val="22"/>
            <w:szCs w:val="22"/>
          </w:rPr>
          <w:t xml:space="preserve"> </w:t>
        </w:r>
        <w:r w:rsidRPr="00686E4E">
          <w:rPr>
            <w:sz w:val="22"/>
            <w:szCs w:val="22"/>
          </w:rPr>
          <w:t>г</w:t>
        </w:r>
      </w:smartTag>
      <w:r w:rsidRPr="00686E4E">
        <w:rPr>
          <w:sz w:val="22"/>
          <w:szCs w:val="22"/>
        </w:rPr>
        <w:t>. из-за «отсутствия доверия и лояль</w:t>
      </w:r>
      <w:r w:rsidR="0015727D" w:rsidRPr="00686E4E">
        <w:rPr>
          <w:sz w:val="22"/>
          <w:szCs w:val="22"/>
        </w:rPr>
        <w:t>-</w:t>
      </w:r>
      <w:r w:rsidRPr="00686E4E">
        <w:rPr>
          <w:spacing w:val="-1"/>
          <w:sz w:val="22"/>
          <w:szCs w:val="22"/>
        </w:rPr>
        <w:t>ности» между членами отделения СвДП в Сааре с поста предсе</w:t>
      </w:r>
      <w:r w:rsidR="0015727D" w:rsidRPr="00686E4E">
        <w:rPr>
          <w:spacing w:val="-1"/>
          <w:sz w:val="22"/>
          <w:szCs w:val="22"/>
        </w:rPr>
        <w:t>-</w:t>
      </w:r>
      <w:r w:rsidRPr="00686E4E">
        <w:rPr>
          <w:sz w:val="22"/>
          <w:szCs w:val="22"/>
        </w:rPr>
        <w:t>дателя фракции и затем из партии уш</w:t>
      </w:r>
      <w:r w:rsidR="0015727D" w:rsidRPr="00686E4E">
        <w:rPr>
          <w:sz w:val="22"/>
          <w:szCs w:val="22"/>
        </w:rPr>
        <w:t>ё</w:t>
      </w:r>
      <w:r w:rsidRPr="00686E4E">
        <w:rPr>
          <w:sz w:val="22"/>
          <w:szCs w:val="22"/>
        </w:rPr>
        <w:t>л Кристиан Шми</w:t>
      </w:r>
      <w:r w:rsidR="0015727D" w:rsidRPr="00686E4E">
        <w:rPr>
          <w:sz w:val="22"/>
          <w:szCs w:val="22"/>
        </w:rPr>
        <w:t>д</w:t>
      </w:r>
      <w:r w:rsidRPr="00686E4E">
        <w:rPr>
          <w:sz w:val="22"/>
          <w:szCs w:val="22"/>
        </w:rPr>
        <w:t>т. Быв</w:t>
      </w:r>
      <w:r w:rsidR="000521EA">
        <w:rPr>
          <w:sz w:val="22"/>
          <w:szCs w:val="22"/>
        </w:rPr>
        <w:t>-</w:t>
      </w:r>
      <w:r w:rsidRPr="00686E4E">
        <w:rPr>
          <w:sz w:val="22"/>
          <w:szCs w:val="22"/>
        </w:rPr>
        <w:t>шие коллеги не смогли договориться о его преемнике. Эта разрозненность либералов привела к досрочному окончанию пра</w:t>
      </w:r>
      <w:r w:rsidRPr="000521EA">
        <w:rPr>
          <w:spacing w:val="-2"/>
          <w:sz w:val="22"/>
          <w:szCs w:val="22"/>
        </w:rPr>
        <w:t>вительственной коалиции с ХДС и «зел</w:t>
      </w:r>
      <w:r w:rsidR="0015727D" w:rsidRPr="000521EA">
        <w:rPr>
          <w:spacing w:val="-2"/>
          <w:sz w:val="22"/>
          <w:szCs w:val="22"/>
        </w:rPr>
        <w:t>ё</w:t>
      </w:r>
      <w:r w:rsidRPr="000521EA">
        <w:rPr>
          <w:spacing w:val="-2"/>
          <w:sz w:val="22"/>
          <w:szCs w:val="22"/>
        </w:rPr>
        <w:t>ными» и поставила пар</w:t>
      </w:r>
      <w:r w:rsidR="000521EA" w:rsidRPr="000521EA">
        <w:rPr>
          <w:spacing w:val="-2"/>
          <w:sz w:val="22"/>
          <w:szCs w:val="22"/>
        </w:rPr>
        <w:t>-</w:t>
      </w:r>
      <w:r w:rsidRPr="00686E4E">
        <w:rPr>
          <w:sz w:val="22"/>
          <w:szCs w:val="22"/>
        </w:rPr>
        <w:t>тию перед необходимостью подготовки к новым выборам, а сам факт досрочного прекращения коалиции в этой земле стал рассматриваться многими экспертами и политиками как сигнал и для других земельных правительств</w:t>
      </w:r>
      <w:r w:rsidRPr="00686E4E">
        <w:rPr>
          <w:rStyle w:val="a9"/>
          <w:sz w:val="22"/>
          <w:szCs w:val="22"/>
        </w:rPr>
        <w:footnoteReference w:id="105"/>
      </w:r>
      <w:r w:rsidRPr="00686E4E">
        <w:rPr>
          <w:sz w:val="22"/>
          <w:szCs w:val="22"/>
        </w:rPr>
        <w:t>.</w:t>
      </w:r>
    </w:p>
    <w:p w:rsidR="006227C5" w:rsidRPr="00686E4E" w:rsidRDefault="006227C5" w:rsidP="00EB193B">
      <w:pPr>
        <w:widowControl w:val="0"/>
        <w:ind w:firstLine="340"/>
        <w:jc w:val="both"/>
        <w:rPr>
          <w:sz w:val="22"/>
          <w:szCs w:val="22"/>
        </w:rPr>
      </w:pPr>
      <w:r w:rsidRPr="00686E4E">
        <w:rPr>
          <w:spacing w:val="-1"/>
          <w:sz w:val="22"/>
          <w:szCs w:val="22"/>
        </w:rPr>
        <w:t>Этот сюрприз для СвДП оказался вдвойне неприятным и не</w:t>
      </w:r>
      <w:r w:rsidR="0038547B" w:rsidRPr="00686E4E">
        <w:rPr>
          <w:spacing w:val="-1"/>
          <w:sz w:val="22"/>
          <w:szCs w:val="22"/>
        </w:rPr>
        <w:t>-</w:t>
      </w:r>
      <w:r w:rsidRPr="00686E4E">
        <w:rPr>
          <w:sz w:val="22"/>
          <w:szCs w:val="22"/>
        </w:rPr>
        <w:t>ожиданным, поскольку о разрыве коалиции саарский премьер-</w:t>
      </w:r>
      <w:r w:rsidRPr="00686E4E">
        <w:rPr>
          <w:spacing w:val="-2"/>
          <w:sz w:val="22"/>
          <w:szCs w:val="22"/>
        </w:rPr>
        <w:t>министр сообщила в день проведения в г. Штутгарте т.н. «встре</w:t>
      </w:r>
      <w:r w:rsidR="0038547B" w:rsidRPr="00686E4E">
        <w:rPr>
          <w:spacing w:val="-2"/>
          <w:sz w:val="22"/>
          <w:szCs w:val="22"/>
        </w:rPr>
        <w:t>-</w:t>
      </w:r>
      <w:r w:rsidRPr="00686E4E">
        <w:rPr>
          <w:sz w:val="22"/>
          <w:szCs w:val="22"/>
        </w:rPr>
        <w:t>чи тр</w:t>
      </w:r>
      <w:r w:rsidR="0038547B" w:rsidRPr="00686E4E">
        <w:rPr>
          <w:sz w:val="22"/>
          <w:szCs w:val="22"/>
        </w:rPr>
        <w:t>ё</w:t>
      </w:r>
      <w:r w:rsidRPr="00686E4E">
        <w:rPr>
          <w:sz w:val="22"/>
          <w:szCs w:val="22"/>
        </w:rPr>
        <w:t>х королей», которая должна была объединить СвДП и придать новые импульсы е</w:t>
      </w:r>
      <w:r w:rsidR="0038547B" w:rsidRPr="00686E4E">
        <w:rPr>
          <w:sz w:val="22"/>
          <w:szCs w:val="22"/>
        </w:rPr>
        <w:t>ё</w:t>
      </w:r>
      <w:r w:rsidRPr="00686E4E">
        <w:rPr>
          <w:sz w:val="22"/>
          <w:szCs w:val="22"/>
        </w:rPr>
        <w:t xml:space="preserve"> развитию. Для либералов это стало не только проявлением «плохого стиля», но и свидетельством </w:t>
      </w:r>
      <w:r w:rsidRPr="00686E4E">
        <w:rPr>
          <w:spacing w:val="-1"/>
          <w:sz w:val="22"/>
          <w:szCs w:val="22"/>
        </w:rPr>
        <w:t xml:space="preserve">того, как «много в Христианском Демократическом Союзе </w:t>
      </w:r>
      <w:r w:rsidR="0038547B" w:rsidRPr="00686E4E">
        <w:rPr>
          <w:spacing w:val="-1"/>
          <w:sz w:val="22"/>
          <w:szCs w:val="22"/>
        </w:rPr>
        <w:t>хри-</w:t>
      </w:r>
      <w:r w:rsidRPr="00686E4E">
        <w:rPr>
          <w:sz w:val="22"/>
          <w:szCs w:val="22"/>
        </w:rPr>
        <w:t>стианского»</w:t>
      </w:r>
      <w:r w:rsidRPr="00686E4E">
        <w:rPr>
          <w:rStyle w:val="a9"/>
          <w:sz w:val="22"/>
          <w:szCs w:val="22"/>
        </w:rPr>
        <w:footnoteReference w:id="106"/>
      </w:r>
      <w:r w:rsidRPr="00686E4E">
        <w:rPr>
          <w:sz w:val="22"/>
          <w:szCs w:val="22"/>
        </w:rPr>
        <w:t>. Ведь отсрочка в один день ничего не изменила бы для их партн</w:t>
      </w:r>
      <w:r w:rsidR="0038547B" w:rsidRPr="00686E4E">
        <w:rPr>
          <w:sz w:val="22"/>
          <w:szCs w:val="22"/>
        </w:rPr>
        <w:t>ё</w:t>
      </w:r>
      <w:r w:rsidRPr="00686E4E">
        <w:rPr>
          <w:sz w:val="22"/>
          <w:szCs w:val="22"/>
        </w:rPr>
        <w:t>ра.</w:t>
      </w:r>
    </w:p>
    <w:p w:rsidR="006227C5" w:rsidRPr="00686E4E" w:rsidRDefault="006227C5" w:rsidP="00EB193B">
      <w:pPr>
        <w:widowControl w:val="0"/>
        <w:ind w:firstLine="340"/>
        <w:jc w:val="both"/>
        <w:rPr>
          <w:sz w:val="22"/>
          <w:szCs w:val="22"/>
        </w:rPr>
      </w:pPr>
      <w:r w:rsidRPr="00686E4E">
        <w:rPr>
          <w:sz w:val="22"/>
          <w:szCs w:val="22"/>
        </w:rPr>
        <w:t>На фоне обострившихся отношений с ХДС и неустойчиво</w:t>
      </w:r>
      <w:r w:rsidRPr="00686E4E">
        <w:rPr>
          <w:spacing w:val="-1"/>
          <w:sz w:val="22"/>
          <w:szCs w:val="22"/>
        </w:rPr>
        <w:t>сти своего положения в качестве руководителя партии Ф. Рёсле</w:t>
      </w:r>
      <w:r w:rsidR="0038547B" w:rsidRPr="00686E4E">
        <w:rPr>
          <w:spacing w:val="-10"/>
          <w:sz w:val="22"/>
          <w:szCs w:val="22"/>
        </w:rPr>
        <w:t>-</w:t>
      </w:r>
      <w:r w:rsidRPr="00686E4E">
        <w:rPr>
          <w:sz w:val="22"/>
          <w:szCs w:val="22"/>
        </w:rPr>
        <w:t xml:space="preserve">ру требовалась личная победа, которая продемонстрировала бы его решительность и помогла вернуть доверие к себе и СвДП. Выборы нового кандидата в президенты предоставили подобную возможность. Переход свободных демократов на сторону </w:t>
      </w:r>
      <w:r w:rsidRPr="00686E4E">
        <w:rPr>
          <w:spacing w:val="-2"/>
          <w:sz w:val="22"/>
          <w:szCs w:val="22"/>
        </w:rPr>
        <w:t>оппозиции</w:t>
      </w:r>
      <w:r w:rsidRPr="00686E4E">
        <w:rPr>
          <w:spacing w:val="-10"/>
          <w:sz w:val="22"/>
          <w:szCs w:val="22"/>
        </w:rPr>
        <w:t xml:space="preserve"> в</w:t>
      </w:r>
      <w:r w:rsidRPr="00686E4E">
        <w:rPr>
          <w:spacing w:val="-1"/>
          <w:sz w:val="22"/>
          <w:szCs w:val="22"/>
        </w:rPr>
        <w:t xml:space="preserve"> этом вопросе </w:t>
      </w:r>
      <w:r w:rsidRPr="00686E4E">
        <w:rPr>
          <w:spacing w:val="-2"/>
          <w:sz w:val="22"/>
          <w:szCs w:val="22"/>
        </w:rPr>
        <w:t>буквально</w:t>
      </w:r>
      <w:r w:rsidRPr="00686E4E">
        <w:rPr>
          <w:spacing w:val="-1"/>
          <w:sz w:val="22"/>
          <w:szCs w:val="22"/>
        </w:rPr>
        <w:t xml:space="preserve"> вынудил</w:t>
      </w:r>
      <w:r w:rsidRPr="00686E4E">
        <w:rPr>
          <w:spacing w:val="-10"/>
          <w:sz w:val="22"/>
          <w:szCs w:val="22"/>
        </w:rPr>
        <w:t xml:space="preserve"> А.</w:t>
      </w:r>
      <w:r w:rsidRPr="00686E4E">
        <w:rPr>
          <w:spacing w:val="-1"/>
          <w:sz w:val="22"/>
          <w:szCs w:val="22"/>
        </w:rPr>
        <w:t xml:space="preserve"> Меркель </w:t>
      </w:r>
      <w:r w:rsidR="0038547B" w:rsidRPr="00686E4E">
        <w:rPr>
          <w:spacing w:val="-1"/>
          <w:sz w:val="22"/>
          <w:szCs w:val="22"/>
        </w:rPr>
        <w:t>цено</w:t>
      </w:r>
      <w:r w:rsidRPr="00686E4E">
        <w:rPr>
          <w:spacing w:val="-1"/>
          <w:sz w:val="22"/>
          <w:szCs w:val="22"/>
        </w:rPr>
        <w:t xml:space="preserve">й </w:t>
      </w:r>
      <w:r w:rsidRPr="00686E4E">
        <w:rPr>
          <w:sz w:val="22"/>
          <w:szCs w:val="22"/>
        </w:rPr>
        <w:t>сохранения коалиции и падения своего авторитета согласиться с выдвижением кандидатуры Й. Гаука. Неслучайно немецкие СМИ сравнили этот поступок Ф. Рёслера с «восстанием униженного». Для многих членов ХДС подобное проявление само</w:t>
      </w:r>
      <w:r w:rsidR="0038547B" w:rsidRPr="00686E4E">
        <w:rPr>
          <w:sz w:val="22"/>
          <w:szCs w:val="22"/>
        </w:rPr>
        <w:t>-</w:t>
      </w:r>
      <w:r w:rsidRPr="00686E4E">
        <w:rPr>
          <w:sz w:val="22"/>
          <w:szCs w:val="22"/>
        </w:rPr>
        <w:t>стоятельности СвДП стало «огромным нарушением доверия», которого они не заслужили</w:t>
      </w:r>
      <w:r w:rsidRPr="00686E4E">
        <w:rPr>
          <w:rStyle w:val="a9"/>
          <w:sz w:val="22"/>
          <w:szCs w:val="22"/>
        </w:rPr>
        <w:footnoteReference w:id="107"/>
      </w:r>
      <w:r w:rsidR="0038547B" w:rsidRPr="00686E4E">
        <w:rPr>
          <w:sz w:val="22"/>
          <w:szCs w:val="22"/>
        </w:rPr>
        <w:t>.</w:t>
      </w:r>
    </w:p>
    <w:p w:rsidR="006227C5" w:rsidRPr="00686E4E" w:rsidRDefault="006227C5" w:rsidP="00EB193B">
      <w:pPr>
        <w:widowControl w:val="0"/>
        <w:ind w:firstLine="340"/>
        <w:jc w:val="both"/>
        <w:rPr>
          <w:sz w:val="22"/>
          <w:szCs w:val="22"/>
        </w:rPr>
      </w:pPr>
      <w:r w:rsidRPr="00686E4E">
        <w:rPr>
          <w:sz w:val="22"/>
          <w:szCs w:val="22"/>
        </w:rPr>
        <w:t>Однако, А. Меркель сумела достойно выйти из создавшегося положения, объявив о необходимости консенсуса всех партий и общества в вопросе выдвижения нового кандидата в президенты, и пригласив для консультаций оппозицию (за исключением партии «левых»</w:t>
      </w:r>
      <w:r w:rsidRPr="00686E4E">
        <w:rPr>
          <w:rStyle w:val="a9"/>
          <w:sz w:val="22"/>
          <w:szCs w:val="22"/>
        </w:rPr>
        <w:footnoteReference w:id="108"/>
      </w:r>
      <w:r w:rsidRPr="00686E4E">
        <w:rPr>
          <w:sz w:val="22"/>
          <w:szCs w:val="22"/>
        </w:rPr>
        <w:t>). Согласие А. Меркель с кандидатурой Й.</w:t>
      </w:r>
      <w:r w:rsidR="0038547B" w:rsidRPr="00686E4E">
        <w:rPr>
          <w:sz w:val="22"/>
          <w:szCs w:val="22"/>
        </w:rPr>
        <w:t xml:space="preserve"> </w:t>
      </w:r>
      <w:r w:rsidRPr="00686E4E">
        <w:rPr>
          <w:sz w:val="22"/>
          <w:szCs w:val="22"/>
        </w:rPr>
        <w:t>Гаука, предложенной СвДП, СДПГ и «зел</w:t>
      </w:r>
      <w:r w:rsidR="0038547B" w:rsidRPr="00686E4E">
        <w:rPr>
          <w:sz w:val="22"/>
          <w:szCs w:val="22"/>
        </w:rPr>
        <w:t>ё</w:t>
      </w:r>
      <w:r w:rsidRPr="00686E4E">
        <w:rPr>
          <w:sz w:val="22"/>
          <w:szCs w:val="22"/>
        </w:rPr>
        <w:t xml:space="preserve">ными», можно рассматривать как подготовку к новым федеральным выборам </w:t>
      </w:r>
      <w:smartTag w:uri="urn:schemas-microsoft-com:office:smarttags" w:element="metricconverter">
        <w:smartTagPr>
          <w:attr w:name="ProductID" w:val="2013 г"/>
        </w:smartTagPr>
        <w:r w:rsidRPr="00686E4E">
          <w:rPr>
            <w:sz w:val="22"/>
            <w:szCs w:val="22"/>
          </w:rPr>
          <w:t>2013 г</w:t>
        </w:r>
      </w:smartTag>
      <w:r w:rsidRPr="00686E4E">
        <w:rPr>
          <w:sz w:val="22"/>
          <w:szCs w:val="22"/>
        </w:rPr>
        <w:t xml:space="preserve">. </w:t>
      </w:r>
      <w:r w:rsidRPr="00686E4E">
        <w:rPr>
          <w:sz w:val="22"/>
          <w:szCs w:val="22"/>
        </w:rPr>
        <w:noBreakHyphen/>
        <w:t xml:space="preserve"> на сегодняшний день все три партии являются по</w:t>
      </w:r>
      <w:r w:rsidR="0038547B" w:rsidRPr="00686E4E">
        <w:rPr>
          <w:sz w:val="22"/>
          <w:szCs w:val="22"/>
        </w:rPr>
        <w:t>-</w:t>
      </w:r>
      <w:r w:rsidRPr="00686E4E">
        <w:rPr>
          <w:sz w:val="22"/>
          <w:szCs w:val="22"/>
        </w:rPr>
        <w:t>тенциальными союзниками ХДС/ХСС по будущей коали</w:t>
      </w:r>
      <w:r w:rsidR="0038547B" w:rsidRPr="00686E4E">
        <w:rPr>
          <w:sz w:val="22"/>
          <w:szCs w:val="22"/>
        </w:rPr>
        <w:t>ции.</w:t>
      </w:r>
    </w:p>
    <w:p w:rsidR="006227C5" w:rsidRPr="00686E4E" w:rsidRDefault="006227C5" w:rsidP="00EB193B">
      <w:pPr>
        <w:pStyle w:val="cont"/>
        <w:widowControl w:val="0"/>
        <w:shd w:val="clear" w:color="auto" w:fill="FFFFFF"/>
        <w:spacing w:before="0" w:beforeAutospacing="0" w:after="0" w:afterAutospacing="0"/>
        <w:ind w:firstLine="340"/>
        <w:jc w:val="both"/>
        <w:rPr>
          <w:b/>
          <w:sz w:val="22"/>
          <w:szCs w:val="22"/>
        </w:rPr>
      </w:pPr>
      <w:r w:rsidRPr="00686E4E">
        <w:rPr>
          <w:b/>
          <w:sz w:val="22"/>
          <w:szCs w:val="22"/>
        </w:rPr>
        <w:t>3. Конец политического католицизма?</w:t>
      </w:r>
    </w:p>
    <w:p w:rsidR="006227C5" w:rsidRPr="00686E4E" w:rsidRDefault="006227C5" w:rsidP="00EB193B">
      <w:pPr>
        <w:pStyle w:val="cont"/>
        <w:widowControl w:val="0"/>
        <w:shd w:val="clear" w:color="auto" w:fill="FFFFFF"/>
        <w:spacing w:before="0" w:beforeAutospacing="0" w:after="0" w:afterAutospacing="0"/>
        <w:ind w:firstLine="340"/>
        <w:jc w:val="both"/>
        <w:rPr>
          <w:sz w:val="22"/>
          <w:szCs w:val="22"/>
        </w:rPr>
      </w:pPr>
      <w:r w:rsidRPr="00686E4E">
        <w:rPr>
          <w:sz w:val="22"/>
          <w:szCs w:val="22"/>
        </w:rPr>
        <w:t xml:space="preserve">18 марта </w:t>
      </w:r>
      <w:smartTag w:uri="urn:schemas-microsoft-com:office:smarttags" w:element="metricconverter">
        <w:smartTagPr>
          <w:attr w:name="ProductID" w:val="2012 г"/>
        </w:smartTagPr>
        <w:r w:rsidRPr="00686E4E">
          <w:rPr>
            <w:sz w:val="22"/>
            <w:szCs w:val="22"/>
          </w:rPr>
          <w:t>2012 г</w:t>
        </w:r>
      </w:smartTag>
      <w:r w:rsidRPr="00686E4E">
        <w:rPr>
          <w:sz w:val="22"/>
          <w:szCs w:val="22"/>
        </w:rPr>
        <w:t xml:space="preserve">. Й. Гаук, 72-летний пастор из Ростока, был </w:t>
      </w:r>
      <w:r w:rsidRPr="00686E4E">
        <w:rPr>
          <w:spacing w:val="-2"/>
          <w:sz w:val="22"/>
          <w:szCs w:val="22"/>
        </w:rPr>
        <w:t xml:space="preserve">избран представителями большинства немецких партий 11-м </w:t>
      </w:r>
      <w:r w:rsidR="0038547B" w:rsidRPr="00686E4E">
        <w:rPr>
          <w:spacing w:val="-2"/>
          <w:sz w:val="22"/>
          <w:szCs w:val="22"/>
        </w:rPr>
        <w:t>фе-</w:t>
      </w:r>
      <w:r w:rsidR="0038547B" w:rsidRPr="00686E4E">
        <w:rPr>
          <w:spacing w:val="-1"/>
          <w:sz w:val="22"/>
          <w:szCs w:val="22"/>
        </w:rPr>
        <w:t>де</w:t>
      </w:r>
      <w:r w:rsidRPr="00686E4E">
        <w:rPr>
          <w:spacing w:val="-1"/>
          <w:sz w:val="22"/>
          <w:szCs w:val="22"/>
        </w:rPr>
        <w:t>ральным президентом ФРГ. С избранием Й. Гаука на эту дол</w:t>
      </w:r>
      <w:r w:rsidR="0038547B" w:rsidRPr="00686E4E">
        <w:rPr>
          <w:spacing w:val="-1"/>
          <w:sz w:val="22"/>
          <w:szCs w:val="22"/>
        </w:rPr>
        <w:t>-</w:t>
      </w:r>
      <w:r w:rsidRPr="00686E4E">
        <w:rPr>
          <w:spacing w:val="-1"/>
          <w:sz w:val="22"/>
          <w:szCs w:val="22"/>
        </w:rPr>
        <w:t xml:space="preserve">жность два высших государственных поста в республике заняли </w:t>
      </w:r>
      <w:r w:rsidRPr="00686E4E">
        <w:rPr>
          <w:sz w:val="22"/>
          <w:szCs w:val="22"/>
        </w:rPr>
        <w:t>протестанты, граждане бывшей Германской Демократической Республики. Это послужило определ</w:t>
      </w:r>
      <w:r w:rsidR="0038547B" w:rsidRPr="00686E4E">
        <w:rPr>
          <w:sz w:val="22"/>
          <w:szCs w:val="22"/>
        </w:rPr>
        <w:t>ё</w:t>
      </w:r>
      <w:r w:rsidRPr="00686E4E">
        <w:rPr>
          <w:sz w:val="22"/>
          <w:szCs w:val="22"/>
        </w:rPr>
        <w:t>нным поводом для спеку</w:t>
      </w:r>
      <w:r w:rsidR="0038547B" w:rsidRPr="00686E4E">
        <w:rPr>
          <w:sz w:val="22"/>
          <w:szCs w:val="22"/>
        </w:rPr>
        <w:t>-</w:t>
      </w:r>
      <w:r w:rsidRPr="00686E4E">
        <w:rPr>
          <w:spacing w:val="-1"/>
          <w:sz w:val="22"/>
          <w:szCs w:val="22"/>
        </w:rPr>
        <w:t>ляций о том</w:t>
      </w:r>
      <w:r w:rsidRPr="00686E4E">
        <w:rPr>
          <w:spacing w:val="-6"/>
          <w:sz w:val="22"/>
          <w:szCs w:val="22"/>
        </w:rPr>
        <w:t xml:space="preserve">, </w:t>
      </w:r>
      <w:r w:rsidRPr="00686E4E">
        <w:rPr>
          <w:spacing w:val="-1"/>
          <w:sz w:val="22"/>
          <w:szCs w:val="22"/>
        </w:rPr>
        <w:t>что</w:t>
      </w:r>
      <w:r w:rsidRPr="00686E4E">
        <w:rPr>
          <w:spacing w:val="-6"/>
          <w:sz w:val="22"/>
          <w:szCs w:val="22"/>
        </w:rPr>
        <w:t xml:space="preserve"> «</w:t>
      </w:r>
      <w:r w:rsidRPr="00686E4E">
        <w:rPr>
          <w:spacing w:val="-1"/>
          <w:sz w:val="22"/>
          <w:szCs w:val="22"/>
        </w:rPr>
        <w:t>никогда</w:t>
      </w:r>
      <w:r w:rsidRPr="00686E4E">
        <w:rPr>
          <w:spacing w:val="-10"/>
          <w:sz w:val="22"/>
          <w:szCs w:val="22"/>
        </w:rPr>
        <w:t xml:space="preserve"> в</w:t>
      </w:r>
      <w:r w:rsidRPr="00686E4E">
        <w:rPr>
          <w:spacing w:val="-1"/>
          <w:sz w:val="22"/>
          <w:szCs w:val="22"/>
        </w:rPr>
        <w:t xml:space="preserve"> политике Германии</w:t>
      </w:r>
      <w:r w:rsidRPr="00686E4E">
        <w:rPr>
          <w:spacing w:val="-6"/>
          <w:sz w:val="22"/>
          <w:szCs w:val="22"/>
        </w:rPr>
        <w:t xml:space="preserve"> </w:t>
      </w:r>
      <w:r w:rsidRPr="00686E4E">
        <w:rPr>
          <w:spacing w:val="-1"/>
          <w:sz w:val="22"/>
          <w:szCs w:val="22"/>
        </w:rPr>
        <w:t>не</w:t>
      </w:r>
      <w:r w:rsidRPr="00686E4E">
        <w:rPr>
          <w:spacing w:val="-6"/>
          <w:sz w:val="22"/>
          <w:szCs w:val="22"/>
        </w:rPr>
        <w:t xml:space="preserve"> </w:t>
      </w:r>
      <w:r w:rsidRPr="00686E4E">
        <w:rPr>
          <w:spacing w:val="-1"/>
          <w:sz w:val="22"/>
          <w:szCs w:val="22"/>
        </w:rPr>
        <w:t>был</w:t>
      </w:r>
      <w:r w:rsidRPr="00686E4E">
        <w:rPr>
          <w:spacing w:val="-6"/>
          <w:sz w:val="22"/>
          <w:szCs w:val="22"/>
        </w:rPr>
        <w:t xml:space="preserve"> </w:t>
      </w:r>
      <w:r w:rsidRPr="00686E4E">
        <w:rPr>
          <w:spacing w:val="-1"/>
          <w:sz w:val="22"/>
          <w:szCs w:val="22"/>
        </w:rPr>
        <w:t xml:space="preserve">выражен </w:t>
      </w:r>
      <w:r w:rsidRPr="00686E4E">
        <w:rPr>
          <w:sz w:val="22"/>
          <w:szCs w:val="22"/>
        </w:rPr>
        <w:t>так сильно протестантизм как сегодня»</w:t>
      </w:r>
      <w:r w:rsidRPr="00686E4E">
        <w:rPr>
          <w:rStyle w:val="a9"/>
          <w:sz w:val="22"/>
          <w:szCs w:val="22"/>
        </w:rPr>
        <w:footnoteReference w:id="109"/>
      </w:r>
      <w:r w:rsidR="0038547B" w:rsidRPr="00686E4E">
        <w:rPr>
          <w:sz w:val="22"/>
          <w:szCs w:val="22"/>
        </w:rPr>
        <w:t>.</w:t>
      </w:r>
      <w:r w:rsidR="00121250">
        <w:rPr>
          <w:sz w:val="22"/>
          <w:szCs w:val="22"/>
        </w:rPr>
        <w:t xml:space="preserve"> А. </w:t>
      </w:r>
      <w:r w:rsidRPr="00686E4E">
        <w:rPr>
          <w:sz w:val="22"/>
          <w:szCs w:val="22"/>
        </w:rPr>
        <w:t xml:space="preserve">Меркель – дочь протестантского пастора и раньше нередко упрекали в недостаточном внимании к христианским ценностям </w:t>
      </w:r>
      <w:r w:rsidRPr="00686E4E">
        <w:rPr>
          <w:spacing w:val="-2"/>
          <w:sz w:val="22"/>
          <w:szCs w:val="22"/>
        </w:rPr>
        <w:t>и, как следствие, в потере партией ХДС е</w:t>
      </w:r>
      <w:r w:rsidR="0038547B" w:rsidRPr="00686E4E">
        <w:rPr>
          <w:spacing w:val="-2"/>
          <w:sz w:val="22"/>
          <w:szCs w:val="22"/>
        </w:rPr>
        <w:t>ё</w:t>
      </w:r>
      <w:r w:rsidRPr="00686E4E">
        <w:rPr>
          <w:spacing w:val="-2"/>
          <w:sz w:val="22"/>
          <w:szCs w:val="22"/>
        </w:rPr>
        <w:t xml:space="preserve"> консервативного про</w:t>
      </w:r>
      <w:r w:rsidRPr="00686E4E">
        <w:rPr>
          <w:sz w:val="22"/>
          <w:szCs w:val="22"/>
        </w:rPr>
        <w:t>филя</w:t>
      </w:r>
      <w:r w:rsidRPr="00686E4E">
        <w:rPr>
          <w:rStyle w:val="a9"/>
          <w:sz w:val="22"/>
          <w:szCs w:val="22"/>
        </w:rPr>
        <w:footnoteReference w:id="110"/>
      </w:r>
      <w:r w:rsidR="0038547B" w:rsidRPr="00686E4E">
        <w:rPr>
          <w:sz w:val="22"/>
          <w:szCs w:val="22"/>
        </w:rPr>
        <w:t>.</w:t>
      </w:r>
    </w:p>
    <w:p w:rsidR="006227C5" w:rsidRPr="00686E4E" w:rsidRDefault="006227C5" w:rsidP="00EB193B">
      <w:pPr>
        <w:pStyle w:val="cont"/>
        <w:widowControl w:val="0"/>
        <w:shd w:val="clear" w:color="auto" w:fill="FFFFFF"/>
        <w:spacing w:before="0" w:beforeAutospacing="0" w:after="0" w:afterAutospacing="0"/>
        <w:ind w:firstLine="340"/>
        <w:jc w:val="both"/>
        <w:rPr>
          <w:sz w:val="22"/>
          <w:szCs w:val="22"/>
        </w:rPr>
      </w:pPr>
      <w:r w:rsidRPr="00686E4E">
        <w:rPr>
          <w:sz w:val="22"/>
          <w:szCs w:val="22"/>
        </w:rPr>
        <w:t xml:space="preserve">Особенно сильной критике со стороны католиков канцлер </w:t>
      </w:r>
      <w:r w:rsidRPr="00686E4E">
        <w:rPr>
          <w:spacing w:val="-1"/>
          <w:sz w:val="22"/>
          <w:szCs w:val="22"/>
        </w:rPr>
        <w:t xml:space="preserve">подверглась в </w:t>
      </w:r>
      <w:smartTag w:uri="urn:schemas-microsoft-com:office:smarttags" w:element="metricconverter">
        <w:smartTagPr>
          <w:attr w:name="ProductID" w:val="2009 г"/>
        </w:smartTagPr>
        <w:r w:rsidRPr="00686E4E">
          <w:rPr>
            <w:spacing w:val="-1"/>
            <w:sz w:val="22"/>
            <w:szCs w:val="22"/>
          </w:rPr>
          <w:t>2009 г</w:t>
        </w:r>
      </w:smartTag>
      <w:r w:rsidRPr="00686E4E">
        <w:rPr>
          <w:spacing w:val="-1"/>
          <w:sz w:val="22"/>
          <w:szCs w:val="22"/>
        </w:rPr>
        <w:t>., когда она позволила себе сделать публич</w:t>
      </w:r>
      <w:r w:rsidR="0038547B" w:rsidRPr="00686E4E">
        <w:rPr>
          <w:spacing w:val="-1"/>
          <w:sz w:val="22"/>
          <w:szCs w:val="22"/>
        </w:rPr>
        <w:t>-</w:t>
      </w:r>
      <w:r w:rsidRPr="00686E4E">
        <w:rPr>
          <w:sz w:val="22"/>
          <w:szCs w:val="22"/>
        </w:rPr>
        <w:t xml:space="preserve">ное замечание главе католической церкви </w:t>
      </w:r>
      <w:r w:rsidRPr="00686E4E">
        <w:rPr>
          <w:sz w:val="22"/>
          <w:szCs w:val="22"/>
        </w:rPr>
        <w:noBreakHyphen/>
        <w:t xml:space="preserve"> </w:t>
      </w:r>
      <w:r w:rsidR="0038547B" w:rsidRPr="00686E4E">
        <w:rPr>
          <w:sz w:val="22"/>
          <w:szCs w:val="22"/>
        </w:rPr>
        <w:t>П</w:t>
      </w:r>
      <w:r w:rsidRPr="00686E4E">
        <w:rPr>
          <w:sz w:val="22"/>
          <w:szCs w:val="22"/>
        </w:rPr>
        <w:t>апе римскому за его недостаточно ж</w:t>
      </w:r>
      <w:r w:rsidR="0038547B" w:rsidRPr="00686E4E">
        <w:rPr>
          <w:sz w:val="22"/>
          <w:szCs w:val="22"/>
        </w:rPr>
        <w:t>ё</w:t>
      </w:r>
      <w:r w:rsidRPr="00686E4E">
        <w:rPr>
          <w:sz w:val="22"/>
          <w:szCs w:val="22"/>
        </w:rPr>
        <w:t>сткую позицию в отношении священника Ричарда Вильямсона, известного своими спорными высказыва</w:t>
      </w:r>
      <w:r w:rsidR="0038547B" w:rsidRPr="00686E4E">
        <w:rPr>
          <w:sz w:val="22"/>
          <w:szCs w:val="22"/>
        </w:rPr>
        <w:t>-</w:t>
      </w:r>
      <w:r w:rsidRPr="00686E4E">
        <w:rPr>
          <w:spacing w:val="-1"/>
          <w:sz w:val="22"/>
          <w:szCs w:val="22"/>
        </w:rPr>
        <w:t>ниями</w:t>
      </w:r>
      <w:r w:rsidRPr="00686E4E">
        <w:rPr>
          <w:spacing w:val="-6"/>
          <w:sz w:val="22"/>
          <w:szCs w:val="22"/>
        </w:rPr>
        <w:t xml:space="preserve"> о</w:t>
      </w:r>
      <w:r w:rsidRPr="00686E4E">
        <w:rPr>
          <w:spacing w:val="-1"/>
          <w:sz w:val="22"/>
          <w:szCs w:val="22"/>
        </w:rPr>
        <w:t xml:space="preserve"> холокосте</w:t>
      </w:r>
      <w:r w:rsidRPr="00686E4E">
        <w:rPr>
          <w:spacing w:val="-6"/>
          <w:sz w:val="22"/>
          <w:szCs w:val="22"/>
        </w:rPr>
        <w:t xml:space="preserve">. </w:t>
      </w:r>
      <w:r w:rsidRPr="00686E4E">
        <w:rPr>
          <w:spacing w:val="-1"/>
          <w:sz w:val="22"/>
          <w:szCs w:val="22"/>
        </w:rPr>
        <w:t>Это</w:t>
      </w:r>
      <w:r w:rsidRPr="00686E4E">
        <w:rPr>
          <w:spacing w:val="-6"/>
          <w:sz w:val="22"/>
          <w:szCs w:val="22"/>
        </w:rPr>
        <w:t xml:space="preserve"> </w:t>
      </w:r>
      <w:r w:rsidRPr="00686E4E">
        <w:rPr>
          <w:spacing w:val="-1"/>
          <w:sz w:val="22"/>
          <w:szCs w:val="22"/>
        </w:rPr>
        <w:t>произошло</w:t>
      </w:r>
      <w:r w:rsidRPr="00686E4E">
        <w:rPr>
          <w:spacing w:val="-6"/>
          <w:sz w:val="22"/>
          <w:szCs w:val="22"/>
        </w:rPr>
        <w:t xml:space="preserve"> </w:t>
      </w:r>
      <w:r w:rsidRPr="00686E4E">
        <w:rPr>
          <w:spacing w:val="-1"/>
          <w:sz w:val="22"/>
          <w:szCs w:val="22"/>
        </w:rPr>
        <w:t xml:space="preserve">во время пресс-конференции </w:t>
      </w:r>
      <w:r w:rsidRPr="00686E4E">
        <w:rPr>
          <w:sz w:val="22"/>
          <w:szCs w:val="22"/>
        </w:rPr>
        <w:t xml:space="preserve">А. Меркель с президентом Казахстана Нурсултаном Назарбаевым </w:t>
      </w:r>
      <w:r w:rsidRPr="00686E4E">
        <w:rPr>
          <w:sz w:val="22"/>
          <w:szCs w:val="22"/>
        </w:rPr>
        <w:noBreakHyphen/>
        <w:t xml:space="preserve"> лидером мусульманской страны, что ещ</w:t>
      </w:r>
      <w:r w:rsidR="00C3333E" w:rsidRPr="00686E4E">
        <w:rPr>
          <w:sz w:val="22"/>
          <w:szCs w:val="22"/>
        </w:rPr>
        <w:t>ё</w:t>
      </w:r>
      <w:r w:rsidRPr="00686E4E">
        <w:rPr>
          <w:sz w:val="22"/>
          <w:szCs w:val="22"/>
        </w:rPr>
        <w:t xml:space="preserve"> больше оскорбило чувства католиков. Извиняться тогда, как ей посоветовал кёльнский кардинал Майсснер, канцлер не стала</w:t>
      </w:r>
      <w:r w:rsidRPr="00686E4E">
        <w:rPr>
          <w:rStyle w:val="a9"/>
          <w:sz w:val="22"/>
          <w:szCs w:val="22"/>
        </w:rPr>
        <w:footnoteReference w:id="111"/>
      </w:r>
      <w:r w:rsidR="00C3333E" w:rsidRPr="00686E4E">
        <w:rPr>
          <w:sz w:val="22"/>
          <w:szCs w:val="22"/>
        </w:rPr>
        <w:t>.</w:t>
      </w:r>
    </w:p>
    <w:p w:rsidR="006227C5" w:rsidRPr="00686E4E" w:rsidRDefault="006227C5" w:rsidP="00EB193B">
      <w:pPr>
        <w:pStyle w:val="cont"/>
        <w:widowControl w:val="0"/>
        <w:shd w:val="clear" w:color="auto" w:fill="FFFFFF"/>
        <w:spacing w:before="0" w:beforeAutospacing="0" w:after="0" w:afterAutospacing="0"/>
        <w:ind w:firstLine="340"/>
        <w:jc w:val="both"/>
        <w:rPr>
          <w:sz w:val="22"/>
          <w:szCs w:val="22"/>
        </w:rPr>
      </w:pPr>
      <w:r w:rsidRPr="00686E4E">
        <w:rPr>
          <w:sz w:val="22"/>
          <w:szCs w:val="22"/>
        </w:rPr>
        <w:t>Определ</w:t>
      </w:r>
      <w:r w:rsidR="00C3333E" w:rsidRPr="00686E4E">
        <w:rPr>
          <w:sz w:val="22"/>
          <w:szCs w:val="22"/>
        </w:rPr>
        <w:t>ё</w:t>
      </w:r>
      <w:r w:rsidRPr="00686E4E">
        <w:rPr>
          <w:sz w:val="22"/>
          <w:szCs w:val="22"/>
        </w:rPr>
        <w:t xml:space="preserve">нным образом этот инцидент отразился на визите </w:t>
      </w:r>
      <w:r w:rsidR="00C3333E" w:rsidRPr="00686E4E">
        <w:rPr>
          <w:spacing w:val="-1"/>
          <w:sz w:val="22"/>
          <w:szCs w:val="22"/>
        </w:rPr>
        <w:t>П</w:t>
      </w:r>
      <w:r w:rsidRPr="00686E4E">
        <w:rPr>
          <w:spacing w:val="-1"/>
          <w:sz w:val="22"/>
          <w:szCs w:val="22"/>
        </w:rPr>
        <w:t xml:space="preserve">апы в Германию в конце сентября </w:t>
      </w:r>
      <w:smartTag w:uri="urn:schemas-microsoft-com:office:smarttags" w:element="metricconverter">
        <w:smartTagPr>
          <w:attr w:name="ProductID" w:val="2011 г"/>
        </w:smartTagPr>
        <w:r w:rsidRPr="00686E4E">
          <w:rPr>
            <w:spacing w:val="-1"/>
            <w:sz w:val="22"/>
            <w:szCs w:val="22"/>
          </w:rPr>
          <w:t>2011</w:t>
        </w:r>
        <w:r w:rsidRPr="00686E4E">
          <w:rPr>
            <w:spacing w:val="-6"/>
            <w:sz w:val="22"/>
            <w:szCs w:val="22"/>
          </w:rPr>
          <w:t xml:space="preserve"> г</w:t>
        </w:r>
      </w:smartTag>
      <w:r w:rsidRPr="00686E4E">
        <w:rPr>
          <w:spacing w:val="-6"/>
          <w:sz w:val="22"/>
          <w:szCs w:val="22"/>
        </w:rPr>
        <w:t xml:space="preserve">. В </w:t>
      </w:r>
      <w:r w:rsidRPr="00686E4E">
        <w:rPr>
          <w:spacing w:val="-1"/>
          <w:sz w:val="22"/>
          <w:szCs w:val="22"/>
        </w:rPr>
        <w:t xml:space="preserve">своей насыщенной </w:t>
      </w:r>
      <w:r w:rsidRPr="00686E4E">
        <w:rPr>
          <w:sz w:val="22"/>
          <w:szCs w:val="22"/>
        </w:rPr>
        <w:t>программе он выделил время для встреч с католиками из оппо</w:t>
      </w:r>
      <w:r w:rsidRPr="00686E4E">
        <w:rPr>
          <w:spacing w:val="-1"/>
          <w:sz w:val="22"/>
          <w:szCs w:val="22"/>
        </w:rPr>
        <w:t>зиционных партий СДПГ и «зел</w:t>
      </w:r>
      <w:r w:rsidR="00C3333E" w:rsidRPr="00686E4E">
        <w:rPr>
          <w:spacing w:val="-1"/>
          <w:sz w:val="22"/>
          <w:szCs w:val="22"/>
        </w:rPr>
        <w:t>ё</w:t>
      </w:r>
      <w:r w:rsidRPr="00686E4E">
        <w:rPr>
          <w:spacing w:val="-1"/>
          <w:sz w:val="22"/>
          <w:szCs w:val="22"/>
        </w:rPr>
        <w:t>ных», что вызвало обеспокоен</w:t>
      </w:r>
      <w:r w:rsidR="00C3333E" w:rsidRPr="00686E4E">
        <w:rPr>
          <w:spacing w:val="-1"/>
          <w:sz w:val="22"/>
          <w:szCs w:val="22"/>
        </w:rPr>
        <w:t>-</w:t>
      </w:r>
      <w:r w:rsidRPr="00686E4E">
        <w:rPr>
          <w:spacing w:val="-1"/>
          <w:sz w:val="22"/>
          <w:szCs w:val="22"/>
        </w:rPr>
        <w:t>ность у консервативного крыла ХДС. Церковь не видит пробле</w:t>
      </w:r>
      <w:r w:rsidR="00C3333E" w:rsidRPr="00686E4E">
        <w:rPr>
          <w:spacing w:val="-1"/>
          <w:sz w:val="22"/>
          <w:szCs w:val="22"/>
        </w:rPr>
        <w:t>-</w:t>
      </w:r>
      <w:r w:rsidRPr="00686E4E">
        <w:rPr>
          <w:sz w:val="22"/>
          <w:szCs w:val="22"/>
        </w:rPr>
        <w:t xml:space="preserve">мы в том, что хорошие католики есть во всех партиях. Но если </w:t>
      </w:r>
      <w:r w:rsidRPr="00686E4E">
        <w:rPr>
          <w:spacing w:val="-2"/>
          <w:sz w:val="22"/>
          <w:szCs w:val="22"/>
        </w:rPr>
        <w:t>раньше представители немецкой церкви</w:t>
      </w:r>
      <w:r w:rsidRPr="00686E4E">
        <w:rPr>
          <w:spacing w:val="-6"/>
          <w:sz w:val="22"/>
          <w:szCs w:val="22"/>
        </w:rPr>
        <w:t xml:space="preserve"> </w:t>
      </w:r>
      <w:r w:rsidRPr="00686E4E">
        <w:rPr>
          <w:spacing w:val="-2"/>
          <w:sz w:val="22"/>
          <w:szCs w:val="22"/>
        </w:rPr>
        <w:t>чувствовали себя</w:t>
      </w:r>
      <w:r w:rsidRPr="00686E4E">
        <w:rPr>
          <w:spacing w:val="-6"/>
          <w:sz w:val="22"/>
          <w:szCs w:val="22"/>
        </w:rPr>
        <w:t xml:space="preserve"> в</w:t>
      </w:r>
      <w:r w:rsidRPr="00686E4E">
        <w:rPr>
          <w:spacing w:val="-2"/>
          <w:sz w:val="22"/>
          <w:szCs w:val="22"/>
        </w:rPr>
        <w:t xml:space="preserve"> ХДС </w:t>
      </w:r>
      <w:r w:rsidRPr="00686E4E">
        <w:rPr>
          <w:sz w:val="22"/>
          <w:szCs w:val="22"/>
        </w:rPr>
        <w:t>как дома, то теперь, по словам одного из ведущих немецких ка</w:t>
      </w:r>
      <w:r w:rsidR="00C3333E" w:rsidRPr="00686E4E">
        <w:rPr>
          <w:sz w:val="22"/>
          <w:szCs w:val="22"/>
        </w:rPr>
        <w:t>-</w:t>
      </w:r>
      <w:r w:rsidRPr="00686E4E">
        <w:rPr>
          <w:sz w:val="22"/>
          <w:szCs w:val="22"/>
        </w:rPr>
        <w:t>толиков, «их в ведомстве канцлера понимают, но домашней ат</w:t>
      </w:r>
      <w:r w:rsidR="00C3333E" w:rsidRPr="00686E4E">
        <w:rPr>
          <w:sz w:val="22"/>
          <w:szCs w:val="22"/>
        </w:rPr>
        <w:t>-</w:t>
      </w:r>
      <w:r w:rsidRPr="00686E4E">
        <w:rPr>
          <w:sz w:val="22"/>
          <w:szCs w:val="22"/>
        </w:rPr>
        <w:t>мосферы они там больше не ощущают»</w:t>
      </w:r>
      <w:r w:rsidRPr="00686E4E">
        <w:rPr>
          <w:rStyle w:val="a9"/>
          <w:sz w:val="22"/>
          <w:szCs w:val="22"/>
        </w:rPr>
        <w:footnoteReference w:id="112"/>
      </w:r>
      <w:r w:rsidR="00C3333E" w:rsidRPr="00686E4E">
        <w:rPr>
          <w:sz w:val="22"/>
          <w:szCs w:val="22"/>
        </w:rPr>
        <w:t>.</w:t>
      </w:r>
    </w:p>
    <w:p w:rsidR="006227C5" w:rsidRPr="00686E4E" w:rsidRDefault="006227C5" w:rsidP="00EB193B">
      <w:pPr>
        <w:pStyle w:val="cont"/>
        <w:widowControl w:val="0"/>
        <w:shd w:val="clear" w:color="auto" w:fill="FFFFFF"/>
        <w:spacing w:before="0" w:beforeAutospacing="0" w:after="0" w:afterAutospacing="0"/>
        <w:ind w:firstLine="340"/>
        <w:jc w:val="both"/>
        <w:rPr>
          <w:sz w:val="22"/>
          <w:szCs w:val="22"/>
        </w:rPr>
      </w:pPr>
      <w:r w:rsidRPr="00686E4E">
        <w:rPr>
          <w:spacing w:val="-1"/>
          <w:sz w:val="22"/>
          <w:szCs w:val="22"/>
        </w:rPr>
        <w:t>Став канцлером ФРГ, А. Меркель нарушила одно из неглас</w:t>
      </w:r>
      <w:r w:rsidR="00C3333E" w:rsidRPr="00686E4E">
        <w:rPr>
          <w:spacing w:val="-1"/>
          <w:sz w:val="22"/>
          <w:szCs w:val="22"/>
        </w:rPr>
        <w:t>-</w:t>
      </w:r>
      <w:r w:rsidRPr="00686E4E">
        <w:rPr>
          <w:sz w:val="22"/>
          <w:szCs w:val="22"/>
        </w:rPr>
        <w:t>ных правил партии: большинство министерских позиций в пра</w:t>
      </w:r>
      <w:r w:rsidR="00C3333E" w:rsidRPr="00686E4E">
        <w:rPr>
          <w:sz w:val="22"/>
          <w:szCs w:val="22"/>
        </w:rPr>
        <w:t>-</w:t>
      </w:r>
      <w:r w:rsidRPr="00686E4E">
        <w:rPr>
          <w:sz w:val="22"/>
          <w:szCs w:val="22"/>
        </w:rPr>
        <w:t>вительстве должны занимать католики. С уходом в отставку цу Гуттенберга из 15 министров таковых в е</w:t>
      </w:r>
      <w:r w:rsidR="00C3333E" w:rsidRPr="00686E4E">
        <w:rPr>
          <w:sz w:val="22"/>
          <w:szCs w:val="22"/>
        </w:rPr>
        <w:t>ё</w:t>
      </w:r>
      <w:r w:rsidRPr="00686E4E">
        <w:rPr>
          <w:sz w:val="22"/>
          <w:szCs w:val="22"/>
        </w:rPr>
        <w:t xml:space="preserve"> кабинете осталось лишь пятеро. Тогда как при предыдущем канцлере ХДС Гельмуте Коле подобное было немыслимо: в его кабинете 11 из 19 министров были католиками. И даже в правительстве социал-демократа Г. Шр</w:t>
      </w:r>
      <w:r w:rsidR="00C3333E" w:rsidRPr="00686E4E">
        <w:rPr>
          <w:sz w:val="22"/>
          <w:szCs w:val="22"/>
        </w:rPr>
        <w:t>ё</w:t>
      </w:r>
      <w:r w:rsidRPr="00686E4E">
        <w:rPr>
          <w:sz w:val="22"/>
          <w:szCs w:val="22"/>
        </w:rPr>
        <w:t xml:space="preserve">дера соотношение в пользу последних было </w:t>
      </w:r>
      <w:r w:rsidRPr="00686E4E">
        <w:rPr>
          <w:spacing w:val="-1"/>
          <w:sz w:val="22"/>
          <w:szCs w:val="22"/>
        </w:rPr>
        <w:t>больше</w:t>
      </w:r>
      <w:r w:rsidRPr="00686E4E">
        <w:rPr>
          <w:rStyle w:val="a9"/>
          <w:spacing w:val="-1"/>
          <w:sz w:val="22"/>
          <w:szCs w:val="22"/>
        </w:rPr>
        <w:footnoteReference w:id="113"/>
      </w:r>
      <w:r w:rsidRPr="00686E4E">
        <w:rPr>
          <w:spacing w:val="-1"/>
          <w:sz w:val="22"/>
          <w:szCs w:val="22"/>
        </w:rPr>
        <w:t>. Сама канцлер не раз говорила</w:t>
      </w:r>
      <w:r w:rsidRPr="00686E4E">
        <w:rPr>
          <w:spacing w:val="-6"/>
          <w:sz w:val="22"/>
          <w:szCs w:val="22"/>
        </w:rPr>
        <w:t xml:space="preserve">, </w:t>
      </w:r>
      <w:r w:rsidRPr="00686E4E">
        <w:rPr>
          <w:spacing w:val="-1"/>
          <w:sz w:val="22"/>
          <w:szCs w:val="22"/>
        </w:rPr>
        <w:t>что при выборе канди</w:t>
      </w:r>
      <w:r w:rsidR="00C3333E" w:rsidRPr="00686E4E">
        <w:rPr>
          <w:spacing w:val="-10"/>
          <w:sz w:val="22"/>
          <w:szCs w:val="22"/>
        </w:rPr>
        <w:t>-</w:t>
      </w:r>
      <w:r w:rsidRPr="00686E4E">
        <w:rPr>
          <w:sz w:val="22"/>
          <w:szCs w:val="22"/>
        </w:rPr>
        <w:t>датов ориентируется, прежде всего, на их талант и способности справиться с поставленными задачами.</w:t>
      </w:r>
    </w:p>
    <w:p w:rsidR="006227C5" w:rsidRPr="00686E4E" w:rsidRDefault="006227C5" w:rsidP="00EB193B">
      <w:pPr>
        <w:pStyle w:val="a5"/>
        <w:widowControl w:val="0"/>
        <w:spacing w:before="0" w:beforeAutospacing="0" w:after="0" w:afterAutospacing="0"/>
        <w:ind w:firstLine="340"/>
        <w:jc w:val="both"/>
        <w:rPr>
          <w:sz w:val="22"/>
          <w:szCs w:val="22"/>
        </w:rPr>
      </w:pPr>
      <w:r w:rsidRPr="00686E4E">
        <w:rPr>
          <w:spacing w:val="-1"/>
          <w:sz w:val="22"/>
          <w:szCs w:val="22"/>
        </w:rPr>
        <w:t>Такая тенденция привела к тому, что наиболее консерватив</w:t>
      </w:r>
      <w:r w:rsidR="00C3333E" w:rsidRPr="00686E4E">
        <w:rPr>
          <w:spacing w:val="-1"/>
          <w:sz w:val="22"/>
          <w:szCs w:val="22"/>
        </w:rPr>
        <w:t>-</w:t>
      </w:r>
      <w:r w:rsidRPr="00686E4E">
        <w:rPr>
          <w:sz w:val="22"/>
          <w:szCs w:val="22"/>
        </w:rPr>
        <w:t xml:space="preserve">но настроенные католики почувствовали, что их голос в современной ХДС звучит недостаточно чётко, и организовали в </w:t>
      </w:r>
      <w:smartTag w:uri="urn:schemas-microsoft-com:office:smarttags" w:element="metricconverter">
        <w:smartTagPr>
          <w:attr w:name="ProductID" w:val="2009 г"/>
        </w:smartTagPr>
        <w:r w:rsidRPr="00686E4E">
          <w:rPr>
            <w:sz w:val="22"/>
            <w:szCs w:val="22"/>
          </w:rPr>
          <w:t>2009 г</w:t>
        </w:r>
      </w:smartTag>
      <w:r w:rsidRPr="00686E4E">
        <w:rPr>
          <w:sz w:val="22"/>
          <w:szCs w:val="22"/>
        </w:rPr>
        <w:t>. «кружок ангажированных католиков» (</w:t>
      </w:r>
      <w:r w:rsidRPr="00686E4E">
        <w:rPr>
          <w:rStyle w:val="zwues"/>
          <w:sz w:val="22"/>
          <w:szCs w:val="22"/>
          <w:lang w:val="de-DE"/>
        </w:rPr>
        <w:t>AEK</w:t>
      </w:r>
      <w:r w:rsidRPr="00686E4E">
        <w:rPr>
          <w:sz w:val="22"/>
          <w:szCs w:val="22"/>
        </w:rPr>
        <w:t>). Их целями стало возвращение в партию христианских ориентиров и веры, ко</w:t>
      </w:r>
      <w:r w:rsidR="00C3333E" w:rsidRPr="00686E4E">
        <w:rPr>
          <w:sz w:val="22"/>
          <w:szCs w:val="22"/>
        </w:rPr>
        <w:t>-</w:t>
      </w:r>
      <w:r w:rsidRPr="00686E4E">
        <w:rPr>
          <w:sz w:val="22"/>
          <w:szCs w:val="22"/>
        </w:rPr>
        <w:t>торых в последнее время ХДС явно не хватает</w:t>
      </w:r>
      <w:r w:rsidRPr="00686E4E">
        <w:rPr>
          <w:rStyle w:val="a9"/>
          <w:sz w:val="22"/>
          <w:szCs w:val="22"/>
        </w:rPr>
        <w:footnoteReference w:id="114"/>
      </w:r>
      <w:r w:rsidRPr="00686E4E">
        <w:rPr>
          <w:sz w:val="22"/>
          <w:szCs w:val="22"/>
        </w:rPr>
        <w:t>. Шестьюдеся</w:t>
      </w:r>
      <w:r w:rsidRPr="00686E4E">
        <w:rPr>
          <w:spacing w:val="-1"/>
          <w:sz w:val="22"/>
          <w:szCs w:val="22"/>
        </w:rPr>
        <w:t xml:space="preserve">тью годами ранее при канцлере К. Аденауэре подобный кружок </w:t>
      </w:r>
      <w:r w:rsidRPr="00686E4E">
        <w:rPr>
          <w:sz w:val="22"/>
          <w:szCs w:val="22"/>
        </w:rPr>
        <w:t>создали протестанты (</w:t>
      </w:r>
      <w:r w:rsidRPr="00686E4E">
        <w:rPr>
          <w:sz w:val="22"/>
          <w:szCs w:val="22"/>
          <w:lang w:val="en-US"/>
        </w:rPr>
        <w:t>EAK</w:t>
      </w:r>
      <w:r w:rsidRPr="00686E4E">
        <w:rPr>
          <w:sz w:val="22"/>
          <w:szCs w:val="22"/>
        </w:rPr>
        <w:t>), уступавшие по численности католикам. Тогда это объединение сразу же получило статус партийной структуры, что означало помимо финансирования из средств ХДС издания ежемесячного журнала и деятельности бюро, участие председателя объединения в качестве «обладаю</w:t>
      </w:r>
      <w:r w:rsidR="00C3333E" w:rsidRPr="00686E4E">
        <w:rPr>
          <w:sz w:val="22"/>
          <w:szCs w:val="22"/>
        </w:rPr>
        <w:t>-</w:t>
      </w:r>
      <w:r w:rsidRPr="00686E4E">
        <w:rPr>
          <w:sz w:val="22"/>
          <w:szCs w:val="22"/>
        </w:rPr>
        <w:t>щего правом совета» во всех заседаниях президиума партии и его право вносить от имени организации свои предложения на съездах. Однако кружок ангажированных католиков</w:t>
      </w:r>
      <w:r w:rsidR="00C3333E" w:rsidRPr="00686E4E">
        <w:rPr>
          <w:sz w:val="22"/>
          <w:szCs w:val="22"/>
        </w:rPr>
        <w:t>,</w:t>
      </w:r>
      <w:r w:rsidRPr="00686E4E">
        <w:rPr>
          <w:sz w:val="22"/>
          <w:szCs w:val="22"/>
        </w:rPr>
        <w:t xml:space="preserve"> в отличие от протестантов</w:t>
      </w:r>
      <w:r w:rsidR="00C3333E" w:rsidRPr="00686E4E">
        <w:rPr>
          <w:sz w:val="22"/>
          <w:szCs w:val="22"/>
        </w:rPr>
        <w:t>,</w:t>
      </w:r>
      <w:r w:rsidRPr="00686E4E">
        <w:rPr>
          <w:sz w:val="22"/>
          <w:szCs w:val="22"/>
        </w:rPr>
        <w:t xml:space="preserve"> до сих пор не получил официального статуса от А. Меркель и действует по собственной инициативе</w:t>
      </w:r>
      <w:r w:rsidRPr="00686E4E">
        <w:rPr>
          <w:rStyle w:val="a9"/>
          <w:sz w:val="22"/>
          <w:szCs w:val="22"/>
        </w:rPr>
        <w:footnoteReference w:id="115"/>
      </w:r>
      <w:r w:rsidRPr="00686E4E">
        <w:rPr>
          <w:sz w:val="22"/>
          <w:szCs w:val="22"/>
        </w:rPr>
        <w:t>.</w:t>
      </w:r>
    </w:p>
    <w:p w:rsidR="006227C5" w:rsidRPr="00686E4E" w:rsidRDefault="006227C5" w:rsidP="00EB193B">
      <w:pPr>
        <w:pStyle w:val="a5"/>
        <w:widowControl w:val="0"/>
        <w:spacing w:before="0" w:beforeAutospacing="0" w:after="0" w:afterAutospacing="0"/>
        <w:ind w:firstLine="340"/>
        <w:jc w:val="both"/>
        <w:rPr>
          <w:sz w:val="22"/>
          <w:szCs w:val="22"/>
        </w:rPr>
      </w:pPr>
      <w:r w:rsidRPr="00686E4E">
        <w:rPr>
          <w:sz w:val="22"/>
          <w:szCs w:val="22"/>
        </w:rPr>
        <w:t xml:space="preserve">Накануне партийного съезда ХДС в Лейпциге, который состоялся 14-15 ноября </w:t>
      </w:r>
      <w:smartTag w:uri="urn:schemas-microsoft-com:office:smarttags" w:element="metricconverter">
        <w:smartTagPr>
          <w:attr w:name="ProductID" w:val="2011 г"/>
        </w:smartTagPr>
        <w:r w:rsidRPr="00686E4E">
          <w:rPr>
            <w:sz w:val="22"/>
            <w:szCs w:val="22"/>
          </w:rPr>
          <w:t>2011 г</w:t>
        </w:r>
      </w:smartTag>
      <w:r w:rsidRPr="00686E4E">
        <w:rPr>
          <w:sz w:val="22"/>
          <w:szCs w:val="22"/>
        </w:rPr>
        <w:t>., «ангажированные католики» выпустили манифест. В документе они выразили большую озабоченность развитием партии, которая «теряет свою достовер</w:t>
      </w:r>
      <w:r w:rsidRPr="00686E4E">
        <w:rPr>
          <w:spacing w:val="-2"/>
          <w:sz w:val="22"/>
          <w:szCs w:val="22"/>
        </w:rPr>
        <w:t>ность</w:t>
      </w:r>
      <w:r w:rsidRPr="00686E4E">
        <w:rPr>
          <w:spacing w:val="-8"/>
          <w:sz w:val="22"/>
          <w:szCs w:val="22"/>
        </w:rPr>
        <w:t xml:space="preserve"> и, </w:t>
      </w:r>
      <w:r w:rsidRPr="00686E4E">
        <w:rPr>
          <w:spacing w:val="-2"/>
          <w:sz w:val="22"/>
          <w:szCs w:val="22"/>
        </w:rPr>
        <w:t>кажется, уже лишилась своего ч</w:t>
      </w:r>
      <w:r w:rsidR="006A2B4B" w:rsidRPr="00686E4E">
        <w:rPr>
          <w:spacing w:val="-2"/>
          <w:sz w:val="22"/>
          <w:szCs w:val="22"/>
        </w:rPr>
        <w:t>ё</w:t>
      </w:r>
      <w:r w:rsidRPr="00686E4E">
        <w:rPr>
          <w:spacing w:val="-2"/>
          <w:sz w:val="22"/>
          <w:szCs w:val="22"/>
        </w:rPr>
        <w:t>ткого неизменного про</w:t>
      </w:r>
      <w:r w:rsidR="006A2B4B" w:rsidRPr="00686E4E">
        <w:rPr>
          <w:spacing w:val="-10"/>
          <w:sz w:val="22"/>
          <w:szCs w:val="22"/>
        </w:rPr>
        <w:t>-</w:t>
      </w:r>
      <w:r w:rsidRPr="00686E4E">
        <w:rPr>
          <w:sz w:val="22"/>
          <w:szCs w:val="22"/>
        </w:rPr>
        <w:t xml:space="preserve">филя». Многие постоянные избиратели, по мнению организации, отворачиваются от ХДС потому, что больше не находят в </w:t>
      </w:r>
      <w:r w:rsidRPr="00686E4E">
        <w:rPr>
          <w:spacing w:val="-1"/>
          <w:sz w:val="22"/>
          <w:szCs w:val="22"/>
        </w:rPr>
        <w:t>ней христианского ядра. Кроме того, за последние годы им при</w:t>
      </w:r>
      <w:r w:rsidR="006A2B4B" w:rsidRPr="00686E4E">
        <w:rPr>
          <w:spacing w:val="-1"/>
          <w:sz w:val="22"/>
          <w:szCs w:val="22"/>
        </w:rPr>
        <w:t>-</w:t>
      </w:r>
      <w:r w:rsidRPr="00686E4E">
        <w:rPr>
          <w:sz w:val="22"/>
          <w:szCs w:val="22"/>
        </w:rPr>
        <w:t>шлось стать очевидцами того, как быстро были отброшены ко</w:t>
      </w:r>
      <w:r w:rsidRPr="00686E4E">
        <w:rPr>
          <w:spacing w:val="-1"/>
          <w:sz w:val="22"/>
          <w:szCs w:val="22"/>
        </w:rPr>
        <w:t xml:space="preserve">гда-то само собой разумеющиеся позиции и убеждения. Кружок </w:t>
      </w:r>
      <w:r w:rsidRPr="00686E4E">
        <w:rPr>
          <w:sz w:val="22"/>
          <w:szCs w:val="22"/>
        </w:rPr>
        <w:t xml:space="preserve">ангажированных католиков призвал христианских демократов </w:t>
      </w:r>
      <w:r w:rsidRPr="00686E4E">
        <w:rPr>
          <w:spacing w:val="-1"/>
          <w:sz w:val="22"/>
          <w:szCs w:val="22"/>
        </w:rPr>
        <w:t xml:space="preserve">использовать съезд для начала «нещадного и бесстрашного </w:t>
      </w:r>
      <w:r w:rsidR="006A2B4B" w:rsidRPr="00686E4E">
        <w:rPr>
          <w:spacing w:val="-1"/>
          <w:sz w:val="22"/>
          <w:szCs w:val="22"/>
        </w:rPr>
        <w:t>ана-</w:t>
      </w:r>
      <w:r w:rsidRPr="00686E4E">
        <w:rPr>
          <w:spacing w:val="-1"/>
          <w:sz w:val="22"/>
          <w:szCs w:val="22"/>
        </w:rPr>
        <w:t>лиза партии и е</w:t>
      </w:r>
      <w:r w:rsidR="006A2B4B" w:rsidRPr="00686E4E">
        <w:rPr>
          <w:spacing w:val="-1"/>
          <w:sz w:val="22"/>
          <w:szCs w:val="22"/>
        </w:rPr>
        <w:t>ё</w:t>
      </w:r>
      <w:r w:rsidRPr="00686E4E">
        <w:rPr>
          <w:spacing w:val="-1"/>
          <w:sz w:val="22"/>
          <w:szCs w:val="22"/>
        </w:rPr>
        <w:t xml:space="preserve"> содержания»</w:t>
      </w:r>
      <w:r w:rsidRPr="00686E4E">
        <w:rPr>
          <w:rStyle w:val="a9"/>
          <w:spacing w:val="-1"/>
          <w:sz w:val="22"/>
          <w:szCs w:val="22"/>
        </w:rPr>
        <w:footnoteReference w:id="116"/>
      </w:r>
      <w:r w:rsidRPr="00686E4E">
        <w:rPr>
          <w:spacing w:val="-1"/>
          <w:sz w:val="22"/>
          <w:szCs w:val="22"/>
        </w:rPr>
        <w:t>. Однако съезд не оправдал воз</w:t>
      </w:r>
      <w:r w:rsidR="006A2B4B" w:rsidRPr="00686E4E">
        <w:rPr>
          <w:spacing w:val="-1"/>
          <w:sz w:val="22"/>
          <w:szCs w:val="22"/>
        </w:rPr>
        <w:t>-</w:t>
      </w:r>
      <w:r w:rsidRPr="00686E4E">
        <w:rPr>
          <w:sz w:val="22"/>
          <w:szCs w:val="22"/>
        </w:rPr>
        <w:t>ложенных на него ожиданий. Широкой дискуссии о консерва</w:t>
      </w:r>
      <w:r w:rsidRPr="00FC34EE">
        <w:rPr>
          <w:spacing w:val="-1"/>
          <w:sz w:val="22"/>
          <w:szCs w:val="22"/>
        </w:rPr>
        <w:t xml:space="preserve">тивной </w:t>
      </w:r>
      <w:r w:rsidRPr="00FC34EE">
        <w:rPr>
          <w:spacing w:val="-2"/>
          <w:sz w:val="22"/>
          <w:szCs w:val="22"/>
        </w:rPr>
        <w:t>составляющей</w:t>
      </w:r>
      <w:r w:rsidRPr="00FC34EE">
        <w:rPr>
          <w:spacing w:val="-1"/>
          <w:sz w:val="22"/>
          <w:szCs w:val="22"/>
        </w:rPr>
        <w:t xml:space="preserve"> ХДС</w:t>
      </w:r>
      <w:r w:rsidRPr="00FC34EE">
        <w:rPr>
          <w:spacing w:val="-10"/>
          <w:sz w:val="22"/>
          <w:szCs w:val="22"/>
        </w:rPr>
        <w:t>, к</w:t>
      </w:r>
      <w:r w:rsidRPr="00FC34EE">
        <w:rPr>
          <w:spacing w:val="-1"/>
          <w:sz w:val="22"/>
          <w:szCs w:val="22"/>
        </w:rPr>
        <w:t xml:space="preserve"> которой </w:t>
      </w:r>
      <w:r w:rsidRPr="00FC34EE">
        <w:rPr>
          <w:spacing w:val="-2"/>
          <w:sz w:val="22"/>
          <w:szCs w:val="22"/>
        </w:rPr>
        <w:t>призывали</w:t>
      </w:r>
      <w:r w:rsidRPr="00FC34EE">
        <w:rPr>
          <w:spacing w:val="-1"/>
          <w:sz w:val="22"/>
          <w:szCs w:val="22"/>
        </w:rPr>
        <w:t xml:space="preserve"> </w:t>
      </w:r>
      <w:r w:rsidRPr="00FC34EE">
        <w:rPr>
          <w:spacing w:val="-2"/>
          <w:sz w:val="22"/>
          <w:szCs w:val="22"/>
        </w:rPr>
        <w:t>представители</w:t>
      </w:r>
      <w:r w:rsidRPr="00FC34EE">
        <w:rPr>
          <w:spacing w:val="-1"/>
          <w:sz w:val="22"/>
          <w:szCs w:val="22"/>
        </w:rPr>
        <w:t xml:space="preserve"> </w:t>
      </w:r>
      <w:r w:rsidRPr="00686E4E">
        <w:rPr>
          <w:sz w:val="22"/>
          <w:szCs w:val="22"/>
        </w:rPr>
        <w:t xml:space="preserve">кружка, не получилось. Ответом на их требования можно </w:t>
      </w:r>
      <w:r w:rsidRPr="00686E4E">
        <w:rPr>
          <w:spacing w:val="-1"/>
          <w:sz w:val="22"/>
          <w:szCs w:val="22"/>
        </w:rPr>
        <w:t>считать выступление министра обороны Томаса де Мезьера, ко</w:t>
      </w:r>
      <w:r w:rsidRPr="00686E4E">
        <w:rPr>
          <w:sz w:val="22"/>
          <w:szCs w:val="22"/>
        </w:rPr>
        <w:t>торый подчеркнул, что «консерватизм</w:t>
      </w:r>
      <w:r w:rsidR="006A2B4B" w:rsidRPr="00686E4E">
        <w:rPr>
          <w:sz w:val="22"/>
          <w:szCs w:val="22"/>
        </w:rPr>
        <w:t xml:space="preserve"> – </w:t>
      </w:r>
      <w:r w:rsidRPr="00686E4E">
        <w:rPr>
          <w:sz w:val="22"/>
          <w:szCs w:val="22"/>
        </w:rPr>
        <w:t>это вопрос не содержания, а позиции»</w:t>
      </w:r>
      <w:r w:rsidRPr="00686E4E">
        <w:rPr>
          <w:rStyle w:val="a9"/>
          <w:sz w:val="22"/>
          <w:szCs w:val="22"/>
        </w:rPr>
        <w:footnoteReference w:id="117"/>
      </w:r>
      <w:r w:rsidR="006A2B4B" w:rsidRPr="00686E4E">
        <w:rPr>
          <w:sz w:val="22"/>
          <w:szCs w:val="22"/>
        </w:rPr>
        <w:t>.</w:t>
      </w:r>
    </w:p>
    <w:p w:rsidR="006227C5" w:rsidRPr="00686E4E" w:rsidRDefault="006227C5" w:rsidP="00EB193B">
      <w:pPr>
        <w:pStyle w:val="a5"/>
        <w:widowControl w:val="0"/>
        <w:spacing w:before="0" w:beforeAutospacing="0" w:after="0" w:afterAutospacing="0"/>
        <w:ind w:firstLine="340"/>
        <w:jc w:val="both"/>
        <w:rPr>
          <w:sz w:val="22"/>
          <w:szCs w:val="22"/>
        </w:rPr>
      </w:pPr>
      <w:r w:rsidRPr="00686E4E">
        <w:rPr>
          <w:sz w:val="22"/>
          <w:szCs w:val="22"/>
        </w:rPr>
        <w:t>Главными темами, обсуждавшимися на съезде партии, стал</w:t>
      </w:r>
      <w:r w:rsidR="006A2B4B" w:rsidRPr="00686E4E">
        <w:rPr>
          <w:sz w:val="22"/>
          <w:szCs w:val="22"/>
        </w:rPr>
        <w:t xml:space="preserve">и </w:t>
      </w:r>
      <w:r w:rsidRPr="00686E4E">
        <w:rPr>
          <w:sz w:val="22"/>
          <w:szCs w:val="22"/>
        </w:rPr>
        <w:t xml:space="preserve">школьная реформа, политика в отношении стран-должников </w:t>
      </w:r>
      <w:r w:rsidRPr="00686E4E">
        <w:rPr>
          <w:spacing w:val="-1"/>
          <w:sz w:val="22"/>
          <w:szCs w:val="22"/>
        </w:rPr>
        <w:t>ЕС и введение минимальной оплаты труда. В итоге были приня</w:t>
      </w:r>
      <w:r w:rsidR="006A2B4B" w:rsidRPr="00686E4E">
        <w:rPr>
          <w:spacing w:val="-10"/>
          <w:sz w:val="22"/>
          <w:szCs w:val="22"/>
        </w:rPr>
        <w:t>-</w:t>
      </w:r>
      <w:r w:rsidRPr="00686E4E">
        <w:rPr>
          <w:sz w:val="22"/>
          <w:szCs w:val="22"/>
        </w:rPr>
        <w:t xml:space="preserve">ты новые принципы в отношении Европы под девизом «Сильная Европа </w:t>
      </w:r>
      <w:r w:rsidRPr="00686E4E">
        <w:rPr>
          <w:sz w:val="22"/>
          <w:szCs w:val="22"/>
        </w:rPr>
        <w:noBreakHyphen/>
        <w:t xml:space="preserve"> хорошее будущее для Германии», что подразумевает также возможность свободного выхода для стран-должни</w:t>
      </w:r>
      <w:r w:rsidR="006A2B4B" w:rsidRPr="00686E4E">
        <w:rPr>
          <w:sz w:val="22"/>
          <w:szCs w:val="22"/>
        </w:rPr>
        <w:t>-</w:t>
      </w:r>
      <w:r w:rsidRPr="00686E4E">
        <w:rPr>
          <w:spacing w:val="-1"/>
          <w:sz w:val="22"/>
          <w:szCs w:val="22"/>
        </w:rPr>
        <w:t>ков из еврозоны без исключения их из Европейского союза. Раз</w:t>
      </w:r>
      <w:r w:rsidR="006A2B4B" w:rsidRPr="00686E4E">
        <w:rPr>
          <w:spacing w:val="-10"/>
          <w:sz w:val="22"/>
          <w:szCs w:val="22"/>
        </w:rPr>
        <w:t>-</w:t>
      </w:r>
      <w:r w:rsidRPr="00686E4E">
        <w:rPr>
          <w:sz w:val="22"/>
          <w:szCs w:val="22"/>
        </w:rPr>
        <w:t>работаны предложения по реформированию системы школьного образования, которые предусматривают интеграцию «основ</w:t>
      </w:r>
      <w:r w:rsidR="006A2B4B" w:rsidRPr="00686E4E">
        <w:rPr>
          <w:sz w:val="22"/>
          <w:szCs w:val="22"/>
        </w:rPr>
        <w:t>-</w:t>
      </w:r>
      <w:r w:rsidRPr="00686E4E">
        <w:rPr>
          <w:sz w:val="22"/>
          <w:szCs w:val="22"/>
        </w:rPr>
        <w:t>ной» школы в «реальную». Это должно привести к созданию в Германии двух типов школьных учреждений: «реальных», направленных на подготовку по специальности</w:t>
      </w:r>
      <w:r w:rsidR="006A2B4B" w:rsidRPr="00686E4E">
        <w:rPr>
          <w:sz w:val="22"/>
          <w:szCs w:val="22"/>
        </w:rPr>
        <w:t>,</w:t>
      </w:r>
      <w:r w:rsidRPr="00686E4E">
        <w:rPr>
          <w:sz w:val="22"/>
          <w:szCs w:val="22"/>
        </w:rPr>
        <w:t xml:space="preserve"> и гимназий. При этом Федерации и землям было рекомендовано более активно </w:t>
      </w:r>
      <w:r w:rsidRPr="00686E4E">
        <w:rPr>
          <w:spacing w:val="-1"/>
          <w:sz w:val="22"/>
          <w:szCs w:val="22"/>
        </w:rPr>
        <w:t>взаимодействовать друг с другом в вопросе унификации школь</w:t>
      </w:r>
      <w:r w:rsidR="006A2B4B" w:rsidRPr="00686E4E">
        <w:rPr>
          <w:spacing w:val="-1"/>
          <w:sz w:val="22"/>
          <w:szCs w:val="22"/>
        </w:rPr>
        <w:t>-</w:t>
      </w:r>
      <w:r w:rsidRPr="00686E4E">
        <w:rPr>
          <w:sz w:val="22"/>
          <w:szCs w:val="22"/>
        </w:rPr>
        <w:t>ных аттестатов.</w:t>
      </w:r>
    </w:p>
    <w:p w:rsidR="006227C5" w:rsidRPr="00686E4E" w:rsidRDefault="006227C5" w:rsidP="00EB193B">
      <w:pPr>
        <w:pStyle w:val="a5"/>
        <w:widowControl w:val="0"/>
        <w:spacing w:before="0" w:beforeAutospacing="0" w:after="0" w:afterAutospacing="0"/>
        <w:ind w:firstLine="340"/>
        <w:jc w:val="both"/>
        <w:rPr>
          <w:sz w:val="22"/>
          <w:szCs w:val="22"/>
        </w:rPr>
      </w:pPr>
      <w:r w:rsidRPr="00686E4E">
        <w:rPr>
          <w:sz w:val="22"/>
          <w:szCs w:val="22"/>
        </w:rPr>
        <w:t xml:space="preserve">Другим важным событием съезда стало принятие решения </w:t>
      </w:r>
      <w:r w:rsidRPr="00686E4E">
        <w:rPr>
          <w:spacing w:val="-1"/>
          <w:sz w:val="22"/>
          <w:szCs w:val="22"/>
        </w:rPr>
        <w:t>о фиксировании на законодательном уровне минимального уро</w:t>
      </w:r>
      <w:r w:rsidR="00882D15" w:rsidRPr="00686E4E">
        <w:rPr>
          <w:spacing w:val="-1"/>
          <w:sz w:val="22"/>
          <w:szCs w:val="22"/>
        </w:rPr>
        <w:t>-</w:t>
      </w:r>
      <w:r w:rsidRPr="00686E4E">
        <w:rPr>
          <w:sz w:val="22"/>
          <w:szCs w:val="22"/>
        </w:rPr>
        <w:t xml:space="preserve">вня заработной платы. В данном вопросе был принят </w:t>
      </w:r>
      <w:r w:rsidR="00623D7E" w:rsidRPr="00686E4E">
        <w:rPr>
          <w:sz w:val="22"/>
          <w:szCs w:val="22"/>
        </w:rPr>
        <w:t>компро-мис</w:t>
      </w:r>
      <w:r w:rsidRPr="00686E4E">
        <w:rPr>
          <w:sz w:val="22"/>
          <w:szCs w:val="22"/>
        </w:rPr>
        <w:t>сный вариант, предложенный А. Меркель, согласно которо</w:t>
      </w:r>
      <w:r w:rsidR="00882D15" w:rsidRPr="00686E4E">
        <w:rPr>
          <w:sz w:val="22"/>
          <w:szCs w:val="22"/>
        </w:rPr>
        <w:t>-</w:t>
      </w:r>
      <w:r w:rsidRPr="00686E4E">
        <w:rPr>
          <w:sz w:val="22"/>
          <w:szCs w:val="22"/>
        </w:rPr>
        <w:t>му государство не будет вмешиваться в тарифную автономию, а размер минимальной оплаты труда будет устанавливаться ра</w:t>
      </w:r>
      <w:r w:rsidR="00882D15" w:rsidRPr="00686E4E">
        <w:rPr>
          <w:sz w:val="22"/>
          <w:szCs w:val="22"/>
        </w:rPr>
        <w:t>-</w:t>
      </w:r>
      <w:r w:rsidRPr="00686E4E">
        <w:rPr>
          <w:sz w:val="22"/>
          <w:szCs w:val="22"/>
        </w:rPr>
        <w:t>ботодателями вместе с профсоюзами в зависимости от региональных и отраслевых особенностей</w:t>
      </w:r>
      <w:r w:rsidRPr="00686E4E">
        <w:rPr>
          <w:rStyle w:val="a9"/>
          <w:sz w:val="22"/>
          <w:szCs w:val="22"/>
        </w:rPr>
        <w:footnoteReference w:id="118"/>
      </w:r>
      <w:r w:rsidR="00882D15" w:rsidRPr="00686E4E">
        <w:rPr>
          <w:sz w:val="22"/>
          <w:szCs w:val="22"/>
        </w:rPr>
        <w:t>.</w:t>
      </w:r>
    </w:p>
    <w:p w:rsidR="006227C5" w:rsidRPr="00686E4E" w:rsidRDefault="006227C5" w:rsidP="00EB193B">
      <w:pPr>
        <w:pStyle w:val="a5"/>
        <w:widowControl w:val="0"/>
        <w:spacing w:before="0" w:beforeAutospacing="0" w:after="0" w:afterAutospacing="0"/>
        <w:ind w:firstLine="340"/>
        <w:jc w:val="both"/>
        <w:rPr>
          <w:b/>
          <w:sz w:val="22"/>
          <w:szCs w:val="22"/>
        </w:rPr>
      </w:pPr>
      <w:r w:rsidRPr="00686E4E">
        <w:rPr>
          <w:sz w:val="22"/>
          <w:szCs w:val="22"/>
        </w:rPr>
        <w:t xml:space="preserve">Таким образом, принятие новой программы 15 ноября </w:t>
      </w:r>
      <w:smartTag w:uri="urn:schemas-microsoft-com:office:smarttags" w:element="metricconverter">
        <w:smartTagPr>
          <w:attr w:name="ProductID" w:val="2011 г"/>
        </w:smartTagPr>
        <w:r w:rsidRPr="00686E4E">
          <w:rPr>
            <w:sz w:val="22"/>
            <w:szCs w:val="22"/>
          </w:rPr>
          <w:t xml:space="preserve">2011 </w:t>
        </w:r>
        <w:r w:rsidRPr="00686E4E">
          <w:rPr>
            <w:spacing w:val="-1"/>
            <w:sz w:val="22"/>
            <w:szCs w:val="22"/>
          </w:rPr>
          <w:t>г</w:t>
        </w:r>
      </w:smartTag>
      <w:r w:rsidRPr="00686E4E">
        <w:rPr>
          <w:spacing w:val="-1"/>
          <w:sz w:val="22"/>
          <w:szCs w:val="22"/>
        </w:rPr>
        <w:t>. развернуло Христианский Демократический Союз в левом на</w:t>
      </w:r>
      <w:r w:rsidR="00E81480" w:rsidRPr="00686E4E">
        <w:rPr>
          <w:spacing w:val="-10"/>
          <w:sz w:val="22"/>
          <w:szCs w:val="22"/>
        </w:rPr>
        <w:t>-</w:t>
      </w:r>
      <w:r w:rsidRPr="00686E4E">
        <w:rPr>
          <w:sz w:val="22"/>
          <w:szCs w:val="22"/>
        </w:rPr>
        <w:t>правлении и сделало его более социальным. Если проследить политику партии и развитие е</w:t>
      </w:r>
      <w:r w:rsidR="00E81480" w:rsidRPr="00686E4E">
        <w:rPr>
          <w:sz w:val="22"/>
          <w:szCs w:val="22"/>
        </w:rPr>
        <w:t>ё</w:t>
      </w:r>
      <w:r w:rsidRPr="00686E4E">
        <w:rPr>
          <w:sz w:val="22"/>
          <w:szCs w:val="22"/>
        </w:rPr>
        <w:t xml:space="preserve"> программных установок с момента прихода к власти А. Меркель, то можно констатировать кардинальные изменения во многих традиционных для этого союза областях. Во-первых, это выход из атомной энергетики, который провозгласила партия после катастрофы на «Фукуси</w:t>
      </w:r>
      <w:r w:rsidRPr="00686E4E">
        <w:rPr>
          <w:spacing w:val="-1"/>
          <w:sz w:val="22"/>
          <w:szCs w:val="22"/>
        </w:rPr>
        <w:t>ме». Во-вторых, правительство, возглавляемое ХДС, разработа</w:t>
      </w:r>
      <w:r w:rsidR="00E81480" w:rsidRPr="00686E4E">
        <w:rPr>
          <w:spacing w:val="-1"/>
          <w:sz w:val="22"/>
          <w:szCs w:val="22"/>
        </w:rPr>
        <w:t>-</w:t>
      </w:r>
      <w:r w:rsidRPr="00686E4E">
        <w:rPr>
          <w:sz w:val="22"/>
          <w:szCs w:val="22"/>
        </w:rPr>
        <w:t xml:space="preserve">ло и начало проводить военную реформу, предусматривающую </w:t>
      </w:r>
      <w:r w:rsidRPr="00686E4E">
        <w:rPr>
          <w:spacing w:val="-1"/>
          <w:sz w:val="22"/>
          <w:szCs w:val="22"/>
        </w:rPr>
        <w:t>отмену всеобщей воинской повинности и перевод армии на кон</w:t>
      </w:r>
      <w:r w:rsidR="00E81480" w:rsidRPr="00686E4E">
        <w:rPr>
          <w:spacing w:val="-10"/>
          <w:sz w:val="22"/>
          <w:szCs w:val="22"/>
        </w:rPr>
        <w:t>-</w:t>
      </w:r>
      <w:r w:rsidRPr="00686E4E">
        <w:rPr>
          <w:sz w:val="22"/>
          <w:szCs w:val="22"/>
        </w:rPr>
        <w:t xml:space="preserve">трактную основу, что противоречит политическим традициям </w:t>
      </w:r>
      <w:r w:rsidRPr="00686E4E">
        <w:rPr>
          <w:spacing w:val="-2"/>
          <w:sz w:val="22"/>
          <w:szCs w:val="22"/>
        </w:rPr>
        <w:t>партии К. Аденауэра</w:t>
      </w:r>
      <w:r w:rsidRPr="00686E4E">
        <w:rPr>
          <w:spacing w:val="-8"/>
          <w:sz w:val="22"/>
          <w:szCs w:val="22"/>
        </w:rPr>
        <w:t xml:space="preserve">. </w:t>
      </w:r>
      <w:r w:rsidRPr="00686E4E">
        <w:rPr>
          <w:spacing w:val="-2"/>
          <w:sz w:val="22"/>
          <w:szCs w:val="22"/>
        </w:rPr>
        <w:t>Введение минимальной оплаты труда, при</w:t>
      </w:r>
      <w:r w:rsidR="00E81480" w:rsidRPr="00686E4E">
        <w:rPr>
          <w:spacing w:val="-10"/>
          <w:sz w:val="22"/>
          <w:szCs w:val="22"/>
        </w:rPr>
        <w:t>-</w:t>
      </w:r>
      <w:r w:rsidRPr="00686E4E">
        <w:rPr>
          <w:sz w:val="22"/>
          <w:szCs w:val="22"/>
        </w:rPr>
        <w:t>нятое на последнем съезде, также не является характерной для консерваторов мерой и относится к требованиям социал-демо</w:t>
      </w:r>
      <w:r w:rsidR="00FA14E1" w:rsidRPr="00686E4E">
        <w:rPr>
          <w:sz w:val="22"/>
          <w:szCs w:val="22"/>
        </w:rPr>
        <w:t>-</w:t>
      </w:r>
      <w:r w:rsidRPr="00686E4E">
        <w:rPr>
          <w:sz w:val="22"/>
          <w:szCs w:val="22"/>
        </w:rPr>
        <w:t>кратов. И, наконец, правительство отошло от принципа евроатлантической солидарности во внешней политике, когда воздер</w:t>
      </w:r>
      <w:r w:rsidR="00FA14E1" w:rsidRPr="00686E4E">
        <w:rPr>
          <w:sz w:val="22"/>
          <w:szCs w:val="22"/>
        </w:rPr>
        <w:t>-</w:t>
      </w:r>
      <w:r w:rsidRPr="00686E4E">
        <w:rPr>
          <w:sz w:val="22"/>
          <w:szCs w:val="22"/>
        </w:rPr>
        <w:t>жал</w:t>
      </w:r>
      <w:r w:rsidR="00FA14E1" w:rsidRPr="00686E4E">
        <w:rPr>
          <w:sz w:val="22"/>
          <w:szCs w:val="22"/>
        </w:rPr>
        <w:t>о</w:t>
      </w:r>
      <w:r w:rsidRPr="00686E4E">
        <w:rPr>
          <w:sz w:val="22"/>
          <w:szCs w:val="22"/>
        </w:rPr>
        <w:t>сь при голосовании по резолюции Совета Безопасности ООН, разрешающей применение военной силы против войск Муаммара Каддафи, и вывел</w:t>
      </w:r>
      <w:r w:rsidR="00FA14E1" w:rsidRPr="00686E4E">
        <w:rPr>
          <w:sz w:val="22"/>
          <w:szCs w:val="22"/>
        </w:rPr>
        <w:t>о</w:t>
      </w:r>
      <w:r w:rsidRPr="00686E4E">
        <w:rPr>
          <w:sz w:val="22"/>
          <w:szCs w:val="22"/>
        </w:rPr>
        <w:t xml:space="preserve"> части Бундесвера из </w:t>
      </w:r>
      <w:r w:rsidRPr="00686E4E">
        <w:rPr>
          <w:rStyle w:val="ac"/>
          <w:b w:val="0"/>
          <w:sz w:val="22"/>
          <w:szCs w:val="22"/>
        </w:rPr>
        <w:t>всех операций НАТО в Средиземном море по обеспечению военного эмбарго в отношении Ливии.</w:t>
      </w:r>
    </w:p>
    <w:p w:rsidR="006227C5" w:rsidRPr="000E701B" w:rsidRDefault="006227C5" w:rsidP="00EB193B">
      <w:pPr>
        <w:pStyle w:val="a5"/>
        <w:widowControl w:val="0"/>
        <w:spacing w:before="0" w:beforeAutospacing="0" w:after="0" w:afterAutospacing="0"/>
        <w:ind w:firstLine="340"/>
        <w:jc w:val="both"/>
        <w:rPr>
          <w:sz w:val="22"/>
          <w:szCs w:val="22"/>
        </w:rPr>
      </w:pPr>
      <w:r w:rsidRPr="00686E4E">
        <w:rPr>
          <w:sz w:val="22"/>
          <w:szCs w:val="22"/>
        </w:rPr>
        <w:t>Современный профиль партии за последние годы существенно изменился. Неудивительно, что некоторые члены ХДС говорят о том, что не узнают свою партию и требуют возврата к е</w:t>
      </w:r>
      <w:r w:rsidR="00FA14E1" w:rsidRPr="00686E4E">
        <w:rPr>
          <w:sz w:val="22"/>
          <w:szCs w:val="22"/>
        </w:rPr>
        <w:t>ё</w:t>
      </w:r>
      <w:r w:rsidRPr="00686E4E">
        <w:rPr>
          <w:sz w:val="22"/>
          <w:szCs w:val="22"/>
        </w:rPr>
        <w:t xml:space="preserve"> консервативной составляющей, среди прочего апе</w:t>
      </w:r>
      <w:r w:rsidR="00FA14E1" w:rsidRPr="00686E4E">
        <w:rPr>
          <w:sz w:val="22"/>
          <w:szCs w:val="22"/>
        </w:rPr>
        <w:t>л</w:t>
      </w:r>
      <w:r w:rsidRPr="00686E4E">
        <w:rPr>
          <w:sz w:val="22"/>
          <w:szCs w:val="22"/>
        </w:rPr>
        <w:t>лируя к тому факту, что традиционные</w:t>
      </w:r>
      <w:r w:rsidR="00FA14E1" w:rsidRPr="00686E4E">
        <w:rPr>
          <w:sz w:val="22"/>
          <w:szCs w:val="22"/>
        </w:rPr>
        <w:t xml:space="preserve"> </w:t>
      </w:r>
      <w:r w:rsidRPr="00686E4E">
        <w:rPr>
          <w:sz w:val="22"/>
          <w:szCs w:val="22"/>
        </w:rPr>
        <w:t>избиратели отворачиваются от неё. Например, только за 2011г. христианские демократы поте</w:t>
      </w:r>
      <w:r w:rsidRPr="00686E4E">
        <w:rPr>
          <w:spacing w:val="-1"/>
          <w:sz w:val="22"/>
          <w:szCs w:val="22"/>
        </w:rPr>
        <w:t>ряли около 10</w:t>
      </w:r>
      <w:r w:rsidR="00FA14E1" w:rsidRPr="00686E4E">
        <w:rPr>
          <w:spacing w:val="-1"/>
          <w:sz w:val="22"/>
          <w:szCs w:val="22"/>
        </w:rPr>
        <w:t xml:space="preserve"> тыс</w:t>
      </w:r>
      <w:r w:rsidRPr="00686E4E">
        <w:rPr>
          <w:spacing w:val="-1"/>
          <w:sz w:val="22"/>
          <w:szCs w:val="22"/>
        </w:rPr>
        <w:t>. своих сторонников</w:t>
      </w:r>
      <w:r w:rsidRPr="00686E4E">
        <w:rPr>
          <w:rStyle w:val="a9"/>
          <w:spacing w:val="-1"/>
          <w:sz w:val="22"/>
          <w:szCs w:val="22"/>
        </w:rPr>
        <w:footnoteReference w:id="119"/>
      </w:r>
      <w:r w:rsidRPr="00686E4E">
        <w:rPr>
          <w:spacing w:val="-1"/>
          <w:sz w:val="22"/>
          <w:szCs w:val="22"/>
        </w:rPr>
        <w:t>. Но все ли они являют</w:t>
      </w:r>
      <w:r w:rsidR="00FA14E1" w:rsidRPr="00686E4E">
        <w:rPr>
          <w:spacing w:val="-1"/>
          <w:sz w:val="22"/>
          <w:szCs w:val="22"/>
        </w:rPr>
        <w:t>-</w:t>
      </w:r>
      <w:r w:rsidRPr="00686E4E">
        <w:rPr>
          <w:spacing w:val="-1"/>
          <w:sz w:val="22"/>
          <w:szCs w:val="22"/>
        </w:rPr>
        <w:t xml:space="preserve">ся приверженцами католицизма? Точного ответа на этот вопрос </w:t>
      </w:r>
      <w:r w:rsidRPr="000E701B">
        <w:rPr>
          <w:spacing w:val="-2"/>
          <w:sz w:val="22"/>
          <w:szCs w:val="22"/>
        </w:rPr>
        <w:t xml:space="preserve">нет. Известно, что из всех католиков, живущих в Германии, 75% </w:t>
      </w:r>
      <w:r w:rsidRPr="00686E4E">
        <w:rPr>
          <w:sz w:val="22"/>
          <w:szCs w:val="22"/>
        </w:rPr>
        <w:t>предпочитают голосовать за ХДС/ХСС, но эта часть составляет лишь 9% от всех избирателей</w:t>
      </w:r>
      <w:r w:rsidRPr="00686E4E">
        <w:rPr>
          <w:rStyle w:val="a9"/>
          <w:sz w:val="22"/>
          <w:szCs w:val="22"/>
        </w:rPr>
        <w:footnoteReference w:id="120"/>
      </w:r>
      <w:r w:rsidRPr="00686E4E">
        <w:rPr>
          <w:sz w:val="22"/>
          <w:szCs w:val="22"/>
        </w:rPr>
        <w:t xml:space="preserve">. К тому же в крупных </w:t>
      </w:r>
      <w:r w:rsidRPr="00686E4E">
        <w:rPr>
          <w:spacing w:val="-1"/>
          <w:sz w:val="22"/>
          <w:szCs w:val="22"/>
        </w:rPr>
        <w:t xml:space="preserve">городах, </w:t>
      </w:r>
      <w:r w:rsidRPr="000E701B">
        <w:rPr>
          <w:sz w:val="22"/>
          <w:szCs w:val="22"/>
        </w:rPr>
        <w:t>таких как Гамбург, Берлин или Бремен конфессиональная при</w:t>
      </w:r>
      <w:r w:rsidRPr="000E701B">
        <w:rPr>
          <w:spacing w:val="-1"/>
          <w:sz w:val="22"/>
          <w:szCs w:val="22"/>
        </w:rPr>
        <w:t>надлежность вообще не играет заметной роли при выборе. Сни</w:t>
      </w:r>
      <w:r w:rsidR="000E701B" w:rsidRPr="000E701B">
        <w:rPr>
          <w:spacing w:val="-1"/>
          <w:sz w:val="22"/>
          <w:szCs w:val="22"/>
        </w:rPr>
        <w:t>-</w:t>
      </w:r>
      <w:r w:rsidRPr="000E701B">
        <w:rPr>
          <w:sz w:val="22"/>
          <w:szCs w:val="22"/>
        </w:rPr>
        <w:t>жение численности членов партии является общей тенденцией, характерной для обеих народных партий. На сегодняшний день количество членов ХДС, так же как и СДПГ не превышает 500 тыс</w:t>
      </w:r>
      <w:r w:rsidR="00FA14E1" w:rsidRPr="000E701B">
        <w:rPr>
          <w:sz w:val="22"/>
          <w:szCs w:val="22"/>
        </w:rPr>
        <w:t>.</w:t>
      </w:r>
      <w:r w:rsidRPr="000E701B">
        <w:rPr>
          <w:sz w:val="22"/>
          <w:szCs w:val="22"/>
        </w:rPr>
        <w:t xml:space="preserve"> человек, что практически в </w:t>
      </w:r>
      <w:r w:rsidR="00FA14E1" w:rsidRPr="000E701B">
        <w:rPr>
          <w:sz w:val="22"/>
          <w:szCs w:val="22"/>
        </w:rPr>
        <w:t xml:space="preserve">1,5 </w:t>
      </w:r>
      <w:r w:rsidRPr="000E701B">
        <w:rPr>
          <w:sz w:val="22"/>
          <w:szCs w:val="22"/>
        </w:rPr>
        <w:t>раза меньше, чем в начале 1980-х гг.</w:t>
      </w:r>
      <w:r w:rsidRPr="000E701B">
        <w:rPr>
          <w:rStyle w:val="a9"/>
          <w:sz w:val="22"/>
          <w:szCs w:val="22"/>
        </w:rPr>
        <w:footnoteReference w:id="121"/>
      </w:r>
    </w:p>
    <w:p w:rsidR="006227C5" w:rsidRPr="00CC530B" w:rsidRDefault="006227C5" w:rsidP="00EB193B">
      <w:pPr>
        <w:pStyle w:val="a5"/>
        <w:widowControl w:val="0"/>
        <w:shd w:val="clear" w:color="auto" w:fill="FFFFFF"/>
        <w:spacing w:before="0" w:beforeAutospacing="0" w:after="0" w:afterAutospacing="0"/>
        <w:ind w:firstLine="340"/>
        <w:jc w:val="both"/>
        <w:rPr>
          <w:rStyle w:val="ac"/>
          <w:b w:val="0"/>
          <w:sz w:val="22"/>
          <w:szCs w:val="22"/>
        </w:rPr>
      </w:pPr>
      <w:r w:rsidRPr="00CC530B">
        <w:rPr>
          <w:bCs/>
          <w:spacing w:val="-10"/>
          <w:sz w:val="22"/>
          <w:szCs w:val="22"/>
        </w:rPr>
        <w:t xml:space="preserve">В </w:t>
      </w:r>
      <w:r w:rsidRPr="00CC530B">
        <w:rPr>
          <w:bCs/>
          <w:spacing w:val="-2"/>
          <w:sz w:val="22"/>
          <w:szCs w:val="22"/>
        </w:rPr>
        <w:t>сложившейся</w:t>
      </w:r>
      <w:r w:rsidRPr="00CC530B">
        <w:rPr>
          <w:bCs/>
          <w:spacing w:val="-10"/>
          <w:sz w:val="22"/>
          <w:szCs w:val="22"/>
        </w:rPr>
        <w:t xml:space="preserve"> </w:t>
      </w:r>
      <w:r w:rsidRPr="00CC530B">
        <w:rPr>
          <w:bCs/>
          <w:spacing w:val="-2"/>
          <w:sz w:val="22"/>
          <w:szCs w:val="22"/>
        </w:rPr>
        <w:t>ситуации</w:t>
      </w:r>
      <w:r w:rsidRPr="00CC530B">
        <w:rPr>
          <w:bCs/>
          <w:spacing w:val="-10"/>
          <w:sz w:val="22"/>
          <w:szCs w:val="22"/>
        </w:rPr>
        <w:t xml:space="preserve"> А. </w:t>
      </w:r>
      <w:r w:rsidRPr="00CC530B">
        <w:rPr>
          <w:bCs/>
          <w:spacing w:val="-2"/>
          <w:sz w:val="22"/>
          <w:szCs w:val="22"/>
        </w:rPr>
        <w:t>Меркель</w:t>
      </w:r>
      <w:r w:rsidRPr="00CC530B">
        <w:rPr>
          <w:bCs/>
          <w:spacing w:val="-10"/>
          <w:sz w:val="22"/>
          <w:szCs w:val="22"/>
        </w:rPr>
        <w:t xml:space="preserve"> </w:t>
      </w:r>
      <w:r w:rsidRPr="00CC530B">
        <w:rPr>
          <w:bCs/>
          <w:spacing w:val="-2"/>
          <w:sz w:val="22"/>
          <w:szCs w:val="22"/>
        </w:rPr>
        <w:t>пытается</w:t>
      </w:r>
      <w:r w:rsidRPr="00CC530B">
        <w:rPr>
          <w:bCs/>
          <w:spacing w:val="-10"/>
          <w:sz w:val="22"/>
          <w:szCs w:val="22"/>
        </w:rPr>
        <w:t xml:space="preserve"> </w:t>
      </w:r>
      <w:r w:rsidRPr="00CC530B">
        <w:rPr>
          <w:bCs/>
          <w:spacing w:val="-2"/>
          <w:sz w:val="22"/>
          <w:szCs w:val="22"/>
        </w:rPr>
        <w:t>расширить со</w:t>
      </w:r>
      <w:r w:rsidR="00CC530B" w:rsidRPr="00CC530B">
        <w:rPr>
          <w:bCs/>
          <w:spacing w:val="-10"/>
          <w:sz w:val="22"/>
          <w:szCs w:val="22"/>
        </w:rPr>
        <w:t>-</w:t>
      </w:r>
      <w:r w:rsidRPr="00CC530B">
        <w:rPr>
          <w:bCs/>
          <w:spacing w:val="-2"/>
          <w:sz w:val="22"/>
          <w:szCs w:val="22"/>
        </w:rPr>
        <w:t>циальную базу Христианского Демократического</w:t>
      </w:r>
      <w:r w:rsidRPr="00CC530B">
        <w:rPr>
          <w:bCs/>
          <w:spacing w:val="-10"/>
          <w:sz w:val="22"/>
          <w:szCs w:val="22"/>
        </w:rPr>
        <w:t xml:space="preserve"> </w:t>
      </w:r>
      <w:r w:rsidRPr="00CC530B">
        <w:rPr>
          <w:bCs/>
          <w:spacing w:val="-2"/>
          <w:sz w:val="22"/>
          <w:szCs w:val="22"/>
        </w:rPr>
        <w:t>Союза</w:t>
      </w:r>
      <w:r w:rsidRPr="00CC530B">
        <w:rPr>
          <w:bCs/>
          <w:spacing w:val="-10"/>
          <w:sz w:val="22"/>
          <w:szCs w:val="22"/>
        </w:rPr>
        <w:t xml:space="preserve"> и </w:t>
      </w:r>
      <w:r w:rsidRPr="00CC530B">
        <w:rPr>
          <w:bCs/>
          <w:spacing w:val="-2"/>
          <w:sz w:val="22"/>
          <w:szCs w:val="22"/>
        </w:rPr>
        <w:t>отвое</w:t>
      </w:r>
      <w:r w:rsidR="00CC530B" w:rsidRPr="00CC530B">
        <w:rPr>
          <w:bCs/>
          <w:spacing w:val="-10"/>
          <w:sz w:val="22"/>
          <w:szCs w:val="22"/>
        </w:rPr>
        <w:t>-</w:t>
      </w:r>
      <w:r w:rsidRPr="00686E4E">
        <w:rPr>
          <w:bCs/>
          <w:sz w:val="22"/>
          <w:szCs w:val="22"/>
        </w:rPr>
        <w:t>вать избирателей у своих конкурентов, часто следуя за их пере</w:t>
      </w:r>
      <w:r w:rsidR="00CC530B">
        <w:rPr>
          <w:bCs/>
          <w:sz w:val="22"/>
          <w:szCs w:val="22"/>
        </w:rPr>
        <w:t>-</w:t>
      </w:r>
      <w:r w:rsidRPr="00686E4E">
        <w:rPr>
          <w:bCs/>
          <w:sz w:val="22"/>
          <w:szCs w:val="22"/>
        </w:rPr>
        <w:t>менчивыми настроениями в ущерб традиционным ценно</w:t>
      </w:r>
      <w:r w:rsidRPr="000E701B">
        <w:rPr>
          <w:bCs/>
          <w:spacing w:val="-1"/>
          <w:sz w:val="22"/>
          <w:szCs w:val="22"/>
        </w:rPr>
        <w:t>стям партии. В результате многие эксперты и критики упрекают е</w:t>
      </w:r>
      <w:r w:rsidR="00FA14E1" w:rsidRPr="000E701B">
        <w:rPr>
          <w:bCs/>
          <w:spacing w:val="-1"/>
          <w:sz w:val="22"/>
          <w:szCs w:val="22"/>
        </w:rPr>
        <w:t>ё</w:t>
      </w:r>
      <w:r w:rsidRPr="000E701B">
        <w:rPr>
          <w:bCs/>
          <w:spacing w:val="-1"/>
          <w:sz w:val="22"/>
          <w:szCs w:val="22"/>
        </w:rPr>
        <w:t xml:space="preserve"> в </w:t>
      </w:r>
      <w:r w:rsidRPr="00CC530B">
        <w:rPr>
          <w:bCs/>
          <w:sz w:val="22"/>
          <w:szCs w:val="22"/>
        </w:rPr>
        <w:t>отсутствии ч</w:t>
      </w:r>
      <w:r w:rsidR="00FA14E1" w:rsidRPr="00CC530B">
        <w:rPr>
          <w:bCs/>
          <w:sz w:val="22"/>
          <w:szCs w:val="22"/>
        </w:rPr>
        <w:t>ё</w:t>
      </w:r>
      <w:r w:rsidRPr="00CC530B">
        <w:rPr>
          <w:bCs/>
          <w:sz w:val="22"/>
          <w:szCs w:val="22"/>
        </w:rPr>
        <w:t>тких политических ориентиров и целей. Вед</w:t>
      </w:r>
      <w:r w:rsidR="000E701B" w:rsidRPr="00CC530B">
        <w:rPr>
          <w:bCs/>
          <w:sz w:val="22"/>
          <w:szCs w:val="22"/>
        </w:rPr>
        <w:t>ó</w:t>
      </w:r>
      <w:r w:rsidRPr="00CC530B">
        <w:rPr>
          <w:bCs/>
          <w:sz w:val="22"/>
          <w:szCs w:val="22"/>
        </w:rPr>
        <w:t xml:space="preserve">мая </w:t>
      </w:r>
      <w:r w:rsidRPr="00CC530B">
        <w:rPr>
          <w:bCs/>
          <w:spacing w:val="-2"/>
          <w:sz w:val="22"/>
          <w:szCs w:val="22"/>
        </w:rPr>
        <w:t>страхом поражения на выборах, А. Меркель очень быстро меня</w:t>
      </w:r>
      <w:r w:rsidR="00CC530B" w:rsidRPr="00CC530B">
        <w:rPr>
          <w:bCs/>
          <w:spacing w:val="-2"/>
          <w:sz w:val="22"/>
          <w:szCs w:val="22"/>
        </w:rPr>
        <w:t>-</w:t>
      </w:r>
      <w:r w:rsidRPr="00CC530B">
        <w:rPr>
          <w:bCs/>
          <w:spacing w:val="-2"/>
          <w:sz w:val="22"/>
          <w:szCs w:val="22"/>
        </w:rPr>
        <w:t>ет свои убеждения и принимает судьбоносные решения без серь</w:t>
      </w:r>
      <w:r w:rsidR="00CC530B" w:rsidRPr="00CC530B">
        <w:rPr>
          <w:bCs/>
          <w:spacing w:val="-2"/>
          <w:sz w:val="22"/>
          <w:szCs w:val="22"/>
        </w:rPr>
        <w:t>-</w:t>
      </w:r>
      <w:r w:rsidR="00FA14E1" w:rsidRPr="00CC530B">
        <w:rPr>
          <w:bCs/>
          <w:sz w:val="22"/>
          <w:szCs w:val="22"/>
        </w:rPr>
        <w:t>ё</w:t>
      </w:r>
      <w:r w:rsidRPr="00CC530B">
        <w:rPr>
          <w:bCs/>
          <w:sz w:val="22"/>
          <w:szCs w:val="22"/>
        </w:rPr>
        <w:t xml:space="preserve">зных консультаций с </w:t>
      </w:r>
      <w:r w:rsidR="00F70EF1" w:rsidRPr="00CC530B">
        <w:rPr>
          <w:bCs/>
          <w:sz w:val="22"/>
          <w:szCs w:val="22"/>
        </w:rPr>
        <w:t>членами</w:t>
      </w:r>
      <w:r w:rsidRPr="00CC530B">
        <w:rPr>
          <w:bCs/>
          <w:sz w:val="22"/>
          <w:szCs w:val="22"/>
        </w:rPr>
        <w:t xml:space="preserve"> партии, направляя тем самым </w:t>
      </w:r>
      <w:r w:rsidRPr="00CC530B">
        <w:rPr>
          <w:bCs/>
          <w:spacing w:val="-4"/>
          <w:sz w:val="22"/>
          <w:szCs w:val="22"/>
        </w:rPr>
        <w:t>ХДС</w:t>
      </w:r>
      <w:r w:rsidRPr="00CC530B">
        <w:rPr>
          <w:bCs/>
          <w:spacing w:val="-8"/>
          <w:sz w:val="22"/>
          <w:szCs w:val="22"/>
        </w:rPr>
        <w:t xml:space="preserve"> «в </w:t>
      </w:r>
      <w:r w:rsidRPr="00CC530B">
        <w:rPr>
          <w:bCs/>
          <w:spacing w:val="-2"/>
          <w:sz w:val="22"/>
          <w:szCs w:val="22"/>
        </w:rPr>
        <w:t>никуда</w:t>
      </w:r>
      <w:r w:rsidRPr="00CC530B">
        <w:rPr>
          <w:bCs/>
          <w:spacing w:val="-10"/>
          <w:sz w:val="22"/>
          <w:szCs w:val="22"/>
        </w:rPr>
        <w:t>». С</w:t>
      </w:r>
      <w:r w:rsidRPr="00CC530B">
        <w:rPr>
          <w:bCs/>
          <w:spacing w:val="-2"/>
          <w:sz w:val="22"/>
          <w:szCs w:val="22"/>
        </w:rPr>
        <w:t xml:space="preserve"> другой стороны, есть предположение, что она</w:t>
      </w:r>
      <w:r w:rsidRPr="00CC530B">
        <w:rPr>
          <w:rStyle w:val="ac"/>
          <w:b w:val="0"/>
          <w:spacing w:val="-2"/>
          <w:sz w:val="22"/>
          <w:szCs w:val="22"/>
        </w:rPr>
        <w:t xml:space="preserve"> </w:t>
      </w:r>
      <w:r w:rsidRPr="00CC530B">
        <w:rPr>
          <w:rStyle w:val="ac"/>
          <w:b w:val="0"/>
          <w:spacing w:val="-1"/>
          <w:sz w:val="22"/>
          <w:szCs w:val="22"/>
        </w:rPr>
        <w:t>старается создать новый, более современный Христианский Де</w:t>
      </w:r>
      <w:r w:rsidR="00CC530B" w:rsidRPr="00CC530B">
        <w:rPr>
          <w:rStyle w:val="ac"/>
          <w:b w:val="0"/>
          <w:spacing w:val="-1"/>
          <w:sz w:val="22"/>
          <w:szCs w:val="22"/>
        </w:rPr>
        <w:t>-</w:t>
      </w:r>
      <w:r w:rsidRPr="00CC530B">
        <w:rPr>
          <w:rStyle w:val="ac"/>
          <w:b w:val="0"/>
          <w:sz w:val="22"/>
          <w:szCs w:val="22"/>
        </w:rPr>
        <w:t xml:space="preserve">мократический Союз, который станет своего рода </w:t>
      </w:r>
      <w:r w:rsidRPr="00CC530B">
        <w:rPr>
          <w:rStyle w:val="ac"/>
          <w:b w:val="0"/>
          <w:i/>
          <w:sz w:val="22"/>
          <w:szCs w:val="22"/>
        </w:rPr>
        <w:t>«</w:t>
      </w:r>
      <w:r w:rsidR="000E701B" w:rsidRPr="00CC530B">
        <w:rPr>
          <w:rStyle w:val="ac"/>
          <w:b w:val="0"/>
          <w:i/>
          <w:sz w:val="22"/>
          <w:szCs w:val="22"/>
        </w:rPr>
        <w:t>парти</w:t>
      </w:r>
      <w:r w:rsidRPr="00CC530B">
        <w:rPr>
          <w:rStyle w:val="ac"/>
          <w:b w:val="0"/>
          <w:i/>
          <w:sz w:val="22"/>
          <w:szCs w:val="22"/>
        </w:rPr>
        <w:t>ей граждан»</w:t>
      </w:r>
      <w:r w:rsidRPr="00CC530B">
        <w:rPr>
          <w:rStyle w:val="ac"/>
          <w:b w:val="0"/>
          <w:sz w:val="22"/>
          <w:szCs w:val="22"/>
        </w:rPr>
        <w:t>. Именно поэтому А. Ме</w:t>
      </w:r>
      <w:r w:rsidR="00FA14E1" w:rsidRPr="00CC530B">
        <w:rPr>
          <w:rStyle w:val="ac"/>
          <w:b w:val="0"/>
          <w:sz w:val="22"/>
          <w:szCs w:val="22"/>
        </w:rPr>
        <w:t>р</w:t>
      </w:r>
      <w:r w:rsidRPr="00CC530B">
        <w:rPr>
          <w:rStyle w:val="ac"/>
          <w:b w:val="0"/>
          <w:sz w:val="22"/>
          <w:szCs w:val="22"/>
        </w:rPr>
        <w:t xml:space="preserve">кель проводит политику не </w:t>
      </w:r>
      <w:r w:rsidRPr="00CC530B">
        <w:rPr>
          <w:rStyle w:val="ac"/>
          <w:b w:val="0"/>
          <w:spacing w:val="-2"/>
          <w:sz w:val="22"/>
          <w:szCs w:val="22"/>
        </w:rPr>
        <w:t>«христианского» патриотизма, характерного для ХДС со врем</w:t>
      </w:r>
      <w:r w:rsidR="00FA14E1" w:rsidRPr="00CC530B">
        <w:rPr>
          <w:rStyle w:val="ac"/>
          <w:b w:val="0"/>
          <w:spacing w:val="-2"/>
          <w:sz w:val="22"/>
          <w:szCs w:val="22"/>
        </w:rPr>
        <w:t>ё</w:t>
      </w:r>
      <w:r w:rsidRPr="00CC530B">
        <w:rPr>
          <w:rStyle w:val="ac"/>
          <w:b w:val="0"/>
          <w:spacing w:val="-2"/>
          <w:sz w:val="22"/>
          <w:szCs w:val="22"/>
        </w:rPr>
        <w:t xml:space="preserve">н </w:t>
      </w:r>
      <w:r w:rsidRPr="00CC530B">
        <w:rPr>
          <w:rStyle w:val="ac"/>
          <w:b w:val="0"/>
          <w:sz w:val="22"/>
          <w:szCs w:val="22"/>
        </w:rPr>
        <w:t>его основания, а «государственного» или «реального», пытаясь привлечь на свою сторону избирателей из новых федеральных земель, которые в большинстве сво</w:t>
      </w:r>
      <w:r w:rsidR="00FA14E1" w:rsidRPr="00CC530B">
        <w:rPr>
          <w:rStyle w:val="ac"/>
          <w:b w:val="0"/>
          <w:sz w:val="22"/>
          <w:szCs w:val="22"/>
        </w:rPr>
        <w:t>ём не так религиозны.</w:t>
      </w:r>
    </w:p>
    <w:p w:rsidR="006227C5" w:rsidRPr="00686E4E" w:rsidRDefault="006227C5" w:rsidP="00EB193B">
      <w:pPr>
        <w:pStyle w:val="a5"/>
        <w:widowControl w:val="0"/>
        <w:shd w:val="clear" w:color="auto" w:fill="FFFFFF"/>
        <w:spacing w:before="0" w:beforeAutospacing="0" w:after="0" w:afterAutospacing="0"/>
        <w:ind w:firstLine="340"/>
        <w:jc w:val="both"/>
        <w:rPr>
          <w:rStyle w:val="ac"/>
          <w:b w:val="0"/>
          <w:sz w:val="22"/>
          <w:szCs w:val="22"/>
        </w:rPr>
      </w:pPr>
      <w:r w:rsidRPr="00686E4E">
        <w:rPr>
          <w:rStyle w:val="ac"/>
          <w:b w:val="0"/>
          <w:sz w:val="22"/>
          <w:szCs w:val="22"/>
        </w:rPr>
        <w:t>Под руководством А. Меркель ХДС, несомненно, стала ме</w:t>
      </w:r>
      <w:r w:rsidR="00623D7E" w:rsidRPr="00686E4E">
        <w:rPr>
          <w:rStyle w:val="ac"/>
          <w:b w:val="0"/>
          <w:sz w:val="22"/>
          <w:szCs w:val="22"/>
        </w:rPr>
        <w:t>-</w:t>
      </w:r>
      <w:r w:rsidRPr="00686E4E">
        <w:rPr>
          <w:rStyle w:val="ac"/>
          <w:b w:val="0"/>
          <w:sz w:val="22"/>
          <w:szCs w:val="22"/>
        </w:rPr>
        <w:t xml:space="preserve">нее консервативной и многопрофильной </w:t>
      </w:r>
      <w:r w:rsidRPr="00686E4E">
        <w:rPr>
          <w:rStyle w:val="ac"/>
          <w:b w:val="0"/>
          <w:sz w:val="22"/>
          <w:szCs w:val="22"/>
        </w:rPr>
        <w:noBreakHyphen/>
        <w:t xml:space="preserve"> партии удалось за</w:t>
      </w:r>
      <w:r w:rsidRPr="00686E4E">
        <w:rPr>
          <w:rStyle w:val="ac"/>
          <w:b w:val="0"/>
          <w:spacing w:val="-2"/>
          <w:sz w:val="22"/>
          <w:szCs w:val="22"/>
        </w:rPr>
        <w:t>брать себе темы, традиционно относящиеся к сфере СДПГ и «зе</w:t>
      </w:r>
      <w:r w:rsidR="008D3748" w:rsidRPr="00686E4E">
        <w:rPr>
          <w:rStyle w:val="ac"/>
          <w:b w:val="0"/>
          <w:spacing w:val="-2"/>
          <w:sz w:val="22"/>
          <w:szCs w:val="22"/>
        </w:rPr>
        <w:t>-</w:t>
      </w:r>
      <w:r w:rsidRPr="00686E4E">
        <w:rPr>
          <w:rStyle w:val="ac"/>
          <w:b w:val="0"/>
          <w:spacing w:val="-1"/>
          <w:sz w:val="22"/>
          <w:szCs w:val="22"/>
        </w:rPr>
        <w:t>л</w:t>
      </w:r>
      <w:r w:rsidR="00FA14E1" w:rsidRPr="00686E4E">
        <w:rPr>
          <w:rStyle w:val="ac"/>
          <w:b w:val="0"/>
          <w:spacing w:val="-1"/>
          <w:sz w:val="22"/>
          <w:szCs w:val="22"/>
        </w:rPr>
        <w:t>ё</w:t>
      </w:r>
      <w:r w:rsidRPr="00686E4E">
        <w:rPr>
          <w:rStyle w:val="ac"/>
          <w:b w:val="0"/>
          <w:spacing w:val="-1"/>
          <w:sz w:val="22"/>
          <w:szCs w:val="22"/>
        </w:rPr>
        <w:t>ных». С одной стороны, такая политика расширяет возможно</w:t>
      </w:r>
      <w:r w:rsidR="008D3748" w:rsidRPr="00686E4E">
        <w:rPr>
          <w:rStyle w:val="ac"/>
          <w:b w:val="0"/>
          <w:spacing w:val="-1"/>
          <w:sz w:val="22"/>
          <w:szCs w:val="22"/>
        </w:rPr>
        <w:t>-</w:t>
      </w:r>
      <w:r w:rsidRPr="00686E4E">
        <w:rPr>
          <w:rStyle w:val="ac"/>
          <w:b w:val="0"/>
          <w:spacing w:val="-1"/>
          <w:sz w:val="22"/>
          <w:szCs w:val="22"/>
        </w:rPr>
        <w:t>сти и опции партии для создания новых коалиций и подготавли</w:t>
      </w:r>
      <w:r w:rsidR="00D91825" w:rsidRPr="00686E4E">
        <w:rPr>
          <w:rStyle w:val="ac"/>
          <w:b w:val="0"/>
          <w:spacing w:val="-1"/>
          <w:sz w:val="22"/>
          <w:szCs w:val="22"/>
        </w:rPr>
        <w:t>-</w:t>
      </w:r>
      <w:r w:rsidRPr="00686E4E">
        <w:rPr>
          <w:rStyle w:val="ac"/>
          <w:b w:val="0"/>
          <w:sz w:val="22"/>
          <w:szCs w:val="22"/>
        </w:rPr>
        <w:t>вает е</w:t>
      </w:r>
      <w:r w:rsidR="00D91825" w:rsidRPr="00686E4E">
        <w:rPr>
          <w:rStyle w:val="ac"/>
          <w:b w:val="0"/>
          <w:sz w:val="22"/>
          <w:szCs w:val="22"/>
        </w:rPr>
        <w:t>ё</w:t>
      </w:r>
      <w:r w:rsidRPr="00686E4E">
        <w:rPr>
          <w:rStyle w:val="ac"/>
          <w:b w:val="0"/>
          <w:sz w:val="22"/>
          <w:szCs w:val="22"/>
        </w:rPr>
        <w:t xml:space="preserve"> к федеральным выборам </w:t>
      </w:r>
      <w:smartTag w:uri="urn:schemas-microsoft-com:office:smarttags" w:element="metricconverter">
        <w:smartTagPr>
          <w:attr w:name="ProductID" w:val="2013 г"/>
        </w:smartTagPr>
        <w:r w:rsidRPr="00686E4E">
          <w:rPr>
            <w:rStyle w:val="ac"/>
            <w:b w:val="0"/>
            <w:sz w:val="22"/>
            <w:szCs w:val="22"/>
          </w:rPr>
          <w:t>2013 г</w:t>
        </w:r>
      </w:smartTag>
      <w:r w:rsidRPr="00686E4E">
        <w:rPr>
          <w:rStyle w:val="ac"/>
          <w:b w:val="0"/>
          <w:sz w:val="22"/>
          <w:szCs w:val="22"/>
        </w:rPr>
        <w:t xml:space="preserve">. С другой </w:t>
      </w:r>
      <w:r w:rsidRPr="00686E4E">
        <w:rPr>
          <w:rStyle w:val="ac"/>
          <w:b w:val="0"/>
          <w:sz w:val="22"/>
          <w:szCs w:val="22"/>
        </w:rPr>
        <w:noBreakHyphen/>
        <w:t xml:space="preserve"> дезориентирует избирателей, которые не знают, какое направление ХДС выберет завтра и будет ли она придерживаться этих взглядов в дальнейшем уже без А. Меркель?</w:t>
      </w:r>
    </w:p>
    <w:p w:rsidR="006227C5" w:rsidRPr="00686E4E" w:rsidRDefault="006227C5" w:rsidP="00EB193B">
      <w:pPr>
        <w:pStyle w:val="a5"/>
        <w:widowControl w:val="0"/>
        <w:shd w:val="clear" w:color="auto" w:fill="FFFFFF"/>
        <w:spacing w:before="0" w:beforeAutospacing="0" w:after="0" w:afterAutospacing="0"/>
        <w:ind w:firstLine="340"/>
        <w:jc w:val="both"/>
        <w:rPr>
          <w:bCs/>
          <w:sz w:val="22"/>
          <w:szCs w:val="22"/>
        </w:rPr>
      </w:pPr>
      <w:r w:rsidRPr="00686E4E">
        <w:rPr>
          <w:rStyle w:val="ac"/>
          <w:sz w:val="22"/>
          <w:szCs w:val="22"/>
        </w:rPr>
        <w:t>4. Перспективы</w:t>
      </w:r>
    </w:p>
    <w:p w:rsidR="006227C5" w:rsidRPr="00686E4E" w:rsidRDefault="006227C5" w:rsidP="00EB193B">
      <w:pPr>
        <w:pStyle w:val="a5"/>
        <w:widowControl w:val="0"/>
        <w:spacing w:before="0" w:beforeAutospacing="0" w:after="0" w:afterAutospacing="0"/>
        <w:ind w:firstLine="340"/>
        <w:jc w:val="both"/>
        <w:textAlignment w:val="baseline"/>
        <w:rPr>
          <w:sz w:val="22"/>
          <w:szCs w:val="22"/>
        </w:rPr>
      </w:pPr>
      <w:r w:rsidRPr="00686E4E">
        <w:rPr>
          <w:sz w:val="22"/>
          <w:szCs w:val="22"/>
        </w:rPr>
        <w:t xml:space="preserve">23 марта </w:t>
      </w:r>
      <w:smartTag w:uri="urn:schemas-microsoft-com:office:smarttags" w:element="metricconverter">
        <w:smartTagPr>
          <w:attr w:name="ProductID" w:val="2012 г"/>
        </w:smartTagPr>
        <w:r w:rsidRPr="00686E4E">
          <w:rPr>
            <w:sz w:val="22"/>
            <w:szCs w:val="22"/>
          </w:rPr>
          <w:t>2012 г</w:t>
        </w:r>
      </w:smartTag>
      <w:r w:rsidRPr="00686E4E">
        <w:rPr>
          <w:sz w:val="22"/>
          <w:szCs w:val="22"/>
        </w:rPr>
        <w:t>. в Сааре состоялись новые земельные выбо</w:t>
      </w:r>
      <w:r w:rsidR="00D91825" w:rsidRPr="00686E4E">
        <w:rPr>
          <w:sz w:val="22"/>
          <w:szCs w:val="22"/>
        </w:rPr>
        <w:t>-</w:t>
      </w:r>
      <w:r w:rsidRPr="00686E4E">
        <w:rPr>
          <w:sz w:val="22"/>
          <w:szCs w:val="22"/>
        </w:rPr>
        <w:t>ры, которые можно рассматривать как начало федеральной из</w:t>
      </w:r>
      <w:r w:rsidRPr="00686E4E">
        <w:rPr>
          <w:spacing w:val="-2"/>
          <w:sz w:val="22"/>
          <w:szCs w:val="22"/>
        </w:rPr>
        <w:t xml:space="preserve">бирательной кампании. Их главными итогами стали победа ХДС </w:t>
      </w:r>
      <w:r w:rsidRPr="00686E4E">
        <w:rPr>
          <w:sz w:val="22"/>
          <w:szCs w:val="22"/>
        </w:rPr>
        <w:t xml:space="preserve">(35,2%) и очередное катастрофическое поражение СвДП, которая, набрав рекордно низкое количество голосов (1,2%), была вынуждена покинуть парламент. Стало очевидно, что христианские демократы способны выигрывать и дальше, однако они </w:t>
      </w:r>
      <w:r w:rsidRPr="00686E4E">
        <w:rPr>
          <w:spacing w:val="-1"/>
          <w:sz w:val="22"/>
          <w:szCs w:val="22"/>
        </w:rPr>
        <w:t>уже не могут полагаться на своего традиционного партн</w:t>
      </w:r>
      <w:r w:rsidR="00D91825" w:rsidRPr="00686E4E">
        <w:rPr>
          <w:spacing w:val="-1"/>
          <w:sz w:val="22"/>
          <w:szCs w:val="22"/>
        </w:rPr>
        <w:t>ё</w:t>
      </w:r>
      <w:r w:rsidRPr="00686E4E">
        <w:rPr>
          <w:spacing w:val="-1"/>
          <w:sz w:val="22"/>
          <w:szCs w:val="22"/>
        </w:rPr>
        <w:t xml:space="preserve">ра при </w:t>
      </w:r>
      <w:r w:rsidRPr="00686E4E">
        <w:rPr>
          <w:sz w:val="22"/>
          <w:szCs w:val="22"/>
        </w:rPr>
        <w:t>создании коалиций, и вынуждены искать новые политиче</w:t>
      </w:r>
      <w:r w:rsidR="00D91825" w:rsidRPr="00686E4E">
        <w:rPr>
          <w:sz w:val="22"/>
          <w:szCs w:val="22"/>
        </w:rPr>
        <w:t>ские комбинации.</w:t>
      </w:r>
    </w:p>
    <w:p w:rsidR="006227C5" w:rsidRPr="00686E4E" w:rsidRDefault="006227C5" w:rsidP="00EB193B">
      <w:pPr>
        <w:pStyle w:val="a5"/>
        <w:widowControl w:val="0"/>
        <w:spacing w:before="0" w:beforeAutospacing="0" w:after="0" w:afterAutospacing="0"/>
        <w:ind w:firstLine="340"/>
        <w:jc w:val="both"/>
        <w:textAlignment w:val="baseline"/>
        <w:rPr>
          <w:sz w:val="22"/>
          <w:szCs w:val="22"/>
        </w:rPr>
      </w:pPr>
      <w:r w:rsidRPr="00686E4E">
        <w:rPr>
          <w:spacing w:val="-1"/>
          <w:sz w:val="22"/>
          <w:szCs w:val="22"/>
        </w:rPr>
        <w:t>Одним из наиболее вероятных</w:t>
      </w:r>
      <w:r w:rsidRPr="00686E4E">
        <w:rPr>
          <w:spacing w:val="-6"/>
          <w:sz w:val="22"/>
          <w:szCs w:val="22"/>
        </w:rPr>
        <w:t xml:space="preserve"> и</w:t>
      </w:r>
      <w:r w:rsidRPr="00686E4E">
        <w:rPr>
          <w:spacing w:val="-1"/>
          <w:sz w:val="22"/>
          <w:szCs w:val="22"/>
        </w:rPr>
        <w:t xml:space="preserve"> проверенных вариантов для ХДС является кооперация с социал-демократами</w:t>
      </w:r>
      <w:r w:rsidRPr="00686E4E">
        <w:rPr>
          <w:spacing w:val="-6"/>
          <w:sz w:val="22"/>
          <w:szCs w:val="22"/>
        </w:rPr>
        <w:t xml:space="preserve"> в</w:t>
      </w:r>
      <w:r w:rsidRPr="00686E4E">
        <w:rPr>
          <w:spacing w:val="-1"/>
          <w:sz w:val="22"/>
          <w:szCs w:val="22"/>
        </w:rPr>
        <w:t xml:space="preserve"> той ил</w:t>
      </w:r>
      <w:r w:rsidR="00D91825" w:rsidRPr="00686E4E">
        <w:rPr>
          <w:spacing w:val="-1"/>
          <w:sz w:val="22"/>
          <w:szCs w:val="22"/>
        </w:rPr>
        <w:t>и и</w:t>
      </w:r>
      <w:r w:rsidRPr="00686E4E">
        <w:rPr>
          <w:spacing w:val="-1"/>
          <w:sz w:val="22"/>
          <w:szCs w:val="22"/>
        </w:rPr>
        <w:t xml:space="preserve">ной </w:t>
      </w:r>
      <w:r w:rsidRPr="00686E4E">
        <w:rPr>
          <w:sz w:val="22"/>
          <w:szCs w:val="22"/>
        </w:rPr>
        <w:t>форме. Однако здесь есть определ</w:t>
      </w:r>
      <w:r w:rsidR="00D91825" w:rsidRPr="00686E4E">
        <w:rPr>
          <w:sz w:val="22"/>
          <w:szCs w:val="22"/>
        </w:rPr>
        <w:t>ё</w:t>
      </w:r>
      <w:r w:rsidRPr="00686E4E">
        <w:rPr>
          <w:sz w:val="22"/>
          <w:szCs w:val="22"/>
        </w:rPr>
        <w:t xml:space="preserve">нные риски </w:t>
      </w:r>
      <w:r w:rsidRPr="00686E4E">
        <w:rPr>
          <w:sz w:val="22"/>
          <w:szCs w:val="22"/>
        </w:rPr>
        <w:noBreakHyphen/>
        <w:t xml:space="preserve"> такая кооперация, на наш взгляд, в долгосрочной перспективе может привести к усталости избирателей и ощущению некой предопредел</w:t>
      </w:r>
      <w:r w:rsidR="00D91825" w:rsidRPr="00686E4E">
        <w:rPr>
          <w:sz w:val="22"/>
          <w:szCs w:val="22"/>
        </w:rPr>
        <w:t>ё</w:t>
      </w:r>
      <w:r w:rsidRPr="00686E4E">
        <w:rPr>
          <w:sz w:val="22"/>
          <w:szCs w:val="22"/>
        </w:rPr>
        <w:t>н</w:t>
      </w:r>
      <w:r w:rsidR="00D91825" w:rsidRPr="00686E4E">
        <w:rPr>
          <w:sz w:val="22"/>
          <w:szCs w:val="22"/>
        </w:rPr>
        <w:t>-</w:t>
      </w:r>
      <w:r w:rsidRPr="00686E4E">
        <w:rPr>
          <w:sz w:val="22"/>
          <w:szCs w:val="22"/>
        </w:rPr>
        <w:t>ности, что отрицательно отразиться на популярности обеих на</w:t>
      </w:r>
      <w:r w:rsidR="00D91825" w:rsidRPr="00686E4E">
        <w:rPr>
          <w:sz w:val="22"/>
          <w:szCs w:val="22"/>
        </w:rPr>
        <w:t>-</w:t>
      </w:r>
      <w:r w:rsidRPr="00686E4E">
        <w:rPr>
          <w:sz w:val="22"/>
          <w:szCs w:val="22"/>
        </w:rPr>
        <w:t>родных партий в дальнейшем. Поэтому ХДС будет вниматель</w:t>
      </w:r>
      <w:r w:rsidRPr="00686E4E">
        <w:rPr>
          <w:spacing w:val="-2"/>
          <w:sz w:val="22"/>
          <w:szCs w:val="22"/>
        </w:rPr>
        <w:t>но анализировать и другую возможность – создание союза с пар</w:t>
      </w:r>
      <w:r w:rsidR="00D91825" w:rsidRPr="00686E4E">
        <w:rPr>
          <w:spacing w:val="-2"/>
          <w:sz w:val="22"/>
          <w:szCs w:val="22"/>
        </w:rPr>
        <w:t>-</w:t>
      </w:r>
      <w:r w:rsidRPr="00686E4E">
        <w:rPr>
          <w:sz w:val="22"/>
          <w:szCs w:val="22"/>
        </w:rPr>
        <w:t>ти</w:t>
      </w:r>
      <w:r w:rsidR="00D91825" w:rsidRPr="00686E4E">
        <w:rPr>
          <w:sz w:val="22"/>
          <w:szCs w:val="22"/>
        </w:rPr>
        <w:t>е</w:t>
      </w:r>
      <w:r w:rsidRPr="00686E4E">
        <w:rPr>
          <w:sz w:val="22"/>
          <w:szCs w:val="22"/>
        </w:rPr>
        <w:t>й «зел</w:t>
      </w:r>
      <w:r w:rsidR="00D91825" w:rsidRPr="00686E4E">
        <w:rPr>
          <w:sz w:val="22"/>
          <w:szCs w:val="22"/>
        </w:rPr>
        <w:t>ё</w:t>
      </w:r>
      <w:r w:rsidRPr="00686E4E">
        <w:rPr>
          <w:sz w:val="22"/>
          <w:szCs w:val="22"/>
        </w:rPr>
        <w:t>ных», тем более что на земельном уровне у них уже был такой опыт, а программы партий позволяют найти точки соприкосновения для совместной рабо</w:t>
      </w:r>
      <w:r w:rsidR="00D91825" w:rsidRPr="00686E4E">
        <w:rPr>
          <w:sz w:val="22"/>
          <w:szCs w:val="22"/>
        </w:rPr>
        <w:t>ты.</w:t>
      </w:r>
    </w:p>
    <w:p w:rsidR="006227C5" w:rsidRPr="00686E4E" w:rsidRDefault="006227C5" w:rsidP="00EB193B">
      <w:pPr>
        <w:pStyle w:val="a5"/>
        <w:widowControl w:val="0"/>
        <w:spacing w:before="0" w:beforeAutospacing="0" w:after="0" w:afterAutospacing="0"/>
        <w:ind w:firstLine="340"/>
        <w:jc w:val="both"/>
        <w:textAlignment w:val="baseline"/>
        <w:rPr>
          <w:sz w:val="22"/>
          <w:szCs w:val="22"/>
        </w:rPr>
      </w:pPr>
      <w:r w:rsidRPr="00686E4E">
        <w:rPr>
          <w:spacing w:val="-1"/>
          <w:sz w:val="22"/>
          <w:szCs w:val="22"/>
        </w:rPr>
        <w:t xml:space="preserve">В </w:t>
      </w:r>
      <w:smartTag w:uri="urn:schemas-microsoft-com:office:smarttags" w:element="metricconverter">
        <w:smartTagPr>
          <w:attr w:name="ProductID" w:val="2012 г"/>
        </w:smartTagPr>
        <w:r w:rsidRPr="00686E4E">
          <w:rPr>
            <w:spacing w:val="-1"/>
            <w:sz w:val="22"/>
            <w:szCs w:val="22"/>
          </w:rPr>
          <w:t>2012 г</w:t>
        </w:r>
      </w:smartTag>
      <w:r w:rsidRPr="00686E4E">
        <w:rPr>
          <w:spacing w:val="-1"/>
          <w:sz w:val="22"/>
          <w:szCs w:val="22"/>
        </w:rPr>
        <w:t>. главной репетицией для партий перед федеральны</w:t>
      </w:r>
      <w:r w:rsidR="00D91825" w:rsidRPr="00686E4E">
        <w:rPr>
          <w:spacing w:val="-10"/>
          <w:sz w:val="22"/>
          <w:szCs w:val="22"/>
        </w:rPr>
        <w:t>-</w:t>
      </w:r>
      <w:r w:rsidRPr="00686E4E">
        <w:rPr>
          <w:sz w:val="22"/>
          <w:szCs w:val="22"/>
        </w:rPr>
        <w:t xml:space="preserve">ми выборами в бундестаг </w:t>
      </w:r>
      <w:smartTag w:uri="urn:schemas-microsoft-com:office:smarttags" w:element="metricconverter">
        <w:smartTagPr>
          <w:attr w:name="ProductID" w:val="2013 г"/>
        </w:smartTagPr>
        <w:r w:rsidRPr="00686E4E">
          <w:rPr>
            <w:sz w:val="22"/>
            <w:szCs w:val="22"/>
          </w:rPr>
          <w:t>2013 г</w:t>
        </w:r>
      </w:smartTag>
      <w:r w:rsidRPr="00686E4E">
        <w:rPr>
          <w:sz w:val="22"/>
          <w:szCs w:val="22"/>
        </w:rPr>
        <w:t xml:space="preserve">., станут земельные выборы в </w:t>
      </w:r>
      <w:r w:rsidR="00D91825" w:rsidRPr="00686E4E">
        <w:rPr>
          <w:spacing w:val="-1"/>
          <w:sz w:val="22"/>
          <w:szCs w:val="22"/>
        </w:rPr>
        <w:t>Шле</w:t>
      </w:r>
      <w:r w:rsidRPr="00686E4E">
        <w:rPr>
          <w:spacing w:val="-1"/>
          <w:sz w:val="22"/>
          <w:szCs w:val="22"/>
        </w:rPr>
        <w:t xml:space="preserve">звиг-Гольштейне (6 мая) и в Северном Рейн-Вестфалии (23 </w:t>
      </w:r>
      <w:r w:rsidRPr="00686E4E">
        <w:rPr>
          <w:sz w:val="22"/>
          <w:szCs w:val="22"/>
        </w:rPr>
        <w:t>мая). Они окажутся также решающими для политического бу</w:t>
      </w:r>
      <w:r w:rsidR="00DD1CC3" w:rsidRPr="00686E4E">
        <w:rPr>
          <w:sz w:val="22"/>
          <w:szCs w:val="22"/>
        </w:rPr>
        <w:t>-</w:t>
      </w:r>
      <w:r w:rsidRPr="00686E4E">
        <w:rPr>
          <w:sz w:val="22"/>
          <w:szCs w:val="22"/>
        </w:rPr>
        <w:t>дущего СвДП и е</w:t>
      </w:r>
      <w:r w:rsidR="00D91825" w:rsidRPr="00686E4E">
        <w:rPr>
          <w:sz w:val="22"/>
          <w:szCs w:val="22"/>
        </w:rPr>
        <w:t>ё</w:t>
      </w:r>
      <w:r w:rsidRPr="00686E4E">
        <w:rPr>
          <w:sz w:val="22"/>
          <w:szCs w:val="22"/>
        </w:rPr>
        <w:t xml:space="preserve"> лидера Ф. Рёслера. Если либералы потерпят очередные поражения в этих федеральных землях, то им прид</w:t>
      </w:r>
      <w:r w:rsidR="00D91825" w:rsidRPr="00686E4E">
        <w:rPr>
          <w:sz w:val="22"/>
          <w:szCs w:val="22"/>
        </w:rPr>
        <w:t>ё</w:t>
      </w:r>
      <w:r w:rsidRPr="00686E4E">
        <w:rPr>
          <w:sz w:val="22"/>
          <w:szCs w:val="22"/>
        </w:rPr>
        <w:t>тся уйти уже из семи ландтагов. Тогда они перестанут представлять гражданское большинство, что может привести к дос</w:t>
      </w:r>
      <w:r w:rsidR="00D91825" w:rsidRPr="00686E4E">
        <w:rPr>
          <w:spacing w:val="-1"/>
          <w:sz w:val="22"/>
          <w:szCs w:val="22"/>
        </w:rPr>
        <w:t>роч</w:t>
      </w:r>
      <w:r w:rsidRPr="00686E4E">
        <w:rPr>
          <w:spacing w:val="-1"/>
          <w:sz w:val="22"/>
          <w:szCs w:val="22"/>
        </w:rPr>
        <w:t>ному прекращению ч</w:t>
      </w:r>
      <w:r w:rsidR="00D91825" w:rsidRPr="00686E4E">
        <w:rPr>
          <w:spacing w:val="-1"/>
          <w:sz w:val="22"/>
          <w:szCs w:val="22"/>
        </w:rPr>
        <w:t>ё</w:t>
      </w:r>
      <w:r w:rsidRPr="00686E4E">
        <w:rPr>
          <w:spacing w:val="-1"/>
          <w:sz w:val="22"/>
          <w:szCs w:val="22"/>
        </w:rPr>
        <w:t>рно-ж</w:t>
      </w:r>
      <w:r w:rsidR="00D91825" w:rsidRPr="00686E4E">
        <w:rPr>
          <w:spacing w:val="-1"/>
          <w:sz w:val="22"/>
          <w:szCs w:val="22"/>
        </w:rPr>
        <w:t>ё</w:t>
      </w:r>
      <w:r w:rsidRPr="00686E4E">
        <w:rPr>
          <w:spacing w:val="-1"/>
          <w:sz w:val="22"/>
          <w:szCs w:val="22"/>
        </w:rPr>
        <w:t xml:space="preserve">лтой коалиции на федеральном уровне или как минимум к очередным кадровым перестановкам </w:t>
      </w:r>
      <w:r w:rsidRPr="00686E4E">
        <w:rPr>
          <w:sz w:val="22"/>
          <w:szCs w:val="22"/>
        </w:rPr>
        <w:t>внутри СвДП и правительстве. Ф. Рёслер в данном случае не сможет сохранить за собой посты председателя партии и вице-канцлера ФРГ.</w:t>
      </w:r>
    </w:p>
    <w:p w:rsidR="006227C5" w:rsidRPr="00686E4E" w:rsidRDefault="006227C5" w:rsidP="00EB193B">
      <w:pPr>
        <w:pStyle w:val="a5"/>
        <w:widowControl w:val="0"/>
        <w:spacing w:before="0" w:beforeAutospacing="0" w:after="0" w:afterAutospacing="0"/>
        <w:ind w:firstLine="340"/>
        <w:jc w:val="both"/>
        <w:textAlignment w:val="baseline"/>
        <w:rPr>
          <w:sz w:val="22"/>
          <w:szCs w:val="22"/>
        </w:rPr>
      </w:pPr>
      <w:r w:rsidRPr="00686E4E">
        <w:rPr>
          <w:sz w:val="22"/>
          <w:szCs w:val="22"/>
        </w:rPr>
        <w:t>В долгосрочной перспективе свободным демократам для выхода из кризиса необходимы не только новые сильные лидеры, способные объединить партию и повести за собой е</w:t>
      </w:r>
      <w:r w:rsidR="00D91825" w:rsidRPr="00686E4E">
        <w:rPr>
          <w:sz w:val="22"/>
          <w:szCs w:val="22"/>
        </w:rPr>
        <w:t>ё</w:t>
      </w:r>
      <w:r w:rsidRPr="00686E4E">
        <w:rPr>
          <w:sz w:val="22"/>
          <w:szCs w:val="22"/>
        </w:rPr>
        <w:t xml:space="preserve"> сторонников, но и хорошо продуманная программа. Если в </w:t>
      </w:r>
      <w:smartTag w:uri="urn:schemas-microsoft-com:office:smarttags" w:element="metricconverter">
        <w:smartTagPr>
          <w:attr w:name="ProductID" w:val="2009 г"/>
        </w:smartTagPr>
        <w:r w:rsidRPr="00686E4E">
          <w:rPr>
            <w:sz w:val="22"/>
            <w:szCs w:val="22"/>
          </w:rPr>
          <w:t>2009 г</w:t>
        </w:r>
      </w:smartTag>
      <w:r w:rsidRPr="00686E4E">
        <w:rPr>
          <w:sz w:val="22"/>
          <w:szCs w:val="22"/>
        </w:rPr>
        <w:t xml:space="preserve">. либералы воспринимались немецкими избирателями как «партия одной темы», то по прошествии </w:t>
      </w:r>
      <w:r w:rsidR="00D91825" w:rsidRPr="00686E4E">
        <w:rPr>
          <w:sz w:val="22"/>
          <w:szCs w:val="22"/>
        </w:rPr>
        <w:t>3-</w:t>
      </w:r>
      <w:r w:rsidRPr="00686E4E">
        <w:rPr>
          <w:sz w:val="22"/>
          <w:szCs w:val="22"/>
        </w:rPr>
        <w:t>х лет работы с ХДС/ХСС они превратились в «партию без темы». Более того, её переста</w:t>
      </w:r>
      <w:r w:rsidR="00D91825" w:rsidRPr="00686E4E">
        <w:rPr>
          <w:sz w:val="22"/>
          <w:szCs w:val="22"/>
        </w:rPr>
        <w:t>-</w:t>
      </w:r>
      <w:r w:rsidRPr="00686E4E">
        <w:rPr>
          <w:sz w:val="22"/>
          <w:szCs w:val="22"/>
        </w:rPr>
        <w:t xml:space="preserve">ют воспринимать </w:t>
      </w:r>
      <w:r w:rsidR="00D91825" w:rsidRPr="00686E4E">
        <w:rPr>
          <w:sz w:val="22"/>
          <w:szCs w:val="22"/>
        </w:rPr>
        <w:t>как часть либерального движения.</w:t>
      </w:r>
    </w:p>
    <w:p w:rsidR="006227C5" w:rsidRPr="00686E4E" w:rsidRDefault="006227C5" w:rsidP="00EB193B">
      <w:pPr>
        <w:pStyle w:val="a5"/>
        <w:widowControl w:val="0"/>
        <w:spacing w:before="0" w:beforeAutospacing="0" w:after="0" w:afterAutospacing="0"/>
        <w:ind w:firstLine="340"/>
        <w:jc w:val="both"/>
        <w:textAlignment w:val="baseline"/>
        <w:rPr>
          <w:sz w:val="22"/>
          <w:szCs w:val="22"/>
        </w:rPr>
      </w:pPr>
      <w:r w:rsidRPr="00686E4E">
        <w:rPr>
          <w:spacing w:val="-2"/>
          <w:sz w:val="22"/>
          <w:szCs w:val="22"/>
        </w:rPr>
        <w:t>Отсутствие новых интересных идей, способных увлечь б</w:t>
      </w:r>
      <w:r w:rsidR="00D91825" w:rsidRPr="00686E4E">
        <w:rPr>
          <w:spacing w:val="-2"/>
          <w:sz w:val="22"/>
          <w:szCs w:val="22"/>
        </w:rPr>
        <w:t>ó</w:t>
      </w:r>
      <w:r w:rsidRPr="00686E4E">
        <w:rPr>
          <w:spacing w:val="-2"/>
          <w:sz w:val="22"/>
          <w:szCs w:val="22"/>
        </w:rPr>
        <w:t>ль</w:t>
      </w:r>
      <w:r w:rsidR="00D91825" w:rsidRPr="00686E4E">
        <w:rPr>
          <w:spacing w:val="-2"/>
          <w:sz w:val="22"/>
          <w:szCs w:val="22"/>
        </w:rPr>
        <w:t>-</w:t>
      </w:r>
      <w:r w:rsidRPr="00686E4E">
        <w:rPr>
          <w:spacing w:val="-1"/>
          <w:sz w:val="22"/>
          <w:szCs w:val="22"/>
        </w:rPr>
        <w:t>шую часть общества и, как следствие, утрата инициативы в диа</w:t>
      </w:r>
      <w:r w:rsidR="00D91825" w:rsidRPr="00686E4E">
        <w:rPr>
          <w:spacing w:val="-1"/>
          <w:sz w:val="22"/>
          <w:szCs w:val="22"/>
        </w:rPr>
        <w:t>-</w:t>
      </w:r>
      <w:r w:rsidRPr="00686E4E">
        <w:rPr>
          <w:sz w:val="22"/>
          <w:szCs w:val="22"/>
        </w:rPr>
        <w:t>логе с избирателями – общая проблема, характерная для тради</w:t>
      </w:r>
      <w:r w:rsidR="00D91825" w:rsidRPr="00686E4E">
        <w:rPr>
          <w:sz w:val="22"/>
          <w:szCs w:val="22"/>
        </w:rPr>
        <w:t>-</w:t>
      </w:r>
      <w:r w:rsidRPr="00686E4E">
        <w:rPr>
          <w:sz w:val="22"/>
          <w:szCs w:val="22"/>
        </w:rPr>
        <w:t>ционных партий Германии. Наряду с разочарованием избирате</w:t>
      </w:r>
      <w:r w:rsidR="00D91825" w:rsidRPr="00686E4E">
        <w:rPr>
          <w:sz w:val="22"/>
          <w:szCs w:val="22"/>
        </w:rPr>
        <w:t>-</w:t>
      </w:r>
      <w:r w:rsidRPr="00686E4E">
        <w:rPr>
          <w:sz w:val="22"/>
          <w:szCs w:val="22"/>
        </w:rPr>
        <w:t>лей это может привести к тому, что партия «пиратов» займёт прочные позиции на левом фланге партийно-политиче</w:t>
      </w:r>
      <w:r w:rsidR="00EC25FE" w:rsidRPr="00686E4E">
        <w:rPr>
          <w:sz w:val="22"/>
          <w:szCs w:val="22"/>
        </w:rPr>
        <w:t>с</w:t>
      </w:r>
      <w:r w:rsidRPr="00686E4E">
        <w:rPr>
          <w:sz w:val="22"/>
          <w:szCs w:val="22"/>
        </w:rPr>
        <w:t>кого ландшафта ФРГ, а её представители войдут в ландтаги других федеральных земель. Кроме того, возможны усиление спекуля</w:t>
      </w:r>
      <w:r w:rsidR="00EC25FE" w:rsidRPr="00686E4E">
        <w:rPr>
          <w:sz w:val="22"/>
          <w:szCs w:val="22"/>
        </w:rPr>
        <w:t>-</w:t>
      </w:r>
      <w:r w:rsidRPr="00686E4E">
        <w:rPr>
          <w:sz w:val="22"/>
          <w:szCs w:val="22"/>
        </w:rPr>
        <w:t>ций на правом фланге и рост популярности популистских идей, чем могут воспользоваться, праворадикальные движения и Национал-демократическая партия Германии.</w:t>
      </w:r>
    </w:p>
    <w:p w:rsidR="006227C5" w:rsidRPr="00686E4E" w:rsidRDefault="006227C5" w:rsidP="00EB193B">
      <w:pPr>
        <w:widowControl w:val="0"/>
        <w:ind w:firstLine="340"/>
        <w:jc w:val="both"/>
        <w:rPr>
          <w:sz w:val="22"/>
          <w:szCs w:val="22"/>
        </w:rPr>
      </w:pPr>
    </w:p>
    <w:p w:rsidR="003511CD" w:rsidRPr="00686E4E" w:rsidRDefault="003511CD" w:rsidP="003511CD">
      <w:pPr>
        <w:widowControl w:val="0"/>
        <w:jc w:val="center"/>
        <w:rPr>
          <w:rFonts w:ascii="Arial" w:hAnsi="Arial" w:cs="Arial"/>
          <w:b/>
          <w:caps/>
          <w:sz w:val="22"/>
          <w:szCs w:val="22"/>
        </w:rPr>
      </w:pPr>
      <w:r w:rsidRPr="00686E4E">
        <w:rPr>
          <w:rFonts w:ascii="Arial" w:hAnsi="Arial" w:cs="Arial"/>
          <w:b/>
          <w:caps/>
          <w:sz w:val="22"/>
          <w:szCs w:val="22"/>
        </w:rPr>
        <w:t xml:space="preserve">Глава </w:t>
      </w:r>
      <w:r w:rsidR="00B46425" w:rsidRPr="00686E4E">
        <w:rPr>
          <w:rFonts w:ascii="Arial" w:hAnsi="Arial" w:cs="Arial"/>
          <w:b/>
          <w:caps/>
          <w:sz w:val="22"/>
          <w:szCs w:val="22"/>
        </w:rPr>
        <w:t>5</w:t>
      </w:r>
      <w:r w:rsidRPr="00686E4E">
        <w:rPr>
          <w:rStyle w:val="a9"/>
          <w:rFonts w:ascii="Arial" w:hAnsi="Arial" w:cs="Arial"/>
          <w:b/>
          <w:caps/>
          <w:sz w:val="22"/>
          <w:szCs w:val="22"/>
        </w:rPr>
        <w:footnoteReference w:customMarkFollows="1" w:id="122"/>
        <w:t>*</w:t>
      </w:r>
    </w:p>
    <w:p w:rsidR="003511CD" w:rsidRPr="00686E4E" w:rsidRDefault="00B46425" w:rsidP="003511CD">
      <w:pPr>
        <w:widowControl w:val="0"/>
        <w:jc w:val="center"/>
        <w:rPr>
          <w:rFonts w:ascii="Arial" w:hAnsi="Arial" w:cs="Arial"/>
          <w:b/>
          <w:caps/>
          <w:sz w:val="22"/>
          <w:szCs w:val="22"/>
        </w:rPr>
      </w:pPr>
      <w:r w:rsidRPr="00686E4E">
        <w:rPr>
          <w:rFonts w:ascii="Arial" w:hAnsi="Arial" w:cs="Arial"/>
          <w:b/>
          <w:caps/>
          <w:sz w:val="22"/>
          <w:szCs w:val="22"/>
        </w:rPr>
        <w:t>Немецкая политическая элита:</w:t>
      </w:r>
    </w:p>
    <w:p w:rsidR="00B46425" w:rsidRPr="00686E4E" w:rsidRDefault="00B46425" w:rsidP="003511CD">
      <w:pPr>
        <w:widowControl w:val="0"/>
        <w:jc w:val="center"/>
        <w:rPr>
          <w:b/>
          <w:sz w:val="22"/>
          <w:szCs w:val="22"/>
        </w:rPr>
      </w:pPr>
      <w:r w:rsidRPr="00686E4E">
        <w:rPr>
          <w:rFonts w:ascii="Arial" w:hAnsi="Arial" w:cs="Arial"/>
          <w:b/>
          <w:caps/>
          <w:sz w:val="22"/>
          <w:szCs w:val="22"/>
        </w:rPr>
        <w:t>настоящее и будущее</w:t>
      </w:r>
    </w:p>
    <w:p w:rsidR="00B46425" w:rsidRPr="00686E4E" w:rsidRDefault="00B46425" w:rsidP="00EB193B">
      <w:pPr>
        <w:widowControl w:val="0"/>
        <w:ind w:firstLine="340"/>
        <w:jc w:val="both"/>
        <w:rPr>
          <w:sz w:val="22"/>
          <w:szCs w:val="22"/>
        </w:rPr>
      </w:pPr>
    </w:p>
    <w:p w:rsidR="00B46425" w:rsidRPr="00686E4E" w:rsidRDefault="00B46425" w:rsidP="00EB193B">
      <w:pPr>
        <w:widowControl w:val="0"/>
        <w:ind w:firstLine="340"/>
        <w:jc w:val="both"/>
        <w:rPr>
          <w:sz w:val="22"/>
          <w:szCs w:val="22"/>
        </w:rPr>
      </w:pPr>
      <w:r w:rsidRPr="00686E4E">
        <w:rPr>
          <w:sz w:val="22"/>
          <w:szCs w:val="22"/>
        </w:rPr>
        <w:t>На первый взгляд вопрос «Что представляет собой полити</w:t>
      </w:r>
      <w:r w:rsidR="003511CD" w:rsidRPr="00686E4E">
        <w:rPr>
          <w:sz w:val="22"/>
          <w:szCs w:val="22"/>
        </w:rPr>
        <w:t>че</w:t>
      </w:r>
      <w:r w:rsidRPr="00686E4E">
        <w:rPr>
          <w:sz w:val="22"/>
          <w:szCs w:val="22"/>
        </w:rPr>
        <w:t>ская элита ФРГ?»</w:t>
      </w:r>
      <w:r w:rsidRPr="00686E4E">
        <w:rPr>
          <w:rStyle w:val="a9"/>
          <w:sz w:val="22"/>
          <w:szCs w:val="22"/>
        </w:rPr>
        <w:footnoteReference w:id="123"/>
      </w:r>
      <w:r w:rsidRPr="00686E4E">
        <w:rPr>
          <w:sz w:val="22"/>
          <w:szCs w:val="22"/>
        </w:rPr>
        <w:t xml:space="preserve"> может показаться чрезвычайно простым. Достаточно рассмотреть биографии некоторых так называемых перспективных политиков, скажет иной аналитик, и указать на </w:t>
      </w:r>
      <w:r w:rsidRPr="00686E4E">
        <w:rPr>
          <w:spacing w:val="-1"/>
          <w:sz w:val="22"/>
          <w:szCs w:val="22"/>
        </w:rPr>
        <w:t>то, что они будут определять судьбу Германии и Европы. Одна</w:t>
      </w:r>
      <w:r w:rsidR="003511CD" w:rsidRPr="00686E4E">
        <w:rPr>
          <w:spacing w:val="-1"/>
          <w:sz w:val="22"/>
          <w:szCs w:val="22"/>
        </w:rPr>
        <w:t>-</w:t>
      </w:r>
      <w:r w:rsidRPr="00686E4E">
        <w:rPr>
          <w:sz w:val="22"/>
          <w:szCs w:val="22"/>
        </w:rPr>
        <w:t xml:space="preserve">ко всё, как и всегда, не столь очевидно. Известные американские депеши познакомили общественность с интересными характеристиками немецких политиков. 24 марта </w:t>
      </w:r>
      <w:smartTag w:uri="urn:schemas-microsoft-com:office:smarttags" w:element="metricconverter">
        <w:smartTagPr>
          <w:attr w:name="ProductID" w:val="2009 г"/>
        </w:smartTagPr>
        <w:r w:rsidRPr="00686E4E">
          <w:rPr>
            <w:sz w:val="22"/>
            <w:szCs w:val="22"/>
          </w:rPr>
          <w:t>2009 г</w:t>
        </w:r>
      </w:smartTag>
      <w:r w:rsidRPr="00686E4E">
        <w:rPr>
          <w:sz w:val="22"/>
          <w:szCs w:val="22"/>
        </w:rPr>
        <w:t>. амери</w:t>
      </w:r>
      <w:r w:rsidRPr="00CD4A9F">
        <w:rPr>
          <w:spacing w:val="-2"/>
          <w:sz w:val="22"/>
          <w:szCs w:val="22"/>
        </w:rPr>
        <w:t>канский посол в Германии написал о канцлере А. Меркель: «Ко</w:t>
      </w:r>
      <w:r w:rsidR="00CD4A9F" w:rsidRPr="00CD4A9F">
        <w:rPr>
          <w:spacing w:val="-2"/>
          <w:sz w:val="22"/>
          <w:szCs w:val="22"/>
        </w:rPr>
        <w:t>-</w:t>
      </w:r>
      <w:r w:rsidRPr="00686E4E">
        <w:rPr>
          <w:spacing w:val="-1"/>
          <w:sz w:val="22"/>
          <w:szCs w:val="22"/>
        </w:rPr>
        <w:t xml:space="preserve">гда она загнана в угол, [то] может быть настойчивой, но она </w:t>
      </w:r>
      <w:r w:rsidRPr="00686E4E">
        <w:rPr>
          <w:sz w:val="22"/>
          <w:szCs w:val="22"/>
        </w:rPr>
        <w:t>из</w:t>
      </w:r>
      <w:r w:rsidR="00CD4A9F">
        <w:rPr>
          <w:sz w:val="22"/>
          <w:szCs w:val="22"/>
        </w:rPr>
        <w:t>-</w:t>
      </w:r>
      <w:r w:rsidRPr="00686E4E">
        <w:rPr>
          <w:sz w:val="22"/>
          <w:szCs w:val="22"/>
        </w:rPr>
        <w:t>бегает риска и редко креативна». По мнению немецких либе</w:t>
      </w:r>
      <w:r w:rsidRPr="00686E4E">
        <w:rPr>
          <w:spacing w:val="-1"/>
          <w:sz w:val="22"/>
          <w:szCs w:val="22"/>
        </w:rPr>
        <w:t>ралов, как следует из тех же американских дипломатических де</w:t>
      </w:r>
      <w:r w:rsidR="003511CD" w:rsidRPr="00686E4E">
        <w:rPr>
          <w:spacing w:val="-10"/>
          <w:sz w:val="22"/>
          <w:szCs w:val="22"/>
        </w:rPr>
        <w:t>-</w:t>
      </w:r>
      <w:r w:rsidRPr="00686E4E">
        <w:rPr>
          <w:sz w:val="22"/>
          <w:szCs w:val="22"/>
        </w:rPr>
        <w:t>пеш, министр финансов В. Шойбле – «неврастеник» и «раздра</w:t>
      </w:r>
      <w:r w:rsidR="003511CD" w:rsidRPr="00686E4E">
        <w:rPr>
          <w:sz w:val="22"/>
          <w:szCs w:val="22"/>
        </w:rPr>
        <w:t>-</w:t>
      </w:r>
      <w:r w:rsidRPr="00686E4E">
        <w:rPr>
          <w:spacing w:val="-2"/>
          <w:sz w:val="22"/>
          <w:szCs w:val="22"/>
        </w:rPr>
        <w:t>жительный старик», видящий «везде угрозы</w:t>
      </w:r>
      <w:r w:rsidRPr="00686E4E">
        <w:rPr>
          <w:spacing w:val="-4"/>
          <w:sz w:val="22"/>
          <w:szCs w:val="22"/>
        </w:rPr>
        <w:t>». Х.</w:t>
      </w:r>
      <w:r w:rsidRPr="00686E4E">
        <w:rPr>
          <w:spacing w:val="-2"/>
          <w:sz w:val="22"/>
          <w:szCs w:val="22"/>
        </w:rPr>
        <w:t xml:space="preserve"> Зеехофера, </w:t>
      </w:r>
      <w:r w:rsidR="003511CD" w:rsidRPr="00686E4E">
        <w:rPr>
          <w:spacing w:val="-2"/>
          <w:sz w:val="22"/>
          <w:szCs w:val="22"/>
        </w:rPr>
        <w:t>пре</w:t>
      </w:r>
      <w:r w:rsidR="003511CD" w:rsidRPr="00686E4E">
        <w:rPr>
          <w:spacing w:val="-10"/>
          <w:sz w:val="22"/>
          <w:szCs w:val="22"/>
        </w:rPr>
        <w:t>-</w:t>
      </w:r>
      <w:r w:rsidR="003511CD" w:rsidRPr="00686E4E">
        <w:rPr>
          <w:sz w:val="22"/>
          <w:szCs w:val="22"/>
        </w:rPr>
        <w:t>мьер-</w:t>
      </w:r>
      <w:r w:rsidRPr="00686E4E">
        <w:rPr>
          <w:sz w:val="22"/>
          <w:szCs w:val="22"/>
        </w:rPr>
        <w:t>министра Баварии и главу ХСС, американцы «упрекают» в незнании и популизме (он, по их мнению, «непредсказуемый политик»). Прежний конкурент Меркель на пост канцлера и те</w:t>
      </w:r>
      <w:r w:rsidR="003511CD" w:rsidRPr="00686E4E">
        <w:rPr>
          <w:sz w:val="22"/>
          <w:szCs w:val="22"/>
        </w:rPr>
        <w:t>-</w:t>
      </w:r>
      <w:r w:rsidRPr="00686E4E">
        <w:rPr>
          <w:sz w:val="22"/>
          <w:szCs w:val="22"/>
        </w:rPr>
        <w:t xml:space="preserve">перешний глава фракции СДПГ в </w:t>
      </w:r>
      <w:r w:rsidR="003511CD" w:rsidRPr="00686E4E">
        <w:rPr>
          <w:sz w:val="22"/>
          <w:szCs w:val="22"/>
        </w:rPr>
        <w:t>Б</w:t>
      </w:r>
      <w:r w:rsidRPr="00686E4E">
        <w:rPr>
          <w:sz w:val="22"/>
          <w:szCs w:val="22"/>
        </w:rPr>
        <w:t>ундестаге Ф.-В. Штайнмайер, с точки зрения американских дипломатов, «больше технократ, чем политик»</w:t>
      </w:r>
      <w:r w:rsidRPr="00686E4E">
        <w:rPr>
          <w:rStyle w:val="a9"/>
          <w:sz w:val="22"/>
          <w:szCs w:val="22"/>
        </w:rPr>
        <w:footnoteReference w:id="124"/>
      </w:r>
      <w:r w:rsidRPr="00686E4E">
        <w:rPr>
          <w:sz w:val="22"/>
          <w:szCs w:val="22"/>
        </w:rPr>
        <w:t>. Любопытно, что немцы на американские «разоблачения» практически не прореагиро</w:t>
      </w:r>
      <w:r w:rsidR="003511CD" w:rsidRPr="00686E4E">
        <w:rPr>
          <w:sz w:val="22"/>
          <w:szCs w:val="22"/>
        </w:rPr>
        <w:t>вали.</w:t>
      </w:r>
    </w:p>
    <w:p w:rsidR="006A30A9" w:rsidRPr="00686E4E" w:rsidRDefault="00B46425" w:rsidP="00EB193B">
      <w:pPr>
        <w:widowControl w:val="0"/>
        <w:ind w:firstLine="340"/>
        <w:jc w:val="both"/>
        <w:rPr>
          <w:sz w:val="22"/>
          <w:szCs w:val="22"/>
        </w:rPr>
      </w:pPr>
      <w:r w:rsidRPr="00686E4E">
        <w:rPr>
          <w:sz w:val="22"/>
          <w:szCs w:val="22"/>
        </w:rPr>
        <w:t xml:space="preserve">Многое непонятно в </w:t>
      </w:r>
      <w:r w:rsidR="003511CD" w:rsidRPr="00686E4E">
        <w:rPr>
          <w:sz w:val="22"/>
          <w:szCs w:val="22"/>
        </w:rPr>
        <w:t xml:space="preserve">процессах, происходящих в </w:t>
      </w:r>
      <w:r w:rsidRPr="00686E4E">
        <w:rPr>
          <w:sz w:val="22"/>
          <w:szCs w:val="22"/>
        </w:rPr>
        <w:t>современ</w:t>
      </w:r>
      <w:r w:rsidRPr="00686E4E">
        <w:rPr>
          <w:spacing w:val="-2"/>
          <w:sz w:val="22"/>
          <w:szCs w:val="22"/>
        </w:rPr>
        <w:t xml:space="preserve">ной политической элите </w:t>
      </w:r>
      <w:r w:rsidR="003511CD" w:rsidRPr="00686E4E">
        <w:rPr>
          <w:spacing w:val="-2"/>
          <w:sz w:val="22"/>
          <w:szCs w:val="22"/>
        </w:rPr>
        <w:t>Ф</w:t>
      </w:r>
      <w:r w:rsidRPr="00686E4E">
        <w:rPr>
          <w:spacing w:val="-2"/>
          <w:sz w:val="22"/>
          <w:szCs w:val="22"/>
        </w:rPr>
        <w:t>едеративной Республики. Сначала по</w:t>
      </w:r>
      <w:r w:rsidR="003511CD" w:rsidRPr="00686E4E">
        <w:rPr>
          <w:spacing w:val="-2"/>
          <w:sz w:val="22"/>
          <w:szCs w:val="22"/>
        </w:rPr>
        <w:t>-</w:t>
      </w:r>
      <w:r w:rsidRPr="00686E4E">
        <w:rPr>
          <w:sz w:val="22"/>
          <w:szCs w:val="22"/>
        </w:rPr>
        <w:t>литики в правящей ч</w:t>
      </w:r>
      <w:r w:rsidR="003511CD" w:rsidRPr="00686E4E">
        <w:rPr>
          <w:sz w:val="22"/>
          <w:szCs w:val="22"/>
        </w:rPr>
        <w:t>ё</w:t>
      </w:r>
      <w:r w:rsidRPr="00686E4E">
        <w:rPr>
          <w:sz w:val="22"/>
          <w:szCs w:val="22"/>
        </w:rPr>
        <w:t>рно-ж</w:t>
      </w:r>
      <w:r w:rsidR="003511CD" w:rsidRPr="00686E4E">
        <w:rPr>
          <w:sz w:val="22"/>
          <w:szCs w:val="22"/>
        </w:rPr>
        <w:t>ё</w:t>
      </w:r>
      <w:r w:rsidRPr="00686E4E">
        <w:rPr>
          <w:sz w:val="22"/>
          <w:szCs w:val="22"/>
        </w:rPr>
        <w:t>лтой коалиции вспомнили детсадовский возраст и открыто обзывали друг друга соответствую</w:t>
      </w:r>
      <w:r w:rsidR="003511CD" w:rsidRPr="00686E4E">
        <w:rPr>
          <w:sz w:val="22"/>
          <w:szCs w:val="22"/>
        </w:rPr>
        <w:t>-</w:t>
      </w:r>
      <w:r w:rsidRPr="00686E4E">
        <w:rPr>
          <w:spacing w:val="-1"/>
          <w:sz w:val="22"/>
          <w:szCs w:val="22"/>
        </w:rPr>
        <w:t>щими</w:t>
      </w:r>
      <w:r w:rsidRPr="00686E4E">
        <w:rPr>
          <w:spacing w:val="-6"/>
          <w:sz w:val="22"/>
          <w:szCs w:val="22"/>
        </w:rPr>
        <w:t xml:space="preserve"> </w:t>
      </w:r>
      <w:r w:rsidRPr="00686E4E">
        <w:rPr>
          <w:spacing w:val="-1"/>
          <w:sz w:val="22"/>
          <w:szCs w:val="22"/>
        </w:rPr>
        <w:t>этому возрасту ругательствами</w:t>
      </w:r>
      <w:r w:rsidRPr="00686E4E">
        <w:rPr>
          <w:rStyle w:val="a9"/>
          <w:spacing w:val="-1"/>
          <w:sz w:val="22"/>
          <w:szCs w:val="22"/>
        </w:rPr>
        <w:footnoteReference w:id="125"/>
      </w:r>
      <w:r w:rsidRPr="00686E4E">
        <w:rPr>
          <w:spacing w:val="-1"/>
          <w:sz w:val="22"/>
          <w:szCs w:val="22"/>
        </w:rPr>
        <w:t xml:space="preserve">. Потом ряд </w:t>
      </w:r>
      <w:r w:rsidR="006A30A9" w:rsidRPr="00686E4E">
        <w:rPr>
          <w:spacing w:val="-1"/>
          <w:sz w:val="22"/>
          <w:szCs w:val="22"/>
        </w:rPr>
        <w:t>премьер-</w:t>
      </w:r>
      <w:r w:rsidRPr="00686E4E">
        <w:rPr>
          <w:spacing w:val="-1"/>
          <w:sz w:val="22"/>
          <w:szCs w:val="22"/>
        </w:rPr>
        <w:t>ми</w:t>
      </w:r>
      <w:r w:rsidR="006A30A9" w:rsidRPr="00686E4E">
        <w:rPr>
          <w:spacing w:val="-10"/>
          <w:sz w:val="22"/>
          <w:szCs w:val="22"/>
        </w:rPr>
        <w:t>-</w:t>
      </w:r>
      <w:r w:rsidRPr="00686E4E">
        <w:rPr>
          <w:sz w:val="22"/>
          <w:szCs w:val="22"/>
        </w:rPr>
        <w:t xml:space="preserve">нистров земель в течение </w:t>
      </w:r>
      <w:r w:rsidR="006A30A9" w:rsidRPr="00686E4E">
        <w:rPr>
          <w:sz w:val="22"/>
          <w:szCs w:val="22"/>
        </w:rPr>
        <w:t>1,5</w:t>
      </w:r>
      <w:r w:rsidRPr="00686E4E">
        <w:rPr>
          <w:sz w:val="22"/>
          <w:szCs w:val="22"/>
        </w:rPr>
        <w:t xml:space="preserve"> лет, находясь в лучшем политиче</w:t>
      </w:r>
      <w:r w:rsidR="006A30A9" w:rsidRPr="00686E4E">
        <w:rPr>
          <w:sz w:val="22"/>
          <w:szCs w:val="22"/>
        </w:rPr>
        <w:t>-</w:t>
      </w:r>
      <w:r w:rsidRPr="00686E4E">
        <w:rPr>
          <w:sz w:val="22"/>
          <w:szCs w:val="22"/>
        </w:rPr>
        <w:t>ском возрасте, добровольно отказались от должностей по при</w:t>
      </w:r>
      <w:r w:rsidRPr="00686E4E">
        <w:rPr>
          <w:spacing w:val="-1"/>
          <w:sz w:val="22"/>
          <w:szCs w:val="22"/>
        </w:rPr>
        <w:t>чине «усталости</w:t>
      </w:r>
      <w:r w:rsidR="006A30A9" w:rsidRPr="00686E4E">
        <w:rPr>
          <w:spacing w:val="-1"/>
          <w:sz w:val="22"/>
          <w:szCs w:val="22"/>
        </w:rPr>
        <w:t xml:space="preserve"> от должности</w:t>
      </w:r>
      <w:r w:rsidRPr="00686E4E">
        <w:rPr>
          <w:spacing w:val="-1"/>
          <w:sz w:val="22"/>
          <w:szCs w:val="22"/>
        </w:rPr>
        <w:t xml:space="preserve">». Неожиданно А. Меркель </w:t>
      </w:r>
      <w:r w:rsidR="006A30A9" w:rsidRPr="00686E4E">
        <w:rPr>
          <w:spacing w:val="-1"/>
          <w:sz w:val="22"/>
          <w:szCs w:val="22"/>
        </w:rPr>
        <w:t>заяви</w:t>
      </w:r>
      <w:r w:rsidR="006A30A9" w:rsidRPr="00686E4E">
        <w:rPr>
          <w:spacing w:val="-10"/>
          <w:sz w:val="22"/>
          <w:szCs w:val="22"/>
        </w:rPr>
        <w:t>-</w:t>
      </w:r>
      <w:r w:rsidR="006A30A9" w:rsidRPr="00686E4E">
        <w:rPr>
          <w:sz w:val="22"/>
          <w:szCs w:val="22"/>
        </w:rPr>
        <w:t xml:space="preserve">ла </w:t>
      </w:r>
      <w:r w:rsidRPr="00686E4E">
        <w:rPr>
          <w:sz w:val="22"/>
          <w:szCs w:val="22"/>
        </w:rPr>
        <w:t>относительно обнаруженного в кандидатской диссертации министра обороны цу Гуттенбер</w:t>
      </w:r>
      <w:r w:rsidR="006A30A9" w:rsidRPr="00686E4E">
        <w:rPr>
          <w:sz w:val="22"/>
          <w:szCs w:val="22"/>
        </w:rPr>
        <w:t>га плагиата</w:t>
      </w:r>
      <w:r w:rsidRPr="00686E4E">
        <w:rPr>
          <w:sz w:val="22"/>
          <w:szCs w:val="22"/>
        </w:rPr>
        <w:t>, что она не пригла</w:t>
      </w:r>
      <w:r w:rsidR="006A30A9" w:rsidRPr="00686E4E">
        <w:rPr>
          <w:sz w:val="22"/>
          <w:szCs w:val="22"/>
        </w:rPr>
        <w:t>-</w:t>
      </w:r>
      <w:r w:rsidRPr="00686E4E">
        <w:rPr>
          <w:spacing w:val="-2"/>
          <w:sz w:val="22"/>
          <w:szCs w:val="22"/>
        </w:rPr>
        <w:t>шала в правительство «научного ассистента</w:t>
      </w:r>
      <w:r w:rsidRPr="00686E4E">
        <w:rPr>
          <w:spacing w:val="-8"/>
          <w:sz w:val="22"/>
          <w:szCs w:val="22"/>
        </w:rPr>
        <w:t xml:space="preserve">». </w:t>
      </w:r>
      <w:r w:rsidRPr="00686E4E">
        <w:rPr>
          <w:spacing w:val="-2"/>
          <w:sz w:val="22"/>
          <w:szCs w:val="22"/>
        </w:rPr>
        <w:t>Из чего можно бы</w:t>
      </w:r>
      <w:r w:rsidR="006A30A9" w:rsidRPr="00686E4E">
        <w:rPr>
          <w:spacing w:val="-10"/>
          <w:sz w:val="22"/>
          <w:szCs w:val="22"/>
        </w:rPr>
        <w:t>-</w:t>
      </w:r>
      <w:r w:rsidRPr="00686E4E">
        <w:rPr>
          <w:sz w:val="22"/>
          <w:szCs w:val="22"/>
        </w:rPr>
        <w:t>ло заключить, что мораль в политике, по всей видимости, осо</w:t>
      </w:r>
      <w:r w:rsidRPr="00686E4E">
        <w:rPr>
          <w:spacing w:val="-1"/>
          <w:sz w:val="22"/>
          <w:szCs w:val="22"/>
        </w:rPr>
        <w:t xml:space="preserve">бой роли может </w:t>
      </w:r>
      <w:r w:rsidR="006A30A9" w:rsidRPr="00686E4E">
        <w:rPr>
          <w:spacing w:val="-1"/>
          <w:sz w:val="22"/>
          <w:szCs w:val="22"/>
        </w:rPr>
        <w:t xml:space="preserve">и </w:t>
      </w:r>
      <w:r w:rsidRPr="00686E4E">
        <w:rPr>
          <w:spacing w:val="-1"/>
          <w:sz w:val="22"/>
          <w:szCs w:val="22"/>
        </w:rPr>
        <w:t xml:space="preserve">не играть. Затем Кристиан фон Бёттихер, </w:t>
      </w:r>
      <w:r w:rsidR="006A30A9" w:rsidRPr="00686E4E">
        <w:rPr>
          <w:spacing w:val="-1"/>
          <w:sz w:val="22"/>
          <w:szCs w:val="22"/>
        </w:rPr>
        <w:t>хри-</w:t>
      </w:r>
      <w:r w:rsidRPr="00686E4E">
        <w:rPr>
          <w:sz w:val="22"/>
          <w:szCs w:val="22"/>
        </w:rPr>
        <w:t>стианский политик, сделавший хорошую карьеру</w:t>
      </w:r>
      <w:r w:rsidRPr="00686E4E">
        <w:rPr>
          <w:rStyle w:val="a9"/>
          <w:sz w:val="22"/>
          <w:szCs w:val="22"/>
        </w:rPr>
        <w:footnoteReference w:id="126"/>
      </w:r>
      <w:r w:rsidRPr="00686E4E">
        <w:rPr>
          <w:sz w:val="22"/>
          <w:szCs w:val="22"/>
        </w:rPr>
        <w:t xml:space="preserve">, вдруг оказался втянут в любовную </w:t>
      </w:r>
      <w:r w:rsidR="006A30A9" w:rsidRPr="00686E4E">
        <w:rPr>
          <w:sz w:val="22"/>
          <w:szCs w:val="22"/>
        </w:rPr>
        <w:t xml:space="preserve">историю </w:t>
      </w:r>
      <w:r w:rsidRPr="00686E4E">
        <w:rPr>
          <w:sz w:val="22"/>
          <w:szCs w:val="22"/>
        </w:rPr>
        <w:t>с 16-летней. И пресса не ме</w:t>
      </w:r>
      <w:r w:rsidR="006A30A9" w:rsidRPr="00686E4E">
        <w:rPr>
          <w:sz w:val="22"/>
          <w:szCs w:val="22"/>
        </w:rPr>
        <w:t>-</w:t>
      </w:r>
      <w:r w:rsidRPr="00686E4E">
        <w:rPr>
          <w:spacing w:val="-2"/>
          <w:sz w:val="22"/>
          <w:szCs w:val="22"/>
        </w:rPr>
        <w:t xml:space="preserve">нее </w:t>
      </w:r>
      <w:r w:rsidR="006A30A9" w:rsidRPr="00686E4E">
        <w:rPr>
          <w:spacing w:val="-2"/>
          <w:sz w:val="22"/>
          <w:szCs w:val="22"/>
        </w:rPr>
        <w:t>2-</w:t>
      </w:r>
      <w:r w:rsidRPr="00686E4E">
        <w:rPr>
          <w:spacing w:val="-2"/>
          <w:sz w:val="22"/>
          <w:szCs w:val="22"/>
        </w:rPr>
        <w:t>х недель активно обсуждала, что это была «необычная лю</w:t>
      </w:r>
      <w:r w:rsidR="006A30A9" w:rsidRPr="00686E4E">
        <w:rPr>
          <w:spacing w:val="-2"/>
          <w:sz w:val="22"/>
          <w:szCs w:val="22"/>
        </w:rPr>
        <w:t>-</w:t>
      </w:r>
      <w:r w:rsidRPr="00686E4E">
        <w:rPr>
          <w:spacing w:val="-1"/>
          <w:sz w:val="22"/>
          <w:szCs w:val="22"/>
        </w:rPr>
        <w:t>бовь»</w:t>
      </w:r>
      <w:r w:rsidRPr="00686E4E">
        <w:rPr>
          <w:rStyle w:val="a9"/>
          <w:spacing w:val="-1"/>
          <w:sz w:val="22"/>
          <w:szCs w:val="22"/>
        </w:rPr>
        <w:footnoteReference w:id="127"/>
      </w:r>
      <w:r w:rsidRPr="00686E4E">
        <w:rPr>
          <w:spacing w:val="-1"/>
          <w:sz w:val="22"/>
          <w:szCs w:val="22"/>
        </w:rPr>
        <w:t>. Кстати, фон Бёттихер по собственной инициативе пре</w:t>
      </w:r>
      <w:r w:rsidR="006A30A9" w:rsidRPr="00686E4E">
        <w:rPr>
          <w:spacing w:val="-1"/>
          <w:sz w:val="22"/>
          <w:szCs w:val="22"/>
        </w:rPr>
        <w:t>-</w:t>
      </w:r>
      <w:r w:rsidRPr="00686E4E">
        <w:rPr>
          <w:sz w:val="22"/>
          <w:szCs w:val="22"/>
        </w:rPr>
        <w:t>кратил эту тайную связь, так как она, несмотря на «необычную любовь», имела «потенциал для угроз и вымогательства», хотя о ней якобы знало его окружение и уважительно к этому отнеслось. После чего несовершеннолетняя «помогла» попасть информации об их отношениях в прессу; фон Бёттихер был вынужден уйти в отставку.</w:t>
      </w:r>
    </w:p>
    <w:p w:rsidR="00B46425" w:rsidRPr="00686E4E" w:rsidRDefault="00B46425" w:rsidP="00EB193B">
      <w:pPr>
        <w:widowControl w:val="0"/>
        <w:ind w:firstLine="340"/>
        <w:jc w:val="both"/>
        <w:rPr>
          <w:sz w:val="22"/>
          <w:szCs w:val="22"/>
        </w:rPr>
      </w:pPr>
      <w:r w:rsidRPr="00686E4E">
        <w:rPr>
          <w:spacing w:val="-1"/>
          <w:sz w:val="22"/>
          <w:szCs w:val="22"/>
        </w:rPr>
        <w:t xml:space="preserve">Молодые политики (министр экономики Рёслер, министр по </w:t>
      </w:r>
      <w:r w:rsidRPr="00686E4E">
        <w:rPr>
          <w:sz w:val="22"/>
          <w:szCs w:val="22"/>
        </w:rPr>
        <w:t>вопросам семьи К. Шрёдер) не скрывали в интервью, что при</w:t>
      </w:r>
      <w:r w:rsidRPr="00686E4E">
        <w:rPr>
          <w:spacing w:val="-1"/>
          <w:sz w:val="22"/>
          <w:szCs w:val="22"/>
        </w:rPr>
        <w:t>шли в политику лишь на некоторое время и не собираются оста</w:t>
      </w:r>
      <w:r w:rsidR="006A30A9" w:rsidRPr="00686E4E">
        <w:rPr>
          <w:spacing w:val="-10"/>
          <w:sz w:val="22"/>
          <w:szCs w:val="22"/>
        </w:rPr>
        <w:t>-</w:t>
      </w:r>
      <w:r w:rsidRPr="00686E4E">
        <w:rPr>
          <w:sz w:val="22"/>
          <w:szCs w:val="22"/>
        </w:rPr>
        <w:t>ваться политиками всю жизнь. 33-летний К. Линднер, оставив пост генерального секретаря СвДП в сложное для партии вре</w:t>
      </w:r>
      <w:r w:rsidRPr="00686E4E">
        <w:rPr>
          <w:spacing w:val="-1"/>
          <w:sz w:val="22"/>
          <w:szCs w:val="22"/>
        </w:rPr>
        <w:t>мя (под угрозой е</w:t>
      </w:r>
      <w:r w:rsidR="006A30A9" w:rsidRPr="00686E4E">
        <w:rPr>
          <w:spacing w:val="-1"/>
          <w:sz w:val="22"/>
          <w:szCs w:val="22"/>
        </w:rPr>
        <w:t>ё</w:t>
      </w:r>
      <w:r w:rsidRPr="00686E4E">
        <w:rPr>
          <w:spacing w:val="-1"/>
          <w:sz w:val="22"/>
          <w:szCs w:val="22"/>
        </w:rPr>
        <w:t xml:space="preserve"> </w:t>
      </w:r>
      <w:r w:rsidR="006A30A9" w:rsidRPr="00686E4E">
        <w:rPr>
          <w:spacing w:val="-1"/>
          <w:sz w:val="22"/>
          <w:szCs w:val="22"/>
        </w:rPr>
        <w:t>непрохождения в сле</w:t>
      </w:r>
      <w:r w:rsidRPr="00686E4E">
        <w:rPr>
          <w:spacing w:val="-1"/>
          <w:sz w:val="22"/>
          <w:szCs w:val="22"/>
        </w:rPr>
        <w:t xml:space="preserve">дующий </w:t>
      </w:r>
      <w:r w:rsidR="006A30A9" w:rsidRPr="00686E4E">
        <w:rPr>
          <w:spacing w:val="-1"/>
          <w:sz w:val="22"/>
          <w:szCs w:val="22"/>
        </w:rPr>
        <w:t>Б</w:t>
      </w:r>
      <w:r w:rsidRPr="00686E4E">
        <w:rPr>
          <w:spacing w:val="-1"/>
          <w:sz w:val="22"/>
          <w:szCs w:val="22"/>
        </w:rPr>
        <w:t>ундестаг), пи</w:t>
      </w:r>
      <w:r w:rsidR="006A30A9" w:rsidRPr="00686E4E">
        <w:rPr>
          <w:spacing w:val="-10"/>
          <w:sz w:val="22"/>
          <w:szCs w:val="22"/>
        </w:rPr>
        <w:t>-</w:t>
      </w:r>
      <w:r w:rsidRPr="00686E4E">
        <w:rPr>
          <w:sz w:val="22"/>
          <w:szCs w:val="22"/>
        </w:rPr>
        <w:t>шет оптимистично в Тви</w:t>
      </w:r>
      <w:r w:rsidR="006A30A9" w:rsidRPr="00686E4E">
        <w:rPr>
          <w:sz w:val="22"/>
          <w:szCs w:val="22"/>
        </w:rPr>
        <w:t>т</w:t>
      </w:r>
      <w:r w:rsidRPr="00686E4E">
        <w:rPr>
          <w:sz w:val="22"/>
          <w:szCs w:val="22"/>
        </w:rPr>
        <w:t>тере: «</w:t>
      </w:r>
      <w:r w:rsidRPr="00686E4E">
        <w:rPr>
          <w:iCs/>
          <w:sz w:val="22"/>
          <w:szCs w:val="22"/>
        </w:rPr>
        <w:t>Trendwende kommt!</w:t>
      </w:r>
      <w:r w:rsidRPr="00686E4E">
        <w:rPr>
          <w:sz w:val="22"/>
          <w:szCs w:val="22"/>
        </w:rPr>
        <w:t>»</w:t>
      </w:r>
      <w:r w:rsidRPr="00686E4E">
        <w:rPr>
          <w:rStyle w:val="a9"/>
          <w:sz w:val="22"/>
          <w:szCs w:val="22"/>
        </w:rPr>
        <w:footnoteReference w:id="128"/>
      </w:r>
      <w:r w:rsidRPr="00686E4E">
        <w:rPr>
          <w:sz w:val="22"/>
          <w:szCs w:val="22"/>
        </w:rPr>
        <w:t>, демон</w:t>
      </w:r>
      <w:r w:rsidR="006A30A9" w:rsidRPr="00686E4E">
        <w:rPr>
          <w:sz w:val="22"/>
          <w:szCs w:val="22"/>
        </w:rPr>
        <w:t>-</w:t>
      </w:r>
      <w:r w:rsidRPr="00686E4E">
        <w:rPr>
          <w:sz w:val="22"/>
          <w:szCs w:val="22"/>
        </w:rPr>
        <w:t>стрируя тем самым, что он продолжает бороться за победы либералов. Федеральный президент К. Вульф находится в состоя</w:t>
      </w:r>
      <w:r w:rsidR="006A30A9" w:rsidRPr="00686E4E">
        <w:rPr>
          <w:sz w:val="22"/>
          <w:szCs w:val="22"/>
        </w:rPr>
        <w:t>-</w:t>
      </w:r>
      <w:r w:rsidRPr="00686E4E">
        <w:rPr>
          <w:sz w:val="22"/>
          <w:szCs w:val="22"/>
        </w:rPr>
        <w:t xml:space="preserve">нии войны со средствами массовой информации, которую сам же спровоцировал. Журналисты обсуждают подробности его </w:t>
      </w:r>
      <w:r w:rsidRPr="00686E4E">
        <w:rPr>
          <w:spacing w:val="-1"/>
          <w:sz w:val="22"/>
          <w:szCs w:val="22"/>
        </w:rPr>
        <w:t>отпусков, спон</w:t>
      </w:r>
      <w:r w:rsidR="007C4EA9" w:rsidRPr="00686E4E">
        <w:rPr>
          <w:spacing w:val="-1"/>
          <w:sz w:val="22"/>
          <w:szCs w:val="22"/>
        </w:rPr>
        <w:t>сорства при и</w:t>
      </w:r>
      <w:r w:rsidRPr="00686E4E">
        <w:rPr>
          <w:spacing w:val="-1"/>
          <w:sz w:val="22"/>
          <w:szCs w:val="22"/>
        </w:rPr>
        <w:t xml:space="preserve">здании книг и т.п. Возможный </w:t>
      </w:r>
      <w:r w:rsidR="007C4EA9" w:rsidRPr="00686E4E">
        <w:rPr>
          <w:spacing w:val="-1"/>
          <w:sz w:val="22"/>
          <w:szCs w:val="22"/>
        </w:rPr>
        <w:t>кан-</w:t>
      </w:r>
      <w:r w:rsidRPr="00686E4E">
        <w:rPr>
          <w:sz w:val="22"/>
          <w:szCs w:val="22"/>
        </w:rPr>
        <w:t xml:space="preserve">дидат на пост канцлера от СДПГ на следующих выборах П. Штайнбрюк оказывается высокооплачиваемым депутатом: он, </w:t>
      </w:r>
      <w:r w:rsidRPr="00686E4E">
        <w:rPr>
          <w:spacing w:val="-1"/>
          <w:sz w:val="22"/>
          <w:szCs w:val="22"/>
        </w:rPr>
        <w:t>не посещая заседания нижней палаты, выступает с речами за го</w:t>
      </w:r>
      <w:r w:rsidR="007C4EA9" w:rsidRPr="00686E4E">
        <w:rPr>
          <w:spacing w:val="-1"/>
          <w:sz w:val="22"/>
          <w:szCs w:val="22"/>
        </w:rPr>
        <w:t>-</w:t>
      </w:r>
      <w:r w:rsidRPr="00686E4E">
        <w:rPr>
          <w:sz w:val="22"/>
          <w:szCs w:val="22"/>
        </w:rPr>
        <w:t>норар</w:t>
      </w:r>
      <w:r w:rsidRPr="00686E4E">
        <w:rPr>
          <w:rStyle w:val="a9"/>
          <w:sz w:val="22"/>
          <w:szCs w:val="22"/>
        </w:rPr>
        <w:footnoteReference w:id="129"/>
      </w:r>
      <w:r w:rsidRPr="00686E4E">
        <w:rPr>
          <w:sz w:val="22"/>
          <w:szCs w:val="22"/>
        </w:rPr>
        <w:t xml:space="preserve">. За последние </w:t>
      </w:r>
      <w:r w:rsidR="007C4EA9" w:rsidRPr="00686E4E">
        <w:rPr>
          <w:sz w:val="22"/>
          <w:szCs w:val="22"/>
        </w:rPr>
        <w:t>2</w:t>
      </w:r>
      <w:r w:rsidRPr="00686E4E">
        <w:rPr>
          <w:sz w:val="22"/>
          <w:szCs w:val="22"/>
        </w:rPr>
        <w:t xml:space="preserve"> года он выступил только с несколькими речами в </w:t>
      </w:r>
      <w:r w:rsidR="007C4EA9" w:rsidRPr="00686E4E">
        <w:rPr>
          <w:sz w:val="22"/>
          <w:szCs w:val="22"/>
        </w:rPr>
        <w:t>Б</w:t>
      </w:r>
      <w:r w:rsidRPr="00686E4E">
        <w:rPr>
          <w:sz w:val="22"/>
          <w:szCs w:val="22"/>
        </w:rPr>
        <w:t xml:space="preserve">ундестаге, а на </w:t>
      </w:r>
      <w:r w:rsidRPr="00686E4E">
        <w:rPr>
          <w:sz w:val="22"/>
          <w:szCs w:val="22"/>
          <w:vertAlign w:val="superscript"/>
        </w:rPr>
        <w:t>1</w:t>
      </w:r>
      <w:r w:rsidRPr="00686E4E">
        <w:rPr>
          <w:sz w:val="22"/>
          <w:szCs w:val="22"/>
        </w:rPr>
        <w:t>/</w:t>
      </w:r>
      <w:r w:rsidRPr="00686E4E">
        <w:rPr>
          <w:sz w:val="22"/>
          <w:szCs w:val="22"/>
          <w:vertAlign w:val="subscript"/>
        </w:rPr>
        <w:t>3</w:t>
      </w:r>
      <w:r w:rsidRPr="00686E4E">
        <w:rPr>
          <w:sz w:val="22"/>
          <w:szCs w:val="22"/>
        </w:rPr>
        <w:t xml:space="preserve"> важных голосований отсутст</w:t>
      </w:r>
      <w:r w:rsidRPr="00686E4E">
        <w:rPr>
          <w:spacing w:val="-1"/>
          <w:sz w:val="22"/>
          <w:szCs w:val="22"/>
        </w:rPr>
        <w:t xml:space="preserve">вовал. В Европейском комитете </w:t>
      </w:r>
      <w:r w:rsidR="007C4EA9" w:rsidRPr="00686E4E">
        <w:rPr>
          <w:spacing w:val="-1"/>
          <w:sz w:val="22"/>
          <w:szCs w:val="22"/>
        </w:rPr>
        <w:t>Б</w:t>
      </w:r>
      <w:r w:rsidRPr="00686E4E">
        <w:rPr>
          <w:spacing w:val="-1"/>
          <w:sz w:val="22"/>
          <w:szCs w:val="22"/>
        </w:rPr>
        <w:t xml:space="preserve">ундестага его видели не более </w:t>
      </w:r>
      <w:r w:rsidRPr="00686E4E">
        <w:rPr>
          <w:sz w:val="22"/>
          <w:szCs w:val="22"/>
        </w:rPr>
        <w:t>чем на 20% от общего числа заседаний. Некоторые депутаты предполагают, что он ни разу не принял участия ни в одном за</w:t>
      </w:r>
      <w:r w:rsidR="007C4EA9" w:rsidRPr="00686E4E">
        <w:rPr>
          <w:sz w:val="22"/>
          <w:szCs w:val="22"/>
        </w:rPr>
        <w:t>-</w:t>
      </w:r>
      <w:r w:rsidRPr="00686E4E">
        <w:rPr>
          <w:sz w:val="22"/>
          <w:szCs w:val="22"/>
        </w:rPr>
        <w:t xml:space="preserve">седании от начала до конца. Проблема в том, что ему </w:t>
      </w:r>
      <w:r w:rsidR="007C4EA9" w:rsidRPr="00686E4E">
        <w:rPr>
          <w:sz w:val="22"/>
          <w:szCs w:val="22"/>
        </w:rPr>
        <w:t xml:space="preserve">полностью </w:t>
      </w:r>
      <w:r w:rsidRPr="00686E4E">
        <w:rPr>
          <w:sz w:val="22"/>
          <w:szCs w:val="22"/>
        </w:rPr>
        <w:t>оплачиваются за</w:t>
      </w:r>
      <w:r w:rsidR="007C4EA9" w:rsidRPr="00686E4E">
        <w:rPr>
          <w:sz w:val="22"/>
          <w:szCs w:val="22"/>
        </w:rPr>
        <w:t>седания.</w:t>
      </w:r>
    </w:p>
    <w:p w:rsidR="00B46425" w:rsidRPr="00686E4E" w:rsidRDefault="00B46425" w:rsidP="00EB193B">
      <w:pPr>
        <w:widowControl w:val="0"/>
        <w:ind w:firstLine="340"/>
        <w:jc w:val="both"/>
        <w:rPr>
          <w:sz w:val="22"/>
          <w:szCs w:val="22"/>
        </w:rPr>
      </w:pPr>
      <w:r w:rsidRPr="00686E4E">
        <w:rPr>
          <w:sz w:val="22"/>
          <w:szCs w:val="22"/>
        </w:rPr>
        <w:t>Благодаря сопротивлению депутатов бундестага Германия до сих пор не ратифицировала Конвенцию ООН по борьбе с коррупцией, в которой взятки депутатам уголовно наказуемы. Среди государств, которые вместе с Германией не ратифициро</w:t>
      </w:r>
      <w:r w:rsidR="007C4EA9" w:rsidRPr="00686E4E">
        <w:rPr>
          <w:sz w:val="22"/>
          <w:szCs w:val="22"/>
        </w:rPr>
        <w:t>-</w:t>
      </w:r>
      <w:r w:rsidRPr="00686E4E">
        <w:rPr>
          <w:sz w:val="22"/>
          <w:szCs w:val="22"/>
        </w:rPr>
        <w:t>вали Конвенцию, находятся Сирия, Чад и Судан. Прич</w:t>
      </w:r>
      <w:r w:rsidR="007C4EA9" w:rsidRPr="00686E4E">
        <w:rPr>
          <w:sz w:val="22"/>
          <w:szCs w:val="22"/>
        </w:rPr>
        <w:t>ё</w:t>
      </w:r>
      <w:r w:rsidRPr="00686E4E">
        <w:rPr>
          <w:sz w:val="22"/>
          <w:szCs w:val="22"/>
        </w:rPr>
        <w:t xml:space="preserve">м вначале ратификацию перенесло правительство Шрёдера, а теперь собирается ничего не делать в этом направлении правительство </w:t>
      </w:r>
      <w:r w:rsidRPr="00686E4E">
        <w:rPr>
          <w:spacing w:val="-2"/>
          <w:sz w:val="22"/>
          <w:szCs w:val="22"/>
        </w:rPr>
        <w:t>Меркель</w:t>
      </w:r>
      <w:r w:rsidRPr="00686E4E">
        <w:rPr>
          <w:spacing w:val="-10"/>
          <w:sz w:val="22"/>
          <w:szCs w:val="22"/>
        </w:rPr>
        <w:t xml:space="preserve"> с</w:t>
      </w:r>
      <w:r w:rsidRPr="00686E4E">
        <w:rPr>
          <w:spacing w:val="-2"/>
          <w:sz w:val="22"/>
          <w:szCs w:val="22"/>
        </w:rPr>
        <w:t xml:space="preserve"> любопытным</w:t>
      </w:r>
      <w:r w:rsidRPr="00686E4E">
        <w:rPr>
          <w:spacing w:val="-10"/>
          <w:sz w:val="22"/>
          <w:szCs w:val="22"/>
        </w:rPr>
        <w:t xml:space="preserve"> </w:t>
      </w:r>
      <w:r w:rsidRPr="00686E4E">
        <w:rPr>
          <w:spacing w:val="-2"/>
          <w:sz w:val="22"/>
          <w:szCs w:val="22"/>
        </w:rPr>
        <w:t>обоснованием: нельзя ограничивать воз</w:t>
      </w:r>
      <w:r w:rsidR="007C4EA9" w:rsidRPr="00686E4E">
        <w:rPr>
          <w:spacing w:val="-10"/>
          <w:sz w:val="22"/>
          <w:szCs w:val="22"/>
        </w:rPr>
        <w:t>-</w:t>
      </w:r>
      <w:r w:rsidRPr="00686E4E">
        <w:rPr>
          <w:sz w:val="22"/>
          <w:szCs w:val="22"/>
        </w:rPr>
        <w:t xml:space="preserve">можность общения депутата с обществом. Следовательно, лоббисты не откажутся от возможности беспрепятственно влиять </w:t>
      </w:r>
      <w:r w:rsidRPr="00686E4E">
        <w:rPr>
          <w:spacing w:val="-2"/>
          <w:sz w:val="22"/>
          <w:szCs w:val="22"/>
        </w:rPr>
        <w:t>на политический процесс в Берлине и в землях. Стоит лишь упо</w:t>
      </w:r>
      <w:r w:rsidR="007C4EA9" w:rsidRPr="00686E4E">
        <w:rPr>
          <w:spacing w:val="-2"/>
          <w:sz w:val="22"/>
          <w:szCs w:val="22"/>
        </w:rPr>
        <w:t>-</w:t>
      </w:r>
      <w:r w:rsidRPr="00686E4E">
        <w:rPr>
          <w:sz w:val="22"/>
          <w:szCs w:val="22"/>
        </w:rPr>
        <w:t xml:space="preserve">мянуть в этой связи закрытые политические клубы в Берлине, членство в которых стоит несколько тысяч евро в год и где, в </w:t>
      </w:r>
      <w:r w:rsidRPr="00686E4E">
        <w:rPr>
          <w:spacing w:val="-2"/>
          <w:sz w:val="22"/>
          <w:szCs w:val="22"/>
        </w:rPr>
        <w:t xml:space="preserve">основном, и происходят рабочие встречи депутатов и лоббистов. </w:t>
      </w:r>
      <w:r w:rsidRPr="00686E4E">
        <w:rPr>
          <w:sz w:val="22"/>
          <w:szCs w:val="22"/>
        </w:rPr>
        <w:t>То, что депутат от «зел</w:t>
      </w:r>
      <w:r w:rsidR="007C4EA9" w:rsidRPr="00686E4E">
        <w:rPr>
          <w:sz w:val="22"/>
          <w:szCs w:val="22"/>
        </w:rPr>
        <w:t>ё</w:t>
      </w:r>
      <w:r w:rsidRPr="00686E4E">
        <w:rPr>
          <w:sz w:val="22"/>
          <w:szCs w:val="22"/>
        </w:rPr>
        <w:t>ных» Х.-К. Штрёбеле во время отпуска занимался ловлей рыбы в запрещ</w:t>
      </w:r>
      <w:r w:rsidR="007C4EA9" w:rsidRPr="00686E4E">
        <w:rPr>
          <w:sz w:val="22"/>
          <w:szCs w:val="22"/>
        </w:rPr>
        <w:t>ё</w:t>
      </w:r>
      <w:r w:rsidRPr="00686E4E">
        <w:rPr>
          <w:sz w:val="22"/>
          <w:szCs w:val="22"/>
        </w:rPr>
        <w:t>нном месте, прошло без вни</w:t>
      </w:r>
      <w:r w:rsidR="007C4EA9" w:rsidRPr="00686E4E">
        <w:rPr>
          <w:sz w:val="22"/>
          <w:szCs w:val="22"/>
        </w:rPr>
        <w:t>-</w:t>
      </w:r>
      <w:r w:rsidRPr="00686E4E">
        <w:rPr>
          <w:spacing w:val="-1"/>
          <w:sz w:val="22"/>
          <w:szCs w:val="22"/>
        </w:rPr>
        <w:t>мания, так как на общем политическом фоне этот поступок гре</w:t>
      </w:r>
      <w:r w:rsidR="007C4EA9" w:rsidRPr="00686E4E">
        <w:rPr>
          <w:spacing w:val="-1"/>
          <w:sz w:val="22"/>
          <w:szCs w:val="22"/>
        </w:rPr>
        <w:t>-</w:t>
      </w:r>
      <w:r w:rsidRPr="00686E4E">
        <w:rPr>
          <w:sz w:val="22"/>
          <w:szCs w:val="22"/>
        </w:rPr>
        <w:t>хом уже не является. Часть политической элиты Германии, таким образом, больше не играет роль морального образца и не демонстрирует ответственности. Вс</w:t>
      </w:r>
      <w:r w:rsidR="007C4EA9" w:rsidRPr="00686E4E">
        <w:rPr>
          <w:sz w:val="22"/>
          <w:szCs w:val="22"/>
        </w:rPr>
        <w:t>ё</w:t>
      </w:r>
      <w:r w:rsidRPr="00686E4E">
        <w:rPr>
          <w:sz w:val="22"/>
          <w:szCs w:val="22"/>
        </w:rPr>
        <w:t xml:space="preserve"> описанное выше происхо</w:t>
      </w:r>
      <w:r w:rsidR="007C4EA9" w:rsidRPr="00686E4E">
        <w:rPr>
          <w:sz w:val="22"/>
          <w:szCs w:val="22"/>
        </w:rPr>
        <w:t>-</w:t>
      </w:r>
      <w:r w:rsidRPr="00686E4E">
        <w:rPr>
          <w:sz w:val="22"/>
          <w:szCs w:val="22"/>
        </w:rPr>
        <w:t>дит в период финансового кризиса, когда политики востребова</w:t>
      </w:r>
      <w:r w:rsidR="007C4EA9" w:rsidRPr="00686E4E">
        <w:rPr>
          <w:sz w:val="22"/>
          <w:szCs w:val="22"/>
        </w:rPr>
        <w:t>-</w:t>
      </w:r>
      <w:r w:rsidRPr="00686E4E">
        <w:rPr>
          <w:sz w:val="22"/>
          <w:szCs w:val="22"/>
        </w:rPr>
        <w:t>ны как никогда. Впрочем, как и их ответственность. Так что же представляет собой нынешняя политическая элита ФРГ?</w:t>
      </w:r>
    </w:p>
    <w:p w:rsidR="00B46425" w:rsidRPr="00686E4E" w:rsidRDefault="00B46425" w:rsidP="00EB193B">
      <w:pPr>
        <w:widowControl w:val="0"/>
        <w:ind w:firstLine="340"/>
        <w:jc w:val="both"/>
        <w:rPr>
          <w:sz w:val="22"/>
          <w:szCs w:val="22"/>
        </w:rPr>
      </w:pPr>
      <w:r w:rsidRPr="00686E4E">
        <w:rPr>
          <w:sz w:val="22"/>
          <w:szCs w:val="22"/>
        </w:rPr>
        <w:t>В ней отсутствуют харизматичные лидеры. Политики сред</w:t>
      </w:r>
      <w:r w:rsidRPr="00686E4E">
        <w:rPr>
          <w:spacing w:val="-1"/>
          <w:sz w:val="22"/>
          <w:szCs w:val="22"/>
        </w:rPr>
        <w:t>него поколения, стремившиеся укрепить власть</w:t>
      </w:r>
      <w:r w:rsidRPr="00686E4E">
        <w:rPr>
          <w:spacing w:val="-6"/>
          <w:sz w:val="22"/>
          <w:szCs w:val="22"/>
        </w:rPr>
        <w:t xml:space="preserve"> и</w:t>
      </w:r>
      <w:r w:rsidRPr="00686E4E">
        <w:rPr>
          <w:spacing w:val="-1"/>
          <w:sz w:val="22"/>
          <w:szCs w:val="22"/>
        </w:rPr>
        <w:t xml:space="preserve"> влияние</w:t>
      </w:r>
      <w:r w:rsidRPr="00686E4E">
        <w:rPr>
          <w:spacing w:val="-6"/>
          <w:sz w:val="22"/>
          <w:szCs w:val="22"/>
        </w:rPr>
        <w:t xml:space="preserve">, </w:t>
      </w:r>
      <w:r w:rsidRPr="00686E4E">
        <w:rPr>
          <w:spacing w:val="-1"/>
          <w:sz w:val="22"/>
          <w:szCs w:val="22"/>
        </w:rPr>
        <w:t xml:space="preserve">но не </w:t>
      </w:r>
      <w:r w:rsidRPr="00686E4E">
        <w:rPr>
          <w:sz w:val="22"/>
          <w:szCs w:val="22"/>
        </w:rPr>
        <w:t>уверенные, что при Брандте или Коле у них получится индиви</w:t>
      </w:r>
      <w:r w:rsidRPr="00686E4E">
        <w:rPr>
          <w:spacing w:val="-1"/>
          <w:sz w:val="22"/>
          <w:szCs w:val="22"/>
        </w:rPr>
        <w:t>дуальное восхождение, были вынуждены образовывать группи</w:t>
      </w:r>
      <w:r w:rsidR="007C4EA9" w:rsidRPr="00686E4E">
        <w:rPr>
          <w:spacing w:val="-1"/>
          <w:sz w:val="22"/>
          <w:szCs w:val="22"/>
        </w:rPr>
        <w:t>-</w:t>
      </w:r>
      <w:r w:rsidRPr="00686E4E">
        <w:rPr>
          <w:sz w:val="22"/>
          <w:szCs w:val="22"/>
        </w:rPr>
        <w:t>ровки: такие, к примеру, как известный триумвират Шрёдера, Лафонтена и Шарпинга в СДПГ или знаменитый Анденский пакт</w:t>
      </w:r>
      <w:r w:rsidRPr="00686E4E">
        <w:rPr>
          <w:spacing w:val="-2"/>
          <w:sz w:val="22"/>
          <w:szCs w:val="22"/>
        </w:rPr>
        <w:t xml:space="preserve"> </w:t>
      </w:r>
      <w:r w:rsidRPr="00686E4E">
        <w:rPr>
          <w:sz w:val="22"/>
          <w:szCs w:val="22"/>
        </w:rPr>
        <w:t xml:space="preserve">в ХДС. История последнего особенно примечательна. В него входили Фридрих Мерц, в прошлом один из инициаторов рыночного курса ХДС на партийном съезде в Лейпциге </w:t>
      </w:r>
      <w:smartTag w:uri="urn:schemas-microsoft-com:office:smarttags" w:element="metricconverter">
        <w:smartTagPr>
          <w:attr w:name="ProductID" w:val="2002 г"/>
        </w:smartTagPr>
        <w:r w:rsidRPr="00686E4E">
          <w:rPr>
            <w:sz w:val="22"/>
            <w:szCs w:val="22"/>
          </w:rPr>
          <w:t>2002 г</w:t>
        </w:r>
      </w:smartTag>
      <w:r w:rsidRPr="00686E4E">
        <w:rPr>
          <w:sz w:val="22"/>
          <w:szCs w:val="22"/>
        </w:rPr>
        <w:t xml:space="preserve">., </w:t>
      </w:r>
      <w:r w:rsidRPr="00686E4E">
        <w:rPr>
          <w:spacing w:val="-1"/>
          <w:sz w:val="22"/>
          <w:szCs w:val="22"/>
        </w:rPr>
        <w:t>ушедший в отставку и ставший адвокатом; Кристиан Вульф фе</w:t>
      </w:r>
      <w:r w:rsidR="007C4EA9" w:rsidRPr="00686E4E">
        <w:rPr>
          <w:spacing w:val="-1"/>
          <w:sz w:val="22"/>
          <w:szCs w:val="22"/>
        </w:rPr>
        <w:t>-</w:t>
      </w:r>
      <w:r w:rsidRPr="00686E4E">
        <w:rPr>
          <w:sz w:val="22"/>
          <w:szCs w:val="22"/>
        </w:rPr>
        <w:t xml:space="preserve">деральный президент </w:t>
      </w:r>
      <w:r w:rsidR="007C4EA9" w:rsidRPr="00686E4E">
        <w:rPr>
          <w:sz w:val="22"/>
          <w:szCs w:val="22"/>
        </w:rPr>
        <w:t xml:space="preserve">(до 17 февраля </w:t>
      </w:r>
      <w:smartTag w:uri="urn:schemas-microsoft-com:office:smarttags" w:element="metricconverter">
        <w:smartTagPr>
          <w:attr w:name="ProductID" w:val="2012 г"/>
        </w:smartTagPr>
        <w:r w:rsidR="007C4EA9" w:rsidRPr="00686E4E">
          <w:rPr>
            <w:sz w:val="22"/>
            <w:szCs w:val="22"/>
          </w:rPr>
          <w:t>2012 г</w:t>
        </w:r>
      </w:smartTag>
      <w:r w:rsidR="007C4EA9" w:rsidRPr="00686E4E">
        <w:rPr>
          <w:sz w:val="22"/>
          <w:szCs w:val="22"/>
        </w:rPr>
        <w:t xml:space="preserve">.) </w:t>
      </w:r>
      <w:r w:rsidRPr="00686E4E">
        <w:rPr>
          <w:sz w:val="22"/>
          <w:szCs w:val="22"/>
        </w:rPr>
        <w:t xml:space="preserve">и прежний </w:t>
      </w:r>
      <w:r w:rsidR="007C4EA9" w:rsidRPr="00686E4E">
        <w:rPr>
          <w:sz w:val="22"/>
          <w:szCs w:val="22"/>
        </w:rPr>
        <w:t>премь-ер-</w:t>
      </w:r>
      <w:r w:rsidRPr="00686E4E">
        <w:rPr>
          <w:sz w:val="22"/>
          <w:szCs w:val="22"/>
        </w:rPr>
        <w:t xml:space="preserve">министр Нижней Саксонии; Роланд Кох, бывший </w:t>
      </w:r>
      <w:r w:rsidR="007C4EA9" w:rsidRPr="00686E4E">
        <w:rPr>
          <w:sz w:val="22"/>
          <w:szCs w:val="22"/>
        </w:rPr>
        <w:t xml:space="preserve">глава земли </w:t>
      </w:r>
      <w:r w:rsidRPr="00686E4E">
        <w:rPr>
          <w:sz w:val="22"/>
          <w:szCs w:val="22"/>
        </w:rPr>
        <w:t xml:space="preserve">Гессена; Петер Мюллер, </w:t>
      </w:r>
      <w:r w:rsidR="003321CD" w:rsidRPr="00686E4E">
        <w:rPr>
          <w:sz w:val="22"/>
          <w:szCs w:val="22"/>
        </w:rPr>
        <w:t xml:space="preserve">экс-премьер </w:t>
      </w:r>
      <w:r w:rsidRPr="00686E4E">
        <w:rPr>
          <w:sz w:val="22"/>
          <w:szCs w:val="22"/>
        </w:rPr>
        <w:t>Саара и относительно недавно избранный в Федеральный суд; Оле фон Бойст, бывший первый бургомистр Гамбурга; Гюнтер Оттингер, бывший глава Северного Рейна</w:t>
      </w:r>
      <w:r w:rsidR="001A0441">
        <w:rPr>
          <w:sz w:val="22"/>
          <w:szCs w:val="22"/>
        </w:rPr>
        <w:t>-</w:t>
      </w:r>
      <w:r w:rsidRPr="00686E4E">
        <w:rPr>
          <w:sz w:val="22"/>
          <w:szCs w:val="22"/>
        </w:rPr>
        <w:t xml:space="preserve">Вестфалии и теперешний еврокомиссар </w:t>
      </w:r>
      <w:r w:rsidRPr="00810319">
        <w:rPr>
          <w:spacing w:val="-1"/>
          <w:sz w:val="22"/>
          <w:szCs w:val="22"/>
        </w:rPr>
        <w:t>по энергетике</w:t>
      </w:r>
      <w:r w:rsidRPr="00810319">
        <w:rPr>
          <w:spacing w:val="-10"/>
          <w:sz w:val="22"/>
          <w:szCs w:val="22"/>
        </w:rPr>
        <w:t>. В</w:t>
      </w:r>
      <w:r w:rsidRPr="00810319">
        <w:rPr>
          <w:spacing w:val="-1"/>
          <w:sz w:val="22"/>
          <w:szCs w:val="22"/>
        </w:rPr>
        <w:t xml:space="preserve"> общей сложности 15 мужчин-политиков, сред</w:t>
      </w:r>
      <w:r w:rsidR="003321CD" w:rsidRPr="00810319">
        <w:rPr>
          <w:spacing w:val="-1"/>
          <w:sz w:val="22"/>
          <w:szCs w:val="22"/>
        </w:rPr>
        <w:t>и</w:t>
      </w:r>
      <w:r w:rsidRPr="00810319">
        <w:rPr>
          <w:spacing w:val="-1"/>
          <w:sz w:val="22"/>
          <w:szCs w:val="22"/>
        </w:rPr>
        <w:t xml:space="preserve"> которых было согласовано, что кто-то из них возглавит партию, </w:t>
      </w:r>
      <w:r w:rsidRPr="00686E4E">
        <w:rPr>
          <w:sz w:val="22"/>
          <w:szCs w:val="22"/>
        </w:rPr>
        <w:t>а кто-то станет канцлером. Следует обратить внимание на то, что «заговорщическое» направление да</w:t>
      </w:r>
      <w:r w:rsidR="003321CD" w:rsidRPr="00686E4E">
        <w:rPr>
          <w:sz w:val="22"/>
          <w:szCs w:val="22"/>
        </w:rPr>
        <w:t>ё</w:t>
      </w:r>
      <w:r w:rsidRPr="00686E4E">
        <w:rPr>
          <w:sz w:val="22"/>
          <w:szCs w:val="22"/>
        </w:rPr>
        <w:t xml:space="preserve">т о себе знать в «кризисном» менеджменте федерального президента Вульфа. Оно, </w:t>
      </w:r>
      <w:r w:rsidRPr="00810319">
        <w:rPr>
          <w:spacing w:val="-1"/>
          <w:sz w:val="22"/>
          <w:szCs w:val="22"/>
        </w:rPr>
        <w:t>по всей видимости, повлияло и на психологию входивших в не</w:t>
      </w:r>
      <w:r w:rsidR="00810319" w:rsidRPr="00810319">
        <w:rPr>
          <w:spacing w:val="-1"/>
          <w:sz w:val="22"/>
          <w:szCs w:val="22"/>
        </w:rPr>
        <w:t>-</w:t>
      </w:r>
      <w:r w:rsidRPr="00686E4E">
        <w:rPr>
          <w:sz w:val="22"/>
          <w:szCs w:val="22"/>
        </w:rPr>
        <w:t xml:space="preserve">го политиков: с одной стороны, они были готовы долго ждать своей роли и подходящего места. Тот же Вульф в речи при </w:t>
      </w:r>
      <w:r w:rsidRPr="00810319">
        <w:rPr>
          <w:spacing w:val="-1"/>
          <w:sz w:val="22"/>
          <w:szCs w:val="22"/>
        </w:rPr>
        <w:t xml:space="preserve">вступлении в должность президента указал на то, что ожидание </w:t>
      </w:r>
      <w:r w:rsidRPr="00686E4E">
        <w:rPr>
          <w:sz w:val="22"/>
          <w:szCs w:val="22"/>
        </w:rPr>
        <w:t xml:space="preserve">в </w:t>
      </w:r>
      <w:r w:rsidR="003321CD" w:rsidRPr="00686E4E">
        <w:rPr>
          <w:sz w:val="22"/>
          <w:szCs w:val="22"/>
        </w:rPr>
        <w:t>течение 9</w:t>
      </w:r>
      <w:r w:rsidRPr="00686E4E">
        <w:rPr>
          <w:sz w:val="22"/>
          <w:szCs w:val="22"/>
        </w:rPr>
        <w:t xml:space="preserve"> лет поста </w:t>
      </w:r>
      <w:r w:rsidR="003321CD" w:rsidRPr="00686E4E">
        <w:rPr>
          <w:sz w:val="22"/>
          <w:szCs w:val="22"/>
        </w:rPr>
        <w:t>премьер-министра</w:t>
      </w:r>
      <w:r w:rsidRPr="00686E4E">
        <w:rPr>
          <w:sz w:val="22"/>
          <w:szCs w:val="22"/>
        </w:rPr>
        <w:t xml:space="preserve"> было продолжительнее, чем </w:t>
      </w:r>
      <w:r w:rsidR="003321CD" w:rsidRPr="00686E4E">
        <w:rPr>
          <w:sz w:val="22"/>
          <w:szCs w:val="22"/>
        </w:rPr>
        <w:t xml:space="preserve">процедура </w:t>
      </w:r>
      <w:r w:rsidRPr="00686E4E">
        <w:rPr>
          <w:sz w:val="22"/>
          <w:szCs w:val="22"/>
        </w:rPr>
        <w:t>его избрани</w:t>
      </w:r>
      <w:r w:rsidR="003321CD" w:rsidRPr="00686E4E">
        <w:rPr>
          <w:sz w:val="22"/>
          <w:szCs w:val="22"/>
        </w:rPr>
        <w:t>я</w:t>
      </w:r>
      <w:r w:rsidRPr="00686E4E">
        <w:rPr>
          <w:sz w:val="22"/>
          <w:szCs w:val="22"/>
        </w:rPr>
        <w:t xml:space="preserve"> федеральным президентом в </w:t>
      </w:r>
      <w:r w:rsidR="00810319">
        <w:rPr>
          <w:sz w:val="22"/>
          <w:szCs w:val="22"/>
        </w:rPr>
        <w:t>3-</w:t>
      </w:r>
      <w:r w:rsidRPr="00686E4E">
        <w:rPr>
          <w:sz w:val="22"/>
          <w:szCs w:val="22"/>
        </w:rPr>
        <w:t>м туре голосования. С другой, они не привыкли быть откры</w:t>
      </w:r>
      <w:r w:rsidRPr="00810319">
        <w:rPr>
          <w:spacing w:val="-1"/>
          <w:sz w:val="22"/>
          <w:szCs w:val="22"/>
        </w:rPr>
        <w:t>тыми, им приходилось постоянно что-то скрывать. Меркель, уз</w:t>
      </w:r>
      <w:r w:rsidR="00810319" w:rsidRPr="00810319">
        <w:rPr>
          <w:spacing w:val="-1"/>
          <w:sz w:val="22"/>
          <w:szCs w:val="22"/>
        </w:rPr>
        <w:t>-</w:t>
      </w:r>
      <w:r w:rsidRPr="00686E4E">
        <w:rPr>
          <w:sz w:val="22"/>
          <w:szCs w:val="22"/>
        </w:rPr>
        <w:t>нав о пакте, разгромила его</w:t>
      </w:r>
      <w:r w:rsidRPr="00686E4E">
        <w:rPr>
          <w:rStyle w:val="a9"/>
          <w:sz w:val="22"/>
          <w:szCs w:val="22"/>
        </w:rPr>
        <w:footnoteReference w:id="130"/>
      </w:r>
      <w:r w:rsidRPr="00686E4E">
        <w:rPr>
          <w:sz w:val="22"/>
          <w:szCs w:val="22"/>
        </w:rPr>
        <w:t>. О нежелании видеть и формировать лидеров в партиях свидетельствует принцип двойного руководства у «зел</w:t>
      </w:r>
      <w:r w:rsidR="003321CD" w:rsidRPr="00686E4E">
        <w:rPr>
          <w:sz w:val="22"/>
          <w:szCs w:val="22"/>
        </w:rPr>
        <w:t>ё</w:t>
      </w:r>
      <w:r w:rsidRPr="00686E4E">
        <w:rPr>
          <w:sz w:val="22"/>
          <w:szCs w:val="22"/>
        </w:rPr>
        <w:t xml:space="preserve">ных» и партии «левых». Отсутствие харизматичных лидеров означает появление новых технократических примеров вхождения в политику и выживания в ней. Нежелательность харизматичности была обусловлена, </w:t>
      </w:r>
      <w:r w:rsidR="003321CD" w:rsidRPr="00686E4E">
        <w:rPr>
          <w:sz w:val="22"/>
          <w:szCs w:val="22"/>
        </w:rPr>
        <w:t>на мой взгляд, двумя причинами:</w:t>
      </w:r>
    </w:p>
    <w:p w:rsidR="00B46425" w:rsidRPr="00686E4E" w:rsidRDefault="003321CD" w:rsidP="003321CD">
      <w:pPr>
        <w:widowControl w:val="0"/>
        <w:suppressAutoHyphens/>
        <w:ind w:firstLine="340"/>
        <w:jc w:val="both"/>
        <w:rPr>
          <w:sz w:val="22"/>
          <w:szCs w:val="22"/>
        </w:rPr>
      </w:pPr>
      <w:r w:rsidRPr="00686E4E">
        <w:rPr>
          <w:sz w:val="22"/>
          <w:szCs w:val="22"/>
        </w:rPr>
        <w:t xml:space="preserve">1) </w:t>
      </w:r>
      <w:r w:rsidR="00B46425" w:rsidRPr="00686E4E">
        <w:rPr>
          <w:sz w:val="22"/>
          <w:szCs w:val="22"/>
        </w:rPr>
        <w:t>политическим долголетием политиков-лидеров, что за</w:t>
      </w:r>
      <w:r w:rsidRPr="00686E4E">
        <w:rPr>
          <w:sz w:val="22"/>
          <w:szCs w:val="22"/>
        </w:rPr>
        <w:t>-</w:t>
      </w:r>
      <w:r w:rsidR="00B46425" w:rsidRPr="00686E4E">
        <w:rPr>
          <w:sz w:val="22"/>
          <w:szCs w:val="22"/>
        </w:rPr>
        <w:t>ставило стоявших в очереди претендентов образовывать тай</w:t>
      </w:r>
      <w:r w:rsidRPr="00686E4E">
        <w:rPr>
          <w:sz w:val="22"/>
          <w:szCs w:val="22"/>
        </w:rPr>
        <w:t>-</w:t>
      </w:r>
      <w:r w:rsidR="00B46425" w:rsidRPr="00686E4E">
        <w:rPr>
          <w:sz w:val="22"/>
          <w:szCs w:val="22"/>
        </w:rPr>
        <w:t>ные группировки и политические сети;</w:t>
      </w:r>
    </w:p>
    <w:p w:rsidR="00B46425" w:rsidRPr="00686E4E" w:rsidRDefault="00B46425" w:rsidP="00EB193B">
      <w:pPr>
        <w:widowControl w:val="0"/>
        <w:ind w:firstLine="340"/>
        <w:jc w:val="both"/>
        <w:rPr>
          <w:sz w:val="22"/>
          <w:szCs w:val="22"/>
        </w:rPr>
      </w:pPr>
      <w:r w:rsidRPr="00686E4E">
        <w:rPr>
          <w:spacing w:val="-1"/>
          <w:sz w:val="22"/>
          <w:szCs w:val="22"/>
        </w:rPr>
        <w:t>2) объединением страны</w:t>
      </w:r>
      <w:r w:rsidRPr="00686E4E">
        <w:rPr>
          <w:spacing w:val="-8"/>
          <w:sz w:val="22"/>
          <w:szCs w:val="22"/>
        </w:rPr>
        <w:t>. А.</w:t>
      </w:r>
      <w:r w:rsidRPr="00686E4E">
        <w:rPr>
          <w:spacing w:val="-1"/>
          <w:sz w:val="22"/>
          <w:szCs w:val="22"/>
        </w:rPr>
        <w:t xml:space="preserve"> Меркель вспоминала, что она не </w:t>
      </w:r>
      <w:r w:rsidRPr="00686E4E">
        <w:rPr>
          <w:sz w:val="22"/>
          <w:szCs w:val="22"/>
        </w:rPr>
        <w:t>была оппозиционером, но приучилась в ГДР либо молчать, либо демонстрировать, по е</w:t>
      </w:r>
      <w:r w:rsidR="003321CD" w:rsidRPr="00686E4E">
        <w:rPr>
          <w:sz w:val="22"/>
          <w:szCs w:val="22"/>
        </w:rPr>
        <w:t>ё</w:t>
      </w:r>
      <w:r w:rsidRPr="00686E4E">
        <w:rPr>
          <w:sz w:val="22"/>
          <w:szCs w:val="22"/>
        </w:rPr>
        <w:t xml:space="preserve"> словам, «л</w:t>
      </w:r>
      <w:r w:rsidR="003321CD" w:rsidRPr="00686E4E">
        <w:rPr>
          <w:sz w:val="22"/>
          <w:szCs w:val="22"/>
        </w:rPr>
        <w:t>ё</w:t>
      </w:r>
      <w:r w:rsidRPr="00686E4E">
        <w:rPr>
          <w:sz w:val="22"/>
          <w:szCs w:val="22"/>
        </w:rPr>
        <w:t>гкую провокацию»: носить иногда джинсы, хотя это было запрещено; заниматься на занятиях по марксизму физикой и т.п.</w:t>
      </w:r>
      <w:r w:rsidRPr="00686E4E">
        <w:rPr>
          <w:rStyle w:val="a9"/>
          <w:sz w:val="22"/>
          <w:szCs w:val="22"/>
        </w:rPr>
        <w:footnoteReference w:id="131"/>
      </w:r>
      <w:r w:rsidRPr="00686E4E">
        <w:rPr>
          <w:sz w:val="22"/>
          <w:szCs w:val="22"/>
        </w:rPr>
        <w:t xml:space="preserve"> Закрытость западной </w:t>
      </w:r>
      <w:r w:rsidRPr="00686E4E">
        <w:rPr>
          <w:spacing w:val="-2"/>
          <w:sz w:val="22"/>
          <w:szCs w:val="22"/>
        </w:rPr>
        <w:t xml:space="preserve">политической элиты, таким образом, соединилась с закрытостью </w:t>
      </w:r>
      <w:r w:rsidRPr="00686E4E">
        <w:rPr>
          <w:sz w:val="22"/>
          <w:szCs w:val="22"/>
        </w:rPr>
        <w:t>воспитанных в ГДР политиков. Та же Меркель, приходя к власти, «свергала» Коля и Шойбле, а на вопрос, почему Шойбле ничего не узнал о е</w:t>
      </w:r>
      <w:r w:rsidR="003321CD" w:rsidRPr="00686E4E">
        <w:rPr>
          <w:sz w:val="22"/>
          <w:szCs w:val="22"/>
        </w:rPr>
        <w:t>ё</w:t>
      </w:r>
      <w:r w:rsidRPr="00686E4E">
        <w:rPr>
          <w:sz w:val="22"/>
          <w:szCs w:val="22"/>
        </w:rPr>
        <w:t xml:space="preserve"> знаменитой статье в</w:t>
      </w:r>
      <w:r w:rsidRPr="00686E4E">
        <w:rPr>
          <w:iCs/>
          <w:sz w:val="22"/>
          <w:szCs w:val="22"/>
        </w:rPr>
        <w:t xml:space="preserve"> «</w:t>
      </w:r>
      <w:r w:rsidRPr="00686E4E">
        <w:rPr>
          <w:iCs/>
          <w:sz w:val="22"/>
          <w:szCs w:val="22"/>
          <w:lang w:val="de-DE"/>
        </w:rPr>
        <w:t>FAZ</w:t>
      </w:r>
      <w:r w:rsidRPr="00686E4E">
        <w:rPr>
          <w:iCs/>
          <w:sz w:val="22"/>
          <w:szCs w:val="22"/>
        </w:rPr>
        <w:t>»</w:t>
      </w:r>
      <w:r w:rsidRPr="00686E4E">
        <w:rPr>
          <w:sz w:val="22"/>
          <w:szCs w:val="22"/>
        </w:rPr>
        <w:t>, ответила без раскаяния: «Я исходила из того, что он не считает появление статьи правильным»</w:t>
      </w:r>
      <w:r w:rsidRPr="00686E4E">
        <w:rPr>
          <w:rStyle w:val="a9"/>
          <w:sz w:val="22"/>
          <w:szCs w:val="22"/>
        </w:rPr>
        <w:footnoteReference w:id="132"/>
      </w:r>
      <w:r w:rsidRPr="00686E4E">
        <w:rPr>
          <w:sz w:val="22"/>
          <w:szCs w:val="22"/>
        </w:rPr>
        <w:t>.</w:t>
      </w:r>
    </w:p>
    <w:p w:rsidR="00B46425" w:rsidRPr="00686E4E" w:rsidRDefault="00B46425" w:rsidP="00EB193B">
      <w:pPr>
        <w:widowControl w:val="0"/>
        <w:ind w:firstLine="340"/>
        <w:jc w:val="both"/>
        <w:rPr>
          <w:sz w:val="22"/>
          <w:szCs w:val="22"/>
        </w:rPr>
      </w:pPr>
      <w:r w:rsidRPr="00686E4E">
        <w:rPr>
          <w:sz w:val="22"/>
          <w:szCs w:val="22"/>
        </w:rPr>
        <w:t xml:space="preserve">Политики-технократы, среди </w:t>
      </w:r>
      <w:r w:rsidR="003321CD" w:rsidRPr="00686E4E">
        <w:rPr>
          <w:sz w:val="22"/>
          <w:szCs w:val="22"/>
        </w:rPr>
        <w:t>них</w:t>
      </w:r>
      <w:r w:rsidRPr="00686E4E">
        <w:rPr>
          <w:sz w:val="22"/>
          <w:szCs w:val="22"/>
        </w:rPr>
        <w:t xml:space="preserve"> и Меркель, показывают примеры политической карьеры, где успех зависит от умения ждать, действовать правильно в нужное время, мало считаться с прежними лидерами, прежней традицией и идеями, профессионально выполнять полученную или отвоеванную для себя </w:t>
      </w:r>
      <w:r w:rsidRPr="00686E4E">
        <w:rPr>
          <w:spacing w:val="-1"/>
          <w:sz w:val="22"/>
          <w:szCs w:val="22"/>
        </w:rPr>
        <w:t>работу. Тем самым политика теряет свою специфику, превраща</w:t>
      </w:r>
      <w:r w:rsidR="003321CD" w:rsidRPr="00686E4E">
        <w:rPr>
          <w:spacing w:val="-10"/>
          <w:sz w:val="22"/>
          <w:szCs w:val="22"/>
        </w:rPr>
        <w:t>-</w:t>
      </w:r>
      <w:r w:rsidRPr="00686E4E">
        <w:rPr>
          <w:sz w:val="22"/>
          <w:szCs w:val="22"/>
        </w:rPr>
        <w:t>ется в обычную работу, которую после определ</w:t>
      </w:r>
      <w:r w:rsidR="003321CD" w:rsidRPr="00686E4E">
        <w:rPr>
          <w:sz w:val="22"/>
          <w:szCs w:val="22"/>
        </w:rPr>
        <w:t>ё</w:t>
      </w:r>
      <w:r w:rsidRPr="00686E4E">
        <w:rPr>
          <w:sz w:val="22"/>
          <w:szCs w:val="22"/>
        </w:rPr>
        <w:t>нного времени можно и нужно менять, а вероятность ухода зависит не от от</w:t>
      </w:r>
      <w:r w:rsidRPr="00686E4E">
        <w:rPr>
          <w:spacing w:val="-1"/>
          <w:sz w:val="22"/>
          <w:szCs w:val="22"/>
        </w:rPr>
        <w:t>ветственности и верности партии, а от того, получена или заво</w:t>
      </w:r>
      <w:r w:rsidR="003321CD" w:rsidRPr="00686E4E">
        <w:rPr>
          <w:spacing w:val="-1"/>
          <w:sz w:val="22"/>
          <w:szCs w:val="22"/>
        </w:rPr>
        <w:t>ё</w:t>
      </w:r>
      <w:r w:rsidR="003321CD" w:rsidRPr="00686E4E">
        <w:rPr>
          <w:spacing w:val="-10"/>
          <w:sz w:val="22"/>
          <w:szCs w:val="22"/>
        </w:rPr>
        <w:t>-</w:t>
      </w:r>
      <w:r w:rsidRPr="00686E4E">
        <w:rPr>
          <w:sz w:val="22"/>
          <w:szCs w:val="22"/>
        </w:rPr>
        <w:t>вана работа политика и в каком возрасте это произошло. Веро</w:t>
      </w:r>
      <w:r w:rsidRPr="00686E4E">
        <w:rPr>
          <w:spacing w:val="-1"/>
          <w:sz w:val="22"/>
          <w:szCs w:val="22"/>
        </w:rPr>
        <w:t>ятность остаться в политике выше, если усилий затрачено боль</w:t>
      </w:r>
      <w:r w:rsidR="003321CD" w:rsidRPr="00686E4E">
        <w:rPr>
          <w:spacing w:val="-1"/>
          <w:sz w:val="22"/>
          <w:szCs w:val="22"/>
        </w:rPr>
        <w:t>-</w:t>
      </w:r>
      <w:r w:rsidRPr="00686E4E">
        <w:rPr>
          <w:sz w:val="22"/>
          <w:szCs w:val="22"/>
        </w:rPr>
        <w:t>ше и возраст не допускает профессиональную мобильность. Высказывания молодых политиков свидетельствуют именно об этом</w:t>
      </w:r>
      <w:r w:rsidRPr="00686E4E">
        <w:rPr>
          <w:rStyle w:val="a9"/>
          <w:sz w:val="22"/>
          <w:szCs w:val="22"/>
        </w:rPr>
        <w:footnoteReference w:id="133"/>
      </w:r>
      <w:r w:rsidRPr="00686E4E">
        <w:rPr>
          <w:sz w:val="22"/>
          <w:szCs w:val="22"/>
        </w:rPr>
        <w:t>. Ностальгия по прошлому типу лидерства выразилась в январском (</w:t>
      </w:r>
      <w:smartTag w:uri="urn:schemas-microsoft-com:office:smarttags" w:element="metricconverter">
        <w:smartTagPr>
          <w:attr w:name="ProductID" w:val="2012 г"/>
        </w:smartTagPr>
        <w:r w:rsidRPr="00686E4E">
          <w:rPr>
            <w:sz w:val="22"/>
            <w:szCs w:val="22"/>
          </w:rPr>
          <w:t>2012 г</w:t>
        </w:r>
      </w:smartTag>
      <w:r w:rsidRPr="00686E4E">
        <w:rPr>
          <w:sz w:val="22"/>
          <w:szCs w:val="22"/>
        </w:rPr>
        <w:t>.) заявлении Зеехофера в Вильбад Кройте, со</w:t>
      </w:r>
      <w:r w:rsidR="003321CD" w:rsidRPr="00686E4E">
        <w:rPr>
          <w:sz w:val="22"/>
          <w:szCs w:val="22"/>
        </w:rPr>
        <w:t>-</w:t>
      </w:r>
      <w:r w:rsidRPr="00686E4E">
        <w:rPr>
          <w:sz w:val="22"/>
          <w:szCs w:val="22"/>
        </w:rPr>
        <w:t xml:space="preserve">гласно которому снятие Штойбера в </w:t>
      </w:r>
      <w:smartTag w:uri="urn:schemas-microsoft-com:office:smarttags" w:element="metricconverter">
        <w:smartTagPr>
          <w:attr w:name="ProductID" w:val="2007 г"/>
        </w:smartTagPr>
        <w:r w:rsidRPr="00686E4E">
          <w:rPr>
            <w:sz w:val="22"/>
            <w:szCs w:val="22"/>
          </w:rPr>
          <w:t>2007 г</w:t>
        </w:r>
      </w:smartTag>
      <w:r w:rsidRPr="00686E4E">
        <w:rPr>
          <w:sz w:val="22"/>
          <w:szCs w:val="22"/>
        </w:rPr>
        <w:t>. было, по его мнению, ошибкой. Такие личности (!), по Зеехоферу, нельзя заменить без последствий. Прежние «заговорщики» в ХСС потребовали прекратить дебаты по этому вопросу.</w:t>
      </w:r>
    </w:p>
    <w:p w:rsidR="00B46425" w:rsidRPr="00810319" w:rsidRDefault="00B46425" w:rsidP="00EB193B">
      <w:pPr>
        <w:widowControl w:val="0"/>
        <w:ind w:firstLine="340"/>
        <w:jc w:val="both"/>
        <w:rPr>
          <w:sz w:val="22"/>
          <w:szCs w:val="22"/>
        </w:rPr>
      </w:pPr>
      <w:r w:rsidRPr="00686E4E">
        <w:rPr>
          <w:spacing w:val="-1"/>
          <w:sz w:val="22"/>
          <w:szCs w:val="22"/>
        </w:rPr>
        <w:t>Не случайно популярность политиков в обществе резко воз</w:t>
      </w:r>
      <w:r w:rsidR="002D6D6F" w:rsidRPr="00686E4E">
        <w:rPr>
          <w:spacing w:val="-1"/>
          <w:sz w:val="22"/>
          <w:szCs w:val="22"/>
        </w:rPr>
        <w:t>-</w:t>
      </w:r>
      <w:r w:rsidRPr="00686E4E">
        <w:rPr>
          <w:sz w:val="22"/>
          <w:szCs w:val="22"/>
        </w:rPr>
        <w:t>растает, как только им уда</w:t>
      </w:r>
      <w:r w:rsidR="002D6D6F" w:rsidRPr="00686E4E">
        <w:rPr>
          <w:sz w:val="22"/>
          <w:szCs w:val="22"/>
        </w:rPr>
        <w:t>ё</w:t>
      </w:r>
      <w:r w:rsidRPr="00686E4E">
        <w:rPr>
          <w:sz w:val="22"/>
          <w:szCs w:val="22"/>
        </w:rPr>
        <w:t xml:space="preserve">тся выйти из анонимной политической элиты. Следовательно, обществу до сих пор необходимы </w:t>
      </w:r>
      <w:r w:rsidRPr="00686E4E">
        <w:rPr>
          <w:spacing w:val="-1"/>
          <w:sz w:val="22"/>
          <w:szCs w:val="22"/>
        </w:rPr>
        <w:t>политические лидеры, а не только бюрократы. Теперешняя эли</w:t>
      </w:r>
      <w:r w:rsidR="002D6D6F" w:rsidRPr="00686E4E">
        <w:rPr>
          <w:spacing w:val="-1"/>
          <w:sz w:val="22"/>
          <w:szCs w:val="22"/>
        </w:rPr>
        <w:t>-</w:t>
      </w:r>
      <w:r w:rsidRPr="00686E4E">
        <w:rPr>
          <w:sz w:val="22"/>
          <w:szCs w:val="22"/>
        </w:rPr>
        <w:t>та не прощает неординарных явлений и шагов. Примером бле</w:t>
      </w:r>
      <w:r w:rsidRPr="00686E4E">
        <w:rPr>
          <w:spacing w:val="-1"/>
          <w:sz w:val="22"/>
          <w:szCs w:val="22"/>
        </w:rPr>
        <w:t>стящей карьеры и быстрого ухода является Карл Теодор цу Гут</w:t>
      </w:r>
      <w:r w:rsidR="002D6D6F" w:rsidRPr="00686E4E">
        <w:rPr>
          <w:spacing w:val="-1"/>
          <w:sz w:val="22"/>
          <w:szCs w:val="22"/>
        </w:rPr>
        <w:t>-</w:t>
      </w:r>
      <w:r w:rsidRPr="00686E4E">
        <w:rPr>
          <w:sz w:val="22"/>
          <w:szCs w:val="22"/>
        </w:rPr>
        <w:t>тенберг, провозгласивший честность и ответственность в политике. В интервью «</w:t>
      </w:r>
      <w:r w:rsidRPr="00686E4E">
        <w:rPr>
          <w:iCs/>
          <w:sz w:val="22"/>
          <w:szCs w:val="22"/>
          <w:lang w:val="de-DE"/>
        </w:rPr>
        <w:t>Rheinischer</w:t>
      </w:r>
      <w:r w:rsidRPr="00686E4E">
        <w:rPr>
          <w:iCs/>
          <w:sz w:val="22"/>
          <w:szCs w:val="22"/>
        </w:rPr>
        <w:t xml:space="preserve"> </w:t>
      </w:r>
      <w:r w:rsidRPr="00686E4E">
        <w:rPr>
          <w:iCs/>
          <w:sz w:val="22"/>
          <w:szCs w:val="22"/>
          <w:lang w:val="de-DE"/>
        </w:rPr>
        <w:t>Merkur</w:t>
      </w:r>
      <w:r w:rsidRPr="00686E4E">
        <w:rPr>
          <w:sz w:val="22"/>
          <w:szCs w:val="22"/>
        </w:rPr>
        <w:t xml:space="preserve">» 3 июля </w:t>
      </w:r>
      <w:smartTag w:uri="urn:schemas-microsoft-com:office:smarttags" w:element="metricconverter">
        <w:smartTagPr>
          <w:attr w:name="ProductID" w:val="2009 г"/>
        </w:smartTagPr>
        <w:r w:rsidRPr="00686E4E">
          <w:rPr>
            <w:sz w:val="22"/>
            <w:szCs w:val="22"/>
          </w:rPr>
          <w:t>2009 г</w:t>
        </w:r>
      </w:smartTag>
      <w:r w:rsidRPr="00686E4E">
        <w:rPr>
          <w:sz w:val="22"/>
          <w:szCs w:val="22"/>
        </w:rPr>
        <w:t>. он зая</w:t>
      </w:r>
      <w:r w:rsidRPr="00686E4E">
        <w:rPr>
          <w:spacing w:val="-1"/>
          <w:sz w:val="22"/>
          <w:szCs w:val="22"/>
        </w:rPr>
        <w:t>вил: «Будучи депутатом, принимаешь на себя высокую ответст</w:t>
      </w:r>
      <w:r w:rsidR="002D6D6F" w:rsidRPr="00686E4E">
        <w:rPr>
          <w:spacing w:val="-1"/>
          <w:sz w:val="22"/>
          <w:szCs w:val="22"/>
        </w:rPr>
        <w:t>-</w:t>
      </w:r>
      <w:r w:rsidRPr="00686E4E">
        <w:rPr>
          <w:spacing w:val="-1"/>
          <w:sz w:val="22"/>
          <w:szCs w:val="22"/>
        </w:rPr>
        <w:t>венную задачу. Такую задачу... можно выполнять, если ...сохра</w:t>
      </w:r>
      <w:r w:rsidR="002D6D6F" w:rsidRPr="00686E4E">
        <w:rPr>
          <w:spacing w:val="-1"/>
          <w:sz w:val="22"/>
          <w:szCs w:val="22"/>
        </w:rPr>
        <w:t>-</w:t>
      </w:r>
      <w:r w:rsidRPr="00810319">
        <w:rPr>
          <w:spacing w:val="-1"/>
          <w:sz w:val="22"/>
          <w:szCs w:val="22"/>
        </w:rPr>
        <w:t xml:space="preserve">няешь почву </w:t>
      </w:r>
      <w:r w:rsidRPr="00810319">
        <w:rPr>
          <w:spacing w:val="-2"/>
          <w:sz w:val="22"/>
          <w:szCs w:val="22"/>
        </w:rPr>
        <w:t>под</w:t>
      </w:r>
      <w:r w:rsidRPr="00810319">
        <w:rPr>
          <w:spacing w:val="-1"/>
          <w:sz w:val="22"/>
          <w:szCs w:val="22"/>
        </w:rPr>
        <w:t xml:space="preserve"> ногами...»</w:t>
      </w:r>
      <w:r w:rsidRPr="00810319">
        <w:rPr>
          <w:rStyle w:val="a9"/>
          <w:spacing w:val="-1"/>
          <w:sz w:val="22"/>
          <w:szCs w:val="22"/>
        </w:rPr>
        <w:footnoteReference w:id="134"/>
      </w:r>
      <w:r w:rsidRPr="00810319">
        <w:rPr>
          <w:spacing w:val="-1"/>
          <w:sz w:val="22"/>
          <w:szCs w:val="22"/>
        </w:rPr>
        <w:t>. Он обещал говорить правду насе</w:t>
      </w:r>
      <w:r w:rsidR="00810319" w:rsidRPr="00810319">
        <w:rPr>
          <w:spacing w:val="-10"/>
          <w:sz w:val="22"/>
          <w:szCs w:val="22"/>
        </w:rPr>
        <w:t>-</w:t>
      </w:r>
      <w:r w:rsidRPr="00686E4E">
        <w:rPr>
          <w:sz w:val="22"/>
          <w:szCs w:val="22"/>
        </w:rPr>
        <w:t xml:space="preserve">лению, в частности о войне в Афганистане. Цу </w:t>
      </w:r>
      <w:r w:rsidRPr="00686E4E">
        <w:rPr>
          <w:spacing w:val="-1"/>
          <w:sz w:val="22"/>
          <w:szCs w:val="22"/>
        </w:rPr>
        <w:t>Гуттенберг де</w:t>
      </w:r>
      <w:r w:rsidRPr="00810319">
        <w:rPr>
          <w:spacing w:val="-2"/>
          <w:sz w:val="22"/>
          <w:szCs w:val="22"/>
        </w:rPr>
        <w:t>монстрировал иной образ политика: молодой</w:t>
      </w:r>
      <w:r w:rsidRPr="00810319">
        <w:rPr>
          <w:spacing w:val="-10"/>
          <w:sz w:val="22"/>
          <w:szCs w:val="22"/>
        </w:rPr>
        <w:t xml:space="preserve">, </w:t>
      </w:r>
      <w:r w:rsidRPr="00810319">
        <w:rPr>
          <w:spacing w:val="-2"/>
          <w:sz w:val="22"/>
          <w:szCs w:val="22"/>
        </w:rPr>
        <w:t>финансово незави</w:t>
      </w:r>
      <w:r w:rsidR="00810319" w:rsidRPr="00810319">
        <w:rPr>
          <w:spacing w:val="-10"/>
          <w:sz w:val="22"/>
          <w:szCs w:val="22"/>
        </w:rPr>
        <w:t>-</w:t>
      </w:r>
      <w:r w:rsidRPr="00686E4E">
        <w:rPr>
          <w:sz w:val="22"/>
          <w:szCs w:val="22"/>
        </w:rPr>
        <w:t>симый, счастливый в браке и семье. Его любили немцы и прес</w:t>
      </w:r>
      <w:r w:rsidRPr="00810319">
        <w:rPr>
          <w:spacing w:val="-1"/>
          <w:sz w:val="22"/>
          <w:szCs w:val="22"/>
        </w:rPr>
        <w:t xml:space="preserve">са, но его не любили в политической элите, даже в собственном </w:t>
      </w:r>
      <w:r w:rsidRPr="00686E4E">
        <w:rPr>
          <w:sz w:val="22"/>
          <w:szCs w:val="22"/>
        </w:rPr>
        <w:t>консервативном лагере. Шойбле, по всей видимости, с раздра</w:t>
      </w:r>
      <w:r w:rsidRPr="00810319">
        <w:rPr>
          <w:spacing w:val="-1"/>
          <w:sz w:val="22"/>
          <w:szCs w:val="22"/>
        </w:rPr>
        <w:t>жением сравнил цу Гуттенберга с популярной в Германии певи</w:t>
      </w:r>
      <w:r w:rsidR="00810319" w:rsidRPr="00810319">
        <w:rPr>
          <w:spacing w:val="-1"/>
          <w:sz w:val="22"/>
          <w:szCs w:val="22"/>
        </w:rPr>
        <w:t>-</w:t>
      </w:r>
      <w:r w:rsidRPr="00810319">
        <w:rPr>
          <w:spacing w:val="-2"/>
          <w:sz w:val="22"/>
          <w:szCs w:val="22"/>
        </w:rPr>
        <w:t>цей Леной Майер, победительницей Евровидения. Зеехофе</w:t>
      </w:r>
      <w:r w:rsidR="00810319" w:rsidRPr="00810319">
        <w:rPr>
          <w:spacing w:val="-2"/>
          <w:sz w:val="22"/>
          <w:szCs w:val="22"/>
        </w:rPr>
        <w:t>р</w:t>
      </w:r>
      <w:r w:rsidRPr="00810319">
        <w:rPr>
          <w:spacing w:val="-2"/>
          <w:sz w:val="22"/>
          <w:szCs w:val="22"/>
        </w:rPr>
        <w:t xml:space="preserve"> тер</w:t>
      </w:r>
      <w:r w:rsidR="00810319" w:rsidRPr="00810319">
        <w:rPr>
          <w:spacing w:val="-2"/>
          <w:sz w:val="22"/>
          <w:szCs w:val="22"/>
        </w:rPr>
        <w:t>-</w:t>
      </w:r>
      <w:r w:rsidRPr="00686E4E">
        <w:rPr>
          <w:sz w:val="22"/>
          <w:szCs w:val="22"/>
        </w:rPr>
        <w:t xml:space="preserve">пел цу Гуттенберга, потому что тот благодаря своей популярности приносил дополнительные голоса избирателей. В ХСС, </w:t>
      </w:r>
      <w:r w:rsidRPr="00810319">
        <w:rPr>
          <w:spacing w:val="-1"/>
          <w:sz w:val="22"/>
          <w:szCs w:val="22"/>
        </w:rPr>
        <w:t xml:space="preserve">даже после критических замечаний бывшего министра обороны </w:t>
      </w:r>
      <w:r w:rsidRPr="00810319">
        <w:rPr>
          <w:spacing w:val="-3"/>
          <w:sz w:val="22"/>
          <w:szCs w:val="22"/>
        </w:rPr>
        <w:t>отно</w:t>
      </w:r>
      <w:r w:rsidRPr="00810319">
        <w:rPr>
          <w:spacing w:val="-2"/>
          <w:sz w:val="22"/>
          <w:szCs w:val="22"/>
        </w:rPr>
        <w:t>сительно</w:t>
      </w:r>
      <w:r w:rsidRPr="00810319">
        <w:rPr>
          <w:spacing w:val="-10"/>
          <w:sz w:val="22"/>
          <w:szCs w:val="22"/>
        </w:rPr>
        <w:t xml:space="preserve"> </w:t>
      </w:r>
      <w:r w:rsidRPr="00810319">
        <w:rPr>
          <w:spacing w:val="-3"/>
          <w:sz w:val="22"/>
          <w:szCs w:val="22"/>
        </w:rPr>
        <w:t>пре</w:t>
      </w:r>
      <w:r w:rsidRPr="00810319">
        <w:rPr>
          <w:spacing w:val="-2"/>
          <w:sz w:val="22"/>
          <w:szCs w:val="22"/>
        </w:rPr>
        <w:t>увеличенных</w:t>
      </w:r>
      <w:r w:rsidRPr="00810319">
        <w:rPr>
          <w:spacing w:val="-10"/>
          <w:sz w:val="22"/>
          <w:szCs w:val="22"/>
        </w:rPr>
        <w:t xml:space="preserve"> </w:t>
      </w:r>
      <w:r w:rsidRPr="00810319">
        <w:rPr>
          <w:spacing w:val="-3"/>
          <w:sz w:val="22"/>
          <w:szCs w:val="22"/>
        </w:rPr>
        <w:t>тре</w:t>
      </w:r>
      <w:r w:rsidRPr="00810319">
        <w:rPr>
          <w:spacing w:val="-2"/>
          <w:sz w:val="22"/>
          <w:szCs w:val="22"/>
        </w:rPr>
        <w:t>бований</w:t>
      </w:r>
      <w:r w:rsidRPr="00810319">
        <w:rPr>
          <w:spacing w:val="-10"/>
          <w:sz w:val="22"/>
          <w:szCs w:val="22"/>
        </w:rPr>
        <w:t xml:space="preserve"> </w:t>
      </w:r>
      <w:r w:rsidRPr="00810319">
        <w:rPr>
          <w:spacing w:val="-2"/>
          <w:sz w:val="22"/>
          <w:szCs w:val="22"/>
        </w:rPr>
        <w:t>оставаться</w:t>
      </w:r>
      <w:r w:rsidRPr="00810319">
        <w:rPr>
          <w:spacing w:val="-8"/>
          <w:sz w:val="22"/>
          <w:szCs w:val="22"/>
        </w:rPr>
        <w:t xml:space="preserve"> </w:t>
      </w:r>
      <w:r w:rsidRPr="00810319">
        <w:rPr>
          <w:spacing w:val="-2"/>
          <w:sz w:val="22"/>
          <w:szCs w:val="22"/>
        </w:rPr>
        <w:t>единствен</w:t>
      </w:r>
      <w:r w:rsidR="00810319" w:rsidRPr="00810319">
        <w:rPr>
          <w:spacing w:val="-10"/>
          <w:sz w:val="22"/>
          <w:szCs w:val="22"/>
        </w:rPr>
        <w:t>-</w:t>
      </w:r>
      <w:r w:rsidRPr="00686E4E">
        <w:rPr>
          <w:spacing w:val="-1"/>
          <w:sz w:val="22"/>
          <w:szCs w:val="22"/>
        </w:rPr>
        <w:t>ной народной партией, надеялись в начале</w:t>
      </w:r>
      <w:r w:rsidRPr="00686E4E">
        <w:rPr>
          <w:sz w:val="22"/>
          <w:szCs w:val="22"/>
        </w:rPr>
        <w:t xml:space="preserve"> </w:t>
      </w:r>
      <w:smartTag w:uri="urn:schemas-microsoft-com:office:smarttags" w:element="metricconverter">
        <w:smartTagPr>
          <w:attr w:name="ProductID" w:val="2012 г"/>
        </w:smartTagPr>
        <w:r w:rsidRPr="00686E4E">
          <w:rPr>
            <w:spacing w:val="-1"/>
            <w:sz w:val="22"/>
            <w:szCs w:val="22"/>
          </w:rPr>
          <w:t>2012 г</w:t>
        </w:r>
      </w:smartTag>
      <w:r w:rsidRPr="00686E4E">
        <w:rPr>
          <w:spacing w:val="-1"/>
          <w:sz w:val="22"/>
          <w:szCs w:val="22"/>
        </w:rPr>
        <w:t xml:space="preserve">., что он даст согласие на выдвижение своей кандидатуры </w:t>
      </w:r>
      <w:r w:rsidRPr="00686E4E">
        <w:rPr>
          <w:sz w:val="22"/>
          <w:szCs w:val="22"/>
        </w:rPr>
        <w:t xml:space="preserve">на выборах </w:t>
      </w:r>
      <w:smartTag w:uri="urn:schemas-microsoft-com:office:smarttags" w:element="metricconverter">
        <w:smartTagPr>
          <w:attr w:name="ProductID" w:val="2013 г"/>
        </w:smartTagPr>
        <w:r w:rsidRPr="00686E4E">
          <w:rPr>
            <w:sz w:val="22"/>
            <w:szCs w:val="22"/>
          </w:rPr>
          <w:t>2013 г</w:t>
        </w:r>
      </w:smartTag>
      <w:r w:rsidRPr="00686E4E">
        <w:rPr>
          <w:sz w:val="22"/>
          <w:szCs w:val="22"/>
        </w:rPr>
        <w:t xml:space="preserve">. в </w:t>
      </w:r>
      <w:r w:rsidR="002D6D6F" w:rsidRPr="00686E4E">
        <w:rPr>
          <w:sz w:val="22"/>
          <w:szCs w:val="22"/>
        </w:rPr>
        <w:t>Б</w:t>
      </w:r>
      <w:r w:rsidRPr="00686E4E">
        <w:rPr>
          <w:sz w:val="22"/>
          <w:szCs w:val="22"/>
        </w:rPr>
        <w:t>ундестаг. Подобное поведение одно</w:t>
      </w:r>
      <w:r w:rsidR="002D6D6F" w:rsidRPr="00686E4E">
        <w:rPr>
          <w:sz w:val="22"/>
          <w:szCs w:val="22"/>
        </w:rPr>
        <w:t xml:space="preserve"> </w:t>
      </w:r>
      <w:r w:rsidRPr="00686E4E">
        <w:rPr>
          <w:sz w:val="22"/>
          <w:szCs w:val="22"/>
        </w:rPr>
        <w:t xml:space="preserve">партийцев свидетельствует о том, что в политической элите есть </w:t>
      </w:r>
      <w:r w:rsidRPr="00686E4E">
        <w:rPr>
          <w:spacing w:val="-1"/>
          <w:sz w:val="22"/>
          <w:szCs w:val="22"/>
        </w:rPr>
        <w:t>понимание того, что немецкому обществу нужны лидеры, желательно молодые и яр</w:t>
      </w:r>
      <w:r w:rsidR="00810319">
        <w:rPr>
          <w:spacing w:val="-1"/>
          <w:sz w:val="22"/>
          <w:szCs w:val="22"/>
        </w:rPr>
        <w:t>-</w:t>
      </w:r>
      <w:r w:rsidRPr="00810319">
        <w:rPr>
          <w:spacing w:val="-2"/>
          <w:sz w:val="22"/>
          <w:szCs w:val="22"/>
        </w:rPr>
        <w:t>кие. Они помогают политической элите выживать. Парадоксаль</w:t>
      </w:r>
      <w:r w:rsidR="00810319" w:rsidRPr="00810319">
        <w:rPr>
          <w:spacing w:val="-2"/>
          <w:sz w:val="22"/>
          <w:szCs w:val="22"/>
        </w:rPr>
        <w:t>-</w:t>
      </w:r>
      <w:r w:rsidRPr="00810319">
        <w:rPr>
          <w:sz w:val="22"/>
          <w:szCs w:val="22"/>
        </w:rPr>
        <w:t>но, но популярность цу Гуттенберга оста</w:t>
      </w:r>
      <w:r w:rsidR="002D6D6F" w:rsidRPr="00810319">
        <w:rPr>
          <w:sz w:val="22"/>
          <w:szCs w:val="22"/>
        </w:rPr>
        <w:t>ё</w:t>
      </w:r>
      <w:r w:rsidRPr="00810319">
        <w:rPr>
          <w:sz w:val="22"/>
          <w:szCs w:val="22"/>
        </w:rPr>
        <w:t xml:space="preserve">тся среди немцев довольно высокой. Пока он отказался от возвращения. Одну причину можно назвать уже сейчас: по всей видимости, ситуация в политическом ландшафте, а значит и среди политических элит, настолько непредсказуема, что преждевременное возвращение может связать цу Гуттенберга обязательствами больше, нежели простое ожидание развития событий. Если Зеехофер проиграет выборы в Баварии, то цу Гуттенберг сможет стать одним из наиболее реальных претендентов на пост </w:t>
      </w:r>
      <w:r w:rsidR="002D6D6F" w:rsidRPr="00810319">
        <w:rPr>
          <w:sz w:val="22"/>
          <w:szCs w:val="22"/>
        </w:rPr>
        <w:t>главы ХСС.</w:t>
      </w:r>
    </w:p>
    <w:p w:rsidR="00B46425" w:rsidRPr="00686E4E" w:rsidRDefault="00B46425" w:rsidP="00EB193B">
      <w:pPr>
        <w:widowControl w:val="0"/>
        <w:ind w:firstLine="340"/>
        <w:jc w:val="both"/>
        <w:rPr>
          <w:sz w:val="22"/>
          <w:szCs w:val="22"/>
        </w:rPr>
      </w:pPr>
      <w:r w:rsidRPr="00686E4E">
        <w:rPr>
          <w:spacing w:val="-10"/>
          <w:sz w:val="22"/>
          <w:szCs w:val="22"/>
        </w:rPr>
        <w:t xml:space="preserve">О </w:t>
      </w:r>
      <w:r w:rsidRPr="00686E4E">
        <w:rPr>
          <w:spacing w:val="-1"/>
          <w:sz w:val="22"/>
          <w:szCs w:val="22"/>
        </w:rPr>
        <w:t xml:space="preserve">вине цу </w:t>
      </w:r>
      <w:r w:rsidRPr="00686E4E">
        <w:rPr>
          <w:spacing w:val="-2"/>
          <w:sz w:val="22"/>
          <w:szCs w:val="22"/>
        </w:rPr>
        <w:t>Гуттенберга</w:t>
      </w:r>
      <w:r w:rsidRPr="00686E4E">
        <w:rPr>
          <w:spacing w:val="-1"/>
          <w:sz w:val="22"/>
          <w:szCs w:val="22"/>
        </w:rPr>
        <w:t xml:space="preserve"> не имеет смысл дискутировать</w:t>
      </w:r>
      <w:r w:rsidRPr="00686E4E">
        <w:rPr>
          <w:spacing w:val="-6"/>
          <w:sz w:val="22"/>
          <w:szCs w:val="22"/>
        </w:rPr>
        <w:t xml:space="preserve">. </w:t>
      </w:r>
      <w:r w:rsidRPr="00686E4E">
        <w:rPr>
          <w:spacing w:val="-1"/>
          <w:sz w:val="22"/>
          <w:szCs w:val="22"/>
        </w:rPr>
        <w:t xml:space="preserve">Но по </w:t>
      </w:r>
      <w:r w:rsidRPr="00686E4E">
        <w:rPr>
          <w:sz w:val="22"/>
          <w:szCs w:val="22"/>
        </w:rPr>
        <w:t>непонятной причине ни пресса, ни аналитики не стали разби</w:t>
      </w:r>
      <w:r w:rsidRPr="00686E4E">
        <w:rPr>
          <w:spacing w:val="-1"/>
          <w:sz w:val="22"/>
          <w:szCs w:val="22"/>
        </w:rPr>
        <w:t>рать события, приведшие</w:t>
      </w:r>
      <w:r w:rsidRPr="00686E4E">
        <w:rPr>
          <w:spacing w:val="-10"/>
          <w:sz w:val="22"/>
          <w:szCs w:val="22"/>
        </w:rPr>
        <w:t xml:space="preserve"> к</w:t>
      </w:r>
      <w:r w:rsidRPr="00686E4E">
        <w:rPr>
          <w:spacing w:val="-1"/>
          <w:sz w:val="22"/>
          <w:szCs w:val="22"/>
        </w:rPr>
        <w:t xml:space="preserve"> его отставке</w:t>
      </w:r>
      <w:r w:rsidRPr="00686E4E">
        <w:rPr>
          <w:spacing w:val="-10"/>
          <w:sz w:val="22"/>
          <w:szCs w:val="22"/>
        </w:rPr>
        <w:t xml:space="preserve">. </w:t>
      </w:r>
      <w:r w:rsidRPr="00686E4E">
        <w:rPr>
          <w:spacing w:val="-1"/>
          <w:sz w:val="22"/>
          <w:szCs w:val="22"/>
        </w:rPr>
        <w:t>Они интересны</w:t>
      </w:r>
      <w:r w:rsidRPr="00686E4E">
        <w:rPr>
          <w:spacing w:val="-10"/>
          <w:sz w:val="22"/>
          <w:szCs w:val="22"/>
        </w:rPr>
        <w:t xml:space="preserve">, </w:t>
      </w:r>
      <w:r w:rsidRPr="00686E4E">
        <w:rPr>
          <w:spacing w:val="-1"/>
          <w:sz w:val="22"/>
          <w:szCs w:val="22"/>
        </w:rPr>
        <w:t xml:space="preserve">так как </w:t>
      </w:r>
      <w:r w:rsidRPr="00686E4E">
        <w:rPr>
          <w:sz w:val="22"/>
          <w:szCs w:val="22"/>
        </w:rPr>
        <w:t>показывают механизм «заговора» элиты. Цу Гуттенберга защи</w:t>
      </w:r>
      <w:r w:rsidR="002D6D6F" w:rsidRPr="00686E4E">
        <w:rPr>
          <w:sz w:val="22"/>
          <w:szCs w:val="22"/>
        </w:rPr>
        <w:t>-</w:t>
      </w:r>
      <w:r w:rsidRPr="00686E4E">
        <w:rPr>
          <w:sz w:val="22"/>
          <w:szCs w:val="22"/>
        </w:rPr>
        <w:t xml:space="preserve">щали, но как-то неохотно. 12 февраля </w:t>
      </w:r>
      <w:smartTag w:uri="urn:schemas-microsoft-com:office:smarttags" w:element="metricconverter">
        <w:smartTagPr>
          <w:attr w:name="ProductID" w:val="2011 г"/>
        </w:smartTagPr>
        <w:r w:rsidRPr="00686E4E">
          <w:rPr>
            <w:sz w:val="22"/>
            <w:szCs w:val="22"/>
          </w:rPr>
          <w:t>2011 г</w:t>
        </w:r>
      </w:smartTag>
      <w:r w:rsidRPr="00686E4E">
        <w:rPr>
          <w:sz w:val="22"/>
          <w:szCs w:val="22"/>
        </w:rPr>
        <w:t xml:space="preserve">. бременский профессор Андреас Фишер-Лескано захотел написать рецензию на диссертацию цу Гуттенберга и, якобы уложив спать детей, сел </w:t>
      </w:r>
      <w:r w:rsidRPr="00686E4E">
        <w:rPr>
          <w:spacing w:val="-1"/>
          <w:sz w:val="22"/>
          <w:szCs w:val="22"/>
        </w:rPr>
        <w:t>за компьютер. Профессор вводит в поисковую систему несколь</w:t>
      </w:r>
      <w:r w:rsidR="002D6D6F" w:rsidRPr="00686E4E">
        <w:rPr>
          <w:spacing w:val="-1"/>
          <w:sz w:val="22"/>
          <w:szCs w:val="22"/>
        </w:rPr>
        <w:t>-</w:t>
      </w:r>
      <w:r w:rsidRPr="00686E4E">
        <w:rPr>
          <w:spacing w:val="-1"/>
          <w:sz w:val="22"/>
          <w:szCs w:val="22"/>
        </w:rPr>
        <w:t>ко строк из диссертации и удивляется, что они совпадают с тек</w:t>
      </w:r>
      <w:r w:rsidR="002D6D6F" w:rsidRPr="00686E4E">
        <w:rPr>
          <w:spacing w:val="-1"/>
          <w:sz w:val="22"/>
          <w:szCs w:val="22"/>
        </w:rPr>
        <w:t>-</w:t>
      </w:r>
      <w:r w:rsidRPr="00686E4E">
        <w:rPr>
          <w:sz w:val="22"/>
          <w:szCs w:val="22"/>
        </w:rPr>
        <w:t xml:space="preserve">стом, имеющим другого автора. </w:t>
      </w:r>
      <w:r w:rsidR="002D6D6F" w:rsidRPr="00686E4E">
        <w:rPr>
          <w:sz w:val="22"/>
          <w:szCs w:val="22"/>
        </w:rPr>
        <w:t xml:space="preserve">Данный факт весьма сомнителен, </w:t>
      </w:r>
      <w:r w:rsidRPr="00686E4E">
        <w:rPr>
          <w:sz w:val="22"/>
          <w:szCs w:val="22"/>
        </w:rPr>
        <w:t xml:space="preserve">так как мало кто из рецензентов </w:t>
      </w:r>
      <w:r w:rsidR="002D6D6F" w:rsidRPr="00686E4E">
        <w:rPr>
          <w:sz w:val="22"/>
          <w:szCs w:val="22"/>
        </w:rPr>
        <w:t xml:space="preserve">будет </w:t>
      </w:r>
      <w:r w:rsidRPr="00686E4E">
        <w:rPr>
          <w:sz w:val="22"/>
          <w:szCs w:val="22"/>
        </w:rPr>
        <w:t xml:space="preserve">вводить </w:t>
      </w:r>
      <w:r w:rsidR="00043657" w:rsidRPr="00686E4E">
        <w:rPr>
          <w:sz w:val="22"/>
          <w:szCs w:val="22"/>
        </w:rPr>
        <w:t xml:space="preserve">случайные </w:t>
      </w:r>
      <w:r w:rsidRPr="00686E4E">
        <w:rPr>
          <w:sz w:val="22"/>
          <w:szCs w:val="22"/>
        </w:rPr>
        <w:t>строчки из текста в поисковую систему</w:t>
      </w:r>
      <w:r w:rsidR="00043657" w:rsidRPr="00686E4E">
        <w:rPr>
          <w:sz w:val="22"/>
          <w:szCs w:val="22"/>
        </w:rPr>
        <w:t>.</w:t>
      </w:r>
      <w:r w:rsidRPr="00686E4E">
        <w:rPr>
          <w:sz w:val="22"/>
          <w:szCs w:val="22"/>
        </w:rPr>
        <w:t xml:space="preserve"> Через </w:t>
      </w:r>
      <w:r w:rsidR="00043657" w:rsidRPr="00686E4E">
        <w:rPr>
          <w:sz w:val="22"/>
          <w:szCs w:val="22"/>
        </w:rPr>
        <w:t>4</w:t>
      </w:r>
      <w:r w:rsidRPr="00686E4E">
        <w:rPr>
          <w:sz w:val="22"/>
          <w:szCs w:val="22"/>
        </w:rPr>
        <w:t xml:space="preserve"> дня обвинения в плагиате были опубликованы в «</w:t>
      </w:r>
      <w:r w:rsidRPr="00686E4E">
        <w:rPr>
          <w:iCs/>
          <w:sz w:val="22"/>
          <w:szCs w:val="22"/>
          <w:lang w:val="de-DE"/>
        </w:rPr>
        <w:t>S</w:t>
      </w:r>
      <w:r w:rsidRPr="00686E4E">
        <w:rPr>
          <w:iCs/>
          <w:sz w:val="22"/>
          <w:szCs w:val="22"/>
        </w:rPr>
        <w:t>ü</w:t>
      </w:r>
      <w:r w:rsidRPr="00686E4E">
        <w:rPr>
          <w:iCs/>
          <w:sz w:val="22"/>
          <w:szCs w:val="22"/>
          <w:lang w:val="de-DE"/>
        </w:rPr>
        <w:t>ddeutsche</w:t>
      </w:r>
      <w:r w:rsidRPr="00686E4E">
        <w:rPr>
          <w:iCs/>
          <w:sz w:val="22"/>
          <w:szCs w:val="22"/>
        </w:rPr>
        <w:t xml:space="preserve"> </w:t>
      </w:r>
      <w:r w:rsidRPr="00686E4E">
        <w:rPr>
          <w:iCs/>
          <w:sz w:val="22"/>
          <w:szCs w:val="22"/>
          <w:lang w:val="de-DE"/>
        </w:rPr>
        <w:t>Zeitung</w:t>
      </w:r>
      <w:r w:rsidRPr="00686E4E">
        <w:rPr>
          <w:iCs/>
          <w:sz w:val="22"/>
          <w:szCs w:val="22"/>
        </w:rPr>
        <w:t>»</w:t>
      </w:r>
      <w:r w:rsidRPr="00686E4E">
        <w:rPr>
          <w:sz w:val="22"/>
          <w:szCs w:val="22"/>
        </w:rPr>
        <w:t xml:space="preserve">. </w:t>
      </w:r>
      <w:r w:rsidR="00043657" w:rsidRPr="00686E4E">
        <w:rPr>
          <w:sz w:val="22"/>
          <w:szCs w:val="22"/>
        </w:rPr>
        <w:t xml:space="preserve">Факт </w:t>
      </w:r>
      <w:r w:rsidR="00043657" w:rsidRPr="00686E4E">
        <w:rPr>
          <w:spacing w:val="-1"/>
          <w:sz w:val="22"/>
          <w:szCs w:val="22"/>
        </w:rPr>
        <w:t>п</w:t>
      </w:r>
      <w:r w:rsidRPr="00686E4E">
        <w:rPr>
          <w:spacing w:val="-1"/>
          <w:sz w:val="22"/>
          <w:szCs w:val="22"/>
        </w:rPr>
        <w:t>оявлени</w:t>
      </w:r>
      <w:r w:rsidR="00043657" w:rsidRPr="00686E4E">
        <w:rPr>
          <w:spacing w:val="-1"/>
          <w:sz w:val="22"/>
          <w:szCs w:val="22"/>
        </w:rPr>
        <w:t>я</w:t>
      </w:r>
      <w:r w:rsidRPr="00686E4E">
        <w:rPr>
          <w:spacing w:val="-1"/>
          <w:sz w:val="22"/>
          <w:szCs w:val="22"/>
        </w:rPr>
        <w:t xml:space="preserve"> разоблачений в этой газете </w:t>
      </w:r>
      <w:r w:rsidR="00043657" w:rsidRPr="00686E4E">
        <w:rPr>
          <w:spacing w:val="-1"/>
          <w:sz w:val="22"/>
          <w:szCs w:val="22"/>
        </w:rPr>
        <w:t xml:space="preserve">также вызывает вопросы: </w:t>
      </w:r>
      <w:r w:rsidRPr="00686E4E">
        <w:rPr>
          <w:sz w:val="22"/>
          <w:szCs w:val="22"/>
        </w:rPr>
        <w:t>почему выбрана крупная газета, издающаяся в Мюнхене? Во Франкфурте-на-Майне можно было бы обратиться в либеральную «</w:t>
      </w:r>
      <w:r w:rsidRPr="00686E4E">
        <w:rPr>
          <w:iCs/>
          <w:sz w:val="22"/>
          <w:szCs w:val="22"/>
          <w:lang w:val="de-DE"/>
        </w:rPr>
        <w:t>Frankfurter</w:t>
      </w:r>
      <w:r w:rsidRPr="00686E4E">
        <w:rPr>
          <w:iCs/>
          <w:sz w:val="22"/>
          <w:szCs w:val="22"/>
        </w:rPr>
        <w:t xml:space="preserve"> </w:t>
      </w:r>
      <w:r w:rsidRPr="00686E4E">
        <w:rPr>
          <w:iCs/>
          <w:sz w:val="22"/>
          <w:szCs w:val="22"/>
          <w:lang w:val="de-DE"/>
        </w:rPr>
        <w:t>Rundschau</w:t>
      </w:r>
      <w:r w:rsidRPr="00686E4E">
        <w:rPr>
          <w:iCs/>
          <w:sz w:val="22"/>
          <w:szCs w:val="22"/>
        </w:rPr>
        <w:t>»</w:t>
      </w:r>
      <w:r w:rsidRPr="00686E4E">
        <w:rPr>
          <w:sz w:val="22"/>
          <w:szCs w:val="22"/>
        </w:rPr>
        <w:t>, а ещ</w:t>
      </w:r>
      <w:r w:rsidR="00043657" w:rsidRPr="00686E4E">
        <w:rPr>
          <w:sz w:val="22"/>
          <w:szCs w:val="22"/>
        </w:rPr>
        <w:t>ё</w:t>
      </w:r>
      <w:r w:rsidRPr="00686E4E">
        <w:rPr>
          <w:sz w:val="22"/>
          <w:szCs w:val="22"/>
        </w:rPr>
        <w:t xml:space="preserve"> севернее и в «</w:t>
      </w:r>
      <w:r w:rsidRPr="00686E4E">
        <w:rPr>
          <w:iCs/>
          <w:sz w:val="22"/>
          <w:szCs w:val="22"/>
          <w:lang w:val="de-DE"/>
        </w:rPr>
        <w:t>Der</w:t>
      </w:r>
      <w:r w:rsidRPr="00686E4E">
        <w:rPr>
          <w:iCs/>
          <w:sz w:val="22"/>
          <w:szCs w:val="22"/>
        </w:rPr>
        <w:t xml:space="preserve"> </w:t>
      </w:r>
      <w:r w:rsidRPr="00686E4E">
        <w:rPr>
          <w:iCs/>
          <w:sz w:val="22"/>
          <w:szCs w:val="22"/>
          <w:lang w:val="de-DE"/>
        </w:rPr>
        <w:t>Spiegel</w:t>
      </w:r>
      <w:r w:rsidRPr="00686E4E">
        <w:rPr>
          <w:iCs/>
          <w:sz w:val="22"/>
          <w:szCs w:val="22"/>
        </w:rPr>
        <w:t>»</w:t>
      </w:r>
      <w:r w:rsidR="00043657" w:rsidRPr="00686E4E">
        <w:rPr>
          <w:iCs/>
          <w:sz w:val="22"/>
          <w:szCs w:val="22"/>
        </w:rPr>
        <w:t>.</w:t>
      </w:r>
      <w:r w:rsidRPr="00686E4E">
        <w:rPr>
          <w:sz w:val="22"/>
          <w:szCs w:val="22"/>
        </w:rPr>
        <w:t xml:space="preserve"> Сомн</w:t>
      </w:r>
      <w:r w:rsidR="00043657" w:rsidRPr="00686E4E">
        <w:rPr>
          <w:sz w:val="22"/>
          <w:szCs w:val="22"/>
        </w:rPr>
        <w:t>ительно</w:t>
      </w:r>
      <w:r w:rsidRPr="00686E4E">
        <w:rPr>
          <w:sz w:val="22"/>
          <w:szCs w:val="22"/>
        </w:rPr>
        <w:t xml:space="preserve">, что эти издания отказались бы от публикации </w:t>
      </w:r>
      <w:r w:rsidRPr="00686E4E">
        <w:rPr>
          <w:spacing w:val="-1"/>
          <w:sz w:val="22"/>
          <w:szCs w:val="22"/>
        </w:rPr>
        <w:t xml:space="preserve">сенсационного материала. По всей видимости, особое внимание </w:t>
      </w:r>
      <w:r w:rsidRPr="00686E4E">
        <w:rPr>
          <w:sz w:val="22"/>
          <w:szCs w:val="22"/>
        </w:rPr>
        <w:t xml:space="preserve">было уделено тому, чтобы статья вышла </w:t>
      </w:r>
      <w:r w:rsidR="00043657" w:rsidRPr="00686E4E">
        <w:rPr>
          <w:sz w:val="22"/>
          <w:szCs w:val="22"/>
        </w:rPr>
        <w:t xml:space="preserve">именно </w:t>
      </w:r>
      <w:r w:rsidRPr="00686E4E">
        <w:rPr>
          <w:sz w:val="22"/>
          <w:szCs w:val="22"/>
        </w:rPr>
        <w:t>в Баварии, а тем самым затронула бы и федеральное правительство, и ХСС, и цу Гуттенберга. Не было ли здесь предварительной догово</w:t>
      </w:r>
      <w:r w:rsidRPr="00686E4E">
        <w:rPr>
          <w:spacing w:val="-1"/>
          <w:sz w:val="22"/>
          <w:szCs w:val="22"/>
        </w:rPr>
        <w:t>р</w:t>
      </w:r>
      <w:r w:rsidR="002B594A" w:rsidRPr="00686E4E">
        <w:rPr>
          <w:spacing w:val="-1"/>
          <w:sz w:val="22"/>
          <w:szCs w:val="22"/>
        </w:rPr>
        <w:t>ё</w:t>
      </w:r>
      <w:r w:rsidRPr="00686E4E">
        <w:rPr>
          <w:spacing w:val="-1"/>
          <w:sz w:val="22"/>
          <w:szCs w:val="22"/>
        </w:rPr>
        <w:t xml:space="preserve">нности? Странным образом бременский профессор больше не </w:t>
      </w:r>
      <w:r w:rsidRPr="00686E4E">
        <w:rPr>
          <w:sz w:val="22"/>
          <w:szCs w:val="22"/>
        </w:rPr>
        <w:t>появлялся в истории. О н</w:t>
      </w:r>
      <w:r w:rsidR="002B594A" w:rsidRPr="00686E4E">
        <w:rPr>
          <w:sz w:val="22"/>
          <w:szCs w:val="22"/>
        </w:rPr>
        <w:t>ё</w:t>
      </w:r>
      <w:r w:rsidRPr="00686E4E">
        <w:rPr>
          <w:sz w:val="22"/>
          <w:szCs w:val="22"/>
        </w:rPr>
        <w:t xml:space="preserve">м почему-то забыли, хотя он, </w:t>
      </w:r>
      <w:r w:rsidR="002B594A" w:rsidRPr="00686E4E">
        <w:rPr>
          <w:sz w:val="22"/>
          <w:szCs w:val="22"/>
        </w:rPr>
        <w:t>б</w:t>
      </w:r>
      <w:r w:rsidRPr="00686E4E">
        <w:rPr>
          <w:sz w:val="22"/>
          <w:szCs w:val="22"/>
        </w:rPr>
        <w:t>е</w:t>
      </w:r>
      <w:r w:rsidR="002B594A" w:rsidRPr="00686E4E">
        <w:rPr>
          <w:sz w:val="22"/>
          <w:szCs w:val="22"/>
        </w:rPr>
        <w:t>з</w:t>
      </w:r>
      <w:r w:rsidRPr="00686E4E">
        <w:rPr>
          <w:sz w:val="22"/>
          <w:szCs w:val="22"/>
        </w:rPr>
        <w:t xml:space="preserve"> сомнения, – ключевое звено. Как </w:t>
      </w:r>
      <w:r w:rsidR="002B594A" w:rsidRPr="00686E4E">
        <w:rPr>
          <w:sz w:val="22"/>
          <w:szCs w:val="22"/>
        </w:rPr>
        <w:t xml:space="preserve">видно </w:t>
      </w:r>
      <w:r w:rsidRPr="00686E4E">
        <w:rPr>
          <w:sz w:val="22"/>
          <w:szCs w:val="22"/>
        </w:rPr>
        <w:t>из привед</w:t>
      </w:r>
      <w:r w:rsidR="002B594A" w:rsidRPr="00686E4E">
        <w:rPr>
          <w:sz w:val="22"/>
          <w:szCs w:val="22"/>
        </w:rPr>
        <w:t>ё</w:t>
      </w:r>
      <w:r w:rsidRPr="00686E4E">
        <w:rPr>
          <w:sz w:val="22"/>
          <w:szCs w:val="22"/>
        </w:rPr>
        <w:t>нной в сноске биографии Фишера-Лескано, он сторонник социал-демократи</w:t>
      </w:r>
      <w:r w:rsidR="002B594A" w:rsidRPr="00686E4E">
        <w:rPr>
          <w:sz w:val="22"/>
          <w:szCs w:val="22"/>
        </w:rPr>
        <w:t>-</w:t>
      </w:r>
      <w:r w:rsidRPr="00686E4E">
        <w:rPr>
          <w:sz w:val="22"/>
          <w:szCs w:val="22"/>
        </w:rPr>
        <w:t xml:space="preserve">ческих взглядов; а согласно опубликованным работам не занимался ни в </w:t>
      </w:r>
      <w:smartTag w:uri="urn:schemas-microsoft-com:office:smarttags" w:element="metricconverter">
        <w:smartTagPr>
          <w:attr w:name="ProductID" w:val="2010 г"/>
        </w:smartTagPr>
        <w:r w:rsidRPr="00686E4E">
          <w:rPr>
            <w:sz w:val="22"/>
            <w:szCs w:val="22"/>
          </w:rPr>
          <w:t>2010 г</w:t>
        </w:r>
      </w:smartTag>
      <w:r w:rsidRPr="00686E4E">
        <w:rPr>
          <w:sz w:val="22"/>
          <w:szCs w:val="22"/>
        </w:rPr>
        <w:t xml:space="preserve">., ни в </w:t>
      </w:r>
      <w:smartTag w:uri="urn:schemas-microsoft-com:office:smarttags" w:element="metricconverter">
        <w:smartTagPr>
          <w:attr w:name="ProductID" w:val="2011 г"/>
        </w:smartTagPr>
        <w:r w:rsidRPr="00686E4E">
          <w:rPr>
            <w:sz w:val="22"/>
            <w:szCs w:val="22"/>
          </w:rPr>
          <w:t>2011 г</w:t>
        </w:r>
      </w:smartTag>
      <w:r w:rsidRPr="00686E4E">
        <w:rPr>
          <w:sz w:val="22"/>
          <w:szCs w:val="22"/>
        </w:rPr>
        <w:t>. проблематикой, которая как-то могла заставить его приняться за изучение книги цу Гуттенбер</w:t>
      </w:r>
      <w:r w:rsidR="002B594A" w:rsidRPr="00686E4E">
        <w:rPr>
          <w:sz w:val="22"/>
          <w:szCs w:val="22"/>
        </w:rPr>
        <w:t>-</w:t>
      </w:r>
      <w:r w:rsidRPr="00686E4E">
        <w:rPr>
          <w:sz w:val="22"/>
          <w:szCs w:val="22"/>
        </w:rPr>
        <w:t>га, тем более написать на не</w:t>
      </w:r>
      <w:r w:rsidR="002B594A" w:rsidRPr="00686E4E">
        <w:rPr>
          <w:sz w:val="22"/>
          <w:szCs w:val="22"/>
        </w:rPr>
        <w:t>ё</w:t>
      </w:r>
      <w:r w:rsidRPr="00686E4E">
        <w:rPr>
          <w:sz w:val="22"/>
          <w:szCs w:val="22"/>
        </w:rPr>
        <w:t xml:space="preserve"> рецензию. До сих пор не ясно, по чьей просьбе </w:t>
      </w:r>
      <w:r w:rsidR="002B594A" w:rsidRPr="00686E4E">
        <w:rPr>
          <w:sz w:val="22"/>
          <w:szCs w:val="22"/>
        </w:rPr>
        <w:t>это было сделано</w:t>
      </w:r>
      <w:r w:rsidRPr="00686E4E">
        <w:rPr>
          <w:sz w:val="22"/>
          <w:szCs w:val="22"/>
        </w:rPr>
        <w:t xml:space="preserve">. </w:t>
      </w:r>
      <w:r w:rsidR="002B594A" w:rsidRPr="00686E4E">
        <w:rPr>
          <w:sz w:val="22"/>
          <w:szCs w:val="22"/>
        </w:rPr>
        <w:t xml:space="preserve">Конечно, </w:t>
      </w:r>
      <w:r w:rsidRPr="00686E4E">
        <w:rPr>
          <w:sz w:val="22"/>
          <w:szCs w:val="22"/>
        </w:rPr>
        <w:t>Фишер-Лескано – че</w:t>
      </w:r>
      <w:r w:rsidR="002B594A" w:rsidRPr="00686E4E">
        <w:rPr>
          <w:sz w:val="22"/>
          <w:szCs w:val="22"/>
        </w:rPr>
        <w:t>-</w:t>
      </w:r>
      <w:r w:rsidRPr="00686E4E">
        <w:rPr>
          <w:sz w:val="22"/>
          <w:szCs w:val="22"/>
        </w:rPr>
        <w:t xml:space="preserve">ловек самостоятельный и имеющий большой опыт, поэтому </w:t>
      </w:r>
      <w:r w:rsidR="002B594A" w:rsidRPr="00686E4E">
        <w:rPr>
          <w:sz w:val="22"/>
          <w:szCs w:val="22"/>
        </w:rPr>
        <w:t>не исключаю</w:t>
      </w:r>
      <w:r w:rsidRPr="00686E4E">
        <w:rPr>
          <w:sz w:val="22"/>
          <w:szCs w:val="22"/>
        </w:rPr>
        <w:t xml:space="preserve">, </w:t>
      </w:r>
      <w:r w:rsidR="002B594A" w:rsidRPr="00686E4E">
        <w:rPr>
          <w:sz w:val="22"/>
          <w:szCs w:val="22"/>
        </w:rPr>
        <w:t xml:space="preserve">что </w:t>
      </w:r>
      <w:r w:rsidRPr="00686E4E">
        <w:rPr>
          <w:sz w:val="22"/>
          <w:szCs w:val="22"/>
        </w:rPr>
        <w:t>он действовал из убеждения</w:t>
      </w:r>
      <w:r w:rsidRPr="00686E4E">
        <w:rPr>
          <w:rStyle w:val="a9"/>
          <w:sz w:val="22"/>
          <w:szCs w:val="22"/>
        </w:rPr>
        <w:footnoteReference w:id="135"/>
      </w:r>
      <w:r w:rsidRPr="00686E4E">
        <w:rPr>
          <w:sz w:val="22"/>
          <w:szCs w:val="22"/>
        </w:rPr>
        <w:t xml:space="preserve">. Далее ситуация также не проясняется. Цу Гуттенберг переговорил с Меркель, </w:t>
      </w:r>
      <w:r w:rsidRPr="00686E4E">
        <w:rPr>
          <w:spacing w:val="-1"/>
          <w:sz w:val="22"/>
          <w:szCs w:val="22"/>
        </w:rPr>
        <w:t xml:space="preserve">та выразила ему полное доверие. Затем происходит непонятное: </w:t>
      </w:r>
      <w:r w:rsidRPr="00686E4E">
        <w:rPr>
          <w:sz w:val="22"/>
          <w:szCs w:val="22"/>
        </w:rPr>
        <w:t xml:space="preserve">Ламмерт, спикер </w:t>
      </w:r>
      <w:r w:rsidR="002B594A" w:rsidRPr="00686E4E">
        <w:rPr>
          <w:sz w:val="22"/>
          <w:szCs w:val="22"/>
        </w:rPr>
        <w:t>Б</w:t>
      </w:r>
      <w:r w:rsidRPr="00686E4E">
        <w:rPr>
          <w:sz w:val="22"/>
          <w:szCs w:val="22"/>
        </w:rPr>
        <w:t>ундестага, в адрес цу Гуттенберга перед социал-демократами заговорил о «гвозде в могилу нашей демократии». Слова Ламмерта в политическом ландшафте Федеративной Республики мало интересны, так как он критически на</w:t>
      </w:r>
      <w:r w:rsidRPr="00686E4E">
        <w:rPr>
          <w:spacing w:val="-1"/>
          <w:sz w:val="22"/>
          <w:szCs w:val="22"/>
        </w:rPr>
        <w:t>строен к методам руководства Меркель, а его должность и пове</w:t>
      </w:r>
      <w:r w:rsidR="002B594A" w:rsidRPr="00686E4E">
        <w:rPr>
          <w:spacing w:val="-10"/>
          <w:sz w:val="22"/>
          <w:szCs w:val="22"/>
        </w:rPr>
        <w:t>-</w:t>
      </w:r>
      <w:r w:rsidRPr="00686E4E">
        <w:rPr>
          <w:spacing w:val="-1"/>
          <w:sz w:val="22"/>
          <w:szCs w:val="22"/>
        </w:rPr>
        <w:t>дение при верности принципам ХДС идут скорее на пользу пар</w:t>
      </w:r>
      <w:r w:rsidR="002B594A" w:rsidRPr="00686E4E">
        <w:rPr>
          <w:spacing w:val="-1"/>
          <w:sz w:val="22"/>
          <w:szCs w:val="22"/>
        </w:rPr>
        <w:t>-</w:t>
      </w:r>
      <w:r w:rsidRPr="00686E4E">
        <w:rPr>
          <w:sz w:val="22"/>
          <w:szCs w:val="22"/>
        </w:rPr>
        <w:t xml:space="preserve">тии. Но тот факт, что министр образования Шаван, близкий к </w:t>
      </w:r>
      <w:r w:rsidRPr="00810319">
        <w:rPr>
          <w:spacing w:val="-1"/>
          <w:sz w:val="22"/>
          <w:szCs w:val="22"/>
        </w:rPr>
        <w:t>Меркель человек</w:t>
      </w:r>
      <w:r w:rsidRPr="00810319">
        <w:rPr>
          <w:rStyle w:val="a9"/>
          <w:spacing w:val="-1"/>
          <w:sz w:val="22"/>
          <w:szCs w:val="22"/>
        </w:rPr>
        <w:footnoteReference w:id="136"/>
      </w:r>
      <w:r w:rsidRPr="00810319">
        <w:rPr>
          <w:spacing w:val="-1"/>
          <w:sz w:val="22"/>
          <w:szCs w:val="22"/>
        </w:rPr>
        <w:t>, перестала быть дипломатичной</w:t>
      </w:r>
      <w:r w:rsidR="00F70EF1" w:rsidRPr="00810319">
        <w:rPr>
          <w:spacing w:val="-1"/>
          <w:sz w:val="22"/>
          <w:szCs w:val="22"/>
        </w:rPr>
        <w:t xml:space="preserve"> в высказва</w:t>
      </w:r>
      <w:r w:rsidR="00810319" w:rsidRPr="00810319">
        <w:rPr>
          <w:spacing w:val="-1"/>
          <w:sz w:val="22"/>
          <w:szCs w:val="22"/>
        </w:rPr>
        <w:t>-</w:t>
      </w:r>
      <w:r w:rsidR="00F70EF1">
        <w:rPr>
          <w:sz w:val="22"/>
          <w:szCs w:val="22"/>
        </w:rPr>
        <w:t>ниях</w:t>
      </w:r>
      <w:r w:rsidRPr="00686E4E">
        <w:rPr>
          <w:sz w:val="22"/>
          <w:szCs w:val="22"/>
        </w:rPr>
        <w:t xml:space="preserve"> и сказала, что ей стыдно за </w:t>
      </w:r>
      <w:r w:rsidR="00BC668C" w:rsidRPr="00686E4E">
        <w:rPr>
          <w:sz w:val="22"/>
          <w:szCs w:val="22"/>
        </w:rPr>
        <w:t>министра</w:t>
      </w:r>
      <w:r w:rsidRPr="00686E4E">
        <w:rPr>
          <w:sz w:val="22"/>
          <w:szCs w:val="22"/>
        </w:rPr>
        <w:t xml:space="preserve">, заставляет предположить, что без </w:t>
      </w:r>
      <w:r w:rsidR="00BC668C" w:rsidRPr="00686E4E">
        <w:rPr>
          <w:spacing w:val="-2"/>
          <w:sz w:val="22"/>
          <w:szCs w:val="22"/>
        </w:rPr>
        <w:t>кан</w:t>
      </w:r>
      <w:r w:rsidRPr="00686E4E">
        <w:rPr>
          <w:spacing w:val="-2"/>
          <w:sz w:val="22"/>
          <w:szCs w:val="22"/>
        </w:rPr>
        <w:t xml:space="preserve">цлера подобная самостоятельность не могла </w:t>
      </w:r>
      <w:r w:rsidRPr="00810319">
        <w:rPr>
          <w:spacing w:val="-2"/>
          <w:sz w:val="22"/>
          <w:szCs w:val="22"/>
        </w:rPr>
        <w:t xml:space="preserve">бы осуществиться. Вполне оправдан вопрос, что узнала Меркель </w:t>
      </w:r>
      <w:r w:rsidRPr="00686E4E">
        <w:rPr>
          <w:sz w:val="22"/>
          <w:szCs w:val="22"/>
        </w:rPr>
        <w:t xml:space="preserve">за это время, чтобы с помощью Шаван лишить </w:t>
      </w:r>
      <w:r w:rsidR="00BC668C" w:rsidRPr="00686E4E">
        <w:rPr>
          <w:sz w:val="22"/>
          <w:szCs w:val="22"/>
        </w:rPr>
        <w:t xml:space="preserve">его </w:t>
      </w:r>
      <w:r w:rsidRPr="00686E4E">
        <w:rPr>
          <w:sz w:val="22"/>
          <w:szCs w:val="22"/>
        </w:rPr>
        <w:t xml:space="preserve">полной поддержки. 23 февраля </w:t>
      </w:r>
      <w:smartTag w:uri="urn:schemas-microsoft-com:office:smarttags" w:element="metricconverter">
        <w:smartTagPr>
          <w:attr w:name="ProductID" w:val="2011 г"/>
        </w:smartTagPr>
        <w:r w:rsidRPr="00686E4E">
          <w:rPr>
            <w:sz w:val="22"/>
            <w:szCs w:val="22"/>
          </w:rPr>
          <w:t>2011 г</w:t>
        </w:r>
      </w:smartTag>
      <w:r w:rsidRPr="00686E4E">
        <w:rPr>
          <w:sz w:val="22"/>
          <w:szCs w:val="22"/>
        </w:rPr>
        <w:t xml:space="preserve">. цу Гуттенберга назвали лгуном в </w:t>
      </w:r>
      <w:r w:rsidR="00BC668C" w:rsidRPr="00686E4E">
        <w:rPr>
          <w:sz w:val="22"/>
          <w:szCs w:val="22"/>
        </w:rPr>
        <w:t>Б</w:t>
      </w:r>
      <w:r w:rsidRPr="00686E4E">
        <w:rPr>
          <w:sz w:val="22"/>
          <w:szCs w:val="22"/>
        </w:rPr>
        <w:t xml:space="preserve">ундестаге. Краткое описание событий, способствовавших </w:t>
      </w:r>
      <w:r w:rsidR="00BC668C" w:rsidRPr="00686E4E">
        <w:rPr>
          <w:sz w:val="22"/>
          <w:szCs w:val="22"/>
        </w:rPr>
        <w:t xml:space="preserve">его </w:t>
      </w:r>
      <w:r w:rsidRPr="00686E4E">
        <w:rPr>
          <w:sz w:val="22"/>
          <w:szCs w:val="22"/>
        </w:rPr>
        <w:t xml:space="preserve">отставке, таким образом, </w:t>
      </w:r>
      <w:r w:rsidR="00F70EF1" w:rsidRPr="00F70EF1">
        <w:rPr>
          <w:sz w:val="22"/>
          <w:szCs w:val="22"/>
        </w:rPr>
        <w:t>заставляет задуматься об их причинах и их подоплеке</w:t>
      </w:r>
      <w:r w:rsidR="00BC668C" w:rsidRPr="00F70EF1">
        <w:rPr>
          <w:sz w:val="22"/>
          <w:szCs w:val="22"/>
        </w:rPr>
        <w:t>.</w:t>
      </w:r>
    </w:p>
    <w:p w:rsidR="00B46425" w:rsidRPr="00686E4E" w:rsidRDefault="00B46425" w:rsidP="00EB193B">
      <w:pPr>
        <w:widowControl w:val="0"/>
        <w:ind w:firstLine="340"/>
        <w:jc w:val="both"/>
        <w:rPr>
          <w:sz w:val="22"/>
          <w:szCs w:val="22"/>
        </w:rPr>
      </w:pPr>
      <w:r w:rsidRPr="00686E4E">
        <w:rPr>
          <w:sz w:val="22"/>
          <w:szCs w:val="22"/>
        </w:rPr>
        <w:t xml:space="preserve">Технократизм политической элиты делает непонятными правила вхождения в политику. Канцлер Меркель на традиционной летней пресс-конференции </w:t>
      </w:r>
      <w:smartTag w:uri="urn:schemas-microsoft-com:office:smarttags" w:element="metricconverter">
        <w:smartTagPr>
          <w:attr w:name="ProductID" w:val="2011 г"/>
        </w:smartTagPr>
        <w:r w:rsidRPr="00686E4E">
          <w:rPr>
            <w:sz w:val="22"/>
            <w:szCs w:val="22"/>
          </w:rPr>
          <w:t>2011 г</w:t>
        </w:r>
      </w:smartTag>
      <w:r w:rsidRPr="00686E4E">
        <w:rPr>
          <w:sz w:val="22"/>
          <w:szCs w:val="22"/>
        </w:rPr>
        <w:t>. говорила о собственной «спокойной страстности» в политике, чем вызвала смех со</w:t>
      </w:r>
      <w:r w:rsidR="006D38FE" w:rsidRPr="00686E4E">
        <w:rPr>
          <w:sz w:val="22"/>
          <w:szCs w:val="22"/>
        </w:rPr>
        <w:t>-</w:t>
      </w:r>
      <w:r w:rsidRPr="00686E4E">
        <w:rPr>
          <w:sz w:val="22"/>
          <w:szCs w:val="22"/>
        </w:rPr>
        <w:t>бравшихся журналистов, так как одно с другим явно никак не связано. В другом интервью она же упомянула качество политика нового столетия: больше молчать, прежде чем предлагать решения. Но молчат не только, когда обдумывают решения, но и когда не знают, что делать и сказать. В ХДС в настоящее вре</w:t>
      </w:r>
      <w:r w:rsidR="006D38FE" w:rsidRPr="00686E4E">
        <w:rPr>
          <w:sz w:val="22"/>
          <w:szCs w:val="22"/>
        </w:rPr>
        <w:t>-</w:t>
      </w:r>
      <w:r w:rsidRPr="00686E4E">
        <w:rPr>
          <w:sz w:val="22"/>
          <w:szCs w:val="22"/>
        </w:rPr>
        <w:t>мя можно наблюдать доминирование политиков</w:t>
      </w:r>
      <w:r w:rsidR="006D38FE" w:rsidRPr="00686E4E">
        <w:rPr>
          <w:sz w:val="22"/>
          <w:szCs w:val="22"/>
        </w:rPr>
        <w:t>-</w:t>
      </w:r>
      <w:r w:rsidRPr="00686E4E">
        <w:rPr>
          <w:sz w:val="22"/>
          <w:szCs w:val="22"/>
        </w:rPr>
        <w:t>статистов. Но</w:t>
      </w:r>
      <w:r w:rsidR="006D38FE" w:rsidRPr="00686E4E">
        <w:rPr>
          <w:sz w:val="22"/>
          <w:szCs w:val="22"/>
        </w:rPr>
        <w:t>-</w:t>
      </w:r>
      <w:r w:rsidRPr="00686E4E">
        <w:rPr>
          <w:spacing w:val="-1"/>
          <w:sz w:val="22"/>
          <w:szCs w:val="22"/>
        </w:rPr>
        <w:t xml:space="preserve">вые </w:t>
      </w:r>
      <w:r w:rsidR="006D38FE" w:rsidRPr="00686E4E">
        <w:rPr>
          <w:spacing w:val="-1"/>
          <w:sz w:val="22"/>
          <w:szCs w:val="22"/>
        </w:rPr>
        <w:t>премьер-министры</w:t>
      </w:r>
      <w:r w:rsidRPr="00686E4E">
        <w:rPr>
          <w:spacing w:val="-1"/>
          <w:sz w:val="22"/>
          <w:szCs w:val="22"/>
        </w:rPr>
        <w:t xml:space="preserve"> в Гессене</w:t>
      </w:r>
      <w:r w:rsidRPr="00686E4E">
        <w:rPr>
          <w:spacing w:val="-10"/>
          <w:sz w:val="22"/>
          <w:szCs w:val="22"/>
        </w:rPr>
        <w:t xml:space="preserve"> и в </w:t>
      </w:r>
      <w:r w:rsidRPr="00686E4E">
        <w:rPr>
          <w:spacing w:val="-1"/>
          <w:sz w:val="22"/>
          <w:szCs w:val="22"/>
        </w:rPr>
        <w:t xml:space="preserve">Нижней Саксонии не хотят </w:t>
      </w:r>
      <w:r w:rsidRPr="00686E4E">
        <w:rPr>
          <w:sz w:val="22"/>
          <w:szCs w:val="22"/>
        </w:rPr>
        <w:t>высказываться на общенациональные темы, предпочитая зани</w:t>
      </w:r>
      <w:r w:rsidRPr="00686E4E">
        <w:rPr>
          <w:spacing w:val="-1"/>
          <w:sz w:val="22"/>
          <w:szCs w:val="22"/>
        </w:rPr>
        <w:t>маться местными проблемами, например, франкфуртским аэро</w:t>
      </w:r>
      <w:r w:rsidR="006D38FE" w:rsidRPr="00686E4E">
        <w:rPr>
          <w:spacing w:val="-1"/>
          <w:sz w:val="22"/>
          <w:szCs w:val="22"/>
        </w:rPr>
        <w:t>-</w:t>
      </w:r>
      <w:r w:rsidRPr="00686E4E">
        <w:rPr>
          <w:sz w:val="22"/>
          <w:szCs w:val="22"/>
        </w:rPr>
        <w:t>портом и вызываемым им шумом в ночное время. Молодые ли</w:t>
      </w:r>
      <w:r w:rsidR="006D38FE" w:rsidRPr="00686E4E">
        <w:rPr>
          <w:sz w:val="22"/>
          <w:szCs w:val="22"/>
        </w:rPr>
        <w:t>-</w:t>
      </w:r>
      <w:r w:rsidRPr="00686E4E">
        <w:rPr>
          <w:spacing w:val="-2"/>
          <w:sz w:val="22"/>
          <w:szCs w:val="22"/>
        </w:rPr>
        <w:t>ца в ХДС также не харизматичны. Ф. Миссфельдер, возглавляю</w:t>
      </w:r>
      <w:r w:rsidR="006D38FE" w:rsidRPr="00686E4E">
        <w:rPr>
          <w:spacing w:val="-2"/>
          <w:sz w:val="22"/>
          <w:szCs w:val="22"/>
        </w:rPr>
        <w:t>-</w:t>
      </w:r>
      <w:r w:rsidRPr="00686E4E">
        <w:rPr>
          <w:sz w:val="22"/>
          <w:szCs w:val="22"/>
        </w:rPr>
        <w:t>щий молод</w:t>
      </w:r>
      <w:r w:rsidR="006D38FE" w:rsidRPr="00686E4E">
        <w:rPr>
          <w:sz w:val="22"/>
          <w:szCs w:val="22"/>
        </w:rPr>
        <w:t>ё</w:t>
      </w:r>
      <w:r w:rsidRPr="00686E4E">
        <w:rPr>
          <w:sz w:val="22"/>
          <w:szCs w:val="22"/>
        </w:rPr>
        <w:t>жную организацию ХДС и являющийся внешнепо</w:t>
      </w:r>
      <w:r w:rsidRPr="00686E4E">
        <w:rPr>
          <w:spacing w:val="-1"/>
          <w:sz w:val="22"/>
          <w:szCs w:val="22"/>
        </w:rPr>
        <w:t xml:space="preserve">литическим уполномоченным фракции ХДС/ХСС в </w:t>
      </w:r>
      <w:r w:rsidR="006D38FE" w:rsidRPr="00686E4E">
        <w:rPr>
          <w:spacing w:val="-1"/>
          <w:sz w:val="22"/>
          <w:szCs w:val="22"/>
        </w:rPr>
        <w:t>Б</w:t>
      </w:r>
      <w:r w:rsidRPr="00686E4E">
        <w:rPr>
          <w:spacing w:val="-1"/>
          <w:sz w:val="22"/>
          <w:szCs w:val="22"/>
        </w:rPr>
        <w:t>ундестаге, не оригинален и крайне сдержан в своих высказываниях</w:t>
      </w:r>
      <w:r w:rsidRPr="00686E4E">
        <w:rPr>
          <w:spacing w:val="-6"/>
          <w:sz w:val="22"/>
          <w:szCs w:val="22"/>
        </w:rPr>
        <w:t>. К</w:t>
      </w:r>
      <w:r w:rsidRPr="00686E4E">
        <w:rPr>
          <w:spacing w:val="-1"/>
          <w:sz w:val="22"/>
          <w:szCs w:val="22"/>
        </w:rPr>
        <w:t xml:space="preserve"> тому же, выбранная им проблематика не да</w:t>
      </w:r>
      <w:r w:rsidR="00F2161B" w:rsidRPr="00686E4E">
        <w:rPr>
          <w:spacing w:val="-1"/>
          <w:sz w:val="22"/>
          <w:szCs w:val="22"/>
        </w:rPr>
        <w:t>ё</w:t>
      </w:r>
      <w:r w:rsidRPr="00686E4E">
        <w:rPr>
          <w:spacing w:val="-1"/>
          <w:sz w:val="22"/>
          <w:szCs w:val="22"/>
        </w:rPr>
        <w:t>т возможности претендо</w:t>
      </w:r>
      <w:r w:rsidR="00F2161B" w:rsidRPr="00686E4E">
        <w:rPr>
          <w:spacing w:val="-1"/>
          <w:sz w:val="22"/>
          <w:szCs w:val="22"/>
        </w:rPr>
        <w:t>-</w:t>
      </w:r>
      <w:r w:rsidRPr="00686E4E">
        <w:rPr>
          <w:spacing w:val="-1"/>
          <w:sz w:val="22"/>
          <w:szCs w:val="22"/>
        </w:rPr>
        <w:t>вать в будущем на большее, так как экономические и внутрипо</w:t>
      </w:r>
      <w:r w:rsidR="00F2161B" w:rsidRPr="00686E4E">
        <w:rPr>
          <w:spacing w:val="-1"/>
          <w:sz w:val="22"/>
          <w:szCs w:val="22"/>
        </w:rPr>
        <w:t>-</w:t>
      </w:r>
      <w:r w:rsidRPr="00686E4E">
        <w:rPr>
          <w:sz w:val="22"/>
          <w:szCs w:val="22"/>
        </w:rPr>
        <w:t>литические темы им практически не затрагиваются</w:t>
      </w:r>
      <w:r w:rsidRPr="00686E4E">
        <w:rPr>
          <w:rStyle w:val="a9"/>
          <w:sz w:val="22"/>
          <w:szCs w:val="22"/>
        </w:rPr>
        <w:footnoteReference w:id="137"/>
      </w:r>
      <w:r w:rsidRPr="00686E4E">
        <w:rPr>
          <w:sz w:val="22"/>
          <w:szCs w:val="22"/>
        </w:rPr>
        <w:t>. На юго-западе имеет смысл обратить внимание на Таню Гённер</w:t>
      </w:r>
      <w:r w:rsidRPr="00686E4E">
        <w:rPr>
          <w:rStyle w:val="a9"/>
          <w:sz w:val="22"/>
          <w:szCs w:val="22"/>
        </w:rPr>
        <w:footnoteReference w:id="138"/>
      </w:r>
      <w:r w:rsidRPr="00686E4E">
        <w:rPr>
          <w:sz w:val="22"/>
          <w:szCs w:val="22"/>
        </w:rPr>
        <w:t>, политика ж</w:t>
      </w:r>
      <w:r w:rsidR="00F2161B" w:rsidRPr="00686E4E">
        <w:rPr>
          <w:sz w:val="22"/>
          <w:szCs w:val="22"/>
        </w:rPr>
        <w:t>ё</w:t>
      </w:r>
      <w:r w:rsidRPr="00686E4E">
        <w:rPr>
          <w:sz w:val="22"/>
          <w:szCs w:val="22"/>
        </w:rPr>
        <w:t>сткого и прямолинейного. Насколько известно, Мер</w:t>
      </w:r>
      <w:r w:rsidRPr="00686E4E">
        <w:rPr>
          <w:spacing w:val="-1"/>
          <w:sz w:val="22"/>
          <w:szCs w:val="22"/>
        </w:rPr>
        <w:t>кель ей симпатизирует. За ней нужно наблюдать, т</w:t>
      </w:r>
      <w:r w:rsidR="00F2161B" w:rsidRPr="00686E4E">
        <w:rPr>
          <w:spacing w:val="-1"/>
          <w:sz w:val="22"/>
          <w:szCs w:val="22"/>
        </w:rPr>
        <w:t>.</w:t>
      </w:r>
      <w:r w:rsidRPr="00686E4E">
        <w:rPr>
          <w:spacing w:val="-1"/>
          <w:sz w:val="22"/>
          <w:szCs w:val="22"/>
        </w:rPr>
        <w:t>к</w:t>
      </w:r>
      <w:r w:rsidR="00F2161B" w:rsidRPr="00686E4E">
        <w:rPr>
          <w:spacing w:val="-1"/>
          <w:sz w:val="22"/>
          <w:szCs w:val="22"/>
        </w:rPr>
        <w:t>.</w:t>
      </w:r>
      <w:r w:rsidRPr="00686E4E">
        <w:rPr>
          <w:spacing w:val="-1"/>
          <w:sz w:val="22"/>
          <w:szCs w:val="22"/>
        </w:rPr>
        <w:t xml:space="preserve"> она</w:t>
      </w:r>
      <w:r w:rsidR="00F2161B" w:rsidRPr="00686E4E">
        <w:rPr>
          <w:spacing w:val="-1"/>
          <w:sz w:val="22"/>
          <w:szCs w:val="22"/>
        </w:rPr>
        <w:t xml:space="preserve"> – одна </w:t>
      </w:r>
      <w:r w:rsidRPr="00686E4E">
        <w:rPr>
          <w:sz w:val="22"/>
          <w:szCs w:val="22"/>
        </w:rPr>
        <w:t>из тех, для кого политика не смежная, а основная профес</w:t>
      </w:r>
      <w:r w:rsidR="00F2161B" w:rsidRPr="00686E4E">
        <w:rPr>
          <w:sz w:val="22"/>
          <w:szCs w:val="22"/>
        </w:rPr>
        <w:t>сия.</w:t>
      </w:r>
    </w:p>
    <w:p w:rsidR="00B46425" w:rsidRPr="00686E4E" w:rsidRDefault="00B46425" w:rsidP="00EB193B">
      <w:pPr>
        <w:widowControl w:val="0"/>
        <w:ind w:firstLine="340"/>
        <w:jc w:val="both"/>
        <w:rPr>
          <w:sz w:val="22"/>
          <w:szCs w:val="22"/>
        </w:rPr>
      </w:pPr>
      <w:r w:rsidRPr="00686E4E">
        <w:rPr>
          <w:sz w:val="22"/>
          <w:szCs w:val="22"/>
        </w:rPr>
        <w:t>В ХСС ситуация не радужнее. М. Зёдер, к примеру, скорее карьерист. Об этом свидетельствует его согласие возглавить Министерство финансов Баварии, хотя, как отмечают аналитики, в этой сфере он мало что понимает. М. Зёдера данное об</w:t>
      </w:r>
      <w:r w:rsidRPr="00686E4E">
        <w:rPr>
          <w:spacing w:val="-1"/>
          <w:sz w:val="22"/>
          <w:szCs w:val="22"/>
        </w:rPr>
        <w:t>стоятельство явно</w:t>
      </w:r>
      <w:r w:rsidRPr="00686E4E">
        <w:rPr>
          <w:spacing w:val="-6"/>
          <w:sz w:val="22"/>
          <w:szCs w:val="22"/>
        </w:rPr>
        <w:t xml:space="preserve"> </w:t>
      </w:r>
      <w:r w:rsidRPr="00686E4E">
        <w:rPr>
          <w:spacing w:val="-1"/>
          <w:sz w:val="22"/>
          <w:szCs w:val="22"/>
        </w:rPr>
        <w:t>не</w:t>
      </w:r>
      <w:r w:rsidRPr="00686E4E">
        <w:rPr>
          <w:spacing w:val="-6"/>
          <w:sz w:val="22"/>
          <w:szCs w:val="22"/>
        </w:rPr>
        <w:t xml:space="preserve"> </w:t>
      </w:r>
      <w:r w:rsidRPr="00686E4E">
        <w:rPr>
          <w:spacing w:val="-1"/>
          <w:sz w:val="22"/>
          <w:szCs w:val="22"/>
        </w:rPr>
        <w:t>смутило</w:t>
      </w:r>
      <w:r w:rsidRPr="00686E4E">
        <w:rPr>
          <w:spacing w:val="-6"/>
          <w:sz w:val="22"/>
          <w:szCs w:val="22"/>
        </w:rPr>
        <w:t xml:space="preserve">. </w:t>
      </w:r>
      <w:r w:rsidRPr="00686E4E">
        <w:rPr>
          <w:spacing w:val="-1"/>
          <w:sz w:val="22"/>
          <w:szCs w:val="22"/>
        </w:rPr>
        <w:t>Перевесило</w:t>
      </w:r>
      <w:r w:rsidRPr="00686E4E">
        <w:rPr>
          <w:spacing w:val="-6"/>
          <w:sz w:val="22"/>
          <w:szCs w:val="22"/>
        </w:rPr>
        <w:t xml:space="preserve"> в</w:t>
      </w:r>
      <w:r w:rsidRPr="00686E4E">
        <w:rPr>
          <w:spacing w:val="-1"/>
          <w:sz w:val="22"/>
          <w:szCs w:val="22"/>
        </w:rPr>
        <w:t xml:space="preserve"> его согласии</w:t>
      </w:r>
      <w:r w:rsidRPr="00686E4E">
        <w:rPr>
          <w:spacing w:val="-6"/>
          <w:sz w:val="22"/>
          <w:szCs w:val="22"/>
        </w:rPr>
        <w:t xml:space="preserve"> </w:t>
      </w:r>
      <w:r w:rsidRPr="00686E4E">
        <w:rPr>
          <w:spacing w:val="-1"/>
          <w:sz w:val="22"/>
          <w:szCs w:val="22"/>
        </w:rPr>
        <w:t>то</w:t>
      </w:r>
      <w:r w:rsidRPr="00686E4E">
        <w:rPr>
          <w:spacing w:val="-6"/>
          <w:sz w:val="22"/>
          <w:szCs w:val="22"/>
        </w:rPr>
        <w:t xml:space="preserve">, </w:t>
      </w:r>
      <w:r w:rsidRPr="00686E4E">
        <w:rPr>
          <w:spacing w:val="-1"/>
          <w:sz w:val="22"/>
          <w:szCs w:val="22"/>
        </w:rPr>
        <w:t xml:space="preserve">что </w:t>
      </w:r>
      <w:r w:rsidRPr="00686E4E">
        <w:rPr>
          <w:sz w:val="22"/>
          <w:szCs w:val="22"/>
        </w:rPr>
        <w:t xml:space="preserve">министр финансов по важности – второй пост после </w:t>
      </w:r>
      <w:r w:rsidR="00F2161B" w:rsidRPr="00686E4E">
        <w:rPr>
          <w:sz w:val="22"/>
          <w:szCs w:val="22"/>
        </w:rPr>
        <w:t>премьер</w:t>
      </w:r>
      <w:r w:rsidRPr="00686E4E">
        <w:rPr>
          <w:sz w:val="22"/>
          <w:szCs w:val="22"/>
        </w:rPr>
        <w:t xml:space="preserve">министра в политической иерархии </w:t>
      </w:r>
      <w:r w:rsidR="005525C4" w:rsidRPr="00686E4E">
        <w:rPr>
          <w:sz w:val="22"/>
          <w:szCs w:val="22"/>
        </w:rPr>
        <w:t>земли</w:t>
      </w:r>
      <w:r w:rsidRPr="00686E4E">
        <w:rPr>
          <w:sz w:val="22"/>
          <w:szCs w:val="22"/>
        </w:rPr>
        <w:t>. Его дальнейшее политическое продвижение маловероятно. Даже если он и станет во главе Баварии, то это будет не продолжительное правление. Что касается женского фактора в ХСС, то партия не привыкла выдвигать на значимые посты женщин</w:t>
      </w:r>
      <w:r w:rsidR="005525C4" w:rsidRPr="00686E4E">
        <w:rPr>
          <w:sz w:val="22"/>
          <w:szCs w:val="22"/>
        </w:rPr>
        <w:t>,</w:t>
      </w:r>
      <w:r w:rsidRPr="00686E4E">
        <w:rPr>
          <w:sz w:val="22"/>
          <w:szCs w:val="22"/>
        </w:rPr>
        <w:t xml:space="preserve"> и в ближайшие </w:t>
      </w:r>
      <w:r w:rsidR="00F2161B" w:rsidRPr="00686E4E">
        <w:rPr>
          <w:sz w:val="22"/>
          <w:szCs w:val="22"/>
        </w:rPr>
        <w:t>5</w:t>
      </w:r>
      <w:r w:rsidRPr="00686E4E">
        <w:rPr>
          <w:sz w:val="22"/>
          <w:szCs w:val="22"/>
        </w:rPr>
        <w:t>-</w:t>
      </w:r>
      <w:r w:rsidR="00F2161B" w:rsidRPr="00686E4E">
        <w:rPr>
          <w:sz w:val="22"/>
          <w:szCs w:val="22"/>
        </w:rPr>
        <w:t>7</w:t>
      </w:r>
      <w:r w:rsidRPr="00686E4E">
        <w:rPr>
          <w:sz w:val="22"/>
          <w:szCs w:val="22"/>
        </w:rPr>
        <w:t xml:space="preserve"> лет, несмотря на принятую квоту, в этом направлении мало что измениться.</w:t>
      </w:r>
    </w:p>
    <w:p w:rsidR="00B46425" w:rsidRPr="00686E4E" w:rsidRDefault="00B46425" w:rsidP="00EB193B">
      <w:pPr>
        <w:widowControl w:val="0"/>
        <w:ind w:firstLine="340"/>
        <w:jc w:val="both"/>
        <w:rPr>
          <w:sz w:val="22"/>
          <w:szCs w:val="22"/>
        </w:rPr>
      </w:pPr>
      <w:r w:rsidRPr="00686E4E">
        <w:rPr>
          <w:sz w:val="22"/>
          <w:szCs w:val="22"/>
        </w:rPr>
        <w:t>Фракция ХДС/ХСС в бундестаге управляется с помощью практически регулярных воскресных встреч канцлера с главой фракции Ф. Каудером</w:t>
      </w:r>
      <w:r w:rsidRPr="00686E4E">
        <w:rPr>
          <w:rStyle w:val="a9"/>
          <w:sz w:val="22"/>
          <w:szCs w:val="22"/>
        </w:rPr>
        <w:footnoteReference w:id="139"/>
      </w:r>
      <w:r w:rsidRPr="00686E4E">
        <w:rPr>
          <w:sz w:val="22"/>
          <w:szCs w:val="22"/>
        </w:rPr>
        <w:t xml:space="preserve">. Что касается последнего, то он не самостоятелен и предан Меркель. Характерной чертой Каудера </w:t>
      </w:r>
      <w:r w:rsidRPr="00686E4E">
        <w:rPr>
          <w:spacing w:val="-1"/>
          <w:sz w:val="22"/>
          <w:szCs w:val="22"/>
        </w:rPr>
        <w:t>является способность читать речи без конспекта. Благодаря это</w:t>
      </w:r>
      <w:r w:rsidR="00E61F34" w:rsidRPr="00686E4E">
        <w:rPr>
          <w:spacing w:val="-1"/>
          <w:sz w:val="22"/>
          <w:szCs w:val="22"/>
        </w:rPr>
        <w:t>-</w:t>
      </w:r>
      <w:r w:rsidRPr="00686E4E">
        <w:rPr>
          <w:sz w:val="22"/>
          <w:szCs w:val="22"/>
        </w:rPr>
        <w:t>му складывается впечатление, что он говорит свободно и иск</w:t>
      </w:r>
      <w:r w:rsidR="00E61F34" w:rsidRPr="00686E4E">
        <w:rPr>
          <w:sz w:val="22"/>
          <w:szCs w:val="22"/>
        </w:rPr>
        <w:t>-</w:t>
      </w:r>
      <w:r w:rsidRPr="00686E4E">
        <w:rPr>
          <w:spacing w:val="-1"/>
          <w:sz w:val="22"/>
          <w:szCs w:val="22"/>
        </w:rPr>
        <w:t>ренне, хотя за свободным говорением скрываются содержатель</w:t>
      </w:r>
      <w:r w:rsidR="00E61F34" w:rsidRPr="00686E4E">
        <w:rPr>
          <w:spacing w:val="-1"/>
          <w:sz w:val="22"/>
          <w:szCs w:val="22"/>
        </w:rPr>
        <w:t>-</w:t>
      </w:r>
      <w:r w:rsidRPr="00686E4E">
        <w:rPr>
          <w:sz w:val="22"/>
          <w:szCs w:val="22"/>
        </w:rPr>
        <w:t xml:space="preserve">но </w:t>
      </w:r>
      <w:r w:rsidR="00E61F34" w:rsidRPr="00686E4E">
        <w:rPr>
          <w:sz w:val="22"/>
          <w:szCs w:val="22"/>
        </w:rPr>
        <w:t>1</w:t>
      </w:r>
      <w:r w:rsidRPr="00686E4E">
        <w:rPr>
          <w:sz w:val="22"/>
          <w:szCs w:val="22"/>
        </w:rPr>
        <w:t>-</w:t>
      </w:r>
      <w:r w:rsidR="00E61F34" w:rsidRPr="00686E4E">
        <w:rPr>
          <w:sz w:val="22"/>
          <w:szCs w:val="22"/>
        </w:rPr>
        <w:t>2</w:t>
      </w:r>
      <w:r w:rsidRPr="00686E4E">
        <w:rPr>
          <w:sz w:val="22"/>
          <w:szCs w:val="22"/>
        </w:rPr>
        <w:t xml:space="preserve"> тезиса, по всей видимости, заранее обсужд</w:t>
      </w:r>
      <w:r w:rsidR="00E61F34" w:rsidRPr="00686E4E">
        <w:rPr>
          <w:sz w:val="22"/>
          <w:szCs w:val="22"/>
        </w:rPr>
        <w:t>ё</w:t>
      </w:r>
      <w:r w:rsidRPr="00686E4E">
        <w:rPr>
          <w:sz w:val="22"/>
          <w:szCs w:val="22"/>
        </w:rPr>
        <w:t>нных с канц</w:t>
      </w:r>
      <w:r w:rsidR="00E61F34" w:rsidRPr="00686E4E">
        <w:rPr>
          <w:sz w:val="22"/>
          <w:szCs w:val="22"/>
        </w:rPr>
        <w:t>-</w:t>
      </w:r>
      <w:r w:rsidRPr="00686E4E">
        <w:rPr>
          <w:sz w:val="22"/>
          <w:szCs w:val="22"/>
        </w:rPr>
        <w:t>лером. От них Каудер не отходит. В этой связи речи Каудера крайне бедны. Он вынужден подчас голосовать и делать то, что не соответствует его убеждениям.</w:t>
      </w:r>
    </w:p>
    <w:p w:rsidR="00B46425" w:rsidRPr="00686E4E" w:rsidRDefault="00B46425" w:rsidP="00EB193B">
      <w:pPr>
        <w:widowControl w:val="0"/>
        <w:ind w:firstLine="340"/>
        <w:jc w:val="both"/>
        <w:rPr>
          <w:sz w:val="22"/>
          <w:szCs w:val="22"/>
        </w:rPr>
      </w:pPr>
      <w:r w:rsidRPr="00686E4E">
        <w:rPr>
          <w:spacing w:val="-10"/>
          <w:sz w:val="22"/>
          <w:szCs w:val="22"/>
        </w:rPr>
        <w:t xml:space="preserve">У </w:t>
      </w:r>
      <w:r w:rsidRPr="00686E4E">
        <w:rPr>
          <w:spacing w:val="-1"/>
          <w:sz w:val="22"/>
          <w:szCs w:val="22"/>
        </w:rPr>
        <w:t>социал-демократов</w:t>
      </w:r>
      <w:r w:rsidRPr="00686E4E">
        <w:rPr>
          <w:spacing w:val="-10"/>
          <w:sz w:val="22"/>
          <w:szCs w:val="22"/>
        </w:rPr>
        <w:t xml:space="preserve"> З. </w:t>
      </w:r>
      <w:r w:rsidRPr="00686E4E">
        <w:rPr>
          <w:spacing w:val="-1"/>
          <w:sz w:val="22"/>
          <w:szCs w:val="22"/>
        </w:rPr>
        <w:t xml:space="preserve">Габриэль имеет лучшие шансы стать </w:t>
      </w:r>
      <w:r w:rsidRPr="00686E4E">
        <w:rPr>
          <w:sz w:val="22"/>
          <w:szCs w:val="22"/>
        </w:rPr>
        <w:t xml:space="preserve">кандидатом на пост канцлера на следующих выборах, но при этом он вынужден будет «бороться» с другими претендентами </w:t>
      </w:r>
      <w:r w:rsidRPr="00686E4E">
        <w:rPr>
          <w:spacing w:val="-1"/>
          <w:sz w:val="22"/>
          <w:szCs w:val="22"/>
        </w:rPr>
        <w:t xml:space="preserve">– Штайнмайером и Штайнбрюком. Габриэлю не удалось вместе </w:t>
      </w:r>
      <w:r w:rsidRPr="00686E4E">
        <w:rPr>
          <w:sz w:val="22"/>
          <w:szCs w:val="22"/>
        </w:rPr>
        <w:t>с генеральным секретар</w:t>
      </w:r>
      <w:r w:rsidR="00E61F34" w:rsidRPr="00686E4E">
        <w:rPr>
          <w:sz w:val="22"/>
          <w:szCs w:val="22"/>
        </w:rPr>
        <w:t>ё</w:t>
      </w:r>
      <w:r w:rsidRPr="00686E4E">
        <w:rPr>
          <w:sz w:val="22"/>
          <w:szCs w:val="22"/>
        </w:rPr>
        <w:t xml:space="preserve">м А. Налес осуществить в </w:t>
      </w:r>
      <w:smartTag w:uri="urn:schemas-microsoft-com:office:smarttags" w:element="metricconverter">
        <w:smartTagPr>
          <w:attr w:name="ProductID" w:val="2011 г"/>
        </w:smartTagPr>
        <w:r w:rsidRPr="00686E4E">
          <w:rPr>
            <w:sz w:val="22"/>
            <w:szCs w:val="22"/>
          </w:rPr>
          <w:t>2011 г</w:t>
        </w:r>
      </w:smartTag>
      <w:r w:rsidRPr="00686E4E">
        <w:rPr>
          <w:sz w:val="22"/>
          <w:szCs w:val="22"/>
        </w:rPr>
        <w:t>. партийную реформу, которая обеспечила бы вовлечение в процесс принятия кадровых решений граждан Германии, не состоящих в СДПГ. Социал-демократы подтвердили, что партийная демо</w:t>
      </w:r>
      <w:r w:rsidRPr="00686E4E">
        <w:rPr>
          <w:spacing w:val="-2"/>
          <w:sz w:val="22"/>
          <w:szCs w:val="22"/>
        </w:rPr>
        <w:t>кратия возможна, но без привлечения населения</w:t>
      </w:r>
      <w:r w:rsidRPr="00686E4E">
        <w:rPr>
          <w:spacing w:val="-10"/>
          <w:sz w:val="22"/>
          <w:szCs w:val="22"/>
        </w:rPr>
        <w:t xml:space="preserve">. </w:t>
      </w:r>
      <w:r w:rsidRPr="00686E4E">
        <w:rPr>
          <w:spacing w:val="-2"/>
          <w:sz w:val="22"/>
          <w:szCs w:val="22"/>
        </w:rPr>
        <w:t>Партийная кон</w:t>
      </w:r>
      <w:r w:rsidR="00E61F34" w:rsidRPr="00686E4E">
        <w:rPr>
          <w:spacing w:val="-10"/>
          <w:sz w:val="22"/>
          <w:szCs w:val="22"/>
        </w:rPr>
        <w:t>-</w:t>
      </w:r>
      <w:r w:rsidRPr="00686E4E">
        <w:rPr>
          <w:sz w:val="22"/>
          <w:szCs w:val="22"/>
        </w:rPr>
        <w:t>куренция (борьба) опасны, так как они могут ослабить социал-</w:t>
      </w:r>
      <w:r w:rsidRPr="00686E4E">
        <w:rPr>
          <w:spacing w:val="-1"/>
          <w:sz w:val="22"/>
          <w:szCs w:val="22"/>
        </w:rPr>
        <w:t>демократов, а у партии нет за исключением относительно моло</w:t>
      </w:r>
      <w:r w:rsidR="00744951" w:rsidRPr="00686E4E">
        <w:rPr>
          <w:spacing w:val="-1"/>
          <w:sz w:val="22"/>
          <w:szCs w:val="22"/>
        </w:rPr>
        <w:t>-</w:t>
      </w:r>
      <w:r w:rsidRPr="00686E4E">
        <w:rPr>
          <w:spacing w:val="-1"/>
          <w:sz w:val="22"/>
          <w:szCs w:val="22"/>
        </w:rPr>
        <w:t>дой Налес, которая на посту генерального секретаря начала рас</w:t>
      </w:r>
      <w:r w:rsidR="00744951" w:rsidRPr="00686E4E">
        <w:rPr>
          <w:spacing w:val="-1"/>
          <w:sz w:val="22"/>
          <w:szCs w:val="22"/>
        </w:rPr>
        <w:t>-</w:t>
      </w:r>
      <w:r w:rsidRPr="00686E4E">
        <w:rPr>
          <w:spacing w:val="-1"/>
          <w:sz w:val="22"/>
          <w:szCs w:val="22"/>
        </w:rPr>
        <w:t>ставаться со своими левыми убеждениями и вс</w:t>
      </w:r>
      <w:r w:rsidR="00744951" w:rsidRPr="00686E4E">
        <w:rPr>
          <w:spacing w:val="-1"/>
          <w:sz w:val="22"/>
          <w:szCs w:val="22"/>
        </w:rPr>
        <w:t>ё</w:t>
      </w:r>
      <w:r w:rsidRPr="00686E4E">
        <w:rPr>
          <w:spacing w:val="-1"/>
          <w:sz w:val="22"/>
          <w:szCs w:val="22"/>
        </w:rPr>
        <w:t xml:space="preserve"> более занимать </w:t>
      </w:r>
      <w:r w:rsidRPr="00686E4E">
        <w:rPr>
          <w:sz w:val="22"/>
          <w:szCs w:val="22"/>
        </w:rPr>
        <w:t>центристскую</w:t>
      </w:r>
      <w:r w:rsidR="00744951" w:rsidRPr="00686E4E">
        <w:rPr>
          <w:sz w:val="22"/>
          <w:szCs w:val="22"/>
        </w:rPr>
        <w:t xml:space="preserve"> позицию, перспективных кадров.</w:t>
      </w:r>
    </w:p>
    <w:p w:rsidR="00B46425" w:rsidRPr="00686E4E" w:rsidRDefault="00B46425" w:rsidP="00EB193B">
      <w:pPr>
        <w:widowControl w:val="0"/>
        <w:ind w:firstLine="340"/>
        <w:jc w:val="both"/>
        <w:rPr>
          <w:sz w:val="22"/>
          <w:szCs w:val="22"/>
        </w:rPr>
      </w:pPr>
      <w:r w:rsidRPr="00686E4E">
        <w:rPr>
          <w:spacing w:val="-2"/>
          <w:sz w:val="22"/>
          <w:szCs w:val="22"/>
        </w:rPr>
        <w:t>«Зел</w:t>
      </w:r>
      <w:r w:rsidR="00744951" w:rsidRPr="00686E4E">
        <w:rPr>
          <w:spacing w:val="-2"/>
          <w:sz w:val="22"/>
          <w:szCs w:val="22"/>
        </w:rPr>
        <w:t>ё</w:t>
      </w:r>
      <w:r w:rsidRPr="00686E4E">
        <w:rPr>
          <w:spacing w:val="-2"/>
          <w:sz w:val="22"/>
          <w:szCs w:val="22"/>
        </w:rPr>
        <w:t>ные» сознательно отказываются от лидерства, и Трити</w:t>
      </w:r>
      <w:r w:rsidR="00744951" w:rsidRPr="00686E4E">
        <w:rPr>
          <w:spacing w:val="-2"/>
          <w:sz w:val="22"/>
          <w:szCs w:val="22"/>
        </w:rPr>
        <w:t>-</w:t>
      </w:r>
      <w:r w:rsidRPr="00686E4E">
        <w:rPr>
          <w:sz w:val="22"/>
          <w:szCs w:val="22"/>
        </w:rPr>
        <w:t xml:space="preserve">ну приходиться не показывать амбиций. Он пока одна из </w:t>
      </w:r>
      <w:r w:rsidR="0022352F" w:rsidRPr="00686E4E">
        <w:rPr>
          <w:sz w:val="22"/>
          <w:szCs w:val="22"/>
        </w:rPr>
        <w:t>влия-</w:t>
      </w:r>
      <w:r w:rsidRPr="00686E4E">
        <w:rPr>
          <w:spacing w:val="-1"/>
          <w:sz w:val="22"/>
          <w:szCs w:val="22"/>
        </w:rPr>
        <w:t>тельных фигур среди</w:t>
      </w:r>
      <w:r w:rsidRPr="00686E4E">
        <w:rPr>
          <w:spacing w:val="-10"/>
          <w:sz w:val="22"/>
          <w:szCs w:val="22"/>
        </w:rPr>
        <w:t xml:space="preserve"> «</w:t>
      </w:r>
      <w:r w:rsidRPr="00686E4E">
        <w:rPr>
          <w:spacing w:val="-1"/>
          <w:sz w:val="22"/>
          <w:szCs w:val="22"/>
        </w:rPr>
        <w:t>зел</w:t>
      </w:r>
      <w:r w:rsidR="00744951" w:rsidRPr="00686E4E">
        <w:rPr>
          <w:spacing w:val="-1"/>
          <w:sz w:val="22"/>
          <w:szCs w:val="22"/>
        </w:rPr>
        <w:t>ё</w:t>
      </w:r>
      <w:r w:rsidRPr="00686E4E">
        <w:rPr>
          <w:spacing w:val="-1"/>
          <w:sz w:val="22"/>
          <w:szCs w:val="22"/>
        </w:rPr>
        <w:t>ных</w:t>
      </w:r>
      <w:r w:rsidRPr="00686E4E">
        <w:rPr>
          <w:spacing w:val="-10"/>
          <w:sz w:val="22"/>
          <w:szCs w:val="22"/>
        </w:rPr>
        <w:t xml:space="preserve">». </w:t>
      </w:r>
      <w:r w:rsidRPr="00686E4E">
        <w:rPr>
          <w:spacing w:val="-1"/>
          <w:sz w:val="22"/>
          <w:szCs w:val="22"/>
        </w:rPr>
        <w:t xml:space="preserve">Винфрид Кретчманн, которому в </w:t>
      </w:r>
      <w:smartTag w:uri="urn:schemas-microsoft-com:office:smarttags" w:element="metricconverter">
        <w:smartTagPr>
          <w:attr w:name="ProductID" w:val="2011 г"/>
        </w:smartTagPr>
        <w:r w:rsidRPr="00686E4E">
          <w:rPr>
            <w:spacing w:val="-1"/>
            <w:sz w:val="22"/>
            <w:szCs w:val="22"/>
          </w:rPr>
          <w:t>2011 г</w:t>
        </w:r>
      </w:smartTag>
      <w:r w:rsidRPr="00686E4E">
        <w:rPr>
          <w:spacing w:val="-1"/>
          <w:sz w:val="22"/>
          <w:szCs w:val="22"/>
        </w:rPr>
        <w:t>. было 63 года, неоднократно заявлял, что может остать</w:t>
      </w:r>
      <w:r w:rsidR="00744951" w:rsidRPr="00686E4E">
        <w:rPr>
          <w:spacing w:val="-1"/>
          <w:sz w:val="22"/>
          <w:szCs w:val="22"/>
        </w:rPr>
        <w:t>-</w:t>
      </w:r>
      <w:r w:rsidRPr="00686E4E">
        <w:rPr>
          <w:sz w:val="22"/>
          <w:szCs w:val="22"/>
        </w:rPr>
        <w:t xml:space="preserve">ся на посту </w:t>
      </w:r>
      <w:r w:rsidR="00744951" w:rsidRPr="00686E4E">
        <w:rPr>
          <w:sz w:val="22"/>
          <w:szCs w:val="22"/>
        </w:rPr>
        <w:t>премьер-</w:t>
      </w:r>
      <w:r w:rsidRPr="00686E4E">
        <w:rPr>
          <w:sz w:val="22"/>
          <w:szCs w:val="22"/>
        </w:rPr>
        <w:t>министра на один срок. Для него главным является изменение ситуации в Баден-Вюртемберге. К тому же, печально известный штутгартский вокзал Кретчманну строить прид</w:t>
      </w:r>
      <w:r w:rsidR="00744951" w:rsidRPr="00686E4E">
        <w:rPr>
          <w:sz w:val="22"/>
          <w:szCs w:val="22"/>
        </w:rPr>
        <w:t>ё</w:t>
      </w:r>
      <w:r w:rsidRPr="00686E4E">
        <w:rPr>
          <w:sz w:val="22"/>
          <w:szCs w:val="22"/>
        </w:rPr>
        <w:t>тся, хотя «зел</w:t>
      </w:r>
      <w:r w:rsidR="00744951" w:rsidRPr="00686E4E">
        <w:rPr>
          <w:sz w:val="22"/>
          <w:szCs w:val="22"/>
        </w:rPr>
        <w:t>ё</w:t>
      </w:r>
      <w:r w:rsidRPr="00686E4E">
        <w:rPr>
          <w:sz w:val="22"/>
          <w:szCs w:val="22"/>
        </w:rPr>
        <w:t>ные» и высту</w:t>
      </w:r>
      <w:r w:rsidR="00744951" w:rsidRPr="00686E4E">
        <w:rPr>
          <w:sz w:val="22"/>
          <w:szCs w:val="22"/>
        </w:rPr>
        <w:t>пают против.</w:t>
      </w:r>
    </w:p>
    <w:p w:rsidR="00B46425" w:rsidRPr="007F629D" w:rsidRDefault="00B46425" w:rsidP="00EB193B">
      <w:pPr>
        <w:widowControl w:val="0"/>
        <w:ind w:firstLine="340"/>
        <w:jc w:val="both"/>
        <w:rPr>
          <w:sz w:val="22"/>
          <w:szCs w:val="22"/>
        </w:rPr>
      </w:pPr>
      <w:r w:rsidRPr="00686E4E">
        <w:rPr>
          <w:sz w:val="22"/>
          <w:szCs w:val="22"/>
        </w:rPr>
        <w:t xml:space="preserve">То, к чему может привести кадровый кризис элит в Германии, можно наблюдать на примере либералов. Нет сомнения в том, что либеральная идея в политическом ландшафте страны </w:t>
      </w:r>
      <w:r w:rsidRPr="00686E4E">
        <w:rPr>
          <w:spacing w:val="-1"/>
          <w:sz w:val="22"/>
          <w:szCs w:val="22"/>
        </w:rPr>
        <w:t>необходима. Однако партийное руководство оказывается неспо</w:t>
      </w:r>
      <w:r w:rsidR="00953ABB" w:rsidRPr="00686E4E">
        <w:rPr>
          <w:spacing w:val="-1"/>
          <w:sz w:val="22"/>
          <w:szCs w:val="22"/>
        </w:rPr>
        <w:t>-</w:t>
      </w:r>
      <w:r w:rsidRPr="00686E4E">
        <w:rPr>
          <w:sz w:val="22"/>
          <w:szCs w:val="22"/>
        </w:rPr>
        <w:t xml:space="preserve">собным донести до избирателя либеральную политику. Кризис </w:t>
      </w:r>
      <w:r w:rsidRPr="00686E4E">
        <w:rPr>
          <w:spacing w:val="-1"/>
          <w:sz w:val="22"/>
          <w:szCs w:val="22"/>
        </w:rPr>
        <w:t>либералов, хотя об этом и не пишется</w:t>
      </w:r>
      <w:r w:rsidRPr="00686E4E">
        <w:rPr>
          <w:spacing w:val="-10"/>
          <w:sz w:val="22"/>
          <w:szCs w:val="22"/>
        </w:rPr>
        <w:t>, –</w:t>
      </w:r>
      <w:r w:rsidRPr="00686E4E">
        <w:rPr>
          <w:spacing w:val="-1"/>
          <w:sz w:val="22"/>
          <w:szCs w:val="22"/>
        </w:rPr>
        <w:t xml:space="preserve"> это кризис либеральной элиты, е</w:t>
      </w:r>
      <w:r w:rsidR="00953ABB" w:rsidRPr="00686E4E">
        <w:rPr>
          <w:spacing w:val="-1"/>
          <w:sz w:val="22"/>
          <w:szCs w:val="22"/>
        </w:rPr>
        <w:t>ё</w:t>
      </w:r>
      <w:r w:rsidRPr="00686E4E">
        <w:rPr>
          <w:spacing w:val="-1"/>
          <w:sz w:val="22"/>
          <w:szCs w:val="22"/>
        </w:rPr>
        <w:t xml:space="preserve"> неумение и</w:t>
      </w:r>
      <w:r w:rsidR="00F70EF1">
        <w:rPr>
          <w:spacing w:val="-1"/>
          <w:sz w:val="22"/>
          <w:szCs w:val="22"/>
        </w:rPr>
        <w:t>ли нежелание развивать</w:t>
      </w:r>
      <w:r w:rsidRPr="00686E4E">
        <w:rPr>
          <w:spacing w:val="-1"/>
          <w:sz w:val="22"/>
          <w:szCs w:val="22"/>
        </w:rPr>
        <w:t xml:space="preserve"> </w:t>
      </w:r>
      <w:r w:rsidR="00F70EF1">
        <w:rPr>
          <w:spacing w:val="-1"/>
          <w:sz w:val="22"/>
          <w:szCs w:val="22"/>
        </w:rPr>
        <w:t>тематику либерализма</w:t>
      </w:r>
      <w:r w:rsidRPr="00686E4E">
        <w:rPr>
          <w:spacing w:val="-2"/>
          <w:sz w:val="22"/>
          <w:szCs w:val="22"/>
        </w:rPr>
        <w:t>. Совершенно непонятно, почему именно Рёслер воз</w:t>
      </w:r>
      <w:r w:rsidRPr="00686E4E">
        <w:rPr>
          <w:sz w:val="22"/>
          <w:szCs w:val="22"/>
        </w:rPr>
        <w:t xml:space="preserve">главил партию. М. Брёккер, автор вышедшей в </w:t>
      </w:r>
      <w:smartTag w:uri="urn:schemas-microsoft-com:office:smarttags" w:element="metricconverter">
        <w:smartTagPr>
          <w:attr w:name="ProductID" w:val="2011 г"/>
        </w:smartTagPr>
        <w:r w:rsidRPr="00686E4E">
          <w:rPr>
            <w:sz w:val="22"/>
            <w:szCs w:val="22"/>
          </w:rPr>
          <w:t>2011 г</w:t>
        </w:r>
      </w:smartTag>
      <w:r w:rsidRPr="00686E4E">
        <w:rPr>
          <w:sz w:val="22"/>
          <w:szCs w:val="22"/>
        </w:rPr>
        <w:t xml:space="preserve">. его биографии, писал: «У того, кто занимается биографией Филиппа Рёслера, возникает впечатление, что... начало [его] жизни пробудило в </w:t>
      </w:r>
      <w:r w:rsidRPr="007F629D">
        <w:rPr>
          <w:spacing w:val="-1"/>
          <w:sz w:val="22"/>
          <w:szCs w:val="22"/>
        </w:rPr>
        <w:t>н</w:t>
      </w:r>
      <w:r w:rsidR="00953ABB" w:rsidRPr="007F629D">
        <w:rPr>
          <w:spacing w:val="-1"/>
          <w:sz w:val="22"/>
          <w:szCs w:val="22"/>
        </w:rPr>
        <w:t>ё</w:t>
      </w:r>
      <w:r w:rsidRPr="007F629D">
        <w:rPr>
          <w:spacing w:val="-1"/>
          <w:sz w:val="22"/>
          <w:szCs w:val="22"/>
        </w:rPr>
        <w:t xml:space="preserve">м сильное желание жить в устойчивых структурах, в которых </w:t>
      </w:r>
      <w:r w:rsidRPr="00686E4E">
        <w:rPr>
          <w:sz w:val="22"/>
          <w:szCs w:val="22"/>
        </w:rPr>
        <w:t>он чувствует себя хорошо...»</w:t>
      </w:r>
      <w:r w:rsidRPr="00686E4E">
        <w:rPr>
          <w:rStyle w:val="a9"/>
          <w:sz w:val="22"/>
          <w:szCs w:val="22"/>
        </w:rPr>
        <w:footnoteReference w:id="140"/>
      </w:r>
      <w:r w:rsidRPr="00686E4E">
        <w:rPr>
          <w:sz w:val="22"/>
          <w:szCs w:val="22"/>
        </w:rPr>
        <w:t xml:space="preserve">. А что происходит, </w:t>
      </w:r>
      <w:r w:rsidRPr="00686E4E">
        <w:rPr>
          <w:spacing w:val="-2"/>
          <w:sz w:val="22"/>
          <w:szCs w:val="22"/>
        </w:rPr>
        <w:t xml:space="preserve">когда эти </w:t>
      </w:r>
      <w:r w:rsidRPr="007F629D">
        <w:rPr>
          <w:spacing w:val="-2"/>
          <w:sz w:val="22"/>
          <w:szCs w:val="22"/>
        </w:rPr>
        <w:t>структуры начинают рушиться</w:t>
      </w:r>
      <w:r w:rsidRPr="007F629D">
        <w:rPr>
          <w:spacing w:val="-6"/>
          <w:sz w:val="22"/>
          <w:szCs w:val="22"/>
        </w:rPr>
        <w:t xml:space="preserve">? </w:t>
      </w:r>
      <w:r w:rsidRPr="007F629D">
        <w:rPr>
          <w:spacing w:val="-2"/>
          <w:sz w:val="22"/>
          <w:szCs w:val="22"/>
        </w:rPr>
        <w:t>Теперешний генеральный</w:t>
      </w:r>
      <w:r w:rsidRPr="007F629D">
        <w:rPr>
          <w:spacing w:val="-6"/>
          <w:sz w:val="22"/>
          <w:szCs w:val="22"/>
        </w:rPr>
        <w:t xml:space="preserve"> </w:t>
      </w:r>
      <w:r w:rsidRPr="007F629D">
        <w:rPr>
          <w:spacing w:val="-2"/>
          <w:sz w:val="22"/>
          <w:szCs w:val="22"/>
        </w:rPr>
        <w:t>секре</w:t>
      </w:r>
      <w:r w:rsidR="007F629D" w:rsidRPr="007F629D">
        <w:rPr>
          <w:spacing w:val="-10"/>
          <w:sz w:val="22"/>
          <w:szCs w:val="22"/>
        </w:rPr>
        <w:t>-</w:t>
      </w:r>
      <w:r w:rsidRPr="007F629D">
        <w:rPr>
          <w:spacing w:val="-1"/>
          <w:sz w:val="22"/>
          <w:szCs w:val="22"/>
        </w:rPr>
        <w:t>тарь СвДП</w:t>
      </w:r>
      <w:r w:rsidRPr="007F629D">
        <w:rPr>
          <w:spacing w:val="-6"/>
          <w:sz w:val="22"/>
          <w:szCs w:val="22"/>
        </w:rPr>
        <w:t xml:space="preserve"> и</w:t>
      </w:r>
      <w:r w:rsidRPr="007F629D">
        <w:rPr>
          <w:spacing w:val="-1"/>
          <w:sz w:val="22"/>
          <w:szCs w:val="22"/>
        </w:rPr>
        <w:t xml:space="preserve"> относительно</w:t>
      </w:r>
      <w:r w:rsidRPr="007F629D">
        <w:rPr>
          <w:spacing w:val="-6"/>
          <w:sz w:val="22"/>
          <w:szCs w:val="22"/>
        </w:rPr>
        <w:t xml:space="preserve"> </w:t>
      </w:r>
      <w:r w:rsidRPr="007F629D">
        <w:rPr>
          <w:spacing w:val="-1"/>
          <w:sz w:val="22"/>
          <w:szCs w:val="22"/>
        </w:rPr>
        <w:t>близкий</w:t>
      </w:r>
      <w:r w:rsidRPr="007F629D">
        <w:rPr>
          <w:spacing w:val="-6"/>
          <w:sz w:val="22"/>
          <w:szCs w:val="22"/>
        </w:rPr>
        <w:t xml:space="preserve"> </w:t>
      </w:r>
      <w:r w:rsidRPr="007F629D">
        <w:rPr>
          <w:spacing w:val="-1"/>
          <w:sz w:val="22"/>
          <w:szCs w:val="22"/>
        </w:rPr>
        <w:t>друг</w:t>
      </w:r>
      <w:r w:rsidRPr="007F629D">
        <w:rPr>
          <w:spacing w:val="-6"/>
          <w:sz w:val="22"/>
          <w:szCs w:val="22"/>
        </w:rPr>
        <w:t xml:space="preserve"> </w:t>
      </w:r>
      <w:r w:rsidRPr="007F629D">
        <w:rPr>
          <w:spacing w:val="-1"/>
          <w:sz w:val="22"/>
          <w:szCs w:val="22"/>
        </w:rPr>
        <w:t>Рёсле</w:t>
      </w:r>
      <w:r w:rsidR="00953ABB" w:rsidRPr="007F629D">
        <w:rPr>
          <w:spacing w:val="-1"/>
          <w:sz w:val="22"/>
          <w:szCs w:val="22"/>
        </w:rPr>
        <w:t>ра</w:t>
      </w:r>
      <w:r w:rsidR="00953ABB" w:rsidRPr="007F629D">
        <w:rPr>
          <w:spacing w:val="-6"/>
          <w:sz w:val="22"/>
          <w:szCs w:val="22"/>
        </w:rPr>
        <w:t xml:space="preserve"> </w:t>
      </w:r>
      <w:r w:rsidR="00953ABB" w:rsidRPr="007F629D">
        <w:rPr>
          <w:spacing w:val="-1"/>
          <w:sz w:val="22"/>
          <w:szCs w:val="22"/>
        </w:rPr>
        <w:t>Пат</w:t>
      </w:r>
      <w:r w:rsidRPr="007F629D">
        <w:rPr>
          <w:spacing w:val="-1"/>
          <w:sz w:val="22"/>
          <w:szCs w:val="22"/>
        </w:rPr>
        <w:t xml:space="preserve">рик Дёринг </w:t>
      </w:r>
      <w:r w:rsidRPr="007F629D">
        <w:rPr>
          <w:sz w:val="22"/>
          <w:szCs w:val="22"/>
        </w:rPr>
        <w:t>сказал в интервью «</w:t>
      </w:r>
      <w:r w:rsidRPr="007F629D">
        <w:rPr>
          <w:iCs/>
          <w:sz w:val="22"/>
          <w:szCs w:val="22"/>
          <w:lang w:val="de-DE"/>
        </w:rPr>
        <w:t>Stern</w:t>
      </w:r>
      <w:r w:rsidRPr="007F629D">
        <w:rPr>
          <w:iCs/>
          <w:sz w:val="22"/>
          <w:szCs w:val="22"/>
        </w:rPr>
        <w:t>»</w:t>
      </w:r>
      <w:r w:rsidRPr="007F629D">
        <w:rPr>
          <w:sz w:val="22"/>
          <w:szCs w:val="22"/>
        </w:rPr>
        <w:t>, что Рёслер – не «борец», а политик, «оформляющий путь»</w:t>
      </w:r>
      <w:r w:rsidRPr="007F629D">
        <w:rPr>
          <w:rStyle w:val="a9"/>
          <w:sz w:val="22"/>
          <w:szCs w:val="22"/>
        </w:rPr>
        <w:footnoteReference w:id="141"/>
      </w:r>
      <w:r w:rsidRPr="007F629D">
        <w:rPr>
          <w:sz w:val="22"/>
          <w:szCs w:val="22"/>
        </w:rPr>
        <w:t>. По сути, у либералов оста</w:t>
      </w:r>
      <w:r w:rsidR="00953ABB" w:rsidRPr="007F629D">
        <w:rPr>
          <w:sz w:val="22"/>
          <w:szCs w:val="22"/>
        </w:rPr>
        <w:t>ё</w:t>
      </w:r>
      <w:r w:rsidRPr="007F629D">
        <w:rPr>
          <w:sz w:val="22"/>
          <w:szCs w:val="22"/>
        </w:rPr>
        <w:t>тся пока только один борец</w:t>
      </w:r>
      <w:r w:rsidR="00953ABB" w:rsidRPr="007F629D">
        <w:rPr>
          <w:sz w:val="22"/>
          <w:szCs w:val="22"/>
        </w:rPr>
        <w:t xml:space="preserve"> – </w:t>
      </w:r>
      <w:r w:rsidRPr="007F629D">
        <w:rPr>
          <w:sz w:val="22"/>
          <w:szCs w:val="22"/>
        </w:rPr>
        <w:t xml:space="preserve">66-летний Райнер Брюдерле, нынешний глава фракции СвДП в </w:t>
      </w:r>
      <w:r w:rsidR="00BE28C6">
        <w:rPr>
          <w:sz w:val="22"/>
          <w:szCs w:val="22"/>
        </w:rPr>
        <w:t>Б</w:t>
      </w:r>
      <w:r w:rsidRPr="007F629D">
        <w:rPr>
          <w:sz w:val="22"/>
          <w:szCs w:val="22"/>
        </w:rPr>
        <w:t>ундестаге.</w:t>
      </w:r>
    </w:p>
    <w:p w:rsidR="00B46425" w:rsidRPr="00686E4E" w:rsidRDefault="00B46425" w:rsidP="00EB193B">
      <w:pPr>
        <w:widowControl w:val="0"/>
        <w:ind w:firstLine="340"/>
        <w:jc w:val="both"/>
        <w:rPr>
          <w:sz w:val="22"/>
          <w:szCs w:val="22"/>
        </w:rPr>
      </w:pPr>
      <w:r w:rsidRPr="00686E4E">
        <w:rPr>
          <w:sz w:val="22"/>
          <w:szCs w:val="22"/>
        </w:rPr>
        <w:t>Итак, одна проблема технократического лидерства заключена в том, что яркие политики не могут долго существовать в этом политическом пространстве; другая – технократы уничто</w:t>
      </w:r>
      <w:r w:rsidR="00953ABB" w:rsidRPr="00686E4E">
        <w:rPr>
          <w:sz w:val="22"/>
          <w:szCs w:val="22"/>
        </w:rPr>
        <w:t>-</w:t>
      </w:r>
      <w:r w:rsidRPr="00686E4E">
        <w:rPr>
          <w:sz w:val="22"/>
          <w:szCs w:val="22"/>
        </w:rPr>
        <w:t xml:space="preserve">жают представление о партийном мировоззрении, активно превращая партии в </w:t>
      </w:r>
      <w:r w:rsidRPr="00686E4E">
        <w:rPr>
          <w:sz w:val="22"/>
          <w:szCs w:val="22"/>
          <w:lang w:val="en-US"/>
        </w:rPr>
        <w:t>PR</w:t>
      </w:r>
      <w:r w:rsidRPr="00686E4E">
        <w:rPr>
          <w:sz w:val="22"/>
          <w:szCs w:val="22"/>
        </w:rPr>
        <w:t>-организации, целью которых является выиграть выборы, а не отстоять на выборах идеалы и мировоззре</w:t>
      </w:r>
      <w:r w:rsidR="00953ABB" w:rsidRPr="00686E4E">
        <w:rPr>
          <w:sz w:val="22"/>
          <w:szCs w:val="22"/>
        </w:rPr>
        <w:t>-</w:t>
      </w:r>
      <w:r w:rsidRPr="00686E4E">
        <w:rPr>
          <w:spacing w:val="-2"/>
          <w:sz w:val="22"/>
          <w:szCs w:val="22"/>
        </w:rPr>
        <w:t xml:space="preserve">ния. В ХДС, к примеру, неожиданно заговорили не только о </w:t>
      </w:r>
      <w:r w:rsidR="00953ABB" w:rsidRPr="00686E4E">
        <w:rPr>
          <w:spacing w:val="-2"/>
          <w:sz w:val="22"/>
          <w:szCs w:val="22"/>
        </w:rPr>
        <w:t>хри</w:t>
      </w:r>
      <w:r w:rsidR="00953ABB" w:rsidRPr="00686E4E">
        <w:rPr>
          <w:spacing w:val="-10"/>
          <w:sz w:val="22"/>
          <w:szCs w:val="22"/>
        </w:rPr>
        <w:t>-</w:t>
      </w:r>
      <w:r w:rsidRPr="00686E4E">
        <w:rPr>
          <w:sz w:val="22"/>
          <w:szCs w:val="22"/>
        </w:rPr>
        <w:t xml:space="preserve">стианских, но и об иудейских корнях в партии, придумав формулу «христианско-иудейский». Партии перестали оформлять общественные отношения и предлагать альтернативы, то ради </w:t>
      </w:r>
      <w:r w:rsidRPr="00686E4E">
        <w:rPr>
          <w:spacing w:val="-2"/>
          <w:sz w:val="22"/>
          <w:szCs w:val="22"/>
        </w:rPr>
        <w:t xml:space="preserve">чего они и должны существовать. Их главной задачей в идейном </w:t>
      </w:r>
      <w:r w:rsidRPr="00686E4E">
        <w:rPr>
          <w:sz w:val="22"/>
          <w:szCs w:val="22"/>
        </w:rPr>
        <w:t>плане становятся идеологические инновации. Элита тем самым разучивается думать мировоззренченски</w:t>
      </w:r>
      <w:r w:rsidR="00AD5AAD">
        <w:rPr>
          <w:sz w:val="22"/>
          <w:szCs w:val="22"/>
        </w:rPr>
        <w:t xml:space="preserve">. А это </w:t>
      </w:r>
      <w:r w:rsidRPr="00686E4E">
        <w:rPr>
          <w:sz w:val="22"/>
          <w:szCs w:val="22"/>
        </w:rPr>
        <w:t xml:space="preserve">приводит к тому, что количество так называемых </w:t>
      </w:r>
      <w:r w:rsidR="00953ABB" w:rsidRPr="00686E4E">
        <w:rPr>
          <w:sz w:val="22"/>
          <w:szCs w:val="22"/>
        </w:rPr>
        <w:t xml:space="preserve">табуизированных </w:t>
      </w:r>
      <w:r w:rsidRPr="00686E4E">
        <w:rPr>
          <w:sz w:val="22"/>
          <w:szCs w:val="22"/>
        </w:rPr>
        <w:t>тем лишь увели</w:t>
      </w:r>
      <w:r w:rsidRPr="00686E4E">
        <w:rPr>
          <w:spacing w:val="-1"/>
          <w:sz w:val="22"/>
          <w:szCs w:val="22"/>
        </w:rPr>
        <w:t xml:space="preserve">чивается. Известная книга </w:t>
      </w:r>
      <w:r w:rsidR="00953ABB" w:rsidRPr="00686E4E">
        <w:rPr>
          <w:spacing w:val="-1"/>
          <w:sz w:val="22"/>
          <w:szCs w:val="22"/>
        </w:rPr>
        <w:t xml:space="preserve">Т. </w:t>
      </w:r>
      <w:r w:rsidRPr="00686E4E">
        <w:rPr>
          <w:spacing w:val="-1"/>
          <w:sz w:val="22"/>
          <w:szCs w:val="22"/>
        </w:rPr>
        <w:t>Саррацина служит тому под</w:t>
      </w:r>
      <w:r w:rsidR="00BE28C6">
        <w:rPr>
          <w:spacing w:val="-1"/>
          <w:sz w:val="22"/>
          <w:szCs w:val="22"/>
        </w:rPr>
        <w:t>-</w:t>
      </w:r>
      <w:r w:rsidRPr="00686E4E">
        <w:rPr>
          <w:spacing w:val="-1"/>
          <w:sz w:val="22"/>
          <w:szCs w:val="22"/>
        </w:rPr>
        <w:t>тверж</w:t>
      </w:r>
      <w:r w:rsidRPr="00686E4E">
        <w:rPr>
          <w:sz w:val="22"/>
          <w:szCs w:val="22"/>
        </w:rPr>
        <w:t xml:space="preserve">дением. </w:t>
      </w:r>
      <w:r w:rsidR="00AD5AAD">
        <w:rPr>
          <w:sz w:val="22"/>
          <w:szCs w:val="22"/>
        </w:rPr>
        <w:t>Автор</w:t>
      </w:r>
      <w:r w:rsidRPr="00686E4E">
        <w:rPr>
          <w:sz w:val="22"/>
          <w:szCs w:val="22"/>
        </w:rPr>
        <w:t>, и это вновь осталось без внимания, упре</w:t>
      </w:r>
      <w:r w:rsidRPr="00BE28C6">
        <w:rPr>
          <w:spacing w:val="-2"/>
          <w:sz w:val="22"/>
          <w:szCs w:val="22"/>
        </w:rPr>
        <w:t xml:space="preserve">кал </w:t>
      </w:r>
      <w:r w:rsidR="00953ABB" w:rsidRPr="00BE28C6">
        <w:rPr>
          <w:spacing w:val="-2"/>
          <w:sz w:val="22"/>
          <w:szCs w:val="22"/>
        </w:rPr>
        <w:t>политическую элиту в</w:t>
      </w:r>
      <w:r w:rsidRPr="00BE28C6">
        <w:rPr>
          <w:spacing w:val="-2"/>
          <w:sz w:val="22"/>
          <w:szCs w:val="22"/>
        </w:rPr>
        <w:t xml:space="preserve"> неспособности действо</w:t>
      </w:r>
      <w:r w:rsidR="00953ABB" w:rsidRPr="00BE28C6">
        <w:rPr>
          <w:spacing w:val="-2"/>
          <w:sz w:val="22"/>
          <w:szCs w:val="22"/>
        </w:rPr>
        <w:t>вать</w:t>
      </w:r>
      <w:r w:rsidR="00AD5AAD" w:rsidRPr="00BE28C6">
        <w:rPr>
          <w:spacing w:val="-10"/>
          <w:sz w:val="22"/>
          <w:szCs w:val="22"/>
        </w:rPr>
        <w:t>.</w:t>
      </w:r>
      <w:r w:rsidRPr="00BE28C6">
        <w:rPr>
          <w:spacing w:val="-10"/>
          <w:sz w:val="22"/>
          <w:szCs w:val="22"/>
        </w:rPr>
        <w:t xml:space="preserve"> «В</w:t>
      </w:r>
      <w:r w:rsidRPr="00BE28C6">
        <w:rPr>
          <w:spacing w:val="-2"/>
          <w:sz w:val="22"/>
          <w:szCs w:val="22"/>
        </w:rPr>
        <w:t xml:space="preserve"> упра</w:t>
      </w:r>
      <w:r w:rsidR="00BE28C6" w:rsidRPr="00BE28C6">
        <w:rPr>
          <w:spacing w:val="-2"/>
          <w:sz w:val="22"/>
          <w:szCs w:val="22"/>
        </w:rPr>
        <w:t>в</w:t>
      </w:r>
      <w:r w:rsidR="00BE28C6" w:rsidRPr="00BE28C6">
        <w:rPr>
          <w:spacing w:val="-10"/>
          <w:sz w:val="22"/>
          <w:szCs w:val="22"/>
        </w:rPr>
        <w:t>-</w:t>
      </w:r>
      <w:r w:rsidRPr="00686E4E">
        <w:rPr>
          <w:sz w:val="22"/>
          <w:szCs w:val="22"/>
        </w:rPr>
        <w:t xml:space="preserve">ление политическим, экономическим и общественным </w:t>
      </w:r>
      <w:r w:rsidR="00BE28C6">
        <w:rPr>
          <w:sz w:val="22"/>
          <w:szCs w:val="22"/>
        </w:rPr>
        <w:t>развити-</w:t>
      </w:r>
      <w:r w:rsidRPr="00686E4E">
        <w:rPr>
          <w:sz w:val="22"/>
          <w:szCs w:val="22"/>
        </w:rPr>
        <w:t>ем, – писал Саррацин, – следует включить то, что хотят достиг</w:t>
      </w:r>
      <w:r w:rsidR="00BE28C6">
        <w:rPr>
          <w:sz w:val="22"/>
          <w:szCs w:val="22"/>
        </w:rPr>
        <w:t>-</w:t>
      </w:r>
      <w:r w:rsidRPr="00686E4E">
        <w:rPr>
          <w:sz w:val="22"/>
          <w:szCs w:val="22"/>
        </w:rPr>
        <w:t>нуть, а также реалистическую оценку существующих взаимосвязей. Каждый, кто размышляет об обществе или хочет участвовать в его оформлении, действует... на основании нормативной связи. Если же он при этом не обращает внимания на при</w:t>
      </w:r>
      <w:r w:rsidRPr="00BE28C6">
        <w:rPr>
          <w:spacing w:val="-1"/>
          <w:sz w:val="22"/>
          <w:szCs w:val="22"/>
        </w:rPr>
        <w:t>роду человека или оценивает е</w:t>
      </w:r>
      <w:r w:rsidR="0039561E" w:rsidRPr="00BE28C6">
        <w:rPr>
          <w:spacing w:val="-1"/>
          <w:sz w:val="22"/>
          <w:szCs w:val="22"/>
        </w:rPr>
        <w:t>ё</w:t>
      </w:r>
      <w:r w:rsidRPr="00BE28C6">
        <w:rPr>
          <w:spacing w:val="-1"/>
          <w:sz w:val="22"/>
          <w:szCs w:val="22"/>
        </w:rPr>
        <w:t xml:space="preserve"> неправильно, он жив</w:t>
      </w:r>
      <w:r w:rsidR="0039561E" w:rsidRPr="00BE28C6">
        <w:rPr>
          <w:spacing w:val="-1"/>
          <w:sz w:val="22"/>
          <w:szCs w:val="22"/>
        </w:rPr>
        <w:t>ё</w:t>
      </w:r>
      <w:r w:rsidRPr="00BE28C6">
        <w:rPr>
          <w:spacing w:val="-1"/>
          <w:sz w:val="22"/>
          <w:szCs w:val="22"/>
        </w:rPr>
        <w:t>т и дейст</w:t>
      </w:r>
      <w:r w:rsidR="00BE28C6" w:rsidRPr="00BE28C6">
        <w:rPr>
          <w:spacing w:val="-1"/>
          <w:sz w:val="22"/>
          <w:szCs w:val="22"/>
        </w:rPr>
        <w:t>-</w:t>
      </w:r>
      <w:r w:rsidRPr="00686E4E">
        <w:rPr>
          <w:sz w:val="22"/>
          <w:szCs w:val="22"/>
        </w:rPr>
        <w:t>вует в рамках искаж</w:t>
      </w:r>
      <w:r w:rsidR="0039561E" w:rsidRPr="00686E4E">
        <w:rPr>
          <w:sz w:val="22"/>
          <w:szCs w:val="22"/>
        </w:rPr>
        <w:t>ё</w:t>
      </w:r>
      <w:r w:rsidRPr="00686E4E">
        <w:rPr>
          <w:sz w:val="22"/>
          <w:szCs w:val="22"/>
        </w:rPr>
        <w:t>нного изображения»</w:t>
      </w:r>
      <w:r w:rsidRPr="00686E4E">
        <w:rPr>
          <w:rStyle w:val="a9"/>
          <w:sz w:val="22"/>
          <w:szCs w:val="22"/>
        </w:rPr>
        <w:footnoteReference w:id="142"/>
      </w:r>
      <w:r w:rsidR="00AD5AAD">
        <w:rPr>
          <w:sz w:val="22"/>
          <w:szCs w:val="22"/>
        </w:rPr>
        <w:t>. З</w:t>
      </w:r>
      <w:r w:rsidRPr="00686E4E">
        <w:rPr>
          <w:sz w:val="22"/>
          <w:szCs w:val="22"/>
        </w:rPr>
        <w:t xml:space="preserve">а прошедшие </w:t>
      </w:r>
      <w:r w:rsidR="0039561E" w:rsidRPr="00686E4E">
        <w:rPr>
          <w:sz w:val="22"/>
          <w:szCs w:val="22"/>
        </w:rPr>
        <w:t>1,5</w:t>
      </w:r>
      <w:r w:rsidRPr="00686E4E">
        <w:rPr>
          <w:sz w:val="22"/>
          <w:szCs w:val="22"/>
        </w:rPr>
        <w:t xml:space="preserve"> года со времени выхода книги элита не сделала</w:t>
      </w:r>
      <w:r w:rsidR="0039561E" w:rsidRPr="00686E4E">
        <w:rPr>
          <w:sz w:val="22"/>
          <w:szCs w:val="22"/>
        </w:rPr>
        <w:t xml:space="preserve"> ничего</w:t>
      </w:r>
      <w:r w:rsidRPr="00686E4E">
        <w:rPr>
          <w:sz w:val="22"/>
          <w:szCs w:val="22"/>
        </w:rPr>
        <w:t>, что</w:t>
      </w:r>
      <w:r w:rsidR="00AD5AAD">
        <w:rPr>
          <w:sz w:val="22"/>
          <w:szCs w:val="22"/>
        </w:rPr>
        <w:t>бы</w:t>
      </w:r>
      <w:r w:rsidR="00AD5AAD">
        <w:rPr>
          <w:spacing w:val="-2"/>
          <w:sz w:val="22"/>
          <w:szCs w:val="22"/>
        </w:rPr>
        <w:t xml:space="preserve"> принять брошенный ей вызов</w:t>
      </w:r>
      <w:r w:rsidRPr="00686E4E">
        <w:rPr>
          <w:spacing w:val="-2"/>
          <w:sz w:val="22"/>
          <w:szCs w:val="22"/>
        </w:rPr>
        <w:t xml:space="preserve">, хотя те же социал-демократы </w:t>
      </w:r>
      <w:r w:rsidR="00AD5AAD">
        <w:rPr>
          <w:spacing w:val="-2"/>
          <w:sz w:val="22"/>
          <w:szCs w:val="22"/>
        </w:rPr>
        <w:t>были</w:t>
      </w:r>
      <w:r w:rsidRPr="00686E4E">
        <w:rPr>
          <w:sz w:val="22"/>
          <w:szCs w:val="22"/>
        </w:rPr>
        <w:t xml:space="preserve"> заинтересованы в проведении широких дебатов о со</w:t>
      </w:r>
      <w:r w:rsidRPr="00686E4E">
        <w:rPr>
          <w:spacing w:val="-1"/>
          <w:sz w:val="22"/>
          <w:szCs w:val="22"/>
        </w:rPr>
        <w:t xml:space="preserve">стоянии </w:t>
      </w:r>
      <w:r w:rsidRPr="00BE28C6">
        <w:rPr>
          <w:spacing w:val="-2"/>
          <w:sz w:val="22"/>
          <w:szCs w:val="22"/>
        </w:rPr>
        <w:t>партии: идеи Саррацина поддержало большинство членов и сто</w:t>
      </w:r>
      <w:r w:rsidR="00BE28C6" w:rsidRPr="00BE28C6">
        <w:rPr>
          <w:spacing w:val="-2"/>
          <w:sz w:val="22"/>
          <w:szCs w:val="22"/>
        </w:rPr>
        <w:t>-</w:t>
      </w:r>
      <w:r w:rsidRPr="00686E4E">
        <w:rPr>
          <w:sz w:val="22"/>
          <w:szCs w:val="22"/>
        </w:rPr>
        <w:t xml:space="preserve">ронников СДПГ. </w:t>
      </w:r>
      <w:r w:rsidRPr="00686E4E">
        <w:rPr>
          <w:spacing w:val="-2"/>
          <w:sz w:val="22"/>
          <w:szCs w:val="22"/>
        </w:rPr>
        <w:t>Таким образом</w:t>
      </w:r>
      <w:r w:rsidRPr="00686E4E">
        <w:rPr>
          <w:spacing w:val="-6"/>
          <w:sz w:val="22"/>
          <w:szCs w:val="22"/>
        </w:rPr>
        <w:t xml:space="preserve">, </w:t>
      </w:r>
      <w:r w:rsidR="00AD5AAD">
        <w:rPr>
          <w:spacing w:val="-6"/>
          <w:sz w:val="22"/>
          <w:szCs w:val="22"/>
        </w:rPr>
        <w:t xml:space="preserve">немецкая </w:t>
      </w:r>
      <w:r w:rsidRPr="00686E4E">
        <w:rPr>
          <w:spacing w:val="-2"/>
          <w:sz w:val="22"/>
          <w:szCs w:val="22"/>
        </w:rPr>
        <w:t>политическая</w:t>
      </w:r>
      <w:r w:rsidRPr="00686E4E">
        <w:rPr>
          <w:spacing w:val="-6"/>
          <w:sz w:val="22"/>
          <w:szCs w:val="22"/>
        </w:rPr>
        <w:t xml:space="preserve"> </w:t>
      </w:r>
      <w:r w:rsidRPr="00686E4E">
        <w:rPr>
          <w:spacing w:val="-2"/>
          <w:sz w:val="22"/>
          <w:szCs w:val="22"/>
        </w:rPr>
        <w:t>эли</w:t>
      </w:r>
      <w:r w:rsidRPr="00686E4E">
        <w:rPr>
          <w:sz w:val="22"/>
          <w:szCs w:val="22"/>
        </w:rPr>
        <w:t xml:space="preserve">та, отказываясь от мировоззрения и формирования общества, предоставляет возможность действовать радикальным силам, политикам, которые способны расшатать политическую систему страны. </w:t>
      </w:r>
      <w:r w:rsidR="00AD5AAD">
        <w:rPr>
          <w:sz w:val="22"/>
          <w:szCs w:val="22"/>
        </w:rPr>
        <w:t>К тому же</w:t>
      </w:r>
      <w:r w:rsidRPr="00686E4E">
        <w:rPr>
          <w:spacing w:val="-2"/>
          <w:sz w:val="22"/>
          <w:szCs w:val="22"/>
        </w:rPr>
        <w:t xml:space="preserve"> </w:t>
      </w:r>
      <w:r w:rsidR="00AD5AAD">
        <w:rPr>
          <w:spacing w:val="-2"/>
          <w:sz w:val="22"/>
          <w:szCs w:val="22"/>
        </w:rPr>
        <w:t>она</w:t>
      </w:r>
      <w:r w:rsidRPr="00686E4E">
        <w:rPr>
          <w:spacing w:val="-2"/>
          <w:sz w:val="22"/>
          <w:szCs w:val="22"/>
        </w:rPr>
        <w:t xml:space="preserve"> практически не учи</w:t>
      </w:r>
      <w:r w:rsidRPr="00686E4E">
        <w:rPr>
          <w:spacing w:val="-1"/>
          <w:sz w:val="22"/>
          <w:szCs w:val="22"/>
        </w:rPr>
        <w:t xml:space="preserve">тывает </w:t>
      </w:r>
      <w:r w:rsidRPr="00686E4E">
        <w:rPr>
          <w:spacing w:val="-2"/>
          <w:sz w:val="22"/>
          <w:szCs w:val="22"/>
        </w:rPr>
        <w:t>демографиче</w:t>
      </w:r>
      <w:r w:rsidR="00BE28C6">
        <w:rPr>
          <w:spacing w:val="-2"/>
          <w:sz w:val="22"/>
          <w:szCs w:val="22"/>
        </w:rPr>
        <w:t>-</w:t>
      </w:r>
      <w:r w:rsidRPr="00686E4E">
        <w:rPr>
          <w:spacing w:val="-2"/>
          <w:sz w:val="22"/>
          <w:szCs w:val="22"/>
        </w:rPr>
        <w:t>ский</w:t>
      </w:r>
      <w:r w:rsidRPr="00686E4E">
        <w:rPr>
          <w:spacing w:val="-1"/>
          <w:sz w:val="22"/>
          <w:szCs w:val="22"/>
        </w:rPr>
        <w:t xml:space="preserve"> фактор: примеры </w:t>
      </w:r>
      <w:r w:rsidRPr="00686E4E">
        <w:rPr>
          <w:spacing w:val="-2"/>
          <w:sz w:val="22"/>
          <w:szCs w:val="22"/>
        </w:rPr>
        <w:t>политиков</w:t>
      </w:r>
      <w:r w:rsidRPr="00686E4E">
        <w:rPr>
          <w:spacing w:val="-1"/>
          <w:sz w:val="22"/>
          <w:szCs w:val="22"/>
        </w:rPr>
        <w:t xml:space="preserve"> турецкого </w:t>
      </w:r>
      <w:r w:rsidRPr="00686E4E">
        <w:rPr>
          <w:spacing w:val="-2"/>
          <w:sz w:val="22"/>
          <w:szCs w:val="22"/>
        </w:rPr>
        <w:t xml:space="preserve">происхождения на высоких постах в </w:t>
      </w:r>
      <w:smartTag w:uri="urn:schemas-microsoft-com:office:smarttags" w:element="metricconverter">
        <w:smartTagPr>
          <w:attr w:name="ProductID" w:val="2011 г"/>
        </w:smartTagPr>
        <w:r w:rsidRPr="00686E4E">
          <w:rPr>
            <w:spacing w:val="-2"/>
            <w:sz w:val="22"/>
            <w:szCs w:val="22"/>
          </w:rPr>
          <w:t>2011</w:t>
        </w:r>
        <w:r w:rsidRPr="00686E4E">
          <w:rPr>
            <w:spacing w:val="-12"/>
            <w:sz w:val="22"/>
            <w:szCs w:val="22"/>
          </w:rPr>
          <w:t xml:space="preserve"> г</w:t>
        </w:r>
      </w:smartTag>
      <w:r w:rsidRPr="00686E4E">
        <w:rPr>
          <w:spacing w:val="-12"/>
          <w:sz w:val="22"/>
          <w:szCs w:val="22"/>
        </w:rPr>
        <w:t xml:space="preserve">. </w:t>
      </w:r>
      <w:r w:rsidRPr="00686E4E">
        <w:rPr>
          <w:spacing w:val="-2"/>
          <w:sz w:val="22"/>
          <w:szCs w:val="22"/>
        </w:rPr>
        <w:t>остаются редкостью</w:t>
      </w:r>
      <w:r w:rsidRPr="00686E4E">
        <w:rPr>
          <w:spacing w:val="-10"/>
          <w:sz w:val="22"/>
          <w:szCs w:val="22"/>
        </w:rPr>
        <w:t>.</w:t>
      </w:r>
    </w:p>
    <w:p w:rsidR="00B46425" w:rsidRPr="00686E4E" w:rsidRDefault="00B46425" w:rsidP="00EB193B">
      <w:pPr>
        <w:widowControl w:val="0"/>
        <w:ind w:firstLine="340"/>
        <w:jc w:val="both"/>
        <w:rPr>
          <w:sz w:val="22"/>
          <w:szCs w:val="22"/>
        </w:rPr>
      </w:pPr>
      <w:r w:rsidRPr="00686E4E">
        <w:rPr>
          <w:sz w:val="22"/>
          <w:szCs w:val="22"/>
        </w:rPr>
        <w:t>Собственные недостатки политическая элита Германии пытается компенсировать заигрыванием с прессой, потому что та может помочь в создании имиджа. Этим отличался цу Гуттенберг. В теперешнем скандале вокруг федерального президента Германии</w:t>
      </w:r>
      <w:r w:rsidRPr="00686E4E">
        <w:rPr>
          <w:rStyle w:val="a9"/>
          <w:sz w:val="22"/>
          <w:szCs w:val="22"/>
        </w:rPr>
        <w:footnoteReference w:id="143"/>
      </w:r>
      <w:r w:rsidRPr="00686E4E">
        <w:rPr>
          <w:sz w:val="22"/>
          <w:szCs w:val="22"/>
        </w:rPr>
        <w:t xml:space="preserve"> именно эта сторона наиболее интересна, хотя на </w:t>
      </w:r>
      <w:r w:rsidRPr="00BE28C6">
        <w:rPr>
          <w:spacing w:val="-2"/>
          <w:sz w:val="22"/>
          <w:szCs w:val="22"/>
        </w:rPr>
        <w:t>не</w:t>
      </w:r>
      <w:r w:rsidR="00A3193E" w:rsidRPr="00BE28C6">
        <w:rPr>
          <w:spacing w:val="-2"/>
          <w:sz w:val="22"/>
          <w:szCs w:val="22"/>
        </w:rPr>
        <w:t>ё</w:t>
      </w:r>
      <w:r w:rsidRPr="00BE28C6">
        <w:rPr>
          <w:spacing w:val="-2"/>
          <w:sz w:val="22"/>
          <w:szCs w:val="22"/>
        </w:rPr>
        <w:t xml:space="preserve"> не обращают внимани</w:t>
      </w:r>
      <w:r w:rsidR="00A3193E" w:rsidRPr="00BE28C6">
        <w:rPr>
          <w:spacing w:val="-2"/>
          <w:sz w:val="22"/>
          <w:szCs w:val="22"/>
        </w:rPr>
        <w:t>я</w:t>
      </w:r>
      <w:r w:rsidRPr="00BE28C6">
        <w:rPr>
          <w:spacing w:val="-2"/>
          <w:sz w:val="22"/>
          <w:szCs w:val="22"/>
        </w:rPr>
        <w:t>. Находясь за границей, Вульф позво</w:t>
      </w:r>
      <w:r w:rsidR="00BE28C6" w:rsidRPr="00BE28C6">
        <w:rPr>
          <w:spacing w:val="-2"/>
          <w:sz w:val="22"/>
          <w:szCs w:val="22"/>
        </w:rPr>
        <w:t>-</w:t>
      </w:r>
      <w:r w:rsidRPr="00BE28C6">
        <w:rPr>
          <w:spacing w:val="-1"/>
          <w:sz w:val="22"/>
          <w:szCs w:val="22"/>
        </w:rPr>
        <w:t>нил главному редактору «</w:t>
      </w:r>
      <w:r w:rsidRPr="00BE28C6">
        <w:rPr>
          <w:iCs/>
          <w:spacing w:val="-1"/>
          <w:sz w:val="22"/>
          <w:szCs w:val="22"/>
          <w:lang w:val="de-DE"/>
        </w:rPr>
        <w:t>Bild</w:t>
      </w:r>
      <w:r w:rsidRPr="00BE28C6">
        <w:rPr>
          <w:iCs/>
          <w:spacing w:val="-1"/>
          <w:sz w:val="22"/>
          <w:szCs w:val="22"/>
        </w:rPr>
        <w:t xml:space="preserve">» </w:t>
      </w:r>
      <w:r w:rsidRPr="00BE28C6">
        <w:rPr>
          <w:spacing w:val="-1"/>
          <w:sz w:val="22"/>
          <w:szCs w:val="22"/>
        </w:rPr>
        <w:t>Каю Дикманну, но не смог пере</w:t>
      </w:r>
      <w:r w:rsidR="00BE28C6" w:rsidRPr="00BE28C6">
        <w:rPr>
          <w:spacing w:val="-1"/>
          <w:sz w:val="22"/>
          <w:szCs w:val="22"/>
        </w:rPr>
        <w:t>-</w:t>
      </w:r>
      <w:r w:rsidRPr="00BE28C6">
        <w:rPr>
          <w:spacing w:val="-2"/>
          <w:sz w:val="22"/>
          <w:szCs w:val="22"/>
        </w:rPr>
        <w:t>говорить с ним напрямую. «</w:t>
      </w:r>
      <w:r w:rsidRPr="00BE28C6">
        <w:rPr>
          <w:iCs/>
          <w:spacing w:val="-2"/>
          <w:sz w:val="22"/>
          <w:szCs w:val="22"/>
          <w:lang w:val="de-DE"/>
        </w:rPr>
        <w:t>Bild</w:t>
      </w:r>
      <w:r w:rsidRPr="00BE28C6">
        <w:rPr>
          <w:iCs/>
          <w:spacing w:val="-2"/>
          <w:sz w:val="22"/>
          <w:szCs w:val="22"/>
        </w:rPr>
        <w:t>»</w:t>
      </w:r>
      <w:r w:rsidRPr="00BE28C6">
        <w:rPr>
          <w:spacing w:val="-2"/>
          <w:sz w:val="22"/>
          <w:szCs w:val="22"/>
        </w:rPr>
        <w:t xml:space="preserve"> не хочет публиковать текст ос</w:t>
      </w:r>
      <w:r w:rsidR="00BE28C6" w:rsidRPr="00BE28C6">
        <w:rPr>
          <w:spacing w:val="-2"/>
          <w:sz w:val="22"/>
          <w:szCs w:val="22"/>
        </w:rPr>
        <w:t>-</w:t>
      </w:r>
      <w:r w:rsidRPr="00686E4E">
        <w:rPr>
          <w:spacing w:val="-1"/>
          <w:sz w:val="22"/>
          <w:szCs w:val="22"/>
        </w:rPr>
        <w:t>тавленного на автоответчике сообщения, но в то же вре</w:t>
      </w:r>
      <w:r w:rsidRPr="00686E4E">
        <w:rPr>
          <w:sz w:val="22"/>
          <w:szCs w:val="22"/>
        </w:rPr>
        <w:t>мя познакомила с ним редакции других СМИ. В итоге с боль</w:t>
      </w:r>
      <w:r w:rsidRPr="00686E4E">
        <w:rPr>
          <w:spacing w:val="-1"/>
          <w:sz w:val="22"/>
          <w:szCs w:val="22"/>
        </w:rPr>
        <w:t>шой до</w:t>
      </w:r>
      <w:r w:rsidR="00BE28C6">
        <w:rPr>
          <w:spacing w:val="-1"/>
          <w:sz w:val="22"/>
          <w:szCs w:val="22"/>
        </w:rPr>
        <w:t>-</w:t>
      </w:r>
      <w:r w:rsidRPr="00686E4E">
        <w:rPr>
          <w:spacing w:val="-1"/>
          <w:sz w:val="22"/>
          <w:szCs w:val="22"/>
        </w:rPr>
        <w:t>лей вероятности</w:t>
      </w:r>
      <w:r w:rsidRPr="00686E4E">
        <w:rPr>
          <w:spacing w:val="-10"/>
          <w:sz w:val="22"/>
          <w:szCs w:val="22"/>
        </w:rPr>
        <w:t xml:space="preserve"> </w:t>
      </w:r>
      <w:r w:rsidRPr="00686E4E">
        <w:rPr>
          <w:spacing w:val="-1"/>
          <w:sz w:val="22"/>
          <w:szCs w:val="22"/>
        </w:rPr>
        <w:t>сообщение</w:t>
      </w:r>
      <w:r w:rsidRPr="00686E4E">
        <w:rPr>
          <w:spacing w:val="-10"/>
          <w:sz w:val="22"/>
          <w:szCs w:val="22"/>
        </w:rPr>
        <w:t xml:space="preserve"> </w:t>
      </w:r>
      <w:r w:rsidRPr="00686E4E">
        <w:rPr>
          <w:spacing w:val="-1"/>
          <w:sz w:val="22"/>
          <w:szCs w:val="22"/>
        </w:rPr>
        <w:t>могло</w:t>
      </w:r>
      <w:r w:rsidRPr="00686E4E">
        <w:rPr>
          <w:spacing w:val="-10"/>
          <w:sz w:val="22"/>
          <w:szCs w:val="22"/>
        </w:rPr>
        <w:t xml:space="preserve"> </w:t>
      </w:r>
      <w:r w:rsidRPr="00686E4E">
        <w:rPr>
          <w:spacing w:val="-1"/>
          <w:sz w:val="22"/>
          <w:szCs w:val="22"/>
        </w:rPr>
        <w:t>выглядеть</w:t>
      </w:r>
      <w:r w:rsidRPr="00686E4E">
        <w:rPr>
          <w:spacing w:val="-10"/>
          <w:sz w:val="22"/>
          <w:szCs w:val="22"/>
        </w:rPr>
        <w:t xml:space="preserve"> </w:t>
      </w:r>
      <w:r w:rsidRPr="00686E4E">
        <w:rPr>
          <w:spacing w:val="-1"/>
          <w:sz w:val="22"/>
          <w:szCs w:val="22"/>
        </w:rPr>
        <w:t xml:space="preserve">следующим </w:t>
      </w:r>
      <w:r w:rsidRPr="00686E4E">
        <w:rPr>
          <w:sz w:val="22"/>
          <w:szCs w:val="22"/>
        </w:rPr>
        <w:t>обра</w:t>
      </w:r>
      <w:r w:rsidRPr="00BE28C6">
        <w:rPr>
          <w:spacing w:val="-1"/>
          <w:sz w:val="22"/>
          <w:szCs w:val="22"/>
        </w:rPr>
        <w:t>зом</w:t>
      </w:r>
      <w:r w:rsidRPr="00BE28C6">
        <w:rPr>
          <w:rStyle w:val="a9"/>
          <w:spacing w:val="-1"/>
          <w:sz w:val="22"/>
          <w:szCs w:val="22"/>
        </w:rPr>
        <w:footnoteReference w:id="144"/>
      </w:r>
      <w:r w:rsidRPr="00BE28C6">
        <w:rPr>
          <w:spacing w:val="-1"/>
          <w:sz w:val="22"/>
          <w:szCs w:val="22"/>
        </w:rPr>
        <w:t xml:space="preserve">: </w:t>
      </w:r>
      <w:r w:rsidRPr="00532209">
        <w:rPr>
          <w:spacing w:val="-1"/>
          <w:sz w:val="22"/>
          <w:szCs w:val="22"/>
        </w:rPr>
        <w:t xml:space="preserve">«Добрый вечер, господин Дикманн. Я звоню из Кувейта. </w:t>
      </w:r>
      <w:r w:rsidRPr="00532209">
        <w:rPr>
          <w:sz w:val="22"/>
          <w:szCs w:val="22"/>
        </w:rPr>
        <w:t>Нахожусь в пути к эмиру... и поэтому здесь слишком за</w:t>
      </w:r>
      <w:r w:rsidRPr="00532209">
        <w:rPr>
          <w:spacing w:val="-1"/>
          <w:sz w:val="22"/>
          <w:szCs w:val="22"/>
        </w:rPr>
        <w:t>гружен работой... Почему Вы не можете понять, что глава госу</w:t>
      </w:r>
      <w:r w:rsidRPr="00532209">
        <w:rPr>
          <w:sz w:val="22"/>
          <w:szCs w:val="22"/>
        </w:rPr>
        <w:t xml:space="preserve">дарства </w:t>
      </w:r>
      <w:r w:rsidRPr="00532209">
        <w:rPr>
          <w:spacing w:val="-1"/>
          <w:sz w:val="22"/>
          <w:szCs w:val="22"/>
        </w:rPr>
        <w:t xml:space="preserve">находится за границей и подождать, когда я вечером во вторник </w:t>
      </w:r>
      <w:r w:rsidRPr="00532209">
        <w:rPr>
          <w:sz w:val="22"/>
          <w:szCs w:val="22"/>
        </w:rPr>
        <w:t>вернусь... и в среду организовать обсуждение, где я с господином... редакторами переговорю, если они захотят, поясню ситуацию и потом мы сможем решить, как мы будем вести войну</w:t>
      </w:r>
      <w:r w:rsidR="00BE28C6" w:rsidRPr="00532209">
        <w:rPr>
          <w:sz w:val="22"/>
          <w:szCs w:val="22"/>
        </w:rPr>
        <w:t xml:space="preserve"> </w:t>
      </w:r>
      <w:r w:rsidRPr="00532209">
        <w:rPr>
          <w:spacing w:val="-2"/>
          <w:sz w:val="22"/>
          <w:szCs w:val="22"/>
        </w:rPr>
        <w:t>... Я вс</w:t>
      </w:r>
      <w:r w:rsidR="00A3193E" w:rsidRPr="00532209">
        <w:rPr>
          <w:spacing w:val="-2"/>
          <w:sz w:val="22"/>
          <w:szCs w:val="22"/>
        </w:rPr>
        <w:t>ё</w:t>
      </w:r>
      <w:r w:rsidRPr="00532209">
        <w:rPr>
          <w:spacing w:val="-2"/>
          <w:sz w:val="22"/>
          <w:szCs w:val="22"/>
        </w:rPr>
        <w:t xml:space="preserve"> открыл, предоставил информацию с заверением, что она </w:t>
      </w:r>
      <w:r w:rsidRPr="00532209">
        <w:rPr>
          <w:sz w:val="22"/>
          <w:szCs w:val="22"/>
        </w:rPr>
        <w:t>не будет использована. Е</w:t>
      </w:r>
      <w:r w:rsidR="00A3193E" w:rsidRPr="00532209">
        <w:rPr>
          <w:sz w:val="22"/>
          <w:szCs w:val="22"/>
        </w:rPr>
        <w:t>ё</w:t>
      </w:r>
      <w:r w:rsidRPr="00532209">
        <w:rPr>
          <w:sz w:val="22"/>
          <w:szCs w:val="22"/>
        </w:rPr>
        <w:t xml:space="preserve"> же используют теперь не на</w:t>
      </w:r>
      <w:r w:rsidRPr="00532209">
        <w:rPr>
          <w:spacing w:val="-1"/>
          <w:sz w:val="22"/>
          <w:szCs w:val="22"/>
        </w:rPr>
        <w:t>прямую, это означает, что я подам иск против журналистов, зав</w:t>
      </w:r>
      <w:r w:rsidRPr="00532209">
        <w:rPr>
          <w:sz w:val="22"/>
          <w:szCs w:val="22"/>
        </w:rPr>
        <w:t>тра, адво</w:t>
      </w:r>
      <w:r w:rsidR="00BE28C6" w:rsidRPr="00532209">
        <w:rPr>
          <w:sz w:val="22"/>
          <w:szCs w:val="22"/>
        </w:rPr>
        <w:t>-</w:t>
      </w:r>
      <w:r w:rsidRPr="00532209">
        <w:rPr>
          <w:spacing w:val="-1"/>
          <w:sz w:val="22"/>
          <w:szCs w:val="22"/>
        </w:rPr>
        <w:t>каты получили соответствующее поручение... Уже в течение не</w:t>
      </w:r>
      <w:r w:rsidR="00BE28C6" w:rsidRPr="00532209">
        <w:rPr>
          <w:spacing w:val="-10"/>
          <w:sz w:val="22"/>
          <w:szCs w:val="22"/>
        </w:rPr>
        <w:t>-</w:t>
      </w:r>
      <w:r w:rsidRPr="00532209">
        <w:rPr>
          <w:sz w:val="22"/>
          <w:szCs w:val="22"/>
        </w:rPr>
        <w:t>скольких месяцев планируется невероятная история</w:t>
      </w:r>
      <w:r w:rsidR="00A3193E" w:rsidRPr="00532209">
        <w:rPr>
          <w:sz w:val="22"/>
          <w:szCs w:val="22"/>
        </w:rPr>
        <w:t xml:space="preserve"> </w:t>
      </w:r>
      <w:r w:rsidRPr="00532209">
        <w:rPr>
          <w:sz w:val="22"/>
          <w:szCs w:val="22"/>
        </w:rPr>
        <w:t>... Уже несколько лет был слух, что Машмайер как-то с этим связан. Мы показали, что вс</w:t>
      </w:r>
      <w:r w:rsidR="00A3193E" w:rsidRPr="00532209">
        <w:rPr>
          <w:sz w:val="22"/>
          <w:szCs w:val="22"/>
        </w:rPr>
        <w:t>ё</w:t>
      </w:r>
      <w:r w:rsidRPr="00532209">
        <w:rPr>
          <w:sz w:val="22"/>
          <w:szCs w:val="22"/>
        </w:rPr>
        <w:t xml:space="preserve"> это чепуха. А теперь появились другие истории, которые также чепуха. Мне хочется, чтобы мы об этом просто переговорили... Если Вы не захотите ждать до среды и скажите: ОК, мы хотим войны и будем е</w:t>
      </w:r>
      <w:r w:rsidR="00A3193E" w:rsidRPr="00532209">
        <w:rPr>
          <w:sz w:val="22"/>
          <w:szCs w:val="22"/>
        </w:rPr>
        <w:t>ё</w:t>
      </w:r>
      <w:r w:rsidRPr="00532209">
        <w:rPr>
          <w:sz w:val="22"/>
          <w:szCs w:val="22"/>
        </w:rPr>
        <w:t xml:space="preserve"> вести. Я на</w:t>
      </w:r>
      <w:r w:rsidRPr="00532209">
        <w:rPr>
          <w:spacing w:val="-1"/>
          <w:sz w:val="22"/>
          <w:szCs w:val="22"/>
        </w:rPr>
        <w:t xml:space="preserve">хожу это </w:t>
      </w:r>
      <w:r w:rsidRPr="00532209">
        <w:rPr>
          <w:spacing w:val="-2"/>
          <w:sz w:val="22"/>
          <w:szCs w:val="22"/>
        </w:rPr>
        <w:t>крайне безответственным со стороны</w:t>
      </w:r>
      <w:r w:rsidRPr="00532209">
        <w:rPr>
          <w:spacing w:val="-6"/>
          <w:sz w:val="22"/>
          <w:szCs w:val="22"/>
        </w:rPr>
        <w:t xml:space="preserve"> </w:t>
      </w:r>
      <w:r w:rsidRPr="00532209">
        <w:rPr>
          <w:spacing w:val="-2"/>
          <w:sz w:val="22"/>
          <w:szCs w:val="22"/>
        </w:rPr>
        <w:t>Вашей команды</w:t>
      </w:r>
      <w:r w:rsidRPr="00532209">
        <w:rPr>
          <w:spacing w:val="-12"/>
          <w:sz w:val="22"/>
          <w:szCs w:val="22"/>
        </w:rPr>
        <w:t>, и</w:t>
      </w:r>
      <w:r w:rsidRPr="00532209">
        <w:rPr>
          <w:spacing w:val="-2"/>
          <w:sz w:val="22"/>
          <w:szCs w:val="22"/>
        </w:rPr>
        <w:t xml:space="preserve"> поэтому</w:t>
      </w:r>
      <w:r w:rsidRPr="00532209">
        <w:rPr>
          <w:sz w:val="22"/>
          <w:szCs w:val="22"/>
        </w:rPr>
        <w:t xml:space="preserve"> уже теперь должен спросить главного редактора, хо</w:t>
      </w:r>
      <w:r w:rsidRPr="00532209">
        <w:rPr>
          <w:spacing w:val="-1"/>
          <w:sz w:val="22"/>
          <w:szCs w:val="22"/>
        </w:rPr>
        <w:t>чет ли он действительно то, что</w:t>
      </w:r>
      <w:r w:rsidRPr="00532209">
        <w:rPr>
          <w:spacing w:val="-10"/>
          <w:sz w:val="22"/>
          <w:szCs w:val="22"/>
        </w:rPr>
        <w:t xml:space="preserve"> я</w:t>
      </w:r>
      <w:r w:rsidRPr="00532209">
        <w:rPr>
          <w:spacing w:val="-1"/>
          <w:sz w:val="22"/>
          <w:szCs w:val="22"/>
        </w:rPr>
        <w:t xml:space="preserve"> не могу себе представить. Так</w:t>
      </w:r>
      <w:r w:rsidRPr="00532209">
        <w:rPr>
          <w:spacing w:val="-10"/>
          <w:sz w:val="22"/>
          <w:szCs w:val="22"/>
        </w:rPr>
        <w:t xml:space="preserve">, </w:t>
      </w:r>
      <w:r w:rsidRPr="00532209">
        <w:rPr>
          <w:sz w:val="22"/>
          <w:szCs w:val="22"/>
        </w:rPr>
        <w:t xml:space="preserve">как это проходило в последние месяцы, не может больше быть, </w:t>
      </w:r>
      <w:r w:rsidRPr="00532209">
        <w:rPr>
          <w:spacing w:val="-1"/>
          <w:sz w:val="22"/>
          <w:szCs w:val="22"/>
        </w:rPr>
        <w:t>и моя жена</w:t>
      </w:r>
      <w:r w:rsidR="00A3193E" w:rsidRPr="00532209">
        <w:rPr>
          <w:spacing w:val="-1"/>
          <w:sz w:val="22"/>
          <w:szCs w:val="22"/>
        </w:rPr>
        <w:t>,</w:t>
      </w:r>
      <w:r w:rsidRPr="00532209">
        <w:rPr>
          <w:spacing w:val="-1"/>
          <w:sz w:val="22"/>
          <w:szCs w:val="22"/>
        </w:rPr>
        <w:t xml:space="preserve"> и я организуем в среду утром пресс-конференцию... </w:t>
      </w:r>
      <w:r w:rsidRPr="00532209">
        <w:rPr>
          <w:sz w:val="22"/>
          <w:szCs w:val="22"/>
        </w:rPr>
        <w:t>и соответствующим образом обнародуем, потому что эти методы Ваших журналистов, методы этого ориентированного на</w:t>
      </w:r>
      <w:r w:rsidRPr="00686E4E">
        <w:rPr>
          <w:sz w:val="22"/>
          <w:szCs w:val="22"/>
        </w:rPr>
        <w:t xml:space="preserve"> расследования </w:t>
      </w:r>
      <w:r w:rsidRPr="00F70EF1">
        <w:rPr>
          <w:sz w:val="22"/>
          <w:szCs w:val="22"/>
        </w:rPr>
        <w:t>журнализма</w:t>
      </w:r>
      <w:r w:rsidRPr="00686E4E">
        <w:rPr>
          <w:sz w:val="22"/>
          <w:szCs w:val="22"/>
        </w:rPr>
        <w:t xml:space="preserve"> не могут больше приниматься. Рубикон для меня перейд</w:t>
      </w:r>
      <w:r w:rsidR="00A3193E" w:rsidRPr="00686E4E">
        <w:rPr>
          <w:sz w:val="22"/>
          <w:szCs w:val="22"/>
        </w:rPr>
        <w:t>ё</w:t>
      </w:r>
      <w:r w:rsidRPr="00686E4E">
        <w:rPr>
          <w:sz w:val="22"/>
          <w:szCs w:val="22"/>
        </w:rPr>
        <w:t xml:space="preserve">н, и для моей жены также. </w:t>
      </w:r>
      <w:r w:rsidRPr="00686E4E">
        <w:rPr>
          <w:spacing w:val="-1"/>
          <w:sz w:val="22"/>
          <w:szCs w:val="22"/>
        </w:rPr>
        <w:t>Я надеюсь, что Вы прослушали новость... Я прошу извинить ме</w:t>
      </w:r>
      <w:r w:rsidRPr="00686E4E">
        <w:rPr>
          <w:sz w:val="22"/>
          <w:szCs w:val="22"/>
        </w:rPr>
        <w:t xml:space="preserve">ня, но для меня </w:t>
      </w:r>
      <w:r w:rsidRPr="00BE28C6">
        <w:rPr>
          <w:spacing w:val="-1"/>
          <w:sz w:val="22"/>
          <w:szCs w:val="22"/>
        </w:rPr>
        <w:t>достигнута определ</w:t>
      </w:r>
      <w:r w:rsidR="00A3193E" w:rsidRPr="00BE28C6">
        <w:rPr>
          <w:spacing w:val="-1"/>
          <w:sz w:val="22"/>
          <w:szCs w:val="22"/>
        </w:rPr>
        <w:t>ё</w:t>
      </w:r>
      <w:r w:rsidRPr="00BE28C6">
        <w:rPr>
          <w:spacing w:val="-1"/>
          <w:sz w:val="22"/>
          <w:szCs w:val="22"/>
        </w:rPr>
        <w:t>нная граница</w:t>
      </w:r>
      <w:r w:rsidRPr="00BE28C6">
        <w:rPr>
          <w:spacing w:val="-10"/>
          <w:sz w:val="22"/>
          <w:szCs w:val="22"/>
        </w:rPr>
        <w:t xml:space="preserve">, </w:t>
      </w:r>
      <w:r w:rsidRPr="00BE28C6">
        <w:rPr>
          <w:spacing w:val="-1"/>
          <w:sz w:val="22"/>
          <w:szCs w:val="22"/>
        </w:rPr>
        <w:t>что вынуждает меня действо</w:t>
      </w:r>
      <w:r w:rsidR="00BE28C6" w:rsidRPr="00BE28C6">
        <w:rPr>
          <w:spacing w:val="-10"/>
          <w:sz w:val="22"/>
          <w:szCs w:val="22"/>
        </w:rPr>
        <w:t>-</w:t>
      </w:r>
      <w:r w:rsidRPr="00686E4E">
        <w:rPr>
          <w:sz w:val="22"/>
          <w:szCs w:val="22"/>
        </w:rPr>
        <w:t>вать так, как я до сих пор в своей жизни не показывал. Мне это</w:t>
      </w:r>
      <w:r w:rsidRPr="0090035E">
        <w:rPr>
          <w:spacing w:val="-10"/>
          <w:sz w:val="22"/>
          <w:szCs w:val="22"/>
        </w:rPr>
        <w:t xml:space="preserve"> и </w:t>
      </w:r>
      <w:r w:rsidRPr="0090035E">
        <w:rPr>
          <w:spacing w:val="-2"/>
          <w:sz w:val="22"/>
          <w:szCs w:val="22"/>
        </w:rPr>
        <w:t>не было нужно</w:t>
      </w:r>
      <w:r w:rsidRPr="0090035E">
        <w:rPr>
          <w:spacing w:val="-10"/>
          <w:sz w:val="22"/>
          <w:szCs w:val="22"/>
        </w:rPr>
        <w:t xml:space="preserve">. </w:t>
      </w:r>
      <w:r w:rsidRPr="0090035E">
        <w:rPr>
          <w:spacing w:val="-2"/>
          <w:sz w:val="22"/>
          <w:szCs w:val="22"/>
        </w:rPr>
        <w:t>Это означает окончательный разрыв между фе</w:t>
      </w:r>
      <w:r w:rsidR="0090035E" w:rsidRPr="0090035E">
        <w:rPr>
          <w:spacing w:val="-1"/>
          <w:sz w:val="22"/>
          <w:szCs w:val="22"/>
        </w:rPr>
        <w:t>-</w:t>
      </w:r>
      <w:r w:rsidRPr="00686E4E">
        <w:rPr>
          <w:sz w:val="22"/>
          <w:szCs w:val="22"/>
        </w:rPr>
        <w:t>деральным президентом и издательством «</w:t>
      </w:r>
      <w:r w:rsidRPr="00686E4E">
        <w:rPr>
          <w:iCs/>
          <w:sz w:val="22"/>
          <w:szCs w:val="22"/>
          <w:lang w:val="de-DE"/>
        </w:rPr>
        <w:t>Springer</w:t>
      </w:r>
      <w:r w:rsidRPr="00686E4E">
        <w:rPr>
          <w:iCs/>
          <w:sz w:val="22"/>
          <w:szCs w:val="22"/>
        </w:rPr>
        <w:t>»</w:t>
      </w:r>
      <w:r w:rsidRPr="00686E4E">
        <w:rPr>
          <w:sz w:val="22"/>
          <w:szCs w:val="22"/>
        </w:rPr>
        <w:t>, если эта невероятная история действительно выйдет из печати».</w:t>
      </w:r>
    </w:p>
    <w:p w:rsidR="00B46425" w:rsidRPr="00686E4E" w:rsidRDefault="00B46425" w:rsidP="00EB193B">
      <w:pPr>
        <w:widowControl w:val="0"/>
        <w:ind w:firstLine="340"/>
        <w:jc w:val="both"/>
        <w:rPr>
          <w:sz w:val="22"/>
          <w:szCs w:val="22"/>
        </w:rPr>
      </w:pPr>
      <w:r w:rsidRPr="00686E4E">
        <w:rPr>
          <w:sz w:val="22"/>
          <w:szCs w:val="22"/>
        </w:rPr>
        <w:t>Разве может политик, который не связан с издательством доверительными отношениями, позволить себе подобный зво</w:t>
      </w:r>
      <w:r w:rsidRPr="00686E4E">
        <w:rPr>
          <w:spacing w:val="-1"/>
          <w:sz w:val="22"/>
          <w:szCs w:val="22"/>
        </w:rPr>
        <w:t>нок? Издательство «</w:t>
      </w:r>
      <w:r w:rsidRPr="00686E4E">
        <w:rPr>
          <w:iCs/>
          <w:spacing w:val="-1"/>
          <w:sz w:val="22"/>
          <w:szCs w:val="22"/>
          <w:lang w:val="de-DE"/>
        </w:rPr>
        <w:t>Springer</w:t>
      </w:r>
      <w:r w:rsidRPr="00686E4E">
        <w:rPr>
          <w:iCs/>
          <w:spacing w:val="-1"/>
          <w:sz w:val="22"/>
          <w:szCs w:val="22"/>
        </w:rPr>
        <w:t xml:space="preserve">» </w:t>
      </w:r>
      <w:r w:rsidRPr="00686E4E">
        <w:rPr>
          <w:spacing w:val="-1"/>
          <w:sz w:val="22"/>
          <w:szCs w:val="22"/>
        </w:rPr>
        <w:t>и Вульф имели определ</w:t>
      </w:r>
      <w:r w:rsidR="004238FB" w:rsidRPr="00686E4E">
        <w:rPr>
          <w:spacing w:val="-1"/>
          <w:sz w:val="22"/>
          <w:szCs w:val="22"/>
        </w:rPr>
        <w:t>ё</w:t>
      </w:r>
      <w:r w:rsidRPr="00686E4E">
        <w:rPr>
          <w:spacing w:val="-1"/>
          <w:sz w:val="22"/>
          <w:szCs w:val="22"/>
        </w:rPr>
        <w:t>нную ис</w:t>
      </w:r>
      <w:r w:rsidR="004238FB" w:rsidRPr="00686E4E">
        <w:rPr>
          <w:spacing w:val="-1"/>
          <w:sz w:val="22"/>
          <w:szCs w:val="22"/>
        </w:rPr>
        <w:t>-</w:t>
      </w:r>
      <w:r w:rsidRPr="00686E4E">
        <w:rPr>
          <w:sz w:val="22"/>
          <w:szCs w:val="22"/>
        </w:rPr>
        <w:t>торию, нам пока неизвестную. Каким-то образом Вульф сумел договориться с издательством, чтобы историю его развода под</w:t>
      </w:r>
      <w:r w:rsidR="004238FB" w:rsidRPr="00686E4E">
        <w:rPr>
          <w:sz w:val="22"/>
          <w:szCs w:val="22"/>
        </w:rPr>
        <w:t>-</w:t>
      </w:r>
      <w:r w:rsidRPr="00686E4E">
        <w:rPr>
          <w:sz w:val="22"/>
          <w:szCs w:val="22"/>
        </w:rPr>
        <w:t xml:space="preserve">робно не освещали в прессе. Кроме этого, из телефонного разговора следует несколько чрезвычайно любопытных выводов: </w:t>
      </w:r>
      <w:r w:rsidRPr="00686E4E">
        <w:rPr>
          <w:spacing w:val="-1"/>
          <w:sz w:val="22"/>
          <w:szCs w:val="22"/>
        </w:rPr>
        <w:t>Вульф сотрудничал с журналистами, и по поводу его разоблаче</w:t>
      </w:r>
      <w:r w:rsidR="004238FB" w:rsidRPr="00686E4E">
        <w:rPr>
          <w:spacing w:val="-1"/>
          <w:sz w:val="22"/>
          <w:szCs w:val="22"/>
        </w:rPr>
        <w:t>-</w:t>
      </w:r>
      <w:r w:rsidRPr="00686E4E">
        <w:rPr>
          <w:sz w:val="22"/>
          <w:szCs w:val="22"/>
        </w:rPr>
        <w:t xml:space="preserve">ния, он не скрывал информацию и откровенно не понимал или не хотел понимать, что же он нарушил. По какой-то (также неизвестной) причине издательство захотело вести против него </w:t>
      </w:r>
      <w:r w:rsidRPr="00686E4E">
        <w:rPr>
          <w:spacing w:val="-1"/>
          <w:sz w:val="22"/>
          <w:szCs w:val="22"/>
        </w:rPr>
        <w:t>войну. Возможно, издательство «</w:t>
      </w:r>
      <w:r w:rsidRPr="00686E4E">
        <w:rPr>
          <w:iCs/>
          <w:spacing w:val="-1"/>
          <w:sz w:val="22"/>
          <w:szCs w:val="22"/>
          <w:lang w:val="de-DE"/>
        </w:rPr>
        <w:t>Springer</w:t>
      </w:r>
      <w:r w:rsidRPr="00686E4E">
        <w:rPr>
          <w:iCs/>
          <w:spacing w:val="-1"/>
          <w:sz w:val="22"/>
          <w:szCs w:val="22"/>
        </w:rPr>
        <w:t xml:space="preserve">» </w:t>
      </w:r>
      <w:r w:rsidRPr="00686E4E">
        <w:rPr>
          <w:spacing w:val="-1"/>
          <w:sz w:val="22"/>
          <w:szCs w:val="22"/>
        </w:rPr>
        <w:t>хочет устроить пока</w:t>
      </w:r>
      <w:r w:rsidR="004238FB" w:rsidRPr="00686E4E">
        <w:rPr>
          <w:spacing w:val="-1"/>
          <w:sz w:val="22"/>
          <w:szCs w:val="22"/>
        </w:rPr>
        <w:t>-</w:t>
      </w:r>
      <w:r w:rsidRPr="00686E4E">
        <w:rPr>
          <w:sz w:val="22"/>
          <w:szCs w:val="22"/>
        </w:rPr>
        <w:t>зательный политический «процесс»</w:t>
      </w:r>
      <w:r w:rsidRPr="00686E4E">
        <w:rPr>
          <w:rStyle w:val="a9"/>
          <w:sz w:val="22"/>
          <w:szCs w:val="22"/>
        </w:rPr>
        <w:footnoteReference w:id="145"/>
      </w:r>
      <w:r w:rsidRPr="00686E4E">
        <w:rPr>
          <w:sz w:val="22"/>
          <w:szCs w:val="22"/>
        </w:rPr>
        <w:t>. Если это так, то подобное поведение журналистов крайне опасно, так как в качестве нападения выбран глава государства. Вульф не совершил преступления. Совершенно не ясно, сколько ещ</w:t>
      </w:r>
      <w:r w:rsidR="004238FB" w:rsidRPr="00686E4E">
        <w:rPr>
          <w:sz w:val="22"/>
          <w:szCs w:val="22"/>
        </w:rPr>
        <w:t>ё</w:t>
      </w:r>
      <w:r w:rsidRPr="00686E4E">
        <w:rPr>
          <w:sz w:val="22"/>
          <w:szCs w:val="22"/>
        </w:rPr>
        <w:t xml:space="preserve"> политиков под</w:t>
      </w:r>
      <w:r w:rsidRPr="00686E4E">
        <w:rPr>
          <w:spacing w:val="-2"/>
          <w:sz w:val="22"/>
          <w:szCs w:val="22"/>
        </w:rPr>
        <w:t>держивают</w:t>
      </w:r>
      <w:r w:rsidRPr="00686E4E">
        <w:rPr>
          <w:spacing w:val="-10"/>
          <w:sz w:val="22"/>
          <w:szCs w:val="22"/>
        </w:rPr>
        <w:t xml:space="preserve"> </w:t>
      </w:r>
      <w:r w:rsidRPr="00686E4E">
        <w:rPr>
          <w:spacing w:val="-3"/>
          <w:sz w:val="22"/>
          <w:szCs w:val="22"/>
        </w:rPr>
        <w:t>доверительные</w:t>
      </w:r>
      <w:r w:rsidRPr="00686E4E">
        <w:rPr>
          <w:spacing w:val="-10"/>
          <w:sz w:val="22"/>
          <w:szCs w:val="22"/>
        </w:rPr>
        <w:t xml:space="preserve"> </w:t>
      </w:r>
      <w:r w:rsidRPr="00686E4E">
        <w:rPr>
          <w:spacing w:val="-2"/>
          <w:sz w:val="22"/>
          <w:szCs w:val="22"/>
        </w:rPr>
        <w:t>отношения</w:t>
      </w:r>
      <w:r w:rsidRPr="00686E4E">
        <w:rPr>
          <w:spacing w:val="-10"/>
          <w:sz w:val="22"/>
          <w:szCs w:val="22"/>
        </w:rPr>
        <w:t xml:space="preserve"> с</w:t>
      </w:r>
      <w:r w:rsidRPr="00686E4E">
        <w:rPr>
          <w:spacing w:val="-2"/>
          <w:sz w:val="22"/>
          <w:szCs w:val="22"/>
        </w:rPr>
        <w:t xml:space="preserve"> журналистами</w:t>
      </w:r>
      <w:r w:rsidRPr="00686E4E">
        <w:rPr>
          <w:spacing w:val="-10"/>
          <w:sz w:val="22"/>
          <w:szCs w:val="22"/>
        </w:rPr>
        <w:t xml:space="preserve"> </w:t>
      </w:r>
      <w:r w:rsidRPr="00686E4E">
        <w:rPr>
          <w:spacing w:val="-2"/>
          <w:sz w:val="22"/>
          <w:szCs w:val="22"/>
        </w:rPr>
        <w:t xml:space="preserve">подобные </w:t>
      </w:r>
      <w:r w:rsidRPr="00686E4E">
        <w:rPr>
          <w:spacing w:val="-1"/>
          <w:sz w:val="22"/>
          <w:szCs w:val="22"/>
        </w:rPr>
        <w:t>тем, какие были у Вульфа. В условиях кризиса элиты пресса по</w:t>
      </w:r>
      <w:r w:rsidR="004238FB" w:rsidRPr="00686E4E">
        <w:rPr>
          <w:spacing w:val="-1"/>
          <w:sz w:val="22"/>
          <w:szCs w:val="22"/>
        </w:rPr>
        <w:t>-</w:t>
      </w:r>
      <w:r w:rsidRPr="00686E4E">
        <w:rPr>
          <w:spacing w:val="-1"/>
          <w:sz w:val="22"/>
          <w:szCs w:val="22"/>
        </w:rPr>
        <w:t>лучила ещ</w:t>
      </w:r>
      <w:r w:rsidR="004238FB" w:rsidRPr="00686E4E">
        <w:rPr>
          <w:spacing w:val="-1"/>
          <w:sz w:val="22"/>
          <w:szCs w:val="22"/>
        </w:rPr>
        <w:t>ё</w:t>
      </w:r>
      <w:r w:rsidRPr="00686E4E">
        <w:rPr>
          <w:spacing w:val="-1"/>
          <w:sz w:val="22"/>
          <w:szCs w:val="22"/>
        </w:rPr>
        <w:t xml:space="preserve"> большую власть, которую она использует не только </w:t>
      </w:r>
      <w:r w:rsidRPr="00686E4E">
        <w:rPr>
          <w:sz w:val="22"/>
          <w:szCs w:val="22"/>
        </w:rPr>
        <w:t>в общественных, но и в собственных коммерческих интере</w:t>
      </w:r>
      <w:r w:rsidR="004238FB" w:rsidRPr="00686E4E">
        <w:rPr>
          <w:sz w:val="22"/>
          <w:szCs w:val="22"/>
        </w:rPr>
        <w:t>сах.</w:t>
      </w:r>
    </w:p>
    <w:p w:rsidR="00B46425" w:rsidRPr="00686E4E" w:rsidRDefault="00B46425" w:rsidP="004238FB">
      <w:pPr>
        <w:widowControl w:val="0"/>
        <w:jc w:val="center"/>
        <w:rPr>
          <w:sz w:val="22"/>
          <w:szCs w:val="22"/>
        </w:rPr>
      </w:pPr>
      <w:r w:rsidRPr="00686E4E">
        <w:rPr>
          <w:sz w:val="22"/>
          <w:szCs w:val="22"/>
        </w:rPr>
        <w:t>*</w:t>
      </w:r>
      <w:r w:rsidR="004238FB" w:rsidRPr="00686E4E">
        <w:rPr>
          <w:sz w:val="22"/>
          <w:szCs w:val="22"/>
        </w:rPr>
        <w:tab/>
      </w:r>
      <w:r w:rsidRPr="00686E4E">
        <w:rPr>
          <w:sz w:val="22"/>
          <w:szCs w:val="22"/>
        </w:rPr>
        <w:t>*</w:t>
      </w:r>
      <w:r w:rsidR="004238FB" w:rsidRPr="00686E4E">
        <w:rPr>
          <w:sz w:val="22"/>
          <w:szCs w:val="22"/>
        </w:rPr>
        <w:tab/>
      </w:r>
      <w:r w:rsidRPr="00686E4E">
        <w:rPr>
          <w:sz w:val="22"/>
          <w:szCs w:val="22"/>
        </w:rPr>
        <w:t>*</w:t>
      </w:r>
    </w:p>
    <w:p w:rsidR="00B46425" w:rsidRPr="00686E4E" w:rsidRDefault="00AD5AAD" w:rsidP="00EB193B">
      <w:pPr>
        <w:widowControl w:val="0"/>
        <w:ind w:firstLine="340"/>
        <w:jc w:val="both"/>
        <w:rPr>
          <w:sz w:val="22"/>
          <w:szCs w:val="22"/>
        </w:rPr>
      </w:pPr>
      <w:r w:rsidRPr="0090035E">
        <w:rPr>
          <w:spacing w:val="-2"/>
          <w:sz w:val="22"/>
          <w:szCs w:val="22"/>
        </w:rPr>
        <w:t>Изложенное выше вряд ли позволяе</w:t>
      </w:r>
      <w:r w:rsidR="00B46425" w:rsidRPr="0090035E">
        <w:rPr>
          <w:spacing w:val="-2"/>
          <w:sz w:val="22"/>
          <w:szCs w:val="22"/>
        </w:rPr>
        <w:t xml:space="preserve">т однозначно ответить на </w:t>
      </w:r>
      <w:r w:rsidR="00B46425" w:rsidRPr="00686E4E">
        <w:rPr>
          <w:spacing w:val="-1"/>
          <w:sz w:val="22"/>
          <w:szCs w:val="22"/>
        </w:rPr>
        <w:t xml:space="preserve">вопрос, поставленный в начале: «Что представляет собой </w:t>
      </w:r>
      <w:r w:rsidR="004238FB" w:rsidRPr="00686E4E">
        <w:rPr>
          <w:spacing w:val="-1"/>
          <w:sz w:val="22"/>
          <w:szCs w:val="22"/>
        </w:rPr>
        <w:t>совре-</w:t>
      </w:r>
      <w:r w:rsidR="004238FB" w:rsidRPr="00686E4E">
        <w:rPr>
          <w:sz w:val="22"/>
          <w:szCs w:val="22"/>
        </w:rPr>
        <w:t xml:space="preserve">менная </w:t>
      </w:r>
      <w:r w:rsidR="00B46425" w:rsidRPr="00686E4E">
        <w:rPr>
          <w:sz w:val="22"/>
          <w:szCs w:val="22"/>
        </w:rPr>
        <w:t>политическая элита ФРГ?». Для автора важно было по</w:t>
      </w:r>
      <w:r w:rsidR="00B46425" w:rsidRPr="00686E4E">
        <w:rPr>
          <w:spacing w:val="-1"/>
          <w:sz w:val="22"/>
          <w:szCs w:val="22"/>
        </w:rPr>
        <w:t>казать, что политики ФРГ и в дальнейшем будут требовать при</w:t>
      </w:r>
      <w:r w:rsidR="00B46425" w:rsidRPr="00686E4E">
        <w:rPr>
          <w:sz w:val="22"/>
          <w:szCs w:val="22"/>
        </w:rPr>
        <w:t>стального внимания уч</w:t>
      </w:r>
      <w:r w:rsidR="004238FB" w:rsidRPr="00686E4E">
        <w:rPr>
          <w:sz w:val="22"/>
          <w:szCs w:val="22"/>
        </w:rPr>
        <w:t>ё</w:t>
      </w:r>
      <w:r w:rsidR="00B46425" w:rsidRPr="00686E4E">
        <w:rPr>
          <w:sz w:val="22"/>
          <w:szCs w:val="22"/>
        </w:rPr>
        <w:t xml:space="preserve">ных и аналитиков, потому что </w:t>
      </w:r>
      <w:r>
        <w:rPr>
          <w:sz w:val="22"/>
          <w:szCs w:val="22"/>
        </w:rPr>
        <w:t>кризис</w:t>
      </w:r>
      <w:r w:rsidRPr="0090035E">
        <w:rPr>
          <w:spacing w:val="-2"/>
          <w:sz w:val="22"/>
          <w:szCs w:val="22"/>
        </w:rPr>
        <w:t xml:space="preserve">ные </w:t>
      </w:r>
      <w:r w:rsidR="00B46425" w:rsidRPr="0090035E">
        <w:rPr>
          <w:spacing w:val="-2"/>
          <w:sz w:val="22"/>
          <w:szCs w:val="22"/>
        </w:rPr>
        <w:t>тенденции уже очевидны. Кризис западной демократии сле</w:t>
      </w:r>
      <w:r w:rsidR="0090035E" w:rsidRPr="0090035E">
        <w:rPr>
          <w:spacing w:val="-2"/>
          <w:sz w:val="22"/>
          <w:szCs w:val="22"/>
        </w:rPr>
        <w:t>-</w:t>
      </w:r>
      <w:r w:rsidR="00B46425" w:rsidRPr="0090035E">
        <w:rPr>
          <w:spacing w:val="-2"/>
          <w:sz w:val="22"/>
          <w:szCs w:val="22"/>
        </w:rPr>
        <w:t>дует рассматривать и через болезни национальных элит, что по</w:t>
      </w:r>
      <w:r w:rsidR="0090035E" w:rsidRPr="0090035E">
        <w:rPr>
          <w:spacing w:val="-2"/>
          <w:sz w:val="22"/>
          <w:szCs w:val="22"/>
        </w:rPr>
        <w:t>-</w:t>
      </w:r>
      <w:r w:rsidR="00B46425" w:rsidRPr="00686E4E">
        <w:rPr>
          <w:spacing w:val="-1"/>
          <w:sz w:val="22"/>
          <w:szCs w:val="22"/>
        </w:rPr>
        <w:t>зволит лучше понять перспективы развития политического про</w:t>
      </w:r>
      <w:r w:rsidR="00B46425" w:rsidRPr="00686E4E">
        <w:rPr>
          <w:sz w:val="22"/>
          <w:szCs w:val="22"/>
        </w:rPr>
        <w:t>странства. Анализ состояния и представленных тенденций при</w:t>
      </w:r>
      <w:r w:rsidR="0090035E">
        <w:rPr>
          <w:sz w:val="22"/>
          <w:szCs w:val="22"/>
        </w:rPr>
        <w:t>-</w:t>
      </w:r>
      <w:r w:rsidR="00B46425" w:rsidRPr="00686E4E">
        <w:rPr>
          <w:sz w:val="22"/>
          <w:szCs w:val="22"/>
        </w:rPr>
        <w:t>менительно к политической элите ФРГ будет продолжен в следующем ежегоднике Института Европы.</w:t>
      </w:r>
    </w:p>
    <w:p w:rsidR="006227C5" w:rsidRPr="00686E4E" w:rsidRDefault="006227C5" w:rsidP="00EB193B">
      <w:pPr>
        <w:widowControl w:val="0"/>
        <w:ind w:firstLine="340"/>
        <w:jc w:val="both"/>
        <w:rPr>
          <w:sz w:val="22"/>
          <w:szCs w:val="22"/>
        </w:rPr>
      </w:pPr>
    </w:p>
    <w:p w:rsidR="00B026FC" w:rsidRPr="00686E4E" w:rsidRDefault="00B026FC" w:rsidP="00B026FC">
      <w:pPr>
        <w:widowControl w:val="0"/>
        <w:contextualSpacing/>
        <w:jc w:val="center"/>
        <w:rPr>
          <w:rFonts w:ascii="Arial" w:hAnsi="Arial" w:cs="Arial"/>
          <w:b/>
          <w:caps/>
          <w:sz w:val="22"/>
          <w:szCs w:val="22"/>
        </w:rPr>
      </w:pPr>
      <w:r w:rsidRPr="00686E4E">
        <w:rPr>
          <w:rFonts w:ascii="Arial" w:hAnsi="Arial" w:cs="Arial"/>
          <w:b/>
          <w:caps/>
          <w:sz w:val="22"/>
          <w:szCs w:val="22"/>
        </w:rPr>
        <w:t xml:space="preserve">Глава </w:t>
      </w:r>
      <w:r w:rsidR="00071835" w:rsidRPr="00686E4E">
        <w:rPr>
          <w:rFonts w:ascii="Arial" w:hAnsi="Arial" w:cs="Arial"/>
          <w:b/>
          <w:caps/>
          <w:sz w:val="22"/>
          <w:szCs w:val="22"/>
        </w:rPr>
        <w:t>6</w:t>
      </w:r>
      <w:r w:rsidRPr="00686E4E">
        <w:rPr>
          <w:rStyle w:val="a9"/>
          <w:rFonts w:ascii="Arial" w:hAnsi="Arial" w:cs="Arial"/>
          <w:b/>
          <w:caps/>
          <w:sz w:val="22"/>
          <w:szCs w:val="22"/>
        </w:rPr>
        <w:footnoteReference w:customMarkFollows="1" w:id="146"/>
        <w:t>*</w:t>
      </w:r>
    </w:p>
    <w:p w:rsidR="00B026FC" w:rsidRPr="00686E4E" w:rsidRDefault="00071835" w:rsidP="00B026FC">
      <w:pPr>
        <w:widowControl w:val="0"/>
        <w:contextualSpacing/>
        <w:jc w:val="center"/>
        <w:rPr>
          <w:rFonts w:ascii="Arial" w:hAnsi="Arial" w:cs="Arial"/>
          <w:b/>
          <w:caps/>
          <w:sz w:val="22"/>
          <w:szCs w:val="22"/>
        </w:rPr>
      </w:pPr>
      <w:r w:rsidRPr="00686E4E">
        <w:rPr>
          <w:rFonts w:ascii="Arial" w:hAnsi="Arial" w:cs="Arial"/>
          <w:b/>
          <w:caps/>
          <w:sz w:val="22"/>
          <w:szCs w:val="22"/>
        </w:rPr>
        <w:t>Правый радикализм в Германии. Рост</w:t>
      </w:r>
    </w:p>
    <w:p w:rsidR="00071835" w:rsidRPr="00686E4E" w:rsidRDefault="00071835" w:rsidP="00B026FC">
      <w:pPr>
        <w:widowControl w:val="0"/>
        <w:contextualSpacing/>
        <w:jc w:val="center"/>
        <w:rPr>
          <w:b/>
          <w:sz w:val="22"/>
          <w:szCs w:val="22"/>
        </w:rPr>
      </w:pPr>
      <w:r w:rsidRPr="00686E4E">
        <w:rPr>
          <w:rFonts w:ascii="Arial" w:hAnsi="Arial" w:cs="Arial"/>
          <w:b/>
          <w:caps/>
          <w:sz w:val="22"/>
          <w:szCs w:val="22"/>
        </w:rPr>
        <w:t>потенциала и противодействие</w:t>
      </w:r>
    </w:p>
    <w:p w:rsidR="00071835" w:rsidRPr="00686E4E" w:rsidRDefault="00071835" w:rsidP="00EB193B">
      <w:pPr>
        <w:widowControl w:val="0"/>
        <w:ind w:firstLine="340"/>
        <w:contextualSpacing/>
        <w:jc w:val="both"/>
        <w:rPr>
          <w:sz w:val="22"/>
          <w:szCs w:val="22"/>
        </w:rPr>
      </w:pPr>
    </w:p>
    <w:p w:rsidR="00071835" w:rsidRPr="00686E4E" w:rsidRDefault="00071835" w:rsidP="00EB193B">
      <w:pPr>
        <w:widowControl w:val="0"/>
        <w:ind w:firstLine="340"/>
        <w:contextualSpacing/>
        <w:jc w:val="both"/>
        <w:rPr>
          <w:b/>
          <w:sz w:val="22"/>
          <w:szCs w:val="22"/>
        </w:rPr>
      </w:pPr>
      <w:r w:rsidRPr="00686E4E">
        <w:rPr>
          <w:b/>
          <w:sz w:val="22"/>
          <w:szCs w:val="22"/>
        </w:rPr>
        <w:t>1. Новое явление – праворадикальные террористы</w:t>
      </w:r>
    </w:p>
    <w:p w:rsidR="00071835" w:rsidRPr="00686E4E" w:rsidRDefault="00071835" w:rsidP="00EB193B">
      <w:pPr>
        <w:widowControl w:val="0"/>
        <w:ind w:firstLine="340"/>
        <w:contextualSpacing/>
        <w:jc w:val="both"/>
        <w:rPr>
          <w:sz w:val="22"/>
          <w:szCs w:val="22"/>
        </w:rPr>
      </w:pPr>
      <w:r w:rsidRPr="00686E4E">
        <w:rPr>
          <w:spacing w:val="-1"/>
          <w:sz w:val="22"/>
          <w:szCs w:val="22"/>
        </w:rPr>
        <w:t xml:space="preserve">В конце </w:t>
      </w:r>
      <w:smartTag w:uri="urn:schemas-microsoft-com:office:smarttags" w:element="metricconverter">
        <w:smartTagPr>
          <w:attr w:name="ProductID" w:val="2011 г"/>
        </w:smartTagPr>
        <w:r w:rsidRPr="00686E4E">
          <w:rPr>
            <w:spacing w:val="-1"/>
            <w:sz w:val="22"/>
            <w:szCs w:val="22"/>
          </w:rPr>
          <w:t>2011</w:t>
        </w:r>
        <w:r w:rsidRPr="00686E4E">
          <w:rPr>
            <w:spacing w:val="-6"/>
            <w:sz w:val="22"/>
            <w:szCs w:val="22"/>
          </w:rPr>
          <w:t xml:space="preserve"> г</w:t>
        </w:r>
      </w:smartTag>
      <w:r w:rsidRPr="00686E4E">
        <w:rPr>
          <w:spacing w:val="-6"/>
          <w:sz w:val="22"/>
          <w:szCs w:val="22"/>
        </w:rPr>
        <w:t xml:space="preserve">. </w:t>
      </w:r>
      <w:r w:rsidRPr="00686E4E">
        <w:rPr>
          <w:spacing w:val="-1"/>
          <w:sz w:val="22"/>
          <w:szCs w:val="22"/>
        </w:rPr>
        <w:t>всю Германию всколыхнула весть о разобла</w:t>
      </w:r>
      <w:r w:rsidR="00B1234F" w:rsidRPr="00686E4E">
        <w:rPr>
          <w:spacing w:val="-10"/>
          <w:sz w:val="22"/>
          <w:szCs w:val="22"/>
        </w:rPr>
        <w:t>-</w:t>
      </w:r>
      <w:r w:rsidRPr="00686E4E">
        <w:rPr>
          <w:sz w:val="22"/>
          <w:szCs w:val="22"/>
        </w:rPr>
        <w:t>чении преступной группировки праворадикалов, на счету кото</w:t>
      </w:r>
      <w:r w:rsidR="00B1234F" w:rsidRPr="00686E4E">
        <w:rPr>
          <w:sz w:val="22"/>
          <w:szCs w:val="22"/>
        </w:rPr>
        <w:t>-</w:t>
      </w:r>
      <w:r w:rsidRPr="00686E4E">
        <w:rPr>
          <w:sz w:val="22"/>
          <w:szCs w:val="22"/>
        </w:rPr>
        <w:t>рой было несколько убийств и ограблений. По масштабу своей преступной деятельности и широкому резонансу в СМИ и об</w:t>
      </w:r>
      <w:r w:rsidR="006E0145" w:rsidRPr="00686E4E">
        <w:rPr>
          <w:sz w:val="22"/>
          <w:szCs w:val="22"/>
        </w:rPr>
        <w:t>-</w:t>
      </w:r>
      <w:r w:rsidRPr="00686E4E">
        <w:rPr>
          <w:sz w:val="22"/>
          <w:szCs w:val="22"/>
        </w:rPr>
        <w:t>ществе эту группировку можно сравнить, пожалуй, лишь с пе</w:t>
      </w:r>
      <w:r w:rsidRPr="00686E4E">
        <w:rPr>
          <w:spacing w:val="-1"/>
          <w:sz w:val="22"/>
          <w:szCs w:val="22"/>
        </w:rPr>
        <w:t>чально известной «Фракцией Красной Армии</w:t>
      </w:r>
      <w:r w:rsidRPr="00686E4E">
        <w:rPr>
          <w:spacing w:val="-6"/>
          <w:sz w:val="22"/>
          <w:szCs w:val="22"/>
        </w:rPr>
        <w:t xml:space="preserve">», </w:t>
      </w:r>
      <w:r w:rsidRPr="00686E4E">
        <w:rPr>
          <w:spacing w:val="-1"/>
          <w:sz w:val="22"/>
          <w:szCs w:val="22"/>
        </w:rPr>
        <w:t xml:space="preserve">практиковавшей </w:t>
      </w:r>
      <w:r w:rsidRPr="00686E4E">
        <w:rPr>
          <w:sz w:val="22"/>
          <w:szCs w:val="22"/>
        </w:rPr>
        <w:t>левый террор в ФРГ в 1970–</w:t>
      </w:r>
      <w:r w:rsidR="00B1234F" w:rsidRPr="00686E4E">
        <w:rPr>
          <w:sz w:val="22"/>
          <w:szCs w:val="22"/>
        </w:rPr>
        <w:t>1980-х гг.</w:t>
      </w:r>
    </w:p>
    <w:p w:rsidR="00071835" w:rsidRPr="00686E4E" w:rsidRDefault="00071835" w:rsidP="00EB193B">
      <w:pPr>
        <w:widowControl w:val="0"/>
        <w:ind w:firstLine="340"/>
        <w:contextualSpacing/>
        <w:jc w:val="both"/>
        <w:rPr>
          <w:sz w:val="22"/>
          <w:szCs w:val="22"/>
        </w:rPr>
      </w:pPr>
      <w:r w:rsidRPr="00686E4E">
        <w:rPr>
          <w:spacing w:val="-1"/>
          <w:sz w:val="22"/>
          <w:szCs w:val="22"/>
        </w:rPr>
        <w:t>Первой арестованной оказалась 36-летняя Беате Цшепе</w:t>
      </w:r>
      <w:r w:rsidRPr="00686E4E">
        <w:rPr>
          <w:spacing w:val="-6"/>
          <w:sz w:val="22"/>
          <w:szCs w:val="22"/>
        </w:rPr>
        <w:t xml:space="preserve">, </w:t>
      </w:r>
      <w:r w:rsidRPr="00686E4E">
        <w:rPr>
          <w:spacing w:val="-1"/>
          <w:sz w:val="22"/>
          <w:szCs w:val="22"/>
        </w:rPr>
        <w:t>доб</w:t>
      </w:r>
      <w:r w:rsidR="00B1234F" w:rsidRPr="00686E4E">
        <w:rPr>
          <w:spacing w:val="-10"/>
          <w:sz w:val="22"/>
          <w:szCs w:val="22"/>
        </w:rPr>
        <w:t>-</w:t>
      </w:r>
      <w:r w:rsidRPr="00686E4E">
        <w:rPr>
          <w:sz w:val="22"/>
          <w:szCs w:val="22"/>
        </w:rPr>
        <w:t>ровольно сдавшаяся полиции. Она также известна как «поджигательница из Цвиккау». По данным правоохранительных орга</w:t>
      </w:r>
      <w:r w:rsidR="00B1234F" w:rsidRPr="00686E4E">
        <w:rPr>
          <w:sz w:val="22"/>
          <w:szCs w:val="22"/>
        </w:rPr>
        <w:t>-</w:t>
      </w:r>
      <w:r w:rsidRPr="00686E4E">
        <w:rPr>
          <w:sz w:val="22"/>
          <w:szCs w:val="22"/>
        </w:rPr>
        <w:t xml:space="preserve">нов, в </w:t>
      </w:r>
      <w:smartTag w:uri="urn:schemas-microsoft-com:office:smarttags" w:element="metricconverter">
        <w:smartTagPr>
          <w:attr w:name="ProductID" w:val="1998 г"/>
        </w:smartTagPr>
        <w:r w:rsidRPr="00686E4E">
          <w:rPr>
            <w:sz w:val="22"/>
            <w:szCs w:val="22"/>
          </w:rPr>
          <w:t>1998 г</w:t>
        </w:r>
      </w:smartTag>
      <w:r w:rsidRPr="00686E4E">
        <w:rPr>
          <w:sz w:val="22"/>
          <w:szCs w:val="22"/>
        </w:rPr>
        <w:t>. она вместе с ещ</w:t>
      </w:r>
      <w:r w:rsidR="00B1234F" w:rsidRPr="00686E4E">
        <w:rPr>
          <w:sz w:val="22"/>
          <w:szCs w:val="22"/>
        </w:rPr>
        <w:t>ё</w:t>
      </w:r>
      <w:r w:rsidRPr="00686E4E">
        <w:rPr>
          <w:sz w:val="22"/>
          <w:szCs w:val="22"/>
        </w:rPr>
        <w:t xml:space="preserve"> двумя неонацистами</w:t>
      </w:r>
      <w:r w:rsidR="00B1234F" w:rsidRPr="00686E4E">
        <w:rPr>
          <w:sz w:val="22"/>
          <w:szCs w:val="22"/>
        </w:rPr>
        <w:t xml:space="preserve"> </w:t>
      </w:r>
      <w:r w:rsidRPr="00686E4E">
        <w:rPr>
          <w:bCs/>
          <w:sz w:val="22"/>
          <w:szCs w:val="22"/>
        </w:rPr>
        <w:t>Уве Мундлосом</w:t>
      </w:r>
      <w:r w:rsidR="00B1234F" w:rsidRPr="00686E4E">
        <w:rPr>
          <w:bCs/>
          <w:sz w:val="22"/>
          <w:szCs w:val="22"/>
        </w:rPr>
        <w:t xml:space="preserve"> </w:t>
      </w:r>
      <w:r w:rsidRPr="00686E4E">
        <w:rPr>
          <w:sz w:val="22"/>
          <w:szCs w:val="22"/>
        </w:rPr>
        <w:t>и</w:t>
      </w:r>
      <w:r w:rsidR="00B1234F" w:rsidRPr="00686E4E">
        <w:rPr>
          <w:sz w:val="22"/>
          <w:szCs w:val="22"/>
        </w:rPr>
        <w:t xml:space="preserve"> </w:t>
      </w:r>
      <w:r w:rsidRPr="00686E4E">
        <w:rPr>
          <w:bCs/>
          <w:sz w:val="22"/>
          <w:szCs w:val="22"/>
        </w:rPr>
        <w:t>Уве Бенхардтом</w:t>
      </w:r>
      <w:r w:rsidRPr="00686E4E">
        <w:rPr>
          <w:sz w:val="22"/>
          <w:szCs w:val="22"/>
        </w:rPr>
        <w:t xml:space="preserve"> основала правоэкстремистскую груп</w:t>
      </w:r>
      <w:r w:rsidRPr="00686E4E">
        <w:rPr>
          <w:spacing w:val="-1"/>
          <w:sz w:val="22"/>
          <w:szCs w:val="22"/>
        </w:rPr>
        <w:t>пировку «Национал-социалистическое подполье» (NSU). Оба е</w:t>
      </w:r>
      <w:r w:rsidR="00B1234F" w:rsidRPr="00686E4E">
        <w:rPr>
          <w:spacing w:val="-1"/>
          <w:sz w:val="22"/>
          <w:szCs w:val="22"/>
        </w:rPr>
        <w:t>ё</w:t>
      </w:r>
      <w:r w:rsidRPr="00686E4E">
        <w:rPr>
          <w:spacing w:val="-1"/>
          <w:sz w:val="22"/>
          <w:szCs w:val="22"/>
        </w:rPr>
        <w:t xml:space="preserve"> сообщника были найдены м</w:t>
      </w:r>
      <w:r w:rsidR="00E664D3">
        <w:rPr>
          <w:spacing w:val="-1"/>
          <w:sz w:val="22"/>
          <w:szCs w:val="22"/>
        </w:rPr>
        <w:t>ё</w:t>
      </w:r>
      <w:r w:rsidRPr="00686E4E">
        <w:rPr>
          <w:spacing w:val="-1"/>
          <w:sz w:val="22"/>
          <w:szCs w:val="22"/>
        </w:rPr>
        <w:t xml:space="preserve">ртвыми 4 ноября </w:t>
      </w:r>
      <w:smartTag w:uri="urn:schemas-microsoft-com:office:smarttags" w:element="metricconverter">
        <w:smartTagPr>
          <w:attr w:name="ProductID" w:val="2011 г"/>
        </w:smartTagPr>
        <w:r w:rsidRPr="00686E4E">
          <w:rPr>
            <w:spacing w:val="-1"/>
            <w:sz w:val="22"/>
            <w:szCs w:val="22"/>
          </w:rPr>
          <w:t>2011 г</w:t>
        </w:r>
      </w:smartTag>
      <w:r w:rsidRPr="00686E4E">
        <w:rPr>
          <w:spacing w:val="-1"/>
          <w:sz w:val="22"/>
          <w:szCs w:val="22"/>
        </w:rPr>
        <w:t>. в пригоро</w:t>
      </w:r>
      <w:r w:rsidR="00B1234F" w:rsidRPr="00686E4E">
        <w:rPr>
          <w:spacing w:val="-10"/>
          <w:sz w:val="22"/>
          <w:szCs w:val="22"/>
        </w:rPr>
        <w:t>-</w:t>
      </w:r>
      <w:r w:rsidRPr="00E664D3">
        <w:rPr>
          <w:spacing w:val="-2"/>
          <w:sz w:val="22"/>
          <w:szCs w:val="22"/>
        </w:rPr>
        <w:t>де Айзенаха</w:t>
      </w:r>
      <w:r w:rsidRPr="00E664D3">
        <w:rPr>
          <w:rStyle w:val="a9"/>
          <w:spacing w:val="-2"/>
          <w:sz w:val="22"/>
          <w:szCs w:val="22"/>
        </w:rPr>
        <w:footnoteReference w:id="147"/>
      </w:r>
      <w:r w:rsidRPr="00E664D3">
        <w:rPr>
          <w:spacing w:val="-8"/>
          <w:sz w:val="22"/>
          <w:szCs w:val="22"/>
        </w:rPr>
        <w:t xml:space="preserve">. </w:t>
      </w:r>
      <w:r w:rsidRPr="00E664D3">
        <w:rPr>
          <w:spacing w:val="-2"/>
          <w:sz w:val="22"/>
          <w:szCs w:val="22"/>
        </w:rPr>
        <w:t>По сообщениям германской прокуратуры</w:t>
      </w:r>
      <w:r w:rsidRPr="00E664D3">
        <w:rPr>
          <w:spacing w:val="-8"/>
          <w:sz w:val="22"/>
          <w:szCs w:val="22"/>
        </w:rPr>
        <w:t xml:space="preserve">, </w:t>
      </w:r>
      <w:r w:rsidRPr="00E664D3">
        <w:rPr>
          <w:spacing w:val="-2"/>
          <w:sz w:val="22"/>
          <w:szCs w:val="22"/>
        </w:rPr>
        <w:t>на сче</w:t>
      </w:r>
      <w:r w:rsidR="00E664D3" w:rsidRPr="00E664D3">
        <w:rPr>
          <w:spacing w:val="-10"/>
          <w:sz w:val="22"/>
          <w:szCs w:val="22"/>
        </w:rPr>
        <w:t>-</w:t>
      </w:r>
      <w:r w:rsidRPr="00E664D3">
        <w:rPr>
          <w:spacing w:val="-1"/>
          <w:sz w:val="22"/>
          <w:szCs w:val="22"/>
        </w:rPr>
        <w:t>ту преступников 10 убийств (8 турок, 1 грек и 1 немец</w:t>
      </w:r>
      <w:r w:rsidR="00B1234F" w:rsidRPr="00E664D3">
        <w:rPr>
          <w:spacing w:val="-1"/>
          <w:sz w:val="22"/>
          <w:szCs w:val="22"/>
        </w:rPr>
        <w:t>-</w:t>
      </w:r>
      <w:r w:rsidRPr="00E664D3">
        <w:rPr>
          <w:spacing w:val="-1"/>
          <w:sz w:val="22"/>
          <w:szCs w:val="22"/>
        </w:rPr>
        <w:t>полицей</w:t>
      </w:r>
      <w:r w:rsidR="00E664D3" w:rsidRPr="00E664D3">
        <w:rPr>
          <w:spacing w:val="-1"/>
          <w:sz w:val="22"/>
          <w:szCs w:val="22"/>
        </w:rPr>
        <w:t>-</w:t>
      </w:r>
      <w:r w:rsidRPr="00686E4E">
        <w:rPr>
          <w:sz w:val="22"/>
          <w:szCs w:val="22"/>
        </w:rPr>
        <w:t>ский).</w:t>
      </w:r>
    </w:p>
    <w:p w:rsidR="00071835" w:rsidRPr="00686E4E" w:rsidRDefault="00071835" w:rsidP="00EB193B">
      <w:pPr>
        <w:widowControl w:val="0"/>
        <w:ind w:firstLine="340"/>
        <w:contextualSpacing/>
        <w:jc w:val="both"/>
        <w:rPr>
          <w:sz w:val="22"/>
          <w:szCs w:val="22"/>
        </w:rPr>
      </w:pPr>
      <w:r w:rsidRPr="00686E4E">
        <w:rPr>
          <w:sz w:val="22"/>
          <w:szCs w:val="22"/>
        </w:rPr>
        <w:t xml:space="preserve">Разоблачение террористической ячейки правых радикалов в восточной Германии хронологически явилось продолжением </w:t>
      </w:r>
      <w:r w:rsidRPr="00686E4E">
        <w:rPr>
          <w:spacing w:val="-2"/>
          <w:sz w:val="22"/>
          <w:szCs w:val="22"/>
        </w:rPr>
        <w:t>всколыхнувшего всю Европу</w:t>
      </w:r>
      <w:r w:rsidRPr="00686E4E">
        <w:rPr>
          <w:spacing w:val="-8"/>
          <w:sz w:val="22"/>
          <w:szCs w:val="22"/>
        </w:rPr>
        <w:t xml:space="preserve"> </w:t>
      </w:r>
      <w:r w:rsidRPr="00686E4E">
        <w:rPr>
          <w:spacing w:val="-2"/>
          <w:sz w:val="22"/>
          <w:szCs w:val="22"/>
        </w:rPr>
        <w:t>дела Брейвика</w:t>
      </w:r>
      <w:r w:rsidRPr="00686E4E">
        <w:rPr>
          <w:spacing w:val="-10"/>
          <w:sz w:val="22"/>
          <w:szCs w:val="22"/>
        </w:rPr>
        <w:t xml:space="preserve"> –</w:t>
      </w:r>
      <w:r w:rsidRPr="00686E4E">
        <w:rPr>
          <w:spacing w:val="-2"/>
          <w:sz w:val="22"/>
          <w:szCs w:val="22"/>
        </w:rPr>
        <w:t xml:space="preserve"> норвежского граж</w:t>
      </w:r>
      <w:r w:rsidR="00B1234F" w:rsidRPr="00686E4E">
        <w:rPr>
          <w:spacing w:val="-10"/>
          <w:sz w:val="22"/>
          <w:szCs w:val="22"/>
        </w:rPr>
        <w:t>-</w:t>
      </w:r>
      <w:r w:rsidRPr="00686E4E">
        <w:rPr>
          <w:spacing w:val="-1"/>
          <w:sz w:val="22"/>
          <w:szCs w:val="22"/>
        </w:rPr>
        <w:t xml:space="preserve">данина, расстрелявшего в Норвегии несколько десятков человек </w:t>
      </w:r>
      <w:r w:rsidRPr="00686E4E">
        <w:rPr>
          <w:sz w:val="22"/>
          <w:szCs w:val="22"/>
        </w:rPr>
        <w:t>на сл</w:t>
      </w:r>
      <w:r w:rsidR="00B1234F" w:rsidRPr="00686E4E">
        <w:rPr>
          <w:sz w:val="22"/>
          <w:szCs w:val="22"/>
        </w:rPr>
        <w:t>ё</w:t>
      </w:r>
      <w:r w:rsidRPr="00686E4E">
        <w:rPr>
          <w:sz w:val="22"/>
          <w:szCs w:val="22"/>
        </w:rPr>
        <w:t xml:space="preserve">те мультикультуралистов. Немецкое общество, всегда </w:t>
      </w:r>
      <w:r w:rsidRPr="00686E4E">
        <w:rPr>
          <w:spacing w:val="-1"/>
          <w:sz w:val="22"/>
          <w:szCs w:val="22"/>
        </w:rPr>
        <w:t xml:space="preserve">очень щепетильно относившееся к любым проявлениям правого </w:t>
      </w:r>
      <w:r w:rsidRPr="00686E4E">
        <w:rPr>
          <w:sz w:val="22"/>
          <w:szCs w:val="22"/>
        </w:rPr>
        <w:t xml:space="preserve">радикализма, стало требовать </w:t>
      </w:r>
      <w:r w:rsidR="00B1234F" w:rsidRPr="00686E4E">
        <w:rPr>
          <w:sz w:val="22"/>
          <w:szCs w:val="22"/>
        </w:rPr>
        <w:t xml:space="preserve">от правительства </w:t>
      </w:r>
      <w:r w:rsidRPr="00686E4E">
        <w:rPr>
          <w:sz w:val="22"/>
          <w:szCs w:val="22"/>
        </w:rPr>
        <w:t xml:space="preserve">немедленных и </w:t>
      </w:r>
      <w:r w:rsidRPr="00686E4E">
        <w:rPr>
          <w:spacing w:val="-1"/>
          <w:sz w:val="22"/>
          <w:szCs w:val="22"/>
        </w:rPr>
        <w:t>максимально ж</w:t>
      </w:r>
      <w:r w:rsidR="00B1234F" w:rsidRPr="00686E4E">
        <w:rPr>
          <w:spacing w:val="-1"/>
          <w:sz w:val="22"/>
          <w:szCs w:val="22"/>
        </w:rPr>
        <w:t>ё</w:t>
      </w:r>
      <w:r w:rsidRPr="00686E4E">
        <w:rPr>
          <w:spacing w:val="-1"/>
          <w:sz w:val="22"/>
          <w:szCs w:val="22"/>
        </w:rPr>
        <w:t>стких мер. Основным требованием был скорей</w:t>
      </w:r>
      <w:r w:rsidR="00B1234F" w:rsidRPr="00686E4E">
        <w:rPr>
          <w:spacing w:val="-1"/>
          <w:sz w:val="22"/>
          <w:szCs w:val="22"/>
        </w:rPr>
        <w:t>-</w:t>
      </w:r>
      <w:r w:rsidRPr="00686E4E">
        <w:rPr>
          <w:sz w:val="22"/>
          <w:szCs w:val="22"/>
        </w:rPr>
        <w:t>ший запрет Национально-демократической партии Германии. Поводом для увязки деятельности этой партии с террористиче</w:t>
      </w:r>
      <w:r w:rsidRPr="00686E4E">
        <w:rPr>
          <w:spacing w:val="-1"/>
          <w:sz w:val="22"/>
          <w:szCs w:val="22"/>
        </w:rPr>
        <w:t xml:space="preserve">ской ячейкой, стала связь террористов с </w:t>
      </w:r>
      <w:r w:rsidR="00B1234F" w:rsidRPr="00686E4E">
        <w:rPr>
          <w:spacing w:val="-1"/>
          <w:sz w:val="22"/>
          <w:szCs w:val="22"/>
        </w:rPr>
        <w:t xml:space="preserve">её </w:t>
      </w:r>
      <w:r w:rsidRPr="00686E4E">
        <w:rPr>
          <w:spacing w:val="-1"/>
          <w:sz w:val="22"/>
          <w:szCs w:val="22"/>
        </w:rPr>
        <w:t>бывшими активиста</w:t>
      </w:r>
      <w:r w:rsidR="00B1234F" w:rsidRPr="00686E4E">
        <w:rPr>
          <w:spacing w:val="-1"/>
          <w:sz w:val="22"/>
          <w:szCs w:val="22"/>
        </w:rPr>
        <w:t>-</w:t>
      </w:r>
      <w:r w:rsidRPr="00686E4E">
        <w:rPr>
          <w:sz w:val="22"/>
          <w:szCs w:val="22"/>
        </w:rPr>
        <w:t xml:space="preserve">ми Ральфом Вольлебеном и </w:t>
      </w:r>
      <w:r w:rsidR="00B1234F" w:rsidRPr="00686E4E">
        <w:rPr>
          <w:sz w:val="22"/>
          <w:szCs w:val="22"/>
        </w:rPr>
        <w:t xml:space="preserve">С. </w:t>
      </w:r>
      <w:r w:rsidRPr="00686E4E">
        <w:rPr>
          <w:sz w:val="22"/>
          <w:szCs w:val="22"/>
        </w:rPr>
        <w:t>Карстеном</w:t>
      </w:r>
      <w:r w:rsidRPr="00686E4E">
        <w:rPr>
          <w:rStyle w:val="a9"/>
          <w:sz w:val="22"/>
          <w:szCs w:val="22"/>
        </w:rPr>
        <w:footnoteReference w:id="148"/>
      </w:r>
      <w:r w:rsidRPr="00686E4E">
        <w:rPr>
          <w:sz w:val="22"/>
          <w:szCs w:val="22"/>
        </w:rPr>
        <w:t xml:space="preserve">. Их арестовали в конце ноября </w:t>
      </w:r>
      <w:smartTag w:uri="urn:schemas-microsoft-com:office:smarttags" w:element="metricconverter">
        <w:smartTagPr>
          <w:attr w:name="ProductID" w:val="2011 г"/>
        </w:smartTagPr>
        <w:r w:rsidRPr="00686E4E">
          <w:rPr>
            <w:sz w:val="22"/>
            <w:szCs w:val="22"/>
          </w:rPr>
          <w:t>2011 г</w:t>
        </w:r>
      </w:smartTag>
      <w:r w:rsidRPr="00686E4E">
        <w:rPr>
          <w:sz w:val="22"/>
          <w:szCs w:val="22"/>
        </w:rPr>
        <w:t xml:space="preserve">. по подозрению в том, что они помогали террористам в совершении их преступлений. Так, по информации полиции, Вольлебен предоставлял террористам свой автомобиль, а также, возможно, через него шли закупки оружия и взрывчатки. Однако главным аспектом в этой истории является </w:t>
      </w:r>
      <w:r w:rsidRPr="00686E4E">
        <w:rPr>
          <w:spacing w:val="-2"/>
          <w:sz w:val="22"/>
          <w:szCs w:val="22"/>
        </w:rPr>
        <w:t xml:space="preserve">именно то, что два подозреваемых в пособничестве террористам </w:t>
      </w:r>
      <w:r w:rsidRPr="00686E4E">
        <w:rPr>
          <w:sz w:val="22"/>
          <w:szCs w:val="22"/>
        </w:rPr>
        <w:t>были активистами НД</w:t>
      </w:r>
      <w:r w:rsidR="00ED5E97" w:rsidRPr="00686E4E">
        <w:rPr>
          <w:sz w:val="22"/>
          <w:szCs w:val="22"/>
        </w:rPr>
        <w:t>ПГ</w:t>
      </w:r>
      <w:r w:rsidRPr="00686E4E">
        <w:rPr>
          <w:sz w:val="22"/>
          <w:szCs w:val="22"/>
        </w:rPr>
        <w:t xml:space="preserve"> – партии, которая уже давно является своего рода парией на политическом ландшафте Герма</w:t>
      </w:r>
      <w:r w:rsidR="00ED5E97" w:rsidRPr="00686E4E">
        <w:rPr>
          <w:sz w:val="22"/>
          <w:szCs w:val="22"/>
        </w:rPr>
        <w:t>нии.</w:t>
      </w:r>
    </w:p>
    <w:p w:rsidR="00071835" w:rsidRPr="00686E4E" w:rsidRDefault="00071835" w:rsidP="00EB193B">
      <w:pPr>
        <w:widowControl w:val="0"/>
        <w:ind w:firstLine="340"/>
        <w:contextualSpacing/>
        <w:jc w:val="both"/>
        <w:rPr>
          <w:sz w:val="22"/>
          <w:szCs w:val="22"/>
        </w:rPr>
      </w:pPr>
      <w:r w:rsidRPr="00686E4E">
        <w:rPr>
          <w:spacing w:val="-1"/>
          <w:sz w:val="22"/>
          <w:szCs w:val="22"/>
        </w:rPr>
        <w:t>Насколько партийная работа Ральф Вольлебена</w:t>
      </w:r>
      <w:r w:rsidRPr="00686E4E" w:rsidDel="00AE48FB">
        <w:rPr>
          <w:spacing w:val="-1"/>
          <w:sz w:val="22"/>
          <w:szCs w:val="22"/>
        </w:rPr>
        <w:t xml:space="preserve"> </w:t>
      </w:r>
      <w:r w:rsidRPr="00686E4E">
        <w:rPr>
          <w:spacing w:val="-1"/>
          <w:sz w:val="22"/>
          <w:szCs w:val="22"/>
        </w:rPr>
        <w:t>с деятельно</w:t>
      </w:r>
      <w:r w:rsidR="00ED5E97" w:rsidRPr="00686E4E">
        <w:rPr>
          <w:spacing w:val="-1"/>
          <w:sz w:val="22"/>
          <w:szCs w:val="22"/>
        </w:rPr>
        <w:t>-</w:t>
      </w:r>
      <w:r w:rsidRPr="00686E4E">
        <w:rPr>
          <w:sz w:val="22"/>
          <w:szCs w:val="22"/>
        </w:rPr>
        <w:t>стью террористов – предстоит выяснить следствию. В любом случае этот факт является одним из основных поводов для требований запрета партии. Ещ</w:t>
      </w:r>
      <w:r w:rsidR="00ED5E97" w:rsidRPr="00686E4E">
        <w:rPr>
          <w:sz w:val="22"/>
          <w:szCs w:val="22"/>
        </w:rPr>
        <w:t>ё</w:t>
      </w:r>
      <w:r w:rsidRPr="00686E4E">
        <w:rPr>
          <w:sz w:val="22"/>
          <w:szCs w:val="22"/>
        </w:rPr>
        <w:t xml:space="preserve"> в начале 2000-х гг. Ральф Вольле</w:t>
      </w:r>
      <w:r w:rsidR="00ED5E97" w:rsidRPr="00686E4E">
        <w:rPr>
          <w:sz w:val="22"/>
          <w:szCs w:val="22"/>
        </w:rPr>
        <w:t>-</w:t>
      </w:r>
      <w:r w:rsidRPr="00686E4E">
        <w:rPr>
          <w:sz w:val="22"/>
          <w:szCs w:val="22"/>
        </w:rPr>
        <w:t>бен стал руководителем городского отделения НД</w:t>
      </w:r>
      <w:r w:rsidR="00ED5E97" w:rsidRPr="00686E4E">
        <w:rPr>
          <w:sz w:val="22"/>
          <w:szCs w:val="22"/>
        </w:rPr>
        <w:t>ПГ</w:t>
      </w:r>
      <w:r w:rsidRPr="00686E4E">
        <w:rPr>
          <w:sz w:val="22"/>
          <w:szCs w:val="22"/>
        </w:rPr>
        <w:t xml:space="preserve"> в городе Йена. К </w:t>
      </w:r>
      <w:smartTag w:uri="urn:schemas-microsoft-com:office:smarttags" w:element="metricconverter">
        <w:smartTagPr>
          <w:attr w:name="ProductID" w:val="2005 г"/>
        </w:smartTagPr>
        <w:r w:rsidRPr="00686E4E">
          <w:rPr>
            <w:sz w:val="22"/>
            <w:szCs w:val="22"/>
          </w:rPr>
          <w:t>2005 г</w:t>
        </w:r>
      </w:smartTag>
      <w:r w:rsidRPr="00686E4E">
        <w:rPr>
          <w:sz w:val="22"/>
          <w:szCs w:val="22"/>
        </w:rPr>
        <w:t>. он был уже заместителем руководителя отделе</w:t>
      </w:r>
      <w:r w:rsidR="00ED5E97" w:rsidRPr="00686E4E">
        <w:rPr>
          <w:sz w:val="22"/>
          <w:szCs w:val="22"/>
        </w:rPr>
        <w:t>-</w:t>
      </w:r>
      <w:r w:rsidRPr="00686E4E">
        <w:rPr>
          <w:sz w:val="22"/>
          <w:szCs w:val="22"/>
        </w:rPr>
        <w:t>ния партии в Тюрингии и одновременно пресс-секретар</w:t>
      </w:r>
      <w:r w:rsidR="00ED5E97" w:rsidRPr="00686E4E">
        <w:rPr>
          <w:sz w:val="22"/>
          <w:szCs w:val="22"/>
        </w:rPr>
        <w:t>ё</w:t>
      </w:r>
      <w:r w:rsidRPr="00686E4E">
        <w:rPr>
          <w:sz w:val="22"/>
          <w:szCs w:val="22"/>
        </w:rPr>
        <w:t>м. До настоящего времени он считался одним из ведущих праворади</w:t>
      </w:r>
      <w:r w:rsidR="00ED5E97" w:rsidRPr="00686E4E">
        <w:rPr>
          <w:sz w:val="22"/>
          <w:szCs w:val="22"/>
        </w:rPr>
        <w:t>-</w:t>
      </w:r>
      <w:r w:rsidRPr="00686E4E">
        <w:rPr>
          <w:sz w:val="22"/>
          <w:szCs w:val="22"/>
        </w:rPr>
        <w:t>калов страны, несмотря на то, что ещ</w:t>
      </w:r>
      <w:r w:rsidR="00ED5E97" w:rsidRPr="00686E4E">
        <w:rPr>
          <w:sz w:val="22"/>
          <w:szCs w:val="22"/>
        </w:rPr>
        <w:t>ё</w:t>
      </w:r>
      <w:r w:rsidRPr="00686E4E">
        <w:rPr>
          <w:sz w:val="22"/>
          <w:szCs w:val="22"/>
        </w:rPr>
        <w:t xml:space="preserve"> несколько лет назад он покинул ряды партии. Уже как независимый националист он организовывал многочисленные концерты ультраправых групп из Германии и других стран, международные съезды праворадикалов, получившие названия «Праздник народов» (</w:t>
      </w:r>
      <w:r w:rsidR="00ED5E97" w:rsidRPr="00686E4E">
        <w:rPr>
          <w:sz w:val="22"/>
          <w:szCs w:val="22"/>
        </w:rPr>
        <w:t>«</w:t>
      </w:r>
      <w:r w:rsidRPr="00686E4E">
        <w:rPr>
          <w:sz w:val="22"/>
          <w:szCs w:val="22"/>
          <w:lang w:val="de-DE"/>
        </w:rPr>
        <w:t>Fest</w:t>
      </w:r>
      <w:r w:rsidRPr="00686E4E">
        <w:rPr>
          <w:sz w:val="22"/>
          <w:szCs w:val="22"/>
        </w:rPr>
        <w:t xml:space="preserve"> </w:t>
      </w:r>
      <w:r w:rsidRPr="00686E4E">
        <w:rPr>
          <w:sz w:val="22"/>
          <w:szCs w:val="22"/>
          <w:lang w:val="de-DE"/>
        </w:rPr>
        <w:t>der</w:t>
      </w:r>
      <w:r w:rsidRPr="00686E4E">
        <w:rPr>
          <w:sz w:val="22"/>
          <w:szCs w:val="22"/>
        </w:rPr>
        <w:t xml:space="preserve"> </w:t>
      </w:r>
      <w:r w:rsidRPr="00686E4E">
        <w:rPr>
          <w:sz w:val="22"/>
          <w:szCs w:val="22"/>
          <w:lang w:val="de-DE"/>
        </w:rPr>
        <w:t>V</w:t>
      </w:r>
      <w:r w:rsidRPr="00686E4E">
        <w:rPr>
          <w:sz w:val="22"/>
          <w:szCs w:val="22"/>
        </w:rPr>
        <w:t>ö</w:t>
      </w:r>
      <w:r w:rsidRPr="00686E4E">
        <w:rPr>
          <w:sz w:val="22"/>
          <w:szCs w:val="22"/>
          <w:lang w:val="de-DE"/>
        </w:rPr>
        <w:t>lker</w:t>
      </w:r>
      <w:r w:rsidR="00ED5E97" w:rsidRPr="00686E4E">
        <w:rPr>
          <w:sz w:val="22"/>
          <w:szCs w:val="22"/>
        </w:rPr>
        <w:t>»</w:t>
      </w:r>
      <w:r w:rsidRPr="00686E4E">
        <w:rPr>
          <w:sz w:val="22"/>
          <w:szCs w:val="22"/>
        </w:rPr>
        <w:t>), на которые съезжались ультраправые из многих стран Европы, а также из США.</w:t>
      </w:r>
    </w:p>
    <w:p w:rsidR="00071835" w:rsidRPr="00686E4E" w:rsidRDefault="00071835" w:rsidP="00EB193B">
      <w:pPr>
        <w:widowControl w:val="0"/>
        <w:ind w:firstLine="340"/>
        <w:contextualSpacing/>
        <w:jc w:val="both"/>
        <w:rPr>
          <w:sz w:val="22"/>
          <w:szCs w:val="22"/>
        </w:rPr>
      </w:pPr>
      <w:r w:rsidRPr="00686E4E">
        <w:rPr>
          <w:sz w:val="22"/>
          <w:szCs w:val="22"/>
        </w:rPr>
        <w:t xml:space="preserve">Немецкая полиция считает Вольлебена одним из ключевых </w:t>
      </w:r>
      <w:r w:rsidRPr="00686E4E">
        <w:rPr>
          <w:spacing w:val="-1"/>
          <w:sz w:val="22"/>
          <w:szCs w:val="22"/>
        </w:rPr>
        <w:t>подозреваемых</w:t>
      </w:r>
      <w:r w:rsidRPr="00686E4E">
        <w:rPr>
          <w:rStyle w:val="a9"/>
          <w:spacing w:val="-1"/>
          <w:sz w:val="22"/>
          <w:szCs w:val="22"/>
        </w:rPr>
        <w:footnoteReference w:id="149"/>
      </w:r>
      <w:r w:rsidRPr="00686E4E">
        <w:rPr>
          <w:spacing w:val="-1"/>
          <w:sz w:val="22"/>
          <w:szCs w:val="22"/>
        </w:rPr>
        <w:t xml:space="preserve">. Как утверждают следователи, он помогал </w:t>
      </w:r>
      <w:r w:rsidR="00ED5E97" w:rsidRPr="00686E4E">
        <w:rPr>
          <w:spacing w:val="-1"/>
          <w:sz w:val="22"/>
          <w:szCs w:val="22"/>
        </w:rPr>
        <w:t>3-</w:t>
      </w:r>
      <w:r w:rsidRPr="00686E4E">
        <w:rPr>
          <w:spacing w:val="-1"/>
          <w:sz w:val="22"/>
          <w:szCs w:val="22"/>
        </w:rPr>
        <w:t xml:space="preserve">м </w:t>
      </w:r>
      <w:r w:rsidRPr="00686E4E">
        <w:rPr>
          <w:sz w:val="22"/>
          <w:szCs w:val="22"/>
        </w:rPr>
        <w:t xml:space="preserve">террористам из Цвиккау прятаться в течение первого времени </w:t>
      </w:r>
      <w:r w:rsidRPr="00686E4E">
        <w:rPr>
          <w:spacing w:val="-1"/>
          <w:sz w:val="22"/>
          <w:szCs w:val="22"/>
        </w:rPr>
        <w:t>после того, как они скрывались после последнего теракта, а так</w:t>
      </w:r>
      <w:r w:rsidR="00ED5E97" w:rsidRPr="00686E4E">
        <w:rPr>
          <w:spacing w:val="-1"/>
          <w:sz w:val="22"/>
          <w:szCs w:val="22"/>
        </w:rPr>
        <w:t>-</w:t>
      </w:r>
      <w:r w:rsidRPr="00686E4E">
        <w:rPr>
          <w:sz w:val="22"/>
          <w:szCs w:val="22"/>
        </w:rPr>
        <w:t>же предоставил им свой автомобиль. Таким образом, речь ид</w:t>
      </w:r>
      <w:r w:rsidR="00ED5E97" w:rsidRPr="00686E4E">
        <w:rPr>
          <w:sz w:val="22"/>
          <w:szCs w:val="22"/>
        </w:rPr>
        <w:t>ё</w:t>
      </w:r>
      <w:r w:rsidRPr="00686E4E">
        <w:rPr>
          <w:sz w:val="22"/>
          <w:szCs w:val="22"/>
        </w:rPr>
        <w:t xml:space="preserve">т о пособничестве в организации террористического акта. Пока </w:t>
      </w:r>
      <w:r w:rsidRPr="00686E4E">
        <w:rPr>
          <w:spacing w:val="-1"/>
          <w:sz w:val="22"/>
          <w:szCs w:val="22"/>
        </w:rPr>
        <w:t>неясно, насколько глубоко он был вовлеч</w:t>
      </w:r>
      <w:r w:rsidR="00ED5E97" w:rsidRPr="00686E4E">
        <w:rPr>
          <w:spacing w:val="-1"/>
          <w:sz w:val="22"/>
          <w:szCs w:val="22"/>
        </w:rPr>
        <w:t>ё</w:t>
      </w:r>
      <w:r w:rsidRPr="00686E4E">
        <w:rPr>
          <w:spacing w:val="-1"/>
          <w:sz w:val="22"/>
          <w:szCs w:val="22"/>
        </w:rPr>
        <w:t>н в деятельность «На</w:t>
      </w:r>
      <w:r w:rsidR="00ED5E97" w:rsidRPr="00686E4E">
        <w:rPr>
          <w:spacing w:val="-10"/>
          <w:sz w:val="22"/>
          <w:szCs w:val="22"/>
        </w:rPr>
        <w:t>-</w:t>
      </w:r>
      <w:r w:rsidRPr="00686E4E">
        <w:rPr>
          <w:sz w:val="22"/>
          <w:szCs w:val="22"/>
        </w:rPr>
        <w:t>ционал-социалистического подполья» (</w:t>
      </w:r>
      <w:r w:rsidRPr="00686E4E">
        <w:rPr>
          <w:sz w:val="22"/>
          <w:szCs w:val="22"/>
          <w:lang w:val="de-DE"/>
        </w:rPr>
        <w:t>NSU</w:t>
      </w:r>
      <w:r w:rsidRPr="00686E4E">
        <w:rPr>
          <w:sz w:val="22"/>
          <w:szCs w:val="22"/>
        </w:rPr>
        <w:t>)</w:t>
      </w:r>
      <w:r w:rsidRPr="00686E4E">
        <w:rPr>
          <w:rStyle w:val="a9"/>
          <w:sz w:val="22"/>
          <w:szCs w:val="22"/>
        </w:rPr>
        <w:footnoteReference w:id="150"/>
      </w:r>
      <w:r w:rsidR="00ED5E97" w:rsidRPr="00686E4E">
        <w:rPr>
          <w:sz w:val="22"/>
          <w:szCs w:val="22"/>
        </w:rPr>
        <w:t>.</w:t>
      </w:r>
    </w:p>
    <w:p w:rsidR="00071835" w:rsidRPr="00686E4E" w:rsidRDefault="00071835" w:rsidP="00EB193B">
      <w:pPr>
        <w:widowControl w:val="0"/>
        <w:ind w:firstLine="340"/>
        <w:contextualSpacing/>
        <w:jc w:val="both"/>
        <w:rPr>
          <w:sz w:val="22"/>
          <w:szCs w:val="22"/>
        </w:rPr>
      </w:pPr>
      <w:r w:rsidRPr="00686E4E">
        <w:rPr>
          <w:sz w:val="22"/>
          <w:szCs w:val="22"/>
        </w:rPr>
        <w:t>Напомним, что в 2001</w:t>
      </w:r>
      <w:r w:rsidR="00ED5E97" w:rsidRPr="00686E4E">
        <w:rPr>
          <w:sz w:val="22"/>
          <w:szCs w:val="22"/>
        </w:rPr>
        <w:t>–</w:t>
      </w:r>
      <w:r w:rsidRPr="00686E4E">
        <w:rPr>
          <w:sz w:val="22"/>
          <w:szCs w:val="22"/>
        </w:rPr>
        <w:t>2003 гг. уже была предпринята попытка запрета НД</w:t>
      </w:r>
      <w:r w:rsidR="00ED5E97" w:rsidRPr="00686E4E">
        <w:rPr>
          <w:sz w:val="22"/>
          <w:szCs w:val="22"/>
        </w:rPr>
        <w:t>ПГ</w:t>
      </w:r>
      <w:r w:rsidRPr="00686E4E">
        <w:rPr>
          <w:sz w:val="22"/>
          <w:szCs w:val="22"/>
        </w:rPr>
        <w:t>, которая, однако, закончилась провалом и только добавила популярности политическому крылу праворадикалов. Формальным поводом для попытки запрета стали вы</w:t>
      </w:r>
      <w:r w:rsidRPr="00686E4E">
        <w:rPr>
          <w:spacing w:val="-2"/>
          <w:sz w:val="22"/>
          <w:szCs w:val="22"/>
        </w:rPr>
        <w:t>сказывания некоторых руководителей партии, нарушающие нор</w:t>
      </w:r>
      <w:r w:rsidR="00ED5E97" w:rsidRPr="00686E4E">
        <w:rPr>
          <w:spacing w:val="-10"/>
          <w:sz w:val="22"/>
          <w:szCs w:val="22"/>
        </w:rPr>
        <w:t>-</w:t>
      </w:r>
      <w:r w:rsidRPr="00686E4E">
        <w:rPr>
          <w:sz w:val="22"/>
          <w:szCs w:val="22"/>
        </w:rPr>
        <w:t xml:space="preserve">мы Основного закона. Однако при детальном расследовании оказалось, что более трети всех членов правления оказались </w:t>
      </w:r>
      <w:r w:rsidRPr="00686E4E">
        <w:rPr>
          <w:spacing w:val="-1"/>
          <w:sz w:val="22"/>
          <w:szCs w:val="22"/>
        </w:rPr>
        <w:t>платными агентами Ведомства по охране Конституции</w:t>
      </w:r>
      <w:r w:rsidRPr="00686E4E">
        <w:rPr>
          <w:spacing w:val="-6"/>
          <w:sz w:val="22"/>
          <w:szCs w:val="22"/>
        </w:rPr>
        <w:t xml:space="preserve">, </w:t>
      </w:r>
      <w:r w:rsidRPr="00686E4E">
        <w:rPr>
          <w:spacing w:val="-1"/>
          <w:sz w:val="22"/>
          <w:szCs w:val="22"/>
        </w:rPr>
        <w:t>т.е. фак</w:t>
      </w:r>
      <w:r w:rsidR="002E3E71" w:rsidRPr="00686E4E">
        <w:rPr>
          <w:spacing w:val="-10"/>
          <w:sz w:val="22"/>
          <w:szCs w:val="22"/>
        </w:rPr>
        <w:t>-</w:t>
      </w:r>
      <w:r w:rsidRPr="00686E4E">
        <w:rPr>
          <w:sz w:val="22"/>
          <w:szCs w:val="22"/>
        </w:rPr>
        <w:t xml:space="preserve">тически провокаторами. Федеральный Конституционный суд, </w:t>
      </w:r>
      <w:r w:rsidRPr="00686E4E">
        <w:rPr>
          <w:spacing w:val="-1"/>
          <w:sz w:val="22"/>
          <w:szCs w:val="22"/>
        </w:rPr>
        <w:t xml:space="preserve">желая отделить тех, кто нарушал закон по требованию полиции, </w:t>
      </w:r>
      <w:r w:rsidRPr="00686E4E">
        <w:rPr>
          <w:sz w:val="22"/>
          <w:szCs w:val="22"/>
        </w:rPr>
        <w:t>от тех, кто делал это сознательно и добровольно, потребовал от Ведомства предоставить списки своих агентов в партии, на что последовал отказ. Руководство Ведомства по охране Конститу</w:t>
      </w:r>
      <w:r w:rsidR="002E3E71" w:rsidRPr="00686E4E">
        <w:rPr>
          <w:sz w:val="22"/>
          <w:szCs w:val="22"/>
        </w:rPr>
        <w:t>-</w:t>
      </w:r>
      <w:r w:rsidRPr="00686E4E">
        <w:rPr>
          <w:spacing w:val="-2"/>
          <w:sz w:val="22"/>
          <w:szCs w:val="22"/>
        </w:rPr>
        <w:t>ции предпочло проиграть процесс, но сохранить сеть своих аген</w:t>
      </w:r>
      <w:r w:rsidR="002E3E71" w:rsidRPr="00686E4E">
        <w:rPr>
          <w:spacing w:val="-10"/>
          <w:sz w:val="22"/>
          <w:szCs w:val="22"/>
        </w:rPr>
        <w:t>-</w:t>
      </w:r>
      <w:r w:rsidRPr="00686E4E">
        <w:rPr>
          <w:sz w:val="22"/>
          <w:szCs w:val="22"/>
        </w:rPr>
        <w:t>тов. Теперь же немецкие СМИ вс</w:t>
      </w:r>
      <w:r w:rsidR="002E3E71" w:rsidRPr="00686E4E">
        <w:rPr>
          <w:sz w:val="22"/>
          <w:szCs w:val="22"/>
        </w:rPr>
        <w:t>ё</w:t>
      </w:r>
      <w:r w:rsidRPr="00686E4E">
        <w:rPr>
          <w:sz w:val="22"/>
          <w:szCs w:val="22"/>
        </w:rPr>
        <w:t xml:space="preserve"> чаще задаются вопросом: а в чью пользу работали эти агенты – в пользу правоохранительных органов или праворадикалов</w:t>
      </w:r>
      <w:r w:rsidRPr="00686E4E">
        <w:rPr>
          <w:rStyle w:val="a9"/>
          <w:sz w:val="22"/>
          <w:szCs w:val="22"/>
        </w:rPr>
        <w:footnoteReference w:id="151"/>
      </w:r>
      <w:r w:rsidR="002E3E71" w:rsidRPr="00686E4E">
        <w:rPr>
          <w:sz w:val="22"/>
          <w:szCs w:val="22"/>
        </w:rPr>
        <w:t>.</w:t>
      </w:r>
    </w:p>
    <w:p w:rsidR="00071835" w:rsidRPr="00686E4E" w:rsidRDefault="00071835" w:rsidP="00EB193B">
      <w:pPr>
        <w:widowControl w:val="0"/>
        <w:ind w:firstLine="340"/>
        <w:contextualSpacing/>
        <w:jc w:val="both"/>
        <w:rPr>
          <w:sz w:val="22"/>
          <w:szCs w:val="22"/>
        </w:rPr>
      </w:pPr>
      <w:r w:rsidRPr="00686E4E">
        <w:rPr>
          <w:sz w:val="22"/>
          <w:szCs w:val="22"/>
        </w:rPr>
        <w:t xml:space="preserve">В настоящее время в прессу просочились сведения о том, </w:t>
      </w:r>
      <w:r w:rsidRPr="00686E4E">
        <w:rPr>
          <w:spacing w:val="-1"/>
          <w:sz w:val="22"/>
          <w:szCs w:val="22"/>
        </w:rPr>
        <w:t>что Ведомство уже давно наблюдало за террористической ячей</w:t>
      </w:r>
      <w:r w:rsidR="002E3E71" w:rsidRPr="00686E4E">
        <w:rPr>
          <w:spacing w:val="-1"/>
          <w:sz w:val="22"/>
          <w:szCs w:val="22"/>
        </w:rPr>
        <w:t>-</w:t>
      </w:r>
      <w:r w:rsidRPr="00686E4E">
        <w:rPr>
          <w:sz w:val="22"/>
          <w:szCs w:val="22"/>
        </w:rPr>
        <w:t xml:space="preserve">кой. Это может быть использовано адвокатами НПД, а также дискредитировать само Ведомство. Так, при обыске в доме покончивших с собой двух тюрингских террористов сыщики обнаружили так называемые </w:t>
      </w:r>
      <w:r w:rsidR="002E3E71" w:rsidRPr="00686E4E">
        <w:rPr>
          <w:sz w:val="22"/>
          <w:szCs w:val="22"/>
        </w:rPr>
        <w:t>«</w:t>
      </w:r>
      <w:r w:rsidRPr="00686E4E">
        <w:rPr>
          <w:sz w:val="22"/>
          <w:szCs w:val="22"/>
        </w:rPr>
        <w:t>легальные нелегальные</w:t>
      </w:r>
      <w:r w:rsidR="002E3E71" w:rsidRPr="00686E4E">
        <w:rPr>
          <w:sz w:val="22"/>
          <w:szCs w:val="22"/>
        </w:rPr>
        <w:t>»</w:t>
      </w:r>
      <w:r w:rsidRPr="00686E4E">
        <w:rPr>
          <w:sz w:val="22"/>
          <w:szCs w:val="22"/>
        </w:rPr>
        <w:t xml:space="preserve"> удостове</w:t>
      </w:r>
      <w:r w:rsidRPr="00365459">
        <w:rPr>
          <w:spacing w:val="-2"/>
          <w:sz w:val="22"/>
          <w:szCs w:val="22"/>
        </w:rPr>
        <w:t>рения личности, которыми обычно спецслужбы снабжают своих засланных в преступное подполье тайных агентов. Как они смо</w:t>
      </w:r>
      <w:r w:rsidR="00365459" w:rsidRPr="00365459">
        <w:rPr>
          <w:spacing w:val="-2"/>
          <w:sz w:val="22"/>
          <w:szCs w:val="22"/>
        </w:rPr>
        <w:t>-</w:t>
      </w:r>
      <w:r w:rsidRPr="00686E4E">
        <w:rPr>
          <w:spacing w:val="-1"/>
          <w:sz w:val="22"/>
          <w:szCs w:val="22"/>
        </w:rPr>
        <w:t>гли получить эти документы</w:t>
      </w:r>
      <w:r w:rsidR="002E3E71" w:rsidRPr="00686E4E">
        <w:rPr>
          <w:spacing w:val="-1"/>
          <w:sz w:val="22"/>
          <w:szCs w:val="22"/>
        </w:rPr>
        <w:t xml:space="preserve"> – </w:t>
      </w:r>
      <w:r w:rsidRPr="00686E4E">
        <w:rPr>
          <w:spacing w:val="-1"/>
          <w:sz w:val="22"/>
          <w:szCs w:val="22"/>
        </w:rPr>
        <w:t>через третьих лиц или напря</w:t>
      </w:r>
      <w:r w:rsidRPr="00686E4E">
        <w:rPr>
          <w:sz w:val="22"/>
          <w:szCs w:val="22"/>
        </w:rPr>
        <w:t>мую</w:t>
      </w:r>
      <w:r w:rsidR="002E3E71" w:rsidRPr="00686E4E">
        <w:rPr>
          <w:sz w:val="22"/>
          <w:szCs w:val="22"/>
        </w:rPr>
        <w:t xml:space="preserve"> – </w:t>
      </w:r>
      <w:r w:rsidRPr="00686E4E">
        <w:rPr>
          <w:sz w:val="22"/>
          <w:szCs w:val="22"/>
        </w:rPr>
        <w:t>от Ведомства по охране конституции</w:t>
      </w:r>
      <w:r w:rsidR="002E3E71" w:rsidRPr="00686E4E">
        <w:rPr>
          <w:sz w:val="22"/>
          <w:szCs w:val="22"/>
        </w:rPr>
        <w:t xml:space="preserve"> – </w:t>
      </w:r>
      <w:r w:rsidRPr="00686E4E">
        <w:rPr>
          <w:sz w:val="22"/>
          <w:szCs w:val="22"/>
        </w:rPr>
        <w:t>неясно. В любом слу</w:t>
      </w:r>
      <w:r w:rsidRPr="00365459">
        <w:rPr>
          <w:spacing w:val="-2"/>
          <w:sz w:val="22"/>
          <w:szCs w:val="22"/>
        </w:rPr>
        <w:t>чае, это – сильный удар по его престижу, тем более что несколь</w:t>
      </w:r>
      <w:r w:rsidR="00365459" w:rsidRPr="00365459">
        <w:rPr>
          <w:spacing w:val="-2"/>
          <w:sz w:val="22"/>
          <w:szCs w:val="22"/>
        </w:rPr>
        <w:t>-</w:t>
      </w:r>
      <w:r w:rsidRPr="00686E4E">
        <w:rPr>
          <w:sz w:val="22"/>
          <w:szCs w:val="22"/>
        </w:rPr>
        <w:t xml:space="preserve">ко лет назад по Германии уже прокатилась целая серия </w:t>
      </w:r>
      <w:r w:rsidRPr="00686E4E">
        <w:rPr>
          <w:spacing w:val="-1"/>
          <w:sz w:val="22"/>
          <w:szCs w:val="22"/>
        </w:rPr>
        <w:t>скандалов, когда выяснилось, что спецслужба была, мягко гово</w:t>
      </w:r>
      <w:r w:rsidRPr="00686E4E">
        <w:rPr>
          <w:sz w:val="22"/>
          <w:szCs w:val="22"/>
        </w:rPr>
        <w:t xml:space="preserve">ря, не </w:t>
      </w:r>
      <w:r w:rsidRPr="00365459">
        <w:rPr>
          <w:spacing w:val="-1"/>
          <w:sz w:val="22"/>
          <w:szCs w:val="22"/>
        </w:rPr>
        <w:t>очень</w:t>
      </w:r>
      <w:r w:rsidRPr="00365459">
        <w:rPr>
          <w:spacing w:val="-6"/>
          <w:sz w:val="22"/>
          <w:szCs w:val="22"/>
        </w:rPr>
        <w:t xml:space="preserve"> </w:t>
      </w:r>
      <w:r w:rsidRPr="00365459">
        <w:rPr>
          <w:spacing w:val="-1"/>
          <w:sz w:val="22"/>
          <w:szCs w:val="22"/>
        </w:rPr>
        <w:t>разборчива</w:t>
      </w:r>
      <w:r w:rsidRPr="00365459">
        <w:rPr>
          <w:spacing w:val="-6"/>
          <w:sz w:val="22"/>
          <w:szCs w:val="22"/>
        </w:rPr>
        <w:t xml:space="preserve"> </w:t>
      </w:r>
      <w:r w:rsidRPr="00365459">
        <w:rPr>
          <w:spacing w:val="-1"/>
          <w:sz w:val="22"/>
          <w:szCs w:val="22"/>
        </w:rPr>
        <w:t>при</w:t>
      </w:r>
      <w:r w:rsidRPr="00365459">
        <w:rPr>
          <w:spacing w:val="-6"/>
          <w:sz w:val="22"/>
          <w:szCs w:val="22"/>
        </w:rPr>
        <w:t xml:space="preserve"> </w:t>
      </w:r>
      <w:r w:rsidRPr="00365459">
        <w:rPr>
          <w:spacing w:val="-1"/>
          <w:sz w:val="22"/>
          <w:szCs w:val="22"/>
        </w:rPr>
        <w:t>вербовке</w:t>
      </w:r>
      <w:r w:rsidRPr="00365459">
        <w:rPr>
          <w:spacing w:val="-6"/>
          <w:sz w:val="22"/>
          <w:szCs w:val="22"/>
        </w:rPr>
        <w:t xml:space="preserve"> </w:t>
      </w:r>
      <w:r w:rsidRPr="00365459">
        <w:rPr>
          <w:spacing w:val="-1"/>
          <w:sz w:val="22"/>
          <w:szCs w:val="22"/>
        </w:rPr>
        <w:t>агентуры</w:t>
      </w:r>
      <w:r w:rsidRPr="00365459">
        <w:rPr>
          <w:spacing w:val="-10"/>
          <w:sz w:val="22"/>
          <w:szCs w:val="22"/>
        </w:rPr>
        <w:t xml:space="preserve"> в</w:t>
      </w:r>
      <w:r w:rsidRPr="00365459">
        <w:rPr>
          <w:spacing w:val="-1"/>
          <w:sz w:val="22"/>
          <w:szCs w:val="22"/>
        </w:rPr>
        <w:t xml:space="preserve"> правоэкстреми</w:t>
      </w:r>
      <w:r w:rsidR="002E3E71" w:rsidRPr="00365459">
        <w:rPr>
          <w:spacing w:val="-1"/>
          <w:sz w:val="22"/>
          <w:szCs w:val="22"/>
        </w:rPr>
        <w:t xml:space="preserve">стских </w:t>
      </w:r>
      <w:r w:rsidR="002E3E71" w:rsidRPr="00686E4E">
        <w:rPr>
          <w:sz w:val="22"/>
          <w:szCs w:val="22"/>
        </w:rPr>
        <w:t>кругах.</w:t>
      </w:r>
    </w:p>
    <w:p w:rsidR="00071835" w:rsidRPr="00686E4E" w:rsidRDefault="00071835" w:rsidP="00EB193B">
      <w:pPr>
        <w:widowControl w:val="0"/>
        <w:shd w:val="clear" w:color="auto" w:fill="FFFFFF"/>
        <w:ind w:firstLine="340"/>
        <w:contextualSpacing/>
        <w:jc w:val="both"/>
        <w:rPr>
          <w:sz w:val="22"/>
          <w:szCs w:val="22"/>
        </w:rPr>
      </w:pPr>
      <w:r w:rsidRPr="00686E4E">
        <w:rPr>
          <w:spacing w:val="-1"/>
          <w:sz w:val="22"/>
          <w:szCs w:val="22"/>
        </w:rPr>
        <w:t xml:space="preserve">В интервью «Немецкой волне» эксперт по вопросам правого экстремизма, профессор берлинского Свободного университета </w:t>
      </w:r>
      <w:r w:rsidRPr="00686E4E">
        <w:rPr>
          <w:sz w:val="22"/>
          <w:szCs w:val="22"/>
        </w:rPr>
        <w:t xml:space="preserve">Хайо Функе (Hajo Funke) назвал </w:t>
      </w:r>
      <w:r w:rsidR="002E3E71" w:rsidRPr="00686E4E">
        <w:rPr>
          <w:sz w:val="22"/>
          <w:szCs w:val="22"/>
        </w:rPr>
        <w:t>«</w:t>
      </w:r>
      <w:r w:rsidRPr="00686E4E">
        <w:rPr>
          <w:sz w:val="22"/>
          <w:szCs w:val="22"/>
        </w:rPr>
        <w:t>скандальным</w:t>
      </w:r>
      <w:r w:rsidR="002E3E71" w:rsidRPr="00686E4E">
        <w:rPr>
          <w:sz w:val="22"/>
          <w:szCs w:val="22"/>
        </w:rPr>
        <w:t>»</w:t>
      </w:r>
      <w:r w:rsidRPr="00686E4E">
        <w:rPr>
          <w:sz w:val="22"/>
          <w:szCs w:val="22"/>
        </w:rPr>
        <w:t xml:space="preserve"> подход ведом</w:t>
      </w:r>
      <w:r w:rsidR="002E3E71" w:rsidRPr="00686E4E">
        <w:rPr>
          <w:sz w:val="22"/>
          <w:szCs w:val="22"/>
        </w:rPr>
        <w:t>-</w:t>
      </w:r>
      <w:r w:rsidRPr="00686E4E">
        <w:rPr>
          <w:sz w:val="22"/>
          <w:szCs w:val="22"/>
        </w:rPr>
        <w:t xml:space="preserve">ства по охране конституции к правым радикалам. </w:t>
      </w:r>
      <w:r w:rsidR="002E3E71" w:rsidRPr="00686E4E">
        <w:rPr>
          <w:sz w:val="22"/>
          <w:szCs w:val="22"/>
        </w:rPr>
        <w:t>«</w:t>
      </w:r>
      <w:r w:rsidRPr="00686E4E">
        <w:rPr>
          <w:sz w:val="22"/>
          <w:szCs w:val="22"/>
        </w:rPr>
        <w:t xml:space="preserve">Есть много </w:t>
      </w:r>
      <w:r w:rsidRPr="00686E4E">
        <w:rPr>
          <w:spacing w:val="-2"/>
          <w:sz w:val="22"/>
          <w:szCs w:val="22"/>
        </w:rPr>
        <w:t>указаний на то,</w:t>
      </w:r>
      <w:r w:rsidR="002E3E71" w:rsidRPr="00686E4E">
        <w:rPr>
          <w:spacing w:val="-2"/>
          <w:sz w:val="22"/>
          <w:szCs w:val="22"/>
        </w:rPr>
        <w:t xml:space="preserve"> – </w:t>
      </w:r>
      <w:r w:rsidRPr="00686E4E">
        <w:rPr>
          <w:spacing w:val="-2"/>
          <w:sz w:val="22"/>
          <w:szCs w:val="22"/>
        </w:rPr>
        <w:t>заявил он,</w:t>
      </w:r>
      <w:r w:rsidR="002E3E71" w:rsidRPr="00686E4E">
        <w:rPr>
          <w:spacing w:val="-2"/>
          <w:sz w:val="22"/>
          <w:szCs w:val="22"/>
        </w:rPr>
        <w:t xml:space="preserve"> – </w:t>
      </w:r>
      <w:r w:rsidRPr="00686E4E">
        <w:rPr>
          <w:spacing w:val="-2"/>
          <w:sz w:val="22"/>
          <w:szCs w:val="22"/>
        </w:rPr>
        <w:t xml:space="preserve">что Гельмут Рёвер </w:t>
      </w:r>
      <w:r w:rsidR="002E3E71" w:rsidRPr="00686E4E">
        <w:rPr>
          <w:spacing w:val="-2"/>
          <w:sz w:val="22"/>
          <w:szCs w:val="22"/>
        </w:rPr>
        <w:t>“</w:t>
      </w:r>
      <w:r w:rsidRPr="00686E4E">
        <w:rPr>
          <w:spacing w:val="-2"/>
          <w:sz w:val="22"/>
          <w:szCs w:val="22"/>
        </w:rPr>
        <w:t>в</w:t>
      </w:r>
      <w:r w:rsidR="002E3E71" w:rsidRPr="00686E4E">
        <w:rPr>
          <w:spacing w:val="-2"/>
          <w:sz w:val="22"/>
          <w:szCs w:val="22"/>
        </w:rPr>
        <w:t>ё</w:t>
      </w:r>
      <w:r w:rsidRPr="00686E4E">
        <w:rPr>
          <w:spacing w:val="-2"/>
          <w:sz w:val="22"/>
          <w:szCs w:val="22"/>
        </w:rPr>
        <w:t>л</w:t>
      </w:r>
      <w:r w:rsidR="002E3E71" w:rsidRPr="00686E4E">
        <w:rPr>
          <w:spacing w:val="-2"/>
          <w:sz w:val="22"/>
          <w:szCs w:val="22"/>
        </w:rPr>
        <w:t>”</w:t>
      </w:r>
      <w:r w:rsidRPr="00686E4E">
        <w:rPr>
          <w:spacing w:val="-2"/>
          <w:sz w:val="22"/>
          <w:szCs w:val="22"/>
        </w:rPr>
        <w:t xml:space="preserve"> неонацис</w:t>
      </w:r>
      <w:r w:rsidR="002E3E71" w:rsidRPr="00686E4E">
        <w:rPr>
          <w:spacing w:val="-2"/>
          <w:sz w:val="22"/>
          <w:szCs w:val="22"/>
        </w:rPr>
        <w:t>-</w:t>
      </w:r>
      <w:r w:rsidRPr="00686E4E">
        <w:rPr>
          <w:spacing w:val="-2"/>
          <w:sz w:val="22"/>
          <w:szCs w:val="22"/>
        </w:rPr>
        <w:t xml:space="preserve">та Тино Брандта, зная о том, что тот является главным стратегом </w:t>
      </w:r>
      <w:r w:rsidR="002E3E71" w:rsidRPr="00686E4E">
        <w:rPr>
          <w:spacing w:val="-1"/>
          <w:sz w:val="22"/>
          <w:szCs w:val="22"/>
        </w:rPr>
        <w:t>“</w:t>
      </w:r>
      <w:r w:rsidRPr="00686E4E">
        <w:rPr>
          <w:spacing w:val="-1"/>
          <w:sz w:val="22"/>
          <w:szCs w:val="22"/>
        </w:rPr>
        <w:t>Гражданской обороны Тюрингии</w:t>
      </w:r>
      <w:r w:rsidR="002E3E71" w:rsidRPr="00686E4E">
        <w:rPr>
          <w:spacing w:val="-1"/>
          <w:sz w:val="22"/>
          <w:szCs w:val="22"/>
        </w:rPr>
        <w:t>”</w:t>
      </w:r>
      <w:r w:rsidRPr="00686E4E">
        <w:rPr>
          <w:spacing w:val="-1"/>
          <w:sz w:val="22"/>
          <w:szCs w:val="22"/>
        </w:rPr>
        <w:t>. Отсюда</w:t>
      </w:r>
      <w:r w:rsidR="002E3E71" w:rsidRPr="00686E4E">
        <w:rPr>
          <w:spacing w:val="-6"/>
          <w:sz w:val="22"/>
          <w:szCs w:val="22"/>
        </w:rPr>
        <w:t xml:space="preserve"> –</w:t>
      </w:r>
      <w:r w:rsidR="002E3E71" w:rsidRPr="00686E4E">
        <w:rPr>
          <w:spacing w:val="-1"/>
          <w:sz w:val="22"/>
          <w:szCs w:val="22"/>
        </w:rPr>
        <w:t xml:space="preserve"> </w:t>
      </w:r>
      <w:r w:rsidRPr="00686E4E">
        <w:rPr>
          <w:spacing w:val="-1"/>
          <w:sz w:val="22"/>
          <w:szCs w:val="22"/>
        </w:rPr>
        <w:t xml:space="preserve">всего шаг к почти </w:t>
      </w:r>
      <w:r w:rsidRPr="00686E4E">
        <w:rPr>
          <w:sz w:val="22"/>
          <w:szCs w:val="22"/>
        </w:rPr>
        <w:t>что пособничеству государства правоэкстремистской сцене</w:t>
      </w:r>
      <w:r w:rsidR="002E3E71" w:rsidRPr="00686E4E">
        <w:rPr>
          <w:sz w:val="22"/>
          <w:szCs w:val="22"/>
        </w:rPr>
        <w:t>»</w:t>
      </w:r>
      <w:r w:rsidRPr="00686E4E">
        <w:rPr>
          <w:rStyle w:val="a9"/>
          <w:sz w:val="22"/>
          <w:szCs w:val="22"/>
        </w:rPr>
        <w:footnoteReference w:id="152"/>
      </w:r>
      <w:r w:rsidRPr="00686E4E">
        <w:rPr>
          <w:sz w:val="22"/>
          <w:szCs w:val="22"/>
        </w:rPr>
        <w:t>.</w:t>
      </w:r>
    </w:p>
    <w:p w:rsidR="00071835" w:rsidRPr="00686E4E" w:rsidRDefault="00071835" w:rsidP="00EB193B">
      <w:pPr>
        <w:widowControl w:val="0"/>
        <w:shd w:val="clear" w:color="auto" w:fill="FFFFFF"/>
        <w:ind w:firstLine="340"/>
        <w:contextualSpacing/>
        <w:jc w:val="both"/>
        <w:rPr>
          <w:sz w:val="22"/>
          <w:szCs w:val="22"/>
        </w:rPr>
      </w:pPr>
      <w:r w:rsidRPr="00686E4E">
        <w:rPr>
          <w:sz w:val="22"/>
          <w:szCs w:val="22"/>
        </w:rPr>
        <w:t>Единого мнения относительно роли и тактике Ведомства в работе с правыми радикалами нет. Противники запрета указывают, что до нового суда пришлось бы отозвать всех осведоми</w:t>
      </w:r>
      <w:r w:rsidRPr="00686E4E">
        <w:rPr>
          <w:spacing w:val="-1"/>
          <w:sz w:val="22"/>
          <w:szCs w:val="22"/>
        </w:rPr>
        <w:t>телей. Во-первых, это создало бы потенциальную угрозу их жи</w:t>
      </w:r>
      <w:r w:rsidR="002E3E71" w:rsidRPr="00686E4E">
        <w:rPr>
          <w:spacing w:val="-1"/>
          <w:sz w:val="22"/>
          <w:szCs w:val="22"/>
        </w:rPr>
        <w:t>-</w:t>
      </w:r>
      <w:r w:rsidRPr="00686E4E">
        <w:rPr>
          <w:sz w:val="22"/>
          <w:szCs w:val="22"/>
        </w:rPr>
        <w:t>зни, во-вторых, Ведомство утратило бы контроль над деятельностью правых экстремистов. Сторонники запрета, в свою очередь, риторически спрашивают: а зачем нужны все эти осведо</w:t>
      </w:r>
      <w:r w:rsidRPr="00686E4E">
        <w:rPr>
          <w:spacing w:val="-2"/>
          <w:sz w:val="22"/>
          <w:szCs w:val="22"/>
        </w:rPr>
        <w:t>мители и тайные агенты, если</w:t>
      </w:r>
      <w:r w:rsidRPr="00686E4E">
        <w:rPr>
          <w:spacing w:val="-10"/>
          <w:sz w:val="22"/>
          <w:szCs w:val="22"/>
        </w:rPr>
        <w:t xml:space="preserve"> </w:t>
      </w:r>
      <w:r w:rsidR="002E3E71" w:rsidRPr="00686E4E">
        <w:rPr>
          <w:spacing w:val="-10"/>
          <w:sz w:val="22"/>
          <w:szCs w:val="22"/>
        </w:rPr>
        <w:t>«</w:t>
      </w:r>
      <w:r w:rsidRPr="00686E4E">
        <w:rPr>
          <w:spacing w:val="-2"/>
          <w:sz w:val="22"/>
          <w:szCs w:val="22"/>
        </w:rPr>
        <w:t>Национал-социалистическое под</w:t>
      </w:r>
      <w:r w:rsidR="002E3E71" w:rsidRPr="00686E4E">
        <w:rPr>
          <w:spacing w:val="-10"/>
          <w:sz w:val="22"/>
          <w:szCs w:val="22"/>
        </w:rPr>
        <w:t>-</w:t>
      </w:r>
      <w:r w:rsidRPr="00686E4E">
        <w:rPr>
          <w:sz w:val="22"/>
          <w:szCs w:val="22"/>
        </w:rPr>
        <w:t>полье</w:t>
      </w:r>
      <w:r w:rsidR="002E3E71" w:rsidRPr="00686E4E">
        <w:rPr>
          <w:sz w:val="22"/>
          <w:szCs w:val="22"/>
        </w:rPr>
        <w:t>»</w:t>
      </w:r>
      <w:r w:rsidRPr="00686E4E">
        <w:rPr>
          <w:sz w:val="22"/>
          <w:szCs w:val="22"/>
        </w:rPr>
        <w:t xml:space="preserve"> могло почти 13 лет безнаказанно совершать преступле</w:t>
      </w:r>
      <w:r w:rsidRPr="00686E4E">
        <w:rPr>
          <w:spacing w:val="-1"/>
          <w:sz w:val="22"/>
          <w:szCs w:val="22"/>
        </w:rPr>
        <w:t>ния</w:t>
      </w:r>
      <w:r w:rsidRPr="00686E4E">
        <w:rPr>
          <w:spacing w:val="-10"/>
          <w:sz w:val="22"/>
          <w:szCs w:val="22"/>
        </w:rPr>
        <w:t xml:space="preserve">? </w:t>
      </w:r>
      <w:r w:rsidRPr="00686E4E">
        <w:rPr>
          <w:spacing w:val="-1"/>
          <w:sz w:val="22"/>
          <w:szCs w:val="22"/>
        </w:rPr>
        <w:t>Очевидно</w:t>
      </w:r>
      <w:r w:rsidRPr="00686E4E">
        <w:rPr>
          <w:spacing w:val="-10"/>
          <w:sz w:val="22"/>
          <w:szCs w:val="22"/>
        </w:rPr>
        <w:t xml:space="preserve">, </w:t>
      </w:r>
      <w:r w:rsidRPr="00686E4E">
        <w:rPr>
          <w:spacing w:val="-1"/>
          <w:sz w:val="22"/>
          <w:szCs w:val="22"/>
        </w:rPr>
        <w:t>что</w:t>
      </w:r>
      <w:r w:rsidRPr="00686E4E">
        <w:rPr>
          <w:spacing w:val="-6"/>
          <w:sz w:val="22"/>
          <w:szCs w:val="22"/>
        </w:rPr>
        <w:t xml:space="preserve"> </w:t>
      </w:r>
      <w:r w:rsidRPr="00686E4E">
        <w:rPr>
          <w:spacing w:val="-2"/>
          <w:sz w:val="22"/>
          <w:szCs w:val="22"/>
        </w:rPr>
        <w:t>попытки</w:t>
      </w:r>
      <w:r w:rsidRPr="00686E4E">
        <w:rPr>
          <w:spacing w:val="-6"/>
          <w:sz w:val="22"/>
          <w:szCs w:val="22"/>
        </w:rPr>
        <w:t xml:space="preserve"> </w:t>
      </w:r>
      <w:r w:rsidRPr="00686E4E">
        <w:rPr>
          <w:spacing w:val="-1"/>
          <w:sz w:val="22"/>
          <w:szCs w:val="22"/>
        </w:rPr>
        <w:t>канализировать</w:t>
      </w:r>
      <w:r w:rsidRPr="00686E4E">
        <w:rPr>
          <w:spacing w:val="-6"/>
          <w:sz w:val="22"/>
          <w:szCs w:val="22"/>
        </w:rPr>
        <w:t xml:space="preserve"> </w:t>
      </w:r>
      <w:r w:rsidRPr="00686E4E">
        <w:rPr>
          <w:spacing w:val="-1"/>
          <w:sz w:val="22"/>
          <w:szCs w:val="22"/>
        </w:rPr>
        <w:t>правый</w:t>
      </w:r>
      <w:r w:rsidRPr="00686E4E">
        <w:rPr>
          <w:spacing w:val="-6"/>
          <w:sz w:val="22"/>
          <w:szCs w:val="22"/>
        </w:rPr>
        <w:t xml:space="preserve"> </w:t>
      </w:r>
      <w:r w:rsidRPr="00686E4E">
        <w:rPr>
          <w:spacing w:val="-1"/>
          <w:sz w:val="22"/>
          <w:szCs w:val="22"/>
        </w:rPr>
        <w:t xml:space="preserve">экстремизм </w:t>
      </w:r>
      <w:r w:rsidRPr="00686E4E">
        <w:rPr>
          <w:sz w:val="22"/>
          <w:szCs w:val="22"/>
        </w:rPr>
        <w:t xml:space="preserve">провалились. Возникает и другой вопрос: кому служат все эти </w:t>
      </w:r>
      <w:r w:rsidRPr="00686E4E">
        <w:rPr>
          <w:spacing w:val="-1"/>
          <w:sz w:val="22"/>
          <w:szCs w:val="22"/>
        </w:rPr>
        <w:t xml:space="preserve">двойные агенты? Ведомству по охране конституции или же они </w:t>
      </w:r>
      <w:r w:rsidRPr="00686E4E">
        <w:rPr>
          <w:sz w:val="22"/>
          <w:szCs w:val="22"/>
        </w:rPr>
        <w:t>используют полученные от ведомства деньги для праворадикальной пропаганды и вербовки сообщников</w:t>
      </w:r>
      <w:r w:rsidRPr="00686E4E">
        <w:rPr>
          <w:rStyle w:val="a9"/>
          <w:sz w:val="22"/>
          <w:szCs w:val="22"/>
        </w:rPr>
        <w:footnoteReference w:id="153"/>
      </w:r>
      <w:r w:rsidR="009E31F2" w:rsidRPr="00686E4E">
        <w:rPr>
          <w:sz w:val="22"/>
          <w:szCs w:val="22"/>
        </w:rPr>
        <w:t>?</w:t>
      </w:r>
    </w:p>
    <w:p w:rsidR="00071835" w:rsidRPr="00686E4E" w:rsidRDefault="00071835" w:rsidP="00EB193B">
      <w:pPr>
        <w:widowControl w:val="0"/>
        <w:ind w:firstLine="340"/>
        <w:contextualSpacing/>
        <w:jc w:val="both"/>
        <w:rPr>
          <w:sz w:val="22"/>
          <w:szCs w:val="22"/>
        </w:rPr>
      </w:pPr>
      <w:r w:rsidRPr="00686E4E">
        <w:rPr>
          <w:spacing w:val="-1"/>
          <w:sz w:val="22"/>
          <w:szCs w:val="22"/>
        </w:rPr>
        <w:t>Одновременно</w:t>
      </w:r>
      <w:r w:rsidRPr="00686E4E">
        <w:rPr>
          <w:spacing w:val="-6"/>
          <w:sz w:val="22"/>
          <w:szCs w:val="22"/>
        </w:rPr>
        <w:t xml:space="preserve"> с</w:t>
      </w:r>
      <w:r w:rsidRPr="00686E4E">
        <w:rPr>
          <w:spacing w:val="-1"/>
          <w:sz w:val="22"/>
          <w:szCs w:val="22"/>
        </w:rPr>
        <w:t xml:space="preserve"> дискуссией о допустимости и недопустимо</w:t>
      </w:r>
      <w:r w:rsidR="009E31F2" w:rsidRPr="00686E4E">
        <w:rPr>
          <w:spacing w:val="-10"/>
          <w:sz w:val="22"/>
          <w:szCs w:val="22"/>
        </w:rPr>
        <w:t>-</w:t>
      </w:r>
      <w:r w:rsidRPr="00686E4E">
        <w:rPr>
          <w:sz w:val="22"/>
          <w:szCs w:val="22"/>
        </w:rPr>
        <w:t>сти методов Ведомства по охране конституции немецкие СМИ обрушились с валом критических статей и заметок против деятельности НД</w:t>
      </w:r>
      <w:r w:rsidR="009E31F2" w:rsidRPr="00686E4E">
        <w:rPr>
          <w:sz w:val="22"/>
          <w:szCs w:val="22"/>
        </w:rPr>
        <w:t>ПГ</w:t>
      </w:r>
      <w:r w:rsidRPr="00686E4E">
        <w:rPr>
          <w:sz w:val="22"/>
          <w:szCs w:val="22"/>
        </w:rPr>
        <w:t>. Основной лейтмотив состоял в необходимости скорейшего запрета партии</w:t>
      </w:r>
      <w:r w:rsidRPr="00686E4E">
        <w:rPr>
          <w:rStyle w:val="a9"/>
          <w:sz w:val="22"/>
          <w:szCs w:val="22"/>
        </w:rPr>
        <w:footnoteReference w:id="154"/>
      </w:r>
      <w:r w:rsidR="009E31F2" w:rsidRPr="00686E4E">
        <w:rPr>
          <w:sz w:val="22"/>
          <w:szCs w:val="22"/>
        </w:rPr>
        <w:t>.</w:t>
      </w:r>
    </w:p>
    <w:p w:rsidR="00071835" w:rsidRPr="00686E4E" w:rsidRDefault="00071835" w:rsidP="00EB193B">
      <w:pPr>
        <w:widowControl w:val="0"/>
        <w:ind w:firstLine="340"/>
        <w:contextualSpacing/>
        <w:jc w:val="both"/>
        <w:rPr>
          <w:sz w:val="22"/>
          <w:szCs w:val="22"/>
        </w:rPr>
      </w:pPr>
      <w:r w:rsidRPr="00686E4E">
        <w:rPr>
          <w:sz w:val="22"/>
          <w:szCs w:val="22"/>
        </w:rPr>
        <w:t xml:space="preserve">При этом, однако, многое говорит об успехе второго раунда </w:t>
      </w:r>
      <w:r w:rsidRPr="00686E4E">
        <w:rPr>
          <w:spacing w:val="-1"/>
          <w:sz w:val="22"/>
          <w:szCs w:val="22"/>
        </w:rPr>
        <w:t xml:space="preserve">запрета </w:t>
      </w:r>
      <w:r w:rsidR="009E31F2" w:rsidRPr="00686E4E">
        <w:rPr>
          <w:spacing w:val="-1"/>
          <w:sz w:val="22"/>
          <w:szCs w:val="22"/>
        </w:rPr>
        <w:t>партии</w:t>
      </w:r>
      <w:r w:rsidRPr="00686E4E">
        <w:rPr>
          <w:spacing w:val="-1"/>
          <w:sz w:val="22"/>
          <w:szCs w:val="22"/>
        </w:rPr>
        <w:t>. Во-первых, провал второй попытки сильно дис</w:t>
      </w:r>
      <w:r w:rsidR="009E31F2" w:rsidRPr="00686E4E">
        <w:rPr>
          <w:spacing w:val="-1"/>
          <w:sz w:val="22"/>
          <w:szCs w:val="22"/>
        </w:rPr>
        <w:t>-</w:t>
      </w:r>
      <w:r w:rsidRPr="00686E4E">
        <w:rPr>
          <w:sz w:val="22"/>
          <w:szCs w:val="22"/>
        </w:rPr>
        <w:t xml:space="preserve">кредитирует германских правоохранителей. Во-вторых, на </w:t>
      </w:r>
      <w:r w:rsidR="009E31F2" w:rsidRPr="00686E4E">
        <w:rPr>
          <w:sz w:val="22"/>
          <w:szCs w:val="22"/>
        </w:rPr>
        <w:t xml:space="preserve">её </w:t>
      </w:r>
      <w:r w:rsidRPr="00686E4E">
        <w:rPr>
          <w:sz w:val="22"/>
          <w:szCs w:val="22"/>
        </w:rPr>
        <w:t xml:space="preserve">запрет имеется гораздо больший «общественный заказ», чем в </w:t>
      </w:r>
      <w:smartTag w:uri="urn:schemas-microsoft-com:office:smarttags" w:element="metricconverter">
        <w:smartTagPr>
          <w:attr w:name="ProductID" w:val="2001 г"/>
        </w:smartTagPr>
        <w:r w:rsidRPr="00686E4E">
          <w:rPr>
            <w:sz w:val="22"/>
            <w:szCs w:val="22"/>
          </w:rPr>
          <w:t>2001 г</w:t>
        </w:r>
      </w:smartTag>
      <w:r w:rsidRPr="00686E4E">
        <w:rPr>
          <w:sz w:val="22"/>
          <w:szCs w:val="22"/>
        </w:rPr>
        <w:t>. Поэтому все министры внутренних дел федеральных зе</w:t>
      </w:r>
      <w:r w:rsidR="009E31F2" w:rsidRPr="00686E4E">
        <w:rPr>
          <w:sz w:val="22"/>
          <w:szCs w:val="22"/>
        </w:rPr>
        <w:t>-</w:t>
      </w:r>
      <w:r w:rsidRPr="00686E4E">
        <w:rPr>
          <w:sz w:val="22"/>
          <w:szCs w:val="22"/>
        </w:rPr>
        <w:t>мель и политики разного уровня говорят о необходимости тща</w:t>
      </w:r>
      <w:r w:rsidR="009E31F2" w:rsidRPr="00686E4E">
        <w:rPr>
          <w:sz w:val="22"/>
          <w:szCs w:val="22"/>
        </w:rPr>
        <w:t>-</w:t>
      </w:r>
      <w:r w:rsidRPr="00686E4E">
        <w:rPr>
          <w:spacing w:val="-1"/>
          <w:sz w:val="22"/>
          <w:szCs w:val="22"/>
        </w:rPr>
        <w:t xml:space="preserve">тельной подготовки этой кампании. Так, в конце </w:t>
      </w:r>
      <w:smartTag w:uri="urn:schemas-microsoft-com:office:smarttags" w:element="metricconverter">
        <w:smartTagPr>
          <w:attr w:name="ProductID" w:val="2011 г"/>
        </w:smartTagPr>
        <w:r w:rsidRPr="00686E4E">
          <w:rPr>
            <w:spacing w:val="-1"/>
            <w:sz w:val="22"/>
            <w:szCs w:val="22"/>
          </w:rPr>
          <w:t>2011 г</w:t>
        </w:r>
      </w:smartTag>
      <w:r w:rsidRPr="00686E4E">
        <w:rPr>
          <w:spacing w:val="-1"/>
          <w:sz w:val="22"/>
          <w:szCs w:val="22"/>
        </w:rPr>
        <w:t>. прошла конференция премьер-министров федеральных земель, на кото</w:t>
      </w:r>
      <w:r w:rsidR="009E31F2" w:rsidRPr="00686E4E">
        <w:rPr>
          <w:spacing w:val="-1"/>
          <w:sz w:val="22"/>
          <w:szCs w:val="22"/>
        </w:rPr>
        <w:t>-</w:t>
      </w:r>
      <w:r w:rsidRPr="00686E4E">
        <w:rPr>
          <w:sz w:val="22"/>
          <w:szCs w:val="22"/>
        </w:rPr>
        <w:t>рой было принято решение выработана единая стратегия по за</w:t>
      </w:r>
      <w:r w:rsidR="009E31F2" w:rsidRPr="00686E4E">
        <w:rPr>
          <w:sz w:val="22"/>
          <w:szCs w:val="22"/>
        </w:rPr>
        <w:t>-</w:t>
      </w:r>
      <w:r w:rsidRPr="00686E4E">
        <w:rPr>
          <w:sz w:val="22"/>
          <w:szCs w:val="22"/>
        </w:rPr>
        <w:t xml:space="preserve">прету партии. На конец марта </w:t>
      </w:r>
      <w:smartTag w:uri="urn:schemas-microsoft-com:office:smarttags" w:element="metricconverter">
        <w:smartTagPr>
          <w:attr w:name="ProductID" w:val="2012 г"/>
        </w:smartTagPr>
        <w:r w:rsidRPr="00686E4E">
          <w:rPr>
            <w:sz w:val="22"/>
            <w:szCs w:val="22"/>
          </w:rPr>
          <w:t>2012 г</w:t>
        </w:r>
      </w:smartTag>
      <w:r w:rsidRPr="00686E4E">
        <w:rPr>
          <w:sz w:val="22"/>
          <w:szCs w:val="22"/>
        </w:rPr>
        <w:t xml:space="preserve">. был назначен срок сбора доказательств противоконституционной деятельности партии. Эти доказательные материалы должны будут быть переданы в </w:t>
      </w:r>
      <w:r w:rsidRPr="00686E4E">
        <w:rPr>
          <w:spacing w:val="-1"/>
          <w:sz w:val="22"/>
          <w:szCs w:val="22"/>
        </w:rPr>
        <w:t>Федеральный конституционный суд в Карлсруэ. По словам пре</w:t>
      </w:r>
      <w:r w:rsidR="009E31F2" w:rsidRPr="00686E4E">
        <w:rPr>
          <w:spacing w:val="-1"/>
          <w:sz w:val="22"/>
          <w:szCs w:val="22"/>
        </w:rPr>
        <w:t>-</w:t>
      </w:r>
      <w:r w:rsidRPr="00686E4E">
        <w:rPr>
          <w:spacing w:val="-1"/>
          <w:sz w:val="22"/>
          <w:szCs w:val="22"/>
        </w:rPr>
        <w:t>мьер-министра Шлезвига-Гольштейна Петера Харри Карстенсе</w:t>
      </w:r>
      <w:r w:rsidR="009E31F2" w:rsidRPr="00686E4E">
        <w:rPr>
          <w:spacing w:val="-1"/>
          <w:sz w:val="22"/>
          <w:szCs w:val="22"/>
        </w:rPr>
        <w:t>-</w:t>
      </w:r>
      <w:r w:rsidRPr="00686E4E">
        <w:rPr>
          <w:spacing w:val="-2"/>
          <w:sz w:val="22"/>
          <w:szCs w:val="22"/>
        </w:rPr>
        <w:t>на, «деятельность НД</w:t>
      </w:r>
      <w:r w:rsidR="009E31F2" w:rsidRPr="00686E4E">
        <w:rPr>
          <w:spacing w:val="-2"/>
          <w:sz w:val="22"/>
          <w:szCs w:val="22"/>
        </w:rPr>
        <w:t>ПГ</w:t>
      </w:r>
      <w:r w:rsidRPr="00686E4E">
        <w:rPr>
          <w:spacing w:val="-2"/>
          <w:sz w:val="22"/>
          <w:szCs w:val="22"/>
        </w:rPr>
        <w:t xml:space="preserve"> противоречит Конституции</w:t>
      </w:r>
      <w:r w:rsidRPr="00686E4E">
        <w:rPr>
          <w:spacing w:val="-10"/>
          <w:sz w:val="22"/>
          <w:szCs w:val="22"/>
        </w:rPr>
        <w:t>». С</w:t>
      </w:r>
      <w:r w:rsidRPr="00686E4E">
        <w:rPr>
          <w:spacing w:val="-2"/>
          <w:sz w:val="22"/>
          <w:szCs w:val="22"/>
        </w:rPr>
        <w:t xml:space="preserve"> ним вы</w:t>
      </w:r>
      <w:r w:rsidR="009E31F2" w:rsidRPr="00686E4E">
        <w:rPr>
          <w:spacing w:val="-10"/>
          <w:sz w:val="22"/>
          <w:szCs w:val="22"/>
        </w:rPr>
        <w:t>-</w:t>
      </w:r>
      <w:r w:rsidRPr="00686E4E">
        <w:rPr>
          <w:sz w:val="22"/>
          <w:szCs w:val="22"/>
        </w:rPr>
        <w:t xml:space="preserve">разил согласие премьер-министр Рейнланд-Пфальца Курт Бек, </w:t>
      </w:r>
      <w:r w:rsidRPr="00686E4E">
        <w:rPr>
          <w:spacing w:val="-1"/>
          <w:sz w:val="22"/>
          <w:szCs w:val="22"/>
        </w:rPr>
        <w:t>заявив, что его федеральная земля отозвала всех агентов из вер</w:t>
      </w:r>
      <w:r w:rsidR="009E31F2" w:rsidRPr="00686E4E">
        <w:rPr>
          <w:spacing w:val="-1"/>
          <w:sz w:val="22"/>
          <w:szCs w:val="22"/>
        </w:rPr>
        <w:t>-</w:t>
      </w:r>
      <w:r w:rsidRPr="00686E4E">
        <w:rPr>
          <w:sz w:val="22"/>
          <w:szCs w:val="22"/>
        </w:rPr>
        <w:t xml:space="preserve">хушки партии, устранив тем самым препятствие к запрету, из-за которого сорвалась попытка запрета партии в </w:t>
      </w:r>
      <w:smartTag w:uri="urn:schemas-microsoft-com:office:smarttags" w:element="metricconverter">
        <w:smartTagPr>
          <w:attr w:name="ProductID" w:val="2003 г"/>
        </w:smartTagPr>
        <w:r w:rsidRPr="00686E4E">
          <w:rPr>
            <w:sz w:val="22"/>
            <w:szCs w:val="22"/>
          </w:rPr>
          <w:t>2003 г</w:t>
        </w:r>
      </w:smartTag>
      <w:r w:rsidRPr="00686E4E">
        <w:rPr>
          <w:sz w:val="22"/>
          <w:szCs w:val="22"/>
        </w:rPr>
        <w:t>. В бесе</w:t>
      </w:r>
      <w:r w:rsidR="009E31F2" w:rsidRPr="00686E4E">
        <w:rPr>
          <w:sz w:val="22"/>
          <w:szCs w:val="22"/>
        </w:rPr>
        <w:t>-</w:t>
      </w:r>
      <w:r w:rsidRPr="00686E4E">
        <w:rPr>
          <w:sz w:val="22"/>
          <w:szCs w:val="22"/>
        </w:rPr>
        <w:t>де с журналистами он заявил, что теперь «условия Федерально</w:t>
      </w:r>
      <w:r w:rsidR="009E31F2" w:rsidRPr="00686E4E">
        <w:rPr>
          <w:sz w:val="22"/>
          <w:szCs w:val="22"/>
        </w:rPr>
        <w:t>-</w:t>
      </w:r>
      <w:r w:rsidRPr="00686E4E">
        <w:rPr>
          <w:sz w:val="22"/>
          <w:szCs w:val="22"/>
        </w:rPr>
        <w:t>го конституционного суда смогут быть выполнены»</w:t>
      </w:r>
      <w:r w:rsidRPr="00686E4E">
        <w:rPr>
          <w:rStyle w:val="a9"/>
          <w:sz w:val="22"/>
          <w:szCs w:val="22"/>
        </w:rPr>
        <w:footnoteReference w:id="155"/>
      </w:r>
      <w:r w:rsidRPr="00686E4E">
        <w:rPr>
          <w:sz w:val="22"/>
          <w:szCs w:val="22"/>
        </w:rPr>
        <w:t>.</w:t>
      </w:r>
    </w:p>
    <w:p w:rsidR="00071835" w:rsidRPr="00686E4E" w:rsidRDefault="00071835" w:rsidP="00EB193B">
      <w:pPr>
        <w:widowControl w:val="0"/>
        <w:shd w:val="clear" w:color="auto" w:fill="FFFFFF"/>
        <w:ind w:firstLine="340"/>
        <w:contextualSpacing/>
        <w:jc w:val="both"/>
        <w:rPr>
          <w:sz w:val="22"/>
          <w:szCs w:val="22"/>
        </w:rPr>
      </w:pPr>
      <w:r w:rsidRPr="00686E4E">
        <w:rPr>
          <w:sz w:val="22"/>
          <w:szCs w:val="22"/>
        </w:rPr>
        <w:t xml:space="preserve">Таким образом, именно связь </w:t>
      </w:r>
      <w:r w:rsidR="009E31F2" w:rsidRPr="00686E4E">
        <w:rPr>
          <w:sz w:val="22"/>
          <w:szCs w:val="22"/>
        </w:rPr>
        <w:t>национал-демократов</w:t>
      </w:r>
      <w:r w:rsidRPr="00686E4E">
        <w:rPr>
          <w:sz w:val="22"/>
          <w:szCs w:val="22"/>
        </w:rPr>
        <w:t xml:space="preserve"> с неко</w:t>
      </w:r>
      <w:r w:rsidRPr="00686E4E">
        <w:rPr>
          <w:spacing w:val="-2"/>
          <w:sz w:val="22"/>
          <w:szCs w:val="22"/>
        </w:rPr>
        <w:t xml:space="preserve">торыми предполагаемыми пособниками террористов из </w:t>
      </w:r>
      <w:r w:rsidR="009E31F2" w:rsidRPr="00686E4E">
        <w:rPr>
          <w:spacing w:val="-2"/>
          <w:sz w:val="22"/>
          <w:szCs w:val="22"/>
        </w:rPr>
        <w:t>Цвикка</w:t>
      </w:r>
      <w:r w:rsidRPr="00686E4E">
        <w:rPr>
          <w:spacing w:val="-2"/>
          <w:sz w:val="22"/>
          <w:szCs w:val="22"/>
        </w:rPr>
        <w:t xml:space="preserve">у </w:t>
      </w:r>
      <w:r w:rsidRPr="00686E4E">
        <w:rPr>
          <w:spacing w:val="-1"/>
          <w:sz w:val="22"/>
          <w:szCs w:val="22"/>
        </w:rPr>
        <w:t xml:space="preserve">является основным поводом для новой попытки запрета партии. </w:t>
      </w:r>
      <w:r w:rsidRPr="00686E4E">
        <w:rPr>
          <w:sz w:val="22"/>
          <w:szCs w:val="22"/>
        </w:rPr>
        <w:t>Так, председатель конференции министров внутренних дел Ло</w:t>
      </w:r>
      <w:r w:rsidR="009E31F2" w:rsidRPr="00686E4E">
        <w:rPr>
          <w:sz w:val="22"/>
          <w:szCs w:val="22"/>
        </w:rPr>
        <w:t>-</w:t>
      </w:r>
      <w:r w:rsidRPr="00686E4E">
        <w:rPr>
          <w:sz w:val="22"/>
          <w:szCs w:val="22"/>
        </w:rPr>
        <w:t>ренц Кафье (ХДС) заявил, что оба предполагаемых пособника с партбилетами являются ещ</w:t>
      </w:r>
      <w:r w:rsidR="009E31F2" w:rsidRPr="00686E4E">
        <w:rPr>
          <w:sz w:val="22"/>
          <w:szCs w:val="22"/>
        </w:rPr>
        <w:t>ё</w:t>
      </w:r>
      <w:r w:rsidRPr="00686E4E">
        <w:rPr>
          <w:sz w:val="22"/>
          <w:szCs w:val="22"/>
        </w:rPr>
        <w:t xml:space="preserve"> одним подтверждением того, что необходимо инициировать процедуру запрета партии</w:t>
      </w:r>
      <w:r w:rsidRPr="00686E4E">
        <w:rPr>
          <w:rStyle w:val="a9"/>
          <w:sz w:val="22"/>
          <w:szCs w:val="22"/>
        </w:rPr>
        <w:footnoteReference w:id="156"/>
      </w:r>
      <w:r w:rsidRPr="00686E4E">
        <w:rPr>
          <w:sz w:val="22"/>
          <w:szCs w:val="22"/>
        </w:rPr>
        <w:t xml:space="preserve">. С ним выразил солидарность министр внутренних дел Мекленбурга – </w:t>
      </w:r>
      <w:r w:rsidRPr="00686E4E">
        <w:rPr>
          <w:spacing w:val="-1"/>
          <w:sz w:val="22"/>
          <w:szCs w:val="22"/>
        </w:rPr>
        <w:t>Передней Померании: «У этих правоэкстремистских разжигате</w:t>
      </w:r>
      <w:r w:rsidR="009E31F2" w:rsidRPr="00686E4E">
        <w:rPr>
          <w:spacing w:val="-1"/>
          <w:sz w:val="22"/>
          <w:szCs w:val="22"/>
        </w:rPr>
        <w:t>-</w:t>
      </w:r>
      <w:r w:rsidRPr="00686E4E">
        <w:rPr>
          <w:sz w:val="22"/>
          <w:szCs w:val="22"/>
        </w:rPr>
        <w:t>лей не должно более быть т</w:t>
      </w:r>
      <w:r w:rsidR="009E31F2" w:rsidRPr="00686E4E">
        <w:rPr>
          <w:sz w:val="22"/>
          <w:szCs w:val="22"/>
        </w:rPr>
        <w:t>ё</w:t>
      </w:r>
      <w:r w:rsidRPr="00686E4E">
        <w:rPr>
          <w:sz w:val="22"/>
          <w:szCs w:val="22"/>
        </w:rPr>
        <w:t>плых мест в парламентах»</w:t>
      </w:r>
      <w:r w:rsidRPr="00686E4E">
        <w:rPr>
          <w:rStyle w:val="a9"/>
          <w:sz w:val="22"/>
          <w:szCs w:val="22"/>
        </w:rPr>
        <w:footnoteReference w:id="157"/>
      </w:r>
      <w:r w:rsidR="009E31F2" w:rsidRPr="00686E4E">
        <w:rPr>
          <w:sz w:val="22"/>
          <w:szCs w:val="22"/>
        </w:rPr>
        <w:t>.</w:t>
      </w:r>
    </w:p>
    <w:p w:rsidR="00071835" w:rsidRPr="00686E4E" w:rsidRDefault="00071835" w:rsidP="00EB193B">
      <w:pPr>
        <w:widowControl w:val="0"/>
        <w:ind w:firstLine="340"/>
        <w:contextualSpacing/>
        <w:jc w:val="both"/>
        <w:rPr>
          <w:b/>
          <w:sz w:val="22"/>
          <w:szCs w:val="22"/>
        </w:rPr>
      </w:pPr>
      <w:r w:rsidRPr="00686E4E">
        <w:rPr>
          <w:b/>
          <w:sz w:val="22"/>
          <w:szCs w:val="22"/>
        </w:rPr>
        <w:t>2. План мер по запрету Н</w:t>
      </w:r>
      <w:r w:rsidR="008C02A7" w:rsidRPr="00686E4E">
        <w:rPr>
          <w:b/>
          <w:sz w:val="22"/>
          <w:szCs w:val="22"/>
        </w:rPr>
        <w:t>ДПГ</w:t>
      </w:r>
    </w:p>
    <w:p w:rsidR="00071835" w:rsidRPr="00686E4E" w:rsidRDefault="00071835" w:rsidP="00EB193B">
      <w:pPr>
        <w:widowControl w:val="0"/>
        <w:shd w:val="clear" w:color="auto" w:fill="FFFFFF"/>
        <w:ind w:firstLine="340"/>
        <w:contextualSpacing/>
        <w:jc w:val="both"/>
        <w:rPr>
          <w:sz w:val="22"/>
          <w:szCs w:val="22"/>
        </w:rPr>
      </w:pPr>
      <w:r w:rsidRPr="00686E4E">
        <w:rPr>
          <w:spacing w:val="-1"/>
          <w:sz w:val="22"/>
          <w:szCs w:val="22"/>
        </w:rPr>
        <w:t>План мер по запрету НД</w:t>
      </w:r>
      <w:r w:rsidR="008C02A7" w:rsidRPr="00686E4E">
        <w:rPr>
          <w:spacing w:val="-1"/>
          <w:sz w:val="22"/>
          <w:szCs w:val="22"/>
        </w:rPr>
        <w:t>ПГ</w:t>
      </w:r>
      <w:r w:rsidRPr="00686E4E">
        <w:rPr>
          <w:spacing w:val="-1"/>
          <w:sz w:val="22"/>
          <w:szCs w:val="22"/>
        </w:rPr>
        <w:t xml:space="preserve"> достаточно широк. Это обуслов</w:t>
      </w:r>
      <w:r w:rsidR="008C02A7" w:rsidRPr="00686E4E">
        <w:rPr>
          <w:spacing w:val="-1"/>
          <w:sz w:val="22"/>
          <w:szCs w:val="22"/>
        </w:rPr>
        <w:t>-</w:t>
      </w:r>
      <w:r w:rsidRPr="00686E4E">
        <w:rPr>
          <w:sz w:val="22"/>
          <w:szCs w:val="22"/>
        </w:rPr>
        <w:t xml:space="preserve">лено юридическими сложностями подобного процесса. Чтобы </w:t>
      </w:r>
      <w:r w:rsidRPr="00686E4E">
        <w:rPr>
          <w:spacing w:val="-1"/>
          <w:sz w:val="22"/>
          <w:szCs w:val="22"/>
        </w:rPr>
        <w:t>понять, почему так трудно добиться запрета НДПГ, стоит загля</w:t>
      </w:r>
      <w:r w:rsidR="008C02A7" w:rsidRPr="00686E4E">
        <w:rPr>
          <w:spacing w:val="-1"/>
          <w:sz w:val="22"/>
          <w:szCs w:val="22"/>
        </w:rPr>
        <w:t>-</w:t>
      </w:r>
      <w:r w:rsidRPr="00686E4E">
        <w:rPr>
          <w:sz w:val="22"/>
          <w:szCs w:val="22"/>
        </w:rPr>
        <w:t>нуть в Основной закон Германии, где ч</w:t>
      </w:r>
      <w:r w:rsidR="008C02A7" w:rsidRPr="00686E4E">
        <w:rPr>
          <w:sz w:val="22"/>
          <w:szCs w:val="22"/>
        </w:rPr>
        <w:t>ё</w:t>
      </w:r>
      <w:r w:rsidRPr="00686E4E">
        <w:rPr>
          <w:sz w:val="22"/>
          <w:szCs w:val="22"/>
        </w:rPr>
        <w:t xml:space="preserve">тко прописано: </w:t>
      </w:r>
      <w:r w:rsidR="008C02A7" w:rsidRPr="00686E4E">
        <w:rPr>
          <w:sz w:val="22"/>
          <w:szCs w:val="22"/>
        </w:rPr>
        <w:t>«</w:t>
      </w:r>
      <w:r w:rsidRPr="00686E4E">
        <w:rPr>
          <w:sz w:val="22"/>
          <w:szCs w:val="22"/>
        </w:rPr>
        <w:t>Партии содействуют формированию политической воли народа. Они могут создаваться свободно</w:t>
      </w:r>
      <w:r w:rsidR="008C02A7" w:rsidRPr="00686E4E">
        <w:rPr>
          <w:sz w:val="22"/>
          <w:szCs w:val="22"/>
        </w:rPr>
        <w:t>»</w:t>
      </w:r>
      <w:r w:rsidRPr="00686E4E">
        <w:rPr>
          <w:sz w:val="22"/>
          <w:szCs w:val="22"/>
        </w:rPr>
        <w:t>. Поэтому одним решением, например, Федерального канцлера, запретить какую-либо пар</w:t>
      </w:r>
      <w:r w:rsidRPr="00686E4E">
        <w:rPr>
          <w:spacing w:val="-1"/>
          <w:sz w:val="22"/>
          <w:szCs w:val="22"/>
        </w:rPr>
        <w:t>тию невозможно, даже если за это выскажутся и правительство</w:t>
      </w:r>
      <w:r w:rsidR="008C02A7" w:rsidRPr="00686E4E">
        <w:rPr>
          <w:spacing w:val="-1"/>
          <w:sz w:val="22"/>
          <w:szCs w:val="22"/>
        </w:rPr>
        <w:t>,</w:t>
      </w:r>
      <w:r w:rsidRPr="00686E4E">
        <w:rPr>
          <w:spacing w:val="-1"/>
          <w:sz w:val="22"/>
          <w:szCs w:val="22"/>
        </w:rPr>
        <w:t xml:space="preserve"> </w:t>
      </w:r>
      <w:r w:rsidRPr="00686E4E">
        <w:rPr>
          <w:sz w:val="22"/>
          <w:szCs w:val="22"/>
        </w:rPr>
        <w:t>и подавляющее большинство депутатов парламента.</w:t>
      </w:r>
    </w:p>
    <w:p w:rsidR="00071835" w:rsidRPr="00686E4E" w:rsidRDefault="00071835" w:rsidP="00EB193B">
      <w:pPr>
        <w:widowControl w:val="0"/>
        <w:shd w:val="clear" w:color="auto" w:fill="FFFFFF"/>
        <w:ind w:firstLine="340"/>
        <w:contextualSpacing/>
        <w:jc w:val="both"/>
        <w:rPr>
          <w:sz w:val="22"/>
          <w:szCs w:val="22"/>
        </w:rPr>
      </w:pPr>
      <w:r w:rsidRPr="00686E4E">
        <w:rPr>
          <w:spacing w:val="-1"/>
          <w:sz w:val="22"/>
          <w:szCs w:val="22"/>
        </w:rPr>
        <w:t>Тем не менее, возможность запрета какой-либо партии в Ос</w:t>
      </w:r>
      <w:r w:rsidR="008C02A7" w:rsidRPr="00686E4E">
        <w:rPr>
          <w:spacing w:val="-1"/>
          <w:sz w:val="22"/>
          <w:szCs w:val="22"/>
        </w:rPr>
        <w:t>-</w:t>
      </w:r>
      <w:r w:rsidRPr="00686E4E">
        <w:rPr>
          <w:spacing w:val="-1"/>
          <w:sz w:val="22"/>
          <w:szCs w:val="22"/>
        </w:rPr>
        <w:t xml:space="preserve">новном законе предусмотрена: </w:t>
      </w:r>
      <w:r w:rsidR="008C02A7" w:rsidRPr="00686E4E">
        <w:rPr>
          <w:spacing w:val="-1"/>
          <w:sz w:val="22"/>
          <w:szCs w:val="22"/>
        </w:rPr>
        <w:t>«</w:t>
      </w:r>
      <w:r w:rsidRPr="00686E4E">
        <w:rPr>
          <w:spacing w:val="-1"/>
          <w:sz w:val="22"/>
          <w:szCs w:val="22"/>
        </w:rPr>
        <w:t>Партии, которые стремятся, су</w:t>
      </w:r>
      <w:r w:rsidR="008C02A7" w:rsidRPr="00686E4E">
        <w:rPr>
          <w:spacing w:val="-1"/>
          <w:sz w:val="22"/>
          <w:szCs w:val="22"/>
        </w:rPr>
        <w:t>-</w:t>
      </w:r>
      <w:r w:rsidRPr="00686E4E">
        <w:rPr>
          <w:sz w:val="22"/>
          <w:szCs w:val="22"/>
        </w:rPr>
        <w:t>дя по их целям и действиям, причинить ущерб основам свобод</w:t>
      </w:r>
      <w:r w:rsidR="008C02A7" w:rsidRPr="00686E4E">
        <w:rPr>
          <w:sz w:val="22"/>
          <w:szCs w:val="22"/>
        </w:rPr>
        <w:t>-</w:t>
      </w:r>
      <w:r w:rsidRPr="00686E4E">
        <w:rPr>
          <w:sz w:val="22"/>
          <w:szCs w:val="22"/>
        </w:rPr>
        <w:t xml:space="preserve">ного демократического строя или устранить его, либо угрожают существованию Федеративной Республики Германия, </w:t>
      </w:r>
      <w:r w:rsidR="008C02A7" w:rsidRPr="00686E4E">
        <w:rPr>
          <w:sz w:val="22"/>
          <w:szCs w:val="22"/>
        </w:rPr>
        <w:t>явля-</w:t>
      </w:r>
      <w:r w:rsidRPr="00686E4E">
        <w:rPr>
          <w:sz w:val="22"/>
          <w:szCs w:val="22"/>
        </w:rPr>
        <w:t>ются антиконституционными. Вопрос об антиконституционности партий решает Федеральный конституционный суд</w:t>
      </w:r>
      <w:r w:rsidR="008C02A7" w:rsidRPr="00686E4E">
        <w:rPr>
          <w:sz w:val="22"/>
          <w:szCs w:val="22"/>
        </w:rPr>
        <w:t>»</w:t>
      </w:r>
      <w:r w:rsidRPr="00686E4E">
        <w:rPr>
          <w:rStyle w:val="a9"/>
          <w:sz w:val="22"/>
          <w:szCs w:val="22"/>
        </w:rPr>
        <w:footnoteReference w:id="158"/>
      </w:r>
      <w:r w:rsidRPr="00686E4E">
        <w:rPr>
          <w:sz w:val="22"/>
          <w:szCs w:val="22"/>
        </w:rPr>
        <w:t xml:space="preserve">. Именно в Федеральном конституционном суде застопорился процесс запрета партии в </w:t>
      </w:r>
      <w:smartTag w:uri="urn:schemas-microsoft-com:office:smarttags" w:element="metricconverter">
        <w:smartTagPr>
          <w:attr w:name="ProductID" w:val="2003 г"/>
        </w:smartTagPr>
        <w:r w:rsidRPr="00686E4E">
          <w:rPr>
            <w:sz w:val="22"/>
            <w:szCs w:val="22"/>
          </w:rPr>
          <w:t>2003 г</w:t>
        </w:r>
      </w:smartTag>
      <w:r w:rsidRPr="00686E4E">
        <w:rPr>
          <w:sz w:val="22"/>
          <w:szCs w:val="22"/>
        </w:rPr>
        <w:t xml:space="preserve">. Следует заметить, что прецеденты запрета политических партий в ФРГ существуют. Так, в </w:t>
      </w:r>
      <w:smartTag w:uri="urn:schemas-microsoft-com:office:smarttags" w:element="metricconverter">
        <w:smartTagPr>
          <w:attr w:name="ProductID" w:val="1952 г"/>
        </w:smartTagPr>
        <w:r w:rsidRPr="00686E4E">
          <w:rPr>
            <w:sz w:val="22"/>
            <w:szCs w:val="22"/>
          </w:rPr>
          <w:t>1952 г</w:t>
        </w:r>
      </w:smartTag>
      <w:r w:rsidRPr="00686E4E">
        <w:rPr>
          <w:sz w:val="22"/>
          <w:szCs w:val="22"/>
        </w:rPr>
        <w:t>. были последовательно запрещены Социа</w:t>
      </w:r>
      <w:r w:rsidR="008C02A7" w:rsidRPr="00686E4E">
        <w:rPr>
          <w:sz w:val="22"/>
          <w:szCs w:val="22"/>
        </w:rPr>
        <w:t>листическая имперская партия</w:t>
      </w:r>
      <w:r w:rsidRPr="00686E4E">
        <w:rPr>
          <w:sz w:val="22"/>
          <w:szCs w:val="22"/>
        </w:rPr>
        <w:t xml:space="preserve">, в </w:t>
      </w:r>
      <w:smartTag w:uri="urn:schemas-microsoft-com:office:smarttags" w:element="metricconverter">
        <w:smartTagPr>
          <w:attr w:name="ProductID" w:val="1956 г"/>
        </w:smartTagPr>
        <w:r w:rsidRPr="00686E4E">
          <w:rPr>
            <w:sz w:val="22"/>
            <w:szCs w:val="22"/>
          </w:rPr>
          <w:t>1956 г</w:t>
        </w:r>
      </w:smartTag>
      <w:r w:rsidRPr="00686E4E">
        <w:rPr>
          <w:sz w:val="22"/>
          <w:szCs w:val="22"/>
        </w:rPr>
        <w:t>. была запрещена коммунистиче</w:t>
      </w:r>
      <w:r w:rsidR="008C02A7" w:rsidRPr="00686E4E">
        <w:rPr>
          <w:sz w:val="22"/>
          <w:szCs w:val="22"/>
        </w:rPr>
        <w:t>ская партия Германии</w:t>
      </w:r>
      <w:r w:rsidRPr="00686E4E">
        <w:rPr>
          <w:sz w:val="22"/>
          <w:szCs w:val="22"/>
        </w:rPr>
        <w:t xml:space="preserve">, в </w:t>
      </w:r>
      <w:smartTag w:uri="urn:schemas-microsoft-com:office:smarttags" w:element="metricconverter">
        <w:smartTagPr>
          <w:attr w:name="ProductID" w:val="1960 г"/>
        </w:smartTagPr>
        <w:r w:rsidRPr="00686E4E">
          <w:rPr>
            <w:sz w:val="22"/>
            <w:szCs w:val="22"/>
          </w:rPr>
          <w:t>1960 г</w:t>
        </w:r>
      </w:smartTag>
      <w:r w:rsidRPr="00686E4E">
        <w:rPr>
          <w:sz w:val="22"/>
          <w:szCs w:val="22"/>
        </w:rPr>
        <w:t>.</w:t>
      </w:r>
      <w:r w:rsidR="008C02A7" w:rsidRPr="00686E4E">
        <w:rPr>
          <w:sz w:val="22"/>
          <w:szCs w:val="22"/>
        </w:rPr>
        <w:t xml:space="preserve"> – </w:t>
      </w:r>
      <w:r w:rsidRPr="00686E4E">
        <w:rPr>
          <w:sz w:val="22"/>
          <w:szCs w:val="22"/>
        </w:rPr>
        <w:t xml:space="preserve">отделение Германской имперской </w:t>
      </w:r>
      <w:r w:rsidRPr="00686E4E">
        <w:rPr>
          <w:spacing w:val="-1"/>
          <w:sz w:val="22"/>
          <w:szCs w:val="22"/>
        </w:rPr>
        <w:t>партии</w:t>
      </w:r>
      <w:r w:rsidRPr="00686E4E">
        <w:rPr>
          <w:spacing w:val="-10"/>
          <w:sz w:val="22"/>
          <w:szCs w:val="22"/>
        </w:rPr>
        <w:t xml:space="preserve"> в</w:t>
      </w:r>
      <w:r w:rsidRPr="00686E4E">
        <w:rPr>
          <w:spacing w:val="-1"/>
          <w:sz w:val="22"/>
          <w:szCs w:val="22"/>
        </w:rPr>
        <w:t xml:space="preserve"> Рейнланд-Пфальце</w:t>
      </w:r>
      <w:r w:rsidRPr="00686E4E">
        <w:rPr>
          <w:spacing w:val="-10"/>
          <w:sz w:val="22"/>
          <w:szCs w:val="22"/>
        </w:rPr>
        <w:t xml:space="preserve">. </w:t>
      </w:r>
      <w:r w:rsidRPr="00686E4E">
        <w:rPr>
          <w:spacing w:val="-1"/>
          <w:sz w:val="22"/>
          <w:szCs w:val="22"/>
        </w:rPr>
        <w:t>Основаниями</w:t>
      </w:r>
      <w:r w:rsidRPr="00686E4E">
        <w:rPr>
          <w:spacing w:val="-6"/>
          <w:sz w:val="22"/>
          <w:szCs w:val="22"/>
        </w:rPr>
        <w:t xml:space="preserve"> </w:t>
      </w:r>
      <w:r w:rsidRPr="00686E4E">
        <w:rPr>
          <w:spacing w:val="-1"/>
          <w:sz w:val="22"/>
          <w:szCs w:val="22"/>
        </w:rPr>
        <w:t>были</w:t>
      </w:r>
      <w:r w:rsidRPr="00686E4E">
        <w:rPr>
          <w:spacing w:val="-6"/>
          <w:sz w:val="22"/>
          <w:szCs w:val="22"/>
        </w:rPr>
        <w:t xml:space="preserve"> </w:t>
      </w:r>
      <w:r w:rsidRPr="00686E4E">
        <w:rPr>
          <w:spacing w:val="-1"/>
          <w:sz w:val="22"/>
          <w:szCs w:val="22"/>
        </w:rPr>
        <w:t>намерения</w:t>
      </w:r>
      <w:r w:rsidRPr="00686E4E">
        <w:rPr>
          <w:spacing w:val="-6"/>
          <w:sz w:val="22"/>
          <w:szCs w:val="22"/>
        </w:rPr>
        <w:t xml:space="preserve"> </w:t>
      </w:r>
      <w:r w:rsidRPr="00686E4E">
        <w:rPr>
          <w:spacing w:val="-1"/>
          <w:sz w:val="22"/>
          <w:szCs w:val="22"/>
        </w:rPr>
        <w:t xml:space="preserve">этих </w:t>
      </w:r>
      <w:r w:rsidRPr="00686E4E">
        <w:rPr>
          <w:sz w:val="22"/>
          <w:szCs w:val="22"/>
        </w:rPr>
        <w:t>партий изменить свободный демократический порядок в ФРГ. Запрет этих партий, особенно КПГ, сопровождался массовыми арестами и репрессиями против активистов, например, запрета</w:t>
      </w:r>
      <w:r w:rsidR="008C02A7" w:rsidRPr="00686E4E">
        <w:rPr>
          <w:sz w:val="22"/>
          <w:szCs w:val="22"/>
        </w:rPr>
        <w:t>-</w:t>
      </w:r>
      <w:r w:rsidRPr="00686E4E">
        <w:rPr>
          <w:sz w:val="22"/>
          <w:szCs w:val="22"/>
        </w:rPr>
        <w:t>ми заниматься определ</w:t>
      </w:r>
      <w:r w:rsidR="008C02A7" w:rsidRPr="00686E4E">
        <w:rPr>
          <w:sz w:val="22"/>
          <w:szCs w:val="22"/>
        </w:rPr>
        <w:t>ё</w:t>
      </w:r>
      <w:r w:rsidRPr="00686E4E">
        <w:rPr>
          <w:sz w:val="22"/>
          <w:szCs w:val="22"/>
        </w:rPr>
        <w:t>нными профессиями</w:t>
      </w:r>
      <w:r w:rsidRPr="00686E4E">
        <w:rPr>
          <w:rStyle w:val="a9"/>
          <w:sz w:val="22"/>
          <w:szCs w:val="22"/>
        </w:rPr>
        <w:footnoteReference w:id="159"/>
      </w:r>
      <w:r w:rsidRPr="00686E4E">
        <w:rPr>
          <w:sz w:val="22"/>
          <w:szCs w:val="22"/>
        </w:rPr>
        <w:t>. Таким образом, западногерманская демократическая модель проявляла в прошлом достаточно большую активность в борьбе с воинствующим инакомыслием.</w:t>
      </w:r>
    </w:p>
    <w:p w:rsidR="00071835" w:rsidRPr="00686E4E" w:rsidRDefault="00071835" w:rsidP="00EB193B">
      <w:pPr>
        <w:widowControl w:val="0"/>
        <w:shd w:val="clear" w:color="auto" w:fill="FFFFFF"/>
        <w:ind w:firstLine="340"/>
        <w:contextualSpacing/>
        <w:jc w:val="both"/>
        <w:rPr>
          <w:sz w:val="22"/>
          <w:szCs w:val="22"/>
        </w:rPr>
      </w:pPr>
      <w:r w:rsidRPr="00686E4E">
        <w:rPr>
          <w:sz w:val="22"/>
          <w:szCs w:val="22"/>
        </w:rPr>
        <w:t xml:space="preserve">В рамках общей кампании по борьбе с правым экстремизмом министр внутренних дел ФРГ инициировал создание смешанной комиссии по борьбе с правым экстремизмом из числа членов федерального и земельных правительств. Такая комиссия была создана 8 февраля </w:t>
      </w:r>
      <w:smartTag w:uri="urn:schemas-microsoft-com:office:smarttags" w:element="metricconverter">
        <w:smartTagPr>
          <w:attr w:name="ProductID" w:val="2012 г"/>
        </w:smartTagPr>
        <w:r w:rsidRPr="00686E4E">
          <w:rPr>
            <w:sz w:val="22"/>
            <w:szCs w:val="22"/>
          </w:rPr>
          <w:t>2012 г</w:t>
        </w:r>
      </w:smartTag>
      <w:r w:rsidRPr="00686E4E">
        <w:rPr>
          <w:sz w:val="22"/>
          <w:szCs w:val="22"/>
        </w:rPr>
        <w:t xml:space="preserve">. Ранее, в декабре </w:t>
      </w:r>
      <w:smartTag w:uri="urn:schemas-microsoft-com:office:smarttags" w:element="metricconverter">
        <w:smartTagPr>
          <w:attr w:name="ProductID" w:val="2011 г"/>
        </w:smartTagPr>
        <w:r w:rsidRPr="00686E4E">
          <w:rPr>
            <w:sz w:val="22"/>
            <w:szCs w:val="22"/>
          </w:rPr>
          <w:t>2011 г</w:t>
        </w:r>
      </w:smartTag>
      <w:r w:rsidRPr="00686E4E">
        <w:rPr>
          <w:sz w:val="22"/>
          <w:szCs w:val="22"/>
        </w:rPr>
        <w:t xml:space="preserve">. на конференции министров внутренних дел федеральных земель </w:t>
      </w:r>
      <w:r w:rsidRPr="00686E4E">
        <w:rPr>
          <w:spacing w:val="-1"/>
          <w:sz w:val="22"/>
          <w:szCs w:val="22"/>
        </w:rPr>
        <w:t>было принято решение о создании подобного органа, координи</w:t>
      </w:r>
      <w:r w:rsidR="008C02A7" w:rsidRPr="00686E4E">
        <w:rPr>
          <w:spacing w:val="-1"/>
          <w:sz w:val="22"/>
          <w:szCs w:val="22"/>
        </w:rPr>
        <w:t>-</w:t>
      </w:r>
      <w:r w:rsidRPr="00686E4E">
        <w:rPr>
          <w:spacing w:val="-1"/>
          <w:sz w:val="22"/>
          <w:szCs w:val="22"/>
        </w:rPr>
        <w:t>рующего</w:t>
      </w:r>
      <w:r w:rsidRPr="00686E4E">
        <w:rPr>
          <w:spacing w:val="-6"/>
          <w:sz w:val="22"/>
          <w:szCs w:val="22"/>
        </w:rPr>
        <w:t xml:space="preserve"> </w:t>
      </w:r>
      <w:r w:rsidRPr="00686E4E">
        <w:rPr>
          <w:spacing w:val="-1"/>
          <w:sz w:val="22"/>
          <w:szCs w:val="22"/>
        </w:rPr>
        <w:t xml:space="preserve">усилия по </w:t>
      </w:r>
      <w:r w:rsidRPr="00686E4E">
        <w:rPr>
          <w:spacing w:val="-2"/>
          <w:sz w:val="22"/>
          <w:szCs w:val="22"/>
        </w:rPr>
        <w:t>борьбе</w:t>
      </w:r>
      <w:r w:rsidRPr="00686E4E">
        <w:rPr>
          <w:spacing w:val="-10"/>
          <w:sz w:val="22"/>
          <w:szCs w:val="22"/>
        </w:rPr>
        <w:t xml:space="preserve"> с</w:t>
      </w:r>
      <w:r w:rsidRPr="00686E4E">
        <w:rPr>
          <w:spacing w:val="-1"/>
          <w:sz w:val="22"/>
          <w:szCs w:val="22"/>
        </w:rPr>
        <w:t xml:space="preserve"> различными </w:t>
      </w:r>
      <w:r w:rsidRPr="00686E4E">
        <w:rPr>
          <w:spacing w:val="-2"/>
          <w:sz w:val="22"/>
          <w:szCs w:val="22"/>
        </w:rPr>
        <w:t>проявлениями</w:t>
      </w:r>
      <w:r w:rsidRPr="00686E4E">
        <w:rPr>
          <w:spacing w:val="-1"/>
          <w:sz w:val="22"/>
          <w:szCs w:val="22"/>
        </w:rPr>
        <w:t xml:space="preserve"> правого </w:t>
      </w:r>
      <w:r w:rsidRPr="00686E4E">
        <w:rPr>
          <w:sz w:val="22"/>
          <w:szCs w:val="22"/>
        </w:rPr>
        <w:t>экстремизма. В е</w:t>
      </w:r>
      <w:r w:rsidR="008C02A7" w:rsidRPr="00686E4E">
        <w:rPr>
          <w:sz w:val="22"/>
          <w:szCs w:val="22"/>
        </w:rPr>
        <w:t>ё</w:t>
      </w:r>
      <w:r w:rsidRPr="00686E4E">
        <w:rPr>
          <w:sz w:val="22"/>
          <w:szCs w:val="22"/>
        </w:rPr>
        <w:t xml:space="preserve"> состав вошли ведущие эксперты, задачей ко</w:t>
      </w:r>
      <w:r w:rsidR="008C02A7" w:rsidRPr="00686E4E">
        <w:rPr>
          <w:sz w:val="22"/>
          <w:szCs w:val="22"/>
        </w:rPr>
        <w:t>-</w:t>
      </w:r>
      <w:r w:rsidRPr="00686E4E">
        <w:rPr>
          <w:sz w:val="22"/>
          <w:szCs w:val="22"/>
        </w:rPr>
        <w:t>торых стала координация сотрудничества правоохранительных ведомств различных федеральных земель и федерации в области мониторинга и анализа деятельности правых экстремистов, в первую очередь экстремистов, склонных к насилию. Помимо этого данная комиссия должна будет заниматься следующим:</w:t>
      </w:r>
    </w:p>
    <w:p w:rsidR="00071835" w:rsidRPr="00686E4E" w:rsidRDefault="008C02A7" w:rsidP="00EB193B">
      <w:pPr>
        <w:widowControl w:val="0"/>
        <w:shd w:val="clear" w:color="auto" w:fill="FFFFFF"/>
        <w:ind w:firstLine="340"/>
        <w:contextualSpacing/>
        <w:jc w:val="both"/>
        <w:rPr>
          <w:sz w:val="22"/>
          <w:szCs w:val="22"/>
        </w:rPr>
      </w:pPr>
      <w:r w:rsidRPr="00686E4E">
        <w:rPr>
          <w:sz w:val="22"/>
          <w:szCs w:val="22"/>
        </w:rPr>
        <w:t xml:space="preserve">– </w:t>
      </w:r>
      <w:r w:rsidR="00071835" w:rsidRPr="00686E4E">
        <w:rPr>
          <w:sz w:val="22"/>
          <w:szCs w:val="22"/>
        </w:rPr>
        <w:t>собрать и проанализировать промежуточные результаты сбора информации, получаемой Федеральной прокуратурой, и правоохранительными органами федерации и земель;</w:t>
      </w:r>
    </w:p>
    <w:p w:rsidR="00071835" w:rsidRPr="00686E4E" w:rsidRDefault="008C02A7" w:rsidP="00EB193B">
      <w:pPr>
        <w:widowControl w:val="0"/>
        <w:shd w:val="clear" w:color="auto" w:fill="FFFFFF"/>
        <w:ind w:firstLine="340"/>
        <w:contextualSpacing/>
        <w:jc w:val="both"/>
        <w:rPr>
          <w:sz w:val="22"/>
          <w:szCs w:val="22"/>
        </w:rPr>
      </w:pPr>
      <w:r w:rsidRPr="00686E4E">
        <w:rPr>
          <w:sz w:val="22"/>
          <w:szCs w:val="22"/>
        </w:rPr>
        <w:t xml:space="preserve">– </w:t>
      </w:r>
      <w:r w:rsidR="00071835" w:rsidRPr="00686E4E">
        <w:rPr>
          <w:sz w:val="22"/>
          <w:szCs w:val="22"/>
        </w:rPr>
        <w:t>анализ информации, получаемой от профильных комитетов Бундестага и Ландтагов,</w:t>
      </w:r>
    </w:p>
    <w:p w:rsidR="00071835" w:rsidRPr="00686E4E" w:rsidRDefault="008C02A7" w:rsidP="00EB193B">
      <w:pPr>
        <w:widowControl w:val="0"/>
        <w:shd w:val="clear" w:color="auto" w:fill="FFFFFF"/>
        <w:ind w:firstLine="340"/>
        <w:contextualSpacing/>
        <w:jc w:val="both"/>
        <w:rPr>
          <w:sz w:val="22"/>
          <w:szCs w:val="22"/>
        </w:rPr>
      </w:pPr>
      <w:r w:rsidRPr="00686E4E">
        <w:rPr>
          <w:sz w:val="22"/>
          <w:szCs w:val="22"/>
        </w:rPr>
        <w:t xml:space="preserve">– </w:t>
      </w:r>
      <w:r w:rsidR="00071835" w:rsidRPr="00686E4E">
        <w:rPr>
          <w:sz w:val="22"/>
          <w:szCs w:val="22"/>
        </w:rPr>
        <w:t>реализация решений Конференции министров внутренних дел федеральных земель по оптимизации сотрудничества,</w:t>
      </w:r>
    </w:p>
    <w:p w:rsidR="00071835" w:rsidRPr="00686E4E" w:rsidRDefault="008C02A7" w:rsidP="00EB193B">
      <w:pPr>
        <w:widowControl w:val="0"/>
        <w:shd w:val="clear" w:color="auto" w:fill="FFFFFF"/>
        <w:ind w:firstLine="340"/>
        <w:contextualSpacing/>
        <w:jc w:val="both"/>
        <w:rPr>
          <w:sz w:val="22"/>
          <w:szCs w:val="22"/>
        </w:rPr>
      </w:pPr>
      <w:r w:rsidRPr="00686E4E">
        <w:rPr>
          <w:spacing w:val="-1"/>
          <w:sz w:val="22"/>
          <w:szCs w:val="22"/>
        </w:rPr>
        <w:t xml:space="preserve">– </w:t>
      </w:r>
      <w:r w:rsidR="00071835" w:rsidRPr="00686E4E">
        <w:rPr>
          <w:spacing w:val="-1"/>
          <w:sz w:val="22"/>
          <w:szCs w:val="22"/>
        </w:rPr>
        <w:t xml:space="preserve">анализ результатов деятельности рабочей группы из числа </w:t>
      </w:r>
      <w:r w:rsidR="00071835" w:rsidRPr="00686E4E">
        <w:rPr>
          <w:sz w:val="22"/>
          <w:szCs w:val="22"/>
        </w:rPr>
        <w:t xml:space="preserve">представителей министерства внутренних дел и Ведомства по </w:t>
      </w:r>
      <w:r w:rsidR="00071835" w:rsidRPr="00686E4E">
        <w:rPr>
          <w:spacing w:val="-2"/>
          <w:sz w:val="22"/>
          <w:szCs w:val="22"/>
        </w:rPr>
        <w:t>охране конституции, созданной по инициативе конференции ми</w:t>
      </w:r>
      <w:r w:rsidR="00B60942" w:rsidRPr="00686E4E">
        <w:rPr>
          <w:spacing w:val="-2"/>
          <w:sz w:val="22"/>
          <w:szCs w:val="22"/>
        </w:rPr>
        <w:t>-</w:t>
      </w:r>
      <w:r w:rsidR="00071835" w:rsidRPr="00686E4E">
        <w:rPr>
          <w:sz w:val="22"/>
          <w:szCs w:val="22"/>
        </w:rPr>
        <w:t>нистров.</w:t>
      </w:r>
    </w:p>
    <w:p w:rsidR="00071835" w:rsidRPr="00686E4E" w:rsidRDefault="00071835" w:rsidP="00EB193B">
      <w:pPr>
        <w:widowControl w:val="0"/>
        <w:shd w:val="clear" w:color="auto" w:fill="FFFFFF"/>
        <w:ind w:firstLine="340"/>
        <w:contextualSpacing/>
        <w:jc w:val="both"/>
        <w:rPr>
          <w:sz w:val="22"/>
          <w:szCs w:val="22"/>
        </w:rPr>
      </w:pPr>
      <w:r w:rsidRPr="00686E4E">
        <w:rPr>
          <w:sz w:val="22"/>
          <w:szCs w:val="22"/>
        </w:rPr>
        <w:t xml:space="preserve">Комиссия включает в себя </w:t>
      </w:r>
      <w:r w:rsidR="00B60942" w:rsidRPr="00686E4E">
        <w:rPr>
          <w:sz w:val="22"/>
          <w:szCs w:val="22"/>
        </w:rPr>
        <w:t>4-</w:t>
      </w:r>
      <w:r w:rsidRPr="00686E4E">
        <w:rPr>
          <w:sz w:val="22"/>
          <w:szCs w:val="22"/>
        </w:rPr>
        <w:t>х человек. Федеральное прави</w:t>
      </w:r>
      <w:r w:rsidRPr="00686E4E">
        <w:rPr>
          <w:spacing w:val="-2"/>
          <w:sz w:val="22"/>
          <w:szCs w:val="22"/>
        </w:rPr>
        <w:t>тельство делегировало от федерации мюнхенского адвоката про</w:t>
      </w:r>
      <w:r w:rsidR="00B60942" w:rsidRPr="00686E4E">
        <w:rPr>
          <w:spacing w:val="-2"/>
          <w:sz w:val="22"/>
          <w:szCs w:val="22"/>
        </w:rPr>
        <w:t>-</w:t>
      </w:r>
      <w:r w:rsidRPr="00686E4E">
        <w:rPr>
          <w:spacing w:val="-1"/>
          <w:sz w:val="22"/>
          <w:szCs w:val="22"/>
        </w:rPr>
        <w:t>фессора Экхарта Мюллера, а также бывшего федерального про</w:t>
      </w:r>
      <w:r w:rsidR="00B60942" w:rsidRPr="00686E4E">
        <w:rPr>
          <w:spacing w:val="-1"/>
          <w:sz w:val="22"/>
          <w:szCs w:val="22"/>
        </w:rPr>
        <w:t>-</w:t>
      </w:r>
      <w:r w:rsidRPr="00686E4E">
        <w:rPr>
          <w:sz w:val="22"/>
          <w:szCs w:val="22"/>
        </w:rPr>
        <w:t>курора в федеральном верховном суде Бруно Йоста. Со сторо</w:t>
      </w:r>
      <w:r w:rsidR="006E0145" w:rsidRPr="00686E4E">
        <w:rPr>
          <w:sz w:val="22"/>
          <w:szCs w:val="22"/>
        </w:rPr>
        <w:t>-</w:t>
      </w:r>
      <w:r w:rsidRPr="00686E4E">
        <w:rPr>
          <w:spacing w:val="-1"/>
          <w:sz w:val="22"/>
          <w:szCs w:val="22"/>
        </w:rPr>
        <w:t xml:space="preserve">ны земель были делегированы бывший министр внутренних дел </w:t>
      </w:r>
      <w:r w:rsidRPr="00686E4E">
        <w:rPr>
          <w:sz w:val="22"/>
          <w:szCs w:val="22"/>
        </w:rPr>
        <w:t>Берлина сенатор в отставке Эрхарт Кертинг и бывший министр внутренних дел Гамбурга сенатор в отставке Хайно Вальдик. Все они являются признанными и опытными специалистами в области юстиции, уголовного права, адвокатуры и политики.</w:t>
      </w:r>
    </w:p>
    <w:p w:rsidR="00071835" w:rsidRPr="00686E4E" w:rsidRDefault="00071835" w:rsidP="00EB193B">
      <w:pPr>
        <w:widowControl w:val="0"/>
        <w:shd w:val="clear" w:color="auto" w:fill="FFFFFF"/>
        <w:ind w:firstLine="340"/>
        <w:contextualSpacing/>
        <w:jc w:val="both"/>
        <w:rPr>
          <w:sz w:val="22"/>
          <w:szCs w:val="22"/>
        </w:rPr>
      </w:pPr>
      <w:r w:rsidRPr="00686E4E">
        <w:rPr>
          <w:sz w:val="22"/>
          <w:szCs w:val="22"/>
        </w:rPr>
        <w:t xml:space="preserve">Помимо подобной комиссии 16 декабря </w:t>
      </w:r>
      <w:smartTag w:uri="urn:schemas-microsoft-com:office:smarttags" w:element="metricconverter">
        <w:smartTagPr>
          <w:attr w:name="ProductID" w:val="2011 г"/>
        </w:smartTagPr>
        <w:r w:rsidRPr="00686E4E">
          <w:rPr>
            <w:sz w:val="22"/>
            <w:szCs w:val="22"/>
          </w:rPr>
          <w:t>2011 г</w:t>
        </w:r>
      </w:smartTag>
      <w:r w:rsidRPr="00686E4E">
        <w:rPr>
          <w:sz w:val="22"/>
          <w:szCs w:val="22"/>
        </w:rPr>
        <w:t xml:space="preserve">. начал свою </w:t>
      </w:r>
      <w:r w:rsidR="00B60942" w:rsidRPr="00686E4E">
        <w:rPr>
          <w:sz w:val="22"/>
          <w:szCs w:val="22"/>
        </w:rPr>
        <w:t>ра</w:t>
      </w:r>
      <w:r w:rsidRPr="00686E4E">
        <w:rPr>
          <w:sz w:val="22"/>
          <w:szCs w:val="22"/>
        </w:rPr>
        <w:t>боту Единый центр по борьбе с правым экстремизмом. В его состав вошли эксперты Разведывательной службы ФРГ (</w:t>
      </w:r>
      <w:r w:rsidRPr="00686E4E">
        <w:rPr>
          <w:sz w:val="22"/>
          <w:szCs w:val="22"/>
          <w:lang w:val="de-DE"/>
        </w:rPr>
        <w:t>BND</w:t>
      </w:r>
      <w:r w:rsidRPr="00686E4E">
        <w:rPr>
          <w:sz w:val="22"/>
          <w:szCs w:val="22"/>
        </w:rPr>
        <w:t xml:space="preserve">), представители полиции федеральных земель и пр. Центр объединил несколько тематических рабочих групп, занимающихся </w:t>
      </w:r>
      <w:r w:rsidRPr="00686E4E">
        <w:rPr>
          <w:spacing w:val="-1"/>
          <w:sz w:val="22"/>
          <w:szCs w:val="22"/>
        </w:rPr>
        <w:t xml:space="preserve">разработкой различных правых экстремистов. В рамках данного </w:t>
      </w:r>
      <w:r w:rsidRPr="00686E4E">
        <w:rPr>
          <w:sz w:val="22"/>
          <w:szCs w:val="22"/>
        </w:rPr>
        <w:t xml:space="preserve">центра была создана единая информационная база, в которой </w:t>
      </w:r>
      <w:r w:rsidRPr="00686E4E">
        <w:rPr>
          <w:spacing w:val="-2"/>
          <w:sz w:val="22"/>
          <w:szCs w:val="22"/>
        </w:rPr>
        <w:t xml:space="preserve">будет содержаться стандартизированная информация по </w:t>
      </w:r>
      <w:r w:rsidR="00B60942" w:rsidRPr="00686E4E">
        <w:rPr>
          <w:spacing w:val="-2"/>
          <w:sz w:val="22"/>
          <w:szCs w:val="22"/>
        </w:rPr>
        <w:t>данны</w:t>
      </w:r>
      <w:r w:rsidRPr="00686E4E">
        <w:rPr>
          <w:spacing w:val="-2"/>
          <w:sz w:val="22"/>
          <w:szCs w:val="22"/>
        </w:rPr>
        <w:t xml:space="preserve">м </w:t>
      </w:r>
      <w:r w:rsidRPr="00686E4E">
        <w:rPr>
          <w:sz w:val="22"/>
          <w:szCs w:val="22"/>
        </w:rPr>
        <w:t xml:space="preserve">вопросам. Информация в эту базу данных будет поступать из </w:t>
      </w:r>
      <w:r w:rsidRPr="00686E4E">
        <w:rPr>
          <w:spacing w:val="-2"/>
          <w:sz w:val="22"/>
          <w:szCs w:val="22"/>
        </w:rPr>
        <w:t>всех силовых ведомств страны</w:t>
      </w:r>
      <w:r w:rsidRPr="00686E4E">
        <w:rPr>
          <w:spacing w:val="-10"/>
          <w:sz w:val="22"/>
          <w:szCs w:val="22"/>
        </w:rPr>
        <w:t xml:space="preserve"> –</w:t>
      </w:r>
      <w:r w:rsidRPr="00686E4E">
        <w:rPr>
          <w:spacing w:val="-2"/>
          <w:sz w:val="22"/>
          <w:szCs w:val="22"/>
        </w:rPr>
        <w:t xml:space="preserve"> от разведки до полиции</w:t>
      </w:r>
      <w:r w:rsidRPr="00686E4E">
        <w:rPr>
          <w:spacing w:val="-10"/>
          <w:sz w:val="22"/>
          <w:szCs w:val="22"/>
        </w:rPr>
        <w:t xml:space="preserve">. </w:t>
      </w:r>
      <w:r w:rsidRPr="00686E4E">
        <w:rPr>
          <w:spacing w:val="-2"/>
          <w:sz w:val="22"/>
          <w:szCs w:val="22"/>
        </w:rPr>
        <w:t>Это по</w:t>
      </w:r>
      <w:r w:rsidR="00B60942" w:rsidRPr="00686E4E">
        <w:rPr>
          <w:spacing w:val="-10"/>
          <w:sz w:val="22"/>
          <w:szCs w:val="22"/>
        </w:rPr>
        <w:t>-</w:t>
      </w:r>
      <w:r w:rsidR="00B60942" w:rsidRPr="00686E4E">
        <w:rPr>
          <w:spacing w:val="-1"/>
          <w:sz w:val="22"/>
          <w:szCs w:val="22"/>
        </w:rPr>
        <w:t>з</w:t>
      </w:r>
      <w:r w:rsidRPr="00686E4E">
        <w:rPr>
          <w:spacing w:val="-1"/>
          <w:sz w:val="22"/>
          <w:szCs w:val="22"/>
        </w:rPr>
        <w:t>волит обеспечить максимальную координацию усилий различ</w:t>
      </w:r>
      <w:r w:rsidR="00B60942" w:rsidRPr="00686E4E">
        <w:rPr>
          <w:spacing w:val="-1"/>
          <w:sz w:val="22"/>
          <w:szCs w:val="22"/>
        </w:rPr>
        <w:t>-</w:t>
      </w:r>
      <w:r w:rsidRPr="00686E4E">
        <w:rPr>
          <w:sz w:val="22"/>
          <w:szCs w:val="22"/>
        </w:rPr>
        <w:t>ных силовых ведомств по борьбе с правым экстремизмом</w:t>
      </w:r>
      <w:r w:rsidRPr="00686E4E">
        <w:rPr>
          <w:rStyle w:val="a9"/>
          <w:sz w:val="22"/>
          <w:szCs w:val="22"/>
        </w:rPr>
        <w:footnoteReference w:id="160"/>
      </w:r>
      <w:r w:rsidRPr="00686E4E">
        <w:rPr>
          <w:sz w:val="22"/>
          <w:szCs w:val="22"/>
        </w:rPr>
        <w:t>.</w:t>
      </w:r>
    </w:p>
    <w:p w:rsidR="00071835" w:rsidRPr="00686E4E" w:rsidRDefault="00071835" w:rsidP="00EB193B">
      <w:pPr>
        <w:widowControl w:val="0"/>
        <w:shd w:val="clear" w:color="auto" w:fill="FFFFFF"/>
        <w:ind w:firstLine="340"/>
        <w:contextualSpacing/>
        <w:jc w:val="both"/>
        <w:rPr>
          <w:sz w:val="22"/>
          <w:szCs w:val="22"/>
        </w:rPr>
      </w:pPr>
      <w:r w:rsidRPr="00686E4E">
        <w:rPr>
          <w:sz w:val="22"/>
          <w:szCs w:val="22"/>
        </w:rPr>
        <w:t>Другой важной вехой в борьбе с институционализированным правым экстремизмом стал запрет двух организаций – молод</w:t>
      </w:r>
      <w:r w:rsidR="00B60942" w:rsidRPr="00686E4E">
        <w:rPr>
          <w:sz w:val="22"/>
          <w:szCs w:val="22"/>
        </w:rPr>
        <w:t>ё</w:t>
      </w:r>
      <w:r w:rsidRPr="00686E4E">
        <w:rPr>
          <w:sz w:val="22"/>
          <w:szCs w:val="22"/>
        </w:rPr>
        <w:t>жной организации «Верная Родине германская молод</w:t>
      </w:r>
      <w:r w:rsidR="00B60942" w:rsidRPr="00686E4E">
        <w:rPr>
          <w:sz w:val="22"/>
          <w:szCs w:val="22"/>
        </w:rPr>
        <w:t>ё</w:t>
      </w:r>
      <w:r w:rsidRPr="00686E4E">
        <w:rPr>
          <w:sz w:val="22"/>
          <w:szCs w:val="22"/>
        </w:rPr>
        <w:t>жь» и «Организации помощи национальным политзаключ</w:t>
      </w:r>
      <w:r w:rsidR="00B60942" w:rsidRPr="00686E4E">
        <w:rPr>
          <w:sz w:val="22"/>
          <w:szCs w:val="22"/>
        </w:rPr>
        <w:t>ё</w:t>
      </w:r>
      <w:r w:rsidRPr="00686E4E">
        <w:rPr>
          <w:sz w:val="22"/>
          <w:szCs w:val="22"/>
        </w:rPr>
        <w:t>нным и чле</w:t>
      </w:r>
      <w:r w:rsidR="00B60942" w:rsidRPr="00686E4E">
        <w:rPr>
          <w:sz w:val="22"/>
          <w:szCs w:val="22"/>
        </w:rPr>
        <w:t>нам их семей»</w:t>
      </w:r>
      <w:r w:rsidRPr="00686E4E">
        <w:rPr>
          <w:sz w:val="22"/>
          <w:szCs w:val="22"/>
        </w:rPr>
        <w:t xml:space="preserve">, занимающуюся оказанием юридической и </w:t>
      </w:r>
      <w:r w:rsidRPr="00686E4E">
        <w:rPr>
          <w:spacing w:val="-1"/>
          <w:sz w:val="22"/>
          <w:szCs w:val="22"/>
        </w:rPr>
        <w:t>финансовой поддержки лицам, осужд</w:t>
      </w:r>
      <w:r w:rsidR="00B60942" w:rsidRPr="00686E4E">
        <w:rPr>
          <w:spacing w:val="-1"/>
          <w:sz w:val="22"/>
          <w:szCs w:val="22"/>
        </w:rPr>
        <w:t>ё</w:t>
      </w:r>
      <w:r w:rsidRPr="00686E4E">
        <w:rPr>
          <w:spacing w:val="-1"/>
          <w:sz w:val="22"/>
          <w:szCs w:val="22"/>
        </w:rPr>
        <w:t>нным по статьям, связан</w:t>
      </w:r>
      <w:r w:rsidR="00B60942" w:rsidRPr="00686E4E">
        <w:rPr>
          <w:spacing w:val="-1"/>
          <w:sz w:val="22"/>
          <w:szCs w:val="22"/>
        </w:rPr>
        <w:t>-</w:t>
      </w:r>
      <w:r w:rsidRPr="00686E4E">
        <w:rPr>
          <w:sz w:val="22"/>
          <w:szCs w:val="22"/>
        </w:rPr>
        <w:t>ным с проявлениями правого экстремизма. По данным министерства внутренних дел, первая организация осуществляла ра</w:t>
      </w:r>
      <w:r w:rsidR="00B60942" w:rsidRPr="00686E4E">
        <w:rPr>
          <w:sz w:val="22"/>
          <w:szCs w:val="22"/>
        </w:rPr>
        <w:t>-</w:t>
      </w:r>
      <w:r w:rsidRPr="00686E4E">
        <w:rPr>
          <w:sz w:val="22"/>
          <w:szCs w:val="22"/>
        </w:rPr>
        <w:t>боту с молодыми людьми с целью «распространения народнических, расистских, националистических и национал-социали</w:t>
      </w:r>
      <w:r w:rsidR="00B60942" w:rsidRPr="00686E4E">
        <w:rPr>
          <w:sz w:val="22"/>
          <w:szCs w:val="22"/>
        </w:rPr>
        <w:t>-</w:t>
      </w:r>
      <w:r w:rsidRPr="00686E4E">
        <w:rPr>
          <w:sz w:val="22"/>
          <w:szCs w:val="22"/>
        </w:rPr>
        <w:t>стических взглядов в рамках якобы неполитических досуговых акций, прежде всего организации летних лагерей и путешествий». Представители правоохранительных организаций в качестве основного аргумента в пользу запрета организации приво</w:t>
      </w:r>
      <w:r w:rsidRPr="00686E4E">
        <w:rPr>
          <w:spacing w:val="-1"/>
          <w:sz w:val="22"/>
          <w:szCs w:val="22"/>
        </w:rPr>
        <w:t>дили тот факт, что е</w:t>
      </w:r>
      <w:r w:rsidR="00B60942" w:rsidRPr="00686E4E">
        <w:rPr>
          <w:spacing w:val="-1"/>
          <w:sz w:val="22"/>
          <w:szCs w:val="22"/>
        </w:rPr>
        <w:t>ё</w:t>
      </w:r>
      <w:r w:rsidRPr="00686E4E">
        <w:rPr>
          <w:spacing w:val="-1"/>
          <w:sz w:val="22"/>
          <w:szCs w:val="22"/>
        </w:rPr>
        <w:t xml:space="preserve"> активисты распространяли среди несовер</w:t>
      </w:r>
      <w:r w:rsidR="00B60942" w:rsidRPr="00686E4E">
        <w:rPr>
          <w:spacing w:val="-1"/>
          <w:sz w:val="22"/>
          <w:szCs w:val="22"/>
        </w:rPr>
        <w:t>-</w:t>
      </w:r>
      <w:r w:rsidRPr="00686E4E">
        <w:rPr>
          <w:sz w:val="22"/>
          <w:szCs w:val="22"/>
        </w:rPr>
        <w:t xml:space="preserve">шеннолетних </w:t>
      </w:r>
      <w:r w:rsidR="00B60942" w:rsidRPr="00686E4E">
        <w:rPr>
          <w:sz w:val="22"/>
          <w:szCs w:val="22"/>
        </w:rPr>
        <w:t>идеологию расизма и ксенофобии.</w:t>
      </w:r>
    </w:p>
    <w:p w:rsidR="00071835" w:rsidRPr="00686E4E" w:rsidRDefault="00071835" w:rsidP="00EB193B">
      <w:pPr>
        <w:widowControl w:val="0"/>
        <w:shd w:val="clear" w:color="auto" w:fill="FFFFFF"/>
        <w:ind w:firstLine="340"/>
        <w:contextualSpacing/>
        <w:jc w:val="both"/>
        <w:rPr>
          <w:sz w:val="22"/>
          <w:szCs w:val="22"/>
        </w:rPr>
      </w:pPr>
      <w:r w:rsidRPr="00686E4E">
        <w:rPr>
          <w:sz w:val="22"/>
          <w:szCs w:val="22"/>
        </w:rPr>
        <w:t>Вторая организация, по мнению МВД, вела активную борь</w:t>
      </w:r>
      <w:r w:rsidRPr="00686E4E">
        <w:rPr>
          <w:spacing w:val="-2"/>
          <w:sz w:val="22"/>
          <w:szCs w:val="22"/>
        </w:rPr>
        <w:t xml:space="preserve">бу против свободного демократического порядка, отвергая идею </w:t>
      </w:r>
      <w:r w:rsidRPr="0007265B">
        <w:rPr>
          <w:spacing w:val="-2"/>
          <w:sz w:val="22"/>
          <w:szCs w:val="22"/>
        </w:rPr>
        <w:t>демократического правового государства, а также обеляя нацио</w:t>
      </w:r>
      <w:r w:rsidR="0007265B" w:rsidRPr="0007265B">
        <w:rPr>
          <w:spacing w:val="-2"/>
          <w:sz w:val="22"/>
          <w:szCs w:val="22"/>
        </w:rPr>
        <w:t>-</w:t>
      </w:r>
      <w:r w:rsidRPr="00686E4E">
        <w:rPr>
          <w:sz w:val="22"/>
          <w:szCs w:val="22"/>
        </w:rPr>
        <w:t>нал-социализм. Оно также способствовало усилению радикали</w:t>
      </w:r>
      <w:r w:rsidR="0007265B">
        <w:rPr>
          <w:sz w:val="22"/>
          <w:szCs w:val="22"/>
        </w:rPr>
        <w:t>-</w:t>
      </w:r>
      <w:r w:rsidRPr="0007265B">
        <w:rPr>
          <w:spacing w:val="-2"/>
          <w:sz w:val="22"/>
          <w:szCs w:val="22"/>
        </w:rPr>
        <w:t>зации рядов неонацистов, помогая юридически и финансово от</w:t>
      </w:r>
      <w:r w:rsidR="0007265B" w:rsidRPr="0007265B">
        <w:rPr>
          <w:spacing w:val="-2"/>
          <w:sz w:val="22"/>
          <w:szCs w:val="22"/>
        </w:rPr>
        <w:t>-</w:t>
      </w:r>
      <w:r w:rsidRPr="00686E4E">
        <w:rPr>
          <w:spacing w:val="-2"/>
          <w:sz w:val="22"/>
          <w:szCs w:val="22"/>
        </w:rPr>
        <w:t>дельным находящимся</w:t>
      </w:r>
      <w:r w:rsidRPr="00686E4E">
        <w:rPr>
          <w:spacing w:val="-10"/>
          <w:sz w:val="22"/>
          <w:szCs w:val="22"/>
        </w:rPr>
        <w:t xml:space="preserve"> в</w:t>
      </w:r>
      <w:r w:rsidRPr="00686E4E">
        <w:rPr>
          <w:spacing w:val="-2"/>
          <w:sz w:val="22"/>
          <w:szCs w:val="22"/>
        </w:rPr>
        <w:t xml:space="preserve"> заключении правым экстремистам. </w:t>
      </w:r>
      <w:r w:rsidRPr="00686E4E">
        <w:rPr>
          <w:sz w:val="22"/>
          <w:szCs w:val="22"/>
        </w:rPr>
        <w:t xml:space="preserve">21 </w:t>
      </w:r>
      <w:r w:rsidRPr="0007265B">
        <w:rPr>
          <w:spacing w:val="-1"/>
          <w:sz w:val="22"/>
          <w:szCs w:val="22"/>
        </w:rPr>
        <w:t xml:space="preserve">сентября </w:t>
      </w:r>
      <w:smartTag w:uri="urn:schemas-microsoft-com:office:smarttags" w:element="metricconverter">
        <w:smartTagPr>
          <w:attr w:name="ProductID" w:val="2011 г"/>
        </w:smartTagPr>
        <w:r w:rsidRPr="0007265B">
          <w:rPr>
            <w:spacing w:val="-1"/>
            <w:sz w:val="22"/>
            <w:szCs w:val="22"/>
          </w:rPr>
          <w:t>2011 г</w:t>
        </w:r>
      </w:smartTag>
      <w:r w:rsidRPr="0007265B">
        <w:rPr>
          <w:spacing w:val="-1"/>
          <w:sz w:val="22"/>
          <w:szCs w:val="22"/>
        </w:rPr>
        <w:t>. деятельность объединения была запрещена, од</w:t>
      </w:r>
      <w:r w:rsidR="0007265B" w:rsidRPr="0007265B">
        <w:rPr>
          <w:spacing w:val="-1"/>
          <w:sz w:val="22"/>
          <w:szCs w:val="22"/>
        </w:rPr>
        <w:t>-</w:t>
      </w:r>
      <w:r w:rsidRPr="0007265B">
        <w:rPr>
          <w:spacing w:val="-1"/>
          <w:sz w:val="22"/>
          <w:szCs w:val="22"/>
        </w:rPr>
        <w:t xml:space="preserve">нако, в конце года руководство объединения подало апелляцию </w:t>
      </w:r>
      <w:r w:rsidRPr="00686E4E">
        <w:rPr>
          <w:sz w:val="22"/>
          <w:szCs w:val="22"/>
        </w:rPr>
        <w:t>в Федеральный административный суд. По всей вероятности в свете текущего политического момента апелляция будет откло</w:t>
      </w:r>
      <w:r w:rsidR="0007265B">
        <w:rPr>
          <w:sz w:val="22"/>
          <w:szCs w:val="22"/>
        </w:rPr>
        <w:t>-</w:t>
      </w:r>
      <w:r w:rsidRPr="00686E4E">
        <w:rPr>
          <w:sz w:val="22"/>
          <w:szCs w:val="22"/>
        </w:rPr>
        <w:t>нена.</w:t>
      </w:r>
    </w:p>
    <w:p w:rsidR="00071835" w:rsidRPr="00686E4E" w:rsidRDefault="00071835" w:rsidP="00EB193B">
      <w:pPr>
        <w:widowControl w:val="0"/>
        <w:shd w:val="clear" w:color="auto" w:fill="FFFFFF"/>
        <w:ind w:firstLine="340"/>
        <w:contextualSpacing/>
        <w:jc w:val="both"/>
        <w:rPr>
          <w:sz w:val="22"/>
          <w:szCs w:val="22"/>
        </w:rPr>
      </w:pPr>
      <w:r w:rsidRPr="00686E4E">
        <w:rPr>
          <w:sz w:val="22"/>
          <w:szCs w:val="22"/>
        </w:rPr>
        <w:t>Что касается стремления запретить Н</w:t>
      </w:r>
      <w:r w:rsidR="00AC7AD7" w:rsidRPr="00686E4E">
        <w:rPr>
          <w:sz w:val="22"/>
          <w:szCs w:val="22"/>
        </w:rPr>
        <w:t>ПГ</w:t>
      </w:r>
      <w:r w:rsidRPr="00686E4E">
        <w:rPr>
          <w:sz w:val="22"/>
          <w:szCs w:val="22"/>
        </w:rPr>
        <w:t>Д, то тут с подобными требованиями в одном строю выступили политики, масс-медиа, широкие круги общественности, представители христианских конфессий, еврейской общины и пр. Так, министр внут</w:t>
      </w:r>
      <w:r w:rsidR="0007265B">
        <w:rPr>
          <w:sz w:val="22"/>
          <w:szCs w:val="22"/>
        </w:rPr>
        <w:t>-</w:t>
      </w:r>
      <w:r w:rsidRPr="0007265B">
        <w:rPr>
          <w:spacing w:val="-2"/>
          <w:sz w:val="22"/>
          <w:szCs w:val="22"/>
        </w:rPr>
        <w:t xml:space="preserve">ренних дел Баварии заявил, что в будущем он не потерпит </w:t>
      </w:r>
      <w:r w:rsidR="00AC7AD7" w:rsidRPr="0007265B">
        <w:rPr>
          <w:spacing w:val="-2"/>
          <w:sz w:val="22"/>
          <w:szCs w:val="22"/>
        </w:rPr>
        <w:t xml:space="preserve">её </w:t>
      </w:r>
      <w:r w:rsidRPr="0007265B">
        <w:rPr>
          <w:spacing w:val="-2"/>
          <w:sz w:val="22"/>
          <w:szCs w:val="22"/>
        </w:rPr>
        <w:t>ус</w:t>
      </w:r>
      <w:r w:rsidR="0007265B" w:rsidRPr="0007265B">
        <w:rPr>
          <w:spacing w:val="-2"/>
          <w:sz w:val="22"/>
          <w:szCs w:val="22"/>
        </w:rPr>
        <w:t>-</w:t>
      </w:r>
      <w:r w:rsidR="00AC7AD7" w:rsidRPr="0007265B">
        <w:rPr>
          <w:spacing w:val="-1"/>
          <w:sz w:val="22"/>
          <w:szCs w:val="22"/>
        </w:rPr>
        <w:t>пехов н</w:t>
      </w:r>
      <w:r w:rsidRPr="0007265B">
        <w:rPr>
          <w:spacing w:val="-1"/>
          <w:sz w:val="22"/>
          <w:szCs w:val="22"/>
        </w:rPr>
        <w:t>а выборах, подобных успехам в Саксонии. Кстати, имен</w:t>
      </w:r>
      <w:r w:rsidR="0007265B" w:rsidRPr="0007265B">
        <w:rPr>
          <w:spacing w:val="-10"/>
          <w:sz w:val="22"/>
          <w:szCs w:val="22"/>
        </w:rPr>
        <w:t>-</w:t>
      </w:r>
      <w:r w:rsidRPr="00686E4E">
        <w:rPr>
          <w:sz w:val="22"/>
          <w:szCs w:val="22"/>
        </w:rPr>
        <w:t xml:space="preserve">но правительство Баварии одним из первых выступило с инициативой очередной попытки запрета </w:t>
      </w:r>
      <w:r w:rsidR="00AC7AD7" w:rsidRPr="00686E4E">
        <w:rPr>
          <w:sz w:val="22"/>
          <w:szCs w:val="22"/>
        </w:rPr>
        <w:t>партии</w:t>
      </w:r>
      <w:r w:rsidRPr="00686E4E">
        <w:rPr>
          <w:sz w:val="22"/>
          <w:szCs w:val="22"/>
        </w:rPr>
        <w:t>. В свою оче</w:t>
      </w:r>
      <w:r w:rsidRPr="00686E4E">
        <w:rPr>
          <w:spacing w:val="-1"/>
          <w:sz w:val="22"/>
          <w:szCs w:val="22"/>
        </w:rPr>
        <w:t>редь</w:t>
      </w:r>
      <w:r w:rsidRPr="00686E4E">
        <w:rPr>
          <w:spacing w:val="-6"/>
          <w:sz w:val="22"/>
          <w:szCs w:val="22"/>
        </w:rPr>
        <w:t xml:space="preserve">, </w:t>
      </w:r>
      <w:r w:rsidRPr="0007265B">
        <w:rPr>
          <w:spacing w:val="-2"/>
          <w:sz w:val="22"/>
          <w:szCs w:val="22"/>
        </w:rPr>
        <w:t>министр</w:t>
      </w:r>
      <w:r w:rsidRPr="0007265B">
        <w:rPr>
          <w:spacing w:val="-8"/>
          <w:sz w:val="22"/>
          <w:szCs w:val="22"/>
        </w:rPr>
        <w:t xml:space="preserve"> </w:t>
      </w:r>
      <w:r w:rsidRPr="0007265B">
        <w:rPr>
          <w:spacing w:val="-2"/>
          <w:sz w:val="22"/>
          <w:szCs w:val="22"/>
        </w:rPr>
        <w:t>внутренних</w:t>
      </w:r>
      <w:r w:rsidRPr="0007265B">
        <w:rPr>
          <w:spacing w:val="-8"/>
          <w:sz w:val="22"/>
          <w:szCs w:val="22"/>
        </w:rPr>
        <w:t xml:space="preserve"> </w:t>
      </w:r>
      <w:r w:rsidRPr="0007265B">
        <w:rPr>
          <w:spacing w:val="-2"/>
          <w:sz w:val="22"/>
          <w:szCs w:val="22"/>
        </w:rPr>
        <w:t>дел</w:t>
      </w:r>
      <w:r w:rsidRPr="0007265B">
        <w:rPr>
          <w:spacing w:val="-8"/>
          <w:sz w:val="22"/>
          <w:szCs w:val="22"/>
        </w:rPr>
        <w:t xml:space="preserve"> </w:t>
      </w:r>
      <w:r w:rsidRPr="0007265B">
        <w:rPr>
          <w:spacing w:val="-2"/>
          <w:sz w:val="22"/>
          <w:szCs w:val="22"/>
        </w:rPr>
        <w:t>ФРГ</w:t>
      </w:r>
      <w:r w:rsidRPr="0007265B">
        <w:rPr>
          <w:spacing w:val="-8"/>
          <w:sz w:val="22"/>
          <w:szCs w:val="22"/>
        </w:rPr>
        <w:t xml:space="preserve"> </w:t>
      </w:r>
      <w:r w:rsidRPr="0007265B">
        <w:rPr>
          <w:spacing w:val="-2"/>
          <w:sz w:val="22"/>
          <w:szCs w:val="22"/>
        </w:rPr>
        <w:t>Ханс-Петер</w:t>
      </w:r>
      <w:r w:rsidRPr="0007265B">
        <w:rPr>
          <w:spacing w:val="-6"/>
          <w:sz w:val="22"/>
          <w:szCs w:val="22"/>
        </w:rPr>
        <w:t xml:space="preserve"> </w:t>
      </w:r>
      <w:r w:rsidRPr="0007265B">
        <w:rPr>
          <w:spacing w:val="-2"/>
          <w:sz w:val="22"/>
          <w:szCs w:val="22"/>
        </w:rPr>
        <w:t>Фридрих</w:t>
      </w:r>
      <w:r w:rsidRPr="0007265B">
        <w:rPr>
          <w:spacing w:val="-6"/>
          <w:sz w:val="22"/>
          <w:szCs w:val="22"/>
        </w:rPr>
        <w:t xml:space="preserve"> </w:t>
      </w:r>
      <w:r w:rsidRPr="0007265B">
        <w:rPr>
          <w:spacing w:val="-2"/>
          <w:sz w:val="22"/>
          <w:szCs w:val="22"/>
        </w:rPr>
        <w:t>на</w:t>
      </w:r>
      <w:r w:rsidRPr="0007265B">
        <w:rPr>
          <w:spacing w:val="-6"/>
          <w:sz w:val="22"/>
          <w:szCs w:val="22"/>
        </w:rPr>
        <w:t xml:space="preserve"> </w:t>
      </w:r>
      <w:r w:rsidRPr="0007265B">
        <w:rPr>
          <w:spacing w:val="-2"/>
          <w:sz w:val="22"/>
          <w:szCs w:val="22"/>
        </w:rPr>
        <w:t>конферен</w:t>
      </w:r>
      <w:r w:rsidR="0007265B" w:rsidRPr="0007265B">
        <w:rPr>
          <w:spacing w:val="-10"/>
          <w:sz w:val="22"/>
          <w:szCs w:val="22"/>
        </w:rPr>
        <w:t>-</w:t>
      </w:r>
      <w:r w:rsidRPr="00686E4E">
        <w:rPr>
          <w:sz w:val="22"/>
          <w:szCs w:val="22"/>
        </w:rPr>
        <w:t xml:space="preserve">ции премьер-министров федеральных земель 22 марта </w:t>
      </w:r>
      <w:smartTag w:uri="urn:schemas-microsoft-com:office:smarttags" w:element="metricconverter">
        <w:smartTagPr>
          <w:attr w:name="ProductID" w:val="2012 г"/>
        </w:smartTagPr>
        <w:r w:rsidRPr="00686E4E">
          <w:rPr>
            <w:spacing w:val="-1"/>
            <w:sz w:val="22"/>
            <w:szCs w:val="22"/>
          </w:rPr>
          <w:t>2012</w:t>
        </w:r>
        <w:r w:rsidRPr="00686E4E">
          <w:rPr>
            <w:spacing w:val="-10"/>
            <w:sz w:val="22"/>
            <w:szCs w:val="22"/>
          </w:rPr>
          <w:t xml:space="preserve"> г</w:t>
        </w:r>
      </w:smartTag>
      <w:r w:rsidRPr="00686E4E">
        <w:rPr>
          <w:spacing w:val="-10"/>
          <w:sz w:val="22"/>
          <w:szCs w:val="22"/>
        </w:rPr>
        <w:t xml:space="preserve">. </w:t>
      </w:r>
      <w:r w:rsidRPr="00686E4E">
        <w:rPr>
          <w:spacing w:val="-1"/>
          <w:sz w:val="22"/>
          <w:szCs w:val="22"/>
        </w:rPr>
        <w:t>представил детальный юридический план запрета НД</w:t>
      </w:r>
      <w:r w:rsidR="00AC7AD7" w:rsidRPr="00686E4E">
        <w:rPr>
          <w:spacing w:val="-1"/>
          <w:sz w:val="22"/>
          <w:szCs w:val="22"/>
        </w:rPr>
        <w:t>ПГ</w:t>
      </w:r>
      <w:r w:rsidRPr="00686E4E">
        <w:rPr>
          <w:spacing w:val="-1"/>
          <w:sz w:val="22"/>
          <w:szCs w:val="22"/>
        </w:rPr>
        <w:t>, своего рода «каталог юридических требований». На этой конфе</w:t>
      </w:r>
      <w:r w:rsidRPr="00686E4E">
        <w:rPr>
          <w:sz w:val="22"/>
          <w:szCs w:val="22"/>
        </w:rPr>
        <w:t xml:space="preserve">ренции </w:t>
      </w:r>
      <w:r w:rsidRPr="0007265B">
        <w:rPr>
          <w:spacing w:val="-2"/>
          <w:sz w:val="22"/>
          <w:szCs w:val="22"/>
        </w:rPr>
        <w:t>были обнародованы критерии для сбора материала, необходимо</w:t>
      </w:r>
      <w:r w:rsidR="0007265B" w:rsidRPr="0007265B">
        <w:rPr>
          <w:spacing w:val="-2"/>
          <w:sz w:val="22"/>
          <w:szCs w:val="22"/>
        </w:rPr>
        <w:t>-</w:t>
      </w:r>
      <w:r w:rsidRPr="00686E4E">
        <w:rPr>
          <w:sz w:val="22"/>
          <w:szCs w:val="22"/>
        </w:rPr>
        <w:t>го для запрета партии. После конференции власти страны соби</w:t>
      </w:r>
      <w:r w:rsidR="0007265B">
        <w:rPr>
          <w:sz w:val="22"/>
          <w:szCs w:val="22"/>
        </w:rPr>
        <w:t>-</w:t>
      </w:r>
      <w:r w:rsidRPr="00686E4E">
        <w:rPr>
          <w:sz w:val="22"/>
          <w:szCs w:val="22"/>
        </w:rPr>
        <w:t>раются начать сбор информации для процедуры запрета НД</w:t>
      </w:r>
      <w:r w:rsidR="00AC7AD7" w:rsidRPr="00686E4E">
        <w:rPr>
          <w:sz w:val="22"/>
          <w:szCs w:val="22"/>
        </w:rPr>
        <w:t>ПГ</w:t>
      </w:r>
      <w:r w:rsidRPr="00686E4E">
        <w:rPr>
          <w:sz w:val="22"/>
          <w:szCs w:val="22"/>
        </w:rPr>
        <w:t xml:space="preserve">. Основной повод для </w:t>
      </w:r>
      <w:r w:rsidR="00AC7AD7" w:rsidRPr="00686E4E">
        <w:rPr>
          <w:sz w:val="22"/>
          <w:szCs w:val="22"/>
        </w:rPr>
        <w:t>этого</w:t>
      </w:r>
      <w:r w:rsidRPr="00686E4E">
        <w:rPr>
          <w:sz w:val="22"/>
          <w:szCs w:val="22"/>
        </w:rPr>
        <w:t xml:space="preserve"> власти страны видят в деятельности неонацистской группировки </w:t>
      </w:r>
      <w:r w:rsidRPr="00686E4E">
        <w:rPr>
          <w:sz w:val="22"/>
          <w:szCs w:val="22"/>
          <w:lang w:val="de-DE"/>
        </w:rPr>
        <w:t>NSU</w:t>
      </w:r>
      <w:r w:rsidRPr="00686E4E">
        <w:rPr>
          <w:sz w:val="22"/>
          <w:szCs w:val="22"/>
        </w:rPr>
        <w:t xml:space="preserve">. По словам </w:t>
      </w:r>
      <w:r w:rsidRPr="00686E4E">
        <w:rPr>
          <w:spacing w:val="-1"/>
          <w:sz w:val="22"/>
          <w:szCs w:val="22"/>
        </w:rPr>
        <w:t xml:space="preserve">Фридриха, «если в ходе дальнейшего расследования выяснится, </w:t>
      </w:r>
      <w:r w:rsidRPr="00686E4E">
        <w:rPr>
          <w:sz w:val="22"/>
          <w:szCs w:val="22"/>
        </w:rPr>
        <w:t xml:space="preserve">что группировка </w:t>
      </w:r>
      <w:r w:rsidRPr="0007265B">
        <w:rPr>
          <w:spacing w:val="-2"/>
          <w:sz w:val="22"/>
          <w:szCs w:val="22"/>
        </w:rPr>
        <w:t>NSU представляла собой нечто вроде военизированного подраз</w:t>
      </w:r>
      <w:r w:rsidR="0007265B" w:rsidRPr="0007265B">
        <w:rPr>
          <w:spacing w:val="-2"/>
          <w:sz w:val="22"/>
          <w:szCs w:val="22"/>
        </w:rPr>
        <w:t>-</w:t>
      </w:r>
      <w:r w:rsidRPr="00686E4E">
        <w:rPr>
          <w:spacing w:val="-1"/>
          <w:sz w:val="22"/>
          <w:szCs w:val="22"/>
        </w:rPr>
        <w:t>деления НД</w:t>
      </w:r>
      <w:r w:rsidR="00AC7AD7" w:rsidRPr="00686E4E">
        <w:rPr>
          <w:spacing w:val="-1"/>
          <w:sz w:val="22"/>
          <w:szCs w:val="22"/>
        </w:rPr>
        <w:t>ПГ</w:t>
      </w:r>
      <w:r w:rsidRPr="00686E4E">
        <w:rPr>
          <w:spacing w:val="-1"/>
          <w:sz w:val="22"/>
          <w:szCs w:val="22"/>
        </w:rPr>
        <w:t>, дело с запретом партии пой</w:t>
      </w:r>
      <w:r w:rsidRPr="00686E4E">
        <w:rPr>
          <w:sz w:val="22"/>
          <w:szCs w:val="22"/>
        </w:rPr>
        <w:t>д</w:t>
      </w:r>
      <w:r w:rsidR="00AC7AD7" w:rsidRPr="00686E4E">
        <w:rPr>
          <w:sz w:val="22"/>
          <w:szCs w:val="22"/>
        </w:rPr>
        <w:t>ё</w:t>
      </w:r>
      <w:r w:rsidRPr="00686E4E">
        <w:rPr>
          <w:sz w:val="22"/>
          <w:szCs w:val="22"/>
        </w:rPr>
        <w:t>т быстро</w:t>
      </w:r>
      <w:r w:rsidR="00B85D29" w:rsidRPr="00686E4E">
        <w:rPr>
          <w:spacing w:val="-1"/>
          <w:sz w:val="22"/>
          <w:szCs w:val="22"/>
        </w:rPr>
        <w:t>»</w:t>
      </w:r>
      <w:r w:rsidRPr="00686E4E">
        <w:rPr>
          <w:sz w:val="22"/>
          <w:szCs w:val="22"/>
        </w:rPr>
        <w:t xml:space="preserve">. Одновременно он видит опасность в том, что процесс может затянуться, если будут собраны только доказательства о косвенной, идеологической связи руководства </w:t>
      </w:r>
      <w:r w:rsidR="0091401C" w:rsidRPr="00686E4E">
        <w:rPr>
          <w:sz w:val="22"/>
          <w:szCs w:val="22"/>
        </w:rPr>
        <w:t>партии</w:t>
      </w:r>
      <w:r w:rsidRPr="00686E4E">
        <w:rPr>
          <w:sz w:val="22"/>
          <w:szCs w:val="22"/>
        </w:rPr>
        <w:t xml:space="preserve"> с террористами из Цвиккау</w:t>
      </w:r>
      <w:r w:rsidRPr="00686E4E">
        <w:rPr>
          <w:rStyle w:val="a9"/>
          <w:sz w:val="22"/>
          <w:szCs w:val="22"/>
        </w:rPr>
        <w:footnoteReference w:id="161"/>
      </w:r>
      <w:r w:rsidR="0091401C" w:rsidRPr="00686E4E">
        <w:rPr>
          <w:sz w:val="22"/>
          <w:szCs w:val="22"/>
        </w:rPr>
        <w:t>.</w:t>
      </w:r>
    </w:p>
    <w:p w:rsidR="00071835" w:rsidRPr="00686E4E" w:rsidRDefault="00071835" w:rsidP="00EB193B">
      <w:pPr>
        <w:widowControl w:val="0"/>
        <w:shd w:val="clear" w:color="auto" w:fill="FFFFFF"/>
        <w:ind w:firstLine="340"/>
        <w:jc w:val="both"/>
        <w:rPr>
          <w:sz w:val="22"/>
          <w:szCs w:val="22"/>
        </w:rPr>
      </w:pPr>
      <w:r w:rsidRPr="00686E4E">
        <w:rPr>
          <w:sz w:val="22"/>
          <w:szCs w:val="22"/>
        </w:rPr>
        <w:t xml:space="preserve">22 марта </w:t>
      </w:r>
      <w:smartTag w:uri="urn:schemas-microsoft-com:office:smarttags" w:element="metricconverter">
        <w:smartTagPr>
          <w:attr w:name="ProductID" w:val="2012 г"/>
        </w:smartTagPr>
        <w:r w:rsidRPr="00686E4E">
          <w:rPr>
            <w:sz w:val="22"/>
            <w:szCs w:val="22"/>
          </w:rPr>
          <w:t>2012 г</w:t>
        </w:r>
      </w:smartTag>
      <w:r w:rsidRPr="00686E4E">
        <w:rPr>
          <w:sz w:val="22"/>
          <w:szCs w:val="22"/>
        </w:rPr>
        <w:t>. в Бундесрате прошла специальная конференция министров внутренних дел, посвящ</w:t>
      </w:r>
      <w:r w:rsidR="00F829DC" w:rsidRPr="00686E4E">
        <w:rPr>
          <w:sz w:val="22"/>
          <w:szCs w:val="22"/>
        </w:rPr>
        <w:t>ё</w:t>
      </w:r>
      <w:r w:rsidRPr="00686E4E">
        <w:rPr>
          <w:sz w:val="22"/>
          <w:szCs w:val="22"/>
        </w:rPr>
        <w:t xml:space="preserve">нная перспективам успеха процедуры запрета </w:t>
      </w:r>
      <w:r w:rsidR="00B136EA" w:rsidRPr="00686E4E">
        <w:rPr>
          <w:sz w:val="22"/>
          <w:szCs w:val="22"/>
        </w:rPr>
        <w:t>национал-демократов</w:t>
      </w:r>
      <w:r w:rsidRPr="00686E4E">
        <w:rPr>
          <w:sz w:val="22"/>
          <w:szCs w:val="22"/>
        </w:rPr>
        <w:t>. На основе от</w:t>
      </w:r>
      <w:r w:rsidR="00B136EA" w:rsidRPr="00686E4E">
        <w:rPr>
          <w:sz w:val="22"/>
          <w:szCs w:val="22"/>
        </w:rPr>
        <w:t>-</w:t>
      </w:r>
      <w:r w:rsidRPr="00686E4E">
        <w:rPr>
          <w:sz w:val="22"/>
          <w:szCs w:val="22"/>
        </w:rPr>
        <w:t>ч</w:t>
      </w:r>
      <w:r w:rsidR="00F829DC" w:rsidRPr="00686E4E">
        <w:rPr>
          <w:sz w:val="22"/>
          <w:szCs w:val="22"/>
        </w:rPr>
        <w:t>ё</w:t>
      </w:r>
      <w:r w:rsidRPr="00686E4E">
        <w:rPr>
          <w:sz w:val="22"/>
          <w:szCs w:val="22"/>
        </w:rPr>
        <w:t>та, предоставленного специальной рабочей группой, минист</w:t>
      </w:r>
      <w:r w:rsidR="00B136EA" w:rsidRPr="00686E4E">
        <w:rPr>
          <w:sz w:val="22"/>
          <w:szCs w:val="22"/>
        </w:rPr>
        <w:t>-</w:t>
      </w:r>
      <w:r w:rsidRPr="00686E4E">
        <w:rPr>
          <w:sz w:val="22"/>
          <w:szCs w:val="22"/>
        </w:rPr>
        <w:t xml:space="preserve">ры внутренних дел федеральных земель ознакомились с формальными юридическими требованиями к процедуре запрета. Было принято решение отозвать с ведущих позиций в </w:t>
      </w:r>
      <w:r w:rsidR="00B136EA" w:rsidRPr="00686E4E">
        <w:rPr>
          <w:sz w:val="22"/>
          <w:szCs w:val="22"/>
        </w:rPr>
        <w:t>партии</w:t>
      </w:r>
      <w:r w:rsidRPr="00686E4E">
        <w:rPr>
          <w:sz w:val="22"/>
          <w:szCs w:val="22"/>
        </w:rPr>
        <w:t xml:space="preserve"> </w:t>
      </w:r>
      <w:r w:rsidRPr="00686E4E">
        <w:rPr>
          <w:spacing w:val="-1"/>
          <w:sz w:val="22"/>
          <w:szCs w:val="22"/>
        </w:rPr>
        <w:t xml:space="preserve">всех информаторов Ведомства по защите конституции. Помимо </w:t>
      </w:r>
      <w:r w:rsidRPr="00686E4E">
        <w:rPr>
          <w:sz w:val="22"/>
          <w:szCs w:val="22"/>
        </w:rPr>
        <w:t xml:space="preserve">этого было принято решение назначить </w:t>
      </w:r>
      <w:r w:rsidR="00B136EA" w:rsidRPr="00686E4E">
        <w:rPr>
          <w:sz w:val="22"/>
          <w:szCs w:val="22"/>
        </w:rPr>
        <w:t>6-</w:t>
      </w:r>
      <w:r w:rsidRPr="00686E4E">
        <w:rPr>
          <w:sz w:val="22"/>
          <w:szCs w:val="22"/>
        </w:rPr>
        <w:t xml:space="preserve">месячный срок для сбора доказательств антиконституционной деятельности НПД. Ориентировочно в декабре </w:t>
      </w:r>
      <w:smartTag w:uri="urn:schemas-microsoft-com:office:smarttags" w:element="metricconverter">
        <w:smartTagPr>
          <w:attr w:name="ProductID" w:val="2012 г"/>
        </w:smartTagPr>
        <w:r w:rsidRPr="00686E4E">
          <w:rPr>
            <w:sz w:val="22"/>
            <w:szCs w:val="22"/>
          </w:rPr>
          <w:t>2012 г</w:t>
        </w:r>
      </w:smartTag>
      <w:r w:rsidRPr="00686E4E">
        <w:rPr>
          <w:sz w:val="22"/>
          <w:szCs w:val="22"/>
        </w:rPr>
        <w:t xml:space="preserve">. на очередной конференции </w:t>
      </w:r>
      <w:r w:rsidRPr="00686E4E">
        <w:rPr>
          <w:spacing w:val="-1"/>
          <w:sz w:val="22"/>
          <w:szCs w:val="22"/>
        </w:rPr>
        <w:t xml:space="preserve">министров внутренних дел будет принято решение о том, будет </w:t>
      </w:r>
      <w:r w:rsidRPr="00686E4E">
        <w:rPr>
          <w:sz w:val="22"/>
          <w:szCs w:val="22"/>
        </w:rPr>
        <w:t>ли успешной подача соответствующей заявки в Федеральный конституционный суд</w:t>
      </w:r>
      <w:r w:rsidRPr="00686E4E">
        <w:rPr>
          <w:rStyle w:val="a9"/>
          <w:sz w:val="22"/>
          <w:szCs w:val="22"/>
        </w:rPr>
        <w:footnoteReference w:id="162"/>
      </w:r>
      <w:r w:rsidR="00C9092C" w:rsidRPr="00686E4E">
        <w:rPr>
          <w:sz w:val="22"/>
          <w:szCs w:val="22"/>
        </w:rPr>
        <w:t>.</w:t>
      </w:r>
    </w:p>
    <w:p w:rsidR="00071835" w:rsidRPr="00686E4E" w:rsidRDefault="00071835" w:rsidP="00EB193B">
      <w:pPr>
        <w:widowControl w:val="0"/>
        <w:shd w:val="clear" w:color="auto" w:fill="FFFFFF"/>
        <w:ind w:firstLine="340"/>
        <w:jc w:val="both"/>
        <w:rPr>
          <w:sz w:val="22"/>
          <w:szCs w:val="22"/>
        </w:rPr>
      </w:pPr>
      <w:r w:rsidRPr="00686E4E">
        <w:rPr>
          <w:sz w:val="22"/>
          <w:szCs w:val="22"/>
        </w:rPr>
        <w:t>Министр иностранных дел Фридрих следующим образом оценил итоги конференции: «НД</w:t>
      </w:r>
      <w:r w:rsidR="006E0145" w:rsidRPr="00686E4E">
        <w:rPr>
          <w:sz w:val="22"/>
          <w:szCs w:val="22"/>
        </w:rPr>
        <w:t>ПГ</w:t>
      </w:r>
      <w:r w:rsidRPr="00686E4E">
        <w:rPr>
          <w:sz w:val="22"/>
          <w:szCs w:val="22"/>
        </w:rPr>
        <w:t xml:space="preserve"> является антиконституционной партией. Мы хотим успешной процедуры запрета партии, поэтому нам теперь необходимо собрать материал и увидеть, существуют ли основательные доказательства агрессив</w:t>
      </w:r>
      <w:r w:rsidRPr="00686E4E">
        <w:rPr>
          <w:spacing w:val="-1"/>
          <w:sz w:val="22"/>
          <w:szCs w:val="22"/>
        </w:rPr>
        <w:t>но-воинствующей позиции НД</w:t>
      </w:r>
      <w:r w:rsidR="006E0145" w:rsidRPr="00686E4E">
        <w:rPr>
          <w:spacing w:val="-1"/>
          <w:sz w:val="22"/>
          <w:szCs w:val="22"/>
        </w:rPr>
        <w:t>ПГ</w:t>
      </w:r>
      <w:r w:rsidRPr="00686E4E">
        <w:rPr>
          <w:spacing w:val="-1"/>
          <w:sz w:val="22"/>
          <w:szCs w:val="22"/>
        </w:rPr>
        <w:t xml:space="preserve">. Я хотел бы подчеркнуть, что </w:t>
      </w:r>
      <w:r w:rsidRPr="00686E4E">
        <w:rPr>
          <w:sz w:val="22"/>
          <w:szCs w:val="22"/>
        </w:rPr>
        <w:t>мы примем решение только в свете сбора материала и на основе представленного сегодня каталога критериев, будет ли вооб</w:t>
      </w:r>
      <w:r w:rsidR="006E0145" w:rsidRPr="00686E4E">
        <w:rPr>
          <w:sz w:val="22"/>
          <w:szCs w:val="22"/>
        </w:rPr>
        <w:t>-</w:t>
      </w:r>
      <w:r w:rsidRPr="00686E4E">
        <w:rPr>
          <w:sz w:val="22"/>
          <w:szCs w:val="22"/>
        </w:rPr>
        <w:t>ще реализована новая процедура запрета. Мы не можем позволить себе неудачу. Поэтому теперь требуется время для щепе</w:t>
      </w:r>
      <w:r w:rsidRPr="00686E4E">
        <w:rPr>
          <w:spacing w:val="-1"/>
          <w:sz w:val="22"/>
          <w:szCs w:val="22"/>
        </w:rPr>
        <w:t>тильности</w:t>
      </w:r>
      <w:r w:rsidRPr="00686E4E">
        <w:rPr>
          <w:spacing w:val="-10"/>
          <w:sz w:val="22"/>
          <w:szCs w:val="22"/>
        </w:rPr>
        <w:t xml:space="preserve"> и</w:t>
      </w:r>
      <w:r w:rsidRPr="00686E4E">
        <w:rPr>
          <w:spacing w:val="-1"/>
          <w:sz w:val="22"/>
          <w:szCs w:val="22"/>
        </w:rPr>
        <w:t xml:space="preserve"> рассудочности»</w:t>
      </w:r>
      <w:r w:rsidRPr="00686E4E">
        <w:rPr>
          <w:rStyle w:val="a9"/>
          <w:spacing w:val="-1"/>
          <w:sz w:val="22"/>
          <w:szCs w:val="22"/>
        </w:rPr>
        <w:footnoteReference w:id="163"/>
      </w:r>
      <w:r w:rsidRPr="00686E4E">
        <w:rPr>
          <w:spacing w:val="-1"/>
          <w:sz w:val="22"/>
          <w:szCs w:val="22"/>
        </w:rPr>
        <w:t>. Фридрих планирует начать юри</w:t>
      </w:r>
      <w:r w:rsidR="006E0145" w:rsidRPr="00686E4E">
        <w:rPr>
          <w:spacing w:val="-10"/>
          <w:sz w:val="22"/>
          <w:szCs w:val="22"/>
        </w:rPr>
        <w:t>-</w:t>
      </w:r>
      <w:r w:rsidRPr="00686E4E">
        <w:rPr>
          <w:spacing w:val="-1"/>
          <w:sz w:val="22"/>
          <w:szCs w:val="22"/>
        </w:rPr>
        <w:t xml:space="preserve">дическую процедуру сбора доказательств противозаконной </w:t>
      </w:r>
      <w:r w:rsidR="006E0145" w:rsidRPr="00686E4E">
        <w:rPr>
          <w:spacing w:val="-1"/>
          <w:sz w:val="22"/>
          <w:szCs w:val="22"/>
        </w:rPr>
        <w:t>дея-</w:t>
      </w:r>
      <w:r w:rsidRPr="00686E4E">
        <w:rPr>
          <w:sz w:val="22"/>
          <w:szCs w:val="22"/>
        </w:rPr>
        <w:t xml:space="preserve">тельности </w:t>
      </w:r>
      <w:r w:rsidR="006E0145" w:rsidRPr="00686E4E">
        <w:rPr>
          <w:sz w:val="22"/>
          <w:szCs w:val="22"/>
        </w:rPr>
        <w:t xml:space="preserve">партии </w:t>
      </w:r>
      <w:r w:rsidRPr="00686E4E">
        <w:rPr>
          <w:sz w:val="22"/>
          <w:szCs w:val="22"/>
        </w:rPr>
        <w:t xml:space="preserve">в конце мая </w:t>
      </w:r>
      <w:smartTag w:uri="urn:schemas-microsoft-com:office:smarttags" w:element="metricconverter">
        <w:smartTagPr>
          <w:attr w:name="ProductID" w:val="2012 г"/>
        </w:smartTagPr>
        <w:r w:rsidRPr="00686E4E">
          <w:rPr>
            <w:sz w:val="22"/>
            <w:szCs w:val="22"/>
          </w:rPr>
          <w:t>2012 г</w:t>
        </w:r>
      </w:smartTag>
      <w:r w:rsidRPr="00686E4E">
        <w:rPr>
          <w:sz w:val="22"/>
          <w:szCs w:val="22"/>
        </w:rPr>
        <w:t>. Одновременно он отметил важность наблюдения за процессом «очищения НД</w:t>
      </w:r>
      <w:r w:rsidR="006E0145" w:rsidRPr="00686E4E">
        <w:rPr>
          <w:sz w:val="22"/>
          <w:szCs w:val="22"/>
        </w:rPr>
        <w:t>ПГ</w:t>
      </w:r>
      <w:r w:rsidRPr="00686E4E">
        <w:rPr>
          <w:sz w:val="22"/>
          <w:szCs w:val="22"/>
        </w:rPr>
        <w:t xml:space="preserve">» от </w:t>
      </w:r>
      <w:r w:rsidRPr="00686E4E">
        <w:rPr>
          <w:spacing w:val="-1"/>
          <w:sz w:val="22"/>
          <w:szCs w:val="22"/>
        </w:rPr>
        <w:t>информаторов, чтобы было легче определить, что из активистов партии занимается противоправной деятельностью под прикры</w:t>
      </w:r>
      <w:r w:rsidR="006E0145" w:rsidRPr="00686E4E">
        <w:rPr>
          <w:spacing w:val="-1"/>
          <w:sz w:val="22"/>
          <w:szCs w:val="22"/>
        </w:rPr>
        <w:t>-</w:t>
      </w:r>
      <w:r w:rsidRPr="00686E4E">
        <w:rPr>
          <w:sz w:val="22"/>
          <w:szCs w:val="22"/>
        </w:rPr>
        <w:t>тием, а кто – из идеологических соображений</w:t>
      </w:r>
      <w:r w:rsidRPr="00686E4E">
        <w:rPr>
          <w:rStyle w:val="a9"/>
          <w:sz w:val="22"/>
          <w:szCs w:val="22"/>
        </w:rPr>
        <w:footnoteReference w:id="164"/>
      </w:r>
      <w:r w:rsidR="006E0145" w:rsidRPr="00686E4E">
        <w:rPr>
          <w:sz w:val="22"/>
          <w:szCs w:val="22"/>
        </w:rPr>
        <w:t>.</w:t>
      </w:r>
    </w:p>
    <w:p w:rsidR="00071835" w:rsidRPr="00686E4E" w:rsidRDefault="00071835" w:rsidP="00EB193B">
      <w:pPr>
        <w:widowControl w:val="0"/>
        <w:shd w:val="clear" w:color="auto" w:fill="FFFFFF"/>
        <w:ind w:firstLine="340"/>
        <w:contextualSpacing/>
        <w:jc w:val="both"/>
        <w:rPr>
          <w:sz w:val="22"/>
          <w:szCs w:val="22"/>
        </w:rPr>
      </w:pPr>
      <w:r w:rsidRPr="00686E4E">
        <w:rPr>
          <w:sz w:val="22"/>
          <w:szCs w:val="22"/>
        </w:rPr>
        <w:t>Помимо комиссии по надзору за деятельностью правоохранительных органов в деле расследования преступлений террористов из Цвиккау в Бундестаге и</w:t>
      </w:r>
      <w:r w:rsidRPr="00686E4E" w:rsidDel="001C2BD6">
        <w:rPr>
          <w:sz w:val="22"/>
          <w:szCs w:val="22"/>
        </w:rPr>
        <w:t xml:space="preserve"> </w:t>
      </w:r>
      <w:r w:rsidRPr="00686E4E">
        <w:rPr>
          <w:sz w:val="22"/>
          <w:szCs w:val="22"/>
        </w:rPr>
        <w:t xml:space="preserve">в Ландтаге Тюрингии также </w:t>
      </w:r>
      <w:r w:rsidRPr="00686E4E">
        <w:rPr>
          <w:spacing w:val="-2"/>
          <w:sz w:val="22"/>
          <w:szCs w:val="22"/>
        </w:rPr>
        <w:t>были созданы свои следственные комиссии, занимающ</w:t>
      </w:r>
      <w:r w:rsidR="00BF1D4C">
        <w:rPr>
          <w:spacing w:val="-2"/>
          <w:sz w:val="22"/>
          <w:szCs w:val="22"/>
        </w:rPr>
        <w:t>и</w:t>
      </w:r>
      <w:r w:rsidRPr="00686E4E">
        <w:rPr>
          <w:spacing w:val="-2"/>
          <w:sz w:val="22"/>
          <w:szCs w:val="22"/>
        </w:rPr>
        <w:t xml:space="preserve">еся этим </w:t>
      </w:r>
      <w:r w:rsidRPr="00686E4E">
        <w:rPr>
          <w:sz w:val="22"/>
          <w:szCs w:val="22"/>
        </w:rPr>
        <w:t>делом.</w:t>
      </w:r>
    </w:p>
    <w:p w:rsidR="00071835" w:rsidRPr="00686E4E" w:rsidRDefault="00071835" w:rsidP="00EB193B">
      <w:pPr>
        <w:widowControl w:val="0"/>
        <w:ind w:firstLine="340"/>
        <w:contextualSpacing/>
        <w:jc w:val="both"/>
        <w:rPr>
          <w:sz w:val="22"/>
          <w:szCs w:val="22"/>
        </w:rPr>
      </w:pPr>
      <w:r w:rsidRPr="00686E4E">
        <w:rPr>
          <w:b/>
          <w:sz w:val="22"/>
          <w:szCs w:val="22"/>
        </w:rPr>
        <w:t>3. Чем не нравится НД</w:t>
      </w:r>
      <w:r w:rsidR="006E0145" w:rsidRPr="00686E4E">
        <w:rPr>
          <w:b/>
          <w:sz w:val="22"/>
          <w:szCs w:val="22"/>
        </w:rPr>
        <w:t>ПГ</w:t>
      </w:r>
      <w:r w:rsidRPr="00686E4E">
        <w:rPr>
          <w:b/>
          <w:sz w:val="22"/>
          <w:szCs w:val="22"/>
        </w:rPr>
        <w:t xml:space="preserve"> немецкому обществу и политикам</w:t>
      </w:r>
    </w:p>
    <w:p w:rsidR="00071835" w:rsidRPr="00686E4E" w:rsidRDefault="00071835" w:rsidP="00EB193B">
      <w:pPr>
        <w:widowControl w:val="0"/>
        <w:ind w:firstLine="340"/>
        <w:contextualSpacing/>
        <w:jc w:val="both"/>
        <w:rPr>
          <w:sz w:val="22"/>
          <w:szCs w:val="22"/>
        </w:rPr>
      </w:pPr>
      <w:r w:rsidRPr="00686E4E">
        <w:rPr>
          <w:sz w:val="22"/>
          <w:szCs w:val="22"/>
        </w:rPr>
        <w:t>В свете очередной попытки запрета деятельности партии и шквала критики в е</w:t>
      </w:r>
      <w:r w:rsidR="00FD2CE7" w:rsidRPr="00686E4E">
        <w:rPr>
          <w:sz w:val="22"/>
          <w:szCs w:val="22"/>
        </w:rPr>
        <w:t>ё</w:t>
      </w:r>
      <w:r w:rsidRPr="00686E4E">
        <w:rPr>
          <w:sz w:val="22"/>
          <w:szCs w:val="22"/>
        </w:rPr>
        <w:t xml:space="preserve"> адрес уместно расставить точки над «</w:t>
      </w:r>
      <w:r w:rsidRPr="00686E4E">
        <w:rPr>
          <w:sz w:val="22"/>
          <w:szCs w:val="22"/>
          <w:lang w:val="de-DE"/>
        </w:rPr>
        <w:t>i</w:t>
      </w:r>
      <w:r w:rsidRPr="00686E4E">
        <w:rPr>
          <w:sz w:val="22"/>
          <w:szCs w:val="22"/>
        </w:rPr>
        <w:t>» в плане е</w:t>
      </w:r>
      <w:r w:rsidR="00FD2CE7" w:rsidRPr="00686E4E">
        <w:rPr>
          <w:sz w:val="22"/>
          <w:szCs w:val="22"/>
        </w:rPr>
        <w:t>ё</w:t>
      </w:r>
      <w:r w:rsidRPr="00686E4E">
        <w:rPr>
          <w:sz w:val="22"/>
          <w:szCs w:val="22"/>
        </w:rPr>
        <w:t xml:space="preserve"> идеологии и реальной и воображаемой опасности для свободного демократического порядка в ФРГ. Чем же так опас</w:t>
      </w:r>
      <w:r w:rsidR="00FD2CE7" w:rsidRPr="00686E4E">
        <w:rPr>
          <w:sz w:val="22"/>
          <w:szCs w:val="22"/>
        </w:rPr>
        <w:t>-</w:t>
      </w:r>
      <w:r w:rsidRPr="00686E4E">
        <w:rPr>
          <w:sz w:val="22"/>
          <w:szCs w:val="22"/>
        </w:rPr>
        <w:t>на партия, насчитывающая менее 7</w:t>
      </w:r>
      <w:r w:rsidR="00FD2CE7" w:rsidRPr="00686E4E">
        <w:rPr>
          <w:sz w:val="22"/>
          <w:szCs w:val="22"/>
        </w:rPr>
        <w:t xml:space="preserve"> тыс</w:t>
      </w:r>
      <w:r w:rsidRPr="00686E4E">
        <w:rPr>
          <w:sz w:val="22"/>
          <w:szCs w:val="22"/>
        </w:rPr>
        <w:t>. членов?</w:t>
      </w:r>
    </w:p>
    <w:p w:rsidR="00071835" w:rsidRPr="00686E4E" w:rsidRDefault="00071835" w:rsidP="00EB193B">
      <w:pPr>
        <w:widowControl w:val="0"/>
        <w:ind w:firstLine="340"/>
        <w:contextualSpacing/>
        <w:jc w:val="both"/>
        <w:rPr>
          <w:sz w:val="22"/>
          <w:szCs w:val="22"/>
        </w:rPr>
      </w:pPr>
      <w:r w:rsidRPr="00686E4E">
        <w:rPr>
          <w:sz w:val="22"/>
          <w:szCs w:val="22"/>
        </w:rPr>
        <w:t>По мнению экспертов, опасность НД</w:t>
      </w:r>
      <w:r w:rsidR="00CC6387" w:rsidRPr="00686E4E">
        <w:rPr>
          <w:sz w:val="22"/>
          <w:szCs w:val="22"/>
        </w:rPr>
        <w:t>ПГ</w:t>
      </w:r>
      <w:r w:rsidRPr="00686E4E">
        <w:rPr>
          <w:sz w:val="22"/>
          <w:szCs w:val="22"/>
        </w:rPr>
        <w:t xml:space="preserve"> для существующего строя заключается в том, что за последние годы она сумела завоевать симпатии достаточно широких сло</w:t>
      </w:r>
      <w:r w:rsidR="00CC6387" w:rsidRPr="00686E4E">
        <w:rPr>
          <w:sz w:val="22"/>
          <w:szCs w:val="22"/>
        </w:rPr>
        <w:t>ё</w:t>
      </w:r>
      <w:r w:rsidRPr="00686E4E">
        <w:rPr>
          <w:sz w:val="22"/>
          <w:szCs w:val="22"/>
        </w:rPr>
        <w:t>в немецкого общества, трансформируясь в классическую буржуазную партию с более или менее ч</w:t>
      </w:r>
      <w:r w:rsidR="00CC6387" w:rsidRPr="00686E4E">
        <w:rPr>
          <w:sz w:val="22"/>
          <w:szCs w:val="22"/>
        </w:rPr>
        <w:t>ё</w:t>
      </w:r>
      <w:r w:rsidRPr="00686E4E">
        <w:rPr>
          <w:sz w:val="22"/>
          <w:szCs w:val="22"/>
        </w:rPr>
        <w:t>тко оформленными программными установками. Т.е., из протестной партии, роль которой на сегодня</w:t>
      </w:r>
      <w:r w:rsidR="00CC6387" w:rsidRPr="00686E4E">
        <w:rPr>
          <w:sz w:val="22"/>
          <w:szCs w:val="22"/>
        </w:rPr>
        <w:t>-</w:t>
      </w:r>
      <w:r w:rsidRPr="00686E4E">
        <w:rPr>
          <w:spacing w:val="-2"/>
          <w:sz w:val="22"/>
          <w:szCs w:val="22"/>
        </w:rPr>
        <w:t xml:space="preserve">шний день играет партия </w:t>
      </w:r>
      <w:r w:rsidR="00CC6387" w:rsidRPr="00686E4E">
        <w:rPr>
          <w:spacing w:val="-2"/>
          <w:sz w:val="22"/>
          <w:szCs w:val="22"/>
        </w:rPr>
        <w:t>«</w:t>
      </w:r>
      <w:r w:rsidRPr="00686E4E">
        <w:rPr>
          <w:spacing w:val="-2"/>
          <w:sz w:val="22"/>
          <w:szCs w:val="22"/>
        </w:rPr>
        <w:t>пиратов</w:t>
      </w:r>
      <w:r w:rsidR="00CC6387" w:rsidRPr="00686E4E">
        <w:rPr>
          <w:spacing w:val="-2"/>
          <w:sz w:val="22"/>
          <w:szCs w:val="22"/>
        </w:rPr>
        <w:t>»</w:t>
      </w:r>
      <w:r w:rsidRPr="00686E4E">
        <w:rPr>
          <w:spacing w:val="-2"/>
          <w:sz w:val="22"/>
          <w:szCs w:val="22"/>
        </w:rPr>
        <w:t>, она стала «мировоззренче</w:t>
      </w:r>
      <w:r w:rsidR="00CC6387" w:rsidRPr="00686E4E">
        <w:rPr>
          <w:spacing w:val="-2"/>
          <w:sz w:val="22"/>
          <w:szCs w:val="22"/>
        </w:rPr>
        <w:t>-</w:t>
      </w:r>
      <w:r w:rsidRPr="00686E4E">
        <w:rPr>
          <w:sz w:val="22"/>
          <w:szCs w:val="22"/>
        </w:rPr>
        <w:t>ской партией», партией «осознанного радикализма», как назы</w:t>
      </w:r>
      <w:r w:rsidRPr="00686E4E">
        <w:rPr>
          <w:spacing w:val="-2"/>
          <w:sz w:val="22"/>
          <w:szCs w:val="22"/>
        </w:rPr>
        <w:t>вает</w:t>
      </w:r>
      <w:r w:rsidRPr="00686E4E">
        <w:rPr>
          <w:spacing w:val="-6"/>
          <w:sz w:val="22"/>
          <w:szCs w:val="22"/>
        </w:rPr>
        <w:t xml:space="preserve"> </w:t>
      </w:r>
      <w:r w:rsidRPr="00686E4E">
        <w:rPr>
          <w:spacing w:val="-4"/>
          <w:sz w:val="22"/>
          <w:szCs w:val="22"/>
        </w:rPr>
        <w:t>е</w:t>
      </w:r>
      <w:r w:rsidR="00CC6387" w:rsidRPr="00686E4E">
        <w:rPr>
          <w:spacing w:val="-4"/>
          <w:sz w:val="22"/>
          <w:szCs w:val="22"/>
        </w:rPr>
        <w:t>ё</w:t>
      </w:r>
      <w:r w:rsidRPr="00686E4E">
        <w:rPr>
          <w:spacing w:val="-8"/>
          <w:sz w:val="22"/>
          <w:szCs w:val="22"/>
        </w:rPr>
        <w:t xml:space="preserve"> </w:t>
      </w:r>
      <w:r w:rsidRPr="00686E4E">
        <w:rPr>
          <w:spacing w:val="-2"/>
          <w:sz w:val="22"/>
          <w:szCs w:val="22"/>
        </w:rPr>
        <w:t>теперешний</w:t>
      </w:r>
      <w:r w:rsidRPr="00686E4E">
        <w:rPr>
          <w:spacing w:val="-8"/>
          <w:sz w:val="22"/>
          <w:szCs w:val="22"/>
        </w:rPr>
        <w:t xml:space="preserve"> </w:t>
      </w:r>
      <w:r w:rsidRPr="00686E4E">
        <w:rPr>
          <w:spacing w:val="-2"/>
          <w:sz w:val="22"/>
          <w:szCs w:val="22"/>
        </w:rPr>
        <w:t>лидер</w:t>
      </w:r>
      <w:r w:rsidRPr="00686E4E">
        <w:rPr>
          <w:spacing w:val="-8"/>
          <w:sz w:val="22"/>
          <w:szCs w:val="22"/>
        </w:rPr>
        <w:t xml:space="preserve"> </w:t>
      </w:r>
      <w:r w:rsidRPr="00686E4E">
        <w:rPr>
          <w:spacing w:val="-2"/>
          <w:sz w:val="22"/>
          <w:szCs w:val="22"/>
        </w:rPr>
        <w:t>Хольгер</w:t>
      </w:r>
      <w:r w:rsidRPr="00686E4E">
        <w:rPr>
          <w:spacing w:val="-8"/>
          <w:sz w:val="22"/>
          <w:szCs w:val="22"/>
        </w:rPr>
        <w:t xml:space="preserve"> </w:t>
      </w:r>
      <w:r w:rsidRPr="00686E4E">
        <w:rPr>
          <w:spacing w:val="-2"/>
          <w:sz w:val="22"/>
          <w:szCs w:val="22"/>
        </w:rPr>
        <w:t>Апфель</w:t>
      </w:r>
      <w:r w:rsidRPr="00686E4E">
        <w:rPr>
          <w:spacing w:val="-8"/>
          <w:sz w:val="22"/>
          <w:szCs w:val="22"/>
        </w:rPr>
        <w:t xml:space="preserve">. </w:t>
      </w:r>
      <w:r w:rsidRPr="00686E4E">
        <w:rPr>
          <w:spacing w:val="-2"/>
          <w:sz w:val="22"/>
          <w:szCs w:val="22"/>
        </w:rPr>
        <w:t>Социальная</w:t>
      </w:r>
      <w:r w:rsidRPr="00686E4E">
        <w:rPr>
          <w:spacing w:val="-8"/>
          <w:sz w:val="22"/>
          <w:szCs w:val="22"/>
        </w:rPr>
        <w:t xml:space="preserve"> </w:t>
      </w:r>
      <w:r w:rsidR="00CC6387" w:rsidRPr="00686E4E">
        <w:rPr>
          <w:spacing w:val="-2"/>
          <w:sz w:val="22"/>
          <w:szCs w:val="22"/>
        </w:rPr>
        <w:t>програм</w:t>
      </w:r>
      <w:r w:rsidR="00CC6387" w:rsidRPr="00686E4E">
        <w:rPr>
          <w:spacing w:val="-10"/>
          <w:sz w:val="22"/>
          <w:szCs w:val="22"/>
        </w:rPr>
        <w:t>-</w:t>
      </w:r>
      <w:r w:rsidRPr="00686E4E">
        <w:rPr>
          <w:spacing w:val="-1"/>
          <w:sz w:val="22"/>
          <w:szCs w:val="22"/>
        </w:rPr>
        <w:t>ма НД</w:t>
      </w:r>
      <w:r w:rsidR="00CC6387" w:rsidRPr="00686E4E">
        <w:rPr>
          <w:spacing w:val="-1"/>
          <w:sz w:val="22"/>
          <w:szCs w:val="22"/>
        </w:rPr>
        <w:t>ПГ</w:t>
      </w:r>
      <w:r w:rsidRPr="00686E4E">
        <w:rPr>
          <w:spacing w:val="-1"/>
          <w:sz w:val="22"/>
          <w:szCs w:val="22"/>
        </w:rPr>
        <w:t xml:space="preserve"> во многих моментах перекликается</w:t>
      </w:r>
      <w:r w:rsidRPr="00686E4E">
        <w:rPr>
          <w:spacing w:val="-6"/>
          <w:sz w:val="22"/>
          <w:szCs w:val="22"/>
        </w:rPr>
        <w:t xml:space="preserve"> с</w:t>
      </w:r>
      <w:r w:rsidRPr="00686E4E">
        <w:rPr>
          <w:spacing w:val="-1"/>
          <w:sz w:val="22"/>
          <w:szCs w:val="22"/>
        </w:rPr>
        <w:t xml:space="preserve"> программами ле</w:t>
      </w:r>
      <w:r w:rsidR="00CC6387" w:rsidRPr="00686E4E">
        <w:rPr>
          <w:spacing w:val="-10"/>
          <w:sz w:val="22"/>
          <w:szCs w:val="22"/>
        </w:rPr>
        <w:t>-</w:t>
      </w:r>
      <w:r w:rsidRPr="00686E4E">
        <w:rPr>
          <w:sz w:val="22"/>
          <w:szCs w:val="22"/>
        </w:rPr>
        <w:t>вых партий, что в свете сегодняшней моды на левую идеоло</w:t>
      </w:r>
      <w:r w:rsidRPr="00686E4E">
        <w:rPr>
          <w:spacing w:val="-2"/>
          <w:sz w:val="22"/>
          <w:szCs w:val="22"/>
        </w:rPr>
        <w:t>гию делает е</w:t>
      </w:r>
      <w:r w:rsidR="00CC6387" w:rsidRPr="00686E4E">
        <w:rPr>
          <w:spacing w:val="-2"/>
          <w:sz w:val="22"/>
          <w:szCs w:val="22"/>
        </w:rPr>
        <w:t>ё</w:t>
      </w:r>
      <w:r w:rsidRPr="00686E4E">
        <w:rPr>
          <w:spacing w:val="-2"/>
          <w:sz w:val="22"/>
          <w:szCs w:val="22"/>
        </w:rPr>
        <w:t xml:space="preserve"> привлекательной для социально протестных групп </w:t>
      </w:r>
      <w:r w:rsidRPr="00686E4E">
        <w:rPr>
          <w:sz w:val="22"/>
          <w:szCs w:val="22"/>
        </w:rPr>
        <w:t>населения. Последовательный курс на вовлечение в партийную работу молод</w:t>
      </w:r>
      <w:r w:rsidR="00CC6387" w:rsidRPr="00686E4E">
        <w:rPr>
          <w:sz w:val="22"/>
          <w:szCs w:val="22"/>
        </w:rPr>
        <w:t>ё</w:t>
      </w:r>
      <w:r w:rsidRPr="00686E4E">
        <w:rPr>
          <w:sz w:val="22"/>
          <w:szCs w:val="22"/>
        </w:rPr>
        <w:t xml:space="preserve">жи из числа праворадикальных неформальных группировок дал партии большой приток кадров, что, однако, послужило оправданием критики НПД в том, что она по сути </w:t>
      </w:r>
      <w:r w:rsidRPr="00686E4E">
        <w:rPr>
          <w:spacing w:val="-1"/>
          <w:sz w:val="22"/>
          <w:szCs w:val="22"/>
        </w:rPr>
        <w:t>дела является «сборным пунктом» для праворадикалов и неона</w:t>
      </w:r>
      <w:r w:rsidR="00CC6387" w:rsidRPr="00686E4E">
        <w:rPr>
          <w:spacing w:val="-1"/>
          <w:sz w:val="22"/>
          <w:szCs w:val="22"/>
        </w:rPr>
        <w:t>-</w:t>
      </w:r>
      <w:r w:rsidRPr="00686E4E">
        <w:rPr>
          <w:sz w:val="22"/>
          <w:szCs w:val="22"/>
        </w:rPr>
        <w:t xml:space="preserve">цистов. Успехи партии на выборах в Саксонии и Мекленбурге, а также объединение с Немецким народным союзом показали, </w:t>
      </w:r>
      <w:r w:rsidRPr="00686E4E">
        <w:rPr>
          <w:spacing w:val="-1"/>
          <w:sz w:val="22"/>
          <w:szCs w:val="22"/>
        </w:rPr>
        <w:t>что она представляет реальную политическую силу, что особен</w:t>
      </w:r>
      <w:r w:rsidR="00CC6387" w:rsidRPr="00686E4E">
        <w:rPr>
          <w:spacing w:val="-1"/>
          <w:sz w:val="22"/>
          <w:szCs w:val="22"/>
        </w:rPr>
        <w:t>-</w:t>
      </w:r>
      <w:r w:rsidRPr="00686E4E">
        <w:rPr>
          <w:sz w:val="22"/>
          <w:szCs w:val="22"/>
        </w:rPr>
        <w:t>но актуально в свете глубокого кризиса народных партий и поляризации по</w:t>
      </w:r>
      <w:r w:rsidR="00CC6387" w:rsidRPr="00686E4E">
        <w:rPr>
          <w:sz w:val="22"/>
          <w:szCs w:val="22"/>
        </w:rPr>
        <w:t>литического ландшафта Германии.</w:t>
      </w:r>
    </w:p>
    <w:p w:rsidR="00071835" w:rsidRPr="00686E4E" w:rsidRDefault="00071835" w:rsidP="00EB193B">
      <w:pPr>
        <w:widowControl w:val="0"/>
        <w:ind w:firstLine="340"/>
        <w:contextualSpacing/>
        <w:jc w:val="both"/>
        <w:rPr>
          <w:sz w:val="22"/>
          <w:szCs w:val="22"/>
        </w:rPr>
      </w:pPr>
      <w:r w:rsidRPr="00686E4E">
        <w:rPr>
          <w:sz w:val="22"/>
          <w:szCs w:val="22"/>
        </w:rPr>
        <w:t xml:space="preserve">По мнению министра внутренних дел Баварии, </w:t>
      </w:r>
      <w:r w:rsidR="00AE7425" w:rsidRPr="00686E4E">
        <w:rPr>
          <w:sz w:val="22"/>
          <w:szCs w:val="22"/>
        </w:rPr>
        <w:t xml:space="preserve">партия </w:t>
      </w:r>
      <w:r w:rsidRPr="00686E4E">
        <w:rPr>
          <w:sz w:val="22"/>
          <w:szCs w:val="22"/>
        </w:rPr>
        <w:t>провозгласила себя националистической организацией, но в то же время демонстрирует расистскую и антиконституционную риторику, стремясь при этом создать себе имидж партии, выступающей за этнический плюрализм. Исходя из этих принципов, партия формулирует свои конкретные политические требова</w:t>
      </w:r>
      <w:r w:rsidR="00F70EF1">
        <w:rPr>
          <w:sz w:val="22"/>
          <w:szCs w:val="22"/>
        </w:rPr>
        <w:t xml:space="preserve">ния, в т.ч. </w:t>
      </w:r>
      <w:r w:rsidRPr="00686E4E">
        <w:rPr>
          <w:sz w:val="22"/>
          <w:szCs w:val="22"/>
        </w:rPr>
        <w:t>ориентирование всех сфер жизни – будь то политика, экономика, культура – на потребности прежде всего немецкого народа, требование ограни</w:t>
      </w:r>
      <w:r w:rsidRPr="00686E4E">
        <w:rPr>
          <w:spacing w:val="-1"/>
          <w:sz w:val="22"/>
          <w:szCs w:val="22"/>
        </w:rPr>
        <w:t>чить иммиграцию, депортировать иностранцев, улич</w:t>
      </w:r>
      <w:r w:rsidR="00AE7425" w:rsidRPr="00686E4E">
        <w:rPr>
          <w:spacing w:val="-1"/>
          <w:sz w:val="22"/>
          <w:szCs w:val="22"/>
        </w:rPr>
        <w:t>ё</w:t>
      </w:r>
      <w:r w:rsidRPr="00686E4E">
        <w:rPr>
          <w:spacing w:val="-1"/>
          <w:sz w:val="22"/>
          <w:szCs w:val="22"/>
        </w:rPr>
        <w:t>нных в со</w:t>
      </w:r>
      <w:r w:rsidRPr="00686E4E">
        <w:rPr>
          <w:sz w:val="22"/>
          <w:szCs w:val="22"/>
        </w:rPr>
        <w:t>вершении каких-либо правонарушений, отмены права на политическое убежище</w:t>
      </w:r>
      <w:r w:rsidRPr="00686E4E">
        <w:rPr>
          <w:rStyle w:val="a9"/>
          <w:sz w:val="22"/>
          <w:szCs w:val="22"/>
        </w:rPr>
        <w:footnoteReference w:id="165"/>
      </w:r>
      <w:r w:rsidR="00AE7425" w:rsidRPr="00686E4E">
        <w:rPr>
          <w:sz w:val="22"/>
          <w:szCs w:val="22"/>
        </w:rPr>
        <w:t>.</w:t>
      </w:r>
    </w:p>
    <w:p w:rsidR="00071835" w:rsidRPr="00686E4E" w:rsidRDefault="00071835" w:rsidP="00EB193B">
      <w:pPr>
        <w:widowControl w:val="0"/>
        <w:ind w:firstLine="340"/>
        <w:contextualSpacing/>
        <w:jc w:val="both"/>
        <w:rPr>
          <w:sz w:val="22"/>
          <w:szCs w:val="22"/>
        </w:rPr>
      </w:pPr>
      <w:r w:rsidRPr="00686E4E">
        <w:rPr>
          <w:sz w:val="22"/>
          <w:szCs w:val="22"/>
        </w:rPr>
        <w:t>Другим важным программным пунктом Н</w:t>
      </w:r>
      <w:r w:rsidR="00AE7425" w:rsidRPr="00686E4E">
        <w:rPr>
          <w:sz w:val="22"/>
          <w:szCs w:val="22"/>
        </w:rPr>
        <w:t>ПГ</w:t>
      </w:r>
      <w:r w:rsidRPr="00686E4E">
        <w:rPr>
          <w:sz w:val="22"/>
          <w:szCs w:val="22"/>
        </w:rPr>
        <w:t>Д, который на</w:t>
      </w:r>
      <w:r w:rsidR="00AE7425" w:rsidRPr="00686E4E">
        <w:rPr>
          <w:sz w:val="22"/>
          <w:szCs w:val="22"/>
        </w:rPr>
        <w:t>-</w:t>
      </w:r>
      <w:r w:rsidRPr="00686E4E">
        <w:rPr>
          <w:spacing w:val="-1"/>
          <w:sz w:val="22"/>
          <w:szCs w:val="22"/>
        </w:rPr>
        <w:t xml:space="preserve">ходит отклики у достаточно большого количества немцев, </w:t>
      </w:r>
      <w:r w:rsidR="00AE7425" w:rsidRPr="00686E4E">
        <w:rPr>
          <w:spacing w:val="-1"/>
          <w:sz w:val="22"/>
          <w:szCs w:val="22"/>
        </w:rPr>
        <w:t>явля-</w:t>
      </w:r>
      <w:r w:rsidRPr="00686E4E">
        <w:rPr>
          <w:sz w:val="22"/>
          <w:szCs w:val="22"/>
        </w:rPr>
        <w:t>ется требование выхода страны из НАТО, ЕС, еврозоны и возврат к немецкой марке. При этом подвергается резкой критике нахождение на территории страны иностранных войск (США и Великобритании), участие Бундесвера в агрессии против Югославии, в вой</w:t>
      </w:r>
      <w:r w:rsidR="00AE7425" w:rsidRPr="00686E4E">
        <w:rPr>
          <w:sz w:val="22"/>
          <w:szCs w:val="22"/>
        </w:rPr>
        <w:t>не в Афганистане и пр.</w:t>
      </w:r>
    </w:p>
    <w:p w:rsidR="00071835" w:rsidRPr="00686E4E" w:rsidRDefault="00071835" w:rsidP="00EB193B">
      <w:pPr>
        <w:widowControl w:val="0"/>
        <w:ind w:firstLine="340"/>
        <w:contextualSpacing/>
        <w:jc w:val="both"/>
        <w:rPr>
          <w:sz w:val="22"/>
          <w:szCs w:val="22"/>
        </w:rPr>
      </w:pPr>
      <w:r w:rsidRPr="00686E4E">
        <w:rPr>
          <w:sz w:val="22"/>
          <w:szCs w:val="22"/>
        </w:rPr>
        <w:t>Антиамериканская риторика и требования выхода из НАТО являются отнюдь не новыми. Сразу после создания партии е</w:t>
      </w:r>
      <w:r w:rsidR="00AE7425" w:rsidRPr="00686E4E">
        <w:rPr>
          <w:sz w:val="22"/>
          <w:szCs w:val="22"/>
        </w:rPr>
        <w:t>ё</w:t>
      </w:r>
      <w:r w:rsidRPr="00686E4E">
        <w:rPr>
          <w:sz w:val="22"/>
          <w:szCs w:val="22"/>
        </w:rPr>
        <w:t xml:space="preserve"> тогдашний лидер Адольф фон Тадден призывал к сближению</w:t>
      </w:r>
      <w:r w:rsidR="00AE7425" w:rsidRPr="00686E4E">
        <w:rPr>
          <w:sz w:val="22"/>
          <w:szCs w:val="22"/>
        </w:rPr>
        <w:t xml:space="preserve"> </w:t>
      </w:r>
      <w:r w:rsidRPr="00686E4E">
        <w:rPr>
          <w:sz w:val="22"/>
          <w:szCs w:val="22"/>
        </w:rPr>
        <w:t xml:space="preserve">… с Советским Союзом для создания единого фронта против </w:t>
      </w:r>
      <w:r w:rsidR="00AE7425" w:rsidRPr="00686E4E">
        <w:rPr>
          <w:sz w:val="22"/>
          <w:szCs w:val="22"/>
        </w:rPr>
        <w:t>ки</w:t>
      </w:r>
      <w:r w:rsidRPr="00686E4E">
        <w:rPr>
          <w:sz w:val="22"/>
          <w:szCs w:val="22"/>
        </w:rPr>
        <w:t>тайской экспансии, с одной стороны, и доминирующего положения США в Западной Европе, с другой</w:t>
      </w:r>
      <w:r w:rsidRPr="00686E4E">
        <w:rPr>
          <w:rStyle w:val="a9"/>
          <w:sz w:val="22"/>
          <w:szCs w:val="22"/>
        </w:rPr>
        <w:footnoteReference w:id="166"/>
      </w:r>
      <w:r w:rsidRPr="00686E4E">
        <w:rPr>
          <w:sz w:val="22"/>
          <w:szCs w:val="22"/>
        </w:rPr>
        <w:t xml:space="preserve">. Эти инициативы были озвучены в </w:t>
      </w:r>
      <w:smartTag w:uri="urn:schemas-microsoft-com:office:smarttags" w:element="metricconverter">
        <w:smartTagPr>
          <w:attr w:name="ProductID" w:val="1967 г"/>
        </w:smartTagPr>
        <w:r w:rsidRPr="00686E4E">
          <w:rPr>
            <w:sz w:val="22"/>
            <w:szCs w:val="22"/>
          </w:rPr>
          <w:t>1967 г</w:t>
        </w:r>
      </w:smartTag>
      <w:r w:rsidRPr="00686E4E">
        <w:rPr>
          <w:sz w:val="22"/>
          <w:szCs w:val="22"/>
        </w:rPr>
        <w:t>., до подписания Московского договора и начала курса на нормализацию отношений с СССР, наметивш</w:t>
      </w:r>
      <w:r w:rsidR="00AE7425" w:rsidRPr="00686E4E">
        <w:rPr>
          <w:sz w:val="22"/>
          <w:szCs w:val="22"/>
        </w:rPr>
        <w:t xml:space="preserve">егося </w:t>
      </w:r>
      <w:r w:rsidRPr="00686E4E">
        <w:rPr>
          <w:sz w:val="22"/>
          <w:szCs w:val="22"/>
        </w:rPr>
        <w:t>при Вилли Брандте. Тогда, как и сейчас, антиамериканская позиция НД</w:t>
      </w:r>
      <w:r w:rsidR="00AE7425" w:rsidRPr="00686E4E">
        <w:rPr>
          <w:sz w:val="22"/>
          <w:szCs w:val="22"/>
        </w:rPr>
        <w:t>ПГ</w:t>
      </w:r>
      <w:r w:rsidRPr="00686E4E">
        <w:rPr>
          <w:sz w:val="22"/>
          <w:szCs w:val="22"/>
        </w:rPr>
        <w:t xml:space="preserve"> дала повод для обвинений е</w:t>
      </w:r>
      <w:r w:rsidR="00AE7425" w:rsidRPr="00686E4E">
        <w:rPr>
          <w:sz w:val="22"/>
          <w:szCs w:val="22"/>
        </w:rPr>
        <w:t>ё</w:t>
      </w:r>
      <w:r w:rsidRPr="00686E4E">
        <w:rPr>
          <w:sz w:val="22"/>
          <w:szCs w:val="22"/>
        </w:rPr>
        <w:t xml:space="preserve"> в экс</w:t>
      </w:r>
      <w:r w:rsidRPr="00686E4E">
        <w:rPr>
          <w:spacing w:val="-1"/>
          <w:sz w:val="22"/>
          <w:szCs w:val="22"/>
        </w:rPr>
        <w:t>тремизме</w:t>
      </w:r>
      <w:r w:rsidRPr="00686E4E">
        <w:rPr>
          <w:spacing w:val="-10"/>
          <w:sz w:val="22"/>
          <w:szCs w:val="22"/>
        </w:rPr>
        <w:t xml:space="preserve">. </w:t>
      </w:r>
      <w:r w:rsidRPr="00686E4E">
        <w:rPr>
          <w:spacing w:val="-1"/>
          <w:sz w:val="22"/>
          <w:szCs w:val="22"/>
        </w:rPr>
        <w:t>Вообще политическая конъюнктура</w:t>
      </w:r>
      <w:r w:rsidRPr="00686E4E">
        <w:rPr>
          <w:spacing w:val="-10"/>
          <w:sz w:val="22"/>
          <w:szCs w:val="22"/>
        </w:rPr>
        <w:t xml:space="preserve"> в</w:t>
      </w:r>
      <w:r w:rsidRPr="00686E4E">
        <w:rPr>
          <w:spacing w:val="-1"/>
          <w:sz w:val="22"/>
          <w:szCs w:val="22"/>
        </w:rPr>
        <w:t xml:space="preserve"> ФРГ такова</w:t>
      </w:r>
      <w:r w:rsidRPr="00686E4E">
        <w:rPr>
          <w:spacing w:val="-10"/>
          <w:sz w:val="22"/>
          <w:szCs w:val="22"/>
        </w:rPr>
        <w:t xml:space="preserve">, </w:t>
      </w:r>
      <w:r w:rsidRPr="00686E4E">
        <w:rPr>
          <w:spacing w:val="-1"/>
          <w:sz w:val="22"/>
          <w:szCs w:val="22"/>
        </w:rPr>
        <w:t>что любые антиамериканские высказывания воспринимаются поли</w:t>
      </w:r>
      <w:r w:rsidR="00AE7425" w:rsidRPr="00686E4E">
        <w:rPr>
          <w:spacing w:val="-1"/>
          <w:sz w:val="22"/>
          <w:szCs w:val="22"/>
        </w:rPr>
        <w:t>-</w:t>
      </w:r>
      <w:r w:rsidRPr="00686E4E">
        <w:rPr>
          <w:sz w:val="22"/>
          <w:szCs w:val="22"/>
        </w:rPr>
        <w:t>тическим истеблишментом как некое политическое святотатство. Страшнее обвинения в антиамериканизме может быть толь</w:t>
      </w:r>
      <w:r w:rsidR="00AE7425" w:rsidRPr="00686E4E">
        <w:rPr>
          <w:sz w:val="22"/>
          <w:szCs w:val="22"/>
        </w:rPr>
        <w:t>-</w:t>
      </w:r>
      <w:r w:rsidRPr="00686E4E">
        <w:rPr>
          <w:sz w:val="22"/>
          <w:szCs w:val="22"/>
        </w:rPr>
        <w:t>ко обвинение в попытках отрицания Холокоста и антисемитиз</w:t>
      </w:r>
      <w:r w:rsidR="00AE7425" w:rsidRPr="00686E4E">
        <w:rPr>
          <w:sz w:val="22"/>
          <w:szCs w:val="22"/>
        </w:rPr>
        <w:t>-</w:t>
      </w:r>
      <w:r w:rsidRPr="00686E4E">
        <w:rPr>
          <w:sz w:val="22"/>
          <w:szCs w:val="22"/>
        </w:rPr>
        <w:t>ме. Следует заметить, что в адрес национал-демократов постоянно слышатся подобные упр</w:t>
      </w:r>
      <w:r w:rsidR="00AE7425" w:rsidRPr="00686E4E">
        <w:rPr>
          <w:sz w:val="22"/>
          <w:szCs w:val="22"/>
        </w:rPr>
        <w:t>ё</w:t>
      </w:r>
      <w:r w:rsidRPr="00686E4E">
        <w:rPr>
          <w:sz w:val="22"/>
          <w:szCs w:val="22"/>
        </w:rPr>
        <w:t>ки. Помимо критики вассального положения ФРГ относительно США руководство НД</w:t>
      </w:r>
      <w:r w:rsidR="00AE7425" w:rsidRPr="00686E4E">
        <w:rPr>
          <w:sz w:val="22"/>
          <w:szCs w:val="22"/>
        </w:rPr>
        <w:t>ПГ</w:t>
      </w:r>
      <w:r w:rsidRPr="00686E4E">
        <w:rPr>
          <w:sz w:val="22"/>
          <w:szCs w:val="22"/>
        </w:rPr>
        <w:t xml:space="preserve"> последовательно критикует фактическое спонсорство Германией отстающих стран ЕС, а также выступает резко против возможного вступления в ЕС Тур</w:t>
      </w:r>
      <w:r w:rsidR="00AE7425" w:rsidRPr="00686E4E">
        <w:rPr>
          <w:sz w:val="22"/>
          <w:szCs w:val="22"/>
        </w:rPr>
        <w:t>ции.</w:t>
      </w:r>
    </w:p>
    <w:p w:rsidR="00071835" w:rsidRPr="004A250C" w:rsidRDefault="00071835" w:rsidP="00EB193B">
      <w:pPr>
        <w:widowControl w:val="0"/>
        <w:ind w:firstLine="340"/>
        <w:contextualSpacing/>
        <w:jc w:val="both"/>
        <w:rPr>
          <w:sz w:val="22"/>
          <w:szCs w:val="22"/>
        </w:rPr>
      </w:pPr>
      <w:r w:rsidRPr="00686E4E">
        <w:rPr>
          <w:sz w:val="22"/>
          <w:szCs w:val="22"/>
        </w:rPr>
        <w:t xml:space="preserve">По мнению политологов, конечной целью политической </w:t>
      </w:r>
      <w:r w:rsidR="00370BD9" w:rsidRPr="00686E4E">
        <w:rPr>
          <w:sz w:val="22"/>
          <w:szCs w:val="22"/>
        </w:rPr>
        <w:t>борь</w:t>
      </w:r>
      <w:r w:rsidRPr="00686E4E">
        <w:rPr>
          <w:sz w:val="22"/>
          <w:szCs w:val="22"/>
        </w:rPr>
        <w:t>бы НД</w:t>
      </w:r>
      <w:r w:rsidR="00370BD9" w:rsidRPr="00686E4E">
        <w:rPr>
          <w:sz w:val="22"/>
          <w:szCs w:val="22"/>
        </w:rPr>
        <w:t>ПГ</w:t>
      </w:r>
      <w:r w:rsidRPr="00686E4E">
        <w:rPr>
          <w:sz w:val="22"/>
          <w:szCs w:val="22"/>
        </w:rPr>
        <w:t xml:space="preserve"> является создание авторитарного государства, а </w:t>
      </w:r>
      <w:r w:rsidRPr="00686E4E">
        <w:rPr>
          <w:spacing w:val="-1"/>
          <w:sz w:val="22"/>
          <w:szCs w:val="22"/>
        </w:rPr>
        <w:t>партийная программа партии имеет различные националистиче</w:t>
      </w:r>
      <w:r w:rsidR="00370BD9" w:rsidRPr="00686E4E">
        <w:rPr>
          <w:spacing w:val="-1"/>
          <w:sz w:val="22"/>
          <w:szCs w:val="22"/>
        </w:rPr>
        <w:t>-</w:t>
      </w:r>
      <w:r w:rsidRPr="00686E4E">
        <w:rPr>
          <w:spacing w:val="-1"/>
          <w:sz w:val="22"/>
          <w:szCs w:val="22"/>
        </w:rPr>
        <w:t>ские</w:t>
      </w:r>
      <w:r w:rsidRPr="00686E4E">
        <w:rPr>
          <w:spacing w:val="-10"/>
          <w:sz w:val="22"/>
          <w:szCs w:val="22"/>
        </w:rPr>
        <w:t xml:space="preserve"> и</w:t>
      </w:r>
      <w:r w:rsidRPr="00686E4E">
        <w:rPr>
          <w:spacing w:val="-1"/>
          <w:sz w:val="22"/>
          <w:szCs w:val="22"/>
        </w:rPr>
        <w:t xml:space="preserve"> антикапиталистические аспекты</w:t>
      </w:r>
      <w:r w:rsidRPr="00686E4E">
        <w:rPr>
          <w:spacing w:val="-10"/>
          <w:sz w:val="22"/>
          <w:szCs w:val="22"/>
        </w:rPr>
        <w:t xml:space="preserve">, </w:t>
      </w:r>
      <w:r w:rsidRPr="00686E4E">
        <w:rPr>
          <w:spacing w:val="-1"/>
          <w:sz w:val="22"/>
          <w:szCs w:val="22"/>
        </w:rPr>
        <w:t>перекликаясь</w:t>
      </w:r>
      <w:r w:rsidRPr="00686E4E">
        <w:rPr>
          <w:spacing w:val="-10"/>
          <w:sz w:val="22"/>
          <w:szCs w:val="22"/>
        </w:rPr>
        <w:t xml:space="preserve"> с </w:t>
      </w:r>
      <w:r w:rsidRPr="00686E4E">
        <w:rPr>
          <w:spacing w:val="-1"/>
          <w:sz w:val="22"/>
          <w:szCs w:val="22"/>
        </w:rPr>
        <w:t xml:space="preserve">идейным </w:t>
      </w:r>
      <w:r w:rsidRPr="00686E4E">
        <w:rPr>
          <w:sz w:val="22"/>
          <w:szCs w:val="22"/>
        </w:rPr>
        <w:t xml:space="preserve">наследием национал-социализма. До недавнего времени в агитации широко использовались термин «социальный национализм» </w:t>
      </w:r>
      <w:r w:rsidR="00370BD9" w:rsidRPr="00686E4E">
        <w:rPr>
          <w:sz w:val="22"/>
          <w:szCs w:val="22"/>
        </w:rPr>
        <w:t>и</w:t>
      </w:r>
      <w:r w:rsidRPr="00686E4E">
        <w:rPr>
          <w:sz w:val="22"/>
          <w:szCs w:val="22"/>
        </w:rPr>
        <w:t xml:space="preserve"> лозунг «Социально может быть только национально»</w:t>
      </w:r>
      <w:r w:rsidR="00370BD9" w:rsidRPr="00686E4E">
        <w:rPr>
          <w:sz w:val="22"/>
          <w:szCs w:val="22"/>
        </w:rPr>
        <w:t>,</w:t>
      </w:r>
      <w:r w:rsidRPr="00686E4E">
        <w:rPr>
          <w:sz w:val="22"/>
          <w:szCs w:val="22"/>
        </w:rPr>
        <w:t xml:space="preserve"> что является своего рода идеологическим мостом в национал-социалистическое прошлое. Общественные модели, пропагандируемые партией, являются сочетанием национально-консер</w:t>
      </w:r>
      <w:r w:rsidR="00370BD9" w:rsidRPr="00686E4E">
        <w:rPr>
          <w:sz w:val="22"/>
          <w:szCs w:val="22"/>
        </w:rPr>
        <w:t>-</w:t>
      </w:r>
      <w:r w:rsidRPr="00686E4E">
        <w:rPr>
          <w:sz w:val="22"/>
          <w:szCs w:val="22"/>
        </w:rPr>
        <w:t>вативной и национально-революционной идеологий. Так, боль</w:t>
      </w:r>
      <w:r w:rsidR="00370BD9" w:rsidRPr="00686E4E">
        <w:rPr>
          <w:sz w:val="22"/>
          <w:szCs w:val="22"/>
        </w:rPr>
        <w:t>-</w:t>
      </w:r>
      <w:r w:rsidR="00B85D29">
        <w:rPr>
          <w:sz w:val="22"/>
          <w:szCs w:val="22"/>
        </w:rPr>
        <w:t>шое внимание</w:t>
      </w:r>
      <w:r w:rsidRPr="00686E4E">
        <w:rPr>
          <w:sz w:val="22"/>
          <w:szCs w:val="22"/>
        </w:rPr>
        <w:t xml:space="preserve"> уделяется вопросам семьи, материнства, тради</w:t>
      </w:r>
      <w:r w:rsidRPr="004A250C">
        <w:rPr>
          <w:spacing w:val="-1"/>
          <w:sz w:val="22"/>
          <w:szCs w:val="22"/>
        </w:rPr>
        <w:t>ционных семейных</w:t>
      </w:r>
      <w:r w:rsidRPr="004A250C">
        <w:rPr>
          <w:spacing w:val="-6"/>
          <w:sz w:val="22"/>
          <w:szCs w:val="22"/>
        </w:rPr>
        <w:t xml:space="preserve"> </w:t>
      </w:r>
      <w:r w:rsidRPr="004A250C">
        <w:rPr>
          <w:spacing w:val="-1"/>
          <w:sz w:val="22"/>
          <w:szCs w:val="22"/>
        </w:rPr>
        <w:t>ценностей</w:t>
      </w:r>
      <w:r w:rsidRPr="004A250C">
        <w:rPr>
          <w:spacing w:val="-6"/>
          <w:sz w:val="22"/>
          <w:szCs w:val="22"/>
        </w:rPr>
        <w:t xml:space="preserve">. </w:t>
      </w:r>
      <w:r w:rsidRPr="004A250C">
        <w:rPr>
          <w:spacing w:val="-1"/>
          <w:sz w:val="22"/>
          <w:szCs w:val="22"/>
        </w:rPr>
        <w:t>Подч</w:t>
      </w:r>
      <w:r w:rsidR="00370BD9" w:rsidRPr="004A250C">
        <w:rPr>
          <w:spacing w:val="-1"/>
          <w:sz w:val="22"/>
          <w:szCs w:val="22"/>
        </w:rPr>
        <w:t>ё</w:t>
      </w:r>
      <w:r w:rsidRPr="004A250C">
        <w:rPr>
          <w:spacing w:val="-1"/>
          <w:sz w:val="22"/>
          <w:szCs w:val="22"/>
        </w:rPr>
        <w:t xml:space="preserve">ркивается социальная роль </w:t>
      </w:r>
      <w:r w:rsidRPr="00686E4E">
        <w:rPr>
          <w:sz w:val="22"/>
          <w:szCs w:val="22"/>
        </w:rPr>
        <w:t>женщины как матери, хранительницы до</w:t>
      </w:r>
      <w:r w:rsidRPr="00686E4E">
        <w:rPr>
          <w:spacing w:val="-1"/>
          <w:sz w:val="22"/>
          <w:szCs w:val="22"/>
        </w:rPr>
        <w:t xml:space="preserve">машнего очага, а не </w:t>
      </w:r>
      <w:r w:rsidRPr="004A250C">
        <w:rPr>
          <w:spacing w:val="-1"/>
          <w:sz w:val="22"/>
          <w:szCs w:val="22"/>
        </w:rPr>
        <w:t>бесполого существа, способного только потреблять</w:t>
      </w:r>
      <w:r w:rsidRPr="004A250C">
        <w:rPr>
          <w:spacing w:val="-6"/>
          <w:sz w:val="22"/>
          <w:szCs w:val="22"/>
        </w:rPr>
        <w:t xml:space="preserve"> – </w:t>
      </w:r>
      <w:r w:rsidRPr="004A250C">
        <w:rPr>
          <w:spacing w:val="-1"/>
          <w:sz w:val="22"/>
          <w:szCs w:val="22"/>
        </w:rPr>
        <w:t>что типич</w:t>
      </w:r>
      <w:r w:rsidR="004A250C" w:rsidRPr="004A250C">
        <w:rPr>
          <w:spacing w:val="-10"/>
          <w:sz w:val="22"/>
          <w:szCs w:val="22"/>
        </w:rPr>
        <w:t>-</w:t>
      </w:r>
      <w:r w:rsidRPr="004A250C">
        <w:rPr>
          <w:sz w:val="22"/>
          <w:szCs w:val="22"/>
        </w:rPr>
        <w:t xml:space="preserve">но для либеральной идеологии современного потребительского общества. </w:t>
      </w:r>
      <w:r w:rsidR="00370BD9" w:rsidRPr="004A250C">
        <w:rPr>
          <w:sz w:val="22"/>
          <w:szCs w:val="22"/>
        </w:rPr>
        <w:t>Её а</w:t>
      </w:r>
      <w:r w:rsidRPr="004A250C">
        <w:rPr>
          <w:sz w:val="22"/>
          <w:szCs w:val="22"/>
        </w:rPr>
        <w:t xml:space="preserve">ктивисты зачастую на собственном жизненном </w:t>
      </w:r>
      <w:r w:rsidRPr="004A250C">
        <w:rPr>
          <w:spacing w:val="-2"/>
          <w:sz w:val="22"/>
          <w:szCs w:val="22"/>
        </w:rPr>
        <w:t xml:space="preserve">примере пропагандируют преимущества многодетной семьи, где </w:t>
      </w:r>
      <w:r w:rsidRPr="004A250C">
        <w:rPr>
          <w:spacing w:val="-1"/>
          <w:sz w:val="22"/>
          <w:szCs w:val="22"/>
        </w:rPr>
        <w:t>все три поколения живут вместе</w:t>
      </w:r>
      <w:r w:rsidRPr="004A250C">
        <w:rPr>
          <w:rStyle w:val="a9"/>
          <w:spacing w:val="-1"/>
          <w:sz w:val="22"/>
          <w:szCs w:val="22"/>
        </w:rPr>
        <w:footnoteReference w:id="167"/>
      </w:r>
      <w:r w:rsidRPr="004A250C">
        <w:rPr>
          <w:spacing w:val="-1"/>
          <w:sz w:val="22"/>
          <w:szCs w:val="22"/>
        </w:rPr>
        <w:t xml:space="preserve">. Помимо этого </w:t>
      </w:r>
      <w:r w:rsidR="00370BD9" w:rsidRPr="004A250C">
        <w:rPr>
          <w:spacing w:val="-1"/>
          <w:sz w:val="22"/>
          <w:szCs w:val="22"/>
        </w:rPr>
        <w:t>партия</w:t>
      </w:r>
      <w:r w:rsidRPr="004A250C">
        <w:rPr>
          <w:spacing w:val="-1"/>
          <w:sz w:val="22"/>
          <w:szCs w:val="22"/>
        </w:rPr>
        <w:t xml:space="preserve"> высту</w:t>
      </w:r>
      <w:r w:rsidR="004A250C" w:rsidRPr="004A250C">
        <w:rPr>
          <w:spacing w:val="-10"/>
          <w:sz w:val="22"/>
          <w:szCs w:val="22"/>
        </w:rPr>
        <w:t>-</w:t>
      </w:r>
      <w:r w:rsidRPr="004A250C">
        <w:rPr>
          <w:sz w:val="22"/>
          <w:szCs w:val="22"/>
        </w:rPr>
        <w:t>пает за введение смертной казни за особо тяжкие преступления против общества, такие как распространение наркотиков, педо</w:t>
      </w:r>
      <w:r w:rsidR="004A250C">
        <w:rPr>
          <w:sz w:val="22"/>
          <w:szCs w:val="22"/>
        </w:rPr>
        <w:t>-</w:t>
      </w:r>
      <w:r w:rsidRPr="004A250C">
        <w:rPr>
          <w:sz w:val="22"/>
          <w:szCs w:val="22"/>
        </w:rPr>
        <w:t xml:space="preserve">филия и пр. Подобная риторика не может не находить положительного отклика у многих немцев, в этой связи представители </w:t>
      </w:r>
      <w:r w:rsidRPr="004A250C">
        <w:rPr>
          <w:spacing w:val="-1"/>
          <w:sz w:val="22"/>
          <w:szCs w:val="22"/>
        </w:rPr>
        <w:t>правоохранительных органов опасаются, что подобная положи</w:t>
      </w:r>
      <w:r w:rsidR="004A250C">
        <w:rPr>
          <w:sz w:val="22"/>
          <w:szCs w:val="22"/>
        </w:rPr>
        <w:t>-</w:t>
      </w:r>
      <w:r w:rsidRPr="004A250C">
        <w:rPr>
          <w:spacing w:val="-1"/>
          <w:sz w:val="22"/>
          <w:szCs w:val="22"/>
        </w:rPr>
        <w:t>тельная пропаганда может использоваться для активной вербов</w:t>
      </w:r>
      <w:r w:rsidR="004A250C" w:rsidRPr="004A250C">
        <w:rPr>
          <w:spacing w:val="-1"/>
          <w:sz w:val="22"/>
          <w:szCs w:val="22"/>
        </w:rPr>
        <w:t>-</w:t>
      </w:r>
      <w:r w:rsidRPr="004A250C">
        <w:rPr>
          <w:sz w:val="22"/>
          <w:szCs w:val="22"/>
        </w:rPr>
        <w:t>ки новых активистов.</w:t>
      </w:r>
    </w:p>
    <w:p w:rsidR="00071835" w:rsidRPr="00686E4E" w:rsidRDefault="00071835" w:rsidP="00EB193B">
      <w:pPr>
        <w:pStyle w:val="a5"/>
        <w:widowControl w:val="0"/>
        <w:shd w:val="clear" w:color="auto" w:fill="FFFFFF"/>
        <w:spacing w:before="0" w:beforeAutospacing="0" w:after="0" w:afterAutospacing="0"/>
        <w:ind w:firstLine="340"/>
        <w:contextualSpacing/>
        <w:jc w:val="both"/>
        <w:rPr>
          <w:sz w:val="22"/>
          <w:szCs w:val="22"/>
        </w:rPr>
      </w:pPr>
      <w:r w:rsidRPr="00686E4E">
        <w:rPr>
          <w:sz w:val="22"/>
          <w:szCs w:val="22"/>
        </w:rPr>
        <w:t xml:space="preserve">В области экономики </w:t>
      </w:r>
      <w:r w:rsidR="002564F7" w:rsidRPr="00686E4E">
        <w:rPr>
          <w:sz w:val="22"/>
          <w:szCs w:val="22"/>
        </w:rPr>
        <w:t xml:space="preserve">партия </w:t>
      </w:r>
      <w:r w:rsidRPr="00686E4E">
        <w:rPr>
          <w:sz w:val="22"/>
          <w:szCs w:val="22"/>
        </w:rPr>
        <w:t>выступает с ярко выраженных социалистических позиций. Е</w:t>
      </w:r>
      <w:r w:rsidR="002564F7" w:rsidRPr="00686E4E">
        <w:rPr>
          <w:sz w:val="22"/>
          <w:szCs w:val="22"/>
        </w:rPr>
        <w:t>ё</w:t>
      </w:r>
      <w:r w:rsidRPr="00686E4E">
        <w:rPr>
          <w:sz w:val="22"/>
          <w:szCs w:val="22"/>
        </w:rPr>
        <w:t xml:space="preserve"> основными тезисами является </w:t>
      </w:r>
      <w:r w:rsidRPr="00686E4E">
        <w:rPr>
          <w:spacing w:val="-1"/>
          <w:sz w:val="22"/>
          <w:szCs w:val="22"/>
        </w:rPr>
        <w:t>необходимость поставить «экономику на службу немецкому на</w:t>
      </w:r>
      <w:r w:rsidR="002564F7" w:rsidRPr="00686E4E">
        <w:rPr>
          <w:spacing w:val="-1"/>
          <w:sz w:val="22"/>
          <w:szCs w:val="22"/>
        </w:rPr>
        <w:t>-</w:t>
      </w:r>
      <w:r w:rsidRPr="00686E4E">
        <w:rPr>
          <w:sz w:val="22"/>
          <w:szCs w:val="22"/>
        </w:rPr>
        <w:t>роду», а также тезис о том, что «все земли и недра являются собственностью народа»</w:t>
      </w:r>
      <w:r w:rsidRPr="00686E4E">
        <w:rPr>
          <w:rStyle w:val="a9"/>
          <w:sz w:val="22"/>
          <w:szCs w:val="22"/>
        </w:rPr>
        <w:footnoteReference w:id="168"/>
      </w:r>
      <w:r w:rsidR="002564F7" w:rsidRPr="00686E4E">
        <w:rPr>
          <w:sz w:val="22"/>
          <w:szCs w:val="22"/>
        </w:rPr>
        <w:t>.</w:t>
      </w:r>
    </w:p>
    <w:p w:rsidR="00071835" w:rsidRPr="00686E4E" w:rsidRDefault="00071835" w:rsidP="00EB193B">
      <w:pPr>
        <w:pStyle w:val="a5"/>
        <w:widowControl w:val="0"/>
        <w:shd w:val="clear" w:color="auto" w:fill="FFFFFF"/>
        <w:spacing w:before="0" w:beforeAutospacing="0" w:after="0" w:afterAutospacing="0"/>
        <w:ind w:firstLine="340"/>
        <w:contextualSpacing/>
        <w:jc w:val="both"/>
        <w:rPr>
          <w:sz w:val="22"/>
          <w:szCs w:val="22"/>
        </w:rPr>
      </w:pPr>
      <w:r w:rsidRPr="00686E4E">
        <w:rPr>
          <w:spacing w:val="-1"/>
          <w:sz w:val="22"/>
          <w:szCs w:val="22"/>
        </w:rPr>
        <w:t>Основным доводом, который реально может быть использо</w:t>
      </w:r>
      <w:r w:rsidR="002564F7" w:rsidRPr="00686E4E">
        <w:rPr>
          <w:spacing w:val="-1"/>
          <w:sz w:val="22"/>
          <w:szCs w:val="22"/>
        </w:rPr>
        <w:t>-</w:t>
      </w:r>
      <w:r w:rsidRPr="00686E4E">
        <w:rPr>
          <w:sz w:val="22"/>
          <w:szCs w:val="22"/>
        </w:rPr>
        <w:t>ван для запрета НД</w:t>
      </w:r>
      <w:r w:rsidR="002564F7" w:rsidRPr="00686E4E">
        <w:rPr>
          <w:sz w:val="22"/>
          <w:szCs w:val="22"/>
        </w:rPr>
        <w:t>ПГ</w:t>
      </w:r>
      <w:r w:rsidRPr="00686E4E">
        <w:rPr>
          <w:sz w:val="22"/>
          <w:szCs w:val="22"/>
        </w:rPr>
        <w:t xml:space="preserve">, является обвинение её в попытке силового свержения демократического порядка. Критики национал-демократов не устают повторять, что </w:t>
      </w:r>
      <w:r w:rsidR="002564F7" w:rsidRPr="00686E4E">
        <w:rPr>
          <w:sz w:val="22"/>
          <w:szCs w:val="22"/>
        </w:rPr>
        <w:t xml:space="preserve">партия </w:t>
      </w:r>
      <w:r w:rsidRPr="00686E4E">
        <w:rPr>
          <w:sz w:val="22"/>
          <w:szCs w:val="22"/>
        </w:rPr>
        <w:t>на самом деле не только стремится реализовать тактические политические цели, но устранить саму систему демократического правового и конституционного государства. Поэтому, с их точки зрения, е</w:t>
      </w:r>
      <w:r w:rsidR="002564F7" w:rsidRPr="00686E4E">
        <w:rPr>
          <w:sz w:val="22"/>
          <w:szCs w:val="22"/>
        </w:rPr>
        <w:t>ё</w:t>
      </w:r>
      <w:r w:rsidRPr="00686E4E">
        <w:rPr>
          <w:sz w:val="22"/>
          <w:szCs w:val="22"/>
        </w:rPr>
        <w:t xml:space="preserve"> мо</w:t>
      </w:r>
      <w:r w:rsidR="002564F7" w:rsidRPr="00686E4E">
        <w:rPr>
          <w:sz w:val="22"/>
          <w:szCs w:val="22"/>
        </w:rPr>
        <w:t>-</w:t>
      </w:r>
      <w:r w:rsidRPr="00686E4E">
        <w:rPr>
          <w:spacing w:val="-2"/>
          <w:sz w:val="22"/>
          <w:szCs w:val="22"/>
        </w:rPr>
        <w:t xml:space="preserve">жно расценивать как антиконституционную и нарушающую тем </w:t>
      </w:r>
      <w:r w:rsidRPr="00686E4E">
        <w:rPr>
          <w:sz w:val="22"/>
          <w:szCs w:val="22"/>
        </w:rPr>
        <w:t xml:space="preserve">самым закон о политических партиях. В настоящее время часто </w:t>
      </w:r>
      <w:r w:rsidRPr="004A250C">
        <w:rPr>
          <w:spacing w:val="-2"/>
          <w:sz w:val="22"/>
          <w:szCs w:val="22"/>
        </w:rPr>
        <w:t>цитируется фраза нынешнего руководителя НД</w:t>
      </w:r>
      <w:r w:rsidR="002564F7" w:rsidRPr="004A250C">
        <w:rPr>
          <w:spacing w:val="-2"/>
          <w:sz w:val="22"/>
          <w:szCs w:val="22"/>
        </w:rPr>
        <w:t>ПГ</w:t>
      </w:r>
      <w:r w:rsidRPr="004A250C">
        <w:rPr>
          <w:spacing w:val="-2"/>
          <w:sz w:val="22"/>
          <w:szCs w:val="22"/>
        </w:rPr>
        <w:t xml:space="preserve"> Хольгера Ап</w:t>
      </w:r>
      <w:r w:rsidR="004A250C" w:rsidRPr="004A250C">
        <w:rPr>
          <w:spacing w:val="-2"/>
          <w:sz w:val="22"/>
          <w:szCs w:val="22"/>
        </w:rPr>
        <w:t>-</w:t>
      </w:r>
      <w:r w:rsidRPr="00686E4E">
        <w:rPr>
          <w:sz w:val="22"/>
          <w:szCs w:val="22"/>
        </w:rPr>
        <w:t>феля, произнес</w:t>
      </w:r>
      <w:r w:rsidR="002564F7" w:rsidRPr="00686E4E">
        <w:rPr>
          <w:sz w:val="22"/>
          <w:szCs w:val="22"/>
        </w:rPr>
        <w:t>ё</w:t>
      </w:r>
      <w:r w:rsidRPr="00686E4E">
        <w:rPr>
          <w:sz w:val="22"/>
          <w:szCs w:val="22"/>
        </w:rPr>
        <w:t>нная им на 1-ом Дне национального сопротив</w:t>
      </w:r>
      <w:r w:rsidRPr="004A250C">
        <w:rPr>
          <w:spacing w:val="-1"/>
          <w:sz w:val="22"/>
          <w:szCs w:val="22"/>
        </w:rPr>
        <w:t xml:space="preserve">ления в </w:t>
      </w:r>
      <w:smartTag w:uri="urn:schemas-microsoft-com:office:smarttags" w:element="metricconverter">
        <w:smartTagPr>
          <w:attr w:name="ProductID" w:val="1998 г"/>
        </w:smartTagPr>
        <w:r w:rsidRPr="004A250C">
          <w:rPr>
            <w:spacing w:val="-1"/>
            <w:sz w:val="22"/>
            <w:szCs w:val="22"/>
          </w:rPr>
          <w:t>1998 г</w:t>
        </w:r>
      </w:smartTag>
      <w:r w:rsidRPr="004A250C">
        <w:rPr>
          <w:spacing w:val="-1"/>
          <w:sz w:val="22"/>
          <w:szCs w:val="22"/>
        </w:rPr>
        <w:t>., в которо</w:t>
      </w:r>
      <w:r w:rsidR="002564F7" w:rsidRPr="004A250C">
        <w:rPr>
          <w:spacing w:val="-1"/>
          <w:sz w:val="22"/>
          <w:szCs w:val="22"/>
        </w:rPr>
        <w:t>й</w:t>
      </w:r>
      <w:r w:rsidRPr="004A250C">
        <w:rPr>
          <w:spacing w:val="-1"/>
          <w:sz w:val="22"/>
          <w:szCs w:val="22"/>
        </w:rPr>
        <w:t xml:space="preserve"> он характеризовал партию как «един</w:t>
      </w:r>
      <w:r w:rsidR="004A250C" w:rsidRPr="004A250C">
        <w:rPr>
          <w:spacing w:val="-1"/>
          <w:sz w:val="22"/>
          <w:szCs w:val="22"/>
        </w:rPr>
        <w:t>-</w:t>
      </w:r>
      <w:r w:rsidRPr="00686E4E">
        <w:rPr>
          <w:sz w:val="22"/>
          <w:szCs w:val="22"/>
        </w:rPr>
        <w:t>ственную, которая хочет до корней искоренить существующую в ФРГ политическую систему»</w:t>
      </w:r>
      <w:r w:rsidRPr="00686E4E">
        <w:rPr>
          <w:rStyle w:val="a9"/>
          <w:sz w:val="22"/>
          <w:szCs w:val="22"/>
        </w:rPr>
        <w:footnoteReference w:id="169"/>
      </w:r>
      <w:r w:rsidR="002564F7" w:rsidRPr="00686E4E">
        <w:rPr>
          <w:sz w:val="22"/>
          <w:szCs w:val="22"/>
        </w:rPr>
        <w:t xml:space="preserve">. Её </w:t>
      </w:r>
      <w:r w:rsidRPr="00686E4E">
        <w:rPr>
          <w:sz w:val="22"/>
          <w:szCs w:val="22"/>
        </w:rPr>
        <w:t>идеологи утверждают, что запрет продиктован</w:t>
      </w:r>
      <w:r w:rsidR="004A250C">
        <w:rPr>
          <w:sz w:val="22"/>
          <w:szCs w:val="22"/>
        </w:rPr>
        <w:t>,</w:t>
      </w:r>
      <w:r w:rsidRPr="00686E4E">
        <w:rPr>
          <w:sz w:val="22"/>
          <w:szCs w:val="22"/>
        </w:rPr>
        <w:t xml:space="preserve"> прежде всего</w:t>
      </w:r>
      <w:r w:rsidR="004A250C">
        <w:rPr>
          <w:sz w:val="22"/>
          <w:szCs w:val="22"/>
        </w:rPr>
        <w:t>,</w:t>
      </w:r>
      <w:r w:rsidRPr="00686E4E">
        <w:rPr>
          <w:sz w:val="22"/>
          <w:szCs w:val="22"/>
        </w:rPr>
        <w:t xml:space="preserve"> опасениями правящей политической элиты, что вс</w:t>
      </w:r>
      <w:r w:rsidR="002564F7" w:rsidRPr="00686E4E">
        <w:rPr>
          <w:sz w:val="22"/>
          <w:szCs w:val="22"/>
        </w:rPr>
        <w:t>ё</w:t>
      </w:r>
      <w:r w:rsidRPr="00686E4E">
        <w:rPr>
          <w:sz w:val="22"/>
          <w:szCs w:val="22"/>
        </w:rPr>
        <w:t xml:space="preserve"> большее количество немцев, особен</w:t>
      </w:r>
      <w:r w:rsidR="004A250C">
        <w:rPr>
          <w:sz w:val="22"/>
          <w:szCs w:val="22"/>
        </w:rPr>
        <w:t>-</w:t>
      </w:r>
      <w:r w:rsidRPr="00686E4E">
        <w:rPr>
          <w:sz w:val="22"/>
          <w:szCs w:val="22"/>
        </w:rPr>
        <w:t>но молод</w:t>
      </w:r>
      <w:r w:rsidR="002564F7" w:rsidRPr="00686E4E">
        <w:rPr>
          <w:sz w:val="22"/>
          <w:szCs w:val="22"/>
        </w:rPr>
        <w:t>ё</w:t>
      </w:r>
      <w:r w:rsidRPr="00686E4E">
        <w:rPr>
          <w:sz w:val="22"/>
          <w:szCs w:val="22"/>
        </w:rPr>
        <w:t xml:space="preserve">жи, начинает разделять политику партии. И поэтому </w:t>
      </w:r>
      <w:r w:rsidRPr="004A250C">
        <w:rPr>
          <w:spacing w:val="-1"/>
          <w:sz w:val="22"/>
          <w:szCs w:val="22"/>
        </w:rPr>
        <w:t>процедура запрета носит характер «объявления войны немецко</w:t>
      </w:r>
      <w:r w:rsidR="004A250C" w:rsidRPr="004A250C">
        <w:rPr>
          <w:spacing w:val="-1"/>
          <w:sz w:val="22"/>
          <w:szCs w:val="22"/>
        </w:rPr>
        <w:t>-</w:t>
      </w:r>
      <w:r w:rsidRPr="00686E4E">
        <w:rPr>
          <w:sz w:val="22"/>
          <w:szCs w:val="22"/>
        </w:rPr>
        <w:t>му народу»</w:t>
      </w:r>
      <w:r w:rsidRPr="00686E4E">
        <w:rPr>
          <w:rStyle w:val="a9"/>
          <w:sz w:val="22"/>
          <w:szCs w:val="22"/>
        </w:rPr>
        <w:footnoteReference w:id="170"/>
      </w:r>
      <w:r w:rsidR="002564F7" w:rsidRPr="00686E4E">
        <w:rPr>
          <w:sz w:val="22"/>
          <w:szCs w:val="22"/>
        </w:rPr>
        <w:t>.</w:t>
      </w:r>
    </w:p>
    <w:p w:rsidR="00071835" w:rsidRPr="00686E4E" w:rsidRDefault="00071835" w:rsidP="00EB193B">
      <w:pPr>
        <w:widowControl w:val="0"/>
        <w:ind w:firstLine="340"/>
        <w:contextualSpacing/>
        <w:jc w:val="both"/>
        <w:rPr>
          <w:sz w:val="22"/>
          <w:szCs w:val="22"/>
        </w:rPr>
      </w:pPr>
      <w:r w:rsidRPr="00686E4E">
        <w:rPr>
          <w:sz w:val="22"/>
          <w:szCs w:val="22"/>
        </w:rPr>
        <w:t>Однако все эти обвинения носят скорее идеологический характер. Всерь</w:t>
      </w:r>
      <w:r w:rsidR="002564F7" w:rsidRPr="00686E4E">
        <w:rPr>
          <w:sz w:val="22"/>
          <w:szCs w:val="22"/>
        </w:rPr>
        <w:t>ё</w:t>
      </w:r>
      <w:r w:rsidRPr="00686E4E">
        <w:rPr>
          <w:sz w:val="22"/>
          <w:szCs w:val="22"/>
        </w:rPr>
        <w:t>з беспокоит правоохранительные органы Германии, а также представителей политического класса не столько программа партии, и даже не туманные перспективы е</w:t>
      </w:r>
      <w:r w:rsidR="002564F7" w:rsidRPr="00686E4E">
        <w:rPr>
          <w:sz w:val="22"/>
          <w:szCs w:val="22"/>
        </w:rPr>
        <w:t>ё</w:t>
      </w:r>
      <w:r w:rsidRPr="00686E4E">
        <w:rPr>
          <w:sz w:val="22"/>
          <w:szCs w:val="22"/>
        </w:rPr>
        <w:t xml:space="preserve"> вхождения в Бундестаг, которые практически полностью переч</w:t>
      </w:r>
      <w:r w:rsidR="002564F7" w:rsidRPr="00686E4E">
        <w:rPr>
          <w:sz w:val="22"/>
          <w:szCs w:val="22"/>
        </w:rPr>
        <w:t>ё</w:t>
      </w:r>
      <w:r w:rsidRPr="00686E4E">
        <w:rPr>
          <w:sz w:val="22"/>
          <w:szCs w:val="22"/>
        </w:rPr>
        <w:t>ркнуты последним скандалом. Даже если бы НД</w:t>
      </w:r>
      <w:r w:rsidR="002564F7" w:rsidRPr="00686E4E">
        <w:rPr>
          <w:sz w:val="22"/>
          <w:szCs w:val="22"/>
        </w:rPr>
        <w:t>ПГ</w:t>
      </w:r>
      <w:r w:rsidRPr="00686E4E">
        <w:rPr>
          <w:sz w:val="22"/>
          <w:szCs w:val="22"/>
        </w:rPr>
        <w:t xml:space="preserve"> получила минимальное место в Бундестаге, это не привело бы к ломке демократических устоев или сворачиванию гражданских свобод. Деятельность е</w:t>
      </w:r>
      <w:r w:rsidR="002564F7" w:rsidRPr="00686E4E">
        <w:rPr>
          <w:sz w:val="22"/>
          <w:szCs w:val="22"/>
        </w:rPr>
        <w:t>ё</w:t>
      </w:r>
      <w:r w:rsidRPr="00686E4E">
        <w:rPr>
          <w:sz w:val="22"/>
          <w:szCs w:val="22"/>
        </w:rPr>
        <w:t xml:space="preserve"> фракции просто игнорировали бы, как игнори</w:t>
      </w:r>
      <w:r w:rsidR="002564F7" w:rsidRPr="00686E4E">
        <w:rPr>
          <w:sz w:val="22"/>
          <w:szCs w:val="22"/>
        </w:rPr>
        <w:t>-</w:t>
      </w:r>
      <w:r w:rsidRPr="00686E4E">
        <w:rPr>
          <w:sz w:val="22"/>
          <w:szCs w:val="22"/>
        </w:rPr>
        <w:t>руются инициативы е</w:t>
      </w:r>
      <w:r w:rsidR="002564F7" w:rsidRPr="00686E4E">
        <w:rPr>
          <w:sz w:val="22"/>
          <w:szCs w:val="22"/>
        </w:rPr>
        <w:t>ё</w:t>
      </w:r>
      <w:r w:rsidRPr="00686E4E">
        <w:rPr>
          <w:sz w:val="22"/>
          <w:szCs w:val="22"/>
        </w:rPr>
        <w:t xml:space="preserve"> представителей в Ландтагах Саксонии и </w:t>
      </w:r>
      <w:r w:rsidRPr="00686E4E">
        <w:rPr>
          <w:spacing w:val="-1"/>
          <w:sz w:val="22"/>
          <w:szCs w:val="22"/>
        </w:rPr>
        <w:t>Мекленбурга</w:t>
      </w:r>
      <w:r w:rsidRPr="00686E4E">
        <w:rPr>
          <w:spacing w:val="-6"/>
          <w:sz w:val="22"/>
          <w:szCs w:val="22"/>
        </w:rPr>
        <w:t xml:space="preserve">. </w:t>
      </w:r>
      <w:r w:rsidRPr="00686E4E">
        <w:rPr>
          <w:spacing w:val="-1"/>
          <w:sz w:val="22"/>
          <w:szCs w:val="22"/>
        </w:rPr>
        <w:t>Намного</w:t>
      </w:r>
      <w:r w:rsidRPr="00686E4E">
        <w:rPr>
          <w:spacing w:val="-6"/>
          <w:sz w:val="22"/>
          <w:szCs w:val="22"/>
        </w:rPr>
        <w:t xml:space="preserve"> </w:t>
      </w:r>
      <w:r w:rsidRPr="00686E4E">
        <w:rPr>
          <w:spacing w:val="-1"/>
          <w:sz w:val="22"/>
          <w:szCs w:val="22"/>
        </w:rPr>
        <w:t>более</w:t>
      </w:r>
      <w:r w:rsidRPr="00686E4E">
        <w:rPr>
          <w:spacing w:val="-6"/>
          <w:sz w:val="22"/>
          <w:szCs w:val="22"/>
        </w:rPr>
        <w:t xml:space="preserve"> </w:t>
      </w:r>
      <w:r w:rsidRPr="00686E4E">
        <w:rPr>
          <w:spacing w:val="-1"/>
          <w:sz w:val="22"/>
          <w:szCs w:val="22"/>
        </w:rPr>
        <w:t>серь</w:t>
      </w:r>
      <w:r w:rsidR="002564F7" w:rsidRPr="00686E4E">
        <w:rPr>
          <w:spacing w:val="-1"/>
          <w:sz w:val="22"/>
          <w:szCs w:val="22"/>
        </w:rPr>
        <w:t>ё</w:t>
      </w:r>
      <w:r w:rsidRPr="00686E4E">
        <w:rPr>
          <w:spacing w:val="-1"/>
          <w:sz w:val="22"/>
          <w:szCs w:val="22"/>
        </w:rPr>
        <w:t>зную</w:t>
      </w:r>
      <w:r w:rsidRPr="00686E4E">
        <w:rPr>
          <w:spacing w:val="-6"/>
          <w:sz w:val="22"/>
          <w:szCs w:val="22"/>
        </w:rPr>
        <w:t xml:space="preserve"> </w:t>
      </w:r>
      <w:r w:rsidRPr="00686E4E">
        <w:rPr>
          <w:spacing w:val="-1"/>
          <w:sz w:val="22"/>
          <w:szCs w:val="22"/>
        </w:rPr>
        <w:t xml:space="preserve">угрозу представляла бы </w:t>
      </w:r>
      <w:r w:rsidRPr="00686E4E">
        <w:rPr>
          <w:sz w:val="22"/>
          <w:szCs w:val="22"/>
        </w:rPr>
        <w:t xml:space="preserve">потеря политического лица ФРГ на международной арене. В </w:t>
      </w:r>
      <w:r w:rsidRPr="00686E4E">
        <w:rPr>
          <w:spacing w:val="-2"/>
          <w:sz w:val="22"/>
          <w:szCs w:val="22"/>
        </w:rPr>
        <w:t>случае присутствия в Бундестаге неонацистов, пусть даже и уме</w:t>
      </w:r>
      <w:r w:rsidR="002564F7" w:rsidRPr="00686E4E">
        <w:rPr>
          <w:spacing w:val="-10"/>
          <w:sz w:val="22"/>
          <w:szCs w:val="22"/>
        </w:rPr>
        <w:t>-</w:t>
      </w:r>
      <w:r w:rsidRPr="00686E4E">
        <w:rPr>
          <w:sz w:val="22"/>
          <w:szCs w:val="22"/>
        </w:rPr>
        <w:t>ривших свои праворадикальные амбиции, возможен был бы ча</w:t>
      </w:r>
      <w:r w:rsidR="002564F7" w:rsidRPr="00686E4E">
        <w:rPr>
          <w:sz w:val="22"/>
          <w:szCs w:val="22"/>
        </w:rPr>
        <w:t>-</w:t>
      </w:r>
      <w:r w:rsidRPr="00686E4E">
        <w:rPr>
          <w:sz w:val="22"/>
          <w:szCs w:val="22"/>
        </w:rPr>
        <w:t>стичный бойкот немецких фирм, что нанесло бы серь</w:t>
      </w:r>
      <w:r w:rsidR="002564F7" w:rsidRPr="00686E4E">
        <w:rPr>
          <w:sz w:val="22"/>
          <w:szCs w:val="22"/>
        </w:rPr>
        <w:t>ё</w:t>
      </w:r>
      <w:r w:rsidRPr="00686E4E">
        <w:rPr>
          <w:sz w:val="22"/>
          <w:szCs w:val="22"/>
        </w:rPr>
        <w:t>зный ущерб германской экономике. Главное, чего опасаются в Ведомстве по охране конституции – это рост популярности НД</w:t>
      </w:r>
      <w:r w:rsidR="002564F7" w:rsidRPr="00686E4E">
        <w:rPr>
          <w:sz w:val="22"/>
          <w:szCs w:val="22"/>
        </w:rPr>
        <w:t>ПГ</w:t>
      </w:r>
      <w:r w:rsidRPr="00686E4E">
        <w:rPr>
          <w:sz w:val="22"/>
          <w:szCs w:val="22"/>
        </w:rPr>
        <w:t xml:space="preserve"> среди обычных граждан, особенно среди среднего класса. </w:t>
      </w:r>
      <w:r w:rsidR="002564F7" w:rsidRPr="00686E4E">
        <w:rPr>
          <w:sz w:val="22"/>
          <w:szCs w:val="22"/>
        </w:rPr>
        <w:t>Её р</w:t>
      </w:r>
      <w:r w:rsidRPr="00686E4E">
        <w:rPr>
          <w:sz w:val="22"/>
          <w:szCs w:val="22"/>
        </w:rPr>
        <w:t>уководство в последние годы предпринимало большие усилия по созданию нового имиджа – партии, отражающей интересы простого м</w:t>
      </w:r>
      <w:r w:rsidR="00D66C71">
        <w:rPr>
          <w:sz w:val="22"/>
          <w:szCs w:val="22"/>
        </w:rPr>
        <w:t>аленького человека. Активисты партии</w:t>
      </w:r>
      <w:r w:rsidRPr="00686E4E">
        <w:rPr>
          <w:sz w:val="22"/>
          <w:szCs w:val="22"/>
        </w:rPr>
        <w:t xml:space="preserve">, выбранные в муниципалитеты, </w:t>
      </w:r>
      <w:r w:rsidR="002564F7" w:rsidRPr="00686E4E">
        <w:rPr>
          <w:sz w:val="22"/>
          <w:szCs w:val="22"/>
        </w:rPr>
        <w:t xml:space="preserve">её </w:t>
      </w:r>
      <w:r w:rsidRPr="00686E4E">
        <w:rPr>
          <w:sz w:val="22"/>
          <w:szCs w:val="22"/>
        </w:rPr>
        <w:t xml:space="preserve">региональные печатные издания в различных землях активно участвовали в обсуждении не только своих </w:t>
      </w:r>
      <w:r w:rsidRPr="00686E4E">
        <w:rPr>
          <w:spacing w:val="-2"/>
          <w:sz w:val="22"/>
          <w:szCs w:val="22"/>
        </w:rPr>
        <w:t>излюбленных тем, таких как отрицание коллективной вины нем</w:t>
      </w:r>
      <w:r w:rsidRPr="00686E4E">
        <w:rPr>
          <w:sz w:val="22"/>
          <w:szCs w:val="22"/>
        </w:rPr>
        <w:t>цев или критика правительства в Берлине, но также активно вели дискуссии на темы, близкие каждому конкретному человеку – будь</w:t>
      </w:r>
      <w:r w:rsidR="002564F7" w:rsidRPr="00686E4E">
        <w:rPr>
          <w:sz w:val="22"/>
          <w:szCs w:val="22"/>
        </w:rPr>
        <w:t xml:space="preserve"> </w:t>
      </w:r>
      <w:r w:rsidRPr="00686E4E">
        <w:rPr>
          <w:sz w:val="22"/>
          <w:szCs w:val="22"/>
        </w:rPr>
        <w:t>то излишняя концентрация ветряных энергети</w:t>
      </w:r>
      <w:r w:rsidR="004A250C">
        <w:rPr>
          <w:sz w:val="22"/>
          <w:szCs w:val="22"/>
        </w:rPr>
        <w:t>-</w:t>
      </w:r>
      <w:r w:rsidRPr="00686E4E">
        <w:rPr>
          <w:sz w:val="22"/>
          <w:szCs w:val="22"/>
        </w:rPr>
        <w:t>ческих установок в Тюрингии, закрытие школ в Мекленбурге, сбор средств на зоопарк в Саксонии, борьба с безработицей и пр. Член центрального совета НД</w:t>
      </w:r>
      <w:r w:rsidR="002564F7" w:rsidRPr="00686E4E">
        <w:rPr>
          <w:sz w:val="22"/>
          <w:szCs w:val="22"/>
        </w:rPr>
        <w:t>ПГ</w:t>
      </w:r>
      <w:r w:rsidRPr="00686E4E">
        <w:rPr>
          <w:sz w:val="22"/>
          <w:szCs w:val="22"/>
        </w:rPr>
        <w:t xml:space="preserve"> Патрик Вишке заявлял в ин</w:t>
      </w:r>
      <w:r w:rsidRPr="00686E4E">
        <w:rPr>
          <w:spacing w:val="-1"/>
          <w:sz w:val="22"/>
          <w:szCs w:val="22"/>
        </w:rPr>
        <w:t>тервью федеральной прессе: «Тем самым мы достигаем консервативно настроенные группы лиц, до которых раньше мы не до</w:t>
      </w:r>
      <w:r w:rsidRPr="00686E4E">
        <w:rPr>
          <w:sz w:val="22"/>
          <w:szCs w:val="22"/>
        </w:rPr>
        <w:t>бирались»</w:t>
      </w:r>
      <w:r w:rsidRPr="00686E4E">
        <w:rPr>
          <w:rStyle w:val="a9"/>
          <w:sz w:val="22"/>
          <w:szCs w:val="22"/>
        </w:rPr>
        <w:footnoteReference w:id="171"/>
      </w:r>
      <w:r w:rsidR="006A4523" w:rsidRPr="00686E4E">
        <w:rPr>
          <w:sz w:val="22"/>
          <w:szCs w:val="22"/>
        </w:rPr>
        <w:t>.</w:t>
      </w:r>
    </w:p>
    <w:p w:rsidR="00071835" w:rsidRPr="004A250C" w:rsidRDefault="00071835" w:rsidP="00EB193B">
      <w:pPr>
        <w:widowControl w:val="0"/>
        <w:ind w:firstLine="340"/>
        <w:contextualSpacing/>
        <w:jc w:val="both"/>
        <w:rPr>
          <w:sz w:val="22"/>
          <w:szCs w:val="22"/>
        </w:rPr>
      </w:pPr>
      <w:r w:rsidRPr="00686E4E">
        <w:rPr>
          <w:spacing w:val="-1"/>
          <w:sz w:val="22"/>
          <w:szCs w:val="22"/>
        </w:rPr>
        <w:t>Другой важный аспект деятельности НД</w:t>
      </w:r>
      <w:r w:rsidR="006A4523" w:rsidRPr="00686E4E">
        <w:rPr>
          <w:spacing w:val="-1"/>
          <w:sz w:val="22"/>
          <w:szCs w:val="22"/>
        </w:rPr>
        <w:t>ПГ</w:t>
      </w:r>
      <w:r w:rsidRPr="00686E4E">
        <w:rPr>
          <w:spacing w:val="-1"/>
          <w:sz w:val="22"/>
          <w:szCs w:val="22"/>
        </w:rPr>
        <w:t xml:space="preserve">, который делает </w:t>
      </w:r>
      <w:r w:rsidRPr="00686E4E">
        <w:rPr>
          <w:sz w:val="22"/>
          <w:szCs w:val="22"/>
        </w:rPr>
        <w:t>е</w:t>
      </w:r>
      <w:r w:rsidR="006A4523" w:rsidRPr="00686E4E">
        <w:rPr>
          <w:sz w:val="22"/>
          <w:szCs w:val="22"/>
        </w:rPr>
        <w:t>ё</w:t>
      </w:r>
      <w:r w:rsidRPr="00686E4E">
        <w:rPr>
          <w:sz w:val="22"/>
          <w:szCs w:val="22"/>
        </w:rPr>
        <w:t xml:space="preserve"> опасной для сохранения демократических устоев,</w:t>
      </w:r>
      <w:r w:rsidR="006A4523" w:rsidRPr="00686E4E">
        <w:rPr>
          <w:sz w:val="22"/>
          <w:szCs w:val="22"/>
        </w:rPr>
        <w:t xml:space="preserve"> – </w:t>
      </w:r>
      <w:r w:rsidRPr="00686E4E">
        <w:rPr>
          <w:sz w:val="22"/>
          <w:szCs w:val="22"/>
        </w:rPr>
        <w:t>это тесное сплочение вокруг не</w:t>
      </w:r>
      <w:r w:rsidR="002F3D83" w:rsidRPr="00686E4E">
        <w:rPr>
          <w:sz w:val="22"/>
          <w:szCs w:val="22"/>
        </w:rPr>
        <w:t>ё</w:t>
      </w:r>
      <w:r w:rsidRPr="00686E4E">
        <w:rPr>
          <w:sz w:val="22"/>
          <w:szCs w:val="22"/>
        </w:rPr>
        <w:t xml:space="preserve"> различных группировок воинствующих неонацистов, которых считают маргиналами даже многие члены партии, но которых приходится привлекать к партийной работе ввиду острой нехватки кадров. Такие люди, как Вольлебен вряд ли бы были интересны </w:t>
      </w:r>
      <w:r w:rsidR="00D44B03" w:rsidRPr="00686E4E">
        <w:rPr>
          <w:sz w:val="22"/>
          <w:szCs w:val="22"/>
        </w:rPr>
        <w:t xml:space="preserve">партийному </w:t>
      </w:r>
      <w:r w:rsidRPr="00686E4E">
        <w:rPr>
          <w:sz w:val="22"/>
          <w:szCs w:val="22"/>
        </w:rPr>
        <w:t xml:space="preserve">руководству, если </w:t>
      </w:r>
      <w:r w:rsidRPr="00686E4E">
        <w:rPr>
          <w:spacing w:val="-2"/>
          <w:sz w:val="22"/>
          <w:szCs w:val="22"/>
        </w:rPr>
        <w:t>бы они не могли мобилизовать на демонстрации, концерты, дру</w:t>
      </w:r>
      <w:r w:rsidR="00D44B03" w:rsidRPr="00686E4E">
        <w:rPr>
          <w:spacing w:val="-2"/>
          <w:sz w:val="22"/>
          <w:szCs w:val="22"/>
        </w:rPr>
        <w:t>-</w:t>
      </w:r>
      <w:r w:rsidRPr="00686E4E">
        <w:rPr>
          <w:sz w:val="22"/>
          <w:szCs w:val="22"/>
        </w:rPr>
        <w:t>гие партийные мероприятия сотни единомышленников. Среди других одиозных представителей партии эксперты выделяют Петера Науманна, одно время работавшего во фракции НД</w:t>
      </w:r>
      <w:r w:rsidR="00D44B03" w:rsidRPr="00686E4E">
        <w:rPr>
          <w:sz w:val="22"/>
          <w:szCs w:val="22"/>
        </w:rPr>
        <w:t>ПГ</w:t>
      </w:r>
      <w:r w:rsidRPr="00686E4E">
        <w:rPr>
          <w:sz w:val="22"/>
          <w:szCs w:val="22"/>
        </w:rPr>
        <w:t xml:space="preserve"> в </w:t>
      </w:r>
      <w:r w:rsidRPr="004A250C">
        <w:rPr>
          <w:spacing w:val="-2"/>
          <w:sz w:val="22"/>
          <w:szCs w:val="22"/>
        </w:rPr>
        <w:t xml:space="preserve">саксонском Ландтаге (в </w:t>
      </w:r>
      <w:smartTag w:uri="urn:schemas-microsoft-com:office:smarttags" w:element="metricconverter">
        <w:smartTagPr>
          <w:attr w:name="ProductID" w:val="1988 г"/>
        </w:smartTagPr>
        <w:r w:rsidRPr="004A250C">
          <w:rPr>
            <w:spacing w:val="-2"/>
            <w:sz w:val="22"/>
            <w:szCs w:val="22"/>
          </w:rPr>
          <w:t>1988 г</w:t>
        </w:r>
      </w:smartTag>
      <w:r w:rsidRPr="004A250C">
        <w:rPr>
          <w:spacing w:val="-2"/>
          <w:sz w:val="22"/>
          <w:szCs w:val="22"/>
        </w:rPr>
        <w:t>. был приговор</w:t>
      </w:r>
      <w:r w:rsidR="00D44B03" w:rsidRPr="004A250C">
        <w:rPr>
          <w:spacing w:val="-2"/>
          <w:sz w:val="22"/>
          <w:szCs w:val="22"/>
        </w:rPr>
        <w:t>ё</w:t>
      </w:r>
      <w:r w:rsidRPr="004A250C">
        <w:rPr>
          <w:spacing w:val="-2"/>
          <w:sz w:val="22"/>
          <w:szCs w:val="22"/>
        </w:rPr>
        <w:t>н к 4 годам заклю</w:t>
      </w:r>
      <w:r w:rsidR="004A250C" w:rsidRPr="004A250C">
        <w:rPr>
          <w:spacing w:val="-2"/>
          <w:sz w:val="22"/>
          <w:szCs w:val="22"/>
        </w:rPr>
        <w:t>-</w:t>
      </w:r>
      <w:r w:rsidRPr="00686E4E">
        <w:rPr>
          <w:sz w:val="22"/>
          <w:szCs w:val="22"/>
        </w:rPr>
        <w:t>чения за взрыв бомбы); Томаса Заттельберга, помощника депу</w:t>
      </w:r>
      <w:r w:rsidRPr="004A250C">
        <w:rPr>
          <w:spacing w:val="-1"/>
          <w:sz w:val="22"/>
          <w:szCs w:val="22"/>
        </w:rPr>
        <w:t>тата в том же Ландтаге Саксонии, который в сво</w:t>
      </w:r>
      <w:r w:rsidR="00D44B03" w:rsidRPr="004A250C">
        <w:rPr>
          <w:spacing w:val="-1"/>
          <w:sz w:val="22"/>
          <w:szCs w:val="22"/>
        </w:rPr>
        <w:t>ё</w:t>
      </w:r>
      <w:r w:rsidRPr="004A250C">
        <w:rPr>
          <w:spacing w:val="-1"/>
          <w:sz w:val="22"/>
          <w:szCs w:val="22"/>
        </w:rPr>
        <w:t xml:space="preserve"> время был од</w:t>
      </w:r>
      <w:r w:rsidR="004A250C" w:rsidRPr="004A250C">
        <w:rPr>
          <w:spacing w:val="-1"/>
          <w:sz w:val="22"/>
          <w:szCs w:val="22"/>
        </w:rPr>
        <w:t>-</w:t>
      </w:r>
      <w:r w:rsidRPr="00686E4E">
        <w:rPr>
          <w:sz w:val="22"/>
          <w:szCs w:val="22"/>
        </w:rPr>
        <w:t xml:space="preserve">ним из основателей группировки </w:t>
      </w:r>
      <w:r w:rsidRPr="00686E4E">
        <w:rPr>
          <w:sz w:val="22"/>
          <w:szCs w:val="22"/>
          <w:lang w:val="de-DE"/>
        </w:rPr>
        <w:t>SSS</w:t>
      </w:r>
      <w:r w:rsidRPr="00686E4E">
        <w:rPr>
          <w:sz w:val="22"/>
          <w:szCs w:val="22"/>
        </w:rPr>
        <w:t xml:space="preserve"> (</w:t>
      </w:r>
      <w:r w:rsidR="00D44B03" w:rsidRPr="00686E4E">
        <w:rPr>
          <w:sz w:val="22"/>
          <w:szCs w:val="22"/>
        </w:rPr>
        <w:t>«</w:t>
      </w:r>
      <w:r w:rsidRPr="00686E4E">
        <w:rPr>
          <w:sz w:val="22"/>
          <w:szCs w:val="22"/>
          <w:lang w:val="de-DE"/>
        </w:rPr>
        <w:t>Skinheads</w:t>
      </w:r>
      <w:r w:rsidRPr="00686E4E">
        <w:rPr>
          <w:sz w:val="22"/>
          <w:szCs w:val="22"/>
        </w:rPr>
        <w:t xml:space="preserve"> </w:t>
      </w:r>
      <w:r w:rsidRPr="00686E4E">
        <w:rPr>
          <w:sz w:val="22"/>
          <w:szCs w:val="22"/>
          <w:lang w:val="de-DE"/>
        </w:rPr>
        <w:t>S</w:t>
      </w:r>
      <w:r w:rsidRPr="00686E4E">
        <w:rPr>
          <w:sz w:val="22"/>
          <w:szCs w:val="22"/>
        </w:rPr>
        <w:t>ä</w:t>
      </w:r>
      <w:r w:rsidRPr="00686E4E">
        <w:rPr>
          <w:sz w:val="22"/>
          <w:szCs w:val="22"/>
          <w:lang w:val="de-DE"/>
        </w:rPr>
        <w:t>chsische</w:t>
      </w:r>
      <w:r w:rsidRPr="00686E4E">
        <w:rPr>
          <w:sz w:val="22"/>
          <w:szCs w:val="22"/>
        </w:rPr>
        <w:t xml:space="preserve"> </w:t>
      </w:r>
      <w:r w:rsidRPr="004A250C">
        <w:rPr>
          <w:spacing w:val="-1"/>
          <w:sz w:val="22"/>
          <w:szCs w:val="22"/>
          <w:lang w:val="de-DE"/>
        </w:rPr>
        <w:t>Schweiz</w:t>
      </w:r>
      <w:r w:rsidR="00D44B03" w:rsidRPr="004A250C">
        <w:rPr>
          <w:spacing w:val="-1"/>
          <w:sz w:val="22"/>
          <w:szCs w:val="22"/>
        </w:rPr>
        <w:t>»</w:t>
      </w:r>
      <w:r w:rsidRPr="004A250C">
        <w:rPr>
          <w:spacing w:val="-1"/>
          <w:sz w:val="22"/>
          <w:szCs w:val="22"/>
        </w:rPr>
        <w:t xml:space="preserve">), организации, готовившей нападения на иностранцев; </w:t>
      </w:r>
      <w:r w:rsidRPr="004A250C">
        <w:rPr>
          <w:sz w:val="22"/>
          <w:szCs w:val="22"/>
        </w:rPr>
        <w:t>Торстена Хайзе, осужд</w:t>
      </w:r>
      <w:r w:rsidR="00D44B03" w:rsidRPr="004A250C">
        <w:rPr>
          <w:sz w:val="22"/>
          <w:szCs w:val="22"/>
        </w:rPr>
        <w:t>ё</w:t>
      </w:r>
      <w:r w:rsidRPr="004A250C">
        <w:rPr>
          <w:sz w:val="22"/>
          <w:szCs w:val="22"/>
        </w:rPr>
        <w:t xml:space="preserve">нного за разжигание межнациональной розни, заведовавшего отделом координации работы независимых товариществ и пр. В свете наличия в партии большого количества лиц, имевших судимость за совершение аналогичных преступлений, что и террористы из Цвиккау, </w:t>
      </w:r>
      <w:r w:rsidR="00D66C71" w:rsidRPr="004A250C">
        <w:rPr>
          <w:sz w:val="22"/>
          <w:szCs w:val="22"/>
        </w:rPr>
        <w:t xml:space="preserve">его </w:t>
      </w:r>
      <w:r w:rsidRPr="004A250C">
        <w:rPr>
          <w:sz w:val="22"/>
          <w:szCs w:val="22"/>
        </w:rPr>
        <w:t>руковод</w:t>
      </w:r>
      <w:r w:rsidR="00D66C71" w:rsidRPr="004A250C">
        <w:rPr>
          <w:sz w:val="22"/>
          <w:szCs w:val="22"/>
        </w:rPr>
        <w:t xml:space="preserve">ству </w:t>
      </w:r>
      <w:r w:rsidRPr="004A250C">
        <w:rPr>
          <w:sz w:val="22"/>
          <w:szCs w:val="22"/>
        </w:rPr>
        <w:t>будет сложно доказать абсолютную непричастность к деятельности это</w:t>
      </w:r>
      <w:r w:rsidR="00D44B03" w:rsidRPr="004A250C">
        <w:rPr>
          <w:sz w:val="22"/>
          <w:szCs w:val="22"/>
        </w:rPr>
        <w:t>й террористической группировки.</w:t>
      </w:r>
    </w:p>
    <w:p w:rsidR="00071835" w:rsidRPr="00686E4E" w:rsidRDefault="00071835" w:rsidP="00EB193B">
      <w:pPr>
        <w:widowControl w:val="0"/>
        <w:ind w:firstLine="340"/>
        <w:contextualSpacing/>
        <w:jc w:val="both"/>
        <w:rPr>
          <w:sz w:val="22"/>
          <w:szCs w:val="22"/>
        </w:rPr>
      </w:pPr>
      <w:r w:rsidRPr="00686E4E">
        <w:rPr>
          <w:sz w:val="22"/>
          <w:szCs w:val="22"/>
        </w:rPr>
        <w:t>Таким образом, НД</w:t>
      </w:r>
      <w:r w:rsidR="00D44B03" w:rsidRPr="00686E4E">
        <w:rPr>
          <w:sz w:val="22"/>
          <w:szCs w:val="22"/>
        </w:rPr>
        <w:t>ПГ</w:t>
      </w:r>
      <w:r w:rsidRPr="00686E4E">
        <w:rPr>
          <w:sz w:val="22"/>
          <w:szCs w:val="22"/>
        </w:rPr>
        <w:t xml:space="preserve"> превратилась в координатора дея</w:t>
      </w:r>
      <w:r w:rsidRPr="00686E4E">
        <w:rPr>
          <w:spacing w:val="-1"/>
          <w:sz w:val="22"/>
          <w:szCs w:val="22"/>
        </w:rPr>
        <w:t>тельности</w:t>
      </w:r>
      <w:r w:rsidRPr="00686E4E">
        <w:rPr>
          <w:spacing w:val="-10"/>
          <w:sz w:val="22"/>
          <w:szCs w:val="22"/>
        </w:rPr>
        <w:t xml:space="preserve"> и</w:t>
      </w:r>
      <w:r w:rsidRPr="00686E4E">
        <w:rPr>
          <w:spacing w:val="-1"/>
          <w:sz w:val="22"/>
          <w:szCs w:val="22"/>
        </w:rPr>
        <w:t xml:space="preserve"> сборный пункт представителей ещ</w:t>
      </w:r>
      <w:r w:rsidR="00D44B03" w:rsidRPr="00686E4E">
        <w:rPr>
          <w:spacing w:val="-1"/>
          <w:sz w:val="22"/>
          <w:szCs w:val="22"/>
        </w:rPr>
        <w:t>ё</w:t>
      </w:r>
      <w:r w:rsidRPr="00686E4E">
        <w:rPr>
          <w:spacing w:val="-1"/>
          <w:sz w:val="22"/>
          <w:szCs w:val="22"/>
        </w:rPr>
        <w:t xml:space="preserve"> более радикаль</w:t>
      </w:r>
      <w:r w:rsidR="00D44B03" w:rsidRPr="00686E4E">
        <w:rPr>
          <w:spacing w:val="-10"/>
          <w:sz w:val="22"/>
          <w:szCs w:val="22"/>
        </w:rPr>
        <w:t>-</w:t>
      </w:r>
      <w:r w:rsidRPr="00686E4E">
        <w:rPr>
          <w:sz w:val="22"/>
          <w:szCs w:val="22"/>
        </w:rPr>
        <w:t>ных кругов – скинхедов, автономных националистов, классиче</w:t>
      </w:r>
      <w:r w:rsidR="00D44B03" w:rsidRPr="00686E4E">
        <w:rPr>
          <w:sz w:val="22"/>
          <w:szCs w:val="22"/>
        </w:rPr>
        <w:t>-</w:t>
      </w:r>
      <w:r w:rsidRPr="00686E4E">
        <w:rPr>
          <w:sz w:val="22"/>
          <w:szCs w:val="22"/>
        </w:rPr>
        <w:t>ских наци и пр. Без такой координации они существовали бы и далее, но их деятельность носила бы намного более разрознен</w:t>
      </w:r>
      <w:r w:rsidRPr="00686E4E">
        <w:rPr>
          <w:spacing w:val="-1"/>
          <w:sz w:val="22"/>
          <w:szCs w:val="22"/>
        </w:rPr>
        <w:t>ный характер. На протяжении своей истории руководство неод</w:t>
      </w:r>
      <w:r w:rsidR="00D44B03" w:rsidRPr="00686E4E">
        <w:rPr>
          <w:spacing w:val="-1"/>
          <w:sz w:val="22"/>
          <w:szCs w:val="22"/>
        </w:rPr>
        <w:t>-</w:t>
      </w:r>
      <w:r w:rsidRPr="00686E4E">
        <w:rPr>
          <w:spacing w:val="-1"/>
          <w:sz w:val="22"/>
          <w:szCs w:val="22"/>
        </w:rPr>
        <w:t>нократно меняло сво</w:t>
      </w:r>
      <w:r w:rsidR="00D44B03" w:rsidRPr="00686E4E">
        <w:rPr>
          <w:spacing w:val="-1"/>
          <w:sz w:val="22"/>
          <w:szCs w:val="22"/>
        </w:rPr>
        <w:t>ё</w:t>
      </w:r>
      <w:r w:rsidRPr="00686E4E">
        <w:rPr>
          <w:spacing w:val="-1"/>
          <w:sz w:val="22"/>
          <w:szCs w:val="22"/>
        </w:rPr>
        <w:t xml:space="preserve"> отношение к вопросу привлечения склон</w:t>
      </w:r>
      <w:r w:rsidR="00D44B03" w:rsidRPr="00686E4E">
        <w:rPr>
          <w:spacing w:val="-1"/>
          <w:sz w:val="22"/>
          <w:szCs w:val="22"/>
        </w:rPr>
        <w:t>-</w:t>
      </w:r>
      <w:r w:rsidRPr="00686E4E">
        <w:rPr>
          <w:sz w:val="22"/>
          <w:szCs w:val="22"/>
        </w:rPr>
        <w:t xml:space="preserve">ных к насилию националистов, однако с конца 1990-х гг. </w:t>
      </w:r>
      <w:r w:rsidR="00D44B03" w:rsidRPr="00686E4E">
        <w:rPr>
          <w:sz w:val="22"/>
          <w:szCs w:val="22"/>
        </w:rPr>
        <w:t>партия</w:t>
      </w:r>
      <w:r w:rsidRPr="00686E4E">
        <w:rPr>
          <w:sz w:val="22"/>
          <w:szCs w:val="22"/>
        </w:rPr>
        <w:t xml:space="preserve"> взяла курс на привлечение всех возможных активистов, что и обеспечило ей стремительный рост членов – почти в 10 раз с 1994 по 2008 гг. Поэтому представители правоохранительных органов и выражают уверенность, что руководство партии знало, что некоторые из подозреваемых сообщников террористов </w:t>
      </w:r>
      <w:r w:rsidRPr="00686E4E">
        <w:rPr>
          <w:spacing w:val="-1"/>
          <w:sz w:val="22"/>
          <w:szCs w:val="22"/>
        </w:rPr>
        <w:t xml:space="preserve">из Цвиккау были </w:t>
      </w:r>
      <w:r w:rsidR="00D44B03" w:rsidRPr="00686E4E">
        <w:rPr>
          <w:spacing w:val="-1"/>
          <w:sz w:val="22"/>
          <w:szCs w:val="22"/>
        </w:rPr>
        <w:t>её ч</w:t>
      </w:r>
      <w:r w:rsidRPr="00686E4E">
        <w:rPr>
          <w:spacing w:val="-1"/>
          <w:sz w:val="22"/>
          <w:szCs w:val="22"/>
        </w:rPr>
        <w:t xml:space="preserve">ленами, несмотря на то, что </w:t>
      </w:r>
      <w:r w:rsidR="00D44B03" w:rsidRPr="00686E4E">
        <w:rPr>
          <w:spacing w:val="-1"/>
          <w:sz w:val="22"/>
          <w:szCs w:val="22"/>
        </w:rPr>
        <w:t xml:space="preserve">оно </w:t>
      </w:r>
      <w:r w:rsidRPr="00686E4E">
        <w:rPr>
          <w:spacing w:val="-1"/>
          <w:sz w:val="22"/>
          <w:szCs w:val="22"/>
        </w:rPr>
        <w:t>решитель</w:t>
      </w:r>
      <w:r w:rsidR="00D44B03" w:rsidRPr="00686E4E">
        <w:rPr>
          <w:spacing w:val="-1"/>
          <w:sz w:val="22"/>
          <w:szCs w:val="22"/>
        </w:rPr>
        <w:t>-</w:t>
      </w:r>
      <w:r w:rsidRPr="00686E4E">
        <w:rPr>
          <w:sz w:val="22"/>
          <w:szCs w:val="22"/>
        </w:rPr>
        <w:t>но дистанцировалось от деятельности «Национал-социалисти</w:t>
      </w:r>
      <w:r w:rsidR="00D44B03" w:rsidRPr="00686E4E">
        <w:rPr>
          <w:sz w:val="22"/>
          <w:szCs w:val="22"/>
        </w:rPr>
        <w:t>-</w:t>
      </w:r>
      <w:r w:rsidRPr="00686E4E">
        <w:rPr>
          <w:sz w:val="22"/>
          <w:szCs w:val="22"/>
        </w:rPr>
        <w:t>ческого подпо</w:t>
      </w:r>
      <w:r w:rsidR="00D44B03" w:rsidRPr="00686E4E">
        <w:rPr>
          <w:sz w:val="22"/>
          <w:szCs w:val="22"/>
        </w:rPr>
        <w:t>лья».</w:t>
      </w:r>
    </w:p>
    <w:p w:rsidR="00071835" w:rsidRPr="00B85D29" w:rsidRDefault="00071835" w:rsidP="00B85D29">
      <w:pPr>
        <w:widowControl w:val="0"/>
        <w:ind w:firstLine="340"/>
        <w:contextualSpacing/>
        <w:jc w:val="both"/>
        <w:rPr>
          <w:sz w:val="22"/>
          <w:szCs w:val="22"/>
        </w:rPr>
      </w:pPr>
      <w:r w:rsidRPr="00B85D29">
        <w:rPr>
          <w:sz w:val="22"/>
          <w:szCs w:val="22"/>
        </w:rPr>
        <w:t xml:space="preserve">Активисты партии в своих выступлениях не делают открытых противозаконных заявлений. И тем не менее, многие </w:t>
      </w:r>
      <w:r w:rsidR="00D44B03" w:rsidRPr="00B85D29">
        <w:rPr>
          <w:sz w:val="22"/>
          <w:szCs w:val="22"/>
        </w:rPr>
        <w:t xml:space="preserve">её </w:t>
      </w:r>
      <w:r w:rsidRPr="00B85D29">
        <w:rPr>
          <w:sz w:val="22"/>
          <w:szCs w:val="22"/>
        </w:rPr>
        <w:t>идеологические моменты находятся буквально на грани разреш</w:t>
      </w:r>
      <w:r w:rsidR="00D44B03" w:rsidRPr="00B85D29">
        <w:rPr>
          <w:sz w:val="22"/>
          <w:szCs w:val="22"/>
        </w:rPr>
        <w:t>ё</w:t>
      </w:r>
      <w:r w:rsidRPr="00B85D29">
        <w:rPr>
          <w:sz w:val="22"/>
          <w:szCs w:val="22"/>
        </w:rPr>
        <w:t>нного законом. Так, критики НД</w:t>
      </w:r>
      <w:r w:rsidR="00D44B03" w:rsidRPr="00B85D29">
        <w:rPr>
          <w:sz w:val="22"/>
          <w:szCs w:val="22"/>
        </w:rPr>
        <w:t>ПГ</w:t>
      </w:r>
      <w:r w:rsidRPr="00B85D29">
        <w:rPr>
          <w:sz w:val="22"/>
          <w:szCs w:val="22"/>
        </w:rPr>
        <w:t xml:space="preserve"> выделяют следующие моменты, делающие партию «невыносимой» для демократической Германии:</w:t>
      </w:r>
      <w:r w:rsidR="004C29A9" w:rsidRPr="00B85D29">
        <w:rPr>
          <w:sz w:val="22"/>
          <w:szCs w:val="22"/>
        </w:rPr>
        <w:t xml:space="preserve"> </w:t>
      </w:r>
      <w:r w:rsidRPr="00B85D29">
        <w:rPr>
          <w:sz w:val="22"/>
          <w:szCs w:val="22"/>
        </w:rPr>
        <w:t>разжигание вра</w:t>
      </w:r>
      <w:r w:rsidR="00B85D29" w:rsidRPr="00B85D29">
        <w:rPr>
          <w:sz w:val="22"/>
          <w:szCs w:val="22"/>
        </w:rPr>
        <w:t>жды к иностранцам;</w:t>
      </w:r>
      <w:r w:rsidR="004C29A9" w:rsidRPr="00B85D29">
        <w:rPr>
          <w:sz w:val="22"/>
          <w:szCs w:val="22"/>
        </w:rPr>
        <w:t xml:space="preserve"> </w:t>
      </w:r>
      <w:r w:rsidRPr="00B85D29">
        <w:rPr>
          <w:sz w:val="22"/>
          <w:szCs w:val="22"/>
        </w:rPr>
        <w:t>прославле</w:t>
      </w:r>
      <w:r w:rsidR="00B04117">
        <w:rPr>
          <w:sz w:val="22"/>
          <w:szCs w:val="22"/>
        </w:rPr>
        <w:t>-</w:t>
      </w:r>
      <w:r w:rsidRPr="00B85D29">
        <w:rPr>
          <w:sz w:val="22"/>
          <w:szCs w:val="22"/>
        </w:rPr>
        <w:t>ние Гитлера и Третьего Рей</w:t>
      </w:r>
      <w:r w:rsidR="00B85D29" w:rsidRPr="00B85D29">
        <w:rPr>
          <w:sz w:val="22"/>
          <w:szCs w:val="22"/>
        </w:rPr>
        <w:t xml:space="preserve">ха; </w:t>
      </w:r>
      <w:r w:rsidRPr="00B85D29">
        <w:rPr>
          <w:sz w:val="22"/>
          <w:szCs w:val="22"/>
        </w:rPr>
        <w:t>намеки на возможность насиль</w:t>
      </w:r>
      <w:r w:rsidRPr="00B04117">
        <w:rPr>
          <w:sz w:val="22"/>
          <w:szCs w:val="22"/>
        </w:rPr>
        <w:t>ственного изменения конститу</w:t>
      </w:r>
      <w:r w:rsidR="00B85D29" w:rsidRPr="00B04117">
        <w:rPr>
          <w:sz w:val="22"/>
          <w:szCs w:val="22"/>
        </w:rPr>
        <w:t>ционного порядка;</w:t>
      </w:r>
      <w:r w:rsidR="004C29A9" w:rsidRPr="00B04117">
        <w:rPr>
          <w:sz w:val="22"/>
          <w:szCs w:val="22"/>
        </w:rPr>
        <w:t xml:space="preserve"> </w:t>
      </w:r>
      <w:r w:rsidRPr="00B04117">
        <w:rPr>
          <w:sz w:val="22"/>
          <w:szCs w:val="22"/>
        </w:rPr>
        <w:t xml:space="preserve">стремление </w:t>
      </w:r>
      <w:r w:rsidRPr="00B04117">
        <w:rPr>
          <w:spacing w:val="-1"/>
          <w:sz w:val="22"/>
          <w:szCs w:val="22"/>
        </w:rPr>
        <w:t>устранить существующую систему, демократический строй, по</w:t>
      </w:r>
      <w:r w:rsidR="00B04117" w:rsidRPr="00B04117">
        <w:rPr>
          <w:spacing w:val="-1"/>
          <w:sz w:val="22"/>
          <w:szCs w:val="22"/>
        </w:rPr>
        <w:t>-</w:t>
      </w:r>
      <w:r w:rsidRPr="00B85D29">
        <w:rPr>
          <w:sz w:val="22"/>
          <w:szCs w:val="22"/>
        </w:rPr>
        <w:t>литический плюрализм.</w:t>
      </w:r>
    </w:p>
    <w:p w:rsidR="00071835" w:rsidRPr="00686E4E" w:rsidRDefault="00071835" w:rsidP="00EB193B">
      <w:pPr>
        <w:pStyle w:val="a5"/>
        <w:widowControl w:val="0"/>
        <w:shd w:val="clear" w:color="auto" w:fill="FFFFFF"/>
        <w:spacing w:before="0" w:beforeAutospacing="0" w:after="0" w:afterAutospacing="0"/>
        <w:ind w:firstLine="340"/>
        <w:contextualSpacing/>
        <w:jc w:val="both"/>
        <w:rPr>
          <w:sz w:val="22"/>
          <w:szCs w:val="22"/>
        </w:rPr>
      </w:pPr>
      <w:r w:rsidRPr="00B85D29">
        <w:rPr>
          <w:sz w:val="22"/>
          <w:szCs w:val="22"/>
        </w:rPr>
        <w:t>Все эти моменты говорят о том, что у немецкого политического класса и правоохранительных органов накопилось достаточно аргументов для новой попытки запрета партии</w:t>
      </w:r>
      <w:r w:rsidRPr="00686E4E">
        <w:rPr>
          <w:sz w:val="22"/>
          <w:szCs w:val="22"/>
        </w:rPr>
        <w:t>.</w:t>
      </w:r>
    </w:p>
    <w:p w:rsidR="00071835" w:rsidRPr="00686E4E" w:rsidRDefault="00071835" w:rsidP="00EB193B">
      <w:pPr>
        <w:widowControl w:val="0"/>
        <w:ind w:firstLine="340"/>
        <w:contextualSpacing/>
        <w:jc w:val="both"/>
        <w:rPr>
          <w:b/>
          <w:sz w:val="22"/>
          <w:szCs w:val="22"/>
        </w:rPr>
      </w:pPr>
      <w:r w:rsidRPr="00686E4E">
        <w:rPr>
          <w:b/>
          <w:sz w:val="22"/>
          <w:szCs w:val="22"/>
        </w:rPr>
        <w:t>4. Смена власти в НД</w:t>
      </w:r>
      <w:r w:rsidR="004C29A9" w:rsidRPr="00686E4E">
        <w:rPr>
          <w:b/>
          <w:sz w:val="22"/>
          <w:szCs w:val="22"/>
        </w:rPr>
        <w:t>ПГ</w:t>
      </w:r>
    </w:p>
    <w:p w:rsidR="00071835" w:rsidRPr="00686E4E" w:rsidRDefault="00071835" w:rsidP="00EB193B">
      <w:pPr>
        <w:widowControl w:val="0"/>
        <w:ind w:firstLine="340"/>
        <w:contextualSpacing/>
        <w:jc w:val="both"/>
        <w:rPr>
          <w:sz w:val="22"/>
          <w:szCs w:val="22"/>
        </w:rPr>
      </w:pPr>
      <w:r w:rsidRPr="00686E4E">
        <w:rPr>
          <w:sz w:val="22"/>
          <w:szCs w:val="22"/>
        </w:rPr>
        <w:t>В вихре прошлогодних сообщений в СМИ о разоблачении правых террористов как-то малозамеченным прошло известие о смене власти и политического курса в самой НД</w:t>
      </w:r>
      <w:r w:rsidR="002358EA" w:rsidRPr="00686E4E">
        <w:rPr>
          <w:sz w:val="22"/>
          <w:szCs w:val="22"/>
        </w:rPr>
        <w:t>ПГ</w:t>
      </w:r>
      <w:r w:rsidRPr="00686E4E">
        <w:rPr>
          <w:sz w:val="22"/>
          <w:szCs w:val="22"/>
        </w:rPr>
        <w:t xml:space="preserve">. В ходе партийного съезда в бранденбургском Нойруппине 13 ноября </w:t>
      </w:r>
      <w:smartTag w:uri="urn:schemas-microsoft-com:office:smarttags" w:element="metricconverter">
        <w:smartTagPr>
          <w:attr w:name="ProductID" w:val="2011 г"/>
        </w:smartTagPr>
        <w:r w:rsidRPr="00686E4E">
          <w:rPr>
            <w:spacing w:val="-1"/>
            <w:sz w:val="22"/>
            <w:szCs w:val="22"/>
          </w:rPr>
          <w:t>2011 г</w:t>
        </w:r>
      </w:smartTag>
      <w:r w:rsidRPr="00686E4E">
        <w:rPr>
          <w:spacing w:val="-1"/>
          <w:sz w:val="22"/>
          <w:szCs w:val="22"/>
        </w:rPr>
        <w:t>. Удо Фогт, руководивший партией с 1996 по 2011 гг., пе</w:t>
      </w:r>
      <w:r w:rsidR="002358EA" w:rsidRPr="00686E4E">
        <w:rPr>
          <w:spacing w:val="-1"/>
          <w:sz w:val="22"/>
          <w:szCs w:val="22"/>
        </w:rPr>
        <w:t>-</w:t>
      </w:r>
      <w:r w:rsidRPr="00686E4E">
        <w:rPr>
          <w:sz w:val="22"/>
          <w:szCs w:val="22"/>
        </w:rPr>
        <w:t>редал бразды правления руководителю фракции в саксонском Ландта</w:t>
      </w:r>
      <w:r w:rsidR="002358EA" w:rsidRPr="00686E4E">
        <w:rPr>
          <w:sz w:val="22"/>
          <w:szCs w:val="22"/>
        </w:rPr>
        <w:t>ге Хольгеру Апфелю.</w:t>
      </w:r>
    </w:p>
    <w:p w:rsidR="00071835" w:rsidRPr="00686E4E" w:rsidRDefault="00071835" w:rsidP="00EB193B">
      <w:pPr>
        <w:widowControl w:val="0"/>
        <w:ind w:firstLine="340"/>
        <w:contextualSpacing/>
        <w:jc w:val="both"/>
        <w:rPr>
          <w:sz w:val="22"/>
          <w:szCs w:val="22"/>
        </w:rPr>
      </w:pPr>
      <w:r w:rsidRPr="00686E4E">
        <w:rPr>
          <w:spacing w:val="-1"/>
          <w:sz w:val="22"/>
          <w:szCs w:val="22"/>
        </w:rPr>
        <w:t xml:space="preserve">Внутренняя борьба за власть не утихает в </w:t>
      </w:r>
      <w:r w:rsidR="002358EA" w:rsidRPr="00686E4E">
        <w:rPr>
          <w:spacing w:val="-1"/>
          <w:sz w:val="22"/>
          <w:szCs w:val="22"/>
        </w:rPr>
        <w:t>партии</w:t>
      </w:r>
      <w:r w:rsidRPr="00686E4E">
        <w:rPr>
          <w:spacing w:val="-1"/>
          <w:sz w:val="22"/>
          <w:szCs w:val="22"/>
        </w:rPr>
        <w:t xml:space="preserve"> уже давно. </w:t>
      </w:r>
      <w:r w:rsidRPr="00686E4E">
        <w:rPr>
          <w:sz w:val="22"/>
          <w:szCs w:val="22"/>
        </w:rPr>
        <w:t xml:space="preserve">На съезде в </w:t>
      </w:r>
      <w:smartTag w:uri="urn:schemas-microsoft-com:office:smarttags" w:element="metricconverter">
        <w:smartTagPr>
          <w:attr w:name="ProductID" w:val="2009 г"/>
        </w:smartTagPr>
        <w:r w:rsidRPr="00686E4E">
          <w:rPr>
            <w:sz w:val="22"/>
            <w:szCs w:val="22"/>
          </w:rPr>
          <w:t>2009 г</w:t>
        </w:r>
      </w:smartTag>
      <w:r w:rsidRPr="00686E4E">
        <w:rPr>
          <w:sz w:val="22"/>
          <w:szCs w:val="22"/>
        </w:rPr>
        <w:t xml:space="preserve">. Удо Фогт был переизбран с минимальным перевесом. Его тогдашние конкуренты Удо Пастерс и Андреас Молау не обладали достаточным авторитетом в партии. В </w:t>
      </w:r>
      <w:smartTag w:uri="urn:schemas-microsoft-com:office:smarttags" w:element="metricconverter">
        <w:smartTagPr>
          <w:attr w:name="ProductID" w:val="2011 г"/>
        </w:smartTagPr>
        <w:r w:rsidRPr="00686E4E">
          <w:rPr>
            <w:sz w:val="22"/>
            <w:szCs w:val="22"/>
          </w:rPr>
          <w:t>2011 г</w:t>
        </w:r>
      </w:smartTag>
      <w:r w:rsidR="002358EA" w:rsidRPr="00686E4E">
        <w:rPr>
          <w:sz w:val="22"/>
          <w:szCs w:val="22"/>
        </w:rPr>
        <w:t>.</w:t>
      </w:r>
      <w:r w:rsidRPr="00686E4E">
        <w:rPr>
          <w:sz w:val="22"/>
          <w:szCs w:val="22"/>
        </w:rPr>
        <w:t xml:space="preserve"> настроения большей части </w:t>
      </w:r>
      <w:r w:rsidR="002358EA" w:rsidRPr="00686E4E">
        <w:rPr>
          <w:sz w:val="22"/>
          <w:szCs w:val="22"/>
        </w:rPr>
        <w:t xml:space="preserve">её </w:t>
      </w:r>
      <w:r w:rsidRPr="00686E4E">
        <w:rPr>
          <w:sz w:val="22"/>
          <w:szCs w:val="22"/>
        </w:rPr>
        <w:t xml:space="preserve">актива оказались на стороне </w:t>
      </w:r>
      <w:r w:rsidRPr="00686E4E">
        <w:rPr>
          <w:spacing w:val="-1"/>
          <w:sz w:val="22"/>
          <w:szCs w:val="22"/>
        </w:rPr>
        <w:t>бывшего лидера молод</w:t>
      </w:r>
      <w:r w:rsidR="002358EA" w:rsidRPr="00686E4E">
        <w:rPr>
          <w:spacing w:val="-1"/>
          <w:sz w:val="22"/>
          <w:szCs w:val="22"/>
        </w:rPr>
        <w:t>ё</w:t>
      </w:r>
      <w:r w:rsidRPr="00686E4E">
        <w:rPr>
          <w:spacing w:val="-1"/>
          <w:sz w:val="22"/>
          <w:szCs w:val="22"/>
        </w:rPr>
        <w:t>жного крыла НД</w:t>
      </w:r>
      <w:r w:rsidR="002358EA" w:rsidRPr="00686E4E">
        <w:rPr>
          <w:spacing w:val="-1"/>
          <w:sz w:val="22"/>
          <w:szCs w:val="22"/>
        </w:rPr>
        <w:t>ПГ</w:t>
      </w:r>
      <w:r w:rsidRPr="00686E4E">
        <w:rPr>
          <w:spacing w:val="-1"/>
          <w:sz w:val="22"/>
          <w:szCs w:val="22"/>
        </w:rPr>
        <w:t xml:space="preserve"> – «Молодые нацио</w:t>
      </w:r>
      <w:r w:rsidR="002358EA" w:rsidRPr="00686E4E">
        <w:rPr>
          <w:spacing w:val="-1"/>
          <w:sz w:val="22"/>
          <w:szCs w:val="22"/>
        </w:rPr>
        <w:t>-</w:t>
      </w:r>
      <w:r w:rsidRPr="00686E4E">
        <w:rPr>
          <w:sz w:val="22"/>
          <w:szCs w:val="22"/>
        </w:rPr>
        <w:t>нал-демократы» и руководителя фракции в саксонском Ландта</w:t>
      </w:r>
      <w:r w:rsidR="002358EA" w:rsidRPr="00686E4E">
        <w:rPr>
          <w:sz w:val="22"/>
          <w:szCs w:val="22"/>
        </w:rPr>
        <w:t>-</w:t>
      </w:r>
      <w:r w:rsidRPr="00686E4E">
        <w:rPr>
          <w:sz w:val="22"/>
          <w:szCs w:val="22"/>
        </w:rPr>
        <w:t>ге Хольгера Апфеля. Помимо этого существенные изменения претерпел и состав руководства. Таким образом, закончилась целая эпоха в истории партии, когда НД</w:t>
      </w:r>
      <w:r w:rsidR="002358EA" w:rsidRPr="00686E4E">
        <w:rPr>
          <w:sz w:val="22"/>
          <w:szCs w:val="22"/>
        </w:rPr>
        <w:t>ПГ</w:t>
      </w:r>
      <w:r w:rsidRPr="00686E4E">
        <w:rPr>
          <w:sz w:val="22"/>
          <w:szCs w:val="22"/>
        </w:rPr>
        <w:t xml:space="preserve"> была на подъ</w:t>
      </w:r>
      <w:r w:rsidR="002358EA" w:rsidRPr="00686E4E">
        <w:rPr>
          <w:sz w:val="22"/>
          <w:szCs w:val="22"/>
        </w:rPr>
        <w:t>ё</w:t>
      </w:r>
      <w:r w:rsidRPr="00686E4E">
        <w:rPr>
          <w:sz w:val="22"/>
          <w:szCs w:val="22"/>
        </w:rPr>
        <w:t xml:space="preserve">ме своей популярности. Напомним, что Удо Фогт руководил партией с </w:t>
      </w:r>
      <w:smartTag w:uri="urn:schemas-microsoft-com:office:smarttags" w:element="metricconverter">
        <w:smartTagPr>
          <w:attr w:name="ProductID" w:val="1994 г"/>
        </w:smartTagPr>
        <w:r w:rsidRPr="00686E4E">
          <w:rPr>
            <w:sz w:val="22"/>
            <w:szCs w:val="22"/>
          </w:rPr>
          <w:t>1994 г</w:t>
        </w:r>
      </w:smartTag>
      <w:r w:rsidRPr="00686E4E">
        <w:rPr>
          <w:sz w:val="22"/>
          <w:szCs w:val="22"/>
        </w:rPr>
        <w:t xml:space="preserve">, когда он принял бразды правления от Гюнтера </w:t>
      </w:r>
      <w:r w:rsidRPr="00686E4E">
        <w:rPr>
          <w:spacing w:val="-1"/>
          <w:sz w:val="22"/>
          <w:szCs w:val="22"/>
        </w:rPr>
        <w:t>Деккерта, против которого было выдвинуто обвинение в разжи</w:t>
      </w:r>
      <w:r w:rsidR="002358EA" w:rsidRPr="00686E4E">
        <w:rPr>
          <w:spacing w:val="-1"/>
          <w:sz w:val="22"/>
          <w:szCs w:val="22"/>
        </w:rPr>
        <w:t>-</w:t>
      </w:r>
      <w:r w:rsidRPr="00686E4E">
        <w:rPr>
          <w:sz w:val="22"/>
          <w:szCs w:val="22"/>
        </w:rPr>
        <w:t>гании межнациональной розни. При Удо Фогте НД</w:t>
      </w:r>
      <w:r w:rsidR="002358EA" w:rsidRPr="00686E4E">
        <w:rPr>
          <w:sz w:val="22"/>
          <w:szCs w:val="22"/>
        </w:rPr>
        <w:t>ПГ</w:t>
      </w:r>
      <w:r w:rsidRPr="00686E4E">
        <w:rPr>
          <w:sz w:val="22"/>
          <w:szCs w:val="22"/>
        </w:rPr>
        <w:t xml:space="preserve"> не только в несколько раз увеличила свою численность, но и многократно усилила агитационную деятельность, провела своих де</w:t>
      </w:r>
      <w:r w:rsidR="002358EA" w:rsidRPr="00686E4E">
        <w:rPr>
          <w:sz w:val="22"/>
          <w:szCs w:val="22"/>
        </w:rPr>
        <w:t>-</w:t>
      </w:r>
      <w:r w:rsidRPr="00686E4E">
        <w:rPr>
          <w:sz w:val="22"/>
          <w:szCs w:val="22"/>
        </w:rPr>
        <w:t>путатов в два ландтага, пережила одну попытку запрета, консо</w:t>
      </w:r>
      <w:r w:rsidR="002358EA" w:rsidRPr="00686E4E">
        <w:rPr>
          <w:sz w:val="22"/>
          <w:szCs w:val="22"/>
        </w:rPr>
        <w:t>-</w:t>
      </w:r>
      <w:r w:rsidRPr="00686E4E">
        <w:rPr>
          <w:sz w:val="22"/>
          <w:szCs w:val="22"/>
        </w:rPr>
        <w:t>лидировала самые различные группировки ультраправых. В этом заключалась и сила, и слабость партии. Борьба между раз</w:t>
      </w:r>
      <w:r w:rsidR="002358EA" w:rsidRPr="00686E4E">
        <w:rPr>
          <w:sz w:val="22"/>
          <w:szCs w:val="22"/>
        </w:rPr>
        <w:t>-</w:t>
      </w:r>
      <w:r w:rsidRPr="00686E4E">
        <w:rPr>
          <w:spacing w:val="-1"/>
          <w:sz w:val="22"/>
          <w:szCs w:val="22"/>
        </w:rPr>
        <w:t xml:space="preserve">личными </w:t>
      </w:r>
      <w:r w:rsidR="002358EA" w:rsidRPr="00686E4E">
        <w:rPr>
          <w:spacing w:val="-1"/>
          <w:sz w:val="22"/>
          <w:szCs w:val="22"/>
        </w:rPr>
        <w:t xml:space="preserve">её </w:t>
      </w:r>
      <w:r w:rsidRPr="00686E4E">
        <w:rPr>
          <w:spacing w:val="-1"/>
          <w:sz w:val="22"/>
          <w:szCs w:val="22"/>
        </w:rPr>
        <w:t>направлениями – от умеренных консервативных на</w:t>
      </w:r>
      <w:r w:rsidR="002358EA" w:rsidRPr="00686E4E">
        <w:rPr>
          <w:spacing w:val="-10"/>
          <w:sz w:val="22"/>
          <w:szCs w:val="22"/>
        </w:rPr>
        <w:t>-</w:t>
      </w:r>
      <w:r w:rsidRPr="00686E4E">
        <w:rPr>
          <w:sz w:val="22"/>
          <w:szCs w:val="22"/>
        </w:rPr>
        <w:t>ционалистов до ярых гитлерофилов – не утихала ни на миг. Те</w:t>
      </w:r>
      <w:r w:rsidR="002358EA" w:rsidRPr="00686E4E">
        <w:rPr>
          <w:sz w:val="22"/>
          <w:szCs w:val="22"/>
        </w:rPr>
        <w:t>-</w:t>
      </w:r>
      <w:r w:rsidRPr="00686E4E">
        <w:rPr>
          <w:sz w:val="22"/>
          <w:szCs w:val="22"/>
        </w:rPr>
        <w:t>перь верх одержало более радикальное крыло, которое олицетворяет собой Хольгер Апфель.</w:t>
      </w:r>
    </w:p>
    <w:p w:rsidR="00071835" w:rsidRPr="00686E4E" w:rsidRDefault="00071835" w:rsidP="00EB193B">
      <w:pPr>
        <w:widowControl w:val="0"/>
        <w:ind w:firstLine="340"/>
        <w:contextualSpacing/>
        <w:jc w:val="both"/>
        <w:rPr>
          <w:sz w:val="22"/>
          <w:szCs w:val="22"/>
        </w:rPr>
      </w:pPr>
      <w:r w:rsidRPr="00686E4E">
        <w:rPr>
          <w:sz w:val="22"/>
          <w:szCs w:val="22"/>
        </w:rPr>
        <w:t>Смена власти в НД</w:t>
      </w:r>
      <w:r w:rsidR="002358EA" w:rsidRPr="00686E4E">
        <w:rPr>
          <w:sz w:val="22"/>
          <w:szCs w:val="22"/>
        </w:rPr>
        <w:t>ПГ</w:t>
      </w:r>
      <w:r w:rsidRPr="00686E4E">
        <w:rPr>
          <w:sz w:val="22"/>
          <w:szCs w:val="22"/>
        </w:rPr>
        <w:t xml:space="preserve"> в контексте угрозы начала процедуры запрета означает следующее. </w:t>
      </w:r>
      <w:r w:rsidRPr="00D86A7F">
        <w:rPr>
          <w:sz w:val="22"/>
          <w:szCs w:val="22"/>
        </w:rPr>
        <w:t>Фактически</w:t>
      </w:r>
      <w:r w:rsidRPr="00686E4E">
        <w:rPr>
          <w:sz w:val="22"/>
          <w:szCs w:val="22"/>
        </w:rPr>
        <w:t xml:space="preserve"> </w:t>
      </w:r>
      <w:r w:rsidR="00AF5E43" w:rsidRPr="00686E4E">
        <w:rPr>
          <w:sz w:val="22"/>
          <w:szCs w:val="22"/>
        </w:rPr>
        <w:t xml:space="preserve">у неё </w:t>
      </w:r>
      <w:r w:rsidRPr="00686E4E">
        <w:rPr>
          <w:sz w:val="22"/>
          <w:szCs w:val="22"/>
        </w:rPr>
        <w:t xml:space="preserve">два пути – </w:t>
      </w:r>
      <w:r w:rsidRPr="00686E4E">
        <w:rPr>
          <w:spacing w:val="-1"/>
          <w:sz w:val="22"/>
          <w:szCs w:val="22"/>
        </w:rPr>
        <w:t xml:space="preserve">или провести решительную чистку своих рядов от неонацистов, </w:t>
      </w:r>
      <w:r w:rsidRPr="00686E4E">
        <w:rPr>
          <w:sz w:val="22"/>
          <w:szCs w:val="22"/>
        </w:rPr>
        <w:t xml:space="preserve">превратившись в аналог Национального Фронта во Франции, </w:t>
      </w:r>
      <w:r w:rsidRPr="00686E4E">
        <w:rPr>
          <w:sz w:val="22"/>
          <w:szCs w:val="22"/>
          <w:lang w:val="de-DE"/>
        </w:rPr>
        <w:t>FP</w:t>
      </w:r>
      <w:r w:rsidRPr="00686E4E">
        <w:rPr>
          <w:sz w:val="22"/>
          <w:szCs w:val="22"/>
        </w:rPr>
        <w:t xml:space="preserve">Ö в Австрии или </w:t>
      </w:r>
      <w:r w:rsidRPr="00686E4E">
        <w:rPr>
          <w:sz w:val="22"/>
          <w:szCs w:val="22"/>
          <w:lang w:val="en-US"/>
        </w:rPr>
        <w:t>Vlaams</w:t>
      </w:r>
      <w:r w:rsidRPr="00686E4E">
        <w:rPr>
          <w:sz w:val="22"/>
          <w:szCs w:val="22"/>
        </w:rPr>
        <w:t xml:space="preserve"> </w:t>
      </w:r>
      <w:r w:rsidRPr="00686E4E">
        <w:rPr>
          <w:sz w:val="22"/>
          <w:szCs w:val="22"/>
          <w:lang w:val="en-US"/>
        </w:rPr>
        <w:t>Belangen</w:t>
      </w:r>
      <w:r w:rsidRPr="00686E4E">
        <w:rPr>
          <w:sz w:val="22"/>
          <w:szCs w:val="22"/>
        </w:rPr>
        <w:t xml:space="preserve"> в Бельгии, т.е. перейти с позиций радикального национализма на путь национал-этатиз</w:t>
      </w:r>
      <w:r w:rsidR="00B04117">
        <w:rPr>
          <w:sz w:val="22"/>
          <w:szCs w:val="22"/>
        </w:rPr>
        <w:t>-</w:t>
      </w:r>
      <w:r w:rsidRPr="00686E4E">
        <w:rPr>
          <w:sz w:val="22"/>
          <w:szCs w:val="22"/>
        </w:rPr>
        <w:t>ма,</w:t>
      </w:r>
      <w:r w:rsidR="00AF5E43" w:rsidRPr="00686E4E">
        <w:rPr>
          <w:sz w:val="22"/>
          <w:szCs w:val="22"/>
        </w:rPr>
        <w:t xml:space="preserve"> </w:t>
      </w:r>
      <w:r w:rsidRPr="00686E4E">
        <w:rPr>
          <w:sz w:val="22"/>
          <w:szCs w:val="22"/>
        </w:rPr>
        <w:t>или идти до конца, рассчитывая сохранить актив для создания организации-преемницы. Учитывая воззрения и характер Хольгера Апфеля, его радикальную антиизраильскую риторику</w:t>
      </w:r>
      <w:r w:rsidR="00B04117">
        <w:rPr>
          <w:sz w:val="22"/>
          <w:szCs w:val="22"/>
        </w:rPr>
        <w:t>,</w:t>
      </w:r>
      <w:r w:rsidRPr="00686E4E">
        <w:rPr>
          <w:sz w:val="22"/>
          <w:szCs w:val="22"/>
        </w:rPr>
        <w:t xml:space="preserve"> можно с уверенностью утверждать, что новое руко</w:t>
      </w:r>
      <w:r w:rsidRPr="00686E4E">
        <w:rPr>
          <w:spacing w:val="-1"/>
          <w:sz w:val="22"/>
          <w:szCs w:val="22"/>
        </w:rPr>
        <w:t>водство НД</w:t>
      </w:r>
      <w:r w:rsidR="00AF5E43" w:rsidRPr="00686E4E">
        <w:rPr>
          <w:spacing w:val="-1"/>
          <w:sz w:val="22"/>
          <w:szCs w:val="22"/>
        </w:rPr>
        <w:t>ПГ</w:t>
      </w:r>
      <w:r w:rsidRPr="00686E4E">
        <w:rPr>
          <w:spacing w:val="-1"/>
          <w:sz w:val="22"/>
          <w:szCs w:val="22"/>
        </w:rPr>
        <w:t xml:space="preserve"> выберет второй вариант, что может быть фаталь</w:t>
      </w:r>
      <w:r w:rsidRPr="00686E4E">
        <w:rPr>
          <w:sz w:val="22"/>
          <w:szCs w:val="22"/>
        </w:rPr>
        <w:t>ным для е</w:t>
      </w:r>
      <w:r w:rsidR="00AF5E43" w:rsidRPr="00686E4E">
        <w:rPr>
          <w:sz w:val="22"/>
          <w:szCs w:val="22"/>
        </w:rPr>
        <w:t>ё</w:t>
      </w:r>
      <w:r w:rsidRPr="00686E4E">
        <w:rPr>
          <w:sz w:val="22"/>
          <w:szCs w:val="22"/>
        </w:rPr>
        <w:t xml:space="preserve"> существования как полити</w:t>
      </w:r>
      <w:r w:rsidR="00AF5E43" w:rsidRPr="00686E4E">
        <w:rPr>
          <w:sz w:val="22"/>
          <w:szCs w:val="22"/>
        </w:rPr>
        <w:t>ческой силы.</w:t>
      </w:r>
    </w:p>
    <w:p w:rsidR="00071835" w:rsidRPr="00686E4E" w:rsidRDefault="00071835" w:rsidP="00EB193B">
      <w:pPr>
        <w:widowControl w:val="0"/>
        <w:ind w:firstLine="340"/>
        <w:contextualSpacing/>
        <w:jc w:val="both"/>
        <w:rPr>
          <w:b/>
          <w:sz w:val="22"/>
          <w:szCs w:val="22"/>
        </w:rPr>
      </w:pPr>
      <w:r w:rsidRPr="00686E4E">
        <w:rPr>
          <w:b/>
          <w:sz w:val="22"/>
          <w:szCs w:val="22"/>
        </w:rPr>
        <w:t>5. Общественные меры по ограничению деятельности НД</w:t>
      </w:r>
      <w:r w:rsidR="00AF5E43" w:rsidRPr="00686E4E">
        <w:rPr>
          <w:b/>
          <w:sz w:val="22"/>
          <w:szCs w:val="22"/>
        </w:rPr>
        <w:t>ПГ</w:t>
      </w:r>
      <w:r w:rsidRPr="00686E4E">
        <w:rPr>
          <w:b/>
          <w:sz w:val="22"/>
          <w:szCs w:val="22"/>
        </w:rPr>
        <w:t xml:space="preserve"> и праворадикалов</w:t>
      </w:r>
    </w:p>
    <w:p w:rsidR="00071835" w:rsidRPr="00686E4E" w:rsidRDefault="00071835" w:rsidP="00EB193B">
      <w:pPr>
        <w:widowControl w:val="0"/>
        <w:shd w:val="clear" w:color="auto" w:fill="FFFFFF"/>
        <w:ind w:firstLine="340"/>
        <w:contextualSpacing/>
        <w:jc w:val="both"/>
        <w:rPr>
          <w:sz w:val="22"/>
          <w:szCs w:val="22"/>
        </w:rPr>
      </w:pPr>
      <w:r w:rsidRPr="00686E4E">
        <w:rPr>
          <w:spacing w:val="-1"/>
          <w:sz w:val="22"/>
          <w:szCs w:val="22"/>
        </w:rPr>
        <w:t>В контексте широчайшей медийной кампании против НД</w:t>
      </w:r>
      <w:r w:rsidR="00AF5E43" w:rsidRPr="00686E4E">
        <w:rPr>
          <w:spacing w:val="-1"/>
          <w:sz w:val="22"/>
          <w:szCs w:val="22"/>
        </w:rPr>
        <w:t>ПГ</w:t>
      </w:r>
      <w:r w:rsidRPr="00686E4E">
        <w:rPr>
          <w:spacing w:val="-1"/>
          <w:sz w:val="22"/>
          <w:szCs w:val="22"/>
        </w:rPr>
        <w:t xml:space="preserve"> </w:t>
      </w:r>
      <w:r w:rsidRPr="00686E4E">
        <w:rPr>
          <w:sz w:val="22"/>
          <w:szCs w:val="22"/>
        </w:rPr>
        <w:t xml:space="preserve">немецкой общественностью были приняты различные меры по </w:t>
      </w:r>
      <w:r w:rsidRPr="00686E4E">
        <w:rPr>
          <w:spacing w:val="-1"/>
          <w:sz w:val="22"/>
          <w:szCs w:val="22"/>
        </w:rPr>
        <w:t xml:space="preserve">ограничению «жизненного пространства» праворадикалов. </w:t>
      </w:r>
      <w:r w:rsidR="00AF5E43" w:rsidRPr="00686E4E">
        <w:rPr>
          <w:spacing w:val="-1"/>
          <w:sz w:val="22"/>
          <w:szCs w:val="22"/>
        </w:rPr>
        <w:t xml:space="preserve">Они </w:t>
      </w:r>
      <w:r w:rsidRPr="00686E4E">
        <w:rPr>
          <w:sz w:val="22"/>
          <w:szCs w:val="22"/>
        </w:rPr>
        <w:t xml:space="preserve">коснулись самых различных сфер жизни немецкого общества. </w:t>
      </w:r>
      <w:r w:rsidRPr="00686E4E">
        <w:rPr>
          <w:spacing w:val="-2"/>
          <w:sz w:val="22"/>
          <w:szCs w:val="22"/>
        </w:rPr>
        <w:t xml:space="preserve">Следует заметить, что меры общественного остракизма </w:t>
      </w:r>
      <w:r w:rsidR="00AF5E43" w:rsidRPr="00686E4E">
        <w:rPr>
          <w:spacing w:val="-2"/>
          <w:sz w:val="22"/>
          <w:szCs w:val="22"/>
        </w:rPr>
        <w:t xml:space="preserve">уже </w:t>
      </w:r>
      <w:r w:rsidRPr="00686E4E">
        <w:rPr>
          <w:spacing w:val="-2"/>
          <w:sz w:val="22"/>
          <w:szCs w:val="22"/>
        </w:rPr>
        <w:t>при</w:t>
      </w:r>
      <w:r w:rsidR="00AF5E43" w:rsidRPr="00686E4E">
        <w:rPr>
          <w:spacing w:val="-2"/>
          <w:sz w:val="22"/>
          <w:szCs w:val="22"/>
        </w:rPr>
        <w:t>-</w:t>
      </w:r>
      <w:r w:rsidRPr="00686E4E">
        <w:rPr>
          <w:sz w:val="22"/>
          <w:szCs w:val="22"/>
        </w:rPr>
        <w:t>менялись к</w:t>
      </w:r>
      <w:r w:rsidR="00AF5E43" w:rsidRPr="00686E4E">
        <w:rPr>
          <w:sz w:val="22"/>
          <w:szCs w:val="22"/>
        </w:rPr>
        <w:t>ак к её</w:t>
      </w:r>
      <w:r w:rsidRPr="00686E4E">
        <w:rPr>
          <w:sz w:val="22"/>
          <w:szCs w:val="22"/>
        </w:rPr>
        <w:t xml:space="preserve"> активистам</w:t>
      </w:r>
      <w:r w:rsidR="00AF5E43" w:rsidRPr="00686E4E">
        <w:rPr>
          <w:sz w:val="22"/>
          <w:szCs w:val="22"/>
        </w:rPr>
        <w:t>, так и к</w:t>
      </w:r>
      <w:r w:rsidRPr="00686E4E">
        <w:rPr>
          <w:sz w:val="22"/>
          <w:szCs w:val="22"/>
        </w:rPr>
        <w:t xml:space="preserve"> други</w:t>
      </w:r>
      <w:r w:rsidR="00AF5E43" w:rsidRPr="00686E4E">
        <w:rPr>
          <w:sz w:val="22"/>
          <w:szCs w:val="22"/>
        </w:rPr>
        <w:t>м</w:t>
      </w:r>
      <w:r w:rsidRPr="00686E4E">
        <w:rPr>
          <w:sz w:val="22"/>
          <w:szCs w:val="22"/>
        </w:rPr>
        <w:t xml:space="preserve"> праворадикальны</w:t>
      </w:r>
      <w:r w:rsidR="00AF5E43" w:rsidRPr="00686E4E">
        <w:rPr>
          <w:sz w:val="22"/>
          <w:szCs w:val="22"/>
        </w:rPr>
        <w:t>м</w:t>
      </w:r>
      <w:r w:rsidRPr="00686E4E">
        <w:rPr>
          <w:sz w:val="22"/>
          <w:szCs w:val="22"/>
        </w:rPr>
        <w:t xml:space="preserve"> организаци</w:t>
      </w:r>
      <w:r w:rsidR="00AF5E43" w:rsidRPr="00686E4E">
        <w:rPr>
          <w:sz w:val="22"/>
          <w:szCs w:val="22"/>
        </w:rPr>
        <w:t>ям</w:t>
      </w:r>
      <w:r w:rsidRPr="00686E4E">
        <w:rPr>
          <w:sz w:val="22"/>
          <w:szCs w:val="22"/>
        </w:rPr>
        <w:t xml:space="preserve">. </w:t>
      </w:r>
      <w:r w:rsidR="00AF5E43" w:rsidRPr="00686E4E">
        <w:rPr>
          <w:sz w:val="22"/>
          <w:szCs w:val="22"/>
        </w:rPr>
        <w:t xml:space="preserve">Например, </w:t>
      </w:r>
      <w:r w:rsidRPr="00686E4E">
        <w:rPr>
          <w:sz w:val="22"/>
          <w:szCs w:val="22"/>
        </w:rPr>
        <w:t>несколько лет назад из Гильдии немецких трубочистов – своеобразного реликта средневековых цехов – был исключ</w:t>
      </w:r>
      <w:r w:rsidR="00AF5E43" w:rsidRPr="00686E4E">
        <w:rPr>
          <w:sz w:val="22"/>
          <w:szCs w:val="22"/>
        </w:rPr>
        <w:t>ён один из её</w:t>
      </w:r>
      <w:r w:rsidRPr="00686E4E">
        <w:rPr>
          <w:sz w:val="22"/>
          <w:szCs w:val="22"/>
        </w:rPr>
        <w:t xml:space="preserve"> членов, поводом для </w:t>
      </w:r>
      <w:r w:rsidR="00AF5E43" w:rsidRPr="00686E4E">
        <w:rPr>
          <w:sz w:val="22"/>
          <w:szCs w:val="22"/>
        </w:rPr>
        <w:t>этого</w:t>
      </w:r>
      <w:r w:rsidRPr="00686E4E">
        <w:rPr>
          <w:sz w:val="22"/>
          <w:szCs w:val="22"/>
        </w:rPr>
        <w:t xml:space="preserve"> стала его деятельность в мекленбургской ячейке НД</w:t>
      </w:r>
      <w:r w:rsidR="00AF5E43" w:rsidRPr="00686E4E">
        <w:rPr>
          <w:sz w:val="22"/>
          <w:szCs w:val="22"/>
        </w:rPr>
        <w:t>ПГ</w:t>
      </w:r>
      <w:r w:rsidRPr="00686E4E">
        <w:rPr>
          <w:sz w:val="22"/>
          <w:szCs w:val="22"/>
        </w:rPr>
        <w:t>.</w:t>
      </w:r>
    </w:p>
    <w:p w:rsidR="00071835" w:rsidRPr="00686E4E" w:rsidRDefault="00071835" w:rsidP="00EB193B">
      <w:pPr>
        <w:widowControl w:val="0"/>
        <w:shd w:val="clear" w:color="auto" w:fill="FFFFFF"/>
        <w:ind w:firstLine="340"/>
        <w:contextualSpacing/>
        <w:jc w:val="both"/>
        <w:rPr>
          <w:sz w:val="22"/>
          <w:szCs w:val="22"/>
        </w:rPr>
      </w:pPr>
      <w:r w:rsidRPr="00686E4E">
        <w:rPr>
          <w:spacing w:val="-1"/>
          <w:sz w:val="22"/>
          <w:szCs w:val="22"/>
        </w:rPr>
        <w:t>В настоящее время, когда общественный заказ на меры про</w:t>
      </w:r>
      <w:r w:rsidR="00AF5E43" w:rsidRPr="00686E4E">
        <w:rPr>
          <w:spacing w:val="-1"/>
          <w:sz w:val="22"/>
          <w:szCs w:val="22"/>
        </w:rPr>
        <w:t>-</w:t>
      </w:r>
      <w:r w:rsidRPr="00686E4E">
        <w:rPr>
          <w:sz w:val="22"/>
          <w:szCs w:val="22"/>
        </w:rPr>
        <w:t>тиводействия правому экстремизму стал ещ</w:t>
      </w:r>
      <w:r w:rsidR="00AF5E43" w:rsidRPr="00686E4E">
        <w:rPr>
          <w:sz w:val="22"/>
          <w:szCs w:val="22"/>
        </w:rPr>
        <w:t>ё</w:t>
      </w:r>
      <w:r w:rsidRPr="00686E4E">
        <w:rPr>
          <w:sz w:val="22"/>
          <w:szCs w:val="22"/>
        </w:rPr>
        <w:t xml:space="preserve"> более острым, ко</w:t>
      </w:r>
      <w:r w:rsidR="00AF5E43" w:rsidRPr="00686E4E">
        <w:rPr>
          <w:sz w:val="22"/>
          <w:szCs w:val="22"/>
        </w:rPr>
        <w:t>-</w:t>
      </w:r>
      <w:r w:rsidRPr="00686E4E">
        <w:rPr>
          <w:sz w:val="22"/>
          <w:szCs w:val="22"/>
        </w:rPr>
        <w:t>личество и палитра подобных мер стали значительно разнообразнее. Например, власти ФРГ на уровне коммун и муниципалитетов взяли курс на целенаправленное недопущение проникновения правоэкстремистской идеологии в школы и гимназии. Так, муниципалитет баварского города Ландсхут предотвратил собрание активистов молод</w:t>
      </w:r>
      <w:r w:rsidR="00AF5E43" w:rsidRPr="00686E4E">
        <w:rPr>
          <w:sz w:val="22"/>
          <w:szCs w:val="22"/>
        </w:rPr>
        <w:t>ё</w:t>
      </w:r>
      <w:r w:rsidRPr="00686E4E">
        <w:rPr>
          <w:sz w:val="22"/>
          <w:szCs w:val="22"/>
        </w:rPr>
        <w:t>жного крыла</w:t>
      </w:r>
      <w:r w:rsidR="00AF5E43" w:rsidRPr="00686E4E">
        <w:rPr>
          <w:sz w:val="22"/>
          <w:szCs w:val="22"/>
        </w:rPr>
        <w:t xml:space="preserve"> НДПГ</w:t>
      </w:r>
      <w:r w:rsidRPr="00686E4E">
        <w:rPr>
          <w:sz w:val="22"/>
          <w:szCs w:val="22"/>
        </w:rPr>
        <w:t xml:space="preserve"> в одной из го</w:t>
      </w:r>
      <w:r w:rsidRPr="00686E4E">
        <w:rPr>
          <w:spacing w:val="-1"/>
          <w:sz w:val="22"/>
          <w:szCs w:val="22"/>
        </w:rPr>
        <w:t>родских школ</w:t>
      </w:r>
      <w:r w:rsidR="00AF5E43" w:rsidRPr="00686E4E">
        <w:rPr>
          <w:spacing w:val="-1"/>
          <w:sz w:val="22"/>
          <w:szCs w:val="22"/>
        </w:rPr>
        <w:t xml:space="preserve">, где они </w:t>
      </w:r>
      <w:r w:rsidRPr="00686E4E">
        <w:rPr>
          <w:spacing w:val="-1"/>
          <w:sz w:val="22"/>
          <w:szCs w:val="22"/>
        </w:rPr>
        <w:t>хотели провести собрание в начале янва</w:t>
      </w:r>
      <w:r w:rsidR="00AF5E43" w:rsidRPr="00686E4E">
        <w:rPr>
          <w:spacing w:val="-1"/>
          <w:sz w:val="22"/>
          <w:szCs w:val="22"/>
        </w:rPr>
        <w:t>-</w:t>
      </w:r>
      <w:r w:rsidRPr="00686E4E">
        <w:rPr>
          <w:sz w:val="22"/>
          <w:szCs w:val="22"/>
        </w:rPr>
        <w:t xml:space="preserve">ря </w:t>
      </w:r>
      <w:smartTag w:uri="urn:schemas-microsoft-com:office:smarttags" w:element="metricconverter">
        <w:smartTagPr>
          <w:attr w:name="ProductID" w:val="2012 г"/>
        </w:smartTagPr>
        <w:r w:rsidRPr="00686E4E">
          <w:rPr>
            <w:sz w:val="22"/>
            <w:szCs w:val="22"/>
          </w:rPr>
          <w:t>2012 г</w:t>
        </w:r>
      </w:smartTag>
      <w:r w:rsidRPr="00686E4E">
        <w:rPr>
          <w:sz w:val="22"/>
          <w:szCs w:val="22"/>
        </w:rPr>
        <w:t xml:space="preserve">. В ответ на отказ муниципалитета активисты обратились в местный суд с соответствующей жалобой, мотивируя </w:t>
      </w:r>
      <w:r w:rsidR="00AF5E43" w:rsidRPr="00686E4E">
        <w:rPr>
          <w:sz w:val="22"/>
          <w:szCs w:val="22"/>
        </w:rPr>
        <w:t xml:space="preserve">её </w:t>
      </w:r>
      <w:r w:rsidRPr="00686E4E">
        <w:rPr>
          <w:sz w:val="22"/>
          <w:szCs w:val="22"/>
        </w:rPr>
        <w:t xml:space="preserve">тем, что представителям других партий подобные мероприятия разрешены. Суд, однако, отклонил </w:t>
      </w:r>
      <w:r w:rsidR="00AF5E43" w:rsidRPr="00686E4E">
        <w:rPr>
          <w:sz w:val="22"/>
          <w:szCs w:val="22"/>
        </w:rPr>
        <w:t xml:space="preserve">их </w:t>
      </w:r>
      <w:r w:rsidRPr="00686E4E">
        <w:rPr>
          <w:sz w:val="22"/>
          <w:szCs w:val="22"/>
        </w:rPr>
        <w:t>жалобу</w:t>
      </w:r>
      <w:r w:rsidRPr="00686E4E">
        <w:rPr>
          <w:rStyle w:val="a9"/>
          <w:sz w:val="22"/>
          <w:szCs w:val="22"/>
        </w:rPr>
        <w:footnoteReference w:id="172"/>
      </w:r>
      <w:r w:rsidRPr="00686E4E">
        <w:rPr>
          <w:sz w:val="22"/>
          <w:szCs w:val="22"/>
        </w:rPr>
        <w:t xml:space="preserve">. В контексте </w:t>
      </w:r>
      <w:r w:rsidRPr="00686E4E">
        <w:rPr>
          <w:spacing w:val="-1"/>
          <w:sz w:val="22"/>
          <w:szCs w:val="22"/>
        </w:rPr>
        <w:t>нынешней ситуации следует</w:t>
      </w:r>
      <w:r w:rsidRPr="00686E4E">
        <w:rPr>
          <w:spacing w:val="-6"/>
          <w:sz w:val="22"/>
          <w:szCs w:val="22"/>
        </w:rPr>
        <w:t xml:space="preserve"> </w:t>
      </w:r>
      <w:r w:rsidRPr="00686E4E">
        <w:rPr>
          <w:spacing w:val="-1"/>
          <w:sz w:val="22"/>
          <w:szCs w:val="22"/>
        </w:rPr>
        <w:t>ожидать</w:t>
      </w:r>
      <w:r w:rsidRPr="00686E4E">
        <w:rPr>
          <w:spacing w:val="-6"/>
          <w:sz w:val="22"/>
          <w:szCs w:val="22"/>
        </w:rPr>
        <w:t xml:space="preserve"> </w:t>
      </w:r>
      <w:r w:rsidRPr="00686E4E">
        <w:rPr>
          <w:spacing w:val="-1"/>
          <w:sz w:val="22"/>
          <w:szCs w:val="22"/>
        </w:rPr>
        <w:t>подобных</w:t>
      </w:r>
      <w:r w:rsidRPr="00686E4E">
        <w:rPr>
          <w:spacing w:val="-6"/>
          <w:sz w:val="22"/>
          <w:szCs w:val="22"/>
        </w:rPr>
        <w:t xml:space="preserve"> </w:t>
      </w:r>
      <w:r w:rsidRPr="00686E4E">
        <w:rPr>
          <w:spacing w:val="-1"/>
          <w:sz w:val="22"/>
          <w:szCs w:val="22"/>
        </w:rPr>
        <w:t xml:space="preserve">запретительных мер в отношении других мероприятий партии. Партии </w:t>
      </w:r>
      <w:r w:rsidR="00AF5E43" w:rsidRPr="00686E4E">
        <w:rPr>
          <w:spacing w:val="-1"/>
          <w:sz w:val="22"/>
          <w:szCs w:val="22"/>
        </w:rPr>
        <w:t xml:space="preserve">всё </w:t>
      </w:r>
      <w:r w:rsidRPr="00686E4E">
        <w:rPr>
          <w:spacing w:val="-1"/>
          <w:sz w:val="22"/>
          <w:szCs w:val="22"/>
        </w:rPr>
        <w:t>труд</w:t>
      </w:r>
      <w:r w:rsidR="00AF5E43" w:rsidRPr="00686E4E">
        <w:rPr>
          <w:spacing w:val="-1"/>
          <w:sz w:val="22"/>
          <w:szCs w:val="22"/>
        </w:rPr>
        <w:t>-</w:t>
      </w:r>
      <w:r w:rsidRPr="00686E4E">
        <w:rPr>
          <w:spacing w:val="-2"/>
          <w:sz w:val="22"/>
          <w:szCs w:val="22"/>
        </w:rPr>
        <w:t>н</w:t>
      </w:r>
      <w:r w:rsidR="00AF5E43" w:rsidRPr="00686E4E">
        <w:rPr>
          <w:spacing w:val="-2"/>
          <w:sz w:val="22"/>
          <w:szCs w:val="22"/>
        </w:rPr>
        <w:t>ее</w:t>
      </w:r>
      <w:r w:rsidRPr="00686E4E">
        <w:rPr>
          <w:spacing w:val="-2"/>
          <w:sz w:val="22"/>
          <w:szCs w:val="22"/>
        </w:rPr>
        <w:t xml:space="preserve"> находить места для проведения конгрессов, партийных съез</w:t>
      </w:r>
      <w:r w:rsidR="006B04A7" w:rsidRPr="00686E4E">
        <w:rPr>
          <w:spacing w:val="-2"/>
          <w:sz w:val="22"/>
          <w:szCs w:val="22"/>
        </w:rPr>
        <w:t>-</w:t>
      </w:r>
      <w:r w:rsidRPr="00686E4E">
        <w:rPr>
          <w:sz w:val="22"/>
          <w:szCs w:val="22"/>
        </w:rPr>
        <w:t>дов, даже партийную газету «Дойче штимме» уже давно печатают в Польше, а агитационные материалы заказывают порой в Прибалтике, поскольку ни одна типография не желает сотрудничать с НД</w:t>
      </w:r>
      <w:r w:rsidR="006B04A7" w:rsidRPr="00686E4E">
        <w:rPr>
          <w:sz w:val="22"/>
          <w:szCs w:val="22"/>
        </w:rPr>
        <w:t>ПГ</w:t>
      </w:r>
      <w:r w:rsidRPr="00686E4E">
        <w:rPr>
          <w:sz w:val="22"/>
          <w:szCs w:val="22"/>
        </w:rPr>
        <w:t>, боясь оттока заказчиков в случае скандала.</w:t>
      </w:r>
    </w:p>
    <w:p w:rsidR="00071835" w:rsidRPr="00686E4E" w:rsidRDefault="00071835" w:rsidP="00EB193B">
      <w:pPr>
        <w:widowControl w:val="0"/>
        <w:shd w:val="clear" w:color="auto" w:fill="FFFFFF"/>
        <w:ind w:firstLine="340"/>
        <w:contextualSpacing/>
        <w:jc w:val="both"/>
        <w:rPr>
          <w:sz w:val="22"/>
          <w:szCs w:val="22"/>
        </w:rPr>
      </w:pPr>
      <w:r w:rsidRPr="00686E4E">
        <w:rPr>
          <w:sz w:val="22"/>
          <w:szCs w:val="22"/>
        </w:rPr>
        <w:t>Другой</w:t>
      </w:r>
      <w:r w:rsidR="006B04A7" w:rsidRPr="00686E4E">
        <w:rPr>
          <w:sz w:val="22"/>
          <w:szCs w:val="22"/>
        </w:rPr>
        <w:t>,</w:t>
      </w:r>
      <w:r w:rsidRPr="00686E4E">
        <w:rPr>
          <w:sz w:val="22"/>
          <w:szCs w:val="22"/>
        </w:rPr>
        <w:t xml:space="preserve"> весьма своеобразной</w:t>
      </w:r>
      <w:r w:rsidR="006B04A7" w:rsidRPr="00686E4E">
        <w:rPr>
          <w:sz w:val="22"/>
          <w:szCs w:val="22"/>
        </w:rPr>
        <w:t>,</w:t>
      </w:r>
      <w:r w:rsidRPr="00686E4E">
        <w:rPr>
          <w:sz w:val="22"/>
          <w:szCs w:val="22"/>
        </w:rPr>
        <w:t xml:space="preserve"> мерой по ограничению дея</w:t>
      </w:r>
      <w:r w:rsidRPr="00686E4E">
        <w:rPr>
          <w:spacing w:val="-1"/>
          <w:sz w:val="22"/>
          <w:szCs w:val="22"/>
        </w:rPr>
        <w:t>тельности правых радикалов является разрешение частным гос</w:t>
      </w:r>
      <w:r w:rsidR="006B04A7" w:rsidRPr="00686E4E">
        <w:rPr>
          <w:spacing w:val="-1"/>
          <w:sz w:val="22"/>
          <w:szCs w:val="22"/>
        </w:rPr>
        <w:t>-</w:t>
      </w:r>
      <w:r w:rsidRPr="00686E4E">
        <w:rPr>
          <w:sz w:val="22"/>
          <w:szCs w:val="22"/>
        </w:rPr>
        <w:t>тиницам отказывать лицам, улич</w:t>
      </w:r>
      <w:r w:rsidR="006B04A7" w:rsidRPr="00686E4E">
        <w:rPr>
          <w:sz w:val="22"/>
          <w:szCs w:val="22"/>
        </w:rPr>
        <w:t>ё</w:t>
      </w:r>
      <w:r w:rsidRPr="00686E4E">
        <w:rPr>
          <w:sz w:val="22"/>
          <w:szCs w:val="22"/>
        </w:rPr>
        <w:t xml:space="preserve">нным в правом радикализме, в проживании. Прецедентным случаем был </w:t>
      </w:r>
      <w:r w:rsidR="006B04A7" w:rsidRPr="00686E4E">
        <w:rPr>
          <w:sz w:val="22"/>
          <w:szCs w:val="22"/>
        </w:rPr>
        <w:t xml:space="preserve">такой </w:t>
      </w:r>
      <w:r w:rsidRPr="00686E4E">
        <w:rPr>
          <w:sz w:val="22"/>
          <w:szCs w:val="22"/>
        </w:rPr>
        <w:t xml:space="preserve">отказ семье бывшего лидера НПД Удо Фогта. В ноябре </w:t>
      </w:r>
      <w:smartTag w:uri="urn:schemas-microsoft-com:office:smarttags" w:element="metricconverter">
        <w:smartTagPr>
          <w:attr w:name="ProductID" w:val="2009 г"/>
        </w:smartTagPr>
        <w:r w:rsidRPr="00686E4E">
          <w:rPr>
            <w:sz w:val="22"/>
            <w:szCs w:val="22"/>
          </w:rPr>
          <w:t>2009 г</w:t>
        </w:r>
      </w:smartTag>
      <w:r w:rsidRPr="00686E4E">
        <w:rPr>
          <w:sz w:val="22"/>
          <w:szCs w:val="22"/>
        </w:rPr>
        <w:t xml:space="preserve">. </w:t>
      </w:r>
      <w:r w:rsidR="006B04A7" w:rsidRPr="00686E4E">
        <w:rPr>
          <w:sz w:val="22"/>
          <w:szCs w:val="22"/>
        </w:rPr>
        <w:t xml:space="preserve">его </w:t>
      </w:r>
      <w:r w:rsidRPr="00686E4E">
        <w:rPr>
          <w:sz w:val="22"/>
          <w:szCs w:val="22"/>
        </w:rPr>
        <w:t>жена за</w:t>
      </w:r>
      <w:r w:rsidR="006B04A7" w:rsidRPr="00686E4E">
        <w:rPr>
          <w:sz w:val="22"/>
          <w:szCs w:val="22"/>
        </w:rPr>
        <w:t>-</w:t>
      </w:r>
      <w:r w:rsidRPr="00686E4E">
        <w:rPr>
          <w:spacing w:val="-1"/>
          <w:sz w:val="22"/>
          <w:szCs w:val="22"/>
        </w:rPr>
        <w:t xml:space="preserve">бронировала номер в гостинице </w:t>
      </w:r>
      <w:r w:rsidR="006B04A7" w:rsidRPr="00686E4E">
        <w:rPr>
          <w:spacing w:val="-1"/>
          <w:sz w:val="22"/>
          <w:szCs w:val="22"/>
        </w:rPr>
        <w:t>«</w:t>
      </w:r>
      <w:r w:rsidRPr="00686E4E">
        <w:rPr>
          <w:spacing w:val="-1"/>
          <w:sz w:val="22"/>
          <w:szCs w:val="22"/>
        </w:rPr>
        <w:t>Эспланаде</w:t>
      </w:r>
      <w:r w:rsidR="006B04A7" w:rsidRPr="00686E4E">
        <w:rPr>
          <w:spacing w:val="-1"/>
          <w:sz w:val="22"/>
          <w:szCs w:val="22"/>
        </w:rPr>
        <w:t>»</w:t>
      </w:r>
      <w:r w:rsidRPr="00686E4E">
        <w:rPr>
          <w:spacing w:val="-1"/>
          <w:sz w:val="22"/>
          <w:szCs w:val="22"/>
        </w:rPr>
        <w:t xml:space="preserve"> в Бад-Саарове, од</w:t>
      </w:r>
      <w:r w:rsidR="006B04A7" w:rsidRPr="00686E4E">
        <w:rPr>
          <w:spacing w:val="-1"/>
          <w:sz w:val="22"/>
          <w:szCs w:val="22"/>
        </w:rPr>
        <w:t>-</w:t>
      </w:r>
      <w:r w:rsidRPr="00686E4E">
        <w:rPr>
          <w:sz w:val="22"/>
          <w:szCs w:val="22"/>
        </w:rPr>
        <w:t xml:space="preserve">нако 23 ноября </w:t>
      </w:r>
      <w:smartTag w:uri="urn:schemas-microsoft-com:office:smarttags" w:element="metricconverter">
        <w:smartTagPr>
          <w:attr w:name="ProductID" w:val="2009 г"/>
        </w:smartTagPr>
        <w:r w:rsidRPr="00686E4E">
          <w:rPr>
            <w:sz w:val="22"/>
            <w:szCs w:val="22"/>
          </w:rPr>
          <w:t>2009 г</w:t>
        </w:r>
      </w:smartTag>
      <w:r w:rsidRPr="00686E4E">
        <w:rPr>
          <w:sz w:val="22"/>
          <w:szCs w:val="22"/>
        </w:rPr>
        <w:t>. чете Фогтов было отказано в проживании. Обоснованием послужило то, что «праворадикальные убе</w:t>
      </w:r>
      <w:r w:rsidR="006B04A7" w:rsidRPr="00686E4E">
        <w:rPr>
          <w:sz w:val="22"/>
          <w:szCs w:val="22"/>
        </w:rPr>
        <w:t>-</w:t>
      </w:r>
      <w:r w:rsidRPr="00686E4E">
        <w:rPr>
          <w:spacing w:val="-1"/>
          <w:sz w:val="22"/>
          <w:szCs w:val="22"/>
        </w:rPr>
        <w:t>ждения тогдашнего председателя НД</w:t>
      </w:r>
      <w:r w:rsidR="006B04A7" w:rsidRPr="00686E4E">
        <w:rPr>
          <w:spacing w:val="-1"/>
          <w:sz w:val="22"/>
          <w:szCs w:val="22"/>
        </w:rPr>
        <w:t>ПГ</w:t>
      </w:r>
      <w:r w:rsidRPr="00686E4E">
        <w:rPr>
          <w:spacing w:val="-1"/>
          <w:sz w:val="22"/>
          <w:szCs w:val="22"/>
        </w:rPr>
        <w:t xml:space="preserve"> не соответствовали це</w:t>
      </w:r>
      <w:r w:rsidR="006B04A7" w:rsidRPr="00686E4E">
        <w:rPr>
          <w:spacing w:val="-1"/>
          <w:sz w:val="22"/>
          <w:szCs w:val="22"/>
        </w:rPr>
        <w:t>-</w:t>
      </w:r>
      <w:r w:rsidRPr="00686E4E">
        <w:rPr>
          <w:sz w:val="22"/>
          <w:szCs w:val="22"/>
        </w:rPr>
        <w:t xml:space="preserve">ли гостиницы предоставлять каждому гостю по возможности </w:t>
      </w:r>
      <w:r w:rsidRPr="00686E4E">
        <w:rPr>
          <w:spacing w:val="-1"/>
          <w:sz w:val="22"/>
          <w:szCs w:val="22"/>
        </w:rPr>
        <w:t xml:space="preserve">замечательное чувство удовлетворения и удобства». Сочтя свои </w:t>
      </w:r>
      <w:r w:rsidRPr="00686E4E">
        <w:rPr>
          <w:sz w:val="22"/>
          <w:szCs w:val="22"/>
        </w:rPr>
        <w:t>права потребителя нарушенными, Фогт подал жалобу в земель</w:t>
      </w:r>
      <w:r w:rsidR="006B04A7" w:rsidRPr="00686E4E">
        <w:rPr>
          <w:sz w:val="22"/>
          <w:szCs w:val="22"/>
        </w:rPr>
        <w:t>-</w:t>
      </w:r>
      <w:r w:rsidRPr="00686E4E">
        <w:rPr>
          <w:sz w:val="22"/>
          <w:szCs w:val="22"/>
        </w:rPr>
        <w:t>ный суд федеральной земли Бранденбург.</w:t>
      </w:r>
    </w:p>
    <w:p w:rsidR="00071835" w:rsidRPr="00B04117" w:rsidRDefault="00071835" w:rsidP="00EB193B">
      <w:pPr>
        <w:widowControl w:val="0"/>
        <w:shd w:val="clear" w:color="auto" w:fill="FFFFFF"/>
        <w:ind w:firstLine="340"/>
        <w:contextualSpacing/>
        <w:jc w:val="both"/>
        <w:rPr>
          <w:sz w:val="22"/>
          <w:szCs w:val="22"/>
        </w:rPr>
      </w:pPr>
      <w:r w:rsidRPr="00B04117">
        <w:rPr>
          <w:spacing w:val="-1"/>
          <w:sz w:val="22"/>
          <w:szCs w:val="22"/>
        </w:rPr>
        <w:t xml:space="preserve">Жалоба, </w:t>
      </w:r>
      <w:r w:rsidR="00D86A7F" w:rsidRPr="00B04117">
        <w:rPr>
          <w:spacing w:val="-1"/>
          <w:sz w:val="22"/>
          <w:szCs w:val="22"/>
        </w:rPr>
        <w:t>поданная Удо Фогтом</w:t>
      </w:r>
      <w:r w:rsidR="00D86A7F" w:rsidRPr="00B04117">
        <w:rPr>
          <w:spacing w:val="-6"/>
          <w:sz w:val="22"/>
          <w:szCs w:val="22"/>
        </w:rPr>
        <w:t xml:space="preserve"> в</w:t>
      </w:r>
      <w:r w:rsidR="00D86A7F" w:rsidRPr="00B04117">
        <w:rPr>
          <w:spacing w:val="-1"/>
          <w:sz w:val="22"/>
          <w:szCs w:val="22"/>
        </w:rPr>
        <w:t xml:space="preserve"> земельные</w:t>
      </w:r>
      <w:r w:rsidRPr="00B04117">
        <w:rPr>
          <w:spacing w:val="-1"/>
          <w:sz w:val="22"/>
          <w:szCs w:val="22"/>
        </w:rPr>
        <w:t xml:space="preserve"> суд</w:t>
      </w:r>
      <w:r w:rsidR="00D86A7F" w:rsidRPr="00B04117">
        <w:rPr>
          <w:spacing w:val="-1"/>
          <w:sz w:val="22"/>
          <w:szCs w:val="22"/>
        </w:rPr>
        <w:t xml:space="preserve">ы </w:t>
      </w:r>
      <w:r w:rsidRPr="00B04117">
        <w:rPr>
          <w:spacing w:val="-1"/>
          <w:sz w:val="22"/>
          <w:szCs w:val="22"/>
        </w:rPr>
        <w:t>Франк</w:t>
      </w:r>
      <w:r w:rsidR="00D86A7F" w:rsidRPr="00B04117">
        <w:rPr>
          <w:spacing w:val="-1"/>
          <w:sz w:val="22"/>
          <w:szCs w:val="22"/>
        </w:rPr>
        <w:t>фур</w:t>
      </w:r>
      <w:r w:rsidR="00B04117" w:rsidRPr="00B04117">
        <w:rPr>
          <w:spacing w:val="-10"/>
          <w:sz w:val="22"/>
          <w:szCs w:val="22"/>
        </w:rPr>
        <w:t>-</w:t>
      </w:r>
      <w:r w:rsidR="00D86A7F" w:rsidRPr="00D86A7F">
        <w:rPr>
          <w:sz w:val="22"/>
          <w:szCs w:val="22"/>
        </w:rPr>
        <w:t>та-</w:t>
      </w:r>
      <w:r w:rsidRPr="00D86A7F">
        <w:rPr>
          <w:sz w:val="22"/>
          <w:szCs w:val="22"/>
        </w:rPr>
        <w:t>на-Од</w:t>
      </w:r>
      <w:r w:rsidR="00D86A7F" w:rsidRPr="00D86A7F">
        <w:rPr>
          <w:sz w:val="22"/>
          <w:szCs w:val="22"/>
        </w:rPr>
        <w:t xml:space="preserve">ере и </w:t>
      </w:r>
      <w:r w:rsidRPr="00D86A7F">
        <w:rPr>
          <w:sz w:val="22"/>
          <w:szCs w:val="22"/>
        </w:rPr>
        <w:t>Бранденбурга,</w:t>
      </w:r>
      <w:r w:rsidRPr="00686E4E">
        <w:rPr>
          <w:sz w:val="22"/>
          <w:szCs w:val="22"/>
        </w:rPr>
        <w:t xml:space="preserve"> не была удовлетворена. Согласно судебному вердикту, хозяин гостиницы «исходил из того, что </w:t>
      </w:r>
      <w:r w:rsidRPr="00B04117">
        <w:rPr>
          <w:spacing w:val="-1"/>
          <w:sz w:val="22"/>
          <w:szCs w:val="22"/>
        </w:rPr>
        <w:t>прочие гости будут чувствовать себя из-за присутствия в гости</w:t>
      </w:r>
      <w:r w:rsidR="00B04117" w:rsidRPr="00B04117">
        <w:rPr>
          <w:spacing w:val="-1"/>
          <w:sz w:val="22"/>
          <w:szCs w:val="22"/>
        </w:rPr>
        <w:t>-</w:t>
      </w:r>
      <w:r w:rsidRPr="00B04117">
        <w:rPr>
          <w:spacing w:val="-2"/>
          <w:sz w:val="22"/>
          <w:szCs w:val="22"/>
        </w:rPr>
        <w:t>нице шефа НД</w:t>
      </w:r>
      <w:r w:rsidR="006B04A7" w:rsidRPr="00B04117">
        <w:rPr>
          <w:spacing w:val="-2"/>
          <w:sz w:val="22"/>
          <w:szCs w:val="22"/>
        </w:rPr>
        <w:t>ПГ</w:t>
      </w:r>
      <w:r w:rsidRPr="00B04117">
        <w:rPr>
          <w:spacing w:val="-2"/>
          <w:sz w:val="22"/>
          <w:szCs w:val="22"/>
        </w:rPr>
        <w:t xml:space="preserve"> спровоцированными</w:t>
      </w:r>
      <w:r w:rsidRPr="00B04117">
        <w:rPr>
          <w:spacing w:val="-6"/>
          <w:sz w:val="22"/>
          <w:szCs w:val="22"/>
        </w:rPr>
        <w:t xml:space="preserve">». </w:t>
      </w:r>
      <w:r w:rsidRPr="00B04117">
        <w:rPr>
          <w:spacing w:val="-2"/>
          <w:sz w:val="22"/>
          <w:szCs w:val="22"/>
        </w:rPr>
        <w:t>Истец подал</w:t>
      </w:r>
      <w:r w:rsidRPr="00B04117">
        <w:rPr>
          <w:spacing w:val="-6"/>
          <w:sz w:val="22"/>
          <w:szCs w:val="22"/>
        </w:rPr>
        <w:t xml:space="preserve"> </w:t>
      </w:r>
      <w:r w:rsidRPr="00B04117">
        <w:rPr>
          <w:spacing w:val="-2"/>
          <w:sz w:val="22"/>
          <w:szCs w:val="22"/>
        </w:rPr>
        <w:t>кассацион</w:t>
      </w:r>
      <w:r w:rsidR="00B04117" w:rsidRPr="00B04117">
        <w:rPr>
          <w:spacing w:val="-10"/>
          <w:sz w:val="22"/>
          <w:szCs w:val="22"/>
        </w:rPr>
        <w:t>-</w:t>
      </w:r>
      <w:r w:rsidRPr="00B04117">
        <w:rPr>
          <w:sz w:val="22"/>
          <w:szCs w:val="22"/>
        </w:rPr>
        <w:t xml:space="preserve">ную жалобу в Федеральный Верховный суд в Карлсруэ, решение по которой было вынесено в начале марта </w:t>
      </w:r>
      <w:smartTag w:uri="urn:schemas-microsoft-com:office:smarttags" w:element="metricconverter">
        <w:smartTagPr>
          <w:attr w:name="ProductID" w:val="2012 г"/>
        </w:smartTagPr>
        <w:r w:rsidRPr="00B04117">
          <w:rPr>
            <w:sz w:val="22"/>
            <w:szCs w:val="22"/>
          </w:rPr>
          <w:t>2012 г</w:t>
        </w:r>
      </w:smartTag>
      <w:r w:rsidRPr="00B04117">
        <w:rPr>
          <w:sz w:val="22"/>
          <w:szCs w:val="22"/>
        </w:rPr>
        <w:t>. Затянув</w:t>
      </w:r>
      <w:r w:rsidRPr="00B04117">
        <w:rPr>
          <w:spacing w:val="-2"/>
          <w:sz w:val="22"/>
          <w:szCs w:val="22"/>
        </w:rPr>
        <w:t>шееся рассмотрение этого дела хронологически совпало со скан</w:t>
      </w:r>
      <w:r w:rsidR="00B04117" w:rsidRPr="00B04117">
        <w:rPr>
          <w:spacing w:val="-2"/>
          <w:sz w:val="22"/>
          <w:szCs w:val="22"/>
        </w:rPr>
        <w:t>-</w:t>
      </w:r>
      <w:r w:rsidRPr="00B04117">
        <w:rPr>
          <w:spacing w:val="-1"/>
          <w:sz w:val="22"/>
          <w:szCs w:val="22"/>
        </w:rPr>
        <w:t>далом с террористической ячейкой и медийной кампанией за за</w:t>
      </w:r>
      <w:r w:rsidR="00B04117" w:rsidRPr="00B04117">
        <w:rPr>
          <w:spacing w:val="-10"/>
          <w:sz w:val="22"/>
          <w:szCs w:val="22"/>
        </w:rPr>
        <w:t>-</w:t>
      </w:r>
      <w:r w:rsidRPr="00B04117">
        <w:rPr>
          <w:sz w:val="22"/>
          <w:szCs w:val="22"/>
        </w:rPr>
        <w:t>прет НД</w:t>
      </w:r>
      <w:r w:rsidR="006B04A7" w:rsidRPr="00B04117">
        <w:rPr>
          <w:sz w:val="22"/>
          <w:szCs w:val="22"/>
        </w:rPr>
        <w:t>ПГ</w:t>
      </w:r>
      <w:r w:rsidRPr="00B04117">
        <w:rPr>
          <w:sz w:val="22"/>
          <w:szCs w:val="22"/>
        </w:rPr>
        <w:t>, что, вероятно, повлияло на решение суда. Вердикт гласил, что «владельцы частных гостиниц имеют право само</w:t>
      </w:r>
      <w:r w:rsidRPr="00B04117">
        <w:rPr>
          <w:spacing w:val="-2"/>
          <w:sz w:val="22"/>
          <w:szCs w:val="22"/>
        </w:rPr>
        <w:t>стоятельно принимать решение, кого им принимать гостем, а ко</w:t>
      </w:r>
      <w:r w:rsidR="00B04117" w:rsidRPr="00B04117">
        <w:rPr>
          <w:spacing w:val="-2"/>
          <w:sz w:val="22"/>
          <w:szCs w:val="22"/>
        </w:rPr>
        <w:t>-</w:t>
      </w:r>
      <w:r w:rsidRPr="00B04117">
        <w:rPr>
          <w:sz w:val="22"/>
          <w:szCs w:val="22"/>
        </w:rPr>
        <w:t>го нет». Данный запрет не распространяется на уже заключ</w:t>
      </w:r>
      <w:r w:rsidR="006B04A7" w:rsidRPr="00B04117">
        <w:rPr>
          <w:sz w:val="22"/>
          <w:szCs w:val="22"/>
        </w:rPr>
        <w:t>ё</w:t>
      </w:r>
      <w:r w:rsidRPr="00B04117">
        <w:rPr>
          <w:sz w:val="22"/>
          <w:szCs w:val="22"/>
        </w:rPr>
        <w:t>нные договоры о проживании, однако, теперь любая</w:t>
      </w:r>
      <w:r w:rsidRPr="00686E4E">
        <w:rPr>
          <w:sz w:val="22"/>
          <w:szCs w:val="22"/>
        </w:rPr>
        <w:t xml:space="preserve"> </w:t>
      </w:r>
      <w:r w:rsidRPr="00B04117">
        <w:rPr>
          <w:sz w:val="22"/>
          <w:szCs w:val="22"/>
        </w:rPr>
        <w:t xml:space="preserve">гостиница в Германии вправе отказать клиенту в предоставлении номера, </w:t>
      </w:r>
      <w:r w:rsidRPr="00B04117">
        <w:rPr>
          <w:spacing w:val="-1"/>
          <w:sz w:val="22"/>
          <w:szCs w:val="22"/>
        </w:rPr>
        <w:t>учитывая его праворадикальные взгляды. Оста</w:t>
      </w:r>
      <w:r w:rsidR="006B04A7" w:rsidRPr="00B04117">
        <w:rPr>
          <w:spacing w:val="-1"/>
          <w:sz w:val="22"/>
          <w:szCs w:val="22"/>
        </w:rPr>
        <w:t>ё</w:t>
      </w:r>
      <w:r w:rsidRPr="00B04117">
        <w:rPr>
          <w:spacing w:val="-1"/>
          <w:sz w:val="22"/>
          <w:szCs w:val="22"/>
        </w:rPr>
        <w:t>тся неясным во</w:t>
      </w:r>
      <w:r w:rsidR="00B04117" w:rsidRPr="00B04117">
        <w:rPr>
          <w:spacing w:val="-1"/>
          <w:sz w:val="22"/>
          <w:szCs w:val="22"/>
        </w:rPr>
        <w:t>-</w:t>
      </w:r>
      <w:r w:rsidRPr="00B04117">
        <w:rPr>
          <w:sz w:val="22"/>
          <w:szCs w:val="22"/>
        </w:rPr>
        <w:t>прос о том</w:t>
      </w:r>
      <w:r w:rsidR="00002DBE" w:rsidRPr="00B04117">
        <w:rPr>
          <w:sz w:val="22"/>
          <w:szCs w:val="22"/>
        </w:rPr>
        <w:t>,</w:t>
      </w:r>
      <w:r w:rsidRPr="00B04117">
        <w:rPr>
          <w:sz w:val="22"/>
          <w:szCs w:val="22"/>
        </w:rPr>
        <w:t xml:space="preserve"> как будет установлен факт наличия праворадикальных воззрений у постояльцев. В любом случае налицо тенденция общественного бойкота правоэкстремистов, который при</w:t>
      </w:r>
      <w:r w:rsidRPr="00B04117">
        <w:rPr>
          <w:spacing w:val="-1"/>
          <w:sz w:val="22"/>
          <w:szCs w:val="22"/>
        </w:rPr>
        <w:t>нимает, однако, не совсем законные формы, поскольку соответ</w:t>
      </w:r>
      <w:r w:rsidR="00B04117" w:rsidRPr="00B04117">
        <w:rPr>
          <w:spacing w:val="-1"/>
          <w:sz w:val="22"/>
          <w:szCs w:val="22"/>
        </w:rPr>
        <w:t>-</w:t>
      </w:r>
      <w:r w:rsidRPr="00B04117">
        <w:rPr>
          <w:spacing w:val="-1"/>
          <w:sz w:val="22"/>
          <w:szCs w:val="22"/>
        </w:rPr>
        <w:t>ствующую статью Основного Закона, равно как и закон о защи</w:t>
      </w:r>
      <w:r w:rsidR="00B04117" w:rsidRPr="00B04117">
        <w:rPr>
          <w:spacing w:val="-1"/>
          <w:sz w:val="22"/>
          <w:szCs w:val="22"/>
        </w:rPr>
        <w:t>-</w:t>
      </w:r>
      <w:r w:rsidRPr="00B04117">
        <w:rPr>
          <w:spacing w:val="-1"/>
          <w:sz w:val="22"/>
          <w:szCs w:val="22"/>
        </w:rPr>
        <w:t>те прав потребителей никто не отменял. Кроме того, на сегодня</w:t>
      </w:r>
      <w:r w:rsidR="00B04117" w:rsidRPr="00B04117">
        <w:rPr>
          <w:spacing w:val="-1"/>
          <w:sz w:val="22"/>
          <w:szCs w:val="22"/>
        </w:rPr>
        <w:t>-</w:t>
      </w:r>
      <w:r w:rsidRPr="00B04117">
        <w:rPr>
          <w:sz w:val="22"/>
          <w:szCs w:val="22"/>
        </w:rPr>
        <w:t>шний день НД</w:t>
      </w:r>
      <w:r w:rsidR="00002DBE" w:rsidRPr="00B04117">
        <w:rPr>
          <w:sz w:val="22"/>
          <w:szCs w:val="22"/>
        </w:rPr>
        <w:t>ПГ</w:t>
      </w:r>
      <w:r w:rsidRPr="00B04117">
        <w:rPr>
          <w:sz w:val="22"/>
          <w:szCs w:val="22"/>
        </w:rPr>
        <w:t xml:space="preserve"> пока ещ</w:t>
      </w:r>
      <w:r w:rsidR="00002DBE" w:rsidRPr="00B04117">
        <w:rPr>
          <w:sz w:val="22"/>
          <w:szCs w:val="22"/>
        </w:rPr>
        <w:t>ё</w:t>
      </w:r>
      <w:r w:rsidRPr="00B04117">
        <w:rPr>
          <w:sz w:val="22"/>
          <w:szCs w:val="22"/>
        </w:rPr>
        <w:t xml:space="preserve"> является официально действующей парти</w:t>
      </w:r>
      <w:r w:rsidR="00B04117">
        <w:rPr>
          <w:sz w:val="22"/>
          <w:szCs w:val="22"/>
        </w:rPr>
        <w:t>ей</w:t>
      </w:r>
      <w:r w:rsidRPr="00B04117">
        <w:rPr>
          <w:sz w:val="22"/>
          <w:szCs w:val="22"/>
        </w:rPr>
        <w:t>, а процесс е</w:t>
      </w:r>
      <w:r w:rsidR="00002DBE" w:rsidRPr="00B04117">
        <w:rPr>
          <w:sz w:val="22"/>
          <w:szCs w:val="22"/>
        </w:rPr>
        <w:t>ё</w:t>
      </w:r>
      <w:r w:rsidRPr="00B04117">
        <w:rPr>
          <w:sz w:val="22"/>
          <w:szCs w:val="22"/>
        </w:rPr>
        <w:t xml:space="preserve"> запрета может затянуться на го</w:t>
      </w:r>
      <w:r w:rsidR="00002DBE" w:rsidRPr="00B04117">
        <w:rPr>
          <w:sz w:val="22"/>
          <w:szCs w:val="22"/>
        </w:rPr>
        <w:t>ды.</w:t>
      </w:r>
    </w:p>
    <w:p w:rsidR="00071835" w:rsidRPr="00686E4E" w:rsidRDefault="00D86A7F" w:rsidP="00EB193B">
      <w:pPr>
        <w:widowControl w:val="0"/>
        <w:shd w:val="clear" w:color="auto" w:fill="FFFFFF"/>
        <w:ind w:firstLine="340"/>
        <w:contextualSpacing/>
        <w:jc w:val="both"/>
        <w:rPr>
          <w:sz w:val="22"/>
          <w:szCs w:val="22"/>
        </w:rPr>
      </w:pPr>
      <w:r w:rsidRPr="00B04117">
        <w:rPr>
          <w:spacing w:val="-1"/>
          <w:sz w:val="22"/>
          <w:szCs w:val="22"/>
        </w:rPr>
        <w:t>Получит</w:t>
      </w:r>
      <w:r w:rsidR="00071835" w:rsidRPr="00B04117">
        <w:rPr>
          <w:spacing w:val="-1"/>
          <w:sz w:val="22"/>
          <w:szCs w:val="22"/>
        </w:rPr>
        <w:t xml:space="preserve"> ли данная тенденция сво</w:t>
      </w:r>
      <w:r w:rsidR="00002DBE" w:rsidRPr="00B04117">
        <w:rPr>
          <w:spacing w:val="-1"/>
          <w:sz w:val="22"/>
          <w:szCs w:val="22"/>
        </w:rPr>
        <w:t>ё</w:t>
      </w:r>
      <w:r w:rsidR="00071835" w:rsidRPr="00B04117">
        <w:rPr>
          <w:spacing w:val="-1"/>
          <w:sz w:val="22"/>
          <w:szCs w:val="22"/>
        </w:rPr>
        <w:t xml:space="preserve"> продолжение, например, </w:t>
      </w:r>
      <w:r w:rsidR="00071835" w:rsidRPr="00686E4E">
        <w:rPr>
          <w:sz w:val="22"/>
          <w:szCs w:val="22"/>
        </w:rPr>
        <w:t>в</w:t>
      </w:r>
      <w:r w:rsidR="00071835" w:rsidRPr="00686E4E">
        <w:rPr>
          <w:spacing w:val="-1"/>
          <w:sz w:val="22"/>
          <w:szCs w:val="22"/>
        </w:rPr>
        <w:t xml:space="preserve"> </w:t>
      </w:r>
      <w:r w:rsidR="00071835" w:rsidRPr="00686E4E">
        <w:rPr>
          <w:sz w:val="22"/>
          <w:szCs w:val="22"/>
        </w:rPr>
        <w:t>запрете на определ</w:t>
      </w:r>
      <w:r w:rsidR="00002DBE" w:rsidRPr="00686E4E">
        <w:rPr>
          <w:sz w:val="22"/>
          <w:szCs w:val="22"/>
        </w:rPr>
        <w:t>ё</w:t>
      </w:r>
      <w:r w:rsidR="00071835" w:rsidRPr="00686E4E">
        <w:rPr>
          <w:sz w:val="22"/>
          <w:szCs w:val="22"/>
        </w:rPr>
        <w:t>нные профессии, расторжение договоров найма ква</w:t>
      </w:r>
      <w:r>
        <w:rPr>
          <w:sz w:val="22"/>
          <w:szCs w:val="22"/>
        </w:rPr>
        <w:t>ртир и пр. – покажет время. Сегодня очевидно</w:t>
      </w:r>
      <w:r w:rsidR="00071835" w:rsidRPr="00686E4E">
        <w:rPr>
          <w:sz w:val="22"/>
          <w:szCs w:val="22"/>
        </w:rPr>
        <w:t xml:space="preserve">, что немецкое общество весьма болезненно </w:t>
      </w:r>
      <w:r w:rsidR="00B85D29">
        <w:rPr>
          <w:sz w:val="22"/>
          <w:szCs w:val="22"/>
        </w:rPr>
        <w:t>(и иногда в гротескных формах)</w:t>
      </w:r>
      <w:r w:rsidR="00B85D29" w:rsidRPr="00686E4E">
        <w:rPr>
          <w:sz w:val="22"/>
          <w:szCs w:val="22"/>
        </w:rPr>
        <w:t xml:space="preserve"> </w:t>
      </w:r>
      <w:r w:rsidR="00071835" w:rsidRPr="00686E4E">
        <w:rPr>
          <w:sz w:val="22"/>
          <w:szCs w:val="22"/>
        </w:rPr>
        <w:t>реагирует на феномен правого экстремизма.</w:t>
      </w:r>
    </w:p>
    <w:p w:rsidR="00071835" w:rsidRPr="00686E4E" w:rsidRDefault="00071835" w:rsidP="00EB193B">
      <w:pPr>
        <w:widowControl w:val="0"/>
        <w:ind w:firstLine="340"/>
        <w:contextualSpacing/>
        <w:jc w:val="both"/>
        <w:rPr>
          <w:b/>
          <w:sz w:val="22"/>
          <w:szCs w:val="22"/>
        </w:rPr>
      </w:pPr>
      <w:r w:rsidRPr="00686E4E">
        <w:rPr>
          <w:b/>
          <w:sz w:val="22"/>
          <w:szCs w:val="22"/>
        </w:rPr>
        <w:t>6. Запрет НД</w:t>
      </w:r>
      <w:r w:rsidR="00002DBE" w:rsidRPr="00686E4E">
        <w:rPr>
          <w:b/>
          <w:sz w:val="22"/>
          <w:szCs w:val="22"/>
        </w:rPr>
        <w:t>ПГ</w:t>
      </w:r>
      <w:r w:rsidRPr="00686E4E">
        <w:rPr>
          <w:b/>
          <w:sz w:val="22"/>
          <w:szCs w:val="22"/>
        </w:rPr>
        <w:t xml:space="preserve"> – что дальше?</w:t>
      </w:r>
    </w:p>
    <w:p w:rsidR="00071835" w:rsidRPr="00686E4E" w:rsidRDefault="00071835" w:rsidP="00EB193B">
      <w:pPr>
        <w:widowControl w:val="0"/>
        <w:ind w:firstLine="340"/>
        <w:contextualSpacing/>
        <w:jc w:val="both"/>
        <w:rPr>
          <w:sz w:val="22"/>
          <w:szCs w:val="22"/>
        </w:rPr>
      </w:pPr>
      <w:r w:rsidRPr="00686E4E">
        <w:rPr>
          <w:sz w:val="22"/>
          <w:szCs w:val="22"/>
        </w:rPr>
        <w:t>Самым интересным в этой ситуации является даже не вопрос срока и самого факта запрета НД</w:t>
      </w:r>
      <w:r w:rsidR="00002DBE" w:rsidRPr="00686E4E">
        <w:rPr>
          <w:sz w:val="22"/>
          <w:szCs w:val="22"/>
        </w:rPr>
        <w:t>ПГ</w:t>
      </w:r>
      <w:r w:rsidRPr="00686E4E">
        <w:rPr>
          <w:sz w:val="22"/>
          <w:szCs w:val="22"/>
        </w:rPr>
        <w:t xml:space="preserve">, а вопрос того – что будет дальше на ультраправом фланге Германии. С запретом </w:t>
      </w:r>
      <w:r w:rsidRPr="00686E4E">
        <w:rPr>
          <w:spacing w:val="-1"/>
          <w:sz w:val="22"/>
          <w:szCs w:val="22"/>
        </w:rPr>
        <w:t>партии не исчезнут с политической арены е</w:t>
      </w:r>
      <w:r w:rsidR="00002DBE" w:rsidRPr="00686E4E">
        <w:rPr>
          <w:spacing w:val="-1"/>
          <w:sz w:val="22"/>
          <w:szCs w:val="22"/>
        </w:rPr>
        <w:t>ё</w:t>
      </w:r>
      <w:r w:rsidRPr="00686E4E">
        <w:rPr>
          <w:spacing w:val="-1"/>
          <w:sz w:val="22"/>
          <w:szCs w:val="22"/>
        </w:rPr>
        <w:t xml:space="preserve"> активисты. Учиты</w:t>
      </w:r>
      <w:r w:rsidR="00002DBE" w:rsidRPr="00686E4E">
        <w:rPr>
          <w:spacing w:val="-1"/>
          <w:sz w:val="22"/>
          <w:szCs w:val="22"/>
        </w:rPr>
        <w:t>-</w:t>
      </w:r>
      <w:r w:rsidRPr="00686E4E">
        <w:rPr>
          <w:spacing w:val="-1"/>
          <w:sz w:val="22"/>
          <w:szCs w:val="22"/>
        </w:rPr>
        <w:t>вая нынешнее состояние ослабленного расколом Немецкого На</w:t>
      </w:r>
      <w:r w:rsidR="00002DBE" w:rsidRPr="00686E4E">
        <w:rPr>
          <w:spacing w:val="-1"/>
          <w:sz w:val="22"/>
          <w:szCs w:val="22"/>
        </w:rPr>
        <w:t>-</w:t>
      </w:r>
      <w:r w:rsidRPr="00686E4E">
        <w:rPr>
          <w:sz w:val="22"/>
          <w:szCs w:val="22"/>
        </w:rPr>
        <w:t>родного Союза у активистов партии есть два пути – создавать новую организацию или уходить в подполье. Второй вариант развития события потенциально намного опаснее нынешнего положения вещей. Менее контролируемые активисты, обозл</w:t>
      </w:r>
      <w:r w:rsidR="00002DBE" w:rsidRPr="00686E4E">
        <w:rPr>
          <w:sz w:val="22"/>
          <w:szCs w:val="22"/>
        </w:rPr>
        <w:t>ё</w:t>
      </w:r>
      <w:r w:rsidRPr="00686E4E">
        <w:rPr>
          <w:sz w:val="22"/>
          <w:szCs w:val="22"/>
        </w:rPr>
        <w:t>н</w:t>
      </w:r>
      <w:r w:rsidR="00002DBE" w:rsidRPr="00686E4E">
        <w:rPr>
          <w:sz w:val="22"/>
          <w:szCs w:val="22"/>
        </w:rPr>
        <w:t>-</w:t>
      </w:r>
      <w:r w:rsidRPr="00686E4E">
        <w:rPr>
          <w:spacing w:val="-1"/>
          <w:sz w:val="22"/>
          <w:szCs w:val="22"/>
        </w:rPr>
        <w:t>ные запретом своей партии, могут «скатиться» до уровня терро</w:t>
      </w:r>
      <w:r w:rsidR="00002DBE" w:rsidRPr="00686E4E">
        <w:rPr>
          <w:spacing w:val="-1"/>
          <w:sz w:val="22"/>
          <w:szCs w:val="22"/>
        </w:rPr>
        <w:t>-</w:t>
      </w:r>
      <w:r w:rsidRPr="00686E4E">
        <w:rPr>
          <w:sz w:val="22"/>
          <w:szCs w:val="22"/>
        </w:rPr>
        <w:t>ра, намного превышающего своим уровнем деятельность печально известной террористической ячейки.</w:t>
      </w:r>
    </w:p>
    <w:p w:rsidR="00071835" w:rsidRPr="00686E4E" w:rsidRDefault="00071835" w:rsidP="00EB193B">
      <w:pPr>
        <w:widowControl w:val="0"/>
        <w:ind w:firstLine="340"/>
        <w:contextualSpacing/>
        <w:jc w:val="both"/>
        <w:rPr>
          <w:sz w:val="22"/>
          <w:szCs w:val="22"/>
        </w:rPr>
      </w:pPr>
      <w:r w:rsidRPr="00686E4E">
        <w:rPr>
          <w:sz w:val="22"/>
          <w:szCs w:val="22"/>
        </w:rPr>
        <w:t>Одним словом, вопрос опасности правого радикализма в ФРГ отнюдь не будет закрыт запретом НД</w:t>
      </w:r>
      <w:r w:rsidR="00002DBE" w:rsidRPr="00686E4E">
        <w:rPr>
          <w:sz w:val="22"/>
          <w:szCs w:val="22"/>
        </w:rPr>
        <w:t>ПГ</w:t>
      </w:r>
      <w:r w:rsidRPr="00686E4E">
        <w:rPr>
          <w:sz w:val="22"/>
          <w:szCs w:val="22"/>
        </w:rPr>
        <w:t>, напротив – он в таком случае только обострится.</w:t>
      </w:r>
    </w:p>
    <w:p w:rsidR="00071835" w:rsidRPr="00686E4E" w:rsidRDefault="00071835" w:rsidP="00EB193B">
      <w:pPr>
        <w:widowControl w:val="0"/>
        <w:ind w:firstLine="340"/>
        <w:jc w:val="both"/>
        <w:rPr>
          <w:sz w:val="22"/>
          <w:szCs w:val="22"/>
        </w:rPr>
      </w:pPr>
    </w:p>
    <w:p w:rsidR="00002DBE" w:rsidRPr="00686E4E" w:rsidRDefault="00002DBE" w:rsidP="00002DBE">
      <w:pPr>
        <w:widowControl w:val="0"/>
        <w:jc w:val="center"/>
        <w:rPr>
          <w:rFonts w:ascii="Arial" w:hAnsi="Arial" w:cs="Arial"/>
          <w:b/>
          <w:caps/>
          <w:sz w:val="22"/>
          <w:szCs w:val="22"/>
        </w:rPr>
      </w:pPr>
      <w:r w:rsidRPr="00686E4E">
        <w:rPr>
          <w:rFonts w:ascii="Arial" w:hAnsi="Arial" w:cs="Arial"/>
          <w:b/>
          <w:caps/>
          <w:sz w:val="22"/>
          <w:szCs w:val="22"/>
        </w:rPr>
        <w:t xml:space="preserve">Глава </w:t>
      </w:r>
      <w:r w:rsidR="00955A68" w:rsidRPr="00686E4E">
        <w:rPr>
          <w:rFonts w:ascii="Arial" w:hAnsi="Arial" w:cs="Arial"/>
          <w:b/>
          <w:caps/>
          <w:sz w:val="22"/>
          <w:szCs w:val="22"/>
        </w:rPr>
        <w:t>7</w:t>
      </w:r>
      <w:r w:rsidRPr="00686E4E">
        <w:rPr>
          <w:rStyle w:val="a9"/>
          <w:rFonts w:ascii="Arial" w:hAnsi="Arial" w:cs="Arial"/>
          <w:b/>
          <w:caps/>
          <w:sz w:val="22"/>
          <w:szCs w:val="22"/>
        </w:rPr>
        <w:footnoteReference w:customMarkFollows="1" w:id="173"/>
        <w:t>*</w:t>
      </w:r>
    </w:p>
    <w:p w:rsidR="00955A68" w:rsidRPr="00686E4E" w:rsidRDefault="00955A68" w:rsidP="00002DBE">
      <w:pPr>
        <w:widowControl w:val="0"/>
        <w:jc w:val="center"/>
        <w:rPr>
          <w:b/>
          <w:sz w:val="22"/>
          <w:szCs w:val="22"/>
        </w:rPr>
      </w:pPr>
      <w:r w:rsidRPr="00686E4E">
        <w:rPr>
          <w:rFonts w:ascii="Arial" w:hAnsi="Arial" w:cs="Arial"/>
          <w:b/>
          <w:caps/>
          <w:sz w:val="22"/>
          <w:szCs w:val="22"/>
        </w:rPr>
        <w:t>Реформа бундесвера: продолжение следует...</w:t>
      </w:r>
    </w:p>
    <w:p w:rsidR="00A42488" w:rsidRPr="00686E4E" w:rsidRDefault="00A42488" w:rsidP="00EB193B">
      <w:pPr>
        <w:widowControl w:val="0"/>
        <w:ind w:firstLine="340"/>
        <w:jc w:val="both"/>
        <w:rPr>
          <w:sz w:val="22"/>
          <w:szCs w:val="22"/>
        </w:rPr>
      </w:pPr>
    </w:p>
    <w:p w:rsidR="00955A68" w:rsidRPr="00686E4E" w:rsidRDefault="00955A68" w:rsidP="00EB193B">
      <w:pPr>
        <w:widowControl w:val="0"/>
        <w:ind w:firstLine="340"/>
        <w:jc w:val="both"/>
        <w:rPr>
          <w:sz w:val="22"/>
          <w:szCs w:val="22"/>
        </w:rPr>
      </w:pPr>
      <w:r w:rsidRPr="00686E4E">
        <w:rPr>
          <w:sz w:val="22"/>
          <w:szCs w:val="22"/>
        </w:rPr>
        <w:t>Второй год реформы начался со скандалов в Министерстве обороны Федеративной Республики. Тогда ещ</w:t>
      </w:r>
      <w:r w:rsidR="00195BEC" w:rsidRPr="00686E4E">
        <w:rPr>
          <w:sz w:val="22"/>
          <w:szCs w:val="22"/>
        </w:rPr>
        <w:t>ё</w:t>
      </w:r>
      <w:r w:rsidRPr="00686E4E">
        <w:rPr>
          <w:sz w:val="22"/>
          <w:szCs w:val="22"/>
        </w:rPr>
        <w:t xml:space="preserve"> министр оборо</w:t>
      </w:r>
      <w:r w:rsidR="00195BEC" w:rsidRPr="00686E4E">
        <w:rPr>
          <w:sz w:val="22"/>
          <w:szCs w:val="22"/>
        </w:rPr>
        <w:t>-</w:t>
      </w:r>
      <w:r w:rsidRPr="00686E4E">
        <w:rPr>
          <w:sz w:val="22"/>
          <w:szCs w:val="22"/>
        </w:rPr>
        <w:t xml:space="preserve">ны Карл Теодор цу Гуттенберг должен был отвечать на вопросы депутатов и журналистов, связанные со смертью 21-летнего солдата в Афганистане, который был убит во время «шутки» или «игры» с сослуживцами, в любом случае – по причине уставного нарушения в обращении с оружием. Обстоятельства смерти Минобороны до января </w:t>
      </w:r>
      <w:smartTag w:uri="urn:schemas-microsoft-com:office:smarttags" w:element="metricconverter">
        <w:smartTagPr>
          <w:attr w:name="ProductID" w:val="2011 г"/>
        </w:smartTagPr>
        <w:r w:rsidRPr="00686E4E">
          <w:rPr>
            <w:sz w:val="22"/>
            <w:szCs w:val="22"/>
          </w:rPr>
          <w:t>2011 г</w:t>
        </w:r>
      </w:smartTag>
      <w:r w:rsidRPr="00686E4E">
        <w:rPr>
          <w:sz w:val="22"/>
          <w:szCs w:val="22"/>
        </w:rPr>
        <w:t>. замалчивало, хотя смертельный выстрел был произвед</w:t>
      </w:r>
      <w:r w:rsidR="00195BEC" w:rsidRPr="00686E4E">
        <w:rPr>
          <w:sz w:val="22"/>
          <w:szCs w:val="22"/>
        </w:rPr>
        <w:t>ё</w:t>
      </w:r>
      <w:r w:rsidRPr="00686E4E">
        <w:rPr>
          <w:sz w:val="22"/>
          <w:szCs w:val="22"/>
        </w:rPr>
        <w:t xml:space="preserve">н 17 декабря </w:t>
      </w:r>
      <w:smartTag w:uri="urn:schemas-microsoft-com:office:smarttags" w:element="metricconverter">
        <w:smartTagPr>
          <w:attr w:name="ProductID" w:val="2010 г"/>
        </w:smartTagPr>
        <w:r w:rsidRPr="00686E4E">
          <w:rPr>
            <w:sz w:val="22"/>
            <w:szCs w:val="22"/>
          </w:rPr>
          <w:t>2010 г</w:t>
        </w:r>
      </w:smartTag>
      <w:r w:rsidRPr="00686E4E">
        <w:rPr>
          <w:sz w:val="22"/>
          <w:szCs w:val="22"/>
        </w:rPr>
        <w:t>. В январе на заседании комитета обороны бундестага в отсутствии мини</w:t>
      </w:r>
      <w:r w:rsidRPr="00686E4E">
        <w:rPr>
          <w:spacing w:val="-1"/>
          <w:sz w:val="22"/>
          <w:szCs w:val="22"/>
        </w:rPr>
        <w:t>стра на запрос депутата от оппозиции, социал-демократа Райне</w:t>
      </w:r>
      <w:r w:rsidR="00195BEC" w:rsidRPr="00686E4E">
        <w:rPr>
          <w:spacing w:val="-1"/>
          <w:sz w:val="22"/>
          <w:szCs w:val="22"/>
        </w:rPr>
        <w:t>-</w:t>
      </w:r>
      <w:r w:rsidRPr="00686E4E">
        <w:rPr>
          <w:sz w:val="22"/>
          <w:szCs w:val="22"/>
        </w:rPr>
        <w:t xml:space="preserve">ра Арнольда относительно деталей смерти госсекретарь Минобороны Томас Коссендей подтвердил официальную версию, </w:t>
      </w:r>
      <w:r w:rsidRPr="00686E4E">
        <w:rPr>
          <w:spacing w:val="-1"/>
          <w:sz w:val="22"/>
          <w:szCs w:val="22"/>
        </w:rPr>
        <w:t>согласно которой речь шла</w:t>
      </w:r>
      <w:r w:rsidRPr="00686E4E">
        <w:rPr>
          <w:spacing w:val="-10"/>
          <w:sz w:val="22"/>
          <w:szCs w:val="22"/>
        </w:rPr>
        <w:t xml:space="preserve"> о</w:t>
      </w:r>
      <w:r w:rsidRPr="00686E4E">
        <w:rPr>
          <w:spacing w:val="-1"/>
          <w:sz w:val="22"/>
          <w:szCs w:val="22"/>
        </w:rPr>
        <w:t xml:space="preserve"> несчастном случае, </w:t>
      </w:r>
      <w:r w:rsidR="00195BEC" w:rsidRPr="00686E4E">
        <w:rPr>
          <w:spacing w:val="-1"/>
          <w:sz w:val="22"/>
          <w:szCs w:val="22"/>
        </w:rPr>
        <w:t>произошедше</w:t>
      </w:r>
      <w:r w:rsidRPr="00686E4E">
        <w:rPr>
          <w:spacing w:val="-1"/>
          <w:sz w:val="22"/>
          <w:szCs w:val="22"/>
        </w:rPr>
        <w:t>м при чистке оружия. Услышав подобный ответ, Гельмут Кёнигс</w:t>
      </w:r>
      <w:r w:rsidR="00195BEC" w:rsidRPr="00686E4E">
        <w:rPr>
          <w:spacing w:val="-1"/>
          <w:sz w:val="22"/>
          <w:szCs w:val="22"/>
        </w:rPr>
        <w:t>-</w:t>
      </w:r>
      <w:r w:rsidRPr="00686E4E">
        <w:rPr>
          <w:sz w:val="22"/>
          <w:szCs w:val="22"/>
        </w:rPr>
        <w:t xml:space="preserve">хаус (СвДП), уполномоченный бундестага по бундесверу, как </w:t>
      </w:r>
      <w:r w:rsidRPr="00686E4E">
        <w:rPr>
          <w:spacing w:val="-1"/>
          <w:sz w:val="22"/>
          <w:szCs w:val="22"/>
        </w:rPr>
        <w:t>передают свидетели, удивился, потому что в протоколах допро</w:t>
      </w:r>
      <w:r w:rsidR="0045592C" w:rsidRPr="00686E4E">
        <w:rPr>
          <w:spacing w:val="-1"/>
          <w:sz w:val="22"/>
          <w:szCs w:val="22"/>
        </w:rPr>
        <w:t>-</w:t>
      </w:r>
      <w:r w:rsidRPr="00686E4E">
        <w:rPr>
          <w:sz w:val="22"/>
          <w:szCs w:val="22"/>
        </w:rPr>
        <w:t>са, а случай был расследован по «горячим следам», ничего не говорилось о чистке оружия. Более того, очевидец показал, что происходила игра или действия, связанные с игрой, так как со</w:t>
      </w:r>
      <w:r w:rsidRPr="00686E4E">
        <w:rPr>
          <w:spacing w:val="-1"/>
          <w:sz w:val="22"/>
          <w:szCs w:val="22"/>
        </w:rPr>
        <w:t>служивцы</w:t>
      </w:r>
      <w:r w:rsidRPr="00686E4E">
        <w:rPr>
          <w:spacing w:val="-10"/>
          <w:sz w:val="22"/>
          <w:szCs w:val="22"/>
        </w:rPr>
        <w:t xml:space="preserve"> </w:t>
      </w:r>
      <w:r w:rsidRPr="00686E4E">
        <w:rPr>
          <w:spacing w:val="-1"/>
          <w:sz w:val="22"/>
          <w:szCs w:val="22"/>
        </w:rPr>
        <w:t>держали</w:t>
      </w:r>
      <w:r w:rsidRPr="00686E4E">
        <w:rPr>
          <w:spacing w:val="-10"/>
          <w:sz w:val="22"/>
          <w:szCs w:val="22"/>
        </w:rPr>
        <w:t xml:space="preserve"> </w:t>
      </w:r>
      <w:r w:rsidRPr="00686E4E">
        <w:rPr>
          <w:spacing w:val="-1"/>
          <w:sz w:val="22"/>
          <w:szCs w:val="22"/>
        </w:rPr>
        <w:t>оружие</w:t>
      </w:r>
      <w:r w:rsidRPr="00686E4E">
        <w:rPr>
          <w:spacing w:val="-10"/>
          <w:sz w:val="22"/>
          <w:szCs w:val="22"/>
        </w:rPr>
        <w:t xml:space="preserve"> «</w:t>
      </w:r>
      <w:r w:rsidRPr="00686E4E">
        <w:rPr>
          <w:spacing w:val="-1"/>
          <w:sz w:val="22"/>
          <w:szCs w:val="22"/>
        </w:rPr>
        <w:t>перед носом</w:t>
      </w:r>
      <w:r w:rsidRPr="00686E4E">
        <w:rPr>
          <w:spacing w:val="-10"/>
          <w:sz w:val="22"/>
          <w:szCs w:val="22"/>
        </w:rPr>
        <w:t xml:space="preserve">» </w:t>
      </w:r>
      <w:r w:rsidRPr="00686E4E">
        <w:rPr>
          <w:spacing w:val="-1"/>
          <w:sz w:val="22"/>
          <w:szCs w:val="22"/>
        </w:rPr>
        <w:t>друг друга</w:t>
      </w:r>
      <w:r w:rsidRPr="00686E4E">
        <w:rPr>
          <w:spacing w:val="-10"/>
          <w:sz w:val="22"/>
          <w:szCs w:val="22"/>
        </w:rPr>
        <w:t xml:space="preserve">. </w:t>
      </w:r>
      <w:r w:rsidRPr="00686E4E">
        <w:rPr>
          <w:spacing w:val="-1"/>
          <w:sz w:val="22"/>
          <w:szCs w:val="22"/>
        </w:rPr>
        <w:t xml:space="preserve">Странным </w:t>
      </w:r>
      <w:r w:rsidRPr="00686E4E">
        <w:rPr>
          <w:sz w:val="22"/>
          <w:szCs w:val="22"/>
        </w:rPr>
        <w:t xml:space="preserve">образом государственный секретарь Министерства ни опроверг и ни подтвердил возражения Кёнигсхауса. Вторым скандалом стала смерть женщины-курсанта на учебном корабле «Горх </w:t>
      </w:r>
      <w:r w:rsidRPr="00686E4E">
        <w:rPr>
          <w:spacing w:val="-1"/>
          <w:sz w:val="22"/>
          <w:szCs w:val="22"/>
        </w:rPr>
        <w:t>Фокк», случившаяся якобы по вине командования корабля. Оно якобы создало невыносимые условия службы, и на корабле про</w:t>
      </w:r>
      <w:r w:rsidR="0045592C" w:rsidRPr="00686E4E">
        <w:rPr>
          <w:spacing w:val="-1"/>
          <w:sz w:val="22"/>
          <w:szCs w:val="22"/>
        </w:rPr>
        <w:t>-</w:t>
      </w:r>
      <w:r w:rsidRPr="00686E4E">
        <w:rPr>
          <w:sz w:val="22"/>
          <w:szCs w:val="22"/>
        </w:rPr>
        <w:t>цветали дедовщина и унижение личности. Третий скандал воз</w:t>
      </w:r>
      <w:r w:rsidRPr="00686E4E">
        <w:rPr>
          <w:spacing w:val="-1"/>
          <w:sz w:val="22"/>
          <w:szCs w:val="22"/>
        </w:rPr>
        <w:t>вращает нас к Афганистану</w:t>
      </w:r>
      <w:r w:rsidRPr="00686E4E">
        <w:rPr>
          <w:spacing w:val="-10"/>
          <w:sz w:val="22"/>
          <w:szCs w:val="22"/>
        </w:rPr>
        <w:t xml:space="preserve"> и к Г. </w:t>
      </w:r>
      <w:r w:rsidRPr="00686E4E">
        <w:rPr>
          <w:spacing w:val="-1"/>
          <w:sz w:val="22"/>
          <w:szCs w:val="22"/>
        </w:rPr>
        <w:t>Кёнингхаусу. Тот в очередном отч</w:t>
      </w:r>
      <w:r w:rsidR="0045592C" w:rsidRPr="00686E4E">
        <w:rPr>
          <w:spacing w:val="-1"/>
          <w:sz w:val="22"/>
          <w:szCs w:val="22"/>
        </w:rPr>
        <w:t>ё</w:t>
      </w:r>
      <w:r w:rsidRPr="00686E4E">
        <w:rPr>
          <w:spacing w:val="-1"/>
          <w:sz w:val="22"/>
          <w:szCs w:val="22"/>
        </w:rPr>
        <w:t>те уполномоченного за бундесвер указал на наличие вскры</w:t>
      </w:r>
      <w:r w:rsidR="0045592C" w:rsidRPr="00686E4E">
        <w:rPr>
          <w:spacing w:val="-1"/>
          <w:sz w:val="22"/>
          <w:szCs w:val="22"/>
        </w:rPr>
        <w:t>-</w:t>
      </w:r>
      <w:r w:rsidRPr="00686E4E">
        <w:rPr>
          <w:sz w:val="22"/>
          <w:szCs w:val="22"/>
        </w:rPr>
        <w:t xml:space="preserve">той корреспонденции из этой «горячей точки»: в доставленных письмах и в посылках подчас либо отсутствовало содержимое, </w:t>
      </w:r>
      <w:r w:rsidRPr="00686E4E">
        <w:rPr>
          <w:spacing w:val="-1"/>
          <w:sz w:val="22"/>
          <w:szCs w:val="22"/>
        </w:rPr>
        <w:t xml:space="preserve">либо адресаты получили его неполностью. Естественно, первое, </w:t>
      </w:r>
      <w:r w:rsidRPr="00686E4E">
        <w:rPr>
          <w:sz w:val="22"/>
          <w:szCs w:val="22"/>
        </w:rPr>
        <w:t>что пришло в голову солдатам и их семья</w:t>
      </w:r>
      <w:r w:rsidR="0045592C" w:rsidRPr="00686E4E">
        <w:rPr>
          <w:sz w:val="22"/>
          <w:szCs w:val="22"/>
        </w:rPr>
        <w:t>м</w:t>
      </w:r>
      <w:r w:rsidRPr="00686E4E">
        <w:rPr>
          <w:sz w:val="22"/>
          <w:szCs w:val="22"/>
        </w:rPr>
        <w:t>: Минобороны осуществляет цензуру.</w:t>
      </w:r>
    </w:p>
    <w:p w:rsidR="00955A68" w:rsidRPr="00FF7EE6" w:rsidRDefault="00955A68" w:rsidP="00EB193B">
      <w:pPr>
        <w:widowControl w:val="0"/>
        <w:ind w:firstLine="340"/>
        <w:jc w:val="both"/>
        <w:rPr>
          <w:sz w:val="22"/>
          <w:szCs w:val="22"/>
        </w:rPr>
      </w:pPr>
      <w:r w:rsidRPr="00686E4E">
        <w:rPr>
          <w:sz w:val="22"/>
          <w:szCs w:val="22"/>
        </w:rPr>
        <w:t>С уч</w:t>
      </w:r>
      <w:r w:rsidR="00DC54B7" w:rsidRPr="00686E4E">
        <w:rPr>
          <w:sz w:val="22"/>
          <w:szCs w:val="22"/>
        </w:rPr>
        <w:t>ё</w:t>
      </w:r>
      <w:r w:rsidRPr="00686E4E">
        <w:rPr>
          <w:sz w:val="22"/>
          <w:szCs w:val="22"/>
        </w:rPr>
        <w:t xml:space="preserve">том </w:t>
      </w:r>
      <w:r w:rsidR="00DC54B7" w:rsidRPr="00686E4E">
        <w:rPr>
          <w:sz w:val="22"/>
          <w:szCs w:val="22"/>
        </w:rPr>
        <w:t>3-х</w:t>
      </w:r>
      <w:r w:rsidRPr="00686E4E">
        <w:rPr>
          <w:sz w:val="22"/>
          <w:szCs w:val="22"/>
        </w:rPr>
        <w:t xml:space="preserve"> скандалов можно было бы ожидать, что именно они привлекут пристальное внимание и послужат поводом внести изменения в реформу бундесвера. Однако февральский </w:t>
      </w:r>
      <w:r w:rsidRPr="00686E4E">
        <w:rPr>
          <w:spacing w:val="-1"/>
          <w:sz w:val="22"/>
          <w:szCs w:val="22"/>
        </w:rPr>
        <w:t>скандал с плагиатом в диссертации самого министра цу Гуттен</w:t>
      </w:r>
      <w:r w:rsidR="00DC54B7" w:rsidRPr="00686E4E">
        <w:rPr>
          <w:spacing w:val="-1"/>
          <w:sz w:val="22"/>
          <w:szCs w:val="22"/>
        </w:rPr>
        <w:t>-</w:t>
      </w:r>
      <w:r w:rsidRPr="00686E4E">
        <w:rPr>
          <w:sz w:val="22"/>
          <w:szCs w:val="22"/>
        </w:rPr>
        <w:t>берга отодвинул на второй план и реформу, и прежние скандалы. Следует отметить, что приход нового министра позволил «забыть» о</w:t>
      </w:r>
      <w:r w:rsidR="00DC54B7" w:rsidRPr="00686E4E">
        <w:rPr>
          <w:sz w:val="22"/>
          <w:szCs w:val="22"/>
        </w:rPr>
        <w:t>бо</w:t>
      </w:r>
      <w:r w:rsidRPr="00686E4E">
        <w:rPr>
          <w:sz w:val="22"/>
          <w:szCs w:val="22"/>
        </w:rPr>
        <w:t xml:space="preserve"> всех </w:t>
      </w:r>
      <w:r w:rsidR="00DC54B7" w:rsidRPr="00686E4E">
        <w:rPr>
          <w:sz w:val="22"/>
          <w:szCs w:val="22"/>
        </w:rPr>
        <w:t>3-</w:t>
      </w:r>
      <w:r w:rsidRPr="00686E4E">
        <w:rPr>
          <w:sz w:val="22"/>
          <w:szCs w:val="22"/>
        </w:rPr>
        <w:t xml:space="preserve">х неприятностях. О них практически ничего в прессе в течение </w:t>
      </w:r>
      <w:smartTag w:uri="urn:schemas-microsoft-com:office:smarttags" w:element="metricconverter">
        <w:smartTagPr>
          <w:attr w:name="ProductID" w:val="2011 г"/>
        </w:smartTagPr>
        <w:r w:rsidRPr="00686E4E">
          <w:rPr>
            <w:sz w:val="22"/>
            <w:szCs w:val="22"/>
          </w:rPr>
          <w:t>2011 г</w:t>
        </w:r>
      </w:smartTag>
      <w:r w:rsidRPr="00686E4E">
        <w:rPr>
          <w:sz w:val="22"/>
          <w:szCs w:val="22"/>
        </w:rPr>
        <w:t>. не появлялось. 1 марта цу Гуттенберг уш</w:t>
      </w:r>
      <w:r w:rsidR="00DC54B7" w:rsidRPr="00686E4E">
        <w:rPr>
          <w:sz w:val="22"/>
          <w:szCs w:val="22"/>
        </w:rPr>
        <w:t>ё</w:t>
      </w:r>
      <w:r w:rsidRPr="00686E4E">
        <w:rPr>
          <w:sz w:val="22"/>
          <w:szCs w:val="22"/>
        </w:rPr>
        <w:t xml:space="preserve">л в отставку. В заявлении он объяснил, почему не </w:t>
      </w:r>
      <w:r w:rsidR="00DC54B7" w:rsidRPr="00686E4E">
        <w:rPr>
          <w:sz w:val="22"/>
          <w:szCs w:val="22"/>
        </w:rPr>
        <w:t xml:space="preserve">сделал этого </w:t>
      </w:r>
      <w:r w:rsidRPr="00686E4E">
        <w:rPr>
          <w:sz w:val="22"/>
          <w:szCs w:val="22"/>
        </w:rPr>
        <w:t xml:space="preserve">ранее: «Необходимо </w:t>
      </w:r>
      <w:r w:rsidRPr="00686E4E">
        <w:rPr>
          <w:spacing w:val="-2"/>
          <w:sz w:val="22"/>
          <w:szCs w:val="22"/>
        </w:rPr>
        <w:t>было оставить дом</w:t>
      </w:r>
      <w:r w:rsidRPr="00686E4E">
        <w:rPr>
          <w:spacing w:val="-10"/>
          <w:sz w:val="22"/>
          <w:szCs w:val="22"/>
        </w:rPr>
        <w:t xml:space="preserve"> в</w:t>
      </w:r>
      <w:r w:rsidRPr="00686E4E">
        <w:rPr>
          <w:spacing w:val="-2"/>
          <w:sz w:val="22"/>
          <w:szCs w:val="22"/>
        </w:rPr>
        <w:t xml:space="preserve"> полном порядке...</w:t>
      </w:r>
      <w:r w:rsidRPr="00686E4E">
        <w:rPr>
          <w:spacing w:val="-10"/>
          <w:sz w:val="22"/>
          <w:szCs w:val="22"/>
        </w:rPr>
        <w:t xml:space="preserve"> </w:t>
      </w:r>
      <w:r w:rsidRPr="00686E4E">
        <w:rPr>
          <w:spacing w:val="-2"/>
          <w:sz w:val="22"/>
          <w:szCs w:val="22"/>
        </w:rPr>
        <w:t>Концепция реформы име</w:t>
      </w:r>
      <w:r w:rsidRPr="00686E4E">
        <w:rPr>
          <w:sz w:val="22"/>
          <w:szCs w:val="22"/>
        </w:rPr>
        <w:t xml:space="preserve">ется...». По причине постоянных и подчас излишних дискуссий </w:t>
      </w:r>
      <w:r w:rsidRPr="00686E4E">
        <w:rPr>
          <w:spacing w:val="-2"/>
          <w:sz w:val="22"/>
          <w:szCs w:val="22"/>
        </w:rPr>
        <w:t>в правительственной коалиции у канцлера Меркель не бы</w:t>
      </w:r>
      <w:r w:rsidR="00DC54B7" w:rsidRPr="00686E4E">
        <w:rPr>
          <w:spacing w:val="-2"/>
          <w:sz w:val="22"/>
          <w:szCs w:val="22"/>
        </w:rPr>
        <w:t>ло вре</w:t>
      </w:r>
      <w:r w:rsidRPr="00686E4E">
        <w:rPr>
          <w:spacing w:val="-1"/>
          <w:sz w:val="22"/>
          <w:szCs w:val="22"/>
        </w:rPr>
        <w:t>мени</w:t>
      </w:r>
      <w:r w:rsidRPr="00686E4E">
        <w:rPr>
          <w:spacing w:val="-8"/>
          <w:sz w:val="22"/>
          <w:szCs w:val="22"/>
        </w:rPr>
        <w:t xml:space="preserve">, </w:t>
      </w:r>
      <w:r w:rsidRPr="00686E4E">
        <w:rPr>
          <w:spacing w:val="-1"/>
          <w:sz w:val="22"/>
          <w:szCs w:val="22"/>
        </w:rPr>
        <w:t>чтобы долго</w:t>
      </w:r>
      <w:r w:rsidRPr="00686E4E">
        <w:rPr>
          <w:spacing w:val="-8"/>
          <w:sz w:val="22"/>
          <w:szCs w:val="22"/>
        </w:rPr>
        <w:t xml:space="preserve"> </w:t>
      </w:r>
      <w:r w:rsidRPr="00686E4E">
        <w:rPr>
          <w:spacing w:val="-1"/>
          <w:sz w:val="22"/>
          <w:szCs w:val="22"/>
        </w:rPr>
        <w:t xml:space="preserve">обсуждать кандидатуру нового министра. Им </w:t>
      </w:r>
      <w:r w:rsidRPr="00686E4E">
        <w:rPr>
          <w:sz w:val="22"/>
          <w:szCs w:val="22"/>
        </w:rPr>
        <w:t>стал опытный и над</w:t>
      </w:r>
      <w:r w:rsidR="00DC54B7" w:rsidRPr="00686E4E">
        <w:rPr>
          <w:sz w:val="22"/>
          <w:szCs w:val="22"/>
        </w:rPr>
        <w:t>ё</w:t>
      </w:r>
      <w:r w:rsidRPr="00686E4E">
        <w:rPr>
          <w:sz w:val="22"/>
          <w:szCs w:val="22"/>
        </w:rPr>
        <w:t>жный Томас де Мезьер, оставивший пост министра внутренних дел</w:t>
      </w:r>
      <w:r w:rsidRPr="00686E4E">
        <w:rPr>
          <w:rStyle w:val="a9"/>
          <w:sz w:val="22"/>
          <w:szCs w:val="22"/>
        </w:rPr>
        <w:footnoteReference w:id="174"/>
      </w:r>
      <w:r w:rsidRPr="00686E4E">
        <w:rPr>
          <w:sz w:val="22"/>
          <w:szCs w:val="22"/>
        </w:rPr>
        <w:t>. Карьера де Мезьера – это карьера чиновника-бюрократа, у которого, возможно, нет собственных масштабных представ</w:t>
      </w:r>
      <w:r w:rsidRPr="00FF7EE6">
        <w:rPr>
          <w:spacing w:val="-1"/>
          <w:sz w:val="22"/>
          <w:szCs w:val="22"/>
        </w:rPr>
        <w:t>лений о реформах и общественных изменениях, но который мо</w:t>
      </w:r>
      <w:r w:rsidR="00FF7EE6" w:rsidRPr="00FF7EE6">
        <w:rPr>
          <w:spacing w:val="-1"/>
          <w:sz w:val="22"/>
          <w:szCs w:val="22"/>
        </w:rPr>
        <w:t>-</w:t>
      </w:r>
      <w:r w:rsidRPr="00686E4E">
        <w:rPr>
          <w:sz w:val="22"/>
          <w:szCs w:val="22"/>
        </w:rPr>
        <w:t>жет ч</w:t>
      </w:r>
      <w:r w:rsidR="008C0F58" w:rsidRPr="00686E4E">
        <w:rPr>
          <w:sz w:val="22"/>
          <w:szCs w:val="22"/>
        </w:rPr>
        <w:t>ё</w:t>
      </w:r>
      <w:r w:rsidRPr="00686E4E">
        <w:rPr>
          <w:sz w:val="22"/>
          <w:szCs w:val="22"/>
        </w:rPr>
        <w:t>тко и грамотно выполнять обязанности. Не стоит отрицать и карьеристские мотивы теперешнего министра обороны. Он длительное время находится в бюрократической машине и очень хорошо с ней знаком. В беседе он демонстрирует уверен</w:t>
      </w:r>
      <w:r w:rsidR="00FF7EE6">
        <w:rPr>
          <w:sz w:val="22"/>
          <w:szCs w:val="22"/>
        </w:rPr>
        <w:t>-</w:t>
      </w:r>
      <w:r w:rsidRPr="00FF7EE6">
        <w:rPr>
          <w:spacing w:val="-1"/>
          <w:sz w:val="22"/>
          <w:szCs w:val="22"/>
        </w:rPr>
        <w:t>ность и понимание. В политических кругах новый министр обо</w:t>
      </w:r>
      <w:r w:rsidR="00FF7EE6" w:rsidRPr="00FF7EE6">
        <w:rPr>
          <w:spacing w:val="-1"/>
          <w:sz w:val="22"/>
          <w:szCs w:val="22"/>
        </w:rPr>
        <w:t>-</w:t>
      </w:r>
      <w:r w:rsidRPr="00FF7EE6">
        <w:rPr>
          <w:spacing w:val="-1"/>
          <w:sz w:val="22"/>
          <w:szCs w:val="22"/>
        </w:rPr>
        <w:t>роны известен тем, что доводит до конца задачи, за которые бе</w:t>
      </w:r>
      <w:r w:rsidR="00FF7EE6" w:rsidRPr="00FF7EE6">
        <w:rPr>
          <w:spacing w:val="-1"/>
          <w:sz w:val="22"/>
          <w:szCs w:val="22"/>
        </w:rPr>
        <w:t>-</w:t>
      </w:r>
      <w:r w:rsidRPr="00FF7EE6">
        <w:rPr>
          <w:sz w:val="22"/>
          <w:szCs w:val="22"/>
        </w:rPr>
        <w:t>р</w:t>
      </w:r>
      <w:r w:rsidR="008C0F58" w:rsidRPr="00FF7EE6">
        <w:rPr>
          <w:sz w:val="22"/>
          <w:szCs w:val="22"/>
        </w:rPr>
        <w:t>ё</w:t>
      </w:r>
      <w:r w:rsidRPr="00FF7EE6">
        <w:rPr>
          <w:sz w:val="22"/>
          <w:szCs w:val="22"/>
        </w:rPr>
        <w:t xml:space="preserve">тся. Он может быть и недипломатичным, прервать те беседы, которые ему неинтересны. Сам министр признавался: «Я ненавижу слово </w:t>
      </w:r>
      <w:r w:rsidR="00B550CA" w:rsidRPr="00FF7EE6">
        <w:rPr>
          <w:sz w:val="22"/>
          <w:szCs w:val="22"/>
        </w:rPr>
        <w:t>“</w:t>
      </w:r>
      <w:r w:rsidRPr="00FF7EE6">
        <w:rPr>
          <w:sz w:val="22"/>
          <w:szCs w:val="22"/>
        </w:rPr>
        <w:t>небюрократически</w:t>
      </w:r>
      <w:r w:rsidR="00B550CA" w:rsidRPr="00FF7EE6">
        <w:rPr>
          <w:sz w:val="22"/>
          <w:szCs w:val="22"/>
        </w:rPr>
        <w:t>”</w:t>
      </w:r>
      <w:r w:rsidRPr="00FF7EE6">
        <w:rPr>
          <w:sz w:val="22"/>
          <w:szCs w:val="22"/>
        </w:rPr>
        <w:t>... Политика – это ремесло...». Одним из первых его мероприятий стало введение единого делопроизводства в Минобороне</w:t>
      </w:r>
      <w:r w:rsidRPr="00FF7EE6">
        <w:rPr>
          <w:rStyle w:val="a9"/>
          <w:sz w:val="22"/>
          <w:szCs w:val="22"/>
        </w:rPr>
        <w:footnoteReference w:id="175"/>
      </w:r>
      <w:r w:rsidR="00B550CA" w:rsidRPr="00FF7EE6">
        <w:rPr>
          <w:sz w:val="22"/>
          <w:szCs w:val="22"/>
        </w:rPr>
        <w:t>.</w:t>
      </w:r>
    </w:p>
    <w:p w:rsidR="00955A68" w:rsidRPr="00686E4E" w:rsidRDefault="00955A68" w:rsidP="00EB193B">
      <w:pPr>
        <w:widowControl w:val="0"/>
        <w:ind w:firstLine="340"/>
        <w:jc w:val="both"/>
        <w:rPr>
          <w:sz w:val="22"/>
          <w:szCs w:val="22"/>
        </w:rPr>
      </w:pPr>
      <w:r w:rsidRPr="00686E4E">
        <w:rPr>
          <w:sz w:val="22"/>
          <w:szCs w:val="22"/>
        </w:rPr>
        <w:t>Свой пост в Минобороне де Мезьер, по всей видимости, по</w:t>
      </w:r>
      <w:r w:rsidR="00B550CA" w:rsidRPr="00686E4E">
        <w:rPr>
          <w:sz w:val="22"/>
          <w:szCs w:val="22"/>
        </w:rPr>
        <w:t>-</w:t>
      </w:r>
      <w:r w:rsidRPr="00686E4E">
        <w:rPr>
          <w:sz w:val="22"/>
          <w:szCs w:val="22"/>
        </w:rPr>
        <w:t>нимает как возможность продвинуться впер</w:t>
      </w:r>
      <w:r w:rsidR="00B550CA" w:rsidRPr="00686E4E">
        <w:rPr>
          <w:sz w:val="22"/>
          <w:szCs w:val="22"/>
        </w:rPr>
        <w:t>ё</w:t>
      </w:r>
      <w:r w:rsidRPr="00686E4E">
        <w:rPr>
          <w:sz w:val="22"/>
          <w:szCs w:val="22"/>
        </w:rPr>
        <w:t>д – стать канцле</w:t>
      </w:r>
      <w:r w:rsidRPr="00686E4E">
        <w:rPr>
          <w:spacing w:val="-2"/>
          <w:sz w:val="22"/>
          <w:szCs w:val="22"/>
        </w:rPr>
        <w:t>ром. Несколько фактов позволяют обосновать правильность дан</w:t>
      </w:r>
      <w:r w:rsidR="00B550CA" w:rsidRPr="00686E4E">
        <w:rPr>
          <w:spacing w:val="-10"/>
          <w:sz w:val="22"/>
          <w:szCs w:val="22"/>
        </w:rPr>
        <w:t>-</w:t>
      </w:r>
      <w:r w:rsidRPr="00686E4E">
        <w:rPr>
          <w:sz w:val="22"/>
          <w:szCs w:val="22"/>
        </w:rPr>
        <w:t>ного и, на первый взгляд, спорного вывода: реформа бундесвера – одна из наиболее важных в настоящее время. В течение го</w:t>
      </w:r>
      <w:r w:rsidR="00B550CA" w:rsidRPr="00686E4E">
        <w:rPr>
          <w:sz w:val="22"/>
          <w:szCs w:val="22"/>
        </w:rPr>
        <w:t>-</w:t>
      </w:r>
      <w:r w:rsidRPr="00686E4E">
        <w:rPr>
          <w:sz w:val="22"/>
          <w:szCs w:val="22"/>
        </w:rPr>
        <w:t>да де Мезьер укреплял сво</w:t>
      </w:r>
      <w:r w:rsidR="00B550CA" w:rsidRPr="00686E4E">
        <w:rPr>
          <w:sz w:val="22"/>
          <w:szCs w:val="22"/>
        </w:rPr>
        <w:t>ё</w:t>
      </w:r>
      <w:r w:rsidRPr="00686E4E">
        <w:rPr>
          <w:sz w:val="22"/>
          <w:szCs w:val="22"/>
        </w:rPr>
        <w:t xml:space="preserve"> положение в Министерстве. Это </w:t>
      </w:r>
      <w:r w:rsidRPr="00686E4E">
        <w:rPr>
          <w:spacing w:val="-1"/>
          <w:sz w:val="22"/>
          <w:szCs w:val="22"/>
        </w:rPr>
        <w:t>можно было сделать относительно легко: цу Гуттенберг так</w:t>
      </w:r>
      <w:r w:rsidRPr="00686E4E">
        <w:rPr>
          <w:spacing w:val="-10"/>
          <w:sz w:val="22"/>
          <w:szCs w:val="22"/>
        </w:rPr>
        <w:t xml:space="preserve"> и</w:t>
      </w:r>
      <w:r w:rsidRPr="00686E4E">
        <w:rPr>
          <w:spacing w:val="-1"/>
          <w:sz w:val="22"/>
          <w:szCs w:val="22"/>
        </w:rPr>
        <w:t xml:space="preserve"> не </w:t>
      </w:r>
      <w:r w:rsidRPr="00686E4E">
        <w:rPr>
          <w:sz w:val="22"/>
          <w:szCs w:val="22"/>
        </w:rPr>
        <w:t>наш</w:t>
      </w:r>
      <w:r w:rsidR="00B550CA" w:rsidRPr="00686E4E">
        <w:rPr>
          <w:sz w:val="22"/>
          <w:szCs w:val="22"/>
        </w:rPr>
        <w:t>ё</w:t>
      </w:r>
      <w:r w:rsidRPr="00686E4E">
        <w:rPr>
          <w:sz w:val="22"/>
          <w:szCs w:val="22"/>
        </w:rPr>
        <w:t xml:space="preserve">л общего языка с чиновниками собственного ведомства. Его тайно и открыто не любили. Для де Мезьера, таким образом, стартовая позиция была благоприятной: отец – бывший </w:t>
      </w:r>
      <w:r w:rsidR="005166FE" w:rsidRPr="00686E4E">
        <w:rPr>
          <w:sz w:val="22"/>
          <w:szCs w:val="22"/>
        </w:rPr>
        <w:t>ге-</w:t>
      </w:r>
      <w:r w:rsidRPr="00686E4E">
        <w:rPr>
          <w:sz w:val="22"/>
          <w:szCs w:val="22"/>
        </w:rPr>
        <w:t xml:space="preserve">неральный инспектор бундесвера; умеренную критику бывшего министра он мог себе позволить. Ему удалось создать впечатление, что ничего кроме прекращения всеобщей воинской </w:t>
      </w:r>
      <w:r w:rsidR="005166FE" w:rsidRPr="00686E4E">
        <w:rPr>
          <w:sz w:val="22"/>
          <w:szCs w:val="22"/>
        </w:rPr>
        <w:t xml:space="preserve">обязанности </w:t>
      </w:r>
      <w:r w:rsidRPr="00686E4E">
        <w:rPr>
          <w:sz w:val="22"/>
          <w:szCs w:val="22"/>
        </w:rPr>
        <w:t>сделано цу Гуттенбергом не было, никакой «концепции» не существует, а «дом» откровенно не устроен, предстоящая ему работа чрезвычайно сложна и масштабна. Нового министра не только уважают и любят, но и боятся. Признано, что он зада</w:t>
      </w:r>
      <w:r w:rsidR="005166FE" w:rsidRPr="00686E4E">
        <w:rPr>
          <w:sz w:val="22"/>
          <w:szCs w:val="22"/>
        </w:rPr>
        <w:t>ё</w:t>
      </w:r>
      <w:r w:rsidRPr="00686E4E">
        <w:rPr>
          <w:sz w:val="22"/>
          <w:szCs w:val="22"/>
        </w:rPr>
        <w:t>т «умные вопросы», поэтому его сложно обмануть.</w:t>
      </w:r>
    </w:p>
    <w:p w:rsidR="00955A68" w:rsidRPr="00686E4E" w:rsidRDefault="005166FE" w:rsidP="00EB193B">
      <w:pPr>
        <w:widowControl w:val="0"/>
        <w:ind w:firstLine="340"/>
        <w:jc w:val="both"/>
        <w:rPr>
          <w:sz w:val="22"/>
          <w:szCs w:val="22"/>
        </w:rPr>
      </w:pPr>
      <w:r w:rsidRPr="00686E4E">
        <w:rPr>
          <w:sz w:val="22"/>
          <w:szCs w:val="22"/>
        </w:rPr>
        <w:t xml:space="preserve">Очевидно, что </w:t>
      </w:r>
      <w:r w:rsidR="00955A68" w:rsidRPr="00686E4E">
        <w:rPr>
          <w:sz w:val="22"/>
          <w:szCs w:val="22"/>
        </w:rPr>
        <w:t>де Мезьеру нравится быть министром оборо</w:t>
      </w:r>
      <w:r w:rsidRPr="00686E4E">
        <w:rPr>
          <w:sz w:val="22"/>
          <w:szCs w:val="22"/>
        </w:rPr>
        <w:t>-</w:t>
      </w:r>
      <w:r w:rsidR="00955A68" w:rsidRPr="00686E4E">
        <w:rPr>
          <w:sz w:val="22"/>
          <w:szCs w:val="22"/>
        </w:rPr>
        <w:t>ны больше, чем министром внутренних дел. В этом случае авторитет и общественное признание существенно выше. Правда, его главным недостатком является то, что в партии он не возглавляет ни один из земельных партийных союзов, но значимость государственной задачи по реформе бундесвера в случае успешного е</w:t>
      </w:r>
      <w:r w:rsidRPr="00686E4E">
        <w:rPr>
          <w:sz w:val="22"/>
          <w:szCs w:val="22"/>
        </w:rPr>
        <w:t>ё</w:t>
      </w:r>
      <w:r w:rsidR="00955A68" w:rsidRPr="00686E4E">
        <w:rPr>
          <w:sz w:val="22"/>
          <w:szCs w:val="22"/>
        </w:rPr>
        <w:t xml:space="preserve"> выполнения может перевесить внутрипартийные заслуги конкурентов. Следовательно, неправильно рассматривать реформу бундесвера вне контекста будущей кандидатуры канцлера периода после А. Меркель. Крайне любопытным стало выступление де Мезьера на ноябрьском партийном съезде ХДС в Дрездене. Оно прозвучало непосредственно после речи А. Меркель. Де Мезьер попытался дать определение «просвещ</w:t>
      </w:r>
      <w:r w:rsidRPr="00686E4E">
        <w:rPr>
          <w:sz w:val="22"/>
          <w:szCs w:val="22"/>
        </w:rPr>
        <w:t>ё</w:t>
      </w:r>
      <w:r w:rsidR="00955A68" w:rsidRPr="00686E4E">
        <w:rPr>
          <w:sz w:val="22"/>
          <w:szCs w:val="22"/>
        </w:rPr>
        <w:t xml:space="preserve">нного консерватизма» </w:t>
      </w:r>
      <w:r w:rsidR="00955A68" w:rsidRPr="00686E4E">
        <w:rPr>
          <w:sz w:val="22"/>
          <w:szCs w:val="22"/>
          <w:lang w:val="de-DE"/>
        </w:rPr>
        <w:t>XXI</w:t>
      </w:r>
      <w:r w:rsidR="00955A68" w:rsidRPr="00686E4E">
        <w:rPr>
          <w:sz w:val="22"/>
          <w:szCs w:val="22"/>
        </w:rPr>
        <w:t xml:space="preserve"> в</w:t>
      </w:r>
      <w:r w:rsidRPr="00686E4E">
        <w:rPr>
          <w:sz w:val="22"/>
          <w:szCs w:val="22"/>
        </w:rPr>
        <w:t>.</w:t>
      </w:r>
      <w:r w:rsidR="00955A68" w:rsidRPr="00686E4E">
        <w:rPr>
          <w:sz w:val="22"/>
          <w:szCs w:val="22"/>
        </w:rPr>
        <w:t>: консерватизм, с его точки зре</w:t>
      </w:r>
      <w:r w:rsidRPr="00686E4E">
        <w:rPr>
          <w:sz w:val="22"/>
          <w:szCs w:val="22"/>
        </w:rPr>
        <w:t>-</w:t>
      </w:r>
      <w:r w:rsidR="00955A68" w:rsidRPr="00686E4E">
        <w:rPr>
          <w:sz w:val="22"/>
          <w:szCs w:val="22"/>
        </w:rPr>
        <w:t xml:space="preserve">ния, – это защита ценностей, а не позиций минувших дней. Он </w:t>
      </w:r>
      <w:r w:rsidR="00955A68" w:rsidRPr="00686E4E">
        <w:rPr>
          <w:spacing w:val="-1"/>
          <w:sz w:val="22"/>
          <w:szCs w:val="22"/>
        </w:rPr>
        <w:t>призвал прекратить ностальги</w:t>
      </w:r>
      <w:r w:rsidRPr="00686E4E">
        <w:rPr>
          <w:spacing w:val="-1"/>
          <w:sz w:val="22"/>
          <w:szCs w:val="22"/>
        </w:rPr>
        <w:t>ровать</w:t>
      </w:r>
      <w:r w:rsidR="00955A68" w:rsidRPr="00686E4E">
        <w:rPr>
          <w:spacing w:val="-1"/>
          <w:sz w:val="22"/>
          <w:szCs w:val="22"/>
        </w:rPr>
        <w:t xml:space="preserve"> по прошлому</w:t>
      </w:r>
      <w:r w:rsidRPr="00686E4E">
        <w:rPr>
          <w:spacing w:val="-1"/>
          <w:sz w:val="22"/>
          <w:szCs w:val="22"/>
        </w:rPr>
        <w:t>,</w:t>
      </w:r>
      <w:r w:rsidR="00955A68" w:rsidRPr="00686E4E">
        <w:rPr>
          <w:spacing w:val="-1"/>
          <w:sz w:val="22"/>
          <w:szCs w:val="22"/>
        </w:rPr>
        <w:t xml:space="preserve"> впервые по</w:t>
      </w:r>
      <w:r w:rsidRPr="00686E4E">
        <w:rPr>
          <w:spacing w:val="-1"/>
          <w:sz w:val="22"/>
          <w:szCs w:val="22"/>
        </w:rPr>
        <w:t>-</w:t>
      </w:r>
      <w:r w:rsidR="00955A68" w:rsidRPr="00686E4E">
        <w:rPr>
          <w:sz w:val="22"/>
          <w:szCs w:val="22"/>
        </w:rPr>
        <w:t>каза</w:t>
      </w:r>
      <w:r w:rsidRPr="00686E4E">
        <w:rPr>
          <w:sz w:val="22"/>
          <w:szCs w:val="22"/>
        </w:rPr>
        <w:t>в</w:t>
      </w:r>
      <w:r w:rsidR="00955A68" w:rsidRPr="00686E4E">
        <w:rPr>
          <w:sz w:val="22"/>
          <w:szCs w:val="22"/>
        </w:rPr>
        <w:t xml:space="preserve"> способность говорить не только на технократические темы, но – и это следует подчеркнуть особенно – на темы, касаю</w:t>
      </w:r>
      <w:r w:rsidRPr="00686E4E">
        <w:rPr>
          <w:sz w:val="22"/>
          <w:szCs w:val="22"/>
        </w:rPr>
        <w:t>-</w:t>
      </w:r>
      <w:r w:rsidR="00955A68" w:rsidRPr="00686E4E">
        <w:rPr>
          <w:spacing w:val="-1"/>
          <w:sz w:val="22"/>
          <w:szCs w:val="22"/>
        </w:rPr>
        <w:t>щиеся будущего партии</w:t>
      </w:r>
      <w:r w:rsidRPr="00686E4E">
        <w:rPr>
          <w:spacing w:val="-10"/>
          <w:sz w:val="22"/>
          <w:szCs w:val="22"/>
        </w:rPr>
        <w:t>, а</w:t>
      </w:r>
      <w:r w:rsidRPr="00686E4E">
        <w:rPr>
          <w:spacing w:val="-1"/>
          <w:sz w:val="22"/>
          <w:szCs w:val="22"/>
        </w:rPr>
        <w:t xml:space="preserve"> также </w:t>
      </w:r>
      <w:r w:rsidR="00955A68" w:rsidRPr="00686E4E">
        <w:rPr>
          <w:spacing w:val="-1"/>
          <w:sz w:val="22"/>
          <w:szCs w:val="22"/>
        </w:rPr>
        <w:t>продемонстрирова</w:t>
      </w:r>
      <w:r w:rsidRPr="00686E4E">
        <w:rPr>
          <w:spacing w:val="-1"/>
          <w:sz w:val="22"/>
          <w:szCs w:val="22"/>
        </w:rPr>
        <w:t>в</w:t>
      </w:r>
      <w:r w:rsidR="00955A68" w:rsidRPr="00686E4E">
        <w:rPr>
          <w:spacing w:val="-1"/>
          <w:sz w:val="22"/>
          <w:szCs w:val="22"/>
        </w:rPr>
        <w:t xml:space="preserve"> готовность открыто выступить против традиционалистов в ХДС. По де Ме</w:t>
      </w:r>
      <w:r w:rsidRPr="00686E4E">
        <w:rPr>
          <w:spacing w:val="-1"/>
          <w:sz w:val="22"/>
          <w:szCs w:val="22"/>
        </w:rPr>
        <w:t>-</w:t>
      </w:r>
      <w:r w:rsidR="00955A68" w:rsidRPr="00686E4E">
        <w:rPr>
          <w:sz w:val="22"/>
          <w:szCs w:val="22"/>
        </w:rPr>
        <w:t xml:space="preserve">зьеру, наступило время ремесленников, то есть </w:t>
      </w:r>
      <w:r w:rsidRPr="00686E4E">
        <w:rPr>
          <w:sz w:val="22"/>
          <w:szCs w:val="22"/>
        </w:rPr>
        <w:t xml:space="preserve">в период кризиса приносить больший успех должны реальные дела, </w:t>
      </w:r>
      <w:r w:rsidR="00955A68" w:rsidRPr="00686E4E">
        <w:rPr>
          <w:sz w:val="22"/>
          <w:szCs w:val="22"/>
        </w:rPr>
        <w:t>а не красивые слова и рассужде</w:t>
      </w:r>
      <w:r w:rsidRPr="00686E4E">
        <w:rPr>
          <w:sz w:val="22"/>
          <w:szCs w:val="22"/>
        </w:rPr>
        <w:t>ния.</w:t>
      </w:r>
    </w:p>
    <w:p w:rsidR="00955A68" w:rsidRPr="00686E4E" w:rsidRDefault="00955A68" w:rsidP="00EB193B">
      <w:pPr>
        <w:widowControl w:val="0"/>
        <w:ind w:firstLine="340"/>
        <w:jc w:val="both"/>
        <w:rPr>
          <w:sz w:val="22"/>
          <w:szCs w:val="22"/>
        </w:rPr>
      </w:pPr>
      <w:r w:rsidRPr="00686E4E">
        <w:rPr>
          <w:sz w:val="22"/>
          <w:szCs w:val="22"/>
        </w:rPr>
        <w:t xml:space="preserve">Для того чтобы познакомиться с основными параметрами </w:t>
      </w:r>
      <w:r w:rsidRPr="00FF7EE6">
        <w:rPr>
          <w:spacing w:val="-1"/>
          <w:sz w:val="22"/>
          <w:szCs w:val="22"/>
        </w:rPr>
        <w:t>реформы бундесвера</w:t>
      </w:r>
      <w:r w:rsidRPr="00FF7EE6">
        <w:rPr>
          <w:spacing w:val="-6"/>
          <w:sz w:val="22"/>
          <w:szCs w:val="22"/>
        </w:rPr>
        <w:t>, а,</w:t>
      </w:r>
      <w:r w:rsidRPr="00FF7EE6">
        <w:rPr>
          <w:spacing w:val="-1"/>
          <w:sz w:val="22"/>
          <w:szCs w:val="22"/>
        </w:rPr>
        <w:t xml:space="preserve"> возможно</w:t>
      </w:r>
      <w:r w:rsidRPr="00FF7EE6">
        <w:rPr>
          <w:spacing w:val="-6"/>
          <w:sz w:val="22"/>
          <w:szCs w:val="22"/>
        </w:rPr>
        <w:t>, и</w:t>
      </w:r>
      <w:r w:rsidRPr="00FF7EE6">
        <w:rPr>
          <w:spacing w:val="-1"/>
          <w:sz w:val="22"/>
          <w:szCs w:val="22"/>
        </w:rPr>
        <w:t xml:space="preserve"> пересмотреть их</w:t>
      </w:r>
      <w:r w:rsidRPr="00FF7EE6">
        <w:rPr>
          <w:spacing w:val="-6"/>
          <w:sz w:val="22"/>
          <w:szCs w:val="22"/>
        </w:rPr>
        <w:t xml:space="preserve">, </w:t>
      </w:r>
      <w:r w:rsidRPr="00FF7EE6">
        <w:rPr>
          <w:spacing w:val="-1"/>
          <w:sz w:val="22"/>
          <w:szCs w:val="22"/>
        </w:rPr>
        <w:t>де Мезь</w:t>
      </w:r>
      <w:r w:rsidR="005166FE" w:rsidRPr="00FF7EE6">
        <w:rPr>
          <w:spacing w:val="-1"/>
          <w:sz w:val="22"/>
          <w:szCs w:val="22"/>
        </w:rPr>
        <w:t xml:space="preserve">ер </w:t>
      </w:r>
      <w:r w:rsidR="005166FE" w:rsidRPr="00686E4E">
        <w:rPr>
          <w:sz w:val="22"/>
          <w:szCs w:val="22"/>
        </w:rPr>
        <w:t>взял неограниченное время</w:t>
      </w:r>
      <w:r w:rsidRPr="00686E4E">
        <w:rPr>
          <w:sz w:val="22"/>
          <w:szCs w:val="22"/>
        </w:rPr>
        <w:t xml:space="preserve">. Несомненно, грамотный пиар-ход: прежний министр </w:t>
      </w:r>
      <w:r w:rsidR="005166FE" w:rsidRPr="00686E4E">
        <w:rPr>
          <w:sz w:val="22"/>
          <w:szCs w:val="22"/>
        </w:rPr>
        <w:t xml:space="preserve">оказывал </w:t>
      </w:r>
      <w:r w:rsidR="005D750E">
        <w:rPr>
          <w:sz w:val="22"/>
          <w:szCs w:val="22"/>
        </w:rPr>
        <w:t xml:space="preserve">бюрократическое </w:t>
      </w:r>
      <w:r w:rsidRPr="00686E4E">
        <w:rPr>
          <w:sz w:val="22"/>
          <w:szCs w:val="22"/>
        </w:rPr>
        <w:t>давл</w:t>
      </w:r>
      <w:r w:rsidR="005166FE" w:rsidRPr="00686E4E">
        <w:rPr>
          <w:sz w:val="22"/>
          <w:szCs w:val="22"/>
        </w:rPr>
        <w:t xml:space="preserve">ение на сотрудников, </w:t>
      </w:r>
      <w:r w:rsidRPr="005D750E">
        <w:rPr>
          <w:sz w:val="22"/>
          <w:szCs w:val="22"/>
        </w:rPr>
        <w:t xml:space="preserve">новый захотел получить </w:t>
      </w:r>
      <w:r w:rsidR="005D750E" w:rsidRPr="005D750E">
        <w:rPr>
          <w:sz w:val="22"/>
          <w:szCs w:val="22"/>
        </w:rPr>
        <w:t xml:space="preserve">новое </w:t>
      </w:r>
      <w:r w:rsidRPr="005D750E">
        <w:rPr>
          <w:sz w:val="22"/>
          <w:szCs w:val="22"/>
        </w:rPr>
        <w:t>качество</w:t>
      </w:r>
      <w:r w:rsidR="005D750E">
        <w:rPr>
          <w:sz w:val="22"/>
          <w:szCs w:val="22"/>
        </w:rPr>
        <w:t xml:space="preserve"> работы</w:t>
      </w:r>
      <w:r w:rsidRPr="00686E4E">
        <w:rPr>
          <w:sz w:val="22"/>
          <w:szCs w:val="22"/>
        </w:rPr>
        <w:t>. На что вс</w:t>
      </w:r>
      <w:r w:rsidR="00C96AF5" w:rsidRPr="00686E4E">
        <w:rPr>
          <w:sz w:val="22"/>
          <w:szCs w:val="22"/>
        </w:rPr>
        <w:t>ё</w:t>
      </w:r>
      <w:r w:rsidRPr="00686E4E">
        <w:rPr>
          <w:sz w:val="22"/>
          <w:szCs w:val="22"/>
        </w:rPr>
        <w:t xml:space="preserve"> же мог рассчитывать де Мезьер? Цу Гуттенберг ещ</w:t>
      </w:r>
      <w:r w:rsidR="00C96AF5" w:rsidRPr="00686E4E">
        <w:rPr>
          <w:sz w:val="22"/>
          <w:szCs w:val="22"/>
        </w:rPr>
        <w:t>ё</w:t>
      </w:r>
      <w:r w:rsidRPr="00686E4E">
        <w:rPr>
          <w:sz w:val="22"/>
          <w:szCs w:val="22"/>
        </w:rPr>
        <w:t xml:space="preserve"> в </w:t>
      </w:r>
      <w:r w:rsidRPr="00FF7EE6">
        <w:rPr>
          <w:spacing w:val="-2"/>
          <w:sz w:val="22"/>
          <w:szCs w:val="22"/>
        </w:rPr>
        <w:t xml:space="preserve">начале года получил поддержку однопартийца, </w:t>
      </w:r>
      <w:r w:rsidR="00C96AF5" w:rsidRPr="00FF7EE6">
        <w:rPr>
          <w:spacing w:val="-2"/>
          <w:sz w:val="22"/>
          <w:szCs w:val="22"/>
        </w:rPr>
        <w:t>премьер-</w:t>
      </w:r>
      <w:r w:rsidRPr="00FF7EE6">
        <w:rPr>
          <w:spacing w:val="-2"/>
          <w:sz w:val="22"/>
          <w:szCs w:val="22"/>
        </w:rPr>
        <w:t>минист</w:t>
      </w:r>
      <w:r w:rsidR="00FF7EE6" w:rsidRPr="00FF7EE6">
        <w:rPr>
          <w:spacing w:val="-2"/>
          <w:sz w:val="22"/>
          <w:szCs w:val="22"/>
        </w:rPr>
        <w:t>-</w:t>
      </w:r>
      <w:r w:rsidRPr="00FF7EE6">
        <w:rPr>
          <w:spacing w:val="-2"/>
          <w:sz w:val="22"/>
          <w:szCs w:val="22"/>
        </w:rPr>
        <w:t>ра Баварии и лидера ХСС Х. Зеехофера. По мнению обоих, сэко</w:t>
      </w:r>
      <w:r w:rsidR="00FF7EE6" w:rsidRPr="00FF7EE6">
        <w:rPr>
          <w:spacing w:val="-2"/>
          <w:sz w:val="22"/>
          <w:szCs w:val="22"/>
        </w:rPr>
        <w:t>-</w:t>
      </w:r>
      <w:r w:rsidRPr="00FF7EE6">
        <w:rPr>
          <w:spacing w:val="-1"/>
          <w:sz w:val="22"/>
          <w:szCs w:val="22"/>
        </w:rPr>
        <w:t xml:space="preserve">номить до </w:t>
      </w:r>
      <w:smartTag w:uri="urn:schemas-microsoft-com:office:smarttags" w:element="metricconverter">
        <w:smartTagPr>
          <w:attr w:name="ProductID" w:val="2014 г"/>
        </w:smartTagPr>
        <w:r w:rsidRPr="00FF7EE6">
          <w:rPr>
            <w:spacing w:val="-1"/>
            <w:sz w:val="22"/>
            <w:szCs w:val="22"/>
          </w:rPr>
          <w:t>2014 г</w:t>
        </w:r>
      </w:smartTag>
      <w:r w:rsidRPr="00FF7EE6">
        <w:rPr>
          <w:spacing w:val="-1"/>
          <w:sz w:val="22"/>
          <w:szCs w:val="22"/>
        </w:rPr>
        <w:t>. в ходе реформы бундесвера значительные фи</w:t>
      </w:r>
      <w:r w:rsidR="00FF7EE6" w:rsidRPr="00FF7EE6">
        <w:rPr>
          <w:spacing w:val="-1"/>
          <w:sz w:val="22"/>
          <w:szCs w:val="22"/>
        </w:rPr>
        <w:t>-</w:t>
      </w:r>
      <w:r w:rsidRPr="00686E4E">
        <w:rPr>
          <w:sz w:val="22"/>
          <w:szCs w:val="22"/>
        </w:rPr>
        <w:t>нансовые средства нере</w:t>
      </w:r>
      <w:r w:rsidRPr="00686E4E">
        <w:rPr>
          <w:spacing w:val="-1"/>
          <w:sz w:val="22"/>
          <w:szCs w:val="22"/>
        </w:rPr>
        <w:t>альн</w:t>
      </w:r>
      <w:r w:rsidR="00C96AF5" w:rsidRPr="00686E4E">
        <w:rPr>
          <w:spacing w:val="-1"/>
          <w:sz w:val="22"/>
          <w:szCs w:val="22"/>
        </w:rPr>
        <w:t>о</w:t>
      </w:r>
      <w:r w:rsidRPr="00686E4E">
        <w:rPr>
          <w:spacing w:val="-1"/>
          <w:sz w:val="22"/>
          <w:szCs w:val="22"/>
        </w:rPr>
        <w:t>. Разгневанный тогда министр финансов Шойбле был поддержан канцлером. Следовательно, эко</w:t>
      </w:r>
      <w:r w:rsidR="00FF7EE6">
        <w:rPr>
          <w:spacing w:val="-1"/>
          <w:sz w:val="22"/>
          <w:szCs w:val="22"/>
        </w:rPr>
        <w:t>-</w:t>
      </w:r>
      <w:r w:rsidRPr="00686E4E">
        <w:rPr>
          <w:spacing w:val="-1"/>
          <w:sz w:val="22"/>
          <w:szCs w:val="22"/>
        </w:rPr>
        <w:t>номить де Мезьеру пред</w:t>
      </w:r>
      <w:r w:rsidRPr="00686E4E">
        <w:rPr>
          <w:sz w:val="22"/>
          <w:szCs w:val="22"/>
        </w:rPr>
        <w:t xml:space="preserve">стояло. </w:t>
      </w:r>
      <w:r w:rsidR="00C96AF5" w:rsidRPr="00686E4E">
        <w:rPr>
          <w:sz w:val="22"/>
          <w:szCs w:val="22"/>
        </w:rPr>
        <w:t>Но, по моему мнению, ему удастся убедить своих кол</w:t>
      </w:r>
      <w:r w:rsidR="00C96AF5" w:rsidRPr="00686E4E">
        <w:rPr>
          <w:spacing w:val="-2"/>
          <w:sz w:val="22"/>
          <w:szCs w:val="22"/>
        </w:rPr>
        <w:t>лег</w:t>
      </w:r>
      <w:r w:rsidRPr="00686E4E">
        <w:rPr>
          <w:spacing w:val="-2"/>
          <w:sz w:val="22"/>
          <w:szCs w:val="22"/>
        </w:rPr>
        <w:t xml:space="preserve">: </w:t>
      </w:r>
      <w:r w:rsidR="00C96AF5" w:rsidRPr="00686E4E">
        <w:rPr>
          <w:spacing w:val="-2"/>
          <w:sz w:val="22"/>
          <w:szCs w:val="22"/>
        </w:rPr>
        <w:t>«Э</w:t>
      </w:r>
      <w:r w:rsidRPr="00686E4E">
        <w:rPr>
          <w:spacing w:val="-2"/>
          <w:sz w:val="22"/>
          <w:szCs w:val="22"/>
        </w:rPr>
        <w:t xml:space="preserve">кономия не будет мешать реформе, а сэкономленная </w:t>
      </w:r>
      <w:r w:rsidR="00C96AF5" w:rsidRPr="00686E4E">
        <w:rPr>
          <w:spacing w:val="-2"/>
          <w:sz w:val="22"/>
          <w:szCs w:val="22"/>
        </w:rPr>
        <w:t>сум</w:t>
      </w:r>
      <w:r w:rsidRPr="00686E4E">
        <w:rPr>
          <w:sz w:val="22"/>
          <w:szCs w:val="22"/>
        </w:rPr>
        <w:t>ма не станет слишком высокой</w:t>
      </w:r>
      <w:r w:rsidR="00C96AF5" w:rsidRPr="00686E4E">
        <w:rPr>
          <w:sz w:val="22"/>
          <w:szCs w:val="22"/>
        </w:rPr>
        <w:t>»</w:t>
      </w:r>
      <w:r w:rsidRPr="00686E4E">
        <w:rPr>
          <w:sz w:val="22"/>
          <w:szCs w:val="22"/>
        </w:rPr>
        <w:t>. Продуманную концепцию ре</w:t>
      </w:r>
      <w:r w:rsidRPr="00686E4E">
        <w:rPr>
          <w:spacing w:val="-1"/>
          <w:sz w:val="22"/>
          <w:szCs w:val="22"/>
        </w:rPr>
        <w:t>формы цу Гуттенберг</w:t>
      </w:r>
      <w:r w:rsidRPr="00686E4E">
        <w:rPr>
          <w:spacing w:val="-10"/>
          <w:sz w:val="22"/>
          <w:szCs w:val="22"/>
        </w:rPr>
        <w:t xml:space="preserve">, </w:t>
      </w:r>
      <w:r w:rsidRPr="00686E4E">
        <w:rPr>
          <w:spacing w:val="-1"/>
          <w:sz w:val="22"/>
          <w:szCs w:val="22"/>
        </w:rPr>
        <w:t>по всей видимо</w:t>
      </w:r>
      <w:r w:rsidRPr="00FF7EE6">
        <w:rPr>
          <w:spacing w:val="-2"/>
          <w:sz w:val="22"/>
          <w:szCs w:val="22"/>
        </w:rPr>
        <w:t>сти, не представил. В этом вопросе де Мезьер прав. Ещ</w:t>
      </w:r>
      <w:r w:rsidR="00C96AF5" w:rsidRPr="00FF7EE6">
        <w:rPr>
          <w:spacing w:val="-2"/>
          <w:sz w:val="22"/>
          <w:szCs w:val="22"/>
        </w:rPr>
        <w:t>ё</w:t>
      </w:r>
      <w:r w:rsidRPr="00FF7EE6">
        <w:rPr>
          <w:spacing w:val="-2"/>
          <w:sz w:val="22"/>
          <w:szCs w:val="22"/>
        </w:rPr>
        <w:t xml:space="preserve"> в декаб</w:t>
      </w:r>
      <w:r w:rsidR="00FF7EE6" w:rsidRPr="00FF7EE6">
        <w:rPr>
          <w:spacing w:val="-2"/>
          <w:sz w:val="22"/>
          <w:szCs w:val="22"/>
        </w:rPr>
        <w:t>-</w:t>
      </w:r>
      <w:r w:rsidRPr="00686E4E">
        <w:rPr>
          <w:sz w:val="22"/>
          <w:szCs w:val="22"/>
        </w:rPr>
        <w:t xml:space="preserve">ре </w:t>
      </w:r>
      <w:smartTag w:uri="urn:schemas-microsoft-com:office:smarttags" w:element="metricconverter">
        <w:smartTagPr>
          <w:attr w:name="ProductID" w:val="2010 г"/>
        </w:smartTagPr>
        <w:r w:rsidRPr="00686E4E">
          <w:rPr>
            <w:sz w:val="22"/>
            <w:szCs w:val="22"/>
          </w:rPr>
          <w:t>2010 г</w:t>
        </w:r>
      </w:smartTag>
      <w:r w:rsidRPr="00686E4E">
        <w:rPr>
          <w:sz w:val="22"/>
          <w:szCs w:val="22"/>
        </w:rPr>
        <w:t xml:space="preserve">. эксперты в Ведомстве канцлера описывали присланные на экспертизу документы как «очень рудиментарную и не взвешенную основу для решений </w:t>
      </w:r>
      <w:r w:rsidRPr="005D750E">
        <w:rPr>
          <w:sz w:val="22"/>
          <w:szCs w:val="22"/>
        </w:rPr>
        <w:t xml:space="preserve">по реформе бундесвера». По </w:t>
      </w:r>
      <w:r w:rsidRPr="00FF7EE6">
        <w:rPr>
          <w:spacing w:val="-1"/>
          <w:sz w:val="22"/>
          <w:szCs w:val="22"/>
        </w:rPr>
        <w:t xml:space="preserve">их мнению, требуется указать </w:t>
      </w:r>
      <w:r w:rsidR="005D750E" w:rsidRPr="00FF7EE6">
        <w:rPr>
          <w:spacing w:val="-1"/>
          <w:sz w:val="22"/>
          <w:szCs w:val="22"/>
        </w:rPr>
        <w:t xml:space="preserve">её </w:t>
      </w:r>
      <w:r w:rsidRPr="00FF7EE6">
        <w:rPr>
          <w:spacing w:val="-1"/>
          <w:sz w:val="22"/>
          <w:szCs w:val="22"/>
        </w:rPr>
        <w:t>стратегические цели и разрабо</w:t>
      </w:r>
      <w:r w:rsidR="00FF7EE6" w:rsidRPr="00FF7EE6">
        <w:rPr>
          <w:spacing w:val="-10"/>
          <w:sz w:val="22"/>
          <w:szCs w:val="22"/>
        </w:rPr>
        <w:t>-</w:t>
      </w:r>
      <w:r w:rsidRPr="00686E4E">
        <w:rPr>
          <w:sz w:val="22"/>
          <w:szCs w:val="22"/>
        </w:rPr>
        <w:t>тать концептуальные аспекты безопасности. Фактически экс</w:t>
      </w:r>
      <w:r w:rsidRPr="00FF7EE6">
        <w:rPr>
          <w:spacing w:val="-1"/>
          <w:sz w:val="22"/>
          <w:szCs w:val="22"/>
        </w:rPr>
        <w:t>перты порекомендовали переписать документы. Из этого следу</w:t>
      </w:r>
      <w:r w:rsidR="00FF7EE6" w:rsidRPr="00FF7EE6">
        <w:rPr>
          <w:spacing w:val="-1"/>
          <w:sz w:val="22"/>
          <w:szCs w:val="22"/>
        </w:rPr>
        <w:t>-</w:t>
      </w:r>
      <w:r w:rsidRPr="00686E4E">
        <w:rPr>
          <w:sz w:val="22"/>
          <w:szCs w:val="22"/>
        </w:rPr>
        <w:t>ет, что де Мезьеру пришлось вновь поднимать все дискуссион</w:t>
      </w:r>
      <w:r w:rsidRPr="00FF7EE6">
        <w:rPr>
          <w:spacing w:val="-2"/>
          <w:sz w:val="22"/>
          <w:szCs w:val="22"/>
        </w:rPr>
        <w:t>ные разработки, подготовленные в Министерстве и начинать об</w:t>
      </w:r>
      <w:r w:rsidR="00FF7EE6" w:rsidRPr="00FF7EE6">
        <w:rPr>
          <w:spacing w:val="-2"/>
          <w:sz w:val="22"/>
          <w:szCs w:val="22"/>
        </w:rPr>
        <w:t>-</w:t>
      </w:r>
      <w:r w:rsidRPr="00686E4E">
        <w:rPr>
          <w:sz w:val="22"/>
          <w:szCs w:val="22"/>
        </w:rPr>
        <w:t>суждение по-новому. Много времени такая работа вряд ли мог</w:t>
      </w:r>
      <w:r w:rsidR="00FF7EE6">
        <w:rPr>
          <w:sz w:val="22"/>
          <w:szCs w:val="22"/>
        </w:rPr>
        <w:t>-</w:t>
      </w:r>
      <w:r w:rsidRPr="00686E4E">
        <w:rPr>
          <w:sz w:val="22"/>
          <w:szCs w:val="22"/>
        </w:rPr>
        <w:t xml:space="preserve">ла занять. </w:t>
      </w:r>
      <w:r w:rsidRPr="00686E4E">
        <w:rPr>
          <w:spacing w:val="-2"/>
          <w:sz w:val="22"/>
          <w:szCs w:val="22"/>
        </w:rPr>
        <w:t>Кстати</w:t>
      </w:r>
      <w:r w:rsidRPr="00686E4E">
        <w:rPr>
          <w:spacing w:val="-10"/>
          <w:sz w:val="22"/>
          <w:szCs w:val="22"/>
        </w:rPr>
        <w:t xml:space="preserve">, </w:t>
      </w:r>
      <w:r w:rsidRPr="00686E4E">
        <w:rPr>
          <w:spacing w:val="-2"/>
          <w:sz w:val="22"/>
          <w:szCs w:val="22"/>
        </w:rPr>
        <w:t>новый министр</w:t>
      </w:r>
      <w:r w:rsidRPr="00686E4E">
        <w:rPr>
          <w:spacing w:val="-10"/>
          <w:sz w:val="22"/>
          <w:szCs w:val="22"/>
        </w:rPr>
        <w:t xml:space="preserve"> </w:t>
      </w:r>
      <w:r w:rsidRPr="00686E4E">
        <w:rPr>
          <w:spacing w:val="-2"/>
          <w:sz w:val="22"/>
          <w:szCs w:val="22"/>
        </w:rPr>
        <w:t>обороны получил</w:t>
      </w:r>
      <w:r w:rsidRPr="00686E4E">
        <w:rPr>
          <w:spacing w:val="-10"/>
          <w:sz w:val="22"/>
          <w:szCs w:val="22"/>
        </w:rPr>
        <w:t xml:space="preserve"> </w:t>
      </w:r>
      <w:r w:rsidRPr="00686E4E">
        <w:rPr>
          <w:spacing w:val="-2"/>
          <w:sz w:val="22"/>
          <w:szCs w:val="22"/>
        </w:rPr>
        <w:t>поддержку партий</w:t>
      </w:r>
      <w:r w:rsidRPr="00686E4E">
        <w:rPr>
          <w:spacing w:val="-10"/>
          <w:sz w:val="22"/>
          <w:szCs w:val="22"/>
        </w:rPr>
        <w:t xml:space="preserve"> </w:t>
      </w:r>
      <w:r w:rsidRPr="00686E4E">
        <w:rPr>
          <w:spacing w:val="-2"/>
          <w:sz w:val="22"/>
          <w:szCs w:val="22"/>
        </w:rPr>
        <w:t>пра</w:t>
      </w:r>
      <w:r w:rsidRPr="00686E4E">
        <w:rPr>
          <w:spacing w:val="-1"/>
          <w:sz w:val="22"/>
          <w:szCs w:val="22"/>
        </w:rPr>
        <w:t>вящей коалиции в дистанцировании от цу Гуттенбер</w:t>
      </w:r>
      <w:r w:rsidR="00FF7EE6">
        <w:rPr>
          <w:spacing w:val="-1"/>
          <w:sz w:val="22"/>
          <w:szCs w:val="22"/>
        </w:rPr>
        <w:t>-</w:t>
      </w:r>
      <w:r w:rsidRPr="00686E4E">
        <w:rPr>
          <w:spacing w:val="-1"/>
          <w:sz w:val="22"/>
          <w:szCs w:val="22"/>
        </w:rPr>
        <w:t>га. Тогдаш</w:t>
      </w:r>
      <w:r w:rsidRPr="00686E4E">
        <w:rPr>
          <w:sz w:val="22"/>
          <w:szCs w:val="22"/>
        </w:rPr>
        <w:t>ний глава земельной организации ХДС и руководитель фрак</w:t>
      </w:r>
      <w:r w:rsidRPr="00686E4E">
        <w:rPr>
          <w:spacing w:val="-1"/>
          <w:sz w:val="22"/>
          <w:szCs w:val="22"/>
        </w:rPr>
        <w:t>ции ХДС</w:t>
      </w:r>
      <w:r w:rsidRPr="00686E4E">
        <w:rPr>
          <w:spacing w:val="-6"/>
          <w:sz w:val="22"/>
          <w:szCs w:val="22"/>
        </w:rPr>
        <w:t xml:space="preserve"> в</w:t>
      </w:r>
      <w:r w:rsidRPr="00686E4E">
        <w:rPr>
          <w:spacing w:val="-1"/>
          <w:sz w:val="22"/>
          <w:szCs w:val="22"/>
        </w:rPr>
        <w:t xml:space="preserve"> </w:t>
      </w:r>
      <w:r w:rsidR="00C96AF5" w:rsidRPr="00686E4E">
        <w:rPr>
          <w:spacing w:val="-1"/>
          <w:sz w:val="22"/>
          <w:szCs w:val="22"/>
        </w:rPr>
        <w:t>Л</w:t>
      </w:r>
      <w:r w:rsidRPr="00686E4E">
        <w:rPr>
          <w:spacing w:val="-1"/>
          <w:sz w:val="22"/>
          <w:szCs w:val="22"/>
        </w:rPr>
        <w:t>андтаге Шлезвиг-Гольштейна Кристиан фон Бётти</w:t>
      </w:r>
      <w:r w:rsidRPr="00686E4E">
        <w:rPr>
          <w:spacing w:val="-2"/>
          <w:sz w:val="22"/>
          <w:szCs w:val="22"/>
        </w:rPr>
        <w:t>хер</w:t>
      </w:r>
      <w:r w:rsidRPr="00686E4E">
        <w:rPr>
          <w:rStyle w:val="a9"/>
          <w:spacing w:val="-2"/>
          <w:sz w:val="22"/>
          <w:szCs w:val="22"/>
        </w:rPr>
        <w:footnoteReference w:id="176"/>
      </w:r>
      <w:r w:rsidRPr="00686E4E">
        <w:rPr>
          <w:spacing w:val="-10"/>
          <w:sz w:val="22"/>
          <w:szCs w:val="22"/>
        </w:rPr>
        <w:t xml:space="preserve"> </w:t>
      </w:r>
      <w:r w:rsidRPr="00686E4E">
        <w:rPr>
          <w:spacing w:val="-2"/>
          <w:sz w:val="22"/>
          <w:szCs w:val="22"/>
        </w:rPr>
        <w:t>назвал</w:t>
      </w:r>
      <w:r w:rsidRPr="00686E4E">
        <w:rPr>
          <w:spacing w:val="-10"/>
          <w:sz w:val="22"/>
          <w:szCs w:val="22"/>
        </w:rPr>
        <w:t xml:space="preserve"> </w:t>
      </w:r>
      <w:r w:rsidRPr="00686E4E">
        <w:rPr>
          <w:spacing w:val="-2"/>
          <w:sz w:val="22"/>
          <w:szCs w:val="22"/>
        </w:rPr>
        <w:t>предстоящую</w:t>
      </w:r>
      <w:r w:rsidRPr="00686E4E">
        <w:rPr>
          <w:spacing w:val="-10"/>
          <w:sz w:val="22"/>
          <w:szCs w:val="22"/>
        </w:rPr>
        <w:t xml:space="preserve"> </w:t>
      </w:r>
      <w:r w:rsidRPr="00686E4E">
        <w:rPr>
          <w:spacing w:val="-2"/>
          <w:sz w:val="22"/>
          <w:szCs w:val="22"/>
        </w:rPr>
        <w:t>реформу</w:t>
      </w:r>
      <w:r w:rsidRPr="00686E4E">
        <w:rPr>
          <w:spacing w:val="-10"/>
          <w:sz w:val="22"/>
          <w:szCs w:val="22"/>
        </w:rPr>
        <w:t xml:space="preserve"> </w:t>
      </w:r>
      <w:r w:rsidRPr="00686E4E">
        <w:rPr>
          <w:spacing w:val="-2"/>
          <w:sz w:val="22"/>
          <w:szCs w:val="22"/>
        </w:rPr>
        <w:t>гигантской</w:t>
      </w:r>
      <w:r w:rsidRPr="00686E4E">
        <w:rPr>
          <w:spacing w:val="-10"/>
          <w:sz w:val="22"/>
          <w:szCs w:val="22"/>
        </w:rPr>
        <w:t xml:space="preserve"> и</w:t>
      </w:r>
      <w:r w:rsidRPr="00686E4E">
        <w:rPr>
          <w:spacing w:val="-2"/>
          <w:sz w:val="22"/>
          <w:szCs w:val="22"/>
        </w:rPr>
        <w:t xml:space="preserve"> открытой стро</w:t>
      </w:r>
      <w:r w:rsidRPr="00686E4E">
        <w:rPr>
          <w:sz w:val="22"/>
          <w:szCs w:val="22"/>
        </w:rPr>
        <w:t>ительной площадкой. Бёттихеру не доставало кон</w:t>
      </w:r>
      <w:r w:rsidRPr="00FF7EE6">
        <w:rPr>
          <w:spacing w:val="-1"/>
          <w:sz w:val="22"/>
          <w:szCs w:val="22"/>
        </w:rPr>
        <w:t>цепции по набору добровольцев, понятных критериев по закры</w:t>
      </w:r>
      <w:r w:rsidR="00FF7EE6" w:rsidRPr="00FF7EE6">
        <w:rPr>
          <w:spacing w:val="-1"/>
          <w:sz w:val="22"/>
          <w:szCs w:val="22"/>
        </w:rPr>
        <w:t>-</w:t>
      </w:r>
      <w:r w:rsidRPr="00686E4E">
        <w:rPr>
          <w:sz w:val="22"/>
          <w:szCs w:val="22"/>
        </w:rPr>
        <w:t>тию гарнизо</w:t>
      </w:r>
      <w:r w:rsidRPr="00686E4E">
        <w:rPr>
          <w:spacing w:val="-1"/>
          <w:sz w:val="22"/>
          <w:szCs w:val="22"/>
        </w:rPr>
        <w:t xml:space="preserve">нов и мест размещения служб бундесвера. Эльке Хофф, эксперт </w:t>
      </w:r>
      <w:r w:rsidRPr="00686E4E">
        <w:rPr>
          <w:sz w:val="22"/>
          <w:szCs w:val="22"/>
        </w:rPr>
        <w:t>по обороне у либералов, которая, кстати, имела очень хорошие контакты с цу Гуттенбергом и даже демонстри</w:t>
      </w:r>
      <w:r w:rsidRPr="00FF7EE6">
        <w:rPr>
          <w:spacing w:val="-2"/>
          <w:sz w:val="22"/>
          <w:szCs w:val="22"/>
        </w:rPr>
        <w:t>ровала</w:t>
      </w:r>
      <w:r w:rsidRPr="00FF7EE6">
        <w:rPr>
          <w:spacing w:val="-10"/>
          <w:sz w:val="22"/>
          <w:szCs w:val="22"/>
        </w:rPr>
        <w:t xml:space="preserve"> </w:t>
      </w:r>
      <w:r w:rsidRPr="00FF7EE6">
        <w:rPr>
          <w:spacing w:val="-2"/>
          <w:sz w:val="22"/>
          <w:szCs w:val="22"/>
        </w:rPr>
        <w:t>при</w:t>
      </w:r>
      <w:r w:rsidRPr="00FF7EE6">
        <w:rPr>
          <w:spacing w:val="-10"/>
          <w:sz w:val="22"/>
          <w:szCs w:val="22"/>
        </w:rPr>
        <w:t xml:space="preserve"> </w:t>
      </w:r>
      <w:r w:rsidRPr="00FF7EE6">
        <w:rPr>
          <w:spacing w:val="-2"/>
          <w:sz w:val="22"/>
          <w:szCs w:val="22"/>
        </w:rPr>
        <w:t>н</w:t>
      </w:r>
      <w:r w:rsidR="00C96AF5" w:rsidRPr="00FF7EE6">
        <w:rPr>
          <w:spacing w:val="-2"/>
          <w:sz w:val="22"/>
          <w:szCs w:val="22"/>
        </w:rPr>
        <w:t>ё</w:t>
      </w:r>
      <w:r w:rsidRPr="00FF7EE6">
        <w:rPr>
          <w:spacing w:val="-2"/>
          <w:sz w:val="22"/>
          <w:szCs w:val="22"/>
        </w:rPr>
        <w:t>м верность</w:t>
      </w:r>
      <w:r w:rsidRPr="00FF7EE6">
        <w:rPr>
          <w:spacing w:val="-10"/>
          <w:sz w:val="22"/>
          <w:szCs w:val="22"/>
        </w:rPr>
        <w:t xml:space="preserve"> </w:t>
      </w:r>
      <w:r w:rsidRPr="00FF7EE6">
        <w:rPr>
          <w:spacing w:val="-2"/>
          <w:sz w:val="22"/>
          <w:szCs w:val="22"/>
        </w:rPr>
        <w:t>принципам</w:t>
      </w:r>
      <w:r w:rsidRPr="00FF7EE6">
        <w:rPr>
          <w:spacing w:val="-10"/>
          <w:sz w:val="22"/>
          <w:szCs w:val="22"/>
        </w:rPr>
        <w:t xml:space="preserve"> </w:t>
      </w:r>
      <w:r w:rsidRPr="00FF7EE6">
        <w:rPr>
          <w:spacing w:val="-2"/>
          <w:sz w:val="22"/>
          <w:szCs w:val="22"/>
        </w:rPr>
        <w:t>реформы</w:t>
      </w:r>
      <w:r w:rsidRPr="00FF7EE6">
        <w:rPr>
          <w:spacing w:val="-10"/>
          <w:sz w:val="22"/>
          <w:szCs w:val="22"/>
        </w:rPr>
        <w:t xml:space="preserve"> и</w:t>
      </w:r>
      <w:r w:rsidRPr="00FF7EE6">
        <w:rPr>
          <w:spacing w:val="-2"/>
          <w:sz w:val="22"/>
          <w:szCs w:val="22"/>
        </w:rPr>
        <w:t xml:space="preserve"> сделанному быв</w:t>
      </w:r>
      <w:r w:rsidR="00FF7EE6" w:rsidRPr="00FF7EE6">
        <w:rPr>
          <w:spacing w:val="-10"/>
          <w:sz w:val="22"/>
          <w:szCs w:val="22"/>
        </w:rPr>
        <w:t>-</w:t>
      </w:r>
      <w:r w:rsidRPr="00FF7EE6">
        <w:rPr>
          <w:spacing w:val="-2"/>
          <w:sz w:val="22"/>
          <w:szCs w:val="22"/>
        </w:rPr>
        <w:t>шим министром, неожиданно после отставки цу Гуттенберга на</w:t>
      </w:r>
      <w:r w:rsidR="00FF7EE6" w:rsidRPr="00FF7EE6">
        <w:rPr>
          <w:spacing w:val="-2"/>
          <w:sz w:val="22"/>
          <w:szCs w:val="22"/>
        </w:rPr>
        <w:t>-</w:t>
      </w:r>
      <w:r w:rsidRPr="00FF7EE6">
        <w:rPr>
          <w:spacing w:val="-1"/>
          <w:sz w:val="22"/>
          <w:szCs w:val="22"/>
        </w:rPr>
        <w:t>чала упрекать его в скоропалительном отказе от всеобщей воин</w:t>
      </w:r>
      <w:r w:rsidR="00FF7EE6" w:rsidRPr="00FF7EE6">
        <w:rPr>
          <w:spacing w:val="-10"/>
          <w:sz w:val="22"/>
          <w:szCs w:val="22"/>
        </w:rPr>
        <w:t>-</w:t>
      </w:r>
      <w:r w:rsidRPr="00686E4E">
        <w:rPr>
          <w:sz w:val="22"/>
          <w:szCs w:val="22"/>
        </w:rPr>
        <w:t>ской обязанности. Хофф не устроило отсутствие в изученных ею документах блока, посвящ</w:t>
      </w:r>
      <w:r w:rsidR="00C96AF5" w:rsidRPr="00686E4E">
        <w:rPr>
          <w:sz w:val="22"/>
          <w:szCs w:val="22"/>
        </w:rPr>
        <w:t>ё</w:t>
      </w:r>
      <w:r w:rsidRPr="00686E4E">
        <w:rPr>
          <w:sz w:val="22"/>
          <w:szCs w:val="22"/>
        </w:rPr>
        <w:t>нного кон</w:t>
      </w:r>
      <w:r w:rsidR="00C96AF5" w:rsidRPr="00686E4E">
        <w:rPr>
          <w:sz w:val="22"/>
          <w:szCs w:val="22"/>
        </w:rPr>
        <w:t>цепции безопасности.</w:t>
      </w:r>
    </w:p>
    <w:p w:rsidR="00955A68" w:rsidRPr="00686E4E" w:rsidRDefault="00955A68" w:rsidP="00EB193B">
      <w:pPr>
        <w:widowControl w:val="0"/>
        <w:ind w:firstLine="340"/>
        <w:jc w:val="both"/>
        <w:rPr>
          <w:sz w:val="22"/>
          <w:szCs w:val="22"/>
        </w:rPr>
      </w:pPr>
      <w:r w:rsidRPr="00686E4E">
        <w:rPr>
          <w:sz w:val="22"/>
          <w:szCs w:val="22"/>
        </w:rPr>
        <w:t>Был важен для де Мезьера и следующий факт: принятое ре</w:t>
      </w:r>
      <w:r w:rsidR="00E85F97" w:rsidRPr="00686E4E">
        <w:rPr>
          <w:sz w:val="22"/>
          <w:szCs w:val="22"/>
        </w:rPr>
        <w:t>-</w:t>
      </w:r>
      <w:r w:rsidRPr="00686E4E">
        <w:rPr>
          <w:spacing w:val="-2"/>
          <w:sz w:val="22"/>
          <w:szCs w:val="22"/>
        </w:rPr>
        <w:t xml:space="preserve">шение об отмене (точнее приостановке) всеобщей воинской </w:t>
      </w:r>
      <w:r w:rsidR="00E85F97" w:rsidRPr="00686E4E">
        <w:rPr>
          <w:spacing w:val="-2"/>
          <w:sz w:val="22"/>
          <w:szCs w:val="22"/>
        </w:rPr>
        <w:t>обя-</w:t>
      </w:r>
      <w:r w:rsidR="00E85F97" w:rsidRPr="00686E4E">
        <w:rPr>
          <w:spacing w:val="-1"/>
          <w:sz w:val="22"/>
          <w:szCs w:val="22"/>
        </w:rPr>
        <w:t xml:space="preserve">занности </w:t>
      </w:r>
      <w:r w:rsidRPr="00686E4E">
        <w:rPr>
          <w:spacing w:val="-1"/>
          <w:sz w:val="22"/>
          <w:szCs w:val="22"/>
        </w:rPr>
        <w:t xml:space="preserve">вступало в силу с 1 июля </w:t>
      </w:r>
      <w:smartTag w:uri="urn:schemas-microsoft-com:office:smarttags" w:element="metricconverter">
        <w:smartTagPr>
          <w:attr w:name="ProductID" w:val="2011 г"/>
        </w:smartTagPr>
        <w:r w:rsidRPr="00686E4E">
          <w:rPr>
            <w:spacing w:val="-1"/>
            <w:sz w:val="22"/>
            <w:szCs w:val="22"/>
          </w:rPr>
          <w:t>2011 г</w:t>
        </w:r>
      </w:smartTag>
      <w:r w:rsidRPr="00686E4E">
        <w:rPr>
          <w:spacing w:val="-1"/>
          <w:sz w:val="22"/>
          <w:szCs w:val="22"/>
        </w:rPr>
        <w:t xml:space="preserve">. Инспектор армии, </w:t>
      </w:r>
      <w:r w:rsidR="00E85F97" w:rsidRPr="00686E4E">
        <w:rPr>
          <w:spacing w:val="-1"/>
          <w:sz w:val="22"/>
          <w:szCs w:val="22"/>
        </w:rPr>
        <w:t>ге-</w:t>
      </w:r>
      <w:r w:rsidRPr="00686E4E">
        <w:rPr>
          <w:sz w:val="22"/>
          <w:szCs w:val="22"/>
        </w:rPr>
        <w:t xml:space="preserve">нерал-лейтенант Вернер Фреерс сообщал, что к апрелю </w:t>
      </w:r>
      <w:smartTag w:uri="urn:schemas-microsoft-com:office:smarttags" w:element="metricconverter">
        <w:smartTagPr>
          <w:attr w:name="ProductID" w:val="2011 г"/>
        </w:smartTagPr>
        <w:r w:rsidRPr="00686E4E">
          <w:rPr>
            <w:sz w:val="22"/>
            <w:szCs w:val="22"/>
          </w:rPr>
          <w:t>2011 г</w:t>
        </w:r>
      </w:smartTag>
      <w:r w:rsidRPr="00686E4E">
        <w:rPr>
          <w:sz w:val="22"/>
          <w:szCs w:val="22"/>
        </w:rPr>
        <w:t xml:space="preserve">. в сухопутные войска пришли только 433 добровольца, а </w:t>
      </w:r>
      <w:r w:rsidR="00E85F97" w:rsidRPr="00686E4E">
        <w:rPr>
          <w:sz w:val="22"/>
          <w:szCs w:val="22"/>
        </w:rPr>
        <w:t>еже</w:t>
      </w:r>
      <w:r w:rsidR="00E85F97" w:rsidRPr="00686E4E">
        <w:rPr>
          <w:spacing w:val="-1"/>
          <w:sz w:val="22"/>
          <w:szCs w:val="22"/>
        </w:rPr>
        <w:t xml:space="preserve">квартально </w:t>
      </w:r>
      <w:r w:rsidRPr="00686E4E">
        <w:rPr>
          <w:spacing w:val="-1"/>
          <w:sz w:val="22"/>
          <w:szCs w:val="22"/>
        </w:rPr>
        <w:t>необходимы минимально около 2</w:t>
      </w:r>
      <w:r w:rsidR="00E85F97" w:rsidRPr="00686E4E">
        <w:rPr>
          <w:spacing w:val="-1"/>
          <w:sz w:val="22"/>
          <w:szCs w:val="22"/>
        </w:rPr>
        <w:t xml:space="preserve"> тыс</w:t>
      </w:r>
      <w:r w:rsidRPr="00686E4E">
        <w:rPr>
          <w:spacing w:val="-6"/>
          <w:sz w:val="22"/>
          <w:szCs w:val="22"/>
        </w:rPr>
        <w:t xml:space="preserve">. </w:t>
      </w:r>
      <w:r w:rsidRPr="00686E4E">
        <w:rPr>
          <w:spacing w:val="-1"/>
          <w:sz w:val="22"/>
          <w:szCs w:val="22"/>
        </w:rPr>
        <w:t>человек. Кам</w:t>
      </w:r>
      <w:r w:rsidR="00E85F97" w:rsidRPr="00686E4E">
        <w:rPr>
          <w:spacing w:val="-10"/>
          <w:sz w:val="22"/>
          <w:szCs w:val="22"/>
        </w:rPr>
        <w:t>-</w:t>
      </w:r>
      <w:r w:rsidRPr="00686E4E">
        <w:rPr>
          <w:sz w:val="22"/>
          <w:szCs w:val="22"/>
        </w:rPr>
        <w:t>панию по набору добровольцев начал ещ</w:t>
      </w:r>
      <w:r w:rsidR="00E85F97" w:rsidRPr="00686E4E">
        <w:rPr>
          <w:sz w:val="22"/>
          <w:szCs w:val="22"/>
        </w:rPr>
        <w:t>ё</w:t>
      </w:r>
      <w:r w:rsidRPr="00686E4E">
        <w:rPr>
          <w:sz w:val="22"/>
          <w:szCs w:val="22"/>
        </w:rPr>
        <w:t xml:space="preserve"> цу Гуттенберг. И по</w:t>
      </w:r>
      <w:r w:rsidR="00E85F97" w:rsidRPr="00686E4E">
        <w:rPr>
          <w:sz w:val="22"/>
          <w:szCs w:val="22"/>
        </w:rPr>
        <w:t>-</w:t>
      </w:r>
      <w:r w:rsidRPr="00686E4E">
        <w:rPr>
          <w:spacing w:val="-1"/>
          <w:sz w:val="22"/>
          <w:szCs w:val="22"/>
        </w:rPr>
        <w:t>следнее, де Мезьеру пришлось столкнуться с лоббистской рабо</w:t>
      </w:r>
      <w:r w:rsidR="00E85F97" w:rsidRPr="00686E4E">
        <w:rPr>
          <w:spacing w:val="-1"/>
          <w:sz w:val="22"/>
          <w:szCs w:val="22"/>
        </w:rPr>
        <w:t>-</w:t>
      </w:r>
      <w:r w:rsidRPr="00686E4E">
        <w:rPr>
          <w:sz w:val="22"/>
          <w:szCs w:val="22"/>
        </w:rPr>
        <w:t xml:space="preserve">той </w:t>
      </w:r>
      <w:r w:rsidR="00E85F97" w:rsidRPr="00686E4E">
        <w:rPr>
          <w:sz w:val="22"/>
          <w:szCs w:val="22"/>
        </w:rPr>
        <w:t>премьер-</w:t>
      </w:r>
      <w:r w:rsidRPr="00686E4E">
        <w:rPr>
          <w:sz w:val="22"/>
          <w:szCs w:val="22"/>
        </w:rPr>
        <w:t>министров</w:t>
      </w:r>
      <w:r w:rsidR="005D750E">
        <w:rPr>
          <w:sz w:val="22"/>
          <w:szCs w:val="22"/>
        </w:rPr>
        <w:t xml:space="preserve"> земель</w:t>
      </w:r>
      <w:r w:rsidRPr="00686E4E">
        <w:rPr>
          <w:sz w:val="22"/>
          <w:szCs w:val="22"/>
        </w:rPr>
        <w:t>, не заинтересованных в закрытии мест размещения бундесвера. Ведь тогда им пришлось бы заниматься трудоустройством уволенного гражданского персо</w:t>
      </w:r>
      <w:r w:rsidR="00FF7EE6">
        <w:rPr>
          <w:sz w:val="22"/>
          <w:szCs w:val="22"/>
        </w:rPr>
        <w:t>-</w:t>
      </w:r>
      <w:r w:rsidRPr="00686E4E">
        <w:rPr>
          <w:sz w:val="22"/>
          <w:szCs w:val="22"/>
        </w:rPr>
        <w:t xml:space="preserve">нала. Бундесвер является важным работодателем, а солдаты и </w:t>
      </w:r>
      <w:r w:rsidRPr="00FF7EE6">
        <w:rPr>
          <w:spacing w:val="-2"/>
          <w:sz w:val="22"/>
          <w:szCs w:val="22"/>
        </w:rPr>
        <w:t>офицеры дают</w:t>
      </w:r>
      <w:r w:rsidRPr="00FF7EE6">
        <w:rPr>
          <w:spacing w:val="-10"/>
          <w:sz w:val="22"/>
          <w:szCs w:val="22"/>
        </w:rPr>
        <w:t xml:space="preserve"> в</w:t>
      </w:r>
      <w:r w:rsidRPr="00FF7EE6">
        <w:rPr>
          <w:spacing w:val="-2"/>
          <w:sz w:val="22"/>
          <w:szCs w:val="22"/>
        </w:rPr>
        <w:t xml:space="preserve"> отдал</w:t>
      </w:r>
      <w:r w:rsidR="00E85F97" w:rsidRPr="00FF7EE6">
        <w:rPr>
          <w:spacing w:val="-2"/>
          <w:sz w:val="22"/>
          <w:szCs w:val="22"/>
        </w:rPr>
        <w:t>ё</w:t>
      </w:r>
      <w:r w:rsidRPr="00FF7EE6">
        <w:rPr>
          <w:spacing w:val="-2"/>
          <w:sz w:val="22"/>
          <w:szCs w:val="22"/>
        </w:rPr>
        <w:t>нных гарнизонах основную прибыль мел</w:t>
      </w:r>
      <w:r w:rsidR="00FF7EE6" w:rsidRPr="00FF7EE6">
        <w:rPr>
          <w:spacing w:val="-10"/>
          <w:sz w:val="22"/>
          <w:szCs w:val="22"/>
        </w:rPr>
        <w:t>-</w:t>
      </w:r>
      <w:r w:rsidRPr="00686E4E">
        <w:rPr>
          <w:spacing w:val="-1"/>
          <w:sz w:val="22"/>
          <w:szCs w:val="22"/>
        </w:rPr>
        <w:t>кому бизнесу.</w:t>
      </w:r>
    </w:p>
    <w:p w:rsidR="00955A68" w:rsidRPr="00686E4E" w:rsidRDefault="00955A68" w:rsidP="00EB193B">
      <w:pPr>
        <w:widowControl w:val="0"/>
        <w:ind w:firstLine="340"/>
        <w:jc w:val="both"/>
        <w:rPr>
          <w:sz w:val="22"/>
          <w:szCs w:val="22"/>
        </w:rPr>
      </w:pPr>
      <w:r w:rsidRPr="00686E4E">
        <w:rPr>
          <w:sz w:val="22"/>
          <w:szCs w:val="22"/>
        </w:rPr>
        <w:t xml:space="preserve">Он быстро разобрался с </w:t>
      </w:r>
      <w:r w:rsidR="00B638FB" w:rsidRPr="00686E4E">
        <w:rPr>
          <w:sz w:val="22"/>
          <w:szCs w:val="22"/>
        </w:rPr>
        <w:t xml:space="preserve">возложенными на него </w:t>
      </w:r>
      <w:r w:rsidRPr="00686E4E">
        <w:rPr>
          <w:sz w:val="22"/>
          <w:szCs w:val="22"/>
        </w:rPr>
        <w:t>задачами, что лишний раз подтверждает: «столько, сколько будет нужно» было направлено на общественность и было призвано подчерк</w:t>
      </w:r>
      <w:r w:rsidR="00B638FB" w:rsidRPr="00686E4E">
        <w:rPr>
          <w:sz w:val="22"/>
          <w:szCs w:val="22"/>
        </w:rPr>
        <w:t>-</w:t>
      </w:r>
      <w:r w:rsidRPr="00686E4E">
        <w:rPr>
          <w:spacing w:val="-1"/>
          <w:sz w:val="22"/>
          <w:szCs w:val="22"/>
        </w:rPr>
        <w:t xml:space="preserve">нуть тяжесть и ответственность реформы. Спустя </w:t>
      </w:r>
      <w:r w:rsidR="00B638FB" w:rsidRPr="00686E4E">
        <w:rPr>
          <w:spacing w:val="-1"/>
          <w:sz w:val="22"/>
          <w:szCs w:val="22"/>
        </w:rPr>
        <w:t xml:space="preserve">2,5 </w:t>
      </w:r>
      <w:r w:rsidRPr="00686E4E">
        <w:rPr>
          <w:spacing w:val="-1"/>
          <w:sz w:val="22"/>
          <w:szCs w:val="22"/>
        </w:rPr>
        <w:t>месяца по</w:t>
      </w:r>
      <w:r w:rsidR="00B638FB" w:rsidRPr="00686E4E">
        <w:rPr>
          <w:spacing w:val="-10"/>
          <w:sz w:val="22"/>
          <w:szCs w:val="22"/>
        </w:rPr>
        <w:t>-</w:t>
      </w:r>
      <w:r w:rsidRPr="00686E4E">
        <w:rPr>
          <w:sz w:val="22"/>
          <w:szCs w:val="22"/>
        </w:rPr>
        <w:t>сле назначения, выступая в Берлине, де Мезьер назвал цель но</w:t>
      </w:r>
      <w:r w:rsidR="002A1EED" w:rsidRPr="00686E4E">
        <w:rPr>
          <w:sz w:val="22"/>
          <w:szCs w:val="22"/>
        </w:rPr>
        <w:t>-</w:t>
      </w:r>
      <w:r w:rsidRPr="00686E4E">
        <w:rPr>
          <w:sz w:val="22"/>
          <w:szCs w:val="22"/>
        </w:rPr>
        <w:t>вого бундесвера: «[защита] наших национальных инте</w:t>
      </w:r>
      <w:r w:rsidRPr="00686E4E">
        <w:rPr>
          <w:spacing w:val="-2"/>
          <w:sz w:val="22"/>
          <w:szCs w:val="22"/>
        </w:rPr>
        <w:t>ресов, [осуществление] международной ответственности... [офор</w:t>
      </w:r>
      <w:r w:rsidRPr="00686E4E">
        <w:rPr>
          <w:sz w:val="22"/>
          <w:szCs w:val="22"/>
        </w:rPr>
        <w:t>мление] безопасности... в Германии и с нашими партн</w:t>
      </w:r>
      <w:r w:rsidR="00B638FB" w:rsidRPr="00686E4E">
        <w:rPr>
          <w:sz w:val="22"/>
          <w:szCs w:val="22"/>
        </w:rPr>
        <w:t>ё</w:t>
      </w:r>
      <w:r w:rsidRPr="00686E4E">
        <w:rPr>
          <w:sz w:val="22"/>
          <w:szCs w:val="22"/>
        </w:rPr>
        <w:t>рами в ми</w:t>
      </w:r>
      <w:r w:rsidRPr="00686E4E">
        <w:rPr>
          <w:spacing w:val="-1"/>
          <w:sz w:val="22"/>
          <w:szCs w:val="22"/>
        </w:rPr>
        <w:t>ре...»</w:t>
      </w:r>
      <w:r w:rsidRPr="00686E4E">
        <w:rPr>
          <w:rStyle w:val="a9"/>
          <w:spacing w:val="-1"/>
          <w:sz w:val="22"/>
          <w:szCs w:val="22"/>
        </w:rPr>
        <w:footnoteReference w:id="177"/>
      </w:r>
      <w:r w:rsidRPr="00686E4E">
        <w:rPr>
          <w:spacing w:val="-1"/>
          <w:sz w:val="22"/>
          <w:szCs w:val="22"/>
        </w:rPr>
        <w:t>. В отличие от либералов де Мезьера не сдерживает опа</w:t>
      </w:r>
      <w:r w:rsidR="002A1EED" w:rsidRPr="00686E4E">
        <w:rPr>
          <w:spacing w:val="-1"/>
          <w:sz w:val="22"/>
          <w:szCs w:val="22"/>
        </w:rPr>
        <w:t>-</w:t>
      </w:r>
      <w:r w:rsidRPr="00686E4E">
        <w:rPr>
          <w:sz w:val="22"/>
          <w:szCs w:val="22"/>
        </w:rPr>
        <w:t>сени</w:t>
      </w:r>
      <w:r w:rsidR="002A1EED" w:rsidRPr="00686E4E">
        <w:rPr>
          <w:sz w:val="22"/>
          <w:szCs w:val="22"/>
        </w:rPr>
        <w:t>я</w:t>
      </w:r>
      <w:r w:rsidRPr="00686E4E">
        <w:rPr>
          <w:sz w:val="22"/>
          <w:szCs w:val="22"/>
        </w:rPr>
        <w:t xml:space="preserve"> участвовать в миротворческих и иных мероприятиях за пределами Германии. Причина состоит в том, что безопасность </w:t>
      </w:r>
      <w:r w:rsidRPr="00686E4E">
        <w:rPr>
          <w:spacing w:val="-2"/>
          <w:sz w:val="22"/>
          <w:szCs w:val="22"/>
        </w:rPr>
        <w:t>страны, по его мнению, нельзя ограничить территориально. «На</w:t>
      </w:r>
      <w:r w:rsidR="002A1EED" w:rsidRPr="00686E4E">
        <w:rPr>
          <w:spacing w:val="-2"/>
          <w:sz w:val="22"/>
          <w:szCs w:val="22"/>
        </w:rPr>
        <w:t>-</w:t>
      </w:r>
      <w:r w:rsidRPr="00686E4E">
        <w:rPr>
          <w:sz w:val="22"/>
          <w:szCs w:val="22"/>
        </w:rPr>
        <w:t>ши интересы и наше место в мире, – продолжал он, – будут в существенной мере определяться нашей ролью нации экспорт</w:t>
      </w:r>
      <w:r w:rsidR="002A1EED" w:rsidRPr="00686E4E">
        <w:rPr>
          <w:sz w:val="22"/>
          <w:szCs w:val="22"/>
        </w:rPr>
        <w:t>ё</w:t>
      </w:r>
      <w:r w:rsidRPr="00686E4E">
        <w:rPr>
          <w:sz w:val="22"/>
          <w:szCs w:val="22"/>
        </w:rPr>
        <w:t xml:space="preserve">ра и высокотехнологичной страны в центре Европы. Из этого следует, наш национальный интерес – это доступ по суше, по </w:t>
      </w:r>
      <w:r w:rsidRPr="00686E4E">
        <w:rPr>
          <w:spacing w:val="-1"/>
          <w:sz w:val="22"/>
          <w:szCs w:val="22"/>
        </w:rPr>
        <w:t>воде и по воздуху». То, из-за чего прежний федеральный прези</w:t>
      </w:r>
      <w:r w:rsidR="002A1EED" w:rsidRPr="00686E4E">
        <w:rPr>
          <w:spacing w:val="-1"/>
          <w:sz w:val="22"/>
          <w:szCs w:val="22"/>
        </w:rPr>
        <w:t>-</w:t>
      </w:r>
      <w:r w:rsidRPr="00686E4E">
        <w:rPr>
          <w:sz w:val="22"/>
          <w:szCs w:val="22"/>
        </w:rPr>
        <w:t>дент Х. Кёллер</w:t>
      </w:r>
      <w:r w:rsidRPr="00686E4E">
        <w:rPr>
          <w:rStyle w:val="a9"/>
          <w:sz w:val="22"/>
          <w:szCs w:val="22"/>
        </w:rPr>
        <w:footnoteReference w:id="178"/>
      </w:r>
      <w:r w:rsidRPr="00686E4E">
        <w:rPr>
          <w:sz w:val="22"/>
          <w:szCs w:val="22"/>
        </w:rPr>
        <w:t xml:space="preserve"> уш</w:t>
      </w:r>
      <w:r w:rsidR="002A1EED" w:rsidRPr="00686E4E">
        <w:rPr>
          <w:sz w:val="22"/>
          <w:szCs w:val="22"/>
        </w:rPr>
        <w:t>ё</w:t>
      </w:r>
      <w:r w:rsidRPr="00686E4E">
        <w:rPr>
          <w:sz w:val="22"/>
          <w:szCs w:val="22"/>
        </w:rPr>
        <w:t>л в отставку, теперь не вызывало интере</w:t>
      </w:r>
      <w:r w:rsidRPr="00686E4E">
        <w:rPr>
          <w:spacing w:val="-1"/>
          <w:sz w:val="22"/>
          <w:szCs w:val="22"/>
        </w:rPr>
        <w:t>са ни прессы, ни политиков, ни общественного мнения. Подчер</w:t>
      </w:r>
      <w:r w:rsidR="002A1EED" w:rsidRPr="00686E4E">
        <w:rPr>
          <w:spacing w:val="-1"/>
          <w:sz w:val="22"/>
          <w:szCs w:val="22"/>
        </w:rPr>
        <w:t>-</w:t>
      </w:r>
      <w:r w:rsidRPr="00686E4E">
        <w:rPr>
          <w:sz w:val="22"/>
          <w:szCs w:val="22"/>
        </w:rPr>
        <w:t>кн</w:t>
      </w:r>
      <w:r w:rsidR="002A1EED" w:rsidRPr="00686E4E">
        <w:rPr>
          <w:sz w:val="22"/>
          <w:szCs w:val="22"/>
        </w:rPr>
        <w:t>ём</w:t>
      </w:r>
      <w:r w:rsidRPr="00686E4E">
        <w:rPr>
          <w:sz w:val="22"/>
          <w:szCs w:val="22"/>
        </w:rPr>
        <w:t>, что де Мезьер и Минобороны строят свою реформу на угрозах, не связанных с применением атомного оружия. В мае предполагалось, что численность бундесвера не превысит 185</w:t>
      </w:r>
      <w:r w:rsidR="002A1EED" w:rsidRPr="00686E4E">
        <w:rPr>
          <w:sz w:val="22"/>
          <w:szCs w:val="22"/>
        </w:rPr>
        <w:t xml:space="preserve"> тыс.</w:t>
      </w:r>
      <w:r w:rsidRPr="00686E4E">
        <w:rPr>
          <w:sz w:val="22"/>
          <w:szCs w:val="22"/>
        </w:rPr>
        <w:t xml:space="preserve"> человек, из которых 170</w:t>
      </w:r>
      <w:r w:rsidR="002A1EED" w:rsidRPr="00686E4E">
        <w:rPr>
          <w:sz w:val="22"/>
          <w:szCs w:val="22"/>
        </w:rPr>
        <w:t xml:space="preserve"> тыс</w:t>
      </w:r>
      <w:r w:rsidRPr="00686E4E">
        <w:rPr>
          <w:sz w:val="22"/>
          <w:szCs w:val="22"/>
        </w:rPr>
        <w:t>. – профессиональ</w:t>
      </w:r>
      <w:r w:rsidR="002A1EED" w:rsidRPr="00686E4E">
        <w:rPr>
          <w:sz w:val="22"/>
          <w:szCs w:val="22"/>
        </w:rPr>
        <w:t>ные сол</w:t>
      </w:r>
      <w:r w:rsidRPr="00686E4E">
        <w:rPr>
          <w:sz w:val="22"/>
          <w:szCs w:val="22"/>
        </w:rPr>
        <w:t>даты</w:t>
      </w:r>
      <w:r w:rsidRPr="00686E4E">
        <w:rPr>
          <w:rStyle w:val="a9"/>
          <w:sz w:val="22"/>
          <w:szCs w:val="22"/>
        </w:rPr>
        <w:footnoteReference w:id="179"/>
      </w:r>
      <w:r w:rsidRPr="00686E4E">
        <w:rPr>
          <w:sz w:val="22"/>
          <w:szCs w:val="22"/>
        </w:rPr>
        <w:t xml:space="preserve"> и контрактники, 5</w:t>
      </w:r>
      <w:r w:rsidR="002A1EED" w:rsidRPr="00686E4E">
        <w:rPr>
          <w:sz w:val="22"/>
          <w:szCs w:val="22"/>
        </w:rPr>
        <w:t xml:space="preserve"> тыс</w:t>
      </w:r>
      <w:r w:rsidRPr="00686E4E">
        <w:rPr>
          <w:sz w:val="22"/>
          <w:szCs w:val="22"/>
        </w:rPr>
        <w:t>. – добровольцы, проходящие воинскую обязанность. Обслуживать бундесвер будут до 55</w:t>
      </w:r>
      <w:r w:rsidR="002A1EED" w:rsidRPr="00686E4E">
        <w:rPr>
          <w:sz w:val="22"/>
          <w:szCs w:val="22"/>
        </w:rPr>
        <w:t xml:space="preserve"> </w:t>
      </w:r>
      <w:r w:rsidR="002A1EED" w:rsidRPr="00686E4E">
        <w:rPr>
          <w:spacing w:val="-1"/>
          <w:sz w:val="22"/>
          <w:szCs w:val="22"/>
        </w:rPr>
        <w:t>тыс</w:t>
      </w:r>
      <w:r w:rsidRPr="00686E4E">
        <w:rPr>
          <w:spacing w:val="-1"/>
          <w:sz w:val="22"/>
          <w:szCs w:val="22"/>
        </w:rPr>
        <w:t>. че</w:t>
      </w:r>
      <w:r w:rsidR="00DE0F14">
        <w:rPr>
          <w:spacing w:val="-1"/>
          <w:sz w:val="22"/>
          <w:szCs w:val="22"/>
        </w:rPr>
        <w:t>-</w:t>
      </w:r>
      <w:r w:rsidRPr="00DE0F14">
        <w:rPr>
          <w:spacing w:val="-2"/>
          <w:sz w:val="22"/>
          <w:szCs w:val="22"/>
        </w:rPr>
        <w:t>ловек гражданского персонала. Сухопутные войска, с точки зре</w:t>
      </w:r>
      <w:r w:rsidR="00DE0F14" w:rsidRPr="00DE0F14">
        <w:rPr>
          <w:spacing w:val="-2"/>
          <w:sz w:val="22"/>
          <w:szCs w:val="22"/>
        </w:rPr>
        <w:t>-</w:t>
      </w:r>
      <w:r w:rsidRPr="00686E4E">
        <w:rPr>
          <w:sz w:val="22"/>
          <w:szCs w:val="22"/>
        </w:rPr>
        <w:t xml:space="preserve">ния министра обороны, в будущем должны быть разделены на </w:t>
      </w:r>
      <w:r w:rsidRPr="00DE0F14">
        <w:rPr>
          <w:spacing w:val="-1"/>
          <w:sz w:val="22"/>
          <w:szCs w:val="22"/>
        </w:rPr>
        <w:t xml:space="preserve">три крупных подразделения, примерно равные </w:t>
      </w:r>
      <w:r w:rsidR="002A1EED" w:rsidRPr="00DE0F14">
        <w:rPr>
          <w:spacing w:val="-1"/>
          <w:sz w:val="22"/>
          <w:szCs w:val="22"/>
        </w:rPr>
        <w:t>дивизи</w:t>
      </w:r>
      <w:r w:rsidRPr="00DE0F14">
        <w:rPr>
          <w:spacing w:val="-1"/>
          <w:sz w:val="22"/>
          <w:szCs w:val="22"/>
        </w:rPr>
        <w:t>ям. Числ</w:t>
      </w:r>
      <w:r w:rsidR="00DE0F14" w:rsidRPr="00DE0F14">
        <w:rPr>
          <w:spacing w:val="-1"/>
          <w:sz w:val="22"/>
          <w:szCs w:val="22"/>
        </w:rPr>
        <w:t>о</w:t>
      </w:r>
      <w:r w:rsidRPr="00DE0F14">
        <w:rPr>
          <w:spacing w:val="-1"/>
          <w:sz w:val="22"/>
          <w:szCs w:val="22"/>
        </w:rPr>
        <w:t xml:space="preserve"> </w:t>
      </w:r>
      <w:r w:rsidRPr="00686E4E">
        <w:rPr>
          <w:sz w:val="22"/>
          <w:szCs w:val="22"/>
        </w:rPr>
        <w:t>бригад сократится с 11 до 8, а деление на дивизии в люфтваффе будет отменено. Вместо этого по-новому сформируются на</w:t>
      </w:r>
      <w:r w:rsidR="00DE0F14">
        <w:rPr>
          <w:sz w:val="22"/>
          <w:szCs w:val="22"/>
        </w:rPr>
        <w:t>-</w:t>
      </w:r>
      <w:r w:rsidRPr="00DE0F14">
        <w:rPr>
          <w:spacing w:val="-1"/>
          <w:sz w:val="22"/>
          <w:szCs w:val="22"/>
        </w:rPr>
        <w:t>ступательные силы ВВС и подразделения поддержки. ВМФ так</w:t>
      </w:r>
      <w:r w:rsidR="00DE0F14" w:rsidRPr="00DE0F14">
        <w:rPr>
          <w:spacing w:val="-10"/>
          <w:sz w:val="22"/>
          <w:szCs w:val="22"/>
        </w:rPr>
        <w:t>-</w:t>
      </w:r>
      <w:r w:rsidRPr="00686E4E">
        <w:rPr>
          <w:sz w:val="22"/>
          <w:szCs w:val="22"/>
        </w:rPr>
        <w:t>же будет представлен двумя флотилиями: морской авиацией и так называемыми элементами поддержки и подго</w:t>
      </w:r>
      <w:r w:rsidRPr="00686E4E">
        <w:rPr>
          <w:spacing w:val="-1"/>
          <w:sz w:val="22"/>
          <w:szCs w:val="22"/>
        </w:rPr>
        <w:t xml:space="preserve">товки кадров. Речь везде шла о специальных мобильных командах. Последнее </w:t>
      </w:r>
      <w:r w:rsidRPr="00DE0F14">
        <w:rPr>
          <w:spacing w:val="-2"/>
          <w:sz w:val="22"/>
          <w:szCs w:val="22"/>
        </w:rPr>
        <w:t>касается и медицинской службы. Вспомогательные войска будут формироваться для выполнения тр</w:t>
      </w:r>
      <w:r w:rsidR="002A1EED" w:rsidRPr="00DE0F14">
        <w:rPr>
          <w:spacing w:val="-2"/>
          <w:sz w:val="22"/>
          <w:szCs w:val="22"/>
        </w:rPr>
        <w:t>ё</w:t>
      </w:r>
      <w:r w:rsidRPr="00DE0F14">
        <w:rPr>
          <w:spacing w:val="-2"/>
          <w:sz w:val="22"/>
          <w:szCs w:val="22"/>
        </w:rPr>
        <w:t>х задач: логистики, руковод</w:t>
      </w:r>
      <w:r w:rsidR="00DE0F14" w:rsidRPr="00DE0F14">
        <w:rPr>
          <w:spacing w:val="-2"/>
          <w:sz w:val="22"/>
          <w:szCs w:val="22"/>
        </w:rPr>
        <w:t>-</w:t>
      </w:r>
      <w:r w:rsidRPr="00686E4E">
        <w:rPr>
          <w:spacing w:val="-1"/>
          <w:sz w:val="22"/>
          <w:szCs w:val="22"/>
        </w:rPr>
        <w:t xml:space="preserve">ства и территориальных задач. </w:t>
      </w:r>
      <w:r w:rsidR="002A1EED" w:rsidRPr="00686E4E">
        <w:rPr>
          <w:spacing w:val="-1"/>
          <w:sz w:val="22"/>
          <w:szCs w:val="22"/>
        </w:rPr>
        <w:t>Пожно п</w:t>
      </w:r>
      <w:r w:rsidRPr="00686E4E">
        <w:rPr>
          <w:spacing w:val="-1"/>
          <w:sz w:val="22"/>
          <w:szCs w:val="22"/>
        </w:rPr>
        <w:t>редполож</w:t>
      </w:r>
      <w:r w:rsidR="002A1EED" w:rsidRPr="00686E4E">
        <w:rPr>
          <w:spacing w:val="-1"/>
          <w:sz w:val="22"/>
          <w:szCs w:val="22"/>
        </w:rPr>
        <w:t>ить</w:t>
      </w:r>
      <w:r w:rsidRPr="00686E4E">
        <w:rPr>
          <w:spacing w:val="-1"/>
          <w:sz w:val="22"/>
          <w:szCs w:val="22"/>
        </w:rPr>
        <w:t xml:space="preserve">, </w:t>
      </w:r>
      <w:r w:rsidRPr="00686E4E">
        <w:rPr>
          <w:sz w:val="22"/>
          <w:szCs w:val="22"/>
        </w:rPr>
        <w:t xml:space="preserve">что в ходе доработки/переработки реформы состоялось обсуждение с </w:t>
      </w:r>
      <w:r w:rsidR="002A1EED" w:rsidRPr="00686E4E">
        <w:rPr>
          <w:sz w:val="22"/>
          <w:szCs w:val="22"/>
        </w:rPr>
        <w:t>премьер-</w:t>
      </w:r>
      <w:r w:rsidRPr="00686E4E">
        <w:rPr>
          <w:sz w:val="22"/>
          <w:szCs w:val="22"/>
        </w:rPr>
        <w:t>министрами земель, потому что после обнародования цифр сокращения бундесвера не прозвучало критических замечаний со стороны руководителей зе</w:t>
      </w:r>
      <w:r w:rsidR="002A1EED" w:rsidRPr="00686E4E">
        <w:rPr>
          <w:sz w:val="22"/>
          <w:szCs w:val="22"/>
        </w:rPr>
        <w:t>мель.</w:t>
      </w:r>
    </w:p>
    <w:p w:rsidR="00955A68" w:rsidRPr="00686E4E" w:rsidRDefault="00955A68" w:rsidP="005D750E">
      <w:pPr>
        <w:widowControl w:val="0"/>
        <w:ind w:firstLine="340"/>
        <w:jc w:val="both"/>
        <w:rPr>
          <w:sz w:val="22"/>
          <w:szCs w:val="22"/>
        </w:rPr>
      </w:pPr>
      <w:r w:rsidRPr="00686E4E">
        <w:rPr>
          <w:sz w:val="22"/>
          <w:szCs w:val="22"/>
        </w:rPr>
        <w:t xml:space="preserve">26 октября о численной стороне реформы было объявлено официально. Следует подчеркнуть, что речь шла о </w:t>
      </w:r>
      <w:r w:rsidR="002E5AFF" w:rsidRPr="00686E4E">
        <w:rPr>
          <w:sz w:val="22"/>
          <w:szCs w:val="22"/>
        </w:rPr>
        <w:t>3-х</w:t>
      </w:r>
      <w:r w:rsidRPr="00686E4E">
        <w:rPr>
          <w:sz w:val="22"/>
          <w:szCs w:val="22"/>
        </w:rPr>
        <w:t xml:space="preserve"> принципах, в которых дипломатия и необход</w:t>
      </w:r>
      <w:r w:rsidR="002E5AFF" w:rsidRPr="00686E4E">
        <w:rPr>
          <w:sz w:val="22"/>
          <w:szCs w:val="22"/>
        </w:rPr>
        <w:t>имость соединены друг с другом:</w:t>
      </w:r>
      <w:r w:rsidR="005D750E">
        <w:rPr>
          <w:sz w:val="22"/>
          <w:szCs w:val="22"/>
        </w:rPr>
        <w:t xml:space="preserve"> </w:t>
      </w:r>
      <w:r w:rsidRPr="00686E4E">
        <w:rPr>
          <w:sz w:val="22"/>
          <w:szCs w:val="22"/>
        </w:rPr>
        <w:t>происходило сокращение числа казарм;</w:t>
      </w:r>
      <w:r w:rsidR="005D750E">
        <w:rPr>
          <w:sz w:val="22"/>
          <w:szCs w:val="22"/>
        </w:rPr>
        <w:t xml:space="preserve"> </w:t>
      </w:r>
      <w:r w:rsidRPr="00686E4E">
        <w:rPr>
          <w:sz w:val="22"/>
          <w:szCs w:val="22"/>
        </w:rPr>
        <w:t xml:space="preserve">происходило </w:t>
      </w:r>
      <w:r w:rsidRPr="00DE0F14">
        <w:rPr>
          <w:spacing w:val="-1"/>
          <w:sz w:val="22"/>
          <w:szCs w:val="22"/>
        </w:rPr>
        <w:t>численное сокращение солдат, офицеров и гражданского персо</w:t>
      </w:r>
      <w:r w:rsidR="00DE0F14" w:rsidRPr="00DE0F14">
        <w:rPr>
          <w:spacing w:val="-1"/>
          <w:sz w:val="22"/>
          <w:szCs w:val="22"/>
        </w:rPr>
        <w:t>-</w:t>
      </w:r>
      <w:r w:rsidRPr="00686E4E">
        <w:rPr>
          <w:sz w:val="22"/>
          <w:szCs w:val="22"/>
        </w:rPr>
        <w:t>нала;</w:t>
      </w:r>
      <w:r w:rsidR="005D750E">
        <w:rPr>
          <w:sz w:val="22"/>
          <w:szCs w:val="22"/>
        </w:rPr>
        <w:t xml:space="preserve"> </w:t>
      </w:r>
      <w:r w:rsidR="002E5AFF" w:rsidRPr="00686E4E">
        <w:rPr>
          <w:sz w:val="22"/>
          <w:szCs w:val="22"/>
        </w:rPr>
        <w:t>изменялась понятийная база.</w:t>
      </w:r>
    </w:p>
    <w:p w:rsidR="00955A68" w:rsidRPr="00686E4E" w:rsidRDefault="00955A68" w:rsidP="00EB193B">
      <w:pPr>
        <w:widowControl w:val="0"/>
        <w:ind w:firstLine="340"/>
        <w:jc w:val="both"/>
        <w:rPr>
          <w:sz w:val="22"/>
          <w:szCs w:val="22"/>
        </w:rPr>
      </w:pPr>
      <w:r w:rsidRPr="00686E4E">
        <w:rPr>
          <w:sz w:val="22"/>
          <w:szCs w:val="22"/>
        </w:rPr>
        <w:t xml:space="preserve">Что касается первого принципа, то в Баварии, к примеру, </w:t>
      </w:r>
      <w:r w:rsidRPr="00686E4E">
        <w:rPr>
          <w:spacing w:val="-1"/>
          <w:sz w:val="22"/>
          <w:szCs w:val="22"/>
        </w:rPr>
        <w:t>должны быть полностью закрыты три казармы; также по три ка</w:t>
      </w:r>
      <w:r w:rsidR="002E5AFF" w:rsidRPr="00686E4E">
        <w:rPr>
          <w:spacing w:val="-10"/>
          <w:sz w:val="22"/>
          <w:szCs w:val="22"/>
        </w:rPr>
        <w:t>-</w:t>
      </w:r>
      <w:r w:rsidRPr="00686E4E">
        <w:rPr>
          <w:spacing w:val="-2"/>
          <w:sz w:val="22"/>
          <w:szCs w:val="22"/>
        </w:rPr>
        <w:t>зармы закрываются</w:t>
      </w:r>
      <w:r w:rsidRPr="00686E4E">
        <w:rPr>
          <w:spacing w:val="-10"/>
          <w:sz w:val="22"/>
          <w:szCs w:val="22"/>
        </w:rPr>
        <w:t xml:space="preserve"> в</w:t>
      </w:r>
      <w:r w:rsidRPr="00686E4E">
        <w:rPr>
          <w:spacing w:val="-2"/>
          <w:sz w:val="22"/>
          <w:szCs w:val="22"/>
        </w:rPr>
        <w:t xml:space="preserve"> Мекленбурге-Передней Померании и Ниж</w:t>
      </w:r>
      <w:r w:rsidR="002E5AFF" w:rsidRPr="00686E4E">
        <w:rPr>
          <w:spacing w:val="-10"/>
          <w:sz w:val="22"/>
          <w:szCs w:val="22"/>
        </w:rPr>
        <w:t>-</w:t>
      </w:r>
      <w:r w:rsidRPr="00686E4E">
        <w:rPr>
          <w:sz w:val="22"/>
          <w:szCs w:val="22"/>
        </w:rPr>
        <w:t>ней Саксонии; в Баден-Вюртемберге – 4 казармы, в Рейнланд-Пфальце – 5; в Северном Рейн-Вестфалии – 2; по одной в Тю</w:t>
      </w:r>
      <w:r w:rsidRPr="00686E4E">
        <w:rPr>
          <w:spacing w:val="-1"/>
          <w:sz w:val="22"/>
          <w:szCs w:val="22"/>
        </w:rPr>
        <w:t>рингии, Саксонии, Гессене; а в Шлезвиг-Гольштейне – 8. Одно</w:t>
      </w:r>
      <w:r w:rsidR="002E5AFF" w:rsidRPr="00686E4E">
        <w:rPr>
          <w:spacing w:val="-1"/>
          <w:sz w:val="22"/>
          <w:szCs w:val="22"/>
        </w:rPr>
        <w:t>-</w:t>
      </w:r>
      <w:r w:rsidRPr="00686E4E">
        <w:rPr>
          <w:sz w:val="22"/>
          <w:szCs w:val="22"/>
        </w:rPr>
        <w:t>временно с первым принципом второй принцип выравнивает положение дел: в той же Баварии численность штатов сокраща</w:t>
      </w:r>
      <w:r w:rsidR="002E5AFF" w:rsidRPr="00686E4E">
        <w:rPr>
          <w:sz w:val="22"/>
          <w:szCs w:val="22"/>
        </w:rPr>
        <w:t>-</w:t>
      </w:r>
      <w:r w:rsidRPr="00686E4E">
        <w:rPr>
          <w:sz w:val="22"/>
          <w:szCs w:val="22"/>
        </w:rPr>
        <w:t>ется с теперешних 50</w:t>
      </w:r>
      <w:r w:rsidR="002E5AFF" w:rsidRPr="00686E4E">
        <w:rPr>
          <w:sz w:val="22"/>
          <w:szCs w:val="22"/>
        </w:rPr>
        <w:t>,</w:t>
      </w:r>
      <w:r w:rsidRPr="00686E4E">
        <w:rPr>
          <w:sz w:val="22"/>
          <w:szCs w:val="22"/>
        </w:rPr>
        <w:t>7</w:t>
      </w:r>
      <w:r w:rsidR="002E5AFF" w:rsidRPr="00686E4E">
        <w:rPr>
          <w:sz w:val="22"/>
          <w:szCs w:val="22"/>
        </w:rPr>
        <w:t xml:space="preserve"> тыс. </w:t>
      </w:r>
      <w:r w:rsidRPr="00686E4E">
        <w:rPr>
          <w:sz w:val="22"/>
          <w:szCs w:val="22"/>
        </w:rPr>
        <w:t>до 31</w:t>
      </w:r>
      <w:r w:rsidR="002E5AFF" w:rsidRPr="00686E4E">
        <w:rPr>
          <w:sz w:val="22"/>
          <w:szCs w:val="22"/>
        </w:rPr>
        <w:t xml:space="preserve"> тыс</w:t>
      </w:r>
      <w:r w:rsidRPr="00686E4E">
        <w:rPr>
          <w:sz w:val="22"/>
          <w:szCs w:val="22"/>
        </w:rPr>
        <w:t xml:space="preserve">. единиц. Так, в казарме Донаувёрта вместо 1150 остаются 130 штатных единиц; в Альтенштадте – вместо 720 всего 190, а в Кемптене из 870 только </w:t>
      </w:r>
      <w:r w:rsidR="002E5AFF" w:rsidRPr="00686E4E">
        <w:rPr>
          <w:sz w:val="22"/>
          <w:szCs w:val="22"/>
        </w:rPr>
        <w:t>6</w:t>
      </w:r>
      <w:r w:rsidRPr="00686E4E">
        <w:rPr>
          <w:rStyle w:val="a9"/>
          <w:sz w:val="22"/>
          <w:szCs w:val="22"/>
        </w:rPr>
        <w:footnoteReference w:id="180"/>
      </w:r>
      <w:r w:rsidRPr="00686E4E">
        <w:rPr>
          <w:sz w:val="22"/>
          <w:szCs w:val="22"/>
        </w:rPr>
        <w:t>. В Минобороне принято принципиальное решение</w:t>
      </w:r>
      <w:r w:rsidR="002E5AFF" w:rsidRPr="00686E4E">
        <w:rPr>
          <w:sz w:val="22"/>
          <w:szCs w:val="22"/>
        </w:rPr>
        <w:t>:</w:t>
      </w:r>
      <w:r w:rsidRPr="00686E4E">
        <w:rPr>
          <w:sz w:val="22"/>
          <w:szCs w:val="22"/>
        </w:rPr>
        <w:t xml:space="preserve"> места </w:t>
      </w:r>
      <w:r w:rsidRPr="00686E4E">
        <w:rPr>
          <w:spacing w:val="-1"/>
          <w:sz w:val="22"/>
          <w:szCs w:val="22"/>
        </w:rPr>
        <w:t>дислокации бундесвера</w:t>
      </w:r>
      <w:r w:rsidRPr="00686E4E">
        <w:rPr>
          <w:spacing w:val="-6"/>
          <w:sz w:val="22"/>
          <w:szCs w:val="22"/>
        </w:rPr>
        <w:t xml:space="preserve">, </w:t>
      </w:r>
      <w:r w:rsidRPr="00686E4E">
        <w:rPr>
          <w:spacing w:val="-1"/>
          <w:sz w:val="22"/>
          <w:szCs w:val="22"/>
        </w:rPr>
        <w:t>где работают менее 15 человек, таковы</w:t>
      </w:r>
      <w:r w:rsidR="002E5AFF" w:rsidRPr="00686E4E">
        <w:rPr>
          <w:spacing w:val="-10"/>
          <w:sz w:val="22"/>
          <w:szCs w:val="22"/>
        </w:rPr>
        <w:t>-</w:t>
      </w:r>
      <w:r w:rsidRPr="00686E4E">
        <w:rPr>
          <w:sz w:val="22"/>
          <w:szCs w:val="22"/>
        </w:rPr>
        <w:t>ми не называть. Это даст возможность на следующем этапе ре</w:t>
      </w:r>
      <w:r w:rsidR="002E5AFF" w:rsidRPr="00686E4E">
        <w:rPr>
          <w:sz w:val="22"/>
          <w:szCs w:val="22"/>
        </w:rPr>
        <w:t>-</w:t>
      </w:r>
      <w:r w:rsidRPr="00686E4E">
        <w:rPr>
          <w:spacing w:val="-1"/>
          <w:sz w:val="22"/>
          <w:szCs w:val="22"/>
        </w:rPr>
        <w:t xml:space="preserve">формы либо закрыть их, либо официально законсервировать, то </w:t>
      </w:r>
      <w:r w:rsidRPr="00686E4E">
        <w:rPr>
          <w:sz w:val="22"/>
          <w:szCs w:val="22"/>
        </w:rPr>
        <w:t>есть исключить из оперативного планирования. В общей сложности из около 400 мест дислокации ликвидируются 31, а численность 90 казарм резко сокращается. Утвержд</w:t>
      </w:r>
      <w:r w:rsidR="002E5AFF" w:rsidRPr="00686E4E">
        <w:rPr>
          <w:sz w:val="22"/>
          <w:szCs w:val="22"/>
        </w:rPr>
        <w:t>ё</w:t>
      </w:r>
      <w:r w:rsidRPr="00686E4E">
        <w:rPr>
          <w:sz w:val="22"/>
          <w:szCs w:val="22"/>
        </w:rPr>
        <w:t>нная численность армии в октябре составила 180</w:t>
      </w:r>
      <w:r w:rsidR="002E5AFF" w:rsidRPr="00686E4E">
        <w:rPr>
          <w:sz w:val="22"/>
          <w:szCs w:val="22"/>
        </w:rPr>
        <w:t xml:space="preserve"> тыс</w:t>
      </w:r>
      <w:r w:rsidRPr="00686E4E">
        <w:rPr>
          <w:sz w:val="22"/>
          <w:szCs w:val="22"/>
        </w:rPr>
        <w:t xml:space="preserve">. человек, то есть на </w:t>
      </w:r>
      <w:r w:rsidR="002E5AFF" w:rsidRPr="00686E4E">
        <w:rPr>
          <w:sz w:val="22"/>
          <w:szCs w:val="22"/>
        </w:rPr>
        <w:t>5</w:t>
      </w:r>
      <w:r w:rsidRPr="00686E4E">
        <w:rPr>
          <w:sz w:val="22"/>
          <w:szCs w:val="22"/>
        </w:rPr>
        <w:t xml:space="preserve"> тыс</w:t>
      </w:r>
      <w:r w:rsidR="002E5AFF" w:rsidRPr="00686E4E">
        <w:rPr>
          <w:sz w:val="22"/>
          <w:szCs w:val="22"/>
        </w:rPr>
        <w:t>.</w:t>
      </w:r>
      <w:r w:rsidRPr="00686E4E">
        <w:rPr>
          <w:sz w:val="22"/>
          <w:szCs w:val="22"/>
        </w:rPr>
        <w:t xml:space="preserve"> меньше майских цифр</w:t>
      </w:r>
      <w:r w:rsidRPr="00686E4E">
        <w:rPr>
          <w:rStyle w:val="a9"/>
          <w:sz w:val="22"/>
          <w:szCs w:val="22"/>
        </w:rPr>
        <w:footnoteReference w:id="181"/>
      </w:r>
      <w:r w:rsidRPr="00686E4E">
        <w:rPr>
          <w:sz w:val="22"/>
          <w:szCs w:val="22"/>
        </w:rPr>
        <w:t>. Руководство сухопутными войсками будет перенесено под Берлин в Штраусберг. ВВС будет управляться из Берлина-Гатова, а флот из Ростока. Вспомога</w:t>
      </w:r>
      <w:r w:rsidRPr="00686E4E">
        <w:rPr>
          <w:spacing w:val="-1"/>
          <w:sz w:val="22"/>
          <w:szCs w:val="22"/>
        </w:rPr>
        <w:t xml:space="preserve">тельные войска получат командный штаб в Бонне. Центральное </w:t>
      </w:r>
      <w:r w:rsidRPr="00686E4E">
        <w:rPr>
          <w:sz w:val="22"/>
          <w:szCs w:val="22"/>
        </w:rPr>
        <w:t>медицинское ведомство разместится в Кобленце. Упрощение структуры управления приводит к сокращению высшего офи</w:t>
      </w:r>
      <w:r w:rsidRPr="00686E4E">
        <w:rPr>
          <w:spacing w:val="-2"/>
          <w:sz w:val="22"/>
          <w:szCs w:val="22"/>
        </w:rPr>
        <w:t xml:space="preserve">церства. Если </w:t>
      </w:r>
      <w:r w:rsidR="002E5AFF" w:rsidRPr="00686E4E">
        <w:rPr>
          <w:spacing w:val="-2"/>
          <w:sz w:val="22"/>
          <w:szCs w:val="22"/>
        </w:rPr>
        <w:t>премьер-министры</w:t>
      </w:r>
      <w:r w:rsidRPr="00686E4E">
        <w:rPr>
          <w:spacing w:val="-2"/>
          <w:sz w:val="22"/>
          <w:szCs w:val="22"/>
        </w:rPr>
        <w:t xml:space="preserve"> промолчали, то пострадавшие </w:t>
      </w:r>
      <w:r w:rsidRPr="00686E4E">
        <w:rPr>
          <w:sz w:val="22"/>
          <w:szCs w:val="22"/>
        </w:rPr>
        <w:t xml:space="preserve">коммуны потребовали компенсаций. В начале министр обороны никак не отреагировал, но потом просигнализировал </w:t>
      </w:r>
      <w:r w:rsidR="002E5AFF" w:rsidRPr="00686E4E">
        <w:rPr>
          <w:sz w:val="22"/>
          <w:szCs w:val="22"/>
        </w:rPr>
        <w:t xml:space="preserve">о </w:t>
      </w:r>
      <w:r w:rsidRPr="00686E4E">
        <w:rPr>
          <w:sz w:val="22"/>
          <w:szCs w:val="22"/>
        </w:rPr>
        <w:t>готовност</w:t>
      </w:r>
      <w:r w:rsidR="002E5AFF" w:rsidRPr="00686E4E">
        <w:rPr>
          <w:sz w:val="22"/>
          <w:szCs w:val="22"/>
        </w:rPr>
        <w:t>и</w:t>
      </w:r>
      <w:r w:rsidRPr="00686E4E">
        <w:rPr>
          <w:sz w:val="22"/>
          <w:szCs w:val="22"/>
        </w:rPr>
        <w:t xml:space="preserve"> работать над этим. Думаю, что данный факт также подтверждает наличие канцлерских амбиций у де Мезьера.</w:t>
      </w:r>
    </w:p>
    <w:p w:rsidR="00955A68" w:rsidRPr="00686E4E" w:rsidRDefault="00955A68" w:rsidP="00EB193B">
      <w:pPr>
        <w:widowControl w:val="0"/>
        <w:ind w:firstLine="340"/>
        <w:jc w:val="both"/>
        <w:rPr>
          <w:sz w:val="22"/>
          <w:szCs w:val="22"/>
        </w:rPr>
      </w:pPr>
      <w:r w:rsidRPr="00686E4E">
        <w:rPr>
          <w:spacing w:val="-1"/>
          <w:sz w:val="22"/>
          <w:szCs w:val="22"/>
        </w:rPr>
        <w:t>Проблемы, вне всякого сомнения, остаются. Главная из них, как и прежде, – финансирование. Следует сделать более привле</w:t>
      </w:r>
      <w:r w:rsidR="008F1A84" w:rsidRPr="00686E4E">
        <w:rPr>
          <w:spacing w:val="-10"/>
          <w:sz w:val="22"/>
          <w:szCs w:val="22"/>
        </w:rPr>
        <w:t>-</w:t>
      </w:r>
      <w:r w:rsidRPr="00686E4E">
        <w:rPr>
          <w:spacing w:val="-1"/>
          <w:sz w:val="22"/>
          <w:szCs w:val="22"/>
        </w:rPr>
        <w:t>кательной службу в бундесвере. Унтер-офицер по контракту по</w:t>
      </w:r>
      <w:r w:rsidR="008F1A84" w:rsidRPr="00686E4E">
        <w:rPr>
          <w:spacing w:val="-10"/>
          <w:sz w:val="22"/>
          <w:szCs w:val="22"/>
        </w:rPr>
        <w:t>-</w:t>
      </w:r>
      <w:r w:rsidRPr="00686E4E">
        <w:rPr>
          <w:sz w:val="22"/>
          <w:szCs w:val="22"/>
        </w:rPr>
        <w:t>лучает в возрасте от 23 до 25 лет «грязными» от 1350 до 1450 евро в месяц; от 25 до 27 лет – от 1450 до 1600. Повышение ок</w:t>
      </w:r>
      <w:r w:rsidR="008F1A84" w:rsidRPr="00686E4E">
        <w:rPr>
          <w:sz w:val="22"/>
          <w:szCs w:val="22"/>
        </w:rPr>
        <w:t>-</w:t>
      </w:r>
      <w:r w:rsidRPr="00686E4E">
        <w:rPr>
          <w:sz w:val="22"/>
          <w:szCs w:val="22"/>
        </w:rPr>
        <w:t>лада возможно при условии так называемой специальной служ</w:t>
      </w:r>
      <w:r w:rsidR="008F1A84" w:rsidRPr="00686E4E">
        <w:rPr>
          <w:sz w:val="22"/>
          <w:szCs w:val="22"/>
        </w:rPr>
        <w:t>-</w:t>
      </w:r>
      <w:r w:rsidRPr="00686E4E">
        <w:rPr>
          <w:sz w:val="22"/>
          <w:szCs w:val="22"/>
        </w:rPr>
        <w:t>бы (дополнительных нарядов и т.п.)</w:t>
      </w:r>
      <w:r w:rsidR="00683A86">
        <w:rPr>
          <w:rStyle w:val="a9"/>
          <w:sz w:val="22"/>
          <w:szCs w:val="22"/>
        </w:rPr>
        <w:footnoteReference w:id="182"/>
      </w:r>
      <w:r w:rsidRPr="00686E4E">
        <w:rPr>
          <w:sz w:val="22"/>
          <w:szCs w:val="22"/>
        </w:rPr>
        <w:t xml:space="preserve">. </w:t>
      </w:r>
      <w:r w:rsidR="00683A86">
        <w:rPr>
          <w:sz w:val="22"/>
          <w:szCs w:val="22"/>
        </w:rPr>
        <w:t>Это</w:t>
      </w:r>
      <w:r w:rsidRPr="00686E4E">
        <w:rPr>
          <w:sz w:val="22"/>
          <w:szCs w:val="22"/>
        </w:rPr>
        <w:t xml:space="preserve"> позволяют предположить, что бундесвер, хотя всячески это и отрицается, станет социальным проектом для тех, кто не сможет устроиться в силу плохого образования или иных причин </w:t>
      </w:r>
      <w:r w:rsidR="008F1A84" w:rsidRPr="00686E4E">
        <w:rPr>
          <w:sz w:val="22"/>
          <w:szCs w:val="22"/>
        </w:rPr>
        <w:t>в гражданской жизни</w:t>
      </w:r>
      <w:r w:rsidRPr="00686E4E">
        <w:rPr>
          <w:sz w:val="22"/>
          <w:szCs w:val="22"/>
        </w:rPr>
        <w:t xml:space="preserve">. В этом таится опасность социальной дифференциации армии и общества. Для сокращения и передислокации войск также нужны деньги. Уже очевидно, что на </w:t>
      </w:r>
      <w:smartTag w:uri="urn:schemas-microsoft-com:office:smarttags" w:element="metricconverter">
        <w:smartTagPr>
          <w:attr w:name="ProductID" w:val="2012 г"/>
        </w:smartTagPr>
        <w:r w:rsidRPr="00686E4E">
          <w:rPr>
            <w:sz w:val="22"/>
            <w:szCs w:val="22"/>
          </w:rPr>
          <w:t>2012 г</w:t>
        </w:r>
      </w:smartTag>
      <w:r w:rsidRPr="00686E4E">
        <w:rPr>
          <w:sz w:val="22"/>
          <w:szCs w:val="22"/>
        </w:rPr>
        <w:t xml:space="preserve">. таких финансов на строительство новых и перестройку старых казарм нет. Поэтому </w:t>
      </w:r>
      <w:r w:rsidR="008F1A84" w:rsidRPr="00686E4E">
        <w:rPr>
          <w:sz w:val="22"/>
          <w:szCs w:val="22"/>
        </w:rPr>
        <w:t>мас</w:t>
      </w:r>
      <w:r w:rsidRPr="00686E4E">
        <w:rPr>
          <w:sz w:val="22"/>
          <w:szCs w:val="22"/>
        </w:rPr>
        <w:t xml:space="preserve">совой передислокации наблюдаться не будет. </w:t>
      </w:r>
      <w:r w:rsidRPr="00686E4E">
        <w:rPr>
          <w:spacing w:val="-2"/>
          <w:sz w:val="22"/>
          <w:szCs w:val="22"/>
        </w:rPr>
        <w:t xml:space="preserve">От новых строительных заказов Минобороны </w:t>
      </w:r>
      <w:r w:rsidR="00683A86">
        <w:rPr>
          <w:spacing w:val="-2"/>
          <w:sz w:val="22"/>
          <w:szCs w:val="22"/>
        </w:rPr>
        <w:t xml:space="preserve">уже </w:t>
      </w:r>
      <w:r w:rsidRPr="00686E4E">
        <w:rPr>
          <w:spacing w:val="-2"/>
          <w:sz w:val="22"/>
          <w:szCs w:val="22"/>
        </w:rPr>
        <w:t xml:space="preserve">отказалось. Набор </w:t>
      </w:r>
      <w:r w:rsidRPr="00686E4E">
        <w:rPr>
          <w:sz w:val="22"/>
          <w:szCs w:val="22"/>
        </w:rPr>
        <w:t>добровольцев под девизом «Мы Служим Германии» ид</w:t>
      </w:r>
      <w:r w:rsidR="008F1A84" w:rsidRPr="00686E4E">
        <w:rPr>
          <w:sz w:val="22"/>
          <w:szCs w:val="22"/>
        </w:rPr>
        <w:t>ё</w:t>
      </w:r>
      <w:r w:rsidRPr="00686E4E">
        <w:rPr>
          <w:sz w:val="22"/>
          <w:szCs w:val="22"/>
        </w:rPr>
        <w:t>т также пока медленно.</w:t>
      </w:r>
    </w:p>
    <w:p w:rsidR="00955A68" w:rsidRPr="00686E4E" w:rsidRDefault="008F1A84" w:rsidP="008F1A84">
      <w:pPr>
        <w:widowControl w:val="0"/>
        <w:jc w:val="center"/>
        <w:rPr>
          <w:sz w:val="22"/>
          <w:szCs w:val="22"/>
        </w:rPr>
      </w:pPr>
      <w:r w:rsidRPr="00686E4E">
        <w:rPr>
          <w:sz w:val="22"/>
          <w:szCs w:val="22"/>
        </w:rPr>
        <w:t>*</w:t>
      </w:r>
      <w:r w:rsidRPr="00686E4E">
        <w:rPr>
          <w:sz w:val="22"/>
          <w:szCs w:val="22"/>
        </w:rPr>
        <w:tab/>
        <w:t>*</w:t>
      </w:r>
      <w:r w:rsidRPr="00686E4E">
        <w:rPr>
          <w:sz w:val="22"/>
          <w:szCs w:val="22"/>
        </w:rPr>
        <w:tab/>
        <w:t>*</w:t>
      </w:r>
    </w:p>
    <w:p w:rsidR="00955A68" w:rsidRPr="00686E4E" w:rsidRDefault="00955A68" w:rsidP="00EB193B">
      <w:pPr>
        <w:widowControl w:val="0"/>
        <w:ind w:firstLine="340"/>
        <w:jc w:val="both"/>
        <w:rPr>
          <w:sz w:val="22"/>
          <w:szCs w:val="22"/>
        </w:rPr>
      </w:pPr>
      <w:r w:rsidRPr="00686E4E">
        <w:rPr>
          <w:sz w:val="22"/>
          <w:szCs w:val="22"/>
        </w:rPr>
        <w:t>Вс</w:t>
      </w:r>
      <w:r w:rsidR="008F1A84" w:rsidRPr="00686E4E">
        <w:rPr>
          <w:sz w:val="22"/>
          <w:szCs w:val="22"/>
        </w:rPr>
        <w:t>ё</w:t>
      </w:r>
      <w:r w:rsidRPr="00686E4E">
        <w:rPr>
          <w:sz w:val="22"/>
          <w:szCs w:val="22"/>
        </w:rPr>
        <w:t xml:space="preserve"> выше изложенное позволяет сделать </w:t>
      </w:r>
      <w:r w:rsidR="008F1A84" w:rsidRPr="00686E4E">
        <w:rPr>
          <w:sz w:val="22"/>
          <w:szCs w:val="22"/>
        </w:rPr>
        <w:t>4</w:t>
      </w:r>
      <w:r w:rsidRPr="00686E4E">
        <w:rPr>
          <w:sz w:val="22"/>
          <w:szCs w:val="22"/>
        </w:rPr>
        <w:t xml:space="preserve"> предположения:</w:t>
      </w:r>
    </w:p>
    <w:p w:rsidR="00955A68" w:rsidRPr="00686E4E" w:rsidRDefault="00955A68" w:rsidP="00EB193B">
      <w:pPr>
        <w:widowControl w:val="0"/>
        <w:ind w:firstLine="340"/>
        <w:jc w:val="both"/>
        <w:rPr>
          <w:sz w:val="22"/>
          <w:szCs w:val="22"/>
        </w:rPr>
      </w:pPr>
      <w:r w:rsidRPr="00686E4E">
        <w:rPr>
          <w:i/>
          <w:iCs/>
          <w:spacing w:val="-1"/>
          <w:sz w:val="22"/>
          <w:szCs w:val="22"/>
        </w:rPr>
        <w:t>во-первых</w:t>
      </w:r>
      <w:r w:rsidRPr="00686E4E">
        <w:rPr>
          <w:spacing w:val="-1"/>
          <w:sz w:val="22"/>
          <w:szCs w:val="22"/>
        </w:rPr>
        <w:t>, отнюдь не очевидно, что реформа бундесвера бу</w:t>
      </w:r>
      <w:r w:rsidR="008F1A84" w:rsidRPr="00686E4E">
        <w:rPr>
          <w:spacing w:val="-1"/>
          <w:sz w:val="22"/>
          <w:szCs w:val="22"/>
        </w:rPr>
        <w:t>-</w:t>
      </w:r>
      <w:r w:rsidRPr="00686E4E">
        <w:rPr>
          <w:sz w:val="22"/>
          <w:szCs w:val="22"/>
        </w:rPr>
        <w:t>дет осуществлена в принятом виде. По крайней мере, сомнения останутся</w:t>
      </w:r>
      <w:r w:rsidR="008F1A84" w:rsidRPr="00686E4E">
        <w:rPr>
          <w:sz w:val="22"/>
          <w:szCs w:val="22"/>
        </w:rPr>
        <w:t>,</w:t>
      </w:r>
      <w:r w:rsidRPr="00686E4E">
        <w:rPr>
          <w:sz w:val="22"/>
          <w:szCs w:val="22"/>
        </w:rPr>
        <w:t xml:space="preserve"> пока окончательно не будет реш</w:t>
      </w:r>
      <w:r w:rsidR="008F1A84" w:rsidRPr="00686E4E">
        <w:rPr>
          <w:sz w:val="22"/>
          <w:szCs w:val="22"/>
        </w:rPr>
        <w:t>ё</w:t>
      </w:r>
      <w:r w:rsidRPr="00686E4E">
        <w:rPr>
          <w:sz w:val="22"/>
          <w:szCs w:val="22"/>
        </w:rPr>
        <w:t>н вопрос с финансированием, возможностью соединить реформу и экономию бюджета;</w:t>
      </w:r>
    </w:p>
    <w:p w:rsidR="00955A68" w:rsidRPr="00686E4E" w:rsidRDefault="00955A68" w:rsidP="00EB193B">
      <w:pPr>
        <w:widowControl w:val="0"/>
        <w:ind w:firstLine="340"/>
        <w:jc w:val="both"/>
        <w:rPr>
          <w:sz w:val="22"/>
          <w:szCs w:val="22"/>
        </w:rPr>
      </w:pPr>
      <w:r w:rsidRPr="00686E4E">
        <w:rPr>
          <w:i/>
          <w:iCs/>
          <w:sz w:val="22"/>
          <w:szCs w:val="22"/>
        </w:rPr>
        <w:t>во-вторых,</w:t>
      </w:r>
      <w:r w:rsidRPr="00686E4E">
        <w:rPr>
          <w:sz w:val="22"/>
          <w:szCs w:val="22"/>
        </w:rPr>
        <w:t xml:space="preserve"> бундесвер продолжит терять боеспособность. </w:t>
      </w:r>
      <w:r w:rsidRPr="00686E4E">
        <w:rPr>
          <w:spacing w:val="-2"/>
          <w:sz w:val="22"/>
          <w:szCs w:val="22"/>
        </w:rPr>
        <w:t>Ведь проблемы, связанные с техническим перевооружением, ос</w:t>
      </w:r>
      <w:r w:rsidR="008F1A84" w:rsidRPr="00686E4E">
        <w:rPr>
          <w:spacing w:val="-2"/>
          <w:sz w:val="22"/>
          <w:szCs w:val="22"/>
        </w:rPr>
        <w:t>-</w:t>
      </w:r>
      <w:r w:rsidRPr="00686E4E">
        <w:rPr>
          <w:sz w:val="22"/>
          <w:szCs w:val="22"/>
        </w:rPr>
        <w:t xml:space="preserve">таются. Именно этим, полагаю, а не иными причинами, было </w:t>
      </w:r>
      <w:r w:rsidRPr="00686E4E">
        <w:rPr>
          <w:spacing w:val="-2"/>
          <w:sz w:val="22"/>
          <w:szCs w:val="22"/>
        </w:rPr>
        <w:t>вызвано нежелание Меркель</w:t>
      </w:r>
      <w:r w:rsidRPr="00686E4E">
        <w:rPr>
          <w:spacing w:val="-10"/>
          <w:sz w:val="22"/>
          <w:szCs w:val="22"/>
        </w:rPr>
        <w:t xml:space="preserve"> </w:t>
      </w:r>
      <w:r w:rsidRPr="00686E4E">
        <w:rPr>
          <w:spacing w:val="-2"/>
          <w:sz w:val="22"/>
          <w:szCs w:val="22"/>
        </w:rPr>
        <w:t>ввязываться</w:t>
      </w:r>
      <w:r w:rsidRPr="00686E4E">
        <w:rPr>
          <w:spacing w:val="-10"/>
          <w:sz w:val="22"/>
          <w:szCs w:val="22"/>
        </w:rPr>
        <w:t xml:space="preserve"> в</w:t>
      </w:r>
      <w:r w:rsidRPr="00686E4E">
        <w:rPr>
          <w:spacing w:val="-2"/>
          <w:sz w:val="22"/>
          <w:szCs w:val="22"/>
        </w:rPr>
        <w:t xml:space="preserve"> войну</w:t>
      </w:r>
      <w:r w:rsidRPr="00686E4E">
        <w:rPr>
          <w:spacing w:val="-10"/>
          <w:sz w:val="22"/>
          <w:szCs w:val="22"/>
        </w:rPr>
        <w:t xml:space="preserve"> в</w:t>
      </w:r>
      <w:r w:rsidRPr="00686E4E">
        <w:rPr>
          <w:spacing w:val="-2"/>
          <w:sz w:val="22"/>
          <w:szCs w:val="22"/>
        </w:rPr>
        <w:t xml:space="preserve"> Ливии. Фран</w:t>
      </w:r>
      <w:r w:rsidR="008F1A84" w:rsidRPr="00686E4E">
        <w:rPr>
          <w:spacing w:val="-10"/>
          <w:sz w:val="22"/>
          <w:szCs w:val="22"/>
        </w:rPr>
        <w:t>-</w:t>
      </w:r>
      <w:r w:rsidRPr="00686E4E">
        <w:rPr>
          <w:sz w:val="22"/>
          <w:szCs w:val="22"/>
        </w:rPr>
        <w:t>цузы и англичане показали неспособность проводить подобные операции</w:t>
      </w:r>
      <w:r w:rsidR="008F1A84" w:rsidRPr="00686E4E">
        <w:rPr>
          <w:sz w:val="22"/>
          <w:szCs w:val="22"/>
        </w:rPr>
        <w:t xml:space="preserve"> без Соединённых Штатов</w:t>
      </w:r>
      <w:r w:rsidRPr="00686E4E">
        <w:rPr>
          <w:sz w:val="22"/>
          <w:szCs w:val="22"/>
        </w:rPr>
        <w:t>. Для немцев негативный опыт при обсуждении реформ ещ</w:t>
      </w:r>
      <w:r w:rsidR="008F1A84" w:rsidRPr="00686E4E">
        <w:rPr>
          <w:sz w:val="22"/>
          <w:szCs w:val="22"/>
        </w:rPr>
        <w:t>ё</w:t>
      </w:r>
      <w:r w:rsidRPr="00686E4E">
        <w:rPr>
          <w:sz w:val="22"/>
          <w:szCs w:val="22"/>
        </w:rPr>
        <w:t xml:space="preserve"> больше расколол бы правящую коалицию. Неучастие с последующей критикой было расценено в качестве меньшего зла, чем участие и проблемы с боеготовностью, или неучастие и поддержка;</w:t>
      </w:r>
    </w:p>
    <w:p w:rsidR="00955A68" w:rsidRPr="00686E4E" w:rsidRDefault="00955A68" w:rsidP="00EB193B">
      <w:pPr>
        <w:widowControl w:val="0"/>
        <w:ind w:firstLine="340"/>
        <w:jc w:val="both"/>
        <w:rPr>
          <w:sz w:val="22"/>
          <w:szCs w:val="22"/>
        </w:rPr>
      </w:pPr>
      <w:r w:rsidRPr="00686E4E">
        <w:rPr>
          <w:i/>
          <w:iCs/>
          <w:sz w:val="22"/>
          <w:szCs w:val="22"/>
        </w:rPr>
        <w:t>в-третьих</w:t>
      </w:r>
      <w:r w:rsidRPr="00686E4E">
        <w:rPr>
          <w:sz w:val="22"/>
          <w:szCs w:val="22"/>
        </w:rPr>
        <w:t xml:space="preserve">, совершенно не ясно отношение между новым бундесвером и обществом. Здесь ситуация более непонятная, </w:t>
      </w:r>
      <w:r w:rsidRPr="00686E4E">
        <w:rPr>
          <w:spacing w:val="-1"/>
          <w:sz w:val="22"/>
          <w:szCs w:val="22"/>
        </w:rPr>
        <w:t>если вспомнить ещё</w:t>
      </w:r>
      <w:r w:rsidRPr="00686E4E">
        <w:rPr>
          <w:spacing w:val="-6"/>
          <w:sz w:val="22"/>
          <w:szCs w:val="22"/>
        </w:rPr>
        <w:t xml:space="preserve"> и</w:t>
      </w:r>
      <w:r w:rsidRPr="00686E4E">
        <w:rPr>
          <w:spacing w:val="-1"/>
          <w:sz w:val="22"/>
          <w:szCs w:val="22"/>
        </w:rPr>
        <w:t xml:space="preserve"> демографический фактор</w:t>
      </w:r>
      <w:r w:rsidRPr="00686E4E">
        <w:rPr>
          <w:spacing w:val="-6"/>
          <w:sz w:val="22"/>
          <w:szCs w:val="22"/>
        </w:rPr>
        <w:t xml:space="preserve"> и</w:t>
      </w:r>
      <w:r w:rsidRPr="00686E4E">
        <w:rPr>
          <w:spacing w:val="-1"/>
          <w:sz w:val="22"/>
          <w:szCs w:val="22"/>
        </w:rPr>
        <w:t xml:space="preserve"> дебаты вокруг </w:t>
      </w:r>
      <w:r w:rsidRPr="00686E4E">
        <w:rPr>
          <w:sz w:val="22"/>
          <w:szCs w:val="22"/>
        </w:rPr>
        <w:t>книжки Саррацина по самоликвидации Германии. По сути, ни</w:t>
      </w:r>
      <w:r w:rsidRPr="00686E4E">
        <w:rPr>
          <w:spacing w:val="-1"/>
          <w:sz w:val="22"/>
          <w:szCs w:val="22"/>
        </w:rPr>
        <w:t xml:space="preserve">кто не говорит и не пишет о демографической картине </w:t>
      </w:r>
      <w:r w:rsidR="008F1A84" w:rsidRPr="00686E4E">
        <w:rPr>
          <w:spacing w:val="-1"/>
          <w:sz w:val="22"/>
          <w:szCs w:val="22"/>
        </w:rPr>
        <w:t>будуще</w:t>
      </w:r>
      <w:r w:rsidRPr="00686E4E">
        <w:rPr>
          <w:spacing w:val="-1"/>
          <w:sz w:val="22"/>
          <w:szCs w:val="22"/>
        </w:rPr>
        <w:t xml:space="preserve">й </w:t>
      </w:r>
      <w:r w:rsidRPr="00686E4E">
        <w:rPr>
          <w:sz w:val="22"/>
          <w:szCs w:val="22"/>
        </w:rPr>
        <w:t>армии. Существует сценарий е</w:t>
      </w:r>
      <w:r w:rsidR="008F1A84" w:rsidRPr="00686E4E">
        <w:rPr>
          <w:sz w:val="22"/>
          <w:szCs w:val="22"/>
        </w:rPr>
        <w:t>ё</w:t>
      </w:r>
      <w:r w:rsidRPr="00686E4E">
        <w:rPr>
          <w:sz w:val="22"/>
          <w:szCs w:val="22"/>
        </w:rPr>
        <w:t xml:space="preserve"> исламизации. Одной из контрмер могла бы стать интеграция национальных армий в ЕС, но тогда реформа бундесвера в теперешнем виде теряет смысл;</w:t>
      </w:r>
    </w:p>
    <w:p w:rsidR="00955A68" w:rsidRPr="00686E4E" w:rsidRDefault="00955A68" w:rsidP="00EB193B">
      <w:pPr>
        <w:widowControl w:val="0"/>
        <w:ind w:firstLine="340"/>
        <w:jc w:val="both"/>
        <w:rPr>
          <w:sz w:val="22"/>
          <w:szCs w:val="22"/>
        </w:rPr>
      </w:pPr>
      <w:r w:rsidRPr="00686E4E">
        <w:rPr>
          <w:i/>
          <w:iCs/>
          <w:spacing w:val="-1"/>
          <w:sz w:val="22"/>
          <w:szCs w:val="22"/>
        </w:rPr>
        <w:t>в-четв</w:t>
      </w:r>
      <w:r w:rsidR="00E57AD6" w:rsidRPr="00686E4E">
        <w:rPr>
          <w:i/>
          <w:iCs/>
          <w:spacing w:val="-1"/>
          <w:sz w:val="22"/>
          <w:szCs w:val="22"/>
        </w:rPr>
        <w:t>ё</w:t>
      </w:r>
      <w:r w:rsidRPr="00686E4E">
        <w:rPr>
          <w:i/>
          <w:iCs/>
          <w:spacing w:val="-1"/>
          <w:sz w:val="22"/>
          <w:szCs w:val="22"/>
        </w:rPr>
        <w:t>ртых,</w:t>
      </w:r>
      <w:r w:rsidRPr="00686E4E">
        <w:rPr>
          <w:spacing w:val="-1"/>
          <w:sz w:val="22"/>
          <w:szCs w:val="22"/>
        </w:rPr>
        <w:t xml:space="preserve"> не стоит забывать о канцлерских амбициях де </w:t>
      </w:r>
      <w:r w:rsidRPr="00686E4E">
        <w:rPr>
          <w:sz w:val="22"/>
          <w:szCs w:val="22"/>
        </w:rPr>
        <w:t>Мезьера. Если они присутствуют, то он настойчиво будет бороться за осуществление реформы. Если он будет говорить об объективных трудностях, то либо у него отсутствуют</w:t>
      </w:r>
      <w:r w:rsidR="00E57AD6" w:rsidRPr="00686E4E">
        <w:rPr>
          <w:sz w:val="22"/>
          <w:szCs w:val="22"/>
        </w:rPr>
        <w:t xml:space="preserve"> амбиции</w:t>
      </w:r>
      <w:r w:rsidRPr="00686E4E">
        <w:rPr>
          <w:sz w:val="22"/>
          <w:szCs w:val="22"/>
        </w:rPr>
        <w:t>, либо существуют внутренние проблемы их реализации, например сильные конкуренты.</w:t>
      </w:r>
    </w:p>
    <w:p w:rsidR="00955A68" w:rsidRPr="00686E4E" w:rsidRDefault="00955A68" w:rsidP="00EB193B">
      <w:pPr>
        <w:widowControl w:val="0"/>
        <w:ind w:firstLine="340"/>
        <w:jc w:val="both"/>
        <w:rPr>
          <w:sz w:val="22"/>
          <w:szCs w:val="22"/>
        </w:rPr>
      </w:pPr>
    </w:p>
    <w:p w:rsidR="00E57AD6" w:rsidRPr="00686E4E" w:rsidRDefault="00E57AD6" w:rsidP="00E57AD6">
      <w:pPr>
        <w:widowControl w:val="0"/>
        <w:contextualSpacing/>
        <w:jc w:val="center"/>
        <w:rPr>
          <w:rFonts w:ascii="Arial" w:hAnsi="Arial" w:cs="Arial"/>
          <w:b/>
          <w:caps/>
          <w:sz w:val="22"/>
          <w:szCs w:val="22"/>
        </w:rPr>
      </w:pPr>
      <w:r w:rsidRPr="00686E4E">
        <w:rPr>
          <w:rFonts w:ascii="Arial" w:hAnsi="Arial" w:cs="Arial"/>
          <w:b/>
          <w:caps/>
          <w:sz w:val="22"/>
          <w:szCs w:val="22"/>
        </w:rPr>
        <w:t xml:space="preserve">Глава </w:t>
      </w:r>
      <w:r w:rsidR="00B539F4" w:rsidRPr="00686E4E">
        <w:rPr>
          <w:rFonts w:ascii="Arial" w:hAnsi="Arial" w:cs="Arial"/>
          <w:b/>
          <w:caps/>
          <w:sz w:val="22"/>
          <w:szCs w:val="22"/>
        </w:rPr>
        <w:t>8</w:t>
      </w:r>
      <w:r w:rsidRPr="00686E4E">
        <w:rPr>
          <w:rStyle w:val="a9"/>
          <w:rFonts w:ascii="Arial" w:hAnsi="Arial" w:cs="Arial"/>
          <w:b/>
          <w:caps/>
          <w:sz w:val="22"/>
          <w:szCs w:val="22"/>
        </w:rPr>
        <w:footnoteReference w:customMarkFollows="1" w:id="183"/>
        <w:t>*</w:t>
      </w:r>
    </w:p>
    <w:p w:rsidR="00B539F4" w:rsidRPr="00686E4E" w:rsidRDefault="00B539F4" w:rsidP="00E57AD6">
      <w:pPr>
        <w:widowControl w:val="0"/>
        <w:contextualSpacing/>
        <w:jc w:val="center"/>
        <w:rPr>
          <w:b/>
          <w:sz w:val="22"/>
          <w:szCs w:val="22"/>
        </w:rPr>
      </w:pPr>
      <w:r w:rsidRPr="00686E4E">
        <w:rPr>
          <w:rFonts w:ascii="Arial" w:hAnsi="Arial" w:cs="Arial"/>
          <w:b/>
          <w:caps/>
          <w:sz w:val="22"/>
          <w:szCs w:val="22"/>
        </w:rPr>
        <w:t>Новая Германия – Дойчланд или Тюркланд?</w:t>
      </w:r>
    </w:p>
    <w:p w:rsidR="00B539F4" w:rsidRPr="00686E4E" w:rsidRDefault="00B539F4" w:rsidP="00EB193B">
      <w:pPr>
        <w:widowControl w:val="0"/>
        <w:ind w:firstLine="340"/>
        <w:contextualSpacing/>
        <w:jc w:val="both"/>
        <w:rPr>
          <w:sz w:val="22"/>
          <w:szCs w:val="22"/>
        </w:rPr>
      </w:pPr>
    </w:p>
    <w:p w:rsidR="00B539F4" w:rsidRPr="00686E4E" w:rsidRDefault="00B539F4" w:rsidP="00EB193B">
      <w:pPr>
        <w:widowControl w:val="0"/>
        <w:ind w:firstLine="340"/>
        <w:contextualSpacing/>
        <w:jc w:val="both"/>
        <w:rPr>
          <w:sz w:val="22"/>
          <w:szCs w:val="22"/>
        </w:rPr>
      </w:pPr>
      <w:r w:rsidRPr="00686E4E">
        <w:rPr>
          <w:sz w:val="22"/>
          <w:szCs w:val="22"/>
        </w:rPr>
        <w:t xml:space="preserve">В </w:t>
      </w:r>
      <w:smartTag w:uri="urn:schemas-microsoft-com:office:smarttags" w:element="metricconverter">
        <w:smartTagPr>
          <w:attr w:name="ProductID" w:val="2011 г"/>
        </w:smartTagPr>
        <w:r w:rsidRPr="00686E4E">
          <w:rPr>
            <w:sz w:val="22"/>
            <w:szCs w:val="22"/>
          </w:rPr>
          <w:t>2011 г</w:t>
        </w:r>
      </w:smartTag>
      <w:r w:rsidRPr="00686E4E">
        <w:rPr>
          <w:sz w:val="22"/>
          <w:szCs w:val="22"/>
        </w:rPr>
        <w:t xml:space="preserve">. ФРГ отметила знаковый юбилей – 50 лет со дня приезда первых гастарбайтеров из Турции. Это событие власти </w:t>
      </w:r>
      <w:r w:rsidRPr="00686E4E">
        <w:rPr>
          <w:spacing w:val="-1"/>
          <w:sz w:val="22"/>
          <w:szCs w:val="22"/>
        </w:rPr>
        <w:t>Германии постарались представить в максимально положитель</w:t>
      </w:r>
      <w:r w:rsidR="005F6BD5" w:rsidRPr="00686E4E">
        <w:rPr>
          <w:spacing w:val="-1"/>
          <w:sz w:val="22"/>
          <w:szCs w:val="22"/>
        </w:rPr>
        <w:t>-</w:t>
      </w:r>
      <w:r w:rsidRPr="00686E4E">
        <w:rPr>
          <w:sz w:val="22"/>
          <w:szCs w:val="22"/>
        </w:rPr>
        <w:t>ном ключе, но предшествующие этому заявления Ангелы Мер</w:t>
      </w:r>
      <w:r w:rsidRPr="00686E4E">
        <w:rPr>
          <w:spacing w:val="-1"/>
          <w:sz w:val="22"/>
          <w:szCs w:val="22"/>
        </w:rPr>
        <w:t>кель о крахе мультикультурализма, сделанные на фоне депорта</w:t>
      </w:r>
      <w:r w:rsidR="005F6BD5" w:rsidRPr="00686E4E">
        <w:rPr>
          <w:spacing w:val="-1"/>
          <w:sz w:val="22"/>
          <w:szCs w:val="22"/>
        </w:rPr>
        <w:t>-</w:t>
      </w:r>
      <w:r w:rsidRPr="00686E4E">
        <w:rPr>
          <w:sz w:val="22"/>
          <w:szCs w:val="22"/>
        </w:rPr>
        <w:t xml:space="preserve">ции цыган из Франции, </w:t>
      </w:r>
      <w:r w:rsidR="005F6BD5" w:rsidRPr="00686E4E">
        <w:rPr>
          <w:sz w:val="22"/>
          <w:szCs w:val="22"/>
        </w:rPr>
        <w:t>«</w:t>
      </w:r>
      <w:r w:rsidRPr="00686E4E">
        <w:rPr>
          <w:sz w:val="22"/>
          <w:szCs w:val="22"/>
        </w:rPr>
        <w:t>охоты</w:t>
      </w:r>
      <w:r w:rsidR="005F6BD5" w:rsidRPr="00686E4E">
        <w:rPr>
          <w:sz w:val="22"/>
          <w:szCs w:val="22"/>
        </w:rPr>
        <w:t>»</w:t>
      </w:r>
      <w:r w:rsidRPr="00686E4E">
        <w:rPr>
          <w:sz w:val="22"/>
          <w:szCs w:val="22"/>
        </w:rPr>
        <w:t xml:space="preserve"> Брейвика на мультикультура</w:t>
      </w:r>
      <w:r w:rsidR="005F6BD5" w:rsidRPr="00686E4E">
        <w:rPr>
          <w:sz w:val="22"/>
          <w:szCs w:val="22"/>
        </w:rPr>
        <w:t>-</w:t>
      </w:r>
      <w:r w:rsidRPr="00686E4E">
        <w:rPr>
          <w:sz w:val="22"/>
          <w:szCs w:val="22"/>
        </w:rPr>
        <w:t>листов в Норвегии и, наконец, разоблачения группировки правых террористов в Тюрингии заставили общество и политический класс в ФРГ задуматься о том, что нес</w:t>
      </w:r>
      <w:r w:rsidR="005F6BD5" w:rsidRPr="00686E4E">
        <w:rPr>
          <w:sz w:val="22"/>
          <w:szCs w:val="22"/>
        </w:rPr>
        <w:t>ё</w:t>
      </w:r>
      <w:r w:rsidRPr="00686E4E">
        <w:rPr>
          <w:sz w:val="22"/>
          <w:szCs w:val="22"/>
        </w:rPr>
        <w:t>т с собой рост числа мигрантов и нереш</w:t>
      </w:r>
      <w:r w:rsidR="005F6BD5" w:rsidRPr="00686E4E">
        <w:rPr>
          <w:sz w:val="22"/>
          <w:szCs w:val="22"/>
        </w:rPr>
        <w:t>ё</w:t>
      </w:r>
      <w:r w:rsidRPr="00686E4E">
        <w:rPr>
          <w:sz w:val="22"/>
          <w:szCs w:val="22"/>
        </w:rPr>
        <w:t xml:space="preserve">нные проблемы сосуществования двух </w:t>
      </w:r>
      <w:r w:rsidRPr="00686E4E">
        <w:rPr>
          <w:spacing w:val="-2"/>
          <w:sz w:val="22"/>
          <w:szCs w:val="22"/>
        </w:rPr>
        <w:t>различных</w:t>
      </w:r>
      <w:r w:rsidRPr="00686E4E">
        <w:rPr>
          <w:spacing w:val="-6"/>
          <w:sz w:val="22"/>
          <w:szCs w:val="22"/>
        </w:rPr>
        <w:t xml:space="preserve"> </w:t>
      </w:r>
      <w:r w:rsidRPr="00686E4E">
        <w:rPr>
          <w:spacing w:val="-2"/>
          <w:sz w:val="22"/>
          <w:szCs w:val="22"/>
        </w:rPr>
        <w:t>по</w:t>
      </w:r>
      <w:r w:rsidRPr="00686E4E">
        <w:rPr>
          <w:spacing w:val="-6"/>
          <w:sz w:val="22"/>
          <w:szCs w:val="22"/>
        </w:rPr>
        <w:t xml:space="preserve"> </w:t>
      </w:r>
      <w:r w:rsidRPr="00686E4E">
        <w:rPr>
          <w:spacing w:val="-2"/>
          <w:sz w:val="22"/>
          <w:szCs w:val="22"/>
        </w:rPr>
        <w:t>своему</w:t>
      </w:r>
      <w:r w:rsidRPr="00686E4E">
        <w:rPr>
          <w:spacing w:val="-6"/>
          <w:sz w:val="22"/>
          <w:szCs w:val="22"/>
        </w:rPr>
        <w:t xml:space="preserve"> </w:t>
      </w:r>
      <w:r w:rsidRPr="00686E4E">
        <w:rPr>
          <w:spacing w:val="-2"/>
          <w:sz w:val="22"/>
          <w:szCs w:val="22"/>
        </w:rPr>
        <w:t>внутреннему содержанию культур</w:t>
      </w:r>
      <w:r w:rsidRPr="00686E4E">
        <w:rPr>
          <w:spacing w:val="-10"/>
          <w:sz w:val="22"/>
          <w:szCs w:val="22"/>
        </w:rPr>
        <w:t xml:space="preserve"> –</w:t>
      </w:r>
      <w:r w:rsidRPr="00686E4E">
        <w:rPr>
          <w:spacing w:val="-2"/>
          <w:sz w:val="22"/>
          <w:szCs w:val="22"/>
        </w:rPr>
        <w:t xml:space="preserve"> ислам</w:t>
      </w:r>
      <w:r w:rsidR="005F6BD5" w:rsidRPr="00686E4E">
        <w:rPr>
          <w:spacing w:val="-10"/>
          <w:sz w:val="22"/>
          <w:szCs w:val="22"/>
        </w:rPr>
        <w:t>-</w:t>
      </w:r>
      <w:r w:rsidRPr="00686E4E">
        <w:rPr>
          <w:spacing w:val="-1"/>
          <w:sz w:val="22"/>
          <w:szCs w:val="22"/>
        </w:rPr>
        <w:t>ской и европейской. Масла в огонь дискуссий о миграции в Гер</w:t>
      </w:r>
      <w:r w:rsidR="005F6BD5" w:rsidRPr="00686E4E">
        <w:rPr>
          <w:spacing w:val="-10"/>
          <w:sz w:val="22"/>
          <w:szCs w:val="22"/>
        </w:rPr>
        <w:t>-</w:t>
      </w:r>
      <w:r w:rsidRPr="00686E4E">
        <w:rPr>
          <w:sz w:val="22"/>
          <w:szCs w:val="22"/>
        </w:rPr>
        <w:t>мании подливают также провокационные заявления турецкого премьер-министра Эрдогана о том, что турки, живущие в Евро</w:t>
      </w:r>
      <w:r w:rsidR="005F6BD5" w:rsidRPr="00686E4E">
        <w:rPr>
          <w:sz w:val="22"/>
          <w:szCs w:val="22"/>
        </w:rPr>
        <w:t>-</w:t>
      </w:r>
      <w:r w:rsidRPr="00686E4E">
        <w:rPr>
          <w:sz w:val="22"/>
          <w:szCs w:val="22"/>
        </w:rPr>
        <w:t xml:space="preserve">пе, главным образом, в Германии, ни в коем случае не должны отказываться от своей культурной идентичности и растворяться в немецком обществе. Подобные заявления национального </w:t>
      </w:r>
      <w:r w:rsidRPr="00686E4E">
        <w:rPr>
          <w:spacing w:val="-1"/>
          <w:sz w:val="22"/>
          <w:szCs w:val="22"/>
        </w:rPr>
        <w:t>лидера, а Эрдоган явно метит на место второго Кемаля Ататюр</w:t>
      </w:r>
      <w:r w:rsidR="005F6BD5" w:rsidRPr="00686E4E">
        <w:rPr>
          <w:spacing w:val="-1"/>
          <w:sz w:val="22"/>
          <w:szCs w:val="22"/>
        </w:rPr>
        <w:t>-</w:t>
      </w:r>
      <w:r w:rsidRPr="00686E4E">
        <w:rPr>
          <w:spacing w:val="-1"/>
          <w:sz w:val="22"/>
          <w:szCs w:val="22"/>
        </w:rPr>
        <w:t xml:space="preserve">ка, были с восторгом встречены его соотечественниками в ФРГ. </w:t>
      </w:r>
      <w:r w:rsidRPr="00686E4E">
        <w:rPr>
          <w:sz w:val="22"/>
          <w:szCs w:val="22"/>
        </w:rPr>
        <w:t>В этой связи следует отметить следующий важный момент: по</w:t>
      </w:r>
      <w:r w:rsidR="005F6BD5" w:rsidRPr="00686E4E">
        <w:rPr>
          <w:sz w:val="22"/>
          <w:szCs w:val="22"/>
        </w:rPr>
        <w:t>-</w:t>
      </w:r>
      <w:r w:rsidRPr="00686E4E">
        <w:rPr>
          <w:sz w:val="22"/>
          <w:szCs w:val="22"/>
        </w:rPr>
        <w:t xml:space="preserve">добные послания Эрдоган адресует прежде всего своим потенциальным избирателям, поскольку многие турки, с рождения </w:t>
      </w:r>
      <w:r w:rsidRPr="00686E4E">
        <w:rPr>
          <w:spacing w:val="-1"/>
          <w:sz w:val="22"/>
          <w:szCs w:val="22"/>
        </w:rPr>
        <w:t>живущие в ФРГ, являются обладателями турецкого, а не немец</w:t>
      </w:r>
      <w:r w:rsidR="005F6BD5" w:rsidRPr="00686E4E">
        <w:rPr>
          <w:spacing w:val="-1"/>
          <w:sz w:val="22"/>
          <w:szCs w:val="22"/>
        </w:rPr>
        <w:t>-</w:t>
      </w:r>
      <w:r w:rsidRPr="00686E4E">
        <w:rPr>
          <w:sz w:val="22"/>
          <w:szCs w:val="22"/>
        </w:rPr>
        <w:t>кого гражданства, подч</w:t>
      </w:r>
      <w:r w:rsidR="005F6BD5" w:rsidRPr="00686E4E">
        <w:rPr>
          <w:sz w:val="22"/>
          <w:szCs w:val="22"/>
        </w:rPr>
        <w:t>ё</w:t>
      </w:r>
      <w:r w:rsidRPr="00686E4E">
        <w:rPr>
          <w:sz w:val="22"/>
          <w:szCs w:val="22"/>
        </w:rPr>
        <w:t xml:space="preserve">ркивая тем самым свою привязанность к исторической Родине. Поэтому риторика Эрдогана, чуждая многим европейским политикам, является вполне логичной в </w:t>
      </w:r>
      <w:r w:rsidRPr="00686E4E">
        <w:rPr>
          <w:spacing w:val="-1"/>
          <w:sz w:val="22"/>
          <w:szCs w:val="22"/>
        </w:rPr>
        <w:t>контексте политической борьбы как в самой Турции, так и в од</w:t>
      </w:r>
      <w:r w:rsidR="005F6BD5" w:rsidRPr="00686E4E">
        <w:rPr>
          <w:spacing w:val="-1"/>
          <w:sz w:val="22"/>
          <w:szCs w:val="22"/>
        </w:rPr>
        <w:t>-</w:t>
      </w:r>
      <w:r w:rsidRPr="00686E4E">
        <w:rPr>
          <w:sz w:val="22"/>
          <w:szCs w:val="22"/>
        </w:rPr>
        <w:t xml:space="preserve">ной из крупнейших турецких диаспор в Европе. При этом и в </w:t>
      </w:r>
      <w:r w:rsidRPr="00686E4E">
        <w:rPr>
          <w:spacing w:val="-1"/>
          <w:sz w:val="22"/>
          <w:szCs w:val="22"/>
        </w:rPr>
        <w:t>самом немецком обществе не утихают споры о месте и роли ту</w:t>
      </w:r>
      <w:r w:rsidR="005F6BD5" w:rsidRPr="00686E4E">
        <w:rPr>
          <w:spacing w:val="-1"/>
          <w:sz w:val="22"/>
          <w:szCs w:val="22"/>
        </w:rPr>
        <w:t>-</w:t>
      </w:r>
      <w:r w:rsidRPr="00686E4E">
        <w:rPr>
          <w:sz w:val="22"/>
          <w:szCs w:val="22"/>
        </w:rPr>
        <w:t>рецкой общины и вообще иностранцев в ФРГ.</w:t>
      </w:r>
    </w:p>
    <w:p w:rsidR="00B539F4" w:rsidRPr="00686E4E" w:rsidRDefault="00B539F4" w:rsidP="00EB193B">
      <w:pPr>
        <w:widowControl w:val="0"/>
        <w:ind w:firstLine="340"/>
        <w:contextualSpacing/>
        <w:jc w:val="both"/>
        <w:rPr>
          <w:b/>
          <w:sz w:val="22"/>
          <w:szCs w:val="22"/>
        </w:rPr>
      </w:pPr>
      <w:r w:rsidRPr="00686E4E">
        <w:rPr>
          <w:b/>
          <w:sz w:val="22"/>
          <w:szCs w:val="22"/>
        </w:rPr>
        <w:t>1. Политический класс и масс-медиа ФРГ о вопросе миграции</w:t>
      </w:r>
    </w:p>
    <w:p w:rsidR="00B539F4" w:rsidRPr="00686E4E" w:rsidRDefault="00B539F4" w:rsidP="00EB193B">
      <w:pPr>
        <w:widowControl w:val="0"/>
        <w:ind w:firstLine="340"/>
        <w:contextualSpacing/>
        <w:jc w:val="both"/>
        <w:rPr>
          <w:sz w:val="22"/>
          <w:szCs w:val="22"/>
        </w:rPr>
      </w:pPr>
      <w:r w:rsidRPr="00686E4E">
        <w:rPr>
          <w:sz w:val="22"/>
          <w:szCs w:val="22"/>
        </w:rPr>
        <w:t>Следует заметить, что дебаты в немецком обществе и политическом классе о месте и роли мигрантов и их количестве ведутся уже давно. Впервые подобные дискуссии начались ещ</w:t>
      </w:r>
      <w:r w:rsidR="00CA2A7E" w:rsidRPr="00686E4E">
        <w:rPr>
          <w:sz w:val="22"/>
          <w:szCs w:val="22"/>
        </w:rPr>
        <w:t>ё</w:t>
      </w:r>
      <w:r w:rsidRPr="00686E4E">
        <w:rPr>
          <w:sz w:val="22"/>
          <w:szCs w:val="22"/>
        </w:rPr>
        <w:t xml:space="preserve"> в </w:t>
      </w:r>
      <w:r w:rsidRPr="00686E4E">
        <w:rPr>
          <w:spacing w:val="-2"/>
          <w:sz w:val="22"/>
          <w:szCs w:val="22"/>
        </w:rPr>
        <w:t>начале широкого привлечения гастарбайтеров</w:t>
      </w:r>
      <w:r w:rsidRPr="00686E4E">
        <w:rPr>
          <w:spacing w:val="-10"/>
          <w:sz w:val="22"/>
          <w:szCs w:val="22"/>
        </w:rPr>
        <w:t xml:space="preserve"> – в </w:t>
      </w:r>
      <w:r w:rsidRPr="00686E4E">
        <w:rPr>
          <w:spacing w:val="-2"/>
          <w:sz w:val="22"/>
          <w:szCs w:val="22"/>
        </w:rPr>
        <w:t xml:space="preserve">середине 1960-х </w:t>
      </w:r>
      <w:r w:rsidRPr="00686E4E">
        <w:rPr>
          <w:sz w:val="22"/>
          <w:szCs w:val="22"/>
        </w:rPr>
        <w:t xml:space="preserve">гг. Уже осенью </w:t>
      </w:r>
      <w:smartTag w:uri="urn:schemas-microsoft-com:office:smarttags" w:element="metricconverter">
        <w:smartTagPr>
          <w:attr w:name="ProductID" w:val="1965 г"/>
        </w:smartTagPr>
        <w:r w:rsidRPr="00686E4E">
          <w:rPr>
            <w:sz w:val="22"/>
            <w:szCs w:val="22"/>
          </w:rPr>
          <w:t>1965 г</w:t>
        </w:r>
      </w:smartTag>
      <w:r w:rsidRPr="00686E4E">
        <w:rPr>
          <w:sz w:val="22"/>
          <w:szCs w:val="22"/>
        </w:rPr>
        <w:t xml:space="preserve">. Людвиг Эрхард заявил на заседании </w:t>
      </w:r>
      <w:r w:rsidRPr="00686E4E">
        <w:rPr>
          <w:spacing w:val="-1"/>
          <w:sz w:val="22"/>
          <w:szCs w:val="22"/>
        </w:rPr>
        <w:t>правительства: «Привлечение ещ</w:t>
      </w:r>
      <w:r w:rsidR="00CA2A7E" w:rsidRPr="00686E4E">
        <w:rPr>
          <w:spacing w:val="-1"/>
          <w:sz w:val="22"/>
          <w:szCs w:val="22"/>
        </w:rPr>
        <w:t>ё</w:t>
      </w:r>
      <w:r w:rsidRPr="00686E4E">
        <w:rPr>
          <w:spacing w:val="-1"/>
          <w:sz w:val="22"/>
          <w:szCs w:val="22"/>
        </w:rPr>
        <w:t xml:space="preserve"> большего числа иностранной рабочей сил</w:t>
      </w:r>
      <w:r w:rsidR="00CA2A7E" w:rsidRPr="00686E4E">
        <w:rPr>
          <w:spacing w:val="-1"/>
          <w:sz w:val="22"/>
          <w:szCs w:val="22"/>
        </w:rPr>
        <w:t>ы</w:t>
      </w:r>
      <w:r w:rsidRPr="00686E4E">
        <w:rPr>
          <w:spacing w:val="-1"/>
          <w:sz w:val="22"/>
          <w:szCs w:val="22"/>
        </w:rPr>
        <w:t xml:space="preserve"> достигает пределов. Не в последнюю очередь оно </w:t>
      </w:r>
      <w:r w:rsidRPr="00686E4E">
        <w:rPr>
          <w:sz w:val="22"/>
          <w:szCs w:val="22"/>
        </w:rPr>
        <w:t>вед</w:t>
      </w:r>
      <w:r w:rsidR="00CA2A7E" w:rsidRPr="00686E4E">
        <w:rPr>
          <w:sz w:val="22"/>
          <w:szCs w:val="22"/>
        </w:rPr>
        <w:t>ё</w:t>
      </w:r>
      <w:r w:rsidRPr="00686E4E">
        <w:rPr>
          <w:sz w:val="22"/>
          <w:szCs w:val="22"/>
        </w:rPr>
        <w:t>т к росту стоимости производства и к дополнительной на</w:t>
      </w:r>
      <w:r w:rsidRPr="00686E4E">
        <w:rPr>
          <w:spacing w:val="-1"/>
          <w:sz w:val="22"/>
          <w:szCs w:val="22"/>
        </w:rPr>
        <w:t>грузке на наш плат</w:t>
      </w:r>
      <w:r w:rsidR="00CA2A7E" w:rsidRPr="00686E4E">
        <w:rPr>
          <w:spacing w:val="-1"/>
          <w:sz w:val="22"/>
          <w:szCs w:val="22"/>
        </w:rPr>
        <w:t>ё</w:t>
      </w:r>
      <w:r w:rsidRPr="00686E4E">
        <w:rPr>
          <w:spacing w:val="-1"/>
          <w:sz w:val="22"/>
          <w:szCs w:val="22"/>
        </w:rPr>
        <w:t>жный баланс»</w:t>
      </w:r>
      <w:r w:rsidRPr="00686E4E">
        <w:rPr>
          <w:rStyle w:val="a9"/>
          <w:spacing w:val="-1"/>
          <w:sz w:val="22"/>
          <w:szCs w:val="22"/>
        </w:rPr>
        <w:footnoteReference w:id="184"/>
      </w:r>
      <w:r w:rsidRPr="00686E4E">
        <w:rPr>
          <w:spacing w:val="-1"/>
          <w:sz w:val="22"/>
          <w:szCs w:val="22"/>
        </w:rPr>
        <w:t xml:space="preserve">. Спустя </w:t>
      </w:r>
      <w:r w:rsidR="00CA2A7E" w:rsidRPr="00686E4E">
        <w:rPr>
          <w:spacing w:val="-1"/>
          <w:sz w:val="22"/>
          <w:szCs w:val="22"/>
        </w:rPr>
        <w:t>8</w:t>
      </w:r>
      <w:r w:rsidRPr="00686E4E">
        <w:rPr>
          <w:spacing w:val="-1"/>
          <w:sz w:val="22"/>
          <w:szCs w:val="22"/>
        </w:rPr>
        <w:t xml:space="preserve"> лет федеральный </w:t>
      </w:r>
      <w:r w:rsidRPr="00686E4E">
        <w:rPr>
          <w:sz w:val="22"/>
          <w:szCs w:val="22"/>
        </w:rPr>
        <w:t>канцлер Вилли Брандт заявил также на заседании правительст</w:t>
      </w:r>
      <w:r w:rsidRPr="00686E4E">
        <w:rPr>
          <w:spacing w:val="-1"/>
          <w:sz w:val="22"/>
          <w:szCs w:val="22"/>
        </w:rPr>
        <w:t>ва</w:t>
      </w:r>
      <w:r w:rsidRPr="00686E4E">
        <w:rPr>
          <w:spacing w:val="-6"/>
          <w:sz w:val="22"/>
          <w:szCs w:val="22"/>
        </w:rPr>
        <w:t>: «</w:t>
      </w:r>
      <w:r w:rsidRPr="00686E4E">
        <w:rPr>
          <w:spacing w:val="-1"/>
          <w:sz w:val="22"/>
          <w:szCs w:val="22"/>
        </w:rPr>
        <w:t>Стало</w:t>
      </w:r>
      <w:r w:rsidRPr="00686E4E">
        <w:rPr>
          <w:spacing w:val="-6"/>
          <w:sz w:val="22"/>
          <w:szCs w:val="22"/>
        </w:rPr>
        <w:t xml:space="preserve">, </w:t>
      </w:r>
      <w:r w:rsidRPr="00686E4E">
        <w:rPr>
          <w:spacing w:val="-1"/>
          <w:sz w:val="22"/>
          <w:szCs w:val="22"/>
        </w:rPr>
        <w:t>однако</w:t>
      </w:r>
      <w:r w:rsidRPr="00686E4E">
        <w:rPr>
          <w:spacing w:val="-6"/>
          <w:sz w:val="22"/>
          <w:szCs w:val="22"/>
        </w:rPr>
        <w:t xml:space="preserve">, </w:t>
      </w:r>
      <w:r w:rsidRPr="00686E4E">
        <w:rPr>
          <w:spacing w:val="-1"/>
          <w:sz w:val="22"/>
          <w:szCs w:val="22"/>
        </w:rPr>
        <w:t xml:space="preserve">необходимо очень тщательно продумать, </w:t>
      </w:r>
      <w:r w:rsidR="00CA2A7E" w:rsidRPr="00686E4E">
        <w:rPr>
          <w:spacing w:val="-1"/>
          <w:sz w:val="22"/>
          <w:szCs w:val="22"/>
        </w:rPr>
        <w:t>гд</w:t>
      </w:r>
      <w:r w:rsidRPr="00686E4E">
        <w:rPr>
          <w:spacing w:val="-1"/>
          <w:sz w:val="22"/>
          <w:szCs w:val="22"/>
        </w:rPr>
        <w:t xml:space="preserve">е </w:t>
      </w:r>
      <w:r w:rsidRPr="00686E4E">
        <w:rPr>
          <w:sz w:val="22"/>
          <w:szCs w:val="22"/>
        </w:rPr>
        <w:t>находится граница способности нашего общества принимать мигрантов и где социальный рассудок и ответственность требуют от нас остановиться»</w:t>
      </w:r>
      <w:r w:rsidRPr="00686E4E">
        <w:rPr>
          <w:rStyle w:val="a9"/>
          <w:sz w:val="22"/>
          <w:szCs w:val="22"/>
        </w:rPr>
        <w:footnoteReference w:id="185"/>
      </w:r>
      <w:r w:rsidR="00CA2A7E" w:rsidRPr="00686E4E">
        <w:rPr>
          <w:sz w:val="22"/>
          <w:szCs w:val="22"/>
        </w:rPr>
        <w:t>.</w:t>
      </w:r>
    </w:p>
    <w:p w:rsidR="00B539F4" w:rsidRPr="00686E4E" w:rsidRDefault="00B539F4" w:rsidP="00EB193B">
      <w:pPr>
        <w:widowControl w:val="0"/>
        <w:ind w:firstLine="340"/>
        <w:contextualSpacing/>
        <w:jc w:val="both"/>
        <w:rPr>
          <w:sz w:val="22"/>
          <w:szCs w:val="22"/>
        </w:rPr>
      </w:pPr>
      <w:r w:rsidRPr="00686E4E">
        <w:rPr>
          <w:spacing w:val="-2"/>
          <w:sz w:val="22"/>
          <w:szCs w:val="22"/>
        </w:rPr>
        <w:t xml:space="preserve">Вопрос ребром был поставлен в начале 1980-х гг., когда ФРГ </w:t>
      </w:r>
      <w:r w:rsidRPr="00686E4E">
        <w:rPr>
          <w:sz w:val="22"/>
          <w:szCs w:val="22"/>
        </w:rPr>
        <w:t>столкнулась с мигрантами второй волны – детьми первых гаст</w:t>
      </w:r>
      <w:r w:rsidRPr="00686E4E">
        <w:rPr>
          <w:spacing w:val="-2"/>
          <w:sz w:val="22"/>
          <w:szCs w:val="22"/>
        </w:rPr>
        <w:t>арбайтеров</w:t>
      </w:r>
      <w:r w:rsidRPr="00686E4E">
        <w:rPr>
          <w:spacing w:val="-10"/>
          <w:sz w:val="22"/>
          <w:szCs w:val="22"/>
        </w:rPr>
        <w:t xml:space="preserve">. </w:t>
      </w:r>
      <w:r w:rsidRPr="00686E4E">
        <w:rPr>
          <w:spacing w:val="-2"/>
          <w:sz w:val="22"/>
          <w:szCs w:val="22"/>
        </w:rPr>
        <w:t>Так</w:t>
      </w:r>
      <w:r w:rsidRPr="00686E4E">
        <w:rPr>
          <w:spacing w:val="-10"/>
          <w:sz w:val="22"/>
          <w:szCs w:val="22"/>
        </w:rPr>
        <w:t xml:space="preserve">, </w:t>
      </w:r>
      <w:r w:rsidRPr="00686E4E">
        <w:rPr>
          <w:spacing w:val="-2"/>
          <w:sz w:val="22"/>
          <w:szCs w:val="22"/>
        </w:rPr>
        <w:t xml:space="preserve">тогдашний Федеральный канцлер Гельмут Коль </w:t>
      </w:r>
      <w:r w:rsidRPr="00686E4E">
        <w:rPr>
          <w:sz w:val="22"/>
          <w:szCs w:val="22"/>
        </w:rPr>
        <w:t xml:space="preserve">заявил в интервью </w:t>
      </w:r>
      <w:r w:rsidRPr="00686E4E">
        <w:rPr>
          <w:sz w:val="22"/>
          <w:szCs w:val="22"/>
          <w:lang w:val="de-DE"/>
        </w:rPr>
        <w:t>ZDF</w:t>
      </w:r>
      <w:r w:rsidRPr="00686E4E">
        <w:rPr>
          <w:sz w:val="22"/>
          <w:szCs w:val="22"/>
        </w:rPr>
        <w:t xml:space="preserve"> 3 октября </w:t>
      </w:r>
      <w:smartTag w:uri="urn:schemas-microsoft-com:office:smarttags" w:element="metricconverter">
        <w:smartTagPr>
          <w:attr w:name="ProductID" w:val="1981 г"/>
        </w:smartTagPr>
        <w:r w:rsidRPr="00686E4E">
          <w:rPr>
            <w:sz w:val="22"/>
            <w:szCs w:val="22"/>
          </w:rPr>
          <w:t>1981 г</w:t>
        </w:r>
      </w:smartTag>
      <w:r w:rsidRPr="00686E4E">
        <w:rPr>
          <w:sz w:val="22"/>
          <w:szCs w:val="22"/>
        </w:rPr>
        <w:t xml:space="preserve">., что большинство из </w:t>
      </w:r>
      <w:r w:rsidR="00925C60" w:rsidRPr="00686E4E">
        <w:rPr>
          <w:sz w:val="22"/>
          <w:szCs w:val="22"/>
        </w:rPr>
        <w:t>2</w:t>
      </w:r>
      <w:r w:rsidRPr="00686E4E">
        <w:rPr>
          <w:sz w:val="22"/>
          <w:szCs w:val="22"/>
        </w:rPr>
        <w:t xml:space="preserve"> млн турецких гастарбайтеров, проживающих в ФРГ, должн</w:t>
      </w:r>
      <w:r w:rsidR="00925C60" w:rsidRPr="00686E4E">
        <w:rPr>
          <w:sz w:val="22"/>
          <w:szCs w:val="22"/>
        </w:rPr>
        <w:t>ы</w:t>
      </w:r>
      <w:r w:rsidRPr="00686E4E">
        <w:rPr>
          <w:sz w:val="22"/>
          <w:szCs w:val="22"/>
        </w:rPr>
        <w:t xml:space="preserve"> </w:t>
      </w:r>
      <w:r w:rsidRPr="00686E4E">
        <w:rPr>
          <w:spacing w:val="-1"/>
          <w:sz w:val="22"/>
          <w:szCs w:val="22"/>
        </w:rPr>
        <w:t>вернуться на свою историческую родину: «..существует пробле</w:t>
      </w:r>
      <w:r w:rsidR="00925C60" w:rsidRPr="00686E4E">
        <w:rPr>
          <w:spacing w:val="-1"/>
          <w:sz w:val="22"/>
          <w:szCs w:val="22"/>
        </w:rPr>
        <w:t>-</w:t>
      </w:r>
      <w:r w:rsidRPr="00686E4E">
        <w:rPr>
          <w:sz w:val="22"/>
          <w:szCs w:val="22"/>
        </w:rPr>
        <w:t>ма большого, слишком большого количества турецких сограж</w:t>
      </w:r>
      <w:r w:rsidRPr="00686E4E">
        <w:rPr>
          <w:spacing w:val="-1"/>
          <w:sz w:val="22"/>
          <w:szCs w:val="22"/>
        </w:rPr>
        <w:t>дан в Германии. Эти люди приехали сюда, зачастую мы их при</w:t>
      </w:r>
      <w:r w:rsidR="00925C60" w:rsidRPr="00686E4E">
        <w:rPr>
          <w:spacing w:val="-1"/>
          <w:sz w:val="22"/>
          <w:szCs w:val="22"/>
        </w:rPr>
        <w:t>-</w:t>
      </w:r>
      <w:r w:rsidRPr="00686E4E">
        <w:rPr>
          <w:sz w:val="22"/>
          <w:szCs w:val="22"/>
        </w:rPr>
        <w:t xml:space="preserve">везли, и им приходится также сосуществовать </w:t>
      </w:r>
      <w:r w:rsidR="00925C60" w:rsidRPr="00686E4E">
        <w:rPr>
          <w:sz w:val="22"/>
          <w:szCs w:val="22"/>
        </w:rPr>
        <w:t>с</w:t>
      </w:r>
      <w:r w:rsidRPr="00686E4E">
        <w:rPr>
          <w:sz w:val="22"/>
          <w:szCs w:val="22"/>
        </w:rPr>
        <w:t xml:space="preserve"> нами по-чело</w:t>
      </w:r>
      <w:r w:rsidR="00925C60" w:rsidRPr="00686E4E">
        <w:rPr>
          <w:sz w:val="22"/>
          <w:szCs w:val="22"/>
        </w:rPr>
        <w:t>-</w:t>
      </w:r>
      <w:r w:rsidRPr="00686E4E">
        <w:rPr>
          <w:sz w:val="22"/>
          <w:szCs w:val="22"/>
        </w:rPr>
        <w:t>вечески, на достойных условиях. Это не должно означать, что мавр сделал сво</w:t>
      </w:r>
      <w:r w:rsidR="00925C60" w:rsidRPr="00686E4E">
        <w:rPr>
          <w:sz w:val="22"/>
          <w:szCs w:val="22"/>
        </w:rPr>
        <w:t>ё</w:t>
      </w:r>
      <w:r w:rsidRPr="00686E4E">
        <w:rPr>
          <w:sz w:val="22"/>
          <w:szCs w:val="22"/>
        </w:rPr>
        <w:t xml:space="preserve"> дело и может удалиться. Но также правда и </w:t>
      </w:r>
      <w:r w:rsidRPr="00686E4E">
        <w:rPr>
          <w:spacing w:val="-1"/>
          <w:sz w:val="22"/>
          <w:szCs w:val="22"/>
        </w:rPr>
        <w:t xml:space="preserve">то, что мы не сможем выдержать теперешнее количество турок, </w:t>
      </w:r>
      <w:r w:rsidRPr="00686E4E">
        <w:rPr>
          <w:sz w:val="22"/>
          <w:szCs w:val="22"/>
        </w:rPr>
        <w:t>живущих в ФРГ, что наша социальная система, общее положе</w:t>
      </w:r>
      <w:r w:rsidRPr="00686E4E">
        <w:rPr>
          <w:spacing w:val="-1"/>
          <w:sz w:val="22"/>
          <w:szCs w:val="22"/>
        </w:rPr>
        <w:t>ние на рынке труда не позволяют этого. Нам нужно теперь при</w:t>
      </w:r>
      <w:r w:rsidR="00925C60" w:rsidRPr="00686E4E">
        <w:rPr>
          <w:spacing w:val="-1"/>
          <w:sz w:val="22"/>
          <w:szCs w:val="22"/>
        </w:rPr>
        <w:t>-</w:t>
      </w:r>
      <w:r w:rsidRPr="00686E4E">
        <w:rPr>
          <w:spacing w:val="-1"/>
          <w:sz w:val="22"/>
          <w:szCs w:val="22"/>
        </w:rPr>
        <w:t>нять очень быстро разумные, по-человечески и социально спра</w:t>
      </w:r>
      <w:r w:rsidR="00925C60" w:rsidRPr="00686E4E">
        <w:rPr>
          <w:spacing w:val="-1"/>
          <w:sz w:val="22"/>
          <w:szCs w:val="22"/>
        </w:rPr>
        <w:t>-</w:t>
      </w:r>
      <w:r w:rsidRPr="00686E4E">
        <w:rPr>
          <w:sz w:val="22"/>
          <w:szCs w:val="22"/>
        </w:rPr>
        <w:t>ведливые меры, чтобы обеспечить отток»</w:t>
      </w:r>
      <w:r w:rsidRPr="00686E4E">
        <w:rPr>
          <w:rStyle w:val="a9"/>
          <w:sz w:val="22"/>
          <w:szCs w:val="22"/>
        </w:rPr>
        <w:footnoteReference w:id="186"/>
      </w:r>
      <w:r w:rsidRPr="00686E4E">
        <w:rPr>
          <w:sz w:val="22"/>
          <w:szCs w:val="22"/>
        </w:rPr>
        <w:t>.</w:t>
      </w:r>
    </w:p>
    <w:p w:rsidR="00B539F4" w:rsidRPr="00686E4E" w:rsidRDefault="00B539F4" w:rsidP="002F048A">
      <w:pPr>
        <w:widowControl w:val="0"/>
        <w:spacing w:line="250" w:lineRule="exact"/>
        <w:ind w:firstLine="340"/>
        <w:contextualSpacing/>
        <w:jc w:val="both"/>
        <w:rPr>
          <w:sz w:val="22"/>
          <w:szCs w:val="22"/>
        </w:rPr>
      </w:pPr>
      <w:r w:rsidRPr="00686E4E">
        <w:rPr>
          <w:spacing w:val="-6"/>
          <w:sz w:val="22"/>
          <w:szCs w:val="22"/>
        </w:rPr>
        <w:t xml:space="preserve">В </w:t>
      </w:r>
      <w:r w:rsidRPr="00686E4E">
        <w:rPr>
          <w:spacing w:val="-1"/>
          <w:sz w:val="22"/>
          <w:szCs w:val="22"/>
        </w:rPr>
        <w:t>том же году Хайнц Кюн, бывший премьер-министр Север</w:t>
      </w:r>
      <w:r w:rsidR="00925C60" w:rsidRPr="00686E4E">
        <w:rPr>
          <w:spacing w:val="-10"/>
          <w:sz w:val="22"/>
          <w:szCs w:val="22"/>
        </w:rPr>
        <w:t>-</w:t>
      </w:r>
      <w:r w:rsidRPr="00686E4E">
        <w:rPr>
          <w:sz w:val="22"/>
          <w:szCs w:val="22"/>
        </w:rPr>
        <w:t>ного Рейна-Вестфалии, (</w:t>
      </w:r>
      <w:r w:rsidRPr="00686E4E">
        <w:rPr>
          <w:sz w:val="22"/>
          <w:szCs w:val="22"/>
          <w:lang w:val="de-DE"/>
        </w:rPr>
        <w:t>SPD</w:t>
      </w:r>
      <w:r w:rsidRPr="00686E4E">
        <w:rPr>
          <w:sz w:val="22"/>
          <w:szCs w:val="22"/>
        </w:rPr>
        <w:t xml:space="preserve">) высказался в интервью журналу </w:t>
      </w:r>
      <w:r w:rsidR="00925C60" w:rsidRPr="00686E4E">
        <w:rPr>
          <w:sz w:val="22"/>
          <w:szCs w:val="22"/>
        </w:rPr>
        <w:t>«</w:t>
      </w:r>
      <w:r w:rsidRPr="00686E4E">
        <w:rPr>
          <w:sz w:val="22"/>
          <w:szCs w:val="22"/>
          <w:lang w:val="de-DE"/>
        </w:rPr>
        <w:t>Quick</w:t>
      </w:r>
      <w:r w:rsidR="00925C60" w:rsidRPr="00686E4E">
        <w:rPr>
          <w:sz w:val="22"/>
          <w:szCs w:val="22"/>
        </w:rPr>
        <w:t>»</w:t>
      </w:r>
      <w:r w:rsidRPr="00686E4E">
        <w:rPr>
          <w:sz w:val="22"/>
          <w:szCs w:val="22"/>
        </w:rPr>
        <w:t xml:space="preserve"> (номер от 15.01.1981) в схожем ключе: «Наши возмож</w:t>
      </w:r>
      <w:r w:rsidR="00925C60" w:rsidRPr="00686E4E">
        <w:rPr>
          <w:sz w:val="22"/>
          <w:szCs w:val="22"/>
        </w:rPr>
        <w:t>-</w:t>
      </w:r>
      <w:r w:rsidRPr="00686E4E">
        <w:rPr>
          <w:sz w:val="22"/>
          <w:szCs w:val="22"/>
        </w:rPr>
        <w:t>ности принимать иностранцев исчерпаны. Если доля иностран</w:t>
      </w:r>
      <w:r w:rsidR="00925C60" w:rsidRPr="00686E4E">
        <w:rPr>
          <w:sz w:val="22"/>
          <w:szCs w:val="22"/>
        </w:rPr>
        <w:t>-</w:t>
      </w:r>
      <w:r w:rsidRPr="00686E4E">
        <w:rPr>
          <w:sz w:val="22"/>
          <w:szCs w:val="22"/>
        </w:rPr>
        <w:t>цев превысит отметку в 10%, то всякий народ восстанет»</w:t>
      </w:r>
      <w:r w:rsidRPr="00686E4E">
        <w:rPr>
          <w:rStyle w:val="a9"/>
          <w:sz w:val="22"/>
          <w:szCs w:val="22"/>
        </w:rPr>
        <w:footnoteReference w:id="187"/>
      </w:r>
      <w:r w:rsidR="00925C60" w:rsidRPr="00686E4E">
        <w:rPr>
          <w:sz w:val="22"/>
          <w:szCs w:val="22"/>
        </w:rPr>
        <w:t>.</w:t>
      </w:r>
    </w:p>
    <w:p w:rsidR="00B539F4" w:rsidRPr="00686E4E" w:rsidRDefault="00B539F4" w:rsidP="002F048A">
      <w:pPr>
        <w:widowControl w:val="0"/>
        <w:spacing w:line="250" w:lineRule="exact"/>
        <w:ind w:firstLine="340"/>
        <w:contextualSpacing/>
        <w:jc w:val="both"/>
        <w:rPr>
          <w:sz w:val="22"/>
          <w:szCs w:val="22"/>
        </w:rPr>
      </w:pPr>
      <w:r w:rsidRPr="00686E4E">
        <w:rPr>
          <w:sz w:val="22"/>
          <w:szCs w:val="22"/>
        </w:rPr>
        <w:t>Пожалуй, больше всех и наиболее критично по вопросу миграции высказывался бывший федеральный канцлер ФРГ Гель</w:t>
      </w:r>
      <w:r w:rsidR="00925C60" w:rsidRPr="00686E4E">
        <w:rPr>
          <w:sz w:val="22"/>
          <w:szCs w:val="22"/>
        </w:rPr>
        <w:t>-</w:t>
      </w:r>
      <w:r w:rsidRPr="00686E4E">
        <w:rPr>
          <w:sz w:val="22"/>
          <w:szCs w:val="22"/>
        </w:rPr>
        <w:t xml:space="preserve">мут Шмидт. В </w:t>
      </w:r>
      <w:smartTag w:uri="urn:schemas-microsoft-com:office:smarttags" w:element="metricconverter">
        <w:smartTagPr>
          <w:attr w:name="ProductID" w:val="1992 г"/>
        </w:smartTagPr>
        <w:r w:rsidRPr="00686E4E">
          <w:rPr>
            <w:sz w:val="22"/>
            <w:szCs w:val="22"/>
          </w:rPr>
          <w:t>1992 г</w:t>
        </w:r>
      </w:smartTag>
      <w:r w:rsidRPr="00686E4E">
        <w:rPr>
          <w:sz w:val="22"/>
          <w:szCs w:val="22"/>
        </w:rPr>
        <w:t xml:space="preserve">. в интервью </w:t>
      </w:r>
      <w:r w:rsidR="00925C60" w:rsidRPr="00686E4E">
        <w:rPr>
          <w:sz w:val="22"/>
          <w:szCs w:val="22"/>
        </w:rPr>
        <w:t>«</w:t>
      </w:r>
      <w:r w:rsidRPr="00686E4E">
        <w:rPr>
          <w:sz w:val="22"/>
          <w:szCs w:val="22"/>
          <w:lang w:val="de-DE"/>
        </w:rPr>
        <w:t>Frankfurter</w:t>
      </w:r>
      <w:r w:rsidRPr="00686E4E">
        <w:rPr>
          <w:sz w:val="22"/>
          <w:szCs w:val="22"/>
        </w:rPr>
        <w:t xml:space="preserve"> </w:t>
      </w:r>
      <w:r w:rsidRPr="00686E4E">
        <w:rPr>
          <w:sz w:val="22"/>
          <w:szCs w:val="22"/>
          <w:lang w:val="de-DE"/>
        </w:rPr>
        <w:t>Rundschau</w:t>
      </w:r>
      <w:r w:rsidR="00925C60" w:rsidRPr="00686E4E">
        <w:rPr>
          <w:sz w:val="22"/>
          <w:szCs w:val="22"/>
        </w:rPr>
        <w:t>»</w:t>
      </w:r>
      <w:r w:rsidRPr="00686E4E">
        <w:rPr>
          <w:sz w:val="22"/>
          <w:szCs w:val="22"/>
        </w:rPr>
        <w:t xml:space="preserve"> (номер от 12.09.1992) он заявил: «Я полагаю, что было ошибкой, что мы во времена Людвига Эрхарда с усердием и с помощью всевозможных инструментов привлекали иностранных рабочих </w:t>
      </w:r>
      <w:r w:rsidRPr="00686E4E">
        <w:rPr>
          <w:spacing w:val="-10"/>
          <w:sz w:val="22"/>
          <w:szCs w:val="22"/>
        </w:rPr>
        <w:t xml:space="preserve">в </w:t>
      </w:r>
      <w:r w:rsidRPr="00686E4E">
        <w:rPr>
          <w:spacing w:val="-2"/>
          <w:sz w:val="22"/>
          <w:szCs w:val="22"/>
        </w:rPr>
        <w:t>ФРГ… Ни из ФРГ</w:t>
      </w:r>
      <w:r w:rsidRPr="00686E4E">
        <w:rPr>
          <w:spacing w:val="-10"/>
          <w:sz w:val="22"/>
          <w:szCs w:val="22"/>
        </w:rPr>
        <w:t xml:space="preserve">, </w:t>
      </w:r>
      <w:r w:rsidRPr="00686E4E">
        <w:rPr>
          <w:spacing w:val="-2"/>
          <w:sz w:val="22"/>
          <w:szCs w:val="22"/>
        </w:rPr>
        <w:t>ни из Франции</w:t>
      </w:r>
      <w:r w:rsidRPr="00686E4E">
        <w:rPr>
          <w:spacing w:val="-10"/>
          <w:sz w:val="22"/>
          <w:szCs w:val="22"/>
        </w:rPr>
        <w:t xml:space="preserve">, </w:t>
      </w:r>
      <w:r w:rsidRPr="00686E4E">
        <w:rPr>
          <w:spacing w:val="-2"/>
          <w:sz w:val="22"/>
          <w:szCs w:val="22"/>
        </w:rPr>
        <w:t>ни из Великобритании нель</w:t>
      </w:r>
      <w:r w:rsidR="00925C60" w:rsidRPr="00686E4E">
        <w:rPr>
          <w:spacing w:val="-10"/>
          <w:sz w:val="22"/>
          <w:szCs w:val="22"/>
        </w:rPr>
        <w:t>-</w:t>
      </w:r>
      <w:r w:rsidRPr="00686E4E">
        <w:rPr>
          <w:sz w:val="22"/>
          <w:szCs w:val="22"/>
        </w:rPr>
        <w:t xml:space="preserve">зя делать страны-реципиенты миграции. Эти общества этого не вынесут. Тогда общество деградирует: если, например, будет недовольство фактическим уровнем безработицы в Восточных </w:t>
      </w:r>
      <w:r w:rsidRPr="00686E4E">
        <w:rPr>
          <w:spacing w:val="-1"/>
          <w:sz w:val="22"/>
          <w:szCs w:val="22"/>
        </w:rPr>
        <w:t>землях на уровне 40%, то рано или поздно недовольство найд</w:t>
      </w:r>
      <w:r w:rsidR="005F0501" w:rsidRPr="00686E4E">
        <w:rPr>
          <w:spacing w:val="-1"/>
          <w:sz w:val="22"/>
          <w:szCs w:val="22"/>
        </w:rPr>
        <w:t>ё</w:t>
      </w:r>
      <w:r w:rsidRPr="00686E4E">
        <w:rPr>
          <w:spacing w:val="-1"/>
          <w:sz w:val="22"/>
          <w:szCs w:val="22"/>
        </w:rPr>
        <w:t xml:space="preserve">т </w:t>
      </w:r>
      <w:r w:rsidRPr="00686E4E">
        <w:rPr>
          <w:sz w:val="22"/>
          <w:szCs w:val="22"/>
        </w:rPr>
        <w:t>себе проявление и выльется в насилие… Вс</w:t>
      </w:r>
      <w:r w:rsidR="005F0501" w:rsidRPr="00686E4E">
        <w:rPr>
          <w:sz w:val="22"/>
          <w:szCs w:val="22"/>
        </w:rPr>
        <w:t>ё</w:t>
      </w:r>
      <w:r w:rsidRPr="00686E4E">
        <w:rPr>
          <w:sz w:val="22"/>
          <w:szCs w:val="22"/>
        </w:rPr>
        <w:t xml:space="preserve"> имеет свои границы. Представление о мультикультурном обществе, возможно, этически обосновано, но на практике оно в условиях демокра</w:t>
      </w:r>
      <w:r w:rsidRPr="00686E4E">
        <w:rPr>
          <w:spacing w:val="-1"/>
          <w:sz w:val="22"/>
          <w:szCs w:val="22"/>
        </w:rPr>
        <w:t>тии, в которой каждый гражданин может делать и позволять де</w:t>
      </w:r>
      <w:r w:rsidR="005F0501" w:rsidRPr="00686E4E">
        <w:rPr>
          <w:spacing w:val="-1"/>
          <w:sz w:val="22"/>
          <w:szCs w:val="22"/>
        </w:rPr>
        <w:t>-</w:t>
      </w:r>
      <w:r w:rsidRPr="00686E4E">
        <w:rPr>
          <w:sz w:val="22"/>
          <w:szCs w:val="22"/>
        </w:rPr>
        <w:t>лать вс</w:t>
      </w:r>
      <w:r w:rsidR="005F0501" w:rsidRPr="00686E4E">
        <w:rPr>
          <w:sz w:val="22"/>
          <w:szCs w:val="22"/>
        </w:rPr>
        <w:t>ё</w:t>
      </w:r>
      <w:r w:rsidRPr="00686E4E">
        <w:rPr>
          <w:sz w:val="22"/>
          <w:szCs w:val="22"/>
        </w:rPr>
        <w:t>, что он хочет, вряд ли осуществимо»</w:t>
      </w:r>
      <w:r w:rsidRPr="00686E4E">
        <w:rPr>
          <w:rStyle w:val="a9"/>
          <w:sz w:val="22"/>
          <w:szCs w:val="22"/>
        </w:rPr>
        <w:footnoteReference w:id="188"/>
      </w:r>
      <w:r w:rsidRPr="00686E4E">
        <w:rPr>
          <w:sz w:val="22"/>
          <w:szCs w:val="22"/>
        </w:rPr>
        <w:t xml:space="preserve">. В этом интервью Гельмут Шмидт пророчески предостерегал о балканизации Центральной Европы, в которой будут возникать параллельные этнокультурные миры, зачастую враждебно настроенные друг к другу. </w:t>
      </w:r>
      <w:r w:rsidRPr="00686E4E">
        <w:rPr>
          <w:sz w:val="22"/>
          <w:szCs w:val="22"/>
          <w:shd w:val="clear" w:color="auto" w:fill="FFFFFF"/>
        </w:rPr>
        <w:t>Ещ</w:t>
      </w:r>
      <w:r w:rsidR="005F0501" w:rsidRPr="00686E4E">
        <w:rPr>
          <w:sz w:val="22"/>
          <w:szCs w:val="22"/>
          <w:shd w:val="clear" w:color="auto" w:fill="FFFFFF"/>
        </w:rPr>
        <w:t>ё</w:t>
      </w:r>
      <w:r w:rsidRPr="00686E4E">
        <w:rPr>
          <w:sz w:val="22"/>
          <w:szCs w:val="22"/>
          <w:shd w:val="clear" w:color="auto" w:fill="FFFFFF"/>
        </w:rPr>
        <w:t xml:space="preserve"> более однозначно он выразился в интервью газете </w:t>
      </w:r>
      <w:r w:rsidR="005F0501" w:rsidRPr="00686E4E">
        <w:rPr>
          <w:sz w:val="22"/>
          <w:szCs w:val="22"/>
          <w:shd w:val="clear" w:color="auto" w:fill="FFFFFF"/>
        </w:rPr>
        <w:t>«</w:t>
      </w:r>
      <w:r w:rsidRPr="00B271CF">
        <w:rPr>
          <w:iCs/>
          <w:sz w:val="22"/>
          <w:szCs w:val="22"/>
          <w:shd w:val="clear" w:color="auto" w:fill="FFFFFF"/>
          <w:lang w:val="de-DE"/>
        </w:rPr>
        <w:t>Die</w:t>
      </w:r>
      <w:r w:rsidRPr="00B271CF">
        <w:rPr>
          <w:iCs/>
          <w:sz w:val="22"/>
          <w:szCs w:val="22"/>
          <w:shd w:val="clear" w:color="auto" w:fill="FFFFFF"/>
        </w:rPr>
        <w:t xml:space="preserve"> </w:t>
      </w:r>
      <w:r w:rsidRPr="00B271CF">
        <w:rPr>
          <w:iCs/>
          <w:sz w:val="22"/>
          <w:szCs w:val="22"/>
          <w:shd w:val="clear" w:color="auto" w:fill="FFFFFF"/>
          <w:lang w:val="de-DE"/>
        </w:rPr>
        <w:t>Zeit</w:t>
      </w:r>
      <w:r w:rsidR="005F0501" w:rsidRPr="00686E4E">
        <w:rPr>
          <w:iCs/>
          <w:sz w:val="22"/>
          <w:szCs w:val="22"/>
          <w:shd w:val="clear" w:color="auto" w:fill="FFFFFF"/>
        </w:rPr>
        <w:t>»</w:t>
      </w:r>
      <w:r w:rsidRPr="00686E4E">
        <w:rPr>
          <w:iCs/>
          <w:sz w:val="22"/>
          <w:szCs w:val="22"/>
          <w:shd w:val="clear" w:color="auto" w:fill="FFFFFF"/>
        </w:rPr>
        <w:t xml:space="preserve"> (номер от 22.04.2004): </w:t>
      </w:r>
      <w:r w:rsidR="005F0501" w:rsidRPr="00686E4E">
        <w:rPr>
          <w:sz w:val="22"/>
          <w:szCs w:val="22"/>
          <w:shd w:val="clear" w:color="auto" w:fill="FFFFFF"/>
        </w:rPr>
        <w:t>«</w:t>
      </w:r>
      <w:r w:rsidRPr="00686E4E">
        <w:rPr>
          <w:sz w:val="22"/>
          <w:szCs w:val="22"/>
          <w:shd w:val="clear" w:color="auto" w:fill="FFFFFF"/>
        </w:rPr>
        <w:t>Мультикультурное общество – это иллюзия интеллектуалов</w:t>
      </w:r>
      <w:r w:rsidRPr="00686E4E">
        <w:rPr>
          <w:rStyle w:val="apple-converted-space"/>
          <w:sz w:val="22"/>
          <w:szCs w:val="22"/>
          <w:shd w:val="clear" w:color="auto" w:fill="FFFFFF"/>
        </w:rPr>
        <w:t>»</w:t>
      </w:r>
      <w:r w:rsidRPr="00686E4E">
        <w:rPr>
          <w:rStyle w:val="a9"/>
          <w:sz w:val="22"/>
          <w:szCs w:val="22"/>
          <w:shd w:val="clear" w:color="auto" w:fill="FFFFFF"/>
        </w:rPr>
        <w:footnoteReference w:id="189"/>
      </w:r>
      <w:r w:rsidRPr="00686E4E">
        <w:rPr>
          <w:sz w:val="22"/>
          <w:szCs w:val="22"/>
          <w:shd w:val="clear" w:color="auto" w:fill="FFFFFF"/>
        </w:rPr>
        <w:t>.</w:t>
      </w:r>
    </w:p>
    <w:p w:rsidR="00B539F4" w:rsidRPr="00686E4E" w:rsidRDefault="00B539F4" w:rsidP="00EB193B">
      <w:pPr>
        <w:widowControl w:val="0"/>
        <w:ind w:firstLine="340"/>
        <w:contextualSpacing/>
        <w:jc w:val="both"/>
        <w:rPr>
          <w:sz w:val="22"/>
          <w:szCs w:val="22"/>
        </w:rPr>
      </w:pPr>
      <w:r w:rsidRPr="00686E4E">
        <w:rPr>
          <w:spacing w:val="-2"/>
          <w:sz w:val="22"/>
          <w:szCs w:val="22"/>
          <w:shd w:val="clear" w:color="auto" w:fill="FFFFFF"/>
        </w:rPr>
        <w:t xml:space="preserve">В интервью </w:t>
      </w:r>
      <w:r w:rsidR="005F0501" w:rsidRPr="00686E4E">
        <w:rPr>
          <w:spacing w:val="-2"/>
          <w:sz w:val="22"/>
          <w:szCs w:val="22"/>
          <w:shd w:val="clear" w:color="auto" w:fill="FFFFFF"/>
        </w:rPr>
        <w:t>«</w:t>
      </w:r>
      <w:r w:rsidRPr="00B271CF">
        <w:rPr>
          <w:iCs/>
          <w:spacing w:val="-2"/>
          <w:sz w:val="22"/>
          <w:szCs w:val="22"/>
          <w:shd w:val="clear" w:color="auto" w:fill="FFFFFF"/>
          <w:lang w:val="de-DE"/>
        </w:rPr>
        <w:t>Hamburger</w:t>
      </w:r>
      <w:r w:rsidRPr="00B271CF">
        <w:rPr>
          <w:iCs/>
          <w:spacing w:val="-2"/>
          <w:sz w:val="22"/>
          <w:szCs w:val="22"/>
          <w:shd w:val="clear" w:color="auto" w:fill="FFFFFF"/>
        </w:rPr>
        <w:t xml:space="preserve"> </w:t>
      </w:r>
      <w:r w:rsidRPr="00B271CF">
        <w:rPr>
          <w:iCs/>
          <w:spacing w:val="-2"/>
          <w:sz w:val="22"/>
          <w:szCs w:val="22"/>
          <w:shd w:val="clear" w:color="auto" w:fill="FFFFFF"/>
          <w:lang w:val="de-DE"/>
        </w:rPr>
        <w:t>Abendblatt</w:t>
      </w:r>
      <w:r w:rsidR="005F0501" w:rsidRPr="00686E4E">
        <w:rPr>
          <w:spacing w:val="-2"/>
          <w:sz w:val="22"/>
          <w:szCs w:val="22"/>
          <w:shd w:val="clear" w:color="auto" w:fill="FFFFFF"/>
        </w:rPr>
        <w:t xml:space="preserve">» </w:t>
      </w:r>
      <w:r w:rsidRPr="00686E4E">
        <w:rPr>
          <w:spacing w:val="-2"/>
          <w:sz w:val="22"/>
          <w:szCs w:val="22"/>
          <w:shd w:val="clear" w:color="auto" w:fill="FFFFFF"/>
        </w:rPr>
        <w:t xml:space="preserve">(номер от 24.12.2004) он </w:t>
      </w:r>
      <w:r w:rsidRPr="00686E4E">
        <w:rPr>
          <w:sz w:val="22"/>
          <w:szCs w:val="22"/>
          <w:shd w:val="clear" w:color="auto" w:fill="FFFFFF"/>
        </w:rPr>
        <w:t xml:space="preserve">высказал весьма крамольную для современного немецкого истеблишмента мысль: </w:t>
      </w:r>
      <w:r w:rsidR="005F0501" w:rsidRPr="00686E4E">
        <w:rPr>
          <w:sz w:val="22"/>
          <w:szCs w:val="22"/>
          <w:shd w:val="clear" w:color="auto" w:fill="FFFFFF"/>
        </w:rPr>
        <w:t>«</w:t>
      </w:r>
      <w:r w:rsidRPr="00686E4E">
        <w:rPr>
          <w:sz w:val="22"/>
          <w:szCs w:val="22"/>
          <w:shd w:val="clear" w:color="auto" w:fill="FFFFFF"/>
        </w:rPr>
        <w:t xml:space="preserve">С демократическим обществом концепция </w:t>
      </w:r>
      <w:r w:rsidR="005F0501" w:rsidRPr="00686E4E">
        <w:rPr>
          <w:sz w:val="22"/>
          <w:szCs w:val="22"/>
          <w:shd w:val="clear" w:color="auto" w:fill="FFFFFF"/>
        </w:rPr>
        <w:t>“</w:t>
      </w:r>
      <w:r w:rsidRPr="00686E4E">
        <w:rPr>
          <w:sz w:val="22"/>
          <w:szCs w:val="22"/>
          <w:shd w:val="clear" w:color="auto" w:fill="FFFFFF"/>
        </w:rPr>
        <w:t>мульти-культи</w:t>
      </w:r>
      <w:r w:rsidR="005F0501" w:rsidRPr="00686E4E">
        <w:rPr>
          <w:sz w:val="22"/>
          <w:szCs w:val="22"/>
          <w:shd w:val="clear" w:color="auto" w:fill="FFFFFF"/>
        </w:rPr>
        <w:t>”</w:t>
      </w:r>
      <w:r w:rsidRPr="00686E4E">
        <w:rPr>
          <w:sz w:val="22"/>
          <w:szCs w:val="22"/>
          <w:shd w:val="clear" w:color="auto" w:fill="FFFFFF"/>
        </w:rPr>
        <w:t xml:space="preserve"> сложно сочетается… Но если меня спросят, где же функционировали до сих пор модели мультикультурных обществ, то мы очень быстро прид</w:t>
      </w:r>
      <w:r w:rsidR="005F0501" w:rsidRPr="00686E4E">
        <w:rPr>
          <w:sz w:val="22"/>
          <w:szCs w:val="22"/>
          <w:shd w:val="clear" w:color="auto" w:fill="FFFFFF"/>
        </w:rPr>
        <w:t>ё</w:t>
      </w:r>
      <w:r w:rsidRPr="00686E4E">
        <w:rPr>
          <w:sz w:val="22"/>
          <w:szCs w:val="22"/>
          <w:shd w:val="clear" w:color="auto" w:fill="FFFFFF"/>
        </w:rPr>
        <w:t>м к выводу, что они мирно функционируют только там, где существует очень сильное авторитарное государство. Поэтому было ошибкой, что мы в начале 1960-х гг. привезли к нам в страну гастарбайтеров из чужих культурных пространств»</w:t>
      </w:r>
      <w:r w:rsidRPr="00686E4E">
        <w:rPr>
          <w:rStyle w:val="a9"/>
          <w:sz w:val="22"/>
          <w:szCs w:val="22"/>
          <w:shd w:val="clear" w:color="auto" w:fill="FFFFFF"/>
        </w:rPr>
        <w:footnoteReference w:id="190"/>
      </w:r>
      <w:r w:rsidRPr="00686E4E">
        <w:rPr>
          <w:sz w:val="22"/>
          <w:szCs w:val="22"/>
          <w:shd w:val="clear" w:color="auto" w:fill="FFFFFF"/>
        </w:rPr>
        <w:t>. Таким образом, из слов Шмидта вытекает, что модель мультиэтнического общества го</w:t>
      </w:r>
      <w:r w:rsidR="005F0501" w:rsidRPr="00686E4E">
        <w:rPr>
          <w:sz w:val="22"/>
          <w:szCs w:val="22"/>
          <w:shd w:val="clear" w:color="auto" w:fill="FFFFFF"/>
        </w:rPr>
        <w:t>-</w:t>
      </w:r>
      <w:r w:rsidRPr="00686E4E">
        <w:rPr>
          <w:sz w:val="22"/>
          <w:szCs w:val="22"/>
          <w:shd w:val="clear" w:color="auto" w:fill="FFFFFF"/>
        </w:rPr>
        <w:t>раздо эффективнее работает в США, где очень ж</w:t>
      </w:r>
      <w:r w:rsidR="005F0501" w:rsidRPr="00686E4E">
        <w:rPr>
          <w:sz w:val="22"/>
          <w:szCs w:val="22"/>
          <w:shd w:val="clear" w:color="auto" w:fill="FFFFFF"/>
        </w:rPr>
        <w:t>ё</w:t>
      </w:r>
      <w:r w:rsidRPr="00686E4E">
        <w:rPr>
          <w:sz w:val="22"/>
          <w:szCs w:val="22"/>
          <w:shd w:val="clear" w:color="auto" w:fill="FFFFFF"/>
        </w:rPr>
        <w:t xml:space="preserve">стко соблюдается принцип равенства прав и закона для всех этнических </w:t>
      </w:r>
      <w:r w:rsidRPr="00686E4E">
        <w:rPr>
          <w:spacing w:val="-1"/>
          <w:sz w:val="22"/>
          <w:szCs w:val="22"/>
          <w:shd w:val="clear" w:color="auto" w:fill="FFFFFF"/>
        </w:rPr>
        <w:t>групп.</w:t>
      </w:r>
      <w:r w:rsidRPr="00686E4E">
        <w:rPr>
          <w:spacing w:val="-1"/>
          <w:sz w:val="22"/>
          <w:szCs w:val="22"/>
        </w:rPr>
        <w:t xml:space="preserve"> Не стал исключением и такой борец с правым экстремиз</w:t>
      </w:r>
      <w:r w:rsidR="005F0501" w:rsidRPr="00686E4E">
        <w:rPr>
          <w:spacing w:val="-1"/>
          <w:sz w:val="22"/>
          <w:szCs w:val="22"/>
        </w:rPr>
        <w:t>-</w:t>
      </w:r>
      <w:r w:rsidRPr="00686E4E">
        <w:rPr>
          <w:sz w:val="22"/>
          <w:szCs w:val="22"/>
        </w:rPr>
        <w:t>мом, как бывший министр внутренних дел ФРГ Отто Шили, за</w:t>
      </w:r>
      <w:r w:rsidR="005F0501" w:rsidRPr="00686E4E">
        <w:rPr>
          <w:sz w:val="22"/>
          <w:szCs w:val="22"/>
        </w:rPr>
        <w:t>-</w:t>
      </w:r>
      <w:r w:rsidRPr="00686E4E">
        <w:rPr>
          <w:sz w:val="22"/>
          <w:szCs w:val="22"/>
        </w:rPr>
        <w:t xml:space="preserve">явивший в </w:t>
      </w:r>
      <w:smartTag w:uri="urn:schemas-microsoft-com:office:smarttags" w:element="metricconverter">
        <w:smartTagPr>
          <w:attr w:name="ProductID" w:val="1998 г"/>
        </w:smartTagPr>
        <w:r w:rsidRPr="00686E4E">
          <w:rPr>
            <w:sz w:val="22"/>
            <w:szCs w:val="22"/>
          </w:rPr>
          <w:t>1998 г</w:t>
        </w:r>
      </w:smartTag>
      <w:r w:rsidRPr="00686E4E">
        <w:rPr>
          <w:sz w:val="22"/>
          <w:szCs w:val="22"/>
        </w:rPr>
        <w:t xml:space="preserve">. в газете </w:t>
      </w:r>
      <w:r w:rsidR="005F0501" w:rsidRPr="00686E4E">
        <w:rPr>
          <w:sz w:val="22"/>
          <w:szCs w:val="22"/>
        </w:rPr>
        <w:t>«</w:t>
      </w:r>
      <w:r w:rsidRPr="00686E4E">
        <w:rPr>
          <w:sz w:val="22"/>
          <w:szCs w:val="22"/>
          <w:lang w:val="de-DE"/>
        </w:rPr>
        <w:t>Der</w:t>
      </w:r>
      <w:r w:rsidRPr="00686E4E">
        <w:rPr>
          <w:sz w:val="22"/>
          <w:szCs w:val="22"/>
        </w:rPr>
        <w:t xml:space="preserve"> </w:t>
      </w:r>
      <w:r w:rsidRPr="00686E4E">
        <w:rPr>
          <w:sz w:val="22"/>
          <w:szCs w:val="22"/>
          <w:lang w:val="de-DE"/>
        </w:rPr>
        <w:t>Tagesspiegel</w:t>
      </w:r>
      <w:r w:rsidR="005F0501" w:rsidRPr="00686E4E">
        <w:rPr>
          <w:sz w:val="22"/>
          <w:szCs w:val="22"/>
        </w:rPr>
        <w:t>»</w:t>
      </w:r>
      <w:r w:rsidRPr="00686E4E">
        <w:rPr>
          <w:sz w:val="22"/>
          <w:szCs w:val="22"/>
        </w:rPr>
        <w:t xml:space="preserve"> (номер от 15.11.</w:t>
      </w:r>
      <w:r w:rsidR="005F0501" w:rsidRPr="00686E4E">
        <w:rPr>
          <w:sz w:val="22"/>
          <w:szCs w:val="22"/>
        </w:rPr>
        <w:t xml:space="preserve"> </w:t>
      </w:r>
      <w:r w:rsidRPr="00686E4E">
        <w:rPr>
          <w:spacing w:val="-2"/>
          <w:sz w:val="22"/>
          <w:szCs w:val="22"/>
        </w:rPr>
        <w:t>1998</w:t>
      </w:r>
      <w:r w:rsidRPr="00686E4E">
        <w:rPr>
          <w:spacing w:val="-10"/>
          <w:sz w:val="22"/>
          <w:szCs w:val="22"/>
        </w:rPr>
        <w:t>): «</w:t>
      </w:r>
      <w:r w:rsidRPr="00686E4E">
        <w:rPr>
          <w:spacing w:val="-2"/>
          <w:sz w:val="22"/>
          <w:szCs w:val="22"/>
        </w:rPr>
        <w:t>Предел иммиграционной нагрузки на Германию уже пре</w:t>
      </w:r>
      <w:r w:rsidR="005F0501" w:rsidRPr="00686E4E">
        <w:rPr>
          <w:spacing w:val="-10"/>
          <w:sz w:val="22"/>
          <w:szCs w:val="22"/>
        </w:rPr>
        <w:t>-</w:t>
      </w:r>
      <w:r w:rsidRPr="00686E4E">
        <w:rPr>
          <w:sz w:val="22"/>
          <w:szCs w:val="22"/>
        </w:rPr>
        <w:t>вышен»</w:t>
      </w:r>
      <w:r w:rsidRPr="00686E4E">
        <w:rPr>
          <w:rStyle w:val="a9"/>
          <w:sz w:val="22"/>
          <w:szCs w:val="22"/>
        </w:rPr>
        <w:footnoteReference w:id="191"/>
      </w:r>
      <w:r w:rsidRPr="00686E4E">
        <w:rPr>
          <w:sz w:val="22"/>
          <w:szCs w:val="22"/>
        </w:rPr>
        <w:t xml:space="preserve">. Не были исключением и академические круги ФРГ. </w:t>
      </w:r>
      <w:r w:rsidRPr="00686E4E">
        <w:rPr>
          <w:spacing w:val="-1"/>
          <w:sz w:val="22"/>
          <w:szCs w:val="22"/>
        </w:rPr>
        <w:t xml:space="preserve">Так, профессор-демограф Бирк заявил в </w:t>
      </w:r>
      <w:smartTag w:uri="urn:schemas-microsoft-com:office:smarttags" w:element="metricconverter">
        <w:smartTagPr>
          <w:attr w:name="ProductID" w:val="2002 г"/>
        </w:smartTagPr>
        <w:r w:rsidRPr="00686E4E">
          <w:rPr>
            <w:spacing w:val="-1"/>
            <w:sz w:val="22"/>
            <w:szCs w:val="22"/>
          </w:rPr>
          <w:t>2002 г</w:t>
        </w:r>
      </w:smartTag>
      <w:r w:rsidRPr="00686E4E">
        <w:rPr>
          <w:spacing w:val="-1"/>
          <w:sz w:val="22"/>
          <w:szCs w:val="22"/>
        </w:rPr>
        <w:t>. в интервью газе</w:t>
      </w:r>
      <w:r w:rsidR="005F0501" w:rsidRPr="00686E4E">
        <w:rPr>
          <w:spacing w:val="-10"/>
          <w:sz w:val="22"/>
          <w:szCs w:val="22"/>
        </w:rPr>
        <w:t>-</w:t>
      </w:r>
      <w:r w:rsidRPr="00686E4E">
        <w:rPr>
          <w:sz w:val="22"/>
          <w:szCs w:val="22"/>
        </w:rPr>
        <w:t xml:space="preserve">те </w:t>
      </w:r>
      <w:r w:rsidR="005F0501" w:rsidRPr="00686E4E">
        <w:rPr>
          <w:sz w:val="22"/>
          <w:szCs w:val="22"/>
        </w:rPr>
        <w:t>«</w:t>
      </w:r>
      <w:r w:rsidRPr="00686E4E">
        <w:rPr>
          <w:sz w:val="22"/>
          <w:szCs w:val="22"/>
        </w:rPr>
        <w:t>Die Welt</w:t>
      </w:r>
      <w:r w:rsidR="005F0501" w:rsidRPr="00686E4E">
        <w:rPr>
          <w:sz w:val="22"/>
          <w:szCs w:val="22"/>
        </w:rPr>
        <w:t>»</w:t>
      </w:r>
      <w:r w:rsidRPr="00686E4E">
        <w:rPr>
          <w:sz w:val="22"/>
          <w:szCs w:val="22"/>
        </w:rPr>
        <w:t>: «Мы всегда думаем, когда мы говорим об интеграции, о «немецком» обществе большинства, в которое необ</w:t>
      </w:r>
      <w:r w:rsidRPr="002F048A">
        <w:rPr>
          <w:spacing w:val="-2"/>
          <w:sz w:val="22"/>
          <w:szCs w:val="22"/>
        </w:rPr>
        <w:t>ходимо</w:t>
      </w:r>
      <w:r w:rsidRPr="002F048A">
        <w:rPr>
          <w:spacing w:val="-10"/>
          <w:sz w:val="22"/>
          <w:szCs w:val="22"/>
        </w:rPr>
        <w:t xml:space="preserve"> </w:t>
      </w:r>
      <w:r w:rsidRPr="002F048A">
        <w:rPr>
          <w:spacing w:val="-2"/>
          <w:sz w:val="22"/>
          <w:szCs w:val="22"/>
        </w:rPr>
        <w:t>интегрировать</w:t>
      </w:r>
      <w:r w:rsidRPr="002F048A">
        <w:rPr>
          <w:spacing w:val="-10"/>
          <w:sz w:val="22"/>
          <w:szCs w:val="22"/>
        </w:rPr>
        <w:t xml:space="preserve"> </w:t>
      </w:r>
      <w:r w:rsidRPr="002F048A">
        <w:rPr>
          <w:spacing w:val="-2"/>
          <w:sz w:val="22"/>
          <w:szCs w:val="22"/>
        </w:rPr>
        <w:t>меньшинство</w:t>
      </w:r>
      <w:r w:rsidRPr="002F048A">
        <w:rPr>
          <w:spacing w:val="-10"/>
          <w:sz w:val="22"/>
          <w:szCs w:val="22"/>
        </w:rPr>
        <w:t xml:space="preserve">. </w:t>
      </w:r>
      <w:r w:rsidRPr="002F048A">
        <w:rPr>
          <w:spacing w:val="-2"/>
          <w:sz w:val="22"/>
          <w:szCs w:val="22"/>
        </w:rPr>
        <w:t>Но ситуация</w:t>
      </w:r>
      <w:r w:rsidRPr="002F048A">
        <w:rPr>
          <w:spacing w:val="-10"/>
          <w:sz w:val="22"/>
          <w:szCs w:val="22"/>
        </w:rPr>
        <w:t xml:space="preserve"> </w:t>
      </w:r>
      <w:r w:rsidRPr="002F048A">
        <w:rPr>
          <w:spacing w:val="-2"/>
          <w:sz w:val="22"/>
          <w:szCs w:val="22"/>
        </w:rPr>
        <w:t>получается со</w:t>
      </w:r>
      <w:r w:rsidR="002F048A" w:rsidRPr="002F048A">
        <w:rPr>
          <w:spacing w:val="-10"/>
          <w:sz w:val="22"/>
          <w:szCs w:val="22"/>
        </w:rPr>
        <w:t>-</w:t>
      </w:r>
      <w:r w:rsidRPr="002F048A">
        <w:rPr>
          <w:spacing w:val="-1"/>
          <w:sz w:val="22"/>
          <w:szCs w:val="22"/>
        </w:rPr>
        <w:t xml:space="preserve">вершенно обратная. В крупных городах уже с </w:t>
      </w:r>
      <w:smartTag w:uri="urn:schemas-microsoft-com:office:smarttags" w:element="metricconverter">
        <w:smartTagPr>
          <w:attr w:name="ProductID" w:val="2010 г"/>
        </w:smartTagPr>
        <w:r w:rsidRPr="002F048A">
          <w:rPr>
            <w:spacing w:val="-1"/>
            <w:sz w:val="22"/>
            <w:szCs w:val="22"/>
          </w:rPr>
          <w:t>2010 г</w:t>
        </w:r>
      </w:smartTag>
      <w:r w:rsidRPr="002F048A">
        <w:rPr>
          <w:spacing w:val="-1"/>
          <w:sz w:val="22"/>
          <w:szCs w:val="22"/>
        </w:rPr>
        <w:t>. соотноше</w:t>
      </w:r>
      <w:r w:rsidR="002F048A" w:rsidRPr="002F048A">
        <w:rPr>
          <w:spacing w:val="-1"/>
          <w:sz w:val="22"/>
          <w:szCs w:val="22"/>
        </w:rPr>
        <w:t>-</w:t>
      </w:r>
      <w:r w:rsidRPr="00686E4E">
        <w:rPr>
          <w:sz w:val="22"/>
          <w:szCs w:val="22"/>
        </w:rPr>
        <w:t>ние среди 40-летних лиц между немцами и иммигрантами будет строго противоположным.</w:t>
      </w:r>
    </w:p>
    <w:p w:rsidR="00B539F4" w:rsidRPr="00686E4E" w:rsidRDefault="00B539F4" w:rsidP="00EB193B">
      <w:pPr>
        <w:widowControl w:val="0"/>
        <w:shd w:val="clear" w:color="auto" w:fill="FFFFFF"/>
        <w:ind w:firstLine="340"/>
        <w:contextualSpacing/>
        <w:jc w:val="both"/>
        <w:rPr>
          <w:bCs/>
          <w:iCs/>
          <w:sz w:val="22"/>
          <w:szCs w:val="22"/>
        </w:rPr>
      </w:pPr>
      <w:r w:rsidRPr="00686E4E">
        <w:rPr>
          <w:sz w:val="22"/>
          <w:szCs w:val="22"/>
        </w:rPr>
        <w:t xml:space="preserve">Уполномоченная по делам интеграции федеральной Земли Бранденбург Карин Вайс заявила в эфире </w:t>
      </w:r>
      <w:r w:rsidR="00686E4E" w:rsidRPr="00686E4E">
        <w:rPr>
          <w:sz w:val="22"/>
          <w:szCs w:val="22"/>
        </w:rPr>
        <w:t>«</w:t>
      </w:r>
      <w:r w:rsidRPr="00686E4E">
        <w:rPr>
          <w:sz w:val="22"/>
          <w:szCs w:val="22"/>
          <w:lang w:val="de-DE"/>
        </w:rPr>
        <w:t>Info</w:t>
      </w:r>
      <w:r w:rsidRPr="00686E4E">
        <w:rPr>
          <w:sz w:val="22"/>
          <w:szCs w:val="22"/>
        </w:rPr>
        <w:t xml:space="preserve"> </w:t>
      </w:r>
      <w:r w:rsidRPr="00686E4E">
        <w:rPr>
          <w:sz w:val="22"/>
          <w:szCs w:val="22"/>
          <w:lang w:val="de-DE"/>
        </w:rPr>
        <w:t>Radio</w:t>
      </w:r>
      <w:r w:rsidR="00686E4E" w:rsidRPr="00686E4E">
        <w:rPr>
          <w:sz w:val="22"/>
          <w:szCs w:val="22"/>
        </w:rPr>
        <w:t>»</w:t>
      </w:r>
      <w:r w:rsidRPr="00686E4E">
        <w:rPr>
          <w:sz w:val="22"/>
          <w:szCs w:val="22"/>
        </w:rPr>
        <w:t xml:space="preserve"> (эфир </w:t>
      </w:r>
      <w:r w:rsidRPr="00686E4E">
        <w:rPr>
          <w:spacing w:val="-1"/>
          <w:sz w:val="22"/>
          <w:szCs w:val="22"/>
        </w:rPr>
        <w:t>02.01.2007</w:t>
      </w:r>
      <w:r w:rsidRPr="00686E4E">
        <w:rPr>
          <w:spacing w:val="-10"/>
          <w:sz w:val="22"/>
          <w:szCs w:val="22"/>
        </w:rPr>
        <w:t xml:space="preserve">): </w:t>
      </w:r>
      <w:r w:rsidR="00686E4E" w:rsidRPr="00686E4E">
        <w:rPr>
          <w:spacing w:val="-10"/>
          <w:sz w:val="22"/>
          <w:szCs w:val="22"/>
        </w:rPr>
        <w:t>«</w:t>
      </w:r>
      <w:r w:rsidRPr="00686E4E">
        <w:rPr>
          <w:bCs/>
          <w:iCs/>
          <w:spacing w:val="-1"/>
          <w:sz w:val="22"/>
          <w:szCs w:val="22"/>
        </w:rPr>
        <w:t>Иммигранты, когда они на постоянной основе осе</w:t>
      </w:r>
      <w:r w:rsidR="00686E4E" w:rsidRPr="00686E4E">
        <w:rPr>
          <w:bCs/>
          <w:iCs/>
          <w:spacing w:val="-8"/>
          <w:sz w:val="22"/>
          <w:szCs w:val="22"/>
        </w:rPr>
        <w:t>-</w:t>
      </w:r>
      <w:r w:rsidRPr="00686E4E">
        <w:rPr>
          <w:bCs/>
          <w:iCs/>
          <w:spacing w:val="-1"/>
          <w:sz w:val="22"/>
          <w:szCs w:val="22"/>
        </w:rPr>
        <w:t xml:space="preserve">дают здесь, занимают самый ценный ресурс, который имеется у </w:t>
      </w:r>
      <w:r w:rsidRPr="00686E4E">
        <w:rPr>
          <w:bCs/>
          <w:iCs/>
          <w:sz w:val="22"/>
          <w:szCs w:val="22"/>
        </w:rPr>
        <w:t>народа, а именно их страну. Поэтому их (также) воспринимают как пришельцев, и это автоматически вызывает территориаль</w:t>
      </w:r>
      <w:r w:rsidRPr="00686E4E">
        <w:rPr>
          <w:bCs/>
          <w:iCs/>
          <w:spacing w:val="-2"/>
          <w:sz w:val="22"/>
          <w:szCs w:val="22"/>
        </w:rPr>
        <w:t xml:space="preserve">ную защитную реакцию, а именно тогда, когда различные </w:t>
      </w:r>
      <w:r w:rsidR="00686E4E" w:rsidRPr="00686E4E">
        <w:rPr>
          <w:bCs/>
          <w:iCs/>
          <w:spacing w:val="-2"/>
          <w:sz w:val="22"/>
          <w:szCs w:val="22"/>
        </w:rPr>
        <w:t>груп-</w:t>
      </w:r>
      <w:r w:rsidRPr="00686E4E">
        <w:rPr>
          <w:bCs/>
          <w:iCs/>
          <w:sz w:val="22"/>
          <w:szCs w:val="22"/>
        </w:rPr>
        <w:t>пы отграничиваются друг от друга, что часто наблюдается среди лиц с большой разницей культур. Если народ позволяет дру</w:t>
      </w:r>
      <w:r w:rsidR="00686E4E" w:rsidRPr="00686E4E">
        <w:rPr>
          <w:bCs/>
          <w:iCs/>
          <w:sz w:val="22"/>
          <w:szCs w:val="22"/>
        </w:rPr>
        <w:t>-</w:t>
      </w:r>
      <w:r w:rsidRPr="00686E4E">
        <w:rPr>
          <w:bCs/>
          <w:iCs/>
          <w:sz w:val="22"/>
          <w:szCs w:val="22"/>
        </w:rPr>
        <w:t>гим строить меньшинства в собственной стране, то он фактиче</w:t>
      </w:r>
      <w:r w:rsidR="00686E4E" w:rsidRPr="00686E4E">
        <w:rPr>
          <w:bCs/>
          <w:iCs/>
          <w:sz w:val="22"/>
          <w:szCs w:val="22"/>
        </w:rPr>
        <w:t>-</w:t>
      </w:r>
      <w:r w:rsidRPr="00686E4E">
        <w:rPr>
          <w:bCs/>
          <w:iCs/>
          <w:sz w:val="22"/>
          <w:szCs w:val="22"/>
        </w:rPr>
        <w:t>ски уступает эту землю и созда</w:t>
      </w:r>
      <w:r w:rsidR="00686E4E" w:rsidRPr="00686E4E">
        <w:rPr>
          <w:bCs/>
          <w:iCs/>
          <w:sz w:val="22"/>
          <w:szCs w:val="22"/>
        </w:rPr>
        <w:t>ё</w:t>
      </w:r>
      <w:r w:rsidRPr="00686E4E">
        <w:rPr>
          <w:bCs/>
          <w:iCs/>
          <w:sz w:val="22"/>
          <w:szCs w:val="22"/>
        </w:rPr>
        <w:t>т себе обузу внутри собственных границ в виде межэтнической конкуренции»</w:t>
      </w:r>
      <w:r w:rsidRPr="00686E4E">
        <w:rPr>
          <w:rStyle w:val="a9"/>
          <w:bCs/>
          <w:iCs/>
          <w:sz w:val="22"/>
          <w:szCs w:val="22"/>
        </w:rPr>
        <w:footnoteReference w:id="192"/>
      </w:r>
      <w:r w:rsidRPr="00686E4E">
        <w:rPr>
          <w:bCs/>
          <w:iCs/>
          <w:sz w:val="22"/>
          <w:szCs w:val="22"/>
        </w:rPr>
        <w:t>. Подобные заявления более вероятно услышать от активистов НД</w:t>
      </w:r>
      <w:r w:rsidR="00686E4E" w:rsidRPr="00686E4E">
        <w:rPr>
          <w:bCs/>
          <w:iCs/>
          <w:sz w:val="22"/>
          <w:szCs w:val="22"/>
        </w:rPr>
        <w:t>ПГ</w:t>
      </w:r>
      <w:r w:rsidRPr="00686E4E">
        <w:rPr>
          <w:bCs/>
          <w:iCs/>
          <w:sz w:val="22"/>
          <w:szCs w:val="22"/>
        </w:rPr>
        <w:t xml:space="preserve">, чем от государственного чиновника, к тому же отвечающего за интеграцию иностранцев. Однако тем ценнее для нам подобное </w:t>
      </w:r>
      <w:r w:rsidRPr="00686E4E">
        <w:rPr>
          <w:bCs/>
          <w:iCs/>
          <w:spacing w:val="-1"/>
          <w:sz w:val="22"/>
          <w:szCs w:val="22"/>
        </w:rPr>
        <w:t>выражение мнения, свидетельствующее о глубоком недовольст</w:t>
      </w:r>
      <w:r w:rsidR="00686E4E" w:rsidRPr="00686E4E">
        <w:rPr>
          <w:bCs/>
          <w:iCs/>
          <w:spacing w:val="-1"/>
          <w:sz w:val="22"/>
          <w:szCs w:val="22"/>
        </w:rPr>
        <w:t>-</w:t>
      </w:r>
      <w:r w:rsidRPr="00686E4E">
        <w:rPr>
          <w:bCs/>
          <w:iCs/>
          <w:sz w:val="22"/>
          <w:szCs w:val="22"/>
        </w:rPr>
        <w:t>ве сложившейся ситуацией.</w:t>
      </w:r>
    </w:p>
    <w:p w:rsidR="00B539F4" w:rsidRPr="00686E4E" w:rsidRDefault="00B539F4" w:rsidP="00EB193B">
      <w:pPr>
        <w:widowControl w:val="0"/>
        <w:shd w:val="clear" w:color="auto" w:fill="FFFFFF"/>
        <w:ind w:firstLine="340"/>
        <w:contextualSpacing/>
        <w:jc w:val="both"/>
        <w:rPr>
          <w:sz w:val="22"/>
          <w:szCs w:val="22"/>
        </w:rPr>
      </w:pPr>
      <w:r w:rsidRPr="00686E4E">
        <w:rPr>
          <w:bCs/>
          <w:iCs/>
          <w:sz w:val="22"/>
          <w:szCs w:val="22"/>
        </w:rPr>
        <w:t>В ч</w:t>
      </w:r>
      <w:r w:rsidR="00686E4E" w:rsidRPr="00686E4E">
        <w:rPr>
          <w:bCs/>
          <w:iCs/>
          <w:sz w:val="22"/>
          <w:szCs w:val="22"/>
        </w:rPr>
        <w:t>ё</w:t>
      </w:r>
      <w:r w:rsidRPr="00686E4E">
        <w:rPr>
          <w:bCs/>
          <w:iCs/>
          <w:sz w:val="22"/>
          <w:szCs w:val="22"/>
        </w:rPr>
        <w:t>м же причина недовольства простых граждан и обеспокоенности политиков? Что за угрозу представляют собой для ФРГ мигранты?</w:t>
      </w:r>
    </w:p>
    <w:p w:rsidR="00B539F4" w:rsidRPr="00686E4E" w:rsidRDefault="00B539F4" w:rsidP="00EB193B">
      <w:pPr>
        <w:widowControl w:val="0"/>
        <w:shd w:val="clear" w:color="auto" w:fill="FFFFFF"/>
        <w:ind w:firstLine="340"/>
        <w:contextualSpacing/>
        <w:jc w:val="both"/>
        <w:outlineLvl w:val="0"/>
        <w:rPr>
          <w:b/>
          <w:bCs/>
          <w:sz w:val="22"/>
          <w:szCs w:val="22"/>
        </w:rPr>
      </w:pPr>
      <w:r w:rsidRPr="00686E4E">
        <w:rPr>
          <w:b/>
          <w:bCs/>
          <w:sz w:val="22"/>
          <w:szCs w:val="22"/>
        </w:rPr>
        <w:t>2. Место и роль сегодняшних мигрантов в ФРГ</w:t>
      </w:r>
      <w:r w:rsidR="00686E4E" w:rsidRPr="00686E4E">
        <w:rPr>
          <w:b/>
          <w:bCs/>
          <w:sz w:val="22"/>
          <w:szCs w:val="22"/>
        </w:rPr>
        <w:t xml:space="preserve"> – </w:t>
      </w:r>
      <w:r w:rsidRPr="00686E4E">
        <w:rPr>
          <w:b/>
          <w:bCs/>
          <w:sz w:val="22"/>
          <w:szCs w:val="22"/>
        </w:rPr>
        <w:t>социальные аспекты</w:t>
      </w:r>
    </w:p>
    <w:p w:rsidR="00B539F4" w:rsidRPr="00686E4E" w:rsidRDefault="00B539F4" w:rsidP="00EB193B">
      <w:pPr>
        <w:widowControl w:val="0"/>
        <w:ind w:firstLine="340"/>
        <w:contextualSpacing/>
        <w:jc w:val="both"/>
        <w:rPr>
          <w:bCs/>
          <w:sz w:val="22"/>
          <w:szCs w:val="22"/>
        </w:rPr>
      </w:pPr>
      <w:r w:rsidRPr="00686E4E">
        <w:rPr>
          <w:bCs/>
          <w:sz w:val="22"/>
          <w:szCs w:val="22"/>
        </w:rPr>
        <w:t xml:space="preserve">Лица с миграционным происхождением и миграционным фоном, как их характеризует официальная статистика, на сегодняшний день являются неотъемлемой частью ФРГ. Их общая численность на конец </w:t>
      </w:r>
      <w:smartTag w:uri="urn:schemas-microsoft-com:office:smarttags" w:element="metricconverter">
        <w:smartTagPr>
          <w:attr w:name="ProductID" w:val="2009 г"/>
        </w:smartTagPr>
        <w:r w:rsidRPr="00686E4E">
          <w:rPr>
            <w:bCs/>
            <w:sz w:val="22"/>
            <w:szCs w:val="22"/>
          </w:rPr>
          <w:t>2009 г</w:t>
        </w:r>
      </w:smartTag>
      <w:r w:rsidRPr="00686E4E">
        <w:rPr>
          <w:bCs/>
          <w:sz w:val="22"/>
          <w:szCs w:val="22"/>
        </w:rPr>
        <w:t>. (более свежие данные отсутству</w:t>
      </w:r>
      <w:r w:rsidRPr="00686E4E">
        <w:rPr>
          <w:bCs/>
          <w:spacing w:val="-1"/>
          <w:sz w:val="22"/>
          <w:szCs w:val="22"/>
        </w:rPr>
        <w:t>ют) составляла 15</w:t>
      </w:r>
      <w:r w:rsidR="00686E4E" w:rsidRPr="00686E4E">
        <w:rPr>
          <w:bCs/>
          <w:spacing w:val="-1"/>
          <w:sz w:val="22"/>
          <w:szCs w:val="22"/>
        </w:rPr>
        <w:t>,</w:t>
      </w:r>
      <w:r w:rsidRPr="00686E4E">
        <w:rPr>
          <w:bCs/>
          <w:spacing w:val="-1"/>
          <w:sz w:val="22"/>
          <w:szCs w:val="22"/>
        </w:rPr>
        <w:t>7</w:t>
      </w:r>
      <w:r w:rsidR="00686E4E" w:rsidRPr="00686E4E">
        <w:rPr>
          <w:bCs/>
          <w:spacing w:val="-1"/>
          <w:sz w:val="22"/>
          <w:szCs w:val="22"/>
        </w:rPr>
        <w:t xml:space="preserve"> млн</w:t>
      </w:r>
      <w:r w:rsidRPr="00686E4E">
        <w:rPr>
          <w:bCs/>
          <w:spacing w:val="-1"/>
          <w:sz w:val="22"/>
          <w:szCs w:val="22"/>
        </w:rPr>
        <w:t xml:space="preserve"> человек. В эту группу входят собствен</w:t>
      </w:r>
      <w:r w:rsidR="00686E4E" w:rsidRPr="00686E4E">
        <w:rPr>
          <w:bCs/>
          <w:spacing w:val="-1"/>
          <w:sz w:val="22"/>
          <w:szCs w:val="22"/>
        </w:rPr>
        <w:t>-</w:t>
      </w:r>
      <w:r w:rsidRPr="00686E4E">
        <w:rPr>
          <w:bCs/>
          <w:sz w:val="22"/>
          <w:szCs w:val="22"/>
        </w:rPr>
        <w:t>но иностранцы, лица</w:t>
      </w:r>
      <w:r w:rsidR="00686E4E">
        <w:rPr>
          <w:bCs/>
          <w:sz w:val="22"/>
          <w:szCs w:val="22"/>
        </w:rPr>
        <w:t>,</w:t>
      </w:r>
      <w:r w:rsidRPr="00686E4E">
        <w:rPr>
          <w:bCs/>
          <w:sz w:val="22"/>
          <w:szCs w:val="22"/>
        </w:rPr>
        <w:t xml:space="preserve"> родившиеся в Германии в семьях мигран</w:t>
      </w:r>
      <w:r w:rsidR="00686E4E" w:rsidRPr="00686E4E">
        <w:rPr>
          <w:bCs/>
          <w:spacing w:val="-10"/>
          <w:sz w:val="22"/>
          <w:szCs w:val="22"/>
        </w:rPr>
        <w:t>-</w:t>
      </w:r>
      <w:r w:rsidRPr="00686E4E">
        <w:rPr>
          <w:bCs/>
          <w:sz w:val="22"/>
          <w:szCs w:val="22"/>
        </w:rPr>
        <w:t>тов, а также в смешанных браках</w:t>
      </w:r>
      <w:r w:rsidRPr="00686E4E">
        <w:rPr>
          <w:rStyle w:val="a9"/>
          <w:bCs/>
          <w:sz w:val="22"/>
          <w:szCs w:val="22"/>
        </w:rPr>
        <w:footnoteReference w:id="193"/>
      </w:r>
      <w:r w:rsidRPr="00686E4E">
        <w:rPr>
          <w:bCs/>
          <w:sz w:val="22"/>
          <w:szCs w:val="22"/>
        </w:rPr>
        <w:t xml:space="preserve">. К концу </w:t>
      </w:r>
      <w:smartTag w:uri="urn:schemas-microsoft-com:office:smarttags" w:element="metricconverter">
        <w:smartTagPr>
          <w:attr w:name="ProductID" w:val="2010 г"/>
        </w:smartTagPr>
        <w:r w:rsidRPr="00686E4E">
          <w:rPr>
            <w:bCs/>
            <w:sz w:val="22"/>
            <w:szCs w:val="22"/>
          </w:rPr>
          <w:t>2010 г</w:t>
        </w:r>
      </w:smartTag>
      <w:r w:rsidRPr="00686E4E">
        <w:rPr>
          <w:bCs/>
          <w:sz w:val="22"/>
          <w:szCs w:val="22"/>
        </w:rPr>
        <w:t>. в ФРГ про</w:t>
      </w:r>
      <w:r w:rsidR="00686E4E">
        <w:rPr>
          <w:bCs/>
          <w:sz w:val="22"/>
          <w:szCs w:val="22"/>
        </w:rPr>
        <w:t>-</w:t>
      </w:r>
      <w:r w:rsidRPr="00686E4E">
        <w:rPr>
          <w:bCs/>
          <w:sz w:val="22"/>
          <w:szCs w:val="22"/>
        </w:rPr>
        <w:t xml:space="preserve">живало 2,3 млн семей с детьми младше 18 лет, в которых хотя бы один из родителей имел миграционное происхождение. Для </w:t>
      </w:r>
      <w:r w:rsidRPr="00686E4E">
        <w:rPr>
          <w:bCs/>
          <w:spacing w:val="-1"/>
          <w:sz w:val="22"/>
          <w:szCs w:val="22"/>
        </w:rPr>
        <w:t>сравнения, всего в ФРГ насчитывается 8,1 млн семей с несовер</w:t>
      </w:r>
      <w:r w:rsidR="00686E4E" w:rsidRPr="00686E4E">
        <w:rPr>
          <w:bCs/>
          <w:spacing w:val="-1"/>
          <w:sz w:val="22"/>
          <w:szCs w:val="22"/>
        </w:rPr>
        <w:t>-</w:t>
      </w:r>
      <w:r w:rsidRPr="00686E4E">
        <w:rPr>
          <w:bCs/>
          <w:sz w:val="22"/>
          <w:szCs w:val="22"/>
        </w:rPr>
        <w:t>шеннолетними детьми. Таким образом, доля семей с детьми со</w:t>
      </w:r>
      <w:r w:rsidR="00686E4E">
        <w:rPr>
          <w:bCs/>
          <w:sz w:val="22"/>
          <w:szCs w:val="22"/>
        </w:rPr>
        <w:t>-</w:t>
      </w:r>
      <w:r w:rsidRPr="00686E4E">
        <w:rPr>
          <w:bCs/>
          <w:sz w:val="22"/>
          <w:szCs w:val="22"/>
        </w:rPr>
        <w:t>ставляет почти 30% от общего числа. При этом следует отметить тревожную тенденцию</w:t>
      </w:r>
      <w:r w:rsidR="00686E4E">
        <w:rPr>
          <w:bCs/>
          <w:sz w:val="22"/>
          <w:szCs w:val="22"/>
        </w:rPr>
        <w:t>:</w:t>
      </w:r>
      <w:r w:rsidRPr="00686E4E">
        <w:rPr>
          <w:bCs/>
          <w:sz w:val="22"/>
          <w:szCs w:val="22"/>
        </w:rPr>
        <w:t xml:space="preserve"> численность семей без детей среди коренных немцев неуклонно снижается</w:t>
      </w:r>
      <w:r w:rsidRPr="00686E4E">
        <w:rPr>
          <w:rStyle w:val="a9"/>
          <w:bCs/>
          <w:sz w:val="22"/>
          <w:szCs w:val="22"/>
        </w:rPr>
        <w:footnoteReference w:id="194"/>
      </w:r>
      <w:r w:rsidR="00241608">
        <w:rPr>
          <w:bCs/>
          <w:sz w:val="22"/>
          <w:szCs w:val="22"/>
        </w:rPr>
        <w:t>.</w:t>
      </w:r>
    </w:p>
    <w:p w:rsidR="00B539F4" w:rsidRPr="006F29EE" w:rsidRDefault="00B539F4" w:rsidP="00EB193B">
      <w:pPr>
        <w:widowControl w:val="0"/>
        <w:ind w:firstLine="340"/>
        <w:contextualSpacing/>
        <w:jc w:val="both"/>
        <w:rPr>
          <w:sz w:val="22"/>
          <w:szCs w:val="22"/>
        </w:rPr>
      </w:pPr>
      <w:r w:rsidRPr="00686E4E">
        <w:rPr>
          <w:sz w:val="22"/>
          <w:szCs w:val="22"/>
        </w:rPr>
        <w:t>Семьи с миграционным фоном живут преимущественно в крупных городах на западе страны, а также в Берлине. Так, до</w:t>
      </w:r>
      <w:r w:rsidRPr="00241608">
        <w:rPr>
          <w:spacing w:val="-1"/>
          <w:sz w:val="22"/>
          <w:szCs w:val="22"/>
        </w:rPr>
        <w:t>ля детей мигрантов (в основном родивших в Германии) в возра</w:t>
      </w:r>
      <w:r w:rsidR="00241608" w:rsidRPr="00241608">
        <w:rPr>
          <w:spacing w:val="-1"/>
          <w:sz w:val="22"/>
          <w:szCs w:val="22"/>
        </w:rPr>
        <w:t>-</w:t>
      </w:r>
      <w:r w:rsidRPr="00686E4E">
        <w:rPr>
          <w:sz w:val="22"/>
          <w:szCs w:val="22"/>
        </w:rPr>
        <w:t>сте до 10 лет в таких городах, как Берлин, Гамбург, Мюнхен и пр. достигает 40, а в некоторых районах и 50%. Доля же семей с детьми, имеющи</w:t>
      </w:r>
      <w:r w:rsidR="00241608">
        <w:rPr>
          <w:sz w:val="22"/>
          <w:szCs w:val="22"/>
        </w:rPr>
        <w:t>ми</w:t>
      </w:r>
      <w:r w:rsidRPr="00686E4E">
        <w:rPr>
          <w:sz w:val="22"/>
          <w:szCs w:val="22"/>
        </w:rPr>
        <w:t xml:space="preserve"> мигрантские корни, достигает в крупных </w:t>
      </w:r>
      <w:r w:rsidRPr="006F29EE">
        <w:rPr>
          <w:spacing w:val="-1"/>
          <w:sz w:val="22"/>
          <w:szCs w:val="22"/>
        </w:rPr>
        <w:t>городах 43%. И</w:t>
      </w:r>
      <w:r w:rsidR="00241608" w:rsidRPr="006F29EE">
        <w:rPr>
          <w:spacing w:val="-1"/>
          <w:sz w:val="22"/>
          <w:szCs w:val="22"/>
        </w:rPr>
        <w:t>,</w:t>
      </w:r>
      <w:r w:rsidRPr="006F29EE">
        <w:rPr>
          <w:spacing w:val="-1"/>
          <w:sz w:val="22"/>
          <w:szCs w:val="22"/>
        </w:rPr>
        <w:t xml:space="preserve"> напротив, в мелких городах доля таких семей в</w:t>
      </w:r>
      <w:r w:rsidR="006F29EE">
        <w:rPr>
          <w:sz w:val="22"/>
          <w:szCs w:val="22"/>
        </w:rPr>
        <w:t xml:space="preserve"> </w:t>
      </w:r>
      <w:r w:rsidRPr="00686E4E">
        <w:rPr>
          <w:sz w:val="22"/>
          <w:szCs w:val="22"/>
        </w:rPr>
        <w:t>разы ниже (в среднем 12%)</w:t>
      </w:r>
      <w:r w:rsidRPr="00686E4E">
        <w:rPr>
          <w:rStyle w:val="a9"/>
          <w:sz w:val="22"/>
          <w:szCs w:val="22"/>
        </w:rPr>
        <w:footnoteReference w:id="195"/>
      </w:r>
      <w:r w:rsidRPr="00686E4E">
        <w:rPr>
          <w:sz w:val="22"/>
          <w:szCs w:val="22"/>
        </w:rPr>
        <w:t xml:space="preserve">. </w:t>
      </w:r>
      <w:bookmarkStart w:id="0" w:name="Link1"/>
      <w:bookmarkEnd w:id="0"/>
      <w:r w:rsidRPr="00686E4E">
        <w:rPr>
          <w:sz w:val="22"/>
          <w:szCs w:val="22"/>
        </w:rPr>
        <w:t>Что касается стран происхожде</w:t>
      </w:r>
      <w:r w:rsidRPr="006F29EE">
        <w:rPr>
          <w:spacing w:val="-2"/>
          <w:sz w:val="22"/>
          <w:szCs w:val="22"/>
        </w:rPr>
        <w:t xml:space="preserve">ния, то на </w:t>
      </w:r>
      <w:r w:rsidR="00241608" w:rsidRPr="006F29EE">
        <w:rPr>
          <w:spacing w:val="-2"/>
          <w:sz w:val="22"/>
          <w:szCs w:val="22"/>
        </w:rPr>
        <w:t>1-</w:t>
      </w:r>
      <w:r w:rsidRPr="006F29EE">
        <w:rPr>
          <w:spacing w:val="-2"/>
          <w:sz w:val="22"/>
          <w:szCs w:val="22"/>
        </w:rPr>
        <w:t xml:space="preserve">м месте выделяется с явным отрывом Турция (21%), </w:t>
      </w:r>
      <w:r w:rsidRPr="006F29EE">
        <w:rPr>
          <w:sz w:val="22"/>
          <w:szCs w:val="22"/>
        </w:rPr>
        <w:t>затем ид</w:t>
      </w:r>
      <w:r w:rsidR="00241608" w:rsidRPr="006F29EE">
        <w:rPr>
          <w:sz w:val="22"/>
          <w:szCs w:val="22"/>
        </w:rPr>
        <w:t>у</w:t>
      </w:r>
      <w:r w:rsidRPr="006F29EE">
        <w:rPr>
          <w:sz w:val="22"/>
          <w:szCs w:val="22"/>
        </w:rPr>
        <w:t>т семьи выходцев из республик бывшего СССР («поз</w:t>
      </w:r>
      <w:r w:rsidR="006F29EE">
        <w:rPr>
          <w:sz w:val="22"/>
          <w:szCs w:val="22"/>
        </w:rPr>
        <w:t>-</w:t>
      </w:r>
      <w:r w:rsidRPr="006F29EE">
        <w:rPr>
          <w:spacing w:val="-2"/>
          <w:sz w:val="22"/>
          <w:szCs w:val="22"/>
        </w:rPr>
        <w:t xml:space="preserve">дние переселенцы»), составляющие 16%, на </w:t>
      </w:r>
      <w:r w:rsidR="00241608" w:rsidRPr="006F29EE">
        <w:rPr>
          <w:spacing w:val="-2"/>
          <w:sz w:val="22"/>
          <w:szCs w:val="22"/>
        </w:rPr>
        <w:t>3-</w:t>
      </w:r>
      <w:r w:rsidRPr="006F29EE">
        <w:rPr>
          <w:spacing w:val="-2"/>
          <w:sz w:val="22"/>
          <w:szCs w:val="22"/>
        </w:rPr>
        <w:t>м месте семьи вы</w:t>
      </w:r>
      <w:r w:rsidR="006F29EE" w:rsidRPr="006F29EE">
        <w:rPr>
          <w:spacing w:val="-2"/>
          <w:sz w:val="22"/>
          <w:szCs w:val="22"/>
        </w:rPr>
        <w:t>-</w:t>
      </w:r>
      <w:r w:rsidRPr="006F29EE">
        <w:rPr>
          <w:sz w:val="22"/>
          <w:szCs w:val="22"/>
        </w:rPr>
        <w:t>х</w:t>
      </w:r>
      <w:r w:rsidR="00241608" w:rsidRPr="006F29EE">
        <w:rPr>
          <w:sz w:val="22"/>
          <w:szCs w:val="22"/>
        </w:rPr>
        <w:t>одцев из бывшей Югославии (9%).</w:t>
      </w:r>
    </w:p>
    <w:p w:rsidR="00B539F4" w:rsidRPr="00686E4E" w:rsidRDefault="00B539F4" w:rsidP="00EB193B">
      <w:pPr>
        <w:widowControl w:val="0"/>
        <w:shd w:val="clear" w:color="auto" w:fill="FFFFFF"/>
        <w:ind w:firstLine="340"/>
        <w:contextualSpacing/>
        <w:jc w:val="both"/>
        <w:rPr>
          <w:sz w:val="22"/>
          <w:szCs w:val="22"/>
        </w:rPr>
      </w:pPr>
      <w:r w:rsidRPr="00686E4E">
        <w:rPr>
          <w:sz w:val="22"/>
          <w:szCs w:val="22"/>
        </w:rPr>
        <w:t>При вс</w:t>
      </w:r>
      <w:r w:rsidR="00241608">
        <w:rPr>
          <w:sz w:val="22"/>
          <w:szCs w:val="22"/>
        </w:rPr>
        <w:t>ё</w:t>
      </w:r>
      <w:r w:rsidRPr="00686E4E">
        <w:rPr>
          <w:sz w:val="22"/>
          <w:szCs w:val="22"/>
        </w:rPr>
        <w:t xml:space="preserve">м разнообразии стран происхождения и различий в </w:t>
      </w:r>
      <w:r w:rsidRPr="00241608">
        <w:rPr>
          <w:spacing w:val="-1"/>
          <w:sz w:val="22"/>
          <w:szCs w:val="22"/>
        </w:rPr>
        <w:t>языке</w:t>
      </w:r>
      <w:r w:rsidRPr="00241608">
        <w:rPr>
          <w:spacing w:val="-6"/>
          <w:sz w:val="22"/>
          <w:szCs w:val="22"/>
        </w:rPr>
        <w:t xml:space="preserve"> и</w:t>
      </w:r>
      <w:r w:rsidRPr="00241608">
        <w:rPr>
          <w:spacing w:val="-1"/>
          <w:sz w:val="22"/>
          <w:szCs w:val="22"/>
        </w:rPr>
        <w:t xml:space="preserve"> культуре немецкие демографы выделяют ряд общих для </w:t>
      </w:r>
      <w:r w:rsidRPr="00686E4E">
        <w:rPr>
          <w:sz w:val="22"/>
          <w:szCs w:val="22"/>
        </w:rPr>
        <w:t>семей мигрантов моментов:</w:t>
      </w:r>
    </w:p>
    <w:p w:rsidR="00B539F4" w:rsidRPr="00686E4E" w:rsidRDefault="00241608" w:rsidP="00EB193B">
      <w:pPr>
        <w:widowControl w:val="0"/>
        <w:shd w:val="clear" w:color="auto" w:fill="FFFFFF"/>
        <w:ind w:firstLine="340"/>
        <w:contextualSpacing/>
        <w:jc w:val="both"/>
        <w:rPr>
          <w:sz w:val="22"/>
          <w:szCs w:val="22"/>
        </w:rPr>
      </w:pPr>
      <w:r>
        <w:rPr>
          <w:sz w:val="22"/>
          <w:szCs w:val="22"/>
        </w:rPr>
        <w:t xml:space="preserve">– </w:t>
      </w:r>
      <w:r w:rsidR="00B539F4" w:rsidRPr="00686E4E">
        <w:rPr>
          <w:sz w:val="22"/>
          <w:szCs w:val="22"/>
        </w:rPr>
        <w:t>отношение к семье и браку в семьях мигрантов намного более ответственное, традиционные формы семьи с нескольки</w:t>
      </w:r>
      <w:r>
        <w:rPr>
          <w:sz w:val="22"/>
          <w:szCs w:val="22"/>
        </w:rPr>
        <w:t>-</w:t>
      </w:r>
      <w:r w:rsidR="00B539F4" w:rsidRPr="00686E4E">
        <w:rPr>
          <w:sz w:val="22"/>
          <w:szCs w:val="22"/>
        </w:rPr>
        <w:t xml:space="preserve">ми детьми и тесной связью поколений гораздо более типичны </w:t>
      </w:r>
      <w:r w:rsidR="00B539F4" w:rsidRPr="00241608">
        <w:rPr>
          <w:spacing w:val="-1"/>
          <w:sz w:val="22"/>
          <w:szCs w:val="22"/>
        </w:rPr>
        <w:t>для мигрантов, также среди мигрантов гораздо реже встречают</w:t>
      </w:r>
      <w:r w:rsidRPr="00241608">
        <w:rPr>
          <w:spacing w:val="-1"/>
          <w:sz w:val="22"/>
          <w:szCs w:val="22"/>
        </w:rPr>
        <w:t>-</w:t>
      </w:r>
      <w:r w:rsidR="00B539F4" w:rsidRPr="00686E4E">
        <w:rPr>
          <w:sz w:val="22"/>
          <w:szCs w:val="22"/>
        </w:rPr>
        <w:t>ся различные формы сексуальных извращений, политкорректно называемых в Европе нетрадиционными отно</w:t>
      </w:r>
      <w:r>
        <w:rPr>
          <w:sz w:val="22"/>
          <w:szCs w:val="22"/>
        </w:rPr>
        <w:t>шениями;</w:t>
      </w:r>
    </w:p>
    <w:p w:rsidR="00B539F4" w:rsidRPr="00686E4E" w:rsidRDefault="00241608" w:rsidP="00EB193B">
      <w:pPr>
        <w:widowControl w:val="0"/>
        <w:shd w:val="clear" w:color="auto" w:fill="FFFFFF"/>
        <w:ind w:firstLine="340"/>
        <w:contextualSpacing/>
        <w:jc w:val="both"/>
        <w:rPr>
          <w:sz w:val="22"/>
          <w:szCs w:val="22"/>
        </w:rPr>
      </w:pPr>
      <w:r>
        <w:rPr>
          <w:sz w:val="22"/>
          <w:szCs w:val="22"/>
        </w:rPr>
        <w:t xml:space="preserve">– </w:t>
      </w:r>
      <w:r w:rsidR="00B539F4" w:rsidRPr="00686E4E">
        <w:rPr>
          <w:sz w:val="22"/>
          <w:szCs w:val="22"/>
        </w:rPr>
        <w:t>в семьях мигрантов гораздо реже распростран</w:t>
      </w:r>
      <w:r>
        <w:rPr>
          <w:sz w:val="22"/>
          <w:szCs w:val="22"/>
        </w:rPr>
        <w:t>ё</w:t>
      </w:r>
      <w:r w:rsidR="00B539F4" w:rsidRPr="00686E4E">
        <w:rPr>
          <w:sz w:val="22"/>
          <w:szCs w:val="22"/>
        </w:rPr>
        <w:t xml:space="preserve">н феномен одиноких родителей по сравнению с немецкими семьями </w:t>
      </w:r>
      <w:r>
        <w:rPr>
          <w:sz w:val="22"/>
          <w:szCs w:val="22"/>
        </w:rPr>
        <w:t>(</w:t>
      </w:r>
      <w:r w:rsidR="00B539F4" w:rsidRPr="00686E4E">
        <w:rPr>
          <w:sz w:val="22"/>
          <w:szCs w:val="22"/>
        </w:rPr>
        <w:t>14 и 21% соответственно</w:t>
      </w:r>
      <w:r>
        <w:rPr>
          <w:sz w:val="22"/>
          <w:szCs w:val="22"/>
        </w:rPr>
        <w:t>)</w:t>
      </w:r>
      <w:r w:rsidR="00B539F4" w:rsidRPr="00686E4E">
        <w:rPr>
          <w:sz w:val="22"/>
          <w:szCs w:val="22"/>
        </w:rPr>
        <w:t>. Это является следствием более низкого уро</w:t>
      </w:r>
      <w:r>
        <w:rPr>
          <w:sz w:val="22"/>
          <w:szCs w:val="22"/>
        </w:rPr>
        <w:t>вня разводов в семьях мигрантов;</w:t>
      </w:r>
    </w:p>
    <w:p w:rsidR="00241608" w:rsidRDefault="00241608" w:rsidP="00EB193B">
      <w:pPr>
        <w:widowControl w:val="0"/>
        <w:shd w:val="clear" w:color="auto" w:fill="FFFFFF"/>
        <w:ind w:firstLine="340"/>
        <w:contextualSpacing/>
        <w:jc w:val="both"/>
        <w:rPr>
          <w:sz w:val="22"/>
          <w:szCs w:val="22"/>
        </w:rPr>
      </w:pPr>
      <w:r>
        <w:rPr>
          <w:sz w:val="22"/>
          <w:szCs w:val="22"/>
        </w:rPr>
        <w:t xml:space="preserve">– </w:t>
      </w:r>
      <w:r w:rsidR="00B539F4" w:rsidRPr="00686E4E">
        <w:rPr>
          <w:sz w:val="22"/>
          <w:szCs w:val="22"/>
        </w:rPr>
        <w:t xml:space="preserve">в семьях мигрантов больше детей, чем в немецких. 15% всех семей с миграционным фоном по данным на </w:t>
      </w:r>
      <w:smartTag w:uri="urn:schemas-microsoft-com:office:smarttags" w:element="metricconverter">
        <w:smartTagPr>
          <w:attr w:name="ProductID" w:val="2011 г"/>
        </w:smartTagPr>
        <w:r w:rsidR="00B539F4" w:rsidRPr="00686E4E">
          <w:rPr>
            <w:sz w:val="22"/>
            <w:szCs w:val="22"/>
          </w:rPr>
          <w:t>2011 г</w:t>
        </w:r>
      </w:smartTag>
      <w:r w:rsidR="00B539F4" w:rsidRPr="00686E4E">
        <w:rPr>
          <w:sz w:val="22"/>
          <w:szCs w:val="22"/>
        </w:rPr>
        <w:t>. имели 3 и более несовершеннолетних детей. В немецких семьях эта цифра составля</w:t>
      </w:r>
      <w:r>
        <w:rPr>
          <w:sz w:val="22"/>
          <w:szCs w:val="22"/>
        </w:rPr>
        <w:t>ла только 9%;</w:t>
      </w:r>
    </w:p>
    <w:p w:rsidR="00B539F4" w:rsidRPr="00686E4E" w:rsidRDefault="00241608" w:rsidP="00EB193B">
      <w:pPr>
        <w:widowControl w:val="0"/>
        <w:shd w:val="clear" w:color="auto" w:fill="FFFFFF"/>
        <w:ind w:firstLine="340"/>
        <w:contextualSpacing/>
        <w:jc w:val="both"/>
        <w:rPr>
          <w:sz w:val="22"/>
          <w:szCs w:val="22"/>
        </w:rPr>
      </w:pPr>
      <w:r w:rsidRPr="00241608">
        <w:rPr>
          <w:spacing w:val="-1"/>
          <w:sz w:val="22"/>
          <w:szCs w:val="22"/>
        </w:rPr>
        <w:t xml:space="preserve">– </w:t>
      </w:r>
      <w:bookmarkStart w:id="1" w:name="Link2"/>
      <w:bookmarkEnd w:id="1"/>
      <w:r w:rsidR="00B539F4" w:rsidRPr="00241608">
        <w:rPr>
          <w:spacing w:val="-1"/>
          <w:sz w:val="22"/>
          <w:szCs w:val="22"/>
        </w:rPr>
        <w:t>семьи</w:t>
      </w:r>
      <w:r w:rsidR="00B539F4" w:rsidRPr="00241608">
        <w:rPr>
          <w:spacing w:val="-10"/>
          <w:sz w:val="22"/>
          <w:szCs w:val="22"/>
        </w:rPr>
        <w:t xml:space="preserve"> с</w:t>
      </w:r>
      <w:r w:rsidR="00B539F4" w:rsidRPr="00241608">
        <w:rPr>
          <w:spacing w:val="-1"/>
          <w:sz w:val="22"/>
          <w:szCs w:val="22"/>
        </w:rPr>
        <w:t xml:space="preserve"> миграционным фоном имеют стабильно более низ</w:t>
      </w:r>
      <w:r w:rsidRPr="00241608">
        <w:rPr>
          <w:spacing w:val="-10"/>
          <w:sz w:val="22"/>
          <w:szCs w:val="22"/>
        </w:rPr>
        <w:t>-</w:t>
      </w:r>
      <w:r w:rsidR="00B539F4" w:rsidRPr="00686E4E">
        <w:rPr>
          <w:sz w:val="22"/>
          <w:szCs w:val="22"/>
        </w:rPr>
        <w:t xml:space="preserve">кий доход, чем семьи коренных немцев. По состоянию на декабрь </w:t>
      </w:r>
      <w:smartTag w:uri="urn:schemas-microsoft-com:office:smarttags" w:element="metricconverter">
        <w:smartTagPr>
          <w:attr w:name="ProductID" w:val="2010 г"/>
        </w:smartTagPr>
        <w:r w:rsidR="00B539F4" w:rsidRPr="00686E4E">
          <w:rPr>
            <w:sz w:val="22"/>
            <w:szCs w:val="22"/>
          </w:rPr>
          <w:t>2010 г</w:t>
        </w:r>
      </w:smartTag>
      <w:r w:rsidR="00B539F4" w:rsidRPr="00686E4E">
        <w:rPr>
          <w:sz w:val="22"/>
          <w:szCs w:val="22"/>
        </w:rPr>
        <w:t xml:space="preserve">. 62% семей с миграционным фоном имели месячный доход менее 2600 евро, аналогичные показатели финансового положения демонстрировали только 44% семей коренных </w:t>
      </w:r>
      <w:r w:rsidR="00B539F4" w:rsidRPr="00283C73">
        <w:rPr>
          <w:spacing w:val="-1"/>
          <w:sz w:val="22"/>
          <w:szCs w:val="22"/>
        </w:rPr>
        <w:t xml:space="preserve">немцев. Поэтому члены семей мигрантов значительно являются </w:t>
      </w:r>
      <w:r w:rsidR="00B539F4" w:rsidRPr="00686E4E">
        <w:rPr>
          <w:sz w:val="22"/>
          <w:szCs w:val="22"/>
        </w:rPr>
        <w:t xml:space="preserve">получателями социальной помощи, чем семьи коренных немцев. По состоянию на конец </w:t>
      </w:r>
      <w:smartTag w:uri="urn:schemas-microsoft-com:office:smarttags" w:element="metricconverter">
        <w:smartTagPr>
          <w:attr w:name="ProductID" w:val="2010 г"/>
        </w:smartTagPr>
        <w:r w:rsidR="00B539F4" w:rsidRPr="00686E4E">
          <w:rPr>
            <w:sz w:val="22"/>
            <w:szCs w:val="22"/>
          </w:rPr>
          <w:t>2010 г</w:t>
        </w:r>
      </w:smartTag>
      <w:r w:rsidR="00283C73">
        <w:rPr>
          <w:sz w:val="22"/>
          <w:szCs w:val="22"/>
        </w:rPr>
        <w:t>.</w:t>
      </w:r>
      <w:r w:rsidR="00B539F4" w:rsidRPr="00686E4E">
        <w:rPr>
          <w:sz w:val="22"/>
          <w:szCs w:val="22"/>
        </w:rPr>
        <w:t xml:space="preserve"> для 17% всех семей с ми</w:t>
      </w:r>
      <w:r w:rsidR="00B539F4" w:rsidRPr="00283C73">
        <w:rPr>
          <w:spacing w:val="-1"/>
          <w:sz w:val="22"/>
          <w:szCs w:val="22"/>
        </w:rPr>
        <w:t>грационным фоном социальные трансферы по программе Харц</w:t>
      </w:r>
      <w:r w:rsidR="00283C73" w:rsidRPr="00283C73">
        <w:rPr>
          <w:spacing w:val="-1"/>
          <w:sz w:val="22"/>
          <w:szCs w:val="22"/>
        </w:rPr>
        <w:t>-</w:t>
      </w:r>
      <w:r w:rsidR="00B539F4" w:rsidRPr="00686E4E">
        <w:rPr>
          <w:sz w:val="22"/>
          <w:szCs w:val="22"/>
          <w:lang w:val="de-DE"/>
        </w:rPr>
        <w:t>IV</w:t>
      </w:r>
      <w:r w:rsidR="00B539F4" w:rsidRPr="00686E4E">
        <w:rPr>
          <w:sz w:val="22"/>
          <w:szCs w:val="22"/>
        </w:rPr>
        <w:t xml:space="preserve"> являлись основным средством к существованию (для семей коренных немцев этот показатель почти в </w:t>
      </w:r>
      <w:r w:rsidR="00283C73">
        <w:rPr>
          <w:sz w:val="22"/>
          <w:szCs w:val="22"/>
        </w:rPr>
        <w:t>2</w:t>
      </w:r>
      <w:r w:rsidR="00B539F4" w:rsidRPr="00686E4E">
        <w:rPr>
          <w:sz w:val="22"/>
          <w:szCs w:val="22"/>
        </w:rPr>
        <w:t xml:space="preserve"> раза ниже)</w:t>
      </w:r>
      <w:r w:rsidR="00B539F4" w:rsidRPr="00686E4E">
        <w:rPr>
          <w:rStyle w:val="a9"/>
          <w:sz w:val="22"/>
          <w:szCs w:val="22"/>
        </w:rPr>
        <w:footnoteReference w:id="196"/>
      </w:r>
      <w:r w:rsidR="00B539F4" w:rsidRPr="00686E4E">
        <w:rPr>
          <w:sz w:val="22"/>
          <w:szCs w:val="22"/>
        </w:rPr>
        <w:t xml:space="preserve">. При этом количество семей мигрантов, где ни один из родителей не </w:t>
      </w:r>
      <w:r w:rsidR="00B539F4" w:rsidRPr="00283C73">
        <w:rPr>
          <w:spacing w:val="-1"/>
          <w:sz w:val="22"/>
          <w:szCs w:val="22"/>
        </w:rPr>
        <w:t xml:space="preserve">работает, в </w:t>
      </w:r>
      <w:r w:rsidR="00283C73" w:rsidRPr="00283C73">
        <w:rPr>
          <w:spacing w:val="-1"/>
          <w:sz w:val="22"/>
          <w:szCs w:val="22"/>
        </w:rPr>
        <w:t>2</w:t>
      </w:r>
      <w:r w:rsidR="00B539F4" w:rsidRPr="00283C73">
        <w:rPr>
          <w:spacing w:val="-1"/>
          <w:sz w:val="22"/>
          <w:szCs w:val="22"/>
        </w:rPr>
        <w:t xml:space="preserve"> раз</w:t>
      </w:r>
      <w:r w:rsidR="00283C73" w:rsidRPr="00283C73">
        <w:rPr>
          <w:spacing w:val="-1"/>
          <w:sz w:val="22"/>
          <w:szCs w:val="22"/>
        </w:rPr>
        <w:t>а</w:t>
      </w:r>
      <w:r w:rsidR="00B539F4" w:rsidRPr="00283C73">
        <w:rPr>
          <w:spacing w:val="-1"/>
          <w:sz w:val="22"/>
          <w:szCs w:val="22"/>
        </w:rPr>
        <w:t xml:space="preserve"> превышает аналогичное количество семей ко</w:t>
      </w:r>
      <w:r w:rsidR="00283C73" w:rsidRPr="00283C73">
        <w:rPr>
          <w:spacing w:val="-1"/>
          <w:sz w:val="22"/>
          <w:szCs w:val="22"/>
        </w:rPr>
        <w:t>-</w:t>
      </w:r>
      <w:r w:rsidR="00B539F4" w:rsidRPr="00686E4E">
        <w:rPr>
          <w:sz w:val="22"/>
          <w:szCs w:val="22"/>
        </w:rPr>
        <w:t>ренных немцев (15 и 8% соответственно). Однако специалисты отмечают, что б</w:t>
      </w:r>
      <w:r w:rsidR="00283C73">
        <w:rPr>
          <w:sz w:val="22"/>
          <w:szCs w:val="22"/>
        </w:rPr>
        <w:t>ó</w:t>
      </w:r>
      <w:r w:rsidR="00B539F4" w:rsidRPr="00686E4E">
        <w:rPr>
          <w:sz w:val="22"/>
          <w:szCs w:val="22"/>
        </w:rPr>
        <w:t>льшая часть семей мигрантов вс</w:t>
      </w:r>
      <w:r w:rsidR="00283C73">
        <w:rPr>
          <w:sz w:val="22"/>
          <w:szCs w:val="22"/>
        </w:rPr>
        <w:t>ё</w:t>
      </w:r>
      <w:r w:rsidR="00B539F4" w:rsidRPr="00686E4E">
        <w:rPr>
          <w:sz w:val="22"/>
          <w:szCs w:val="22"/>
        </w:rPr>
        <w:t xml:space="preserve"> же пытается обеспечить себя самостоятельно (79%), для семей коренных немцев этот показатель состав</w:t>
      </w:r>
      <w:r w:rsidR="00283C73">
        <w:rPr>
          <w:sz w:val="22"/>
          <w:szCs w:val="22"/>
        </w:rPr>
        <w:t>ляет 88%;</w:t>
      </w:r>
    </w:p>
    <w:p w:rsidR="00B539F4" w:rsidRPr="00686E4E" w:rsidRDefault="00283C73" w:rsidP="00EB193B">
      <w:pPr>
        <w:widowControl w:val="0"/>
        <w:shd w:val="clear" w:color="auto" w:fill="FFFFFF"/>
        <w:ind w:firstLine="340"/>
        <w:contextualSpacing/>
        <w:jc w:val="both"/>
        <w:rPr>
          <w:sz w:val="22"/>
          <w:szCs w:val="22"/>
        </w:rPr>
      </w:pPr>
      <w:r w:rsidRPr="00283C73">
        <w:rPr>
          <w:spacing w:val="-1"/>
          <w:sz w:val="22"/>
          <w:szCs w:val="22"/>
        </w:rPr>
        <w:t xml:space="preserve">– </w:t>
      </w:r>
      <w:r w:rsidR="00B539F4" w:rsidRPr="00283C73">
        <w:rPr>
          <w:spacing w:val="-1"/>
          <w:sz w:val="22"/>
          <w:szCs w:val="22"/>
        </w:rPr>
        <w:t>распределение социальных ролей в семьях мигрантов бли</w:t>
      </w:r>
      <w:r w:rsidRPr="00283C73">
        <w:rPr>
          <w:spacing w:val="-1"/>
          <w:sz w:val="22"/>
          <w:szCs w:val="22"/>
        </w:rPr>
        <w:t>-</w:t>
      </w:r>
      <w:r w:rsidR="00B539F4" w:rsidRPr="00686E4E">
        <w:rPr>
          <w:sz w:val="22"/>
          <w:szCs w:val="22"/>
        </w:rPr>
        <w:t>же к традиционному обществу. Так, если в у 59% немецких се</w:t>
      </w:r>
      <w:r>
        <w:rPr>
          <w:sz w:val="22"/>
          <w:szCs w:val="22"/>
        </w:rPr>
        <w:t>-</w:t>
      </w:r>
      <w:r w:rsidR="00B539F4" w:rsidRPr="00686E4E">
        <w:rPr>
          <w:sz w:val="22"/>
          <w:szCs w:val="22"/>
        </w:rPr>
        <w:t>мей с детьми работают оба родителя, то для семей мигрантов этот показатель всего 39%. Женщина в таких семьях занимается воспитанием детей, что обусловлено большим количеством детей в семьях мигрантов (см. в</w:t>
      </w:r>
      <w:r>
        <w:rPr>
          <w:sz w:val="22"/>
          <w:szCs w:val="22"/>
        </w:rPr>
        <w:t>ыше);</w:t>
      </w:r>
    </w:p>
    <w:p w:rsidR="00B539F4" w:rsidRPr="00686E4E" w:rsidRDefault="00283C73" w:rsidP="00EB193B">
      <w:pPr>
        <w:widowControl w:val="0"/>
        <w:ind w:firstLine="340"/>
        <w:contextualSpacing/>
        <w:jc w:val="both"/>
        <w:rPr>
          <w:sz w:val="22"/>
          <w:szCs w:val="22"/>
        </w:rPr>
      </w:pPr>
      <w:r>
        <w:rPr>
          <w:sz w:val="22"/>
          <w:szCs w:val="22"/>
        </w:rPr>
        <w:t xml:space="preserve">– </w:t>
      </w:r>
      <w:r w:rsidR="00B539F4" w:rsidRPr="00686E4E">
        <w:rPr>
          <w:sz w:val="22"/>
          <w:szCs w:val="22"/>
        </w:rPr>
        <w:t xml:space="preserve">в последние годы увеличился процент лиц с миграционным фоном, занимающихся частным предпринимательством. </w:t>
      </w:r>
      <w:r>
        <w:rPr>
          <w:sz w:val="22"/>
          <w:szCs w:val="22"/>
        </w:rPr>
        <w:t>В</w:t>
      </w:r>
      <w:r w:rsidR="00B539F4" w:rsidRPr="00686E4E">
        <w:rPr>
          <w:sz w:val="22"/>
          <w:szCs w:val="22"/>
        </w:rPr>
        <w:t xml:space="preserve"> настоящее время количество индивидуальных предпринимателей-мигрантов даже начало превышать количество немцев, занятых по принципу </w:t>
      </w:r>
      <w:r>
        <w:rPr>
          <w:sz w:val="22"/>
          <w:szCs w:val="22"/>
        </w:rPr>
        <w:t>«</w:t>
      </w:r>
      <w:r w:rsidR="00B539F4" w:rsidRPr="00686E4E">
        <w:rPr>
          <w:sz w:val="22"/>
          <w:szCs w:val="22"/>
          <w:lang w:val="de-DE"/>
        </w:rPr>
        <w:t>Ich</w:t>
      </w:r>
      <w:r w:rsidR="00B539F4" w:rsidRPr="00686E4E">
        <w:rPr>
          <w:sz w:val="22"/>
          <w:szCs w:val="22"/>
        </w:rPr>
        <w:t xml:space="preserve"> </w:t>
      </w:r>
      <w:r w:rsidR="00B539F4" w:rsidRPr="00686E4E">
        <w:rPr>
          <w:sz w:val="22"/>
          <w:szCs w:val="22"/>
          <w:lang w:val="de-DE"/>
        </w:rPr>
        <w:t>AG</w:t>
      </w:r>
      <w:r>
        <w:rPr>
          <w:sz w:val="22"/>
          <w:szCs w:val="22"/>
        </w:rPr>
        <w:t>».</w:t>
      </w:r>
    </w:p>
    <w:p w:rsidR="00B539F4" w:rsidRPr="00686E4E" w:rsidRDefault="00B539F4" w:rsidP="00EB193B">
      <w:pPr>
        <w:widowControl w:val="0"/>
        <w:ind w:firstLine="340"/>
        <w:contextualSpacing/>
        <w:jc w:val="both"/>
        <w:rPr>
          <w:sz w:val="22"/>
          <w:szCs w:val="22"/>
        </w:rPr>
      </w:pPr>
      <w:r w:rsidRPr="00686E4E">
        <w:rPr>
          <w:sz w:val="22"/>
          <w:szCs w:val="22"/>
        </w:rPr>
        <w:t>О ч</w:t>
      </w:r>
      <w:r w:rsidR="00283C73">
        <w:rPr>
          <w:sz w:val="22"/>
          <w:szCs w:val="22"/>
        </w:rPr>
        <w:t>ё</w:t>
      </w:r>
      <w:r w:rsidRPr="00686E4E">
        <w:rPr>
          <w:sz w:val="22"/>
          <w:szCs w:val="22"/>
        </w:rPr>
        <w:t>м говорят эти тенденции? Численность мигрантов в не</w:t>
      </w:r>
      <w:r w:rsidR="00283C73">
        <w:rPr>
          <w:sz w:val="22"/>
          <w:szCs w:val="22"/>
        </w:rPr>
        <w:t>-</w:t>
      </w:r>
      <w:r w:rsidRPr="00686E4E">
        <w:rPr>
          <w:sz w:val="22"/>
          <w:szCs w:val="22"/>
        </w:rPr>
        <w:t>мецком обществе неуклонно и стремительно раст</w:t>
      </w:r>
      <w:r w:rsidR="00283C73">
        <w:rPr>
          <w:sz w:val="22"/>
          <w:szCs w:val="22"/>
        </w:rPr>
        <w:t>ё</w:t>
      </w:r>
      <w:r w:rsidRPr="00686E4E">
        <w:rPr>
          <w:sz w:val="22"/>
          <w:szCs w:val="22"/>
        </w:rPr>
        <w:t xml:space="preserve">т. Численность коренных немцев медленно, но верно снижается. Если в </w:t>
      </w:r>
      <w:smartTag w:uri="urn:schemas-microsoft-com:office:smarttags" w:element="metricconverter">
        <w:smartTagPr>
          <w:attr w:name="ProductID" w:val="2000 г"/>
        </w:smartTagPr>
        <w:r w:rsidRPr="00686E4E">
          <w:rPr>
            <w:sz w:val="22"/>
            <w:szCs w:val="22"/>
          </w:rPr>
          <w:t>2000 г</w:t>
        </w:r>
      </w:smartTag>
      <w:r w:rsidRPr="00686E4E">
        <w:rPr>
          <w:sz w:val="22"/>
          <w:szCs w:val="22"/>
        </w:rPr>
        <w:t>. она составляла 82</w:t>
      </w:r>
      <w:r w:rsidR="00283C73">
        <w:rPr>
          <w:sz w:val="22"/>
          <w:szCs w:val="22"/>
        </w:rPr>
        <w:t>,</w:t>
      </w:r>
      <w:r w:rsidRPr="00686E4E">
        <w:rPr>
          <w:sz w:val="22"/>
          <w:szCs w:val="22"/>
        </w:rPr>
        <w:t>26</w:t>
      </w:r>
      <w:r w:rsidR="00283C73">
        <w:rPr>
          <w:sz w:val="22"/>
          <w:szCs w:val="22"/>
        </w:rPr>
        <w:t xml:space="preserve"> млн</w:t>
      </w:r>
      <w:r w:rsidRPr="00686E4E">
        <w:rPr>
          <w:sz w:val="22"/>
          <w:szCs w:val="22"/>
        </w:rPr>
        <w:t xml:space="preserve"> человек, то в </w:t>
      </w:r>
      <w:smartTag w:uri="urn:schemas-microsoft-com:office:smarttags" w:element="metricconverter">
        <w:smartTagPr>
          <w:attr w:name="ProductID" w:val="2010 г"/>
        </w:smartTagPr>
        <w:r w:rsidRPr="00686E4E">
          <w:rPr>
            <w:sz w:val="22"/>
            <w:szCs w:val="22"/>
          </w:rPr>
          <w:t>2010 г</w:t>
        </w:r>
      </w:smartTag>
      <w:r w:rsidRPr="00686E4E">
        <w:rPr>
          <w:sz w:val="22"/>
          <w:szCs w:val="22"/>
        </w:rPr>
        <w:t>.</w:t>
      </w:r>
      <w:r w:rsidR="00283C73">
        <w:rPr>
          <w:sz w:val="22"/>
          <w:szCs w:val="22"/>
        </w:rPr>
        <w:t xml:space="preserve"> – </w:t>
      </w:r>
      <w:r w:rsidRPr="00686E4E">
        <w:rPr>
          <w:sz w:val="22"/>
          <w:szCs w:val="22"/>
        </w:rPr>
        <w:t>уже 81</w:t>
      </w:r>
      <w:r w:rsidR="00283C73">
        <w:rPr>
          <w:sz w:val="22"/>
          <w:szCs w:val="22"/>
        </w:rPr>
        <w:t>,</w:t>
      </w:r>
      <w:r w:rsidRPr="00686E4E">
        <w:rPr>
          <w:sz w:val="22"/>
          <w:szCs w:val="22"/>
        </w:rPr>
        <w:t>752</w:t>
      </w:r>
      <w:r w:rsidR="00283C73">
        <w:rPr>
          <w:sz w:val="22"/>
          <w:szCs w:val="22"/>
        </w:rPr>
        <w:t xml:space="preserve"> млн</w:t>
      </w:r>
      <w:r w:rsidRPr="00686E4E">
        <w:rPr>
          <w:rStyle w:val="a9"/>
          <w:sz w:val="22"/>
          <w:szCs w:val="22"/>
        </w:rPr>
        <w:footnoteReference w:id="197"/>
      </w:r>
      <w:r w:rsidRPr="00686E4E">
        <w:rPr>
          <w:sz w:val="22"/>
          <w:szCs w:val="22"/>
        </w:rPr>
        <w:t>.</w:t>
      </w:r>
    </w:p>
    <w:p w:rsidR="00B539F4" w:rsidRPr="00686E4E" w:rsidRDefault="00B539F4" w:rsidP="00EB193B">
      <w:pPr>
        <w:widowControl w:val="0"/>
        <w:ind w:firstLine="340"/>
        <w:contextualSpacing/>
        <w:jc w:val="both"/>
        <w:rPr>
          <w:sz w:val="22"/>
          <w:szCs w:val="22"/>
        </w:rPr>
      </w:pPr>
      <w:r w:rsidRPr="00686E4E">
        <w:rPr>
          <w:sz w:val="22"/>
          <w:szCs w:val="22"/>
        </w:rPr>
        <w:t>При этом кривая смертности на протяжении всех 2000-х гг. ид</w:t>
      </w:r>
      <w:r w:rsidR="004C2B72">
        <w:rPr>
          <w:sz w:val="22"/>
          <w:szCs w:val="22"/>
        </w:rPr>
        <w:t>ё</w:t>
      </w:r>
      <w:r w:rsidRPr="00686E4E">
        <w:rPr>
          <w:sz w:val="22"/>
          <w:szCs w:val="22"/>
        </w:rPr>
        <w:t>т уверенно вверх, а кривая рождаемости – вниз. Это обусловлено не низким качеством жизни, как в развивающихся странах, а особенностью структуры возрастной пирамиды, ха</w:t>
      </w:r>
      <w:r w:rsidRPr="004C2B72">
        <w:rPr>
          <w:spacing w:val="-2"/>
          <w:sz w:val="22"/>
          <w:szCs w:val="22"/>
        </w:rPr>
        <w:t>рактерной</w:t>
      </w:r>
      <w:r w:rsidRPr="004C2B72">
        <w:rPr>
          <w:spacing w:val="-10"/>
          <w:sz w:val="22"/>
          <w:szCs w:val="22"/>
        </w:rPr>
        <w:t xml:space="preserve"> </w:t>
      </w:r>
      <w:r w:rsidRPr="004C2B72">
        <w:rPr>
          <w:spacing w:val="-2"/>
          <w:sz w:val="22"/>
          <w:szCs w:val="22"/>
        </w:rPr>
        <w:t>для развитых стран</w:t>
      </w:r>
      <w:r w:rsidRPr="004C2B72">
        <w:rPr>
          <w:rStyle w:val="a9"/>
          <w:spacing w:val="-2"/>
          <w:sz w:val="22"/>
          <w:szCs w:val="22"/>
        </w:rPr>
        <w:footnoteReference w:id="198"/>
      </w:r>
      <w:r w:rsidRPr="004C2B72">
        <w:rPr>
          <w:spacing w:val="-10"/>
          <w:sz w:val="22"/>
          <w:szCs w:val="22"/>
        </w:rPr>
        <w:t xml:space="preserve">. </w:t>
      </w:r>
      <w:r w:rsidRPr="004C2B72">
        <w:rPr>
          <w:spacing w:val="-2"/>
          <w:sz w:val="22"/>
          <w:szCs w:val="22"/>
        </w:rPr>
        <w:t>Сейчас</w:t>
      </w:r>
      <w:r w:rsidRPr="004C2B72">
        <w:rPr>
          <w:spacing w:val="-10"/>
          <w:sz w:val="22"/>
          <w:szCs w:val="22"/>
        </w:rPr>
        <w:t xml:space="preserve"> в</w:t>
      </w:r>
      <w:r w:rsidRPr="004C2B72">
        <w:rPr>
          <w:spacing w:val="-2"/>
          <w:sz w:val="22"/>
          <w:szCs w:val="22"/>
        </w:rPr>
        <w:t xml:space="preserve"> пожилой возраст всту</w:t>
      </w:r>
      <w:r w:rsidR="004C2B72" w:rsidRPr="004C2B72">
        <w:rPr>
          <w:spacing w:val="-10"/>
          <w:sz w:val="22"/>
          <w:szCs w:val="22"/>
        </w:rPr>
        <w:t>-</w:t>
      </w:r>
      <w:r w:rsidRPr="00686E4E">
        <w:rPr>
          <w:sz w:val="22"/>
          <w:szCs w:val="22"/>
        </w:rPr>
        <w:t>пает поколени</w:t>
      </w:r>
      <w:r w:rsidR="004C2B72">
        <w:rPr>
          <w:sz w:val="22"/>
          <w:szCs w:val="22"/>
        </w:rPr>
        <w:t>е</w:t>
      </w:r>
      <w:r w:rsidRPr="00686E4E">
        <w:rPr>
          <w:sz w:val="22"/>
          <w:szCs w:val="22"/>
        </w:rPr>
        <w:t xml:space="preserve"> «бэби-бумеров», родившихся сразу после </w:t>
      </w:r>
      <w:r w:rsidR="004C2B72">
        <w:rPr>
          <w:sz w:val="22"/>
          <w:szCs w:val="22"/>
        </w:rPr>
        <w:t xml:space="preserve">Второй </w:t>
      </w:r>
      <w:r w:rsidRPr="00686E4E">
        <w:rPr>
          <w:sz w:val="22"/>
          <w:szCs w:val="22"/>
        </w:rPr>
        <w:t>мировой войны, и следует ожидать дальнейшего роста кри</w:t>
      </w:r>
      <w:r w:rsidR="006F29EE">
        <w:rPr>
          <w:sz w:val="22"/>
          <w:szCs w:val="22"/>
        </w:rPr>
        <w:t>-</w:t>
      </w:r>
      <w:r w:rsidRPr="00686E4E">
        <w:rPr>
          <w:sz w:val="22"/>
          <w:szCs w:val="22"/>
        </w:rPr>
        <w:t xml:space="preserve">вой естественной смертности. По состоянию на 31.12.2009 </w:t>
      </w:r>
      <w:r w:rsidR="004C2B72">
        <w:rPr>
          <w:sz w:val="22"/>
          <w:szCs w:val="22"/>
        </w:rPr>
        <w:t xml:space="preserve">г. </w:t>
      </w:r>
      <w:r w:rsidRPr="00686E4E">
        <w:rPr>
          <w:sz w:val="22"/>
          <w:szCs w:val="22"/>
        </w:rPr>
        <w:t xml:space="preserve">в </w:t>
      </w:r>
      <w:r w:rsidRPr="004C2B72">
        <w:rPr>
          <w:spacing w:val="-1"/>
          <w:sz w:val="22"/>
          <w:szCs w:val="22"/>
        </w:rPr>
        <w:t>ФРГ было 16</w:t>
      </w:r>
      <w:r w:rsidR="004C2B72" w:rsidRPr="004C2B72">
        <w:rPr>
          <w:spacing w:val="-1"/>
          <w:sz w:val="22"/>
          <w:szCs w:val="22"/>
        </w:rPr>
        <w:t>,</w:t>
      </w:r>
      <w:r w:rsidRPr="004C2B72">
        <w:rPr>
          <w:spacing w:val="-1"/>
          <w:sz w:val="22"/>
          <w:szCs w:val="22"/>
        </w:rPr>
        <w:t>901</w:t>
      </w:r>
      <w:r w:rsidR="004C2B72" w:rsidRPr="004C2B72">
        <w:rPr>
          <w:spacing w:val="-1"/>
          <w:sz w:val="22"/>
          <w:szCs w:val="22"/>
        </w:rPr>
        <w:t xml:space="preserve"> млн </w:t>
      </w:r>
      <w:r w:rsidRPr="004C2B72">
        <w:rPr>
          <w:spacing w:val="-1"/>
          <w:sz w:val="22"/>
          <w:szCs w:val="22"/>
        </w:rPr>
        <w:t>лиц в возрасте старше 65 лет (при населе</w:t>
      </w:r>
      <w:r w:rsidR="004C2B72" w:rsidRPr="004C2B72">
        <w:rPr>
          <w:spacing w:val="-1"/>
          <w:sz w:val="22"/>
          <w:szCs w:val="22"/>
        </w:rPr>
        <w:t>-</w:t>
      </w:r>
      <w:r w:rsidRPr="00686E4E">
        <w:rPr>
          <w:sz w:val="22"/>
          <w:szCs w:val="22"/>
        </w:rPr>
        <w:t>нии 81</w:t>
      </w:r>
      <w:r w:rsidR="004C2B72">
        <w:rPr>
          <w:sz w:val="22"/>
          <w:szCs w:val="22"/>
        </w:rPr>
        <w:t>,</w:t>
      </w:r>
      <w:r w:rsidRPr="00686E4E">
        <w:rPr>
          <w:sz w:val="22"/>
          <w:szCs w:val="22"/>
        </w:rPr>
        <w:t>8</w:t>
      </w:r>
      <w:r w:rsidR="004C2B72">
        <w:rPr>
          <w:sz w:val="22"/>
          <w:szCs w:val="22"/>
        </w:rPr>
        <w:t xml:space="preserve"> млн </w:t>
      </w:r>
      <w:r w:rsidRPr="00686E4E">
        <w:rPr>
          <w:sz w:val="22"/>
          <w:szCs w:val="22"/>
        </w:rPr>
        <w:t xml:space="preserve">человек). В </w:t>
      </w:r>
      <w:smartTag w:uri="urn:schemas-microsoft-com:office:smarttags" w:element="metricconverter">
        <w:smartTagPr>
          <w:attr w:name="ProductID" w:val="1950 г"/>
        </w:smartTagPr>
        <w:r w:rsidRPr="00686E4E">
          <w:rPr>
            <w:sz w:val="22"/>
            <w:szCs w:val="22"/>
          </w:rPr>
          <w:t>1950 г</w:t>
        </w:r>
      </w:smartTag>
      <w:r w:rsidR="0026460E">
        <w:rPr>
          <w:sz w:val="22"/>
          <w:szCs w:val="22"/>
        </w:rPr>
        <w:t>.</w:t>
      </w:r>
      <w:r w:rsidRPr="00686E4E">
        <w:rPr>
          <w:sz w:val="22"/>
          <w:szCs w:val="22"/>
        </w:rPr>
        <w:t xml:space="preserve"> в этой возрастной категории </w:t>
      </w:r>
      <w:r w:rsidRPr="006F29EE">
        <w:rPr>
          <w:spacing w:val="-1"/>
          <w:sz w:val="22"/>
          <w:szCs w:val="22"/>
        </w:rPr>
        <w:t>было около 6</w:t>
      </w:r>
      <w:r w:rsidR="0026460E" w:rsidRPr="006F29EE">
        <w:rPr>
          <w:spacing w:val="-1"/>
          <w:sz w:val="22"/>
          <w:szCs w:val="22"/>
        </w:rPr>
        <w:t>,</w:t>
      </w:r>
      <w:r w:rsidRPr="006F29EE">
        <w:rPr>
          <w:spacing w:val="-1"/>
          <w:sz w:val="22"/>
          <w:szCs w:val="22"/>
        </w:rPr>
        <w:t>75</w:t>
      </w:r>
      <w:r w:rsidR="0026460E" w:rsidRPr="006F29EE">
        <w:rPr>
          <w:spacing w:val="-1"/>
          <w:sz w:val="22"/>
          <w:szCs w:val="22"/>
        </w:rPr>
        <w:t xml:space="preserve"> млн </w:t>
      </w:r>
      <w:r w:rsidRPr="006F29EE">
        <w:rPr>
          <w:spacing w:val="-1"/>
          <w:sz w:val="22"/>
          <w:szCs w:val="22"/>
        </w:rPr>
        <w:t xml:space="preserve">человек при общей численности </w:t>
      </w:r>
      <w:r w:rsidR="006F29EE" w:rsidRPr="006F29EE">
        <w:rPr>
          <w:spacing w:val="-1"/>
          <w:sz w:val="22"/>
          <w:szCs w:val="22"/>
        </w:rPr>
        <w:t>населени</w:t>
      </w:r>
      <w:r w:rsidRPr="006F29EE">
        <w:rPr>
          <w:spacing w:val="-1"/>
          <w:sz w:val="22"/>
          <w:szCs w:val="22"/>
        </w:rPr>
        <w:t>я 69</w:t>
      </w:r>
      <w:r w:rsidR="0026460E" w:rsidRPr="006F29EE">
        <w:rPr>
          <w:spacing w:val="-1"/>
          <w:sz w:val="22"/>
          <w:szCs w:val="22"/>
        </w:rPr>
        <w:t>,</w:t>
      </w:r>
      <w:r w:rsidRPr="006F29EE">
        <w:rPr>
          <w:spacing w:val="-1"/>
          <w:sz w:val="22"/>
          <w:szCs w:val="22"/>
        </w:rPr>
        <w:t>3</w:t>
      </w:r>
      <w:r w:rsidR="0026460E" w:rsidRPr="006F29EE">
        <w:rPr>
          <w:spacing w:val="-1"/>
          <w:sz w:val="22"/>
          <w:szCs w:val="22"/>
        </w:rPr>
        <w:t xml:space="preserve"> млн</w:t>
      </w:r>
      <w:r w:rsidRPr="006F29EE">
        <w:rPr>
          <w:spacing w:val="-1"/>
          <w:sz w:val="22"/>
          <w:szCs w:val="22"/>
        </w:rPr>
        <w:t xml:space="preserve"> человек</w:t>
      </w:r>
      <w:r w:rsidRPr="006F29EE">
        <w:rPr>
          <w:rStyle w:val="a9"/>
          <w:spacing w:val="-1"/>
          <w:sz w:val="22"/>
          <w:szCs w:val="22"/>
        </w:rPr>
        <w:footnoteReference w:id="199"/>
      </w:r>
      <w:r w:rsidRPr="006F29EE">
        <w:rPr>
          <w:spacing w:val="-1"/>
          <w:sz w:val="22"/>
          <w:szCs w:val="22"/>
        </w:rPr>
        <w:t xml:space="preserve">. </w:t>
      </w:r>
      <w:r w:rsidR="008656F8" w:rsidRPr="006F29EE">
        <w:rPr>
          <w:spacing w:val="-1"/>
          <w:sz w:val="22"/>
          <w:szCs w:val="22"/>
        </w:rPr>
        <w:t xml:space="preserve">При этом в Германии </w:t>
      </w:r>
      <w:r w:rsidRPr="006F29EE">
        <w:rPr>
          <w:spacing w:val="-1"/>
          <w:sz w:val="22"/>
          <w:szCs w:val="22"/>
        </w:rPr>
        <w:t>о</w:t>
      </w:r>
      <w:r w:rsidR="00683A86" w:rsidRPr="006F29EE">
        <w:rPr>
          <w:spacing w:val="-1"/>
          <w:sz w:val="22"/>
          <w:szCs w:val="22"/>
        </w:rPr>
        <w:t>чень низкая</w:t>
      </w:r>
      <w:r w:rsidRPr="006F29EE">
        <w:rPr>
          <w:spacing w:val="-1"/>
          <w:sz w:val="22"/>
          <w:szCs w:val="22"/>
        </w:rPr>
        <w:t xml:space="preserve"> </w:t>
      </w:r>
      <w:r w:rsidR="008656F8" w:rsidRPr="006F29EE">
        <w:rPr>
          <w:spacing w:val="-1"/>
          <w:sz w:val="22"/>
          <w:szCs w:val="22"/>
        </w:rPr>
        <w:t>рождае</w:t>
      </w:r>
      <w:r w:rsidR="006F29EE" w:rsidRPr="006F29EE">
        <w:rPr>
          <w:spacing w:val="-1"/>
          <w:sz w:val="22"/>
          <w:szCs w:val="22"/>
        </w:rPr>
        <w:t>-</w:t>
      </w:r>
      <w:r w:rsidR="00683A86">
        <w:rPr>
          <w:sz w:val="22"/>
          <w:szCs w:val="22"/>
        </w:rPr>
        <w:t>мость</w:t>
      </w:r>
      <w:r w:rsidR="008656F8" w:rsidRPr="00D66C71">
        <w:rPr>
          <w:sz w:val="22"/>
          <w:szCs w:val="22"/>
        </w:rPr>
        <w:t>.</w:t>
      </w:r>
    </w:p>
    <w:p w:rsidR="00B539F4" w:rsidRPr="00686E4E" w:rsidRDefault="00B539F4" w:rsidP="00EB193B">
      <w:pPr>
        <w:pStyle w:val="a5"/>
        <w:widowControl w:val="0"/>
        <w:spacing w:before="0" w:beforeAutospacing="0" w:after="0" w:afterAutospacing="0"/>
        <w:ind w:firstLine="340"/>
        <w:contextualSpacing/>
        <w:jc w:val="both"/>
        <w:rPr>
          <w:sz w:val="22"/>
          <w:szCs w:val="22"/>
        </w:rPr>
      </w:pPr>
      <w:r w:rsidRPr="00686E4E">
        <w:rPr>
          <w:sz w:val="22"/>
          <w:szCs w:val="22"/>
        </w:rPr>
        <w:t>Эти цифры, а также динамика роста молодых мигрантов и лиц, родившихся в семьях мигрантов, говорят о том, что в бли</w:t>
      </w:r>
      <w:r w:rsidR="0026460E">
        <w:rPr>
          <w:sz w:val="22"/>
          <w:szCs w:val="22"/>
        </w:rPr>
        <w:t>-</w:t>
      </w:r>
      <w:r w:rsidRPr="00686E4E">
        <w:rPr>
          <w:sz w:val="22"/>
          <w:szCs w:val="22"/>
        </w:rPr>
        <w:t>жайшее время мигранты будут играть вс</w:t>
      </w:r>
      <w:r w:rsidR="0026460E">
        <w:rPr>
          <w:sz w:val="22"/>
          <w:szCs w:val="22"/>
        </w:rPr>
        <w:t>ё</w:t>
      </w:r>
      <w:r w:rsidRPr="00686E4E">
        <w:rPr>
          <w:sz w:val="22"/>
          <w:szCs w:val="22"/>
        </w:rPr>
        <w:t xml:space="preserve"> возрастающую роль не только в экономике и политике Германии. Эту тенденцию чувствуют и нынешние власти ФРГ. Ещ</w:t>
      </w:r>
      <w:r w:rsidR="0026460E">
        <w:rPr>
          <w:sz w:val="22"/>
          <w:szCs w:val="22"/>
        </w:rPr>
        <w:t>ё</w:t>
      </w:r>
      <w:r w:rsidRPr="00686E4E">
        <w:rPr>
          <w:sz w:val="22"/>
          <w:szCs w:val="22"/>
        </w:rPr>
        <w:t xml:space="preserve"> в октябр</w:t>
      </w:r>
      <w:r w:rsidR="0026460E">
        <w:rPr>
          <w:sz w:val="22"/>
          <w:szCs w:val="22"/>
        </w:rPr>
        <w:t>е</w:t>
      </w:r>
      <w:r w:rsidRPr="00686E4E">
        <w:rPr>
          <w:sz w:val="22"/>
          <w:szCs w:val="22"/>
        </w:rPr>
        <w:t xml:space="preserve"> </w:t>
      </w:r>
      <w:smartTag w:uri="urn:schemas-microsoft-com:office:smarttags" w:element="metricconverter">
        <w:smartTagPr>
          <w:attr w:name="ProductID" w:val="2010 г"/>
        </w:smartTagPr>
        <w:r w:rsidRPr="00686E4E">
          <w:rPr>
            <w:sz w:val="22"/>
            <w:szCs w:val="22"/>
          </w:rPr>
          <w:t>2010 г</w:t>
        </w:r>
      </w:smartTag>
      <w:r w:rsidR="0026460E">
        <w:rPr>
          <w:sz w:val="22"/>
          <w:szCs w:val="22"/>
        </w:rPr>
        <w:t>.</w:t>
      </w:r>
      <w:r w:rsidRPr="00686E4E">
        <w:rPr>
          <w:sz w:val="22"/>
          <w:szCs w:val="22"/>
        </w:rPr>
        <w:t xml:space="preserve"> </w:t>
      </w:r>
      <w:r w:rsidR="0026460E">
        <w:rPr>
          <w:sz w:val="22"/>
          <w:szCs w:val="22"/>
        </w:rPr>
        <w:t>кан-</w:t>
      </w:r>
      <w:r w:rsidRPr="00686E4E">
        <w:rPr>
          <w:sz w:val="22"/>
          <w:szCs w:val="22"/>
        </w:rPr>
        <w:t>цлер Ангела Меркель заявила в сво</w:t>
      </w:r>
      <w:r w:rsidR="0026460E">
        <w:rPr>
          <w:sz w:val="22"/>
          <w:szCs w:val="22"/>
        </w:rPr>
        <w:t>ё</w:t>
      </w:r>
      <w:r w:rsidRPr="00686E4E">
        <w:rPr>
          <w:sz w:val="22"/>
          <w:szCs w:val="22"/>
        </w:rPr>
        <w:t>м видеообращении, посвя</w:t>
      </w:r>
      <w:r w:rsidR="0026460E">
        <w:rPr>
          <w:sz w:val="22"/>
          <w:szCs w:val="22"/>
        </w:rPr>
        <w:t>-</w:t>
      </w:r>
      <w:r w:rsidRPr="0026460E">
        <w:rPr>
          <w:spacing w:val="-2"/>
          <w:sz w:val="22"/>
          <w:szCs w:val="22"/>
        </w:rPr>
        <w:t>щ</w:t>
      </w:r>
      <w:r w:rsidR="0026460E" w:rsidRPr="0026460E">
        <w:rPr>
          <w:spacing w:val="-2"/>
          <w:sz w:val="22"/>
          <w:szCs w:val="22"/>
        </w:rPr>
        <w:t>ё</w:t>
      </w:r>
      <w:r w:rsidRPr="0026460E">
        <w:rPr>
          <w:spacing w:val="-2"/>
          <w:sz w:val="22"/>
          <w:szCs w:val="22"/>
        </w:rPr>
        <w:t xml:space="preserve">нном подготовке правительственного совещания по вопросам </w:t>
      </w:r>
      <w:r w:rsidRPr="00686E4E">
        <w:rPr>
          <w:sz w:val="22"/>
          <w:szCs w:val="22"/>
        </w:rPr>
        <w:t>интеграции мусульман, что на государственной службе страны должно быть больше иммигрантов.</w:t>
      </w:r>
    </w:p>
    <w:p w:rsidR="00B539F4" w:rsidRPr="00686E4E" w:rsidRDefault="00B539F4" w:rsidP="00EB193B">
      <w:pPr>
        <w:pStyle w:val="a5"/>
        <w:widowControl w:val="0"/>
        <w:spacing w:before="0" w:beforeAutospacing="0" w:after="0" w:afterAutospacing="0"/>
        <w:ind w:firstLine="340"/>
        <w:contextualSpacing/>
        <w:jc w:val="both"/>
        <w:rPr>
          <w:sz w:val="22"/>
          <w:szCs w:val="22"/>
        </w:rPr>
      </w:pPr>
      <w:r w:rsidRPr="00686E4E">
        <w:rPr>
          <w:sz w:val="22"/>
          <w:szCs w:val="22"/>
        </w:rPr>
        <w:t>«Сейчас число иммигрантов среди госслужащих непропор</w:t>
      </w:r>
      <w:r w:rsidRPr="0026460E">
        <w:rPr>
          <w:spacing w:val="-1"/>
          <w:sz w:val="22"/>
          <w:szCs w:val="22"/>
        </w:rPr>
        <w:t xml:space="preserve">ционально низко, и </w:t>
      </w:r>
      <w:r w:rsidR="0026460E" w:rsidRPr="0026460E">
        <w:rPr>
          <w:spacing w:val="-1"/>
          <w:sz w:val="22"/>
          <w:szCs w:val="22"/>
        </w:rPr>
        <w:t>мы должны изменить эту ситуацию</w:t>
      </w:r>
      <w:r w:rsidRPr="0026460E">
        <w:rPr>
          <w:spacing w:val="-1"/>
          <w:sz w:val="22"/>
          <w:szCs w:val="22"/>
        </w:rPr>
        <w:t>», заяви</w:t>
      </w:r>
      <w:r w:rsidR="0026460E" w:rsidRPr="0026460E">
        <w:rPr>
          <w:spacing w:val="-1"/>
          <w:sz w:val="22"/>
          <w:szCs w:val="22"/>
        </w:rPr>
        <w:t>-</w:t>
      </w:r>
      <w:r w:rsidRPr="00686E4E">
        <w:rPr>
          <w:sz w:val="22"/>
          <w:szCs w:val="22"/>
        </w:rPr>
        <w:t>ла тогда Меркель.</w:t>
      </w:r>
      <w:r w:rsidR="0026460E">
        <w:rPr>
          <w:sz w:val="22"/>
          <w:szCs w:val="22"/>
        </w:rPr>
        <w:t xml:space="preserve"> </w:t>
      </w:r>
      <w:r w:rsidR="008656F8">
        <w:rPr>
          <w:sz w:val="22"/>
          <w:szCs w:val="22"/>
        </w:rPr>
        <w:t>Она</w:t>
      </w:r>
      <w:r w:rsidRPr="00686E4E">
        <w:rPr>
          <w:sz w:val="22"/>
          <w:szCs w:val="22"/>
        </w:rPr>
        <w:t xml:space="preserve"> также добавила, что хотя ислам и является частью Германии, иммигрантам надо прилагать больше усилий для того, чтобы интегрироваться в немецкое общество, включая необходимость выучить немецкий язык</w:t>
      </w:r>
      <w:r w:rsidRPr="00686E4E">
        <w:rPr>
          <w:rStyle w:val="a9"/>
          <w:sz w:val="22"/>
          <w:szCs w:val="22"/>
        </w:rPr>
        <w:footnoteReference w:id="200"/>
      </w:r>
      <w:r w:rsidRPr="00686E4E">
        <w:rPr>
          <w:sz w:val="22"/>
          <w:szCs w:val="22"/>
        </w:rPr>
        <w:t>.</w:t>
      </w:r>
    </w:p>
    <w:p w:rsidR="00B539F4" w:rsidRPr="00686E4E" w:rsidRDefault="00B539F4" w:rsidP="00EB193B">
      <w:pPr>
        <w:pStyle w:val="a5"/>
        <w:widowControl w:val="0"/>
        <w:spacing w:before="0" w:beforeAutospacing="0" w:after="0" w:afterAutospacing="0"/>
        <w:ind w:firstLine="340"/>
        <w:contextualSpacing/>
        <w:jc w:val="both"/>
        <w:rPr>
          <w:sz w:val="22"/>
          <w:szCs w:val="22"/>
        </w:rPr>
      </w:pPr>
      <w:r w:rsidRPr="0026460E">
        <w:rPr>
          <w:spacing w:val="-10"/>
          <w:sz w:val="22"/>
          <w:szCs w:val="22"/>
        </w:rPr>
        <w:t xml:space="preserve">В </w:t>
      </w:r>
      <w:r w:rsidRPr="0026460E">
        <w:rPr>
          <w:spacing w:val="-2"/>
          <w:sz w:val="22"/>
          <w:szCs w:val="22"/>
        </w:rPr>
        <w:t>сегодняшней Германии действительно делается очень мно</w:t>
      </w:r>
      <w:r w:rsidR="0026460E" w:rsidRPr="0026460E">
        <w:rPr>
          <w:spacing w:val="-10"/>
          <w:sz w:val="22"/>
          <w:szCs w:val="22"/>
        </w:rPr>
        <w:t>-</w:t>
      </w:r>
      <w:r w:rsidRPr="00686E4E">
        <w:rPr>
          <w:sz w:val="22"/>
          <w:szCs w:val="22"/>
        </w:rPr>
        <w:t>го для попытки интеграции мигрантов в немецкое общество, но как свидетельствует неумолимая статистика, социальное расслоение, помноженное на культурные различия, приводят к со</w:t>
      </w:r>
      <w:r w:rsidR="0026460E">
        <w:rPr>
          <w:sz w:val="22"/>
          <w:szCs w:val="22"/>
        </w:rPr>
        <w:t>-</w:t>
      </w:r>
      <w:r w:rsidRPr="00686E4E">
        <w:rPr>
          <w:sz w:val="22"/>
          <w:szCs w:val="22"/>
        </w:rPr>
        <w:t>зданию параллельных миров. Два года назад эту проблему реб</w:t>
      </w:r>
      <w:r w:rsidRPr="0026460E">
        <w:rPr>
          <w:spacing w:val="-1"/>
          <w:sz w:val="22"/>
          <w:szCs w:val="22"/>
        </w:rPr>
        <w:t>ром поставил Тило Саррацин в своей книге «Германия самораз</w:t>
      </w:r>
      <w:r w:rsidR="0026460E" w:rsidRPr="0026460E">
        <w:rPr>
          <w:spacing w:val="-1"/>
          <w:sz w:val="22"/>
          <w:szCs w:val="22"/>
        </w:rPr>
        <w:t>-</w:t>
      </w:r>
      <w:r w:rsidRPr="00686E4E">
        <w:rPr>
          <w:sz w:val="22"/>
          <w:szCs w:val="22"/>
        </w:rPr>
        <w:t>рушается». За неполиткорректный пассаж о «гене интеллектуального развития» он был подвергнут беспощадному остракиз</w:t>
      </w:r>
      <w:r w:rsidR="0026460E">
        <w:rPr>
          <w:sz w:val="22"/>
          <w:szCs w:val="22"/>
        </w:rPr>
        <w:t>-</w:t>
      </w:r>
      <w:r w:rsidRPr="00686E4E">
        <w:rPr>
          <w:sz w:val="22"/>
          <w:szCs w:val="22"/>
        </w:rPr>
        <w:t>му</w:t>
      </w:r>
      <w:r w:rsidRPr="00686E4E">
        <w:rPr>
          <w:rStyle w:val="a9"/>
          <w:sz w:val="22"/>
          <w:szCs w:val="22"/>
        </w:rPr>
        <w:footnoteReference w:id="201"/>
      </w:r>
      <w:r w:rsidRPr="00686E4E">
        <w:rPr>
          <w:sz w:val="22"/>
          <w:szCs w:val="22"/>
        </w:rPr>
        <w:t>, хотя основная его мысль находится в одном ключе с вы</w:t>
      </w:r>
      <w:r w:rsidRPr="0026460E">
        <w:rPr>
          <w:spacing w:val="-1"/>
          <w:sz w:val="22"/>
          <w:szCs w:val="22"/>
        </w:rPr>
        <w:t>сказываниями немецких политиков, привед</w:t>
      </w:r>
      <w:r w:rsidR="0026460E" w:rsidRPr="0026460E">
        <w:rPr>
          <w:spacing w:val="-1"/>
          <w:sz w:val="22"/>
          <w:szCs w:val="22"/>
        </w:rPr>
        <w:t>ё</w:t>
      </w:r>
      <w:r w:rsidRPr="0026460E">
        <w:rPr>
          <w:spacing w:val="-1"/>
          <w:sz w:val="22"/>
          <w:szCs w:val="22"/>
        </w:rPr>
        <w:t>нными в начале на</w:t>
      </w:r>
      <w:r w:rsidR="0026460E" w:rsidRPr="0026460E">
        <w:rPr>
          <w:spacing w:val="-1"/>
          <w:sz w:val="22"/>
          <w:szCs w:val="22"/>
        </w:rPr>
        <w:t>-</w:t>
      </w:r>
      <w:r w:rsidRPr="0026460E">
        <w:rPr>
          <w:spacing w:val="-1"/>
          <w:sz w:val="22"/>
          <w:szCs w:val="22"/>
        </w:rPr>
        <w:t>шей статьи. Однако, ФРГ 2010-х гг. – совсем не та страна, кото</w:t>
      </w:r>
      <w:r w:rsidR="0026460E" w:rsidRPr="0026460E">
        <w:rPr>
          <w:spacing w:val="-1"/>
          <w:sz w:val="22"/>
          <w:szCs w:val="22"/>
        </w:rPr>
        <w:t>-</w:t>
      </w:r>
      <w:r w:rsidRPr="00686E4E">
        <w:rPr>
          <w:sz w:val="22"/>
          <w:szCs w:val="22"/>
        </w:rPr>
        <w:t>рой она была в 1970</w:t>
      </w:r>
      <w:r w:rsidR="0026460E">
        <w:rPr>
          <w:sz w:val="22"/>
          <w:szCs w:val="22"/>
        </w:rPr>
        <w:t>–</w:t>
      </w:r>
      <w:r w:rsidRPr="00686E4E">
        <w:rPr>
          <w:sz w:val="22"/>
          <w:szCs w:val="22"/>
        </w:rPr>
        <w:t xml:space="preserve">1980 гг. В активную политическую жизнь пришло поколение </w:t>
      </w:r>
      <w:smartTag w:uri="urn:schemas-microsoft-com:office:smarttags" w:element="metricconverter">
        <w:smartTagPr>
          <w:attr w:name="ProductID" w:val="1968 г"/>
        </w:smartTagPr>
        <w:r w:rsidRPr="00686E4E">
          <w:rPr>
            <w:sz w:val="22"/>
            <w:szCs w:val="22"/>
          </w:rPr>
          <w:t>1968 г</w:t>
        </w:r>
      </w:smartTag>
      <w:r w:rsidRPr="00686E4E">
        <w:rPr>
          <w:sz w:val="22"/>
          <w:szCs w:val="22"/>
        </w:rPr>
        <w:t>., с его левыми взглядами на социаль</w:t>
      </w:r>
      <w:r w:rsidR="0026460E">
        <w:rPr>
          <w:sz w:val="22"/>
          <w:szCs w:val="22"/>
        </w:rPr>
        <w:t>-</w:t>
      </w:r>
      <w:r w:rsidRPr="0026460E">
        <w:rPr>
          <w:spacing w:val="-1"/>
          <w:sz w:val="22"/>
          <w:szCs w:val="22"/>
        </w:rPr>
        <w:t>ную политику. К тому же не стоит забывать о системном кризи</w:t>
      </w:r>
      <w:r w:rsidR="0026460E" w:rsidRPr="0026460E">
        <w:rPr>
          <w:spacing w:val="-1"/>
          <w:sz w:val="22"/>
          <w:szCs w:val="22"/>
        </w:rPr>
        <w:t>-</w:t>
      </w:r>
      <w:r w:rsidRPr="00686E4E">
        <w:rPr>
          <w:sz w:val="22"/>
          <w:szCs w:val="22"/>
        </w:rPr>
        <w:t xml:space="preserve">се «народных партий», в ходе которого они вынуждены искать новые электоральные поля, а мигранты представляют как раз </w:t>
      </w:r>
      <w:r w:rsidRPr="0026460E">
        <w:rPr>
          <w:spacing w:val="-2"/>
          <w:sz w:val="22"/>
          <w:szCs w:val="22"/>
        </w:rPr>
        <w:t>такое поле</w:t>
      </w:r>
      <w:r w:rsidRPr="0026460E">
        <w:rPr>
          <w:spacing w:val="-10"/>
          <w:sz w:val="22"/>
          <w:szCs w:val="22"/>
        </w:rPr>
        <w:t xml:space="preserve">. </w:t>
      </w:r>
      <w:r w:rsidRPr="0026460E">
        <w:rPr>
          <w:spacing w:val="-2"/>
          <w:sz w:val="22"/>
          <w:szCs w:val="22"/>
        </w:rPr>
        <w:t xml:space="preserve">Не случайно </w:t>
      </w:r>
      <w:r w:rsidR="0026460E" w:rsidRPr="0026460E">
        <w:rPr>
          <w:spacing w:val="-2"/>
          <w:sz w:val="22"/>
          <w:szCs w:val="22"/>
        </w:rPr>
        <w:t>«</w:t>
      </w:r>
      <w:r w:rsidRPr="0026460E">
        <w:rPr>
          <w:spacing w:val="-2"/>
          <w:sz w:val="22"/>
          <w:szCs w:val="22"/>
        </w:rPr>
        <w:t>Зел</w:t>
      </w:r>
      <w:r w:rsidR="0026460E" w:rsidRPr="0026460E">
        <w:rPr>
          <w:spacing w:val="-2"/>
          <w:sz w:val="22"/>
          <w:szCs w:val="22"/>
        </w:rPr>
        <w:t>ё</w:t>
      </w:r>
      <w:r w:rsidRPr="0026460E">
        <w:rPr>
          <w:spacing w:val="-2"/>
          <w:sz w:val="22"/>
          <w:szCs w:val="22"/>
        </w:rPr>
        <w:t>ные</w:t>
      </w:r>
      <w:r w:rsidR="0026460E" w:rsidRPr="0026460E">
        <w:rPr>
          <w:spacing w:val="-2"/>
          <w:sz w:val="22"/>
          <w:szCs w:val="22"/>
        </w:rPr>
        <w:t>»</w:t>
      </w:r>
      <w:r w:rsidRPr="0026460E">
        <w:rPr>
          <w:spacing w:val="-2"/>
          <w:sz w:val="22"/>
          <w:szCs w:val="22"/>
        </w:rPr>
        <w:t xml:space="preserve"> уже</w:t>
      </w:r>
      <w:r w:rsidRPr="0026460E">
        <w:rPr>
          <w:spacing w:val="-10"/>
          <w:sz w:val="22"/>
          <w:szCs w:val="22"/>
        </w:rPr>
        <w:t xml:space="preserve"> </w:t>
      </w:r>
      <w:r w:rsidRPr="0026460E">
        <w:rPr>
          <w:spacing w:val="-2"/>
          <w:sz w:val="22"/>
          <w:szCs w:val="22"/>
        </w:rPr>
        <w:t>давно планомерно</w:t>
      </w:r>
      <w:r w:rsidRPr="0026460E">
        <w:rPr>
          <w:spacing w:val="-10"/>
          <w:sz w:val="22"/>
          <w:szCs w:val="22"/>
        </w:rPr>
        <w:t xml:space="preserve"> и</w:t>
      </w:r>
      <w:r w:rsidRPr="0026460E">
        <w:rPr>
          <w:spacing w:val="-2"/>
          <w:sz w:val="22"/>
          <w:szCs w:val="22"/>
        </w:rPr>
        <w:t xml:space="preserve"> наи</w:t>
      </w:r>
      <w:r w:rsidR="0026460E" w:rsidRPr="0026460E">
        <w:rPr>
          <w:spacing w:val="-10"/>
          <w:sz w:val="22"/>
          <w:szCs w:val="22"/>
        </w:rPr>
        <w:t>-</w:t>
      </w:r>
      <w:r w:rsidRPr="00686E4E">
        <w:rPr>
          <w:sz w:val="22"/>
          <w:szCs w:val="22"/>
        </w:rPr>
        <w:t xml:space="preserve">более интенсивно работают с этим контингентом, результатом </w:t>
      </w:r>
      <w:r w:rsidRPr="0026460E">
        <w:rPr>
          <w:spacing w:val="-1"/>
          <w:sz w:val="22"/>
          <w:szCs w:val="22"/>
        </w:rPr>
        <w:t xml:space="preserve">чего стало то, что лидером партии является выходец из Турции. </w:t>
      </w:r>
      <w:r w:rsidRPr="00686E4E">
        <w:rPr>
          <w:sz w:val="22"/>
          <w:szCs w:val="22"/>
        </w:rPr>
        <w:t>Сотрудничество с диаспорами ведут и все другие партии, даже в консервативном ХСС имеется рабочая секция мусульман.</w:t>
      </w:r>
    </w:p>
    <w:p w:rsidR="00B539F4" w:rsidRPr="00686E4E" w:rsidRDefault="00B539F4" w:rsidP="00EB193B">
      <w:pPr>
        <w:pStyle w:val="a5"/>
        <w:widowControl w:val="0"/>
        <w:spacing w:before="0" w:beforeAutospacing="0" w:after="0" w:afterAutospacing="0"/>
        <w:ind w:firstLine="340"/>
        <w:contextualSpacing/>
        <w:jc w:val="both"/>
        <w:rPr>
          <w:sz w:val="22"/>
          <w:szCs w:val="22"/>
        </w:rPr>
      </w:pPr>
      <w:r w:rsidRPr="0026460E">
        <w:rPr>
          <w:spacing w:val="-1"/>
          <w:sz w:val="22"/>
          <w:szCs w:val="22"/>
        </w:rPr>
        <w:t>Но наиболее интересным, на наш взгляд</w:t>
      </w:r>
      <w:r w:rsidRPr="0026460E">
        <w:rPr>
          <w:spacing w:val="-6"/>
          <w:sz w:val="22"/>
          <w:szCs w:val="22"/>
        </w:rPr>
        <w:t xml:space="preserve">, </w:t>
      </w:r>
      <w:r w:rsidRPr="0026460E">
        <w:rPr>
          <w:spacing w:val="-1"/>
          <w:sz w:val="22"/>
          <w:szCs w:val="22"/>
        </w:rPr>
        <w:t xml:space="preserve">моментом является </w:t>
      </w:r>
      <w:r w:rsidRPr="00686E4E">
        <w:rPr>
          <w:sz w:val="22"/>
          <w:szCs w:val="22"/>
        </w:rPr>
        <w:t>перспектива создания турецкой партии в ФРГ. Если такое произойд</w:t>
      </w:r>
      <w:r w:rsidR="0026460E">
        <w:rPr>
          <w:sz w:val="22"/>
          <w:szCs w:val="22"/>
        </w:rPr>
        <w:t>ё</w:t>
      </w:r>
      <w:r w:rsidRPr="00686E4E">
        <w:rPr>
          <w:sz w:val="22"/>
          <w:szCs w:val="22"/>
        </w:rPr>
        <w:t>т, то за не</w:t>
      </w:r>
      <w:r w:rsidR="0026460E">
        <w:rPr>
          <w:sz w:val="22"/>
          <w:szCs w:val="22"/>
        </w:rPr>
        <w:t>ё</w:t>
      </w:r>
      <w:r w:rsidRPr="00686E4E">
        <w:rPr>
          <w:sz w:val="22"/>
          <w:szCs w:val="22"/>
        </w:rPr>
        <w:t xml:space="preserve"> автоматически проголосуют практически все турки с правом голоса, что даст ей возможность пройти в Бун</w:t>
      </w:r>
      <w:r w:rsidRPr="006642FD">
        <w:rPr>
          <w:spacing w:val="-1"/>
          <w:sz w:val="22"/>
          <w:szCs w:val="22"/>
        </w:rPr>
        <w:t xml:space="preserve">дестаг. В нынешних </w:t>
      </w:r>
      <w:r w:rsidR="008656F8" w:rsidRPr="006642FD">
        <w:rPr>
          <w:spacing w:val="-1"/>
          <w:sz w:val="22"/>
          <w:szCs w:val="22"/>
        </w:rPr>
        <w:t xml:space="preserve">политических </w:t>
      </w:r>
      <w:r w:rsidRPr="006642FD">
        <w:rPr>
          <w:spacing w:val="-1"/>
          <w:sz w:val="22"/>
          <w:szCs w:val="22"/>
        </w:rPr>
        <w:t>условиях сотрудничество по</w:t>
      </w:r>
      <w:r w:rsidR="006642FD" w:rsidRPr="006642FD">
        <w:rPr>
          <w:spacing w:val="-10"/>
          <w:sz w:val="22"/>
          <w:szCs w:val="22"/>
        </w:rPr>
        <w:t>-</w:t>
      </w:r>
      <w:r w:rsidRPr="006642FD">
        <w:rPr>
          <w:spacing w:val="-1"/>
          <w:sz w:val="22"/>
          <w:szCs w:val="22"/>
        </w:rPr>
        <w:t>добной партии может быть предложено с разных</w:t>
      </w:r>
      <w:r w:rsidR="008656F8" w:rsidRPr="006642FD">
        <w:rPr>
          <w:spacing w:val="-1"/>
          <w:sz w:val="22"/>
          <w:szCs w:val="22"/>
        </w:rPr>
        <w:t xml:space="preserve"> сторон. Поэто</w:t>
      </w:r>
      <w:r w:rsidR="006642FD" w:rsidRPr="006642FD">
        <w:rPr>
          <w:spacing w:val="-10"/>
          <w:sz w:val="22"/>
          <w:szCs w:val="22"/>
        </w:rPr>
        <w:t>-</w:t>
      </w:r>
      <w:r w:rsidR="008656F8" w:rsidRPr="006642FD">
        <w:rPr>
          <w:spacing w:val="-1"/>
          <w:sz w:val="22"/>
          <w:szCs w:val="22"/>
        </w:rPr>
        <w:t>му</w:t>
      </w:r>
      <w:r w:rsidRPr="006642FD">
        <w:rPr>
          <w:spacing w:val="-1"/>
          <w:sz w:val="22"/>
          <w:szCs w:val="22"/>
        </w:rPr>
        <w:t xml:space="preserve"> лоббирование</w:t>
      </w:r>
      <w:r w:rsidRPr="006642FD">
        <w:rPr>
          <w:spacing w:val="-6"/>
          <w:sz w:val="22"/>
          <w:szCs w:val="22"/>
        </w:rPr>
        <w:t xml:space="preserve"> </w:t>
      </w:r>
      <w:r w:rsidRPr="006642FD">
        <w:rPr>
          <w:spacing w:val="-1"/>
          <w:sz w:val="22"/>
          <w:szCs w:val="22"/>
        </w:rPr>
        <w:t>интересов</w:t>
      </w:r>
      <w:r w:rsidRPr="006642FD">
        <w:rPr>
          <w:spacing w:val="-6"/>
          <w:sz w:val="22"/>
          <w:szCs w:val="22"/>
        </w:rPr>
        <w:t xml:space="preserve"> </w:t>
      </w:r>
      <w:r w:rsidRPr="006642FD">
        <w:rPr>
          <w:spacing w:val="-1"/>
          <w:sz w:val="22"/>
          <w:szCs w:val="22"/>
        </w:rPr>
        <w:t>турецкой</w:t>
      </w:r>
      <w:r w:rsidRPr="006642FD">
        <w:rPr>
          <w:spacing w:val="-6"/>
          <w:sz w:val="22"/>
          <w:szCs w:val="22"/>
        </w:rPr>
        <w:t xml:space="preserve"> </w:t>
      </w:r>
      <w:r w:rsidRPr="006642FD">
        <w:rPr>
          <w:spacing w:val="-1"/>
          <w:sz w:val="22"/>
          <w:szCs w:val="22"/>
        </w:rPr>
        <w:t>Германии может</w:t>
      </w:r>
      <w:r w:rsidRPr="006642FD">
        <w:rPr>
          <w:spacing w:val="-6"/>
          <w:sz w:val="22"/>
          <w:szCs w:val="22"/>
        </w:rPr>
        <w:t xml:space="preserve"> </w:t>
      </w:r>
      <w:r w:rsidRPr="006642FD">
        <w:rPr>
          <w:spacing w:val="-1"/>
          <w:sz w:val="22"/>
          <w:szCs w:val="22"/>
        </w:rPr>
        <w:t xml:space="preserve">выйти на </w:t>
      </w:r>
      <w:r w:rsidRPr="00686E4E">
        <w:rPr>
          <w:sz w:val="22"/>
          <w:szCs w:val="22"/>
        </w:rPr>
        <w:t xml:space="preserve">принципиально </w:t>
      </w:r>
      <w:r w:rsidRPr="0026460E">
        <w:rPr>
          <w:spacing w:val="-1"/>
          <w:sz w:val="22"/>
          <w:szCs w:val="22"/>
        </w:rPr>
        <w:t>новый уровень, что не исключает корректировку векторов внут</w:t>
      </w:r>
      <w:r w:rsidRPr="00686E4E">
        <w:rPr>
          <w:sz w:val="22"/>
          <w:szCs w:val="22"/>
        </w:rPr>
        <w:t>ренней и внешней политики с трудно предсказуемыми последствиями.</w:t>
      </w:r>
    </w:p>
    <w:p w:rsidR="00B539F4" w:rsidRPr="00686E4E" w:rsidRDefault="00B539F4" w:rsidP="00EB193B">
      <w:pPr>
        <w:pStyle w:val="a5"/>
        <w:widowControl w:val="0"/>
        <w:spacing w:before="0" w:beforeAutospacing="0" w:after="0" w:afterAutospacing="0"/>
        <w:ind w:firstLine="340"/>
        <w:contextualSpacing/>
        <w:jc w:val="both"/>
        <w:rPr>
          <w:sz w:val="22"/>
          <w:szCs w:val="22"/>
        </w:rPr>
      </w:pPr>
      <w:r w:rsidRPr="006642FD">
        <w:rPr>
          <w:spacing w:val="-2"/>
          <w:sz w:val="22"/>
          <w:szCs w:val="22"/>
        </w:rPr>
        <w:t>Смогут ли «шестидесятники» найти подходящее для всех ре</w:t>
      </w:r>
      <w:r w:rsidR="006642FD" w:rsidRPr="006642FD">
        <w:rPr>
          <w:spacing w:val="-2"/>
          <w:sz w:val="22"/>
          <w:szCs w:val="22"/>
        </w:rPr>
        <w:t>-</w:t>
      </w:r>
      <w:r w:rsidRPr="006642FD">
        <w:rPr>
          <w:spacing w:val="-1"/>
          <w:sz w:val="22"/>
          <w:szCs w:val="22"/>
        </w:rPr>
        <w:t>шение столь масштабной проблемы? Нам этот вопрос представ</w:t>
      </w:r>
      <w:r w:rsidR="006642FD" w:rsidRPr="006642FD">
        <w:rPr>
          <w:spacing w:val="-1"/>
          <w:sz w:val="22"/>
          <w:szCs w:val="22"/>
        </w:rPr>
        <w:t>-</w:t>
      </w:r>
      <w:r w:rsidRPr="00686E4E">
        <w:rPr>
          <w:sz w:val="22"/>
          <w:szCs w:val="22"/>
        </w:rPr>
        <w:t xml:space="preserve">ляется открытым. </w:t>
      </w:r>
      <w:r w:rsidR="008656F8">
        <w:rPr>
          <w:sz w:val="22"/>
          <w:szCs w:val="22"/>
        </w:rPr>
        <w:t>Растущее</w:t>
      </w:r>
      <w:r w:rsidRPr="00686E4E">
        <w:rPr>
          <w:sz w:val="22"/>
          <w:szCs w:val="22"/>
        </w:rPr>
        <w:t xml:space="preserve"> недовольство нынешней миграци</w:t>
      </w:r>
      <w:r w:rsidRPr="006642FD">
        <w:rPr>
          <w:spacing w:val="-1"/>
          <w:sz w:val="22"/>
          <w:szCs w:val="22"/>
        </w:rPr>
        <w:t>онной полити</w:t>
      </w:r>
      <w:r w:rsidR="008656F8" w:rsidRPr="006642FD">
        <w:rPr>
          <w:spacing w:val="-1"/>
          <w:sz w:val="22"/>
          <w:szCs w:val="22"/>
        </w:rPr>
        <w:t xml:space="preserve">кой </w:t>
      </w:r>
      <w:r w:rsidRPr="006642FD">
        <w:rPr>
          <w:spacing w:val="-1"/>
          <w:sz w:val="22"/>
          <w:szCs w:val="22"/>
        </w:rPr>
        <w:t>наблюдается не только в среде латентных «на</w:t>
      </w:r>
      <w:r w:rsidR="006642FD" w:rsidRPr="006642FD">
        <w:rPr>
          <w:spacing w:val="-10"/>
          <w:sz w:val="22"/>
          <w:szCs w:val="22"/>
        </w:rPr>
        <w:t>-</w:t>
      </w:r>
      <w:r w:rsidRPr="006642FD">
        <w:rPr>
          <w:spacing w:val="-1"/>
          <w:sz w:val="22"/>
          <w:szCs w:val="22"/>
        </w:rPr>
        <w:t xml:space="preserve">цистов», симпатизирующих ультраправым, но и в среднем </w:t>
      </w:r>
      <w:r w:rsidR="006642FD" w:rsidRPr="006642FD">
        <w:rPr>
          <w:spacing w:val="-1"/>
          <w:sz w:val="22"/>
          <w:szCs w:val="22"/>
        </w:rPr>
        <w:t>клас-</w:t>
      </w:r>
      <w:r w:rsidRPr="00686E4E">
        <w:rPr>
          <w:sz w:val="22"/>
          <w:szCs w:val="22"/>
        </w:rPr>
        <w:t>се. Германия и дальше будет приобретать турецкие черты и ко</w:t>
      </w:r>
      <w:r w:rsidR="006642FD" w:rsidRPr="006642FD">
        <w:rPr>
          <w:sz w:val="22"/>
          <w:szCs w:val="22"/>
        </w:rPr>
        <w:t>-</w:t>
      </w:r>
      <w:r w:rsidRPr="00686E4E">
        <w:rPr>
          <w:sz w:val="22"/>
          <w:szCs w:val="22"/>
        </w:rPr>
        <w:t>лорит</w:t>
      </w:r>
      <w:r w:rsidR="00F2792F">
        <w:rPr>
          <w:sz w:val="22"/>
          <w:szCs w:val="22"/>
        </w:rPr>
        <w:t xml:space="preserve"> – </w:t>
      </w:r>
      <w:r w:rsidRPr="00686E4E">
        <w:rPr>
          <w:sz w:val="22"/>
          <w:szCs w:val="22"/>
        </w:rPr>
        <w:t>это логика её развития, в том числе политического. К чему приведут эти разнонаправленные тенденции – покажет ближайшее будущее.</w:t>
      </w:r>
    </w:p>
    <w:p w:rsidR="00B539F4" w:rsidRPr="00686E4E" w:rsidRDefault="00B539F4" w:rsidP="00EB193B">
      <w:pPr>
        <w:pStyle w:val="a5"/>
        <w:widowControl w:val="0"/>
        <w:spacing w:before="0" w:beforeAutospacing="0" w:after="0" w:afterAutospacing="0"/>
        <w:ind w:firstLine="340"/>
        <w:contextualSpacing/>
        <w:jc w:val="both"/>
        <w:rPr>
          <w:sz w:val="22"/>
          <w:szCs w:val="22"/>
        </w:rPr>
      </w:pPr>
    </w:p>
    <w:p w:rsidR="002A152B" w:rsidRPr="002A152B" w:rsidRDefault="002A152B" w:rsidP="002A152B">
      <w:pPr>
        <w:widowControl w:val="0"/>
        <w:contextualSpacing/>
        <w:jc w:val="center"/>
        <w:rPr>
          <w:rFonts w:ascii="Arial" w:hAnsi="Arial" w:cs="Arial"/>
          <w:b/>
          <w:caps/>
          <w:sz w:val="22"/>
          <w:szCs w:val="22"/>
        </w:rPr>
      </w:pPr>
      <w:r w:rsidRPr="002A152B">
        <w:rPr>
          <w:rFonts w:ascii="Arial" w:hAnsi="Arial" w:cs="Arial"/>
          <w:b/>
          <w:caps/>
          <w:sz w:val="22"/>
          <w:szCs w:val="22"/>
        </w:rPr>
        <w:t xml:space="preserve">Глава </w:t>
      </w:r>
      <w:r w:rsidR="007A1ABE" w:rsidRPr="002A152B">
        <w:rPr>
          <w:rFonts w:ascii="Arial" w:hAnsi="Arial" w:cs="Arial"/>
          <w:b/>
          <w:caps/>
          <w:sz w:val="22"/>
          <w:szCs w:val="22"/>
        </w:rPr>
        <w:t>9</w:t>
      </w:r>
      <w:r w:rsidRPr="002A152B">
        <w:rPr>
          <w:rStyle w:val="a9"/>
          <w:rFonts w:ascii="Arial" w:hAnsi="Arial" w:cs="Arial"/>
          <w:b/>
          <w:caps/>
          <w:sz w:val="22"/>
          <w:szCs w:val="22"/>
        </w:rPr>
        <w:footnoteReference w:customMarkFollows="1" w:id="202"/>
        <w:t>*</w:t>
      </w:r>
    </w:p>
    <w:p w:rsidR="002A152B" w:rsidRDefault="007A1ABE" w:rsidP="002A152B">
      <w:pPr>
        <w:widowControl w:val="0"/>
        <w:contextualSpacing/>
        <w:jc w:val="center"/>
        <w:rPr>
          <w:rFonts w:ascii="Arial" w:hAnsi="Arial" w:cs="Arial"/>
          <w:b/>
          <w:caps/>
          <w:sz w:val="22"/>
          <w:szCs w:val="22"/>
        </w:rPr>
      </w:pPr>
      <w:r w:rsidRPr="002A152B">
        <w:rPr>
          <w:rFonts w:ascii="Arial" w:hAnsi="Arial" w:cs="Arial"/>
          <w:b/>
          <w:caps/>
          <w:sz w:val="22"/>
          <w:szCs w:val="22"/>
        </w:rPr>
        <w:t>Германо-китайские экономические</w:t>
      </w:r>
    </w:p>
    <w:p w:rsidR="007A1ABE" w:rsidRPr="00686E4E" w:rsidRDefault="007A1ABE" w:rsidP="002A152B">
      <w:pPr>
        <w:widowControl w:val="0"/>
        <w:contextualSpacing/>
        <w:jc w:val="center"/>
        <w:rPr>
          <w:b/>
          <w:sz w:val="22"/>
          <w:szCs w:val="22"/>
        </w:rPr>
      </w:pPr>
      <w:r w:rsidRPr="002A152B">
        <w:rPr>
          <w:rFonts w:ascii="Arial" w:hAnsi="Arial" w:cs="Arial"/>
          <w:b/>
          <w:caps/>
          <w:sz w:val="22"/>
          <w:szCs w:val="22"/>
        </w:rPr>
        <w:t>отношения: риски и перспективы</w:t>
      </w:r>
    </w:p>
    <w:p w:rsidR="007A1ABE" w:rsidRPr="002A152B" w:rsidRDefault="007A1ABE" w:rsidP="00EB193B">
      <w:pPr>
        <w:widowControl w:val="0"/>
        <w:ind w:firstLine="340"/>
        <w:contextualSpacing/>
        <w:jc w:val="both"/>
        <w:rPr>
          <w:sz w:val="22"/>
          <w:szCs w:val="22"/>
        </w:rPr>
      </w:pPr>
    </w:p>
    <w:p w:rsidR="007A1ABE" w:rsidRPr="002A152B" w:rsidRDefault="007A1ABE" w:rsidP="00EB193B">
      <w:pPr>
        <w:widowControl w:val="0"/>
        <w:ind w:firstLine="340"/>
        <w:contextualSpacing/>
        <w:jc w:val="both"/>
        <w:rPr>
          <w:sz w:val="22"/>
          <w:szCs w:val="22"/>
        </w:rPr>
      </w:pPr>
      <w:r w:rsidRPr="00686E4E">
        <w:rPr>
          <w:b/>
          <w:sz w:val="22"/>
          <w:szCs w:val="22"/>
        </w:rPr>
        <w:t>1. Новая глава – прежние проблемы?</w:t>
      </w:r>
    </w:p>
    <w:p w:rsidR="007A1ABE" w:rsidRPr="00B449EB" w:rsidRDefault="007A1ABE" w:rsidP="00B449EB">
      <w:pPr>
        <w:widowControl w:val="0"/>
        <w:ind w:firstLine="340"/>
        <w:contextualSpacing/>
        <w:jc w:val="both"/>
        <w:rPr>
          <w:spacing w:val="-2"/>
          <w:sz w:val="22"/>
          <w:szCs w:val="22"/>
        </w:rPr>
      </w:pPr>
      <w:r w:rsidRPr="00686E4E">
        <w:rPr>
          <w:sz w:val="22"/>
          <w:szCs w:val="22"/>
        </w:rPr>
        <w:t xml:space="preserve">В последние годы стремительный рост экономики Китая и </w:t>
      </w:r>
      <w:r w:rsidRPr="0014074C">
        <w:rPr>
          <w:spacing w:val="-1"/>
          <w:sz w:val="22"/>
          <w:szCs w:val="22"/>
        </w:rPr>
        <w:t>влияние этого процесса на традиционных лидеров мировой эко</w:t>
      </w:r>
      <w:r w:rsidR="0014074C" w:rsidRPr="0014074C">
        <w:rPr>
          <w:spacing w:val="-1"/>
          <w:sz w:val="22"/>
          <w:szCs w:val="22"/>
        </w:rPr>
        <w:t>-</w:t>
      </w:r>
      <w:r w:rsidRPr="00686E4E">
        <w:rPr>
          <w:sz w:val="22"/>
          <w:szCs w:val="22"/>
        </w:rPr>
        <w:t>номики стали предметом изучения и прогнозирования для мно</w:t>
      </w:r>
      <w:r w:rsidR="00B449EB">
        <w:rPr>
          <w:sz w:val="22"/>
          <w:szCs w:val="22"/>
        </w:rPr>
        <w:t>-</w:t>
      </w:r>
      <w:r w:rsidRPr="00B449EB">
        <w:rPr>
          <w:spacing w:val="-1"/>
          <w:sz w:val="22"/>
          <w:szCs w:val="22"/>
        </w:rPr>
        <w:t>жества экспертов во вс</w:t>
      </w:r>
      <w:r w:rsidR="00B449EB" w:rsidRPr="00B449EB">
        <w:rPr>
          <w:spacing w:val="-1"/>
          <w:sz w:val="22"/>
          <w:szCs w:val="22"/>
        </w:rPr>
        <w:t>ё</w:t>
      </w:r>
      <w:r w:rsidRPr="00B449EB">
        <w:rPr>
          <w:spacing w:val="-1"/>
          <w:sz w:val="22"/>
          <w:szCs w:val="22"/>
        </w:rPr>
        <w:t>м мире. Отношения КНР и ФРГ, по-пре</w:t>
      </w:r>
      <w:r w:rsidR="00B449EB" w:rsidRPr="00B449EB">
        <w:rPr>
          <w:spacing w:val="-1"/>
          <w:sz w:val="22"/>
          <w:szCs w:val="22"/>
        </w:rPr>
        <w:t>-</w:t>
      </w:r>
      <w:r w:rsidRPr="00B449EB">
        <w:rPr>
          <w:spacing w:val="-1"/>
          <w:sz w:val="22"/>
          <w:szCs w:val="22"/>
        </w:rPr>
        <w:t>жнему считающейся лидером Европы, заметно интенсифициро</w:t>
      </w:r>
      <w:r w:rsidR="00B449EB" w:rsidRPr="00B449EB">
        <w:rPr>
          <w:spacing w:val="-1"/>
          <w:sz w:val="22"/>
          <w:szCs w:val="22"/>
        </w:rPr>
        <w:t>-</w:t>
      </w:r>
      <w:r w:rsidRPr="00686E4E">
        <w:rPr>
          <w:sz w:val="22"/>
          <w:szCs w:val="22"/>
        </w:rPr>
        <w:t xml:space="preserve">вались, и можно говорить о том, что в </w:t>
      </w:r>
      <w:smartTag w:uri="urn:schemas-microsoft-com:office:smarttags" w:element="metricconverter">
        <w:smartTagPr>
          <w:attr w:name="ProductID" w:val="2011 г"/>
        </w:smartTagPr>
        <w:r w:rsidRPr="00686E4E">
          <w:rPr>
            <w:sz w:val="22"/>
            <w:szCs w:val="22"/>
          </w:rPr>
          <w:t>2011 г</w:t>
        </w:r>
      </w:smartTag>
      <w:r w:rsidRPr="00686E4E">
        <w:rPr>
          <w:sz w:val="22"/>
          <w:szCs w:val="22"/>
        </w:rPr>
        <w:t xml:space="preserve">. они перешли на </w:t>
      </w:r>
      <w:r w:rsidRPr="00B449EB">
        <w:rPr>
          <w:spacing w:val="-2"/>
          <w:sz w:val="22"/>
          <w:szCs w:val="22"/>
        </w:rPr>
        <w:t>новую</w:t>
      </w:r>
      <w:r w:rsidRPr="00B449EB">
        <w:rPr>
          <w:spacing w:val="-8"/>
          <w:sz w:val="22"/>
          <w:szCs w:val="22"/>
        </w:rPr>
        <w:t xml:space="preserve"> </w:t>
      </w:r>
      <w:r w:rsidRPr="00B449EB">
        <w:rPr>
          <w:spacing w:val="-2"/>
          <w:sz w:val="22"/>
          <w:szCs w:val="22"/>
        </w:rPr>
        <w:t>ступень</w:t>
      </w:r>
      <w:r w:rsidRPr="00B449EB">
        <w:rPr>
          <w:spacing w:val="-8"/>
          <w:sz w:val="22"/>
          <w:szCs w:val="22"/>
        </w:rPr>
        <w:t xml:space="preserve"> </w:t>
      </w:r>
      <w:r w:rsidRPr="00B449EB">
        <w:rPr>
          <w:spacing w:val="-2"/>
          <w:sz w:val="22"/>
          <w:szCs w:val="22"/>
        </w:rPr>
        <w:t>своего</w:t>
      </w:r>
      <w:r w:rsidRPr="00B449EB">
        <w:rPr>
          <w:spacing w:val="-8"/>
          <w:sz w:val="22"/>
          <w:szCs w:val="22"/>
        </w:rPr>
        <w:t xml:space="preserve"> </w:t>
      </w:r>
      <w:r w:rsidRPr="00B449EB">
        <w:rPr>
          <w:spacing w:val="-2"/>
          <w:sz w:val="22"/>
          <w:szCs w:val="22"/>
        </w:rPr>
        <w:t>развития</w:t>
      </w:r>
      <w:r w:rsidRPr="00B449EB">
        <w:rPr>
          <w:spacing w:val="-8"/>
          <w:sz w:val="22"/>
          <w:szCs w:val="22"/>
        </w:rPr>
        <w:t xml:space="preserve">. </w:t>
      </w:r>
      <w:r w:rsidRPr="00B449EB">
        <w:rPr>
          <w:spacing w:val="-2"/>
          <w:sz w:val="22"/>
          <w:szCs w:val="22"/>
        </w:rPr>
        <w:t>Основанием для</w:t>
      </w:r>
      <w:r w:rsidRPr="00B449EB">
        <w:rPr>
          <w:spacing w:val="-8"/>
          <w:sz w:val="22"/>
          <w:szCs w:val="22"/>
        </w:rPr>
        <w:t xml:space="preserve"> </w:t>
      </w:r>
      <w:r w:rsidRPr="00B449EB">
        <w:rPr>
          <w:spacing w:val="-2"/>
          <w:sz w:val="22"/>
          <w:szCs w:val="22"/>
        </w:rPr>
        <w:t>этого стали</w:t>
      </w:r>
      <w:r w:rsidRPr="00B449EB">
        <w:rPr>
          <w:spacing w:val="-8"/>
          <w:sz w:val="22"/>
          <w:szCs w:val="22"/>
        </w:rPr>
        <w:t xml:space="preserve"> </w:t>
      </w:r>
      <w:r w:rsidRPr="00B449EB">
        <w:rPr>
          <w:spacing w:val="-2"/>
          <w:sz w:val="22"/>
          <w:szCs w:val="22"/>
        </w:rPr>
        <w:t>пер</w:t>
      </w:r>
      <w:r w:rsidR="00B449EB" w:rsidRPr="00B449EB">
        <w:rPr>
          <w:spacing w:val="-10"/>
          <w:sz w:val="22"/>
          <w:szCs w:val="22"/>
        </w:rPr>
        <w:t>-</w:t>
      </w:r>
      <w:r w:rsidRPr="00686E4E">
        <w:rPr>
          <w:sz w:val="22"/>
          <w:szCs w:val="22"/>
        </w:rPr>
        <w:t>вые германо-китайские межправительственные консультации, прошлым летом.</w:t>
      </w:r>
    </w:p>
    <w:p w:rsidR="007A1ABE" w:rsidRPr="00686E4E" w:rsidRDefault="007A1ABE" w:rsidP="00EB193B">
      <w:pPr>
        <w:widowControl w:val="0"/>
        <w:ind w:firstLine="340"/>
        <w:contextualSpacing/>
        <w:jc w:val="both"/>
        <w:rPr>
          <w:sz w:val="22"/>
          <w:szCs w:val="22"/>
        </w:rPr>
      </w:pPr>
      <w:r w:rsidRPr="00686E4E">
        <w:rPr>
          <w:sz w:val="22"/>
          <w:szCs w:val="22"/>
        </w:rPr>
        <w:t xml:space="preserve">27-28 июня </w:t>
      </w:r>
      <w:smartTag w:uri="urn:schemas-microsoft-com:office:smarttags" w:element="metricconverter">
        <w:smartTagPr>
          <w:attr w:name="ProductID" w:val="2011 г"/>
        </w:smartTagPr>
        <w:r w:rsidRPr="00686E4E">
          <w:rPr>
            <w:sz w:val="22"/>
            <w:szCs w:val="22"/>
          </w:rPr>
          <w:t>2011 г</w:t>
        </w:r>
      </w:smartTag>
      <w:r w:rsidRPr="00686E4E">
        <w:rPr>
          <w:sz w:val="22"/>
          <w:szCs w:val="22"/>
        </w:rPr>
        <w:t xml:space="preserve">. состоялась первая за без малого </w:t>
      </w:r>
      <w:r w:rsidR="00B449EB">
        <w:rPr>
          <w:sz w:val="22"/>
          <w:szCs w:val="22"/>
        </w:rPr>
        <w:t>40-</w:t>
      </w:r>
      <w:r w:rsidRPr="00686E4E">
        <w:rPr>
          <w:sz w:val="22"/>
          <w:szCs w:val="22"/>
        </w:rPr>
        <w:t>лет</w:t>
      </w:r>
      <w:r w:rsidR="00B449EB">
        <w:rPr>
          <w:sz w:val="22"/>
          <w:szCs w:val="22"/>
        </w:rPr>
        <w:t>-</w:t>
      </w:r>
      <w:r w:rsidRPr="00686E4E">
        <w:rPr>
          <w:sz w:val="22"/>
          <w:szCs w:val="22"/>
        </w:rPr>
        <w:t xml:space="preserve">нюю историю дипломатических отношений двух стран встреча в верхах подобного уровня и масштаба: в ней приняли участие премьер-министр КНР Вэнь Цзябао в сопровождении </w:t>
      </w:r>
      <w:r w:rsidR="00B449EB">
        <w:rPr>
          <w:sz w:val="22"/>
          <w:szCs w:val="22"/>
        </w:rPr>
        <w:t>13-</w:t>
      </w:r>
      <w:r w:rsidRPr="00686E4E">
        <w:rPr>
          <w:sz w:val="22"/>
          <w:szCs w:val="22"/>
        </w:rPr>
        <w:t>ти ми</w:t>
      </w:r>
      <w:r w:rsidR="00B449EB">
        <w:rPr>
          <w:sz w:val="22"/>
          <w:szCs w:val="22"/>
        </w:rPr>
        <w:t>-</w:t>
      </w:r>
      <w:r w:rsidRPr="00686E4E">
        <w:rPr>
          <w:sz w:val="22"/>
          <w:szCs w:val="22"/>
        </w:rPr>
        <w:t xml:space="preserve">нистров и германское правительство в полном составе во главе </w:t>
      </w:r>
      <w:r w:rsidRPr="00B449EB">
        <w:rPr>
          <w:spacing w:val="-1"/>
          <w:sz w:val="22"/>
          <w:szCs w:val="22"/>
        </w:rPr>
        <w:t xml:space="preserve">с федеральным канцлером Ангелой Меркель и вице-канцлером, </w:t>
      </w:r>
      <w:r w:rsidRPr="00686E4E">
        <w:rPr>
          <w:sz w:val="22"/>
          <w:szCs w:val="22"/>
        </w:rPr>
        <w:t xml:space="preserve">министром экономики Филиппом Рёслером. До этого Германия проводила подобного рода консультации лишь с </w:t>
      </w:r>
      <w:r w:rsidR="00B449EB">
        <w:rPr>
          <w:sz w:val="22"/>
          <w:szCs w:val="22"/>
        </w:rPr>
        <w:t>5-</w:t>
      </w:r>
      <w:r w:rsidRPr="00686E4E">
        <w:rPr>
          <w:sz w:val="22"/>
          <w:szCs w:val="22"/>
        </w:rPr>
        <w:t>ю странами. О важности этого события свидетельствовали и многочисленные заявления и оценки сторон. Среди прочего, немецкая и ки</w:t>
      </w:r>
      <w:r w:rsidR="0057340B">
        <w:rPr>
          <w:sz w:val="22"/>
          <w:szCs w:val="22"/>
        </w:rPr>
        <w:t>-</w:t>
      </w:r>
      <w:r w:rsidRPr="00686E4E">
        <w:rPr>
          <w:sz w:val="22"/>
          <w:szCs w:val="22"/>
        </w:rPr>
        <w:t>тайская пресса изобиловали взаимными реверансами в те дни: «новая глава в германо-китайских отношениях», «нельзя пред</w:t>
      </w:r>
      <w:r w:rsidRPr="0057340B">
        <w:rPr>
          <w:spacing w:val="-2"/>
          <w:sz w:val="22"/>
          <w:szCs w:val="22"/>
        </w:rPr>
        <w:t>ставить себе сегодняшних китайско-европейских отношений без поддержки и усилий Германии», «рост китайского рынка откры</w:t>
      </w:r>
      <w:r w:rsidR="0057340B" w:rsidRPr="0057340B">
        <w:rPr>
          <w:spacing w:val="-2"/>
          <w:sz w:val="22"/>
          <w:szCs w:val="22"/>
        </w:rPr>
        <w:t>-</w:t>
      </w:r>
      <w:r w:rsidRPr="00686E4E">
        <w:rPr>
          <w:sz w:val="22"/>
          <w:szCs w:val="22"/>
        </w:rPr>
        <w:t>вает немецким компаниям грандиозные возможности». Впрочем, заявления о скором переходе партн</w:t>
      </w:r>
      <w:r w:rsidR="0057340B">
        <w:rPr>
          <w:sz w:val="22"/>
          <w:szCs w:val="22"/>
        </w:rPr>
        <w:t>ё</w:t>
      </w:r>
      <w:r w:rsidRPr="00686E4E">
        <w:rPr>
          <w:sz w:val="22"/>
          <w:szCs w:val="22"/>
        </w:rPr>
        <w:t>рства двух стран на «новый уровень» и их невероятном сближении зазвучали ещ</w:t>
      </w:r>
      <w:r w:rsidR="0057340B">
        <w:rPr>
          <w:sz w:val="22"/>
          <w:szCs w:val="22"/>
        </w:rPr>
        <w:t>ё</w:t>
      </w:r>
      <w:r w:rsidRPr="00686E4E">
        <w:rPr>
          <w:sz w:val="22"/>
          <w:szCs w:val="22"/>
        </w:rPr>
        <w:t xml:space="preserve"> </w:t>
      </w:r>
      <w:r w:rsidRPr="00F229AF">
        <w:rPr>
          <w:spacing w:val="-1"/>
          <w:sz w:val="22"/>
          <w:szCs w:val="22"/>
        </w:rPr>
        <w:t>годом ранее, когда Ангела Меркель находилась с визитом в Пе</w:t>
      </w:r>
      <w:r w:rsidR="00F229AF" w:rsidRPr="00F229AF">
        <w:rPr>
          <w:spacing w:val="-1"/>
          <w:sz w:val="22"/>
          <w:szCs w:val="22"/>
        </w:rPr>
        <w:t>-</w:t>
      </w:r>
      <w:r w:rsidRPr="00686E4E">
        <w:rPr>
          <w:sz w:val="22"/>
          <w:szCs w:val="22"/>
        </w:rPr>
        <w:t xml:space="preserve">кине. Тогда, в июле </w:t>
      </w:r>
      <w:smartTag w:uri="urn:schemas-microsoft-com:office:smarttags" w:element="metricconverter">
        <w:smartTagPr>
          <w:attr w:name="ProductID" w:val="2010 г"/>
        </w:smartTagPr>
        <w:r w:rsidRPr="00686E4E">
          <w:rPr>
            <w:sz w:val="22"/>
            <w:szCs w:val="22"/>
          </w:rPr>
          <w:t>2010 г</w:t>
        </w:r>
      </w:smartTag>
      <w:r w:rsidRPr="00686E4E">
        <w:rPr>
          <w:sz w:val="22"/>
          <w:szCs w:val="22"/>
        </w:rPr>
        <w:t>. было подписано совместное герма</w:t>
      </w:r>
      <w:r w:rsidRPr="00F229AF">
        <w:rPr>
          <w:spacing w:val="-2"/>
          <w:sz w:val="22"/>
          <w:szCs w:val="22"/>
        </w:rPr>
        <w:t>но-китайское коммюнике из 28 пунктов, которые во многом сов</w:t>
      </w:r>
      <w:r w:rsidR="00F229AF" w:rsidRPr="00F229AF">
        <w:rPr>
          <w:spacing w:val="-2"/>
          <w:sz w:val="22"/>
          <w:szCs w:val="22"/>
        </w:rPr>
        <w:t>-</w:t>
      </w:r>
      <w:r w:rsidRPr="00686E4E">
        <w:rPr>
          <w:sz w:val="22"/>
          <w:szCs w:val="22"/>
        </w:rPr>
        <w:t xml:space="preserve">падали с правительственными заявлениями, опубликованными по итогам переговоров </w:t>
      </w:r>
      <w:smartTag w:uri="urn:schemas-microsoft-com:office:smarttags" w:element="metricconverter">
        <w:smartTagPr>
          <w:attr w:name="ProductID" w:val="2011 г"/>
        </w:smartTagPr>
        <w:r w:rsidRPr="00686E4E">
          <w:rPr>
            <w:sz w:val="22"/>
            <w:szCs w:val="22"/>
          </w:rPr>
          <w:t>2011 г</w:t>
        </w:r>
      </w:smartTag>
      <w:r w:rsidRPr="00686E4E">
        <w:rPr>
          <w:sz w:val="22"/>
          <w:szCs w:val="22"/>
        </w:rPr>
        <w:t>.</w:t>
      </w:r>
      <w:r w:rsidRPr="00686E4E">
        <w:rPr>
          <w:rStyle w:val="a9"/>
          <w:sz w:val="22"/>
          <w:szCs w:val="22"/>
        </w:rPr>
        <w:footnoteReference w:id="203"/>
      </w:r>
    </w:p>
    <w:p w:rsidR="007A1ABE" w:rsidRPr="00686E4E" w:rsidRDefault="007A1ABE" w:rsidP="00EB193B">
      <w:pPr>
        <w:widowControl w:val="0"/>
        <w:ind w:firstLine="340"/>
        <w:contextualSpacing/>
        <w:jc w:val="both"/>
        <w:rPr>
          <w:sz w:val="22"/>
          <w:szCs w:val="22"/>
        </w:rPr>
      </w:pPr>
      <w:r w:rsidRPr="00686E4E">
        <w:rPr>
          <w:sz w:val="22"/>
          <w:szCs w:val="22"/>
        </w:rPr>
        <w:t>Однако межправительственные консультации, в рамках ко</w:t>
      </w:r>
      <w:r w:rsidRPr="00F229AF">
        <w:rPr>
          <w:spacing w:val="-1"/>
          <w:sz w:val="22"/>
          <w:szCs w:val="22"/>
        </w:rPr>
        <w:t>торых прош</w:t>
      </w:r>
      <w:r w:rsidR="00F229AF" w:rsidRPr="00F229AF">
        <w:rPr>
          <w:spacing w:val="-1"/>
          <w:sz w:val="22"/>
          <w:szCs w:val="22"/>
        </w:rPr>
        <w:t>ё</w:t>
      </w:r>
      <w:r w:rsidRPr="00F229AF">
        <w:rPr>
          <w:spacing w:val="-1"/>
          <w:sz w:val="22"/>
          <w:szCs w:val="22"/>
        </w:rPr>
        <w:t xml:space="preserve">л также </w:t>
      </w:r>
      <w:r w:rsidR="00F229AF" w:rsidRPr="00F229AF">
        <w:rPr>
          <w:spacing w:val="-1"/>
          <w:sz w:val="22"/>
          <w:szCs w:val="22"/>
        </w:rPr>
        <w:t>6-</w:t>
      </w:r>
      <w:r w:rsidRPr="00F229AF">
        <w:rPr>
          <w:spacing w:val="-1"/>
          <w:sz w:val="22"/>
          <w:szCs w:val="22"/>
        </w:rPr>
        <w:t xml:space="preserve">й германо-китайский форум, </w:t>
      </w:r>
      <w:r w:rsidR="00EC01C8">
        <w:rPr>
          <w:spacing w:val="-1"/>
          <w:sz w:val="22"/>
          <w:szCs w:val="22"/>
        </w:rPr>
        <w:t>посвящённ</w:t>
      </w:r>
      <w:r w:rsidRPr="00F229AF">
        <w:rPr>
          <w:spacing w:val="-1"/>
          <w:sz w:val="22"/>
          <w:szCs w:val="22"/>
        </w:rPr>
        <w:t>ый экономическому и технологическому сотрудничеству, име</w:t>
      </w:r>
      <w:r w:rsidR="00F229AF" w:rsidRPr="00F229AF">
        <w:rPr>
          <w:spacing w:val="-1"/>
          <w:sz w:val="22"/>
          <w:szCs w:val="22"/>
        </w:rPr>
        <w:t>-</w:t>
      </w:r>
      <w:r w:rsidRPr="00686E4E">
        <w:rPr>
          <w:sz w:val="22"/>
          <w:szCs w:val="22"/>
        </w:rPr>
        <w:t>ли ещ</w:t>
      </w:r>
      <w:r w:rsidR="00F229AF">
        <w:rPr>
          <w:sz w:val="22"/>
          <w:szCs w:val="22"/>
        </w:rPr>
        <w:t>ё</w:t>
      </w:r>
      <w:r w:rsidRPr="00686E4E">
        <w:rPr>
          <w:sz w:val="22"/>
          <w:szCs w:val="22"/>
        </w:rPr>
        <w:t xml:space="preserve"> и насыщенное практическое содержание, а интенсивная работа тех дней была весьма результативной для деловых кру</w:t>
      </w:r>
      <w:r w:rsidRPr="00F229AF">
        <w:rPr>
          <w:spacing w:val="-1"/>
          <w:sz w:val="22"/>
          <w:szCs w:val="22"/>
        </w:rPr>
        <w:t>гов обеих стран. Представители компаний обсудили перспекти</w:t>
      </w:r>
      <w:r w:rsidR="00F229AF" w:rsidRPr="00F229AF">
        <w:rPr>
          <w:spacing w:val="-1"/>
          <w:sz w:val="22"/>
          <w:szCs w:val="22"/>
        </w:rPr>
        <w:t>-</w:t>
      </w:r>
      <w:r w:rsidRPr="00686E4E">
        <w:rPr>
          <w:sz w:val="22"/>
          <w:szCs w:val="22"/>
        </w:rPr>
        <w:t xml:space="preserve">вы сотрудничества, разделившись на пять рабочих групп: энергетика; технологии охраны окружающей среды и переработки </w:t>
      </w:r>
      <w:r w:rsidR="00EC01C8">
        <w:rPr>
          <w:sz w:val="22"/>
          <w:szCs w:val="22"/>
        </w:rPr>
        <w:t>вт</w:t>
      </w:r>
      <w:r w:rsidRPr="00686E4E">
        <w:rPr>
          <w:sz w:val="22"/>
          <w:szCs w:val="22"/>
        </w:rPr>
        <w:t xml:space="preserve">оричного сырья; инфраструктура и электромобилестроение; </w:t>
      </w:r>
      <w:r w:rsidRPr="00F229AF">
        <w:rPr>
          <w:spacing w:val="-2"/>
          <w:sz w:val="22"/>
          <w:szCs w:val="22"/>
        </w:rPr>
        <w:t>медицинская техника и биотехнологии; электроника и информа</w:t>
      </w:r>
      <w:r w:rsidR="00F229AF" w:rsidRPr="00F229AF">
        <w:rPr>
          <w:spacing w:val="-2"/>
          <w:sz w:val="22"/>
          <w:szCs w:val="22"/>
        </w:rPr>
        <w:t>-</w:t>
      </w:r>
      <w:r w:rsidRPr="00686E4E">
        <w:rPr>
          <w:sz w:val="22"/>
          <w:szCs w:val="22"/>
        </w:rPr>
        <w:t xml:space="preserve">ционные технологии. Результатом стало подписание </w:t>
      </w:r>
      <w:r w:rsidR="00F229AF">
        <w:rPr>
          <w:sz w:val="22"/>
          <w:szCs w:val="22"/>
        </w:rPr>
        <w:t>14-т</w:t>
      </w:r>
      <w:r w:rsidRPr="00686E4E">
        <w:rPr>
          <w:sz w:val="22"/>
          <w:szCs w:val="22"/>
        </w:rPr>
        <w:t xml:space="preserve">и основных соглашений, в том числе </w:t>
      </w:r>
      <w:r w:rsidR="00F229AF">
        <w:rPr>
          <w:sz w:val="22"/>
          <w:szCs w:val="22"/>
        </w:rPr>
        <w:t>4-</w:t>
      </w:r>
      <w:r w:rsidRPr="00686E4E">
        <w:rPr>
          <w:sz w:val="22"/>
          <w:szCs w:val="22"/>
        </w:rPr>
        <w:t xml:space="preserve">х хозяйственных договоров и </w:t>
      </w:r>
      <w:r w:rsidR="00F229AF">
        <w:rPr>
          <w:sz w:val="22"/>
          <w:szCs w:val="22"/>
        </w:rPr>
        <w:t>9-</w:t>
      </w:r>
      <w:r w:rsidRPr="00686E4E">
        <w:rPr>
          <w:sz w:val="22"/>
          <w:szCs w:val="22"/>
        </w:rPr>
        <w:t>ти правительственных договор</w:t>
      </w:r>
      <w:r w:rsidR="00F229AF">
        <w:rPr>
          <w:sz w:val="22"/>
          <w:szCs w:val="22"/>
        </w:rPr>
        <w:t>ё</w:t>
      </w:r>
      <w:r w:rsidRPr="00686E4E">
        <w:rPr>
          <w:sz w:val="22"/>
          <w:szCs w:val="22"/>
        </w:rPr>
        <w:t>нностей</w:t>
      </w:r>
      <w:r w:rsidRPr="00686E4E">
        <w:rPr>
          <w:rStyle w:val="a9"/>
          <w:sz w:val="22"/>
          <w:szCs w:val="22"/>
        </w:rPr>
        <w:footnoteReference w:id="204"/>
      </w:r>
      <w:r w:rsidRPr="00686E4E">
        <w:rPr>
          <w:sz w:val="22"/>
          <w:szCs w:val="22"/>
        </w:rPr>
        <w:t xml:space="preserve"> на общую сумму </w:t>
      </w:r>
      <w:r w:rsidRPr="00F229AF">
        <w:rPr>
          <w:spacing w:val="-1"/>
          <w:sz w:val="22"/>
          <w:szCs w:val="22"/>
        </w:rPr>
        <w:t>10,6 млрд евро. Среди прочего стороны договорились о следую</w:t>
      </w:r>
      <w:r w:rsidR="00F229AF" w:rsidRPr="00F229AF">
        <w:rPr>
          <w:spacing w:val="-1"/>
          <w:sz w:val="22"/>
          <w:szCs w:val="22"/>
        </w:rPr>
        <w:t>-</w:t>
      </w:r>
      <w:r w:rsidRPr="00686E4E">
        <w:rPr>
          <w:sz w:val="22"/>
          <w:szCs w:val="22"/>
        </w:rPr>
        <w:t>щем:</w:t>
      </w:r>
    </w:p>
    <w:p w:rsidR="007A1ABE" w:rsidRPr="00686E4E" w:rsidRDefault="007A1ABE" w:rsidP="00EB193B">
      <w:pPr>
        <w:widowControl w:val="0"/>
        <w:ind w:firstLine="340"/>
        <w:contextualSpacing/>
        <w:jc w:val="both"/>
        <w:rPr>
          <w:sz w:val="22"/>
          <w:szCs w:val="22"/>
        </w:rPr>
      </w:pPr>
      <w:r w:rsidRPr="00686E4E">
        <w:rPr>
          <w:sz w:val="22"/>
          <w:szCs w:val="22"/>
        </w:rPr>
        <w:sym w:font="Symbol" w:char="F02D"/>
      </w:r>
      <w:r w:rsidRPr="00686E4E">
        <w:rPr>
          <w:sz w:val="22"/>
          <w:szCs w:val="22"/>
        </w:rPr>
        <w:t xml:space="preserve"> Китай был объявлен страной-партн</w:t>
      </w:r>
      <w:r w:rsidR="00F229AF">
        <w:rPr>
          <w:sz w:val="22"/>
          <w:szCs w:val="22"/>
        </w:rPr>
        <w:t>ё</w:t>
      </w:r>
      <w:r w:rsidRPr="00686E4E">
        <w:rPr>
          <w:sz w:val="22"/>
          <w:szCs w:val="22"/>
        </w:rPr>
        <w:t xml:space="preserve">ром на Ганноверской ярмарке </w:t>
      </w:r>
      <w:smartTag w:uri="urn:schemas-microsoft-com:office:smarttags" w:element="metricconverter">
        <w:smartTagPr>
          <w:attr w:name="ProductID" w:val="2012 г"/>
        </w:smartTagPr>
        <w:r w:rsidRPr="00686E4E">
          <w:rPr>
            <w:sz w:val="22"/>
            <w:szCs w:val="22"/>
          </w:rPr>
          <w:t>2012 г</w:t>
        </w:r>
      </w:smartTag>
      <w:r w:rsidRPr="00686E4E">
        <w:rPr>
          <w:sz w:val="22"/>
          <w:szCs w:val="22"/>
        </w:rPr>
        <w:t>., координацию всех связанных с эти мероприятий призваны осуществлять «</w:t>
      </w:r>
      <w:r w:rsidRPr="00686E4E">
        <w:rPr>
          <w:sz w:val="22"/>
          <w:szCs w:val="22"/>
          <w:lang w:val="en-US"/>
        </w:rPr>
        <w:t>Deutsche</w:t>
      </w:r>
      <w:r w:rsidRPr="00686E4E">
        <w:rPr>
          <w:sz w:val="22"/>
          <w:szCs w:val="22"/>
        </w:rPr>
        <w:t xml:space="preserve"> </w:t>
      </w:r>
      <w:r w:rsidRPr="00686E4E">
        <w:rPr>
          <w:sz w:val="22"/>
          <w:szCs w:val="22"/>
          <w:lang w:val="en-US"/>
        </w:rPr>
        <w:t>Messe</w:t>
      </w:r>
      <w:r w:rsidRPr="00686E4E">
        <w:rPr>
          <w:sz w:val="22"/>
          <w:szCs w:val="22"/>
        </w:rPr>
        <w:t xml:space="preserve"> </w:t>
      </w:r>
      <w:r w:rsidRPr="00686E4E">
        <w:rPr>
          <w:sz w:val="22"/>
          <w:szCs w:val="22"/>
          <w:lang w:val="en-US"/>
        </w:rPr>
        <w:t>AG</w:t>
      </w:r>
      <w:r w:rsidRPr="00686E4E">
        <w:rPr>
          <w:sz w:val="22"/>
          <w:szCs w:val="22"/>
        </w:rPr>
        <w:t>» и Китайский совет содействия международной торговле при поддержке Фе</w:t>
      </w:r>
      <w:r w:rsidRPr="00F229AF">
        <w:rPr>
          <w:spacing w:val="-1"/>
          <w:sz w:val="22"/>
          <w:szCs w:val="22"/>
        </w:rPr>
        <w:t>дерального министерства экономики и технологий и Министер</w:t>
      </w:r>
      <w:r w:rsidR="00F229AF" w:rsidRPr="00F229AF">
        <w:rPr>
          <w:spacing w:val="-1"/>
          <w:sz w:val="22"/>
          <w:szCs w:val="22"/>
        </w:rPr>
        <w:t>-</w:t>
      </w:r>
      <w:r w:rsidRPr="00F229AF">
        <w:rPr>
          <w:spacing w:val="-2"/>
          <w:sz w:val="22"/>
          <w:szCs w:val="22"/>
        </w:rPr>
        <w:t>ства</w:t>
      </w:r>
      <w:r w:rsidRPr="00F229AF">
        <w:rPr>
          <w:spacing w:val="-6"/>
          <w:sz w:val="22"/>
          <w:szCs w:val="22"/>
        </w:rPr>
        <w:t xml:space="preserve"> </w:t>
      </w:r>
      <w:r w:rsidRPr="00F229AF">
        <w:rPr>
          <w:spacing w:val="-2"/>
          <w:sz w:val="22"/>
          <w:szCs w:val="22"/>
        </w:rPr>
        <w:t>промышленности</w:t>
      </w:r>
      <w:r w:rsidRPr="00F229AF">
        <w:rPr>
          <w:spacing w:val="-10"/>
          <w:sz w:val="22"/>
          <w:szCs w:val="22"/>
        </w:rPr>
        <w:t xml:space="preserve"> и</w:t>
      </w:r>
      <w:r w:rsidRPr="00F229AF">
        <w:rPr>
          <w:spacing w:val="-2"/>
          <w:sz w:val="22"/>
          <w:szCs w:val="22"/>
        </w:rPr>
        <w:t xml:space="preserve"> информационных</w:t>
      </w:r>
      <w:r w:rsidRPr="00F229AF">
        <w:rPr>
          <w:spacing w:val="-6"/>
          <w:sz w:val="22"/>
          <w:szCs w:val="22"/>
        </w:rPr>
        <w:t xml:space="preserve"> </w:t>
      </w:r>
      <w:r w:rsidRPr="00F229AF">
        <w:rPr>
          <w:spacing w:val="-2"/>
          <w:sz w:val="22"/>
          <w:szCs w:val="22"/>
        </w:rPr>
        <w:t>технологий</w:t>
      </w:r>
      <w:r w:rsidRPr="00F229AF">
        <w:rPr>
          <w:spacing w:val="-8"/>
          <w:sz w:val="22"/>
          <w:szCs w:val="22"/>
        </w:rPr>
        <w:t xml:space="preserve"> </w:t>
      </w:r>
      <w:r w:rsidRPr="00F229AF">
        <w:rPr>
          <w:spacing w:val="-2"/>
          <w:sz w:val="22"/>
          <w:szCs w:val="22"/>
        </w:rPr>
        <w:t>КНР</w:t>
      </w:r>
      <w:r w:rsidRPr="00F229AF">
        <w:rPr>
          <w:spacing w:val="-10"/>
          <w:sz w:val="22"/>
          <w:szCs w:val="22"/>
        </w:rPr>
        <w:t xml:space="preserve">. </w:t>
      </w:r>
      <w:r w:rsidRPr="00F229AF">
        <w:rPr>
          <w:spacing w:val="-2"/>
          <w:sz w:val="22"/>
          <w:szCs w:val="22"/>
        </w:rPr>
        <w:t>Кро</w:t>
      </w:r>
      <w:r w:rsidR="00F229AF" w:rsidRPr="00F229AF">
        <w:rPr>
          <w:spacing w:val="-10"/>
          <w:sz w:val="22"/>
          <w:szCs w:val="22"/>
        </w:rPr>
        <w:t>-</w:t>
      </w:r>
      <w:r w:rsidRPr="00686E4E">
        <w:rPr>
          <w:sz w:val="22"/>
          <w:szCs w:val="22"/>
        </w:rPr>
        <w:t>ме того, в рамках ярмарки намечено проведение Германо-ки</w:t>
      </w:r>
      <w:r w:rsidR="00F229AF">
        <w:rPr>
          <w:sz w:val="22"/>
          <w:szCs w:val="22"/>
        </w:rPr>
        <w:t>-</w:t>
      </w:r>
      <w:r w:rsidRPr="00686E4E">
        <w:rPr>
          <w:sz w:val="22"/>
          <w:szCs w:val="22"/>
        </w:rPr>
        <w:t>тайского форума промышленности и торговли;</w:t>
      </w:r>
    </w:p>
    <w:p w:rsidR="007A1ABE" w:rsidRPr="00686E4E" w:rsidRDefault="007A1ABE" w:rsidP="00EB193B">
      <w:pPr>
        <w:widowControl w:val="0"/>
        <w:ind w:firstLine="340"/>
        <w:contextualSpacing/>
        <w:jc w:val="both"/>
        <w:rPr>
          <w:sz w:val="22"/>
          <w:szCs w:val="22"/>
        </w:rPr>
      </w:pPr>
      <w:r w:rsidRPr="00686E4E">
        <w:rPr>
          <w:sz w:val="22"/>
          <w:szCs w:val="22"/>
        </w:rPr>
        <w:sym w:font="Symbol" w:char="F02D"/>
      </w:r>
      <w:r w:rsidRPr="00686E4E">
        <w:rPr>
          <w:sz w:val="22"/>
          <w:szCs w:val="22"/>
        </w:rPr>
        <w:t xml:space="preserve"> концерн «</w:t>
      </w:r>
      <w:r w:rsidRPr="00686E4E">
        <w:rPr>
          <w:sz w:val="22"/>
          <w:szCs w:val="22"/>
          <w:lang w:val="en-US"/>
        </w:rPr>
        <w:t>BASF</w:t>
      </w:r>
      <w:r w:rsidRPr="00686E4E">
        <w:rPr>
          <w:sz w:val="22"/>
          <w:szCs w:val="22"/>
        </w:rPr>
        <w:t xml:space="preserve">» заключил договор об инвестировании </w:t>
      </w:r>
      <w:r w:rsidRPr="00F229AF">
        <w:rPr>
          <w:spacing w:val="-1"/>
          <w:sz w:val="22"/>
          <w:szCs w:val="22"/>
        </w:rPr>
        <w:t xml:space="preserve">860 млн евро в химическое производство в китайском Чунцине, </w:t>
      </w:r>
      <w:r w:rsidRPr="00686E4E">
        <w:rPr>
          <w:sz w:val="22"/>
          <w:szCs w:val="22"/>
        </w:rPr>
        <w:t xml:space="preserve">где в </w:t>
      </w:r>
      <w:smartTag w:uri="urn:schemas-microsoft-com:office:smarttags" w:element="metricconverter">
        <w:smartTagPr>
          <w:attr w:name="ProductID" w:val="2014 г"/>
        </w:smartTagPr>
        <w:r w:rsidRPr="00686E4E">
          <w:rPr>
            <w:sz w:val="22"/>
            <w:szCs w:val="22"/>
          </w:rPr>
          <w:t>2014 г</w:t>
        </w:r>
      </w:smartTag>
      <w:r w:rsidRPr="00686E4E">
        <w:rPr>
          <w:sz w:val="22"/>
          <w:szCs w:val="22"/>
        </w:rPr>
        <w:t xml:space="preserve">. должно начаться изготовление </w:t>
      </w:r>
      <w:r w:rsidRPr="00686E4E">
        <w:rPr>
          <w:sz w:val="22"/>
          <w:szCs w:val="22"/>
          <w:lang w:val="en-US"/>
        </w:rPr>
        <w:t>MDI</w:t>
      </w:r>
      <w:r w:rsidRPr="00686E4E">
        <w:rPr>
          <w:sz w:val="22"/>
          <w:szCs w:val="22"/>
        </w:rPr>
        <w:t xml:space="preserve"> (МДИ-препо</w:t>
      </w:r>
      <w:r w:rsidR="00F229AF">
        <w:rPr>
          <w:sz w:val="22"/>
          <w:szCs w:val="22"/>
        </w:rPr>
        <w:t>-</w:t>
      </w:r>
      <w:r w:rsidRPr="00686E4E">
        <w:rPr>
          <w:sz w:val="22"/>
          <w:szCs w:val="22"/>
        </w:rPr>
        <w:t xml:space="preserve">лимеров) </w:t>
      </w:r>
      <w:r w:rsidRPr="00686E4E">
        <w:rPr>
          <w:sz w:val="22"/>
          <w:szCs w:val="22"/>
        </w:rPr>
        <w:sym w:font="Symbol" w:char="F02D"/>
      </w:r>
      <w:r w:rsidRPr="00686E4E">
        <w:rPr>
          <w:sz w:val="22"/>
          <w:szCs w:val="22"/>
        </w:rPr>
        <w:t xml:space="preserve"> полуфабриката для изготовления полиуретана – с производительностью 400 тыс. тонн в год</w:t>
      </w:r>
      <w:r w:rsidRPr="00686E4E">
        <w:rPr>
          <w:rStyle w:val="a9"/>
          <w:sz w:val="22"/>
          <w:szCs w:val="22"/>
        </w:rPr>
        <w:footnoteReference w:id="205"/>
      </w:r>
      <w:r w:rsidRPr="00686E4E">
        <w:rPr>
          <w:sz w:val="22"/>
          <w:szCs w:val="22"/>
        </w:rPr>
        <w:t>;</w:t>
      </w:r>
    </w:p>
    <w:p w:rsidR="007A1ABE" w:rsidRPr="00686E4E" w:rsidRDefault="007A1ABE" w:rsidP="00EB193B">
      <w:pPr>
        <w:widowControl w:val="0"/>
        <w:ind w:firstLine="340"/>
        <w:contextualSpacing/>
        <w:jc w:val="both"/>
        <w:rPr>
          <w:sz w:val="22"/>
          <w:szCs w:val="22"/>
        </w:rPr>
      </w:pPr>
      <w:r w:rsidRPr="00686E4E">
        <w:rPr>
          <w:sz w:val="22"/>
          <w:szCs w:val="22"/>
        </w:rPr>
        <w:sym w:font="Symbol" w:char="F02D"/>
      </w:r>
      <w:r w:rsidRPr="00686E4E">
        <w:rPr>
          <w:sz w:val="22"/>
          <w:szCs w:val="22"/>
        </w:rPr>
        <w:t xml:space="preserve"> компания «</w:t>
      </w:r>
      <w:r w:rsidRPr="00686E4E">
        <w:rPr>
          <w:sz w:val="22"/>
          <w:szCs w:val="22"/>
          <w:lang w:val="en-US"/>
        </w:rPr>
        <w:t>Volkswagen</w:t>
      </w:r>
      <w:r w:rsidRPr="00686E4E">
        <w:rPr>
          <w:sz w:val="22"/>
          <w:szCs w:val="22"/>
        </w:rPr>
        <w:t>» достигла договор</w:t>
      </w:r>
      <w:r w:rsidR="00D5245B">
        <w:rPr>
          <w:sz w:val="22"/>
          <w:szCs w:val="22"/>
        </w:rPr>
        <w:t>ё</w:t>
      </w:r>
      <w:r w:rsidRPr="00686E4E">
        <w:rPr>
          <w:sz w:val="22"/>
          <w:szCs w:val="22"/>
        </w:rPr>
        <w:t>нности со сво</w:t>
      </w:r>
      <w:r w:rsidRPr="00D5245B">
        <w:rPr>
          <w:spacing w:val="-1"/>
          <w:sz w:val="22"/>
          <w:szCs w:val="22"/>
        </w:rPr>
        <w:t>им партн</w:t>
      </w:r>
      <w:r w:rsidR="00D5245B" w:rsidRPr="00D5245B">
        <w:rPr>
          <w:spacing w:val="-1"/>
          <w:sz w:val="22"/>
          <w:szCs w:val="22"/>
        </w:rPr>
        <w:t>ё</w:t>
      </w:r>
      <w:r w:rsidRPr="00D5245B">
        <w:rPr>
          <w:spacing w:val="-1"/>
          <w:sz w:val="22"/>
          <w:szCs w:val="22"/>
        </w:rPr>
        <w:t>ром «</w:t>
      </w:r>
      <w:r w:rsidRPr="00D5245B">
        <w:rPr>
          <w:spacing w:val="-1"/>
          <w:sz w:val="22"/>
          <w:szCs w:val="22"/>
          <w:lang w:val="en-US"/>
        </w:rPr>
        <w:t>FAW</w:t>
      </w:r>
      <w:r w:rsidRPr="00D5245B">
        <w:rPr>
          <w:spacing w:val="-1"/>
          <w:sz w:val="22"/>
          <w:szCs w:val="22"/>
        </w:rPr>
        <w:t>» о строительстве в Китае двух фабрик: но</w:t>
      </w:r>
      <w:r w:rsidR="00D5245B" w:rsidRPr="00D5245B">
        <w:rPr>
          <w:spacing w:val="-1"/>
          <w:sz w:val="22"/>
          <w:szCs w:val="22"/>
        </w:rPr>
        <w:t>-</w:t>
      </w:r>
      <w:r w:rsidRPr="00686E4E">
        <w:rPr>
          <w:sz w:val="22"/>
          <w:szCs w:val="22"/>
        </w:rPr>
        <w:t>вые штандорты должны появиться в восточнокитайском горо</w:t>
      </w:r>
      <w:r w:rsidRPr="00D5245B">
        <w:rPr>
          <w:spacing w:val="-1"/>
          <w:sz w:val="22"/>
          <w:szCs w:val="22"/>
        </w:rPr>
        <w:t xml:space="preserve">де </w:t>
      </w:r>
      <w:r w:rsidRPr="00686E4E">
        <w:rPr>
          <w:sz w:val="22"/>
          <w:szCs w:val="22"/>
        </w:rPr>
        <w:t>Иичжен (провинция Цзянсу), где фабрика созда</w:t>
      </w:r>
      <w:r w:rsidR="00D5245B">
        <w:rPr>
          <w:sz w:val="22"/>
          <w:szCs w:val="22"/>
        </w:rPr>
        <w:t>ё</w:t>
      </w:r>
      <w:r w:rsidRPr="00686E4E">
        <w:rPr>
          <w:sz w:val="22"/>
          <w:szCs w:val="22"/>
        </w:rPr>
        <w:t xml:space="preserve">тся совместно </w:t>
      </w:r>
      <w:r w:rsidRPr="00D5245B">
        <w:rPr>
          <w:spacing w:val="-2"/>
          <w:sz w:val="22"/>
          <w:szCs w:val="22"/>
        </w:rPr>
        <w:t>с «Shanghai Volkswagen</w:t>
      </w:r>
      <w:r w:rsidRPr="00D5245B">
        <w:rPr>
          <w:spacing w:val="-10"/>
          <w:sz w:val="22"/>
          <w:szCs w:val="22"/>
        </w:rPr>
        <w:t>», и</w:t>
      </w:r>
      <w:r w:rsidRPr="00D5245B">
        <w:rPr>
          <w:spacing w:val="-2"/>
          <w:sz w:val="22"/>
          <w:szCs w:val="22"/>
        </w:rPr>
        <w:t xml:space="preserve"> на юге Китая в городском округе Фо</w:t>
      </w:r>
      <w:r w:rsidR="00D5245B" w:rsidRPr="00D5245B">
        <w:rPr>
          <w:spacing w:val="-10"/>
          <w:sz w:val="22"/>
          <w:szCs w:val="22"/>
        </w:rPr>
        <w:t>-</w:t>
      </w:r>
      <w:r w:rsidRPr="00D5245B">
        <w:rPr>
          <w:spacing w:val="-1"/>
          <w:sz w:val="22"/>
          <w:szCs w:val="22"/>
        </w:rPr>
        <w:t>шань (провинция Гуандун), где производство организует совме</w:t>
      </w:r>
      <w:r w:rsidR="00D5245B" w:rsidRPr="00D5245B">
        <w:rPr>
          <w:spacing w:val="-1"/>
          <w:sz w:val="22"/>
          <w:szCs w:val="22"/>
        </w:rPr>
        <w:t>-</w:t>
      </w:r>
      <w:r w:rsidRPr="00686E4E">
        <w:rPr>
          <w:sz w:val="22"/>
          <w:szCs w:val="22"/>
        </w:rPr>
        <w:t xml:space="preserve">стное предприятие «FAW-Volkswagen». Выпуск автомобилей должен начаться в </w:t>
      </w:r>
      <w:smartTag w:uri="urn:schemas-microsoft-com:office:smarttags" w:element="metricconverter">
        <w:smartTagPr>
          <w:attr w:name="ProductID" w:val="2013 г"/>
        </w:smartTagPr>
        <w:r w:rsidRPr="00686E4E">
          <w:rPr>
            <w:sz w:val="22"/>
            <w:szCs w:val="22"/>
          </w:rPr>
          <w:t>2013 г</w:t>
        </w:r>
      </w:smartTag>
      <w:r w:rsidRPr="00686E4E">
        <w:rPr>
          <w:sz w:val="22"/>
          <w:szCs w:val="22"/>
        </w:rPr>
        <w:t>. и составит порядка 300 тыс. единиц в год;</w:t>
      </w:r>
    </w:p>
    <w:p w:rsidR="007A1ABE" w:rsidRPr="00686E4E" w:rsidRDefault="007A1ABE" w:rsidP="00EB193B">
      <w:pPr>
        <w:widowControl w:val="0"/>
        <w:ind w:firstLine="340"/>
        <w:contextualSpacing/>
        <w:jc w:val="both"/>
        <w:rPr>
          <w:sz w:val="22"/>
          <w:szCs w:val="22"/>
        </w:rPr>
      </w:pPr>
      <w:r w:rsidRPr="00686E4E">
        <w:rPr>
          <w:sz w:val="22"/>
          <w:szCs w:val="22"/>
        </w:rPr>
        <w:sym w:font="Symbol" w:char="F02D"/>
      </w:r>
      <w:r w:rsidRPr="00686E4E">
        <w:rPr>
          <w:sz w:val="22"/>
          <w:szCs w:val="22"/>
        </w:rPr>
        <w:t xml:space="preserve"> автоконцерн «</w:t>
      </w:r>
      <w:r w:rsidRPr="00686E4E">
        <w:rPr>
          <w:sz w:val="22"/>
          <w:szCs w:val="22"/>
          <w:lang w:val="en-US"/>
        </w:rPr>
        <w:t>Daimler</w:t>
      </w:r>
      <w:r w:rsidRPr="00686E4E">
        <w:rPr>
          <w:sz w:val="22"/>
          <w:szCs w:val="22"/>
        </w:rPr>
        <w:t xml:space="preserve"> </w:t>
      </w:r>
      <w:r w:rsidRPr="00686E4E">
        <w:rPr>
          <w:sz w:val="22"/>
          <w:szCs w:val="22"/>
          <w:lang w:val="en-US"/>
        </w:rPr>
        <w:t>AG</w:t>
      </w:r>
      <w:r w:rsidRPr="00686E4E">
        <w:rPr>
          <w:sz w:val="22"/>
          <w:szCs w:val="22"/>
        </w:rPr>
        <w:t>» подписал рамочный договор о стратегическом сотрудничестве со своим китайским партн</w:t>
      </w:r>
      <w:r w:rsidR="00D5245B">
        <w:rPr>
          <w:sz w:val="22"/>
          <w:szCs w:val="22"/>
        </w:rPr>
        <w:t>ё</w:t>
      </w:r>
      <w:r w:rsidRPr="00686E4E">
        <w:rPr>
          <w:sz w:val="22"/>
          <w:szCs w:val="22"/>
        </w:rPr>
        <w:t xml:space="preserve">ром </w:t>
      </w:r>
      <w:r w:rsidRPr="00D5245B">
        <w:rPr>
          <w:spacing w:val="-1"/>
          <w:sz w:val="22"/>
          <w:szCs w:val="22"/>
        </w:rPr>
        <w:t>«Beijing Automotive Industry Corporation» (BAIC</w:t>
      </w:r>
      <w:r w:rsidRPr="00D5245B">
        <w:rPr>
          <w:spacing w:val="-6"/>
          <w:sz w:val="22"/>
          <w:szCs w:val="22"/>
        </w:rPr>
        <w:t xml:space="preserve">), </w:t>
      </w:r>
      <w:r w:rsidRPr="00D5245B">
        <w:rPr>
          <w:spacing w:val="-1"/>
          <w:sz w:val="22"/>
          <w:szCs w:val="22"/>
        </w:rPr>
        <w:t>который пред</w:t>
      </w:r>
      <w:r w:rsidR="00D5245B" w:rsidRPr="00D5245B">
        <w:rPr>
          <w:spacing w:val="-10"/>
          <w:sz w:val="22"/>
          <w:szCs w:val="22"/>
        </w:rPr>
        <w:t>-</w:t>
      </w:r>
      <w:r w:rsidRPr="00686E4E">
        <w:rPr>
          <w:sz w:val="22"/>
          <w:szCs w:val="22"/>
        </w:rPr>
        <w:t>полагает увеличение производства автомобилей «</w:t>
      </w:r>
      <w:r w:rsidRPr="00686E4E">
        <w:rPr>
          <w:sz w:val="22"/>
          <w:szCs w:val="22"/>
          <w:lang w:val="en-US"/>
        </w:rPr>
        <w:t>Mercedes</w:t>
      </w:r>
      <w:r w:rsidRPr="00686E4E">
        <w:rPr>
          <w:sz w:val="22"/>
          <w:szCs w:val="22"/>
        </w:rPr>
        <w:t>-</w:t>
      </w:r>
      <w:r w:rsidRPr="00686E4E">
        <w:rPr>
          <w:sz w:val="22"/>
          <w:szCs w:val="22"/>
          <w:lang w:val="en-US"/>
        </w:rPr>
        <w:t>Benz</w:t>
      </w:r>
      <w:r w:rsidRPr="00686E4E">
        <w:rPr>
          <w:sz w:val="22"/>
          <w:szCs w:val="22"/>
        </w:rPr>
        <w:t xml:space="preserve">» классов </w:t>
      </w:r>
      <w:r w:rsidRPr="00686E4E">
        <w:rPr>
          <w:sz w:val="22"/>
          <w:szCs w:val="22"/>
          <w:lang w:val="en-US"/>
        </w:rPr>
        <w:t>E</w:t>
      </w:r>
      <w:r w:rsidRPr="00686E4E">
        <w:rPr>
          <w:sz w:val="22"/>
          <w:szCs w:val="22"/>
        </w:rPr>
        <w:t xml:space="preserve"> и С и некоторых других моделей, начало изготовления </w:t>
      </w:r>
      <w:r w:rsidR="00D5245B">
        <w:rPr>
          <w:sz w:val="22"/>
          <w:szCs w:val="22"/>
        </w:rPr>
        <w:t>4-</w:t>
      </w:r>
      <w:r w:rsidRPr="00686E4E">
        <w:rPr>
          <w:sz w:val="22"/>
          <w:szCs w:val="22"/>
        </w:rPr>
        <w:t>цилиндровых двигателей внутреннего сгорания для автомобилей «</w:t>
      </w:r>
      <w:r w:rsidRPr="00686E4E">
        <w:rPr>
          <w:sz w:val="22"/>
          <w:szCs w:val="22"/>
          <w:lang w:val="en-US"/>
        </w:rPr>
        <w:t>Mercedes</w:t>
      </w:r>
      <w:r w:rsidRPr="00686E4E">
        <w:rPr>
          <w:sz w:val="22"/>
          <w:szCs w:val="22"/>
        </w:rPr>
        <w:t>» местного производства, а также организацию нового научно-исследовательского центра и суммар</w:t>
      </w:r>
      <w:r w:rsidRPr="00D5245B">
        <w:rPr>
          <w:spacing w:val="-1"/>
          <w:sz w:val="22"/>
          <w:szCs w:val="22"/>
        </w:rPr>
        <w:t>ные инвестиции</w:t>
      </w:r>
      <w:r w:rsidRPr="00D5245B">
        <w:rPr>
          <w:spacing w:val="-10"/>
          <w:sz w:val="22"/>
          <w:szCs w:val="22"/>
        </w:rPr>
        <w:t xml:space="preserve"> в</w:t>
      </w:r>
      <w:r w:rsidRPr="00D5245B">
        <w:rPr>
          <w:spacing w:val="-1"/>
          <w:sz w:val="22"/>
          <w:szCs w:val="22"/>
        </w:rPr>
        <w:t xml:space="preserve"> </w:t>
      </w:r>
      <w:r w:rsidRPr="00D5245B">
        <w:rPr>
          <w:spacing w:val="-2"/>
          <w:sz w:val="22"/>
          <w:szCs w:val="22"/>
        </w:rPr>
        <w:t>совместное</w:t>
      </w:r>
      <w:r w:rsidRPr="00D5245B">
        <w:rPr>
          <w:spacing w:val="-1"/>
          <w:sz w:val="22"/>
          <w:szCs w:val="22"/>
        </w:rPr>
        <w:t xml:space="preserve"> предприятие</w:t>
      </w:r>
      <w:r w:rsidRPr="00D5245B">
        <w:rPr>
          <w:spacing w:val="-10"/>
          <w:sz w:val="22"/>
          <w:szCs w:val="22"/>
        </w:rPr>
        <w:t xml:space="preserve"> «</w:t>
      </w:r>
      <w:r w:rsidRPr="00D5245B">
        <w:rPr>
          <w:spacing w:val="-1"/>
          <w:sz w:val="22"/>
          <w:szCs w:val="22"/>
        </w:rPr>
        <w:t xml:space="preserve">Joint Venture Beijing </w:t>
      </w:r>
      <w:r w:rsidRPr="00686E4E">
        <w:rPr>
          <w:sz w:val="22"/>
          <w:szCs w:val="22"/>
        </w:rPr>
        <w:t>Benz Automotive Co., Ltd.»</w:t>
      </w:r>
      <w:r w:rsidR="00D5245B">
        <w:rPr>
          <w:sz w:val="22"/>
          <w:szCs w:val="22"/>
        </w:rPr>
        <w:t xml:space="preserve"> </w:t>
      </w:r>
      <w:r w:rsidRPr="00686E4E">
        <w:rPr>
          <w:sz w:val="22"/>
          <w:szCs w:val="22"/>
        </w:rPr>
        <w:t>(BBAC) в размере 2 млрд</w:t>
      </w:r>
      <w:r w:rsidR="00D5245B">
        <w:rPr>
          <w:sz w:val="22"/>
          <w:szCs w:val="22"/>
        </w:rPr>
        <w:t xml:space="preserve"> евро.</w:t>
      </w:r>
    </w:p>
    <w:p w:rsidR="007A1ABE" w:rsidRPr="00686E4E" w:rsidRDefault="007A1ABE" w:rsidP="00EB193B">
      <w:pPr>
        <w:widowControl w:val="0"/>
        <w:ind w:firstLine="340"/>
        <w:contextualSpacing/>
        <w:jc w:val="both"/>
        <w:rPr>
          <w:sz w:val="22"/>
          <w:szCs w:val="22"/>
        </w:rPr>
      </w:pPr>
      <w:r w:rsidRPr="00D5245B">
        <w:rPr>
          <w:spacing w:val="-1"/>
          <w:sz w:val="22"/>
          <w:szCs w:val="22"/>
        </w:rPr>
        <w:t xml:space="preserve">Отметим, что ранее, в январе </w:t>
      </w:r>
      <w:smartTag w:uri="urn:schemas-microsoft-com:office:smarttags" w:element="metricconverter">
        <w:smartTagPr>
          <w:attr w:name="ProductID" w:val="2011 г"/>
        </w:smartTagPr>
        <w:r w:rsidRPr="00D5245B">
          <w:rPr>
            <w:spacing w:val="-1"/>
            <w:sz w:val="22"/>
            <w:szCs w:val="22"/>
          </w:rPr>
          <w:t>2011 г</w:t>
        </w:r>
      </w:smartTag>
      <w:r w:rsidRPr="00D5245B">
        <w:rPr>
          <w:spacing w:val="-1"/>
          <w:sz w:val="22"/>
          <w:szCs w:val="22"/>
        </w:rPr>
        <w:t xml:space="preserve">., когда с визитом в ФРГ </w:t>
      </w:r>
      <w:r w:rsidRPr="00686E4E">
        <w:rPr>
          <w:sz w:val="22"/>
          <w:szCs w:val="22"/>
        </w:rPr>
        <w:t>находился вице-премьер КНР Ли Кэцянь, а «</w:t>
      </w:r>
      <w:r w:rsidRPr="00686E4E">
        <w:rPr>
          <w:sz w:val="22"/>
          <w:szCs w:val="22"/>
          <w:lang w:val="en-US"/>
        </w:rPr>
        <w:t>VW</w:t>
      </w:r>
      <w:r w:rsidRPr="00686E4E">
        <w:rPr>
          <w:sz w:val="22"/>
          <w:szCs w:val="22"/>
        </w:rPr>
        <w:t>» и «</w:t>
      </w:r>
      <w:r w:rsidRPr="00686E4E">
        <w:rPr>
          <w:sz w:val="22"/>
          <w:szCs w:val="22"/>
          <w:lang w:val="en-US"/>
        </w:rPr>
        <w:t>Daimler</w:t>
      </w:r>
      <w:r w:rsidRPr="00686E4E">
        <w:rPr>
          <w:sz w:val="22"/>
          <w:szCs w:val="22"/>
        </w:rPr>
        <w:t>» у</w:t>
      </w:r>
      <w:r w:rsidR="00D5245B">
        <w:rPr>
          <w:sz w:val="22"/>
          <w:szCs w:val="22"/>
        </w:rPr>
        <w:t>же заключили с китайскими партнё</w:t>
      </w:r>
      <w:r w:rsidRPr="00686E4E">
        <w:rPr>
          <w:sz w:val="22"/>
          <w:szCs w:val="22"/>
        </w:rPr>
        <w:t>рами ряд договор</w:t>
      </w:r>
      <w:r w:rsidR="00D5245B">
        <w:rPr>
          <w:sz w:val="22"/>
          <w:szCs w:val="22"/>
        </w:rPr>
        <w:t>ё</w:t>
      </w:r>
      <w:r w:rsidRPr="00686E4E">
        <w:rPr>
          <w:sz w:val="22"/>
          <w:szCs w:val="22"/>
        </w:rPr>
        <w:t>нностей, касающихся, в частности</w:t>
      </w:r>
      <w:r w:rsidR="00D5245B">
        <w:rPr>
          <w:sz w:val="22"/>
          <w:szCs w:val="22"/>
        </w:rPr>
        <w:t>, экспорта автомобилей в Китай;</w:t>
      </w:r>
    </w:p>
    <w:p w:rsidR="007A1ABE" w:rsidRPr="00686E4E" w:rsidRDefault="007A1ABE" w:rsidP="00EB193B">
      <w:pPr>
        <w:widowControl w:val="0"/>
        <w:ind w:firstLine="340"/>
        <w:contextualSpacing/>
        <w:jc w:val="both"/>
        <w:rPr>
          <w:sz w:val="22"/>
          <w:szCs w:val="22"/>
        </w:rPr>
      </w:pPr>
      <w:r w:rsidRPr="00D5245B">
        <w:rPr>
          <w:spacing w:val="-1"/>
          <w:sz w:val="22"/>
          <w:szCs w:val="22"/>
        </w:rPr>
        <w:sym w:font="Symbol" w:char="F02D"/>
      </w:r>
      <w:r w:rsidRPr="00D5245B">
        <w:rPr>
          <w:spacing w:val="-1"/>
          <w:sz w:val="22"/>
          <w:szCs w:val="22"/>
        </w:rPr>
        <w:t xml:space="preserve"> </w:t>
      </w:r>
      <w:r w:rsidRPr="00D5245B">
        <w:rPr>
          <w:spacing w:val="-2"/>
          <w:sz w:val="22"/>
          <w:szCs w:val="22"/>
        </w:rPr>
        <w:t>немецко</w:t>
      </w:r>
      <w:r w:rsidRPr="00D5245B">
        <w:rPr>
          <w:spacing w:val="-1"/>
          <w:sz w:val="22"/>
          <w:szCs w:val="22"/>
        </w:rPr>
        <w:t>-</w:t>
      </w:r>
      <w:r w:rsidRPr="00D5245B">
        <w:rPr>
          <w:spacing w:val="-2"/>
          <w:sz w:val="22"/>
          <w:szCs w:val="22"/>
        </w:rPr>
        <w:t>французский</w:t>
      </w:r>
      <w:r w:rsidRPr="00D5245B">
        <w:rPr>
          <w:spacing w:val="-1"/>
          <w:sz w:val="22"/>
          <w:szCs w:val="22"/>
        </w:rPr>
        <w:t xml:space="preserve"> </w:t>
      </w:r>
      <w:r w:rsidRPr="00D5245B">
        <w:rPr>
          <w:spacing w:val="-2"/>
          <w:sz w:val="22"/>
          <w:szCs w:val="22"/>
        </w:rPr>
        <w:t>авиастроительный</w:t>
      </w:r>
      <w:r w:rsidRPr="00D5245B">
        <w:rPr>
          <w:spacing w:val="-1"/>
          <w:sz w:val="22"/>
          <w:szCs w:val="22"/>
        </w:rPr>
        <w:t xml:space="preserve"> </w:t>
      </w:r>
      <w:r w:rsidRPr="00D5245B">
        <w:rPr>
          <w:spacing w:val="-2"/>
          <w:sz w:val="22"/>
          <w:szCs w:val="22"/>
        </w:rPr>
        <w:t>концерн</w:t>
      </w:r>
      <w:r w:rsidRPr="00D5245B">
        <w:rPr>
          <w:spacing w:val="-1"/>
          <w:sz w:val="22"/>
          <w:szCs w:val="22"/>
        </w:rPr>
        <w:t xml:space="preserve"> «</w:t>
      </w:r>
      <w:r w:rsidRPr="00D5245B">
        <w:rPr>
          <w:spacing w:val="-2"/>
          <w:sz w:val="22"/>
          <w:szCs w:val="22"/>
          <w:lang w:val="en-US"/>
        </w:rPr>
        <w:t>Airbus</w:t>
      </w:r>
      <w:r w:rsidRPr="00D5245B">
        <w:rPr>
          <w:spacing w:val="-1"/>
          <w:sz w:val="22"/>
          <w:szCs w:val="22"/>
        </w:rPr>
        <w:t xml:space="preserve">» </w:t>
      </w:r>
      <w:r w:rsidRPr="00686E4E">
        <w:rPr>
          <w:sz w:val="22"/>
          <w:szCs w:val="22"/>
        </w:rPr>
        <w:t>подписал соглашение о купле-продаже 88 самол</w:t>
      </w:r>
      <w:r w:rsidR="00D5245B">
        <w:rPr>
          <w:sz w:val="22"/>
          <w:szCs w:val="22"/>
        </w:rPr>
        <w:t>ё</w:t>
      </w:r>
      <w:r w:rsidRPr="00686E4E">
        <w:rPr>
          <w:sz w:val="22"/>
          <w:szCs w:val="22"/>
        </w:rPr>
        <w:t xml:space="preserve">тов семейства </w:t>
      </w:r>
      <w:r w:rsidRPr="00686E4E">
        <w:rPr>
          <w:sz w:val="22"/>
          <w:szCs w:val="22"/>
          <w:lang w:val="en-US"/>
        </w:rPr>
        <w:t>A</w:t>
      </w:r>
      <w:r w:rsidRPr="00686E4E">
        <w:rPr>
          <w:sz w:val="22"/>
          <w:szCs w:val="22"/>
        </w:rPr>
        <w:t>320 с компанией «China Aviation Supplies Holding Company»</w:t>
      </w:r>
      <w:r w:rsidRPr="00686E4E">
        <w:rPr>
          <w:i/>
          <w:sz w:val="22"/>
          <w:szCs w:val="22"/>
        </w:rPr>
        <w:t xml:space="preserve"> </w:t>
      </w:r>
      <w:r w:rsidRPr="00EC01C8">
        <w:rPr>
          <w:spacing w:val="-2"/>
          <w:sz w:val="22"/>
          <w:szCs w:val="22"/>
        </w:rPr>
        <w:t>(CAS) при посредничестве дочерней компании Промышленного и коммерческого банка Китая «ICBC Financial Leasing Co., Ltd.».</w:t>
      </w:r>
    </w:p>
    <w:p w:rsidR="007A1ABE" w:rsidRPr="00686E4E" w:rsidRDefault="007A1ABE" w:rsidP="00EB193B">
      <w:pPr>
        <w:widowControl w:val="0"/>
        <w:ind w:firstLine="340"/>
        <w:contextualSpacing/>
        <w:jc w:val="both"/>
        <w:rPr>
          <w:sz w:val="22"/>
          <w:szCs w:val="22"/>
        </w:rPr>
      </w:pPr>
      <w:r w:rsidRPr="00686E4E">
        <w:rPr>
          <w:sz w:val="22"/>
          <w:szCs w:val="22"/>
        </w:rPr>
        <w:t xml:space="preserve">Помимо этого в ходе консультаций обе стороны заявили о </w:t>
      </w:r>
      <w:r w:rsidRPr="00D5245B">
        <w:rPr>
          <w:spacing w:val="-1"/>
          <w:sz w:val="22"/>
          <w:szCs w:val="22"/>
        </w:rPr>
        <w:t>готовности интенсифицировать взаимодействие в рамках «боль</w:t>
      </w:r>
      <w:r w:rsidR="00D5245B" w:rsidRPr="00D5245B">
        <w:rPr>
          <w:spacing w:val="-10"/>
          <w:sz w:val="22"/>
          <w:szCs w:val="22"/>
        </w:rPr>
        <w:t>-</w:t>
      </w:r>
      <w:r w:rsidRPr="00686E4E">
        <w:rPr>
          <w:sz w:val="22"/>
          <w:szCs w:val="22"/>
        </w:rPr>
        <w:t xml:space="preserve">шой двадцатки» в направлении усиления роли </w:t>
      </w:r>
      <w:r w:rsidRPr="00686E4E">
        <w:rPr>
          <w:sz w:val="22"/>
          <w:szCs w:val="22"/>
          <w:lang w:val="en-US"/>
        </w:rPr>
        <w:t>G</w:t>
      </w:r>
      <w:r w:rsidRPr="00686E4E">
        <w:rPr>
          <w:sz w:val="22"/>
          <w:szCs w:val="22"/>
        </w:rPr>
        <w:t>20 в качестве главной площадки международной экономической и финансовой кооперации; центральные банки ФРГ и Китая намереваются учредить Германо-китайский форум по финансовой стабиль</w:t>
      </w:r>
      <w:r w:rsidR="00D5245B">
        <w:rPr>
          <w:sz w:val="22"/>
          <w:szCs w:val="22"/>
        </w:rPr>
        <w:t>-ности.</w:t>
      </w:r>
    </w:p>
    <w:p w:rsidR="007A1ABE" w:rsidRPr="00686E4E" w:rsidRDefault="007A1ABE" w:rsidP="00EB193B">
      <w:pPr>
        <w:widowControl w:val="0"/>
        <w:ind w:firstLine="340"/>
        <w:contextualSpacing/>
        <w:jc w:val="both"/>
        <w:rPr>
          <w:sz w:val="22"/>
          <w:szCs w:val="22"/>
        </w:rPr>
      </w:pPr>
      <w:r w:rsidRPr="00686E4E">
        <w:rPr>
          <w:sz w:val="22"/>
          <w:szCs w:val="22"/>
        </w:rPr>
        <w:t>Правительства двух стран обсудили вопросы увеличения объ</w:t>
      </w:r>
      <w:r w:rsidR="00D5245B">
        <w:rPr>
          <w:sz w:val="22"/>
          <w:szCs w:val="22"/>
        </w:rPr>
        <w:t>ё</w:t>
      </w:r>
      <w:r w:rsidRPr="00686E4E">
        <w:rPr>
          <w:sz w:val="22"/>
          <w:szCs w:val="22"/>
        </w:rPr>
        <w:t>мов двусторонней торговли и инвестиций, углубления ко</w:t>
      </w:r>
      <w:r w:rsidR="00D5245B">
        <w:rPr>
          <w:sz w:val="22"/>
          <w:szCs w:val="22"/>
        </w:rPr>
        <w:t>-</w:t>
      </w:r>
      <w:r w:rsidRPr="00D5245B">
        <w:rPr>
          <w:spacing w:val="-1"/>
          <w:sz w:val="22"/>
          <w:szCs w:val="22"/>
        </w:rPr>
        <w:t>операции в сфере малого и среднего бизнеса, тесного сотрудни</w:t>
      </w:r>
      <w:r w:rsidR="00D5245B" w:rsidRPr="00D5245B">
        <w:rPr>
          <w:spacing w:val="-1"/>
          <w:sz w:val="22"/>
          <w:szCs w:val="22"/>
        </w:rPr>
        <w:t>-</w:t>
      </w:r>
      <w:r w:rsidRPr="00686E4E">
        <w:rPr>
          <w:sz w:val="22"/>
          <w:szCs w:val="22"/>
        </w:rPr>
        <w:t>чества в рамках таких отраслей как сельское хозяйство и аграр</w:t>
      </w:r>
      <w:r w:rsidR="00D5245B">
        <w:rPr>
          <w:sz w:val="22"/>
          <w:szCs w:val="22"/>
        </w:rPr>
        <w:t>-</w:t>
      </w:r>
      <w:r w:rsidRPr="00686E4E">
        <w:rPr>
          <w:sz w:val="22"/>
          <w:szCs w:val="22"/>
        </w:rPr>
        <w:t xml:space="preserve">ные технологии, энергетика, в области защиты окружающей </w:t>
      </w:r>
      <w:r w:rsidRPr="00D5245B">
        <w:rPr>
          <w:spacing w:val="-1"/>
          <w:sz w:val="22"/>
          <w:szCs w:val="22"/>
        </w:rPr>
        <w:t>среды. В очередной раз была подч</w:t>
      </w:r>
      <w:r w:rsidR="00D5245B" w:rsidRPr="00D5245B">
        <w:rPr>
          <w:spacing w:val="-1"/>
          <w:sz w:val="22"/>
          <w:szCs w:val="22"/>
        </w:rPr>
        <w:t>ё</w:t>
      </w:r>
      <w:r w:rsidRPr="00D5245B">
        <w:rPr>
          <w:spacing w:val="-1"/>
          <w:sz w:val="22"/>
          <w:szCs w:val="22"/>
        </w:rPr>
        <w:t xml:space="preserve">ркнута важность совместной </w:t>
      </w:r>
      <w:r w:rsidRPr="00686E4E">
        <w:rPr>
          <w:sz w:val="22"/>
          <w:szCs w:val="22"/>
        </w:rPr>
        <w:t xml:space="preserve">работы в сфере защиты прав интеллектуальной собственности, стандартизации и сертификации как обязательного условия </w:t>
      </w:r>
      <w:r w:rsidRPr="00D5245B">
        <w:rPr>
          <w:spacing w:val="-1"/>
          <w:sz w:val="22"/>
          <w:szCs w:val="22"/>
        </w:rPr>
        <w:t>дальнейшего развития экономического партн</w:t>
      </w:r>
      <w:r w:rsidR="00D5245B" w:rsidRPr="00D5245B">
        <w:rPr>
          <w:spacing w:val="-1"/>
          <w:sz w:val="22"/>
          <w:szCs w:val="22"/>
        </w:rPr>
        <w:t>ё</w:t>
      </w:r>
      <w:r w:rsidRPr="00D5245B">
        <w:rPr>
          <w:spacing w:val="-1"/>
          <w:sz w:val="22"/>
          <w:szCs w:val="22"/>
        </w:rPr>
        <w:t>рства. В этой свя</w:t>
      </w:r>
      <w:r w:rsidR="00D5245B" w:rsidRPr="00D5245B">
        <w:rPr>
          <w:spacing w:val="-1"/>
          <w:sz w:val="22"/>
          <w:szCs w:val="22"/>
        </w:rPr>
        <w:t>-</w:t>
      </w:r>
      <w:r w:rsidRPr="00686E4E">
        <w:rPr>
          <w:sz w:val="22"/>
          <w:szCs w:val="22"/>
        </w:rPr>
        <w:t>зи была создана совместная комиссия по вопросам стандартизации, целью работы которой является усиление ориентации Китая на соблюдение международных норм</w:t>
      </w:r>
      <w:r w:rsidRPr="00686E4E">
        <w:rPr>
          <w:rStyle w:val="a9"/>
          <w:sz w:val="22"/>
          <w:szCs w:val="22"/>
        </w:rPr>
        <w:footnoteReference w:id="206"/>
      </w:r>
      <w:r w:rsidRPr="00686E4E">
        <w:rPr>
          <w:sz w:val="22"/>
          <w:szCs w:val="22"/>
        </w:rPr>
        <w:t>.</w:t>
      </w:r>
    </w:p>
    <w:p w:rsidR="007A1ABE" w:rsidRPr="00686E4E" w:rsidRDefault="007A1ABE" w:rsidP="00EB193B">
      <w:pPr>
        <w:widowControl w:val="0"/>
        <w:ind w:firstLine="340"/>
        <w:contextualSpacing/>
        <w:jc w:val="both"/>
        <w:rPr>
          <w:sz w:val="22"/>
          <w:szCs w:val="22"/>
        </w:rPr>
      </w:pPr>
      <w:r w:rsidRPr="00D5245B">
        <w:rPr>
          <w:spacing w:val="-1"/>
          <w:sz w:val="22"/>
          <w:szCs w:val="22"/>
        </w:rPr>
        <w:t>Наконец, следует упомянуть об инициированном соответст</w:t>
      </w:r>
      <w:r w:rsidR="00D5245B" w:rsidRPr="00D5245B">
        <w:rPr>
          <w:spacing w:val="-1"/>
          <w:sz w:val="22"/>
          <w:szCs w:val="22"/>
        </w:rPr>
        <w:t>-</w:t>
      </w:r>
      <w:r w:rsidRPr="00D5245B">
        <w:rPr>
          <w:spacing w:val="-1"/>
          <w:sz w:val="22"/>
          <w:szCs w:val="22"/>
        </w:rPr>
        <w:t>вующими министерствами «Германо-китайского стратегическо</w:t>
      </w:r>
      <w:r w:rsidR="00D5245B" w:rsidRPr="00D5245B">
        <w:rPr>
          <w:spacing w:val="-10"/>
          <w:sz w:val="22"/>
          <w:szCs w:val="22"/>
        </w:rPr>
        <w:t>-</w:t>
      </w:r>
      <w:r w:rsidRPr="00686E4E">
        <w:rPr>
          <w:sz w:val="22"/>
          <w:szCs w:val="22"/>
        </w:rPr>
        <w:t>го партн</w:t>
      </w:r>
      <w:r w:rsidR="00D5245B">
        <w:rPr>
          <w:sz w:val="22"/>
          <w:szCs w:val="22"/>
        </w:rPr>
        <w:t>ё</w:t>
      </w:r>
      <w:r w:rsidRPr="00686E4E">
        <w:rPr>
          <w:sz w:val="22"/>
          <w:szCs w:val="22"/>
        </w:rPr>
        <w:t>рства в сфере электромобилестроения», которое пред</w:t>
      </w:r>
      <w:r w:rsidR="00D5245B">
        <w:rPr>
          <w:sz w:val="22"/>
          <w:szCs w:val="22"/>
        </w:rPr>
        <w:t>-</w:t>
      </w:r>
      <w:r w:rsidRPr="00686E4E">
        <w:rPr>
          <w:sz w:val="22"/>
          <w:szCs w:val="22"/>
        </w:rPr>
        <w:t>полагает сотрудничество между отдельными предприятиями, исследовательскими учреждениями и местными органами власти двух стран</w:t>
      </w:r>
      <w:r w:rsidRPr="00686E4E">
        <w:rPr>
          <w:rStyle w:val="a9"/>
          <w:sz w:val="22"/>
          <w:szCs w:val="22"/>
        </w:rPr>
        <w:footnoteReference w:id="207"/>
      </w:r>
      <w:r w:rsidRPr="00686E4E">
        <w:rPr>
          <w:sz w:val="22"/>
          <w:szCs w:val="22"/>
        </w:rPr>
        <w:t>. Основы партн</w:t>
      </w:r>
      <w:r w:rsidR="00D5245B">
        <w:rPr>
          <w:sz w:val="22"/>
          <w:szCs w:val="22"/>
        </w:rPr>
        <w:t>ё</w:t>
      </w:r>
      <w:r w:rsidRPr="00686E4E">
        <w:rPr>
          <w:sz w:val="22"/>
          <w:szCs w:val="22"/>
        </w:rPr>
        <w:t>рства в этой области были за</w:t>
      </w:r>
      <w:r w:rsidR="00D5245B">
        <w:rPr>
          <w:sz w:val="22"/>
          <w:szCs w:val="22"/>
        </w:rPr>
        <w:t>-</w:t>
      </w:r>
      <w:r w:rsidRPr="00686E4E">
        <w:rPr>
          <w:sz w:val="22"/>
          <w:szCs w:val="22"/>
        </w:rPr>
        <w:t xml:space="preserve">ложены в июле </w:t>
      </w:r>
      <w:smartTag w:uri="urn:schemas-microsoft-com:office:smarttags" w:element="metricconverter">
        <w:smartTagPr>
          <w:attr w:name="ProductID" w:val="2010 г"/>
        </w:smartTagPr>
        <w:r w:rsidRPr="00686E4E">
          <w:rPr>
            <w:sz w:val="22"/>
            <w:szCs w:val="22"/>
          </w:rPr>
          <w:t>2010 г</w:t>
        </w:r>
      </w:smartTag>
      <w:r w:rsidRPr="00686E4E">
        <w:rPr>
          <w:sz w:val="22"/>
          <w:szCs w:val="22"/>
        </w:rPr>
        <w:t>. при подписании совместного коммюнике, теперь же в н</w:t>
      </w:r>
      <w:r w:rsidR="00D5245B">
        <w:rPr>
          <w:sz w:val="22"/>
          <w:szCs w:val="22"/>
        </w:rPr>
        <w:t>ё</w:t>
      </w:r>
      <w:r w:rsidRPr="00686E4E">
        <w:rPr>
          <w:sz w:val="22"/>
          <w:szCs w:val="22"/>
        </w:rPr>
        <w:t>м принимают участие порядка десяти министерств и ведомств ФРГ и Китая</w:t>
      </w:r>
      <w:r w:rsidRPr="00686E4E">
        <w:rPr>
          <w:rStyle w:val="a9"/>
          <w:sz w:val="22"/>
          <w:szCs w:val="22"/>
        </w:rPr>
        <w:footnoteReference w:id="208"/>
      </w:r>
      <w:r w:rsidRPr="00686E4E">
        <w:rPr>
          <w:sz w:val="22"/>
          <w:szCs w:val="22"/>
        </w:rPr>
        <w:t>.</w:t>
      </w:r>
    </w:p>
    <w:p w:rsidR="007A1ABE" w:rsidRPr="00686E4E" w:rsidRDefault="007A1ABE" w:rsidP="00EB193B">
      <w:pPr>
        <w:widowControl w:val="0"/>
        <w:ind w:firstLine="340"/>
        <w:contextualSpacing/>
        <w:jc w:val="both"/>
        <w:rPr>
          <w:sz w:val="22"/>
          <w:szCs w:val="22"/>
        </w:rPr>
      </w:pPr>
      <w:r w:rsidRPr="00686E4E">
        <w:rPr>
          <w:sz w:val="22"/>
          <w:szCs w:val="22"/>
        </w:rPr>
        <w:t>Важными темами для обсуждения стали наука и образование: стороны намерены развивать успешное научно-техниче</w:t>
      </w:r>
      <w:r w:rsidR="00D5245B">
        <w:rPr>
          <w:sz w:val="22"/>
          <w:szCs w:val="22"/>
        </w:rPr>
        <w:t>-</w:t>
      </w:r>
      <w:r w:rsidRPr="00686E4E">
        <w:rPr>
          <w:sz w:val="22"/>
          <w:szCs w:val="22"/>
        </w:rPr>
        <w:t xml:space="preserve">ское сотрудничество, продолжающееся уже более </w:t>
      </w:r>
      <w:r w:rsidR="00640467">
        <w:rPr>
          <w:sz w:val="22"/>
          <w:szCs w:val="22"/>
        </w:rPr>
        <w:t>30-</w:t>
      </w:r>
      <w:r w:rsidRPr="00686E4E">
        <w:rPr>
          <w:sz w:val="22"/>
          <w:szCs w:val="22"/>
        </w:rPr>
        <w:t>ти лет. В ходе консультаций было подписано шесть двусторонних согла</w:t>
      </w:r>
      <w:r w:rsidR="00640467">
        <w:rPr>
          <w:sz w:val="22"/>
          <w:szCs w:val="22"/>
        </w:rPr>
        <w:t>-</w:t>
      </w:r>
      <w:r w:rsidRPr="00686E4E">
        <w:rPr>
          <w:sz w:val="22"/>
          <w:szCs w:val="22"/>
        </w:rPr>
        <w:t>шений, в частности, договор о содействии обширной кооперации в сфере высшего образования. Данное соглашение предусматривает установление партн</w:t>
      </w:r>
      <w:r w:rsidR="00640467">
        <w:rPr>
          <w:sz w:val="22"/>
          <w:szCs w:val="22"/>
        </w:rPr>
        <w:t>ё</w:t>
      </w:r>
      <w:r w:rsidRPr="00686E4E">
        <w:rPr>
          <w:sz w:val="22"/>
          <w:szCs w:val="22"/>
        </w:rPr>
        <w:t xml:space="preserve">рства между университетами </w:t>
      </w:r>
      <w:r w:rsidRPr="00640467">
        <w:rPr>
          <w:spacing w:val="-1"/>
          <w:sz w:val="22"/>
          <w:szCs w:val="22"/>
        </w:rPr>
        <w:t>двух стран</w:t>
      </w:r>
      <w:r w:rsidRPr="00640467">
        <w:rPr>
          <w:spacing w:val="-10"/>
          <w:sz w:val="22"/>
          <w:szCs w:val="22"/>
        </w:rPr>
        <w:t xml:space="preserve"> и</w:t>
      </w:r>
      <w:r w:rsidRPr="00640467">
        <w:rPr>
          <w:spacing w:val="-1"/>
          <w:sz w:val="22"/>
          <w:szCs w:val="22"/>
        </w:rPr>
        <w:t xml:space="preserve"> создание совместного института фундаментальных </w:t>
      </w:r>
      <w:r w:rsidRPr="00686E4E">
        <w:rPr>
          <w:sz w:val="22"/>
          <w:szCs w:val="22"/>
        </w:rPr>
        <w:t>исследований. Планируется, что в последующие четыре года в программах обмена примут участия более 20 тыс. студентов и уч</w:t>
      </w:r>
      <w:r w:rsidR="00640467">
        <w:rPr>
          <w:sz w:val="22"/>
          <w:szCs w:val="22"/>
        </w:rPr>
        <w:t>ё</w:t>
      </w:r>
      <w:r w:rsidRPr="00686E4E">
        <w:rPr>
          <w:sz w:val="22"/>
          <w:szCs w:val="22"/>
        </w:rPr>
        <w:t>ных. Дальнейшее развитие исследовательской кооперации запланировано в основном в таких областях как энергетика, за</w:t>
      </w:r>
      <w:r w:rsidR="00640467">
        <w:rPr>
          <w:sz w:val="22"/>
          <w:szCs w:val="22"/>
        </w:rPr>
        <w:t>-</w:t>
      </w:r>
      <w:r w:rsidRPr="00686E4E">
        <w:rPr>
          <w:sz w:val="22"/>
          <w:szCs w:val="22"/>
        </w:rPr>
        <w:t>щита окружающей среды, биология и электромобилестроение. Министр науки и образования ФРГ Анетте Шаван назвала сфе</w:t>
      </w:r>
      <w:r w:rsidR="00640467">
        <w:rPr>
          <w:sz w:val="22"/>
          <w:szCs w:val="22"/>
        </w:rPr>
        <w:t>-</w:t>
      </w:r>
      <w:r w:rsidRPr="00686E4E">
        <w:rPr>
          <w:sz w:val="22"/>
          <w:szCs w:val="22"/>
        </w:rPr>
        <w:t>ру образования и научных исследований ядром немецко-китай</w:t>
      </w:r>
      <w:r w:rsidR="00640467">
        <w:rPr>
          <w:sz w:val="22"/>
          <w:szCs w:val="22"/>
        </w:rPr>
        <w:t>-</w:t>
      </w:r>
      <w:r w:rsidRPr="00686E4E">
        <w:rPr>
          <w:sz w:val="22"/>
          <w:szCs w:val="22"/>
        </w:rPr>
        <w:t>ских отношений</w:t>
      </w:r>
      <w:r w:rsidRPr="00686E4E">
        <w:rPr>
          <w:rStyle w:val="a9"/>
          <w:sz w:val="22"/>
          <w:szCs w:val="22"/>
        </w:rPr>
        <w:footnoteReference w:id="209"/>
      </w:r>
      <w:r w:rsidRPr="00686E4E">
        <w:rPr>
          <w:sz w:val="22"/>
          <w:szCs w:val="22"/>
        </w:rPr>
        <w:t>. Подобное сотрудничество – один из каналов передачи технологий, безусловно</w:t>
      </w:r>
      <w:r w:rsidR="00640467">
        <w:rPr>
          <w:sz w:val="22"/>
          <w:szCs w:val="22"/>
        </w:rPr>
        <w:t>,</w:t>
      </w:r>
      <w:r w:rsidRPr="00686E4E">
        <w:rPr>
          <w:sz w:val="22"/>
          <w:szCs w:val="22"/>
        </w:rPr>
        <w:t xml:space="preserve"> выгодный для Китая.</w:t>
      </w:r>
    </w:p>
    <w:p w:rsidR="007A1ABE" w:rsidRPr="00686E4E" w:rsidRDefault="007A1ABE" w:rsidP="00EB193B">
      <w:pPr>
        <w:widowControl w:val="0"/>
        <w:ind w:firstLine="340"/>
        <w:contextualSpacing/>
        <w:jc w:val="both"/>
        <w:rPr>
          <w:sz w:val="22"/>
          <w:szCs w:val="22"/>
        </w:rPr>
      </w:pPr>
      <w:r w:rsidRPr="00640467">
        <w:rPr>
          <w:spacing w:val="-1"/>
          <w:sz w:val="22"/>
          <w:szCs w:val="22"/>
        </w:rPr>
        <w:t>В совместное правительственное</w:t>
      </w:r>
      <w:r w:rsidRPr="00640467">
        <w:rPr>
          <w:spacing w:val="-10"/>
          <w:sz w:val="22"/>
          <w:szCs w:val="22"/>
        </w:rPr>
        <w:t xml:space="preserve"> </w:t>
      </w:r>
      <w:r w:rsidRPr="00640467">
        <w:rPr>
          <w:spacing w:val="-1"/>
          <w:sz w:val="22"/>
          <w:szCs w:val="22"/>
        </w:rPr>
        <w:t>заявление также вош</w:t>
      </w:r>
      <w:r w:rsidR="00640467" w:rsidRPr="00640467">
        <w:rPr>
          <w:spacing w:val="-1"/>
          <w:sz w:val="22"/>
          <w:szCs w:val="22"/>
        </w:rPr>
        <w:t>ё</w:t>
      </w:r>
      <w:r w:rsidRPr="00640467">
        <w:rPr>
          <w:spacing w:val="-1"/>
          <w:sz w:val="22"/>
          <w:szCs w:val="22"/>
        </w:rPr>
        <w:t xml:space="preserve">л ряд </w:t>
      </w:r>
      <w:r w:rsidRPr="00686E4E">
        <w:rPr>
          <w:sz w:val="22"/>
          <w:szCs w:val="22"/>
        </w:rPr>
        <w:t>политических договор</w:t>
      </w:r>
      <w:r w:rsidR="00640467">
        <w:rPr>
          <w:sz w:val="22"/>
          <w:szCs w:val="22"/>
        </w:rPr>
        <w:t>ё</w:t>
      </w:r>
      <w:r w:rsidRPr="00686E4E">
        <w:rPr>
          <w:sz w:val="22"/>
          <w:szCs w:val="22"/>
        </w:rPr>
        <w:t xml:space="preserve">нностей, в которых, в частности, оговаривается проведение политики, направленной на дальнейшее </w:t>
      </w:r>
      <w:r w:rsidRPr="00640467">
        <w:rPr>
          <w:spacing w:val="-1"/>
          <w:sz w:val="22"/>
          <w:szCs w:val="22"/>
        </w:rPr>
        <w:t>сближение двух стран и организация регулярных встреч на выс</w:t>
      </w:r>
      <w:r w:rsidR="00640467" w:rsidRPr="00640467">
        <w:rPr>
          <w:spacing w:val="-1"/>
          <w:sz w:val="22"/>
          <w:szCs w:val="22"/>
        </w:rPr>
        <w:t>-</w:t>
      </w:r>
      <w:r w:rsidRPr="00640467">
        <w:rPr>
          <w:spacing w:val="-1"/>
          <w:sz w:val="22"/>
          <w:szCs w:val="22"/>
        </w:rPr>
        <w:t>шем уровне. Германская сторона подтвердила свою привержен</w:t>
      </w:r>
      <w:r w:rsidR="00640467" w:rsidRPr="00640467">
        <w:rPr>
          <w:spacing w:val="-1"/>
          <w:sz w:val="22"/>
          <w:szCs w:val="22"/>
        </w:rPr>
        <w:t>-</w:t>
      </w:r>
      <w:r w:rsidRPr="00686E4E">
        <w:rPr>
          <w:sz w:val="22"/>
          <w:szCs w:val="22"/>
        </w:rPr>
        <w:t>ность</w:t>
      </w:r>
      <w:r w:rsidR="00640467">
        <w:rPr>
          <w:sz w:val="22"/>
          <w:szCs w:val="22"/>
        </w:rPr>
        <w:t xml:space="preserve"> «политике единого Китая» и своё</w:t>
      </w:r>
      <w:r w:rsidRPr="00686E4E">
        <w:rPr>
          <w:sz w:val="22"/>
          <w:szCs w:val="22"/>
        </w:rPr>
        <w:t xml:space="preserve"> уважение территориальной целостности КНР, а также заявила о намерении открыть новое генеральное консульство в Шеньяне. Наконец, представители правительств договорились об углублении сотрудничества в сфере защиты прав человека.</w:t>
      </w:r>
    </w:p>
    <w:p w:rsidR="007A1ABE" w:rsidRPr="00686E4E" w:rsidRDefault="007A1ABE" w:rsidP="00EB193B">
      <w:pPr>
        <w:widowControl w:val="0"/>
        <w:ind w:firstLine="340"/>
        <w:contextualSpacing/>
        <w:jc w:val="both"/>
        <w:rPr>
          <w:sz w:val="22"/>
          <w:szCs w:val="22"/>
        </w:rPr>
      </w:pPr>
      <w:r w:rsidRPr="00686E4E">
        <w:rPr>
          <w:sz w:val="22"/>
          <w:szCs w:val="22"/>
        </w:rPr>
        <w:t>За перспективными договор</w:t>
      </w:r>
      <w:r w:rsidR="00640467">
        <w:rPr>
          <w:sz w:val="22"/>
          <w:szCs w:val="22"/>
        </w:rPr>
        <w:t>ё</w:t>
      </w:r>
      <w:r w:rsidRPr="00686E4E">
        <w:rPr>
          <w:sz w:val="22"/>
          <w:szCs w:val="22"/>
        </w:rPr>
        <w:t xml:space="preserve">нностями и взаимовыгодными контрактами стороны, впрочем, не забывали о собственных </w:t>
      </w:r>
      <w:r w:rsidR="00640467">
        <w:rPr>
          <w:sz w:val="22"/>
          <w:szCs w:val="22"/>
        </w:rPr>
        <w:t>ин-те</w:t>
      </w:r>
      <w:r w:rsidRPr="00686E4E">
        <w:rPr>
          <w:sz w:val="22"/>
          <w:szCs w:val="22"/>
        </w:rPr>
        <w:t>ресах и препятствиях, существующих в отношениях. Пред</w:t>
      </w:r>
      <w:r w:rsidRPr="00E7101E">
        <w:rPr>
          <w:spacing w:val="-1"/>
          <w:sz w:val="22"/>
          <w:szCs w:val="22"/>
        </w:rPr>
        <w:t>принимательское сообщество и политические круги ФРГ тради</w:t>
      </w:r>
      <w:r w:rsidR="00E7101E" w:rsidRPr="00E7101E">
        <w:rPr>
          <w:spacing w:val="-1"/>
          <w:sz w:val="22"/>
          <w:szCs w:val="22"/>
        </w:rPr>
        <w:t>-</w:t>
      </w:r>
      <w:r w:rsidRPr="00686E4E">
        <w:rPr>
          <w:sz w:val="22"/>
          <w:szCs w:val="22"/>
        </w:rPr>
        <w:t>ционно отмечают следующие проблемные сферы:</w:t>
      </w:r>
    </w:p>
    <w:p w:rsidR="007A1ABE" w:rsidRPr="00686E4E" w:rsidRDefault="007A1ABE" w:rsidP="00EB193B">
      <w:pPr>
        <w:widowControl w:val="0"/>
        <w:ind w:firstLine="340"/>
        <w:contextualSpacing/>
        <w:jc w:val="both"/>
        <w:rPr>
          <w:sz w:val="22"/>
          <w:szCs w:val="22"/>
        </w:rPr>
      </w:pPr>
      <w:r w:rsidRPr="00686E4E">
        <w:rPr>
          <w:sz w:val="22"/>
          <w:szCs w:val="22"/>
        </w:rPr>
        <w:sym w:font="Symbol" w:char="F02D"/>
      </w:r>
      <w:r w:rsidRPr="00686E4E">
        <w:rPr>
          <w:sz w:val="22"/>
          <w:szCs w:val="22"/>
        </w:rPr>
        <w:t xml:space="preserve"> недостаточная </w:t>
      </w:r>
      <w:r w:rsidRPr="00686E4E">
        <w:rPr>
          <w:i/>
          <w:sz w:val="22"/>
          <w:szCs w:val="22"/>
        </w:rPr>
        <w:t>открытость китайского рынка</w:t>
      </w:r>
      <w:r w:rsidRPr="00686E4E">
        <w:rPr>
          <w:sz w:val="22"/>
          <w:szCs w:val="22"/>
        </w:rPr>
        <w:t>, которая сохраняется</w:t>
      </w:r>
      <w:r w:rsidR="00640467">
        <w:rPr>
          <w:sz w:val="22"/>
          <w:szCs w:val="22"/>
        </w:rPr>
        <w:t>,</w:t>
      </w:r>
      <w:r w:rsidRPr="00686E4E">
        <w:rPr>
          <w:sz w:val="22"/>
          <w:szCs w:val="22"/>
        </w:rPr>
        <w:t xml:space="preserve"> несмотря на многолетнее членство в ВТО и осо</w:t>
      </w:r>
      <w:r w:rsidRPr="00640467">
        <w:rPr>
          <w:spacing w:val="-1"/>
          <w:sz w:val="22"/>
          <w:szCs w:val="22"/>
        </w:rPr>
        <w:t>бенно затрудняет проникновение на рынок малых и средних не</w:t>
      </w:r>
      <w:r w:rsidR="00640467" w:rsidRPr="00640467">
        <w:rPr>
          <w:spacing w:val="-1"/>
          <w:sz w:val="22"/>
          <w:szCs w:val="22"/>
        </w:rPr>
        <w:t>-</w:t>
      </w:r>
      <w:r w:rsidRPr="00686E4E">
        <w:rPr>
          <w:sz w:val="22"/>
          <w:szCs w:val="22"/>
        </w:rPr>
        <w:t>мецких компаний, которые сталкиваются с проблемами сертификации;</w:t>
      </w:r>
    </w:p>
    <w:p w:rsidR="007A1ABE" w:rsidRPr="00686E4E" w:rsidRDefault="007A1ABE" w:rsidP="00EB193B">
      <w:pPr>
        <w:widowControl w:val="0"/>
        <w:ind w:firstLine="340"/>
        <w:contextualSpacing/>
        <w:jc w:val="both"/>
        <w:rPr>
          <w:sz w:val="22"/>
          <w:szCs w:val="22"/>
        </w:rPr>
      </w:pPr>
      <w:r w:rsidRPr="00686E4E">
        <w:rPr>
          <w:sz w:val="22"/>
          <w:szCs w:val="22"/>
        </w:rPr>
        <w:sym w:font="Symbol" w:char="F02D"/>
      </w:r>
      <w:r w:rsidRPr="00686E4E">
        <w:rPr>
          <w:sz w:val="22"/>
          <w:szCs w:val="22"/>
        </w:rPr>
        <w:t xml:space="preserve"> </w:t>
      </w:r>
      <w:r w:rsidRPr="00686E4E">
        <w:rPr>
          <w:i/>
          <w:sz w:val="22"/>
          <w:szCs w:val="22"/>
        </w:rPr>
        <w:t>свободная торговля</w:t>
      </w:r>
      <w:r w:rsidRPr="00686E4E">
        <w:rPr>
          <w:sz w:val="22"/>
          <w:szCs w:val="22"/>
        </w:rPr>
        <w:t xml:space="preserve"> и необходимость установления единых норм стандартизации с китайскими партн</w:t>
      </w:r>
      <w:r w:rsidR="00640467">
        <w:rPr>
          <w:sz w:val="22"/>
          <w:szCs w:val="22"/>
        </w:rPr>
        <w:t>ё</w:t>
      </w:r>
      <w:r w:rsidRPr="00686E4E">
        <w:rPr>
          <w:sz w:val="22"/>
          <w:szCs w:val="22"/>
        </w:rPr>
        <w:t xml:space="preserve">рами. В ходе </w:t>
      </w:r>
      <w:r w:rsidRPr="00640467">
        <w:rPr>
          <w:spacing w:val="-1"/>
          <w:sz w:val="22"/>
          <w:szCs w:val="22"/>
        </w:rPr>
        <w:t>межправительственных консультаций был сделан акцент на по</w:t>
      </w:r>
      <w:r w:rsidR="00640467" w:rsidRPr="00640467">
        <w:rPr>
          <w:spacing w:val="-1"/>
          <w:sz w:val="22"/>
          <w:szCs w:val="22"/>
        </w:rPr>
        <w:t>-</w:t>
      </w:r>
      <w:r w:rsidRPr="00686E4E">
        <w:rPr>
          <w:sz w:val="22"/>
          <w:szCs w:val="22"/>
        </w:rPr>
        <w:t>требности в единых стандартах в области электромобилестрое</w:t>
      </w:r>
      <w:r w:rsidR="00640467">
        <w:rPr>
          <w:sz w:val="22"/>
          <w:szCs w:val="22"/>
        </w:rPr>
        <w:t>-ния;</w:t>
      </w:r>
    </w:p>
    <w:p w:rsidR="007A1ABE" w:rsidRPr="00686E4E" w:rsidRDefault="007A1ABE" w:rsidP="00EB193B">
      <w:pPr>
        <w:widowControl w:val="0"/>
        <w:ind w:firstLine="340"/>
        <w:contextualSpacing/>
        <w:jc w:val="both"/>
        <w:rPr>
          <w:sz w:val="22"/>
          <w:szCs w:val="22"/>
        </w:rPr>
      </w:pPr>
      <w:r w:rsidRPr="00686E4E">
        <w:rPr>
          <w:sz w:val="22"/>
          <w:szCs w:val="22"/>
        </w:rPr>
        <w:sym w:font="Symbol" w:char="F02D"/>
      </w:r>
      <w:r w:rsidRPr="00686E4E">
        <w:rPr>
          <w:sz w:val="22"/>
          <w:szCs w:val="22"/>
        </w:rPr>
        <w:t xml:space="preserve"> </w:t>
      </w:r>
      <w:r w:rsidRPr="00686E4E">
        <w:rPr>
          <w:i/>
          <w:sz w:val="22"/>
          <w:szCs w:val="22"/>
        </w:rPr>
        <w:t>добросовестная конкуренция</w:t>
      </w:r>
      <w:r w:rsidRPr="00686E4E">
        <w:rPr>
          <w:sz w:val="22"/>
          <w:szCs w:val="22"/>
        </w:rPr>
        <w:t>, наличие дискриминационных норм при создании совместных предприятий, нарушение прав интеллектуальной собственности;</w:t>
      </w:r>
    </w:p>
    <w:p w:rsidR="007A1ABE" w:rsidRPr="00686E4E" w:rsidRDefault="007A1ABE" w:rsidP="00EB193B">
      <w:pPr>
        <w:widowControl w:val="0"/>
        <w:ind w:firstLine="340"/>
        <w:contextualSpacing/>
        <w:jc w:val="both"/>
        <w:rPr>
          <w:sz w:val="22"/>
          <w:szCs w:val="22"/>
        </w:rPr>
      </w:pPr>
      <w:r w:rsidRPr="00686E4E">
        <w:rPr>
          <w:sz w:val="22"/>
          <w:szCs w:val="22"/>
        </w:rPr>
        <w:sym w:font="Symbol" w:char="F02D"/>
      </w:r>
      <w:r w:rsidRPr="00686E4E">
        <w:rPr>
          <w:sz w:val="22"/>
          <w:szCs w:val="22"/>
        </w:rPr>
        <w:t xml:space="preserve"> </w:t>
      </w:r>
      <w:r w:rsidRPr="00686E4E">
        <w:rPr>
          <w:i/>
          <w:sz w:val="22"/>
          <w:szCs w:val="22"/>
        </w:rPr>
        <w:t>нарушение прав человека</w:t>
      </w:r>
      <w:r w:rsidRPr="00686E4E">
        <w:rPr>
          <w:sz w:val="22"/>
          <w:szCs w:val="22"/>
        </w:rPr>
        <w:t xml:space="preserve"> и политика КНР в отношении Ти</w:t>
      </w:r>
      <w:r w:rsidR="00640467">
        <w:rPr>
          <w:sz w:val="22"/>
          <w:szCs w:val="22"/>
        </w:rPr>
        <w:t>бета.</w:t>
      </w:r>
    </w:p>
    <w:p w:rsidR="007A1ABE" w:rsidRPr="00686E4E" w:rsidRDefault="007A1ABE" w:rsidP="00EB193B">
      <w:pPr>
        <w:widowControl w:val="0"/>
        <w:ind w:firstLine="340"/>
        <w:contextualSpacing/>
        <w:jc w:val="both"/>
        <w:rPr>
          <w:sz w:val="22"/>
          <w:szCs w:val="22"/>
        </w:rPr>
      </w:pPr>
      <w:r w:rsidRPr="00686E4E">
        <w:rPr>
          <w:sz w:val="22"/>
          <w:szCs w:val="22"/>
        </w:rPr>
        <w:t xml:space="preserve">Министр экономики Ф. Рёслер в своей речи на закрытии </w:t>
      </w:r>
      <w:r w:rsidR="00640467">
        <w:rPr>
          <w:sz w:val="22"/>
          <w:szCs w:val="22"/>
        </w:rPr>
        <w:t>6-</w:t>
      </w:r>
      <w:r w:rsidRPr="00686E4E">
        <w:rPr>
          <w:sz w:val="22"/>
          <w:szCs w:val="22"/>
        </w:rPr>
        <w:t xml:space="preserve">го германо-китайского форума обозначил первые три условия </w:t>
      </w:r>
      <w:r w:rsidRPr="00640467">
        <w:rPr>
          <w:spacing w:val="-1"/>
          <w:sz w:val="22"/>
          <w:szCs w:val="22"/>
        </w:rPr>
        <w:t>как обязательные для скорейшего достижения общих целей, од</w:t>
      </w:r>
      <w:r w:rsidR="00640467" w:rsidRPr="00640467">
        <w:rPr>
          <w:spacing w:val="-1"/>
          <w:sz w:val="22"/>
          <w:szCs w:val="22"/>
        </w:rPr>
        <w:t>-</w:t>
      </w:r>
      <w:r w:rsidRPr="00640467">
        <w:rPr>
          <w:spacing w:val="-1"/>
          <w:sz w:val="22"/>
          <w:szCs w:val="22"/>
        </w:rPr>
        <w:t>нако дипломатично не стал заострять внимание на нарушениях, допускаемых китайской стороной, а лишь подчеркнул важность реализуемой ею работы</w:t>
      </w:r>
      <w:r w:rsidRPr="00640467">
        <w:rPr>
          <w:spacing w:val="-10"/>
          <w:sz w:val="22"/>
          <w:szCs w:val="22"/>
        </w:rPr>
        <w:t xml:space="preserve"> и «</w:t>
      </w:r>
      <w:r w:rsidRPr="00640467">
        <w:rPr>
          <w:spacing w:val="-1"/>
          <w:sz w:val="22"/>
          <w:szCs w:val="22"/>
        </w:rPr>
        <w:t>совместных усилий» по решению су</w:t>
      </w:r>
      <w:r w:rsidR="00640467" w:rsidRPr="00640467">
        <w:rPr>
          <w:spacing w:val="-10"/>
          <w:sz w:val="22"/>
          <w:szCs w:val="22"/>
        </w:rPr>
        <w:t>-</w:t>
      </w:r>
      <w:r w:rsidRPr="00D01341">
        <w:rPr>
          <w:spacing w:val="-1"/>
          <w:sz w:val="22"/>
          <w:szCs w:val="22"/>
        </w:rPr>
        <w:t>ществующих проблем</w:t>
      </w:r>
      <w:r w:rsidRPr="00D01341">
        <w:rPr>
          <w:rStyle w:val="a9"/>
          <w:spacing w:val="-1"/>
          <w:sz w:val="22"/>
          <w:szCs w:val="22"/>
        </w:rPr>
        <w:footnoteReference w:id="210"/>
      </w:r>
      <w:r w:rsidR="00E7101E">
        <w:rPr>
          <w:spacing w:val="-1"/>
          <w:sz w:val="22"/>
          <w:szCs w:val="22"/>
        </w:rPr>
        <w:t>.</w:t>
      </w:r>
      <w:r w:rsidRPr="00D01341">
        <w:rPr>
          <w:spacing w:val="-1"/>
          <w:sz w:val="22"/>
          <w:szCs w:val="22"/>
        </w:rPr>
        <w:t xml:space="preserve"> В то же время, представители деловой общественности формулируют свои претензии к китайским вла</w:t>
      </w:r>
      <w:r w:rsidR="00D01341" w:rsidRPr="00D01341">
        <w:rPr>
          <w:spacing w:val="-10"/>
          <w:sz w:val="22"/>
          <w:szCs w:val="22"/>
        </w:rPr>
        <w:t>-</w:t>
      </w:r>
      <w:r w:rsidRPr="00686E4E">
        <w:rPr>
          <w:sz w:val="22"/>
          <w:szCs w:val="22"/>
        </w:rPr>
        <w:t>стям в более ж</w:t>
      </w:r>
      <w:r w:rsidR="00D01341">
        <w:rPr>
          <w:sz w:val="22"/>
          <w:szCs w:val="22"/>
        </w:rPr>
        <w:t>ё</w:t>
      </w:r>
      <w:r w:rsidRPr="00686E4E">
        <w:rPr>
          <w:sz w:val="22"/>
          <w:szCs w:val="22"/>
        </w:rPr>
        <w:t xml:space="preserve">сткой форме. Так, перед началом ответного визита А. Меркель в Китай в начале февраля </w:t>
      </w:r>
      <w:smartTag w:uri="urn:schemas-microsoft-com:office:smarttags" w:element="metricconverter">
        <w:smartTagPr>
          <w:attr w:name="ProductID" w:val="2012 г"/>
        </w:smartTagPr>
        <w:r w:rsidRPr="00686E4E">
          <w:rPr>
            <w:sz w:val="22"/>
            <w:szCs w:val="22"/>
          </w:rPr>
          <w:t>2012 г</w:t>
        </w:r>
      </w:smartTag>
      <w:r w:rsidRPr="00686E4E">
        <w:rPr>
          <w:sz w:val="22"/>
          <w:szCs w:val="22"/>
        </w:rPr>
        <w:t xml:space="preserve">. президент </w:t>
      </w:r>
      <w:r w:rsidRPr="00D01341">
        <w:rPr>
          <w:spacing w:val="-1"/>
          <w:sz w:val="22"/>
          <w:szCs w:val="22"/>
        </w:rPr>
        <w:t>Торгово-промышленной палаты Германии Х.Х</w:t>
      </w:r>
      <w:r w:rsidRPr="00D01341">
        <w:rPr>
          <w:spacing w:val="-10"/>
          <w:sz w:val="22"/>
          <w:szCs w:val="22"/>
        </w:rPr>
        <w:t xml:space="preserve">. </w:t>
      </w:r>
      <w:r w:rsidRPr="00D01341">
        <w:rPr>
          <w:spacing w:val="-1"/>
          <w:sz w:val="22"/>
          <w:szCs w:val="22"/>
        </w:rPr>
        <w:t>Дрифтман обра</w:t>
      </w:r>
      <w:r w:rsidR="00D01341" w:rsidRPr="00D01341">
        <w:rPr>
          <w:spacing w:val="-10"/>
          <w:sz w:val="22"/>
          <w:szCs w:val="22"/>
        </w:rPr>
        <w:t>-</w:t>
      </w:r>
      <w:r w:rsidRPr="00686E4E">
        <w:rPr>
          <w:sz w:val="22"/>
          <w:szCs w:val="22"/>
        </w:rPr>
        <w:t>тился к канцлеру с просьбой защитить немецкий бизнес и пого</w:t>
      </w:r>
      <w:r w:rsidR="00D01341">
        <w:rPr>
          <w:sz w:val="22"/>
          <w:szCs w:val="22"/>
        </w:rPr>
        <w:t>-</w:t>
      </w:r>
      <w:r w:rsidRPr="00686E4E">
        <w:rPr>
          <w:sz w:val="22"/>
          <w:szCs w:val="22"/>
        </w:rPr>
        <w:t>ворить с китайскими коллегами «открыто и начистоту» о необходимости принятия международных стандартов и норм, о соблюдении равенства прав местных и зарубежных компаний, о снятии барьеров, препятствующих проникновению на китайский рынок, отмене практики принудительной передачи техни</w:t>
      </w:r>
      <w:r w:rsidR="00D01341">
        <w:rPr>
          <w:sz w:val="22"/>
          <w:szCs w:val="22"/>
        </w:rPr>
        <w:t>-</w:t>
      </w:r>
      <w:r w:rsidRPr="00686E4E">
        <w:rPr>
          <w:sz w:val="22"/>
          <w:szCs w:val="22"/>
        </w:rPr>
        <w:t>ческих знаний и прочих условиях здоровой ко</w:t>
      </w:r>
      <w:r w:rsidR="00D01341">
        <w:rPr>
          <w:sz w:val="22"/>
          <w:szCs w:val="22"/>
        </w:rPr>
        <w:t>нкуренции.</w:t>
      </w:r>
    </w:p>
    <w:p w:rsidR="007A1ABE" w:rsidRPr="00686E4E" w:rsidRDefault="007A1ABE" w:rsidP="00EB193B">
      <w:pPr>
        <w:widowControl w:val="0"/>
        <w:ind w:firstLine="340"/>
        <w:contextualSpacing/>
        <w:jc w:val="both"/>
        <w:rPr>
          <w:sz w:val="22"/>
          <w:szCs w:val="22"/>
        </w:rPr>
      </w:pPr>
      <w:r w:rsidRPr="00686E4E">
        <w:rPr>
          <w:sz w:val="22"/>
          <w:szCs w:val="22"/>
        </w:rPr>
        <w:t>Что же касается дискуссии по поводу гражданских прав и свободы слова в КНР, она то обостряется, то на время затихает, подобно хроническому заболеванию, а реакция китайских властей колеблется от открытого раздражения и негативных последствий для внешнеэкономических отношений – как после встреч канцлера с Далай-ламой – до сдержанной вежливости, когда разговор заходит об очередном арестованном диссиденте или правозащитнике. Впрочем, немецкой стороне раз за разом дают понять, что это</w:t>
      </w:r>
      <w:r w:rsidR="00D01341">
        <w:rPr>
          <w:sz w:val="22"/>
          <w:szCs w:val="22"/>
        </w:rPr>
        <w:t xml:space="preserve"> – </w:t>
      </w:r>
      <w:r w:rsidRPr="00686E4E">
        <w:rPr>
          <w:sz w:val="22"/>
          <w:szCs w:val="22"/>
        </w:rPr>
        <w:t>внутренние дела государства, и оно не нуждается в сторонних советах.</w:t>
      </w:r>
    </w:p>
    <w:p w:rsidR="007A1ABE" w:rsidRPr="00686E4E" w:rsidRDefault="007A1ABE" w:rsidP="00EB193B">
      <w:pPr>
        <w:widowControl w:val="0"/>
        <w:ind w:firstLine="340"/>
        <w:contextualSpacing/>
        <w:jc w:val="both"/>
        <w:rPr>
          <w:b/>
          <w:sz w:val="22"/>
          <w:szCs w:val="22"/>
        </w:rPr>
      </w:pPr>
      <w:r w:rsidRPr="00686E4E">
        <w:rPr>
          <w:b/>
          <w:sz w:val="22"/>
          <w:szCs w:val="22"/>
        </w:rPr>
        <w:t>2. Основные показатели и направления двустороннего сотрудничества. Инновационный аспект</w:t>
      </w:r>
    </w:p>
    <w:p w:rsidR="007A1ABE" w:rsidRPr="00686E4E" w:rsidRDefault="007A1ABE" w:rsidP="00EB193B">
      <w:pPr>
        <w:widowControl w:val="0"/>
        <w:ind w:firstLine="340"/>
        <w:contextualSpacing/>
        <w:jc w:val="both"/>
        <w:rPr>
          <w:sz w:val="22"/>
          <w:szCs w:val="22"/>
        </w:rPr>
      </w:pPr>
      <w:r w:rsidRPr="00686E4E">
        <w:rPr>
          <w:sz w:val="22"/>
          <w:szCs w:val="22"/>
        </w:rPr>
        <w:t xml:space="preserve">В минувшие годы </w:t>
      </w:r>
      <w:r w:rsidRPr="00686E4E">
        <w:rPr>
          <w:sz w:val="22"/>
          <w:szCs w:val="22"/>
        </w:rPr>
        <w:sym w:font="Symbol" w:char="F02D"/>
      </w:r>
      <w:r w:rsidRPr="00686E4E">
        <w:rPr>
          <w:sz w:val="22"/>
          <w:szCs w:val="22"/>
        </w:rPr>
        <w:t xml:space="preserve"> в особенности годы мирового финансо</w:t>
      </w:r>
      <w:r w:rsidR="00D01341">
        <w:rPr>
          <w:sz w:val="22"/>
          <w:szCs w:val="22"/>
        </w:rPr>
        <w:t>-</w:t>
      </w:r>
      <w:r w:rsidRPr="00686E4E">
        <w:rPr>
          <w:sz w:val="22"/>
          <w:szCs w:val="22"/>
        </w:rPr>
        <w:t xml:space="preserve">вого кризиса </w:t>
      </w:r>
      <w:r w:rsidRPr="00686E4E">
        <w:rPr>
          <w:sz w:val="22"/>
          <w:szCs w:val="22"/>
        </w:rPr>
        <w:sym w:font="Symbol" w:char="F02D"/>
      </w:r>
      <w:r w:rsidRPr="00686E4E">
        <w:rPr>
          <w:sz w:val="22"/>
          <w:szCs w:val="22"/>
        </w:rPr>
        <w:t xml:space="preserve"> роль китайской экономики для ФРГ существенно выросла. Согласно статистике, совокупный объ</w:t>
      </w:r>
      <w:r w:rsidR="00D01341">
        <w:rPr>
          <w:sz w:val="22"/>
          <w:szCs w:val="22"/>
        </w:rPr>
        <w:t>ё</w:t>
      </w:r>
      <w:r w:rsidRPr="00686E4E">
        <w:rPr>
          <w:sz w:val="22"/>
          <w:szCs w:val="22"/>
        </w:rPr>
        <w:t xml:space="preserve">м германо-китайской торговли в </w:t>
      </w:r>
      <w:smartTag w:uri="urn:schemas-microsoft-com:office:smarttags" w:element="metricconverter">
        <w:smartTagPr>
          <w:attr w:name="ProductID" w:val="2010 г"/>
        </w:smartTagPr>
        <w:r w:rsidRPr="00686E4E">
          <w:rPr>
            <w:sz w:val="22"/>
            <w:szCs w:val="22"/>
          </w:rPr>
          <w:t>2010 г</w:t>
        </w:r>
      </w:smartTag>
      <w:r w:rsidRPr="00686E4E">
        <w:rPr>
          <w:sz w:val="22"/>
          <w:szCs w:val="22"/>
        </w:rPr>
        <w:t xml:space="preserve">. составил свыше 130 млрд евро, а к </w:t>
      </w:r>
      <w:smartTag w:uri="urn:schemas-microsoft-com:office:smarttags" w:element="metricconverter">
        <w:smartTagPr>
          <w:attr w:name="ProductID" w:val="2015 г"/>
        </w:smartTagPr>
        <w:r w:rsidRPr="00686E4E">
          <w:rPr>
            <w:sz w:val="22"/>
            <w:szCs w:val="22"/>
          </w:rPr>
          <w:t>2015 г</w:t>
        </w:r>
      </w:smartTag>
      <w:r w:rsidRPr="00686E4E">
        <w:rPr>
          <w:sz w:val="22"/>
          <w:szCs w:val="22"/>
        </w:rPr>
        <w:t xml:space="preserve">. стороны планируют увеличить этот показатель до 200 млрд (отметим, в </w:t>
      </w:r>
      <w:smartTag w:uri="urn:schemas-microsoft-com:office:smarttags" w:element="metricconverter">
        <w:smartTagPr>
          <w:attr w:name="ProductID" w:val="2001 г"/>
        </w:smartTagPr>
        <w:r w:rsidRPr="00686E4E">
          <w:rPr>
            <w:sz w:val="22"/>
            <w:szCs w:val="22"/>
          </w:rPr>
          <w:t>2001 г</w:t>
        </w:r>
      </w:smartTag>
      <w:r w:rsidRPr="00686E4E">
        <w:rPr>
          <w:sz w:val="22"/>
          <w:szCs w:val="22"/>
        </w:rPr>
        <w:t xml:space="preserve">. он составлял 32 млрд евро, в 2004 – около 54 млрд, в </w:t>
      </w:r>
      <w:smartTag w:uri="urn:schemas-microsoft-com:office:smarttags" w:element="metricconverter">
        <w:smartTagPr>
          <w:attr w:name="ProductID" w:val="2006 г"/>
        </w:smartTagPr>
        <w:r w:rsidRPr="00686E4E">
          <w:rPr>
            <w:sz w:val="22"/>
            <w:szCs w:val="22"/>
          </w:rPr>
          <w:t>2006 г</w:t>
        </w:r>
      </w:smartTag>
      <w:r w:rsidRPr="00686E4E">
        <w:rPr>
          <w:sz w:val="22"/>
          <w:szCs w:val="22"/>
        </w:rPr>
        <w:t xml:space="preserve">. </w:t>
      </w:r>
      <w:r w:rsidRPr="00686E4E">
        <w:rPr>
          <w:sz w:val="22"/>
          <w:szCs w:val="22"/>
        </w:rPr>
        <w:sym w:font="Symbol" w:char="F02D"/>
      </w:r>
      <w:r w:rsidRPr="00686E4E">
        <w:rPr>
          <w:sz w:val="22"/>
          <w:szCs w:val="22"/>
        </w:rPr>
        <w:t xml:space="preserve"> 76 млрд евро). На сегодняшний день КНР является шестым по величине адресатом немецкого экспорта (53,8 млрд евро) и самым крупным импорт</w:t>
      </w:r>
      <w:r w:rsidR="00D01341">
        <w:rPr>
          <w:sz w:val="22"/>
          <w:szCs w:val="22"/>
        </w:rPr>
        <w:t>ё</w:t>
      </w:r>
      <w:r w:rsidRPr="00686E4E">
        <w:rPr>
          <w:sz w:val="22"/>
          <w:szCs w:val="22"/>
        </w:rPr>
        <w:t>ром товаров на германский рынок (77,2 млрд евро). Согласно недавнему ис</w:t>
      </w:r>
      <w:r w:rsidR="00D01341">
        <w:rPr>
          <w:sz w:val="22"/>
          <w:szCs w:val="22"/>
        </w:rPr>
        <w:t>-</w:t>
      </w:r>
      <w:r w:rsidRPr="00686E4E">
        <w:rPr>
          <w:sz w:val="22"/>
          <w:szCs w:val="22"/>
        </w:rPr>
        <w:t>следованию компании «</w:t>
      </w:r>
      <w:r w:rsidRPr="00686E4E">
        <w:rPr>
          <w:sz w:val="22"/>
          <w:szCs w:val="22"/>
          <w:lang w:val="en-US"/>
        </w:rPr>
        <w:t>Ernst</w:t>
      </w:r>
      <w:r w:rsidRPr="00686E4E">
        <w:rPr>
          <w:sz w:val="22"/>
          <w:szCs w:val="22"/>
        </w:rPr>
        <w:t>&amp;</w:t>
      </w:r>
      <w:r w:rsidRPr="00686E4E">
        <w:rPr>
          <w:sz w:val="22"/>
          <w:szCs w:val="22"/>
          <w:lang w:val="en-US"/>
        </w:rPr>
        <w:t>Young</w:t>
      </w:r>
      <w:r w:rsidRPr="00686E4E">
        <w:rPr>
          <w:sz w:val="22"/>
          <w:szCs w:val="22"/>
        </w:rPr>
        <w:t>», китайский рынок является наиболее динамично развивающимся и привлекательным рынком для немецкого экспорта.</w:t>
      </w:r>
      <w:r w:rsidR="00D01341">
        <w:rPr>
          <w:sz w:val="22"/>
          <w:szCs w:val="22"/>
        </w:rPr>
        <w:t xml:space="preserve"> В период с 2000 по 2009 гг. экс</w:t>
      </w:r>
      <w:r w:rsidRPr="00686E4E">
        <w:rPr>
          <w:sz w:val="22"/>
          <w:szCs w:val="22"/>
        </w:rPr>
        <w:t xml:space="preserve">порт ФРГ в Китай увеличился на 285%, тогда как поставки </w:t>
      </w:r>
      <w:r w:rsidRPr="00D01341">
        <w:rPr>
          <w:spacing w:val="-1"/>
          <w:sz w:val="22"/>
          <w:szCs w:val="22"/>
        </w:rPr>
        <w:t>в страны, традиционно являвшиеся ключевыми внешнеторговы</w:t>
      </w:r>
      <w:r w:rsidR="00D01341" w:rsidRPr="00D01341">
        <w:rPr>
          <w:spacing w:val="-10"/>
          <w:sz w:val="22"/>
          <w:szCs w:val="22"/>
        </w:rPr>
        <w:t>-</w:t>
      </w:r>
      <w:r w:rsidRPr="00686E4E">
        <w:rPr>
          <w:sz w:val="22"/>
          <w:szCs w:val="22"/>
        </w:rPr>
        <w:t>ми партн</w:t>
      </w:r>
      <w:r w:rsidR="00D01341">
        <w:rPr>
          <w:sz w:val="22"/>
          <w:szCs w:val="22"/>
        </w:rPr>
        <w:t>ё</w:t>
      </w:r>
      <w:r w:rsidRPr="00686E4E">
        <w:rPr>
          <w:sz w:val="22"/>
          <w:szCs w:val="22"/>
        </w:rPr>
        <w:t>рами Германии, и уже не обладающими таким потен</w:t>
      </w:r>
      <w:r w:rsidR="00D01341">
        <w:rPr>
          <w:sz w:val="22"/>
          <w:szCs w:val="22"/>
        </w:rPr>
        <w:t>-</w:t>
      </w:r>
      <w:r w:rsidRPr="00D01341">
        <w:rPr>
          <w:spacing w:val="-1"/>
          <w:sz w:val="22"/>
          <w:szCs w:val="22"/>
        </w:rPr>
        <w:t>циалом, например, во Францию и Голландию, на 22 и 39% соот</w:t>
      </w:r>
      <w:r w:rsidR="00D01341" w:rsidRPr="00D01341">
        <w:rPr>
          <w:spacing w:val="-1"/>
          <w:sz w:val="22"/>
          <w:szCs w:val="22"/>
        </w:rPr>
        <w:t>-</w:t>
      </w:r>
      <w:r w:rsidRPr="00686E4E">
        <w:rPr>
          <w:sz w:val="22"/>
          <w:szCs w:val="22"/>
        </w:rPr>
        <w:t xml:space="preserve">ветственно, а экспорт в США и вовсе сократился на 13%. Даже в самый сложный для немецкой экономики кризисный </w:t>
      </w:r>
      <w:smartTag w:uri="urn:schemas-microsoft-com:office:smarttags" w:element="metricconverter">
        <w:smartTagPr>
          <w:attr w:name="ProductID" w:val="2009 г"/>
        </w:smartTagPr>
        <w:r w:rsidRPr="00686E4E">
          <w:rPr>
            <w:sz w:val="22"/>
            <w:szCs w:val="22"/>
          </w:rPr>
          <w:t>2009 г</w:t>
        </w:r>
      </w:smartTag>
      <w:r w:rsidRPr="00686E4E">
        <w:rPr>
          <w:sz w:val="22"/>
          <w:szCs w:val="22"/>
        </w:rPr>
        <w:t>., когда экспорт сократился впервые за 15 лет и сразу – на 18,5%, вывоз в Китай увеличился на 7%</w:t>
      </w:r>
      <w:r w:rsidRPr="00686E4E">
        <w:rPr>
          <w:rStyle w:val="a9"/>
          <w:sz w:val="22"/>
          <w:szCs w:val="22"/>
        </w:rPr>
        <w:footnoteReference w:id="211"/>
      </w:r>
      <w:r w:rsidR="00E7101E">
        <w:rPr>
          <w:sz w:val="22"/>
          <w:szCs w:val="22"/>
        </w:rPr>
        <w:t>.</w:t>
      </w:r>
      <w:r w:rsidRPr="00686E4E">
        <w:rPr>
          <w:sz w:val="22"/>
          <w:szCs w:val="22"/>
        </w:rPr>
        <w:t xml:space="preserve"> Если обратиться к структу</w:t>
      </w:r>
      <w:r w:rsidR="00D01341">
        <w:rPr>
          <w:sz w:val="22"/>
          <w:szCs w:val="22"/>
        </w:rPr>
        <w:t>-</w:t>
      </w:r>
      <w:r w:rsidRPr="00D01341">
        <w:rPr>
          <w:spacing w:val="-1"/>
          <w:sz w:val="22"/>
          <w:szCs w:val="22"/>
        </w:rPr>
        <w:t xml:space="preserve">ре взаимной торговли, то немецкий экспорт в основном состоит </w:t>
      </w:r>
      <w:r w:rsidRPr="00686E4E">
        <w:rPr>
          <w:sz w:val="22"/>
          <w:szCs w:val="22"/>
        </w:rPr>
        <w:t xml:space="preserve">из продукции машиностроения, химической промышленности, электротехники, а также автомобилей и комплектующих, в то </w:t>
      </w:r>
      <w:r w:rsidRPr="00D01341">
        <w:rPr>
          <w:spacing w:val="-1"/>
          <w:sz w:val="22"/>
          <w:szCs w:val="22"/>
        </w:rPr>
        <w:t>время как</w:t>
      </w:r>
      <w:r w:rsidRPr="00D01341">
        <w:rPr>
          <w:spacing w:val="-6"/>
          <w:sz w:val="22"/>
          <w:szCs w:val="22"/>
        </w:rPr>
        <w:t xml:space="preserve"> в</w:t>
      </w:r>
      <w:r w:rsidRPr="00D01341">
        <w:rPr>
          <w:spacing w:val="-1"/>
          <w:sz w:val="22"/>
          <w:szCs w:val="22"/>
        </w:rPr>
        <w:t xml:space="preserve"> ФРГ импортируются главным образом средства свя</w:t>
      </w:r>
      <w:r w:rsidR="00D01341" w:rsidRPr="00D01341">
        <w:rPr>
          <w:spacing w:val="-10"/>
          <w:sz w:val="22"/>
          <w:szCs w:val="22"/>
        </w:rPr>
        <w:t>-</w:t>
      </w:r>
      <w:r w:rsidRPr="00D01341">
        <w:rPr>
          <w:spacing w:val="-2"/>
          <w:sz w:val="22"/>
          <w:szCs w:val="22"/>
        </w:rPr>
        <w:t>зи, радиопри</w:t>
      </w:r>
      <w:r w:rsidR="00D01341" w:rsidRPr="00D01341">
        <w:rPr>
          <w:spacing w:val="-2"/>
          <w:sz w:val="22"/>
          <w:szCs w:val="22"/>
        </w:rPr>
        <w:t>ё</w:t>
      </w:r>
      <w:r w:rsidRPr="00D01341">
        <w:rPr>
          <w:spacing w:val="-2"/>
          <w:sz w:val="22"/>
          <w:szCs w:val="22"/>
        </w:rPr>
        <w:t>мники и телевизоры, офисное оборудование и ком</w:t>
      </w:r>
      <w:r w:rsidR="00D01341" w:rsidRPr="00D01341">
        <w:rPr>
          <w:spacing w:val="-10"/>
          <w:sz w:val="22"/>
          <w:szCs w:val="22"/>
        </w:rPr>
        <w:t>-</w:t>
      </w:r>
      <w:r w:rsidRPr="00686E4E">
        <w:rPr>
          <w:sz w:val="22"/>
          <w:szCs w:val="22"/>
        </w:rPr>
        <w:t>пьютерная техника, прич</w:t>
      </w:r>
      <w:r w:rsidR="00D01341">
        <w:rPr>
          <w:sz w:val="22"/>
          <w:szCs w:val="22"/>
        </w:rPr>
        <w:t>ё</w:t>
      </w:r>
      <w:r w:rsidRPr="00686E4E">
        <w:rPr>
          <w:sz w:val="22"/>
          <w:szCs w:val="22"/>
        </w:rPr>
        <w:t>м доля этих групп за минувшее десятилетие значительно выросла, а также одежда, мебель и проч.</w:t>
      </w:r>
    </w:p>
    <w:p w:rsidR="007A1ABE" w:rsidRPr="00E7101E" w:rsidRDefault="007A1ABE" w:rsidP="00EB193B">
      <w:pPr>
        <w:widowControl w:val="0"/>
        <w:ind w:firstLine="340"/>
        <w:contextualSpacing/>
        <w:jc w:val="both"/>
        <w:rPr>
          <w:sz w:val="22"/>
          <w:szCs w:val="22"/>
        </w:rPr>
      </w:pPr>
      <w:r w:rsidRPr="007A26BB">
        <w:rPr>
          <w:spacing w:val="-1"/>
          <w:sz w:val="22"/>
          <w:szCs w:val="22"/>
        </w:rPr>
        <w:t>Германские инвестиции направлены в основном в производ</w:t>
      </w:r>
      <w:r w:rsidR="007A26BB" w:rsidRPr="007A26BB">
        <w:rPr>
          <w:spacing w:val="-1"/>
          <w:sz w:val="22"/>
          <w:szCs w:val="22"/>
        </w:rPr>
        <w:t>-</w:t>
      </w:r>
      <w:r w:rsidRPr="00686E4E">
        <w:rPr>
          <w:sz w:val="22"/>
          <w:szCs w:val="22"/>
        </w:rPr>
        <w:t xml:space="preserve">ство машин и оборудования, химическую промышленность и автомобилестроение – 68% компаний, инвестирующих в КНР – </w:t>
      </w:r>
      <w:r w:rsidRPr="007A26BB">
        <w:rPr>
          <w:spacing w:val="-1"/>
          <w:sz w:val="22"/>
          <w:szCs w:val="22"/>
        </w:rPr>
        <w:t xml:space="preserve">промышленные. В </w:t>
      </w:r>
      <w:smartTag w:uri="urn:schemas-microsoft-com:office:smarttags" w:element="metricconverter">
        <w:smartTagPr>
          <w:attr w:name="ProductID" w:val="2009 г"/>
        </w:smartTagPr>
        <w:r w:rsidRPr="007A26BB">
          <w:rPr>
            <w:spacing w:val="-1"/>
            <w:sz w:val="22"/>
            <w:szCs w:val="22"/>
          </w:rPr>
          <w:t>2009 г</w:t>
        </w:r>
      </w:smartTag>
      <w:r w:rsidRPr="007A26BB">
        <w:rPr>
          <w:spacing w:val="-1"/>
          <w:sz w:val="22"/>
          <w:szCs w:val="22"/>
        </w:rPr>
        <w:t>. объ</w:t>
      </w:r>
      <w:r w:rsidR="007A26BB" w:rsidRPr="007A26BB">
        <w:rPr>
          <w:spacing w:val="-1"/>
          <w:sz w:val="22"/>
          <w:szCs w:val="22"/>
        </w:rPr>
        <w:t>ё</w:t>
      </w:r>
      <w:r w:rsidRPr="007A26BB">
        <w:rPr>
          <w:spacing w:val="-1"/>
          <w:sz w:val="22"/>
          <w:szCs w:val="22"/>
        </w:rPr>
        <w:t>м накопленных прямых инвести</w:t>
      </w:r>
      <w:r w:rsidR="007A26BB" w:rsidRPr="007A26BB">
        <w:rPr>
          <w:spacing w:val="-1"/>
          <w:sz w:val="22"/>
          <w:szCs w:val="22"/>
        </w:rPr>
        <w:t>-</w:t>
      </w:r>
      <w:r w:rsidRPr="00E7101E">
        <w:rPr>
          <w:spacing w:val="-2"/>
          <w:sz w:val="22"/>
          <w:szCs w:val="22"/>
        </w:rPr>
        <w:t>ций ФРГ в Китае составил 20,7 млрд евро (</w:t>
      </w:r>
      <w:smartTag w:uri="urn:schemas-microsoft-com:office:smarttags" w:element="metricconverter">
        <w:smartTagPr>
          <w:attr w:name="ProductID" w:val="2006 г"/>
        </w:smartTagPr>
        <w:r w:rsidRPr="00E7101E">
          <w:rPr>
            <w:spacing w:val="-2"/>
            <w:sz w:val="22"/>
            <w:szCs w:val="22"/>
          </w:rPr>
          <w:t>2006</w:t>
        </w:r>
        <w:r w:rsidRPr="00E7101E">
          <w:rPr>
            <w:spacing w:val="-8"/>
            <w:sz w:val="22"/>
            <w:szCs w:val="22"/>
          </w:rPr>
          <w:t xml:space="preserve"> г</w:t>
        </w:r>
      </w:smartTag>
      <w:r w:rsidRPr="00E7101E">
        <w:rPr>
          <w:spacing w:val="-8"/>
          <w:sz w:val="22"/>
          <w:szCs w:val="22"/>
        </w:rPr>
        <w:t xml:space="preserve">. – </w:t>
      </w:r>
      <w:r w:rsidRPr="00E7101E">
        <w:rPr>
          <w:spacing w:val="-2"/>
          <w:sz w:val="22"/>
          <w:szCs w:val="22"/>
        </w:rPr>
        <w:t>12,2 млрд)</w:t>
      </w:r>
      <w:r w:rsidRPr="00E7101E">
        <w:rPr>
          <w:rStyle w:val="a9"/>
          <w:spacing w:val="-2"/>
          <w:sz w:val="22"/>
          <w:szCs w:val="22"/>
        </w:rPr>
        <w:footnoteReference w:id="212"/>
      </w:r>
      <w:r w:rsidR="007A26BB" w:rsidRPr="00E7101E">
        <w:rPr>
          <w:spacing w:val="-10"/>
          <w:sz w:val="22"/>
          <w:szCs w:val="22"/>
        </w:rPr>
        <w:t>,</w:t>
      </w:r>
      <w:r w:rsidRPr="00E7101E">
        <w:rPr>
          <w:spacing w:val="-10"/>
          <w:sz w:val="22"/>
          <w:szCs w:val="22"/>
        </w:rPr>
        <w:t xml:space="preserve"> </w:t>
      </w:r>
      <w:r w:rsidRPr="00E7101E">
        <w:rPr>
          <w:sz w:val="22"/>
          <w:szCs w:val="22"/>
        </w:rPr>
        <w:t>на китайском рынке расположено свыше 5 тыс. немецких пред</w:t>
      </w:r>
      <w:r w:rsidR="00E7101E">
        <w:rPr>
          <w:sz w:val="22"/>
          <w:szCs w:val="22"/>
        </w:rPr>
        <w:t>-</w:t>
      </w:r>
      <w:r w:rsidRPr="00E7101E">
        <w:rPr>
          <w:sz w:val="22"/>
          <w:szCs w:val="22"/>
        </w:rPr>
        <w:t xml:space="preserve">приятий, на которых занято порядка 200 тыс. работников. 60% материнских компаний предприятий, присутствующих на китайском рынке – это крупные компании, 40% </w:t>
      </w:r>
      <w:r w:rsidR="007A26BB" w:rsidRPr="00E7101E">
        <w:rPr>
          <w:sz w:val="22"/>
          <w:szCs w:val="22"/>
        </w:rPr>
        <w:t>представля</w:t>
      </w:r>
      <w:r w:rsidRPr="00E7101E">
        <w:rPr>
          <w:sz w:val="22"/>
          <w:szCs w:val="22"/>
        </w:rPr>
        <w:t>ют ма</w:t>
      </w:r>
      <w:r w:rsidR="00E7101E">
        <w:rPr>
          <w:sz w:val="22"/>
          <w:szCs w:val="22"/>
        </w:rPr>
        <w:t>-</w:t>
      </w:r>
      <w:r w:rsidRPr="00E7101E">
        <w:rPr>
          <w:sz w:val="22"/>
          <w:szCs w:val="22"/>
        </w:rPr>
        <w:t>лый и средний бизнес; превалирующей формой германо-китай</w:t>
      </w:r>
      <w:r w:rsidR="00E7101E">
        <w:rPr>
          <w:sz w:val="22"/>
          <w:szCs w:val="22"/>
        </w:rPr>
        <w:t>-</w:t>
      </w:r>
      <w:r w:rsidRPr="00E7101E">
        <w:rPr>
          <w:spacing w:val="-1"/>
          <w:sz w:val="22"/>
          <w:szCs w:val="22"/>
        </w:rPr>
        <w:t xml:space="preserve">ского сотрудничества является компания со 100% иностранным </w:t>
      </w:r>
      <w:r w:rsidRPr="00E7101E">
        <w:rPr>
          <w:sz w:val="22"/>
          <w:szCs w:val="22"/>
        </w:rPr>
        <w:t>участием (70%) и совместное предприятие (30%)</w:t>
      </w:r>
      <w:r w:rsidRPr="00E7101E">
        <w:rPr>
          <w:rStyle w:val="a9"/>
          <w:sz w:val="22"/>
          <w:szCs w:val="22"/>
        </w:rPr>
        <w:footnoteReference w:id="213"/>
      </w:r>
      <w:r w:rsidR="007A26BB" w:rsidRPr="00E7101E">
        <w:rPr>
          <w:sz w:val="22"/>
          <w:szCs w:val="22"/>
        </w:rPr>
        <w:t>.</w:t>
      </w:r>
      <w:r w:rsidRPr="00E7101E">
        <w:rPr>
          <w:sz w:val="22"/>
          <w:szCs w:val="22"/>
        </w:rPr>
        <w:t xml:space="preserve"> Немецкий бизнес располагается главным образом в более развитых восточных провинциях Китая и в основном концентрируется во</w:t>
      </w:r>
      <w:r w:rsidRPr="00E7101E">
        <w:rPr>
          <w:spacing w:val="-2"/>
          <w:sz w:val="22"/>
          <w:szCs w:val="22"/>
        </w:rPr>
        <w:t xml:space="preserve">круг крупнейшей городской агломерации страны – Шанхая. Тем </w:t>
      </w:r>
      <w:r w:rsidRPr="00E7101E">
        <w:rPr>
          <w:sz w:val="22"/>
          <w:szCs w:val="22"/>
        </w:rPr>
        <w:t>не менее, федеральное правительство видит определ</w:t>
      </w:r>
      <w:r w:rsidR="007A26BB" w:rsidRPr="00E7101E">
        <w:rPr>
          <w:sz w:val="22"/>
          <w:szCs w:val="22"/>
        </w:rPr>
        <w:t>ё</w:t>
      </w:r>
      <w:r w:rsidRPr="00E7101E">
        <w:rPr>
          <w:sz w:val="22"/>
          <w:szCs w:val="22"/>
        </w:rPr>
        <w:t xml:space="preserve">нные перспективы в китайской «политике развития Западного Китая» </w:t>
      </w:r>
      <w:r w:rsidRPr="00E7101E">
        <w:rPr>
          <w:spacing w:val="-1"/>
          <w:sz w:val="22"/>
          <w:szCs w:val="22"/>
        </w:rPr>
        <w:t xml:space="preserve">(т.н. </w:t>
      </w:r>
      <w:r w:rsidRPr="00E7101E">
        <w:rPr>
          <w:i/>
          <w:spacing w:val="-1"/>
          <w:sz w:val="22"/>
          <w:szCs w:val="22"/>
          <w:lang w:val="en-US"/>
        </w:rPr>
        <w:t>Go</w:t>
      </w:r>
      <w:r w:rsidRPr="00E7101E">
        <w:rPr>
          <w:i/>
          <w:spacing w:val="-1"/>
          <w:sz w:val="22"/>
          <w:szCs w:val="22"/>
        </w:rPr>
        <w:t xml:space="preserve"> </w:t>
      </w:r>
      <w:r w:rsidRPr="00E7101E">
        <w:rPr>
          <w:i/>
          <w:spacing w:val="-1"/>
          <w:sz w:val="22"/>
          <w:szCs w:val="22"/>
          <w:lang w:val="en-US"/>
        </w:rPr>
        <w:t>West</w:t>
      </w:r>
      <w:r w:rsidRPr="00E7101E">
        <w:rPr>
          <w:spacing w:val="-1"/>
          <w:sz w:val="22"/>
          <w:szCs w:val="22"/>
        </w:rPr>
        <w:t>) и анализирует е</w:t>
      </w:r>
      <w:r w:rsidR="007A26BB" w:rsidRPr="00E7101E">
        <w:rPr>
          <w:spacing w:val="-1"/>
          <w:sz w:val="22"/>
          <w:szCs w:val="22"/>
        </w:rPr>
        <w:t>ё</w:t>
      </w:r>
      <w:r w:rsidRPr="00E7101E">
        <w:rPr>
          <w:spacing w:val="-1"/>
          <w:sz w:val="22"/>
          <w:szCs w:val="22"/>
        </w:rPr>
        <w:t xml:space="preserve"> значение для немецкой </w:t>
      </w:r>
      <w:r w:rsidR="00E7101E" w:rsidRPr="00E7101E">
        <w:rPr>
          <w:spacing w:val="-1"/>
          <w:sz w:val="22"/>
          <w:szCs w:val="22"/>
        </w:rPr>
        <w:t>экономи</w:t>
      </w:r>
      <w:r w:rsidR="00E7101E" w:rsidRPr="00E7101E">
        <w:rPr>
          <w:spacing w:val="-10"/>
          <w:sz w:val="22"/>
          <w:szCs w:val="22"/>
        </w:rPr>
        <w:t>-</w:t>
      </w:r>
      <w:r w:rsidRPr="00E7101E">
        <w:rPr>
          <w:sz w:val="22"/>
          <w:szCs w:val="22"/>
        </w:rPr>
        <w:t>ки</w:t>
      </w:r>
      <w:r w:rsidRPr="00E7101E">
        <w:rPr>
          <w:rStyle w:val="a9"/>
          <w:sz w:val="22"/>
          <w:szCs w:val="22"/>
        </w:rPr>
        <w:footnoteReference w:id="214"/>
      </w:r>
      <w:r w:rsidR="007A26BB" w:rsidRPr="00E7101E">
        <w:rPr>
          <w:sz w:val="22"/>
          <w:szCs w:val="22"/>
        </w:rPr>
        <w:t>.</w:t>
      </w:r>
    </w:p>
    <w:p w:rsidR="007A1ABE" w:rsidRPr="003B4653" w:rsidRDefault="007A1ABE" w:rsidP="00EB193B">
      <w:pPr>
        <w:widowControl w:val="0"/>
        <w:ind w:firstLine="340"/>
        <w:contextualSpacing/>
        <w:jc w:val="both"/>
        <w:rPr>
          <w:sz w:val="22"/>
          <w:szCs w:val="22"/>
        </w:rPr>
      </w:pPr>
      <w:r w:rsidRPr="007A26BB">
        <w:rPr>
          <w:spacing w:val="-1"/>
          <w:sz w:val="22"/>
          <w:szCs w:val="22"/>
        </w:rPr>
        <w:t>Китай также заметно увеличил объ</w:t>
      </w:r>
      <w:r w:rsidR="007A26BB" w:rsidRPr="007A26BB">
        <w:rPr>
          <w:spacing w:val="-1"/>
          <w:sz w:val="22"/>
          <w:szCs w:val="22"/>
        </w:rPr>
        <w:t>ё</w:t>
      </w:r>
      <w:r w:rsidRPr="007A26BB">
        <w:rPr>
          <w:spacing w:val="-1"/>
          <w:sz w:val="22"/>
          <w:szCs w:val="22"/>
        </w:rPr>
        <w:t>м своих капиталовложе</w:t>
      </w:r>
      <w:r w:rsidR="007A26BB" w:rsidRPr="007A26BB">
        <w:rPr>
          <w:spacing w:val="-1"/>
          <w:sz w:val="22"/>
          <w:szCs w:val="22"/>
        </w:rPr>
        <w:t>-</w:t>
      </w:r>
      <w:r w:rsidRPr="00686E4E">
        <w:rPr>
          <w:sz w:val="22"/>
          <w:szCs w:val="22"/>
        </w:rPr>
        <w:t>ний в ФРГ, сменив традиционную роль реципиента на роль ак</w:t>
      </w:r>
      <w:r w:rsidR="007A26BB">
        <w:rPr>
          <w:sz w:val="22"/>
          <w:szCs w:val="22"/>
        </w:rPr>
        <w:t>-</w:t>
      </w:r>
      <w:r w:rsidRPr="00686E4E">
        <w:rPr>
          <w:sz w:val="22"/>
          <w:szCs w:val="22"/>
        </w:rPr>
        <w:t xml:space="preserve">тивного инвестора: в 2009 г. китайские инвестиции составили 613 млн евро, почти удвоившись за предшествующие три года; количество китайских компаний на германском рынке в </w:t>
      </w:r>
      <w:smartTag w:uri="urn:schemas-microsoft-com:office:smarttags" w:element="metricconverter">
        <w:smartTagPr>
          <w:attr w:name="ProductID" w:val="2010 г"/>
        </w:smartTagPr>
        <w:r w:rsidRPr="00686E4E">
          <w:rPr>
            <w:sz w:val="22"/>
            <w:szCs w:val="22"/>
          </w:rPr>
          <w:t>2010 г</w:t>
        </w:r>
      </w:smartTag>
      <w:r w:rsidRPr="00686E4E">
        <w:rPr>
          <w:sz w:val="22"/>
          <w:szCs w:val="22"/>
        </w:rPr>
        <w:t xml:space="preserve">. достигло </w:t>
      </w:r>
      <w:r w:rsidRPr="00686E4E">
        <w:rPr>
          <w:sz w:val="22"/>
          <w:szCs w:val="22"/>
        </w:rPr>
        <w:sym w:font="Symbol" w:char="F02D"/>
      </w:r>
      <w:r w:rsidRPr="00686E4E">
        <w:rPr>
          <w:sz w:val="22"/>
          <w:szCs w:val="22"/>
        </w:rPr>
        <w:t xml:space="preserve"> по разным оценкам – от 700 до 1000, на них занято </w:t>
      </w:r>
      <w:r w:rsidRPr="007A26BB">
        <w:rPr>
          <w:spacing w:val="-2"/>
          <w:sz w:val="22"/>
          <w:szCs w:val="22"/>
        </w:rPr>
        <w:t xml:space="preserve">свыше 6,5 тыс. работников. В </w:t>
      </w:r>
      <w:smartTag w:uri="urn:schemas-microsoft-com:office:smarttags" w:element="metricconverter">
        <w:smartTagPr>
          <w:attr w:name="ProductID" w:val="2010 г"/>
        </w:smartTagPr>
        <w:r w:rsidRPr="007A26BB">
          <w:rPr>
            <w:spacing w:val="-2"/>
            <w:sz w:val="22"/>
            <w:szCs w:val="22"/>
          </w:rPr>
          <w:t>2010 г</w:t>
        </w:r>
      </w:smartTag>
      <w:r w:rsidRPr="007A26BB">
        <w:rPr>
          <w:spacing w:val="-2"/>
          <w:sz w:val="22"/>
          <w:szCs w:val="22"/>
        </w:rPr>
        <w:t>. помимо осуществления це</w:t>
      </w:r>
      <w:r w:rsidR="007A26BB" w:rsidRPr="007A26BB">
        <w:rPr>
          <w:spacing w:val="-2"/>
          <w:sz w:val="22"/>
          <w:szCs w:val="22"/>
        </w:rPr>
        <w:t>-</w:t>
      </w:r>
      <w:r w:rsidRPr="00686E4E">
        <w:rPr>
          <w:sz w:val="22"/>
          <w:szCs w:val="22"/>
        </w:rPr>
        <w:t xml:space="preserve">лого ряда сделок </w:t>
      </w:r>
      <w:r w:rsidRPr="00686E4E">
        <w:rPr>
          <w:sz w:val="22"/>
          <w:szCs w:val="22"/>
          <w:lang w:val="en-US"/>
        </w:rPr>
        <w:t>M</w:t>
      </w:r>
      <w:r w:rsidRPr="00686E4E">
        <w:rPr>
          <w:sz w:val="22"/>
          <w:szCs w:val="22"/>
        </w:rPr>
        <w:t>&amp;</w:t>
      </w:r>
      <w:r w:rsidRPr="00686E4E">
        <w:rPr>
          <w:sz w:val="22"/>
          <w:szCs w:val="22"/>
          <w:lang w:val="en-US"/>
        </w:rPr>
        <w:t>A</w:t>
      </w:r>
      <w:r w:rsidRPr="00686E4E">
        <w:rPr>
          <w:sz w:val="22"/>
          <w:szCs w:val="22"/>
        </w:rPr>
        <w:t xml:space="preserve"> предприниматели из КНР начали в Гер</w:t>
      </w:r>
      <w:r w:rsidR="007A26BB">
        <w:rPr>
          <w:sz w:val="22"/>
          <w:szCs w:val="22"/>
        </w:rPr>
        <w:t>-</w:t>
      </w:r>
      <w:r w:rsidRPr="00686E4E">
        <w:rPr>
          <w:sz w:val="22"/>
          <w:szCs w:val="22"/>
        </w:rPr>
        <w:t xml:space="preserve">мании 78 инвестиционных проектов «с чистого листа»; всего же в период с 2003 по 2010 гг. в ФРГ стартовали 182 китайских </w:t>
      </w:r>
      <w:r w:rsidRPr="003B4653">
        <w:rPr>
          <w:spacing w:val="-2"/>
          <w:sz w:val="22"/>
          <w:szCs w:val="22"/>
        </w:rPr>
        <w:t>проекта ПИИ</w:t>
      </w:r>
      <w:r w:rsidRPr="003B4653">
        <w:rPr>
          <w:rStyle w:val="a9"/>
          <w:spacing w:val="-2"/>
          <w:sz w:val="22"/>
          <w:szCs w:val="22"/>
        </w:rPr>
        <w:footnoteReference w:id="215"/>
      </w:r>
      <w:r w:rsidRPr="003B4653">
        <w:rPr>
          <w:spacing w:val="-2"/>
          <w:sz w:val="22"/>
          <w:szCs w:val="22"/>
        </w:rPr>
        <w:t>. Очевидно, что Германия не отличается ни куль</w:t>
      </w:r>
      <w:r w:rsidR="003B4653" w:rsidRPr="003B4653">
        <w:rPr>
          <w:spacing w:val="-2"/>
          <w:sz w:val="22"/>
          <w:szCs w:val="22"/>
        </w:rPr>
        <w:t>-</w:t>
      </w:r>
      <w:r w:rsidRPr="00686E4E">
        <w:rPr>
          <w:sz w:val="22"/>
          <w:szCs w:val="22"/>
        </w:rPr>
        <w:t xml:space="preserve">турной, ни географической близостью Китаю, не располагает столь необходимыми ему ресурсами, однако привлекает китайских инвесторов в первую очередь </w:t>
      </w:r>
      <w:r w:rsidRPr="00686E4E">
        <w:rPr>
          <w:i/>
          <w:sz w:val="22"/>
          <w:szCs w:val="22"/>
        </w:rPr>
        <w:t>уровнем технологического развития</w:t>
      </w:r>
      <w:r w:rsidRPr="00686E4E">
        <w:rPr>
          <w:sz w:val="22"/>
          <w:szCs w:val="22"/>
        </w:rPr>
        <w:t>, качеством рабочей силы, степенью правовой защищ</w:t>
      </w:r>
      <w:r w:rsidR="003B4653">
        <w:rPr>
          <w:sz w:val="22"/>
          <w:szCs w:val="22"/>
        </w:rPr>
        <w:t>ё</w:t>
      </w:r>
      <w:r w:rsidRPr="00686E4E">
        <w:rPr>
          <w:sz w:val="22"/>
          <w:szCs w:val="22"/>
        </w:rPr>
        <w:t xml:space="preserve">нности. Наиболее популярными среди китайских компаний </w:t>
      </w:r>
      <w:r w:rsidRPr="003B4653">
        <w:rPr>
          <w:spacing w:val="-2"/>
          <w:sz w:val="22"/>
          <w:szCs w:val="22"/>
        </w:rPr>
        <w:t>являются такие отрасли немецкой экономики, как машинострое</w:t>
      </w:r>
      <w:r w:rsidR="003B4653" w:rsidRPr="003B4653">
        <w:rPr>
          <w:spacing w:val="-2"/>
          <w:sz w:val="22"/>
          <w:szCs w:val="22"/>
        </w:rPr>
        <w:t>-</w:t>
      </w:r>
      <w:r w:rsidRPr="003B4653">
        <w:rPr>
          <w:spacing w:val="-1"/>
          <w:sz w:val="22"/>
          <w:szCs w:val="22"/>
        </w:rPr>
        <w:t>ние, электротехника, ИКТ, возобновляемая энергетика. Если не</w:t>
      </w:r>
      <w:r w:rsidR="003B4653" w:rsidRPr="003B4653">
        <w:rPr>
          <w:spacing w:val="-1"/>
          <w:sz w:val="22"/>
          <w:szCs w:val="22"/>
        </w:rPr>
        <w:t>-</w:t>
      </w:r>
      <w:r w:rsidRPr="00686E4E">
        <w:rPr>
          <w:sz w:val="22"/>
          <w:szCs w:val="22"/>
        </w:rPr>
        <w:t>мецкие компании в КНР занимаются главным образом производством, то китайские, напротив – размещают в ФРГ в основном сбытовые и маркетинговые отделения, тогда как штаб-</w:t>
      </w:r>
      <w:r w:rsidRPr="003B4653">
        <w:rPr>
          <w:spacing w:val="-2"/>
          <w:sz w:val="22"/>
          <w:szCs w:val="22"/>
        </w:rPr>
        <w:t>квартиры</w:t>
      </w:r>
      <w:r w:rsidRPr="003B4653">
        <w:rPr>
          <w:spacing w:val="-10"/>
          <w:sz w:val="22"/>
          <w:szCs w:val="22"/>
        </w:rPr>
        <w:t xml:space="preserve"> </w:t>
      </w:r>
      <w:r w:rsidRPr="003B4653">
        <w:rPr>
          <w:spacing w:val="-2"/>
          <w:sz w:val="22"/>
          <w:szCs w:val="22"/>
        </w:rPr>
        <w:t>компаний</w:t>
      </w:r>
      <w:r w:rsidRPr="003B4653">
        <w:rPr>
          <w:spacing w:val="-10"/>
          <w:sz w:val="22"/>
          <w:szCs w:val="22"/>
        </w:rPr>
        <w:t xml:space="preserve"> и</w:t>
      </w:r>
      <w:r w:rsidRPr="003B4653">
        <w:rPr>
          <w:spacing w:val="-2"/>
          <w:sz w:val="22"/>
          <w:szCs w:val="22"/>
        </w:rPr>
        <w:t xml:space="preserve"> отделения</w:t>
      </w:r>
      <w:r w:rsidRPr="003B4653">
        <w:rPr>
          <w:spacing w:val="-10"/>
          <w:sz w:val="22"/>
          <w:szCs w:val="22"/>
        </w:rPr>
        <w:t xml:space="preserve"> </w:t>
      </w:r>
      <w:r w:rsidRPr="003B4653">
        <w:rPr>
          <w:spacing w:val="-2"/>
          <w:sz w:val="22"/>
          <w:szCs w:val="22"/>
        </w:rPr>
        <w:t>НИОКР</w:t>
      </w:r>
      <w:r w:rsidRPr="003B4653">
        <w:rPr>
          <w:spacing w:val="-10"/>
          <w:sz w:val="22"/>
          <w:szCs w:val="22"/>
        </w:rPr>
        <w:t xml:space="preserve"> </w:t>
      </w:r>
      <w:r w:rsidRPr="003B4653">
        <w:rPr>
          <w:spacing w:val="-2"/>
          <w:sz w:val="22"/>
          <w:szCs w:val="22"/>
        </w:rPr>
        <w:t>составляют</w:t>
      </w:r>
      <w:r w:rsidRPr="003B4653">
        <w:rPr>
          <w:spacing w:val="-10"/>
          <w:sz w:val="22"/>
          <w:szCs w:val="22"/>
        </w:rPr>
        <w:t xml:space="preserve"> </w:t>
      </w:r>
      <w:r w:rsidRPr="003B4653">
        <w:rPr>
          <w:spacing w:val="-2"/>
          <w:sz w:val="22"/>
          <w:szCs w:val="22"/>
        </w:rPr>
        <w:t>не</w:t>
      </w:r>
      <w:r w:rsidRPr="003B4653">
        <w:rPr>
          <w:spacing w:val="-10"/>
          <w:sz w:val="22"/>
          <w:szCs w:val="22"/>
        </w:rPr>
        <w:t xml:space="preserve"> </w:t>
      </w:r>
      <w:r w:rsidRPr="003B4653">
        <w:rPr>
          <w:spacing w:val="-2"/>
          <w:sz w:val="22"/>
          <w:szCs w:val="22"/>
        </w:rPr>
        <w:t>более</w:t>
      </w:r>
      <w:r w:rsidRPr="003B4653">
        <w:rPr>
          <w:spacing w:val="-10"/>
          <w:sz w:val="22"/>
          <w:szCs w:val="22"/>
        </w:rPr>
        <w:t xml:space="preserve"> </w:t>
      </w:r>
      <w:r w:rsidRPr="003B4653">
        <w:rPr>
          <w:spacing w:val="-2"/>
          <w:sz w:val="22"/>
          <w:szCs w:val="22"/>
        </w:rPr>
        <w:t xml:space="preserve">3% </w:t>
      </w:r>
      <w:r w:rsidRPr="003B4653">
        <w:rPr>
          <w:sz w:val="22"/>
          <w:szCs w:val="22"/>
        </w:rPr>
        <w:t>открытых представительств. Вместе с тем, созданные в Гер</w:t>
      </w:r>
      <w:r w:rsidR="003B4653">
        <w:rPr>
          <w:sz w:val="22"/>
          <w:szCs w:val="22"/>
        </w:rPr>
        <w:t>ма</w:t>
      </w:r>
      <w:r w:rsidR="003B4653" w:rsidRPr="003B4653">
        <w:rPr>
          <w:sz w:val="22"/>
          <w:szCs w:val="22"/>
        </w:rPr>
        <w:t>-</w:t>
      </w:r>
      <w:r w:rsidRPr="003B4653">
        <w:rPr>
          <w:sz w:val="22"/>
          <w:szCs w:val="22"/>
        </w:rPr>
        <w:t>нии условия для осуществления научных разработок настолько привлекательны для китайского бизнеса, что вс</w:t>
      </w:r>
      <w:r w:rsidR="003B4653" w:rsidRPr="003B4653">
        <w:rPr>
          <w:sz w:val="22"/>
          <w:szCs w:val="22"/>
        </w:rPr>
        <w:t>ё</w:t>
      </w:r>
      <w:r w:rsidRPr="003B4653">
        <w:rPr>
          <w:sz w:val="22"/>
          <w:szCs w:val="22"/>
        </w:rPr>
        <w:t xml:space="preserve"> большее коли</w:t>
      </w:r>
      <w:r w:rsidR="003B4653">
        <w:rPr>
          <w:sz w:val="22"/>
          <w:szCs w:val="22"/>
        </w:rPr>
        <w:t>-</w:t>
      </w:r>
      <w:r w:rsidRPr="003B4653">
        <w:rPr>
          <w:spacing w:val="-2"/>
          <w:sz w:val="22"/>
          <w:szCs w:val="22"/>
        </w:rPr>
        <w:t>чество компаний из КНР заявляет</w:t>
      </w:r>
      <w:r w:rsidRPr="003B4653">
        <w:rPr>
          <w:spacing w:val="-10"/>
          <w:sz w:val="22"/>
          <w:szCs w:val="22"/>
        </w:rPr>
        <w:t xml:space="preserve"> о </w:t>
      </w:r>
      <w:r w:rsidRPr="003B4653">
        <w:rPr>
          <w:spacing w:val="-2"/>
          <w:sz w:val="22"/>
          <w:szCs w:val="22"/>
        </w:rPr>
        <w:t>намерении в ближайшее вре</w:t>
      </w:r>
      <w:r w:rsidR="003B4653" w:rsidRPr="003B4653">
        <w:rPr>
          <w:spacing w:val="-10"/>
          <w:sz w:val="22"/>
          <w:szCs w:val="22"/>
        </w:rPr>
        <w:t>-</w:t>
      </w:r>
      <w:r w:rsidRPr="003B4653">
        <w:rPr>
          <w:sz w:val="22"/>
          <w:szCs w:val="22"/>
        </w:rPr>
        <w:t>мя создавать в ФРГ научно-исследовательские центры. По мне</w:t>
      </w:r>
      <w:r w:rsidR="003B4653">
        <w:rPr>
          <w:sz w:val="22"/>
          <w:szCs w:val="22"/>
        </w:rPr>
        <w:t>-</w:t>
      </w:r>
      <w:r w:rsidRPr="003B4653">
        <w:rPr>
          <w:sz w:val="22"/>
          <w:szCs w:val="22"/>
        </w:rPr>
        <w:t>нию экспертов федерального министерства экономики и тех</w:t>
      </w:r>
      <w:r w:rsidR="003B4653">
        <w:rPr>
          <w:sz w:val="22"/>
          <w:szCs w:val="22"/>
        </w:rPr>
        <w:t>но</w:t>
      </w:r>
      <w:r w:rsidR="003B4653" w:rsidRPr="003B4653">
        <w:rPr>
          <w:sz w:val="22"/>
          <w:szCs w:val="22"/>
        </w:rPr>
        <w:t>-</w:t>
      </w:r>
      <w:r w:rsidRPr="003B4653">
        <w:rPr>
          <w:spacing w:val="-2"/>
          <w:sz w:val="22"/>
          <w:szCs w:val="22"/>
        </w:rPr>
        <w:t>логий, китайские прямые инвестиции в немецкую экономику яв</w:t>
      </w:r>
      <w:r w:rsidR="003B4653" w:rsidRPr="003B4653">
        <w:rPr>
          <w:spacing w:val="-2"/>
          <w:sz w:val="22"/>
          <w:szCs w:val="22"/>
        </w:rPr>
        <w:t>-</w:t>
      </w:r>
      <w:r w:rsidRPr="003B4653">
        <w:rPr>
          <w:sz w:val="22"/>
          <w:szCs w:val="22"/>
        </w:rPr>
        <w:t>ляются центральным инструментом, который способен обеспе</w:t>
      </w:r>
      <w:r w:rsidRPr="003B4653">
        <w:rPr>
          <w:spacing w:val="-2"/>
          <w:sz w:val="22"/>
          <w:szCs w:val="22"/>
        </w:rPr>
        <w:t>чить процесс передачи технологий на взаимовыгодной основе</w:t>
      </w:r>
      <w:r w:rsidRPr="003B4653">
        <w:rPr>
          <w:rStyle w:val="a9"/>
          <w:spacing w:val="-2"/>
          <w:sz w:val="22"/>
          <w:szCs w:val="22"/>
        </w:rPr>
        <w:footnoteReference w:id="216"/>
      </w:r>
      <w:r w:rsidRPr="003B4653">
        <w:rPr>
          <w:spacing w:val="-2"/>
          <w:sz w:val="22"/>
          <w:szCs w:val="22"/>
        </w:rPr>
        <w:t>.</w:t>
      </w:r>
    </w:p>
    <w:p w:rsidR="007A1ABE" w:rsidRPr="00686E4E" w:rsidRDefault="00CB4B14" w:rsidP="00EB193B">
      <w:pPr>
        <w:widowControl w:val="0"/>
        <w:ind w:firstLine="340"/>
        <w:contextualSpacing/>
        <w:jc w:val="both"/>
        <w:rPr>
          <w:sz w:val="22"/>
          <w:szCs w:val="22"/>
        </w:rPr>
      </w:pPr>
      <w:r>
        <w:rPr>
          <w:spacing w:val="-1"/>
          <w:sz w:val="22"/>
          <w:szCs w:val="22"/>
        </w:rPr>
        <w:t>П</w:t>
      </w:r>
      <w:r w:rsidR="007A1ABE" w:rsidRPr="00C80420">
        <w:rPr>
          <w:spacing w:val="-1"/>
          <w:sz w:val="22"/>
          <w:szCs w:val="22"/>
        </w:rPr>
        <w:t>омимо актив</w:t>
      </w:r>
      <w:r w:rsidR="007A1ABE" w:rsidRPr="00686E4E">
        <w:rPr>
          <w:sz w:val="22"/>
          <w:szCs w:val="22"/>
        </w:rPr>
        <w:t>ной адаптации зарубежных технологических достижений и на</w:t>
      </w:r>
      <w:r w:rsidR="007A1ABE" w:rsidRPr="00C80420">
        <w:rPr>
          <w:spacing w:val="-1"/>
          <w:sz w:val="22"/>
          <w:szCs w:val="22"/>
        </w:rPr>
        <w:t>учных разработок, Китай в последние годы ди</w:t>
      </w:r>
      <w:r w:rsidR="00E7101E">
        <w:rPr>
          <w:spacing w:val="-1"/>
          <w:sz w:val="22"/>
          <w:szCs w:val="22"/>
        </w:rPr>
        <w:t>-</w:t>
      </w:r>
      <w:r w:rsidR="007A1ABE" w:rsidRPr="00E7101E">
        <w:rPr>
          <w:spacing w:val="-2"/>
          <w:sz w:val="22"/>
          <w:szCs w:val="22"/>
        </w:rPr>
        <w:t xml:space="preserve">намично развивает собственную инновационную систему. </w:t>
      </w:r>
      <w:r w:rsidRPr="00E7101E">
        <w:rPr>
          <w:spacing w:val="-2"/>
          <w:sz w:val="22"/>
          <w:szCs w:val="22"/>
        </w:rPr>
        <w:t>В</w:t>
      </w:r>
      <w:r w:rsidR="007A1ABE" w:rsidRPr="00E7101E">
        <w:rPr>
          <w:spacing w:val="-2"/>
          <w:sz w:val="22"/>
          <w:szCs w:val="22"/>
        </w:rPr>
        <w:t xml:space="preserve"> до</w:t>
      </w:r>
      <w:r w:rsidR="00E7101E" w:rsidRPr="00E7101E">
        <w:rPr>
          <w:spacing w:val="-2"/>
          <w:sz w:val="22"/>
          <w:szCs w:val="22"/>
        </w:rPr>
        <w:t>-</w:t>
      </w:r>
      <w:r w:rsidR="007A1ABE" w:rsidRPr="00C80420">
        <w:rPr>
          <w:spacing w:val="-2"/>
          <w:sz w:val="22"/>
          <w:szCs w:val="22"/>
        </w:rPr>
        <w:t>клад</w:t>
      </w:r>
      <w:r>
        <w:rPr>
          <w:spacing w:val="-2"/>
          <w:sz w:val="22"/>
          <w:szCs w:val="22"/>
        </w:rPr>
        <w:t>е</w:t>
      </w:r>
      <w:r w:rsidR="007A1ABE" w:rsidRPr="00C80420">
        <w:rPr>
          <w:spacing w:val="-2"/>
          <w:sz w:val="22"/>
          <w:szCs w:val="22"/>
        </w:rPr>
        <w:t xml:space="preserve"> </w:t>
      </w:r>
      <w:r w:rsidR="00C80420" w:rsidRPr="00C80420">
        <w:rPr>
          <w:spacing w:val="-2"/>
          <w:sz w:val="22"/>
          <w:szCs w:val="22"/>
        </w:rPr>
        <w:t>«</w:t>
      </w:r>
      <w:r w:rsidR="007A1ABE" w:rsidRPr="00C80420">
        <w:rPr>
          <w:spacing w:val="-2"/>
          <w:sz w:val="22"/>
          <w:szCs w:val="22"/>
          <w:lang w:val="en-US"/>
        </w:rPr>
        <w:t>European</w:t>
      </w:r>
      <w:r w:rsidR="007A1ABE" w:rsidRPr="00C80420">
        <w:rPr>
          <w:spacing w:val="-2"/>
          <w:sz w:val="22"/>
          <w:szCs w:val="22"/>
        </w:rPr>
        <w:t xml:space="preserve"> </w:t>
      </w:r>
      <w:r w:rsidR="007A1ABE" w:rsidRPr="00C80420">
        <w:rPr>
          <w:spacing w:val="-2"/>
          <w:sz w:val="22"/>
          <w:szCs w:val="22"/>
          <w:lang w:val="en-US"/>
        </w:rPr>
        <w:t>Innovation</w:t>
      </w:r>
      <w:r w:rsidR="007A1ABE" w:rsidRPr="00C80420">
        <w:rPr>
          <w:spacing w:val="-2"/>
          <w:sz w:val="22"/>
          <w:szCs w:val="22"/>
        </w:rPr>
        <w:t xml:space="preserve"> </w:t>
      </w:r>
      <w:r w:rsidR="007A1ABE" w:rsidRPr="00C80420">
        <w:rPr>
          <w:spacing w:val="-2"/>
          <w:sz w:val="22"/>
          <w:szCs w:val="22"/>
          <w:lang w:val="en-US"/>
        </w:rPr>
        <w:t>Scoreboard</w:t>
      </w:r>
      <w:r w:rsidR="007A1ABE" w:rsidRPr="00C80420">
        <w:rPr>
          <w:spacing w:val="-2"/>
          <w:sz w:val="22"/>
          <w:szCs w:val="22"/>
        </w:rPr>
        <w:t xml:space="preserve"> 2009</w:t>
      </w:r>
      <w:r w:rsidR="00C80420" w:rsidRPr="00C80420">
        <w:rPr>
          <w:spacing w:val="-10"/>
          <w:sz w:val="22"/>
          <w:szCs w:val="22"/>
        </w:rPr>
        <w:t>»</w:t>
      </w:r>
      <w:r>
        <w:rPr>
          <w:spacing w:val="-10"/>
          <w:sz w:val="22"/>
          <w:szCs w:val="22"/>
        </w:rPr>
        <w:t xml:space="preserve"> особо подч</w:t>
      </w:r>
      <w:r w:rsidR="00E7101E">
        <w:rPr>
          <w:spacing w:val="-10"/>
          <w:sz w:val="22"/>
          <w:szCs w:val="22"/>
        </w:rPr>
        <w:t>ё</w:t>
      </w:r>
      <w:r>
        <w:rPr>
          <w:spacing w:val="-10"/>
          <w:sz w:val="22"/>
          <w:szCs w:val="22"/>
        </w:rPr>
        <w:t>ркивается</w:t>
      </w:r>
      <w:r w:rsidR="007A1ABE" w:rsidRPr="00C80420">
        <w:rPr>
          <w:spacing w:val="-10"/>
          <w:sz w:val="22"/>
          <w:szCs w:val="22"/>
        </w:rPr>
        <w:t xml:space="preserve">, </w:t>
      </w:r>
      <w:r>
        <w:rPr>
          <w:spacing w:val="-10"/>
          <w:sz w:val="22"/>
          <w:szCs w:val="22"/>
        </w:rPr>
        <w:t xml:space="preserve">что </w:t>
      </w:r>
      <w:r w:rsidR="007A1ABE" w:rsidRPr="00C80420">
        <w:rPr>
          <w:spacing w:val="-2"/>
          <w:sz w:val="22"/>
          <w:szCs w:val="22"/>
        </w:rPr>
        <w:t>КНР стремитель</w:t>
      </w:r>
      <w:r w:rsidR="007A1ABE" w:rsidRPr="00686E4E">
        <w:rPr>
          <w:sz w:val="22"/>
          <w:szCs w:val="22"/>
        </w:rPr>
        <w:t xml:space="preserve">но сокращает разрыв в инновационном </w:t>
      </w:r>
      <w:r w:rsidR="007A1ABE" w:rsidRPr="00E7101E">
        <w:rPr>
          <w:spacing w:val="-2"/>
          <w:sz w:val="22"/>
          <w:szCs w:val="22"/>
        </w:rPr>
        <w:t>развитии со стра</w:t>
      </w:r>
      <w:r w:rsidRPr="00E7101E">
        <w:rPr>
          <w:spacing w:val="-2"/>
          <w:sz w:val="22"/>
          <w:szCs w:val="22"/>
        </w:rPr>
        <w:t>нами ЕС-27:</w:t>
      </w:r>
      <w:r w:rsidR="007A1ABE" w:rsidRPr="00E7101E">
        <w:rPr>
          <w:spacing w:val="-2"/>
          <w:sz w:val="22"/>
          <w:szCs w:val="22"/>
        </w:rPr>
        <w:t xml:space="preserve"> </w:t>
      </w:r>
      <w:r w:rsidRPr="00E7101E">
        <w:rPr>
          <w:spacing w:val="-2"/>
          <w:sz w:val="22"/>
          <w:szCs w:val="22"/>
        </w:rPr>
        <w:t>«</w:t>
      </w:r>
      <w:r w:rsidR="007A1ABE" w:rsidRPr="00E7101E">
        <w:rPr>
          <w:spacing w:val="-2"/>
          <w:sz w:val="22"/>
          <w:szCs w:val="22"/>
        </w:rPr>
        <w:t>Экстраполяция темпов, с которы</w:t>
      </w:r>
      <w:r w:rsidR="00E7101E" w:rsidRPr="00E7101E">
        <w:rPr>
          <w:spacing w:val="-2"/>
          <w:sz w:val="22"/>
          <w:szCs w:val="22"/>
        </w:rPr>
        <w:t>-</w:t>
      </w:r>
      <w:r w:rsidR="007A1ABE" w:rsidRPr="00686E4E">
        <w:rPr>
          <w:sz w:val="22"/>
          <w:szCs w:val="22"/>
        </w:rPr>
        <w:t>ми Китай нав</w:t>
      </w:r>
      <w:r w:rsidR="00C80420">
        <w:rPr>
          <w:sz w:val="22"/>
          <w:szCs w:val="22"/>
        </w:rPr>
        <w:t>ё</w:t>
      </w:r>
      <w:r w:rsidR="007A1ABE" w:rsidRPr="00686E4E">
        <w:rPr>
          <w:sz w:val="22"/>
          <w:szCs w:val="22"/>
        </w:rPr>
        <w:t>рстывал это отставание в период 2000</w:t>
      </w:r>
      <w:r w:rsidR="00C80420">
        <w:rPr>
          <w:sz w:val="22"/>
          <w:szCs w:val="22"/>
        </w:rPr>
        <w:t>–</w:t>
      </w:r>
      <w:r w:rsidR="007A1ABE" w:rsidRPr="00686E4E">
        <w:rPr>
          <w:sz w:val="22"/>
          <w:szCs w:val="22"/>
        </w:rPr>
        <w:t xml:space="preserve">2008 гг., </w:t>
      </w:r>
      <w:r w:rsidR="007A1ABE" w:rsidRPr="00E7101E">
        <w:rPr>
          <w:spacing w:val="-2"/>
          <w:sz w:val="22"/>
          <w:szCs w:val="22"/>
        </w:rPr>
        <w:t>позволяет говорить о том, что он сможет полностью ликвидиро</w:t>
      </w:r>
      <w:r w:rsidR="00E7101E" w:rsidRPr="00E7101E">
        <w:rPr>
          <w:spacing w:val="-2"/>
          <w:sz w:val="22"/>
          <w:szCs w:val="22"/>
        </w:rPr>
        <w:t>-</w:t>
      </w:r>
      <w:r w:rsidR="007A1ABE" w:rsidRPr="00C80420">
        <w:rPr>
          <w:spacing w:val="-1"/>
          <w:sz w:val="22"/>
          <w:szCs w:val="22"/>
        </w:rPr>
        <w:t xml:space="preserve">вать его в ближайшем </w:t>
      </w:r>
      <w:r w:rsidR="007A1ABE" w:rsidRPr="00686E4E">
        <w:rPr>
          <w:sz w:val="22"/>
          <w:szCs w:val="22"/>
        </w:rPr>
        <w:t>будущем»</w:t>
      </w:r>
      <w:r w:rsidR="007A1ABE" w:rsidRPr="00686E4E">
        <w:rPr>
          <w:rStyle w:val="a9"/>
          <w:sz w:val="22"/>
          <w:szCs w:val="22"/>
        </w:rPr>
        <w:footnoteReference w:id="217"/>
      </w:r>
      <w:r>
        <w:rPr>
          <w:sz w:val="22"/>
          <w:szCs w:val="22"/>
        </w:rPr>
        <w:t>. Страна</w:t>
      </w:r>
      <w:r w:rsidR="007A1ABE" w:rsidRPr="00686E4E">
        <w:rPr>
          <w:sz w:val="22"/>
          <w:szCs w:val="22"/>
        </w:rPr>
        <w:t xml:space="preserve"> существенно опере</w:t>
      </w:r>
      <w:r w:rsidR="00E7101E">
        <w:rPr>
          <w:sz w:val="22"/>
          <w:szCs w:val="22"/>
        </w:rPr>
        <w:t>-</w:t>
      </w:r>
      <w:r w:rsidR="007A1ABE" w:rsidRPr="00686E4E">
        <w:rPr>
          <w:sz w:val="22"/>
          <w:szCs w:val="22"/>
        </w:rPr>
        <w:t xml:space="preserve">жает Европу по </w:t>
      </w:r>
      <w:r w:rsidR="007A1ABE" w:rsidRPr="00686E4E">
        <w:rPr>
          <w:i/>
          <w:sz w:val="22"/>
          <w:szCs w:val="22"/>
        </w:rPr>
        <w:t>темпам</w:t>
      </w:r>
      <w:r w:rsidR="007A1ABE" w:rsidRPr="00686E4E">
        <w:rPr>
          <w:sz w:val="22"/>
          <w:szCs w:val="22"/>
        </w:rPr>
        <w:t xml:space="preserve"> </w:t>
      </w:r>
      <w:r w:rsidR="007A1ABE" w:rsidRPr="00686E4E">
        <w:rPr>
          <w:i/>
          <w:sz w:val="22"/>
          <w:szCs w:val="22"/>
        </w:rPr>
        <w:t>инновационного</w:t>
      </w:r>
      <w:r w:rsidR="007A1ABE" w:rsidRPr="00686E4E">
        <w:rPr>
          <w:sz w:val="22"/>
          <w:szCs w:val="22"/>
        </w:rPr>
        <w:t xml:space="preserve"> </w:t>
      </w:r>
      <w:r w:rsidR="007A1ABE" w:rsidRPr="00686E4E">
        <w:rPr>
          <w:i/>
          <w:sz w:val="22"/>
          <w:szCs w:val="22"/>
        </w:rPr>
        <w:t>роста</w:t>
      </w:r>
      <w:r w:rsidR="007A1ABE" w:rsidRPr="00686E4E">
        <w:rPr>
          <w:sz w:val="22"/>
          <w:szCs w:val="22"/>
        </w:rPr>
        <w:t xml:space="preserve"> и, в частности, таких его составляющих, </w:t>
      </w:r>
      <w:r w:rsidR="007A1ABE" w:rsidRPr="00C80420">
        <w:rPr>
          <w:spacing w:val="-2"/>
          <w:sz w:val="22"/>
          <w:szCs w:val="22"/>
        </w:rPr>
        <w:t>как рост экспорта науко</w:t>
      </w:r>
      <w:r w:rsidR="00C80420" w:rsidRPr="00C80420">
        <w:rPr>
          <w:spacing w:val="-2"/>
          <w:sz w:val="22"/>
          <w:szCs w:val="22"/>
        </w:rPr>
        <w:t>ё</w:t>
      </w:r>
      <w:r w:rsidR="007A1ABE" w:rsidRPr="00C80420">
        <w:rPr>
          <w:spacing w:val="-2"/>
          <w:sz w:val="22"/>
          <w:szCs w:val="22"/>
        </w:rPr>
        <w:t xml:space="preserve">мких услуг, </w:t>
      </w:r>
      <w:r w:rsidR="007A1ABE" w:rsidRPr="00E7101E">
        <w:rPr>
          <w:spacing w:val="-2"/>
          <w:sz w:val="22"/>
          <w:szCs w:val="22"/>
        </w:rPr>
        <w:t>высокотехнологичного экспорта, увеличение количества регист</w:t>
      </w:r>
      <w:r w:rsidR="00E7101E" w:rsidRPr="00E7101E">
        <w:rPr>
          <w:spacing w:val="-2"/>
          <w:sz w:val="22"/>
          <w:szCs w:val="22"/>
        </w:rPr>
        <w:t>-</w:t>
      </w:r>
      <w:r w:rsidR="007A1ABE" w:rsidRPr="00686E4E">
        <w:rPr>
          <w:sz w:val="22"/>
          <w:szCs w:val="22"/>
        </w:rPr>
        <w:t xml:space="preserve">рируемых торговых марок и патентов, увеличение расходов на </w:t>
      </w:r>
      <w:r w:rsidR="007A1ABE" w:rsidRPr="00E7101E">
        <w:rPr>
          <w:spacing w:val="-1"/>
          <w:sz w:val="22"/>
          <w:szCs w:val="22"/>
        </w:rPr>
        <w:t>НИОКР, рост числа научных работников. Тем не менее</w:t>
      </w:r>
      <w:r w:rsidR="007A1ABE" w:rsidRPr="00E7101E">
        <w:rPr>
          <w:spacing w:val="-6"/>
          <w:sz w:val="22"/>
          <w:szCs w:val="22"/>
        </w:rPr>
        <w:t>, в</w:t>
      </w:r>
      <w:r w:rsidR="007A1ABE" w:rsidRPr="00E7101E">
        <w:rPr>
          <w:spacing w:val="-1"/>
          <w:sz w:val="22"/>
          <w:szCs w:val="22"/>
        </w:rPr>
        <w:t xml:space="preserve"> дейст</w:t>
      </w:r>
      <w:r w:rsidR="00E7101E" w:rsidRPr="00E7101E">
        <w:rPr>
          <w:spacing w:val="-10"/>
          <w:sz w:val="22"/>
          <w:szCs w:val="22"/>
        </w:rPr>
        <w:t>-</w:t>
      </w:r>
      <w:r w:rsidR="007A1ABE" w:rsidRPr="00686E4E">
        <w:rPr>
          <w:sz w:val="22"/>
          <w:szCs w:val="22"/>
        </w:rPr>
        <w:t>вительности превзойти ЕС-27 КНР удалось лишь по показателям высокотехнологичного экспорта,</w:t>
      </w:r>
      <w:r w:rsidR="007A1ABE" w:rsidRPr="00686E4E">
        <w:rPr>
          <w:rStyle w:val="a9"/>
          <w:sz w:val="22"/>
          <w:szCs w:val="22"/>
        </w:rPr>
        <w:footnoteReference w:id="218"/>
      </w:r>
      <w:r w:rsidR="007A1ABE" w:rsidRPr="00686E4E">
        <w:rPr>
          <w:sz w:val="22"/>
          <w:szCs w:val="22"/>
        </w:rPr>
        <w:t xml:space="preserve"> однако и здесь следует сделать ряд оговорок.</w:t>
      </w:r>
    </w:p>
    <w:p w:rsidR="007A1ABE" w:rsidRPr="00686E4E" w:rsidRDefault="007A1ABE" w:rsidP="00EB193B">
      <w:pPr>
        <w:widowControl w:val="0"/>
        <w:ind w:firstLine="340"/>
        <w:contextualSpacing/>
        <w:jc w:val="both"/>
        <w:rPr>
          <w:sz w:val="22"/>
          <w:szCs w:val="22"/>
        </w:rPr>
      </w:pPr>
      <w:r w:rsidRPr="00686E4E">
        <w:rPr>
          <w:sz w:val="22"/>
          <w:szCs w:val="22"/>
        </w:rPr>
        <w:t xml:space="preserve">Если же взглянуть на отдельные группы экспортируемых </w:t>
      </w:r>
      <w:r w:rsidRPr="00E7101E">
        <w:rPr>
          <w:spacing w:val="-2"/>
          <w:sz w:val="22"/>
          <w:szCs w:val="22"/>
        </w:rPr>
        <w:t>товаров, то становится очевидным, что Китай можно назвать ли</w:t>
      </w:r>
      <w:r w:rsidR="00E7101E" w:rsidRPr="00E7101E">
        <w:rPr>
          <w:spacing w:val="-2"/>
          <w:sz w:val="22"/>
          <w:szCs w:val="22"/>
        </w:rPr>
        <w:t>-</w:t>
      </w:r>
      <w:r w:rsidRPr="00D66C71">
        <w:rPr>
          <w:spacing w:val="-1"/>
          <w:sz w:val="22"/>
          <w:szCs w:val="22"/>
        </w:rPr>
        <w:t>дером</w:t>
      </w:r>
      <w:r w:rsidRPr="004E7F27">
        <w:rPr>
          <w:spacing w:val="-1"/>
          <w:sz w:val="22"/>
          <w:szCs w:val="22"/>
        </w:rPr>
        <w:t xml:space="preserve"> по количеству</w:t>
      </w:r>
      <w:r w:rsidRPr="004E7F27">
        <w:rPr>
          <w:spacing w:val="-6"/>
          <w:sz w:val="22"/>
          <w:szCs w:val="22"/>
        </w:rPr>
        <w:t xml:space="preserve">, </w:t>
      </w:r>
      <w:r w:rsidRPr="004E7F27">
        <w:rPr>
          <w:spacing w:val="-1"/>
          <w:sz w:val="22"/>
          <w:szCs w:val="22"/>
        </w:rPr>
        <w:t xml:space="preserve">но не </w:t>
      </w:r>
      <w:r w:rsidRPr="00686E4E">
        <w:rPr>
          <w:sz w:val="22"/>
          <w:szCs w:val="22"/>
        </w:rPr>
        <w:t xml:space="preserve">по качеству экспорта, и его высокотехнологичность весьма относительна. Две позиции, в которых </w:t>
      </w:r>
      <w:r w:rsidRPr="00E7101E">
        <w:rPr>
          <w:spacing w:val="-1"/>
          <w:sz w:val="22"/>
          <w:szCs w:val="22"/>
        </w:rPr>
        <w:t xml:space="preserve">Китай безусловно </w:t>
      </w:r>
      <w:r w:rsidR="008656F8" w:rsidRPr="00E7101E">
        <w:rPr>
          <w:spacing w:val="-1"/>
          <w:sz w:val="22"/>
          <w:szCs w:val="22"/>
        </w:rPr>
        <w:t>был первым</w:t>
      </w:r>
      <w:r w:rsidRPr="00E7101E">
        <w:rPr>
          <w:spacing w:val="-1"/>
          <w:sz w:val="22"/>
          <w:szCs w:val="22"/>
        </w:rPr>
        <w:t xml:space="preserve"> и которые обеспечили ему миро</w:t>
      </w:r>
      <w:r w:rsidR="00E7101E" w:rsidRPr="00E7101E">
        <w:rPr>
          <w:spacing w:val="-1"/>
          <w:sz w:val="22"/>
          <w:szCs w:val="22"/>
        </w:rPr>
        <w:t>-</w:t>
      </w:r>
      <w:r w:rsidRPr="00686E4E">
        <w:rPr>
          <w:sz w:val="22"/>
          <w:szCs w:val="22"/>
        </w:rPr>
        <w:t>вое первенство в высокотехнологичном экспорте – это категории «компьютеры</w:t>
      </w:r>
      <w:r w:rsidR="004E7F27">
        <w:rPr>
          <w:sz w:val="22"/>
          <w:szCs w:val="22"/>
        </w:rPr>
        <w:t xml:space="preserve"> – </w:t>
      </w:r>
      <w:r w:rsidRPr="00686E4E">
        <w:rPr>
          <w:sz w:val="22"/>
          <w:szCs w:val="22"/>
        </w:rPr>
        <w:t>офисное оборудование» и «электроника</w:t>
      </w:r>
      <w:r w:rsidR="004E7F27">
        <w:rPr>
          <w:sz w:val="22"/>
          <w:szCs w:val="22"/>
        </w:rPr>
        <w:t xml:space="preserve"> – </w:t>
      </w:r>
      <w:r w:rsidRPr="00686E4E">
        <w:rPr>
          <w:sz w:val="22"/>
          <w:szCs w:val="22"/>
        </w:rPr>
        <w:t>телекоммуникации»</w:t>
      </w:r>
      <w:r w:rsidRPr="004E7F27">
        <w:rPr>
          <w:rStyle w:val="a9"/>
          <w:spacing w:val="-1"/>
          <w:sz w:val="22"/>
          <w:szCs w:val="22"/>
        </w:rPr>
        <w:footnoteReference w:id="219"/>
      </w:r>
      <w:r w:rsidRPr="004E7F27">
        <w:rPr>
          <w:spacing w:val="-1"/>
          <w:sz w:val="22"/>
          <w:szCs w:val="22"/>
        </w:rPr>
        <w:t xml:space="preserve">. Однако и это </w:t>
      </w:r>
      <w:r w:rsidRPr="008656F8">
        <w:rPr>
          <w:spacing w:val="-1"/>
          <w:sz w:val="22"/>
          <w:szCs w:val="22"/>
        </w:rPr>
        <w:t>лидерство</w:t>
      </w:r>
      <w:r w:rsidRPr="004E7F27">
        <w:rPr>
          <w:spacing w:val="-1"/>
          <w:sz w:val="22"/>
          <w:szCs w:val="22"/>
        </w:rPr>
        <w:t xml:space="preserve"> было заво</w:t>
      </w:r>
      <w:r w:rsidR="004E7F27" w:rsidRPr="004E7F27">
        <w:rPr>
          <w:spacing w:val="-1"/>
          <w:sz w:val="22"/>
          <w:szCs w:val="22"/>
        </w:rPr>
        <w:t>ё</w:t>
      </w:r>
      <w:r w:rsidRPr="004E7F27">
        <w:rPr>
          <w:spacing w:val="-1"/>
          <w:sz w:val="22"/>
          <w:szCs w:val="22"/>
        </w:rPr>
        <w:t>вано глав</w:t>
      </w:r>
      <w:r w:rsidRPr="00686E4E">
        <w:rPr>
          <w:sz w:val="22"/>
          <w:szCs w:val="22"/>
        </w:rPr>
        <w:t>ным образом за сч</w:t>
      </w:r>
      <w:r w:rsidR="004E7F27">
        <w:rPr>
          <w:sz w:val="22"/>
          <w:szCs w:val="22"/>
        </w:rPr>
        <w:t>ё</w:t>
      </w:r>
      <w:r w:rsidR="00CB4B14">
        <w:rPr>
          <w:sz w:val="22"/>
          <w:szCs w:val="22"/>
        </w:rPr>
        <w:t>т размещения</w:t>
      </w:r>
      <w:r w:rsidRPr="00686E4E">
        <w:rPr>
          <w:sz w:val="22"/>
          <w:szCs w:val="22"/>
        </w:rPr>
        <w:t xml:space="preserve"> растущего числа про</w:t>
      </w:r>
      <w:r w:rsidRPr="004E7F27">
        <w:rPr>
          <w:spacing w:val="-1"/>
          <w:sz w:val="22"/>
          <w:szCs w:val="22"/>
        </w:rPr>
        <w:t xml:space="preserve">изводственных подразделений транснациональных корпораций: </w:t>
      </w:r>
      <w:r w:rsidRPr="00686E4E">
        <w:rPr>
          <w:sz w:val="22"/>
          <w:szCs w:val="22"/>
        </w:rPr>
        <w:t xml:space="preserve">главной движущей силой высокотехнологичного экспорта КНР остаются прямые иностранные инвестиции. Именно на компании с иностранными инвестициями в </w:t>
      </w:r>
      <w:smartTag w:uri="urn:schemas-microsoft-com:office:smarttags" w:element="metricconverter">
        <w:smartTagPr>
          <w:attr w:name="ProductID" w:val="2008 г"/>
        </w:smartTagPr>
        <w:r w:rsidRPr="00686E4E">
          <w:rPr>
            <w:sz w:val="22"/>
            <w:szCs w:val="22"/>
          </w:rPr>
          <w:t>2008 г</w:t>
        </w:r>
      </w:smartTag>
      <w:r w:rsidRPr="00686E4E">
        <w:rPr>
          <w:sz w:val="22"/>
          <w:szCs w:val="22"/>
        </w:rPr>
        <w:t xml:space="preserve">. приходилось порядка 85% китайского высокотехнологичного экспорта. Нельзя забывать и о том, что важнейшую роль во внешней торговле </w:t>
      </w:r>
      <w:r w:rsidRPr="004E7F27">
        <w:rPr>
          <w:spacing w:val="-1"/>
          <w:sz w:val="22"/>
          <w:szCs w:val="22"/>
        </w:rPr>
        <w:t xml:space="preserve">Китая играет </w:t>
      </w:r>
      <w:r w:rsidRPr="004E7F27">
        <w:rPr>
          <w:i/>
          <w:spacing w:val="-1"/>
          <w:sz w:val="22"/>
          <w:szCs w:val="22"/>
        </w:rPr>
        <w:t>торговля продукцией переработки</w:t>
      </w:r>
      <w:r w:rsidRPr="004E7F27">
        <w:rPr>
          <w:spacing w:val="-1"/>
          <w:sz w:val="22"/>
          <w:szCs w:val="22"/>
        </w:rPr>
        <w:t xml:space="preserve"> и на </w:t>
      </w:r>
      <w:r w:rsidR="004E7F27" w:rsidRPr="004E7F27">
        <w:rPr>
          <w:spacing w:val="-1"/>
          <w:sz w:val="22"/>
          <w:szCs w:val="22"/>
        </w:rPr>
        <w:t xml:space="preserve">неё </w:t>
      </w:r>
      <w:r w:rsidRPr="004E7F27">
        <w:rPr>
          <w:spacing w:val="-1"/>
          <w:sz w:val="22"/>
          <w:szCs w:val="22"/>
        </w:rPr>
        <w:t>прихо</w:t>
      </w:r>
      <w:r w:rsidR="00E7101E">
        <w:rPr>
          <w:spacing w:val="-1"/>
          <w:sz w:val="22"/>
          <w:szCs w:val="22"/>
        </w:rPr>
        <w:t>-</w:t>
      </w:r>
      <w:r w:rsidRPr="00686E4E">
        <w:rPr>
          <w:sz w:val="22"/>
          <w:szCs w:val="22"/>
        </w:rPr>
        <w:t>дится 82%</w:t>
      </w:r>
      <w:r w:rsidRPr="00686E4E">
        <w:rPr>
          <w:rStyle w:val="a9"/>
          <w:sz w:val="22"/>
          <w:szCs w:val="22"/>
        </w:rPr>
        <w:footnoteReference w:id="220"/>
      </w:r>
      <w:r w:rsidRPr="00686E4E">
        <w:rPr>
          <w:sz w:val="22"/>
          <w:szCs w:val="22"/>
        </w:rPr>
        <w:t xml:space="preserve"> высокотехнологичного экспорта КНР, а значит, в его основе лежат не технологические достижения инновационной системы страны, а деш</w:t>
      </w:r>
      <w:r w:rsidR="004E7F27">
        <w:rPr>
          <w:sz w:val="22"/>
          <w:szCs w:val="22"/>
        </w:rPr>
        <w:t>ё</w:t>
      </w:r>
      <w:r w:rsidRPr="00686E4E">
        <w:rPr>
          <w:sz w:val="22"/>
          <w:szCs w:val="22"/>
        </w:rPr>
        <w:t>вая рабочая сила, осуществляющая переработку и сборку.</w:t>
      </w:r>
    </w:p>
    <w:p w:rsidR="007A1ABE" w:rsidRPr="00686E4E" w:rsidRDefault="007A1ABE" w:rsidP="00EB193B">
      <w:pPr>
        <w:widowControl w:val="0"/>
        <w:ind w:firstLine="340"/>
        <w:contextualSpacing/>
        <w:jc w:val="both"/>
        <w:rPr>
          <w:sz w:val="22"/>
          <w:szCs w:val="22"/>
        </w:rPr>
      </w:pPr>
      <w:r w:rsidRPr="00686E4E">
        <w:rPr>
          <w:sz w:val="22"/>
          <w:szCs w:val="22"/>
        </w:rPr>
        <w:t xml:space="preserve">В </w:t>
      </w:r>
      <w:smartTag w:uri="urn:schemas-microsoft-com:office:smarttags" w:element="metricconverter">
        <w:smartTagPr>
          <w:attr w:name="ProductID" w:val="2007 г"/>
        </w:smartTagPr>
        <w:r w:rsidRPr="00686E4E">
          <w:rPr>
            <w:sz w:val="22"/>
            <w:szCs w:val="22"/>
          </w:rPr>
          <w:t>2007 г</w:t>
        </w:r>
      </w:smartTag>
      <w:r w:rsidRPr="00686E4E">
        <w:rPr>
          <w:sz w:val="22"/>
          <w:szCs w:val="22"/>
        </w:rPr>
        <w:t xml:space="preserve">. Китай занял </w:t>
      </w:r>
      <w:r w:rsidR="00F10A15">
        <w:rPr>
          <w:sz w:val="22"/>
          <w:szCs w:val="22"/>
        </w:rPr>
        <w:t>3-</w:t>
      </w:r>
      <w:r w:rsidRPr="00686E4E">
        <w:rPr>
          <w:sz w:val="22"/>
          <w:szCs w:val="22"/>
        </w:rPr>
        <w:t>е после США и Японии место в ми</w:t>
      </w:r>
      <w:r w:rsidR="00F10A15">
        <w:rPr>
          <w:sz w:val="22"/>
          <w:szCs w:val="22"/>
        </w:rPr>
        <w:t>-</w:t>
      </w:r>
      <w:r w:rsidRPr="00F10A15">
        <w:rPr>
          <w:spacing w:val="-1"/>
          <w:sz w:val="22"/>
          <w:szCs w:val="22"/>
        </w:rPr>
        <w:t>ре по расходам на НИОКР в абсолютном исчислении. Доля рас</w:t>
      </w:r>
      <w:r w:rsidR="00F10A15" w:rsidRPr="00F10A15">
        <w:rPr>
          <w:spacing w:val="-1"/>
          <w:sz w:val="22"/>
          <w:szCs w:val="22"/>
        </w:rPr>
        <w:t>-</w:t>
      </w:r>
      <w:r w:rsidRPr="00686E4E">
        <w:rPr>
          <w:sz w:val="22"/>
          <w:szCs w:val="22"/>
        </w:rPr>
        <w:t>ходов на НИОКР в ВВП с 2000 по 2008 гг. увеличилась на 65,6 п.п. и достигла 1,5%, тем не менее, этот показатель не достига</w:t>
      </w:r>
      <w:r w:rsidRPr="00F10A15">
        <w:rPr>
          <w:spacing w:val="-2"/>
          <w:sz w:val="22"/>
          <w:szCs w:val="22"/>
        </w:rPr>
        <w:t>ет значений Германии (2,54%), Израиля, Японии, США, др. Тре</w:t>
      </w:r>
      <w:r w:rsidR="00F10A15" w:rsidRPr="00F10A15">
        <w:rPr>
          <w:spacing w:val="-2"/>
          <w:sz w:val="22"/>
          <w:szCs w:val="22"/>
        </w:rPr>
        <w:t>-</w:t>
      </w:r>
      <w:r w:rsidRPr="00686E4E">
        <w:rPr>
          <w:sz w:val="22"/>
          <w:szCs w:val="22"/>
        </w:rPr>
        <w:t>бует уточнений и утверждение о том, что Китай является миро</w:t>
      </w:r>
      <w:r w:rsidR="00F10A15">
        <w:rPr>
          <w:sz w:val="22"/>
          <w:szCs w:val="22"/>
        </w:rPr>
        <w:t>-</w:t>
      </w:r>
      <w:r w:rsidRPr="00686E4E">
        <w:rPr>
          <w:sz w:val="22"/>
          <w:szCs w:val="22"/>
        </w:rPr>
        <w:t>вым лидером по количеству заявок на патенты. Напом</w:t>
      </w:r>
      <w:r w:rsidR="00F10A15">
        <w:rPr>
          <w:sz w:val="22"/>
          <w:szCs w:val="22"/>
        </w:rPr>
        <w:t xml:space="preserve">ним, в </w:t>
      </w:r>
      <w:r w:rsidR="00F10A15" w:rsidRPr="00696718">
        <w:rPr>
          <w:spacing w:val="-2"/>
          <w:sz w:val="22"/>
          <w:szCs w:val="22"/>
        </w:rPr>
        <w:t>200</w:t>
      </w:r>
      <w:r w:rsidRPr="00696718">
        <w:rPr>
          <w:spacing w:val="-2"/>
          <w:sz w:val="22"/>
          <w:szCs w:val="22"/>
        </w:rPr>
        <w:t xml:space="preserve">9 г. Китай занимал </w:t>
      </w:r>
      <w:r w:rsidR="00F10A15" w:rsidRPr="00696718">
        <w:rPr>
          <w:spacing w:val="-2"/>
          <w:sz w:val="22"/>
          <w:szCs w:val="22"/>
        </w:rPr>
        <w:t>3-</w:t>
      </w:r>
      <w:r w:rsidRPr="00696718">
        <w:rPr>
          <w:spacing w:val="-2"/>
          <w:sz w:val="22"/>
          <w:szCs w:val="22"/>
        </w:rPr>
        <w:t xml:space="preserve">е место по этому показателю (314,6 тыс. </w:t>
      </w:r>
      <w:r w:rsidRPr="00686E4E">
        <w:rPr>
          <w:sz w:val="22"/>
          <w:szCs w:val="22"/>
        </w:rPr>
        <w:t xml:space="preserve">заявок), уступая США и Японии, в </w:t>
      </w:r>
      <w:smartTag w:uri="urn:schemas-microsoft-com:office:smarttags" w:element="metricconverter">
        <w:smartTagPr>
          <w:attr w:name="ProductID" w:val="2010 г"/>
        </w:smartTagPr>
        <w:r w:rsidRPr="00686E4E">
          <w:rPr>
            <w:sz w:val="22"/>
            <w:szCs w:val="22"/>
          </w:rPr>
          <w:t>2010 г</w:t>
        </w:r>
      </w:smartTag>
      <w:r w:rsidRPr="00686E4E">
        <w:rPr>
          <w:sz w:val="22"/>
          <w:szCs w:val="22"/>
        </w:rPr>
        <w:t>. он уже переш</w:t>
      </w:r>
      <w:r w:rsidR="00F10A15">
        <w:rPr>
          <w:sz w:val="22"/>
          <w:szCs w:val="22"/>
        </w:rPr>
        <w:t>ё</w:t>
      </w:r>
      <w:r w:rsidRPr="00686E4E">
        <w:rPr>
          <w:sz w:val="22"/>
          <w:szCs w:val="22"/>
        </w:rPr>
        <w:t xml:space="preserve">л </w:t>
      </w:r>
      <w:r w:rsidRPr="00F10A15">
        <w:rPr>
          <w:spacing w:val="-1"/>
          <w:sz w:val="22"/>
          <w:szCs w:val="22"/>
        </w:rPr>
        <w:t xml:space="preserve">на </w:t>
      </w:r>
      <w:r w:rsidR="00F10A15" w:rsidRPr="00F10A15">
        <w:rPr>
          <w:spacing w:val="-1"/>
          <w:sz w:val="22"/>
          <w:szCs w:val="22"/>
        </w:rPr>
        <w:t>2-</w:t>
      </w:r>
      <w:r w:rsidRPr="00F10A15">
        <w:rPr>
          <w:spacing w:val="-1"/>
          <w:sz w:val="22"/>
          <w:szCs w:val="22"/>
        </w:rPr>
        <w:t xml:space="preserve">е место, подав в совокупности 391,2 тыс. заявок, а в </w:t>
      </w:r>
      <w:smartTag w:uri="urn:schemas-microsoft-com:office:smarttags" w:element="metricconverter">
        <w:smartTagPr>
          <w:attr w:name="ProductID" w:val="2011 г"/>
        </w:smartTagPr>
        <w:r w:rsidRPr="00F10A15">
          <w:rPr>
            <w:spacing w:val="-1"/>
            <w:sz w:val="22"/>
            <w:szCs w:val="22"/>
          </w:rPr>
          <w:t>2011 г</w:t>
        </w:r>
      </w:smartTag>
      <w:r w:rsidRPr="00F10A15">
        <w:rPr>
          <w:spacing w:val="-1"/>
          <w:sz w:val="22"/>
          <w:szCs w:val="22"/>
        </w:rPr>
        <w:t xml:space="preserve">. </w:t>
      </w:r>
      <w:r w:rsidRPr="00686E4E">
        <w:rPr>
          <w:sz w:val="22"/>
          <w:szCs w:val="22"/>
        </w:rPr>
        <w:t>по предварительным оценкам занял лидирующую позицию</w:t>
      </w:r>
      <w:r w:rsidRPr="00686E4E">
        <w:rPr>
          <w:rStyle w:val="a9"/>
          <w:sz w:val="22"/>
          <w:szCs w:val="22"/>
        </w:rPr>
        <w:footnoteReference w:id="221"/>
      </w:r>
      <w:r w:rsidR="00F10A15">
        <w:rPr>
          <w:sz w:val="22"/>
          <w:szCs w:val="22"/>
        </w:rPr>
        <w:t>.</w:t>
      </w:r>
      <w:r w:rsidRPr="00686E4E">
        <w:rPr>
          <w:sz w:val="22"/>
          <w:szCs w:val="22"/>
        </w:rPr>
        <w:t xml:space="preserve"> По количеству </w:t>
      </w:r>
      <w:r w:rsidRPr="00F10A15">
        <w:rPr>
          <w:sz w:val="22"/>
          <w:szCs w:val="22"/>
        </w:rPr>
        <w:t xml:space="preserve">международных </w:t>
      </w:r>
      <w:r w:rsidRPr="00686E4E">
        <w:rPr>
          <w:sz w:val="22"/>
          <w:szCs w:val="22"/>
        </w:rPr>
        <w:t>заявок (</w:t>
      </w:r>
      <w:r w:rsidRPr="00686E4E">
        <w:rPr>
          <w:i/>
          <w:sz w:val="22"/>
          <w:szCs w:val="22"/>
          <w:lang w:val="en-US"/>
        </w:rPr>
        <w:t>PCT</w:t>
      </w:r>
      <w:r w:rsidRPr="00686E4E">
        <w:rPr>
          <w:sz w:val="22"/>
          <w:szCs w:val="22"/>
        </w:rPr>
        <w:t xml:space="preserve">) Китай за последние </w:t>
      </w:r>
      <w:r w:rsidRPr="00696718">
        <w:rPr>
          <w:spacing w:val="-2"/>
          <w:sz w:val="22"/>
          <w:szCs w:val="22"/>
        </w:rPr>
        <w:t xml:space="preserve">годы обогнал Южную Корею, заняв </w:t>
      </w:r>
      <w:r w:rsidR="00F10A15" w:rsidRPr="00696718">
        <w:rPr>
          <w:spacing w:val="-2"/>
          <w:sz w:val="22"/>
          <w:szCs w:val="22"/>
        </w:rPr>
        <w:t>4-</w:t>
      </w:r>
      <w:r w:rsidRPr="00696718">
        <w:rPr>
          <w:spacing w:val="-2"/>
          <w:sz w:val="22"/>
          <w:szCs w:val="22"/>
        </w:rPr>
        <w:t>е место после США, Япо</w:t>
      </w:r>
      <w:r w:rsidR="00696718" w:rsidRPr="00696718">
        <w:rPr>
          <w:spacing w:val="-2"/>
          <w:sz w:val="22"/>
          <w:szCs w:val="22"/>
        </w:rPr>
        <w:t>-</w:t>
      </w:r>
      <w:r w:rsidRPr="00F10A15">
        <w:rPr>
          <w:spacing w:val="-2"/>
          <w:sz w:val="22"/>
          <w:szCs w:val="22"/>
        </w:rPr>
        <w:t xml:space="preserve">нии и ФРГ: если в </w:t>
      </w:r>
      <w:smartTag w:uri="urn:schemas-microsoft-com:office:smarttags" w:element="metricconverter">
        <w:smartTagPr>
          <w:attr w:name="ProductID" w:val="2009 г"/>
        </w:smartTagPr>
        <w:r w:rsidRPr="00F10A15">
          <w:rPr>
            <w:spacing w:val="-2"/>
            <w:sz w:val="22"/>
            <w:szCs w:val="22"/>
          </w:rPr>
          <w:t>2009 г</w:t>
        </w:r>
      </w:smartTag>
      <w:r w:rsidRPr="00F10A15">
        <w:rPr>
          <w:spacing w:val="-2"/>
          <w:sz w:val="22"/>
          <w:szCs w:val="22"/>
        </w:rPr>
        <w:t xml:space="preserve">. было подано 7,9 тыс. таких заявок, </w:t>
      </w:r>
      <w:r w:rsidRPr="00686E4E">
        <w:rPr>
          <w:sz w:val="22"/>
          <w:szCs w:val="22"/>
        </w:rPr>
        <w:t xml:space="preserve">то в </w:t>
      </w:r>
      <w:smartTag w:uri="urn:schemas-microsoft-com:office:smarttags" w:element="metricconverter">
        <w:smartTagPr>
          <w:attr w:name="ProductID" w:val="2010 г"/>
        </w:smartTagPr>
        <w:r w:rsidRPr="00686E4E">
          <w:rPr>
            <w:sz w:val="22"/>
            <w:szCs w:val="22"/>
          </w:rPr>
          <w:t>2010 г</w:t>
        </w:r>
      </w:smartTag>
      <w:r w:rsidRPr="00686E4E">
        <w:rPr>
          <w:sz w:val="22"/>
          <w:szCs w:val="22"/>
        </w:rPr>
        <w:t>. уже 12,3 тыс.</w:t>
      </w:r>
      <w:r w:rsidR="00F10A15">
        <w:rPr>
          <w:sz w:val="22"/>
          <w:szCs w:val="22"/>
        </w:rPr>
        <w:t>,</w:t>
      </w:r>
      <w:r w:rsidRPr="00686E4E">
        <w:rPr>
          <w:sz w:val="22"/>
          <w:szCs w:val="22"/>
        </w:rPr>
        <w:t xml:space="preserve"> а в 2011 </w:t>
      </w:r>
      <w:r w:rsidRPr="00686E4E">
        <w:rPr>
          <w:sz w:val="22"/>
          <w:szCs w:val="22"/>
        </w:rPr>
        <w:sym w:font="Symbol" w:char="F02D"/>
      </w:r>
      <w:r w:rsidRPr="00686E4E">
        <w:rPr>
          <w:sz w:val="22"/>
          <w:szCs w:val="22"/>
        </w:rPr>
        <w:t xml:space="preserve"> 16,4 тыс.</w:t>
      </w:r>
      <w:r w:rsidRPr="00686E4E">
        <w:rPr>
          <w:rStyle w:val="a9"/>
          <w:sz w:val="22"/>
          <w:szCs w:val="22"/>
        </w:rPr>
        <w:footnoteReference w:id="222"/>
      </w:r>
      <w:r w:rsidRPr="00686E4E">
        <w:rPr>
          <w:sz w:val="22"/>
          <w:szCs w:val="22"/>
        </w:rPr>
        <w:t xml:space="preserve"> Обратная сторона невероятных темпов роста этих показателей </w:t>
      </w:r>
      <w:r w:rsidRPr="00686E4E">
        <w:rPr>
          <w:sz w:val="22"/>
          <w:szCs w:val="22"/>
        </w:rPr>
        <w:sym w:font="Symbol" w:char="F02D"/>
      </w:r>
      <w:r w:rsidRPr="00686E4E">
        <w:rPr>
          <w:sz w:val="22"/>
          <w:szCs w:val="22"/>
        </w:rPr>
        <w:t xml:space="preserve"> невысокое </w:t>
      </w:r>
      <w:r w:rsidRPr="00F10A15">
        <w:rPr>
          <w:spacing w:val="-1"/>
          <w:sz w:val="22"/>
          <w:szCs w:val="22"/>
        </w:rPr>
        <w:t>качество патентов. В период с 1990 по 2005 гг. в Китае была по</w:t>
      </w:r>
      <w:r w:rsidRPr="00686E4E">
        <w:rPr>
          <w:sz w:val="22"/>
          <w:szCs w:val="22"/>
        </w:rPr>
        <w:t xml:space="preserve">дана </w:t>
      </w:r>
      <w:r w:rsidRPr="00696718">
        <w:rPr>
          <w:spacing w:val="-1"/>
          <w:sz w:val="22"/>
          <w:szCs w:val="22"/>
        </w:rPr>
        <w:t>только 141 патентная заявка «высокой ценности» (например, на тр</w:t>
      </w:r>
      <w:r w:rsidR="00F10A15" w:rsidRPr="00696718">
        <w:rPr>
          <w:spacing w:val="-1"/>
          <w:sz w:val="22"/>
          <w:szCs w:val="22"/>
        </w:rPr>
        <w:t>ё</w:t>
      </w:r>
      <w:r w:rsidRPr="00696718">
        <w:rPr>
          <w:spacing w:val="-1"/>
          <w:sz w:val="22"/>
          <w:szCs w:val="22"/>
        </w:rPr>
        <w:t>хсторонние патенты), в то время как Германия и США пода</w:t>
      </w:r>
      <w:r w:rsidR="00696718" w:rsidRPr="00696718">
        <w:rPr>
          <w:spacing w:val="-1"/>
          <w:sz w:val="22"/>
          <w:szCs w:val="22"/>
        </w:rPr>
        <w:t>-</w:t>
      </w:r>
      <w:r w:rsidRPr="00696718">
        <w:rPr>
          <w:spacing w:val="-2"/>
          <w:sz w:val="22"/>
          <w:szCs w:val="22"/>
        </w:rPr>
        <w:t>ли 23,8 и 57,2 тыс. соответственно; показатели по заявкам «сред</w:t>
      </w:r>
      <w:r w:rsidR="00696718" w:rsidRPr="00696718">
        <w:rPr>
          <w:spacing w:val="-2"/>
          <w:sz w:val="22"/>
          <w:szCs w:val="22"/>
        </w:rPr>
        <w:t>-</w:t>
      </w:r>
      <w:r w:rsidRPr="00686E4E">
        <w:rPr>
          <w:sz w:val="22"/>
          <w:szCs w:val="22"/>
        </w:rPr>
        <w:t xml:space="preserve">ней ценности» распределились как 6,4 тыс., 227,8 </w:t>
      </w:r>
      <w:r w:rsidRPr="00F10A15">
        <w:rPr>
          <w:spacing w:val="-1"/>
          <w:sz w:val="22"/>
          <w:szCs w:val="22"/>
        </w:rPr>
        <w:t>тыс. и 890,7 тыс</w:t>
      </w:r>
      <w:r w:rsidRPr="00B87CE9">
        <w:rPr>
          <w:spacing w:val="-6"/>
          <w:sz w:val="22"/>
          <w:szCs w:val="22"/>
        </w:rPr>
        <w:t xml:space="preserve">.; </w:t>
      </w:r>
      <w:r w:rsidRPr="00F10A15">
        <w:rPr>
          <w:spacing w:val="-1"/>
          <w:sz w:val="22"/>
          <w:szCs w:val="22"/>
        </w:rPr>
        <w:t xml:space="preserve">Китай несомненно лидирует в сегменте заявок </w:t>
      </w:r>
      <w:r w:rsidRPr="00686E4E">
        <w:rPr>
          <w:sz w:val="22"/>
          <w:szCs w:val="22"/>
        </w:rPr>
        <w:t>«низкой ценности», которых было подано 1</w:t>
      </w:r>
      <w:r w:rsidR="00B87CE9">
        <w:rPr>
          <w:sz w:val="22"/>
          <w:szCs w:val="22"/>
        </w:rPr>
        <w:t>,</w:t>
      </w:r>
      <w:r w:rsidRPr="00686E4E">
        <w:rPr>
          <w:sz w:val="22"/>
          <w:szCs w:val="22"/>
        </w:rPr>
        <w:t xml:space="preserve">177 </w:t>
      </w:r>
      <w:r w:rsidR="00B87CE9">
        <w:rPr>
          <w:sz w:val="22"/>
          <w:szCs w:val="22"/>
        </w:rPr>
        <w:t>млн</w:t>
      </w:r>
      <w:r w:rsidRPr="00686E4E">
        <w:rPr>
          <w:sz w:val="22"/>
          <w:szCs w:val="22"/>
        </w:rPr>
        <w:t xml:space="preserve"> (ФРГ – 727,5 тыс., США </w:t>
      </w:r>
      <w:r w:rsidRPr="00686E4E">
        <w:rPr>
          <w:sz w:val="22"/>
          <w:szCs w:val="22"/>
        </w:rPr>
        <w:sym w:font="Symbol" w:char="F02D"/>
      </w:r>
      <w:r w:rsidRPr="00686E4E">
        <w:rPr>
          <w:sz w:val="22"/>
          <w:szCs w:val="22"/>
        </w:rPr>
        <w:t xml:space="preserve"> 890,7 тыс.)</w:t>
      </w:r>
      <w:r w:rsidRPr="00686E4E">
        <w:rPr>
          <w:rStyle w:val="a9"/>
          <w:sz w:val="22"/>
          <w:szCs w:val="22"/>
        </w:rPr>
        <w:footnoteReference w:id="223"/>
      </w:r>
      <w:r w:rsidR="00B87CE9">
        <w:rPr>
          <w:sz w:val="22"/>
          <w:szCs w:val="22"/>
        </w:rPr>
        <w:t>.</w:t>
      </w:r>
      <w:r w:rsidRPr="00686E4E">
        <w:rPr>
          <w:sz w:val="22"/>
          <w:szCs w:val="22"/>
        </w:rPr>
        <w:t xml:space="preserve"> Кроме того, в </w:t>
      </w:r>
      <w:smartTag w:uri="urn:schemas-microsoft-com:office:smarttags" w:element="metricconverter">
        <w:smartTagPr>
          <w:attr w:name="ProductID" w:val="2009 г"/>
        </w:smartTagPr>
        <w:r w:rsidRPr="00686E4E">
          <w:rPr>
            <w:sz w:val="22"/>
            <w:szCs w:val="22"/>
          </w:rPr>
          <w:t>2009 г</w:t>
        </w:r>
      </w:smartTag>
      <w:r w:rsidRPr="00686E4E">
        <w:rPr>
          <w:sz w:val="22"/>
          <w:szCs w:val="22"/>
        </w:rPr>
        <w:t xml:space="preserve">. около половины всех зарегистрированных китайских патентов были на деле т.н. </w:t>
      </w:r>
      <w:r w:rsidRPr="00B87CE9">
        <w:rPr>
          <w:sz w:val="22"/>
          <w:szCs w:val="22"/>
        </w:rPr>
        <w:t>полезными моделями</w:t>
      </w:r>
      <w:r w:rsidRPr="00686E4E">
        <w:rPr>
          <w:sz w:val="22"/>
          <w:szCs w:val="22"/>
        </w:rPr>
        <w:t xml:space="preserve"> </w:t>
      </w:r>
      <w:r w:rsidRPr="00686E4E">
        <w:rPr>
          <w:sz w:val="22"/>
          <w:szCs w:val="22"/>
        </w:rPr>
        <w:sym w:font="Symbol" w:char="F02D"/>
      </w:r>
      <w:r w:rsidRPr="00686E4E">
        <w:rPr>
          <w:sz w:val="22"/>
          <w:szCs w:val="22"/>
        </w:rPr>
        <w:t xml:space="preserve"> особой формой прав интеллектуальной </w:t>
      </w:r>
      <w:r w:rsidRPr="00696718">
        <w:rPr>
          <w:spacing w:val="-1"/>
          <w:sz w:val="22"/>
          <w:szCs w:val="22"/>
        </w:rPr>
        <w:t>собственности, предоставляемой на гораздо более мягких усло</w:t>
      </w:r>
      <w:r w:rsidR="00696718" w:rsidRPr="00696718">
        <w:rPr>
          <w:spacing w:val="-1"/>
          <w:sz w:val="22"/>
          <w:szCs w:val="22"/>
        </w:rPr>
        <w:t>-</w:t>
      </w:r>
      <w:r w:rsidRPr="00686E4E">
        <w:rPr>
          <w:sz w:val="22"/>
          <w:szCs w:val="22"/>
        </w:rPr>
        <w:t xml:space="preserve">виях, и обеспечивающей защиту лишь на 10 лет; за </w:t>
      </w:r>
      <w:r w:rsidRPr="00B87CE9">
        <w:rPr>
          <w:spacing w:val="-1"/>
          <w:sz w:val="22"/>
          <w:szCs w:val="22"/>
        </w:rPr>
        <w:t>ними зачаст</w:t>
      </w:r>
      <w:r w:rsidR="00696718">
        <w:rPr>
          <w:spacing w:val="-1"/>
          <w:sz w:val="22"/>
          <w:szCs w:val="22"/>
        </w:rPr>
        <w:t>у</w:t>
      </w:r>
      <w:r w:rsidRPr="00B87CE9">
        <w:rPr>
          <w:spacing w:val="-1"/>
          <w:sz w:val="22"/>
          <w:szCs w:val="22"/>
        </w:rPr>
        <w:t>ю не стоит настоящего изобретения и инновацион</w:t>
      </w:r>
      <w:r w:rsidRPr="00686E4E">
        <w:rPr>
          <w:sz w:val="22"/>
          <w:szCs w:val="22"/>
        </w:rPr>
        <w:t>ной идеи</w:t>
      </w:r>
      <w:r w:rsidRPr="00686E4E">
        <w:rPr>
          <w:rStyle w:val="a9"/>
          <w:sz w:val="22"/>
          <w:szCs w:val="22"/>
        </w:rPr>
        <w:footnoteReference w:id="224"/>
      </w:r>
      <w:r w:rsidRPr="00686E4E">
        <w:rPr>
          <w:sz w:val="22"/>
          <w:szCs w:val="22"/>
        </w:rPr>
        <w:t xml:space="preserve">. </w:t>
      </w:r>
      <w:r w:rsidRPr="00696718">
        <w:rPr>
          <w:spacing w:val="-1"/>
          <w:sz w:val="22"/>
          <w:szCs w:val="22"/>
        </w:rPr>
        <w:t>Китайское правительство субсидирует компании, подающие за</w:t>
      </w:r>
      <w:r w:rsidR="00696718" w:rsidRPr="00696718">
        <w:rPr>
          <w:spacing w:val="-1"/>
          <w:sz w:val="22"/>
          <w:szCs w:val="22"/>
        </w:rPr>
        <w:t>-</w:t>
      </w:r>
      <w:r w:rsidRPr="00696718">
        <w:rPr>
          <w:spacing w:val="-1"/>
          <w:sz w:val="22"/>
          <w:szCs w:val="22"/>
        </w:rPr>
        <w:t xml:space="preserve">явки на патенты, и поощряет патентные бюро, регистрирующие </w:t>
      </w:r>
      <w:r w:rsidRPr="00686E4E">
        <w:rPr>
          <w:sz w:val="22"/>
          <w:szCs w:val="22"/>
        </w:rPr>
        <w:t>их, что увеличивает количество заявок, отнюдь не</w:t>
      </w:r>
      <w:r w:rsidR="00F10A15">
        <w:rPr>
          <w:sz w:val="22"/>
          <w:szCs w:val="22"/>
        </w:rPr>
        <w:t xml:space="preserve"> </w:t>
      </w:r>
      <w:r w:rsidRPr="00686E4E">
        <w:rPr>
          <w:sz w:val="22"/>
          <w:szCs w:val="22"/>
        </w:rPr>
        <w:t>гарантируя их качества.</w:t>
      </w:r>
    </w:p>
    <w:p w:rsidR="007A1ABE" w:rsidRPr="00C53F18" w:rsidRDefault="007A1ABE" w:rsidP="00EB193B">
      <w:pPr>
        <w:widowControl w:val="0"/>
        <w:ind w:firstLine="340"/>
        <w:contextualSpacing/>
        <w:jc w:val="both"/>
        <w:rPr>
          <w:sz w:val="22"/>
          <w:szCs w:val="22"/>
        </w:rPr>
      </w:pPr>
      <w:r w:rsidRPr="00686E4E">
        <w:rPr>
          <w:sz w:val="22"/>
          <w:szCs w:val="22"/>
        </w:rPr>
        <w:t>В период с 2000 по 2008 гг. доля китайских публикаций, входящих в индекс научного цитирования (</w:t>
      </w:r>
      <w:r w:rsidRPr="00B87CE9">
        <w:rPr>
          <w:sz w:val="22"/>
          <w:szCs w:val="22"/>
          <w:lang w:val="en-US"/>
        </w:rPr>
        <w:t>SCI</w:t>
      </w:r>
      <w:r w:rsidRPr="00686E4E">
        <w:rPr>
          <w:sz w:val="22"/>
          <w:szCs w:val="22"/>
        </w:rPr>
        <w:t xml:space="preserve">) возросла на </w:t>
      </w:r>
      <w:r w:rsidRPr="00B87CE9">
        <w:rPr>
          <w:spacing w:val="-2"/>
          <w:sz w:val="22"/>
          <w:szCs w:val="22"/>
        </w:rPr>
        <w:t>91,1% (немецких</w:t>
      </w:r>
      <w:r w:rsidRPr="00B87CE9">
        <w:rPr>
          <w:spacing w:val="-10"/>
          <w:sz w:val="22"/>
          <w:szCs w:val="22"/>
        </w:rPr>
        <w:t xml:space="preserve"> –</w:t>
      </w:r>
      <w:r w:rsidRPr="00B87CE9">
        <w:rPr>
          <w:spacing w:val="-2"/>
          <w:sz w:val="22"/>
          <w:szCs w:val="22"/>
        </w:rPr>
        <w:t xml:space="preserve"> сократилась на 14,5%). По данным отч</w:t>
      </w:r>
      <w:r w:rsidR="00B87CE9" w:rsidRPr="00B87CE9">
        <w:rPr>
          <w:spacing w:val="-2"/>
          <w:sz w:val="22"/>
          <w:szCs w:val="22"/>
        </w:rPr>
        <w:t>ё</w:t>
      </w:r>
      <w:r w:rsidRPr="00B87CE9">
        <w:rPr>
          <w:spacing w:val="-2"/>
          <w:sz w:val="22"/>
          <w:szCs w:val="22"/>
        </w:rPr>
        <w:t>та Ки</w:t>
      </w:r>
      <w:r w:rsidR="00B87CE9" w:rsidRPr="00B87CE9">
        <w:rPr>
          <w:spacing w:val="-10"/>
          <w:sz w:val="22"/>
          <w:szCs w:val="22"/>
        </w:rPr>
        <w:t>-</w:t>
      </w:r>
      <w:r w:rsidRPr="00686E4E">
        <w:rPr>
          <w:sz w:val="22"/>
          <w:szCs w:val="22"/>
        </w:rPr>
        <w:t>тайского института научно-технической информации с 2001 по ноябрь 2011 гг. было опубликовано 836,3 тыс. научных исследований, количество цитирований которых достигло 5,19 млн</w:t>
      </w:r>
      <w:r w:rsidR="00B87CE9">
        <w:rPr>
          <w:sz w:val="22"/>
          <w:szCs w:val="22"/>
        </w:rPr>
        <w:t>.</w:t>
      </w:r>
      <w:r w:rsidRPr="00686E4E">
        <w:rPr>
          <w:sz w:val="22"/>
          <w:szCs w:val="22"/>
        </w:rPr>
        <w:t xml:space="preserve"> Китай занял </w:t>
      </w:r>
      <w:r w:rsidR="00B87CE9">
        <w:rPr>
          <w:sz w:val="22"/>
          <w:szCs w:val="22"/>
        </w:rPr>
        <w:t>2-</w:t>
      </w:r>
      <w:r w:rsidRPr="00686E4E">
        <w:rPr>
          <w:sz w:val="22"/>
          <w:szCs w:val="22"/>
        </w:rPr>
        <w:t>е место в мире по количеству научных публикаций</w:t>
      </w:r>
      <w:r w:rsidRPr="00686E4E">
        <w:rPr>
          <w:rStyle w:val="a9"/>
          <w:sz w:val="22"/>
          <w:szCs w:val="22"/>
        </w:rPr>
        <w:footnoteReference w:id="225"/>
      </w:r>
      <w:r w:rsidRPr="00686E4E">
        <w:rPr>
          <w:sz w:val="22"/>
          <w:szCs w:val="22"/>
        </w:rPr>
        <w:t xml:space="preserve"> и намеревается занять </w:t>
      </w:r>
      <w:r w:rsidR="00B87CE9">
        <w:rPr>
          <w:sz w:val="22"/>
          <w:szCs w:val="22"/>
        </w:rPr>
        <w:t>5-</w:t>
      </w:r>
      <w:r w:rsidRPr="00686E4E">
        <w:rPr>
          <w:sz w:val="22"/>
          <w:szCs w:val="22"/>
        </w:rPr>
        <w:t xml:space="preserve">е место по частоте цитирования к </w:t>
      </w:r>
      <w:smartTag w:uri="urn:schemas-microsoft-com:office:smarttags" w:element="metricconverter">
        <w:smartTagPr>
          <w:attr w:name="ProductID" w:val="2014 г"/>
        </w:smartTagPr>
        <w:r w:rsidRPr="00686E4E">
          <w:rPr>
            <w:sz w:val="22"/>
            <w:szCs w:val="22"/>
          </w:rPr>
          <w:t>2014 г</w:t>
        </w:r>
      </w:smartTag>
      <w:r w:rsidRPr="00686E4E">
        <w:rPr>
          <w:sz w:val="22"/>
          <w:szCs w:val="22"/>
        </w:rPr>
        <w:t>. Несомненно, китайская наука демонстрирует порази</w:t>
      </w:r>
      <w:r w:rsidRPr="00B87CE9">
        <w:rPr>
          <w:spacing w:val="-1"/>
          <w:sz w:val="22"/>
          <w:szCs w:val="22"/>
        </w:rPr>
        <w:t>тельные успехи, однако, вновь за внушительными количествен</w:t>
      </w:r>
      <w:r w:rsidR="00B87CE9" w:rsidRPr="00B87CE9">
        <w:rPr>
          <w:spacing w:val="-1"/>
          <w:sz w:val="22"/>
          <w:szCs w:val="22"/>
        </w:rPr>
        <w:t>-</w:t>
      </w:r>
      <w:r w:rsidRPr="00B87CE9">
        <w:rPr>
          <w:spacing w:val="-1"/>
          <w:sz w:val="22"/>
          <w:szCs w:val="22"/>
        </w:rPr>
        <w:t>ными показателями кроются существенные качественные недо</w:t>
      </w:r>
      <w:r w:rsidR="00B87CE9" w:rsidRPr="00B87CE9">
        <w:rPr>
          <w:spacing w:val="-1"/>
          <w:sz w:val="22"/>
          <w:szCs w:val="22"/>
        </w:rPr>
        <w:t>-</w:t>
      </w:r>
      <w:r w:rsidRPr="00686E4E">
        <w:rPr>
          <w:sz w:val="22"/>
          <w:szCs w:val="22"/>
        </w:rPr>
        <w:t xml:space="preserve">статки. В научном сообществе КНР практикуется разного рода </w:t>
      </w:r>
      <w:r w:rsidRPr="00B87CE9">
        <w:rPr>
          <w:spacing w:val="-2"/>
          <w:sz w:val="22"/>
          <w:szCs w:val="22"/>
        </w:rPr>
        <w:t>мошенничество: зачастую работы зарубежных уч</w:t>
      </w:r>
      <w:r w:rsidR="00B87CE9" w:rsidRPr="00B87CE9">
        <w:rPr>
          <w:spacing w:val="-2"/>
          <w:sz w:val="22"/>
          <w:szCs w:val="22"/>
        </w:rPr>
        <w:t>ё</w:t>
      </w:r>
      <w:r w:rsidRPr="00B87CE9">
        <w:rPr>
          <w:spacing w:val="-2"/>
          <w:sz w:val="22"/>
          <w:szCs w:val="22"/>
        </w:rPr>
        <w:t>ных китайско</w:t>
      </w:r>
      <w:r w:rsidR="00B87CE9" w:rsidRPr="00B87CE9">
        <w:rPr>
          <w:spacing w:val="-2"/>
          <w:sz w:val="22"/>
          <w:szCs w:val="22"/>
        </w:rPr>
        <w:t>-</w:t>
      </w:r>
      <w:r w:rsidRPr="00686E4E">
        <w:rPr>
          <w:sz w:val="22"/>
          <w:szCs w:val="22"/>
        </w:rPr>
        <w:t>го происхождения выдают за китайские; результаты исследова</w:t>
      </w:r>
      <w:r w:rsidR="00B87CE9">
        <w:rPr>
          <w:sz w:val="22"/>
          <w:szCs w:val="22"/>
        </w:rPr>
        <w:t>-</w:t>
      </w:r>
      <w:r w:rsidRPr="00686E4E">
        <w:rPr>
          <w:sz w:val="22"/>
          <w:szCs w:val="22"/>
        </w:rPr>
        <w:t xml:space="preserve">ний подделываются ради получения грантов, щедро раздаваемых государством; поставлено на поток написание работ </w:t>
      </w:r>
      <w:r w:rsidRPr="00C53F18">
        <w:rPr>
          <w:sz w:val="22"/>
          <w:szCs w:val="22"/>
        </w:rPr>
        <w:t xml:space="preserve">нанятыми авторами; распространены случаи плагиата. Крупные </w:t>
      </w:r>
      <w:r w:rsidR="00C53F18">
        <w:rPr>
          <w:sz w:val="22"/>
          <w:szCs w:val="22"/>
        </w:rPr>
        <w:t>ки-</w:t>
      </w:r>
      <w:r w:rsidRPr="00C53F18">
        <w:rPr>
          <w:sz w:val="22"/>
          <w:szCs w:val="22"/>
        </w:rPr>
        <w:t>тайские уч</w:t>
      </w:r>
      <w:r w:rsidR="00B87CE9" w:rsidRPr="00C53F18">
        <w:rPr>
          <w:sz w:val="22"/>
          <w:szCs w:val="22"/>
        </w:rPr>
        <w:t>ё</w:t>
      </w:r>
      <w:r w:rsidRPr="00C53F18">
        <w:rPr>
          <w:sz w:val="22"/>
          <w:szCs w:val="22"/>
        </w:rPr>
        <w:t xml:space="preserve">ные сетуют на отсутствие в стране здоровой исследовательской атмосферы, а также на то, что личные контакты </w:t>
      </w:r>
      <w:r w:rsidRPr="00C53F18">
        <w:rPr>
          <w:spacing w:val="-1"/>
          <w:sz w:val="22"/>
          <w:szCs w:val="22"/>
        </w:rPr>
        <w:t xml:space="preserve">имеют приоритет перед законами и нормами. В марте </w:t>
      </w:r>
      <w:smartTag w:uri="urn:schemas-microsoft-com:office:smarttags" w:element="metricconverter">
        <w:smartTagPr>
          <w:attr w:name="ProductID" w:val="2012 г"/>
        </w:smartTagPr>
        <w:r w:rsidRPr="00C53F18">
          <w:rPr>
            <w:spacing w:val="-1"/>
            <w:sz w:val="22"/>
            <w:szCs w:val="22"/>
          </w:rPr>
          <w:t>2012 г</w:t>
        </w:r>
      </w:smartTag>
      <w:r w:rsidRPr="00C53F18">
        <w:rPr>
          <w:spacing w:val="-1"/>
          <w:sz w:val="22"/>
          <w:szCs w:val="22"/>
        </w:rPr>
        <w:t xml:space="preserve">. на </w:t>
      </w:r>
      <w:r w:rsidRPr="00C53F18">
        <w:rPr>
          <w:sz w:val="22"/>
          <w:szCs w:val="22"/>
        </w:rPr>
        <w:t>заседании Всекитайского собрания народных представителей прозвучало предложение приравнять академическое мошенничество к преступлению, поскольку оно дискредитирует китайскую науку и созда</w:t>
      </w:r>
      <w:r w:rsidR="00B87CE9" w:rsidRPr="00C53F18">
        <w:rPr>
          <w:sz w:val="22"/>
          <w:szCs w:val="22"/>
        </w:rPr>
        <w:t>ё</w:t>
      </w:r>
      <w:r w:rsidRPr="00C53F18">
        <w:rPr>
          <w:sz w:val="22"/>
          <w:szCs w:val="22"/>
        </w:rPr>
        <w:t>т почву для развития коррупции.</w:t>
      </w:r>
    </w:p>
    <w:p w:rsidR="007A1ABE" w:rsidRPr="00686E4E" w:rsidRDefault="007A1ABE" w:rsidP="00EB193B">
      <w:pPr>
        <w:widowControl w:val="0"/>
        <w:ind w:firstLine="340"/>
        <w:contextualSpacing/>
        <w:jc w:val="both"/>
        <w:rPr>
          <w:sz w:val="22"/>
          <w:szCs w:val="22"/>
        </w:rPr>
      </w:pPr>
      <w:r w:rsidRPr="00A11D3B">
        <w:rPr>
          <w:spacing w:val="-1"/>
          <w:sz w:val="22"/>
          <w:szCs w:val="22"/>
        </w:rPr>
        <w:t>Вс</w:t>
      </w:r>
      <w:r w:rsidR="00A11D3B" w:rsidRPr="00A11D3B">
        <w:rPr>
          <w:spacing w:val="-1"/>
          <w:sz w:val="22"/>
          <w:szCs w:val="22"/>
        </w:rPr>
        <w:t>ё</w:t>
      </w:r>
      <w:r w:rsidRPr="00A11D3B">
        <w:rPr>
          <w:spacing w:val="-1"/>
          <w:sz w:val="22"/>
          <w:szCs w:val="22"/>
        </w:rPr>
        <w:t xml:space="preserve"> вышеперечисленное доказывает, что несколько прежде</w:t>
      </w:r>
      <w:r w:rsidR="00A11D3B" w:rsidRPr="00A11D3B">
        <w:rPr>
          <w:spacing w:val="-1"/>
          <w:sz w:val="22"/>
          <w:szCs w:val="22"/>
        </w:rPr>
        <w:t>-</w:t>
      </w:r>
      <w:r w:rsidRPr="00A11D3B">
        <w:rPr>
          <w:spacing w:val="-1"/>
          <w:sz w:val="22"/>
          <w:szCs w:val="22"/>
        </w:rPr>
        <w:t>временно было бы присваивать Китаю статус мирового иннова</w:t>
      </w:r>
      <w:r w:rsidR="00A11D3B" w:rsidRPr="00A11D3B">
        <w:rPr>
          <w:spacing w:val="-1"/>
          <w:sz w:val="22"/>
          <w:szCs w:val="22"/>
        </w:rPr>
        <w:t>-</w:t>
      </w:r>
      <w:r w:rsidRPr="00A11D3B">
        <w:rPr>
          <w:spacing w:val="-2"/>
          <w:sz w:val="22"/>
          <w:szCs w:val="22"/>
        </w:rPr>
        <w:t>ционного лидера. Тем не менее, с переменным успехом, но стра</w:t>
      </w:r>
      <w:r w:rsidR="00A11D3B" w:rsidRPr="00A11D3B">
        <w:rPr>
          <w:spacing w:val="-2"/>
          <w:sz w:val="22"/>
          <w:szCs w:val="22"/>
        </w:rPr>
        <w:t>-</w:t>
      </w:r>
      <w:r w:rsidRPr="00686E4E">
        <w:rPr>
          <w:sz w:val="22"/>
          <w:szCs w:val="22"/>
        </w:rPr>
        <w:t xml:space="preserve">на движется к реализации целей, поставленных в </w:t>
      </w:r>
      <w:smartTag w:uri="urn:schemas-microsoft-com:office:smarttags" w:element="metricconverter">
        <w:smartTagPr>
          <w:attr w:name="ProductID" w:val="2006 г"/>
        </w:smartTagPr>
        <w:r w:rsidRPr="00686E4E">
          <w:rPr>
            <w:sz w:val="22"/>
            <w:szCs w:val="22"/>
          </w:rPr>
          <w:t>2006 г</w:t>
        </w:r>
      </w:smartTag>
      <w:r w:rsidRPr="00686E4E">
        <w:rPr>
          <w:sz w:val="22"/>
          <w:szCs w:val="22"/>
        </w:rPr>
        <w:t>. в «На</w:t>
      </w:r>
      <w:r w:rsidR="00A11D3B">
        <w:rPr>
          <w:sz w:val="22"/>
          <w:szCs w:val="22"/>
        </w:rPr>
        <w:t>-</w:t>
      </w:r>
      <w:r w:rsidRPr="00A11D3B">
        <w:rPr>
          <w:spacing w:val="-1"/>
          <w:sz w:val="22"/>
          <w:szCs w:val="22"/>
        </w:rPr>
        <w:t xml:space="preserve">циональной среднесрочной и долгосрочной программе развития </w:t>
      </w:r>
      <w:r w:rsidRPr="00686E4E">
        <w:rPr>
          <w:sz w:val="22"/>
          <w:szCs w:val="22"/>
        </w:rPr>
        <w:t>науки и техники на 2006</w:t>
      </w:r>
      <w:r w:rsidR="00A11D3B">
        <w:rPr>
          <w:sz w:val="22"/>
          <w:szCs w:val="22"/>
        </w:rPr>
        <w:t>–</w:t>
      </w:r>
      <w:r w:rsidRPr="00686E4E">
        <w:rPr>
          <w:sz w:val="22"/>
          <w:szCs w:val="22"/>
        </w:rPr>
        <w:t xml:space="preserve">2020 гг.», согласно которой к </w:t>
      </w:r>
      <w:smartTag w:uri="urn:schemas-microsoft-com:office:smarttags" w:element="metricconverter">
        <w:smartTagPr>
          <w:attr w:name="ProductID" w:val="2020 г"/>
        </w:smartTagPr>
        <w:r w:rsidRPr="00686E4E">
          <w:rPr>
            <w:sz w:val="22"/>
            <w:szCs w:val="22"/>
          </w:rPr>
          <w:t>2020 г</w:t>
        </w:r>
      </w:smartTag>
      <w:r w:rsidRPr="00686E4E">
        <w:rPr>
          <w:sz w:val="22"/>
          <w:szCs w:val="22"/>
        </w:rPr>
        <w:t xml:space="preserve">. </w:t>
      </w:r>
      <w:r w:rsidRPr="00A11D3B">
        <w:rPr>
          <w:spacing w:val="-1"/>
          <w:sz w:val="22"/>
          <w:szCs w:val="22"/>
        </w:rPr>
        <w:t>расходы на НИОКР увеличатся до 2,5% ВВП, и в КНР будет со</w:t>
      </w:r>
      <w:r w:rsidR="00A11D3B" w:rsidRPr="00A11D3B">
        <w:rPr>
          <w:spacing w:val="-1"/>
          <w:sz w:val="22"/>
          <w:szCs w:val="22"/>
        </w:rPr>
        <w:t>-</w:t>
      </w:r>
      <w:r w:rsidRPr="00686E4E">
        <w:rPr>
          <w:sz w:val="22"/>
          <w:szCs w:val="22"/>
        </w:rPr>
        <w:t xml:space="preserve">здано инновационно ориентированное общество. А пока Китай крайне заинтересован в заимствовании западных технологий, </w:t>
      </w:r>
      <w:r w:rsidRPr="00A11D3B">
        <w:rPr>
          <w:spacing w:val="-1"/>
          <w:sz w:val="22"/>
          <w:szCs w:val="22"/>
        </w:rPr>
        <w:t>которое он осуществляет пут</w:t>
      </w:r>
      <w:r w:rsidR="00A11D3B" w:rsidRPr="00A11D3B">
        <w:rPr>
          <w:spacing w:val="-1"/>
          <w:sz w:val="22"/>
          <w:szCs w:val="22"/>
        </w:rPr>
        <w:t>ё</w:t>
      </w:r>
      <w:r w:rsidRPr="00A11D3B">
        <w:rPr>
          <w:spacing w:val="-1"/>
          <w:sz w:val="22"/>
          <w:szCs w:val="22"/>
        </w:rPr>
        <w:t>м привлечения прямых иностран</w:t>
      </w:r>
      <w:r w:rsidR="00A11D3B" w:rsidRPr="00A11D3B">
        <w:rPr>
          <w:spacing w:val="-1"/>
          <w:sz w:val="22"/>
          <w:szCs w:val="22"/>
        </w:rPr>
        <w:t>-</w:t>
      </w:r>
      <w:r w:rsidRPr="00A11D3B">
        <w:rPr>
          <w:spacing w:val="-1"/>
          <w:sz w:val="22"/>
          <w:szCs w:val="22"/>
        </w:rPr>
        <w:t>ных инвестиций, пут</w:t>
      </w:r>
      <w:r w:rsidR="00A11D3B" w:rsidRPr="00A11D3B">
        <w:rPr>
          <w:spacing w:val="-1"/>
          <w:sz w:val="22"/>
          <w:szCs w:val="22"/>
        </w:rPr>
        <w:t>ё</w:t>
      </w:r>
      <w:r w:rsidRPr="00A11D3B">
        <w:rPr>
          <w:spacing w:val="-1"/>
          <w:sz w:val="22"/>
          <w:szCs w:val="22"/>
        </w:rPr>
        <w:t xml:space="preserve">м приобретения предприятий за рубежом, </w:t>
      </w:r>
      <w:r w:rsidR="00A11D3B">
        <w:rPr>
          <w:sz w:val="22"/>
          <w:szCs w:val="22"/>
        </w:rPr>
        <w:t>наконец, незаконными методами.</w:t>
      </w:r>
    </w:p>
    <w:p w:rsidR="007A1ABE" w:rsidRPr="00686E4E" w:rsidRDefault="007A1ABE" w:rsidP="00EB193B">
      <w:pPr>
        <w:widowControl w:val="0"/>
        <w:ind w:firstLine="340"/>
        <w:contextualSpacing/>
        <w:jc w:val="both"/>
        <w:rPr>
          <w:sz w:val="22"/>
          <w:szCs w:val="22"/>
        </w:rPr>
      </w:pPr>
      <w:r w:rsidRPr="00686E4E">
        <w:rPr>
          <w:sz w:val="22"/>
          <w:szCs w:val="22"/>
        </w:rPr>
        <w:t>Верн</w:t>
      </w:r>
      <w:r w:rsidR="00A11D3B">
        <w:rPr>
          <w:sz w:val="22"/>
          <w:szCs w:val="22"/>
        </w:rPr>
        <w:t>ё</w:t>
      </w:r>
      <w:r w:rsidRPr="00686E4E">
        <w:rPr>
          <w:sz w:val="22"/>
          <w:szCs w:val="22"/>
        </w:rPr>
        <w:t>мся к основной теме нашего исследования и рассмотрим проблему адаптации Китаем передовых западных технологий в контексте немецко-китайских от</w:t>
      </w:r>
      <w:r w:rsidR="00A11D3B">
        <w:rPr>
          <w:sz w:val="22"/>
          <w:szCs w:val="22"/>
        </w:rPr>
        <w:t>ношений.</w:t>
      </w:r>
    </w:p>
    <w:p w:rsidR="007A1ABE" w:rsidRPr="00686E4E" w:rsidRDefault="007A1ABE" w:rsidP="00EB193B">
      <w:pPr>
        <w:widowControl w:val="0"/>
        <w:ind w:firstLine="340"/>
        <w:contextualSpacing/>
        <w:jc w:val="both"/>
        <w:rPr>
          <w:b/>
          <w:sz w:val="22"/>
          <w:szCs w:val="22"/>
        </w:rPr>
      </w:pPr>
      <w:r w:rsidRPr="00686E4E">
        <w:rPr>
          <w:b/>
          <w:sz w:val="22"/>
          <w:szCs w:val="22"/>
        </w:rPr>
        <w:t>3. Основные отрасли хозяйственной кооперации</w:t>
      </w:r>
    </w:p>
    <w:p w:rsidR="007A1ABE" w:rsidRPr="00686E4E" w:rsidRDefault="007A1ABE" w:rsidP="00EB193B">
      <w:pPr>
        <w:widowControl w:val="0"/>
        <w:ind w:firstLine="340"/>
        <w:contextualSpacing/>
        <w:jc w:val="both"/>
        <w:rPr>
          <w:sz w:val="22"/>
          <w:szCs w:val="22"/>
        </w:rPr>
      </w:pPr>
      <w:r w:rsidRPr="000206A2">
        <w:rPr>
          <w:spacing w:val="-1"/>
          <w:sz w:val="22"/>
          <w:szCs w:val="22"/>
        </w:rPr>
        <w:t>Важнейшая отрасль немецкой промышленности – автомоби</w:t>
      </w:r>
      <w:r w:rsidR="000206A2" w:rsidRPr="000206A2">
        <w:rPr>
          <w:spacing w:val="-10"/>
          <w:sz w:val="22"/>
          <w:szCs w:val="22"/>
        </w:rPr>
        <w:t>-</w:t>
      </w:r>
      <w:r w:rsidRPr="000206A2">
        <w:rPr>
          <w:spacing w:val="-2"/>
          <w:sz w:val="22"/>
          <w:szCs w:val="22"/>
        </w:rPr>
        <w:t>лестроение</w:t>
      </w:r>
      <w:r w:rsidRPr="000206A2">
        <w:rPr>
          <w:spacing w:val="-10"/>
          <w:sz w:val="22"/>
          <w:szCs w:val="22"/>
        </w:rPr>
        <w:t xml:space="preserve"> –</w:t>
      </w:r>
      <w:r w:rsidRPr="000206A2">
        <w:rPr>
          <w:spacing w:val="-2"/>
          <w:sz w:val="22"/>
          <w:szCs w:val="22"/>
        </w:rPr>
        <w:t xml:space="preserve"> обязана</w:t>
      </w:r>
      <w:r w:rsidRPr="000206A2">
        <w:rPr>
          <w:spacing w:val="-10"/>
          <w:sz w:val="22"/>
          <w:szCs w:val="22"/>
        </w:rPr>
        <w:t xml:space="preserve"> </w:t>
      </w:r>
      <w:r w:rsidRPr="000206A2">
        <w:rPr>
          <w:spacing w:val="-3"/>
          <w:sz w:val="22"/>
          <w:szCs w:val="22"/>
        </w:rPr>
        <w:t>скорейшим</w:t>
      </w:r>
      <w:r w:rsidRPr="000206A2">
        <w:rPr>
          <w:spacing w:val="-10"/>
          <w:sz w:val="22"/>
          <w:szCs w:val="22"/>
        </w:rPr>
        <w:t xml:space="preserve"> </w:t>
      </w:r>
      <w:r w:rsidRPr="000206A2">
        <w:rPr>
          <w:spacing w:val="-3"/>
          <w:sz w:val="22"/>
          <w:szCs w:val="22"/>
        </w:rPr>
        <w:t>преодолением</w:t>
      </w:r>
      <w:r w:rsidRPr="000206A2">
        <w:rPr>
          <w:spacing w:val="-10"/>
          <w:sz w:val="22"/>
          <w:szCs w:val="22"/>
        </w:rPr>
        <w:t xml:space="preserve"> </w:t>
      </w:r>
      <w:r w:rsidRPr="000206A2">
        <w:rPr>
          <w:spacing w:val="-2"/>
          <w:sz w:val="22"/>
          <w:szCs w:val="22"/>
        </w:rPr>
        <w:t>последствий</w:t>
      </w:r>
      <w:r w:rsidRPr="000206A2">
        <w:rPr>
          <w:spacing w:val="-10"/>
          <w:sz w:val="22"/>
          <w:szCs w:val="22"/>
        </w:rPr>
        <w:t xml:space="preserve"> </w:t>
      </w:r>
      <w:r w:rsidRPr="000206A2">
        <w:rPr>
          <w:spacing w:val="-2"/>
          <w:sz w:val="22"/>
          <w:szCs w:val="22"/>
        </w:rPr>
        <w:t>кри</w:t>
      </w:r>
      <w:r w:rsidR="000206A2" w:rsidRPr="000206A2">
        <w:rPr>
          <w:spacing w:val="-10"/>
          <w:sz w:val="22"/>
          <w:szCs w:val="22"/>
        </w:rPr>
        <w:t>-</w:t>
      </w:r>
      <w:r w:rsidRPr="00686E4E">
        <w:rPr>
          <w:sz w:val="22"/>
          <w:szCs w:val="22"/>
        </w:rPr>
        <w:t>зиса именно китайскому рынку, где продажи автомобилей в 2010 г. выросли на превзошедшие все ожидания 10%. Продажи «</w:t>
      </w:r>
      <w:r w:rsidRPr="00686E4E">
        <w:rPr>
          <w:sz w:val="22"/>
          <w:szCs w:val="22"/>
          <w:lang w:val="en-US"/>
        </w:rPr>
        <w:t>VW</w:t>
      </w:r>
      <w:r w:rsidRPr="00686E4E">
        <w:rPr>
          <w:sz w:val="22"/>
          <w:szCs w:val="22"/>
        </w:rPr>
        <w:t xml:space="preserve">» в Китае лишь в </w:t>
      </w:r>
      <w:r w:rsidR="000206A2">
        <w:rPr>
          <w:sz w:val="22"/>
          <w:szCs w:val="22"/>
          <w:lang w:val="en-US"/>
        </w:rPr>
        <w:t>I</w:t>
      </w:r>
      <w:r w:rsidR="000206A2" w:rsidRPr="000206A2">
        <w:rPr>
          <w:sz w:val="22"/>
          <w:szCs w:val="22"/>
        </w:rPr>
        <w:t xml:space="preserve"> </w:t>
      </w:r>
      <w:r w:rsidRPr="00686E4E">
        <w:rPr>
          <w:sz w:val="22"/>
          <w:szCs w:val="22"/>
        </w:rPr>
        <w:t xml:space="preserve">квартале </w:t>
      </w:r>
      <w:smartTag w:uri="urn:schemas-microsoft-com:office:smarttags" w:element="metricconverter">
        <w:smartTagPr>
          <w:attr w:name="ProductID" w:val="2010 г"/>
        </w:smartTagPr>
        <w:r w:rsidRPr="00686E4E">
          <w:rPr>
            <w:sz w:val="22"/>
            <w:szCs w:val="22"/>
          </w:rPr>
          <w:t>2010 г</w:t>
        </w:r>
      </w:smartTag>
      <w:r w:rsidRPr="00686E4E">
        <w:rPr>
          <w:sz w:val="22"/>
          <w:szCs w:val="22"/>
        </w:rPr>
        <w:t>. увеличились на 60% по сравнению с аналогичным периодом предыдущего года, во многом благодаря азиатскому рынку совокупная прибыль кон</w:t>
      </w:r>
      <w:r w:rsidRPr="000206A2">
        <w:rPr>
          <w:spacing w:val="-1"/>
          <w:sz w:val="22"/>
          <w:szCs w:val="22"/>
        </w:rPr>
        <w:t xml:space="preserve">церна в </w:t>
      </w:r>
      <w:smartTag w:uri="urn:schemas-microsoft-com:office:smarttags" w:element="metricconverter">
        <w:smartTagPr>
          <w:attr w:name="ProductID" w:val="2010 г"/>
        </w:smartTagPr>
        <w:r w:rsidRPr="000206A2">
          <w:rPr>
            <w:spacing w:val="-1"/>
            <w:sz w:val="22"/>
            <w:szCs w:val="22"/>
          </w:rPr>
          <w:t>2010 г</w:t>
        </w:r>
      </w:smartTag>
      <w:r w:rsidRPr="000206A2">
        <w:rPr>
          <w:spacing w:val="-1"/>
          <w:sz w:val="22"/>
          <w:szCs w:val="22"/>
        </w:rPr>
        <w:t xml:space="preserve">. составила 7,2 млрд евро, а в </w:t>
      </w:r>
      <w:smartTag w:uri="urn:schemas-microsoft-com:office:smarttags" w:element="metricconverter">
        <w:smartTagPr>
          <w:attr w:name="ProductID" w:val="2011 г"/>
        </w:smartTagPr>
        <w:r w:rsidRPr="000206A2">
          <w:rPr>
            <w:spacing w:val="-1"/>
            <w:sz w:val="22"/>
            <w:szCs w:val="22"/>
          </w:rPr>
          <w:t>2011</w:t>
        </w:r>
        <w:r w:rsidRPr="000206A2">
          <w:rPr>
            <w:spacing w:val="-10"/>
            <w:sz w:val="22"/>
            <w:szCs w:val="22"/>
          </w:rPr>
          <w:t xml:space="preserve"> г</w:t>
        </w:r>
      </w:smartTag>
      <w:r w:rsidRPr="000206A2">
        <w:rPr>
          <w:spacing w:val="-10"/>
          <w:sz w:val="22"/>
          <w:szCs w:val="22"/>
        </w:rPr>
        <w:t xml:space="preserve">. </w:t>
      </w:r>
      <w:r w:rsidRPr="000206A2">
        <w:rPr>
          <w:spacing w:val="-1"/>
          <w:sz w:val="22"/>
          <w:szCs w:val="22"/>
        </w:rPr>
        <w:t xml:space="preserve">достигла 15,8 </w:t>
      </w:r>
      <w:r w:rsidRPr="00686E4E">
        <w:rPr>
          <w:sz w:val="22"/>
          <w:szCs w:val="22"/>
        </w:rPr>
        <w:t xml:space="preserve">млрд евро. В </w:t>
      </w:r>
      <w:smartTag w:uri="urn:schemas-microsoft-com:office:smarttags" w:element="metricconverter">
        <w:smartTagPr>
          <w:attr w:name="ProductID" w:val="2011 г"/>
        </w:smartTagPr>
        <w:r w:rsidRPr="00686E4E">
          <w:rPr>
            <w:sz w:val="22"/>
            <w:szCs w:val="22"/>
          </w:rPr>
          <w:t>2011 г</w:t>
        </w:r>
      </w:smartTag>
      <w:r w:rsidRPr="00686E4E">
        <w:rPr>
          <w:sz w:val="22"/>
          <w:szCs w:val="22"/>
        </w:rPr>
        <w:t>. доля немецких производителей на рынке КНР составляла свыше 18%; в том же году продажи «</w:t>
      </w:r>
      <w:r w:rsidRPr="00686E4E">
        <w:rPr>
          <w:sz w:val="22"/>
          <w:szCs w:val="22"/>
          <w:lang w:val="en-US"/>
        </w:rPr>
        <w:t>Volkswa</w:t>
      </w:r>
      <w:r w:rsidR="000206A2">
        <w:rPr>
          <w:sz w:val="22"/>
          <w:szCs w:val="22"/>
        </w:rPr>
        <w:t>-</w:t>
      </w:r>
      <w:r w:rsidRPr="00686E4E">
        <w:rPr>
          <w:sz w:val="22"/>
          <w:szCs w:val="22"/>
          <w:lang w:val="en-US"/>
        </w:rPr>
        <w:t>gen</w:t>
      </w:r>
      <w:r w:rsidRPr="00686E4E">
        <w:rPr>
          <w:sz w:val="22"/>
          <w:szCs w:val="22"/>
        </w:rPr>
        <w:t>-</w:t>
      </w:r>
      <w:r w:rsidRPr="00686E4E">
        <w:rPr>
          <w:sz w:val="22"/>
          <w:szCs w:val="22"/>
          <w:lang w:val="en-US"/>
        </w:rPr>
        <w:t>Gruppe</w:t>
      </w:r>
      <w:r w:rsidRPr="00686E4E">
        <w:rPr>
          <w:sz w:val="22"/>
          <w:szCs w:val="22"/>
        </w:rPr>
        <w:t>» в Китае выросли на 17,7% (до 2,26 млн автомоби</w:t>
      </w:r>
      <w:r w:rsidRPr="007064D2">
        <w:rPr>
          <w:spacing w:val="-1"/>
          <w:sz w:val="22"/>
          <w:szCs w:val="22"/>
        </w:rPr>
        <w:t>лей), «</w:t>
      </w:r>
      <w:r w:rsidRPr="007064D2">
        <w:rPr>
          <w:spacing w:val="-1"/>
          <w:sz w:val="22"/>
          <w:szCs w:val="22"/>
          <w:lang w:val="en-US"/>
        </w:rPr>
        <w:t>BMW</w:t>
      </w:r>
      <w:r w:rsidRPr="007064D2">
        <w:rPr>
          <w:spacing w:val="-1"/>
          <w:sz w:val="22"/>
          <w:szCs w:val="22"/>
        </w:rPr>
        <w:t>» и «</w:t>
      </w:r>
      <w:r w:rsidRPr="007064D2">
        <w:rPr>
          <w:spacing w:val="-1"/>
          <w:sz w:val="22"/>
          <w:szCs w:val="22"/>
          <w:lang w:val="en-US"/>
        </w:rPr>
        <w:t>Audi</w:t>
      </w:r>
      <w:r w:rsidRPr="007064D2">
        <w:rPr>
          <w:spacing w:val="-1"/>
          <w:sz w:val="22"/>
          <w:szCs w:val="22"/>
        </w:rPr>
        <w:t>» – на 37%</w:t>
      </w:r>
      <w:r w:rsidRPr="007064D2">
        <w:rPr>
          <w:rStyle w:val="a9"/>
          <w:spacing w:val="-1"/>
          <w:sz w:val="22"/>
          <w:szCs w:val="22"/>
        </w:rPr>
        <w:footnoteReference w:id="226"/>
      </w:r>
      <w:r w:rsidR="000206A2" w:rsidRPr="007064D2">
        <w:rPr>
          <w:spacing w:val="-1"/>
          <w:sz w:val="22"/>
          <w:szCs w:val="22"/>
        </w:rPr>
        <w:t>.</w:t>
      </w:r>
      <w:r w:rsidRPr="007064D2">
        <w:rPr>
          <w:spacing w:val="-1"/>
          <w:sz w:val="22"/>
          <w:szCs w:val="22"/>
        </w:rPr>
        <w:t xml:space="preserve"> В дальнейшем «</w:t>
      </w:r>
      <w:r w:rsidRPr="007064D2">
        <w:rPr>
          <w:spacing w:val="-1"/>
          <w:sz w:val="22"/>
          <w:szCs w:val="22"/>
          <w:lang w:val="en-US"/>
        </w:rPr>
        <w:t>VW</w:t>
      </w:r>
      <w:r w:rsidRPr="007064D2">
        <w:rPr>
          <w:spacing w:val="-1"/>
          <w:sz w:val="22"/>
          <w:szCs w:val="22"/>
        </w:rPr>
        <w:t>» плани</w:t>
      </w:r>
      <w:r w:rsidR="007064D2" w:rsidRPr="007064D2">
        <w:rPr>
          <w:spacing w:val="-10"/>
          <w:sz w:val="22"/>
          <w:szCs w:val="22"/>
        </w:rPr>
        <w:t>-</w:t>
      </w:r>
      <w:r w:rsidRPr="007064D2">
        <w:rPr>
          <w:spacing w:val="-1"/>
          <w:sz w:val="22"/>
          <w:szCs w:val="22"/>
        </w:rPr>
        <w:t>рует расширение своего присутствия на рынке, что подтвержда</w:t>
      </w:r>
      <w:r w:rsidR="007064D2" w:rsidRPr="007064D2">
        <w:rPr>
          <w:spacing w:val="-1"/>
          <w:sz w:val="22"/>
          <w:szCs w:val="22"/>
        </w:rPr>
        <w:t>-</w:t>
      </w:r>
      <w:r w:rsidRPr="007064D2">
        <w:rPr>
          <w:spacing w:val="-1"/>
          <w:sz w:val="22"/>
          <w:szCs w:val="22"/>
        </w:rPr>
        <w:t>ют договор</w:t>
      </w:r>
      <w:r w:rsidR="007064D2" w:rsidRPr="007064D2">
        <w:rPr>
          <w:spacing w:val="-1"/>
          <w:sz w:val="22"/>
          <w:szCs w:val="22"/>
        </w:rPr>
        <w:t>ё</w:t>
      </w:r>
      <w:r w:rsidRPr="007064D2">
        <w:rPr>
          <w:spacing w:val="-1"/>
          <w:sz w:val="22"/>
          <w:szCs w:val="22"/>
        </w:rPr>
        <w:t>нности, заключ</w:t>
      </w:r>
      <w:r w:rsidR="007064D2" w:rsidRPr="007064D2">
        <w:rPr>
          <w:spacing w:val="-1"/>
          <w:sz w:val="22"/>
          <w:szCs w:val="22"/>
        </w:rPr>
        <w:t>ё</w:t>
      </w:r>
      <w:r w:rsidRPr="007064D2">
        <w:rPr>
          <w:spacing w:val="-1"/>
          <w:sz w:val="22"/>
          <w:szCs w:val="22"/>
        </w:rPr>
        <w:t>нные в рамках межправительствен</w:t>
      </w:r>
      <w:r w:rsidR="007064D2" w:rsidRPr="007064D2">
        <w:rPr>
          <w:spacing w:val="-1"/>
          <w:sz w:val="22"/>
          <w:szCs w:val="22"/>
        </w:rPr>
        <w:t>-</w:t>
      </w:r>
      <w:r w:rsidRPr="007064D2">
        <w:rPr>
          <w:spacing w:val="-1"/>
          <w:sz w:val="22"/>
          <w:szCs w:val="22"/>
        </w:rPr>
        <w:t>ных консультаций. Кроме того</w:t>
      </w:r>
      <w:r w:rsidRPr="007064D2">
        <w:rPr>
          <w:spacing w:val="-10"/>
          <w:sz w:val="22"/>
          <w:szCs w:val="22"/>
        </w:rPr>
        <w:t xml:space="preserve">, </w:t>
      </w:r>
      <w:r w:rsidRPr="007064D2">
        <w:rPr>
          <w:spacing w:val="-1"/>
          <w:sz w:val="22"/>
          <w:szCs w:val="22"/>
        </w:rPr>
        <w:t>концерн проявляет интерес к от</w:t>
      </w:r>
      <w:r w:rsidR="007064D2" w:rsidRPr="007064D2">
        <w:rPr>
          <w:spacing w:val="-10"/>
          <w:sz w:val="22"/>
          <w:szCs w:val="22"/>
        </w:rPr>
        <w:t>-</w:t>
      </w:r>
      <w:r w:rsidRPr="00686E4E">
        <w:rPr>
          <w:sz w:val="22"/>
          <w:szCs w:val="22"/>
        </w:rPr>
        <w:t>крытию производства в западных провинциях страны, на что выделяются значительные ин</w:t>
      </w:r>
      <w:r w:rsidR="007064D2">
        <w:rPr>
          <w:sz w:val="22"/>
          <w:szCs w:val="22"/>
        </w:rPr>
        <w:t>вестиции.</w:t>
      </w:r>
    </w:p>
    <w:p w:rsidR="007A1ABE" w:rsidRPr="00686E4E" w:rsidRDefault="007A1ABE" w:rsidP="00EB193B">
      <w:pPr>
        <w:widowControl w:val="0"/>
        <w:ind w:firstLine="340"/>
        <w:contextualSpacing/>
        <w:jc w:val="both"/>
        <w:rPr>
          <w:sz w:val="22"/>
          <w:szCs w:val="22"/>
        </w:rPr>
      </w:pPr>
      <w:r w:rsidRPr="007044E6">
        <w:rPr>
          <w:spacing w:val="-1"/>
          <w:sz w:val="22"/>
          <w:szCs w:val="22"/>
        </w:rPr>
        <w:t>Немецкие автомобильные компании уже долгое время рабо</w:t>
      </w:r>
      <w:r w:rsidR="007044E6" w:rsidRPr="007044E6">
        <w:rPr>
          <w:spacing w:val="-1"/>
          <w:sz w:val="22"/>
          <w:szCs w:val="22"/>
        </w:rPr>
        <w:t>-</w:t>
      </w:r>
      <w:r w:rsidRPr="00686E4E">
        <w:rPr>
          <w:sz w:val="22"/>
          <w:szCs w:val="22"/>
        </w:rPr>
        <w:t>тают в кооперации с местными производителями, как, например, «</w:t>
      </w:r>
      <w:r w:rsidRPr="00686E4E">
        <w:rPr>
          <w:sz w:val="22"/>
          <w:szCs w:val="22"/>
          <w:lang w:val="en-US"/>
        </w:rPr>
        <w:t>BMW</w:t>
      </w:r>
      <w:r w:rsidRPr="00686E4E">
        <w:rPr>
          <w:sz w:val="22"/>
          <w:szCs w:val="22"/>
        </w:rPr>
        <w:t>» и «</w:t>
      </w:r>
      <w:r w:rsidRPr="00686E4E">
        <w:rPr>
          <w:sz w:val="22"/>
          <w:szCs w:val="22"/>
          <w:lang w:val="en-US"/>
        </w:rPr>
        <w:t>Brilliance</w:t>
      </w:r>
      <w:r w:rsidRPr="00686E4E">
        <w:rPr>
          <w:sz w:val="22"/>
          <w:szCs w:val="22"/>
        </w:rPr>
        <w:t xml:space="preserve"> </w:t>
      </w:r>
      <w:r w:rsidRPr="00686E4E">
        <w:rPr>
          <w:sz w:val="22"/>
          <w:szCs w:val="22"/>
          <w:lang w:val="en-US"/>
        </w:rPr>
        <w:t>Auto</w:t>
      </w:r>
      <w:r w:rsidRPr="00686E4E">
        <w:rPr>
          <w:sz w:val="22"/>
          <w:szCs w:val="22"/>
        </w:rPr>
        <w:t>», «</w:t>
      </w:r>
      <w:r w:rsidRPr="00686E4E">
        <w:rPr>
          <w:sz w:val="22"/>
          <w:szCs w:val="22"/>
          <w:lang w:val="en-US"/>
        </w:rPr>
        <w:t>VW</w:t>
      </w:r>
      <w:r w:rsidRPr="00686E4E">
        <w:rPr>
          <w:sz w:val="22"/>
          <w:szCs w:val="22"/>
        </w:rPr>
        <w:t>», «</w:t>
      </w:r>
      <w:r w:rsidRPr="00686E4E">
        <w:rPr>
          <w:sz w:val="22"/>
          <w:szCs w:val="22"/>
          <w:lang w:val="en-US"/>
        </w:rPr>
        <w:t>SIAC</w:t>
      </w:r>
      <w:r w:rsidRPr="00686E4E">
        <w:rPr>
          <w:sz w:val="22"/>
          <w:szCs w:val="22"/>
        </w:rPr>
        <w:t>» и «</w:t>
      </w:r>
      <w:r w:rsidRPr="00686E4E">
        <w:rPr>
          <w:sz w:val="22"/>
          <w:szCs w:val="22"/>
          <w:lang w:val="en-US"/>
        </w:rPr>
        <w:t>FAW</w:t>
      </w:r>
      <w:r w:rsidRPr="00686E4E">
        <w:rPr>
          <w:sz w:val="22"/>
          <w:szCs w:val="22"/>
        </w:rPr>
        <w:t>». Тем не менее, с точки зрения китайских властей, передача технологий от западных партн</w:t>
      </w:r>
      <w:r w:rsidR="007044E6">
        <w:rPr>
          <w:sz w:val="22"/>
          <w:szCs w:val="22"/>
        </w:rPr>
        <w:t>ё</w:t>
      </w:r>
      <w:r w:rsidRPr="00686E4E">
        <w:rPr>
          <w:sz w:val="22"/>
          <w:szCs w:val="22"/>
        </w:rPr>
        <w:t>ров по совместным предприятиям происходит недостаточно быстро, а качество китайских автомоби</w:t>
      </w:r>
      <w:r w:rsidRPr="007044E6">
        <w:rPr>
          <w:spacing w:val="-1"/>
          <w:sz w:val="22"/>
          <w:szCs w:val="22"/>
        </w:rPr>
        <w:t>лей оста</w:t>
      </w:r>
      <w:r w:rsidR="007044E6" w:rsidRPr="007044E6">
        <w:rPr>
          <w:spacing w:val="-1"/>
          <w:sz w:val="22"/>
          <w:szCs w:val="22"/>
        </w:rPr>
        <w:t>ё</w:t>
      </w:r>
      <w:r w:rsidRPr="007044E6">
        <w:rPr>
          <w:spacing w:val="-1"/>
          <w:sz w:val="22"/>
          <w:szCs w:val="22"/>
        </w:rPr>
        <w:t>тся слишком низким для того, чтобы они могли конку</w:t>
      </w:r>
      <w:r w:rsidR="007044E6" w:rsidRPr="007044E6">
        <w:rPr>
          <w:spacing w:val="-1"/>
          <w:sz w:val="22"/>
          <w:szCs w:val="22"/>
        </w:rPr>
        <w:t>-</w:t>
      </w:r>
      <w:r w:rsidRPr="00686E4E">
        <w:rPr>
          <w:sz w:val="22"/>
          <w:szCs w:val="22"/>
        </w:rPr>
        <w:t xml:space="preserve">рировать на мировом рынке. Исходя из этого, весной </w:t>
      </w:r>
      <w:smartTag w:uri="urn:schemas-microsoft-com:office:smarttags" w:element="metricconverter">
        <w:smartTagPr>
          <w:attr w:name="ProductID" w:val="2011 г"/>
        </w:smartTagPr>
        <w:r w:rsidRPr="00686E4E">
          <w:rPr>
            <w:sz w:val="22"/>
            <w:szCs w:val="22"/>
          </w:rPr>
          <w:t>2011 г</w:t>
        </w:r>
      </w:smartTag>
      <w:r w:rsidRPr="00686E4E">
        <w:rPr>
          <w:sz w:val="22"/>
          <w:szCs w:val="22"/>
        </w:rPr>
        <w:t>. правительство КНР потребовало от концернов «</w:t>
      </w:r>
      <w:r w:rsidRPr="00686E4E">
        <w:rPr>
          <w:sz w:val="22"/>
          <w:szCs w:val="22"/>
          <w:lang w:val="en-US"/>
        </w:rPr>
        <w:t>Volkswagen</w:t>
      </w:r>
      <w:r w:rsidRPr="00686E4E">
        <w:rPr>
          <w:sz w:val="22"/>
          <w:szCs w:val="22"/>
        </w:rPr>
        <w:t>» и «</w:t>
      </w:r>
      <w:r w:rsidRPr="00686E4E">
        <w:rPr>
          <w:sz w:val="22"/>
          <w:szCs w:val="22"/>
          <w:lang w:val="en-US"/>
        </w:rPr>
        <w:t>Daimler</w:t>
      </w:r>
      <w:r w:rsidRPr="00686E4E">
        <w:rPr>
          <w:sz w:val="22"/>
          <w:szCs w:val="22"/>
        </w:rPr>
        <w:t xml:space="preserve">» создать </w:t>
      </w:r>
      <w:r w:rsidRPr="007044E6">
        <w:rPr>
          <w:sz w:val="22"/>
          <w:szCs w:val="22"/>
        </w:rPr>
        <w:t>специальные марки</w:t>
      </w:r>
      <w:r w:rsidRPr="00686E4E">
        <w:rPr>
          <w:sz w:val="22"/>
          <w:szCs w:val="22"/>
        </w:rPr>
        <w:t xml:space="preserve"> автомобилей для Китая, пригрозив в противном случае ограничить возможности для дальнейшего инвестирования. Учитывая, что официальный Пе</w:t>
      </w:r>
      <w:r w:rsidR="001D6CD1">
        <w:rPr>
          <w:sz w:val="22"/>
          <w:szCs w:val="22"/>
        </w:rPr>
        <w:t>-</w:t>
      </w:r>
      <w:r w:rsidRPr="004950EE">
        <w:rPr>
          <w:spacing w:val="-2"/>
          <w:sz w:val="22"/>
          <w:szCs w:val="22"/>
        </w:rPr>
        <w:t>кин уже много лет принуждает зарубежные автомобильные ком</w:t>
      </w:r>
      <w:r w:rsidR="004950EE" w:rsidRPr="004950EE">
        <w:rPr>
          <w:spacing w:val="-2"/>
          <w:sz w:val="22"/>
          <w:szCs w:val="22"/>
        </w:rPr>
        <w:t>-</w:t>
      </w:r>
      <w:r w:rsidRPr="004950EE">
        <w:rPr>
          <w:spacing w:val="-2"/>
          <w:sz w:val="22"/>
          <w:szCs w:val="22"/>
        </w:rPr>
        <w:t>пании создавать совместные предприятия</w:t>
      </w:r>
      <w:r w:rsidRPr="004950EE">
        <w:rPr>
          <w:spacing w:val="-8"/>
          <w:sz w:val="22"/>
          <w:szCs w:val="22"/>
        </w:rPr>
        <w:t xml:space="preserve"> с</w:t>
      </w:r>
      <w:r w:rsidRPr="004950EE">
        <w:rPr>
          <w:spacing w:val="-2"/>
          <w:sz w:val="22"/>
          <w:szCs w:val="22"/>
        </w:rPr>
        <w:t xml:space="preserve"> китайскими произво</w:t>
      </w:r>
      <w:r w:rsidR="004950EE" w:rsidRPr="004950EE">
        <w:rPr>
          <w:spacing w:val="-10"/>
          <w:sz w:val="22"/>
          <w:szCs w:val="22"/>
        </w:rPr>
        <w:t>-</w:t>
      </w:r>
      <w:r w:rsidRPr="004950EE">
        <w:rPr>
          <w:spacing w:val="-2"/>
          <w:sz w:val="22"/>
          <w:szCs w:val="22"/>
        </w:rPr>
        <w:t xml:space="preserve">дителями, нарушая тем самым устав ВТО, подобное требование </w:t>
      </w:r>
      <w:r w:rsidRPr="001D6CD1">
        <w:rPr>
          <w:spacing w:val="-1"/>
          <w:sz w:val="22"/>
          <w:szCs w:val="22"/>
        </w:rPr>
        <w:t>ещ</w:t>
      </w:r>
      <w:r w:rsidR="001D6CD1" w:rsidRPr="001D6CD1">
        <w:rPr>
          <w:spacing w:val="-1"/>
          <w:sz w:val="22"/>
          <w:szCs w:val="22"/>
        </w:rPr>
        <w:t>ё</w:t>
      </w:r>
      <w:r w:rsidRPr="001D6CD1">
        <w:rPr>
          <w:spacing w:val="-1"/>
          <w:sz w:val="22"/>
          <w:szCs w:val="22"/>
        </w:rPr>
        <w:t xml:space="preserve"> больше отдаляет его от соблюдения правил организа</w:t>
      </w:r>
      <w:r w:rsidRPr="00686E4E">
        <w:rPr>
          <w:sz w:val="22"/>
          <w:szCs w:val="22"/>
        </w:rPr>
        <w:t>ции,</w:t>
      </w:r>
      <w:r w:rsidR="001D6CD1">
        <w:rPr>
          <w:sz w:val="22"/>
          <w:szCs w:val="22"/>
        </w:rPr>
        <w:t xml:space="preserve"> </w:t>
      </w:r>
      <w:r w:rsidRPr="00686E4E">
        <w:rPr>
          <w:sz w:val="22"/>
          <w:szCs w:val="22"/>
        </w:rPr>
        <w:t>в которую Китай вступил ещ</w:t>
      </w:r>
      <w:r w:rsidR="001D6CD1">
        <w:rPr>
          <w:sz w:val="22"/>
          <w:szCs w:val="22"/>
        </w:rPr>
        <w:t>ё</w:t>
      </w:r>
      <w:r w:rsidRPr="00686E4E">
        <w:rPr>
          <w:sz w:val="22"/>
          <w:szCs w:val="22"/>
        </w:rPr>
        <w:t xml:space="preserve"> в </w:t>
      </w:r>
      <w:smartTag w:uri="urn:schemas-microsoft-com:office:smarttags" w:element="metricconverter">
        <w:smartTagPr>
          <w:attr w:name="ProductID" w:val="2001 г"/>
        </w:smartTagPr>
        <w:r w:rsidRPr="00686E4E">
          <w:rPr>
            <w:sz w:val="22"/>
            <w:szCs w:val="22"/>
          </w:rPr>
          <w:t>2001 г</w:t>
        </w:r>
      </w:smartTag>
      <w:r w:rsidRPr="00686E4E">
        <w:rPr>
          <w:sz w:val="22"/>
          <w:szCs w:val="22"/>
        </w:rPr>
        <w:t>. Не будем также за</w:t>
      </w:r>
      <w:r w:rsidRPr="001D6CD1">
        <w:rPr>
          <w:spacing w:val="-1"/>
          <w:sz w:val="22"/>
          <w:szCs w:val="22"/>
        </w:rPr>
        <w:t>бывать</w:t>
      </w:r>
      <w:r w:rsidRPr="001D6CD1">
        <w:rPr>
          <w:spacing w:val="-6"/>
          <w:sz w:val="22"/>
          <w:szCs w:val="22"/>
        </w:rPr>
        <w:t xml:space="preserve">, </w:t>
      </w:r>
      <w:r w:rsidRPr="001D6CD1">
        <w:rPr>
          <w:spacing w:val="-1"/>
          <w:sz w:val="22"/>
          <w:szCs w:val="22"/>
        </w:rPr>
        <w:t>ч</w:t>
      </w:r>
      <w:r w:rsidR="001D6CD1" w:rsidRPr="001D6CD1">
        <w:rPr>
          <w:spacing w:val="-1"/>
          <w:sz w:val="22"/>
          <w:szCs w:val="22"/>
        </w:rPr>
        <w:t>то немецкие</w:t>
      </w:r>
      <w:r w:rsidR="001D6CD1" w:rsidRPr="001D6CD1">
        <w:rPr>
          <w:spacing w:val="-8"/>
          <w:sz w:val="22"/>
          <w:szCs w:val="22"/>
        </w:rPr>
        <w:t xml:space="preserve"> (и </w:t>
      </w:r>
      <w:r w:rsidR="001D6CD1" w:rsidRPr="001D6CD1">
        <w:rPr>
          <w:spacing w:val="-1"/>
          <w:sz w:val="22"/>
          <w:szCs w:val="22"/>
        </w:rPr>
        <w:t>не только</w:t>
      </w:r>
      <w:r w:rsidR="001D6CD1" w:rsidRPr="001D6CD1">
        <w:rPr>
          <w:spacing w:val="-6"/>
          <w:sz w:val="22"/>
          <w:szCs w:val="22"/>
        </w:rPr>
        <w:t xml:space="preserve">) </w:t>
      </w:r>
      <w:r w:rsidR="001D6CD1" w:rsidRPr="001D6CD1">
        <w:rPr>
          <w:spacing w:val="-1"/>
          <w:sz w:val="22"/>
          <w:szCs w:val="22"/>
        </w:rPr>
        <w:t>партнё</w:t>
      </w:r>
      <w:r w:rsidRPr="001D6CD1">
        <w:rPr>
          <w:spacing w:val="-1"/>
          <w:sz w:val="22"/>
          <w:szCs w:val="22"/>
        </w:rPr>
        <w:t xml:space="preserve">ры вовлечены в целый </w:t>
      </w:r>
      <w:r w:rsidRPr="00686E4E">
        <w:rPr>
          <w:sz w:val="22"/>
          <w:szCs w:val="22"/>
        </w:rPr>
        <w:t>ряд су</w:t>
      </w:r>
      <w:r w:rsidR="004950EE">
        <w:rPr>
          <w:sz w:val="22"/>
          <w:szCs w:val="22"/>
        </w:rPr>
        <w:t>-</w:t>
      </w:r>
      <w:r w:rsidRPr="00686E4E">
        <w:rPr>
          <w:sz w:val="22"/>
          <w:szCs w:val="22"/>
        </w:rPr>
        <w:t>дебных тяжб с китайскими государственными компаниями, ко</w:t>
      </w:r>
      <w:r w:rsidR="004950EE">
        <w:rPr>
          <w:sz w:val="22"/>
          <w:szCs w:val="22"/>
        </w:rPr>
        <w:t>-</w:t>
      </w:r>
      <w:r w:rsidRPr="00686E4E">
        <w:rPr>
          <w:sz w:val="22"/>
          <w:szCs w:val="22"/>
        </w:rPr>
        <w:t xml:space="preserve">торые раз за разом копируют западные модели машин. </w:t>
      </w:r>
      <w:r w:rsidRPr="001D6CD1">
        <w:rPr>
          <w:spacing w:val="-1"/>
          <w:sz w:val="22"/>
          <w:szCs w:val="22"/>
        </w:rPr>
        <w:t>Безза</w:t>
      </w:r>
      <w:r w:rsidRPr="004950EE">
        <w:rPr>
          <w:spacing w:val="-2"/>
          <w:sz w:val="22"/>
          <w:szCs w:val="22"/>
        </w:rPr>
        <w:t>с</w:t>
      </w:r>
      <w:r w:rsidR="004950EE">
        <w:rPr>
          <w:spacing w:val="-2"/>
          <w:sz w:val="22"/>
          <w:szCs w:val="22"/>
        </w:rPr>
        <w:t>-</w:t>
      </w:r>
      <w:r w:rsidRPr="004950EE">
        <w:rPr>
          <w:spacing w:val="-2"/>
          <w:sz w:val="22"/>
          <w:szCs w:val="22"/>
        </w:rPr>
        <w:t>тенчивый «автомобильный плагиат» вскрывается на каждом но</w:t>
      </w:r>
      <w:r w:rsidR="004950EE" w:rsidRPr="004950EE">
        <w:rPr>
          <w:spacing w:val="-2"/>
          <w:sz w:val="22"/>
          <w:szCs w:val="22"/>
        </w:rPr>
        <w:t>-</w:t>
      </w:r>
      <w:r w:rsidRPr="00686E4E">
        <w:rPr>
          <w:sz w:val="22"/>
          <w:szCs w:val="22"/>
        </w:rPr>
        <w:t>вом автосалоне, однако немецкие производители зачастую за</w:t>
      </w:r>
      <w:r w:rsidRPr="004950EE">
        <w:rPr>
          <w:spacing w:val="-2"/>
          <w:sz w:val="22"/>
          <w:szCs w:val="22"/>
        </w:rPr>
        <w:t>крывают на это глаза</w:t>
      </w:r>
      <w:r w:rsidRPr="004950EE">
        <w:rPr>
          <w:spacing w:val="-10"/>
          <w:sz w:val="22"/>
          <w:szCs w:val="22"/>
        </w:rPr>
        <w:t>, и</w:t>
      </w:r>
      <w:r w:rsidRPr="004950EE">
        <w:rPr>
          <w:spacing w:val="-2"/>
          <w:sz w:val="22"/>
          <w:szCs w:val="22"/>
        </w:rPr>
        <w:t xml:space="preserve"> привед</w:t>
      </w:r>
      <w:r w:rsidR="001D6CD1" w:rsidRPr="004950EE">
        <w:rPr>
          <w:spacing w:val="-2"/>
          <w:sz w:val="22"/>
          <w:szCs w:val="22"/>
        </w:rPr>
        <w:t>ё</w:t>
      </w:r>
      <w:r w:rsidRPr="004950EE">
        <w:rPr>
          <w:spacing w:val="-2"/>
          <w:sz w:val="22"/>
          <w:szCs w:val="22"/>
        </w:rPr>
        <w:t>нная выше</w:t>
      </w:r>
      <w:r w:rsidRPr="004950EE">
        <w:rPr>
          <w:spacing w:val="-10"/>
          <w:sz w:val="22"/>
          <w:szCs w:val="22"/>
        </w:rPr>
        <w:t xml:space="preserve"> </w:t>
      </w:r>
      <w:r w:rsidRPr="004950EE">
        <w:rPr>
          <w:spacing w:val="-2"/>
          <w:sz w:val="22"/>
          <w:szCs w:val="22"/>
        </w:rPr>
        <w:t>статистика объясняет</w:t>
      </w:r>
      <w:r w:rsidRPr="004950EE">
        <w:rPr>
          <w:spacing w:val="-10"/>
          <w:sz w:val="22"/>
          <w:szCs w:val="22"/>
        </w:rPr>
        <w:t xml:space="preserve">, </w:t>
      </w:r>
      <w:r w:rsidRPr="004950EE">
        <w:rPr>
          <w:spacing w:val="-2"/>
          <w:sz w:val="22"/>
          <w:szCs w:val="22"/>
        </w:rPr>
        <w:t>почему. Глава «</w:t>
      </w:r>
      <w:r w:rsidRPr="004950EE">
        <w:rPr>
          <w:spacing w:val="-2"/>
          <w:sz w:val="22"/>
          <w:szCs w:val="22"/>
          <w:lang w:val="en-US"/>
        </w:rPr>
        <w:t>Daimler</w:t>
      </w:r>
      <w:r w:rsidRPr="004950EE">
        <w:rPr>
          <w:spacing w:val="-2"/>
          <w:sz w:val="22"/>
          <w:szCs w:val="22"/>
        </w:rPr>
        <w:t xml:space="preserve"> </w:t>
      </w:r>
      <w:r w:rsidRPr="004950EE">
        <w:rPr>
          <w:spacing w:val="-2"/>
          <w:sz w:val="22"/>
          <w:szCs w:val="22"/>
          <w:lang w:val="en-US"/>
        </w:rPr>
        <w:t>AG</w:t>
      </w:r>
      <w:r w:rsidRPr="004950EE">
        <w:rPr>
          <w:spacing w:val="-2"/>
          <w:sz w:val="22"/>
          <w:szCs w:val="22"/>
        </w:rPr>
        <w:t xml:space="preserve">» Дитер Цетше и вовсе заметил: «Это </w:t>
      </w:r>
      <w:r w:rsidRPr="00686E4E">
        <w:rPr>
          <w:sz w:val="22"/>
          <w:szCs w:val="22"/>
        </w:rPr>
        <w:t>просто часть здешней культуры, даже своего рода форма почитания».</w:t>
      </w:r>
    </w:p>
    <w:p w:rsidR="007A1ABE" w:rsidRPr="00686E4E" w:rsidRDefault="007A1ABE" w:rsidP="00EB193B">
      <w:pPr>
        <w:widowControl w:val="0"/>
        <w:ind w:firstLine="340"/>
        <w:contextualSpacing/>
        <w:jc w:val="both"/>
        <w:rPr>
          <w:sz w:val="22"/>
          <w:szCs w:val="22"/>
        </w:rPr>
      </w:pPr>
      <w:r w:rsidRPr="001D6CD1">
        <w:rPr>
          <w:spacing w:val="-1"/>
          <w:sz w:val="22"/>
          <w:szCs w:val="22"/>
        </w:rPr>
        <w:t>Однако планам автоконцернов могут помешать новые реше</w:t>
      </w:r>
      <w:r w:rsidR="001D6CD1" w:rsidRPr="001D6CD1">
        <w:rPr>
          <w:spacing w:val="-1"/>
          <w:sz w:val="22"/>
          <w:szCs w:val="22"/>
        </w:rPr>
        <w:t>-</w:t>
      </w:r>
      <w:r w:rsidRPr="001D6CD1">
        <w:rPr>
          <w:spacing w:val="-2"/>
          <w:sz w:val="22"/>
          <w:szCs w:val="22"/>
        </w:rPr>
        <w:t xml:space="preserve">ния китайских властей: в декабре </w:t>
      </w:r>
      <w:smartTag w:uri="urn:schemas-microsoft-com:office:smarttags" w:element="metricconverter">
        <w:smartTagPr>
          <w:attr w:name="ProductID" w:val="2011 г"/>
        </w:smartTagPr>
        <w:r w:rsidRPr="001D6CD1">
          <w:rPr>
            <w:spacing w:val="-2"/>
            <w:sz w:val="22"/>
            <w:szCs w:val="22"/>
          </w:rPr>
          <w:t>2011 г</w:t>
        </w:r>
      </w:smartTag>
      <w:r w:rsidRPr="001D6CD1">
        <w:rPr>
          <w:spacing w:val="-2"/>
          <w:sz w:val="22"/>
          <w:szCs w:val="22"/>
        </w:rPr>
        <w:t>. было заявлено, что пра</w:t>
      </w:r>
      <w:r w:rsidR="001D6CD1" w:rsidRPr="001D6CD1">
        <w:rPr>
          <w:spacing w:val="-2"/>
          <w:sz w:val="22"/>
          <w:szCs w:val="22"/>
        </w:rPr>
        <w:t>-</w:t>
      </w:r>
      <w:r w:rsidRPr="001D6CD1">
        <w:rPr>
          <w:spacing w:val="-2"/>
          <w:sz w:val="22"/>
          <w:szCs w:val="22"/>
        </w:rPr>
        <w:t>вительство</w:t>
      </w:r>
      <w:r w:rsidRPr="001D6CD1">
        <w:rPr>
          <w:spacing w:val="-6"/>
          <w:sz w:val="22"/>
          <w:szCs w:val="22"/>
        </w:rPr>
        <w:t xml:space="preserve"> </w:t>
      </w:r>
      <w:r w:rsidRPr="001D6CD1">
        <w:rPr>
          <w:spacing w:val="-2"/>
          <w:sz w:val="22"/>
          <w:szCs w:val="22"/>
        </w:rPr>
        <w:t>намеревается</w:t>
      </w:r>
      <w:r w:rsidRPr="001D6CD1">
        <w:rPr>
          <w:spacing w:val="-6"/>
          <w:sz w:val="22"/>
          <w:szCs w:val="22"/>
        </w:rPr>
        <w:t xml:space="preserve"> </w:t>
      </w:r>
      <w:r w:rsidRPr="001D6CD1">
        <w:rPr>
          <w:spacing w:val="-2"/>
          <w:sz w:val="22"/>
          <w:szCs w:val="22"/>
        </w:rPr>
        <w:t>лишить</w:t>
      </w:r>
      <w:r w:rsidRPr="001D6CD1">
        <w:rPr>
          <w:spacing w:val="-6"/>
          <w:sz w:val="22"/>
          <w:szCs w:val="22"/>
        </w:rPr>
        <w:t xml:space="preserve"> </w:t>
      </w:r>
      <w:r w:rsidRPr="001D6CD1">
        <w:rPr>
          <w:spacing w:val="-2"/>
          <w:sz w:val="22"/>
          <w:szCs w:val="22"/>
        </w:rPr>
        <w:t>поддержки</w:t>
      </w:r>
      <w:r w:rsidRPr="001D6CD1">
        <w:rPr>
          <w:spacing w:val="-8"/>
          <w:sz w:val="22"/>
          <w:szCs w:val="22"/>
        </w:rPr>
        <w:t xml:space="preserve"> </w:t>
      </w:r>
      <w:r w:rsidRPr="001D6CD1">
        <w:rPr>
          <w:spacing w:val="-2"/>
          <w:sz w:val="22"/>
          <w:szCs w:val="22"/>
        </w:rPr>
        <w:t>иностранных</w:t>
      </w:r>
      <w:r w:rsidRPr="001D6CD1">
        <w:rPr>
          <w:spacing w:val="-8"/>
          <w:sz w:val="22"/>
          <w:szCs w:val="22"/>
        </w:rPr>
        <w:t xml:space="preserve"> </w:t>
      </w:r>
      <w:r w:rsidRPr="001D6CD1">
        <w:rPr>
          <w:spacing w:val="-2"/>
          <w:sz w:val="22"/>
          <w:szCs w:val="22"/>
        </w:rPr>
        <w:t>инвес</w:t>
      </w:r>
      <w:r w:rsidR="001D6CD1" w:rsidRPr="001D6CD1">
        <w:rPr>
          <w:spacing w:val="-10"/>
          <w:sz w:val="22"/>
          <w:szCs w:val="22"/>
        </w:rPr>
        <w:t>-</w:t>
      </w:r>
      <w:r w:rsidRPr="00686E4E">
        <w:rPr>
          <w:sz w:val="22"/>
          <w:szCs w:val="22"/>
        </w:rPr>
        <w:t>торов в сфере автомобилестроения и начать тем самым вытес</w:t>
      </w:r>
      <w:r w:rsidRPr="001D6CD1">
        <w:rPr>
          <w:spacing w:val="-1"/>
          <w:sz w:val="22"/>
          <w:szCs w:val="22"/>
        </w:rPr>
        <w:t>нять немецких производителей с китайского рынка. Меры госу</w:t>
      </w:r>
      <w:r w:rsidR="001D6CD1" w:rsidRPr="001D6CD1">
        <w:rPr>
          <w:spacing w:val="-1"/>
          <w:sz w:val="22"/>
          <w:szCs w:val="22"/>
        </w:rPr>
        <w:t>-</w:t>
      </w:r>
      <w:r w:rsidRPr="00686E4E">
        <w:rPr>
          <w:sz w:val="22"/>
          <w:szCs w:val="22"/>
        </w:rPr>
        <w:t>дарственного вмешательства, выработанные Национальной ко</w:t>
      </w:r>
      <w:r w:rsidR="001D6CD1">
        <w:rPr>
          <w:sz w:val="22"/>
          <w:szCs w:val="22"/>
        </w:rPr>
        <w:t>-</w:t>
      </w:r>
      <w:r w:rsidRPr="001D6CD1">
        <w:rPr>
          <w:spacing w:val="-1"/>
          <w:sz w:val="22"/>
          <w:szCs w:val="22"/>
        </w:rPr>
        <w:t xml:space="preserve">миссией по развитию и реформам и Министерством коммерции КНР и вступившие в силу 30 января </w:t>
      </w:r>
      <w:smartTag w:uri="urn:schemas-microsoft-com:office:smarttags" w:element="metricconverter">
        <w:smartTagPr>
          <w:attr w:name="ProductID" w:val="2012 г"/>
        </w:smartTagPr>
        <w:r w:rsidRPr="001D6CD1">
          <w:rPr>
            <w:spacing w:val="-1"/>
            <w:sz w:val="22"/>
            <w:szCs w:val="22"/>
          </w:rPr>
          <w:t>2012 г</w:t>
        </w:r>
      </w:smartTag>
      <w:r w:rsidRPr="001D6CD1">
        <w:rPr>
          <w:spacing w:val="-1"/>
          <w:sz w:val="22"/>
          <w:szCs w:val="22"/>
        </w:rPr>
        <w:t xml:space="preserve">., призваны защитить </w:t>
      </w:r>
      <w:r w:rsidRPr="00686E4E">
        <w:rPr>
          <w:sz w:val="22"/>
          <w:szCs w:val="22"/>
        </w:rPr>
        <w:t>отечественные автоконцерны и, по словам официального ин</w:t>
      </w:r>
      <w:r w:rsidRPr="001D6CD1">
        <w:rPr>
          <w:spacing w:val="-1"/>
          <w:sz w:val="22"/>
          <w:szCs w:val="22"/>
        </w:rPr>
        <w:t>формагентства «Синьхуа», «обеспечить здоровое развитие рын</w:t>
      </w:r>
      <w:r w:rsidR="001D6CD1" w:rsidRPr="001D6CD1">
        <w:rPr>
          <w:spacing w:val="-1"/>
          <w:sz w:val="22"/>
          <w:szCs w:val="22"/>
        </w:rPr>
        <w:t>-</w:t>
      </w:r>
      <w:r w:rsidRPr="001D6CD1">
        <w:rPr>
          <w:spacing w:val="-1"/>
          <w:sz w:val="22"/>
          <w:szCs w:val="22"/>
        </w:rPr>
        <w:t xml:space="preserve">ка». Впрочем, были сохранены государственные поощрения для </w:t>
      </w:r>
      <w:r w:rsidRPr="00686E4E">
        <w:rPr>
          <w:sz w:val="22"/>
          <w:szCs w:val="22"/>
        </w:rPr>
        <w:t>инвестиций в автомобильные НИОКР и производство электродвигателей,</w:t>
      </w:r>
      <w:r w:rsidR="001D6CD1">
        <w:rPr>
          <w:sz w:val="22"/>
          <w:szCs w:val="22"/>
        </w:rPr>
        <w:t xml:space="preserve"> – </w:t>
      </w:r>
      <w:r w:rsidRPr="00686E4E">
        <w:rPr>
          <w:sz w:val="22"/>
          <w:szCs w:val="22"/>
        </w:rPr>
        <w:t>сферы, представляющие наибольший интерес в соответствии с китайской стратегией развития. Согласно 12-му пятилетнему плану (2011</w:t>
      </w:r>
      <w:r w:rsidR="001D6CD1">
        <w:rPr>
          <w:sz w:val="22"/>
          <w:szCs w:val="22"/>
        </w:rPr>
        <w:t>–</w:t>
      </w:r>
      <w:r w:rsidRPr="00686E4E">
        <w:rPr>
          <w:sz w:val="22"/>
          <w:szCs w:val="22"/>
        </w:rPr>
        <w:t>2015), автомобильная промышленность КНР является той ключевой отраслью, на основе разви</w:t>
      </w:r>
      <w:r w:rsidRPr="001D6CD1">
        <w:rPr>
          <w:spacing w:val="-1"/>
          <w:sz w:val="22"/>
          <w:szCs w:val="22"/>
        </w:rPr>
        <w:t xml:space="preserve">тия которой должны быть достигнуты если не все, но многие из </w:t>
      </w:r>
      <w:r w:rsidRPr="00686E4E">
        <w:rPr>
          <w:sz w:val="22"/>
          <w:szCs w:val="22"/>
        </w:rPr>
        <w:t>сформулированных целей. Шаги, предпринимаемые в отношении иностранных производителей, наряду с активной консолидацией отрасли и усилением НИОКР (в т.ч. за рубежом), направлены на то, чтобы китайские автопроизводители наконец могли выйти на внешний рынок. Неудивительно, что представители немецких концернов всерь</w:t>
      </w:r>
      <w:r w:rsidR="001D6CD1">
        <w:rPr>
          <w:sz w:val="22"/>
          <w:szCs w:val="22"/>
        </w:rPr>
        <w:t>ё</w:t>
      </w:r>
      <w:r w:rsidRPr="00686E4E">
        <w:rPr>
          <w:sz w:val="22"/>
          <w:szCs w:val="22"/>
        </w:rPr>
        <w:t>з обеспокоены такими изме</w:t>
      </w:r>
      <w:r w:rsidR="001D6CD1">
        <w:rPr>
          <w:sz w:val="22"/>
          <w:szCs w:val="22"/>
        </w:rPr>
        <w:t>-</w:t>
      </w:r>
      <w:r w:rsidRPr="00D128D6">
        <w:rPr>
          <w:spacing w:val="-1"/>
          <w:sz w:val="22"/>
          <w:szCs w:val="22"/>
        </w:rPr>
        <w:t>нениями правил игры: следствием декабрьских заявлений Пеки</w:t>
      </w:r>
      <w:r w:rsidR="00D128D6" w:rsidRPr="00D128D6">
        <w:rPr>
          <w:spacing w:val="-1"/>
          <w:sz w:val="22"/>
          <w:szCs w:val="22"/>
        </w:rPr>
        <w:t>-</w:t>
      </w:r>
      <w:r w:rsidRPr="00686E4E">
        <w:rPr>
          <w:sz w:val="22"/>
          <w:szCs w:val="22"/>
        </w:rPr>
        <w:t>на стало заметное падение акций «</w:t>
      </w:r>
      <w:r w:rsidRPr="00686E4E">
        <w:rPr>
          <w:sz w:val="22"/>
          <w:szCs w:val="22"/>
          <w:lang w:val="en-US"/>
        </w:rPr>
        <w:t>BMW</w:t>
      </w:r>
      <w:r w:rsidRPr="00686E4E">
        <w:rPr>
          <w:sz w:val="22"/>
          <w:szCs w:val="22"/>
        </w:rPr>
        <w:t>» и «</w:t>
      </w:r>
      <w:r w:rsidRPr="00686E4E">
        <w:rPr>
          <w:sz w:val="22"/>
          <w:szCs w:val="22"/>
          <w:lang w:val="en-US"/>
        </w:rPr>
        <w:t>VW</w:t>
      </w:r>
      <w:r w:rsidR="001D6CD1">
        <w:rPr>
          <w:sz w:val="22"/>
          <w:szCs w:val="22"/>
        </w:rPr>
        <w:t>».</w:t>
      </w:r>
    </w:p>
    <w:p w:rsidR="007A1ABE" w:rsidRPr="00686E4E" w:rsidRDefault="007A1ABE" w:rsidP="00EB193B">
      <w:pPr>
        <w:widowControl w:val="0"/>
        <w:ind w:firstLine="340"/>
        <w:contextualSpacing/>
        <w:jc w:val="both"/>
        <w:rPr>
          <w:sz w:val="22"/>
          <w:szCs w:val="22"/>
        </w:rPr>
      </w:pPr>
      <w:r w:rsidRPr="00686E4E">
        <w:rPr>
          <w:sz w:val="22"/>
          <w:szCs w:val="22"/>
        </w:rPr>
        <w:t xml:space="preserve">Наконец, в феврале текущего года китайские власти ввели </w:t>
      </w:r>
      <w:r w:rsidRPr="005521EC">
        <w:rPr>
          <w:spacing w:val="-1"/>
          <w:sz w:val="22"/>
          <w:szCs w:val="22"/>
        </w:rPr>
        <w:t>запрет</w:t>
      </w:r>
      <w:r w:rsidRPr="005521EC">
        <w:rPr>
          <w:spacing w:val="-6"/>
          <w:sz w:val="22"/>
          <w:szCs w:val="22"/>
        </w:rPr>
        <w:t xml:space="preserve"> </w:t>
      </w:r>
      <w:r w:rsidRPr="005521EC">
        <w:rPr>
          <w:spacing w:val="-1"/>
          <w:sz w:val="22"/>
          <w:szCs w:val="22"/>
        </w:rPr>
        <w:t>на</w:t>
      </w:r>
      <w:r w:rsidRPr="005521EC">
        <w:rPr>
          <w:spacing w:val="-6"/>
          <w:sz w:val="22"/>
          <w:szCs w:val="22"/>
        </w:rPr>
        <w:t xml:space="preserve"> </w:t>
      </w:r>
      <w:r w:rsidRPr="005521EC">
        <w:rPr>
          <w:spacing w:val="-1"/>
          <w:sz w:val="22"/>
          <w:szCs w:val="22"/>
        </w:rPr>
        <w:t>использование</w:t>
      </w:r>
      <w:r w:rsidRPr="005521EC">
        <w:rPr>
          <w:spacing w:val="-6"/>
          <w:sz w:val="22"/>
          <w:szCs w:val="22"/>
        </w:rPr>
        <w:t xml:space="preserve"> </w:t>
      </w:r>
      <w:r w:rsidRPr="005521EC">
        <w:rPr>
          <w:spacing w:val="-2"/>
          <w:sz w:val="22"/>
          <w:szCs w:val="22"/>
        </w:rPr>
        <w:t>партийными</w:t>
      </w:r>
      <w:r w:rsidRPr="005521EC">
        <w:rPr>
          <w:spacing w:val="-6"/>
          <w:sz w:val="22"/>
          <w:szCs w:val="22"/>
        </w:rPr>
        <w:t xml:space="preserve"> </w:t>
      </w:r>
      <w:r w:rsidRPr="005521EC">
        <w:rPr>
          <w:spacing w:val="-1"/>
          <w:sz w:val="22"/>
          <w:szCs w:val="22"/>
        </w:rPr>
        <w:t>работниками</w:t>
      </w:r>
      <w:r w:rsidRPr="005521EC">
        <w:rPr>
          <w:spacing w:val="-6"/>
          <w:sz w:val="22"/>
          <w:szCs w:val="22"/>
        </w:rPr>
        <w:t xml:space="preserve"> </w:t>
      </w:r>
      <w:r w:rsidRPr="005521EC">
        <w:rPr>
          <w:spacing w:val="-1"/>
          <w:sz w:val="22"/>
          <w:szCs w:val="22"/>
        </w:rPr>
        <w:t xml:space="preserve">автомобилей </w:t>
      </w:r>
      <w:r w:rsidRPr="00686E4E">
        <w:rPr>
          <w:sz w:val="22"/>
          <w:szCs w:val="22"/>
        </w:rPr>
        <w:t xml:space="preserve">иностранных марок, издав перечень моделей отечественного производства, на которых надлежит ездить государственным </w:t>
      </w:r>
      <w:r w:rsidRPr="005521EC">
        <w:rPr>
          <w:spacing w:val="-1"/>
          <w:sz w:val="22"/>
          <w:szCs w:val="22"/>
        </w:rPr>
        <w:t xml:space="preserve">функционерам. Отметим, что около трети служебных иномарок </w:t>
      </w:r>
      <w:r w:rsidRPr="005521EC">
        <w:rPr>
          <w:spacing w:val="-1"/>
          <w:sz w:val="22"/>
          <w:szCs w:val="22"/>
        </w:rPr>
        <w:sym w:font="Symbol" w:char="F02D"/>
      </w:r>
      <w:r w:rsidRPr="005521EC">
        <w:rPr>
          <w:spacing w:val="-1"/>
          <w:sz w:val="22"/>
          <w:szCs w:val="22"/>
        </w:rPr>
        <w:t xml:space="preserve"> это немецкие «</w:t>
      </w:r>
      <w:r w:rsidRPr="005521EC">
        <w:rPr>
          <w:spacing w:val="-1"/>
          <w:sz w:val="22"/>
          <w:szCs w:val="22"/>
          <w:lang w:val="en-US"/>
        </w:rPr>
        <w:t>Audi</w:t>
      </w:r>
      <w:r w:rsidRPr="005521EC">
        <w:rPr>
          <w:spacing w:val="-1"/>
          <w:sz w:val="22"/>
          <w:szCs w:val="22"/>
        </w:rPr>
        <w:t>». Конечно, такой шаг не скажется сущест</w:t>
      </w:r>
      <w:r w:rsidR="005521EC" w:rsidRPr="005521EC">
        <w:rPr>
          <w:spacing w:val="-10"/>
          <w:sz w:val="22"/>
          <w:szCs w:val="22"/>
        </w:rPr>
        <w:t>-</w:t>
      </w:r>
      <w:r w:rsidRPr="00686E4E">
        <w:rPr>
          <w:sz w:val="22"/>
          <w:szCs w:val="22"/>
        </w:rPr>
        <w:t xml:space="preserve">венно на продажах компании, однако его можно трактовать как </w:t>
      </w:r>
      <w:r w:rsidRPr="005521EC">
        <w:rPr>
          <w:spacing w:val="-1"/>
          <w:sz w:val="22"/>
          <w:szCs w:val="22"/>
        </w:rPr>
        <w:t>ещ</w:t>
      </w:r>
      <w:r w:rsidR="005521EC" w:rsidRPr="005521EC">
        <w:rPr>
          <w:spacing w:val="-1"/>
          <w:sz w:val="22"/>
          <w:szCs w:val="22"/>
        </w:rPr>
        <w:t>ё</w:t>
      </w:r>
      <w:r w:rsidRPr="005521EC">
        <w:rPr>
          <w:spacing w:val="-6"/>
          <w:sz w:val="22"/>
          <w:szCs w:val="22"/>
        </w:rPr>
        <w:t xml:space="preserve"> </w:t>
      </w:r>
      <w:r w:rsidRPr="005521EC">
        <w:rPr>
          <w:spacing w:val="-1"/>
          <w:sz w:val="22"/>
          <w:szCs w:val="22"/>
        </w:rPr>
        <w:t>один</w:t>
      </w:r>
      <w:r w:rsidRPr="005521EC">
        <w:rPr>
          <w:spacing w:val="-6"/>
          <w:sz w:val="22"/>
          <w:szCs w:val="22"/>
        </w:rPr>
        <w:t xml:space="preserve"> </w:t>
      </w:r>
      <w:r w:rsidRPr="005521EC">
        <w:rPr>
          <w:spacing w:val="-1"/>
          <w:sz w:val="22"/>
          <w:szCs w:val="22"/>
        </w:rPr>
        <w:t>предупреждающий</w:t>
      </w:r>
      <w:r w:rsidRPr="005521EC">
        <w:rPr>
          <w:spacing w:val="-6"/>
          <w:sz w:val="22"/>
          <w:szCs w:val="22"/>
        </w:rPr>
        <w:t xml:space="preserve"> </w:t>
      </w:r>
      <w:r w:rsidRPr="005521EC">
        <w:rPr>
          <w:spacing w:val="-1"/>
          <w:sz w:val="22"/>
          <w:szCs w:val="22"/>
        </w:rPr>
        <w:t>сигнал</w:t>
      </w:r>
      <w:r w:rsidRPr="005521EC">
        <w:rPr>
          <w:spacing w:val="-6"/>
          <w:sz w:val="22"/>
          <w:szCs w:val="22"/>
        </w:rPr>
        <w:t xml:space="preserve"> </w:t>
      </w:r>
      <w:r w:rsidRPr="005521EC">
        <w:rPr>
          <w:spacing w:val="-1"/>
          <w:sz w:val="22"/>
          <w:szCs w:val="22"/>
        </w:rPr>
        <w:t>Пекина</w:t>
      </w:r>
      <w:r w:rsidRPr="005521EC">
        <w:rPr>
          <w:spacing w:val="-6"/>
          <w:sz w:val="22"/>
          <w:szCs w:val="22"/>
        </w:rPr>
        <w:t xml:space="preserve"> в</w:t>
      </w:r>
      <w:r w:rsidRPr="005521EC">
        <w:rPr>
          <w:spacing w:val="-1"/>
          <w:sz w:val="22"/>
          <w:szCs w:val="22"/>
        </w:rPr>
        <w:t xml:space="preserve"> адрес</w:t>
      </w:r>
      <w:r w:rsidRPr="005521EC">
        <w:rPr>
          <w:spacing w:val="-6"/>
          <w:sz w:val="22"/>
          <w:szCs w:val="22"/>
        </w:rPr>
        <w:t xml:space="preserve"> </w:t>
      </w:r>
      <w:r w:rsidRPr="005521EC">
        <w:rPr>
          <w:spacing w:val="-1"/>
          <w:sz w:val="22"/>
          <w:szCs w:val="22"/>
        </w:rPr>
        <w:t xml:space="preserve">зарубежных </w:t>
      </w:r>
      <w:r w:rsidRPr="00686E4E">
        <w:rPr>
          <w:sz w:val="22"/>
          <w:szCs w:val="22"/>
        </w:rPr>
        <w:t>инвесторов и как демонстрацию серь</w:t>
      </w:r>
      <w:r w:rsidR="005521EC">
        <w:rPr>
          <w:sz w:val="22"/>
          <w:szCs w:val="22"/>
        </w:rPr>
        <w:t>ё</w:t>
      </w:r>
      <w:r w:rsidRPr="00686E4E">
        <w:rPr>
          <w:sz w:val="22"/>
          <w:szCs w:val="22"/>
        </w:rPr>
        <w:t>зности намерений по раз</w:t>
      </w:r>
      <w:r w:rsidR="005521EC">
        <w:rPr>
          <w:sz w:val="22"/>
          <w:szCs w:val="22"/>
        </w:rPr>
        <w:t>-</w:t>
      </w:r>
      <w:r w:rsidRPr="00686E4E">
        <w:rPr>
          <w:sz w:val="22"/>
          <w:szCs w:val="22"/>
        </w:rPr>
        <w:t>витию собственного автопрома. Впрочем, позволим себе усомниться, что частичное устранение иностранных производителей, а значит и основного источника новых технологий, поспособствует качественному скачку автомобильной промышленности КНР.</w:t>
      </w:r>
    </w:p>
    <w:p w:rsidR="007A1ABE" w:rsidRPr="00686E4E" w:rsidRDefault="007A1ABE" w:rsidP="00EB193B">
      <w:pPr>
        <w:widowControl w:val="0"/>
        <w:ind w:firstLine="340"/>
        <w:contextualSpacing/>
        <w:jc w:val="both"/>
        <w:rPr>
          <w:sz w:val="22"/>
          <w:szCs w:val="22"/>
        </w:rPr>
      </w:pPr>
      <w:r w:rsidRPr="00686E4E">
        <w:rPr>
          <w:i/>
          <w:sz w:val="22"/>
          <w:szCs w:val="22"/>
        </w:rPr>
        <w:t>Электромобилестроение</w:t>
      </w:r>
      <w:r w:rsidRPr="00686E4E">
        <w:rPr>
          <w:sz w:val="22"/>
          <w:szCs w:val="22"/>
        </w:rPr>
        <w:t xml:space="preserve"> принадлежит к наиболее важным </w:t>
      </w:r>
      <w:r w:rsidRPr="005521EC">
        <w:rPr>
          <w:spacing w:val="-1"/>
          <w:sz w:val="22"/>
          <w:szCs w:val="22"/>
        </w:rPr>
        <w:t xml:space="preserve">для Китая инновационным отраслям. В соответствии с </w:t>
      </w:r>
      <w:r w:rsidR="005521EC" w:rsidRPr="005521EC">
        <w:rPr>
          <w:spacing w:val="-1"/>
          <w:sz w:val="22"/>
          <w:szCs w:val="22"/>
        </w:rPr>
        <w:t>програм-</w:t>
      </w:r>
      <w:r w:rsidRPr="00686E4E">
        <w:rPr>
          <w:sz w:val="22"/>
          <w:szCs w:val="22"/>
        </w:rPr>
        <w:t>мой «План создания энергосберегающих автомобилей и транспортных средств на альтернативных источниках энергии 2011</w:t>
      </w:r>
      <w:r w:rsidR="005521EC">
        <w:rPr>
          <w:sz w:val="22"/>
          <w:szCs w:val="22"/>
        </w:rPr>
        <w:t>–</w:t>
      </w:r>
      <w:r w:rsidRPr="00686E4E">
        <w:rPr>
          <w:sz w:val="22"/>
          <w:szCs w:val="22"/>
        </w:rPr>
        <w:t xml:space="preserve">2020», представленной в </w:t>
      </w:r>
      <w:smartTag w:uri="urn:schemas-microsoft-com:office:smarttags" w:element="metricconverter">
        <w:smartTagPr>
          <w:attr w:name="ProductID" w:val="2010 г"/>
        </w:smartTagPr>
        <w:r w:rsidRPr="00686E4E">
          <w:rPr>
            <w:sz w:val="22"/>
            <w:szCs w:val="22"/>
          </w:rPr>
          <w:t>2010 г</w:t>
        </w:r>
      </w:smartTag>
      <w:r w:rsidRPr="00686E4E">
        <w:rPr>
          <w:sz w:val="22"/>
          <w:szCs w:val="22"/>
        </w:rPr>
        <w:t xml:space="preserve">., к </w:t>
      </w:r>
      <w:smartTag w:uri="urn:schemas-microsoft-com:office:smarttags" w:element="metricconverter">
        <w:smartTagPr>
          <w:attr w:name="ProductID" w:val="2020 г"/>
        </w:smartTagPr>
        <w:r w:rsidRPr="00686E4E">
          <w:rPr>
            <w:sz w:val="22"/>
            <w:szCs w:val="22"/>
          </w:rPr>
          <w:t>2020 г</w:t>
        </w:r>
      </w:smartTag>
      <w:r w:rsidRPr="00686E4E">
        <w:rPr>
          <w:sz w:val="22"/>
          <w:szCs w:val="22"/>
        </w:rPr>
        <w:t xml:space="preserve">. Китай намеревается стать крупнейшим в мире производителем электромобилей. На эти цели запланированы субвенции в размере 100 млрд юаней, </w:t>
      </w:r>
      <w:r w:rsidRPr="005521EC">
        <w:rPr>
          <w:spacing w:val="-1"/>
          <w:sz w:val="22"/>
          <w:szCs w:val="22"/>
        </w:rPr>
        <w:t xml:space="preserve">или 11,5 млрд евро. Как упоминалось выше, в июле </w:t>
      </w:r>
      <w:smartTag w:uri="urn:schemas-microsoft-com:office:smarttags" w:element="metricconverter">
        <w:smartTagPr>
          <w:attr w:name="ProductID" w:val="2011 г"/>
        </w:smartTagPr>
        <w:r w:rsidRPr="005521EC">
          <w:rPr>
            <w:spacing w:val="-1"/>
            <w:sz w:val="22"/>
            <w:szCs w:val="22"/>
          </w:rPr>
          <w:t>2011 г</w:t>
        </w:r>
      </w:smartTag>
      <w:r w:rsidRPr="005521EC">
        <w:rPr>
          <w:spacing w:val="-1"/>
          <w:sz w:val="22"/>
          <w:szCs w:val="22"/>
        </w:rPr>
        <w:t>. в хо</w:t>
      </w:r>
      <w:r w:rsidR="005521EC" w:rsidRPr="005521EC">
        <w:rPr>
          <w:spacing w:val="-1"/>
          <w:sz w:val="22"/>
          <w:szCs w:val="22"/>
        </w:rPr>
        <w:t>-</w:t>
      </w:r>
      <w:r w:rsidRPr="00686E4E">
        <w:rPr>
          <w:sz w:val="22"/>
          <w:szCs w:val="22"/>
        </w:rPr>
        <w:t>де переговоров на высшем уровне было создано «Германо-ки</w:t>
      </w:r>
      <w:r w:rsidR="005521EC">
        <w:rPr>
          <w:sz w:val="22"/>
          <w:szCs w:val="22"/>
        </w:rPr>
        <w:t>-</w:t>
      </w:r>
      <w:r w:rsidRPr="00686E4E">
        <w:rPr>
          <w:sz w:val="22"/>
          <w:szCs w:val="22"/>
        </w:rPr>
        <w:t>тайское стратегическое партн</w:t>
      </w:r>
      <w:r w:rsidR="005521EC">
        <w:rPr>
          <w:sz w:val="22"/>
          <w:szCs w:val="22"/>
        </w:rPr>
        <w:t>ё</w:t>
      </w:r>
      <w:r w:rsidRPr="00686E4E">
        <w:rPr>
          <w:sz w:val="22"/>
          <w:szCs w:val="22"/>
        </w:rPr>
        <w:t>рство в сфере электромобилест</w:t>
      </w:r>
      <w:r w:rsidR="005521EC">
        <w:rPr>
          <w:sz w:val="22"/>
          <w:szCs w:val="22"/>
        </w:rPr>
        <w:t>-</w:t>
      </w:r>
      <w:r w:rsidRPr="00686E4E">
        <w:rPr>
          <w:sz w:val="22"/>
          <w:szCs w:val="22"/>
        </w:rPr>
        <w:t xml:space="preserve">роения», которое, в частности, «приветствует сотрудничество </w:t>
      </w:r>
      <w:r w:rsidRPr="005521EC">
        <w:rPr>
          <w:spacing w:val="-1"/>
          <w:sz w:val="22"/>
          <w:szCs w:val="22"/>
        </w:rPr>
        <w:t>компаний</w:t>
      </w:r>
      <w:r w:rsidRPr="005521EC">
        <w:rPr>
          <w:spacing w:val="-6"/>
          <w:sz w:val="22"/>
          <w:szCs w:val="22"/>
        </w:rPr>
        <w:t xml:space="preserve"> и</w:t>
      </w:r>
      <w:r w:rsidRPr="005521EC">
        <w:rPr>
          <w:spacing w:val="-1"/>
          <w:sz w:val="22"/>
          <w:szCs w:val="22"/>
        </w:rPr>
        <w:t xml:space="preserve"> исследовательских институтов обеих стран». Дейст</w:t>
      </w:r>
      <w:r w:rsidR="005521EC" w:rsidRPr="005521EC">
        <w:rPr>
          <w:spacing w:val="-10"/>
          <w:sz w:val="22"/>
          <w:szCs w:val="22"/>
        </w:rPr>
        <w:t>-</w:t>
      </w:r>
      <w:r w:rsidRPr="005521EC">
        <w:rPr>
          <w:spacing w:val="-1"/>
          <w:sz w:val="22"/>
          <w:szCs w:val="22"/>
        </w:rPr>
        <w:t>вительно, ещ</w:t>
      </w:r>
      <w:r w:rsidR="005521EC" w:rsidRPr="005521EC">
        <w:rPr>
          <w:spacing w:val="-1"/>
          <w:sz w:val="22"/>
          <w:szCs w:val="22"/>
        </w:rPr>
        <w:t>ё</w:t>
      </w:r>
      <w:r w:rsidRPr="005521EC">
        <w:rPr>
          <w:spacing w:val="-6"/>
          <w:sz w:val="22"/>
          <w:szCs w:val="22"/>
        </w:rPr>
        <w:t xml:space="preserve"> </w:t>
      </w:r>
      <w:r w:rsidRPr="005521EC">
        <w:rPr>
          <w:spacing w:val="-1"/>
          <w:sz w:val="22"/>
          <w:szCs w:val="22"/>
        </w:rPr>
        <w:t>до возникновения подобной инициативы концерн «</w:t>
      </w:r>
      <w:r w:rsidRPr="005521EC">
        <w:rPr>
          <w:spacing w:val="-1"/>
          <w:sz w:val="22"/>
          <w:szCs w:val="22"/>
          <w:lang w:val="en-US"/>
        </w:rPr>
        <w:t>Daimler</w:t>
      </w:r>
      <w:r w:rsidRPr="005521EC">
        <w:rPr>
          <w:spacing w:val="-6"/>
          <w:sz w:val="22"/>
          <w:szCs w:val="22"/>
        </w:rPr>
        <w:t xml:space="preserve">» </w:t>
      </w:r>
      <w:r w:rsidRPr="005521EC">
        <w:rPr>
          <w:spacing w:val="-1"/>
          <w:sz w:val="22"/>
          <w:szCs w:val="22"/>
        </w:rPr>
        <w:t>создал</w:t>
      </w:r>
      <w:r w:rsidRPr="005521EC">
        <w:rPr>
          <w:spacing w:val="-6"/>
          <w:sz w:val="22"/>
          <w:szCs w:val="22"/>
        </w:rPr>
        <w:t xml:space="preserve"> с</w:t>
      </w:r>
      <w:r w:rsidRPr="005521EC">
        <w:rPr>
          <w:spacing w:val="-1"/>
          <w:sz w:val="22"/>
          <w:szCs w:val="22"/>
        </w:rPr>
        <w:t xml:space="preserve"> китайской автомобильной компанией</w:t>
      </w:r>
      <w:r w:rsidRPr="005521EC">
        <w:rPr>
          <w:spacing w:val="-6"/>
          <w:sz w:val="22"/>
          <w:szCs w:val="22"/>
        </w:rPr>
        <w:t xml:space="preserve"> «</w:t>
      </w:r>
      <w:r w:rsidRPr="005521EC">
        <w:rPr>
          <w:spacing w:val="-1"/>
          <w:sz w:val="22"/>
          <w:szCs w:val="22"/>
          <w:lang w:val="en-US"/>
        </w:rPr>
        <w:t>BYD</w:t>
      </w:r>
      <w:r w:rsidRPr="005521EC">
        <w:rPr>
          <w:spacing w:val="-6"/>
          <w:sz w:val="22"/>
          <w:szCs w:val="22"/>
        </w:rPr>
        <w:t xml:space="preserve">» </w:t>
      </w:r>
      <w:r w:rsidRPr="00686E4E">
        <w:rPr>
          <w:sz w:val="22"/>
          <w:szCs w:val="22"/>
        </w:rPr>
        <w:t>совместное предприятие, которое работает над созданием элек</w:t>
      </w:r>
      <w:r w:rsidR="005521EC">
        <w:rPr>
          <w:sz w:val="22"/>
          <w:szCs w:val="22"/>
        </w:rPr>
        <w:t>-</w:t>
      </w:r>
      <w:r w:rsidRPr="00686E4E">
        <w:rPr>
          <w:sz w:val="22"/>
          <w:szCs w:val="22"/>
        </w:rPr>
        <w:t>тротранспорта. Немецкий автопроизводитель намерен представить новый электромобиль «</w:t>
      </w:r>
      <w:r w:rsidRPr="00686E4E">
        <w:rPr>
          <w:sz w:val="22"/>
          <w:szCs w:val="22"/>
          <w:lang w:val="en-US"/>
        </w:rPr>
        <w:t>Denza</w:t>
      </w:r>
      <w:r w:rsidRPr="00686E4E">
        <w:rPr>
          <w:sz w:val="22"/>
          <w:szCs w:val="22"/>
        </w:rPr>
        <w:t xml:space="preserve">» на Пекинском автосалоне </w:t>
      </w:r>
      <w:r w:rsidRPr="009E7A70">
        <w:rPr>
          <w:spacing w:val="-1"/>
          <w:sz w:val="22"/>
          <w:szCs w:val="22"/>
        </w:rPr>
        <w:t xml:space="preserve">уже в апреле </w:t>
      </w:r>
      <w:smartTag w:uri="urn:schemas-microsoft-com:office:smarttags" w:element="metricconverter">
        <w:smartTagPr>
          <w:attr w:name="ProductID" w:val="2012 г"/>
        </w:smartTagPr>
        <w:r w:rsidRPr="009E7A70">
          <w:rPr>
            <w:spacing w:val="-1"/>
            <w:sz w:val="22"/>
            <w:szCs w:val="22"/>
          </w:rPr>
          <w:t>2012 г</w:t>
        </w:r>
      </w:smartTag>
      <w:r w:rsidRPr="009E7A70">
        <w:rPr>
          <w:spacing w:val="-1"/>
          <w:sz w:val="22"/>
          <w:szCs w:val="22"/>
        </w:rPr>
        <w:t xml:space="preserve">.; этот автомобиль появится на рынке как </w:t>
      </w:r>
      <w:r w:rsidRPr="009E7A70">
        <w:rPr>
          <w:i/>
          <w:spacing w:val="-1"/>
          <w:sz w:val="22"/>
          <w:szCs w:val="22"/>
        </w:rPr>
        <w:t>ки</w:t>
      </w:r>
      <w:r w:rsidR="009E7A70" w:rsidRPr="009E7A70">
        <w:rPr>
          <w:i/>
          <w:spacing w:val="-10"/>
          <w:sz w:val="22"/>
          <w:szCs w:val="22"/>
        </w:rPr>
        <w:t>-</w:t>
      </w:r>
      <w:r w:rsidRPr="00686E4E">
        <w:rPr>
          <w:i/>
          <w:sz w:val="22"/>
          <w:szCs w:val="22"/>
        </w:rPr>
        <w:t>тайская марка</w:t>
      </w:r>
      <w:r w:rsidRPr="00686E4E">
        <w:rPr>
          <w:sz w:val="22"/>
          <w:szCs w:val="22"/>
        </w:rPr>
        <w:t>. Для компаний, которые ещ</w:t>
      </w:r>
      <w:r w:rsidR="009E7A70">
        <w:rPr>
          <w:sz w:val="22"/>
          <w:szCs w:val="22"/>
        </w:rPr>
        <w:t>ё</w:t>
      </w:r>
      <w:r w:rsidRPr="00686E4E">
        <w:rPr>
          <w:sz w:val="22"/>
          <w:szCs w:val="22"/>
        </w:rPr>
        <w:t xml:space="preserve"> не приняли учас</w:t>
      </w:r>
      <w:r w:rsidR="009E7A70">
        <w:rPr>
          <w:sz w:val="22"/>
          <w:szCs w:val="22"/>
        </w:rPr>
        <w:t>-</w:t>
      </w:r>
      <w:r w:rsidRPr="00686E4E">
        <w:rPr>
          <w:sz w:val="22"/>
          <w:szCs w:val="22"/>
        </w:rPr>
        <w:t>тия в подобных проектах, обязательным условием расширения инвестиций стало выполнение требования Пекина по разработке подобных исключительно китайских электромобилей. Надо признать, что подобная тактика вступает в явное противоречие с достигнутыми германо-китайскими договор</w:t>
      </w:r>
      <w:r w:rsidR="009E7A70">
        <w:rPr>
          <w:sz w:val="22"/>
          <w:szCs w:val="22"/>
        </w:rPr>
        <w:t>ё</w:t>
      </w:r>
      <w:r w:rsidRPr="00686E4E">
        <w:rPr>
          <w:sz w:val="22"/>
          <w:szCs w:val="22"/>
        </w:rPr>
        <w:t>нностями. Меж</w:t>
      </w:r>
      <w:r w:rsidRPr="009E7A70">
        <w:rPr>
          <w:spacing w:val="-1"/>
          <w:sz w:val="22"/>
          <w:szCs w:val="22"/>
        </w:rPr>
        <w:t>ду тем, китайский рынок действительно обладает огромным по</w:t>
      </w:r>
      <w:r w:rsidR="009E7A70" w:rsidRPr="009E7A70">
        <w:rPr>
          <w:spacing w:val="-1"/>
          <w:sz w:val="22"/>
          <w:szCs w:val="22"/>
        </w:rPr>
        <w:t>-</w:t>
      </w:r>
      <w:r w:rsidRPr="009E7A70">
        <w:rPr>
          <w:spacing w:val="-2"/>
          <w:sz w:val="22"/>
          <w:szCs w:val="22"/>
        </w:rPr>
        <w:t>тенциалом для развития электромобилестроения, и Германия на</w:t>
      </w:r>
      <w:r w:rsidR="009E7A70" w:rsidRPr="009E7A70">
        <w:rPr>
          <w:spacing w:val="-2"/>
          <w:sz w:val="22"/>
          <w:szCs w:val="22"/>
        </w:rPr>
        <w:t>-</w:t>
      </w:r>
      <w:r w:rsidRPr="00686E4E">
        <w:rPr>
          <w:sz w:val="22"/>
          <w:szCs w:val="22"/>
        </w:rPr>
        <w:t>чинает заметно уступать КНР, несмотря на важную роль, отвед</w:t>
      </w:r>
      <w:r w:rsidR="009E7A70">
        <w:rPr>
          <w:sz w:val="22"/>
          <w:szCs w:val="22"/>
        </w:rPr>
        <w:t>ё</w:t>
      </w:r>
      <w:r w:rsidRPr="00686E4E">
        <w:rPr>
          <w:sz w:val="22"/>
          <w:szCs w:val="22"/>
        </w:rPr>
        <w:t>нную электромобилю в энергетической и транспортной концепции ФРГ. Так, в ближайшие пять лет государственные инвестиции в отрасль в Китае составят 3,3 млрд евро (</w:t>
      </w:r>
      <w:r w:rsidR="009E7A70">
        <w:rPr>
          <w:sz w:val="22"/>
          <w:szCs w:val="22"/>
        </w:rPr>
        <w:t>2-</w:t>
      </w:r>
      <w:r w:rsidRPr="00686E4E">
        <w:rPr>
          <w:sz w:val="22"/>
          <w:szCs w:val="22"/>
        </w:rPr>
        <w:t xml:space="preserve">е место в </w:t>
      </w:r>
      <w:r w:rsidRPr="009E7A70">
        <w:rPr>
          <w:spacing w:val="-1"/>
          <w:sz w:val="22"/>
          <w:szCs w:val="22"/>
        </w:rPr>
        <w:t>мире), тогда как в ФРГ – 0,7 млрд (</w:t>
      </w:r>
      <w:r w:rsidR="009E7A70" w:rsidRPr="009E7A70">
        <w:rPr>
          <w:spacing w:val="-1"/>
          <w:sz w:val="22"/>
          <w:szCs w:val="22"/>
        </w:rPr>
        <w:t>7-</w:t>
      </w:r>
      <w:r w:rsidRPr="009E7A70">
        <w:rPr>
          <w:spacing w:val="-1"/>
          <w:sz w:val="22"/>
          <w:szCs w:val="22"/>
        </w:rPr>
        <w:t>е место), а доля электромо</w:t>
      </w:r>
      <w:r w:rsidR="009E7A70" w:rsidRPr="009E7A70">
        <w:rPr>
          <w:spacing w:val="-1"/>
          <w:sz w:val="22"/>
          <w:szCs w:val="22"/>
        </w:rPr>
        <w:t>-</w:t>
      </w:r>
      <w:r w:rsidRPr="00686E4E">
        <w:rPr>
          <w:sz w:val="22"/>
          <w:szCs w:val="22"/>
        </w:rPr>
        <w:t xml:space="preserve">билей в совокупном производстве автотранспорта до </w:t>
      </w:r>
      <w:smartTag w:uri="urn:schemas-microsoft-com:office:smarttags" w:element="metricconverter">
        <w:smartTagPr>
          <w:attr w:name="ProductID" w:val="2016 г"/>
        </w:smartTagPr>
        <w:r w:rsidRPr="00686E4E">
          <w:rPr>
            <w:sz w:val="22"/>
            <w:szCs w:val="22"/>
          </w:rPr>
          <w:t>2016 г</w:t>
        </w:r>
      </w:smartTag>
      <w:r w:rsidRPr="00686E4E">
        <w:rPr>
          <w:sz w:val="22"/>
          <w:szCs w:val="22"/>
        </w:rPr>
        <w:t xml:space="preserve">. в Германии будет равна этому показателю в КНР – 0,9%, и она – по предварительным оценкам – будет занимать </w:t>
      </w:r>
      <w:r w:rsidR="009E7A70">
        <w:rPr>
          <w:sz w:val="22"/>
          <w:szCs w:val="22"/>
        </w:rPr>
        <w:t>8-</w:t>
      </w:r>
      <w:r w:rsidRPr="00686E4E">
        <w:rPr>
          <w:sz w:val="22"/>
          <w:szCs w:val="22"/>
        </w:rPr>
        <w:t xml:space="preserve">е место в мире, в то время как Япония обещает выйти на </w:t>
      </w:r>
      <w:r w:rsidR="009E7A70">
        <w:rPr>
          <w:sz w:val="22"/>
          <w:szCs w:val="22"/>
        </w:rPr>
        <w:t>1-</w:t>
      </w:r>
      <w:r w:rsidRPr="00686E4E">
        <w:rPr>
          <w:sz w:val="22"/>
          <w:szCs w:val="22"/>
        </w:rPr>
        <w:t xml:space="preserve">е место с долей экологичных автомобилей 8,6%. Согласно опросам, только 4% </w:t>
      </w:r>
      <w:r w:rsidRPr="009E7A70">
        <w:rPr>
          <w:spacing w:val="-1"/>
          <w:sz w:val="22"/>
          <w:szCs w:val="22"/>
        </w:rPr>
        <w:t>немцев готовы приобрести электромобиль</w:t>
      </w:r>
      <w:r w:rsidRPr="009E7A70">
        <w:rPr>
          <w:spacing w:val="-10"/>
          <w:sz w:val="22"/>
          <w:szCs w:val="22"/>
        </w:rPr>
        <w:t>, в</w:t>
      </w:r>
      <w:r w:rsidRPr="009E7A70">
        <w:rPr>
          <w:spacing w:val="-1"/>
          <w:sz w:val="22"/>
          <w:szCs w:val="22"/>
        </w:rPr>
        <w:t xml:space="preserve"> то время как в КНР </w:t>
      </w:r>
      <w:r w:rsidRPr="00686E4E">
        <w:rPr>
          <w:sz w:val="22"/>
          <w:szCs w:val="22"/>
        </w:rPr>
        <w:t xml:space="preserve">14% населения положительно оценивает такую перспективу. </w:t>
      </w:r>
      <w:r w:rsidRPr="009E7A70">
        <w:rPr>
          <w:spacing w:val="-1"/>
          <w:sz w:val="22"/>
          <w:szCs w:val="22"/>
        </w:rPr>
        <w:t>Кроме того, 64% китайских водителей допускают, что электро</w:t>
      </w:r>
      <w:r w:rsidR="009E7A70" w:rsidRPr="009E7A70">
        <w:rPr>
          <w:spacing w:val="-1"/>
          <w:sz w:val="22"/>
          <w:szCs w:val="22"/>
        </w:rPr>
        <w:t>-</w:t>
      </w:r>
      <w:r w:rsidRPr="00686E4E">
        <w:rPr>
          <w:sz w:val="22"/>
          <w:szCs w:val="22"/>
        </w:rPr>
        <w:t>мобили могут стать удобной частью повседневности уже в период с 2015</w:t>
      </w:r>
      <w:r w:rsidR="009E7A70">
        <w:rPr>
          <w:sz w:val="22"/>
          <w:szCs w:val="22"/>
        </w:rPr>
        <w:t>–</w:t>
      </w:r>
      <w:r w:rsidRPr="00686E4E">
        <w:rPr>
          <w:sz w:val="22"/>
          <w:szCs w:val="22"/>
        </w:rPr>
        <w:t>2021 гг.</w:t>
      </w:r>
      <w:r w:rsidRPr="00686E4E">
        <w:rPr>
          <w:rStyle w:val="a9"/>
          <w:sz w:val="22"/>
          <w:szCs w:val="22"/>
        </w:rPr>
        <w:footnoteReference w:id="227"/>
      </w:r>
      <w:r w:rsidRPr="00686E4E">
        <w:rPr>
          <w:sz w:val="22"/>
          <w:szCs w:val="22"/>
        </w:rPr>
        <w:t xml:space="preserve"> Исходя из таких прогнозов, немецким производителям вновь прид</w:t>
      </w:r>
      <w:r w:rsidR="009E7A70">
        <w:rPr>
          <w:sz w:val="22"/>
          <w:szCs w:val="22"/>
        </w:rPr>
        <w:t>ё</w:t>
      </w:r>
      <w:r w:rsidRPr="00686E4E">
        <w:rPr>
          <w:sz w:val="22"/>
          <w:szCs w:val="22"/>
        </w:rPr>
        <w:t>тся мириться с дискриминационными условиям китайского правительства, чтобы воспользоваться уникальными воз</w:t>
      </w:r>
      <w:r w:rsidR="009E7A70">
        <w:rPr>
          <w:sz w:val="22"/>
          <w:szCs w:val="22"/>
        </w:rPr>
        <w:t>можностями сбыта на этом рынке.</w:t>
      </w:r>
    </w:p>
    <w:p w:rsidR="007A1ABE" w:rsidRPr="00095DDA" w:rsidRDefault="007A1ABE" w:rsidP="00EB193B">
      <w:pPr>
        <w:widowControl w:val="0"/>
        <w:ind w:firstLine="340"/>
        <w:contextualSpacing/>
        <w:jc w:val="both"/>
        <w:rPr>
          <w:sz w:val="22"/>
          <w:szCs w:val="22"/>
        </w:rPr>
      </w:pPr>
      <w:r w:rsidRPr="00F81331">
        <w:rPr>
          <w:spacing w:val="-1"/>
          <w:sz w:val="22"/>
          <w:szCs w:val="22"/>
        </w:rPr>
        <w:t xml:space="preserve">Немецкое машиностроение, оправившись от кризиса, в 2011 </w:t>
      </w:r>
      <w:r w:rsidRPr="00686E4E">
        <w:rPr>
          <w:sz w:val="22"/>
          <w:szCs w:val="22"/>
        </w:rPr>
        <w:t xml:space="preserve">г. продемонстрировало выдающиеся показатели (+14%), в 2012 г. ожидается продолжение бума. Уже в ноябре </w:t>
      </w:r>
      <w:smartTag w:uri="urn:schemas-microsoft-com:office:smarttags" w:element="metricconverter">
        <w:smartTagPr>
          <w:attr w:name="ProductID" w:val="2010 г"/>
        </w:smartTagPr>
        <w:r w:rsidRPr="00686E4E">
          <w:rPr>
            <w:sz w:val="22"/>
            <w:szCs w:val="22"/>
          </w:rPr>
          <w:t>2010 г</w:t>
        </w:r>
      </w:smartTag>
      <w:r w:rsidRPr="00686E4E">
        <w:rPr>
          <w:sz w:val="22"/>
          <w:szCs w:val="22"/>
        </w:rPr>
        <w:t>. отрасле</w:t>
      </w:r>
      <w:r w:rsidRPr="004950EE">
        <w:rPr>
          <w:spacing w:val="-1"/>
          <w:sz w:val="22"/>
          <w:szCs w:val="22"/>
        </w:rPr>
        <w:t xml:space="preserve">вое объединение </w:t>
      </w:r>
      <w:r w:rsidRPr="004950EE">
        <w:rPr>
          <w:spacing w:val="-1"/>
          <w:sz w:val="22"/>
          <w:szCs w:val="22"/>
          <w:lang w:val="en-US"/>
        </w:rPr>
        <w:t>VDMA</w:t>
      </w:r>
      <w:r w:rsidRPr="004950EE">
        <w:rPr>
          <w:spacing w:val="-1"/>
          <w:sz w:val="22"/>
          <w:szCs w:val="22"/>
        </w:rPr>
        <w:t xml:space="preserve"> зафиксировало на 43% больше заказов, </w:t>
      </w:r>
      <w:r w:rsidRPr="00F81331">
        <w:rPr>
          <w:spacing w:val="-2"/>
          <w:sz w:val="22"/>
          <w:szCs w:val="22"/>
        </w:rPr>
        <w:t>чем годом ранее, при этом количество иностранных заказов уве</w:t>
      </w:r>
      <w:r w:rsidRPr="00686E4E">
        <w:rPr>
          <w:sz w:val="22"/>
          <w:szCs w:val="22"/>
        </w:rPr>
        <w:t>личилось на 53%</w:t>
      </w:r>
      <w:r w:rsidR="00F81331">
        <w:rPr>
          <w:sz w:val="22"/>
          <w:szCs w:val="22"/>
        </w:rPr>
        <w:t xml:space="preserve"> – </w:t>
      </w:r>
      <w:r w:rsidRPr="00686E4E">
        <w:rPr>
          <w:sz w:val="22"/>
          <w:szCs w:val="22"/>
        </w:rPr>
        <w:t xml:space="preserve">значительная их доля поступила из Китая. В </w:t>
      </w:r>
      <w:smartTag w:uri="urn:schemas-microsoft-com:office:smarttags" w:element="metricconverter">
        <w:smartTagPr>
          <w:attr w:name="ProductID" w:val="2011 г"/>
        </w:smartTagPr>
        <w:r w:rsidRPr="00F81331">
          <w:rPr>
            <w:spacing w:val="-1"/>
            <w:sz w:val="22"/>
            <w:szCs w:val="22"/>
          </w:rPr>
          <w:t>2011 г</w:t>
        </w:r>
      </w:smartTag>
      <w:r w:rsidRPr="00F81331">
        <w:rPr>
          <w:spacing w:val="-1"/>
          <w:sz w:val="22"/>
          <w:szCs w:val="22"/>
        </w:rPr>
        <w:t>. эта страна являлась крупнейшим адресатом экспорта не</w:t>
      </w:r>
      <w:r w:rsidR="00F81331" w:rsidRPr="00F81331">
        <w:rPr>
          <w:spacing w:val="-1"/>
          <w:sz w:val="22"/>
          <w:szCs w:val="22"/>
        </w:rPr>
        <w:t>-</w:t>
      </w:r>
      <w:r w:rsidRPr="00F81331">
        <w:rPr>
          <w:spacing w:val="-1"/>
          <w:sz w:val="22"/>
          <w:szCs w:val="22"/>
        </w:rPr>
        <w:t xml:space="preserve">мецкого машиностроения, доля которого составляла 14% (США – 8%). Однако текущие тенденции отрасли указывают на то, что </w:t>
      </w:r>
      <w:r w:rsidRPr="00686E4E">
        <w:rPr>
          <w:sz w:val="22"/>
          <w:szCs w:val="22"/>
        </w:rPr>
        <w:t xml:space="preserve">уже в ближайшем будущем немецкое машиностроение не сможет обеспечивать хорошие показатели с помощью одного лишь </w:t>
      </w:r>
      <w:r w:rsidRPr="004950EE">
        <w:rPr>
          <w:spacing w:val="-2"/>
          <w:sz w:val="22"/>
          <w:szCs w:val="22"/>
        </w:rPr>
        <w:t>экспорта – для поддержания своих позиций в долгосрочной пер</w:t>
      </w:r>
      <w:r w:rsidR="004950EE" w:rsidRPr="004950EE">
        <w:rPr>
          <w:spacing w:val="-2"/>
          <w:sz w:val="22"/>
          <w:szCs w:val="22"/>
        </w:rPr>
        <w:t>-</w:t>
      </w:r>
      <w:r w:rsidRPr="004950EE">
        <w:rPr>
          <w:sz w:val="22"/>
          <w:szCs w:val="22"/>
        </w:rPr>
        <w:t xml:space="preserve">спективе необходимо открывать собственное производство в </w:t>
      </w:r>
      <w:r w:rsidRPr="004950EE">
        <w:rPr>
          <w:spacing w:val="-2"/>
          <w:sz w:val="22"/>
          <w:szCs w:val="22"/>
        </w:rPr>
        <w:t>Китае. Согласно результатам исследования немецкой консалтин</w:t>
      </w:r>
      <w:r w:rsidR="004950EE" w:rsidRPr="004950EE">
        <w:rPr>
          <w:spacing w:val="-10"/>
          <w:sz w:val="22"/>
          <w:szCs w:val="22"/>
        </w:rPr>
        <w:t>-</w:t>
      </w:r>
      <w:r w:rsidRPr="004950EE">
        <w:rPr>
          <w:spacing w:val="-1"/>
          <w:sz w:val="22"/>
          <w:szCs w:val="22"/>
        </w:rPr>
        <w:t>говой компании «</w:t>
      </w:r>
      <w:r w:rsidRPr="004950EE">
        <w:rPr>
          <w:spacing w:val="-1"/>
          <w:sz w:val="22"/>
          <w:szCs w:val="22"/>
          <w:lang w:val="en-US"/>
        </w:rPr>
        <w:t>Roland</w:t>
      </w:r>
      <w:r w:rsidRPr="004950EE">
        <w:rPr>
          <w:spacing w:val="-1"/>
          <w:sz w:val="22"/>
          <w:szCs w:val="22"/>
        </w:rPr>
        <w:t xml:space="preserve"> </w:t>
      </w:r>
      <w:r w:rsidRPr="004950EE">
        <w:rPr>
          <w:spacing w:val="-1"/>
          <w:sz w:val="22"/>
          <w:szCs w:val="22"/>
          <w:lang w:val="en-US"/>
        </w:rPr>
        <w:t>Berger</w:t>
      </w:r>
      <w:r w:rsidRPr="004950EE">
        <w:rPr>
          <w:spacing w:val="-1"/>
          <w:sz w:val="22"/>
          <w:szCs w:val="22"/>
        </w:rPr>
        <w:t xml:space="preserve"> </w:t>
      </w:r>
      <w:r w:rsidRPr="004950EE">
        <w:rPr>
          <w:spacing w:val="-1"/>
          <w:sz w:val="22"/>
          <w:szCs w:val="22"/>
          <w:lang w:val="en-US"/>
        </w:rPr>
        <w:t>Strategy</w:t>
      </w:r>
      <w:r w:rsidRPr="004950EE">
        <w:rPr>
          <w:spacing w:val="-1"/>
          <w:sz w:val="22"/>
          <w:szCs w:val="22"/>
        </w:rPr>
        <w:t xml:space="preserve"> </w:t>
      </w:r>
      <w:r w:rsidRPr="004950EE">
        <w:rPr>
          <w:spacing w:val="-1"/>
          <w:sz w:val="22"/>
          <w:szCs w:val="22"/>
          <w:lang w:val="en-US"/>
        </w:rPr>
        <w:t>Consultants</w:t>
      </w:r>
      <w:r w:rsidRPr="004950EE">
        <w:rPr>
          <w:spacing w:val="-1"/>
          <w:sz w:val="22"/>
          <w:szCs w:val="22"/>
        </w:rPr>
        <w:t>», опублико</w:t>
      </w:r>
      <w:r w:rsidR="004950EE" w:rsidRPr="004950EE">
        <w:rPr>
          <w:spacing w:val="-1"/>
          <w:sz w:val="22"/>
          <w:szCs w:val="22"/>
        </w:rPr>
        <w:t>-</w:t>
      </w:r>
      <w:r w:rsidRPr="004950EE">
        <w:rPr>
          <w:sz w:val="22"/>
          <w:szCs w:val="22"/>
        </w:rPr>
        <w:t xml:space="preserve">ванного в январе </w:t>
      </w:r>
      <w:smartTag w:uri="urn:schemas-microsoft-com:office:smarttags" w:element="metricconverter">
        <w:smartTagPr>
          <w:attr w:name="ProductID" w:val="2011 г"/>
        </w:smartTagPr>
        <w:r w:rsidRPr="004950EE">
          <w:rPr>
            <w:sz w:val="22"/>
            <w:szCs w:val="22"/>
          </w:rPr>
          <w:t>2011 г</w:t>
        </w:r>
      </w:smartTag>
      <w:r w:rsidRPr="004950EE">
        <w:rPr>
          <w:sz w:val="22"/>
          <w:szCs w:val="22"/>
        </w:rPr>
        <w:t xml:space="preserve">., ситуация требует от немецких </w:t>
      </w:r>
      <w:r w:rsidRPr="00686E4E">
        <w:rPr>
          <w:sz w:val="22"/>
          <w:szCs w:val="22"/>
        </w:rPr>
        <w:t>произ</w:t>
      </w:r>
      <w:r w:rsidRPr="004950EE">
        <w:rPr>
          <w:spacing w:val="-2"/>
          <w:sz w:val="22"/>
          <w:szCs w:val="22"/>
        </w:rPr>
        <w:t>водителей существенного</w:t>
      </w:r>
      <w:r w:rsidRPr="004950EE">
        <w:rPr>
          <w:spacing w:val="-6"/>
          <w:sz w:val="22"/>
          <w:szCs w:val="22"/>
        </w:rPr>
        <w:t xml:space="preserve"> </w:t>
      </w:r>
      <w:r w:rsidRPr="004950EE">
        <w:rPr>
          <w:spacing w:val="-2"/>
          <w:sz w:val="22"/>
          <w:szCs w:val="22"/>
        </w:rPr>
        <w:t>изменения стратегии</w:t>
      </w:r>
      <w:r w:rsidRPr="004950EE">
        <w:rPr>
          <w:spacing w:val="-8"/>
          <w:sz w:val="22"/>
          <w:szCs w:val="22"/>
        </w:rPr>
        <w:t xml:space="preserve">, </w:t>
      </w:r>
      <w:r w:rsidRPr="004950EE">
        <w:rPr>
          <w:spacing w:val="-2"/>
          <w:sz w:val="22"/>
          <w:szCs w:val="22"/>
        </w:rPr>
        <w:t>поскольку</w:t>
      </w:r>
      <w:r w:rsidRPr="004950EE">
        <w:rPr>
          <w:spacing w:val="-8"/>
          <w:sz w:val="22"/>
          <w:szCs w:val="22"/>
        </w:rPr>
        <w:t xml:space="preserve"> в</w:t>
      </w:r>
      <w:r w:rsidRPr="004950EE">
        <w:rPr>
          <w:spacing w:val="-2"/>
          <w:sz w:val="22"/>
          <w:szCs w:val="22"/>
        </w:rPr>
        <w:t xml:space="preserve"> бли</w:t>
      </w:r>
      <w:r w:rsidR="004950EE" w:rsidRPr="004950EE">
        <w:rPr>
          <w:spacing w:val="-10"/>
          <w:sz w:val="22"/>
          <w:szCs w:val="22"/>
        </w:rPr>
        <w:t>-</w:t>
      </w:r>
      <w:r w:rsidRPr="00F81331">
        <w:rPr>
          <w:spacing w:val="-1"/>
          <w:sz w:val="22"/>
          <w:szCs w:val="22"/>
        </w:rPr>
        <w:t xml:space="preserve">жайшие </w:t>
      </w:r>
      <w:r w:rsidR="00F81331" w:rsidRPr="00F81331">
        <w:rPr>
          <w:spacing w:val="-1"/>
          <w:sz w:val="22"/>
          <w:szCs w:val="22"/>
        </w:rPr>
        <w:t>10</w:t>
      </w:r>
      <w:r w:rsidRPr="00F81331">
        <w:rPr>
          <w:spacing w:val="-1"/>
          <w:sz w:val="22"/>
          <w:szCs w:val="22"/>
        </w:rPr>
        <w:t xml:space="preserve"> лет произойд</w:t>
      </w:r>
      <w:r w:rsidR="00F81331" w:rsidRPr="00F81331">
        <w:rPr>
          <w:spacing w:val="-1"/>
          <w:sz w:val="22"/>
          <w:szCs w:val="22"/>
        </w:rPr>
        <w:t>ё</w:t>
      </w:r>
      <w:r w:rsidRPr="00F81331">
        <w:rPr>
          <w:spacing w:val="-1"/>
          <w:sz w:val="22"/>
          <w:szCs w:val="22"/>
        </w:rPr>
        <w:t>т смещение центра потребления</w:t>
      </w:r>
      <w:r w:rsidRPr="00F81331">
        <w:rPr>
          <w:spacing w:val="-6"/>
          <w:sz w:val="22"/>
          <w:szCs w:val="22"/>
        </w:rPr>
        <w:t xml:space="preserve"> и</w:t>
      </w:r>
      <w:r w:rsidRPr="00F81331">
        <w:rPr>
          <w:spacing w:val="-1"/>
          <w:sz w:val="22"/>
          <w:szCs w:val="22"/>
        </w:rPr>
        <w:t xml:space="preserve"> про</w:t>
      </w:r>
      <w:r w:rsidR="00F81331" w:rsidRPr="00F81331">
        <w:rPr>
          <w:spacing w:val="-10"/>
          <w:sz w:val="22"/>
          <w:szCs w:val="22"/>
        </w:rPr>
        <w:t>-</w:t>
      </w:r>
      <w:r w:rsidRPr="00686E4E">
        <w:rPr>
          <w:sz w:val="22"/>
          <w:szCs w:val="22"/>
        </w:rPr>
        <w:t>изводства продукции машиностроения из развитых стран в раз</w:t>
      </w:r>
      <w:r w:rsidR="00F81331">
        <w:rPr>
          <w:sz w:val="22"/>
          <w:szCs w:val="22"/>
        </w:rPr>
        <w:t>-</w:t>
      </w:r>
      <w:r w:rsidRPr="00686E4E">
        <w:rPr>
          <w:sz w:val="22"/>
          <w:szCs w:val="22"/>
        </w:rPr>
        <w:t xml:space="preserve">вивающиеся, и главным образом – в Китай. В период с 2000 по 2009 гг. темпы роста китайского машиностроения составляли </w:t>
      </w:r>
      <w:r w:rsidRPr="00F81331">
        <w:rPr>
          <w:spacing w:val="-1"/>
          <w:sz w:val="22"/>
          <w:szCs w:val="22"/>
        </w:rPr>
        <w:t>свыше 23% в год, и основными предпосылками, по</w:t>
      </w:r>
      <w:r w:rsidR="004950EE">
        <w:rPr>
          <w:spacing w:val="-1"/>
          <w:sz w:val="22"/>
          <w:szCs w:val="22"/>
        </w:rPr>
        <w:t>зволяющими от</w:t>
      </w:r>
      <w:r w:rsidRPr="00F81331">
        <w:rPr>
          <w:spacing w:val="-1"/>
          <w:sz w:val="22"/>
          <w:szCs w:val="22"/>
        </w:rPr>
        <w:t>расли так прирастать, являются относительно низкие издерж</w:t>
      </w:r>
      <w:r w:rsidRPr="00686E4E">
        <w:rPr>
          <w:sz w:val="22"/>
          <w:szCs w:val="22"/>
        </w:rPr>
        <w:t xml:space="preserve">ки производства, государственная политика, направленная на консолидацию отрасли и взращивание конкурентоспособных </w:t>
      </w:r>
      <w:r w:rsidRPr="00F81331">
        <w:rPr>
          <w:spacing w:val="-1"/>
          <w:sz w:val="22"/>
          <w:szCs w:val="22"/>
        </w:rPr>
        <w:t xml:space="preserve">производителей (текущий </w:t>
      </w:r>
      <w:r w:rsidR="00F81331" w:rsidRPr="00F81331">
        <w:rPr>
          <w:spacing w:val="-1"/>
          <w:sz w:val="22"/>
          <w:szCs w:val="22"/>
        </w:rPr>
        <w:t>5-</w:t>
      </w:r>
      <w:r w:rsidRPr="00F81331">
        <w:rPr>
          <w:spacing w:val="-1"/>
          <w:sz w:val="22"/>
          <w:szCs w:val="22"/>
        </w:rPr>
        <w:t>летний план содержит задачу пере</w:t>
      </w:r>
      <w:r w:rsidRPr="00686E4E">
        <w:rPr>
          <w:sz w:val="22"/>
          <w:szCs w:val="22"/>
        </w:rPr>
        <w:t xml:space="preserve">хода машиностроения на новый, высокотехнологичный уровень), а также наличие достаточного количества квалифицированной рабочей силы. Упомянутое исследование также содержит предположение о том, что к </w:t>
      </w:r>
      <w:smartTag w:uri="urn:schemas-microsoft-com:office:smarttags" w:element="metricconverter">
        <w:smartTagPr>
          <w:attr w:name="ProductID" w:val="2015 г"/>
        </w:smartTagPr>
        <w:r w:rsidRPr="00686E4E">
          <w:rPr>
            <w:sz w:val="22"/>
            <w:szCs w:val="22"/>
          </w:rPr>
          <w:t>2015 г</w:t>
        </w:r>
      </w:smartTag>
      <w:r w:rsidRPr="00686E4E">
        <w:rPr>
          <w:sz w:val="22"/>
          <w:szCs w:val="22"/>
        </w:rPr>
        <w:t xml:space="preserve">. Германия как производитель </w:t>
      </w:r>
      <w:r w:rsidR="00F2253F">
        <w:rPr>
          <w:spacing w:val="-1"/>
          <w:sz w:val="22"/>
          <w:szCs w:val="22"/>
        </w:rPr>
        <w:t>сохранит</w:t>
      </w:r>
      <w:r w:rsidR="00F2253F" w:rsidRPr="00F81331">
        <w:rPr>
          <w:spacing w:val="-1"/>
          <w:sz w:val="22"/>
          <w:szCs w:val="22"/>
        </w:rPr>
        <w:t xml:space="preserve"> </w:t>
      </w:r>
      <w:r w:rsidR="00F2253F" w:rsidRPr="00686E4E">
        <w:rPr>
          <w:sz w:val="22"/>
          <w:szCs w:val="22"/>
        </w:rPr>
        <w:t>сво</w:t>
      </w:r>
      <w:r w:rsidR="00F2253F">
        <w:rPr>
          <w:sz w:val="22"/>
          <w:szCs w:val="22"/>
        </w:rPr>
        <w:t>ё</w:t>
      </w:r>
      <w:r w:rsidR="00F2253F" w:rsidRPr="00686E4E">
        <w:rPr>
          <w:sz w:val="22"/>
          <w:szCs w:val="22"/>
        </w:rPr>
        <w:t xml:space="preserve"> лидер</w:t>
      </w:r>
      <w:r w:rsidR="00F2253F">
        <w:rPr>
          <w:sz w:val="22"/>
          <w:szCs w:val="22"/>
        </w:rPr>
        <w:t xml:space="preserve">ство </w:t>
      </w:r>
      <w:r w:rsidR="00F2253F" w:rsidRPr="00F81331">
        <w:rPr>
          <w:spacing w:val="-1"/>
          <w:sz w:val="22"/>
          <w:szCs w:val="22"/>
        </w:rPr>
        <w:t>лишь в электронном машино</w:t>
      </w:r>
      <w:r w:rsidR="00F2253F" w:rsidRPr="004950EE">
        <w:rPr>
          <w:spacing w:val="-2"/>
          <w:sz w:val="22"/>
          <w:szCs w:val="22"/>
        </w:rPr>
        <w:t xml:space="preserve">строении и производстве упаковочного оборудования и </w:t>
      </w:r>
      <w:r w:rsidRPr="004950EE">
        <w:rPr>
          <w:spacing w:val="-2"/>
          <w:sz w:val="22"/>
          <w:szCs w:val="22"/>
        </w:rPr>
        <w:t xml:space="preserve">уступит </w:t>
      </w:r>
      <w:r w:rsidR="00F2253F">
        <w:rPr>
          <w:sz w:val="22"/>
          <w:szCs w:val="22"/>
        </w:rPr>
        <w:t xml:space="preserve">его </w:t>
      </w:r>
      <w:r w:rsidR="00F2253F" w:rsidRPr="00F81331">
        <w:rPr>
          <w:spacing w:val="-1"/>
          <w:sz w:val="22"/>
          <w:szCs w:val="22"/>
        </w:rPr>
        <w:t>Китаю</w:t>
      </w:r>
      <w:r w:rsidR="00F2253F">
        <w:rPr>
          <w:sz w:val="22"/>
          <w:szCs w:val="22"/>
        </w:rPr>
        <w:t xml:space="preserve"> в большинстве других </w:t>
      </w:r>
      <w:r w:rsidR="00F2253F" w:rsidRPr="00686E4E">
        <w:rPr>
          <w:sz w:val="22"/>
          <w:szCs w:val="22"/>
        </w:rPr>
        <w:t>машиност</w:t>
      </w:r>
      <w:r w:rsidR="00F2253F" w:rsidRPr="00F81331">
        <w:rPr>
          <w:spacing w:val="-1"/>
          <w:sz w:val="22"/>
          <w:szCs w:val="22"/>
        </w:rPr>
        <w:t>ро</w:t>
      </w:r>
      <w:r w:rsidR="00F2253F">
        <w:rPr>
          <w:spacing w:val="-1"/>
          <w:sz w:val="22"/>
          <w:szCs w:val="22"/>
        </w:rPr>
        <w:t>ительных</w:t>
      </w:r>
      <w:r w:rsidR="00F2253F">
        <w:rPr>
          <w:sz w:val="22"/>
          <w:szCs w:val="22"/>
        </w:rPr>
        <w:t xml:space="preserve"> подот</w:t>
      </w:r>
      <w:r w:rsidR="00F2253F" w:rsidRPr="004950EE">
        <w:rPr>
          <w:spacing w:val="-1"/>
          <w:sz w:val="22"/>
          <w:szCs w:val="22"/>
        </w:rPr>
        <w:t>раслей</w:t>
      </w:r>
      <w:r w:rsidRPr="004950EE">
        <w:rPr>
          <w:rStyle w:val="a9"/>
          <w:spacing w:val="-1"/>
          <w:sz w:val="22"/>
          <w:szCs w:val="22"/>
        </w:rPr>
        <w:footnoteReference w:id="228"/>
      </w:r>
      <w:r w:rsidRPr="004950EE">
        <w:rPr>
          <w:spacing w:val="-1"/>
          <w:sz w:val="22"/>
          <w:szCs w:val="22"/>
        </w:rPr>
        <w:t>. Главным структурным изменением станет</w:t>
      </w:r>
      <w:r w:rsidRPr="004950EE">
        <w:rPr>
          <w:spacing w:val="-8"/>
          <w:sz w:val="22"/>
          <w:szCs w:val="22"/>
        </w:rPr>
        <w:t xml:space="preserve"> </w:t>
      </w:r>
      <w:r w:rsidR="004950EE" w:rsidRPr="004950EE">
        <w:rPr>
          <w:spacing w:val="-1"/>
          <w:sz w:val="22"/>
          <w:szCs w:val="22"/>
        </w:rPr>
        <w:t>увеличени</w:t>
      </w:r>
      <w:r w:rsidRPr="004950EE">
        <w:rPr>
          <w:spacing w:val="-1"/>
          <w:sz w:val="22"/>
          <w:szCs w:val="22"/>
        </w:rPr>
        <w:t xml:space="preserve">е </w:t>
      </w:r>
      <w:r w:rsidRPr="004950EE">
        <w:rPr>
          <w:sz w:val="22"/>
          <w:szCs w:val="22"/>
        </w:rPr>
        <w:t>роли машин и оборудования среднего класса, уровень инновативности и эффективности которых составляет 65-85% от воз</w:t>
      </w:r>
      <w:r w:rsidRPr="004950EE">
        <w:rPr>
          <w:spacing w:val="-1"/>
          <w:sz w:val="22"/>
          <w:szCs w:val="22"/>
        </w:rPr>
        <w:t>можного максимума. При этом если новым китайским произво</w:t>
      </w:r>
      <w:r w:rsidR="004950EE" w:rsidRPr="004950EE">
        <w:rPr>
          <w:spacing w:val="-1"/>
          <w:sz w:val="22"/>
          <w:szCs w:val="22"/>
        </w:rPr>
        <w:t>-</w:t>
      </w:r>
      <w:r w:rsidRPr="004950EE">
        <w:rPr>
          <w:sz w:val="22"/>
          <w:szCs w:val="22"/>
        </w:rPr>
        <w:t>дителям прид</w:t>
      </w:r>
      <w:r w:rsidR="00F81331" w:rsidRPr="004950EE">
        <w:rPr>
          <w:sz w:val="22"/>
          <w:szCs w:val="22"/>
        </w:rPr>
        <w:t>ё</w:t>
      </w:r>
      <w:r w:rsidRPr="004950EE">
        <w:rPr>
          <w:sz w:val="22"/>
          <w:szCs w:val="22"/>
        </w:rPr>
        <w:t>тся существенно повышать качественные характеристики своего оборудования, выходя из привычного низше</w:t>
      </w:r>
      <w:r w:rsidRPr="004950EE">
        <w:rPr>
          <w:spacing w:val="-1"/>
          <w:sz w:val="22"/>
          <w:szCs w:val="22"/>
        </w:rPr>
        <w:t>го сектора, то европейским изготовителям комплектного обору</w:t>
      </w:r>
      <w:r w:rsidR="004950EE" w:rsidRPr="004950EE">
        <w:rPr>
          <w:spacing w:val="-1"/>
          <w:sz w:val="22"/>
          <w:szCs w:val="22"/>
        </w:rPr>
        <w:t>-</w:t>
      </w:r>
      <w:r w:rsidRPr="004950EE">
        <w:rPr>
          <w:spacing w:val="-2"/>
          <w:sz w:val="22"/>
          <w:szCs w:val="22"/>
        </w:rPr>
        <w:t>дования стоит переориентироваться на стремительно расширяю</w:t>
      </w:r>
      <w:r w:rsidR="004950EE" w:rsidRPr="004950EE">
        <w:rPr>
          <w:spacing w:val="-2"/>
          <w:sz w:val="22"/>
          <w:szCs w:val="22"/>
        </w:rPr>
        <w:t>-</w:t>
      </w:r>
      <w:r w:rsidRPr="004950EE">
        <w:rPr>
          <w:spacing w:val="-1"/>
          <w:sz w:val="22"/>
          <w:szCs w:val="22"/>
        </w:rPr>
        <w:t>щийся средний сегмент и не концентрироваться лишь на произ</w:t>
      </w:r>
      <w:r w:rsidR="004950EE" w:rsidRPr="004950EE">
        <w:rPr>
          <w:spacing w:val="-1"/>
          <w:sz w:val="22"/>
          <w:szCs w:val="22"/>
        </w:rPr>
        <w:t>-</w:t>
      </w:r>
      <w:r w:rsidRPr="00095DDA">
        <w:rPr>
          <w:sz w:val="22"/>
          <w:szCs w:val="22"/>
        </w:rPr>
        <w:t>водстве обору</w:t>
      </w:r>
      <w:r w:rsidRPr="00095DDA">
        <w:rPr>
          <w:spacing w:val="-1"/>
          <w:sz w:val="22"/>
          <w:szCs w:val="22"/>
        </w:rPr>
        <w:t xml:space="preserve">дования высокого класса. Таким образом, чтобы конкурировать </w:t>
      </w:r>
      <w:r w:rsidRPr="00095DDA">
        <w:rPr>
          <w:spacing w:val="-2"/>
          <w:sz w:val="22"/>
          <w:szCs w:val="22"/>
        </w:rPr>
        <w:t>с Китаем, укрепляющим свои позиции в отрасли, немецким ком</w:t>
      </w:r>
      <w:r w:rsidRPr="00095DDA">
        <w:rPr>
          <w:sz w:val="22"/>
          <w:szCs w:val="22"/>
        </w:rPr>
        <w:t xml:space="preserve">паниям необходимо следовать двум стратегиям: продолжать </w:t>
      </w:r>
      <w:r w:rsidRPr="00095DDA">
        <w:rPr>
          <w:spacing w:val="-1"/>
          <w:sz w:val="22"/>
          <w:szCs w:val="22"/>
        </w:rPr>
        <w:t>производить высокоинновативную нишевую продукцию, сохра</w:t>
      </w:r>
      <w:r w:rsidRPr="00095DDA">
        <w:rPr>
          <w:sz w:val="22"/>
          <w:szCs w:val="22"/>
        </w:rPr>
        <w:t xml:space="preserve">няя НИОКР и производство в ФРГ, и расширять </w:t>
      </w:r>
      <w:r w:rsidRPr="004950EE">
        <w:rPr>
          <w:spacing w:val="-1"/>
          <w:sz w:val="22"/>
          <w:szCs w:val="22"/>
        </w:rPr>
        <w:t xml:space="preserve">средний сегмент, активно перенося производство и инженерные </w:t>
      </w:r>
      <w:r w:rsidRPr="00095DDA">
        <w:rPr>
          <w:sz w:val="22"/>
          <w:szCs w:val="22"/>
        </w:rPr>
        <w:t>разработки на азиатский рынок.</w:t>
      </w:r>
    </w:p>
    <w:p w:rsidR="007A1ABE" w:rsidRPr="00686E4E" w:rsidRDefault="007A1ABE" w:rsidP="00EB193B">
      <w:pPr>
        <w:widowControl w:val="0"/>
        <w:ind w:firstLine="340"/>
        <w:contextualSpacing/>
        <w:jc w:val="both"/>
        <w:rPr>
          <w:sz w:val="22"/>
          <w:szCs w:val="22"/>
        </w:rPr>
      </w:pPr>
      <w:r w:rsidRPr="00093238">
        <w:rPr>
          <w:spacing w:val="-1"/>
          <w:sz w:val="22"/>
          <w:szCs w:val="22"/>
        </w:rPr>
        <w:t xml:space="preserve">Впрочем, руководство </w:t>
      </w:r>
      <w:r w:rsidRPr="00093238">
        <w:rPr>
          <w:spacing w:val="-1"/>
          <w:sz w:val="22"/>
          <w:szCs w:val="22"/>
          <w:lang w:val="en-US"/>
        </w:rPr>
        <w:t>VDMA</w:t>
      </w:r>
      <w:r w:rsidRPr="00093238">
        <w:rPr>
          <w:spacing w:val="-1"/>
          <w:sz w:val="22"/>
          <w:szCs w:val="22"/>
        </w:rPr>
        <w:t xml:space="preserve"> полагает, что никакой серь</w:t>
      </w:r>
      <w:r w:rsidR="00095DDA" w:rsidRPr="00093238">
        <w:rPr>
          <w:spacing w:val="-1"/>
          <w:sz w:val="22"/>
          <w:szCs w:val="22"/>
        </w:rPr>
        <w:t>ё</w:t>
      </w:r>
      <w:r w:rsidRPr="00093238">
        <w:rPr>
          <w:spacing w:val="-1"/>
          <w:sz w:val="22"/>
          <w:szCs w:val="22"/>
        </w:rPr>
        <w:t>з</w:t>
      </w:r>
      <w:r w:rsidR="00093238" w:rsidRPr="00093238">
        <w:rPr>
          <w:spacing w:val="-1"/>
          <w:sz w:val="22"/>
          <w:szCs w:val="22"/>
        </w:rPr>
        <w:t>-</w:t>
      </w:r>
      <w:r w:rsidRPr="00686E4E">
        <w:rPr>
          <w:sz w:val="22"/>
          <w:szCs w:val="22"/>
        </w:rPr>
        <w:t xml:space="preserve">ной зависимости немецких производителей от Китая пока нет, </w:t>
      </w:r>
      <w:r w:rsidRPr="00095DDA">
        <w:rPr>
          <w:spacing w:val="-1"/>
          <w:sz w:val="22"/>
          <w:szCs w:val="22"/>
        </w:rPr>
        <w:t>а одной из главных проблем рынка называет, как и представите</w:t>
      </w:r>
      <w:r w:rsidR="00095DDA" w:rsidRPr="00095DDA">
        <w:rPr>
          <w:spacing w:val="-1"/>
          <w:sz w:val="22"/>
          <w:szCs w:val="22"/>
        </w:rPr>
        <w:t>-</w:t>
      </w:r>
      <w:r w:rsidRPr="00686E4E">
        <w:rPr>
          <w:sz w:val="22"/>
          <w:szCs w:val="22"/>
        </w:rPr>
        <w:t xml:space="preserve">ли других отраслей, проблему защиты прав интеллектуальной собственности. Так, например, в </w:t>
      </w:r>
      <w:smartTag w:uri="urn:schemas-microsoft-com:office:smarttags" w:element="metricconverter">
        <w:smartTagPr>
          <w:attr w:name="ProductID" w:val="2005 г"/>
        </w:smartTagPr>
        <w:r w:rsidRPr="00686E4E">
          <w:rPr>
            <w:sz w:val="22"/>
            <w:szCs w:val="22"/>
          </w:rPr>
          <w:t>2005 г</w:t>
        </w:r>
      </w:smartTag>
      <w:r w:rsidRPr="00686E4E">
        <w:rPr>
          <w:sz w:val="22"/>
          <w:szCs w:val="22"/>
        </w:rPr>
        <w:t>. концерн «</w:t>
      </w:r>
      <w:r w:rsidRPr="00686E4E">
        <w:rPr>
          <w:sz w:val="22"/>
          <w:szCs w:val="22"/>
          <w:lang w:val="en-US"/>
        </w:rPr>
        <w:t>Siemens</w:t>
      </w:r>
      <w:r w:rsidRPr="00686E4E">
        <w:rPr>
          <w:sz w:val="22"/>
          <w:szCs w:val="22"/>
        </w:rPr>
        <w:t>» до</w:t>
      </w:r>
      <w:r w:rsidR="00095DDA">
        <w:rPr>
          <w:sz w:val="22"/>
          <w:szCs w:val="22"/>
        </w:rPr>
        <w:t>-</w:t>
      </w:r>
      <w:r w:rsidRPr="00686E4E">
        <w:rPr>
          <w:sz w:val="22"/>
          <w:szCs w:val="22"/>
        </w:rPr>
        <w:t xml:space="preserve">говорился с китайскими властями о совместном производстве 60 скоростных поездов на базе </w:t>
      </w:r>
      <w:r w:rsidRPr="00686E4E">
        <w:rPr>
          <w:i/>
          <w:sz w:val="22"/>
          <w:szCs w:val="22"/>
          <w:lang w:val="en-US"/>
        </w:rPr>
        <w:t>ICE</w:t>
      </w:r>
      <w:r w:rsidRPr="00686E4E">
        <w:rPr>
          <w:sz w:val="22"/>
          <w:szCs w:val="22"/>
        </w:rPr>
        <w:t xml:space="preserve"> (</w:t>
      </w:r>
      <w:r w:rsidRPr="00686E4E">
        <w:rPr>
          <w:i/>
          <w:sz w:val="22"/>
          <w:szCs w:val="22"/>
          <w:lang w:val="en-US"/>
        </w:rPr>
        <w:t>InterCiry</w:t>
      </w:r>
      <w:r w:rsidRPr="00686E4E">
        <w:rPr>
          <w:i/>
          <w:sz w:val="22"/>
          <w:szCs w:val="22"/>
        </w:rPr>
        <w:t xml:space="preserve"> </w:t>
      </w:r>
      <w:r w:rsidRPr="00686E4E">
        <w:rPr>
          <w:i/>
          <w:sz w:val="22"/>
          <w:szCs w:val="22"/>
          <w:lang w:val="en-US"/>
        </w:rPr>
        <w:t>Express</w:t>
      </w:r>
      <w:r w:rsidRPr="00686E4E">
        <w:rPr>
          <w:sz w:val="22"/>
          <w:szCs w:val="22"/>
        </w:rPr>
        <w:t>), а в 2009 г. заключил соглашение на поставку 100 высокоскоростных по</w:t>
      </w:r>
      <w:r w:rsidR="00095DDA">
        <w:rPr>
          <w:sz w:val="22"/>
          <w:szCs w:val="22"/>
        </w:rPr>
        <w:t>-</w:t>
      </w:r>
      <w:r w:rsidRPr="00686E4E">
        <w:rPr>
          <w:sz w:val="22"/>
          <w:szCs w:val="22"/>
        </w:rPr>
        <w:t xml:space="preserve">ездов на платформе суперсовременных электропоездов </w:t>
      </w:r>
      <w:r w:rsidRPr="00686E4E">
        <w:rPr>
          <w:i/>
          <w:sz w:val="22"/>
          <w:szCs w:val="22"/>
          <w:lang w:val="en-US"/>
        </w:rPr>
        <w:t>Velaro</w:t>
      </w:r>
      <w:r w:rsidRPr="00686E4E">
        <w:rPr>
          <w:sz w:val="22"/>
          <w:szCs w:val="22"/>
        </w:rPr>
        <w:t xml:space="preserve">. Стоимость контракта составила 750 млн евро, при этом сборку </w:t>
      </w:r>
      <w:r w:rsidRPr="00095DDA">
        <w:rPr>
          <w:spacing w:val="-2"/>
          <w:sz w:val="22"/>
          <w:szCs w:val="22"/>
        </w:rPr>
        <w:t>осуществил китайский партн</w:t>
      </w:r>
      <w:r w:rsidR="00095DDA" w:rsidRPr="00095DDA">
        <w:rPr>
          <w:spacing w:val="-2"/>
          <w:sz w:val="22"/>
          <w:szCs w:val="22"/>
        </w:rPr>
        <w:t>ё</w:t>
      </w:r>
      <w:r w:rsidRPr="00095DDA">
        <w:rPr>
          <w:spacing w:val="-2"/>
          <w:sz w:val="22"/>
          <w:szCs w:val="22"/>
        </w:rPr>
        <w:t>р</w:t>
      </w:r>
      <w:r w:rsidRPr="00095DDA">
        <w:rPr>
          <w:spacing w:val="-10"/>
          <w:sz w:val="22"/>
          <w:szCs w:val="22"/>
        </w:rPr>
        <w:t xml:space="preserve"> </w:t>
      </w:r>
      <w:r w:rsidRPr="00095DDA">
        <w:rPr>
          <w:spacing w:val="-2"/>
          <w:sz w:val="22"/>
          <w:szCs w:val="22"/>
        </w:rPr>
        <w:t>немецкого концерна</w:t>
      </w:r>
      <w:r w:rsidRPr="00095DDA">
        <w:rPr>
          <w:spacing w:val="-10"/>
          <w:sz w:val="22"/>
          <w:szCs w:val="22"/>
        </w:rPr>
        <w:t xml:space="preserve">. </w:t>
      </w:r>
      <w:r w:rsidRPr="00095DDA">
        <w:rPr>
          <w:spacing w:val="-2"/>
          <w:sz w:val="22"/>
          <w:szCs w:val="22"/>
        </w:rPr>
        <w:t xml:space="preserve">Однако уже </w:t>
      </w:r>
      <w:r w:rsidRPr="00686E4E">
        <w:rPr>
          <w:sz w:val="22"/>
          <w:szCs w:val="22"/>
        </w:rPr>
        <w:t xml:space="preserve">год спустя Пекин представил собственную новую модель электропоезда </w:t>
      </w:r>
      <w:r w:rsidRPr="00686E4E">
        <w:rPr>
          <w:i/>
          <w:sz w:val="22"/>
          <w:szCs w:val="22"/>
          <w:lang w:val="en-US"/>
        </w:rPr>
        <w:t>CRH</w:t>
      </w:r>
      <w:r w:rsidRPr="00686E4E">
        <w:rPr>
          <w:i/>
          <w:sz w:val="22"/>
          <w:szCs w:val="22"/>
        </w:rPr>
        <w:t>2</w:t>
      </w:r>
      <w:r w:rsidRPr="00686E4E">
        <w:rPr>
          <w:sz w:val="22"/>
          <w:szCs w:val="22"/>
        </w:rPr>
        <w:t>, который превзош</w:t>
      </w:r>
      <w:r w:rsidR="00095DDA">
        <w:rPr>
          <w:sz w:val="22"/>
          <w:szCs w:val="22"/>
        </w:rPr>
        <w:t>ё</w:t>
      </w:r>
      <w:r w:rsidRPr="00686E4E">
        <w:rPr>
          <w:sz w:val="22"/>
          <w:szCs w:val="22"/>
        </w:rPr>
        <w:t xml:space="preserve">л немецкие </w:t>
      </w:r>
      <w:r w:rsidRPr="00686E4E">
        <w:rPr>
          <w:i/>
          <w:sz w:val="22"/>
          <w:szCs w:val="22"/>
          <w:lang w:val="en-US"/>
        </w:rPr>
        <w:t>ICE</w:t>
      </w:r>
      <w:r w:rsidRPr="00686E4E">
        <w:rPr>
          <w:sz w:val="22"/>
          <w:szCs w:val="22"/>
        </w:rPr>
        <w:t xml:space="preserve"> по скорост</w:t>
      </w:r>
      <w:r w:rsidR="00093238">
        <w:rPr>
          <w:sz w:val="22"/>
          <w:szCs w:val="22"/>
        </w:rPr>
        <w:t>-</w:t>
      </w:r>
      <w:r w:rsidRPr="00095DDA">
        <w:rPr>
          <w:spacing w:val="-1"/>
          <w:sz w:val="22"/>
          <w:szCs w:val="22"/>
        </w:rPr>
        <w:t>ным показателям; более того</w:t>
      </w:r>
      <w:r w:rsidRPr="00095DDA">
        <w:rPr>
          <w:spacing w:val="-6"/>
          <w:sz w:val="22"/>
          <w:szCs w:val="22"/>
        </w:rPr>
        <w:t xml:space="preserve">, </w:t>
      </w:r>
      <w:r w:rsidRPr="00095DDA">
        <w:rPr>
          <w:spacing w:val="-1"/>
          <w:sz w:val="22"/>
          <w:szCs w:val="22"/>
        </w:rPr>
        <w:t>Китай заявил о намерении экспор</w:t>
      </w:r>
      <w:r w:rsidR="00095DDA" w:rsidRPr="00095DDA">
        <w:rPr>
          <w:spacing w:val="-10"/>
          <w:sz w:val="22"/>
          <w:szCs w:val="22"/>
        </w:rPr>
        <w:t>-</w:t>
      </w:r>
      <w:r w:rsidRPr="00686E4E">
        <w:rPr>
          <w:sz w:val="22"/>
          <w:szCs w:val="22"/>
        </w:rPr>
        <w:t xml:space="preserve">тировать эти поезда по всему миру, в частности, о начале или </w:t>
      </w:r>
      <w:r w:rsidRPr="00093238">
        <w:rPr>
          <w:spacing w:val="-2"/>
          <w:sz w:val="22"/>
          <w:szCs w:val="22"/>
        </w:rPr>
        <w:t>перспективах сотрудничества в этой области с Ве</w:t>
      </w:r>
      <w:r w:rsidR="00095DDA" w:rsidRPr="00093238">
        <w:rPr>
          <w:spacing w:val="-2"/>
          <w:sz w:val="22"/>
          <w:szCs w:val="22"/>
        </w:rPr>
        <w:t>несуэлой, Тур</w:t>
      </w:r>
      <w:r w:rsidR="00093238" w:rsidRPr="00093238">
        <w:rPr>
          <w:spacing w:val="-2"/>
          <w:sz w:val="22"/>
          <w:szCs w:val="22"/>
        </w:rPr>
        <w:t>-</w:t>
      </w:r>
      <w:r w:rsidRPr="00686E4E">
        <w:rPr>
          <w:sz w:val="22"/>
          <w:szCs w:val="22"/>
        </w:rPr>
        <w:t>цией, Саудовской Аравией, Россией, Бразилией, Польшей, Индией и США. Это заявление вызвало волну критики и обвине</w:t>
      </w:r>
      <w:r w:rsidRPr="00095DDA">
        <w:rPr>
          <w:spacing w:val="-1"/>
          <w:sz w:val="22"/>
          <w:szCs w:val="22"/>
        </w:rPr>
        <w:t xml:space="preserve">ний в копировании немецких </w:t>
      </w:r>
      <w:r w:rsidRPr="00095DDA">
        <w:rPr>
          <w:i/>
          <w:spacing w:val="-1"/>
          <w:sz w:val="22"/>
          <w:szCs w:val="22"/>
          <w:lang w:val="en-US"/>
        </w:rPr>
        <w:t>ICE</w:t>
      </w:r>
      <w:r w:rsidRPr="00095DDA">
        <w:rPr>
          <w:spacing w:val="-1"/>
          <w:sz w:val="22"/>
          <w:szCs w:val="22"/>
        </w:rPr>
        <w:t xml:space="preserve">, французских </w:t>
      </w:r>
      <w:r w:rsidRPr="00095DDA">
        <w:rPr>
          <w:i/>
          <w:spacing w:val="-1"/>
          <w:sz w:val="22"/>
          <w:szCs w:val="22"/>
          <w:lang w:val="en-US"/>
        </w:rPr>
        <w:t>TGV</w:t>
      </w:r>
      <w:r w:rsidRPr="00095DDA">
        <w:rPr>
          <w:spacing w:val="-1"/>
          <w:sz w:val="22"/>
          <w:szCs w:val="22"/>
        </w:rPr>
        <w:t xml:space="preserve"> и др. Начи</w:t>
      </w:r>
      <w:r w:rsidR="00093238" w:rsidRPr="00093238">
        <w:rPr>
          <w:spacing w:val="-10"/>
          <w:sz w:val="22"/>
          <w:szCs w:val="22"/>
        </w:rPr>
        <w:t>-</w:t>
      </w:r>
      <w:r w:rsidRPr="00095DDA">
        <w:rPr>
          <w:spacing w:val="-1"/>
          <w:sz w:val="22"/>
          <w:szCs w:val="22"/>
        </w:rPr>
        <w:t xml:space="preserve">ная с </w:t>
      </w:r>
      <w:smartTag w:uri="urn:schemas-microsoft-com:office:smarttags" w:element="metricconverter">
        <w:smartTagPr>
          <w:attr w:name="ProductID" w:val="2004 г"/>
        </w:smartTagPr>
        <w:r w:rsidRPr="00095DDA">
          <w:rPr>
            <w:spacing w:val="-1"/>
            <w:sz w:val="22"/>
            <w:szCs w:val="22"/>
          </w:rPr>
          <w:t>2004 г</w:t>
        </w:r>
      </w:smartTag>
      <w:r w:rsidRPr="00095DDA">
        <w:rPr>
          <w:spacing w:val="-1"/>
          <w:sz w:val="22"/>
          <w:szCs w:val="22"/>
        </w:rPr>
        <w:t>. такие концерны как «</w:t>
      </w:r>
      <w:r w:rsidRPr="00095DDA">
        <w:rPr>
          <w:spacing w:val="-1"/>
          <w:sz w:val="22"/>
          <w:szCs w:val="22"/>
          <w:lang w:val="en-US"/>
        </w:rPr>
        <w:t>Kawasaki</w:t>
      </w:r>
      <w:r w:rsidRPr="00095DDA">
        <w:rPr>
          <w:spacing w:val="-1"/>
          <w:sz w:val="22"/>
          <w:szCs w:val="22"/>
        </w:rPr>
        <w:t>», «</w:t>
      </w:r>
      <w:r w:rsidRPr="00095DDA">
        <w:rPr>
          <w:spacing w:val="-1"/>
          <w:sz w:val="22"/>
          <w:szCs w:val="22"/>
          <w:lang w:val="en-US"/>
        </w:rPr>
        <w:t>Siemens</w:t>
      </w:r>
      <w:r w:rsidRPr="00095DDA">
        <w:rPr>
          <w:spacing w:val="-1"/>
          <w:sz w:val="22"/>
          <w:szCs w:val="22"/>
        </w:rPr>
        <w:t>», «</w:t>
      </w:r>
      <w:r w:rsidRPr="00095DDA">
        <w:rPr>
          <w:spacing w:val="-1"/>
          <w:sz w:val="22"/>
          <w:szCs w:val="22"/>
          <w:lang w:val="en-US"/>
        </w:rPr>
        <w:t>Bom</w:t>
      </w:r>
      <w:r w:rsidRPr="00686E4E">
        <w:rPr>
          <w:sz w:val="22"/>
          <w:szCs w:val="22"/>
          <w:lang w:val="en-US"/>
        </w:rPr>
        <w:t>bardier</w:t>
      </w:r>
      <w:r w:rsidRPr="00686E4E">
        <w:rPr>
          <w:sz w:val="22"/>
          <w:szCs w:val="22"/>
        </w:rPr>
        <w:t xml:space="preserve">» активно сотрудничали с китайскими производителями, </w:t>
      </w:r>
      <w:r w:rsidRPr="00095DDA">
        <w:rPr>
          <w:spacing w:val="-1"/>
          <w:sz w:val="22"/>
          <w:szCs w:val="22"/>
        </w:rPr>
        <w:t>осуществляя передачу технологий, и неясно, получили ли мест</w:t>
      </w:r>
      <w:r w:rsidRPr="00686E4E">
        <w:rPr>
          <w:sz w:val="22"/>
          <w:szCs w:val="22"/>
        </w:rPr>
        <w:t>ные компании разрешение этих концернов на доработку и продажу таких технологий. Тем не менее, китайские инженеры ут</w:t>
      </w:r>
      <w:r w:rsidR="00093238">
        <w:rPr>
          <w:sz w:val="22"/>
          <w:szCs w:val="22"/>
        </w:rPr>
        <w:t>-</w:t>
      </w:r>
      <w:r w:rsidRPr="00095DDA">
        <w:rPr>
          <w:spacing w:val="-1"/>
          <w:sz w:val="22"/>
          <w:szCs w:val="22"/>
        </w:rPr>
        <w:t>верждают, что в основе их продукции – самостоятельные разра</w:t>
      </w:r>
      <w:r w:rsidR="00093238">
        <w:rPr>
          <w:spacing w:val="-1"/>
          <w:sz w:val="22"/>
          <w:szCs w:val="22"/>
        </w:rPr>
        <w:t>-</w:t>
      </w:r>
      <w:r w:rsidRPr="00095DDA">
        <w:rPr>
          <w:spacing w:val="-1"/>
          <w:sz w:val="22"/>
          <w:szCs w:val="22"/>
        </w:rPr>
        <w:t>ботки, подтвержд</w:t>
      </w:r>
      <w:r w:rsidR="00095DDA" w:rsidRPr="00095DDA">
        <w:rPr>
          <w:spacing w:val="-1"/>
          <w:sz w:val="22"/>
          <w:szCs w:val="22"/>
        </w:rPr>
        <w:t>ё</w:t>
      </w:r>
      <w:r w:rsidRPr="00095DDA">
        <w:rPr>
          <w:spacing w:val="-1"/>
          <w:sz w:val="22"/>
          <w:szCs w:val="22"/>
        </w:rPr>
        <w:t xml:space="preserve">нные многочисленными патентами и заметно </w:t>
      </w:r>
      <w:r w:rsidRPr="00686E4E">
        <w:rPr>
          <w:sz w:val="22"/>
          <w:szCs w:val="22"/>
        </w:rPr>
        <w:t>опередившие немецкие и японские изобретения. Примечательна официальная позиция Министерства железных дорог КНР, представитель которого заявил, что «технологии высокоскоростных железных дорог являются общим богатством человеческой цивилизации»</w:t>
      </w:r>
      <w:r w:rsidRPr="00686E4E">
        <w:rPr>
          <w:rStyle w:val="a9"/>
          <w:sz w:val="22"/>
          <w:szCs w:val="22"/>
        </w:rPr>
        <w:footnoteReference w:id="229"/>
      </w:r>
      <w:r w:rsidRPr="00686E4E">
        <w:rPr>
          <w:sz w:val="22"/>
          <w:szCs w:val="22"/>
        </w:rPr>
        <w:t>.</w:t>
      </w:r>
    </w:p>
    <w:p w:rsidR="007A1ABE" w:rsidRPr="00686E4E" w:rsidRDefault="007A1ABE" w:rsidP="00EB193B">
      <w:pPr>
        <w:widowControl w:val="0"/>
        <w:ind w:firstLine="340"/>
        <w:contextualSpacing/>
        <w:jc w:val="both"/>
        <w:rPr>
          <w:sz w:val="22"/>
          <w:szCs w:val="22"/>
        </w:rPr>
      </w:pPr>
      <w:r w:rsidRPr="00686E4E">
        <w:rPr>
          <w:sz w:val="22"/>
          <w:szCs w:val="22"/>
        </w:rPr>
        <w:t>Пожалуй, самую серь</w:t>
      </w:r>
      <w:r w:rsidR="00AB1B7D">
        <w:rPr>
          <w:sz w:val="22"/>
          <w:szCs w:val="22"/>
        </w:rPr>
        <w:t>ё</w:t>
      </w:r>
      <w:r w:rsidRPr="00686E4E">
        <w:rPr>
          <w:sz w:val="22"/>
          <w:szCs w:val="22"/>
        </w:rPr>
        <w:t>зную конкуренцию немецким компа</w:t>
      </w:r>
      <w:r w:rsidR="00AB1B7D">
        <w:rPr>
          <w:sz w:val="22"/>
          <w:szCs w:val="22"/>
        </w:rPr>
        <w:t>-</w:t>
      </w:r>
      <w:r w:rsidRPr="00686E4E">
        <w:rPr>
          <w:sz w:val="22"/>
          <w:szCs w:val="22"/>
        </w:rPr>
        <w:t xml:space="preserve">ниям китайские производители смогли составить в такой стратегически важной для обеих стран сфере, как </w:t>
      </w:r>
      <w:r w:rsidRPr="00686E4E">
        <w:rPr>
          <w:i/>
          <w:sz w:val="22"/>
          <w:szCs w:val="22"/>
        </w:rPr>
        <w:t>альтернативная энергетика</w:t>
      </w:r>
      <w:r w:rsidRPr="00686E4E">
        <w:rPr>
          <w:sz w:val="22"/>
          <w:szCs w:val="22"/>
        </w:rPr>
        <w:t xml:space="preserve">. Напомним, к </w:t>
      </w:r>
      <w:smartTag w:uri="urn:schemas-microsoft-com:office:smarttags" w:element="metricconverter">
        <w:smartTagPr>
          <w:attr w:name="ProductID" w:val="2050 г"/>
        </w:smartTagPr>
        <w:r w:rsidRPr="00686E4E">
          <w:rPr>
            <w:sz w:val="22"/>
            <w:szCs w:val="22"/>
          </w:rPr>
          <w:t>2050 г</w:t>
        </w:r>
      </w:smartTag>
      <w:r w:rsidRPr="00686E4E">
        <w:rPr>
          <w:sz w:val="22"/>
          <w:szCs w:val="22"/>
        </w:rPr>
        <w:t>. ФРГ планирует практически пол</w:t>
      </w:r>
      <w:r w:rsidR="00AB1B7D">
        <w:rPr>
          <w:sz w:val="22"/>
          <w:szCs w:val="22"/>
        </w:rPr>
        <w:t>н</w:t>
      </w:r>
      <w:r w:rsidRPr="00686E4E">
        <w:rPr>
          <w:sz w:val="22"/>
          <w:szCs w:val="22"/>
        </w:rPr>
        <w:t>остью перейти на возобновляемые источники</w:t>
      </w:r>
      <w:r w:rsidRPr="00686E4E">
        <w:rPr>
          <w:rStyle w:val="a9"/>
          <w:sz w:val="22"/>
          <w:szCs w:val="22"/>
        </w:rPr>
        <w:footnoteReference w:id="230"/>
      </w:r>
      <w:r w:rsidRPr="00686E4E">
        <w:rPr>
          <w:sz w:val="22"/>
          <w:szCs w:val="22"/>
        </w:rPr>
        <w:t xml:space="preserve">, а для Китая энергетика, наряду с автомобилестроением, является опорной отраслью для реализации структурных изменений, предусмотренных текущим </w:t>
      </w:r>
      <w:r w:rsidR="00AB1B7D">
        <w:rPr>
          <w:sz w:val="22"/>
          <w:szCs w:val="22"/>
        </w:rPr>
        <w:t>5-</w:t>
      </w:r>
      <w:r w:rsidRPr="00686E4E">
        <w:rPr>
          <w:sz w:val="22"/>
          <w:szCs w:val="22"/>
        </w:rPr>
        <w:t>летним планом. Развитие энергетики КНР происходит в двух основных направлениях: эффективное использование ресурсов и защита окружающей среды. Прини</w:t>
      </w:r>
      <w:r w:rsidRPr="00AB1B7D">
        <w:rPr>
          <w:spacing w:val="-2"/>
          <w:sz w:val="22"/>
          <w:szCs w:val="22"/>
        </w:rPr>
        <w:t>мая во внимание темпы</w:t>
      </w:r>
      <w:r w:rsidRPr="00AB1B7D">
        <w:rPr>
          <w:spacing w:val="-10"/>
          <w:sz w:val="22"/>
          <w:szCs w:val="22"/>
        </w:rPr>
        <w:t xml:space="preserve"> и</w:t>
      </w:r>
      <w:r w:rsidRPr="00AB1B7D">
        <w:rPr>
          <w:spacing w:val="-2"/>
          <w:sz w:val="22"/>
          <w:szCs w:val="22"/>
        </w:rPr>
        <w:t xml:space="preserve"> методы экономического развития стра</w:t>
      </w:r>
      <w:r w:rsidR="00AB1B7D" w:rsidRPr="00AB1B7D">
        <w:rPr>
          <w:spacing w:val="-10"/>
          <w:sz w:val="22"/>
          <w:szCs w:val="22"/>
        </w:rPr>
        <w:t>-</w:t>
      </w:r>
      <w:r w:rsidRPr="00686E4E">
        <w:rPr>
          <w:sz w:val="22"/>
          <w:szCs w:val="22"/>
        </w:rPr>
        <w:t xml:space="preserve">ны, можно усомниться в том, что сохранение экологического </w:t>
      </w:r>
      <w:r w:rsidRPr="00AB1B7D">
        <w:rPr>
          <w:spacing w:val="-1"/>
          <w:sz w:val="22"/>
          <w:szCs w:val="22"/>
        </w:rPr>
        <w:t>баланса объективно возможно. Тем не менее, значительные ша</w:t>
      </w:r>
      <w:r w:rsidR="00AB1B7D" w:rsidRPr="00AB1B7D">
        <w:rPr>
          <w:spacing w:val="-1"/>
          <w:sz w:val="22"/>
          <w:szCs w:val="22"/>
        </w:rPr>
        <w:t>-</w:t>
      </w:r>
      <w:r w:rsidRPr="00AB1B7D">
        <w:rPr>
          <w:spacing w:val="-2"/>
          <w:sz w:val="22"/>
          <w:szCs w:val="22"/>
        </w:rPr>
        <w:t xml:space="preserve">ги в обоих направлениях предпринимаются: в январе </w:t>
      </w:r>
      <w:smartTag w:uri="urn:schemas-microsoft-com:office:smarttags" w:element="metricconverter">
        <w:smartTagPr>
          <w:attr w:name="ProductID" w:val="2012 г"/>
        </w:smartTagPr>
        <w:r w:rsidRPr="00AB1B7D">
          <w:rPr>
            <w:spacing w:val="-2"/>
            <w:sz w:val="22"/>
            <w:szCs w:val="22"/>
          </w:rPr>
          <w:t>2012 г</w:t>
        </w:r>
      </w:smartTag>
      <w:r w:rsidRPr="00AB1B7D">
        <w:rPr>
          <w:spacing w:val="-2"/>
          <w:sz w:val="22"/>
          <w:szCs w:val="22"/>
        </w:rPr>
        <w:t>. ста</w:t>
      </w:r>
      <w:r w:rsidR="00AB1B7D" w:rsidRPr="00AB1B7D">
        <w:rPr>
          <w:spacing w:val="-2"/>
          <w:sz w:val="22"/>
          <w:szCs w:val="22"/>
        </w:rPr>
        <w:t>-</w:t>
      </w:r>
      <w:r w:rsidRPr="00686E4E">
        <w:rPr>
          <w:sz w:val="22"/>
          <w:szCs w:val="22"/>
        </w:rPr>
        <w:t>ло известно о намерении Пекина создать «суперминистерство» энергетики, которое бы решало все проблемы сектора – от импорта энергоносителей до эмиссии парниковых газов, а также вопрос развития возобновляемой энергетики.</w:t>
      </w:r>
    </w:p>
    <w:p w:rsidR="007A1ABE" w:rsidRPr="00686E4E" w:rsidRDefault="007A1ABE" w:rsidP="00EB193B">
      <w:pPr>
        <w:widowControl w:val="0"/>
        <w:ind w:firstLine="340"/>
        <w:contextualSpacing/>
        <w:jc w:val="both"/>
        <w:rPr>
          <w:sz w:val="22"/>
          <w:szCs w:val="22"/>
        </w:rPr>
      </w:pPr>
      <w:r w:rsidRPr="00475902">
        <w:rPr>
          <w:spacing w:val="-1"/>
          <w:sz w:val="22"/>
          <w:szCs w:val="22"/>
        </w:rPr>
        <w:t xml:space="preserve">В </w:t>
      </w:r>
      <w:smartTag w:uri="urn:schemas-microsoft-com:office:smarttags" w:element="metricconverter">
        <w:smartTagPr>
          <w:attr w:name="ProductID" w:val="2010 г"/>
        </w:smartTagPr>
        <w:r w:rsidRPr="00475902">
          <w:rPr>
            <w:spacing w:val="-1"/>
            <w:sz w:val="22"/>
            <w:szCs w:val="22"/>
          </w:rPr>
          <w:t>2010 г</w:t>
        </w:r>
      </w:smartTag>
      <w:r w:rsidRPr="00475902">
        <w:rPr>
          <w:spacing w:val="-1"/>
          <w:sz w:val="22"/>
          <w:szCs w:val="22"/>
        </w:rPr>
        <w:t>. в КНР стартовала государственная программа суб</w:t>
      </w:r>
      <w:r w:rsidR="00475902" w:rsidRPr="00475902">
        <w:rPr>
          <w:spacing w:val="-1"/>
          <w:sz w:val="22"/>
          <w:szCs w:val="22"/>
        </w:rPr>
        <w:t>-</w:t>
      </w:r>
      <w:r w:rsidRPr="00475902">
        <w:rPr>
          <w:spacing w:val="-3"/>
          <w:sz w:val="22"/>
          <w:szCs w:val="22"/>
        </w:rPr>
        <w:t>сидирования</w:t>
      </w:r>
      <w:r w:rsidRPr="00475902">
        <w:rPr>
          <w:spacing w:val="-10"/>
          <w:sz w:val="22"/>
          <w:szCs w:val="22"/>
        </w:rPr>
        <w:t xml:space="preserve"> </w:t>
      </w:r>
      <w:r w:rsidRPr="00475902">
        <w:rPr>
          <w:spacing w:val="-3"/>
          <w:sz w:val="22"/>
          <w:szCs w:val="22"/>
        </w:rPr>
        <w:t>применения</w:t>
      </w:r>
      <w:r w:rsidRPr="00475902">
        <w:rPr>
          <w:spacing w:val="-10"/>
          <w:sz w:val="22"/>
          <w:szCs w:val="22"/>
        </w:rPr>
        <w:t xml:space="preserve"> </w:t>
      </w:r>
      <w:r w:rsidRPr="00475902">
        <w:rPr>
          <w:spacing w:val="-3"/>
          <w:sz w:val="22"/>
          <w:szCs w:val="22"/>
        </w:rPr>
        <w:t>встраиваемых</w:t>
      </w:r>
      <w:r w:rsidRPr="00475902">
        <w:rPr>
          <w:spacing w:val="-10"/>
          <w:sz w:val="22"/>
          <w:szCs w:val="22"/>
        </w:rPr>
        <w:t xml:space="preserve"> </w:t>
      </w:r>
      <w:r w:rsidRPr="00475902">
        <w:rPr>
          <w:spacing w:val="-3"/>
          <w:sz w:val="22"/>
          <w:szCs w:val="22"/>
        </w:rPr>
        <w:t>фотовольтаических</w:t>
      </w:r>
      <w:r w:rsidRPr="00475902">
        <w:rPr>
          <w:spacing w:val="-2"/>
          <w:sz w:val="22"/>
          <w:szCs w:val="22"/>
        </w:rPr>
        <w:t xml:space="preserve"> стро</w:t>
      </w:r>
      <w:r w:rsidR="00475902" w:rsidRPr="00475902">
        <w:rPr>
          <w:spacing w:val="-2"/>
          <w:sz w:val="22"/>
          <w:szCs w:val="22"/>
        </w:rPr>
        <w:t>-</w:t>
      </w:r>
      <w:r w:rsidRPr="00686E4E">
        <w:rPr>
          <w:sz w:val="22"/>
          <w:szCs w:val="22"/>
        </w:rPr>
        <w:t>ительных материалов (</w:t>
      </w:r>
      <w:r w:rsidRPr="00686E4E">
        <w:rPr>
          <w:i/>
          <w:sz w:val="22"/>
          <w:szCs w:val="22"/>
          <w:lang w:val="en-US"/>
        </w:rPr>
        <w:t>BIPV</w:t>
      </w:r>
      <w:r w:rsidRPr="00686E4E">
        <w:rPr>
          <w:sz w:val="22"/>
          <w:szCs w:val="22"/>
        </w:rPr>
        <w:t xml:space="preserve">) и других установок преобразования солнечной энергии </w:t>
      </w:r>
      <w:r w:rsidRPr="00686E4E">
        <w:rPr>
          <w:i/>
          <w:sz w:val="22"/>
          <w:szCs w:val="22"/>
          <w:lang w:val="en-US"/>
        </w:rPr>
        <w:t>Golden</w:t>
      </w:r>
      <w:r w:rsidRPr="00686E4E">
        <w:rPr>
          <w:i/>
          <w:sz w:val="22"/>
          <w:szCs w:val="22"/>
        </w:rPr>
        <w:t xml:space="preserve"> </w:t>
      </w:r>
      <w:r w:rsidRPr="00686E4E">
        <w:rPr>
          <w:i/>
          <w:sz w:val="22"/>
          <w:szCs w:val="22"/>
          <w:lang w:val="en-US"/>
        </w:rPr>
        <w:t>Sun</w:t>
      </w:r>
      <w:r w:rsidRPr="00686E4E">
        <w:rPr>
          <w:sz w:val="22"/>
          <w:szCs w:val="22"/>
        </w:rPr>
        <w:t xml:space="preserve">, благодаря которой уже в </w:t>
      </w:r>
      <w:smartTag w:uri="urn:schemas-microsoft-com:office:smarttags" w:element="metricconverter">
        <w:smartTagPr>
          <w:attr w:name="ProductID" w:val="2011 г"/>
        </w:smartTagPr>
        <w:r w:rsidRPr="00686E4E">
          <w:rPr>
            <w:sz w:val="22"/>
            <w:szCs w:val="22"/>
          </w:rPr>
          <w:t>2011 г</w:t>
        </w:r>
      </w:smartTag>
      <w:r w:rsidRPr="00686E4E">
        <w:rPr>
          <w:sz w:val="22"/>
          <w:szCs w:val="22"/>
        </w:rPr>
        <w:t xml:space="preserve">. годовая установленная мощность превысила 1 </w:t>
      </w:r>
      <w:r w:rsidR="00475902">
        <w:rPr>
          <w:sz w:val="22"/>
          <w:szCs w:val="22"/>
        </w:rPr>
        <w:t>г</w:t>
      </w:r>
      <w:r w:rsidRPr="00686E4E">
        <w:rPr>
          <w:sz w:val="22"/>
          <w:szCs w:val="22"/>
        </w:rPr>
        <w:t xml:space="preserve">Вт, а в </w:t>
      </w:r>
      <w:smartTag w:uri="urn:schemas-microsoft-com:office:smarttags" w:element="metricconverter">
        <w:smartTagPr>
          <w:attr w:name="ProductID" w:val="2012 г"/>
        </w:smartTagPr>
        <w:r w:rsidRPr="00686E4E">
          <w:rPr>
            <w:sz w:val="22"/>
            <w:szCs w:val="22"/>
          </w:rPr>
          <w:t>2012 г</w:t>
        </w:r>
      </w:smartTag>
      <w:r w:rsidRPr="00686E4E">
        <w:rPr>
          <w:sz w:val="22"/>
          <w:szCs w:val="22"/>
        </w:rPr>
        <w:t xml:space="preserve">. суммарная мощность обещает превысить 3 </w:t>
      </w:r>
      <w:r w:rsidR="00475902">
        <w:rPr>
          <w:sz w:val="22"/>
          <w:szCs w:val="22"/>
        </w:rPr>
        <w:t>г</w:t>
      </w:r>
      <w:r w:rsidRPr="00686E4E">
        <w:rPr>
          <w:sz w:val="22"/>
          <w:szCs w:val="22"/>
        </w:rPr>
        <w:t xml:space="preserve">Вт; власти </w:t>
      </w:r>
      <w:r w:rsidRPr="00475902">
        <w:rPr>
          <w:spacing w:val="-1"/>
          <w:sz w:val="22"/>
          <w:szCs w:val="22"/>
        </w:rPr>
        <w:t xml:space="preserve">КНР планируют к </w:t>
      </w:r>
      <w:smartTag w:uri="urn:schemas-microsoft-com:office:smarttags" w:element="metricconverter">
        <w:smartTagPr>
          <w:attr w:name="ProductID" w:val="2015 г"/>
        </w:smartTagPr>
        <w:r w:rsidRPr="00475902">
          <w:rPr>
            <w:spacing w:val="-1"/>
            <w:sz w:val="22"/>
            <w:szCs w:val="22"/>
          </w:rPr>
          <w:t>2015 г</w:t>
        </w:r>
      </w:smartTag>
      <w:r w:rsidRPr="00475902">
        <w:rPr>
          <w:spacing w:val="-1"/>
          <w:sz w:val="22"/>
          <w:szCs w:val="22"/>
        </w:rPr>
        <w:t xml:space="preserve">. достичь уровня 5 </w:t>
      </w:r>
      <w:r w:rsidR="00475902" w:rsidRPr="00475902">
        <w:rPr>
          <w:spacing w:val="-1"/>
          <w:sz w:val="22"/>
          <w:szCs w:val="22"/>
        </w:rPr>
        <w:t>г</w:t>
      </w:r>
      <w:r w:rsidRPr="00475902">
        <w:rPr>
          <w:spacing w:val="-1"/>
          <w:sz w:val="22"/>
          <w:szCs w:val="22"/>
        </w:rPr>
        <w:t xml:space="preserve">Вт, а к </w:t>
      </w:r>
      <w:smartTag w:uri="urn:schemas-microsoft-com:office:smarttags" w:element="metricconverter">
        <w:smartTagPr>
          <w:attr w:name="ProductID" w:val="2020 г"/>
        </w:smartTagPr>
        <w:r w:rsidRPr="00475902">
          <w:rPr>
            <w:spacing w:val="-1"/>
            <w:sz w:val="22"/>
            <w:szCs w:val="22"/>
          </w:rPr>
          <w:t>2020 г</w:t>
        </w:r>
      </w:smartTag>
      <w:r w:rsidRPr="00475902">
        <w:rPr>
          <w:spacing w:val="-1"/>
          <w:sz w:val="22"/>
          <w:szCs w:val="22"/>
        </w:rPr>
        <w:t>. – 20-</w:t>
      </w:r>
      <w:r w:rsidRPr="00686E4E">
        <w:rPr>
          <w:sz w:val="22"/>
          <w:szCs w:val="22"/>
        </w:rPr>
        <w:t xml:space="preserve">30 </w:t>
      </w:r>
      <w:r w:rsidR="00475902">
        <w:rPr>
          <w:sz w:val="22"/>
          <w:szCs w:val="22"/>
        </w:rPr>
        <w:t>г</w:t>
      </w:r>
      <w:r w:rsidRPr="00686E4E">
        <w:rPr>
          <w:sz w:val="22"/>
          <w:szCs w:val="22"/>
        </w:rPr>
        <w:t xml:space="preserve">Вт. Несомненно, </w:t>
      </w:r>
      <w:r w:rsidRPr="00686E4E">
        <w:rPr>
          <w:i/>
          <w:sz w:val="22"/>
          <w:szCs w:val="22"/>
        </w:rPr>
        <w:t>сфера использования</w:t>
      </w:r>
      <w:r w:rsidRPr="00686E4E">
        <w:rPr>
          <w:sz w:val="22"/>
          <w:szCs w:val="22"/>
        </w:rPr>
        <w:t xml:space="preserve">, рынок </w:t>
      </w:r>
      <w:r w:rsidRPr="00686E4E">
        <w:rPr>
          <w:i/>
          <w:sz w:val="22"/>
          <w:szCs w:val="22"/>
        </w:rPr>
        <w:t xml:space="preserve">солнечной </w:t>
      </w:r>
      <w:r w:rsidRPr="00475902">
        <w:rPr>
          <w:i/>
          <w:spacing w:val="-1"/>
          <w:sz w:val="22"/>
          <w:szCs w:val="22"/>
        </w:rPr>
        <w:t>энергии</w:t>
      </w:r>
      <w:r w:rsidRPr="00475902">
        <w:rPr>
          <w:spacing w:val="-6"/>
          <w:sz w:val="22"/>
          <w:szCs w:val="22"/>
        </w:rPr>
        <w:t xml:space="preserve"> в</w:t>
      </w:r>
      <w:r w:rsidRPr="00475902">
        <w:rPr>
          <w:spacing w:val="-1"/>
          <w:sz w:val="22"/>
          <w:szCs w:val="22"/>
        </w:rPr>
        <w:t xml:space="preserve"> Китае сегодня по-прежнему существенно меньше, чем </w:t>
      </w:r>
      <w:r w:rsidRPr="00686E4E">
        <w:rPr>
          <w:sz w:val="22"/>
          <w:szCs w:val="22"/>
        </w:rPr>
        <w:t>в Германии – 2% глобальной совокупной установленной мощности против 43% соответственно, однако Китай уже входит в десятку крупнейших мировых рынков фотовольтаики</w:t>
      </w:r>
      <w:r w:rsidRPr="00686E4E">
        <w:rPr>
          <w:rStyle w:val="a9"/>
          <w:sz w:val="22"/>
          <w:szCs w:val="22"/>
        </w:rPr>
        <w:footnoteReference w:id="231"/>
      </w:r>
      <w:r w:rsidRPr="00686E4E">
        <w:rPr>
          <w:sz w:val="22"/>
          <w:szCs w:val="22"/>
        </w:rPr>
        <w:t xml:space="preserve">, а немецкий рынок, напротив, миновал свой пик роста и теперь сужается. Совсем иначе обстоит дело в </w:t>
      </w:r>
      <w:r w:rsidRPr="00686E4E">
        <w:rPr>
          <w:i/>
          <w:sz w:val="22"/>
          <w:szCs w:val="22"/>
        </w:rPr>
        <w:t>сфере производства</w:t>
      </w:r>
      <w:r w:rsidRPr="00686E4E">
        <w:rPr>
          <w:sz w:val="22"/>
          <w:szCs w:val="22"/>
        </w:rPr>
        <w:t xml:space="preserve">: если в </w:t>
      </w:r>
      <w:smartTag w:uri="urn:schemas-microsoft-com:office:smarttags" w:element="metricconverter">
        <w:smartTagPr>
          <w:attr w:name="ProductID" w:val="2006 г"/>
        </w:smartTagPr>
        <w:r w:rsidRPr="00686E4E">
          <w:rPr>
            <w:sz w:val="22"/>
            <w:szCs w:val="22"/>
          </w:rPr>
          <w:t>2006 г</w:t>
        </w:r>
      </w:smartTag>
      <w:r w:rsidRPr="00686E4E">
        <w:rPr>
          <w:sz w:val="22"/>
          <w:szCs w:val="22"/>
        </w:rPr>
        <w:t xml:space="preserve">. доля Китая в общемировом выпуске фотовольтаических модулей составляла менее 15%, то в </w:t>
      </w:r>
      <w:smartTag w:uri="urn:schemas-microsoft-com:office:smarttags" w:element="metricconverter">
        <w:smartTagPr>
          <w:attr w:name="ProductID" w:val="2010 г"/>
        </w:smartTagPr>
        <w:r w:rsidRPr="00686E4E">
          <w:rPr>
            <w:sz w:val="22"/>
            <w:szCs w:val="22"/>
          </w:rPr>
          <w:t>2010 г</w:t>
        </w:r>
      </w:smartTag>
      <w:r w:rsidRPr="00686E4E">
        <w:rPr>
          <w:sz w:val="22"/>
          <w:szCs w:val="22"/>
        </w:rPr>
        <w:t>. этот показатель составил свыше 50%</w:t>
      </w:r>
      <w:r w:rsidRPr="00686E4E">
        <w:rPr>
          <w:rStyle w:val="a9"/>
          <w:sz w:val="22"/>
          <w:szCs w:val="22"/>
        </w:rPr>
        <w:footnoteReference w:id="232"/>
      </w:r>
      <w:r w:rsidRPr="00686E4E">
        <w:rPr>
          <w:sz w:val="22"/>
          <w:szCs w:val="22"/>
        </w:rPr>
        <w:t>. Каждая вторая солнечная установ</w:t>
      </w:r>
      <w:r w:rsidR="00475902">
        <w:rPr>
          <w:sz w:val="22"/>
          <w:szCs w:val="22"/>
        </w:rPr>
        <w:t>-</w:t>
      </w:r>
      <w:r w:rsidRPr="00686E4E">
        <w:rPr>
          <w:sz w:val="22"/>
          <w:szCs w:val="22"/>
        </w:rPr>
        <w:t>ка, монтируемая сегодня в ФРГ, произведена в Китае. Немец</w:t>
      </w:r>
      <w:r w:rsidRPr="00475902">
        <w:rPr>
          <w:spacing w:val="-1"/>
          <w:sz w:val="22"/>
          <w:szCs w:val="22"/>
        </w:rPr>
        <w:t>кие производители элементов солнечных батарей и модулей по</w:t>
      </w:r>
      <w:r w:rsidR="00475902" w:rsidRPr="00475902">
        <w:rPr>
          <w:spacing w:val="-1"/>
          <w:sz w:val="22"/>
          <w:szCs w:val="22"/>
        </w:rPr>
        <w:t>-</w:t>
      </w:r>
      <w:r w:rsidRPr="00686E4E">
        <w:rPr>
          <w:sz w:val="22"/>
          <w:szCs w:val="22"/>
        </w:rPr>
        <w:t xml:space="preserve">несли в </w:t>
      </w:r>
      <w:smartTag w:uri="urn:schemas-microsoft-com:office:smarttags" w:element="metricconverter">
        <w:smartTagPr>
          <w:attr w:name="ProductID" w:val="2011 г"/>
        </w:smartTagPr>
        <w:r w:rsidRPr="00686E4E">
          <w:rPr>
            <w:sz w:val="22"/>
            <w:szCs w:val="22"/>
          </w:rPr>
          <w:t>2011 г</w:t>
        </w:r>
      </w:smartTag>
      <w:r w:rsidRPr="00686E4E">
        <w:rPr>
          <w:sz w:val="22"/>
          <w:szCs w:val="22"/>
        </w:rPr>
        <w:t xml:space="preserve">. огромные убытки из-за роста стоимости сырья, </w:t>
      </w:r>
      <w:r w:rsidRPr="00475902">
        <w:rPr>
          <w:spacing w:val="-1"/>
          <w:sz w:val="22"/>
          <w:szCs w:val="22"/>
        </w:rPr>
        <w:t xml:space="preserve">снижения продаж, сокращения </w:t>
      </w:r>
      <w:r w:rsidR="00F2253F">
        <w:rPr>
          <w:spacing w:val="-1"/>
          <w:sz w:val="22"/>
          <w:szCs w:val="22"/>
        </w:rPr>
        <w:t>дотаций</w:t>
      </w:r>
      <w:r w:rsidRPr="00475902">
        <w:rPr>
          <w:spacing w:val="-1"/>
          <w:sz w:val="22"/>
          <w:szCs w:val="22"/>
        </w:rPr>
        <w:t xml:space="preserve"> и падения отпускных </w:t>
      </w:r>
      <w:r w:rsidRPr="00686E4E">
        <w:rPr>
          <w:sz w:val="22"/>
          <w:szCs w:val="22"/>
        </w:rPr>
        <w:t>цен: в условиях мирового перепроизводства ценовая конкуренция чрезвычайно обострилась. В этой ситуации китайские ком</w:t>
      </w:r>
      <w:r w:rsidR="00475902">
        <w:rPr>
          <w:sz w:val="22"/>
          <w:szCs w:val="22"/>
        </w:rPr>
        <w:t>-</w:t>
      </w:r>
      <w:r w:rsidRPr="00475902">
        <w:rPr>
          <w:spacing w:val="-1"/>
          <w:sz w:val="22"/>
          <w:szCs w:val="22"/>
        </w:rPr>
        <w:t>пании, имеющие значительные преимущества в издержках про</w:t>
      </w:r>
      <w:r w:rsidR="00475902" w:rsidRPr="00475902">
        <w:rPr>
          <w:spacing w:val="-1"/>
          <w:sz w:val="22"/>
          <w:szCs w:val="22"/>
        </w:rPr>
        <w:t>-</w:t>
      </w:r>
      <w:r w:rsidRPr="00475902">
        <w:rPr>
          <w:spacing w:val="-1"/>
          <w:sz w:val="22"/>
          <w:szCs w:val="22"/>
        </w:rPr>
        <w:t>изводства при сопоставимом качестве продукции чувствуют се</w:t>
      </w:r>
      <w:r w:rsidR="00475902" w:rsidRPr="00475902">
        <w:rPr>
          <w:spacing w:val="-1"/>
          <w:sz w:val="22"/>
          <w:szCs w:val="22"/>
        </w:rPr>
        <w:t>-</w:t>
      </w:r>
      <w:r w:rsidRPr="00686E4E">
        <w:rPr>
          <w:sz w:val="22"/>
          <w:szCs w:val="22"/>
        </w:rPr>
        <w:t>бя значительно лучше; они ориентированы на экспорт, и ФРГ – их главный рынок сбыта. Сегодня с уверенностью можно сказать, что китайские производители на голову разбили немецких на их собственном поле. Так, например, компания «</w:t>
      </w:r>
      <w:r w:rsidRPr="00686E4E">
        <w:rPr>
          <w:sz w:val="22"/>
          <w:szCs w:val="22"/>
          <w:lang w:val="en-US"/>
        </w:rPr>
        <w:t>Q</w:t>
      </w:r>
      <w:r w:rsidRPr="00686E4E">
        <w:rPr>
          <w:sz w:val="22"/>
          <w:szCs w:val="22"/>
        </w:rPr>
        <w:t>-</w:t>
      </w:r>
      <w:r w:rsidRPr="00686E4E">
        <w:rPr>
          <w:sz w:val="22"/>
          <w:szCs w:val="22"/>
          <w:lang w:val="en-US"/>
        </w:rPr>
        <w:t>Cells</w:t>
      </w:r>
      <w:r w:rsidRPr="00686E4E">
        <w:rPr>
          <w:sz w:val="22"/>
          <w:szCs w:val="22"/>
        </w:rPr>
        <w:t xml:space="preserve">», недавний лидер немецкого и мирового рынка солнечных батарей, за три минувших года опустилась на </w:t>
      </w:r>
      <w:r w:rsidR="00475902">
        <w:rPr>
          <w:sz w:val="22"/>
          <w:szCs w:val="22"/>
        </w:rPr>
        <w:t>6-</w:t>
      </w:r>
      <w:r w:rsidRPr="00686E4E">
        <w:rPr>
          <w:sz w:val="22"/>
          <w:szCs w:val="22"/>
        </w:rPr>
        <w:t xml:space="preserve">ю, а затем и </w:t>
      </w:r>
      <w:r w:rsidR="00475902">
        <w:rPr>
          <w:sz w:val="22"/>
          <w:szCs w:val="22"/>
        </w:rPr>
        <w:t>9-</w:t>
      </w:r>
      <w:r w:rsidRPr="00686E4E">
        <w:rPr>
          <w:sz w:val="22"/>
          <w:szCs w:val="22"/>
        </w:rPr>
        <w:t>ю по</w:t>
      </w:r>
      <w:r w:rsidR="00475902" w:rsidRPr="00475902">
        <w:rPr>
          <w:sz w:val="22"/>
          <w:szCs w:val="22"/>
        </w:rPr>
        <w:t>-</w:t>
      </w:r>
      <w:r w:rsidRPr="00686E4E">
        <w:rPr>
          <w:sz w:val="22"/>
          <w:szCs w:val="22"/>
        </w:rPr>
        <w:t>зиции, е</w:t>
      </w:r>
      <w:r w:rsidR="00475902">
        <w:rPr>
          <w:sz w:val="22"/>
          <w:szCs w:val="22"/>
        </w:rPr>
        <w:t>ё</w:t>
      </w:r>
      <w:r w:rsidRPr="00686E4E">
        <w:rPr>
          <w:sz w:val="22"/>
          <w:szCs w:val="22"/>
        </w:rPr>
        <w:t xml:space="preserve"> рыночная капитализация сократилась с 11 млрд до 390 млн евро, чем компания во многом обязана китайским кон</w:t>
      </w:r>
      <w:r w:rsidRPr="00475902">
        <w:rPr>
          <w:spacing w:val="-2"/>
          <w:sz w:val="22"/>
          <w:szCs w:val="22"/>
        </w:rPr>
        <w:t>курентам «</w:t>
      </w:r>
      <w:r w:rsidRPr="00475902">
        <w:rPr>
          <w:spacing w:val="-2"/>
          <w:sz w:val="22"/>
          <w:szCs w:val="22"/>
          <w:lang w:val="en-US"/>
        </w:rPr>
        <w:t>Suntech</w:t>
      </w:r>
      <w:r w:rsidRPr="00475902">
        <w:rPr>
          <w:spacing w:val="-2"/>
          <w:sz w:val="22"/>
          <w:szCs w:val="22"/>
        </w:rPr>
        <w:t xml:space="preserve"> </w:t>
      </w:r>
      <w:r w:rsidRPr="00475902">
        <w:rPr>
          <w:spacing w:val="-2"/>
          <w:sz w:val="22"/>
          <w:szCs w:val="22"/>
          <w:lang w:val="en-US"/>
        </w:rPr>
        <w:t>Power</w:t>
      </w:r>
      <w:r w:rsidRPr="00475902">
        <w:rPr>
          <w:spacing w:val="-2"/>
          <w:sz w:val="22"/>
          <w:szCs w:val="22"/>
        </w:rPr>
        <w:t>», «Yingli Green Energy», «JA Solar», на</w:t>
      </w:r>
      <w:r w:rsidR="00475902" w:rsidRPr="00475902">
        <w:rPr>
          <w:spacing w:val="-10"/>
          <w:sz w:val="22"/>
          <w:szCs w:val="22"/>
        </w:rPr>
        <w:t>-</w:t>
      </w:r>
      <w:r w:rsidRPr="00686E4E">
        <w:rPr>
          <w:sz w:val="22"/>
          <w:szCs w:val="22"/>
        </w:rPr>
        <w:t>воднившим немецкий рынок над</w:t>
      </w:r>
      <w:r w:rsidR="00475902">
        <w:rPr>
          <w:sz w:val="22"/>
          <w:szCs w:val="22"/>
        </w:rPr>
        <w:t>ё</w:t>
      </w:r>
      <w:r w:rsidRPr="00686E4E">
        <w:rPr>
          <w:sz w:val="22"/>
          <w:szCs w:val="22"/>
        </w:rPr>
        <w:t>жными и деш</w:t>
      </w:r>
      <w:r w:rsidR="00475902">
        <w:rPr>
          <w:sz w:val="22"/>
          <w:szCs w:val="22"/>
        </w:rPr>
        <w:t>ё</w:t>
      </w:r>
      <w:r w:rsidRPr="00686E4E">
        <w:rPr>
          <w:sz w:val="22"/>
          <w:szCs w:val="22"/>
        </w:rPr>
        <w:t>выми солнечными батареями. Чтобы избежать массовых банкротств в отра</w:t>
      </w:r>
      <w:r w:rsidR="00475902">
        <w:rPr>
          <w:sz w:val="22"/>
          <w:szCs w:val="22"/>
        </w:rPr>
        <w:t>-</w:t>
      </w:r>
      <w:r w:rsidRPr="00686E4E">
        <w:rPr>
          <w:sz w:val="22"/>
          <w:szCs w:val="22"/>
        </w:rPr>
        <w:t>сли, германские изготовители вынуждены менять свою стратегию, сокращая издержки и переориентируясь на зарубежный, прежде всего азиатский, рынок.</w:t>
      </w:r>
    </w:p>
    <w:p w:rsidR="007A1ABE" w:rsidRPr="00093238" w:rsidRDefault="007A1ABE" w:rsidP="00EB193B">
      <w:pPr>
        <w:widowControl w:val="0"/>
        <w:ind w:firstLine="340"/>
        <w:contextualSpacing/>
        <w:jc w:val="both"/>
        <w:rPr>
          <w:sz w:val="22"/>
          <w:szCs w:val="22"/>
        </w:rPr>
      </w:pPr>
      <w:r w:rsidRPr="00475902">
        <w:rPr>
          <w:spacing w:val="-1"/>
          <w:sz w:val="22"/>
          <w:szCs w:val="22"/>
        </w:rPr>
        <w:t xml:space="preserve">Аналогичная ситуация сложилась и в сфере </w:t>
      </w:r>
      <w:r w:rsidRPr="00475902">
        <w:rPr>
          <w:i/>
          <w:spacing w:val="-1"/>
          <w:sz w:val="22"/>
          <w:szCs w:val="22"/>
        </w:rPr>
        <w:t>ветроэнергети</w:t>
      </w:r>
      <w:r w:rsidR="00475902" w:rsidRPr="00475902">
        <w:rPr>
          <w:i/>
          <w:spacing w:val="-1"/>
          <w:sz w:val="22"/>
          <w:szCs w:val="22"/>
        </w:rPr>
        <w:t>-</w:t>
      </w:r>
      <w:r w:rsidRPr="00686E4E">
        <w:rPr>
          <w:i/>
          <w:sz w:val="22"/>
          <w:szCs w:val="22"/>
        </w:rPr>
        <w:t>ки</w:t>
      </w:r>
      <w:r w:rsidRPr="00686E4E">
        <w:rPr>
          <w:sz w:val="22"/>
          <w:szCs w:val="22"/>
        </w:rPr>
        <w:t xml:space="preserve">, играющей первостепенную роль в энергетической концепции ФРГ. В </w:t>
      </w:r>
      <w:smartTag w:uri="urn:schemas-microsoft-com:office:smarttags" w:element="metricconverter">
        <w:smartTagPr>
          <w:attr w:name="ProductID" w:val="2011 г"/>
        </w:smartTagPr>
        <w:r w:rsidRPr="00686E4E">
          <w:rPr>
            <w:sz w:val="22"/>
            <w:szCs w:val="22"/>
          </w:rPr>
          <w:t>2011 г</w:t>
        </w:r>
      </w:smartTag>
      <w:r w:rsidRPr="00686E4E">
        <w:rPr>
          <w:sz w:val="22"/>
          <w:szCs w:val="22"/>
        </w:rPr>
        <w:t>. установленная мощность ветрогенераторов, вновь введ</w:t>
      </w:r>
      <w:r w:rsidR="00475902">
        <w:rPr>
          <w:sz w:val="22"/>
          <w:szCs w:val="22"/>
        </w:rPr>
        <w:t>ё</w:t>
      </w:r>
      <w:r w:rsidRPr="00686E4E">
        <w:rPr>
          <w:sz w:val="22"/>
          <w:szCs w:val="22"/>
        </w:rPr>
        <w:t xml:space="preserve">нных в эксплуатацию, в Китае составила 18 </w:t>
      </w:r>
      <w:r w:rsidR="00475902">
        <w:rPr>
          <w:sz w:val="22"/>
          <w:szCs w:val="22"/>
        </w:rPr>
        <w:t>г</w:t>
      </w:r>
      <w:r w:rsidRPr="00686E4E">
        <w:rPr>
          <w:sz w:val="22"/>
          <w:szCs w:val="22"/>
        </w:rPr>
        <w:t xml:space="preserve">Вт (1-е место в мире, 44% от мировой установленной мощности), в </w:t>
      </w:r>
      <w:r w:rsidRPr="00475902">
        <w:rPr>
          <w:spacing w:val="-1"/>
          <w:sz w:val="22"/>
          <w:szCs w:val="22"/>
        </w:rPr>
        <w:t xml:space="preserve">Германии – 2,08 </w:t>
      </w:r>
      <w:r w:rsidR="00475902" w:rsidRPr="00475902">
        <w:rPr>
          <w:spacing w:val="-1"/>
          <w:sz w:val="22"/>
          <w:szCs w:val="22"/>
        </w:rPr>
        <w:t>г</w:t>
      </w:r>
      <w:r w:rsidRPr="00475902">
        <w:rPr>
          <w:spacing w:val="-1"/>
          <w:sz w:val="22"/>
          <w:szCs w:val="22"/>
        </w:rPr>
        <w:t>Вт (5%, 4-е место после США и Индии</w:t>
      </w:r>
      <w:r w:rsidRPr="00475902">
        <w:rPr>
          <w:spacing w:val="-8"/>
          <w:sz w:val="22"/>
          <w:szCs w:val="22"/>
        </w:rPr>
        <w:t>). В</w:t>
      </w:r>
      <w:r w:rsidRPr="00475902">
        <w:rPr>
          <w:spacing w:val="-1"/>
          <w:sz w:val="22"/>
          <w:szCs w:val="22"/>
        </w:rPr>
        <w:t xml:space="preserve"> том </w:t>
      </w:r>
      <w:r w:rsidR="00CB4B14">
        <w:rPr>
          <w:sz w:val="22"/>
          <w:szCs w:val="22"/>
        </w:rPr>
        <w:t>же году ФРГ</w:t>
      </w:r>
      <w:r w:rsidRPr="00686E4E">
        <w:rPr>
          <w:sz w:val="22"/>
          <w:szCs w:val="22"/>
        </w:rPr>
        <w:t xml:space="preserve"> находилась на </w:t>
      </w:r>
      <w:r w:rsidR="00475902">
        <w:rPr>
          <w:sz w:val="22"/>
          <w:szCs w:val="22"/>
        </w:rPr>
        <w:t>3-</w:t>
      </w:r>
      <w:r w:rsidRPr="00686E4E">
        <w:rPr>
          <w:sz w:val="22"/>
          <w:szCs w:val="22"/>
        </w:rPr>
        <w:t xml:space="preserve">ей позиции в мире по совокупной установленной мощности ветряных электростанций </w:t>
      </w:r>
      <w:r w:rsidRPr="00CD61B9">
        <w:rPr>
          <w:spacing w:val="-1"/>
          <w:sz w:val="22"/>
          <w:szCs w:val="22"/>
        </w:rPr>
        <w:t xml:space="preserve">(29,06 </w:t>
      </w:r>
      <w:r w:rsidR="00475902" w:rsidRPr="00CD61B9">
        <w:rPr>
          <w:spacing w:val="-1"/>
          <w:sz w:val="22"/>
          <w:szCs w:val="22"/>
        </w:rPr>
        <w:t>г</w:t>
      </w:r>
      <w:r w:rsidRPr="00CD61B9">
        <w:rPr>
          <w:spacing w:val="-1"/>
          <w:sz w:val="22"/>
          <w:szCs w:val="22"/>
        </w:rPr>
        <w:t>Вт</w:t>
      </w:r>
      <w:r w:rsidRPr="00CD61B9">
        <w:rPr>
          <w:spacing w:val="-6"/>
          <w:sz w:val="22"/>
          <w:szCs w:val="22"/>
        </w:rPr>
        <w:t xml:space="preserve">, </w:t>
      </w:r>
      <w:r w:rsidRPr="00CD61B9">
        <w:rPr>
          <w:spacing w:val="-1"/>
          <w:sz w:val="22"/>
          <w:szCs w:val="22"/>
        </w:rPr>
        <w:t>12,2% от мировой</w:t>
      </w:r>
      <w:r w:rsidRPr="00CD61B9">
        <w:rPr>
          <w:spacing w:val="-6"/>
          <w:sz w:val="22"/>
          <w:szCs w:val="22"/>
        </w:rPr>
        <w:t xml:space="preserve">), </w:t>
      </w:r>
      <w:r w:rsidRPr="00CD61B9">
        <w:rPr>
          <w:spacing w:val="-1"/>
          <w:sz w:val="22"/>
          <w:szCs w:val="22"/>
        </w:rPr>
        <w:t>тогда как Китай</w:t>
      </w:r>
      <w:r w:rsidRPr="00CD61B9">
        <w:rPr>
          <w:spacing w:val="-6"/>
          <w:sz w:val="22"/>
          <w:szCs w:val="22"/>
        </w:rPr>
        <w:t xml:space="preserve"> –</w:t>
      </w:r>
      <w:r w:rsidRPr="00CD61B9">
        <w:rPr>
          <w:spacing w:val="-1"/>
          <w:sz w:val="22"/>
          <w:szCs w:val="22"/>
        </w:rPr>
        <w:t xml:space="preserve"> на первой (62,7 </w:t>
      </w:r>
      <w:r w:rsidRPr="00686E4E">
        <w:rPr>
          <w:sz w:val="22"/>
          <w:szCs w:val="22"/>
        </w:rPr>
        <w:t>ГВт, 26,3%)</w:t>
      </w:r>
      <w:r w:rsidRPr="00686E4E">
        <w:rPr>
          <w:rStyle w:val="a9"/>
          <w:sz w:val="22"/>
          <w:szCs w:val="22"/>
        </w:rPr>
        <w:footnoteReference w:id="233"/>
      </w:r>
      <w:r w:rsidR="00CD61B9">
        <w:rPr>
          <w:sz w:val="22"/>
          <w:szCs w:val="22"/>
        </w:rPr>
        <w:t>.</w:t>
      </w:r>
      <w:r w:rsidRPr="00686E4E">
        <w:rPr>
          <w:sz w:val="22"/>
          <w:szCs w:val="22"/>
        </w:rPr>
        <w:t xml:space="preserve"> </w:t>
      </w:r>
      <w:r w:rsidR="00CD61B9">
        <w:rPr>
          <w:sz w:val="22"/>
          <w:szCs w:val="22"/>
        </w:rPr>
        <w:t>П</w:t>
      </w:r>
      <w:r w:rsidRPr="00686E4E">
        <w:rPr>
          <w:sz w:val="22"/>
          <w:szCs w:val="22"/>
        </w:rPr>
        <w:t xml:space="preserve">редставители китайского отраслевого объединения </w:t>
      </w:r>
      <w:r w:rsidRPr="00093238">
        <w:rPr>
          <w:sz w:val="22"/>
          <w:szCs w:val="22"/>
        </w:rPr>
        <w:t xml:space="preserve">заявляют о намерении к </w:t>
      </w:r>
      <w:smartTag w:uri="urn:schemas-microsoft-com:office:smarttags" w:element="metricconverter">
        <w:smartTagPr>
          <w:attr w:name="ProductID" w:val="2020 г"/>
        </w:smartTagPr>
        <w:r w:rsidRPr="00093238">
          <w:rPr>
            <w:sz w:val="22"/>
            <w:szCs w:val="22"/>
          </w:rPr>
          <w:t>2020 г</w:t>
        </w:r>
      </w:smartTag>
      <w:r w:rsidRPr="00093238">
        <w:rPr>
          <w:sz w:val="22"/>
          <w:szCs w:val="22"/>
        </w:rPr>
        <w:t xml:space="preserve">. достичь совокупной мощности 150 </w:t>
      </w:r>
      <w:r w:rsidR="00CD61B9" w:rsidRPr="00093238">
        <w:rPr>
          <w:sz w:val="22"/>
          <w:szCs w:val="22"/>
        </w:rPr>
        <w:t>г</w:t>
      </w:r>
      <w:r w:rsidRPr="00093238">
        <w:rPr>
          <w:sz w:val="22"/>
          <w:szCs w:val="22"/>
        </w:rPr>
        <w:t>Вт. Динамично развивающийся рынок КНР, заметно опе</w:t>
      </w:r>
      <w:r w:rsidRPr="00686E4E">
        <w:rPr>
          <w:sz w:val="22"/>
          <w:szCs w:val="22"/>
        </w:rPr>
        <w:t>режающий немецкий рынок, привлекает зарубежных ин</w:t>
      </w:r>
      <w:r w:rsidRPr="00CD61B9">
        <w:rPr>
          <w:spacing w:val="-1"/>
          <w:sz w:val="22"/>
          <w:szCs w:val="22"/>
        </w:rPr>
        <w:t>весторов, однако в большинстве случаев китайские власти стро</w:t>
      </w:r>
      <w:r w:rsidRPr="00686E4E">
        <w:rPr>
          <w:sz w:val="22"/>
          <w:szCs w:val="22"/>
        </w:rPr>
        <w:t>го ог</w:t>
      </w:r>
      <w:r w:rsidR="00093238">
        <w:rPr>
          <w:sz w:val="22"/>
          <w:szCs w:val="22"/>
        </w:rPr>
        <w:t>-</w:t>
      </w:r>
      <w:r w:rsidRPr="00093238">
        <w:rPr>
          <w:spacing w:val="-1"/>
          <w:sz w:val="22"/>
          <w:szCs w:val="22"/>
        </w:rPr>
        <w:t xml:space="preserve">раничивают размещение заказов в иностранных </w:t>
      </w:r>
      <w:r w:rsidR="00CD61B9" w:rsidRPr="00093238">
        <w:rPr>
          <w:spacing w:val="-1"/>
          <w:sz w:val="22"/>
          <w:szCs w:val="22"/>
        </w:rPr>
        <w:t>компани</w:t>
      </w:r>
      <w:r w:rsidRPr="00093238">
        <w:rPr>
          <w:spacing w:val="-1"/>
          <w:sz w:val="22"/>
          <w:szCs w:val="22"/>
        </w:rPr>
        <w:t>ях. Не</w:t>
      </w:r>
      <w:r w:rsidR="00093238" w:rsidRPr="00093238">
        <w:rPr>
          <w:spacing w:val="-1"/>
          <w:sz w:val="22"/>
          <w:szCs w:val="22"/>
        </w:rPr>
        <w:t>-</w:t>
      </w:r>
      <w:r w:rsidRPr="00093238">
        <w:rPr>
          <w:spacing w:val="-1"/>
          <w:sz w:val="22"/>
          <w:szCs w:val="22"/>
        </w:rPr>
        <w:t>мецкие изготовители, вс</w:t>
      </w:r>
      <w:r w:rsidR="00CD61B9" w:rsidRPr="00093238">
        <w:rPr>
          <w:spacing w:val="-1"/>
          <w:sz w:val="22"/>
          <w:szCs w:val="22"/>
        </w:rPr>
        <w:t>ё</w:t>
      </w:r>
      <w:r w:rsidRPr="00093238">
        <w:rPr>
          <w:spacing w:val="-1"/>
          <w:sz w:val="22"/>
          <w:szCs w:val="22"/>
        </w:rPr>
        <w:t xml:space="preserve"> же открывающие свои заводы в Китае (такие как «</w:t>
      </w:r>
      <w:r w:rsidRPr="00093238">
        <w:rPr>
          <w:spacing w:val="-1"/>
          <w:sz w:val="22"/>
          <w:szCs w:val="22"/>
          <w:lang w:val="en-US"/>
        </w:rPr>
        <w:t>Repower</w:t>
      </w:r>
      <w:r w:rsidRPr="00093238">
        <w:rPr>
          <w:spacing w:val="-1"/>
          <w:sz w:val="22"/>
          <w:szCs w:val="22"/>
        </w:rPr>
        <w:t>», «</w:t>
      </w:r>
      <w:r w:rsidRPr="00093238">
        <w:rPr>
          <w:spacing w:val="-1"/>
          <w:sz w:val="22"/>
          <w:szCs w:val="22"/>
          <w:lang w:val="en-US"/>
        </w:rPr>
        <w:t>Nordex</w:t>
      </w:r>
      <w:r w:rsidRPr="00093238">
        <w:rPr>
          <w:spacing w:val="-1"/>
          <w:sz w:val="22"/>
          <w:szCs w:val="22"/>
        </w:rPr>
        <w:t xml:space="preserve">»), не выдерживают конкуренции </w:t>
      </w:r>
      <w:r w:rsidRPr="00CD61B9">
        <w:rPr>
          <w:spacing w:val="-1"/>
          <w:sz w:val="22"/>
          <w:szCs w:val="22"/>
        </w:rPr>
        <w:t>с местными производителями (такими как лидер рын</w:t>
      </w:r>
      <w:r w:rsidRPr="00686E4E">
        <w:rPr>
          <w:sz w:val="22"/>
          <w:szCs w:val="22"/>
        </w:rPr>
        <w:t>ка «</w:t>
      </w:r>
      <w:r w:rsidRPr="00686E4E">
        <w:rPr>
          <w:sz w:val="22"/>
          <w:szCs w:val="22"/>
          <w:lang w:val="en-US"/>
        </w:rPr>
        <w:t>Goldwind</w:t>
      </w:r>
      <w:r w:rsidRPr="00686E4E">
        <w:rPr>
          <w:sz w:val="22"/>
          <w:szCs w:val="22"/>
        </w:rPr>
        <w:t xml:space="preserve">»), чьи ветрогенераторы на 20-30% дешевле, но </w:t>
      </w:r>
      <w:r w:rsidRPr="00CD61B9">
        <w:rPr>
          <w:spacing w:val="-1"/>
          <w:sz w:val="22"/>
          <w:szCs w:val="22"/>
        </w:rPr>
        <w:t>ничуть не уступают германским по качеству; именно с ними заключается 80% сделок. Немецкие представители отрасли становятся жертвами испытанной китайской стратегии: сначала мест</w:t>
      </w:r>
      <w:r w:rsidRPr="00686E4E">
        <w:rPr>
          <w:sz w:val="22"/>
          <w:szCs w:val="22"/>
        </w:rPr>
        <w:t>ные компа</w:t>
      </w:r>
      <w:r w:rsidR="00093238">
        <w:rPr>
          <w:sz w:val="22"/>
          <w:szCs w:val="22"/>
        </w:rPr>
        <w:t>-</w:t>
      </w:r>
      <w:r w:rsidRPr="00686E4E">
        <w:rPr>
          <w:sz w:val="22"/>
          <w:szCs w:val="22"/>
        </w:rPr>
        <w:t>нии пут</w:t>
      </w:r>
      <w:r w:rsidR="00CD61B9">
        <w:rPr>
          <w:sz w:val="22"/>
          <w:szCs w:val="22"/>
        </w:rPr>
        <w:t>ё</w:t>
      </w:r>
      <w:r w:rsidRPr="00686E4E">
        <w:rPr>
          <w:sz w:val="22"/>
          <w:szCs w:val="22"/>
        </w:rPr>
        <w:t xml:space="preserve">м приобретения лицензий или создания СП получают </w:t>
      </w:r>
      <w:r w:rsidRPr="00093238">
        <w:rPr>
          <w:spacing w:val="-2"/>
          <w:sz w:val="22"/>
          <w:szCs w:val="22"/>
        </w:rPr>
        <w:t>доступ к передовым технологиям западных партн</w:t>
      </w:r>
      <w:r w:rsidR="00CD61B9" w:rsidRPr="00093238">
        <w:rPr>
          <w:spacing w:val="-2"/>
          <w:sz w:val="22"/>
          <w:szCs w:val="22"/>
        </w:rPr>
        <w:t>ё</w:t>
      </w:r>
      <w:r w:rsidRPr="00093238">
        <w:rPr>
          <w:spacing w:val="-2"/>
          <w:sz w:val="22"/>
          <w:szCs w:val="22"/>
        </w:rPr>
        <w:t>ров (как было и в случае «</w:t>
      </w:r>
      <w:r w:rsidRPr="00093238">
        <w:rPr>
          <w:spacing w:val="-2"/>
          <w:sz w:val="22"/>
          <w:szCs w:val="22"/>
          <w:lang w:val="en-US"/>
        </w:rPr>
        <w:t>Repower</w:t>
      </w:r>
      <w:r w:rsidRPr="00093238">
        <w:rPr>
          <w:spacing w:val="-10"/>
          <w:sz w:val="22"/>
          <w:szCs w:val="22"/>
        </w:rPr>
        <w:t>»</w:t>
      </w:r>
      <w:r w:rsidR="00CD61B9" w:rsidRPr="00093238">
        <w:rPr>
          <w:spacing w:val="-10"/>
          <w:sz w:val="22"/>
          <w:szCs w:val="22"/>
        </w:rPr>
        <w:t xml:space="preserve"> – </w:t>
      </w:r>
      <w:r w:rsidRPr="00093238">
        <w:rPr>
          <w:spacing w:val="-10"/>
          <w:sz w:val="22"/>
          <w:szCs w:val="22"/>
        </w:rPr>
        <w:t>«</w:t>
      </w:r>
      <w:r w:rsidRPr="00093238">
        <w:rPr>
          <w:spacing w:val="-2"/>
          <w:sz w:val="22"/>
          <w:szCs w:val="22"/>
          <w:lang w:val="en-US"/>
        </w:rPr>
        <w:t>Goldwind</w:t>
      </w:r>
      <w:r w:rsidRPr="00093238">
        <w:rPr>
          <w:spacing w:val="-2"/>
          <w:sz w:val="22"/>
          <w:szCs w:val="22"/>
        </w:rPr>
        <w:t>»), а потом «захлопывают» ры</w:t>
      </w:r>
      <w:r w:rsidR="00093238" w:rsidRPr="00093238">
        <w:rPr>
          <w:spacing w:val="-10"/>
          <w:sz w:val="22"/>
          <w:szCs w:val="22"/>
        </w:rPr>
        <w:t>-</w:t>
      </w:r>
      <w:r w:rsidRPr="00093238">
        <w:rPr>
          <w:spacing w:val="-1"/>
          <w:sz w:val="22"/>
          <w:szCs w:val="22"/>
        </w:rPr>
        <w:t>нок. Более того, после этого китайские компании не только экс</w:t>
      </w:r>
      <w:r w:rsidR="00093238" w:rsidRPr="00093238">
        <w:rPr>
          <w:spacing w:val="-1"/>
          <w:sz w:val="22"/>
          <w:szCs w:val="22"/>
        </w:rPr>
        <w:t>-</w:t>
      </w:r>
      <w:r w:rsidRPr="00093238">
        <w:rPr>
          <w:spacing w:val="-1"/>
          <w:sz w:val="22"/>
          <w:szCs w:val="22"/>
        </w:rPr>
        <w:t>портируют свою продукцию в Германию, но и производят е</w:t>
      </w:r>
      <w:r w:rsidR="00CD61B9" w:rsidRPr="00093238">
        <w:rPr>
          <w:spacing w:val="-1"/>
          <w:sz w:val="22"/>
          <w:szCs w:val="22"/>
        </w:rPr>
        <w:t>ё</w:t>
      </w:r>
      <w:r w:rsidRPr="00093238">
        <w:rPr>
          <w:spacing w:val="-1"/>
          <w:sz w:val="22"/>
          <w:szCs w:val="22"/>
        </w:rPr>
        <w:t xml:space="preserve"> на территории ФРГ, открывая собственные фабрики или поглощая </w:t>
      </w:r>
      <w:r w:rsidRPr="00093238">
        <w:rPr>
          <w:sz w:val="22"/>
          <w:szCs w:val="22"/>
        </w:rPr>
        <w:t>немецкие.</w:t>
      </w:r>
    </w:p>
    <w:p w:rsidR="007A1ABE" w:rsidRPr="00686E4E" w:rsidRDefault="007A1ABE" w:rsidP="00EB193B">
      <w:pPr>
        <w:widowControl w:val="0"/>
        <w:ind w:firstLine="340"/>
        <w:contextualSpacing/>
        <w:jc w:val="both"/>
        <w:rPr>
          <w:sz w:val="22"/>
          <w:szCs w:val="22"/>
        </w:rPr>
      </w:pPr>
      <w:r w:rsidRPr="00686E4E">
        <w:rPr>
          <w:sz w:val="22"/>
          <w:szCs w:val="22"/>
        </w:rPr>
        <w:t>В целом же развитие конкурентной ситуации в сфере альтернативной, а особенно сол</w:t>
      </w:r>
      <w:r w:rsidR="00CD61B9">
        <w:rPr>
          <w:sz w:val="22"/>
          <w:szCs w:val="22"/>
        </w:rPr>
        <w:t xml:space="preserve">нечной </w:t>
      </w:r>
      <w:r w:rsidRPr="00686E4E">
        <w:rPr>
          <w:sz w:val="22"/>
          <w:szCs w:val="22"/>
        </w:rPr>
        <w:t>энергетики заставляет насторожиться: немецкие производители – пионеры на «зел</w:t>
      </w:r>
      <w:r w:rsidR="00CD61B9">
        <w:rPr>
          <w:sz w:val="22"/>
          <w:szCs w:val="22"/>
        </w:rPr>
        <w:t>ё</w:t>
      </w:r>
      <w:r w:rsidRPr="00686E4E">
        <w:rPr>
          <w:sz w:val="22"/>
          <w:szCs w:val="22"/>
        </w:rPr>
        <w:t>ном» рынке, считавшие сво</w:t>
      </w:r>
      <w:r w:rsidR="00CD61B9">
        <w:rPr>
          <w:sz w:val="22"/>
          <w:szCs w:val="22"/>
        </w:rPr>
        <w:t>ё</w:t>
      </w:r>
      <w:r w:rsidRPr="00686E4E">
        <w:rPr>
          <w:sz w:val="22"/>
          <w:szCs w:val="22"/>
        </w:rPr>
        <w:t xml:space="preserve"> господствующее положение непоколе</w:t>
      </w:r>
      <w:r w:rsidR="00CD61B9">
        <w:rPr>
          <w:sz w:val="22"/>
          <w:szCs w:val="22"/>
        </w:rPr>
        <w:t>б-</w:t>
      </w:r>
      <w:r w:rsidRPr="00CD61B9">
        <w:rPr>
          <w:spacing w:val="-2"/>
          <w:sz w:val="22"/>
          <w:szCs w:val="22"/>
        </w:rPr>
        <w:t>мым, сегодня уступают свои позиции китайским компаниям (ак</w:t>
      </w:r>
      <w:r w:rsidR="00CD61B9" w:rsidRPr="00CD61B9">
        <w:rPr>
          <w:spacing w:val="-2"/>
          <w:sz w:val="22"/>
          <w:szCs w:val="22"/>
        </w:rPr>
        <w:t>-</w:t>
      </w:r>
      <w:r w:rsidRPr="00686E4E">
        <w:rPr>
          <w:sz w:val="22"/>
          <w:szCs w:val="22"/>
        </w:rPr>
        <w:t xml:space="preserve">тивно использующим открывшиеся возможности немецкого </w:t>
      </w:r>
      <w:r w:rsidRPr="00CD61B9">
        <w:rPr>
          <w:spacing w:val="-2"/>
          <w:sz w:val="22"/>
          <w:szCs w:val="22"/>
        </w:rPr>
        <w:t>«энергетического поворота</w:t>
      </w:r>
      <w:r w:rsidRPr="00CD61B9">
        <w:rPr>
          <w:spacing w:val="-10"/>
          <w:sz w:val="22"/>
          <w:szCs w:val="22"/>
        </w:rPr>
        <w:t>») и</w:t>
      </w:r>
      <w:r w:rsidRPr="00CD61B9">
        <w:rPr>
          <w:spacing w:val="-2"/>
          <w:sz w:val="22"/>
          <w:szCs w:val="22"/>
        </w:rPr>
        <w:t xml:space="preserve"> рискуют</w:t>
      </w:r>
      <w:r w:rsidRPr="00CD61B9">
        <w:rPr>
          <w:spacing w:val="-10"/>
          <w:sz w:val="22"/>
          <w:szCs w:val="22"/>
        </w:rPr>
        <w:t xml:space="preserve"> </w:t>
      </w:r>
      <w:r w:rsidRPr="00CD61B9">
        <w:rPr>
          <w:spacing w:val="-2"/>
          <w:sz w:val="22"/>
          <w:szCs w:val="22"/>
        </w:rPr>
        <w:t>повторить</w:t>
      </w:r>
      <w:r w:rsidRPr="00CD61B9">
        <w:rPr>
          <w:spacing w:val="-8"/>
          <w:sz w:val="22"/>
          <w:szCs w:val="22"/>
        </w:rPr>
        <w:t xml:space="preserve"> </w:t>
      </w:r>
      <w:r w:rsidRPr="00CD61B9">
        <w:rPr>
          <w:spacing w:val="-2"/>
          <w:sz w:val="22"/>
          <w:szCs w:val="22"/>
        </w:rPr>
        <w:t>судьбу</w:t>
      </w:r>
      <w:r w:rsidRPr="00CD61B9">
        <w:rPr>
          <w:spacing w:val="-8"/>
          <w:sz w:val="22"/>
          <w:szCs w:val="22"/>
        </w:rPr>
        <w:t xml:space="preserve"> </w:t>
      </w:r>
      <w:r w:rsidR="00CD61B9" w:rsidRPr="00CD61B9">
        <w:rPr>
          <w:spacing w:val="-2"/>
          <w:sz w:val="22"/>
          <w:szCs w:val="22"/>
        </w:rPr>
        <w:t>неме</w:t>
      </w:r>
      <w:r w:rsidRPr="00CD61B9">
        <w:rPr>
          <w:spacing w:val="-2"/>
          <w:sz w:val="22"/>
          <w:szCs w:val="22"/>
        </w:rPr>
        <w:t>ц</w:t>
      </w:r>
      <w:r w:rsidR="00CD61B9" w:rsidRPr="00CD61B9">
        <w:rPr>
          <w:spacing w:val="-10"/>
          <w:sz w:val="22"/>
          <w:szCs w:val="22"/>
        </w:rPr>
        <w:t>-</w:t>
      </w:r>
      <w:r w:rsidRPr="007C6E93">
        <w:rPr>
          <w:spacing w:val="-2"/>
          <w:sz w:val="22"/>
          <w:szCs w:val="22"/>
        </w:rPr>
        <w:t>кой электр</w:t>
      </w:r>
      <w:r w:rsidR="00F2253F" w:rsidRPr="007C6E93">
        <w:rPr>
          <w:spacing w:val="-2"/>
          <w:sz w:val="22"/>
          <w:szCs w:val="22"/>
        </w:rPr>
        <w:t xml:space="preserve">онной промышленности, </w:t>
      </w:r>
      <w:r w:rsidRPr="007C6E93">
        <w:rPr>
          <w:spacing w:val="-2"/>
          <w:sz w:val="22"/>
          <w:szCs w:val="22"/>
        </w:rPr>
        <w:t>проигравш</w:t>
      </w:r>
      <w:r w:rsidR="00F2253F" w:rsidRPr="007C6E93">
        <w:rPr>
          <w:spacing w:val="-2"/>
          <w:sz w:val="22"/>
          <w:szCs w:val="22"/>
        </w:rPr>
        <w:t xml:space="preserve">ей </w:t>
      </w:r>
      <w:r w:rsidRPr="007C6E93">
        <w:rPr>
          <w:spacing w:val="-2"/>
          <w:sz w:val="22"/>
          <w:szCs w:val="22"/>
        </w:rPr>
        <w:t>азиатским кон</w:t>
      </w:r>
      <w:r w:rsidR="007C6E93" w:rsidRPr="007C6E93">
        <w:rPr>
          <w:spacing w:val="-2"/>
          <w:sz w:val="22"/>
          <w:szCs w:val="22"/>
        </w:rPr>
        <w:t>-</w:t>
      </w:r>
      <w:r w:rsidRPr="00686E4E">
        <w:rPr>
          <w:sz w:val="22"/>
          <w:szCs w:val="22"/>
        </w:rPr>
        <w:t>курентам. Тем не менее, немецкие компа</w:t>
      </w:r>
      <w:r w:rsidRPr="00CD61B9">
        <w:rPr>
          <w:spacing w:val="-1"/>
          <w:sz w:val="22"/>
          <w:szCs w:val="22"/>
        </w:rPr>
        <w:t>нии по-прежнему сохраняют</w:t>
      </w:r>
      <w:r w:rsidRPr="007C6E93">
        <w:rPr>
          <w:spacing w:val="-6"/>
          <w:sz w:val="22"/>
          <w:szCs w:val="22"/>
        </w:rPr>
        <w:t xml:space="preserve"> </w:t>
      </w:r>
      <w:r w:rsidRPr="00CD61B9">
        <w:rPr>
          <w:spacing w:val="-1"/>
          <w:sz w:val="22"/>
          <w:szCs w:val="22"/>
        </w:rPr>
        <w:t>за</w:t>
      </w:r>
      <w:r w:rsidRPr="007C6E93">
        <w:rPr>
          <w:spacing w:val="-6"/>
          <w:sz w:val="22"/>
          <w:szCs w:val="22"/>
        </w:rPr>
        <w:t xml:space="preserve"> </w:t>
      </w:r>
      <w:r w:rsidRPr="00CD61B9">
        <w:rPr>
          <w:spacing w:val="-1"/>
          <w:sz w:val="22"/>
          <w:szCs w:val="22"/>
        </w:rPr>
        <w:t>собой</w:t>
      </w:r>
      <w:r w:rsidRPr="007C6E93">
        <w:rPr>
          <w:spacing w:val="-6"/>
          <w:sz w:val="22"/>
          <w:szCs w:val="22"/>
        </w:rPr>
        <w:t xml:space="preserve"> </w:t>
      </w:r>
      <w:r w:rsidRPr="00CD61B9">
        <w:rPr>
          <w:spacing w:val="-1"/>
          <w:sz w:val="22"/>
          <w:szCs w:val="22"/>
        </w:rPr>
        <w:t>заметное</w:t>
      </w:r>
      <w:r w:rsidRPr="007C6E93">
        <w:rPr>
          <w:spacing w:val="-6"/>
          <w:sz w:val="22"/>
          <w:szCs w:val="22"/>
        </w:rPr>
        <w:t xml:space="preserve"> </w:t>
      </w:r>
      <w:r w:rsidRPr="00CD61B9">
        <w:rPr>
          <w:spacing w:val="-1"/>
          <w:sz w:val="22"/>
          <w:szCs w:val="22"/>
        </w:rPr>
        <w:t>преимущество</w:t>
      </w:r>
      <w:r w:rsidRPr="007C6E93">
        <w:rPr>
          <w:spacing w:val="-10"/>
          <w:sz w:val="22"/>
          <w:szCs w:val="22"/>
        </w:rPr>
        <w:t xml:space="preserve"> в</w:t>
      </w:r>
      <w:r w:rsidRPr="00CD61B9">
        <w:rPr>
          <w:spacing w:val="-1"/>
          <w:sz w:val="22"/>
          <w:szCs w:val="22"/>
        </w:rPr>
        <w:t xml:space="preserve"> сфере ноу-хау</w:t>
      </w:r>
      <w:r w:rsidRPr="007C6E93">
        <w:rPr>
          <w:spacing w:val="-10"/>
          <w:sz w:val="22"/>
          <w:szCs w:val="22"/>
        </w:rPr>
        <w:t xml:space="preserve"> и</w:t>
      </w:r>
      <w:r w:rsidRPr="00CD61B9">
        <w:rPr>
          <w:spacing w:val="-1"/>
          <w:sz w:val="22"/>
          <w:szCs w:val="22"/>
        </w:rPr>
        <w:t xml:space="preserve"> дол</w:t>
      </w:r>
      <w:r w:rsidR="007C6E93" w:rsidRPr="007C6E93">
        <w:rPr>
          <w:spacing w:val="-10"/>
          <w:sz w:val="22"/>
          <w:szCs w:val="22"/>
        </w:rPr>
        <w:t>-</w:t>
      </w:r>
      <w:r w:rsidRPr="00CD61B9">
        <w:rPr>
          <w:spacing w:val="-1"/>
          <w:sz w:val="22"/>
          <w:szCs w:val="22"/>
        </w:rPr>
        <w:t>жны рационально использовать его в конку</w:t>
      </w:r>
      <w:r w:rsidRPr="00CD61B9">
        <w:rPr>
          <w:spacing w:val="-2"/>
          <w:sz w:val="22"/>
          <w:szCs w:val="22"/>
        </w:rPr>
        <w:t>рентной борьбе: так, несмотря на то, что б</w:t>
      </w:r>
      <w:r w:rsidR="00CD61B9" w:rsidRPr="00CD61B9">
        <w:rPr>
          <w:spacing w:val="-2"/>
          <w:sz w:val="22"/>
          <w:szCs w:val="22"/>
        </w:rPr>
        <w:t>ó</w:t>
      </w:r>
      <w:r w:rsidRPr="00CD61B9">
        <w:rPr>
          <w:spacing w:val="-2"/>
          <w:sz w:val="22"/>
          <w:szCs w:val="22"/>
        </w:rPr>
        <w:t xml:space="preserve">льшая часть модулей </w:t>
      </w:r>
      <w:r w:rsidRPr="00CD61B9">
        <w:rPr>
          <w:spacing w:val="-1"/>
          <w:sz w:val="22"/>
          <w:szCs w:val="22"/>
        </w:rPr>
        <w:t>солнечных батарей производ</w:t>
      </w:r>
      <w:r w:rsidR="00CD61B9" w:rsidRPr="00CD61B9">
        <w:rPr>
          <w:spacing w:val="-1"/>
          <w:sz w:val="22"/>
          <w:szCs w:val="22"/>
        </w:rPr>
        <w:t>и</w:t>
      </w:r>
      <w:r w:rsidRPr="00CD61B9">
        <w:rPr>
          <w:spacing w:val="-1"/>
          <w:sz w:val="22"/>
          <w:szCs w:val="22"/>
        </w:rPr>
        <w:t>тся в Китае, их производство осу</w:t>
      </w:r>
      <w:r w:rsidRPr="00686E4E">
        <w:rPr>
          <w:sz w:val="22"/>
          <w:szCs w:val="22"/>
        </w:rPr>
        <w:t>ществляется на оборудовании, импортируемом из ФРГ, там же производятся и ин</w:t>
      </w:r>
      <w:r w:rsidR="007C6E93">
        <w:rPr>
          <w:sz w:val="22"/>
          <w:szCs w:val="22"/>
        </w:rPr>
        <w:t>-</w:t>
      </w:r>
      <w:r w:rsidRPr="00686E4E">
        <w:rPr>
          <w:sz w:val="22"/>
          <w:szCs w:val="22"/>
        </w:rPr>
        <w:t>верторы, без которых солнечные батареи не будут функционировать как полноценная система энергоснаб</w:t>
      </w:r>
      <w:r w:rsidR="00CD61B9">
        <w:rPr>
          <w:sz w:val="22"/>
          <w:szCs w:val="22"/>
        </w:rPr>
        <w:t>жения.</w:t>
      </w:r>
    </w:p>
    <w:p w:rsidR="007A1ABE" w:rsidRPr="00CD61B9" w:rsidRDefault="007A1ABE" w:rsidP="00EB193B">
      <w:pPr>
        <w:widowControl w:val="0"/>
        <w:ind w:firstLine="340"/>
        <w:contextualSpacing/>
        <w:jc w:val="both"/>
        <w:rPr>
          <w:sz w:val="22"/>
          <w:szCs w:val="22"/>
        </w:rPr>
      </w:pPr>
      <w:r w:rsidRPr="00686E4E">
        <w:rPr>
          <w:b/>
          <w:sz w:val="22"/>
          <w:szCs w:val="22"/>
        </w:rPr>
        <w:t>4. Главные проблемы и пути их решения. Перспективы сотрудничества</w:t>
      </w:r>
    </w:p>
    <w:p w:rsidR="007A1ABE" w:rsidRPr="00686E4E" w:rsidRDefault="007A1ABE" w:rsidP="00EB193B">
      <w:pPr>
        <w:widowControl w:val="0"/>
        <w:ind w:firstLine="340"/>
        <w:contextualSpacing/>
        <w:jc w:val="both"/>
        <w:rPr>
          <w:sz w:val="22"/>
          <w:szCs w:val="22"/>
        </w:rPr>
      </w:pPr>
      <w:r w:rsidRPr="00686E4E">
        <w:rPr>
          <w:sz w:val="22"/>
          <w:szCs w:val="22"/>
        </w:rPr>
        <w:t xml:space="preserve">Все существующие вызовы так или иначе </w:t>
      </w:r>
      <w:r w:rsidRPr="0034775B">
        <w:rPr>
          <w:spacing w:val="-1"/>
          <w:sz w:val="22"/>
          <w:szCs w:val="22"/>
        </w:rPr>
        <w:t>связаны с переда</w:t>
      </w:r>
      <w:r w:rsidR="007C6E93">
        <w:rPr>
          <w:spacing w:val="-1"/>
          <w:sz w:val="22"/>
          <w:szCs w:val="22"/>
        </w:rPr>
        <w:t>-</w:t>
      </w:r>
      <w:r w:rsidRPr="0034775B">
        <w:rPr>
          <w:spacing w:val="-1"/>
          <w:sz w:val="22"/>
          <w:szCs w:val="22"/>
        </w:rPr>
        <w:t xml:space="preserve">чей технологий; тип модернизации, избранный </w:t>
      </w:r>
      <w:r w:rsidRPr="00686E4E">
        <w:rPr>
          <w:sz w:val="22"/>
          <w:szCs w:val="22"/>
        </w:rPr>
        <w:t>Китаем, предпо</w:t>
      </w:r>
      <w:r w:rsidR="007C6E93">
        <w:rPr>
          <w:sz w:val="22"/>
          <w:szCs w:val="22"/>
        </w:rPr>
        <w:t>-</w:t>
      </w:r>
      <w:r w:rsidRPr="00686E4E">
        <w:rPr>
          <w:sz w:val="22"/>
          <w:szCs w:val="22"/>
        </w:rPr>
        <w:t>лагает, что местные производители всякий раз пытаются адап</w:t>
      </w:r>
      <w:r w:rsidRPr="007C6E93">
        <w:rPr>
          <w:spacing w:val="-1"/>
          <w:sz w:val="22"/>
          <w:szCs w:val="22"/>
        </w:rPr>
        <w:t>тировать новейшие разработки западных стран, с тем, чтобы по</w:t>
      </w:r>
      <w:r w:rsidR="007C6E93" w:rsidRPr="007C6E93">
        <w:rPr>
          <w:spacing w:val="-10"/>
          <w:sz w:val="22"/>
          <w:szCs w:val="22"/>
        </w:rPr>
        <w:t>-</w:t>
      </w:r>
      <w:r w:rsidRPr="007C6E93">
        <w:rPr>
          <w:spacing w:val="-1"/>
          <w:sz w:val="22"/>
          <w:szCs w:val="22"/>
        </w:rPr>
        <w:t xml:space="preserve">пытаться догнать их в самых передовых «отраслях будущего» </w:t>
      </w:r>
      <w:r w:rsidRPr="007C6E93">
        <w:rPr>
          <w:spacing w:val="-1"/>
          <w:sz w:val="22"/>
          <w:szCs w:val="22"/>
        </w:rPr>
        <w:sym w:font="Symbol" w:char="F02D"/>
      </w:r>
      <w:r w:rsidRPr="007C6E93">
        <w:rPr>
          <w:spacing w:val="-1"/>
          <w:sz w:val="22"/>
          <w:szCs w:val="22"/>
        </w:rPr>
        <w:t xml:space="preserve"> </w:t>
      </w:r>
      <w:r w:rsidRPr="007C6E93">
        <w:rPr>
          <w:spacing w:val="-2"/>
          <w:sz w:val="22"/>
          <w:szCs w:val="22"/>
        </w:rPr>
        <w:t>действительно</w:t>
      </w:r>
      <w:r w:rsidRPr="007C6E93">
        <w:rPr>
          <w:spacing w:val="-6"/>
          <w:sz w:val="22"/>
          <w:szCs w:val="22"/>
        </w:rPr>
        <w:t xml:space="preserve">, </w:t>
      </w:r>
      <w:r w:rsidRPr="007C6E93">
        <w:rPr>
          <w:spacing w:val="-1"/>
          <w:sz w:val="22"/>
          <w:szCs w:val="22"/>
        </w:rPr>
        <w:t xml:space="preserve">зачем </w:t>
      </w:r>
      <w:r w:rsidRPr="007C6E93">
        <w:rPr>
          <w:spacing w:val="-2"/>
          <w:sz w:val="22"/>
          <w:szCs w:val="22"/>
        </w:rPr>
        <w:t>конкурировать</w:t>
      </w:r>
      <w:r w:rsidRPr="007C6E93">
        <w:rPr>
          <w:spacing w:val="-1"/>
          <w:sz w:val="22"/>
          <w:szCs w:val="22"/>
        </w:rPr>
        <w:t xml:space="preserve"> </w:t>
      </w:r>
      <w:r w:rsidRPr="007C6E93">
        <w:rPr>
          <w:spacing w:val="-2"/>
          <w:sz w:val="22"/>
          <w:szCs w:val="22"/>
        </w:rPr>
        <w:t>сегодня</w:t>
      </w:r>
      <w:r w:rsidRPr="007C6E93">
        <w:rPr>
          <w:spacing w:val="-6"/>
          <w:sz w:val="22"/>
          <w:szCs w:val="22"/>
        </w:rPr>
        <w:t xml:space="preserve">, </w:t>
      </w:r>
      <w:r w:rsidRPr="007C6E93">
        <w:rPr>
          <w:spacing w:val="-1"/>
          <w:sz w:val="22"/>
          <w:szCs w:val="22"/>
        </w:rPr>
        <w:t xml:space="preserve">когда можно сразу </w:t>
      </w:r>
      <w:r w:rsidRPr="007C6E93">
        <w:rPr>
          <w:spacing w:val="-3"/>
          <w:sz w:val="22"/>
          <w:szCs w:val="22"/>
        </w:rPr>
        <w:t>конкурировать</w:t>
      </w:r>
      <w:r w:rsidRPr="007C6E93">
        <w:rPr>
          <w:spacing w:val="-10"/>
          <w:sz w:val="22"/>
          <w:szCs w:val="22"/>
        </w:rPr>
        <w:t xml:space="preserve"> </w:t>
      </w:r>
      <w:r w:rsidRPr="007C6E93">
        <w:rPr>
          <w:spacing w:val="-2"/>
          <w:sz w:val="22"/>
          <w:szCs w:val="22"/>
        </w:rPr>
        <w:t>завтра</w:t>
      </w:r>
      <w:r w:rsidRPr="007C6E93">
        <w:rPr>
          <w:spacing w:val="-10"/>
          <w:sz w:val="22"/>
          <w:szCs w:val="22"/>
        </w:rPr>
        <w:t xml:space="preserve">? </w:t>
      </w:r>
      <w:r w:rsidRPr="007C6E93">
        <w:rPr>
          <w:spacing w:val="-3"/>
          <w:sz w:val="22"/>
          <w:szCs w:val="22"/>
        </w:rPr>
        <w:t>Констатируя</w:t>
      </w:r>
      <w:r w:rsidRPr="007C6E93">
        <w:rPr>
          <w:spacing w:val="-10"/>
          <w:sz w:val="22"/>
          <w:szCs w:val="22"/>
        </w:rPr>
        <w:t xml:space="preserve"> </w:t>
      </w:r>
      <w:r w:rsidRPr="007C6E93">
        <w:rPr>
          <w:spacing w:val="-2"/>
          <w:sz w:val="22"/>
          <w:szCs w:val="22"/>
        </w:rPr>
        <w:t>исключительно</w:t>
      </w:r>
      <w:r w:rsidRPr="007C6E93">
        <w:rPr>
          <w:spacing w:val="-10"/>
          <w:sz w:val="22"/>
          <w:szCs w:val="22"/>
        </w:rPr>
        <w:t xml:space="preserve"> </w:t>
      </w:r>
      <w:r w:rsidRPr="007C6E93">
        <w:rPr>
          <w:spacing w:val="-2"/>
          <w:sz w:val="22"/>
          <w:szCs w:val="22"/>
        </w:rPr>
        <w:t>большое</w:t>
      </w:r>
      <w:r w:rsidRPr="007C6E93">
        <w:rPr>
          <w:spacing w:val="-10"/>
          <w:sz w:val="22"/>
          <w:szCs w:val="22"/>
        </w:rPr>
        <w:t xml:space="preserve"> </w:t>
      </w:r>
      <w:r w:rsidRPr="007C6E93">
        <w:rPr>
          <w:spacing w:val="-2"/>
          <w:sz w:val="22"/>
          <w:szCs w:val="22"/>
        </w:rPr>
        <w:t>зна</w:t>
      </w:r>
      <w:r w:rsidR="007C6E93" w:rsidRPr="007C6E93">
        <w:rPr>
          <w:spacing w:val="-12"/>
          <w:sz w:val="22"/>
          <w:szCs w:val="22"/>
        </w:rPr>
        <w:t>-</w:t>
      </w:r>
      <w:r w:rsidRPr="00686E4E">
        <w:rPr>
          <w:sz w:val="22"/>
          <w:szCs w:val="22"/>
        </w:rPr>
        <w:t xml:space="preserve">чение китайского рынка для экономики </w:t>
      </w:r>
      <w:r w:rsidRPr="0034775B">
        <w:rPr>
          <w:spacing w:val="-1"/>
          <w:sz w:val="22"/>
          <w:szCs w:val="22"/>
        </w:rPr>
        <w:t>ФРГ</w:t>
      </w:r>
      <w:r w:rsidRPr="0034775B">
        <w:rPr>
          <w:spacing w:val="-6"/>
          <w:sz w:val="22"/>
          <w:szCs w:val="22"/>
        </w:rPr>
        <w:t xml:space="preserve">, </w:t>
      </w:r>
      <w:r w:rsidRPr="0034775B">
        <w:rPr>
          <w:spacing w:val="-1"/>
          <w:sz w:val="22"/>
          <w:szCs w:val="22"/>
        </w:rPr>
        <w:t>мы зада</w:t>
      </w:r>
      <w:r w:rsidR="0034775B" w:rsidRPr="0034775B">
        <w:rPr>
          <w:spacing w:val="-1"/>
          <w:sz w:val="22"/>
          <w:szCs w:val="22"/>
        </w:rPr>
        <w:t>ё</w:t>
      </w:r>
      <w:r w:rsidRPr="0034775B">
        <w:rPr>
          <w:spacing w:val="-1"/>
          <w:sz w:val="22"/>
          <w:szCs w:val="22"/>
        </w:rPr>
        <w:t xml:space="preserve">мся вопросом: какой стратегии должны следовать </w:t>
      </w:r>
      <w:r w:rsidRPr="00686E4E">
        <w:rPr>
          <w:sz w:val="22"/>
          <w:szCs w:val="22"/>
        </w:rPr>
        <w:t xml:space="preserve">немецкие власти и </w:t>
      </w:r>
      <w:r w:rsidRPr="007C6E93">
        <w:rPr>
          <w:spacing w:val="-1"/>
          <w:sz w:val="22"/>
          <w:szCs w:val="22"/>
        </w:rPr>
        <w:t>бизнес-элиты, чтобы использовать все преимущества сотрудни</w:t>
      </w:r>
      <w:r w:rsidR="007C6E93" w:rsidRPr="007C6E93">
        <w:rPr>
          <w:spacing w:val="-1"/>
          <w:sz w:val="22"/>
          <w:szCs w:val="22"/>
        </w:rPr>
        <w:t>-</w:t>
      </w:r>
      <w:r w:rsidRPr="007C6E93">
        <w:rPr>
          <w:spacing w:val="-1"/>
          <w:sz w:val="22"/>
          <w:szCs w:val="22"/>
        </w:rPr>
        <w:t>чества</w:t>
      </w:r>
      <w:r w:rsidRPr="00380961">
        <w:rPr>
          <w:spacing w:val="-6"/>
          <w:sz w:val="22"/>
          <w:szCs w:val="22"/>
        </w:rPr>
        <w:t xml:space="preserve">, </w:t>
      </w:r>
      <w:r w:rsidRPr="007C6E93">
        <w:rPr>
          <w:spacing w:val="-1"/>
          <w:sz w:val="22"/>
          <w:szCs w:val="22"/>
        </w:rPr>
        <w:t>но при этом не забывать об</w:t>
      </w:r>
      <w:r w:rsidRPr="00380961">
        <w:rPr>
          <w:spacing w:val="-6"/>
          <w:sz w:val="22"/>
          <w:szCs w:val="22"/>
        </w:rPr>
        <w:t xml:space="preserve"> </w:t>
      </w:r>
      <w:r w:rsidRPr="007C6E93">
        <w:rPr>
          <w:spacing w:val="-1"/>
          <w:sz w:val="22"/>
          <w:szCs w:val="22"/>
        </w:rPr>
        <w:t>экономической</w:t>
      </w:r>
      <w:r w:rsidRPr="00380961">
        <w:rPr>
          <w:spacing w:val="-6"/>
          <w:sz w:val="22"/>
          <w:szCs w:val="22"/>
        </w:rPr>
        <w:t xml:space="preserve"> </w:t>
      </w:r>
      <w:r w:rsidRPr="007C6E93">
        <w:rPr>
          <w:spacing w:val="-1"/>
          <w:sz w:val="22"/>
          <w:szCs w:val="22"/>
        </w:rPr>
        <w:t xml:space="preserve">безопасности </w:t>
      </w:r>
      <w:r w:rsidRPr="00686E4E">
        <w:rPr>
          <w:sz w:val="22"/>
          <w:szCs w:val="22"/>
        </w:rPr>
        <w:t>и не проиграть в перспективе. И существует ли такая стратегия вообще?</w:t>
      </w:r>
    </w:p>
    <w:p w:rsidR="007A1ABE" w:rsidRPr="00380961" w:rsidRDefault="007A1ABE" w:rsidP="00EB193B">
      <w:pPr>
        <w:widowControl w:val="0"/>
        <w:ind w:firstLine="340"/>
        <w:contextualSpacing/>
        <w:jc w:val="both"/>
        <w:rPr>
          <w:sz w:val="22"/>
          <w:szCs w:val="22"/>
        </w:rPr>
      </w:pPr>
      <w:r w:rsidRPr="00380961">
        <w:rPr>
          <w:spacing w:val="-1"/>
          <w:sz w:val="22"/>
          <w:szCs w:val="22"/>
        </w:rPr>
        <w:t>Одной из главных проблем</w:t>
      </w:r>
      <w:r w:rsidR="00A86788" w:rsidRPr="00380961">
        <w:rPr>
          <w:spacing w:val="-1"/>
          <w:sz w:val="22"/>
          <w:szCs w:val="22"/>
        </w:rPr>
        <w:t xml:space="preserve"> </w:t>
      </w:r>
      <w:r w:rsidRPr="00380961">
        <w:rPr>
          <w:spacing w:val="-1"/>
          <w:sz w:val="22"/>
          <w:szCs w:val="22"/>
        </w:rPr>
        <w:t>германо-китайского со</w:t>
      </w:r>
      <w:r w:rsidR="00A86788" w:rsidRPr="00380961">
        <w:rPr>
          <w:spacing w:val="-1"/>
          <w:sz w:val="22"/>
          <w:szCs w:val="22"/>
        </w:rPr>
        <w:t>трудниче</w:t>
      </w:r>
      <w:r w:rsidR="00380961" w:rsidRPr="00380961">
        <w:rPr>
          <w:spacing w:val="-1"/>
          <w:sz w:val="22"/>
          <w:szCs w:val="22"/>
        </w:rPr>
        <w:t>-</w:t>
      </w:r>
      <w:r w:rsidR="00A86788" w:rsidRPr="00380961">
        <w:rPr>
          <w:sz w:val="22"/>
          <w:szCs w:val="22"/>
        </w:rPr>
        <w:t xml:space="preserve">ства </w:t>
      </w:r>
      <w:r w:rsidRPr="00380961">
        <w:rPr>
          <w:sz w:val="22"/>
          <w:szCs w:val="22"/>
        </w:rPr>
        <w:t>является проблема нарушения прав интеллектуальной соб</w:t>
      </w:r>
      <w:r w:rsidR="00380961">
        <w:rPr>
          <w:sz w:val="22"/>
          <w:szCs w:val="22"/>
        </w:rPr>
        <w:t>-</w:t>
      </w:r>
      <w:r w:rsidRPr="00380961">
        <w:rPr>
          <w:sz w:val="22"/>
          <w:szCs w:val="22"/>
        </w:rPr>
        <w:t>ственности, патентное пиратство и промышленный шпионаж. В</w:t>
      </w:r>
      <w:r w:rsidRPr="00380961">
        <w:rPr>
          <w:spacing w:val="-2"/>
          <w:sz w:val="22"/>
          <w:szCs w:val="22"/>
        </w:rPr>
        <w:t xml:space="preserve"> </w:t>
      </w:r>
      <w:r w:rsidRPr="00380961">
        <w:rPr>
          <w:sz w:val="22"/>
          <w:szCs w:val="22"/>
        </w:rPr>
        <w:t>ежегодном докладе Федерального министерства внутренних дел, посвящ</w:t>
      </w:r>
      <w:r w:rsidR="00380961">
        <w:rPr>
          <w:sz w:val="22"/>
          <w:szCs w:val="22"/>
        </w:rPr>
        <w:t>ё</w:t>
      </w:r>
      <w:r w:rsidRPr="00380961">
        <w:rPr>
          <w:sz w:val="22"/>
          <w:szCs w:val="22"/>
        </w:rPr>
        <w:t>нно</w:t>
      </w:r>
      <w:r w:rsidR="0034775B" w:rsidRPr="00380961">
        <w:rPr>
          <w:sz w:val="22"/>
          <w:szCs w:val="22"/>
        </w:rPr>
        <w:t>м</w:t>
      </w:r>
      <w:r w:rsidRPr="00380961">
        <w:rPr>
          <w:sz w:val="22"/>
          <w:szCs w:val="22"/>
        </w:rPr>
        <w:t xml:space="preserve"> охране конституции</w:t>
      </w:r>
      <w:r w:rsidR="0034775B" w:rsidRPr="00380961">
        <w:rPr>
          <w:sz w:val="22"/>
          <w:szCs w:val="22"/>
        </w:rPr>
        <w:t>,</w:t>
      </w:r>
      <w:r w:rsidRPr="00380961">
        <w:rPr>
          <w:sz w:val="22"/>
          <w:szCs w:val="22"/>
        </w:rPr>
        <w:t xml:space="preserve"> уже несколько лет под</w:t>
      </w:r>
      <w:r w:rsidR="00380961">
        <w:rPr>
          <w:sz w:val="22"/>
          <w:szCs w:val="22"/>
        </w:rPr>
        <w:t>-</w:t>
      </w:r>
      <w:r w:rsidRPr="00380961">
        <w:rPr>
          <w:sz w:val="22"/>
          <w:szCs w:val="22"/>
        </w:rPr>
        <w:t>ряд Китай (наряду с Российской Федерацией) выделяет</w:t>
      </w:r>
      <w:r w:rsidR="00380961">
        <w:rPr>
          <w:sz w:val="22"/>
          <w:szCs w:val="22"/>
        </w:rPr>
        <w:t>с</w:t>
      </w:r>
      <w:r w:rsidRPr="00380961">
        <w:rPr>
          <w:sz w:val="22"/>
          <w:szCs w:val="22"/>
        </w:rPr>
        <w:t>я как страна, от которой исходит наивысшая угроза шпионажа, в том числе промышленного</w:t>
      </w:r>
      <w:r w:rsidRPr="00380961">
        <w:rPr>
          <w:rStyle w:val="a9"/>
          <w:sz w:val="22"/>
          <w:szCs w:val="22"/>
        </w:rPr>
        <w:footnoteReference w:id="234"/>
      </w:r>
      <w:r w:rsidRPr="00380961">
        <w:rPr>
          <w:sz w:val="22"/>
          <w:szCs w:val="22"/>
        </w:rPr>
        <w:t xml:space="preserve">. Компьютеры германских властей, </w:t>
      </w:r>
      <w:r w:rsidRPr="00380961">
        <w:rPr>
          <w:spacing w:val="-1"/>
          <w:sz w:val="22"/>
          <w:szCs w:val="22"/>
        </w:rPr>
        <w:t>предприятий, исследовательских институтов беспрестанн</w:t>
      </w:r>
      <w:r w:rsidR="0034775B" w:rsidRPr="00380961">
        <w:rPr>
          <w:spacing w:val="-1"/>
          <w:sz w:val="22"/>
          <w:szCs w:val="22"/>
        </w:rPr>
        <w:t>о</w:t>
      </w:r>
      <w:r w:rsidRPr="00380961">
        <w:rPr>
          <w:spacing w:val="-1"/>
          <w:sz w:val="22"/>
          <w:szCs w:val="22"/>
        </w:rPr>
        <w:t xml:space="preserve"> под</w:t>
      </w:r>
      <w:r w:rsidR="00380961" w:rsidRPr="00380961">
        <w:rPr>
          <w:spacing w:val="-1"/>
          <w:sz w:val="22"/>
          <w:szCs w:val="22"/>
        </w:rPr>
        <w:t>-</w:t>
      </w:r>
      <w:r w:rsidRPr="00380961">
        <w:rPr>
          <w:spacing w:val="-1"/>
          <w:sz w:val="22"/>
          <w:szCs w:val="22"/>
        </w:rPr>
        <w:t>вергаются хакерским атакам</w:t>
      </w:r>
      <w:r w:rsidRPr="00380961">
        <w:rPr>
          <w:spacing w:val="-10"/>
          <w:sz w:val="22"/>
          <w:szCs w:val="22"/>
        </w:rPr>
        <w:t xml:space="preserve">, </w:t>
      </w:r>
      <w:r w:rsidRPr="00380961">
        <w:rPr>
          <w:spacing w:val="-1"/>
          <w:sz w:val="22"/>
          <w:szCs w:val="22"/>
        </w:rPr>
        <w:t>инициированным секретными слу</w:t>
      </w:r>
      <w:r w:rsidR="00380961" w:rsidRPr="00380961">
        <w:rPr>
          <w:spacing w:val="-10"/>
          <w:sz w:val="22"/>
          <w:szCs w:val="22"/>
        </w:rPr>
        <w:t>-</w:t>
      </w:r>
      <w:r w:rsidRPr="00380961">
        <w:rPr>
          <w:sz w:val="22"/>
          <w:szCs w:val="22"/>
        </w:rPr>
        <w:t xml:space="preserve">жбами КНР. Более половины из 1,6 тыс. взломов компьютеров органов власти, предпринятых в </w:t>
      </w:r>
      <w:smartTag w:uri="urn:schemas-microsoft-com:office:smarttags" w:element="metricconverter">
        <w:smartTagPr>
          <w:attr w:name="ProductID" w:val="2010 г"/>
        </w:smartTagPr>
        <w:r w:rsidRPr="00380961">
          <w:rPr>
            <w:sz w:val="22"/>
            <w:szCs w:val="22"/>
          </w:rPr>
          <w:t>2010 г</w:t>
        </w:r>
      </w:smartTag>
      <w:r w:rsidRPr="00380961">
        <w:rPr>
          <w:sz w:val="22"/>
          <w:szCs w:val="22"/>
        </w:rPr>
        <w:t>., были осуществлены из Китая. Ведомство по охране конституции предостерегает немецких бизнесменов, посещающих КНР, от пользования любы</w:t>
      </w:r>
      <w:r w:rsidR="00380961">
        <w:rPr>
          <w:sz w:val="22"/>
          <w:szCs w:val="22"/>
        </w:rPr>
        <w:t>-</w:t>
      </w:r>
      <w:r w:rsidRPr="00380961">
        <w:rPr>
          <w:sz w:val="22"/>
          <w:szCs w:val="22"/>
        </w:rPr>
        <w:t xml:space="preserve">ми мобильными устройствами, поскольку риск подвергнуться </w:t>
      </w:r>
      <w:r w:rsidR="00380961" w:rsidRPr="00380961">
        <w:rPr>
          <w:spacing w:val="-1"/>
          <w:sz w:val="22"/>
          <w:szCs w:val="22"/>
        </w:rPr>
        <w:t>Ки</w:t>
      </w:r>
      <w:r w:rsidRPr="00380961">
        <w:rPr>
          <w:spacing w:val="-1"/>
          <w:sz w:val="22"/>
          <w:szCs w:val="22"/>
        </w:rPr>
        <w:t xml:space="preserve">бератаке чрезвычайно высок. Кроме того, в </w:t>
      </w:r>
      <w:smartTag w:uri="urn:schemas-microsoft-com:office:smarttags" w:element="metricconverter">
        <w:smartTagPr>
          <w:attr w:name="ProductID" w:val="2011 г"/>
        </w:smartTagPr>
        <w:r w:rsidRPr="00380961">
          <w:rPr>
            <w:spacing w:val="-1"/>
            <w:sz w:val="22"/>
            <w:szCs w:val="22"/>
          </w:rPr>
          <w:t>2011 г</w:t>
        </w:r>
      </w:smartTag>
      <w:r w:rsidRPr="00380961">
        <w:rPr>
          <w:spacing w:val="-1"/>
          <w:sz w:val="22"/>
          <w:szCs w:val="22"/>
        </w:rPr>
        <w:t>. министер</w:t>
      </w:r>
      <w:r w:rsidR="00380961" w:rsidRPr="00380961">
        <w:rPr>
          <w:spacing w:val="-10"/>
          <w:sz w:val="22"/>
          <w:szCs w:val="22"/>
        </w:rPr>
        <w:t>-</w:t>
      </w:r>
      <w:r w:rsidRPr="00380961">
        <w:rPr>
          <w:spacing w:val="-1"/>
          <w:sz w:val="22"/>
          <w:szCs w:val="22"/>
        </w:rPr>
        <w:t>ство внутренних дел ФРГ подвергл</w:t>
      </w:r>
      <w:r w:rsidR="0034775B" w:rsidRPr="00380961">
        <w:rPr>
          <w:spacing w:val="-1"/>
          <w:sz w:val="22"/>
          <w:szCs w:val="22"/>
        </w:rPr>
        <w:t>о</w:t>
      </w:r>
      <w:r w:rsidRPr="00380961">
        <w:rPr>
          <w:spacing w:val="-1"/>
          <w:sz w:val="22"/>
          <w:szCs w:val="22"/>
        </w:rPr>
        <w:t xml:space="preserve"> критике намерение Немец</w:t>
      </w:r>
      <w:r w:rsidR="00380961" w:rsidRPr="00380961">
        <w:rPr>
          <w:spacing w:val="-1"/>
          <w:sz w:val="22"/>
          <w:szCs w:val="22"/>
        </w:rPr>
        <w:t>-</w:t>
      </w:r>
      <w:r w:rsidRPr="00380961">
        <w:rPr>
          <w:sz w:val="22"/>
          <w:szCs w:val="22"/>
        </w:rPr>
        <w:t>кой исследовательской сети оснастить информационную магистраль, связывающую все научные центры, оборудованием китайского производителя «</w:t>
      </w:r>
      <w:r w:rsidRPr="00380961">
        <w:rPr>
          <w:sz w:val="22"/>
          <w:szCs w:val="22"/>
          <w:lang w:val="en-US"/>
        </w:rPr>
        <w:t>Huawei</w:t>
      </w:r>
      <w:r w:rsidRPr="00380961">
        <w:rPr>
          <w:sz w:val="22"/>
          <w:szCs w:val="22"/>
        </w:rPr>
        <w:t>», опасаясь шпионажа. Несомненно, эти обстоятельства отягощают экономические отноше</w:t>
      </w:r>
      <w:r w:rsidR="00380961">
        <w:rPr>
          <w:sz w:val="22"/>
          <w:szCs w:val="22"/>
        </w:rPr>
        <w:t>-</w:t>
      </w:r>
      <w:r w:rsidRPr="00380961">
        <w:rPr>
          <w:sz w:val="22"/>
          <w:szCs w:val="22"/>
        </w:rPr>
        <w:t>ния двух стран, снижая уровень доверия.</w:t>
      </w:r>
    </w:p>
    <w:p w:rsidR="007A1ABE" w:rsidRPr="00686E4E" w:rsidRDefault="007A1ABE" w:rsidP="00380961">
      <w:pPr>
        <w:widowControl w:val="0"/>
        <w:spacing w:line="252" w:lineRule="exact"/>
        <w:ind w:firstLine="340"/>
        <w:contextualSpacing/>
        <w:jc w:val="both"/>
        <w:rPr>
          <w:sz w:val="22"/>
          <w:szCs w:val="22"/>
        </w:rPr>
      </w:pPr>
      <w:r w:rsidRPr="00380961">
        <w:rPr>
          <w:spacing w:val="-1"/>
          <w:sz w:val="22"/>
          <w:szCs w:val="22"/>
        </w:rPr>
        <w:t xml:space="preserve">Китай </w:t>
      </w:r>
      <w:r w:rsidR="00A86788" w:rsidRPr="00380961">
        <w:rPr>
          <w:spacing w:val="-1"/>
          <w:sz w:val="22"/>
          <w:szCs w:val="22"/>
        </w:rPr>
        <w:t xml:space="preserve">также </w:t>
      </w:r>
      <w:r w:rsidRPr="00380961">
        <w:rPr>
          <w:spacing w:val="-1"/>
          <w:sz w:val="22"/>
          <w:szCs w:val="22"/>
        </w:rPr>
        <w:t>преуспел в различного рода пиратстве – подде</w:t>
      </w:r>
      <w:r w:rsidR="00380961" w:rsidRPr="00380961">
        <w:rPr>
          <w:spacing w:val="-1"/>
          <w:sz w:val="22"/>
          <w:szCs w:val="22"/>
        </w:rPr>
        <w:t>-</w:t>
      </w:r>
      <w:r w:rsidRPr="00380961">
        <w:rPr>
          <w:spacing w:val="-1"/>
          <w:sz w:val="22"/>
          <w:szCs w:val="22"/>
        </w:rPr>
        <w:t>лывании продуктов, торговых марок, воровстве идей и техноло</w:t>
      </w:r>
      <w:r w:rsidR="00380961" w:rsidRPr="00380961">
        <w:rPr>
          <w:spacing w:val="-1"/>
          <w:sz w:val="22"/>
          <w:szCs w:val="22"/>
        </w:rPr>
        <w:t>-</w:t>
      </w:r>
      <w:r w:rsidRPr="00380961">
        <w:rPr>
          <w:spacing w:val="-1"/>
          <w:sz w:val="22"/>
          <w:szCs w:val="22"/>
        </w:rPr>
        <w:t xml:space="preserve">гий. За минувшие </w:t>
      </w:r>
      <w:r w:rsidR="00E76B36" w:rsidRPr="00380961">
        <w:rPr>
          <w:spacing w:val="-1"/>
          <w:sz w:val="22"/>
          <w:szCs w:val="22"/>
        </w:rPr>
        <w:t>30</w:t>
      </w:r>
      <w:r w:rsidRPr="00380961">
        <w:rPr>
          <w:spacing w:val="-1"/>
          <w:sz w:val="22"/>
          <w:szCs w:val="22"/>
        </w:rPr>
        <w:t xml:space="preserve"> лет уровень изощр</w:t>
      </w:r>
      <w:r w:rsidR="00E76B36" w:rsidRPr="00380961">
        <w:rPr>
          <w:spacing w:val="-1"/>
          <w:sz w:val="22"/>
          <w:szCs w:val="22"/>
        </w:rPr>
        <w:t>ё</w:t>
      </w:r>
      <w:r w:rsidRPr="00380961">
        <w:rPr>
          <w:spacing w:val="-1"/>
          <w:sz w:val="22"/>
          <w:szCs w:val="22"/>
        </w:rPr>
        <w:t>нности и профессиона</w:t>
      </w:r>
      <w:r w:rsidR="00380961" w:rsidRPr="00380961">
        <w:rPr>
          <w:spacing w:val="-1"/>
          <w:sz w:val="22"/>
          <w:szCs w:val="22"/>
        </w:rPr>
        <w:t>-</w:t>
      </w:r>
      <w:r w:rsidRPr="00686E4E">
        <w:rPr>
          <w:sz w:val="22"/>
          <w:szCs w:val="22"/>
        </w:rPr>
        <w:t xml:space="preserve">лизма в этой сфере заметно </w:t>
      </w:r>
      <w:r w:rsidRPr="00E76B36">
        <w:rPr>
          <w:spacing w:val="-1"/>
          <w:sz w:val="22"/>
          <w:szCs w:val="22"/>
        </w:rPr>
        <w:t>возрос: если в 80-х гг. прошлого ве</w:t>
      </w:r>
      <w:r w:rsidR="00380961">
        <w:rPr>
          <w:spacing w:val="-1"/>
          <w:sz w:val="22"/>
          <w:szCs w:val="22"/>
        </w:rPr>
        <w:t>-</w:t>
      </w:r>
      <w:r w:rsidRPr="00380961">
        <w:rPr>
          <w:spacing w:val="-1"/>
          <w:sz w:val="22"/>
          <w:szCs w:val="22"/>
        </w:rPr>
        <w:t>ка китайские компании</w:t>
      </w:r>
      <w:r w:rsidRPr="00380961">
        <w:rPr>
          <w:spacing w:val="-6"/>
          <w:sz w:val="22"/>
          <w:szCs w:val="22"/>
        </w:rPr>
        <w:t xml:space="preserve"> </w:t>
      </w:r>
      <w:r w:rsidRPr="00380961">
        <w:rPr>
          <w:spacing w:val="-1"/>
          <w:sz w:val="22"/>
          <w:szCs w:val="22"/>
        </w:rPr>
        <w:t>ограничивались подделками</w:t>
      </w:r>
      <w:r w:rsidRPr="00380961">
        <w:rPr>
          <w:spacing w:val="-6"/>
          <w:sz w:val="22"/>
          <w:szCs w:val="22"/>
        </w:rPr>
        <w:t xml:space="preserve"> </w:t>
      </w:r>
      <w:r w:rsidRPr="00380961">
        <w:rPr>
          <w:spacing w:val="-1"/>
          <w:sz w:val="22"/>
          <w:szCs w:val="22"/>
        </w:rPr>
        <w:t xml:space="preserve">модных </w:t>
      </w:r>
      <w:r w:rsidR="00380961" w:rsidRPr="00380961">
        <w:rPr>
          <w:spacing w:val="-1"/>
          <w:sz w:val="22"/>
          <w:szCs w:val="22"/>
        </w:rPr>
        <w:t>ма</w:t>
      </w:r>
      <w:r w:rsidR="00380961" w:rsidRPr="00380961">
        <w:rPr>
          <w:spacing w:val="-10"/>
          <w:sz w:val="22"/>
          <w:szCs w:val="22"/>
        </w:rPr>
        <w:t>-</w:t>
      </w:r>
      <w:r w:rsidR="00380961">
        <w:rPr>
          <w:sz w:val="22"/>
          <w:szCs w:val="22"/>
        </w:rPr>
        <w:t>р</w:t>
      </w:r>
      <w:r w:rsidRPr="00686E4E">
        <w:rPr>
          <w:sz w:val="22"/>
          <w:szCs w:val="22"/>
        </w:rPr>
        <w:t xml:space="preserve">ок одежды и игрушек, то в 2000-х их деятельность эволюционировала до полного копирования автомобилей и промышленного оборудования. Возросло и количество подделок: если в </w:t>
      </w:r>
      <w:r w:rsidRPr="00380961">
        <w:rPr>
          <w:spacing w:val="-1"/>
          <w:sz w:val="22"/>
          <w:szCs w:val="22"/>
        </w:rPr>
        <w:t>2004 г. 54% всего конфискованного на границе ЕС фальсифика</w:t>
      </w:r>
      <w:r w:rsidR="00380961" w:rsidRPr="00380961">
        <w:rPr>
          <w:spacing w:val="-1"/>
          <w:sz w:val="22"/>
          <w:szCs w:val="22"/>
        </w:rPr>
        <w:t>-</w:t>
      </w:r>
      <w:r w:rsidRPr="00380961">
        <w:rPr>
          <w:spacing w:val="-1"/>
          <w:sz w:val="22"/>
          <w:szCs w:val="22"/>
        </w:rPr>
        <w:t xml:space="preserve">та имело китайское происхождение, то в </w:t>
      </w:r>
      <w:smartTag w:uri="urn:schemas-microsoft-com:office:smarttags" w:element="metricconverter">
        <w:smartTagPr>
          <w:attr w:name="ProductID" w:val="2006 г"/>
        </w:smartTagPr>
        <w:r w:rsidRPr="00380961">
          <w:rPr>
            <w:spacing w:val="-1"/>
            <w:sz w:val="22"/>
            <w:szCs w:val="22"/>
          </w:rPr>
          <w:t>2006 г</w:t>
        </w:r>
      </w:smartTag>
      <w:r w:rsidRPr="00380961">
        <w:rPr>
          <w:spacing w:val="-1"/>
          <w:sz w:val="22"/>
          <w:szCs w:val="22"/>
        </w:rPr>
        <w:t>. уже 79%</w:t>
      </w:r>
      <w:r w:rsidRPr="00380961">
        <w:rPr>
          <w:rStyle w:val="a9"/>
          <w:spacing w:val="-1"/>
          <w:sz w:val="22"/>
          <w:szCs w:val="22"/>
        </w:rPr>
        <w:footnoteReference w:id="235"/>
      </w:r>
      <w:r w:rsidR="00380961" w:rsidRPr="00380961">
        <w:rPr>
          <w:spacing w:val="-1"/>
          <w:sz w:val="22"/>
          <w:szCs w:val="22"/>
        </w:rPr>
        <w:t>.</w:t>
      </w:r>
      <w:r w:rsidRPr="00380961">
        <w:rPr>
          <w:spacing w:val="-1"/>
          <w:sz w:val="22"/>
          <w:szCs w:val="22"/>
        </w:rPr>
        <w:t xml:space="preserve"> Со</w:t>
      </w:r>
      <w:r w:rsidR="00380961" w:rsidRPr="00380961">
        <w:rPr>
          <w:spacing w:val="-1"/>
          <w:sz w:val="22"/>
          <w:szCs w:val="22"/>
        </w:rPr>
        <w:t>-</w:t>
      </w:r>
      <w:r w:rsidRPr="00380961">
        <w:rPr>
          <w:spacing w:val="-2"/>
          <w:sz w:val="22"/>
          <w:szCs w:val="22"/>
        </w:rPr>
        <w:t>гласно немецкой таможенной статистике</w:t>
      </w:r>
      <w:r w:rsidRPr="00380961">
        <w:rPr>
          <w:spacing w:val="-10"/>
          <w:sz w:val="22"/>
          <w:szCs w:val="22"/>
        </w:rPr>
        <w:t xml:space="preserve">, </w:t>
      </w:r>
      <w:r w:rsidRPr="00380961">
        <w:rPr>
          <w:spacing w:val="-2"/>
          <w:sz w:val="22"/>
          <w:szCs w:val="22"/>
        </w:rPr>
        <w:t xml:space="preserve">60% изъятых подделок </w:t>
      </w:r>
      <w:r w:rsidRPr="00380961">
        <w:rPr>
          <w:spacing w:val="-3"/>
          <w:sz w:val="22"/>
          <w:szCs w:val="22"/>
        </w:rPr>
        <w:t>прибывает</w:t>
      </w:r>
      <w:r w:rsidRPr="00380961">
        <w:rPr>
          <w:spacing w:val="-10"/>
          <w:sz w:val="22"/>
          <w:szCs w:val="22"/>
        </w:rPr>
        <w:t xml:space="preserve"> </w:t>
      </w:r>
      <w:r w:rsidRPr="00380961">
        <w:rPr>
          <w:spacing w:val="-2"/>
          <w:sz w:val="22"/>
          <w:szCs w:val="22"/>
        </w:rPr>
        <w:t>из</w:t>
      </w:r>
      <w:r w:rsidRPr="00380961">
        <w:rPr>
          <w:spacing w:val="-10"/>
          <w:sz w:val="22"/>
          <w:szCs w:val="22"/>
        </w:rPr>
        <w:t xml:space="preserve"> </w:t>
      </w:r>
      <w:r w:rsidRPr="00380961">
        <w:rPr>
          <w:spacing w:val="-2"/>
          <w:sz w:val="22"/>
          <w:szCs w:val="22"/>
        </w:rPr>
        <w:t>Азии</w:t>
      </w:r>
      <w:r w:rsidRPr="00380961">
        <w:rPr>
          <w:spacing w:val="-10"/>
          <w:sz w:val="22"/>
          <w:szCs w:val="22"/>
        </w:rPr>
        <w:t xml:space="preserve">, </w:t>
      </w:r>
      <w:r w:rsidRPr="00380961">
        <w:rPr>
          <w:spacing w:val="-3"/>
          <w:sz w:val="22"/>
          <w:szCs w:val="22"/>
        </w:rPr>
        <w:t>примерно</w:t>
      </w:r>
      <w:r w:rsidRPr="00380961">
        <w:rPr>
          <w:spacing w:val="-2"/>
          <w:sz w:val="22"/>
          <w:szCs w:val="22"/>
        </w:rPr>
        <w:t xml:space="preserve"> </w:t>
      </w:r>
      <w:r w:rsidRPr="00380961">
        <w:rPr>
          <w:spacing w:val="-4"/>
          <w:sz w:val="22"/>
          <w:szCs w:val="22"/>
        </w:rPr>
        <w:t>33</w:t>
      </w:r>
      <w:r w:rsidRPr="00380961">
        <w:rPr>
          <w:spacing w:val="-10"/>
          <w:sz w:val="22"/>
          <w:szCs w:val="22"/>
        </w:rPr>
        <w:t xml:space="preserve">% </w:t>
      </w:r>
      <w:r w:rsidRPr="00380961">
        <w:rPr>
          <w:spacing w:val="-10"/>
          <w:sz w:val="22"/>
          <w:szCs w:val="22"/>
        </w:rPr>
        <w:sym w:font="Symbol" w:char="F02D"/>
      </w:r>
      <w:r w:rsidRPr="00380961">
        <w:rPr>
          <w:spacing w:val="-2"/>
          <w:sz w:val="22"/>
          <w:szCs w:val="22"/>
        </w:rPr>
        <w:t xml:space="preserve"> из Китая</w:t>
      </w:r>
      <w:r w:rsidRPr="00380961">
        <w:rPr>
          <w:spacing w:val="-10"/>
          <w:sz w:val="22"/>
          <w:szCs w:val="22"/>
        </w:rPr>
        <w:t xml:space="preserve">. </w:t>
      </w:r>
      <w:r w:rsidRPr="00380961">
        <w:rPr>
          <w:spacing w:val="-2"/>
          <w:sz w:val="22"/>
          <w:szCs w:val="22"/>
        </w:rPr>
        <w:t>Главным</w:t>
      </w:r>
      <w:r w:rsidRPr="00380961">
        <w:rPr>
          <w:spacing w:val="-10"/>
          <w:sz w:val="22"/>
          <w:szCs w:val="22"/>
        </w:rPr>
        <w:t xml:space="preserve"> </w:t>
      </w:r>
      <w:r w:rsidRPr="00380961">
        <w:rPr>
          <w:spacing w:val="-2"/>
          <w:sz w:val="22"/>
          <w:szCs w:val="22"/>
        </w:rPr>
        <w:t>объектом китайского пиратства сегодня является промышленное обо</w:t>
      </w:r>
      <w:r w:rsidR="00380961">
        <w:rPr>
          <w:spacing w:val="-2"/>
          <w:sz w:val="22"/>
          <w:szCs w:val="22"/>
        </w:rPr>
        <w:t>ру</w:t>
      </w:r>
      <w:r w:rsidRPr="00686E4E">
        <w:rPr>
          <w:sz w:val="22"/>
          <w:szCs w:val="22"/>
        </w:rPr>
        <w:t>до</w:t>
      </w:r>
      <w:r w:rsidR="00380961">
        <w:rPr>
          <w:sz w:val="22"/>
          <w:szCs w:val="22"/>
        </w:rPr>
        <w:t>-</w:t>
      </w:r>
      <w:r w:rsidRPr="00686E4E">
        <w:rPr>
          <w:sz w:val="22"/>
          <w:szCs w:val="22"/>
        </w:rPr>
        <w:t>вание и иная продукция машиностроения, а также автомоб</w:t>
      </w:r>
      <w:r w:rsidR="00380961">
        <w:rPr>
          <w:sz w:val="22"/>
          <w:szCs w:val="22"/>
        </w:rPr>
        <w:t>и</w:t>
      </w:r>
      <w:r w:rsidRPr="00686E4E">
        <w:rPr>
          <w:sz w:val="22"/>
          <w:szCs w:val="22"/>
        </w:rPr>
        <w:t xml:space="preserve">ли. </w:t>
      </w:r>
      <w:r w:rsidRPr="00380961">
        <w:rPr>
          <w:spacing w:val="-2"/>
          <w:sz w:val="22"/>
          <w:szCs w:val="22"/>
        </w:rPr>
        <w:t>Около половины опрошенных компаний различных отраслей за</w:t>
      </w:r>
      <w:r w:rsidR="00380961" w:rsidRPr="00380961">
        <w:rPr>
          <w:spacing w:val="-2"/>
          <w:sz w:val="22"/>
          <w:szCs w:val="22"/>
        </w:rPr>
        <w:t>-</w:t>
      </w:r>
      <w:r w:rsidRPr="00686E4E">
        <w:rPr>
          <w:sz w:val="22"/>
          <w:szCs w:val="22"/>
        </w:rPr>
        <w:t xml:space="preserve">явили, что в Китае их </w:t>
      </w:r>
      <w:r w:rsidRPr="00E76B36">
        <w:rPr>
          <w:spacing w:val="-1"/>
          <w:sz w:val="22"/>
          <w:szCs w:val="22"/>
        </w:rPr>
        <w:t>патентные права нарушаются</w:t>
      </w:r>
      <w:r w:rsidRPr="00E76B36">
        <w:rPr>
          <w:rStyle w:val="a9"/>
          <w:spacing w:val="-1"/>
          <w:sz w:val="22"/>
          <w:szCs w:val="22"/>
        </w:rPr>
        <w:footnoteReference w:id="236"/>
      </w:r>
      <w:r w:rsidRPr="00E76B36">
        <w:rPr>
          <w:spacing w:val="-1"/>
          <w:sz w:val="22"/>
          <w:szCs w:val="22"/>
        </w:rPr>
        <w:t xml:space="preserve">. </w:t>
      </w:r>
      <w:r w:rsidRPr="00380961">
        <w:rPr>
          <w:spacing w:val="-2"/>
          <w:sz w:val="22"/>
          <w:szCs w:val="22"/>
        </w:rPr>
        <w:t>Институт немецкой экономики утверждает, что подделки лиши</w:t>
      </w:r>
      <w:r w:rsidRPr="00686E4E">
        <w:rPr>
          <w:sz w:val="22"/>
          <w:szCs w:val="22"/>
        </w:rPr>
        <w:t>ли ФРГ 70 тыс. рабочих мест, а по данным Союза немецких машиностроителей их отрасль теряет на пиратстве, от которого страда</w:t>
      </w:r>
      <w:r w:rsidR="00380961">
        <w:rPr>
          <w:sz w:val="22"/>
          <w:szCs w:val="22"/>
        </w:rPr>
        <w:t>-</w:t>
      </w:r>
      <w:r w:rsidRPr="00686E4E">
        <w:rPr>
          <w:sz w:val="22"/>
          <w:szCs w:val="22"/>
        </w:rPr>
        <w:t xml:space="preserve">ют </w:t>
      </w:r>
      <w:r w:rsidRPr="00EB770C">
        <w:rPr>
          <w:sz w:val="22"/>
          <w:szCs w:val="22"/>
          <w:vertAlign w:val="superscript"/>
        </w:rPr>
        <w:t>2</w:t>
      </w:r>
      <w:r w:rsidRPr="00686E4E">
        <w:rPr>
          <w:sz w:val="22"/>
          <w:szCs w:val="22"/>
        </w:rPr>
        <w:t>/</w:t>
      </w:r>
      <w:r w:rsidRPr="00EB770C">
        <w:rPr>
          <w:sz w:val="22"/>
          <w:szCs w:val="22"/>
          <w:vertAlign w:val="subscript"/>
        </w:rPr>
        <w:t>3</w:t>
      </w:r>
      <w:r w:rsidRPr="00686E4E">
        <w:rPr>
          <w:sz w:val="22"/>
          <w:szCs w:val="22"/>
        </w:rPr>
        <w:t xml:space="preserve"> из 3 тыс. предприятий-членов, около 6,7 млрд евро в год.</w:t>
      </w:r>
    </w:p>
    <w:p w:rsidR="007A1ABE" w:rsidRPr="00686E4E" w:rsidRDefault="007A1ABE" w:rsidP="00EB193B">
      <w:pPr>
        <w:widowControl w:val="0"/>
        <w:ind w:firstLine="340"/>
        <w:contextualSpacing/>
        <w:jc w:val="both"/>
        <w:rPr>
          <w:sz w:val="22"/>
          <w:szCs w:val="22"/>
        </w:rPr>
      </w:pPr>
      <w:r w:rsidRPr="00686E4E">
        <w:rPr>
          <w:sz w:val="22"/>
          <w:szCs w:val="22"/>
        </w:rPr>
        <w:t>Причины такого повед</w:t>
      </w:r>
      <w:r w:rsidR="009D3FF6">
        <w:rPr>
          <w:sz w:val="22"/>
          <w:szCs w:val="22"/>
        </w:rPr>
        <w:t>ения более чем очевидны: КНР всё</w:t>
      </w:r>
      <w:r w:rsidRPr="00686E4E">
        <w:rPr>
          <w:sz w:val="22"/>
          <w:szCs w:val="22"/>
        </w:rPr>
        <w:t xml:space="preserve"> ещ</w:t>
      </w:r>
      <w:r w:rsidR="009D3FF6">
        <w:rPr>
          <w:sz w:val="22"/>
          <w:szCs w:val="22"/>
        </w:rPr>
        <w:t>ё</w:t>
      </w:r>
      <w:r w:rsidRPr="00686E4E">
        <w:rPr>
          <w:sz w:val="22"/>
          <w:szCs w:val="22"/>
        </w:rPr>
        <w:t xml:space="preserve"> находится в той стадии экономического развития, когда «догоняющая модернизация» осуществляется за сч</w:t>
      </w:r>
      <w:r w:rsidR="009D3FF6">
        <w:rPr>
          <w:sz w:val="22"/>
          <w:szCs w:val="22"/>
        </w:rPr>
        <w:t>ё</w:t>
      </w:r>
      <w:r w:rsidRPr="00686E4E">
        <w:rPr>
          <w:sz w:val="22"/>
          <w:szCs w:val="22"/>
        </w:rPr>
        <w:t>т имитации и заимствования чужих технологий. При этом издержки пиратов несопоставимо меньше их прибыли, не только благодаря низким издержкам производства и деш</w:t>
      </w:r>
      <w:r w:rsidR="009D3FF6">
        <w:rPr>
          <w:sz w:val="22"/>
          <w:szCs w:val="22"/>
        </w:rPr>
        <w:t>ё</w:t>
      </w:r>
      <w:r w:rsidRPr="00686E4E">
        <w:rPr>
          <w:sz w:val="22"/>
          <w:szCs w:val="22"/>
        </w:rPr>
        <w:t>вой рабочей силе Ки</w:t>
      </w:r>
      <w:r w:rsidRPr="009D3FF6">
        <w:rPr>
          <w:spacing w:val="-2"/>
          <w:sz w:val="22"/>
          <w:szCs w:val="22"/>
        </w:rPr>
        <w:t>тая, но и потому, что они выпускают свою продукцию, минуя та</w:t>
      </w:r>
      <w:r w:rsidR="009D3FF6" w:rsidRPr="009D3FF6">
        <w:rPr>
          <w:spacing w:val="-10"/>
          <w:sz w:val="22"/>
          <w:szCs w:val="22"/>
        </w:rPr>
        <w:t>-</w:t>
      </w:r>
      <w:r w:rsidRPr="00686E4E">
        <w:rPr>
          <w:sz w:val="22"/>
          <w:szCs w:val="22"/>
        </w:rPr>
        <w:t xml:space="preserve">кие затратные стадии как инвестиции в НИОКР и последующую уплату налогов. Проблема усугубляется несовершенством </w:t>
      </w:r>
      <w:r w:rsidRPr="009D3FF6">
        <w:rPr>
          <w:spacing w:val="-1"/>
          <w:sz w:val="22"/>
          <w:szCs w:val="22"/>
        </w:rPr>
        <w:t xml:space="preserve">правовой базы: соответствующее законодательство существует, </w:t>
      </w:r>
      <w:r w:rsidRPr="00686E4E">
        <w:rPr>
          <w:sz w:val="22"/>
          <w:szCs w:val="22"/>
        </w:rPr>
        <w:t xml:space="preserve">однако наказания, которые оно предусматривает, как правило, </w:t>
      </w:r>
      <w:r w:rsidRPr="009D3FF6">
        <w:rPr>
          <w:spacing w:val="-1"/>
          <w:sz w:val="22"/>
          <w:szCs w:val="22"/>
        </w:rPr>
        <w:t>недостаточно строги, и оно не соблюдается, деятельность адми</w:t>
      </w:r>
      <w:r w:rsidR="009D3FF6" w:rsidRPr="009D3FF6">
        <w:rPr>
          <w:spacing w:val="-1"/>
          <w:sz w:val="22"/>
          <w:szCs w:val="22"/>
        </w:rPr>
        <w:t>-</w:t>
      </w:r>
      <w:r w:rsidRPr="00686E4E">
        <w:rPr>
          <w:sz w:val="22"/>
          <w:szCs w:val="22"/>
        </w:rPr>
        <w:t>нистративных органов и судов непрозрачна и в целом неудов</w:t>
      </w:r>
      <w:r w:rsidRPr="009D3FF6">
        <w:rPr>
          <w:spacing w:val="-1"/>
          <w:sz w:val="22"/>
          <w:szCs w:val="22"/>
        </w:rPr>
        <w:t xml:space="preserve">летворительна (в т.н. Индексе восприятия коррупции, ежегодно </w:t>
      </w:r>
      <w:r w:rsidRPr="00686E4E">
        <w:rPr>
          <w:sz w:val="22"/>
          <w:szCs w:val="22"/>
        </w:rPr>
        <w:t xml:space="preserve">составляемом </w:t>
      </w:r>
      <w:r w:rsidRPr="00686E4E">
        <w:rPr>
          <w:i/>
          <w:sz w:val="22"/>
          <w:szCs w:val="22"/>
          <w:lang w:val="en-US"/>
        </w:rPr>
        <w:t>Transparency</w:t>
      </w:r>
      <w:r w:rsidRPr="00686E4E">
        <w:rPr>
          <w:i/>
          <w:sz w:val="22"/>
          <w:szCs w:val="22"/>
        </w:rPr>
        <w:t xml:space="preserve"> </w:t>
      </w:r>
      <w:r w:rsidRPr="00686E4E">
        <w:rPr>
          <w:i/>
          <w:sz w:val="22"/>
          <w:szCs w:val="22"/>
          <w:lang w:val="en-US"/>
        </w:rPr>
        <w:t>International</w:t>
      </w:r>
      <w:r w:rsidRPr="00686E4E">
        <w:rPr>
          <w:sz w:val="22"/>
          <w:szCs w:val="22"/>
        </w:rPr>
        <w:t>, Китай занимает 79-ю из 180 возможных позиций). Кроме того, не стоит забывать о социокультурных предпосылках: в китайских традициях копирование всегда считалось данью уважения талантливому изобретателю, но отнюдь не правонарушением.</w:t>
      </w:r>
    </w:p>
    <w:p w:rsidR="007A1ABE" w:rsidRPr="00686E4E" w:rsidRDefault="007A1ABE" w:rsidP="00EB193B">
      <w:pPr>
        <w:widowControl w:val="0"/>
        <w:ind w:firstLine="340"/>
        <w:contextualSpacing/>
        <w:jc w:val="both"/>
        <w:rPr>
          <w:sz w:val="22"/>
          <w:szCs w:val="22"/>
        </w:rPr>
      </w:pPr>
      <w:r w:rsidRPr="00686E4E">
        <w:rPr>
          <w:sz w:val="22"/>
          <w:szCs w:val="22"/>
        </w:rPr>
        <w:t>Несомненно, происходят и постепенные положительные трансформации. Китайские власти прилагают усилия к тому, чтобы изменить «пиратскую» репутацию КНР. Местные фир</w:t>
      </w:r>
      <w:r w:rsidRPr="009D3FF6">
        <w:rPr>
          <w:spacing w:val="-1"/>
          <w:sz w:val="22"/>
          <w:szCs w:val="22"/>
        </w:rPr>
        <w:t>мы всячески побуждают к тому, чтобы они защищали свои тор</w:t>
      </w:r>
      <w:r w:rsidR="009D3FF6" w:rsidRPr="009D3FF6">
        <w:rPr>
          <w:spacing w:val="-1"/>
          <w:sz w:val="22"/>
          <w:szCs w:val="22"/>
        </w:rPr>
        <w:t>-</w:t>
      </w:r>
      <w:r w:rsidRPr="00686E4E">
        <w:rPr>
          <w:sz w:val="22"/>
          <w:szCs w:val="22"/>
        </w:rPr>
        <w:t>говые марки, патенты и копирайты. Ожидается, что через несколько лет главной национальной задачей Китая будет не об</w:t>
      </w:r>
      <w:r w:rsidRPr="009D3FF6">
        <w:rPr>
          <w:spacing w:val="-1"/>
          <w:sz w:val="22"/>
          <w:szCs w:val="22"/>
        </w:rPr>
        <w:t xml:space="preserve">ладание технологиями, а обладание правами на эти технологии, </w:t>
      </w:r>
      <w:r w:rsidRPr="00686E4E">
        <w:rPr>
          <w:sz w:val="22"/>
          <w:szCs w:val="22"/>
        </w:rPr>
        <w:t>которые можно было бы представлять на мировом рынке. Мо</w:t>
      </w:r>
      <w:r w:rsidR="009D3FF6">
        <w:rPr>
          <w:sz w:val="22"/>
          <w:szCs w:val="22"/>
        </w:rPr>
        <w:t>-</w:t>
      </w:r>
      <w:r w:rsidRPr="00686E4E">
        <w:rPr>
          <w:sz w:val="22"/>
          <w:szCs w:val="22"/>
        </w:rPr>
        <w:t>жно предположить, что осознание важности механизмов защи</w:t>
      </w:r>
      <w:r w:rsidRPr="009D3FF6">
        <w:rPr>
          <w:spacing w:val="-1"/>
          <w:sz w:val="22"/>
          <w:szCs w:val="22"/>
        </w:rPr>
        <w:t>ты интеллектуальной собственности прид</w:t>
      </w:r>
      <w:r w:rsidR="009D3FF6" w:rsidRPr="009D3FF6">
        <w:rPr>
          <w:spacing w:val="-1"/>
          <w:sz w:val="22"/>
          <w:szCs w:val="22"/>
        </w:rPr>
        <w:t>ё</w:t>
      </w:r>
      <w:r w:rsidRPr="009D3FF6">
        <w:rPr>
          <w:spacing w:val="-1"/>
          <w:sz w:val="22"/>
          <w:szCs w:val="22"/>
        </w:rPr>
        <w:t>т к китайским компа</w:t>
      </w:r>
      <w:r w:rsidR="009D3FF6" w:rsidRPr="009D3FF6">
        <w:rPr>
          <w:spacing w:val="-1"/>
          <w:sz w:val="22"/>
          <w:szCs w:val="22"/>
        </w:rPr>
        <w:t>-</w:t>
      </w:r>
      <w:r w:rsidRPr="00686E4E">
        <w:rPr>
          <w:sz w:val="22"/>
          <w:szCs w:val="22"/>
        </w:rPr>
        <w:t xml:space="preserve">ниям по мере развития собственной инновационной системы и </w:t>
      </w:r>
      <w:r w:rsidRPr="009D3FF6">
        <w:rPr>
          <w:spacing w:val="-1"/>
          <w:sz w:val="22"/>
          <w:szCs w:val="22"/>
        </w:rPr>
        <w:t xml:space="preserve">«технологизации» китайской экономики. </w:t>
      </w:r>
      <w:r w:rsidR="00A86788">
        <w:rPr>
          <w:spacing w:val="-1"/>
          <w:sz w:val="22"/>
          <w:szCs w:val="22"/>
        </w:rPr>
        <w:t xml:space="preserve">Кроме того, </w:t>
      </w:r>
      <w:r w:rsidRPr="00686E4E">
        <w:rPr>
          <w:sz w:val="22"/>
          <w:szCs w:val="22"/>
        </w:rPr>
        <w:t>процедура защиты прав интеллектуальной собственности в Китае требует больших затрат, поэтому в период мирового финансового кризиса интерес компаний к этим процедурам сократился. Вопрос фальсификации товаров является ключевым в ежегодных отч</w:t>
      </w:r>
      <w:r w:rsidR="009D3FF6">
        <w:rPr>
          <w:sz w:val="22"/>
          <w:szCs w:val="22"/>
        </w:rPr>
        <w:t>ё</w:t>
      </w:r>
      <w:r w:rsidRPr="00686E4E">
        <w:rPr>
          <w:sz w:val="22"/>
          <w:szCs w:val="22"/>
        </w:rPr>
        <w:t>тах, которые Китай обязан представлять, будучи членом ВТО, и перспектива введения торговых санкций со стороны ор</w:t>
      </w:r>
      <w:r w:rsidR="009D3FF6">
        <w:rPr>
          <w:sz w:val="22"/>
          <w:szCs w:val="22"/>
        </w:rPr>
        <w:t>-</w:t>
      </w:r>
      <w:r w:rsidRPr="009D3FF6">
        <w:rPr>
          <w:spacing w:val="-2"/>
          <w:sz w:val="22"/>
          <w:szCs w:val="22"/>
        </w:rPr>
        <w:t>ганизации в случае несоблюдения обязательств в этой сфере так</w:t>
      </w:r>
      <w:r w:rsidR="009D3FF6" w:rsidRPr="009D3FF6">
        <w:rPr>
          <w:spacing w:val="-10"/>
          <w:sz w:val="22"/>
          <w:szCs w:val="22"/>
        </w:rPr>
        <w:t>-</w:t>
      </w:r>
      <w:r w:rsidRPr="009D3FF6">
        <w:rPr>
          <w:spacing w:val="-1"/>
          <w:sz w:val="22"/>
          <w:szCs w:val="22"/>
        </w:rPr>
        <w:t xml:space="preserve">же отчасти дисциплинирует КНР. Свой вклад в </w:t>
      </w:r>
      <w:r w:rsidR="009D3FF6" w:rsidRPr="009D3FF6">
        <w:rPr>
          <w:spacing w:val="-1"/>
          <w:sz w:val="22"/>
          <w:szCs w:val="22"/>
        </w:rPr>
        <w:t>урегулирование</w:t>
      </w:r>
      <w:r w:rsidRPr="009D3FF6">
        <w:rPr>
          <w:spacing w:val="-1"/>
          <w:sz w:val="22"/>
          <w:szCs w:val="22"/>
        </w:rPr>
        <w:t xml:space="preserve"> </w:t>
      </w:r>
      <w:r w:rsidRPr="00686E4E">
        <w:rPr>
          <w:sz w:val="22"/>
          <w:szCs w:val="22"/>
        </w:rPr>
        <w:t>проблемы вносят форумы, организуемые как на уровне ЕС, так и на уровне отдельных стран</w:t>
      </w:r>
      <w:r w:rsidR="009D3FF6">
        <w:rPr>
          <w:sz w:val="22"/>
          <w:szCs w:val="22"/>
        </w:rPr>
        <w:t>.</w:t>
      </w:r>
    </w:p>
    <w:p w:rsidR="007A1ABE" w:rsidRPr="00686E4E" w:rsidRDefault="007A1ABE" w:rsidP="00EB193B">
      <w:pPr>
        <w:widowControl w:val="0"/>
        <w:ind w:firstLine="340"/>
        <w:contextualSpacing/>
        <w:jc w:val="both"/>
        <w:rPr>
          <w:sz w:val="22"/>
          <w:szCs w:val="22"/>
        </w:rPr>
      </w:pPr>
      <w:r w:rsidRPr="00FC5746">
        <w:rPr>
          <w:spacing w:val="-1"/>
          <w:sz w:val="22"/>
          <w:szCs w:val="22"/>
        </w:rPr>
        <w:t>Германия защищает свою интеллектуальную собственность</w:t>
      </w:r>
      <w:r w:rsidR="009D3FF6" w:rsidRPr="00FC5746">
        <w:rPr>
          <w:spacing w:val="-1"/>
          <w:sz w:val="22"/>
          <w:szCs w:val="22"/>
        </w:rPr>
        <w:t>,</w:t>
      </w:r>
      <w:r w:rsidRPr="00FC5746">
        <w:rPr>
          <w:spacing w:val="-1"/>
          <w:sz w:val="22"/>
          <w:szCs w:val="22"/>
        </w:rPr>
        <w:t xml:space="preserve"> </w:t>
      </w:r>
      <w:r w:rsidRPr="00686E4E">
        <w:rPr>
          <w:sz w:val="22"/>
          <w:szCs w:val="22"/>
        </w:rPr>
        <w:t>как ни одна страна в мире – по результатам исследований, про</w:t>
      </w:r>
      <w:r w:rsidRPr="00FC5746">
        <w:rPr>
          <w:spacing w:val="-1"/>
          <w:sz w:val="22"/>
          <w:szCs w:val="22"/>
        </w:rPr>
        <w:t>водимых англо-немецкой юридической компани</w:t>
      </w:r>
      <w:r w:rsidR="009D3FF6" w:rsidRPr="00FC5746">
        <w:rPr>
          <w:spacing w:val="-1"/>
          <w:sz w:val="22"/>
          <w:szCs w:val="22"/>
        </w:rPr>
        <w:t>ей</w:t>
      </w:r>
      <w:r w:rsidRPr="00FC5746">
        <w:rPr>
          <w:spacing w:val="-1"/>
          <w:sz w:val="22"/>
          <w:szCs w:val="22"/>
        </w:rPr>
        <w:t xml:space="preserve"> «</w:t>
      </w:r>
      <w:r w:rsidRPr="00FC5746">
        <w:rPr>
          <w:spacing w:val="-1"/>
          <w:sz w:val="22"/>
          <w:szCs w:val="22"/>
          <w:lang w:val="en-US"/>
        </w:rPr>
        <w:t>Taylor</w:t>
      </w:r>
      <w:r w:rsidRPr="00FC5746">
        <w:rPr>
          <w:spacing w:val="-1"/>
          <w:sz w:val="22"/>
          <w:szCs w:val="22"/>
        </w:rPr>
        <w:t xml:space="preserve"> </w:t>
      </w:r>
      <w:r w:rsidRPr="00FC5746">
        <w:rPr>
          <w:spacing w:val="-1"/>
          <w:sz w:val="22"/>
          <w:szCs w:val="22"/>
          <w:lang w:val="en-US"/>
        </w:rPr>
        <w:t>Wes</w:t>
      </w:r>
      <w:r w:rsidR="00FC5746" w:rsidRPr="00FC5746">
        <w:rPr>
          <w:spacing w:val="-1"/>
          <w:sz w:val="22"/>
          <w:szCs w:val="22"/>
        </w:rPr>
        <w:t>-</w:t>
      </w:r>
      <w:r w:rsidRPr="00FC5746">
        <w:rPr>
          <w:spacing w:val="-1"/>
          <w:sz w:val="22"/>
          <w:szCs w:val="22"/>
          <w:lang w:val="en-US"/>
        </w:rPr>
        <w:t>sing</w:t>
      </w:r>
      <w:r w:rsidRPr="00FC5746">
        <w:rPr>
          <w:spacing w:val="-1"/>
          <w:sz w:val="22"/>
          <w:szCs w:val="22"/>
        </w:rPr>
        <w:t>»</w:t>
      </w:r>
      <w:r w:rsidRPr="00FC5746">
        <w:rPr>
          <w:i/>
          <w:spacing w:val="-1"/>
          <w:sz w:val="22"/>
          <w:szCs w:val="22"/>
        </w:rPr>
        <w:t>,</w:t>
      </w:r>
      <w:r w:rsidRPr="00FC5746">
        <w:rPr>
          <w:spacing w:val="-1"/>
          <w:sz w:val="22"/>
          <w:szCs w:val="22"/>
        </w:rPr>
        <w:t xml:space="preserve"> в этой сфере она занимает </w:t>
      </w:r>
      <w:r w:rsidR="009D3FF6" w:rsidRPr="00FC5746">
        <w:rPr>
          <w:spacing w:val="-1"/>
          <w:sz w:val="22"/>
          <w:szCs w:val="22"/>
        </w:rPr>
        <w:t>1-</w:t>
      </w:r>
      <w:r w:rsidRPr="00FC5746">
        <w:rPr>
          <w:spacing w:val="-1"/>
          <w:sz w:val="22"/>
          <w:szCs w:val="22"/>
        </w:rPr>
        <w:t>е место</w:t>
      </w:r>
      <w:r w:rsidRPr="00FC5746">
        <w:rPr>
          <w:rStyle w:val="a9"/>
          <w:spacing w:val="-1"/>
          <w:sz w:val="22"/>
          <w:szCs w:val="22"/>
        </w:rPr>
        <w:footnoteReference w:id="237"/>
      </w:r>
      <w:r w:rsidRPr="00FC5746">
        <w:rPr>
          <w:spacing w:val="-1"/>
          <w:sz w:val="22"/>
          <w:szCs w:val="22"/>
        </w:rPr>
        <w:t>. Именно в ФРГ вы</w:t>
      </w:r>
      <w:r w:rsidR="00FC5746" w:rsidRPr="00FC5746">
        <w:rPr>
          <w:spacing w:val="-1"/>
          <w:sz w:val="22"/>
          <w:szCs w:val="22"/>
        </w:rPr>
        <w:t>-</w:t>
      </w:r>
      <w:r w:rsidRPr="00686E4E">
        <w:rPr>
          <w:sz w:val="22"/>
          <w:szCs w:val="22"/>
        </w:rPr>
        <w:t xml:space="preserve">годнее и безопаснее всего регистрировать и защищать патенты и торговые марки. Естественно, что </w:t>
      </w:r>
      <w:r w:rsidR="00A86788">
        <w:rPr>
          <w:sz w:val="22"/>
          <w:szCs w:val="22"/>
        </w:rPr>
        <w:t>страна</w:t>
      </w:r>
      <w:r w:rsidRPr="00686E4E">
        <w:rPr>
          <w:sz w:val="22"/>
          <w:szCs w:val="22"/>
        </w:rPr>
        <w:t xml:space="preserve"> также стремится за</w:t>
      </w:r>
      <w:r w:rsidR="00FC5746">
        <w:rPr>
          <w:sz w:val="22"/>
          <w:szCs w:val="22"/>
        </w:rPr>
        <w:t>-</w:t>
      </w:r>
      <w:r w:rsidRPr="00686E4E">
        <w:rPr>
          <w:sz w:val="22"/>
          <w:szCs w:val="22"/>
        </w:rPr>
        <w:t xml:space="preserve">щитить права своих предпринимателей за рубежом, и особенно </w:t>
      </w:r>
      <w:r w:rsidRPr="00FC5746">
        <w:rPr>
          <w:spacing w:val="-1"/>
          <w:sz w:val="22"/>
          <w:szCs w:val="22"/>
        </w:rPr>
        <w:t xml:space="preserve">на территории страны, которая считается основным источником </w:t>
      </w:r>
      <w:r w:rsidRPr="00FC5746">
        <w:rPr>
          <w:spacing w:val="-2"/>
          <w:sz w:val="22"/>
          <w:szCs w:val="22"/>
        </w:rPr>
        <w:t xml:space="preserve">самых разнообразных подделок. В </w:t>
      </w:r>
      <w:smartTag w:uri="urn:schemas-microsoft-com:office:smarttags" w:element="metricconverter">
        <w:smartTagPr>
          <w:attr w:name="ProductID" w:val="1997 г"/>
        </w:smartTagPr>
        <w:r w:rsidRPr="00FC5746">
          <w:rPr>
            <w:spacing w:val="-2"/>
            <w:sz w:val="22"/>
            <w:szCs w:val="22"/>
          </w:rPr>
          <w:t>1997 г</w:t>
        </w:r>
      </w:smartTag>
      <w:r w:rsidRPr="00FC5746">
        <w:rPr>
          <w:spacing w:val="-2"/>
          <w:sz w:val="22"/>
          <w:szCs w:val="22"/>
        </w:rPr>
        <w:t>. было создана Органи</w:t>
      </w:r>
      <w:r w:rsidR="00FC5746" w:rsidRPr="00FC5746">
        <w:rPr>
          <w:spacing w:val="-2"/>
          <w:sz w:val="22"/>
          <w:szCs w:val="22"/>
        </w:rPr>
        <w:t>-</w:t>
      </w:r>
      <w:r w:rsidRPr="009D3FF6">
        <w:rPr>
          <w:spacing w:val="-1"/>
          <w:sz w:val="22"/>
          <w:szCs w:val="22"/>
        </w:rPr>
        <w:t>зация по борьбе с товарным и брен</w:t>
      </w:r>
      <w:r w:rsidRPr="00686E4E">
        <w:rPr>
          <w:sz w:val="22"/>
          <w:szCs w:val="22"/>
        </w:rPr>
        <w:t xml:space="preserve">довым пиратством </w:t>
      </w:r>
      <w:r w:rsidRPr="00686E4E">
        <w:rPr>
          <w:sz w:val="22"/>
          <w:szCs w:val="22"/>
        </w:rPr>
        <w:sym w:font="Symbol" w:char="F02D"/>
      </w:r>
      <w:r w:rsidRPr="00686E4E">
        <w:rPr>
          <w:sz w:val="22"/>
          <w:szCs w:val="22"/>
        </w:rPr>
        <w:t xml:space="preserve"> межотраслевое объединение по защите </w:t>
      </w:r>
      <w:r w:rsidRPr="009D3FF6">
        <w:rPr>
          <w:spacing w:val="-1"/>
          <w:sz w:val="22"/>
          <w:szCs w:val="22"/>
        </w:rPr>
        <w:t>прав интеллектуальной собственности, которое является совме</w:t>
      </w:r>
      <w:r w:rsidRPr="00686E4E">
        <w:rPr>
          <w:sz w:val="22"/>
          <w:szCs w:val="22"/>
        </w:rPr>
        <w:t xml:space="preserve">стной инициативой Торгово-промышленной палаты Германии, </w:t>
      </w:r>
      <w:r w:rsidRPr="009D3FF6">
        <w:rPr>
          <w:spacing w:val="-1"/>
          <w:sz w:val="22"/>
          <w:szCs w:val="22"/>
        </w:rPr>
        <w:t>Федерального союза немецкой промышленности и Союза по за</w:t>
      </w:r>
      <w:r w:rsidRPr="00686E4E">
        <w:rPr>
          <w:sz w:val="22"/>
          <w:szCs w:val="22"/>
        </w:rPr>
        <w:t>щите торгов</w:t>
      </w:r>
      <w:r w:rsidR="00A86788">
        <w:rPr>
          <w:sz w:val="22"/>
          <w:szCs w:val="22"/>
        </w:rPr>
        <w:t>ых марок Германии. Например</w:t>
      </w:r>
      <w:r w:rsidRPr="00686E4E">
        <w:rPr>
          <w:sz w:val="22"/>
          <w:szCs w:val="22"/>
        </w:rPr>
        <w:t xml:space="preserve">, она публикует </w:t>
      </w:r>
      <w:r w:rsidRPr="009D3FF6">
        <w:rPr>
          <w:spacing w:val="-1"/>
          <w:sz w:val="22"/>
          <w:szCs w:val="22"/>
        </w:rPr>
        <w:t>специальные инструкции для немецких компаний</w:t>
      </w:r>
      <w:r w:rsidRPr="009D3FF6">
        <w:rPr>
          <w:spacing w:val="-6"/>
          <w:sz w:val="22"/>
          <w:szCs w:val="22"/>
        </w:rPr>
        <w:t xml:space="preserve">, </w:t>
      </w:r>
      <w:r w:rsidRPr="009D3FF6">
        <w:rPr>
          <w:spacing w:val="-1"/>
          <w:sz w:val="22"/>
          <w:szCs w:val="22"/>
        </w:rPr>
        <w:t>объясняя</w:t>
      </w:r>
      <w:r w:rsidRPr="009D3FF6">
        <w:rPr>
          <w:spacing w:val="-6"/>
          <w:sz w:val="22"/>
          <w:szCs w:val="22"/>
        </w:rPr>
        <w:t xml:space="preserve">, </w:t>
      </w:r>
      <w:r w:rsidRPr="009D3FF6">
        <w:rPr>
          <w:spacing w:val="-1"/>
          <w:sz w:val="22"/>
          <w:szCs w:val="22"/>
        </w:rPr>
        <w:t xml:space="preserve">как </w:t>
      </w:r>
      <w:r w:rsidRPr="00686E4E">
        <w:rPr>
          <w:sz w:val="22"/>
          <w:szCs w:val="22"/>
        </w:rPr>
        <w:t>защитить свою интеллектуальную собственность в КНР, и что делать, если права вс</w:t>
      </w:r>
      <w:r w:rsidR="009D3FF6">
        <w:rPr>
          <w:sz w:val="22"/>
          <w:szCs w:val="22"/>
        </w:rPr>
        <w:t>ё</w:t>
      </w:r>
      <w:r w:rsidRPr="00686E4E">
        <w:rPr>
          <w:sz w:val="22"/>
          <w:szCs w:val="22"/>
        </w:rPr>
        <w:t xml:space="preserve"> же были нарушены. Все перечисленные </w:t>
      </w:r>
      <w:r w:rsidRPr="009D3FF6">
        <w:rPr>
          <w:spacing w:val="-1"/>
          <w:sz w:val="22"/>
          <w:szCs w:val="22"/>
        </w:rPr>
        <w:t>организации взаимодейст</w:t>
      </w:r>
      <w:r w:rsidRPr="00FC5746">
        <w:rPr>
          <w:spacing w:val="-2"/>
          <w:sz w:val="22"/>
          <w:szCs w:val="22"/>
        </w:rPr>
        <w:t xml:space="preserve">вуют в рамках проекта «Бизнес </w:t>
      </w:r>
      <w:r w:rsidR="009D3FF6" w:rsidRPr="00FC5746">
        <w:rPr>
          <w:spacing w:val="-2"/>
          <w:sz w:val="22"/>
          <w:szCs w:val="22"/>
        </w:rPr>
        <w:t>проти</w:t>
      </w:r>
      <w:r w:rsidRPr="00FC5746">
        <w:rPr>
          <w:spacing w:val="-2"/>
          <w:sz w:val="22"/>
          <w:szCs w:val="22"/>
        </w:rPr>
        <w:t>в контрафакции и пиратст</w:t>
      </w:r>
      <w:r w:rsidR="00FC5746" w:rsidRPr="00FC5746">
        <w:rPr>
          <w:spacing w:val="-2"/>
          <w:sz w:val="22"/>
          <w:szCs w:val="22"/>
        </w:rPr>
        <w:t>-</w:t>
      </w:r>
      <w:r w:rsidRPr="009D3FF6">
        <w:rPr>
          <w:spacing w:val="-1"/>
          <w:sz w:val="22"/>
          <w:szCs w:val="22"/>
        </w:rPr>
        <w:t xml:space="preserve">ва», инициированного Международной </w:t>
      </w:r>
      <w:r w:rsidRPr="00686E4E">
        <w:rPr>
          <w:sz w:val="22"/>
          <w:szCs w:val="22"/>
        </w:rPr>
        <w:t>торговой палатой. Кроме того, компаниям оказывают поддержку Немецкие внешнеторговые палаты в Китае, Азиатско-тихоокеанский комитет не</w:t>
      </w:r>
      <w:r w:rsidR="00FC5746">
        <w:rPr>
          <w:sz w:val="22"/>
          <w:szCs w:val="22"/>
        </w:rPr>
        <w:t>-</w:t>
      </w:r>
      <w:r w:rsidRPr="00686E4E">
        <w:rPr>
          <w:sz w:val="22"/>
          <w:szCs w:val="22"/>
        </w:rPr>
        <w:t>мецкой экономики и др.</w:t>
      </w:r>
    </w:p>
    <w:p w:rsidR="007A1ABE" w:rsidRPr="00686E4E" w:rsidRDefault="007A1ABE" w:rsidP="00EB193B">
      <w:pPr>
        <w:widowControl w:val="0"/>
        <w:ind w:firstLine="340"/>
        <w:contextualSpacing/>
        <w:jc w:val="both"/>
        <w:rPr>
          <w:sz w:val="22"/>
          <w:szCs w:val="22"/>
        </w:rPr>
      </w:pPr>
      <w:r w:rsidRPr="00686E4E">
        <w:rPr>
          <w:sz w:val="22"/>
          <w:szCs w:val="22"/>
        </w:rPr>
        <w:t>Помимо незаконных способов передача технологий осуществляется и по вполне официальным, рыночным каналам, в том числе в рамках двустороннего германо-китайского сотрудниче</w:t>
      </w:r>
      <w:r w:rsidR="009D3FF6">
        <w:rPr>
          <w:sz w:val="22"/>
          <w:szCs w:val="22"/>
        </w:rPr>
        <w:t>-</w:t>
      </w:r>
      <w:r w:rsidRPr="00686E4E">
        <w:rPr>
          <w:sz w:val="22"/>
          <w:szCs w:val="22"/>
        </w:rPr>
        <w:t xml:space="preserve">ства. Однако и в этом случае трансфер технологий зачастую </w:t>
      </w:r>
      <w:r w:rsidRPr="009D3FF6">
        <w:rPr>
          <w:spacing w:val="-1"/>
          <w:sz w:val="22"/>
          <w:szCs w:val="22"/>
        </w:rPr>
        <w:t>оборачивается дискриминацией немецких компаний</w:t>
      </w:r>
      <w:r w:rsidRPr="009D3FF6">
        <w:rPr>
          <w:spacing w:val="-6"/>
          <w:sz w:val="22"/>
          <w:szCs w:val="22"/>
        </w:rPr>
        <w:t xml:space="preserve">. </w:t>
      </w:r>
      <w:r w:rsidRPr="009D3FF6">
        <w:rPr>
          <w:spacing w:val="-1"/>
          <w:sz w:val="22"/>
          <w:szCs w:val="22"/>
        </w:rPr>
        <w:t>Последние вс</w:t>
      </w:r>
      <w:r w:rsidR="009D3FF6" w:rsidRPr="009D3FF6">
        <w:rPr>
          <w:spacing w:val="-1"/>
          <w:sz w:val="22"/>
          <w:szCs w:val="22"/>
        </w:rPr>
        <w:t>ё</w:t>
      </w:r>
      <w:r w:rsidRPr="009D3FF6">
        <w:rPr>
          <w:spacing w:val="-6"/>
          <w:sz w:val="22"/>
          <w:szCs w:val="22"/>
        </w:rPr>
        <w:t xml:space="preserve"> </w:t>
      </w:r>
      <w:r w:rsidRPr="009D3FF6">
        <w:rPr>
          <w:spacing w:val="-1"/>
          <w:sz w:val="22"/>
          <w:szCs w:val="22"/>
        </w:rPr>
        <w:t>чаще</w:t>
      </w:r>
      <w:r w:rsidRPr="009D3FF6">
        <w:rPr>
          <w:spacing w:val="-6"/>
          <w:sz w:val="22"/>
          <w:szCs w:val="22"/>
        </w:rPr>
        <w:t xml:space="preserve"> </w:t>
      </w:r>
      <w:r w:rsidRPr="009D3FF6">
        <w:rPr>
          <w:spacing w:val="-1"/>
          <w:sz w:val="22"/>
          <w:szCs w:val="22"/>
        </w:rPr>
        <w:t>жалуются</w:t>
      </w:r>
      <w:r w:rsidRPr="009D3FF6">
        <w:rPr>
          <w:spacing w:val="-6"/>
          <w:sz w:val="22"/>
          <w:szCs w:val="22"/>
        </w:rPr>
        <w:t xml:space="preserve">, </w:t>
      </w:r>
      <w:r w:rsidRPr="009D3FF6">
        <w:rPr>
          <w:spacing w:val="-1"/>
          <w:sz w:val="22"/>
          <w:szCs w:val="22"/>
        </w:rPr>
        <w:t>что обязательным</w:t>
      </w:r>
      <w:r w:rsidRPr="009D3FF6">
        <w:rPr>
          <w:spacing w:val="-6"/>
          <w:sz w:val="22"/>
          <w:szCs w:val="22"/>
        </w:rPr>
        <w:t xml:space="preserve"> </w:t>
      </w:r>
      <w:r w:rsidRPr="009D3FF6">
        <w:rPr>
          <w:spacing w:val="-1"/>
          <w:sz w:val="22"/>
          <w:szCs w:val="22"/>
        </w:rPr>
        <w:t>условием для</w:t>
      </w:r>
      <w:r w:rsidRPr="009D3FF6">
        <w:rPr>
          <w:spacing w:val="-6"/>
          <w:sz w:val="22"/>
          <w:szCs w:val="22"/>
        </w:rPr>
        <w:t xml:space="preserve"> </w:t>
      </w:r>
      <w:r w:rsidRPr="009D3FF6">
        <w:rPr>
          <w:spacing w:val="-1"/>
          <w:sz w:val="22"/>
          <w:szCs w:val="22"/>
        </w:rPr>
        <w:t>заключения сделки с китайскими партн</w:t>
      </w:r>
      <w:r w:rsidR="009D3FF6" w:rsidRPr="009D3FF6">
        <w:rPr>
          <w:spacing w:val="-1"/>
          <w:sz w:val="22"/>
          <w:szCs w:val="22"/>
        </w:rPr>
        <w:t>ё</w:t>
      </w:r>
      <w:r w:rsidRPr="009D3FF6">
        <w:rPr>
          <w:spacing w:val="-1"/>
          <w:sz w:val="22"/>
          <w:szCs w:val="22"/>
        </w:rPr>
        <w:t>рами становится трансфер техноло</w:t>
      </w:r>
      <w:r w:rsidR="009D3FF6" w:rsidRPr="009D3FF6">
        <w:rPr>
          <w:spacing w:val="-1"/>
          <w:sz w:val="22"/>
          <w:szCs w:val="22"/>
        </w:rPr>
        <w:t>-</w:t>
      </w:r>
      <w:r w:rsidRPr="009D3FF6">
        <w:rPr>
          <w:spacing w:val="-1"/>
          <w:sz w:val="22"/>
          <w:szCs w:val="22"/>
        </w:rPr>
        <w:t>гий, особенно часто к подобному принуждению прибегают ком</w:t>
      </w:r>
      <w:r w:rsidR="009D3FF6" w:rsidRPr="009D3FF6">
        <w:rPr>
          <w:spacing w:val="-1"/>
          <w:sz w:val="22"/>
          <w:szCs w:val="22"/>
        </w:rPr>
        <w:t>-</w:t>
      </w:r>
      <w:r w:rsidRPr="00387F28">
        <w:rPr>
          <w:spacing w:val="-1"/>
          <w:sz w:val="22"/>
          <w:szCs w:val="22"/>
        </w:rPr>
        <w:t>пании</w:t>
      </w:r>
      <w:r w:rsidRPr="00387F28">
        <w:rPr>
          <w:spacing w:val="-6"/>
          <w:sz w:val="22"/>
          <w:szCs w:val="22"/>
        </w:rPr>
        <w:t xml:space="preserve"> в</w:t>
      </w:r>
      <w:r w:rsidRPr="00387F28">
        <w:rPr>
          <w:spacing w:val="-1"/>
          <w:sz w:val="22"/>
          <w:szCs w:val="22"/>
        </w:rPr>
        <w:t xml:space="preserve"> высокотехнологичных отраслях</w:t>
      </w:r>
      <w:r w:rsidRPr="00686E4E">
        <w:rPr>
          <w:sz w:val="22"/>
          <w:szCs w:val="22"/>
        </w:rPr>
        <w:t>.</w:t>
      </w:r>
    </w:p>
    <w:p w:rsidR="007A1ABE" w:rsidRPr="00686E4E" w:rsidRDefault="007A1ABE" w:rsidP="00EB193B">
      <w:pPr>
        <w:widowControl w:val="0"/>
        <w:ind w:firstLine="340"/>
        <w:contextualSpacing/>
        <w:jc w:val="both"/>
        <w:rPr>
          <w:sz w:val="22"/>
          <w:szCs w:val="22"/>
        </w:rPr>
      </w:pPr>
      <w:r w:rsidRPr="00686E4E">
        <w:rPr>
          <w:sz w:val="22"/>
          <w:szCs w:val="22"/>
        </w:rPr>
        <w:t xml:space="preserve">С одной стороны, динамично растущий китайский рынок жизненно важен для развития немецкой экономики, с другой </w:t>
      </w:r>
      <w:r w:rsidR="00387F28">
        <w:rPr>
          <w:sz w:val="22"/>
          <w:szCs w:val="22"/>
        </w:rPr>
        <w:t xml:space="preserve">– </w:t>
      </w:r>
      <w:r w:rsidRPr="00686E4E">
        <w:rPr>
          <w:sz w:val="22"/>
          <w:szCs w:val="22"/>
        </w:rPr>
        <w:t xml:space="preserve">игра по таким правилам чревата рисками утраты технологического лидерства, на которое делает ставку Германия. В такой </w:t>
      </w:r>
      <w:r w:rsidRPr="00387F28">
        <w:rPr>
          <w:spacing w:val="-1"/>
          <w:sz w:val="22"/>
          <w:szCs w:val="22"/>
        </w:rPr>
        <w:t>ситуации государству необходимо проводить активную иннова</w:t>
      </w:r>
      <w:r w:rsidR="00387F28" w:rsidRPr="00387F28">
        <w:rPr>
          <w:spacing w:val="-1"/>
          <w:sz w:val="22"/>
          <w:szCs w:val="22"/>
        </w:rPr>
        <w:t>-</w:t>
      </w:r>
      <w:r w:rsidRPr="00686E4E">
        <w:rPr>
          <w:sz w:val="22"/>
          <w:szCs w:val="22"/>
        </w:rPr>
        <w:t xml:space="preserve">ционную, промышленную, внешнеторговую политику, </w:t>
      </w:r>
      <w:r w:rsidR="00FC5746">
        <w:rPr>
          <w:sz w:val="22"/>
          <w:szCs w:val="22"/>
        </w:rPr>
        <w:t>позволя</w:t>
      </w:r>
      <w:r w:rsidRPr="00387F28">
        <w:rPr>
          <w:spacing w:val="-2"/>
          <w:sz w:val="22"/>
          <w:szCs w:val="22"/>
        </w:rPr>
        <w:t xml:space="preserve">ющую сохранять баланс выгод и рисков. Поскольку немецкий </w:t>
      </w:r>
      <w:r w:rsidRPr="00686E4E">
        <w:rPr>
          <w:sz w:val="22"/>
          <w:szCs w:val="22"/>
        </w:rPr>
        <w:t>бизнес определ</w:t>
      </w:r>
      <w:r w:rsidR="00387F28">
        <w:rPr>
          <w:sz w:val="22"/>
          <w:szCs w:val="22"/>
        </w:rPr>
        <w:t>ё</w:t>
      </w:r>
      <w:r w:rsidRPr="00686E4E">
        <w:rPr>
          <w:sz w:val="22"/>
          <w:szCs w:val="22"/>
        </w:rPr>
        <w:t xml:space="preserve">нно </w:t>
      </w:r>
      <w:r w:rsidRPr="00686E4E">
        <w:rPr>
          <w:i/>
          <w:sz w:val="22"/>
          <w:szCs w:val="22"/>
        </w:rPr>
        <w:t>готов</w:t>
      </w:r>
      <w:r w:rsidRPr="00686E4E">
        <w:rPr>
          <w:sz w:val="22"/>
          <w:szCs w:val="22"/>
        </w:rPr>
        <w:t xml:space="preserve"> идти на технологические жертвы в обмен на возможность расширять сво</w:t>
      </w:r>
      <w:r w:rsidR="00387F28">
        <w:rPr>
          <w:sz w:val="22"/>
          <w:szCs w:val="22"/>
        </w:rPr>
        <w:t>ё</w:t>
      </w:r>
      <w:r w:rsidRPr="00686E4E">
        <w:rPr>
          <w:sz w:val="22"/>
          <w:szCs w:val="22"/>
        </w:rPr>
        <w:t xml:space="preserve"> присутствие в Китае, </w:t>
      </w:r>
      <w:r w:rsidRPr="00387F28">
        <w:rPr>
          <w:spacing w:val="-1"/>
          <w:sz w:val="22"/>
          <w:szCs w:val="22"/>
        </w:rPr>
        <w:t>нужно обозначить границы этих жертв. Прежде всего, это пере</w:t>
      </w:r>
      <w:r w:rsidR="00387F28" w:rsidRPr="00387F28">
        <w:rPr>
          <w:spacing w:val="-1"/>
          <w:sz w:val="22"/>
          <w:szCs w:val="22"/>
        </w:rPr>
        <w:t>-</w:t>
      </w:r>
      <w:r w:rsidRPr="00686E4E">
        <w:rPr>
          <w:sz w:val="22"/>
          <w:szCs w:val="22"/>
        </w:rPr>
        <w:t xml:space="preserve">нос на азиатский рынок только сегмента </w:t>
      </w:r>
      <w:r w:rsidR="00387F28">
        <w:rPr>
          <w:sz w:val="22"/>
          <w:szCs w:val="22"/>
        </w:rPr>
        <w:t xml:space="preserve">среднего класса </w:t>
      </w:r>
      <w:r w:rsidRPr="00686E4E">
        <w:rPr>
          <w:sz w:val="22"/>
          <w:szCs w:val="22"/>
        </w:rPr>
        <w:t xml:space="preserve">при сохранении наиболее важных ноу-хау и нишевых производств </w:t>
      </w:r>
      <w:r w:rsidRPr="00FC5746">
        <w:rPr>
          <w:spacing w:val="-2"/>
          <w:sz w:val="22"/>
          <w:szCs w:val="22"/>
        </w:rPr>
        <w:t xml:space="preserve">(например, специального промышленного оборудования) в </w:t>
      </w:r>
      <w:r w:rsidR="00CB4B14" w:rsidRPr="00FC5746">
        <w:rPr>
          <w:spacing w:val="-2"/>
          <w:sz w:val="22"/>
          <w:szCs w:val="22"/>
        </w:rPr>
        <w:t>ФРГ</w:t>
      </w:r>
      <w:r w:rsidRPr="00FC5746">
        <w:rPr>
          <w:spacing w:val="-2"/>
          <w:sz w:val="22"/>
          <w:szCs w:val="22"/>
        </w:rPr>
        <w:t xml:space="preserve">. </w:t>
      </w:r>
      <w:r w:rsidRPr="00686E4E">
        <w:rPr>
          <w:sz w:val="22"/>
          <w:szCs w:val="22"/>
        </w:rPr>
        <w:t>Несмотря на то, что китайские компании стараются за</w:t>
      </w:r>
      <w:r w:rsidRPr="00387F28">
        <w:rPr>
          <w:spacing w:val="-1"/>
          <w:sz w:val="22"/>
          <w:szCs w:val="22"/>
        </w:rPr>
        <w:t xml:space="preserve">получить наиболее передовые технологии, состояние </w:t>
      </w:r>
      <w:r w:rsidR="00387F28" w:rsidRPr="00387F28">
        <w:rPr>
          <w:spacing w:val="-1"/>
          <w:sz w:val="22"/>
          <w:szCs w:val="22"/>
        </w:rPr>
        <w:t>инноваци</w:t>
      </w:r>
      <w:r w:rsidRPr="00387F28">
        <w:rPr>
          <w:spacing w:val="-1"/>
          <w:sz w:val="22"/>
          <w:szCs w:val="22"/>
        </w:rPr>
        <w:t>онной</w:t>
      </w:r>
      <w:r w:rsidRPr="00387F28">
        <w:rPr>
          <w:spacing w:val="-6"/>
          <w:sz w:val="22"/>
          <w:szCs w:val="22"/>
        </w:rPr>
        <w:t xml:space="preserve"> </w:t>
      </w:r>
      <w:r w:rsidRPr="00387F28">
        <w:rPr>
          <w:spacing w:val="-1"/>
          <w:sz w:val="22"/>
          <w:szCs w:val="22"/>
        </w:rPr>
        <w:t>сис</w:t>
      </w:r>
      <w:r w:rsidR="00FC5746">
        <w:rPr>
          <w:spacing w:val="-1"/>
          <w:sz w:val="22"/>
          <w:szCs w:val="22"/>
        </w:rPr>
        <w:t>-</w:t>
      </w:r>
      <w:r w:rsidRPr="00387F28">
        <w:rPr>
          <w:spacing w:val="-1"/>
          <w:sz w:val="22"/>
          <w:szCs w:val="22"/>
        </w:rPr>
        <w:t>темы</w:t>
      </w:r>
      <w:r w:rsidRPr="00387F28">
        <w:rPr>
          <w:spacing w:val="-6"/>
          <w:sz w:val="22"/>
          <w:szCs w:val="22"/>
        </w:rPr>
        <w:t xml:space="preserve"> </w:t>
      </w:r>
      <w:r w:rsidRPr="00387F28">
        <w:rPr>
          <w:spacing w:val="-1"/>
          <w:sz w:val="22"/>
          <w:szCs w:val="22"/>
        </w:rPr>
        <w:t>не</w:t>
      </w:r>
      <w:r w:rsidRPr="00387F28">
        <w:rPr>
          <w:spacing w:val="-6"/>
          <w:sz w:val="22"/>
          <w:szCs w:val="22"/>
        </w:rPr>
        <w:t xml:space="preserve"> </w:t>
      </w:r>
      <w:r w:rsidRPr="00387F28">
        <w:rPr>
          <w:spacing w:val="-1"/>
          <w:sz w:val="22"/>
          <w:szCs w:val="22"/>
        </w:rPr>
        <w:t>позволяет принципиально</w:t>
      </w:r>
      <w:r w:rsidRPr="00387F28">
        <w:rPr>
          <w:spacing w:val="-6"/>
          <w:sz w:val="22"/>
          <w:szCs w:val="22"/>
        </w:rPr>
        <w:t xml:space="preserve"> </w:t>
      </w:r>
      <w:r w:rsidRPr="00387F28">
        <w:rPr>
          <w:spacing w:val="-1"/>
          <w:sz w:val="22"/>
          <w:szCs w:val="22"/>
        </w:rPr>
        <w:t>развить их</w:t>
      </w:r>
      <w:r w:rsidRPr="00387F28">
        <w:rPr>
          <w:spacing w:val="-6"/>
          <w:sz w:val="22"/>
          <w:szCs w:val="22"/>
        </w:rPr>
        <w:t xml:space="preserve">. </w:t>
      </w:r>
      <w:r w:rsidRPr="00387F28">
        <w:rPr>
          <w:spacing w:val="-1"/>
          <w:sz w:val="22"/>
          <w:szCs w:val="22"/>
        </w:rPr>
        <w:t xml:space="preserve">Многие </w:t>
      </w:r>
      <w:r w:rsidRPr="00686E4E">
        <w:rPr>
          <w:sz w:val="22"/>
          <w:szCs w:val="22"/>
        </w:rPr>
        <w:t>– как из</w:t>
      </w:r>
      <w:r w:rsidR="00FC5746">
        <w:rPr>
          <w:sz w:val="22"/>
          <w:szCs w:val="22"/>
        </w:rPr>
        <w:t>-</w:t>
      </w:r>
      <w:r w:rsidRPr="00FC5746">
        <w:rPr>
          <w:spacing w:val="-2"/>
          <w:sz w:val="22"/>
          <w:szCs w:val="22"/>
        </w:rPr>
        <w:t>вне</w:t>
      </w:r>
      <w:r w:rsidRPr="00FC5746">
        <w:rPr>
          <w:spacing w:val="-8"/>
          <w:sz w:val="22"/>
          <w:szCs w:val="22"/>
        </w:rPr>
        <w:t xml:space="preserve">, </w:t>
      </w:r>
      <w:r w:rsidRPr="00FC5746">
        <w:rPr>
          <w:spacing w:val="-2"/>
          <w:sz w:val="22"/>
          <w:szCs w:val="22"/>
        </w:rPr>
        <w:t>так</w:t>
      </w:r>
      <w:r w:rsidRPr="00FC5746">
        <w:rPr>
          <w:spacing w:val="-8"/>
          <w:sz w:val="22"/>
          <w:szCs w:val="22"/>
        </w:rPr>
        <w:t xml:space="preserve"> и</w:t>
      </w:r>
      <w:r w:rsidRPr="00FC5746">
        <w:rPr>
          <w:spacing w:val="-2"/>
          <w:sz w:val="22"/>
          <w:szCs w:val="22"/>
        </w:rPr>
        <w:t xml:space="preserve"> внутри</w:t>
      </w:r>
      <w:r w:rsidRPr="00FC5746">
        <w:rPr>
          <w:spacing w:val="-8"/>
          <w:sz w:val="22"/>
          <w:szCs w:val="22"/>
        </w:rPr>
        <w:t xml:space="preserve"> </w:t>
      </w:r>
      <w:r w:rsidRPr="00FC5746">
        <w:rPr>
          <w:spacing w:val="-2"/>
          <w:sz w:val="22"/>
          <w:szCs w:val="22"/>
        </w:rPr>
        <w:t>страны</w:t>
      </w:r>
      <w:r w:rsidRPr="00FC5746">
        <w:rPr>
          <w:spacing w:val="-8"/>
          <w:sz w:val="22"/>
          <w:szCs w:val="22"/>
        </w:rPr>
        <w:t xml:space="preserve"> </w:t>
      </w:r>
      <w:r w:rsidRPr="00FC5746">
        <w:rPr>
          <w:spacing w:val="-8"/>
          <w:sz w:val="22"/>
          <w:szCs w:val="22"/>
        </w:rPr>
        <w:sym w:font="Symbol" w:char="F02D"/>
      </w:r>
      <w:r w:rsidRPr="00FC5746">
        <w:rPr>
          <w:spacing w:val="-2"/>
          <w:sz w:val="22"/>
          <w:szCs w:val="22"/>
        </w:rPr>
        <w:t xml:space="preserve"> обвиняют</w:t>
      </w:r>
      <w:r w:rsidRPr="00FC5746">
        <w:rPr>
          <w:spacing w:val="-8"/>
          <w:sz w:val="22"/>
          <w:szCs w:val="22"/>
        </w:rPr>
        <w:t xml:space="preserve"> </w:t>
      </w:r>
      <w:r w:rsidRPr="00FC5746">
        <w:rPr>
          <w:spacing w:val="-2"/>
          <w:sz w:val="22"/>
          <w:szCs w:val="22"/>
        </w:rPr>
        <w:t>существующую</w:t>
      </w:r>
      <w:r w:rsidRPr="00FC5746">
        <w:rPr>
          <w:spacing w:val="-8"/>
          <w:sz w:val="22"/>
          <w:szCs w:val="22"/>
        </w:rPr>
        <w:t xml:space="preserve"> </w:t>
      </w:r>
      <w:r w:rsidRPr="00FC5746">
        <w:rPr>
          <w:spacing w:val="-2"/>
          <w:sz w:val="22"/>
          <w:szCs w:val="22"/>
        </w:rPr>
        <w:t>модель</w:t>
      </w:r>
      <w:r w:rsidRPr="00FC5746">
        <w:rPr>
          <w:spacing w:val="-8"/>
          <w:sz w:val="22"/>
          <w:szCs w:val="22"/>
        </w:rPr>
        <w:t xml:space="preserve"> </w:t>
      </w:r>
      <w:r w:rsidRPr="00FC5746">
        <w:rPr>
          <w:spacing w:val="-2"/>
          <w:sz w:val="22"/>
          <w:szCs w:val="22"/>
        </w:rPr>
        <w:t>эко</w:t>
      </w:r>
      <w:r w:rsidR="00FC5746" w:rsidRPr="00FC5746">
        <w:rPr>
          <w:spacing w:val="-12"/>
          <w:sz w:val="22"/>
          <w:szCs w:val="22"/>
        </w:rPr>
        <w:t>-</w:t>
      </w:r>
      <w:r w:rsidRPr="00387F28">
        <w:rPr>
          <w:spacing w:val="-1"/>
          <w:sz w:val="22"/>
          <w:szCs w:val="22"/>
        </w:rPr>
        <w:t>номического развития КНР</w:t>
      </w:r>
      <w:r w:rsidRPr="00387F28">
        <w:rPr>
          <w:spacing w:val="-10"/>
          <w:sz w:val="22"/>
          <w:szCs w:val="22"/>
        </w:rPr>
        <w:t xml:space="preserve">, </w:t>
      </w:r>
      <w:r w:rsidRPr="00387F28">
        <w:rPr>
          <w:spacing w:val="-1"/>
          <w:sz w:val="22"/>
          <w:szCs w:val="22"/>
        </w:rPr>
        <w:t xml:space="preserve">привычно опирающуюся </w:t>
      </w:r>
      <w:r w:rsidRPr="00686E4E">
        <w:rPr>
          <w:sz w:val="22"/>
          <w:szCs w:val="22"/>
        </w:rPr>
        <w:t xml:space="preserve">на заимствование западных инноваций, в технологическом отставании Китая. И пусть это отставание сокращается, эксперты </w:t>
      </w:r>
      <w:r w:rsidRPr="00387F28">
        <w:rPr>
          <w:spacing w:val="-1"/>
          <w:sz w:val="22"/>
          <w:szCs w:val="22"/>
        </w:rPr>
        <w:t>не</w:t>
      </w:r>
      <w:r w:rsidRPr="00387F28">
        <w:rPr>
          <w:spacing w:val="-6"/>
          <w:sz w:val="22"/>
          <w:szCs w:val="22"/>
        </w:rPr>
        <w:t xml:space="preserve"> </w:t>
      </w:r>
      <w:r w:rsidRPr="00387F28">
        <w:rPr>
          <w:spacing w:val="-1"/>
          <w:sz w:val="22"/>
          <w:szCs w:val="22"/>
        </w:rPr>
        <w:t>склон</w:t>
      </w:r>
      <w:r w:rsidR="00FC5746">
        <w:rPr>
          <w:spacing w:val="-1"/>
          <w:sz w:val="22"/>
          <w:szCs w:val="22"/>
        </w:rPr>
        <w:t>-</w:t>
      </w:r>
      <w:r w:rsidRPr="00387F28">
        <w:rPr>
          <w:spacing w:val="-1"/>
          <w:sz w:val="22"/>
          <w:szCs w:val="22"/>
        </w:rPr>
        <w:t>ны полагать</w:t>
      </w:r>
      <w:r w:rsidRPr="00387F28">
        <w:rPr>
          <w:spacing w:val="-6"/>
          <w:sz w:val="22"/>
          <w:szCs w:val="22"/>
        </w:rPr>
        <w:t xml:space="preserve">, </w:t>
      </w:r>
      <w:r w:rsidRPr="00387F28">
        <w:rPr>
          <w:spacing w:val="-1"/>
          <w:sz w:val="22"/>
          <w:szCs w:val="22"/>
        </w:rPr>
        <w:t>что</w:t>
      </w:r>
      <w:r w:rsidRPr="00387F28">
        <w:rPr>
          <w:spacing w:val="-10"/>
          <w:sz w:val="22"/>
          <w:szCs w:val="22"/>
        </w:rPr>
        <w:t xml:space="preserve"> в</w:t>
      </w:r>
      <w:r w:rsidRPr="00387F28">
        <w:rPr>
          <w:spacing w:val="-1"/>
          <w:sz w:val="22"/>
          <w:szCs w:val="22"/>
        </w:rPr>
        <w:t xml:space="preserve"> ближайшем будущем из</w:t>
      </w:r>
      <w:r w:rsidRPr="00387F28">
        <w:rPr>
          <w:spacing w:val="-6"/>
          <w:sz w:val="22"/>
          <w:szCs w:val="22"/>
        </w:rPr>
        <w:t xml:space="preserve"> «</w:t>
      </w:r>
      <w:r w:rsidRPr="00387F28">
        <w:rPr>
          <w:spacing w:val="-1"/>
          <w:sz w:val="22"/>
          <w:szCs w:val="22"/>
        </w:rPr>
        <w:t xml:space="preserve">мастерской мира» </w:t>
      </w:r>
      <w:r w:rsidRPr="00FC5746">
        <w:rPr>
          <w:spacing w:val="-2"/>
          <w:sz w:val="22"/>
          <w:szCs w:val="22"/>
        </w:rPr>
        <w:t>КНР превратится в «фабрику знаний». Не имея собственных зре</w:t>
      </w:r>
      <w:r w:rsidR="00FC5746" w:rsidRPr="00FC5746">
        <w:rPr>
          <w:spacing w:val="-10"/>
          <w:sz w:val="22"/>
          <w:szCs w:val="22"/>
        </w:rPr>
        <w:t>-</w:t>
      </w:r>
      <w:r w:rsidRPr="00387F28">
        <w:rPr>
          <w:spacing w:val="-1"/>
          <w:sz w:val="22"/>
          <w:szCs w:val="22"/>
        </w:rPr>
        <w:t>лых научных традиций, а значит и способности адекват</w:t>
      </w:r>
      <w:r w:rsidRPr="00686E4E">
        <w:rPr>
          <w:sz w:val="22"/>
          <w:szCs w:val="22"/>
        </w:rPr>
        <w:t>но воспринять и использовать полученн</w:t>
      </w:r>
      <w:r w:rsidR="00387F28">
        <w:rPr>
          <w:sz w:val="22"/>
          <w:szCs w:val="22"/>
        </w:rPr>
        <w:t>ы</w:t>
      </w:r>
      <w:r w:rsidRPr="00686E4E">
        <w:rPr>
          <w:sz w:val="22"/>
          <w:szCs w:val="22"/>
        </w:rPr>
        <w:t>е знани</w:t>
      </w:r>
      <w:r w:rsidR="00387F28">
        <w:rPr>
          <w:sz w:val="22"/>
          <w:szCs w:val="22"/>
        </w:rPr>
        <w:t>я</w:t>
      </w:r>
      <w:r w:rsidRPr="00686E4E">
        <w:rPr>
          <w:rStyle w:val="a9"/>
          <w:sz w:val="22"/>
          <w:szCs w:val="22"/>
        </w:rPr>
        <w:footnoteReference w:id="238"/>
      </w:r>
      <w:r w:rsidRPr="00686E4E">
        <w:rPr>
          <w:sz w:val="22"/>
          <w:szCs w:val="22"/>
        </w:rPr>
        <w:t xml:space="preserve">, Китай пока не в состоянии создавать собственные конкурентоспособные </w:t>
      </w:r>
      <w:r w:rsidRPr="00387F28">
        <w:rPr>
          <w:spacing w:val="-1"/>
          <w:sz w:val="22"/>
          <w:szCs w:val="22"/>
        </w:rPr>
        <w:t xml:space="preserve">ноу-хау; по крайней мере, его возможности сильно ограничены. </w:t>
      </w:r>
      <w:r w:rsidR="00FC5746">
        <w:rPr>
          <w:sz w:val="22"/>
          <w:szCs w:val="22"/>
        </w:rPr>
        <w:t>Тем н</w:t>
      </w:r>
      <w:r w:rsidRPr="00686E4E">
        <w:rPr>
          <w:sz w:val="22"/>
          <w:szCs w:val="22"/>
        </w:rPr>
        <w:t>е менее, активная государственная поддержка сегодня позво</w:t>
      </w:r>
      <w:r w:rsidRPr="00FC5746">
        <w:rPr>
          <w:spacing w:val="-2"/>
          <w:sz w:val="22"/>
          <w:szCs w:val="22"/>
        </w:rPr>
        <w:t xml:space="preserve">ляет китайскому бизнесу инвестировать в западные, в том числе </w:t>
      </w:r>
      <w:r w:rsidRPr="00686E4E">
        <w:rPr>
          <w:sz w:val="22"/>
          <w:szCs w:val="22"/>
        </w:rPr>
        <w:t>немецкие, компании, что открывает доступ к локальной, разви</w:t>
      </w:r>
      <w:r w:rsidRPr="00FC5746">
        <w:rPr>
          <w:spacing w:val="-2"/>
          <w:sz w:val="22"/>
          <w:szCs w:val="22"/>
        </w:rPr>
        <w:t xml:space="preserve">той инновационной культуре, а также разворачивать программы </w:t>
      </w:r>
      <w:r w:rsidRPr="00FC5746">
        <w:rPr>
          <w:spacing w:val="-1"/>
          <w:sz w:val="22"/>
          <w:szCs w:val="22"/>
        </w:rPr>
        <w:t xml:space="preserve">по возвращению в страну китайских специалистов, получивших </w:t>
      </w:r>
      <w:r w:rsidRPr="00686E4E">
        <w:rPr>
          <w:sz w:val="22"/>
          <w:szCs w:val="22"/>
        </w:rPr>
        <w:t xml:space="preserve">образование на Западе и ставших носителями такой культуры. </w:t>
      </w:r>
      <w:r w:rsidRPr="00FC5746">
        <w:rPr>
          <w:spacing w:val="-2"/>
          <w:sz w:val="22"/>
          <w:szCs w:val="22"/>
        </w:rPr>
        <w:t>В любом случае, немецким производителям следует воздержать</w:t>
      </w:r>
      <w:r w:rsidR="00FC5746" w:rsidRPr="00FC5746">
        <w:rPr>
          <w:spacing w:val="-2"/>
          <w:sz w:val="22"/>
          <w:szCs w:val="22"/>
        </w:rPr>
        <w:t>-</w:t>
      </w:r>
      <w:r w:rsidRPr="00686E4E">
        <w:rPr>
          <w:sz w:val="22"/>
          <w:szCs w:val="22"/>
        </w:rPr>
        <w:t>ся от чрезмерной самонадеянности, основанной на том, что об</w:t>
      </w:r>
      <w:r w:rsidR="00FC5746">
        <w:rPr>
          <w:sz w:val="22"/>
          <w:szCs w:val="22"/>
        </w:rPr>
        <w:t>-</w:t>
      </w:r>
      <w:r w:rsidRPr="00FC5746">
        <w:rPr>
          <w:spacing w:val="-2"/>
          <w:sz w:val="22"/>
          <w:szCs w:val="22"/>
        </w:rPr>
        <w:t>щепризнанное немецкое качество является неоспоримым конку</w:t>
      </w:r>
      <w:r w:rsidR="00FC5746" w:rsidRPr="00FC5746">
        <w:rPr>
          <w:spacing w:val="-2"/>
          <w:sz w:val="22"/>
          <w:szCs w:val="22"/>
        </w:rPr>
        <w:t>-</w:t>
      </w:r>
      <w:r w:rsidRPr="00FC5746">
        <w:rPr>
          <w:spacing w:val="-2"/>
          <w:sz w:val="22"/>
          <w:szCs w:val="22"/>
        </w:rPr>
        <w:t xml:space="preserve">рентным преимуществом, </w:t>
      </w:r>
      <w:r w:rsidRPr="00FC5746">
        <w:rPr>
          <w:spacing w:val="-2"/>
          <w:sz w:val="22"/>
          <w:szCs w:val="22"/>
        </w:rPr>
        <w:sym w:font="Symbol" w:char="F02D"/>
      </w:r>
      <w:r w:rsidRPr="00FC5746">
        <w:rPr>
          <w:spacing w:val="-2"/>
          <w:sz w:val="22"/>
          <w:szCs w:val="22"/>
        </w:rPr>
        <w:t xml:space="preserve"> эту ошибку уже совершили предста</w:t>
      </w:r>
      <w:r w:rsidR="00FC5746" w:rsidRPr="00FC5746">
        <w:rPr>
          <w:spacing w:val="-2"/>
          <w:sz w:val="22"/>
          <w:szCs w:val="22"/>
        </w:rPr>
        <w:t>-</w:t>
      </w:r>
      <w:r w:rsidRPr="00387F28">
        <w:rPr>
          <w:spacing w:val="-1"/>
          <w:sz w:val="22"/>
          <w:szCs w:val="22"/>
        </w:rPr>
        <w:t>вители ряда отраслей. Кроме того, ФРГ испытыва</w:t>
      </w:r>
      <w:r w:rsidRPr="00686E4E">
        <w:rPr>
          <w:sz w:val="22"/>
          <w:szCs w:val="22"/>
        </w:rPr>
        <w:t>ет определ</w:t>
      </w:r>
      <w:r w:rsidR="00387F28">
        <w:rPr>
          <w:sz w:val="22"/>
          <w:szCs w:val="22"/>
        </w:rPr>
        <w:t>ё</w:t>
      </w:r>
      <w:r w:rsidRPr="00686E4E">
        <w:rPr>
          <w:sz w:val="22"/>
          <w:szCs w:val="22"/>
        </w:rPr>
        <w:t xml:space="preserve">нные трудности в развитии собственной инновационной системы, и коль скоро Германия хочет сохранять статус </w:t>
      </w:r>
      <w:r w:rsidRPr="00387F28">
        <w:rPr>
          <w:i/>
          <w:spacing w:val="-1"/>
          <w:sz w:val="22"/>
          <w:szCs w:val="22"/>
        </w:rPr>
        <w:t>экономики знаний</w:t>
      </w:r>
      <w:r w:rsidRPr="00387F28">
        <w:rPr>
          <w:spacing w:val="-1"/>
          <w:sz w:val="22"/>
          <w:szCs w:val="22"/>
        </w:rPr>
        <w:t>, модернизация системы необходима вне зави</w:t>
      </w:r>
      <w:r w:rsidRPr="00686E4E">
        <w:rPr>
          <w:sz w:val="22"/>
          <w:szCs w:val="22"/>
        </w:rPr>
        <w:t>симости от сиюминутной остроты конкуренции с КНР. Рефор</w:t>
      </w:r>
      <w:r w:rsidRPr="00387F28">
        <w:rPr>
          <w:spacing w:val="-2"/>
          <w:sz w:val="22"/>
          <w:szCs w:val="22"/>
        </w:rPr>
        <w:t>ма</w:t>
      </w:r>
      <w:r w:rsidRPr="00387F28">
        <w:rPr>
          <w:spacing w:val="-10"/>
          <w:sz w:val="22"/>
          <w:szCs w:val="22"/>
        </w:rPr>
        <w:t xml:space="preserve"> </w:t>
      </w:r>
      <w:r w:rsidRPr="00387F28">
        <w:rPr>
          <w:spacing w:val="-2"/>
          <w:sz w:val="22"/>
          <w:szCs w:val="22"/>
        </w:rPr>
        <w:t>образования</w:t>
      </w:r>
      <w:r w:rsidRPr="00387F28">
        <w:rPr>
          <w:spacing w:val="-10"/>
          <w:sz w:val="22"/>
          <w:szCs w:val="22"/>
        </w:rPr>
        <w:t xml:space="preserve"> и</w:t>
      </w:r>
      <w:r w:rsidRPr="00387F28">
        <w:rPr>
          <w:spacing w:val="-2"/>
          <w:sz w:val="22"/>
          <w:szCs w:val="22"/>
        </w:rPr>
        <w:t xml:space="preserve"> </w:t>
      </w:r>
      <w:r w:rsidRPr="00387F28">
        <w:rPr>
          <w:spacing w:val="-3"/>
          <w:sz w:val="22"/>
          <w:szCs w:val="22"/>
        </w:rPr>
        <w:t>ликвидация</w:t>
      </w:r>
      <w:r w:rsidRPr="00387F28">
        <w:rPr>
          <w:spacing w:val="-10"/>
          <w:sz w:val="22"/>
          <w:szCs w:val="22"/>
        </w:rPr>
        <w:t xml:space="preserve"> </w:t>
      </w:r>
      <w:r w:rsidRPr="00387F28">
        <w:rPr>
          <w:spacing w:val="-2"/>
          <w:sz w:val="22"/>
          <w:szCs w:val="22"/>
        </w:rPr>
        <w:t>дефицита</w:t>
      </w:r>
      <w:r w:rsidRPr="00387F28">
        <w:rPr>
          <w:spacing w:val="-10"/>
          <w:sz w:val="22"/>
          <w:szCs w:val="22"/>
        </w:rPr>
        <w:t xml:space="preserve"> </w:t>
      </w:r>
      <w:r w:rsidRPr="00387F28">
        <w:rPr>
          <w:spacing w:val="-2"/>
          <w:sz w:val="22"/>
          <w:szCs w:val="22"/>
        </w:rPr>
        <w:t>квалифицированных</w:t>
      </w:r>
      <w:r w:rsidRPr="00387F28">
        <w:rPr>
          <w:spacing w:val="-10"/>
          <w:sz w:val="22"/>
          <w:szCs w:val="22"/>
        </w:rPr>
        <w:t xml:space="preserve"> </w:t>
      </w:r>
      <w:r w:rsidRPr="00387F28">
        <w:rPr>
          <w:spacing w:val="-2"/>
          <w:sz w:val="22"/>
          <w:szCs w:val="22"/>
        </w:rPr>
        <w:t>кад</w:t>
      </w:r>
      <w:r w:rsidRPr="00686E4E">
        <w:rPr>
          <w:sz w:val="22"/>
          <w:szCs w:val="22"/>
        </w:rPr>
        <w:t>ров, совершенствование налоговых мер стимулирования НИ</w:t>
      </w:r>
      <w:r w:rsidRPr="00387F28">
        <w:rPr>
          <w:spacing w:val="-2"/>
          <w:sz w:val="22"/>
          <w:szCs w:val="22"/>
        </w:rPr>
        <w:t>ОКР, сниже</w:t>
      </w:r>
      <w:r w:rsidRPr="00FC5746">
        <w:rPr>
          <w:spacing w:val="-2"/>
          <w:sz w:val="22"/>
          <w:szCs w:val="22"/>
        </w:rPr>
        <w:t>ние зависимости</w:t>
      </w:r>
      <w:r w:rsidRPr="00FC5746">
        <w:rPr>
          <w:spacing w:val="-8"/>
          <w:sz w:val="22"/>
          <w:szCs w:val="22"/>
        </w:rPr>
        <w:t xml:space="preserve"> </w:t>
      </w:r>
      <w:r w:rsidRPr="00FC5746">
        <w:rPr>
          <w:spacing w:val="-2"/>
          <w:sz w:val="22"/>
          <w:szCs w:val="22"/>
        </w:rPr>
        <w:t>инноваций от</w:t>
      </w:r>
      <w:r w:rsidRPr="00FC5746">
        <w:rPr>
          <w:spacing w:val="-8"/>
          <w:sz w:val="22"/>
          <w:szCs w:val="22"/>
        </w:rPr>
        <w:t xml:space="preserve"> </w:t>
      </w:r>
      <w:r w:rsidRPr="00FC5746">
        <w:rPr>
          <w:spacing w:val="-2"/>
          <w:sz w:val="22"/>
          <w:szCs w:val="22"/>
        </w:rPr>
        <w:t>традиционных отра</w:t>
      </w:r>
      <w:r w:rsidR="00387F28" w:rsidRPr="00FC5746">
        <w:rPr>
          <w:spacing w:val="-2"/>
          <w:sz w:val="22"/>
          <w:szCs w:val="22"/>
        </w:rPr>
        <w:t>с</w:t>
      </w:r>
      <w:r w:rsidRPr="00FC5746">
        <w:rPr>
          <w:spacing w:val="-2"/>
          <w:sz w:val="22"/>
          <w:szCs w:val="22"/>
        </w:rPr>
        <w:t>лей</w:t>
      </w:r>
      <w:r w:rsidRPr="00FC5746">
        <w:rPr>
          <w:spacing w:val="-8"/>
          <w:sz w:val="22"/>
          <w:szCs w:val="22"/>
        </w:rPr>
        <w:t xml:space="preserve"> </w:t>
      </w:r>
      <w:r w:rsidRPr="00FC5746">
        <w:rPr>
          <w:spacing w:val="-2"/>
          <w:sz w:val="22"/>
          <w:szCs w:val="22"/>
        </w:rPr>
        <w:t>промыш</w:t>
      </w:r>
      <w:r w:rsidR="00FC5746" w:rsidRPr="00FC5746">
        <w:rPr>
          <w:spacing w:val="-10"/>
          <w:sz w:val="22"/>
          <w:szCs w:val="22"/>
        </w:rPr>
        <w:t>-</w:t>
      </w:r>
      <w:r w:rsidRPr="00387F28">
        <w:rPr>
          <w:spacing w:val="-1"/>
          <w:sz w:val="22"/>
          <w:szCs w:val="22"/>
        </w:rPr>
        <w:t xml:space="preserve">ленности, развитие рынка венчурного капитала </w:t>
      </w:r>
      <w:r w:rsidRPr="00387F28">
        <w:rPr>
          <w:spacing w:val="-1"/>
          <w:sz w:val="22"/>
          <w:szCs w:val="22"/>
          <w:lang w:val="en-US"/>
        </w:rPr>
        <w:t>etc</w:t>
      </w:r>
      <w:r w:rsidRPr="00387F28">
        <w:rPr>
          <w:spacing w:val="-1"/>
          <w:sz w:val="22"/>
          <w:szCs w:val="22"/>
        </w:rPr>
        <w:t>.,</w:t>
      </w:r>
      <w:r w:rsidR="00387F28" w:rsidRPr="00387F28">
        <w:rPr>
          <w:spacing w:val="-1"/>
          <w:sz w:val="22"/>
          <w:szCs w:val="22"/>
        </w:rPr>
        <w:t xml:space="preserve"> </w:t>
      </w:r>
      <w:r w:rsidR="00387F28">
        <w:rPr>
          <w:sz w:val="22"/>
          <w:szCs w:val="22"/>
        </w:rPr>
        <w:t xml:space="preserve">– </w:t>
      </w:r>
      <w:r w:rsidRPr="00686E4E">
        <w:rPr>
          <w:sz w:val="22"/>
          <w:szCs w:val="22"/>
        </w:rPr>
        <w:t>все эти меры жизненно необходимы для поддержания устойчивого ро</w:t>
      </w:r>
      <w:r w:rsidR="00FC5746">
        <w:rPr>
          <w:sz w:val="22"/>
          <w:szCs w:val="22"/>
        </w:rPr>
        <w:t>-</w:t>
      </w:r>
      <w:r w:rsidRPr="00686E4E">
        <w:rPr>
          <w:sz w:val="22"/>
          <w:szCs w:val="22"/>
        </w:rPr>
        <w:t>ста немецкой экономики.</w:t>
      </w:r>
    </w:p>
    <w:p w:rsidR="007A1ABE" w:rsidRPr="00686E4E" w:rsidRDefault="007A1ABE" w:rsidP="00EB193B">
      <w:pPr>
        <w:widowControl w:val="0"/>
        <w:ind w:firstLine="340"/>
        <w:contextualSpacing/>
        <w:jc w:val="both"/>
        <w:rPr>
          <w:sz w:val="22"/>
          <w:szCs w:val="22"/>
        </w:rPr>
      </w:pPr>
      <w:r w:rsidRPr="00686E4E">
        <w:rPr>
          <w:sz w:val="22"/>
          <w:szCs w:val="22"/>
        </w:rPr>
        <w:t xml:space="preserve">Подытоживая вышесказанное, попытаемся классифицировать политику Германии в отношении КНР. Можно ли назвать </w:t>
      </w:r>
      <w:r w:rsidRPr="00931BB0">
        <w:rPr>
          <w:spacing w:val="-1"/>
          <w:sz w:val="22"/>
          <w:szCs w:val="22"/>
        </w:rPr>
        <w:t xml:space="preserve">реализуемую стратегию новой </w:t>
      </w:r>
      <w:r w:rsidRPr="00931BB0">
        <w:rPr>
          <w:i/>
          <w:spacing w:val="-1"/>
          <w:sz w:val="22"/>
          <w:szCs w:val="22"/>
          <w:lang w:val="en-US"/>
        </w:rPr>
        <w:t>Ostpolitik</w:t>
      </w:r>
      <w:r w:rsidRPr="00931BB0">
        <w:rPr>
          <w:spacing w:val="-1"/>
          <w:sz w:val="22"/>
          <w:szCs w:val="22"/>
        </w:rPr>
        <w:t>? Если речь и ид</w:t>
      </w:r>
      <w:r w:rsidR="00931BB0" w:rsidRPr="00931BB0">
        <w:rPr>
          <w:spacing w:val="-1"/>
          <w:sz w:val="22"/>
          <w:szCs w:val="22"/>
        </w:rPr>
        <w:t>ё</w:t>
      </w:r>
      <w:r w:rsidRPr="00931BB0">
        <w:rPr>
          <w:spacing w:val="-1"/>
          <w:sz w:val="22"/>
          <w:szCs w:val="22"/>
        </w:rPr>
        <w:t>т о но</w:t>
      </w:r>
      <w:r w:rsidR="00931BB0" w:rsidRPr="00931BB0">
        <w:rPr>
          <w:spacing w:val="-1"/>
          <w:sz w:val="22"/>
          <w:szCs w:val="22"/>
        </w:rPr>
        <w:t>-</w:t>
      </w:r>
      <w:r w:rsidRPr="00931BB0">
        <w:rPr>
          <w:spacing w:val="-1"/>
          <w:sz w:val="22"/>
          <w:szCs w:val="22"/>
        </w:rPr>
        <w:t xml:space="preserve">вой восточной политике, то не о </w:t>
      </w:r>
      <w:r w:rsidR="00931BB0" w:rsidRPr="00931BB0">
        <w:rPr>
          <w:spacing w:val="-1"/>
          <w:sz w:val="22"/>
          <w:szCs w:val="22"/>
        </w:rPr>
        <w:t>«</w:t>
      </w:r>
      <w:r w:rsidRPr="00931BB0">
        <w:rPr>
          <w:spacing w:val="-1"/>
          <w:sz w:val="22"/>
          <w:szCs w:val="22"/>
        </w:rPr>
        <w:t>Wandel durch Annäherung</w:t>
      </w:r>
      <w:r w:rsidR="00931BB0" w:rsidRPr="00931BB0">
        <w:rPr>
          <w:spacing w:val="-1"/>
          <w:sz w:val="22"/>
          <w:szCs w:val="22"/>
        </w:rPr>
        <w:t>»</w:t>
      </w:r>
      <w:r w:rsidRPr="00931BB0">
        <w:rPr>
          <w:spacing w:val="-1"/>
          <w:sz w:val="22"/>
          <w:szCs w:val="22"/>
        </w:rPr>
        <w:t xml:space="preserve">, а о </w:t>
      </w:r>
      <w:r w:rsidR="00931BB0" w:rsidRPr="00FC5746">
        <w:rPr>
          <w:spacing w:val="-1"/>
          <w:sz w:val="22"/>
          <w:szCs w:val="22"/>
        </w:rPr>
        <w:t>«</w:t>
      </w:r>
      <w:r w:rsidRPr="00FC5746">
        <w:rPr>
          <w:spacing w:val="-1"/>
          <w:sz w:val="22"/>
          <w:szCs w:val="22"/>
          <w:lang w:val="en-US"/>
        </w:rPr>
        <w:t>Wandel</w:t>
      </w:r>
      <w:r w:rsidRPr="00FC5746">
        <w:rPr>
          <w:spacing w:val="-1"/>
          <w:sz w:val="22"/>
          <w:szCs w:val="22"/>
        </w:rPr>
        <w:t xml:space="preserve"> </w:t>
      </w:r>
      <w:r w:rsidRPr="00FC5746">
        <w:rPr>
          <w:spacing w:val="-1"/>
          <w:sz w:val="22"/>
          <w:szCs w:val="22"/>
          <w:lang w:val="en-US"/>
        </w:rPr>
        <w:t>durch</w:t>
      </w:r>
      <w:r w:rsidRPr="00FC5746">
        <w:rPr>
          <w:spacing w:val="-1"/>
          <w:sz w:val="22"/>
          <w:szCs w:val="22"/>
        </w:rPr>
        <w:t xml:space="preserve"> </w:t>
      </w:r>
      <w:r w:rsidRPr="00FC5746">
        <w:rPr>
          <w:spacing w:val="-1"/>
          <w:sz w:val="22"/>
          <w:szCs w:val="22"/>
          <w:lang w:val="en-US"/>
        </w:rPr>
        <w:t>Handel</w:t>
      </w:r>
      <w:r w:rsidR="00931BB0" w:rsidRPr="00FC5746">
        <w:rPr>
          <w:spacing w:val="-1"/>
          <w:sz w:val="22"/>
          <w:szCs w:val="22"/>
        </w:rPr>
        <w:t>»</w:t>
      </w:r>
      <w:r w:rsidRPr="00FC5746">
        <w:rPr>
          <w:spacing w:val="-1"/>
          <w:sz w:val="22"/>
          <w:szCs w:val="22"/>
        </w:rPr>
        <w:t>. Китай оста</w:t>
      </w:r>
      <w:r w:rsidR="00931BB0" w:rsidRPr="00FC5746">
        <w:rPr>
          <w:spacing w:val="-1"/>
          <w:sz w:val="22"/>
          <w:szCs w:val="22"/>
        </w:rPr>
        <w:t>ё</w:t>
      </w:r>
      <w:r w:rsidRPr="00FC5746">
        <w:rPr>
          <w:spacing w:val="-1"/>
          <w:sz w:val="22"/>
          <w:szCs w:val="22"/>
        </w:rPr>
        <w:t>тся коммунистическ</w:t>
      </w:r>
      <w:r w:rsidR="00A86788" w:rsidRPr="00FC5746">
        <w:rPr>
          <w:spacing w:val="-1"/>
          <w:sz w:val="22"/>
          <w:szCs w:val="22"/>
        </w:rPr>
        <w:t>ой стра</w:t>
      </w:r>
      <w:r w:rsidR="00FC5746" w:rsidRPr="00FC5746">
        <w:rPr>
          <w:spacing w:val="-1"/>
          <w:sz w:val="22"/>
          <w:szCs w:val="22"/>
        </w:rPr>
        <w:t>-</w:t>
      </w:r>
      <w:r w:rsidR="00A86788" w:rsidRPr="00A86788">
        <w:rPr>
          <w:sz w:val="22"/>
          <w:szCs w:val="22"/>
        </w:rPr>
        <w:t>ной</w:t>
      </w:r>
      <w:r w:rsidRPr="00A86788">
        <w:rPr>
          <w:spacing w:val="-1"/>
          <w:sz w:val="22"/>
          <w:szCs w:val="22"/>
        </w:rPr>
        <w:t xml:space="preserve"> с доминированием государственной</w:t>
      </w:r>
      <w:r w:rsidRPr="00931BB0">
        <w:rPr>
          <w:spacing w:val="-1"/>
          <w:sz w:val="22"/>
          <w:szCs w:val="22"/>
        </w:rPr>
        <w:t xml:space="preserve"> собственности, </w:t>
      </w:r>
      <w:r w:rsidRPr="00686E4E">
        <w:rPr>
          <w:sz w:val="22"/>
          <w:szCs w:val="22"/>
        </w:rPr>
        <w:t>и ни о каком стремлении ФРГ сблизиться говорить не прихо</w:t>
      </w:r>
      <w:r w:rsidRPr="00931BB0">
        <w:rPr>
          <w:spacing w:val="-1"/>
          <w:sz w:val="22"/>
          <w:szCs w:val="22"/>
        </w:rPr>
        <w:t>дится, да и настроения правящих элит и геополитическая ситуа</w:t>
      </w:r>
      <w:r w:rsidRPr="00686E4E">
        <w:rPr>
          <w:sz w:val="22"/>
          <w:szCs w:val="22"/>
        </w:rPr>
        <w:t>ция в ми</w:t>
      </w:r>
      <w:r w:rsidR="00FC5746">
        <w:rPr>
          <w:sz w:val="22"/>
          <w:szCs w:val="22"/>
        </w:rPr>
        <w:t>-</w:t>
      </w:r>
      <w:r w:rsidRPr="00FC5746">
        <w:rPr>
          <w:spacing w:val="-1"/>
          <w:sz w:val="22"/>
          <w:szCs w:val="22"/>
        </w:rPr>
        <w:t>ре со врем</w:t>
      </w:r>
      <w:r w:rsidR="00931BB0" w:rsidRPr="00FC5746">
        <w:rPr>
          <w:spacing w:val="-1"/>
          <w:sz w:val="22"/>
          <w:szCs w:val="22"/>
        </w:rPr>
        <w:t>ё</w:t>
      </w:r>
      <w:r w:rsidRPr="00FC5746">
        <w:rPr>
          <w:spacing w:val="-1"/>
          <w:sz w:val="22"/>
          <w:szCs w:val="22"/>
        </w:rPr>
        <w:t>н Вилли Брандта существенно изменились. Надо по</w:t>
      </w:r>
      <w:r w:rsidR="00FC5746" w:rsidRPr="00FC5746">
        <w:rPr>
          <w:spacing w:val="-1"/>
          <w:sz w:val="22"/>
          <w:szCs w:val="22"/>
        </w:rPr>
        <w:t>-</w:t>
      </w:r>
      <w:r w:rsidRPr="00686E4E">
        <w:rPr>
          <w:sz w:val="22"/>
          <w:szCs w:val="22"/>
        </w:rPr>
        <w:t>лагать, что сегодня Германия преследует в Китае праг</w:t>
      </w:r>
      <w:r w:rsidRPr="00931BB0">
        <w:rPr>
          <w:spacing w:val="-1"/>
          <w:sz w:val="22"/>
          <w:szCs w:val="22"/>
        </w:rPr>
        <w:t>матиче</w:t>
      </w:r>
      <w:r w:rsidR="00FC5746">
        <w:rPr>
          <w:spacing w:val="-1"/>
          <w:sz w:val="22"/>
          <w:szCs w:val="22"/>
        </w:rPr>
        <w:t>-</w:t>
      </w:r>
      <w:r w:rsidRPr="00931BB0">
        <w:rPr>
          <w:spacing w:val="-1"/>
          <w:sz w:val="22"/>
          <w:szCs w:val="22"/>
        </w:rPr>
        <w:t>ские экономические интересы; недаром основу всех официаль</w:t>
      </w:r>
      <w:r w:rsidR="00FC5746">
        <w:rPr>
          <w:spacing w:val="-1"/>
          <w:sz w:val="22"/>
          <w:szCs w:val="22"/>
        </w:rPr>
        <w:t>-</w:t>
      </w:r>
      <w:r w:rsidRPr="00FC5746">
        <w:rPr>
          <w:spacing w:val="-2"/>
          <w:sz w:val="22"/>
          <w:szCs w:val="22"/>
        </w:rPr>
        <w:t>ных немецких делегаций, посещающих Пекин, составляют пред</w:t>
      </w:r>
      <w:r w:rsidR="00FC5746" w:rsidRPr="00FC5746">
        <w:rPr>
          <w:spacing w:val="-2"/>
          <w:sz w:val="22"/>
          <w:szCs w:val="22"/>
        </w:rPr>
        <w:t>-</w:t>
      </w:r>
      <w:r w:rsidRPr="00B14B33">
        <w:rPr>
          <w:spacing w:val="-2"/>
          <w:sz w:val="22"/>
          <w:szCs w:val="22"/>
        </w:rPr>
        <w:t>ставители</w:t>
      </w:r>
      <w:r w:rsidRPr="00B14B33">
        <w:rPr>
          <w:spacing w:val="-10"/>
          <w:sz w:val="22"/>
          <w:szCs w:val="22"/>
        </w:rPr>
        <w:t xml:space="preserve"> </w:t>
      </w:r>
      <w:r w:rsidRPr="00B14B33">
        <w:rPr>
          <w:spacing w:val="-2"/>
          <w:sz w:val="22"/>
          <w:szCs w:val="22"/>
        </w:rPr>
        <w:t>крупного</w:t>
      </w:r>
      <w:r w:rsidRPr="00B14B33">
        <w:rPr>
          <w:spacing w:val="-10"/>
          <w:sz w:val="22"/>
          <w:szCs w:val="22"/>
        </w:rPr>
        <w:t xml:space="preserve"> </w:t>
      </w:r>
      <w:r w:rsidRPr="00B14B33">
        <w:rPr>
          <w:spacing w:val="-2"/>
          <w:sz w:val="22"/>
          <w:szCs w:val="22"/>
        </w:rPr>
        <w:t>бизнеса</w:t>
      </w:r>
      <w:r w:rsidRPr="00B14B33">
        <w:rPr>
          <w:spacing w:val="-10"/>
          <w:sz w:val="22"/>
          <w:szCs w:val="22"/>
        </w:rPr>
        <w:t xml:space="preserve">. </w:t>
      </w:r>
      <w:r w:rsidRPr="00B14B33">
        <w:rPr>
          <w:spacing w:val="-2"/>
          <w:sz w:val="22"/>
          <w:szCs w:val="22"/>
        </w:rPr>
        <w:t>Новое</w:t>
      </w:r>
      <w:r w:rsidRPr="00B14B33">
        <w:rPr>
          <w:spacing w:val="-10"/>
          <w:sz w:val="22"/>
          <w:szCs w:val="22"/>
        </w:rPr>
        <w:t xml:space="preserve"> </w:t>
      </w:r>
      <w:r w:rsidRPr="00B14B33">
        <w:rPr>
          <w:spacing w:val="-2"/>
          <w:sz w:val="22"/>
          <w:szCs w:val="22"/>
        </w:rPr>
        <w:t xml:space="preserve">обстоятельство, влияющее на </w:t>
      </w:r>
      <w:r w:rsidRPr="00931BB0">
        <w:rPr>
          <w:spacing w:val="-1"/>
          <w:sz w:val="22"/>
          <w:szCs w:val="22"/>
        </w:rPr>
        <w:t xml:space="preserve">эту политику – кризис еврозоны, и как показал недавний </w:t>
      </w:r>
      <w:r w:rsidRPr="00686E4E">
        <w:rPr>
          <w:sz w:val="22"/>
          <w:szCs w:val="22"/>
        </w:rPr>
        <w:t xml:space="preserve">визит </w:t>
      </w:r>
      <w:r w:rsidRPr="00B14B33">
        <w:rPr>
          <w:spacing w:val="-10"/>
          <w:sz w:val="22"/>
          <w:szCs w:val="22"/>
        </w:rPr>
        <w:t xml:space="preserve">в </w:t>
      </w:r>
      <w:r w:rsidRPr="00B14B33">
        <w:rPr>
          <w:spacing w:val="-2"/>
          <w:sz w:val="22"/>
          <w:szCs w:val="22"/>
        </w:rPr>
        <w:t>КНР канцлера Ангелы Меркель, Германия всеми силами стара</w:t>
      </w:r>
      <w:r w:rsidR="00B14B33" w:rsidRPr="00B14B33">
        <w:rPr>
          <w:spacing w:val="-10"/>
          <w:sz w:val="22"/>
          <w:szCs w:val="22"/>
        </w:rPr>
        <w:t>-</w:t>
      </w:r>
      <w:r w:rsidRPr="00686E4E">
        <w:rPr>
          <w:sz w:val="22"/>
          <w:szCs w:val="22"/>
        </w:rPr>
        <w:t>ется убедить китайские власти в над</w:t>
      </w:r>
      <w:r w:rsidR="00931BB0">
        <w:rPr>
          <w:sz w:val="22"/>
          <w:szCs w:val="22"/>
        </w:rPr>
        <w:t>ё</w:t>
      </w:r>
      <w:r w:rsidRPr="00686E4E">
        <w:rPr>
          <w:sz w:val="22"/>
          <w:szCs w:val="22"/>
        </w:rPr>
        <w:t>жности европейской экономики и привлечь в не</w:t>
      </w:r>
      <w:r w:rsidR="00931BB0">
        <w:rPr>
          <w:sz w:val="22"/>
          <w:szCs w:val="22"/>
        </w:rPr>
        <w:t>ё</w:t>
      </w:r>
      <w:r w:rsidRPr="00686E4E">
        <w:rPr>
          <w:sz w:val="22"/>
          <w:szCs w:val="22"/>
        </w:rPr>
        <w:t xml:space="preserve"> тем самым спасительные инвестиции.</w:t>
      </w:r>
    </w:p>
    <w:p w:rsidR="00B539F4" w:rsidRPr="00686E4E" w:rsidRDefault="00B539F4" w:rsidP="00EB193B">
      <w:pPr>
        <w:widowControl w:val="0"/>
        <w:ind w:firstLine="340"/>
        <w:jc w:val="both"/>
        <w:rPr>
          <w:sz w:val="22"/>
          <w:szCs w:val="22"/>
        </w:rPr>
      </w:pPr>
    </w:p>
    <w:p w:rsidR="000563D5" w:rsidRPr="00EB770C" w:rsidRDefault="000563D5" w:rsidP="00EB770C">
      <w:pPr>
        <w:pStyle w:val="11"/>
        <w:widowControl w:val="0"/>
        <w:jc w:val="center"/>
        <w:rPr>
          <w:rFonts w:ascii="Arial" w:hAnsi="Arial" w:cs="Arial"/>
          <w:b/>
          <w:caps/>
          <w:color w:val="auto"/>
          <w:sz w:val="22"/>
          <w:szCs w:val="22"/>
          <w:lang w:val="ru-RU"/>
        </w:rPr>
      </w:pPr>
      <w:r w:rsidRPr="00EB770C">
        <w:rPr>
          <w:rFonts w:ascii="Arial" w:hAnsi="Arial" w:cs="Arial"/>
          <w:b/>
          <w:caps/>
          <w:color w:val="auto"/>
          <w:sz w:val="22"/>
          <w:szCs w:val="22"/>
          <w:lang w:val="ru-RU"/>
        </w:rPr>
        <w:t xml:space="preserve">Глава </w:t>
      </w:r>
      <w:r w:rsidR="00362778" w:rsidRPr="00EB770C">
        <w:rPr>
          <w:rFonts w:ascii="Arial" w:hAnsi="Arial" w:cs="Arial"/>
          <w:b/>
          <w:caps/>
          <w:color w:val="auto"/>
          <w:sz w:val="22"/>
          <w:szCs w:val="22"/>
          <w:lang w:val="ru-RU"/>
        </w:rPr>
        <w:t>10</w:t>
      </w:r>
      <w:r w:rsidR="00EB770C" w:rsidRPr="00EB770C">
        <w:rPr>
          <w:rStyle w:val="a9"/>
          <w:rFonts w:ascii="Arial" w:hAnsi="Arial" w:cs="Arial"/>
          <w:b/>
          <w:caps/>
          <w:color w:val="auto"/>
          <w:sz w:val="22"/>
          <w:szCs w:val="22"/>
          <w:lang w:val="ru-RU"/>
        </w:rPr>
        <w:footnoteReference w:customMarkFollows="1" w:id="239"/>
        <w:t>*</w:t>
      </w:r>
    </w:p>
    <w:p w:rsidR="00EB770C" w:rsidRDefault="00362778" w:rsidP="00EB770C">
      <w:pPr>
        <w:pStyle w:val="11"/>
        <w:widowControl w:val="0"/>
        <w:jc w:val="center"/>
        <w:rPr>
          <w:rFonts w:ascii="Arial" w:hAnsi="Arial" w:cs="Arial"/>
          <w:b/>
          <w:caps/>
          <w:color w:val="auto"/>
          <w:sz w:val="22"/>
          <w:szCs w:val="22"/>
          <w:lang w:val="ru-RU"/>
        </w:rPr>
      </w:pPr>
      <w:r w:rsidRPr="00EB770C">
        <w:rPr>
          <w:rFonts w:ascii="Arial" w:hAnsi="Arial" w:cs="Arial"/>
          <w:b/>
          <w:caps/>
          <w:color w:val="auto"/>
          <w:sz w:val="22"/>
          <w:szCs w:val="22"/>
          <w:lang w:val="ru-RU"/>
        </w:rPr>
        <w:t>Развитие внутриполитической ситуации</w:t>
      </w:r>
    </w:p>
    <w:p w:rsidR="00362778" w:rsidRPr="00686E4E" w:rsidRDefault="00362778" w:rsidP="00EB770C">
      <w:pPr>
        <w:pStyle w:val="11"/>
        <w:widowControl w:val="0"/>
        <w:jc w:val="center"/>
        <w:rPr>
          <w:b/>
          <w:color w:val="auto"/>
          <w:sz w:val="22"/>
          <w:szCs w:val="22"/>
          <w:lang w:val="ru-RU"/>
        </w:rPr>
      </w:pPr>
      <w:r w:rsidRPr="00EB770C">
        <w:rPr>
          <w:rFonts w:ascii="Arial" w:hAnsi="Arial" w:cs="Arial"/>
          <w:b/>
          <w:caps/>
          <w:color w:val="auto"/>
          <w:sz w:val="22"/>
          <w:szCs w:val="22"/>
          <w:lang w:val="ru-RU"/>
        </w:rPr>
        <w:t>в России: взгляд из Германии</w:t>
      </w:r>
    </w:p>
    <w:p w:rsidR="00362778" w:rsidRPr="00686E4E" w:rsidRDefault="00362778" w:rsidP="00EB193B">
      <w:pPr>
        <w:pStyle w:val="11"/>
        <w:widowControl w:val="0"/>
        <w:ind w:firstLine="340"/>
        <w:jc w:val="both"/>
        <w:rPr>
          <w:color w:val="auto"/>
          <w:sz w:val="22"/>
          <w:szCs w:val="22"/>
          <w:lang w:val="ru-RU"/>
        </w:rPr>
      </w:pPr>
    </w:p>
    <w:p w:rsidR="00362778" w:rsidRPr="00686E4E" w:rsidRDefault="00362778" w:rsidP="00EB193B">
      <w:pPr>
        <w:pStyle w:val="11"/>
        <w:widowControl w:val="0"/>
        <w:ind w:firstLine="340"/>
        <w:jc w:val="both"/>
        <w:rPr>
          <w:color w:val="auto"/>
          <w:sz w:val="22"/>
          <w:szCs w:val="22"/>
          <w:lang w:val="ru-RU"/>
        </w:rPr>
      </w:pPr>
      <w:r w:rsidRPr="00686E4E">
        <w:rPr>
          <w:color w:val="auto"/>
          <w:sz w:val="22"/>
          <w:szCs w:val="22"/>
          <w:lang w:val="ru-RU"/>
        </w:rPr>
        <w:t xml:space="preserve">В </w:t>
      </w:r>
      <w:smartTag w:uri="urn:schemas-microsoft-com:office:smarttags" w:element="metricconverter">
        <w:smartTagPr>
          <w:attr w:name="ProductID" w:val="2011 г"/>
        </w:smartTagPr>
        <w:r w:rsidRPr="00686E4E">
          <w:rPr>
            <w:color w:val="auto"/>
            <w:sz w:val="22"/>
            <w:szCs w:val="22"/>
            <w:lang w:val="ru-RU"/>
          </w:rPr>
          <w:t>2011 г</w:t>
        </w:r>
      </w:smartTag>
      <w:r w:rsidRPr="00686E4E">
        <w:rPr>
          <w:color w:val="auto"/>
          <w:sz w:val="22"/>
          <w:szCs w:val="22"/>
          <w:lang w:val="ru-RU"/>
        </w:rPr>
        <w:t xml:space="preserve">. немецкое общество, средства массовой информации, политическая элита и экспертное сообщество Германии </w:t>
      </w:r>
      <w:r w:rsidRPr="00E96DA9">
        <w:rPr>
          <w:color w:val="auto"/>
          <w:spacing w:val="-1"/>
          <w:sz w:val="22"/>
          <w:szCs w:val="22"/>
          <w:lang w:val="ru-RU"/>
        </w:rPr>
        <w:t>проявляли существенно меньше интереса к процессам, происхо</w:t>
      </w:r>
      <w:r w:rsidR="00E96DA9" w:rsidRPr="00E96DA9">
        <w:rPr>
          <w:color w:val="auto"/>
          <w:spacing w:val="-10"/>
          <w:sz w:val="22"/>
          <w:szCs w:val="22"/>
          <w:lang w:val="ru-RU"/>
        </w:rPr>
        <w:t>-</w:t>
      </w:r>
      <w:r w:rsidRPr="00E96DA9">
        <w:rPr>
          <w:color w:val="auto"/>
          <w:spacing w:val="-1"/>
          <w:sz w:val="22"/>
          <w:szCs w:val="22"/>
          <w:lang w:val="ru-RU"/>
        </w:rPr>
        <w:t>дящим в России. Тем самым, чётко обозначилась тенденция, на</w:t>
      </w:r>
      <w:r w:rsidR="00E96DA9" w:rsidRPr="00E96DA9">
        <w:rPr>
          <w:color w:val="auto"/>
          <w:spacing w:val="-1"/>
          <w:sz w:val="22"/>
          <w:szCs w:val="22"/>
          <w:lang w:val="ru-RU"/>
        </w:rPr>
        <w:t>-</w:t>
      </w:r>
      <w:r w:rsidRPr="00686E4E">
        <w:rPr>
          <w:color w:val="auto"/>
          <w:sz w:val="22"/>
          <w:szCs w:val="22"/>
          <w:lang w:val="ru-RU"/>
        </w:rPr>
        <w:t>метившаяся ещ</w:t>
      </w:r>
      <w:r w:rsidR="00E96DA9">
        <w:rPr>
          <w:color w:val="auto"/>
          <w:sz w:val="22"/>
          <w:szCs w:val="22"/>
          <w:lang w:val="ru-RU"/>
        </w:rPr>
        <w:t>ё</w:t>
      </w:r>
      <w:r w:rsidRPr="00686E4E">
        <w:rPr>
          <w:color w:val="auto"/>
          <w:sz w:val="22"/>
          <w:szCs w:val="22"/>
          <w:lang w:val="ru-RU"/>
        </w:rPr>
        <w:t xml:space="preserve"> в предыдущие годы</w:t>
      </w:r>
      <w:r w:rsidR="00E96DA9">
        <w:rPr>
          <w:color w:val="auto"/>
          <w:sz w:val="22"/>
          <w:szCs w:val="22"/>
          <w:lang w:val="ru-RU"/>
        </w:rPr>
        <w:t>.</w:t>
      </w:r>
      <w:r w:rsidRPr="00686E4E">
        <w:rPr>
          <w:color w:val="auto"/>
          <w:sz w:val="22"/>
          <w:szCs w:val="22"/>
          <w:lang w:val="ru-RU"/>
        </w:rPr>
        <w:t xml:space="preserve"> Потеснив политику, в центр общественного внимания вышли вопросы экономическо</w:t>
      </w:r>
      <w:r w:rsidR="00E96DA9">
        <w:rPr>
          <w:color w:val="auto"/>
          <w:sz w:val="22"/>
          <w:szCs w:val="22"/>
          <w:lang w:val="ru-RU"/>
        </w:rPr>
        <w:t>-</w:t>
      </w:r>
      <w:r w:rsidRPr="00686E4E">
        <w:rPr>
          <w:color w:val="auto"/>
          <w:sz w:val="22"/>
          <w:szCs w:val="22"/>
          <w:lang w:val="ru-RU"/>
        </w:rPr>
        <w:t>го сотрудничества с Российской Федерацией. В СМИ сохранились традиционные негативные оценки происходящего в политической жизни РФ. Новым стало то, что накал критики в значительной мере снизился. Более того, российская тематика в первое полугодие почти не интересовала немцев.</w:t>
      </w:r>
    </w:p>
    <w:p w:rsidR="00362778" w:rsidRPr="00686E4E" w:rsidRDefault="00362778" w:rsidP="00EB193B">
      <w:pPr>
        <w:pStyle w:val="11"/>
        <w:widowControl w:val="0"/>
        <w:ind w:firstLine="340"/>
        <w:jc w:val="both"/>
        <w:rPr>
          <w:color w:val="auto"/>
          <w:sz w:val="22"/>
          <w:szCs w:val="22"/>
          <w:lang w:val="ru-RU"/>
        </w:rPr>
      </w:pPr>
      <w:r w:rsidRPr="00686E4E">
        <w:rPr>
          <w:color w:val="auto"/>
          <w:sz w:val="22"/>
          <w:szCs w:val="22"/>
          <w:lang w:val="ru-RU"/>
        </w:rPr>
        <w:t>Первый серь</w:t>
      </w:r>
      <w:r w:rsidR="00E96DA9">
        <w:rPr>
          <w:color w:val="auto"/>
          <w:sz w:val="22"/>
          <w:szCs w:val="22"/>
          <w:lang w:val="ru-RU"/>
        </w:rPr>
        <w:t>ё</w:t>
      </w:r>
      <w:r w:rsidRPr="00686E4E">
        <w:rPr>
          <w:color w:val="auto"/>
          <w:sz w:val="22"/>
          <w:szCs w:val="22"/>
          <w:lang w:val="ru-RU"/>
        </w:rPr>
        <w:t>зный всплеск интереса к России произош</w:t>
      </w:r>
      <w:r w:rsidR="00E96DA9">
        <w:rPr>
          <w:color w:val="auto"/>
          <w:sz w:val="22"/>
          <w:szCs w:val="22"/>
          <w:lang w:val="ru-RU"/>
        </w:rPr>
        <w:t>ё</w:t>
      </w:r>
      <w:r w:rsidRPr="00686E4E">
        <w:rPr>
          <w:color w:val="auto"/>
          <w:sz w:val="22"/>
          <w:szCs w:val="22"/>
          <w:lang w:val="ru-RU"/>
        </w:rPr>
        <w:t>л только в начале июля и вызван он был не предстоящими межправительственными консультациями и проведением «Петер</w:t>
      </w:r>
      <w:r w:rsidRPr="00E96DA9">
        <w:rPr>
          <w:color w:val="auto"/>
          <w:spacing w:val="-2"/>
          <w:sz w:val="22"/>
          <w:szCs w:val="22"/>
          <w:lang w:val="ru-RU"/>
        </w:rPr>
        <w:t>бургского диалога», как этого можно было ожидать, а неожидан</w:t>
      </w:r>
      <w:r w:rsidR="00E96DA9" w:rsidRPr="00E96DA9">
        <w:rPr>
          <w:color w:val="auto"/>
          <w:spacing w:val="-10"/>
          <w:sz w:val="22"/>
          <w:szCs w:val="22"/>
          <w:lang w:val="ru-RU"/>
        </w:rPr>
        <w:t>-</w:t>
      </w:r>
      <w:r w:rsidRPr="00E96DA9">
        <w:rPr>
          <w:color w:val="auto"/>
          <w:spacing w:val="-1"/>
          <w:sz w:val="22"/>
          <w:szCs w:val="22"/>
          <w:lang w:val="ru-RU"/>
        </w:rPr>
        <w:t xml:space="preserve">ным скандалом вокруг присуждения премьер-министру РФ В.В. </w:t>
      </w:r>
      <w:r w:rsidRPr="00686E4E">
        <w:rPr>
          <w:color w:val="auto"/>
          <w:sz w:val="22"/>
          <w:szCs w:val="22"/>
          <w:lang w:val="ru-RU"/>
        </w:rPr>
        <w:t xml:space="preserve">Путину премии «Квадрига». Она предназначалась российскому </w:t>
      </w:r>
      <w:r w:rsidRPr="00E96DA9">
        <w:rPr>
          <w:color w:val="auto"/>
          <w:spacing w:val="-2"/>
          <w:sz w:val="22"/>
          <w:szCs w:val="22"/>
          <w:lang w:val="ru-RU"/>
        </w:rPr>
        <w:t>политику «за налаживание российско-германского партн</w:t>
      </w:r>
      <w:r w:rsidR="00E96DA9" w:rsidRPr="00E96DA9">
        <w:rPr>
          <w:color w:val="auto"/>
          <w:spacing w:val="-2"/>
          <w:sz w:val="22"/>
          <w:szCs w:val="22"/>
          <w:lang w:val="ru-RU"/>
        </w:rPr>
        <w:t>ё</w:t>
      </w:r>
      <w:r w:rsidRPr="00E96DA9">
        <w:rPr>
          <w:color w:val="auto"/>
          <w:spacing w:val="-2"/>
          <w:sz w:val="22"/>
          <w:szCs w:val="22"/>
          <w:lang w:val="ru-RU"/>
        </w:rPr>
        <w:t>рства</w:t>
      </w:r>
      <w:r w:rsidRPr="00E96DA9">
        <w:rPr>
          <w:color w:val="auto"/>
          <w:spacing w:val="-10"/>
          <w:sz w:val="22"/>
          <w:szCs w:val="22"/>
          <w:lang w:val="ru-RU"/>
        </w:rPr>
        <w:t xml:space="preserve">». </w:t>
      </w:r>
      <w:r w:rsidRPr="00686E4E">
        <w:rPr>
          <w:color w:val="auto"/>
          <w:sz w:val="22"/>
          <w:szCs w:val="22"/>
          <w:lang w:val="ru-RU"/>
        </w:rPr>
        <w:t>Однако организация «Мастерская Германии» – инициатор пре</w:t>
      </w:r>
      <w:r w:rsidR="00E96DA9">
        <w:rPr>
          <w:color w:val="auto"/>
          <w:sz w:val="22"/>
          <w:szCs w:val="22"/>
          <w:lang w:val="ru-RU"/>
        </w:rPr>
        <w:t>-</w:t>
      </w:r>
      <w:r w:rsidRPr="00686E4E">
        <w:rPr>
          <w:color w:val="auto"/>
          <w:sz w:val="22"/>
          <w:szCs w:val="22"/>
          <w:lang w:val="ru-RU"/>
        </w:rPr>
        <w:t xml:space="preserve">мии – под давлением немецкой и европейской общественности </w:t>
      </w:r>
      <w:r w:rsidRPr="00E96DA9">
        <w:rPr>
          <w:color w:val="auto"/>
          <w:spacing w:val="-2"/>
          <w:sz w:val="22"/>
          <w:szCs w:val="22"/>
          <w:lang w:val="ru-RU"/>
        </w:rPr>
        <w:t>была вынуждена отказаться от её вручения. Исключительно ши</w:t>
      </w:r>
      <w:r w:rsidR="00E96DA9" w:rsidRPr="00E96DA9">
        <w:rPr>
          <w:color w:val="auto"/>
          <w:spacing w:val="-2"/>
          <w:sz w:val="22"/>
          <w:szCs w:val="22"/>
          <w:lang w:val="ru-RU"/>
        </w:rPr>
        <w:t>-</w:t>
      </w:r>
      <w:r w:rsidRPr="00686E4E">
        <w:rPr>
          <w:color w:val="auto"/>
          <w:sz w:val="22"/>
          <w:szCs w:val="22"/>
          <w:lang w:val="ru-RU"/>
        </w:rPr>
        <w:t>рокий негативный резонанс в немецком обществе и политиче</w:t>
      </w:r>
      <w:r w:rsidRPr="00E96DA9">
        <w:rPr>
          <w:color w:val="auto"/>
          <w:spacing w:val="-1"/>
          <w:sz w:val="22"/>
          <w:szCs w:val="22"/>
          <w:lang w:val="ru-RU"/>
        </w:rPr>
        <w:t>ских кругах вызвал не этот факт, а именно решение о присужде</w:t>
      </w:r>
      <w:r w:rsidR="00E96DA9" w:rsidRPr="00E96DA9">
        <w:rPr>
          <w:color w:val="auto"/>
          <w:spacing w:val="-10"/>
          <w:sz w:val="22"/>
          <w:szCs w:val="22"/>
          <w:lang w:val="ru-RU"/>
        </w:rPr>
        <w:t>-</w:t>
      </w:r>
      <w:r w:rsidRPr="00686E4E">
        <w:rPr>
          <w:color w:val="auto"/>
          <w:sz w:val="22"/>
          <w:szCs w:val="22"/>
          <w:lang w:val="ru-RU"/>
        </w:rPr>
        <w:t>нии «Квадриги» В.В. Путину. Только так, отказавшись от его н</w:t>
      </w:r>
      <w:r w:rsidR="001119CB">
        <w:rPr>
          <w:color w:val="auto"/>
          <w:sz w:val="22"/>
          <w:szCs w:val="22"/>
          <w:lang w:val="ru-RU"/>
        </w:rPr>
        <w:t>а</w:t>
      </w:r>
      <w:r w:rsidRPr="00686E4E">
        <w:rPr>
          <w:color w:val="auto"/>
          <w:sz w:val="22"/>
          <w:szCs w:val="22"/>
          <w:lang w:val="ru-RU"/>
        </w:rPr>
        <w:t xml:space="preserve">граждения, а также остальных лауреатов </w:t>
      </w:r>
      <w:smartTag w:uri="urn:schemas-microsoft-com:office:smarttags" w:element="metricconverter">
        <w:smartTagPr>
          <w:attr w:name="ProductID" w:val="2011 г"/>
        </w:smartTagPr>
        <w:r w:rsidRPr="00686E4E">
          <w:rPr>
            <w:color w:val="auto"/>
            <w:sz w:val="22"/>
            <w:szCs w:val="22"/>
            <w:lang w:val="ru-RU"/>
          </w:rPr>
          <w:t>2011 г</w:t>
        </w:r>
      </w:smartTag>
      <w:r w:rsidRPr="00686E4E">
        <w:rPr>
          <w:color w:val="auto"/>
          <w:sz w:val="22"/>
          <w:szCs w:val="22"/>
          <w:lang w:val="ru-RU"/>
        </w:rPr>
        <w:t>., попечитель</w:t>
      </w:r>
      <w:r w:rsidR="00324086">
        <w:rPr>
          <w:color w:val="auto"/>
          <w:sz w:val="22"/>
          <w:szCs w:val="22"/>
          <w:lang w:val="ru-RU"/>
        </w:rPr>
        <w:t>-</w:t>
      </w:r>
      <w:r w:rsidRPr="00324086">
        <w:rPr>
          <w:color w:val="auto"/>
          <w:spacing w:val="-1"/>
          <w:sz w:val="22"/>
          <w:szCs w:val="22"/>
          <w:lang w:val="ru-RU"/>
        </w:rPr>
        <w:t>ский совет премии смог избежать масштабного протеста немец</w:t>
      </w:r>
      <w:r w:rsidR="00324086" w:rsidRPr="00324086">
        <w:rPr>
          <w:color w:val="auto"/>
          <w:spacing w:val="-1"/>
          <w:sz w:val="22"/>
          <w:szCs w:val="22"/>
          <w:lang w:val="ru-RU"/>
        </w:rPr>
        <w:t>-</w:t>
      </w:r>
      <w:r w:rsidRPr="00686E4E">
        <w:rPr>
          <w:color w:val="auto"/>
          <w:sz w:val="22"/>
          <w:szCs w:val="22"/>
          <w:lang w:val="ru-RU"/>
        </w:rPr>
        <w:t>ких уч</w:t>
      </w:r>
      <w:r w:rsidR="00324086">
        <w:rPr>
          <w:color w:val="auto"/>
          <w:sz w:val="22"/>
          <w:szCs w:val="22"/>
          <w:lang w:val="ru-RU"/>
        </w:rPr>
        <w:t>ё</w:t>
      </w:r>
      <w:r w:rsidRPr="00686E4E">
        <w:rPr>
          <w:color w:val="auto"/>
          <w:sz w:val="22"/>
          <w:szCs w:val="22"/>
          <w:lang w:val="ru-RU"/>
        </w:rPr>
        <w:t>ных. 260 историков и представителей других научных дисциплин готовились выступить с совместным заявлением, в котором требовали отменить решение о присуждении данной премии.</w:t>
      </w:r>
    </w:p>
    <w:p w:rsidR="00362778" w:rsidRPr="00686E4E" w:rsidRDefault="00362778" w:rsidP="00EB193B">
      <w:pPr>
        <w:pStyle w:val="11"/>
        <w:widowControl w:val="0"/>
        <w:ind w:firstLine="340"/>
        <w:jc w:val="both"/>
        <w:rPr>
          <w:color w:val="auto"/>
          <w:sz w:val="22"/>
          <w:szCs w:val="22"/>
          <w:lang w:val="ru-RU"/>
        </w:rPr>
      </w:pPr>
      <w:r w:rsidRPr="00324086">
        <w:rPr>
          <w:color w:val="auto"/>
          <w:spacing w:val="-1"/>
          <w:sz w:val="22"/>
          <w:szCs w:val="22"/>
          <w:lang w:val="ru-RU"/>
        </w:rPr>
        <w:t>Немецкие политики также не остались в стороне, среди про</w:t>
      </w:r>
      <w:r w:rsidR="00324086" w:rsidRPr="00324086">
        <w:rPr>
          <w:color w:val="auto"/>
          <w:spacing w:val="-1"/>
          <w:sz w:val="22"/>
          <w:szCs w:val="22"/>
          <w:lang w:val="ru-RU"/>
        </w:rPr>
        <w:t>-</w:t>
      </w:r>
      <w:r w:rsidRPr="00324086">
        <w:rPr>
          <w:color w:val="auto"/>
          <w:spacing w:val="-1"/>
          <w:sz w:val="22"/>
          <w:szCs w:val="22"/>
          <w:lang w:val="ru-RU"/>
        </w:rPr>
        <w:t>чего оказавшись под давлением негативной реакции обществен</w:t>
      </w:r>
      <w:r w:rsidR="00324086" w:rsidRPr="00324086">
        <w:rPr>
          <w:color w:val="auto"/>
          <w:spacing w:val="-1"/>
          <w:sz w:val="22"/>
          <w:szCs w:val="22"/>
          <w:lang w:val="ru-RU"/>
        </w:rPr>
        <w:t>-</w:t>
      </w:r>
      <w:r w:rsidRPr="00686E4E">
        <w:rPr>
          <w:color w:val="auto"/>
          <w:sz w:val="22"/>
          <w:szCs w:val="22"/>
          <w:lang w:val="ru-RU"/>
        </w:rPr>
        <w:t>ности. Крайне ж</w:t>
      </w:r>
      <w:r w:rsidR="00324086">
        <w:rPr>
          <w:color w:val="auto"/>
          <w:sz w:val="22"/>
          <w:szCs w:val="22"/>
          <w:lang w:val="ru-RU"/>
        </w:rPr>
        <w:t>ё</w:t>
      </w:r>
      <w:r w:rsidRPr="00686E4E">
        <w:rPr>
          <w:color w:val="auto"/>
          <w:sz w:val="22"/>
          <w:szCs w:val="22"/>
          <w:lang w:val="ru-RU"/>
        </w:rPr>
        <w:t>сткой была позиция представителей партии «Зел</w:t>
      </w:r>
      <w:r w:rsidR="00324086">
        <w:rPr>
          <w:color w:val="auto"/>
          <w:sz w:val="22"/>
          <w:szCs w:val="22"/>
          <w:lang w:val="ru-RU"/>
        </w:rPr>
        <w:t>ё</w:t>
      </w:r>
      <w:r w:rsidRPr="00686E4E">
        <w:rPr>
          <w:color w:val="auto"/>
          <w:sz w:val="22"/>
          <w:szCs w:val="22"/>
          <w:lang w:val="ru-RU"/>
        </w:rPr>
        <w:t xml:space="preserve">ных», которые традиционно используют любой повод для </w:t>
      </w:r>
      <w:r w:rsidRPr="00324086">
        <w:rPr>
          <w:color w:val="auto"/>
          <w:spacing w:val="-1"/>
          <w:sz w:val="22"/>
          <w:szCs w:val="22"/>
          <w:lang w:val="ru-RU"/>
        </w:rPr>
        <w:t xml:space="preserve">критики в адрес российской политики в сфере соблюдения прав </w:t>
      </w:r>
      <w:r w:rsidRPr="00686E4E">
        <w:rPr>
          <w:color w:val="auto"/>
          <w:sz w:val="22"/>
          <w:szCs w:val="22"/>
          <w:lang w:val="ru-RU"/>
        </w:rPr>
        <w:t>человека, свободы СМИ и гражданского общества. Глава партии «Зел</w:t>
      </w:r>
      <w:r w:rsidR="00324086">
        <w:rPr>
          <w:color w:val="auto"/>
          <w:sz w:val="22"/>
          <w:szCs w:val="22"/>
          <w:lang w:val="ru-RU"/>
        </w:rPr>
        <w:t>ё</w:t>
      </w:r>
      <w:r w:rsidRPr="00686E4E">
        <w:rPr>
          <w:color w:val="auto"/>
          <w:sz w:val="22"/>
          <w:szCs w:val="22"/>
          <w:lang w:val="ru-RU"/>
        </w:rPr>
        <w:t>ных» Джем Эздемир поспешил объявить о сво</w:t>
      </w:r>
      <w:r w:rsidR="00324086">
        <w:rPr>
          <w:color w:val="auto"/>
          <w:sz w:val="22"/>
          <w:szCs w:val="22"/>
          <w:lang w:val="ru-RU"/>
        </w:rPr>
        <w:t>ё</w:t>
      </w:r>
      <w:r w:rsidRPr="00686E4E">
        <w:rPr>
          <w:color w:val="auto"/>
          <w:sz w:val="22"/>
          <w:szCs w:val="22"/>
          <w:lang w:val="ru-RU"/>
        </w:rPr>
        <w:t>м выходе из состава попечительского совета «Квадриги», а его коллеги по партии не скупились на самые едкие выражения, совер</w:t>
      </w:r>
      <w:r w:rsidR="00324086">
        <w:rPr>
          <w:color w:val="auto"/>
          <w:sz w:val="22"/>
          <w:szCs w:val="22"/>
          <w:lang w:val="ru-RU"/>
        </w:rPr>
        <w:t>-</w:t>
      </w:r>
      <w:r w:rsidRPr="001119CB">
        <w:rPr>
          <w:color w:val="auto"/>
          <w:spacing w:val="-2"/>
          <w:sz w:val="22"/>
          <w:szCs w:val="22"/>
          <w:lang w:val="ru-RU"/>
        </w:rPr>
        <w:t>шенно игнорируя тот факт</w:t>
      </w:r>
      <w:r w:rsidRPr="001119CB">
        <w:rPr>
          <w:color w:val="auto"/>
          <w:spacing w:val="-10"/>
          <w:sz w:val="22"/>
          <w:szCs w:val="22"/>
          <w:lang w:val="ru-RU"/>
        </w:rPr>
        <w:t xml:space="preserve">, </w:t>
      </w:r>
      <w:r w:rsidRPr="001119CB">
        <w:rPr>
          <w:color w:val="auto"/>
          <w:spacing w:val="-2"/>
          <w:sz w:val="22"/>
          <w:szCs w:val="22"/>
          <w:lang w:val="ru-RU"/>
        </w:rPr>
        <w:t>что премия присуждалась российско</w:t>
      </w:r>
      <w:r w:rsidR="001119CB" w:rsidRPr="001119CB">
        <w:rPr>
          <w:color w:val="auto"/>
          <w:spacing w:val="-10"/>
          <w:sz w:val="22"/>
          <w:szCs w:val="22"/>
          <w:lang w:val="ru-RU"/>
        </w:rPr>
        <w:t>-</w:t>
      </w:r>
      <w:r w:rsidR="001119CB">
        <w:rPr>
          <w:color w:val="auto"/>
          <w:sz w:val="22"/>
          <w:szCs w:val="22"/>
          <w:lang w:val="ru-RU"/>
        </w:rPr>
        <w:t>м</w:t>
      </w:r>
      <w:r w:rsidRPr="00686E4E">
        <w:rPr>
          <w:color w:val="auto"/>
          <w:sz w:val="22"/>
          <w:szCs w:val="22"/>
          <w:lang w:val="ru-RU"/>
        </w:rPr>
        <w:t>у премьеру за налаживание партн</w:t>
      </w:r>
      <w:r w:rsidR="00324086">
        <w:rPr>
          <w:color w:val="auto"/>
          <w:sz w:val="22"/>
          <w:szCs w:val="22"/>
          <w:lang w:val="ru-RU"/>
        </w:rPr>
        <w:t>ё</w:t>
      </w:r>
      <w:r w:rsidRPr="00686E4E">
        <w:rPr>
          <w:color w:val="auto"/>
          <w:sz w:val="22"/>
          <w:szCs w:val="22"/>
          <w:lang w:val="ru-RU"/>
        </w:rPr>
        <w:t>рства с ФРГ, а не за до</w:t>
      </w:r>
      <w:r w:rsidRPr="001119CB">
        <w:rPr>
          <w:color w:val="auto"/>
          <w:spacing w:val="-2"/>
          <w:sz w:val="22"/>
          <w:szCs w:val="22"/>
          <w:lang w:val="ru-RU"/>
        </w:rPr>
        <w:t>с</w:t>
      </w:r>
      <w:r w:rsidR="001119CB">
        <w:rPr>
          <w:color w:val="auto"/>
          <w:spacing w:val="-2"/>
          <w:sz w:val="22"/>
          <w:szCs w:val="22"/>
          <w:lang w:val="ru-RU"/>
        </w:rPr>
        <w:t>т</w:t>
      </w:r>
      <w:r w:rsidRPr="001119CB">
        <w:rPr>
          <w:color w:val="auto"/>
          <w:spacing w:val="-2"/>
          <w:sz w:val="22"/>
          <w:szCs w:val="22"/>
          <w:lang w:val="ru-RU"/>
        </w:rPr>
        <w:t>и</w:t>
      </w:r>
      <w:r w:rsidRPr="001119CB">
        <w:rPr>
          <w:color w:val="auto"/>
          <w:spacing w:val="-1"/>
          <w:sz w:val="22"/>
          <w:szCs w:val="22"/>
          <w:lang w:val="ru-RU"/>
        </w:rPr>
        <w:t xml:space="preserve">жения в сфере демократии. В несколько запоздалом объяснении </w:t>
      </w:r>
      <w:r w:rsidRPr="001119CB">
        <w:rPr>
          <w:color w:val="auto"/>
          <w:sz w:val="22"/>
          <w:szCs w:val="22"/>
          <w:lang w:val="ru-RU"/>
        </w:rPr>
        <w:t>учредителей «Квадриги» (которые, кстати</w:t>
      </w:r>
      <w:r w:rsidR="00324086" w:rsidRPr="001119CB">
        <w:rPr>
          <w:color w:val="auto"/>
          <w:sz w:val="22"/>
          <w:szCs w:val="22"/>
          <w:lang w:val="ru-RU"/>
        </w:rPr>
        <w:t>,</w:t>
      </w:r>
      <w:r w:rsidRPr="001119CB">
        <w:rPr>
          <w:color w:val="auto"/>
          <w:sz w:val="22"/>
          <w:szCs w:val="22"/>
          <w:lang w:val="ru-RU"/>
        </w:rPr>
        <w:t xml:space="preserve"> не лучшим образом подготовили немецкую общественность к информации о своём </w:t>
      </w:r>
      <w:r w:rsidRPr="00686E4E">
        <w:rPr>
          <w:color w:val="auto"/>
          <w:sz w:val="22"/>
          <w:szCs w:val="22"/>
          <w:lang w:val="ru-RU"/>
        </w:rPr>
        <w:t>решении), было сказано, что «усиление политических и экономических связей с Германией было для Путина приори</w:t>
      </w:r>
      <w:r w:rsidRPr="00324086">
        <w:rPr>
          <w:color w:val="auto"/>
          <w:spacing w:val="-1"/>
          <w:sz w:val="22"/>
          <w:szCs w:val="22"/>
          <w:lang w:val="ru-RU"/>
        </w:rPr>
        <w:t xml:space="preserve">тетной </w:t>
      </w:r>
      <w:r w:rsidRPr="001119CB">
        <w:rPr>
          <w:color w:val="auto"/>
          <w:spacing w:val="-2"/>
          <w:sz w:val="22"/>
          <w:szCs w:val="22"/>
          <w:lang w:val="ru-RU"/>
        </w:rPr>
        <w:t>задачей с самого начала его политической карьеры». Однако, по</w:t>
      </w:r>
      <w:r w:rsidR="001119CB" w:rsidRPr="001119CB">
        <w:rPr>
          <w:color w:val="auto"/>
          <w:spacing w:val="-10"/>
          <w:sz w:val="22"/>
          <w:szCs w:val="22"/>
          <w:lang w:val="ru-RU"/>
        </w:rPr>
        <w:t>-</w:t>
      </w:r>
      <w:r w:rsidRPr="00686E4E">
        <w:rPr>
          <w:color w:val="auto"/>
          <w:sz w:val="22"/>
          <w:szCs w:val="22"/>
          <w:lang w:val="ru-RU"/>
        </w:rPr>
        <w:t>чувствовав себя, что называется «в своей теме» и ис</w:t>
      </w:r>
      <w:r w:rsidRPr="00324086">
        <w:rPr>
          <w:color w:val="auto"/>
          <w:spacing w:val="-1"/>
          <w:sz w:val="22"/>
          <w:szCs w:val="22"/>
          <w:lang w:val="ru-RU"/>
        </w:rPr>
        <w:t xml:space="preserve">пользуя </w:t>
      </w:r>
      <w:r w:rsidRPr="001119CB">
        <w:rPr>
          <w:color w:val="auto"/>
          <w:spacing w:val="-2"/>
          <w:sz w:val="22"/>
          <w:szCs w:val="22"/>
          <w:lang w:val="ru-RU"/>
        </w:rPr>
        <w:t>удачно подвернувшийся информационный повод</w:t>
      </w:r>
      <w:r w:rsidRPr="001119CB">
        <w:rPr>
          <w:color w:val="auto"/>
          <w:spacing w:val="-10"/>
          <w:sz w:val="22"/>
          <w:szCs w:val="22"/>
          <w:lang w:val="ru-RU"/>
        </w:rPr>
        <w:t xml:space="preserve">, </w:t>
      </w:r>
      <w:r w:rsidRPr="001119CB">
        <w:rPr>
          <w:color w:val="auto"/>
          <w:spacing w:val="-2"/>
          <w:sz w:val="22"/>
          <w:szCs w:val="22"/>
          <w:lang w:val="ru-RU"/>
        </w:rPr>
        <w:t>представител</w:t>
      </w:r>
      <w:r w:rsidR="001119CB" w:rsidRPr="001119CB">
        <w:rPr>
          <w:color w:val="auto"/>
          <w:spacing w:val="-2"/>
          <w:sz w:val="22"/>
          <w:szCs w:val="22"/>
          <w:lang w:val="ru-RU"/>
        </w:rPr>
        <w:t>и</w:t>
      </w:r>
      <w:r w:rsidRPr="001119CB">
        <w:rPr>
          <w:color w:val="auto"/>
          <w:spacing w:val="-2"/>
          <w:sz w:val="22"/>
          <w:szCs w:val="22"/>
          <w:lang w:val="ru-RU"/>
        </w:rPr>
        <w:t xml:space="preserve"> </w:t>
      </w:r>
      <w:r w:rsidRPr="001119CB">
        <w:rPr>
          <w:color w:val="auto"/>
          <w:spacing w:val="-1"/>
          <w:sz w:val="22"/>
          <w:szCs w:val="22"/>
          <w:lang w:val="ru-RU"/>
        </w:rPr>
        <w:t>«Зел</w:t>
      </w:r>
      <w:r w:rsidR="00324086" w:rsidRPr="001119CB">
        <w:rPr>
          <w:color w:val="auto"/>
          <w:spacing w:val="-1"/>
          <w:sz w:val="22"/>
          <w:szCs w:val="22"/>
          <w:lang w:val="ru-RU"/>
        </w:rPr>
        <w:t>ё</w:t>
      </w:r>
      <w:r w:rsidRPr="001119CB">
        <w:rPr>
          <w:color w:val="auto"/>
          <w:spacing w:val="-1"/>
          <w:sz w:val="22"/>
          <w:szCs w:val="22"/>
          <w:lang w:val="ru-RU"/>
        </w:rPr>
        <w:t>ных» разразились буквально шквалом критики: лидер пар</w:t>
      </w:r>
      <w:r w:rsidR="001119CB" w:rsidRPr="001119CB">
        <w:rPr>
          <w:color w:val="auto"/>
          <w:spacing w:val="-1"/>
          <w:sz w:val="22"/>
          <w:szCs w:val="22"/>
          <w:lang w:val="ru-RU"/>
        </w:rPr>
        <w:t>-</w:t>
      </w:r>
      <w:r w:rsidRPr="00686E4E">
        <w:rPr>
          <w:color w:val="auto"/>
          <w:sz w:val="22"/>
          <w:szCs w:val="22"/>
          <w:lang w:val="ru-RU"/>
        </w:rPr>
        <w:t>тии Клаудиа Рот назвала решение попечительского со</w:t>
      </w:r>
      <w:r w:rsidR="008352D3">
        <w:rPr>
          <w:color w:val="auto"/>
          <w:sz w:val="22"/>
          <w:szCs w:val="22"/>
          <w:lang w:val="ru-RU"/>
        </w:rPr>
        <w:t>вета</w:t>
      </w:r>
      <w:r w:rsidRPr="00686E4E">
        <w:rPr>
          <w:color w:val="auto"/>
          <w:sz w:val="22"/>
          <w:szCs w:val="22"/>
          <w:lang w:val="ru-RU"/>
        </w:rPr>
        <w:t xml:space="preserve"> «по</w:t>
      </w:r>
      <w:r w:rsidR="001119CB">
        <w:rPr>
          <w:color w:val="auto"/>
          <w:sz w:val="22"/>
          <w:szCs w:val="22"/>
          <w:lang w:val="ru-RU"/>
        </w:rPr>
        <w:t>-</w:t>
      </w:r>
      <w:r w:rsidRPr="00686E4E">
        <w:rPr>
          <w:color w:val="auto"/>
          <w:sz w:val="22"/>
          <w:szCs w:val="22"/>
          <w:lang w:val="ru-RU"/>
        </w:rPr>
        <w:t>щ</w:t>
      </w:r>
      <w:r w:rsidR="00324086">
        <w:rPr>
          <w:color w:val="auto"/>
          <w:sz w:val="22"/>
          <w:szCs w:val="22"/>
          <w:lang w:val="ru-RU"/>
        </w:rPr>
        <w:t>ё</w:t>
      </w:r>
      <w:r w:rsidRPr="00686E4E">
        <w:rPr>
          <w:color w:val="auto"/>
          <w:sz w:val="22"/>
          <w:szCs w:val="22"/>
          <w:lang w:val="ru-RU"/>
        </w:rPr>
        <w:t>чиной правозащитникам», а депутат Европарламента от пар</w:t>
      </w:r>
      <w:r w:rsidR="001119CB">
        <w:rPr>
          <w:color w:val="auto"/>
          <w:sz w:val="22"/>
          <w:szCs w:val="22"/>
          <w:lang w:val="ru-RU"/>
        </w:rPr>
        <w:t>-</w:t>
      </w:r>
      <w:r w:rsidRPr="00686E4E">
        <w:rPr>
          <w:color w:val="auto"/>
          <w:sz w:val="22"/>
          <w:szCs w:val="22"/>
          <w:lang w:val="ru-RU"/>
        </w:rPr>
        <w:t>тии «Зел</w:t>
      </w:r>
      <w:r w:rsidR="00324086">
        <w:rPr>
          <w:color w:val="auto"/>
          <w:sz w:val="22"/>
          <w:szCs w:val="22"/>
          <w:lang w:val="ru-RU"/>
        </w:rPr>
        <w:t>ё</w:t>
      </w:r>
      <w:r w:rsidRPr="00686E4E">
        <w:rPr>
          <w:color w:val="auto"/>
          <w:sz w:val="22"/>
          <w:szCs w:val="22"/>
          <w:lang w:val="ru-RU"/>
        </w:rPr>
        <w:t>ных» Вернер Шульц «издевательством» и «политическим промахом».</w:t>
      </w:r>
    </w:p>
    <w:p w:rsidR="00362778" w:rsidRPr="00686E4E" w:rsidRDefault="008352D3" w:rsidP="00EB193B">
      <w:pPr>
        <w:pStyle w:val="11"/>
        <w:widowControl w:val="0"/>
        <w:ind w:firstLine="340"/>
        <w:jc w:val="both"/>
        <w:rPr>
          <w:color w:val="auto"/>
          <w:sz w:val="22"/>
          <w:szCs w:val="22"/>
          <w:lang w:val="ru-RU"/>
        </w:rPr>
      </w:pPr>
      <w:r w:rsidRPr="001119CB">
        <w:rPr>
          <w:color w:val="auto"/>
          <w:spacing w:val="-3"/>
          <w:sz w:val="22"/>
          <w:szCs w:val="22"/>
          <w:lang w:val="ru-RU"/>
        </w:rPr>
        <w:t>Все</w:t>
      </w:r>
      <w:r w:rsidRPr="001119CB">
        <w:rPr>
          <w:color w:val="auto"/>
          <w:spacing w:val="-10"/>
          <w:sz w:val="22"/>
          <w:szCs w:val="22"/>
          <w:lang w:val="ru-RU"/>
        </w:rPr>
        <w:t xml:space="preserve"> </w:t>
      </w:r>
      <w:r w:rsidRPr="001119CB">
        <w:rPr>
          <w:color w:val="auto"/>
          <w:spacing w:val="-2"/>
          <w:sz w:val="22"/>
          <w:szCs w:val="22"/>
          <w:lang w:val="ru-RU"/>
        </w:rPr>
        <w:t>парламентские</w:t>
      </w:r>
      <w:r w:rsidRPr="001119CB">
        <w:rPr>
          <w:color w:val="auto"/>
          <w:spacing w:val="-10"/>
          <w:sz w:val="22"/>
          <w:szCs w:val="22"/>
          <w:lang w:val="ru-RU"/>
        </w:rPr>
        <w:t xml:space="preserve"> </w:t>
      </w:r>
      <w:r w:rsidRPr="001119CB">
        <w:rPr>
          <w:color w:val="auto"/>
          <w:spacing w:val="-3"/>
          <w:sz w:val="22"/>
          <w:szCs w:val="22"/>
          <w:lang w:val="ru-RU"/>
        </w:rPr>
        <w:t>поли</w:t>
      </w:r>
      <w:r w:rsidRPr="001119CB">
        <w:rPr>
          <w:color w:val="auto"/>
          <w:spacing w:val="-2"/>
          <w:sz w:val="22"/>
          <w:szCs w:val="22"/>
          <w:lang w:val="ru-RU"/>
        </w:rPr>
        <w:t>тические</w:t>
      </w:r>
      <w:r w:rsidRPr="001119CB">
        <w:rPr>
          <w:color w:val="auto"/>
          <w:spacing w:val="-10"/>
          <w:sz w:val="22"/>
          <w:szCs w:val="22"/>
          <w:lang w:val="ru-RU"/>
        </w:rPr>
        <w:t xml:space="preserve"> </w:t>
      </w:r>
      <w:r w:rsidRPr="001119CB">
        <w:rPr>
          <w:color w:val="auto"/>
          <w:spacing w:val="-3"/>
          <w:sz w:val="22"/>
          <w:szCs w:val="22"/>
          <w:lang w:val="ru-RU"/>
        </w:rPr>
        <w:t>партии</w:t>
      </w:r>
      <w:r w:rsidRPr="001119CB">
        <w:rPr>
          <w:color w:val="auto"/>
          <w:spacing w:val="-10"/>
          <w:sz w:val="22"/>
          <w:szCs w:val="22"/>
          <w:lang w:val="ru-RU"/>
        </w:rPr>
        <w:t xml:space="preserve"> </w:t>
      </w:r>
      <w:r w:rsidRPr="001119CB">
        <w:rPr>
          <w:color w:val="auto"/>
          <w:spacing w:val="-3"/>
          <w:sz w:val="22"/>
          <w:szCs w:val="22"/>
          <w:lang w:val="ru-RU"/>
        </w:rPr>
        <w:t>поста</w:t>
      </w:r>
      <w:r w:rsidRPr="001119CB">
        <w:rPr>
          <w:color w:val="auto"/>
          <w:spacing w:val="-2"/>
          <w:sz w:val="22"/>
          <w:szCs w:val="22"/>
          <w:lang w:val="ru-RU"/>
        </w:rPr>
        <w:t>рались</w:t>
      </w:r>
      <w:r w:rsidRPr="001119CB">
        <w:rPr>
          <w:color w:val="auto"/>
          <w:spacing w:val="-10"/>
          <w:sz w:val="22"/>
          <w:szCs w:val="22"/>
          <w:lang w:val="ru-RU"/>
        </w:rPr>
        <w:t xml:space="preserve"> </w:t>
      </w:r>
      <w:r w:rsidRPr="001119CB">
        <w:rPr>
          <w:color w:val="auto"/>
          <w:spacing w:val="-3"/>
          <w:sz w:val="22"/>
          <w:szCs w:val="22"/>
          <w:lang w:val="ru-RU"/>
        </w:rPr>
        <w:t>исполь</w:t>
      </w:r>
      <w:r w:rsidR="001119CB" w:rsidRPr="001119CB">
        <w:rPr>
          <w:color w:val="auto"/>
          <w:spacing w:val="-10"/>
          <w:sz w:val="22"/>
          <w:szCs w:val="22"/>
          <w:lang w:val="ru-RU"/>
        </w:rPr>
        <w:t>-</w:t>
      </w:r>
      <w:r>
        <w:rPr>
          <w:color w:val="auto"/>
          <w:sz w:val="22"/>
          <w:szCs w:val="22"/>
          <w:lang w:val="ru-RU"/>
        </w:rPr>
        <w:t>зовать данный</w:t>
      </w:r>
      <w:r w:rsidR="00362778" w:rsidRPr="00686E4E">
        <w:rPr>
          <w:color w:val="auto"/>
          <w:sz w:val="22"/>
          <w:szCs w:val="22"/>
          <w:lang w:val="ru-RU"/>
        </w:rPr>
        <w:t xml:space="preserve"> повод для критики ситуации с правами человека </w:t>
      </w:r>
      <w:r w:rsidR="00362778" w:rsidRPr="001119CB">
        <w:rPr>
          <w:color w:val="auto"/>
          <w:sz w:val="22"/>
          <w:szCs w:val="22"/>
          <w:lang w:val="ru-RU"/>
        </w:rPr>
        <w:t>в РФ, однако, подобной истерии, как среди «Зел</w:t>
      </w:r>
      <w:r w:rsidR="00324086" w:rsidRPr="001119CB">
        <w:rPr>
          <w:color w:val="auto"/>
          <w:sz w:val="22"/>
          <w:szCs w:val="22"/>
          <w:lang w:val="ru-RU"/>
        </w:rPr>
        <w:t>ё</w:t>
      </w:r>
      <w:r w:rsidR="001119CB" w:rsidRPr="001119CB">
        <w:rPr>
          <w:color w:val="auto"/>
          <w:sz w:val="22"/>
          <w:szCs w:val="22"/>
          <w:lang w:val="ru-RU"/>
        </w:rPr>
        <w:t xml:space="preserve">ных», ни у </w:t>
      </w:r>
      <w:r w:rsidR="001119CB" w:rsidRPr="001119CB">
        <w:rPr>
          <w:color w:val="auto"/>
          <w:spacing w:val="-2"/>
          <w:sz w:val="22"/>
          <w:szCs w:val="22"/>
          <w:lang w:val="ru-RU"/>
        </w:rPr>
        <w:t>ХДС/</w:t>
      </w:r>
      <w:r w:rsidR="00362778" w:rsidRPr="00324086">
        <w:rPr>
          <w:color w:val="auto"/>
          <w:spacing w:val="-1"/>
          <w:sz w:val="22"/>
          <w:szCs w:val="22"/>
          <w:lang w:val="ru-RU"/>
        </w:rPr>
        <w:t>ХСС, ни у их партн</w:t>
      </w:r>
      <w:r w:rsidR="00324086" w:rsidRPr="00324086">
        <w:rPr>
          <w:color w:val="auto"/>
          <w:spacing w:val="-1"/>
          <w:sz w:val="22"/>
          <w:szCs w:val="22"/>
          <w:lang w:val="ru-RU"/>
        </w:rPr>
        <w:t>ё</w:t>
      </w:r>
      <w:r w:rsidR="00362778" w:rsidRPr="00324086">
        <w:rPr>
          <w:color w:val="auto"/>
          <w:spacing w:val="-1"/>
          <w:sz w:val="22"/>
          <w:szCs w:val="22"/>
          <w:lang w:val="ru-RU"/>
        </w:rPr>
        <w:t>ров по правящей коа</w:t>
      </w:r>
      <w:r w:rsidR="00362778" w:rsidRPr="00686E4E">
        <w:rPr>
          <w:color w:val="auto"/>
          <w:sz w:val="22"/>
          <w:szCs w:val="22"/>
          <w:lang w:val="ru-RU"/>
        </w:rPr>
        <w:t xml:space="preserve">лиции СвДП, ни тем более у находящейся в оппозиции СДПГ не наблюдалось. </w:t>
      </w:r>
      <w:r w:rsidR="00362778" w:rsidRPr="001119CB">
        <w:rPr>
          <w:color w:val="auto"/>
          <w:spacing w:val="-2"/>
          <w:sz w:val="22"/>
          <w:szCs w:val="22"/>
          <w:lang w:val="ru-RU"/>
        </w:rPr>
        <w:t>Например</w:t>
      </w:r>
      <w:r w:rsidR="00362778" w:rsidRPr="001119CB">
        <w:rPr>
          <w:color w:val="auto"/>
          <w:spacing w:val="-8"/>
          <w:sz w:val="22"/>
          <w:szCs w:val="22"/>
          <w:lang w:val="ru-RU"/>
        </w:rPr>
        <w:t xml:space="preserve">, </w:t>
      </w:r>
      <w:r w:rsidR="00362778" w:rsidRPr="001119CB">
        <w:rPr>
          <w:color w:val="auto"/>
          <w:spacing w:val="-2"/>
          <w:sz w:val="22"/>
          <w:szCs w:val="22"/>
          <w:lang w:val="ru-RU"/>
        </w:rPr>
        <w:t>председатель комитета по внешней политике</w:t>
      </w:r>
      <w:r w:rsidR="00362778" w:rsidRPr="001119CB">
        <w:rPr>
          <w:color w:val="auto"/>
          <w:spacing w:val="-10"/>
          <w:sz w:val="22"/>
          <w:szCs w:val="22"/>
          <w:lang w:val="ru-RU"/>
        </w:rPr>
        <w:t xml:space="preserve"> в</w:t>
      </w:r>
      <w:r w:rsidR="00362778" w:rsidRPr="001119CB">
        <w:rPr>
          <w:color w:val="auto"/>
          <w:spacing w:val="-2"/>
          <w:sz w:val="22"/>
          <w:szCs w:val="22"/>
          <w:lang w:val="ru-RU"/>
        </w:rPr>
        <w:t xml:space="preserve"> </w:t>
      </w:r>
      <w:r w:rsidR="00324086" w:rsidRPr="001119CB">
        <w:rPr>
          <w:color w:val="auto"/>
          <w:spacing w:val="-2"/>
          <w:sz w:val="22"/>
          <w:szCs w:val="22"/>
          <w:lang w:val="ru-RU"/>
        </w:rPr>
        <w:t>Б</w:t>
      </w:r>
      <w:r w:rsidR="00362778" w:rsidRPr="001119CB">
        <w:rPr>
          <w:color w:val="auto"/>
          <w:spacing w:val="-2"/>
          <w:sz w:val="22"/>
          <w:szCs w:val="22"/>
          <w:lang w:val="ru-RU"/>
        </w:rPr>
        <w:t>унде</w:t>
      </w:r>
      <w:r w:rsidR="001119CB" w:rsidRPr="001119CB">
        <w:rPr>
          <w:color w:val="auto"/>
          <w:spacing w:val="-10"/>
          <w:sz w:val="22"/>
          <w:szCs w:val="22"/>
          <w:lang w:val="ru-RU"/>
        </w:rPr>
        <w:t>-</w:t>
      </w:r>
      <w:r w:rsidR="00362778" w:rsidRPr="00686E4E">
        <w:rPr>
          <w:color w:val="auto"/>
          <w:sz w:val="22"/>
          <w:szCs w:val="22"/>
          <w:lang w:val="ru-RU"/>
        </w:rPr>
        <w:t xml:space="preserve">стаге христианский демократ Рупрехт Поленц </w:t>
      </w:r>
      <w:r w:rsidR="00362778" w:rsidRPr="00324086">
        <w:rPr>
          <w:color w:val="auto"/>
          <w:spacing w:val="-1"/>
          <w:sz w:val="22"/>
          <w:szCs w:val="22"/>
          <w:lang w:val="ru-RU"/>
        </w:rPr>
        <w:t>в интервью газете «</w:t>
      </w:r>
      <w:r w:rsidR="00362778" w:rsidRPr="00324086">
        <w:rPr>
          <w:color w:val="auto"/>
          <w:spacing w:val="-1"/>
          <w:sz w:val="22"/>
          <w:szCs w:val="22"/>
        </w:rPr>
        <w:t>Neue</w:t>
      </w:r>
      <w:r w:rsidR="00362778" w:rsidRPr="00324086">
        <w:rPr>
          <w:color w:val="auto"/>
          <w:spacing w:val="-1"/>
          <w:sz w:val="22"/>
          <w:szCs w:val="22"/>
          <w:lang w:val="ru-RU"/>
        </w:rPr>
        <w:t xml:space="preserve"> </w:t>
      </w:r>
      <w:r w:rsidR="00362778" w:rsidRPr="00324086">
        <w:rPr>
          <w:color w:val="auto"/>
          <w:spacing w:val="-1"/>
          <w:sz w:val="22"/>
          <w:szCs w:val="22"/>
        </w:rPr>
        <w:t>Osnabruecker</w:t>
      </w:r>
      <w:r w:rsidR="00362778" w:rsidRPr="00324086">
        <w:rPr>
          <w:color w:val="auto"/>
          <w:spacing w:val="-1"/>
          <w:sz w:val="22"/>
          <w:szCs w:val="22"/>
          <w:lang w:val="ru-RU"/>
        </w:rPr>
        <w:t xml:space="preserve"> </w:t>
      </w:r>
      <w:r w:rsidR="00362778" w:rsidRPr="00324086">
        <w:rPr>
          <w:color w:val="auto"/>
          <w:spacing w:val="-1"/>
          <w:sz w:val="22"/>
          <w:szCs w:val="22"/>
        </w:rPr>
        <w:t>Zeitung</w:t>
      </w:r>
      <w:r w:rsidR="00362778" w:rsidRPr="00324086">
        <w:rPr>
          <w:color w:val="auto"/>
          <w:spacing w:val="-1"/>
          <w:sz w:val="22"/>
          <w:szCs w:val="22"/>
          <w:lang w:val="ru-RU"/>
        </w:rPr>
        <w:t>» (номер от 11.07.</w:t>
      </w:r>
      <w:r w:rsidR="00324086">
        <w:rPr>
          <w:color w:val="auto"/>
          <w:sz w:val="22"/>
          <w:szCs w:val="22"/>
          <w:lang w:val="ru-RU"/>
        </w:rPr>
        <w:t xml:space="preserve"> </w:t>
      </w:r>
      <w:r w:rsidR="00362778" w:rsidRPr="00686E4E">
        <w:rPr>
          <w:color w:val="auto"/>
          <w:sz w:val="22"/>
          <w:szCs w:val="22"/>
          <w:lang w:val="ru-RU"/>
        </w:rPr>
        <w:t xml:space="preserve">2011) отметил, </w:t>
      </w:r>
      <w:r w:rsidR="00362778" w:rsidRPr="001119CB">
        <w:rPr>
          <w:color w:val="auto"/>
          <w:spacing w:val="-2"/>
          <w:sz w:val="22"/>
          <w:szCs w:val="22"/>
          <w:lang w:val="ru-RU"/>
        </w:rPr>
        <w:t>что не считает «хорошей» идею награждения</w:t>
      </w:r>
      <w:r w:rsidR="00362778" w:rsidRPr="001119CB">
        <w:rPr>
          <w:rStyle w:val="12"/>
          <w:color w:val="auto"/>
          <w:spacing w:val="-2"/>
          <w:sz w:val="22"/>
          <w:szCs w:val="22"/>
          <w:lang w:val="ru-RU"/>
        </w:rPr>
        <w:footnoteReference w:id="240"/>
      </w:r>
      <w:r w:rsidR="00362778" w:rsidRPr="001119CB">
        <w:rPr>
          <w:color w:val="auto"/>
          <w:spacing w:val="-2"/>
          <w:sz w:val="22"/>
          <w:szCs w:val="22"/>
          <w:lang w:val="ru-RU"/>
        </w:rPr>
        <w:t>. Но одновремен</w:t>
      </w:r>
      <w:r w:rsidR="001119CB" w:rsidRPr="001119CB">
        <w:rPr>
          <w:color w:val="auto"/>
          <w:spacing w:val="-2"/>
          <w:sz w:val="22"/>
          <w:szCs w:val="22"/>
          <w:lang w:val="ru-RU"/>
        </w:rPr>
        <w:t>-</w:t>
      </w:r>
      <w:r w:rsidR="00362778" w:rsidRPr="00686E4E">
        <w:rPr>
          <w:color w:val="auto"/>
          <w:sz w:val="22"/>
          <w:szCs w:val="22"/>
          <w:lang w:val="ru-RU"/>
        </w:rPr>
        <w:t>но он обратил внимание на заслуги российского премьера в об</w:t>
      </w:r>
      <w:r w:rsidR="001119CB">
        <w:rPr>
          <w:color w:val="auto"/>
          <w:sz w:val="22"/>
          <w:szCs w:val="22"/>
          <w:lang w:val="ru-RU"/>
        </w:rPr>
        <w:t>-</w:t>
      </w:r>
      <w:r w:rsidR="00362778" w:rsidRPr="001119CB">
        <w:rPr>
          <w:color w:val="auto"/>
          <w:spacing w:val="-1"/>
          <w:sz w:val="22"/>
          <w:szCs w:val="22"/>
          <w:lang w:val="ru-RU"/>
        </w:rPr>
        <w:t>ласти</w:t>
      </w:r>
      <w:r w:rsidR="00362778" w:rsidRPr="001119CB">
        <w:rPr>
          <w:color w:val="auto"/>
          <w:spacing w:val="-10"/>
          <w:sz w:val="22"/>
          <w:szCs w:val="22"/>
          <w:lang w:val="ru-RU"/>
        </w:rPr>
        <w:t xml:space="preserve"> </w:t>
      </w:r>
      <w:r w:rsidR="00362778" w:rsidRPr="001119CB">
        <w:rPr>
          <w:color w:val="auto"/>
          <w:spacing w:val="-1"/>
          <w:sz w:val="22"/>
          <w:szCs w:val="22"/>
          <w:lang w:val="ru-RU"/>
        </w:rPr>
        <w:t>развития</w:t>
      </w:r>
      <w:r w:rsidR="00362778" w:rsidRPr="001119CB">
        <w:rPr>
          <w:color w:val="auto"/>
          <w:spacing w:val="-10"/>
          <w:sz w:val="22"/>
          <w:szCs w:val="22"/>
          <w:lang w:val="ru-RU"/>
        </w:rPr>
        <w:t xml:space="preserve"> </w:t>
      </w:r>
      <w:r w:rsidR="00362778" w:rsidRPr="001119CB">
        <w:rPr>
          <w:color w:val="auto"/>
          <w:spacing w:val="-1"/>
          <w:sz w:val="22"/>
          <w:szCs w:val="22"/>
          <w:lang w:val="ru-RU"/>
        </w:rPr>
        <w:t>российской экономики</w:t>
      </w:r>
      <w:r w:rsidR="00362778" w:rsidRPr="001119CB">
        <w:rPr>
          <w:color w:val="auto"/>
          <w:spacing w:val="-10"/>
          <w:sz w:val="22"/>
          <w:szCs w:val="22"/>
          <w:lang w:val="ru-RU"/>
        </w:rPr>
        <w:t xml:space="preserve">. </w:t>
      </w:r>
      <w:r w:rsidR="00362778" w:rsidRPr="001119CB">
        <w:rPr>
          <w:color w:val="auto"/>
          <w:spacing w:val="-1"/>
          <w:sz w:val="22"/>
          <w:szCs w:val="22"/>
          <w:lang w:val="ru-RU"/>
        </w:rPr>
        <w:t>Со сдержанной</w:t>
      </w:r>
      <w:r w:rsidR="00362778" w:rsidRPr="001119CB">
        <w:rPr>
          <w:color w:val="auto"/>
          <w:spacing w:val="-10"/>
          <w:sz w:val="22"/>
          <w:szCs w:val="22"/>
          <w:lang w:val="ru-RU"/>
        </w:rPr>
        <w:t xml:space="preserve"> </w:t>
      </w:r>
      <w:r w:rsidR="00362778" w:rsidRPr="001119CB">
        <w:rPr>
          <w:color w:val="auto"/>
          <w:spacing w:val="-1"/>
          <w:sz w:val="22"/>
          <w:szCs w:val="22"/>
          <w:lang w:val="ru-RU"/>
        </w:rPr>
        <w:t xml:space="preserve">критикой </w:t>
      </w:r>
      <w:r w:rsidR="00362778" w:rsidRPr="00686E4E">
        <w:rPr>
          <w:color w:val="auto"/>
          <w:sz w:val="22"/>
          <w:szCs w:val="22"/>
          <w:lang w:val="ru-RU"/>
        </w:rPr>
        <w:t xml:space="preserve">выступили и его коллеги по партии Эрика </w:t>
      </w:r>
      <w:r w:rsidR="00362778" w:rsidRPr="00324086">
        <w:rPr>
          <w:color w:val="auto"/>
          <w:spacing w:val="-1"/>
          <w:sz w:val="22"/>
          <w:szCs w:val="22"/>
          <w:lang w:val="ru-RU"/>
        </w:rPr>
        <w:t>Штайнбах и экс-</w:t>
      </w:r>
      <w:r w:rsidR="00324086" w:rsidRPr="00324086">
        <w:rPr>
          <w:color w:val="auto"/>
          <w:spacing w:val="-1"/>
          <w:sz w:val="22"/>
          <w:szCs w:val="22"/>
          <w:lang w:val="ru-RU"/>
        </w:rPr>
        <w:t>спи</w:t>
      </w:r>
      <w:r w:rsidR="001119CB">
        <w:rPr>
          <w:color w:val="auto"/>
          <w:spacing w:val="-1"/>
          <w:sz w:val="22"/>
          <w:szCs w:val="22"/>
          <w:lang w:val="ru-RU"/>
        </w:rPr>
        <w:t>-</w:t>
      </w:r>
      <w:r w:rsidR="00324086" w:rsidRPr="00324086">
        <w:rPr>
          <w:color w:val="auto"/>
          <w:spacing w:val="-1"/>
          <w:sz w:val="22"/>
          <w:szCs w:val="22"/>
          <w:lang w:val="ru-RU"/>
        </w:rPr>
        <w:t>кер</w:t>
      </w:r>
      <w:r w:rsidR="00362778" w:rsidRPr="00324086">
        <w:rPr>
          <w:color w:val="auto"/>
          <w:spacing w:val="-1"/>
          <w:sz w:val="22"/>
          <w:szCs w:val="22"/>
          <w:lang w:val="ru-RU"/>
        </w:rPr>
        <w:t xml:space="preserve"> </w:t>
      </w:r>
      <w:r w:rsidR="00324086" w:rsidRPr="00324086">
        <w:rPr>
          <w:color w:val="auto"/>
          <w:spacing w:val="-1"/>
          <w:sz w:val="22"/>
          <w:szCs w:val="22"/>
          <w:lang w:val="ru-RU"/>
        </w:rPr>
        <w:t>Б</w:t>
      </w:r>
      <w:r w:rsidR="00362778" w:rsidRPr="00324086">
        <w:rPr>
          <w:color w:val="auto"/>
          <w:spacing w:val="-1"/>
          <w:sz w:val="22"/>
          <w:szCs w:val="22"/>
          <w:lang w:val="ru-RU"/>
        </w:rPr>
        <w:t>ундестага Рита Зюссмут, а также пред</w:t>
      </w:r>
      <w:r w:rsidR="00362778" w:rsidRPr="00686E4E">
        <w:rPr>
          <w:color w:val="auto"/>
          <w:sz w:val="22"/>
          <w:szCs w:val="22"/>
          <w:lang w:val="ru-RU"/>
        </w:rPr>
        <w:t xml:space="preserve">седатель земельной группы ХСС в </w:t>
      </w:r>
      <w:r w:rsidR="00324086">
        <w:rPr>
          <w:color w:val="auto"/>
          <w:sz w:val="22"/>
          <w:szCs w:val="22"/>
          <w:lang w:val="ru-RU"/>
        </w:rPr>
        <w:t>Б</w:t>
      </w:r>
      <w:r w:rsidR="00362778" w:rsidRPr="00686E4E">
        <w:rPr>
          <w:color w:val="auto"/>
          <w:sz w:val="22"/>
          <w:szCs w:val="22"/>
          <w:lang w:val="ru-RU"/>
        </w:rPr>
        <w:t>ундестаге, федеральный министр в отставке Герда Хассельфельд</w:t>
      </w:r>
      <w:r w:rsidR="00362778" w:rsidRPr="00686E4E">
        <w:rPr>
          <w:rStyle w:val="12"/>
          <w:color w:val="auto"/>
          <w:sz w:val="22"/>
          <w:szCs w:val="22"/>
          <w:lang w:val="ru-RU"/>
        </w:rPr>
        <w:footnoteReference w:id="241"/>
      </w:r>
      <w:r w:rsidR="00324086">
        <w:rPr>
          <w:color w:val="auto"/>
          <w:sz w:val="22"/>
          <w:szCs w:val="22"/>
          <w:lang w:val="ru-RU"/>
        </w:rPr>
        <w:t>.</w:t>
      </w:r>
    </w:p>
    <w:p w:rsidR="00362778" w:rsidRPr="00686E4E" w:rsidRDefault="00362778" w:rsidP="00EB193B">
      <w:pPr>
        <w:pStyle w:val="11"/>
        <w:widowControl w:val="0"/>
        <w:ind w:firstLine="340"/>
        <w:jc w:val="both"/>
        <w:rPr>
          <w:color w:val="auto"/>
          <w:sz w:val="22"/>
          <w:szCs w:val="22"/>
          <w:lang w:val="ru-RU"/>
        </w:rPr>
      </w:pPr>
      <w:r w:rsidRPr="00324086">
        <w:rPr>
          <w:color w:val="auto"/>
          <w:spacing w:val="-2"/>
          <w:sz w:val="22"/>
          <w:szCs w:val="22"/>
          <w:lang w:val="ru-RU"/>
        </w:rPr>
        <w:t>В свою очередь уполномоченный правительства ФРГ по пра</w:t>
      </w:r>
      <w:r w:rsidR="00324086" w:rsidRPr="00324086">
        <w:rPr>
          <w:color w:val="auto"/>
          <w:spacing w:val="-2"/>
          <w:sz w:val="22"/>
          <w:szCs w:val="22"/>
          <w:lang w:val="ru-RU"/>
        </w:rPr>
        <w:t>-</w:t>
      </w:r>
      <w:r w:rsidRPr="00686E4E">
        <w:rPr>
          <w:color w:val="auto"/>
          <w:sz w:val="22"/>
          <w:szCs w:val="22"/>
          <w:lang w:val="ru-RU"/>
        </w:rPr>
        <w:t>вам человека Маркус Ленинг (СвДП)</w:t>
      </w:r>
      <w:r w:rsidR="00324086">
        <w:rPr>
          <w:color w:val="auto"/>
          <w:sz w:val="22"/>
          <w:szCs w:val="22"/>
          <w:lang w:val="ru-RU"/>
        </w:rPr>
        <w:t>,</w:t>
      </w:r>
      <w:r w:rsidRPr="00686E4E">
        <w:rPr>
          <w:color w:val="auto"/>
          <w:sz w:val="22"/>
          <w:szCs w:val="22"/>
          <w:lang w:val="ru-RU"/>
        </w:rPr>
        <w:t xml:space="preserve"> критикуя присуждение </w:t>
      </w:r>
      <w:r w:rsidRPr="00626B76">
        <w:rPr>
          <w:color w:val="auto"/>
          <w:spacing w:val="-3"/>
          <w:sz w:val="22"/>
          <w:szCs w:val="22"/>
          <w:lang w:val="ru-RU"/>
        </w:rPr>
        <w:t>премии</w:t>
      </w:r>
      <w:r w:rsidRPr="00626B76">
        <w:rPr>
          <w:color w:val="auto"/>
          <w:spacing w:val="-10"/>
          <w:sz w:val="22"/>
          <w:szCs w:val="22"/>
          <w:lang w:val="ru-RU"/>
        </w:rPr>
        <w:t xml:space="preserve">, </w:t>
      </w:r>
      <w:r w:rsidRPr="00626B76">
        <w:rPr>
          <w:color w:val="auto"/>
          <w:spacing w:val="-3"/>
          <w:sz w:val="22"/>
          <w:szCs w:val="22"/>
          <w:lang w:val="ru-RU"/>
        </w:rPr>
        <w:t>назвал</w:t>
      </w:r>
      <w:r w:rsidRPr="00626B76">
        <w:rPr>
          <w:color w:val="auto"/>
          <w:spacing w:val="-10"/>
          <w:sz w:val="22"/>
          <w:szCs w:val="22"/>
          <w:lang w:val="ru-RU"/>
        </w:rPr>
        <w:t xml:space="preserve"> </w:t>
      </w:r>
      <w:r w:rsidRPr="00626B76">
        <w:rPr>
          <w:color w:val="auto"/>
          <w:spacing w:val="-2"/>
          <w:sz w:val="22"/>
          <w:szCs w:val="22"/>
          <w:lang w:val="ru-RU"/>
        </w:rPr>
        <w:t>такое</w:t>
      </w:r>
      <w:r w:rsidRPr="00626B76">
        <w:rPr>
          <w:color w:val="auto"/>
          <w:spacing w:val="-10"/>
          <w:sz w:val="22"/>
          <w:szCs w:val="22"/>
          <w:lang w:val="ru-RU"/>
        </w:rPr>
        <w:t xml:space="preserve"> </w:t>
      </w:r>
      <w:r w:rsidRPr="00626B76">
        <w:rPr>
          <w:color w:val="auto"/>
          <w:spacing w:val="-3"/>
          <w:sz w:val="22"/>
          <w:szCs w:val="22"/>
          <w:lang w:val="ru-RU"/>
        </w:rPr>
        <w:t>решение</w:t>
      </w:r>
      <w:r w:rsidRPr="00626B76">
        <w:rPr>
          <w:color w:val="auto"/>
          <w:spacing w:val="-10"/>
          <w:sz w:val="22"/>
          <w:szCs w:val="22"/>
          <w:lang w:val="ru-RU"/>
        </w:rPr>
        <w:t xml:space="preserve"> «</w:t>
      </w:r>
      <w:r w:rsidRPr="00626B76">
        <w:rPr>
          <w:color w:val="auto"/>
          <w:spacing w:val="-3"/>
          <w:sz w:val="22"/>
          <w:szCs w:val="22"/>
          <w:lang w:val="ru-RU"/>
        </w:rPr>
        <w:t>циничным</w:t>
      </w:r>
      <w:r w:rsidRPr="00626B76">
        <w:rPr>
          <w:color w:val="auto"/>
          <w:spacing w:val="-10"/>
          <w:sz w:val="22"/>
          <w:szCs w:val="22"/>
          <w:lang w:val="ru-RU"/>
        </w:rPr>
        <w:t xml:space="preserve"> </w:t>
      </w:r>
      <w:r w:rsidRPr="00626B76">
        <w:rPr>
          <w:color w:val="auto"/>
          <w:spacing w:val="-3"/>
          <w:sz w:val="22"/>
          <w:szCs w:val="22"/>
          <w:lang w:val="ru-RU"/>
        </w:rPr>
        <w:t>поступком</w:t>
      </w:r>
      <w:r w:rsidRPr="00626B76">
        <w:rPr>
          <w:color w:val="auto"/>
          <w:spacing w:val="-10"/>
          <w:sz w:val="22"/>
          <w:szCs w:val="22"/>
          <w:lang w:val="ru-RU"/>
        </w:rPr>
        <w:t xml:space="preserve">». </w:t>
      </w:r>
      <w:r w:rsidRPr="00626B76">
        <w:rPr>
          <w:color w:val="auto"/>
          <w:spacing w:val="-3"/>
          <w:sz w:val="22"/>
          <w:szCs w:val="22"/>
          <w:lang w:val="ru-RU"/>
        </w:rPr>
        <w:t>Недоволь</w:t>
      </w:r>
      <w:r w:rsidR="00626B76" w:rsidRPr="00626B76">
        <w:rPr>
          <w:color w:val="auto"/>
          <w:spacing w:val="-10"/>
          <w:sz w:val="22"/>
          <w:szCs w:val="22"/>
          <w:lang w:val="ru-RU"/>
        </w:rPr>
        <w:t>-</w:t>
      </w:r>
      <w:r w:rsidRPr="00686E4E">
        <w:rPr>
          <w:color w:val="auto"/>
          <w:sz w:val="22"/>
          <w:szCs w:val="22"/>
          <w:lang w:val="ru-RU"/>
        </w:rPr>
        <w:t>ство по поводу «необдуманных действий» оргкомитета «Квадриги» выразил и другой свободный демократ</w:t>
      </w:r>
      <w:r w:rsidR="00324086">
        <w:rPr>
          <w:color w:val="auto"/>
          <w:sz w:val="22"/>
          <w:szCs w:val="22"/>
          <w:lang w:val="ru-RU"/>
        </w:rPr>
        <w:t xml:space="preserve"> </w:t>
      </w:r>
      <w:r w:rsidRPr="00686E4E">
        <w:rPr>
          <w:color w:val="auto"/>
          <w:sz w:val="22"/>
          <w:szCs w:val="22"/>
          <w:lang w:val="ru-RU"/>
        </w:rPr>
        <w:t xml:space="preserve">– министр </w:t>
      </w:r>
      <w:r w:rsidRPr="00324086">
        <w:rPr>
          <w:color w:val="auto"/>
          <w:spacing w:val="-1"/>
          <w:sz w:val="22"/>
          <w:szCs w:val="22"/>
          <w:lang w:val="ru-RU"/>
        </w:rPr>
        <w:t>иност</w:t>
      </w:r>
      <w:r w:rsidR="00626B76">
        <w:rPr>
          <w:color w:val="auto"/>
          <w:spacing w:val="-1"/>
          <w:sz w:val="22"/>
          <w:szCs w:val="22"/>
          <w:lang w:val="ru-RU"/>
        </w:rPr>
        <w:t>-</w:t>
      </w:r>
      <w:r w:rsidRPr="00324086">
        <w:rPr>
          <w:color w:val="auto"/>
          <w:spacing w:val="-1"/>
          <w:sz w:val="22"/>
          <w:szCs w:val="22"/>
          <w:lang w:val="ru-RU"/>
        </w:rPr>
        <w:t>ранных дел ФРГ Гидо Вестервелле, среди прочего заявив</w:t>
      </w:r>
      <w:r w:rsidRPr="00686E4E">
        <w:rPr>
          <w:color w:val="auto"/>
          <w:sz w:val="22"/>
          <w:szCs w:val="22"/>
          <w:lang w:val="ru-RU"/>
        </w:rPr>
        <w:t xml:space="preserve">ший, </w:t>
      </w:r>
      <w:r w:rsidRPr="00626B76">
        <w:rPr>
          <w:color w:val="auto"/>
          <w:spacing w:val="-2"/>
          <w:sz w:val="22"/>
          <w:szCs w:val="22"/>
          <w:lang w:val="ru-RU"/>
        </w:rPr>
        <w:t>что при наличии разногласий «особенно в том, что касается пра</w:t>
      </w:r>
      <w:r w:rsidR="00626B76" w:rsidRPr="00626B76">
        <w:rPr>
          <w:color w:val="auto"/>
          <w:spacing w:val="-2"/>
          <w:sz w:val="22"/>
          <w:szCs w:val="22"/>
          <w:lang w:val="ru-RU"/>
        </w:rPr>
        <w:t>-</w:t>
      </w:r>
      <w:r w:rsidRPr="00686E4E">
        <w:rPr>
          <w:color w:val="auto"/>
          <w:sz w:val="22"/>
          <w:szCs w:val="22"/>
          <w:lang w:val="ru-RU"/>
        </w:rPr>
        <w:t xml:space="preserve">вовой государственности, обе стороны делают шаги навстречу </w:t>
      </w:r>
      <w:r w:rsidRPr="00626B76">
        <w:rPr>
          <w:color w:val="auto"/>
          <w:spacing w:val="-1"/>
          <w:sz w:val="22"/>
          <w:szCs w:val="22"/>
          <w:lang w:val="ru-RU"/>
        </w:rPr>
        <w:t>друг другу</w:t>
      </w:r>
      <w:r w:rsidRPr="00626B76">
        <w:rPr>
          <w:color w:val="auto"/>
          <w:spacing w:val="-10"/>
          <w:sz w:val="22"/>
          <w:szCs w:val="22"/>
          <w:lang w:val="ru-RU"/>
        </w:rPr>
        <w:t xml:space="preserve">, а </w:t>
      </w:r>
      <w:r w:rsidRPr="00626B76">
        <w:rPr>
          <w:color w:val="auto"/>
          <w:spacing w:val="-1"/>
          <w:sz w:val="22"/>
          <w:szCs w:val="22"/>
          <w:lang w:val="ru-RU"/>
        </w:rPr>
        <w:t>германо-российские отношения имеют стратегиче</w:t>
      </w:r>
      <w:r w:rsidR="00626B76" w:rsidRPr="00626B76">
        <w:rPr>
          <w:color w:val="auto"/>
          <w:spacing w:val="-10"/>
          <w:sz w:val="22"/>
          <w:szCs w:val="22"/>
          <w:lang w:val="ru-RU"/>
        </w:rPr>
        <w:t>-</w:t>
      </w:r>
      <w:r w:rsidRPr="00686E4E">
        <w:rPr>
          <w:color w:val="auto"/>
          <w:sz w:val="22"/>
          <w:szCs w:val="22"/>
          <w:lang w:val="ru-RU"/>
        </w:rPr>
        <w:t>ское значение, которому не должны угрожать необдуманные поступки»</w:t>
      </w:r>
      <w:r w:rsidRPr="00686E4E">
        <w:rPr>
          <w:rStyle w:val="12"/>
          <w:color w:val="auto"/>
          <w:sz w:val="22"/>
          <w:szCs w:val="22"/>
          <w:lang w:val="ru-RU"/>
        </w:rPr>
        <w:footnoteReference w:id="242"/>
      </w:r>
      <w:r w:rsidRPr="00686E4E">
        <w:rPr>
          <w:color w:val="auto"/>
          <w:sz w:val="22"/>
          <w:szCs w:val="22"/>
          <w:lang w:val="ru-RU"/>
        </w:rPr>
        <w:t>.</w:t>
      </w:r>
    </w:p>
    <w:p w:rsidR="00362778" w:rsidRPr="00686E4E" w:rsidRDefault="00362778" w:rsidP="00EB193B">
      <w:pPr>
        <w:pStyle w:val="11"/>
        <w:widowControl w:val="0"/>
        <w:ind w:firstLine="340"/>
        <w:jc w:val="both"/>
        <w:rPr>
          <w:color w:val="auto"/>
          <w:sz w:val="22"/>
          <w:szCs w:val="22"/>
          <w:lang w:val="ru-RU"/>
        </w:rPr>
      </w:pPr>
      <w:r w:rsidRPr="00686E4E">
        <w:rPr>
          <w:color w:val="auto"/>
          <w:sz w:val="22"/>
          <w:szCs w:val="22"/>
          <w:lang w:val="ru-RU"/>
        </w:rPr>
        <w:t xml:space="preserve">Внешнеполитический эксперт фракции СДПГ в </w:t>
      </w:r>
      <w:r w:rsidR="00324086">
        <w:rPr>
          <w:color w:val="auto"/>
          <w:sz w:val="22"/>
          <w:szCs w:val="22"/>
          <w:lang w:val="ru-RU"/>
        </w:rPr>
        <w:t>Б</w:t>
      </w:r>
      <w:r w:rsidRPr="00686E4E">
        <w:rPr>
          <w:color w:val="auto"/>
          <w:sz w:val="22"/>
          <w:szCs w:val="22"/>
          <w:lang w:val="ru-RU"/>
        </w:rPr>
        <w:t>ундестаге Рольф Мютцених высказался более осторожно, назвав ситуацию с присуждением и последующим отказом от этого реше</w:t>
      </w:r>
      <w:r w:rsidRPr="00324086">
        <w:rPr>
          <w:color w:val="auto"/>
          <w:spacing w:val="-1"/>
          <w:sz w:val="22"/>
          <w:szCs w:val="22"/>
          <w:lang w:val="ru-RU"/>
        </w:rPr>
        <w:t>ния «стыдной» и «странной». «Некоторым надо было думать за</w:t>
      </w:r>
      <w:r w:rsidR="00324086" w:rsidRPr="00324086">
        <w:rPr>
          <w:color w:val="auto"/>
          <w:spacing w:val="-10"/>
          <w:sz w:val="22"/>
          <w:szCs w:val="22"/>
          <w:lang w:val="ru-RU"/>
        </w:rPr>
        <w:t>-</w:t>
      </w:r>
      <w:r w:rsidRPr="00686E4E">
        <w:rPr>
          <w:color w:val="auto"/>
          <w:sz w:val="22"/>
          <w:szCs w:val="22"/>
          <w:lang w:val="ru-RU"/>
        </w:rPr>
        <w:t>ранее, тем более что среди членов жюри были противники такого решения», – заявил социал-демократ.</w:t>
      </w:r>
    </w:p>
    <w:p w:rsidR="00362778" w:rsidRPr="00686E4E" w:rsidRDefault="00A86788" w:rsidP="00EB193B">
      <w:pPr>
        <w:pStyle w:val="11"/>
        <w:widowControl w:val="0"/>
        <w:ind w:firstLine="340"/>
        <w:jc w:val="both"/>
        <w:rPr>
          <w:color w:val="auto"/>
          <w:sz w:val="22"/>
          <w:szCs w:val="22"/>
          <w:lang w:val="ru-RU"/>
        </w:rPr>
      </w:pPr>
      <w:r>
        <w:rPr>
          <w:color w:val="auto"/>
          <w:spacing w:val="-1"/>
          <w:sz w:val="22"/>
          <w:szCs w:val="22"/>
          <w:lang w:val="ru-RU"/>
        </w:rPr>
        <w:t>О</w:t>
      </w:r>
      <w:r w:rsidR="00362778" w:rsidRPr="009A1CEB">
        <w:rPr>
          <w:color w:val="auto"/>
          <w:spacing w:val="-1"/>
          <w:sz w:val="22"/>
          <w:szCs w:val="22"/>
          <w:lang w:val="ru-RU"/>
        </w:rPr>
        <w:t xml:space="preserve">фициальные лица ФРГ </w:t>
      </w:r>
      <w:r w:rsidR="00362778" w:rsidRPr="00931D33">
        <w:rPr>
          <w:color w:val="auto"/>
          <w:spacing w:val="-2"/>
          <w:sz w:val="22"/>
          <w:szCs w:val="22"/>
          <w:lang w:val="ru-RU"/>
        </w:rPr>
        <w:t xml:space="preserve">постарались максимально </w:t>
      </w:r>
      <w:r w:rsidR="001B1146">
        <w:rPr>
          <w:color w:val="auto"/>
          <w:spacing w:val="-2"/>
          <w:sz w:val="22"/>
          <w:szCs w:val="22"/>
          <w:lang w:val="ru-RU"/>
        </w:rPr>
        <w:t>дистанци</w:t>
      </w:r>
      <w:r w:rsidR="00362778" w:rsidRPr="00931D33">
        <w:rPr>
          <w:color w:val="auto"/>
          <w:spacing w:val="-2"/>
          <w:sz w:val="22"/>
          <w:szCs w:val="22"/>
          <w:lang w:val="ru-RU"/>
        </w:rPr>
        <w:t xml:space="preserve">роваться от </w:t>
      </w:r>
      <w:r>
        <w:rPr>
          <w:color w:val="auto"/>
          <w:spacing w:val="-2"/>
          <w:sz w:val="22"/>
          <w:szCs w:val="22"/>
          <w:lang w:val="ru-RU"/>
        </w:rPr>
        <w:t xml:space="preserve">этого </w:t>
      </w:r>
      <w:r w:rsidR="00362778" w:rsidRPr="00931D33">
        <w:rPr>
          <w:color w:val="auto"/>
          <w:spacing w:val="-2"/>
          <w:sz w:val="22"/>
          <w:szCs w:val="22"/>
          <w:lang w:val="ru-RU"/>
        </w:rPr>
        <w:t>общественно-по</w:t>
      </w:r>
      <w:r>
        <w:rPr>
          <w:color w:val="auto"/>
          <w:spacing w:val="-2"/>
          <w:sz w:val="22"/>
          <w:szCs w:val="22"/>
          <w:lang w:val="ru-RU"/>
        </w:rPr>
        <w:t>литического скандала. Т</w:t>
      </w:r>
      <w:r w:rsidR="00362778" w:rsidRPr="00686E4E">
        <w:rPr>
          <w:color w:val="auto"/>
          <w:sz w:val="22"/>
          <w:szCs w:val="22"/>
          <w:lang w:val="ru-RU"/>
        </w:rPr>
        <w:t xml:space="preserve">ак, </w:t>
      </w:r>
      <w:r w:rsidR="00362778" w:rsidRPr="001B1146">
        <w:rPr>
          <w:color w:val="auto"/>
          <w:spacing w:val="-2"/>
          <w:sz w:val="22"/>
          <w:szCs w:val="22"/>
          <w:lang w:val="ru-RU"/>
        </w:rPr>
        <w:t xml:space="preserve">официальный представитель немецкого правительства Штеффан </w:t>
      </w:r>
      <w:r w:rsidR="00362778" w:rsidRPr="00931D33">
        <w:rPr>
          <w:color w:val="auto"/>
          <w:spacing w:val="-1"/>
          <w:sz w:val="22"/>
          <w:szCs w:val="22"/>
          <w:lang w:val="ru-RU"/>
        </w:rPr>
        <w:t>Зайберт накануне самми</w:t>
      </w:r>
      <w:r w:rsidR="00362778" w:rsidRPr="00686E4E">
        <w:rPr>
          <w:color w:val="auto"/>
          <w:sz w:val="22"/>
          <w:szCs w:val="22"/>
          <w:lang w:val="ru-RU"/>
        </w:rPr>
        <w:t>та в Ганновере выразил убежд</w:t>
      </w:r>
      <w:r w:rsidR="00931D33">
        <w:rPr>
          <w:color w:val="auto"/>
          <w:sz w:val="22"/>
          <w:szCs w:val="22"/>
          <w:lang w:val="ru-RU"/>
        </w:rPr>
        <w:t>ё</w:t>
      </w:r>
      <w:r w:rsidR="00362778" w:rsidRPr="00686E4E">
        <w:rPr>
          <w:color w:val="auto"/>
          <w:sz w:val="22"/>
          <w:szCs w:val="22"/>
          <w:lang w:val="ru-RU"/>
        </w:rPr>
        <w:t xml:space="preserve">нность, что </w:t>
      </w:r>
      <w:r>
        <w:rPr>
          <w:color w:val="auto"/>
          <w:sz w:val="22"/>
          <w:szCs w:val="22"/>
          <w:lang w:val="ru-RU"/>
        </w:rPr>
        <w:t xml:space="preserve">он </w:t>
      </w:r>
      <w:r w:rsidR="00362778" w:rsidRPr="00686E4E">
        <w:rPr>
          <w:color w:val="auto"/>
          <w:sz w:val="22"/>
          <w:szCs w:val="22"/>
          <w:lang w:val="ru-RU"/>
        </w:rPr>
        <w:t>не повредит двусторонним от</w:t>
      </w:r>
      <w:r w:rsidR="00362778" w:rsidRPr="00931D33">
        <w:rPr>
          <w:color w:val="auto"/>
          <w:spacing w:val="-1"/>
          <w:sz w:val="22"/>
          <w:szCs w:val="22"/>
          <w:lang w:val="ru-RU"/>
        </w:rPr>
        <w:t>ношени</w:t>
      </w:r>
      <w:r w:rsidR="008352D3">
        <w:rPr>
          <w:color w:val="auto"/>
          <w:spacing w:val="-1"/>
          <w:sz w:val="22"/>
          <w:szCs w:val="22"/>
          <w:lang w:val="ru-RU"/>
        </w:rPr>
        <w:t>е</w:t>
      </w:r>
      <w:r w:rsidR="00362778" w:rsidRPr="00931D33">
        <w:rPr>
          <w:color w:val="auto"/>
          <w:spacing w:val="-1"/>
          <w:sz w:val="22"/>
          <w:szCs w:val="22"/>
          <w:lang w:val="ru-RU"/>
        </w:rPr>
        <w:t>ям.</w:t>
      </w:r>
      <w:r w:rsidR="008352D3">
        <w:rPr>
          <w:color w:val="auto"/>
          <w:sz w:val="22"/>
          <w:szCs w:val="22"/>
          <w:lang w:val="ru-RU"/>
        </w:rPr>
        <w:t xml:space="preserve"> Примечатель</w:t>
      </w:r>
      <w:r w:rsidR="008352D3" w:rsidRPr="001B1146">
        <w:rPr>
          <w:color w:val="auto"/>
          <w:sz w:val="22"/>
          <w:szCs w:val="22"/>
          <w:lang w:val="ru-RU"/>
        </w:rPr>
        <w:t>но, что</w:t>
      </w:r>
      <w:r w:rsidRPr="001B1146">
        <w:rPr>
          <w:color w:val="auto"/>
          <w:sz w:val="22"/>
          <w:szCs w:val="22"/>
          <w:lang w:val="ru-RU"/>
        </w:rPr>
        <w:t xml:space="preserve"> прошедшие о</w:t>
      </w:r>
      <w:r w:rsidR="00362778" w:rsidRPr="001B1146">
        <w:rPr>
          <w:color w:val="auto"/>
          <w:sz w:val="22"/>
          <w:szCs w:val="22"/>
          <w:lang w:val="ru-RU"/>
        </w:rPr>
        <w:t xml:space="preserve">фициальные мероприятия, имевшие большое </w:t>
      </w:r>
      <w:r w:rsidR="00362778" w:rsidRPr="00686E4E">
        <w:rPr>
          <w:color w:val="auto"/>
          <w:sz w:val="22"/>
          <w:szCs w:val="22"/>
          <w:lang w:val="ru-RU"/>
        </w:rPr>
        <w:t>значение для очередного эта</w:t>
      </w:r>
      <w:r>
        <w:rPr>
          <w:color w:val="auto"/>
          <w:sz w:val="22"/>
          <w:szCs w:val="22"/>
          <w:lang w:val="ru-RU"/>
        </w:rPr>
        <w:t>па развития</w:t>
      </w:r>
      <w:r w:rsidR="00362778" w:rsidRPr="00686E4E">
        <w:rPr>
          <w:color w:val="auto"/>
          <w:sz w:val="22"/>
          <w:szCs w:val="22"/>
          <w:lang w:val="ru-RU"/>
        </w:rPr>
        <w:t xml:space="preserve"> сотрудничества, </w:t>
      </w:r>
      <w:r w:rsidR="00362778" w:rsidRPr="001B1146">
        <w:rPr>
          <w:color w:val="auto"/>
          <w:spacing w:val="-1"/>
          <w:sz w:val="22"/>
          <w:szCs w:val="22"/>
          <w:lang w:val="ru-RU"/>
        </w:rPr>
        <w:t xml:space="preserve">привлекли значительно меньшее внимание немецких политиков </w:t>
      </w:r>
      <w:r w:rsidR="00362778" w:rsidRPr="00686E4E">
        <w:rPr>
          <w:color w:val="auto"/>
          <w:sz w:val="22"/>
          <w:szCs w:val="22"/>
          <w:lang w:val="ru-RU"/>
        </w:rPr>
        <w:t>и обществен</w:t>
      </w:r>
      <w:r>
        <w:rPr>
          <w:color w:val="auto"/>
          <w:sz w:val="22"/>
          <w:szCs w:val="22"/>
          <w:lang w:val="ru-RU"/>
        </w:rPr>
        <w:t>ности по сравнению со спорами</w:t>
      </w:r>
      <w:r w:rsidR="00362778" w:rsidRPr="00686E4E">
        <w:rPr>
          <w:color w:val="auto"/>
          <w:sz w:val="22"/>
          <w:szCs w:val="22"/>
          <w:lang w:val="ru-RU"/>
        </w:rPr>
        <w:t xml:space="preserve"> во</w:t>
      </w:r>
      <w:r w:rsidR="00362778" w:rsidRPr="00931D33">
        <w:rPr>
          <w:color w:val="auto"/>
          <w:spacing w:val="-2"/>
          <w:sz w:val="22"/>
          <w:szCs w:val="22"/>
          <w:lang w:val="ru-RU"/>
        </w:rPr>
        <w:t>круг вручения немец</w:t>
      </w:r>
      <w:r w:rsidR="00A175D6">
        <w:rPr>
          <w:color w:val="auto"/>
          <w:spacing w:val="-2"/>
          <w:sz w:val="22"/>
          <w:szCs w:val="22"/>
          <w:lang w:val="ru-RU"/>
        </w:rPr>
        <w:t>кой премии российскому премьеру.</w:t>
      </w:r>
    </w:p>
    <w:p w:rsidR="00362778" w:rsidRPr="00686E4E" w:rsidRDefault="00A175D6" w:rsidP="00EB193B">
      <w:pPr>
        <w:pStyle w:val="11"/>
        <w:widowControl w:val="0"/>
        <w:ind w:firstLine="340"/>
        <w:jc w:val="both"/>
        <w:rPr>
          <w:color w:val="auto"/>
          <w:sz w:val="22"/>
          <w:szCs w:val="22"/>
          <w:lang w:val="ru-RU"/>
        </w:rPr>
      </w:pPr>
      <w:r>
        <w:rPr>
          <w:color w:val="auto"/>
          <w:sz w:val="22"/>
          <w:szCs w:val="22"/>
          <w:lang w:val="ru-RU"/>
        </w:rPr>
        <w:t>Отметим</w:t>
      </w:r>
      <w:r w:rsidR="00362778" w:rsidRPr="00686E4E">
        <w:rPr>
          <w:color w:val="auto"/>
          <w:sz w:val="22"/>
          <w:szCs w:val="22"/>
          <w:lang w:val="ru-RU"/>
        </w:rPr>
        <w:t xml:space="preserve">, что «Петербургский диалог» </w:t>
      </w:r>
      <w:r>
        <w:rPr>
          <w:color w:val="auto"/>
          <w:spacing w:val="-1"/>
          <w:sz w:val="22"/>
          <w:szCs w:val="22"/>
          <w:lang w:val="ru-RU"/>
        </w:rPr>
        <w:t>уже</w:t>
      </w:r>
      <w:r w:rsidR="00362778" w:rsidRPr="00931D33">
        <w:rPr>
          <w:color w:val="auto"/>
          <w:spacing w:val="-1"/>
          <w:sz w:val="22"/>
          <w:szCs w:val="22"/>
          <w:lang w:val="ru-RU"/>
        </w:rPr>
        <w:t xml:space="preserve"> давно пользуется среди немецких экспертов репу</w:t>
      </w:r>
      <w:r w:rsidR="00362778" w:rsidRPr="00686E4E">
        <w:rPr>
          <w:color w:val="auto"/>
          <w:sz w:val="22"/>
          <w:szCs w:val="22"/>
          <w:lang w:val="ru-RU"/>
        </w:rPr>
        <w:t>тацией «стареющего» и «исчерпавшего себя» форума, которому следует искать новые при</w:t>
      </w:r>
      <w:r w:rsidR="001B1146">
        <w:rPr>
          <w:color w:val="auto"/>
          <w:sz w:val="22"/>
          <w:szCs w:val="22"/>
          <w:lang w:val="ru-RU"/>
        </w:rPr>
        <w:t>-</w:t>
      </w:r>
      <w:r w:rsidR="00362778" w:rsidRPr="00686E4E">
        <w:rPr>
          <w:color w:val="auto"/>
          <w:sz w:val="22"/>
          <w:szCs w:val="22"/>
          <w:lang w:val="ru-RU"/>
        </w:rPr>
        <w:t>оритеты. Подобной точки зрения придерживаются как сторонники его использования в качестве площадки для обсужде</w:t>
      </w:r>
      <w:r>
        <w:rPr>
          <w:color w:val="auto"/>
          <w:sz w:val="22"/>
          <w:szCs w:val="22"/>
          <w:lang w:val="ru-RU"/>
        </w:rPr>
        <w:t xml:space="preserve">ния </w:t>
      </w:r>
      <w:r w:rsidR="00362778" w:rsidRPr="001B1146">
        <w:rPr>
          <w:color w:val="auto"/>
          <w:spacing w:val="-2"/>
          <w:sz w:val="22"/>
          <w:szCs w:val="22"/>
          <w:lang w:val="ru-RU"/>
        </w:rPr>
        <w:t>проблем</w:t>
      </w:r>
      <w:r w:rsidR="00362778" w:rsidRPr="001B1146">
        <w:rPr>
          <w:color w:val="auto"/>
          <w:spacing w:val="-6"/>
          <w:sz w:val="22"/>
          <w:szCs w:val="22"/>
          <w:lang w:val="ru-RU"/>
        </w:rPr>
        <w:t xml:space="preserve"> </w:t>
      </w:r>
      <w:r w:rsidR="00362778" w:rsidRPr="001B1146">
        <w:rPr>
          <w:color w:val="auto"/>
          <w:spacing w:val="-2"/>
          <w:sz w:val="22"/>
          <w:szCs w:val="22"/>
          <w:lang w:val="ru-RU"/>
        </w:rPr>
        <w:t>общих</w:t>
      </w:r>
      <w:r w:rsidR="00362778" w:rsidRPr="001B1146">
        <w:rPr>
          <w:color w:val="auto"/>
          <w:spacing w:val="-6"/>
          <w:sz w:val="22"/>
          <w:szCs w:val="22"/>
          <w:lang w:val="ru-RU"/>
        </w:rPr>
        <w:t xml:space="preserve"> </w:t>
      </w:r>
      <w:r w:rsidR="00362778" w:rsidRPr="001B1146">
        <w:rPr>
          <w:color w:val="auto"/>
          <w:spacing w:val="-2"/>
          <w:sz w:val="22"/>
          <w:szCs w:val="22"/>
          <w:lang w:val="ru-RU"/>
        </w:rPr>
        <w:t>ценностей</w:t>
      </w:r>
      <w:r w:rsidR="00362778" w:rsidRPr="001B1146">
        <w:rPr>
          <w:color w:val="auto"/>
          <w:spacing w:val="-10"/>
          <w:sz w:val="22"/>
          <w:szCs w:val="22"/>
          <w:lang w:val="ru-RU"/>
        </w:rPr>
        <w:t xml:space="preserve"> (</w:t>
      </w:r>
      <w:r w:rsidR="00362778" w:rsidRPr="001B1146">
        <w:rPr>
          <w:color w:val="auto"/>
          <w:spacing w:val="-2"/>
          <w:sz w:val="22"/>
          <w:szCs w:val="22"/>
          <w:lang w:val="ru-RU"/>
        </w:rPr>
        <w:t>так</w:t>
      </w:r>
      <w:r w:rsidR="00362778" w:rsidRPr="001B1146">
        <w:rPr>
          <w:color w:val="auto"/>
          <w:spacing w:val="-10"/>
          <w:sz w:val="22"/>
          <w:szCs w:val="22"/>
          <w:lang w:val="ru-RU"/>
        </w:rPr>
        <w:t xml:space="preserve">, </w:t>
      </w:r>
      <w:r w:rsidR="00362778" w:rsidRPr="001B1146">
        <w:rPr>
          <w:color w:val="auto"/>
          <w:spacing w:val="-2"/>
          <w:sz w:val="22"/>
          <w:szCs w:val="22"/>
          <w:lang w:val="ru-RU"/>
        </w:rPr>
        <w:t>например</w:t>
      </w:r>
      <w:r w:rsidR="00362778" w:rsidRPr="001B1146">
        <w:rPr>
          <w:color w:val="auto"/>
          <w:spacing w:val="-10"/>
          <w:sz w:val="22"/>
          <w:szCs w:val="22"/>
          <w:lang w:val="ru-RU"/>
        </w:rPr>
        <w:t xml:space="preserve">, </w:t>
      </w:r>
      <w:r w:rsidR="00362778" w:rsidRPr="001B1146">
        <w:rPr>
          <w:color w:val="auto"/>
          <w:spacing w:val="-2"/>
          <w:sz w:val="22"/>
          <w:szCs w:val="22"/>
          <w:lang w:val="ru-RU"/>
        </w:rPr>
        <w:t>этого</w:t>
      </w:r>
      <w:r w:rsidR="00362778" w:rsidRPr="001B1146">
        <w:rPr>
          <w:color w:val="auto"/>
          <w:spacing w:val="-6"/>
          <w:sz w:val="22"/>
          <w:szCs w:val="22"/>
          <w:lang w:val="ru-RU"/>
        </w:rPr>
        <w:t xml:space="preserve"> </w:t>
      </w:r>
      <w:r w:rsidR="00362778" w:rsidRPr="001B1146">
        <w:rPr>
          <w:color w:val="auto"/>
          <w:spacing w:val="-2"/>
          <w:sz w:val="22"/>
          <w:szCs w:val="22"/>
          <w:lang w:val="ru-RU"/>
        </w:rPr>
        <w:t>хотят</w:t>
      </w:r>
      <w:r w:rsidR="00362778" w:rsidRPr="001B1146">
        <w:rPr>
          <w:color w:val="auto"/>
          <w:spacing w:val="-6"/>
          <w:sz w:val="22"/>
          <w:szCs w:val="22"/>
          <w:lang w:val="ru-RU"/>
        </w:rPr>
        <w:t xml:space="preserve"> </w:t>
      </w:r>
      <w:r w:rsidR="00362778" w:rsidRPr="001B1146">
        <w:rPr>
          <w:color w:val="auto"/>
          <w:spacing w:val="-2"/>
          <w:sz w:val="22"/>
          <w:szCs w:val="22"/>
          <w:lang w:val="ru-RU"/>
        </w:rPr>
        <w:t>представи</w:t>
      </w:r>
      <w:r w:rsidR="001B1146" w:rsidRPr="001B1146">
        <w:rPr>
          <w:color w:val="auto"/>
          <w:spacing w:val="-10"/>
          <w:sz w:val="22"/>
          <w:szCs w:val="22"/>
          <w:lang w:val="ru-RU"/>
        </w:rPr>
        <w:t>-</w:t>
      </w:r>
      <w:r w:rsidR="00362778" w:rsidRPr="00533040">
        <w:rPr>
          <w:color w:val="auto"/>
          <w:spacing w:val="-2"/>
          <w:sz w:val="22"/>
          <w:szCs w:val="22"/>
          <w:lang w:val="ru-RU"/>
        </w:rPr>
        <w:t>тели партии «Зел</w:t>
      </w:r>
      <w:r w:rsidR="00931D33" w:rsidRPr="00533040">
        <w:rPr>
          <w:color w:val="auto"/>
          <w:spacing w:val="-2"/>
          <w:sz w:val="22"/>
          <w:szCs w:val="22"/>
          <w:lang w:val="ru-RU"/>
        </w:rPr>
        <w:t>ё</w:t>
      </w:r>
      <w:r w:rsidR="00362778" w:rsidRPr="00533040">
        <w:rPr>
          <w:color w:val="auto"/>
          <w:spacing w:val="-2"/>
          <w:sz w:val="22"/>
          <w:szCs w:val="22"/>
          <w:lang w:val="ru-RU"/>
        </w:rPr>
        <w:t>ных</w:t>
      </w:r>
      <w:r w:rsidR="00362778" w:rsidRPr="00533040">
        <w:rPr>
          <w:color w:val="auto"/>
          <w:spacing w:val="-10"/>
          <w:sz w:val="22"/>
          <w:szCs w:val="22"/>
          <w:lang w:val="ru-RU"/>
        </w:rPr>
        <w:t xml:space="preserve">»), </w:t>
      </w:r>
      <w:r w:rsidR="00362778" w:rsidRPr="00533040">
        <w:rPr>
          <w:color w:val="auto"/>
          <w:spacing w:val="-2"/>
          <w:sz w:val="22"/>
          <w:szCs w:val="22"/>
          <w:lang w:val="ru-RU"/>
        </w:rPr>
        <w:t>так и приверженцы более прагматично</w:t>
      </w:r>
      <w:r w:rsidR="00362778" w:rsidRPr="001B1146">
        <w:rPr>
          <w:color w:val="auto"/>
          <w:spacing w:val="-2"/>
          <w:sz w:val="22"/>
          <w:szCs w:val="22"/>
          <w:lang w:val="ru-RU"/>
        </w:rPr>
        <w:t>го подхода, готовые признать особенности российской демокра</w:t>
      </w:r>
      <w:r w:rsidR="001B1146" w:rsidRPr="001B1146">
        <w:rPr>
          <w:color w:val="auto"/>
          <w:spacing w:val="-2"/>
          <w:sz w:val="22"/>
          <w:szCs w:val="22"/>
          <w:lang w:val="ru-RU"/>
        </w:rPr>
        <w:t>-</w:t>
      </w:r>
      <w:r w:rsidR="00362778" w:rsidRPr="00686E4E">
        <w:rPr>
          <w:color w:val="auto"/>
          <w:sz w:val="22"/>
          <w:szCs w:val="22"/>
          <w:lang w:val="ru-RU"/>
        </w:rPr>
        <w:t xml:space="preserve">тии и вести при </w:t>
      </w:r>
      <w:r w:rsidR="00362778" w:rsidRPr="00533040">
        <w:rPr>
          <w:color w:val="auto"/>
          <w:spacing w:val="-1"/>
          <w:sz w:val="22"/>
          <w:szCs w:val="22"/>
          <w:lang w:val="ru-RU"/>
        </w:rPr>
        <w:t>этом диалог на все важные и стратегические те</w:t>
      </w:r>
      <w:r w:rsidR="001B1146">
        <w:rPr>
          <w:color w:val="auto"/>
          <w:spacing w:val="-1"/>
          <w:sz w:val="22"/>
          <w:szCs w:val="22"/>
          <w:lang w:val="ru-RU"/>
        </w:rPr>
        <w:t>-</w:t>
      </w:r>
      <w:r w:rsidR="00362778" w:rsidRPr="00533040">
        <w:rPr>
          <w:color w:val="auto"/>
          <w:spacing w:val="-1"/>
          <w:sz w:val="22"/>
          <w:szCs w:val="22"/>
          <w:lang w:val="ru-RU"/>
        </w:rPr>
        <w:t>мы. К после</w:t>
      </w:r>
      <w:r w:rsidR="00533040" w:rsidRPr="00533040">
        <w:rPr>
          <w:color w:val="auto"/>
          <w:spacing w:val="-1"/>
          <w:sz w:val="22"/>
          <w:szCs w:val="22"/>
          <w:lang w:val="ru-RU"/>
        </w:rPr>
        <w:t>д</w:t>
      </w:r>
      <w:r w:rsidR="00362778" w:rsidRPr="00533040">
        <w:rPr>
          <w:color w:val="auto"/>
          <w:spacing w:val="-1"/>
          <w:sz w:val="22"/>
          <w:szCs w:val="22"/>
          <w:lang w:val="ru-RU"/>
        </w:rPr>
        <w:t xml:space="preserve">ним </w:t>
      </w:r>
      <w:r w:rsidR="00362778" w:rsidRPr="00686E4E">
        <w:rPr>
          <w:color w:val="auto"/>
          <w:sz w:val="22"/>
          <w:szCs w:val="22"/>
          <w:lang w:val="ru-RU"/>
        </w:rPr>
        <w:t xml:space="preserve">можно отнести, например, замглавы фракции </w:t>
      </w:r>
      <w:r w:rsidR="00362778" w:rsidRPr="001B1146">
        <w:rPr>
          <w:color w:val="auto"/>
          <w:spacing w:val="-2"/>
          <w:sz w:val="22"/>
          <w:szCs w:val="22"/>
          <w:lang w:val="ru-RU"/>
        </w:rPr>
        <w:t xml:space="preserve">социал-демократов в </w:t>
      </w:r>
      <w:r w:rsidR="00931D33" w:rsidRPr="001B1146">
        <w:rPr>
          <w:color w:val="auto"/>
          <w:spacing w:val="-2"/>
          <w:sz w:val="22"/>
          <w:szCs w:val="22"/>
          <w:lang w:val="ru-RU"/>
        </w:rPr>
        <w:t>Б</w:t>
      </w:r>
      <w:r w:rsidR="00362778" w:rsidRPr="001B1146">
        <w:rPr>
          <w:color w:val="auto"/>
          <w:spacing w:val="-2"/>
          <w:sz w:val="22"/>
          <w:szCs w:val="22"/>
          <w:lang w:val="ru-RU"/>
        </w:rPr>
        <w:t xml:space="preserve">ундестаге и бывшего госминистра в МИД </w:t>
      </w:r>
      <w:r w:rsidR="00362778" w:rsidRPr="00686E4E">
        <w:rPr>
          <w:color w:val="auto"/>
          <w:sz w:val="22"/>
          <w:szCs w:val="22"/>
          <w:lang w:val="ru-RU"/>
        </w:rPr>
        <w:t xml:space="preserve">ФРГ Гернота </w:t>
      </w:r>
      <w:r w:rsidR="00362778" w:rsidRPr="00533040">
        <w:rPr>
          <w:color w:val="auto"/>
          <w:spacing w:val="-1"/>
          <w:sz w:val="22"/>
          <w:szCs w:val="22"/>
          <w:lang w:val="ru-RU"/>
        </w:rPr>
        <w:t>Эрлера, который входит в состав германского координационно</w:t>
      </w:r>
      <w:r w:rsidR="00362778" w:rsidRPr="00686E4E">
        <w:rPr>
          <w:color w:val="auto"/>
          <w:sz w:val="22"/>
          <w:szCs w:val="22"/>
          <w:lang w:val="ru-RU"/>
        </w:rPr>
        <w:t>го комитета «Петербургского диалога». В интер</w:t>
      </w:r>
      <w:r w:rsidR="00362778" w:rsidRPr="001B1146">
        <w:rPr>
          <w:color w:val="auto"/>
          <w:spacing w:val="-2"/>
          <w:sz w:val="22"/>
          <w:szCs w:val="22"/>
          <w:lang w:val="ru-RU"/>
        </w:rPr>
        <w:t>вью «</w:t>
      </w:r>
      <w:r w:rsidR="00931D33" w:rsidRPr="001B1146">
        <w:rPr>
          <w:color w:val="auto"/>
          <w:spacing w:val="-2"/>
          <w:sz w:val="22"/>
          <w:szCs w:val="22"/>
        </w:rPr>
        <w:t>Deutsche</w:t>
      </w:r>
      <w:r w:rsidR="00931D33" w:rsidRPr="001B1146">
        <w:rPr>
          <w:color w:val="auto"/>
          <w:spacing w:val="-2"/>
          <w:sz w:val="22"/>
          <w:szCs w:val="22"/>
          <w:lang w:val="ru-RU"/>
        </w:rPr>
        <w:t xml:space="preserve"> </w:t>
      </w:r>
      <w:r w:rsidR="00931D33" w:rsidRPr="001B1146">
        <w:rPr>
          <w:color w:val="auto"/>
          <w:spacing w:val="-2"/>
          <w:sz w:val="22"/>
          <w:szCs w:val="22"/>
        </w:rPr>
        <w:t>Welle</w:t>
      </w:r>
      <w:r w:rsidR="00362778" w:rsidRPr="001B1146">
        <w:rPr>
          <w:color w:val="auto"/>
          <w:spacing w:val="-2"/>
          <w:sz w:val="22"/>
          <w:szCs w:val="22"/>
          <w:lang w:val="ru-RU"/>
        </w:rPr>
        <w:t xml:space="preserve">» Гернот Эрлер </w:t>
      </w:r>
      <w:r w:rsidRPr="001B1146">
        <w:rPr>
          <w:color w:val="auto"/>
          <w:spacing w:val="-2"/>
          <w:sz w:val="22"/>
          <w:szCs w:val="22"/>
          <w:lang w:val="ru-RU"/>
        </w:rPr>
        <w:t>подчеркнул</w:t>
      </w:r>
      <w:r w:rsidR="00362778" w:rsidRPr="001B1146">
        <w:rPr>
          <w:color w:val="auto"/>
          <w:spacing w:val="-2"/>
          <w:sz w:val="22"/>
          <w:szCs w:val="22"/>
          <w:lang w:val="ru-RU"/>
        </w:rPr>
        <w:t xml:space="preserve">, что </w:t>
      </w:r>
      <w:r w:rsidRPr="001B1146">
        <w:rPr>
          <w:color w:val="auto"/>
          <w:spacing w:val="-2"/>
          <w:sz w:val="22"/>
          <w:szCs w:val="22"/>
          <w:lang w:val="ru-RU"/>
        </w:rPr>
        <w:t xml:space="preserve">он утратил </w:t>
      </w:r>
      <w:r w:rsidRPr="00686E4E">
        <w:rPr>
          <w:color w:val="auto"/>
          <w:sz w:val="22"/>
          <w:szCs w:val="22"/>
          <w:lang w:val="ru-RU"/>
        </w:rPr>
        <w:t xml:space="preserve">живость </w:t>
      </w:r>
      <w:r w:rsidRPr="00533040">
        <w:rPr>
          <w:color w:val="auto"/>
          <w:spacing w:val="-2"/>
          <w:sz w:val="22"/>
          <w:szCs w:val="22"/>
          <w:lang w:val="ru-RU"/>
        </w:rPr>
        <w:t>и превратился в этикетное мероприятие</w:t>
      </w:r>
      <w:r w:rsidR="001B1146">
        <w:rPr>
          <w:color w:val="auto"/>
          <w:spacing w:val="-2"/>
          <w:sz w:val="22"/>
          <w:szCs w:val="22"/>
          <w:lang w:val="ru-RU"/>
        </w:rPr>
        <w:t>,</w:t>
      </w:r>
      <w:r w:rsidRPr="00686E4E">
        <w:rPr>
          <w:color w:val="auto"/>
          <w:sz w:val="22"/>
          <w:szCs w:val="22"/>
          <w:lang w:val="ru-RU"/>
        </w:rPr>
        <w:t xml:space="preserve"> </w:t>
      </w:r>
      <w:r>
        <w:rPr>
          <w:color w:val="auto"/>
          <w:sz w:val="22"/>
          <w:szCs w:val="22"/>
          <w:lang w:val="ru-RU"/>
        </w:rPr>
        <w:t xml:space="preserve">и что </w:t>
      </w:r>
      <w:r w:rsidR="00362778" w:rsidRPr="00686E4E">
        <w:rPr>
          <w:color w:val="auto"/>
          <w:sz w:val="22"/>
          <w:szCs w:val="22"/>
          <w:lang w:val="ru-RU"/>
        </w:rPr>
        <w:t xml:space="preserve">настало время </w:t>
      </w:r>
      <w:r w:rsidR="00362778" w:rsidRPr="00533040">
        <w:rPr>
          <w:color w:val="auto"/>
          <w:spacing w:val="-1"/>
          <w:sz w:val="22"/>
          <w:szCs w:val="22"/>
          <w:lang w:val="ru-RU"/>
        </w:rPr>
        <w:t>поставить перед форумом новые, вполне конкрет</w:t>
      </w:r>
      <w:r>
        <w:rPr>
          <w:color w:val="auto"/>
          <w:spacing w:val="-1"/>
          <w:sz w:val="22"/>
          <w:szCs w:val="22"/>
          <w:lang w:val="ru-RU"/>
        </w:rPr>
        <w:t>ные цели. Эту т</w:t>
      </w:r>
      <w:r w:rsidR="00362778" w:rsidRPr="00533040">
        <w:rPr>
          <w:color w:val="auto"/>
          <w:spacing w:val="-1"/>
          <w:sz w:val="22"/>
          <w:szCs w:val="22"/>
          <w:lang w:val="ru-RU"/>
        </w:rPr>
        <w:t>оч</w:t>
      </w:r>
      <w:r w:rsidR="00362778" w:rsidRPr="00686E4E">
        <w:rPr>
          <w:color w:val="auto"/>
          <w:sz w:val="22"/>
          <w:szCs w:val="22"/>
          <w:lang w:val="ru-RU"/>
        </w:rPr>
        <w:t>ку зрения</w:t>
      </w:r>
      <w:r w:rsidR="008352D3">
        <w:rPr>
          <w:color w:val="auto"/>
          <w:sz w:val="22"/>
          <w:szCs w:val="22"/>
          <w:lang w:val="ru-RU"/>
        </w:rPr>
        <w:t xml:space="preserve"> поддержала</w:t>
      </w:r>
      <w:r w:rsidR="00362778" w:rsidRPr="00686E4E">
        <w:rPr>
          <w:color w:val="auto"/>
          <w:sz w:val="22"/>
          <w:szCs w:val="22"/>
          <w:lang w:val="ru-RU"/>
        </w:rPr>
        <w:t xml:space="preserve"> </w:t>
      </w:r>
      <w:r w:rsidR="008352D3">
        <w:rPr>
          <w:color w:val="auto"/>
          <w:sz w:val="22"/>
          <w:szCs w:val="22"/>
          <w:lang w:val="ru-RU"/>
        </w:rPr>
        <w:t xml:space="preserve">и </w:t>
      </w:r>
      <w:r>
        <w:rPr>
          <w:color w:val="auto"/>
          <w:sz w:val="22"/>
          <w:szCs w:val="22"/>
          <w:lang w:val="ru-RU"/>
        </w:rPr>
        <w:t>член</w:t>
      </w:r>
      <w:r w:rsidR="008352D3">
        <w:rPr>
          <w:color w:val="auto"/>
          <w:sz w:val="22"/>
          <w:szCs w:val="22"/>
          <w:lang w:val="ru-RU"/>
        </w:rPr>
        <w:t xml:space="preserve"> </w:t>
      </w:r>
      <w:r w:rsidR="00362778" w:rsidRPr="00686E4E">
        <w:rPr>
          <w:color w:val="auto"/>
          <w:sz w:val="22"/>
          <w:szCs w:val="22"/>
          <w:lang w:val="ru-RU"/>
        </w:rPr>
        <w:t>коор</w:t>
      </w:r>
      <w:r w:rsidR="008352D3">
        <w:rPr>
          <w:color w:val="auto"/>
          <w:sz w:val="22"/>
          <w:szCs w:val="22"/>
          <w:lang w:val="ru-RU"/>
        </w:rPr>
        <w:t>динационного ко</w:t>
      </w:r>
      <w:r w:rsidR="001B1146">
        <w:rPr>
          <w:color w:val="auto"/>
          <w:sz w:val="22"/>
          <w:szCs w:val="22"/>
          <w:lang w:val="ru-RU"/>
        </w:rPr>
        <w:t>-</w:t>
      </w:r>
      <w:r w:rsidR="008352D3">
        <w:rPr>
          <w:color w:val="auto"/>
          <w:sz w:val="22"/>
          <w:szCs w:val="22"/>
          <w:lang w:val="ru-RU"/>
        </w:rPr>
        <w:t>митета</w:t>
      </w:r>
      <w:r w:rsidR="00362778" w:rsidRPr="00686E4E">
        <w:rPr>
          <w:color w:val="auto"/>
          <w:sz w:val="22"/>
          <w:szCs w:val="22"/>
          <w:lang w:val="ru-RU"/>
        </w:rPr>
        <w:t xml:space="preserve"> форума Марилуиза Бек</w:t>
      </w:r>
      <w:r w:rsidR="00362778" w:rsidRPr="00686E4E">
        <w:rPr>
          <w:rStyle w:val="12"/>
          <w:color w:val="auto"/>
          <w:sz w:val="22"/>
          <w:szCs w:val="22"/>
          <w:lang w:val="ru-RU"/>
        </w:rPr>
        <w:footnoteReference w:id="243"/>
      </w:r>
      <w:r w:rsidR="00362778" w:rsidRPr="00686E4E">
        <w:rPr>
          <w:color w:val="auto"/>
          <w:sz w:val="22"/>
          <w:szCs w:val="22"/>
          <w:lang w:val="ru-RU"/>
        </w:rPr>
        <w:t>.</w:t>
      </w:r>
    </w:p>
    <w:p w:rsidR="00362778" w:rsidRPr="00686E4E" w:rsidRDefault="00362778" w:rsidP="00EB193B">
      <w:pPr>
        <w:pStyle w:val="11"/>
        <w:widowControl w:val="0"/>
        <w:ind w:firstLine="340"/>
        <w:jc w:val="both"/>
        <w:rPr>
          <w:color w:val="auto"/>
          <w:sz w:val="22"/>
          <w:szCs w:val="22"/>
          <w:lang w:val="ru-RU"/>
        </w:rPr>
      </w:pPr>
      <w:r w:rsidRPr="00205C66">
        <w:rPr>
          <w:color w:val="auto"/>
          <w:spacing w:val="-1"/>
          <w:sz w:val="22"/>
          <w:szCs w:val="22"/>
          <w:lang w:val="ru-RU"/>
        </w:rPr>
        <w:t xml:space="preserve">В целом </w:t>
      </w:r>
      <w:r w:rsidR="00A175D6">
        <w:rPr>
          <w:color w:val="auto"/>
          <w:spacing w:val="-1"/>
          <w:sz w:val="22"/>
          <w:szCs w:val="22"/>
          <w:lang w:val="ru-RU"/>
        </w:rPr>
        <w:t>прошедшие</w:t>
      </w:r>
      <w:r w:rsidRPr="00205C66">
        <w:rPr>
          <w:color w:val="auto"/>
          <w:spacing w:val="-1"/>
          <w:sz w:val="22"/>
          <w:szCs w:val="22"/>
          <w:lang w:val="ru-RU"/>
        </w:rPr>
        <w:t xml:space="preserve"> межправительственные кон</w:t>
      </w:r>
      <w:r w:rsidRPr="00205C66">
        <w:rPr>
          <w:color w:val="auto"/>
          <w:spacing w:val="-2"/>
          <w:sz w:val="22"/>
          <w:szCs w:val="22"/>
          <w:lang w:val="ru-RU"/>
        </w:rPr>
        <w:t xml:space="preserve">сультации </w:t>
      </w:r>
      <w:r w:rsidR="00A175D6">
        <w:rPr>
          <w:color w:val="auto"/>
          <w:spacing w:val="-2"/>
          <w:sz w:val="22"/>
          <w:szCs w:val="22"/>
          <w:lang w:val="ru-RU"/>
        </w:rPr>
        <w:t xml:space="preserve">не только </w:t>
      </w:r>
      <w:r w:rsidRPr="00205C66">
        <w:rPr>
          <w:color w:val="auto"/>
          <w:spacing w:val="-2"/>
          <w:sz w:val="22"/>
          <w:szCs w:val="22"/>
          <w:lang w:val="ru-RU"/>
        </w:rPr>
        <w:t xml:space="preserve">не вызвали какой-либо значимой заинтересованности </w:t>
      </w:r>
      <w:r w:rsidRPr="00686E4E">
        <w:rPr>
          <w:color w:val="auto"/>
          <w:sz w:val="22"/>
          <w:szCs w:val="22"/>
          <w:lang w:val="ru-RU"/>
        </w:rPr>
        <w:t>в немецких политических кругах</w:t>
      </w:r>
      <w:r w:rsidR="00A76CCE">
        <w:rPr>
          <w:color w:val="auto"/>
          <w:sz w:val="22"/>
          <w:szCs w:val="22"/>
          <w:lang w:val="ru-RU"/>
        </w:rPr>
        <w:t xml:space="preserve">, но даже показали падение их </w:t>
      </w:r>
      <w:r w:rsidR="00A76CCE" w:rsidRPr="001B1146">
        <w:rPr>
          <w:color w:val="auto"/>
          <w:spacing w:val="-2"/>
          <w:sz w:val="22"/>
          <w:szCs w:val="22"/>
          <w:lang w:val="ru-RU"/>
        </w:rPr>
        <w:t>интереса к России.</w:t>
      </w:r>
      <w:r w:rsidR="00A175D6" w:rsidRPr="001B1146">
        <w:rPr>
          <w:color w:val="auto"/>
          <w:spacing w:val="-2"/>
          <w:sz w:val="22"/>
          <w:szCs w:val="22"/>
          <w:lang w:val="ru-RU"/>
        </w:rPr>
        <w:t xml:space="preserve"> </w:t>
      </w:r>
      <w:r w:rsidRPr="001B1146">
        <w:rPr>
          <w:color w:val="auto"/>
          <w:spacing w:val="-2"/>
          <w:sz w:val="22"/>
          <w:szCs w:val="22"/>
          <w:lang w:val="ru-RU"/>
        </w:rPr>
        <w:t>Экономические результаты встречи расцени</w:t>
      </w:r>
      <w:r w:rsidR="001B1146" w:rsidRPr="001B1146">
        <w:rPr>
          <w:color w:val="auto"/>
          <w:spacing w:val="-2"/>
          <w:sz w:val="22"/>
          <w:szCs w:val="22"/>
          <w:lang w:val="ru-RU"/>
        </w:rPr>
        <w:t>-</w:t>
      </w:r>
      <w:r w:rsidRPr="00205C66">
        <w:rPr>
          <w:color w:val="auto"/>
          <w:spacing w:val="-2"/>
          <w:sz w:val="22"/>
          <w:szCs w:val="22"/>
          <w:lang w:val="ru-RU"/>
        </w:rPr>
        <w:t>вались</w:t>
      </w:r>
      <w:r w:rsidRPr="00205C66">
        <w:rPr>
          <w:color w:val="auto"/>
          <w:spacing w:val="-10"/>
          <w:sz w:val="22"/>
          <w:szCs w:val="22"/>
          <w:lang w:val="ru-RU"/>
        </w:rPr>
        <w:t xml:space="preserve"> </w:t>
      </w:r>
      <w:r w:rsidRPr="00205C66">
        <w:rPr>
          <w:color w:val="auto"/>
          <w:spacing w:val="-2"/>
          <w:sz w:val="22"/>
          <w:szCs w:val="22"/>
          <w:lang w:val="ru-RU"/>
        </w:rPr>
        <w:t>немецкими экспертами</w:t>
      </w:r>
      <w:r w:rsidRPr="00205C66">
        <w:rPr>
          <w:color w:val="auto"/>
          <w:spacing w:val="-10"/>
          <w:sz w:val="22"/>
          <w:szCs w:val="22"/>
          <w:lang w:val="ru-RU"/>
        </w:rPr>
        <w:t xml:space="preserve"> </w:t>
      </w:r>
      <w:r w:rsidRPr="00205C66">
        <w:rPr>
          <w:color w:val="auto"/>
          <w:spacing w:val="-2"/>
          <w:sz w:val="22"/>
          <w:szCs w:val="22"/>
          <w:lang w:val="ru-RU"/>
        </w:rPr>
        <w:t>как весьма скром</w:t>
      </w:r>
      <w:r w:rsidRPr="00205C66">
        <w:rPr>
          <w:color w:val="auto"/>
          <w:spacing w:val="-1"/>
          <w:sz w:val="22"/>
          <w:szCs w:val="22"/>
          <w:lang w:val="ru-RU"/>
        </w:rPr>
        <w:t>ные. Объ</w:t>
      </w:r>
      <w:r w:rsidR="00205C66" w:rsidRPr="00205C66">
        <w:rPr>
          <w:color w:val="auto"/>
          <w:spacing w:val="-1"/>
          <w:sz w:val="22"/>
          <w:szCs w:val="22"/>
          <w:lang w:val="ru-RU"/>
        </w:rPr>
        <w:t>ё</w:t>
      </w:r>
      <w:r w:rsidRPr="00205C66">
        <w:rPr>
          <w:color w:val="auto"/>
          <w:spacing w:val="-1"/>
          <w:sz w:val="22"/>
          <w:szCs w:val="22"/>
          <w:lang w:val="ru-RU"/>
        </w:rPr>
        <w:t>м под</w:t>
      </w:r>
      <w:r w:rsidR="001B1146">
        <w:rPr>
          <w:color w:val="auto"/>
          <w:spacing w:val="-1"/>
          <w:sz w:val="22"/>
          <w:szCs w:val="22"/>
          <w:lang w:val="ru-RU"/>
        </w:rPr>
        <w:t>-</w:t>
      </w:r>
      <w:r w:rsidRPr="00205C66">
        <w:rPr>
          <w:color w:val="auto"/>
          <w:spacing w:val="-1"/>
          <w:sz w:val="22"/>
          <w:szCs w:val="22"/>
          <w:lang w:val="ru-RU"/>
        </w:rPr>
        <w:t xml:space="preserve">писанных соглашений </w:t>
      </w:r>
      <w:r w:rsidR="00A76CCE">
        <w:rPr>
          <w:color w:val="auto"/>
          <w:spacing w:val="-1"/>
          <w:sz w:val="22"/>
          <w:szCs w:val="22"/>
          <w:lang w:val="ru-RU"/>
        </w:rPr>
        <w:t xml:space="preserve">оказался </w:t>
      </w:r>
      <w:r w:rsidRPr="00686E4E">
        <w:rPr>
          <w:color w:val="auto"/>
          <w:sz w:val="22"/>
          <w:szCs w:val="22"/>
          <w:lang w:val="ru-RU"/>
        </w:rPr>
        <w:t>совершенно не сравним с многомилли</w:t>
      </w:r>
      <w:r w:rsidRPr="00205C66">
        <w:rPr>
          <w:color w:val="auto"/>
          <w:spacing w:val="-1"/>
          <w:sz w:val="22"/>
          <w:szCs w:val="22"/>
          <w:lang w:val="ru-RU"/>
        </w:rPr>
        <w:t xml:space="preserve">ардными сделками, которые были заключены в рамках </w:t>
      </w:r>
      <w:r w:rsidRPr="001B1146">
        <w:rPr>
          <w:color w:val="auto"/>
          <w:spacing w:val="-2"/>
          <w:sz w:val="22"/>
          <w:szCs w:val="22"/>
          <w:lang w:val="ru-RU"/>
        </w:rPr>
        <w:t xml:space="preserve">прошедших в конце июня </w:t>
      </w:r>
      <w:smartTag w:uri="urn:schemas-microsoft-com:office:smarttags" w:element="metricconverter">
        <w:smartTagPr>
          <w:attr w:name="ProductID" w:val="2011 г"/>
        </w:smartTagPr>
        <w:r w:rsidRPr="001B1146">
          <w:rPr>
            <w:color w:val="auto"/>
            <w:spacing w:val="-2"/>
            <w:sz w:val="22"/>
            <w:szCs w:val="22"/>
            <w:lang w:val="ru-RU"/>
          </w:rPr>
          <w:t>2011 г</w:t>
        </w:r>
      </w:smartTag>
      <w:r w:rsidRPr="001B1146">
        <w:rPr>
          <w:color w:val="auto"/>
          <w:spacing w:val="-2"/>
          <w:sz w:val="22"/>
          <w:szCs w:val="22"/>
          <w:lang w:val="ru-RU"/>
        </w:rPr>
        <w:t>. германо-китайских межправи</w:t>
      </w:r>
      <w:r w:rsidR="001B1146" w:rsidRPr="001B1146">
        <w:rPr>
          <w:color w:val="auto"/>
          <w:spacing w:val="-2"/>
          <w:sz w:val="22"/>
          <w:szCs w:val="22"/>
          <w:lang w:val="ru-RU"/>
        </w:rPr>
        <w:t>-</w:t>
      </w:r>
      <w:r w:rsidRPr="00686E4E">
        <w:rPr>
          <w:color w:val="auto"/>
          <w:sz w:val="22"/>
          <w:szCs w:val="22"/>
          <w:lang w:val="ru-RU"/>
        </w:rPr>
        <w:t>тельственных консульта</w:t>
      </w:r>
      <w:r w:rsidR="00A76CCE">
        <w:rPr>
          <w:color w:val="auto"/>
          <w:sz w:val="22"/>
          <w:szCs w:val="22"/>
          <w:lang w:val="ru-RU"/>
        </w:rPr>
        <w:t>ций</w:t>
      </w:r>
      <w:r w:rsidRPr="00686E4E">
        <w:rPr>
          <w:color w:val="auto"/>
          <w:sz w:val="22"/>
          <w:szCs w:val="22"/>
          <w:lang w:val="ru-RU"/>
        </w:rPr>
        <w:t>.</w:t>
      </w:r>
    </w:p>
    <w:p w:rsidR="00362778" w:rsidRPr="00686E4E" w:rsidRDefault="00362778" w:rsidP="00EB193B">
      <w:pPr>
        <w:pStyle w:val="11"/>
        <w:widowControl w:val="0"/>
        <w:ind w:firstLine="340"/>
        <w:jc w:val="both"/>
        <w:rPr>
          <w:color w:val="auto"/>
          <w:sz w:val="22"/>
          <w:szCs w:val="22"/>
          <w:lang w:val="ru-RU"/>
        </w:rPr>
      </w:pPr>
      <w:r w:rsidRPr="00686E4E">
        <w:rPr>
          <w:color w:val="auto"/>
          <w:sz w:val="22"/>
          <w:szCs w:val="22"/>
          <w:lang w:val="ru-RU"/>
        </w:rPr>
        <w:t xml:space="preserve">Многие руководители российских представительств немецких компаний в </w:t>
      </w:r>
      <w:smartTag w:uri="urn:schemas-microsoft-com:office:smarttags" w:element="metricconverter">
        <w:smartTagPr>
          <w:attr w:name="ProductID" w:val="2011 г"/>
        </w:smartTagPr>
        <w:r w:rsidRPr="00686E4E">
          <w:rPr>
            <w:color w:val="auto"/>
            <w:sz w:val="22"/>
            <w:szCs w:val="22"/>
            <w:lang w:val="ru-RU"/>
          </w:rPr>
          <w:t>2011 г</w:t>
        </w:r>
      </w:smartTag>
      <w:r w:rsidRPr="00686E4E">
        <w:rPr>
          <w:color w:val="auto"/>
          <w:sz w:val="22"/>
          <w:szCs w:val="22"/>
          <w:lang w:val="ru-RU"/>
        </w:rPr>
        <w:t>. жаловались на резкий спад интереса не</w:t>
      </w:r>
      <w:r w:rsidR="00597BE7">
        <w:rPr>
          <w:color w:val="auto"/>
          <w:sz w:val="22"/>
          <w:szCs w:val="22"/>
          <w:lang w:val="ru-RU"/>
        </w:rPr>
        <w:t>-</w:t>
      </w:r>
      <w:r w:rsidRPr="00686E4E">
        <w:rPr>
          <w:color w:val="auto"/>
          <w:sz w:val="22"/>
          <w:szCs w:val="22"/>
          <w:lang w:val="ru-RU"/>
        </w:rPr>
        <w:t>мецкой политики к модернизации российской экономики. Например, несмотря на заверения на высшем уровне о необходи</w:t>
      </w:r>
      <w:r w:rsidRPr="00597BE7">
        <w:rPr>
          <w:color w:val="auto"/>
          <w:spacing w:val="-1"/>
          <w:sz w:val="22"/>
          <w:szCs w:val="22"/>
          <w:lang w:val="ru-RU"/>
        </w:rPr>
        <w:t>мости развития экономического сотрудничества, количество ви</w:t>
      </w:r>
      <w:r w:rsidR="00597BE7" w:rsidRPr="00597BE7">
        <w:rPr>
          <w:color w:val="auto"/>
          <w:spacing w:val="-10"/>
          <w:sz w:val="22"/>
          <w:szCs w:val="22"/>
          <w:lang w:val="ru-RU"/>
        </w:rPr>
        <w:t>-</w:t>
      </w:r>
      <w:r w:rsidRPr="001B1146">
        <w:rPr>
          <w:color w:val="auto"/>
          <w:spacing w:val="-2"/>
          <w:sz w:val="22"/>
          <w:szCs w:val="22"/>
          <w:lang w:val="ru-RU"/>
        </w:rPr>
        <w:t xml:space="preserve">зитов федеральных министров в Москву значительно снизилось. </w:t>
      </w:r>
      <w:r w:rsidRPr="00686E4E">
        <w:rPr>
          <w:color w:val="auto"/>
          <w:sz w:val="22"/>
          <w:szCs w:val="22"/>
          <w:lang w:val="ru-RU"/>
        </w:rPr>
        <w:t>Модернизационное партн</w:t>
      </w:r>
      <w:r w:rsidR="00597BE7">
        <w:rPr>
          <w:color w:val="auto"/>
          <w:sz w:val="22"/>
          <w:szCs w:val="22"/>
          <w:lang w:val="ru-RU"/>
        </w:rPr>
        <w:t>ё</w:t>
      </w:r>
      <w:r w:rsidRPr="00686E4E">
        <w:rPr>
          <w:color w:val="auto"/>
          <w:sz w:val="22"/>
          <w:szCs w:val="22"/>
          <w:lang w:val="ru-RU"/>
        </w:rPr>
        <w:t>рство, провозглаш</w:t>
      </w:r>
      <w:r w:rsidR="00597BE7">
        <w:rPr>
          <w:color w:val="auto"/>
          <w:sz w:val="22"/>
          <w:szCs w:val="22"/>
          <w:lang w:val="ru-RU"/>
        </w:rPr>
        <w:t>ё</w:t>
      </w:r>
      <w:r w:rsidRPr="00686E4E">
        <w:rPr>
          <w:color w:val="auto"/>
          <w:sz w:val="22"/>
          <w:szCs w:val="22"/>
          <w:lang w:val="ru-RU"/>
        </w:rPr>
        <w:t xml:space="preserve">нное в </w:t>
      </w:r>
      <w:smartTag w:uri="urn:schemas-microsoft-com:office:smarttags" w:element="metricconverter">
        <w:smartTagPr>
          <w:attr w:name="ProductID" w:val="2008 г"/>
        </w:smartTagPr>
        <w:r w:rsidRPr="00686E4E">
          <w:rPr>
            <w:color w:val="auto"/>
            <w:sz w:val="22"/>
            <w:szCs w:val="22"/>
            <w:lang w:val="ru-RU"/>
          </w:rPr>
          <w:t>2008 г</w:t>
        </w:r>
      </w:smartTag>
      <w:r w:rsidRPr="00686E4E">
        <w:rPr>
          <w:color w:val="auto"/>
          <w:sz w:val="22"/>
          <w:szCs w:val="22"/>
          <w:lang w:val="ru-RU"/>
        </w:rPr>
        <w:t>. то</w:t>
      </w:r>
      <w:r w:rsidR="001B1146">
        <w:rPr>
          <w:color w:val="auto"/>
          <w:sz w:val="22"/>
          <w:szCs w:val="22"/>
          <w:lang w:val="ru-RU"/>
        </w:rPr>
        <w:t>-г</w:t>
      </w:r>
      <w:r w:rsidRPr="00686E4E">
        <w:rPr>
          <w:color w:val="auto"/>
          <w:sz w:val="22"/>
          <w:szCs w:val="22"/>
          <w:lang w:val="ru-RU"/>
        </w:rPr>
        <w:t>дашним министром иностранных дел ФРГ Ф.-В.</w:t>
      </w:r>
      <w:r w:rsidR="00597BE7">
        <w:rPr>
          <w:color w:val="auto"/>
          <w:sz w:val="22"/>
          <w:szCs w:val="22"/>
          <w:lang w:val="ru-RU"/>
        </w:rPr>
        <w:t xml:space="preserve"> </w:t>
      </w:r>
      <w:r w:rsidRPr="00686E4E">
        <w:rPr>
          <w:color w:val="auto"/>
          <w:sz w:val="22"/>
          <w:szCs w:val="22"/>
          <w:lang w:val="ru-RU"/>
        </w:rPr>
        <w:t>Штайнмайером (СДПГ), не находит сейчас адекватной политической под</w:t>
      </w:r>
      <w:r w:rsidRPr="001B1146">
        <w:rPr>
          <w:color w:val="auto"/>
          <w:spacing w:val="-1"/>
          <w:sz w:val="22"/>
          <w:szCs w:val="22"/>
          <w:lang w:val="ru-RU"/>
        </w:rPr>
        <w:t>держки в Берлине. Данному партн</w:t>
      </w:r>
      <w:r w:rsidR="00597BE7" w:rsidRPr="001B1146">
        <w:rPr>
          <w:color w:val="auto"/>
          <w:spacing w:val="-1"/>
          <w:sz w:val="22"/>
          <w:szCs w:val="22"/>
          <w:lang w:val="ru-RU"/>
        </w:rPr>
        <w:t>ё</w:t>
      </w:r>
      <w:r w:rsidRPr="001B1146">
        <w:rPr>
          <w:color w:val="auto"/>
          <w:spacing w:val="-1"/>
          <w:sz w:val="22"/>
          <w:szCs w:val="22"/>
          <w:lang w:val="ru-RU"/>
        </w:rPr>
        <w:t xml:space="preserve">рству не хватает конкретных </w:t>
      </w:r>
      <w:r w:rsidRPr="001B1146">
        <w:rPr>
          <w:color w:val="auto"/>
          <w:spacing w:val="-2"/>
          <w:sz w:val="22"/>
          <w:szCs w:val="22"/>
          <w:lang w:val="ru-RU"/>
        </w:rPr>
        <w:t>проектов и финансирования, писала в связи с российско-герман</w:t>
      </w:r>
      <w:r w:rsidR="001B1146" w:rsidRPr="001B1146">
        <w:rPr>
          <w:color w:val="auto"/>
          <w:spacing w:val="-2"/>
          <w:sz w:val="22"/>
          <w:szCs w:val="22"/>
          <w:lang w:val="ru-RU"/>
        </w:rPr>
        <w:t>-</w:t>
      </w:r>
      <w:r w:rsidRPr="001B1146">
        <w:rPr>
          <w:color w:val="auto"/>
          <w:spacing w:val="-2"/>
          <w:sz w:val="22"/>
          <w:szCs w:val="22"/>
          <w:lang w:val="ru-RU"/>
        </w:rPr>
        <w:t>скими межправительственными</w:t>
      </w:r>
      <w:r w:rsidRPr="001B1146">
        <w:rPr>
          <w:color w:val="auto"/>
          <w:spacing w:val="-10"/>
          <w:sz w:val="22"/>
          <w:szCs w:val="22"/>
          <w:lang w:val="ru-RU"/>
        </w:rPr>
        <w:t xml:space="preserve"> </w:t>
      </w:r>
      <w:r w:rsidRPr="001B1146">
        <w:rPr>
          <w:color w:val="auto"/>
          <w:spacing w:val="-2"/>
          <w:sz w:val="22"/>
          <w:szCs w:val="22"/>
          <w:lang w:val="ru-RU"/>
        </w:rPr>
        <w:t>консультациями</w:t>
      </w:r>
      <w:r w:rsidRPr="001B1146">
        <w:rPr>
          <w:color w:val="auto"/>
          <w:spacing w:val="-10"/>
          <w:sz w:val="22"/>
          <w:szCs w:val="22"/>
          <w:lang w:val="ru-RU"/>
        </w:rPr>
        <w:t xml:space="preserve"> </w:t>
      </w:r>
      <w:r w:rsidRPr="001B1146">
        <w:rPr>
          <w:color w:val="auto"/>
          <w:spacing w:val="-2"/>
          <w:sz w:val="22"/>
          <w:szCs w:val="22"/>
          <w:lang w:val="ru-RU"/>
        </w:rPr>
        <w:t>ведущая</w:t>
      </w:r>
      <w:r w:rsidRPr="001B1146">
        <w:rPr>
          <w:color w:val="auto"/>
          <w:spacing w:val="-10"/>
          <w:sz w:val="22"/>
          <w:szCs w:val="22"/>
          <w:lang w:val="ru-RU"/>
        </w:rPr>
        <w:t xml:space="preserve"> </w:t>
      </w:r>
      <w:r w:rsidR="001B1146" w:rsidRPr="001B1146">
        <w:rPr>
          <w:color w:val="auto"/>
          <w:spacing w:val="-2"/>
          <w:sz w:val="22"/>
          <w:szCs w:val="22"/>
          <w:lang w:val="ru-RU"/>
        </w:rPr>
        <w:t>неме</w:t>
      </w:r>
      <w:r w:rsidRPr="001B1146">
        <w:rPr>
          <w:color w:val="auto"/>
          <w:spacing w:val="-2"/>
          <w:sz w:val="22"/>
          <w:szCs w:val="22"/>
          <w:lang w:val="ru-RU"/>
        </w:rPr>
        <w:t>ц</w:t>
      </w:r>
      <w:r w:rsidR="001B1146" w:rsidRPr="001B1146">
        <w:rPr>
          <w:color w:val="auto"/>
          <w:spacing w:val="-10"/>
          <w:sz w:val="22"/>
          <w:szCs w:val="22"/>
          <w:lang w:val="ru-RU"/>
        </w:rPr>
        <w:t>-</w:t>
      </w:r>
      <w:r w:rsidRPr="00686E4E">
        <w:rPr>
          <w:color w:val="auto"/>
          <w:sz w:val="22"/>
          <w:szCs w:val="22"/>
          <w:lang w:val="ru-RU"/>
        </w:rPr>
        <w:t>кая деловая газета «</w:t>
      </w:r>
      <w:r w:rsidRPr="00686E4E">
        <w:rPr>
          <w:color w:val="auto"/>
          <w:sz w:val="22"/>
          <w:szCs w:val="22"/>
        </w:rPr>
        <w:t>Handelsblatt</w:t>
      </w:r>
      <w:r w:rsidRPr="00686E4E">
        <w:rPr>
          <w:color w:val="auto"/>
          <w:sz w:val="22"/>
          <w:szCs w:val="22"/>
          <w:lang w:val="ru-RU"/>
        </w:rPr>
        <w:t>» (номер от 20.07.2011)</w:t>
      </w:r>
      <w:r w:rsidRPr="00686E4E">
        <w:rPr>
          <w:rStyle w:val="12"/>
          <w:color w:val="auto"/>
          <w:sz w:val="22"/>
          <w:szCs w:val="22"/>
          <w:lang w:val="ru-RU"/>
        </w:rPr>
        <w:footnoteReference w:id="244"/>
      </w:r>
      <w:r w:rsidRPr="00686E4E">
        <w:rPr>
          <w:color w:val="auto"/>
          <w:sz w:val="22"/>
          <w:szCs w:val="22"/>
          <w:lang w:val="ru-RU"/>
        </w:rPr>
        <w:t>. Жа</w:t>
      </w:r>
      <w:r w:rsidRPr="001B1146">
        <w:rPr>
          <w:color w:val="auto"/>
          <w:spacing w:val="-1"/>
          <w:sz w:val="22"/>
          <w:szCs w:val="22"/>
          <w:lang w:val="ru-RU"/>
        </w:rPr>
        <w:t xml:space="preserve">лобы представителей деловых кругов на нехватку политической </w:t>
      </w:r>
      <w:r w:rsidRPr="00686E4E">
        <w:rPr>
          <w:color w:val="auto"/>
          <w:sz w:val="22"/>
          <w:szCs w:val="22"/>
          <w:lang w:val="ru-RU"/>
        </w:rPr>
        <w:t>поддержки в сфере развития бизнеса с российскими партн</w:t>
      </w:r>
      <w:r w:rsidR="00597BE7">
        <w:rPr>
          <w:color w:val="auto"/>
          <w:sz w:val="22"/>
          <w:szCs w:val="22"/>
          <w:lang w:val="ru-RU"/>
        </w:rPr>
        <w:t>ё</w:t>
      </w:r>
      <w:r w:rsidRPr="00686E4E">
        <w:rPr>
          <w:color w:val="auto"/>
          <w:sz w:val="22"/>
          <w:szCs w:val="22"/>
          <w:lang w:val="ru-RU"/>
        </w:rPr>
        <w:t>ра</w:t>
      </w:r>
      <w:r w:rsidRPr="001B1146">
        <w:rPr>
          <w:color w:val="auto"/>
          <w:spacing w:val="-1"/>
          <w:sz w:val="22"/>
          <w:szCs w:val="22"/>
          <w:lang w:val="ru-RU"/>
        </w:rPr>
        <w:t>ми также указывают на определ</w:t>
      </w:r>
      <w:r w:rsidR="00597BE7" w:rsidRPr="001B1146">
        <w:rPr>
          <w:color w:val="auto"/>
          <w:spacing w:val="-1"/>
          <w:sz w:val="22"/>
          <w:szCs w:val="22"/>
          <w:lang w:val="ru-RU"/>
        </w:rPr>
        <w:t>ё</w:t>
      </w:r>
      <w:r w:rsidRPr="001B1146">
        <w:rPr>
          <w:color w:val="auto"/>
          <w:spacing w:val="-1"/>
          <w:sz w:val="22"/>
          <w:szCs w:val="22"/>
          <w:lang w:val="ru-RU"/>
        </w:rPr>
        <w:t>нное снижение интереса к Рос</w:t>
      </w:r>
      <w:r w:rsidR="001B1146" w:rsidRPr="001B1146">
        <w:rPr>
          <w:color w:val="auto"/>
          <w:spacing w:val="-1"/>
          <w:sz w:val="22"/>
          <w:szCs w:val="22"/>
          <w:lang w:val="ru-RU"/>
        </w:rPr>
        <w:t>-</w:t>
      </w:r>
      <w:r w:rsidRPr="00686E4E">
        <w:rPr>
          <w:color w:val="auto"/>
          <w:sz w:val="22"/>
          <w:szCs w:val="22"/>
          <w:lang w:val="ru-RU"/>
        </w:rPr>
        <w:t>сии у немецкой политической элиты.</w:t>
      </w:r>
    </w:p>
    <w:p w:rsidR="00362778" w:rsidRPr="00686E4E" w:rsidRDefault="00362778" w:rsidP="00EB193B">
      <w:pPr>
        <w:pStyle w:val="11"/>
        <w:widowControl w:val="0"/>
        <w:ind w:firstLine="340"/>
        <w:jc w:val="both"/>
        <w:rPr>
          <w:color w:val="auto"/>
          <w:sz w:val="22"/>
          <w:szCs w:val="22"/>
          <w:lang w:val="ru-RU"/>
        </w:rPr>
      </w:pPr>
      <w:r w:rsidRPr="00686E4E">
        <w:rPr>
          <w:color w:val="auto"/>
          <w:sz w:val="22"/>
          <w:szCs w:val="22"/>
          <w:lang w:val="ru-RU"/>
        </w:rPr>
        <w:t>Очередной всплеск интереса к России произош</w:t>
      </w:r>
      <w:r w:rsidR="00597BE7">
        <w:rPr>
          <w:color w:val="auto"/>
          <w:sz w:val="22"/>
          <w:szCs w:val="22"/>
          <w:lang w:val="ru-RU"/>
        </w:rPr>
        <w:t>ё</w:t>
      </w:r>
      <w:r w:rsidRPr="00686E4E">
        <w:rPr>
          <w:color w:val="auto"/>
          <w:sz w:val="22"/>
          <w:szCs w:val="22"/>
          <w:lang w:val="ru-RU"/>
        </w:rPr>
        <w:t xml:space="preserve">л лишь в конце сентября </w:t>
      </w:r>
      <w:smartTag w:uri="urn:schemas-microsoft-com:office:smarttags" w:element="metricconverter">
        <w:smartTagPr>
          <w:attr w:name="ProductID" w:val="2011 г"/>
        </w:smartTagPr>
        <w:r w:rsidRPr="00686E4E">
          <w:rPr>
            <w:color w:val="auto"/>
            <w:sz w:val="22"/>
            <w:szCs w:val="22"/>
            <w:lang w:val="ru-RU"/>
          </w:rPr>
          <w:t>2011 г</w:t>
        </w:r>
      </w:smartTag>
      <w:r w:rsidRPr="00686E4E">
        <w:rPr>
          <w:color w:val="auto"/>
          <w:sz w:val="22"/>
          <w:szCs w:val="22"/>
          <w:lang w:val="ru-RU"/>
        </w:rPr>
        <w:t>. Событием, привлекшим внимание немецкой общественности</w:t>
      </w:r>
      <w:r w:rsidR="00597BE7">
        <w:rPr>
          <w:color w:val="auto"/>
          <w:sz w:val="22"/>
          <w:szCs w:val="22"/>
          <w:lang w:val="ru-RU"/>
        </w:rPr>
        <w:t>,</w:t>
      </w:r>
      <w:r w:rsidRPr="00686E4E">
        <w:rPr>
          <w:color w:val="auto"/>
          <w:sz w:val="22"/>
          <w:szCs w:val="22"/>
          <w:lang w:val="ru-RU"/>
        </w:rPr>
        <w:t xml:space="preserve"> стало выдвижение Владимира Путина </w:t>
      </w:r>
      <w:r w:rsidR="00597BE7">
        <w:rPr>
          <w:color w:val="auto"/>
          <w:sz w:val="22"/>
          <w:szCs w:val="22"/>
          <w:lang w:val="ru-RU"/>
        </w:rPr>
        <w:t>кан</w:t>
      </w:r>
      <w:r w:rsidRPr="00686E4E">
        <w:rPr>
          <w:color w:val="auto"/>
          <w:sz w:val="22"/>
          <w:szCs w:val="22"/>
          <w:lang w:val="ru-RU"/>
        </w:rPr>
        <w:t>дидатом на пост президента РФ на съезде «Единой России». Официальный Берлин поспешил заверить, что канцлер «плодо</w:t>
      </w:r>
      <w:r w:rsidRPr="00597BE7">
        <w:rPr>
          <w:color w:val="auto"/>
          <w:spacing w:val="-1"/>
          <w:sz w:val="22"/>
          <w:szCs w:val="22"/>
          <w:lang w:val="ru-RU"/>
        </w:rPr>
        <w:t>творно сотрудничает с Медведевым</w:t>
      </w:r>
      <w:r w:rsidRPr="00597BE7">
        <w:rPr>
          <w:color w:val="auto"/>
          <w:spacing w:val="-8"/>
          <w:sz w:val="22"/>
          <w:szCs w:val="22"/>
          <w:lang w:val="ru-RU"/>
        </w:rPr>
        <w:t xml:space="preserve"> и</w:t>
      </w:r>
      <w:r w:rsidRPr="00597BE7">
        <w:rPr>
          <w:color w:val="auto"/>
          <w:spacing w:val="-1"/>
          <w:sz w:val="22"/>
          <w:szCs w:val="22"/>
          <w:lang w:val="ru-RU"/>
        </w:rPr>
        <w:t xml:space="preserve"> так же плодотворно будет </w:t>
      </w:r>
      <w:r w:rsidRPr="00686E4E">
        <w:rPr>
          <w:color w:val="auto"/>
          <w:sz w:val="22"/>
          <w:szCs w:val="22"/>
          <w:lang w:val="ru-RU"/>
        </w:rPr>
        <w:t>сотрудничать с любым другим демократически избранным – или избранной – президентом России». Однако среди боль</w:t>
      </w:r>
      <w:r w:rsidR="00597BE7">
        <w:rPr>
          <w:color w:val="auto"/>
          <w:sz w:val="22"/>
          <w:szCs w:val="22"/>
          <w:lang w:val="ru-RU"/>
        </w:rPr>
        <w:t>шин-</w:t>
      </w:r>
      <w:r w:rsidRPr="001B1146">
        <w:rPr>
          <w:color w:val="auto"/>
          <w:spacing w:val="-2"/>
          <w:sz w:val="22"/>
          <w:szCs w:val="22"/>
          <w:lang w:val="ru-RU"/>
        </w:rPr>
        <w:t xml:space="preserve">ства немецких политиков преобладали критические оценки. </w:t>
      </w:r>
      <w:r w:rsidR="00A76CCE" w:rsidRPr="001B1146">
        <w:rPr>
          <w:color w:val="auto"/>
          <w:spacing w:val="-2"/>
          <w:sz w:val="22"/>
          <w:szCs w:val="22"/>
          <w:lang w:val="ru-RU"/>
        </w:rPr>
        <w:t>«Р</w:t>
      </w:r>
      <w:r w:rsidRPr="001B1146">
        <w:rPr>
          <w:color w:val="auto"/>
          <w:spacing w:val="-2"/>
          <w:sz w:val="22"/>
          <w:szCs w:val="22"/>
          <w:lang w:val="ru-RU"/>
        </w:rPr>
        <w:t>о</w:t>
      </w:r>
      <w:r w:rsidR="001B1146" w:rsidRPr="001B1146">
        <w:rPr>
          <w:color w:val="auto"/>
          <w:spacing w:val="-2"/>
          <w:sz w:val="22"/>
          <w:szCs w:val="22"/>
          <w:lang w:val="ru-RU"/>
        </w:rPr>
        <w:t>-</w:t>
      </w:r>
      <w:r w:rsidRPr="001B1146">
        <w:rPr>
          <w:color w:val="auto"/>
          <w:spacing w:val="-2"/>
          <w:sz w:val="22"/>
          <w:szCs w:val="22"/>
          <w:lang w:val="ru-RU"/>
        </w:rPr>
        <w:t>кировка в кремл</w:t>
      </w:r>
      <w:r w:rsidR="00597BE7" w:rsidRPr="001B1146">
        <w:rPr>
          <w:color w:val="auto"/>
          <w:spacing w:val="-2"/>
          <w:sz w:val="22"/>
          <w:szCs w:val="22"/>
          <w:lang w:val="ru-RU"/>
        </w:rPr>
        <w:t>ё</w:t>
      </w:r>
      <w:r w:rsidRPr="001B1146">
        <w:rPr>
          <w:color w:val="auto"/>
          <w:spacing w:val="-2"/>
          <w:sz w:val="22"/>
          <w:szCs w:val="22"/>
          <w:lang w:val="ru-RU"/>
        </w:rPr>
        <w:t>вском тандеме» была расценена немецкими по</w:t>
      </w:r>
      <w:r w:rsidR="001B1146" w:rsidRPr="001B1146">
        <w:rPr>
          <w:color w:val="auto"/>
          <w:spacing w:val="-2"/>
          <w:sz w:val="22"/>
          <w:szCs w:val="22"/>
          <w:lang w:val="ru-RU"/>
        </w:rPr>
        <w:t>-</w:t>
      </w:r>
      <w:r w:rsidRPr="001B1146">
        <w:rPr>
          <w:color w:val="auto"/>
          <w:spacing w:val="-2"/>
          <w:sz w:val="22"/>
          <w:szCs w:val="22"/>
          <w:lang w:val="ru-RU"/>
        </w:rPr>
        <w:t>литиками и СМИ как событие «невозможное в демократической стране». Разочарование выразили представители всех без исклю</w:t>
      </w:r>
      <w:r w:rsidR="001B1146" w:rsidRPr="001B1146">
        <w:rPr>
          <w:color w:val="auto"/>
          <w:spacing w:val="-2"/>
          <w:sz w:val="22"/>
          <w:szCs w:val="22"/>
          <w:lang w:val="ru-RU"/>
        </w:rPr>
        <w:t>-</w:t>
      </w:r>
      <w:r w:rsidRPr="00686E4E">
        <w:rPr>
          <w:color w:val="auto"/>
          <w:sz w:val="22"/>
          <w:szCs w:val="22"/>
          <w:lang w:val="ru-RU"/>
        </w:rPr>
        <w:t xml:space="preserve">чения партий. Даже такой известный сторонник прагматичного курса в российско-германских отношениях как Гернот Эрлер в </w:t>
      </w:r>
      <w:r w:rsidRPr="001B1146">
        <w:rPr>
          <w:color w:val="auto"/>
          <w:spacing w:val="-1"/>
          <w:sz w:val="22"/>
          <w:szCs w:val="22"/>
          <w:lang w:val="ru-RU"/>
        </w:rPr>
        <w:t>статье, опубликованной на страницах «</w:t>
      </w:r>
      <w:r w:rsidRPr="001B1146">
        <w:rPr>
          <w:color w:val="auto"/>
          <w:spacing w:val="-1"/>
          <w:sz w:val="22"/>
          <w:szCs w:val="22"/>
        </w:rPr>
        <w:t>Der</w:t>
      </w:r>
      <w:r w:rsidRPr="001B1146">
        <w:rPr>
          <w:color w:val="auto"/>
          <w:spacing w:val="-1"/>
          <w:sz w:val="22"/>
          <w:szCs w:val="22"/>
          <w:lang w:val="ru-RU"/>
        </w:rPr>
        <w:t xml:space="preserve"> </w:t>
      </w:r>
      <w:r w:rsidRPr="001B1146">
        <w:rPr>
          <w:color w:val="auto"/>
          <w:spacing w:val="-1"/>
          <w:sz w:val="22"/>
          <w:szCs w:val="22"/>
        </w:rPr>
        <w:t>Tagesspiegel</w:t>
      </w:r>
      <w:r w:rsidRPr="001B1146">
        <w:rPr>
          <w:color w:val="auto"/>
          <w:spacing w:val="-1"/>
          <w:sz w:val="22"/>
          <w:szCs w:val="22"/>
          <w:lang w:val="ru-RU"/>
        </w:rPr>
        <w:t xml:space="preserve">» (номер </w:t>
      </w:r>
      <w:r w:rsidRPr="00686E4E">
        <w:rPr>
          <w:color w:val="auto"/>
          <w:sz w:val="22"/>
          <w:szCs w:val="22"/>
          <w:lang w:val="ru-RU"/>
        </w:rPr>
        <w:t xml:space="preserve">от 29.09.2011), отметил: «решение было принято между двумя политиками – сами выборы на </w:t>
      </w:r>
      <w:r w:rsidRPr="00597BE7">
        <w:rPr>
          <w:color w:val="auto"/>
          <w:spacing w:val="-1"/>
          <w:sz w:val="22"/>
          <w:szCs w:val="22"/>
          <w:lang w:val="ru-RU"/>
        </w:rPr>
        <w:t>этом фоне выглядят чистой фор</w:t>
      </w:r>
      <w:r w:rsidR="00C54E3A">
        <w:rPr>
          <w:color w:val="auto"/>
          <w:spacing w:val="-1"/>
          <w:sz w:val="22"/>
          <w:szCs w:val="22"/>
          <w:lang w:val="ru-RU"/>
        </w:rPr>
        <w:t>-</w:t>
      </w:r>
      <w:r w:rsidRPr="00597BE7">
        <w:rPr>
          <w:color w:val="auto"/>
          <w:spacing w:val="-1"/>
          <w:sz w:val="22"/>
          <w:szCs w:val="22"/>
          <w:lang w:val="ru-RU"/>
        </w:rPr>
        <w:t>мальностью. Это имеет мало об</w:t>
      </w:r>
      <w:r w:rsidRPr="00686E4E">
        <w:rPr>
          <w:color w:val="auto"/>
          <w:sz w:val="22"/>
          <w:szCs w:val="22"/>
          <w:lang w:val="ru-RU"/>
        </w:rPr>
        <w:t>щего с западными представлениями о демократии»</w:t>
      </w:r>
      <w:r w:rsidRPr="00686E4E">
        <w:rPr>
          <w:rStyle w:val="12"/>
          <w:color w:val="auto"/>
          <w:sz w:val="22"/>
          <w:szCs w:val="22"/>
          <w:lang w:val="ru-RU"/>
        </w:rPr>
        <w:footnoteReference w:id="245"/>
      </w:r>
      <w:r w:rsidR="00597BE7">
        <w:rPr>
          <w:color w:val="auto"/>
          <w:sz w:val="22"/>
          <w:szCs w:val="22"/>
          <w:lang w:val="ru-RU"/>
        </w:rPr>
        <w:t>.</w:t>
      </w:r>
    </w:p>
    <w:p w:rsidR="00362778" w:rsidRPr="00686E4E" w:rsidRDefault="00362778" w:rsidP="00EB193B">
      <w:pPr>
        <w:pStyle w:val="11"/>
        <w:widowControl w:val="0"/>
        <w:ind w:firstLine="340"/>
        <w:jc w:val="both"/>
        <w:rPr>
          <w:color w:val="auto"/>
          <w:sz w:val="22"/>
          <w:szCs w:val="22"/>
          <w:lang w:val="ru-RU"/>
        </w:rPr>
      </w:pPr>
      <w:r w:rsidRPr="00686E4E">
        <w:rPr>
          <w:color w:val="auto"/>
          <w:sz w:val="22"/>
          <w:szCs w:val="22"/>
          <w:lang w:val="ru-RU"/>
        </w:rPr>
        <w:t>Несмотря на критику, немецкие политики, как и официальный Берлин, единодушно высказались за продолжение сотрудничества с Москвой, вне зависимости от того, кто из правяще</w:t>
      </w:r>
      <w:r w:rsidRPr="00192643">
        <w:rPr>
          <w:color w:val="auto"/>
          <w:spacing w:val="-1"/>
          <w:sz w:val="22"/>
          <w:szCs w:val="22"/>
          <w:lang w:val="ru-RU"/>
        </w:rPr>
        <w:t xml:space="preserve">го тандема будет возглавлять страну. При этом все в один голос </w:t>
      </w:r>
      <w:r w:rsidR="00A76CCE">
        <w:rPr>
          <w:color w:val="auto"/>
          <w:sz w:val="22"/>
          <w:szCs w:val="22"/>
          <w:lang w:val="ru-RU"/>
        </w:rPr>
        <w:t xml:space="preserve">указали на необходимость продолжения </w:t>
      </w:r>
      <w:r w:rsidRPr="00686E4E">
        <w:rPr>
          <w:color w:val="auto"/>
          <w:sz w:val="22"/>
          <w:szCs w:val="22"/>
          <w:lang w:val="ru-RU"/>
        </w:rPr>
        <w:t>курса модернизационного партн</w:t>
      </w:r>
      <w:r w:rsidR="00192643">
        <w:rPr>
          <w:color w:val="auto"/>
          <w:sz w:val="22"/>
          <w:szCs w:val="22"/>
          <w:lang w:val="ru-RU"/>
        </w:rPr>
        <w:t>ё</w:t>
      </w:r>
      <w:r w:rsidRPr="00686E4E">
        <w:rPr>
          <w:color w:val="auto"/>
          <w:sz w:val="22"/>
          <w:szCs w:val="22"/>
          <w:lang w:val="ru-RU"/>
        </w:rPr>
        <w:t>рства. «России необходима всеобъемлющая модернизация и решающее значение имеет не то, кто этот курс будет про</w:t>
      </w:r>
      <w:r w:rsidRPr="00192643">
        <w:rPr>
          <w:color w:val="auto"/>
          <w:spacing w:val="-1"/>
          <w:sz w:val="22"/>
          <w:szCs w:val="22"/>
          <w:lang w:val="ru-RU"/>
        </w:rPr>
        <w:t>водить, а важно, чтобы в стране начались перемены», – от</w:t>
      </w:r>
      <w:r w:rsidRPr="00596BF2">
        <w:rPr>
          <w:color w:val="auto"/>
          <w:spacing w:val="-2"/>
          <w:sz w:val="22"/>
          <w:szCs w:val="22"/>
          <w:lang w:val="ru-RU"/>
        </w:rPr>
        <w:t xml:space="preserve">метил в интервью «Дойче Велле» (эфир 27.09.2011) </w:t>
      </w:r>
      <w:r w:rsidR="00A76CCE" w:rsidRPr="00596BF2">
        <w:rPr>
          <w:color w:val="auto"/>
          <w:spacing w:val="-2"/>
          <w:sz w:val="22"/>
          <w:szCs w:val="22"/>
          <w:lang w:val="ru-RU"/>
        </w:rPr>
        <w:t xml:space="preserve">координатор </w:t>
      </w:r>
      <w:r w:rsidR="00596BF2" w:rsidRPr="00596BF2">
        <w:rPr>
          <w:color w:val="auto"/>
          <w:spacing w:val="-2"/>
          <w:sz w:val="22"/>
          <w:szCs w:val="22"/>
          <w:lang w:val="ru-RU"/>
        </w:rPr>
        <w:t>гер</w:t>
      </w:r>
      <w:r w:rsidR="00A76CCE" w:rsidRPr="00596BF2">
        <w:rPr>
          <w:color w:val="auto"/>
          <w:spacing w:val="-2"/>
          <w:sz w:val="22"/>
          <w:szCs w:val="22"/>
          <w:lang w:val="ru-RU"/>
        </w:rPr>
        <w:t>мано-российского</w:t>
      </w:r>
      <w:r w:rsidR="00A76CCE" w:rsidRPr="00596BF2">
        <w:rPr>
          <w:color w:val="auto"/>
          <w:spacing w:val="-10"/>
          <w:sz w:val="22"/>
          <w:szCs w:val="22"/>
          <w:lang w:val="ru-RU"/>
        </w:rPr>
        <w:t xml:space="preserve"> </w:t>
      </w:r>
      <w:r w:rsidR="00A76CCE" w:rsidRPr="00596BF2">
        <w:rPr>
          <w:color w:val="auto"/>
          <w:spacing w:val="-2"/>
          <w:sz w:val="22"/>
          <w:szCs w:val="22"/>
          <w:lang w:val="ru-RU"/>
        </w:rPr>
        <w:t xml:space="preserve">межобщественного сотрудничества в МИД </w:t>
      </w:r>
      <w:r w:rsidR="00A76CCE" w:rsidRPr="007D713A">
        <w:rPr>
          <w:color w:val="auto"/>
          <w:spacing w:val="-2"/>
          <w:sz w:val="22"/>
          <w:szCs w:val="22"/>
          <w:lang w:val="ru-RU"/>
        </w:rPr>
        <w:t>ФРГ</w:t>
      </w:r>
      <w:r w:rsidR="00A76CCE" w:rsidRPr="007D713A">
        <w:rPr>
          <w:color w:val="auto"/>
          <w:spacing w:val="-6"/>
          <w:sz w:val="22"/>
          <w:szCs w:val="22"/>
          <w:lang w:val="ru-RU"/>
        </w:rPr>
        <w:t xml:space="preserve"> </w:t>
      </w:r>
      <w:r w:rsidRPr="00686E4E">
        <w:rPr>
          <w:color w:val="auto"/>
          <w:sz w:val="22"/>
          <w:szCs w:val="22"/>
          <w:lang w:val="ru-RU"/>
        </w:rPr>
        <w:t xml:space="preserve">Андреас Шоккенхоф (ХДС). На необходимость развития </w:t>
      </w:r>
      <w:r w:rsidR="00A76CCE">
        <w:rPr>
          <w:color w:val="auto"/>
          <w:sz w:val="22"/>
          <w:szCs w:val="22"/>
          <w:lang w:val="ru-RU"/>
        </w:rPr>
        <w:t>данного</w:t>
      </w:r>
      <w:r w:rsidRPr="00686E4E">
        <w:rPr>
          <w:color w:val="auto"/>
          <w:sz w:val="22"/>
          <w:szCs w:val="22"/>
          <w:lang w:val="ru-RU"/>
        </w:rPr>
        <w:t xml:space="preserve"> партн</w:t>
      </w:r>
      <w:r w:rsidR="00192643">
        <w:rPr>
          <w:color w:val="auto"/>
          <w:sz w:val="22"/>
          <w:szCs w:val="22"/>
          <w:lang w:val="ru-RU"/>
        </w:rPr>
        <w:t>ё</w:t>
      </w:r>
      <w:r w:rsidRPr="00686E4E">
        <w:rPr>
          <w:color w:val="auto"/>
          <w:sz w:val="22"/>
          <w:szCs w:val="22"/>
          <w:lang w:val="ru-RU"/>
        </w:rPr>
        <w:t xml:space="preserve">рства указали также видные социал-демократы </w:t>
      </w:r>
      <w:r w:rsidRPr="00596BF2">
        <w:rPr>
          <w:color w:val="auto"/>
          <w:spacing w:val="-2"/>
          <w:sz w:val="22"/>
          <w:szCs w:val="22"/>
          <w:lang w:val="ru-RU"/>
        </w:rPr>
        <w:t>Гернот Эрлер и Рольф Мютцених</w:t>
      </w:r>
      <w:r w:rsidR="00A76CCE" w:rsidRPr="00596BF2">
        <w:rPr>
          <w:color w:val="auto"/>
          <w:spacing w:val="-2"/>
          <w:sz w:val="22"/>
          <w:szCs w:val="22"/>
          <w:lang w:val="ru-RU"/>
        </w:rPr>
        <w:t xml:space="preserve"> (внешнеполитический эксперт </w:t>
      </w:r>
      <w:r w:rsidR="00A76CCE" w:rsidRPr="00192643">
        <w:rPr>
          <w:color w:val="auto"/>
          <w:spacing w:val="-1"/>
          <w:sz w:val="22"/>
          <w:szCs w:val="22"/>
          <w:lang w:val="ru-RU"/>
        </w:rPr>
        <w:t>фракции СДПГ в Бундес</w:t>
      </w:r>
      <w:r w:rsidR="00A76CCE" w:rsidRPr="00686E4E">
        <w:rPr>
          <w:color w:val="auto"/>
          <w:sz w:val="22"/>
          <w:szCs w:val="22"/>
          <w:lang w:val="ru-RU"/>
        </w:rPr>
        <w:t>таге</w:t>
      </w:r>
      <w:r w:rsidR="00A76CCE">
        <w:rPr>
          <w:color w:val="auto"/>
          <w:sz w:val="22"/>
          <w:szCs w:val="22"/>
          <w:lang w:val="ru-RU"/>
        </w:rPr>
        <w:t>)</w:t>
      </w:r>
      <w:r w:rsidRPr="00686E4E">
        <w:rPr>
          <w:rStyle w:val="12"/>
          <w:color w:val="auto"/>
          <w:sz w:val="22"/>
          <w:szCs w:val="22"/>
          <w:lang w:val="ru-RU"/>
        </w:rPr>
        <w:footnoteReference w:id="246"/>
      </w:r>
      <w:r w:rsidRPr="00686E4E">
        <w:rPr>
          <w:color w:val="auto"/>
          <w:sz w:val="22"/>
          <w:szCs w:val="22"/>
          <w:lang w:val="ru-RU"/>
        </w:rPr>
        <w:t>.</w:t>
      </w:r>
    </w:p>
    <w:p w:rsidR="00362778" w:rsidRPr="00686E4E" w:rsidRDefault="00362778" w:rsidP="00EB193B">
      <w:pPr>
        <w:pStyle w:val="11"/>
        <w:widowControl w:val="0"/>
        <w:ind w:firstLine="340"/>
        <w:jc w:val="both"/>
        <w:rPr>
          <w:color w:val="auto"/>
          <w:sz w:val="22"/>
          <w:szCs w:val="22"/>
          <w:lang w:val="ru-RU"/>
        </w:rPr>
      </w:pPr>
      <w:r w:rsidRPr="00192643">
        <w:rPr>
          <w:color w:val="auto"/>
          <w:spacing w:val="-2"/>
          <w:sz w:val="22"/>
          <w:szCs w:val="22"/>
          <w:lang w:val="ru-RU"/>
        </w:rPr>
        <w:t>Ситуацию</w:t>
      </w:r>
      <w:r w:rsidRPr="00192643">
        <w:rPr>
          <w:color w:val="auto"/>
          <w:spacing w:val="-10"/>
          <w:sz w:val="22"/>
          <w:szCs w:val="22"/>
          <w:lang w:val="ru-RU"/>
        </w:rPr>
        <w:t xml:space="preserve"> </w:t>
      </w:r>
      <w:r w:rsidRPr="00192643">
        <w:rPr>
          <w:color w:val="auto"/>
          <w:spacing w:val="-2"/>
          <w:sz w:val="22"/>
          <w:szCs w:val="22"/>
          <w:lang w:val="ru-RU"/>
        </w:rPr>
        <w:t>перед</w:t>
      </w:r>
      <w:r w:rsidRPr="00192643">
        <w:rPr>
          <w:color w:val="auto"/>
          <w:spacing w:val="-10"/>
          <w:sz w:val="22"/>
          <w:szCs w:val="22"/>
          <w:lang w:val="ru-RU"/>
        </w:rPr>
        <w:t xml:space="preserve"> </w:t>
      </w:r>
      <w:r w:rsidRPr="00192643">
        <w:rPr>
          <w:color w:val="auto"/>
          <w:spacing w:val="-2"/>
          <w:sz w:val="22"/>
          <w:szCs w:val="22"/>
          <w:lang w:val="ru-RU"/>
        </w:rPr>
        <w:t>декабрьскими</w:t>
      </w:r>
      <w:r w:rsidRPr="00192643">
        <w:rPr>
          <w:color w:val="auto"/>
          <w:spacing w:val="-10"/>
          <w:sz w:val="22"/>
          <w:szCs w:val="22"/>
          <w:lang w:val="ru-RU"/>
        </w:rPr>
        <w:t xml:space="preserve"> </w:t>
      </w:r>
      <w:r w:rsidRPr="00192643">
        <w:rPr>
          <w:color w:val="auto"/>
          <w:spacing w:val="-2"/>
          <w:sz w:val="22"/>
          <w:szCs w:val="22"/>
          <w:lang w:val="ru-RU"/>
        </w:rPr>
        <w:t>выборами</w:t>
      </w:r>
      <w:r w:rsidRPr="00192643">
        <w:rPr>
          <w:color w:val="auto"/>
          <w:spacing w:val="-10"/>
          <w:sz w:val="22"/>
          <w:szCs w:val="22"/>
          <w:lang w:val="ru-RU"/>
        </w:rPr>
        <w:t xml:space="preserve"> в</w:t>
      </w:r>
      <w:r w:rsidRPr="00192643">
        <w:rPr>
          <w:color w:val="auto"/>
          <w:spacing w:val="-2"/>
          <w:sz w:val="22"/>
          <w:szCs w:val="22"/>
          <w:lang w:val="ru-RU"/>
        </w:rPr>
        <w:t xml:space="preserve"> Госдуму РФ мож</w:t>
      </w:r>
      <w:r w:rsidR="00192643" w:rsidRPr="00192643">
        <w:rPr>
          <w:color w:val="auto"/>
          <w:spacing w:val="-10"/>
          <w:sz w:val="22"/>
          <w:szCs w:val="22"/>
          <w:lang w:val="ru-RU"/>
        </w:rPr>
        <w:t>-</w:t>
      </w:r>
      <w:r w:rsidRPr="00686E4E">
        <w:rPr>
          <w:color w:val="auto"/>
          <w:sz w:val="22"/>
          <w:szCs w:val="22"/>
          <w:lang w:val="ru-RU"/>
        </w:rPr>
        <w:t xml:space="preserve">но считать наиболее наглядно демонстрирующей одну из тенденций </w:t>
      </w:r>
      <w:smartTag w:uri="urn:schemas-microsoft-com:office:smarttags" w:element="metricconverter">
        <w:smartTagPr>
          <w:attr w:name="ProductID" w:val="2011 г"/>
        </w:smartTagPr>
        <w:r w:rsidRPr="00686E4E">
          <w:rPr>
            <w:color w:val="auto"/>
            <w:sz w:val="22"/>
            <w:szCs w:val="22"/>
            <w:lang w:val="ru-RU"/>
          </w:rPr>
          <w:t>2011 г</w:t>
        </w:r>
      </w:smartTag>
      <w:r w:rsidR="00192643">
        <w:rPr>
          <w:color w:val="auto"/>
          <w:sz w:val="22"/>
          <w:szCs w:val="22"/>
          <w:lang w:val="ru-RU"/>
        </w:rPr>
        <w:t xml:space="preserve">. </w:t>
      </w:r>
      <w:r w:rsidRPr="00686E4E">
        <w:rPr>
          <w:color w:val="auto"/>
          <w:sz w:val="22"/>
          <w:szCs w:val="22"/>
          <w:lang w:val="ru-RU"/>
        </w:rPr>
        <w:t>– вмест</w:t>
      </w:r>
      <w:r w:rsidR="008352D3">
        <w:rPr>
          <w:color w:val="auto"/>
          <w:sz w:val="22"/>
          <w:szCs w:val="22"/>
          <w:lang w:val="ru-RU"/>
        </w:rPr>
        <w:t>о ожидаемого очередного роста</w:t>
      </w:r>
      <w:r w:rsidRPr="00686E4E">
        <w:rPr>
          <w:color w:val="auto"/>
          <w:sz w:val="22"/>
          <w:szCs w:val="22"/>
          <w:lang w:val="ru-RU"/>
        </w:rPr>
        <w:t xml:space="preserve"> наблюдался спад интереса немецкой политической элиты и обще</w:t>
      </w:r>
      <w:r w:rsidR="00192643">
        <w:rPr>
          <w:color w:val="auto"/>
          <w:sz w:val="22"/>
          <w:szCs w:val="22"/>
          <w:lang w:val="ru-RU"/>
        </w:rPr>
        <w:t>-</w:t>
      </w:r>
      <w:r w:rsidRPr="00686E4E">
        <w:rPr>
          <w:color w:val="auto"/>
          <w:sz w:val="22"/>
          <w:szCs w:val="22"/>
          <w:lang w:val="ru-RU"/>
        </w:rPr>
        <w:t>ст</w:t>
      </w:r>
      <w:r w:rsidR="00596BF2">
        <w:rPr>
          <w:color w:val="auto"/>
          <w:sz w:val="22"/>
          <w:szCs w:val="22"/>
          <w:lang w:val="ru-RU"/>
        </w:rPr>
        <w:t>-</w:t>
      </w:r>
      <w:r w:rsidRPr="00686E4E">
        <w:rPr>
          <w:color w:val="auto"/>
          <w:sz w:val="22"/>
          <w:szCs w:val="22"/>
          <w:lang w:val="ru-RU"/>
        </w:rPr>
        <w:t>венности к происходящему в России. В отличие от немецких «кремлеведов», которым по должности полагается отслеживать политические процессы в России, немецкие СМИ и обществен</w:t>
      </w:r>
      <w:r w:rsidR="00192643">
        <w:rPr>
          <w:color w:val="auto"/>
          <w:sz w:val="22"/>
          <w:szCs w:val="22"/>
          <w:lang w:val="ru-RU"/>
        </w:rPr>
        <w:t>-</w:t>
      </w:r>
      <w:r w:rsidRPr="00686E4E">
        <w:rPr>
          <w:color w:val="auto"/>
          <w:sz w:val="22"/>
          <w:szCs w:val="22"/>
          <w:lang w:val="ru-RU"/>
        </w:rPr>
        <w:t>ность проявили в этот раз удивительно умеренное внимание к предстоящим выборам в российскую Госдуму</w:t>
      </w:r>
      <w:r w:rsidRPr="00686E4E">
        <w:rPr>
          <w:rStyle w:val="12"/>
          <w:color w:val="auto"/>
          <w:sz w:val="22"/>
          <w:szCs w:val="22"/>
          <w:lang w:val="ru-RU"/>
        </w:rPr>
        <w:footnoteReference w:id="247"/>
      </w:r>
      <w:r w:rsidRPr="00686E4E">
        <w:rPr>
          <w:color w:val="auto"/>
          <w:sz w:val="22"/>
          <w:szCs w:val="22"/>
          <w:lang w:val="ru-RU"/>
        </w:rPr>
        <w:t xml:space="preserve">. За последние десять дней ноября </w:t>
      </w:r>
      <w:smartTag w:uri="urn:schemas-microsoft-com:office:smarttags" w:element="metricconverter">
        <w:smartTagPr>
          <w:attr w:name="ProductID" w:val="2011 г"/>
        </w:smartTagPr>
        <w:r w:rsidRPr="00686E4E">
          <w:rPr>
            <w:color w:val="auto"/>
            <w:sz w:val="22"/>
            <w:szCs w:val="22"/>
            <w:lang w:val="ru-RU"/>
          </w:rPr>
          <w:t>2011 г</w:t>
        </w:r>
      </w:smartTag>
      <w:r w:rsidR="00192643">
        <w:rPr>
          <w:color w:val="auto"/>
          <w:sz w:val="22"/>
          <w:szCs w:val="22"/>
          <w:lang w:val="ru-RU"/>
        </w:rPr>
        <w:t>.</w:t>
      </w:r>
      <w:r w:rsidRPr="00686E4E">
        <w:rPr>
          <w:color w:val="auto"/>
          <w:sz w:val="22"/>
          <w:szCs w:val="22"/>
          <w:lang w:val="ru-RU"/>
        </w:rPr>
        <w:t xml:space="preserve"> в ведущих немецких газетах и жур</w:t>
      </w:r>
      <w:r w:rsidRPr="00192643">
        <w:rPr>
          <w:color w:val="auto"/>
          <w:spacing w:val="-1"/>
          <w:sz w:val="22"/>
          <w:szCs w:val="22"/>
          <w:lang w:val="ru-RU"/>
        </w:rPr>
        <w:t>налах появилось всего семь более или менее заметных публика</w:t>
      </w:r>
      <w:r w:rsidR="00192643" w:rsidRPr="00192643">
        <w:rPr>
          <w:color w:val="auto"/>
          <w:spacing w:val="-1"/>
          <w:sz w:val="22"/>
          <w:szCs w:val="22"/>
          <w:lang w:val="ru-RU"/>
        </w:rPr>
        <w:t>-</w:t>
      </w:r>
      <w:r w:rsidRPr="00686E4E">
        <w:rPr>
          <w:color w:val="auto"/>
          <w:sz w:val="22"/>
          <w:szCs w:val="22"/>
          <w:lang w:val="ru-RU"/>
        </w:rPr>
        <w:t xml:space="preserve">ций, связанных с выборами в Государственную думу. Все они носили ярко </w:t>
      </w:r>
      <w:r w:rsidR="00192643">
        <w:rPr>
          <w:color w:val="auto"/>
          <w:sz w:val="22"/>
          <w:szCs w:val="22"/>
          <w:lang w:val="ru-RU"/>
        </w:rPr>
        <w:t>выраженный негативный характер.</w:t>
      </w:r>
    </w:p>
    <w:p w:rsidR="00362778" w:rsidRPr="00686E4E" w:rsidRDefault="00362778" w:rsidP="00EB193B">
      <w:pPr>
        <w:pStyle w:val="11"/>
        <w:widowControl w:val="0"/>
        <w:ind w:firstLine="340"/>
        <w:jc w:val="both"/>
        <w:rPr>
          <w:color w:val="auto"/>
          <w:sz w:val="22"/>
          <w:szCs w:val="22"/>
          <w:lang w:val="ru-RU"/>
        </w:rPr>
      </w:pPr>
      <w:r w:rsidRPr="00686E4E">
        <w:rPr>
          <w:color w:val="auto"/>
          <w:sz w:val="22"/>
          <w:szCs w:val="22"/>
          <w:lang w:val="ru-RU"/>
        </w:rPr>
        <w:t>Основные направлен</w:t>
      </w:r>
      <w:r w:rsidR="00A76CCE">
        <w:rPr>
          <w:color w:val="auto"/>
          <w:sz w:val="22"/>
          <w:szCs w:val="22"/>
          <w:lang w:val="ru-RU"/>
        </w:rPr>
        <w:t>ия критики сводились к известным</w:t>
      </w:r>
      <w:r w:rsidRPr="00686E4E">
        <w:rPr>
          <w:color w:val="auto"/>
          <w:sz w:val="22"/>
          <w:szCs w:val="22"/>
          <w:lang w:val="ru-RU"/>
        </w:rPr>
        <w:t xml:space="preserve"> тезисам: использование властями административного ресурса в </w:t>
      </w:r>
      <w:r w:rsidRPr="00192643">
        <w:rPr>
          <w:color w:val="auto"/>
          <w:spacing w:val="-1"/>
          <w:sz w:val="22"/>
          <w:szCs w:val="22"/>
          <w:lang w:val="ru-RU"/>
        </w:rPr>
        <w:t>преддве</w:t>
      </w:r>
      <w:r w:rsidR="00A76CCE">
        <w:rPr>
          <w:color w:val="auto"/>
          <w:spacing w:val="-1"/>
          <w:sz w:val="22"/>
          <w:szCs w:val="22"/>
          <w:lang w:val="ru-RU"/>
        </w:rPr>
        <w:t>рии выборов.</w:t>
      </w:r>
      <w:r w:rsidRPr="00192643">
        <w:rPr>
          <w:color w:val="auto"/>
          <w:spacing w:val="-1"/>
          <w:sz w:val="22"/>
          <w:szCs w:val="22"/>
          <w:lang w:val="ru-RU"/>
        </w:rPr>
        <w:t xml:space="preserve"> «Губернаторы, чиновники и подконтроль</w:t>
      </w:r>
      <w:r w:rsidR="00192643" w:rsidRPr="00192643">
        <w:rPr>
          <w:color w:val="auto"/>
          <w:spacing w:val="-1"/>
          <w:sz w:val="22"/>
          <w:szCs w:val="22"/>
          <w:lang w:val="ru-RU"/>
        </w:rPr>
        <w:t>-</w:t>
      </w:r>
      <w:r w:rsidRPr="00686E4E">
        <w:rPr>
          <w:color w:val="auto"/>
          <w:sz w:val="22"/>
          <w:szCs w:val="22"/>
          <w:lang w:val="ru-RU"/>
        </w:rPr>
        <w:t>ные государству СМИ делают вс</w:t>
      </w:r>
      <w:r w:rsidR="00192643">
        <w:rPr>
          <w:color w:val="auto"/>
          <w:sz w:val="22"/>
          <w:szCs w:val="22"/>
          <w:lang w:val="ru-RU"/>
        </w:rPr>
        <w:t>ё</w:t>
      </w:r>
      <w:r w:rsidRPr="00686E4E">
        <w:rPr>
          <w:color w:val="auto"/>
          <w:sz w:val="22"/>
          <w:szCs w:val="22"/>
          <w:lang w:val="ru-RU"/>
        </w:rPr>
        <w:t xml:space="preserve"> для того, чтобы обеспечить </w:t>
      </w:r>
      <w:r w:rsidRPr="00192643">
        <w:rPr>
          <w:color w:val="auto"/>
          <w:spacing w:val="-1"/>
          <w:sz w:val="22"/>
          <w:szCs w:val="22"/>
          <w:lang w:val="ru-RU"/>
        </w:rPr>
        <w:t>партии власти победу на выборах: они «обманывают, мошенни</w:t>
      </w:r>
      <w:r w:rsidR="00192643" w:rsidRPr="00192643">
        <w:rPr>
          <w:color w:val="auto"/>
          <w:spacing w:val="-1"/>
          <w:sz w:val="22"/>
          <w:szCs w:val="22"/>
          <w:lang w:val="ru-RU"/>
        </w:rPr>
        <w:t>-</w:t>
      </w:r>
      <w:r w:rsidRPr="00192643">
        <w:rPr>
          <w:color w:val="auto"/>
          <w:spacing w:val="-1"/>
          <w:sz w:val="22"/>
          <w:szCs w:val="22"/>
          <w:lang w:val="ru-RU"/>
        </w:rPr>
        <w:t>чают и угрожают</w:t>
      </w:r>
      <w:r w:rsidRPr="00192643">
        <w:rPr>
          <w:color w:val="auto"/>
          <w:spacing w:val="-10"/>
          <w:sz w:val="22"/>
          <w:szCs w:val="22"/>
          <w:lang w:val="ru-RU"/>
        </w:rPr>
        <w:t>», –</w:t>
      </w:r>
      <w:r w:rsidRPr="00192643">
        <w:rPr>
          <w:color w:val="auto"/>
          <w:spacing w:val="-1"/>
          <w:sz w:val="22"/>
          <w:szCs w:val="22"/>
          <w:lang w:val="ru-RU"/>
        </w:rPr>
        <w:t xml:space="preserve"> особо подчёркивал «</w:t>
      </w:r>
      <w:r w:rsidRPr="00192643">
        <w:rPr>
          <w:color w:val="auto"/>
          <w:spacing w:val="-1"/>
          <w:sz w:val="22"/>
          <w:szCs w:val="22"/>
        </w:rPr>
        <w:t>Spiegel</w:t>
      </w:r>
      <w:r w:rsidRPr="00192643">
        <w:rPr>
          <w:color w:val="auto"/>
          <w:spacing w:val="-1"/>
          <w:sz w:val="22"/>
          <w:szCs w:val="22"/>
          <w:lang w:val="ru-RU"/>
        </w:rPr>
        <w:t xml:space="preserve"> </w:t>
      </w:r>
      <w:r w:rsidRPr="00192643">
        <w:rPr>
          <w:color w:val="auto"/>
          <w:spacing w:val="-1"/>
          <w:sz w:val="22"/>
          <w:szCs w:val="22"/>
        </w:rPr>
        <w:t>Online</w:t>
      </w:r>
      <w:r w:rsidRPr="00192643">
        <w:rPr>
          <w:color w:val="auto"/>
          <w:spacing w:val="-1"/>
          <w:sz w:val="22"/>
          <w:szCs w:val="22"/>
          <w:lang w:val="ru-RU"/>
        </w:rPr>
        <w:t xml:space="preserve">» (номер от 28.11.2011). Давались прогнозы, что партии «Единая Россия» </w:t>
      </w:r>
      <w:r w:rsidRPr="00686E4E">
        <w:rPr>
          <w:color w:val="auto"/>
          <w:sz w:val="22"/>
          <w:szCs w:val="22"/>
          <w:lang w:val="ru-RU"/>
        </w:rPr>
        <w:t xml:space="preserve">не удастся набрать большинства в </w:t>
      </w:r>
      <w:r w:rsidR="00192643" w:rsidRPr="00192643">
        <w:rPr>
          <w:color w:val="auto"/>
          <w:sz w:val="22"/>
          <w:szCs w:val="22"/>
          <w:vertAlign w:val="superscript"/>
          <w:lang w:val="ru-RU"/>
        </w:rPr>
        <w:t>2</w:t>
      </w:r>
      <w:r w:rsidR="00192643">
        <w:rPr>
          <w:color w:val="auto"/>
          <w:sz w:val="22"/>
          <w:szCs w:val="22"/>
          <w:lang w:val="ru-RU"/>
        </w:rPr>
        <w:t>/</w:t>
      </w:r>
      <w:r w:rsidR="00192643" w:rsidRPr="00192643">
        <w:rPr>
          <w:color w:val="auto"/>
          <w:sz w:val="22"/>
          <w:szCs w:val="22"/>
          <w:vertAlign w:val="subscript"/>
          <w:lang w:val="ru-RU"/>
        </w:rPr>
        <w:t>3</w:t>
      </w:r>
      <w:r w:rsidRPr="00686E4E">
        <w:rPr>
          <w:color w:val="auto"/>
          <w:sz w:val="22"/>
          <w:szCs w:val="22"/>
          <w:lang w:val="ru-RU"/>
        </w:rPr>
        <w:t xml:space="preserve"> голосов, но она одержит победу благодаря мошенничеству и обману. «Кремль знает, как обеспечить победу партии власти», писали СМИ. В России вс</w:t>
      </w:r>
      <w:r w:rsidR="00192643">
        <w:rPr>
          <w:color w:val="auto"/>
          <w:sz w:val="22"/>
          <w:szCs w:val="22"/>
          <w:lang w:val="ru-RU"/>
        </w:rPr>
        <w:t>ё</w:t>
      </w:r>
      <w:r w:rsidRPr="00686E4E">
        <w:rPr>
          <w:color w:val="auto"/>
          <w:sz w:val="22"/>
          <w:szCs w:val="22"/>
          <w:lang w:val="ru-RU"/>
        </w:rPr>
        <w:t xml:space="preserve"> зависит не от того, кого выбирают, а как подсчитывают голоса избирателей, отмечалось в комментариях. Непосредственно на</w:t>
      </w:r>
      <w:r w:rsidR="00192643">
        <w:rPr>
          <w:color w:val="auto"/>
          <w:sz w:val="22"/>
          <w:szCs w:val="22"/>
          <w:lang w:val="ru-RU"/>
        </w:rPr>
        <w:t>-</w:t>
      </w:r>
      <w:r w:rsidRPr="00686E4E">
        <w:rPr>
          <w:color w:val="auto"/>
          <w:sz w:val="22"/>
          <w:szCs w:val="22"/>
          <w:lang w:val="ru-RU"/>
        </w:rPr>
        <w:t>кануне выборов в немецкой прессе говорилось о минимальной роли, отвед</w:t>
      </w:r>
      <w:r w:rsidR="00192643">
        <w:rPr>
          <w:color w:val="auto"/>
          <w:sz w:val="22"/>
          <w:szCs w:val="22"/>
          <w:lang w:val="ru-RU"/>
        </w:rPr>
        <w:t>ё</w:t>
      </w:r>
      <w:r w:rsidRPr="00686E4E">
        <w:rPr>
          <w:color w:val="auto"/>
          <w:sz w:val="22"/>
          <w:szCs w:val="22"/>
          <w:lang w:val="ru-RU"/>
        </w:rPr>
        <w:t xml:space="preserve">нной Государственной думе в структуре власти, и беспомощности российского парламента. В этой связи критике подвергалась деятельность российского парламента, в котором, </w:t>
      </w:r>
      <w:r w:rsidRPr="00192643">
        <w:rPr>
          <w:color w:val="auto"/>
          <w:spacing w:val="-1"/>
          <w:sz w:val="22"/>
          <w:szCs w:val="22"/>
          <w:lang w:val="ru-RU"/>
        </w:rPr>
        <w:t>по мнению журналистов, уже давно не ведутся какие-либо деба</w:t>
      </w:r>
      <w:r w:rsidR="00192643" w:rsidRPr="00192643">
        <w:rPr>
          <w:color w:val="auto"/>
          <w:spacing w:val="-10"/>
          <w:sz w:val="22"/>
          <w:szCs w:val="22"/>
          <w:lang w:val="ru-RU"/>
        </w:rPr>
        <w:t>-</w:t>
      </w:r>
      <w:r w:rsidRPr="00686E4E">
        <w:rPr>
          <w:color w:val="auto"/>
          <w:sz w:val="22"/>
          <w:szCs w:val="22"/>
          <w:lang w:val="ru-RU"/>
        </w:rPr>
        <w:t>ты, а лишь «продвигаются» угодные властям законы.</w:t>
      </w:r>
    </w:p>
    <w:p w:rsidR="00362778" w:rsidRPr="00686E4E" w:rsidRDefault="00362778" w:rsidP="00EB193B">
      <w:pPr>
        <w:pStyle w:val="11"/>
        <w:widowControl w:val="0"/>
        <w:ind w:firstLine="340"/>
        <w:jc w:val="both"/>
        <w:rPr>
          <w:color w:val="auto"/>
          <w:sz w:val="22"/>
          <w:szCs w:val="22"/>
          <w:lang w:val="ru-RU"/>
        </w:rPr>
      </w:pPr>
      <w:r w:rsidRPr="007D713A">
        <w:rPr>
          <w:color w:val="auto"/>
          <w:spacing w:val="-1"/>
          <w:sz w:val="22"/>
          <w:szCs w:val="22"/>
          <w:lang w:val="ru-RU"/>
        </w:rPr>
        <w:t>Немецкие парламент</w:t>
      </w:r>
      <w:r w:rsidR="008352D3">
        <w:rPr>
          <w:color w:val="auto"/>
          <w:spacing w:val="-1"/>
          <w:sz w:val="22"/>
          <w:szCs w:val="22"/>
          <w:lang w:val="ru-RU"/>
        </w:rPr>
        <w:t xml:space="preserve">арии также не проявляли повышенного </w:t>
      </w:r>
      <w:r w:rsidR="007D713A" w:rsidRPr="007D713A">
        <w:rPr>
          <w:color w:val="auto"/>
          <w:spacing w:val="-1"/>
          <w:sz w:val="22"/>
          <w:szCs w:val="22"/>
          <w:lang w:val="ru-RU"/>
        </w:rPr>
        <w:t>инте</w:t>
      </w:r>
      <w:r w:rsidRPr="00686E4E">
        <w:rPr>
          <w:color w:val="auto"/>
          <w:sz w:val="22"/>
          <w:szCs w:val="22"/>
          <w:lang w:val="ru-RU"/>
        </w:rPr>
        <w:t xml:space="preserve">реса к процедуре избрания их российских коллег. Только </w:t>
      </w:r>
      <w:r w:rsidR="00A76CCE" w:rsidRPr="00686E4E">
        <w:rPr>
          <w:color w:val="auto"/>
          <w:sz w:val="22"/>
          <w:szCs w:val="22"/>
          <w:lang w:val="ru-RU"/>
        </w:rPr>
        <w:t>М</w:t>
      </w:r>
      <w:r w:rsidR="008352D3">
        <w:rPr>
          <w:color w:val="auto"/>
          <w:sz w:val="22"/>
          <w:szCs w:val="22"/>
          <w:lang w:val="ru-RU"/>
        </w:rPr>
        <w:t>.</w:t>
      </w:r>
      <w:r w:rsidR="00A76CCE" w:rsidRPr="00686E4E">
        <w:rPr>
          <w:color w:val="auto"/>
          <w:sz w:val="22"/>
          <w:szCs w:val="22"/>
          <w:lang w:val="ru-RU"/>
        </w:rPr>
        <w:t xml:space="preserve"> Бек</w:t>
      </w:r>
      <w:r w:rsidR="00596BF2">
        <w:rPr>
          <w:color w:val="auto"/>
          <w:sz w:val="22"/>
          <w:szCs w:val="22"/>
          <w:lang w:val="ru-RU"/>
        </w:rPr>
        <w:t xml:space="preserve"> – </w:t>
      </w:r>
      <w:r w:rsidR="00A76CCE">
        <w:rPr>
          <w:color w:val="auto"/>
          <w:sz w:val="22"/>
          <w:szCs w:val="22"/>
          <w:lang w:val="ru-RU"/>
        </w:rPr>
        <w:t xml:space="preserve">единственная из </w:t>
      </w:r>
      <w:r w:rsidRPr="007D713A">
        <w:rPr>
          <w:color w:val="auto"/>
          <w:spacing w:val="-2"/>
          <w:sz w:val="22"/>
          <w:szCs w:val="22"/>
          <w:lang w:val="ru-RU"/>
        </w:rPr>
        <w:t>депутат</w:t>
      </w:r>
      <w:r w:rsidR="00A76CCE">
        <w:rPr>
          <w:color w:val="auto"/>
          <w:spacing w:val="-2"/>
          <w:sz w:val="22"/>
          <w:szCs w:val="22"/>
          <w:lang w:val="ru-RU"/>
        </w:rPr>
        <w:t>ов</w:t>
      </w:r>
      <w:r w:rsidRPr="007D713A">
        <w:rPr>
          <w:color w:val="auto"/>
          <w:spacing w:val="-2"/>
          <w:sz w:val="22"/>
          <w:szCs w:val="22"/>
          <w:lang w:val="ru-RU"/>
        </w:rPr>
        <w:t xml:space="preserve"> </w:t>
      </w:r>
      <w:r w:rsidR="007D713A" w:rsidRPr="007D713A">
        <w:rPr>
          <w:color w:val="auto"/>
          <w:spacing w:val="-2"/>
          <w:sz w:val="22"/>
          <w:szCs w:val="22"/>
          <w:lang w:val="ru-RU"/>
        </w:rPr>
        <w:t>Б</w:t>
      </w:r>
      <w:r w:rsidRPr="007D713A">
        <w:rPr>
          <w:color w:val="auto"/>
          <w:spacing w:val="-2"/>
          <w:sz w:val="22"/>
          <w:szCs w:val="22"/>
          <w:lang w:val="ru-RU"/>
        </w:rPr>
        <w:t>ундестага</w:t>
      </w:r>
      <w:r w:rsidR="00596BF2">
        <w:rPr>
          <w:color w:val="auto"/>
          <w:spacing w:val="-2"/>
          <w:sz w:val="22"/>
          <w:szCs w:val="22"/>
          <w:lang w:val="ru-RU"/>
        </w:rPr>
        <w:t xml:space="preserve"> – </w:t>
      </w:r>
      <w:r w:rsidRPr="007D713A">
        <w:rPr>
          <w:color w:val="auto"/>
          <w:spacing w:val="-2"/>
          <w:sz w:val="22"/>
          <w:szCs w:val="22"/>
          <w:lang w:val="ru-RU"/>
        </w:rPr>
        <w:t>находил</w:t>
      </w:r>
      <w:r w:rsidR="00A76CCE">
        <w:rPr>
          <w:color w:val="auto"/>
          <w:spacing w:val="-2"/>
          <w:sz w:val="22"/>
          <w:szCs w:val="22"/>
          <w:lang w:val="ru-RU"/>
        </w:rPr>
        <w:t>ась</w:t>
      </w:r>
      <w:r w:rsidRPr="007D713A">
        <w:rPr>
          <w:color w:val="auto"/>
          <w:spacing w:val="-2"/>
          <w:sz w:val="22"/>
          <w:szCs w:val="22"/>
          <w:lang w:val="ru-RU"/>
        </w:rPr>
        <w:t xml:space="preserve"> на </w:t>
      </w:r>
      <w:r w:rsidRPr="00A76CCE">
        <w:rPr>
          <w:color w:val="auto"/>
          <w:spacing w:val="-2"/>
          <w:sz w:val="22"/>
          <w:szCs w:val="22"/>
          <w:lang w:val="ru-RU"/>
        </w:rPr>
        <w:t>одном</w:t>
      </w:r>
      <w:r w:rsidRPr="00686E4E">
        <w:rPr>
          <w:color w:val="auto"/>
          <w:sz w:val="22"/>
          <w:szCs w:val="22"/>
          <w:lang w:val="ru-RU"/>
        </w:rPr>
        <w:t xml:space="preserve"> из избирательны</w:t>
      </w:r>
      <w:r w:rsidR="00A76CCE">
        <w:rPr>
          <w:color w:val="auto"/>
          <w:sz w:val="22"/>
          <w:szCs w:val="22"/>
          <w:lang w:val="ru-RU"/>
        </w:rPr>
        <w:t>х участков в России</w:t>
      </w:r>
      <w:r w:rsidRPr="00686E4E">
        <w:rPr>
          <w:color w:val="auto"/>
          <w:sz w:val="22"/>
          <w:szCs w:val="22"/>
          <w:lang w:val="ru-RU"/>
        </w:rPr>
        <w:t>. Перед отл</w:t>
      </w:r>
      <w:r w:rsidR="007D713A">
        <w:rPr>
          <w:color w:val="auto"/>
          <w:sz w:val="22"/>
          <w:szCs w:val="22"/>
          <w:lang w:val="ru-RU"/>
        </w:rPr>
        <w:t>ё</w:t>
      </w:r>
      <w:r w:rsidRPr="00686E4E">
        <w:rPr>
          <w:color w:val="auto"/>
          <w:sz w:val="22"/>
          <w:szCs w:val="22"/>
          <w:lang w:val="ru-RU"/>
        </w:rPr>
        <w:t>том в Москву она написала статью для газеты «</w:t>
      </w:r>
      <w:r w:rsidRPr="00686E4E">
        <w:rPr>
          <w:color w:val="auto"/>
          <w:sz w:val="22"/>
          <w:szCs w:val="22"/>
        </w:rPr>
        <w:t>Die</w:t>
      </w:r>
      <w:r w:rsidRPr="00686E4E">
        <w:rPr>
          <w:color w:val="auto"/>
          <w:sz w:val="22"/>
          <w:szCs w:val="22"/>
          <w:lang w:val="ru-RU"/>
        </w:rPr>
        <w:t xml:space="preserve"> </w:t>
      </w:r>
      <w:r w:rsidRPr="00686E4E">
        <w:rPr>
          <w:color w:val="auto"/>
          <w:sz w:val="22"/>
          <w:szCs w:val="22"/>
        </w:rPr>
        <w:t>Welt</w:t>
      </w:r>
      <w:r w:rsidRPr="00686E4E">
        <w:rPr>
          <w:color w:val="auto"/>
          <w:sz w:val="22"/>
          <w:szCs w:val="22"/>
          <w:lang w:val="ru-RU"/>
        </w:rPr>
        <w:t>» под названием «Россия хромает», в которой выразила мнение, что власт</w:t>
      </w:r>
      <w:r w:rsidR="00596BF2">
        <w:rPr>
          <w:color w:val="auto"/>
          <w:sz w:val="22"/>
          <w:szCs w:val="22"/>
          <w:lang w:val="ru-RU"/>
        </w:rPr>
        <w:t>-</w:t>
      </w:r>
      <w:r w:rsidRPr="00686E4E">
        <w:rPr>
          <w:color w:val="auto"/>
          <w:sz w:val="22"/>
          <w:szCs w:val="22"/>
          <w:lang w:val="ru-RU"/>
        </w:rPr>
        <w:t>ная система, заточенная под од</w:t>
      </w:r>
      <w:r w:rsidRPr="007D713A">
        <w:rPr>
          <w:color w:val="auto"/>
          <w:spacing w:val="-1"/>
          <w:sz w:val="22"/>
          <w:szCs w:val="22"/>
          <w:lang w:val="ru-RU"/>
        </w:rPr>
        <w:t>ного человека – Путина, не стабильна, а, наоборот, крайне неустойчива. Отсутствие политиче</w:t>
      </w:r>
      <w:r w:rsidRPr="00596BF2">
        <w:rPr>
          <w:color w:val="auto"/>
          <w:spacing w:val="-2"/>
          <w:sz w:val="22"/>
          <w:szCs w:val="22"/>
          <w:lang w:val="ru-RU"/>
        </w:rPr>
        <w:t xml:space="preserve">ской конкуренции, убеждена Бек, кроме того, парализует страну </w:t>
      </w:r>
      <w:r w:rsidRPr="007D713A">
        <w:rPr>
          <w:color w:val="auto"/>
          <w:spacing w:val="-1"/>
          <w:sz w:val="22"/>
          <w:szCs w:val="22"/>
          <w:lang w:val="ru-RU"/>
        </w:rPr>
        <w:t xml:space="preserve">и приводит к застою, в том числе </w:t>
      </w:r>
      <w:r w:rsidRPr="00686E4E">
        <w:rPr>
          <w:color w:val="auto"/>
          <w:sz w:val="22"/>
          <w:szCs w:val="22"/>
          <w:lang w:val="ru-RU"/>
        </w:rPr>
        <w:t>экономическому</w:t>
      </w:r>
      <w:r w:rsidRPr="00686E4E">
        <w:rPr>
          <w:rStyle w:val="12"/>
          <w:color w:val="auto"/>
          <w:sz w:val="22"/>
          <w:szCs w:val="22"/>
          <w:lang w:val="ru-RU"/>
        </w:rPr>
        <w:footnoteReference w:id="248"/>
      </w:r>
      <w:r w:rsidRPr="00686E4E">
        <w:rPr>
          <w:color w:val="auto"/>
          <w:sz w:val="22"/>
          <w:szCs w:val="22"/>
          <w:lang w:val="ru-RU"/>
        </w:rPr>
        <w:t xml:space="preserve">. </w:t>
      </w:r>
      <w:r w:rsidRPr="007D713A">
        <w:rPr>
          <w:color w:val="auto"/>
          <w:spacing w:val="-1"/>
          <w:sz w:val="22"/>
          <w:szCs w:val="22"/>
          <w:lang w:val="ru-RU"/>
        </w:rPr>
        <w:t>А</w:t>
      </w:r>
      <w:r w:rsidR="008352D3">
        <w:rPr>
          <w:color w:val="auto"/>
          <w:spacing w:val="-1"/>
          <w:sz w:val="22"/>
          <w:szCs w:val="22"/>
          <w:lang w:val="ru-RU"/>
        </w:rPr>
        <w:t xml:space="preserve">. </w:t>
      </w:r>
      <w:r w:rsidRPr="007D713A">
        <w:rPr>
          <w:color w:val="auto"/>
          <w:spacing w:val="-1"/>
          <w:sz w:val="22"/>
          <w:szCs w:val="22"/>
          <w:lang w:val="ru-RU"/>
        </w:rPr>
        <w:t>Шоккенхофф</w:t>
      </w:r>
      <w:r w:rsidRPr="00686E4E">
        <w:rPr>
          <w:color w:val="auto"/>
          <w:sz w:val="22"/>
          <w:szCs w:val="22"/>
          <w:lang w:val="ru-RU"/>
        </w:rPr>
        <w:t xml:space="preserve"> опубликовал в рубрике «Мнения» газеты «</w:t>
      </w:r>
      <w:r w:rsidRPr="00686E4E">
        <w:rPr>
          <w:color w:val="auto"/>
          <w:sz w:val="22"/>
          <w:szCs w:val="22"/>
        </w:rPr>
        <w:t>Tagesspie</w:t>
      </w:r>
      <w:r w:rsidR="00596BF2">
        <w:rPr>
          <w:color w:val="auto"/>
          <w:sz w:val="22"/>
          <w:szCs w:val="22"/>
          <w:lang w:val="ru-RU"/>
        </w:rPr>
        <w:t>-</w:t>
      </w:r>
      <w:r w:rsidRPr="00686E4E">
        <w:rPr>
          <w:color w:val="auto"/>
          <w:sz w:val="22"/>
          <w:szCs w:val="22"/>
        </w:rPr>
        <w:t>gel</w:t>
      </w:r>
      <w:r w:rsidRPr="00686E4E">
        <w:rPr>
          <w:color w:val="auto"/>
          <w:sz w:val="22"/>
          <w:szCs w:val="22"/>
          <w:lang w:val="ru-RU"/>
        </w:rPr>
        <w:t>» жёсткий комментарий на тему выборов в Госдуму, в котором изложил свою озабоченность политическим процессом в России</w:t>
      </w:r>
      <w:r w:rsidRPr="00686E4E">
        <w:rPr>
          <w:rStyle w:val="12"/>
          <w:color w:val="auto"/>
          <w:sz w:val="22"/>
          <w:szCs w:val="22"/>
          <w:lang w:val="ru-RU"/>
        </w:rPr>
        <w:footnoteReference w:id="249"/>
      </w:r>
      <w:r w:rsidRPr="00686E4E">
        <w:rPr>
          <w:color w:val="auto"/>
          <w:sz w:val="22"/>
          <w:szCs w:val="22"/>
          <w:lang w:val="ru-RU"/>
        </w:rPr>
        <w:t>. Оба немецких политика возложили надежду на рос</w:t>
      </w:r>
      <w:r w:rsidRPr="00596BF2">
        <w:rPr>
          <w:color w:val="auto"/>
          <w:spacing w:val="-1"/>
          <w:sz w:val="22"/>
          <w:szCs w:val="22"/>
          <w:lang w:val="ru-RU"/>
        </w:rPr>
        <w:t>сийский средний класс в плане демократизации и модерни</w:t>
      </w:r>
      <w:r w:rsidR="00A76CCE" w:rsidRPr="00596BF2">
        <w:rPr>
          <w:color w:val="auto"/>
          <w:spacing w:val="-1"/>
          <w:sz w:val="22"/>
          <w:szCs w:val="22"/>
          <w:lang w:val="ru-RU"/>
        </w:rPr>
        <w:t xml:space="preserve">зации </w:t>
      </w:r>
      <w:r w:rsidR="00A76CCE">
        <w:rPr>
          <w:color w:val="auto"/>
          <w:sz w:val="22"/>
          <w:szCs w:val="22"/>
          <w:lang w:val="ru-RU"/>
        </w:rPr>
        <w:t xml:space="preserve">страны. А. </w:t>
      </w:r>
      <w:r w:rsidRPr="00686E4E">
        <w:rPr>
          <w:color w:val="auto"/>
          <w:sz w:val="22"/>
          <w:szCs w:val="22"/>
          <w:lang w:val="ru-RU"/>
        </w:rPr>
        <w:t>Шоккенхоф видит перспективы для развития рос</w:t>
      </w:r>
      <w:r w:rsidRPr="00596BF2">
        <w:rPr>
          <w:color w:val="auto"/>
          <w:spacing w:val="-2"/>
          <w:sz w:val="22"/>
          <w:szCs w:val="22"/>
          <w:lang w:val="ru-RU"/>
        </w:rPr>
        <w:t>сийско-германской кооперации именно в сотрудничестве с пред</w:t>
      </w:r>
      <w:r w:rsidR="00596BF2" w:rsidRPr="00596BF2">
        <w:rPr>
          <w:color w:val="auto"/>
          <w:spacing w:val="-2"/>
          <w:sz w:val="22"/>
          <w:szCs w:val="22"/>
          <w:lang w:val="ru-RU"/>
        </w:rPr>
        <w:t>-</w:t>
      </w:r>
      <w:r w:rsidRPr="007D713A">
        <w:rPr>
          <w:color w:val="auto"/>
          <w:spacing w:val="-1"/>
          <w:sz w:val="22"/>
          <w:szCs w:val="22"/>
          <w:lang w:val="ru-RU"/>
        </w:rPr>
        <w:t>ставителями гражданского общества. С подоб</w:t>
      </w:r>
      <w:r w:rsidR="008352D3">
        <w:rPr>
          <w:color w:val="auto"/>
          <w:spacing w:val="-1"/>
          <w:sz w:val="22"/>
          <w:szCs w:val="22"/>
          <w:lang w:val="ru-RU"/>
        </w:rPr>
        <w:t>ной позицией согласна</w:t>
      </w:r>
      <w:r w:rsidRPr="007D713A">
        <w:rPr>
          <w:color w:val="auto"/>
          <w:spacing w:val="-1"/>
          <w:sz w:val="22"/>
          <w:szCs w:val="22"/>
          <w:lang w:val="ru-RU"/>
        </w:rPr>
        <w:t xml:space="preserve"> и М</w:t>
      </w:r>
      <w:r w:rsidR="00A76CCE">
        <w:rPr>
          <w:color w:val="auto"/>
          <w:spacing w:val="-1"/>
          <w:sz w:val="22"/>
          <w:szCs w:val="22"/>
          <w:lang w:val="ru-RU"/>
        </w:rPr>
        <w:t>.</w:t>
      </w:r>
      <w:r w:rsidRPr="007D713A">
        <w:rPr>
          <w:color w:val="auto"/>
          <w:spacing w:val="-1"/>
          <w:sz w:val="22"/>
          <w:szCs w:val="22"/>
          <w:lang w:val="ru-RU"/>
        </w:rPr>
        <w:t xml:space="preserve"> Бек, отметившая, что «наша за</w:t>
      </w:r>
      <w:r w:rsidRPr="007D713A">
        <w:rPr>
          <w:color w:val="auto"/>
          <w:spacing w:val="-2"/>
          <w:sz w:val="22"/>
          <w:szCs w:val="22"/>
          <w:lang w:val="ru-RU"/>
        </w:rPr>
        <w:t xml:space="preserve">дача – помогать тем, </w:t>
      </w:r>
      <w:r w:rsidRPr="00596BF2">
        <w:rPr>
          <w:color w:val="auto"/>
          <w:spacing w:val="-2"/>
          <w:sz w:val="22"/>
          <w:szCs w:val="22"/>
          <w:lang w:val="ru-RU"/>
        </w:rPr>
        <w:t xml:space="preserve">кто пытается модернизировать Россию снизу: с большим трудом </w:t>
      </w:r>
      <w:r w:rsidRPr="00596BF2">
        <w:rPr>
          <w:color w:val="auto"/>
          <w:spacing w:val="-1"/>
          <w:sz w:val="22"/>
          <w:szCs w:val="22"/>
          <w:lang w:val="ru-RU"/>
        </w:rPr>
        <w:t xml:space="preserve">выстраивая гражданское общество». Таким образом, только два </w:t>
      </w:r>
      <w:r w:rsidRPr="00686E4E">
        <w:rPr>
          <w:color w:val="auto"/>
          <w:sz w:val="22"/>
          <w:szCs w:val="22"/>
          <w:lang w:val="ru-RU"/>
        </w:rPr>
        <w:t xml:space="preserve">видных политика накануне выборов в </w:t>
      </w:r>
      <w:r w:rsidRPr="007D713A">
        <w:rPr>
          <w:color w:val="auto"/>
          <w:spacing w:val="-1"/>
          <w:sz w:val="22"/>
          <w:szCs w:val="22"/>
          <w:lang w:val="ru-RU"/>
        </w:rPr>
        <w:t>российский парламент выразили сво</w:t>
      </w:r>
      <w:r w:rsidR="007D713A" w:rsidRPr="007D713A">
        <w:rPr>
          <w:color w:val="auto"/>
          <w:spacing w:val="-1"/>
          <w:sz w:val="22"/>
          <w:szCs w:val="22"/>
          <w:lang w:val="ru-RU"/>
        </w:rPr>
        <w:t>ё</w:t>
      </w:r>
      <w:r w:rsidRPr="007D713A">
        <w:rPr>
          <w:color w:val="auto"/>
          <w:spacing w:val="-1"/>
          <w:sz w:val="22"/>
          <w:szCs w:val="22"/>
          <w:lang w:val="ru-RU"/>
        </w:rPr>
        <w:t xml:space="preserve"> мнение в связи с предсто</w:t>
      </w:r>
      <w:r w:rsidRPr="00686E4E">
        <w:rPr>
          <w:color w:val="auto"/>
          <w:sz w:val="22"/>
          <w:szCs w:val="22"/>
          <w:lang w:val="ru-RU"/>
        </w:rPr>
        <w:t xml:space="preserve">ящим событием, что </w:t>
      </w:r>
      <w:r w:rsidRPr="00596BF2">
        <w:rPr>
          <w:color w:val="auto"/>
          <w:spacing w:val="-1"/>
          <w:sz w:val="22"/>
          <w:szCs w:val="22"/>
          <w:lang w:val="ru-RU"/>
        </w:rPr>
        <w:t xml:space="preserve">подтверждает наш тезис о существенном снижении в </w:t>
      </w:r>
      <w:smartTag w:uri="urn:schemas-microsoft-com:office:smarttags" w:element="metricconverter">
        <w:smartTagPr>
          <w:attr w:name="ProductID" w:val="2011 г"/>
        </w:smartTagPr>
        <w:r w:rsidRPr="00596BF2">
          <w:rPr>
            <w:color w:val="auto"/>
            <w:spacing w:val="-1"/>
            <w:sz w:val="22"/>
            <w:szCs w:val="22"/>
            <w:lang w:val="ru-RU"/>
          </w:rPr>
          <w:t>2011 г</w:t>
        </w:r>
      </w:smartTag>
      <w:r w:rsidRPr="00596BF2">
        <w:rPr>
          <w:color w:val="auto"/>
          <w:spacing w:val="-1"/>
          <w:sz w:val="22"/>
          <w:szCs w:val="22"/>
          <w:lang w:val="ru-RU"/>
        </w:rPr>
        <w:t>. ин</w:t>
      </w:r>
      <w:r w:rsidR="00596BF2" w:rsidRPr="00596BF2">
        <w:rPr>
          <w:color w:val="auto"/>
          <w:spacing w:val="-10"/>
          <w:sz w:val="22"/>
          <w:szCs w:val="22"/>
          <w:lang w:val="ru-RU"/>
        </w:rPr>
        <w:t>-</w:t>
      </w:r>
      <w:r w:rsidRPr="00686E4E">
        <w:rPr>
          <w:color w:val="auto"/>
          <w:sz w:val="22"/>
          <w:szCs w:val="22"/>
          <w:lang w:val="ru-RU"/>
        </w:rPr>
        <w:t>тереса к российской внутриполитической</w:t>
      </w:r>
      <w:r w:rsidR="00596BF2">
        <w:rPr>
          <w:color w:val="auto"/>
          <w:sz w:val="22"/>
          <w:szCs w:val="22"/>
          <w:lang w:val="ru-RU"/>
        </w:rPr>
        <w:t xml:space="preserve"> </w:t>
      </w:r>
      <w:r w:rsidR="007D713A">
        <w:rPr>
          <w:color w:val="auto"/>
          <w:sz w:val="22"/>
          <w:szCs w:val="22"/>
          <w:lang w:val="ru-RU"/>
        </w:rPr>
        <w:t>жизни.</w:t>
      </w:r>
    </w:p>
    <w:p w:rsidR="00362778" w:rsidRPr="00686E4E" w:rsidRDefault="00362778" w:rsidP="002E3619">
      <w:pPr>
        <w:pStyle w:val="11"/>
        <w:widowControl w:val="0"/>
        <w:ind w:firstLine="340"/>
        <w:jc w:val="both"/>
        <w:rPr>
          <w:color w:val="auto"/>
          <w:sz w:val="22"/>
          <w:szCs w:val="22"/>
          <w:lang w:val="ru-RU"/>
        </w:rPr>
      </w:pPr>
      <w:r w:rsidRPr="00686E4E">
        <w:rPr>
          <w:color w:val="auto"/>
          <w:sz w:val="22"/>
          <w:szCs w:val="22"/>
          <w:lang w:val="ru-RU"/>
        </w:rPr>
        <w:t xml:space="preserve">Ввиду отсутствия значимых высказываний представителей </w:t>
      </w:r>
      <w:r w:rsidRPr="002E3619">
        <w:rPr>
          <w:color w:val="auto"/>
          <w:spacing w:val="-2"/>
          <w:sz w:val="22"/>
          <w:szCs w:val="22"/>
          <w:lang w:val="ru-RU"/>
        </w:rPr>
        <w:t>немецких политических партий накануне выборов мы проанали</w:t>
      </w:r>
      <w:r w:rsidR="002E3619" w:rsidRPr="002E3619">
        <w:rPr>
          <w:color w:val="auto"/>
          <w:spacing w:val="-2"/>
          <w:sz w:val="22"/>
          <w:szCs w:val="22"/>
          <w:lang w:val="ru-RU"/>
        </w:rPr>
        <w:t>-</w:t>
      </w:r>
      <w:r w:rsidRPr="002E3619">
        <w:rPr>
          <w:color w:val="auto"/>
          <w:spacing w:val="-1"/>
          <w:sz w:val="22"/>
          <w:szCs w:val="22"/>
          <w:lang w:val="ru-RU"/>
        </w:rPr>
        <w:t xml:space="preserve">зировали доклады руководителей московских представительств </w:t>
      </w:r>
      <w:r w:rsidRPr="00686E4E">
        <w:rPr>
          <w:color w:val="auto"/>
          <w:sz w:val="22"/>
          <w:szCs w:val="22"/>
          <w:lang w:val="ru-RU"/>
        </w:rPr>
        <w:t>Фондов немецких политических партий, опубликованные в ин</w:t>
      </w:r>
      <w:r w:rsidR="002E3619">
        <w:rPr>
          <w:color w:val="auto"/>
          <w:sz w:val="22"/>
          <w:szCs w:val="22"/>
          <w:lang w:val="ru-RU"/>
        </w:rPr>
        <w:t>-</w:t>
      </w:r>
      <w:r w:rsidRPr="002E3619">
        <w:rPr>
          <w:color w:val="auto"/>
          <w:spacing w:val="-2"/>
          <w:sz w:val="22"/>
          <w:szCs w:val="22"/>
          <w:lang w:val="ru-RU"/>
        </w:rPr>
        <w:t>тернете накануне парламентских выборов. Эксперты единодуш</w:t>
      </w:r>
      <w:r w:rsidR="002E3619" w:rsidRPr="002E3619">
        <w:rPr>
          <w:color w:val="auto"/>
          <w:spacing w:val="-2"/>
          <w:sz w:val="22"/>
          <w:szCs w:val="22"/>
          <w:lang w:val="ru-RU"/>
        </w:rPr>
        <w:t>-</w:t>
      </w:r>
      <w:r w:rsidRPr="00485D90">
        <w:rPr>
          <w:color w:val="auto"/>
          <w:spacing w:val="-1"/>
          <w:sz w:val="22"/>
          <w:szCs w:val="22"/>
          <w:lang w:val="ru-RU"/>
        </w:rPr>
        <w:t xml:space="preserve">но указывали, что парламентские выборы не будут ни </w:t>
      </w:r>
      <w:r w:rsidRPr="00686E4E">
        <w:rPr>
          <w:color w:val="auto"/>
          <w:sz w:val="22"/>
          <w:szCs w:val="22"/>
          <w:lang w:val="ru-RU"/>
        </w:rPr>
        <w:t>честны</w:t>
      </w:r>
      <w:r w:rsidRPr="002E3619">
        <w:rPr>
          <w:color w:val="auto"/>
          <w:spacing w:val="-1"/>
          <w:sz w:val="22"/>
          <w:szCs w:val="22"/>
          <w:lang w:val="ru-RU"/>
        </w:rPr>
        <w:t>ми, ни прозрачными, ни демократическими в запад</w:t>
      </w:r>
      <w:r w:rsidR="00A76CCE" w:rsidRPr="002E3619">
        <w:rPr>
          <w:color w:val="auto"/>
          <w:spacing w:val="-1"/>
          <w:sz w:val="22"/>
          <w:szCs w:val="22"/>
          <w:lang w:val="ru-RU"/>
        </w:rPr>
        <w:t>ном понима</w:t>
      </w:r>
      <w:r w:rsidR="002E3619" w:rsidRPr="002E3619">
        <w:rPr>
          <w:color w:val="auto"/>
          <w:spacing w:val="-1"/>
          <w:sz w:val="22"/>
          <w:szCs w:val="22"/>
          <w:lang w:val="ru-RU"/>
        </w:rPr>
        <w:t>-</w:t>
      </w:r>
      <w:r w:rsidR="00A76CCE" w:rsidRPr="00A76CCE">
        <w:rPr>
          <w:color w:val="auto"/>
          <w:sz w:val="22"/>
          <w:szCs w:val="22"/>
          <w:lang w:val="ru-RU"/>
        </w:rPr>
        <w:t xml:space="preserve">нии. По их мнению, </w:t>
      </w:r>
      <w:r w:rsidRPr="00A76CCE">
        <w:rPr>
          <w:color w:val="auto"/>
          <w:sz w:val="22"/>
          <w:szCs w:val="22"/>
          <w:lang w:val="ru-RU"/>
        </w:rPr>
        <w:t>Государственной Думе в политической си</w:t>
      </w:r>
      <w:r w:rsidR="002E3619">
        <w:rPr>
          <w:color w:val="auto"/>
          <w:sz w:val="22"/>
          <w:szCs w:val="22"/>
          <w:lang w:val="ru-RU"/>
        </w:rPr>
        <w:t>-</w:t>
      </w:r>
      <w:r w:rsidRPr="00A76CCE">
        <w:rPr>
          <w:color w:val="auto"/>
          <w:sz w:val="22"/>
          <w:szCs w:val="22"/>
          <w:lang w:val="ru-RU"/>
        </w:rPr>
        <w:t>сте</w:t>
      </w:r>
      <w:r w:rsidR="00A76CCE" w:rsidRPr="00A76CCE">
        <w:rPr>
          <w:color w:val="auto"/>
          <w:sz w:val="22"/>
          <w:szCs w:val="22"/>
          <w:lang w:val="ru-RU"/>
        </w:rPr>
        <w:t>ме России</w:t>
      </w:r>
      <w:r w:rsidRPr="00A76CCE">
        <w:rPr>
          <w:color w:val="auto"/>
          <w:sz w:val="22"/>
          <w:szCs w:val="22"/>
          <w:lang w:val="ru-RU"/>
        </w:rPr>
        <w:t xml:space="preserve"> отводится роль статис</w:t>
      </w:r>
      <w:r w:rsidRPr="001D1D74">
        <w:rPr>
          <w:color w:val="auto"/>
          <w:sz w:val="22"/>
          <w:szCs w:val="22"/>
          <w:lang w:val="ru-RU"/>
        </w:rPr>
        <w:t>та.</w:t>
      </w:r>
      <w:r w:rsidRPr="00686E4E">
        <w:rPr>
          <w:color w:val="auto"/>
          <w:sz w:val="22"/>
          <w:szCs w:val="22"/>
          <w:lang w:val="ru-RU"/>
        </w:rPr>
        <w:t xml:space="preserve"> Отмечалось повсемест</w:t>
      </w:r>
      <w:r w:rsidRPr="002E3619">
        <w:rPr>
          <w:color w:val="auto"/>
          <w:spacing w:val="-2"/>
          <w:sz w:val="22"/>
          <w:szCs w:val="22"/>
          <w:lang w:val="ru-RU"/>
        </w:rPr>
        <w:t>ное использование административного ресурса в преддверии вы</w:t>
      </w:r>
      <w:r w:rsidR="002E3619" w:rsidRPr="002E3619">
        <w:rPr>
          <w:color w:val="auto"/>
          <w:spacing w:val="-10"/>
          <w:sz w:val="22"/>
          <w:szCs w:val="22"/>
          <w:lang w:val="ru-RU"/>
        </w:rPr>
        <w:t>-</w:t>
      </w:r>
      <w:r w:rsidRPr="00686E4E">
        <w:rPr>
          <w:color w:val="auto"/>
          <w:sz w:val="22"/>
          <w:szCs w:val="22"/>
          <w:lang w:val="ru-RU"/>
        </w:rPr>
        <w:t>боров, а в качестве основной экономической проблемы руково</w:t>
      </w:r>
      <w:r w:rsidR="002E3619">
        <w:rPr>
          <w:color w:val="auto"/>
          <w:sz w:val="22"/>
          <w:szCs w:val="22"/>
          <w:lang w:val="ru-RU"/>
        </w:rPr>
        <w:t>-</w:t>
      </w:r>
      <w:r w:rsidRPr="002E3619">
        <w:rPr>
          <w:color w:val="auto"/>
          <w:spacing w:val="-2"/>
          <w:sz w:val="22"/>
          <w:szCs w:val="22"/>
          <w:lang w:val="ru-RU"/>
        </w:rPr>
        <w:t>дитель</w:t>
      </w:r>
      <w:r w:rsidRPr="002E3619">
        <w:rPr>
          <w:color w:val="auto"/>
          <w:spacing w:val="-6"/>
          <w:sz w:val="22"/>
          <w:szCs w:val="22"/>
          <w:lang w:val="ru-RU"/>
        </w:rPr>
        <w:t xml:space="preserve"> </w:t>
      </w:r>
      <w:r w:rsidRPr="002E3619">
        <w:rPr>
          <w:color w:val="auto"/>
          <w:spacing w:val="-2"/>
          <w:sz w:val="22"/>
          <w:szCs w:val="22"/>
          <w:lang w:val="ru-RU"/>
        </w:rPr>
        <w:t>Московского</w:t>
      </w:r>
      <w:r w:rsidRPr="002E3619">
        <w:rPr>
          <w:color w:val="auto"/>
          <w:spacing w:val="-6"/>
          <w:sz w:val="22"/>
          <w:szCs w:val="22"/>
          <w:lang w:val="ru-RU"/>
        </w:rPr>
        <w:t xml:space="preserve"> </w:t>
      </w:r>
      <w:r w:rsidRPr="002E3619">
        <w:rPr>
          <w:color w:val="auto"/>
          <w:spacing w:val="-2"/>
          <w:sz w:val="22"/>
          <w:szCs w:val="22"/>
          <w:lang w:val="ru-RU"/>
        </w:rPr>
        <w:t>отделения</w:t>
      </w:r>
      <w:r w:rsidRPr="002E3619">
        <w:rPr>
          <w:color w:val="auto"/>
          <w:spacing w:val="-6"/>
          <w:sz w:val="22"/>
          <w:szCs w:val="22"/>
          <w:lang w:val="ru-RU"/>
        </w:rPr>
        <w:t xml:space="preserve"> </w:t>
      </w:r>
      <w:r w:rsidRPr="002E3619">
        <w:rPr>
          <w:color w:val="auto"/>
          <w:spacing w:val="-2"/>
          <w:sz w:val="22"/>
          <w:szCs w:val="22"/>
          <w:lang w:val="ru-RU"/>
        </w:rPr>
        <w:t>Фонда</w:t>
      </w:r>
      <w:r w:rsidRPr="002E3619">
        <w:rPr>
          <w:color w:val="auto"/>
          <w:spacing w:val="-6"/>
          <w:sz w:val="22"/>
          <w:szCs w:val="22"/>
          <w:lang w:val="ru-RU"/>
        </w:rPr>
        <w:t xml:space="preserve"> </w:t>
      </w:r>
      <w:r w:rsidRPr="002E3619">
        <w:rPr>
          <w:color w:val="auto"/>
          <w:spacing w:val="-2"/>
          <w:sz w:val="22"/>
          <w:szCs w:val="22"/>
          <w:lang w:val="ru-RU"/>
        </w:rPr>
        <w:t>Ханса</w:t>
      </w:r>
      <w:r w:rsidRPr="002E3619">
        <w:rPr>
          <w:color w:val="auto"/>
          <w:spacing w:val="-6"/>
          <w:sz w:val="22"/>
          <w:szCs w:val="22"/>
          <w:lang w:val="ru-RU"/>
        </w:rPr>
        <w:t xml:space="preserve"> </w:t>
      </w:r>
      <w:r w:rsidRPr="002E3619">
        <w:rPr>
          <w:color w:val="auto"/>
          <w:spacing w:val="-2"/>
          <w:sz w:val="22"/>
          <w:szCs w:val="22"/>
          <w:lang w:val="ru-RU"/>
        </w:rPr>
        <w:t>Зайделя</w:t>
      </w:r>
      <w:r w:rsidRPr="002E3619">
        <w:rPr>
          <w:color w:val="auto"/>
          <w:spacing w:val="-6"/>
          <w:sz w:val="22"/>
          <w:szCs w:val="22"/>
          <w:lang w:val="ru-RU"/>
        </w:rPr>
        <w:t xml:space="preserve"> </w:t>
      </w:r>
      <w:r w:rsidRPr="002E3619">
        <w:rPr>
          <w:color w:val="auto"/>
          <w:spacing w:val="-2"/>
          <w:sz w:val="22"/>
          <w:szCs w:val="22"/>
          <w:lang w:val="ru-RU"/>
        </w:rPr>
        <w:t xml:space="preserve">Маркус Эм </w:t>
      </w:r>
      <w:r w:rsidRPr="00686E4E">
        <w:rPr>
          <w:color w:val="auto"/>
          <w:sz w:val="22"/>
          <w:szCs w:val="22"/>
          <w:lang w:val="ru-RU"/>
        </w:rPr>
        <w:t>назвал диверсификацию экономики, о необходимости которой много говорится, но успехи в этом направлении крайне незначительны</w:t>
      </w:r>
      <w:r w:rsidRPr="00686E4E">
        <w:rPr>
          <w:rStyle w:val="12"/>
          <w:color w:val="auto"/>
          <w:sz w:val="22"/>
          <w:szCs w:val="22"/>
          <w:lang w:val="ru-RU"/>
        </w:rPr>
        <w:footnoteReference w:id="250"/>
      </w:r>
      <w:r w:rsidRPr="00686E4E">
        <w:rPr>
          <w:color w:val="auto"/>
          <w:sz w:val="22"/>
          <w:szCs w:val="22"/>
          <w:lang w:val="ru-RU"/>
        </w:rPr>
        <w:t>. Руководитель Московского отделения Фонда Кон</w:t>
      </w:r>
      <w:r w:rsidR="002E3619">
        <w:rPr>
          <w:color w:val="auto"/>
          <w:sz w:val="22"/>
          <w:szCs w:val="22"/>
          <w:lang w:val="ru-RU"/>
        </w:rPr>
        <w:t>-</w:t>
      </w:r>
      <w:r w:rsidRPr="00686E4E">
        <w:rPr>
          <w:color w:val="auto"/>
          <w:sz w:val="22"/>
          <w:szCs w:val="22"/>
          <w:lang w:val="ru-RU"/>
        </w:rPr>
        <w:t>рада Аденауэра Ларс Петер Шмидт отметил, что в Думе нового созыва не будет представлена ни одна партия с либераль</w:t>
      </w:r>
      <w:r w:rsidR="002E3619">
        <w:rPr>
          <w:color w:val="auto"/>
          <w:sz w:val="22"/>
          <w:szCs w:val="22"/>
          <w:lang w:val="ru-RU"/>
        </w:rPr>
        <w:t>ной про</w:t>
      </w:r>
      <w:r w:rsidRPr="00686E4E">
        <w:rPr>
          <w:color w:val="auto"/>
          <w:sz w:val="22"/>
          <w:szCs w:val="22"/>
          <w:lang w:val="ru-RU"/>
        </w:rPr>
        <w:t>граммой. В качестве основной интриги выборов он обозна</w:t>
      </w:r>
      <w:r w:rsidRPr="00485D90">
        <w:rPr>
          <w:color w:val="auto"/>
          <w:spacing w:val="-2"/>
          <w:sz w:val="22"/>
          <w:szCs w:val="22"/>
          <w:lang w:val="ru-RU"/>
        </w:rPr>
        <w:t xml:space="preserve">чил вопрос, сможет ли «Единая Россия» набрать </w:t>
      </w:r>
      <w:r w:rsidRPr="00485D90">
        <w:rPr>
          <w:color w:val="auto"/>
          <w:spacing w:val="-2"/>
          <w:sz w:val="22"/>
          <w:szCs w:val="22"/>
          <w:vertAlign w:val="superscript"/>
          <w:lang w:val="ru-RU"/>
        </w:rPr>
        <w:t>2</w:t>
      </w:r>
      <w:r w:rsidRPr="00485D90">
        <w:rPr>
          <w:color w:val="auto"/>
          <w:spacing w:val="-2"/>
          <w:sz w:val="22"/>
          <w:szCs w:val="22"/>
          <w:lang w:val="ru-RU"/>
        </w:rPr>
        <w:t>/</w:t>
      </w:r>
      <w:r w:rsidRPr="00485D90">
        <w:rPr>
          <w:color w:val="auto"/>
          <w:spacing w:val="-2"/>
          <w:sz w:val="22"/>
          <w:szCs w:val="22"/>
          <w:vertAlign w:val="subscript"/>
          <w:lang w:val="ru-RU"/>
        </w:rPr>
        <w:t>3</w:t>
      </w:r>
      <w:r w:rsidRPr="00485D90">
        <w:rPr>
          <w:color w:val="auto"/>
          <w:spacing w:val="-2"/>
          <w:sz w:val="22"/>
          <w:szCs w:val="22"/>
          <w:lang w:val="ru-RU"/>
        </w:rPr>
        <w:t xml:space="preserve"> мандатов. В </w:t>
      </w:r>
      <w:r w:rsidRPr="002E3619">
        <w:rPr>
          <w:color w:val="auto"/>
          <w:spacing w:val="-1"/>
          <w:sz w:val="22"/>
          <w:szCs w:val="22"/>
          <w:lang w:val="ru-RU"/>
        </w:rPr>
        <w:t>качестве прогноза он указывал на то, что единороссам не удаст</w:t>
      </w:r>
      <w:r w:rsidR="002E3619" w:rsidRPr="002E3619">
        <w:rPr>
          <w:color w:val="auto"/>
          <w:spacing w:val="-1"/>
          <w:sz w:val="22"/>
          <w:szCs w:val="22"/>
          <w:lang w:val="ru-RU"/>
        </w:rPr>
        <w:t>-</w:t>
      </w:r>
      <w:r w:rsidRPr="00686E4E">
        <w:rPr>
          <w:color w:val="auto"/>
          <w:sz w:val="22"/>
          <w:szCs w:val="22"/>
          <w:lang w:val="ru-RU"/>
        </w:rPr>
        <w:t>ся получить желаемое большинство голосов, а если соответствующий результат будет достигнут, то исключительно с помо</w:t>
      </w:r>
      <w:r w:rsidR="002E3619">
        <w:rPr>
          <w:color w:val="auto"/>
          <w:sz w:val="22"/>
          <w:szCs w:val="22"/>
          <w:lang w:val="ru-RU"/>
        </w:rPr>
        <w:t>-</w:t>
      </w:r>
      <w:r w:rsidRPr="00686E4E">
        <w:rPr>
          <w:color w:val="auto"/>
          <w:sz w:val="22"/>
          <w:szCs w:val="22"/>
          <w:lang w:val="ru-RU"/>
        </w:rPr>
        <w:t>щью манипуляций</w:t>
      </w:r>
      <w:r w:rsidRPr="00686E4E">
        <w:rPr>
          <w:rStyle w:val="12"/>
          <w:color w:val="auto"/>
          <w:sz w:val="22"/>
          <w:szCs w:val="22"/>
          <w:lang w:val="ru-RU"/>
        </w:rPr>
        <w:footnoteReference w:id="251"/>
      </w:r>
      <w:r w:rsidRPr="00686E4E">
        <w:rPr>
          <w:color w:val="auto"/>
          <w:sz w:val="22"/>
          <w:szCs w:val="22"/>
          <w:lang w:val="ru-RU"/>
        </w:rPr>
        <w:t>.</w:t>
      </w:r>
    </w:p>
    <w:p w:rsidR="00362778" w:rsidRPr="00686E4E" w:rsidRDefault="00362778" w:rsidP="002E3619">
      <w:pPr>
        <w:pStyle w:val="11"/>
        <w:widowControl w:val="0"/>
        <w:ind w:firstLine="340"/>
        <w:jc w:val="both"/>
        <w:rPr>
          <w:color w:val="auto"/>
          <w:sz w:val="22"/>
          <w:szCs w:val="22"/>
          <w:lang w:val="ru-RU"/>
        </w:rPr>
      </w:pPr>
      <w:r w:rsidRPr="00686E4E">
        <w:rPr>
          <w:color w:val="auto"/>
          <w:sz w:val="22"/>
          <w:szCs w:val="22"/>
          <w:lang w:val="ru-RU"/>
        </w:rPr>
        <w:t>При этом определ</w:t>
      </w:r>
      <w:r w:rsidR="00485D90">
        <w:rPr>
          <w:color w:val="auto"/>
          <w:sz w:val="22"/>
          <w:szCs w:val="22"/>
          <w:lang w:val="ru-RU"/>
        </w:rPr>
        <w:t>ё</w:t>
      </w:r>
      <w:r w:rsidRPr="00686E4E">
        <w:rPr>
          <w:color w:val="auto"/>
          <w:sz w:val="22"/>
          <w:szCs w:val="22"/>
          <w:lang w:val="ru-RU"/>
        </w:rPr>
        <w:t xml:space="preserve">нный оптимизм у </w:t>
      </w:r>
      <w:r w:rsidR="001D1D74">
        <w:rPr>
          <w:color w:val="auto"/>
          <w:sz w:val="22"/>
          <w:szCs w:val="22"/>
          <w:lang w:val="ru-RU"/>
        </w:rPr>
        <w:t xml:space="preserve">всех </w:t>
      </w:r>
      <w:r w:rsidRPr="00686E4E">
        <w:rPr>
          <w:color w:val="auto"/>
          <w:sz w:val="22"/>
          <w:szCs w:val="22"/>
          <w:lang w:val="ru-RU"/>
        </w:rPr>
        <w:t xml:space="preserve">руководителей Фондов, вызывает российский </w:t>
      </w:r>
      <w:r w:rsidRPr="00485D90">
        <w:rPr>
          <w:color w:val="auto"/>
          <w:spacing w:val="-1"/>
          <w:sz w:val="22"/>
          <w:szCs w:val="22"/>
          <w:lang w:val="ru-RU"/>
        </w:rPr>
        <w:t>средний класс. «Именно осознание пока что аполитичным сред</w:t>
      </w:r>
      <w:r w:rsidRPr="00686E4E">
        <w:rPr>
          <w:color w:val="auto"/>
          <w:sz w:val="22"/>
          <w:szCs w:val="22"/>
          <w:lang w:val="ru-RU"/>
        </w:rPr>
        <w:t>ним классом необходимости ре</w:t>
      </w:r>
      <w:r w:rsidR="002E3619">
        <w:rPr>
          <w:color w:val="auto"/>
          <w:sz w:val="22"/>
          <w:szCs w:val="22"/>
          <w:lang w:val="ru-RU"/>
        </w:rPr>
        <w:t>-</w:t>
      </w:r>
      <w:r w:rsidRPr="00686E4E">
        <w:rPr>
          <w:color w:val="auto"/>
          <w:sz w:val="22"/>
          <w:szCs w:val="22"/>
          <w:lang w:val="ru-RU"/>
        </w:rPr>
        <w:t xml:space="preserve">шать такие проблемы как бюрократия, коррупция, зависимость </w:t>
      </w:r>
      <w:r w:rsidRPr="002E3619">
        <w:rPr>
          <w:color w:val="auto"/>
          <w:spacing w:val="-1"/>
          <w:sz w:val="22"/>
          <w:szCs w:val="22"/>
          <w:lang w:val="ru-RU"/>
        </w:rPr>
        <w:t>экономики от экспорта энергоносителей является залогом демо</w:t>
      </w:r>
      <w:r w:rsidR="002E3619" w:rsidRPr="002E3619">
        <w:rPr>
          <w:color w:val="auto"/>
          <w:spacing w:val="-1"/>
          <w:sz w:val="22"/>
          <w:szCs w:val="22"/>
          <w:lang w:val="ru-RU"/>
        </w:rPr>
        <w:t>-</w:t>
      </w:r>
      <w:r w:rsidRPr="00686E4E">
        <w:rPr>
          <w:color w:val="auto"/>
          <w:sz w:val="22"/>
          <w:szCs w:val="22"/>
          <w:lang w:val="ru-RU"/>
        </w:rPr>
        <w:t>кратизации общества в долго</w:t>
      </w:r>
      <w:r w:rsidRPr="00485D90">
        <w:rPr>
          <w:color w:val="auto"/>
          <w:spacing w:val="-2"/>
          <w:sz w:val="22"/>
          <w:szCs w:val="22"/>
          <w:lang w:val="ru-RU"/>
        </w:rPr>
        <w:t>срочной перспективе», – отмечал руководитель Московского от</w:t>
      </w:r>
      <w:r w:rsidRPr="00485D90">
        <w:rPr>
          <w:color w:val="auto"/>
          <w:spacing w:val="-1"/>
          <w:sz w:val="22"/>
          <w:szCs w:val="22"/>
          <w:lang w:val="ru-RU"/>
        </w:rPr>
        <w:t>деления Фонда Фридриха Наумана Саша Тамм</w:t>
      </w:r>
      <w:r w:rsidRPr="00485D90">
        <w:rPr>
          <w:rStyle w:val="12"/>
          <w:color w:val="auto"/>
          <w:spacing w:val="-1"/>
          <w:sz w:val="22"/>
          <w:szCs w:val="22"/>
          <w:lang w:val="ru-RU"/>
        </w:rPr>
        <w:footnoteReference w:id="252"/>
      </w:r>
      <w:r w:rsidR="001D1D74">
        <w:rPr>
          <w:color w:val="auto"/>
          <w:spacing w:val="-1"/>
          <w:sz w:val="22"/>
          <w:szCs w:val="22"/>
          <w:lang w:val="ru-RU"/>
        </w:rPr>
        <w:t>.</w:t>
      </w:r>
      <w:r w:rsidRPr="00485D90">
        <w:rPr>
          <w:color w:val="auto"/>
          <w:spacing w:val="-1"/>
          <w:sz w:val="22"/>
          <w:szCs w:val="22"/>
          <w:lang w:val="ru-RU"/>
        </w:rPr>
        <w:t xml:space="preserve"> Руководитель </w:t>
      </w:r>
      <w:r w:rsidRPr="00686E4E">
        <w:rPr>
          <w:color w:val="auto"/>
          <w:sz w:val="22"/>
          <w:szCs w:val="22"/>
          <w:lang w:val="ru-RU"/>
        </w:rPr>
        <w:t xml:space="preserve">Московского отделения Фонда </w:t>
      </w:r>
      <w:r w:rsidRPr="002E3619">
        <w:rPr>
          <w:color w:val="auto"/>
          <w:spacing w:val="-1"/>
          <w:sz w:val="22"/>
          <w:szCs w:val="22"/>
          <w:lang w:val="ru-RU"/>
        </w:rPr>
        <w:t>Фридриха Эберта Райнхард Крумм особо подч</w:t>
      </w:r>
      <w:r w:rsidR="00485D90" w:rsidRPr="002E3619">
        <w:rPr>
          <w:color w:val="auto"/>
          <w:spacing w:val="-1"/>
          <w:sz w:val="22"/>
          <w:szCs w:val="22"/>
          <w:lang w:val="ru-RU"/>
        </w:rPr>
        <w:t>ё</w:t>
      </w:r>
      <w:r w:rsidRPr="002E3619">
        <w:rPr>
          <w:color w:val="auto"/>
          <w:spacing w:val="-1"/>
          <w:sz w:val="22"/>
          <w:szCs w:val="22"/>
          <w:lang w:val="ru-RU"/>
        </w:rPr>
        <w:t>ркивал, что «на</w:t>
      </w:r>
      <w:r w:rsidR="002E3619" w:rsidRPr="002E3619">
        <w:rPr>
          <w:color w:val="auto"/>
          <w:spacing w:val="-1"/>
          <w:sz w:val="22"/>
          <w:szCs w:val="22"/>
          <w:lang w:val="ru-RU"/>
        </w:rPr>
        <w:t>-</w:t>
      </w:r>
      <w:r w:rsidRPr="00686E4E">
        <w:rPr>
          <w:color w:val="auto"/>
          <w:sz w:val="22"/>
          <w:szCs w:val="22"/>
          <w:lang w:val="ru-RU"/>
        </w:rPr>
        <w:t xml:space="preserve">блюдаемый уже сейчас рост </w:t>
      </w:r>
      <w:r w:rsidRPr="00485D90">
        <w:rPr>
          <w:color w:val="auto"/>
          <w:spacing w:val="-1"/>
          <w:sz w:val="22"/>
          <w:szCs w:val="22"/>
          <w:lang w:val="ru-RU"/>
        </w:rPr>
        <w:t>политической активности среднего класса, который находит от</w:t>
      </w:r>
      <w:r w:rsidRPr="00686E4E">
        <w:rPr>
          <w:color w:val="auto"/>
          <w:sz w:val="22"/>
          <w:szCs w:val="22"/>
          <w:lang w:val="ru-RU"/>
        </w:rPr>
        <w:t>ражение, не в появлении новых по</w:t>
      </w:r>
      <w:r w:rsidRPr="002E3619">
        <w:rPr>
          <w:color w:val="auto"/>
          <w:spacing w:val="-1"/>
          <w:sz w:val="22"/>
          <w:szCs w:val="22"/>
          <w:lang w:val="ru-RU"/>
        </w:rPr>
        <w:t>литических партий, а в росте дискуссий в блогосфере и «на кух</w:t>
      </w:r>
      <w:r w:rsidR="002E3619" w:rsidRPr="002E3619">
        <w:rPr>
          <w:color w:val="auto"/>
          <w:spacing w:val="-1"/>
          <w:sz w:val="22"/>
          <w:szCs w:val="22"/>
          <w:lang w:val="ru-RU"/>
        </w:rPr>
        <w:t>-</w:t>
      </w:r>
      <w:r w:rsidRPr="00686E4E">
        <w:rPr>
          <w:color w:val="auto"/>
          <w:sz w:val="22"/>
          <w:szCs w:val="22"/>
          <w:lang w:val="ru-RU"/>
        </w:rPr>
        <w:t>нях», будет способствовать постепенной демократизации»</w:t>
      </w:r>
      <w:r w:rsidRPr="00686E4E">
        <w:rPr>
          <w:rStyle w:val="12"/>
          <w:color w:val="auto"/>
          <w:sz w:val="22"/>
          <w:szCs w:val="22"/>
          <w:lang w:val="ru-RU"/>
        </w:rPr>
        <w:footnoteReference w:id="253"/>
      </w:r>
      <w:r w:rsidRPr="00686E4E">
        <w:rPr>
          <w:color w:val="auto"/>
          <w:sz w:val="22"/>
          <w:szCs w:val="22"/>
          <w:lang w:val="ru-RU"/>
        </w:rPr>
        <w:t>.</w:t>
      </w:r>
    </w:p>
    <w:p w:rsidR="00362778" w:rsidRPr="00686E4E" w:rsidRDefault="00362778" w:rsidP="00EB193B">
      <w:pPr>
        <w:pStyle w:val="11"/>
        <w:widowControl w:val="0"/>
        <w:ind w:firstLine="340"/>
        <w:jc w:val="both"/>
        <w:rPr>
          <w:color w:val="auto"/>
          <w:sz w:val="22"/>
          <w:szCs w:val="22"/>
          <w:lang w:val="ru-RU"/>
        </w:rPr>
      </w:pPr>
      <w:r w:rsidRPr="00485D90">
        <w:rPr>
          <w:color w:val="auto"/>
          <w:spacing w:val="-1"/>
          <w:sz w:val="22"/>
          <w:szCs w:val="22"/>
          <w:lang w:val="ru-RU"/>
        </w:rPr>
        <w:t>Такая позиция находит отклик и в немецком экспертном со</w:t>
      </w:r>
      <w:r w:rsidR="00485D90" w:rsidRPr="00485D90">
        <w:rPr>
          <w:color w:val="auto"/>
          <w:spacing w:val="-1"/>
          <w:sz w:val="22"/>
          <w:szCs w:val="22"/>
          <w:lang w:val="ru-RU"/>
        </w:rPr>
        <w:t>-</w:t>
      </w:r>
      <w:r w:rsidRPr="00686E4E">
        <w:rPr>
          <w:color w:val="auto"/>
          <w:sz w:val="22"/>
          <w:szCs w:val="22"/>
          <w:lang w:val="ru-RU"/>
        </w:rPr>
        <w:t>обществе. «Новый средний класс начинает серь</w:t>
      </w:r>
      <w:r w:rsidR="00485D90">
        <w:rPr>
          <w:color w:val="auto"/>
          <w:sz w:val="22"/>
          <w:szCs w:val="22"/>
          <w:lang w:val="ru-RU"/>
        </w:rPr>
        <w:t>ё</w:t>
      </w:r>
      <w:r w:rsidRPr="00686E4E">
        <w:rPr>
          <w:color w:val="auto"/>
          <w:sz w:val="22"/>
          <w:szCs w:val="22"/>
          <w:lang w:val="ru-RU"/>
        </w:rPr>
        <w:t>зно сомневать</w:t>
      </w:r>
      <w:r w:rsidR="00485D90">
        <w:rPr>
          <w:color w:val="auto"/>
          <w:sz w:val="22"/>
          <w:szCs w:val="22"/>
          <w:lang w:val="ru-RU"/>
        </w:rPr>
        <w:t>-</w:t>
      </w:r>
      <w:r w:rsidRPr="00686E4E">
        <w:rPr>
          <w:color w:val="auto"/>
          <w:sz w:val="22"/>
          <w:szCs w:val="22"/>
          <w:lang w:val="ru-RU"/>
        </w:rPr>
        <w:t>ся в эффективности созданной Путиным вертикали власти», – написал бывший советник Г.</w:t>
      </w:r>
      <w:r w:rsidR="00485D90">
        <w:rPr>
          <w:color w:val="auto"/>
          <w:sz w:val="22"/>
          <w:szCs w:val="22"/>
          <w:lang w:val="ru-RU"/>
        </w:rPr>
        <w:t xml:space="preserve"> </w:t>
      </w:r>
      <w:r w:rsidRPr="00686E4E">
        <w:rPr>
          <w:color w:val="auto"/>
          <w:sz w:val="22"/>
          <w:szCs w:val="22"/>
          <w:lang w:val="ru-RU"/>
        </w:rPr>
        <w:t>Коля М.</w:t>
      </w:r>
      <w:r w:rsidR="00485D90">
        <w:rPr>
          <w:color w:val="auto"/>
          <w:sz w:val="22"/>
          <w:szCs w:val="22"/>
          <w:lang w:val="ru-RU"/>
        </w:rPr>
        <w:t xml:space="preserve"> </w:t>
      </w:r>
      <w:r w:rsidRPr="00686E4E">
        <w:rPr>
          <w:color w:val="auto"/>
          <w:sz w:val="22"/>
          <w:szCs w:val="22"/>
          <w:lang w:val="ru-RU"/>
        </w:rPr>
        <w:t>Штюрмер на страницах «</w:t>
      </w:r>
      <w:r w:rsidRPr="00686E4E">
        <w:rPr>
          <w:color w:val="auto"/>
          <w:sz w:val="22"/>
          <w:szCs w:val="22"/>
        </w:rPr>
        <w:t>Die</w:t>
      </w:r>
      <w:r w:rsidRPr="00686E4E">
        <w:rPr>
          <w:color w:val="auto"/>
          <w:sz w:val="22"/>
          <w:szCs w:val="22"/>
          <w:lang w:val="ru-RU"/>
        </w:rPr>
        <w:t xml:space="preserve"> </w:t>
      </w:r>
      <w:r w:rsidRPr="00686E4E">
        <w:rPr>
          <w:color w:val="auto"/>
          <w:sz w:val="22"/>
          <w:szCs w:val="22"/>
        </w:rPr>
        <w:t>Welt</w:t>
      </w:r>
      <w:r w:rsidRPr="00686E4E">
        <w:rPr>
          <w:color w:val="auto"/>
          <w:sz w:val="22"/>
          <w:szCs w:val="22"/>
          <w:lang w:val="ru-RU"/>
        </w:rPr>
        <w:t xml:space="preserve">» (номер от </w:t>
      </w:r>
      <w:r w:rsidR="00485D90">
        <w:rPr>
          <w:color w:val="auto"/>
          <w:sz w:val="22"/>
          <w:szCs w:val="22"/>
          <w:lang w:val="ru-RU"/>
        </w:rPr>
        <w:t>0</w:t>
      </w:r>
      <w:r w:rsidRPr="00686E4E">
        <w:rPr>
          <w:color w:val="auto"/>
          <w:sz w:val="22"/>
          <w:szCs w:val="22"/>
          <w:lang w:val="ru-RU"/>
        </w:rPr>
        <w:t>2.12.2011)</w:t>
      </w:r>
      <w:r w:rsidRPr="00686E4E">
        <w:rPr>
          <w:rStyle w:val="12"/>
          <w:color w:val="auto"/>
          <w:sz w:val="22"/>
          <w:szCs w:val="22"/>
          <w:lang w:val="ru-RU"/>
        </w:rPr>
        <w:footnoteReference w:id="254"/>
      </w:r>
      <w:r w:rsidR="00485D90">
        <w:rPr>
          <w:color w:val="auto"/>
          <w:sz w:val="22"/>
          <w:szCs w:val="22"/>
          <w:lang w:val="ru-RU"/>
        </w:rPr>
        <w:t>.</w:t>
      </w:r>
      <w:r w:rsidRPr="00686E4E">
        <w:rPr>
          <w:color w:val="auto"/>
          <w:sz w:val="22"/>
          <w:szCs w:val="22"/>
          <w:lang w:val="ru-RU"/>
        </w:rPr>
        <w:t xml:space="preserve"> Директор Центра им. Бертольда Бейца при Германском Совете по внешней политике А.</w:t>
      </w:r>
      <w:r w:rsidR="00485D90">
        <w:rPr>
          <w:color w:val="auto"/>
          <w:sz w:val="22"/>
          <w:szCs w:val="22"/>
          <w:lang w:val="ru-RU"/>
        </w:rPr>
        <w:t xml:space="preserve"> </w:t>
      </w:r>
      <w:r w:rsidRPr="00485D90">
        <w:rPr>
          <w:color w:val="auto"/>
          <w:spacing w:val="-1"/>
          <w:sz w:val="22"/>
          <w:szCs w:val="22"/>
          <w:lang w:val="ru-RU"/>
        </w:rPr>
        <w:t>Рар в статье для австрийского издания «Der Standard» (номер от 17.10.2011) отметил: «В России появилось новое поколение гра</w:t>
      </w:r>
      <w:r w:rsidR="00485D90" w:rsidRPr="00485D90">
        <w:rPr>
          <w:color w:val="auto"/>
          <w:spacing w:val="-1"/>
          <w:sz w:val="22"/>
          <w:szCs w:val="22"/>
          <w:lang w:val="ru-RU"/>
        </w:rPr>
        <w:t>-</w:t>
      </w:r>
      <w:r w:rsidRPr="00686E4E">
        <w:rPr>
          <w:color w:val="auto"/>
          <w:sz w:val="22"/>
          <w:szCs w:val="22"/>
          <w:lang w:val="ru-RU"/>
        </w:rPr>
        <w:t>ждан... власти совершат серь</w:t>
      </w:r>
      <w:r w:rsidR="00485D90">
        <w:rPr>
          <w:color w:val="auto"/>
          <w:sz w:val="22"/>
          <w:szCs w:val="22"/>
          <w:lang w:val="ru-RU"/>
        </w:rPr>
        <w:t>ё</w:t>
      </w:r>
      <w:r w:rsidRPr="00686E4E">
        <w:rPr>
          <w:color w:val="auto"/>
          <w:sz w:val="22"/>
          <w:szCs w:val="22"/>
          <w:lang w:val="ru-RU"/>
        </w:rPr>
        <w:t>зную ошибку, если будут управлять страной в прежнем стиле»</w:t>
      </w:r>
      <w:r w:rsidRPr="00686E4E">
        <w:rPr>
          <w:rStyle w:val="12"/>
          <w:color w:val="auto"/>
          <w:sz w:val="22"/>
          <w:szCs w:val="22"/>
          <w:lang w:val="ru-RU"/>
        </w:rPr>
        <w:footnoteReference w:id="255"/>
      </w:r>
      <w:r w:rsidRPr="00686E4E">
        <w:rPr>
          <w:color w:val="auto"/>
          <w:sz w:val="22"/>
          <w:szCs w:val="22"/>
          <w:lang w:val="ru-RU"/>
        </w:rPr>
        <w:t>.</w:t>
      </w:r>
    </w:p>
    <w:p w:rsidR="001D1D74" w:rsidRDefault="00362778" w:rsidP="00EB193B">
      <w:pPr>
        <w:pStyle w:val="11"/>
        <w:widowControl w:val="0"/>
        <w:ind w:firstLine="340"/>
        <w:jc w:val="both"/>
        <w:rPr>
          <w:color w:val="auto"/>
          <w:sz w:val="22"/>
          <w:szCs w:val="22"/>
          <w:lang w:val="ru-RU"/>
        </w:rPr>
      </w:pPr>
      <w:r w:rsidRPr="00686E4E">
        <w:rPr>
          <w:color w:val="auto"/>
          <w:sz w:val="22"/>
          <w:szCs w:val="22"/>
          <w:lang w:val="ru-RU"/>
        </w:rPr>
        <w:t>В целом, накануне парламентских выборов, немецкие эксперты и политики сошлись во мнении, что авторитет политиче</w:t>
      </w:r>
      <w:r w:rsidR="003862F3">
        <w:rPr>
          <w:color w:val="auto"/>
          <w:sz w:val="22"/>
          <w:szCs w:val="22"/>
          <w:lang w:val="ru-RU"/>
        </w:rPr>
        <w:t>-</w:t>
      </w:r>
      <w:r w:rsidRPr="003862F3">
        <w:rPr>
          <w:color w:val="auto"/>
          <w:spacing w:val="-1"/>
          <w:sz w:val="22"/>
          <w:szCs w:val="22"/>
          <w:lang w:val="ru-RU"/>
        </w:rPr>
        <w:t xml:space="preserve">ских партий в России крайне незначителен, оппозиция пока что </w:t>
      </w:r>
      <w:r w:rsidRPr="003862F3">
        <w:rPr>
          <w:color w:val="auto"/>
          <w:spacing w:val="-2"/>
          <w:sz w:val="22"/>
          <w:szCs w:val="22"/>
          <w:lang w:val="ru-RU"/>
        </w:rPr>
        <w:t>не в состоянии предложить достойную альтернативу и в сложив</w:t>
      </w:r>
      <w:r w:rsidR="003862F3" w:rsidRPr="003862F3">
        <w:rPr>
          <w:color w:val="auto"/>
          <w:spacing w:val="-2"/>
          <w:sz w:val="22"/>
          <w:szCs w:val="22"/>
          <w:lang w:val="ru-RU"/>
        </w:rPr>
        <w:t>-</w:t>
      </w:r>
      <w:r w:rsidRPr="00686E4E">
        <w:rPr>
          <w:color w:val="auto"/>
          <w:sz w:val="22"/>
          <w:szCs w:val="22"/>
          <w:lang w:val="ru-RU"/>
        </w:rPr>
        <w:t>шихся условиях называют средний класс – единственной надеждой демократизации общества и остро необходимой модер</w:t>
      </w:r>
      <w:r w:rsidR="003862F3">
        <w:rPr>
          <w:color w:val="auto"/>
          <w:sz w:val="22"/>
          <w:szCs w:val="22"/>
          <w:lang w:val="ru-RU"/>
        </w:rPr>
        <w:t>-</w:t>
      </w:r>
      <w:r w:rsidRPr="00686E4E">
        <w:rPr>
          <w:color w:val="auto"/>
          <w:sz w:val="22"/>
          <w:szCs w:val="22"/>
          <w:lang w:val="ru-RU"/>
        </w:rPr>
        <w:t>низации экономики. Как показали послевыборные акции оппозиции, немецкие эксперты сделали абсолютно верные выводы в отношении роли среднего класса в российской полити</w:t>
      </w:r>
      <w:r w:rsidR="001D1D74">
        <w:rPr>
          <w:color w:val="auto"/>
          <w:sz w:val="22"/>
          <w:szCs w:val="22"/>
          <w:lang w:val="ru-RU"/>
        </w:rPr>
        <w:t>ческой жизни.</w:t>
      </w:r>
    </w:p>
    <w:p w:rsidR="00362778" w:rsidRPr="00686E4E" w:rsidRDefault="00362778" w:rsidP="00EB193B">
      <w:pPr>
        <w:pStyle w:val="11"/>
        <w:widowControl w:val="0"/>
        <w:ind w:firstLine="340"/>
        <w:jc w:val="both"/>
        <w:rPr>
          <w:color w:val="auto"/>
          <w:sz w:val="22"/>
          <w:szCs w:val="22"/>
          <w:lang w:val="ru-RU"/>
        </w:rPr>
      </w:pPr>
      <w:r w:rsidRPr="00483856">
        <w:rPr>
          <w:color w:val="auto"/>
          <w:spacing w:val="-1"/>
          <w:sz w:val="22"/>
          <w:szCs w:val="22"/>
          <w:lang w:val="ru-RU"/>
        </w:rPr>
        <w:t xml:space="preserve">Если накануне выборов в Госдуму </w:t>
      </w:r>
      <w:r w:rsidR="001D1D74" w:rsidRPr="00483856">
        <w:rPr>
          <w:color w:val="auto"/>
          <w:spacing w:val="-1"/>
          <w:sz w:val="22"/>
          <w:szCs w:val="22"/>
          <w:lang w:val="ru-RU"/>
        </w:rPr>
        <w:t>наблюдалось явное паде</w:t>
      </w:r>
      <w:r w:rsidR="00483856" w:rsidRPr="00483856">
        <w:rPr>
          <w:color w:val="auto"/>
          <w:spacing w:val="-1"/>
          <w:sz w:val="22"/>
          <w:szCs w:val="22"/>
          <w:lang w:val="ru-RU"/>
        </w:rPr>
        <w:t>-</w:t>
      </w:r>
      <w:r w:rsidR="001D1D74" w:rsidRPr="001D1D74">
        <w:rPr>
          <w:color w:val="auto"/>
          <w:sz w:val="22"/>
          <w:szCs w:val="22"/>
          <w:lang w:val="ru-RU"/>
        </w:rPr>
        <w:t xml:space="preserve">ние интереса </w:t>
      </w:r>
      <w:r w:rsidRPr="001D1D74">
        <w:rPr>
          <w:color w:val="auto"/>
          <w:sz w:val="22"/>
          <w:szCs w:val="22"/>
          <w:lang w:val="ru-RU"/>
        </w:rPr>
        <w:t>немецки</w:t>
      </w:r>
      <w:r w:rsidR="001D1D74" w:rsidRPr="001D1D74">
        <w:rPr>
          <w:color w:val="auto"/>
          <w:sz w:val="22"/>
          <w:szCs w:val="22"/>
          <w:lang w:val="ru-RU"/>
        </w:rPr>
        <w:t>х</w:t>
      </w:r>
      <w:r w:rsidRPr="001D1D74">
        <w:rPr>
          <w:color w:val="auto"/>
          <w:sz w:val="22"/>
          <w:szCs w:val="22"/>
          <w:lang w:val="ru-RU"/>
        </w:rPr>
        <w:t xml:space="preserve"> полити</w:t>
      </w:r>
      <w:r w:rsidR="001D1D74" w:rsidRPr="001D1D74">
        <w:rPr>
          <w:color w:val="auto"/>
          <w:sz w:val="22"/>
          <w:szCs w:val="22"/>
          <w:lang w:val="ru-RU"/>
        </w:rPr>
        <w:t>ков</w:t>
      </w:r>
      <w:r w:rsidRPr="001D1D74">
        <w:rPr>
          <w:color w:val="auto"/>
          <w:sz w:val="22"/>
          <w:szCs w:val="22"/>
          <w:lang w:val="ru-RU"/>
        </w:rPr>
        <w:t xml:space="preserve"> к политическим процессам в РФ, то </w:t>
      </w:r>
      <w:r w:rsidR="001D1D74" w:rsidRPr="001D1D74">
        <w:rPr>
          <w:color w:val="auto"/>
          <w:sz w:val="22"/>
          <w:szCs w:val="22"/>
          <w:lang w:val="ru-RU"/>
        </w:rPr>
        <w:t xml:space="preserve">их </w:t>
      </w:r>
      <w:r w:rsidRPr="001D1D74">
        <w:rPr>
          <w:color w:val="auto"/>
          <w:sz w:val="22"/>
          <w:szCs w:val="22"/>
          <w:lang w:val="ru-RU"/>
        </w:rPr>
        <w:t>результаты</w:t>
      </w:r>
      <w:r w:rsidRPr="001D1D74">
        <w:rPr>
          <w:color w:val="auto"/>
          <w:spacing w:val="-2"/>
          <w:sz w:val="22"/>
          <w:szCs w:val="22"/>
          <w:lang w:val="ru-RU"/>
        </w:rPr>
        <w:t xml:space="preserve"> </w:t>
      </w:r>
      <w:r w:rsidR="001D1D74" w:rsidRPr="001D1D74">
        <w:rPr>
          <w:color w:val="auto"/>
          <w:spacing w:val="-2"/>
          <w:sz w:val="22"/>
          <w:szCs w:val="22"/>
          <w:lang w:val="ru-RU"/>
        </w:rPr>
        <w:t>изменили эту ситуацию</w:t>
      </w:r>
      <w:r w:rsidR="00483856">
        <w:rPr>
          <w:color w:val="auto"/>
          <w:spacing w:val="-2"/>
          <w:sz w:val="22"/>
          <w:szCs w:val="22"/>
          <w:lang w:val="ru-RU"/>
        </w:rPr>
        <w:t xml:space="preserve"> – </w:t>
      </w:r>
      <w:r w:rsidR="001D1D74" w:rsidRPr="001D1D74">
        <w:rPr>
          <w:color w:val="auto"/>
          <w:spacing w:val="-2"/>
          <w:sz w:val="22"/>
          <w:szCs w:val="22"/>
          <w:lang w:val="ru-RU"/>
        </w:rPr>
        <w:t>резко возросло количество их комментариев в отношении России</w:t>
      </w:r>
      <w:r w:rsidRPr="001D1D74">
        <w:rPr>
          <w:rStyle w:val="12"/>
          <w:color w:val="auto"/>
          <w:sz w:val="22"/>
          <w:szCs w:val="22"/>
          <w:lang w:val="ru-RU"/>
        </w:rPr>
        <w:footnoteReference w:id="256"/>
      </w:r>
      <w:r w:rsidRPr="001D1D74">
        <w:rPr>
          <w:color w:val="auto"/>
          <w:sz w:val="22"/>
          <w:szCs w:val="22"/>
          <w:lang w:val="ru-RU"/>
        </w:rPr>
        <w:t>. Так, А</w:t>
      </w:r>
      <w:r w:rsidR="001D1D74" w:rsidRPr="001D1D74">
        <w:rPr>
          <w:color w:val="auto"/>
          <w:sz w:val="22"/>
          <w:szCs w:val="22"/>
          <w:lang w:val="ru-RU"/>
        </w:rPr>
        <w:t xml:space="preserve">. </w:t>
      </w:r>
      <w:r w:rsidRPr="001D1D74">
        <w:rPr>
          <w:color w:val="auto"/>
          <w:sz w:val="22"/>
          <w:szCs w:val="22"/>
          <w:lang w:val="ru-RU"/>
        </w:rPr>
        <w:t>Шоккен</w:t>
      </w:r>
      <w:r w:rsidR="001D1D74" w:rsidRPr="001D1D74">
        <w:rPr>
          <w:color w:val="auto"/>
          <w:sz w:val="22"/>
          <w:szCs w:val="22"/>
          <w:lang w:val="ru-RU"/>
        </w:rPr>
        <w:t>хоф, Р.</w:t>
      </w:r>
      <w:r w:rsidRPr="001D1D74">
        <w:rPr>
          <w:color w:val="auto"/>
          <w:sz w:val="22"/>
          <w:szCs w:val="22"/>
          <w:lang w:val="ru-RU"/>
        </w:rPr>
        <w:t xml:space="preserve"> Мютце</w:t>
      </w:r>
      <w:r w:rsidR="001D1D74" w:rsidRPr="001D1D74">
        <w:rPr>
          <w:color w:val="auto"/>
          <w:sz w:val="22"/>
          <w:szCs w:val="22"/>
          <w:lang w:val="ru-RU"/>
        </w:rPr>
        <w:t>них, М. Бек</w:t>
      </w:r>
      <w:r w:rsidRPr="00686E4E">
        <w:rPr>
          <w:color w:val="auto"/>
          <w:sz w:val="22"/>
          <w:szCs w:val="22"/>
          <w:lang w:val="ru-RU"/>
        </w:rPr>
        <w:t xml:space="preserve"> выразили удовлетворение тем, что несмотря на применение административного ресурса в преддверии выборов единороссам не удалось получить консти</w:t>
      </w:r>
      <w:r w:rsidRPr="00483856">
        <w:rPr>
          <w:color w:val="auto"/>
          <w:spacing w:val="-1"/>
          <w:sz w:val="22"/>
          <w:szCs w:val="22"/>
          <w:lang w:val="ru-RU"/>
        </w:rPr>
        <w:t>туционное большинство в парламенте нового созыва. Ещё боль</w:t>
      </w:r>
      <w:r w:rsidR="00483856" w:rsidRPr="00483856">
        <w:rPr>
          <w:color w:val="auto"/>
          <w:spacing w:val="-1"/>
          <w:sz w:val="22"/>
          <w:szCs w:val="22"/>
          <w:lang w:val="ru-RU"/>
        </w:rPr>
        <w:t>-</w:t>
      </w:r>
      <w:r w:rsidRPr="00686E4E">
        <w:rPr>
          <w:color w:val="auto"/>
          <w:sz w:val="22"/>
          <w:szCs w:val="22"/>
          <w:lang w:val="ru-RU"/>
        </w:rPr>
        <w:t>ший резонанс вызвали последовавшие за ними акции протеста населения, недовольного многочисленными фальсификациями в ходе голосо</w:t>
      </w:r>
      <w:r w:rsidR="003862F3">
        <w:rPr>
          <w:color w:val="auto"/>
          <w:sz w:val="22"/>
          <w:szCs w:val="22"/>
          <w:lang w:val="ru-RU"/>
        </w:rPr>
        <w:t>вания.</w:t>
      </w:r>
    </w:p>
    <w:p w:rsidR="00FD614A" w:rsidRPr="00686E4E" w:rsidRDefault="00362778" w:rsidP="00FD614A">
      <w:pPr>
        <w:pStyle w:val="11"/>
        <w:widowControl w:val="0"/>
        <w:ind w:firstLine="340"/>
        <w:jc w:val="both"/>
        <w:rPr>
          <w:color w:val="auto"/>
          <w:sz w:val="22"/>
          <w:szCs w:val="22"/>
          <w:lang w:val="ru-RU"/>
        </w:rPr>
      </w:pPr>
      <w:r w:rsidRPr="00686E4E">
        <w:rPr>
          <w:color w:val="auto"/>
          <w:sz w:val="22"/>
          <w:szCs w:val="22"/>
          <w:lang w:val="ru-RU"/>
        </w:rPr>
        <w:t xml:space="preserve">Многотысячная демонстрация в Москве, прошедшая 10 декабря, вновь пробудила интерес </w:t>
      </w:r>
      <w:r w:rsidR="00FD614A">
        <w:rPr>
          <w:color w:val="auto"/>
          <w:sz w:val="22"/>
          <w:szCs w:val="22"/>
          <w:lang w:val="ru-RU"/>
        </w:rPr>
        <w:t xml:space="preserve">и </w:t>
      </w:r>
      <w:r w:rsidRPr="00686E4E">
        <w:rPr>
          <w:color w:val="auto"/>
          <w:sz w:val="22"/>
          <w:szCs w:val="22"/>
          <w:lang w:val="ru-RU"/>
        </w:rPr>
        <w:t xml:space="preserve">немецкой общественности – </w:t>
      </w:r>
      <w:r w:rsidRPr="003862F3">
        <w:rPr>
          <w:color w:val="auto"/>
          <w:spacing w:val="-1"/>
          <w:sz w:val="22"/>
          <w:szCs w:val="22"/>
          <w:lang w:val="ru-RU"/>
        </w:rPr>
        <w:t>российская тематика снова стала востребованной как на страни</w:t>
      </w:r>
      <w:r w:rsidR="003862F3" w:rsidRPr="003862F3">
        <w:rPr>
          <w:color w:val="auto"/>
          <w:spacing w:val="-1"/>
          <w:sz w:val="22"/>
          <w:szCs w:val="22"/>
          <w:lang w:val="ru-RU"/>
        </w:rPr>
        <w:t>-</w:t>
      </w:r>
      <w:r w:rsidRPr="00686E4E">
        <w:rPr>
          <w:color w:val="auto"/>
          <w:sz w:val="22"/>
          <w:szCs w:val="22"/>
          <w:lang w:val="ru-RU"/>
        </w:rPr>
        <w:t>цах газет и журналов, так и среди политиков и экспертов. При этом оценки происходящему давались скорее позитивные: не</w:t>
      </w:r>
      <w:r w:rsidRPr="00B376E4">
        <w:rPr>
          <w:color w:val="auto"/>
          <w:spacing w:val="-2"/>
          <w:sz w:val="22"/>
          <w:szCs w:val="22"/>
          <w:lang w:val="ru-RU"/>
        </w:rPr>
        <w:t xml:space="preserve">мецкие политики назвали акции оппозиции «важным событием» </w:t>
      </w:r>
      <w:r w:rsidRPr="00686E4E">
        <w:rPr>
          <w:color w:val="auto"/>
          <w:sz w:val="22"/>
          <w:szCs w:val="22"/>
          <w:lang w:val="ru-RU"/>
        </w:rPr>
        <w:t>и «сигналом надежды»</w:t>
      </w:r>
      <w:r w:rsidRPr="00686E4E">
        <w:rPr>
          <w:rStyle w:val="12"/>
          <w:color w:val="auto"/>
          <w:sz w:val="22"/>
          <w:szCs w:val="22"/>
          <w:lang w:val="ru-RU"/>
        </w:rPr>
        <w:footnoteReference w:id="257"/>
      </w:r>
      <w:r w:rsidRPr="00686E4E">
        <w:rPr>
          <w:color w:val="auto"/>
          <w:sz w:val="22"/>
          <w:szCs w:val="22"/>
          <w:lang w:val="ru-RU"/>
        </w:rPr>
        <w:t xml:space="preserve">. </w:t>
      </w:r>
      <w:r w:rsidRPr="001D1D74">
        <w:rPr>
          <w:color w:val="auto"/>
          <w:sz w:val="22"/>
          <w:szCs w:val="22"/>
          <w:lang w:val="ru-RU"/>
        </w:rPr>
        <w:t xml:space="preserve">Депутаты </w:t>
      </w:r>
      <w:r w:rsidR="00B376E4" w:rsidRPr="001D1D74">
        <w:rPr>
          <w:color w:val="auto"/>
          <w:sz w:val="22"/>
          <w:szCs w:val="22"/>
          <w:lang w:val="ru-RU"/>
        </w:rPr>
        <w:t>Б</w:t>
      </w:r>
      <w:r w:rsidRPr="00686E4E">
        <w:rPr>
          <w:color w:val="auto"/>
          <w:sz w:val="22"/>
          <w:szCs w:val="22"/>
          <w:lang w:val="ru-RU"/>
        </w:rPr>
        <w:t>ундестага провели дебаты на тему «Демократическое движение в России».</w:t>
      </w:r>
      <w:r w:rsidRPr="00686E4E">
        <w:rPr>
          <w:rStyle w:val="12"/>
          <w:color w:val="auto"/>
          <w:sz w:val="22"/>
          <w:szCs w:val="22"/>
          <w:lang w:val="ru-RU"/>
        </w:rPr>
        <w:footnoteReference w:id="258"/>
      </w:r>
      <w:r w:rsidRPr="00686E4E">
        <w:rPr>
          <w:color w:val="auto"/>
          <w:sz w:val="22"/>
          <w:szCs w:val="22"/>
          <w:lang w:val="ru-RU"/>
        </w:rPr>
        <w:t xml:space="preserve"> В </w:t>
      </w:r>
      <w:r w:rsidR="001D1D74">
        <w:rPr>
          <w:color w:val="auto"/>
          <w:sz w:val="22"/>
          <w:szCs w:val="22"/>
          <w:lang w:val="ru-RU"/>
        </w:rPr>
        <w:t xml:space="preserve">их </w:t>
      </w:r>
      <w:r w:rsidRPr="00686E4E">
        <w:rPr>
          <w:color w:val="auto"/>
          <w:sz w:val="22"/>
          <w:szCs w:val="22"/>
          <w:lang w:val="ru-RU"/>
        </w:rPr>
        <w:t>вы</w:t>
      </w:r>
      <w:r w:rsidRPr="00483856">
        <w:rPr>
          <w:color w:val="auto"/>
          <w:spacing w:val="-1"/>
          <w:sz w:val="22"/>
          <w:szCs w:val="22"/>
          <w:lang w:val="ru-RU"/>
        </w:rPr>
        <w:t>ступлениях всех без исключения фракций прозвучал тезис о не</w:t>
      </w:r>
      <w:r w:rsidR="00483856" w:rsidRPr="00483856">
        <w:rPr>
          <w:color w:val="auto"/>
          <w:spacing w:val="-1"/>
          <w:sz w:val="22"/>
          <w:szCs w:val="22"/>
          <w:lang w:val="ru-RU"/>
        </w:rPr>
        <w:t>-</w:t>
      </w:r>
      <w:r w:rsidRPr="00686E4E">
        <w:rPr>
          <w:color w:val="auto"/>
          <w:sz w:val="22"/>
          <w:szCs w:val="22"/>
          <w:lang w:val="ru-RU"/>
        </w:rPr>
        <w:t xml:space="preserve">обходимости смягчения визового режима в отношении россиян </w:t>
      </w:r>
      <w:r w:rsidRPr="00483856">
        <w:rPr>
          <w:color w:val="auto"/>
          <w:spacing w:val="-1"/>
          <w:sz w:val="22"/>
          <w:szCs w:val="22"/>
          <w:lang w:val="ru-RU"/>
        </w:rPr>
        <w:t>с тем, чтобы последние получили больше возможностей ознако</w:t>
      </w:r>
      <w:r w:rsidR="00483856" w:rsidRPr="00483856">
        <w:rPr>
          <w:color w:val="auto"/>
          <w:spacing w:val="-10"/>
          <w:sz w:val="22"/>
          <w:szCs w:val="22"/>
          <w:lang w:val="ru-RU"/>
        </w:rPr>
        <w:t>-</w:t>
      </w:r>
      <w:r w:rsidRPr="00686E4E">
        <w:rPr>
          <w:color w:val="auto"/>
          <w:sz w:val="22"/>
          <w:szCs w:val="22"/>
          <w:lang w:val="ru-RU"/>
        </w:rPr>
        <w:t>миться с западными демократиями и потом исполь</w:t>
      </w:r>
      <w:r w:rsidRPr="00B376E4">
        <w:rPr>
          <w:color w:val="auto"/>
          <w:spacing w:val="-1"/>
          <w:sz w:val="22"/>
          <w:szCs w:val="22"/>
          <w:lang w:val="ru-RU"/>
        </w:rPr>
        <w:t>зовали этот опыт на родине. Необходимо напомнить в этой свя</w:t>
      </w:r>
      <w:r w:rsidRPr="00686E4E">
        <w:rPr>
          <w:color w:val="auto"/>
          <w:sz w:val="22"/>
          <w:szCs w:val="22"/>
          <w:lang w:val="ru-RU"/>
        </w:rPr>
        <w:t xml:space="preserve">зи, что подобное требование в последнее время регулярно выдвигается </w:t>
      </w:r>
      <w:r w:rsidRPr="00483856">
        <w:rPr>
          <w:color w:val="auto"/>
          <w:spacing w:val="-1"/>
          <w:sz w:val="22"/>
          <w:szCs w:val="22"/>
          <w:lang w:val="ru-RU"/>
        </w:rPr>
        <w:t xml:space="preserve">представителями немецких деловых кругов, однако, ранее столь </w:t>
      </w:r>
      <w:r w:rsidRPr="00686E4E">
        <w:rPr>
          <w:color w:val="auto"/>
          <w:sz w:val="22"/>
          <w:szCs w:val="22"/>
          <w:lang w:val="ru-RU"/>
        </w:rPr>
        <w:t>единодушной «политически мотивированной» поддержки среди депута</w:t>
      </w:r>
      <w:r w:rsidR="001D1D74">
        <w:rPr>
          <w:color w:val="auto"/>
          <w:sz w:val="22"/>
          <w:szCs w:val="22"/>
          <w:lang w:val="ru-RU"/>
        </w:rPr>
        <w:t>тов слышать не приходилось.</w:t>
      </w:r>
    </w:p>
    <w:p w:rsidR="00362778" w:rsidRPr="00686E4E" w:rsidRDefault="00362778" w:rsidP="00EB193B">
      <w:pPr>
        <w:pStyle w:val="11"/>
        <w:widowControl w:val="0"/>
        <w:ind w:firstLine="340"/>
        <w:jc w:val="both"/>
        <w:rPr>
          <w:color w:val="auto"/>
          <w:sz w:val="22"/>
          <w:szCs w:val="22"/>
          <w:lang w:val="ru-RU"/>
        </w:rPr>
      </w:pPr>
      <w:r w:rsidRPr="00686E4E">
        <w:rPr>
          <w:color w:val="auto"/>
          <w:sz w:val="22"/>
          <w:szCs w:val="22"/>
          <w:lang w:val="ru-RU"/>
        </w:rPr>
        <w:t xml:space="preserve">Если в течение </w:t>
      </w:r>
      <w:smartTag w:uri="urn:schemas-microsoft-com:office:smarttags" w:element="metricconverter">
        <w:smartTagPr>
          <w:attr w:name="ProductID" w:val="2011 г"/>
        </w:smartTagPr>
        <w:r w:rsidRPr="00686E4E">
          <w:rPr>
            <w:color w:val="auto"/>
            <w:sz w:val="22"/>
            <w:szCs w:val="22"/>
            <w:lang w:val="ru-RU"/>
          </w:rPr>
          <w:t>2011 г</w:t>
        </w:r>
      </w:smartTag>
      <w:r w:rsidRPr="00686E4E">
        <w:rPr>
          <w:color w:val="auto"/>
          <w:sz w:val="22"/>
          <w:szCs w:val="22"/>
          <w:lang w:val="ru-RU"/>
        </w:rPr>
        <w:t>. точки зрения/позиции представителей партий были приведены к определ</w:t>
      </w:r>
      <w:r w:rsidR="00B376E4">
        <w:rPr>
          <w:color w:val="auto"/>
          <w:sz w:val="22"/>
          <w:szCs w:val="22"/>
          <w:lang w:val="ru-RU"/>
        </w:rPr>
        <w:t>ё</w:t>
      </w:r>
      <w:r w:rsidRPr="00686E4E">
        <w:rPr>
          <w:color w:val="auto"/>
          <w:sz w:val="22"/>
          <w:szCs w:val="22"/>
          <w:lang w:val="ru-RU"/>
        </w:rPr>
        <w:t>нному общему знамена</w:t>
      </w:r>
      <w:r w:rsidR="00B376E4">
        <w:rPr>
          <w:color w:val="auto"/>
          <w:sz w:val="22"/>
          <w:szCs w:val="22"/>
          <w:lang w:val="ru-RU"/>
        </w:rPr>
        <w:t>-</w:t>
      </w:r>
      <w:r w:rsidRPr="00B376E4">
        <w:rPr>
          <w:color w:val="auto"/>
          <w:spacing w:val="-1"/>
          <w:sz w:val="22"/>
          <w:szCs w:val="22"/>
          <w:lang w:val="ru-RU"/>
        </w:rPr>
        <w:t>телю и было сложно найти в них качественные различия, то по</w:t>
      </w:r>
      <w:r w:rsidR="00B376E4" w:rsidRPr="00B376E4">
        <w:rPr>
          <w:color w:val="auto"/>
          <w:spacing w:val="-1"/>
          <w:sz w:val="22"/>
          <w:szCs w:val="22"/>
          <w:lang w:val="ru-RU"/>
        </w:rPr>
        <w:t>-</w:t>
      </w:r>
      <w:r w:rsidRPr="00686E4E">
        <w:rPr>
          <w:color w:val="auto"/>
          <w:sz w:val="22"/>
          <w:szCs w:val="22"/>
          <w:lang w:val="ru-RU"/>
        </w:rPr>
        <w:t xml:space="preserve">сле событий декабря в представлениях партий о перспективах </w:t>
      </w:r>
      <w:r w:rsidRPr="00B376E4">
        <w:rPr>
          <w:color w:val="auto"/>
          <w:spacing w:val="-1"/>
          <w:sz w:val="22"/>
          <w:szCs w:val="22"/>
          <w:lang w:val="ru-RU"/>
        </w:rPr>
        <w:t>российско-германского модернизационного сотрудничества на</w:t>
      </w:r>
      <w:r w:rsidR="00B376E4" w:rsidRPr="00B376E4">
        <w:rPr>
          <w:color w:val="auto"/>
          <w:spacing w:val="-1"/>
          <w:sz w:val="22"/>
          <w:szCs w:val="22"/>
          <w:lang w:val="ru-RU"/>
        </w:rPr>
        <w:t>-</w:t>
      </w:r>
      <w:r w:rsidRPr="00686E4E">
        <w:rPr>
          <w:color w:val="auto"/>
          <w:sz w:val="22"/>
          <w:szCs w:val="22"/>
          <w:lang w:val="ru-RU"/>
        </w:rPr>
        <w:t>метились определ</w:t>
      </w:r>
      <w:r w:rsidR="00B376E4">
        <w:rPr>
          <w:color w:val="auto"/>
          <w:sz w:val="22"/>
          <w:szCs w:val="22"/>
          <w:lang w:val="ru-RU"/>
        </w:rPr>
        <w:t>ё</w:t>
      </w:r>
      <w:r w:rsidRPr="00686E4E">
        <w:rPr>
          <w:color w:val="auto"/>
          <w:sz w:val="22"/>
          <w:szCs w:val="22"/>
          <w:lang w:val="ru-RU"/>
        </w:rPr>
        <w:t>нные различия. В то время как СДПГ наста</w:t>
      </w:r>
      <w:r w:rsidR="00B376E4">
        <w:rPr>
          <w:color w:val="auto"/>
          <w:sz w:val="22"/>
          <w:szCs w:val="22"/>
          <w:lang w:val="ru-RU"/>
        </w:rPr>
        <w:t>-</w:t>
      </w:r>
      <w:r w:rsidRPr="00686E4E">
        <w:rPr>
          <w:color w:val="auto"/>
          <w:sz w:val="22"/>
          <w:szCs w:val="22"/>
          <w:lang w:val="ru-RU"/>
        </w:rPr>
        <w:t>ивает на продолжении такого сотрудничества вне зависимости от динамики внутриполитического развития в РФ, ХДС/ХСС и СвДП напрямую связывают возможности модернизационного сотрудничества с состоянием демократии в России.</w:t>
      </w:r>
    </w:p>
    <w:p w:rsidR="00FD614A" w:rsidRDefault="00362778" w:rsidP="00D7008E">
      <w:pPr>
        <w:pStyle w:val="11"/>
        <w:widowControl w:val="0"/>
        <w:ind w:firstLine="340"/>
        <w:jc w:val="both"/>
        <w:rPr>
          <w:color w:val="auto"/>
          <w:sz w:val="22"/>
          <w:szCs w:val="22"/>
          <w:lang w:val="ru-RU"/>
        </w:rPr>
      </w:pPr>
      <w:r w:rsidRPr="00686E4E">
        <w:rPr>
          <w:color w:val="auto"/>
          <w:sz w:val="22"/>
          <w:szCs w:val="22"/>
          <w:lang w:val="ru-RU"/>
        </w:rPr>
        <w:t>Предвыборная кампания и сами президентские выборы так</w:t>
      </w:r>
      <w:r w:rsidR="00B376E4">
        <w:rPr>
          <w:color w:val="auto"/>
          <w:sz w:val="22"/>
          <w:szCs w:val="22"/>
          <w:lang w:val="ru-RU"/>
        </w:rPr>
        <w:t>-</w:t>
      </w:r>
      <w:r w:rsidRPr="00686E4E">
        <w:rPr>
          <w:color w:val="auto"/>
          <w:sz w:val="22"/>
          <w:szCs w:val="22"/>
          <w:lang w:val="ru-RU"/>
        </w:rPr>
        <w:t>же оказались в фокусе внимания немецкой политической эли</w:t>
      </w:r>
      <w:r w:rsidRPr="00B376E4">
        <w:rPr>
          <w:color w:val="auto"/>
          <w:spacing w:val="-1"/>
          <w:sz w:val="22"/>
          <w:szCs w:val="22"/>
          <w:lang w:val="ru-RU"/>
        </w:rPr>
        <w:t>ты. Как и в случае с декабрьскими событиями, накал критики по</w:t>
      </w:r>
      <w:r w:rsidRPr="00686E4E">
        <w:rPr>
          <w:color w:val="auto"/>
          <w:sz w:val="22"/>
          <w:szCs w:val="22"/>
          <w:lang w:val="ru-RU"/>
        </w:rPr>
        <w:t xml:space="preserve">сле 4 марта </w:t>
      </w:r>
      <w:smartTag w:uri="urn:schemas-microsoft-com:office:smarttags" w:element="metricconverter">
        <w:smartTagPr>
          <w:attr w:name="ProductID" w:val="2012 г"/>
        </w:smartTagPr>
        <w:r w:rsidRPr="00686E4E">
          <w:rPr>
            <w:color w:val="auto"/>
            <w:sz w:val="22"/>
            <w:szCs w:val="22"/>
            <w:lang w:val="ru-RU"/>
          </w:rPr>
          <w:t>2012 г</w:t>
        </w:r>
      </w:smartTag>
      <w:r w:rsidRPr="00686E4E">
        <w:rPr>
          <w:color w:val="auto"/>
          <w:sz w:val="22"/>
          <w:szCs w:val="22"/>
          <w:lang w:val="ru-RU"/>
        </w:rPr>
        <w:t>. стал постепенно спадать</w:t>
      </w:r>
      <w:r w:rsidR="00B376E4">
        <w:rPr>
          <w:color w:val="auto"/>
          <w:sz w:val="22"/>
          <w:szCs w:val="22"/>
          <w:lang w:val="ru-RU"/>
        </w:rPr>
        <w:t>,</w:t>
      </w:r>
      <w:r w:rsidRPr="00686E4E">
        <w:rPr>
          <w:color w:val="auto"/>
          <w:sz w:val="22"/>
          <w:szCs w:val="22"/>
          <w:lang w:val="ru-RU"/>
        </w:rPr>
        <w:t xml:space="preserve"> и прагматичный </w:t>
      </w:r>
      <w:r w:rsidRPr="004E48AB">
        <w:rPr>
          <w:color w:val="auto"/>
          <w:spacing w:val="-1"/>
          <w:sz w:val="22"/>
          <w:szCs w:val="22"/>
          <w:lang w:val="ru-RU"/>
        </w:rPr>
        <w:t>подход снова занял ведущее место в политике Германии в от</w:t>
      </w:r>
      <w:r w:rsidR="00B376E4" w:rsidRPr="004E48AB">
        <w:rPr>
          <w:color w:val="auto"/>
          <w:spacing w:val="-1"/>
          <w:sz w:val="22"/>
          <w:szCs w:val="22"/>
          <w:lang w:val="ru-RU"/>
        </w:rPr>
        <w:t>но</w:t>
      </w:r>
      <w:r w:rsidR="004E48AB" w:rsidRPr="004E48AB">
        <w:rPr>
          <w:color w:val="auto"/>
          <w:spacing w:val="-1"/>
          <w:sz w:val="22"/>
          <w:szCs w:val="22"/>
          <w:lang w:val="ru-RU"/>
        </w:rPr>
        <w:t>-</w:t>
      </w:r>
      <w:r w:rsidR="00B376E4">
        <w:rPr>
          <w:color w:val="auto"/>
          <w:sz w:val="22"/>
          <w:szCs w:val="22"/>
          <w:lang w:val="ru-RU"/>
        </w:rPr>
        <w:t>шении России.</w:t>
      </w:r>
      <w:r w:rsidR="00E10054">
        <w:rPr>
          <w:color w:val="auto"/>
          <w:sz w:val="22"/>
          <w:szCs w:val="22"/>
          <w:lang w:val="ru-RU"/>
        </w:rPr>
        <w:t xml:space="preserve"> </w:t>
      </w:r>
      <w:r w:rsidRPr="00686E4E">
        <w:rPr>
          <w:color w:val="auto"/>
          <w:sz w:val="22"/>
          <w:szCs w:val="22"/>
          <w:lang w:val="ru-RU"/>
        </w:rPr>
        <w:t>Комментируя результаты президентских выбо</w:t>
      </w:r>
      <w:r w:rsidRPr="004E48AB">
        <w:rPr>
          <w:color w:val="auto"/>
          <w:spacing w:val="-2"/>
          <w:sz w:val="22"/>
          <w:szCs w:val="22"/>
          <w:lang w:val="ru-RU"/>
        </w:rPr>
        <w:t xml:space="preserve">ров в РФ, представители пяти фракций </w:t>
      </w:r>
      <w:r w:rsidR="00D7008E" w:rsidRPr="004E48AB">
        <w:rPr>
          <w:color w:val="auto"/>
          <w:spacing w:val="-2"/>
          <w:sz w:val="22"/>
          <w:szCs w:val="22"/>
          <w:lang w:val="ru-RU"/>
        </w:rPr>
        <w:t>Б</w:t>
      </w:r>
      <w:r w:rsidRPr="004E48AB">
        <w:rPr>
          <w:color w:val="auto"/>
          <w:spacing w:val="-2"/>
          <w:sz w:val="22"/>
          <w:szCs w:val="22"/>
          <w:lang w:val="ru-RU"/>
        </w:rPr>
        <w:t>ундестага подчеркнули, что дальнейшее развитие отношений с Россией отвечает интере</w:t>
      </w:r>
      <w:r w:rsidR="004E48AB" w:rsidRPr="004E48AB">
        <w:rPr>
          <w:color w:val="auto"/>
          <w:spacing w:val="-2"/>
          <w:sz w:val="22"/>
          <w:szCs w:val="22"/>
          <w:lang w:val="ru-RU"/>
        </w:rPr>
        <w:t>-</w:t>
      </w:r>
      <w:r w:rsidRPr="00D7008E">
        <w:rPr>
          <w:color w:val="auto"/>
          <w:spacing w:val="-1"/>
          <w:sz w:val="22"/>
          <w:szCs w:val="22"/>
          <w:lang w:val="ru-RU"/>
        </w:rPr>
        <w:t>сам Гер</w:t>
      </w:r>
      <w:r w:rsidRPr="00686E4E">
        <w:rPr>
          <w:color w:val="auto"/>
          <w:sz w:val="22"/>
          <w:szCs w:val="22"/>
          <w:lang w:val="ru-RU"/>
        </w:rPr>
        <w:t>мании. «Я исхожу из того, что германо-российские отношения не должны зависеть от злобы дня. То есть результаты выборов не должны напрямую влиять на эти отношения</w:t>
      </w:r>
      <w:r w:rsidRPr="00D7008E">
        <w:rPr>
          <w:color w:val="auto"/>
          <w:spacing w:val="-6"/>
          <w:sz w:val="22"/>
          <w:szCs w:val="22"/>
          <w:lang w:val="ru-RU"/>
        </w:rPr>
        <w:t>», –</w:t>
      </w:r>
      <w:r w:rsidR="00D7008E" w:rsidRPr="00D7008E">
        <w:rPr>
          <w:color w:val="auto"/>
          <w:spacing w:val="-6"/>
          <w:sz w:val="22"/>
          <w:szCs w:val="22"/>
          <w:lang w:val="ru-RU"/>
        </w:rPr>
        <w:t xml:space="preserve"> </w:t>
      </w:r>
      <w:r w:rsidRPr="00686E4E">
        <w:rPr>
          <w:color w:val="auto"/>
          <w:sz w:val="22"/>
          <w:szCs w:val="22"/>
          <w:lang w:val="ru-RU"/>
        </w:rPr>
        <w:t>за</w:t>
      </w:r>
      <w:r w:rsidR="004E48AB">
        <w:rPr>
          <w:color w:val="auto"/>
          <w:sz w:val="22"/>
          <w:szCs w:val="22"/>
          <w:lang w:val="ru-RU"/>
        </w:rPr>
        <w:t>-</w:t>
      </w:r>
      <w:r w:rsidRPr="004E48AB">
        <w:rPr>
          <w:color w:val="auto"/>
          <w:spacing w:val="-1"/>
          <w:sz w:val="22"/>
          <w:szCs w:val="22"/>
          <w:lang w:val="ru-RU"/>
        </w:rPr>
        <w:t xml:space="preserve">явил представитель фракции Левой партии в </w:t>
      </w:r>
      <w:r w:rsidR="00D7008E" w:rsidRPr="004E48AB">
        <w:rPr>
          <w:color w:val="auto"/>
          <w:spacing w:val="-1"/>
          <w:sz w:val="22"/>
          <w:szCs w:val="22"/>
          <w:lang w:val="ru-RU"/>
        </w:rPr>
        <w:t>Б</w:t>
      </w:r>
      <w:r w:rsidRPr="004E48AB">
        <w:rPr>
          <w:color w:val="auto"/>
          <w:spacing w:val="-1"/>
          <w:sz w:val="22"/>
          <w:szCs w:val="22"/>
          <w:lang w:val="ru-RU"/>
        </w:rPr>
        <w:t>ундестаге по вне</w:t>
      </w:r>
      <w:r w:rsidR="004E48AB" w:rsidRPr="004E48AB">
        <w:rPr>
          <w:color w:val="auto"/>
          <w:spacing w:val="-1"/>
          <w:sz w:val="22"/>
          <w:szCs w:val="22"/>
          <w:lang w:val="ru-RU"/>
        </w:rPr>
        <w:t>-</w:t>
      </w:r>
      <w:r w:rsidRPr="00686E4E">
        <w:rPr>
          <w:color w:val="auto"/>
          <w:sz w:val="22"/>
          <w:szCs w:val="22"/>
          <w:lang w:val="ru-RU"/>
        </w:rPr>
        <w:t>шнеполи</w:t>
      </w:r>
      <w:r w:rsidRPr="00D7008E">
        <w:rPr>
          <w:color w:val="auto"/>
          <w:spacing w:val="-1"/>
          <w:sz w:val="22"/>
          <w:szCs w:val="22"/>
          <w:lang w:val="ru-RU"/>
        </w:rPr>
        <w:t xml:space="preserve">тическим вопросам Вольфганг Герке. </w:t>
      </w:r>
      <w:r w:rsidR="00970EEE">
        <w:rPr>
          <w:color w:val="auto"/>
          <w:spacing w:val="-1"/>
          <w:sz w:val="22"/>
          <w:szCs w:val="22"/>
          <w:lang w:val="ru-RU"/>
        </w:rPr>
        <w:t>Его парламентский коллега из</w:t>
      </w:r>
      <w:r w:rsidRPr="00686E4E">
        <w:rPr>
          <w:color w:val="auto"/>
          <w:sz w:val="22"/>
          <w:szCs w:val="22"/>
          <w:lang w:val="ru-RU"/>
        </w:rPr>
        <w:t xml:space="preserve"> СвДП Райнер Штиннер согла</w:t>
      </w:r>
      <w:r w:rsidR="00970EEE">
        <w:rPr>
          <w:color w:val="auto"/>
          <w:sz w:val="22"/>
          <w:szCs w:val="22"/>
          <w:lang w:val="ru-RU"/>
        </w:rPr>
        <w:t>сен с ним</w:t>
      </w:r>
      <w:r w:rsidRPr="00686E4E">
        <w:rPr>
          <w:color w:val="auto"/>
          <w:sz w:val="22"/>
          <w:szCs w:val="22"/>
          <w:lang w:val="ru-RU"/>
        </w:rPr>
        <w:t>: «Не</w:t>
      </w:r>
      <w:r w:rsidRPr="004E48AB">
        <w:rPr>
          <w:color w:val="auto"/>
          <w:spacing w:val="-1"/>
          <w:sz w:val="22"/>
          <w:szCs w:val="22"/>
          <w:lang w:val="ru-RU"/>
        </w:rPr>
        <w:t>смотря на все разногласия и критические замечания</w:t>
      </w:r>
      <w:r w:rsidRPr="004E48AB">
        <w:rPr>
          <w:color w:val="auto"/>
          <w:spacing w:val="-10"/>
          <w:sz w:val="22"/>
          <w:szCs w:val="22"/>
          <w:lang w:val="ru-RU"/>
        </w:rPr>
        <w:t xml:space="preserve"> – а </w:t>
      </w:r>
      <w:r w:rsidRPr="004E48AB">
        <w:rPr>
          <w:color w:val="auto"/>
          <w:spacing w:val="-1"/>
          <w:sz w:val="22"/>
          <w:szCs w:val="22"/>
          <w:lang w:val="ru-RU"/>
        </w:rPr>
        <w:t>их более чем достаточно и мы их открыто и недвусмысленно высказыва</w:t>
      </w:r>
      <w:r w:rsidR="004E48AB" w:rsidRPr="004E48AB">
        <w:rPr>
          <w:color w:val="auto"/>
          <w:spacing w:val="-1"/>
          <w:sz w:val="22"/>
          <w:szCs w:val="22"/>
          <w:lang w:val="ru-RU"/>
        </w:rPr>
        <w:t>-</w:t>
      </w:r>
      <w:r w:rsidRPr="00686E4E">
        <w:rPr>
          <w:color w:val="auto"/>
          <w:sz w:val="22"/>
          <w:szCs w:val="22"/>
          <w:lang w:val="ru-RU"/>
        </w:rPr>
        <w:t xml:space="preserve">ем, – мы прямо заинтересованы в продолжении диалога, в </w:t>
      </w:r>
      <w:r w:rsidRPr="00D7008E">
        <w:rPr>
          <w:color w:val="auto"/>
          <w:spacing w:val="-1"/>
          <w:sz w:val="22"/>
          <w:szCs w:val="22"/>
          <w:lang w:val="ru-RU"/>
        </w:rPr>
        <w:t>построении партн</w:t>
      </w:r>
      <w:r w:rsidR="00D7008E" w:rsidRPr="00D7008E">
        <w:rPr>
          <w:color w:val="auto"/>
          <w:spacing w:val="-1"/>
          <w:sz w:val="22"/>
          <w:szCs w:val="22"/>
          <w:lang w:val="ru-RU"/>
        </w:rPr>
        <w:t>ё</w:t>
      </w:r>
      <w:r w:rsidRPr="00D7008E">
        <w:rPr>
          <w:color w:val="auto"/>
          <w:spacing w:val="-1"/>
          <w:sz w:val="22"/>
          <w:szCs w:val="22"/>
          <w:lang w:val="ru-RU"/>
        </w:rPr>
        <w:t>рских отношений с Россией</w:t>
      </w:r>
      <w:r w:rsidRPr="00D7008E">
        <w:rPr>
          <w:color w:val="auto"/>
          <w:spacing w:val="-6"/>
          <w:sz w:val="22"/>
          <w:szCs w:val="22"/>
          <w:lang w:val="ru-RU"/>
        </w:rPr>
        <w:t>». В</w:t>
      </w:r>
      <w:r w:rsidRPr="00D7008E">
        <w:rPr>
          <w:color w:val="auto"/>
          <w:spacing w:val="-1"/>
          <w:sz w:val="22"/>
          <w:szCs w:val="22"/>
          <w:lang w:val="ru-RU"/>
        </w:rPr>
        <w:t xml:space="preserve"> этом же </w:t>
      </w:r>
      <w:r w:rsidR="00D7008E" w:rsidRPr="00D7008E">
        <w:rPr>
          <w:color w:val="auto"/>
          <w:spacing w:val="-1"/>
          <w:sz w:val="22"/>
          <w:szCs w:val="22"/>
          <w:lang w:val="ru-RU"/>
        </w:rPr>
        <w:t>клю</w:t>
      </w:r>
      <w:r w:rsidRPr="00686E4E">
        <w:rPr>
          <w:color w:val="auto"/>
          <w:sz w:val="22"/>
          <w:szCs w:val="22"/>
          <w:lang w:val="ru-RU"/>
        </w:rPr>
        <w:t>че высказались и представители других политических парти</w:t>
      </w:r>
      <w:r w:rsidR="00E10054">
        <w:rPr>
          <w:color w:val="auto"/>
          <w:sz w:val="22"/>
          <w:szCs w:val="22"/>
          <w:lang w:val="ru-RU"/>
        </w:rPr>
        <w:t xml:space="preserve">й. </w:t>
      </w:r>
      <w:r w:rsidRPr="00686E4E">
        <w:rPr>
          <w:color w:val="auto"/>
          <w:sz w:val="22"/>
          <w:szCs w:val="22"/>
          <w:lang w:val="ru-RU"/>
        </w:rPr>
        <w:t>Да</w:t>
      </w:r>
      <w:r w:rsidR="004E48AB">
        <w:rPr>
          <w:color w:val="auto"/>
          <w:sz w:val="22"/>
          <w:szCs w:val="22"/>
          <w:lang w:val="ru-RU"/>
        </w:rPr>
        <w:t>-</w:t>
      </w:r>
      <w:r w:rsidRPr="004E48AB">
        <w:rPr>
          <w:color w:val="auto"/>
          <w:spacing w:val="-1"/>
          <w:sz w:val="22"/>
          <w:szCs w:val="22"/>
          <w:lang w:val="ru-RU"/>
        </w:rPr>
        <w:t>же</w:t>
      </w:r>
      <w:r w:rsidRPr="004E48AB">
        <w:rPr>
          <w:color w:val="auto"/>
          <w:spacing w:val="-6"/>
          <w:sz w:val="22"/>
          <w:szCs w:val="22"/>
          <w:lang w:val="ru-RU"/>
        </w:rPr>
        <w:t xml:space="preserve"> </w:t>
      </w:r>
      <w:r w:rsidRPr="004E48AB">
        <w:rPr>
          <w:color w:val="auto"/>
          <w:spacing w:val="-1"/>
          <w:sz w:val="22"/>
          <w:szCs w:val="22"/>
          <w:lang w:val="ru-RU"/>
        </w:rPr>
        <w:t>настроенная</w:t>
      </w:r>
      <w:r w:rsidRPr="004E48AB">
        <w:rPr>
          <w:color w:val="auto"/>
          <w:spacing w:val="-6"/>
          <w:sz w:val="22"/>
          <w:szCs w:val="22"/>
          <w:lang w:val="ru-RU"/>
        </w:rPr>
        <w:t xml:space="preserve"> </w:t>
      </w:r>
      <w:r w:rsidRPr="004E48AB">
        <w:rPr>
          <w:color w:val="auto"/>
          <w:spacing w:val="-1"/>
          <w:sz w:val="22"/>
          <w:szCs w:val="22"/>
          <w:lang w:val="ru-RU"/>
        </w:rPr>
        <w:t>исключительно</w:t>
      </w:r>
      <w:r w:rsidRPr="004E48AB">
        <w:rPr>
          <w:color w:val="auto"/>
          <w:spacing w:val="-6"/>
          <w:sz w:val="22"/>
          <w:szCs w:val="22"/>
          <w:lang w:val="ru-RU"/>
        </w:rPr>
        <w:t xml:space="preserve"> </w:t>
      </w:r>
      <w:r w:rsidRPr="004E48AB">
        <w:rPr>
          <w:color w:val="auto"/>
          <w:spacing w:val="-1"/>
          <w:sz w:val="22"/>
          <w:szCs w:val="22"/>
          <w:lang w:val="ru-RU"/>
        </w:rPr>
        <w:t>ж</w:t>
      </w:r>
      <w:r w:rsidR="00D7008E" w:rsidRPr="004E48AB">
        <w:rPr>
          <w:color w:val="auto"/>
          <w:spacing w:val="-1"/>
          <w:sz w:val="22"/>
          <w:szCs w:val="22"/>
          <w:lang w:val="ru-RU"/>
        </w:rPr>
        <w:t>ё</w:t>
      </w:r>
      <w:r w:rsidRPr="004E48AB">
        <w:rPr>
          <w:color w:val="auto"/>
          <w:spacing w:val="-1"/>
          <w:sz w:val="22"/>
          <w:szCs w:val="22"/>
          <w:lang w:val="ru-RU"/>
        </w:rPr>
        <w:t>ст</w:t>
      </w:r>
      <w:r w:rsidR="00D7008E" w:rsidRPr="004E48AB">
        <w:rPr>
          <w:color w:val="auto"/>
          <w:spacing w:val="-1"/>
          <w:sz w:val="22"/>
          <w:szCs w:val="22"/>
          <w:lang w:val="ru-RU"/>
        </w:rPr>
        <w:t>ко</w:t>
      </w:r>
      <w:r w:rsidR="00D7008E" w:rsidRPr="004E48AB">
        <w:rPr>
          <w:color w:val="auto"/>
          <w:spacing w:val="-10"/>
          <w:sz w:val="22"/>
          <w:szCs w:val="22"/>
          <w:lang w:val="ru-RU"/>
        </w:rPr>
        <w:t xml:space="preserve"> в</w:t>
      </w:r>
      <w:r w:rsidR="00D7008E" w:rsidRPr="004E48AB">
        <w:rPr>
          <w:color w:val="auto"/>
          <w:spacing w:val="-1"/>
          <w:sz w:val="22"/>
          <w:szCs w:val="22"/>
          <w:lang w:val="ru-RU"/>
        </w:rPr>
        <w:t xml:space="preserve"> от</w:t>
      </w:r>
      <w:r w:rsidRPr="004E48AB">
        <w:rPr>
          <w:color w:val="auto"/>
          <w:spacing w:val="-1"/>
          <w:sz w:val="22"/>
          <w:szCs w:val="22"/>
          <w:lang w:val="ru-RU"/>
        </w:rPr>
        <w:t>ношении</w:t>
      </w:r>
      <w:r w:rsidRPr="004E48AB">
        <w:rPr>
          <w:color w:val="auto"/>
          <w:spacing w:val="-6"/>
          <w:sz w:val="22"/>
          <w:szCs w:val="22"/>
          <w:lang w:val="ru-RU"/>
        </w:rPr>
        <w:t xml:space="preserve"> </w:t>
      </w:r>
      <w:r w:rsidRPr="004E48AB">
        <w:rPr>
          <w:color w:val="auto"/>
          <w:spacing w:val="-1"/>
          <w:sz w:val="22"/>
          <w:szCs w:val="22"/>
          <w:lang w:val="ru-RU"/>
        </w:rPr>
        <w:t>российских властей</w:t>
      </w:r>
      <w:r w:rsidRPr="004E48AB">
        <w:rPr>
          <w:color w:val="auto"/>
          <w:spacing w:val="-10"/>
          <w:sz w:val="22"/>
          <w:szCs w:val="22"/>
          <w:lang w:val="ru-RU"/>
        </w:rPr>
        <w:t xml:space="preserve"> М</w:t>
      </w:r>
      <w:r w:rsidR="00E10054" w:rsidRPr="004E48AB">
        <w:rPr>
          <w:color w:val="auto"/>
          <w:spacing w:val="-10"/>
          <w:sz w:val="22"/>
          <w:szCs w:val="22"/>
          <w:lang w:val="ru-RU"/>
        </w:rPr>
        <w:t>.</w:t>
      </w:r>
      <w:r w:rsidRPr="004E48AB">
        <w:rPr>
          <w:color w:val="auto"/>
          <w:spacing w:val="-10"/>
          <w:sz w:val="22"/>
          <w:szCs w:val="22"/>
          <w:lang w:val="ru-RU"/>
        </w:rPr>
        <w:t xml:space="preserve"> </w:t>
      </w:r>
      <w:r w:rsidRPr="004E48AB">
        <w:rPr>
          <w:color w:val="auto"/>
          <w:spacing w:val="-1"/>
          <w:sz w:val="22"/>
          <w:szCs w:val="22"/>
          <w:lang w:val="ru-RU"/>
        </w:rPr>
        <w:t>Бек признала: «Немецким политикам прид</w:t>
      </w:r>
      <w:r w:rsidR="00D7008E" w:rsidRPr="004E48AB">
        <w:rPr>
          <w:color w:val="auto"/>
          <w:spacing w:val="-1"/>
          <w:sz w:val="22"/>
          <w:szCs w:val="22"/>
          <w:lang w:val="ru-RU"/>
        </w:rPr>
        <w:t>ё</w:t>
      </w:r>
      <w:r w:rsidRPr="004E48AB">
        <w:rPr>
          <w:color w:val="auto"/>
          <w:spacing w:val="-1"/>
          <w:sz w:val="22"/>
          <w:szCs w:val="22"/>
          <w:lang w:val="ru-RU"/>
        </w:rPr>
        <w:t xml:space="preserve">тся </w:t>
      </w:r>
      <w:r w:rsidR="004E48AB" w:rsidRPr="004E48AB">
        <w:rPr>
          <w:color w:val="auto"/>
          <w:spacing w:val="-1"/>
          <w:sz w:val="22"/>
          <w:szCs w:val="22"/>
          <w:lang w:val="ru-RU"/>
        </w:rPr>
        <w:t>имет</w:t>
      </w:r>
      <w:r w:rsidRPr="004E48AB">
        <w:rPr>
          <w:color w:val="auto"/>
          <w:spacing w:val="-1"/>
          <w:sz w:val="22"/>
          <w:szCs w:val="22"/>
          <w:lang w:val="ru-RU"/>
        </w:rPr>
        <w:t xml:space="preserve">ь </w:t>
      </w:r>
      <w:r w:rsidRPr="00686E4E">
        <w:rPr>
          <w:color w:val="auto"/>
          <w:sz w:val="22"/>
          <w:szCs w:val="22"/>
          <w:lang w:val="ru-RU"/>
        </w:rPr>
        <w:t xml:space="preserve">дело с президентом страны, </w:t>
      </w:r>
      <w:r w:rsidRPr="00D7008E">
        <w:rPr>
          <w:color w:val="auto"/>
          <w:spacing w:val="-1"/>
          <w:sz w:val="22"/>
          <w:szCs w:val="22"/>
          <w:lang w:val="ru-RU"/>
        </w:rPr>
        <w:t>с которой мы заинтересованы поддерживать добрососедские от</w:t>
      </w:r>
      <w:r w:rsidRPr="00686E4E">
        <w:rPr>
          <w:color w:val="auto"/>
          <w:sz w:val="22"/>
          <w:szCs w:val="22"/>
          <w:lang w:val="ru-RU"/>
        </w:rPr>
        <w:t>ношения».</w:t>
      </w:r>
      <w:r w:rsidR="00FD614A">
        <w:rPr>
          <w:color w:val="auto"/>
          <w:sz w:val="22"/>
          <w:szCs w:val="22"/>
          <w:lang w:val="ru-RU"/>
        </w:rPr>
        <w:t xml:space="preserve"> </w:t>
      </w:r>
      <w:r w:rsidRPr="00686E4E">
        <w:rPr>
          <w:color w:val="auto"/>
          <w:sz w:val="22"/>
          <w:szCs w:val="22"/>
          <w:lang w:val="ru-RU"/>
        </w:rPr>
        <w:t>И это не случайно. Ме</w:t>
      </w:r>
      <w:r w:rsidR="004E48AB">
        <w:rPr>
          <w:color w:val="auto"/>
          <w:sz w:val="22"/>
          <w:szCs w:val="22"/>
          <w:lang w:val="ru-RU"/>
        </w:rPr>
        <w:t>-</w:t>
      </w:r>
      <w:r w:rsidRPr="00686E4E">
        <w:rPr>
          <w:color w:val="auto"/>
          <w:sz w:val="22"/>
          <w:szCs w:val="22"/>
          <w:lang w:val="ru-RU"/>
        </w:rPr>
        <w:t xml:space="preserve">жду двумя странами есть стабильная экономическая база для </w:t>
      </w:r>
      <w:r w:rsidRPr="004E48AB">
        <w:rPr>
          <w:color w:val="auto"/>
          <w:spacing w:val="-1"/>
          <w:sz w:val="22"/>
          <w:szCs w:val="22"/>
          <w:lang w:val="ru-RU"/>
        </w:rPr>
        <w:t xml:space="preserve">развития отношений. Представители деловых кругов убеждены, </w:t>
      </w:r>
      <w:r w:rsidRPr="00686E4E">
        <w:rPr>
          <w:color w:val="auto"/>
          <w:sz w:val="22"/>
          <w:szCs w:val="22"/>
          <w:lang w:val="ru-RU"/>
        </w:rPr>
        <w:t>что модернизация российской экономики с участием немецких фирм будет продолжаться, а немецкие политики со своей стороны не могут игнорировать инт</w:t>
      </w:r>
      <w:r w:rsidR="00FD614A">
        <w:rPr>
          <w:color w:val="auto"/>
          <w:sz w:val="22"/>
          <w:szCs w:val="22"/>
          <w:lang w:val="ru-RU"/>
        </w:rPr>
        <w:t>ересы экономики.</w:t>
      </w:r>
    </w:p>
    <w:p w:rsidR="00FD614A" w:rsidRDefault="00FD614A" w:rsidP="004E48AB">
      <w:pPr>
        <w:pStyle w:val="11"/>
        <w:widowControl w:val="0"/>
        <w:jc w:val="center"/>
        <w:rPr>
          <w:color w:val="auto"/>
          <w:sz w:val="22"/>
          <w:szCs w:val="22"/>
          <w:lang w:val="ru-RU"/>
        </w:rPr>
      </w:pPr>
      <w:r>
        <w:rPr>
          <w:color w:val="auto"/>
          <w:sz w:val="22"/>
          <w:szCs w:val="22"/>
          <w:lang w:val="ru-RU"/>
        </w:rPr>
        <w:t>*</w:t>
      </w:r>
      <w:r>
        <w:rPr>
          <w:color w:val="auto"/>
          <w:sz w:val="22"/>
          <w:szCs w:val="22"/>
          <w:lang w:val="ru-RU"/>
        </w:rPr>
        <w:tab/>
        <w:t>*</w:t>
      </w:r>
      <w:r>
        <w:rPr>
          <w:color w:val="auto"/>
          <w:sz w:val="22"/>
          <w:szCs w:val="22"/>
          <w:lang w:val="ru-RU"/>
        </w:rPr>
        <w:tab/>
        <w:t>*</w:t>
      </w:r>
    </w:p>
    <w:p w:rsidR="00FD614A" w:rsidRPr="00686E4E" w:rsidRDefault="00FD614A" w:rsidP="00FD614A">
      <w:pPr>
        <w:pStyle w:val="11"/>
        <w:widowControl w:val="0"/>
        <w:ind w:firstLine="340"/>
        <w:jc w:val="both"/>
        <w:rPr>
          <w:color w:val="auto"/>
          <w:sz w:val="22"/>
          <w:szCs w:val="22"/>
          <w:lang w:val="ru-RU"/>
        </w:rPr>
      </w:pPr>
      <w:r w:rsidRPr="00686E4E">
        <w:rPr>
          <w:color w:val="auto"/>
          <w:sz w:val="22"/>
          <w:szCs w:val="22"/>
          <w:lang w:val="ru-RU"/>
        </w:rPr>
        <w:t xml:space="preserve">На протяжении </w:t>
      </w:r>
      <w:smartTag w:uri="urn:schemas-microsoft-com:office:smarttags" w:element="metricconverter">
        <w:smartTagPr>
          <w:attr w:name="ProductID" w:val="2011 г"/>
        </w:smartTagPr>
        <w:r w:rsidRPr="00686E4E">
          <w:rPr>
            <w:color w:val="auto"/>
            <w:sz w:val="22"/>
            <w:szCs w:val="22"/>
            <w:lang w:val="ru-RU"/>
          </w:rPr>
          <w:t>2011 г</w:t>
        </w:r>
      </w:smartTag>
      <w:r w:rsidRPr="00686E4E">
        <w:rPr>
          <w:color w:val="auto"/>
          <w:sz w:val="22"/>
          <w:szCs w:val="22"/>
          <w:lang w:val="ru-RU"/>
        </w:rPr>
        <w:t>. наблюдалась тенденция сближения позиций немецких политических партий в отношении России. В общем смысле е</w:t>
      </w:r>
      <w:r>
        <w:rPr>
          <w:color w:val="auto"/>
          <w:sz w:val="22"/>
          <w:szCs w:val="22"/>
          <w:lang w:val="ru-RU"/>
        </w:rPr>
        <w:t>ё</w:t>
      </w:r>
      <w:r w:rsidRPr="00686E4E">
        <w:rPr>
          <w:color w:val="auto"/>
          <w:sz w:val="22"/>
          <w:szCs w:val="22"/>
          <w:lang w:val="ru-RU"/>
        </w:rPr>
        <w:t xml:space="preserve"> можно охарактеризовать как стремление к прагматичному подходу, при котором фокус внимания сдвига</w:t>
      </w:r>
      <w:r w:rsidRPr="00B376E4">
        <w:rPr>
          <w:color w:val="auto"/>
          <w:spacing w:val="-1"/>
          <w:sz w:val="22"/>
          <w:szCs w:val="22"/>
          <w:lang w:val="ru-RU"/>
        </w:rPr>
        <w:t>ется от жёсткой критики в отношении внутриполитических про</w:t>
      </w:r>
      <w:r w:rsidRPr="00B376E4">
        <w:rPr>
          <w:color w:val="auto"/>
          <w:spacing w:val="-10"/>
          <w:sz w:val="22"/>
          <w:szCs w:val="22"/>
          <w:lang w:val="ru-RU"/>
        </w:rPr>
        <w:t>-</w:t>
      </w:r>
      <w:r w:rsidRPr="00686E4E">
        <w:rPr>
          <w:color w:val="auto"/>
          <w:sz w:val="22"/>
          <w:szCs w:val="22"/>
          <w:lang w:val="ru-RU"/>
        </w:rPr>
        <w:t>цессов в России в направлении дальнейшего углубления взаи</w:t>
      </w:r>
      <w:r w:rsidRPr="00B376E4">
        <w:rPr>
          <w:color w:val="auto"/>
          <w:spacing w:val="-1"/>
          <w:sz w:val="22"/>
          <w:szCs w:val="22"/>
          <w:lang w:val="ru-RU"/>
        </w:rPr>
        <w:t>мовыгодного экономического сотрудничества. Отсутствие ярко выраженного интереса немецких политиков</w:t>
      </w:r>
      <w:r w:rsidRPr="00B376E4">
        <w:rPr>
          <w:color w:val="auto"/>
          <w:spacing w:val="-6"/>
          <w:sz w:val="22"/>
          <w:szCs w:val="22"/>
          <w:lang w:val="ru-RU"/>
        </w:rPr>
        <w:t xml:space="preserve"> к</w:t>
      </w:r>
      <w:r w:rsidRPr="00B376E4">
        <w:rPr>
          <w:color w:val="auto"/>
          <w:spacing w:val="-1"/>
          <w:sz w:val="22"/>
          <w:szCs w:val="22"/>
          <w:lang w:val="ru-RU"/>
        </w:rPr>
        <w:t xml:space="preserve"> ситуации в РФ, на </w:t>
      </w:r>
      <w:r w:rsidRPr="00686E4E">
        <w:rPr>
          <w:color w:val="auto"/>
          <w:sz w:val="22"/>
          <w:szCs w:val="22"/>
          <w:lang w:val="ru-RU"/>
        </w:rPr>
        <w:t>наш взгляд, связано с осознанием политиками того факта, что критика не способна повлиять на внутриполитическое развитие России.</w:t>
      </w:r>
    </w:p>
    <w:p w:rsidR="00362778" w:rsidRPr="00686E4E" w:rsidRDefault="00FD614A" w:rsidP="00D7008E">
      <w:pPr>
        <w:pStyle w:val="11"/>
        <w:widowControl w:val="0"/>
        <w:ind w:firstLine="340"/>
        <w:jc w:val="both"/>
        <w:rPr>
          <w:rFonts w:eastAsia="Times New Roman"/>
          <w:color w:val="auto"/>
          <w:sz w:val="22"/>
          <w:szCs w:val="22"/>
          <w:lang w:val="ru-RU" w:bidi="x-none"/>
        </w:rPr>
      </w:pPr>
      <w:r>
        <w:rPr>
          <w:color w:val="auto"/>
          <w:sz w:val="22"/>
          <w:szCs w:val="22"/>
          <w:lang w:val="ru-RU"/>
        </w:rPr>
        <w:t>Н</w:t>
      </w:r>
      <w:r w:rsidR="00362778" w:rsidRPr="00686E4E">
        <w:rPr>
          <w:color w:val="auto"/>
          <w:sz w:val="22"/>
          <w:szCs w:val="22"/>
          <w:lang w:val="ru-RU"/>
        </w:rPr>
        <w:t>есмотря на всплески ж</w:t>
      </w:r>
      <w:r w:rsidR="00D7008E">
        <w:rPr>
          <w:color w:val="auto"/>
          <w:sz w:val="22"/>
          <w:szCs w:val="22"/>
          <w:lang w:val="ru-RU"/>
        </w:rPr>
        <w:t>ё</w:t>
      </w:r>
      <w:r w:rsidR="00362778" w:rsidRPr="00686E4E">
        <w:rPr>
          <w:color w:val="auto"/>
          <w:sz w:val="22"/>
          <w:szCs w:val="22"/>
          <w:lang w:val="ru-RU"/>
        </w:rPr>
        <w:t xml:space="preserve">сткой риторики, имевшие место в </w:t>
      </w:r>
      <w:r w:rsidR="00362778" w:rsidRPr="004E48AB">
        <w:rPr>
          <w:color w:val="auto"/>
          <w:spacing w:val="-1"/>
          <w:sz w:val="22"/>
          <w:szCs w:val="22"/>
          <w:lang w:val="ru-RU"/>
        </w:rPr>
        <w:t xml:space="preserve">конце </w:t>
      </w:r>
      <w:smartTag w:uri="urn:schemas-microsoft-com:office:smarttags" w:element="metricconverter">
        <w:smartTagPr>
          <w:attr w:name="ProductID" w:val="2011 г"/>
        </w:smartTagPr>
        <w:r w:rsidR="00362778" w:rsidRPr="004E48AB">
          <w:rPr>
            <w:color w:val="auto"/>
            <w:spacing w:val="-1"/>
            <w:sz w:val="22"/>
            <w:szCs w:val="22"/>
            <w:lang w:val="ru-RU"/>
          </w:rPr>
          <w:t>2011 г</w:t>
        </w:r>
      </w:smartTag>
      <w:r w:rsidR="00362778" w:rsidRPr="004E48AB">
        <w:rPr>
          <w:color w:val="auto"/>
          <w:spacing w:val="-1"/>
          <w:sz w:val="22"/>
          <w:szCs w:val="22"/>
          <w:lang w:val="ru-RU"/>
        </w:rPr>
        <w:t>.</w:t>
      </w:r>
      <w:r w:rsidRPr="004E48AB">
        <w:rPr>
          <w:color w:val="auto"/>
          <w:spacing w:val="-1"/>
          <w:sz w:val="22"/>
          <w:szCs w:val="22"/>
          <w:lang w:val="ru-RU"/>
        </w:rPr>
        <w:t xml:space="preserve"> и в начале марта </w:t>
      </w:r>
      <w:smartTag w:uri="urn:schemas-microsoft-com:office:smarttags" w:element="metricconverter">
        <w:smartTagPr>
          <w:attr w:name="ProductID" w:val="2012 г"/>
        </w:smartTagPr>
        <w:r w:rsidRPr="004E48AB">
          <w:rPr>
            <w:color w:val="auto"/>
            <w:spacing w:val="-1"/>
            <w:sz w:val="22"/>
            <w:szCs w:val="22"/>
            <w:lang w:val="ru-RU"/>
          </w:rPr>
          <w:t>2012 г</w:t>
        </w:r>
      </w:smartTag>
      <w:r w:rsidRPr="004E48AB">
        <w:rPr>
          <w:color w:val="auto"/>
          <w:spacing w:val="-1"/>
          <w:sz w:val="22"/>
          <w:szCs w:val="22"/>
          <w:lang w:val="ru-RU"/>
        </w:rPr>
        <w:t>.</w:t>
      </w:r>
      <w:r w:rsidR="00362778" w:rsidRPr="004E48AB">
        <w:rPr>
          <w:color w:val="auto"/>
          <w:spacing w:val="-1"/>
          <w:sz w:val="22"/>
          <w:szCs w:val="22"/>
          <w:lang w:val="ru-RU"/>
        </w:rPr>
        <w:t>, стремление к прагматич</w:t>
      </w:r>
      <w:r w:rsidR="004E48AB" w:rsidRPr="004E48AB">
        <w:rPr>
          <w:color w:val="auto"/>
          <w:spacing w:val="-1"/>
          <w:sz w:val="22"/>
          <w:szCs w:val="22"/>
          <w:lang w:val="ru-RU"/>
        </w:rPr>
        <w:t>-</w:t>
      </w:r>
      <w:r w:rsidR="00362778" w:rsidRPr="00686E4E">
        <w:rPr>
          <w:color w:val="auto"/>
          <w:sz w:val="22"/>
          <w:szCs w:val="22"/>
          <w:lang w:val="ru-RU"/>
        </w:rPr>
        <w:t>ному подходу в отношениях с Москвой останется централь</w:t>
      </w:r>
      <w:r w:rsidR="00362778" w:rsidRPr="004E48AB">
        <w:rPr>
          <w:color w:val="auto"/>
          <w:spacing w:val="-2"/>
          <w:sz w:val="22"/>
          <w:szCs w:val="22"/>
          <w:lang w:val="ru-RU"/>
        </w:rPr>
        <w:t>ной тенденцией для всех немецких партий по отношению к Рос</w:t>
      </w:r>
      <w:r w:rsidR="00362778" w:rsidRPr="008A15A2">
        <w:rPr>
          <w:color w:val="auto"/>
          <w:spacing w:val="-2"/>
          <w:sz w:val="22"/>
          <w:szCs w:val="22"/>
          <w:lang w:val="ru-RU"/>
        </w:rPr>
        <w:t xml:space="preserve">сии в </w:t>
      </w:r>
      <w:smartTag w:uri="urn:schemas-microsoft-com:office:smarttags" w:element="metricconverter">
        <w:smartTagPr>
          <w:attr w:name="ProductID" w:val="2012 г"/>
        </w:smartTagPr>
        <w:r w:rsidR="00362778" w:rsidRPr="008A15A2">
          <w:rPr>
            <w:color w:val="auto"/>
            <w:spacing w:val="-2"/>
            <w:sz w:val="22"/>
            <w:szCs w:val="22"/>
            <w:lang w:val="ru-RU"/>
          </w:rPr>
          <w:t>2012 г</w:t>
        </w:r>
      </w:smartTag>
      <w:r w:rsidR="00362778" w:rsidRPr="008A15A2">
        <w:rPr>
          <w:color w:val="auto"/>
          <w:spacing w:val="-2"/>
          <w:sz w:val="22"/>
          <w:szCs w:val="22"/>
          <w:lang w:val="ru-RU"/>
        </w:rPr>
        <w:t>. При этом немецкие политики будут стре</w:t>
      </w:r>
      <w:r w:rsidR="00362778" w:rsidRPr="00686E4E">
        <w:rPr>
          <w:color w:val="auto"/>
          <w:sz w:val="22"/>
          <w:szCs w:val="22"/>
          <w:lang w:val="ru-RU"/>
        </w:rPr>
        <w:t>миться налажи</w:t>
      </w:r>
      <w:r w:rsidR="00362778" w:rsidRPr="004E48AB">
        <w:rPr>
          <w:color w:val="auto"/>
          <w:sz w:val="22"/>
          <w:szCs w:val="22"/>
          <w:lang w:val="ru-RU"/>
        </w:rPr>
        <w:t xml:space="preserve">вать более тесные контакты с представителями среднего класса </w:t>
      </w:r>
      <w:r w:rsidR="00362778" w:rsidRPr="004E48AB">
        <w:rPr>
          <w:color w:val="auto"/>
          <w:spacing w:val="-2"/>
          <w:sz w:val="22"/>
          <w:szCs w:val="22"/>
          <w:lang w:val="ru-RU"/>
        </w:rPr>
        <w:t xml:space="preserve">и </w:t>
      </w:r>
      <w:r w:rsidR="00362778" w:rsidRPr="004E48AB">
        <w:rPr>
          <w:color w:val="auto"/>
          <w:spacing w:val="-1"/>
          <w:sz w:val="22"/>
          <w:szCs w:val="22"/>
          <w:lang w:val="ru-RU"/>
        </w:rPr>
        <w:t>гражданского общества</w:t>
      </w:r>
      <w:r w:rsidR="008A15A2" w:rsidRPr="004E48AB">
        <w:rPr>
          <w:color w:val="auto"/>
          <w:spacing w:val="-10"/>
          <w:sz w:val="22"/>
          <w:szCs w:val="22"/>
          <w:lang w:val="ru-RU"/>
        </w:rPr>
        <w:t xml:space="preserve"> </w:t>
      </w:r>
      <w:r w:rsidR="00362778" w:rsidRPr="004E48AB">
        <w:rPr>
          <w:color w:val="auto"/>
          <w:spacing w:val="-10"/>
          <w:sz w:val="22"/>
          <w:szCs w:val="22"/>
          <w:lang w:val="ru-RU"/>
        </w:rPr>
        <w:t>–</w:t>
      </w:r>
      <w:r w:rsidR="00362778" w:rsidRPr="004E48AB">
        <w:rPr>
          <w:color w:val="auto"/>
          <w:spacing w:val="-1"/>
          <w:sz w:val="22"/>
          <w:szCs w:val="22"/>
          <w:lang w:val="ru-RU"/>
        </w:rPr>
        <w:t xml:space="preserve"> на достижение именно этой цели на</w:t>
      </w:r>
      <w:r w:rsidR="004E48AB" w:rsidRPr="004E48AB">
        <w:rPr>
          <w:color w:val="auto"/>
          <w:spacing w:val="-8"/>
          <w:sz w:val="22"/>
          <w:szCs w:val="22"/>
          <w:lang w:val="ru-RU"/>
        </w:rPr>
        <w:t>-</w:t>
      </w:r>
      <w:r w:rsidR="00362778" w:rsidRPr="004E48AB">
        <w:rPr>
          <w:color w:val="auto"/>
          <w:spacing w:val="-2"/>
          <w:sz w:val="22"/>
          <w:szCs w:val="22"/>
          <w:lang w:val="ru-RU"/>
        </w:rPr>
        <w:t>правлены усилия по облегчению процедуры предоставления виз.</w:t>
      </w:r>
    </w:p>
    <w:p w:rsidR="00362778" w:rsidRPr="00686E4E" w:rsidRDefault="00362778" w:rsidP="00EB193B">
      <w:pPr>
        <w:widowControl w:val="0"/>
        <w:ind w:firstLine="340"/>
        <w:jc w:val="both"/>
        <w:rPr>
          <w:sz w:val="22"/>
          <w:szCs w:val="22"/>
        </w:rPr>
      </w:pPr>
    </w:p>
    <w:p w:rsidR="000563D5" w:rsidRDefault="000563D5" w:rsidP="000563D5">
      <w:pPr>
        <w:widowControl w:val="0"/>
        <w:jc w:val="center"/>
        <w:rPr>
          <w:rFonts w:ascii="Arial" w:hAnsi="Arial" w:cs="Arial"/>
          <w:b/>
          <w:caps/>
          <w:sz w:val="22"/>
          <w:szCs w:val="22"/>
        </w:rPr>
      </w:pPr>
      <w:r w:rsidRPr="000563D5">
        <w:rPr>
          <w:rFonts w:ascii="Arial" w:hAnsi="Arial" w:cs="Arial"/>
          <w:b/>
          <w:caps/>
          <w:sz w:val="22"/>
          <w:szCs w:val="22"/>
        </w:rPr>
        <w:t xml:space="preserve">Глава </w:t>
      </w:r>
      <w:r w:rsidR="00527D29" w:rsidRPr="000563D5">
        <w:rPr>
          <w:rFonts w:ascii="Arial" w:hAnsi="Arial" w:cs="Arial"/>
          <w:b/>
          <w:caps/>
          <w:sz w:val="22"/>
          <w:szCs w:val="22"/>
        </w:rPr>
        <w:t>11</w:t>
      </w:r>
      <w:r>
        <w:rPr>
          <w:rStyle w:val="a9"/>
          <w:rFonts w:ascii="Arial" w:hAnsi="Arial" w:cs="Arial"/>
          <w:b/>
          <w:caps/>
          <w:sz w:val="22"/>
          <w:szCs w:val="22"/>
        </w:rPr>
        <w:footnoteReference w:customMarkFollows="1" w:id="259"/>
        <w:t>*</w:t>
      </w:r>
    </w:p>
    <w:p w:rsidR="00E85312" w:rsidRDefault="00527D29" w:rsidP="000563D5">
      <w:pPr>
        <w:widowControl w:val="0"/>
        <w:jc w:val="center"/>
        <w:rPr>
          <w:rFonts w:ascii="Arial" w:hAnsi="Arial" w:cs="Arial"/>
          <w:b/>
          <w:caps/>
          <w:sz w:val="22"/>
          <w:szCs w:val="22"/>
        </w:rPr>
      </w:pPr>
      <w:r w:rsidRPr="000563D5">
        <w:rPr>
          <w:rFonts w:ascii="Arial" w:hAnsi="Arial" w:cs="Arial"/>
          <w:b/>
          <w:caps/>
          <w:sz w:val="22"/>
          <w:szCs w:val="22"/>
        </w:rPr>
        <w:t>Россия и Германия</w:t>
      </w:r>
      <w:r w:rsidR="000563D5">
        <w:rPr>
          <w:rFonts w:ascii="Arial" w:hAnsi="Arial" w:cs="Arial"/>
          <w:b/>
          <w:caps/>
          <w:sz w:val="22"/>
          <w:szCs w:val="22"/>
        </w:rPr>
        <w:t xml:space="preserve"> – </w:t>
      </w:r>
      <w:r w:rsidRPr="000563D5">
        <w:rPr>
          <w:rFonts w:ascii="Arial" w:hAnsi="Arial" w:cs="Arial"/>
          <w:b/>
          <w:caps/>
          <w:sz w:val="22"/>
          <w:szCs w:val="22"/>
        </w:rPr>
        <w:t>рекордный внешне</w:t>
      </w:r>
      <w:r w:rsidR="000563D5">
        <w:rPr>
          <w:rFonts w:ascii="Arial" w:hAnsi="Arial" w:cs="Arial"/>
          <w:b/>
          <w:caps/>
          <w:sz w:val="22"/>
          <w:szCs w:val="22"/>
        </w:rPr>
        <w:t>-</w:t>
      </w:r>
      <w:r w:rsidRPr="000563D5">
        <w:rPr>
          <w:rFonts w:ascii="Arial" w:hAnsi="Arial" w:cs="Arial"/>
          <w:b/>
          <w:caps/>
          <w:sz w:val="22"/>
          <w:szCs w:val="22"/>
        </w:rPr>
        <w:t>торговый оборот и успешная</w:t>
      </w:r>
    </w:p>
    <w:p w:rsidR="00527D29" w:rsidRPr="000563D5" w:rsidRDefault="00527D29" w:rsidP="000563D5">
      <w:pPr>
        <w:widowControl w:val="0"/>
        <w:jc w:val="center"/>
        <w:rPr>
          <w:rFonts w:ascii="Arial" w:hAnsi="Arial" w:cs="Arial"/>
          <w:b/>
          <w:caps/>
          <w:sz w:val="22"/>
          <w:szCs w:val="22"/>
        </w:rPr>
      </w:pPr>
      <w:r w:rsidRPr="000563D5">
        <w:rPr>
          <w:rFonts w:ascii="Arial" w:hAnsi="Arial" w:cs="Arial"/>
          <w:b/>
          <w:caps/>
          <w:sz w:val="22"/>
          <w:szCs w:val="22"/>
        </w:rPr>
        <w:t>инвестиционная кооперация</w:t>
      </w:r>
    </w:p>
    <w:p w:rsidR="00527D29" w:rsidRPr="00686E4E" w:rsidRDefault="00527D29" w:rsidP="00527D29">
      <w:pPr>
        <w:widowControl w:val="0"/>
        <w:ind w:firstLine="340"/>
        <w:jc w:val="both"/>
        <w:rPr>
          <w:sz w:val="22"/>
          <w:szCs w:val="22"/>
        </w:rPr>
      </w:pPr>
    </w:p>
    <w:p w:rsidR="00527D29" w:rsidRPr="00E26EE7" w:rsidRDefault="00527D29" w:rsidP="00527D29">
      <w:pPr>
        <w:widowControl w:val="0"/>
        <w:ind w:firstLine="340"/>
        <w:jc w:val="both"/>
        <w:rPr>
          <w:sz w:val="22"/>
          <w:szCs w:val="22"/>
        </w:rPr>
      </w:pPr>
      <w:r w:rsidRPr="00686E4E">
        <w:rPr>
          <w:b/>
          <w:sz w:val="22"/>
          <w:szCs w:val="22"/>
        </w:rPr>
        <w:t>1. Существенный рост взаимной торговли</w:t>
      </w:r>
    </w:p>
    <w:p w:rsidR="00527D29" w:rsidRPr="00686E4E" w:rsidRDefault="00527D29" w:rsidP="00527D29">
      <w:pPr>
        <w:widowControl w:val="0"/>
        <w:ind w:firstLine="340"/>
        <w:jc w:val="both"/>
        <w:rPr>
          <w:sz w:val="22"/>
          <w:szCs w:val="22"/>
        </w:rPr>
      </w:pPr>
      <w:r w:rsidRPr="00686E4E">
        <w:rPr>
          <w:sz w:val="22"/>
          <w:szCs w:val="22"/>
        </w:rPr>
        <w:t xml:space="preserve">В </w:t>
      </w:r>
      <w:smartTag w:uri="urn:schemas-microsoft-com:office:smarttags" w:element="metricconverter">
        <w:smartTagPr>
          <w:attr w:name="ProductID" w:val="2011 г"/>
        </w:smartTagPr>
        <w:r w:rsidRPr="00686E4E">
          <w:rPr>
            <w:sz w:val="22"/>
            <w:szCs w:val="22"/>
          </w:rPr>
          <w:t>2011 г</w:t>
        </w:r>
      </w:smartTag>
      <w:r w:rsidRPr="00686E4E">
        <w:rPr>
          <w:sz w:val="22"/>
          <w:szCs w:val="22"/>
        </w:rPr>
        <w:t>. России и Германии удалось преодолеть последст</w:t>
      </w:r>
      <w:r w:rsidRPr="009A1CEB">
        <w:rPr>
          <w:spacing w:val="-1"/>
          <w:sz w:val="22"/>
          <w:szCs w:val="22"/>
        </w:rPr>
        <w:t xml:space="preserve">вия мирового экономического кризиса и достигнуть рекордного </w:t>
      </w:r>
      <w:r w:rsidRPr="00686E4E">
        <w:rPr>
          <w:sz w:val="22"/>
          <w:szCs w:val="22"/>
        </w:rPr>
        <w:t xml:space="preserve">оборота взаимной торговли. По сравнению с </w:t>
      </w:r>
      <w:smartTag w:uri="urn:schemas-microsoft-com:office:smarttags" w:element="metricconverter">
        <w:smartTagPr>
          <w:attr w:name="ProductID" w:val="2010 г"/>
        </w:smartTagPr>
        <w:r w:rsidRPr="00686E4E">
          <w:rPr>
            <w:sz w:val="22"/>
            <w:szCs w:val="22"/>
          </w:rPr>
          <w:t>2010 г</w:t>
        </w:r>
      </w:smartTag>
      <w:r w:rsidRPr="00686E4E">
        <w:rPr>
          <w:sz w:val="22"/>
          <w:szCs w:val="22"/>
        </w:rPr>
        <w:t>. согласно российской статистике он вырос до 72 млрд долл</w:t>
      </w:r>
      <w:r w:rsidR="009A1CEB">
        <w:rPr>
          <w:sz w:val="22"/>
          <w:szCs w:val="22"/>
        </w:rPr>
        <w:t>.</w:t>
      </w:r>
      <w:r w:rsidRPr="00686E4E">
        <w:rPr>
          <w:sz w:val="22"/>
          <w:szCs w:val="22"/>
        </w:rPr>
        <w:t>, а в соответствии с немецкой статистикой</w:t>
      </w:r>
      <w:r w:rsidR="009A1CEB">
        <w:rPr>
          <w:sz w:val="22"/>
          <w:szCs w:val="22"/>
        </w:rPr>
        <w:t xml:space="preserve"> – </w:t>
      </w:r>
      <w:r w:rsidRPr="00686E4E">
        <w:rPr>
          <w:sz w:val="22"/>
          <w:szCs w:val="22"/>
        </w:rPr>
        <w:t xml:space="preserve">до 70 млрд евро. В обоих случаях рост составил более </w:t>
      </w:r>
      <w:r w:rsidR="009A1CEB" w:rsidRPr="009A1CEB">
        <w:rPr>
          <w:sz w:val="22"/>
          <w:szCs w:val="22"/>
          <w:vertAlign w:val="superscript"/>
        </w:rPr>
        <w:t>1</w:t>
      </w:r>
      <w:r w:rsidR="009A1CEB">
        <w:rPr>
          <w:sz w:val="22"/>
          <w:szCs w:val="22"/>
        </w:rPr>
        <w:t>/</w:t>
      </w:r>
      <w:r w:rsidR="009A1CEB" w:rsidRPr="009A1CEB">
        <w:rPr>
          <w:sz w:val="22"/>
          <w:szCs w:val="22"/>
          <w:vertAlign w:val="subscript"/>
        </w:rPr>
        <w:t>3</w:t>
      </w:r>
      <w:r w:rsidRPr="00686E4E">
        <w:rPr>
          <w:sz w:val="22"/>
          <w:szCs w:val="22"/>
        </w:rPr>
        <w:t>. Как и в прежние годы, разница ме</w:t>
      </w:r>
      <w:r w:rsidR="009A1CEB">
        <w:rPr>
          <w:sz w:val="22"/>
          <w:szCs w:val="22"/>
        </w:rPr>
        <w:t>-</w:t>
      </w:r>
      <w:r w:rsidRPr="00686E4E">
        <w:rPr>
          <w:sz w:val="22"/>
          <w:szCs w:val="22"/>
        </w:rPr>
        <w:t xml:space="preserve">жду двумя показателями равна примерно 30%, что во многом </w:t>
      </w:r>
      <w:r w:rsidRPr="009A1CEB">
        <w:rPr>
          <w:spacing w:val="-2"/>
          <w:sz w:val="22"/>
          <w:szCs w:val="22"/>
        </w:rPr>
        <w:t>объясняется особенностями национального статистического учё</w:t>
      </w:r>
      <w:r w:rsidR="009A1CEB" w:rsidRPr="009A1CEB">
        <w:rPr>
          <w:spacing w:val="-10"/>
          <w:sz w:val="22"/>
          <w:szCs w:val="22"/>
        </w:rPr>
        <w:t>-</w:t>
      </w:r>
      <w:r w:rsidRPr="00686E4E">
        <w:rPr>
          <w:sz w:val="22"/>
          <w:szCs w:val="22"/>
        </w:rPr>
        <w:t>та, а также тем, что часть поставок российской нефти и нефтепродуктов традиционно поставляется в Германию через Нидер</w:t>
      </w:r>
      <w:r w:rsidR="009A1CEB">
        <w:rPr>
          <w:sz w:val="22"/>
          <w:szCs w:val="22"/>
        </w:rPr>
        <w:t>-</w:t>
      </w:r>
      <w:r w:rsidRPr="00686E4E">
        <w:rPr>
          <w:sz w:val="22"/>
          <w:szCs w:val="22"/>
        </w:rPr>
        <w:t>ланды, которая Госкомстатом РФ учитывается как российско-голландская, а не российско-германская торговля.</w:t>
      </w:r>
    </w:p>
    <w:p w:rsidR="00527D29" w:rsidRPr="00686E4E" w:rsidRDefault="00527D29" w:rsidP="00527D29">
      <w:pPr>
        <w:pStyle w:val="a5"/>
        <w:widowControl w:val="0"/>
        <w:spacing w:before="0" w:beforeAutospacing="0" w:after="0" w:afterAutospacing="0"/>
        <w:ind w:firstLine="340"/>
        <w:jc w:val="both"/>
        <w:textAlignment w:val="baseline"/>
        <w:rPr>
          <w:sz w:val="22"/>
          <w:szCs w:val="22"/>
        </w:rPr>
      </w:pPr>
      <w:r w:rsidRPr="00686E4E">
        <w:rPr>
          <w:sz w:val="22"/>
          <w:szCs w:val="22"/>
        </w:rPr>
        <w:t>Но непременным остаётся факт рекордного оборота, кото</w:t>
      </w:r>
      <w:r w:rsidRPr="00E85312">
        <w:rPr>
          <w:spacing w:val="-1"/>
          <w:sz w:val="22"/>
          <w:szCs w:val="22"/>
        </w:rPr>
        <w:t>рый стал своеобразным подарком к 90-летию установления тор</w:t>
      </w:r>
      <w:r w:rsidR="00E85312" w:rsidRPr="00E85312">
        <w:rPr>
          <w:spacing w:val="-1"/>
          <w:sz w:val="22"/>
          <w:szCs w:val="22"/>
        </w:rPr>
        <w:t>-</w:t>
      </w:r>
      <w:r w:rsidRPr="00686E4E">
        <w:rPr>
          <w:sz w:val="22"/>
          <w:szCs w:val="22"/>
        </w:rPr>
        <w:t xml:space="preserve">гово-экономических отношений между Россией и Германией. </w:t>
      </w:r>
      <w:r w:rsidR="00970EEE">
        <w:rPr>
          <w:sz w:val="22"/>
          <w:szCs w:val="22"/>
        </w:rPr>
        <w:t>Юбилейная дата</w:t>
      </w:r>
      <w:r w:rsidRPr="00686E4E">
        <w:rPr>
          <w:sz w:val="22"/>
          <w:szCs w:val="22"/>
        </w:rPr>
        <w:t xml:space="preserve"> наступил</w:t>
      </w:r>
      <w:r w:rsidR="00970EEE">
        <w:rPr>
          <w:sz w:val="22"/>
          <w:szCs w:val="22"/>
        </w:rPr>
        <w:t>а</w:t>
      </w:r>
      <w:r w:rsidRPr="00686E4E">
        <w:rPr>
          <w:sz w:val="22"/>
          <w:szCs w:val="22"/>
        </w:rPr>
        <w:t xml:space="preserve"> 6 мая </w:t>
      </w:r>
      <w:smartTag w:uri="urn:schemas-microsoft-com:office:smarttags" w:element="metricconverter">
        <w:smartTagPr>
          <w:attr w:name="ProductID" w:val="2011 г"/>
        </w:smartTagPr>
        <w:r w:rsidRPr="00686E4E">
          <w:rPr>
            <w:sz w:val="22"/>
            <w:szCs w:val="22"/>
          </w:rPr>
          <w:t>2011 г</w:t>
        </w:r>
      </w:smartTag>
      <w:r w:rsidRPr="00686E4E">
        <w:rPr>
          <w:sz w:val="22"/>
          <w:szCs w:val="22"/>
        </w:rPr>
        <w:t xml:space="preserve">. Министерство экономического развития РФ по этому случаю выпустило памятный знак </w:t>
      </w:r>
      <w:r w:rsidR="00E85312">
        <w:rPr>
          <w:sz w:val="22"/>
          <w:szCs w:val="22"/>
        </w:rPr>
        <w:t>«</w:t>
      </w:r>
      <w:r w:rsidRPr="00686E4E">
        <w:rPr>
          <w:sz w:val="22"/>
          <w:szCs w:val="22"/>
        </w:rPr>
        <w:t>90 лет торговому представительству в Германии</w:t>
      </w:r>
      <w:r w:rsidR="00E85312">
        <w:rPr>
          <w:sz w:val="22"/>
          <w:szCs w:val="22"/>
        </w:rPr>
        <w:t>»</w:t>
      </w:r>
      <w:r w:rsidRPr="00686E4E">
        <w:rPr>
          <w:sz w:val="22"/>
          <w:szCs w:val="22"/>
        </w:rPr>
        <w:t>. Российское Торгпредство и Посольство РФ в Берлине провели ряд меро</w:t>
      </w:r>
      <w:r w:rsidRPr="00E85312">
        <w:rPr>
          <w:spacing w:val="-1"/>
          <w:sz w:val="22"/>
          <w:szCs w:val="22"/>
        </w:rPr>
        <w:t xml:space="preserve">приятий в ФРГ, в рамках которых прошло широкое </w:t>
      </w:r>
      <w:r w:rsidR="00E85312" w:rsidRPr="00E85312">
        <w:rPr>
          <w:spacing w:val="-1"/>
          <w:sz w:val="22"/>
          <w:szCs w:val="22"/>
        </w:rPr>
        <w:t>обсуждени</w:t>
      </w:r>
      <w:r w:rsidRPr="00E85312">
        <w:rPr>
          <w:spacing w:val="-1"/>
          <w:sz w:val="22"/>
          <w:szCs w:val="22"/>
        </w:rPr>
        <w:t xml:space="preserve">е </w:t>
      </w:r>
      <w:r w:rsidRPr="00686E4E">
        <w:rPr>
          <w:sz w:val="22"/>
          <w:szCs w:val="22"/>
        </w:rPr>
        <w:t xml:space="preserve">состояния и перспектив экономических отношений между двумя странами. Кроме того, Торгпредство (руководитель Андрей Зверев) при поддержке компании </w:t>
      </w:r>
      <w:r w:rsidR="00E85312">
        <w:rPr>
          <w:sz w:val="22"/>
          <w:szCs w:val="22"/>
        </w:rPr>
        <w:t>«</w:t>
      </w:r>
      <w:r w:rsidRPr="00686E4E">
        <w:rPr>
          <w:sz w:val="22"/>
          <w:szCs w:val="22"/>
        </w:rPr>
        <w:t>Илим Тимбер</w:t>
      </w:r>
      <w:r w:rsidR="00E85312">
        <w:rPr>
          <w:sz w:val="22"/>
          <w:szCs w:val="22"/>
        </w:rPr>
        <w:t>»</w:t>
      </w:r>
      <w:r w:rsidRPr="00686E4E">
        <w:rPr>
          <w:sz w:val="22"/>
          <w:szCs w:val="22"/>
        </w:rPr>
        <w:t xml:space="preserve"> выпустило содержательное исследование (на русском и немецком </w:t>
      </w:r>
      <w:r w:rsidRPr="00E26EE7">
        <w:rPr>
          <w:spacing w:val="-2"/>
          <w:sz w:val="22"/>
          <w:szCs w:val="22"/>
        </w:rPr>
        <w:t>языках</w:t>
      </w:r>
      <w:r w:rsidRPr="00E26EE7">
        <w:rPr>
          <w:spacing w:val="-10"/>
          <w:sz w:val="22"/>
          <w:szCs w:val="22"/>
        </w:rPr>
        <w:t xml:space="preserve">), </w:t>
      </w:r>
      <w:r w:rsidRPr="00E26EE7">
        <w:rPr>
          <w:spacing w:val="-2"/>
          <w:sz w:val="22"/>
          <w:szCs w:val="22"/>
        </w:rPr>
        <w:t>посвящ</w:t>
      </w:r>
      <w:r w:rsidR="00E85312" w:rsidRPr="00E26EE7">
        <w:rPr>
          <w:spacing w:val="-2"/>
          <w:sz w:val="22"/>
          <w:szCs w:val="22"/>
        </w:rPr>
        <w:t>ё</w:t>
      </w:r>
      <w:r w:rsidRPr="00E26EE7">
        <w:rPr>
          <w:spacing w:val="-2"/>
          <w:sz w:val="22"/>
          <w:szCs w:val="22"/>
        </w:rPr>
        <w:t>нное анализу</w:t>
      </w:r>
      <w:r w:rsidRPr="00E26EE7">
        <w:rPr>
          <w:spacing w:val="-10"/>
          <w:sz w:val="22"/>
          <w:szCs w:val="22"/>
        </w:rPr>
        <w:t xml:space="preserve"> </w:t>
      </w:r>
      <w:r w:rsidRPr="00E26EE7">
        <w:rPr>
          <w:spacing w:val="-2"/>
          <w:sz w:val="22"/>
          <w:szCs w:val="22"/>
        </w:rPr>
        <w:t>хозяйственной кооперации за про</w:t>
      </w:r>
      <w:r w:rsidR="00E26EE7" w:rsidRPr="00E26EE7">
        <w:rPr>
          <w:spacing w:val="-10"/>
          <w:sz w:val="22"/>
          <w:szCs w:val="22"/>
        </w:rPr>
        <w:t>-</w:t>
      </w:r>
      <w:r w:rsidRPr="00E85312">
        <w:rPr>
          <w:spacing w:val="-1"/>
          <w:sz w:val="22"/>
          <w:szCs w:val="22"/>
        </w:rPr>
        <w:t xml:space="preserve">шедшие </w:t>
      </w:r>
      <w:r w:rsidRPr="00686E4E">
        <w:rPr>
          <w:sz w:val="22"/>
          <w:szCs w:val="22"/>
        </w:rPr>
        <w:t>девять десятилетий.</w:t>
      </w:r>
    </w:p>
    <w:p w:rsidR="00527D29" w:rsidRPr="00686E4E" w:rsidRDefault="00527D29" w:rsidP="00527D29">
      <w:pPr>
        <w:pStyle w:val="a5"/>
        <w:widowControl w:val="0"/>
        <w:spacing w:before="0" w:beforeAutospacing="0" w:after="0" w:afterAutospacing="0"/>
        <w:ind w:firstLine="340"/>
        <w:jc w:val="both"/>
        <w:textAlignment w:val="baseline"/>
        <w:rPr>
          <w:sz w:val="22"/>
          <w:szCs w:val="22"/>
        </w:rPr>
      </w:pPr>
      <w:r w:rsidRPr="00686E4E">
        <w:rPr>
          <w:sz w:val="22"/>
          <w:szCs w:val="22"/>
        </w:rPr>
        <w:t>В</w:t>
      </w:r>
      <w:r w:rsidRPr="00E85312">
        <w:rPr>
          <w:spacing w:val="-1"/>
          <w:sz w:val="22"/>
          <w:szCs w:val="22"/>
        </w:rPr>
        <w:t xml:space="preserve"> июле </w:t>
      </w:r>
      <w:smartTag w:uri="urn:schemas-microsoft-com:office:smarttags" w:element="metricconverter">
        <w:smartTagPr>
          <w:attr w:name="ProductID" w:val="2011 г"/>
        </w:smartTagPr>
        <w:r w:rsidRPr="00E85312">
          <w:rPr>
            <w:spacing w:val="-1"/>
            <w:sz w:val="22"/>
            <w:szCs w:val="22"/>
          </w:rPr>
          <w:t>2011 г</w:t>
        </w:r>
      </w:smartTag>
      <w:r w:rsidRPr="00E85312">
        <w:rPr>
          <w:spacing w:val="-1"/>
          <w:sz w:val="22"/>
          <w:szCs w:val="22"/>
        </w:rPr>
        <w:t>. при активном участии Торгового пред</w:t>
      </w:r>
      <w:r w:rsidRPr="00686E4E">
        <w:rPr>
          <w:sz w:val="22"/>
          <w:szCs w:val="22"/>
        </w:rPr>
        <w:t xml:space="preserve">ставительства был создан Деловой совет российской экономики в </w:t>
      </w:r>
      <w:r w:rsidRPr="006642FD">
        <w:rPr>
          <w:spacing w:val="-1"/>
          <w:sz w:val="22"/>
          <w:szCs w:val="22"/>
        </w:rPr>
        <w:t>Германии (в форме неправительственной некоммерческой орга</w:t>
      </w:r>
      <w:r w:rsidR="006642FD" w:rsidRPr="006642FD">
        <w:rPr>
          <w:spacing w:val="-1"/>
          <w:sz w:val="22"/>
          <w:szCs w:val="22"/>
        </w:rPr>
        <w:t>-</w:t>
      </w:r>
      <w:r w:rsidRPr="00686E4E">
        <w:rPr>
          <w:sz w:val="22"/>
          <w:szCs w:val="22"/>
        </w:rPr>
        <w:t>низации), который призван объединить российские компании, работающие на немецких рынках. Среди учредителей Совета</w:t>
      </w:r>
      <w:r w:rsidR="00E85312">
        <w:rPr>
          <w:sz w:val="22"/>
          <w:szCs w:val="22"/>
        </w:rPr>
        <w:t xml:space="preserve"> – </w:t>
      </w:r>
      <w:r w:rsidRPr="00686E4E">
        <w:rPr>
          <w:sz w:val="22"/>
          <w:szCs w:val="22"/>
        </w:rPr>
        <w:t xml:space="preserve">такие компании как: «Илим Тимбер», «Почта России», «Северсталь», «Союзэкспертиза», </w:t>
      </w:r>
      <w:r w:rsidR="00E85312">
        <w:rPr>
          <w:sz w:val="22"/>
          <w:szCs w:val="22"/>
        </w:rPr>
        <w:t>«</w:t>
      </w:r>
      <w:r w:rsidRPr="00686E4E">
        <w:rPr>
          <w:sz w:val="22"/>
          <w:szCs w:val="22"/>
        </w:rPr>
        <w:t xml:space="preserve">MK </w:t>
      </w:r>
      <w:r w:rsidRPr="00686E4E">
        <w:rPr>
          <w:sz w:val="22"/>
          <w:szCs w:val="22"/>
          <w:lang w:val="en-US"/>
        </w:rPr>
        <w:t>V</w:t>
      </w:r>
      <w:r w:rsidRPr="00686E4E">
        <w:rPr>
          <w:sz w:val="22"/>
          <w:szCs w:val="22"/>
        </w:rPr>
        <w:t>erlag Gmbh</w:t>
      </w:r>
      <w:r w:rsidR="00E85312">
        <w:rPr>
          <w:sz w:val="22"/>
          <w:szCs w:val="22"/>
        </w:rPr>
        <w:t>»</w:t>
      </w:r>
      <w:r w:rsidRPr="00686E4E">
        <w:rPr>
          <w:sz w:val="22"/>
          <w:szCs w:val="22"/>
        </w:rPr>
        <w:t xml:space="preserve"> и </w:t>
      </w:r>
      <w:r w:rsidR="00E85312">
        <w:rPr>
          <w:sz w:val="22"/>
          <w:szCs w:val="22"/>
        </w:rPr>
        <w:t>«</w:t>
      </w:r>
      <w:r w:rsidRPr="00686E4E">
        <w:rPr>
          <w:sz w:val="22"/>
          <w:szCs w:val="22"/>
        </w:rPr>
        <w:t>Alter</w:t>
      </w:r>
      <w:r w:rsidRPr="00E85312">
        <w:rPr>
          <w:spacing w:val="-2"/>
          <w:sz w:val="22"/>
          <w:szCs w:val="22"/>
        </w:rPr>
        <w:t>native</w:t>
      </w:r>
      <w:r w:rsidRPr="00E85312">
        <w:rPr>
          <w:spacing w:val="-10"/>
          <w:sz w:val="22"/>
          <w:szCs w:val="22"/>
        </w:rPr>
        <w:t xml:space="preserve"> </w:t>
      </w:r>
      <w:r w:rsidRPr="00E85312">
        <w:rPr>
          <w:spacing w:val="-2"/>
          <w:sz w:val="22"/>
          <w:szCs w:val="22"/>
        </w:rPr>
        <w:t>Energy</w:t>
      </w:r>
      <w:r w:rsidRPr="00E85312">
        <w:rPr>
          <w:spacing w:val="-10"/>
          <w:sz w:val="22"/>
          <w:szCs w:val="22"/>
        </w:rPr>
        <w:t xml:space="preserve"> </w:t>
      </w:r>
      <w:r w:rsidRPr="00E85312">
        <w:rPr>
          <w:spacing w:val="-2"/>
          <w:sz w:val="22"/>
          <w:szCs w:val="22"/>
        </w:rPr>
        <w:t>Technology</w:t>
      </w:r>
      <w:r w:rsidRPr="00E85312">
        <w:rPr>
          <w:spacing w:val="-8"/>
          <w:sz w:val="22"/>
          <w:szCs w:val="22"/>
        </w:rPr>
        <w:t xml:space="preserve"> </w:t>
      </w:r>
      <w:r w:rsidRPr="00E85312">
        <w:rPr>
          <w:spacing w:val="-2"/>
          <w:sz w:val="22"/>
          <w:szCs w:val="22"/>
        </w:rPr>
        <w:t>Gmbh</w:t>
      </w:r>
      <w:r w:rsidR="00E85312" w:rsidRPr="00E85312">
        <w:rPr>
          <w:spacing w:val="-8"/>
          <w:sz w:val="22"/>
          <w:szCs w:val="22"/>
        </w:rPr>
        <w:t>»</w:t>
      </w:r>
      <w:r w:rsidRPr="00E85312">
        <w:rPr>
          <w:spacing w:val="-8"/>
          <w:sz w:val="22"/>
          <w:szCs w:val="22"/>
        </w:rPr>
        <w:t xml:space="preserve">. </w:t>
      </w:r>
      <w:r w:rsidRPr="00E85312">
        <w:rPr>
          <w:spacing w:val="-2"/>
          <w:sz w:val="22"/>
          <w:szCs w:val="22"/>
        </w:rPr>
        <w:t>Организационно-правовую</w:t>
      </w:r>
      <w:r w:rsidRPr="00E85312">
        <w:rPr>
          <w:spacing w:val="-10"/>
          <w:sz w:val="22"/>
          <w:szCs w:val="22"/>
        </w:rPr>
        <w:t xml:space="preserve"> </w:t>
      </w:r>
      <w:r w:rsidRPr="00E85312">
        <w:rPr>
          <w:spacing w:val="-2"/>
          <w:sz w:val="22"/>
          <w:szCs w:val="22"/>
        </w:rPr>
        <w:t>под</w:t>
      </w:r>
      <w:r w:rsidRPr="00686E4E">
        <w:rPr>
          <w:sz w:val="22"/>
          <w:szCs w:val="22"/>
        </w:rPr>
        <w:t>держ</w:t>
      </w:r>
      <w:r w:rsidRPr="006642FD">
        <w:rPr>
          <w:spacing w:val="-1"/>
          <w:sz w:val="22"/>
          <w:szCs w:val="22"/>
        </w:rPr>
        <w:t>к</w:t>
      </w:r>
      <w:r w:rsidR="00E26EE7">
        <w:rPr>
          <w:spacing w:val="-1"/>
          <w:sz w:val="22"/>
          <w:szCs w:val="22"/>
        </w:rPr>
        <w:t>у</w:t>
      </w:r>
      <w:r w:rsidRPr="006642FD">
        <w:rPr>
          <w:spacing w:val="-1"/>
          <w:sz w:val="22"/>
          <w:szCs w:val="22"/>
        </w:rPr>
        <w:t xml:space="preserve"> регистрации совета оказало юридическое бюро </w:t>
      </w:r>
      <w:r w:rsidR="00E85312" w:rsidRPr="006642FD">
        <w:rPr>
          <w:spacing w:val="-1"/>
          <w:sz w:val="22"/>
          <w:szCs w:val="22"/>
        </w:rPr>
        <w:t>«</w:t>
      </w:r>
      <w:r w:rsidRPr="006642FD">
        <w:rPr>
          <w:spacing w:val="-1"/>
          <w:sz w:val="22"/>
          <w:szCs w:val="22"/>
        </w:rPr>
        <w:t>Beiten Burk</w:t>
      </w:r>
      <w:r w:rsidR="00E26EE7">
        <w:rPr>
          <w:spacing w:val="-1"/>
          <w:sz w:val="22"/>
          <w:szCs w:val="22"/>
        </w:rPr>
        <w:t>-</w:t>
      </w:r>
      <w:r w:rsidRPr="006642FD">
        <w:rPr>
          <w:spacing w:val="-1"/>
          <w:sz w:val="22"/>
          <w:szCs w:val="22"/>
        </w:rPr>
        <w:t>hardt</w:t>
      </w:r>
      <w:r w:rsidR="00E85312" w:rsidRPr="006642FD">
        <w:rPr>
          <w:spacing w:val="-1"/>
          <w:sz w:val="22"/>
          <w:szCs w:val="22"/>
        </w:rPr>
        <w:t>»</w:t>
      </w:r>
      <w:r w:rsidRPr="006642FD">
        <w:rPr>
          <w:spacing w:val="-1"/>
          <w:sz w:val="22"/>
          <w:szCs w:val="22"/>
        </w:rPr>
        <w:t xml:space="preserve">. </w:t>
      </w:r>
      <w:r w:rsidR="00B438DD" w:rsidRPr="006642FD">
        <w:rPr>
          <w:spacing w:val="-1"/>
          <w:sz w:val="22"/>
          <w:szCs w:val="22"/>
        </w:rPr>
        <w:t>В первую очередь</w:t>
      </w:r>
      <w:r w:rsidRPr="006642FD">
        <w:rPr>
          <w:spacing w:val="-1"/>
          <w:sz w:val="22"/>
          <w:szCs w:val="22"/>
        </w:rPr>
        <w:t xml:space="preserve"> Совет будет заниматься </w:t>
      </w:r>
      <w:r w:rsidR="006642FD" w:rsidRPr="006642FD">
        <w:rPr>
          <w:spacing w:val="-1"/>
          <w:sz w:val="22"/>
          <w:szCs w:val="22"/>
        </w:rPr>
        <w:t>лоббировани-</w:t>
      </w:r>
      <w:r w:rsidRPr="00E85312">
        <w:rPr>
          <w:spacing w:val="-1"/>
          <w:sz w:val="22"/>
          <w:szCs w:val="22"/>
        </w:rPr>
        <w:t>ем</w:t>
      </w:r>
      <w:r w:rsidRPr="006642FD">
        <w:rPr>
          <w:spacing w:val="-6"/>
          <w:sz w:val="22"/>
          <w:szCs w:val="22"/>
        </w:rPr>
        <w:t xml:space="preserve"> </w:t>
      </w:r>
      <w:r w:rsidRPr="00E85312">
        <w:rPr>
          <w:spacing w:val="-1"/>
          <w:sz w:val="22"/>
          <w:szCs w:val="22"/>
        </w:rPr>
        <w:t>интересов</w:t>
      </w:r>
      <w:r w:rsidRPr="006642FD">
        <w:rPr>
          <w:spacing w:val="-6"/>
          <w:sz w:val="22"/>
          <w:szCs w:val="22"/>
        </w:rPr>
        <w:t xml:space="preserve"> </w:t>
      </w:r>
      <w:r w:rsidRPr="00E85312">
        <w:rPr>
          <w:spacing w:val="-1"/>
          <w:sz w:val="22"/>
          <w:szCs w:val="22"/>
        </w:rPr>
        <w:t>российского бизнеса</w:t>
      </w:r>
      <w:r w:rsidRPr="006642FD">
        <w:rPr>
          <w:spacing w:val="-6"/>
          <w:sz w:val="22"/>
          <w:szCs w:val="22"/>
        </w:rPr>
        <w:t xml:space="preserve"> и</w:t>
      </w:r>
      <w:r w:rsidRPr="00E85312">
        <w:rPr>
          <w:spacing w:val="-1"/>
          <w:sz w:val="22"/>
          <w:szCs w:val="22"/>
        </w:rPr>
        <w:t xml:space="preserve"> продвижением его позитив</w:t>
      </w:r>
      <w:r w:rsidR="006642FD" w:rsidRPr="006642FD">
        <w:rPr>
          <w:spacing w:val="-10"/>
          <w:sz w:val="22"/>
          <w:szCs w:val="22"/>
        </w:rPr>
        <w:t>-</w:t>
      </w:r>
      <w:r w:rsidRPr="00E85312">
        <w:rPr>
          <w:spacing w:val="-1"/>
          <w:sz w:val="22"/>
          <w:szCs w:val="22"/>
        </w:rPr>
        <w:t xml:space="preserve">ного имиджа в ФРГ; обеспечивать эффективное </w:t>
      </w:r>
      <w:r w:rsidR="00E85312" w:rsidRPr="00E85312">
        <w:rPr>
          <w:spacing w:val="-1"/>
          <w:sz w:val="22"/>
          <w:szCs w:val="22"/>
        </w:rPr>
        <w:t>информаци</w:t>
      </w:r>
      <w:r w:rsidR="00FD614A">
        <w:rPr>
          <w:sz w:val="22"/>
          <w:szCs w:val="22"/>
        </w:rPr>
        <w:t xml:space="preserve">онное обеспечение </w:t>
      </w:r>
      <w:r w:rsidRPr="00686E4E">
        <w:rPr>
          <w:sz w:val="22"/>
          <w:szCs w:val="22"/>
        </w:rPr>
        <w:t>для своих членов, а также консультационную поддержку их текущей оперативной деятельности</w:t>
      </w:r>
      <w:r w:rsidRPr="00686E4E">
        <w:rPr>
          <w:rStyle w:val="a9"/>
          <w:sz w:val="22"/>
          <w:szCs w:val="22"/>
        </w:rPr>
        <w:footnoteReference w:id="260"/>
      </w:r>
      <w:r w:rsidRPr="00686E4E">
        <w:rPr>
          <w:sz w:val="22"/>
          <w:szCs w:val="22"/>
        </w:rPr>
        <w:t>.</w:t>
      </w:r>
    </w:p>
    <w:p w:rsidR="00527D29" w:rsidRPr="00686E4E" w:rsidRDefault="00B438DD" w:rsidP="00527D29">
      <w:pPr>
        <w:widowControl w:val="0"/>
        <w:autoSpaceDE w:val="0"/>
        <w:autoSpaceDN w:val="0"/>
        <w:adjustRightInd w:val="0"/>
        <w:ind w:firstLine="340"/>
        <w:jc w:val="both"/>
        <w:rPr>
          <w:sz w:val="22"/>
          <w:szCs w:val="22"/>
        </w:rPr>
      </w:pPr>
      <w:r w:rsidRPr="00E26EE7">
        <w:rPr>
          <w:spacing w:val="-1"/>
          <w:sz w:val="22"/>
          <w:szCs w:val="22"/>
        </w:rPr>
        <w:t>Новая организация</w:t>
      </w:r>
      <w:r w:rsidR="00527D29" w:rsidRPr="00E26EE7">
        <w:rPr>
          <w:spacing w:val="-1"/>
          <w:sz w:val="22"/>
          <w:szCs w:val="22"/>
        </w:rPr>
        <w:t xml:space="preserve"> призван</w:t>
      </w:r>
      <w:r w:rsidRPr="00E26EE7">
        <w:rPr>
          <w:spacing w:val="-1"/>
          <w:sz w:val="22"/>
          <w:szCs w:val="22"/>
        </w:rPr>
        <w:t>а</w:t>
      </w:r>
      <w:r w:rsidR="00527D29" w:rsidRPr="00E26EE7">
        <w:rPr>
          <w:spacing w:val="-1"/>
          <w:sz w:val="22"/>
          <w:szCs w:val="22"/>
        </w:rPr>
        <w:t xml:space="preserve"> стать структурой, которая смо</w:t>
      </w:r>
      <w:r w:rsidR="00E26EE7" w:rsidRPr="00E26EE7">
        <w:rPr>
          <w:spacing w:val="-1"/>
          <w:sz w:val="22"/>
          <w:szCs w:val="22"/>
        </w:rPr>
        <w:t>-</w:t>
      </w:r>
      <w:r w:rsidR="00527D29" w:rsidRPr="00686E4E">
        <w:rPr>
          <w:sz w:val="22"/>
          <w:szCs w:val="22"/>
        </w:rPr>
        <w:t>жет дополнять деятельность торгпредства по поддержке российских инвесто</w:t>
      </w:r>
      <w:r>
        <w:rPr>
          <w:sz w:val="22"/>
          <w:szCs w:val="22"/>
        </w:rPr>
        <w:t xml:space="preserve">ров. </w:t>
      </w:r>
      <w:r w:rsidR="00527D29" w:rsidRPr="00686E4E">
        <w:rPr>
          <w:sz w:val="22"/>
          <w:szCs w:val="22"/>
        </w:rPr>
        <w:t>А. Зверев особо указывает на то, что мно</w:t>
      </w:r>
      <w:r w:rsidR="00527D29" w:rsidRPr="00E26EE7">
        <w:rPr>
          <w:spacing w:val="-2"/>
          <w:sz w:val="22"/>
          <w:szCs w:val="22"/>
        </w:rPr>
        <w:t xml:space="preserve">гим из них </w:t>
      </w:r>
      <w:r w:rsidR="00E85312" w:rsidRPr="00E26EE7">
        <w:rPr>
          <w:spacing w:val="-2"/>
          <w:sz w:val="22"/>
          <w:szCs w:val="22"/>
        </w:rPr>
        <w:t>«</w:t>
      </w:r>
      <w:r w:rsidR="00527D29" w:rsidRPr="00E26EE7">
        <w:rPr>
          <w:spacing w:val="-2"/>
          <w:sz w:val="22"/>
          <w:szCs w:val="22"/>
        </w:rPr>
        <w:t>...необходима информация о рынке, о том, как заре</w:t>
      </w:r>
      <w:r w:rsidR="00E26EE7" w:rsidRPr="00E26EE7">
        <w:rPr>
          <w:spacing w:val="-2"/>
          <w:sz w:val="22"/>
          <w:szCs w:val="22"/>
        </w:rPr>
        <w:t>-</w:t>
      </w:r>
      <w:r w:rsidR="00527D29" w:rsidRPr="00E85312">
        <w:rPr>
          <w:spacing w:val="-1"/>
          <w:sz w:val="22"/>
          <w:szCs w:val="22"/>
        </w:rPr>
        <w:t>гистрировать компанию, как решать вопросы нало</w:t>
      </w:r>
      <w:r w:rsidR="00527D29" w:rsidRPr="00686E4E">
        <w:rPr>
          <w:sz w:val="22"/>
          <w:szCs w:val="22"/>
        </w:rPr>
        <w:t>гообложения, репатриации прибыли и так далее. Но после того как бизнес на</w:t>
      </w:r>
      <w:r w:rsidR="00E26EE7">
        <w:rPr>
          <w:sz w:val="22"/>
          <w:szCs w:val="22"/>
        </w:rPr>
        <w:t>-</w:t>
      </w:r>
      <w:r w:rsidR="00527D29" w:rsidRPr="00E26EE7">
        <w:rPr>
          <w:spacing w:val="-2"/>
          <w:sz w:val="22"/>
          <w:szCs w:val="22"/>
        </w:rPr>
        <w:t>чинает функционировать, в 99 процентов случаев нашей поддер</w:t>
      </w:r>
      <w:r w:rsidR="00E26EE7" w:rsidRPr="00E26EE7">
        <w:rPr>
          <w:spacing w:val="-2"/>
          <w:sz w:val="22"/>
          <w:szCs w:val="22"/>
        </w:rPr>
        <w:t>-</w:t>
      </w:r>
      <w:r w:rsidR="00527D29" w:rsidRPr="0005176A">
        <w:rPr>
          <w:spacing w:val="-2"/>
          <w:sz w:val="22"/>
          <w:szCs w:val="22"/>
        </w:rPr>
        <w:t xml:space="preserve">жки больше не требуется. Компании с российским </w:t>
      </w:r>
      <w:r w:rsidR="00527D29" w:rsidRPr="00686E4E">
        <w:rPr>
          <w:sz w:val="22"/>
          <w:szCs w:val="22"/>
        </w:rPr>
        <w:t>участием работают как любой бизнес в Германии</w:t>
      </w:r>
      <w:r w:rsidR="0005176A">
        <w:rPr>
          <w:sz w:val="22"/>
          <w:szCs w:val="22"/>
        </w:rPr>
        <w:t xml:space="preserve"> – </w:t>
      </w:r>
      <w:r w:rsidR="00527D29" w:rsidRPr="00686E4E">
        <w:rPr>
          <w:sz w:val="22"/>
          <w:szCs w:val="22"/>
        </w:rPr>
        <w:t xml:space="preserve">без всякого </w:t>
      </w:r>
      <w:r w:rsidR="00527D29" w:rsidRPr="0005176A">
        <w:rPr>
          <w:spacing w:val="-1"/>
          <w:sz w:val="22"/>
          <w:szCs w:val="22"/>
        </w:rPr>
        <w:t xml:space="preserve">административного </w:t>
      </w:r>
      <w:r w:rsidR="00527D29" w:rsidRPr="0005176A">
        <w:rPr>
          <w:spacing w:val="-2"/>
          <w:sz w:val="22"/>
          <w:szCs w:val="22"/>
        </w:rPr>
        <w:t>нажима</w:t>
      </w:r>
      <w:r w:rsidR="00527D29" w:rsidRPr="0005176A">
        <w:rPr>
          <w:spacing w:val="-1"/>
          <w:sz w:val="22"/>
          <w:szCs w:val="22"/>
        </w:rPr>
        <w:t xml:space="preserve"> со стороны </w:t>
      </w:r>
      <w:r w:rsidR="00527D29" w:rsidRPr="0005176A">
        <w:rPr>
          <w:spacing w:val="-2"/>
          <w:sz w:val="22"/>
          <w:szCs w:val="22"/>
        </w:rPr>
        <w:t>немецких</w:t>
      </w:r>
      <w:r w:rsidR="00527D29" w:rsidRPr="0005176A">
        <w:rPr>
          <w:spacing w:val="-1"/>
          <w:sz w:val="22"/>
          <w:szCs w:val="22"/>
        </w:rPr>
        <w:t xml:space="preserve"> властей</w:t>
      </w:r>
      <w:r w:rsidR="00527D29" w:rsidRPr="0005176A">
        <w:rPr>
          <w:spacing w:val="-10"/>
          <w:sz w:val="22"/>
          <w:szCs w:val="22"/>
        </w:rPr>
        <w:t>. А</w:t>
      </w:r>
      <w:r w:rsidR="00527D29" w:rsidRPr="0005176A">
        <w:rPr>
          <w:spacing w:val="-1"/>
          <w:sz w:val="22"/>
          <w:szCs w:val="22"/>
        </w:rPr>
        <w:t xml:space="preserve"> вот </w:t>
      </w:r>
      <w:r w:rsidR="00527D29" w:rsidRPr="00686E4E">
        <w:rPr>
          <w:sz w:val="22"/>
          <w:szCs w:val="22"/>
        </w:rPr>
        <w:t xml:space="preserve">в период регистрации бизнеса бывает, что немецкие бюрократы, которые, по моему мнению, не сильно отличаются от российских, </w:t>
      </w:r>
      <w:r w:rsidR="00527D29" w:rsidRPr="00E26EE7">
        <w:rPr>
          <w:spacing w:val="-2"/>
          <w:sz w:val="22"/>
          <w:szCs w:val="22"/>
        </w:rPr>
        <w:t>требуют от иностранных компаний или физических лиц пример</w:t>
      </w:r>
      <w:r w:rsidR="00E26EE7" w:rsidRPr="00E26EE7">
        <w:rPr>
          <w:spacing w:val="-2"/>
          <w:sz w:val="22"/>
          <w:szCs w:val="22"/>
        </w:rPr>
        <w:t>-</w:t>
      </w:r>
      <w:r w:rsidR="00527D29" w:rsidRPr="0005176A">
        <w:rPr>
          <w:spacing w:val="-1"/>
          <w:sz w:val="22"/>
          <w:szCs w:val="22"/>
        </w:rPr>
        <w:t>но то же самое, что и российские: то справка устаре</w:t>
      </w:r>
      <w:r w:rsidR="00527D29" w:rsidRPr="00686E4E">
        <w:rPr>
          <w:sz w:val="22"/>
          <w:szCs w:val="22"/>
        </w:rPr>
        <w:t>ла, то запя</w:t>
      </w:r>
      <w:r w:rsidR="00527D29" w:rsidRPr="00E26EE7">
        <w:rPr>
          <w:spacing w:val="-2"/>
          <w:sz w:val="22"/>
          <w:szCs w:val="22"/>
        </w:rPr>
        <w:t>тую поправить в бумагах и так далее. Особенно это касается фи</w:t>
      </w:r>
      <w:r w:rsidR="00E26EE7" w:rsidRPr="00E26EE7">
        <w:rPr>
          <w:spacing w:val="-2"/>
          <w:sz w:val="22"/>
          <w:szCs w:val="22"/>
        </w:rPr>
        <w:t>-</w:t>
      </w:r>
      <w:r w:rsidR="00527D29" w:rsidRPr="00686E4E">
        <w:rPr>
          <w:sz w:val="22"/>
          <w:szCs w:val="22"/>
        </w:rPr>
        <w:t xml:space="preserve">нансового, банковского и страхового бизнеса, то есть тех сфер, куда иностранных участников допускают не особенно охотно. </w:t>
      </w:r>
      <w:r w:rsidR="00527D29" w:rsidRPr="00E26EE7">
        <w:rPr>
          <w:spacing w:val="-1"/>
          <w:sz w:val="22"/>
          <w:szCs w:val="22"/>
        </w:rPr>
        <w:t>Тут роль торгпредства для преодоления административных пре</w:t>
      </w:r>
      <w:r w:rsidR="00E26EE7" w:rsidRPr="00E26EE7">
        <w:rPr>
          <w:spacing w:val="-1"/>
          <w:sz w:val="22"/>
          <w:szCs w:val="22"/>
        </w:rPr>
        <w:t>-</w:t>
      </w:r>
      <w:r w:rsidR="00527D29" w:rsidRPr="00E26EE7">
        <w:rPr>
          <w:spacing w:val="-1"/>
          <w:sz w:val="22"/>
          <w:szCs w:val="22"/>
        </w:rPr>
        <w:t>пятствий велика. Но после того как компания создана и начина</w:t>
      </w:r>
      <w:r w:rsidR="00E26EE7" w:rsidRPr="00E26EE7">
        <w:rPr>
          <w:spacing w:val="-1"/>
          <w:sz w:val="22"/>
          <w:szCs w:val="22"/>
        </w:rPr>
        <w:t>-</w:t>
      </w:r>
      <w:r w:rsidR="00527D29" w:rsidRPr="00686E4E">
        <w:rPr>
          <w:sz w:val="22"/>
          <w:szCs w:val="22"/>
        </w:rPr>
        <w:t>ет функционировать, роль торгпредства лишь в том, чтобы помочь им в случае каких-то проблем</w:t>
      </w:r>
      <w:r w:rsidR="0005176A">
        <w:rPr>
          <w:sz w:val="22"/>
          <w:szCs w:val="22"/>
        </w:rPr>
        <w:t>»</w:t>
      </w:r>
      <w:r w:rsidR="00527D29" w:rsidRPr="00686E4E">
        <w:rPr>
          <w:rStyle w:val="a9"/>
          <w:sz w:val="22"/>
          <w:szCs w:val="22"/>
        </w:rPr>
        <w:footnoteReference w:id="261"/>
      </w:r>
      <w:r w:rsidR="00527D29" w:rsidRPr="00686E4E">
        <w:rPr>
          <w:sz w:val="22"/>
          <w:szCs w:val="22"/>
        </w:rPr>
        <w:t>.</w:t>
      </w:r>
    </w:p>
    <w:p w:rsidR="00527D29" w:rsidRPr="00686E4E" w:rsidRDefault="00527D29" w:rsidP="00527D29">
      <w:pPr>
        <w:pStyle w:val="a5"/>
        <w:widowControl w:val="0"/>
        <w:spacing w:before="0" w:beforeAutospacing="0" w:after="0" w:afterAutospacing="0"/>
        <w:ind w:firstLine="340"/>
        <w:jc w:val="both"/>
        <w:textAlignment w:val="baseline"/>
        <w:rPr>
          <w:sz w:val="22"/>
          <w:szCs w:val="22"/>
        </w:rPr>
      </w:pPr>
      <w:r w:rsidRPr="00686E4E">
        <w:rPr>
          <w:sz w:val="22"/>
          <w:szCs w:val="22"/>
        </w:rPr>
        <w:t xml:space="preserve">Среди первых мероприятий Совета стала </w:t>
      </w:r>
      <w:r w:rsidRPr="00686E4E">
        <w:rPr>
          <w:rStyle w:val="ac"/>
          <w:b w:val="0"/>
          <w:sz w:val="22"/>
          <w:szCs w:val="22"/>
        </w:rPr>
        <w:t xml:space="preserve">организация бизнес-миссий для российских инвесторов, которые она проводит в различных </w:t>
      </w:r>
      <w:r w:rsidR="00963361">
        <w:rPr>
          <w:rStyle w:val="ac"/>
          <w:b w:val="0"/>
          <w:sz w:val="22"/>
          <w:szCs w:val="22"/>
        </w:rPr>
        <w:t>федеральных землях. В их рамках</w:t>
      </w:r>
      <w:r w:rsidRPr="00686E4E">
        <w:rPr>
          <w:rStyle w:val="ac"/>
          <w:b w:val="0"/>
          <w:sz w:val="22"/>
          <w:szCs w:val="22"/>
        </w:rPr>
        <w:t xml:space="preserve"> проводятся</w:t>
      </w:r>
      <w:r w:rsidRPr="00686E4E">
        <w:rPr>
          <w:sz w:val="22"/>
          <w:szCs w:val="22"/>
        </w:rPr>
        <w:t xml:space="preserve"> пре</w:t>
      </w:r>
      <w:r w:rsidRPr="00E26EE7">
        <w:rPr>
          <w:spacing w:val="-1"/>
          <w:sz w:val="22"/>
          <w:szCs w:val="22"/>
        </w:rPr>
        <w:t>зентации различных проектов на территории Германии для при</w:t>
      </w:r>
      <w:r w:rsidR="00E26EE7" w:rsidRPr="00E26EE7">
        <w:rPr>
          <w:spacing w:val="-1"/>
          <w:sz w:val="22"/>
          <w:szCs w:val="22"/>
        </w:rPr>
        <w:t>-</w:t>
      </w:r>
      <w:r w:rsidRPr="00686E4E">
        <w:rPr>
          <w:sz w:val="22"/>
          <w:szCs w:val="22"/>
        </w:rPr>
        <w:t xml:space="preserve">влечения в них российских инвесторов, в том </w:t>
      </w:r>
      <w:r w:rsidRPr="0005176A">
        <w:rPr>
          <w:spacing w:val="-1"/>
          <w:sz w:val="22"/>
          <w:szCs w:val="22"/>
        </w:rPr>
        <w:t xml:space="preserve">числе и в таких отраслях как АПК, машиностроение, транспорт, </w:t>
      </w:r>
      <w:r w:rsidRPr="00686E4E">
        <w:rPr>
          <w:sz w:val="22"/>
          <w:szCs w:val="22"/>
        </w:rPr>
        <w:t>гостиничный и ресторанный бизнес, логистика. Первая бизнес-</w:t>
      </w:r>
      <w:r w:rsidRPr="0005176A">
        <w:rPr>
          <w:spacing w:val="-1"/>
          <w:sz w:val="22"/>
          <w:szCs w:val="22"/>
        </w:rPr>
        <w:t xml:space="preserve">миссия состоялась в декабре </w:t>
      </w:r>
      <w:smartTag w:uri="urn:schemas-microsoft-com:office:smarttags" w:element="metricconverter">
        <w:smartTagPr>
          <w:attr w:name="ProductID" w:val="2011 г"/>
        </w:smartTagPr>
        <w:r w:rsidRPr="0005176A">
          <w:rPr>
            <w:spacing w:val="-1"/>
            <w:sz w:val="22"/>
            <w:szCs w:val="22"/>
          </w:rPr>
          <w:t>2011 г</w:t>
        </w:r>
      </w:smartTag>
      <w:r w:rsidRPr="0005176A">
        <w:rPr>
          <w:spacing w:val="-1"/>
          <w:sz w:val="22"/>
          <w:szCs w:val="22"/>
        </w:rPr>
        <w:t>. Очередная была запланиро</w:t>
      </w:r>
      <w:r w:rsidRPr="00686E4E">
        <w:rPr>
          <w:sz w:val="22"/>
          <w:szCs w:val="22"/>
        </w:rPr>
        <w:t xml:space="preserve">вана на конец апреля </w:t>
      </w:r>
      <w:smartTag w:uri="urn:schemas-microsoft-com:office:smarttags" w:element="metricconverter">
        <w:smartTagPr>
          <w:attr w:name="ProductID" w:val="2012 г"/>
        </w:smartTagPr>
        <w:r w:rsidRPr="00686E4E">
          <w:rPr>
            <w:sz w:val="22"/>
            <w:szCs w:val="22"/>
          </w:rPr>
          <w:t>2012 г</w:t>
        </w:r>
      </w:smartTag>
      <w:r w:rsidRPr="00686E4E">
        <w:rPr>
          <w:sz w:val="22"/>
          <w:szCs w:val="22"/>
        </w:rPr>
        <w:t>. и должна была пройти во Франкфурте-на-Майне и Висбадене (земля Гессен).</w:t>
      </w:r>
    </w:p>
    <w:p w:rsidR="00527D29" w:rsidRPr="00E26EE7" w:rsidRDefault="00527D29" w:rsidP="00527D29">
      <w:pPr>
        <w:pStyle w:val="a5"/>
        <w:widowControl w:val="0"/>
        <w:spacing w:before="0" w:beforeAutospacing="0" w:after="0" w:afterAutospacing="0"/>
        <w:ind w:firstLine="340"/>
        <w:jc w:val="both"/>
        <w:textAlignment w:val="baseline"/>
        <w:rPr>
          <w:sz w:val="22"/>
          <w:szCs w:val="22"/>
        </w:rPr>
      </w:pPr>
      <w:r w:rsidRPr="00686E4E">
        <w:rPr>
          <w:b/>
          <w:sz w:val="22"/>
          <w:szCs w:val="22"/>
        </w:rPr>
        <w:t>2. Российские инвестиции в Германии</w:t>
      </w:r>
    </w:p>
    <w:p w:rsidR="00527D29" w:rsidRPr="00A25E0C" w:rsidRDefault="00527D29" w:rsidP="00527D29">
      <w:pPr>
        <w:pStyle w:val="a5"/>
        <w:widowControl w:val="0"/>
        <w:spacing w:before="0" w:beforeAutospacing="0" w:after="0" w:afterAutospacing="0"/>
        <w:ind w:firstLine="340"/>
        <w:jc w:val="both"/>
        <w:textAlignment w:val="baseline"/>
        <w:rPr>
          <w:sz w:val="22"/>
          <w:szCs w:val="22"/>
        </w:rPr>
      </w:pPr>
      <w:r w:rsidRPr="00686E4E">
        <w:rPr>
          <w:sz w:val="22"/>
          <w:szCs w:val="22"/>
        </w:rPr>
        <w:t xml:space="preserve">Прошедший год стал важным этапом на сложном пути освоения российскими инвесторами немецких рынков. В первую </w:t>
      </w:r>
      <w:r w:rsidRPr="00AF455E">
        <w:rPr>
          <w:spacing w:val="-2"/>
          <w:sz w:val="22"/>
          <w:szCs w:val="22"/>
        </w:rPr>
        <w:t xml:space="preserve">очередь, речь идёт о завершении первого этапа </w:t>
      </w:r>
      <w:r w:rsidR="009A1CEB" w:rsidRPr="00AF455E">
        <w:rPr>
          <w:spacing w:val="-2"/>
          <w:sz w:val="22"/>
          <w:szCs w:val="22"/>
        </w:rPr>
        <w:t>«</w:t>
      </w:r>
      <w:r w:rsidRPr="00AF455E">
        <w:rPr>
          <w:spacing w:val="-2"/>
          <w:sz w:val="22"/>
          <w:szCs w:val="22"/>
        </w:rPr>
        <w:t>проекта века</w:t>
      </w:r>
      <w:r w:rsidR="009A1CEB" w:rsidRPr="00AF455E">
        <w:rPr>
          <w:spacing w:val="-2"/>
          <w:sz w:val="22"/>
          <w:szCs w:val="22"/>
        </w:rPr>
        <w:t xml:space="preserve">» – </w:t>
      </w:r>
      <w:r w:rsidRPr="00AF455E">
        <w:rPr>
          <w:spacing w:val="-1"/>
          <w:sz w:val="22"/>
          <w:szCs w:val="22"/>
        </w:rPr>
        <w:t xml:space="preserve">о газопроводе </w:t>
      </w:r>
      <w:r w:rsidR="009A1CEB" w:rsidRPr="00AF455E">
        <w:rPr>
          <w:spacing w:val="-1"/>
          <w:sz w:val="22"/>
          <w:szCs w:val="22"/>
        </w:rPr>
        <w:t>«</w:t>
      </w:r>
      <w:r w:rsidRPr="00AF455E">
        <w:rPr>
          <w:spacing w:val="-1"/>
          <w:sz w:val="22"/>
          <w:szCs w:val="22"/>
        </w:rPr>
        <w:t>Северный поток</w:t>
      </w:r>
      <w:r w:rsidR="009A1CEB" w:rsidRPr="00AF455E">
        <w:rPr>
          <w:spacing w:val="-1"/>
          <w:sz w:val="22"/>
          <w:szCs w:val="22"/>
        </w:rPr>
        <w:t>»</w:t>
      </w:r>
      <w:r w:rsidRPr="00AF455E">
        <w:rPr>
          <w:spacing w:val="-1"/>
          <w:sz w:val="22"/>
          <w:szCs w:val="22"/>
        </w:rPr>
        <w:t>, стоимость строительства пер</w:t>
      </w:r>
      <w:r w:rsidR="00AF455E" w:rsidRPr="00AF455E">
        <w:rPr>
          <w:spacing w:val="-1"/>
          <w:sz w:val="22"/>
          <w:szCs w:val="22"/>
        </w:rPr>
        <w:t>-</w:t>
      </w:r>
      <w:r w:rsidRPr="00686E4E">
        <w:rPr>
          <w:sz w:val="22"/>
          <w:szCs w:val="22"/>
        </w:rPr>
        <w:t>вой очереди которого составила 8,8 млрд долл</w:t>
      </w:r>
      <w:r w:rsidR="009A1CEB">
        <w:rPr>
          <w:sz w:val="22"/>
          <w:szCs w:val="22"/>
        </w:rPr>
        <w:t>.</w:t>
      </w:r>
      <w:r w:rsidRPr="00686E4E">
        <w:rPr>
          <w:sz w:val="22"/>
          <w:szCs w:val="22"/>
        </w:rPr>
        <w:t xml:space="preserve"> В начале </w:t>
      </w:r>
      <w:r w:rsidRPr="009A1CEB">
        <w:rPr>
          <w:spacing w:val="-2"/>
          <w:sz w:val="22"/>
          <w:szCs w:val="22"/>
        </w:rPr>
        <w:t>но</w:t>
      </w:r>
      <w:r w:rsidRPr="00AF455E">
        <w:rPr>
          <w:spacing w:val="-2"/>
          <w:sz w:val="22"/>
          <w:szCs w:val="22"/>
        </w:rPr>
        <w:t xml:space="preserve">ября </w:t>
      </w:r>
      <w:smartTag w:uri="urn:schemas-microsoft-com:office:smarttags" w:element="metricconverter">
        <w:smartTagPr>
          <w:attr w:name="ProductID" w:val="2011 г"/>
        </w:smartTagPr>
        <w:r w:rsidRPr="00AF455E">
          <w:rPr>
            <w:spacing w:val="-4"/>
            <w:sz w:val="22"/>
            <w:szCs w:val="22"/>
          </w:rPr>
          <w:t>2011</w:t>
        </w:r>
        <w:r w:rsidRPr="00AF455E">
          <w:rPr>
            <w:spacing w:val="-10"/>
            <w:sz w:val="22"/>
            <w:szCs w:val="22"/>
          </w:rPr>
          <w:t xml:space="preserve"> г</w:t>
        </w:r>
      </w:smartTag>
      <w:r w:rsidRPr="00AF455E">
        <w:rPr>
          <w:spacing w:val="-10"/>
          <w:sz w:val="22"/>
          <w:szCs w:val="22"/>
        </w:rPr>
        <w:t xml:space="preserve">. </w:t>
      </w:r>
      <w:r w:rsidRPr="00AF455E">
        <w:rPr>
          <w:rStyle w:val="ac"/>
          <w:b w:val="0"/>
          <w:spacing w:val="-10"/>
          <w:sz w:val="22"/>
          <w:szCs w:val="22"/>
        </w:rPr>
        <w:t xml:space="preserve">в </w:t>
      </w:r>
      <w:r w:rsidRPr="00AF455E">
        <w:rPr>
          <w:rStyle w:val="ac"/>
          <w:b w:val="0"/>
          <w:spacing w:val="-2"/>
          <w:sz w:val="22"/>
          <w:szCs w:val="22"/>
        </w:rPr>
        <w:t>небольшом городе Любмин</w:t>
      </w:r>
      <w:r w:rsidRPr="00AF455E">
        <w:rPr>
          <w:rStyle w:val="ac"/>
          <w:b w:val="0"/>
          <w:spacing w:val="-10"/>
          <w:sz w:val="22"/>
          <w:szCs w:val="22"/>
        </w:rPr>
        <w:t xml:space="preserve"> (</w:t>
      </w:r>
      <w:r w:rsidRPr="00AF455E">
        <w:rPr>
          <w:rStyle w:val="ac"/>
          <w:b w:val="0"/>
          <w:spacing w:val="-2"/>
          <w:sz w:val="22"/>
          <w:szCs w:val="22"/>
        </w:rPr>
        <w:t>земля Мекленбург-Пе</w:t>
      </w:r>
      <w:r w:rsidR="00AF455E" w:rsidRPr="00AF455E">
        <w:rPr>
          <w:rStyle w:val="ac"/>
          <w:b w:val="0"/>
          <w:spacing w:val="-10"/>
          <w:sz w:val="22"/>
          <w:szCs w:val="22"/>
        </w:rPr>
        <w:t>-</w:t>
      </w:r>
      <w:r w:rsidRPr="00686E4E">
        <w:rPr>
          <w:rStyle w:val="ac"/>
          <w:b w:val="0"/>
          <w:sz w:val="22"/>
          <w:szCs w:val="22"/>
        </w:rPr>
        <w:t>редняя Померания)</w:t>
      </w:r>
      <w:r w:rsidRPr="00686E4E">
        <w:rPr>
          <w:sz w:val="22"/>
          <w:szCs w:val="22"/>
        </w:rPr>
        <w:t xml:space="preserve"> российский президент Дмитрий Медведев </w:t>
      </w:r>
      <w:r w:rsidRPr="00A25E0C">
        <w:rPr>
          <w:spacing w:val="-1"/>
          <w:sz w:val="22"/>
          <w:szCs w:val="22"/>
        </w:rPr>
        <w:t>вместе с Ангелой Меркель, еврокомиссаром по энергетике Гюн</w:t>
      </w:r>
      <w:r w:rsidR="00A25E0C" w:rsidRPr="00A25E0C">
        <w:rPr>
          <w:spacing w:val="-10"/>
          <w:sz w:val="22"/>
          <w:szCs w:val="22"/>
        </w:rPr>
        <w:t>-</w:t>
      </w:r>
      <w:r w:rsidRPr="00A25E0C">
        <w:rPr>
          <w:spacing w:val="-1"/>
          <w:sz w:val="22"/>
          <w:szCs w:val="22"/>
        </w:rPr>
        <w:t>тером Эттингером и премьер-министрами Нидерландов и Фран</w:t>
      </w:r>
      <w:r w:rsidR="00A25E0C" w:rsidRPr="00A25E0C">
        <w:rPr>
          <w:spacing w:val="-1"/>
          <w:sz w:val="22"/>
          <w:szCs w:val="22"/>
        </w:rPr>
        <w:t>-</w:t>
      </w:r>
      <w:r w:rsidRPr="00686E4E">
        <w:rPr>
          <w:sz w:val="22"/>
          <w:szCs w:val="22"/>
        </w:rPr>
        <w:t>ции Марком Рютте и Франсуа Фийоном торжественно по</w:t>
      </w:r>
      <w:r w:rsidR="009A1CEB">
        <w:rPr>
          <w:sz w:val="22"/>
          <w:szCs w:val="22"/>
        </w:rPr>
        <w:t>-</w:t>
      </w:r>
      <w:r w:rsidRPr="00686E4E">
        <w:rPr>
          <w:sz w:val="22"/>
          <w:szCs w:val="22"/>
        </w:rPr>
        <w:t>вер</w:t>
      </w:r>
      <w:r w:rsidR="00A25E0C">
        <w:rPr>
          <w:sz w:val="22"/>
          <w:szCs w:val="22"/>
        </w:rPr>
        <w:t>-</w:t>
      </w:r>
      <w:r w:rsidRPr="00686E4E">
        <w:rPr>
          <w:sz w:val="22"/>
          <w:szCs w:val="22"/>
        </w:rPr>
        <w:t>нул вентиль трубопровода, ознаменовав тем самым официаль</w:t>
      </w:r>
      <w:r w:rsidRPr="00A25E0C">
        <w:rPr>
          <w:spacing w:val="-1"/>
          <w:sz w:val="22"/>
          <w:szCs w:val="22"/>
        </w:rPr>
        <w:t xml:space="preserve">ное открытие </w:t>
      </w:r>
      <w:r w:rsidR="009A1CEB" w:rsidRPr="00A25E0C">
        <w:rPr>
          <w:spacing w:val="-1"/>
          <w:sz w:val="22"/>
          <w:szCs w:val="22"/>
        </w:rPr>
        <w:t>«</w:t>
      </w:r>
      <w:r w:rsidRPr="00A25E0C">
        <w:rPr>
          <w:spacing w:val="-1"/>
          <w:sz w:val="22"/>
          <w:szCs w:val="22"/>
        </w:rPr>
        <w:t>Северного потока</w:t>
      </w:r>
      <w:r w:rsidR="009A1CEB" w:rsidRPr="00A25E0C">
        <w:rPr>
          <w:spacing w:val="-1"/>
          <w:sz w:val="22"/>
          <w:szCs w:val="22"/>
        </w:rPr>
        <w:t>»</w:t>
      </w:r>
      <w:r w:rsidRPr="00A25E0C">
        <w:rPr>
          <w:spacing w:val="-1"/>
          <w:sz w:val="22"/>
          <w:szCs w:val="22"/>
        </w:rPr>
        <w:t xml:space="preserve">. Д.А. Медведев назвал этот </w:t>
      </w:r>
      <w:r w:rsidRPr="00686E4E">
        <w:rPr>
          <w:sz w:val="22"/>
          <w:szCs w:val="22"/>
        </w:rPr>
        <w:t xml:space="preserve">момент долгожданным событием, которое </w:t>
      </w:r>
      <w:r w:rsidR="00152E31">
        <w:rPr>
          <w:sz w:val="22"/>
          <w:szCs w:val="22"/>
        </w:rPr>
        <w:t>«</w:t>
      </w:r>
      <w:r w:rsidRPr="00686E4E">
        <w:rPr>
          <w:sz w:val="22"/>
          <w:szCs w:val="22"/>
        </w:rPr>
        <w:t>знаменует укрепле</w:t>
      </w:r>
      <w:r w:rsidR="00A25E0C">
        <w:rPr>
          <w:sz w:val="22"/>
          <w:szCs w:val="22"/>
        </w:rPr>
        <w:t>-</w:t>
      </w:r>
      <w:r w:rsidRPr="00686E4E">
        <w:rPr>
          <w:sz w:val="22"/>
          <w:szCs w:val="22"/>
        </w:rPr>
        <w:t xml:space="preserve">ние отношений между Россией и ЕС ... и будет способствовать </w:t>
      </w:r>
      <w:r w:rsidRPr="00A25E0C">
        <w:rPr>
          <w:spacing w:val="-1"/>
          <w:sz w:val="22"/>
          <w:szCs w:val="22"/>
        </w:rPr>
        <w:t>укреплению режима безопасности, включая энергетическую бе</w:t>
      </w:r>
      <w:r w:rsidR="00A25E0C" w:rsidRPr="00A25E0C">
        <w:rPr>
          <w:spacing w:val="-1"/>
          <w:sz w:val="22"/>
          <w:szCs w:val="22"/>
        </w:rPr>
        <w:t>-</w:t>
      </w:r>
      <w:r w:rsidRPr="00686E4E">
        <w:rPr>
          <w:sz w:val="22"/>
          <w:szCs w:val="22"/>
        </w:rPr>
        <w:t>зопасность в Европе</w:t>
      </w:r>
      <w:r w:rsidR="00152E31">
        <w:rPr>
          <w:sz w:val="22"/>
          <w:szCs w:val="22"/>
        </w:rPr>
        <w:t>»</w:t>
      </w:r>
      <w:r w:rsidRPr="00686E4E">
        <w:rPr>
          <w:sz w:val="22"/>
          <w:szCs w:val="22"/>
        </w:rPr>
        <w:t xml:space="preserve">. На церемонии открытия глава </w:t>
      </w:r>
      <w:r w:rsidR="00152E31">
        <w:rPr>
          <w:sz w:val="22"/>
          <w:szCs w:val="22"/>
        </w:rPr>
        <w:t>«</w:t>
      </w:r>
      <w:r w:rsidRPr="00686E4E">
        <w:rPr>
          <w:sz w:val="22"/>
          <w:szCs w:val="22"/>
        </w:rPr>
        <w:t>Газпром</w:t>
      </w:r>
      <w:r w:rsidR="00A25E0C">
        <w:rPr>
          <w:sz w:val="22"/>
          <w:szCs w:val="22"/>
        </w:rPr>
        <w:t>-</w:t>
      </w:r>
      <w:r w:rsidRPr="00686E4E">
        <w:rPr>
          <w:sz w:val="22"/>
          <w:szCs w:val="22"/>
        </w:rPr>
        <w:t>экспорта</w:t>
      </w:r>
      <w:r w:rsidR="00152E31">
        <w:rPr>
          <w:sz w:val="22"/>
          <w:szCs w:val="22"/>
        </w:rPr>
        <w:t>»</w:t>
      </w:r>
      <w:r w:rsidRPr="00686E4E">
        <w:rPr>
          <w:sz w:val="22"/>
          <w:szCs w:val="22"/>
        </w:rPr>
        <w:t xml:space="preserve"> Александр Медведев заявил, что снижения транзита российского газа через территорию Белоруссии по га</w:t>
      </w:r>
      <w:r w:rsidRPr="00152E31">
        <w:rPr>
          <w:spacing w:val="-1"/>
          <w:sz w:val="22"/>
          <w:szCs w:val="22"/>
        </w:rPr>
        <w:t xml:space="preserve">зопроводу </w:t>
      </w:r>
      <w:r w:rsidRPr="0065351A">
        <w:rPr>
          <w:spacing w:val="-2"/>
          <w:sz w:val="22"/>
          <w:szCs w:val="22"/>
        </w:rPr>
        <w:t>Ямал</w:t>
      </w:r>
      <w:r w:rsidR="00152E31" w:rsidRPr="0065351A">
        <w:rPr>
          <w:spacing w:val="-2"/>
          <w:sz w:val="22"/>
          <w:szCs w:val="22"/>
        </w:rPr>
        <w:t>–</w:t>
      </w:r>
      <w:r w:rsidRPr="0065351A">
        <w:rPr>
          <w:spacing w:val="-2"/>
          <w:sz w:val="22"/>
          <w:szCs w:val="22"/>
        </w:rPr>
        <w:t>Европа не произойд</w:t>
      </w:r>
      <w:r w:rsidR="00152E31" w:rsidRPr="0065351A">
        <w:rPr>
          <w:spacing w:val="-2"/>
          <w:sz w:val="22"/>
          <w:szCs w:val="22"/>
        </w:rPr>
        <w:t>ё</w:t>
      </w:r>
      <w:r w:rsidRPr="0065351A">
        <w:rPr>
          <w:spacing w:val="-2"/>
          <w:sz w:val="22"/>
          <w:szCs w:val="22"/>
        </w:rPr>
        <w:t>т. По его словам, конкретные объ</w:t>
      </w:r>
      <w:r w:rsidR="00152E31" w:rsidRPr="0065351A">
        <w:rPr>
          <w:spacing w:val="-2"/>
          <w:sz w:val="22"/>
          <w:szCs w:val="22"/>
        </w:rPr>
        <w:t>ё</w:t>
      </w:r>
      <w:r w:rsidRPr="0065351A">
        <w:rPr>
          <w:spacing w:val="-2"/>
          <w:sz w:val="22"/>
          <w:szCs w:val="22"/>
        </w:rPr>
        <w:t xml:space="preserve">мы </w:t>
      </w:r>
      <w:r w:rsidRPr="0065351A">
        <w:rPr>
          <w:spacing w:val="-1"/>
          <w:sz w:val="22"/>
          <w:szCs w:val="22"/>
        </w:rPr>
        <w:t xml:space="preserve">поставок по первой ветке будут зависеть от заявок покупателей, </w:t>
      </w:r>
      <w:r w:rsidRPr="00A25E0C">
        <w:rPr>
          <w:sz w:val="22"/>
          <w:szCs w:val="22"/>
        </w:rPr>
        <w:t xml:space="preserve">например, на </w:t>
      </w:r>
      <w:smartTag w:uri="urn:schemas-microsoft-com:office:smarttags" w:element="metricconverter">
        <w:smartTagPr>
          <w:attr w:name="ProductID" w:val="2012 г"/>
        </w:smartTagPr>
        <w:r w:rsidRPr="00A25E0C">
          <w:rPr>
            <w:sz w:val="22"/>
            <w:szCs w:val="22"/>
          </w:rPr>
          <w:t>2012 г</w:t>
        </w:r>
      </w:smartTag>
      <w:r w:rsidRPr="00A25E0C">
        <w:rPr>
          <w:sz w:val="22"/>
          <w:szCs w:val="22"/>
        </w:rPr>
        <w:t>. осенью прошлого года уже были подписа</w:t>
      </w:r>
      <w:r w:rsidR="0065351A">
        <w:rPr>
          <w:sz w:val="22"/>
          <w:szCs w:val="22"/>
        </w:rPr>
        <w:t>-</w:t>
      </w:r>
      <w:r w:rsidRPr="0065351A">
        <w:rPr>
          <w:spacing w:val="-1"/>
          <w:sz w:val="22"/>
          <w:szCs w:val="22"/>
        </w:rPr>
        <w:t xml:space="preserve">ны контракты на 27,5 млрд </w:t>
      </w:r>
      <w:r w:rsidR="00152E31" w:rsidRPr="0065351A">
        <w:rPr>
          <w:spacing w:val="-1"/>
          <w:sz w:val="22"/>
          <w:szCs w:val="22"/>
        </w:rPr>
        <w:t>м</w:t>
      </w:r>
      <w:r w:rsidR="00152E31" w:rsidRPr="0065351A">
        <w:rPr>
          <w:spacing w:val="-1"/>
          <w:sz w:val="22"/>
          <w:szCs w:val="22"/>
          <w:vertAlign w:val="superscript"/>
        </w:rPr>
        <w:t>3</w:t>
      </w:r>
      <w:r w:rsidRPr="0065351A">
        <w:rPr>
          <w:spacing w:val="-1"/>
          <w:sz w:val="22"/>
          <w:szCs w:val="22"/>
        </w:rPr>
        <w:t xml:space="preserve"> газа. В </w:t>
      </w:r>
      <w:smartTag w:uri="urn:schemas-microsoft-com:office:smarttags" w:element="metricconverter">
        <w:smartTagPr>
          <w:attr w:name="ProductID" w:val="2011 г"/>
        </w:smartTagPr>
        <w:r w:rsidRPr="0065351A">
          <w:rPr>
            <w:spacing w:val="-1"/>
            <w:sz w:val="22"/>
            <w:szCs w:val="22"/>
          </w:rPr>
          <w:t>2011 г</w:t>
        </w:r>
      </w:smartTag>
      <w:r w:rsidRPr="0065351A">
        <w:rPr>
          <w:spacing w:val="-1"/>
          <w:sz w:val="22"/>
          <w:szCs w:val="22"/>
        </w:rPr>
        <w:t>. России удалось до</w:t>
      </w:r>
      <w:r w:rsidR="0065351A" w:rsidRPr="0065351A">
        <w:rPr>
          <w:spacing w:val="-1"/>
          <w:sz w:val="22"/>
          <w:szCs w:val="22"/>
        </w:rPr>
        <w:t>-</w:t>
      </w:r>
      <w:r w:rsidRPr="0065351A">
        <w:rPr>
          <w:spacing w:val="-2"/>
          <w:sz w:val="22"/>
          <w:szCs w:val="22"/>
        </w:rPr>
        <w:t xml:space="preserve">говориться о строительстве и введении в строй в </w:t>
      </w:r>
      <w:smartTag w:uri="urn:schemas-microsoft-com:office:smarttags" w:element="metricconverter">
        <w:smartTagPr>
          <w:attr w:name="ProductID" w:val="2012 г"/>
        </w:smartTagPr>
        <w:r w:rsidRPr="0065351A">
          <w:rPr>
            <w:spacing w:val="-2"/>
            <w:sz w:val="22"/>
            <w:szCs w:val="22"/>
          </w:rPr>
          <w:t>2012 г</w:t>
        </w:r>
      </w:smartTag>
      <w:r w:rsidRPr="0065351A">
        <w:rPr>
          <w:spacing w:val="-2"/>
          <w:sz w:val="22"/>
          <w:szCs w:val="22"/>
        </w:rPr>
        <w:t>. не толь</w:t>
      </w:r>
      <w:r w:rsidR="0065351A" w:rsidRPr="0065351A">
        <w:rPr>
          <w:spacing w:val="-2"/>
          <w:sz w:val="22"/>
          <w:szCs w:val="22"/>
        </w:rPr>
        <w:t>-</w:t>
      </w:r>
      <w:r w:rsidRPr="00A25E0C">
        <w:rPr>
          <w:sz w:val="22"/>
          <w:szCs w:val="22"/>
        </w:rPr>
        <w:t xml:space="preserve">ко </w:t>
      </w:r>
      <w:r w:rsidR="0065351A">
        <w:rPr>
          <w:sz w:val="22"/>
          <w:szCs w:val="22"/>
        </w:rPr>
        <w:t>2-</w:t>
      </w:r>
      <w:r w:rsidRPr="00A25E0C">
        <w:rPr>
          <w:sz w:val="22"/>
          <w:szCs w:val="22"/>
        </w:rPr>
        <w:t xml:space="preserve">ой нитки газопровода, которая увеличит его пропускную способность до 55 млрд </w:t>
      </w:r>
      <w:r w:rsidR="00152E31" w:rsidRPr="00A25E0C">
        <w:rPr>
          <w:sz w:val="22"/>
          <w:szCs w:val="22"/>
        </w:rPr>
        <w:t>м</w:t>
      </w:r>
      <w:r w:rsidR="00152E31" w:rsidRPr="00A25E0C">
        <w:rPr>
          <w:sz w:val="22"/>
          <w:szCs w:val="22"/>
          <w:vertAlign w:val="superscript"/>
        </w:rPr>
        <w:t>3</w:t>
      </w:r>
      <w:r w:rsidRPr="00A25E0C">
        <w:rPr>
          <w:sz w:val="22"/>
          <w:szCs w:val="22"/>
        </w:rPr>
        <w:t xml:space="preserve"> газа в год, но и </w:t>
      </w:r>
      <w:r w:rsidR="0065351A">
        <w:rPr>
          <w:sz w:val="22"/>
          <w:szCs w:val="22"/>
        </w:rPr>
        <w:t>3-</w:t>
      </w:r>
      <w:r w:rsidRPr="00A25E0C">
        <w:rPr>
          <w:sz w:val="22"/>
          <w:szCs w:val="22"/>
        </w:rPr>
        <w:t xml:space="preserve">ей и </w:t>
      </w:r>
      <w:r w:rsidR="0065351A">
        <w:rPr>
          <w:sz w:val="22"/>
          <w:szCs w:val="22"/>
        </w:rPr>
        <w:t>4-о</w:t>
      </w:r>
      <w:r w:rsidRPr="00A25E0C">
        <w:rPr>
          <w:sz w:val="22"/>
          <w:szCs w:val="22"/>
        </w:rPr>
        <w:t>й</w:t>
      </w:r>
      <w:r w:rsidRPr="00A25E0C">
        <w:rPr>
          <w:rStyle w:val="a9"/>
          <w:sz w:val="22"/>
          <w:szCs w:val="22"/>
        </w:rPr>
        <w:footnoteReference w:id="262"/>
      </w:r>
      <w:r w:rsidRPr="00A25E0C">
        <w:rPr>
          <w:sz w:val="22"/>
          <w:szCs w:val="22"/>
        </w:rPr>
        <w:t>.</w:t>
      </w:r>
    </w:p>
    <w:p w:rsidR="00527D29" w:rsidRPr="00686E4E" w:rsidRDefault="00527D29" w:rsidP="00527D29">
      <w:pPr>
        <w:pStyle w:val="a5"/>
        <w:widowControl w:val="0"/>
        <w:spacing w:before="0" w:beforeAutospacing="0" w:after="0" w:afterAutospacing="0"/>
        <w:ind w:firstLine="340"/>
        <w:jc w:val="both"/>
        <w:textAlignment w:val="baseline"/>
        <w:rPr>
          <w:sz w:val="22"/>
          <w:szCs w:val="22"/>
        </w:rPr>
      </w:pPr>
      <w:r w:rsidRPr="00686E4E">
        <w:rPr>
          <w:sz w:val="22"/>
          <w:szCs w:val="22"/>
        </w:rPr>
        <w:t xml:space="preserve">В конце </w:t>
      </w:r>
      <w:smartTag w:uri="urn:schemas-microsoft-com:office:smarttags" w:element="metricconverter">
        <w:smartTagPr>
          <w:attr w:name="ProductID" w:val="2011 г"/>
        </w:smartTagPr>
        <w:r w:rsidRPr="00686E4E">
          <w:rPr>
            <w:sz w:val="22"/>
            <w:szCs w:val="22"/>
          </w:rPr>
          <w:t>2011 г</w:t>
        </w:r>
      </w:smartTag>
      <w:r w:rsidRPr="00686E4E">
        <w:rPr>
          <w:sz w:val="22"/>
          <w:szCs w:val="22"/>
        </w:rPr>
        <w:t>. глава концерна</w:t>
      </w:r>
      <w:r w:rsidR="0065351A">
        <w:rPr>
          <w:sz w:val="22"/>
          <w:szCs w:val="22"/>
        </w:rPr>
        <w:t xml:space="preserve"> «Газпром» Алексей Миллер </w:t>
      </w:r>
      <w:r w:rsidRPr="00686E4E">
        <w:rPr>
          <w:sz w:val="22"/>
          <w:szCs w:val="22"/>
        </w:rPr>
        <w:t>заявил, что</w:t>
      </w:r>
      <w:r w:rsidR="0065351A">
        <w:rPr>
          <w:sz w:val="22"/>
          <w:szCs w:val="22"/>
        </w:rPr>
        <w:t xml:space="preserve"> </w:t>
      </w:r>
      <w:r w:rsidRPr="00686E4E">
        <w:rPr>
          <w:sz w:val="22"/>
          <w:szCs w:val="22"/>
        </w:rPr>
        <w:t>в ближайшие месяцы начн</w:t>
      </w:r>
      <w:r w:rsidR="0065351A">
        <w:rPr>
          <w:sz w:val="22"/>
          <w:szCs w:val="22"/>
        </w:rPr>
        <w:t>ё</w:t>
      </w:r>
      <w:r w:rsidRPr="00686E4E">
        <w:rPr>
          <w:sz w:val="22"/>
          <w:szCs w:val="22"/>
        </w:rPr>
        <w:t xml:space="preserve">т разработку технико-экономического обоснования по </w:t>
      </w:r>
      <w:r w:rsidR="0065351A">
        <w:rPr>
          <w:sz w:val="22"/>
          <w:szCs w:val="22"/>
        </w:rPr>
        <w:t>3-</w:t>
      </w:r>
      <w:r w:rsidRPr="00686E4E">
        <w:rPr>
          <w:sz w:val="22"/>
          <w:szCs w:val="22"/>
        </w:rPr>
        <w:t xml:space="preserve">й и </w:t>
      </w:r>
      <w:r w:rsidR="0065351A">
        <w:rPr>
          <w:sz w:val="22"/>
          <w:szCs w:val="22"/>
        </w:rPr>
        <w:t>4-</w:t>
      </w:r>
      <w:r w:rsidRPr="00686E4E">
        <w:rPr>
          <w:sz w:val="22"/>
          <w:szCs w:val="22"/>
        </w:rPr>
        <w:t>й веткам газопровода</w:t>
      </w:r>
      <w:r w:rsidR="0065351A">
        <w:rPr>
          <w:sz w:val="22"/>
          <w:szCs w:val="22"/>
        </w:rPr>
        <w:t xml:space="preserve"> </w:t>
      </w:r>
      <w:r w:rsidR="0065351A" w:rsidRPr="0065351A">
        <w:rPr>
          <w:spacing w:val="-1"/>
          <w:sz w:val="22"/>
          <w:szCs w:val="22"/>
        </w:rPr>
        <w:t xml:space="preserve">«Северный поток» </w:t>
      </w:r>
      <w:r w:rsidRPr="0065351A">
        <w:rPr>
          <w:spacing w:val="-1"/>
          <w:sz w:val="22"/>
          <w:szCs w:val="22"/>
        </w:rPr>
        <w:t>и что с иностранными партн</w:t>
      </w:r>
      <w:r w:rsidR="0065351A" w:rsidRPr="0065351A">
        <w:rPr>
          <w:spacing w:val="-1"/>
          <w:sz w:val="22"/>
          <w:szCs w:val="22"/>
        </w:rPr>
        <w:t>ё</w:t>
      </w:r>
      <w:r w:rsidRPr="0065351A">
        <w:rPr>
          <w:spacing w:val="-1"/>
          <w:sz w:val="22"/>
          <w:szCs w:val="22"/>
        </w:rPr>
        <w:t>рами уже нача</w:t>
      </w:r>
      <w:r w:rsidR="0065351A" w:rsidRPr="0065351A">
        <w:rPr>
          <w:spacing w:val="-1"/>
          <w:sz w:val="22"/>
          <w:szCs w:val="22"/>
        </w:rPr>
        <w:t>-</w:t>
      </w:r>
      <w:r w:rsidRPr="0065351A">
        <w:rPr>
          <w:spacing w:val="-1"/>
          <w:sz w:val="22"/>
          <w:szCs w:val="22"/>
        </w:rPr>
        <w:t xml:space="preserve">ты предварительные переговоры по его дальнейшему развитию. </w:t>
      </w:r>
      <w:r w:rsidRPr="00686E4E">
        <w:rPr>
          <w:sz w:val="22"/>
          <w:szCs w:val="22"/>
        </w:rPr>
        <w:t xml:space="preserve">В случае успешной реализации новых планов суммарный экспорт по </w:t>
      </w:r>
      <w:r w:rsidR="0065351A">
        <w:rPr>
          <w:sz w:val="22"/>
          <w:szCs w:val="22"/>
        </w:rPr>
        <w:t>«</w:t>
      </w:r>
      <w:r w:rsidRPr="00686E4E">
        <w:rPr>
          <w:sz w:val="22"/>
          <w:szCs w:val="22"/>
        </w:rPr>
        <w:t>Северному потоку</w:t>
      </w:r>
      <w:r w:rsidR="0065351A">
        <w:rPr>
          <w:sz w:val="22"/>
          <w:szCs w:val="22"/>
        </w:rPr>
        <w:t>»</w:t>
      </w:r>
      <w:r w:rsidRPr="00686E4E">
        <w:rPr>
          <w:sz w:val="22"/>
          <w:szCs w:val="22"/>
        </w:rPr>
        <w:t xml:space="preserve"> можно будет довести уже до 110 млрд</w:t>
      </w:r>
      <w:r w:rsidR="0065351A">
        <w:rPr>
          <w:sz w:val="22"/>
          <w:szCs w:val="22"/>
        </w:rPr>
        <w:t xml:space="preserve"> м</w:t>
      </w:r>
      <w:r w:rsidR="0065351A" w:rsidRPr="0065351A">
        <w:rPr>
          <w:sz w:val="22"/>
          <w:szCs w:val="22"/>
          <w:vertAlign w:val="superscript"/>
        </w:rPr>
        <w:t>3</w:t>
      </w:r>
      <w:r w:rsidRPr="00686E4E">
        <w:rPr>
          <w:sz w:val="22"/>
          <w:szCs w:val="22"/>
        </w:rPr>
        <w:t xml:space="preserve"> в год</w:t>
      </w:r>
      <w:r w:rsidRPr="00686E4E">
        <w:rPr>
          <w:rStyle w:val="a9"/>
          <w:sz w:val="22"/>
          <w:szCs w:val="22"/>
        </w:rPr>
        <w:footnoteReference w:id="263"/>
      </w:r>
      <w:r w:rsidRPr="00686E4E">
        <w:rPr>
          <w:sz w:val="22"/>
          <w:szCs w:val="22"/>
        </w:rPr>
        <w:t>.</w:t>
      </w:r>
    </w:p>
    <w:p w:rsidR="00527D29" w:rsidRPr="00460049" w:rsidRDefault="0065351A" w:rsidP="00527D29">
      <w:pPr>
        <w:widowControl w:val="0"/>
        <w:ind w:firstLine="340"/>
        <w:jc w:val="both"/>
        <w:rPr>
          <w:sz w:val="22"/>
          <w:szCs w:val="22"/>
          <w:shd w:val="clear" w:color="auto" w:fill="EFEDDF"/>
        </w:rPr>
      </w:pPr>
      <w:r>
        <w:rPr>
          <w:sz w:val="22"/>
          <w:szCs w:val="22"/>
        </w:rPr>
        <w:t>«</w:t>
      </w:r>
      <w:r w:rsidR="00527D29" w:rsidRPr="00686E4E">
        <w:rPr>
          <w:sz w:val="22"/>
          <w:szCs w:val="22"/>
        </w:rPr>
        <w:t>Газпром</w:t>
      </w:r>
      <w:r w:rsidR="00996160">
        <w:rPr>
          <w:sz w:val="22"/>
          <w:szCs w:val="22"/>
        </w:rPr>
        <w:t>»</w:t>
      </w:r>
      <w:r w:rsidR="00527D29" w:rsidRPr="00686E4E">
        <w:rPr>
          <w:sz w:val="22"/>
          <w:szCs w:val="22"/>
        </w:rPr>
        <w:t xml:space="preserve"> в </w:t>
      </w:r>
      <w:smartTag w:uri="urn:schemas-microsoft-com:office:smarttags" w:element="metricconverter">
        <w:smartTagPr>
          <w:attr w:name="ProductID" w:val="2011 г"/>
        </w:smartTagPr>
        <w:r w:rsidR="00527D29" w:rsidRPr="00686E4E">
          <w:rPr>
            <w:sz w:val="22"/>
            <w:szCs w:val="22"/>
          </w:rPr>
          <w:t>2011 г</w:t>
        </w:r>
      </w:smartTag>
      <w:r w:rsidR="00527D29" w:rsidRPr="00686E4E">
        <w:rPr>
          <w:sz w:val="22"/>
          <w:szCs w:val="22"/>
        </w:rPr>
        <w:t xml:space="preserve">. проявлял </w:t>
      </w:r>
      <w:r w:rsidR="00527D29" w:rsidRPr="00963361">
        <w:rPr>
          <w:sz w:val="22"/>
          <w:szCs w:val="22"/>
        </w:rPr>
        <w:t>интерес</w:t>
      </w:r>
      <w:r w:rsidR="00527D29" w:rsidRPr="00686E4E">
        <w:rPr>
          <w:sz w:val="22"/>
          <w:szCs w:val="22"/>
        </w:rPr>
        <w:t xml:space="preserve"> и к другим инвестиционным проектам в Германии. В середине года появилась информация о том, что российский концерн и германская компания </w:t>
      </w:r>
      <w:r w:rsidR="00996160">
        <w:rPr>
          <w:sz w:val="22"/>
          <w:szCs w:val="22"/>
        </w:rPr>
        <w:t>«</w:t>
      </w:r>
      <w:r w:rsidR="00527D29" w:rsidRPr="00686E4E">
        <w:rPr>
          <w:sz w:val="22"/>
          <w:szCs w:val="22"/>
        </w:rPr>
        <w:t>Rheinisch-Westfä</w:t>
      </w:r>
      <w:r w:rsidR="00527D29" w:rsidRPr="00686E4E">
        <w:rPr>
          <w:sz w:val="22"/>
          <w:szCs w:val="22"/>
          <w:lang w:val="en-US"/>
        </w:rPr>
        <w:t>lisches</w:t>
      </w:r>
      <w:r w:rsidR="00527D29" w:rsidRPr="00686E4E">
        <w:rPr>
          <w:sz w:val="22"/>
          <w:szCs w:val="22"/>
        </w:rPr>
        <w:t xml:space="preserve"> </w:t>
      </w:r>
      <w:r w:rsidR="00527D29" w:rsidRPr="00686E4E">
        <w:rPr>
          <w:sz w:val="22"/>
          <w:szCs w:val="22"/>
          <w:lang w:val="en-US"/>
        </w:rPr>
        <w:t>Elektrizit</w:t>
      </w:r>
      <w:r w:rsidR="00527D29" w:rsidRPr="00686E4E">
        <w:rPr>
          <w:sz w:val="22"/>
          <w:szCs w:val="22"/>
        </w:rPr>
        <w:t>ä</w:t>
      </w:r>
      <w:r w:rsidR="00527D29" w:rsidRPr="00686E4E">
        <w:rPr>
          <w:sz w:val="22"/>
          <w:szCs w:val="22"/>
          <w:lang w:val="en-US"/>
        </w:rPr>
        <w:t>tswerk</w:t>
      </w:r>
      <w:r w:rsidR="00996160">
        <w:rPr>
          <w:sz w:val="22"/>
          <w:szCs w:val="22"/>
        </w:rPr>
        <w:t>»</w:t>
      </w:r>
      <w:r w:rsidR="00527D29" w:rsidRPr="00686E4E">
        <w:rPr>
          <w:sz w:val="22"/>
          <w:szCs w:val="22"/>
        </w:rPr>
        <w:t xml:space="preserve"> (</w:t>
      </w:r>
      <w:r w:rsidR="00527D29" w:rsidRPr="00686E4E">
        <w:rPr>
          <w:sz w:val="22"/>
          <w:szCs w:val="22"/>
          <w:lang w:val="en-US"/>
        </w:rPr>
        <w:t>RWE</w:t>
      </w:r>
      <w:r w:rsidR="00527D29" w:rsidRPr="00686E4E">
        <w:rPr>
          <w:sz w:val="22"/>
          <w:szCs w:val="22"/>
        </w:rPr>
        <w:t>) об</w:t>
      </w:r>
      <w:r w:rsidR="00527D29" w:rsidRPr="00996160">
        <w:rPr>
          <w:spacing w:val="-2"/>
          <w:sz w:val="22"/>
          <w:szCs w:val="22"/>
        </w:rPr>
        <w:t>сужда</w:t>
      </w:r>
      <w:r w:rsidR="00460049">
        <w:rPr>
          <w:spacing w:val="-2"/>
          <w:sz w:val="22"/>
          <w:szCs w:val="22"/>
        </w:rPr>
        <w:t>-</w:t>
      </w:r>
      <w:r w:rsidR="00527D29" w:rsidRPr="00460049">
        <w:rPr>
          <w:spacing w:val="-2"/>
          <w:sz w:val="22"/>
          <w:szCs w:val="22"/>
        </w:rPr>
        <w:t>ют</w:t>
      </w:r>
      <w:r w:rsidR="00527D29" w:rsidRPr="00460049">
        <w:rPr>
          <w:spacing w:val="-6"/>
          <w:sz w:val="22"/>
          <w:szCs w:val="22"/>
        </w:rPr>
        <w:t xml:space="preserve"> </w:t>
      </w:r>
      <w:r w:rsidR="00527D29" w:rsidRPr="00460049">
        <w:rPr>
          <w:spacing w:val="-2"/>
          <w:sz w:val="22"/>
          <w:szCs w:val="22"/>
        </w:rPr>
        <w:t>вопросы</w:t>
      </w:r>
      <w:r w:rsidR="00527D29" w:rsidRPr="00460049">
        <w:rPr>
          <w:spacing w:val="-6"/>
          <w:sz w:val="22"/>
          <w:szCs w:val="22"/>
        </w:rPr>
        <w:t xml:space="preserve"> </w:t>
      </w:r>
      <w:r w:rsidR="00527D29" w:rsidRPr="00460049">
        <w:rPr>
          <w:spacing w:val="-2"/>
          <w:sz w:val="22"/>
          <w:szCs w:val="22"/>
        </w:rPr>
        <w:t>развития</w:t>
      </w:r>
      <w:r w:rsidR="00527D29" w:rsidRPr="00460049">
        <w:rPr>
          <w:spacing w:val="-6"/>
          <w:sz w:val="22"/>
          <w:szCs w:val="22"/>
        </w:rPr>
        <w:t xml:space="preserve"> </w:t>
      </w:r>
      <w:r w:rsidR="00527D29" w:rsidRPr="00460049">
        <w:rPr>
          <w:spacing w:val="-2"/>
          <w:sz w:val="22"/>
          <w:szCs w:val="22"/>
        </w:rPr>
        <w:t>европейской</w:t>
      </w:r>
      <w:r w:rsidR="00527D29" w:rsidRPr="00460049">
        <w:rPr>
          <w:spacing w:val="-6"/>
          <w:sz w:val="22"/>
          <w:szCs w:val="22"/>
        </w:rPr>
        <w:t xml:space="preserve"> </w:t>
      </w:r>
      <w:r w:rsidR="00527D29" w:rsidRPr="00460049">
        <w:rPr>
          <w:spacing w:val="-2"/>
          <w:sz w:val="22"/>
          <w:szCs w:val="22"/>
        </w:rPr>
        <w:t>электроэнергетики</w:t>
      </w:r>
      <w:r w:rsidR="00527D29" w:rsidRPr="00460049">
        <w:rPr>
          <w:spacing w:val="-10"/>
          <w:sz w:val="22"/>
          <w:szCs w:val="22"/>
        </w:rPr>
        <w:t xml:space="preserve"> и</w:t>
      </w:r>
      <w:r w:rsidR="00527D29" w:rsidRPr="00460049">
        <w:rPr>
          <w:spacing w:val="-2"/>
          <w:sz w:val="22"/>
          <w:szCs w:val="22"/>
        </w:rPr>
        <w:t xml:space="preserve"> могут</w:t>
      </w:r>
      <w:r w:rsidR="00527D29" w:rsidRPr="00460049">
        <w:rPr>
          <w:spacing w:val="-8"/>
          <w:sz w:val="22"/>
          <w:szCs w:val="22"/>
        </w:rPr>
        <w:t xml:space="preserve"> </w:t>
      </w:r>
      <w:r w:rsidR="00527D29" w:rsidRPr="00460049">
        <w:rPr>
          <w:spacing w:val="-2"/>
          <w:sz w:val="22"/>
          <w:szCs w:val="22"/>
        </w:rPr>
        <w:t>со</w:t>
      </w:r>
      <w:r w:rsidR="00460049" w:rsidRPr="00460049">
        <w:rPr>
          <w:spacing w:val="-10"/>
          <w:sz w:val="22"/>
          <w:szCs w:val="22"/>
        </w:rPr>
        <w:t>-</w:t>
      </w:r>
      <w:r w:rsidR="00527D29" w:rsidRPr="00686E4E">
        <w:rPr>
          <w:sz w:val="22"/>
          <w:szCs w:val="22"/>
        </w:rPr>
        <w:t>здать совместное предприятие, которое будет заниматься эксп</w:t>
      </w:r>
      <w:r w:rsidR="00460049">
        <w:rPr>
          <w:sz w:val="22"/>
          <w:szCs w:val="22"/>
        </w:rPr>
        <w:t>-</w:t>
      </w:r>
      <w:r w:rsidR="00527D29" w:rsidRPr="00460049">
        <w:rPr>
          <w:spacing w:val="-1"/>
          <w:sz w:val="22"/>
          <w:szCs w:val="22"/>
        </w:rPr>
        <w:t xml:space="preserve">луатацией имеющихся электроэнергетических мощностей RWE </w:t>
      </w:r>
      <w:r w:rsidR="00527D29" w:rsidRPr="00686E4E">
        <w:rPr>
          <w:sz w:val="22"/>
          <w:szCs w:val="22"/>
        </w:rPr>
        <w:t>и строительством новых. Предполагалось, что в это СП войд</w:t>
      </w:r>
      <w:r w:rsidR="00764322">
        <w:rPr>
          <w:sz w:val="22"/>
          <w:szCs w:val="22"/>
        </w:rPr>
        <w:t>ё</w:t>
      </w:r>
      <w:r w:rsidR="00527D29" w:rsidRPr="00686E4E">
        <w:rPr>
          <w:sz w:val="22"/>
          <w:szCs w:val="22"/>
        </w:rPr>
        <w:t xml:space="preserve">т </w:t>
      </w:r>
      <w:r w:rsidR="00527D29" w:rsidRPr="00460049">
        <w:rPr>
          <w:spacing w:val="-1"/>
          <w:sz w:val="22"/>
          <w:szCs w:val="22"/>
        </w:rPr>
        <w:t xml:space="preserve">часть существующих мощностей RWE, а также новые газовые и </w:t>
      </w:r>
      <w:r w:rsidR="00527D29" w:rsidRPr="00686E4E">
        <w:rPr>
          <w:sz w:val="22"/>
          <w:szCs w:val="22"/>
        </w:rPr>
        <w:t xml:space="preserve">угольные электростанции в Германии, Великобритании и странах Бенилюкса (Бельгия, Нидерланды, Люксембург). </w:t>
      </w:r>
      <w:r w:rsidR="00527D29" w:rsidRPr="00764322">
        <w:rPr>
          <w:spacing w:val="-1"/>
          <w:sz w:val="22"/>
          <w:szCs w:val="22"/>
        </w:rPr>
        <w:t>Более то</w:t>
      </w:r>
      <w:r w:rsidR="00527D29" w:rsidRPr="00460049">
        <w:rPr>
          <w:spacing w:val="-2"/>
          <w:sz w:val="22"/>
          <w:szCs w:val="22"/>
        </w:rPr>
        <w:t xml:space="preserve">го, </w:t>
      </w:r>
      <w:r w:rsidR="00527D29" w:rsidRPr="00460049">
        <w:rPr>
          <w:bCs/>
          <w:spacing w:val="-2"/>
          <w:sz w:val="22"/>
          <w:szCs w:val="22"/>
        </w:rPr>
        <w:t>Алексей Миллер</w:t>
      </w:r>
      <w:r w:rsidR="00527D29" w:rsidRPr="00460049">
        <w:rPr>
          <w:spacing w:val="-2"/>
          <w:sz w:val="22"/>
          <w:szCs w:val="22"/>
        </w:rPr>
        <w:t xml:space="preserve"> и </w:t>
      </w:r>
      <w:r w:rsidR="00527D29" w:rsidRPr="00460049">
        <w:rPr>
          <w:bCs/>
          <w:spacing w:val="-2"/>
          <w:sz w:val="22"/>
          <w:szCs w:val="22"/>
        </w:rPr>
        <w:t>Юрген Гроссманн</w:t>
      </w:r>
      <w:r w:rsidR="00527D29" w:rsidRPr="00460049">
        <w:rPr>
          <w:spacing w:val="-2"/>
          <w:sz w:val="22"/>
          <w:szCs w:val="22"/>
        </w:rPr>
        <w:t xml:space="preserve"> подписали меморандум</w:t>
      </w:r>
      <w:r w:rsidR="00527D29" w:rsidRPr="00460049">
        <w:rPr>
          <w:spacing w:val="-10"/>
          <w:sz w:val="22"/>
          <w:szCs w:val="22"/>
        </w:rPr>
        <w:t xml:space="preserve"> о </w:t>
      </w:r>
      <w:r w:rsidR="00527D29" w:rsidRPr="00460049">
        <w:rPr>
          <w:spacing w:val="-2"/>
          <w:sz w:val="22"/>
          <w:szCs w:val="22"/>
        </w:rPr>
        <w:t>стратегическом</w:t>
      </w:r>
      <w:r w:rsidR="00527D29" w:rsidRPr="00460049">
        <w:rPr>
          <w:spacing w:val="-10"/>
          <w:sz w:val="22"/>
          <w:szCs w:val="22"/>
        </w:rPr>
        <w:t xml:space="preserve"> </w:t>
      </w:r>
      <w:r w:rsidR="00527D29" w:rsidRPr="00460049">
        <w:rPr>
          <w:spacing w:val="-2"/>
          <w:sz w:val="22"/>
          <w:szCs w:val="22"/>
        </w:rPr>
        <w:t>партн</w:t>
      </w:r>
      <w:r w:rsidR="00764322" w:rsidRPr="00460049">
        <w:rPr>
          <w:spacing w:val="-2"/>
          <w:sz w:val="22"/>
          <w:szCs w:val="22"/>
        </w:rPr>
        <w:t>ё</w:t>
      </w:r>
      <w:r w:rsidR="00527D29" w:rsidRPr="00460049">
        <w:rPr>
          <w:spacing w:val="-2"/>
          <w:sz w:val="22"/>
          <w:szCs w:val="22"/>
        </w:rPr>
        <w:t>рстве</w:t>
      </w:r>
      <w:r w:rsidR="00527D29" w:rsidRPr="00460049">
        <w:rPr>
          <w:spacing w:val="-10"/>
          <w:sz w:val="22"/>
          <w:szCs w:val="22"/>
        </w:rPr>
        <w:t xml:space="preserve"> в</w:t>
      </w:r>
      <w:r w:rsidR="00527D29" w:rsidRPr="00460049">
        <w:rPr>
          <w:spacing w:val="-2"/>
          <w:sz w:val="22"/>
          <w:szCs w:val="22"/>
        </w:rPr>
        <w:t xml:space="preserve"> сфере производства электроэнер</w:t>
      </w:r>
      <w:r w:rsidR="00460049" w:rsidRPr="00460049">
        <w:rPr>
          <w:spacing w:val="-10"/>
          <w:sz w:val="22"/>
          <w:szCs w:val="22"/>
        </w:rPr>
        <w:t>-</w:t>
      </w:r>
      <w:r w:rsidR="00527D29" w:rsidRPr="00764322">
        <w:rPr>
          <w:spacing w:val="-1"/>
          <w:sz w:val="22"/>
          <w:szCs w:val="22"/>
        </w:rPr>
        <w:t>гии в Европе. Глава RWE заявил, что оно обеспечит его компании над</w:t>
      </w:r>
      <w:r w:rsidR="00764322" w:rsidRPr="00764322">
        <w:rPr>
          <w:spacing w:val="-1"/>
          <w:sz w:val="22"/>
          <w:szCs w:val="22"/>
        </w:rPr>
        <w:t>ё</w:t>
      </w:r>
      <w:r w:rsidR="00527D29" w:rsidRPr="00764322">
        <w:rPr>
          <w:spacing w:val="-1"/>
          <w:sz w:val="22"/>
          <w:szCs w:val="22"/>
        </w:rPr>
        <w:t>жные поставки природного газа по конкурен</w:t>
      </w:r>
      <w:r w:rsidR="00527D29" w:rsidRPr="00686E4E">
        <w:rPr>
          <w:sz w:val="22"/>
          <w:szCs w:val="22"/>
        </w:rPr>
        <w:t>тоспособ</w:t>
      </w:r>
      <w:r w:rsidR="00527D29" w:rsidRPr="00460049">
        <w:rPr>
          <w:spacing w:val="-2"/>
          <w:sz w:val="22"/>
          <w:szCs w:val="22"/>
        </w:rPr>
        <w:t>ным ценам и станет основой для потенциального сотрудничест</w:t>
      </w:r>
      <w:r w:rsidR="00460049" w:rsidRPr="00460049">
        <w:rPr>
          <w:spacing w:val="-2"/>
          <w:sz w:val="22"/>
          <w:szCs w:val="22"/>
        </w:rPr>
        <w:t>-</w:t>
      </w:r>
      <w:r w:rsidR="00527D29" w:rsidRPr="00764322">
        <w:rPr>
          <w:spacing w:val="-1"/>
          <w:sz w:val="22"/>
          <w:szCs w:val="22"/>
        </w:rPr>
        <w:t>ва компаний в области газовой</w:t>
      </w:r>
      <w:r w:rsidR="00527D29" w:rsidRPr="00764322">
        <w:rPr>
          <w:spacing w:val="-10"/>
          <w:sz w:val="22"/>
          <w:szCs w:val="22"/>
        </w:rPr>
        <w:t xml:space="preserve"> и</w:t>
      </w:r>
      <w:r w:rsidR="00527D29" w:rsidRPr="00764322">
        <w:rPr>
          <w:spacing w:val="-1"/>
          <w:sz w:val="22"/>
          <w:szCs w:val="22"/>
        </w:rPr>
        <w:t xml:space="preserve"> </w:t>
      </w:r>
      <w:r w:rsidR="00527D29" w:rsidRPr="00963361">
        <w:rPr>
          <w:spacing w:val="-1"/>
          <w:sz w:val="22"/>
          <w:szCs w:val="22"/>
        </w:rPr>
        <w:t>угольной генерации</w:t>
      </w:r>
      <w:r w:rsidR="00527D29" w:rsidRPr="00764322">
        <w:rPr>
          <w:spacing w:val="-1"/>
          <w:sz w:val="22"/>
          <w:szCs w:val="22"/>
        </w:rPr>
        <w:t xml:space="preserve"> </w:t>
      </w:r>
      <w:r w:rsidR="00527D29" w:rsidRPr="00686E4E">
        <w:rPr>
          <w:sz w:val="22"/>
          <w:szCs w:val="22"/>
        </w:rPr>
        <w:t>в Герма</w:t>
      </w:r>
      <w:r w:rsidR="00527D29" w:rsidRPr="00460049">
        <w:rPr>
          <w:spacing w:val="-2"/>
          <w:sz w:val="22"/>
          <w:szCs w:val="22"/>
        </w:rPr>
        <w:t xml:space="preserve">нии и третьих странах. Данное соглашение с учётом катастрофы </w:t>
      </w:r>
      <w:r w:rsidR="00527D29" w:rsidRPr="00686E4E">
        <w:rPr>
          <w:sz w:val="22"/>
          <w:szCs w:val="22"/>
        </w:rPr>
        <w:t>на «Фукусиме-1», вследствие которой Германия приняла реше</w:t>
      </w:r>
      <w:r w:rsidR="00460049">
        <w:rPr>
          <w:sz w:val="22"/>
          <w:szCs w:val="22"/>
        </w:rPr>
        <w:t>-</w:t>
      </w:r>
      <w:r w:rsidR="00527D29" w:rsidRPr="00686E4E">
        <w:rPr>
          <w:sz w:val="22"/>
          <w:szCs w:val="22"/>
        </w:rPr>
        <w:t xml:space="preserve">ние к </w:t>
      </w:r>
      <w:smartTag w:uri="urn:schemas-microsoft-com:office:smarttags" w:element="metricconverter">
        <w:smartTagPr>
          <w:attr w:name="ProductID" w:val="2022 г"/>
        </w:smartTagPr>
        <w:r w:rsidR="00527D29" w:rsidRPr="00686E4E">
          <w:rPr>
            <w:sz w:val="22"/>
            <w:szCs w:val="22"/>
          </w:rPr>
          <w:t>2022 г</w:t>
        </w:r>
      </w:smartTag>
      <w:r w:rsidR="00527D29" w:rsidRPr="00686E4E">
        <w:rPr>
          <w:sz w:val="22"/>
          <w:szCs w:val="22"/>
        </w:rPr>
        <w:t xml:space="preserve">. полностью отказаться от использования </w:t>
      </w:r>
      <w:r w:rsidR="00527D29" w:rsidRPr="00764322">
        <w:rPr>
          <w:spacing w:val="-1"/>
          <w:sz w:val="22"/>
          <w:szCs w:val="22"/>
        </w:rPr>
        <w:t xml:space="preserve">атомных </w:t>
      </w:r>
      <w:r w:rsidR="00527D29" w:rsidRPr="00460049">
        <w:rPr>
          <w:sz w:val="22"/>
          <w:szCs w:val="22"/>
        </w:rPr>
        <w:t xml:space="preserve">электростанций (что в свою очередь означает </w:t>
      </w:r>
      <w:r w:rsidR="00764322" w:rsidRPr="00460049">
        <w:rPr>
          <w:sz w:val="22"/>
          <w:szCs w:val="22"/>
        </w:rPr>
        <w:t>потенци</w:t>
      </w:r>
      <w:r w:rsidR="00527D29" w:rsidRPr="00460049">
        <w:rPr>
          <w:sz w:val="22"/>
          <w:szCs w:val="22"/>
        </w:rPr>
        <w:t xml:space="preserve">альный </w:t>
      </w:r>
      <w:r w:rsidR="00527D29" w:rsidRPr="00686E4E">
        <w:rPr>
          <w:sz w:val="22"/>
          <w:szCs w:val="22"/>
        </w:rPr>
        <w:t>рост потребления более традиционных энергоносителей, в первую очередь газа), и с учётом давнего желания «Газпрома»</w:t>
      </w:r>
      <w:r w:rsidR="00527D29" w:rsidRPr="00686E4E">
        <w:rPr>
          <w:rStyle w:val="a9"/>
          <w:sz w:val="22"/>
          <w:szCs w:val="22"/>
        </w:rPr>
        <w:footnoteReference w:id="264"/>
      </w:r>
      <w:r w:rsidR="00527D29" w:rsidRPr="00686E4E">
        <w:rPr>
          <w:sz w:val="22"/>
          <w:szCs w:val="22"/>
        </w:rPr>
        <w:t xml:space="preserve"> войти в европейскую электроэнергетику</w:t>
      </w:r>
      <w:r w:rsidR="00527D29" w:rsidRPr="00686E4E">
        <w:rPr>
          <w:rStyle w:val="a9"/>
          <w:sz w:val="22"/>
          <w:szCs w:val="22"/>
        </w:rPr>
        <w:footnoteReference w:id="265"/>
      </w:r>
      <w:r w:rsidR="00527D29" w:rsidRPr="00686E4E">
        <w:rPr>
          <w:sz w:val="22"/>
          <w:szCs w:val="22"/>
        </w:rPr>
        <w:t>, устраива</w:t>
      </w:r>
      <w:r w:rsidR="00527D29" w:rsidRPr="004F4EF8">
        <w:rPr>
          <w:spacing w:val="-1"/>
          <w:sz w:val="22"/>
          <w:szCs w:val="22"/>
        </w:rPr>
        <w:t>ло обе сто</w:t>
      </w:r>
      <w:r w:rsidR="00460049">
        <w:rPr>
          <w:spacing w:val="-1"/>
          <w:sz w:val="22"/>
          <w:szCs w:val="22"/>
        </w:rPr>
        <w:t>-</w:t>
      </w:r>
      <w:r w:rsidR="00527D29" w:rsidRPr="00460049">
        <w:rPr>
          <w:sz w:val="22"/>
          <w:szCs w:val="22"/>
        </w:rPr>
        <w:t>роны. Предполагалось, что вклад сторон будет равным и составит порядка 10 млрд долл</w:t>
      </w:r>
      <w:r w:rsidR="004F4EF8" w:rsidRPr="00460049">
        <w:rPr>
          <w:sz w:val="22"/>
          <w:szCs w:val="22"/>
        </w:rPr>
        <w:t>.</w:t>
      </w:r>
      <w:r w:rsidR="00527D29" w:rsidRPr="00460049">
        <w:rPr>
          <w:rStyle w:val="a9"/>
          <w:sz w:val="22"/>
          <w:szCs w:val="22"/>
        </w:rPr>
        <w:footnoteReference w:id="266"/>
      </w:r>
      <w:r w:rsidR="00527D29" w:rsidRPr="00460049">
        <w:rPr>
          <w:sz w:val="22"/>
          <w:szCs w:val="22"/>
        </w:rPr>
        <w:t xml:space="preserve"> Однако, в конце </w:t>
      </w:r>
      <w:smartTag w:uri="urn:schemas-microsoft-com:office:smarttags" w:element="metricconverter">
        <w:smartTagPr>
          <w:attr w:name="ProductID" w:val="2011 г"/>
        </w:smartTagPr>
        <w:r w:rsidR="00527D29" w:rsidRPr="00460049">
          <w:rPr>
            <w:sz w:val="22"/>
            <w:szCs w:val="22"/>
          </w:rPr>
          <w:t>2011 г</w:t>
        </w:r>
      </w:smartTag>
      <w:r w:rsidR="00527D29" w:rsidRPr="00460049">
        <w:rPr>
          <w:sz w:val="22"/>
          <w:szCs w:val="22"/>
        </w:rPr>
        <w:t>. стороны</w:t>
      </w:r>
      <w:r w:rsidR="00527D29" w:rsidRPr="00460049">
        <w:rPr>
          <w:spacing w:val="-6"/>
          <w:sz w:val="22"/>
          <w:szCs w:val="22"/>
        </w:rPr>
        <w:t xml:space="preserve"> </w:t>
      </w:r>
      <w:r w:rsidR="004F4EF8" w:rsidRPr="00460049">
        <w:rPr>
          <w:spacing w:val="-6"/>
          <w:sz w:val="22"/>
          <w:szCs w:val="22"/>
        </w:rPr>
        <w:t>«</w:t>
      </w:r>
      <w:r w:rsidR="00527D29" w:rsidRPr="00460049">
        <w:rPr>
          <w:spacing w:val="-1"/>
          <w:sz w:val="22"/>
          <w:szCs w:val="22"/>
        </w:rPr>
        <w:t>по</w:t>
      </w:r>
      <w:r w:rsidR="00527D29" w:rsidRPr="00460049">
        <w:rPr>
          <w:spacing w:val="-6"/>
          <w:sz w:val="22"/>
          <w:szCs w:val="22"/>
        </w:rPr>
        <w:t xml:space="preserve"> </w:t>
      </w:r>
      <w:r w:rsidR="00527D29" w:rsidRPr="00460049">
        <w:rPr>
          <w:spacing w:val="-1"/>
          <w:sz w:val="22"/>
          <w:szCs w:val="22"/>
        </w:rPr>
        <w:t>взаимному</w:t>
      </w:r>
      <w:r w:rsidR="00527D29" w:rsidRPr="00460049">
        <w:rPr>
          <w:spacing w:val="-6"/>
          <w:sz w:val="22"/>
          <w:szCs w:val="22"/>
        </w:rPr>
        <w:t xml:space="preserve"> </w:t>
      </w:r>
      <w:r w:rsidR="00527D29" w:rsidRPr="00460049">
        <w:rPr>
          <w:spacing w:val="-1"/>
          <w:sz w:val="22"/>
          <w:szCs w:val="22"/>
        </w:rPr>
        <w:t>согласию</w:t>
      </w:r>
      <w:r w:rsidR="004F4EF8" w:rsidRPr="00460049">
        <w:rPr>
          <w:spacing w:val="-6"/>
          <w:sz w:val="22"/>
          <w:szCs w:val="22"/>
        </w:rPr>
        <w:t>»</w:t>
      </w:r>
      <w:r w:rsidR="00527D29" w:rsidRPr="00460049">
        <w:rPr>
          <w:spacing w:val="-6"/>
          <w:sz w:val="22"/>
          <w:szCs w:val="22"/>
        </w:rPr>
        <w:t xml:space="preserve"> </w:t>
      </w:r>
      <w:r w:rsidR="00527D29" w:rsidRPr="00460049">
        <w:rPr>
          <w:spacing w:val="-1"/>
          <w:sz w:val="22"/>
          <w:szCs w:val="22"/>
        </w:rPr>
        <w:t>объявили</w:t>
      </w:r>
      <w:r w:rsidR="00527D29" w:rsidRPr="00460049">
        <w:rPr>
          <w:spacing w:val="-6"/>
          <w:sz w:val="22"/>
          <w:szCs w:val="22"/>
        </w:rPr>
        <w:t xml:space="preserve"> о</w:t>
      </w:r>
      <w:r w:rsidR="00527D29" w:rsidRPr="00460049">
        <w:rPr>
          <w:spacing w:val="-1"/>
          <w:sz w:val="22"/>
          <w:szCs w:val="22"/>
        </w:rPr>
        <w:t xml:space="preserve"> прекращении</w:t>
      </w:r>
      <w:r w:rsidR="00527D29" w:rsidRPr="00460049">
        <w:rPr>
          <w:spacing w:val="-6"/>
          <w:sz w:val="22"/>
          <w:szCs w:val="22"/>
        </w:rPr>
        <w:t xml:space="preserve"> </w:t>
      </w:r>
      <w:r w:rsidR="00527D29" w:rsidRPr="00460049">
        <w:rPr>
          <w:spacing w:val="-1"/>
          <w:sz w:val="22"/>
          <w:szCs w:val="22"/>
        </w:rPr>
        <w:t>переговоров</w:t>
      </w:r>
      <w:r w:rsidR="004F4EF8" w:rsidRPr="00460049">
        <w:rPr>
          <w:spacing w:val="-1"/>
          <w:sz w:val="22"/>
          <w:szCs w:val="22"/>
        </w:rPr>
        <w:t xml:space="preserve"> </w:t>
      </w:r>
      <w:r w:rsidR="00527D29" w:rsidRPr="00460049">
        <w:rPr>
          <w:sz w:val="22"/>
          <w:szCs w:val="22"/>
        </w:rPr>
        <w:t>о совместном строительстве электростанций в Европе, заявив, что им не удалось согласовать условия</w:t>
      </w:r>
      <w:r w:rsidR="00527D29" w:rsidRPr="00460049">
        <w:rPr>
          <w:rStyle w:val="a9"/>
          <w:sz w:val="22"/>
          <w:szCs w:val="22"/>
        </w:rPr>
        <w:footnoteReference w:id="267"/>
      </w:r>
      <w:r w:rsidR="00527D29" w:rsidRPr="00460049">
        <w:rPr>
          <w:sz w:val="22"/>
          <w:szCs w:val="22"/>
        </w:rPr>
        <w:t>.</w:t>
      </w:r>
    </w:p>
    <w:p w:rsidR="00527D29" w:rsidRPr="00686E4E" w:rsidRDefault="00527D29" w:rsidP="00527D29">
      <w:pPr>
        <w:widowControl w:val="0"/>
        <w:shd w:val="clear" w:color="auto" w:fill="FFFFFF"/>
        <w:ind w:firstLine="340"/>
        <w:jc w:val="both"/>
        <w:rPr>
          <w:sz w:val="22"/>
          <w:szCs w:val="22"/>
        </w:rPr>
      </w:pPr>
      <w:r w:rsidRPr="00686E4E">
        <w:rPr>
          <w:sz w:val="22"/>
          <w:szCs w:val="22"/>
        </w:rPr>
        <w:t xml:space="preserve">«Газпром» своей заинтересованности в крупных проектах в европейской энергетике после неудачи с </w:t>
      </w:r>
      <w:r w:rsidR="00841B6C">
        <w:rPr>
          <w:sz w:val="22"/>
          <w:szCs w:val="22"/>
        </w:rPr>
        <w:t>«</w:t>
      </w:r>
      <w:r w:rsidRPr="00686E4E">
        <w:rPr>
          <w:sz w:val="22"/>
          <w:szCs w:val="22"/>
        </w:rPr>
        <w:t>RWE</w:t>
      </w:r>
      <w:r w:rsidR="00841B6C">
        <w:rPr>
          <w:sz w:val="22"/>
          <w:szCs w:val="22"/>
        </w:rPr>
        <w:t>»</w:t>
      </w:r>
      <w:r w:rsidRPr="00686E4E">
        <w:rPr>
          <w:sz w:val="22"/>
          <w:szCs w:val="22"/>
        </w:rPr>
        <w:t xml:space="preserve"> не потерял. В </w:t>
      </w:r>
      <w:r w:rsidRPr="00841B6C">
        <w:rPr>
          <w:spacing w:val="-1"/>
          <w:sz w:val="22"/>
          <w:szCs w:val="22"/>
        </w:rPr>
        <w:t xml:space="preserve">конце декабря </w:t>
      </w:r>
      <w:smartTag w:uri="urn:schemas-microsoft-com:office:smarttags" w:element="metricconverter">
        <w:smartTagPr>
          <w:attr w:name="ProductID" w:val="2011 г"/>
        </w:smartTagPr>
        <w:r w:rsidRPr="00841B6C">
          <w:rPr>
            <w:spacing w:val="-1"/>
            <w:sz w:val="22"/>
            <w:szCs w:val="22"/>
          </w:rPr>
          <w:t>2011 г</w:t>
        </w:r>
      </w:smartTag>
      <w:r w:rsidRPr="00841B6C">
        <w:rPr>
          <w:spacing w:val="-1"/>
          <w:sz w:val="22"/>
          <w:szCs w:val="22"/>
        </w:rPr>
        <w:t xml:space="preserve">. (перед рождественскими праздниками) он </w:t>
      </w:r>
      <w:r w:rsidRPr="00686E4E">
        <w:rPr>
          <w:sz w:val="22"/>
          <w:szCs w:val="22"/>
        </w:rPr>
        <w:t>подписал</w:t>
      </w:r>
      <w:r w:rsidR="00841B6C">
        <w:rPr>
          <w:sz w:val="22"/>
          <w:szCs w:val="22"/>
        </w:rPr>
        <w:t xml:space="preserve"> </w:t>
      </w:r>
      <w:r w:rsidRPr="00686E4E">
        <w:rPr>
          <w:sz w:val="22"/>
          <w:szCs w:val="22"/>
        </w:rPr>
        <w:t>«дорожную карту» с Баварией.</w:t>
      </w:r>
      <w:r w:rsidR="00841B6C">
        <w:rPr>
          <w:sz w:val="22"/>
          <w:szCs w:val="22"/>
        </w:rPr>
        <w:t xml:space="preserve"> </w:t>
      </w:r>
      <w:r w:rsidRPr="00686E4E">
        <w:rPr>
          <w:sz w:val="22"/>
          <w:szCs w:val="22"/>
        </w:rPr>
        <w:t>Среди прочего, речь идёт о трёх-пяти совместных проектах, в том числе касающих</w:t>
      </w:r>
      <w:r w:rsidR="00841B6C">
        <w:rPr>
          <w:sz w:val="22"/>
          <w:szCs w:val="22"/>
        </w:rPr>
        <w:t>-</w:t>
      </w:r>
      <w:r w:rsidRPr="00841B6C">
        <w:rPr>
          <w:spacing w:val="-1"/>
          <w:sz w:val="22"/>
          <w:szCs w:val="22"/>
        </w:rPr>
        <w:t xml:space="preserve">ся строительства новых станций и прямых поставок газа на них. </w:t>
      </w:r>
      <w:r w:rsidR="00841B6C">
        <w:rPr>
          <w:spacing w:val="-1"/>
          <w:sz w:val="22"/>
          <w:szCs w:val="22"/>
        </w:rPr>
        <w:t>«</w:t>
      </w:r>
      <w:r w:rsidRPr="00686E4E">
        <w:rPr>
          <w:sz w:val="22"/>
          <w:szCs w:val="22"/>
        </w:rPr>
        <w:t>Газпром</w:t>
      </w:r>
      <w:r w:rsidR="00841B6C">
        <w:rPr>
          <w:sz w:val="22"/>
          <w:szCs w:val="22"/>
        </w:rPr>
        <w:t>»</w:t>
      </w:r>
      <w:r w:rsidRPr="00686E4E">
        <w:rPr>
          <w:sz w:val="22"/>
          <w:szCs w:val="22"/>
        </w:rPr>
        <w:t xml:space="preserve"> заявил о готовности к 100</w:t>
      </w:r>
      <w:r w:rsidR="00841B6C">
        <w:rPr>
          <w:sz w:val="22"/>
          <w:szCs w:val="22"/>
        </w:rPr>
        <w:t>%</w:t>
      </w:r>
      <w:r w:rsidRPr="00686E4E">
        <w:rPr>
          <w:sz w:val="22"/>
          <w:szCs w:val="22"/>
        </w:rPr>
        <w:t xml:space="preserve">-му участию в этих новых станциях и, что для этого </w:t>
      </w:r>
      <w:r w:rsidR="00841B6C">
        <w:rPr>
          <w:sz w:val="22"/>
          <w:szCs w:val="22"/>
        </w:rPr>
        <w:t>«</w:t>
      </w:r>
      <w:r w:rsidRPr="00686E4E">
        <w:rPr>
          <w:sz w:val="22"/>
          <w:szCs w:val="22"/>
        </w:rPr>
        <w:t>нет ограничений</w:t>
      </w:r>
      <w:r w:rsidR="00841B6C">
        <w:rPr>
          <w:sz w:val="22"/>
          <w:szCs w:val="22"/>
        </w:rPr>
        <w:t>»</w:t>
      </w:r>
      <w:r w:rsidRPr="00686E4E">
        <w:rPr>
          <w:rStyle w:val="a9"/>
          <w:sz w:val="22"/>
          <w:szCs w:val="22"/>
        </w:rPr>
        <w:footnoteReference w:id="268"/>
      </w:r>
      <w:r w:rsidRPr="00686E4E">
        <w:rPr>
          <w:sz w:val="22"/>
          <w:szCs w:val="22"/>
        </w:rPr>
        <w:t xml:space="preserve">. В начале </w:t>
      </w:r>
      <w:smartTag w:uri="urn:schemas-microsoft-com:office:smarttags" w:element="metricconverter">
        <w:smartTagPr>
          <w:attr w:name="ProductID" w:val="2012 г"/>
        </w:smartTagPr>
        <w:r w:rsidRPr="00686E4E">
          <w:rPr>
            <w:sz w:val="22"/>
            <w:szCs w:val="22"/>
          </w:rPr>
          <w:t>2012 г</w:t>
        </w:r>
      </w:smartTag>
      <w:r w:rsidRPr="00686E4E">
        <w:rPr>
          <w:sz w:val="22"/>
          <w:szCs w:val="22"/>
        </w:rPr>
        <w:t>. было объявлено о его переговорах с датской корпора</w:t>
      </w:r>
      <w:r w:rsidRPr="00841B6C">
        <w:rPr>
          <w:spacing w:val="-1"/>
          <w:sz w:val="22"/>
          <w:szCs w:val="22"/>
        </w:rPr>
        <w:t xml:space="preserve">цией </w:t>
      </w:r>
      <w:r w:rsidR="00841B6C" w:rsidRPr="00841B6C">
        <w:rPr>
          <w:spacing w:val="-1"/>
          <w:sz w:val="22"/>
          <w:szCs w:val="22"/>
        </w:rPr>
        <w:t>«</w:t>
      </w:r>
      <w:r w:rsidRPr="00841B6C">
        <w:rPr>
          <w:spacing w:val="-1"/>
          <w:sz w:val="22"/>
          <w:szCs w:val="22"/>
        </w:rPr>
        <w:t>Dong Energy</w:t>
      </w:r>
      <w:r w:rsidR="00841B6C" w:rsidRPr="00841B6C">
        <w:rPr>
          <w:spacing w:val="-1"/>
          <w:sz w:val="22"/>
          <w:szCs w:val="22"/>
        </w:rPr>
        <w:t>»</w:t>
      </w:r>
      <w:r w:rsidRPr="00841B6C">
        <w:rPr>
          <w:spacing w:val="-1"/>
          <w:sz w:val="22"/>
          <w:szCs w:val="22"/>
        </w:rPr>
        <w:t>, на которых обсуждались вопросы совмест</w:t>
      </w:r>
      <w:r w:rsidR="00841B6C" w:rsidRPr="00841B6C">
        <w:rPr>
          <w:spacing w:val="-10"/>
          <w:sz w:val="22"/>
          <w:szCs w:val="22"/>
        </w:rPr>
        <w:t>-</w:t>
      </w:r>
      <w:r w:rsidRPr="00686E4E">
        <w:rPr>
          <w:sz w:val="22"/>
          <w:szCs w:val="22"/>
        </w:rPr>
        <w:t>ной работы «как на базе существующих электростанций, работающих на природном газе, так и в области строительства но</w:t>
      </w:r>
      <w:r w:rsidRPr="00841B6C">
        <w:rPr>
          <w:spacing w:val="-1"/>
          <w:sz w:val="22"/>
          <w:szCs w:val="22"/>
        </w:rPr>
        <w:t xml:space="preserve">вой современной электростанции парогазового типа». </w:t>
      </w:r>
      <w:r w:rsidRPr="00841B6C">
        <w:rPr>
          <w:bCs/>
          <w:spacing w:val="-1"/>
          <w:sz w:val="22"/>
          <w:szCs w:val="22"/>
        </w:rPr>
        <w:t>Среди ос</w:t>
      </w:r>
      <w:r w:rsidR="00841B6C" w:rsidRPr="00841B6C">
        <w:rPr>
          <w:bCs/>
          <w:spacing w:val="-1"/>
          <w:sz w:val="22"/>
          <w:szCs w:val="22"/>
        </w:rPr>
        <w:t>-</w:t>
      </w:r>
      <w:r w:rsidRPr="00686E4E">
        <w:rPr>
          <w:bCs/>
          <w:sz w:val="22"/>
          <w:szCs w:val="22"/>
        </w:rPr>
        <w:t>но</w:t>
      </w:r>
      <w:r w:rsidR="00841B6C">
        <w:rPr>
          <w:bCs/>
          <w:sz w:val="22"/>
          <w:szCs w:val="22"/>
        </w:rPr>
        <w:t>в</w:t>
      </w:r>
      <w:r w:rsidRPr="00686E4E">
        <w:rPr>
          <w:bCs/>
          <w:sz w:val="22"/>
          <w:szCs w:val="22"/>
        </w:rPr>
        <w:t>ных тем</w:t>
      </w:r>
      <w:r w:rsidR="00841B6C">
        <w:rPr>
          <w:bCs/>
          <w:sz w:val="22"/>
          <w:szCs w:val="22"/>
        </w:rPr>
        <w:t xml:space="preserve"> –</w:t>
      </w:r>
      <w:r w:rsidRPr="00686E4E">
        <w:rPr>
          <w:bCs/>
          <w:sz w:val="22"/>
          <w:szCs w:val="22"/>
        </w:rPr>
        <w:t xml:space="preserve"> возможность приобретения «Газпромом» 50% в станции </w:t>
      </w:r>
      <w:r w:rsidR="00841B6C">
        <w:rPr>
          <w:bCs/>
          <w:sz w:val="22"/>
          <w:szCs w:val="22"/>
        </w:rPr>
        <w:t>«</w:t>
      </w:r>
      <w:r w:rsidRPr="00686E4E">
        <w:rPr>
          <w:bCs/>
          <w:sz w:val="22"/>
          <w:szCs w:val="22"/>
        </w:rPr>
        <w:t>Severn Power Station</w:t>
      </w:r>
      <w:r w:rsidR="00841B6C">
        <w:rPr>
          <w:bCs/>
          <w:sz w:val="22"/>
          <w:szCs w:val="22"/>
        </w:rPr>
        <w:t>»</w:t>
      </w:r>
      <w:r w:rsidRPr="00686E4E">
        <w:rPr>
          <w:bCs/>
          <w:sz w:val="22"/>
          <w:szCs w:val="22"/>
        </w:rPr>
        <w:t xml:space="preserve"> в районе Ньюпорта в Южном Уэльсе (парогазовая станция мощностью 824 </w:t>
      </w:r>
      <w:r w:rsidR="00841B6C">
        <w:rPr>
          <w:bCs/>
          <w:sz w:val="22"/>
          <w:szCs w:val="22"/>
        </w:rPr>
        <w:t>м</w:t>
      </w:r>
      <w:r w:rsidRPr="00686E4E">
        <w:rPr>
          <w:bCs/>
          <w:sz w:val="22"/>
          <w:szCs w:val="22"/>
        </w:rPr>
        <w:t>Вт), а также воз</w:t>
      </w:r>
      <w:r w:rsidR="00841B6C">
        <w:rPr>
          <w:bCs/>
          <w:sz w:val="22"/>
          <w:szCs w:val="22"/>
        </w:rPr>
        <w:t>-</w:t>
      </w:r>
      <w:r w:rsidRPr="00686E4E">
        <w:rPr>
          <w:bCs/>
          <w:sz w:val="22"/>
          <w:szCs w:val="22"/>
        </w:rPr>
        <w:t>можное 50</w:t>
      </w:r>
      <w:r w:rsidR="00841B6C">
        <w:rPr>
          <w:bCs/>
          <w:sz w:val="22"/>
          <w:szCs w:val="22"/>
        </w:rPr>
        <w:t>%</w:t>
      </w:r>
      <w:r w:rsidRPr="00686E4E">
        <w:rPr>
          <w:bCs/>
          <w:sz w:val="22"/>
          <w:szCs w:val="22"/>
        </w:rPr>
        <w:t>-</w:t>
      </w:r>
      <w:r w:rsidR="00841B6C">
        <w:rPr>
          <w:bCs/>
          <w:sz w:val="22"/>
          <w:szCs w:val="22"/>
        </w:rPr>
        <w:t>н</w:t>
      </w:r>
      <w:r w:rsidRPr="00686E4E">
        <w:rPr>
          <w:bCs/>
          <w:sz w:val="22"/>
          <w:szCs w:val="22"/>
        </w:rPr>
        <w:t>ое участие российской компании в проекте стро</w:t>
      </w:r>
      <w:r w:rsidR="00841B6C">
        <w:rPr>
          <w:bCs/>
          <w:sz w:val="22"/>
          <w:szCs w:val="22"/>
        </w:rPr>
        <w:t>-</w:t>
      </w:r>
      <w:r w:rsidRPr="00686E4E">
        <w:rPr>
          <w:bCs/>
          <w:sz w:val="22"/>
          <w:szCs w:val="22"/>
        </w:rPr>
        <w:t>ительства электростанции в немецком Людвигзау (земля Гес</w:t>
      </w:r>
      <w:r w:rsidRPr="00841B6C">
        <w:rPr>
          <w:bCs/>
          <w:spacing w:val="-1"/>
          <w:sz w:val="22"/>
          <w:szCs w:val="22"/>
        </w:rPr>
        <w:t xml:space="preserve">сен). Мощность этого предприятия должна составить 1100 </w:t>
      </w:r>
      <w:r w:rsidR="00841B6C" w:rsidRPr="00841B6C">
        <w:rPr>
          <w:bCs/>
          <w:spacing w:val="-1"/>
          <w:sz w:val="22"/>
          <w:szCs w:val="22"/>
        </w:rPr>
        <w:t>м</w:t>
      </w:r>
      <w:r w:rsidRPr="00841B6C">
        <w:rPr>
          <w:bCs/>
          <w:spacing w:val="-1"/>
          <w:sz w:val="22"/>
          <w:szCs w:val="22"/>
        </w:rPr>
        <w:t xml:space="preserve">Вт, </w:t>
      </w:r>
      <w:r w:rsidRPr="00686E4E">
        <w:rPr>
          <w:bCs/>
          <w:sz w:val="22"/>
          <w:szCs w:val="22"/>
        </w:rPr>
        <w:t xml:space="preserve">площадка для строительства была приобретена </w:t>
      </w:r>
      <w:r w:rsidR="00841B6C">
        <w:rPr>
          <w:bCs/>
          <w:sz w:val="22"/>
          <w:szCs w:val="22"/>
        </w:rPr>
        <w:t>«</w:t>
      </w:r>
      <w:r w:rsidRPr="00686E4E">
        <w:rPr>
          <w:bCs/>
          <w:sz w:val="22"/>
          <w:szCs w:val="22"/>
        </w:rPr>
        <w:t>Dong</w:t>
      </w:r>
      <w:r w:rsidR="00841B6C">
        <w:rPr>
          <w:bCs/>
          <w:sz w:val="22"/>
          <w:szCs w:val="22"/>
        </w:rPr>
        <w:t>»</w:t>
      </w:r>
      <w:r w:rsidRPr="00686E4E">
        <w:rPr>
          <w:bCs/>
          <w:sz w:val="22"/>
          <w:szCs w:val="22"/>
        </w:rPr>
        <w:t xml:space="preserve"> в </w:t>
      </w:r>
      <w:smartTag w:uri="urn:schemas-microsoft-com:office:smarttags" w:element="metricconverter">
        <w:smartTagPr>
          <w:attr w:name="ProductID" w:val="2008 г"/>
        </w:smartTagPr>
        <w:r w:rsidRPr="00686E4E">
          <w:rPr>
            <w:bCs/>
            <w:sz w:val="22"/>
            <w:szCs w:val="22"/>
          </w:rPr>
          <w:t>2008 г</w:t>
        </w:r>
      </w:smartTag>
      <w:r w:rsidRPr="00686E4E">
        <w:rPr>
          <w:bCs/>
          <w:sz w:val="22"/>
          <w:szCs w:val="22"/>
        </w:rPr>
        <w:t xml:space="preserve">. По оценкам аналитиков, </w:t>
      </w:r>
      <w:r w:rsidRPr="00686E4E">
        <w:rPr>
          <w:sz w:val="22"/>
          <w:szCs w:val="22"/>
        </w:rPr>
        <w:t>доля «Газпрома» в уэльском активе может составить около 400</w:t>
      </w:r>
      <w:r w:rsidR="00841B6C">
        <w:rPr>
          <w:sz w:val="22"/>
          <w:szCs w:val="22"/>
        </w:rPr>
        <w:t>-</w:t>
      </w:r>
      <w:r w:rsidRPr="00686E4E">
        <w:rPr>
          <w:sz w:val="22"/>
          <w:szCs w:val="22"/>
        </w:rPr>
        <w:t>420 млн долл</w:t>
      </w:r>
      <w:r w:rsidR="00841B6C">
        <w:rPr>
          <w:sz w:val="22"/>
          <w:szCs w:val="22"/>
        </w:rPr>
        <w:t>.</w:t>
      </w:r>
      <w:r w:rsidRPr="00686E4E">
        <w:rPr>
          <w:sz w:val="22"/>
          <w:szCs w:val="22"/>
        </w:rPr>
        <w:t>, а сумма инвестиций в германский проект может достигнуть 550 млн</w:t>
      </w:r>
      <w:r w:rsidRPr="00686E4E">
        <w:rPr>
          <w:bCs/>
          <w:sz w:val="22"/>
          <w:szCs w:val="22"/>
        </w:rPr>
        <w:t xml:space="preserve"> долл</w:t>
      </w:r>
      <w:r w:rsidR="00841B6C">
        <w:rPr>
          <w:bCs/>
          <w:sz w:val="22"/>
          <w:szCs w:val="22"/>
        </w:rPr>
        <w:t>.</w:t>
      </w:r>
      <w:r w:rsidRPr="00686E4E">
        <w:rPr>
          <w:rStyle w:val="a9"/>
          <w:bCs/>
          <w:sz w:val="22"/>
          <w:szCs w:val="22"/>
        </w:rPr>
        <w:footnoteReference w:id="269"/>
      </w:r>
    </w:p>
    <w:p w:rsidR="00527D29" w:rsidRPr="00686E4E" w:rsidRDefault="00527D29" w:rsidP="00527D29">
      <w:pPr>
        <w:widowControl w:val="0"/>
        <w:ind w:firstLine="340"/>
        <w:jc w:val="both"/>
        <w:rPr>
          <w:sz w:val="22"/>
          <w:szCs w:val="22"/>
        </w:rPr>
      </w:pPr>
      <w:r w:rsidRPr="00686E4E">
        <w:rPr>
          <w:sz w:val="22"/>
          <w:szCs w:val="22"/>
        </w:rPr>
        <w:t xml:space="preserve">Параллельно переговорам с </w:t>
      </w:r>
      <w:r w:rsidR="00841B6C">
        <w:rPr>
          <w:sz w:val="22"/>
          <w:szCs w:val="22"/>
        </w:rPr>
        <w:t>«</w:t>
      </w:r>
      <w:r w:rsidRPr="00686E4E">
        <w:rPr>
          <w:sz w:val="22"/>
          <w:szCs w:val="22"/>
        </w:rPr>
        <w:t>RWE</w:t>
      </w:r>
      <w:r w:rsidR="00841B6C">
        <w:rPr>
          <w:sz w:val="22"/>
          <w:szCs w:val="22"/>
        </w:rPr>
        <w:t>»</w:t>
      </w:r>
      <w:r w:rsidRPr="00686E4E">
        <w:rPr>
          <w:sz w:val="22"/>
          <w:szCs w:val="22"/>
        </w:rPr>
        <w:t xml:space="preserve"> </w:t>
      </w:r>
      <w:r w:rsidR="00841B6C">
        <w:rPr>
          <w:sz w:val="22"/>
          <w:szCs w:val="22"/>
        </w:rPr>
        <w:t>«</w:t>
      </w:r>
      <w:r w:rsidRPr="00686E4E">
        <w:rPr>
          <w:sz w:val="22"/>
          <w:szCs w:val="22"/>
        </w:rPr>
        <w:t>Газпром</w:t>
      </w:r>
      <w:r w:rsidR="00841B6C">
        <w:rPr>
          <w:sz w:val="22"/>
          <w:szCs w:val="22"/>
        </w:rPr>
        <w:t>»</w:t>
      </w:r>
      <w:r w:rsidRPr="00686E4E">
        <w:rPr>
          <w:sz w:val="22"/>
          <w:szCs w:val="22"/>
        </w:rPr>
        <w:t xml:space="preserve"> (через своё </w:t>
      </w:r>
      <w:r w:rsidRPr="00841B6C">
        <w:rPr>
          <w:spacing w:val="-1"/>
          <w:sz w:val="22"/>
          <w:szCs w:val="22"/>
        </w:rPr>
        <w:t xml:space="preserve">дочернее подразделение в Великобритании </w:t>
      </w:r>
      <w:r w:rsidR="00841B6C" w:rsidRPr="00841B6C">
        <w:rPr>
          <w:spacing w:val="-1"/>
          <w:sz w:val="22"/>
          <w:szCs w:val="22"/>
        </w:rPr>
        <w:t>«</w:t>
      </w:r>
      <w:r w:rsidRPr="00841B6C">
        <w:rPr>
          <w:spacing w:val="-1"/>
          <w:sz w:val="22"/>
          <w:szCs w:val="22"/>
        </w:rPr>
        <w:t xml:space="preserve">Gazprom Marketing </w:t>
      </w:r>
      <w:r w:rsidRPr="00686E4E">
        <w:rPr>
          <w:sz w:val="22"/>
          <w:szCs w:val="22"/>
        </w:rPr>
        <w:t>and Trading</w:t>
      </w:r>
      <w:r w:rsidR="00841B6C">
        <w:rPr>
          <w:sz w:val="22"/>
          <w:szCs w:val="22"/>
        </w:rPr>
        <w:t>»</w:t>
      </w:r>
      <w:r w:rsidRPr="00686E4E">
        <w:rPr>
          <w:sz w:val="22"/>
          <w:szCs w:val="22"/>
        </w:rPr>
        <w:t xml:space="preserve">) постепенно продвигал другой небольшой проект в сфере немецкой электроэнергетики. Осенью </w:t>
      </w:r>
      <w:smartTag w:uri="urn:schemas-microsoft-com:office:smarttags" w:element="metricconverter">
        <w:smartTagPr>
          <w:attr w:name="ProductID" w:val="2011 г"/>
        </w:smartTagPr>
        <w:r w:rsidRPr="00686E4E">
          <w:rPr>
            <w:sz w:val="22"/>
            <w:szCs w:val="22"/>
          </w:rPr>
          <w:t>2011 г</w:t>
        </w:r>
      </w:smartTag>
      <w:r w:rsidRPr="00686E4E">
        <w:rPr>
          <w:sz w:val="22"/>
          <w:szCs w:val="22"/>
        </w:rPr>
        <w:t>. после по</w:t>
      </w:r>
      <w:r w:rsidR="00841B6C">
        <w:rPr>
          <w:sz w:val="22"/>
          <w:szCs w:val="22"/>
        </w:rPr>
        <w:t>-</w:t>
      </w:r>
      <w:r w:rsidRPr="00686E4E">
        <w:rPr>
          <w:sz w:val="22"/>
          <w:szCs w:val="22"/>
        </w:rPr>
        <w:t>лучения разрешения от антимонопольного ведомства Германии он смог приобрести немецкого поставщика электроэнергии</w:t>
      </w:r>
      <w:r w:rsidR="00841B6C">
        <w:rPr>
          <w:sz w:val="22"/>
          <w:szCs w:val="22"/>
        </w:rPr>
        <w:t xml:space="preserve"> – </w:t>
      </w:r>
      <w:r w:rsidRPr="00841B6C">
        <w:rPr>
          <w:spacing w:val="-2"/>
          <w:sz w:val="22"/>
          <w:szCs w:val="22"/>
        </w:rPr>
        <w:t xml:space="preserve">компанию </w:t>
      </w:r>
      <w:r w:rsidR="00841B6C" w:rsidRPr="00841B6C">
        <w:rPr>
          <w:spacing w:val="-2"/>
          <w:sz w:val="22"/>
          <w:szCs w:val="22"/>
        </w:rPr>
        <w:t>«</w:t>
      </w:r>
      <w:r w:rsidRPr="00841B6C">
        <w:rPr>
          <w:spacing w:val="-2"/>
          <w:sz w:val="22"/>
          <w:szCs w:val="22"/>
        </w:rPr>
        <w:t>Envacom Service GmbH</w:t>
      </w:r>
      <w:r w:rsidR="00841B6C" w:rsidRPr="00841B6C">
        <w:rPr>
          <w:spacing w:val="-2"/>
          <w:sz w:val="22"/>
          <w:szCs w:val="22"/>
        </w:rPr>
        <w:t>»</w:t>
      </w:r>
      <w:r w:rsidRPr="00841B6C">
        <w:rPr>
          <w:rStyle w:val="a9"/>
          <w:spacing w:val="-2"/>
          <w:sz w:val="22"/>
          <w:szCs w:val="22"/>
        </w:rPr>
        <w:footnoteReference w:id="270"/>
      </w:r>
      <w:r w:rsidRPr="00841B6C">
        <w:rPr>
          <w:spacing w:val="-2"/>
          <w:sz w:val="22"/>
          <w:szCs w:val="22"/>
        </w:rPr>
        <w:t>. Она стала второй по сч</w:t>
      </w:r>
      <w:r w:rsidR="00841B6C" w:rsidRPr="00841B6C">
        <w:rPr>
          <w:spacing w:val="-2"/>
          <w:sz w:val="22"/>
          <w:szCs w:val="22"/>
        </w:rPr>
        <w:t>ё-</w:t>
      </w:r>
      <w:r w:rsidRPr="00686E4E">
        <w:rPr>
          <w:sz w:val="22"/>
          <w:szCs w:val="22"/>
        </w:rPr>
        <w:t>ту европейской фирмой, с помощью которой российский кон</w:t>
      </w:r>
      <w:r w:rsidRPr="00841B6C">
        <w:rPr>
          <w:spacing w:val="-1"/>
          <w:sz w:val="22"/>
          <w:szCs w:val="22"/>
        </w:rPr>
        <w:t>церн будет осуществлять продажи электроэнергии в ЕС. В нача</w:t>
      </w:r>
      <w:r w:rsidR="00841B6C" w:rsidRPr="00841B6C">
        <w:rPr>
          <w:spacing w:val="-10"/>
          <w:sz w:val="22"/>
          <w:szCs w:val="22"/>
        </w:rPr>
        <w:t>-</w:t>
      </w:r>
      <w:r w:rsidRPr="00841B6C">
        <w:rPr>
          <w:spacing w:val="-1"/>
          <w:sz w:val="22"/>
          <w:szCs w:val="22"/>
        </w:rPr>
        <w:t xml:space="preserve">ле сентября того же года через свою чешскую «внучку» </w:t>
      </w:r>
      <w:r w:rsidR="00841B6C" w:rsidRPr="00841B6C">
        <w:rPr>
          <w:spacing w:val="-1"/>
          <w:sz w:val="22"/>
          <w:szCs w:val="22"/>
        </w:rPr>
        <w:t>«</w:t>
      </w:r>
      <w:r w:rsidRPr="00841B6C">
        <w:rPr>
          <w:spacing w:val="-1"/>
          <w:sz w:val="22"/>
          <w:szCs w:val="22"/>
        </w:rPr>
        <w:t>Vemex s.r.o</w:t>
      </w:r>
      <w:r w:rsidR="00841B6C" w:rsidRPr="00841B6C">
        <w:rPr>
          <w:spacing w:val="-1"/>
          <w:sz w:val="22"/>
          <w:szCs w:val="22"/>
        </w:rPr>
        <w:t>»</w:t>
      </w:r>
      <w:r w:rsidRPr="00841B6C">
        <w:rPr>
          <w:spacing w:val="-1"/>
          <w:sz w:val="22"/>
          <w:szCs w:val="22"/>
        </w:rPr>
        <w:t xml:space="preserve"> он смог приобрести 51% акций </w:t>
      </w:r>
      <w:r w:rsidR="00841B6C" w:rsidRPr="00841B6C">
        <w:rPr>
          <w:spacing w:val="-1"/>
          <w:sz w:val="22"/>
          <w:szCs w:val="22"/>
        </w:rPr>
        <w:t>«</w:t>
      </w:r>
      <w:r w:rsidRPr="00841B6C">
        <w:rPr>
          <w:spacing w:val="-1"/>
          <w:sz w:val="22"/>
          <w:szCs w:val="22"/>
        </w:rPr>
        <w:t>RSP Energy a.s.</w:t>
      </w:r>
      <w:r w:rsidR="00841B6C" w:rsidRPr="00841B6C">
        <w:rPr>
          <w:spacing w:val="-1"/>
          <w:sz w:val="22"/>
          <w:szCs w:val="22"/>
        </w:rPr>
        <w:t>»</w:t>
      </w:r>
      <w:r w:rsidRPr="00841B6C">
        <w:rPr>
          <w:spacing w:val="-1"/>
          <w:sz w:val="22"/>
          <w:szCs w:val="22"/>
        </w:rPr>
        <w:t xml:space="preserve">, которая </w:t>
      </w:r>
      <w:r w:rsidRPr="00686E4E">
        <w:rPr>
          <w:sz w:val="22"/>
          <w:szCs w:val="22"/>
        </w:rPr>
        <w:t>поставляет электроэнергию и газ конечным потребителям и до</w:t>
      </w:r>
      <w:r w:rsidR="00841B6C">
        <w:rPr>
          <w:sz w:val="22"/>
          <w:szCs w:val="22"/>
        </w:rPr>
        <w:t>-</w:t>
      </w:r>
      <w:r w:rsidRPr="00686E4E">
        <w:rPr>
          <w:sz w:val="22"/>
          <w:szCs w:val="22"/>
        </w:rPr>
        <w:t xml:space="preserve">машним хозяйствам. Кроме того, немецкая </w:t>
      </w:r>
      <w:r w:rsidR="00841B6C">
        <w:rPr>
          <w:sz w:val="22"/>
          <w:szCs w:val="22"/>
        </w:rPr>
        <w:t>«</w:t>
      </w:r>
      <w:r w:rsidRPr="00686E4E">
        <w:rPr>
          <w:sz w:val="22"/>
          <w:szCs w:val="22"/>
        </w:rPr>
        <w:t>Envacom Service GmbH</w:t>
      </w:r>
      <w:r w:rsidR="00841B6C">
        <w:rPr>
          <w:sz w:val="22"/>
          <w:szCs w:val="22"/>
        </w:rPr>
        <w:t>»</w:t>
      </w:r>
      <w:r w:rsidRPr="00686E4E">
        <w:rPr>
          <w:sz w:val="22"/>
          <w:szCs w:val="22"/>
        </w:rPr>
        <w:t xml:space="preserve"> стала первым газпромовским активом в Европе, кото</w:t>
      </w:r>
      <w:r w:rsidRPr="00FC499A">
        <w:rPr>
          <w:spacing w:val="-2"/>
          <w:sz w:val="22"/>
          <w:szCs w:val="22"/>
        </w:rPr>
        <w:t>рый занимается альтернативной энергетикой</w:t>
      </w:r>
      <w:r w:rsidRPr="00FC499A">
        <w:rPr>
          <w:spacing w:val="-10"/>
          <w:sz w:val="22"/>
          <w:szCs w:val="22"/>
        </w:rPr>
        <w:t xml:space="preserve">. </w:t>
      </w:r>
      <w:r w:rsidR="00963361" w:rsidRPr="00FC499A">
        <w:rPr>
          <w:spacing w:val="-2"/>
          <w:sz w:val="22"/>
          <w:szCs w:val="22"/>
        </w:rPr>
        <w:t>Т</w:t>
      </w:r>
      <w:r w:rsidRPr="00FC499A">
        <w:rPr>
          <w:spacing w:val="-2"/>
          <w:sz w:val="22"/>
          <w:szCs w:val="22"/>
        </w:rPr>
        <w:t xml:space="preserve">акой актив может </w:t>
      </w:r>
      <w:r w:rsidRPr="00841B6C">
        <w:rPr>
          <w:spacing w:val="-1"/>
          <w:sz w:val="22"/>
          <w:szCs w:val="22"/>
        </w:rPr>
        <w:t xml:space="preserve">характеризовать </w:t>
      </w:r>
      <w:r w:rsidR="00841B6C">
        <w:rPr>
          <w:spacing w:val="-1"/>
          <w:sz w:val="22"/>
          <w:szCs w:val="22"/>
        </w:rPr>
        <w:t>«</w:t>
      </w:r>
      <w:r w:rsidRPr="00686E4E">
        <w:rPr>
          <w:sz w:val="22"/>
          <w:szCs w:val="22"/>
        </w:rPr>
        <w:t>Газпром</w:t>
      </w:r>
      <w:r w:rsidR="00841B6C">
        <w:rPr>
          <w:sz w:val="22"/>
          <w:szCs w:val="22"/>
        </w:rPr>
        <w:t>»</w:t>
      </w:r>
      <w:r w:rsidRPr="00686E4E">
        <w:rPr>
          <w:sz w:val="22"/>
          <w:szCs w:val="22"/>
        </w:rPr>
        <w:t xml:space="preserve"> как компанию, которая ориентиро</w:t>
      </w:r>
      <w:r w:rsidRPr="00FC499A">
        <w:rPr>
          <w:spacing w:val="-2"/>
          <w:sz w:val="22"/>
          <w:szCs w:val="22"/>
        </w:rPr>
        <w:t>вана на экологию и инновации в сфере энергетики</w:t>
      </w:r>
      <w:r w:rsidRPr="00FC499A">
        <w:rPr>
          <w:spacing w:val="-10"/>
          <w:sz w:val="22"/>
          <w:szCs w:val="22"/>
        </w:rPr>
        <w:t>.</w:t>
      </w:r>
      <w:r w:rsidRPr="00FC499A">
        <w:rPr>
          <w:spacing w:val="-10"/>
          <w:sz w:val="22"/>
          <w:szCs w:val="22"/>
          <w:shd w:val="clear" w:color="auto" w:fill="FFFFFF"/>
        </w:rPr>
        <w:t xml:space="preserve"> В</w:t>
      </w:r>
      <w:r w:rsidRPr="00FC499A">
        <w:rPr>
          <w:spacing w:val="-2"/>
          <w:sz w:val="22"/>
          <w:szCs w:val="22"/>
          <w:shd w:val="clear" w:color="auto" w:fill="FFFFFF"/>
        </w:rPr>
        <w:t xml:space="preserve"> любом слу</w:t>
      </w:r>
      <w:r w:rsidR="00FC499A" w:rsidRPr="00FC499A">
        <w:rPr>
          <w:spacing w:val="-10"/>
          <w:sz w:val="22"/>
          <w:szCs w:val="22"/>
          <w:shd w:val="clear" w:color="auto" w:fill="FFFFFF"/>
        </w:rPr>
        <w:t>-</w:t>
      </w:r>
      <w:r w:rsidRPr="00686E4E">
        <w:rPr>
          <w:sz w:val="22"/>
          <w:szCs w:val="22"/>
          <w:shd w:val="clear" w:color="auto" w:fill="FFFFFF"/>
        </w:rPr>
        <w:t xml:space="preserve">чае, данное приобретение позволяет </w:t>
      </w:r>
      <w:r w:rsidR="00963361">
        <w:rPr>
          <w:sz w:val="22"/>
          <w:szCs w:val="22"/>
          <w:shd w:val="clear" w:color="auto" w:fill="FFFFFF"/>
        </w:rPr>
        <w:t>ему</w:t>
      </w:r>
      <w:r w:rsidRPr="00686E4E">
        <w:rPr>
          <w:sz w:val="22"/>
          <w:szCs w:val="22"/>
          <w:shd w:val="clear" w:color="auto" w:fill="FFFFFF"/>
        </w:rPr>
        <w:t xml:space="preserve"> выйти на немецкий рознич</w:t>
      </w:r>
      <w:r w:rsidRPr="00841B6C">
        <w:rPr>
          <w:spacing w:val="-1"/>
          <w:sz w:val="22"/>
          <w:szCs w:val="22"/>
          <w:shd w:val="clear" w:color="auto" w:fill="FFFFFF"/>
        </w:rPr>
        <w:t>ный рынок энергии</w:t>
      </w:r>
      <w:r w:rsidRPr="00841B6C">
        <w:rPr>
          <w:spacing w:val="-10"/>
          <w:sz w:val="22"/>
          <w:szCs w:val="22"/>
          <w:shd w:val="clear" w:color="auto" w:fill="FFFFFF"/>
        </w:rPr>
        <w:t xml:space="preserve"> и</w:t>
      </w:r>
      <w:r w:rsidRPr="00841B6C">
        <w:rPr>
          <w:spacing w:val="-1"/>
          <w:sz w:val="22"/>
          <w:szCs w:val="22"/>
          <w:shd w:val="clear" w:color="auto" w:fill="FFFFFF"/>
        </w:rPr>
        <w:t xml:space="preserve"> составить конкуренцию другим по</w:t>
      </w:r>
      <w:r w:rsidR="00FC499A">
        <w:rPr>
          <w:spacing w:val="-1"/>
          <w:sz w:val="22"/>
          <w:szCs w:val="22"/>
          <w:shd w:val="clear" w:color="auto" w:fill="FFFFFF"/>
        </w:rPr>
        <w:t>-</w:t>
      </w:r>
      <w:r w:rsidRPr="00FC499A">
        <w:rPr>
          <w:spacing w:val="-2"/>
          <w:sz w:val="22"/>
          <w:szCs w:val="22"/>
          <w:shd w:val="clear" w:color="auto" w:fill="FFFFFF"/>
        </w:rPr>
        <w:t>ставщикам, в том числе через увеличение прямых поставок соб</w:t>
      </w:r>
      <w:r w:rsidR="00FC499A" w:rsidRPr="00FC499A">
        <w:rPr>
          <w:spacing w:val="-2"/>
          <w:sz w:val="22"/>
          <w:szCs w:val="22"/>
          <w:shd w:val="clear" w:color="auto" w:fill="FFFFFF"/>
        </w:rPr>
        <w:t>-</w:t>
      </w:r>
      <w:r w:rsidRPr="00686E4E">
        <w:rPr>
          <w:sz w:val="22"/>
          <w:szCs w:val="22"/>
          <w:shd w:val="clear" w:color="auto" w:fill="FFFFFF"/>
        </w:rPr>
        <w:t>ственного газа розничным клиентам.</w:t>
      </w:r>
    </w:p>
    <w:p w:rsidR="00527D29" w:rsidRPr="00686E4E" w:rsidRDefault="00527D29" w:rsidP="00527D29">
      <w:pPr>
        <w:widowControl w:val="0"/>
        <w:ind w:firstLine="340"/>
        <w:jc w:val="both"/>
        <w:rPr>
          <w:sz w:val="22"/>
          <w:szCs w:val="22"/>
        </w:rPr>
      </w:pPr>
      <w:r w:rsidRPr="00152E31">
        <w:rPr>
          <w:spacing w:val="-1"/>
          <w:sz w:val="22"/>
          <w:szCs w:val="22"/>
        </w:rPr>
        <w:t xml:space="preserve">В </w:t>
      </w:r>
      <w:smartTag w:uri="urn:schemas-microsoft-com:office:smarttags" w:element="metricconverter">
        <w:smartTagPr>
          <w:attr w:name="ProductID" w:val="2011 г"/>
        </w:smartTagPr>
        <w:r w:rsidRPr="00152E31">
          <w:rPr>
            <w:spacing w:val="-1"/>
            <w:sz w:val="22"/>
            <w:szCs w:val="22"/>
          </w:rPr>
          <w:t>2011 г</w:t>
        </w:r>
      </w:smartTag>
      <w:r w:rsidRPr="00152E31">
        <w:rPr>
          <w:spacing w:val="-1"/>
          <w:sz w:val="22"/>
          <w:szCs w:val="22"/>
        </w:rPr>
        <w:t>. были осуществлены существенные российские ин</w:t>
      </w:r>
      <w:r w:rsidR="00152E31" w:rsidRPr="00152E31">
        <w:rPr>
          <w:spacing w:val="-1"/>
          <w:sz w:val="22"/>
          <w:szCs w:val="22"/>
        </w:rPr>
        <w:t>-</w:t>
      </w:r>
      <w:r w:rsidRPr="00686E4E">
        <w:rPr>
          <w:sz w:val="22"/>
          <w:szCs w:val="22"/>
        </w:rPr>
        <w:t xml:space="preserve">вестиции в сферу нефтепереработки. Компания </w:t>
      </w:r>
      <w:r w:rsidR="00152E31">
        <w:rPr>
          <w:sz w:val="22"/>
          <w:szCs w:val="22"/>
        </w:rPr>
        <w:t>«</w:t>
      </w:r>
      <w:r w:rsidRPr="00686E4E">
        <w:rPr>
          <w:sz w:val="22"/>
          <w:szCs w:val="22"/>
        </w:rPr>
        <w:t>Роснефть</w:t>
      </w:r>
      <w:r w:rsidR="00152E31">
        <w:rPr>
          <w:sz w:val="22"/>
          <w:szCs w:val="22"/>
        </w:rPr>
        <w:t>»</w:t>
      </w:r>
      <w:r w:rsidRPr="00686E4E">
        <w:rPr>
          <w:sz w:val="22"/>
          <w:szCs w:val="22"/>
        </w:rPr>
        <w:t xml:space="preserve"> за 1,6 млрд евро смогла приобрести 50</w:t>
      </w:r>
      <w:r w:rsidR="00152E31">
        <w:rPr>
          <w:sz w:val="22"/>
          <w:szCs w:val="22"/>
        </w:rPr>
        <w:t>%</w:t>
      </w:r>
      <w:r w:rsidRPr="00686E4E">
        <w:rPr>
          <w:sz w:val="22"/>
          <w:szCs w:val="22"/>
        </w:rPr>
        <w:t>-ную долю в капитале не</w:t>
      </w:r>
      <w:r w:rsidR="00152E31">
        <w:rPr>
          <w:sz w:val="22"/>
          <w:szCs w:val="22"/>
        </w:rPr>
        <w:t>-</w:t>
      </w:r>
      <w:r w:rsidRPr="00686E4E">
        <w:rPr>
          <w:sz w:val="22"/>
          <w:szCs w:val="22"/>
        </w:rPr>
        <w:t xml:space="preserve">мецкой компании </w:t>
      </w:r>
      <w:r w:rsidR="00152E31">
        <w:rPr>
          <w:sz w:val="22"/>
          <w:szCs w:val="22"/>
        </w:rPr>
        <w:t>«</w:t>
      </w:r>
      <w:r w:rsidRPr="00686E4E">
        <w:rPr>
          <w:sz w:val="22"/>
          <w:szCs w:val="22"/>
        </w:rPr>
        <w:t>Ruhr Oel</w:t>
      </w:r>
      <w:r w:rsidR="00152E31">
        <w:rPr>
          <w:sz w:val="22"/>
          <w:szCs w:val="22"/>
        </w:rPr>
        <w:t>»</w:t>
      </w:r>
      <w:r w:rsidRPr="00686E4E">
        <w:rPr>
          <w:sz w:val="22"/>
          <w:szCs w:val="22"/>
        </w:rPr>
        <w:t>, владеющей четырьмя НПЗ в Гер</w:t>
      </w:r>
      <w:r w:rsidR="00152E31">
        <w:rPr>
          <w:sz w:val="22"/>
          <w:szCs w:val="22"/>
        </w:rPr>
        <w:t>-</w:t>
      </w:r>
      <w:r w:rsidRPr="00152E31">
        <w:rPr>
          <w:spacing w:val="-1"/>
          <w:sz w:val="22"/>
          <w:szCs w:val="22"/>
        </w:rPr>
        <w:t>мании. Как и в предыдущем инвестиционном проекте, эти капи</w:t>
      </w:r>
      <w:r w:rsidR="00152E31" w:rsidRPr="00152E31">
        <w:rPr>
          <w:spacing w:val="-1"/>
          <w:sz w:val="22"/>
          <w:szCs w:val="22"/>
        </w:rPr>
        <w:t>-</w:t>
      </w:r>
      <w:r w:rsidRPr="00152E31">
        <w:rPr>
          <w:spacing w:val="-1"/>
          <w:sz w:val="22"/>
          <w:szCs w:val="22"/>
        </w:rPr>
        <w:t xml:space="preserve">таловложения во многом являются </w:t>
      </w:r>
      <w:r w:rsidR="00152E31" w:rsidRPr="00152E31">
        <w:rPr>
          <w:spacing w:val="-1"/>
          <w:sz w:val="22"/>
          <w:szCs w:val="22"/>
        </w:rPr>
        <w:t>«</w:t>
      </w:r>
      <w:r w:rsidRPr="00152E31">
        <w:rPr>
          <w:spacing w:val="-1"/>
          <w:sz w:val="22"/>
          <w:szCs w:val="22"/>
        </w:rPr>
        <w:t>прорывными</w:t>
      </w:r>
      <w:r w:rsidR="00152E31" w:rsidRPr="00152E31">
        <w:rPr>
          <w:spacing w:val="-10"/>
          <w:sz w:val="22"/>
          <w:szCs w:val="22"/>
        </w:rPr>
        <w:t>» –</w:t>
      </w:r>
      <w:r w:rsidR="00152E31" w:rsidRPr="00152E31">
        <w:rPr>
          <w:spacing w:val="-1"/>
          <w:sz w:val="22"/>
          <w:szCs w:val="22"/>
        </w:rPr>
        <w:t xml:space="preserve"> </w:t>
      </w:r>
      <w:r w:rsidRPr="00152E31">
        <w:rPr>
          <w:spacing w:val="-1"/>
          <w:sz w:val="22"/>
          <w:szCs w:val="22"/>
        </w:rPr>
        <w:t>прямой вы</w:t>
      </w:r>
      <w:r w:rsidR="00152E31" w:rsidRPr="00152E31">
        <w:rPr>
          <w:spacing w:val="-10"/>
          <w:sz w:val="22"/>
          <w:szCs w:val="22"/>
        </w:rPr>
        <w:t>-</w:t>
      </w:r>
      <w:r w:rsidRPr="00686E4E">
        <w:rPr>
          <w:sz w:val="22"/>
          <w:szCs w:val="22"/>
        </w:rPr>
        <w:t>ход российских компаний на рынок немецких энергоносителей сопряж</w:t>
      </w:r>
      <w:r w:rsidR="00152E31">
        <w:rPr>
          <w:sz w:val="22"/>
          <w:szCs w:val="22"/>
        </w:rPr>
        <w:t>ё</w:t>
      </w:r>
      <w:r w:rsidRPr="00686E4E">
        <w:rPr>
          <w:sz w:val="22"/>
          <w:szCs w:val="22"/>
        </w:rPr>
        <w:t>н со значительными трудностями и каждый успех заслуживает отдельного внимания и высокой оцен</w:t>
      </w:r>
      <w:r w:rsidR="00152E31">
        <w:rPr>
          <w:sz w:val="22"/>
          <w:szCs w:val="22"/>
        </w:rPr>
        <w:t>ки.</w:t>
      </w:r>
    </w:p>
    <w:p w:rsidR="00527D29" w:rsidRPr="00686E4E" w:rsidRDefault="00527D29" w:rsidP="00527D29">
      <w:pPr>
        <w:pStyle w:val="a5"/>
        <w:widowControl w:val="0"/>
        <w:spacing w:before="0" w:beforeAutospacing="0" w:after="0" w:afterAutospacing="0"/>
        <w:ind w:firstLine="340"/>
        <w:jc w:val="both"/>
        <w:textAlignment w:val="baseline"/>
        <w:rPr>
          <w:sz w:val="22"/>
          <w:szCs w:val="22"/>
        </w:rPr>
      </w:pPr>
      <w:r w:rsidRPr="00686E4E">
        <w:rPr>
          <w:sz w:val="22"/>
          <w:szCs w:val="22"/>
        </w:rPr>
        <w:t xml:space="preserve">В феврале </w:t>
      </w:r>
      <w:smartTag w:uri="urn:schemas-microsoft-com:office:smarttags" w:element="metricconverter">
        <w:smartTagPr>
          <w:attr w:name="ProductID" w:val="2012 г"/>
        </w:smartTagPr>
        <w:r w:rsidRPr="00686E4E">
          <w:rPr>
            <w:sz w:val="22"/>
            <w:szCs w:val="22"/>
          </w:rPr>
          <w:t>2012 г</w:t>
        </w:r>
      </w:smartTag>
      <w:r w:rsidRPr="00686E4E">
        <w:rPr>
          <w:sz w:val="22"/>
          <w:szCs w:val="22"/>
        </w:rPr>
        <w:t xml:space="preserve">. после объявления швейцарской группой </w:t>
      </w:r>
      <w:r w:rsidR="00841B6C">
        <w:rPr>
          <w:sz w:val="22"/>
          <w:szCs w:val="22"/>
        </w:rPr>
        <w:t>«</w:t>
      </w:r>
      <w:r w:rsidRPr="00686E4E">
        <w:rPr>
          <w:sz w:val="22"/>
          <w:szCs w:val="22"/>
        </w:rPr>
        <w:t>Petroplus Holdings AG</w:t>
      </w:r>
      <w:r w:rsidR="00841B6C">
        <w:rPr>
          <w:sz w:val="22"/>
          <w:szCs w:val="22"/>
        </w:rPr>
        <w:t>»</w:t>
      </w:r>
      <w:r w:rsidRPr="00686E4E">
        <w:rPr>
          <w:sz w:val="22"/>
          <w:szCs w:val="22"/>
        </w:rPr>
        <w:t xml:space="preserve"> о начале процедуры банкротства стало ясно, что все пять НПЗ компании в Швейцарии, Великобрита</w:t>
      </w:r>
      <w:r w:rsidRPr="00841B6C">
        <w:rPr>
          <w:spacing w:val="-1"/>
          <w:sz w:val="22"/>
          <w:szCs w:val="22"/>
        </w:rPr>
        <w:t>нии, Бельгии, Франции и Германии будут выставлены на прода</w:t>
      </w:r>
      <w:r w:rsidR="00841B6C" w:rsidRPr="00841B6C">
        <w:rPr>
          <w:spacing w:val="-1"/>
          <w:sz w:val="22"/>
          <w:szCs w:val="22"/>
        </w:rPr>
        <w:t>-</w:t>
      </w:r>
      <w:r w:rsidRPr="00841B6C">
        <w:rPr>
          <w:spacing w:val="-2"/>
          <w:sz w:val="22"/>
          <w:szCs w:val="22"/>
        </w:rPr>
        <w:t>жу. Среди них немецкий завод в баварском Ингольштадте (мощ</w:t>
      </w:r>
      <w:r w:rsidR="00841B6C" w:rsidRPr="00841B6C">
        <w:rPr>
          <w:spacing w:val="-2"/>
          <w:sz w:val="22"/>
          <w:szCs w:val="22"/>
        </w:rPr>
        <w:t>-</w:t>
      </w:r>
      <w:r w:rsidRPr="00841B6C">
        <w:rPr>
          <w:spacing w:val="-2"/>
          <w:sz w:val="22"/>
          <w:szCs w:val="22"/>
        </w:rPr>
        <w:t>ность переработки</w:t>
      </w:r>
      <w:r w:rsidR="00841B6C" w:rsidRPr="00841B6C">
        <w:rPr>
          <w:spacing w:val="-2"/>
          <w:sz w:val="22"/>
          <w:szCs w:val="22"/>
        </w:rPr>
        <w:t xml:space="preserve"> – </w:t>
      </w:r>
      <w:r w:rsidRPr="00841B6C">
        <w:rPr>
          <w:spacing w:val="-2"/>
          <w:sz w:val="22"/>
          <w:szCs w:val="22"/>
        </w:rPr>
        <w:t>110 тыс. баррелей в сутки), к которому осо</w:t>
      </w:r>
      <w:r w:rsidR="00841B6C" w:rsidRPr="00841B6C">
        <w:rPr>
          <w:spacing w:val="-2"/>
          <w:sz w:val="22"/>
          <w:szCs w:val="22"/>
        </w:rPr>
        <w:t>-</w:t>
      </w:r>
      <w:r w:rsidRPr="00686E4E">
        <w:rPr>
          <w:sz w:val="22"/>
          <w:szCs w:val="22"/>
        </w:rPr>
        <w:t>бый интерес проявил концерн «Роснефть». Покупка очередного НПЗ соответствует её стратегии на продолжение приобретения активов в Европе. Тем более что приобрести актив банкрота на фоне нынешнего низкого интереса к нефтеперерабатывающим активам в Европе можно было бы гораздо дешевле. Оценки возможных инвестиций находятся в пределах от 700 млн до 1 млрд долл.</w:t>
      </w:r>
    </w:p>
    <w:p w:rsidR="00527D29" w:rsidRPr="00686E4E" w:rsidRDefault="00527D29" w:rsidP="00527D29">
      <w:pPr>
        <w:pStyle w:val="a5"/>
        <w:widowControl w:val="0"/>
        <w:spacing w:before="0" w:beforeAutospacing="0" w:after="0" w:afterAutospacing="0"/>
        <w:ind w:firstLine="340"/>
        <w:jc w:val="both"/>
        <w:textAlignment w:val="baseline"/>
        <w:rPr>
          <w:sz w:val="22"/>
          <w:szCs w:val="22"/>
        </w:rPr>
      </w:pPr>
      <w:r w:rsidRPr="0089150E">
        <w:rPr>
          <w:spacing w:val="-1"/>
          <w:sz w:val="22"/>
          <w:szCs w:val="22"/>
        </w:rPr>
        <w:t xml:space="preserve">Заводы </w:t>
      </w:r>
      <w:r w:rsidR="0089150E" w:rsidRPr="0089150E">
        <w:rPr>
          <w:spacing w:val="-1"/>
          <w:sz w:val="22"/>
          <w:szCs w:val="22"/>
        </w:rPr>
        <w:t>«</w:t>
      </w:r>
      <w:r w:rsidRPr="0089150E">
        <w:rPr>
          <w:spacing w:val="-1"/>
          <w:sz w:val="22"/>
          <w:szCs w:val="22"/>
        </w:rPr>
        <w:t>Petroplus</w:t>
      </w:r>
      <w:r w:rsidR="0089150E" w:rsidRPr="0089150E">
        <w:rPr>
          <w:spacing w:val="-1"/>
          <w:sz w:val="22"/>
          <w:szCs w:val="22"/>
        </w:rPr>
        <w:t>»</w:t>
      </w:r>
      <w:r w:rsidRPr="0089150E">
        <w:rPr>
          <w:spacing w:val="-1"/>
          <w:sz w:val="22"/>
          <w:szCs w:val="22"/>
        </w:rPr>
        <w:t xml:space="preserve"> интересны для российского инвестора не </w:t>
      </w:r>
      <w:r w:rsidRPr="00686E4E">
        <w:rPr>
          <w:sz w:val="22"/>
          <w:szCs w:val="22"/>
        </w:rPr>
        <w:t xml:space="preserve">только с стратегической, но и с технологической точки зрения, </w:t>
      </w:r>
      <w:r w:rsidRPr="0089150E">
        <w:rPr>
          <w:spacing w:val="-1"/>
          <w:sz w:val="22"/>
          <w:szCs w:val="22"/>
        </w:rPr>
        <w:t>т.к. глубина переработки на них выше средней глубины перера</w:t>
      </w:r>
      <w:r w:rsidR="0089150E" w:rsidRPr="0089150E">
        <w:rPr>
          <w:spacing w:val="-1"/>
          <w:sz w:val="22"/>
          <w:szCs w:val="22"/>
        </w:rPr>
        <w:t>-</w:t>
      </w:r>
      <w:r w:rsidRPr="0089150E">
        <w:rPr>
          <w:spacing w:val="-1"/>
          <w:sz w:val="22"/>
          <w:szCs w:val="22"/>
        </w:rPr>
        <w:t>ботки в Европе</w:t>
      </w:r>
      <w:r w:rsidR="0089150E" w:rsidRPr="0089150E">
        <w:rPr>
          <w:spacing w:val="-1"/>
          <w:sz w:val="22"/>
          <w:szCs w:val="22"/>
        </w:rPr>
        <w:t xml:space="preserve"> – </w:t>
      </w:r>
      <w:r w:rsidRPr="0089150E">
        <w:rPr>
          <w:spacing w:val="-1"/>
          <w:sz w:val="22"/>
          <w:szCs w:val="22"/>
        </w:rPr>
        <w:t>так называемый средний уровень индекса ком</w:t>
      </w:r>
      <w:r w:rsidR="0089150E" w:rsidRPr="0089150E">
        <w:rPr>
          <w:spacing w:val="-10"/>
          <w:sz w:val="22"/>
          <w:szCs w:val="22"/>
        </w:rPr>
        <w:t>-</w:t>
      </w:r>
      <w:r w:rsidRPr="00686E4E">
        <w:rPr>
          <w:sz w:val="22"/>
          <w:szCs w:val="22"/>
        </w:rPr>
        <w:t xml:space="preserve">плексности Нельсона составляет 8,04 (взвешено по мощности заводов), а средний индекс по Европе – 6,1. У «Роснефти» один </w:t>
      </w:r>
      <w:r w:rsidRPr="0089150E">
        <w:rPr>
          <w:spacing w:val="-1"/>
          <w:sz w:val="22"/>
          <w:szCs w:val="22"/>
        </w:rPr>
        <w:t xml:space="preserve">из самых низких показателей соотношения переработка/добыча </w:t>
      </w:r>
      <w:r w:rsidRPr="00B55CF7">
        <w:rPr>
          <w:spacing w:val="-1"/>
          <w:sz w:val="22"/>
          <w:szCs w:val="22"/>
        </w:rPr>
        <w:t>в отрасли</w:t>
      </w:r>
      <w:r w:rsidR="0089150E" w:rsidRPr="00B55CF7">
        <w:rPr>
          <w:spacing w:val="-1"/>
          <w:sz w:val="22"/>
          <w:szCs w:val="22"/>
        </w:rPr>
        <w:t xml:space="preserve"> – </w:t>
      </w:r>
      <w:r w:rsidRPr="00B55CF7">
        <w:rPr>
          <w:spacing w:val="-1"/>
          <w:sz w:val="22"/>
          <w:szCs w:val="22"/>
        </w:rPr>
        <w:t xml:space="preserve">в </w:t>
      </w:r>
      <w:smartTag w:uri="urn:schemas-microsoft-com:office:smarttags" w:element="metricconverter">
        <w:smartTagPr>
          <w:attr w:name="ProductID" w:val="2010 г"/>
        </w:smartTagPr>
        <w:r w:rsidRPr="00B55CF7">
          <w:rPr>
            <w:spacing w:val="-1"/>
            <w:sz w:val="22"/>
            <w:szCs w:val="22"/>
          </w:rPr>
          <w:t>2010 г</w:t>
        </w:r>
      </w:smartTag>
      <w:r w:rsidRPr="00B55CF7">
        <w:rPr>
          <w:spacing w:val="-1"/>
          <w:sz w:val="22"/>
          <w:szCs w:val="22"/>
        </w:rPr>
        <w:t>. он был равен 40%. Основной стать</w:t>
      </w:r>
      <w:r w:rsidR="0089150E" w:rsidRPr="00B55CF7">
        <w:rPr>
          <w:spacing w:val="-1"/>
          <w:sz w:val="22"/>
          <w:szCs w:val="22"/>
        </w:rPr>
        <w:t>ё</w:t>
      </w:r>
      <w:r w:rsidRPr="00B55CF7">
        <w:rPr>
          <w:spacing w:val="-1"/>
          <w:sz w:val="22"/>
          <w:szCs w:val="22"/>
        </w:rPr>
        <w:t>й дохо</w:t>
      </w:r>
      <w:r w:rsidR="00B55CF7" w:rsidRPr="00B55CF7">
        <w:rPr>
          <w:spacing w:val="-1"/>
          <w:sz w:val="22"/>
          <w:szCs w:val="22"/>
        </w:rPr>
        <w:t>-</w:t>
      </w:r>
      <w:r w:rsidRPr="00B55CF7">
        <w:rPr>
          <w:spacing w:val="-2"/>
          <w:sz w:val="22"/>
          <w:szCs w:val="22"/>
        </w:rPr>
        <w:t>да компании пока является экспорт сырой нефти</w:t>
      </w:r>
      <w:r w:rsidRPr="00B55CF7">
        <w:rPr>
          <w:spacing w:val="-10"/>
          <w:sz w:val="22"/>
          <w:szCs w:val="22"/>
        </w:rPr>
        <w:t xml:space="preserve">. В </w:t>
      </w:r>
      <w:r w:rsidRPr="00B55CF7">
        <w:rPr>
          <w:spacing w:val="-2"/>
          <w:sz w:val="22"/>
          <w:szCs w:val="22"/>
        </w:rPr>
        <w:t>Евро</w:t>
      </w:r>
      <w:r w:rsidR="0089150E" w:rsidRPr="00B55CF7">
        <w:rPr>
          <w:spacing w:val="-2"/>
          <w:sz w:val="22"/>
          <w:szCs w:val="22"/>
        </w:rPr>
        <w:t>пу «</w:t>
      </w:r>
      <w:r w:rsidRPr="00B55CF7">
        <w:rPr>
          <w:spacing w:val="-2"/>
          <w:sz w:val="22"/>
          <w:szCs w:val="22"/>
        </w:rPr>
        <w:t>Рос</w:t>
      </w:r>
      <w:r w:rsidR="00B55CF7" w:rsidRPr="00B55CF7">
        <w:rPr>
          <w:spacing w:val="-10"/>
          <w:sz w:val="22"/>
          <w:szCs w:val="22"/>
        </w:rPr>
        <w:t>-</w:t>
      </w:r>
      <w:r w:rsidRPr="00686E4E">
        <w:rPr>
          <w:sz w:val="22"/>
          <w:szCs w:val="22"/>
        </w:rPr>
        <w:t>нефть</w:t>
      </w:r>
      <w:r w:rsidR="0089150E">
        <w:rPr>
          <w:sz w:val="22"/>
          <w:szCs w:val="22"/>
        </w:rPr>
        <w:t>»</w:t>
      </w:r>
      <w:r w:rsidRPr="00686E4E">
        <w:rPr>
          <w:sz w:val="22"/>
          <w:szCs w:val="22"/>
        </w:rPr>
        <w:t xml:space="preserve"> поставляет более 30% добываемой нефти. В случае по</w:t>
      </w:r>
      <w:r w:rsidRPr="00B55CF7">
        <w:rPr>
          <w:spacing w:val="-1"/>
          <w:sz w:val="22"/>
          <w:szCs w:val="22"/>
        </w:rPr>
        <w:t xml:space="preserve">купки НПЗ </w:t>
      </w:r>
      <w:r w:rsidR="0089150E" w:rsidRPr="00B55CF7">
        <w:rPr>
          <w:spacing w:val="-1"/>
          <w:sz w:val="22"/>
          <w:szCs w:val="22"/>
        </w:rPr>
        <w:t>«</w:t>
      </w:r>
      <w:r w:rsidRPr="00B55CF7">
        <w:rPr>
          <w:spacing w:val="-1"/>
          <w:sz w:val="22"/>
          <w:szCs w:val="22"/>
        </w:rPr>
        <w:t>Ingolstadt</w:t>
      </w:r>
      <w:r w:rsidR="0089150E" w:rsidRPr="00B55CF7">
        <w:rPr>
          <w:spacing w:val="-1"/>
          <w:sz w:val="22"/>
          <w:szCs w:val="22"/>
        </w:rPr>
        <w:t>»</w:t>
      </w:r>
      <w:r w:rsidRPr="00B55CF7">
        <w:rPr>
          <w:spacing w:val="-1"/>
          <w:sz w:val="22"/>
          <w:szCs w:val="22"/>
        </w:rPr>
        <w:t xml:space="preserve"> коэффициент переработка/добыча </w:t>
      </w:r>
      <w:r w:rsidR="0089150E" w:rsidRPr="00B55CF7">
        <w:rPr>
          <w:spacing w:val="-1"/>
          <w:sz w:val="22"/>
          <w:szCs w:val="22"/>
        </w:rPr>
        <w:t>«</w:t>
      </w:r>
      <w:r w:rsidRPr="00B55CF7">
        <w:rPr>
          <w:spacing w:val="-1"/>
          <w:sz w:val="22"/>
          <w:szCs w:val="22"/>
        </w:rPr>
        <w:t>Рос</w:t>
      </w:r>
      <w:r w:rsidR="00B55CF7" w:rsidRPr="00B55CF7">
        <w:rPr>
          <w:spacing w:val="-1"/>
          <w:sz w:val="22"/>
          <w:szCs w:val="22"/>
        </w:rPr>
        <w:t>-</w:t>
      </w:r>
      <w:r w:rsidRPr="00686E4E">
        <w:rPr>
          <w:sz w:val="22"/>
          <w:szCs w:val="22"/>
        </w:rPr>
        <w:t>нефти</w:t>
      </w:r>
      <w:r w:rsidR="0089150E">
        <w:rPr>
          <w:sz w:val="22"/>
          <w:szCs w:val="22"/>
        </w:rPr>
        <w:t>»</w:t>
      </w:r>
      <w:r w:rsidRPr="00686E4E">
        <w:rPr>
          <w:sz w:val="22"/>
          <w:szCs w:val="22"/>
        </w:rPr>
        <w:t xml:space="preserve"> мог бы увеличится. Например, если взять итоги девяти месяцев </w:t>
      </w:r>
      <w:smartTag w:uri="urn:schemas-microsoft-com:office:smarttags" w:element="metricconverter">
        <w:smartTagPr>
          <w:attr w:name="ProductID" w:val="2011 г"/>
        </w:smartTagPr>
        <w:r w:rsidRPr="00686E4E">
          <w:rPr>
            <w:sz w:val="22"/>
            <w:szCs w:val="22"/>
          </w:rPr>
          <w:t>2011 г</w:t>
        </w:r>
      </w:smartTag>
      <w:r w:rsidRPr="00686E4E">
        <w:rPr>
          <w:sz w:val="22"/>
          <w:szCs w:val="22"/>
        </w:rPr>
        <w:t xml:space="preserve">., то он бы возрос с 47 до 53,5%. Российские </w:t>
      </w:r>
      <w:r w:rsidR="00B55CF7">
        <w:rPr>
          <w:sz w:val="22"/>
          <w:szCs w:val="22"/>
        </w:rPr>
        <w:t>ана-</w:t>
      </w:r>
      <w:r w:rsidRPr="00686E4E">
        <w:rPr>
          <w:sz w:val="22"/>
          <w:szCs w:val="22"/>
        </w:rPr>
        <w:t xml:space="preserve">литики считают, что компания могла бы переоборудовать данный завод для поставляемой через Приморск российской нефти </w:t>
      </w:r>
      <w:r w:rsidRPr="00B55CF7">
        <w:rPr>
          <w:spacing w:val="-2"/>
          <w:sz w:val="22"/>
          <w:szCs w:val="22"/>
        </w:rPr>
        <w:t>и тем самым повысить его</w:t>
      </w:r>
      <w:r w:rsidRPr="00B55CF7">
        <w:rPr>
          <w:spacing w:val="-6"/>
          <w:sz w:val="22"/>
          <w:szCs w:val="22"/>
        </w:rPr>
        <w:t xml:space="preserve"> </w:t>
      </w:r>
      <w:r w:rsidRPr="00B55CF7">
        <w:rPr>
          <w:spacing w:val="-2"/>
          <w:sz w:val="22"/>
          <w:szCs w:val="22"/>
        </w:rPr>
        <w:t>относительно</w:t>
      </w:r>
      <w:r w:rsidRPr="00B55CF7">
        <w:rPr>
          <w:spacing w:val="-6"/>
          <w:sz w:val="22"/>
          <w:szCs w:val="22"/>
        </w:rPr>
        <w:t xml:space="preserve"> </w:t>
      </w:r>
      <w:r w:rsidRPr="00B55CF7">
        <w:rPr>
          <w:spacing w:val="-2"/>
          <w:sz w:val="22"/>
          <w:szCs w:val="22"/>
        </w:rPr>
        <w:t>низкую</w:t>
      </w:r>
      <w:r w:rsidRPr="00B55CF7">
        <w:rPr>
          <w:spacing w:val="-6"/>
          <w:sz w:val="22"/>
          <w:szCs w:val="22"/>
        </w:rPr>
        <w:t xml:space="preserve"> </w:t>
      </w:r>
      <w:r w:rsidRPr="00B55CF7">
        <w:rPr>
          <w:spacing w:val="-2"/>
          <w:sz w:val="22"/>
          <w:szCs w:val="22"/>
        </w:rPr>
        <w:t>рентабельность</w:t>
      </w:r>
      <w:r w:rsidRPr="00B55CF7">
        <w:rPr>
          <w:spacing w:val="-10"/>
          <w:sz w:val="22"/>
          <w:szCs w:val="22"/>
        </w:rPr>
        <w:t xml:space="preserve">. </w:t>
      </w:r>
      <w:r w:rsidRPr="00686E4E">
        <w:rPr>
          <w:sz w:val="22"/>
          <w:szCs w:val="22"/>
        </w:rPr>
        <w:t xml:space="preserve">В целом такой актив мог бы хорошо вписаться в действующий бизнес </w:t>
      </w:r>
      <w:r w:rsidR="0089150E">
        <w:rPr>
          <w:sz w:val="22"/>
          <w:szCs w:val="22"/>
        </w:rPr>
        <w:t>«</w:t>
      </w:r>
      <w:r w:rsidRPr="00686E4E">
        <w:rPr>
          <w:sz w:val="22"/>
          <w:szCs w:val="22"/>
        </w:rPr>
        <w:t>Роснефти</w:t>
      </w:r>
      <w:r w:rsidR="0089150E">
        <w:rPr>
          <w:sz w:val="22"/>
          <w:szCs w:val="22"/>
        </w:rPr>
        <w:t>»</w:t>
      </w:r>
      <w:r w:rsidRPr="00686E4E">
        <w:rPr>
          <w:sz w:val="22"/>
          <w:szCs w:val="22"/>
        </w:rPr>
        <w:t xml:space="preserve"> в Германии. Считается, что сама сделка не должна натолкнуться на сопротивление у кон</w:t>
      </w:r>
      <w:r w:rsidRPr="0089150E">
        <w:rPr>
          <w:spacing w:val="-2"/>
          <w:sz w:val="22"/>
          <w:szCs w:val="22"/>
        </w:rPr>
        <w:t>тролирующих ор</w:t>
      </w:r>
      <w:r w:rsidR="00B55CF7">
        <w:rPr>
          <w:spacing w:val="-2"/>
          <w:sz w:val="22"/>
          <w:szCs w:val="22"/>
        </w:rPr>
        <w:t>-</w:t>
      </w:r>
      <w:r w:rsidRPr="0089150E">
        <w:rPr>
          <w:spacing w:val="-2"/>
          <w:sz w:val="22"/>
          <w:szCs w:val="22"/>
        </w:rPr>
        <w:t>ганов Германии</w:t>
      </w:r>
      <w:r w:rsidR="0089150E" w:rsidRPr="0089150E">
        <w:rPr>
          <w:spacing w:val="-10"/>
          <w:sz w:val="22"/>
          <w:szCs w:val="22"/>
        </w:rPr>
        <w:t xml:space="preserve"> –</w:t>
      </w:r>
      <w:r w:rsidR="0089150E" w:rsidRPr="0089150E">
        <w:rPr>
          <w:spacing w:val="-2"/>
          <w:sz w:val="22"/>
          <w:szCs w:val="22"/>
        </w:rPr>
        <w:t xml:space="preserve"> </w:t>
      </w:r>
      <w:r w:rsidRPr="0089150E">
        <w:rPr>
          <w:spacing w:val="-2"/>
          <w:sz w:val="22"/>
          <w:szCs w:val="22"/>
        </w:rPr>
        <w:t>немецкий и европейские рын</w:t>
      </w:r>
      <w:r w:rsidRPr="00686E4E">
        <w:rPr>
          <w:sz w:val="22"/>
          <w:szCs w:val="22"/>
        </w:rPr>
        <w:t>ки нефтепереработки в целом характеризуются очень высоким уровнем конку</w:t>
      </w:r>
      <w:r w:rsidR="00B55CF7">
        <w:rPr>
          <w:sz w:val="22"/>
          <w:szCs w:val="22"/>
        </w:rPr>
        <w:t>-</w:t>
      </w:r>
      <w:r w:rsidRPr="00686E4E">
        <w:rPr>
          <w:sz w:val="22"/>
          <w:szCs w:val="22"/>
        </w:rPr>
        <w:t xml:space="preserve">ренции. </w:t>
      </w:r>
      <w:r w:rsidR="0089150E">
        <w:rPr>
          <w:sz w:val="22"/>
          <w:szCs w:val="22"/>
        </w:rPr>
        <w:t>«</w:t>
      </w:r>
      <w:r w:rsidRPr="00686E4E">
        <w:rPr>
          <w:sz w:val="22"/>
          <w:szCs w:val="22"/>
        </w:rPr>
        <w:t>Роснефть</w:t>
      </w:r>
      <w:r w:rsidR="0089150E">
        <w:rPr>
          <w:sz w:val="22"/>
          <w:szCs w:val="22"/>
        </w:rPr>
        <w:t>»</w:t>
      </w:r>
      <w:r w:rsidRPr="00686E4E">
        <w:rPr>
          <w:sz w:val="22"/>
          <w:szCs w:val="22"/>
        </w:rPr>
        <w:t xml:space="preserve"> с её немецкими заводами вряд ли сможет оказывать решающее давление на эти рынки. Важно, что такое приобретение может позволить российской компании получить </w:t>
      </w:r>
      <w:r w:rsidRPr="00B55CF7">
        <w:rPr>
          <w:spacing w:val="-2"/>
          <w:sz w:val="22"/>
          <w:szCs w:val="22"/>
        </w:rPr>
        <w:t>доступ к новым технологиям глубокой переработки нефти и рас</w:t>
      </w:r>
      <w:r w:rsidR="00B55CF7" w:rsidRPr="00B55CF7">
        <w:rPr>
          <w:spacing w:val="-2"/>
          <w:sz w:val="22"/>
          <w:szCs w:val="22"/>
        </w:rPr>
        <w:t>-</w:t>
      </w:r>
      <w:r w:rsidRPr="0089150E">
        <w:rPr>
          <w:spacing w:val="-1"/>
          <w:sz w:val="22"/>
          <w:szCs w:val="22"/>
        </w:rPr>
        <w:t>ширить возможности на европейском оптовом рынке нефтепро</w:t>
      </w:r>
      <w:r w:rsidR="00607FEF">
        <w:rPr>
          <w:spacing w:val="-1"/>
          <w:sz w:val="22"/>
          <w:szCs w:val="22"/>
        </w:rPr>
        <w:t>-</w:t>
      </w:r>
      <w:r w:rsidRPr="0089150E">
        <w:rPr>
          <w:spacing w:val="-1"/>
          <w:sz w:val="22"/>
          <w:szCs w:val="22"/>
        </w:rPr>
        <w:t xml:space="preserve">дуктов. Кроме того, свой положительный </w:t>
      </w:r>
      <w:r w:rsidRPr="00686E4E">
        <w:rPr>
          <w:sz w:val="22"/>
          <w:szCs w:val="22"/>
        </w:rPr>
        <w:t>эффект окажет факт сохранения рабочих мест, а сам проект хорошо вписывается в контекст расширения инвестиционного сотрудничества ФРГ и РФ</w:t>
      </w:r>
      <w:r w:rsidRPr="00686E4E">
        <w:rPr>
          <w:rStyle w:val="a9"/>
          <w:sz w:val="22"/>
          <w:szCs w:val="22"/>
        </w:rPr>
        <w:footnoteReference w:id="271"/>
      </w:r>
      <w:r w:rsidR="0089150E">
        <w:rPr>
          <w:sz w:val="22"/>
          <w:szCs w:val="22"/>
        </w:rPr>
        <w:t>.</w:t>
      </w:r>
    </w:p>
    <w:p w:rsidR="00527D29" w:rsidRPr="00686E4E" w:rsidRDefault="00527D29" w:rsidP="00527D29">
      <w:pPr>
        <w:widowControl w:val="0"/>
        <w:ind w:firstLine="340"/>
        <w:jc w:val="both"/>
        <w:rPr>
          <w:bCs/>
          <w:sz w:val="22"/>
          <w:szCs w:val="22"/>
        </w:rPr>
      </w:pPr>
      <w:r w:rsidRPr="00686E4E">
        <w:rPr>
          <w:sz w:val="22"/>
          <w:szCs w:val="22"/>
        </w:rPr>
        <w:t xml:space="preserve">В </w:t>
      </w:r>
      <w:smartTag w:uri="urn:schemas-microsoft-com:office:smarttags" w:element="metricconverter">
        <w:smartTagPr>
          <w:attr w:name="ProductID" w:val="2011 г"/>
        </w:smartTagPr>
        <w:r w:rsidRPr="00686E4E">
          <w:rPr>
            <w:sz w:val="22"/>
            <w:szCs w:val="22"/>
          </w:rPr>
          <w:t>2011 г</w:t>
        </w:r>
      </w:smartTag>
      <w:r w:rsidRPr="00686E4E">
        <w:rPr>
          <w:sz w:val="22"/>
          <w:szCs w:val="22"/>
        </w:rPr>
        <w:t>. у российских инвесторов были и неудачные инвестиции. В первую очередь, речь идёт о</w:t>
      </w:r>
      <w:r w:rsidR="0089150E">
        <w:rPr>
          <w:sz w:val="22"/>
          <w:szCs w:val="22"/>
        </w:rPr>
        <w:t>б</w:t>
      </w:r>
      <w:r w:rsidRPr="00686E4E">
        <w:rPr>
          <w:sz w:val="22"/>
          <w:szCs w:val="22"/>
        </w:rPr>
        <w:t xml:space="preserve"> известной немецкой </w:t>
      </w:r>
      <w:r w:rsidRPr="0089150E">
        <w:rPr>
          <w:spacing w:val="-1"/>
          <w:sz w:val="22"/>
          <w:szCs w:val="22"/>
        </w:rPr>
        <w:t xml:space="preserve">группе компаний </w:t>
      </w:r>
      <w:r w:rsidR="0089150E" w:rsidRPr="0089150E">
        <w:rPr>
          <w:spacing w:val="-1"/>
          <w:sz w:val="22"/>
          <w:szCs w:val="22"/>
        </w:rPr>
        <w:t>«</w:t>
      </w:r>
      <w:r w:rsidRPr="0089150E">
        <w:rPr>
          <w:spacing w:val="-1"/>
          <w:sz w:val="22"/>
          <w:szCs w:val="22"/>
          <w:lang w:val="en-US"/>
        </w:rPr>
        <w:t>TelDaFax</w:t>
      </w:r>
      <w:r w:rsidR="0089150E" w:rsidRPr="0089150E">
        <w:rPr>
          <w:spacing w:val="-10"/>
          <w:sz w:val="22"/>
          <w:szCs w:val="22"/>
        </w:rPr>
        <w:t>» – «</w:t>
      </w:r>
      <w:r w:rsidRPr="0089150E">
        <w:rPr>
          <w:spacing w:val="-1"/>
          <w:sz w:val="22"/>
          <w:szCs w:val="22"/>
          <w:shd w:val="clear" w:color="auto" w:fill="FFFFFF"/>
        </w:rPr>
        <w:t>TelDaFax Holding AG</w:t>
      </w:r>
      <w:r w:rsidR="0089150E" w:rsidRPr="0089150E">
        <w:rPr>
          <w:spacing w:val="-1"/>
          <w:sz w:val="22"/>
          <w:szCs w:val="22"/>
          <w:shd w:val="clear" w:color="auto" w:fill="FFFFFF"/>
        </w:rPr>
        <w:t>»</w:t>
      </w:r>
      <w:r w:rsidRPr="0089150E">
        <w:rPr>
          <w:spacing w:val="-1"/>
          <w:sz w:val="22"/>
          <w:szCs w:val="22"/>
          <w:shd w:val="clear" w:color="auto" w:fill="FFFFFF"/>
        </w:rPr>
        <w:t xml:space="preserve">, </w:t>
      </w:r>
      <w:r w:rsidR="0089150E" w:rsidRPr="0089150E">
        <w:rPr>
          <w:spacing w:val="-1"/>
          <w:sz w:val="22"/>
          <w:szCs w:val="22"/>
          <w:shd w:val="clear" w:color="auto" w:fill="FFFFFF"/>
        </w:rPr>
        <w:t>«</w:t>
      </w:r>
      <w:r w:rsidRPr="0089150E">
        <w:rPr>
          <w:spacing w:val="-1"/>
          <w:sz w:val="22"/>
          <w:szCs w:val="22"/>
          <w:shd w:val="clear" w:color="auto" w:fill="FFFFFF"/>
        </w:rPr>
        <w:t xml:space="preserve">Energy </w:t>
      </w:r>
      <w:r w:rsidRPr="00686E4E">
        <w:rPr>
          <w:sz w:val="22"/>
          <w:szCs w:val="22"/>
          <w:shd w:val="clear" w:color="auto" w:fill="FFFFFF"/>
        </w:rPr>
        <w:t>GmbH</w:t>
      </w:r>
      <w:r w:rsidR="0089150E">
        <w:rPr>
          <w:sz w:val="22"/>
          <w:szCs w:val="22"/>
          <w:shd w:val="clear" w:color="auto" w:fill="FFFFFF"/>
        </w:rPr>
        <w:t>»</w:t>
      </w:r>
      <w:r w:rsidRPr="00686E4E">
        <w:rPr>
          <w:sz w:val="22"/>
          <w:szCs w:val="22"/>
          <w:shd w:val="clear" w:color="auto" w:fill="FFFFFF"/>
        </w:rPr>
        <w:t xml:space="preserve"> и </w:t>
      </w:r>
      <w:r w:rsidR="0089150E">
        <w:rPr>
          <w:sz w:val="22"/>
          <w:szCs w:val="22"/>
          <w:shd w:val="clear" w:color="auto" w:fill="FFFFFF"/>
        </w:rPr>
        <w:t>«</w:t>
      </w:r>
      <w:r w:rsidRPr="00686E4E">
        <w:rPr>
          <w:sz w:val="22"/>
          <w:szCs w:val="22"/>
          <w:shd w:val="clear" w:color="auto" w:fill="FFFFFF"/>
        </w:rPr>
        <w:t>Service GmbH</w:t>
      </w:r>
      <w:r w:rsidR="0089150E">
        <w:rPr>
          <w:sz w:val="22"/>
          <w:szCs w:val="22"/>
          <w:shd w:val="clear" w:color="auto" w:fill="FFFFFF"/>
        </w:rPr>
        <w:t xml:space="preserve">» – </w:t>
      </w:r>
      <w:r w:rsidRPr="00686E4E">
        <w:rPr>
          <w:sz w:val="22"/>
          <w:szCs w:val="22"/>
        </w:rPr>
        <w:t>(далее</w:t>
      </w:r>
      <w:r w:rsidR="0089150E">
        <w:rPr>
          <w:sz w:val="22"/>
          <w:szCs w:val="22"/>
        </w:rPr>
        <w:t xml:space="preserve"> – </w:t>
      </w:r>
      <w:r w:rsidRPr="00686E4E">
        <w:rPr>
          <w:sz w:val="22"/>
          <w:szCs w:val="22"/>
        </w:rPr>
        <w:t xml:space="preserve">ТДФ), которая до своего банкротства предоставляла частным домашним хозяйствам и предприятиям в Германии широкий спектр услуг от электроэнергии и газа и до телекоммуникаций. Основной компанией </w:t>
      </w:r>
      <w:r w:rsidR="00607FEF">
        <w:rPr>
          <w:sz w:val="22"/>
          <w:szCs w:val="22"/>
        </w:rPr>
        <w:t>хол</w:t>
      </w:r>
      <w:r w:rsidRPr="00686E4E">
        <w:rPr>
          <w:sz w:val="22"/>
          <w:szCs w:val="22"/>
        </w:rPr>
        <w:t xml:space="preserve">динга являлась </w:t>
      </w:r>
      <w:r w:rsidR="0089150E">
        <w:rPr>
          <w:sz w:val="22"/>
          <w:szCs w:val="22"/>
        </w:rPr>
        <w:t>«</w:t>
      </w:r>
      <w:r w:rsidRPr="00686E4E">
        <w:rPr>
          <w:sz w:val="22"/>
          <w:szCs w:val="22"/>
        </w:rPr>
        <w:t>TelDaFax Energy GmbH</w:t>
      </w:r>
      <w:r w:rsidR="0089150E">
        <w:rPr>
          <w:sz w:val="22"/>
          <w:szCs w:val="22"/>
        </w:rPr>
        <w:t>»</w:t>
      </w:r>
      <w:r w:rsidRPr="00686E4E">
        <w:rPr>
          <w:sz w:val="22"/>
          <w:szCs w:val="22"/>
        </w:rPr>
        <w:t xml:space="preserve">, образованная в 2006 г. ТДФ была одним из ведущих независимых операторов </w:t>
      </w:r>
      <w:r w:rsidRPr="0089150E">
        <w:rPr>
          <w:spacing w:val="-1"/>
          <w:sz w:val="22"/>
          <w:szCs w:val="22"/>
        </w:rPr>
        <w:t>на рынке электроэнергии и газа Германии</w:t>
      </w:r>
      <w:r w:rsidRPr="0089150E">
        <w:rPr>
          <w:rStyle w:val="a9"/>
          <w:spacing w:val="-1"/>
          <w:sz w:val="22"/>
          <w:szCs w:val="22"/>
        </w:rPr>
        <w:footnoteReference w:id="272"/>
      </w:r>
      <w:r w:rsidRPr="0089150E">
        <w:rPr>
          <w:spacing w:val="-1"/>
          <w:sz w:val="22"/>
          <w:szCs w:val="22"/>
        </w:rPr>
        <w:t>. Количество клиен</w:t>
      </w:r>
      <w:r w:rsidR="0089150E" w:rsidRPr="0089150E">
        <w:rPr>
          <w:spacing w:val="-1"/>
          <w:sz w:val="22"/>
          <w:szCs w:val="22"/>
        </w:rPr>
        <w:t>-</w:t>
      </w:r>
      <w:r w:rsidRPr="0089150E">
        <w:rPr>
          <w:spacing w:val="-2"/>
          <w:sz w:val="22"/>
          <w:szCs w:val="22"/>
        </w:rPr>
        <w:t>тов составляло около 800 тысяч. Новых клиентов компания при</w:t>
      </w:r>
      <w:r w:rsidR="0089150E" w:rsidRPr="0089150E">
        <w:rPr>
          <w:spacing w:val="-2"/>
          <w:sz w:val="22"/>
          <w:szCs w:val="22"/>
        </w:rPr>
        <w:t>-</w:t>
      </w:r>
      <w:r w:rsidRPr="00686E4E">
        <w:rPr>
          <w:sz w:val="22"/>
          <w:szCs w:val="22"/>
        </w:rPr>
        <w:t>влекала низкими ценами, которые, однако, должны были опла</w:t>
      </w:r>
      <w:r w:rsidRPr="0089150E">
        <w:rPr>
          <w:spacing w:val="-1"/>
          <w:sz w:val="22"/>
          <w:szCs w:val="22"/>
        </w:rPr>
        <w:t>тить поставки газа и электричества на год впер</w:t>
      </w:r>
      <w:r w:rsidR="0089150E" w:rsidRPr="0089150E">
        <w:rPr>
          <w:spacing w:val="-1"/>
          <w:sz w:val="22"/>
          <w:szCs w:val="22"/>
        </w:rPr>
        <w:t>ё</w:t>
      </w:r>
      <w:r w:rsidRPr="0089150E">
        <w:rPr>
          <w:spacing w:val="-1"/>
          <w:sz w:val="22"/>
          <w:szCs w:val="22"/>
        </w:rPr>
        <w:t xml:space="preserve">д. Применяемая </w:t>
      </w:r>
      <w:r w:rsidRPr="00686E4E">
        <w:rPr>
          <w:sz w:val="22"/>
          <w:szCs w:val="22"/>
        </w:rPr>
        <w:t xml:space="preserve">схема, называемая в ФРГ </w:t>
      </w:r>
      <w:r w:rsidR="0089150E">
        <w:rPr>
          <w:sz w:val="22"/>
          <w:szCs w:val="22"/>
        </w:rPr>
        <w:t>«</w:t>
      </w:r>
      <w:r w:rsidRPr="00686E4E">
        <w:rPr>
          <w:sz w:val="22"/>
          <w:szCs w:val="22"/>
        </w:rPr>
        <w:t>снежным комом</w:t>
      </w:r>
      <w:r w:rsidR="0089150E">
        <w:rPr>
          <w:sz w:val="22"/>
          <w:szCs w:val="22"/>
        </w:rPr>
        <w:t>»</w:t>
      </w:r>
      <w:r w:rsidRPr="00686E4E">
        <w:rPr>
          <w:rStyle w:val="a9"/>
          <w:sz w:val="22"/>
          <w:szCs w:val="22"/>
        </w:rPr>
        <w:footnoteReference w:id="273"/>
      </w:r>
      <w:r w:rsidRPr="00686E4E">
        <w:rPr>
          <w:sz w:val="22"/>
          <w:szCs w:val="22"/>
        </w:rPr>
        <w:t xml:space="preserve">, позволяла ТДФ в течение нескольких лет проводить агрессивную политику на </w:t>
      </w:r>
      <w:r w:rsidRPr="0089150E">
        <w:rPr>
          <w:spacing w:val="-1"/>
          <w:sz w:val="22"/>
          <w:szCs w:val="22"/>
        </w:rPr>
        <w:t xml:space="preserve">рынке за счёт заключения оплаченных контрактов, которые она </w:t>
      </w:r>
      <w:r w:rsidRPr="00686E4E">
        <w:rPr>
          <w:sz w:val="22"/>
          <w:szCs w:val="22"/>
        </w:rPr>
        <w:t>не могла выполнить в полном объёме. Не случайно, осенью 2010 г. компания столкнулась с рядом трудностей, которые её руководство объяснило происками конкурентов и тем, что име</w:t>
      </w:r>
      <w:r w:rsidR="0089150E">
        <w:rPr>
          <w:sz w:val="22"/>
          <w:szCs w:val="22"/>
        </w:rPr>
        <w:t>-</w:t>
      </w:r>
      <w:r w:rsidRPr="00686E4E">
        <w:rPr>
          <w:sz w:val="22"/>
          <w:szCs w:val="22"/>
        </w:rPr>
        <w:t xml:space="preserve">ются планы по продаже </w:t>
      </w:r>
      <w:r w:rsidR="0089150E">
        <w:rPr>
          <w:sz w:val="22"/>
          <w:szCs w:val="22"/>
        </w:rPr>
        <w:t xml:space="preserve">¾ </w:t>
      </w:r>
      <w:r w:rsidRPr="00686E4E">
        <w:rPr>
          <w:sz w:val="22"/>
          <w:szCs w:val="22"/>
        </w:rPr>
        <w:t>капитала некоему российскому стра</w:t>
      </w:r>
      <w:r w:rsidR="0089150E">
        <w:rPr>
          <w:sz w:val="22"/>
          <w:szCs w:val="22"/>
        </w:rPr>
        <w:t>-</w:t>
      </w:r>
      <w:r w:rsidRPr="0089150E">
        <w:rPr>
          <w:spacing w:val="-1"/>
          <w:sz w:val="22"/>
          <w:szCs w:val="22"/>
        </w:rPr>
        <w:t>тегическому инвестору</w:t>
      </w:r>
      <w:r w:rsidRPr="0089150E">
        <w:rPr>
          <w:spacing w:val="-10"/>
          <w:sz w:val="22"/>
          <w:szCs w:val="22"/>
        </w:rPr>
        <w:t xml:space="preserve">. </w:t>
      </w:r>
      <w:r w:rsidRPr="0089150E">
        <w:rPr>
          <w:spacing w:val="-1"/>
          <w:sz w:val="22"/>
          <w:szCs w:val="22"/>
        </w:rPr>
        <w:t xml:space="preserve">Этот неизвестный инвестор должен был </w:t>
      </w:r>
      <w:r w:rsidRPr="00686E4E">
        <w:rPr>
          <w:sz w:val="22"/>
          <w:szCs w:val="22"/>
        </w:rPr>
        <w:t>существенно укрепить позиции ТДФ в сегменте торговли газом</w:t>
      </w:r>
      <w:r w:rsidRPr="00686E4E">
        <w:rPr>
          <w:rStyle w:val="a9"/>
          <w:sz w:val="22"/>
          <w:szCs w:val="22"/>
        </w:rPr>
        <w:footnoteReference w:id="274"/>
      </w:r>
      <w:r w:rsidRPr="00686E4E">
        <w:rPr>
          <w:sz w:val="22"/>
          <w:szCs w:val="22"/>
        </w:rPr>
        <w:t xml:space="preserve">. </w:t>
      </w:r>
      <w:r w:rsidRPr="00686E4E">
        <w:rPr>
          <w:bCs/>
          <w:sz w:val="22"/>
          <w:szCs w:val="22"/>
        </w:rPr>
        <w:t xml:space="preserve">Известно также, что в ноябре </w:t>
      </w:r>
      <w:smartTag w:uri="urn:schemas-microsoft-com:office:smarttags" w:element="metricconverter">
        <w:smartTagPr>
          <w:attr w:name="ProductID" w:val="2010 г"/>
        </w:smartTagPr>
        <w:r w:rsidRPr="00686E4E">
          <w:rPr>
            <w:bCs/>
            <w:sz w:val="22"/>
            <w:szCs w:val="22"/>
          </w:rPr>
          <w:t>2010 г</w:t>
        </w:r>
      </w:smartTag>
      <w:r w:rsidRPr="00686E4E">
        <w:rPr>
          <w:bCs/>
          <w:sz w:val="22"/>
          <w:szCs w:val="22"/>
        </w:rPr>
        <w:t xml:space="preserve">. российский инвестор предоставил заём ТДФ </w:t>
      </w:r>
      <w:r w:rsidR="0089150E">
        <w:rPr>
          <w:bCs/>
          <w:sz w:val="22"/>
          <w:szCs w:val="22"/>
        </w:rPr>
        <w:t>«</w:t>
      </w:r>
      <w:r w:rsidRPr="00686E4E">
        <w:rPr>
          <w:bCs/>
          <w:sz w:val="22"/>
          <w:szCs w:val="22"/>
        </w:rPr>
        <w:t xml:space="preserve">в несколько десятков миллионов </w:t>
      </w:r>
      <w:r w:rsidRPr="0089150E">
        <w:rPr>
          <w:bCs/>
          <w:spacing w:val="-1"/>
          <w:sz w:val="22"/>
          <w:szCs w:val="22"/>
        </w:rPr>
        <w:t>евро</w:t>
      </w:r>
      <w:r w:rsidR="0089150E" w:rsidRPr="0089150E">
        <w:rPr>
          <w:bCs/>
          <w:spacing w:val="-1"/>
          <w:sz w:val="22"/>
          <w:szCs w:val="22"/>
        </w:rPr>
        <w:t>»</w:t>
      </w:r>
      <w:r w:rsidRPr="0089150E">
        <w:rPr>
          <w:bCs/>
          <w:spacing w:val="-1"/>
          <w:sz w:val="22"/>
          <w:szCs w:val="22"/>
        </w:rPr>
        <w:t xml:space="preserve"> (по другой информации, приобрёл основную часть компа</w:t>
      </w:r>
      <w:r w:rsidR="0089150E" w:rsidRPr="0089150E">
        <w:rPr>
          <w:bCs/>
          <w:spacing w:val="-10"/>
          <w:sz w:val="22"/>
          <w:szCs w:val="22"/>
        </w:rPr>
        <w:t>-</w:t>
      </w:r>
      <w:r w:rsidRPr="0089150E">
        <w:rPr>
          <w:bCs/>
          <w:spacing w:val="-1"/>
          <w:sz w:val="22"/>
          <w:szCs w:val="22"/>
        </w:rPr>
        <w:t xml:space="preserve">нии). Немецкие СМИ в числе наиболее вероятного российского </w:t>
      </w:r>
      <w:r w:rsidRPr="00686E4E">
        <w:rPr>
          <w:bCs/>
          <w:sz w:val="22"/>
          <w:szCs w:val="22"/>
        </w:rPr>
        <w:t xml:space="preserve">покупателя называли одного из ведущих игроков в энергосбытовом бизнесе России ООО </w:t>
      </w:r>
      <w:r w:rsidR="0089150E">
        <w:rPr>
          <w:bCs/>
          <w:sz w:val="22"/>
          <w:szCs w:val="22"/>
        </w:rPr>
        <w:t>«</w:t>
      </w:r>
      <w:r w:rsidRPr="00686E4E">
        <w:rPr>
          <w:bCs/>
          <w:sz w:val="22"/>
          <w:szCs w:val="22"/>
        </w:rPr>
        <w:t>Энергострим</w:t>
      </w:r>
      <w:r w:rsidR="0089150E">
        <w:rPr>
          <w:bCs/>
          <w:sz w:val="22"/>
          <w:szCs w:val="22"/>
        </w:rPr>
        <w:t>»</w:t>
      </w:r>
      <w:r w:rsidRPr="00686E4E">
        <w:rPr>
          <w:bCs/>
          <w:sz w:val="22"/>
          <w:szCs w:val="22"/>
        </w:rPr>
        <w:t xml:space="preserve"> (</w:t>
      </w:r>
      <w:r w:rsidRPr="00686E4E">
        <w:rPr>
          <w:sz w:val="22"/>
          <w:szCs w:val="22"/>
        </w:rPr>
        <w:t xml:space="preserve">специализируется на управлении энергосбытовыми компаниями в Ивановской, </w:t>
      </w:r>
      <w:r w:rsidRPr="0089150E">
        <w:rPr>
          <w:spacing w:val="-2"/>
          <w:sz w:val="22"/>
          <w:szCs w:val="22"/>
        </w:rPr>
        <w:t>Тверской, Белгородской и Смоленской областях)</w:t>
      </w:r>
      <w:r w:rsidRPr="0089150E">
        <w:rPr>
          <w:bCs/>
          <w:spacing w:val="-2"/>
          <w:sz w:val="22"/>
          <w:szCs w:val="22"/>
        </w:rPr>
        <w:t>, однако офици</w:t>
      </w:r>
      <w:r w:rsidR="0089150E" w:rsidRPr="0089150E">
        <w:rPr>
          <w:bCs/>
          <w:spacing w:val="-2"/>
          <w:sz w:val="22"/>
          <w:szCs w:val="22"/>
        </w:rPr>
        <w:t>-</w:t>
      </w:r>
      <w:r w:rsidRPr="00686E4E">
        <w:rPr>
          <w:bCs/>
          <w:sz w:val="22"/>
          <w:szCs w:val="22"/>
        </w:rPr>
        <w:t>ального подтверждения этой информации так и не поступило</w:t>
      </w:r>
      <w:r w:rsidR="0089150E">
        <w:rPr>
          <w:bCs/>
          <w:sz w:val="22"/>
          <w:szCs w:val="22"/>
        </w:rPr>
        <w:t>. Ве</w:t>
      </w:r>
      <w:r w:rsidRPr="00686E4E">
        <w:rPr>
          <w:bCs/>
          <w:sz w:val="22"/>
          <w:szCs w:val="22"/>
        </w:rPr>
        <w:t xml:space="preserve">сной </w:t>
      </w:r>
      <w:smartTag w:uri="urn:schemas-microsoft-com:office:smarttags" w:element="metricconverter">
        <w:smartTagPr>
          <w:attr w:name="ProductID" w:val="2011 г"/>
        </w:smartTagPr>
        <w:r w:rsidRPr="00686E4E">
          <w:rPr>
            <w:bCs/>
            <w:sz w:val="22"/>
            <w:szCs w:val="22"/>
          </w:rPr>
          <w:t>2011 г</w:t>
        </w:r>
      </w:smartTag>
      <w:r w:rsidRPr="00686E4E">
        <w:rPr>
          <w:bCs/>
          <w:sz w:val="22"/>
          <w:szCs w:val="22"/>
        </w:rPr>
        <w:t>. появилась новая информация о том, что покупа</w:t>
      </w:r>
      <w:r w:rsidRPr="0089150E">
        <w:rPr>
          <w:bCs/>
          <w:spacing w:val="-1"/>
          <w:sz w:val="22"/>
          <w:szCs w:val="22"/>
        </w:rPr>
        <w:t>телем может быть р</w:t>
      </w:r>
      <w:r w:rsidRPr="0089150E">
        <w:rPr>
          <w:bCs/>
          <w:iCs/>
          <w:spacing w:val="-1"/>
          <w:sz w:val="22"/>
          <w:szCs w:val="22"/>
        </w:rPr>
        <w:t>оссийская инвестиционная компания</w:t>
      </w:r>
      <w:r w:rsidRPr="0089150E">
        <w:rPr>
          <w:bCs/>
          <w:i/>
          <w:iCs/>
          <w:spacing w:val="-1"/>
          <w:sz w:val="22"/>
          <w:szCs w:val="22"/>
        </w:rPr>
        <w:t xml:space="preserve"> </w:t>
      </w:r>
      <w:r w:rsidR="0089150E" w:rsidRPr="0089150E">
        <w:rPr>
          <w:bCs/>
          <w:i/>
          <w:iCs/>
          <w:spacing w:val="-1"/>
          <w:sz w:val="22"/>
          <w:szCs w:val="22"/>
        </w:rPr>
        <w:t>«</w:t>
      </w:r>
      <w:r w:rsidRPr="0089150E">
        <w:rPr>
          <w:bCs/>
          <w:spacing w:val="-1"/>
          <w:sz w:val="22"/>
          <w:szCs w:val="22"/>
        </w:rPr>
        <w:t xml:space="preserve">Prime </w:t>
      </w:r>
      <w:r w:rsidRPr="00686E4E">
        <w:rPr>
          <w:bCs/>
          <w:sz w:val="22"/>
          <w:szCs w:val="22"/>
        </w:rPr>
        <w:t>Mark</w:t>
      </w:r>
      <w:r w:rsidR="0089150E">
        <w:rPr>
          <w:bCs/>
          <w:sz w:val="22"/>
          <w:szCs w:val="22"/>
        </w:rPr>
        <w:t>»</w:t>
      </w:r>
      <w:r w:rsidRPr="00686E4E">
        <w:rPr>
          <w:bCs/>
          <w:sz w:val="22"/>
          <w:szCs w:val="22"/>
        </w:rPr>
        <w:t>, зарегистрированная на Кипре, но с инвестиционной командой, базирующейся в Москве и, что она впоследствии действительно приобрела контрольный пакет акций. Сумма сделки не разглашалась</w:t>
      </w:r>
      <w:r w:rsidRPr="00686E4E">
        <w:rPr>
          <w:rStyle w:val="a9"/>
          <w:bCs/>
          <w:sz w:val="22"/>
          <w:szCs w:val="22"/>
        </w:rPr>
        <w:footnoteReference w:id="275"/>
      </w:r>
      <w:r w:rsidRPr="00686E4E">
        <w:rPr>
          <w:bCs/>
          <w:sz w:val="22"/>
          <w:szCs w:val="22"/>
        </w:rPr>
        <w:t>.</w:t>
      </w:r>
    </w:p>
    <w:p w:rsidR="00527D29" w:rsidRPr="00686E4E" w:rsidRDefault="00527D29" w:rsidP="00527D29">
      <w:pPr>
        <w:pStyle w:val="a5"/>
        <w:widowControl w:val="0"/>
        <w:shd w:val="clear" w:color="auto" w:fill="FFFFFF"/>
        <w:spacing w:before="0" w:beforeAutospacing="0" w:after="0" w:afterAutospacing="0"/>
        <w:ind w:firstLine="340"/>
        <w:jc w:val="both"/>
        <w:rPr>
          <w:bCs/>
          <w:sz w:val="22"/>
          <w:szCs w:val="22"/>
        </w:rPr>
      </w:pPr>
      <w:r w:rsidRPr="00686E4E">
        <w:rPr>
          <w:sz w:val="22"/>
          <w:szCs w:val="22"/>
        </w:rPr>
        <w:t>Как бы на называлась российская компания, её собственни</w:t>
      </w:r>
      <w:r w:rsidRPr="005534A4">
        <w:rPr>
          <w:spacing w:val="-1"/>
          <w:sz w:val="22"/>
          <w:szCs w:val="22"/>
        </w:rPr>
        <w:t>ки</w:t>
      </w:r>
      <w:r w:rsidRPr="005534A4">
        <w:rPr>
          <w:spacing w:val="-6"/>
          <w:sz w:val="22"/>
          <w:szCs w:val="22"/>
        </w:rPr>
        <w:t xml:space="preserve"> </w:t>
      </w:r>
      <w:r w:rsidRPr="005534A4">
        <w:rPr>
          <w:spacing w:val="-1"/>
          <w:sz w:val="22"/>
          <w:szCs w:val="22"/>
        </w:rPr>
        <w:t>по</w:t>
      </w:r>
      <w:r w:rsidRPr="005534A4">
        <w:rPr>
          <w:spacing w:val="-6"/>
          <w:sz w:val="22"/>
          <w:szCs w:val="22"/>
        </w:rPr>
        <w:t xml:space="preserve"> </w:t>
      </w:r>
      <w:r w:rsidRPr="005534A4">
        <w:rPr>
          <w:spacing w:val="-1"/>
          <w:sz w:val="22"/>
          <w:szCs w:val="22"/>
        </w:rPr>
        <w:t>данным</w:t>
      </w:r>
      <w:r w:rsidRPr="005534A4">
        <w:rPr>
          <w:spacing w:val="-6"/>
          <w:sz w:val="22"/>
          <w:szCs w:val="22"/>
        </w:rPr>
        <w:t xml:space="preserve"> </w:t>
      </w:r>
      <w:r w:rsidRPr="005534A4">
        <w:rPr>
          <w:spacing w:val="-1"/>
          <w:sz w:val="22"/>
          <w:szCs w:val="22"/>
        </w:rPr>
        <w:t>газеты</w:t>
      </w:r>
      <w:r w:rsidRPr="005534A4">
        <w:rPr>
          <w:spacing w:val="-6"/>
          <w:sz w:val="22"/>
          <w:szCs w:val="22"/>
        </w:rPr>
        <w:t xml:space="preserve"> </w:t>
      </w:r>
      <w:r w:rsidR="005534A4" w:rsidRPr="005534A4">
        <w:rPr>
          <w:spacing w:val="-6"/>
          <w:sz w:val="22"/>
          <w:szCs w:val="22"/>
        </w:rPr>
        <w:t>«</w:t>
      </w:r>
      <w:r w:rsidR="00970EEE">
        <w:rPr>
          <w:spacing w:val="-1"/>
          <w:sz w:val="22"/>
          <w:szCs w:val="22"/>
          <w:lang w:val="en-US"/>
        </w:rPr>
        <w:t>Handelsblatt</w:t>
      </w:r>
      <w:r w:rsidR="005534A4" w:rsidRPr="005534A4">
        <w:rPr>
          <w:spacing w:val="-6"/>
          <w:sz w:val="22"/>
          <w:szCs w:val="22"/>
        </w:rPr>
        <w:t>»</w:t>
      </w:r>
      <w:r w:rsidRPr="005534A4">
        <w:rPr>
          <w:spacing w:val="-6"/>
          <w:sz w:val="22"/>
          <w:szCs w:val="22"/>
        </w:rPr>
        <w:t xml:space="preserve"> </w:t>
      </w:r>
      <w:r w:rsidRPr="005534A4">
        <w:rPr>
          <w:spacing w:val="-1"/>
          <w:sz w:val="22"/>
          <w:szCs w:val="22"/>
        </w:rPr>
        <w:t>успели</w:t>
      </w:r>
      <w:r w:rsidRPr="005534A4">
        <w:rPr>
          <w:spacing w:val="-6"/>
          <w:sz w:val="22"/>
          <w:szCs w:val="22"/>
        </w:rPr>
        <w:t xml:space="preserve"> </w:t>
      </w:r>
      <w:r w:rsidRPr="005534A4">
        <w:rPr>
          <w:spacing w:val="-1"/>
          <w:sz w:val="22"/>
          <w:szCs w:val="22"/>
        </w:rPr>
        <w:t xml:space="preserve">вложить в неё 100 </w:t>
      </w:r>
      <w:r w:rsidRPr="00686E4E">
        <w:rPr>
          <w:sz w:val="22"/>
          <w:szCs w:val="22"/>
        </w:rPr>
        <w:t>млн евро, из которых 1,5 млн евро было выплачено группе кон</w:t>
      </w:r>
      <w:r w:rsidR="005534A4">
        <w:rPr>
          <w:sz w:val="22"/>
          <w:szCs w:val="22"/>
        </w:rPr>
        <w:t>-</w:t>
      </w:r>
      <w:r w:rsidRPr="005534A4">
        <w:rPr>
          <w:spacing w:val="-1"/>
          <w:sz w:val="22"/>
          <w:szCs w:val="22"/>
        </w:rPr>
        <w:t xml:space="preserve">сультантов из фирмы </w:t>
      </w:r>
      <w:r w:rsidR="005534A4" w:rsidRPr="005534A4">
        <w:rPr>
          <w:spacing w:val="-1"/>
          <w:sz w:val="22"/>
          <w:szCs w:val="22"/>
        </w:rPr>
        <w:t>«</w:t>
      </w:r>
      <w:r w:rsidRPr="005534A4">
        <w:rPr>
          <w:spacing w:val="-1"/>
          <w:sz w:val="22"/>
          <w:szCs w:val="22"/>
        </w:rPr>
        <w:t>Struktur Management Partner (SMP)</w:t>
      </w:r>
      <w:r w:rsidR="005534A4" w:rsidRPr="005534A4">
        <w:rPr>
          <w:spacing w:val="-1"/>
          <w:sz w:val="22"/>
          <w:szCs w:val="22"/>
        </w:rPr>
        <w:t>»</w:t>
      </w:r>
      <w:r w:rsidRPr="005534A4">
        <w:rPr>
          <w:spacing w:val="-1"/>
          <w:sz w:val="22"/>
          <w:szCs w:val="22"/>
        </w:rPr>
        <w:t>, обе</w:t>
      </w:r>
      <w:r w:rsidR="005534A4" w:rsidRPr="005534A4">
        <w:rPr>
          <w:spacing w:val="-1"/>
          <w:sz w:val="22"/>
          <w:szCs w:val="22"/>
        </w:rPr>
        <w:t>-</w:t>
      </w:r>
      <w:r w:rsidRPr="00686E4E">
        <w:rPr>
          <w:sz w:val="22"/>
          <w:szCs w:val="22"/>
        </w:rPr>
        <w:t>щавших предотвратить банкротство и разработать модель по в</w:t>
      </w:r>
      <w:r w:rsidR="00607FEF">
        <w:rPr>
          <w:sz w:val="22"/>
          <w:szCs w:val="22"/>
        </w:rPr>
        <w:t>ы</w:t>
      </w:r>
      <w:r w:rsidRPr="00686E4E">
        <w:rPr>
          <w:sz w:val="22"/>
          <w:szCs w:val="22"/>
        </w:rPr>
        <w:t>воду ТДФ из кризиса. Но после того как они вместе с немец</w:t>
      </w:r>
      <w:r w:rsidR="005534A4">
        <w:rPr>
          <w:sz w:val="22"/>
          <w:szCs w:val="22"/>
        </w:rPr>
        <w:t>-</w:t>
      </w:r>
      <w:r w:rsidRPr="00686E4E">
        <w:rPr>
          <w:sz w:val="22"/>
          <w:szCs w:val="22"/>
        </w:rPr>
        <w:t xml:space="preserve">ким руководством предложили для реализации такой модели вложить ещё </w:t>
      </w:r>
      <w:r w:rsidR="005534A4">
        <w:rPr>
          <w:sz w:val="22"/>
          <w:szCs w:val="22"/>
        </w:rPr>
        <w:t>100</w:t>
      </w:r>
      <w:r w:rsidRPr="00686E4E">
        <w:rPr>
          <w:sz w:val="22"/>
          <w:szCs w:val="22"/>
        </w:rPr>
        <w:t xml:space="preserve"> млн евро, российский инвестор заподозрил членов правления и консультантов в мошенничестве, отказался вкладывать дополнительные деньги и через юридическую фир</w:t>
      </w:r>
      <w:r w:rsidR="005534A4">
        <w:rPr>
          <w:sz w:val="22"/>
          <w:szCs w:val="22"/>
        </w:rPr>
        <w:t>-</w:t>
      </w:r>
      <w:r w:rsidRPr="00686E4E">
        <w:rPr>
          <w:sz w:val="22"/>
          <w:szCs w:val="22"/>
        </w:rPr>
        <w:t xml:space="preserve">му потребовал начать расследование деятельности руководства компании. К этому времени (в июне </w:t>
      </w:r>
      <w:smartTag w:uri="urn:schemas-microsoft-com:office:smarttags" w:element="metricconverter">
        <w:smartTagPr>
          <w:attr w:name="ProductID" w:val="2011 г"/>
        </w:smartTagPr>
        <w:r w:rsidRPr="00686E4E">
          <w:rPr>
            <w:sz w:val="22"/>
            <w:szCs w:val="22"/>
          </w:rPr>
          <w:t>2011 г</w:t>
        </w:r>
      </w:smartTag>
      <w:r w:rsidRPr="00686E4E">
        <w:rPr>
          <w:sz w:val="22"/>
          <w:szCs w:val="22"/>
        </w:rPr>
        <w:t>.) ТДФ была объявлена банкротом</w:t>
      </w:r>
      <w:r w:rsidRPr="00686E4E">
        <w:rPr>
          <w:rStyle w:val="a9"/>
          <w:sz w:val="22"/>
          <w:szCs w:val="22"/>
        </w:rPr>
        <w:footnoteReference w:id="276"/>
      </w:r>
      <w:r w:rsidRPr="00686E4E">
        <w:rPr>
          <w:sz w:val="22"/>
          <w:szCs w:val="22"/>
        </w:rPr>
        <w:t xml:space="preserve">, а её клиенты перешли к конкурентам. Российский инвестор остался </w:t>
      </w:r>
      <w:r w:rsidR="005534A4">
        <w:rPr>
          <w:sz w:val="22"/>
          <w:szCs w:val="22"/>
        </w:rPr>
        <w:t>«</w:t>
      </w:r>
      <w:r w:rsidRPr="00686E4E">
        <w:rPr>
          <w:sz w:val="22"/>
          <w:szCs w:val="22"/>
        </w:rPr>
        <w:t>у разбитого корыта</w:t>
      </w:r>
      <w:r w:rsidR="005534A4">
        <w:rPr>
          <w:sz w:val="22"/>
          <w:szCs w:val="22"/>
        </w:rPr>
        <w:t>»</w:t>
      </w:r>
      <w:r w:rsidRPr="00686E4E">
        <w:rPr>
          <w:sz w:val="22"/>
          <w:szCs w:val="22"/>
        </w:rPr>
        <w:t>.</w:t>
      </w:r>
    </w:p>
    <w:p w:rsidR="00527D29" w:rsidRPr="00686E4E" w:rsidRDefault="00527D29" w:rsidP="00527D29">
      <w:pPr>
        <w:pStyle w:val="lead"/>
        <w:widowControl w:val="0"/>
        <w:shd w:val="clear" w:color="auto" w:fill="FFFFFF"/>
        <w:spacing w:before="0" w:beforeAutospacing="0" w:after="0" w:afterAutospacing="0"/>
        <w:ind w:firstLine="340"/>
        <w:jc w:val="both"/>
        <w:rPr>
          <w:sz w:val="22"/>
          <w:szCs w:val="22"/>
        </w:rPr>
      </w:pPr>
      <w:r w:rsidRPr="00686E4E">
        <w:rPr>
          <w:sz w:val="22"/>
          <w:szCs w:val="22"/>
        </w:rPr>
        <w:t xml:space="preserve">Прошедший год ознаменовался не только существенными </w:t>
      </w:r>
      <w:r w:rsidRPr="005534A4">
        <w:rPr>
          <w:spacing w:val="-2"/>
          <w:sz w:val="22"/>
          <w:szCs w:val="22"/>
        </w:rPr>
        <w:t>инвестициями в энергетическую сферу, но и продолжением про</w:t>
      </w:r>
      <w:r w:rsidR="005534A4" w:rsidRPr="005534A4">
        <w:rPr>
          <w:spacing w:val="-2"/>
          <w:sz w:val="22"/>
          <w:szCs w:val="22"/>
        </w:rPr>
        <w:t>-</w:t>
      </w:r>
      <w:r w:rsidRPr="005534A4">
        <w:rPr>
          <w:spacing w:val="-2"/>
          <w:sz w:val="22"/>
          <w:szCs w:val="22"/>
        </w:rPr>
        <w:t>ектов российских инвесторов в немецкой обрабатывающей про</w:t>
      </w:r>
      <w:r w:rsidR="005534A4" w:rsidRPr="005534A4">
        <w:rPr>
          <w:spacing w:val="-2"/>
          <w:sz w:val="22"/>
          <w:szCs w:val="22"/>
        </w:rPr>
        <w:t>-</w:t>
      </w:r>
      <w:r w:rsidRPr="00152E31">
        <w:rPr>
          <w:spacing w:val="-2"/>
          <w:sz w:val="22"/>
          <w:szCs w:val="22"/>
        </w:rPr>
        <w:t xml:space="preserve">мышленности. Известная российская компания </w:t>
      </w:r>
      <w:r w:rsidRPr="00152E31">
        <w:rPr>
          <w:rStyle w:val="quot"/>
          <w:rFonts w:eastAsia="Batang"/>
          <w:spacing w:val="-2"/>
          <w:sz w:val="22"/>
          <w:szCs w:val="22"/>
        </w:rPr>
        <w:t>«</w:t>
      </w:r>
      <w:r w:rsidRPr="00B271CF">
        <w:rPr>
          <w:spacing w:val="-2"/>
          <w:sz w:val="22"/>
          <w:szCs w:val="22"/>
        </w:rPr>
        <w:t>Оптоган</w:t>
      </w:r>
      <w:r w:rsidRPr="00152E31">
        <w:rPr>
          <w:spacing w:val="-2"/>
          <w:sz w:val="22"/>
          <w:szCs w:val="22"/>
        </w:rPr>
        <w:t>»</w:t>
      </w:r>
      <w:r w:rsidRPr="00152E31">
        <w:rPr>
          <w:rStyle w:val="a9"/>
          <w:spacing w:val="-2"/>
          <w:sz w:val="22"/>
          <w:szCs w:val="22"/>
        </w:rPr>
        <w:footnoteReference w:id="277"/>
      </w:r>
      <w:r w:rsidRPr="00152E31">
        <w:rPr>
          <w:spacing w:val="-2"/>
          <w:sz w:val="22"/>
          <w:szCs w:val="22"/>
        </w:rPr>
        <w:t xml:space="preserve"> </w:t>
      </w:r>
      <w:r w:rsidRPr="00686E4E">
        <w:rPr>
          <w:sz w:val="22"/>
          <w:szCs w:val="22"/>
        </w:rPr>
        <w:t xml:space="preserve">в октябре </w:t>
      </w:r>
      <w:smartTag w:uri="urn:schemas-microsoft-com:office:smarttags" w:element="metricconverter">
        <w:smartTagPr>
          <w:attr w:name="ProductID" w:val="2011 г"/>
        </w:smartTagPr>
        <w:r w:rsidRPr="00686E4E">
          <w:rPr>
            <w:sz w:val="22"/>
            <w:szCs w:val="22"/>
          </w:rPr>
          <w:t>2011 г</w:t>
        </w:r>
      </w:smartTag>
      <w:r w:rsidRPr="00686E4E">
        <w:rPr>
          <w:sz w:val="22"/>
          <w:szCs w:val="22"/>
        </w:rPr>
        <w:t>. объявила о выводе на проектную мощность пилотного производства светодиодных чипов в немецком горо</w:t>
      </w:r>
      <w:r w:rsidRPr="00152E31">
        <w:rPr>
          <w:spacing w:val="-2"/>
          <w:sz w:val="22"/>
          <w:szCs w:val="22"/>
        </w:rPr>
        <w:t>де Ландсхуте. Чипы будут использоваться для производства све</w:t>
      </w:r>
      <w:r w:rsidRPr="00686E4E">
        <w:rPr>
          <w:sz w:val="22"/>
          <w:szCs w:val="22"/>
        </w:rPr>
        <w:t>то</w:t>
      </w:r>
      <w:r w:rsidRPr="005534A4">
        <w:rPr>
          <w:spacing w:val="-2"/>
          <w:sz w:val="22"/>
          <w:szCs w:val="22"/>
        </w:rPr>
        <w:t>диодных ламп на основном заводе</w:t>
      </w:r>
      <w:r w:rsidR="00152E31" w:rsidRPr="005534A4">
        <w:rPr>
          <w:spacing w:val="-2"/>
          <w:sz w:val="22"/>
          <w:szCs w:val="22"/>
        </w:rPr>
        <w:t xml:space="preserve"> </w:t>
      </w:r>
      <w:r w:rsidRPr="005534A4">
        <w:rPr>
          <w:rStyle w:val="quot"/>
          <w:rFonts w:eastAsia="Batang"/>
          <w:spacing w:val="-2"/>
          <w:sz w:val="22"/>
          <w:szCs w:val="22"/>
        </w:rPr>
        <w:t>«</w:t>
      </w:r>
      <w:r w:rsidRPr="005534A4">
        <w:rPr>
          <w:spacing w:val="-2"/>
          <w:sz w:val="22"/>
          <w:szCs w:val="22"/>
        </w:rPr>
        <w:t>Оптогана» в Петербурге, ко</w:t>
      </w:r>
      <w:r w:rsidR="005534A4" w:rsidRPr="005534A4">
        <w:rPr>
          <w:spacing w:val="-2"/>
          <w:sz w:val="22"/>
          <w:szCs w:val="22"/>
        </w:rPr>
        <w:t>-</w:t>
      </w:r>
      <w:r w:rsidRPr="00686E4E">
        <w:rPr>
          <w:sz w:val="22"/>
          <w:szCs w:val="22"/>
        </w:rPr>
        <w:t>торый выпускает до 30</w:t>
      </w:r>
      <w:r w:rsidR="00152E31">
        <w:rPr>
          <w:sz w:val="22"/>
          <w:szCs w:val="22"/>
        </w:rPr>
        <w:t xml:space="preserve"> </w:t>
      </w:r>
      <w:r w:rsidRPr="00686E4E">
        <w:rPr>
          <w:sz w:val="22"/>
          <w:szCs w:val="22"/>
        </w:rPr>
        <w:t>млн светодиодов в месяц. Кроме того, компания собирается продавать чипы в Европе и Азии. Мощ</w:t>
      </w:r>
      <w:r w:rsidRPr="005534A4">
        <w:rPr>
          <w:spacing w:val="-1"/>
          <w:sz w:val="22"/>
          <w:szCs w:val="22"/>
        </w:rPr>
        <w:t>ность немецкого завода</w:t>
      </w:r>
      <w:r w:rsidR="005534A4" w:rsidRPr="005534A4">
        <w:rPr>
          <w:spacing w:val="-1"/>
          <w:sz w:val="22"/>
          <w:szCs w:val="22"/>
        </w:rPr>
        <w:t xml:space="preserve"> – </w:t>
      </w:r>
      <w:r w:rsidRPr="005534A4">
        <w:rPr>
          <w:spacing w:val="-1"/>
          <w:sz w:val="22"/>
          <w:szCs w:val="22"/>
        </w:rPr>
        <w:t xml:space="preserve">более миллиарда светодиодных чипов </w:t>
      </w:r>
      <w:r w:rsidRPr="00686E4E">
        <w:rPr>
          <w:sz w:val="22"/>
          <w:szCs w:val="22"/>
        </w:rPr>
        <w:t xml:space="preserve">в год. Известно, что создано 50 рабочих мест. </w:t>
      </w:r>
      <w:r w:rsidR="005534A4">
        <w:rPr>
          <w:sz w:val="22"/>
          <w:szCs w:val="22"/>
        </w:rPr>
        <w:t>«</w:t>
      </w:r>
      <w:r w:rsidRPr="00686E4E">
        <w:rPr>
          <w:sz w:val="22"/>
          <w:szCs w:val="22"/>
        </w:rPr>
        <w:t>Оптоган</w:t>
      </w:r>
      <w:r w:rsidR="005534A4">
        <w:rPr>
          <w:sz w:val="22"/>
          <w:szCs w:val="22"/>
        </w:rPr>
        <w:t>»</w:t>
      </w:r>
      <w:r w:rsidRPr="00686E4E">
        <w:rPr>
          <w:sz w:val="22"/>
          <w:szCs w:val="22"/>
        </w:rPr>
        <w:t xml:space="preserve"> арендует помещения завода в Ландсхуте (площадь так называемой </w:t>
      </w:r>
      <w:r w:rsidRPr="00607FEF">
        <w:rPr>
          <w:spacing w:val="-2"/>
          <w:sz w:val="22"/>
          <w:szCs w:val="22"/>
        </w:rPr>
        <w:t xml:space="preserve">чистой комнаты составляет </w:t>
      </w:r>
      <w:smartTag w:uri="urn:schemas-microsoft-com:office:smarttags" w:element="metricconverter">
        <w:smartTagPr>
          <w:attr w:name="ProductID" w:val="4000 м2"/>
        </w:smartTagPr>
        <w:r w:rsidRPr="00607FEF">
          <w:rPr>
            <w:spacing w:val="-2"/>
            <w:sz w:val="22"/>
            <w:szCs w:val="22"/>
          </w:rPr>
          <w:t>4000</w:t>
        </w:r>
        <w:r w:rsidR="005534A4" w:rsidRPr="00607FEF">
          <w:rPr>
            <w:spacing w:val="-2"/>
            <w:sz w:val="22"/>
            <w:szCs w:val="22"/>
          </w:rPr>
          <w:t xml:space="preserve"> м</w:t>
        </w:r>
        <w:r w:rsidR="005534A4" w:rsidRPr="00607FEF">
          <w:rPr>
            <w:spacing w:val="-2"/>
            <w:sz w:val="22"/>
            <w:szCs w:val="22"/>
            <w:vertAlign w:val="superscript"/>
          </w:rPr>
          <w:t>2</w:t>
        </w:r>
      </w:smartTag>
      <w:r w:rsidRPr="00607FEF">
        <w:rPr>
          <w:spacing w:val="-10"/>
          <w:sz w:val="22"/>
          <w:szCs w:val="22"/>
        </w:rPr>
        <w:t xml:space="preserve">) у </w:t>
      </w:r>
      <w:r w:rsidRPr="00607FEF">
        <w:rPr>
          <w:spacing w:val="-2"/>
          <w:sz w:val="22"/>
          <w:szCs w:val="22"/>
        </w:rPr>
        <w:t>компании</w:t>
      </w:r>
      <w:r w:rsidRPr="00607FEF">
        <w:rPr>
          <w:spacing w:val="-10"/>
          <w:sz w:val="22"/>
          <w:szCs w:val="22"/>
        </w:rPr>
        <w:t xml:space="preserve"> </w:t>
      </w:r>
      <w:r w:rsidR="005534A4" w:rsidRPr="00607FEF">
        <w:rPr>
          <w:spacing w:val="-10"/>
          <w:sz w:val="22"/>
          <w:szCs w:val="22"/>
        </w:rPr>
        <w:t>«</w:t>
      </w:r>
      <w:r w:rsidRPr="00607FEF">
        <w:rPr>
          <w:spacing w:val="-2"/>
          <w:sz w:val="22"/>
          <w:szCs w:val="22"/>
        </w:rPr>
        <w:t>LFoundry</w:t>
      </w:r>
      <w:r w:rsidR="005534A4" w:rsidRPr="00607FEF">
        <w:rPr>
          <w:spacing w:val="-2"/>
          <w:sz w:val="22"/>
          <w:szCs w:val="22"/>
        </w:rPr>
        <w:t>»</w:t>
      </w:r>
      <w:r w:rsidRPr="00607FEF">
        <w:rPr>
          <w:spacing w:val="-2"/>
          <w:sz w:val="22"/>
          <w:szCs w:val="22"/>
        </w:rPr>
        <w:t xml:space="preserve"> (она </w:t>
      </w:r>
      <w:r w:rsidRPr="00686E4E">
        <w:rPr>
          <w:sz w:val="22"/>
          <w:szCs w:val="22"/>
        </w:rPr>
        <w:t xml:space="preserve">свою очередь купила его у японской </w:t>
      </w:r>
      <w:r w:rsidR="005534A4">
        <w:rPr>
          <w:sz w:val="22"/>
          <w:szCs w:val="22"/>
        </w:rPr>
        <w:t>«</w:t>
      </w:r>
      <w:r w:rsidRPr="00686E4E">
        <w:rPr>
          <w:sz w:val="22"/>
          <w:szCs w:val="22"/>
        </w:rPr>
        <w:t>Hitachi</w:t>
      </w:r>
      <w:r w:rsidR="005534A4">
        <w:rPr>
          <w:sz w:val="22"/>
          <w:szCs w:val="22"/>
        </w:rPr>
        <w:t>»</w:t>
      </w:r>
      <w:r w:rsidRPr="00686E4E">
        <w:rPr>
          <w:sz w:val="22"/>
          <w:szCs w:val="22"/>
        </w:rPr>
        <w:t xml:space="preserve">). Россияне закупили и установили современные производственные линии. По своей мощности они уступают только фабрике </w:t>
      </w:r>
      <w:r w:rsidR="005534A4">
        <w:rPr>
          <w:sz w:val="22"/>
          <w:szCs w:val="22"/>
        </w:rPr>
        <w:t>«</w:t>
      </w:r>
      <w:r w:rsidRPr="00686E4E">
        <w:rPr>
          <w:sz w:val="22"/>
          <w:szCs w:val="22"/>
        </w:rPr>
        <w:t>Osram Opto Se</w:t>
      </w:r>
      <w:r w:rsidR="00607FEF">
        <w:rPr>
          <w:sz w:val="22"/>
          <w:szCs w:val="22"/>
        </w:rPr>
        <w:t>-</w:t>
      </w:r>
      <w:r w:rsidRPr="00686E4E">
        <w:rPr>
          <w:sz w:val="22"/>
          <w:szCs w:val="22"/>
        </w:rPr>
        <w:t>miconductors</w:t>
      </w:r>
      <w:r w:rsidR="005534A4">
        <w:rPr>
          <w:sz w:val="22"/>
          <w:szCs w:val="22"/>
        </w:rPr>
        <w:t xml:space="preserve">» </w:t>
      </w:r>
      <w:r w:rsidRPr="00686E4E">
        <w:rPr>
          <w:rStyle w:val="bra"/>
          <w:sz w:val="22"/>
          <w:szCs w:val="22"/>
        </w:rPr>
        <w:t>(</w:t>
      </w:r>
      <w:r w:rsidRPr="00686E4E">
        <w:rPr>
          <w:sz w:val="22"/>
          <w:szCs w:val="22"/>
        </w:rPr>
        <w:t>дочернее предприятие концерна</w:t>
      </w:r>
      <w:r w:rsidR="005534A4">
        <w:rPr>
          <w:sz w:val="22"/>
          <w:szCs w:val="22"/>
        </w:rPr>
        <w:t xml:space="preserve"> «</w:t>
      </w:r>
      <w:r w:rsidR="005534A4">
        <w:rPr>
          <w:sz w:val="22"/>
          <w:szCs w:val="22"/>
          <w:lang w:val="en-US"/>
        </w:rPr>
        <w:t>Siemens</w:t>
      </w:r>
      <w:r w:rsidR="005534A4">
        <w:rPr>
          <w:sz w:val="22"/>
          <w:szCs w:val="22"/>
        </w:rPr>
        <w:t>»</w:t>
      </w:r>
      <w:r w:rsidRPr="00686E4E">
        <w:rPr>
          <w:sz w:val="22"/>
          <w:szCs w:val="22"/>
        </w:rPr>
        <w:t>, рас</w:t>
      </w:r>
      <w:r w:rsidR="00607FEF">
        <w:rPr>
          <w:sz w:val="22"/>
          <w:szCs w:val="22"/>
        </w:rPr>
        <w:t>-</w:t>
      </w:r>
      <w:r w:rsidRPr="00686E4E">
        <w:rPr>
          <w:sz w:val="22"/>
          <w:szCs w:val="22"/>
        </w:rPr>
        <w:t>положенное в Регенсбурге).</w:t>
      </w:r>
      <w:r w:rsidR="005534A4">
        <w:rPr>
          <w:sz w:val="22"/>
          <w:szCs w:val="22"/>
        </w:rPr>
        <w:t xml:space="preserve"> </w:t>
      </w:r>
      <w:r w:rsidRPr="00686E4E">
        <w:rPr>
          <w:sz w:val="22"/>
          <w:szCs w:val="22"/>
        </w:rPr>
        <w:t>Точная сумма инве</w:t>
      </w:r>
      <w:r w:rsidR="005534A4">
        <w:rPr>
          <w:sz w:val="22"/>
          <w:szCs w:val="22"/>
        </w:rPr>
        <w:t>стиций не раз</w:t>
      </w:r>
      <w:r w:rsidRPr="00686E4E">
        <w:rPr>
          <w:sz w:val="22"/>
          <w:szCs w:val="22"/>
        </w:rPr>
        <w:t>глашается. Представител</w:t>
      </w:r>
      <w:r w:rsidR="005534A4">
        <w:rPr>
          <w:sz w:val="22"/>
          <w:szCs w:val="22"/>
        </w:rPr>
        <w:t>и</w:t>
      </w:r>
      <w:r w:rsidRPr="00686E4E">
        <w:rPr>
          <w:sz w:val="22"/>
          <w:szCs w:val="22"/>
        </w:rPr>
        <w:t xml:space="preserve"> руководства говорят о том, что они исчисляются десятками миллионов долларов. Решение об открытии данного производства в Германии было обусловлено отсутствием в России необходимой инфраструктуры, в том чи</w:t>
      </w:r>
      <w:r w:rsidR="005534A4">
        <w:rPr>
          <w:sz w:val="22"/>
          <w:szCs w:val="22"/>
        </w:rPr>
        <w:t>-</w:t>
      </w:r>
      <w:r w:rsidRPr="005534A4">
        <w:rPr>
          <w:spacing w:val="-1"/>
          <w:sz w:val="22"/>
          <w:szCs w:val="22"/>
        </w:rPr>
        <w:t xml:space="preserve">сле </w:t>
      </w:r>
      <w:r w:rsidRPr="005534A4">
        <w:rPr>
          <w:rStyle w:val="quot"/>
          <w:rFonts w:eastAsia="Batang"/>
          <w:spacing w:val="-1"/>
          <w:sz w:val="22"/>
          <w:szCs w:val="22"/>
        </w:rPr>
        <w:t>«</w:t>
      </w:r>
      <w:r w:rsidRPr="005534A4">
        <w:rPr>
          <w:spacing w:val="-1"/>
          <w:sz w:val="22"/>
          <w:szCs w:val="22"/>
        </w:rPr>
        <w:t>чистой комнаты» нужной площади и соответствующих ма</w:t>
      </w:r>
      <w:r w:rsidR="005534A4" w:rsidRPr="005534A4">
        <w:rPr>
          <w:spacing w:val="-1"/>
          <w:sz w:val="22"/>
          <w:szCs w:val="22"/>
        </w:rPr>
        <w:t>-</w:t>
      </w:r>
      <w:r w:rsidRPr="005534A4">
        <w:rPr>
          <w:spacing w:val="-1"/>
          <w:sz w:val="22"/>
          <w:szCs w:val="22"/>
        </w:rPr>
        <w:t xml:space="preserve">териалов для производства таких масштабов). Однако компания </w:t>
      </w:r>
      <w:r w:rsidRPr="005534A4">
        <w:rPr>
          <w:spacing w:val="-2"/>
          <w:sz w:val="22"/>
          <w:szCs w:val="22"/>
        </w:rPr>
        <w:t>планирует в будущем открыть такое производство и в России</w:t>
      </w:r>
      <w:r w:rsidRPr="005534A4">
        <w:rPr>
          <w:rStyle w:val="a9"/>
          <w:spacing w:val="-2"/>
          <w:sz w:val="22"/>
          <w:szCs w:val="22"/>
        </w:rPr>
        <w:footnoteReference w:id="278"/>
      </w:r>
      <w:r w:rsidRPr="005534A4">
        <w:rPr>
          <w:spacing w:val="-2"/>
          <w:sz w:val="22"/>
          <w:szCs w:val="22"/>
        </w:rPr>
        <w:t>. По мнению президента компании Максима Одноблюдова</w:t>
      </w:r>
      <w:r w:rsidRPr="00400A3D">
        <w:rPr>
          <w:spacing w:val="-10"/>
          <w:sz w:val="22"/>
          <w:szCs w:val="22"/>
        </w:rPr>
        <w:t>, к</w:t>
      </w:r>
      <w:r w:rsidR="005534A4" w:rsidRPr="005534A4">
        <w:rPr>
          <w:spacing w:val="-2"/>
          <w:sz w:val="22"/>
          <w:szCs w:val="22"/>
        </w:rPr>
        <w:t xml:space="preserve"> </w:t>
      </w:r>
      <w:smartTag w:uri="urn:schemas-microsoft-com:office:smarttags" w:element="metricconverter">
        <w:smartTagPr>
          <w:attr w:name="ProductID" w:val="2015 г"/>
        </w:smartTagPr>
        <w:r w:rsidRPr="005534A4">
          <w:rPr>
            <w:spacing w:val="-2"/>
            <w:sz w:val="22"/>
            <w:szCs w:val="22"/>
          </w:rPr>
          <w:t xml:space="preserve">2015 </w:t>
        </w:r>
        <w:r w:rsidRPr="00686E4E">
          <w:rPr>
            <w:sz w:val="22"/>
            <w:szCs w:val="22"/>
          </w:rPr>
          <w:t>г</w:t>
        </w:r>
      </w:smartTag>
      <w:r w:rsidRPr="00686E4E">
        <w:rPr>
          <w:sz w:val="22"/>
          <w:szCs w:val="22"/>
        </w:rPr>
        <w:t xml:space="preserve">. она должна занять до 30% рынка светодиодного освещения в России. Доля OLED на этом рынке к тому моменту будет относительно небольшой и начать расти она должна после </w:t>
      </w:r>
      <w:smartTag w:uri="urn:schemas-microsoft-com:office:smarttags" w:element="metricconverter">
        <w:smartTagPr>
          <w:attr w:name="ProductID" w:val="2018 г"/>
        </w:smartTagPr>
        <w:r w:rsidRPr="00686E4E">
          <w:rPr>
            <w:sz w:val="22"/>
            <w:szCs w:val="22"/>
          </w:rPr>
          <w:t>2018 г</w:t>
        </w:r>
      </w:smartTag>
      <w:r w:rsidRPr="00686E4E">
        <w:rPr>
          <w:sz w:val="22"/>
          <w:szCs w:val="22"/>
        </w:rPr>
        <w:t>., поскольку данная технология только развивается.</w:t>
      </w:r>
    </w:p>
    <w:p w:rsidR="00527D29" w:rsidRPr="00686E4E" w:rsidRDefault="00527D29" w:rsidP="00527D29">
      <w:pPr>
        <w:widowControl w:val="0"/>
        <w:ind w:firstLine="340"/>
        <w:jc w:val="both"/>
        <w:rPr>
          <w:sz w:val="22"/>
          <w:szCs w:val="22"/>
        </w:rPr>
      </w:pPr>
      <w:r w:rsidRPr="00686E4E">
        <w:rPr>
          <w:sz w:val="22"/>
          <w:szCs w:val="22"/>
        </w:rPr>
        <w:t xml:space="preserve">Другим важным событием стала реанимация российским бизнесменом Виталием Юсуфовым инвестиционного проекта в </w:t>
      </w:r>
      <w:r w:rsidRPr="00E839E7">
        <w:rPr>
          <w:spacing w:val="-2"/>
          <w:sz w:val="22"/>
          <w:szCs w:val="22"/>
        </w:rPr>
        <w:t>Висмаре</w:t>
      </w:r>
      <w:r w:rsidRPr="00E839E7">
        <w:rPr>
          <w:spacing w:val="-10"/>
          <w:sz w:val="22"/>
          <w:szCs w:val="22"/>
        </w:rPr>
        <w:t xml:space="preserve">, </w:t>
      </w:r>
      <w:r w:rsidRPr="00E839E7">
        <w:rPr>
          <w:spacing w:val="-2"/>
          <w:sz w:val="22"/>
          <w:szCs w:val="22"/>
        </w:rPr>
        <w:t>где</w:t>
      </w:r>
      <w:r w:rsidRPr="00E839E7">
        <w:rPr>
          <w:spacing w:val="-6"/>
          <w:sz w:val="22"/>
          <w:szCs w:val="22"/>
        </w:rPr>
        <w:t xml:space="preserve"> </w:t>
      </w:r>
      <w:r w:rsidRPr="00E839E7">
        <w:rPr>
          <w:spacing w:val="-2"/>
          <w:sz w:val="22"/>
          <w:szCs w:val="22"/>
        </w:rPr>
        <w:t>находятся</w:t>
      </w:r>
      <w:r w:rsidRPr="00E839E7">
        <w:rPr>
          <w:spacing w:val="-6"/>
          <w:sz w:val="22"/>
          <w:szCs w:val="22"/>
        </w:rPr>
        <w:t xml:space="preserve"> </w:t>
      </w:r>
      <w:r w:rsidRPr="00E839E7">
        <w:rPr>
          <w:spacing w:val="-2"/>
          <w:sz w:val="22"/>
          <w:szCs w:val="22"/>
        </w:rPr>
        <w:t>судостроительные</w:t>
      </w:r>
      <w:r w:rsidRPr="00E839E7">
        <w:rPr>
          <w:spacing w:val="-6"/>
          <w:sz w:val="22"/>
          <w:szCs w:val="22"/>
        </w:rPr>
        <w:t xml:space="preserve"> </w:t>
      </w:r>
      <w:r w:rsidRPr="00E839E7">
        <w:rPr>
          <w:spacing w:val="-2"/>
          <w:sz w:val="22"/>
          <w:szCs w:val="22"/>
        </w:rPr>
        <w:t>верфи</w:t>
      </w:r>
      <w:r w:rsidRPr="00E839E7">
        <w:rPr>
          <w:spacing w:val="-6"/>
          <w:sz w:val="22"/>
          <w:szCs w:val="22"/>
        </w:rPr>
        <w:t xml:space="preserve"> </w:t>
      </w:r>
      <w:r w:rsidRPr="00E839E7">
        <w:rPr>
          <w:spacing w:val="-2"/>
          <w:sz w:val="22"/>
          <w:szCs w:val="22"/>
        </w:rPr>
        <w:t>компании</w:t>
      </w:r>
      <w:r w:rsidR="00400A3D" w:rsidRPr="00E839E7">
        <w:rPr>
          <w:spacing w:val="-10"/>
          <w:sz w:val="22"/>
          <w:szCs w:val="22"/>
        </w:rPr>
        <w:t xml:space="preserve"> «</w:t>
      </w:r>
      <w:r w:rsidRPr="00E839E7">
        <w:rPr>
          <w:spacing w:val="-2"/>
          <w:sz w:val="22"/>
          <w:szCs w:val="22"/>
        </w:rPr>
        <w:t>Nor</w:t>
      </w:r>
      <w:r w:rsidR="00E839E7" w:rsidRPr="00E839E7">
        <w:rPr>
          <w:spacing w:val="-10"/>
          <w:sz w:val="22"/>
          <w:szCs w:val="22"/>
        </w:rPr>
        <w:t>-</w:t>
      </w:r>
      <w:r w:rsidRPr="00E839E7">
        <w:rPr>
          <w:spacing w:val="-2"/>
          <w:sz w:val="22"/>
          <w:szCs w:val="22"/>
        </w:rPr>
        <w:t>dic Yards</w:t>
      </w:r>
      <w:r w:rsidR="00400A3D" w:rsidRPr="00E839E7">
        <w:rPr>
          <w:spacing w:val="-2"/>
          <w:sz w:val="22"/>
          <w:szCs w:val="22"/>
        </w:rPr>
        <w:t>»</w:t>
      </w:r>
      <w:r w:rsidRPr="00E839E7">
        <w:rPr>
          <w:spacing w:val="-2"/>
          <w:sz w:val="22"/>
          <w:szCs w:val="22"/>
        </w:rPr>
        <w:t>. Как известно, недобросовестность отечественных ин</w:t>
      </w:r>
      <w:r w:rsidR="00E839E7" w:rsidRPr="00E839E7">
        <w:rPr>
          <w:spacing w:val="-2"/>
          <w:sz w:val="22"/>
          <w:szCs w:val="22"/>
        </w:rPr>
        <w:t>-</w:t>
      </w:r>
      <w:r w:rsidRPr="00E839E7">
        <w:rPr>
          <w:spacing w:val="-1"/>
          <w:sz w:val="22"/>
          <w:szCs w:val="22"/>
        </w:rPr>
        <w:t xml:space="preserve">весторов из фонда </w:t>
      </w:r>
      <w:r w:rsidRPr="00E839E7">
        <w:rPr>
          <w:spacing w:val="-1"/>
          <w:sz w:val="22"/>
          <w:szCs w:val="22"/>
          <w:lang w:val="en-US"/>
        </w:rPr>
        <w:t>LCF</w:t>
      </w:r>
      <w:r w:rsidRPr="00E839E7">
        <w:rPr>
          <w:spacing w:val="-1"/>
          <w:sz w:val="22"/>
          <w:szCs w:val="22"/>
        </w:rPr>
        <w:t>, которые после их приобретен</w:t>
      </w:r>
      <w:r w:rsidR="00970EEE" w:rsidRPr="00E839E7">
        <w:rPr>
          <w:spacing w:val="-1"/>
          <w:sz w:val="22"/>
          <w:szCs w:val="22"/>
        </w:rPr>
        <w:t>ия не осу</w:t>
      </w:r>
      <w:r w:rsidR="00E839E7" w:rsidRPr="00E839E7">
        <w:rPr>
          <w:spacing w:val="-1"/>
          <w:sz w:val="22"/>
          <w:szCs w:val="22"/>
        </w:rPr>
        <w:t>-</w:t>
      </w:r>
      <w:r w:rsidR="00970EEE">
        <w:rPr>
          <w:sz w:val="22"/>
          <w:szCs w:val="22"/>
        </w:rPr>
        <w:t>ществили обещанных инвестиций</w:t>
      </w:r>
      <w:r w:rsidRPr="00686E4E">
        <w:rPr>
          <w:sz w:val="22"/>
          <w:szCs w:val="22"/>
        </w:rPr>
        <w:t>, постави</w:t>
      </w:r>
      <w:r w:rsidR="00970EEE">
        <w:rPr>
          <w:sz w:val="22"/>
          <w:szCs w:val="22"/>
        </w:rPr>
        <w:t xml:space="preserve">ли </w:t>
      </w:r>
      <w:r w:rsidR="008A3FC4">
        <w:rPr>
          <w:sz w:val="22"/>
          <w:szCs w:val="22"/>
        </w:rPr>
        <w:t>восточногерманское предприятие</w:t>
      </w:r>
      <w:r w:rsidRPr="00686E4E">
        <w:rPr>
          <w:sz w:val="22"/>
          <w:szCs w:val="22"/>
        </w:rPr>
        <w:t xml:space="preserve"> в </w:t>
      </w:r>
      <w:smartTag w:uri="urn:schemas-microsoft-com:office:smarttags" w:element="metricconverter">
        <w:smartTagPr>
          <w:attr w:name="ProductID" w:val="2009 г"/>
        </w:smartTagPr>
        <w:r w:rsidRPr="00686E4E">
          <w:rPr>
            <w:sz w:val="22"/>
            <w:szCs w:val="22"/>
          </w:rPr>
          <w:t>2009 г</w:t>
        </w:r>
      </w:smartTag>
      <w:r w:rsidRPr="00686E4E">
        <w:rPr>
          <w:sz w:val="22"/>
          <w:szCs w:val="22"/>
        </w:rPr>
        <w:t>. на грань банкротства. И только вме</w:t>
      </w:r>
      <w:r w:rsidR="00E839E7">
        <w:rPr>
          <w:sz w:val="22"/>
          <w:szCs w:val="22"/>
        </w:rPr>
        <w:t>-</w:t>
      </w:r>
      <w:r w:rsidRPr="00686E4E">
        <w:rPr>
          <w:sz w:val="22"/>
          <w:szCs w:val="22"/>
        </w:rPr>
        <w:t xml:space="preserve">шательство федерального </w:t>
      </w:r>
      <w:r w:rsidR="00400A3D">
        <w:rPr>
          <w:sz w:val="22"/>
          <w:szCs w:val="22"/>
        </w:rPr>
        <w:t>кан</w:t>
      </w:r>
      <w:r w:rsidRPr="00686E4E">
        <w:rPr>
          <w:sz w:val="22"/>
          <w:szCs w:val="22"/>
        </w:rPr>
        <w:t>цлера А</w:t>
      </w:r>
      <w:r w:rsidR="008A3FC4">
        <w:rPr>
          <w:sz w:val="22"/>
          <w:szCs w:val="22"/>
        </w:rPr>
        <w:t>.</w:t>
      </w:r>
      <w:r w:rsidRPr="00686E4E">
        <w:rPr>
          <w:sz w:val="22"/>
          <w:szCs w:val="22"/>
        </w:rPr>
        <w:t xml:space="preserve"> Меркель и президента Д.А. Медведева смог</w:t>
      </w:r>
      <w:r w:rsidR="00400A3D">
        <w:rPr>
          <w:sz w:val="22"/>
          <w:szCs w:val="22"/>
        </w:rPr>
        <w:t>ли спасти данный проект.</w:t>
      </w:r>
    </w:p>
    <w:p w:rsidR="00527D29" w:rsidRPr="00686E4E" w:rsidRDefault="00527D29" w:rsidP="00527D29">
      <w:pPr>
        <w:widowControl w:val="0"/>
        <w:ind w:firstLine="340"/>
        <w:jc w:val="both"/>
        <w:rPr>
          <w:sz w:val="22"/>
          <w:szCs w:val="22"/>
        </w:rPr>
      </w:pPr>
      <w:r w:rsidRPr="00686E4E">
        <w:rPr>
          <w:sz w:val="22"/>
          <w:szCs w:val="22"/>
        </w:rPr>
        <w:t>В отличие от прежних российских владельцев, которые де</w:t>
      </w:r>
      <w:r w:rsidRPr="00400A3D">
        <w:rPr>
          <w:spacing w:val="-1"/>
          <w:sz w:val="22"/>
          <w:szCs w:val="22"/>
        </w:rPr>
        <w:t>лали ставку на традиционные отрасли судостроения (строитель</w:t>
      </w:r>
      <w:r w:rsidR="00400A3D" w:rsidRPr="00400A3D">
        <w:rPr>
          <w:spacing w:val="-1"/>
          <w:sz w:val="22"/>
          <w:szCs w:val="22"/>
        </w:rPr>
        <w:t>-</w:t>
      </w:r>
      <w:r w:rsidRPr="00400A3D">
        <w:rPr>
          <w:spacing w:val="-1"/>
          <w:sz w:val="22"/>
          <w:szCs w:val="22"/>
        </w:rPr>
        <w:t>сто классических туристических судов), Виталий Юсуфов пред</w:t>
      </w:r>
      <w:r w:rsidR="00400A3D" w:rsidRPr="00400A3D">
        <w:rPr>
          <w:spacing w:val="-1"/>
          <w:sz w:val="22"/>
          <w:szCs w:val="22"/>
        </w:rPr>
        <w:t>-</w:t>
      </w:r>
      <w:r w:rsidRPr="00686E4E">
        <w:rPr>
          <w:sz w:val="22"/>
          <w:szCs w:val="22"/>
        </w:rPr>
        <w:t>ложил осваивать новую нишу</w:t>
      </w:r>
      <w:r w:rsidR="00400A3D">
        <w:rPr>
          <w:sz w:val="22"/>
          <w:szCs w:val="22"/>
        </w:rPr>
        <w:t xml:space="preserve"> – </w:t>
      </w:r>
      <w:r w:rsidRPr="00686E4E">
        <w:rPr>
          <w:sz w:val="22"/>
          <w:szCs w:val="22"/>
        </w:rPr>
        <w:t>производить высокотехнологичные инновационные суда специального назначения и мор</w:t>
      </w:r>
      <w:r w:rsidRPr="00400A3D">
        <w:rPr>
          <w:spacing w:val="-1"/>
          <w:sz w:val="22"/>
          <w:szCs w:val="22"/>
        </w:rPr>
        <w:t xml:space="preserve">ские оффшорные конструкции. В </w:t>
      </w:r>
      <w:smartTag w:uri="urn:schemas-microsoft-com:office:smarttags" w:element="metricconverter">
        <w:smartTagPr>
          <w:attr w:name="ProductID" w:val="2011 г"/>
        </w:smartTagPr>
        <w:r w:rsidRPr="00400A3D">
          <w:rPr>
            <w:spacing w:val="-1"/>
            <w:sz w:val="22"/>
            <w:szCs w:val="22"/>
          </w:rPr>
          <w:t>2011 г</w:t>
        </w:r>
      </w:smartTag>
      <w:r w:rsidRPr="00400A3D">
        <w:rPr>
          <w:spacing w:val="-1"/>
          <w:sz w:val="22"/>
          <w:szCs w:val="22"/>
        </w:rPr>
        <w:t>. после 15 месяцев стро</w:t>
      </w:r>
      <w:r w:rsidR="00400A3D" w:rsidRPr="00400A3D">
        <w:rPr>
          <w:spacing w:val="-1"/>
          <w:sz w:val="22"/>
          <w:szCs w:val="22"/>
        </w:rPr>
        <w:t>-</w:t>
      </w:r>
      <w:r w:rsidRPr="00686E4E">
        <w:rPr>
          <w:sz w:val="22"/>
          <w:szCs w:val="22"/>
        </w:rPr>
        <w:t xml:space="preserve">ительства со стапелей был спущен 150-метровый арктический танкер </w:t>
      </w:r>
      <w:r w:rsidR="00400A3D">
        <w:rPr>
          <w:sz w:val="22"/>
          <w:szCs w:val="22"/>
        </w:rPr>
        <w:t>«</w:t>
      </w:r>
      <w:r w:rsidRPr="00686E4E">
        <w:rPr>
          <w:sz w:val="22"/>
          <w:szCs w:val="22"/>
        </w:rPr>
        <w:t>Nordic AT 19</w:t>
      </w:r>
      <w:r w:rsidR="00400A3D">
        <w:rPr>
          <w:sz w:val="22"/>
          <w:szCs w:val="22"/>
        </w:rPr>
        <w:t>»</w:t>
      </w:r>
      <w:r w:rsidRPr="00686E4E">
        <w:rPr>
          <w:sz w:val="22"/>
          <w:szCs w:val="22"/>
        </w:rPr>
        <w:t xml:space="preserve"> дедвейтом 18,5 тыс. тонн, построенный </w:t>
      </w:r>
      <w:r w:rsidRPr="00400A3D">
        <w:rPr>
          <w:spacing w:val="-1"/>
          <w:sz w:val="22"/>
          <w:szCs w:val="22"/>
        </w:rPr>
        <w:t xml:space="preserve">по заказу </w:t>
      </w:r>
      <w:r w:rsidR="00400A3D" w:rsidRPr="00400A3D">
        <w:rPr>
          <w:spacing w:val="-1"/>
          <w:sz w:val="22"/>
          <w:szCs w:val="22"/>
        </w:rPr>
        <w:t>«</w:t>
      </w:r>
      <w:r w:rsidRPr="00400A3D">
        <w:rPr>
          <w:spacing w:val="-1"/>
          <w:sz w:val="22"/>
          <w:szCs w:val="22"/>
        </w:rPr>
        <w:t>Норильского никеля</w:t>
      </w:r>
      <w:r w:rsidR="00400A3D" w:rsidRPr="00400A3D">
        <w:rPr>
          <w:spacing w:val="-1"/>
          <w:sz w:val="22"/>
          <w:szCs w:val="22"/>
        </w:rPr>
        <w:t>»</w:t>
      </w:r>
      <w:r w:rsidRPr="00400A3D">
        <w:rPr>
          <w:spacing w:val="-1"/>
          <w:sz w:val="22"/>
          <w:szCs w:val="22"/>
        </w:rPr>
        <w:t>. Данное уникальное судно спо</w:t>
      </w:r>
      <w:r w:rsidR="00400A3D" w:rsidRPr="00400A3D">
        <w:rPr>
          <w:spacing w:val="-1"/>
          <w:sz w:val="22"/>
          <w:szCs w:val="22"/>
        </w:rPr>
        <w:t>-</w:t>
      </w:r>
      <w:r w:rsidRPr="00686E4E">
        <w:rPr>
          <w:sz w:val="22"/>
          <w:szCs w:val="22"/>
        </w:rPr>
        <w:t xml:space="preserve">собно работать при температурах до </w:t>
      </w:r>
      <w:r w:rsidR="00400A3D">
        <w:rPr>
          <w:sz w:val="22"/>
          <w:szCs w:val="22"/>
        </w:rPr>
        <w:t>–</w:t>
      </w:r>
      <w:r w:rsidRPr="00686E4E">
        <w:rPr>
          <w:sz w:val="22"/>
          <w:szCs w:val="22"/>
        </w:rPr>
        <w:t>50</w:t>
      </w:r>
      <w:r w:rsidR="00400A3D">
        <w:rPr>
          <w:sz w:val="22"/>
          <w:szCs w:val="22"/>
        </w:rPr>
        <w:t>°</w:t>
      </w:r>
      <w:r w:rsidRPr="00686E4E">
        <w:rPr>
          <w:sz w:val="22"/>
          <w:szCs w:val="22"/>
        </w:rPr>
        <w:t xml:space="preserve"> и преодолевать л</w:t>
      </w:r>
      <w:r w:rsidR="00400A3D">
        <w:rPr>
          <w:sz w:val="22"/>
          <w:szCs w:val="22"/>
        </w:rPr>
        <w:t>ё</w:t>
      </w:r>
      <w:r w:rsidRPr="00686E4E">
        <w:rPr>
          <w:sz w:val="22"/>
          <w:szCs w:val="22"/>
        </w:rPr>
        <w:t>д толщиной до полутора метров</w:t>
      </w:r>
      <w:r w:rsidRPr="00686E4E">
        <w:rPr>
          <w:rStyle w:val="a9"/>
          <w:sz w:val="22"/>
          <w:szCs w:val="22"/>
        </w:rPr>
        <w:footnoteReference w:id="279"/>
      </w:r>
      <w:r w:rsidRPr="00686E4E">
        <w:rPr>
          <w:sz w:val="22"/>
          <w:szCs w:val="22"/>
        </w:rPr>
        <w:t>.</w:t>
      </w:r>
    </w:p>
    <w:p w:rsidR="00527D29" w:rsidRPr="00686E4E" w:rsidRDefault="00527D29" w:rsidP="00527D29">
      <w:pPr>
        <w:widowControl w:val="0"/>
        <w:ind w:firstLine="340"/>
        <w:jc w:val="both"/>
        <w:rPr>
          <w:sz w:val="22"/>
          <w:szCs w:val="22"/>
        </w:rPr>
      </w:pPr>
      <w:r w:rsidRPr="00686E4E">
        <w:rPr>
          <w:sz w:val="22"/>
          <w:szCs w:val="22"/>
        </w:rPr>
        <w:t>Сейчас выполняет</w:t>
      </w:r>
      <w:r w:rsidR="008A3FC4">
        <w:rPr>
          <w:sz w:val="22"/>
          <w:szCs w:val="22"/>
        </w:rPr>
        <w:t>ся</w:t>
      </w:r>
      <w:r w:rsidRPr="00686E4E">
        <w:rPr>
          <w:sz w:val="22"/>
          <w:szCs w:val="22"/>
        </w:rPr>
        <w:t xml:space="preserve"> заказ компании </w:t>
      </w:r>
      <w:r w:rsidR="00400A3D">
        <w:rPr>
          <w:sz w:val="22"/>
          <w:szCs w:val="22"/>
        </w:rPr>
        <w:t>«</w:t>
      </w:r>
      <w:r w:rsidRPr="00686E4E">
        <w:rPr>
          <w:sz w:val="22"/>
          <w:szCs w:val="22"/>
        </w:rPr>
        <w:t>Siemens Energy</w:t>
      </w:r>
      <w:r w:rsidR="00400A3D">
        <w:rPr>
          <w:sz w:val="22"/>
          <w:szCs w:val="22"/>
        </w:rPr>
        <w:t>»</w:t>
      </w:r>
      <w:r w:rsidRPr="00686E4E">
        <w:rPr>
          <w:sz w:val="22"/>
          <w:szCs w:val="22"/>
        </w:rPr>
        <w:t xml:space="preserve"> по </w:t>
      </w:r>
      <w:r w:rsidRPr="00400A3D">
        <w:rPr>
          <w:spacing w:val="-1"/>
          <w:sz w:val="22"/>
          <w:szCs w:val="22"/>
        </w:rPr>
        <w:t xml:space="preserve">строительству платформ для обслуживания парков оффшорных </w:t>
      </w:r>
      <w:r w:rsidRPr="00686E4E">
        <w:rPr>
          <w:sz w:val="22"/>
          <w:szCs w:val="22"/>
        </w:rPr>
        <w:t>ветрогенераторов (проект «BorWin2» голландского операто</w:t>
      </w:r>
      <w:r w:rsidR="008A3FC4">
        <w:rPr>
          <w:sz w:val="22"/>
          <w:szCs w:val="22"/>
        </w:rPr>
        <w:t>ра электропередающих сетей «Те</w:t>
      </w:r>
      <w:r w:rsidR="008A3FC4">
        <w:rPr>
          <w:sz w:val="22"/>
          <w:szCs w:val="22"/>
          <w:lang w:val="en-US"/>
        </w:rPr>
        <w:t>nn</w:t>
      </w:r>
      <w:r w:rsidRPr="00686E4E">
        <w:rPr>
          <w:sz w:val="22"/>
          <w:szCs w:val="22"/>
        </w:rPr>
        <w:t xml:space="preserve">еТ»). В </w:t>
      </w:r>
      <w:smartTag w:uri="urn:schemas-microsoft-com:office:smarttags" w:element="metricconverter">
        <w:smartTagPr>
          <w:attr w:name="ProductID" w:val="2011 г"/>
        </w:smartTagPr>
        <w:r w:rsidRPr="00686E4E">
          <w:rPr>
            <w:sz w:val="22"/>
            <w:szCs w:val="22"/>
          </w:rPr>
          <w:t>2011 г</w:t>
        </w:r>
      </w:smartTag>
      <w:r w:rsidRPr="00686E4E">
        <w:rPr>
          <w:sz w:val="22"/>
          <w:szCs w:val="22"/>
        </w:rPr>
        <w:t>. начались работ</w:t>
      </w:r>
      <w:r w:rsidR="00E839E7">
        <w:rPr>
          <w:sz w:val="22"/>
          <w:szCs w:val="22"/>
        </w:rPr>
        <w:t>ы</w:t>
      </w:r>
      <w:r w:rsidRPr="00686E4E">
        <w:rPr>
          <w:sz w:val="22"/>
          <w:szCs w:val="22"/>
        </w:rPr>
        <w:t xml:space="preserve"> над платформами </w:t>
      </w:r>
      <w:r w:rsidR="00400A3D">
        <w:rPr>
          <w:sz w:val="22"/>
          <w:szCs w:val="22"/>
        </w:rPr>
        <w:t>«</w:t>
      </w:r>
      <w:r w:rsidRPr="00686E4E">
        <w:rPr>
          <w:sz w:val="22"/>
          <w:szCs w:val="22"/>
        </w:rPr>
        <w:t>BorWin beta</w:t>
      </w:r>
      <w:r w:rsidR="00400A3D">
        <w:rPr>
          <w:sz w:val="22"/>
          <w:szCs w:val="22"/>
        </w:rPr>
        <w:t>»</w:t>
      </w:r>
      <w:r w:rsidRPr="00686E4E">
        <w:rPr>
          <w:sz w:val="22"/>
          <w:szCs w:val="22"/>
        </w:rPr>
        <w:t xml:space="preserve"> и </w:t>
      </w:r>
      <w:r w:rsidR="00400A3D">
        <w:rPr>
          <w:sz w:val="22"/>
          <w:szCs w:val="22"/>
        </w:rPr>
        <w:t>«</w:t>
      </w:r>
      <w:r w:rsidRPr="00686E4E">
        <w:rPr>
          <w:sz w:val="22"/>
          <w:szCs w:val="22"/>
        </w:rPr>
        <w:t>HelWin alpha</w:t>
      </w:r>
      <w:r w:rsidR="00400A3D">
        <w:rPr>
          <w:sz w:val="22"/>
          <w:szCs w:val="22"/>
        </w:rPr>
        <w:t>»</w:t>
      </w:r>
      <w:r w:rsidRPr="00686E4E">
        <w:rPr>
          <w:sz w:val="22"/>
          <w:szCs w:val="22"/>
        </w:rPr>
        <w:t>. Это уни</w:t>
      </w:r>
      <w:r w:rsidRPr="00E839E7">
        <w:rPr>
          <w:spacing w:val="-2"/>
          <w:sz w:val="22"/>
          <w:szCs w:val="22"/>
        </w:rPr>
        <w:t xml:space="preserve">кальная разработка инженеров </w:t>
      </w:r>
      <w:r w:rsidR="00400A3D" w:rsidRPr="00E839E7">
        <w:rPr>
          <w:spacing w:val="-2"/>
          <w:sz w:val="22"/>
          <w:szCs w:val="22"/>
        </w:rPr>
        <w:t>«</w:t>
      </w:r>
      <w:r w:rsidRPr="00E839E7">
        <w:rPr>
          <w:spacing w:val="-2"/>
          <w:sz w:val="22"/>
          <w:szCs w:val="22"/>
        </w:rPr>
        <w:t>Nordic Yards</w:t>
      </w:r>
      <w:r w:rsidR="00400A3D" w:rsidRPr="00E839E7">
        <w:rPr>
          <w:spacing w:val="-2"/>
          <w:sz w:val="22"/>
          <w:szCs w:val="22"/>
        </w:rPr>
        <w:t>»</w:t>
      </w:r>
      <w:r w:rsidRPr="00E839E7">
        <w:rPr>
          <w:spacing w:val="-2"/>
          <w:sz w:val="22"/>
          <w:szCs w:val="22"/>
        </w:rPr>
        <w:t xml:space="preserve">, которым </w:t>
      </w:r>
      <w:r w:rsidR="008A3FC4" w:rsidRPr="00E839E7">
        <w:rPr>
          <w:spacing w:val="-2"/>
          <w:sz w:val="22"/>
          <w:szCs w:val="22"/>
        </w:rPr>
        <w:t xml:space="preserve">удалось </w:t>
      </w:r>
      <w:r w:rsidRPr="00400A3D">
        <w:rPr>
          <w:spacing w:val="-1"/>
          <w:sz w:val="22"/>
          <w:szCs w:val="22"/>
        </w:rPr>
        <w:t xml:space="preserve">создать </w:t>
      </w:r>
      <w:r w:rsidRPr="00686E4E">
        <w:rPr>
          <w:sz w:val="22"/>
          <w:szCs w:val="22"/>
        </w:rPr>
        <w:t xml:space="preserve">первую в Германии самоустанавливающуюся морскую </w:t>
      </w:r>
      <w:r w:rsidRPr="00E839E7">
        <w:rPr>
          <w:spacing w:val="-1"/>
          <w:sz w:val="22"/>
          <w:szCs w:val="22"/>
        </w:rPr>
        <w:t>преобразовательную платформу. По сути</w:t>
      </w:r>
      <w:r w:rsidR="00400A3D" w:rsidRPr="00E839E7">
        <w:rPr>
          <w:spacing w:val="-1"/>
          <w:sz w:val="22"/>
          <w:szCs w:val="22"/>
        </w:rPr>
        <w:t xml:space="preserve"> – </w:t>
      </w:r>
      <w:r w:rsidRPr="00E839E7">
        <w:rPr>
          <w:spacing w:val="-1"/>
          <w:sz w:val="22"/>
          <w:szCs w:val="22"/>
        </w:rPr>
        <w:t>это самоходная пла</w:t>
      </w:r>
      <w:r w:rsidR="00E839E7" w:rsidRPr="00E839E7">
        <w:rPr>
          <w:spacing w:val="-1"/>
          <w:sz w:val="22"/>
          <w:szCs w:val="22"/>
        </w:rPr>
        <w:t>-</w:t>
      </w:r>
      <w:r w:rsidRPr="00686E4E">
        <w:rPr>
          <w:sz w:val="22"/>
          <w:szCs w:val="22"/>
        </w:rPr>
        <w:t xml:space="preserve">вучая </w:t>
      </w:r>
      <w:r w:rsidRPr="00A110AA">
        <w:rPr>
          <w:spacing w:val="-2"/>
          <w:sz w:val="22"/>
          <w:szCs w:val="22"/>
        </w:rPr>
        <w:t>ветроэлектростанция, которая представляет</w:t>
      </w:r>
      <w:r w:rsidRPr="00A110AA">
        <w:rPr>
          <w:spacing w:val="-8"/>
          <w:sz w:val="22"/>
          <w:szCs w:val="22"/>
        </w:rPr>
        <w:t xml:space="preserve"> </w:t>
      </w:r>
      <w:r w:rsidRPr="00A110AA">
        <w:rPr>
          <w:spacing w:val="-2"/>
          <w:sz w:val="22"/>
          <w:szCs w:val="22"/>
        </w:rPr>
        <w:t>собой судно</w:t>
      </w:r>
      <w:r w:rsidRPr="00A110AA">
        <w:rPr>
          <w:spacing w:val="-8"/>
          <w:sz w:val="22"/>
          <w:szCs w:val="22"/>
        </w:rPr>
        <w:t xml:space="preserve">, </w:t>
      </w:r>
      <w:r w:rsidRPr="00E839E7">
        <w:rPr>
          <w:spacing w:val="-2"/>
          <w:sz w:val="22"/>
          <w:szCs w:val="22"/>
        </w:rPr>
        <w:t>способное самостоятельно двигаться по воде и затем закреплять</w:t>
      </w:r>
      <w:r w:rsidR="00E839E7" w:rsidRPr="00E839E7">
        <w:rPr>
          <w:spacing w:val="-10"/>
          <w:sz w:val="22"/>
          <w:szCs w:val="22"/>
        </w:rPr>
        <w:t>-</w:t>
      </w:r>
      <w:r w:rsidRPr="00E839E7">
        <w:rPr>
          <w:spacing w:val="-2"/>
          <w:sz w:val="22"/>
          <w:szCs w:val="22"/>
        </w:rPr>
        <w:t>ся на дне, превращаясь в стационарную платформу. Станция, по</w:t>
      </w:r>
      <w:r w:rsidR="00E839E7" w:rsidRPr="00E839E7">
        <w:rPr>
          <w:spacing w:val="-10"/>
          <w:sz w:val="22"/>
          <w:szCs w:val="22"/>
        </w:rPr>
        <w:t>-</w:t>
      </w:r>
      <w:r w:rsidRPr="00E839E7">
        <w:rPr>
          <w:sz w:val="22"/>
          <w:szCs w:val="22"/>
        </w:rPr>
        <w:t xml:space="preserve">мимо технического оборудования для преобразования и </w:t>
      </w:r>
      <w:r w:rsidR="00A110AA" w:rsidRPr="00E839E7">
        <w:rPr>
          <w:sz w:val="22"/>
          <w:szCs w:val="22"/>
        </w:rPr>
        <w:t>после</w:t>
      </w:r>
      <w:r w:rsidR="00A110AA" w:rsidRPr="00E839E7">
        <w:rPr>
          <w:spacing w:val="-2"/>
          <w:sz w:val="22"/>
          <w:szCs w:val="22"/>
        </w:rPr>
        <w:t>дующе</w:t>
      </w:r>
      <w:r w:rsidRPr="00E839E7">
        <w:rPr>
          <w:spacing w:val="-2"/>
          <w:sz w:val="22"/>
          <w:szCs w:val="22"/>
        </w:rPr>
        <w:t>й</w:t>
      </w:r>
      <w:r w:rsidRPr="00E839E7">
        <w:rPr>
          <w:spacing w:val="-10"/>
          <w:sz w:val="22"/>
          <w:szCs w:val="22"/>
        </w:rPr>
        <w:t xml:space="preserve"> </w:t>
      </w:r>
      <w:r w:rsidRPr="00E839E7">
        <w:rPr>
          <w:spacing w:val="-2"/>
          <w:sz w:val="22"/>
          <w:szCs w:val="22"/>
        </w:rPr>
        <w:t>передачи</w:t>
      </w:r>
      <w:r w:rsidRPr="00E839E7">
        <w:rPr>
          <w:spacing w:val="-10"/>
          <w:sz w:val="22"/>
          <w:szCs w:val="22"/>
        </w:rPr>
        <w:t xml:space="preserve"> </w:t>
      </w:r>
      <w:r w:rsidRPr="00E839E7">
        <w:rPr>
          <w:spacing w:val="-2"/>
          <w:sz w:val="22"/>
          <w:szCs w:val="22"/>
        </w:rPr>
        <w:t>электроэнергии</w:t>
      </w:r>
      <w:r w:rsidRPr="00E839E7">
        <w:rPr>
          <w:spacing w:val="-10"/>
          <w:sz w:val="22"/>
          <w:szCs w:val="22"/>
        </w:rPr>
        <w:t xml:space="preserve">, </w:t>
      </w:r>
      <w:r w:rsidRPr="00E839E7">
        <w:rPr>
          <w:spacing w:val="-2"/>
          <w:sz w:val="22"/>
          <w:szCs w:val="22"/>
        </w:rPr>
        <w:t>получаемой</w:t>
      </w:r>
      <w:r w:rsidRPr="00E839E7">
        <w:rPr>
          <w:spacing w:val="-10"/>
          <w:sz w:val="22"/>
          <w:szCs w:val="22"/>
        </w:rPr>
        <w:t xml:space="preserve"> </w:t>
      </w:r>
      <w:r w:rsidRPr="00E839E7">
        <w:rPr>
          <w:spacing w:val="-2"/>
          <w:sz w:val="22"/>
          <w:szCs w:val="22"/>
        </w:rPr>
        <w:t>от</w:t>
      </w:r>
      <w:r w:rsidRPr="00E839E7">
        <w:rPr>
          <w:spacing w:val="-10"/>
          <w:sz w:val="22"/>
          <w:szCs w:val="22"/>
        </w:rPr>
        <w:t xml:space="preserve"> </w:t>
      </w:r>
      <w:r w:rsidRPr="00E839E7">
        <w:rPr>
          <w:spacing w:val="-2"/>
          <w:sz w:val="22"/>
          <w:szCs w:val="22"/>
        </w:rPr>
        <w:t>ветряных</w:t>
      </w:r>
      <w:r w:rsidRPr="00E839E7">
        <w:rPr>
          <w:spacing w:val="-10"/>
          <w:sz w:val="22"/>
          <w:szCs w:val="22"/>
        </w:rPr>
        <w:t xml:space="preserve"> </w:t>
      </w:r>
      <w:r w:rsidRPr="00E839E7">
        <w:rPr>
          <w:spacing w:val="-2"/>
          <w:sz w:val="22"/>
          <w:szCs w:val="22"/>
        </w:rPr>
        <w:t>энер</w:t>
      </w:r>
      <w:r w:rsidR="00E839E7" w:rsidRPr="00E839E7">
        <w:rPr>
          <w:spacing w:val="-10"/>
          <w:sz w:val="22"/>
          <w:szCs w:val="22"/>
        </w:rPr>
        <w:t>-</w:t>
      </w:r>
      <w:r w:rsidRPr="00E839E7">
        <w:rPr>
          <w:spacing w:val="-2"/>
          <w:sz w:val="22"/>
          <w:szCs w:val="22"/>
        </w:rPr>
        <w:t xml:space="preserve">гетических установок, также оснащена жилыми модулями. </w:t>
      </w:r>
      <w:r w:rsidR="00A110AA" w:rsidRPr="00E839E7">
        <w:rPr>
          <w:spacing w:val="-2"/>
          <w:sz w:val="22"/>
          <w:szCs w:val="22"/>
        </w:rPr>
        <w:t>«</w:t>
      </w:r>
      <w:r w:rsidRPr="00E839E7">
        <w:rPr>
          <w:spacing w:val="-2"/>
          <w:sz w:val="22"/>
          <w:szCs w:val="22"/>
        </w:rPr>
        <w:t>Bor</w:t>
      </w:r>
      <w:r w:rsidR="00E839E7">
        <w:rPr>
          <w:spacing w:val="-2"/>
          <w:sz w:val="22"/>
          <w:szCs w:val="22"/>
        </w:rPr>
        <w:t xml:space="preserve"> </w:t>
      </w:r>
      <w:r w:rsidRPr="00686E4E">
        <w:rPr>
          <w:sz w:val="22"/>
          <w:szCs w:val="22"/>
        </w:rPr>
        <w:t>Win beta</w:t>
      </w:r>
      <w:r w:rsidR="00A110AA">
        <w:rPr>
          <w:sz w:val="22"/>
          <w:szCs w:val="22"/>
        </w:rPr>
        <w:t>»</w:t>
      </w:r>
      <w:r w:rsidRPr="00686E4E">
        <w:rPr>
          <w:sz w:val="22"/>
          <w:szCs w:val="22"/>
        </w:rPr>
        <w:t xml:space="preserve"> должна начать свою работу в режиме тестовой экс</w:t>
      </w:r>
      <w:r w:rsidRPr="00E839E7">
        <w:rPr>
          <w:spacing w:val="-2"/>
          <w:sz w:val="22"/>
          <w:szCs w:val="22"/>
        </w:rPr>
        <w:t xml:space="preserve">плуатации в конце </w:t>
      </w:r>
      <w:smartTag w:uri="urn:schemas-microsoft-com:office:smarttags" w:element="metricconverter">
        <w:smartTagPr>
          <w:attr w:name="ProductID" w:val="2012 г"/>
        </w:smartTagPr>
        <w:r w:rsidRPr="00E839E7">
          <w:rPr>
            <w:spacing w:val="-2"/>
            <w:sz w:val="22"/>
            <w:szCs w:val="22"/>
          </w:rPr>
          <w:t>2012 г</w:t>
        </w:r>
      </w:smartTag>
      <w:r w:rsidRPr="00E839E7">
        <w:rPr>
          <w:spacing w:val="-2"/>
          <w:sz w:val="22"/>
          <w:szCs w:val="22"/>
        </w:rPr>
        <w:t>.</w:t>
      </w:r>
      <w:r w:rsidRPr="00E839E7">
        <w:rPr>
          <w:rStyle w:val="a9"/>
          <w:spacing w:val="-2"/>
          <w:sz w:val="22"/>
          <w:szCs w:val="22"/>
        </w:rPr>
        <w:footnoteReference w:id="280"/>
      </w:r>
      <w:r w:rsidRPr="00E839E7">
        <w:rPr>
          <w:spacing w:val="-2"/>
          <w:sz w:val="22"/>
          <w:szCs w:val="22"/>
        </w:rPr>
        <w:t xml:space="preserve"> Платформы предназначены для сбо</w:t>
      </w:r>
      <w:r w:rsidR="00E839E7" w:rsidRPr="00E839E7">
        <w:rPr>
          <w:spacing w:val="-10"/>
          <w:sz w:val="22"/>
          <w:szCs w:val="22"/>
        </w:rPr>
        <w:t>-</w:t>
      </w:r>
      <w:r w:rsidRPr="00686E4E">
        <w:rPr>
          <w:sz w:val="22"/>
          <w:szCs w:val="22"/>
        </w:rPr>
        <w:t>ра электроэнергии с многочисленных генераторов и передаче его дальше на сушу в виде тока высокого напряжения и позволяют сформировать крупные парки ветрогенераторов, располо</w:t>
      </w:r>
      <w:r w:rsidR="00E839E7">
        <w:rPr>
          <w:sz w:val="22"/>
          <w:szCs w:val="22"/>
        </w:rPr>
        <w:t>-</w:t>
      </w:r>
      <w:r w:rsidRPr="00686E4E">
        <w:rPr>
          <w:sz w:val="22"/>
          <w:szCs w:val="22"/>
        </w:rPr>
        <w:t>жен</w:t>
      </w:r>
      <w:r w:rsidR="00A110AA">
        <w:rPr>
          <w:sz w:val="22"/>
          <w:szCs w:val="22"/>
        </w:rPr>
        <w:t>ных в открытом море.</w:t>
      </w:r>
    </w:p>
    <w:p w:rsidR="00527D29" w:rsidRPr="00686E4E" w:rsidRDefault="00527D29" w:rsidP="00527D29">
      <w:pPr>
        <w:widowControl w:val="0"/>
        <w:ind w:firstLine="340"/>
        <w:jc w:val="both"/>
        <w:textAlignment w:val="baseline"/>
        <w:rPr>
          <w:sz w:val="22"/>
          <w:szCs w:val="22"/>
        </w:rPr>
      </w:pPr>
      <w:r w:rsidRPr="00686E4E">
        <w:rPr>
          <w:sz w:val="22"/>
          <w:szCs w:val="22"/>
        </w:rPr>
        <w:t xml:space="preserve">Зимой </w:t>
      </w:r>
      <w:smartTag w:uri="urn:schemas-microsoft-com:office:smarttags" w:element="metricconverter">
        <w:smartTagPr>
          <w:attr w:name="ProductID" w:val="2011 г"/>
        </w:smartTagPr>
        <w:r w:rsidRPr="00686E4E">
          <w:rPr>
            <w:sz w:val="22"/>
            <w:szCs w:val="22"/>
          </w:rPr>
          <w:t>2011 г</w:t>
        </w:r>
      </w:smartTag>
      <w:r w:rsidRPr="00686E4E">
        <w:rPr>
          <w:sz w:val="22"/>
          <w:szCs w:val="22"/>
        </w:rPr>
        <w:t xml:space="preserve">. компания получила от </w:t>
      </w:r>
      <w:r w:rsidR="00A110AA">
        <w:rPr>
          <w:sz w:val="22"/>
          <w:szCs w:val="22"/>
        </w:rPr>
        <w:t>«</w:t>
      </w:r>
      <w:r w:rsidRPr="00686E4E">
        <w:rPr>
          <w:sz w:val="22"/>
          <w:szCs w:val="22"/>
        </w:rPr>
        <w:t>Siemens Energy</w:t>
      </w:r>
      <w:r w:rsidR="00A110AA">
        <w:rPr>
          <w:sz w:val="22"/>
          <w:szCs w:val="22"/>
        </w:rPr>
        <w:t>»</w:t>
      </w:r>
      <w:r w:rsidRPr="00686E4E">
        <w:rPr>
          <w:sz w:val="22"/>
          <w:szCs w:val="22"/>
        </w:rPr>
        <w:t xml:space="preserve"> ещё один заказ на строительство морской самовозводящейся преоб</w:t>
      </w:r>
      <w:r w:rsidR="00A110AA">
        <w:rPr>
          <w:sz w:val="22"/>
          <w:szCs w:val="22"/>
        </w:rPr>
        <w:t>-</w:t>
      </w:r>
      <w:r w:rsidRPr="00A110AA">
        <w:rPr>
          <w:spacing w:val="-1"/>
          <w:sz w:val="22"/>
          <w:szCs w:val="22"/>
        </w:rPr>
        <w:t>разовательной платформы постоянного тока высокого напряже</w:t>
      </w:r>
      <w:r w:rsidR="00A110AA" w:rsidRPr="00A110AA">
        <w:rPr>
          <w:spacing w:val="-1"/>
          <w:sz w:val="22"/>
          <w:szCs w:val="22"/>
        </w:rPr>
        <w:t>-</w:t>
      </w:r>
      <w:r w:rsidR="008A3FC4">
        <w:rPr>
          <w:sz w:val="22"/>
          <w:szCs w:val="22"/>
        </w:rPr>
        <w:t>ния</w:t>
      </w:r>
      <w:r w:rsidRPr="00686E4E">
        <w:rPr>
          <w:sz w:val="22"/>
          <w:szCs w:val="22"/>
        </w:rPr>
        <w:t xml:space="preserve">. Начало работ по её строительству платформы (она получила название </w:t>
      </w:r>
      <w:r w:rsidR="00A110AA">
        <w:rPr>
          <w:sz w:val="22"/>
          <w:szCs w:val="22"/>
        </w:rPr>
        <w:t>«</w:t>
      </w:r>
      <w:r w:rsidRPr="00686E4E">
        <w:rPr>
          <w:sz w:val="22"/>
          <w:szCs w:val="22"/>
        </w:rPr>
        <w:t>SylWin al</w:t>
      </w:r>
      <w:r w:rsidRPr="00A110AA">
        <w:rPr>
          <w:spacing w:val="-1"/>
          <w:sz w:val="22"/>
          <w:szCs w:val="22"/>
        </w:rPr>
        <w:t>pha</w:t>
      </w:r>
      <w:r w:rsidR="00A110AA" w:rsidRPr="00A110AA">
        <w:rPr>
          <w:spacing w:val="-1"/>
          <w:sz w:val="22"/>
          <w:szCs w:val="22"/>
        </w:rPr>
        <w:t>»</w:t>
      </w:r>
      <w:r w:rsidRPr="00A110AA">
        <w:rPr>
          <w:spacing w:val="-1"/>
          <w:sz w:val="22"/>
          <w:szCs w:val="22"/>
        </w:rPr>
        <w:t xml:space="preserve">) </w:t>
      </w:r>
      <w:r w:rsidR="008A3FC4">
        <w:rPr>
          <w:spacing w:val="-1"/>
          <w:sz w:val="22"/>
          <w:szCs w:val="22"/>
        </w:rPr>
        <w:t>было намечено на май</w:t>
      </w:r>
      <w:r w:rsidRPr="00A110AA">
        <w:rPr>
          <w:spacing w:val="-1"/>
          <w:sz w:val="22"/>
          <w:szCs w:val="22"/>
        </w:rPr>
        <w:t xml:space="preserve"> </w:t>
      </w:r>
      <w:smartTag w:uri="urn:schemas-microsoft-com:office:smarttags" w:element="metricconverter">
        <w:smartTagPr>
          <w:attr w:name="ProductID" w:val="2012 г"/>
        </w:smartTagPr>
        <w:r w:rsidRPr="00A110AA">
          <w:rPr>
            <w:spacing w:val="-1"/>
            <w:sz w:val="22"/>
            <w:szCs w:val="22"/>
          </w:rPr>
          <w:t>2012 г</w:t>
        </w:r>
      </w:smartTag>
      <w:r w:rsidRPr="00A110AA">
        <w:rPr>
          <w:spacing w:val="-1"/>
          <w:sz w:val="22"/>
          <w:szCs w:val="22"/>
        </w:rPr>
        <w:t xml:space="preserve">. На двух верфях компании </w:t>
      </w:r>
      <w:r w:rsidR="00A110AA" w:rsidRPr="00A110AA">
        <w:rPr>
          <w:spacing w:val="-1"/>
          <w:sz w:val="22"/>
          <w:szCs w:val="22"/>
        </w:rPr>
        <w:t>«</w:t>
      </w:r>
      <w:r w:rsidRPr="00A110AA">
        <w:rPr>
          <w:spacing w:val="-1"/>
          <w:sz w:val="22"/>
          <w:szCs w:val="22"/>
        </w:rPr>
        <w:t>Nor</w:t>
      </w:r>
      <w:r w:rsidRPr="00686E4E">
        <w:rPr>
          <w:sz w:val="22"/>
          <w:szCs w:val="22"/>
        </w:rPr>
        <w:t>dic Yards</w:t>
      </w:r>
      <w:r w:rsidR="00A110AA">
        <w:rPr>
          <w:sz w:val="22"/>
          <w:szCs w:val="22"/>
        </w:rPr>
        <w:t>»</w:t>
      </w:r>
      <w:r w:rsidRPr="00686E4E">
        <w:rPr>
          <w:sz w:val="22"/>
          <w:szCs w:val="22"/>
        </w:rPr>
        <w:t xml:space="preserve"> будет осуществляться строительство надводной части, в которой разместится трансформаторная техника, мастерские, машинные помещения, вертолётная площадка и жилой блок, а также фундамента, на кото</w:t>
      </w:r>
      <w:r w:rsidR="00E839E7">
        <w:rPr>
          <w:sz w:val="22"/>
          <w:szCs w:val="22"/>
        </w:rPr>
        <w:t>-</w:t>
      </w:r>
      <w:r w:rsidRPr="00686E4E">
        <w:rPr>
          <w:sz w:val="22"/>
          <w:szCs w:val="22"/>
        </w:rPr>
        <w:t xml:space="preserve">ром надводная часть будет установлена </w:t>
      </w:r>
      <w:r w:rsidRPr="00D66C71">
        <w:rPr>
          <w:sz w:val="22"/>
          <w:szCs w:val="22"/>
        </w:rPr>
        <w:t>в</w:t>
      </w:r>
      <w:r w:rsidR="00963361" w:rsidRPr="00D66C71">
        <w:rPr>
          <w:sz w:val="22"/>
          <w:szCs w:val="22"/>
        </w:rPr>
        <w:t xml:space="preserve"> Северном море</w:t>
      </w:r>
      <w:r w:rsidR="00963361">
        <w:rPr>
          <w:sz w:val="22"/>
          <w:szCs w:val="22"/>
        </w:rPr>
        <w:t>, отку</w:t>
      </w:r>
      <w:r w:rsidR="00E839E7">
        <w:rPr>
          <w:sz w:val="22"/>
          <w:szCs w:val="22"/>
        </w:rPr>
        <w:t>-</w:t>
      </w:r>
      <w:r w:rsidR="00963361">
        <w:rPr>
          <w:sz w:val="22"/>
          <w:szCs w:val="22"/>
        </w:rPr>
        <w:t xml:space="preserve">да </w:t>
      </w:r>
      <w:r w:rsidRPr="00686E4E">
        <w:rPr>
          <w:sz w:val="22"/>
          <w:szCs w:val="22"/>
        </w:rPr>
        <w:t>морская пре</w:t>
      </w:r>
      <w:r w:rsidRPr="009E4331">
        <w:rPr>
          <w:spacing w:val="-1"/>
          <w:sz w:val="22"/>
          <w:szCs w:val="22"/>
        </w:rPr>
        <w:t>образовательная платформа в будущем будет по</w:t>
      </w:r>
      <w:r w:rsidR="00E839E7">
        <w:rPr>
          <w:spacing w:val="-1"/>
          <w:sz w:val="22"/>
          <w:szCs w:val="22"/>
        </w:rPr>
        <w:t>-</w:t>
      </w:r>
      <w:r w:rsidRPr="009E4331">
        <w:rPr>
          <w:spacing w:val="-1"/>
          <w:sz w:val="22"/>
          <w:szCs w:val="22"/>
        </w:rPr>
        <w:t>давать в немец</w:t>
      </w:r>
      <w:r w:rsidRPr="009E4331">
        <w:rPr>
          <w:spacing w:val="-2"/>
          <w:sz w:val="22"/>
          <w:szCs w:val="22"/>
        </w:rPr>
        <w:t>кую</w:t>
      </w:r>
      <w:r w:rsidRPr="009E4331">
        <w:rPr>
          <w:spacing w:val="-10"/>
          <w:sz w:val="22"/>
          <w:szCs w:val="22"/>
        </w:rPr>
        <w:t xml:space="preserve"> </w:t>
      </w:r>
      <w:r w:rsidRPr="009E4331">
        <w:rPr>
          <w:spacing w:val="-2"/>
          <w:sz w:val="22"/>
          <w:szCs w:val="22"/>
        </w:rPr>
        <w:t>энергосеть до 864 м</w:t>
      </w:r>
      <w:r w:rsidR="009E4331" w:rsidRPr="009E4331">
        <w:rPr>
          <w:spacing w:val="-2"/>
          <w:sz w:val="22"/>
          <w:szCs w:val="22"/>
        </w:rPr>
        <w:t>В</w:t>
      </w:r>
      <w:r w:rsidRPr="009E4331">
        <w:rPr>
          <w:spacing w:val="-2"/>
          <w:sz w:val="22"/>
          <w:szCs w:val="22"/>
        </w:rPr>
        <w:t>т возобновляемой элек</w:t>
      </w:r>
      <w:r w:rsidRPr="00E839E7">
        <w:rPr>
          <w:spacing w:val="-2"/>
          <w:sz w:val="22"/>
          <w:szCs w:val="22"/>
        </w:rPr>
        <w:t>троэнергии</w:t>
      </w:r>
      <w:r w:rsidRPr="004D49B0">
        <w:rPr>
          <w:spacing w:val="-10"/>
          <w:sz w:val="22"/>
          <w:szCs w:val="22"/>
        </w:rPr>
        <w:t xml:space="preserve"> (</w:t>
      </w:r>
      <w:r w:rsidRPr="004D49B0">
        <w:rPr>
          <w:spacing w:val="-3"/>
          <w:sz w:val="22"/>
          <w:szCs w:val="22"/>
        </w:rPr>
        <w:t>этого</w:t>
      </w:r>
      <w:r w:rsidRPr="004D49B0">
        <w:rPr>
          <w:spacing w:val="-6"/>
          <w:sz w:val="22"/>
          <w:szCs w:val="22"/>
        </w:rPr>
        <w:t xml:space="preserve"> </w:t>
      </w:r>
      <w:r w:rsidRPr="00E839E7">
        <w:rPr>
          <w:spacing w:val="-2"/>
          <w:sz w:val="22"/>
          <w:szCs w:val="22"/>
        </w:rPr>
        <w:t>достаточно</w:t>
      </w:r>
      <w:r w:rsidRPr="004D49B0">
        <w:rPr>
          <w:spacing w:val="-8"/>
          <w:sz w:val="22"/>
          <w:szCs w:val="22"/>
        </w:rPr>
        <w:t xml:space="preserve"> </w:t>
      </w:r>
      <w:r w:rsidRPr="00E839E7">
        <w:rPr>
          <w:spacing w:val="-2"/>
          <w:sz w:val="22"/>
          <w:szCs w:val="22"/>
        </w:rPr>
        <w:t>для</w:t>
      </w:r>
      <w:r w:rsidRPr="004D49B0">
        <w:rPr>
          <w:spacing w:val="-8"/>
          <w:sz w:val="22"/>
          <w:szCs w:val="22"/>
        </w:rPr>
        <w:t xml:space="preserve"> </w:t>
      </w:r>
      <w:r w:rsidRPr="00E839E7">
        <w:rPr>
          <w:spacing w:val="-2"/>
          <w:sz w:val="22"/>
          <w:szCs w:val="22"/>
        </w:rPr>
        <w:t>электроснабжения</w:t>
      </w:r>
      <w:r w:rsidRPr="004D49B0">
        <w:rPr>
          <w:spacing w:val="-8"/>
          <w:sz w:val="22"/>
          <w:szCs w:val="22"/>
        </w:rPr>
        <w:t xml:space="preserve"> </w:t>
      </w:r>
      <w:r w:rsidRPr="00E839E7">
        <w:rPr>
          <w:spacing w:val="-2"/>
          <w:sz w:val="22"/>
          <w:szCs w:val="22"/>
        </w:rPr>
        <w:t>такого</w:t>
      </w:r>
      <w:r w:rsidRPr="004D49B0">
        <w:rPr>
          <w:spacing w:val="-8"/>
          <w:sz w:val="22"/>
          <w:szCs w:val="22"/>
        </w:rPr>
        <w:t xml:space="preserve"> </w:t>
      </w:r>
      <w:r w:rsidRPr="00E839E7">
        <w:rPr>
          <w:spacing w:val="-2"/>
          <w:sz w:val="22"/>
          <w:szCs w:val="22"/>
        </w:rPr>
        <w:t>горо</w:t>
      </w:r>
      <w:r w:rsidR="00E839E7" w:rsidRPr="00E839E7">
        <w:rPr>
          <w:spacing w:val="-10"/>
          <w:sz w:val="22"/>
          <w:szCs w:val="22"/>
        </w:rPr>
        <w:t>-</w:t>
      </w:r>
      <w:r w:rsidRPr="009E4331">
        <w:rPr>
          <w:spacing w:val="-2"/>
          <w:sz w:val="22"/>
          <w:szCs w:val="22"/>
        </w:rPr>
        <w:t>да как Франк</w:t>
      </w:r>
      <w:r w:rsidRPr="00686E4E">
        <w:rPr>
          <w:sz w:val="22"/>
          <w:szCs w:val="22"/>
        </w:rPr>
        <w:t xml:space="preserve">фурт-на-Майне). </w:t>
      </w:r>
      <w:r w:rsidR="008A3FC4" w:rsidRPr="00686E4E">
        <w:rPr>
          <w:sz w:val="22"/>
          <w:szCs w:val="22"/>
        </w:rPr>
        <w:t>В настоящее время на пред</w:t>
      </w:r>
      <w:r w:rsidR="008A3FC4" w:rsidRPr="00E839E7">
        <w:rPr>
          <w:spacing w:val="-1"/>
          <w:sz w:val="22"/>
          <w:szCs w:val="22"/>
        </w:rPr>
        <w:t>прия</w:t>
      </w:r>
      <w:r w:rsidR="004D49B0">
        <w:rPr>
          <w:spacing w:val="-1"/>
          <w:sz w:val="22"/>
          <w:szCs w:val="22"/>
        </w:rPr>
        <w:t>-</w:t>
      </w:r>
      <w:r w:rsidR="008A3FC4" w:rsidRPr="00E839E7">
        <w:rPr>
          <w:spacing w:val="-1"/>
          <w:sz w:val="22"/>
          <w:szCs w:val="22"/>
        </w:rPr>
        <w:t xml:space="preserve">тиях в Висмаре и Ростоке-Варнемюнде в общей сложности </w:t>
      </w:r>
      <w:r w:rsidR="008A3FC4" w:rsidRPr="00E839E7">
        <w:rPr>
          <w:spacing w:val="-2"/>
          <w:sz w:val="22"/>
          <w:szCs w:val="22"/>
        </w:rPr>
        <w:t xml:space="preserve">заняты 941 сотрудник, из которых более 500 принимают участие </w:t>
      </w:r>
      <w:r w:rsidR="008A3FC4" w:rsidRPr="009E4331">
        <w:rPr>
          <w:spacing w:val="-10"/>
          <w:sz w:val="22"/>
          <w:szCs w:val="22"/>
        </w:rPr>
        <w:t xml:space="preserve">в </w:t>
      </w:r>
      <w:r w:rsidR="008A3FC4" w:rsidRPr="00963361">
        <w:rPr>
          <w:spacing w:val="-1"/>
          <w:sz w:val="22"/>
          <w:szCs w:val="22"/>
        </w:rPr>
        <w:t>работах</w:t>
      </w:r>
      <w:r w:rsidR="008A3FC4" w:rsidRPr="009E4331">
        <w:rPr>
          <w:spacing w:val="-1"/>
          <w:sz w:val="22"/>
          <w:szCs w:val="22"/>
        </w:rPr>
        <w:t xml:space="preserve"> по </w:t>
      </w:r>
      <w:r w:rsidR="008A3FC4">
        <w:rPr>
          <w:sz w:val="22"/>
          <w:szCs w:val="22"/>
        </w:rPr>
        <w:t xml:space="preserve">сооружению вышеукзанных трёх </w:t>
      </w:r>
      <w:r w:rsidR="008A3FC4" w:rsidRPr="00686E4E">
        <w:rPr>
          <w:sz w:val="22"/>
          <w:szCs w:val="22"/>
        </w:rPr>
        <w:t>платформ</w:t>
      </w:r>
      <w:r w:rsidR="008A3FC4">
        <w:rPr>
          <w:sz w:val="22"/>
          <w:szCs w:val="22"/>
        </w:rPr>
        <w:t xml:space="preserve">. </w:t>
      </w:r>
      <w:r w:rsidRPr="00686E4E">
        <w:rPr>
          <w:sz w:val="22"/>
          <w:szCs w:val="22"/>
        </w:rPr>
        <w:t>Общи</w:t>
      </w:r>
      <w:r w:rsidR="00E839E7">
        <w:rPr>
          <w:sz w:val="22"/>
          <w:szCs w:val="22"/>
        </w:rPr>
        <w:t>й</w:t>
      </w:r>
      <w:r w:rsidRPr="00686E4E">
        <w:rPr>
          <w:sz w:val="22"/>
          <w:szCs w:val="22"/>
        </w:rPr>
        <w:t xml:space="preserve"> </w:t>
      </w:r>
      <w:r w:rsidRPr="004D49B0">
        <w:rPr>
          <w:spacing w:val="-2"/>
          <w:sz w:val="22"/>
          <w:szCs w:val="22"/>
        </w:rPr>
        <w:t>объём инвестиций в этот проект составляет почти 1 млрд евро</w:t>
      </w:r>
      <w:r w:rsidRPr="004D49B0">
        <w:rPr>
          <w:rStyle w:val="a9"/>
          <w:spacing w:val="-2"/>
          <w:sz w:val="22"/>
          <w:szCs w:val="22"/>
        </w:rPr>
        <w:footnoteReference w:id="281"/>
      </w:r>
      <w:r w:rsidRPr="004D49B0">
        <w:rPr>
          <w:spacing w:val="-10"/>
          <w:sz w:val="22"/>
          <w:szCs w:val="22"/>
        </w:rPr>
        <w:t>.</w:t>
      </w:r>
    </w:p>
    <w:p w:rsidR="00527D29" w:rsidRPr="00686E4E" w:rsidRDefault="00527D29" w:rsidP="00527D29">
      <w:pPr>
        <w:widowControl w:val="0"/>
        <w:ind w:firstLine="340"/>
        <w:jc w:val="both"/>
        <w:rPr>
          <w:b/>
          <w:sz w:val="22"/>
          <w:szCs w:val="22"/>
        </w:rPr>
      </w:pPr>
      <w:r w:rsidRPr="00686E4E">
        <w:rPr>
          <w:b/>
          <w:sz w:val="22"/>
          <w:szCs w:val="22"/>
        </w:rPr>
        <w:t>3. Продолжение инвестиционной экспансии немецких компаний в российских регионах</w:t>
      </w:r>
    </w:p>
    <w:p w:rsidR="00527D29" w:rsidRPr="00686E4E" w:rsidRDefault="00527D29" w:rsidP="00527D29">
      <w:pPr>
        <w:widowControl w:val="0"/>
        <w:ind w:firstLine="340"/>
        <w:jc w:val="both"/>
        <w:rPr>
          <w:sz w:val="22"/>
          <w:szCs w:val="22"/>
        </w:rPr>
      </w:pPr>
      <w:r w:rsidRPr="00686E4E">
        <w:rPr>
          <w:sz w:val="22"/>
          <w:szCs w:val="22"/>
        </w:rPr>
        <w:t xml:space="preserve">В прошедшем году важные события произошли и в сфере </w:t>
      </w:r>
      <w:r w:rsidRPr="00805535">
        <w:rPr>
          <w:spacing w:val="-1"/>
          <w:sz w:val="22"/>
          <w:szCs w:val="22"/>
        </w:rPr>
        <w:t>деятельности немецких инвесторов в России. Речь идёт об акти</w:t>
      </w:r>
      <w:r w:rsidR="00805535" w:rsidRPr="00805535">
        <w:rPr>
          <w:spacing w:val="-1"/>
          <w:sz w:val="22"/>
          <w:szCs w:val="22"/>
        </w:rPr>
        <w:t>-</w:t>
      </w:r>
      <w:r w:rsidRPr="00686E4E">
        <w:rPr>
          <w:sz w:val="22"/>
          <w:szCs w:val="22"/>
        </w:rPr>
        <w:t>визации инвестиционной экспансии как крупнейших немецких игроков в этой сфере, так и игроков второй линии.</w:t>
      </w:r>
    </w:p>
    <w:p w:rsidR="00527D29" w:rsidRPr="00686E4E" w:rsidRDefault="00527D29" w:rsidP="00527D29">
      <w:pPr>
        <w:pStyle w:val="paragraf"/>
        <w:widowControl w:val="0"/>
        <w:shd w:val="clear" w:color="auto" w:fill="FFFFFF"/>
        <w:spacing w:before="0" w:beforeAutospacing="0" w:after="0" w:afterAutospacing="0"/>
        <w:ind w:firstLine="340"/>
        <w:jc w:val="both"/>
        <w:rPr>
          <w:sz w:val="22"/>
          <w:szCs w:val="22"/>
        </w:rPr>
      </w:pPr>
      <w:r w:rsidRPr="00805535">
        <w:rPr>
          <w:spacing w:val="-1"/>
          <w:sz w:val="22"/>
          <w:szCs w:val="22"/>
        </w:rPr>
        <w:t>В первую очередь, это относится к лидеру немецкого бизне</w:t>
      </w:r>
      <w:r w:rsidR="00805535" w:rsidRPr="00805535">
        <w:rPr>
          <w:spacing w:val="-1"/>
          <w:sz w:val="22"/>
          <w:szCs w:val="22"/>
        </w:rPr>
        <w:t>-</w:t>
      </w:r>
      <w:r w:rsidRPr="00686E4E">
        <w:rPr>
          <w:sz w:val="22"/>
          <w:szCs w:val="22"/>
        </w:rPr>
        <w:t>са в России</w:t>
      </w:r>
      <w:r w:rsidR="00805535" w:rsidRPr="00805535">
        <w:rPr>
          <w:sz w:val="22"/>
          <w:szCs w:val="22"/>
        </w:rPr>
        <w:t xml:space="preserve"> – </w:t>
      </w:r>
      <w:r w:rsidRPr="00686E4E">
        <w:rPr>
          <w:sz w:val="22"/>
          <w:szCs w:val="22"/>
        </w:rPr>
        <w:t xml:space="preserve">баварскому концерну </w:t>
      </w:r>
      <w:r w:rsidR="00805535">
        <w:rPr>
          <w:sz w:val="22"/>
          <w:szCs w:val="22"/>
        </w:rPr>
        <w:t>«</w:t>
      </w:r>
      <w:r w:rsidRPr="00686E4E">
        <w:rPr>
          <w:sz w:val="22"/>
          <w:szCs w:val="22"/>
        </w:rPr>
        <w:t>Siemens</w:t>
      </w:r>
      <w:r w:rsidR="00805535">
        <w:rPr>
          <w:sz w:val="22"/>
          <w:szCs w:val="22"/>
        </w:rPr>
        <w:t>»</w:t>
      </w:r>
      <w:r w:rsidRPr="00686E4E">
        <w:rPr>
          <w:sz w:val="22"/>
          <w:szCs w:val="22"/>
        </w:rPr>
        <w:t xml:space="preserve">. В начале июля </w:t>
      </w:r>
      <w:smartTag w:uri="urn:schemas-microsoft-com:office:smarttags" w:element="metricconverter">
        <w:smartTagPr>
          <w:attr w:name="ProductID" w:val="2011 г"/>
        </w:smartTagPr>
        <w:r w:rsidRPr="00686E4E">
          <w:rPr>
            <w:sz w:val="22"/>
            <w:szCs w:val="22"/>
          </w:rPr>
          <w:t>2011 г</w:t>
        </w:r>
      </w:smartTag>
      <w:r w:rsidRPr="00686E4E">
        <w:rPr>
          <w:sz w:val="22"/>
          <w:szCs w:val="22"/>
        </w:rPr>
        <w:t>. он официально открыл в Воронеже завод по сборочному производству электротехнического оборудования</w:t>
      </w:r>
      <w:r w:rsidR="00805535">
        <w:rPr>
          <w:sz w:val="22"/>
          <w:szCs w:val="22"/>
        </w:rPr>
        <w:t xml:space="preserve"> – </w:t>
      </w:r>
      <w:r w:rsidRPr="00686E4E">
        <w:rPr>
          <w:sz w:val="22"/>
          <w:szCs w:val="22"/>
        </w:rPr>
        <w:t>высоковольтных выключателей и разъединителей класса напряжения 110</w:t>
      </w:r>
      <w:r w:rsidR="00805535">
        <w:rPr>
          <w:sz w:val="22"/>
          <w:szCs w:val="22"/>
        </w:rPr>
        <w:t xml:space="preserve"> </w:t>
      </w:r>
      <w:r w:rsidRPr="00686E4E">
        <w:rPr>
          <w:sz w:val="22"/>
          <w:szCs w:val="22"/>
        </w:rPr>
        <w:t>и 220 кВ</w:t>
      </w:r>
      <w:r w:rsidR="00805535">
        <w:rPr>
          <w:sz w:val="22"/>
          <w:szCs w:val="22"/>
        </w:rPr>
        <w:t>т</w:t>
      </w:r>
      <w:r w:rsidRPr="00686E4E">
        <w:rPr>
          <w:rStyle w:val="a9"/>
          <w:sz w:val="22"/>
          <w:szCs w:val="22"/>
        </w:rPr>
        <w:footnoteReference w:id="282"/>
      </w:r>
      <w:r w:rsidRPr="00686E4E">
        <w:rPr>
          <w:sz w:val="22"/>
          <w:szCs w:val="22"/>
        </w:rPr>
        <w:t>. Инвестиции в проект для немецкого концерна небольшие</w:t>
      </w:r>
      <w:r w:rsidR="00805535">
        <w:rPr>
          <w:sz w:val="22"/>
          <w:szCs w:val="22"/>
        </w:rPr>
        <w:t xml:space="preserve"> – о</w:t>
      </w:r>
      <w:r w:rsidRPr="00686E4E">
        <w:rPr>
          <w:sz w:val="22"/>
          <w:szCs w:val="22"/>
        </w:rPr>
        <w:t>ни составили около 5 млн евро. Здесь важно другое</w:t>
      </w:r>
      <w:r w:rsidR="00805535">
        <w:rPr>
          <w:sz w:val="22"/>
          <w:szCs w:val="22"/>
        </w:rPr>
        <w:t xml:space="preserve"> – </w:t>
      </w:r>
      <w:r w:rsidRPr="00686E4E">
        <w:rPr>
          <w:sz w:val="22"/>
          <w:szCs w:val="22"/>
        </w:rPr>
        <w:t xml:space="preserve">это его первый самостоятельный индустриальный проект в России. В связи со спецификой и необходимыми высокими </w:t>
      </w:r>
      <w:r w:rsidRPr="00805535">
        <w:rPr>
          <w:spacing w:val="-2"/>
          <w:sz w:val="22"/>
          <w:szCs w:val="22"/>
        </w:rPr>
        <w:t xml:space="preserve">техническими стандартами продукции критерии по локализации </w:t>
      </w:r>
      <w:r w:rsidRPr="00686E4E">
        <w:rPr>
          <w:sz w:val="22"/>
          <w:szCs w:val="22"/>
        </w:rPr>
        <w:t>данного производства (по сути</w:t>
      </w:r>
      <w:r w:rsidR="00805535">
        <w:rPr>
          <w:sz w:val="22"/>
          <w:szCs w:val="22"/>
        </w:rPr>
        <w:t xml:space="preserve"> – </w:t>
      </w:r>
      <w:r w:rsidRPr="00686E4E">
        <w:rPr>
          <w:sz w:val="22"/>
          <w:szCs w:val="22"/>
        </w:rPr>
        <w:t xml:space="preserve">это будет сборочный цех) при </w:t>
      </w:r>
      <w:r w:rsidRPr="00805535">
        <w:rPr>
          <w:spacing w:val="-2"/>
          <w:sz w:val="22"/>
          <w:szCs w:val="22"/>
        </w:rPr>
        <w:t>подписании соглашения о строительстве не определялись. Пред</w:t>
      </w:r>
      <w:r w:rsidR="00805535" w:rsidRPr="00805535">
        <w:rPr>
          <w:spacing w:val="-2"/>
          <w:sz w:val="22"/>
          <w:szCs w:val="22"/>
        </w:rPr>
        <w:t>-</w:t>
      </w:r>
      <w:r w:rsidRPr="00686E4E">
        <w:rPr>
          <w:sz w:val="22"/>
          <w:szCs w:val="22"/>
        </w:rPr>
        <w:t>полагается, что в течение следующих тр</w:t>
      </w:r>
      <w:r w:rsidR="00805535">
        <w:rPr>
          <w:sz w:val="22"/>
          <w:szCs w:val="22"/>
        </w:rPr>
        <w:t>ё</w:t>
      </w:r>
      <w:r w:rsidRPr="00686E4E">
        <w:rPr>
          <w:sz w:val="22"/>
          <w:szCs w:val="22"/>
        </w:rPr>
        <w:t xml:space="preserve">х лет </w:t>
      </w:r>
      <w:r w:rsidR="00805535">
        <w:rPr>
          <w:sz w:val="22"/>
          <w:szCs w:val="22"/>
        </w:rPr>
        <w:t>«</w:t>
      </w:r>
      <w:r w:rsidRPr="00686E4E">
        <w:rPr>
          <w:sz w:val="22"/>
          <w:szCs w:val="22"/>
        </w:rPr>
        <w:t>Siemens</w:t>
      </w:r>
      <w:r w:rsidR="00805535">
        <w:rPr>
          <w:sz w:val="22"/>
          <w:szCs w:val="22"/>
        </w:rPr>
        <w:t>»</w:t>
      </w:r>
      <w:r w:rsidRPr="00686E4E">
        <w:rPr>
          <w:sz w:val="22"/>
          <w:szCs w:val="22"/>
        </w:rPr>
        <w:t xml:space="preserve"> достигнет локализации в 60%. Но точных данных в этом отношении пока нет. Важно, что российские электросетевые компании получат гарантированное немецкое качество, а также техническое обслуживание продукции и обучение персонала. Как заяв</w:t>
      </w:r>
      <w:r w:rsidR="00805535">
        <w:rPr>
          <w:sz w:val="22"/>
          <w:szCs w:val="22"/>
        </w:rPr>
        <w:t>-</w:t>
      </w:r>
      <w:r w:rsidRPr="00686E4E">
        <w:rPr>
          <w:sz w:val="22"/>
          <w:szCs w:val="22"/>
        </w:rPr>
        <w:t>лено, Воронежский завод будет полностью интегрирован в гло</w:t>
      </w:r>
      <w:r w:rsidR="00805535">
        <w:rPr>
          <w:sz w:val="22"/>
          <w:szCs w:val="22"/>
        </w:rPr>
        <w:t>-</w:t>
      </w:r>
      <w:r w:rsidRPr="00686E4E">
        <w:rPr>
          <w:sz w:val="22"/>
          <w:szCs w:val="22"/>
        </w:rPr>
        <w:t xml:space="preserve">бальную технологическую и производственную сеть концерна </w:t>
      </w:r>
      <w:r w:rsidR="00805535">
        <w:rPr>
          <w:sz w:val="22"/>
          <w:szCs w:val="22"/>
        </w:rPr>
        <w:t>«</w:t>
      </w:r>
      <w:r w:rsidRPr="00686E4E">
        <w:rPr>
          <w:sz w:val="22"/>
          <w:szCs w:val="22"/>
        </w:rPr>
        <w:t>Siemens</w:t>
      </w:r>
      <w:r w:rsidR="00805535">
        <w:rPr>
          <w:sz w:val="22"/>
          <w:szCs w:val="22"/>
        </w:rPr>
        <w:t>»</w:t>
      </w:r>
      <w:r w:rsidRPr="00686E4E">
        <w:rPr>
          <w:sz w:val="22"/>
          <w:szCs w:val="22"/>
        </w:rPr>
        <w:t xml:space="preserve">, готового занять нишу дорогих премиум-аппаратов </w:t>
      </w:r>
      <w:r w:rsidRPr="00805535">
        <w:rPr>
          <w:spacing w:val="-1"/>
          <w:sz w:val="22"/>
          <w:szCs w:val="22"/>
        </w:rPr>
        <w:t xml:space="preserve">для особо ответственных участков. В </w:t>
      </w:r>
      <w:smartTag w:uri="urn:schemas-microsoft-com:office:smarttags" w:element="metricconverter">
        <w:smartTagPr>
          <w:attr w:name="ProductID" w:val="2012 г"/>
        </w:smartTagPr>
        <w:r w:rsidRPr="00805535">
          <w:rPr>
            <w:spacing w:val="-1"/>
            <w:sz w:val="22"/>
            <w:szCs w:val="22"/>
          </w:rPr>
          <w:t>2012 г</w:t>
        </w:r>
      </w:smartTag>
      <w:r w:rsidRPr="00805535">
        <w:rPr>
          <w:spacing w:val="-1"/>
          <w:sz w:val="22"/>
          <w:szCs w:val="22"/>
        </w:rPr>
        <w:t>. в регионе заплани</w:t>
      </w:r>
      <w:r w:rsidR="00805535" w:rsidRPr="00805535">
        <w:rPr>
          <w:spacing w:val="-1"/>
          <w:sz w:val="22"/>
          <w:szCs w:val="22"/>
        </w:rPr>
        <w:t>-</w:t>
      </w:r>
      <w:r w:rsidRPr="00686E4E">
        <w:rPr>
          <w:sz w:val="22"/>
          <w:szCs w:val="22"/>
        </w:rPr>
        <w:t>рован запуск завода по производству силовых и тяговых транс</w:t>
      </w:r>
      <w:r w:rsidR="00805535">
        <w:rPr>
          <w:sz w:val="22"/>
          <w:szCs w:val="22"/>
        </w:rPr>
        <w:t>-</w:t>
      </w:r>
      <w:r w:rsidRPr="00686E4E">
        <w:rPr>
          <w:sz w:val="22"/>
          <w:szCs w:val="22"/>
        </w:rPr>
        <w:t xml:space="preserve">форматоров и комплектных распределительных устройств с </w:t>
      </w:r>
      <w:r w:rsidRPr="00963361">
        <w:rPr>
          <w:spacing w:val="-1"/>
          <w:sz w:val="22"/>
          <w:szCs w:val="22"/>
        </w:rPr>
        <w:t>элегазовой</w:t>
      </w:r>
      <w:r w:rsidRPr="00805535">
        <w:rPr>
          <w:spacing w:val="-1"/>
          <w:sz w:val="22"/>
          <w:szCs w:val="22"/>
        </w:rPr>
        <w:t xml:space="preserve"> изоляцией (КРУЭ)</w:t>
      </w:r>
      <w:r w:rsidRPr="00805535">
        <w:rPr>
          <w:rStyle w:val="a9"/>
          <w:spacing w:val="-1"/>
          <w:sz w:val="22"/>
          <w:szCs w:val="22"/>
        </w:rPr>
        <w:footnoteReference w:id="283"/>
      </w:r>
      <w:r w:rsidRPr="00805535">
        <w:rPr>
          <w:spacing w:val="-1"/>
          <w:sz w:val="22"/>
          <w:szCs w:val="22"/>
        </w:rPr>
        <w:t xml:space="preserve">. Фактически </w:t>
      </w:r>
      <w:r w:rsidR="00805535" w:rsidRPr="00805535">
        <w:rPr>
          <w:spacing w:val="-1"/>
          <w:sz w:val="22"/>
          <w:szCs w:val="22"/>
        </w:rPr>
        <w:t>«</w:t>
      </w:r>
      <w:r w:rsidRPr="00805535">
        <w:rPr>
          <w:spacing w:val="-1"/>
          <w:sz w:val="22"/>
          <w:szCs w:val="22"/>
        </w:rPr>
        <w:t>Siemens</w:t>
      </w:r>
      <w:r w:rsidR="00805535" w:rsidRPr="00805535">
        <w:rPr>
          <w:spacing w:val="-1"/>
          <w:sz w:val="22"/>
          <w:szCs w:val="22"/>
        </w:rPr>
        <w:t>»</w:t>
      </w:r>
      <w:r w:rsidRPr="00805535">
        <w:rPr>
          <w:spacing w:val="-1"/>
          <w:sz w:val="22"/>
          <w:szCs w:val="22"/>
        </w:rPr>
        <w:t xml:space="preserve"> созда</w:t>
      </w:r>
      <w:r w:rsidR="00805535" w:rsidRPr="00805535">
        <w:rPr>
          <w:spacing w:val="-1"/>
          <w:sz w:val="22"/>
          <w:szCs w:val="22"/>
        </w:rPr>
        <w:t>ё</w:t>
      </w:r>
      <w:r w:rsidRPr="00805535">
        <w:rPr>
          <w:spacing w:val="-1"/>
          <w:sz w:val="22"/>
          <w:szCs w:val="22"/>
        </w:rPr>
        <w:t xml:space="preserve">т </w:t>
      </w:r>
      <w:r w:rsidRPr="004D49B0">
        <w:rPr>
          <w:spacing w:val="-2"/>
          <w:sz w:val="22"/>
          <w:szCs w:val="22"/>
        </w:rPr>
        <w:t xml:space="preserve">в Воронеже энергомашиностроительный производственный </w:t>
      </w:r>
      <w:r w:rsidR="004D49B0" w:rsidRPr="004D49B0">
        <w:rPr>
          <w:spacing w:val="-2"/>
          <w:sz w:val="22"/>
          <w:szCs w:val="22"/>
        </w:rPr>
        <w:t>кла</w:t>
      </w:r>
      <w:r w:rsidR="004D49B0">
        <w:rPr>
          <w:spacing w:val="-2"/>
          <w:sz w:val="22"/>
          <w:szCs w:val="22"/>
        </w:rPr>
        <w:t>-</w:t>
      </w:r>
      <w:r w:rsidR="004D49B0" w:rsidRPr="004D49B0">
        <w:rPr>
          <w:spacing w:val="-2"/>
          <w:sz w:val="22"/>
          <w:szCs w:val="22"/>
        </w:rPr>
        <w:t>с</w:t>
      </w:r>
      <w:r w:rsidR="008A3FC4" w:rsidRPr="004D49B0">
        <w:rPr>
          <w:spacing w:val="-2"/>
          <w:sz w:val="22"/>
          <w:szCs w:val="22"/>
        </w:rPr>
        <w:t>тер</w:t>
      </w:r>
      <w:r w:rsidRPr="004D49B0">
        <w:rPr>
          <w:spacing w:val="-2"/>
          <w:sz w:val="22"/>
          <w:szCs w:val="22"/>
        </w:rPr>
        <w:t xml:space="preserve">. </w:t>
      </w:r>
      <w:r w:rsidR="00963361" w:rsidRPr="004D49B0">
        <w:rPr>
          <w:spacing w:val="-2"/>
          <w:sz w:val="22"/>
          <w:szCs w:val="22"/>
        </w:rPr>
        <w:t>Э</w:t>
      </w:r>
      <w:r w:rsidRPr="004D49B0">
        <w:rPr>
          <w:spacing w:val="-2"/>
          <w:sz w:val="22"/>
          <w:szCs w:val="22"/>
        </w:rPr>
        <w:t>то должно позволить ему создать сеть локальных постав</w:t>
      </w:r>
      <w:r w:rsidR="004D49B0" w:rsidRPr="004D49B0">
        <w:rPr>
          <w:spacing w:val="-2"/>
          <w:sz w:val="22"/>
          <w:szCs w:val="22"/>
        </w:rPr>
        <w:t>-</w:t>
      </w:r>
      <w:r w:rsidRPr="00686E4E">
        <w:rPr>
          <w:sz w:val="22"/>
          <w:szCs w:val="22"/>
        </w:rPr>
        <w:t>щиков, способных работать по немецким стандартам качества. Через трансферт передовых технологий в Россию, в том числе посредством локализации производства и сотрудничества в об</w:t>
      </w:r>
      <w:r w:rsidR="004D49B0">
        <w:rPr>
          <w:sz w:val="22"/>
          <w:szCs w:val="22"/>
        </w:rPr>
        <w:t>-</w:t>
      </w:r>
      <w:r w:rsidRPr="004D49B0">
        <w:rPr>
          <w:spacing w:val="-2"/>
          <w:sz w:val="22"/>
          <w:szCs w:val="22"/>
        </w:rPr>
        <w:t xml:space="preserve">ласти НИОКР, </w:t>
      </w:r>
      <w:r w:rsidR="00805535" w:rsidRPr="004D49B0">
        <w:rPr>
          <w:spacing w:val="-2"/>
          <w:sz w:val="22"/>
          <w:szCs w:val="22"/>
        </w:rPr>
        <w:t>«</w:t>
      </w:r>
      <w:r w:rsidRPr="004D49B0">
        <w:rPr>
          <w:spacing w:val="-2"/>
          <w:sz w:val="22"/>
          <w:szCs w:val="22"/>
        </w:rPr>
        <w:t>Siemens</w:t>
      </w:r>
      <w:r w:rsidR="00805535" w:rsidRPr="004D49B0">
        <w:rPr>
          <w:spacing w:val="-2"/>
          <w:sz w:val="22"/>
          <w:szCs w:val="22"/>
        </w:rPr>
        <w:t>»</w:t>
      </w:r>
      <w:r w:rsidRPr="004D49B0">
        <w:rPr>
          <w:spacing w:val="-2"/>
          <w:sz w:val="22"/>
          <w:szCs w:val="22"/>
        </w:rPr>
        <w:t xml:space="preserve"> способен стать ведущим технологиче</w:t>
      </w:r>
      <w:r w:rsidR="004D49B0" w:rsidRPr="004D49B0">
        <w:rPr>
          <w:spacing w:val="-2"/>
          <w:sz w:val="22"/>
          <w:szCs w:val="22"/>
        </w:rPr>
        <w:t>-</w:t>
      </w:r>
      <w:r w:rsidRPr="00686E4E">
        <w:rPr>
          <w:sz w:val="22"/>
          <w:szCs w:val="22"/>
        </w:rPr>
        <w:t>ским партн</w:t>
      </w:r>
      <w:r w:rsidR="00805535">
        <w:rPr>
          <w:sz w:val="22"/>
          <w:szCs w:val="22"/>
        </w:rPr>
        <w:t>ё</w:t>
      </w:r>
      <w:r w:rsidRPr="00686E4E">
        <w:rPr>
          <w:sz w:val="22"/>
          <w:szCs w:val="22"/>
        </w:rPr>
        <w:t>ром в обновлении российского распределительного электросетевого комплекса</w:t>
      </w:r>
      <w:r w:rsidRPr="00686E4E">
        <w:rPr>
          <w:rStyle w:val="a9"/>
          <w:sz w:val="22"/>
          <w:szCs w:val="22"/>
        </w:rPr>
        <w:footnoteReference w:id="284"/>
      </w:r>
      <w:r w:rsidRPr="00686E4E">
        <w:rPr>
          <w:sz w:val="22"/>
          <w:szCs w:val="22"/>
        </w:rPr>
        <w:t>.</w:t>
      </w:r>
    </w:p>
    <w:p w:rsidR="00527D29" w:rsidRPr="00686E4E" w:rsidRDefault="00527D29" w:rsidP="00527D29">
      <w:pPr>
        <w:pStyle w:val="paragraf"/>
        <w:widowControl w:val="0"/>
        <w:shd w:val="clear" w:color="auto" w:fill="FFFFFF"/>
        <w:spacing w:before="0" w:beforeAutospacing="0" w:after="0" w:afterAutospacing="0"/>
        <w:ind w:firstLine="340"/>
        <w:jc w:val="both"/>
        <w:rPr>
          <w:rStyle w:val="apple-converted-space"/>
          <w:sz w:val="22"/>
          <w:szCs w:val="22"/>
          <w:shd w:val="clear" w:color="auto" w:fill="FFFFFF"/>
        </w:rPr>
      </w:pPr>
      <w:r w:rsidRPr="00686E4E">
        <w:rPr>
          <w:sz w:val="22"/>
          <w:szCs w:val="22"/>
          <w:shd w:val="clear" w:color="auto" w:fill="FFFFFF"/>
        </w:rPr>
        <w:t>В прошлом году концерн также заявил о планах инвестиро</w:t>
      </w:r>
      <w:r w:rsidRPr="00805535">
        <w:rPr>
          <w:spacing w:val="-2"/>
          <w:sz w:val="22"/>
          <w:szCs w:val="22"/>
          <w:shd w:val="clear" w:color="auto" w:fill="FFFFFF"/>
        </w:rPr>
        <w:t xml:space="preserve">вать вместе с корпорацией </w:t>
      </w:r>
      <w:r w:rsidR="00805535" w:rsidRPr="00805535">
        <w:rPr>
          <w:spacing w:val="-2"/>
          <w:sz w:val="22"/>
          <w:szCs w:val="22"/>
          <w:shd w:val="clear" w:color="auto" w:fill="FFFFFF"/>
        </w:rPr>
        <w:t>«</w:t>
      </w:r>
      <w:r w:rsidRPr="00805535">
        <w:rPr>
          <w:spacing w:val="-2"/>
          <w:sz w:val="22"/>
          <w:szCs w:val="22"/>
          <w:shd w:val="clear" w:color="auto" w:fill="FFFFFF"/>
        </w:rPr>
        <w:t>Ростехнологии</w:t>
      </w:r>
      <w:r w:rsidR="00805535" w:rsidRPr="00805535">
        <w:rPr>
          <w:spacing w:val="-2"/>
          <w:sz w:val="22"/>
          <w:szCs w:val="22"/>
          <w:shd w:val="clear" w:color="auto" w:fill="FFFFFF"/>
        </w:rPr>
        <w:t>»</w:t>
      </w:r>
      <w:r w:rsidRPr="00805535">
        <w:rPr>
          <w:spacing w:val="-2"/>
          <w:sz w:val="22"/>
          <w:szCs w:val="22"/>
          <w:shd w:val="clear" w:color="auto" w:fill="FFFFFF"/>
        </w:rPr>
        <w:t xml:space="preserve"> и госэнергохолдин</w:t>
      </w:r>
      <w:r w:rsidR="00805535" w:rsidRPr="00805535">
        <w:rPr>
          <w:spacing w:val="-2"/>
          <w:sz w:val="22"/>
          <w:szCs w:val="22"/>
          <w:shd w:val="clear" w:color="auto" w:fill="FFFFFF"/>
        </w:rPr>
        <w:t>-</w:t>
      </w:r>
      <w:r w:rsidRPr="00805535">
        <w:rPr>
          <w:spacing w:val="-2"/>
          <w:sz w:val="22"/>
          <w:szCs w:val="22"/>
          <w:shd w:val="clear" w:color="auto" w:fill="FFFFFF"/>
        </w:rPr>
        <w:t xml:space="preserve">гом </w:t>
      </w:r>
      <w:r w:rsidR="00805535" w:rsidRPr="00805535">
        <w:rPr>
          <w:spacing w:val="-2"/>
          <w:sz w:val="22"/>
          <w:szCs w:val="22"/>
          <w:shd w:val="clear" w:color="auto" w:fill="FFFFFF"/>
        </w:rPr>
        <w:t>«</w:t>
      </w:r>
      <w:r w:rsidRPr="00805535">
        <w:rPr>
          <w:spacing w:val="-2"/>
          <w:sz w:val="22"/>
          <w:szCs w:val="22"/>
          <w:shd w:val="clear" w:color="auto" w:fill="FFFFFF"/>
        </w:rPr>
        <w:t>Русгидро</w:t>
      </w:r>
      <w:r w:rsidR="00805535" w:rsidRPr="00805535">
        <w:rPr>
          <w:spacing w:val="-10"/>
          <w:sz w:val="22"/>
          <w:szCs w:val="22"/>
          <w:shd w:val="clear" w:color="auto" w:fill="FFFFFF"/>
        </w:rPr>
        <w:t>»</w:t>
      </w:r>
      <w:r w:rsidRPr="00805535">
        <w:rPr>
          <w:spacing w:val="-10"/>
          <w:sz w:val="22"/>
          <w:szCs w:val="22"/>
          <w:shd w:val="clear" w:color="auto" w:fill="FFFFFF"/>
        </w:rPr>
        <w:t xml:space="preserve"> </w:t>
      </w:r>
      <w:r w:rsidRPr="00805535">
        <w:rPr>
          <w:spacing w:val="-2"/>
          <w:sz w:val="22"/>
          <w:szCs w:val="22"/>
          <w:shd w:val="clear" w:color="auto" w:fill="FFFFFF"/>
        </w:rPr>
        <w:t>примерно 120</w:t>
      </w:r>
      <w:r w:rsidRPr="00805535">
        <w:rPr>
          <w:spacing w:val="-10"/>
          <w:sz w:val="22"/>
          <w:szCs w:val="22"/>
          <w:shd w:val="clear" w:color="auto" w:fill="FFFFFF"/>
        </w:rPr>
        <w:t xml:space="preserve"> </w:t>
      </w:r>
      <w:r w:rsidRPr="00805535">
        <w:rPr>
          <w:spacing w:val="-2"/>
          <w:sz w:val="22"/>
          <w:szCs w:val="22"/>
          <w:shd w:val="clear" w:color="auto" w:fill="FFFFFF"/>
        </w:rPr>
        <w:t>млн</w:t>
      </w:r>
      <w:r w:rsidRPr="00805535">
        <w:rPr>
          <w:spacing w:val="-10"/>
          <w:sz w:val="22"/>
          <w:szCs w:val="22"/>
          <w:shd w:val="clear" w:color="auto" w:fill="FFFFFF"/>
        </w:rPr>
        <w:t xml:space="preserve"> </w:t>
      </w:r>
      <w:r w:rsidRPr="00805535">
        <w:rPr>
          <w:spacing w:val="-2"/>
          <w:sz w:val="22"/>
          <w:szCs w:val="22"/>
          <w:shd w:val="clear" w:color="auto" w:fill="FFFFFF"/>
        </w:rPr>
        <w:t>евро</w:t>
      </w:r>
      <w:r w:rsidRPr="00805535">
        <w:rPr>
          <w:spacing w:val="-10"/>
          <w:sz w:val="22"/>
          <w:szCs w:val="22"/>
          <w:shd w:val="clear" w:color="auto" w:fill="FFFFFF"/>
        </w:rPr>
        <w:t xml:space="preserve"> в </w:t>
      </w:r>
      <w:r w:rsidRPr="00805535">
        <w:rPr>
          <w:spacing w:val="-2"/>
          <w:sz w:val="22"/>
          <w:szCs w:val="22"/>
          <w:shd w:val="clear" w:color="auto" w:fill="FFFFFF"/>
        </w:rPr>
        <w:t>разработку новых мощ</w:t>
      </w:r>
      <w:r w:rsidR="00805535" w:rsidRPr="00805535">
        <w:rPr>
          <w:spacing w:val="-10"/>
          <w:sz w:val="22"/>
          <w:szCs w:val="22"/>
          <w:shd w:val="clear" w:color="auto" w:fill="FFFFFF"/>
        </w:rPr>
        <w:t>-</w:t>
      </w:r>
      <w:r w:rsidRPr="00686E4E">
        <w:rPr>
          <w:sz w:val="22"/>
          <w:szCs w:val="22"/>
          <w:shd w:val="clear" w:color="auto" w:fill="FFFFFF"/>
        </w:rPr>
        <w:t>ностей для изготовления ветроэнергетических установок и роторных лопастей. Одновременно концерн был вынужден пре</w:t>
      </w:r>
      <w:r w:rsidRPr="00805535">
        <w:rPr>
          <w:spacing w:val="-1"/>
          <w:sz w:val="22"/>
          <w:szCs w:val="22"/>
          <w:shd w:val="clear" w:color="auto" w:fill="FFFFFF"/>
        </w:rPr>
        <w:t xml:space="preserve">кратить сотрудничество с </w:t>
      </w:r>
      <w:r w:rsidR="00805535" w:rsidRPr="00805535">
        <w:rPr>
          <w:spacing w:val="-1"/>
          <w:sz w:val="22"/>
          <w:szCs w:val="22"/>
          <w:shd w:val="clear" w:color="auto" w:fill="FFFFFF"/>
        </w:rPr>
        <w:t>«</w:t>
      </w:r>
      <w:r w:rsidRPr="00805535">
        <w:rPr>
          <w:spacing w:val="-1"/>
          <w:sz w:val="22"/>
          <w:szCs w:val="22"/>
          <w:shd w:val="clear" w:color="auto" w:fill="FFFFFF"/>
        </w:rPr>
        <w:t>Росатомом</w:t>
      </w:r>
      <w:r w:rsidR="00805535" w:rsidRPr="00805535">
        <w:rPr>
          <w:spacing w:val="-1"/>
          <w:sz w:val="22"/>
          <w:szCs w:val="22"/>
          <w:shd w:val="clear" w:color="auto" w:fill="FFFFFF"/>
        </w:rPr>
        <w:t>» в</w:t>
      </w:r>
      <w:r w:rsidRPr="00805535">
        <w:rPr>
          <w:spacing w:val="-1"/>
          <w:sz w:val="22"/>
          <w:szCs w:val="22"/>
          <w:shd w:val="clear" w:color="auto" w:fill="FFFFFF"/>
        </w:rPr>
        <w:t xml:space="preserve"> области атомной энер</w:t>
      </w:r>
      <w:r w:rsidR="00805535" w:rsidRPr="00805535">
        <w:rPr>
          <w:spacing w:val="-1"/>
          <w:sz w:val="22"/>
          <w:szCs w:val="22"/>
          <w:shd w:val="clear" w:color="auto" w:fill="FFFFFF"/>
        </w:rPr>
        <w:t>-</w:t>
      </w:r>
      <w:r w:rsidRPr="00686E4E">
        <w:rPr>
          <w:sz w:val="22"/>
          <w:szCs w:val="22"/>
          <w:shd w:val="clear" w:color="auto" w:fill="FFFFFF"/>
        </w:rPr>
        <w:t xml:space="preserve">гетики, что было связано с его обязательствами внутри Германии относительно выхода из этой отрасли и переориентации на </w:t>
      </w:r>
      <w:r w:rsidR="00805535">
        <w:rPr>
          <w:sz w:val="22"/>
          <w:szCs w:val="22"/>
          <w:shd w:val="clear" w:color="auto" w:fill="FFFFFF"/>
        </w:rPr>
        <w:t>«</w:t>
      </w:r>
      <w:r w:rsidRPr="00686E4E">
        <w:rPr>
          <w:sz w:val="22"/>
          <w:szCs w:val="22"/>
          <w:shd w:val="clear" w:color="auto" w:fill="FFFFFF"/>
        </w:rPr>
        <w:t>зел</w:t>
      </w:r>
      <w:r w:rsidR="00805535">
        <w:rPr>
          <w:sz w:val="22"/>
          <w:szCs w:val="22"/>
          <w:shd w:val="clear" w:color="auto" w:fill="FFFFFF"/>
        </w:rPr>
        <w:t>ё</w:t>
      </w:r>
      <w:r w:rsidRPr="00686E4E">
        <w:rPr>
          <w:sz w:val="22"/>
          <w:szCs w:val="22"/>
          <w:shd w:val="clear" w:color="auto" w:fill="FFFFFF"/>
        </w:rPr>
        <w:t>ные технологии</w:t>
      </w:r>
      <w:r w:rsidR="00805535">
        <w:rPr>
          <w:sz w:val="22"/>
          <w:szCs w:val="22"/>
          <w:shd w:val="clear" w:color="auto" w:fill="FFFFFF"/>
        </w:rPr>
        <w:t>»</w:t>
      </w:r>
      <w:r w:rsidRPr="00686E4E">
        <w:rPr>
          <w:sz w:val="22"/>
          <w:szCs w:val="22"/>
          <w:shd w:val="clear" w:color="auto" w:fill="FFFFFF"/>
        </w:rPr>
        <w:t xml:space="preserve">. Тем не менее, </w:t>
      </w:r>
      <w:r w:rsidR="00805535">
        <w:rPr>
          <w:sz w:val="22"/>
          <w:szCs w:val="22"/>
          <w:shd w:val="clear" w:color="auto" w:fill="FFFFFF"/>
        </w:rPr>
        <w:t>«</w:t>
      </w:r>
      <w:r w:rsidRPr="00686E4E">
        <w:rPr>
          <w:sz w:val="22"/>
          <w:szCs w:val="22"/>
          <w:shd w:val="clear" w:color="auto" w:fill="FFFFFF"/>
        </w:rPr>
        <w:t>Siemens</w:t>
      </w:r>
      <w:r w:rsidR="00805535">
        <w:rPr>
          <w:sz w:val="22"/>
          <w:szCs w:val="22"/>
          <w:shd w:val="clear" w:color="auto" w:fill="FFFFFF"/>
        </w:rPr>
        <w:t>»</w:t>
      </w:r>
      <w:r w:rsidRPr="00686E4E">
        <w:rPr>
          <w:sz w:val="22"/>
          <w:szCs w:val="22"/>
          <w:shd w:val="clear" w:color="auto" w:fill="FFFFFF"/>
        </w:rPr>
        <w:t xml:space="preserve"> продолжит из</w:t>
      </w:r>
      <w:r w:rsidR="00805535">
        <w:rPr>
          <w:sz w:val="22"/>
          <w:szCs w:val="22"/>
          <w:shd w:val="clear" w:color="auto" w:fill="FFFFFF"/>
        </w:rPr>
        <w:t>-</w:t>
      </w:r>
      <w:r w:rsidRPr="00686E4E">
        <w:rPr>
          <w:sz w:val="22"/>
          <w:szCs w:val="22"/>
          <w:shd w:val="clear" w:color="auto" w:fill="FFFFFF"/>
        </w:rPr>
        <w:t>готовление и экспорт в Россию паровых турбин, которые можн</w:t>
      </w:r>
      <w:r w:rsidR="00805535">
        <w:rPr>
          <w:sz w:val="22"/>
          <w:szCs w:val="22"/>
          <w:shd w:val="clear" w:color="auto" w:fill="FFFFFF"/>
        </w:rPr>
        <w:t xml:space="preserve">о </w:t>
      </w:r>
      <w:r w:rsidRPr="00686E4E">
        <w:rPr>
          <w:sz w:val="22"/>
          <w:szCs w:val="22"/>
          <w:shd w:val="clear" w:color="auto" w:fill="FFFFFF"/>
        </w:rPr>
        <w:t>задействовать как на тепловых электростанциях, так и на АЭС</w:t>
      </w:r>
      <w:r w:rsidRPr="00686E4E">
        <w:rPr>
          <w:rStyle w:val="a9"/>
          <w:sz w:val="22"/>
          <w:szCs w:val="22"/>
          <w:shd w:val="clear" w:color="auto" w:fill="FFFFFF"/>
        </w:rPr>
        <w:footnoteReference w:id="285"/>
      </w:r>
      <w:r w:rsidRPr="00686E4E">
        <w:rPr>
          <w:sz w:val="22"/>
          <w:szCs w:val="22"/>
          <w:shd w:val="clear" w:color="auto" w:fill="FFFFFF"/>
        </w:rPr>
        <w:t>.</w:t>
      </w:r>
    </w:p>
    <w:p w:rsidR="00527D29" w:rsidRPr="00686E4E" w:rsidRDefault="00527D29" w:rsidP="00527D29">
      <w:pPr>
        <w:pStyle w:val="a5"/>
        <w:widowControl w:val="0"/>
        <w:shd w:val="clear" w:color="auto" w:fill="FFFFFF"/>
        <w:spacing w:before="0" w:beforeAutospacing="0" w:after="0" w:afterAutospacing="0"/>
        <w:ind w:firstLine="340"/>
        <w:jc w:val="both"/>
        <w:rPr>
          <w:sz w:val="22"/>
          <w:szCs w:val="22"/>
        </w:rPr>
      </w:pPr>
      <w:r w:rsidRPr="00686E4E">
        <w:rPr>
          <w:rStyle w:val="apple-converted-space"/>
          <w:sz w:val="22"/>
          <w:szCs w:val="22"/>
          <w:shd w:val="clear" w:color="auto" w:fill="FFFFFF"/>
        </w:rPr>
        <w:t xml:space="preserve">Летом </w:t>
      </w:r>
      <w:smartTag w:uri="urn:schemas-microsoft-com:office:smarttags" w:element="metricconverter">
        <w:smartTagPr>
          <w:attr w:name="ProductID" w:val="2011 г"/>
        </w:smartTagPr>
        <w:r w:rsidRPr="00686E4E">
          <w:rPr>
            <w:rStyle w:val="apple-converted-space"/>
            <w:sz w:val="22"/>
            <w:szCs w:val="22"/>
            <w:shd w:val="clear" w:color="auto" w:fill="FFFFFF"/>
          </w:rPr>
          <w:t>2011 г</w:t>
        </w:r>
      </w:smartTag>
      <w:r w:rsidRPr="00686E4E">
        <w:rPr>
          <w:rStyle w:val="apple-converted-space"/>
          <w:sz w:val="22"/>
          <w:szCs w:val="22"/>
          <w:shd w:val="clear" w:color="auto" w:fill="FFFFFF"/>
        </w:rPr>
        <w:t xml:space="preserve">. в рамках Петербургского форума </w:t>
      </w:r>
      <w:r w:rsidR="00805535">
        <w:rPr>
          <w:rStyle w:val="apple-converted-space"/>
          <w:sz w:val="22"/>
          <w:szCs w:val="22"/>
          <w:shd w:val="clear" w:color="auto" w:fill="FFFFFF"/>
        </w:rPr>
        <w:t>«</w:t>
      </w:r>
      <w:r w:rsidRPr="00686E4E">
        <w:rPr>
          <w:sz w:val="22"/>
          <w:szCs w:val="22"/>
          <w:shd w:val="clear" w:color="auto" w:fill="FFFFFF"/>
        </w:rPr>
        <w:t>Siemens</w:t>
      </w:r>
      <w:r w:rsidR="00805535">
        <w:rPr>
          <w:sz w:val="22"/>
          <w:szCs w:val="22"/>
          <w:shd w:val="clear" w:color="auto" w:fill="FFFFFF"/>
        </w:rPr>
        <w:t>»</w:t>
      </w:r>
      <w:r w:rsidRPr="00686E4E">
        <w:rPr>
          <w:sz w:val="22"/>
          <w:szCs w:val="22"/>
          <w:shd w:val="clear" w:color="auto" w:fill="FFFFFF"/>
        </w:rPr>
        <w:t xml:space="preserve"> </w:t>
      </w:r>
      <w:r w:rsidRPr="00686E4E">
        <w:rPr>
          <w:sz w:val="22"/>
          <w:szCs w:val="22"/>
        </w:rPr>
        <w:t xml:space="preserve">заключил далекоидущие соглашения с компанией </w:t>
      </w:r>
      <w:r w:rsidR="00B75A2A">
        <w:rPr>
          <w:sz w:val="22"/>
          <w:szCs w:val="22"/>
        </w:rPr>
        <w:t>«</w:t>
      </w:r>
      <w:r w:rsidRPr="00686E4E">
        <w:rPr>
          <w:sz w:val="22"/>
          <w:szCs w:val="22"/>
        </w:rPr>
        <w:t>ЛУКОЙЛ</w:t>
      </w:r>
      <w:r w:rsidR="00B75A2A">
        <w:rPr>
          <w:sz w:val="22"/>
          <w:szCs w:val="22"/>
        </w:rPr>
        <w:t>»</w:t>
      </w:r>
      <w:r w:rsidRPr="00686E4E">
        <w:rPr>
          <w:sz w:val="22"/>
          <w:szCs w:val="22"/>
        </w:rPr>
        <w:t xml:space="preserve"> и фондом </w:t>
      </w:r>
      <w:r w:rsidR="00B75A2A">
        <w:rPr>
          <w:sz w:val="22"/>
          <w:szCs w:val="22"/>
        </w:rPr>
        <w:t>«</w:t>
      </w:r>
      <w:r w:rsidRPr="00686E4E">
        <w:rPr>
          <w:sz w:val="22"/>
          <w:szCs w:val="22"/>
        </w:rPr>
        <w:t>Сколково</w:t>
      </w:r>
      <w:r w:rsidR="00B75A2A">
        <w:rPr>
          <w:sz w:val="22"/>
          <w:szCs w:val="22"/>
        </w:rPr>
        <w:t>»</w:t>
      </w:r>
      <w:r w:rsidRPr="00686E4E">
        <w:rPr>
          <w:sz w:val="22"/>
          <w:szCs w:val="22"/>
        </w:rPr>
        <w:t>.</w:t>
      </w:r>
      <w:r w:rsidR="008A3FC4">
        <w:rPr>
          <w:sz w:val="22"/>
          <w:szCs w:val="22"/>
        </w:rPr>
        <w:t xml:space="preserve"> </w:t>
      </w:r>
      <w:r w:rsidRPr="00686E4E">
        <w:rPr>
          <w:sz w:val="22"/>
          <w:szCs w:val="22"/>
        </w:rPr>
        <w:t xml:space="preserve">Договорённость с последним касается </w:t>
      </w:r>
      <w:r w:rsidRPr="006E3A24">
        <w:rPr>
          <w:spacing w:val="-2"/>
          <w:sz w:val="22"/>
          <w:szCs w:val="22"/>
        </w:rPr>
        <w:t xml:space="preserve">создания научно-исследовательского центра </w:t>
      </w:r>
      <w:r w:rsidR="00006A9A" w:rsidRPr="006E3A24">
        <w:rPr>
          <w:spacing w:val="-2"/>
          <w:sz w:val="22"/>
          <w:szCs w:val="22"/>
        </w:rPr>
        <w:t>«</w:t>
      </w:r>
      <w:r w:rsidRPr="006E3A24">
        <w:rPr>
          <w:spacing w:val="-2"/>
          <w:sz w:val="22"/>
          <w:szCs w:val="22"/>
        </w:rPr>
        <w:t>Сименс</w:t>
      </w:r>
      <w:r w:rsidR="00006A9A" w:rsidRPr="006E3A24">
        <w:rPr>
          <w:spacing w:val="-10"/>
          <w:sz w:val="22"/>
          <w:szCs w:val="22"/>
        </w:rPr>
        <w:t>».</w:t>
      </w:r>
      <w:r w:rsidRPr="006E3A24">
        <w:rPr>
          <w:spacing w:val="-10"/>
          <w:sz w:val="22"/>
          <w:szCs w:val="22"/>
        </w:rPr>
        <w:t xml:space="preserve"> В</w:t>
      </w:r>
      <w:r w:rsidRPr="006E3A24">
        <w:rPr>
          <w:spacing w:val="-2"/>
          <w:sz w:val="22"/>
          <w:szCs w:val="22"/>
        </w:rPr>
        <w:t xml:space="preserve"> её рам</w:t>
      </w:r>
      <w:r w:rsidR="006E3A24" w:rsidRPr="006E3A24">
        <w:rPr>
          <w:spacing w:val="-10"/>
          <w:sz w:val="22"/>
          <w:szCs w:val="22"/>
        </w:rPr>
        <w:t>-</w:t>
      </w:r>
      <w:r w:rsidRPr="00686E4E">
        <w:rPr>
          <w:sz w:val="22"/>
          <w:szCs w:val="22"/>
        </w:rPr>
        <w:t>ках будут конкре</w:t>
      </w:r>
      <w:r w:rsidRPr="00006A9A">
        <w:rPr>
          <w:spacing w:val="-1"/>
          <w:sz w:val="22"/>
          <w:szCs w:val="22"/>
        </w:rPr>
        <w:t>тизированы ключевые условия сотрудничества в отношении создания научно-исследовательского центра и согласованы основные организационные параметры, а также планы НИОКР. Пред</w:t>
      </w:r>
      <w:r w:rsidRPr="00686E4E">
        <w:rPr>
          <w:sz w:val="22"/>
          <w:szCs w:val="22"/>
        </w:rPr>
        <w:t xml:space="preserve">полагается, что к </w:t>
      </w:r>
      <w:smartTag w:uri="urn:schemas-microsoft-com:office:smarttags" w:element="metricconverter">
        <w:smartTagPr>
          <w:attr w:name="ProductID" w:val="2015 г"/>
        </w:smartTagPr>
        <w:r w:rsidRPr="00686E4E">
          <w:rPr>
            <w:sz w:val="22"/>
            <w:szCs w:val="22"/>
          </w:rPr>
          <w:t>2015 г</w:t>
        </w:r>
      </w:smartTag>
      <w:r w:rsidRPr="00686E4E">
        <w:rPr>
          <w:sz w:val="22"/>
          <w:szCs w:val="22"/>
        </w:rPr>
        <w:t>. в центре будут работать около 150 человек, 140 из которых будут заниматься непо</w:t>
      </w:r>
      <w:r w:rsidR="006E3A24">
        <w:rPr>
          <w:sz w:val="22"/>
          <w:szCs w:val="22"/>
        </w:rPr>
        <w:t>-</w:t>
      </w:r>
      <w:r w:rsidRPr="006E3A24">
        <w:rPr>
          <w:spacing w:val="-2"/>
          <w:sz w:val="22"/>
          <w:szCs w:val="22"/>
        </w:rPr>
        <w:t>средственно</w:t>
      </w:r>
      <w:r w:rsidRPr="006E3A24">
        <w:rPr>
          <w:spacing w:val="-10"/>
          <w:sz w:val="22"/>
          <w:szCs w:val="22"/>
        </w:rPr>
        <w:t xml:space="preserve"> </w:t>
      </w:r>
      <w:r w:rsidRPr="006E3A24">
        <w:rPr>
          <w:spacing w:val="-2"/>
          <w:sz w:val="22"/>
          <w:szCs w:val="22"/>
        </w:rPr>
        <w:t>научной</w:t>
      </w:r>
      <w:r w:rsidRPr="006E3A24">
        <w:rPr>
          <w:spacing w:val="-10"/>
          <w:sz w:val="22"/>
          <w:szCs w:val="22"/>
        </w:rPr>
        <w:t xml:space="preserve"> </w:t>
      </w:r>
      <w:r w:rsidRPr="006E3A24">
        <w:rPr>
          <w:spacing w:val="-2"/>
          <w:sz w:val="22"/>
          <w:szCs w:val="22"/>
        </w:rPr>
        <w:t>деятельностью</w:t>
      </w:r>
      <w:r w:rsidRPr="006E3A24">
        <w:rPr>
          <w:spacing w:val="-10"/>
          <w:sz w:val="22"/>
          <w:szCs w:val="22"/>
        </w:rPr>
        <w:t xml:space="preserve">. </w:t>
      </w:r>
      <w:r w:rsidRPr="006E3A24">
        <w:rPr>
          <w:spacing w:val="-2"/>
          <w:sz w:val="22"/>
          <w:szCs w:val="22"/>
        </w:rPr>
        <w:t>Предусматривается поэтап</w:t>
      </w:r>
      <w:r w:rsidR="006E3A24" w:rsidRPr="006E3A24">
        <w:rPr>
          <w:spacing w:val="-10"/>
          <w:sz w:val="22"/>
          <w:szCs w:val="22"/>
        </w:rPr>
        <w:t>-</w:t>
      </w:r>
      <w:r w:rsidRPr="006E3A24">
        <w:rPr>
          <w:spacing w:val="-2"/>
          <w:sz w:val="22"/>
          <w:szCs w:val="22"/>
        </w:rPr>
        <w:t>ное развитие центра с учётом основных крупномасштабных про</w:t>
      </w:r>
      <w:r w:rsidR="006E3A24" w:rsidRPr="006E3A24">
        <w:rPr>
          <w:spacing w:val="-2"/>
          <w:sz w:val="22"/>
          <w:szCs w:val="22"/>
        </w:rPr>
        <w:t>-</w:t>
      </w:r>
      <w:r w:rsidRPr="00686E4E">
        <w:rPr>
          <w:sz w:val="22"/>
          <w:szCs w:val="22"/>
        </w:rPr>
        <w:t xml:space="preserve">ектов в каждом из научно-исследовательских кластеров </w:t>
      </w:r>
      <w:r w:rsidR="00006A9A">
        <w:rPr>
          <w:sz w:val="22"/>
          <w:szCs w:val="22"/>
        </w:rPr>
        <w:t>«</w:t>
      </w:r>
      <w:r w:rsidRPr="00686E4E">
        <w:rPr>
          <w:sz w:val="22"/>
          <w:szCs w:val="22"/>
        </w:rPr>
        <w:t>Скол</w:t>
      </w:r>
      <w:r w:rsidRPr="006E3A24">
        <w:rPr>
          <w:spacing w:val="-1"/>
          <w:sz w:val="22"/>
          <w:szCs w:val="22"/>
        </w:rPr>
        <w:t>ково</w:t>
      </w:r>
      <w:r w:rsidR="00006A9A" w:rsidRPr="006E3A24">
        <w:rPr>
          <w:spacing w:val="-1"/>
          <w:sz w:val="22"/>
          <w:szCs w:val="22"/>
        </w:rPr>
        <w:t>»</w:t>
      </w:r>
      <w:r w:rsidRPr="006E3A24">
        <w:rPr>
          <w:spacing w:val="-1"/>
          <w:sz w:val="22"/>
          <w:szCs w:val="22"/>
        </w:rPr>
        <w:t>, в финансирован</w:t>
      </w:r>
      <w:r w:rsidR="008A3FC4" w:rsidRPr="006E3A24">
        <w:rPr>
          <w:spacing w:val="-1"/>
          <w:sz w:val="22"/>
          <w:szCs w:val="22"/>
        </w:rPr>
        <w:t>ии которых участвует фонд. Он</w:t>
      </w:r>
      <w:r w:rsidRPr="006E3A24">
        <w:rPr>
          <w:spacing w:val="-1"/>
          <w:sz w:val="22"/>
          <w:szCs w:val="22"/>
        </w:rPr>
        <w:t xml:space="preserve"> будет за</w:t>
      </w:r>
      <w:r w:rsidR="006E3A24" w:rsidRPr="006E3A24">
        <w:rPr>
          <w:spacing w:val="-1"/>
          <w:sz w:val="22"/>
          <w:szCs w:val="22"/>
        </w:rPr>
        <w:t>-</w:t>
      </w:r>
      <w:r w:rsidRPr="00686E4E">
        <w:rPr>
          <w:sz w:val="22"/>
          <w:szCs w:val="22"/>
        </w:rPr>
        <w:t xml:space="preserve">ниматься и </w:t>
      </w:r>
      <w:r w:rsidRPr="00CC0D2A">
        <w:rPr>
          <w:spacing w:val="-2"/>
          <w:sz w:val="22"/>
          <w:szCs w:val="22"/>
        </w:rPr>
        <w:t>проектами, финансируемы</w:t>
      </w:r>
      <w:r w:rsidR="00006A9A" w:rsidRPr="00CC0D2A">
        <w:rPr>
          <w:spacing w:val="-2"/>
          <w:sz w:val="22"/>
          <w:szCs w:val="22"/>
        </w:rPr>
        <w:t>ми</w:t>
      </w:r>
      <w:r w:rsidRPr="00CC0D2A">
        <w:rPr>
          <w:spacing w:val="-2"/>
          <w:sz w:val="22"/>
          <w:szCs w:val="22"/>
        </w:rPr>
        <w:t xml:space="preserve"> исключительно за сч</w:t>
      </w:r>
      <w:r w:rsidR="00CC0D2A" w:rsidRPr="00CC0D2A">
        <w:rPr>
          <w:spacing w:val="-2"/>
          <w:sz w:val="22"/>
          <w:szCs w:val="22"/>
        </w:rPr>
        <w:t>ё</w:t>
      </w:r>
      <w:r w:rsidRPr="00CC0D2A">
        <w:rPr>
          <w:spacing w:val="-2"/>
          <w:sz w:val="22"/>
          <w:szCs w:val="22"/>
        </w:rPr>
        <w:t>т средств</w:t>
      </w:r>
      <w:r w:rsidRPr="006E3A24">
        <w:rPr>
          <w:spacing w:val="-6"/>
          <w:sz w:val="22"/>
          <w:szCs w:val="22"/>
        </w:rPr>
        <w:t xml:space="preserve"> </w:t>
      </w:r>
      <w:r w:rsidRPr="006E3A24">
        <w:rPr>
          <w:spacing w:val="-3"/>
          <w:sz w:val="22"/>
          <w:szCs w:val="22"/>
        </w:rPr>
        <w:t>немецкого</w:t>
      </w:r>
      <w:r w:rsidRPr="006E3A24">
        <w:rPr>
          <w:spacing w:val="-6"/>
          <w:sz w:val="22"/>
          <w:szCs w:val="22"/>
        </w:rPr>
        <w:t xml:space="preserve"> </w:t>
      </w:r>
      <w:r w:rsidRPr="00CC0D2A">
        <w:rPr>
          <w:spacing w:val="-2"/>
          <w:sz w:val="22"/>
          <w:szCs w:val="22"/>
        </w:rPr>
        <w:t>концерна</w:t>
      </w:r>
      <w:r w:rsidRPr="006E3A24">
        <w:rPr>
          <w:spacing w:val="-10"/>
          <w:sz w:val="22"/>
          <w:szCs w:val="22"/>
        </w:rPr>
        <w:t xml:space="preserve">. </w:t>
      </w:r>
      <w:r w:rsidRPr="00CC0D2A">
        <w:rPr>
          <w:spacing w:val="-2"/>
          <w:sz w:val="22"/>
          <w:szCs w:val="22"/>
        </w:rPr>
        <w:t>Предполагается</w:t>
      </w:r>
      <w:r w:rsidRPr="006E3A24">
        <w:rPr>
          <w:spacing w:val="-6"/>
          <w:sz w:val="22"/>
          <w:szCs w:val="22"/>
        </w:rPr>
        <w:t xml:space="preserve"> </w:t>
      </w:r>
      <w:r w:rsidRPr="006E3A24">
        <w:rPr>
          <w:spacing w:val="-4"/>
          <w:sz w:val="22"/>
          <w:szCs w:val="22"/>
        </w:rPr>
        <w:t>его</w:t>
      </w:r>
      <w:r w:rsidRPr="006E3A24">
        <w:rPr>
          <w:spacing w:val="-6"/>
          <w:sz w:val="22"/>
          <w:szCs w:val="22"/>
        </w:rPr>
        <w:t xml:space="preserve"> </w:t>
      </w:r>
      <w:r w:rsidRPr="00CC0D2A">
        <w:rPr>
          <w:spacing w:val="-2"/>
          <w:sz w:val="22"/>
          <w:szCs w:val="22"/>
        </w:rPr>
        <w:t>тесное</w:t>
      </w:r>
      <w:r w:rsidRPr="006E3A24">
        <w:rPr>
          <w:spacing w:val="-6"/>
          <w:sz w:val="22"/>
          <w:szCs w:val="22"/>
        </w:rPr>
        <w:t xml:space="preserve"> </w:t>
      </w:r>
      <w:r w:rsidRPr="00CC0D2A">
        <w:rPr>
          <w:spacing w:val="-2"/>
          <w:sz w:val="22"/>
          <w:szCs w:val="22"/>
        </w:rPr>
        <w:t>партн</w:t>
      </w:r>
      <w:r w:rsidR="00CC0D2A" w:rsidRPr="00CC0D2A">
        <w:rPr>
          <w:spacing w:val="-2"/>
          <w:sz w:val="22"/>
          <w:szCs w:val="22"/>
        </w:rPr>
        <w:t>ё</w:t>
      </w:r>
      <w:r w:rsidRPr="00CC0D2A">
        <w:rPr>
          <w:spacing w:val="-2"/>
          <w:sz w:val="22"/>
          <w:szCs w:val="22"/>
        </w:rPr>
        <w:t>р</w:t>
      </w:r>
      <w:r w:rsidR="006E3A24" w:rsidRPr="006E3A24">
        <w:rPr>
          <w:spacing w:val="-10"/>
          <w:sz w:val="22"/>
          <w:szCs w:val="22"/>
        </w:rPr>
        <w:t>-</w:t>
      </w:r>
      <w:r w:rsidRPr="00CC0D2A">
        <w:rPr>
          <w:spacing w:val="-2"/>
          <w:sz w:val="22"/>
          <w:szCs w:val="22"/>
        </w:rPr>
        <w:t>ство с рос</w:t>
      </w:r>
      <w:r w:rsidRPr="00CC0D2A">
        <w:rPr>
          <w:spacing w:val="-1"/>
          <w:sz w:val="22"/>
          <w:szCs w:val="22"/>
        </w:rPr>
        <w:t xml:space="preserve">сийскими и международными компаниями, а также с </w:t>
      </w:r>
      <w:r w:rsidRPr="006E3A24">
        <w:rPr>
          <w:spacing w:val="-2"/>
          <w:sz w:val="22"/>
          <w:szCs w:val="22"/>
        </w:rPr>
        <w:t>ведущими международными научно-исследовательскими инсти</w:t>
      </w:r>
      <w:r w:rsidR="006E3A24" w:rsidRPr="006E3A24">
        <w:rPr>
          <w:spacing w:val="-2"/>
          <w:sz w:val="22"/>
          <w:szCs w:val="22"/>
        </w:rPr>
        <w:t>-</w:t>
      </w:r>
      <w:r w:rsidRPr="00686E4E">
        <w:rPr>
          <w:sz w:val="22"/>
          <w:szCs w:val="22"/>
        </w:rPr>
        <w:t>тутами и университетами. Общая сумма инвестиций составит примерно 60 млн евро, прич</w:t>
      </w:r>
      <w:r w:rsidR="00CC0D2A">
        <w:rPr>
          <w:sz w:val="22"/>
          <w:szCs w:val="22"/>
        </w:rPr>
        <w:t>ё</w:t>
      </w:r>
      <w:r w:rsidR="008A3FC4">
        <w:rPr>
          <w:sz w:val="22"/>
          <w:szCs w:val="22"/>
        </w:rPr>
        <w:t>м около 40 млн</w:t>
      </w:r>
      <w:r w:rsidRPr="00686E4E">
        <w:rPr>
          <w:sz w:val="22"/>
          <w:szCs w:val="22"/>
        </w:rPr>
        <w:t xml:space="preserve"> будут выделены ком</w:t>
      </w:r>
      <w:r w:rsidR="008A3FC4">
        <w:rPr>
          <w:sz w:val="22"/>
          <w:szCs w:val="22"/>
        </w:rPr>
        <w:t>п</w:t>
      </w:r>
      <w:r w:rsidR="006E3A24">
        <w:rPr>
          <w:sz w:val="22"/>
          <w:szCs w:val="22"/>
        </w:rPr>
        <w:t>а</w:t>
      </w:r>
      <w:r w:rsidRPr="00686E4E">
        <w:rPr>
          <w:sz w:val="22"/>
          <w:szCs w:val="22"/>
        </w:rPr>
        <w:t xml:space="preserve">нией </w:t>
      </w:r>
      <w:r w:rsidR="00CC0D2A">
        <w:rPr>
          <w:sz w:val="22"/>
          <w:szCs w:val="22"/>
        </w:rPr>
        <w:t>«</w:t>
      </w:r>
      <w:r w:rsidRPr="00686E4E">
        <w:rPr>
          <w:sz w:val="22"/>
          <w:szCs w:val="22"/>
          <w:shd w:val="clear" w:color="auto" w:fill="FFFFFF"/>
        </w:rPr>
        <w:t>Siemens</w:t>
      </w:r>
      <w:r w:rsidR="00CC0D2A">
        <w:rPr>
          <w:sz w:val="22"/>
          <w:szCs w:val="22"/>
          <w:shd w:val="clear" w:color="auto" w:fill="FFFFFF"/>
        </w:rPr>
        <w:t>»</w:t>
      </w:r>
      <w:r w:rsidRPr="00686E4E">
        <w:rPr>
          <w:sz w:val="22"/>
          <w:szCs w:val="22"/>
          <w:shd w:val="clear" w:color="auto" w:fill="FFFFFF"/>
        </w:rPr>
        <w:t xml:space="preserve"> </w:t>
      </w:r>
      <w:r w:rsidR="008A3FC4">
        <w:rPr>
          <w:sz w:val="22"/>
          <w:szCs w:val="22"/>
        </w:rPr>
        <w:t>и 20 млн</w:t>
      </w:r>
      <w:r w:rsidR="00CC0D2A">
        <w:rPr>
          <w:sz w:val="22"/>
          <w:szCs w:val="22"/>
        </w:rPr>
        <w:t xml:space="preserve"> – </w:t>
      </w:r>
      <w:r w:rsidRPr="00686E4E">
        <w:rPr>
          <w:sz w:val="22"/>
          <w:szCs w:val="22"/>
        </w:rPr>
        <w:t xml:space="preserve">фондом </w:t>
      </w:r>
      <w:r w:rsidR="00CC0D2A">
        <w:rPr>
          <w:sz w:val="22"/>
          <w:szCs w:val="22"/>
        </w:rPr>
        <w:t>«</w:t>
      </w:r>
      <w:r w:rsidRPr="00686E4E">
        <w:rPr>
          <w:sz w:val="22"/>
          <w:szCs w:val="22"/>
        </w:rPr>
        <w:t>Сколково</w:t>
      </w:r>
      <w:r w:rsidR="00CC0D2A">
        <w:rPr>
          <w:sz w:val="22"/>
          <w:szCs w:val="22"/>
        </w:rPr>
        <w:t>»</w:t>
      </w:r>
      <w:r w:rsidRPr="00686E4E">
        <w:rPr>
          <w:sz w:val="22"/>
          <w:szCs w:val="22"/>
        </w:rPr>
        <w:t xml:space="preserve"> (посредством грантов)</w:t>
      </w:r>
      <w:r w:rsidRPr="00686E4E">
        <w:rPr>
          <w:rStyle w:val="a9"/>
          <w:sz w:val="22"/>
          <w:szCs w:val="22"/>
        </w:rPr>
        <w:footnoteReference w:id="286"/>
      </w:r>
      <w:r w:rsidRPr="00686E4E">
        <w:rPr>
          <w:sz w:val="22"/>
          <w:szCs w:val="22"/>
        </w:rPr>
        <w:t>.</w:t>
      </w:r>
    </w:p>
    <w:p w:rsidR="00527D29" w:rsidRPr="00686E4E" w:rsidRDefault="00527D29" w:rsidP="00527D29">
      <w:pPr>
        <w:pStyle w:val="a5"/>
        <w:widowControl w:val="0"/>
        <w:shd w:val="clear" w:color="auto" w:fill="FFFFFF"/>
        <w:spacing w:before="0" w:beforeAutospacing="0" w:after="0" w:afterAutospacing="0"/>
        <w:ind w:firstLine="340"/>
        <w:jc w:val="both"/>
        <w:rPr>
          <w:sz w:val="22"/>
          <w:szCs w:val="22"/>
        </w:rPr>
      </w:pPr>
      <w:r w:rsidRPr="00CC0D2A">
        <w:rPr>
          <w:spacing w:val="-1"/>
          <w:sz w:val="22"/>
          <w:szCs w:val="22"/>
        </w:rPr>
        <w:t xml:space="preserve">Соглашение о стратегическом сотрудничестве с </w:t>
      </w:r>
      <w:r w:rsidR="00CC0D2A" w:rsidRPr="00CC0D2A">
        <w:rPr>
          <w:spacing w:val="-1"/>
          <w:sz w:val="22"/>
          <w:szCs w:val="22"/>
        </w:rPr>
        <w:t>«</w:t>
      </w:r>
      <w:r w:rsidRPr="00CC0D2A">
        <w:rPr>
          <w:spacing w:val="-1"/>
          <w:sz w:val="22"/>
          <w:szCs w:val="22"/>
        </w:rPr>
        <w:t>ЛУКОЙЛ</w:t>
      </w:r>
      <w:r w:rsidR="00CC0D2A" w:rsidRPr="00CC0D2A">
        <w:rPr>
          <w:spacing w:val="-1"/>
          <w:sz w:val="22"/>
          <w:szCs w:val="22"/>
        </w:rPr>
        <w:t>»</w:t>
      </w:r>
      <w:r w:rsidRPr="00CC0D2A">
        <w:rPr>
          <w:spacing w:val="-1"/>
          <w:sz w:val="22"/>
          <w:szCs w:val="22"/>
        </w:rPr>
        <w:t xml:space="preserve"> предполагает совместную </w:t>
      </w:r>
      <w:r w:rsidRPr="00CC0D2A">
        <w:rPr>
          <w:spacing w:val="-2"/>
          <w:sz w:val="22"/>
          <w:szCs w:val="22"/>
        </w:rPr>
        <w:t>деятельность</w:t>
      </w:r>
      <w:r w:rsidRPr="00CC0D2A">
        <w:rPr>
          <w:spacing w:val="-1"/>
          <w:sz w:val="22"/>
          <w:szCs w:val="22"/>
        </w:rPr>
        <w:t xml:space="preserve"> в области строительства </w:t>
      </w:r>
      <w:r w:rsidRPr="00686E4E">
        <w:rPr>
          <w:sz w:val="22"/>
          <w:szCs w:val="22"/>
        </w:rPr>
        <w:t>и реконструкции объектов с применением немецкого газотурбинного и паротурбинного оборудования, разработки и внедре</w:t>
      </w:r>
      <w:r w:rsidR="00CC0D2A">
        <w:rPr>
          <w:sz w:val="22"/>
          <w:szCs w:val="22"/>
        </w:rPr>
        <w:t>-</w:t>
      </w:r>
      <w:r w:rsidRPr="00686E4E">
        <w:rPr>
          <w:sz w:val="22"/>
          <w:szCs w:val="22"/>
        </w:rPr>
        <w:t xml:space="preserve">ния решений, выполненных на основе технологий </w:t>
      </w:r>
      <w:r w:rsidR="00CC0D2A">
        <w:rPr>
          <w:sz w:val="22"/>
          <w:szCs w:val="22"/>
        </w:rPr>
        <w:t>«</w:t>
      </w:r>
      <w:r w:rsidRPr="00686E4E">
        <w:rPr>
          <w:sz w:val="22"/>
          <w:szCs w:val="22"/>
          <w:shd w:val="clear" w:color="auto" w:fill="FFFFFF"/>
        </w:rPr>
        <w:t>Siemens</w:t>
      </w:r>
      <w:r w:rsidR="00CC0D2A">
        <w:rPr>
          <w:sz w:val="22"/>
          <w:szCs w:val="22"/>
          <w:shd w:val="clear" w:color="auto" w:fill="FFFFFF"/>
        </w:rPr>
        <w:t>»</w:t>
      </w:r>
      <w:r w:rsidRPr="00686E4E">
        <w:rPr>
          <w:sz w:val="22"/>
          <w:szCs w:val="22"/>
          <w:shd w:val="clear" w:color="auto" w:fill="FFFFFF"/>
        </w:rPr>
        <w:t xml:space="preserve"> </w:t>
      </w:r>
      <w:r w:rsidRPr="00686E4E">
        <w:rPr>
          <w:sz w:val="22"/>
          <w:szCs w:val="22"/>
        </w:rPr>
        <w:t xml:space="preserve">для комплектных распределительных устройств и подстанций всех типов и уровней напряжения. Предусмотрена работа над проектами по выработке электроэнергии на основе возобновляемых источников, в частности над малыми ГЭС (до 25 </w:t>
      </w:r>
      <w:r w:rsidR="00CC0D2A">
        <w:rPr>
          <w:sz w:val="22"/>
          <w:szCs w:val="22"/>
        </w:rPr>
        <w:t>м</w:t>
      </w:r>
      <w:r w:rsidRPr="00686E4E">
        <w:rPr>
          <w:sz w:val="22"/>
          <w:szCs w:val="22"/>
        </w:rPr>
        <w:t xml:space="preserve">Вт) и ветровыми электростанциями. Речь также идёт о совместных проектах в области утилизации попутного газа, автоматизации и безопасности энергетических объектов, обмена информацией </w:t>
      </w:r>
      <w:r w:rsidRPr="00CC0D2A">
        <w:rPr>
          <w:spacing w:val="-2"/>
          <w:sz w:val="22"/>
          <w:szCs w:val="22"/>
        </w:rPr>
        <w:t>по</w:t>
      </w:r>
      <w:r w:rsidRPr="00CC0D2A">
        <w:rPr>
          <w:spacing w:val="-10"/>
          <w:sz w:val="22"/>
          <w:szCs w:val="22"/>
        </w:rPr>
        <w:t xml:space="preserve"> </w:t>
      </w:r>
      <w:r w:rsidRPr="00CC0D2A">
        <w:rPr>
          <w:spacing w:val="-2"/>
          <w:sz w:val="22"/>
          <w:szCs w:val="22"/>
        </w:rPr>
        <w:t>решениям для</w:t>
      </w:r>
      <w:r w:rsidRPr="00CC0D2A">
        <w:rPr>
          <w:spacing w:val="-10"/>
          <w:sz w:val="22"/>
          <w:szCs w:val="22"/>
        </w:rPr>
        <w:t xml:space="preserve"> </w:t>
      </w:r>
      <w:r w:rsidRPr="00CC0D2A">
        <w:rPr>
          <w:spacing w:val="-2"/>
          <w:sz w:val="22"/>
          <w:szCs w:val="22"/>
        </w:rPr>
        <w:t>технологии</w:t>
      </w:r>
      <w:r w:rsidRPr="00CC0D2A">
        <w:rPr>
          <w:spacing w:val="-10"/>
          <w:sz w:val="22"/>
          <w:szCs w:val="22"/>
        </w:rPr>
        <w:t xml:space="preserve"> </w:t>
      </w:r>
      <w:r w:rsidRPr="00CC0D2A">
        <w:rPr>
          <w:spacing w:val="-2"/>
          <w:sz w:val="22"/>
          <w:szCs w:val="22"/>
        </w:rPr>
        <w:t>приводов</w:t>
      </w:r>
      <w:r w:rsidRPr="00CC0D2A">
        <w:rPr>
          <w:spacing w:val="-10"/>
          <w:sz w:val="22"/>
          <w:szCs w:val="22"/>
        </w:rPr>
        <w:t>, а</w:t>
      </w:r>
      <w:r w:rsidRPr="00CC0D2A">
        <w:rPr>
          <w:spacing w:val="-2"/>
          <w:sz w:val="22"/>
          <w:szCs w:val="22"/>
        </w:rPr>
        <w:t xml:space="preserve"> также повышения энер</w:t>
      </w:r>
      <w:r w:rsidR="00CC0D2A" w:rsidRPr="00CC0D2A">
        <w:rPr>
          <w:spacing w:val="-10"/>
          <w:sz w:val="22"/>
          <w:szCs w:val="22"/>
        </w:rPr>
        <w:t>-</w:t>
      </w:r>
      <w:r w:rsidRPr="00CC0D2A">
        <w:rPr>
          <w:spacing w:val="-2"/>
          <w:sz w:val="22"/>
          <w:szCs w:val="22"/>
        </w:rPr>
        <w:t>гоэффективности и энергосбережения. Помимо российских рын</w:t>
      </w:r>
      <w:r w:rsidR="00CC0D2A" w:rsidRPr="00CC0D2A">
        <w:rPr>
          <w:spacing w:val="-2"/>
          <w:sz w:val="22"/>
          <w:szCs w:val="22"/>
        </w:rPr>
        <w:t>-</w:t>
      </w:r>
      <w:r w:rsidRPr="00CC0D2A">
        <w:rPr>
          <w:spacing w:val="-1"/>
          <w:sz w:val="22"/>
          <w:szCs w:val="22"/>
        </w:rPr>
        <w:t xml:space="preserve">ков </w:t>
      </w:r>
      <w:r w:rsidR="00CC0D2A" w:rsidRPr="00CC0D2A">
        <w:rPr>
          <w:spacing w:val="-1"/>
          <w:sz w:val="22"/>
          <w:szCs w:val="22"/>
        </w:rPr>
        <w:t>«</w:t>
      </w:r>
      <w:r w:rsidRPr="00CC0D2A">
        <w:rPr>
          <w:spacing w:val="-1"/>
          <w:sz w:val="22"/>
          <w:szCs w:val="22"/>
          <w:shd w:val="clear" w:color="auto" w:fill="FFFFFF"/>
        </w:rPr>
        <w:t>Siemens</w:t>
      </w:r>
      <w:r w:rsidR="00CC0D2A" w:rsidRPr="00CC0D2A">
        <w:rPr>
          <w:spacing w:val="-1"/>
          <w:sz w:val="22"/>
          <w:szCs w:val="22"/>
          <w:shd w:val="clear" w:color="auto" w:fill="FFFFFF"/>
        </w:rPr>
        <w:t>»</w:t>
      </w:r>
      <w:r w:rsidRPr="00CC0D2A">
        <w:rPr>
          <w:spacing w:val="-1"/>
          <w:sz w:val="22"/>
          <w:szCs w:val="22"/>
          <w:shd w:val="clear" w:color="auto" w:fill="FFFFFF"/>
        </w:rPr>
        <w:t xml:space="preserve"> </w:t>
      </w:r>
      <w:r w:rsidRPr="00CC0D2A">
        <w:rPr>
          <w:spacing w:val="-1"/>
          <w:sz w:val="22"/>
          <w:szCs w:val="22"/>
        </w:rPr>
        <w:t xml:space="preserve">и </w:t>
      </w:r>
      <w:r w:rsidR="00CC0D2A" w:rsidRPr="00CC0D2A">
        <w:rPr>
          <w:spacing w:val="-1"/>
          <w:sz w:val="22"/>
          <w:szCs w:val="22"/>
        </w:rPr>
        <w:t>«</w:t>
      </w:r>
      <w:r w:rsidRPr="00CC0D2A">
        <w:rPr>
          <w:spacing w:val="-1"/>
          <w:sz w:val="22"/>
          <w:szCs w:val="22"/>
        </w:rPr>
        <w:t>ЛУКОЙЛ</w:t>
      </w:r>
      <w:r w:rsidR="00CC0D2A" w:rsidRPr="00CC0D2A">
        <w:rPr>
          <w:spacing w:val="-1"/>
          <w:sz w:val="22"/>
          <w:szCs w:val="22"/>
        </w:rPr>
        <w:t>»</w:t>
      </w:r>
      <w:r w:rsidRPr="00CC0D2A">
        <w:rPr>
          <w:spacing w:val="-1"/>
          <w:sz w:val="22"/>
          <w:szCs w:val="22"/>
        </w:rPr>
        <w:t xml:space="preserve"> намерены развивать сотрудничест</w:t>
      </w:r>
      <w:r w:rsidR="00CC0D2A" w:rsidRPr="00CC0D2A">
        <w:rPr>
          <w:spacing w:val="-1"/>
          <w:sz w:val="22"/>
          <w:szCs w:val="22"/>
        </w:rPr>
        <w:t>-</w:t>
      </w:r>
      <w:r w:rsidRPr="00686E4E">
        <w:rPr>
          <w:sz w:val="22"/>
          <w:szCs w:val="22"/>
        </w:rPr>
        <w:t>во в ряде третьих стран: Украине, Азербайджане, Узбекистане, Казахстане, Болгарии, Румынии, Ираке, Саудовской Аравии и Венесуэле</w:t>
      </w:r>
      <w:r w:rsidRPr="00686E4E">
        <w:rPr>
          <w:rStyle w:val="a9"/>
          <w:sz w:val="22"/>
          <w:szCs w:val="22"/>
        </w:rPr>
        <w:footnoteReference w:id="287"/>
      </w:r>
      <w:r w:rsidRPr="00686E4E">
        <w:rPr>
          <w:sz w:val="22"/>
          <w:szCs w:val="22"/>
        </w:rPr>
        <w:t>.</w:t>
      </w:r>
    </w:p>
    <w:p w:rsidR="00527D29" w:rsidRPr="00686E4E" w:rsidRDefault="00527D29" w:rsidP="00527D29">
      <w:pPr>
        <w:pStyle w:val="a5"/>
        <w:widowControl w:val="0"/>
        <w:shd w:val="clear" w:color="auto" w:fill="FFFFFF"/>
        <w:spacing w:before="0" w:beforeAutospacing="0" w:after="0" w:afterAutospacing="0"/>
        <w:ind w:firstLine="340"/>
        <w:jc w:val="both"/>
        <w:rPr>
          <w:sz w:val="22"/>
          <w:szCs w:val="22"/>
        </w:rPr>
      </w:pPr>
      <w:r w:rsidRPr="00686E4E">
        <w:rPr>
          <w:sz w:val="22"/>
          <w:szCs w:val="22"/>
        </w:rPr>
        <w:t xml:space="preserve">И ещё один важный факт. В сентябре </w:t>
      </w:r>
      <w:smartTag w:uri="urn:schemas-microsoft-com:office:smarttags" w:element="metricconverter">
        <w:smartTagPr>
          <w:attr w:name="ProductID" w:val="2011 г"/>
        </w:smartTagPr>
        <w:r w:rsidRPr="00686E4E">
          <w:rPr>
            <w:sz w:val="22"/>
            <w:szCs w:val="22"/>
          </w:rPr>
          <w:t>2011 г</w:t>
        </w:r>
      </w:smartTag>
      <w:r w:rsidRPr="00686E4E">
        <w:rPr>
          <w:sz w:val="22"/>
          <w:szCs w:val="22"/>
        </w:rPr>
        <w:t xml:space="preserve">. ОАО </w:t>
      </w:r>
      <w:r w:rsidR="00AE0732">
        <w:rPr>
          <w:sz w:val="22"/>
          <w:szCs w:val="22"/>
        </w:rPr>
        <w:t>«</w:t>
      </w:r>
      <w:r w:rsidRPr="00686E4E">
        <w:rPr>
          <w:sz w:val="22"/>
          <w:szCs w:val="22"/>
        </w:rPr>
        <w:t>РЖД</w:t>
      </w:r>
      <w:r w:rsidR="00AE0732">
        <w:rPr>
          <w:sz w:val="22"/>
          <w:szCs w:val="22"/>
        </w:rPr>
        <w:t>»</w:t>
      </w:r>
      <w:r w:rsidRPr="00686E4E">
        <w:rPr>
          <w:sz w:val="22"/>
          <w:szCs w:val="22"/>
        </w:rPr>
        <w:t xml:space="preserve"> и </w:t>
      </w:r>
      <w:r w:rsidR="00AE0732">
        <w:rPr>
          <w:sz w:val="22"/>
          <w:szCs w:val="22"/>
        </w:rPr>
        <w:t>«</w:t>
      </w:r>
      <w:r w:rsidRPr="00686E4E">
        <w:rPr>
          <w:sz w:val="22"/>
          <w:szCs w:val="22"/>
          <w:lang w:val="en-US"/>
        </w:rPr>
        <w:t>Siemens</w:t>
      </w:r>
      <w:r w:rsidRPr="00686E4E">
        <w:rPr>
          <w:sz w:val="22"/>
          <w:szCs w:val="22"/>
        </w:rPr>
        <w:t xml:space="preserve"> </w:t>
      </w:r>
      <w:r w:rsidRPr="00686E4E">
        <w:rPr>
          <w:sz w:val="22"/>
          <w:szCs w:val="22"/>
          <w:lang w:val="en-US"/>
        </w:rPr>
        <w:t>AG</w:t>
      </w:r>
      <w:r w:rsidR="00AE0732">
        <w:rPr>
          <w:sz w:val="22"/>
          <w:szCs w:val="22"/>
        </w:rPr>
        <w:t>»</w:t>
      </w:r>
      <w:r w:rsidRPr="00686E4E">
        <w:rPr>
          <w:sz w:val="22"/>
          <w:szCs w:val="22"/>
        </w:rPr>
        <w:t xml:space="preserve"> на Международном железнодорожном салоне </w:t>
      </w:r>
      <w:r w:rsidR="00AE0732">
        <w:rPr>
          <w:sz w:val="22"/>
          <w:szCs w:val="22"/>
        </w:rPr>
        <w:t>«</w:t>
      </w:r>
      <w:r w:rsidRPr="00686E4E">
        <w:rPr>
          <w:sz w:val="22"/>
          <w:szCs w:val="22"/>
        </w:rPr>
        <w:t>Экспо 1520</w:t>
      </w:r>
      <w:r w:rsidR="00AE0732">
        <w:rPr>
          <w:sz w:val="22"/>
          <w:szCs w:val="22"/>
        </w:rPr>
        <w:t>»</w:t>
      </w:r>
      <w:r w:rsidRPr="00686E4E">
        <w:rPr>
          <w:sz w:val="22"/>
          <w:szCs w:val="22"/>
        </w:rPr>
        <w:t xml:space="preserve"> в подмосковной Щербинке подписали контракты </w:t>
      </w:r>
      <w:r w:rsidRPr="00AE0732">
        <w:rPr>
          <w:spacing w:val="-2"/>
          <w:sz w:val="22"/>
          <w:szCs w:val="22"/>
        </w:rPr>
        <w:t>на производство 1,2 тыс</w:t>
      </w:r>
      <w:r w:rsidR="00AE0732" w:rsidRPr="00AE0732">
        <w:rPr>
          <w:spacing w:val="-10"/>
          <w:sz w:val="22"/>
          <w:szCs w:val="22"/>
        </w:rPr>
        <w:t>.</w:t>
      </w:r>
      <w:r w:rsidRPr="00AE0732">
        <w:rPr>
          <w:spacing w:val="-10"/>
          <w:sz w:val="22"/>
          <w:szCs w:val="22"/>
        </w:rPr>
        <w:t xml:space="preserve"> </w:t>
      </w:r>
      <w:r w:rsidRPr="00AE0732">
        <w:rPr>
          <w:spacing w:val="-2"/>
          <w:sz w:val="22"/>
          <w:szCs w:val="22"/>
        </w:rPr>
        <w:t>вагонов для электропоездов</w:t>
      </w:r>
      <w:r w:rsidRPr="00AE0732">
        <w:rPr>
          <w:spacing w:val="-8"/>
          <w:sz w:val="22"/>
          <w:szCs w:val="22"/>
        </w:rPr>
        <w:t xml:space="preserve"> </w:t>
      </w:r>
      <w:r w:rsidR="00AE0732" w:rsidRPr="00AE0732">
        <w:rPr>
          <w:spacing w:val="-8"/>
          <w:sz w:val="22"/>
          <w:szCs w:val="22"/>
        </w:rPr>
        <w:t>«</w:t>
      </w:r>
      <w:r w:rsidRPr="00AE0732">
        <w:rPr>
          <w:spacing w:val="-2"/>
          <w:sz w:val="22"/>
          <w:szCs w:val="22"/>
        </w:rPr>
        <w:t>Ласточка</w:t>
      </w:r>
      <w:r w:rsidR="00AE0732" w:rsidRPr="00AE0732">
        <w:rPr>
          <w:spacing w:val="-2"/>
          <w:sz w:val="22"/>
          <w:szCs w:val="22"/>
        </w:rPr>
        <w:t>»</w:t>
      </w:r>
      <w:r w:rsidRPr="00AE0732">
        <w:rPr>
          <w:spacing w:val="-2"/>
          <w:sz w:val="22"/>
          <w:szCs w:val="22"/>
        </w:rPr>
        <w:t xml:space="preserve"> (</w:t>
      </w:r>
      <w:r w:rsidR="00AE0732" w:rsidRPr="00AE0732">
        <w:rPr>
          <w:spacing w:val="-2"/>
          <w:sz w:val="22"/>
          <w:szCs w:val="22"/>
        </w:rPr>
        <w:t>«</w:t>
      </w:r>
      <w:r w:rsidRPr="00AE0732">
        <w:rPr>
          <w:spacing w:val="-2"/>
          <w:sz w:val="22"/>
          <w:szCs w:val="22"/>
        </w:rPr>
        <w:t>Desiro RUS</w:t>
      </w:r>
      <w:r w:rsidR="00AE0732" w:rsidRPr="00AE0732">
        <w:rPr>
          <w:spacing w:val="-2"/>
          <w:sz w:val="22"/>
          <w:szCs w:val="22"/>
        </w:rPr>
        <w:t>»</w:t>
      </w:r>
      <w:r w:rsidRPr="00AE0732">
        <w:rPr>
          <w:spacing w:val="-2"/>
          <w:sz w:val="22"/>
          <w:szCs w:val="22"/>
        </w:rPr>
        <w:t>) на</w:t>
      </w:r>
      <w:r w:rsidR="00AE0732" w:rsidRPr="00AE0732">
        <w:rPr>
          <w:spacing w:val="-2"/>
          <w:sz w:val="22"/>
          <w:szCs w:val="22"/>
        </w:rPr>
        <w:t xml:space="preserve"> </w:t>
      </w:r>
      <w:r w:rsidRPr="00AE0732">
        <w:rPr>
          <w:spacing w:val="-2"/>
          <w:sz w:val="22"/>
          <w:szCs w:val="22"/>
        </w:rPr>
        <w:t xml:space="preserve">совместном предприятии компании </w:t>
      </w:r>
      <w:r w:rsidR="00AE0732" w:rsidRPr="00AE0732">
        <w:rPr>
          <w:spacing w:val="-2"/>
          <w:sz w:val="22"/>
          <w:szCs w:val="22"/>
        </w:rPr>
        <w:t>«</w:t>
      </w:r>
      <w:r w:rsidRPr="00AE0732">
        <w:rPr>
          <w:spacing w:val="-2"/>
          <w:sz w:val="22"/>
          <w:szCs w:val="22"/>
          <w:lang w:val="en-US"/>
        </w:rPr>
        <w:t>Siemens</w:t>
      </w:r>
      <w:r w:rsidRPr="00AE0732">
        <w:rPr>
          <w:spacing w:val="-2"/>
          <w:sz w:val="22"/>
          <w:szCs w:val="22"/>
        </w:rPr>
        <w:t xml:space="preserve">" </w:t>
      </w:r>
      <w:r w:rsidRPr="00AE0732">
        <w:rPr>
          <w:spacing w:val="-1"/>
          <w:sz w:val="22"/>
          <w:szCs w:val="22"/>
        </w:rPr>
        <w:t xml:space="preserve">и группы </w:t>
      </w:r>
      <w:r w:rsidR="00AE0732" w:rsidRPr="00AE0732">
        <w:rPr>
          <w:spacing w:val="-1"/>
          <w:sz w:val="22"/>
          <w:szCs w:val="22"/>
        </w:rPr>
        <w:t>«</w:t>
      </w:r>
      <w:r w:rsidRPr="00AE0732">
        <w:rPr>
          <w:spacing w:val="-1"/>
          <w:sz w:val="22"/>
          <w:szCs w:val="22"/>
        </w:rPr>
        <w:t>Синара</w:t>
      </w:r>
      <w:r w:rsidR="00AE0732" w:rsidRPr="00AE0732">
        <w:rPr>
          <w:spacing w:val="-1"/>
          <w:sz w:val="22"/>
          <w:szCs w:val="22"/>
        </w:rPr>
        <w:t>»</w:t>
      </w:r>
      <w:r w:rsidRPr="00AE0732">
        <w:rPr>
          <w:spacing w:val="-1"/>
          <w:sz w:val="22"/>
          <w:szCs w:val="22"/>
        </w:rPr>
        <w:t>.</w:t>
      </w:r>
      <w:r w:rsidR="00AE0732" w:rsidRPr="00AE0732">
        <w:rPr>
          <w:spacing w:val="-1"/>
          <w:sz w:val="22"/>
          <w:szCs w:val="22"/>
        </w:rPr>
        <w:t xml:space="preserve"> </w:t>
      </w:r>
      <w:r w:rsidRPr="00AE0732">
        <w:rPr>
          <w:spacing w:val="-1"/>
          <w:sz w:val="22"/>
          <w:szCs w:val="22"/>
        </w:rPr>
        <w:t xml:space="preserve">Сумма заказа составляет более 2 млрд евро. </w:t>
      </w:r>
      <w:r w:rsidRPr="00686E4E">
        <w:rPr>
          <w:sz w:val="22"/>
          <w:szCs w:val="22"/>
        </w:rPr>
        <w:t>Также был</w:t>
      </w:r>
      <w:r w:rsidR="00AE0732">
        <w:rPr>
          <w:sz w:val="22"/>
          <w:szCs w:val="22"/>
        </w:rPr>
        <w:t xml:space="preserve"> </w:t>
      </w:r>
      <w:r w:rsidRPr="00686E4E">
        <w:rPr>
          <w:sz w:val="22"/>
          <w:szCs w:val="22"/>
        </w:rPr>
        <w:t>заключ</w:t>
      </w:r>
      <w:r w:rsidR="00AE0732">
        <w:rPr>
          <w:sz w:val="22"/>
          <w:szCs w:val="22"/>
        </w:rPr>
        <w:t>ё</w:t>
      </w:r>
      <w:r w:rsidRPr="00686E4E">
        <w:rPr>
          <w:sz w:val="22"/>
          <w:szCs w:val="22"/>
        </w:rPr>
        <w:t xml:space="preserve">н контракт на 500 млн евро на </w:t>
      </w:r>
      <w:r w:rsidR="008A3FC4">
        <w:rPr>
          <w:sz w:val="22"/>
          <w:szCs w:val="22"/>
        </w:rPr>
        <w:t>технологическое обслуживание</w:t>
      </w:r>
      <w:r w:rsidRPr="00686E4E">
        <w:rPr>
          <w:sz w:val="22"/>
          <w:szCs w:val="22"/>
        </w:rPr>
        <w:t xml:space="preserve"> 54 электропоездов, которые ОАО </w:t>
      </w:r>
      <w:r w:rsidR="00AE0732">
        <w:rPr>
          <w:sz w:val="22"/>
          <w:szCs w:val="22"/>
        </w:rPr>
        <w:t>«</w:t>
      </w:r>
      <w:r w:rsidRPr="00686E4E">
        <w:rPr>
          <w:sz w:val="22"/>
          <w:szCs w:val="22"/>
        </w:rPr>
        <w:t>РЖД</w:t>
      </w:r>
      <w:r w:rsidR="00AE0732">
        <w:rPr>
          <w:sz w:val="22"/>
          <w:szCs w:val="22"/>
        </w:rPr>
        <w:t>»</w:t>
      </w:r>
      <w:r w:rsidRPr="00686E4E">
        <w:rPr>
          <w:sz w:val="22"/>
          <w:szCs w:val="22"/>
        </w:rPr>
        <w:t xml:space="preserve"> заказа</w:t>
      </w:r>
      <w:r w:rsidRPr="00AE0732">
        <w:rPr>
          <w:spacing w:val="-1"/>
          <w:sz w:val="22"/>
          <w:szCs w:val="22"/>
        </w:rPr>
        <w:t>ло у немецкого концерна в 2009 и 2010 гг. Документ, рассчитан</w:t>
      </w:r>
      <w:r w:rsidRPr="00686E4E">
        <w:rPr>
          <w:sz w:val="22"/>
          <w:szCs w:val="22"/>
        </w:rPr>
        <w:t xml:space="preserve">ный на 40 лет, вступит в силу в </w:t>
      </w:r>
      <w:smartTag w:uri="urn:schemas-microsoft-com:office:smarttags" w:element="metricconverter">
        <w:smartTagPr>
          <w:attr w:name="ProductID" w:val="2013 г"/>
        </w:smartTagPr>
        <w:r w:rsidRPr="00686E4E">
          <w:rPr>
            <w:sz w:val="22"/>
            <w:szCs w:val="22"/>
          </w:rPr>
          <w:t>2013 г</w:t>
        </w:r>
      </w:smartTag>
      <w:r w:rsidRPr="00686E4E">
        <w:rPr>
          <w:sz w:val="22"/>
          <w:szCs w:val="22"/>
        </w:rPr>
        <w:t>.</w:t>
      </w:r>
      <w:r w:rsidRPr="00686E4E">
        <w:rPr>
          <w:rStyle w:val="a9"/>
          <w:sz w:val="22"/>
          <w:szCs w:val="22"/>
        </w:rPr>
        <w:footnoteReference w:id="288"/>
      </w:r>
    </w:p>
    <w:p w:rsidR="00527D29" w:rsidRPr="00686E4E" w:rsidRDefault="00527D29" w:rsidP="00527D29">
      <w:pPr>
        <w:pStyle w:val="paragraf"/>
        <w:widowControl w:val="0"/>
        <w:shd w:val="clear" w:color="auto" w:fill="FFFFFF"/>
        <w:spacing w:before="0" w:beforeAutospacing="0" w:after="0" w:afterAutospacing="0"/>
        <w:ind w:firstLine="340"/>
        <w:jc w:val="both"/>
        <w:rPr>
          <w:sz w:val="22"/>
          <w:szCs w:val="22"/>
        </w:rPr>
      </w:pPr>
      <w:r w:rsidRPr="00B853C0">
        <w:rPr>
          <w:rStyle w:val="apple-converted-space"/>
          <w:spacing w:val="-1"/>
          <w:sz w:val="22"/>
          <w:szCs w:val="22"/>
          <w:shd w:val="clear" w:color="auto" w:fill="FFFFFF"/>
        </w:rPr>
        <w:t>В прошлом году были также</w:t>
      </w:r>
      <w:r w:rsidRPr="00B853C0">
        <w:rPr>
          <w:spacing w:val="-1"/>
          <w:sz w:val="22"/>
          <w:szCs w:val="22"/>
          <w:shd w:val="clear" w:color="auto" w:fill="FFFFFF"/>
        </w:rPr>
        <w:t xml:space="preserve"> продолжены переговоры о про</w:t>
      </w:r>
      <w:r w:rsidR="00B853C0" w:rsidRPr="00B853C0">
        <w:rPr>
          <w:spacing w:val="-1"/>
          <w:sz w:val="22"/>
          <w:szCs w:val="22"/>
          <w:shd w:val="clear" w:color="auto" w:fill="FFFFFF"/>
        </w:rPr>
        <w:t>-</w:t>
      </w:r>
      <w:r w:rsidRPr="00686E4E">
        <w:rPr>
          <w:sz w:val="22"/>
          <w:szCs w:val="22"/>
          <w:shd w:val="clear" w:color="auto" w:fill="FFFFFF"/>
        </w:rPr>
        <w:t xml:space="preserve">должении сотрудничества в области разработки медицинской </w:t>
      </w:r>
      <w:r w:rsidRPr="00B853C0">
        <w:rPr>
          <w:spacing w:val="-1"/>
          <w:sz w:val="22"/>
          <w:szCs w:val="22"/>
          <w:shd w:val="clear" w:color="auto" w:fill="FFFFFF"/>
        </w:rPr>
        <w:t>техники</w:t>
      </w:r>
      <w:r w:rsidRPr="00B853C0">
        <w:rPr>
          <w:spacing w:val="-10"/>
          <w:sz w:val="22"/>
          <w:szCs w:val="22"/>
          <w:shd w:val="clear" w:color="auto" w:fill="FFFFFF"/>
        </w:rPr>
        <w:t xml:space="preserve"> и</w:t>
      </w:r>
      <w:r w:rsidRPr="00B853C0">
        <w:rPr>
          <w:spacing w:val="-1"/>
          <w:sz w:val="22"/>
          <w:szCs w:val="22"/>
          <w:shd w:val="clear" w:color="auto" w:fill="FFFFFF"/>
        </w:rPr>
        <w:t xml:space="preserve"> аппаратов лазерной терапии</w:t>
      </w:r>
      <w:r w:rsidRPr="00B853C0">
        <w:rPr>
          <w:spacing w:val="-10"/>
          <w:sz w:val="22"/>
          <w:szCs w:val="22"/>
          <w:shd w:val="clear" w:color="auto" w:fill="FFFFFF"/>
        </w:rPr>
        <w:t>. В</w:t>
      </w:r>
      <w:r w:rsidRPr="00B853C0">
        <w:rPr>
          <w:spacing w:val="-1"/>
          <w:sz w:val="22"/>
          <w:szCs w:val="22"/>
          <w:shd w:val="clear" w:color="auto" w:fill="FFFFFF"/>
        </w:rPr>
        <w:t xml:space="preserve"> стратегических планах </w:t>
      </w:r>
      <w:r w:rsidRPr="00686E4E">
        <w:rPr>
          <w:sz w:val="22"/>
          <w:szCs w:val="22"/>
          <w:shd w:val="clear" w:color="auto" w:fill="FFFFFF"/>
        </w:rPr>
        <w:t>баварского концерна и дальше расширять сво</w:t>
      </w:r>
      <w:r w:rsidR="00B853C0">
        <w:rPr>
          <w:sz w:val="22"/>
          <w:szCs w:val="22"/>
          <w:shd w:val="clear" w:color="auto" w:fill="FFFFFF"/>
        </w:rPr>
        <w:t>ё</w:t>
      </w:r>
      <w:r w:rsidRPr="00686E4E">
        <w:rPr>
          <w:sz w:val="22"/>
          <w:szCs w:val="22"/>
          <w:shd w:val="clear" w:color="auto" w:fill="FFFFFF"/>
        </w:rPr>
        <w:t xml:space="preserve"> присутствие в </w:t>
      </w:r>
      <w:r w:rsidRPr="00B853C0">
        <w:rPr>
          <w:spacing w:val="-2"/>
          <w:sz w:val="22"/>
          <w:szCs w:val="22"/>
          <w:shd w:val="clear" w:color="auto" w:fill="FFFFFF"/>
        </w:rPr>
        <w:t>России</w:t>
      </w:r>
      <w:r w:rsidRPr="00B853C0">
        <w:rPr>
          <w:spacing w:val="-10"/>
          <w:sz w:val="22"/>
          <w:szCs w:val="22"/>
          <w:shd w:val="clear" w:color="auto" w:fill="FFFFFF"/>
        </w:rPr>
        <w:t>. В</w:t>
      </w:r>
      <w:r w:rsidRPr="00B853C0">
        <w:rPr>
          <w:spacing w:val="-2"/>
          <w:sz w:val="22"/>
          <w:szCs w:val="22"/>
          <w:shd w:val="clear" w:color="auto" w:fill="FFFFFF"/>
        </w:rPr>
        <w:t xml:space="preserve"> ближайшие</w:t>
      </w:r>
      <w:r w:rsidRPr="00B853C0">
        <w:rPr>
          <w:spacing w:val="-6"/>
          <w:sz w:val="22"/>
          <w:szCs w:val="22"/>
          <w:shd w:val="clear" w:color="auto" w:fill="FFFFFF"/>
        </w:rPr>
        <w:t xml:space="preserve"> </w:t>
      </w:r>
      <w:r w:rsidRPr="00B853C0">
        <w:rPr>
          <w:spacing w:val="-2"/>
          <w:sz w:val="22"/>
          <w:szCs w:val="22"/>
          <w:shd w:val="clear" w:color="auto" w:fill="FFFFFF"/>
        </w:rPr>
        <w:t>годы</w:t>
      </w:r>
      <w:r w:rsidRPr="00B853C0">
        <w:rPr>
          <w:spacing w:val="-6"/>
          <w:sz w:val="22"/>
          <w:szCs w:val="22"/>
          <w:shd w:val="clear" w:color="auto" w:fill="FFFFFF"/>
        </w:rPr>
        <w:t xml:space="preserve"> </w:t>
      </w:r>
      <w:r w:rsidRPr="00B853C0">
        <w:rPr>
          <w:spacing w:val="-2"/>
          <w:sz w:val="22"/>
          <w:szCs w:val="22"/>
          <w:shd w:val="clear" w:color="auto" w:fill="FFFFFF"/>
        </w:rPr>
        <w:t xml:space="preserve">запланированы немецкие (баварские) </w:t>
      </w:r>
      <w:r w:rsidRPr="00686E4E">
        <w:rPr>
          <w:sz w:val="22"/>
          <w:szCs w:val="22"/>
          <w:shd w:val="clear" w:color="auto" w:fill="FFFFFF"/>
        </w:rPr>
        <w:t xml:space="preserve">инвестиции порядка </w:t>
      </w:r>
      <w:r w:rsidR="00B853C0">
        <w:rPr>
          <w:sz w:val="22"/>
          <w:szCs w:val="22"/>
          <w:shd w:val="clear" w:color="auto" w:fill="FFFFFF"/>
        </w:rPr>
        <w:t>1</w:t>
      </w:r>
      <w:r w:rsidRPr="00686E4E">
        <w:rPr>
          <w:sz w:val="22"/>
          <w:szCs w:val="22"/>
          <w:shd w:val="clear" w:color="auto" w:fill="FFFFFF"/>
        </w:rPr>
        <w:t xml:space="preserve"> млрд евро в создание примерно десятка производств и </w:t>
      </w:r>
      <w:r w:rsidR="00B853C0">
        <w:rPr>
          <w:sz w:val="22"/>
          <w:szCs w:val="22"/>
          <w:shd w:val="clear" w:color="auto" w:fill="FFFFFF"/>
        </w:rPr>
        <w:t>3,5</w:t>
      </w:r>
      <w:r w:rsidRPr="00686E4E">
        <w:rPr>
          <w:sz w:val="22"/>
          <w:szCs w:val="22"/>
          <w:shd w:val="clear" w:color="auto" w:fill="FFFFFF"/>
        </w:rPr>
        <w:t xml:space="preserve"> тыс</w:t>
      </w:r>
      <w:r w:rsidR="00B853C0">
        <w:rPr>
          <w:sz w:val="22"/>
          <w:szCs w:val="22"/>
          <w:shd w:val="clear" w:color="auto" w:fill="FFFFFF"/>
        </w:rPr>
        <w:t>.</w:t>
      </w:r>
      <w:r w:rsidRPr="00686E4E">
        <w:rPr>
          <w:sz w:val="22"/>
          <w:szCs w:val="22"/>
          <w:shd w:val="clear" w:color="auto" w:fill="FFFFFF"/>
        </w:rPr>
        <w:t xml:space="preserve"> рабочих мест в России</w:t>
      </w:r>
      <w:r w:rsidRPr="00686E4E">
        <w:rPr>
          <w:rStyle w:val="a9"/>
          <w:sz w:val="22"/>
          <w:szCs w:val="22"/>
          <w:shd w:val="clear" w:color="auto" w:fill="FFFFFF"/>
        </w:rPr>
        <w:footnoteReference w:id="289"/>
      </w:r>
      <w:r w:rsidRPr="00686E4E">
        <w:rPr>
          <w:sz w:val="22"/>
          <w:szCs w:val="22"/>
          <w:shd w:val="clear" w:color="auto" w:fill="FFFFFF"/>
        </w:rPr>
        <w:t>.</w:t>
      </w:r>
    </w:p>
    <w:p w:rsidR="00527D29" w:rsidRPr="00686E4E" w:rsidRDefault="00527D29" w:rsidP="00527D29">
      <w:pPr>
        <w:pStyle w:val="paragraf"/>
        <w:widowControl w:val="0"/>
        <w:shd w:val="clear" w:color="auto" w:fill="FFFFFF"/>
        <w:spacing w:before="0" w:beforeAutospacing="0" w:after="0" w:afterAutospacing="0"/>
        <w:ind w:firstLine="340"/>
        <w:jc w:val="both"/>
        <w:rPr>
          <w:sz w:val="22"/>
          <w:szCs w:val="22"/>
        </w:rPr>
      </w:pPr>
      <w:r w:rsidRPr="00686E4E">
        <w:rPr>
          <w:sz w:val="22"/>
          <w:szCs w:val="22"/>
        </w:rPr>
        <w:t>Динамично развивается российский бизнес немецкого авто</w:t>
      </w:r>
      <w:r w:rsidR="00B853C0">
        <w:rPr>
          <w:sz w:val="22"/>
          <w:szCs w:val="22"/>
        </w:rPr>
        <w:t>-</w:t>
      </w:r>
      <w:r w:rsidRPr="00686E4E">
        <w:rPr>
          <w:sz w:val="22"/>
          <w:szCs w:val="22"/>
        </w:rPr>
        <w:t xml:space="preserve">производителя </w:t>
      </w:r>
      <w:r w:rsidR="00B853C0">
        <w:rPr>
          <w:sz w:val="22"/>
          <w:szCs w:val="22"/>
        </w:rPr>
        <w:t>«</w:t>
      </w:r>
      <w:r w:rsidRPr="00686E4E">
        <w:rPr>
          <w:sz w:val="22"/>
          <w:szCs w:val="22"/>
          <w:lang w:val="en-US"/>
        </w:rPr>
        <w:t>Volkswagen</w:t>
      </w:r>
      <w:r w:rsidR="00B853C0">
        <w:rPr>
          <w:sz w:val="22"/>
          <w:szCs w:val="22"/>
        </w:rPr>
        <w:t>»</w:t>
      </w:r>
      <w:r w:rsidRPr="00686E4E">
        <w:rPr>
          <w:rStyle w:val="a9"/>
          <w:sz w:val="22"/>
          <w:szCs w:val="22"/>
        </w:rPr>
        <w:footnoteReference w:id="290"/>
      </w:r>
      <w:r w:rsidRPr="00686E4E">
        <w:rPr>
          <w:sz w:val="22"/>
          <w:szCs w:val="22"/>
        </w:rPr>
        <w:t xml:space="preserve">, который в прошлом году принял решение совместно с группой </w:t>
      </w:r>
      <w:r w:rsidR="00B853C0">
        <w:rPr>
          <w:sz w:val="22"/>
          <w:szCs w:val="22"/>
        </w:rPr>
        <w:t>«</w:t>
      </w:r>
      <w:r w:rsidRPr="00686E4E">
        <w:rPr>
          <w:sz w:val="22"/>
          <w:szCs w:val="22"/>
        </w:rPr>
        <w:t>ГАЗ</w:t>
      </w:r>
      <w:r w:rsidR="00B853C0">
        <w:rPr>
          <w:sz w:val="22"/>
          <w:szCs w:val="22"/>
        </w:rPr>
        <w:t>»</w:t>
      </w:r>
      <w:r w:rsidRPr="00686E4E">
        <w:rPr>
          <w:sz w:val="22"/>
          <w:szCs w:val="22"/>
        </w:rPr>
        <w:t xml:space="preserve"> в рамках проекта по сборке автомобилей вложить в производственные мощности в Нижнем Новгороде 200 млн евро. В рамках этого проекта предусмотрен полный цикл производства моделей </w:t>
      </w:r>
      <w:r w:rsidR="00B853C0">
        <w:rPr>
          <w:sz w:val="22"/>
          <w:szCs w:val="22"/>
        </w:rPr>
        <w:t>«</w:t>
      </w:r>
      <w:r w:rsidRPr="00686E4E">
        <w:rPr>
          <w:sz w:val="22"/>
          <w:szCs w:val="22"/>
        </w:rPr>
        <w:t>Volkswagen</w:t>
      </w:r>
      <w:r w:rsidR="00B853C0">
        <w:rPr>
          <w:sz w:val="22"/>
          <w:szCs w:val="22"/>
        </w:rPr>
        <w:t>»</w:t>
      </w:r>
      <w:r w:rsidRPr="00686E4E">
        <w:rPr>
          <w:sz w:val="22"/>
          <w:szCs w:val="22"/>
        </w:rPr>
        <w:t xml:space="preserve"> и</w:t>
      </w:r>
      <w:r w:rsidR="00B853C0">
        <w:rPr>
          <w:sz w:val="22"/>
          <w:szCs w:val="22"/>
        </w:rPr>
        <w:t xml:space="preserve"> </w:t>
      </w:r>
      <w:r w:rsidR="00B853C0" w:rsidRPr="00B853C0">
        <w:rPr>
          <w:spacing w:val="-1"/>
          <w:sz w:val="22"/>
          <w:szCs w:val="22"/>
        </w:rPr>
        <w:t>«</w:t>
      </w:r>
      <w:r w:rsidRPr="00B853C0">
        <w:rPr>
          <w:spacing w:val="-1"/>
          <w:sz w:val="22"/>
          <w:szCs w:val="22"/>
        </w:rPr>
        <w:t>Skoda</w:t>
      </w:r>
      <w:r w:rsidR="00B853C0" w:rsidRPr="00B853C0">
        <w:rPr>
          <w:spacing w:val="-1"/>
          <w:sz w:val="22"/>
          <w:szCs w:val="22"/>
        </w:rPr>
        <w:t>»</w:t>
      </w:r>
      <w:r w:rsidRPr="00B853C0">
        <w:rPr>
          <w:spacing w:val="-1"/>
          <w:sz w:val="22"/>
          <w:szCs w:val="22"/>
        </w:rPr>
        <w:t>, включающий сварку, окраску и</w:t>
      </w:r>
      <w:r w:rsidR="00B853C0" w:rsidRPr="00B853C0">
        <w:rPr>
          <w:spacing w:val="-1"/>
          <w:sz w:val="22"/>
          <w:szCs w:val="22"/>
        </w:rPr>
        <w:t xml:space="preserve"> </w:t>
      </w:r>
      <w:r w:rsidRPr="00B853C0">
        <w:rPr>
          <w:spacing w:val="-1"/>
          <w:sz w:val="22"/>
          <w:szCs w:val="22"/>
        </w:rPr>
        <w:t>сборку. Он будет орга</w:t>
      </w:r>
      <w:r w:rsidR="00B853C0" w:rsidRPr="00B853C0">
        <w:rPr>
          <w:spacing w:val="-1"/>
          <w:sz w:val="22"/>
          <w:szCs w:val="22"/>
        </w:rPr>
        <w:t>-</w:t>
      </w:r>
      <w:r w:rsidRPr="00B853C0">
        <w:rPr>
          <w:spacing w:val="-1"/>
          <w:sz w:val="22"/>
          <w:szCs w:val="22"/>
        </w:rPr>
        <w:t>низован на</w:t>
      </w:r>
      <w:r w:rsidR="00B853C0" w:rsidRPr="00B853C0">
        <w:rPr>
          <w:spacing w:val="-1"/>
          <w:sz w:val="22"/>
          <w:szCs w:val="22"/>
        </w:rPr>
        <w:t xml:space="preserve"> </w:t>
      </w:r>
      <w:r w:rsidRPr="00B853C0">
        <w:rPr>
          <w:spacing w:val="-1"/>
          <w:sz w:val="22"/>
          <w:szCs w:val="22"/>
        </w:rPr>
        <w:t xml:space="preserve">легковом производстве </w:t>
      </w:r>
      <w:r w:rsidR="00B853C0" w:rsidRPr="00B853C0">
        <w:rPr>
          <w:spacing w:val="-1"/>
          <w:sz w:val="22"/>
          <w:szCs w:val="22"/>
        </w:rPr>
        <w:t>«</w:t>
      </w:r>
      <w:r w:rsidRPr="00B853C0">
        <w:rPr>
          <w:spacing w:val="-1"/>
          <w:sz w:val="22"/>
          <w:szCs w:val="22"/>
        </w:rPr>
        <w:t>ГАЗа</w:t>
      </w:r>
      <w:r w:rsidR="00B853C0" w:rsidRPr="00B853C0">
        <w:rPr>
          <w:spacing w:val="-1"/>
          <w:sz w:val="22"/>
          <w:szCs w:val="22"/>
        </w:rPr>
        <w:t>»</w:t>
      </w:r>
      <w:r w:rsidRPr="00B853C0">
        <w:rPr>
          <w:spacing w:val="-1"/>
          <w:sz w:val="22"/>
          <w:szCs w:val="22"/>
        </w:rPr>
        <w:t>, которое, кстати</w:t>
      </w:r>
      <w:r w:rsidRPr="00B853C0">
        <w:rPr>
          <w:spacing w:val="-6"/>
          <w:sz w:val="22"/>
          <w:szCs w:val="22"/>
        </w:rPr>
        <w:t xml:space="preserve">, </w:t>
      </w:r>
      <w:r w:rsidRPr="00B853C0">
        <w:rPr>
          <w:spacing w:val="-1"/>
          <w:sz w:val="22"/>
          <w:szCs w:val="22"/>
        </w:rPr>
        <w:t>уже соответствует международным стандартам, имеет высокую сте</w:t>
      </w:r>
      <w:r w:rsidR="00B853C0" w:rsidRPr="00B853C0">
        <w:rPr>
          <w:spacing w:val="-1"/>
          <w:sz w:val="22"/>
          <w:szCs w:val="22"/>
        </w:rPr>
        <w:t>-</w:t>
      </w:r>
      <w:r w:rsidRPr="00B853C0">
        <w:rPr>
          <w:spacing w:val="-2"/>
          <w:sz w:val="22"/>
          <w:szCs w:val="22"/>
        </w:rPr>
        <w:t>пень автоматизации</w:t>
      </w:r>
      <w:r w:rsidRPr="00B853C0">
        <w:rPr>
          <w:spacing w:val="-8"/>
          <w:sz w:val="22"/>
          <w:szCs w:val="22"/>
        </w:rPr>
        <w:t xml:space="preserve">, </w:t>
      </w:r>
      <w:r w:rsidRPr="00B853C0">
        <w:rPr>
          <w:spacing w:val="-2"/>
          <w:sz w:val="22"/>
          <w:szCs w:val="22"/>
        </w:rPr>
        <w:t>гибкости</w:t>
      </w:r>
      <w:r w:rsidRPr="00B853C0">
        <w:rPr>
          <w:spacing w:val="-8"/>
          <w:sz w:val="22"/>
          <w:szCs w:val="22"/>
        </w:rPr>
        <w:t xml:space="preserve"> и</w:t>
      </w:r>
      <w:r w:rsidR="00B853C0" w:rsidRPr="00B853C0">
        <w:rPr>
          <w:spacing w:val="-2"/>
          <w:sz w:val="22"/>
          <w:szCs w:val="22"/>
        </w:rPr>
        <w:t xml:space="preserve"> </w:t>
      </w:r>
      <w:r w:rsidRPr="00B853C0">
        <w:rPr>
          <w:spacing w:val="-2"/>
          <w:sz w:val="22"/>
          <w:szCs w:val="22"/>
        </w:rPr>
        <w:t>высококвалифицированный пер</w:t>
      </w:r>
      <w:r w:rsidR="00B853C0" w:rsidRPr="00B853C0">
        <w:rPr>
          <w:spacing w:val="-10"/>
          <w:sz w:val="22"/>
          <w:szCs w:val="22"/>
        </w:rPr>
        <w:t>-</w:t>
      </w:r>
      <w:r w:rsidRPr="00686E4E">
        <w:rPr>
          <w:sz w:val="22"/>
          <w:szCs w:val="22"/>
        </w:rPr>
        <w:t>сонал</w:t>
      </w:r>
      <w:r w:rsidRPr="00686E4E">
        <w:rPr>
          <w:rStyle w:val="a9"/>
          <w:sz w:val="22"/>
          <w:szCs w:val="22"/>
        </w:rPr>
        <w:footnoteReference w:id="291"/>
      </w:r>
      <w:r w:rsidR="00B853C0">
        <w:rPr>
          <w:sz w:val="22"/>
          <w:szCs w:val="22"/>
        </w:rPr>
        <w:t>.</w:t>
      </w:r>
    </w:p>
    <w:p w:rsidR="00527D29" w:rsidRPr="00686E4E" w:rsidRDefault="00527D29" w:rsidP="00527D29">
      <w:pPr>
        <w:pStyle w:val="paragraf"/>
        <w:widowControl w:val="0"/>
        <w:shd w:val="clear" w:color="auto" w:fill="FFFFFF"/>
        <w:spacing w:before="0" w:beforeAutospacing="0" w:after="0" w:afterAutospacing="0"/>
        <w:ind w:firstLine="340"/>
        <w:jc w:val="both"/>
        <w:rPr>
          <w:sz w:val="22"/>
          <w:szCs w:val="22"/>
        </w:rPr>
      </w:pPr>
      <w:r w:rsidRPr="00686E4E">
        <w:rPr>
          <w:sz w:val="22"/>
          <w:szCs w:val="22"/>
        </w:rPr>
        <w:t>Речь в первую очередь ид</w:t>
      </w:r>
      <w:r w:rsidR="001F152B">
        <w:rPr>
          <w:sz w:val="22"/>
          <w:szCs w:val="22"/>
        </w:rPr>
        <w:t>ё</w:t>
      </w:r>
      <w:r w:rsidRPr="00686E4E">
        <w:rPr>
          <w:sz w:val="22"/>
          <w:szCs w:val="22"/>
        </w:rPr>
        <w:t xml:space="preserve">т о перенесении </w:t>
      </w:r>
      <w:r w:rsidR="001F152B">
        <w:rPr>
          <w:sz w:val="22"/>
          <w:szCs w:val="22"/>
        </w:rPr>
        <w:t>«</w:t>
      </w:r>
      <w:r w:rsidRPr="00686E4E">
        <w:rPr>
          <w:sz w:val="22"/>
          <w:szCs w:val="22"/>
        </w:rPr>
        <w:t>отв</w:t>
      </w:r>
      <w:r w:rsidR="001F152B">
        <w:rPr>
          <w:sz w:val="22"/>
          <w:szCs w:val="22"/>
        </w:rPr>
        <w:t>ё</w:t>
      </w:r>
      <w:r w:rsidRPr="00686E4E">
        <w:rPr>
          <w:sz w:val="22"/>
          <w:szCs w:val="22"/>
        </w:rPr>
        <w:t>рточной</w:t>
      </w:r>
      <w:r w:rsidR="001F152B">
        <w:rPr>
          <w:sz w:val="22"/>
          <w:szCs w:val="22"/>
        </w:rPr>
        <w:t>»</w:t>
      </w:r>
      <w:r w:rsidRPr="00686E4E">
        <w:rPr>
          <w:sz w:val="22"/>
          <w:szCs w:val="22"/>
        </w:rPr>
        <w:t xml:space="preserve"> сборки нескольких моделей из Калуги. Это позволит более оп</w:t>
      </w:r>
      <w:r w:rsidRPr="001F152B">
        <w:rPr>
          <w:spacing w:val="-2"/>
          <w:sz w:val="22"/>
          <w:szCs w:val="22"/>
        </w:rPr>
        <w:t>тимально загрузить мощности калужского завода</w:t>
      </w:r>
      <w:r w:rsidR="001F152B" w:rsidRPr="001F152B">
        <w:rPr>
          <w:spacing w:val="-10"/>
          <w:sz w:val="22"/>
          <w:szCs w:val="22"/>
        </w:rPr>
        <w:t xml:space="preserve"> –</w:t>
      </w:r>
      <w:r w:rsidR="001F152B" w:rsidRPr="001F152B">
        <w:rPr>
          <w:spacing w:val="-2"/>
          <w:sz w:val="22"/>
          <w:szCs w:val="22"/>
        </w:rPr>
        <w:t xml:space="preserve"> </w:t>
      </w:r>
      <w:r w:rsidRPr="001F152B">
        <w:rPr>
          <w:spacing w:val="-2"/>
          <w:sz w:val="22"/>
          <w:szCs w:val="22"/>
        </w:rPr>
        <w:t xml:space="preserve">здесь </w:t>
      </w:r>
      <w:r w:rsidR="001F152B" w:rsidRPr="001F152B">
        <w:rPr>
          <w:spacing w:val="-2"/>
          <w:sz w:val="22"/>
          <w:szCs w:val="22"/>
        </w:rPr>
        <w:t>«</w:t>
      </w:r>
      <w:r w:rsidRPr="001F152B">
        <w:rPr>
          <w:spacing w:val="-2"/>
          <w:sz w:val="22"/>
          <w:szCs w:val="22"/>
        </w:rPr>
        <w:t>Volks</w:t>
      </w:r>
      <w:r w:rsidR="001F152B" w:rsidRPr="001F152B">
        <w:rPr>
          <w:spacing w:val="-10"/>
          <w:sz w:val="22"/>
          <w:szCs w:val="22"/>
        </w:rPr>
        <w:t>-</w:t>
      </w:r>
      <w:r w:rsidRPr="001F152B">
        <w:rPr>
          <w:spacing w:val="-1"/>
          <w:sz w:val="22"/>
          <w:szCs w:val="22"/>
        </w:rPr>
        <w:t>wagen Group Rus</w:t>
      </w:r>
      <w:r w:rsidR="001F152B" w:rsidRPr="001F152B">
        <w:rPr>
          <w:spacing w:val="-1"/>
          <w:sz w:val="22"/>
          <w:szCs w:val="22"/>
        </w:rPr>
        <w:t xml:space="preserve">» </w:t>
      </w:r>
      <w:r w:rsidRPr="001F152B">
        <w:rPr>
          <w:spacing w:val="-1"/>
          <w:sz w:val="22"/>
          <w:szCs w:val="22"/>
        </w:rPr>
        <w:t>сосредоточится на</w:t>
      </w:r>
      <w:r w:rsidR="001F152B" w:rsidRPr="001F152B">
        <w:rPr>
          <w:spacing w:val="-1"/>
          <w:sz w:val="22"/>
          <w:szCs w:val="22"/>
        </w:rPr>
        <w:t xml:space="preserve"> </w:t>
      </w:r>
      <w:r w:rsidRPr="001F152B">
        <w:rPr>
          <w:spacing w:val="-1"/>
          <w:sz w:val="22"/>
          <w:szCs w:val="22"/>
        </w:rPr>
        <w:t xml:space="preserve">расширении производства </w:t>
      </w:r>
      <w:r w:rsidRPr="001F152B">
        <w:rPr>
          <w:spacing w:val="-2"/>
          <w:sz w:val="22"/>
          <w:szCs w:val="22"/>
        </w:rPr>
        <w:t xml:space="preserve">седана </w:t>
      </w:r>
      <w:r w:rsidR="001F152B" w:rsidRPr="001F152B">
        <w:rPr>
          <w:spacing w:val="-2"/>
          <w:sz w:val="22"/>
          <w:szCs w:val="22"/>
        </w:rPr>
        <w:t>«</w:t>
      </w:r>
      <w:r w:rsidRPr="001F152B">
        <w:rPr>
          <w:spacing w:val="-2"/>
          <w:sz w:val="22"/>
          <w:szCs w:val="22"/>
        </w:rPr>
        <w:t>Volkswagen Polo</w:t>
      </w:r>
      <w:r w:rsidR="001F152B" w:rsidRPr="001F152B">
        <w:rPr>
          <w:spacing w:val="-8"/>
          <w:sz w:val="22"/>
          <w:szCs w:val="22"/>
        </w:rPr>
        <w:t>»</w:t>
      </w:r>
      <w:r w:rsidRPr="001F152B">
        <w:rPr>
          <w:spacing w:val="-8"/>
          <w:sz w:val="22"/>
          <w:szCs w:val="22"/>
        </w:rPr>
        <w:t xml:space="preserve"> и</w:t>
      </w:r>
      <w:r w:rsidR="001F152B" w:rsidRPr="001F152B">
        <w:rPr>
          <w:spacing w:val="-2"/>
          <w:sz w:val="22"/>
          <w:szCs w:val="22"/>
        </w:rPr>
        <w:t xml:space="preserve"> </w:t>
      </w:r>
      <w:r w:rsidRPr="001F152B">
        <w:rPr>
          <w:spacing w:val="-2"/>
          <w:sz w:val="22"/>
          <w:szCs w:val="22"/>
        </w:rPr>
        <w:t xml:space="preserve">запуске новых моделей. Уже осенью </w:t>
      </w:r>
      <w:smartTag w:uri="urn:schemas-microsoft-com:office:smarttags" w:element="metricconverter">
        <w:smartTagPr>
          <w:attr w:name="ProductID" w:val="2011 г"/>
        </w:smartTagPr>
        <w:r w:rsidRPr="00686E4E">
          <w:rPr>
            <w:sz w:val="22"/>
            <w:szCs w:val="22"/>
          </w:rPr>
          <w:t>2011 г</w:t>
        </w:r>
      </w:smartTag>
      <w:r w:rsidRPr="00686E4E">
        <w:rPr>
          <w:sz w:val="22"/>
          <w:szCs w:val="22"/>
        </w:rPr>
        <w:t xml:space="preserve">. на ГАЗе началась крупноузловая сборка </w:t>
      </w:r>
      <w:r w:rsidR="001F152B">
        <w:rPr>
          <w:sz w:val="22"/>
          <w:szCs w:val="22"/>
        </w:rPr>
        <w:t>«</w:t>
      </w:r>
      <w:r w:rsidRPr="00686E4E">
        <w:rPr>
          <w:sz w:val="22"/>
          <w:szCs w:val="22"/>
        </w:rPr>
        <w:t>Skoda Yeti</w:t>
      </w:r>
      <w:r w:rsidR="001F152B">
        <w:rPr>
          <w:sz w:val="22"/>
          <w:szCs w:val="22"/>
        </w:rPr>
        <w:t>»</w:t>
      </w:r>
      <w:r w:rsidRPr="00686E4E">
        <w:rPr>
          <w:sz w:val="22"/>
          <w:szCs w:val="22"/>
        </w:rPr>
        <w:t xml:space="preserve">. В </w:t>
      </w:r>
      <w:r w:rsidRPr="001F152B">
        <w:rPr>
          <w:spacing w:val="-1"/>
          <w:sz w:val="22"/>
          <w:szCs w:val="22"/>
        </w:rPr>
        <w:t xml:space="preserve">начале </w:t>
      </w:r>
      <w:smartTag w:uri="urn:schemas-microsoft-com:office:smarttags" w:element="metricconverter">
        <w:smartTagPr>
          <w:attr w:name="ProductID" w:val="2012 г"/>
        </w:smartTagPr>
        <w:r w:rsidRPr="001F152B">
          <w:rPr>
            <w:spacing w:val="-1"/>
            <w:sz w:val="22"/>
            <w:szCs w:val="22"/>
          </w:rPr>
          <w:t>2012</w:t>
        </w:r>
        <w:r w:rsidRPr="001F152B">
          <w:rPr>
            <w:spacing w:val="-6"/>
            <w:sz w:val="22"/>
            <w:szCs w:val="22"/>
          </w:rPr>
          <w:t xml:space="preserve"> г</w:t>
        </w:r>
      </w:smartTag>
      <w:r w:rsidRPr="001F152B">
        <w:rPr>
          <w:spacing w:val="-6"/>
          <w:sz w:val="22"/>
          <w:szCs w:val="22"/>
        </w:rPr>
        <w:t xml:space="preserve">. </w:t>
      </w:r>
      <w:r w:rsidRPr="001F152B">
        <w:rPr>
          <w:spacing w:val="-1"/>
          <w:sz w:val="22"/>
          <w:szCs w:val="22"/>
        </w:rPr>
        <w:t xml:space="preserve">должна была начаться подготовка к производству </w:t>
      </w:r>
      <w:r w:rsidRPr="00686E4E">
        <w:rPr>
          <w:sz w:val="22"/>
          <w:szCs w:val="22"/>
        </w:rPr>
        <w:t xml:space="preserve">автомобилей </w:t>
      </w:r>
      <w:r w:rsidR="001F152B">
        <w:rPr>
          <w:sz w:val="22"/>
          <w:szCs w:val="22"/>
        </w:rPr>
        <w:t>«</w:t>
      </w:r>
      <w:r w:rsidRPr="00686E4E">
        <w:rPr>
          <w:sz w:val="22"/>
          <w:szCs w:val="22"/>
        </w:rPr>
        <w:t>Volkswagen Jetta</w:t>
      </w:r>
      <w:r w:rsidR="001F152B">
        <w:rPr>
          <w:sz w:val="22"/>
          <w:szCs w:val="22"/>
        </w:rPr>
        <w:t>»</w:t>
      </w:r>
      <w:r w:rsidRPr="00686E4E">
        <w:rPr>
          <w:sz w:val="22"/>
          <w:szCs w:val="22"/>
        </w:rPr>
        <w:t xml:space="preserve"> и </w:t>
      </w:r>
      <w:r w:rsidR="001F152B">
        <w:rPr>
          <w:sz w:val="22"/>
          <w:szCs w:val="22"/>
        </w:rPr>
        <w:t>«</w:t>
      </w:r>
      <w:r w:rsidRPr="00686E4E">
        <w:rPr>
          <w:sz w:val="22"/>
          <w:szCs w:val="22"/>
        </w:rPr>
        <w:t>Skoda Octavia</w:t>
      </w:r>
      <w:r w:rsidR="001F152B">
        <w:rPr>
          <w:sz w:val="22"/>
          <w:szCs w:val="22"/>
        </w:rPr>
        <w:t>»</w:t>
      </w:r>
      <w:r w:rsidRPr="00686E4E">
        <w:rPr>
          <w:sz w:val="22"/>
          <w:szCs w:val="22"/>
        </w:rPr>
        <w:t>.</w:t>
      </w:r>
      <w:r w:rsidR="001F152B">
        <w:rPr>
          <w:sz w:val="22"/>
          <w:szCs w:val="22"/>
        </w:rPr>
        <w:t xml:space="preserve"> </w:t>
      </w:r>
      <w:r w:rsidRPr="00686E4E">
        <w:rPr>
          <w:sz w:val="22"/>
          <w:szCs w:val="22"/>
        </w:rPr>
        <w:t>В планах немецкого концерна</w:t>
      </w:r>
      <w:r w:rsidR="001F152B">
        <w:rPr>
          <w:sz w:val="22"/>
          <w:szCs w:val="22"/>
        </w:rPr>
        <w:t xml:space="preserve"> – </w:t>
      </w:r>
      <w:r w:rsidRPr="00686E4E">
        <w:rPr>
          <w:sz w:val="22"/>
          <w:szCs w:val="22"/>
        </w:rPr>
        <w:t>увеличение мощностей завода в Калуге (его проектная мощность</w:t>
      </w:r>
      <w:r w:rsidR="001F152B">
        <w:rPr>
          <w:sz w:val="22"/>
          <w:szCs w:val="22"/>
        </w:rPr>
        <w:t xml:space="preserve"> – </w:t>
      </w:r>
      <w:r w:rsidRPr="00686E4E">
        <w:rPr>
          <w:sz w:val="22"/>
          <w:szCs w:val="22"/>
        </w:rPr>
        <w:t>150 тыс</w:t>
      </w:r>
      <w:r w:rsidR="001F152B">
        <w:rPr>
          <w:sz w:val="22"/>
          <w:szCs w:val="22"/>
        </w:rPr>
        <w:t>.</w:t>
      </w:r>
      <w:r w:rsidRPr="00686E4E">
        <w:rPr>
          <w:sz w:val="22"/>
          <w:szCs w:val="22"/>
        </w:rPr>
        <w:t xml:space="preserve"> авто в год), строительство </w:t>
      </w:r>
      <w:r w:rsidRPr="001F152B">
        <w:rPr>
          <w:spacing w:val="-1"/>
          <w:sz w:val="22"/>
          <w:szCs w:val="22"/>
        </w:rPr>
        <w:t>двух дилерских центров, а также строительство моторного заво</w:t>
      </w:r>
      <w:r w:rsidR="001F152B" w:rsidRPr="001F152B">
        <w:rPr>
          <w:spacing w:val="-1"/>
          <w:sz w:val="22"/>
          <w:szCs w:val="22"/>
        </w:rPr>
        <w:t>-</w:t>
      </w:r>
      <w:r w:rsidRPr="001F152B">
        <w:rPr>
          <w:spacing w:val="-1"/>
          <w:sz w:val="22"/>
          <w:szCs w:val="22"/>
        </w:rPr>
        <w:t>да, для которого в настоящее время подыскивается площадка</w:t>
      </w:r>
      <w:r w:rsidRPr="001F152B">
        <w:rPr>
          <w:rStyle w:val="a9"/>
          <w:spacing w:val="-1"/>
          <w:sz w:val="22"/>
          <w:szCs w:val="22"/>
        </w:rPr>
        <w:footnoteReference w:id="292"/>
      </w:r>
      <w:r w:rsidRPr="001F152B">
        <w:rPr>
          <w:spacing w:val="-1"/>
          <w:sz w:val="22"/>
          <w:szCs w:val="22"/>
        </w:rPr>
        <w:t>.</w:t>
      </w:r>
    </w:p>
    <w:p w:rsidR="00527D29" w:rsidRPr="00686E4E" w:rsidRDefault="00527D29" w:rsidP="00527D29">
      <w:pPr>
        <w:pStyle w:val="paragraf"/>
        <w:widowControl w:val="0"/>
        <w:shd w:val="clear" w:color="auto" w:fill="FFFFFF"/>
        <w:spacing w:before="0" w:beforeAutospacing="0" w:after="0" w:afterAutospacing="0"/>
        <w:ind w:firstLine="340"/>
        <w:jc w:val="both"/>
        <w:rPr>
          <w:sz w:val="22"/>
          <w:szCs w:val="22"/>
        </w:rPr>
      </w:pPr>
      <w:r w:rsidRPr="00686E4E">
        <w:rPr>
          <w:sz w:val="22"/>
          <w:szCs w:val="22"/>
        </w:rPr>
        <w:t>Немецкий автомобильный концерн</w:t>
      </w:r>
      <w:r w:rsidR="001F152B">
        <w:rPr>
          <w:sz w:val="22"/>
          <w:szCs w:val="22"/>
        </w:rPr>
        <w:t xml:space="preserve"> «</w:t>
      </w:r>
      <w:r w:rsidRPr="00686E4E">
        <w:rPr>
          <w:rStyle w:val="ac"/>
          <w:b w:val="0"/>
          <w:sz w:val="22"/>
          <w:szCs w:val="22"/>
        </w:rPr>
        <w:t>Daimler</w:t>
      </w:r>
      <w:r w:rsidR="001F152B">
        <w:rPr>
          <w:rStyle w:val="ac"/>
          <w:b w:val="0"/>
          <w:sz w:val="22"/>
          <w:szCs w:val="22"/>
        </w:rPr>
        <w:t xml:space="preserve">» </w:t>
      </w:r>
      <w:r w:rsidR="001F152B">
        <w:rPr>
          <w:sz w:val="22"/>
          <w:szCs w:val="22"/>
        </w:rPr>
        <w:t xml:space="preserve">в конце </w:t>
      </w:r>
      <w:smartTag w:uri="urn:schemas-microsoft-com:office:smarttags" w:element="metricconverter">
        <w:smartTagPr>
          <w:attr w:name="ProductID" w:val="2011 г"/>
        </w:smartTagPr>
        <w:r w:rsidR="001F152B">
          <w:rPr>
            <w:sz w:val="22"/>
            <w:szCs w:val="22"/>
          </w:rPr>
          <w:t>2011 г</w:t>
        </w:r>
      </w:smartTag>
      <w:r w:rsidRPr="00686E4E">
        <w:rPr>
          <w:sz w:val="22"/>
          <w:szCs w:val="22"/>
        </w:rPr>
        <w:t>. также достиг важно</w:t>
      </w:r>
      <w:r w:rsidR="001F152B">
        <w:rPr>
          <w:sz w:val="22"/>
          <w:szCs w:val="22"/>
        </w:rPr>
        <w:t>го</w:t>
      </w:r>
      <w:r w:rsidRPr="00686E4E">
        <w:rPr>
          <w:sz w:val="22"/>
          <w:szCs w:val="22"/>
        </w:rPr>
        <w:t xml:space="preserve"> соглашени</w:t>
      </w:r>
      <w:r w:rsidR="001F152B">
        <w:rPr>
          <w:sz w:val="22"/>
          <w:szCs w:val="22"/>
        </w:rPr>
        <w:t>я</w:t>
      </w:r>
      <w:r w:rsidRPr="00686E4E">
        <w:rPr>
          <w:sz w:val="22"/>
          <w:szCs w:val="22"/>
        </w:rPr>
        <w:t xml:space="preserve"> с нижегородскими партнё</w:t>
      </w:r>
      <w:r w:rsidR="001F152B">
        <w:rPr>
          <w:sz w:val="22"/>
          <w:szCs w:val="22"/>
        </w:rPr>
        <w:t>-</w:t>
      </w:r>
      <w:r w:rsidRPr="00686E4E">
        <w:rPr>
          <w:sz w:val="22"/>
          <w:szCs w:val="22"/>
        </w:rPr>
        <w:t xml:space="preserve">рами, подписав давно обсуждавшееся соглашение с группой </w:t>
      </w:r>
      <w:r w:rsidR="001F152B" w:rsidRPr="001F152B">
        <w:rPr>
          <w:spacing w:val="-1"/>
          <w:sz w:val="22"/>
          <w:szCs w:val="22"/>
        </w:rPr>
        <w:t>«</w:t>
      </w:r>
      <w:r w:rsidRPr="001F152B">
        <w:rPr>
          <w:spacing w:val="-1"/>
          <w:sz w:val="22"/>
          <w:szCs w:val="22"/>
        </w:rPr>
        <w:t>ГАЗ</w:t>
      </w:r>
      <w:r w:rsidR="001F152B" w:rsidRPr="001F152B">
        <w:rPr>
          <w:spacing w:val="-1"/>
          <w:sz w:val="22"/>
          <w:szCs w:val="22"/>
        </w:rPr>
        <w:t>»</w:t>
      </w:r>
      <w:r w:rsidRPr="001F152B">
        <w:rPr>
          <w:spacing w:val="-1"/>
          <w:sz w:val="22"/>
          <w:szCs w:val="22"/>
        </w:rPr>
        <w:t xml:space="preserve"> о контрактной сборке л</w:t>
      </w:r>
      <w:r w:rsidR="001F152B" w:rsidRPr="001F152B">
        <w:rPr>
          <w:spacing w:val="-1"/>
          <w:sz w:val="22"/>
          <w:szCs w:val="22"/>
        </w:rPr>
        <w:t>ё</w:t>
      </w:r>
      <w:r w:rsidRPr="001F152B">
        <w:rPr>
          <w:spacing w:val="-1"/>
          <w:sz w:val="22"/>
          <w:szCs w:val="22"/>
        </w:rPr>
        <w:t xml:space="preserve">гких коммерческих автомобилей </w:t>
      </w:r>
      <w:r w:rsidR="001F152B">
        <w:rPr>
          <w:sz w:val="22"/>
          <w:szCs w:val="22"/>
        </w:rPr>
        <w:t>«</w:t>
      </w:r>
      <w:r w:rsidRPr="00686E4E">
        <w:rPr>
          <w:sz w:val="22"/>
          <w:szCs w:val="22"/>
        </w:rPr>
        <w:t>M</w:t>
      </w:r>
      <w:r w:rsidRPr="00686E4E">
        <w:rPr>
          <w:sz w:val="22"/>
          <w:szCs w:val="22"/>
          <w:lang w:val="en-US"/>
        </w:rPr>
        <w:t>e</w:t>
      </w:r>
      <w:r w:rsidRPr="00686E4E">
        <w:rPr>
          <w:sz w:val="22"/>
          <w:szCs w:val="22"/>
        </w:rPr>
        <w:t>rcedes-Benz Sprinter</w:t>
      </w:r>
      <w:r w:rsidR="001F152B">
        <w:rPr>
          <w:sz w:val="22"/>
          <w:szCs w:val="22"/>
        </w:rPr>
        <w:t>»</w:t>
      </w:r>
      <w:r w:rsidRPr="00686E4E">
        <w:rPr>
          <w:sz w:val="22"/>
          <w:szCs w:val="22"/>
        </w:rPr>
        <w:t xml:space="preserve">. Немецкие инвестиции в этот проект превысят 100 млн евро. Ежегодно должно производиться около </w:t>
      </w:r>
      <w:r w:rsidRPr="001F152B">
        <w:rPr>
          <w:spacing w:val="-2"/>
          <w:sz w:val="22"/>
          <w:szCs w:val="22"/>
        </w:rPr>
        <w:t>25 тыс</w:t>
      </w:r>
      <w:r w:rsidR="001F152B" w:rsidRPr="001F152B">
        <w:rPr>
          <w:spacing w:val="-2"/>
          <w:sz w:val="22"/>
          <w:szCs w:val="22"/>
        </w:rPr>
        <w:t>.</w:t>
      </w:r>
      <w:r w:rsidRPr="001F152B">
        <w:rPr>
          <w:spacing w:val="-2"/>
          <w:sz w:val="22"/>
          <w:szCs w:val="22"/>
        </w:rPr>
        <w:t xml:space="preserve"> автомобилей </w:t>
      </w:r>
      <w:r w:rsidR="001F152B" w:rsidRPr="001F152B">
        <w:rPr>
          <w:spacing w:val="-2"/>
          <w:sz w:val="22"/>
          <w:szCs w:val="22"/>
        </w:rPr>
        <w:t>«</w:t>
      </w:r>
      <w:r w:rsidRPr="001F152B">
        <w:rPr>
          <w:spacing w:val="-2"/>
          <w:sz w:val="22"/>
          <w:szCs w:val="22"/>
        </w:rPr>
        <w:t>Mercedes-Benz Sprinter</w:t>
      </w:r>
      <w:r w:rsidR="001F152B" w:rsidRPr="001F152B">
        <w:rPr>
          <w:spacing w:val="-2"/>
          <w:sz w:val="22"/>
          <w:szCs w:val="22"/>
        </w:rPr>
        <w:t>»</w:t>
      </w:r>
      <w:r w:rsidRPr="001F152B">
        <w:rPr>
          <w:spacing w:val="-2"/>
          <w:sz w:val="22"/>
          <w:szCs w:val="22"/>
        </w:rPr>
        <w:t>. Кроме того, в на</w:t>
      </w:r>
      <w:r w:rsidR="001F152B" w:rsidRPr="001F152B">
        <w:rPr>
          <w:spacing w:val="-2"/>
          <w:sz w:val="22"/>
          <w:szCs w:val="22"/>
        </w:rPr>
        <w:t>-</w:t>
      </w:r>
      <w:r w:rsidRPr="00686E4E">
        <w:rPr>
          <w:sz w:val="22"/>
          <w:szCs w:val="22"/>
        </w:rPr>
        <w:t xml:space="preserve">чале </w:t>
      </w:r>
      <w:smartTag w:uri="urn:schemas-microsoft-com:office:smarttags" w:element="metricconverter">
        <w:smartTagPr>
          <w:attr w:name="ProductID" w:val="2012 г"/>
        </w:smartTagPr>
        <w:r w:rsidRPr="00686E4E">
          <w:rPr>
            <w:sz w:val="22"/>
            <w:szCs w:val="22"/>
          </w:rPr>
          <w:t>2012 г</w:t>
        </w:r>
      </w:smartTag>
      <w:r w:rsidRPr="00686E4E">
        <w:rPr>
          <w:sz w:val="22"/>
          <w:szCs w:val="22"/>
        </w:rPr>
        <w:t xml:space="preserve">. Федеральная антимонопольная служба РФ разрешила </w:t>
      </w:r>
      <w:r w:rsidR="001F152B">
        <w:rPr>
          <w:sz w:val="22"/>
          <w:szCs w:val="22"/>
        </w:rPr>
        <w:t>«</w:t>
      </w:r>
      <w:r w:rsidRPr="00686E4E">
        <w:rPr>
          <w:sz w:val="22"/>
          <w:szCs w:val="22"/>
        </w:rPr>
        <w:t>Daimler</w:t>
      </w:r>
      <w:r w:rsidR="001F152B">
        <w:rPr>
          <w:sz w:val="22"/>
          <w:szCs w:val="22"/>
        </w:rPr>
        <w:t>»</w:t>
      </w:r>
      <w:r w:rsidRPr="00686E4E">
        <w:rPr>
          <w:sz w:val="22"/>
          <w:szCs w:val="22"/>
        </w:rPr>
        <w:t xml:space="preserve"> приобрести 10% плюс одна акция российского </w:t>
      </w:r>
      <w:r w:rsidRPr="001F152B">
        <w:rPr>
          <w:spacing w:val="-1"/>
          <w:sz w:val="22"/>
          <w:szCs w:val="22"/>
        </w:rPr>
        <w:t xml:space="preserve">производителя грузовиков </w:t>
      </w:r>
      <w:r w:rsidR="001F152B" w:rsidRPr="001F152B">
        <w:rPr>
          <w:spacing w:val="-1"/>
          <w:sz w:val="22"/>
          <w:szCs w:val="22"/>
        </w:rPr>
        <w:t>«</w:t>
      </w:r>
      <w:r w:rsidRPr="001F152B">
        <w:rPr>
          <w:spacing w:val="-1"/>
          <w:sz w:val="22"/>
          <w:szCs w:val="22"/>
        </w:rPr>
        <w:t>КамАЗ</w:t>
      </w:r>
      <w:r w:rsidR="001F152B" w:rsidRPr="001F152B">
        <w:rPr>
          <w:spacing w:val="-10"/>
          <w:sz w:val="22"/>
          <w:szCs w:val="22"/>
        </w:rPr>
        <w:t>»</w:t>
      </w:r>
      <w:r w:rsidRPr="001F152B">
        <w:rPr>
          <w:spacing w:val="-10"/>
          <w:sz w:val="22"/>
          <w:szCs w:val="22"/>
        </w:rPr>
        <w:t>. В</w:t>
      </w:r>
      <w:r w:rsidRPr="001F152B">
        <w:rPr>
          <w:spacing w:val="-1"/>
          <w:sz w:val="22"/>
          <w:szCs w:val="22"/>
        </w:rPr>
        <w:t xml:space="preserve"> совокупности с уже име</w:t>
      </w:r>
      <w:r w:rsidR="001F152B" w:rsidRPr="001F152B">
        <w:rPr>
          <w:spacing w:val="-10"/>
          <w:sz w:val="22"/>
          <w:szCs w:val="22"/>
        </w:rPr>
        <w:t>-</w:t>
      </w:r>
      <w:r w:rsidRPr="00686E4E">
        <w:rPr>
          <w:sz w:val="22"/>
          <w:szCs w:val="22"/>
        </w:rPr>
        <w:t xml:space="preserve">ющимися акциями пакет компании </w:t>
      </w:r>
      <w:r w:rsidR="001F152B">
        <w:rPr>
          <w:sz w:val="22"/>
          <w:szCs w:val="22"/>
        </w:rPr>
        <w:t>«</w:t>
      </w:r>
      <w:r w:rsidRPr="00686E4E">
        <w:rPr>
          <w:sz w:val="22"/>
          <w:szCs w:val="22"/>
        </w:rPr>
        <w:t>Daimler</w:t>
      </w:r>
      <w:r w:rsidR="001F152B">
        <w:rPr>
          <w:sz w:val="22"/>
          <w:szCs w:val="22"/>
        </w:rPr>
        <w:t>»</w:t>
      </w:r>
      <w:r w:rsidRPr="00686E4E">
        <w:rPr>
          <w:sz w:val="22"/>
          <w:szCs w:val="22"/>
        </w:rPr>
        <w:t xml:space="preserve"> в </w:t>
      </w:r>
      <w:r w:rsidR="001F152B">
        <w:rPr>
          <w:sz w:val="22"/>
          <w:szCs w:val="22"/>
        </w:rPr>
        <w:t>«</w:t>
      </w:r>
      <w:r w:rsidRPr="00686E4E">
        <w:rPr>
          <w:sz w:val="22"/>
          <w:szCs w:val="22"/>
        </w:rPr>
        <w:t>КамАЗе</w:t>
      </w:r>
      <w:r w:rsidR="001F152B">
        <w:rPr>
          <w:sz w:val="22"/>
          <w:szCs w:val="22"/>
        </w:rPr>
        <w:t>»</w:t>
      </w:r>
      <w:r w:rsidRPr="00686E4E">
        <w:rPr>
          <w:sz w:val="22"/>
          <w:szCs w:val="22"/>
        </w:rPr>
        <w:t xml:space="preserve"> может увеличиться до блокирующего и составить 25% плюс одна голосующая акция. При этом в руководстве немецкой компании не спешат со сделкой и, по всей видимости, будут наращивать долю акций поэтапно в течение </w:t>
      </w:r>
      <w:r w:rsidR="001F152B">
        <w:rPr>
          <w:sz w:val="22"/>
          <w:szCs w:val="22"/>
        </w:rPr>
        <w:t>3</w:t>
      </w:r>
      <w:r w:rsidRPr="00686E4E">
        <w:rPr>
          <w:sz w:val="22"/>
          <w:szCs w:val="22"/>
        </w:rPr>
        <w:t>-</w:t>
      </w:r>
      <w:r w:rsidR="001F152B">
        <w:rPr>
          <w:sz w:val="22"/>
          <w:szCs w:val="22"/>
        </w:rPr>
        <w:t>4-</w:t>
      </w:r>
      <w:r w:rsidRPr="00686E4E">
        <w:rPr>
          <w:sz w:val="22"/>
          <w:szCs w:val="22"/>
        </w:rPr>
        <w:t xml:space="preserve">х лет. В любом случае </w:t>
      </w:r>
      <w:r w:rsidRPr="001F152B">
        <w:rPr>
          <w:spacing w:val="-2"/>
          <w:sz w:val="22"/>
          <w:szCs w:val="22"/>
        </w:rPr>
        <w:t>немецкий концерн намерен сохранить 15</w:t>
      </w:r>
      <w:r w:rsidR="001F152B" w:rsidRPr="001F152B">
        <w:rPr>
          <w:spacing w:val="-2"/>
          <w:sz w:val="22"/>
          <w:szCs w:val="22"/>
        </w:rPr>
        <w:t>%</w:t>
      </w:r>
      <w:r w:rsidRPr="001F152B">
        <w:rPr>
          <w:spacing w:val="-2"/>
          <w:sz w:val="22"/>
          <w:szCs w:val="22"/>
        </w:rPr>
        <w:t>-ный пакет акций рос</w:t>
      </w:r>
      <w:r w:rsidR="001F152B" w:rsidRPr="001F152B">
        <w:rPr>
          <w:spacing w:val="-12"/>
          <w:sz w:val="22"/>
          <w:szCs w:val="22"/>
        </w:rPr>
        <w:t>-</w:t>
      </w:r>
      <w:r w:rsidRPr="00686E4E">
        <w:rPr>
          <w:sz w:val="22"/>
          <w:szCs w:val="22"/>
        </w:rPr>
        <w:t>сийского автопроизводителя</w:t>
      </w:r>
      <w:r w:rsidRPr="00686E4E">
        <w:rPr>
          <w:rStyle w:val="a9"/>
          <w:sz w:val="22"/>
          <w:szCs w:val="22"/>
        </w:rPr>
        <w:footnoteReference w:id="293"/>
      </w:r>
      <w:r w:rsidRPr="00686E4E">
        <w:rPr>
          <w:sz w:val="22"/>
          <w:szCs w:val="22"/>
        </w:rPr>
        <w:t>.</w:t>
      </w:r>
    </w:p>
    <w:p w:rsidR="00527D29" w:rsidRPr="00686E4E" w:rsidRDefault="00527D29" w:rsidP="00527D29">
      <w:pPr>
        <w:widowControl w:val="0"/>
        <w:autoSpaceDE w:val="0"/>
        <w:autoSpaceDN w:val="0"/>
        <w:adjustRightInd w:val="0"/>
        <w:ind w:firstLine="340"/>
        <w:jc w:val="both"/>
        <w:rPr>
          <w:sz w:val="22"/>
          <w:szCs w:val="22"/>
        </w:rPr>
      </w:pPr>
      <w:r w:rsidRPr="00686E4E">
        <w:rPr>
          <w:sz w:val="22"/>
          <w:szCs w:val="22"/>
        </w:rPr>
        <w:t xml:space="preserve">В апреле </w:t>
      </w:r>
      <w:smartTag w:uri="urn:schemas-microsoft-com:office:smarttags" w:element="metricconverter">
        <w:smartTagPr>
          <w:attr w:name="ProductID" w:val="2011 г"/>
        </w:smartTagPr>
        <w:r w:rsidRPr="00686E4E">
          <w:rPr>
            <w:sz w:val="22"/>
            <w:szCs w:val="22"/>
          </w:rPr>
          <w:t>2011 г</w:t>
        </w:r>
      </w:smartTag>
      <w:r w:rsidRPr="00686E4E">
        <w:rPr>
          <w:sz w:val="22"/>
          <w:szCs w:val="22"/>
        </w:rPr>
        <w:t xml:space="preserve">. ОАО </w:t>
      </w:r>
      <w:r w:rsidR="001F152B">
        <w:rPr>
          <w:sz w:val="22"/>
          <w:szCs w:val="22"/>
        </w:rPr>
        <w:t>«</w:t>
      </w:r>
      <w:r w:rsidRPr="00686E4E">
        <w:rPr>
          <w:sz w:val="22"/>
          <w:szCs w:val="22"/>
        </w:rPr>
        <w:t>КамАЗ</w:t>
      </w:r>
      <w:r w:rsidR="001F152B">
        <w:rPr>
          <w:sz w:val="22"/>
          <w:szCs w:val="22"/>
        </w:rPr>
        <w:t>»</w:t>
      </w:r>
      <w:r w:rsidRPr="00686E4E">
        <w:rPr>
          <w:sz w:val="22"/>
          <w:szCs w:val="22"/>
        </w:rPr>
        <w:t xml:space="preserve"> и немецкая компания </w:t>
      </w:r>
      <w:r w:rsidR="001F152B">
        <w:rPr>
          <w:sz w:val="22"/>
          <w:szCs w:val="22"/>
        </w:rPr>
        <w:t>«</w:t>
      </w:r>
      <w:r w:rsidRPr="00686E4E">
        <w:rPr>
          <w:sz w:val="22"/>
          <w:szCs w:val="22"/>
        </w:rPr>
        <w:t>Mef</w:t>
      </w:r>
      <w:r w:rsidR="001F152B">
        <w:rPr>
          <w:sz w:val="22"/>
          <w:szCs w:val="22"/>
        </w:rPr>
        <w:t>-</w:t>
      </w:r>
      <w:r w:rsidRPr="00686E4E">
        <w:rPr>
          <w:sz w:val="22"/>
          <w:szCs w:val="22"/>
        </w:rPr>
        <w:t>ro Wheels GmbH</w:t>
      </w:r>
      <w:r w:rsidR="001F152B">
        <w:rPr>
          <w:sz w:val="22"/>
          <w:szCs w:val="22"/>
        </w:rPr>
        <w:t>»</w:t>
      </w:r>
      <w:r w:rsidRPr="00686E4E">
        <w:rPr>
          <w:sz w:val="22"/>
          <w:szCs w:val="22"/>
        </w:rPr>
        <w:t xml:space="preserve"> (ведущий производитель колесных дисков в мире</w:t>
      </w:r>
      <w:r w:rsidRPr="00686E4E">
        <w:rPr>
          <w:rStyle w:val="a9"/>
          <w:sz w:val="22"/>
          <w:szCs w:val="22"/>
        </w:rPr>
        <w:footnoteReference w:id="294"/>
      </w:r>
      <w:r w:rsidRPr="00686E4E">
        <w:rPr>
          <w:sz w:val="22"/>
          <w:szCs w:val="22"/>
        </w:rPr>
        <w:t>) заключили рамочное соглашение относительно прода</w:t>
      </w:r>
      <w:r w:rsidR="001F152B">
        <w:rPr>
          <w:sz w:val="22"/>
          <w:szCs w:val="22"/>
        </w:rPr>
        <w:t>-</w:t>
      </w:r>
      <w:r w:rsidRPr="001F152B">
        <w:rPr>
          <w:spacing w:val="-1"/>
          <w:sz w:val="22"/>
          <w:szCs w:val="22"/>
        </w:rPr>
        <w:t>жи немецкому партнёру завода по</w:t>
      </w:r>
      <w:r w:rsidRPr="001F152B">
        <w:rPr>
          <w:spacing w:val="-6"/>
          <w:sz w:val="22"/>
          <w:szCs w:val="22"/>
        </w:rPr>
        <w:t xml:space="preserve"> </w:t>
      </w:r>
      <w:r w:rsidRPr="001F152B">
        <w:rPr>
          <w:spacing w:val="-1"/>
          <w:sz w:val="22"/>
          <w:szCs w:val="22"/>
        </w:rPr>
        <w:t>производству</w:t>
      </w:r>
      <w:r w:rsidRPr="001F152B">
        <w:rPr>
          <w:spacing w:val="-6"/>
          <w:sz w:val="22"/>
          <w:szCs w:val="22"/>
        </w:rPr>
        <w:t xml:space="preserve"> </w:t>
      </w:r>
      <w:r w:rsidRPr="001F152B">
        <w:rPr>
          <w:spacing w:val="-1"/>
          <w:sz w:val="22"/>
          <w:szCs w:val="22"/>
        </w:rPr>
        <w:t xml:space="preserve">автомобильных </w:t>
      </w:r>
      <w:r w:rsidRPr="00686E4E">
        <w:rPr>
          <w:sz w:val="22"/>
          <w:szCs w:val="22"/>
        </w:rPr>
        <w:t xml:space="preserve">дисков, собственником которого являлось структура </w:t>
      </w:r>
      <w:r w:rsidR="001F152B">
        <w:rPr>
          <w:sz w:val="22"/>
          <w:szCs w:val="22"/>
        </w:rPr>
        <w:t>«</w:t>
      </w:r>
      <w:r w:rsidRPr="00686E4E">
        <w:rPr>
          <w:sz w:val="22"/>
          <w:szCs w:val="22"/>
        </w:rPr>
        <w:t>КамАза</w:t>
      </w:r>
      <w:r w:rsidR="001F152B">
        <w:rPr>
          <w:sz w:val="22"/>
          <w:szCs w:val="22"/>
        </w:rPr>
        <w:t>»</w:t>
      </w:r>
      <w:r w:rsidRPr="00686E4E">
        <w:rPr>
          <w:sz w:val="22"/>
          <w:szCs w:val="22"/>
        </w:rPr>
        <w:t xml:space="preserve"> ООО </w:t>
      </w:r>
      <w:r w:rsidR="001F152B">
        <w:rPr>
          <w:sz w:val="22"/>
          <w:szCs w:val="22"/>
        </w:rPr>
        <w:t>«</w:t>
      </w:r>
      <w:r w:rsidRPr="00686E4E">
        <w:rPr>
          <w:sz w:val="22"/>
          <w:szCs w:val="22"/>
        </w:rPr>
        <w:t>КамАЗавтотехника</w:t>
      </w:r>
      <w:r w:rsidR="001F152B">
        <w:rPr>
          <w:sz w:val="22"/>
          <w:szCs w:val="22"/>
        </w:rPr>
        <w:t>»</w:t>
      </w:r>
      <w:r w:rsidRPr="00686E4E">
        <w:rPr>
          <w:sz w:val="22"/>
          <w:szCs w:val="22"/>
        </w:rPr>
        <w:t xml:space="preserve"> (г. Заинск, Татарстан). После офор</w:t>
      </w:r>
      <w:r w:rsidR="001F152B">
        <w:rPr>
          <w:sz w:val="22"/>
          <w:szCs w:val="22"/>
        </w:rPr>
        <w:t>-</w:t>
      </w:r>
      <w:r w:rsidRPr="001F152B">
        <w:rPr>
          <w:spacing w:val="-2"/>
          <w:sz w:val="22"/>
          <w:szCs w:val="22"/>
        </w:rPr>
        <w:t>мления сделки предприятие получило новое имя</w:t>
      </w:r>
      <w:r w:rsidR="001F152B" w:rsidRPr="001F152B">
        <w:rPr>
          <w:spacing w:val="-2"/>
          <w:sz w:val="22"/>
          <w:szCs w:val="22"/>
        </w:rPr>
        <w:t xml:space="preserve"> – «</w:t>
      </w:r>
      <w:r w:rsidRPr="001F152B">
        <w:rPr>
          <w:spacing w:val="-2"/>
          <w:sz w:val="22"/>
          <w:szCs w:val="22"/>
        </w:rPr>
        <w:t xml:space="preserve">Мефро Уилз </w:t>
      </w:r>
      <w:r w:rsidRPr="00686E4E">
        <w:rPr>
          <w:sz w:val="22"/>
          <w:szCs w:val="22"/>
        </w:rPr>
        <w:t>Руссиа Завод Заинск</w:t>
      </w:r>
      <w:r w:rsidR="001F152B">
        <w:rPr>
          <w:sz w:val="22"/>
          <w:szCs w:val="22"/>
        </w:rPr>
        <w:t>»</w:t>
      </w:r>
      <w:r w:rsidRPr="00686E4E">
        <w:rPr>
          <w:sz w:val="22"/>
          <w:szCs w:val="22"/>
        </w:rPr>
        <w:t xml:space="preserve">. Руководство компании </w:t>
      </w:r>
      <w:r w:rsidR="001F152B">
        <w:rPr>
          <w:sz w:val="22"/>
          <w:szCs w:val="22"/>
        </w:rPr>
        <w:t>«</w:t>
      </w:r>
      <w:r w:rsidRPr="00686E4E">
        <w:rPr>
          <w:sz w:val="22"/>
          <w:szCs w:val="22"/>
        </w:rPr>
        <w:t>Mefro Wheels</w:t>
      </w:r>
      <w:r w:rsidR="001F152B">
        <w:rPr>
          <w:sz w:val="22"/>
          <w:szCs w:val="22"/>
        </w:rPr>
        <w:t>»</w:t>
      </w:r>
      <w:r w:rsidRPr="00686E4E">
        <w:rPr>
          <w:sz w:val="22"/>
          <w:szCs w:val="22"/>
        </w:rPr>
        <w:t xml:space="preserve"> </w:t>
      </w:r>
      <w:r w:rsidRPr="0003033D">
        <w:rPr>
          <w:spacing w:val="-1"/>
          <w:sz w:val="22"/>
          <w:szCs w:val="22"/>
        </w:rPr>
        <w:t xml:space="preserve">дала </w:t>
      </w:r>
      <w:r w:rsidR="001F152B" w:rsidRPr="0003033D">
        <w:rPr>
          <w:spacing w:val="-1"/>
          <w:sz w:val="22"/>
          <w:szCs w:val="22"/>
        </w:rPr>
        <w:t>«</w:t>
      </w:r>
      <w:r w:rsidRPr="0003033D">
        <w:rPr>
          <w:spacing w:val="-1"/>
          <w:sz w:val="22"/>
          <w:szCs w:val="22"/>
        </w:rPr>
        <w:t>КамАЗу</w:t>
      </w:r>
      <w:r w:rsidR="001F152B" w:rsidRPr="0003033D">
        <w:rPr>
          <w:spacing w:val="-1"/>
          <w:sz w:val="22"/>
          <w:szCs w:val="22"/>
        </w:rPr>
        <w:t>»</w:t>
      </w:r>
      <w:r w:rsidRPr="0003033D">
        <w:rPr>
          <w:spacing w:val="-1"/>
          <w:sz w:val="22"/>
          <w:szCs w:val="22"/>
        </w:rPr>
        <w:t xml:space="preserve"> гарантию о полноценных поставках как автомо</w:t>
      </w:r>
      <w:r w:rsidR="0003033D" w:rsidRPr="0003033D">
        <w:rPr>
          <w:spacing w:val="-1"/>
          <w:sz w:val="22"/>
          <w:szCs w:val="22"/>
        </w:rPr>
        <w:t>-</w:t>
      </w:r>
      <w:r w:rsidRPr="00686E4E">
        <w:rPr>
          <w:sz w:val="22"/>
          <w:szCs w:val="22"/>
        </w:rPr>
        <w:t>бильных дисков, так и кол</w:t>
      </w:r>
      <w:r w:rsidR="0003033D">
        <w:rPr>
          <w:sz w:val="22"/>
          <w:szCs w:val="22"/>
        </w:rPr>
        <w:t>ё</w:t>
      </w:r>
      <w:r w:rsidRPr="00686E4E">
        <w:rPr>
          <w:sz w:val="22"/>
          <w:szCs w:val="22"/>
        </w:rPr>
        <w:t xml:space="preserve">с, необходимых для выпуска грузовых автомобилей. Кроме того, летом </w:t>
      </w:r>
      <w:smartTag w:uri="urn:schemas-microsoft-com:office:smarttags" w:element="metricconverter">
        <w:smartTagPr>
          <w:attr w:name="ProductID" w:val="2011 г"/>
        </w:smartTagPr>
        <w:r w:rsidRPr="00686E4E">
          <w:rPr>
            <w:sz w:val="22"/>
            <w:szCs w:val="22"/>
          </w:rPr>
          <w:t>2011 г</w:t>
        </w:r>
      </w:smartTag>
      <w:r w:rsidRPr="00686E4E">
        <w:rPr>
          <w:sz w:val="22"/>
          <w:szCs w:val="22"/>
        </w:rPr>
        <w:t>. немецкая фирма прибрела у ОАО «АвтоВАЗ» кол</w:t>
      </w:r>
      <w:r w:rsidR="0003033D">
        <w:rPr>
          <w:sz w:val="22"/>
          <w:szCs w:val="22"/>
        </w:rPr>
        <w:t>ё</w:t>
      </w:r>
      <w:r w:rsidRPr="00686E4E">
        <w:rPr>
          <w:sz w:val="22"/>
          <w:szCs w:val="22"/>
        </w:rPr>
        <w:t xml:space="preserve">сный цех, на основе которого </w:t>
      </w:r>
      <w:r w:rsidRPr="0003033D">
        <w:rPr>
          <w:spacing w:val="-1"/>
          <w:sz w:val="22"/>
          <w:szCs w:val="22"/>
        </w:rPr>
        <w:t xml:space="preserve">учредила предприятие ООО </w:t>
      </w:r>
      <w:r w:rsidR="0003033D" w:rsidRPr="0003033D">
        <w:rPr>
          <w:spacing w:val="-1"/>
          <w:sz w:val="22"/>
          <w:szCs w:val="22"/>
        </w:rPr>
        <w:t>«</w:t>
      </w:r>
      <w:r w:rsidRPr="0003033D">
        <w:rPr>
          <w:spacing w:val="-1"/>
          <w:sz w:val="22"/>
          <w:szCs w:val="22"/>
        </w:rPr>
        <w:t>Мефро Уилз Руссиа Завод Тольят</w:t>
      </w:r>
      <w:r w:rsidR="0003033D" w:rsidRPr="0003033D">
        <w:rPr>
          <w:spacing w:val="-1"/>
          <w:sz w:val="22"/>
          <w:szCs w:val="22"/>
        </w:rPr>
        <w:t>-</w:t>
      </w:r>
      <w:r w:rsidRPr="00686E4E">
        <w:rPr>
          <w:sz w:val="22"/>
          <w:szCs w:val="22"/>
        </w:rPr>
        <w:t>ти</w:t>
      </w:r>
      <w:r w:rsidR="0003033D">
        <w:rPr>
          <w:sz w:val="22"/>
          <w:szCs w:val="22"/>
        </w:rPr>
        <w:t>»</w:t>
      </w:r>
      <w:r w:rsidRPr="00686E4E">
        <w:rPr>
          <w:sz w:val="22"/>
          <w:szCs w:val="22"/>
        </w:rPr>
        <w:t xml:space="preserve">. Помимо производства колёсных дисков, на тольяттинском </w:t>
      </w:r>
      <w:r w:rsidRPr="0003033D">
        <w:rPr>
          <w:spacing w:val="-1"/>
          <w:sz w:val="22"/>
          <w:szCs w:val="22"/>
        </w:rPr>
        <w:t>заводе будет налажен выпуск деталей и узлов автомобилей. Для этой сделки ей понадобилось разрешение Федеральной антимо</w:t>
      </w:r>
      <w:r w:rsidR="0003033D" w:rsidRPr="0003033D">
        <w:rPr>
          <w:spacing w:val="-1"/>
          <w:sz w:val="22"/>
          <w:szCs w:val="22"/>
        </w:rPr>
        <w:t>-</w:t>
      </w:r>
      <w:r w:rsidRPr="0003033D">
        <w:rPr>
          <w:spacing w:val="-1"/>
          <w:sz w:val="22"/>
          <w:szCs w:val="22"/>
        </w:rPr>
        <w:t>нопольной службы, которое было получено</w:t>
      </w:r>
      <w:r w:rsidR="0003033D" w:rsidRPr="0003033D">
        <w:rPr>
          <w:spacing w:val="-1"/>
          <w:sz w:val="22"/>
          <w:szCs w:val="22"/>
        </w:rPr>
        <w:t xml:space="preserve"> – </w:t>
      </w:r>
      <w:r w:rsidRPr="0003033D">
        <w:rPr>
          <w:spacing w:val="-1"/>
          <w:sz w:val="22"/>
          <w:szCs w:val="22"/>
        </w:rPr>
        <w:t>по мнению чинов</w:t>
      </w:r>
      <w:r w:rsidR="0003033D" w:rsidRPr="0003033D">
        <w:rPr>
          <w:spacing w:val="-1"/>
          <w:sz w:val="22"/>
          <w:szCs w:val="22"/>
        </w:rPr>
        <w:t>-</w:t>
      </w:r>
      <w:r w:rsidRPr="00686E4E">
        <w:rPr>
          <w:sz w:val="22"/>
          <w:szCs w:val="22"/>
        </w:rPr>
        <w:t>ников, переход завода в собственность одного из ведущих мировых игроков в данном сегменте рынка не приведёт к ограничению конкуренции</w:t>
      </w:r>
      <w:r w:rsidRPr="00686E4E">
        <w:rPr>
          <w:rStyle w:val="a9"/>
          <w:sz w:val="22"/>
          <w:szCs w:val="22"/>
        </w:rPr>
        <w:footnoteReference w:id="295"/>
      </w:r>
      <w:r w:rsidRPr="00686E4E">
        <w:rPr>
          <w:sz w:val="22"/>
          <w:szCs w:val="22"/>
        </w:rPr>
        <w:t>.</w:t>
      </w:r>
    </w:p>
    <w:p w:rsidR="00527D29" w:rsidRPr="00686E4E" w:rsidRDefault="00527D29" w:rsidP="00527D29">
      <w:pPr>
        <w:pStyle w:val="paragraf"/>
        <w:widowControl w:val="0"/>
        <w:shd w:val="clear" w:color="auto" w:fill="FFFFFF"/>
        <w:spacing w:before="0" w:beforeAutospacing="0" w:after="0" w:afterAutospacing="0"/>
        <w:ind w:firstLine="340"/>
        <w:jc w:val="both"/>
        <w:rPr>
          <w:sz w:val="22"/>
          <w:szCs w:val="22"/>
        </w:rPr>
      </w:pPr>
      <w:r w:rsidRPr="00B4529E">
        <w:rPr>
          <w:spacing w:val="-1"/>
          <w:sz w:val="22"/>
          <w:szCs w:val="22"/>
        </w:rPr>
        <w:t>В прошлом году на российский рынок возвратился крупный немецкий инвестор концерн</w:t>
      </w:r>
      <w:r w:rsidR="00B4529E" w:rsidRPr="00B4529E">
        <w:rPr>
          <w:spacing w:val="-1"/>
          <w:sz w:val="22"/>
          <w:szCs w:val="22"/>
        </w:rPr>
        <w:t xml:space="preserve"> «</w:t>
      </w:r>
      <w:r w:rsidRPr="00B4529E">
        <w:rPr>
          <w:rStyle w:val="ac"/>
          <w:b w:val="0"/>
          <w:spacing w:val="-1"/>
          <w:sz w:val="22"/>
          <w:szCs w:val="22"/>
        </w:rPr>
        <w:t>Continental AG</w:t>
      </w:r>
      <w:r w:rsidR="00B4529E" w:rsidRPr="00B4529E">
        <w:rPr>
          <w:rStyle w:val="ac"/>
          <w:b w:val="0"/>
          <w:spacing w:val="-1"/>
          <w:sz w:val="22"/>
          <w:szCs w:val="22"/>
        </w:rPr>
        <w:t>»</w:t>
      </w:r>
      <w:r w:rsidRPr="00B4529E">
        <w:rPr>
          <w:rStyle w:val="a9"/>
          <w:bCs/>
          <w:spacing w:val="-1"/>
          <w:sz w:val="22"/>
          <w:szCs w:val="22"/>
        </w:rPr>
        <w:footnoteReference w:id="296"/>
      </w:r>
      <w:r w:rsidRPr="00B4529E">
        <w:rPr>
          <w:rStyle w:val="ac"/>
          <w:b w:val="0"/>
          <w:spacing w:val="-1"/>
          <w:sz w:val="22"/>
          <w:szCs w:val="22"/>
        </w:rPr>
        <w:t xml:space="preserve">, который начал </w:t>
      </w:r>
      <w:r w:rsidRPr="00686E4E">
        <w:rPr>
          <w:rStyle w:val="ac"/>
          <w:b w:val="0"/>
          <w:sz w:val="22"/>
          <w:szCs w:val="22"/>
        </w:rPr>
        <w:t>реализацию двух проектов в Калужской области. В рамках пер</w:t>
      </w:r>
      <w:r w:rsidR="00B4529E">
        <w:rPr>
          <w:rStyle w:val="ac"/>
          <w:b w:val="0"/>
          <w:sz w:val="22"/>
          <w:szCs w:val="22"/>
        </w:rPr>
        <w:t>-</w:t>
      </w:r>
      <w:r w:rsidRPr="0090289F">
        <w:rPr>
          <w:rStyle w:val="ac"/>
          <w:b w:val="0"/>
          <w:spacing w:val="-1"/>
          <w:sz w:val="22"/>
          <w:szCs w:val="22"/>
        </w:rPr>
        <w:t xml:space="preserve">вого </w:t>
      </w:r>
      <w:r w:rsidRPr="0090289F">
        <w:rPr>
          <w:rStyle w:val="ac"/>
          <w:b w:val="0"/>
          <w:spacing w:val="-2"/>
          <w:sz w:val="22"/>
          <w:szCs w:val="22"/>
        </w:rPr>
        <w:t>относительно</w:t>
      </w:r>
      <w:r w:rsidRPr="0090289F">
        <w:rPr>
          <w:rStyle w:val="ac"/>
          <w:b w:val="0"/>
          <w:spacing w:val="-1"/>
          <w:sz w:val="22"/>
          <w:szCs w:val="22"/>
        </w:rPr>
        <w:t xml:space="preserve"> </w:t>
      </w:r>
      <w:r w:rsidRPr="0090289F">
        <w:rPr>
          <w:rStyle w:val="ac"/>
          <w:b w:val="0"/>
          <w:spacing w:val="-2"/>
          <w:sz w:val="22"/>
          <w:szCs w:val="22"/>
        </w:rPr>
        <w:t>небольшого</w:t>
      </w:r>
      <w:r w:rsidRPr="0090289F">
        <w:rPr>
          <w:rStyle w:val="ac"/>
          <w:b w:val="0"/>
          <w:spacing w:val="-1"/>
          <w:sz w:val="22"/>
          <w:szCs w:val="22"/>
        </w:rPr>
        <w:t xml:space="preserve"> проекта он</w:t>
      </w:r>
      <w:r w:rsidRPr="0090289F">
        <w:rPr>
          <w:rStyle w:val="ac"/>
          <w:b w:val="0"/>
          <w:spacing w:val="-6"/>
          <w:sz w:val="22"/>
          <w:szCs w:val="22"/>
        </w:rPr>
        <w:t xml:space="preserve"> </w:t>
      </w:r>
      <w:r w:rsidRPr="0090289F">
        <w:rPr>
          <w:rStyle w:val="ac"/>
          <w:b w:val="0"/>
          <w:spacing w:val="-1"/>
          <w:sz w:val="22"/>
          <w:szCs w:val="22"/>
        </w:rPr>
        <w:t>с</w:t>
      </w:r>
      <w:r w:rsidRPr="0090289F">
        <w:rPr>
          <w:spacing w:val="-1"/>
          <w:sz w:val="22"/>
          <w:szCs w:val="22"/>
        </w:rPr>
        <w:t xml:space="preserve">оздаёт производство </w:t>
      </w:r>
      <w:r w:rsidRPr="00D66C71">
        <w:rPr>
          <w:sz w:val="22"/>
          <w:szCs w:val="22"/>
        </w:rPr>
        <w:t>электронных систем управления двигателем</w:t>
      </w:r>
      <w:r w:rsidRPr="0090289F">
        <w:rPr>
          <w:spacing w:val="-10"/>
          <w:sz w:val="22"/>
          <w:szCs w:val="22"/>
        </w:rPr>
        <w:t xml:space="preserve">. </w:t>
      </w:r>
      <w:r w:rsidRPr="00D66C71">
        <w:rPr>
          <w:sz w:val="22"/>
          <w:szCs w:val="22"/>
        </w:rPr>
        <w:t>Новая линия мощ</w:t>
      </w:r>
      <w:r w:rsidR="0090289F" w:rsidRPr="0090289F">
        <w:rPr>
          <w:spacing w:val="-10"/>
          <w:sz w:val="22"/>
          <w:szCs w:val="22"/>
        </w:rPr>
        <w:t>-</w:t>
      </w:r>
      <w:r w:rsidRPr="0090289F">
        <w:rPr>
          <w:spacing w:val="-2"/>
          <w:sz w:val="22"/>
          <w:szCs w:val="22"/>
        </w:rPr>
        <w:t>ностью</w:t>
      </w:r>
      <w:r w:rsidRPr="0090289F">
        <w:rPr>
          <w:spacing w:val="-10"/>
          <w:sz w:val="22"/>
          <w:szCs w:val="22"/>
        </w:rPr>
        <w:t xml:space="preserve"> 1</w:t>
      </w:r>
      <w:r w:rsidRPr="0090289F">
        <w:rPr>
          <w:spacing w:val="-2"/>
          <w:sz w:val="22"/>
          <w:szCs w:val="22"/>
        </w:rPr>
        <w:t xml:space="preserve"> млн</w:t>
      </w:r>
      <w:r w:rsidRPr="0090289F">
        <w:rPr>
          <w:spacing w:val="-10"/>
          <w:sz w:val="22"/>
          <w:szCs w:val="22"/>
        </w:rPr>
        <w:t xml:space="preserve"> </w:t>
      </w:r>
      <w:r w:rsidRPr="0090289F">
        <w:rPr>
          <w:spacing w:val="-2"/>
          <w:sz w:val="22"/>
          <w:szCs w:val="22"/>
        </w:rPr>
        <w:t>блоков</w:t>
      </w:r>
      <w:r w:rsidRPr="0090289F">
        <w:rPr>
          <w:spacing w:val="-10"/>
          <w:sz w:val="22"/>
          <w:szCs w:val="22"/>
        </w:rPr>
        <w:t xml:space="preserve"> </w:t>
      </w:r>
      <w:r w:rsidRPr="0090289F">
        <w:rPr>
          <w:spacing w:val="-2"/>
          <w:sz w:val="22"/>
          <w:szCs w:val="22"/>
        </w:rPr>
        <w:t>управления</w:t>
      </w:r>
      <w:r w:rsidRPr="0090289F">
        <w:rPr>
          <w:spacing w:val="-10"/>
          <w:sz w:val="22"/>
          <w:szCs w:val="22"/>
        </w:rPr>
        <w:t xml:space="preserve"> в</w:t>
      </w:r>
      <w:r w:rsidRPr="0090289F">
        <w:rPr>
          <w:spacing w:val="-2"/>
          <w:sz w:val="22"/>
          <w:szCs w:val="22"/>
        </w:rPr>
        <w:t xml:space="preserve"> год</w:t>
      </w:r>
      <w:r w:rsidRPr="0090289F">
        <w:rPr>
          <w:spacing w:val="-10"/>
          <w:sz w:val="22"/>
          <w:szCs w:val="22"/>
        </w:rPr>
        <w:t xml:space="preserve"> </w:t>
      </w:r>
      <w:r w:rsidRPr="0090289F">
        <w:rPr>
          <w:spacing w:val="-2"/>
          <w:sz w:val="22"/>
          <w:szCs w:val="22"/>
        </w:rPr>
        <w:t>будет</w:t>
      </w:r>
      <w:r w:rsidRPr="0090289F">
        <w:rPr>
          <w:spacing w:val="-10"/>
          <w:sz w:val="22"/>
          <w:szCs w:val="22"/>
        </w:rPr>
        <w:t xml:space="preserve"> </w:t>
      </w:r>
      <w:r w:rsidRPr="0090289F">
        <w:rPr>
          <w:spacing w:val="-2"/>
          <w:sz w:val="22"/>
          <w:szCs w:val="22"/>
        </w:rPr>
        <w:t>расположена на тер</w:t>
      </w:r>
      <w:r w:rsidR="0090289F" w:rsidRPr="0090289F">
        <w:rPr>
          <w:spacing w:val="-10"/>
          <w:sz w:val="22"/>
          <w:szCs w:val="22"/>
        </w:rPr>
        <w:t>-</w:t>
      </w:r>
      <w:r w:rsidRPr="00D66C71">
        <w:rPr>
          <w:sz w:val="22"/>
          <w:szCs w:val="22"/>
        </w:rPr>
        <w:t>ритории бывшего производителя автозапчастей ООО «Автэл» (теперь</w:t>
      </w:r>
      <w:r w:rsidR="00B4529E" w:rsidRPr="00D66C71">
        <w:rPr>
          <w:sz w:val="22"/>
          <w:szCs w:val="22"/>
        </w:rPr>
        <w:t xml:space="preserve"> – </w:t>
      </w:r>
      <w:r w:rsidRPr="00D66C71">
        <w:rPr>
          <w:sz w:val="22"/>
          <w:szCs w:val="22"/>
        </w:rPr>
        <w:t>«Континенталь Аутомотив Системс Рус»). На пред</w:t>
      </w:r>
      <w:r w:rsidRPr="0090289F">
        <w:rPr>
          <w:spacing w:val="-2"/>
          <w:sz w:val="22"/>
          <w:szCs w:val="22"/>
        </w:rPr>
        <w:t>приятии устанавливается новая линия по выпуску блоков управ</w:t>
      </w:r>
      <w:r w:rsidR="0090289F" w:rsidRPr="0090289F">
        <w:rPr>
          <w:spacing w:val="-2"/>
          <w:sz w:val="22"/>
          <w:szCs w:val="22"/>
        </w:rPr>
        <w:t>-</w:t>
      </w:r>
      <w:r w:rsidRPr="00D66C71">
        <w:rPr>
          <w:sz w:val="22"/>
          <w:szCs w:val="22"/>
        </w:rPr>
        <w:t xml:space="preserve">ления двигателем, что даст возможность увеличить ежегодный </w:t>
      </w:r>
      <w:r w:rsidRPr="0090289F">
        <w:rPr>
          <w:spacing w:val="-1"/>
          <w:sz w:val="22"/>
          <w:szCs w:val="22"/>
        </w:rPr>
        <w:t>объ</w:t>
      </w:r>
      <w:r w:rsidR="00B4529E" w:rsidRPr="0090289F">
        <w:rPr>
          <w:spacing w:val="-1"/>
          <w:sz w:val="22"/>
          <w:szCs w:val="22"/>
        </w:rPr>
        <w:t>ё</w:t>
      </w:r>
      <w:r w:rsidR="00963361" w:rsidRPr="0090289F">
        <w:rPr>
          <w:spacing w:val="-1"/>
          <w:sz w:val="22"/>
          <w:szCs w:val="22"/>
        </w:rPr>
        <w:t xml:space="preserve">м </w:t>
      </w:r>
      <w:r w:rsidRPr="0090289F">
        <w:rPr>
          <w:spacing w:val="-1"/>
          <w:sz w:val="22"/>
          <w:szCs w:val="22"/>
        </w:rPr>
        <w:t xml:space="preserve">продукции в </w:t>
      </w:r>
      <w:r w:rsidR="00B4529E" w:rsidRPr="0090289F">
        <w:rPr>
          <w:spacing w:val="-1"/>
          <w:sz w:val="22"/>
          <w:szCs w:val="22"/>
        </w:rPr>
        <w:t>5</w:t>
      </w:r>
      <w:r w:rsidRPr="0090289F">
        <w:rPr>
          <w:spacing w:val="-1"/>
          <w:sz w:val="22"/>
          <w:szCs w:val="22"/>
        </w:rPr>
        <w:t xml:space="preserve"> раз</w:t>
      </w:r>
      <w:r w:rsidR="00B4529E" w:rsidRPr="0090289F">
        <w:rPr>
          <w:spacing w:val="-1"/>
          <w:sz w:val="22"/>
          <w:szCs w:val="22"/>
        </w:rPr>
        <w:t xml:space="preserve"> – </w:t>
      </w:r>
      <w:r w:rsidRPr="0090289F">
        <w:rPr>
          <w:spacing w:val="-1"/>
          <w:sz w:val="22"/>
          <w:szCs w:val="22"/>
        </w:rPr>
        <w:t>с 200 тыс</w:t>
      </w:r>
      <w:r w:rsidR="00B4529E" w:rsidRPr="0090289F">
        <w:rPr>
          <w:spacing w:val="-1"/>
          <w:sz w:val="22"/>
          <w:szCs w:val="22"/>
        </w:rPr>
        <w:t>.</w:t>
      </w:r>
      <w:r w:rsidRPr="0090289F">
        <w:rPr>
          <w:spacing w:val="-1"/>
          <w:sz w:val="22"/>
          <w:szCs w:val="22"/>
        </w:rPr>
        <w:t xml:space="preserve"> до 1</w:t>
      </w:r>
      <w:r w:rsidR="00B4529E" w:rsidRPr="0090289F">
        <w:rPr>
          <w:spacing w:val="-1"/>
          <w:sz w:val="22"/>
          <w:szCs w:val="22"/>
        </w:rPr>
        <w:t xml:space="preserve"> </w:t>
      </w:r>
      <w:r w:rsidRPr="0090289F">
        <w:rPr>
          <w:spacing w:val="-1"/>
          <w:sz w:val="22"/>
          <w:szCs w:val="22"/>
        </w:rPr>
        <w:t xml:space="preserve">млн единиц. В рамках </w:t>
      </w:r>
      <w:r w:rsidRPr="00D66C71">
        <w:rPr>
          <w:sz w:val="22"/>
          <w:szCs w:val="22"/>
        </w:rPr>
        <w:t xml:space="preserve">проекта создаётся более 120 новых рабочих мест. Кроме того, </w:t>
      </w:r>
      <w:r w:rsidR="00B4529E" w:rsidRPr="00D66C71">
        <w:rPr>
          <w:sz w:val="22"/>
          <w:szCs w:val="22"/>
        </w:rPr>
        <w:t>«</w:t>
      </w:r>
      <w:r w:rsidRPr="00D66C71">
        <w:rPr>
          <w:sz w:val="22"/>
          <w:szCs w:val="22"/>
        </w:rPr>
        <w:t>Continental AG</w:t>
      </w:r>
      <w:r w:rsidR="00B4529E" w:rsidRPr="00D66C71">
        <w:rPr>
          <w:sz w:val="22"/>
          <w:szCs w:val="22"/>
        </w:rPr>
        <w:t>»</w:t>
      </w:r>
      <w:r w:rsidRPr="00D66C71">
        <w:rPr>
          <w:sz w:val="22"/>
          <w:szCs w:val="22"/>
        </w:rPr>
        <w:t xml:space="preserve"> принял решение инвестировать 220 млн евро </w:t>
      </w:r>
      <w:r w:rsidRPr="0090289F">
        <w:rPr>
          <w:spacing w:val="-2"/>
          <w:sz w:val="22"/>
          <w:szCs w:val="22"/>
        </w:rPr>
        <w:t xml:space="preserve">в строительство производства автомобильных шин в Калужской области. </w:t>
      </w:r>
      <w:r w:rsidR="00963361" w:rsidRPr="0090289F">
        <w:rPr>
          <w:spacing w:val="-2"/>
          <w:sz w:val="22"/>
          <w:szCs w:val="22"/>
        </w:rPr>
        <w:t>Оно</w:t>
      </w:r>
      <w:r w:rsidRPr="0090289F">
        <w:rPr>
          <w:spacing w:val="-2"/>
          <w:sz w:val="22"/>
          <w:szCs w:val="22"/>
        </w:rPr>
        <w:t xml:space="preserve"> должно было начаться в конце 2011г. В конце 2013 </w:t>
      </w:r>
      <w:r w:rsidRPr="0090289F">
        <w:rPr>
          <w:spacing w:val="-1"/>
          <w:sz w:val="22"/>
          <w:szCs w:val="22"/>
        </w:rPr>
        <w:t>г. зарабо</w:t>
      </w:r>
      <w:r w:rsidR="00963361" w:rsidRPr="0090289F">
        <w:rPr>
          <w:spacing w:val="-1"/>
          <w:sz w:val="22"/>
          <w:szCs w:val="22"/>
        </w:rPr>
        <w:t>тает</w:t>
      </w:r>
      <w:r w:rsidRPr="0090289F">
        <w:rPr>
          <w:spacing w:val="-1"/>
          <w:sz w:val="22"/>
          <w:szCs w:val="22"/>
        </w:rPr>
        <w:t xml:space="preserve"> производство, </w:t>
      </w:r>
      <w:r w:rsidR="00D66C71" w:rsidRPr="0090289F">
        <w:rPr>
          <w:spacing w:val="-1"/>
          <w:sz w:val="22"/>
          <w:szCs w:val="22"/>
        </w:rPr>
        <w:t xml:space="preserve">его </w:t>
      </w:r>
      <w:r w:rsidRPr="0090289F">
        <w:rPr>
          <w:spacing w:val="-1"/>
          <w:sz w:val="22"/>
          <w:szCs w:val="22"/>
        </w:rPr>
        <w:t>мощ</w:t>
      </w:r>
      <w:r w:rsidR="00D66C71" w:rsidRPr="0090289F">
        <w:rPr>
          <w:spacing w:val="-1"/>
          <w:sz w:val="22"/>
          <w:szCs w:val="22"/>
        </w:rPr>
        <w:t xml:space="preserve">ность </w:t>
      </w:r>
      <w:r w:rsidRPr="0090289F">
        <w:rPr>
          <w:spacing w:val="-1"/>
          <w:sz w:val="22"/>
          <w:szCs w:val="22"/>
        </w:rPr>
        <w:t xml:space="preserve">составит 4 млн шин в </w:t>
      </w:r>
      <w:r w:rsidRPr="00686E4E">
        <w:rPr>
          <w:sz w:val="22"/>
          <w:szCs w:val="22"/>
        </w:rPr>
        <w:t>год с увеличением в дальнейшем до 8 млн. На предприятии бу</w:t>
      </w:r>
      <w:r w:rsidR="0090289F">
        <w:rPr>
          <w:sz w:val="22"/>
          <w:szCs w:val="22"/>
        </w:rPr>
        <w:t>-</w:t>
      </w:r>
      <w:r w:rsidRPr="00686E4E">
        <w:rPr>
          <w:sz w:val="22"/>
          <w:szCs w:val="22"/>
        </w:rPr>
        <w:t xml:space="preserve">дут </w:t>
      </w:r>
      <w:r w:rsidR="00D66C71">
        <w:rPr>
          <w:sz w:val="22"/>
          <w:szCs w:val="22"/>
        </w:rPr>
        <w:t>выпускаться</w:t>
      </w:r>
      <w:r w:rsidRPr="00686E4E">
        <w:rPr>
          <w:sz w:val="22"/>
          <w:szCs w:val="22"/>
        </w:rPr>
        <w:t xml:space="preserve"> летние и зимние шины под брендами </w:t>
      </w:r>
      <w:r w:rsidR="00B4529E">
        <w:rPr>
          <w:sz w:val="22"/>
          <w:szCs w:val="22"/>
        </w:rPr>
        <w:t>«</w:t>
      </w:r>
      <w:r w:rsidRPr="00686E4E">
        <w:rPr>
          <w:sz w:val="22"/>
          <w:szCs w:val="22"/>
        </w:rPr>
        <w:t>Conti</w:t>
      </w:r>
      <w:r w:rsidR="0090289F">
        <w:rPr>
          <w:sz w:val="22"/>
          <w:szCs w:val="22"/>
        </w:rPr>
        <w:t>-</w:t>
      </w:r>
      <w:r w:rsidRPr="00686E4E">
        <w:rPr>
          <w:sz w:val="22"/>
          <w:szCs w:val="22"/>
        </w:rPr>
        <w:t>nental</w:t>
      </w:r>
      <w:r w:rsidR="00B4529E">
        <w:rPr>
          <w:sz w:val="22"/>
          <w:szCs w:val="22"/>
        </w:rPr>
        <w:t>»</w:t>
      </w:r>
      <w:r w:rsidRPr="00686E4E">
        <w:rPr>
          <w:sz w:val="22"/>
          <w:szCs w:val="22"/>
        </w:rPr>
        <w:t xml:space="preserve">, </w:t>
      </w:r>
      <w:r w:rsidR="00B4529E">
        <w:rPr>
          <w:sz w:val="22"/>
          <w:szCs w:val="22"/>
        </w:rPr>
        <w:t>«</w:t>
      </w:r>
      <w:r w:rsidRPr="00686E4E">
        <w:rPr>
          <w:sz w:val="22"/>
          <w:szCs w:val="22"/>
        </w:rPr>
        <w:t>Gislaved</w:t>
      </w:r>
      <w:r w:rsidR="00B4529E">
        <w:rPr>
          <w:sz w:val="22"/>
          <w:szCs w:val="22"/>
        </w:rPr>
        <w:t>»</w:t>
      </w:r>
      <w:r w:rsidRPr="00686E4E">
        <w:rPr>
          <w:sz w:val="22"/>
          <w:szCs w:val="22"/>
        </w:rPr>
        <w:t xml:space="preserve">, </w:t>
      </w:r>
      <w:r w:rsidR="00B4529E">
        <w:rPr>
          <w:sz w:val="22"/>
          <w:szCs w:val="22"/>
        </w:rPr>
        <w:t>«</w:t>
      </w:r>
      <w:r w:rsidRPr="00686E4E">
        <w:rPr>
          <w:sz w:val="22"/>
          <w:szCs w:val="22"/>
        </w:rPr>
        <w:t>Barum</w:t>
      </w:r>
      <w:r w:rsidR="00B4529E">
        <w:rPr>
          <w:sz w:val="22"/>
          <w:szCs w:val="22"/>
        </w:rPr>
        <w:t>»</w:t>
      </w:r>
      <w:r w:rsidRPr="00686E4E">
        <w:rPr>
          <w:sz w:val="22"/>
          <w:szCs w:val="22"/>
        </w:rPr>
        <w:t xml:space="preserve"> и </w:t>
      </w:r>
      <w:r w:rsidR="00B4529E">
        <w:rPr>
          <w:sz w:val="22"/>
          <w:szCs w:val="22"/>
        </w:rPr>
        <w:t>«</w:t>
      </w:r>
      <w:r w:rsidRPr="00686E4E">
        <w:rPr>
          <w:sz w:val="22"/>
          <w:szCs w:val="22"/>
        </w:rPr>
        <w:t>Matador</w:t>
      </w:r>
      <w:r w:rsidR="00B4529E">
        <w:rPr>
          <w:sz w:val="22"/>
          <w:szCs w:val="22"/>
        </w:rPr>
        <w:t>»</w:t>
      </w:r>
      <w:r w:rsidRPr="00686E4E">
        <w:rPr>
          <w:sz w:val="22"/>
          <w:szCs w:val="22"/>
        </w:rPr>
        <w:t xml:space="preserve">. На новом </w:t>
      </w:r>
      <w:r w:rsidR="00D66C71">
        <w:rPr>
          <w:sz w:val="22"/>
          <w:szCs w:val="22"/>
        </w:rPr>
        <w:t>предприя</w:t>
      </w:r>
      <w:r w:rsidR="0090289F">
        <w:rPr>
          <w:sz w:val="22"/>
          <w:szCs w:val="22"/>
        </w:rPr>
        <w:t>-</w:t>
      </w:r>
      <w:r w:rsidR="00D66C71">
        <w:rPr>
          <w:sz w:val="22"/>
          <w:szCs w:val="22"/>
        </w:rPr>
        <w:t>тии</w:t>
      </w:r>
      <w:r w:rsidRPr="00686E4E">
        <w:rPr>
          <w:sz w:val="22"/>
          <w:szCs w:val="22"/>
        </w:rPr>
        <w:t xml:space="preserve"> будет занято около 400 человек</w:t>
      </w:r>
      <w:r w:rsidRPr="00686E4E">
        <w:rPr>
          <w:rStyle w:val="a9"/>
          <w:sz w:val="22"/>
          <w:szCs w:val="22"/>
        </w:rPr>
        <w:footnoteReference w:id="297"/>
      </w:r>
      <w:r w:rsidRPr="00686E4E">
        <w:rPr>
          <w:sz w:val="22"/>
          <w:szCs w:val="22"/>
        </w:rPr>
        <w:t>.</w:t>
      </w:r>
    </w:p>
    <w:p w:rsidR="00527D29" w:rsidRPr="00156B0D" w:rsidRDefault="00527D29" w:rsidP="00527D29">
      <w:pPr>
        <w:pStyle w:val="a5"/>
        <w:widowControl w:val="0"/>
        <w:spacing w:before="0" w:beforeAutospacing="0" w:after="0" w:afterAutospacing="0"/>
        <w:ind w:firstLine="340"/>
        <w:jc w:val="both"/>
        <w:rPr>
          <w:sz w:val="22"/>
          <w:szCs w:val="22"/>
        </w:rPr>
      </w:pPr>
      <w:r w:rsidRPr="00542115">
        <w:rPr>
          <w:spacing w:val="-1"/>
          <w:sz w:val="22"/>
          <w:szCs w:val="22"/>
        </w:rPr>
        <w:t xml:space="preserve">Немецкая компания </w:t>
      </w:r>
      <w:r w:rsidR="00542115" w:rsidRPr="00542115">
        <w:rPr>
          <w:spacing w:val="-1"/>
          <w:sz w:val="22"/>
          <w:szCs w:val="22"/>
        </w:rPr>
        <w:t>«</w:t>
      </w:r>
      <w:r w:rsidRPr="00542115">
        <w:rPr>
          <w:spacing w:val="-1"/>
          <w:sz w:val="22"/>
          <w:szCs w:val="22"/>
        </w:rPr>
        <w:t>Gildemeister AG</w:t>
      </w:r>
      <w:r w:rsidR="00542115" w:rsidRPr="00542115">
        <w:rPr>
          <w:spacing w:val="-1"/>
          <w:sz w:val="22"/>
          <w:szCs w:val="22"/>
        </w:rPr>
        <w:t>»</w:t>
      </w:r>
      <w:r w:rsidRPr="00542115">
        <w:rPr>
          <w:spacing w:val="-1"/>
          <w:sz w:val="22"/>
          <w:szCs w:val="22"/>
        </w:rPr>
        <w:t xml:space="preserve"> приняла решение по</w:t>
      </w:r>
      <w:r w:rsidR="00542115" w:rsidRPr="00542115">
        <w:rPr>
          <w:spacing w:val="-1"/>
          <w:sz w:val="22"/>
          <w:szCs w:val="22"/>
        </w:rPr>
        <w:t>-</w:t>
      </w:r>
      <w:r w:rsidRPr="0090289F">
        <w:rPr>
          <w:spacing w:val="-1"/>
          <w:sz w:val="22"/>
          <w:szCs w:val="22"/>
        </w:rPr>
        <w:t>строить в Ульяновской области высокотехнологичное станко</w:t>
      </w:r>
      <w:r w:rsidR="00D66C71" w:rsidRPr="0090289F">
        <w:rPr>
          <w:spacing w:val="-1"/>
          <w:sz w:val="22"/>
          <w:szCs w:val="22"/>
        </w:rPr>
        <w:t>ст</w:t>
      </w:r>
      <w:r w:rsidR="0090289F" w:rsidRPr="0090289F">
        <w:rPr>
          <w:spacing w:val="-1"/>
          <w:sz w:val="22"/>
          <w:szCs w:val="22"/>
        </w:rPr>
        <w:t>-</w:t>
      </w:r>
      <w:r w:rsidR="00D66C71">
        <w:rPr>
          <w:sz w:val="22"/>
          <w:szCs w:val="22"/>
        </w:rPr>
        <w:t>роительный</w:t>
      </w:r>
      <w:r w:rsidRPr="00686E4E">
        <w:rPr>
          <w:sz w:val="22"/>
          <w:szCs w:val="22"/>
        </w:rPr>
        <w:t xml:space="preserve"> </w:t>
      </w:r>
      <w:r w:rsidR="00D66C71">
        <w:rPr>
          <w:sz w:val="22"/>
          <w:szCs w:val="22"/>
        </w:rPr>
        <w:t>завод</w:t>
      </w:r>
      <w:r w:rsidRPr="00686E4E">
        <w:rPr>
          <w:sz w:val="22"/>
          <w:szCs w:val="22"/>
        </w:rPr>
        <w:t xml:space="preserve"> и первоначально вложить в проект около 20 млн евро. Соглашение о строительстве </w:t>
      </w:r>
      <w:r w:rsidRPr="00D66C71">
        <w:rPr>
          <w:sz w:val="22"/>
          <w:szCs w:val="22"/>
        </w:rPr>
        <w:t>предприятия</w:t>
      </w:r>
      <w:r w:rsidRPr="00686E4E">
        <w:rPr>
          <w:sz w:val="22"/>
          <w:szCs w:val="22"/>
        </w:rPr>
        <w:t xml:space="preserve"> было подписано с руководством области в ноябре </w:t>
      </w:r>
      <w:smartTag w:uri="urn:schemas-microsoft-com:office:smarttags" w:element="metricconverter">
        <w:smartTagPr>
          <w:attr w:name="ProductID" w:val="2011 г"/>
        </w:smartTagPr>
        <w:r w:rsidRPr="00686E4E">
          <w:rPr>
            <w:sz w:val="22"/>
            <w:szCs w:val="22"/>
          </w:rPr>
          <w:t>2011 г</w:t>
        </w:r>
      </w:smartTag>
      <w:r w:rsidRPr="00686E4E">
        <w:rPr>
          <w:sz w:val="22"/>
          <w:szCs w:val="22"/>
        </w:rPr>
        <w:t>.</w:t>
      </w:r>
      <w:r w:rsidRPr="00686E4E">
        <w:rPr>
          <w:rStyle w:val="a9"/>
          <w:sz w:val="22"/>
          <w:szCs w:val="22"/>
        </w:rPr>
        <w:footnoteReference w:id="298"/>
      </w:r>
      <w:r w:rsidRPr="00686E4E">
        <w:rPr>
          <w:sz w:val="22"/>
          <w:szCs w:val="22"/>
        </w:rPr>
        <w:t xml:space="preserve"> В начале 2012 г. немецкая компания приобрела в Ульяновске зе</w:t>
      </w:r>
      <w:r w:rsidRPr="00542115">
        <w:rPr>
          <w:spacing w:val="-1"/>
          <w:sz w:val="22"/>
          <w:szCs w:val="22"/>
        </w:rPr>
        <w:t xml:space="preserve">мельный </w:t>
      </w:r>
      <w:r w:rsidRPr="0090289F">
        <w:rPr>
          <w:spacing w:val="-2"/>
          <w:sz w:val="22"/>
          <w:szCs w:val="22"/>
        </w:rPr>
        <w:t>участок площадью 200 тыс</w:t>
      </w:r>
      <w:r w:rsidR="00542115" w:rsidRPr="0090289F">
        <w:rPr>
          <w:spacing w:val="-2"/>
          <w:sz w:val="22"/>
          <w:szCs w:val="22"/>
        </w:rPr>
        <w:t>. м</w:t>
      </w:r>
      <w:r w:rsidR="00542115" w:rsidRPr="0090289F">
        <w:rPr>
          <w:spacing w:val="-2"/>
          <w:sz w:val="22"/>
          <w:szCs w:val="22"/>
          <w:vertAlign w:val="superscript"/>
        </w:rPr>
        <w:t>2</w:t>
      </w:r>
      <w:r w:rsidRPr="0090289F">
        <w:rPr>
          <w:spacing w:val="-2"/>
          <w:sz w:val="22"/>
          <w:szCs w:val="22"/>
        </w:rPr>
        <w:t xml:space="preserve">, на котором будет построен завод </w:t>
      </w:r>
      <w:r w:rsidRPr="00686E4E">
        <w:rPr>
          <w:sz w:val="22"/>
          <w:szCs w:val="22"/>
        </w:rPr>
        <w:t>по производству высокоточных станков для металлообра</w:t>
      </w:r>
      <w:r w:rsidR="0012137B">
        <w:rPr>
          <w:sz w:val="22"/>
          <w:szCs w:val="22"/>
        </w:rPr>
        <w:t>ботки. Строительство</w:t>
      </w:r>
      <w:r w:rsidRPr="00686E4E">
        <w:rPr>
          <w:sz w:val="22"/>
          <w:szCs w:val="22"/>
        </w:rPr>
        <w:t xml:space="preserve"> планируется начать в </w:t>
      </w:r>
      <w:smartTag w:uri="urn:schemas-microsoft-com:office:smarttags" w:element="metricconverter">
        <w:smartTagPr>
          <w:attr w:name="ProductID" w:val="2012 г"/>
        </w:smartTagPr>
        <w:r w:rsidRPr="00686E4E">
          <w:rPr>
            <w:sz w:val="22"/>
            <w:szCs w:val="22"/>
          </w:rPr>
          <w:t>2012 г</w:t>
        </w:r>
      </w:smartTag>
      <w:r w:rsidRPr="00686E4E">
        <w:rPr>
          <w:sz w:val="22"/>
          <w:szCs w:val="22"/>
        </w:rPr>
        <w:t xml:space="preserve">., а в конце </w:t>
      </w:r>
      <w:smartTag w:uri="urn:schemas-microsoft-com:office:smarttags" w:element="metricconverter">
        <w:smartTagPr>
          <w:attr w:name="ProductID" w:val="2013 г"/>
        </w:smartTagPr>
        <w:r w:rsidRPr="00686E4E">
          <w:rPr>
            <w:sz w:val="22"/>
            <w:szCs w:val="22"/>
          </w:rPr>
          <w:t>2013 г</w:t>
        </w:r>
      </w:smartTag>
      <w:r w:rsidR="00542115">
        <w:rPr>
          <w:sz w:val="22"/>
          <w:szCs w:val="22"/>
        </w:rPr>
        <w:t>.</w:t>
      </w:r>
      <w:r w:rsidRPr="00686E4E">
        <w:rPr>
          <w:sz w:val="22"/>
          <w:szCs w:val="22"/>
        </w:rPr>
        <w:t xml:space="preserve"> </w:t>
      </w:r>
      <w:r w:rsidRPr="00156B0D">
        <w:rPr>
          <w:spacing w:val="-1"/>
          <w:sz w:val="22"/>
          <w:szCs w:val="22"/>
        </w:rPr>
        <w:t>выпустить</w:t>
      </w:r>
      <w:r w:rsidRPr="00156B0D">
        <w:rPr>
          <w:spacing w:val="-10"/>
          <w:sz w:val="22"/>
          <w:szCs w:val="22"/>
        </w:rPr>
        <w:t xml:space="preserve"> </w:t>
      </w:r>
      <w:r w:rsidRPr="00156B0D">
        <w:rPr>
          <w:spacing w:val="-1"/>
          <w:sz w:val="22"/>
          <w:szCs w:val="22"/>
        </w:rPr>
        <w:t>первую</w:t>
      </w:r>
      <w:r w:rsidRPr="00156B0D">
        <w:rPr>
          <w:spacing w:val="-10"/>
          <w:sz w:val="22"/>
          <w:szCs w:val="22"/>
        </w:rPr>
        <w:t xml:space="preserve"> </w:t>
      </w:r>
      <w:r w:rsidRPr="00156B0D">
        <w:rPr>
          <w:spacing w:val="-1"/>
          <w:sz w:val="22"/>
          <w:szCs w:val="22"/>
        </w:rPr>
        <w:t>продукцию</w:t>
      </w:r>
      <w:r w:rsidRPr="00156B0D">
        <w:rPr>
          <w:spacing w:val="-10"/>
          <w:sz w:val="22"/>
          <w:szCs w:val="22"/>
        </w:rPr>
        <w:t xml:space="preserve">. </w:t>
      </w:r>
      <w:r w:rsidRPr="00156B0D">
        <w:rPr>
          <w:spacing w:val="-1"/>
          <w:sz w:val="22"/>
          <w:szCs w:val="22"/>
        </w:rPr>
        <w:t>Его</w:t>
      </w:r>
      <w:r w:rsidRPr="00156B0D">
        <w:rPr>
          <w:spacing w:val="-10"/>
          <w:sz w:val="22"/>
          <w:szCs w:val="22"/>
        </w:rPr>
        <w:t xml:space="preserve"> </w:t>
      </w:r>
      <w:r w:rsidRPr="00156B0D">
        <w:rPr>
          <w:spacing w:val="-2"/>
          <w:sz w:val="22"/>
          <w:szCs w:val="22"/>
        </w:rPr>
        <w:t>производственные</w:t>
      </w:r>
      <w:r w:rsidRPr="00156B0D">
        <w:rPr>
          <w:spacing w:val="-10"/>
          <w:sz w:val="22"/>
          <w:szCs w:val="22"/>
        </w:rPr>
        <w:t xml:space="preserve"> </w:t>
      </w:r>
      <w:r w:rsidRPr="00156B0D">
        <w:rPr>
          <w:spacing w:val="-1"/>
          <w:sz w:val="22"/>
          <w:szCs w:val="22"/>
        </w:rPr>
        <w:t>мощности составят от 850 до 1000 станков новейшего конструктивного ря</w:t>
      </w:r>
      <w:r w:rsidR="00156B0D" w:rsidRPr="00156B0D">
        <w:rPr>
          <w:spacing w:val="-1"/>
          <w:sz w:val="22"/>
          <w:szCs w:val="22"/>
        </w:rPr>
        <w:t>-</w:t>
      </w:r>
      <w:r w:rsidRPr="00156B0D">
        <w:rPr>
          <w:sz w:val="22"/>
          <w:szCs w:val="22"/>
        </w:rPr>
        <w:t xml:space="preserve">да </w:t>
      </w:r>
      <w:r w:rsidR="00542115" w:rsidRPr="00156B0D">
        <w:rPr>
          <w:sz w:val="22"/>
          <w:szCs w:val="22"/>
        </w:rPr>
        <w:t>«</w:t>
      </w:r>
      <w:r w:rsidRPr="00156B0D">
        <w:rPr>
          <w:sz w:val="22"/>
          <w:szCs w:val="22"/>
        </w:rPr>
        <w:t>Ecoline</w:t>
      </w:r>
      <w:r w:rsidR="00542115" w:rsidRPr="00156B0D">
        <w:rPr>
          <w:sz w:val="22"/>
          <w:szCs w:val="22"/>
        </w:rPr>
        <w:t>»</w:t>
      </w:r>
      <w:r w:rsidRPr="00156B0D">
        <w:rPr>
          <w:sz w:val="22"/>
          <w:szCs w:val="22"/>
        </w:rPr>
        <w:t xml:space="preserve"> в год</w:t>
      </w:r>
      <w:r w:rsidRPr="00156B0D">
        <w:rPr>
          <w:rStyle w:val="a9"/>
          <w:sz w:val="22"/>
          <w:szCs w:val="22"/>
        </w:rPr>
        <w:footnoteReference w:id="299"/>
      </w:r>
      <w:r w:rsidRPr="00156B0D">
        <w:rPr>
          <w:sz w:val="22"/>
          <w:szCs w:val="22"/>
        </w:rPr>
        <w:t>. На предприятии первоначально будет со</w:t>
      </w:r>
      <w:r w:rsidR="00156B0D">
        <w:rPr>
          <w:sz w:val="22"/>
          <w:szCs w:val="22"/>
        </w:rPr>
        <w:t>-</w:t>
      </w:r>
      <w:r w:rsidRPr="00156B0D">
        <w:rPr>
          <w:spacing w:val="-2"/>
          <w:sz w:val="22"/>
          <w:szCs w:val="22"/>
        </w:rPr>
        <w:t>здано около 200 рабочих мест. При выходе производства на пол</w:t>
      </w:r>
      <w:r w:rsidR="00156B0D" w:rsidRPr="00156B0D">
        <w:rPr>
          <w:spacing w:val="-2"/>
          <w:sz w:val="22"/>
          <w:szCs w:val="22"/>
        </w:rPr>
        <w:t>-</w:t>
      </w:r>
      <w:r w:rsidRPr="00156B0D">
        <w:rPr>
          <w:sz w:val="22"/>
          <w:szCs w:val="22"/>
        </w:rPr>
        <w:t xml:space="preserve">ную мощность количество работающих может увеличиться до 500-600. Планируется, что около 60% энергетических потребностей предприятия будет покрываться за счёт использования </w:t>
      </w:r>
      <w:r w:rsidRPr="00156B0D">
        <w:rPr>
          <w:spacing w:val="-1"/>
          <w:sz w:val="22"/>
          <w:szCs w:val="22"/>
        </w:rPr>
        <w:t>альтернативных источников</w:t>
      </w:r>
      <w:r w:rsidR="00542115" w:rsidRPr="00156B0D">
        <w:rPr>
          <w:spacing w:val="-1"/>
          <w:sz w:val="22"/>
          <w:szCs w:val="22"/>
        </w:rPr>
        <w:t xml:space="preserve"> – </w:t>
      </w:r>
      <w:r w:rsidRPr="00156B0D">
        <w:rPr>
          <w:spacing w:val="-1"/>
          <w:sz w:val="22"/>
          <w:szCs w:val="22"/>
        </w:rPr>
        <w:t xml:space="preserve">солнечной энергии и энергии </w:t>
      </w:r>
      <w:r w:rsidR="00156B0D" w:rsidRPr="00156B0D">
        <w:rPr>
          <w:spacing w:val="-1"/>
          <w:sz w:val="22"/>
          <w:szCs w:val="22"/>
        </w:rPr>
        <w:t>вет</w:t>
      </w:r>
      <w:r w:rsidR="00156B0D" w:rsidRPr="00156B0D">
        <w:rPr>
          <w:spacing w:val="-10"/>
          <w:sz w:val="22"/>
          <w:szCs w:val="22"/>
        </w:rPr>
        <w:t>-</w:t>
      </w:r>
      <w:r w:rsidRPr="00156B0D">
        <w:rPr>
          <w:sz w:val="22"/>
          <w:szCs w:val="22"/>
        </w:rPr>
        <w:t>ра. Для этого на нём предусмотрено внедрение соответствующих инновационных технологий и ноу-хау.</w:t>
      </w:r>
    </w:p>
    <w:p w:rsidR="00527D29" w:rsidRPr="00686E4E" w:rsidRDefault="00527D29" w:rsidP="00527D29">
      <w:pPr>
        <w:pStyle w:val="a5"/>
        <w:widowControl w:val="0"/>
        <w:spacing w:before="0" w:beforeAutospacing="0" w:after="0" w:afterAutospacing="0"/>
        <w:ind w:firstLine="340"/>
        <w:jc w:val="both"/>
        <w:rPr>
          <w:sz w:val="22"/>
          <w:szCs w:val="22"/>
        </w:rPr>
      </w:pPr>
      <w:r w:rsidRPr="00686E4E">
        <w:rPr>
          <w:sz w:val="22"/>
          <w:szCs w:val="22"/>
        </w:rPr>
        <w:t>Ульяновский завод компании будет выпускать четыре типа станков</w:t>
      </w:r>
      <w:r w:rsidR="00542115">
        <w:rPr>
          <w:sz w:val="22"/>
          <w:szCs w:val="22"/>
        </w:rPr>
        <w:t xml:space="preserve"> –</w:t>
      </w:r>
      <w:r w:rsidRPr="00686E4E">
        <w:rPr>
          <w:sz w:val="22"/>
          <w:szCs w:val="22"/>
        </w:rPr>
        <w:t xml:space="preserve"> по два типа токарных и фрезерных. Потенциальными клиентами могут стать как автомобильная и аэрокосмическая индустрии, так и все другие предприятия, использующие в сво</w:t>
      </w:r>
      <w:r w:rsidR="00542115">
        <w:rPr>
          <w:sz w:val="22"/>
          <w:szCs w:val="22"/>
        </w:rPr>
        <w:t>-</w:t>
      </w:r>
      <w:r w:rsidR="00542115" w:rsidRPr="00542115">
        <w:rPr>
          <w:spacing w:val="-1"/>
          <w:sz w:val="22"/>
          <w:szCs w:val="22"/>
        </w:rPr>
        <w:t>ё</w:t>
      </w:r>
      <w:r w:rsidRPr="00542115">
        <w:rPr>
          <w:spacing w:val="-1"/>
          <w:sz w:val="22"/>
          <w:szCs w:val="22"/>
        </w:rPr>
        <w:t>м производстве станки. Предполагается, что в Ульяновске кро</w:t>
      </w:r>
      <w:r w:rsidR="00542115" w:rsidRPr="00542115">
        <w:rPr>
          <w:spacing w:val="-1"/>
          <w:sz w:val="22"/>
          <w:szCs w:val="22"/>
        </w:rPr>
        <w:t>-</w:t>
      </w:r>
      <w:r w:rsidRPr="00542115">
        <w:rPr>
          <w:spacing w:val="-1"/>
          <w:sz w:val="22"/>
          <w:szCs w:val="22"/>
        </w:rPr>
        <w:t>ме производства станков, компания будет заниматься конструи</w:t>
      </w:r>
      <w:r w:rsidR="00542115" w:rsidRPr="00542115">
        <w:rPr>
          <w:spacing w:val="-1"/>
          <w:sz w:val="22"/>
          <w:szCs w:val="22"/>
        </w:rPr>
        <w:t>-</w:t>
      </w:r>
      <w:r w:rsidRPr="00686E4E">
        <w:rPr>
          <w:sz w:val="22"/>
          <w:szCs w:val="22"/>
        </w:rPr>
        <w:t xml:space="preserve">рованием. Председатель правления </w:t>
      </w:r>
      <w:r w:rsidR="00542115">
        <w:rPr>
          <w:sz w:val="22"/>
          <w:szCs w:val="22"/>
        </w:rPr>
        <w:t>«</w:t>
      </w:r>
      <w:r w:rsidRPr="00686E4E">
        <w:rPr>
          <w:sz w:val="22"/>
          <w:szCs w:val="22"/>
        </w:rPr>
        <w:t>Gildemeister AG</w:t>
      </w:r>
      <w:r w:rsidR="00542115">
        <w:rPr>
          <w:sz w:val="22"/>
          <w:szCs w:val="22"/>
        </w:rPr>
        <w:t>»</w:t>
      </w:r>
      <w:r w:rsidRPr="00686E4E">
        <w:rPr>
          <w:sz w:val="22"/>
          <w:szCs w:val="22"/>
        </w:rPr>
        <w:t xml:space="preserve"> Бахманн отметил, что его компания единственная западная фирма, кото</w:t>
      </w:r>
      <w:r w:rsidR="00542115">
        <w:rPr>
          <w:sz w:val="22"/>
          <w:szCs w:val="22"/>
        </w:rPr>
        <w:t>-</w:t>
      </w:r>
      <w:r w:rsidRPr="00686E4E">
        <w:rPr>
          <w:sz w:val="22"/>
          <w:szCs w:val="22"/>
        </w:rPr>
        <w:t>рая начн</w:t>
      </w:r>
      <w:r w:rsidR="00542115">
        <w:rPr>
          <w:sz w:val="22"/>
          <w:szCs w:val="22"/>
        </w:rPr>
        <w:t>ё</w:t>
      </w:r>
      <w:r w:rsidRPr="00686E4E">
        <w:rPr>
          <w:sz w:val="22"/>
          <w:szCs w:val="22"/>
        </w:rPr>
        <w:t xml:space="preserve">т </w:t>
      </w:r>
      <w:r w:rsidR="0012137B">
        <w:rPr>
          <w:sz w:val="22"/>
          <w:szCs w:val="22"/>
        </w:rPr>
        <w:t>работать в этой отрасли</w:t>
      </w:r>
      <w:r w:rsidRPr="00686E4E">
        <w:rPr>
          <w:sz w:val="22"/>
          <w:szCs w:val="22"/>
        </w:rPr>
        <w:t xml:space="preserve">, и что она давно </w:t>
      </w:r>
      <w:r w:rsidRPr="00542115">
        <w:rPr>
          <w:spacing w:val="-2"/>
          <w:sz w:val="22"/>
          <w:szCs w:val="22"/>
        </w:rPr>
        <w:t>планировала построить станкостроительный завод в России. Было проанализировано большое количество точек и была выбран</w:t>
      </w:r>
      <w:r w:rsidR="00542115" w:rsidRPr="00542115">
        <w:rPr>
          <w:spacing w:val="-2"/>
          <w:sz w:val="22"/>
          <w:szCs w:val="22"/>
        </w:rPr>
        <w:t>а</w:t>
      </w:r>
      <w:r w:rsidRPr="00542115">
        <w:rPr>
          <w:spacing w:val="-2"/>
          <w:sz w:val="22"/>
          <w:szCs w:val="22"/>
        </w:rPr>
        <w:t xml:space="preserve"> </w:t>
      </w:r>
      <w:r w:rsidRPr="00686E4E">
        <w:rPr>
          <w:sz w:val="22"/>
          <w:szCs w:val="22"/>
        </w:rPr>
        <w:t>Ульянов</w:t>
      </w:r>
      <w:r w:rsidR="00156B0D">
        <w:rPr>
          <w:sz w:val="22"/>
          <w:szCs w:val="22"/>
        </w:rPr>
        <w:t>-</w:t>
      </w:r>
      <w:r w:rsidRPr="00686E4E">
        <w:rPr>
          <w:sz w:val="22"/>
          <w:szCs w:val="22"/>
        </w:rPr>
        <w:t>ская область, в которой хорошо представлены самол</w:t>
      </w:r>
      <w:r w:rsidR="00542115">
        <w:rPr>
          <w:sz w:val="22"/>
          <w:szCs w:val="22"/>
        </w:rPr>
        <w:t>ё</w:t>
      </w:r>
      <w:r w:rsidRPr="00686E4E">
        <w:rPr>
          <w:sz w:val="22"/>
          <w:szCs w:val="22"/>
        </w:rPr>
        <w:t xml:space="preserve">то- и автостроение, очень много молодых людей, которые обучаются в профильных вузах, а областное правительство предоставляет </w:t>
      </w:r>
      <w:r w:rsidRPr="00156B0D">
        <w:rPr>
          <w:spacing w:val="-1"/>
          <w:sz w:val="22"/>
          <w:szCs w:val="22"/>
        </w:rPr>
        <w:t>всю необходимую поддержку. Кроме того, для немецкой сторо</w:t>
      </w:r>
      <w:r w:rsidR="00156B0D" w:rsidRPr="00156B0D">
        <w:rPr>
          <w:spacing w:val="-1"/>
          <w:sz w:val="22"/>
          <w:szCs w:val="22"/>
        </w:rPr>
        <w:t>-</w:t>
      </w:r>
      <w:r w:rsidRPr="00686E4E">
        <w:rPr>
          <w:sz w:val="22"/>
          <w:szCs w:val="22"/>
        </w:rPr>
        <w:t>ны важно, что данный проект продолжает давние тр</w:t>
      </w:r>
      <w:r w:rsidR="00156B0D">
        <w:rPr>
          <w:sz w:val="22"/>
          <w:szCs w:val="22"/>
        </w:rPr>
        <w:t>а</w:t>
      </w:r>
      <w:r w:rsidRPr="00686E4E">
        <w:rPr>
          <w:sz w:val="22"/>
          <w:szCs w:val="22"/>
        </w:rPr>
        <w:t>диции со</w:t>
      </w:r>
      <w:r w:rsidR="00156B0D">
        <w:rPr>
          <w:sz w:val="22"/>
          <w:szCs w:val="22"/>
        </w:rPr>
        <w:t>-</w:t>
      </w:r>
      <w:r w:rsidRPr="00686E4E">
        <w:rPr>
          <w:sz w:val="22"/>
          <w:szCs w:val="22"/>
        </w:rPr>
        <w:t>трудничества с СССР и Россией (станками этой немецкой фир</w:t>
      </w:r>
      <w:r w:rsidR="00156B0D">
        <w:rPr>
          <w:sz w:val="22"/>
          <w:szCs w:val="22"/>
        </w:rPr>
        <w:t>-</w:t>
      </w:r>
      <w:r w:rsidRPr="00156B0D">
        <w:rPr>
          <w:spacing w:val="-2"/>
          <w:sz w:val="22"/>
          <w:szCs w:val="22"/>
        </w:rPr>
        <w:t>мы оборудованы многие российские предприятия); перенос про</w:t>
      </w:r>
      <w:r w:rsidR="00156B0D" w:rsidRPr="00156B0D">
        <w:rPr>
          <w:spacing w:val="-2"/>
          <w:sz w:val="22"/>
          <w:szCs w:val="22"/>
        </w:rPr>
        <w:t>-</w:t>
      </w:r>
      <w:r w:rsidRPr="00542115">
        <w:rPr>
          <w:spacing w:val="-1"/>
          <w:sz w:val="22"/>
          <w:szCs w:val="22"/>
        </w:rPr>
        <w:t>изводства также позволяет экономить на транспорт</w:t>
      </w:r>
      <w:r w:rsidRPr="00686E4E">
        <w:rPr>
          <w:sz w:val="22"/>
          <w:szCs w:val="22"/>
        </w:rPr>
        <w:t>ных и таможенных расходах</w:t>
      </w:r>
      <w:r w:rsidRPr="00686E4E">
        <w:rPr>
          <w:rStyle w:val="a9"/>
          <w:sz w:val="22"/>
          <w:szCs w:val="22"/>
        </w:rPr>
        <w:footnoteReference w:id="300"/>
      </w:r>
      <w:r w:rsidRPr="00686E4E">
        <w:rPr>
          <w:sz w:val="22"/>
          <w:szCs w:val="22"/>
        </w:rPr>
        <w:t>.</w:t>
      </w:r>
    </w:p>
    <w:p w:rsidR="00527D29" w:rsidRPr="00686E4E" w:rsidRDefault="00527D29" w:rsidP="00527D29">
      <w:pPr>
        <w:pStyle w:val="a5"/>
        <w:widowControl w:val="0"/>
        <w:spacing w:before="0" w:beforeAutospacing="0" w:after="0" w:afterAutospacing="0"/>
        <w:ind w:firstLine="340"/>
        <w:jc w:val="both"/>
        <w:rPr>
          <w:sz w:val="22"/>
          <w:szCs w:val="22"/>
        </w:rPr>
      </w:pPr>
      <w:r w:rsidRPr="00686E4E">
        <w:rPr>
          <w:rStyle w:val="ac"/>
          <w:b w:val="0"/>
          <w:sz w:val="22"/>
          <w:szCs w:val="22"/>
        </w:rPr>
        <w:t>В прошлом году решение о расширении своего бизнеса в России</w:t>
      </w:r>
      <w:r w:rsidRPr="00686E4E">
        <w:rPr>
          <w:sz w:val="22"/>
          <w:szCs w:val="22"/>
        </w:rPr>
        <w:t xml:space="preserve"> </w:t>
      </w:r>
      <w:r w:rsidRPr="00686E4E">
        <w:rPr>
          <w:rStyle w:val="ac"/>
          <w:b w:val="0"/>
          <w:sz w:val="22"/>
          <w:szCs w:val="22"/>
        </w:rPr>
        <w:t>приняла</w:t>
      </w:r>
      <w:r w:rsidRPr="00686E4E">
        <w:rPr>
          <w:sz w:val="22"/>
          <w:szCs w:val="22"/>
        </w:rPr>
        <w:t xml:space="preserve"> немецкая промышленная группа</w:t>
      </w:r>
      <w:r w:rsidR="00542115">
        <w:rPr>
          <w:sz w:val="22"/>
          <w:szCs w:val="22"/>
        </w:rPr>
        <w:t xml:space="preserve"> «</w:t>
      </w:r>
      <w:r w:rsidRPr="00686E4E">
        <w:rPr>
          <w:rStyle w:val="ac"/>
          <w:b w:val="0"/>
          <w:sz w:val="22"/>
          <w:szCs w:val="22"/>
        </w:rPr>
        <w:t>Evonik In</w:t>
      </w:r>
      <w:r w:rsidR="00542115">
        <w:rPr>
          <w:rStyle w:val="ac"/>
          <w:b w:val="0"/>
          <w:sz w:val="22"/>
          <w:szCs w:val="22"/>
        </w:rPr>
        <w:t>-</w:t>
      </w:r>
      <w:r w:rsidRPr="00156B0D">
        <w:rPr>
          <w:rStyle w:val="ac"/>
          <w:b w:val="0"/>
          <w:spacing w:val="-2"/>
          <w:sz w:val="22"/>
          <w:szCs w:val="22"/>
        </w:rPr>
        <w:t>dustriers</w:t>
      </w:r>
      <w:r w:rsidR="00542115" w:rsidRPr="00156B0D">
        <w:rPr>
          <w:rStyle w:val="ac"/>
          <w:b w:val="0"/>
          <w:spacing w:val="-2"/>
          <w:sz w:val="22"/>
          <w:szCs w:val="22"/>
        </w:rPr>
        <w:t>»</w:t>
      </w:r>
      <w:r w:rsidR="0012137B" w:rsidRPr="00156B0D">
        <w:rPr>
          <w:rStyle w:val="ac"/>
          <w:b w:val="0"/>
          <w:spacing w:val="-2"/>
          <w:sz w:val="22"/>
          <w:szCs w:val="22"/>
        </w:rPr>
        <w:t xml:space="preserve"> </w:t>
      </w:r>
      <w:r w:rsidR="0012137B" w:rsidRPr="00156B0D">
        <w:rPr>
          <w:spacing w:val="-2"/>
          <w:sz w:val="22"/>
          <w:szCs w:val="22"/>
        </w:rPr>
        <w:t>–</w:t>
      </w:r>
      <w:r w:rsidR="0012137B" w:rsidRPr="00156B0D">
        <w:rPr>
          <w:rStyle w:val="ac"/>
          <w:b w:val="0"/>
          <w:spacing w:val="-2"/>
          <w:sz w:val="22"/>
          <w:szCs w:val="22"/>
        </w:rPr>
        <w:t xml:space="preserve"> </w:t>
      </w:r>
      <w:r w:rsidRPr="00156B0D">
        <w:rPr>
          <w:rStyle w:val="ac"/>
          <w:b w:val="0"/>
          <w:spacing w:val="-2"/>
          <w:sz w:val="22"/>
          <w:szCs w:val="22"/>
        </w:rPr>
        <w:t>она</w:t>
      </w:r>
      <w:r w:rsidR="00542115" w:rsidRPr="00156B0D">
        <w:rPr>
          <w:rStyle w:val="ac"/>
          <w:b w:val="0"/>
          <w:spacing w:val="-2"/>
          <w:sz w:val="22"/>
          <w:szCs w:val="22"/>
        </w:rPr>
        <w:t xml:space="preserve"> </w:t>
      </w:r>
      <w:r w:rsidRPr="00156B0D">
        <w:rPr>
          <w:rStyle w:val="apple-converted-space"/>
          <w:spacing w:val="-2"/>
          <w:sz w:val="22"/>
          <w:szCs w:val="22"/>
        </w:rPr>
        <w:t xml:space="preserve">начала реализацию </w:t>
      </w:r>
      <w:r w:rsidRPr="00156B0D">
        <w:rPr>
          <w:spacing w:val="-2"/>
          <w:sz w:val="22"/>
          <w:szCs w:val="22"/>
        </w:rPr>
        <w:t xml:space="preserve">в Ростовской области </w:t>
      </w:r>
      <w:r w:rsidRPr="00156B0D">
        <w:rPr>
          <w:rStyle w:val="apple-converted-space"/>
          <w:spacing w:val="-2"/>
          <w:sz w:val="22"/>
          <w:szCs w:val="22"/>
        </w:rPr>
        <w:t>проек</w:t>
      </w:r>
      <w:r w:rsidR="00156B0D" w:rsidRPr="00156B0D">
        <w:rPr>
          <w:rStyle w:val="apple-converted-space"/>
          <w:spacing w:val="-2"/>
          <w:sz w:val="22"/>
          <w:szCs w:val="22"/>
        </w:rPr>
        <w:t>-</w:t>
      </w:r>
      <w:r w:rsidR="0012137B" w:rsidRPr="00156B0D">
        <w:rPr>
          <w:rStyle w:val="apple-converted-space"/>
          <w:spacing w:val="-1"/>
          <w:sz w:val="22"/>
          <w:szCs w:val="22"/>
        </w:rPr>
        <w:t>та</w:t>
      </w:r>
      <w:r w:rsidRPr="00156B0D">
        <w:rPr>
          <w:rStyle w:val="apple-converted-space"/>
          <w:spacing w:val="-1"/>
          <w:sz w:val="22"/>
          <w:szCs w:val="22"/>
        </w:rPr>
        <w:t xml:space="preserve"> стоимостью в </w:t>
      </w:r>
      <w:r w:rsidRPr="00156B0D">
        <w:rPr>
          <w:spacing w:val="-1"/>
          <w:sz w:val="22"/>
          <w:szCs w:val="22"/>
        </w:rPr>
        <w:t>6 млрд рублей. Речь идёт о строительстве заво</w:t>
      </w:r>
      <w:r w:rsidR="00156B0D" w:rsidRPr="00156B0D">
        <w:rPr>
          <w:spacing w:val="-1"/>
          <w:sz w:val="22"/>
          <w:szCs w:val="22"/>
        </w:rPr>
        <w:t>-</w:t>
      </w:r>
      <w:r w:rsidRPr="00156B0D">
        <w:rPr>
          <w:spacing w:val="-2"/>
          <w:sz w:val="22"/>
          <w:szCs w:val="22"/>
        </w:rPr>
        <w:t>да</w:t>
      </w:r>
      <w:r w:rsidRPr="00156B0D">
        <w:rPr>
          <w:spacing w:val="-8"/>
          <w:sz w:val="22"/>
          <w:szCs w:val="22"/>
        </w:rPr>
        <w:t xml:space="preserve"> </w:t>
      </w:r>
      <w:r w:rsidRPr="00156B0D">
        <w:rPr>
          <w:spacing w:val="-2"/>
          <w:sz w:val="22"/>
          <w:szCs w:val="22"/>
        </w:rPr>
        <w:t>по</w:t>
      </w:r>
      <w:r w:rsidRPr="00156B0D">
        <w:rPr>
          <w:spacing w:val="-8"/>
          <w:sz w:val="22"/>
          <w:szCs w:val="22"/>
        </w:rPr>
        <w:t xml:space="preserve"> </w:t>
      </w:r>
      <w:r w:rsidRPr="00156B0D">
        <w:rPr>
          <w:spacing w:val="-2"/>
          <w:sz w:val="22"/>
          <w:szCs w:val="22"/>
        </w:rPr>
        <w:t>глубокой переработке</w:t>
      </w:r>
      <w:r w:rsidRPr="00156B0D">
        <w:rPr>
          <w:spacing w:val="-8"/>
          <w:sz w:val="22"/>
          <w:szCs w:val="22"/>
        </w:rPr>
        <w:t xml:space="preserve"> </w:t>
      </w:r>
      <w:r w:rsidRPr="00156B0D">
        <w:rPr>
          <w:spacing w:val="-2"/>
          <w:sz w:val="22"/>
          <w:szCs w:val="22"/>
        </w:rPr>
        <w:t>зерна методами</w:t>
      </w:r>
      <w:r w:rsidRPr="00156B0D">
        <w:rPr>
          <w:spacing w:val="-8"/>
          <w:sz w:val="22"/>
          <w:szCs w:val="22"/>
        </w:rPr>
        <w:t xml:space="preserve"> </w:t>
      </w:r>
      <w:r w:rsidRPr="00156B0D">
        <w:rPr>
          <w:spacing w:val="-2"/>
          <w:sz w:val="22"/>
          <w:szCs w:val="22"/>
        </w:rPr>
        <w:t>биотехнологий (про</w:t>
      </w:r>
      <w:r w:rsidR="00156B0D" w:rsidRPr="00156B0D">
        <w:rPr>
          <w:spacing w:val="-10"/>
          <w:sz w:val="22"/>
          <w:szCs w:val="22"/>
        </w:rPr>
        <w:t>-</w:t>
      </w:r>
      <w:r w:rsidRPr="00686E4E">
        <w:rPr>
          <w:sz w:val="22"/>
          <w:szCs w:val="22"/>
        </w:rPr>
        <w:t>изводство аминокислоты лизина). В первую очередь предприя</w:t>
      </w:r>
      <w:r w:rsidR="00156B0D">
        <w:rPr>
          <w:sz w:val="22"/>
          <w:szCs w:val="22"/>
        </w:rPr>
        <w:t>-</w:t>
      </w:r>
      <w:r w:rsidRPr="00156B0D">
        <w:rPr>
          <w:spacing w:val="-2"/>
          <w:sz w:val="22"/>
          <w:szCs w:val="22"/>
        </w:rPr>
        <w:t>тие будет снабжать свиноводческие комплексы в Ростовской об</w:t>
      </w:r>
      <w:r w:rsidR="00156B0D" w:rsidRPr="00156B0D">
        <w:rPr>
          <w:spacing w:val="-2"/>
          <w:sz w:val="22"/>
          <w:szCs w:val="22"/>
        </w:rPr>
        <w:t>-</w:t>
      </w:r>
      <w:r w:rsidRPr="0074683F">
        <w:rPr>
          <w:spacing w:val="-1"/>
          <w:sz w:val="22"/>
          <w:szCs w:val="22"/>
        </w:rPr>
        <w:t>ласти, входящие в состав «Русского агропромышленного трес</w:t>
      </w:r>
      <w:r w:rsidR="00156B0D">
        <w:rPr>
          <w:spacing w:val="-1"/>
          <w:sz w:val="22"/>
          <w:szCs w:val="22"/>
        </w:rPr>
        <w:t>-</w:t>
      </w:r>
      <w:r w:rsidRPr="0074683F">
        <w:rPr>
          <w:spacing w:val="-1"/>
          <w:sz w:val="22"/>
          <w:szCs w:val="22"/>
        </w:rPr>
        <w:t xml:space="preserve">та». Запуск первой очереди по выпуску аминокислоты </w:t>
      </w:r>
      <w:r w:rsidRPr="00686E4E">
        <w:rPr>
          <w:sz w:val="22"/>
          <w:szCs w:val="22"/>
        </w:rPr>
        <w:t xml:space="preserve">лизина, необходимой для питания животных, запланирован на </w:t>
      </w:r>
      <w:smartTag w:uri="urn:schemas-microsoft-com:office:smarttags" w:element="metricconverter">
        <w:smartTagPr>
          <w:attr w:name="ProductID" w:val="2014 г"/>
        </w:smartTagPr>
        <w:r w:rsidRPr="00686E4E">
          <w:rPr>
            <w:sz w:val="22"/>
            <w:szCs w:val="22"/>
          </w:rPr>
          <w:t>2014 г</w:t>
        </w:r>
      </w:smartTag>
      <w:r w:rsidRPr="00686E4E">
        <w:rPr>
          <w:sz w:val="22"/>
          <w:szCs w:val="22"/>
        </w:rPr>
        <w:t xml:space="preserve">. Объём перерабатываемого зерна составит 250 тыс. т в </w:t>
      </w:r>
      <w:r w:rsidRPr="0074683F">
        <w:rPr>
          <w:spacing w:val="-2"/>
          <w:sz w:val="22"/>
          <w:szCs w:val="22"/>
        </w:rPr>
        <w:t>год. Ме</w:t>
      </w:r>
      <w:r w:rsidRPr="00156B0D">
        <w:rPr>
          <w:spacing w:val="-2"/>
          <w:sz w:val="22"/>
          <w:szCs w:val="22"/>
        </w:rPr>
        <w:t>стные хозяйства уже подтвердили</w:t>
      </w:r>
      <w:r w:rsidRPr="00156B0D">
        <w:rPr>
          <w:spacing w:val="-6"/>
          <w:sz w:val="22"/>
          <w:szCs w:val="22"/>
        </w:rPr>
        <w:t xml:space="preserve"> </w:t>
      </w:r>
      <w:r w:rsidRPr="00156B0D">
        <w:rPr>
          <w:spacing w:val="-2"/>
          <w:sz w:val="22"/>
          <w:szCs w:val="22"/>
        </w:rPr>
        <w:t>свою</w:t>
      </w:r>
      <w:r w:rsidRPr="00156B0D">
        <w:rPr>
          <w:spacing w:val="-6"/>
          <w:sz w:val="22"/>
          <w:szCs w:val="22"/>
        </w:rPr>
        <w:t xml:space="preserve"> </w:t>
      </w:r>
      <w:r w:rsidRPr="00156B0D">
        <w:rPr>
          <w:spacing w:val="-2"/>
          <w:sz w:val="22"/>
          <w:szCs w:val="22"/>
        </w:rPr>
        <w:t>готовность</w:t>
      </w:r>
      <w:r w:rsidRPr="00156B0D">
        <w:rPr>
          <w:spacing w:val="-6"/>
          <w:sz w:val="22"/>
          <w:szCs w:val="22"/>
        </w:rPr>
        <w:t xml:space="preserve"> </w:t>
      </w:r>
      <w:r w:rsidRPr="00156B0D">
        <w:rPr>
          <w:spacing w:val="-2"/>
          <w:sz w:val="22"/>
          <w:szCs w:val="22"/>
        </w:rPr>
        <w:t xml:space="preserve">обеспечивать </w:t>
      </w:r>
      <w:r w:rsidRPr="00686E4E">
        <w:rPr>
          <w:sz w:val="22"/>
          <w:szCs w:val="22"/>
        </w:rPr>
        <w:t>предприятие сырьём</w:t>
      </w:r>
      <w:r w:rsidR="0074683F">
        <w:rPr>
          <w:sz w:val="22"/>
          <w:szCs w:val="22"/>
        </w:rPr>
        <w:t xml:space="preserve"> – </w:t>
      </w:r>
      <w:r w:rsidRPr="00686E4E">
        <w:rPr>
          <w:sz w:val="22"/>
          <w:szCs w:val="22"/>
        </w:rPr>
        <w:t xml:space="preserve">в области в последние годы существует </w:t>
      </w:r>
      <w:r w:rsidRPr="00156B0D">
        <w:rPr>
          <w:spacing w:val="-2"/>
          <w:sz w:val="22"/>
          <w:szCs w:val="22"/>
        </w:rPr>
        <w:t>избыток производимого сырья. Продукция завода будет направ</w:t>
      </w:r>
      <w:r w:rsidR="00156B0D" w:rsidRPr="00156B0D">
        <w:rPr>
          <w:spacing w:val="-2"/>
          <w:sz w:val="22"/>
          <w:szCs w:val="22"/>
        </w:rPr>
        <w:t>-</w:t>
      </w:r>
      <w:r w:rsidRPr="00156B0D">
        <w:rPr>
          <w:spacing w:val="-2"/>
          <w:sz w:val="22"/>
          <w:szCs w:val="22"/>
        </w:rPr>
        <w:t xml:space="preserve">ляться не только на внутреннее российское потребление, но и на </w:t>
      </w:r>
      <w:r w:rsidRPr="0074683F">
        <w:rPr>
          <w:spacing w:val="-1"/>
          <w:sz w:val="22"/>
          <w:szCs w:val="22"/>
        </w:rPr>
        <w:t>экспорт. Инвестиционный проект уже получил под</w:t>
      </w:r>
      <w:r w:rsidRPr="00686E4E">
        <w:rPr>
          <w:sz w:val="22"/>
          <w:szCs w:val="22"/>
        </w:rPr>
        <w:t>держку руководства Ростовской области, а также корпораций «Роснано» и «Росбиотех»</w:t>
      </w:r>
      <w:r w:rsidRPr="00686E4E">
        <w:rPr>
          <w:rStyle w:val="a9"/>
          <w:sz w:val="22"/>
          <w:szCs w:val="22"/>
        </w:rPr>
        <w:footnoteReference w:id="301"/>
      </w:r>
      <w:r w:rsidR="0074683F">
        <w:rPr>
          <w:sz w:val="22"/>
          <w:szCs w:val="22"/>
        </w:rPr>
        <w:t>.</w:t>
      </w:r>
    </w:p>
    <w:p w:rsidR="00527D29" w:rsidRPr="00686E4E" w:rsidRDefault="00527D29" w:rsidP="00527D29">
      <w:pPr>
        <w:pStyle w:val="a5"/>
        <w:widowControl w:val="0"/>
        <w:spacing w:before="0" w:beforeAutospacing="0" w:after="0" w:afterAutospacing="0"/>
        <w:ind w:firstLine="340"/>
        <w:jc w:val="both"/>
        <w:textAlignment w:val="baseline"/>
        <w:rPr>
          <w:sz w:val="22"/>
          <w:szCs w:val="22"/>
        </w:rPr>
      </w:pPr>
      <w:r w:rsidRPr="0074683F">
        <w:rPr>
          <w:spacing w:val="-1"/>
          <w:sz w:val="22"/>
          <w:szCs w:val="22"/>
        </w:rPr>
        <w:t xml:space="preserve">Концерн </w:t>
      </w:r>
      <w:r w:rsidR="0074683F" w:rsidRPr="0074683F">
        <w:rPr>
          <w:spacing w:val="-1"/>
          <w:sz w:val="22"/>
          <w:szCs w:val="22"/>
        </w:rPr>
        <w:t>«</w:t>
      </w:r>
      <w:r w:rsidRPr="0074683F">
        <w:rPr>
          <w:spacing w:val="-1"/>
          <w:sz w:val="22"/>
          <w:szCs w:val="22"/>
        </w:rPr>
        <w:t>Pfleiderer AG</w:t>
      </w:r>
      <w:r w:rsidR="0074683F" w:rsidRPr="0074683F">
        <w:rPr>
          <w:spacing w:val="-6"/>
          <w:sz w:val="22"/>
          <w:szCs w:val="22"/>
        </w:rPr>
        <w:t>»</w:t>
      </w:r>
      <w:r w:rsidRPr="0074683F">
        <w:rPr>
          <w:spacing w:val="-6"/>
          <w:sz w:val="22"/>
          <w:szCs w:val="22"/>
        </w:rPr>
        <w:t xml:space="preserve"> в</w:t>
      </w:r>
      <w:r w:rsidRPr="0074683F">
        <w:rPr>
          <w:spacing w:val="-1"/>
          <w:sz w:val="22"/>
          <w:szCs w:val="22"/>
        </w:rPr>
        <w:t xml:space="preserve"> </w:t>
      </w:r>
      <w:smartTag w:uri="urn:schemas-microsoft-com:office:smarttags" w:element="metricconverter">
        <w:smartTagPr>
          <w:attr w:name="ProductID" w:val="2011 г"/>
        </w:smartTagPr>
        <w:r w:rsidRPr="0074683F">
          <w:rPr>
            <w:spacing w:val="-1"/>
            <w:sz w:val="22"/>
            <w:szCs w:val="22"/>
          </w:rPr>
          <w:t>2011</w:t>
        </w:r>
        <w:r w:rsidRPr="0074683F">
          <w:rPr>
            <w:spacing w:val="-10"/>
            <w:sz w:val="22"/>
            <w:szCs w:val="22"/>
          </w:rPr>
          <w:t xml:space="preserve"> г</w:t>
        </w:r>
      </w:smartTag>
      <w:r w:rsidRPr="0074683F">
        <w:rPr>
          <w:spacing w:val="-10"/>
          <w:sz w:val="22"/>
          <w:szCs w:val="22"/>
        </w:rPr>
        <w:t xml:space="preserve">. </w:t>
      </w:r>
      <w:r w:rsidRPr="0074683F">
        <w:rPr>
          <w:spacing w:val="-1"/>
          <w:sz w:val="22"/>
          <w:szCs w:val="22"/>
        </w:rPr>
        <w:t xml:space="preserve">решил возобновить проект </w:t>
      </w:r>
      <w:r w:rsidRPr="00686E4E">
        <w:rPr>
          <w:sz w:val="22"/>
          <w:szCs w:val="22"/>
        </w:rPr>
        <w:t>по строительству под Великим Новгородом, в деревне Подберезье Новгородского района, второй очереди своего завода по производству плит МДФ (MDF/HDF) с проектной мощностью до 500 тыс</w:t>
      </w:r>
      <w:r w:rsidR="0074683F">
        <w:rPr>
          <w:sz w:val="22"/>
          <w:szCs w:val="22"/>
        </w:rPr>
        <w:t>.</w:t>
      </w:r>
      <w:r w:rsidRPr="00686E4E">
        <w:rPr>
          <w:sz w:val="22"/>
          <w:szCs w:val="22"/>
        </w:rPr>
        <w:t xml:space="preserve"> </w:t>
      </w:r>
      <w:r w:rsidR="0074683F">
        <w:rPr>
          <w:sz w:val="22"/>
          <w:szCs w:val="22"/>
        </w:rPr>
        <w:t>м</w:t>
      </w:r>
      <w:r w:rsidR="0074683F" w:rsidRPr="0074683F">
        <w:rPr>
          <w:sz w:val="22"/>
          <w:szCs w:val="22"/>
          <w:vertAlign w:val="superscript"/>
        </w:rPr>
        <w:t>3</w:t>
      </w:r>
      <w:r w:rsidR="0074683F">
        <w:rPr>
          <w:sz w:val="22"/>
          <w:szCs w:val="22"/>
        </w:rPr>
        <w:t xml:space="preserve"> </w:t>
      </w:r>
      <w:r w:rsidRPr="00686E4E">
        <w:rPr>
          <w:sz w:val="22"/>
          <w:szCs w:val="22"/>
        </w:rPr>
        <w:t xml:space="preserve">плит в год (планируется выпуск плит толщиной </w:t>
      </w:r>
      <w:r w:rsidRPr="0074683F">
        <w:rPr>
          <w:spacing w:val="-2"/>
          <w:sz w:val="22"/>
          <w:szCs w:val="22"/>
        </w:rPr>
        <w:t>от 5 до</w:t>
      </w:r>
      <w:r w:rsidR="0074683F" w:rsidRPr="0074683F">
        <w:rPr>
          <w:spacing w:val="-2"/>
          <w:sz w:val="22"/>
          <w:szCs w:val="22"/>
        </w:rPr>
        <w:t xml:space="preserve"> </w:t>
      </w:r>
      <w:smartTag w:uri="urn:schemas-microsoft-com:office:smarttags" w:element="metricconverter">
        <w:smartTagPr>
          <w:attr w:name="ProductID" w:val="40 мм"/>
        </w:smartTagPr>
        <w:r w:rsidRPr="0074683F">
          <w:rPr>
            <w:spacing w:val="-2"/>
            <w:sz w:val="22"/>
            <w:szCs w:val="22"/>
          </w:rPr>
          <w:t>40 мм</w:t>
        </w:r>
      </w:smartTag>
      <w:r w:rsidRPr="0074683F">
        <w:rPr>
          <w:spacing w:val="-2"/>
          <w:sz w:val="22"/>
          <w:szCs w:val="22"/>
        </w:rPr>
        <w:t>) и объ</w:t>
      </w:r>
      <w:r w:rsidR="0074683F" w:rsidRPr="0074683F">
        <w:rPr>
          <w:spacing w:val="-2"/>
          <w:sz w:val="22"/>
          <w:szCs w:val="22"/>
        </w:rPr>
        <w:t>ё</w:t>
      </w:r>
      <w:r w:rsidRPr="0074683F">
        <w:rPr>
          <w:spacing w:val="-2"/>
          <w:sz w:val="22"/>
          <w:szCs w:val="22"/>
        </w:rPr>
        <w:t>мом инвестиций</w:t>
      </w:r>
      <w:r w:rsidRPr="0074683F">
        <w:rPr>
          <w:spacing w:val="-10"/>
          <w:sz w:val="22"/>
          <w:szCs w:val="22"/>
        </w:rPr>
        <w:t xml:space="preserve"> 7</w:t>
      </w:r>
      <w:r w:rsidRPr="0074683F">
        <w:rPr>
          <w:spacing w:val="-2"/>
          <w:sz w:val="22"/>
          <w:szCs w:val="22"/>
        </w:rPr>
        <w:t xml:space="preserve"> млрд рублей</w:t>
      </w:r>
      <w:r w:rsidRPr="0074683F">
        <w:rPr>
          <w:rStyle w:val="a9"/>
          <w:spacing w:val="-2"/>
          <w:sz w:val="22"/>
          <w:szCs w:val="22"/>
        </w:rPr>
        <w:footnoteReference w:id="302"/>
      </w:r>
      <w:r w:rsidRPr="0074683F">
        <w:rPr>
          <w:spacing w:val="-2"/>
          <w:sz w:val="22"/>
          <w:szCs w:val="22"/>
        </w:rPr>
        <w:t xml:space="preserve">. При этом </w:t>
      </w:r>
      <w:r w:rsidRPr="00686E4E">
        <w:rPr>
          <w:sz w:val="22"/>
          <w:szCs w:val="22"/>
        </w:rPr>
        <w:t>на мероприятия по охране окружающей среды будет направлен</w:t>
      </w:r>
      <w:r w:rsidR="0074683F">
        <w:rPr>
          <w:sz w:val="22"/>
          <w:szCs w:val="22"/>
        </w:rPr>
        <w:t xml:space="preserve">о </w:t>
      </w:r>
      <w:r w:rsidRPr="00686E4E">
        <w:rPr>
          <w:sz w:val="22"/>
          <w:szCs w:val="22"/>
        </w:rPr>
        <w:t xml:space="preserve">500 млн руб. Этот проект станет крупнейшим для концерна </w:t>
      </w:r>
      <w:r w:rsidRPr="0074683F">
        <w:rPr>
          <w:spacing w:val="-1"/>
          <w:sz w:val="22"/>
          <w:szCs w:val="22"/>
        </w:rPr>
        <w:t>(всего в</w:t>
      </w:r>
      <w:r w:rsidR="0074683F" w:rsidRPr="0074683F">
        <w:rPr>
          <w:spacing w:val="-1"/>
          <w:sz w:val="22"/>
          <w:szCs w:val="22"/>
        </w:rPr>
        <w:t xml:space="preserve"> </w:t>
      </w:r>
      <w:r w:rsidRPr="0074683F">
        <w:rPr>
          <w:spacing w:val="-1"/>
          <w:sz w:val="22"/>
          <w:szCs w:val="22"/>
        </w:rPr>
        <w:t>год во</w:t>
      </w:r>
      <w:r w:rsidR="0074683F" w:rsidRPr="0074683F">
        <w:rPr>
          <w:spacing w:val="-1"/>
          <w:sz w:val="22"/>
          <w:szCs w:val="22"/>
        </w:rPr>
        <w:t xml:space="preserve"> </w:t>
      </w:r>
      <w:r w:rsidRPr="0074683F">
        <w:rPr>
          <w:spacing w:val="-1"/>
          <w:sz w:val="22"/>
          <w:szCs w:val="22"/>
        </w:rPr>
        <w:t>все свои 23</w:t>
      </w:r>
      <w:r w:rsidR="0074683F" w:rsidRPr="0074683F">
        <w:rPr>
          <w:spacing w:val="-1"/>
          <w:sz w:val="22"/>
          <w:szCs w:val="22"/>
        </w:rPr>
        <w:t xml:space="preserve"> </w:t>
      </w:r>
      <w:r w:rsidRPr="0074683F">
        <w:rPr>
          <w:spacing w:val="-1"/>
          <w:sz w:val="22"/>
          <w:szCs w:val="22"/>
        </w:rPr>
        <w:t>предприятия по</w:t>
      </w:r>
      <w:r w:rsidR="0074683F" w:rsidRPr="0074683F">
        <w:rPr>
          <w:spacing w:val="-1"/>
          <w:sz w:val="22"/>
          <w:szCs w:val="22"/>
        </w:rPr>
        <w:t xml:space="preserve"> </w:t>
      </w:r>
      <w:r w:rsidRPr="0074683F">
        <w:rPr>
          <w:spacing w:val="-1"/>
          <w:sz w:val="22"/>
          <w:szCs w:val="22"/>
        </w:rPr>
        <w:t xml:space="preserve">всему миру </w:t>
      </w:r>
      <w:r w:rsidR="0074683F" w:rsidRPr="0074683F">
        <w:rPr>
          <w:spacing w:val="-1"/>
          <w:sz w:val="22"/>
          <w:szCs w:val="22"/>
        </w:rPr>
        <w:t>«</w:t>
      </w:r>
      <w:r w:rsidRPr="0074683F">
        <w:rPr>
          <w:spacing w:val="-1"/>
          <w:sz w:val="22"/>
          <w:szCs w:val="22"/>
        </w:rPr>
        <w:t>Pfleide</w:t>
      </w:r>
      <w:r w:rsidR="0074683F" w:rsidRPr="0074683F">
        <w:rPr>
          <w:spacing w:val="-1"/>
          <w:sz w:val="22"/>
          <w:szCs w:val="22"/>
        </w:rPr>
        <w:t>-</w:t>
      </w:r>
      <w:r w:rsidRPr="00686E4E">
        <w:rPr>
          <w:sz w:val="22"/>
          <w:szCs w:val="22"/>
        </w:rPr>
        <w:t>rer AG</w:t>
      </w:r>
      <w:r w:rsidR="0074683F">
        <w:rPr>
          <w:sz w:val="22"/>
          <w:szCs w:val="22"/>
        </w:rPr>
        <w:t xml:space="preserve">» </w:t>
      </w:r>
      <w:r w:rsidRPr="00686E4E">
        <w:rPr>
          <w:sz w:val="22"/>
          <w:szCs w:val="22"/>
        </w:rPr>
        <w:t>вкладывает порядка</w:t>
      </w:r>
      <w:r w:rsidR="0074683F">
        <w:rPr>
          <w:sz w:val="22"/>
          <w:szCs w:val="22"/>
        </w:rPr>
        <w:t xml:space="preserve"> </w:t>
      </w:r>
      <w:r w:rsidRPr="00686E4E">
        <w:rPr>
          <w:sz w:val="22"/>
          <w:szCs w:val="22"/>
        </w:rPr>
        <w:t>60-80</w:t>
      </w:r>
      <w:r w:rsidR="0074683F">
        <w:rPr>
          <w:sz w:val="22"/>
          <w:szCs w:val="22"/>
        </w:rPr>
        <w:t xml:space="preserve"> </w:t>
      </w:r>
      <w:r w:rsidRPr="00686E4E">
        <w:rPr>
          <w:sz w:val="22"/>
          <w:szCs w:val="22"/>
        </w:rPr>
        <w:t xml:space="preserve">млн евро). Строительство </w:t>
      </w:r>
      <w:r w:rsidR="0074683F">
        <w:rPr>
          <w:sz w:val="22"/>
          <w:szCs w:val="22"/>
        </w:rPr>
        <w:t>вто</w:t>
      </w:r>
      <w:r w:rsidRPr="00686E4E">
        <w:rPr>
          <w:sz w:val="22"/>
          <w:szCs w:val="22"/>
        </w:rPr>
        <w:t>рой очереди предприятия (фактически</w:t>
      </w:r>
      <w:r w:rsidR="0074683F">
        <w:rPr>
          <w:sz w:val="22"/>
          <w:szCs w:val="22"/>
        </w:rPr>
        <w:t xml:space="preserve"> – </w:t>
      </w:r>
      <w:r w:rsidRPr="00686E4E">
        <w:rPr>
          <w:sz w:val="22"/>
          <w:szCs w:val="22"/>
        </w:rPr>
        <w:t>ещ</w:t>
      </w:r>
      <w:r w:rsidR="0074683F">
        <w:rPr>
          <w:sz w:val="22"/>
          <w:szCs w:val="22"/>
        </w:rPr>
        <w:t>ё</w:t>
      </w:r>
      <w:r w:rsidRPr="00686E4E">
        <w:rPr>
          <w:sz w:val="22"/>
          <w:szCs w:val="22"/>
        </w:rPr>
        <w:t xml:space="preserve"> одного нового </w:t>
      </w:r>
      <w:r w:rsidRPr="0074683F">
        <w:rPr>
          <w:spacing w:val="-2"/>
          <w:sz w:val="22"/>
          <w:szCs w:val="22"/>
        </w:rPr>
        <w:t>современного</w:t>
      </w:r>
      <w:r w:rsidRPr="0074683F">
        <w:rPr>
          <w:spacing w:val="-10"/>
          <w:sz w:val="22"/>
          <w:szCs w:val="22"/>
        </w:rPr>
        <w:t xml:space="preserve"> и</w:t>
      </w:r>
      <w:r w:rsidRPr="0074683F">
        <w:rPr>
          <w:spacing w:val="-2"/>
          <w:sz w:val="22"/>
          <w:szCs w:val="22"/>
        </w:rPr>
        <w:t xml:space="preserve"> высокотехнологичного завода</w:t>
      </w:r>
      <w:r w:rsidRPr="0074683F">
        <w:rPr>
          <w:spacing w:val="-10"/>
          <w:sz w:val="22"/>
          <w:szCs w:val="22"/>
        </w:rPr>
        <w:t xml:space="preserve">) </w:t>
      </w:r>
      <w:r w:rsidRPr="0074683F">
        <w:rPr>
          <w:spacing w:val="-2"/>
          <w:sz w:val="22"/>
          <w:szCs w:val="22"/>
        </w:rPr>
        <w:t>даст региону око</w:t>
      </w:r>
      <w:r w:rsidR="0074683F" w:rsidRPr="0074683F">
        <w:rPr>
          <w:spacing w:val="-10"/>
          <w:sz w:val="22"/>
          <w:szCs w:val="22"/>
        </w:rPr>
        <w:t>-</w:t>
      </w:r>
      <w:r w:rsidRPr="00686E4E">
        <w:rPr>
          <w:sz w:val="22"/>
          <w:szCs w:val="22"/>
        </w:rPr>
        <w:t xml:space="preserve">ло 200 прямых рабочих мест (новые работники пройдут обучение на зарубежных производствах концерна и действующем новгородском предприятии), и ещё около </w:t>
      </w:r>
      <w:r w:rsidR="0074683F">
        <w:rPr>
          <w:sz w:val="22"/>
          <w:szCs w:val="22"/>
        </w:rPr>
        <w:t xml:space="preserve">1,5 </w:t>
      </w:r>
      <w:r w:rsidRPr="00686E4E">
        <w:rPr>
          <w:sz w:val="22"/>
          <w:szCs w:val="22"/>
        </w:rPr>
        <w:t>тыс</w:t>
      </w:r>
      <w:r w:rsidR="0074683F">
        <w:rPr>
          <w:sz w:val="22"/>
          <w:szCs w:val="22"/>
        </w:rPr>
        <w:t xml:space="preserve">. </w:t>
      </w:r>
      <w:r w:rsidRPr="00686E4E">
        <w:rPr>
          <w:sz w:val="22"/>
          <w:szCs w:val="22"/>
        </w:rPr>
        <w:t>рабочих мест в компаниях, имеющих отношение к</w:t>
      </w:r>
      <w:r w:rsidR="0074683F">
        <w:rPr>
          <w:sz w:val="22"/>
          <w:szCs w:val="22"/>
        </w:rPr>
        <w:t xml:space="preserve"> </w:t>
      </w:r>
      <w:r w:rsidRPr="00686E4E">
        <w:rPr>
          <w:sz w:val="22"/>
          <w:szCs w:val="22"/>
        </w:rPr>
        <w:t>лесозаготовке и</w:t>
      </w:r>
      <w:r w:rsidR="0074683F">
        <w:rPr>
          <w:sz w:val="22"/>
          <w:szCs w:val="22"/>
        </w:rPr>
        <w:t xml:space="preserve"> </w:t>
      </w:r>
      <w:r w:rsidRPr="00686E4E">
        <w:rPr>
          <w:sz w:val="22"/>
          <w:szCs w:val="22"/>
        </w:rPr>
        <w:t>деревооб</w:t>
      </w:r>
      <w:r w:rsidR="0074683F">
        <w:rPr>
          <w:sz w:val="22"/>
          <w:szCs w:val="22"/>
        </w:rPr>
        <w:t>-</w:t>
      </w:r>
      <w:r w:rsidRPr="0074683F">
        <w:rPr>
          <w:spacing w:val="-1"/>
          <w:sz w:val="22"/>
          <w:szCs w:val="22"/>
        </w:rPr>
        <w:t>работке. В прошлом году было начато расконсервирование кон</w:t>
      </w:r>
      <w:r w:rsidR="0074683F" w:rsidRPr="0074683F">
        <w:rPr>
          <w:spacing w:val="-1"/>
          <w:sz w:val="22"/>
          <w:szCs w:val="22"/>
        </w:rPr>
        <w:t>-</w:t>
      </w:r>
      <w:r w:rsidRPr="00686E4E">
        <w:rPr>
          <w:sz w:val="22"/>
          <w:szCs w:val="22"/>
        </w:rPr>
        <w:t>струкций и продолжено подведение инженерных коммуника</w:t>
      </w:r>
      <w:r w:rsidRPr="0074683F">
        <w:rPr>
          <w:spacing w:val="-1"/>
          <w:sz w:val="22"/>
          <w:szCs w:val="22"/>
        </w:rPr>
        <w:t>ций. Пуск производства плит с более высокой добавленной сто</w:t>
      </w:r>
      <w:r w:rsidR="0074683F" w:rsidRPr="0074683F">
        <w:rPr>
          <w:spacing w:val="-1"/>
          <w:sz w:val="22"/>
          <w:szCs w:val="22"/>
        </w:rPr>
        <w:t>-</w:t>
      </w:r>
      <w:r w:rsidRPr="0074683F">
        <w:rPr>
          <w:spacing w:val="-1"/>
          <w:sz w:val="22"/>
          <w:szCs w:val="22"/>
        </w:rPr>
        <w:t xml:space="preserve">имостью планируется в конце </w:t>
      </w:r>
      <w:smartTag w:uri="urn:schemas-microsoft-com:office:smarttags" w:element="metricconverter">
        <w:smartTagPr>
          <w:attr w:name="ProductID" w:val="2012 г"/>
        </w:smartTagPr>
        <w:r w:rsidRPr="0074683F">
          <w:rPr>
            <w:spacing w:val="-1"/>
            <w:sz w:val="22"/>
            <w:szCs w:val="22"/>
          </w:rPr>
          <w:t>2012 г</w:t>
        </w:r>
      </w:smartTag>
      <w:r w:rsidRPr="0074683F">
        <w:rPr>
          <w:spacing w:val="-1"/>
          <w:sz w:val="22"/>
          <w:szCs w:val="22"/>
        </w:rPr>
        <w:t>., и тогда общий объ</w:t>
      </w:r>
      <w:r w:rsidR="0074683F" w:rsidRPr="0074683F">
        <w:rPr>
          <w:spacing w:val="-1"/>
          <w:sz w:val="22"/>
          <w:szCs w:val="22"/>
        </w:rPr>
        <w:t>ё</w:t>
      </w:r>
      <w:r w:rsidRPr="0074683F">
        <w:rPr>
          <w:spacing w:val="-1"/>
          <w:sz w:val="22"/>
          <w:szCs w:val="22"/>
        </w:rPr>
        <w:t>м про</w:t>
      </w:r>
      <w:r w:rsidR="0074683F" w:rsidRPr="0074683F">
        <w:rPr>
          <w:spacing w:val="-10"/>
          <w:sz w:val="22"/>
          <w:szCs w:val="22"/>
        </w:rPr>
        <w:t>-</w:t>
      </w:r>
      <w:r w:rsidRPr="00686E4E">
        <w:rPr>
          <w:sz w:val="22"/>
          <w:szCs w:val="22"/>
        </w:rPr>
        <w:t xml:space="preserve">изводства концерна в Новгородской области существенно превысит 1 млн </w:t>
      </w:r>
      <w:r w:rsidR="0074683F">
        <w:rPr>
          <w:sz w:val="22"/>
          <w:szCs w:val="22"/>
        </w:rPr>
        <w:t>м</w:t>
      </w:r>
      <w:r w:rsidR="0074683F" w:rsidRPr="0074683F">
        <w:rPr>
          <w:sz w:val="22"/>
          <w:szCs w:val="22"/>
          <w:vertAlign w:val="superscript"/>
        </w:rPr>
        <w:t>3</w:t>
      </w:r>
      <w:r w:rsidRPr="00686E4E">
        <w:rPr>
          <w:sz w:val="22"/>
          <w:szCs w:val="22"/>
        </w:rPr>
        <w:t xml:space="preserve"> древесных плит в год. С пуском нового производства и более чем двукратным ростом объ</w:t>
      </w:r>
      <w:r w:rsidR="0074683F">
        <w:rPr>
          <w:sz w:val="22"/>
          <w:szCs w:val="22"/>
        </w:rPr>
        <w:t>ё</w:t>
      </w:r>
      <w:r w:rsidRPr="00686E4E">
        <w:rPr>
          <w:sz w:val="22"/>
          <w:szCs w:val="22"/>
        </w:rPr>
        <w:t>мов значительно вырастут и налоговые поступления в бюджеты всех уровней</w:t>
      </w:r>
      <w:r w:rsidRPr="00686E4E">
        <w:rPr>
          <w:rStyle w:val="a9"/>
          <w:sz w:val="22"/>
          <w:szCs w:val="22"/>
        </w:rPr>
        <w:footnoteReference w:id="303"/>
      </w:r>
      <w:r w:rsidRPr="00686E4E">
        <w:rPr>
          <w:sz w:val="22"/>
          <w:szCs w:val="22"/>
        </w:rPr>
        <w:t>.</w:t>
      </w:r>
    </w:p>
    <w:p w:rsidR="00527D29" w:rsidRPr="00686E4E" w:rsidRDefault="00527D29" w:rsidP="00527D29">
      <w:pPr>
        <w:pStyle w:val="paragraf"/>
        <w:widowControl w:val="0"/>
        <w:shd w:val="clear" w:color="auto" w:fill="FFFFFF"/>
        <w:spacing w:before="0" w:beforeAutospacing="0" w:after="0" w:afterAutospacing="0"/>
        <w:ind w:firstLine="340"/>
        <w:jc w:val="both"/>
        <w:rPr>
          <w:sz w:val="22"/>
          <w:szCs w:val="22"/>
        </w:rPr>
      </w:pPr>
      <w:r w:rsidRPr="00686E4E">
        <w:rPr>
          <w:sz w:val="22"/>
          <w:szCs w:val="22"/>
        </w:rPr>
        <w:t>Известный немецкий промышленный концерн</w:t>
      </w:r>
      <w:r w:rsidR="0074683F">
        <w:rPr>
          <w:sz w:val="22"/>
          <w:szCs w:val="22"/>
        </w:rPr>
        <w:t xml:space="preserve"> </w:t>
      </w:r>
      <w:r w:rsidRPr="00686E4E">
        <w:rPr>
          <w:rStyle w:val="ac"/>
          <w:b w:val="0"/>
          <w:sz w:val="22"/>
          <w:szCs w:val="22"/>
        </w:rPr>
        <w:t>«</w:t>
      </w:r>
      <w:r w:rsidRPr="00686E4E">
        <w:rPr>
          <w:rStyle w:val="ac"/>
          <w:b w:val="0"/>
          <w:sz w:val="22"/>
          <w:szCs w:val="22"/>
          <w:lang w:val="en-US"/>
        </w:rPr>
        <w:t>Tyssen</w:t>
      </w:r>
      <w:r w:rsidRPr="00686E4E">
        <w:rPr>
          <w:rStyle w:val="ac"/>
          <w:b w:val="0"/>
          <w:sz w:val="22"/>
          <w:szCs w:val="22"/>
        </w:rPr>
        <w:t xml:space="preserve"> </w:t>
      </w:r>
      <w:r w:rsidRPr="00686E4E">
        <w:rPr>
          <w:rStyle w:val="ac"/>
          <w:b w:val="0"/>
          <w:sz w:val="22"/>
          <w:szCs w:val="22"/>
          <w:lang w:val="en-US"/>
        </w:rPr>
        <w:t>Krupp</w:t>
      </w:r>
      <w:r w:rsidRPr="00686E4E">
        <w:rPr>
          <w:rStyle w:val="ac"/>
          <w:b w:val="0"/>
          <w:sz w:val="22"/>
          <w:szCs w:val="22"/>
        </w:rPr>
        <w:t>»</w:t>
      </w:r>
      <w:r w:rsidR="0074683F">
        <w:rPr>
          <w:rStyle w:val="ac"/>
          <w:b w:val="0"/>
          <w:sz w:val="22"/>
          <w:szCs w:val="22"/>
        </w:rPr>
        <w:t>,</w:t>
      </w:r>
      <w:r w:rsidRPr="00686E4E">
        <w:rPr>
          <w:sz w:val="22"/>
          <w:szCs w:val="22"/>
        </w:rPr>
        <w:t xml:space="preserve"> специализирующийся на выпуске стального проката, </w:t>
      </w:r>
      <w:r w:rsidRPr="0074683F">
        <w:rPr>
          <w:spacing w:val="-2"/>
          <w:sz w:val="22"/>
          <w:szCs w:val="22"/>
        </w:rPr>
        <w:t>комплектующих для автомобильной</w:t>
      </w:r>
      <w:r w:rsidRPr="0074683F">
        <w:rPr>
          <w:spacing w:val="-8"/>
          <w:sz w:val="22"/>
          <w:szCs w:val="22"/>
        </w:rPr>
        <w:t xml:space="preserve"> и</w:t>
      </w:r>
      <w:r w:rsidRPr="0074683F">
        <w:rPr>
          <w:spacing w:val="-2"/>
          <w:sz w:val="22"/>
          <w:szCs w:val="22"/>
        </w:rPr>
        <w:t xml:space="preserve"> авиационной промышлен</w:t>
      </w:r>
      <w:r w:rsidR="0074683F" w:rsidRPr="0074683F">
        <w:rPr>
          <w:spacing w:val="-10"/>
          <w:sz w:val="22"/>
          <w:szCs w:val="22"/>
        </w:rPr>
        <w:t>-</w:t>
      </w:r>
      <w:r w:rsidRPr="00686E4E">
        <w:rPr>
          <w:sz w:val="22"/>
          <w:szCs w:val="22"/>
        </w:rPr>
        <w:t>ности, судостроения, подъ</w:t>
      </w:r>
      <w:r w:rsidR="0074683F">
        <w:rPr>
          <w:sz w:val="22"/>
          <w:szCs w:val="22"/>
        </w:rPr>
        <w:t>ё</w:t>
      </w:r>
      <w:r w:rsidRPr="00686E4E">
        <w:rPr>
          <w:sz w:val="22"/>
          <w:szCs w:val="22"/>
        </w:rPr>
        <w:t>мной, лифтовой и транспортировоч</w:t>
      </w:r>
      <w:r w:rsidR="0074683F">
        <w:rPr>
          <w:sz w:val="22"/>
          <w:szCs w:val="22"/>
        </w:rPr>
        <w:t>-</w:t>
      </w:r>
      <w:r w:rsidRPr="0074683F">
        <w:rPr>
          <w:spacing w:val="-1"/>
          <w:sz w:val="22"/>
          <w:szCs w:val="22"/>
        </w:rPr>
        <w:t xml:space="preserve">ной техники, в </w:t>
      </w:r>
      <w:smartTag w:uri="urn:schemas-microsoft-com:office:smarttags" w:element="metricconverter">
        <w:smartTagPr>
          <w:attr w:name="ProductID" w:val="2011 г"/>
        </w:smartTagPr>
        <w:r w:rsidRPr="0074683F">
          <w:rPr>
            <w:spacing w:val="-1"/>
            <w:sz w:val="22"/>
            <w:szCs w:val="22"/>
          </w:rPr>
          <w:t>2011 г</w:t>
        </w:r>
      </w:smartTag>
      <w:r w:rsidRPr="0074683F">
        <w:rPr>
          <w:spacing w:val="-1"/>
          <w:sz w:val="22"/>
          <w:szCs w:val="22"/>
        </w:rPr>
        <w:t xml:space="preserve">. заявил о намерении создать в Ульяновске </w:t>
      </w:r>
      <w:r w:rsidRPr="0052455A">
        <w:rPr>
          <w:spacing w:val="-1"/>
          <w:sz w:val="22"/>
          <w:szCs w:val="22"/>
        </w:rPr>
        <w:t>на территории авиастроительного завода «Авиастар-СП» дочер</w:t>
      </w:r>
      <w:r w:rsidR="0052455A" w:rsidRPr="0052455A">
        <w:rPr>
          <w:spacing w:val="-1"/>
          <w:sz w:val="22"/>
          <w:szCs w:val="22"/>
        </w:rPr>
        <w:t>-</w:t>
      </w:r>
      <w:r w:rsidRPr="00686E4E">
        <w:rPr>
          <w:sz w:val="22"/>
          <w:szCs w:val="22"/>
        </w:rPr>
        <w:t xml:space="preserve">нее предприятие по производству авиационных комплектующих, в том числе оборудования для производства </w:t>
      </w:r>
      <w:r w:rsidR="0052455A">
        <w:rPr>
          <w:sz w:val="22"/>
          <w:szCs w:val="22"/>
        </w:rPr>
        <w:t>«</w:t>
      </w:r>
      <w:r w:rsidRPr="00686E4E">
        <w:rPr>
          <w:sz w:val="22"/>
          <w:szCs w:val="22"/>
        </w:rPr>
        <w:t>МС 21</w:t>
      </w:r>
      <w:r w:rsidR="0052455A">
        <w:rPr>
          <w:sz w:val="22"/>
          <w:szCs w:val="22"/>
        </w:rPr>
        <w:t xml:space="preserve">» – </w:t>
      </w:r>
      <w:r w:rsidRPr="00686E4E">
        <w:rPr>
          <w:sz w:val="22"/>
          <w:szCs w:val="22"/>
        </w:rPr>
        <w:t>проекта самол</w:t>
      </w:r>
      <w:r w:rsidR="0052455A">
        <w:rPr>
          <w:sz w:val="22"/>
          <w:szCs w:val="22"/>
        </w:rPr>
        <w:t>ё</w:t>
      </w:r>
      <w:r w:rsidRPr="00686E4E">
        <w:rPr>
          <w:sz w:val="22"/>
          <w:szCs w:val="22"/>
        </w:rPr>
        <w:t xml:space="preserve">та, которому предстоит заменить среднемагистральный лайнер Ту-204 </w:t>
      </w:r>
      <w:r w:rsidRPr="00686E4E">
        <w:rPr>
          <w:sz w:val="22"/>
          <w:szCs w:val="22"/>
          <w:shd w:val="clear" w:color="auto" w:fill="FFFFFF"/>
        </w:rPr>
        <w:t>(с немецкими партнёрами предполагается производить часть оперения нового самол</w:t>
      </w:r>
      <w:r w:rsidR="0052455A">
        <w:rPr>
          <w:sz w:val="22"/>
          <w:szCs w:val="22"/>
          <w:shd w:val="clear" w:color="auto" w:fill="FFFFFF"/>
        </w:rPr>
        <w:t>ё</w:t>
      </w:r>
      <w:r w:rsidRPr="00686E4E">
        <w:rPr>
          <w:sz w:val="22"/>
          <w:szCs w:val="22"/>
          <w:shd w:val="clear" w:color="auto" w:fill="FFFFFF"/>
        </w:rPr>
        <w:t>та)</w:t>
      </w:r>
      <w:r w:rsidRPr="00686E4E">
        <w:rPr>
          <w:sz w:val="22"/>
          <w:szCs w:val="22"/>
        </w:rPr>
        <w:t>. Временные перспективы создания предприятия</w:t>
      </w:r>
      <w:r w:rsidR="0052455A">
        <w:rPr>
          <w:sz w:val="22"/>
          <w:szCs w:val="22"/>
        </w:rPr>
        <w:t xml:space="preserve"> – </w:t>
      </w:r>
      <w:r w:rsidRPr="00686E4E">
        <w:rPr>
          <w:sz w:val="22"/>
          <w:szCs w:val="22"/>
        </w:rPr>
        <w:t>ближайшие два года</w:t>
      </w:r>
      <w:r w:rsidRPr="00686E4E">
        <w:rPr>
          <w:rStyle w:val="a9"/>
          <w:sz w:val="22"/>
          <w:szCs w:val="22"/>
        </w:rPr>
        <w:footnoteReference w:id="304"/>
      </w:r>
      <w:r w:rsidRPr="00686E4E">
        <w:rPr>
          <w:sz w:val="22"/>
          <w:szCs w:val="22"/>
        </w:rPr>
        <w:t>.</w:t>
      </w:r>
    </w:p>
    <w:p w:rsidR="00527D29" w:rsidRPr="00686E4E" w:rsidRDefault="00527D29" w:rsidP="00527D29">
      <w:pPr>
        <w:pStyle w:val="a5"/>
        <w:widowControl w:val="0"/>
        <w:shd w:val="clear" w:color="auto" w:fill="FFFFFF"/>
        <w:spacing w:before="0" w:beforeAutospacing="0" w:after="0" w:afterAutospacing="0"/>
        <w:ind w:firstLine="340"/>
        <w:jc w:val="both"/>
        <w:rPr>
          <w:sz w:val="22"/>
          <w:szCs w:val="22"/>
        </w:rPr>
      </w:pPr>
      <w:r w:rsidRPr="00686E4E">
        <w:rPr>
          <w:sz w:val="22"/>
          <w:szCs w:val="22"/>
        </w:rPr>
        <w:t xml:space="preserve">В </w:t>
      </w:r>
      <w:smartTag w:uri="urn:schemas-microsoft-com:office:smarttags" w:element="metricconverter">
        <w:smartTagPr>
          <w:attr w:name="ProductID" w:val="2011 г"/>
        </w:smartTagPr>
        <w:r w:rsidRPr="00686E4E">
          <w:rPr>
            <w:sz w:val="22"/>
            <w:szCs w:val="22"/>
          </w:rPr>
          <w:t>2011 г</w:t>
        </w:r>
      </w:smartTag>
      <w:r w:rsidRPr="00686E4E">
        <w:rPr>
          <w:sz w:val="22"/>
          <w:szCs w:val="22"/>
        </w:rPr>
        <w:t xml:space="preserve">. сразу два крупных немецких инвестора открыли </w:t>
      </w:r>
      <w:r w:rsidRPr="0052455A">
        <w:rPr>
          <w:spacing w:val="-1"/>
          <w:sz w:val="22"/>
          <w:szCs w:val="22"/>
        </w:rPr>
        <w:t xml:space="preserve">свои производства в Нижегородской области. Концерн </w:t>
      </w:r>
      <w:r w:rsidR="0052455A" w:rsidRPr="0052455A">
        <w:rPr>
          <w:spacing w:val="-1"/>
          <w:sz w:val="22"/>
          <w:szCs w:val="22"/>
        </w:rPr>
        <w:t>«</w:t>
      </w:r>
      <w:r w:rsidRPr="0052455A">
        <w:rPr>
          <w:spacing w:val="-1"/>
          <w:sz w:val="22"/>
          <w:szCs w:val="22"/>
        </w:rPr>
        <w:t>Schott</w:t>
      </w:r>
      <w:r w:rsidR="0052455A" w:rsidRPr="0052455A">
        <w:rPr>
          <w:spacing w:val="-1"/>
          <w:sz w:val="22"/>
          <w:szCs w:val="22"/>
        </w:rPr>
        <w:t>»</w:t>
      </w:r>
      <w:r w:rsidRPr="0052455A">
        <w:rPr>
          <w:spacing w:val="-1"/>
          <w:sz w:val="22"/>
          <w:szCs w:val="22"/>
        </w:rPr>
        <w:t xml:space="preserve"> </w:t>
      </w:r>
      <w:r w:rsidRPr="00686E4E">
        <w:rPr>
          <w:sz w:val="22"/>
          <w:szCs w:val="22"/>
        </w:rPr>
        <w:t>на новой производственной площадке наладил выпуск фарма</w:t>
      </w:r>
      <w:r w:rsidRPr="0005454A">
        <w:rPr>
          <w:spacing w:val="-2"/>
          <w:sz w:val="22"/>
          <w:szCs w:val="22"/>
        </w:rPr>
        <w:t>цевтической упаковки (флаконов</w:t>
      </w:r>
      <w:r w:rsidRPr="0005454A">
        <w:rPr>
          <w:spacing w:val="-10"/>
          <w:sz w:val="22"/>
          <w:szCs w:val="22"/>
        </w:rPr>
        <w:t xml:space="preserve"> и</w:t>
      </w:r>
      <w:r w:rsidRPr="0005454A">
        <w:rPr>
          <w:spacing w:val="-2"/>
          <w:sz w:val="22"/>
          <w:szCs w:val="22"/>
        </w:rPr>
        <w:t xml:space="preserve"> ампул</w:t>
      </w:r>
      <w:r w:rsidRPr="0005454A">
        <w:rPr>
          <w:spacing w:val="-10"/>
          <w:sz w:val="22"/>
          <w:szCs w:val="22"/>
        </w:rPr>
        <w:t xml:space="preserve">), </w:t>
      </w:r>
      <w:r w:rsidRPr="0005454A">
        <w:rPr>
          <w:spacing w:val="-2"/>
          <w:sz w:val="22"/>
          <w:szCs w:val="22"/>
        </w:rPr>
        <w:t>которая будет постав</w:t>
      </w:r>
      <w:r w:rsidR="0005454A" w:rsidRPr="0005454A">
        <w:rPr>
          <w:spacing w:val="-10"/>
          <w:sz w:val="22"/>
          <w:szCs w:val="22"/>
        </w:rPr>
        <w:t>-</w:t>
      </w:r>
      <w:r w:rsidRPr="0005454A">
        <w:rPr>
          <w:spacing w:val="-1"/>
          <w:sz w:val="22"/>
          <w:szCs w:val="22"/>
        </w:rPr>
        <w:t>ляться на российский рынок и в страны СНГ (число нижегород</w:t>
      </w:r>
      <w:r w:rsidR="0005454A" w:rsidRPr="0005454A">
        <w:rPr>
          <w:spacing w:val="-1"/>
          <w:sz w:val="22"/>
          <w:szCs w:val="22"/>
        </w:rPr>
        <w:t>-</w:t>
      </w:r>
      <w:r w:rsidRPr="0005454A">
        <w:rPr>
          <w:spacing w:val="-2"/>
          <w:sz w:val="22"/>
          <w:szCs w:val="22"/>
        </w:rPr>
        <w:t xml:space="preserve">ских сотрудников в перспективе составит порядка 200 человек). </w:t>
      </w:r>
      <w:r w:rsidRPr="0052455A">
        <w:rPr>
          <w:spacing w:val="-1"/>
          <w:sz w:val="22"/>
          <w:szCs w:val="22"/>
        </w:rPr>
        <w:t>Транснациональная корпорация</w:t>
      </w:r>
      <w:r w:rsidRPr="0052455A">
        <w:rPr>
          <w:spacing w:val="-10"/>
          <w:sz w:val="22"/>
          <w:szCs w:val="22"/>
        </w:rPr>
        <w:t xml:space="preserve"> </w:t>
      </w:r>
      <w:r w:rsidR="0052455A" w:rsidRPr="0052455A">
        <w:rPr>
          <w:spacing w:val="-10"/>
          <w:sz w:val="22"/>
          <w:szCs w:val="22"/>
        </w:rPr>
        <w:t>«</w:t>
      </w:r>
      <w:r w:rsidRPr="0052455A">
        <w:rPr>
          <w:spacing w:val="-1"/>
          <w:sz w:val="22"/>
          <w:szCs w:val="22"/>
        </w:rPr>
        <w:t>Liebherr</w:t>
      </w:r>
      <w:r w:rsidR="0052455A" w:rsidRPr="0052455A">
        <w:rPr>
          <w:spacing w:val="-10"/>
          <w:sz w:val="22"/>
          <w:szCs w:val="22"/>
        </w:rPr>
        <w:t>»</w:t>
      </w:r>
      <w:r w:rsidRPr="0052455A">
        <w:rPr>
          <w:spacing w:val="-10"/>
          <w:sz w:val="22"/>
          <w:szCs w:val="22"/>
        </w:rPr>
        <w:t xml:space="preserve"> в</w:t>
      </w:r>
      <w:r w:rsidRPr="0052455A">
        <w:rPr>
          <w:spacing w:val="-1"/>
          <w:sz w:val="22"/>
          <w:szCs w:val="22"/>
        </w:rPr>
        <w:t xml:space="preserve"> Дзержинске </w:t>
      </w:r>
      <w:r w:rsidRPr="00686E4E">
        <w:rPr>
          <w:sz w:val="22"/>
          <w:szCs w:val="22"/>
        </w:rPr>
        <w:t>откры</w:t>
      </w:r>
      <w:r w:rsidR="0005454A">
        <w:rPr>
          <w:sz w:val="22"/>
          <w:szCs w:val="22"/>
        </w:rPr>
        <w:t>-</w:t>
      </w:r>
      <w:r w:rsidRPr="00686E4E">
        <w:rPr>
          <w:sz w:val="22"/>
          <w:szCs w:val="22"/>
        </w:rPr>
        <w:t xml:space="preserve">ла первую очередь завода по производству строительной </w:t>
      </w:r>
      <w:r w:rsidRPr="0052455A">
        <w:rPr>
          <w:sz w:val="22"/>
          <w:szCs w:val="22"/>
        </w:rPr>
        <w:t>тех</w:t>
      </w:r>
      <w:r w:rsidRPr="0005454A">
        <w:rPr>
          <w:spacing w:val="-1"/>
          <w:sz w:val="22"/>
          <w:szCs w:val="22"/>
        </w:rPr>
        <w:t>ники, землеройной аппаратуры, башенных кранов, а также ком</w:t>
      </w:r>
      <w:r w:rsidR="0005454A" w:rsidRPr="0005454A">
        <w:rPr>
          <w:spacing w:val="-1"/>
          <w:sz w:val="22"/>
          <w:szCs w:val="22"/>
        </w:rPr>
        <w:t>-</w:t>
      </w:r>
      <w:r w:rsidRPr="00686E4E">
        <w:rPr>
          <w:sz w:val="22"/>
          <w:szCs w:val="22"/>
        </w:rPr>
        <w:t>плектующих для авиационной промышленности (объём ин</w:t>
      </w:r>
      <w:r w:rsidR="0052455A">
        <w:rPr>
          <w:sz w:val="22"/>
          <w:szCs w:val="22"/>
        </w:rPr>
        <w:t>-</w:t>
      </w:r>
      <w:r w:rsidRPr="0052455A">
        <w:rPr>
          <w:spacing w:val="-1"/>
          <w:sz w:val="22"/>
          <w:szCs w:val="22"/>
        </w:rPr>
        <w:t>вес</w:t>
      </w:r>
      <w:r w:rsidR="0005454A">
        <w:rPr>
          <w:spacing w:val="-1"/>
          <w:sz w:val="22"/>
          <w:szCs w:val="22"/>
        </w:rPr>
        <w:t>-</w:t>
      </w:r>
      <w:r w:rsidRPr="0052455A">
        <w:rPr>
          <w:spacing w:val="-1"/>
          <w:sz w:val="22"/>
          <w:szCs w:val="22"/>
        </w:rPr>
        <w:t>тиций</w:t>
      </w:r>
      <w:r w:rsidRPr="0052455A">
        <w:rPr>
          <w:spacing w:val="-6"/>
          <w:sz w:val="22"/>
          <w:szCs w:val="22"/>
        </w:rPr>
        <w:t xml:space="preserve"> в</w:t>
      </w:r>
      <w:r w:rsidRPr="0052455A">
        <w:rPr>
          <w:spacing w:val="-1"/>
          <w:sz w:val="22"/>
          <w:szCs w:val="22"/>
        </w:rPr>
        <w:t xml:space="preserve"> производственные</w:t>
      </w:r>
      <w:r w:rsidRPr="0052455A">
        <w:rPr>
          <w:spacing w:val="-6"/>
          <w:sz w:val="22"/>
          <w:szCs w:val="22"/>
        </w:rPr>
        <w:t xml:space="preserve"> </w:t>
      </w:r>
      <w:r w:rsidRPr="0052455A">
        <w:rPr>
          <w:spacing w:val="-1"/>
          <w:sz w:val="22"/>
          <w:szCs w:val="22"/>
        </w:rPr>
        <w:t>мощности</w:t>
      </w:r>
      <w:r w:rsidRPr="0052455A">
        <w:rPr>
          <w:spacing w:val="-6"/>
          <w:sz w:val="22"/>
          <w:szCs w:val="22"/>
        </w:rPr>
        <w:t xml:space="preserve"> </w:t>
      </w:r>
      <w:r w:rsidRPr="0052455A">
        <w:rPr>
          <w:spacing w:val="-1"/>
          <w:sz w:val="22"/>
          <w:szCs w:val="22"/>
        </w:rPr>
        <w:t>составляет</w:t>
      </w:r>
      <w:r w:rsidRPr="0052455A">
        <w:rPr>
          <w:spacing w:val="-6"/>
          <w:sz w:val="22"/>
          <w:szCs w:val="22"/>
        </w:rPr>
        <w:t xml:space="preserve"> </w:t>
      </w:r>
      <w:r w:rsidRPr="0052455A">
        <w:rPr>
          <w:spacing w:val="-1"/>
          <w:sz w:val="22"/>
          <w:szCs w:val="22"/>
        </w:rPr>
        <w:t>порядка</w:t>
      </w:r>
      <w:r w:rsidRPr="0052455A">
        <w:rPr>
          <w:spacing w:val="-6"/>
          <w:sz w:val="22"/>
          <w:szCs w:val="22"/>
        </w:rPr>
        <w:t xml:space="preserve"> </w:t>
      </w:r>
      <w:r w:rsidRPr="0052455A">
        <w:rPr>
          <w:spacing w:val="-1"/>
          <w:sz w:val="22"/>
          <w:szCs w:val="22"/>
        </w:rPr>
        <w:t xml:space="preserve">200 </w:t>
      </w:r>
      <w:r w:rsidRPr="00686E4E">
        <w:rPr>
          <w:sz w:val="22"/>
          <w:szCs w:val="22"/>
        </w:rPr>
        <w:t>млн евро). На заводе занято уже около 150 сотрудников, в дол</w:t>
      </w:r>
      <w:r w:rsidRPr="0052455A">
        <w:rPr>
          <w:spacing w:val="-1"/>
          <w:sz w:val="22"/>
          <w:szCs w:val="22"/>
        </w:rPr>
        <w:t xml:space="preserve">госрочной перспективе </w:t>
      </w:r>
      <w:r w:rsidR="0052455A" w:rsidRPr="0052455A">
        <w:rPr>
          <w:spacing w:val="-1"/>
          <w:sz w:val="22"/>
          <w:szCs w:val="22"/>
        </w:rPr>
        <w:t>«</w:t>
      </w:r>
      <w:r w:rsidRPr="0052455A">
        <w:rPr>
          <w:spacing w:val="-1"/>
          <w:sz w:val="22"/>
          <w:szCs w:val="22"/>
        </w:rPr>
        <w:t>Liebherr</w:t>
      </w:r>
      <w:r w:rsidR="0052455A" w:rsidRPr="0052455A">
        <w:rPr>
          <w:spacing w:val="-1"/>
          <w:sz w:val="22"/>
          <w:szCs w:val="22"/>
        </w:rPr>
        <w:t>»</w:t>
      </w:r>
      <w:r w:rsidRPr="0052455A">
        <w:rPr>
          <w:spacing w:val="-1"/>
          <w:sz w:val="22"/>
          <w:szCs w:val="22"/>
        </w:rPr>
        <w:t xml:space="preserve"> создаст в Нижегородской об</w:t>
      </w:r>
      <w:r w:rsidR="0052455A" w:rsidRPr="0052455A">
        <w:rPr>
          <w:spacing w:val="-1"/>
          <w:sz w:val="22"/>
          <w:szCs w:val="22"/>
        </w:rPr>
        <w:t>-</w:t>
      </w:r>
      <w:r w:rsidRPr="00686E4E">
        <w:rPr>
          <w:sz w:val="22"/>
          <w:szCs w:val="22"/>
        </w:rPr>
        <w:t>ласти свыше 600 рабочих мест. Часть продукции ориентирова</w:t>
      </w:r>
      <w:r w:rsidRPr="0052455A">
        <w:rPr>
          <w:spacing w:val="-1"/>
          <w:sz w:val="22"/>
          <w:szCs w:val="22"/>
        </w:rPr>
        <w:t>на на российский рынок, другая будет поставляться на европей</w:t>
      </w:r>
      <w:r w:rsidR="0052455A" w:rsidRPr="0052455A">
        <w:rPr>
          <w:spacing w:val="-1"/>
          <w:sz w:val="22"/>
          <w:szCs w:val="22"/>
        </w:rPr>
        <w:t>-</w:t>
      </w:r>
      <w:r w:rsidRPr="00686E4E">
        <w:rPr>
          <w:sz w:val="22"/>
          <w:szCs w:val="22"/>
        </w:rPr>
        <w:t>ские заводы концерна</w:t>
      </w:r>
      <w:r w:rsidRPr="00686E4E">
        <w:rPr>
          <w:rStyle w:val="a9"/>
          <w:sz w:val="22"/>
          <w:szCs w:val="22"/>
        </w:rPr>
        <w:footnoteReference w:id="305"/>
      </w:r>
      <w:r w:rsidRPr="00686E4E">
        <w:rPr>
          <w:sz w:val="22"/>
          <w:szCs w:val="22"/>
        </w:rPr>
        <w:t>.</w:t>
      </w:r>
    </w:p>
    <w:p w:rsidR="00527D29" w:rsidRPr="00686E4E" w:rsidRDefault="00527D29" w:rsidP="00527D29">
      <w:pPr>
        <w:pStyle w:val="a5"/>
        <w:widowControl w:val="0"/>
        <w:shd w:val="clear" w:color="auto" w:fill="FFFFFF"/>
        <w:spacing w:before="0" w:beforeAutospacing="0" w:after="0" w:afterAutospacing="0"/>
        <w:ind w:firstLine="340"/>
        <w:jc w:val="both"/>
        <w:rPr>
          <w:sz w:val="22"/>
          <w:szCs w:val="22"/>
        </w:rPr>
      </w:pPr>
      <w:r w:rsidRPr="00686E4E">
        <w:rPr>
          <w:sz w:val="22"/>
          <w:szCs w:val="22"/>
        </w:rPr>
        <w:t>Вышеприведённые примеры свидетельствуют о том, что растёт интерес немецких инвесторов к российским регионам. Это подтверждают и итоги опроса, который был провед</w:t>
      </w:r>
      <w:r w:rsidR="0052455A">
        <w:rPr>
          <w:sz w:val="22"/>
          <w:szCs w:val="22"/>
        </w:rPr>
        <w:t>ё</w:t>
      </w:r>
      <w:r w:rsidRPr="00686E4E">
        <w:rPr>
          <w:sz w:val="22"/>
          <w:szCs w:val="22"/>
        </w:rPr>
        <w:t xml:space="preserve">н Российско-Германской внешнеторговой палатой в первом полугодии </w:t>
      </w:r>
      <w:smartTag w:uri="urn:schemas-microsoft-com:office:smarttags" w:element="metricconverter">
        <w:smartTagPr>
          <w:attr w:name="ProductID" w:val="2011 г"/>
        </w:smartTagPr>
        <w:r w:rsidRPr="00686E4E">
          <w:rPr>
            <w:sz w:val="22"/>
            <w:szCs w:val="22"/>
          </w:rPr>
          <w:t>2011 г</w:t>
        </w:r>
      </w:smartTag>
      <w:r w:rsidRPr="00686E4E">
        <w:rPr>
          <w:sz w:val="22"/>
          <w:szCs w:val="22"/>
        </w:rPr>
        <w:t>. Немецкий бизнес успешно действует в большинстве российских регионов и положительно оценивает перспективы расширения своего присутствия в них. С точки зрения инве</w:t>
      </w:r>
      <w:r w:rsidR="0052455A">
        <w:rPr>
          <w:sz w:val="22"/>
          <w:szCs w:val="22"/>
        </w:rPr>
        <w:t>-</w:t>
      </w:r>
      <w:r w:rsidRPr="00686E4E">
        <w:rPr>
          <w:sz w:val="22"/>
          <w:szCs w:val="22"/>
        </w:rPr>
        <w:t>стиционного климата абсолютным лидером считается Калужская область. За ней следуют Тверcкая и Московская области, Башкортостан, Нижегородская область, Татарстан, Санкт-Пе</w:t>
      </w:r>
      <w:r w:rsidR="0052455A">
        <w:rPr>
          <w:sz w:val="22"/>
          <w:szCs w:val="22"/>
        </w:rPr>
        <w:t>-</w:t>
      </w:r>
      <w:r w:rsidRPr="00686E4E">
        <w:rPr>
          <w:sz w:val="22"/>
          <w:szCs w:val="22"/>
        </w:rPr>
        <w:t>тербург и Ленинградская область. Москва расположилась на 12-м месте. Больше всего инвестиций приходится на Централь</w:t>
      </w:r>
      <w:r w:rsidR="0052455A">
        <w:rPr>
          <w:sz w:val="22"/>
          <w:szCs w:val="22"/>
        </w:rPr>
        <w:t>-</w:t>
      </w:r>
      <w:r w:rsidRPr="00686E4E">
        <w:rPr>
          <w:sz w:val="22"/>
          <w:szCs w:val="22"/>
        </w:rPr>
        <w:t>ный федеральный округ. Вс</w:t>
      </w:r>
      <w:r w:rsidR="0052455A">
        <w:rPr>
          <w:sz w:val="22"/>
          <w:szCs w:val="22"/>
        </w:rPr>
        <w:t>ё</w:t>
      </w:r>
      <w:r w:rsidRPr="00686E4E">
        <w:rPr>
          <w:sz w:val="22"/>
          <w:szCs w:val="22"/>
        </w:rPr>
        <w:t xml:space="preserve"> большее значение приобретают Южный и Приволжский федеральные округа.</w:t>
      </w:r>
    </w:p>
    <w:p w:rsidR="00527D29" w:rsidRPr="00686E4E" w:rsidRDefault="00527D29" w:rsidP="00527D29">
      <w:pPr>
        <w:pStyle w:val="a5"/>
        <w:widowControl w:val="0"/>
        <w:shd w:val="clear" w:color="auto" w:fill="FFFFFF"/>
        <w:spacing w:before="0" w:beforeAutospacing="0" w:after="0" w:afterAutospacing="0"/>
        <w:ind w:firstLine="340"/>
        <w:jc w:val="both"/>
        <w:rPr>
          <w:sz w:val="22"/>
          <w:szCs w:val="22"/>
        </w:rPr>
      </w:pPr>
      <w:r w:rsidRPr="00686E4E">
        <w:rPr>
          <w:sz w:val="22"/>
          <w:szCs w:val="22"/>
        </w:rPr>
        <w:t>Примечательно, что среди так называемых жёстких факторов (в понимании авторов опроса) немецкие инвесторы по важ</w:t>
      </w:r>
      <w:r w:rsidR="001A5BAF">
        <w:rPr>
          <w:sz w:val="22"/>
          <w:szCs w:val="22"/>
        </w:rPr>
        <w:t>-</w:t>
      </w:r>
      <w:r w:rsidRPr="00686E4E">
        <w:rPr>
          <w:sz w:val="22"/>
          <w:szCs w:val="22"/>
        </w:rPr>
        <w:t>ности на первые места ставят (по убывающему значению): эко</w:t>
      </w:r>
      <w:r w:rsidR="001A5BAF">
        <w:rPr>
          <w:sz w:val="22"/>
          <w:szCs w:val="22"/>
        </w:rPr>
        <w:t>-</w:t>
      </w:r>
      <w:r w:rsidRPr="001A5BAF">
        <w:rPr>
          <w:spacing w:val="-1"/>
          <w:sz w:val="22"/>
          <w:szCs w:val="22"/>
        </w:rPr>
        <w:t>номический потенциал; транспортную доступность; телекомму</w:t>
      </w:r>
      <w:r w:rsidR="001A5BAF" w:rsidRPr="001A5BAF">
        <w:rPr>
          <w:spacing w:val="-1"/>
          <w:sz w:val="22"/>
          <w:szCs w:val="22"/>
        </w:rPr>
        <w:t>-</w:t>
      </w:r>
      <w:r w:rsidRPr="00686E4E">
        <w:rPr>
          <w:sz w:val="22"/>
          <w:szCs w:val="22"/>
        </w:rPr>
        <w:t>никации; ИT-инфраструктура и интернет; наличие и доступ</w:t>
      </w:r>
      <w:r w:rsidRPr="001A5BAF">
        <w:rPr>
          <w:spacing w:val="-1"/>
          <w:sz w:val="22"/>
          <w:szCs w:val="22"/>
        </w:rPr>
        <w:t xml:space="preserve">ность источников энергии; общий уровень цен; инвестиционная </w:t>
      </w:r>
      <w:r w:rsidRPr="00686E4E">
        <w:rPr>
          <w:sz w:val="22"/>
          <w:szCs w:val="22"/>
        </w:rPr>
        <w:t>политика (налоговые льготы); взаимодействие с банками; цены на земельные участки; наличие современных гостиниц; доступ</w:t>
      </w:r>
      <w:r w:rsidR="001A5BAF">
        <w:rPr>
          <w:sz w:val="22"/>
          <w:szCs w:val="22"/>
        </w:rPr>
        <w:t>-</w:t>
      </w:r>
      <w:r w:rsidRPr="001A5BAF">
        <w:rPr>
          <w:spacing w:val="-1"/>
          <w:sz w:val="22"/>
          <w:szCs w:val="22"/>
        </w:rPr>
        <w:t>ность сырьевых ресурсов; доступность промежуточной продук</w:t>
      </w:r>
      <w:r w:rsidR="001A5BAF" w:rsidRPr="001A5BAF">
        <w:rPr>
          <w:spacing w:val="-1"/>
          <w:sz w:val="22"/>
          <w:szCs w:val="22"/>
        </w:rPr>
        <w:t>-</w:t>
      </w:r>
      <w:r w:rsidRPr="00686E4E">
        <w:rPr>
          <w:sz w:val="22"/>
          <w:szCs w:val="22"/>
        </w:rPr>
        <w:t>ции. А среди мягких факторов пальму первенства они отдают (также по убывающему значению): сотрудничеств</w:t>
      </w:r>
      <w:r w:rsidR="001A5BAF">
        <w:rPr>
          <w:sz w:val="22"/>
          <w:szCs w:val="22"/>
        </w:rPr>
        <w:t>у</w:t>
      </w:r>
      <w:r w:rsidRPr="00686E4E">
        <w:rPr>
          <w:sz w:val="22"/>
          <w:szCs w:val="22"/>
        </w:rPr>
        <w:t xml:space="preserve"> с деловыми партн</w:t>
      </w:r>
      <w:r w:rsidR="001A5BAF">
        <w:rPr>
          <w:sz w:val="22"/>
          <w:szCs w:val="22"/>
        </w:rPr>
        <w:t>ё</w:t>
      </w:r>
      <w:r w:rsidRPr="00686E4E">
        <w:rPr>
          <w:sz w:val="22"/>
          <w:szCs w:val="22"/>
        </w:rPr>
        <w:t>рами; квалификаци</w:t>
      </w:r>
      <w:r w:rsidR="001A5BAF">
        <w:rPr>
          <w:sz w:val="22"/>
          <w:szCs w:val="22"/>
        </w:rPr>
        <w:t>и</w:t>
      </w:r>
      <w:r w:rsidRPr="00686E4E">
        <w:rPr>
          <w:sz w:val="22"/>
          <w:szCs w:val="22"/>
        </w:rPr>
        <w:t xml:space="preserve"> персонала; безопасност</w:t>
      </w:r>
      <w:r w:rsidR="001A5BAF">
        <w:rPr>
          <w:sz w:val="22"/>
          <w:szCs w:val="22"/>
        </w:rPr>
        <w:t>и</w:t>
      </w:r>
      <w:r w:rsidRPr="00686E4E">
        <w:rPr>
          <w:sz w:val="22"/>
          <w:szCs w:val="22"/>
        </w:rPr>
        <w:t xml:space="preserve"> сотрудни</w:t>
      </w:r>
      <w:r w:rsidRPr="001A5BAF">
        <w:rPr>
          <w:spacing w:val="-2"/>
          <w:sz w:val="22"/>
          <w:szCs w:val="22"/>
        </w:rPr>
        <w:t>ков; соблюдени</w:t>
      </w:r>
      <w:r w:rsidR="001A5BAF" w:rsidRPr="001A5BAF">
        <w:rPr>
          <w:spacing w:val="-2"/>
          <w:sz w:val="22"/>
          <w:szCs w:val="22"/>
        </w:rPr>
        <w:t>ю</w:t>
      </w:r>
      <w:r w:rsidRPr="001A5BAF">
        <w:rPr>
          <w:spacing w:val="-2"/>
          <w:sz w:val="22"/>
          <w:szCs w:val="22"/>
        </w:rPr>
        <w:t xml:space="preserve"> законности и правопорядка; политическ</w:t>
      </w:r>
      <w:r w:rsidR="001A5BAF" w:rsidRPr="001A5BAF">
        <w:rPr>
          <w:spacing w:val="-2"/>
          <w:sz w:val="22"/>
          <w:szCs w:val="22"/>
        </w:rPr>
        <w:t>ой</w:t>
      </w:r>
      <w:r w:rsidRPr="001A5BAF">
        <w:rPr>
          <w:spacing w:val="-2"/>
          <w:sz w:val="22"/>
          <w:szCs w:val="22"/>
        </w:rPr>
        <w:t xml:space="preserve"> ста</w:t>
      </w:r>
      <w:r w:rsidR="001A5BAF" w:rsidRPr="001A5BAF">
        <w:rPr>
          <w:spacing w:val="-2"/>
          <w:sz w:val="22"/>
          <w:szCs w:val="22"/>
        </w:rPr>
        <w:t>-</w:t>
      </w:r>
      <w:r w:rsidRPr="00686E4E">
        <w:rPr>
          <w:sz w:val="22"/>
          <w:szCs w:val="22"/>
        </w:rPr>
        <w:t>бильност</w:t>
      </w:r>
      <w:r w:rsidR="001A5BAF">
        <w:rPr>
          <w:sz w:val="22"/>
          <w:szCs w:val="22"/>
        </w:rPr>
        <w:t>и</w:t>
      </w:r>
      <w:r w:rsidRPr="00686E4E">
        <w:rPr>
          <w:sz w:val="22"/>
          <w:szCs w:val="22"/>
        </w:rPr>
        <w:t>; величин</w:t>
      </w:r>
      <w:r w:rsidR="001A5BAF">
        <w:rPr>
          <w:sz w:val="22"/>
          <w:szCs w:val="22"/>
        </w:rPr>
        <w:t>е</w:t>
      </w:r>
      <w:r w:rsidRPr="00686E4E">
        <w:rPr>
          <w:sz w:val="22"/>
          <w:szCs w:val="22"/>
        </w:rPr>
        <w:t xml:space="preserve"> бюрократических барьеров; взаимодейст</w:t>
      </w:r>
      <w:r w:rsidRPr="001A5BAF">
        <w:rPr>
          <w:spacing w:val="-1"/>
          <w:sz w:val="22"/>
          <w:szCs w:val="22"/>
        </w:rPr>
        <w:t>ви</w:t>
      </w:r>
      <w:r w:rsidR="001A5BAF" w:rsidRPr="001A5BAF">
        <w:rPr>
          <w:spacing w:val="-1"/>
          <w:sz w:val="22"/>
          <w:szCs w:val="22"/>
        </w:rPr>
        <w:t>ю</w:t>
      </w:r>
      <w:r w:rsidRPr="001A5BAF">
        <w:rPr>
          <w:spacing w:val="-1"/>
          <w:sz w:val="22"/>
          <w:szCs w:val="22"/>
        </w:rPr>
        <w:t xml:space="preserve"> с администрацией региона; компетенция администрации</w:t>
      </w:r>
      <w:r w:rsidRPr="001A5BAF">
        <w:rPr>
          <w:rStyle w:val="a9"/>
          <w:spacing w:val="-1"/>
          <w:sz w:val="22"/>
          <w:szCs w:val="22"/>
        </w:rPr>
        <w:footnoteReference w:id="306"/>
      </w:r>
      <w:r w:rsidRPr="001A5BAF">
        <w:rPr>
          <w:spacing w:val="-1"/>
          <w:sz w:val="22"/>
          <w:szCs w:val="22"/>
        </w:rPr>
        <w:t>.</w:t>
      </w:r>
    </w:p>
    <w:p w:rsidR="00527D29" w:rsidRPr="00686E4E" w:rsidRDefault="00527D29" w:rsidP="00527D29">
      <w:pPr>
        <w:widowControl w:val="0"/>
        <w:ind w:firstLine="340"/>
        <w:jc w:val="both"/>
        <w:rPr>
          <w:b/>
          <w:sz w:val="22"/>
          <w:szCs w:val="22"/>
        </w:rPr>
      </w:pPr>
      <w:r w:rsidRPr="00686E4E">
        <w:rPr>
          <w:b/>
          <w:sz w:val="22"/>
          <w:szCs w:val="22"/>
        </w:rPr>
        <w:t>4. Перспективы</w:t>
      </w:r>
    </w:p>
    <w:p w:rsidR="00527D29" w:rsidRPr="00686E4E" w:rsidRDefault="00527D29" w:rsidP="00527D29">
      <w:pPr>
        <w:widowControl w:val="0"/>
        <w:ind w:firstLine="340"/>
        <w:jc w:val="both"/>
        <w:rPr>
          <w:sz w:val="22"/>
          <w:szCs w:val="22"/>
        </w:rPr>
      </w:pPr>
      <w:r w:rsidRPr="00686E4E">
        <w:rPr>
          <w:sz w:val="22"/>
          <w:szCs w:val="22"/>
        </w:rPr>
        <w:t xml:space="preserve">Немецкий бизнес высоко оценил предстоящее вступление России в ВТО. В среднесрочной перспективе благодаря этому </w:t>
      </w:r>
      <w:r w:rsidRPr="00B752AA">
        <w:rPr>
          <w:spacing w:val="-2"/>
          <w:sz w:val="22"/>
          <w:szCs w:val="22"/>
        </w:rPr>
        <w:t>фактору</w:t>
      </w:r>
      <w:r w:rsidRPr="00B752AA">
        <w:rPr>
          <w:spacing w:val="-6"/>
          <w:sz w:val="22"/>
          <w:szCs w:val="22"/>
        </w:rPr>
        <w:t xml:space="preserve"> </w:t>
      </w:r>
      <w:r w:rsidRPr="00B752AA">
        <w:rPr>
          <w:spacing w:val="-2"/>
          <w:sz w:val="22"/>
          <w:szCs w:val="22"/>
        </w:rPr>
        <w:t>он</w:t>
      </w:r>
      <w:r w:rsidRPr="00B752AA">
        <w:rPr>
          <w:spacing w:val="-6"/>
          <w:sz w:val="22"/>
          <w:szCs w:val="22"/>
        </w:rPr>
        <w:t xml:space="preserve"> </w:t>
      </w:r>
      <w:r w:rsidRPr="00B752AA">
        <w:rPr>
          <w:spacing w:val="-2"/>
          <w:sz w:val="22"/>
          <w:szCs w:val="22"/>
        </w:rPr>
        <w:t>ожидает</w:t>
      </w:r>
      <w:r w:rsidRPr="00B752AA">
        <w:rPr>
          <w:spacing w:val="-8"/>
          <w:sz w:val="22"/>
          <w:szCs w:val="22"/>
        </w:rPr>
        <w:t xml:space="preserve"> </w:t>
      </w:r>
      <w:r w:rsidRPr="00B752AA">
        <w:rPr>
          <w:spacing w:val="-2"/>
          <w:sz w:val="22"/>
          <w:szCs w:val="22"/>
        </w:rPr>
        <w:t>прироста</w:t>
      </w:r>
      <w:r w:rsidRPr="00B752AA">
        <w:rPr>
          <w:spacing w:val="-8"/>
          <w:sz w:val="22"/>
          <w:szCs w:val="22"/>
        </w:rPr>
        <w:t xml:space="preserve"> </w:t>
      </w:r>
      <w:r w:rsidRPr="00B752AA">
        <w:rPr>
          <w:spacing w:val="-2"/>
          <w:sz w:val="22"/>
          <w:szCs w:val="22"/>
        </w:rPr>
        <w:t>своего</w:t>
      </w:r>
      <w:r w:rsidRPr="00B752AA">
        <w:rPr>
          <w:spacing w:val="-8"/>
          <w:sz w:val="22"/>
          <w:szCs w:val="22"/>
        </w:rPr>
        <w:t xml:space="preserve"> </w:t>
      </w:r>
      <w:r w:rsidRPr="00B752AA">
        <w:rPr>
          <w:spacing w:val="-2"/>
          <w:sz w:val="22"/>
          <w:szCs w:val="22"/>
        </w:rPr>
        <w:t>товарного</w:t>
      </w:r>
      <w:r w:rsidRPr="00B752AA">
        <w:rPr>
          <w:spacing w:val="-8"/>
          <w:sz w:val="22"/>
          <w:szCs w:val="22"/>
        </w:rPr>
        <w:t xml:space="preserve"> </w:t>
      </w:r>
      <w:r w:rsidRPr="00B752AA">
        <w:rPr>
          <w:spacing w:val="-2"/>
          <w:sz w:val="22"/>
          <w:szCs w:val="22"/>
        </w:rPr>
        <w:t>экспорта</w:t>
      </w:r>
      <w:r w:rsidRPr="00B752AA">
        <w:rPr>
          <w:spacing w:val="-8"/>
          <w:sz w:val="22"/>
          <w:szCs w:val="22"/>
        </w:rPr>
        <w:t xml:space="preserve"> </w:t>
      </w:r>
      <w:r w:rsidRPr="00B752AA">
        <w:rPr>
          <w:spacing w:val="-2"/>
          <w:sz w:val="22"/>
          <w:szCs w:val="22"/>
        </w:rPr>
        <w:t>пример</w:t>
      </w:r>
      <w:r w:rsidR="00B752AA" w:rsidRPr="00B752AA">
        <w:rPr>
          <w:spacing w:val="-10"/>
          <w:sz w:val="22"/>
          <w:szCs w:val="22"/>
        </w:rPr>
        <w:t>-</w:t>
      </w:r>
      <w:r w:rsidRPr="00686E4E">
        <w:rPr>
          <w:sz w:val="22"/>
          <w:szCs w:val="22"/>
        </w:rPr>
        <w:t>но на несколько миллиард</w:t>
      </w:r>
      <w:r w:rsidR="00B752AA">
        <w:rPr>
          <w:sz w:val="22"/>
          <w:szCs w:val="22"/>
        </w:rPr>
        <w:t>оа</w:t>
      </w:r>
      <w:r w:rsidRPr="00686E4E">
        <w:rPr>
          <w:sz w:val="22"/>
          <w:szCs w:val="22"/>
        </w:rPr>
        <w:t xml:space="preserve"> долларов. Положительно восприняли немецкие предприниматели и избрание президентом РФ В.В. Путина. Среди прочего, они выражают надежды на то, что он будет реализовывать свои обещания по дебюрократизации </w:t>
      </w:r>
      <w:r w:rsidRPr="00B752AA">
        <w:rPr>
          <w:spacing w:val="-1"/>
          <w:sz w:val="22"/>
          <w:szCs w:val="22"/>
        </w:rPr>
        <w:t xml:space="preserve">российской экономике, борьбе с коррупцией, реформе судебной </w:t>
      </w:r>
      <w:r w:rsidRPr="00686E4E">
        <w:rPr>
          <w:sz w:val="22"/>
          <w:szCs w:val="22"/>
        </w:rPr>
        <w:t>системы и развитию конкурентной среды, данные им в своих предвыборных статьях. Весьма оптимистично они воспринима</w:t>
      </w:r>
      <w:r w:rsidR="00B752AA">
        <w:rPr>
          <w:sz w:val="22"/>
          <w:szCs w:val="22"/>
        </w:rPr>
        <w:t>-</w:t>
      </w:r>
      <w:r w:rsidRPr="00B752AA">
        <w:rPr>
          <w:spacing w:val="-1"/>
          <w:sz w:val="22"/>
          <w:szCs w:val="22"/>
        </w:rPr>
        <w:t>ют усилия российских регионов по улучшению инвестиционно</w:t>
      </w:r>
      <w:r w:rsidR="00B752AA" w:rsidRPr="00B752AA">
        <w:rPr>
          <w:spacing w:val="-1"/>
          <w:sz w:val="22"/>
          <w:szCs w:val="22"/>
        </w:rPr>
        <w:t>-</w:t>
      </w:r>
      <w:r w:rsidRPr="00686E4E">
        <w:rPr>
          <w:sz w:val="22"/>
          <w:szCs w:val="22"/>
        </w:rPr>
        <w:t xml:space="preserve">го климата и росту конкурентной борьбы между ними за привлечение иностранных капиталов, особенно немецких. В этом плане можно ожидать дальнейшего расширения в </w:t>
      </w:r>
      <w:smartTag w:uri="urn:schemas-microsoft-com:office:smarttags" w:element="metricconverter">
        <w:smartTagPr>
          <w:attr w:name="ProductID" w:val="2012 г"/>
        </w:smartTagPr>
        <w:r w:rsidRPr="00686E4E">
          <w:rPr>
            <w:sz w:val="22"/>
            <w:szCs w:val="22"/>
          </w:rPr>
          <w:t>2012 г</w:t>
        </w:r>
      </w:smartTag>
      <w:r w:rsidRPr="00686E4E">
        <w:rPr>
          <w:sz w:val="22"/>
          <w:szCs w:val="22"/>
        </w:rPr>
        <w:t xml:space="preserve">. присутствия инвесторов из ФРГ в российских отраслях и регионах. По всей видимости, сохранится и тенденция к росту взаимного </w:t>
      </w:r>
      <w:r w:rsidRPr="00B752AA">
        <w:rPr>
          <w:spacing w:val="-1"/>
          <w:sz w:val="22"/>
          <w:szCs w:val="22"/>
        </w:rPr>
        <w:t>оборота, но темпы будут существенно ниже</w:t>
      </w:r>
      <w:r w:rsidR="00B752AA" w:rsidRPr="00B752AA">
        <w:rPr>
          <w:spacing w:val="-1"/>
          <w:sz w:val="22"/>
          <w:szCs w:val="22"/>
        </w:rPr>
        <w:t xml:space="preserve"> – </w:t>
      </w:r>
      <w:r w:rsidRPr="00B752AA">
        <w:rPr>
          <w:spacing w:val="-1"/>
          <w:sz w:val="22"/>
          <w:szCs w:val="22"/>
        </w:rPr>
        <w:t>примерно на уро</w:t>
      </w:r>
      <w:r w:rsidR="00B752AA" w:rsidRPr="00B752AA">
        <w:rPr>
          <w:spacing w:val="-1"/>
          <w:sz w:val="22"/>
          <w:szCs w:val="22"/>
        </w:rPr>
        <w:t>-</w:t>
      </w:r>
      <w:r w:rsidRPr="00686E4E">
        <w:rPr>
          <w:sz w:val="22"/>
          <w:szCs w:val="22"/>
        </w:rPr>
        <w:t xml:space="preserve">вне </w:t>
      </w:r>
      <w:r w:rsidR="00B752AA">
        <w:rPr>
          <w:sz w:val="22"/>
          <w:szCs w:val="22"/>
        </w:rPr>
        <w:t>5-10%</w:t>
      </w:r>
      <w:r w:rsidRPr="00686E4E">
        <w:rPr>
          <w:sz w:val="22"/>
          <w:szCs w:val="22"/>
        </w:rPr>
        <w:t>.</w:t>
      </w:r>
    </w:p>
    <w:p w:rsidR="00527D29" w:rsidRPr="00686E4E" w:rsidRDefault="00527D29" w:rsidP="00527D29">
      <w:pPr>
        <w:widowControl w:val="0"/>
        <w:ind w:firstLine="340"/>
        <w:jc w:val="both"/>
        <w:rPr>
          <w:sz w:val="22"/>
          <w:szCs w:val="22"/>
        </w:rPr>
      </w:pPr>
      <w:r w:rsidRPr="00686E4E">
        <w:rPr>
          <w:sz w:val="22"/>
          <w:szCs w:val="22"/>
        </w:rPr>
        <w:t>Можно выразить осторожную надежду на то, что постепен</w:t>
      </w:r>
      <w:r w:rsidR="00B752AA">
        <w:rPr>
          <w:sz w:val="22"/>
          <w:szCs w:val="22"/>
        </w:rPr>
        <w:t>-</w:t>
      </w:r>
      <w:r w:rsidRPr="00686E4E">
        <w:rPr>
          <w:sz w:val="22"/>
          <w:szCs w:val="22"/>
        </w:rPr>
        <w:t xml:space="preserve">но заработает учреждённый летом </w:t>
      </w:r>
      <w:smartTag w:uri="urn:schemas-microsoft-com:office:smarttags" w:element="metricconverter">
        <w:smartTagPr>
          <w:attr w:name="ProductID" w:val="2011 г"/>
        </w:smartTagPr>
        <w:r w:rsidRPr="00686E4E">
          <w:rPr>
            <w:sz w:val="22"/>
            <w:szCs w:val="22"/>
          </w:rPr>
          <w:t>2011 г</w:t>
        </w:r>
      </w:smartTag>
      <w:r w:rsidRPr="00686E4E">
        <w:rPr>
          <w:sz w:val="22"/>
          <w:szCs w:val="22"/>
        </w:rPr>
        <w:t xml:space="preserve">. ВЭБом и немецким государственным банком развития </w:t>
      </w:r>
      <w:r w:rsidR="00B752AA">
        <w:rPr>
          <w:sz w:val="22"/>
          <w:szCs w:val="22"/>
        </w:rPr>
        <w:t>«</w:t>
      </w:r>
      <w:r w:rsidRPr="00686E4E">
        <w:rPr>
          <w:sz w:val="22"/>
          <w:szCs w:val="22"/>
        </w:rPr>
        <w:t>Kreditanstalt fu</w:t>
      </w:r>
      <w:r w:rsidRPr="00686E4E">
        <w:rPr>
          <w:sz w:val="22"/>
          <w:szCs w:val="22"/>
          <w:lang w:val="en-US"/>
        </w:rPr>
        <w:t>e</w:t>
      </w:r>
      <w:r w:rsidRPr="00686E4E">
        <w:rPr>
          <w:sz w:val="22"/>
          <w:szCs w:val="22"/>
        </w:rPr>
        <w:t>r Wiedera</w:t>
      </w:r>
      <w:r w:rsidR="00B752AA">
        <w:rPr>
          <w:sz w:val="22"/>
          <w:szCs w:val="22"/>
        </w:rPr>
        <w:t>-</w:t>
      </w:r>
      <w:r w:rsidRPr="00686E4E">
        <w:rPr>
          <w:sz w:val="22"/>
          <w:szCs w:val="22"/>
        </w:rPr>
        <w:t>ufbau</w:t>
      </w:r>
      <w:r w:rsidR="00B752AA">
        <w:rPr>
          <w:sz w:val="22"/>
          <w:szCs w:val="22"/>
        </w:rPr>
        <w:t>»</w:t>
      </w:r>
      <w:r w:rsidRPr="00686E4E">
        <w:rPr>
          <w:sz w:val="22"/>
          <w:szCs w:val="22"/>
        </w:rPr>
        <w:t xml:space="preserve"> Фонд поддержки бизнеса объ</w:t>
      </w:r>
      <w:r w:rsidR="00B752AA">
        <w:rPr>
          <w:sz w:val="22"/>
          <w:szCs w:val="22"/>
        </w:rPr>
        <w:t>ё</w:t>
      </w:r>
      <w:r w:rsidRPr="00686E4E">
        <w:rPr>
          <w:sz w:val="22"/>
          <w:szCs w:val="22"/>
        </w:rPr>
        <w:t>мом 1 млрд евро. Его ос</w:t>
      </w:r>
      <w:r w:rsidRPr="00B752AA">
        <w:rPr>
          <w:spacing w:val="-1"/>
          <w:sz w:val="22"/>
          <w:szCs w:val="22"/>
        </w:rPr>
        <w:t>новной целью является поддержка высокотехнологичных</w:t>
      </w:r>
      <w:r w:rsidRPr="00B752AA">
        <w:rPr>
          <w:spacing w:val="-10"/>
          <w:sz w:val="22"/>
          <w:szCs w:val="22"/>
        </w:rPr>
        <w:t xml:space="preserve">, </w:t>
      </w:r>
      <w:r w:rsidRPr="00B752AA">
        <w:rPr>
          <w:spacing w:val="-1"/>
          <w:sz w:val="22"/>
          <w:szCs w:val="22"/>
        </w:rPr>
        <w:t>инно</w:t>
      </w:r>
      <w:r w:rsidR="00B752AA" w:rsidRPr="00B752AA">
        <w:rPr>
          <w:spacing w:val="-10"/>
          <w:sz w:val="22"/>
          <w:szCs w:val="22"/>
        </w:rPr>
        <w:t>-</w:t>
      </w:r>
      <w:r w:rsidRPr="00686E4E">
        <w:rPr>
          <w:sz w:val="22"/>
          <w:szCs w:val="22"/>
        </w:rPr>
        <w:t xml:space="preserve">вационных и энергоэффективных инициатив малого и среднего </w:t>
      </w:r>
      <w:r w:rsidRPr="00B752AA">
        <w:rPr>
          <w:spacing w:val="-1"/>
          <w:sz w:val="22"/>
          <w:szCs w:val="22"/>
        </w:rPr>
        <w:t xml:space="preserve">бизнеса РФ. Речь может идти о российско-германских проектах </w:t>
      </w:r>
      <w:r w:rsidRPr="00686E4E">
        <w:rPr>
          <w:sz w:val="22"/>
          <w:szCs w:val="22"/>
        </w:rPr>
        <w:t xml:space="preserve">в сфере энергетики, транспортного машиностроения, создания </w:t>
      </w:r>
      <w:r w:rsidRPr="00B752AA">
        <w:rPr>
          <w:spacing w:val="-1"/>
          <w:sz w:val="22"/>
          <w:szCs w:val="22"/>
        </w:rPr>
        <w:t>суперкомпьютеров, в рамках которых необходима локализация</w:t>
      </w:r>
      <w:r w:rsidR="00B752AA" w:rsidRPr="00B752AA">
        <w:rPr>
          <w:spacing w:val="-1"/>
          <w:sz w:val="22"/>
          <w:szCs w:val="22"/>
        </w:rPr>
        <w:t>,</w:t>
      </w:r>
      <w:r w:rsidRPr="00B752AA">
        <w:rPr>
          <w:spacing w:val="-1"/>
          <w:sz w:val="22"/>
          <w:szCs w:val="22"/>
        </w:rPr>
        <w:t xml:space="preserve"> </w:t>
      </w:r>
      <w:r w:rsidRPr="00686E4E">
        <w:rPr>
          <w:sz w:val="22"/>
          <w:szCs w:val="22"/>
        </w:rPr>
        <w:t>и которая может быть осуществлена в первую очередь с помощью малых и средних предприятий.</w:t>
      </w:r>
    </w:p>
    <w:p w:rsidR="00527D29" w:rsidRPr="00686E4E" w:rsidRDefault="00527D29" w:rsidP="00527D29">
      <w:pPr>
        <w:widowControl w:val="0"/>
        <w:ind w:firstLine="340"/>
        <w:jc w:val="both"/>
        <w:rPr>
          <w:sz w:val="22"/>
          <w:szCs w:val="22"/>
        </w:rPr>
      </w:pPr>
    </w:p>
    <w:p w:rsidR="00362778" w:rsidRPr="00686E4E" w:rsidRDefault="00362778" w:rsidP="00B752AA">
      <w:pPr>
        <w:widowControl w:val="0"/>
        <w:jc w:val="center"/>
        <w:rPr>
          <w:rFonts w:ascii="Arial" w:hAnsi="Arial" w:cs="Arial"/>
          <w:b/>
          <w:caps/>
          <w:sz w:val="22"/>
          <w:szCs w:val="22"/>
        </w:rPr>
      </w:pPr>
      <w:r w:rsidRPr="00686E4E">
        <w:rPr>
          <w:rFonts w:ascii="Arial" w:hAnsi="Arial" w:cs="Arial"/>
          <w:b/>
          <w:caps/>
          <w:sz w:val="22"/>
          <w:szCs w:val="22"/>
        </w:rPr>
        <w:t>Заключение</w:t>
      </w:r>
    </w:p>
    <w:p w:rsidR="00362778" w:rsidRPr="00686E4E" w:rsidRDefault="00362778" w:rsidP="00EB193B">
      <w:pPr>
        <w:widowControl w:val="0"/>
        <w:ind w:firstLine="340"/>
        <w:jc w:val="both"/>
        <w:rPr>
          <w:sz w:val="22"/>
          <w:szCs w:val="22"/>
        </w:rPr>
      </w:pPr>
    </w:p>
    <w:p w:rsidR="00362778" w:rsidRPr="002E1D2A" w:rsidRDefault="00362778" w:rsidP="00EB193B">
      <w:pPr>
        <w:widowControl w:val="0"/>
        <w:ind w:firstLine="340"/>
        <w:jc w:val="both"/>
        <w:rPr>
          <w:sz w:val="22"/>
          <w:szCs w:val="22"/>
        </w:rPr>
      </w:pPr>
      <w:r w:rsidRPr="002E1D2A">
        <w:rPr>
          <w:spacing w:val="-1"/>
          <w:sz w:val="22"/>
          <w:szCs w:val="22"/>
        </w:rPr>
        <w:t xml:space="preserve">Прошедший </w:t>
      </w:r>
      <w:smartTag w:uri="urn:schemas-microsoft-com:office:smarttags" w:element="metricconverter">
        <w:smartTagPr>
          <w:attr w:name="ProductID" w:val="2011 г"/>
        </w:smartTagPr>
        <w:r w:rsidRPr="002E1D2A">
          <w:rPr>
            <w:spacing w:val="-1"/>
            <w:sz w:val="22"/>
            <w:szCs w:val="22"/>
          </w:rPr>
          <w:t>2011 г</w:t>
        </w:r>
      </w:smartTag>
      <w:r w:rsidRPr="002E1D2A">
        <w:rPr>
          <w:spacing w:val="-1"/>
          <w:sz w:val="22"/>
          <w:szCs w:val="22"/>
        </w:rPr>
        <w:t xml:space="preserve">. и начало </w:t>
      </w:r>
      <w:smartTag w:uri="urn:schemas-microsoft-com:office:smarttags" w:element="metricconverter">
        <w:smartTagPr>
          <w:attr w:name="ProductID" w:val="2012 г"/>
        </w:smartTagPr>
        <w:r w:rsidRPr="002E1D2A">
          <w:rPr>
            <w:spacing w:val="-1"/>
            <w:sz w:val="22"/>
            <w:szCs w:val="22"/>
          </w:rPr>
          <w:t>2012 г</w:t>
        </w:r>
      </w:smartTag>
      <w:r w:rsidRPr="002E1D2A">
        <w:rPr>
          <w:spacing w:val="-1"/>
          <w:sz w:val="22"/>
          <w:szCs w:val="22"/>
        </w:rPr>
        <w:t>. показали, что Германия</w:t>
      </w:r>
      <w:r w:rsidRPr="00686E4E">
        <w:rPr>
          <w:sz w:val="22"/>
          <w:szCs w:val="22"/>
        </w:rPr>
        <w:t xml:space="preserve"> в своём развитии по-прежнему сталкивается со значительными внешними и внутренними вызовами. При этом в экономике за </w:t>
      </w:r>
      <w:r w:rsidRPr="002E1D2A">
        <w:rPr>
          <w:spacing w:val="-2"/>
          <w:sz w:val="22"/>
          <w:szCs w:val="22"/>
        </w:rPr>
        <w:t>рассматриваемый период ей удалось добиться б</w:t>
      </w:r>
      <w:r w:rsidR="002E1D2A" w:rsidRPr="002E1D2A">
        <w:rPr>
          <w:spacing w:val="-2"/>
          <w:sz w:val="22"/>
          <w:szCs w:val="22"/>
        </w:rPr>
        <w:t>ó</w:t>
      </w:r>
      <w:r w:rsidRPr="002E1D2A">
        <w:rPr>
          <w:spacing w:val="-2"/>
          <w:sz w:val="22"/>
          <w:szCs w:val="22"/>
        </w:rPr>
        <w:t xml:space="preserve">льших успехов, </w:t>
      </w:r>
      <w:r w:rsidRPr="00686E4E">
        <w:rPr>
          <w:sz w:val="22"/>
          <w:szCs w:val="22"/>
        </w:rPr>
        <w:t>нежели в политической сфере, что связано не только с встроен</w:t>
      </w:r>
      <w:r w:rsidR="002E1D2A">
        <w:rPr>
          <w:sz w:val="22"/>
          <w:szCs w:val="22"/>
        </w:rPr>
        <w:t>-</w:t>
      </w:r>
      <w:r w:rsidRPr="00686E4E">
        <w:rPr>
          <w:sz w:val="22"/>
          <w:szCs w:val="22"/>
        </w:rPr>
        <w:t xml:space="preserve">ными в немецкое социальное рыночное хозяйство саморегулируемыми бизнес-механизмами, но и в определённой степени с </w:t>
      </w:r>
      <w:r w:rsidR="002E1D2A">
        <w:rPr>
          <w:sz w:val="22"/>
          <w:szCs w:val="22"/>
        </w:rPr>
        <w:t>дея</w:t>
      </w:r>
      <w:r w:rsidRPr="00686E4E">
        <w:rPr>
          <w:sz w:val="22"/>
          <w:szCs w:val="22"/>
        </w:rPr>
        <w:t xml:space="preserve">тельностью правящей коалиции. Надо отдать должное Ангеле Меркель и министру финансов Вольфгангу Шойбле в настойчивом отстаивании принципов валютно-монетарной </w:t>
      </w:r>
      <w:r w:rsidRPr="002E1D2A">
        <w:rPr>
          <w:sz w:val="22"/>
          <w:szCs w:val="22"/>
        </w:rPr>
        <w:t xml:space="preserve">стабильности в еврозоне, одной из важнейших предпосылок которой является последовательное проведение реформ в ряде её членов и продолжение независимой политики ЕЦБ. Они сознательно идут на связанное с финансированием европейских гарантийных фондов возможное увеличение государственного долга ФРГ, с трудом убеждая и членов правительства, и членов </w:t>
      </w:r>
      <w:r w:rsidR="002E1D2A" w:rsidRPr="002E1D2A">
        <w:rPr>
          <w:sz w:val="22"/>
          <w:szCs w:val="22"/>
        </w:rPr>
        <w:t>Б</w:t>
      </w:r>
      <w:r w:rsidRPr="002E1D2A">
        <w:rPr>
          <w:sz w:val="22"/>
          <w:szCs w:val="22"/>
        </w:rPr>
        <w:t xml:space="preserve">ундестага, и общественное мнение в необходимости продолжения и даже увеличения финансовой поддержки кризисных стран. В </w:t>
      </w:r>
      <w:smartTag w:uri="urn:schemas-microsoft-com:office:smarttags" w:element="metricconverter">
        <w:smartTagPr>
          <w:attr w:name="ProductID" w:val="2012 г"/>
        </w:smartTagPr>
        <w:r w:rsidRPr="002E1D2A">
          <w:rPr>
            <w:sz w:val="22"/>
            <w:szCs w:val="22"/>
          </w:rPr>
          <w:t>2012 г</w:t>
        </w:r>
      </w:smartTag>
      <w:r w:rsidRPr="002E1D2A">
        <w:rPr>
          <w:sz w:val="22"/>
          <w:szCs w:val="22"/>
        </w:rPr>
        <w:t>. делать это будет ещё труднее. Они рискуют не только личным имиджем, но и уровнем электоральной под</w:t>
      </w:r>
      <w:r w:rsidR="002E1D2A">
        <w:rPr>
          <w:sz w:val="22"/>
          <w:szCs w:val="22"/>
        </w:rPr>
        <w:t>де-</w:t>
      </w:r>
      <w:r w:rsidRPr="002E1D2A">
        <w:rPr>
          <w:sz w:val="22"/>
          <w:szCs w:val="22"/>
        </w:rPr>
        <w:t xml:space="preserve">жки своей партии на выборах в </w:t>
      </w:r>
      <w:r w:rsidR="002E1D2A">
        <w:rPr>
          <w:sz w:val="22"/>
          <w:szCs w:val="22"/>
        </w:rPr>
        <w:t>Б</w:t>
      </w:r>
      <w:r w:rsidRPr="002E1D2A">
        <w:rPr>
          <w:sz w:val="22"/>
          <w:szCs w:val="22"/>
        </w:rPr>
        <w:t xml:space="preserve">ундестаг осенью </w:t>
      </w:r>
      <w:smartTag w:uri="urn:schemas-microsoft-com:office:smarttags" w:element="metricconverter">
        <w:smartTagPr>
          <w:attr w:name="ProductID" w:val="2013 г"/>
        </w:smartTagPr>
        <w:r w:rsidRPr="002E1D2A">
          <w:rPr>
            <w:sz w:val="22"/>
            <w:szCs w:val="22"/>
          </w:rPr>
          <w:t>2013 г</w:t>
        </w:r>
      </w:smartTag>
      <w:r w:rsidR="002E1D2A">
        <w:rPr>
          <w:sz w:val="22"/>
          <w:szCs w:val="22"/>
        </w:rPr>
        <w:t>.</w:t>
      </w:r>
    </w:p>
    <w:p w:rsidR="00362778" w:rsidRPr="00686E4E" w:rsidRDefault="00362778" w:rsidP="00EB193B">
      <w:pPr>
        <w:widowControl w:val="0"/>
        <w:ind w:firstLine="340"/>
        <w:jc w:val="both"/>
        <w:rPr>
          <w:sz w:val="22"/>
          <w:szCs w:val="22"/>
        </w:rPr>
      </w:pPr>
      <w:r w:rsidRPr="002E1D2A">
        <w:rPr>
          <w:spacing w:val="-1"/>
          <w:sz w:val="22"/>
          <w:szCs w:val="22"/>
        </w:rPr>
        <w:t xml:space="preserve">В политическом отношении </w:t>
      </w:r>
      <w:smartTag w:uri="urn:schemas-microsoft-com:office:smarttags" w:element="metricconverter">
        <w:smartTagPr>
          <w:attr w:name="ProductID" w:val="2012 г"/>
        </w:smartTagPr>
        <w:r w:rsidRPr="002E1D2A">
          <w:rPr>
            <w:spacing w:val="-1"/>
            <w:sz w:val="22"/>
            <w:szCs w:val="22"/>
          </w:rPr>
          <w:t>2012 г</w:t>
        </w:r>
      </w:smartTag>
      <w:r w:rsidRPr="002E1D2A">
        <w:rPr>
          <w:spacing w:val="-1"/>
          <w:sz w:val="22"/>
          <w:szCs w:val="22"/>
        </w:rPr>
        <w:t xml:space="preserve">. </w:t>
      </w:r>
      <w:r w:rsidR="002E1D2A" w:rsidRPr="002E1D2A">
        <w:rPr>
          <w:spacing w:val="-1"/>
          <w:sz w:val="22"/>
          <w:szCs w:val="22"/>
        </w:rPr>
        <w:t xml:space="preserve">окажется </w:t>
      </w:r>
      <w:r w:rsidRPr="002E1D2A">
        <w:rPr>
          <w:spacing w:val="-1"/>
          <w:sz w:val="22"/>
          <w:szCs w:val="22"/>
        </w:rPr>
        <w:t>не менее слож</w:t>
      </w:r>
      <w:r w:rsidR="002E1D2A" w:rsidRPr="002E1D2A">
        <w:rPr>
          <w:spacing w:val="-1"/>
          <w:sz w:val="22"/>
          <w:szCs w:val="22"/>
        </w:rPr>
        <w:t>-</w:t>
      </w:r>
      <w:r w:rsidRPr="00686E4E">
        <w:rPr>
          <w:sz w:val="22"/>
          <w:szCs w:val="22"/>
        </w:rPr>
        <w:t>ным годом для правящей коалиции. Прошедшие выборы в Саа</w:t>
      </w:r>
      <w:r w:rsidR="00B25B1B">
        <w:rPr>
          <w:sz w:val="22"/>
          <w:szCs w:val="22"/>
        </w:rPr>
        <w:t>-</w:t>
      </w:r>
      <w:r w:rsidRPr="00686E4E">
        <w:rPr>
          <w:sz w:val="22"/>
          <w:szCs w:val="22"/>
        </w:rPr>
        <w:t xml:space="preserve">ре, а также предстоящие земельные выборы в Северной Рейн-Вестфалии и Шлезвиг-Гольштейне будут не только лакмусовой </w:t>
      </w:r>
      <w:r w:rsidRPr="00B25B1B">
        <w:rPr>
          <w:spacing w:val="-1"/>
          <w:sz w:val="22"/>
          <w:szCs w:val="22"/>
        </w:rPr>
        <w:t>бумажкой для будущих коалиционных моделей</w:t>
      </w:r>
      <w:r w:rsidRPr="00B25B1B">
        <w:rPr>
          <w:spacing w:val="-10"/>
          <w:sz w:val="22"/>
          <w:szCs w:val="22"/>
        </w:rPr>
        <w:t xml:space="preserve">, </w:t>
      </w:r>
      <w:r w:rsidRPr="00B25B1B">
        <w:rPr>
          <w:spacing w:val="-1"/>
          <w:sz w:val="22"/>
          <w:szCs w:val="22"/>
        </w:rPr>
        <w:t>но могут поста</w:t>
      </w:r>
      <w:r w:rsidR="00B25B1B" w:rsidRPr="00B25B1B">
        <w:rPr>
          <w:spacing w:val="-10"/>
          <w:sz w:val="22"/>
          <w:szCs w:val="22"/>
        </w:rPr>
        <w:t>-</w:t>
      </w:r>
      <w:r w:rsidRPr="00686E4E">
        <w:rPr>
          <w:sz w:val="22"/>
          <w:szCs w:val="22"/>
        </w:rPr>
        <w:t xml:space="preserve">вить вопрос о досрочных выборах в </w:t>
      </w:r>
      <w:r w:rsidR="00B25B1B">
        <w:rPr>
          <w:sz w:val="22"/>
          <w:szCs w:val="22"/>
        </w:rPr>
        <w:t>Б</w:t>
      </w:r>
      <w:r w:rsidRPr="00686E4E">
        <w:rPr>
          <w:sz w:val="22"/>
          <w:szCs w:val="22"/>
        </w:rPr>
        <w:t>ундестаг. Это произой</w:t>
      </w:r>
      <w:r w:rsidR="00B25B1B">
        <w:rPr>
          <w:sz w:val="22"/>
          <w:szCs w:val="22"/>
        </w:rPr>
        <w:t>дёт</w:t>
      </w:r>
      <w:r w:rsidRPr="00686E4E">
        <w:rPr>
          <w:sz w:val="22"/>
          <w:szCs w:val="22"/>
        </w:rPr>
        <w:t xml:space="preserve"> </w:t>
      </w:r>
      <w:r w:rsidRPr="00B25B1B">
        <w:rPr>
          <w:spacing w:val="-1"/>
          <w:sz w:val="22"/>
          <w:szCs w:val="22"/>
        </w:rPr>
        <w:t>в случае очередных сокрушительных поражений свободных де</w:t>
      </w:r>
      <w:r w:rsidR="00B25B1B" w:rsidRPr="00B25B1B">
        <w:rPr>
          <w:spacing w:val="-1"/>
          <w:sz w:val="22"/>
          <w:szCs w:val="22"/>
        </w:rPr>
        <w:t>-</w:t>
      </w:r>
      <w:r w:rsidRPr="00B25B1B">
        <w:rPr>
          <w:spacing w:val="-2"/>
          <w:sz w:val="22"/>
          <w:szCs w:val="22"/>
        </w:rPr>
        <w:t>мократов</w:t>
      </w:r>
      <w:r w:rsidRPr="00B25B1B">
        <w:rPr>
          <w:spacing w:val="-10"/>
          <w:sz w:val="22"/>
          <w:szCs w:val="22"/>
        </w:rPr>
        <w:t xml:space="preserve">, </w:t>
      </w:r>
      <w:r w:rsidR="00B25B1B" w:rsidRPr="00B25B1B">
        <w:rPr>
          <w:spacing w:val="-2"/>
          <w:sz w:val="22"/>
          <w:szCs w:val="22"/>
        </w:rPr>
        <w:t>особенно</w:t>
      </w:r>
      <w:r w:rsidR="00B25B1B" w:rsidRPr="00B25B1B">
        <w:rPr>
          <w:spacing w:val="-10"/>
          <w:sz w:val="22"/>
          <w:szCs w:val="22"/>
        </w:rPr>
        <w:t xml:space="preserve"> </w:t>
      </w:r>
      <w:r w:rsidR="00B25B1B" w:rsidRPr="00B25B1B">
        <w:rPr>
          <w:spacing w:val="-2"/>
          <w:sz w:val="22"/>
          <w:szCs w:val="22"/>
        </w:rPr>
        <w:t>если</w:t>
      </w:r>
      <w:r w:rsidR="00B25B1B" w:rsidRPr="00B25B1B">
        <w:rPr>
          <w:spacing w:val="-10"/>
          <w:sz w:val="22"/>
          <w:szCs w:val="22"/>
        </w:rPr>
        <w:t xml:space="preserve"> </w:t>
      </w:r>
      <w:r w:rsidR="00B25B1B" w:rsidRPr="00B25B1B">
        <w:rPr>
          <w:spacing w:val="-2"/>
          <w:sz w:val="22"/>
          <w:szCs w:val="22"/>
        </w:rPr>
        <w:t>они</w:t>
      </w:r>
      <w:r w:rsidR="00B25B1B" w:rsidRPr="00B25B1B">
        <w:rPr>
          <w:spacing w:val="-10"/>
          <w:sz w:val="22"/>
          <w:szCs w:val="22"/>
        </w:rPr>
        <w:t xml:space="preserve"> </w:t>
      </w:r>
      <w:r w:rsidRPr="00B25B1B">
        <w:rPr>
          <w:spacing w:val="-2"/>
          <w:sz w:val="22"/>
          <w:szCs w:val="22"/>
        </w:rPr>
        <w:t>совпа</w:t>
      </w:r>
      <w:r w:rsidR="00B25B1B" w:rsidRPr="00B25B1B">
        <w:rPr>
          <w:spacing w:val="-2"/>
          <w:sz w:val="22"/>
          <w:szCs w:val="22"/>
        </w:rPr>
        <w:t>дут</w:t>
      </w:r>
      <w:r w:rsidRPr="00B25B1B">
        <w:rPr>
          <w:spacing w:val="-10"/>
          <w:sz w:val="22"/>
          <w:szCs w:val="22"/>
        </w:rPr>
        <w:t xml:space="preserve"> с</w:t>
      </w:r>
      <w:r w:rsidRPr="00B25B1B">
        <w:rPr>
          <w:spacing w:val="-2"/>
          <w:sz w:val="22"/>
          <w:szCs w:val="22"/>
        </w:rPr>
        <w:t xml:space="preserve"> </w:t>
      </w:r>
      <w:r w:rsidR="00B25B1B" w:rsidRPr="00B25B1B">
        <w:rPr>
          <w:spacing w:val="-2"/>
          <w:sz w:val="22"/>
          <w:szCs w:val="22"/>
        </w:rPr>
        <w:t>новым</w:t>
      </w:r>
      <w:r w:rsidRPr="00B25B1B">
        <w:rPr>
          <w:spacing w:val="-2"/>
          <w:sz w:val="22"/>
          <w:szCs w:val="22"/>
        </w:rPr>
        <w:t xml:space="preserve"> обострением про</w:t>
      </w:r>
      <w:r w:rsidR="00B25B1B" w:rsidRPr="00B25B1B">
        <w:rPr>
          <w:spacing w:val="-10"/>
          <w:sz w:val="22"/>
          <w:szCs w:val="22"/>
        </w:rPr>
        <w:t>-</w:t>
      </w:r>
      <w:r w:rsidRPr="00686E4E">
        <w:rPr>
          <w:sz w:val="22"/>
          <w:szCs w:val="22"/>
        </w:rPr>
        <w:t xml:space="preserve">тиворечий между ХДС/ХСС и СвДП на уровне федерального </w:t>
      </w:r>
      <w:r w:rsidRPr="00B25B1B">
        <w:rPr>
          <w:spacing w:val="-2"/>
          <w:sz w:val="22"/>
          <w:szCs w:val="22"/>
        </w:rPr>
        <w:t>правительства. Вероятность этого мала, но её нельзя исключить.</w:t>
      </w:r>
    </w:p>
    <w:p w:rsidR="00362778" w:rsidRPr="00686E4E" w:rsidRDefault="00362778" w:rsidP="00EB193B">
      <w:pPr>
        <w:widowControl w:val="0"/>
        <w:ind w:firstLine="340"/>
        <w:jc w:val="both"/>
        <w:rPr>
          <w:sz w:val="22"/>
          <w:szCs w:val="22"/>
        </w:rPr>
      </w:pPr>
      <w:r w:rsidRPr="00B25B1B">
        <w:rPr>
          <w:spacing w:val="-2"/>
          <w:sz w:val="22"/>
          <w:szCs w:val="22"/>
        </w:rPr>
        <w:t xml:space="preserve">В </w:t>
      </w:r>
      <w:smartTag w:uri="urn:schemas-microsoft-com:office:smarttags" w:element="metricconverter">
        <w:smartTagPr>
          <w:attr w:name="ProductID" w:val="2012 г"/>
        </w:smartTagPr>
        <w:r w:rsidRPr="00B25B1B">
          <w:rPr>
            <w:spacing w:val="-2"/>
            <w:sz w:val="22"/>
            <w:szCs w:val="22"/>
          </w:rPr>
          <w:t>2012 г</w:t>
        </w:r>
      </w:smartTag>
      <w:r w:rsidRPr="00B25B1B">
        <w:rPr>
          <w:spacing w:val="-2"/>
          <w:sz w:val="22"/>
          <w:szCs w:val="22"/>
        </w:rPr>
        <w:t>. также вероятна активизация внутрипартийных про</w:t>
      </w:r>
      <w:r w:rsidR="00B25B1B" w:rsidRPr="00B25B1B">
        <w:rPr>
          <w:spacing w:val="-2"/>
          <w:sz w:val="22"/>
          <w:szCs w:val="22"/>
        </w:rPr>
        <w:t>-</w:t>
      </w:r>
      <w:r w:rsidRPr="00686E4E">
        <w:rPr>
          <w:sz w:val="22"/>
          <w:szCs w:val="22"/>
        </w:rPr>
        <w:t>блем и дискуссий в коалици</w:t>
      </w:r>
      <w:r w:rsidR="00B25B1B">
        <w:rPr>
          <w:sz w:val="22"/>
          <w:szCs w:val="22"/>
        </w:rPr>
        <w:t>онных партиях, которые среди про-</w:t>
      </w:r>
      <w:r w:rsidRPr="00686E4E">
        <w:rPr>
          <w:sz w:val="22"/>
          <w:szCs w:val="22"/>
        </w:rPr>
        <w:t>чих могут быть спровоцированы необходимостью их чёткого позиционирования по основным вопросам и темам в начинающейся предвыборной кампании. Не менее острыми и активными будут внутрипартийные дискуссии и в оппозиционных партиях, начало которым во многом положили события предыдущих лет, а прошлый год существенно обострил их. Новой пар</w:t>
      </w:r>
      <w:r w:rsidRPr="00B25B1B">
        <w:rPr>
          <w:spacing w:val="-2"/>
          <w:sz w:val="22"/>
          <w:szCs w:val="22"/>
        </w:rPr>
        <w:t xml:space="preserve">тии </w:t>
      </w:r>
      <w:r w:rsidR="00B25B1B" w:rsidRPr="00B25B1B">
        <w:rPr>
          <w:spacing w:val="-2"/>
          <w:sz w:val="22"/>
          <w:szCs w:val="22"/>
        </w:rPr>
        <w:t>«</w:t>
      </w:r>
      <w:r w:rsidRPr="00B25B1B">
        <w:rPr>
          <w:spacing w:val="-2"/>
          <w:sz w:val="22"/>
          <w:szCs w:val="22"/>
        </w:rPr>
        <w:t>пиратов</w:t>
      </w:r>
      <w:r w:rsidR="00B25B1B" w:rsidRPr="00B25B1B">
        <w:rPr>
          <w:spacing w:val="-2"/>
          <w:sz w:val="22"/>
          <w:szCs w:val="22"/>
        </w:rPr>
        <w:t>»</w:t>
      </w:r>
      <w:r w:rsidRPr="00B25B1B">
        <w:rPr>
          <w:spacing w:val="-2"/>
          <w:sz w:val="22"/>
          <w:szCs w:val="22"/>
        </w:rPr>
        <w:t xml:space="preserve"> в </w:t>
      </w:r>
      <w:smartTag w:uri="urn:schemas-microsoft-com:office:smarttags" w:element="metricconverter">
        <w:smartTagPr>
          <w:attr w:name="ProductID" w:val="2012 г"/>
        </w:smartTagPr>
        <w:r w:rsidRPr="00B25B1B">
          <w:rPr>
            <w:spacing w:val="-2"/>
            <w:sz w:val="22"/>
            <w:szCs w:val="22"/>
          </w:rPr>
          <w:t>2012 г</w:t>
        </w:r>
      </w:smartTag>
      <w:r w:rsidRPr="00B25B1B">
        <w:rPr>
          <w:spacing w:val="-2"/>
          <w:sz w:val="22"/>
          <w:szCs w:val="22"/>
        </w:rPr>
        <w:t xml:space="preserve">. предстоит доказать свою политическую </w:t>
      </w:r>
      <w:r w:rsidRPr="00B25B1B">
        <w:rPr>
          <w:spacing w:val="-1"/>
          <w:sz w:val="22"/>
          <w:szCs w:val="22"/>
        </w:rPr>
        <w:t>состоятельность</w:t>
      </w:r>
      <w:r w:rsidR="00B25B1B" w:rsidRPr="00B25B1B">
        <w:rPr>
          <w:spacing w:val="-1"/>
          <w:sz w:val="22"/>
          <w:szCs w:val="22"/>
        </w:rPr>
        <w:t xml:space="preserve"> – </w:t>
      </w:r>
      <w:r w:rsidRPr="00B25B1B">
        <w:rPr>
          <w:spacing w:val="-1"/>
          <w:sz w:val="22"/>
          <w:szCs w:val="22"/>
        </w:rPr>
        <w:t>от этого будут зависеть её успехи на предсто</w:t>
      </w:r>
      <w:r w:rsidR="00B25B1B" w:rsidRPr="00B25B1B">
        <w:rPr>
          <w:spacing w:val="-1"/>
          <w:sz w:val="22"/>
          <w:szCs w:val="22"/>
        </w:rPr>
        <w:t>-</w:t>
      </w:r>
      <w:r w:rsidRPr="00686E4E">
        <w:rPr>
          <w:sz w:val="22"/>
          <w:szCs w:val="22"/>
        </w:rPr>
        <w:t xml:space="preserve">ящих выборах в бундестаг. На сегодняшний день шансы преодолеть </w:t>
      </w:r>
      <w:r w:rsidR="00B25B1B">
        <w:rPr>
          <w:sz w:val="22"/>
          <w:szCs w:val="22"/>
        </w:rPr>
        <w:t>5%-</w:t>
      </w:r>
      <w:r w:rsidRPr="00686E4E">
        <w:rPr>
          <w:sz w:val="22"/>
          <w:szCs w:val="22"/>
        </w:rPr>
        <w:t>ный барьер для этой протестной партии достаточно высоки.</w:t>
      </w:r>
    </w:p>
    <w:p w:rsidR="00362778" w:rsidRPr="00686E4E" w:rsidRDefault="00362778" w:rsidP="00EB193B">
      <w:pPr>
        <w:widowControl w:val="0"/>
        <w:ind w:firstLine="340"/>
        <w:jc w:val="both"/>
        <w:rPr>
          <w:sz w:val="22"/>
          <w:szCs w:val="22"/>
        </w:rPr>
      </w:pPr>
      <w:r w:rsidRPr="00686E4E">
        <w:rPr>
          <w:sz w:val="22"/>
          <w:szCs w:val="22"/>
        </w:rPr>
        <w:t xml:space="preserve">Экономическое развитие Германии не сможет </w:t>
      </w:r>
      <w:r w:rsidR="00D720D3">
        <w:rPr>
          <w:sz w:val="22"/>
          <w:szCs w:val="22"/>
        </w:rPr>
        <w:t>гарантиро</w:t>
      </w:r>
      <w:r w:rsidR="00D720D3" w:rsidRPr="00D720D3">
        <w:rPr>
          <w:spacing w:val="-1"/>
          <w:sz w:val="22"/>
          <w:szCs w:val="22"/>
        </w:rPr>
        <w:t xml:space="preserve">вать электоральную </w:t>
      </w:r>
      <w:r w:rsidRPr="00D720D3">
        <w:rPr>
          <w:spacing w:val="-1"/>
          <w:sz w:val="22"/>
          <w:szCs w:val="22"/>
        </w:rPr>
        <w:t>поддержк</w:t>
      </w:r>
      <w:r w:rsidR="00D720D3" w:rsidRPr="00D720D3">
        <w:rPr>
          <w:spacing w:val="-1"/>
          <w:sz w:val="22"/>
          <w:szCs w:val="22"/>
        </w:rPr>
        <w:t>у</w:t>
      </w:r>
      <w:r w:rsidRPr="00D720D3">
        <w:rPr>
          <w:spacing w:val="-1"/>
          <w:sz w:val="22"/>
          <w:szCs w:val="22"/>
        </w:rPr>
        <w:t xml:space="preserve"> нынешнего правительства. </w:t>
      </w:r>
      <w:smartTag w:uri="urn:schemas-microsoft-com:office:smarttags" w:element="metricconverter">
        <w:smartTagPr>
          <w:attr w:name="ProductID" w:val="2012 г"/>
        </w:smartTagPr>
        <w:r w:rsidRPr="00D720D3">
          <w:rPr>
            <w:spacing w:val="-1"/>
            <w:sz w:val="22"/>
            <w:szCs w:val="22"/>
          </w:rPr>
          <w:t xml:space="preserve">2012 </w:t>
        </w:r>
        <w:r w:rsidRPr="00686E4E">
          <w:rPr>
            <w:sz w:val="22"/>
            <w:szCs w:val="22"/>
          </w:rPr>
          <w:t>г</w:t>
        </w:r>
      </w:smartTag>
      <w:r w:rsidRPr="00686E4E">
        <w:rPr>
          <w:sz w:val="22"/>
          <w:szCs w:val="22"/>
        </w:rPr>
        <w:t xml:space="preserve">. в этом отношении скорее даст шансы оппозиционерам. Рост ВВП и промышленного производства по отношению к </w:t>
      </w:r>
      <w:smartTag w:uri="urn:schemas-microsoft-com:office:smarttags" w:element="metricconverter">
        <w:smartTagPr>
          <w:attr w:name="ProductID" w:val="2011 г"/>
        </w:smartTagPr>
        <w:r w:rsidRPr="00686E4E">
          <w:rPr>
            <w:sz w:val="22"/>
            <w:szCs w:val="22"/>
          </w:rPr>
          <w:t>2011 г</w:t>
        </w:r>
      </w:smartTag>
      <w:r w:rsidRPr="00686E4E">
        <w:rPr>
          <w:sz w:val="22"/>
          <w:szCs w:val="22"/>
        </w:rPr>
        <w:t xml:space="preserve">. </w:t>
      </w:r>
      <w:r w:rsidRPr="00D720D3">
        <w:rPr>
          <w:spacing w:val="-1"/>
          <w:sz w:val="22"/>
          <w:szCs w:val="22"/>
        </w:rPr>
        <w:t>существенно снизится. Это будет связано с рецессией в странах</w:t>
      </w:r>
      <w:r w:rsidR="00D720D3" w:rsidRPr="00D720D3">
        <w:rPr>
          <w:spacing w:val="-1"/>
          <w:sz w:val="22"/>
          <w:szCs w:val="22"/>
        </w:rPr>
        <w:t xml:space="preserve"> </w:t>
      </w:r>
      <w:r w:rsidR="00D720D3">
        <w:rPr>
          <w:sz w:val="22"/>
          <w:szCs w:val="22"/>
        </w:rPr>
        <w:t xml:space="preserve">– </w:t>
      </w:r>
      <w:r w:rsidRPr="00686E4E">
        <w:rPr>
          <w:sz w:val="22"/>
          <w:szCs w:val="22"/>
        </w:rPr>
        <w:t xml:space="preserve">основных внешнеэкономических партнёрах ФРГ и </w:t>
      </w:r>
      <w:r w:rsidR="00D720D3">
        <w:rPr>
          <w:sz w:val="22"/>
          <w:szCs w:val="22"/>
        </w:rPr>
        <w:t xml:space="preserve">соответствующим </w:t>
      </w:r>
      <w:r w:rsidRPr="00686E4E">
        <w:rPr>
          <w:sz w:val="22"/>
          <w:szCs w:val="22"/>
        </w:rPr>
        <w:t xml:space="preserve">снижением внешнего спроса, который не сможет быть </w:t>
      </w:r>
      <w:r w:rsidRPr="00D720D3">
        <w:rPr>
          <w:spacing w:val="-2"/>
          <w:sz w:val="22"/>
          <w:szCs w:val="22"/>
        </w:rPr>
        <w:t xml:space="preserve">компенсирован внутренними факторами. </w:t>
      </w:r>
      <w:r w:rsidRPr="00D720D3">
        <w:rPr>
          <w:spacing w:val="-2"/>
          <w:sz w:val="22"/>
          <w:szCs w:val="22"/>
          <w:shd w:val="clear" w:color="auto" w:fill="FFFFFF"/>
        </w:rPr>
        <w:t xml:space="preserve">В </w:t>
      </w:r>
      <w:smartTag w:uri="urn:schemas-microsoft-com:office:smarttags" w:element="metricconverter">
        <w:smartTagPr>
          <w:attr w:name="ProductID" w:val="2012 г"/>
        </w:smartTagPr>
        <w:r w:rsidRPr="00D720D3">
          <w:rPr>
            <w:spacing w:val="-2"/>
            <w:sz w:val="22"/>
            <w:szCs w:val="22"/>
            <w:shd w:val="clear" w:color="auto" w:fill="FFFFFF"/>
          </w:rPr>
          <w:t>2012 г</w:t>
        </w:r>
      </w:smartTag>
      <w:r w:rsidRPr="00D720D3">
        <w:rPr>
          <w:spacing w:val="-2"/>
          <w:sz w:val="22"/>
          <w:szCs w:val="22"/>
          <w:shd w:val="clear" w:color="auto" w:fill="FFFFFF"/>
        </w:rPr>
        <w:t>. дефицит кон</w:t>
      </w:r>
      <w:r w:rsidR="00D720D3" w:rsidRPr="00D720D3">
        <w:rPr>
          <w:spacing w:val="-2"/>
          <w:sz w:val="22"/>
          <w:szCs w:val="22"/>
          <w:shd w:val="clear" w:color="auto" w:fill="FFFFFF"/>
        </w:rPr>
        <w:t>-</w:t>
      </w:r>
      <w:r w:rsidRPr="001577FF">
        <w:rPr>
          <w:spacing w:val="-1"/>
          <w:sz w:val="22"/>
          <w:szCs w:val="22"/>
          <w:shd w:val="clear" w:color="auto" w:fill="FFFFFF"/>
        </w:rPr>
        <w:t>солидированного бюджета страны останется на уровне 1%</w:t>
      </w:r>
      <w:r w:rsidR="001577FF" w:rsidRPr="001577FF">
        <w:rPr>
          <w:spacing w:val="-1"/>
          <w:sz w:val="22"/>
          <w:szCs w:val="22"/>
          <w:shd w:val="clear" w:color="auto" w:fill="FFFFFF"/>
        </w:rPr>
        <w:t>,</w:t>
      </w:r>
      <w:r w:rsidRPr="001577FF">
        <w:rPr>
          <w:spacing w:val="-1"/>
          <w:sz w:val="22"/>
          <w:szCs w:val="22"/>
          <w:shd w:val="clear" w:color="auto" w:fill="FFFFFF"/>
        </w:rPr>
        <w:t xml:space="preserve"> </w:t>
      </w:r>
      <w:r w:rsidR="001577FF" w:rsidRPr="001577FF">
        <w:rPr>
          <w:spacing w:val="-1"/>
          <w:sz w:val="22"/>
          <w:szCs w:val="22"/>
          <w:shd w:val="clear" w:color="auto" w:fill="FFFFFF"/>
        </w:rPr>
        <w:t>п</w:t>
      </w:r>
      <w:r w:rsidRPr="001577FF">
        <w:rPr>
          <w:spacing w:val="-1"/>
          <w:sz w:val="22"/>
          <w:szCs w:val="22"/>
          <w:shd w:val="clear" w:color="auto" w:fill="FFFFFF"/>
        </w:rPr>
        <w:t>ра</w:t>
      </w:r>
      <w:r w:rsidR="001577FF" w:rsidRPr="001577FF">
        <w:rPr>
          <w:spacing w:val="-1"/>
          <w:sz w:val="22"/>
          <w:szCs w:val="22"/>
          <w:shd w:val="clear" w:color="auto" w:fill="FFFFFF"/>
        </w:rPr>
        <w:t>-</w:t>
      </w:r>
      <w:r w:rsidRPr="00686E4E">
        <w:rPr>
          <w:sz w:val="22"/>
          <w:szCs w:val="22"/>
          <w:shd w:val="clear" w:color="auto" w:fill="FFFFFF"/>
        </w:rPr>
        <w:t>вительство продолжит осуществление мер по сокращению рас</w:t>
      </w:r>
      <w:r w:rsidR="0012137B">
        <w:rPr>
          <w:sz w:val="22"/>
          <w:szCs w:val="22"/>
          <w:shd w:val="clear" w:color="auto" w:fill="FFFFFF"/>
        </w:rPr>
        <w:t>ходов. В</w:t>
      </w:r>
      <w:r w:rsidRPr="00686E4E">
        <w:rPr>
          <w:sz w:val="22"/>
          <w:szCs w:val="22"/>
          <w:shd w:val="clear" w:color="auto" w:fill="FFFFFF"/>
        </w:rPr>
        <w:t xml:space="preserve">опреки ожидаемому снижению налоговых поступлений </w:t>
      </w:r>
      <w:r w:rsidR="0012137B">
        <w:rPr>
          <w:sz w:val="22"/>
          <w:szCs w:val="22"/>
          <w:shd w:val="clear" w:color="auto" w:fill="FFFFFF"/>
        </w:rPr>
        <w:t>(</w:t>
      </w:r>
      <w:r w:rsidRPr="00686E4E">
        <w:rPr>
          <w:sz w:val="22"/>
          <w:szCs w:val="22"/>
          <w:shd w:val="clear" w:color="auto" w:fill="FFFFFF"/>
        </w:rPr>
        <w:t>в связи с запланированным сокращением налога на прибыль</w:t>
      </w:r>
      <w:r w:rsidR="0012137B">
        <w:rPr>
          <w:sz w:val="22"/>
          <w:szCs w:val="22"/>
          <w:shd w:val="clear" w:color="auto" w:fill="FFFFFF"/>
        </w:rPr>
        <w:t>)</w:t>
      </w:r>
      <w:r w:rsidRPr="00686E4E">
        <w:rPr>
          <w:sz w:val="22"/>
          <w:szCs w:val="22"/>
          <w:shd w:val="clear" w:color="auto" w:fill="FFFFFF"/>
        </w:rPr>
        <w:t>, их общая величина впервые в истории может превы</w:t>
      </w:r>
      <w:r w:rsidRPr="001577FF">
        <w:rPr>
          <w:spacing w:val="-1"/>
          <w:sz w:val="22"/>
          <w:szCs w:val="22"/>
          <w:shd w:val="clear" w:color="auto" w:fill="FFFFFF"/>
        </w:rPr>
        <w:t xml:space="preserve">сить отметку в 600 млрд евро. </w:t>
      </w:r>
      <w:r w:rsidRPr="001577FF">
        <w:rPr>
          <w:spacing w:val="-1"/>
          <w:sz w:val="22"/>
          <w:szCs w:val="22"/>
        </w:rPr>
        <w:t xml:space="preserve">Несмотря на сохранение высокой </w:t>
      </w:r>
      <w:r w:rsidRPr="00686E4E">
        <w:rPr>
          <w:sz w:val="22"/>
          <w:szCs w:val="22"/>
        </w:rPr>
        <w:t>занятости и даже её дальнейший небольшой рост, возможн</w:t>
      </w:r>
      <w:r w:rsidR="001577FF">
        <w:rPr>
          <w:sz w:val="22"/>
          <w:szCs w:val="22"/>
        </w:rPr>
        <w:t>о</w:t>
      </w:r>
      <w:r w:rsidRPr="00686E4E">
        <w:rPr>
          <w:sz w:val="22"/>
          <w:szCs w:val="22"/>
        </w:rPr>
        <w:t xml:space="preserve"> </w:t>
      </w:r>
      <w:r w:rsidR="001577FF">
        <w:rPr>
          <w:sz w:val="22"/>
          <w:szCs w:val="22"/>
        </w:rPr>
        <w:t xml:space="preserve">усиление </w:t>
      </w:r>
      <w:r w:rsidRPr="00686E4E">
        <w:rPr>
          <w:sz w:val="22"/>
          <w:szCs w:val="22"/>
        </w:rPr>
        <w:t xml:space="preserve">социального недовольства, что </w:t>
      </w:r>
      <w:r w:rsidR="001577FF">
        <w:rPr>
          <w:sz w:val="22"/>
          <w:szCs w:val="22"/>
        </w:rPr>
        <w:t xml:space="preserve">найдёт своё </w:t>
      </w:r>
      <w:r w:rsidRPr="00686E4E">
        <w:rPr>
          <w:sz w:val="22"/>
          <w:szCs w:val="22"/>
        </w:rPr>
        <w:t>проявление в требованиях повы</w:t>
      </w:r>
      <w:r w:rsidR="001577FF">
        <w:rPr>
          <w:sz w:val="22"/>
          <w:szCs w:val="22"/>
        </w:rPr>
        <w:t xml:space="preserve">сить </w:t>
      </w:r>
      <w:r w:rsidRPr="00686E4E">
        <w:rPr>
          <w:sz w:val="22"/>
          <w:szCs w:val="22"/>
        </w:rPr>
        <w:t>заработн</w:t>
      </w:r>
      <w:r w:rsidR="001577FF">
        <w:rPr>
          <w:sz w:val="22"/>
          <w:szCs w:val="22"/>
        </w:rPr>
        <w:t>ую</w:t>
      </w:r>
      <w:r w:rsidRPr="00686E4E">
        <w:rPr>
          <w:sz w:val="22"/>
          <w:szCs w:val="22"/>
        </w:rPr>
        <w:t xml:space="preserve"> плат</w:t>
      </w:r>
      <w:r w:rsidR="001577FF">
        <w:rPr>
          <w:sz w:val="22"/>
          <w:szCs w:val="22"/>
        </w:rPr>
        <w:t>у</w:t>
      </w:r>
      <w:r w:rsidRPr="00686E4E">
        <w:rPr>
          <w:sz w:val="22"/>
          <w:szCs w:val="22"/>
        </w:rPr>
        <w:t xml:space="preserve"> и увелич</w:t>
      </w:r>
      <w:r w:rsidR="001577FF">
        <w:rPr>
          <w:sz w:val="22"/>
          <w:szCs w:val="22"/>
        </w:rPr>
        <w:t>ит</w:t>
      </w:r>
      <w:r w:rsidRPr="00686E4E">
        <w:rPr>
          <w:sz w:val="22"/>
          <w:szCs w:val="22"/>
        </w:rPr>
        <w:t xml:space="preserve"> числ</w:t>
      </w:r>
      <w:r w:rsidR="001577FF">
        <w:rPr>
          <w:sz w:val="22"/>
          <w:szCs w:val="22"/>
        </w:rPr>
        <w:t>о</w:t>
      </w:r>
      <w:r w:rsidRPr="00686E4E">
        <w:rPr>
          <w:sz w:val="22"/>
          <w:szCs w:val="22"/>
        </w:rPr>
        <w:t xml:space="preserve"> забастовок. Другими словами, социальный мир </w:t>
      </w:r>
      <w:r w:rsidR="001577FF">
        <w:rPr>
          <w:sz w:val="22"/>
          <w:szCs w:val="22"/>
        </w:rPr>
        <w:t xml:space="preserve">в Германии </w:t>
      </w:r>
      <w:r w:rsidRPr="00686E4E">
        <w:rPr>
          <w:sz w:val="22"/>
          <w:szCs w:val="22"/>
        </w:rPr>
        <w:t>под угрозой. Наверняка этим воспользуются радикалы, в том числе и правого толка.</w:t>
      </w:r>
    </w:p>
    <w:p w:rsidR="00362778" w:rsidRPr="00686E4E" w:rsidRDefault="00362778" w:rsidP="00EB193B">
      <w:pPr>
        <w:widowControl w:val="0"/>
        <w:ind w:firstLine="340"/>
        <w:jc w:val="both"/>
        <w:rPr>
          <w:sz w:val="22"/>
          <w:szCs w:val="22"/>
        </w:rPr>
      </w:pPr>
      <w:r w:rsidRPr="001577FF">
        <w:rPr>
          <w:spacing w:val="-1"/>
          <w:sz w:val="22"/>
          <w:szCs w:val="22"/>
        </w:rPr>
        <w:t>В целом Германия сохранит свою лидирующую роль в евро</w:t>
      </w:r>
      <w:r w:rsidR="001577FF" w:rsidRPr="001577FF">
        <w:rPr>
          <w:spacing w:val="-1"/>
          <w:sz w:val="22"/>
          <w:szCs w:val="22"/>
        </w:rPr>
        <w:t>-</w:t>
      </w:r>
      <w:r w:rsidRPr="00686E4E">
        <w:rPr>
          <w:sz w:val="22"/>
          <w:szCs w:val="22"/>
        </w:rPr>
        <w:t>зоне и, соответственно, в ЕС. Но она всё чаще будет оказывать</w:t>
      </w:r>
      <w:r w:rsidR="001577FF">
        <w:rPr>
          <w:sz w:val="22"/>
          <w:szCs w:val="22"/>
        </w:rPr>
        <w:t>-</w:t>
      </w:r>
      <w:r w:rsidRPr="00686E4E">
        <w:rPr>
          <w:sz w:val="22"/>
          <w:szCs w:val="22"/>
        </w:rPr>
        <w:t>ся в прицеле разнообразной критики своих партнёров.</w:t>
      </w:r>
    </w:p>
    <w:p w:rsidR="00FE478C" w:rsidRPr="0005454A" w:rsidRDefault="002E1347" w:rsidP="00FE478C">
      <w:pPr>
        <w:widowControl w:val="0"/>
        <w:spacing w:line="234" w:lineRule="exact"/>
        <w:jc w:val="center"/>
        <w:rPr>
          <w:sz w:val="22"/>
          <w:szCs w:val="22"/>
        </w:rPr>
      </w:pPr>
      <w:r w:rsidRPr="00686E4E">
        <w:rPr>
          <w:b/>
          <w:sz w:val="22"/>
          <w:szCs w:val="22"/>
        </w:rPr>
        <w:br w:type="page"/>
      </w:r>
      <w:r w:rsidR="00FE478C" w:rsidRPr="00686E4E">
        <w:rPr>
          <w:b/>
          <w:sz w:val="22"/>
          <w:szCs w:val="22"/>
        </w:rPr>
        <w:t>ОБ АВТОРАХ</w:t>
      </w:r>
    </w:p>
    <w:p w:rsidR="0005454A" w:rsidRPr="0005454A" w:rsidRDefault="0005454A" w:rsidP="00FE478C">
      <w:pPr>
        <w:widowControl w:val="0"/>
        <w:spacing w:line="234" w:lineRule="exact"/>
        <w:jc w:val="center"/>
        <w:rPr>
          <w:sz w:val="22"/>
          <w:szCs w:val="22"/>
        </w:rPr>
      </w:pPr>
    </w:p>
    <w:p w:rsidR="00FE478C" w:rsidRPr="0005454A" w:rsidRDefault="00D66C71" w:rsidP="001577FF">
      <w:pPr>
        <w:widowControl w:val="0"/>
        <w:jc w:val="both"/>
        <w:rPr>
          <w:sz w:val="22"/>
          <w:szCs w:val="22"/>
        </w:rPr>
      </w:pPr>
      <w:r w:rsidRPr="0005454A">
        <w:rPr>
          <w:b/>
          <w:sz w:val="22"/>
          <w:szCs w:val="22"/>
        </w:rPr>
        <w:t xml:space="preserve">Антюшина Виктория </w:t>
      </w:r>
      <w:r w:rsidR="00FD6547" w:rsidRPr="0005454A">
        <w:rPr>
          <w:b/>
          <w:sz w:val="22"/>
          <w:szCs w:val="22"/>
        </w:rPr>
        <w:t>В</w:t>
      </w:r>
      <w:r w:rsidR="00DB1AAB" w:rsidRPr="0005454A">
        <w:rPr>
          <w:b/>
          <w:sz w:val="22"/>
          <w:szCs w:val="22"/>
        </w:rPr>
        <w:t>итальевна</w:t>
      </w:r>
      <w:r w:rsidR="00FD6547" w:rsidRPr="0005454A">
        <w:rPr>
          <w:sz w:val="22"/>
          <w:szCs w:val="22"/>
        </w:rPr>
        <w:t>, аспирант ИЕ РАН.</w:t>
      </w:r>
    </w:p>
    <w:p w:rsidR="00FE478C" w:rsidRPr="0005454A" w:rsidRDefault="00FE478C" w:rsidP="00934695">
      <w:pPr>
        <w:widowControl w:val="0"/>
        <w:spacing w:before="100"/>
        <w:jc w:val="both"/>
        <w:rPr>
          <w:sz w:val="22"/>
          <w:szCs w:val="22"/>
        </w:rPr>
      </w:pPr>
      <w:r w:rsidRPr="0005454A">
        <w:rPr>
          <w:b/>
          <w:sz w:val="22"/>
          <w:szCs w:val="22"/>
        </w:rPr>
        <w:t>Белов Владислав Борисович</w:t>
      </w:r>
      <w:r w:rsidRPr="0005454A">
        <w:rPr>
          <w:sz w:val="22"/>
          <w:szCs w:val="22"/>
        </w:rPr>
        <w:t>, к</w:t>
      </w:r>
      <w:r w:rsidR="0005454A">
        <w:rPr>
          <w:sz w:val="22"/>
          <w:szCs w:val="22"/>
        </w:rPr>
        <w:t>.</w:t>
      </w:r>
      <w:r w:rsidRPr="0005454A">
        <w:rPr>
          <w:sz w:val="22"/>
          <w:szCs w:val="22"/>
        </w:rPr>
        <w:t>э</w:t>
      </w:r>
      <w:r w:rsidR="0005454A">
        <w:rPr>
          <w:sz w:val="22"/>
          <w:szCs w:val="22"/>
        </w:rPr>
        <w:t>.</w:t>
      </w:r>
      <w:r w:rsidRPr="0005454A">
        <w:rPr>
          <w:sz w:val="22"/>
          <w:szCs w:val="22"/>
        </w:rPr>
        <w:t>н</w:t>
      </w:r>
      <w:r w:rsidR="0005454A">
        <w:rPr>
          <w:sz w:val="22"/>
          <w:szCs w:val="22"/>
        </w:rPr>
        <w:t>.</w:t>
      </w:r>
      <w:r w:rsidRPr="0005454A">
        <w:rPr>
          <w:sz w:val="22"/>
          <w:szCs w:val="22"/>
        </w:rPr>
        <w:t>, руководитель Центра гер</w:t>
      </w:r>
      <w:r w:rsidR="0005454A">
        <w:rPr>
          <w:sz w:val="22"/>
          <w:szCs w:val="22"/>
        </w:rPr>
        <w:t>-</w:t>
      </w:r>
      <w:r w:rsidRPr="0005454A">
        <w:rPr>
          <w:sz w:val="22"/>
          <w:szCs w:val="22"/>
        </w:rPr>
        <w:t xml:space="preserve">манских исследований ИЕ РАН, заведующий </w:t>
      </w:r>
      <w:r w:rsidR="001577FF" w:rsidRPr="0005454A">
        <w:rPr>
          <w:sz w:val="22"/>
          <w:szCs w:val="22"/>
        </w:rPr>
        <w:t>О</w:t>
      </w:r>
      <w:r w:rsidRPr="0005454A">
        <w:rPr>
          <w:sz w:val="22"/>
          <w:szCs w:val="22"/>
        </w:rPr>
        <w:t xml:space="preserve">тделом стран и регионов ИЕ РАН. Сфера научных интересов: экономика ФРГ и других стран Евросоюза, политика хозяйственного порядка, </w:t>
      </w:r>
      <w:r w:rsidRPr="0005454A">
        <w:rPr>
          <w:spacing w:val="-1"/>
          <w:sz w:val="22"/>
          <w:szCs w:val="22"/>
        </w:rPr>
        <w:t xml:space="preserve">российско-германские и российско-европейские экономические </w:t>
      </w:r>
      <w:r w:rsidRPr="0005454A">
        <w:rPr>
          <w:sz w:val="22"/>
          <w:szCs w:val="22"/>
        </w:rPr>
        <w:t>отношения.</w:t>
      </w:r>
    </w:p>
    <w:p w:rsidR="00D66C71" w:rsidRPr="0005454A" w:rsidRDefault="00D66C71" w:rsidP="00934695">
      <w:pPr>
        <w:widowControl w:val="0"/>
        <w:spacing w:before="100"/>
        <w:jc w:val="both"/>
        <w:rPr>
          <w:sz w:val="22"/>
          <w:szCs w:val="22"/>
        </w:rPr>
      </w:pPr>
      <w:r w:rsidRPr="0005454A">
        <w:rPr>
          <w:b/>
          <w:sz w:val="22"/>
          <w:szCs w:val="22"/>
        </w:rPr>
        <w:t>Бубенец Анастасия</w:t>
      </w:r>
      <w:r w:rsidR="00DB1AAB" w:rsidRPr="0005454A">
        <w:rPr>
          <w:sz w:val="22"/>
          <w:szCs w:val="22"/>
        </w:rPr>
        <w:t xml:space="preserve"> </w:t>
      </w:r>
      <w:r w:rsidR="00DB1AAB" w:rsidRPr="0005454A">
        <w:rPr>
          <w:b/>
          <w:sz w:val="22"/>
          <w:szCs w:val="22"/>
        </w:rPr>
        <w:t>Александровна</w:t>
      </w:r>
      <w:r w:rsidRPr="0005454A">
        <w:rPr>
          <w:sz w:val="22"/>
          <w:szCs w:val="22"/>
        </w:rPr>
        <w:t>, аспирант ИЕ РАН.</w:t>
      </w:r>
    </w:p>
    <w:p w:rsidR="00FE478C" w:rsidRPr="00934695" w:rsidRDefault="00FE478C" w:rsidP="00934695">
      <w:pPr>
        <w:widowControl w:val="0"/>
        <w:spacing w:before="100"/>
        <w:jc w:val="both"/>
        <w:rPr>
          <w:sz w:val="22"/>
          <w:szCs w:val="22"/>
        </w:rPr>
      </w:pPr>
      <w:r w:rsidRPr="0005454A">
        <w:rPr>
          <w:b/>
          <w:sz w:val="22"/>
          <w:szCs w:val="22"/>
        </w:rPr>
        <w:t>Камкин Александр Константинович</w:t>
      </w:r>
      <w:r w:rsidRPr="0005454A">
        <w:rPr>
          <w:sz w:val="22"/>
          <w:szCs w:val="22"/>
        </w:rPr>
        <w:t>, к</w:t>
      </w:r>
      <w:r w:rsidR="00934695">
        <w:rPr>
          <w:sz w:val="22"/>
          <w:szCs w:val="22"/>
        </w:rPr>
        <w:t>.</w:t>
      </w:r>
      <w:r w:rsidRPr="0005454A">
        <w:rPr>
          <w:sz w:val="22"/>
          <w:szCs w:val="22"/>
        </w:rPr>
        <w:t>филос</w:t>
      </w:r>
      <w:r w:rsidR="00934695">
        <w:rPr>
          <w:sz w:val="22"/>
          <w:szCs w:val="22"/>
        </w:rPr>
        <w:t>.</w:t>
      </w:r>
      <w:r w:rsidRPr="0005454A">
        <w:rPr>
          <w:spacing w:val="-1"/>
          <w:sz w:val="22"/>
          <w:szCs w:val="22"/>
        </w:rPr>
        <w:t>н</w:t>
      </w:r>
      <w:r w:rsidR="00934695">
        <w:rPr>
          <w:spacing w:val="-1"/>
          <w:sz w:val="22"/>
          <w:szCs w:val="22"/>
        </w:rPr>
        <w:t>.</w:t>
      </w:r>
      <w:r w:rsidRPr="0005454A">
        <w:rPr>
          <w:spacing w:val="-1"/>
          <w:sz w:val="22"/>
          <w:szCs w:val="22"/>
        </w:rPr>
        <w:t>, ведущий на</w:t>
      </w:r>
      <w:r w:rsidR="00934695">
        <w:rPr>
          <w:spacing w:val="-1"/>
          <w:sz w:val="22"/>
          <w:szCs w:val="22"/>
        </w:rPr>
        <w:t>-</w:t>
      </w:r>
      <w:r w:rsidRPr="00934695">
        <w:rPr>
          <w:sz w:val="22"/>
          <w:szCs w:val="22"/>
        </w:rPr>
        <w:t>учный сотрудник Центра германских исследований ИЕ РАН, профессиональный лингвист-переводчик. Научные интересы: история, социология, рынок труда, демографическое развитие, правый радикализм в Германии.</w:t>
      </w:r>
    </w:p>
    <w:p w:rsidR="00AF455E" w:rsidRPr="0005454A" w:rsidRDefault="00FE478C" w:rsidP="00934695">
      <w:pPr>
        <w:widowControl w:val="0"/>
        <w:spacing w:before="100"/>
        <w:jc w:val="both"/>
        <w:rPr>
          <w:rStyle w:val="ac"/>
          <w:b w:val="0"/>
          <w:sz w:val="22"/>
          <w:szCs w:val="22"/>
        </w:rPr>
      </w:pPr>
      <w:r w:rsidRPr="0005454A">
        <w:rPr>
          <w:b/>
          <w:sz w:val="22"/>
          <w:szCs w:val="22"/>
        </w:rPr>
        <w:t>Синдеев Алексей Александрович</w:t>
      </w:r>
      <w:r w:rsidRPr="0005454A">
        <w:rPr>
          <w:sz w:val="22"/>
          <w:szCs w:val="22"/>
        </w:rPr>
        <w:t>, к</w:t>
      </w:r>
      <w:r w:rsidR="00934695">
        <w:rPr>
          <w:sz w:val="22"/>
          <w:szCs w:val="22"/>
        </w:rPr>
        <w:t>.</w:t>
      </w:r>
      <w:r w:rsidRPr="0005454A">
        <w:rPr>
          <w:sz w:val="22"/>
          <w:szCs w:val="22"/>
        </w:rPr>
        <w:t>и</w:t>
      </w:r>
      <w:r w:rsidR="00934695">
        <w:rPr>
          <w:sz w:val="22"/>
          <w:szCs w:val="22"/>
        </w:rPr>
        <w:t>.</w:t>
      </w:r>
      <w:r w:rsidRPr="0005454A">
        <w:rPr>
          <w:sz w:val="22"/>
          <w:szCs w:val="22"/>
        </w:rPr>
        <w:t>н</w:t>
      </w:r>
      <w:r w:rsidR="00934695">
        <w:rPr>
          <w:sz w:val="22"/>
          <w:szCs w:val="22"/>
        </w:rPr>
        <w:t>.</w:t>
      </w:r>
      <w:r w:rsidRPr="0005454A">
        <w:rPr>
          <w:sz w:val="22"/>
          <w:szCs w:val="22"/>
        </w:rPr>
        <w:t xml:space="preserve">, </w:t>
      </w:r>
      <w:r w:rsidR="00DB1AAB" w:rsidRPr="0005454A">
        <w:rPr>
          <w:rStyle w:val="ac"/>
          <w:b w:val="0"/>
          <w:sz w:val="22"/>
          <w:szCs w:val="22"/>
        </w:rPr>
        <w:t xml:space="preserve">ведущий научный сотрудник </w:t>
      </w:r>
      <w:r w:rsidR="00DB1AAB" w:rsidRPr="0005454A">
        <w:rPr>
          <w:sz w:val="22"/>
          <w:szCs w:val="22"/>
        </w:rPr>
        <w:t>Центра германских исследований ИЕ РАН</w:t>
      </w:r>
      <w:r w:rsidR="0005454A">
        <w:rPr>
          <w:sz w:val="22"/>
          <w:szCs w:val="22"/>
        </w:rPr>
        <w:t>,</w:t>
      </w:r>
      <w:r w:rsidR="00DB1AAB" w:rsidRPr="0005454A">
        <w:rPr>
          <w:sz w:val="22"/>
          <w:szCs w:val="22"/>
        </w:rPr>
        <w:t xml:space="preserve"> </w:t>
      </w:r>
      <w:r w:rsidRPr="0005454A">
        <w:rPr>
          <w:sz w:val="22"/>
          <w:szCs w:val="22"/>
        </w:rPr>
        <w:t>доцент</w:t>
      </w:r>
      <w:r w:rsidR="00DB1AAB" w:rsidRPr="0005454A">
        <w:rPr>
          <w:sz w:val="22"/>
          <w:szCs w:val="22"/>
        </w:rPr>
        <w:t>. Научные интересы: история, социальные процессы, реформа бундесвера, политические партии и политические элиты в ФРГ и Европе, европейская политическая интеграция.</w:t>
      </w:r>
    </w:p>
    <w:p w:rsidR="00FE478C" w:rsidRPr="0005454A" w:rsidRDefault="00FE478C" w:rsidP="00934695">
      <w:pPr>
        <w:widowControl w:val="0"/>
        <w:spacing w:before="100"/>
        <w:jc w:val="both"/>
        <w:rPr>
          <w:sz w:val="22"/>
          <w:szCs w:val="22"/>
        </w:rPr>
      </w:pPr>
      <w:r w:rsidRPr="0005454A">
        <w:rPr>
          <w:b/>
          <w:sz w:val="22"/>
          <w:szCs w:val="22"/>
        </w:rPr>
        <w:t>Супян Наталья Викторовна</w:t>
      </w:r>
      <w:r w:rsidRPr="0005454A">
        <w:rPr>
          <w:sz w:val="22"/>
          <w:szCs w:val="22"/>
        </w:rPr>
        <w:t>, к</w:t>
      </w:r>
      <w:r w:rsidR="00934695">
        <w:rPr>
          <w:sz w:val="22"/>
          <w:szCs w:val="22"/>
        </w:rPr>
        <w:t>.</w:t>
      </w:r>
      <w:r w:rsidRPr="0005454A">
        <w:rPr>
          <w:sz w:val="22"/>
          <w:szCs w:val="22"/>
        </w:rPr>
        <w:t>э</w:t>
      </w:r>
      <w:r w:rsidR="00934695">
        <w:rPr>
          <w:sz w:val="22"/>
          <w:szCs w:val="22"/>
        </w:rPr>
        <w:t>.</w:t>
      </w:r>
      <w:r w:rsidRPr="0005454A">
        <w:rPr>
          <w:sz w:val="22"/>
          <w:szCs w:val="22"/>
        </w:rPr>
        <w:t>н</w:t>
      </w:r>
      <w:r w:rsidR="00934695">
        <w:rPr>
          <w:sz w:val="22"/>
          <w:szCs w:val="22"/>
        </w:rPr>
        <w:t>.</w:t>
      </w:r>
      <w:r w:rsidRPr="0005454A">
        <w:rPr>
          <w:sz w:val="22"/>
          <w:szCs w:val="22"/>
        </w:rPr>
        <w:t xml:space="preserve">, доцент кафедры мировой </w:t>
      </w:r>
      <w:r w:rsidRPr="00934695">
        <w:rPr>
          <w:spacing w:val="-1"/>
          <w:sz w:val="22"/>
          <w:szCs w:val="22"/>
        </w:rPr>
        <w:t>экономики НИУ-ВШЭ. Научные интересы: социально-экономи</w:t>
      </w:r>
      <w:r w:rsidR="00934695" w:rsidRPr="00934695">
        <w:rPr>
          <w:spacing w:val="-1"/>
          <w:sz w:val="22"/>
          <w:szCs w:val="22"/>
        </w:rPr>
        <w:t>-</w:t>
      </w:r>
      <w:r w:rsidRPr="00934695">
        <w:rPr>
          <w:spacing w:val="-1"/>
          <w:sz w:val="22"/>
          <w:szCs w:val="22"/>
        </w:rPr>
        <w:t>ческое развитие, история и культура Германии, проблемы евро</w:t>
      </w:r>
      <w:r w:rsidR="00934695" w:rsidRPr="00934695">
        <w:rPr>
          <w:spacing w:val="-1"/>
          <w:sz w:val="22"/>
          <w:szCs w:val="22"/>
        </w:rPr>
        <w:t>-</w:t>
      </w:r>
      <w:r w:rsidRPr="00934695">
        <w:rPr>
          <w:spacing w:val="-1"/>
          <w:sz w:val="22"/>
          <w:szCs w:val="22"/>
        </w:rPr>
        <w:t>пейского и глобального устойчивого развития – энергетики, об</w:t>
      </w:r>
      <w:r w:rsidR="00934695" w:rsidRPr="00934695">
        <w:rPr>
          <w:spacing w:val="-1"/>
          <w:sz w:val="22"/>
          <w:szCs w:val="22"/>
        </w:rPr>
        <w:t>-</w:t>
      </w:r>
      <w:r w:rsidRPr="0005454A">
        <w:rPr>
          <w:sz w:val="22"/>
          <w:szCs w:val="22"/>
        </w:rPr>
        <w:t>разования, информационного общества.</w:t>
      </w:r>
    </w:p>
    <w:p w:rsidR="002E1347" w:rsidRPr="0005454A" w:rsidRDefault="00FE478C" w:rsidP="00934695">
      <w:pPr>
        <w:widowControl w:val="0"/>
        <w:spacing w:before="100"/>
        <w:jc w:val="both"/>
        <w:rPr>
          <w:sz w:val="22"/>
          <w:szCs w:val="22"/>
        </w:rPr>
      </w:pPr>
      <w:r w:rsidRPr="0005454A">
        <w:rPr>
          <w:b/>
          <w:sz w:val="22"/>
          <w:szCs w:val="22"/>
        </w:rPr>
        <w:t>Тимошенкова Екатерина Петровна</w:t>
      </w:r>
      <w:r w:rsidRPr="0005454A">
        <w:rPr>
          <w:sz w:val="22"/>
          <w:szCs w:val="22"/>
        </w:rPr>
        <w:t>, к</w:t>
      </w:r>
      <w:r w:rsidR="00934695">
        <w:rPr>
          <w:sz w:val="22"/>
          <w:szCs w:val="22"/>
        </w:rPr>
        <w:t>.</w:t>
      </w:r>
      <w:r w:rsidRPr="0005454A">
        <w:rPr>
          <w:sz w:val="22"/>
          <w:szCs w:val="22"/>
        </w:rPr>
        <w:t>и</w:t>
      </w:r>
      <w:r w:rsidR="00934695">
        <w:rPr>
          <w:sz w:val="22"/>
          <w:szCs w:val="22"/>
        </w:rPr>
        <w:t>.</w:t>
      </w:r>
      <w:r w:rsidRPr="0005454A">
        <w:rPr>
          <w:sz w:val="22"/>
          <w:szCs w:val="22"/>
        </w:rPr>
        <w:t>н</w:t>
      </w:r>
      <w:r w:rsidR="00934695">
        <w:rPr>
          <w:sz w:val="22"/>
          <w:szCs w:val="22"/>
        </w:rPr>
        <w:t>.</w:t>
      </w:r>
      <w:r w:rsidRPr="0005454A">
        <w:rPr>
          <w:sz w:val="22"/>
          <w:szCs w:val="22"/>
        </w:rPr>
        <w:t xml:space="preserve">, старший научный сотрудник Центра германских исследований ИЕ РАН. Научные </w:t>
      </w:r>
      <w:r w:rsidRPr="00934695">
        <w:rPr>
          <w:spacing w:val="-1"/>
          <w:sz w:val="22"/>
          <w:szCs w:val="22"/>
        </w:rPr>
        <w:t>интересы: партийно-политическая система Германии, её эволю</w:t>
      </w:r>
      <w:r w:rsidR="00934695" w:rsidRPr="00934695">
        <w:rPr>
          <w:spacing w:val="-1"/>
          <w:sz w:val="22"/>
          <w:szCs w:val="22"/>
        </w:rPr>
        <w:t>-</w:t>
      </w:r>
      <w:r w:rsidRPr="0005454A">
        <w:rPr>
          <w:sz w:val="22"/>
          <w:szCs w:val="22"/>
        </w:rPr>
        <w:t>ция и развитие на современном этапе.</w:t>
      </w:r>
    </w:p>
    <w:p w:rsidR="00222B53" w:rsidRPr="005F6CFB" w:rsidRDefault="002E1347" w:rsidP="00222B53">
      <w:pPr>
        <w:widowControl w:val="0"/>
        <w:jc w:val="center"/>
        <w:rPr>
          <w:b/>
          <w:bCs/>
          <w:sz w:val="21"/>
          <w:szCs w:val="21"/>
        </w:rPr>
      </w:pPr>
      <w:r w:rsidRPr="00686E4E">
        <w:rPr>
          <w:sz w:val="20"/>
          <w:szCs w:val="20"/>
        </w:rPr>
        <w:br w:type="page"/>
      </w:r>
      <w:r w:rsidR="00222B53" w:rsidRPr="005F6CFB">
        <w:rPr>
          <w:b/>
          <w:bCs/>
          <w:sz w:val="21"/>
          <w:szCs w:val="21"/>
        </w:rPr>
        <w:t>В 2010–201</w:t>
      </w:r>
      <w:r w:rsidR="00222B53">
        <w:rPr>
          <w:b/>
          <w:bCs/>
          <w:sz w:val="21"/>
          <w:szCs w:val="21"/>
        </w:rPr>
        <w:t>2</w:t>
      </w:r>
      <w:r w:rsidR="00222B53" w:rsidRPr="005F6CFB">
        <w:rPr>
          <w:b/>
          <w:bCs/>
          <w:sz w:val="21"/>
          <w:szCs w:val="21"/>
        </w:rPr>
        <w:t xml:space="preserve"> гг. были выпущены следующие</w:t>
      </w:r>
    </w:p>
    <w:p w:rsidR="00222B53" w:rsidRPr="005F6CFB" w:rsidRDefault="00222B53" w:rsidP="00222B53">
      <w:pPr>
        <w:spacing w:line="232" w:lineRule="exact"/>
        <w:jc w:val="center"/>
        <w:rPr>
          <w:b/>
          <w:bCs/>
          <w:sz w:val="21"/>
          <w:szCs w:val="21"/>
        </w:rPr>
      </w:pPr>
      <w:r w:rsidRPr="005F6CFB">
        <w:rPr>
          <w:b/>
          <w:bCs/>
          <w:sz w:val="21"/>
          <w:szCs w:val="21"/>
        </w:rPr>
        <w:t>доклады Института Европы</w:t>
      </w:r>
    </w:p>
    <w:p w:rsidR="00222B53" w:rsidRPr="005F6CFB" w:rsidRDefault="00222B53" w:rsidP="00222B53">
      <w:pPr>
        <w:pStyle w:val="30"/>
        <w:widowControl w:val="0"/>
        <w:spacing w:after="0" w:line="232" w:lineRule="exact"/>
        <w:jc w:val="both"/>
        <w:rPr>
          <w:bCs/>
          <w:sz w:val="21"/>
          <w:szCs w:val="21"/>
        </w:rPr>
      </w:pPr>
      <w:r w:rsidRPr="005F6CFB">
        <w:rPr>
          <w:bCs/>
          <w:sz w:val="21"/>
          <w:szCs w:val="21"/>
        </w:rPr>
        <w:t>262. Н.В.Говорова. Динамика социальных процессов в современ</w:t>
      </w:r>
      <w:r>
        <w:rPr>
          <w:bCs/>
          <w:sz w:val="21"/>
          <w:szCs w:val="21"/>
        </w:rPr>
        <w:t>-</w:t>
      </w:r>
      <w:r w:rsidRPr="005F6CFB">
        <w:rPr>
          <w:bCs/>
          <w:sz w:val="21"/>
          <w:szCs w:val="21"/>
        </w:rPr>
        <w:t>ной России. ДИЕ РАН, № 262, М., 2010 г.</w:t>
      </w:r>
    </w:p>
    <w:p w:rsidR="00222B53" w:rsidRPr="005F6CFB" w:rsidRDefault="00222B53" w:rsidP="00222B53">
      <w:pPr>
        <w:pStyle w:val="30"/>
        <w:widowControl w:val="0"/>
        <w:spacing w:after="0" w:line="232" w:lineRule="exact"/>
        <w:jc w:val="both"/>
        <w:rPr>
          <w:bCs/>
          <w:sz w:val="21"/>
          <w:szCs w:val="21"/>
        </w:rPr>
      </w:pPr>
      <w:r w:rsidRPr="005F6CFB">
        <w:rPr>
          <w:bCs/>
          <w:sz w:val="21"/>
          <w:szCs w:val="21"/>
        </w:rPr>
        <w:t>263. Борьба с коррупцией: опыт Европы. Под ред. М.Г.Носова и др. ДИЕ РАН, № 263, М., 2010 г.</w:t>
      </w:r>
    </w:p>
    <w:p w:rsidR="00222B53" w:rsidRPr="005F6CFB" w:rsidRDefault="00222B53" w:rsidP="00222B53">
      <w:pPr>
        <w:pStyle w:val="30"/>
        <w:widowControl w:val="0"/>
        <w:spacing w:after="0" w:line="232" w:lineRule="exact"/>
        <w:jc w:val="both"/>
        <w:rPr>
          <w:bCs/>
          <w:sz w:val="21"/>
          <w:szCs w:val="21"/>
        </w:rPr>
      </w:pPr>
      <w:r w:rsidRPr="005F6CFB">
        <w:rPr>
          <w:bCs/>
          <w:sz w:val="21"/>
          <w:szCs w:val="21"/>
        </w:rPr>
        <w:t xml:space="preserve">264. </w:t>
      </w:r>
      <w:r w:rsidRPr="005F6CFB">
        <w:rPr>
          <w:sz w:val="21"/>
          <w:szCs w:val="21"/>
        </w:rPr>
        <w:t>И.Л.Ходов. Изменение условий экспорта российского газа в Германию.</w:t>
      </w:r>
      <w:r w:rsidRPr="005F6CFB">
        <w:rPr>
          <w:bCs/>
          <w:sz w:val="21"/>
          <w:szCs w:val="21"/>
        </w:rPr>
        <w:t xml:space="preserve"> ДИЕ РАН, № 264, М., 2010 г.</w:t>
      </w:r>
    </w:p>
    <w:p w:rsidR="00222B53" w:rsidRPr="005F6CFB" w:rsidRDefault="00222B53" w:rsidP="00222B53">
      <w:pPr>
        <w:pStyle w:val="30"/>
        <w:widowControl w:val="0"/>
        <w:spacing w:after="0" w:line="232" w:lineRule="exact"/>
        <w:jc w:val="both"/>
        <w:rPr>
          <w:bCs/>
          <w:sz w:val="21"/>
          <w:szCs w:val="21"/>
        </w:rPr>
      </w:pPr>
      <w:r w:rsidRPr="005F6CFB">
        <w:rPr>
          <w:bCs/>
          <w:sz w:val="21"/>
          <w:szCs w:val="21"/>
        </w:rPr>
        <w:t>265. М.Г.Носов. Европа и Азия: экономика, политика, безопас</w:t>
      </w:r>
      <w:r>
        <w:rPr>
          <w:bCs/>
          <w:sz w:val="21"/>
          <w:szCs w:val="21"/>
        </w:rPr>
        <w:t>-</w:t>
      </w:r>
      <w:r w:rsidRPr="005F6CFB">
        <w:rPr>
          <w:bCs/>
          <w:sz w:val="21"/>
          <w:szCs w:val="21"/>
        </w:rPr>
        <w:t>ность. ДИЕ РАН, № 265, М., 2010 г.</w:t>
      </w:r>
    </w:p>
    <w:p w:rsidR="00222B53" w:rsidRPr="005F6CFB" w:rsidRDefault="00222B53" w:rsidP="00222B53">
      <w:pPr>
        <w:pStyle w:val="30"/>
        <w:widowControl w:val="0"/>
        <w:spacing w:after="0" w:line="232" w:lineRule="exact"/>
        <w:jc w:val="both"/>
        <w:rPr>
          <w:bCs/>
          <w:sz w:val="21"/>
          <w:szCs w:val="21"/>
        </w:rPr>
      </w:pPr>
      <w:r w:rsidRPr="005F6CFB">
        <w:rPr>
          <w:bCs/>
          <w:sz w:val="21"/>
          <w:szCs w:val="21"/>
        </w:rPr>
        <w:t xml:space="preserve">266. Валютные войны: мифы и реальность. </w:t>
      </w:r>
      <w:r w:rsidRPr="005F6CFB">
        <w:rPr>
          <w:bCs/>
          <w:i/>
          <w:sz w:val="21"/>
          <w:szCs w:val="21"/>
        </w:rPr>
        <w:t>Материалы круглого стола, 2 декабря 2010 г.</w:t>
      </w:r>
      <w:r w:rsidRPr="005F6CFB">
        <w:rPr>
          <w:bCs/>
          <w:sz w:val="21"/>
          <w:szCs w:val="21"/>
        </w:rPr>
        <w:t xml:space="preserve"> ИЕ РАН, № 266, М., 2011 г.</w:t>
      </w:r>
    </w:p>
    <w:p w:rsidR="00222B53" w:rsidRPr="005F6CFB" w:rsidRDefault="00222B53" w:rsidP="00222B53">
      <w:pPr>
        <w:pStyle w:val="30"/>
        <w:widowControl w:val="0"/>
        <w:spacing w:after="0" w:line="232" w:lineRule="exact"/>
        <w:jc w:val="both"/>
        <w:rPr>
          <w:bCs/>
          <w:sz w:val="21"/>
          <w:szCs w:val="21"/>
        </w:rPr>
      </w:pPr>
      <w:r w:rsidRPr="005F6CFB">
        <w:rPr>
          <w:bCs/>
          <w:sz w:val="21"/>
          <w:szCs w:val="21"/>
        </w:rPr>
        <w:t>267. Германия. 2010. Под ред. В.Б.Белова. ДИЕ РАН, № 267, М., 2011 г.</w:t>
      </w:r>
    </w:p>
    <w:p w:rsidR="00222B53" w:rsidRPr="005F6CFB" w:rsidRDefault="00222B53" w:rsidP="00222B53">
      <w:pPr>
        <w:pStyle w:val="30"/>
        <w:widowControl w:val="0"/>
        <w:spacing w:after="0" w:line="232" w:lineRule="exact"/>
        <w:jc w:val="both"/>
        <w:rPr>
          <w:bCs/>
          <w:sz w:val="21"/>
          <w:szCs w:val="21"/>
        </w:rPr>
      </w:pPr>
      <w:r w:rsidRPr="005F6CFB">
        <w:rPr>
          <w:bCs/>
          <w:sz w:val="21"/>
          <w:szCs w:val="21"/>
        </w:rPr>
        <w:t xml:space="preserve">268. От рисков нестабильности к устойчивому развитию. Часть </w:t>
      </w:r>
      <w:r w:rsidRPr="005F6CFB">
        <w:rPr>
          <w:bCs/>
          <w:sz w:val="21"/>
          <w:szCs w:val="21"/>
          <w:lang w:val="en-US"/>
        </w:rPr>
        <w:t>I</w:t>
      </w:r>
      <w:r w:rsidRPr="005F6CFB">
        <w:rPr>
          <w:bCs/>
          <w:sz w:val="21"/>
          <w:szCs w:val="21"/>
        </w:rPr>
        <w:t>. Глобальные проблемы и Европа. Под ред. Т.Т.Тимофеева и др. ДИЕ РАН, № 268, М., 2011 г.</w:t>
      </w:r>
    </w:p>
    <w:p w:rsidR="00222B53" w:rsidRPr="005F6CFB" w:rsidRDefault="00222B53" w:rsidP="00222B53">
      <w:pPr>
        <w:pStyle w:val="30"/>
        <w:widowControl w:val="0"/>
        <w:spacing w:after="0" w:line="232" w:lineRule="exact"/>
        <w:jc w:val="both"/>
        <w:rPr>
          <w:bCs/>
          <w:sz w:val="21"/>
          <w:szCs w:val="21"/>
        </w:rPr>
      </w:pPr>
      <w:r w:rsidRPr="005F6CFB">
        <w:rPr>
          <w:bCs/>
          <w:sz w:val="21"/>
          <w:szCs w:val="21"/>
        </w:rPr>
        <w:t xml:space="preserve">269. От рисков нестабильности к устойчивому развитию. Часть </w:t>
      </w:r>
      <w:r w:rsidRPr="005F6CFB">
        <w:rPr>
          <w:bCs/>
          <w:sz w:val="21"/>
          <w:szCs w:val="21"/>
          <w:lang w:val="en-US"/>
        </w:rPr>
        <w:t>II</w:t>
      </w:r>
      <w:r w:rsidRPr="005F6CFB">
        <w:rPr>
          <w:bCs/>
          <w:sz w:val="21"/>
          <w:szCs w:val="21"/>
        </w:rPr>
        <w:t>. Дилеммы мультикультурализма и национализма. Под ред. Т.Т.Ти-мофеева и др. ДИЕ РАН, № 269, М., 2011 г.</w:t>
      </w:r>
    </w:p>
    <w:p w:rsidR="00222B53" w:rsidRPr="005F6CFB" w:rsidRDefault="00222B53" w:rsidP="00222B53">
      <w:pPr>
        <w:pStyle w:val="30"/>
        <w:widowControl w:val="0"/>
        <w:spacing w:after="0" w:line="232" w:lineRule="exact"/>
        <w:jc w:val="both"/>
        <w:rPr>
          <w:bCs/>
          <w:sz w:val="21"/>
          <w:szCs w:val="21"/>
        </w:rPr>
      </w:pPr>
      <w:r w:rsidRPr="005F6CFB">
        <w:rPr>
          <w:bCs/>
          <w:spacing w:val="-1"/>
          <w:sz w:val="21"/>
          <w:szCs w:val="21"/>
        </w:rPr>
        <w:t xml:space="preserve">270. </w:t>
      </w:r>
      <w:r w:rsidRPr="005F6CFB">
        <w:rPr>
          <w:spacing w:val="-1"/>
          <w:sz w:val="21"/>
          <w:szCs w:val="21"/>
        </w:rPr>
        <w:t>Коалиционное правительство Великобритании – год после вы</w:t>
      </w:r>
      <w:r w:rsidRPr="005F6CFB">
        <w:rPr>
          <w:spacing w:val="-10"/>
          <w:sz w:val="21"/>
          <w:szCs w:val="21"/>
        </w:rPr>
        <w:t>-</w:t>
      </w:r>
      <w:r w:rsidRPr="005F6CFB">
        <w:rPr>
          <w:sz w:val="21"/>
          <w:szCs w:val="21"/>
        </w:rPr>
        <w:t>боров. Под ред. Ал.А. Громыко и др. ДИЕ РАН, № 270, М., 2011 г.</w:t>
      </w:r>
    </w:p>
    <w:p w:rsidR="00222B53" w:rsidRPr="005F6CFB" w:rsidRDefault="00222B53" w:rsidP="00222B53">
      <w:pPr>
        <w:pStyle w:val="30"/>
        <w:widowControl w:val="0"/>
        <w:spacing w:after="0" w:line="232" w:lineRule="exact"/>
        <w:jc w:val="both"/>
        <w:rPr>
          <w:sz w:val="21"/>
          <w:szCs w:val="21"/>
        </w:rPr>
      </w:pPr>
      <w:r w:rsidRPr="005F6CFB">
        <w:rPr>
          <w:bCs/>
          <w:spacing w:val="-1"/>
          <w:sz w:val="21"/>
          <w:szCs w:val="21"/>
        </w:rPr>
        <w:t xml:space="preserve">271. </w:t>
      </w:r>
      <w:r w:rsidRPr="005F6CFB">
        <w:rPr>
          <w:spacing w:val="-1"/>
          <w:sz w:val="21"/>
          <w:szCs w:val="21"/>
        </w:rPr>
        <w:t>В.Б.Белов, Ю.А.Борко, В.С.Циренщиков. Роль торговой поли-</w:t>
      </w:r>
      <w:r w:rsidRPr="005F6CFB">
        <w:rPr>
          <w:sz w:val="21"/>
          <w:szCs w:val="21"/>
        </w:rPr>
        <w:t>тики ЕС в инновационном развитии. ДИЕ РАН, № 271, М., 2011 г.</w:t>
      </w:r>
    </w:p>
    <w:p w:rsidR="00222B53" w:rsidRPr="005F6CFB" w:rsidRDefault="00222B53" w:rsidP="00222B53">
      <w:pPr>
        <w:pStyle w:val="30"/>
        <w:widowControl w:val="0"/>
        <w:spacing w:after="0" w:line="232" w:lineRule="exact"/>
        <w:jc w:val="both"/>
        <w:rPr>
          <w:sz w:val="21"/>
          <w:szCs w:val="21"/>
        </w:rPr>
      </w:pPr>
      <w:r w:rsidRPr="005F6CFB">
        <w:rPr>
          <w:bCs/>
          <w:sz w:val="21"/>
          <w:szCs w:val="21"/>
        </w:rPr>
        <w:t>272. К.Н.Гусев. Иностранные инвестиции и инновационное разви</w:t>
      </w:r>
      <w:r>
        <w:rPr>
          <w:bCs/>
          <w:sz w:val="21"/>
          <w:szCs w:val="21"/>
        </w:rPr>
        <w:t>-</w:t>
      </w:r>
      <w:r w:rsidRPr="005F6CFB">
        <w:rPr>
          <w:bCs/>
          <w:sz w:val="21"/>
          <w:szCs w:val="21"/>
        </w:rPr>
        <w:t xml:space="preserve">тие экономики в современных условиях. </w:t>
      </w:r>
      <w:r w:rsidRPr="005F6CFB">
        <w:rPr>
          <w:sz w:val="21"/>
          <w:szCs w:val="21"/>
        </w:rPr>
        <w:t>ДИЕ РАН, № 272, М., 2011 г.</w:t>
      </w:r>
    </w:p>
    <w:p w:rsidR="00222B53" w:rsidRPr="00484653" w:rsidRDefault="00222B53" w:rsidP="00222B53">
      <w:pPr>
        <w:pStyle w:val="30"/>
        <w:widowControl w:val="0"/>
        <w:spacing w:after="0" w:line="232" w:lineRule="exact"/>
        <w:jc w:val="both"/>
        <w:rPr>
          <w:sz w:val="21"/>
          <w:szCs w:val="21"/>
        </w:rPr>
      </w:pPr>
      <w:r w:rsidRPr="005F6CFB">
        <w:rPr>
          <w:sz w:val="21"/>
          <w:szCs w:val="21"/>
        </w:rPr>
        <w:t>273. В.И.Мироненко. Политическое влияние России на Украине (1991–2011 гг.). ДИЕ</w:t>
      </w:r>
      <w:r w:rsidRPr="00484653">
        <w:rPr>
          <w:sz w:val="21"/>
          <w:szCs w:val="21"/>
        </w:rPr>
        <w:t xml:space="preserve"> </w:t>
      </w:r>
      <w:r w:rsidRPr="005F6CFB">
        <w:rPr>
          <w:sz w:val="21"/>
          <w:szCs w:val="21"/>
        </w:rPr>
        <w:t>РАН</w:t>
      </w:r>
      <w:r w:rsidRPr="00484653">
        <w:rPr>
          <w:sz w:val="21"/>
          <w:szCs w:val="21"/>
        </w:rPr>
        <w:t xml:space="preserve">, № 273, </w:t>
      </w:r>
      <w:r w:rsidRPr="005F6CFB">
        <w:rPr>
          <w:sz w:val="21"/>
          <w:szCs w:val="21"/>
        </w:rPr>
        <w:t>М</w:t>
      </w:r>
      <w:r w:rsidRPr="00484653">
        <w:rPr>
          <w:sz w:val="21"/>
          <w:szCs w:val="21"/>
        </w:rPr>
        <w:t xml:space="preserve">., 2011 </w:t>
      </w:r>
      <w:r w:rsidRPr="005F6CFB">
        <w:rPr>
          <w:sz w:val="21"/>
          <w:szCs w:val="21"/>
        </w:rPr>
        <w:t>г</w:t>
      </w:r>
      <w:r w:rsidRPr="00484653">
        <w:rPr>
          <w:sz w:val="21"/>
          <w:szCs w:val="21"/>
        </w:rPr>
        <w:t>.</w:t>
      </w:r>
    </w:p>
    <w:p w:rsidR="00222B53" w:rsidRPr="00903FA2" w:rsidRDefault="00222B53" w:rsidP="00222B53">
      <w:pPr>
        <w:pStyle w:val="30"/>
        <w:widowControl w:val="0"/>
        <w:spacing w:after="0" w:line="232" w:lineRule="exact"/>
        <w:jc w:val="both"/>
        <w:rPr>
          <w:sz w:val="21"/>
          <w:szCs w:val="21"/>
        </w:rPr>
      </w:pPr>
      <w:r w:rsidRPr="005F6CFB">
        <w:rPr>
          <w:sz w:val="21"/>
          <w:szCs w:val="21"/>
        </w:rPr>
        <w:t xml:space="preserve">274. Мир </w:t>
      </w:r>
      <w:r w:rsidRPr="005F6CFB">
        <w:rPr>
          <w:sz w:val="21"/>
          <w:szCs w:val="21"/>
          <w:lang w:val="en-US"/>
        </w:rPr>
        <w:t>XXI</w:t>
      </w:r>
      <w:r w:rsidRPr="005F6CFB">
        <w:rPr>
          <w:sz w:val="21"/>
          <w:szCs w:val="21"/>
        </w:rPr>
        <w:t xml:space="preserve"> века: сценарии будущего для России. Под</w:t>
      </w:r>
      <w:r w:rsidRPr="00484653">
        <w:rPr>
          <w:sz w:val="21"/>
          <w:szCs w:val="21"/>
        </w:rPr>
        <w:t xml:space="preserve"> </w:t>
      </w:r>
      <w:r w:rsidRPr="005F6CFB">
        <w:rPr>
          <w:sz w:val="21"/>
          <w:szCs w:val="21"/>
        </w:rPr>
        <w:t>ред</w:t>
      </w:r>
      <w:r w:rsidRPr="00484653">
        <w:rPr>
          <w:sz w:val="21"/>
          <w:szCs w:val="21"/>
        </w:rPr>
        <w:t xml:space="preserve">. </w:t>
      </w:r>
      <w:r>
        <w:rPr>
          <w:sz w:val="21"/>
          <w:szCs w:val="21"/>
        </w:rPr>
        <w:t>Ал. А.</w:t>
      </w:r>
      <w:r w:rsidRPr="005F6CFB">
        <w:rPr>
          <w:sz w:val="21"/>
          <w:szCs w:val="21"/>
        </w:rPr>
        <w:t>Громыко и др. ДИЕ</w:t>
      </w:r>
      <w:r w:rsidRPr="00903FA2">
        <w:rPr>
          <w:sz w:val="21"/>
          <w:szCs w:val="21"/>
        </w:rPr>
        <w:t xml:space="preserve"> </w:t>
      </w:r>
      <w:r w:rsidRPr="005F6CFB">
        <w:rPr>
          <w:sz w:val="21"/>
          <w:szCs w:val="21"/>
        </w:rPr>
        <w:t>РАН</w:t>
      </w:r>
      <w:r w:rsidRPr="00903FA2">
        <w:rPr>
          <w:sz w:val="21"/>
          <w:szCs w:val="21"/>
        </w:rPr>
        <w:t xml:space="preserve">, № 274, </w:t>
      </w:r>
      <w:r w:rsidRPr="005F6CFB">
        <w:rPr>
          <w:sz w:val="21"/>
          <w:szCs w:val="21"/>
        </w:rPr>
        <w:t>М</w:t>
      </w:r>
      <w:r w:rsidRPr="00903FA2">
        <w:rPr>
          <w:sz w:val="21"/>
          <w:szCs w:val="21"/>
        </w:rPr>
        <w:t xml:space="preserve">., 2011 </w:t>
      </w:r>
      <w:r w:rsidRPr="005F6CFB">
        <w:rPr>
          <w:sz w:val="21"/>
          <w:szCs w:val="21"/>
        </w:rPr>
        <w:t>г</w:t>
      </w:r>
      <w:r w:rsidRPr="00903FA2">
        <w:rPr>
          <w:sz w:val="21"/>
          <w:szCs w:val="21"/>
        </w:rPr>
        <w:t>.</w:t>
      </w:r>
    </w:p>
    <w:p w:rsidR="00222B53" w:rsidRPr="00222B53" w:rsidRDefault="00222B53" w:rsidP="00222B53">
      <w:pPr>
        <w:pStyle w:val="30"/>
        <w:widowControl w:val="0"/>
        <w:spacing w:after="0" w:line="232" w:lineRule="exact"/>
        <w:jc w:val="both"/>
        <w:rPr>
          <w:sz w:val="21"/>
          <w:szCs w:val="21"/>
        </w:rPr>
      </w:pPr>
      <w:r w:rsidRPr="002219A9">
        <w:rPr>
          <w:sz w:val="21"/>
          <w:szCs w:val="21"/>
        </w:rPr>
        <w:t xml:space="preserve">275. </w:t>
      </w:r>
      <w:r>
        <w:rPr>
          <w:sz w:val="21"/>
          <w:szCs w:val="21"/>
        </w:rPr>
        <w:t>Н</w:t>
      </w:r>
      <w:r w:rsidRPr="002219A9">
        <w:rPr>
          <w:sz w:val="21"/>
          <w:szCs w:val="21"/>
        </w:rPr>
        <w:t>.</w:t>
      </w:r>
      <w:r>
        <w:rPr>
          <w:sz w:val="21"/>
          <w:szCs w:val="21"/>
        </w:rPr>
        <w:t>П</w:t>
      </w:r>
      <w:r w:rsidRPr="002219A9">
        <w:rPr>
          <w:sz w:val="21"/>
          <w:szCs w:val="21"/>
        </w:rPr>
        <w:t>.</w:t>
      </w:r>
      <w:r>
        <w:rPr>
          <w:sz w:val="21"/>
          <w:szCs w:val="21"/>
        </w:rPr>
        <w:t>Шмелёв</w:t>
      </w:r>
      <w:r w:rsidRPr="002219A9">
        <w:rPr>
          <w:sz w:val="21"/>
          <w:szCs w:val="21"/>
        </w:rPr>
        <w:t xml:space="preserve">, </w:t>
      </w:r>
      <w:r>
        <w:rPr>
          <w:sz w:val="21"/>
          <w:szCs w:val="21"/>
        </w:rPr>
        <w:t>В</w:t>
      </w:r>
      <w:r w:rsidRPr="002219A9">
        <w:rPr>
          <w:sz w:val="21"/>
          <w:szCs w:val="21"/>
        </w:rPr>
        <w:t>.</w:t>
      </w:r>
      <w:r>
        <w:rPr>
          <w:sz w:val="21"/>
          <w:szCs w:val="21"/>
        </w:rPr>
        <w:t>П</w:t>
      </w:r>
      <w:r w:rsidRPr="002219A9">
        <w:rPr>
          <w:sz w:val="21"/>
          <w:szCs w:val="21"/>
        </w:rPr>
        <w:t>.</w:t>
      </w:r>
      <w:r>
        <w:rPr>
          <w:sz w:val="21"/>
          <w:szCs w:val="21"/>
        </w:rPr>
        <w:t>Фёдоров</w:t>
      </w:r>
      <w:r w:rsidRPr="002219A9">
        <w:rPr>
          <w:sz w:val="21"/>
          <w:szCs w:val="21"/>
        </w:rPr>
        <w:t xml:space="preserve">. </w:t>
      </w:r>
      <w:r>
        <w:rPr>
          <w:sz w:val="21"/>
          <w:szCs w:val="21"/>
        </w:rPr>
        <w:t>Евросоюз – Россия: мера сотруд-ничества. ДИЕ</w:t>
      </w:r>
      <w:r w:rsidRPr="00222B53">
        <w:rPr>
          <w:sz w:val="21"/>
          <w:szCs w:val="21"/>
        </w:rPr>
        <w:t xml:space="preserve"> </w:t>
      </w:r>
      <w:r>
        <w:rPr>
          <w:sz w:val="21"/>
          <w:szCs w:val="21"/>
        </w:rPr>
        <w:t>РАН</w:t>
      </w:r>
      <w:r w:rsidRPr="00222B53">
        <w:rPr>
          <w:sz w:val="21"/>
          <w:szCs w:val="21"/>
        </w:rPr>
        <w:t xml:space="preserve">, № 275, </w:t>
      </w:r>
      <w:r>
        <w:rPr>
          <w:sz w:val="21"/>
          <w:szCs w:val="21"/>
        </w:rPr>
        <w:t>М</w:t>
      </w:r>
      <w:r w:rsidRPr="00222B53">
        <w:rPr>
          <w:sz w:val="21"/>
          <w:szCs w:val="21"/>
        </w:rPr>
        <w:t xml:space="preserve">., 2012 </w:t>
      </w:r>
      <w:r>
        <w:rPr>
          <w:sz w:val="21"/>
          <w:szCs w:val="21"/>
        </w:rPr>
        <w:t>г</w:t>
      </w:r>
      <w:r w:rsidRPr="00222B53">
        <w:rPr>
          <w:sz w:val="21"/>
          <w:szCs w:val="21"/>
        </w:rPr>
        <w:t>.</w:t>
      </w:r>
    </w:p>
    <w:p w:rsidR="00222B53" w:rsidRDefault="00222B53" w:rsidP="00222B53">
      <w:pPr>
        <w:pStyle w:val="30"/>
        <w:widowControl w:val="0"/>
        <w:spacing w:after="0" w:line="232" w:lineRule="exact"/>
        <w:jc w:val="both"/>
        <w:rPr>
          <w:bCs/>
          <w:sz w:val="21"/>
          <w:szCs w:val="21"/>
        </w:rPr>
      </w:pPr>
      <w:r w:rsidRPr="00AC3E24">
        <w:rPr>
          <w:sz w:val="21"/>
          <w:szCs w:val="21"/>
        </w:rPr>
        <w:t xml:space="preserve">276. </w:t>
      </w:r>
      <w:r>
        <w:rPr>
          <w:sz w:val="21"/>
          <w:szCs w:val="21"/>
        </w:rPr>
        <w:t xml:space="preserve">Долговой кризис в ЕС и перспективы евро. </w:t>
      </w:r>
      <w:r w:rsidRPr="005F6CFB">
        <w:rPr>
          <w:bCs/>
          <w:i/>
          <w:sz w:val="21"/>
          <w:szCs w:val="21"/>
        </w:rPr>
        <w:t>Материалы круг</w:t>
      </w:r>
      <w:r w:rsidRPr="00185C46">
        <w:rPr>
          <w:bCs/>
          <w:i/>
          <w:sz w:val="21"/>
          <w:szCs w:val="21"/>
        </w:rPr>
        <w:t>-</w:t>
      </w:r>
      <w:r w:rsidRPr="005F6CFB">
        <w:rPr>
          <w:bCs/>
          <w:i/>
          <w:sz w:val="21"/>
          <w:szCs w:val="21"/>
        </w:rPr>
        <w:t xml:space="preserve">лого стола, </w:t>
      </w:r>
      <w:r>
        <w:rPr>
          <w:bCs/>
          <w:i/>
          <w:sz w:val="21"/>
          <w:szCs w:val="21"/>
        </w:rPr>
        <w:t xml:space="preserve">19 октября </w:t>
      </w:r>
      <w:r w:rsidRPr="005F6CFB">
        <w:rPr>
          <w:bCs/>
          <w:i/>
          <w:sz w:val="21"/>
          <w:szCs w:val="21"/>
        </w:rPr>
        <w:t>201</w:t>
      </w:r>
      <w:r>
        <w:rPr>
          <w:bCs/>
          <w:i/>
          <w:sz w:val="21"/>
          <w:szCs w:val="21"/>
        </w:rPr>
        <w:t>1</w:t>
      </w:r>
      <w:r w:rsidRPr="005F6CFB">
        <w:rPr>
          <w:bCs/>
          <w:i/>
          <w:sz w:val="21"/>
          <w:szCs w:val="21"/>
        </w:rPr>
        <w:t xml:space="preserve"> г.</w:t>
      </w:r>
      <w:r w:rsidRPr="005F6CFB">
        <w:rPr>
          <w:bCs/>
          <w:sz w:val="21"/>
          <w:szCs w:val="21"/>
        </w:rPr>
        <w:t xml:space="preserve"> </w:t>
      </w:r>
      <w:r w:rsidR="0032411F">
        <w:rPr>
          <w:bCs/>
          <w:sz w:val="21"/>
          <w:szCs w:val="21"/>
        </w:rPr>
        <w:t>Д</w:t>
      </w:r>
      <w:r w:rsidRPr="005F6CFB">
        <w:rPr>
          <w:bCs/>
          <w:sz w:val="21"/>
          <w:szCs w:val="21"/>
        </w:rPr>
        <w:t>ИЕ РАН, № 2</w:t>
      </w:r>
      <w:r>
        <w:rPr>
          <w:bCs/>
          <w:sz w:val="21"/>
          <w:szCs w:val="21"/>
        </w:rPr>
        <w:t>7</w:t>
      </w:r>
      <w:r w:rsidRPr="005F6CFB">
        <w:rPr>
          <w:bCs/>
          <w:sz w:val="21"/>
          <w:szCs w:val="21"/>
        </w:rPr>
        <w:t>6, М., 201</w:t>
      </w:r>
      <w:r>
        <w:rPr>
          <w:bCs/>
          <w:sz w:val="21"/>
          <w:szCs w:val="21"/>
        </w:rPr>
        <w:t>2</w:t>
      </w:r>
      <w:r w:rsidRPr="005F6CFB">
        <w:rPr>
          <w:bCs/>
          <w:sz w:val="21"/>
          <w:szCs w:val="21"/>
        </w:rPr>
        <w:t xml:space="preserve"> г.</w:t>
      </w:r>
    </w:p>
    <w:p w:rsidR="00222B53" w:rsidRPr="0032411F" w:rsidRDefault="00222B53" w:rsidP="00222B53">
      <w:pPr>
        <w:pStyle w:val="30"/>
        <w:widowControl w:val="0"/>
        <w:spacing w:after="0" w:line="232" w:lineRule="exact"/>
        <w:jc w:val="both"/>
        <w:rPr>
          <w:sz w:val="21"/>
          <w:szCs w:val="21"/>
          <w:lang w:val="en-US"/>
        </w:rPr>
      </w:pPr>
      <w:r>
        <w:rPr>
          <w:sz w:val="21"/>
          <w:szCs w:val="21"/>
        </w:rPr>
        <w:t xml:space="preserve">277. </w:t>
      </w:r>
      <w:r w:rsidR="0032411F">
        <w:rPr>
          <w:sz w:val="21"/>
          <w:szCs w:val="21"/>
        </w:rPr>
        <w:t xml:space="preserve">С.М.Фёдоров. Франция в новых геополитических условиях Европы </w:t>
      </w:r>
      <w:r w:rsidR="0032411F">
        <w:rPr>
          <w:sz w:val="21"/>
          <w:szCs w:val="21"/>
          <w:lang w:val="en-US"/>
        </w:rPr>
        <w:t>XXI</w:t>
      </w:r>
      <w:r w:rsidR="0032411F" w:rsidRPr="0032411F">
        <w:rPr>
          <w:sz w:val="21"/>
          <w:szCs w:val="21"/>
        </w:rPr>
        <w:t xml:space="preserve"> </w:t>
      </w:r>
      <w:r w:rsidR="0032411F">
        <w:rPr>
          <w:sz w:val="21"/>
          <w:szCs w:val="21"/>
        </w:rPr>
        <w:t>века. ДИЕ</w:t>
      </w:r>
      <w:r w:rsidR="0032411F" w:rsidRPr="0032411F">
        <w:rPr>
          <w:sz w:val="21"/>
          <w:szCs w:val="21"/>
          <w:lang w:val="en-US"/>
        </w:rPr>
        <w:t xml:space="preserve"> </w:t>
      </w:r>
      <w:r w:rsidR="0032411F">
        <w:rPr>
          <w:sz w:val="21"/>
          <w:szCs w:val="21"/>
        </w:rPr>
        <w:t>РАН</w:t>
      </w:r>
      <w:r w:rsidR="0032411F" w:rsidRPr="0032411F">
        <w:rPr>
          <w:sz w:val="21"/>
          <w:szCs w:val="21"/>
          <w:lang w:val="en-US"/>
        </w:rPr>
        <w:t xml:space="preserve">, № 277, </w:t>
      </w:r>
      <w:r w:rsidR="0032411F">
        <w:rPr>
          <w:sz w:val="21"/>
          <w:szCs w:val="21"/>
        </w:rPr>
        <w:t>М</w:t>
      </w:r>
      <w:r w:rsidR="0032411F" w:rsidRPr="0032411F">
        <w:rPr>
          <w:sz w:val="21"/>
          <w:szCs w:val="21"/>
          <w:lang w:val="en-US"/>
        </w:rPr>
        <w:t xml:space="preserve">., 2012 </w:t>
      </w:r>
      <w:r w:rsidR="0032411F">
        <w:rPr>
          <w:sz w:val="21"/>
          <w:szCs w:val="21"/>
        </w:rPr>
        <w:t>г</w:t>
      </w:r>
      <w:r w:rsidR="0032411F" w:rsidRPr="0032411F">
        <w:rPr>
          <w:sz w:val="21"/>
          <w:szCs w:val="21"/>
          <w:lang w:val="en-US"/>
        </w:rPr>
        <w:t>.</w:t>
      </w:r>
    </w:p>
    <w:p w:rsidR="00222B53" w:rsidRPr="0032411F" w:rsidRDefault="00222B53" w:rsidP="00222B53">
      <w:pPr>
        <w:pStyle w:val="30"/>
        <w:widowControl w:val="0"/>
        <w:spacing w:after="0" w:line="232" w:lineRule="exact"/>
        <w:jc w:val="both"/>
        <w:rPr>
          <w:sz w:val="21"/>
          <w:szCs w:val="21"/>
        </w:rPr>
      </w:pPr>
      <w:r w:rsidRPr="0032411F">
        <w:rPr>
          <w:sz w:val="21"/>
          <w:szCs w:val="21"/>
        </w:rPr>
        <w:t xml:space="preserve">278. </w:t>
      </w:r>
      <w:r w:rsidR="0032411F">
        <w:rPr>
          <w:sz w:val="21"/>
          <w:szCs w:val="21"/>
        </w:rPr>
        <w:t>Н.М.Антюшина. Арктический вызов для национальной и международной политики. ДИЕ РАН, № 278, М., 2012 г.</w:t>
      </w:r>
    </w:p>
    <w:p w:rsidR="0032411F" w:rsidRPr="0032411F" w:rsidRDefault="0032411F" w:rsidP="00222B53">
      <w:pPr>
        <w:pStyle w:val="30"/>
        <w:widowControl w:val="0"/>
        <w:spacing w:after="0" w:line="232" w:lineRule="exact"/>
        <w:jc w:val="both"/>
        <w:rPr>
          <w:sz w:val="21"/>
          <w:szCs w:val="21"/>
        </w:rPr>
      </w:pPr>
    </w:p>
    <w:p w:rsidR="0032411F" w:rsidRPr="0032411F" w:rsidRDefault="0032411F" w:rsidP="00222B53">
      <w:pPr>
        <w:pStyle w:val="30"/>
        <w:widowControl w:val="0"/>
        <w:spacing w:after="0" w:line="232" w:lineRule="exact"/>
        <w:jc w:val="both"/>
        <w:rPr>
          <w:sz w:val="21"/>
          <w:szCs w:val="21"/>
        </w:rPr>
      </w:pPr>
    </w:p>
    <w:p w:rsidR="00222B53" w:rsidRPr="002219A9" w:rsidRDefault="00222B53" w:rsidP="00222B53">
      <w:pPr>
        <w:pStyle w:val="30"/>
        <w:widowControl w:val="0"/>
        <w:spacing w:after="0" w:line="232" w:lineRule="exact"/>
        <w:jc w:val="center"/>
        <w:rPr>
          <w:b/>
          <w:bCs/>
          <w:sz w:val="21"/>
          <w:szCs w:val="21"/>
          <w:lang w:val="en-US"/>
        </w:rPr>
      </w:pPr>
      <w:r w:rsidRPr="005F6CFB">
        <w:rPr>
          <w:b/>
          <w:bCs/>
          <w:sz w:val="21"/>
          <w:szCs w:val="21"/>
          <w:lang w:val="en-US"/>
        </w:rPr>
        <w:t xml:space="preserve">«Reports of Institute of </w:t>
      </w:r>
      <w:smartTag w:uri="urn:schemas-microsoft-com:office:smarttags" w:element="place">
        <w:r w:rsidRPr="005F6CFB">
          <w:rPr>
            <w:b/>
            <w:bCs/>
            <w:sz w:val="21"/>
            <w:szCs w:val="21"/>
            <w:lang w:val="en-US"/>
          </w:rPr>
          <w:t>Europe</w:t>
        </w:r>
      </w:smartTag>
      <w:r w:rsidRPr="005F6CFB">
        <w:rPr>
          <w:b/>
          <w:bCs/>
          <w:sz w:val="21"/>
          <w:szCs w:val="21"/>
          <w:lang w:val="en-US"/>
        </w:rPr>
        <w:t>» published in 2010–201</w:t>
      </w:r>
      <w:r w:rsidRPr="002219A9">
        <w:rPr>
          <w:b/>
          <w:bCs/>
          <w:sz w:val="21"/>
          <w:szCs w:val="21"/>
          <w:lang w:val="en-US"/>
        </w:rPr>
        <w:t>2</w:t>
      </w:r>
    </w:p>
    <w:p w:rsidR="00222B53" w:rsidRPr="005F6CFB" w:rsidRDefault="00222B53" w:rsidP="00222B53">
      <w:pPr>
        <w:widowControl w:val="0"/>
        <w:spacing w:line="232" w:lineRule="exact"/>
        <w:jc w:val="both"/>
        <w:rPr>
          <w:sz w:val="21"/>
          <w:szCs w:val="21"/>
          <w:lang w:val="en-US"/>
        </w:rPr>
      </w:pPr>
      <w:r w:rsidRPr="005F6CFB">
        <w:rPr>
          <w:sz w:val="21"/>
          <w:szCs w:val="21"/>
          <w:lang w:val="en-US"/>
        </w:rPr>
        <w:t xml:space="preserve">262. N.V.Govorova. Dynamics of social processes in contemporary </w:t>
      </w:r>
      <w:smartTag w:uri="urn:schemas-microsoft-com:office:smarttags" w:element="place">
        <w:smartTag w:uri="urn:schemas-microsoft-com:office:smarttags" w:element="country-region">
          <w:r w:rsidRPr="005F6CFB">
            <w:rPr>
              <w:sz w:val="21"/>
              <w:szCs w:val="21"/>
              <w:lang w:val="en-US"/>
            </w:rPr>
            <w:t>Russia</w:t>
          </w:r>
        </w:smartTag>
      </w:smartTag>
      <w:r w:rsidRPr="005F6CFB">
        <w:rPr>
          <w:sz w:val="21"/>
          <w:szCs w:val="21"/>
          <w:lang w:val="en-US"/>
        </w:rPr>
        <w:t xml:space="preserve">. Reports of the IE RAS, № 262, </w:t>
      </w:r>
      <w:r w:rsidRPr="005F6CFB">
        <w:rPr>
          <w:sz w:val="21"/>
          <w:szCs w:val="21"/>
        </w:rPr>
        <w:t>М</w:t>
      </w:r>
      <w:r w:rsidRPr="005F6CFB">
        <w:rPr>
          <w:sz w:val="21"/>
          <w:szCs w:val="21"/>
          <w:lang w:val="en-US"/>
        </w:rPr>
        <w:t>., 2010.</w:t>
      </w:r>
    </w:p>
    <w:p w:rsidR="00222B53" w:rsidRPr="005F6CFB" w:rsidRDefault="00222B53" w:rsidP="00222B53">
      <w:pPr>
        <w:widowControl w:val="0"/>
        <w:spacing w:line="232" w:lineRule="exact"/>
        <w:jc w:val="both"/>
        <w:rPr>
          <w:sz w:val="21"/>
          <w:szCs w:val="21"/>
          <w:lang w:val="en-US"/>
        </w:rPr>
      </w:pPr>
      <w:r w:rsidRPr="005F6CFB">
        <w:rPr>
          <w:sz w:val="21"/>
          <w:szCs w:val="21"/>
          <w:lang w:val="en-US"/>
        </w:rPr>
        <w:t xml:space="preserve">263. The fight with corruption: European experience. Ed. by M.G.No-sov and others. Reports of the IE RAS, № 263, </w:t>
      </w:r>
      <w:r w:rsidRPr="005F6CFB">
        <w:rPr>
          <w:sz w:val="21"/>
          <w:szCs w:val="21"/>
        </w:rPr>
        <w:t>М</w:t>
      </w:r>
      <w:r w:rsidRPr="005F6CFB">
        <w:rPr>
          <w:sz w:val="21"/>
          <w:szCs w:val="21"/>
          <w:lang w:val="en-US"/>
        </w:rPr>
        <w:t>., 2010.</w:t>
      </w:r>
    </w:p>
    <w:p w:rsidR="00222B53" w:rsidRPr="005F6CFB" w:rsidRDefault="00222B53" w:rsidP="00222B53">
      <w:pPr>
        <w:widowControl w:val="0"/>
        <w:spacing w:line="232" w:lineRule="exact"/>
        <w:jc w:val="both"/>
        <w:rPr>
          <w:sz w:val="21"/>
          <w:szCs w:val="21"/>
          <w:lang w:val="en-US"/>
        </w:rPr>
      </w:pPr>
      <w:r w:rsidRPr="005F6CFB">
        <w:rPr>
          <w:sz w:val="21"/>
          <w:szCs w:val="21"/>
          <w:lang w:val="en-US"/>
        </w:rPr>
        <w:t xml:space="preserve">264. I.L.Khodov. Russian gas in </w:t>
      </w:r>
      <w:smartTag w:uri="urn:schemas-microsoft-com:office:smarttags" w:element="place">
        <w:smartTag w:uri="urn:schemas-microsoft-com:office:smarttags" w:element="country-region">
          <w:r w:rsidRPr="005F6CFB">
            <w:rPr>
              <w:sz w:val="21"/>
              <w:szCs w:val="21"/>
              <w:lang w:val="en-US"/>
            </w:rPr>
            <w:t>Germany</w:t>
          </w:r>
        </w:smartTag>
      </w:smartTag>
      <w:r w:rsidRPr="005F6CFB">
        <w:rPr>
          <w:sz w:val="21"/>
          <w:szCs w:val="21"/>
          <w:lang w:val="en-US"/>
        </w:rPr>
        <w:t xml:space="preserve">. Change of export conditions. Reports of the IE RAS, № 264, </w:t>
      </w:r>
      <w:r w:rsidRPr="005F6CFB">
        <w:rPr>
          <w:sz w:val="21"/>
          <w:szCs w:val="21"/>
        </w:rPr>
        <w:t>М</w:t>
      </w:r>
      <w:r w:rsidRPr="005F6CFB">
        <w:rPr>
          <w:sz w:val="21"/>
          <w:szCs w:val="21"/>
          <w:lang w:val="en-US"/>
        </w:rPr>
        <w:t>., 2010.</w:t>
      </w:r>
    </w:p>
    <w:p w:rsidR="00222B53" w:rsidRPr="005F6CFB" w:rsidRDefault="00222B53" w:rsidP="00222B53">
      <w:pPr>
        <w:widowControl w:val="0"/>
        <w:spacing w:line="232" w:lineRule="exact"/>
        <w:jc w:val="both"/>
        <w:rPr>
          <w:sz w:val="21"/>
          <w:szCs w:val="21"/>
          <w:lang w:val="en-US"/>
        </w:rPr>
      </w:pPr>
      <w:r w:rsidRPr="005F6CFB">
        <w:rPr>
          <w:sz w:val="21"/>
          <w:szCs w:val="21"/>
          <w:lang w:val="en-US"/>
        </w:rPr>
        <w:t xml:space="preserve">265. M.G.Nosov. Europe and </w:t>
      </w:r>
      <w:smartTag w:uri="urn:schemas-microsoft-com:office:smarttags" w:element="place">
        <w:r w:rsidRPr="005F6CFB">
          <w:rPr>
            <w:sz w:val="21"/>
            <w:szCs w:val="21"/>
            <w:lang w:val="en-US"/>
          </w:rPr>
          <w:t>Asia</w:t>
        </w:r>
      </w:smartTag>
      <w:r w:rsidRPr="005F6CFB">
        <w:rPr>
          <w:sz w:val="21"/>
          <w:szCs w:val="21"/>
          <w:lang w:val="en-US"/>
        </w:rPr>
        <w:t xml:space="preserve">: economy, politics, security. Reports of the IE RAS, № 265, </w:t>
      </w:r>
      <w:r w:rsidRPr="005F6CFB">
        <w:rPr>
          <w:sz w:val="21"/>
          <w:szCs w:val="21"/>
        </w:rPr>
        <w:t>М</w:t>
      </w:r>
      <w:r w:rsidRPr="005F6CFB">
        <w:rPr>
          <w:sz w:val="21"/>
          <w:szCs w:val="21"/>
          <w:lang w:val="en-US"/>
        </w:rPr>
        <w:t>., 2010.</w:t>
      </w:r>
    </w:p>
    <w:p w:rsidR="00222B53" w:rsidRPr="005F6CFB" w:rsidRDefault="00222B53" w:rsidP="00222B53">
      <w:pPr>
        <w:widowControl w:val="0"/>
        <w:spacing w:line="232" w:lineRule="exact"/>
        <w:jc w:val="both"/>
        <w:rPr>
          <w:sz w:val="21"/>
          <w:szCs w:val="21"/>
          <w:lang w:val="en-US"/>
        </w:rPr>
      </w:pPr>
      <w:r w:rsidRPr="005F6CFB">
        <w:rPr>
          <w:sz w:val="21"/>
          <w:szCs w:val="21"/>
          <w:lang w:val="en-US"/>
        </w:rPr>
        <w:t xml:space="preserve">266. Currency wars: myths and reality. </w:t>
      </w:r>
      <w:r w:rsidRPr="005F6CFB">
        <w:rPr>
          <w:i/>
          <w:sz w:val="21"/>
          <w:szCs w:val="21"/>
          <w:lang w:val="en-US"/>
        </w:rPr>
        <w:t>Materials of the round table, December 2, 2010</w:t>
      </w:r>
      <w:r w:rsidRPr="005F6CFB">
        <w:rPr>
          <w:sz w:val="21"/>
          <w:szCs w:val="21"/>
          <w:lang w:val="en-US"/>
        </w:rPr>
        <w:t xml:space="preserve">. Reports of the IE RAS, № 266, </w:t>
      </w:r>
      <w:r w:rsidRPr="005F6CFB">
        <w:rPr>
          <w:sz w:val="21"/>
          <w:szCs w:val="21"/>
        </w:rPr>
        <w:t>М</w:t>
      </w:r>
      <w:r w:rsidRPr="005F6CFB">
        <w:rPr>
          <w:sz w:val="21"/>
          <w:szCs w:val="21"/>
          <w:lang w:val="en-US"/>
        </w:rPr>
        <w:t>., 2011.</w:t>
      </w:r>
    </w:p>
    <w:p w:rsidR="00222B53" w:rsidRPr="005F6CFB" w:rsidRDefault="00222B53" w:rsidP="00222B53">
      <w:pPr>
        <w:widowControl w:val="0"/>
        <w:spacing w:line="232" w:lineRule="exact"/>
        <w:jc w:val="both"/>
        <w:rPr>
          <w:sz w:val="21"/>
          <w:szCs w:val="21"/>
          <w:lang w:val="en-US"/>
        </w:rPr>
      </w:pPr>
      <w:r w:rsidRPr="005F6CFB">
        <w:rPr>
          <w:sz w:val="21"/>
          <w:szCs w:val="21"/>
          <w:lang w:val="en-US"/>
        </w:rPr>
        <w:t xml:space="preserve">267. </w:t>
      </w:r>
      <w:smartTag w:uri="urn:schemas-microsoft-com:office:smarttags" w:element="place">
        <w:smartTag w:uri="urn:schemas-microsoft-com:office:smarttags" w:element="country-region">
          <w:r w:rsidRPr="005F6CFB">
            <w:rPr>
              <w:sz w:val="21"/>
              <w:szCs w:val="21"/>
              <w:lang w:val="en-US"/>
            </w:rPr>
            <w:t>Germany</w:t>
          </w:r>
        </w:smartTag>
      </w:smartTag>
      <w:r w:rsidRPr="005F6CFB">
        <w:rPr>
          <w:sz w:val="21"/>
          <w:szCs w:val="21"/>
          <w:lang w:val="en-US"/>
        </w:rPr>
        <w:t xml:space="preserve">. 2010. Ed. by V.B.Belov. Reports of the IE RAS, № 267, </w:t>
      </w:r>
      <w:r w:rsidRPr="005F6CFB">
        <w:rPr>
          <w:sz w:val="21"/>
          <w:szCs w:val="21"/>
        </w:rPr>
        <w:t>М</w:t>
      </w:r>
      <w:r w:rsidRPr="005F6CFB">
        <w:rPr>
          <w:sz w:val="21"/>
          <w:szCs w:val="21"/>
          <w:lang w:val="en-US"/>
        </w:rPr>
        <w:t>., 2011.</w:t>
      </w:r>
    </w:p>
    <w:p w:rsidR="00222B53" w:rsidRPr="005F6CFB" w:rsidRDefault="00222B53" w:rsidP="00222B53">
      <w:pPr>
        <w:widowControl w:val="0"/>
        <w:spacing w:line="232" w:lineRule="exact"/>
        <w:jc w:val="both"/>
        <w:rPr>
          <w:sz w:val="21"/>
          <w:szCs w:val="21"/>
          <w:lang w:val="en-US"/>
        </w:rPr>
      </w:pPr>
      <w:r w:rsidRPr="005F6CFB">
        <w:rPr>
          <w:spacing w:val="-1"/>
          <w:sz w:val="21"/>
          <w:szCs w:val="21"/>
          <w:lang w:val="en-US"/>
        </w:rPr>
        <w:t xml:space="preserve">268. From risks of instability to sustainable development. </w:t>
      </w:r>
      <w:smartTag w:uri="urn:schemas:contacts" w:element="Sn">
        <w:r w:rsidRPr="005F6CFB">
          <w:rPr>
            <w:spacing w:val="-1"/>
            <w:sz w:val="21"/>
            <w:szCs w:val="21"/>
            <w:lang w:val="en-US"/>
          </w:rPr>
          <w:t>Part</w:t>
        </w:r>
      </w:smartTag>
      <w:r w:rsidRPr="005F6CFB">
        <w:rPr>
          <w:spacing w:val="-10"/>
          <w:sz w:val="21"/>
          <w:szCs w:val="21"/>
          <w:lang w:val="en-US"/>
        </w:rPr>
        <w:t xml:space="preserve"> </w:t>
      </w:r>
      <w:smartTag w:uri="urn:schemas:contacts" w:element="Sn">
        <w:r w:rsidRPr="005F6CFB">
          <w:rPr>
            <w:spacing w:val="-10"/>
            <w:sz w:val="21"/>
            <w:szCs w:val="21"/>
            <w:lang w:val="en-US"/>
          </w:rPr>
          <w:t>I.</w:t>
        </w:r>
      </w:smartTag>
      <w:r w:rsidRPr="005F6CFB">
        <w:rPr>
          <w:spacing w:val="-10"/>
          <w:sz w:val="21"/>
          <w:szCs w:val="21"/>
          <w:lang w:val="en-US"/>
        </w:rPr>
        <w:t xml:space="preserve"> </w:t>
      </w:r>
      <w:r w:rsidRPr="005F6CFB">
        <w:rPr>
          <w:spacing w:val="-1"/>
          <w:sz w:val="21"/>
          <w:szCs w:val="21"/>
          <w:lang w:val="en-US"/>
        </w:rPr>
        <w:t>Glo</w:t>
      </w:r>
      <w:r w:rsidRPr="005F6CFB">
        <w:rPr>
          <w:sz w:val="21"/>
          <w:szCs w:val="21"/>
          <w:lang w:val="en-US"/>
        </w:rPr>
        <w:t xml:space="preserve">bal problems and </w:t>
      </w:r>
      <w:smartTag w:uri="urn:schemas-microsoft-com:office:smarttags" w:element="place">
        <w:r w:rsidRPr="005F6CFB">
          <w:rPr>
            <w:sz w:val="21"/>
            <w:szCs w:val="21"/>
            <w:lang w:val="en-US"/>
          </w:rPr>
          <w:t>Europe</w:t>
        </w:r>
      </w:smartTag>
      <w:r w:rsidRPr="005F6CFB">
        <w:rPr>
          <w:sz w:val="21"/>
          <w:szCs w:val="21"/>
          <w:lang w:val="en-US"/>
        </w:rPr>
        <w:t xml:space="preserve">. Ed. by T.T.Timofeev and others. Reports of the IE RAS, № 268, </w:t>
      </w:r>
      <w:r w:rsidRPr="005F6CFB">
        <w:rPr>
          <w:sz w:val="21"/>
          <w:szCs w:val="21"/>
        </w:rPr>
        <w:t>М</w:t>
      </w:r>
      <w:r w:rsidRPr="005F6CFB">
        <w:rPr>
          <w:sz w:val="21"/>
          <w:szCs w:val="21"/>
          <w:lang w:val="en-US"/>
        </w:rPr>
        <w:t>., 2011.</w:t>
      </w:r>
    </w:p>
    <w:p w:rsidR="00222B53" w:rsidRPr="005F6CFB" w:rsidRDefault="00222B53" w:rsidP="00222B53">
      <w:pPr>
        <w:widowControl w:val="0"/>
        <w:spacing w:line="232" w:lineRule="exact"/>
        <w:jc w:val="both"/>
        <w:rPr>
          <w:sz w:val="21"/>
          <w:szCs w:val="21"/>
          <w:lang w:val="en-US"/>
        </w:rPr>
      </w:pPr>
      <w:r w:rsidRPr="005F6CFB">
        <w:rPr>
          <w:spacing w:val="-1"/>
          <w:sz w:val="21"/>
          <w:szCs w:val="21"/>
          <w:lang w:val="en-US"/>
        </w:rPr>
        <w:t>269. From risks of instability to sustainable development. Part II. Di</w:t>
      </w:r>
      <w:r w:rsidRPr="005F6CFB">
        <w:rPr>
          <w:spacing w:val="-10"/>
          <w:sz w:val="21"/>
          <w:szCs w:val="21"/>
          <w:lang w:val="en-US"/>
        </w:rPr>
        <w:t>-</w:t>
      </w:r>
      <w:r w:rsidRPr="005F6CFB">
        <w:rPr>
          <w:sz w:val="21"/>
          <w:szCs w:val="21"/>
          <w:lang w:val="en-US"/>
        </w:rPr>
        <w:t xml:space="preserve">lemmas of multiculturalism and nationalism. Ed. by T.T.Timofeev and others. Reports of the IE RAS, № 269, </w:t>
      </w:r>
      <w:r w:rsidRPr="005F6CFB">
        <w:rPr>
          <w:sz w:val="21"/>
          <w:szCs w:val="21"/>
        </w:rPr>
        <w:t>М</w:t>
      </w:r>
      <w:r w:rsidRPr="005F6CFB">
        <w:rPr>
          <w:sz w:val="21"/>
          <w:szCs w:val="21"/>
          <w:lang w:val="en-US"/>
        </w:rPr>
        <w:t>., 2011.</w:t>
      </w:r>
    </w:p>
    <w:p w:rsidR="00222B53" w:rsidRPr="005F6CFB" w:rsidRDefault="00222B53" w:rsidP="00222B53">
      <w:pPr>
        <w:widowControl w:val="0"/>
        <w:spacing w:line="232" w:lineRule="exact"/>
        <w:jc w:val="both"/>
        <w:rPr>
          <w:sz w:val="21"/>
          <w:szCs w:val="21"/>
          <w:lang w:val="en-US"/>
        </w:rPr>
      </w:pPr>
      <w:r w:rsidRPr="005F6CFB">
        <w:rPr>
          <w:sz w:val="21"/>
          <w:szCs w:val="21"/>
          <w:lang w:val="en-US"/>
        </w:rPr>
        <w:t>270. The UK Coalition Government – a year after. Ed. by Al.A.Gro</w:t>
      </w:r>
      <w:r w:rsidRPr="000B4450">
        <w:rPr>
          <w:sz w:val="21"/>
          <w:szCs w:val="21"/>
          <w:lang w:val="en-US"/>
        </w:rPr>
        <w:t>-</w:t>
      </w:r>
      <w:r w:rsidRPr="005F6CFB">
        <w:rPr>
          <w:sz w:val="21"/>
          <w:szCs w:val="21"/>
          <w:lang w:val="en-US"/>
        </w:rPr>
        <w:t xml:space="preserve">myko and others. Reports of the IE RAS, № 270, </w:t>
      </w:r>
      <w:r w:rsidRPr="005F6CFB">
        <w:rPr>
          <w:sz w:val="21"/>
          <w:szCs w:val="21"/>
        </w:rPr>
        <w:t>М</w:t>
      </w:r>
      <w:r w:rsidRPr="005F6CFB">
        <w:rPr>
          <w:sz w:val="21"/>
          <w:szCs w:val="21"/>
          <w:lang w:val="en-US"/>
        </w:rPr>
        <w:t>., 2011.</w:t>
      </w:r>
    </w:p>
    <w:p w:rsidR="00222B53" w:rsidRPr="005F6CFB" w:rsidRDefault="00222B53" w:rsidP="00222B53">
      <w:pPr>
        <w:widowControl w:val="0"/>
        <w:spacing w:line="232" w:lineRule="exact"/>
        <w:jc w:val="both"/>
        <w:rPr>
          <w:sz w:val="21"/>
          <w:szCs w:val="21"/>
          <w:lang w:val="en-US"/>
        </w:rPr>
      </w:pPr>
      <w:r w:rsidRPr="005F6CFB">
        <w:rPr>
          <w:sz w:val="21"/>
          <w:szCs w:val="21"/>
          <w:lang w:val="en-US"/>
        </w:rPr>
        <w:t xml:space="preserve">271. V.B.Belov, Yu.A.Borko, V.S.Tsirenshchikov. The role of the EU trade policy in innovative development. Reports of the IE RAS, № 271, </w:t>
      </w:r>
      <w:r w:rsidRPr="005F6CFB">
        <w:rPr>
          <w:sz w:val="21"/>
          <w:szCs w:val="21"/>
        </w:rPr>
        <w:t>М</w:t>
      </w:r>
      <w:r w:rsidRPr="005F6CFB">
        <w:rPr>
          <w:sz w:val="21"/>
          <w:szCs w:val="21"/>
          <w:lang w:val="en-US"/>
        </w:rPr>
        <w:t>., 2011.</w:t>
      </w:r>
    </w:p>
    <w:p w:rsidR="00222B53" w:rsidRPr="005F6CFB" w:rsidRDefault="00222B53" w:rsidP="00222B53">
      <w:pPr>
        <w:pStyle w:val="af6"/>
        <w:spacing w:line="232" w:lineRule="exact"/>
        <w:jc w:val="both"/>
        <w:rPr>
          <w:rFonts w:ascii="Times New Roman" w:eastAsia="Times New Roman" w:hAnsi="Times New Roman"/>
          <w:color w:val="auto"/>
          <w:sz w:val="21"/>
          <w:szCs w:val="21"/>
          <w:lang w:val="en-US" w:bidi="x-none"/>
        </w:rPr>
      </w:pPr>
      <w:r w:rsidRPr="005F6CFB">
        <w:rPr>
          <w:rFonts w:ascii="Times New Roman" w:eastAsia="Times New Roman" w:hAnsi="Times New Roman"/>
          <w:color w:val="auto"/>
          <w:sz w:val="21"/>
          <w:szCs w:val="21"/>
          <w:lang w:val="en-US" w:bidi="x-none"/>
        </w:rPr>
        <w:t xml:space="preserve">272. K.N.Gusev. </w:t>
      </w:r>
      <w:r w:rsidRPr="005F6CFB">
        <w:rPr>
          <w:rFonts w:ascii="Times New Roman" w:hAnsi="Times New Roman"/>
          <w:sz w:val="21"/>
          <w:szCs w:val="21"/>
          <w:lang w:val="en-US"/>
        </w:rPr>
        <w:t xml:space="preserve">Foreign investments and innovative economic deve-lopment. Reports of the IE RAS, № 272, </w:t>
      </w:r>
      <w:r w:rsidRPr="005F6CFB">
        <w:rPr>
          <w:rFonts w:ascii="Times New Roman" w:hAnsi="Times New Roman"/>
          <w:sz w:val="21"/>
          <w:szCs w:val="21"/>
        </w:rPr>
        <w:t>М</w:t>
      </w:r>
      <w:r w:rsidRPr="005F6CFB">
        <w:rPr>
          <w:rFonts w:ascii="Times New Roman" w:hAnsi="Times New Roman"/>
          <w:sz w:val="21"/>
          <w:szCs w:val="21"/>
          <w:lang w:val="en-US"/>
        </w:rPr>
        <w:t>., 2011.</w:t>
      </w:r>
    </w:p>
    <w:p w:rsidR="00222B53" w:rsidRPr="005F6CFB" w:rsidRDefault="00222B53" w:rsidP="00222B53">
      <w:pPr>
        <w:widowControl w:val="0"/>
        <w:spacing w:line="232" w:lineRule="exact"/>
        <w:jc w:val="both"/>
        <w:rPr>
          <w:sz w:val="21"/>
          <w:szCs w:val="21"/>
          <w:lang w:val="en-US"/>
        </w:rPr>
      </w:pPr>
      <w:r w:rsidRPr="005F6CFB">
        <w:rPr>
          <w:sz w:val="21"/>
          <w:szCs w:val="21"/>
          <w:lang w:val="en-US"/>
        </w:rPr>
        <w:t xml:space="preserve">273. V.I.Mironenko. Russian political influence in </w:t>
      </w:r>
      <w:smartTag w:uri="urn:schemas-microsoft-com:office:smarttags" w:element="place">
        <w:smartTag w:uri="urn:schemas-microsoft-com:office:smarttags" w:element="country-region">
          <w:r w:rsidRPr="005F6CFB">
            <w:rPr>
              <w:sz w:val="21"/>
              <w:szCs w:val="21"/>
              <w:lang w:val="en-US"/>
            </w:rPr>
            <w:t>Ukraine</w:t>
          </w:r>
        </w:smartTag>
      </w:smartTag>
      <w:r w:rsidRPr="005F6CFB">
        <w:rPr>
          <w:sz w:val="21"/>
          <w:szCs w:val="21"/>
          <w:lang w:val="en-US"/>
        </w:rPr>
        <w:t xml:space="preserve"> (1991–2010). Reports of the IE RAS, № 27</w:t>
      </w:r>
      <w:r>
        <w:rPr>
          <w:sz w:val="21"/>
          <w:szCs w:val="21"/>
          <w:lang w:val="en-US"/>
        </w:rPr>
        <w:t>3</w:t>
      </w:r>
      <w:r w:rsidRPr="005F6CFB">
        <w:rPr>
          <w:sz w:val="21"/>
          <w:szCs w:val="21"/>
          <w:lang w:val="en-US"/>
        </w:rPr>
        <w:t xml:space="preserve">, </w:t>
      </w:r>
      <w:r w:rsidRPr="005F6CFB">
        <w:rPr>
          <w:sz w:val="21"/>
          <w:szCs w:val="21"/>
        </w:rPr>
        <w:t>М</w:t>
      </w:r>
      <w:r w:rsidRPr="005F6CFB">
        <w:rPr>
          <w:sz w:val="21"/>
          <w:szCs w:val="21"/>
          <w:lang w:val="en-US"/>
        </w:rPr>
        <w:t>., 2011.</w:t>
      </w:r>
    </w:p>
    <w:p w:rsidR="002E1347" w:rsidRDefault="00222B53" w:rsidP="00222B53">
      <w:pPr>
        <w:widowControl w:val="0"/>
        <w:jc w:val="both"/>
        <w:rPr>
          <w:sz w:val="21"/>
          <w:szCs w:val="21"/>
        </w:rPr>
      </w:pPr>
      <w:r w:rsidRPr="005F6CFB">
        <w:rPr>
          <w:sz w:val="21"/>
          <w:szCs w:val="21"/>
          <w:lang w:val="en-US"/>
        </w:rPr>
        <w:t xml:space="preserve">274. The World in the XXI century: Scenarios for </w:t>
      </w:r>
      <w:smartTag w:uri="urn:schemas-microsoft-com:office:smarttags" w:element="place">
        <w:smartTag w:uri="urn:schemas-microsoft-com:office:smarttags" w:element="country-region">
          <w:r w:rsidRPr="005F6CFB">
            <w:rPr>
              <w:sz w:val="21"/>
              <w:szCs w:val="21"/>
              <w:lang w:val="en-US"/>
            </w:rPr>
            <w:t>Russia</w:t>
          </w:r>
        </w:smartTag>
      </w:smartTag>
      <w:r w:rsidRPr="005F6CFB">
        <w:rPr>
          <w:sz w:val="21"/>
          <w:szCs w:val="21"/>
          <w:lang w:val="en-US"/>
        </w:rPr>
        <w:t xml:space="preserve">. </w:t>
      </w:r>
      <w:r>
        <w:rPr>
          <w:sz w:val="21"/>
          <w:szCs w:val="21"/>
          <w:lang w:val="en-US"/>
        </w:rPr>
        <w:t xml:space="preserve">Ed. by Al.A. Gromyko and others. </w:t>
      </w:r>
      <w:r w:rsidRPr="005F6CFB">
        <w:rPr>
          <w:sz w:val="21"/>
          <w:szCs w:val="21"/>
          <w:lang w:val="en-US"/>
        </w:rPr>
        <w:t>Reports of the IE RAS, № 27</w:t>
      </w:r>
      <w:r>
        <w:rPr>
          <w:sz w:val="21"/>
          <w:szCs w:val="21"/>
          <w:lang w:val="en-US"/>
        </w:rPr>
        <w:t>4</w:t>
      </w:r>
      <w:r w:rsidRPr="005F6CFB">
        <w:rPr>
          <w:sz w:val="21"/>
          <w:szCs w:val="21"/>
          <w:lang w:val="en-US"/>
        </w:rPr>
        <w:t xml:space="preserve">, </w:t>
      </w:r>
      <w:r w:rsidRPr="005F6CFB">
        <w:rPr>
          <w:sz w:val="21"/>
          <w:szCs w:val="21"/>
        </w:rPr>
        <w:t>М</w:t>
      </w:r>
      <w:r w:rsidRPr="005F6CFB">
        <w:rPr>
          <w:sz w:val="21"/>
          <w:szCs w:val="21"/>
          <w:lang w:val="en-US"/>
        </w:rPr>
        <w:t>., 2011.</w:t>
      </w:r>
    </w:p>
    <w:p w:rsidR="00222B53" w:rsidRPr="0032411F" w:rsidRDefault="00222B53" w:rsidP="00222B53">
      <w:pPr>
        <w:widowControl w:val="0"/>
        <w:jc w:val="both"/>
        <w:rPr>
          <w:sz w:val="21"/>
          <w:szCs w:val="21"/>
        </w:rPr>
      </w:pPr>
      <w:r w:rsidRPr="0032411F">
        <w:rPr>
          <w:sz w:val="21"/>
          <w:szCs w:val="21"/>
          <w:lang w:val="en-US"/>
        </w:rPr>
        <w:t xml:space="preserve">275. </w:t>
      </w:r>
      <w:r w:rsidR="0032411F" w:rsidRPr="002219A9">
        <w:rPr>
          <w:sz w:val="21"/>
          <w:szCs w:val="21"/>
          <w:lang w:val="en-US"/>
        </w:rPr>
        <w:t xml:space="preserve">N.P.Shmelev, V.P.Fyodorov. The EU – </w:t>
      </w:r>
      <w:smartTag w:uri="urn:schemas-microsoft-com:office:smarttags" w:element="place">
        <w:smartTag w:uri="urn:schemas-microsoft-com:office:smarttags" w:element="country-region">
          <w:r w:rsidR="0032411F" w:rsidRPr="002219A9">
            <w:rPr>
              <w:sz w:val="21"/>
              <w:szCs w:val="21"/>
              <w:lang w:val="en-US"/>
            </w:rPr>
            <w:t>Russia</w:t>
          </w:r>
        </w:smartTag>
      </w:smartTag>
      <w:r w:rsidR="0032411F" w:rsidRPr="002219A9">
        <w:rPr>
          <w:sz w:val="21"/>
          <w:szCs w:val="21"/>
          <w:lang w:val="en-US"/>
        </w:rPr>
        <w:t xml:space="preserve">: a Measure of Cooperation. </w:t>
      </w:r>
      <w:r w:rsidR="0032411F" w:rsidRPr="005F6CFB">
        <w:rPr>
          <w:sz w:val="21"/>
          <w:szCs w:val="21"/>
          <w:lang w:val="en-US"/>
        </w:rPr>
        <w:t>Reports of the IE RAS, № 27</w:t>
      </w:r>
      <w:r w:rsidR="0032411F" w:rsidRPr="00BF43B5">
        <w:rPr>
          <w:sz w:val="21"/>
          <w:szCs w:val="21"/>
          <w:lang w:val="en-US"/>
        </w:rPr>
        <w:t>5</w:t>
      </w:r>
      <w:r w:rsidR="0032411F" w:rsidRPr="005F6CFB">
        <w:rPr>
          <w:sz w:val="21"/>
          <w:szCs w:val="21"/>
          <w:lang w:val="en-US"/>
        </w:rPr>
        <w:t>,</w:t>
      </w:r>
      <w:r w:rsidR="0032411F">
        <w:rPr>
          <w:sz w:val="21"/>
          <w:szCs w:val="21"/>
        </w:rPr>
        <w:t xml:space="preserve"> М., 2012.</w:t>
      </w:r>
    </w:p>
    <w:p w:rsidR="00222B53" w:rsidRPr="0032411F" w:rsidRDefault="00222B53" w:rsidP="00222B53">
      <w:pPr>
        <w:widowControl w:val="0"/>
        <w:jc w:val="both"/>
        <w:rPr>
          <w:sz w:val="21"/>
          <w:szCs w:val="21"/>
          <w:lang w:val="en-US"/>
        </w:rPr>
      </w:pPr>
      <w:r w:rsidRPr="003A2EC1">
        <w:rPr>
          <w:sz w:val="21"/>
          <w:szCs w:val="21"/>
          <w:lang w:val="en-US"/>
        </w:rPr>
        <w:t xml:space="preserve">276. </w:t>
      </w:r>
      <w:r w:rsidR="003A2EC1" w:rsidRPr="00BF43B5">
        <w:rPr>
          <w:sz w:val="21"/>
          <w:szCs w:val="21"/>
          <w:lang w:val="en-US"/>
        </w:rPr>
        <w:t xml:space="preserve">The debt crisis in the EU and prospects for the euro. </w:t>
      </w:r>
      <w:r w:rsidR="003A2EC1" w:rsidRPr="005F6CFB">
        <w:rPr>
          <w:i/>
          <w:sz w:val="21"/>
          <w:szCs w:val="21"/>
          <w:lang w:val="en-US"/>
        </w:rPr>
        <w:t xml:space="preserve">Materials of the round table, </w:t>
      </w:r>
      <w:r w:rsidR="003A2EC1">
        <w:rPr>
          <w:i/>
          <w:sz w:val="21"/>
          <w:szCs w:val="21"/>
          <w:lang w:val="en-US"/>
        </w:rPr>
        <w:t>October 19</w:t>
      </w:r>
      <w:r w:rsidR="003A2EC1" w:rsidRPr="005F6CFB">
        <w:rPr>
          <w:i/>
          <w:sz w:val="21"/>
          <w:szCs w:val="21"/>
          <w:lang w:val="en-US"/>
        </w:rPr>
        <w:t>, 201</w:t>
      </w:r>
      <w:r w:rsidR="003A2EC1">
        <w:rPr>
          <w:i/>
          <w:sz w:val="21"/>
          <w:szCs w:val="21"/>
          <w:lang w:val="en-US"/>
        </w:rPr>
        <w:t>1</w:t>
      </w:r>
      <w:r w:rsidR="003A2EC1" w:rsidRPr="005F6CFB">
        <w:rPr>
          <w:sz w:val="21"/>
          <w:szCs w:val="21"/>
          <w:lang w:val="en-US"/>
        </w:rPr>
        <w:t>.</w:t>
      </w:r>
      <w:r w:rsidR="003A2EC1">
        <w:rPr>
          <w:sz w:val="21"/>
          <w:szCs w:val="21"/>
          <w:lang w:val="en-US"/>
        </w:rPr>
        <w:t xml:space="preserve"> </w:t>
      </w:r>
      <w:r w:rsidR="003A2EC1" w:rsidRPr="005F6CFB">
        <w:rPr>
          <w:sz w:val="21"/>
          <w:szCs w:val="21"/>
          <w:lang w:val="en-US"/>
        </w:rPr>
        <w:t>Reports of the IE RAS, № 27</w:t>
      </w:r>
      <w:r w:rsidR="003A2EC1">
        <w:rPr>
          <w:sz w:val="21"/>
          <w:szCs w:val="21"/>
          <w:lang w:val="en-US"/>
        </w:rPr>
        <w:t>6</w:t>
      </w:r>
      <w:r w:rsidR="003A2EC1" w:rsidRPr="005F6CFB">
        <w:rPr>
          <w:sz w:val="21"/>
          <w:szCs w:val="21"/>
          <w:lang w:val="en-US"/>
        </w:rPr>
        <w:t xml:space="preserve">, </w:t>
      </w:r>
      <w:r w:rsidR="003A2EC1" w:rsidRPr="005F6CFB">
        <w:rPr>
          <w:sz w:val="21"/>
          <w:szCs w:val="21"/>
        </w:rPr>
        <w:t>М</w:t>
      </w:r>
      <w:r w:rsidR="003A2EC1" w:rsidRPr="005F6CFB">
        <w:rPr>
          <w:sz w:val="21"/>
          <w:szCs w:val="21"/>
          <w:lang w:val="en-US"/>
        </w:rPr>
        <w:t>., 201</w:t>
      </w:r>
      <w:r w:rsidR="003A2EC1" w:rsidRPr="00BF43B5">
        <w:rPr>
          <w:sz w:val="21"/>
          <w:szCs w:val="21"/>
          <w:lang w:val="en-US"/>
        </w:rPr>
        <w:t>2</w:t>
      </w:r>
      <w:r w:rsidR="003A2EC1" w:rsidRPr="005F6CFB">
        <w:rPr>
          <w:sz w:val="21"/>
          <w:szCs w:val="21"/>
          <w:lang w:val="en-US"/>
        </w:rPr>
        <w:t>.</w:t>
      </w:r>
    </w:p>
    <w:p w:rsidR="00222B53" w:rsidRPr="0032411F" w:rsidRDefault="00222B53" w:rsidP="00222B53">
      <w:pPr>
        <w:widowControl w:val="0"/>
        <w:jc w:val="both"/>
        <w:rPr>
          <w:sz w:val="21"/>
          <w:szCs w:val="21"/>
          <w:lang w:val="en-US"/>
        </w:rPr>
      </w:pPr>
      <w:r w:rsidRPr="0032411F">
        <w:rPr>
          <w:sz w:val="21"/>
          <w:szCs w:val="21"/>
          <w:lang w:val="en-US"/>
        </w:rPr>
        <w:t>277.</w:t>
      </w:r>
      <w:r w:rsidR="0032411F" w:rsidRPr="0032411F">
        <w:rPr>
          <w:sz w:val="21"/>
          <w:szCs w:val="21"/>
          <w:lang w:val="en-US"/>
        </w:rPr>
        <w:t xml:space="preserve"> </w:t>
      </w:r>
      <w:r w:rsidR="0032411F">
        <w:rPr>
          <w:sz w:val="21"/>
          <w:szCs w:val="21"/>
          <w:lang w:val="en-US"/>
        </w:rPr>
        <w:t>S.M.Fedorov.</w:t>
      </w:r>
      <w:r w:rsidRPr="0032411F">
        <w:rPr>
          <w:sz w:val="21"/>
          <w:szCs w:val="21"/>
          <w:lang w:val="en-US"/>
        </w:rPr>
        <w:t xml:space="preserve"> </w:t>
      </w:r>
      <w:smartTag w:uri="urn:schemas-microsoft-com:office:smarttags" w:element="country-region">
        <w:r w:rsidR="0032411F" w:rsidRPr="0032411F">
          <w:rPr>
            <w:sz w:val="21"/>
            <w:szCs w:val="21"/>
            <w:lang w:val="en-US"/>
          </w:rPr>
          <w:t>France</w:t>
        </w:r>
      </w:smartTag>
      <w:r w:rsidR="0032411F" w:rsidRPr="0032411F">
        <w:rPr>
          <w:sz w:val="21"/>
          <w:szCs w:val="21"/>
          <w:lang w:val="en-US"/>
        </w:rPr>
        <w:t xml:space="preserve"> in the new geopolitical conditions of XXI century’s </w:t>
      </w:r>
      <w:smartTag w:uri="urn:schemas-microsoft-com:office:smarttags" w:element="place">
        <w:r w:rsidR="0032411F" w:rsidRPr="0032411F">
          <w:rPr>
            <w:sz w:val="21"/>
            <w:szCs w:val="21"/>
            <w:lang w:val="en-US"/>
          </w:rPr>
          <w:t>Europe</w:t>
        </w:r>
      </w:smartTag>
      <w:r w:rsidR="0032411F">
        <w:rPr>
          <w:sz w:val="21"/>
          <w:szCs w:val="21"/>
          <w:lang w:val="en-US"/>
        </w:rPr>
        <w:t xml:space="preserve">. </w:t>
      </w:r>
      <w:r w:rsidR="0032411F" w:rsidRPr="005F6CFB">
        <w:rPr>
          <w:sz w:val="21"/>
          <w:szCs w:val="21"/>
          <w:lang w:val="en-US"/>
        </w:rPr>
        <w:t>Reports of the IE RAS, № 27</w:t>
      </w:r>
      <w:r w:rsidR="0032411F">
        <w:rPr>
          <w:sz w:val="21"/>
          <w:szCs w:val="21"/>
          <w:lang w:val="en-US"/>
        </w:rPr>
        <w:t>7</w:t>
      </w:r>
      <w:r w:rsidR="0032411F" w:rsidRPr="005F6CFB">
        <w:rPr>
          <w:sz w:val="21"/>
          <w:szCs w:val="21"/>
          <w:lang w:val="en-US"/>
        </w:rPr>
        <w:t xml:space="preserve">, </w:t>
      </w:r>
      <w:r w:rsidR="0032411F" w:rsidRPr="005F6CFB">
        <w:rPr>
          <w:sz w:val="21"/>
          <w:szCs w:val="21"/>
        </w:rPr>
        <w:t>М</w:t>
      </w:r>
      <w:r w:rsidR="0032411F" w:rsidRPr="005F6CFB">
        <w:rPr>
          <w:sz w:val="21"/>
          <w:szCs w:val="21"/>
          <w:lang w:val="en-US"/>
        </w:rPr>
        <w:t>., 201</w:t>
      </w:r>
      <w:r w:rsidR="0032411F" w:rsidRPr="00BF43B5">
        <w:rPr>
          <w:sz w:val="21"/>
          <w:szCs w:val="21"/>
          <w:lang w:val="en-US"/>
        </w:rPr>
        <w:t>2</w:t>
      </w:r>
      <w:r w:rsidR="0032411F" w:rsidRPr="005F6CFB">
        <w:rPr>
          <w:sz w:val="21"/>
          <w:szCs w:val="21"/>
          <w:lang w:val="en-US"/>
        </w:rPr>
        <w:t>.</w:t>
      </w:r>
    </w:p>
    <w:p w:rsidR="002E1347" w:rsidRPr="004914D3" w:rsidRDefault="00222B53" w:rsidP="00222B53">
      <w:pPr>
        <w:widowControl w:val="0"/>
        <w:jc w:val="both"/>
        <w:rPr>
          <w:sz w:val="21"/>
          <w:szCs w:val="21"/>
          <w:lang w:val="en-US"/>
        </w:rPr>
      </w:pPr>
      <w:r w:rsidRPr="0032411F">
        <w:rPr>
          <w:sz w:val="21"/>
          <w:szCs w:val="21"/>
          <w:lang w:val="en-US"/>
        </w:rPr>
        <w:t xml:space="preserve">278. </w:t>
      </w:r>
      <w:r w:rsidR="004914D3" w:rsidRPr="004914D3">
        <w:rPr>
          <w:sz w:val="21"/>
          <w:szCs w:val="21"/>
          <w:lang w:val="en-US"/>
        </w:rPr>
        <w:t xml:space="preserve">N.M.Antyushina. </w:t>
      </w:r>
      <w:smartTag w:uri="urn:schemas-microsoft-com:office:smarttags" w:element="place">
        <w:r w:rsidR="004914D3" w:rsidRPr="004914D3">
          <w:rPr>
            <w:sz w:val="21"/>
            <w:szCs w:val="21"/>
            <w:lang w:val="en-US"/>
          </w:rPr>
          <w:t>Arctic</w:t>
        </w:r>
      </w:smartTag>
      <w:r w:rsidR="004914D3" w:rsidRPr="004914D3">
        <w:rPr>
          <w:sz w:val="21"/>
          <w:szCs w:val="21"/>
          <w:lang w:val="en-US"/>
        </w:rPr>
        <w:t xml:space="preserve"> Challenges for the National and Internatio-nal Policy. </w:t>
      </w:r>
      <w:r w:rsidR="004914D3" w:rsidRPr="005F6CFB">
        <w:rPr>
          <w:sz w:val="21"/>
          <w:szCs w:val="21"/>
          <w:lang w:val="en-US"/>
        </w:rPr>
        <w:t>Reports of the IE RAS, № 27</w:t>
      </w:r>
      <w:r w:rsidR="004914D3">
        <w:rPr>
          <w:sz w:val="21"/>
          <w:szCs w:val="21"/>
        </w:rPr>
        <w:t>8</w:t>
      </w:r>
      <w:r w:rsidR="004914D3" w:rsidRPr="005F6CFB">
        <w:rPr>
          <w:sz w:val="21"/>
          <w:szCs w:val="21"/>
          <w:lang w:val="en-US"/>
        </w:rPr>
        <w:t xml:space="preserve">, </w:t>
      </w:r>
      <w:r w:rsidR="004914D3" w:rsidRPr="005F6CFB">
        <w:rPr>
          <w:sz w:val="21"/>
          <w:szCs w:val="21"/>
        </w:rPr>
        <w:t>М</w:t>
      </w:r>
      <w:r w:rsidR="004914D3" w:rsidRPr="005F6CFB">
        <w:rPr>
          <w:sz w:val="21"/>
          <w:szCs w:val="21"/>
          <w:lang w:val="en-US"/>
        </w:rPr>
        <w:t>., 201</w:t>
      </w:r>
      <w:r w:rsidR="004914D3" w:rsidRPr="00BF43B5">
        <w:rPr>
          <w:sz w:val="21"/>
          <w:szCs w:val="21"/>
          <w:lang w:val="en-US"/>
        </w:rPr>
        <w:t>2</w:t>
      </w:r>
      <w:r w:rsidR="004914D3" w:rsidRPr="005F6CFB">
        <w:rPr>
          <w:sz w:val="21"/>
          <w:szCs w:val="21"/>
          <w:lang w:val="en-US"/>
        </w:rPr>
        <w:t>.</w:t>
      </w:r>
      <w:bookmarkStart w:id="2" w:name="_GoBack"/>
      <w:bookmarkEnd w:id="2"/>
    </w:p>
    <w:sectPr w:rsidR="002E1347" w:rsidRPr="004914D3" w:rsidSect="00521392">
      <w:footerReference w:type="even" r:id="rId7"/>
      <w:footerReference w:type="default" r:id="rId8"/>
      <w:pgSz w:w="11906" w:h="16838" w:code="9"/>
      <w:pgMar w:top="851" w:right="4706" w:bottom="6407" w:left="1191" w:header="0" w:footer="5783"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F4A" w:rsidRDefault="00FC6F4A">
      <w:r>
        <w:separator/>
      </w:r>
    </w:p>
  </w:endnote>
  <w:endnote w:type="continuationSeparator" w:id="0">
    <w:p w:rsidR="00FC6F4A" w:rsidRDefault="00FC6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ヒラギノ角ゴ Pro W3">
    <w:altName w:val="Times New Roman"/>
    <w:charset w:val="00"/>
    <w:family w:val="roman"/>
    <w:pitch w:val="default"/>
  </w:font>
  <w:font w:name="Helvetica">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piegelSerif-Regular">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9A8" w:rsidRDefault="00FF09A8" w:rsidP="0052139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F09A8" w:rsidRDefault="00FF09A8" w:rsidP="00DE0C9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9A8" w:rsidRPr="00521392" w:rsidRDefault="00FF09A8" w:rsidP="00521392">
    <w:pPr>
      <w:pStyle w:val="a3"/>
      <w:framePr w:wrap="around" w:vAnchor="text" w:hAnchor="margin" w:xAlign="center" w:y="1"/>
      <w:rPr>
        <w:rStyle w:val="a4"/>
        <w:sz w:val="18"/>
        <w:szCs w:val="18"/>
      </w:rPr>
    </w:pPr>
    <w:r w:rsidRPr="00521392">
      <w:rPr>
        <w:rStyle w:val="a4"/>
        <w:sz w:val="18"/>
        <w:szCs w:val="18"/>
      </w:rPr>
      <w:fldChar w:fldCharType="begin"/>
    </w:r>
    <w:r w:rsidRPr="00521392">
      <w:rPr>
        <w:rStyle w:val="a4"/>
        <w:sz w:val="18"/>
        <w:szCs w:val="18"/>
      </w:rPr>
      <w:instrText xml:space="preserve">PAGE  </w:instrText>
    </w:r>
    <w:r w:rsidRPr="00521392">
      <w:rPr>
        <w:rStyle w:val="a4"/>
        <w:sz w:val="18"/>
        <w:szCs w:val="18"/>
      </w:rPr>
      <w:fldChar w:fldCharType="separate"/>
    </w:r>
    <w:r>
      <w:rPr>
        <w:rStyle w:val="a4"/>
        <w:noProof/>
        <w:sz w:val="18"/>
        <w:szCs w:val="18"/>
      </w:rPr>
      <w:t>6</w:t>
    </w:r>
    <w:r w:rsidRPr="00521392">
      <w:rPr>
        <w:rStyle w:val="a4"/>
        <w:sz w:val="18"/>
        <w:szCs w:val="18"/>
      </w:rPr>
      <w:fldChar w:fldCharType="end"/>
    </w:r>
  </w:p>
  <w:p w:rsidR="00FF09A8" w:rsidRPr="00521392" w:rsidRDefault="00FF09A8" w:rsidP="00521392">
    <w:pPr>
      <w:pStyle w:val="a3"/>
      <w:ind w:right="360"/>
      <w:rPr>
        <w:sz w:val="18"/>
        <w:szCs w:val="1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F4A" w:rsidRDefault="00FC6F4A">
      <w:r>
        <w:separator/>
      </w:r>
    </w:p>
  </w:footnote>
  <w:footnote w:type="continuationSeparator" w:id="0">
    <w:p w:rsidR="00FC6F4A" w:rsidRDefault="00FC6F4A">
      <w:r>
        <w:continuationSeparator/>
      </w:r>
    </w:p>
  </w:footnote>
  <w:footnote w:id="1">
    <w:p w:rsidR="00FF09A8" w:rsidRPr="0001420A" w:rsidRDefault="00FF09A8" w:rsidP="00DC27FF">
      <w:pPr>
        <w:pStyle w:val="a7"/>
        <w:spacing w:line="196" w:lineRule="exact"/>
        <w:rPr>
          <w:color w:val="000000"/>
          <w:sz w:val="18"/>
          <w:szCs w:val="18"/>
        </w:rPr>
      </w:pPr>
      <w:r w:rsidRPr="0001420A">
        <w:rPr>
          <w:rStyle w:val="a9"/>
          <w:color w:val="000000"/>
          <w:sz w:val="18"/>
          <w:szCs w:val="18"/>
        </w:rPr>
        <w:t>*</w:t>
      </w:r>
      <w:r w:rsidRPr="0001420A">
        <w:rPr>
          <w:color w:val="000000"/>
          <w:sz w:val="18"/>
          <w:szCs w:val="18"/>
        </w:rPr>
        <w:t xml:space="preserve"> Белов В.Б.</w:t>
      </w:r>
    </w:p>
  </w:footnote>
  <w:footnote w:id="2">
    <w:p w:rsidR="00FF09A8" w:rsidRPr="0001420A" w:rsidRDefault="00FF09A8" w:rsidP="0079267C">
      <w:pPr>
        <w:pStyle w:val="a7"/>
        <w:widowControl w:val="0"/>
        <w:spacing w:line="200" w:lineRule="exact"/>
        <w:rPr>
          <w:color w:val="000000"/>
          <w:sz w:val="18"/>
          <w:szCs w:val="18"/>
        </w:rPr>
      </w:pPr>
      <w:r w:rsidRPr="0001420A">
        <w:rPr>
          <w:rStyle w:val="a9"/>
          <w:color w:val="000000"/>
          <w:sz w:val="18"/>
          <w:szCs w:val="18"/>
        </w:rPr>
        <w:t>*</w:t>
      </w:r>
      <w:r w:rsidRPr="0001420A">
        <w:rPr>
          <w:color w:val="000000"/>
          <w:sz w:val="18"/>
          <w:szCs w:val="18"/>
        </w:rPr>
        <w:t xml:space="preserve"> Белов В.Б.</w:t>
      </w:r>
    </w:p>
  </w:footnote>
  <w:footnote w:id="3">
    <w:p w:rsidR="00FF09A8" w:rsidRPr="0001420A" w:rsidRDefault="00FF09A8" w:rsidP="00521392">
      <w:pPr>
        <w:pStyle w:val="a7"/>
        <w:widowControl w:val="0"/>
        <w:spacing w:line="200" w:lineRule="exact"/>
        <w:jc w:val="both"/>
        <w:rPr>
          <w:color w:val="000000"/>
          <w:sz w:val="18"/>
          <w:szCs w:val="18"/>
        </w:rPr>
      </w:pPr>
      <w:r w:rsidRPr="0001420A">
        <w:rPr>
          <w:rStyle w:val="a9"/>
          <w:color w:val="000000"/>
          <w:sz w:val="18"/>
          <w:szCs w:val="18"/>
        </w:rPr>
        <w:footnoteRef/>
      </w:r>
      <w:r w:rsidRPr="0001420A">
        <w:rPr>
          <w:color w:val="000000"/>
          <w:spacing w:val="-1"/>
          <w:sz w:val="18"/>
          <w:szCs w:val="18"/>
        </w:rPr>
        <w:t xml:space="preserve"> Среднегодовые темпы роста ВВП в ФРГ в среднем за десятилетие за послед-</w:t>
      </w:r>
      <w:r w:rsidRPr="0001420A">
        <w:rPr>
          <w:color w:val="000000"/>
          <w:sz w:val="18"/>
          <w:szCs w:val="18"/>
        </w:rPr>
        <w:t>ние полвека составляли: 1960–1969 гг. – 4,4%; 1970–1980 гг. – 2,9%; 1980–1991 гг. – 2,6%; 1991–2000 гг. – 1,6%; 2000–2010 гг. – 0,9%.</w:t>
      </w:r>
    </w:p>
  </w:footnote>
  <w:footnote w:id="4">
    <w:p w:rsidR="00FF09A8" w:rsidRPr="0001420A" w:rsidRDefault="00FF09A8" w:rsidP="00521392">
      <w:pPr>
        <w:pStyle w:val="a7"/>
        <w:widowControl w:val="0"/>
        <w:spacing w:line="20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В середине </w:t>
      </w:r>
      <w:smartTag w:uri="urn:schemas-microsoft-com:office:smarttags" w:element="metricconverter">
        <w:smartTagPr>
          <w:attr w:name="ProductID" w:val="2011 г"/>
        </w:smartTagPr>
        <w:r w:rsidRPr="0001420A">
          <w:rPr>
            <w:color w:val="000000"/>
            <w:sz w:val="18"/>
            <w:szCs w:val="18"/>
          </w:rPr>
          <w:t>2011 г</w:t>
        </w:r>
      </w:smartTag>
      <w:r w:rsidRPr="0001420A">
        <w:rPr>
          <w:color w:val="000000"/>
          <w:sz w:val="18"/>
          <w:szCs w:val="18"/>
        </w:rPr>
        <w:t xml:space="preserve">. аналитики прогнозировали величину дефицита на уровне </w:t>
      </w:r>
      <w:r w:rsidRPr="0001420A">
        <w:rPr>
          <w:color w:val="000000"/>
          <w:spacing w:val="-2"/>
          <w:sz w:val="18"/>
          <w:szCs w:val="18"/>
        </w:rPr>
        <w:t xml:space="preserve">1,5-2% от ВВП. </w:t>
      </w:r>
      <w:r w:rsidRPr="0001420A">
        <w:rPr>
          <w:color w:val="000000"/>
          <w:spacing w:val="-2"/>
          <w:sz w:val="18"/>
          <w:szCs w:val="18"/>
          <w:shd w:val="clear" w:color="auto" w:fill="FFFFFF"/>
        </w:rPr>
        <w:t xml:space="preserve">В </w:t>
      </w:r>
      <w:smartTag w:uri="urn:schemas-microsoft-com:office:smarttags" w:element="metricconverter">
        <w:smartTagPr>
          <w:attr w:name="ProductID" w:val="2010 г"/>
        </w:smartTagPr>
        <w:r w:rsidRPr="0001420A">
          <w:rPr>
            <w:color w:val="000000"/>
            <w:spacing w:val="-2"/>
            <w:sz w:val="18"/>
            <w:szCs w:val="18"/>
            <w:shd w:val="clear" w:color="auto" w:fill="FFFFFF"/>
          </w:rPr>
          <w:t>2010 г</w:t>
        </w:r>
      </w:smartTag>
      <w:r w:rsidRPr="0001420A">
        <w:rPr>
          <w:color w:val="000000"/>
          <w:spacing w:val="-2"/>
          <w:sz w:val="18"/>
          <w:szCs w:val="18"/>
          <w:shd w:val="clear" w:color="auto" w:fill="FFFFFF"/>
        </w:rPr>
        <w:t xml:space="preserve">. этот показатель составлял 4,3% ВВП, в </w:t>
      </w:r>
      <w:smartTag w:uri="urn:schemas-microsoft-com:office:smarttags" w:element="metricconverter">
        <w:smartTagPr>
          <w:attr w:name="ProductID" w:val="2009 г"/>
        </w:smartTagPr>
        <w:r w:rsidRPr="0001420A">
          <w:rPr>
            <w:color w:val="000000"/>
            <w:spacing w:val="-2"/>
            <w:sz w:val="18"/>
            <w:szCs w:val="18"/>
            <w:shd w:val="clear" w:color="auto" w:fill="FFFFFF"/>
          </w:rPr>
          <w:t>2009 г</w:t>
        </w:r>
      </w:smartTag>
      <w:r w:rsidRPr="0001420A">
        <w:rPr>
          <w:color w:val="000000"/>
          <w:spacing w:val="-2"/>
          <w:sz w:val="18"/>
          <w:szCs w:val="18"/>
          <w:shd w:val="clear" w:color="auto" w:fill="FFFFFF"/>
        </w:rPr>
        <w:t>. – 3,2%.</w:t>
      </w:r>
    </w:p>
  </w:footnote>
  <w:footnote w:id="5">
    <w:p w:rsidR="00FF09A8" w:rsidRPr="0001420A" w:rsidRDefault="00FF09A8" w:rsidP="00B10F69">
      <w:pPr>
        <w:pStyle w:val="a7"/>
        <w:widowControl w:val="0"/>
        <w:spacing w:line="20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См. также анализ и прогнозы, данные в прошлом ежегоднике: Н.В. Супян. Энергетика ФРГ: между политикой, экономикой и инновациями. Германия. 2010. Под ред. В.Б. Белова. М., ИЕ РАН, Рус. сувенир, 2011. С. 121-148.</w:t>
      </w:r>
    </w:p>
  </w:footnote>
  <w:footnote w:id="6">
    <w:p w:rsidR="00FF09A8" w:rsidRPr="0001420A" w:rsidRDefault="00FF09A8" w:rsidP="006D1134">
      <w:pPr>
        <w:pStyle w:val="a5"/>
        <w:widowControl w:val="0"/>
        <w:spacing w:before="0" w:beforeAutospacing="0" w:after="0" w:afterAutospacing="0" w:line="19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Для обеспечения потребностей будущих энергосистем в Германии необходимо строить примерно </w:t>
      </w:r>
      <w:smartTag w:uri="urn:schemas-microsoft-com:office:smarttags" w:element="metricconverter">
        <w:smartTagPr>
          <w:attr w:name="ProductID" w:val="500 км"/>
        </w:smartTagPr>
        <w:r w:rsidRPr="0001420A">
          <w:rPr>
            <w:color w:val="000000"/>
            <w:sz w:val="18"/>
            <w:szCs w:val="18"/>
          </w:rPr>
          <w:t>500 км</w:t>
        </w:r>
      </w:smartTag>
      <w:r w:rsidRPr="0001420A">
        <w:rPr>
          <w:color w:val="000000"/>
          <w:sz w:val="18"/>
          <w:szCs w:val="18"/>
        </w:rPr>
        <w:t xml:space="preserve"> ЛЭП в год (сейчас строится только около </w:t>
      </w:r>
      <w:smartTag w:uri="urn:schemas-microsoft-com:office:smarttags" w:element="metricconverter">
        <w:smartTagPr>
          <w:attr w:name="ProductID" w:val="18 км"/>
        </w:smartTagPr>
        <w:r w:rsidRPr="0001420A">
          <w:rPr>
            <w:color w:val="000000"/>
            <w:sz w:val="18"/>
            <w:szCs w:val="18"/>
          </w:rPr>
          <w:t xml:space="preserve">18 </w:t>
        </w:r>
        <w:r w:rsidRPr="0001420A">
          <w:rPr>
            <w:color w:val="000000"/>
            <w:spacing w:val="-1"/>
            <w:sz w:val="18"/>
            <w:szCs w:val="18"/>
          </w:rPr>
          <w:t>км</w:t>
        </w:r>
      </w:smartTag>
      <w:r w:rsidRPr="0001420A">
        <w:rPr>
          <w:color w:val="000000"/>
          <w:spacing w:val="-1"/>
          <w:sz w:val="18"/>
          <w:szCs w:val="18"/>
        </w:rPr>
        <w:t xml:space="preserve">). К осени </w:t>
      </w:r>
      <w:smartTag w:uri="urn:schemas-microsoft-com:office:smarttags" w:element="metricconverter">
        <w:smartTagPr>
          <w:attr w:name="ProductID" w:val="2012 г"/>
        </w:smartTagPr>
        <w:r w:rsidRPr="0001420A">
          <w:rPr>
            <w:color w:val="000000"/>
            <w:spacing w:val="-1"/>
            <w:sz w:val="18"/>
            <w:szCs w:val="18"/>
          </w:rPr>
          <w:t>2012 г</w:t>
        </w:r>
      </w:smartTag>
      <w:r w:rsidRPr="0001420A">
        <w:rPr>
          <w:color w:val="000000"/>
          <w:spacing w:val="-1"/>
          <w:sz w:val="18"/>
          <w:szCs w:val="18"/>
        </w:rPr>
        <w:t xml:space="preserve">. должен быть разработан соответствующий план их строи-тельства. Новые ЛЭП среди прочего нужны для того, чтобы перераспределять </w:t>
      </w:r>
      <w:r w:rsidRPr="0001420A">
        <w:rPr>
          <w:color w:val="000000"/>
          <w:sz w:val="18"/>
          <w:szCs w:val="18"/>
        </w:rPr>
        <w:t>энергопотоки с севера и востока на запад и юг страны.</w:t>
      </w:r>
    </w:p>
  </w:footnote>
  <w:footnote w:id="7">
    <w:p w:rsidR="00FF09A8" w:rsidRPr="0001420A" w:rsidRDefault="00FF09A8" w:rsidP="006D1134">
      <w:pPr>
        <w:pStyle w:val="a7"/>
        <w:widowControl w:val="0"/>
        <w:spacing w:line="19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Например, для перехода к новой энергосистеме необходимы пока отсутствующие газовые электростанции нового типа, которые будут вводится в том случае, когда энергии из ВИЭ не будет хватать.</w:t>
      </w:r>
    </w:p>
  </w:footnote>
  <w:footnote w:id="8">
    <w:p w:rsidR="00FF09A8" w:rsidRPr="0001420A" w:rsidRDefault="00FF09A8" w:rsidP="006D1134">
      <w:pPr>
        <w:pStyle w:val="a7"/>
        <w:widowControl w:val="0"/>
        <w:spacing w:line="19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См., например: </w:t>
      </w:r>
      <w:r w:rsidRPr="00B271CF">
        <w:rPr>
          <w:sz w:val="18"/>
          <w:szCs w:val="18"/>
        </w:rPr>
        <w:t>http://lenta.ru/articles/2011/12/14/energiewende.</w:t>
      </w:r>
    </w:p>
  </w:footnote>
  <w:footnote w:id="9">
    <w:p w:rsidR="00FF09A8" w:rsidRPr="0001420A" w:rsidRDefault="00FF09A8" w:rsidP="00852DFA">
      <w:pPr>
        <w:pStyle w:val="Default"/>
        <w:widowControl w:val="0"/>
        <w:spacing w:line="196" w:lineRule="exact"/>
        <w:jc w:val="both"/>
        <w:rPr>
          <w:rFonts w:ascii="Times New Roman" w:hAnsi="Times New Roman" w:cs="Times New Roman"/>
          <w:sz w:val="18"/>
          <w:szCs w:val="18"/>
        </w:rPr>
      </w:pPr>
      <w:r w:rsidRPr="0001420A">
        <w:rPr>
          <w:rStyle w:val="a9"/>
          <w:rFonts w:ascii="Times New Roman" w:hAnsi="Times New Roman" w:cs="Times New Roman"/>
          <w:sz w:val="18"/>
          <w:szCs w:val="18"/>
        </w:rPr>
        <w:footnoteRef/>
      </w:r>
      <w:r w:rsidRPr="0001420A">
        <w:rPr>
          <w:rFonts w:ascii="Times New Roman" w:hAnsi="Times New Roman" w:cs="Times New Roman"/>
          <w:sz w:val="18"/>
          <w:szCs w:val="18"/>
          <w:lang w:val="de-DE"/>
        </w:rPr>
        <w:t xml:space="preserve"> Das Energiewirtschaftliche Gesamtkonzept – Konsequenzen eines beschleunigten Ausstiegs aus der Kernenergie in Deutschland. Eine Studie der Prognos AG im Auftrag der vbw – Vereinigung der Bayerischen Wirtschaft e. V. Stand: April 2011. </w:t>
      </w:r>
      <w:r w:rsidRPr="0001420A">
        <w:rPr>
          <w:rFonts w:ascii="Times New Roman" w:hAnsi="Times New Roman" w:cs="Times New Roman"/>
          <w:sz w:val="18"/>
          <w:szCs w:val="18"/>
        </w:rPr>
        <w:t xml:space="preserve">48 </w:t>
      </w:r>
      <w:r w:rsidRPr="0001420A">
        <w:rPr>
          <w:rFonts w:ascii="Times New Roman" w:hAnsi="Times New Roman" w:cs="Times New Roman"/>
          <w:sz w:val="18"/>
          <w:szCs w:val="18"/>
          <w:lang w:val="en-US"/>
        </w:rPr>
        <w:t>s</w:t>
      </w:r>
      <w:r w:rsidRPr="0001420A">
        <w:rPr>
          <w:rFonts w:ascii="Times New Roman" w:hAnsi="Times New Roman" w:cs="Times New Roman"/>
          <w:sz w:val="18"/>
          <w:szCs w:val="18"/>
        </w:rPr>
        <w:t>. (</w:t>
      </w:r>
      <w:r w:rsidRPr="0001420A">
        <w:rPr>
          <w:rFonts w:ascii="Times New Roman" w:hAnsi="Times New Roman" w:cs="Times New Roman"/>
          <w:sz w:val="18"/>
          <w:szCs w:val="18"/>
          <w:lang w:val="de-DE"/>
        </w:rPr>
        <w:t>www</w:t>
      </w:r>
      <w:r w:rsidRPr="0001420A">
        <w:rPr>
          <w:rFonts w:ascii="Times New Roman" w:hAnsi="Times New Roman" w:cs="Times New Roman"/>
          <w:sz w:val="18"/>
          <w:szCs w:val="18"/>
        </w:rPr>
        <w:t>.</w:t>
      </w:r>
      <w:r w:rsidRPr="0001420A">
        <w:rPr>
          <w:rFonts w:ascii="Times New Roman" w:hAnsi="Times New Roman" w:cs="Times New Roman"/>
          <w:sz w:val="18"/>
          <w:szCs w:val="18"/>
          <w:lang w:val="de-DE"/>
        </w:rPr>
        <w:t>vbw</w:t>
      </w:r>
      <w:r w:rsidRPr="0001420A">
        <w:rPr>
          <w:rFonts w:ascii="Times New Roman" w:hAnsi="Times New Roman" w:cs="Times New Roman"/>
          <w:sz w:val="18"/>
          <w:szCs w:val="18"/>
        </w:rPr>
        <w:t>-</w:t>
      </w:r>
      <w:r w:rsidRPr="0001420A">
        <w:rPr>
          <w:rFonts w:ascii="Times New Roman" w:hAnsi="Times New Roman" w:cs="Times New Roman"/>
          <w:sz w:val="18"/>
          <w:szCs w:val="18"/>
          <w:lang w:val="de-DE"/>
        </w:rPr>
        <w:t>bayern</w:t>
      </w:r>
      <w:r w:rsidRPr="0001420A">
        <w:rPr>
          <w:rFonts w:ascii="Times New Roman" w:hAnsi="Times New Roman" w:cs="Times New Roman"/>
          <w:sz w:val="18"/>
          <w:szCs w:val="18"/>
        </w:rPr>
        <w:t>.</w:t>
      </w:r>
      <w:r w:rsidRPr="0001420A">
        <w:rPr>
          <w:rFonts w:ascii="Times New Roman" w:hAnsi="Times New Roman" w:cs="Times New Roman"/>
          <w:sz w:val="18"/>
          <w:szCs w:val="18"/>
          <w:lang w:val="de-DE"/>
        </w:rPr>
        <w:t>de</w:t>
      </w:r>
      <w:r w:rsidRPr="0001420A">
        <w:rPr>
          <w:rFonts w:ascii="Times New Roman" w:hAnsi="Times New Roman" w:cs="Times New Roman"/>
          <w:sz w:val="18"/>
          <w:szCs w:val="18"/>
        </w:rPr>
        <w:t>).</w:t>
      </w:r>
    </w:p>
  </w:footnote>
  <w:footnote w:id="10">
    <w:p w:rsidR="00FF09A8" w:rsidRPr="0001420A" w:rsidRDefault="00FF09A8" w:rsidP="00852DFA">
      <w:pPr>
        <w:pStyle w:val="a7"/>
        <w:widowControl w:val="0"/>
        <w:spacing w:line="196"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При сохранении закона от </w:t>
      </w:r>
      <w:smartTag w:uri="urn:schemas-microsoft-com:office:smarttags" w:element="metricconverter">
        <w:smartTagPr>
          <w:attr w:name="ProductID" w:val="2010 г"/>
        </w:smartTagPr>
        <w:r w:rsidRPr="0001420A">
          <w:rPr>
            <w:color w:val="000000"/>
            <w:sz w:val="18"/>
            <w:szCs w:val="18"/>
          </w:rPr>
          <w:t>2010 г</w:t>
        </w:r>
      </w:smartTag>
      <w:r w:rsidRPr="0001420A">
        <w:rPr>
          <w:color w:val="000000"/>
          <w:sz w:val="18"/>
          <w:szCs w:val="18"/>
        </w:rPr>
        <w:t>. о продлении сроков эксплуатации 17 немецких АЭС в среднем на 14 лет повышение цен на электроэнергию для энергоёмких производств составило бы 26,5%.</w:t>
      </w:r>
    </w:p>
  </w:footnote>
  <w:footnote w:id="11">
    <w:p w:rsidR="00FF09A8" w:rsidRPr="0001420A" w:rsidRDefault="00FF09A8" w:rsidP="00852DFA">
      <w:pPr>
        <w:widowControl w:val="0"/>
        <w:spacing w:line="196"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w:t>
      </w:r>
      <w:r w:rsidRPr="00B271CF">
        <w:rPr>
          <w:sz w:val="18"/>
          <w:szCs w:val="18"/>
          <w:lang w:val="de-DE"/>
        </w:rPr>
        <w:t>http://www.welt.de/wirtschaft/energie/article13506987/Energiewende-kostet-33 5-Milliarden-Euro.html</w:t>
      </w:r>
      <w:r w:rsidRPr="0001420A">
        <w:rPr>
          <w:color w:val="000000"/>
          <w:sz w:val="18"/>
          <w:szCs w:val="18"/>
          <w:lang w:val="de-DE"/>
        </w:rPr>
        <w:t>.</w:t>
      </w:r>
    </w:p>
  </w:footnote>
  <w:footnote w:id="12">
    <w:p w:rsidR="00FF09A8" w:rsidRPr="0001420A" w:rsidRDefault="00FF09A8" w:rsidP="00852DFA">
      <w:pPr>
        <w:pStyle w:val="a5"/>
        <w:widowControl w:val="0"/>
        <w:spacing w:before="0" w:beforeAutospacing="0" w:after="0" w:afterAutospacing="0" w:line="196"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Например, энергетический концерн «E.on» предполагает уволить до 11.000 сотрудников.</w:t>
      </w:r>
    </w:p>
  </w:footnote>
  <w:footnote w:id="13">
    <w:p w:rsidR="00FF09A8" w:rsidRPr="0001420A" w:rsidRDefault="00FF09A8" w:rsidP="00521392">
      <w:pPr>
        <w:pStyle w:val="a7"/>
        <w:widowControl w:val="0"/>
        <w:spacing w:line="20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Здесь и далее данные Статистического Ведомства Германии (http://www.de statis.de).</w:t>
      </w:r>
    </w:p>
  </w:footnote>
  <w:footnote w:id="14">
    <w:p w:rsidR="00FF09A8" w:rsidRPr="0001420A" w:rsidRDefault="00FF09A8" w:rsidP="00521392">
      <w:pPr>
        <w:pStyle w:val="a7"/>
        <w:widowControl w:val="0"/>
        <w:spacing w:line="200" w:lineRule="exact"/>
        <w:jc w:val="both"/>
        <w:rPr>
          <w:color w:val="000000"/>
          <w:sz w:val="18"/>
          <w:szCs w:val="18"/>
        </w:rPr>
      </w:pPr>
      <w:r w:rsidRPr="0001420A">
        <w:rPr>
          <w:rStyle w:val="a9"/>
          <w:color w:val="000000"/>
          <w:sz w:val="18"/>
          <w:szCs w:val="18"/>
        </w:rPr>
        <w:footnoteRef/>
      </w:r>
      <w:r w:rsidRPr="0001420A">
        <w:rPr>
          <w:color w:val="000000"/>
          <w:spacing w:val="-1"/>
          <w:sz w:val="18"/>
          <w:szCs w:val="18"/>
        </w:rPr>
        <w:t xml:space="preserve"> Стоит отметить, что в декабре </w:t>
      </w:r>
      <w:smartTag w:uri="urn:schemas-microsoft-com:office:smarttags" w:element="metricconverter">
        <w:smartTagPr>
          <w:attr w:name="ProductID" w:val="2011 г"/>
        </w:smartTagPr>
        <w:r w:rsidRPr="0001420A">
          <w:rPr>
            <w:color w:val="000000"/>
            <w:spacing w:val="-1"/>
            <w:sz w:val="18"/>
            <w:szCs w:val="18"/>
          </w:rPr>
          <w:t>2011 г</w:t>
        </w:r>
      </w:smartTag>
      <w:r w:rsidRPr="0001420A">
        <w:rPr>
          <w:color w:val="000000"/>
          <w:spacing w:val="-1"/>
          <w:sz w:val="18"/>
          <w:szCs w:val="18"/>
        </w:rPr>
        <w:t>. (по отношению к предыдущему меся-</w:t>
      </w:r>
      <w:r w:rsidRPr="0001420A">
        <w:rPr>
          <w:color w:val="000000"/>
          <w:sz w:val="18"/>
          <w:szCs w:val="18"/>
        </w:rPr>
        <w:t xml:space="preserve">цу) произошло абсолютное снижение немецкого товарного экспорта в Евросоюз на </w:t>
      </w:r>
      <w:r w:rsidRPr="0001420A">
        <w:rPr>
          <w:color w:val="000000"/>
          <w:sz w:val="18"/>
          <w:szCs w:val="18"/>
          <w:shd w:val="clear" w:color="auto" w:fill="FFFFFF"/>
        </w:rPr>
        <w:t>4,3%, импорт упал на 3,9%, что стало одной из важнейших причин упомянутого квартального снижения немецкого ВВП.</w:t>
      </w:r>
    </w:p>
  </w:footnote>
  <w:footnote w:id="15">
    <w:p w:rsidR="00FF09A8" w:rsidRPr="0001420A" w:rsidRDefault="00FF09A8" w:rsidP="00521392">
      <w:pPr>
        <w:pStyle w:val="a7"/>
        <w:widowControl w:val="0"/>
        <w:spacing w:line="20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См. прогнозные оценки в ежегоднике Центра германских исследований «Германия. 2010».</w:t>
      </w:r>
    </w:p>
  </w:footnote>
  <w:footnote w:id="16">
    <w:p w:rsidR="00FF09A8" w:rsidRPr="0001420A" w:rsidRDefault="00FF09A8" w:rsidP="003A46B9">
      <w:pPr>
        <w:pStyle w:val="a5"/>
        <w:widowControl w:val="0"/>
        <w:shd w:val="clear" w:color="auto" w:fill="FDFDFD"/>
        <w:spacing w:before="0" w:beforeAutospacing="0" w:after="0" w:afterAutospacing="0" w:line="19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Германия предложила взимать налог со всех финансовых транзакций во всех 27 странах Европейского союза. Сделки с акциями и облигациями долж-ны облагаться налогом в 0,1%, а с операций, проведённых с помощью произ</w:t>
      </w:r>
      <w:r w:rsidRPr="0001420A">
        <w:rPr>
          <w:color w:val="000000"/>
          <w:spacing w:val="-1"/>
          <w:sz w:val="18"/>
          <w:szCs w:val="18"/>
        </w:rPr>
        <w:t xml:space="preserve">водных инструментов, должны собираться 0,01%. Налог ориентирован на 85% </w:t>
      </w:r>
      <w:r w:rsidRPr="0001420A">
        <w:rPr>
          <w:color w:val="000000"/>
          <w:sz w:val="18"/>
          <w:szCs w:val="18"/>
        </w:rPr>
        <w:t xml:space="preserve">финансовых сделок, происходящих между финансовыми институтами. Налогообложению при этом не должны подлежать операции на валютном рынке. Поправки, по мнению немецкой стороны, могли бы вступить в силу с </w:t>
      </w:r>
      <w:r w:rsidRPr="0001420A">
        <w:rPr>
          <w:color w:val="000000"/>
          <w:spacing w:val="-1"/>
          <w:sz w:val="18"/>
          <w:szCs w:val="18"/>
        </w:rPr>
        <w:t xml:space="preserve">1 января </w:t>
      </w:r>
      <w:smartTag w:uri="urn:schemas-microsoft-com:office:smarttags" w:element="metricconverter">
        <w:smartTagPr>
          <w:attr w:name="ProductID" w:val="2014 г"/>
        </w:smartTagPr>
        <w:r w:rsidRPr="0001420A">
          <w:rPr>
            <w:color w:val="000000"/>
            <w:spacing w:val="-1"/>
            <w:sz w:val="18"/>
            <w:szCs w:val="18"/>
          </w:rPr>
          <w:t>2014 г</w:t>
        </w:r>
      </w:smartTag>
      <w:r w:rsidRPr="0001420A">
        <w:rPr>
          <w:color w:val="000000"/>
          <w:spacing w:val="-1"/>
          <w:sz w:val="18"/>
          <w:szCs w:val="18"/>
        </w:rPr>
        <w:t>. По оценке Еврокомиссии, ежегодный доход от подобных сбо</w:t>
      </w:r>
      <w:r w:rsidRPr="0001420A">
        <w:rPr>
          <w:color w:val="000000"/>
          <w:sz w:val="18"/>
          <w:szCs w:val="18"/>
        </w:rPr>
        <w:t>ров составит порядка 57 млрд евро.</w:t>
      </w:r>
    </w:p>
  </w:footnote>
  <w:footnote w:id="17">
    <w:p w:rsidR="00FF09A8" w:rsidRPr="0001420A" w:rsidRDefault="00FF09A8" w:rsidP="003A46B9">
      <w:pPr>
        <w:pStyle w:val="a7"/>
        <w:widowControl w:val="0"/>
        <w:spacing w:line="190" w:lineRule="exact"/>
        <w:jc w:val="both"/>
        <w:rPr>
          <w:color w:val="000000"/>
          <w:sz w:val="18"/>
          <w:szCs w:val="18"/>
        </w:rPr>
      </w:pPr>
      <w:r w:rsidRPr="0001420A">
        <w:rPr>
          <w:rStyle w:val="a9"/>
          <w:rFonts w:eastAsia="Batang"/>
          <w:color w:val="000000"/>
          <w:sz w:val="18"/>
          <w:szCs w:val="18"/>
        </w:rPr>
        <w:footnoteRef/>
      </w:r>
      <w:r w:rsidRPr="0001420A">
        <w:rPr>
          <w:color w:val="000000"/>
          <w:sz w:val="18"/>
          <w:szCs w:val="18"/>
        </w:rPr>
        <w:t xml:space="preserve"> </w:t>
      </w:r>
      <w:r w:rsidRPr="0001420A">
        <w:rPr>
          <w:color w:val="000000"/>
          <w:sz w:val="18"/>
          <w:szCs w:val="18"/>
          <w:shd w:val="clear" w:color="auto" w:fill="FFFFFF"/>
        </w:rPr>
        <w:t>Основной капитал, позволяющий покрывать убытки банка, в первую оче</w:t>
      </w:r>
      <w:r w:rsidRPr="0001420A">
        <w:rPr>
          <w:color w:val="000000"/>
          <w:spacing w:val="-1"/>
          <w:sz w:val="18"/>
          <w:szCs w:val="18"/>
          <w:shd w:val="clear" w:color="auto" w:fill="FFFFFF"/>
        </w:rPr>
        <w:t xml:space="preserve">редь, по операциям с рискованными бумагами. Нынешние нормы «Базель III» </w:t>
      </w:r>
      <w:r w:rsidRPr="0001420A">
        <w:rPr>
          <w:color w:val="000000"/>
          <w:sz w:val="18"/>
          <w:szCs w:val="18"/>
          <w:shd w:val="clear" w:color="auto" w:fill="FFFFFF"/>
        </w:rPr>
        <w:t xml:space="preserve">предписывают банкам иметь долю такого капитала в 6%. Нормы «Базель II», действовавшие до </w:t>
      </w:r>
      <w:smartTag w:uri="urn:schemas-microsoft-com:office:smarttags" w:element="metricconverter">
        <w:smartTagPr>
          <w:attr w:name="ProductID" w:val="2009 г"/>
        </w:smartTagPr>
        <w:r w:rsidRPr="0001420A">
          <w:rPr>
            <w:color w:val="000000"/>
            <w:sz w:val="18"/>
            <w:szCs w:val="18"/>
            <w:shd w:val="clear" w:color="auto" w:fill="FFFFFF"/>
          </w:rPr>
          <w:t>2009 г</w:t>
        </w:r>
      </w:smartTag>
      <w:r w:rsidRPr="0001420A">
        <w:rPr>
          <w:color w:val="000000"/>
          <w:sz w:val="18"/>
          <w:szCs w:val="18"/>
          <w:shd w:val="clear" w:color="auto" w:fill="FFFFFF"/>
        </w:rPr>
        <w:t>., были на уровне 4%.</w:t>
      </w:r>
    </w:p>
  </w:footnote>
  <w:footnote w:id="18">
    <w:p w:rsidR="00FF09A8" w:rsidRPr="0001420A" w:rsidRDefault="00FF09A8" w:rsidP="003A46B9">
      <w:pPr>
        <w:pStyle w:val="a7"/>
        <w:widowControl w:val="0"/>
        <w:spacing w:line="19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В середине октября </w:t>
      </w:r>
      <w:smartTag w:uri="urn:schemas-microsoft-com:office:smarttags" w:element="metricconverter">
        <w:smartTagPr>
          <w:attr w:name="ProductID" w:val="2011 г"/>
        </w:smartTagPr>
        <w:r w:rsidRPr="0001420A">
          <w:rPr>
            <w:color w:val="000000"/>
            <w:sz w:val="18"/>
            <w:szCs w:val="18"/>
          </w:rPr>
          <w:t>2011 г</w:t>
        </w:r>
      </w:smartTag>
      <w:r w:rsidRPr="0001420A">
        <w:rPr>
          <w:color w:val="000000"/>
          <w:sz w:val="18"/>
          <w:szCs w:val="18"/>
        </w:rPr>
        <w:t xml:space="preserve">. </w:t>
      </w:r>
      <w:r w:rsidRPr="0001420A">
        <w:rPr>
          <w:color w:val="000000"/>
          <w:sz w:val="18"/>
          <w:szCs w:val="18"/>
          <w:shd w:val="clear" w:color="auto" w:fill="FFFFFF"/>
        </w:rPr>
        <w:t>рейтинговое агентство «Fitch» понизило прогноз кредитного рейтинга «Дойче Банк» до уровня «негативный».</w:t>
      </w:r>
    </w:p>
  </w:footnote>
  <w:footnote w:id="19">
    <w:p w:rsidR="00FF09A8" w:rsidRPr="0001420A" w:rsidRDefault="00FF09A8" w:rsidP="00AB7B7B">
      <w:pPr>
        <w:widowControl w:val="0"/>
        <w:spacing w:line="196"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w:t>
      </w:r>
      <w:r w:rsidRPr="00B271CF">
        <w:rPr>
          <w:sz w:val="18"/>
          <w:szCs w:val="18"/>
        </w:rPr>
        <w:t>http://www.faz.net/aktuell/wirtschaft/wirtschaftspolitische-agenda-die-vorhaben-der-regierung-2012-11588248.html</w:t>
      </w:r>
      <w:r w:rsidRPr="0001420A">
        <w:rPr>
          <w:color w:val="000000"/>
          <w:sz w:val="18"/>
          <w:szCs w:val="18"/>
        </w:rPr>
        <w:t>.</w:t>
      </w:r>
    </w:p>
  </w:footnote>
  <w:footnote w:id="20">
    <w:p w:rsidR="00FF09A8" w:rsidRPr="0001420A" w:rsidRDefault="00FF09A8" w:rsidP="00AB7B7B">
      <w:pPr>
        <w:pStyle w:val="a7"/>
        <w:widowControl w:val="0"/>
        <w:spacing w:line="196"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42-летний Йенс Вайдман возглавил Бундесбанк по решению Ангелы Меркель в мае </w:t>
      </w:r>
      <w:smartTag w:uri="urn:schemas-microsoft-com:office:smarttags" w:element="metricconverter">
        <w:smartTagPr>
          <w:attr w:name="ProductID" w:val="2011 г"/>
        </w:smartTagPr>
        <w:r w:rsidRPr="0001420A">
          <w:rPr>
            <w:color w:val="000000"/>
            <w:sz w:val="18"/>
            <w:szCs w:val="18"/>
          </w:rPr>
          <w:t>2011 г</w:t>
        </w:r>
      </w:smartTag>
      <w:r w:rsidRPr="0001420A">
        <w:rPr>
          <w:color w:val="000000"/>
          <w:sz w:val="18"/>
          <w:szCs w:val="18"/>
        </w:rPr>
        <w:t>., став самым молодым шефом в его в истории (до этого он был личным советником канцелярии по экономическим во-</w:t>
      </w:r>
      <w:r w:rsidRPr="0001420A">
        <w:rPr>
          <w:color w:val="000000"/>
          <w:spacing w:val="-1"/>
          <w:sz w:val="18"/>
          <w:szCs w:val="18"/>
        </w:rPr>
        <w:t>просам, хорошо знаком с работой Бундесбанка: в 2003–2006 гг. возглавлял от</w:t>
      </w:r>
      <w:r w:rsidRPr="0001420A">
        <w:rPr>
          <w:color w:val="000000"/>
          <w:sz w:val="18"/>
          <w:szCs w:val="18"/>
        </w:rPr>
        <w:t>дел денежной политики и монетарного анализа). Его вице-президентом стала специалист из Федерального управления финансового надзора Сабине Лау</w:t>
      </w:r>
      <w:r w:rsidRPr="0001420A">
        <w:rPr>
          <w:color w:val="000000"/>
          <w:spacing w:val="-1"/>
          <w:sz w:val="18"/>
          <w:szCs w:val="18"/>
        </w:rPr>
        <w:t>теншлегер (она – первая женщина в правлении в истории не</w:t>
      </w:r>
      <w:r w:rsidRPr="0001420A">
        <w:rPr>
          <w:color w:val="000000"/>
          <w:sz w:val="18"/>
          <w:szCs w:val="18"/>
        </w:rPr>
        <w:t>мецкого Центрального банка).</w:t>
      </w:r>
    </w:p>
  </w:footnote>
  <w:footnote w:id="21">
    <w:p w:rsidR="00FF09A8" w:rsidRPr="0001420A" w:rsidRDefault="00FF09A8" w:rsidP="000E7E18">
      <w:pPr>
        <w:pStyle w:val="a7"/>
        <w:widowControl w:val="0"/>
        <w:spacing w:line="198"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Определённым </w:t>
      </w:r>
      <w:r w:rsidRPr="0001420A">
        <w:rPr>
          <w:bCs/>
          <w:color w:val="000000"/>
          <w:sz w:val="18"/>
          <w:szCs w:val="18"/>
        </w:rPr>
        <w:t xml:space="preserve">поражением Ангелы Меркель и Вольфганга Шойбле стало назначение в начале </w:t>
      </w:r>
      <w:smartTag w:uri="urn:schemas-microsoft-com:office:smarttags" w:element="metricconverter">
        <w:smartTagPr>
          <w:attr w:name="ProductID" w:val="2012 г"/>
        </w:smartTagPr>
        <w:r w:rsidRPr="0001420A">
          <w:rPr>
            <w:bCs/>
            <w:color w:val="000000"/>
            <w:sz w:val="18"/>
            <w:szCs w:val="18"/>
          </w:rPr>
          <w:t>2012 г</w:t>
        </w:r>
      </w:smartTag>
      <w:r w:rsidRPr="0001420A">
        <w:rPr>
          <w:bCs/>
          <w:color w:val="000000"/>
          <w:sz w:val="18"/>
          <w:szCs w:val="18"/>
        </w:rPr>
        <w:t xml:space="preserve">. старшим экономистом Европейского Центробанка бельгийца Петера Прата. Ожидалось, что этот пост займёт представитель Германии – Йорг Асмуссен. Очевидно, что </w:t>
      </w:r>
      <w:r w:rsidRPr="0001420A">
        <w:rPr>
          <w:color w:val="000000"/>
          <w:sz w:val="18"/>
          <w:szCs w:val="18"/>
        </w:rPr>
        <w:t xml:space="preserve">62-летний Прат на этом стратегически важном посту стал компромиссом между Германией и Францией (каждая из стран настойчиво выдвигала своих претендентов). Предыдущий старший экономист </w:t>
      </w:r>
      <w:r w:rsidRPr="0001420A">
        <w:rPr>
          <w:bCs/>
          <w:color w:val="000000"/>
          <w:sz w:val="18"/>
          <w:szCs w:val="18"/>
        </w:rPr>
        <w:t>немец Юрген Штарк</w:t>
      </w:r>
      <w:r w:rsidRPr="0001420A">
        <w:rPr>
          <w:color w:val="000000"/>
          <w:sz w:val="18"/>
          <w:szCs w:val="18"/>
        </w:rPr>
        <w:t xml:space="preserve"> в </w:t>
      </w:r>
      <w:smartTag w:uri="urn:schemas-microsoft-com:office:smarttags" w:element="metricconverter">
        <w:smartTagPr>
          <w:attr w:name="ProductID" w:val="2011 г"/>
        </w:smartTagPr>
        <w:r w:rsidRPr="0001420A">
          <w:rPr>
            <w:color w:val="000000"/>
            <w:sz w:val="18"/>
            <w:szCs w:val="18"/>
          </w:rPr>
          <w:t>2011 г</w:t>
        </w:r>
      </w:smartTag>
      <w:r w:rsidRPr="0001420A">
        <w:rPr>
          <w:color w:val="000000"/>
          <w:sz w:val="18"/>
          <w:szCs w:val="18"/>
        </w:rPr>
        <w:t>. подал в отставку в знак несогласия с программой скупки итальянских и испанских гособлигаций (это по-зволяло ЕЦБ выкупать долги государств на рынках под предлогом гарантии эффективности валютной политики)</w:t>
      </w:r>
      <w:r w:rsidRPr="0001420A">
        <w:rPr>
          <w:b/>
          <w:bCs/>
          <w:color w:val="000000"/>
          <w:sz w:val="18"/>
          <w:szCs w:val="18"/>
        </w:rPr>
        <w:t>.</w:t>
      </w:r>
    </w:p>
  </w:footnote>
  <w:footnote w:id="22">
    <w:p w:rsidR="00FF09A8" w:rsidRPr="0001420A" w:rsidRDefault="00FF09A8" w:rsidP="000E7E18">
      <w:pPr>
        <w:pStyle w:val="a7"/>
        <w:widowControl w:val="0"/>
        <w:spacing w:line="198"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Германия, несмотря на дополнительную нагрузку на бюджет, согласилась в конце марта </w:t>
      </w:r>
      <w:smartTag w:uri="urn:schemas-microsoft-com:office:smarttags" w:element="metricconverter">
        <w:smartTagPr>
          <w:attr w:name="ProductID" w:val="2012 г"/>
        </w:smartTagPr>
        <w:r w:rsidRPr="0001420A">
          <w:rPr>
            <w:color w:val="000000"/>
            <w:sz w:val="18"/>
            <w:szCs w:val="18"/>
          </w:rPr>
          <w:t>2012 г</w:t>
        </w:r>
      </w:smartTag>
      <w:r w:rsidRPr="0001420A">
        <w:rPr>
          <w:color w:val="000000"/>
          <w:sz w:val="18"/>
          <w:szCs w:val="18"/>
        </w:rPr>
        <w:t xml:space="preserve">. на параллельное существование временного </w:t>
      </w:r>
      <w:r w:rsidRPr="0001420A">
        <w:rPr>
          <w:rStyle w:val="apple-converted-space"/>
          <w:color w:val="000000"/>
          <w:sz w:val="18"/>
          <w:szCs w:val="18"/>
        </w:rPr>
        <w:t xml:space="preserve">Европейского </w:t>
      </w:r>
      <w:r w:rsidRPr="0001420A">
        <w:rPr>
          <w:color w:val="000000"/>
          <w:sz w:val="18"/>
          <w:szCs w:val="18"/>
        </w:rPr>
        <w:t>фонда финансовой стабильности и постоянного Европейского механиз-</w:t>
      </w:r>
      <w:r w:rsidRPr="0001420A">
        <w:rPr>
          <w:color w:val="000000"/>
          <w:spacing w:val="-1"/>
          <w:sz w:val="18"/>
          <w:szCs w:val="18"/>
        </w:rPr>
        <w:t xml:space="preserve">ма стабильности, который должен быть сформирован к 1 июля </w:t>
      </w:r>
      <w:smartTag w:uri="urn:schemas-microsoft-com:office:smarttags" w:element="metricconverter">
        <w:smartTagPr>
          <w:attr w:name="ProductID" w:val="2012 г"/>
        </w:smartTagPr>
        <w:r w:rsidRPr="0001420A">
          <w:rPr>
            <w:color w:val="000000"/>
            <w:spacing w:val="-1"/>
            <w:sz w:val="18"/>
            <w:szCs w:val="18"/>
          </w:rPr>
          <w:t>2012 г</w:t>
        </w:r>
      </w:smartTag>
      <w:r w:rsidRPr="0001420A">
        <w:rPr>
          <w:color w:val="000000"/>
          <w:spacing w:val="-1"/>
          <w:sz w:val="18"/>
          <w:szCs w:val="18"/>
        </w:rPr>
        <w:t>. Тем са-</w:t>
      </w:r>
      <w:r w:rsidRPr="0001420A">
        <w:rPr>
          <w:color w:val="000000"/>
          <w:sz w:val="18"/>
          <w:szCs w:val="18"/>
        </w:rPr>
        <w:t xml:space="preserve">мым </w:t>
      </w:r>
      <w:r w:rsidRPr="0001420A">
        <w:rPr>
          <w:color w:val="000000"/>
          <w:sz w:val="18"/>
          <w:szCs w:val="18"/>
          <w:shd w:val="clear" w:color="auto" w:fill="FFFFFF"/>
        </w:rPr>
        <w:t>суммарный кредитный потенциал антикризисных фондов увеличится с 500 млрд до 800 млрд евро.</w:t>
      </w:r>
    </w:p>
  </w:footnote>
  <w:footnote w:id="23">
    <w:p w:rsidR="00FF09A8" w:rsidRPr="0001420A" w:rsidRDefault="00FF09A8" w:rsidP="00521392">
      <w:pPr>
        <w:widowControl w:val="0"/>
        <w:spacing w:line="20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По данным немецкого еженедельника «Focus», </w:t>
      </w:r>
      <w:r w:rsidRPr="0001420A">
        <w:rPr>
          <w:rStyle w:val="ac"/>
          <w:b w:val="0"/>
          <w:color w:val="000000"/>
          <w:sz w:val="18"/>
          <w:szCs w:val="18"/>
        </w:rPr>
        <w:t xml:space="preserve">самые высокие зарплаты </w:t>
      </w:r>
      <w:r w:rsidRPr="0001420A">
        <w:rPr>
          <w:color w:val="000000"/>
          <w:sz w:val="18"/>
          <w:szCs w:val="18"/>
        </w:rPr>
        <w:t xml:space="preserve">в </w:t>
      </w:r>
      <w:smartTag w:uri="urn:schemas-microsoft-com:office:smarttags" w:element="metricconverter">
        <w:smartTagPr>
          <w:attr w:name="ProductID" w:val="2011 г"/>
        </w:smartTagPr>
        <w:r w:rsidRPr="0001420A">
          <w:rPr>
            <w:color w:val="000000"/>
            <w:sz w:val="18"/>
            <w:szCs w:val="18"/>
          </w:rPr>
          <w:t>2011 г</w:t>
        </w:r>
      </w:smartTag>
      <w:r w:rsidRPr="0001420A">
        <w:rPr>
          <w:color w:val="000000"/>
          <w:sz w:val="18"/>
          <w:szCs w:val="18"/>
        </w:rPr>
        <w:t xml:space="preserve">. получали жители Баварии – около 52 тыс. евро в год. За этой землёй следовали Гессен (51 тыс. евро) и Баден-Вюртемберг (50 тыс. евро). Самая </w:t>
      </w:r>
      <w:r w:rsidRPr="0001420A">
        <w:rPr>
          <w:color w:val="000000"/>
          <w:spacing w:val="-1"/>
          <w:sz w:val="18"/>
          <w:szCs w:val="18"/>
        </w:rPr>
        <w:t>крупная по численности населения земля Северный Рейн-Вестфалия с резуль-татом около 48 тыс. находилась в рейтинге на 5 месте. Последнее место доста-</w:t>
      </w:r>
      <w:r w:rsidRPr="0001420A">
        <w:rPr>
          <w:color w:val="000000"/>
          <w:sz w:val="18"/>
          <w:szCs w:val="18"/>
        </w:rPr>
        <w:t>лось восточной земле Мекленбург-Передняя Померания: здесь работники по-</w:t>
      </w:r>
      <w:r w:rsidRPr="0001420A">
        <w:rPr>
          <w:color w:val="000000"/>
          <w:spacing w:val="-1"/>
          <w:sz w:val="18"/>
          <w:szCs w:val="18"/>
        </w:rPr>
        <w:t>лучали в среднем «лишь» около 32 тыс. евро в год. Что касается сфер профес-</w:t>
      </w:r>
      <w:r w:rsidRPr="0001420A">
        <w:rPr>
          <w:color w:val="000000"/>
          <w:sz w:val="18"/>
          <w:szCs w:val="18"/>
        </w:rPr>
        <w:t>сиональной деятельности, то тут самыми доходными стали фарминдустрия и химическая промышленность со средним заработком от 56 до 58 тыс. евро в год. Далее в рейтинге расположились финансовая отрасль, автомобилестрое-ние, энергетика и информационные технологии со средним годовым доходом в 53-55 тыс. Самой низкооплачиваемой оказалась сфера гостиничного и ресторанного бизнеса: средняя зарплата здесь составляет около 23 тыс. евро в год (</w:t>
      </w:r>
      <w:r w:rsidRPr="00B271CF">
        <w:rPr>
          <w:sz w:val="18"/>
          <w:szCs w:val="18"/>
        </w:rPr>
        <w:t>http://www.germania-online.ru/oekonomie/ehkonomika-detal/datum/2011/10/ 21/germanija-bet-rekordy-po-bezrabotice.html</w:t>
      </w:r>
      <w:r w:rsidRPr="0001420A">
        <w:rPr>
          <w:color w:val="000000"/>
          <w:sz w:val="18"/>
          <w:szCs w:val="18"/>
        </w:rPr>
        <w:t>).</w:t>
      </w:r>
    </w:p>
  </w:footnote>
  <w:footnote w:id="24">
    <w:p w:rsidR="00FF09A8" w:rsidRPr="0001420A" w:rsidRDefault="00FF09A8" w:rsidP="00521392">
      <w:pPr>
        <w:pStyle w:val="a7"/>
        <w:widowControl w:val="0"/>
        <w:spacing w:line="200" w:lineRule="exact"/>
        <w:jc w:val="both"/>
        <w:rPr>
          <w:color w:val="000000"/>
          <w:sz w:val="18"/>
          <w:szCs w:val="18"/>
        </w:rPr>
      </w:pPr>
      <w:r w:rsidRPr="0001420A">
        <w:rPr>
          <w:rStyle w:val="a9"/>
          <w:color w:val="000000"/>
          <w:sz w:val="18"/>
          <w:szCs w:val="18"/>
        </w:rPr>
        <w:footnoteRef/>
      </w:r>
      <w:r w:rsidRPr="0001420A">
        <w:rPr>
          <w:color w:val="000000"/>
          <w:spacing w:val="-1"/>
          <w:sz w:val="18"/>
          <w:szCs w:val="18"/>
        </w:rPr>
        <w:t xml:space="preserve"> Среди европейских стран с безработицей дела лучше обстояли только в Ав-</w:t>
      </w:r>
      <w:r w:rsidRPr="0001420A">
        <w:rPr>
          <w:color w:val="000000"/>
          <w:sz w:val="18"/>
          <w:szCs w:val="18"/>
        </w:rPr>
        <w:t>стрии, Люксембурге и Нидерландах.</w:t>
      </w:r>
    </w:p>
  </w:footnote>
  <w:footnote w:id="25">
    <w:p w:rsidR="00FF09A8" w:rsidRPr="0001420A" w:rsidRDefault="00FF09A8" w:rsidP="00521392">
      <w:pPr>
        <w:widowControl w:val="0"/>
        <w:spacing w:line="20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Demografiebericht. Bericht der Bundesregierung zur demografischen Lage und künftigen Entwicklung des Landes. Bundesministerium des Innern. Berlin, Oktober 2011. S. 253.</w:t>
      </w:r>
    </w:p>
  </w:footnote>
  <w:footnote w:id="26">
    <w:p w:rsidR="00FF09A8" w:rsidRPr="0001420A" w:rsidRDefault="00FF09A8" w:rsidP="007122D3">
      <w:pPr>
        <w:pStyle w:val="a7"/>
        <w:widowControl w:val="0"/>
        <w:spacing w:line="200" w:lineRule="exact"/>
        <w:jc w:val="both"/>
        <w:rPr>
          <w:color w:val="000000"/>
          <w:sz w:val="18"/>
          <w:szCs w:val="18"/>
          <w:lang w:val="de-DE"/>
        </w:rPr>
      </w:pPr>
      <w:r w:rsidRPr="0001420A">
        <w:rPr>
          <w:rStyle w:val="a9"/>
          <w:color w:val="000000"/>
          <w:sz w:val="18"/>
          <w:szCs w:val="18"/>
        </w:rPr>
        <w:footnoteRef/>
      </w:r>
      <w:r w:rsidRPr="0001420A">
        <w:rPr>
          <w:color w:val="000000"/>
          <w:spacing w:val="-1"/>
          <w:sz w:val="18"/>
          <w:szCs w:val="18"/>
          <w:lang w:val="de-DE"/>
        </w:rPr>
        <w:t xml:space="preserve"> </w:t>
      </w:r>
      <w:r w:rsidRPr="0001420A">
        <w:rPr>
          <w:color w:val="000000"/>
          <w:spacing w:val="-1"/>
          <w:sz w:val="18"/>
          <w:szCs w:val="18"/>
          <w:shd w:val="clear" w:color="auto" w:fill="FFFFFF"/>
          <w:lang w:val="de-DE"/>
        </w:rPr>
        <w:t>Christina Anger, Oliver Koppel, Axel Plünnecke: MINT-Report 2011 – Zehn gu-</w:t>
      </w:r>
      <w:r w:rsidRPr="0001420A">
        <w:rPr>
          <w:color w:val="000000"/>
          <w:sz w:val="18"/>
          <w:szCs w:val="18"/>
          <w:shd w:val="clear" w:color="auto" w:fill="FFFFFF"/>
          <w:lang w:val="de-DE"/>
        </w:rPr>
        <w:t xml:space="preserve">te Gründe für ein MINT-Studium. Institut fuer deutsche Wirtschaft. </w:t>
      </w:r>
      <w:r w:rsidRPr="0001420A">
        <w:rPr>
          <w:color w:val="000000"/>
          <w:sz w:val="18"/>
          <w:szCs w:val="18"/>
          <w:lang w:val="de-DE"/>
        </w:rPr>
        <w:t>Köln, 30. November 2011. 83 S.</w:t>
      </w:r>
    </w:p>
  </w:footnote>
  <w:footnote w:id="27">
    <w:p w:rsidR="00FF09A8" w:rsidRPr="0001420A" w:rsidRDefault="00FF09A8" w:rsidP="007122D3">
      <w:pPr>
        <w:pStyle w:val="a7"/>
        <w:widowControl w:val="0"/>
        <w:spacing w:line="200" w:lineRule="exact"/>
        <w:jc w:val="both"/>
        <w:rPr>
          <w:color w:val="000000"/>
          <w:sz w:val="18"/>
          <w:szCs w:val="18"/>
          <w:lang w:val="en-US"/>
        </w:rPr>
      </w:pPr>
      <w:r w:rsidRPr="0001420A">
        <w:rPr>
          <w:rStyle w:val="a9"/>
          <w:color w:val="000000"/>
          <w:sz w:val="18"/>
          <w:szCs w:val="18"/>
        </w:rPr>
        <w:footnoteRef/>
      </w:r>
      <w:r w:rsidRPr="0001420A">
        <w:rPr>
          <w:color w:val="000000"/>
          <w:sz w:val="18"/>
          <w:szCs w:val="18"/>
          <w:lang w:val="en-US"/>
        </w:rPr>
        <w:t xml:space="preserve"> Ibid. S. 51-53.</w:t>
      </w:r>
    </w:p>
  </w:footnote>
  <w:footnote w:id="28">
    <w:p w:rsidR="00FF09A8" w:rsidRPr="0001420A" w:rsidRDefault="00FF09A8" w:rsidP="007122D3">
      <w:pPr>
        <w:widowControl w:val="0"/>
        <w:spacing w:line="200" w:lineRule="exact"/>
        <w:jc w:val="both"/>
        <w:rPr>
          <w:color w:val="000000"/>
          <w:sz w:val="18"/>
          <w:szCs w:val="18"/>
          <w:lang w:val="en-US"/>
        </w:rPr>
      </w:pPr>
      <w:r w:rsidRPr="0001420A">
        <w:rPr>
          <w:rStyle w:val="a9"/>
          <w:color w:val="000000"/>
          <w:sz w:val="18"/>
          <w:szCs w:val="18"/>
        </w:rPr>
        <w:footnoteRef/>
      </w:r>
      <w:r w:rsidRPr="0001420A">
        <w:rPr>
          <w:color w:val="000000"/>
          <w:sz w:val="18"/>
          <w:szCs w:val="18"/>
          <w:lang w:val="en-US"/>
        </w:rPr>
        <w:t xml:space="preserve"> </w:t>
      </w:r>
      <w:r w:rsidRPr="00B271CF">
        <w:rPr>
          <w:sz w:val="18"/>
          <w:szCs w:val="18"/>
          <w:lang w:val="en-US"/>
        </w:rPr>
        <w:t>http://www.dw.de/dw/article/0,,15843397_page_0,00.html</w:t>
      </w:r>
      <w:r w:rsidRPr="0001420A">
        <w:rPr>
          <w:color w:val="000000"/>
          <w:sz w:val="18"/>
          <w:szCs w:val="18"/>
          <w:lang w:val="en-US"/>
        </w:rPr>
        <w:t>.</w:t>
      </w:r>
    </w:p>
  </w:footnote>
  <w:footnote w:id="29">
    <w:p w:rsidR="00FF09A8" w:rsidRPr="0001420A" w:rsidRDefault="00FF09A8" w:rsidP="007122D3">
      <w:pPr>
        <w:widowControl w:val="0"/>
        <w:spacing w:line="200" w:lineRule="exact"/>
        <w:jc w:val="both"/>
        <w:rPr>
          <w:color w:val="000000"/>
          <w:sz w:val="18"/>
          <w:szCs w:val="18"/>
        </w:rPr>
      </w:pPr>
      <w:r w:rsidRPr="0001420A">
        <w:rPr>
          <w:rStyle w:val="a9"/>
          <w:color w:val="000000"/>
          <w:sz w:val="18"/>
          <w:szCs w:val="18"/>
        </w:rPr>
        <w:footnoteRef/>
      </w:r>
      <w:r w:rsidRPr="0001420A">
        <w:rPr>
          <w:color w:val="000000"/>
          <w:sz w:val="18"/>
          <w:szCs w:val="18"/>
          <w:lang w:val="de-DE"/>
        </w:rPr>
        <w:t xml:space="preserve"> Jahreswirtschaftsbericht 2012 Vertrauen stärken – Chancen eröffnen – mit Europa stetig wachsen. BMWi</w:t>
      </w:r>
      <w:r w:rsidRPr="0001420A">
        <w:rPr>
          <w:color w:val="000000"/>
          <w:sz w:val="18"/>
          <w:szCs w:val="18"/>
        </w:rPr>
        <w:t xml:space="preserve">. </w:t>
      </w:r>
      <w:r w:rsidRPr="0001420A">
        <w:rPr>
          <w:color w:val="000000"/>
          <w:sz w:val="18"/>
          <w:szCs w:val="18"/>
          <w:lang w:val="de-DE"/>
        </w:rPr>
        <w:t>Berlin</w:t>
      </w:r>
      <w:r w:rsidRPr="0001420A">
        <w:rPr>
          <w:color w:val="000000"/>
          <w:sz w:val="18"/>
          <w:szCs w:val="18"/>
        </w:rPr>
        <w:t xml:space="preserve">, </w:t>
      </w:r>
      <w:r w:rsidRPr="0001420A">
        <w:rPr>
          <w:color w:val="000000"/>
          <w:sz w:val="18"/>
          <w:szCs w:val="18"/>
          <w:lang w:val="de-DE"/>
        </w:rPr>
        <w:t>Januar</w:t>
      </w:r>
      <w:r w:rsidRPr="0001420A">
        <w:rPr>
          <w:color w:val="000000"/>
          <w:sz w:val="18"/>
          <w:szCs w:val="18"/>
        </w:rPr>
        <w:t xml:space="preserve"> 2012. </w:t>
      </w:r>
      <w:r w:rsidRPr="0001420A">
        <w:rPr>
          <w:color w:val="000000"/>
          <w:sz w:val="18"/>
          <w:szCs w:val="18"/>
          <w:lang w:val="de-DE"/>
        </w:rPr>
        <w:t>S</w:t>
      </w:r>
      <w:r w:rsidRPr="0001420A">
        <w:rPr>
          <w:color w:val="000000"/>
          <w:sz w:val="18"/>
          <w:szCs w:val="18"/>
        </w:rPr>
        <w:t>. 37-44.</w:t>
      </w:r>
    </w:p>
  </w:footnote>
  <w:footnote w:id="30">
    <w:p w:rsidR="00FF09A8" w:rsidRPr="0001420A" w:rsidRDefault="00FF09A8" w:rsidP="007122D3">
      <w:pPr>
        <w:pStyle w:val="a5"/>
        <w:widowControl w:val="0"/>
        <w:shd w:val="clear" w:color="auto" w:fill="FFFFFF"/>
        <w:spacing w:before="0" w:beforeAutospacing="0" w:after="0" w:afterAutospacing="0" w:line="19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В законопроекте речь идёт об облегчении приезда в ФРГ квалифицированных кадров из стран, не входящих в Евросоюз, для которых предусмотрено специальное разрешение на временное пребывание в стране, получившее на-звание «синяя карта» («Blue Card»). Специалисты, получающие предложение на работу с годовым доходом от 48 тыс. евро и выше, не будут проходить до-полнительной проверки, подтверждающей, что на эту должность нет подходящей кандидатуры из числа немцев. После 3-х лет пребывания в Германии </w:t>
      </w:r>
      <w:r w:rsidRPr="0001420A">
        <w:rPr>
          <w:color w:val="000000"/>
          <w:spacing w:val="-1"/>
          <w:sz w:val="18"/>
          <w:szCs w:val="18"/>
        </w:rPr>
        <w:t>иностранец при наличии работы сможет получить постоянный вид на житель-</w:t>
      </w:r>
      <w:r w:rsidRPr="0001420A">
        <w:rPr>
          <w:color w:val="000000"/>
          <w:sz w:val="18"/>
          <w:szCs w:val="18"/>
        </w:rPr>
        <w:t xml:space="preserve">ство, но, если он выучил азы немецкого языка, то этот срок сокращается до 2-х лет. Для иностранных предпринимателей планируется снять требование об </w:t>
      </w:r>
      <w:r w:rsidRPr="0001420A">
        <w:rPr>
          <w:color w:val="000000"/>
          <w:spacing w:val="-1"/>
          <w:sz w:val="18"/>
          <w:szCs w:val="18"/>
        </w:rPr>
        <w:t xml:space="preserve">обязательном наличии 250 тыс. евро и о гарантии создания 5-ти рабочих мест. </w:t>
      </w:r>
      <w:r w:rsidRPr="0001420A">
        <w:rPr>
          <w:color w:val="000000"/>
          <w:sz w:val="18"/>
          <w:szCs w:val="18"/>
        </w:rPr>
        <w:t>Приняв данный закон, Германия по сути выполнит предписания, ранее принятые на уровне Евросоюза.</w:t>
      </w:r>
    </w:p>
  </w:footnote>
  <w:footnote w:id="31">
    <w:p w:rsidR="00FF09A8" w:rsidRPr="0001420A" w:rsidRDefault="00FF09A8" w:rsidP="00B60B03">
      <w:pPr>
        <w:widowControl w:val="0"/>
        <w:spacing w:line="20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w:t>
      </w:r>
      <w:r w:rsidRPr="00B271CF">
        <w:rPr>
          <w:sz w:val="18"/>
          <w:szCs w:val="18"/>
        </w:rPr>
        <w:t>http://www.dw.de/dw/article/0,,15847795,00.html</w:t>
      </w:r>
      <w:r w:rsidRPr="0001420A">
        <w:rPr>
          <w:color w:val="000000"/>
          <w:sz w:val="18"/>
          <w:szCs w:val="18"/>
        </w:rPr>
        <w:t>.</w:t>
      </w:r>
    </w:p>
  </w:footnote>
  <w:footnote w:id="32">
    <w:p w:rsidR="00FF09A8" w:rsidRPr="0001420A" w:rsidRDefault="00FF09A8" w:rsidP="00B60B03">
      <w:pPr>
        <w:pStyle w:val="a7"/>
        <w:widowControl w:val="0"/>
        <w:spacing w:line="20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w:t>
      </w:r>
      <w:r w:rsidRPr="00B271CF">
        <w:rPr>
          <w:sz w:val="18"/>
          <w:szCs w:val="18"/>
        </w:rPr>
        <w:t>http://www.dw.de/dw/article/0,,15843397_page_0,00.html</w:t>
      </w:r>
      <w:r w:rsidRPr="0001420A">
        <w:rPr>
          <w:color w:val="000000"/>
          <w:sz w:val="18"/>
          <w:szCs w:val="18"/>
        </w:rPr>
        <w:t>.</w:t>
      </w:r>
    </w:p>
  </w:footnote>
  <w:footnote w:id="33">
    <w:p w:rsidR="00FF09A8" w:rsidRPr="0001420A" w:rsidRDefault="00FF09A8" w:rsidP="00B60B03">
      <w:pPr>
        <w:pStyle w:val="a7"/>
        <w:widowControl w:val="0"/>
        <w:spacing w:line="20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Например, крупнейший в мире производитель печатной техники немецкий </w:t>
      </w:r>
      <w:r w:rsidRPr="0001420A">
        <w:rPr>
          <w:color w:val="000000"/>
          <w:spacing w:val="-1"/>
          <w:sz w:val="18"/>
          <w:szCs w:val="18"/>
        </w:rPr>
        <w:t>концерн «</w:t>
      </w:r>
      <w:r w:rsidRPr="0001420A">
        <w:rPr>
          <w:color w:val="000000"/>
          <w:spacing w:val="-1"/>
          <w:sz w:val="18"/>
          <w:szCs w:val="18"/>
          <w:lang w:val="de-DE"/>
        </w:rPr>
        <w:t>Heidelberger</w:t>
      </w:r>
      <w:r w:rsidRPr="0001420A">
        <w:rPr>
          <w:color w:val="000000"/>
          <w:spacing w:val="-1"/>
          <w:sz w:val="18"/>
          <w:szCs w:val="18"/>
        </w:rPr>
        <w:t xml:space="preserve"> </w:t>
      </w:r>
      <w:r w:rsidRPr="0001420A">
        <w:rPr>
          <w:color w:val="000000"/>
          <w:spacing w:val="-1"/>
          <w:sz w:val="18"/>
          <w:szCs w:val="18"/>
          <w:lang w:val="de-DE"/>
        </w:rPr>
        <w:t>Druckmaschinen</w:t>
      </w:r>
      <w:r w:rsidRPr="0001420A">
        <w:rPr>
          <w:color w:val="000000"/>
          <w:spacing w:val="-1"/>
          <w:sz w:val="18"/>
          <w:szCs w:val="18"/>
        </w:rPr>
        <w:t xml:space="preserve"> </w:t>
      </w:r>
      <w:r w:rsidRPr="0001420A">
        <w:rPr>
          <w:color w:val="000000"/>
          <w:spacing w:val="-1"/>
          <w:sz w:val="18"/>
          <w:szCs w:val="18"/>
          <w:lang w:val="de-DE"/>
        </w:rPr>
        <w:t>AG</w:t>
      </w:r>
      <w:r w:rsidRPr="0001420A">
        <w:rPr>
          <w:color w:val="000000"/>
          <w:spacing w:val="-1"/>
          <w:sz w:val="18"/>
          <w:szCs w:val="18"/>
        </w:rPr>
        <w:t>» за 2008–2009 гг. понёс убытки бо-</w:t>
      </w:r>
      <w:r w:rsidRPr="0001420A">
        <w:rPr>
          <w:color w:val="000000"/>
          <w:sz w:val="18"/>
          <w:szCs w:val="18"/>
        </w:rPr>
        <w:t xml:space="preserve">лее чем на 0,5 млрд евро. Его акции продавались в </w:t>
      </w:r>
      <w:smartTag w:uri="urn:schemas-microsoft-com:office:smarttags" w:element="metricconverter">
        <w:smartTagPr>
          <w:attr w:name="ProductID" w:val="2011 г"/>
        </w:smartTagPr>
        <w:r w:rsidRPr="0001420A">
          <w:rPr>
            <w:color w:val="000000"/>
            <w:sz w:val="18"/>
            <w:szCs w:val="18"/>
          </w:rPr>
          <w:t>2011 г</w:t>
        </w:r>
      </w:smartTag>
      <w:r w:rsidRPr="0001420A">
        <w:rPr>
          <w:color w:val="000000"/>
          <w:sz w:val="18"/>
          <w:szCs w:val="18"/>
        </w:rPr>
        <w:t xml:space="preserve">. по цене 1,5 евро за акцию, в то время как в </w:t>
      </w:r>
      <w:smartTag w:uri="urn:schemas-microsoft-com:office:smarttags" w:element="metricconverter">
        <w:smartTagPr>
          <w:attr w:name="ProductID" w:val="2000 г"/>
        </w:smartTagPr>
        <w:r w:rsidRPr="0001420A">
          <w:rPr>
            <w:color w:val="000000"/>
            <w:sz w:val="18"/>
            <w:szCs w:val="18"/>
          </w:rPr>
          <w:t>2000 г</w:t>
        </w:r>
      </w:smartTag>
      <w:r w:rsidRPr="0001420A">
        <w:rPr>
          <w:color w:val="000000"/>
          <w:sz w:val="18"/>
          <w:szCs w:val="18"/>
        </w:rPr>
        <w:t>. они стоили более 45 евро. Существенно упала стоимость акций и другой крупной компании в отрасли – «KBA». По мнению главы одной из полиграфических ассоциаций Германии, отечественная «печатная индустрия, в отличие от остальных машиностроительных отраслей, не смогла оправиться после кризиса, и два года назад ситуация в ней перестала соответствовать положению в машиностроении в целом» (</w:t>
      </w:r>
      <w:r w:rsidRPr="00B271CF">
        <w:rPr>
          <w:sz w:val="18"/>
          <w:szCs w:val="18"/>
        </w:rPr>
        <w:t>http://printweek.ru/ blogs/bloomberg-germaniya-perestala-byt-liderom-pechatnoj-industrii/</w:t>
      </w:r>
      <w:r w:rsidRPr="0001420A">
        <w:rPr>
          <w:color w:val="000000"/>
          <w:sz w:val="18"/>
          <w:szCs w:val="18"/>
        </w:rPr>
        <w:t>).</w:t>
      </w:r>
    </w:p>
  </w:footnote>
  <w:footnote w:id="34">
    <w:p w:rsidR="00FF09A8" w:rsidRPr="0001420A" w:rsidRDefault="00FF09A8" w:rsidP="00D50A5E">
      <w:pPr>
        <w:pStyle w:val="a5"/>
        <w:widowControl w:val="0"/>
        <w:shd w:val="clear" w:color="auto" w:fill="FFFFFF"/>
        <w:spacing w:before="0" w:beforeAutospacing="0" w:after="0" w:afterAutospacing="0" w:line="198" w:lineRule="exact"/>
        <w:jc w:val="both"/>
        <w:textAlignment w:val="baseline"/>
        <w:rPr>
          <w:color w:val="000000"/>
          <w:sz w:val="18"/>
          <w:szCs w:val="18"/>
        </w:rPr>
      </w:pPr>
      <w:r w:rsidRPr="0001420A">
        <w:rPr>
          <w:rStyle w:val="a9"/>
          <w:color w:val="000000"/>
          <w:sz w:val="18"/>
          <w:szCs w:val="18"/>
        </w:rPr>
        <w:footnoteRef/>
      </w:r>
      <w:r w:rsidRPr="0001420A">
        <w:rPr>
          <w:color w:val="000000"/>
          <w:spacing w:val="-1"/>
          <w:sz w:val="18"/>
          <w:szCs w:val="18"/>
        </w:rPr>
        <w:t xml:space="preserve"> В </w:t>
      </w:r>
      <w:smartTag w:uri="urn:schemas-microsoft-com:office:smarttags" w:element="metricconverter">
        <w:smartTagPr>
          <w:attr w:name="ProductID" w:val="2006 г"/>
        </w:smartTagPr>
        <w:r w:rsidRPr="0001420A">
          <w:rPr>
            <w:color w:val="000000"/>
            <w:spacing w:val="-1"/>
            <w:sz w:val="18"/>
            <w:szCs w:val="18"/>
          </w:rPr>
          <w:t>2006 г</w:t>
        </w:r>
      </w:smartTag>
      <w:r w:rsidRPr="0001420A">
        <w:rPr>
          <w:color w:val="000000"/>
          <w:spacing w:val="-1"/>
          <w:sz w:val="18"/>
          <w:szCs w:val="18"/>
        </w:rPr>
        <w:t>. 65% акций «Мanroland» приобрела страховая группа «Allianz», то-</w:t>
      </w:r>
      <w:r w:rsidRPr="0001420A">
        <w:rPr>
          <w:color w:val="000000"/>
          <w:sz w:val="18"/>
          <w:szCs w:val="18"/>
        </w:rPr>
        <w:t>гда компания была оценена в 856 млн евро. За пять лет продажи производителя упали более чем вдвое, а убытки за последние три года приблизились к 250 млн евро, было уволено почти 20% персонала и сокращено рабочее время для остальных работников.</w:t>
      </w:r>
    </w:p>
  </w:footnote>
  <w:footnote w:id="35">
    <w:p w:rsidR="00FF09A8" w:rsidRPr="0001420A" w:rsidRDefault="00FF09A8" w:rsidP="00D50A5E">
      <w:pPr>
        <w:widowControl w:val="0"/>
        <w:spacing w:line="198" w:lineRule="exact"/>
        <w:jc w:val="both"/>
        <w:rPr>
          <w:color w:val="000000"/>
          <w:sz w:val="18"/>
          <w:szCs w:val="18"/>
        </w:rPr>
      </w:pPr>
      <w:r w:rsidRPr="0001420A">
        <w:rPr>
          <w:rStyle w:val="a9"/>
          <w:color w:val="000000"/>
          <w:sz w:val="18"/>
          <w:szCs w:val="18"/>
        </w:rPr>
        <w:footnoteRef/>
      </w:r>
      <w:r w:rsidRPr="0001420A">
        <w:rPr>
          <w:color w:val="000000"/>
          <w:spacing w:val="-1"/>
          <w:sz w:val="18"/>
          <w:szCs w:val="18"/>
        </w:rPr>
        <w:t xml:space="preserve"> Попытки руководства привлечь в компанию инвестиции успехом не увенча-</w:t>
      </w:r>
      <w:r w:rsidRPr="0001420A">
        <w:rPr>
          <w:color w:val="000000"/>
          <w:sz w:val="18"/>
          <w:szCs w:val="18"/>
        </w:rPr>
        <w:t>лись. Среди прочего, были проведены переговоры со швейцарским инвестиционным фондом «Capvis Equity Partners AG», но желаемых договорённостей достичь не удалось. При этом была высказана критика главных акционеров компании «MAN» и «Allianz» в отношении их нежелания предоставить необходимую поддержку (</w:t>
      </w:r>
      <w:r w:rsidRPr="00B271CF">
        <w:rPr>
          <w:sz w:val="18"/>
          <w:szCs w:val="18"/>
        </w:rPr>
        <w:t>http://printweek.ru/2011/12/26/manroland-podaet-xodatajst vo-o-nachale-proizvodstva-po-delu-o-nesostoyatelnosti/</w:t>
      </w:r>
      <w:r w:rsidRPr="0001420A">
        <w:rPr>
          <w:color w:val="000000"/>
          <w:sz w:val="18"/>
          <w:szCs w:val="18"/>
        </w:rPr>
        <w:t>).</w:t>
      </w:r>
    </w:p>
  </w:footnote>
  <w:footnote w:id="36">
    <w:p w:rsidR="00FF09A8" w:rsidRPr="0001420A" w:rsidRDefault="00FF09A8" w:rsidP="00D50A5E">
      <w:pPr>
        <w:pStyle w:val="a5"/>
        <w:widowControl w:val="0"/>
        <w:shd w:val="clear" w:color="auto" w:fill="FFFFFF"/>
        <w:spacing w:before="0" w:beforeAutospacing="0" w:after="0" w:afterAutospacing="0" w:line="200" w:lineRule="exact"/>
        <w:jc w:val="both"/>
        <w:textAlignment w:val="baseline"/>
        <w:rPr>
          <w:color w:val="000000"/>
          <w:sz w:val="18"/>
          <w:szCs w:val="18"/>
        </w:rPr>
      </w:pPr>
      <w:r w:rsidRPr="0001420A">
        <w:rPr>
          <w:rStyle w:val="a9"/>
          <w:color w:val="000000"/>
          <w:sz w:val="18"/>
          <w:szCs w:val="18"/>
        </w:rPr>
        <w:footnoteRef/>
      </w:r>
      <w:r w:rsidRPr="0001420A">
        <w:rPr>
          <w:color w:val="000000"/>
          <w:sz w:val="18"/>
          <w:szCs w:val="18"/>
        </w:rPr>
        <w:t xml:space="preserve"> Вот мнение владельца «Langley Group» Тони Лэнгли: «Мы полагаем, что после недавней реструктуризации есть все предпосылки для оздоровления экономической ситуации листового подразделения. Это компания мирового </w:t>
      </w:r>
      <w:r w:rsidRPr="0001420A">
        <w:rPr>
          <w:color w:val="000000"/>
          <w:spacing w:val="-1"/>
          <w:sz w:val="18"/>
          <w:szCs w:val="18"/>
        </w:rPr>
        <w:t xml:space="preserve">класса с безупречной репутацией и превосходными позициями в производстве </w:t>
      </w:r>
      <w:r w:rsidRPr="0001420A">
        <w:rPr>
          <w:color w:val="000000"/>
          <w:sz w:val="18"/>
          <w:szCs w:val="18"/>
        </w:rPr>
        <w:t>и разработке. От немецкой технологической мысли следует ожидать только самого лучшего». «Langley Group» уже владеет двумя предприятиями в Германии: «Pille Group» и «Claudius Peter Group» (</w:t>
      </w:r>
      <w:r w:rsidRPr="00B271CF">
        <w:rPr>
          <w:sz w:val="18"/>
          <w:szCs w:val="18"/>
        </w:rPr>
        <w:t>http://printweek.ru/2012/02/02/ britanskaya-kompaniya-obyavila-o-pogloshhenii-chasti-manroland/</w:t>
      </w:r>
      <w:r w:rsidRPr="0001420A">
        <w:rPr>
          <w:color w:val="000000"/>
          <w:sz w:val="18"/>
          <w:szCs w:val="18"/>
        </w:rPr>
        <w:t>).</w:t>
      </w:r>
    </w:p>
  </w:footnote>
  <w:footnote w:id="37">
    <w:p w:rsidR="00FF09A8" w:rsidRPr="0001420A" w:rsidRDefault="00FF09A8" w:rsidP="00521392">
      <w:pPr>
        <w:pStyle w:val="a7"/>
        <w:widowControl w:val="0"/>
        <w:spacing w:line="20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Более подробно см. главу о российско-германской экономической коопера-ции.</w:t>
      </w:r>
    </w:p>
  </w:footnote>
  <w:footnote w:id="38">
    <w:p w:rsidR="00FF09A8" w:rsidRPr="0001420A" w:rsidRDefault="00FF09A8" w:rsidP="00521392">
      <w:pPr>
        <w:pStyle w:val="a7"/>
        <w:widowControl w:val="0"/>
        <w:spacing w:line="20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w:t>
      </w:r>
      <w:r w:rsidRPr="0001420A">
        <w:rPr>
          <w:color w:val="000000"/>
          <w:sz w:val="18"/>
          <w:szCs w:val="18"/>
        </w:rPr>
        <w:t>См</w:t>
      </w:r>
      <w:r w:rsidRPr="0001420A">
        <w:rPr>
          <w:color w:val="000000"/>
          <w:sz w:val="18"/>
          <w:szCs w:val="18"/>
          <w:lang w:val="de-DE"/>
        </w:rPr>
        <w:t xml:space="preserve">., </w:t>
      </w:r>
      <w:r w:rsidRPr="0001420A">
        <w:rPr>
          <w:color w:val="000000"/>
          <w:sz w:val="18"/>
          <w:szCs w:val="18"/>
        </w:rPr>
        <w:t>например</w:t>
      </w:r>
      <w:r w:rsidRPr="0001420A">
        <w:rPr>
          <w:color w:val="000000"/>
          <w:sz w:val="18"/>
          <w:szCs w:val="18"/>
          <w:lang w:val="de-DE"/>
        </w:rPr>
        <w:t xml:space="preserve">: </w:t>
      </w:r>
      <w:r w:rsidRPr="00B271CF">
        <w:rPr>
          <w:sz w:val="18"/>
          <w:szCs w:val="18"/>
          <w:lang w:val="de-DE"/>
        </w:rPr>
        <w:t>http://www.faz.net/aktuell/wirtschaft/konjunktur/f-a-z-konjunkt urbericht-deutschland-will-der-rezession-widerstehen-11576961.html</w:t>
      </w:r>
      <w:r w:rsidRPr="0001420A">
        <w:rPr>
          <w:color w:val="000000"/>
          <w:sz w:val="18"/>
          <w:szCs w:val="18"/>
          <w:lang w:val="de-DE"/>
        </w:rPr>
        <w:t>.</w:t>
      </w:r>
    </w:p>
  </w:footnote>
  <w:footnote w:id="39">
    <w:p w:rsidR="00FF09A8" w:rsidRPr="0001420A" w:rsidRDefault="00FF09A8" w:rsidP="00A51097">
      <w:pPr>
        <w:pStyle w:val="a7"/>
        <w:spacing w:line="200" w:lineRule="exact"/>
        <w:rPr>
          <w:color w:val="000000"/>
          <w:sz w:val="18"/>
          <w:szCs w:val="18"/>
        </w:rPr>
      </w:pPr>
      <w:r w:rsidRPr="0001420A">
        <w:rPr>
          <w:rStyle w:val="a9"/>
          <w:color w:val="000000"/>
          <w:sz w:val="18"/>
          <w:szCs w:val="18"/>
        </w:rPr>
        <w:t>*</w:t>
      </w:r>
      <w:r w:rsidRPr="0001420A">
        <w:rPr>
          <w:color w:val="000000"/>
          <w:sz w:val="18"/>
          <w:szCs w:val="18"/>
        </w:rPr>
        <w:t xml:space="preserve"> Синдеев А.А.</w:t>
      </w:r>
    </w:p>
  </w:footnote>
  <w:footnote w:id="40">
    <w:p w:rsidR="00FF09A8" w:rsidRPr="0001420A" w:rsidRDefault="00FF09A8" w:rsidP="00B972E5">
      <w:pPr>
        <w:pStyle w:val="a7"/>
        <w:widowControl w:val="0"/>
        <w:spacing w:line="200" w:lineRule="exact"/>
        <w:jc w:val="both"/>
        <w:rPr>
          <w:rStyle w:val="ad"/>
          <w:color w:val="000000"/>
          <w:sz w:val="18"/>
          <w:szCs w:val="18"/>
        </w:rPr>
      </w:pPr>
      <w:r w:rsidRPr="0001420A">
        <w:rPr>
          <w:rStyle w:val="ad"/>
          <w:color w:val="000000"/>
          <w:sz w:val="18"/>
          <w:szCs w:val="18"/>
          <w:vertAlign w:val="superscript"/>
        </w:rPr>
        <w:footnoteRef/>
      </w:r>
      <w:r w:rsidRPr="0001420A">
        <w:rPr>
          <w:rStyle w:val="ad"/>
          <w:color w:val="000000"/>
          <w:sz w:val="18"/>
          <w:szCs w:val="18"/>
        </w:rPr>
        <w:t xml:space="preserve"> См. подробнее по социальному блоку: Германия. 2010. Доклады Института Европы РАН, № </w:t>
      </w:r>
      <w:smartTag w:uri="urn:schemas-microsoft-com:office:smarttags" w:element="metricconverter">
        <w:smartTagPr>
          <w:attr w:name="ProductID" w:val="267. М"/>
        </w:smartTagPr>
        <w:r w:rsidRPr="0001420A">
          <w:rPr>
            <w:rStyle w:val="ad"/>
            <w:color w:val="000000"/>
            <w:sz w:val="18"/>
            <w:szCs w:val="18"/>
          </w:rPr>
          <w:t>267. М</w:t>
        </w:r>
      </w:smartTag>
      <w:r w:rsidRPr="0001420A">
        <w:rPr>
          <w:rStyle w:val="ad"/>
          <w:color w:val="000000"/>
          <w:sz w:val="18"/>
          <w:szCs w:val="18"/>
        </w:rPr>
        <w:t>., 2011. С. 83-101.</w:t>
      </w:r>
    </w:p>
  </w:footnote>
  <w:footnote w:id="41">
    <w:p w:rsidR="00FF09A8" w:rsidRPr="0001420A" w:rsidRDefault="00FF09A8" w:rsidP="00686B65">
      <w:pPr>
        <w:pStyle w:val="a7"/>
        <w:widowControl w:val="0"/>
        <w:spacing w:line="196" w:lineRule="exact"/>
        <w:jc w:val="both"/>
        <w:rPr>
          <w:color w:val="000000"/>
          <w:sz w:val="18"/>
          <w:szCs w:val="18"/>
        </w:rPr>
      </w:pPr>
      <w:r w:rsidRPr="0001420A">
        <w:rPr>
          <w:rStyle w:val="ad"/>
          <w:color w:val="000000"/>
          <w:sz w:val="18"/>
          <w:szCs w:val="18"/>
          <w:vertAlign w:val="superscript"/>
        </w:rPr>
        <w:footnoteRef/>
      </w:r>
      <w:r w:rsidRPr="0001420A">
        <w:rPr>
          <w:color w:val="000000"/>
          <w:sz w:val="18"/>
          <w:szCs w:val="18"/>
        </w:rPr>
        <w:t xml:space="preserve"> Федерация перечисляет часть НДС в бюджет Федерального ведомства по труду. С принятием компромисса: поступающие из НДС средства сократятся наполовину.</w:t>
      </w:r>
    </w:p>
  </w:footnote>
  <w:footnote w:id="42">
    <w:p w:rsidR="00FF09A8" w:rsidRPr="0001420A" w:rsidRDefault="00FF09A8" w:rsidP="00686B65">
      <w:pPr>
        <w:pStyle w:val="a7"/>
        <w:widowControl w:val="0"/>
        <w:spacing w:line="196" w:lineRule="exact"/>
        <w:jc w:val="both"/>
        <w:rPr>
          <w:color w:val="000000"/>
          <w:sz w:val="18"/>
          <w:szCs w:val="18"/>
        </w:rPr>
      </w:pPr>
      <w:r w:rsidRPr="0001420A">
        <w:rPr>
          <w:rStyle w:val="ad"/>
          <w:color w:val="000000"/>
          <w:sz w:val="18"/>
          <w:szCs w:val="18"/>
          <w:vertAlign w:val="superscript"/>
        </w:rPr>
        <w:footnoteRef/>
      </w:r>
      <w:r w:rsidRPr="0001420A">
        <w:rPr>
          <w:color w:val="000000"/>
          <w:sz w:val="18"/>
          <w:szCs w:val="18"/>
        </w:rPr>
        <w:t xml:space="preserve"> </w:t>
      </w:r>
      <w:r w:rsidRPr="0001420A">
        <w:rPr>
          <w:color w:val="000000"/>
          <w:sz w:val="18"/>
          <w:szCs w:val="18"/>
          <w:lang w:val="de-DE"/>
        </w:rPr>
        <w:t>Kompromiss</w:t>
      </w:r>
      <w:r w:rsidRPr="0001420A">
        <w:rPr>
          <w:color w:val="000000"/>
          <w:sz w:val="18"/>
          <w:szCs w:val="18"/>
        </w:rPr>
        <w:t xml:space="preserve">: </w:t>
      </w:r>
      <w:r w:rsidRPr="0001420A">
        <w:rPr>
          <w:color w:val="000000"/>
          <w:sz w:val="18"/>
          <w:szCs w:val="18"/>
          <w:lang w:val="de-DE"/>
        </w:rPr>
        <w:t>Regierung</w:t>
      </w:r>
      <w:r w:rsidRPr="0001420A">
        <w:rPr>
          <w:color w:val="000000"/>
          <w:sz w:val="18"/>
          <w:szCs w:val="18"/>
        </w:rPr>
        <w:t xml:space="preserve"> </w:t>
      </w:r>
      <w:r w:rsidRPr="0001420A">
        <w:rPr>
          <w:color w:val="000000"/>
          <w:sz w:val="18"/>
          <w:szCs w:val="18"/>
          <w:lang w:val="de-DE"/>
        </w:rPr>
        <w:t>und</w:t>
      </w:r>
      <w:r w:rsidRPr="0001420A">
        <w:rPr>
          <w:color w:val="000000"/>
          <w:sz w:val="18"/>
          <w:szCs w:val="18"/>
        </w:rPr>
        <w:t xml:space="preserve"> </w:t>
      </w:r>
      <w:r w:rsidRPr="0001420A">
        <w:rPr>
          <w:color w:val="000000"/>
          <w:sz w:val="18"/>
          <w:szCs w:val="18"/>
          <w:lang w:val="de-DE"/>
        </w:rPr>
        <w:t>SPD</w:t>
      </w:r>
      <w:r w:rsidRPr="0001420A">
        <w:rPr>
          <w:color w:val="000000"/>
          <w:sz w:val="18"/>
          <w:szCs w:val="18"/>
        </w:rPr>
        <w:t xml:space="preserve"> </w:t>
      </w:r>
      <w:r w:rsidRPr="0001420A">
        <w:rPr>
          <w:color w:val="000000"/>
          <w:sz w:val="18"/>
          <w:szCs w:val="18"/>
          <w:lang w:val="de-DE"/>
        </w:rPr>
        <w:t>einigen</w:t>
      </w:r>
      <w:r w:rsidRPr="0001420A">
        <w:rPr>
          <w:color w:val="000000"/>
          <w:sz w:val="18"/>
          <w:szCs w:val="18"/>
        </w:rPr>
        <w:t xml:space="preserve"> </w:t>
      </w:r>
      <w:r w:rsidRPr="0001420A">
        <w:rPr>
          <w:color w:val="000000"/>
          <w:sz w:val="18"/>
          <w:szCs w:val="18"/>
          <w:lang w:val="de-DE"/>
        </w:rPr>
        <w:t>sich</w:t>
      </w:r>
      <w:r w:rsidRPr="0001420A">
        <w:rPr>
          <w:color w:val="000000"/>
          <w:sz w:val="18"/>
          <w:szCs w:val="18"/>
        </w:rPr>
        <w:t xml:space="preserve"> </w:t>
      </w:r>
      <w:r w:rsidRPr="0001420A">
        <w:rPr>
          <w:color w:val="000000"/>
          <w:sz w:val="18"/>
          <w:szCs w:val="18"/>
          <w:lang w:val="de-DE"/>
        </w:rPr>
        <w:t>auf</w:t>
      </w:r>
      <w:r w:rsidRPr="0001420A">
        <w:rPr>
          <w:color w:val="000000"/>
          <w:sz w:val="18"/>
          <w:szCs w:val="18"/>
        </w:rPr>
        <w:t xml:space="preserve"> </w:t>
      </w:r>
      <w:r w:rsidRPr="0001420A">
        <w:rPr>
          <w:color w:val="000000"/>
          <w:sz w:val="18"/>
          <w:szCs w:val="18"/>
          <w:lang w:val="de-DE"/>
        </w:rPr>
        <w:t>Harz</w:t>
      </w:r>
      <w:r w:rsidRPr="0001420A">
        <w:rPr>
          <w:color w:val="000000"/>
          <w:sz w:val="18"/>
          <w:szCs w:val="18"/>
        </w:rPr>
        <w:t>-</w:t>
      </w:r>
      <w:r w:rsidRPr="0001420A">
        <w:rPr>
          <w:color w:val="000000"/>
          <w:sz w:val="18"/>
          <w:szCs w:val="18"/>
          <w:lang w:val="de-DE"/>
        </w:rPr>
        <w:t>IV</w:t>
      </w:r>
      <w:r w:rsidRPr="0001420A">
        <w:rPr>
          <w:color w:val="000000"/>
          <w:sz w:val="18"/>
          <w:szCs w:val="18"/>
        </w:rPr>
        <w:t>-</w:t>
      </w:r>
      <w:r w:rsidRPr="0001420A">
        <w:rPr>
          <w:color w:val="000000"/>
          <w:sz w:val="18"/>
          <w:szCs w:val="18"/>
          <w:lang w:val="de-DE"/>
        </w:rPr>
        <w:t>Reform</w:t>
      </w:r>
      <w:r w:rsidRPr="0001420A">
        <w:rPr>
          <w:color w:val="000000"/>
          <w:sz w:val="18"/>
          <w:szCs w:val="18"/>
        </w:rPr>
        <w:t xml:space="preserve">. </w:t>
      </w:r>
      <w:r w:rsidRPr="0001420A">
        <w:rPr>
          <w:color w:val="000000"/>
          <w:sz w:val="18"/>
          <w:szCs w:val="18"/>
          <w:lang w:val="de-DE"/>
        </w:rPr>
        <w:t>Welt</w:t>
      </w:r>
      <w:r w:rsidRPr="0001420A">
        <w:rPr>
          <w:color w:val="000000"/>
          <w:sz w:val="18"/>
          <w:szCs w:val="18"/>
        </w:rPr>
        <w:t xml:space="preserve"> </w:t>
      </w:r>
      <w:r w:rsidRPr="0001420A">
        <w:rPr>
          <w:color w:val="000000"/>
          <w:sz w:val="18"/>
          <w:szCs w:val="18"/>
          <w:lang w:val="de-DE"/>
        </w:rPr>
        <w:t>online</w:t>
      </w:r>
      <w:r w:rsidRPr="0001420A">
        <w:rPr>
          <w:color w:val="000000"/>
          <w:sz w:val="18"/>
          <w:szCs w:val="18"/>
        </w:rPr>
        <w:t xml:space="preserve">. 2011. 21. </w:t>
      </w:r>
      <w:r w:rsidRPr="0001420A">
        <w:rPr>
          <w:color w:val="000000"/>
          <w:sz w:val="18"/>
          <w:szCs w:val="18"/>
          <w:lang w:val="de-DE"/>
        </w:rPr>
        <w:t>Februar</w:t>
      </w:r>
      <w:r w:rsidRPr="0001420A">
        <w:rPr>
          <w:color w:val="000000"/>
          <w:sz w:val="18"/>
          <w:szCs w:val="18"/>
        </w:rPr>
        <w:t>.</w:t>
      </w:r>
    </w:p>
  </w:footnote>
  <w:footnote w:id="43">
    <w:p w:rsidR="00FF09A8" w:rsidRPr="0001420A" w:rsidRDefault="00FF09A8" w:rsidP="00686B65">
      <w:pPr>
        <w:pStyle w:val="a7"/>
        <w:widowControl w:val="0"/>
        <w:spacing w:line="196" w:lineRule="exact"/>
        <w:jc w:val="both"/>
        <w:rPr>
          <w:color w:val="000000"/>
          <w:sz w:val="18"/>
          <w:szCs w:val="18"/>
        </w:rPr>
      </w:pPr>
      <w:r w:rsidRPr="0001420A">
        <w:rPr>
          <w:rStyle w:val="ad"/>
          <w:color w:val="000000"/>
          <w:sz w:val="18"/>
          <w:szCs w:val="18"/>
          <w:vertAlign w:val="superscript"/>
        </w:rPr>
        <w:footnoteRef/>
      </w:r>
      <w:r w:rsidRPr="0001420A">
        <w:rPr>
          <w:color w:val="000000"/>
          <w:spacing w:val="-1"/>
          <w:sz w:val="18"/>
          <w:szCs w:val="18"/>
        </w:rPr>
        <w:t xml:space="preserve"> Кстати, в политике данная квота уже существует. Достаточно посмотреть на </w:t>
      </w:r>
      <w:r w:rsidRPr="0001420A">
        <w:rPr>
          <w:color w:val="000000"/>
          <w:sz w:val="18"/>
          <w:szCs w:val="18"/>
        </w:rPr>
        <w:t>женское представительство в кабинете Меркель и в правлениях основных не-</w:t>
      </w:r>
      <w:r w:rsidRPr="0001420A">
        <w:rPr>
          <w:color w:val="000000"/>
          <w:spacing w:val="-1"/>
          <w:sz w:val="18"/>
          <w:szCs w:val="18"/>
        </w:rPr>
        <w:t>мецких партий. ХСС стала последней партией, которая присоединилась к кво-</w:t>
      </w:r>
      <w:r w:rsidRPr="0001420A">
        <w:rPr>
          <w:color w:val="000000"/>
          <w:sz w:val="18"/>
          <w:szCs w:val="18"/>
        </w:rPr>
        <w:t>те. Большую роль в этом сыграл бывший министр обороны Германии цу Гуттенберг.</w:t>
      </w:r>
    </w:p>
  </w:footnote>
  <w:footnote w:id="44">
    <w:p w:rsidR="00FF09A8" w:rsidRPr="0001420A" w:rsidRDefault="00FF09A8" w:rsidP="00A61D4C">
      <w:pPr>
        <w:pStyle w:val="a7"/>
        <w:widowControl w:val="0"/>
        <w:spacing w:line="191" w:lineRule="exact"/>
        <w:jc w:val="both"/>
        <w:rPr>
          <w:color w:val="000000"/>
          <w:sz w:val="18"/>
          <w:szCs w:val="18"/>
        </w:rPr>
      </w:pPr>
      <w:r w:rsidRPr="0001420A">
        <w:rPr>
          <w:rStyle w:val="ad"/>
          <w:color w:val="000000"/>
          <w:sz w:val="18"/>
          <w:szCs w:val="18"/>
          <w:vertAlign w:val="superscript"/>
        </w:rPr>
        <w:footnoteRef/>
      </w:r>
      <w:r w:rsidRPr="0001420A">
        <w:rPr>
          <w:color w:val="000000"/>
          <w:sz w:val="18"/>
          <w:szCs w:val="18"/>
        </w:rPr>
        <w:t xml:space="preserve"> Во Франции квота распространяется на наблюдательные советы фирм с персоналом более 500 человек и оборотом не менее 50 млн евро в год.</w:t>
      </w:r>
    </w:p>
  </w:footnote>
  <w:footnote w:id="45">
    <w:p w:rsidR="00FF09A8" w:rsidRPr="0001420A" w:rsidRDefault="00FF09A8" w:rsidP="00A61D4C">
      <w:pPr>
        <w:pStyle w:val="a7"/>
        <w:widowControl w:val="0"/>
        <w:spacing w:line="191" w:lineRule="exact"/>
        <w:jc w:val="both"/>
        <w:rPr>
          <w:color w:val="000000"/>
          <w:sz w:val="18"/>
          <w:szCs w:val="18"/>
          <w:lang w:val="de-DE"/>
        </w:rPr>
      </w:pPr>
      <w:r w:rsidRPr="0001420A">
        <w:rPr>
          <w:rStyle w:val="ad"/>
          <w:color w:val="000000"/>
          <w:sz w:val="18"/>
          <w:szCs w:val="18"/>
          <w:vertAlign w:val="superscript"/>
        </w:rPr>
        <w:footnoteRef/>
      </w:r>
      <w:r w:rsidRPr="0001420A">
        <w:rPr>
          <w:color w:val="000000"/>
          <w:sz w:val="18"/>
          <w:szCs w:val="18"/>
          <w:lang w:val="de-DE"/>
        </w:rPr>
        <w:t xml:space="preserve"> Der Spiegel. 2011. Nr. 5. S. 64-65.</w:t>
      </w:r>
    </w:p>
  </w:footnote>
  <w:footnote w:id="46">
    <w:p w:rsidR="00FF09A8" w:rsidRPr="0001420A" w:rsidRDefault="00FF09A8" w:rsidP="00A61D4C">
      <w:pPr>
        <w:pStyle w:val="a7"/>
        <w:widowControl w:val="0"/>
        <w:spacing w:line="191" w:lineRule="exact"/>
        <w:jc w:val="both"/>
        <w:rPr>
          <w:rStyle w:val="ad"/>
          <w:color w:val="000000"/>
          <w:sz w:val="18"/>
          <w:szCs w:val="18"/>
        </w:rPr>
      </w:pPr>
      <w:r w:rsidRPr="0001420A">
        <w:rPr>
          <w:rStyle w:val="ad"/>
          <w:color w:val="000000"/>
          <w:sz w:val="18"/>
          <w:szCs w:val="18"/>
          <w:vertAlign w:val="superscript"/>
        </w:rPr>
        <w:footnoteRef/>
      </w:r>
      <w:r w:rsidRPr="0001420A">
        <w:rPr>
          <w:rStyle w:val="ad"/>
          <w:color w:val="000000"/>
          <w:spacing w:val="-1"/>
          <w:sz w:val="18"/>
          <w:szCs w:val="18"/>
          <w:lang w:val="de-DE"/>
        </w:rPr>
        <w:t xml:space="preserve"> Frauen in Führungspositionen: Kristina Schröder will Flexiquote einführen. Han</w:t>
      </w:r>
      <w:r w:rsidRPr="0001420A">
        <w:rPr>
          <w:rStyle w:val="ad"/>
          <w:color w:val="000000"/>
          <w:spacing w:val="-1"/>
          <w:sz w:val="18"/>
          <w:szCs w:val="18"/>
        </w:rPr>
        <w:t>-</w:t>
      </w:r>
      <w:r w:rsidRPr="0001420A">
        <w:rPr>
          <w:rStyle w:val="ad"/>
          <w:color w:val="000000"/>
          <w:sz w:val="18"/>
          <w:szCs w:val="18"/>
          <w:lang w:val="de-DE"/>
        </w:rPr>
        <w:t xml:space="preserve">delsblatt. 2011. </w:t>
      </w:r>
      <w:r w:rsidRPr="0001420A">
        <w:rPr>
          <w:rStyle w:val="ad"/>
          <w:color w:val="000000"/>
          <w:sz w:val="18"/>
          <w:szCs w:val="18"/>
        </w:rPr>
        <w:t xml:space="preserve">28. </w:t>
      </w:r>
      <w:r w:rsidRPr="0001420A">
        <w:rPr>
          <w:rStyle w:val="ad"/>
          <w:color w:val="000000"/>
          <w:sz w:val="18"/>
          <w:szCs w:val="18"/>
          <w:lang w:val="de-DE"/>
        </w:rPr>
        <w:t>Januar</w:t>
      </w:r>
      <w:r w:rsidRPr="0001420A">
        <w:rPr>
          <w:rStyle w:val="ad"/>
          <w:color w:val="000000"/>
          <w:sz w:val="18"/>
          <w:szCs w:val="18"/>
        </w:rPr>
        <w:t>.</w:t>
      </w:r>
    </w:p>
  </w:footnote>
  <w:footnote w:id="47">
    <w:p w:rsidR="00FF09A8" w:rsidRPr="0001420A" w:rsidRDefault="00FF09A8" w:rsidP="00A61D4C">
      <w:pPr>
        <w:pStyle w:val="a7"/>
        <w:widowControl w:val="0"/>
        <w:spacing w:line="200" w:lineRule="exact"/>
        <w:jc w:val="both"/>
        <w:rPr>
          <w:color w:val="000000"/>
          <w:sz w:val="18"/>
          <w:szCs w:val="18"/>
        </w:rPr>
      </w:pPr>
      <w:r w:rsidRPr="0001420A">
        <w:rPr>
          <w:rStyle w:val="ad"/>
          <w:color w:val="000000"/>
          <w:sz w:val="18"/>
          <w:szCs w:val="18"/>
          <w:vertAlign w:val="superscript"/>
        </w:rPr>
        <w:footnoteRef/>
      </w:r>
      <w:r w:rsidRPr="0001420A">
        <w:rPr>
          <w:color w:val="000000"/>
          <w:sz w:val="18"/>
          <w:szCs w:val="18"/>
        </w:rPr>
        <w:t xml:space="preserve"> Сайт фирмы пока до конца не разработан, но там уже записано: «Лучшие годы нам ещё предстоят». Название этой организации достаточно громкое: Институт политики будущего (www.zukunftspolitik.de/).</w:t>
      </w:r>
    </w:p>
  </w:footnote>
  <w:footnote w:id="48">
    <w:p w:rsidR="00FF09A8" w:rsidRPr="00A61D4C" w:rsidRDefault="00FF09A8" w:rsidP="00A61D4C">
      <w:pPr>
        <w:pStyle w:val="a7"/>
        <w:widowControl w:val="0"/>
        <w:spacing w:line="200" w:lineRule="exact"/>
        <w:jc w:val="both"/>
        <w:rPr>
          <w:color w:val="000000"/>
          <w:sz w:val="18"/>
          <w:szCs w:val="18"/>
          <w:lang w:val="de-DE"/>
        </w:rPr>
      </w:pPr>
      <w:r w:rsidRPr="0001420A">
        <w:rPr>
          <w:rStyle w:val="ad"/>
          <w:color w:val="000000"/>
          <w:sz w:val="18"/>
          <w:szCs w:val="18"/>
          <w:vertAlign w:val="superscript"/>
        </w:rPr>
        <w:footnoteRef/>
      </w:r>
      <w:r w:rsidRPr="0001420A">
        <w:rPr>
          <w:color w:val="000000"/>
          <w:sz w:val="18"/>
          <w:szCs w:val="18"/>
        </w:rPr>
        <w:t xml:space="preserve"> Кристина Кёлер, в замужестве Шрёдер, родилась 3 августа </w:t>
      </w:r>
      <w:smartTag w:uri="urn:schemas-microsoft-com:office:smarttags" w:element="metricconverter">
        <w:smartTagPr>
          <w:attr w:name="ProductID" w:val="1977 г"/>
        </w:smartTagPr>
        <w:r w:rsidRPr="0001420A">
          <w:rPr>
            <w:color w:val="000000"/>
            <w:sz w:val="18"/>
            <w:szCs w:val="18"/>
          </w:rPr>
          <w:t>1977 г</w:t>
        </w:r>
      </w:smartTag>
      <w:r w:rsidRPr="0001420A">
        <w:rPr>
          <w:color w:val="000000"/>
          <w:sz w:val="18"/>
          <w:szCs w:val="18"/>
        </w:rPr>
        <w:t>. в Висба</w:t>
      </w:r>
      <w:r w:rsidRPr="0001420A">
        <w:rPr>
          <w:color w:val="000000"/>
          <w:spacing w:val="-1"/>
          <w:sz w:val="18"/>
          <w:szCs w:val="18"/>
        </w:rPr>
        <w:t xml:space="preserve">дене. </w:t>
      </w:r>
      <w:r w:rsidRPr="0001420A">
        <w:rPr>
          <w:color w:val="000000"/>
          <w:sz w:val="18"/>
          <w:szCs w:val="18"/>
        </w:rPr>
        <w:t xml:space="preserve">С </w:t>
      </w:r>
      <w:smartTag w:uri="urn:schemas-microsoft-com:office:smarttags" w:element="metricconverter">
        <w:smartTagPr>
          <w:attr w:name="ProductID" w:val="1994 г"/>
        </w:smartTagPr>
        <w:r w:rsidRPr="0001420A">
          <w:rPr>
            <w:color w:val="000000"/>
            <w:sz w:val="18"/>
            <w:szCs w:val="18"/>
          </w:rPr>
          <w:t>1994 г</w:t>
        </w:r>
      </w:smartTag>
      <w:r w:rsidRPr="0001420A">
        <w:rPr>
          <w:color w:val="000000"/>
          <w:sz w:val="18"/>
          <w:szCs w:val="18"/>
        </w:rPr>
        <w:t xml:space="preserve">. в ХДС, с </w:t>
      </w:r>
      <w:smartTag w:uri="urn:schemas-microsoft-com:office:smarttags" w:element="metricconverter">
        <w:smartTagPr>
          <w:attr w:name="ProductID" w:val="2002 г"/>
        </w:smartTagPr>
        <w:r w:rsidRPr="0001420A">
          <w:rPr>
            <w:color w:val="000000"/>
            <w:sz w:val="18"/>
            <w:szCs w:val="18"/>
          </w:rPr>
          <w:t>2002 г</w:t>
        </w:r>
      </w:smartTag>
      <w:r w:rsidRPr="0001420A">
        <w:rPr>
          <w:color w:val="000000"/>
          <w:sz w:val="18"/>
          <w:szCs w:val="18"/>
        </w:rPr>
        <w:t>. – член президиума ХДС Гессена и член Бун</w:t>
      </w:r>
      <w:r w:rsidRPr="00A61D4C">
        <w:rPr>
          <w:color w:val="000000"/>
          <w:spacing w:val="-2"/>
          <w:sz w:val="18"/>
          <w:szCs w:val="18"/>
        </w:rPr>
        <w:t>дестага. Трудно понять, что увидела в ней Меркель и почему именно она дол-</w:t>
      </w:r>
      <w:r w:rsidRPr="0001420A">
        <w:rPr>
          <w:color w:val="000000"/>
          <w:spacing w:val="-1"/>
          <w:sz w:val="18"/>
          <w:szCs w:val="18"/>
        </w:rPr>
        <w:t xml:space="preserve">жна была стать противовесом фон дер Лайен. Ни политического опыта, ни </w:t>
      </w:r>
      <w:r w:rsidRPr="0001420A">
        <w:rPr>
          <w:color w:val="000000"/>
          <w:sz w:val="18"/>
          <w:szCs w:val="18"/>
        </w:rPr>
        <w:t xml:space="preserve">тем более весомой политической карьеры Шрёдер предложить не могла. Официально и её назначение в Берлине на должность министра также произошло случайно (более подробно </w:t>
      </w:r>
      <w:r w:rsidRPr="0001420A">
        <w:rPr>
          <w:color w:val="000000"/>
          <w:spacing w:val="-1"/>
          <w:sz w:val="18"/>
          <w:szCs w:val="18"/>
        </w:rPr>
        <w:t xml:space="preserve">см.: </w:t>
      </w:r>
      <w:r w:rsidRPr="0001420A">
        <w:rPr>
          <w:color w:val="000000"/>
          <w:spacing w:val="-1"/>
          <w:sz w:val="18"/>
          <w:szCs w:val="18"/>
          <w:lang w:val="de-DE"/>
        </w:rPr>
        <w:t>Becker</w:t>
      </w:r>
      <w:r w:rsidRPr="0001420A">
        <w:rPr>
          <w:color w:val="000000"/>
          <w:spacing w:val="-1"/>
          <w:sz w:val="18"/>
          <w:szCs w:val="18"/>
        </w:rPr>
        <w:t xml:space="preserve"> </w:t>
      </w:r>
      <w:r w:rsidRPr="0001420A">
        <w:rPr>
          <w:color w:val="000000"/>
          <w:spacing w:val="-1"/>
          <w:sz w:val="18"/>
          <w:szCs w:val="18"/>
          <w:lang w:val="de-DE"/>
        </w:rPr>
        <w:t>S</w:t>
      </w:r>
      <w:r w:rsidRPr="0001420A">
        <w:rPr>
          <w:color w:val="000000"/>
          <w:spacing w:val="-1"/>
          <w:sz w:val="18"/>
          <w:szCs w:val="18"/>
        </w:rPr>
        <w:t xml:space="preserve">., </w:t>
      </w:r>
      <w:r w:rsidRPr="0001420A">
        <w:rPr>
          <w:color w:val="000000"/>
          <w:spacing w:val="-1"/>
          <w:sz w:val="18"/>
          <w:szCs w:val="18"/>
          <w:lang w:val="de-DE"/>
        </w:rPr>
        <w:t>Kinkel</w:t>
      </w:r>
      <w:r w:rsidRPr="0001420A">
        <w:rPr>
          <w:color w:val="000000"/>
          <w:spacing w:val="-1"/>
          <w:sz w:val="18"/>
          <w:szCs w:val="18"/>
        </w:rPr>
        <w:t xml:space="preserve"> </w:t>
      </w:r>
      <w:r w:rsidRPr="0001420A">
        <w:rPr>
          <w:color w:val="000000"/>
          <w:spacing w:val="-1"/>
          <w:sz w:val="18"/>
          <w:szCs w:val="18"/>
          <w:lang w:val="de-DE"/>
        </w:rPr>
        <w:t>L</w:t>
      </w:r>
      <w:r w:rsidRPr="0001420A">
        <w:rPr>
          <w:color w:val="000000"/>
          <w:spacing w:val="-1"/>
          <w:sz w:val="18"/>
          <w:szCs w:val="18"/>
        </w:rPr>
        <w:t xml:space="preserve">. </w:t>
      </w:r>
      <w:r w:rsidRPr="0001420A">
        <w:rPr>
          <w:color w:val="000000"/>
          <w:spacing w:val="-1"/>
          <w:sz w:val="18"/>
          <w:szCs w:val="18"/>
          <w:lang w:val="de-DE"/>
        </w:rPr>
        <w:t>Familienministerin</w:t>
      </w:r>
      <w:r w:rsidRPr="0001420A">
        <w:rPr>
          <w:color w:val="000000"/>
          <w:spacing w:val="-1"/>
          <w:sz w:val="18"/>
          <w:szCs w:val="18"/>
        </w:rPr>
        <w:t xml:space="preserve"> </w:t>
      </w:r>
      <w:r w:rsidRPr="0001420A">
        <w:rPr>
          <w:color w:val="000000"/>
          <w:spacing w:val="-1"/>
          <w:sz w:val="18"/>
          <w:szCs w:val="18"/>
          <w:lang w:val="de-DE"/>
        </w:rPr>
        <w:t>Kristina</w:t>
      </w:r>
      <w:r w:rsidRPr="0001420A">
        <w:rPr>
          <w:color w:val="000000"/>
          <w:spacing w:val="-1"/>
          <w:sz w:val="18"/>
          <w:szCs w:val="18"/>
        </w:rPr>
        <w:t xml:space="preserve"> </w:t>
      </w:r>
      <w:r w:rsidRPr="0001420A">
        <w:rPr>
          <w:color w:val="000000"/>
          <w:spacing w:val="-1"/>
          <w:sz w:val="18"/>
          <w:szCs w:val="18"/>
          <w:lang w:val="de-DE"/>
        </w:rPr>
        <w:t>K</w:t>
      </w:r>
      <w:r w:rsidRPr="0001420A">
        <w:rPr>
          <w:color w:val="000000"/>
          <w:spacing w:val="-1"/>
          <w:sz w:val="18"/>
          <w:szCs w:val="18"/>
        </w:rPr>
        <w:t>ö</w:t>
      </w:r>
      <w:r w:rsidRPr="0001420A">
        <w:rPr>
          <w:color w:val="000000"/>
          <w:spacing w:val="-1"/>
          <w:sz w:val="18"/>
          <w:szCs w:val="18"/>
          <w:lang w:val="de-DE"/>
        </w:rPr>
        <w:t>hler</w:t>
      </w:r>
      <w:r w:rsidRPr="0001420A">
        <w:rPr>
          <w:color w:val="000000"/>
          <w:spacing w:val="-1"/>
          <w:sz w:val="18"/>
          <w:szCs w:val="18"/>
        </w:rPr>
        <w:t xml:space="preserve">: </w:t>
      </w:r>
      <w:r w:rsidRPr="0001420A">
        <w:rPr>
          <w:color w:val="000000"/>
          <w:spacing w:val="-1"/>
          <w:sz w:val="18"/>
          <w:szCs w:val="18"/>
          <w:lang w:val="de-DE"/>
        </w:rPr>
        <w:t>Von</w:t>
      </w:r>
      <w:r w:rsidRPr="0001420A">
        <w:rPr>
          <w:color w:val="000000"/>
          <w:spacing w:val="-1"/>
          <w:sz w:val="18"/>
          <w:szCs w:val="18"/>
        </w:rPr>
        <w:t xml:space="preserve"> </w:t>
      </w:r>
      <w:r w:rsidRPr="0001420A">
        <w:rPr>
          <w:color w:val="000000"/>
          <w:sz w:val="18"/>
          <w:szCs w:val="18"/>
          <w:lang w:val="de-DE"/>
        </w:rPr>
        <w:t>wegen</w:t>
      </w:r>
      <w:r w:rsidRPr="0001420A">
        <w:rPr>
          <w:color w:val="000000"/>
          <w:sz w:val="18"/>
          <w:szCs w:val="18"/>
        </w:rPr>
        <w:t xml:space="preserve"> «</w:t>
      </w:r>
      <w:r w:rsidRPr="0001420A">
        <w:rPr>
          <w:color w:val="000000"/>
          <w:sz w:val="18"/>
          <w:szCs w:val="18"/>
          <w:lang w:val="de-DE"/>
        </w:rPr>
        <w:t>K</w:t>
      </w:r>
      <w:r w:rsidRPr="0001420A">
        <w:rPr>
          <w:color w:val="000000"/>
          <w:sz w:val="18"/>
          <w:szCs w:val="18"/>
        </w:rPr>
        <w:t>ü</w:t>
      </w:r>
      <w:r w:rsidRPr="0001420A">
        <w:rPr>
          <w:color w:val="000000"/>
          <w:sz w:val="18"/>
          <w:szCs w:val="18"/>
          <w:lang w:val="de-DE"/>
        </w:rPr>
        <w:t>ken</w:t>
      </w:r>
      <w:r w:rsidRPr="0001420A">
        <w:rPr>
          <w:color w:val="000000"/>
          <w:sz w:val="18"/>
          <w:szCs w:val="18"/>
        </w:rPr>
        <w:t xml:space="preserve">». </w:t>
      </w:r>
      <w:r w:rsidRPr="0001420A">
        <w:rPr>
          <w:color w:val="000000"/>
          <w:sz w:val="18"/>
          <w:szCs w:val="18"/>
          <w:lang w:val="de-DE"/>
        </w:rPr>
        <w:t>Der</w:t>
      </w:r>
      <w:r w:rsidRPr="0001420A">
        <w:rPr>
          <w:color w:val="000000"/>
          <w:sz w:val="18"/>
          <w:szCs w:val="18"/>
        </w:rPr>
        <w:t xml:space="preserve"> </w:t>
      </w:r>
      <w:r w:rsidRPr="0001420A">
        <w:rPr>
          <w:color w:val="000000"/>
          <w:sz w:val="18"/>
          <w:szCs w:val="18"/>
          <w:lang w:val="de-DE"/>
        </w:rPr>
        <w:t>Stern</w:t>
      </w:r>
      <w:r w:rsidRPr="0001420A">
        <w:rPr>
          <w:color w:val="000000"/>
          <w:sz w:val="18"/>
          <w:szCs w:val="18"/>
        </w:rPr>
        <w:t>. 2009</w:t>
      </w:r>
      <w:r w:rsidRPr="00A61D4C">
        <w:rPr>
          <w:color w:val="000000"/>
          <w:spacing w:val="-6"/>
          <w:sz w:val="18"/>
          <w:szCs w:val="18"/>
        </w:rPr>
        <w:t xml:space="preserve">. </w:t>
      </w:r>
      <w:r w:rsidRPr="00A61D4C">
        <w:rPr>
          <w:color w:val="000000"/>
          <w:spacing w:val="-6"/>
          <w:sz w:val="18"/>
          <w:szCs w:val="18"/>
          <w:lang w:val="de-DE"/>
        </w:rPr>
        <w:t>1.</w:t>
      </w:r>
      <w:r w:rsidRPr="00A61D4C">
        <w:rPr>
          <w:color w:val="000000"/>
          <w:sz w:val="18"/>
          <w:szCs w:val="18"/>
          <w:lang w:val="de-DE"/>
        </w:rPr>
        <w:t xml:space="preserve"> </w:t>
      </w:r>
      <w:r w:rsidRPr="0001420A">
        <w:rPr>
          <w:color w:val="000000"/>
          <w:sz w:val="18"/>
          <w:szCs w:val="18"/>
          <w:lang w:val="de-DE"/>
        </w:rPr>
        <w:t>Dezember</w:t>
      </w:r>
      <w:r w:rsidRPr="00A61D4C">
        <w:rPr>
          <w:color w:val="000000"/>
          <w:sz w:val="18"/>
          <w:szCs w:val="18"/>
          <w:lang w:val="de-DE"/>
        </w:rPr>
        <w:t xml:space="preserve">, </w:t>
      </w:r>
      <w:r w:rsidRPr="0001420A">
        <w:rPr>
          <w:color w:val="000000"/>
          <w:sz w:val="18"/>
          <w:szCs w:val="18"/>
        </w:rPr>
        <w:t>а</w:t>
      </w:r>
      <w:r w:rsidRPr="00A61D4C">
        <w:rPr>
          <w:color w:val="000000"/>
          <w:sz w:val="18"/>
          <w:szCs w:val="18"/>
          <w:lang w:val="de-DE"/>
        </w:rPr>
        <w:t xml:space="preserve"> </w:t>
      </w:r>
      <w:r w:rsidRPr="0001420A">
        <w:rPr>
          <w:color w:val="000000"/>
          <w:sz w:val="18"/>
          <w:szCs w:val="18"/>
        </w:rPr>
        <w:t>также</w:t>
      </w:r>
      <w:r w:rsidRPr="00A61D4C">
        <w:rPr>
          <w:color w:val="000000"/>
          <w:sz w:val="18"/>
          <w:szCs w:val="18"/>
          <w:lang w:val="de-DE"/>
        </w:rPr>
        <w:t xml:space="preserve"> </w:t>
      </w:r>
      <w:r w:rsidRPr="00B271CF">
        <w:rPr>
          <w:sz w:val="18"/>
          <w:szCs w:val="18"/>
          <w:lang w:val="de-DE"/>
        </w:rPr>
        <w:t>www.bmfsfj</w:t>
      </w:r>
      <w:r w:rsidRPr="00A61D4C">
        <w:rPr>
          <w:color w:val="000000"/>
          <w:sz w:val="18"/>
          <w:szCs w:val="18"/>
          <w:lang w:val="de-DE"/>
        </w:rPr>
        <w:t>.</w:t>
      </w:r>
      <w:r>
        <w:rPr>
          <w:color w:val="000000"/>
          <w:sz w:val="18"/>
          <w:szCs w:val="18"/>
          <w:lang w:val="de-DE"/>
        </w:rPr>
        <w:t xml:space="preserve"> </w:t>
      </w:r>
      <w:r w:rsidRPr="00A61D4C">
        <w:rPr>
          <w:color w:val="000000"/>
          <w:sz w:val="18"/>
          <w:szCs w:val="18"/>
          <w:lang w:val="de-DE"/>
        </w:rPr>
        <w:t>de/BMFSFJ/Ministerium/ministerin.html).</w:t>
      </w:r>
    </w:p>
  </w:footnote>
  <w:footnote w:id="49">
    <w:p w:rsidR="00FF09A8" w:rsidRPr="0001420A" w:rsidRDefault="00FF09A8" w:rsidP="00521392">
      <w:pPr>
        <w:pStyle w:val="a7"/>
        <w:widowControl w:val="0"/>
        <w:spacing w:line="200" w:lineRule="exact"/>
        <w:jc w:val="both"/>
        <w:rPr>
          <w:color w:val="000000"/>
          <w:sz w:val="18"/>
          <w:szCs w:val="18"/>
        </w:rPr>
      </w:pPr>
      <w:r w:rsidRPr="0001420A">
        <w:rPr>
          <w:rStyle w:val="ad"/>
          <w:color w:val="000000"/>
          <w:sz w:val="18"/>
          <w:szCs w:val="18"/>
          <w:vertAlign w:val="superscript"/>
        </w:rPr>
        <w:footnoteRef/>
      </w:r>
      <w:r w:rsidRPr="0001420A">
        <w:rPr>
          <w:color w:val="000000"/>
          <w:sz w:val="18"/>
          <w:szCs w:val="18"/>
        </w:rPr>
        <w:t xml:space="preserve"> www.bmfsfj.de/BMFSFJ/freiwilliges-engagement,did=173712.html.</w:t>
      </w:r>
    </w:p>
  </w:footnote>
  <w:footnote w:id="50">
    <w:p w:rsidR="00FF09A8" w:rsidRPr="0001420A" w:rsidRDefault="00FF09A8" w:rsidP="00521392">
      <w:pPr>
        <w:pStyle w:val="a7"/>
        <w:widowControl w:val="0"/>
        <w:spacing w:line="200" w:lineRule="exact"/>
        <w:jc w:val="both"/>
        <w:rPr>
          <w:color w:val="000000"/>
          <w:sz w:val="18"/>
          <w:szCs w:val="18"/>
        </w:rPr>
      </w:pPr>
      <w:r w:rsidRPr="0001420A">
        <w:rPr>
          <w:rStyle w:val="ad"/>
          <w:color w:val="000000"/>
          <w:sz w:val="18"/>
          <w:szCs w:val="18"/>
          <w:vertAlign w:val="superscript"/>
        </w:rPr>
        <w:footnoteRef/>
      </w:r>
      <w:r w:rsidRPr="0001420A">
        <w:rPr>
          <w:color w:val="000000"/>
          <w:sz w:val="18"/>
          <w:szCs w:val="18"/>
        </w:rPr>
        <w:t xml:space="preserve"> Консервативные силы в ХДС/ХСС настояли на пособии по уходу за ребён</w:t>
      </w:r>
      <w:r w:rsidRPr="0001420A">
        <w:rPr>
          <w:color w:val="000000"/>
          <w:spacing w:val="-1"/>
          <w:sz w:val="18"/>
          <w:szCs w:val="18"/>
        </w:rPr>
        <w:t>ком, когда обсуждался вопрос с родительскими деньгами, иначе бы они не да-</w:t>
      </w:r>
      <w:r w:rsidRPr="0001420A">
        <w:rPr>
          <w:color w:val="000000"/>
          <w:sz w:val="18"/>
          <w:szCs w:val="18"/>
        </w:rPr>
        <w:t xml:space="preserve">ли согласие на </w:t>
      </w:r>
      <w:r w:rsidRPr="0001420A">
        <w:rPr>
          <w:i/>
          <w:iCs/>
          <w:color w:val="000000"/>
          <w:sz w:val="18"/>
          <w:szCs w:val="18"/>
          <w:lang w:val="de-DE"/>
        </w:rPr>
        <w:t>Elterngeld</w:t>
      </w:r>
      <w:r w:rsidRPr="0001420A">
        <w:rPr>
          <w:color w:val="000000"/>
          <w:sz w:val="18"/>
          <w:szCs w:val="18"/>
        </w:rPr>
        <w:t>.</w:t>
      </w:r>
    </w:p>
  </w:footnote>
  <w:footnote w:id="51">
    <w:p w:rsidR="00FF09A8" w:rsidRPr="0001420A" w:rsidRDefault="00FF09A8" w:rsidP="00C56B95">
      <w:pPr>
        <w:pStyle w:val="a7"/>
        <w:widowControl w:val="0"/>
        <w:spacing w:line="200" w:lineRule="exact"/>
        <w:jc w:val="both"/>
        <w:rPr>
          <w:color w:val="000000"/>
          <w:sz w:val="18"/>
          <w:szCs w:val="18"/>
        </w:rPr>
      </w:pPr>
      <w:r w:rsidRPr="0001420A">
        <w:rPr>
          <w:rStyle w:val="ad"/>
          <w:color w:val="000000"/>
          <w:sz w:val="18"/>
          <w:szCs w:val="18"/>
          <w:vertAlign w:val="superscript"/>
        </w:rPr>
        <w:footnoteRef/>
      </w:r>
      <w:r w:rsidRPr="0001420A">
        <w:rPr>
          <w:color w:val="000000"/>
          <w:sz w:val="18"/>
          <w:szCs w:val="18"/>
          <w:lang w:val="de-DE"/>
        </w:rPr>
        <w:t xml:space="preserve"> Kristina Schröders Herdprämie: Herkules und die Schönheit. TAZ</w:t>
      </w:r>
      <w:r w:rsidRPr="0001420A">
        <w:rPr>
          <w:color w:val="000000"/>
          <w:sz w:val="18"/>
          <w:szCs w:val="18"/>
        </w:rPr>
        <w:t xml:space="preserve">. 2011. 10. </w:t>
      </w:r>
      <w:r w:rsidRPr="0001420A">
        <w:rPr>
          <w:color w:val="000000"/>
          <w:sz w:val="18"/>
          <w:szCs w:val="18"/>
          <w:lang w:val="de-DE"/>
        </w:rPr>
        <w:t>Oktober</w:t>
      </w:r>
      <w:r w:rsidRPr="0001420A">
        <w:rPr>
          <w:color w:val="000000"/>
          <w:sz w:val="18"/>
          <w:szCs w:val="18"/>
        </w:rPr>
        <w:t>.</w:t>
      </w:r>
    </w:p>
  </w:footnote>
  <w:footnote w:id="52">
    <w:p w:rsidR="00FF09A8" w:rsidRPr="0001420A" w:rsidRDefault="00FF09A8" w:rsidP="00C56B95">
      <w:pPr>
        <w:pStyle w:val="a7"/>
        <w:widowControl w:val="0"/>
        <w:spacing w:line="200" w:lineRule="exact"/>
        <w:jc w:val="both"/>
        <w:rPr>
          <w:color w:val="000000"/>
          <w:sz w:val="18"/>
          <w:szCs w:val="18"/>
        </w:rPr>
      </w:pPr>
      <w:r w:rsidRPr="0001420A">
        <w:rPr>
          <w:rStyle w:val="ad"/>
          <w:color w:val="000000"/>
          <w:sz w:val="18"/>
          <w:szCs w:val="18"/>
          <w:vertAlign w:val="superscript"/>
        </w:rPr>
        <w:footnoteRef/>
      </w:r>
      <w:r w:rsidRPr="0001420A">
        <w:rPr>
          <w:color w:val="000000"/>
          <w:sz w:val="18"/>
          <w:szCs w:val="18"/>
        </w:rPr>
        <w:t xml:space="preserve"> </w:t>
      </w:r>
      <w:r w:rsidRPr="0001420A">
        <w:rPr>
          <w:color w:val="000000"/>
          <w:sz w:val="18"/>
          <w:szCs w:val="18"/>
          <w:lang w:val="de-DE"/>
        </w:rPr>
        <w:t>Die</w:t>
      </w:r>
      <w:r w:rsidRPr="0001420A">
        <w:rPr>
          <w:color w:val="000000"/>
          <w:sz w:val="18"/>
          <w:szCs w:val="18"/>
        </w:rPr>
        <w:t xml:space="preserve"> </w:t>
      </w:r>
      <w:r w:rsidRPr="0001420A">
        <w:rPr>
          <w:color w:val="000000"/>
          <w:sz w:val="18"/>
          <w:szCs w:val="18"/>
          <w:lang w:val="de-DE"/>
        </w:rPr>
        <w:t>Welt</w:t>
      </w:r>
      <w:r w:rsidRPr="0001420A">
        <w:rPr>
          <w:color w:val="000000"/>
          <w:sz w:val="18"/>
          <w:szCs w:val="18"/>
        </w:rPr>
        <w:t xml:space="preserve"> </w:t>
      </w:r>
      <w:r w:rsidRPr="0001420A">
        <w:rPr>
          <w:color w:val="000000"/>
          <w:sz w:val="18"/>
          <w:szCs w:val="18"/>
          <w:lang w:val="de-DE"/>
        </w:rPr>
        <w:t>kompakt</w:t>
      </w:r>
      <w:r w:rsidRPr="0001420A">
        <w:rPr>
          <w:color w:val="000000"/>
          <w:sz w:val="18"/>
          <w:szCs w:val="18"/>
        </w:rPr>
        <w:t xml:space="preserve">. 2011. 6. </w:t>
      </w:r>
      <w:r w:rsidRPr="0001420A">
        <w:rPr>
          <w:color w:val="000000"/>
          <w:sz w:val="18"/>
          <w:szCs w:val="18"/>
          <w:lang w:val="de-DE"/>
        </w:rPr>
        <w:t>Dezember</w:t>
      </w:r>
      <w:r w:rsidRPr="0001420A">
        <w:rPr>
          <w:color w:val="000000"/>
          <w:sz w:val="18"/>
          <w:szCs w:val="18"/>
        </w:rPr>
        <w:t>.</w:t>
      </w:r>
    </w:p>
  </w:footnote>
  <w:footnote w:id="53">
    <w:p w:rsidR="00FF09A8" w:rsidRPr="0001420A" w:rsidRDefault="00FF09A8" w:rsidP="00C56B95">
      <w:pPr>
        <w:pStyle w:val="a7"/>
        <w:widowControl w:val="0"/>
        <w:spacing w:line="200" w:lineRule="exact"/>
        <w:jc w:val="both"/>
        <w:rPr>
          <w:color w:val="000000"/>
          <w:sz w:val="18"/>
          <w:szCs w:val="18"/>
          <w:lang w:val="de-DE"/>
        </w:rPr>
      </w:pPr>
      <w:r w:rsidRPr="0001420A">
        <w:rPr>
          <w:rStyle w:val="ad"/>
          <w:color w:val="000000"/>
          <w:sz w:val="18"/>
          <w:szCs w:val="18"/>
          <w:vertAlign w:val="superscript"/>
        </w:rPr>
        <w:footnoteRef/>
      </w:r>
      <w:r w:rsidRPr="0001420A">
        <w:rPr>
          <w:color w:val="000000"/>
          <w:sz w:val="18"/>
          <w:szCs w:val="18"/>
          <w:lang w:val="de-DE"/>
        </w:rPr>
        <w:t xml:space="preserve"> «Ein sinnloser Kulturkampf». FAZ. 2011. 3. Dezember.</w:t>
      </w:r>
    </w:p>
  </w:footnote>
  <w:footnote w:id="54">
    <w:p w:rsidR="00FF09A8" w:rsidRPr="0001420A" w:rsidRDefault="00FF09A8" w:rsidP="00C56B95">
      <w:pPr>
        <w:pStyle w:val="a7"/>
        <w:widowControl w:val="0"/>
        <w:spacing w:line="200" w:lineRule="exact"/>
        <w:jc w:val="both"/>
        <w:rPr>
          <w:color w:val="000000"/>
          <w:sz w:val="18"/>
          <w:szCs w:val="18"/>
        </w:rPr>
      </w:pPr>
      <w:r w:rsidRPr="0001420A">
        <w:rPr>
          <w:rStyle w:val="ad"/>
          <w:color w:val="000000"/>
          <w:sz w:val="18"/>
          <w:szCs w:val="18"/>
          <w:vertAlign w:val="superscript"/>
        </w:rPr>
        <w:footnoteRef/>
      </w:r>
      <w:r w:rsidRPr="0001420A">
        <w:rPr>
          <w:color w:val="000000"/>
          <w:sz w:val="18"/>
          <w:szCs w:val="18"/>
        </w:rPr>
        <w:t xml:space="preserve"> Родился 4 ноября </w:t>
      </w:r>
      <w:smartTag w:uri="urn:schemas-microsoft-com:office:smarttags" w:element="metricconverter">
        <w:smartTagPr>
          <w:attr w:name="ProductID" w:val="1976 г"/>
        </w:smartTagPr>
        <w:r w:rsidRPr="0001420A">
          <w:rPr>
            <w:color w:val="000000"/>
            <w:sz w:val="18"/>
            <w:szCs w:val="18"/>
          </w:rPr>
          <w:t>1976 г</w:t>
        </w:r>
      </w:smartTag>
      <w:r w:rsidRPr="0001420A">
        <w:rPr>
          <w:color w:val="000000"/>
          <w:sz w:val="18"/>
          <w:szCs w:val="18"/>
        </w:rPr>
        <w:t xml:space="preserve">. в Ланштайне. </w:t>
      </w:r>
      <w:r w:rsidRPr="0001420A">
        <w:rPr>
          <w:color w:val="000000"/>
          <w:spacing w:val="-1"/>
          <w:sz w:val="18"/>
          <w:szCs w:val="18"/>
        </w:rPr>
        <w:t xml:space="preserve">С 1999 по 2004 гг. Бар </w:t>
      </w:r>
      <w:r w:rsidRPr="0001420A">
        <w:rPr>
          <w:color w:val="000000"/>
          <w:sz w:val="18"/>
          <w:szCs w:val="18"/>
        </w:rPr>
        <w:t xml:space="preserve">возглавлял молодёжную организацию СвДП, в </w:t>
      </w:r>
      <w:smartTag w:uri="urn:schemas-microsoft-com:office:smarttags" w:element="metricconverter">
        <w:smartTagPr>
          <w:attr w:name="ProductID" w:val="2001 г"/>
        </w:smartTagPr>
        <w:r w:rsidRPr="0001420A">
          <w:rPr>
            <w:color w:val="000000"/>
            <w:sz w:val="18"/>
            <w:szCs w:val="18"/>
          </w:rPr>
          <w:t>2001 г</w:t>
        </w:r>
      </w:smartTag>
      <w:r w:rsidRPr="0001420A">
        <w:rPr>
          <w:color w:val="000000"/>
          <w:sz w:val="18"/>
          <w:szCs w:val="18"/>
        </w:rPr>
        <w:t xml:space="preserve">. – стал членом федерального президиума, с 2006 по 2010 гг. – он председатель районной партийной организации </w:t>
      </w:r>
      <w:r>
        <w:rPr>
          <w:color w:val="000000"/>
          <w:sz w:val="18"/>
          <w:szCs w:val="18"/>
        </w:rPr>
        <w:t>«</w:t>
      </w:r>
      <w:r w:rsidRPr="00C56B95">
        <w:rPr>
          <w:iCs/>
          <w:color w:val="000000"/>
          <w:sz w:val="18"/>
          <w:szCs w:val="18"/>
        </w:rPr>
        <w:t>Münsterland</w:t>
      </w:r>
      <w:r>
        <w:rPr>
          <w:iCs/>
          <w:color w:val="000000"/>
          <w:sz w:val="18"/>
          <w:szCs w:val="18"/>
        </w:rPr>
        <w:t>»</w:t>
      </w:r>
      <w:r w:rsidRPr="0001420A">
        <w:rPr>
          <w:color w:val="000000"/>
          <w:sz w:val="18"/>
          <w:szCs w:val="18"/>
        </w:rPr>
        <w:t xml:space="preserve">, с ноября </w:t>
      </w:r>
      <w:smartTag w:uri="urn:schemas-microsoft-com:office:smarttags" w:element="metricconverter">
        <w:smartTagPr>
          <w:attr w:name="ProductID" w:val="2010 г"/>
        </w:smartTagPr>
        <w:r w:rsidRPr="0001420A">
          <w:rPr>
            <w:color w:val="000000"/>
            <w:sz w:val="18"/>
            <w:szCs w:val="18"/>
          </w:rPr>
          <w:t>2010 г</w:t>
        </w:r>
      </w:smartTag>
      <w:r w:rsidRPr="0001420A">
        <w:rPr>
          <w:color w:val="000000"/>
          <w:sz w:val="18"/>
          <w:szCs w:val="18"/>
        </w:rPr>
        <w:t xml:space="preserve">. – председатель земельной организации либералов Северного Рейна–Вестфалии. С </w:t>
      </w:r>
      <w:smartTag w:uri="urn:schemas-microsoft-com:office:smarttags" w:element="metricconverter">
        <w:smartTagPr>
          <w:attr w:name="ProductID" w:val="2002 г"/>
        </w:smartTagPr>
        <w:r w:rsidRPr="0001420A">
          <w:rPr>
            <w:color w:val="000000"/>
            <w:sz w:val="18"/>
            <w:szCs w:val="18"/>
          </w:rPr>
          <w:t>2002 г</w:t>
        </w:r>
      </w:smartTag>
      <w:r w:rsidRPr="0001420A">
        <w:rPr>
          <w:color w:val="000000"/>
          <w:sz w:val="18"/>
          <w:szCs w:val="18"/>
        </w:rPr>
        <w:t xml:space="preserve">. – Бар член Бундестага, с октября </w:t>
      </w:r>
      <w:smartTag w:uri="urn:schemas-microsoft-com:office:smarttags" w:element="metricconverter">
        <w:smartTagPr>
          <w:attr w:name="ProductID" w:val="2009 г"/>
        </w:smartTagPr>
        <w:r w:rsidRPr="0001420A">
          <w:rPr>
            <w:color w:val="000000"/>
            <w:sz w:val="18"/>
            <w:szCs w:val="18"/>
          </w:rPr>
          <w:t>2009 г</w:t>
        </w:r>
      </w:smartTag>
      <w:r w:rsidRPr="0001420A">
        <w:rPr>
          <w:color w:val="000000"/>
          <w:sz w:val="18"/>
          <w:szCs w:val="18"/>
        </w:rPr>
        <w:t xml:space="preserve">. – государственный секретарь в Министерстве здравоохранения. 12 мая </w:t>
      </w:r>
      <w:smartTag w:uri="urn:schemas-microsoft-com:office:smarttags" w:element="metricconverter">
        <w:smartTagPr>
          <w:attr w:name="ProductID" w:val="2011 г"/>
        </w:smartTagPr>
        <w:r w:rsidRPr="0001420A">
          <w:rPr>
            <w:color w:val="000000"/>
            <w:sz w:val="18"/>
            <w:szCs w:val="18"/>
          </w:rPr>
          <w:t>2011 г</w:t>
        </w:r>
      </w:smartTag>
      <w:r w:rsidRPr="0001420A">
        <w:rPr>
          <w:color w:val="000000"/>
          <w:sz w:val="18"/>
          <w:szCs w:val="18"/>
        </w:rPr>
        <w:t>. он стал министром здравоохранения (</w:t>
      </w:r>
      <w:r w:rsidRPr="00B271CF">
        <w:rPr>
          <w:sz w:val="18"/>
          <w:szCs w:val="18"/>
        </w:rPr>
        <w:t>www.bmg.bund.de/m</w:t>
      </w:r>
      <w:r w:rsidRPr="0001420A">
        <w:rPr>
          <w:color w:val="000000"/>
          <w:sz w:val="18"/>
          <w:szCs w:val="18"/>
        </w:rPr>
        <w:t xml:space="preserve"> </w:t>
      </w:r>
      <w:r w:rsidRPr="0001420A">
        <w:rPr>
          <w:color w:val="000000"/>
          <w:spacing w:val="-1"/>
          <w:sz w:val="18"/>
          <w:szCs w:val="18"/>
        </w:rPr>
        <w:t>inisterium/leitung/minister.html)</w:t>
      </w:r>
      <w:r w:rsidRPr="0001420A">
        <w:rPr>
          <w:color w:val="000000"/>
          <w:sz w:val="18"/>
          <w:szCs w:val="18"/>
        </w:rPr>
        <w:t>.</w:t>
      </w:r>
    </w:p>
  </w:footnote>
  <w:footnote w:id="55">
    <w:p w:rsidR="00FF09A8" w:rsidRPr="0001420A" w:rsidRDefault="00FF09A8" w:rsidP="00590F37">
      <w:pPr>
        <w:pStyle w:val="a7"/>
        <w:spacing w:line="196" w:lineRule="exact"/>
        <w:rPr>
          <w:color w:val="000000"/>
          <w:sz w:val="18"/>
          <w:szCs w:val="18"/>
        </w:rPr>
      </w:pPr>
      <w:r w:rsidRPr="0001420A">
        <w:rPr>
          <w:rStyle w:val="a9"/>
          <w:color w:val="000000"/>
          <w:sz w:val="18"/>
          <w:szCs w:val="18"/>
        </w:rPr>
        <w:t>*</w:t>
      </w:r>
      <w:r w:rsidRPr="0001420A">
        <w:rPr>
          <w:color w:val="000000"/>
          <w:sz w:val="18"/>
          <w:szCs w:val="18"/>
        </w:rPr>
        <w:t xml:space="preserve"> Антюшина В.В.</w:t>
      </w:r>
    </w:p>
  </w:footnote>
  <w:footnote w:id="56">
    <w:p w:rsidR="00FF09A8" w:rsidRPr="0001420A" w:rsidRDefault="00FF09A8" w:rsidP="00521392">
      <w:pPr>
        <w:pStyle w:val="a7"/>
        <w:widowControl w:val="0"/>
        <w:spacing w:line="20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w:t>
      </w:r>
      <w:r w:rsidRPr="0001420A">
        <w:rPr>
          <w:bCs/>
          <w:color w:val="000000"/>
          <w:sz w:val="18"/>
          <w:szCs w:val="18"/>
        </w:rPr>
        <w:t xml:space="preserve">Этим событиям предшествовал массовый отток европейских компаний с </w:t>
      </w:r>
      <w:r w:rsidRPr="0001420A">
        <w:rPr>
          <w:bCs/>
          <w:color w:val="000000"/>
          <w:spacing w:val="-1"/>
          <w:sz w:val="18"/>
          <w:szCs w:val="18"/>
        </w:rPr>
        <w:t xml:space="preserve">американского фондового рынка в </w:t>
      </w:r>
      <w:smartTag w:uri="urn:schemas-microsoft-com:office:smarttags" w:element="metricconverter">
        <w:smartTagPr>
          <w:attr w:name="ProductID" w:val="2007 г"/>
        </w:smartTagPr>
        <w:r w:rsidRPr="0001420A">
          <w:rPr>
            <w:bCs/>
            <w:color w:val="000000"/>
            <w:spacing w:val="-1"/>
            <w:sz w:val="18"/>
            <w:szCs w:val="18"/>
          </w:rPr>
          <w:t>2007 г</w:t>
        </w:r>
      </w:smartTag>
      <w:r w:rsidRPr="0001420A">
        <w:rPr>
          <w:bCs/>
          <w:color w:val="000000"/>
          <w:spacing w:val="-1"/>
          <w:sz w:val="18"/>
          <w:szCs w:val="18"/>
        </w:rPr>
        <w:t>. См.:</w:t>
      </w:r>
      <w:r w:rsidRPr="0001420A">
        <w:rPr>
          <w:color w:val="000000"/>
          <w:spacing w:val="-1"/>
          <w:sz w:val="18"/>
          <w:szCs w:val="18"/>
        </w:rPr>
        <w:t xml:space="preserve"> «Иностранные компании поки-</w:t>
      </w:r>
      <w:r w:rsidRPr="0001420A">
        <w:rPr>
          <w:color w:val="000000"/>
          <w:spacing w:val="-2"/>
          <w:sz w:val="18"/>
          <w:szCs w:val="18"/>
        </w:rPr>
        <w:t>дают американский фондовый рынок», 18.09.2007</w:t>
      </w:r>
      <w:r w:rsidRPr="0001420A">
        <w:rPr>
          <w:color w:val="000000"/>
          <w:spacing w:val="-10"/>
          <w:sz w:val="18"/>
          <w:szCs w:val="18"/>
        </w:rPr>
        <w:t xml:space="preserve">, </w:t>
      </w:r>
      <w:r w:rsidRPr="0001420A">
        <w:rPr>
          <w:color w:val="000000"/>
          <w:spacing w:val="-2"/>
          <w:sz w:val="18"/>
          <w:szCs w:val="18"/>
          <w:lang w:val="en-US"/>
        </w:rPr>
        <w:t>MarketAnalysis</w:t>
      </w:r>
      <w:r w:rsidRPr="0001420A">
        <w:rPr>
          <w:color w:val="000000"/>
          <w:spacing w:val="-2"/>
          <w:sz w:val="18"/>
          <w:szCs w:val="18"/>
        </w:rPr>
        <w:t>.</w:t>
      </w:r>
      <w:r w:rsidRPr="0001420A">
        <w:rPr>
          <w:color w:val="000000"/>
          <w:spacing w:val="-2"/>
          <w:sz w:val="18"/>
          <w:szCs w:val="18"/>
          <w:lang w:val="en-US"/>
        </w:rPr>
        <w:t>ru</w:t>
      </w:r>
      <w:r w:rsidRPr="0001420A">
        <w:rPr>
          <w:color w:val="000000"/>
          <w:spacing w:val="-2"/>
          <w:sz w:val="18"/>
          <w:szCs w:val="18"/>
        </w:rPr>
        <w:t xml:space="preserve"> Математи</w:t>
      </w:r>
      <w:r w:rsidRPr="0001420A">
        <w:rPr>
          <w:color w:val="000000"/>
          <w:spacing w:val="-10"/>
          <w:sz w:val="18"/>
          <w:szCs w:val="18"/>
        </w:rPr>
        <w:t>-</w:t>
      </w:r>
      <w:r w:rsidRPr="0001420A">
        <w:rPr>
          <w:color w:val="000000"/>
          <w:spacing w:val="-2"/>
          <w:sz w:val="18"/>
          <w:szCs w:val="18"/>
        </w:rPr>
        <w:t xml:space="preserve">ческие инструменты фондового рынка </w:t>
      </w:r>
      <w:r w:rsidRPr="0001420A">
        <w:rPr>
          <w:color w:val="000000"/>
          <w:spacing w:val="-2"/>
          <w:sz w:val="18"/>
          <w:szCs w:val="18"/>
          <w:lang w:val="en-US"/>
        </w:rPr>
        <w:t>http</w:t>
      </w:r>
      <w:r w:rsidRPr="0001420A">
        <w:rPr>
          <w:color w:val="000000"/>
          <w:spacing w:val="-2"/>
          <w:sz w:val="18"/>
          <w:szCs w:val="18"/>
        </w:rPr>
        <w:t>://</w:t>
      </w:r>
      <w:r w:rsidRPr="00B271CF">
        <w:rPr>
          <w:spacing w:val="-2"/>
          <w:sz w:val="18"/>
          <w:szCs w:val="18"/>
          <w:lang w:val="en-US"/>
        </w:rPr>
        <w:t>www</w:t>
      </w:r>
      <w:r w:rsidRPr="00B271CF">
        <w:rPr>
          <w:spacing w:val="-2"/>
          <w:sz w:val="18"/>
          <w:szCs w:val="18"/>
        </w:rPr>
        <w:t>.</w:t>
      </w:r>
      <w:r w:rsidRPr="00B271CF">
        <w:rPr>
          <w:spacing w:val="-2"/>
          <w:sz w:val="18"/>
          <w:szCs w:val="18"/>
          <w:lang w:val="en-US"/>
        </w:rPr>
        <w:t>marketanalysis</w:t>
      </w:r>
      <w:r w:rsidRPr="00B271CF">
        <w:rPr>
          <w:spacing w:val="-2"/>
          <w:sz w:val="18"/>
          <w:szCs w:val="18"/>
        </w:rPr>
        <w:t>.</w:t>
      </w:r>
      <w:r w:rsidRPr="00B271CF">
        <w:rPr>
          <w:spacing w:val="-2"/>
          <w:sz w:val="18"/>
          <w:szCs w:val="18"/>
          <w:lang w:val="en-US"/>
        </w:rPr>
        <w:t>ru</w:t>
      </w:r>
      <w:r w:rsidRPr="0001420A">
        <w:rPr>
          <w:color w:val="000000"/>
          <w:spacing w:val="-2"/>
          <w:sz w:val="18"/>
          <w:szCs w:val="18"/>
        </w:rPr>
        <w:t>/</w:t>
      </w:r>
      <w:r w:rsidRPr="0001420A">
        <w:rPr>
          <w:color w:val="000000"/>
          <w:spacing w:val="-2"/>
          <w:sz w:val="18"/>
          <w:szCs w:val="18"/>
          <w:lang w:val="en-US"/>
        </w:rPr>
        <w:t>news</w:t>
      </w:r>
      <w:r w:rsidRPr="0001420A">
        <w:rPr>
          <w:color w:val="000000"/>
          <w:spacing w:val="-2"/>
          <w:sz w:val="18"/>
          <w:szCs w:val="18"/>
        </w:rPr>
        <w:t>/1005.</w:t>
      </w:r>
    </w:p>
  </w:footnote>
  <w:footnote w:id="57">
    <w:p w:rsidR="00FF09A8" w:rsidRPr="0001420A" w:rsidRDefault="00FF09A8" w:rsidP="00584A5B">
      <w:pPr>
        <w:pStyle w:val="a7"/>
        <w:widowControl w:val="0"/>
        <w:spacing w:line="196"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Кроме того были две неудачных попытки слияния с Лондонской биржей и одна с «Euronext» (до того, как она объединилась с «NYSE»).</w:t>
      </w:r>
    </w:p>
  </w:footnote>
  <w:footnote w:id="58">
    <w:p w:rsidR="00FF09A8" w:rsidRPr="0001420A" w:rsidRDefault="00FF09A8" w:rsidP="006F7D0B">
      <w:pPr>
        <w:pStyle w:val="a7"/>
        <w:widowControl w:val="0"/>
        <w:spacing w:line="196"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«Deutsche Bo</w:t>
      </w:r>
      <w:r w:rsidRPr="0001420A">
        <w:rPr>
          <w:color w:val="000000"/>
          <w:sz w:val="18"/>
          <w:szCs w:val="18"/>
          <w:lang w:val="en-US"/>
        </w:rPr>
        <w:t>e</w:t>
      </w:r>
      <w:r w:rsidRPr="0001420A">
        <w:rPr>
          <w:color w:val="000000"/>
          <w:sz w:val="18"/>
          <w:szCs w:val="18"/>
        </w:rPr>
        <w:t>rse AG» (оператор Франкфуртской биржи, на которой осуще-</w:t>
      </w:r>
      <w:r w:rsidRPr="0001420A">
        <w:rPr>
          <w:color w:val="000000"/>
          <w:spacing w:val="-1"/>
          <w:sz w:val="18"/>
          <w:szCs w:val="18"/>
        </w:rPr>
        <w:t xml:space="preserve">ствляется подавляющее большинство всех биржевых сделок в экономическом </w:t>
      </w:r>
      <w:r w:rsidRPr="0001420A">
        <w:rPr>
          <w:color w:val="000000"/>
          <w:sz w:val="18"/>
          <w:szCs w:val="18"/>
        </w:rPr>
        <w:t xml:space="preserve">лидере ЕС – Германии), является ключевым элементом немецкого фондового рынка и принадлежит к числу крупнейших биржевых организаций мира. «NYSE Euronext» также принадлежит к числу крупнейших биржевых операторов мира. Согласно данным лондонского офиса «Barclays Plc», его доля на мировом рынке ценных бумаг в январе </w:t>
      </w:r>
      <w:smartTag w:uri="urn:schemas-microsoft-com:office:smarttags" w:element="metricconverter">
        <w:smartTagPr>
          <w:attr w:name="ProductID" w:val="2011 г"/>
        </w:smartTagPr>
        <w:r w:rsidRPr="0001420A">
          <w:rPr>
            <w:color w:val="000000"/>
            <w:sz w:val="18"/>
            <w:szCs w:val="18"/>
          </w:rPr>
          <w:t>2011 г</w:t>
        </w:r>
      </w:smartTag>
      <w:r w:rsidRPr="0001420A">
        <w:rPr>
          <w:color w:val="000000"/>
          <w:sz w:val="18"/>
          <w:szCs w:val="18"/>
        </w:rPr>
        <w:t>. составила 26% (</w:t>
      </w:r>
      <w:r w:rsidRPr="00B271CF">
        <w:rPr>
          <w:sz w:val="18"/>
          <w:szCs w:val="18"/>
          <w:lang w:val="en-US"/>
        </w:rPr>
        <w:t>http</w:t>
      </w:r>
      <w:r w:rsidRPr="00B271CF">
        <w:rPr>
          <w:sz w:val="18"/>
          <w:szCs w:val="18"/>
        </w:rPr>
        <w:t>://</w:t>
      </w:r>
      <w:r w:rsidRPr="00B271CF">
        <w:rPr>
          <w:sz w:val="18"/>
          <w:szCs w:val="18"/>
          <w:lang w:val="en-US"/>
        </w:rPr>
        <w:t>www</w:t>
      </w:r>
      <w:r w:rsidRPr="00B271CF">
        <w:rPr>
          <w:sz w:val="18"/>
          <w:szCs w:val="18"/>
        </w:rPr>
        <w:t>.</w:t>
      </w:r>
      <w:r w:rsidRPr="00B271CF">
        <w:rPr>
          <w:sz w:val="18"/>
          <w:szCs w:val="18"/>
          <w:lang w:val="en-US"/>
        </w:rPr>
        <w:t>ros</w:t>
      </w:r>
      <w:r w:rsidRPr="0001420A">
        <w:rPr>
          <w:color w:val="000000"/>
          <w:sz w:val="18"/>
          <w:szCs w:val="18"/>
        </w:rPr>
        <w:t xml:space="preserve"> </w:t>
      </w:r>
      <w:r w:rsidRPr="0001420A">
        <w:rPr>
          <w:color w:val="000000"/>
          <w:sz w:val="18"/>
          <w:szCs w:val="18"/>
          <w:lang w:val="en-US"/>
        </w:rPr>
        <w:t>balt</w:t>
      </w:r>
      <w:r w:rsidRPr="0001420A">
        <w:rPr>
          <w:color w:val="000000"/>
          <w:sz w:val="18"/>
          <w:szCs w:val="18"/>
        </w:rPr>
        <w:t>.</w:t>
      </w:r>
      <w:r w:rsidRPr="0001420A">
        <w:rPr>
          <w:color w:val="000000"/>
          <w:sz w:val="18"/>
          <w:szCs w:val="18"/>
          <w:lang w:val="en-US"/>
        </w:rPr>
        <w:t>ru</w:t>
      </w:r>
      <w:r w:rsidRPr="0001420A">
        <w:rPr>
          <w:color w:val="000000"/>
          <w:sz w:val="18"/>
          <w:szCs w:val="18"/>
        </w:rPr>
        <w:t>/</w:t>
      </w:r>
      <w:r w:rsidRPr="0001420A">
        <w:rPr>
          <w:color w:val="000000"/>
          <w:sz w:val="18"/>
          <w:szCs w:val="18"/>
          <w:lang w:val="en-US"/>
        </w:rPr>
        <w:t>business</w:t>
      </w:r>
      <w:r w:rsidRPr="0001420A">
        <w:rPr>
          <w:color w:val="000000"/>
          <w:sz w:val="18"/>
          <w:szCs w:val="18"/>
        </w:rPr>
        <w:t>/2011/04/01/835040.</w:t>
      </w:r>
      <w:r w:rsidRPr="0001420A">
        <w:rPr>
          <w:color w:val="000000"/>
          <w:sz w:val="18"/>
          <w:szCs w:val="18"/>
          <w:lang w:val="en-US"/>
        </w:rPr>
        <w:t>html</w:t>
      </w:r>
      <w:r w:rsidRPr="0001420A">
        <w:rPr>
          <w:color w:val="000000"/>
          <w:sz w:val="18"/>
          <w:szCs w:val="18"/>
        </w:rPr>
        <w:t>).</w:t>
      </w:r>
    </w:p>
  </w:footnote>
  <w:footnote w:id="59">
    <w:p w:rsidR="00FF09A8" w:rsidRPr="0001420A" w:rsidRDefault="00FF09A8" w:rsidP="00F76C7E">
      <w:pPr>
        <w:pStyle w:val="a7"/>
        <w:widowControl w:val="0"/>
        <w:spacing w:line="200" w:lineRule="exact"/>
        <w:jc w:val="both"/>
        <w:rPr>
          <w:color w:val="000000"/>
          <w:sz w:val="18"/>
          <w:szCs w:val="18"/>
          <w:lang w:val="de-DE"/>
        </w:rPr>
      </w:pPr>
      <w:r w:rsidRPr="0001420A">
        <w:rPr>
          <w:rStyle w:val="a9"/>
          <w:color w:val="000000"/>
          <w:spacing w:val="-2"/>
          <w:sz w:val="18"/>
          <w:szCs w:val="18"/>
        </w:rPr>
        <w:footnoteRef/>
      </w:r>
      <w:r w:rsidRPr="0001420A">
        <w:rPr>
          <w:color w:val="000000"/>
          <w:spacing w:val="-6"/>
          <w:sz w:val="18"/>
          <w:szCs w:val="18"/>
          <w:lang w:val="da-DK"/>
        </w:rPr>
        <w:t xml:space="preserve"> </w:t>
      </w:r>
      <w:r w:rsidRPr="0001420A">
        <w:rPr>
          <w:color w:val="000000"/>
          <w:spacing w:val="-2"/>
          <w:sz w:val="18"/>
          <w:szCs w:val="18"/>
          <w:lang w:val="da-DK"/>
        </w:rPr>
        <w:t>Verschmelzung</w:t>
      </w:r>
      <w:r w:rsidRPr="0001420A">
        <w:rPr>
          <w:color w:val="000000"/>
          <w:spacing w:val="-6"/>
          <w:sz w:val="18"/>
          <w:szCs w:val="18"/>
          <w:lang w:val="da-DK"/>
        </w:rPr>
        <w:t xml:space="preserve"> </w:t>
      </w:r>
      <w:r w:rsidRPr="0001420A">
        <w:rPr>
          <w:color w:val="000000"/>
          <w:spacing w:val="-2"/>
          <w:sz w:val="18"/>
          <w:szCs w:val="18"/>
          <w:lang w:val="da-DK"/>
        </w:rPr>
        <w:t>mit</w:t>
      </w:r>
      <w:r w:rsidRPr="0001420A">
        <w:rPr>
          <w:color w:val="000000"/>
          <w:spacing w:val="-6"/>
          <w:sz w:val="18"/>
          <w:szCs w:val="18"/>
          <w:lang w:val="da-DK"/>
        </w:rPr>
        <w:t xml:space="preserve"> </w:t>
      </w:r>
      <w:r w:rsidRPr="0001420A">
        <w:rPr>
          <w:color w:val="000000"/>
          <w:spacing w:val="-2"/>
          <w:sz w:val="18"/>
          <w:szCs w:val="18"/>
          <w:lang w:val="da-DK"/>
        </w:rPr>
        <w:t>Frankfurt</w:t>
      </w:r>
      <w:r w:rsidRPr="0001420A">
        <w:rPr>
          <w:color w:val="000000"/>
          <w:spacing w:val="-6"/>
          <w:sz w:val="18"/>
          <w:szCs w:val="18"/>
          <w:lang w:val="da-DK"/>
        </w:rPr>
        <w:t xml:space="preserve"> </w:t>
      </w:r>
      <w:r w:rsidRPr="0001420A">
        <w:rPr>
          <w:color w:val="000000"/>
          <w:spacing w:val="-2"/>
          <w:sz w:val="18"/>
          <w:szCs w:val="18"/>
          <w:lang w:val="da-DK"/>
        </w:rPr>
        <w:t>Aktionaere</w:t>
      </w:r>
      <w:r w:rsidRPr="0001420A">
        <w:rPr>
          <w:color w:val="000000"/>
          <w:spacing w:val="-6"/>
          <w:sz w:val="18"/>
          <w:szCs w:val="18"/>
          <w:lang w:val="da-DK"/>
        </w:rPr>
        <w:t xml:space="preserve"> </w:t>
      </w:r>
      <w:r w:rsidRPr="0001420A">
        <w:rPr>
          <w:color w:val="000000"/>
          <w:spacing w:val="-2"/>
          <w:sz w:val="18"/>
          <w:szCs w:val="18"/>
          <w:lang w:val="da-DK"/>
        </w:rPr>
        <w:t>der</w:t>
      </w:r>
      <w:r w:rsidRPr="0001420A">
        <w:rPr>
          <w:color w:val="000000"/>
          <w:spacing w:val="-6"/>
          <w:sz w:val="18"/>
          <w:szCs w:val="18"/>
          <w:lang w:val="da-DK"/>
        </w:rPr>
        <w:t xml:space="preserve"> </w:t>
      </w:r>
      <w:r w:rsidRPr="0001420A">
        <w:rPr>
          <w:color w:val="000000"/>
          <w:spacing w:val="-2"/>
          <w:sz w:val="18"/>
          <w:szCs w:val="18"/>
          <w:lang w:val="da-DK"/>
        </w:rPr>
        <w:t>New</w:t>
      </w:r>
      <w:r w:rsidRPr="0001420A">
        <w:rPr>
          <w:color w:val="000000"/>
          <w:spacing w:val="-6"/>
          <w:sz w:val="18"/>
          <w:szCs w:val="18"/>
          <w:lang w:val="da-DK"/>
        </w:rPr>
        <w:t xml:space="preserve"> </w:t>
      </w:r>
      <w:r w:rsidRPr="0001420A">
        <w:rPr>
          <w:color w:val="000000"/>
          <w:spacing w:val="-2"/>
          <w:sz w:val="18"/>
          <w:szCs w:val="18"/>
          <w:lang w:val="da-DK"/>
        </w:rPr>
        <w:t>Yorker</w:t>
      </w:r>
      <w:r w:rsidRPr="0001420A">
        <w:rPr>
          <w:color w:val="000000"/>
          <w:spacing w:val="-6"/>
          <w:sz w:val="18"/>
          <w:szCs w:val="18"/>
          <w:lang w:val="da-DK"/>
        </w:rPr>
        <w:t xml:space="preserve"> </w:t>
      </w:r>
      <w:r w:rsidRPr="0001420A">
        <w:rPr>
          <w:color w:val="000000"/>
          <w:spacing w:val="-2"/>
          <w:sz w:val="18"/>
          <w:szCs w:val="18"/>
          <w:lang w:val="da-DK"/>
        </w:rPr>
        <w:t>Boerse</w:t>
      </w:r>
      <w:r w:rsidRPr="0001420A">
        <w:rPr>
          <w:color w:val="000000"/>
          <w:spacing w:val="-6"/>
          <w:sz w:val="18"/>
          <w:szCs w:val="18"/>
          <w:lang w:val="da-DK"/>
        </w:rPr>
        <w:t xml:space="preserve"> </w:t>
      </w:r>
      <w:r w:rsidRPr="0001420A">
        <w:rPr>
          <w:color w:val="000000"/>
          <w:spacing w:val="-2"/>
          <w:sz w:val="18"/>
          <w:szCs w:val="18"/>
          <w:lang w:val="da-DK"/>
        </w:rPr>
        <w:t>segnen</w:t>
      </w:r>
      <w:r w:rsidRPr="0001420A">
        <w:rPr>
          <w:color w:val="000000"/>
          <w:spacing w:val="-6"/>
          <w:sz w:val="18"/>
          <w:szCs w:val="18"/>
          <w:lang w:val="da-DK"/>
        </w:rPr>
        <w:t xml:space="preserve"> </w:t>
      </w:r>
      <w:r w:rsidRPr="0001420A">
        <w:rPr>
          <w:color w:val="000000"/>
          <w:spacing w:val="-2"/>
          <w:sz w:val="18"/>
          <w:szCs w:val="18"/>
          <w:lang w:val="da-DK"/>
        </w:rPr>
        <w:t>Fusion ab 07.07.2011</w:t>
      </w:r>
      <w:r w:rsidRPr="0001420A">
        <w:rPr>
          <w:color w:val="000000"/>
          <w:spacing w:val="-2"/>
          <w:sz w:val="18"/>
          <w:szCs w:val="18"/>
          <w:lang w:val="de-DE"/>
        </w:rPr>
        <w:t>,</w:t>
      </w:r>
      <w:r w:rsidRPr="0001420A">
        <w:rPr>
          <w:color w:val="000000"/>
          <w:spacing w:val="-2"/>
          <w:sz w:val="18"/>
          <w:szCs w:val="18"/>
          <w:lang w:val="da-DK"/>
        </w:rPr>
        <w:t xml:space="preserve"> </w:t>
      </w:r>
      <w:r w:rsidRPr="00B271CF">
        <w:rPr>
          <w:spacing w:val="-2"/>
          <w:sz w:val="18"/>
          <w:szCs w:val="18"/>
          <w:lang w:val="da-DK"/>
        </w:rPr>
        <w:t>http://www.spiegel.de/wirtschaft/unternehmen/0,1518,773028,00.html</w:t>
      </w:r>
      <w:r w:rsidRPr="0001420A">
        <w:rPr>
          <w:color w:val="000000"/>
          <w:spacing w:val="-10"/>
          <w:sz w:val="18"/>
          <w:szCs w:val="18"/>
          <w:lang w:val="de-DE"/>
        </w:rPr>
        <w:t>.</w:t>
      </w:r>
    </w:p>
  </w:footnote>
  <w:footnote w:id="60">
    <w:p w:rsidR="00FF09A8" w:rsidRPr="0001420A" w:rsidRDefault="00FF09A8" w:rsidP="00E0325A">
      <w:pPr>
        <w:pStyle w:val="a7"/>
        <w:widowControl w:val="0"/>
        <w:spacing w:line="19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Fusion mit NYSE: Nasdaq ueberlaesst Deutscher Boerse das Feld 16.05.2011 SPIEGEL ONLINE http://www.spiegel.de/wirtschaft/unternehmen/0,1518,762810, 00.html.</w:t>
      </w:r>
    </w:p>
  </w:footnote>
  <w:footnote w:id="61">
    <w:p w:rsidR="00FF09A8" w:rsidRPr="0001420A" w:rsidRDefault="00FF09A8" w:rsidP="00E0325A">
      <w:pPr>
        <w:pStyle w:val="a7"/>
        <w:widowControl w:val="0"/>
        <w:spacing w:line="19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«Eurex» и «Liffe» – крупнейшие в мире биржи производных финансовых инструментов, базирующихся на европейских активах.</w:t>
      </w:r>
    </w:p>
  </w:footnote>
  <w:footnote w:id="62">
    <w:p w:rsidR="00FF09A8" w:rsidRPr="0001420A" w:rsidRDefault="00FF09A8" w:rsidP="006F7D0B">
      <w:pPr>
        <w:pStyle w:val="a7"/>
        <w:widowControl w:val="0"/>
        <w:spacing w:line="194"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Жерар Местрале, Кристоф де Маржери, Анри Лахманн.</w:t>
      </w:r>
    </w:p>
  </w:footnote>
  <w:footnote w:id="63">
    <w:p w:rsidR="00FF09A8" w:rsidRPr="0001420A" w:rsidRDefault="00FF09A8" w:rsidP="006F7D0B">
      <w:pPr>
        <w:widowControl w:val="0"/>
        <w:autoSpaceDE w:val="0"/>
        <w:autoSpaceDN w:val="0"/>
        <w:adjustRightInd w:val="0"/>
        <w:spacing w:line="194"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Ганц-Вернер Зинн, Норберт Вальтер, Генрик Эндерлейн, Петер Гомбер.</w:t>
      </w:r>
    </w:p>
  </w:footnote>
  <w:footnote w:id="64">
    <w:p w:rsidR="00FF09A8" w:rsidRPr="0001420A" w:rsidRDefault="00FF09A8" w:rsidP="006F7D0B">
      <w:pPr>
        <w:widowControl w:val="0"/>
        <w:autoSpaceDE w:val="0"/>
        <w:autoSpaceDN w:val="0"/>
        <w:adjustRightInd w:val="0"/>
        <w:spacing w:line="194"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Бывший вице-президент Европейской комиссии Висконт Этьен Давиньон, премьер-министр Гессена Волкер Буфье, глава биржевого совета во Франции Лутц Ретиг, комиссар ЕС по промышленности Гюнтер Этингер, а также комиссар ЕС по внутреннему рынку Мишель Барнье.</w:t>
      </w:r>
    </w:p>
  </w:footnote>
  <w:footnote w:id="65">
    <w:p w:rsidR="00FF09A8" w:rsidRPr="0001420A" w:rsidRDefault="00FF09A8" w:rsidP="00764688">
      <w:pPr>
        <w:pStyle w:val="a7"/>
        <w:widowControl w:val="0"/>
        <w:spacing w:line="194"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w:t>
      </w:r>
      <w:r w:rsidRPr="0001420A">
        <w:rPr>
          <w:bCs/>
          <w:color w:val="000000"/>
          <w:sz w:val="18"/>
          <w:szCs w:val="18"/>
          <w:lang w:val="nb-NO"/>
        </w:rPr>
        <w:t>Deutsche</w:t>
      </w:r>
      <w:r w:rsidRPr="0001420A">
        <w:rPr>
          <w:bCs/>
          <w:color w:val="000000"/>
          <w:sz w:val="18"/>
          <w:szCs w:val="18"/>
          <w:lang w:val="de-DE"/>
        </w:rPr>
        <w:t xml:space="preserve"> </w:t>
      </w:r>
      <w:r w:rsidRPr="0001420A">
        <w:rPr>
          <w:bCs/>
          <w:color w:val="000000"/>
          <w:sz w:val="18"/>
          <w:szCs w:val="18"/>
          <w:lang w:val="nb-NO"/>
        </w:rPr>
        <w:t>Boerse</w:t>
      </w:r>
      <w:r w:rsidRPr="0001420A">
        <w:rPr>
          <w:bCs/>
          <w:color w:val="000000"/>
          <w:sz w:val="18"/>
          <w:szCs w:val="18"/>
          <w:lang w:val="de-DE"/>
        </w:rPr>
        <w:t xml:space="preserve"> </w:t>
      </w:r>
      <w:r w:rsidRPr="0001420A">
        <w:rPr>
          <w:bCs/>
          <w:color w:val="000000"/>
          <w:sz w:val="18"/>
          <w:szCs w:val="18"/>
          <w:lang w:val="nb-NO"/>
        </w:rPr>
        <w:t>und</w:t>
      </w:r>
      <w:r w:rsidRPr="0001420A">
        <w:rPr>
          <w:bCs/>
          <w:color w:val="000000"/>
          <w:sz w:val="18"/>
          <w:szCs w:val="18"/>
          <w:lang w:val="de-DE"/>
        </w:rPr>
        <w:t xml:space="preserve"> </w:t>
      </w:r>
      <w:r w:rsidRPr="0001420A">
        <w:rPr>
          <w:bCs/>
          <w:color w:val="000000"/>
          <w:sz w:val="18"/>
          <w:szCs w:val="18"/>
          <w:lang w:val="nb-NO"/>
        </w:rPr>
        <w:t>NYSE</w:t>
      </w:r>
      <w:r w:rsidRPr="0001420A">
        <w:rPr>
          <w:bCs/>
          <w:color w:val="000000"/>
          <w:sz w:val="18"/>
          <w:szCs w:val="18"/>
          <w:lang w:val="de-DE"/>
        </w:rPr>
        <w:t xml:space="preserve"> </w:t>
      </w:r>
      <w:r w:rsidRPr="0001420A">
        <w:rPr>
          <w:bCs/>
          <w:color w:val="000000"/>
          <w:sz w:val="18"/>
          <w:szCs w:val="18"/>
          <w:lang w:val="nb-NO"/>
        </w:rPr>
        <w:t>Euronext</w:t>
      </w:r>
      <w:r w:rsidRPr="0001420A">
        <w:rPr>
          <w:bCs/>
          <w:color w:val="000000"/>
          <w:sz w:val="18"/>
          <w:szCs w:val="18"/>
          <w:lang w:val="de-DE"/>
        </w:rPr>
        <w:t xml:space="preserve"> </w:t>
      </w:r>
      <w:r w:rsidRPr="0001420A">
        <w:rPr>
          <w:bCs/>
          <w:color w:val="000000"/>
          <w:sz w:val="18"/>
          <w:szCs w:val="18"/>
          <w:lang w:val="nb-NO"/>
        </w:rPr>
        <w:t>Boersenbetreiber</w:t>
      </w:r>
      <w:r w:rsidRPr="0001420A">
        <w:rPr>
          <w:bCs/>
          <w:color w:val="000000"/>
          <w:sz w:val="18"/>
          <w:szCs w:val="18"/>
          <w:lang w:val="de-DE"/>
        </w:rPr>
        <w:t xml:space="preserve"> </w:t>
      </w:r>
      <w:r w:rsidRPr="0001420A">
        <w:rPr>
          <w:bCs/>
          <w:color w:val="000000"/>
          <w:sz w:val="18"/>
          <w:szCs w:val="18"/>
          <w:lang w:val="nb-NO"/>
        </w:rPr>
        <w:t>bangen</w:t>
      </w:r>
      <w:r w:rsidRPr="0001420A">
        <w:rPr>
          <w:bCs/>
          <w:color w:val="000000"/>
          <w:sz w:val="18"/>
          <w:szCs w:val="18"/>
          <w:lang w:val="de-DE"/>
        </w:rPr>
        <w:t xml:space="preserve"> </w:t>
      </w:r>
      <w:r w:rsidRPr="0001420A">
        <w:rPr>
          <w:bCs/>
          <w:color w:val="000000"/>
          <w:sz w:val="18"/>
          <w:szCs w:val="18"/>
          <w:lang w:val="nb-NO"/>
        </w:rPr>
        <w:t>um</w:t>
      </w:r>
      <w:r w:rsidRPr="0001420A">
        <w:rPr>
          <w:bCs/>
          <w:color w:val="000000"/>
          <w:sz w:val="18"/>
          <w:szCs w:val="18"/>
          <w:lang w:val="de-DE"/>
        </w:rPr>
        <w:t xml:space="preserve"> </w:t>
      </w:r>
      <w:r w:rsidRPr="0001420A">
        <w:rPr>
          <w:bCs/>
          <w:color w:val="000000"/>
          <w:sz w:val="18"/>
          <w:szCs w:val="18"/>
          <w:lang w:val="nb-NO"/>
        </w:rPr>
        <w:t>Megafusion</w:t>
      </w:r>
      <w:r w:rsidRPr="0001420A">
        <w:rPr>
          <w:bCs/>
          <w:color w:val="000000"/>
          <w:sz w:val="18"/>
          <w:szCs w:val="18"/>
          <w:lang w:val="de-DE"/>
        </w:rPr>
        <w:t xml:space="preserve"> </w:t>
      </w:r>
      <w:r w:rsidRPr="0001420A">
        <w:rPr>
          <w:bCs/>
          <w:color w:val="000000"/>
          <w:sz w:val="18"/>
          <w:szCs w:val="18"/>
          <w:lang w:val="nb-NO"/>
        </w:rPr>
        <w:t>http</w:t>
      </w:r>
      <w:r w:rsidRPr="0001420A">
        <w:rPr>
          <w:bCs/>
          <w:color w:val="000000"/>
          <w:sz w:val="18"/>
          <w:szCs w:val="18"/>
          <w:lang w:val="de-DE"/>
        </w:rPr>
        <w:t>://</w:t>
      </w:r>
      <w:r w:rsidRPr="0001420A">
        <w:rPr>
          <w:bCs/>
          <w:color w:val="000000"/>
          <w:sz w:val="18"/>
          <w:szCs w:val="18"/>
          <w:lang w:val="nb-NO"/>
        </w:rPr>
        <w:t>www</w:t>
      </w:r>
      <w:r w:rsidRPr="0001420A">
        <w:rPr>
          <w:bCs/>
          <w:color w:val="000000"/>
          <w:sz w:val="18"/>
          <w:szCs w:val="18"/>
          <w:lang w:val="de-DE"/>
        </w:rPr>
        <w:t>.</w:t>
      </w:r>
      <w:r w:rsidRPr="0001420A">
        <w:rPr>
          <w:bCs/>
          <w:color w:val="000000"/>
          <w:sz w:val="18"/>
          <w:szCs w:val="18"/>
          <w:lang w:val="nb-NO"/>
        </w:rPr>
        <w:t>spiegel</w:t>
      </w:r>
      <w:r w:rsidRPr="0001420A">
        <w:rPr>
          <w:bCs/>
          <w:color w:val="000000"/>
          <w:sz w:val="18"/>
          <w:szCs w:val="18"/>
          <w:lang w:val="de-DE"/>
        </w:rPr>
        <w:t>.</w:t>
      </w:r>
      <w:r w:rsidRPr="0001420A">
        <w:rPr>
          <w:bCs/>
          <w:color w:val="000000"/>
          <w:sz w:val="18"/>
          <w:szCs w:val="18"/>
          <w:lang w:val="nb-NO"/>
        </w:rPr>
        <w:t>de</w:t>
      </w:r>
      <w:r w:rsidRPr="0001420A">
        <w:rPr>
          <w:bCs/>
          <w:color w:val="000000"/>
          <w:sz w:val="18"/>
          <w:szCs w:val="18"/>
          <w:lang w:val="de-DE"/>
        </w:rPr>
        <w:t>/</w:t>
      </w:r>
      <w:r w:rsidRPr="0001420A">
        <w:rPr>
          <w:bCs/>
          <w:color w:val="000000"/>
          <w:sz w:val="18"/>
          <w:szCs w:val="18"/>
          <w:lang w:val="nb-NO"/>
        </w:rPr>
        <w:t>wirtschaft</w:t>
      </w:r>
      <w:r w:rsidRPr="0001420A">
        <w:rPr>
          <w:bCs/>
          <w:color w:val="000000"/>
          <w:sz w:val="18"/>
          <w:szCs w:val="18"/>
          <w:lang w:val="de-DE"/>
        </w:rPr>
        <w:t>/</w:t>
      </w:r>
      <w:r w:rsidRPr="0001420A">
        <w:rPr>
          <w:bCs/>
          <w:color w:val="000000"/>
          <w:sz w:val="18"/>
          <w:szCs w:val="18"/>
          <w:lang w:val="nb-NO"/>
        </w:rPr>
        <w:t>unternehmen</w:t>
      </w:r>
      <w:r w:rsidRPr="0001420A">
        <w:rPr>
          <w:bCs/>
          <w:color w:val="000000"/>
          <w:sz w:val="18"/>
          <w:szCs w:val="18"/>
          <w:lang w:val="de-DE"/>
        </w:rPr>
        <w:t>/0,1518,808396,00.</w:t>
      </w:r>
      <w:r w:rsidRPr="0001420A">
        <w:rPr>
          <w:bCs/>
          <w:color w:val="000000"/>
          <w:sz w:val="18"/>
          <w:szCs w:val="18"/>
          <w:lang w:val="nb-NO"/>
        </w:rPr>
        <w:t>html</w:t>
      </w:r>
      <w:r w:rsidRPr="0001420A">
        <w:rPr>
          <w:bCs/>
          <w:color w:val="000000"/>
          <w:sz w:val="18"/>
          <w:szCs w:val="18"/>
          <w:lang w:val="de-DE"/>
        </w:rPr>
        <w:t>.</w:t>
      </w:r>
    </w:p>
  </w:footnote>
  <w:footnote w:id="66">
    <w:p w:rsidR="00FF09A8" w:rsidRPr="0001420A" w:rsidRDefault="00FF09A8" w:rsidP="006F7D0B">
      <w:pPr>
        <w:pStyle w:val="a7"/>
        <w:widowControl w:val="0"/>
        <w:spacing w:line="194"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Kommission lehnt Fusion von Deutscher Boerse und New York Stock Exchange ab 01.02.2012 http://ec.europa.eu/deutschland/press/pr_releases/10429_de.htm.</w:t>
      </w:r>
    </w:p>
  </w:footnote>
  <w:footnote w:id="67">
    <w:p w:rsidR="00FF09A8" w:rsidRPr="0001420A" w:rsidRDefault="00FF09A8" w:rsidP="006F7D0B">
      <w:pPr>
        <w:pStyle w:val="a7"/>
        <w:widowControl w:val="0"/>
        <w:spacing w:line="194" w:lineRule="exact"/>
        <w:jc w:val="both"/>
        <w:rPr>
          <w:color w:val="000000"/>
          <w:sz w:val="18"/>
          <w:szCs w:val="18"/>
        </w:rPr>
      </w:pPr>
      <w:r w:rsidRPr="0001420A">
        <w:rPr>
          <w:rStyle w:val="a9"/>
          <w:color w:val="000000"/>
          <w:sz w:val="18"/>
          <w:szCs w:val="18"/>
        </w:rPr>
        <w:footnoteRef/>
      </w:r>
      <w:r w:rsidRPr="0001420A">
        <w:rPr>
          <w:color w:val="000000"/>
          <w:sz w:val="18"/>
          <w:szCs w:val="18"/>
          <w:lang w:val="da-DK"/>
        </w:rPr>
        <w:t>S</w:t>
      </w:r>
      <w:r w:rsidRPr="0001420A">
        <w:rPr>
          <w:color w:val="000000"/>
          <w:sz w:val="18"/>
          <w:szCs w:val="18"/>
        </w:rPr>
        <w:t>&amp;</w:t>
      </w:r>
      <w:r w:rsidRPr="0001420A">
        <w:rPr>
          <w:color w:val="000000"/>
          <w:sz w:val="18"/>
          <w:szCs w:val="18"/>
          <w:lang w:val="da-DK"/>
        </w:rPr>
        <w:t>P</w:t>
      </w:r>
      <w:r w:rsidRPr="0001420A">
        <w:rPr>
          <w:color w:val="000000"/>
          <w:sz w:val="18"/>
          <w:szCs w:val="18"/>
        </w:rPr>
        <w:t xml:space="preserve"> вывело рейтинги биржи </w:t>
      </w:r>
      <w:r w:rsidRPr="0001420A">
        <w:rPr>
          <w:color w:val="000000"/>
          <w:sz w:val="18"/>
          <w:szCs w:val="18"/>
          <w:lang w:val="da-DK"/>
        </w:rPr>
        <w:t>NYSE</w:t>
      </w:r>
      <w:r w:rsidRPr="0001420A">
        <w:rPr>
          <w:color w:val="000000"/>
          <w:sz w:val="18"/>
          <w:szCs w:val="18"/>
        </w:rPr>
        <w:t xml:space="preserve"> </w:t>
      </w:r>
      <w:r w:rsidRPr="0001420A">
        <w:rPr>
          <w:color w:val="000000"/>
          <w:sz w:val="18"/>
          <w:szCs w:val="18"/>
          <w:lang w:val="da-DK"/>
        </w:rPr>
        <w:t>Euronext</w:t>
      </w:r>
      <w:r w:rsidRPr="0001420A">
        <w:rPr>
          <w:color w:val="000000"/>
          <w:sz w:val="18"/>
          <w:szCs w:val="18"/>
        </w:rPr>
        <w:t xml:space="preserve"> </w:t>
      </w:r>
      <w:r>
        <w:rPr>
          <w:color w:val="000000"/>
          <w:sz w:val="18"/>
          <w:szCs w:val="18"/>
        </w:rPr>
        <w:t>«</w:t>
      </w:r>
      <w:r w:rsidRPr="0001420A">
        <w:rPr>
          <w:color w:val="000000"/>
          <w:sz w:val="18"/>
          <w:szCs w:val="18"/>
          <w:lang w:val="da-DK"/>
        </w:rPr>
        <w:t>A</w:t>
      </w:r>
      <w:r w:rsidRPr="0001420A">
        <w:rPr>
          <w:color w:val="000000"/>
          <w:sz w:val="18"/>
          <w:szCs w:val="18"/>
        </w:rPr>
        <w:t>+/</w:t>
      </w:r>
      <w:r w:rsidRPr="0001420A">
        <w:rPr>
          <w:color w:val="000000"/>
          <w:sz w:val="18"/>
          <w:szCs w:val="18"/>
          <w:lang w:val="da-DK"/>
        </w:rPr>
        <w:t>A</w:t>
      </w:r>
      <w:r w:rsidRPr="0001420A">
        <w:rPr>
          <w:color w:val="000000"/>
          <w:sz w:val="18"/>
          <w:szCs w:val="18"/>
        </w:rPr>
        <w:t>-1</w:t>
      </w:r>
      <w:r>
        <w:rPr>
          <w:color w:val="000000"/>
          <w:sz w:val="18"/>
          <w:szCs w:val="18"/>
        </w:rPr>
        <w:t>»</w:t>
      </w:r>
      <w:r w:rsidRPr="0001420A">
        <w:rPr>
          <w:color w:val="000000"/>
          <w:sz w:val="18"/>
          <w:szCs w:val="18"/>
        </w:rPr>
        <w:t xml:space="preserve"> из списка на пересмотр 03.02.2012 </w:t>
      </w:r>
      <w:r w:rsidRPr="0001420A">
        <w:rPr>
          <w:color w:val="000000"/>
          <w:sz w:val="18"/>
          <w:szCs w:val="18"/>
          <w:lang w:val="da-DK"/>
        </w:rPr>
        <w:t>http</w:t>
      </w:r>
      <w:r w:rsidRPr="0001420A">
        <w:rPr>
          <w:color w:val="000000"/>
          <w:sz w:val="18"/>
          <w:szCs w:val="18"/>
        </w:rPr>
        <w:t>://</w:t>
      </w:r>
      <w:r w:rsidRPr="0001420A">
        <w:rPr>
          <w:color w:val="000000"/>
          <w:sz w:val="18"/>
          <w:szCs w:val="18"/>
          <w:lang w:val="da-DK"/>
        </w:rPr>
        <w:t>www</w:t>
      </w:r>
      <w:r w:rsidRPr="0001420A">
        <w:rPr>
          <w:color w:val="000000"/>
          <w:sz w:val="18"/>
          <w:szCs w:val="18"/>
        </w:rPr>
        <w:t>.</w:t>
      </w:r>
      <w:r w:rsidRPr="0001420A">
        <w:rPr>
          <w:color w:val="000000"/>
          <w:sz w:val="18"/>
          <w:szCs w:val="18"/>
          <w:lang w:val="da-DK"/>
        </w:rPr>
        <w:t>banki</w:t>
      </w:r>
      <w:r w:rsidRPr="0001420A">
        <w:rPr>
          <w:color w:val="000000"/>
          <w:sz w:val="18"/>
          <w:szCs w:val="18"/>
        </w:rPr>
        <w:t>.</w:t>
      </w:r>
      <w:r w:rsidRPr="0001420A">
        <w:rPr>
          <w:color w:val="000000"/>
          <w:sz w:val="18"/>
          <w:szCs w:val="18"/>
          <w:lang w:val="da-DK"/>
        </w:rPr>
        <w:t>ru</w:t>
      </w:r>
      <w:r w:rsidRPr="0001420A">
        <w:rPr>
          <w:color w:val="000000"/>
          <w:sz w:val="18"/>
          <w:szCs w:val="18"/>
        </w:rPr>
        <w:t>/</w:t>
      </w:r>
      <w:r w:rsidRPr="0001420A">
        <w:rPr>
          <w:color w:val="000000"/>
          <w:sz w:val="18"/>
          <w:szCs w:val="18"/>
          <w:lang w:val="da-DK"/>
        </w:rPr>
        <w:t>news</w:t>
      </w:r>
      <w:r w:rsidRPr="0001420A">
        <w:rPr>
          <w:color w:val="000000"/>
          <w:sz w:val="18"/>
          <w:szCs w:val="18"/>
        </w:rPr>
        <w:t>/</w:t>
      </w:r>
      <w:r w:rsidRPr="0001420A">
        <w:rPr>
          <w:color w:val="000000"/>
          <w:sz w:val="18"/>
          <w:szCs w:val="18"/>
          <w:lang w:val="da-DK"/>
        </w:rPr>
        <w:t>lenta</w:t>
      </w:r>
      <w:r w:rsidRPr="0001420A">
        <w:rPr>
          <w:color w:val="000000"/>
          <w:sz w:val="18"/>
          <w:szCs w:val="18"/>
        </w:rPr>
        <w:t xml:space="preserve"> /?</w:t>
      </w:r>
      <w:r w:rsidRPr="0001420A">
        <w:rPr>
          <w:color w:val="000000"/>
          <w:sz w:val="18"/>
          <w:szCs w:val="18"/>
          <w:lang w:val="da-DK"/>
        </w:rPr>
        <w:t>id</w:t>
      </w:r>
      <w:r w:rsidRPr="0001420A">
        <w:rPr>
          <w:color w:val="000000"/>
          <w:sz w:val="18"/>
          <w:szCs w:val="18"/>
        </w:rPr>
        <w:t>=3582527</w:t>
      </w:r>
    </w:p>
  </w:footnote>
  <w:footnote w:id="68">
    <w:p w:rsidR="00FF09A8" w:rsidRPr="0001420A" w:rsidRDefault="00FF09A8" w:rsidP="006F7D0B">
      <w:pPr>
        <w:pStyle w:val="a7"/>
        <w:widowControl w:val="0"/>
        <w:spacing w:line="194"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a-DK"/>
        </w:rPr>
        <w:t xml:space="preserve"> Vereitelte Fusion mit NYSE Deutsche Boerse klagt gegen EU-Veto 20.03.2012</w:t>
      </w:r>
      <w:r w:rsidRPr="0001420A">
        <w:rPr>
          <w:b/>
          <w:color w:val="000000"/>
          <w:sz w:val="18"/>
          <w:szCs w:val="18"/>
          <w:lang w:val="da-DK"/>
        </w:rPr>
        <w:t xml:space="preserve"> </w:t>
      </w:r>
      <w:r w:rsidRPr="00B271CF">
        <w:rPr>
          <w:bCs/>
          <w:sz w:val="18"/>
          <w:szCs w:val="18"/>
          <w:lang w:val="da-DK"/>
        </w:rPr>
        <w:t>http://www.spiegel.de/wirtschaft/unternehmen/0,1518,822449,00.html</w:t>
      </w:r>
      <w:r w:rsidRPr="0001420A">
        <w:rPr>
          <w:bCs/>
          <w:color w:val="000000"/>
          <w:sz w:val="18"/>
          <w:szCs w:val="18"/>
          <w:lang w:val="de-DE"/>
        </w:rPr>
        <w:t>.</w:t>
      </w:r>
    </w:p>
  </w:footnote>
  <w:footnote w:id="69">
    <w:p w:rsidR="00FF09A8" w:rsidRPr="0001420A" w:rsidRDefault="00FF09A8" w:rsidP="00F02311">
      <w:pPr>
        <w:pStyle w:val="a7"/>
        <w:widowControl w:val="0"/>
        <w:spacing w:line="20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Немецкий биржевой закон обязывает Министерство экономики Гессена следить за обеспечением дальнейшего развития Франкфуртской биржи.</w:t>
      </w:r>
    </w:p>
  </w:footnote>
  <w:footnote w:id="70">
    <w:p w:rsidR="00FF09A8" w:rsidRPr="0001420A" w:rsidRDefault="00FF09A8" w:rsidP="003D51E9">
      <w:pPr>
        <w:pStyle w:val="a7"/>
        <w:widowControl w:val="0"/>
        <w:spacing w:line="19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w:t>
      </w:r>
      <w:r w:rsidRPr="0001420A">
        <w:rPr>
          <w:bCs/>
          <w:color w:val="000000"/>
          <w:sz w:val="18"/>
          <w:szCs w:val="18"/>
          <w:lang w:val="de-DE"/>
        </w:rPr>
        <w:t>Deutsche Boerse und NYSE Euronext Hessen kuendigt Nein zur Boersenfusion an 30.01.2012 SPIEGEL ONLINE</w:t>
      </w:r>
      <w:r w:rsidRPr="0001420A">
        <w:rPr>
          <w:b/>
          <w:bCs/>
          <w:color w:val="000000"/>
          <w:sz w:val="18"/>
          <w:szCs w:val="18"/>
          <w:lang w:val="de-DE"/>
        </w:rPr>
        <w:t xml:space="preserve"> </w:t>
      </w:r>
      <w:r w:rsidRPr="00B271CF">
        <w:rPr>
          <w:bCs/>
          <w:sz w:val="18"/>
          <w:szCs w:val="18"/>
          <w:lang w:val="sv-SE"/>
        </w:rPr>
        <w:t>http</w:t>
      </w:r>
      <w:r w:rsidRPr="00B271CF">
        <w:rPr>
          <w:bCs/>
          <w:sz w:val="18"/>
          <w:szCs w:val="18"/>
          <w:lang w:val="de-DE"/>
        </w:rPr>
        <w:t>://</w:t>
      </w:r>
      <w:r w:rsidRPr="00B271CF">
        <w:rPr>
          <w:bCs/>
          <w:sz w:val="18"/>
          <w:szCs w:val="18"/>
          <w:lang w:val="sv-SE"/>
        </w:rPr>
        <w:t>www</w:t>
      </w:r>
      <w:r w:rsidRPr="00B271CF">
        <w:rPr>
          <w:bCs/>
          <w:sz w:val="18"/>
          <w:szCs w:val="18"/>
          <w:lang w:val="de-DE"/>
        </w:rPr>
        <w:t>.</w:t>
      </w:r>
      <w:r w:rsidRPr="00B271CF">
        <w:rPr>
          <w:bCs/>
          <w:sz w:val="18"/>
          <w:szCs w:val="18"/>
          <w:lang w:val="sv-SE"/>
        </w:rPr>
        <w:t>spiegel</w:t>
      </w:r>
      <w:r w:rsidRPr="00B271CF">
        <w:rPr>
          <w:bCs/>
          <w:sz w:val="18"/>
          <w:szCs w:val="18"/>
          <w:lang w:val="de-DE"/>
        </w:rPr>
        <w:t>.</w:t>
      </w:r>
      <w:r w:rsidRPr="00B271CF">
        <w:rPr>
          <w:bCs/>
          <w:sz w:val="18"/>
          <w:szCs w:val="18"/>
          <w:lang w:val="sv-SE"/>
        </w:rPr>
        <w:t>de</w:t>
      </w:r>
      <w:r w:rsidRPr="00B271CF">
        <w:rPr>
          <w:bCs/>
          <w:sz w:val="18"/>
          <w:szCs w:val="18"/>
          <w:lang w:val="de-DE"/>
        </w:rPr>
        <w:t>/</w:t>
      </w:r>
      <w:r w:rsidRPr="00B271CF">
        <w:rPr>
          <w:bCs/>
          <w:sz w:val="18"/>
          <w:szCs w:val="18"/>
          <w:lang w:val="sv-SE"/>
        </w:rPr>
        <w:t>wirtschaft</w:t>
      </w:r>
      <w:r w:rsidRPr="00B271CF">
        <w:rPr>
          <w:bCs/>
          <w:sz w:val="18"/>
          <w:szCs w:val="18"/>
          <w:lang w:val="de-DE"/>
        </w:rPr>
        <w:t>/</w:t>
      </w:r>
      <w:r w:rsidRPr="00B271CF">
        <w:rPr>
          <w:bCs/>
          <w:sz w:val="18"/>
          <w:szCs w:val="18"/>
          <w:lang w:val="sv-SE"/>
        </w:rPr>
        <w:t>unternehmen</w:t>
      </w:r>
      <w:r w:rsidRPr="00B271CF">
        <w:rPr>
          <w:bCs/>
          <w:sz w:val="18"/>
          <w:szCs w:val="18"/>
          <w:lang w:val="de-DE"/>
        </w:rPr>
        <w:t>/ 0,1518,812330,00.</w:t>
      </w:r>
      <w:r w:rsidRPr="00B271CF">
        <w:rPr>
          <w:bCs/>
          <w:sz w:val="18"/>
          <w:szCs w:val="18"/>
          <w:lang w:val="sv-SE"/>
        </w:rPr>
        <w:t>html</w:t>
      </w:r>
      <w:r w:rsidRPr="0001420A">
        <w:rPr>
          <w:bCs/>
          <w:color w:val="000000"/>
          <w:sz w:val="18"/>
          <w:szCs w:val="18"/>
          <w:lang w:val="de-DE"/>
        </w:rPr>
        <w:t>.</w:t>
      </w:r>
    </w:p>
  </w:footnote>
  <w:footnote w:id="71">
    <w:p w:rsidR="00FF09A8" w:rsidRPr="0001420A" w:rsidRDefault="00FF09A8" w:rsidP="003D51E9">
      <w:pPr>
        <w:pStyle w:val="a7"/>
        <w:widowControl w:val="0"/>
        <w:spacing w:line="19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w:t>
      </w:r>
      <w:r w:rsidRPr="0001420A">
        <w:rPr>
          <w:bCs/>
          <w:color w:val="000000"/>
          <w:sz w:val="18"/>
          <w:szCs w:val="18"/>
          <w:lang w:val="de-DE"/>
        </w:rPr>
        <w:t>Der Spiegel 50/2011 Uebernahme Einspruch aus der Provinz Von Bartsch, Matt-hias und Pauly, Christoph 12.12.2011</w:t>
      </w:r>
      <w:r w:rsidRPr="0001420A">
        <w:rPr>
          <w:b/>
          <w:bCs/>
          <w:color w:val="000000"/>
          <w:sz w:val="18"/>
          <w:szCs w:val="18"/>
          <w:lang w:val="de-DE"/>
        </w:rPr>
        <w:t xml:space="preserve"> </w:t>
      </w:r>
      <w:r w:rsidRPr="00B271CF">
        <w:rPr>
          <w:bCs/>
          <w:sz w:val="18"/>
          <w:szCs w:val="18"/>
          <w:lang w:val="de-DE"/>
        </w:rPr>
        <w:t>http://www.spiegel.de/spiegel/print/d-82995 583.html</w:t>
      </w:r>
      <w:r w:rsidRPr="0001420A">
        <w:rPr>
          <w:bCs/>
          <w:color w:val="000000"/>
          <w:sz w:val="18"/>
          <w:szCs w:val="18"/>
          <w:lang w:val="de-DE"/>
        </w:rPr>
        <w:t>.</w:t>
      </w:r>
    </w:p>
  </w:footnote>
  <w:footnote w:id="72">
    <w:p w:rsidR="00FF09A8" w:rsidRPr="0001420A" w:rsidRDefault="00FF09A8" w:rsidP="003D51E9">
      <w:pPr>
        <w:pStyle w:val="a7"/>
        <w:widowControl w:val="0"/>
        <w:spacing w:line="19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w:t>
      </w:r>
      <w:r w:rsidRPr="0001420A">
        <w:rPr>
          <w:bCs/>
          <w:color w:val="000000"/>
          <w:sz w:val="18"/>
          <w:szCs w:val="18"/>
          <w:lang w:val="de-DE"/>
        </w:rPr>
        <w:t>Deutsche Bo</w:t>
      </w:r>
      <w:r w:rsidRPr="0001420A">
        <w:rPr>
          <w:bCs/>
          <w:color w:val="000000"/>
          <w:sz w:val="18"/>
          <w:szCs w:val="18"/>
        </w:rPr>
        <w:t>е</w:t>
      </w:r>
      <w:r w:rsidRPr="0001420A">
        <w:rPr>
          <w:bCs/>
          <w:color w:val="000000"/>
          <w:sz w:val="18"/>
          <w:szCs w:val="18"/>
          <w:lang w:val="de-DE"/>
        </w:rPr>
        <w:t>rse und NYSE Euronext Hessen kuendigt Nein zur Boersenfusion an 30.01.2012 SPIEGEL ONLINE</w:t>
      </w:r>
      <w:r w:rsidRPr="0001420A">
        <w:rPr>
          <w:b/>
          <w:bCs/>
          <w:color w:val="000000"/>
          <w:sz w:val="18"/>
          <w:szCs w:val="18"/>
          <w:lang w:val="de-DE"/>
        </w:rPr>
        <w:t xml:space="preserve"> </w:t>
      </w:r>
      <w:r w:rsidRPr="00B271CF">
        <w:rPr>
          <w:bCs/>
          <w:sz w:val="18"/>
          <w:szCs w:val="18"/>
          <w:lang w:val="de-DE"/>
        </w:rPr>
        <w:t>http://www.spiegel.de/wirtschaft/unternehmen/ 0,1518,812330,00.html</w:t>
      </w:r>
      <w:r w:rsidRPr="0001420A">
        <w:rPr>
          <w:bCs/>
          <w:color w:val="000000"/>
          <w:sz w:val="18"/>
          <w:szCs w:val="18"/>
          <w:lang w:val="de-DE"/>
        </w:rPr>
        <w:t>.</w:t>
      </w:r>
    </w:p>
  </w:footnote>
  <w:footnote w:id="73">
    <w:p w:rsidR="00FF09A8" w:rsidRPr="0001420A" w:rsidRDefault="00FF09A8" w:rsidP="000E4BAE">
      <w:pPr>
        <w:pStyle w:val="a7"/>
        <w:widowControl w:val="0"/>
        <w:spacing w:line="19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Быстрый рост арабской финансовой системы 12.10.2007 </w:t>
      </w:r>
      <w:r w:rsidRPr="0001420A">
        <w:rPr>
          <w:color w:val="000000"/>
          <w:sz w:val="18"/>
          <w:szCs w:val="18"/>
          <w:lang w:val="sv-SE"/>
        </w:rPr>
        <w:t>MarketAnalysis</w:t>
      </w:r>
      <w:r w:rsidRPr="0001420A">
        <w:rPr>
          <w:color w:val="000000"/>
          <w:sz w:val="18"/>
          <w:szCs w:val="18"/>
        </w:rPr>
        <w:t>.</w:t>
      </w:r>
      <w:r w:rsidRPr="0001420A">
        <w:rPr>
          <w:color w:val="000000"/>
          <w:sz w:val="18"/>
          <w:szCs w:val="18"/>
          <w:lang w:val="sv-SE"/>
        </w:rPr>
        <w:t>ru</w:t>
      </w:r>
      <w:r w:rsidRPr="0001420A">
        <w:rPr>
          <w:color w:val="000000"/>
          <w:sz w:val="18"/>
          <w:szCs w:val="18"/>
        </w:rPr>
        <w:t xml:space="preserve"> Математические инструменты фондового рынка </w:t>
      </w:r>
      <w:r w:rsidRPr="0001420A">
        <w:rPr>
          <w:color w:val="000000"/>
          <w:sz w:val="18"/>
          <w:szCs w:val="18"/>
          <w:lang w:val="sv-SE"/>
        </w:rPr>
        <w:t>http</w:t>
      </w:r>
      <w:r w:rsidRPr="0001420A">
        <w:rPr>
          <w:color w:val="000000"/>
          <w:sz w:val="18"/>
          <w:szCs w:val="18"/>
        </w:rPr>
        <w:t>://</w:t>
      </w:r>
      <w:r w:rsidRPr="00B271CF">
        <w:rPr>
          <w:sz w:val="18"/>
          <w:szCs w:val="18"/>
          <w:lang w:val="sv-SE"/>
        </w:rPr>
        <w:t>www</w:t>
      </w:r>
      <w:r w:rsidRPr="00B271CF">
        <w:rPr>
          <w:sz w:val="18"/>
          <w:szCs w:val="18"/>
        </w:rPr>
        <w:t>.</w:t>
      </w:r>
      <w:r w:rsidRPr="00B271CF">
        <w:rPr>
          <w:sz w:val="18"/>
          <w:szCs w:val="18"/>
          <w:lang w:val="sv-SE"/>
        </w:rPr>
        <w:t>marketanalysis</w:t>
      </w:r>
      <w:r w:rsidRPr="00B271CF">
        <w:rPr>
          <w:sz w:val="18"/>
          <w:szCs w:val="18"/>
        </w:rPr>
        <w:t>.</w:t>
      </w:r>
      <w:r w:rsidRPr="00B271CF">
        <w:rPr>
          <w:sz w:val="18"/>
          <w:szCs w:val="18"/>
          <w:lang w:val="sv-SE"/>
        </w:rPr>
        <w:t>ru</w:t>
      </w:r>
      <w:r w:rsidRPr="0001420A">
        <w:rPr>
          <w:color w:val="000000"/>
          <w:sz w:val="18"/>
          <w:szCs w:val="18"/>
        </w:rPr>
        <w:t xml:space="preserve">/ </w:t>
      </w:r>
      <w:r w:rsidRPr="0001420A">
        <w:rPr>
          <w:color w:val="000000"/>
          <w:sz w:val="18"/>
          <w:szCs w:val="18"/>
          <w:lang w:val="sv-SE"/>
        </w:rPr>
        <w:t>news</w:t>
      </w:r>
      <w:r w:rsidRPr="0001420A">
        <w:rPr>
          <w:color w:val="000000"/>
          <w:sz w:val="18"/>
          <w:szCs w:val="18"/>
        </w:rPr>
        <w:t>/1051.</w:t>
      </w:r>
    </w:p>
  </w:footnote>
  <w:footnote w:id="74">
    <w:p w:rsidR="00FF09A8" w:rsidRPr="0001420A" w:rsidRDefault="00FF09A8" w:rsidP="000E4BAE">
      <w:pPr>
        <w:pStyle w:val="a7"/>
        <w:spacing w:line="190" w:lineRule="exact"/>
        <w:rPr>
          <w:color w:val="000000"/>
          <w:sz w:val="18"/>
          <w:szCs w:val="18"/>
        </w:rPr>
      </w:pPr>
      <w:r w:rsidRPr="0001420A">
        <w:rPr>
          <w:rStyle w:val="a9"/>
          <w:color w:val="000000"/>
          <w:sz w:val="18"/>
          <w:szCs w:val="18"/>
        </w:rPr>
        <w:t>*</w:t>
      </w:r>
      <w:r w:rsidRPr="0001420A">
        <w:rPr>
          <w:color w:val="000000"/>
          <w:sz w:val="18"/>
          <w:szCs w:val="18"/>
        </w:rPr>
        <w:t xml:space="preserve"> Тимошенкова ЕП.</w:t>
      </w:r>
    </w:p>
  </w:footnote>
  <w:footnote w:id="75">
    <w:p w:rsidR="00FF09A8" w:rsidRPr="0001420A" w:rsidRDefault="00FF09A8" w:rsidP="000E4BAE">
      <w:pPr>
        <w:pStyle w:val="a7"/>
        <w:widowControl w:val="0"/>
        <w:spacing w:line="190" w:lineRule="exact"/>
        <w:jc w:val="both"/>
        <w:rPr>
          <w:color w:val="000000"/>
          <w:sz w:val="18"/>
          <w:szCs w:val="18"/>
        </w:rPr>
      </w:pPr>
      <w:r w:rsidRPr="0001420A">
        <w:rPr>
          <w:rStyle w:val="a9"/>
          <w:color w:val="000000"/>
          <w:sz w:val="18"/>
          <w:szCs w:val="18"/>
        </w:rPr>
        <w:footnoteRef/>
      </w:r>
      <w:r w:rsidRPr="0001420A">
        <w:rPr>
          <w:color w:val="000000"/>
          <w:spacing w:val="-1"/>
          <w:sz w:val="18"/>
          <w:szCs w:val="18"/>
        </w:rPr>
        <w:t xml:space="preserve"> О выборах в Гамбурге, Саксонии-Ангальт, Баден-Вюртемберге и Рейнланд-</w:t>
      </w:r>
      <w:r w:rsidRPr="0001420A">
        <w:rPr>
          <w:color w:val="000000"/>
          <w:sz w:val="18"/>
          <w:szCs w:val="18"/>
        </w:rPr>
        <w:t xml:space="preserve">Пфальце см. также: Германия 2010. Доклады Института Европы № </w:t>
      </w:r>
      <w:smartTag w:uri="urn:schemas-microsoft-com:office:smarttags" w:element="metricconverter">
        <w:smartTagPr>
          <w:attr w:name="ProductID" w:val="267, М"/>
        </w:smartTagPr>
        <w:r w:rsidRPr="0001420A">
          <w:rPr>
            <w:color w:val="000000"/>
            <w:sz w:val="18"/>
            <w:szCs w:val="18"/>
          </w:rPr>
          <w:t>267, М</w:t>
        </w:r>
      </w:smartTag>
      <w:r w:rsidRPr="0001420A">
        <w:rPr>
          <w:color w:val="000000"/>
          <w:sz w:val="18"/>
          <w:szCs w:val="18"/>
        </w:rPr>
        <w:t>. 2011. С. 10-33.</w:t>
      </w:r>
    </w:p>
  </w:footnote>
  <w:footnote w:id="76">
    <w:p w:rsidR="00FF09A8" w:rsidRPr="0001420A" w:rsidRDefault="00FF09A8" w:rsidP="000E4BAE">
      <w:pPr>
        <w:pStyle w:val="a7"/>
        <w:widowControl w:val="0"/>
        <w:spacing w:line="190" w:lineRule="exact"/>
        <w:jc w:val="both"/>
        <w:rPr>
          <w:color w:val="000000"/>
          <w:sz w:val="18"/>
          <w:szCs w:val="18"/>
        </w:rPr>
      </w:pPr>
      <w:r w:rsidRPr="0001420A">
        <w:rPr>
          <w:rStyle w:val="a9"/>
          <w:color w:val="000000"/>
          <w:sz w:val="18"/>
          <w:szCs w:val="18"/>
        </w:rPr>
        <w:footnoteRef/>
      </w:r>
      <w:r w:rsidRPr="0001420A">
        <w:rPr>
          <w:color w:val="000000"/>
          <w:spacing w:val="-1"/>
          <w:sz w:val="18"/>
          <w:szCs w:val="18"/>
        </w:rPr>
        <w:t xml:space="preserve"> Здесь и далее для анализа результатов выборов используются данные, пред-</w:t>
      </w:r>
      <w:r w:rsidRPr="0001420A">
        <w:rPr>
          <w:color w:val="000000"/>
          <w:sz w:val="18"/>
          <w:szCs w:val="18"/>
        </w:rPr>
        <w:t xml:space="preserve">ставленные на сайте </w:t>
      </w:r>
      <w:r w:rsidRPr="0001420A">
        <w:rPr>
          <w:color w:val="000000"/>
          <w:sz w:val="18"/>
          <w:szCs w:val="18"/>
          <w:lang w:val="de-DE"/>
        </w:rPr>
        <w:t>www</w:t>
      </w:r>
      <w:r w:rsidRPr="0001420A">
        <w:rPr>
          <w:color w:val="000000"/>
          <w:sz w:val="18"/>
          <w:szCs w:val="18"/>
        </w:rPr>
        <w:t>.</w:t>
      </w:r>
      <w:r w:rsidRPr="0001420A">
        <w:rPr>
          <w:color w:val="000000"/>
          <w:sz w:val="18"/>
          <w:szCs w:val="18"/>
          <w:lang w:val="de-DE"/>
        </w:rPr>
        <w:t>wahlrecht</w:t>
      </w:r>
      <w:r w:rsidRPr="0001420A">
        <w:rPr>
          <w:color w:val="000000"/>
          <w:sz w:val="18"/>
          <w:szCs w:val="18"/>
        </w:rPr>
        <w:t>.</w:t>
      </w:r>
      <w:r w:rsidRPr="0001420A">
        <w:rPr>
          <w:color w:val="000000"/>
          <w:sz w:val="18"/>
          <w:szCs w:val="18"/>
          <w:lang w:val="de-DE"/>
        </w:rPr>
        <w:t>de</w:t>
      </w:r>
      <w:r w:rsidRPr="0001420A">
        <w:rPr>
          <w:color w:val="000000"/>
          <w:sz w:val="18"/>
          <w:szCs w:val="18"/>
        </w:rPr>
        <w:t>.</w:t>
      </w:r>
    </w:p>
  </w:footnote>
  <w:footnote w:id="77">
    <w:p w:rsidR="00FF09A8" w:rsidRPr="0001420A" w:rsidRDefault="00FF09A8" w:rsidP="00521392">
      <w:pPr>
        <w:widowControl w:val="0"/>
        <w:spacing w:line="20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«Mitte-Links», </w:t>
      </w:r>
      <w:r w:rsidRPr="00B271CF">
        <w:rPr>
          <w:sz w:val="18"/>
          <w:szCs w:val="18"/>
          <w:lang w:val="de-DE"/>
        </w:rPr>
        <w:t>http://www.spd.de/aktuelles/Parteitag_2011/21962/20111206_ab schlusstext.htm.l</w:t>
      </w:r>
    </w:p>
  </w:footnote>
  <w:footnote w:id="78">
    <w:p w:rsidR="00FF09A8" w:rsidRPr="0001420A" w:rsidRDefault="00FF09A8" w:rsidP="00057F4D">
      <w:pPr>
        <w:pStyle w:val="a7"/>
        <w:widowControl w:val="0"/>
        <w:spacing w:line="19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http://www.infratest-dimap.de/umfragen-analysen.</w:t>
      </w:r>
    </w:p>
  </w:footnote>
  <w:footnote w:id="79">
    <w:p w:rsidR="00FF09A8" w:rsidRPr="0001420A" w:rsidRDefault="00FF09A8" w:rsidP="00057F4D">
      <w:pPr>
        <w:widowControl w:val="0"/>
        <w:spacing w:line="190" w:lineRule="exact"/>
        <w:jc w:val="both"/>
        <w:outlineLvl w:val="2"/>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«Linke in Berlin. Wolf verzichtet offenbar auf Fraktionsführung», am 19. September 2011, www.spiegel-online.de.</w:t>
      </w:r>
    </w:p>
  </w:footnote>
  <w:footnote w:id="80">
    <w:p w:rsidR="00FF09A8" w:rsidRPr="0001420A" w:rsidRDefault="00FF09A8" w:rsidP="00057F4D">
      <w:pPr>
        <w:pStyle w:val="a7"/>
        <w:widowControl w:val="0"/>
        <w:spacing w:line="190" w:lineRule="exact"/>
        <w:jc w:val="both"/>
        <w:rPr>
          <w:color w:val="000000"/>
          <w:sz w:val="18"/>
          <w:szCs w:val="18"/>
        </w:rPr>
      </w:pPr>
      <w:r w:rsidRPr="0001420A">
        <w:rPr>
          <w:rStyle w:val="a9"/>
          <w:color w:val="000000"/>
          <w:sz w:val="18"/>
          <w:szCs w:val="18"/>
        </w:rPr>
        <w:footnoteRef/>
      </w:r>
      <w:r w:rsidRPr="0001420A">
        <w:rPr>
          <w:color w:val="000000"/>
          <w:sz w:val="18"/>
          <w:szCs w:val="18"/>
          <w:lang w:val="de-DE"/>
        </w:rPr>
        <w:t xml:space="preserve"> «Programm der Partei Die Linke», </w:t>
      </w:r>
      <w:r w:rsidRPr="00B271CF">
        <w:rPr>
          <w:sz w:val="18"/>
          <w:szCs w:val="18"/>
          <w:lang w:val="de-DE"/>
        </w:rPr>
        <w:t>http://www.die-linke.de/partei/dokumente/pr ogrammderparteidielinke</w:t>
      </w:r>
      <w:r w:rsidRPr="0001420A">
        <w:rPr>
          <w:color w:val="000000"/>
          <w:sz w:val="18"/>
          <w:szCs w:val="18"/>
          <w:lang w:val="de-DE"/>
        </w:rPr>
        <w:t xml:space="preserve">. </w:t>
      </w:r>
      <w:r w:rsidRPr="0001420A">
        <w:rPr>
          <w:color w:val="000000"/>
          <w:sz w:val="18"/>
          <w:szCs w:val="18"/>
          <w:bdr w:val="none" w:sz="0" w:space="0" w:color="auto" w:frame="1"/>
        </w:rPr>
        <w:t xml:space="preserve">Судя по высказываниям председателя СДПГ З. Габриэля, социал-демократы тоже не желают кооперироваться с «левыми» на предстоящих в </w:t>
      </w:r>
      <w:smartTag w:uri="urn:schemas-microsoft-com:office:smarttags" w:element="metricconverter">
        <w:smartTagPr>
          <w:attr w:name="ProductID" w:val="2013 г"/>
        </w:smartTagPr>
        <w:r w:rsidRPr="0001420A">
          <w:rPr>
            <w:color w:val="000000"/>
            <w:sz w:val="18"/>
            <w:szCs w:val="18"/>
            <w:bdr w:val="none" w:sz="0" w:space="0" w:color="auto" w:frame="1"/>
          </w:rPr>
          <w:t>2013 г</w:t>
        </w:r>
      </w:smartTag>
      <w:r w:rsidRPr="0001420A">
        <w:rPr>
          <w:color w:val="000000"/>
          <w:sz w:val="18"/>
          <w:szCs w:val="18"/>
          <w:bdr w:val="none" w:sz="0" w:space="0" w:color="auto" w:frame="1"/>
        </w:rPr>
        <w:t>. выборах в Бундестаг.</w:t>
      </w:r>
    </w:p>
  </w:footnote>
  <w:footnote w:id="81">
    <w:p w:rsidR="00FF09A8" w:rsidRPr="0001420A" w:rsidRDefault="00FF09A8" w:rsidP="00055BA9">
      <w:pPr>
        <w:widowControl w:val="0"/>
        <w:spacing w:line="190" w:lineRule="exact"/>
        <w:jc w:val="both"/>
        <w:outlineLvl w:val="0"/>
        <w:rPr>
          <w:color w:val="000000"/>
          <w:sz w:val="18"/>
          <w:szCs w:val="18"/>
        </w:rPr>
      </w:pPr>
      <w:r w:rsidRPr="0001420A">
        <w:rPr>
          <w:rStyle w:val="a9"/>
          <w:color w:val="000000"/>
          <w:sz w:val="18"/>
          <w:szCs w:val="18"/>
        </w:rPr>
        <w:footnoteRef/>
      </w:r>
      <w:r w:rsidRPr="0001420A">
        <w:rPr>
          <w:color w:val="000000"/>
          <w:sz w:val="18"/>
          <w:szCs w:val="18"/>
          <w:lang w:val="de-DE"/>
        </w:rPr>
        <w:t xml:space="preserve"> «</w:t>
      </w:r>
      <w:r w:rsidRPr="0001420A">
        <w:rPr>
          <w:bCs/>
          <w:color w:val="000000"/>
          <w:sz w:val="18"/>
          <w:szCs w:val="18"/>
          <w:lang w:val="de-DE"/>
        </w:rPr>
        <w:t>FDP nach der Berlin-Wahl. Euro-Skeptiker a.D», v</w:t>
      </w:r>
      <w:r w:rsidRPr="0001420A">
        <w:rPr>
          <w:color w:val="000000"/>
          <w:sz w:val="18"/>
          <w:szCs w:val="18"/>
          <w:lang w:val="de-DE"/>
        </w:rPr>
        <w:t xml:space="preserve">on Severin Weiland, am </w:t>
      </w:r>
      <w:r w:rsidRPr="0001420A">
        <w:rPr>
          <w:bCs/>
          <w:color w:val="000000"/>
          <w:sz w:val="18"/>
          <w:szCs w:val="18"/>
          <w:lang w:val="de-DE"/>
        </w:rPr>
        <w:t xml:space="preserve">19. </w:t>
      </w:r>
      <w:r w:rsidRPr="0001420A">
        <w:rPr>
          <w:bCs/>
          <w:color w:val="000000"/>
          <w:spacing w:val="-2"/>
          <w:sz w:val="18"/>
          <w:szCs w:val="18"/>
          <w:lang w:val="de-DE"/>
        </w:rPr>
        <w:t>September</w:t>
      </w:r>
      <w:r w:rsidRPr="0001420A">
        <w:rPr>
          <w:bCs/>
          <w:color w:val="000000"/>
          <w:spacing w:val="-2"/>
          <w:sz w:val="18"/>
          <w:szCs w:val="18"/>
        </w:rPr>
        <w:t xml:space="preserve"> 2011, </w:t>
      </w:r>
      <w:r w:rsidRPr="0001420A">
        <w:rPr>
          <w:color w:val="000000"/>
          <w:spacing w:val="-2"/>
          <w:sz w:val="18"/>
          <w:szCs w:val="18"/>
        </w:rPr>
        <w:t>http://www.spiegel.de/politik/deutschland/0,1518,787122,00.html.</w:t>
      </w:r>
    </w:p>
  </w:footnote>
  <w:footnote w:id="82">
    <w:p w:rsidR="00FF09A8" w:rsidRPr="0001420A" w:rsidRDefault="00FF09A8" w:rsidP="00055BA9">
      <w:pPr>
        <w:pStyle w:val="a7"/>
        <w:widowControl w:val="0"/>
        <w:spacing w:line="19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Движение «пиратов» зародилось в Швеции, как объединение молодых лю-дей, выступавших за свободу распространения информации, скачивания му</w:t>
      </w:r>
      <w:r w:rsidRPr="0001420A">
        <w:rPr>
          <w:color w:val="000000"/>
          <w:spacing w:val="-1"/>
          <w:sz w:val="18"/>
          <w:szCs w:val="18"/>
        </w:rPr>
        <w:t xml:space="preserve">зыки и фильмов в Интернете, отмену ограничений, накладываемых авторским </w:t>
      </w:r>
      <w:r w:rsidRPr="0001420A">
        <w:rPr>
          <w:color w:val="000000"/>
          <w:spacing w:val="-2"/>
          <w:sz w:val="18"/>
          <w:szCs w:val="18"/>
        </w:rPr>
        <w:t>правом, легализацию марихуаны, запрет установления видеокамер и т.д. В Гер-</w:t>
      </w:r>
      <w:r w:rsidRPr="0001420A">
        <w:rPr>
          <w:color w:val="000000"/>
          <w:sz w:val="18"/>
          <w:szCs w:val="18"/>
        </w:rPr>
        <w:t xml:space="preserve">мании «партия пиратов» была зарегистрирована в </w:t>
      </w:r>
      <w:smartTag w:uri="urn:schemas-microsoft-com:office:smarttags" w:element="metricconverter">
        <w:smartTagPr>
          <w:attr w:name="ProductID" w:val="2006 г"/>
        </w:smartTagPr>
        <w:r w:rsidRPr="0001420A">
          <w:rPr>
            <w:color w:val="000000"/>
            <w:sz w:val="18"/>
            <w:szCs w:val="18"/>
          </w:rPr>
          <w:t>2006 г</w:t>
        </w:r>
      </w:smartTag>
      <w:r w:rsidRPr="0001420A">
        <w:rPr>
          <w:color w:val="000000"/>
          <w:sz w:val="18"/>
          <w:szCs w:val="18"/>
        </w:rPr>
        <w:t xml:space="preserve">. и на федеральных </w:t>
      </w:r>
      <w:r w:rsidRPr="0001420A">
        <w:rPr>
          <w:color w:val="000000"/>
          <w:spacing w:val="-1"/>
          <w:sz w:val="18"/>
          <w:szCs w:val="18"/>
        </w:rPr>
        <w:t xml:space="preserve">выборах </w:t>
      </w:r>
      <w:smartTag w:uri="urn:schemas-microsoft-com:office:smarttags" w:element="metricconverter">
        <w:smartTagPr>
          <w:attr w:name="ProductID" w:val="2009 г"/>
        </w:smartTagPr>
        <w:r w:rsidRPr="0001420A">
          <w:rPr>
            <w:color w:val="000000"/>
            <w:spacing w:val="-1"/>
            <w:sz w:val="18"/>
            <w:szCs w:val="18"/>
          </w:rPr>
          <w:t>2009 г</w:t>
        </w:r>
      </w:smartTag>
      <w:r w:rsidRPr="0001420A">
        <w:rPr>
          <w:color w:val="000000"/>
          <w:spacing w:val="-1"/>
          <w:sz w:val="18"/>
          <w:szCs w:val="18"/>
        </w:rPr>
        <w:t>. набрала 2% голосов. На сегодняшний день в Германии насчи-</w:t>
      </w:r>
      <w:r w:rsidRPr="0001420A">
        <w:rPr>
          <w:color w:val="000000"/>
          <w:sz w:val="18"/>
          <w:szCs w:val="18"/>
        </w:rPr>
        <w:t>тывается 18845 «пиратов», из которых 11937 имеют право голоса (оплатили денежный взнос). Партия действует также в Австрии, Венгрии, Швейцарии, Люксембурге.</w:t>
      </w:r>
    </w:p>
  </w:footnote>
  <w:footnote w:id="83">
    <w:p w:rsidR="00FF09A8" w:rsidRPr="0001420A" w:rsidRDefault="00FF09A8" w:rsidP="00055BA9">
      <w:pPr>
        <w:pStyle w:val="a7"/>
        <w:widowControl w:val="0"/>
        <w:spacing w:line="190" w:lineRule="exact"/>
        <w:jc w:val="both"/>
        <w:rPr>
          <w:color w:val="000000"/>
          <w:sz w:val="18"/>
          <w:szCs w:val="18"/>
          <w:lang w:val="de-DE"/>
        </w:rPr>
      </w:pPr>
      <w:r w:rsidRPr="0001420A">
        <w:rPr>
          <w:rStyle w:val="a9"/>
          <w:color w:val="000000"/>
          <w:sz w:val="18"/>
          <w:szCs w:val="18"/>
        </w:rPr>
        <w:footnoteRef/>
      </w:r>
      <w:r w:rsidRPr="0001420A">
        <w:rPr>
          <w:color w:val="000000"/>
          <w:sz w:val="18"/>
          <w:szCs w:val="18"/>
        </w:rPr>
        <w:t xml:space="preserve"> </w:t>
      </w:r>
      <w:r w:rsidRPr="0001420A">
        <w:rPr>
          <w:bCs/>
          <w:color w:val="000000"/>
          <w:sz w:val="18"/>
          <w:szCs w:val="18"/>
          <w:bdr w:val="none" w:sz="0" w:space="0" w:color="auto" w:frame="1"/>
        </w:rPr>
        <w:t>См., например</w:t>
      </w:r>
      <w:r w:rsidRPr="0001420A">
        <w:rPr>
          <w:color w:val="000000"/>
          <w:sz w:val="18"/>
          <w:szCs w:val="18"/>
        </w:rPr>
        <w:t>: «</w:t>
      </w:r>
      <w:r w:rsidRPr="0001420A">
        <w:rPr>
          <w:color w:val="000000"/>
          <w:sz w:val="18"/>
          <w:szCs w:val="18"/>
          <w:lang w:val="de-DE"/>
        </w:rPr>
        <w:t>Einzug</w:t>
      </w:r>
      <w:r w:rsidRPr="0001420A">
        <w:rPr>
          <w:color w:val="000000"/>
          <w:sz w:val="18"/>
          <w:szCs w:val="18"/>
        </w:rPr>
        <w:t xml:space="preserve"> </w:t>
      </w:r>
      <w:r w:rsidRPr="0001420A">
        <w:rPr>
          <w:color w:val="000000"/>
          <w:sz w:val="18"/>
          <w:szCs w:val="18"/>
          <w:lang w:val="de-DE"/>
        </w:rPr>
        <w:t>der</w:t>
      </w:r>
      <w:r w:rsidRPr="0001420A">
        <w:rPr>
          <w:color w:val="000000"/>
          <w:sz w:val="18"/>
          <w:szCs w:val="18"/>
        </w:rPr>
        <w:t xml:space="preserve"> </w:t>
      </w:r>
      <w:r w:rsidRPr="0001420A">
        <w:rPr>
          <w:color w:val="000000"/>
          <w:sz w:val="18"/>
          <w:szCs w:val="18"/>
          <w:lang w:val="de-DE"/>
        </w:rPr>
        <w:t>Piratenpartei</w:t>
      </w:r>
      <w:r w:rsidRPr="0001420A">
        <w:rPr>
          <w:color w:val="000000"/>
          <w:sz w:val="18"/>
          <w:szCs w:val="18"/>
        </w:rPr>
        <w:t xml:space="preserve"> </w:t>
      </w:r>
      <w:r w:rsidRPr="0001420A">
        <w:rPr>
          <w:color w:val="000000"/>
          <w:sz w:val="18"/>
          <w:szCs w:val="18"/>
          <w:lang w:val="de-DE"/>
        </w:rPr>
        <w:t>in</w:t>
      </w:r>
      <w:r w:rsidRPr="0001420A">
        <w:rPr>
          <w:color w:val="000000"/>
          <w:sz w:val="18"/>
          <w:szCs w:val="18"/>
        </w:rPr>
        <w:t xml:space="preserve"> </w:t>
      </w:r>
      <w:r w:rsidRPr="0001420A">
        <w:rPr>
          <w:color w:val="000000"/>
          <w:sz w:val="18"/>
          <w:szCs w:val="18"/>
          <w:lang w:val="de-DE"/>
        </w:rPr>
        <w:t>das</w:t>
      </w:r>
      <w:r w:rsidRPr="0001420A">
        <w:rPr>
          <w:color w:val="000000"/>
          <w:sz w:val="18"/>
          <w:szCs w:val="18"/>
        </w:rPr>
        <w:t xml:space="preserve"> </w:t>
      </w:r>
      <w:r w:rsidRPr="0001420A">
        <w:rPr>
          <w:color w:val="000000"/>
          <w:sz w:val="18"/>
          <w:szCs w:val="18"/>
          <w:lang w:val="de-DE"/>
        </w:rPr>
        <w:t>Berliner</w:t>
      </w:r>
      <w:r w:rsidRPr="0001420A">
        <w:rPr>
          <w:color w:val="000000"/>
          <w:sz w:val="18"/>
          <w:szCs w:val="18"/>
        </w:rPr>
        <w:t xml:space="preserve"> </w:t>
      </w:r>
      <w:r w:rsidRPr="0001420A">
        <w:rPr>
          <w:color w:val="000000"/>
          <w:sz w:val="18"/>
          <w:szCs w:val="18"/>
          <w:lang w:val="de-DE"/>
        </w:rPr>
        <w:t>Abgeordnetenhaus</w:t>
      </w:r>
      <w:r w:rsidRPr="0001420A">
        <w:rPr>
          <w:color w:val="000000"/>
          <w:sz w:val="18"/>
          <w:szCs w:val="18"/>
        </w:rPr>
        <w:t xml:space="preserve"> – </w:t>
      </w:r>
      <w:r w:rsidRPr="0001420A">
        <w:rPr>
          <w:color w:val="000000"/>
          <w:spacing w:val="-2"/>
          <w:sz w:val="18"/>
          <w:szCs w:val="18"/>
          <w:lang w:val="de-DE"/>
        </w:rPr>
        <w:t>eine</w:t>
      </w:r>
      <w:r w:rsidRPr="0001420A">
        <w:rPr>
          <w:color w:val="000000"/>
          <w:spacing w:val="-2"/>
          <w:sz w:val="18"/>
          <w:szCs w:val="18"/>
        </w:rPr>
        <w:t xml:space="preserve"> </w:t>
      </w:r>
      <w:r w:rsidRPr="0001420A">
        <w:rPr>
          <w:color w:val="000000"/>
          <w:spacing w:val="-2"/>
          <w:sz w:val="18"/>
          <w:szCs w:val="18"/>
          <w:lang w:val="de-DE"/>
        </w:rPr>
        <w:t>Analyse</w:t>
      </w:r>
      <w:r w:rsidRPr="0001420A">
        <w:rPr>
          <w:color w:val="000000"/>
          <w:spacing w:val="-2"/>
          <w:sz w:val="18"/>
          <w:szCs w:val="18"/>
        </w:rPr>
        <w:t xml:space="preserve"> </w:t>
      </w:r>
      <w:r w:rsidRPr="0001420A">
        <w:rPr>
          <w:color w:val="000000"/>
          <w:spacing w:val="-2"/>
          <w:sz w:val="18"/>
          <w:szCs w:val="18"/>
          <w:lang w:val="de-DE"/>
        </w:rPr>
        <w:t>des</w:t>
      </w:r>
      <w:r w:rsidRPr="0001420A">
        <w:rPr>
          <w:color w:val="000000"/>
          <w:spacing w:val="-2"/>
          <w:sz w:val="18"/>
          <w:szCs w:val="18"/>
        </w:rPr>
        <w:t xml:space="preserve"> </w:t>
      </w:r>
      <w:r w:rsidRPr="0001420A">
        <w:rPr>
          <w:color w:val="000000"/>
          <w:spacing w:val="-2"/>
          <w:sz w:val="18"/>
          <w:szCs w:val="18"/>
          <w:lang w:val="de-DE"/>
        </w:rPr>
        <w:t>Wahlergebnisses</w:t>
      </w:r>
      <w:r w:rsidRPr="0001420A">
        <w:rPr>
          <w:color w:val="000000"/>
          <w:spacing w:val="-2"/>
          <w:sz w:val="18"/>
          <w:szCs w:val="18"/>
        </w:rPr>
        <w:t xml:space="preserve">» </w:t>
      </w:r>
      <w:r w:rsidRPr="0001420A">
        <w:rPr>
          <w:color w:val="000000"/>
          <w:spacing w:val="-2"/>
          <w:sz w:val="18"/>
          <w:szCs w:val="18"/>
          <w:lang w:val="de-DE"/>
        </w:rPr>
        <w:t>von</w:t>
      </w:r>
      <w:r w:rsidRPr="0001420A">
        <w:rPr>
          <w:color w:val="000000"/>
          <w:spacing w:val="-2"/>
          <w:sz w:val="18"/>
          <w:szCs w:val="18"/>
        </w:rPr>
        <w:t xml:space="preserve"> </w:t>
      </w:r>
      <w:r w:rsidRPr="0001420A">
        <w:rPr>
          <w:color w:val="000000"/>
          <w:spacing w:val="-2"/>
          <w:sz w:val="18"/>
          <w:szCs w:val="18"/>
          <w:lang w:val="de-DE"/>
        </w:rPr>
        <w:t>Mihael</w:t>
      </w:r>
      <w:r w:rsidRPr="0001420A">
        <w:rPr>
          <w:color w:val="000000"/>
          <w:spacing w:val="-2"/>
          <w:sz w:val="18"/>
          <w:szCs w:val="18"/>
        </w:rPr>
        <w:t xml:space="preserve"> </w:t>
      </w:r>
      <w:r w:rsidRPr="0001420A">
        <w:rPr>
          <w:color w:val="000000"/>
          <w:spacing w:val="-2"/>
          <w:sz w:val="18"/>
          <w:szCs w:val="18"/>
          <w:lang w:val="de-DE"/>
        </w:rPr>
        <w:t>Borchsard</w:t>
      </w:r>
      <w:r w:rsidRPr="0001420A">
        <w:rPr>
          <w:color w:val="000000"/>
          <w:spacing w:val="-2"/>
          <w:sz w:val="18"/>
          <w:szCs w:val="18"/>
        </w:rPr>
        <w:t xml:space="preserve">, </w:t>
      </w:r>
      <w:r w:rsidRPr="0001420A">
        <w:rPr>
          <w:color w:val="000000"/>
          <w:spacing w:val="-2"/>
          <w:sz w:val="18"/>
          <w:szCs w:val="18"/>
          <w:lang w:val="de-DE"/>
        </w:rPr>
        <w:t>Sabine</w:t>
      </w:r>
      <w:r w:rsidRPr="0001420A">
        <w:rPr>
          <w:color w:val="000000"/>
          <w:spacing w:val="-2"/>
          <w:sz w:val="18"/>
          <w:szCs w:val="18"/>
        </w:rPr>
        <w:t xml:space="preserve"> </w:t>
      </w:r>
      <w:r w:rsidRPr="0001420A">
        <w:rPr>
          <w:color w:val="000000"/>
          <w:spacing w:val="-2"/>
          <w:sz w:val="18"/>
          <w:szCs w:val="18"/>
          <w:lang w:val="de-DE"/>
        </w:rPr>
        <w:t>Stoze</w:t>
      </w:r>
      <w:r w:rsidRPr="0001420A">
        <w:rPr>
          <w:color w:val="000000"/>
          <w:spacing w:val="-2"/>
          <w:sz w:val="18"/>
          <w:szCs w:val="18"/>
        </w:rPr>
        <w:t xml:space="preserve">. </w:t>
      </w:r>
      <w:r w:rsidRPr="0001420A">
        <w:rPr>
          <w:color w:val="000000"/>
          <w:spacing w:val="-2"/>
          <w:sz w:val="18"/>
          <w:szCs w:val="18"/>
          <w:lang w:val="de-DE"/>
        </w:rPr>
        <w:t>In «Partei-</w:t>
      </w:r>
      <w:r w:rsidRPr="0001420A">
        <w:rPr>
          <w:color w:val="000000"/>
          <w:sz w:val="18"/>
          <w:szCs w:val="18"/>
          <w:lang w:val="de-DE"/>
        </w:rPr>
        <w:t>monitor Aktuell», Berlin, 21. September 2011, Konrad-Adenauer Stiftung. S. 8, 9.</w:t>
      </w:r>
    </w:p>
  </w:footnote>
  <w:footnote w:id="84">
    <w:p w:rsidR="00FF09A8" w:rsidRPr="0001420A" w:rsidRDefault="00FF09A8" w:rsidP="00521392">
      <w:pPr>
        <w:pStyle w:val="a7"/>
        <w:widowControl w:val="0"/>
        <w:spacing w:line="200" w:lineRule="exact"/>
        <w:jc w:val="both"/>
        <w:rPr>
          <w:color w:val="000000"/>
          <w:sz w:val="18"/>
          <w:szCs w:val="18"/>
        </w:rPr>
      </w:pPr>
      <w:r w:rsidRPr="0001420A">
        <w:rPr>
          <w:rStyle w:val="a9"/>
          <w:color w:val="000000"/>
          <w:sz w:val="18"/>
          <w:szCs w:val="18"/>
        </w:rPr>
        <w:footnoteRef/>
      </w:r>
      <w:r w:rsidRPr="0001420A">
        <w:rPr>
          <w:color w:val="000000"/>
          <w:sz w:val="18"/>
          <w:szCs w:val="18"/>
          <w:lang w:val="de-DE"/>
        </w:rPr>
        <w:t xml:space="preserve"> «Einzug der Piratenpartei in das Berliner Abgeordnetenhaus – eine Analyse des Wahlergebnisses» von Mihael Borchsard, Sabine Stoze. In «Parteimonitor Aktuell», Berlin, 21. September</w:t>
      </w:r>
      <w:r w:rsidRPr="0001420A">
        <w:rPr>
          <w:color w:val="000000"/>
          <w:sz w:val="18"/>
          <w:szCs w:val="18"/>
        </w:rPr>
        <w:t xml:space="preserve"> 2011, </w:t>
      </w:r>
      <w:r w:rsidRPr="0001420A">
        <w:rPr>
          <w:color w:val="000000"/>
          <w:sz w:val="18"/>
          <w:szCs w:val="18"/>
          <w:lang w:val="de-DE"/>
        </w:rPr>
        <w:t>Konrad</w:t>
      </w:r>
      <w:r w:rsidRPr="0001420A">
        <w:rPr>
          <w:color w:val="000000"/>
          <w:sz w:val="18"/>
          <w:szCs w:val="18"/>
        </w:rPr>
        <w:t>-</w:t>
      </w:r>
      <w:r w:rsidRPr="0001420A">
        <w:rPr>
          <w:color w:val="000000"/>
          <w:sz w:val="18"/>
          <w:szCs w:val="18"/>
          <w:lang w:val="de-DE"/>
        </w:rPr>
        <w:t>Adenauer</w:t>
      </w:r>
      <w:r w:rsidRPr="0001420A">
        <w:rPr>
          <w:color w:val="000000"/>
          <w:sz w:val="18"/>
          <w:szCs w:val="18"/>
        </w:rPr>
        <w:t xml:space="preserve"> </w:t>
      </w:r>
      <w:r w:rsidRPr="0001420A">
        <w:rPr>
          <w:color w:val="000000"/>
          <w:sz w:val="18"/>
          <w:szCs w:val="18"/>
          <w:lang w:val="de-DE"/>
        </w:rPr>
        <w:t>Stiftung</w:t>
      </w:r>
      <w:r w:rsidRPr="0001420A">
        <w:rPr>
          <w:color w:val="000000"/>
          <w:sz w:val="18"/>
          <w:szCs w:val="18"/>
        </w:rPr>
        <w:t xml:space="preserve">. </w:t>
      </w:r>
      <w:r w:rsidRPr="0001420A">
        <w:rPr>
          <w:color w:val="000000"/>
          <w:sz w:val="18"/>
          <w:szCs w:val="18"/>
          <w:lang w:val="de-DE"/>
        </w:rPr>
        <w:t>S</w:t>
      </w:r>
      <w:r w:rsidRPr="0001420A">
        <w:rPr>
          <w:color w:val="000000"/>
          <w:sz w:val="18"/>
          <w:szCs w:val="18"/>
        </w:rPr>
        <w:t>. 17.</w:t>
      </w:r>
    </w:p>
  </w:footnote>
  <w:footnote w:id="85">
    <w:p w:rsidR="00FF09A8" w:rsidRPr="0001420A" w:rsidRDefault="00FF09A8" w:rsidP="0086080B">
      <w:pPr>
        <w:pStyle w:val="a7"/>
        <w:widowControl w:val="0"/>
        <w:spacing w:line="20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«Пираты» обречены на успех на выборах в Берлине», 17 сентября 2011г., Ольга Тарасова, Михаил Берестов. </w:t>
      </w:r>
      <w:r w:rsidRPr="0001420A">
        <w:rPr>
          <w:color w:val="000000"/>
          <w:sz w:val="18"/>
          <w:szCs w:val="18"/>
          <w:lang w:val="fr-FR"/>
        </w:rPr>
        <w:t>http</w:t>
      </w:r>
      <w:r w:rsidRPr="0001420A">
        <w:rPr>
          <w:color w:val="000000"/>
          <w:sz w:val="18"/>
          <w:szCs w:val="18"/>
        </w:rPr>
        <w:t>://</w:t>
      </w:r>
      <w:r w:rsidRPr="0001420A">
        <w:rPr>
          <w:color w:val="000000"/>
          <w:sz w:val="18"/>
          <w:szCs w:val="18"/>
          <w:lang w:val="fr-FR"/>
        </w:rPr>
        <w:t>www</w:t>
      </w:r>
      <w:r w:rsidRPr="0001420A">
        <w:rPr>
          <w:color w:val="000000"/>
          <w:sz w:val="18"/>
          <w:szCs w:val="18"/>
        </w:rPr>
        <w:t>.</w:t>
      </w:r>
      <w:r w:rsidRPr="0001420A">
        <w:rPr>
          <w:color w:val="000000"/>
          <w:sz w:val="18"/>
          <w:szCs w:val="18"/>
          <w:lang w:val="fr-FR"/>
        </w:rPr>
        <w:t>elections</w:t>
      </w:r>
      <w:r w:rsidRPr="0001420A">
        <w:rPr>
          <w:color w:val="000000"/>
          <w:sz w:val="18"/>
          <w:szCs w:val="18"/>
        </w:rPr>
        <w:t>-</w:t>
      </w:r>
      <w:r w:rsidRPr="0001420A">
        <w:rPr>
          <w:color w:val="000000"/>
          <w:sz w:val="18"/>
          <w:szCs w:val="18"/>
          <w:lang w:val="fr-FR"/>
        </w:rPr>
        <w:t>ices</w:t>
      </w:r>
      <w:r w:rsidRPr="0001420A">
        <w:rPr>
          <w:color w:val="000000"/>
          <w:sz w:val="18"/>
          <w:szCs w:val="18"/>
        </w:rPr>
        <w:t>.</w:t>
      </w:r>
      <w:r w:rsidRPr="0001420A">
        <w:rPr>
          <w:color w:val="000000"/>
          <w:sz w:val="18"/>
          <w:szCs w:val="18"/>
          <w:lang w:val="fr-FR"/>
        </w:rPr>
        <w:t>org</w:t>
      </w:r>
      <w:r w:rsidRPr="0001420A">
        <w:rPr>
          <w:color w:val="000000"/>
          <w:sz w:val="18"/>
          <w:szCs w:val="18"/>
        </w:rPr>
        <w:t>/</w:t>
      </w:r>
      <w:r w:rsidRPr="0001420A">
        <w:rPr>
          <w:color w:val="000000"/>
          <w:sz w:val="18"/>
          <w:szCs w:val="18"/>
          <w:lang w:val="fr-FR"/>
        </w:rPr>
        <w:t>russian</w:t>
      </w:r>
      <w:r w:rsidRPr="0001420A">
        <w:rPr>
          <w:color w:val="000000"/>
          <w:sz w:val="18"/>
          <w:szCs w:val="18"/>
        </w:rPr>
        <w:t>/</w:t>
      </w:r>
      <w:r w:rsidRPr="0001420A">
        <w:rPr>
          <w:color w:val="000000"/>
          <w:sz w:val="18"/>
          <w:szCs w:val="18"/>
          <w:lang w:val="fr-FR"/>
        </w:rPr>
        <w:t>publica</w:t>
      </w:r>
      <w:r w:rsidRPr="0001420A">
        <w:rPr>
          <w:color w:val="000000"/>
          <w:sz w:val="18"/>
          <w:szCs w:val="18"/>
        </w:rPr>
        <w:t xml:space="preserve"> </w:t>
      </w:r>
      <w:r w:rsidRPr="0001420A">
        <w:rPr>
          <w:color w:val="000000"/>
          <w:sz w:val="18"/>
          <w:szCs w:val="18"/>
          <w:lang w:val="fr-FR"/>
        </w:rPr>
        <w:t>tions</w:t>
      </w:r>
      <w:r w:rsidRPr="0001420A">
        <w:rPr>
          <w:color w:val="000000"/>
          <w:sz w:val="18"/>
          <w:szCs w:val="18"/>
        </w:rPr>
        <w:t>/</w:t>
      </w:r>
      <w:r w:rsidRPr="0001420A">
        <w:rPr>
          <w:color w:val="000000"/>
          <w:sz w:val="18"/>
          <w:szCs w:val="18"/>
          <w:lang w:val="fr-FR"/>
        </w:rPr>
        <w:t>region</w:t>
      </w:r>
      <w:r w:rsidRPr="0001420A">
        <w:rPr>
          <w:color w:val="000000"/>
          <w:sz w:val="18"/>
          <w:szCs w:val="18"/>
        </w:rPr>
        <w:t>:</w:t>
      </w:r>
      <w:r w:rsidRPr="0001420A">
        <w:rPr>
          <w:color w:val="000000"/>
          <w:sz w:val="18"/>
          <w:szCs w:val="18"/>
          <w:lang w:val="fr-FR"/>
        </w:rPr>
        <w:t>europe</w:t>
      </w:r>
      <w:r w:rsidRPr="0001420A">
        <w:rPr>
          <w:color w:val="000000"/>
          <w:sz w:val="18"/>
          <w:szCs w:val="18"/>
        </w:rPr>
        <w:t>/</w:t>
      </w:r>
      <w:r w:rsidRPr="0001420A">
        <w:rPr>
          <w:color w:val="000000"/>
          <w:sz w:val="18"/>
          <w:szCs w:val="18"/>
          <w:lang w:val="fr-FR"/>
        </w:rPr>
        <w:t>textid</w:t>
      </w:r>
      <w:r w:rsidRPr="0001420A">
        <w:rPr>
          <w:color w:val="000000"/>
          <w:sz w:val="18"/>
          <w:szCs w:val="18"/>
        </w:rPr>
        <w:t>:12258.</w:t>
      </w:r>
    </w:p>
  </w:footnote>
  <w:footnote w:id="86">
    <w:p w:rsidR="00FF09A8" w:rsidRPr="0001420A" w:rsidRDefault="00FF09A8" w:rsidP="0086080B">
      <w:pPr>
        <w:pStyle w:val="a7"/>
        <w:widowControl w:val="0"/>
        <w:spacing w:line="20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Wähler nach Altersgruppen. Zahlen von infratest dimap. http://wahlarchiv.tagess chau.de/wahlen/2011-09-18-LT-DE-BE/umfrage-alter.shtml.</w:t>
      </w:r>
    </w:p>
  </w:footnote>
  <w:footnote w:id="87">
    <w:p w:rsidR="00FF09A8" w:rsidRPr="0001420A" w:rsidRDefault="00FF09A8" w:rsidP="0086080B">
      <w:pPr>
        <w:pStyle w:val="a7"/>
        <w:widowControl w:val="0"/>
        <w:spacing w:line="20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Wähler nach Tätigkeit. Zahlen von infratest dimap. </w:t>
      </w:r>
      <w:r w:rsidRPr="00B271CF">
        <w:rPr>
          <w:sz w:val="18"/>
          <w:szCs w:val="18"/>
          <w:lang w:val="de-DE"/>
        </w:rPr>
        <w:t>http://wahlarchiv.tagesschau</w:t>
      </w:r>
      <w:r w:rsidRPr="0001420A">
        <w:rPr>
          <w:color w:val="000000"/>
          <w:sz w:val="18"/>
          <w:szCs w:val="18"/>
          <w:lang w:val="de-DE"/>
        </w:rPr>
        <w:t>. de/wahlen/2011-09-18-LT-DE-BE/umfrage-job.shtml.</w:t>
      </w:r>
    </w:p>
  </w:footnote>
  <w:footnote w:id="88">
    <w:p w:rsidR="00FF09A8" w:rsidRPr="0001420A" w:rsidRDefault="00FF09A8" w:rsidP="00521392">
      <w:pPr>
        <w:pStyle w:val="a7"/>
        <w:widowControl w:val="0"/>
        <w:spacing w:line="20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В переводе с англ. яз. означает «прозрачные отзывы».</w:t>
      </w:r>
    </w:p>
  </w:footnote>
  <w:footnote w:id="89">
    <w:p w:rsidR="00FF09A8" w:rsidRPr="0001420A" w:rsidRDefault="00FF09A8" w:rsidP="00521392">
      <w:pPr>
        <w:pStyle w:val="a7"/>
        <w:widowControl w:val="0"/>
        <w:spacing w:line="20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Первая программа «Партии пиратов» была принята в </w:t>
      </w:r>
      <w:smartTag w:uri="urn:schemas-microsoft-com:office:smarttags" w:element="metricconverter">
        <w:smartTagPr>
          <w:attr w:name="ProductID" w:val="2010 г"/>
        </w:smartTagPr>
        <w:r w:rsidRPr="0001420A">
          <w:rPr>
            <w:color w:val="000000"/>
            <w:sz w:val="18"/>
            <w:szCs w:val="18"/>
          </w:rPr>
          <w:t>2010 г</w:t>
        </w:r>
      </w:smartTag>
      <w:r w:rsidRPr="0001420A">
        <w:rPr>
          <w:color w:val="000000"/>
          <w:sz w:val="18"/>
          <w:szCs w:val="18"/>
        </w:rPr>
        <w:t>. в г. Хемниц.</w:t>
      </w:r>
    </w:p>
  </w:footnote>
  <w:footnote w:id="90">
    <w:p w:rsidR="00FF09A8" w:rsidRPr="0001420A" w:rsidRDefault="00FF09A8" w:rsidP="00521392">
      <w:pPr>
        <w:pStyle w:val="a7"/>
        <w:widowControl w:val="0"/>
        <w:spacing w:line="20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w:t>
      </w:r>
      <w:r w:rsidRPr="0001420A">
        <w:rPr>
          <w:color w:val="000000"/>
          <w:sz w:val="18"/>
          <w:szCs w:val="18"/>
        </w:rPr>
        <w:t>См</w:t>
      </w:r>
      <w:r w:rsidRPr="0001420A">
        <w:rPr>
          <w:color w:val="000000"/>
          <w:sz w:val="18"/>
          <w:szCs w:val="18"/>
          <w:lang w:val="de-DE"/>
        </w:rPr>
        <w:t>.: «Piraten mit linkem Protestprofil. Analyse des Offenbacher Bundesparteita-ges», von Srephan Eisel, Sankt Augustin, 5.Dezember 2011, http://www.kas.de/wf/ de/33.29629.</w:t>
      </w:r>
    </w:p>
  </w:footnote>
  <w:footnote w:id="91">
    <w:p w:rsidR="00FF09A8" w:rsidRPr="0001420A" w:rsidRDefault="00FF09A8" w:rsidP="00521392">
      <w:pPr>
        <w:pStyle w:val="a7"/>
        <w:widowControl w:val="0"/>
        <w:spacing w:line="20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«Einzug der Piratenpartei in das Berliner Abgeordnetenhaus – eine Analyse des Wahlergebnisses» von Mihael Borchsard, Sabine Stoze. In «Parteimonitor Aktuell», Berlin, 21. September 2011, Konrad-Adenauer Stiftung; «Piraten mit linkem Protestprofil. Analyse des Offenbacher Bundesparteitages», von Srephan Eisel, Sankt Augustin, 5.Dezember 2011, http://www.kas.de/wf/de/33.29629.</w:t>
      </w:r>
    </w:p>
  </w:footnote>
  <w:footnote w:id="92">
    <w:p w:rsidR="00FF09A8" w:rsidRPr="0001420A" w:rsidRDefault="00FF09A8" w:rsidP="00521392">
      <w:pPr>
        <w:pStyle w:val="a7"/>
        <w:widowControl w:val="0"/>
        <w:spacing w:line="200" w:lineRule="exact"/>
        <w:jc w:val="both"/>
        <w:rPr>
          <w:color w:val="000000"/>
          <w:sz w:val="18"/>
          <w:szCs w:val="18"/>
        </w:rPr>
      </w:pPr>
      <w:r w:rsidRPr="0001420A">
        <w:rPr>
          <w:rStyle w:val="a9"/>
          <w:color w:val="000000"/>
          <w:sz w:val="18"/>
          <w:szCs w:val="18"/>
        </w:rPr>
        <w:footnoteRef/>
      </w:r>
      <w:r w:rsidRPr="0001420A">
        <w:rPr>
          <w:color w:val="000000"/>
          <w:spacing w:val="-1"/>
          <w:sz w:val="18"/>
          <w:szCs w:val="18"/>
        </w:rPr>
        <w:t xml:space="preserve"> В переводе с английского означает «прозрачная» или «текучая» демократия.</w:t>
      </w:r>
    </w:p>
  </w:footnote>
  <w:footnote w:id="93">
    <w:p w:rsidR="00FF09A8" w:rsidRPr="0001420A" w:rsidRDefault="00FF09A8" w:rsidP="00521392">
      <w:pPr>
        <w:pStyle w:val="a7"/>
        <w:widowControl w:val="0"/>
        <w:spacing w:line="20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w:t>
      </w:r>
      <w:r w:rsidRPr="00B271CF">
        <w:rPr>
          <w:sz w:val="18"/>
          <w:szCs w:val="18"/>
        </w:rPr>
        <w:t>http://wiki.piratenpartei.de/Liquid_Democracy</w:t>
      </w:r>
      <w:r w:rsidRPr="0001420A">
        <w:rPr>
          <w:color w:val="000000"/>
          <w:sz w:val="18"/>
          <w:szCs w:val="18"/>
        </w:rPr>
        <w:t>.</w:t>
      </w:r>
    </w:p>
  </w:footnote>
  <w:footnote w:id="94">
    <w:p w:rsidR="00FF09A8" w:rsidRPr="0001420A" w:rsidRDefault="00FF09A8" w:rsidP="007E1DF3">
      <w:pPr>
        <w:widowControl w:val="0"/>
        <w:spacing w:line="200" w:lineRule="exact"/>
        <w:jc w:val="both"/>
        <w:rPr>
          <w:color w:val="000000"/>
          <w:sz w:val="18"/>
          <w:szCs w:val="18"/>
          <w:lang w:val="en-US"/>
        </w:rPr>
      </w:pPr>
      <w:r w:rsidRPr="0001420A">
        <w:rPr>
          <w:rStyle w:val="a9"/>
          <w:b/>
          <w:color w:val="000000"/>
          <w:sz w:val="18"/>
          <w:szCs w:val="18"/>
        </w:rPr>
        <w:footnoteRef/>
      </w:r>
      <w:r w:rsidRPr="0001420A">
        <w:rPr>
          <w:color w:val="000000"/>
          <w:sz w:val="18"/>
          <w:szCs w:val="18"/>
          <w:lang w:val="de-DE"/>
        </w:rPr>
        <w:t xml:space="preserve"> «Piratenpartei mit selektiver Eliten-Transparenz». Staphan Eisel, Bonn, am 29. </w:t>
      </w:r>
      <w:r w:rsidRPr="0001420A">
        <w:rPr>
          <w:color w:val="000000"/>
          <w:sz w:val="18"/>
          <w:szCs w:val="18"/>
          <w:lang w:val="en-US"/>
        </w:rPr>
        <w:t>September 2011</w:t>
      </w:r>
      <w:r w:rsidRPr="0001420A">
        <w:rPr>
          <w:rStyle w:val="bwxsm"/>
          <w:bCs/>
          <w:color w:val="000000"/>
          <w:sz w:val="18"/>
          <w:szCs w:val="18"/>
          <w:shd w:val="clear" w:color="auto" w:fill="FFFFFF"/>
          <w:lang w:val="en-US"/>
        </w:rPr>
        <w:t xml:space="preserve">, </w:t>
      </w:r>
      <w:r w:rsidRPr="0001420A">
        <w:rPr>
          <w:rStyle w:val="HTML"/>
          <w:i w:val="0"/>
          <w:iCs w:val="0"/>
          <w:color w:val="000000"/>
          <w:sz w:val="18"/>
          <w:szCs w:val="18"/>
          <w:lang w:val="en-US"/>
        </w:rPr>
        <w:t>www.stephaneisel.de/clubs/eisel/artic/</w:t>
      </w:r>
      <w:r w:rsidRPr="0001420A">
        <w:rPr>
          <w:rStyle w:val="HTML"/>
          <w:bCs/>
          <w:i w:val="0"/>
          <w:iCs w:val="0"/>
          <w:color w:val="000000"/>
          <w:sz w:val="18"/>
          <w:szCs w:val="18"/>
          <w:lang w:val="en-US"/>
        </w:rPr>
        <w:t>Piraten</w:t>
      </w:r>
      <w:r w:rsidRPr="0001420A">
        <w:rPr>
          <w:rStyle w:val="HTML"/>
          <w:i w:val="0"/>
          <w:iCs w:val="0"/>
          <w:color w:val="000000"/>
          <w:sz w:val="18"/>
          <w:szCs w:val="18"/>
          <w:lang w:val="en-US"/>
        </w:rPr>
        <w:t>-Transparenz.pdf.</w:t>
      </w:r>
    </w:p>
  </w:footnote>
  <w:footnote w:id="95">
    <w:p w:rsidR="00FF09A8" w:rsidRPr="0001420A" w:rsidRDefault="00FF09A8" w:rsidP="00521392">
      <w:pPr>
        <w:pStyle w:val="a7"/>
        <w:widowControl w:val="0"/>
        <w:spacing w:line="20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«Der Piraten neue Kleider. Wenn das WAS hinter dem Wie verschwindet», vom Stephan Eisel, Sankt Augustin, am 16. November 2011, </w:t>
      </w:r>
      <w:r w:rsidRPr="00B271CF">
        <w:rPr>
          <w:sz w:val="18"/>
          <w:szCs w:val="18"/>
          <w:lang w:val="de-DE"/>
        </w:rPr>
        <w:t>http://www.stephaneisel</w:t>
      </w:r>
      <w:r w:rsidRPr="0001420A">
        <w:rPr>
          <w:color w:val="000000"/>
          <w:sz w:val="18"/>
          <w:szCs w:val="18"/>
          <w:lang w:val="de-DE"/>
        </w:rPr>
        <w:t>. de/start/Textarchiv/Archiv-allgemein/news/BEI-DEN-PIRATEN-VERSTECKT-SICH-HINTER.html?xz=0&amp;cc=1&amp;sd=1&amp;c.</w:t>
      </w:r>
    </w:p>
  </w:footnote>
  <w:footnote w:id="96">
    <w:p w:rsidR="00FF09A8" w:rsidRPr="0001420A" w:rsidRDefault="00FF09A8" w:rsidP="00521392">
      <w:pPr>
        <w:pStyle w:val="a7"/>
        <w:widowControl w:val="0"/>
        <w:spacing w:line="200" w:lineRule="exact"/>
        <w:jc w:val="both"/>
        <w:rPr>
          <w:color w:val="000000"/>
          <w:sz w:val="18"/>
          <w:szCs w:val="18"/>
          <w:lang w:val="de-DE"/>
        </w:rPr>
      </w:pPr>
      <w:r w:rsidRPr="0001420A">
        <w:rPr>
          <w:rStyle w:val="a9"/>
          <w:color w:val="000000"/>
          <w:sz w:val="18"/>
          <w:szCs w:val="18"/>
        </w:rPr>
        <w:footnoteRef/>
      </w:r>
      <w:r w:rsidRPr="0001420A">
        <w:rPr>
          <w:color w:val="000000"/>
          <w:sz w:val="18"/>
          <w:szCs w:val="18"/>
        </w:rPr>
        <w:t xml:space="preserve"> Подробнее об этих событиях см.: Германия 2010. Доклады Института Европы № </w:t>
      </w:r>
      <w:smartTag w:uri="urn:schemas-microsoft-com:office:smarttags" w:element="metricconverter">
        <w:smartTagPr>
          <w:attr w:name="ProductID" w:val="267, М"/>
        </w:smartTagPr>
        <w:r w:rsidRPr="0001420A">
          <w:rPr>
            <w:color w:val="000000"/>
            <w:sz w:val="18"/>
            <w:szCs w:val="18"/>
          </w:rPr>
          <w:t>267, М</w:t>
        </w:r>
      </w:smartTag>
      <w:r w:rsidRPr="0001420A">
        <w:rPr>
          <w:color w:val="000000"/>
          <w:sz w:val="18"/>
          <w:szCs w:val="18"/>
        </w:rPr>
        <w:t>., 2011. С</w:t>
      </w:r>
      <w:r w:rsidRPr="0001420A">
        <w:rPr>
          <w:color w:val="000000"/>
          <w:sz w:val="18"/>
          <w:szCs w:val="18"/>
          <w:lang w:val="de-DE"/>
        </w:rPr>
        <w:t>. 10-33.</w:t>
      </w:r>
    </w:p>
  </w:footnote>
  <w:footnote w:id="97">
    <w:p w:rsidR="00FF09A8" w:rsidRPr="0001420A" w:rsidRDefault="00FF09A8" w:rsidP="005C3DE2">
      <w:pPr>
        <w:pStyle w:val="a7"/>
        <w:widowControl w:val="0"/>
        <w:spacing w:line="19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«Von den Präsidenten </w:t>
      </w:r>
      <w:r w:rsidRPr="0001420A">
        <w:rPr>
          <w:color w:val="000000"/>
          <w:sz w:val="18"/>
          <w:szCs w:val="18"/>
          <w:lang w:val="de-DE"/>
        </w:rPr>
        <w:noBreakHyphen/>
        <w:t xml:space="preserve"> zur Parteiendämmerung», von Albrecht von Lucke, «Blätter» 2/2012, </w:t>
      </w:r>
      <w:r w:rsidRPr="00B271CF">
        <w:rPr>
          <w:sz w:val="18"/>
          <w:szCs w:val="18"/>
          <w:lang w:val="de-DE"/>
        </w:rPr>
        <w:t>http://www.blaetter.de/archiv/jahrgaenge/2012/februar/von-der-praesidenten-zur-parteiendaemmerung</w:t>
      </w:r>
      <w:r w:rsidRPr="0001420A">
        <w:rPr>
          <w:color w:val="000000"/>
          <w:sz w:val="18"/>
          <w:szCs w:val="18"/>
          <w:lang w:val="de-DE"/>
        </w:rPr>
        <w:t>.</w:t>
      </w:r>
    </w:p>
  </w:footnote>
  <w:footnote w:id="98">
    <w:p w:rsidR="00FF09A8" w:rsidRPr="0001420A" w:rsidRDefault="00FF09A8" w:rsidP="005C3DE2">
      <w:pPr>
        <w:pStyle w:val="a7"/>
        <w:widowControl w:val="0"/>
        <w:spacing w:line="19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ARD-Deutschland Trend: Erstmals klare Mehrheit für Wulfs-Rücktritt. http:// www.tagesschau.de/inland/deutschlandtrend1448-magnifier_pos-6.html.</w:t>
      </w:r>
    </w:p>
  </w:footnote>
  <w:footnote w:id="99">
    <w:p w:rsidR="00FF09A8" w:rsidRPr="0001420A" w:rsidRDefault="00FF09A8" w:rsidP="005C3DE2">
      <w:pPr>
        <w:pStyle w:val="a7"/>
        <w:widowControl w:val="0"/>
        <w:spacing w:line="190" w:lineRule="exact"/>
        <w:jc w:val="both"/>
        <w:rPr>
          <w:color w:val="000000"/>
          <w:sz w:val="18"/>
          <w:szCs w:val="18"/>
          <w:lang w:val="de-DE"/>
        </w:rPr>
      </w:pPr>
      <w:r w:rsidRPr="0001420A">
        <w:rPr>
          <w:rStyle w:val="a9"/>
          <w:color w:val="000000"/>
          <w:sz w:val="18"/>
          <w:szCs w:val="18"/>
        </w:rPr>
        <w:footnoteRef/>
      </w:r>
      <w:r w:rsidRPr="0001420A">
        <w:rPr>
          <w:color w:val="000000"/>
          <w:spacing w:val="-1"/>
          <w:sz w:val="18"/>
          <w:szCs w:val="18"/>
          <w:lang w:val="de-DE"/>
        </w:rPr>
        <w:t xml:space="preserve"> «Von den Präsidenten zur Parteiendämmerung», von Albrecht von Lucke. «Blät-</w:t>
      </w:r>
      <w:r w:rsidRPr="0001420A">
        <w:rPr>
          <w:color w:val="000000"/>
          <w:sz w:val="18"/>
          <w:szCs w:val="18"/>
          <w:lang w:val="de-DE"/>
        </w:rPr>
        <w:t xml:space="preserve">ter» 2/2012, </w:t>
      </w:r>
      <w:r w:rsidRPr="00B271CF">
        <w:rPr>
          <w:sz w:val="18"/>
          <w:szCs w:val="18"/>
          <w:lang w:val="de-DE"/>
        </w:rPr>
        <w:t>http://www.blaetter.de/archiv/jahrgaenge/2012/februar/von-der-praesi denten-zur-parteiendaemmerung</w:t>
      </w:r>
      <w:r w:rsidRPr="0001420A">
        <w:rPr>
          <w:color w:val="000000"/>
          <w:spacing w:val="-2"/>
          <w:sz w:val="18"/>
          <w:szCs w:val="18"/>
          <w:lang w:val="de-DE"/>
        </w:rPr>
        <w:t>; «Gauk ist Volkes Liebling», am 20. Februar 2012,</w:t>
      </w:r>
      <w:r w:rsidRPr="0001420A">
        <w:rPr>
          <w:color w:val="000000"/>
          <w:sz w:val="18"/>
          <w:szCs w:val="18"/>
          <w:lang w:val="de-DE"/>
        </w:rPr>
        <w:t xml:space="preserve"> </w:t>
      </w:r>
      <w:r w:rsidRPr="00B271CF">
        <w:rPr>
          <w:sz w:val="18"/>
          <w:szCs w:val="18"/>
          <w:lang w:val="de-DE"/>
        </w:rPr>
        <w:t>http://www.tagesspiegel.de/politik/nach-dem-wullf-ruecktritt-gauck-ist-volkes-lieb ling/6229268.html</w:t>
      </w:r>
      <w:r w:rsidRPr="0001420A">
        <w:rPr>
          <w:color w:val="000000"/>
          <w:sz w:val="18"/>
          <w:szCs w:val="18"/>
          <w:lang w:val="de-DE"/>
        </w:rPr>
        <w:t>.</w:t>
      </w:r>
    </w:p>
  </w:footnote>
  <w:footnote w:id="100">
    <w:p w:rsidR="00FF09A8" w:rsidRPr="0001420A" w:rsidRDefault="00FF09A8" w:rsidP="00521392">
      <w:pPr>
        <w:pStyle w:val="a7"/>
        <w:widowControl w:val="0"/>
        <w:spacing w:line="20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См. подробнее: Германия 2010. Доклады Института Европы № </w:t>
      </w:r>
      <w:smartTag w:uri="urn:schemas-microsoft-com:office:smarttags" w:element="metricconverter">
        <w:smartTagPr>
          <w:attr w:name="ProductID" w:val="267, М"/>
        </w:smartTagPr>
        <w:r w:rsidRPr="0001420A">
          <w:rPr>
            <w:color w:val="000000"/>
            <w:sz w:val="18"/>
            <w:szCs w:val="18"/>
          </w:rPr>
          <w:t>267, М</w:t>
        </w:r>
      </w:smartTag>
      <w:r w:rsidRPr="0001420A">
        <w:rPr>
          <w:color w:val="000000"/>
          <w:sz w:val="18"/>
          <w:szCs w:val="18"/>
        </w:rPr>
        <w:t>., 2011. С. 10-33.</w:t>
      </w:r>
    </w:p>
  </w:footnote>
  <w:footnote w:id="101">
    <w:p w:rsidR="00FF09A8" w:rsidRPr="0001420A" w:rsidRDefault="00FF09A8" w:rsidP="000521EA">
      <w:pPr>
        <w:widowControl w:val="0"/>
        <w:spacing w:line="19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ARD-Deutschland Trend: Erstmals klare Mehrheit für Wulfs-Rücktritt. http:// www.tagesschau.de/inland/deutschlandtrend1448-magnifier_pos-2.html.</w:t>
      </w:r>
    </w:p>
  </w:footnote>
  <w:footnote w:id="102">
    <w:p w:rsidR="00FF09A8" w:rsidRPr="0001420A" w:rsidRDefault="00FF09A8" w:rsidP="000521EA">
      <w:pPr>
        <w:pStyle w:val="a7"/>
        <w:widowControl w:val="0"/>
        <w:spacing w:line="19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Вместо необходимого минимума в 21,5 тыс. голосов было собрано 16 тыс.</w:t>
      </w:r>
    </w:p>
  </w:footnote>
  <w:footnote w:id="103">
    <w:p w:rsidR="00FF09A8" w:rsidRPr="0001420A" w:rsidRDefault="00FF09A8" w:rsidP="000521EA">
      <w:pPr>
        <w:pStyle w:val="a7"/>
        <w:widowControl w:val="0"/>
        <w:spacing w:line="19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«Schäffler wirft Rösler Missachtung der Basis vor», am 11. Dezember 2011, </w:t>
      </w:r>
      <w:r w:rsidRPr="00B271CF">
        <w:rPr>
          <w:sz w:val="18"/>
          <w:szCs w:val="18"/>
          <w:lang w:val="de-DE"/>
        </w:rPr>
        <w:t>http://www.spiegel.de/politik/deutschland/0,1518,803019,00.html</w:t>
      </w:r>
      <w:r w:rsidRPr="0001420A">
        <w:rPr>
          <w:color w:val="000000"/>
          <w:sz w:val="18"/>
          <w:szCs w:val="18"/>
          <w:lang w:val="de-DE"/>
        </w:rPr>
        <w:t>.</w:t>
      </w:r>
    </w:p>
  </w:footnote>
  <w:footnote w:id="104">
    <w:p w:rsidR="00FF09A8" w:rsidRPr="0001420A" w:rsidRDefault="00FF09A8" w:rsidP="00521392">
      <w:pPr>
        <w:pStyle w:val="a7"/>
        <w:widowControl w:val="0"/>
        <w:spacing w:line="200" w:lineRule="exact"/>
        <w:jc w:val="both"/>
        <w:rPr>
          <w:color w:val="000000"/>
          <w:sz w:val="18"/>
          <w:szCs w:val="18"/>
        </w:rPr>
      </w:pPr>
      <w:r w:rsidRPr="0001420A">
        <w:rPr>
          <w:rStyle w:val="a9"/>
          <w:color w:val="000000"/>
          <w:sz w:val="18"/>
          <w:szCs w:val="18"/>
        </w:rPr>
        <w:footnoteRef/>
      </w:r>
      <w:r w:rsidRPr="0001420A">
        <w:rPr>
          <w:color w:val="000000"/>
          <w:sz w:val="18"/>
          <w:szCs w:val="18"/>
          <w:lang w:val="de-DE"/>
        </w:rPr>
        <w:t xml:space="preserve"> «Lindner Rücktritt. Die liberale Chefstratege gibt auf». am 14. Dezember</w:t>
      </w:r>
      <w:r w:rsidRPr="0001420A">
        <w:rPr>
          <w:color w:val="000000"/>
          <w:sz w:val="18"/>
          <w:szCs w:val="18"/>
        </w:rPr>
        <w:t xml:space="preserve"> 2012, </w:t>
      </w:r>
      <w:r w:rsidRPr="0001420A">
        <w:rPr>
          <w:color w:val="000000"/>
          <w:sz w:val="18"/>
          <w:szCs w:val="18"/>
          <w:shd w:val="clear" w:color="auto" w:fill="FFFFFF"/>
          <w:lang w:val="de-DE"/>
        </w:rPr>
        <w:t>www</w:t>
      </w:r>
      <w:r w:rsidRPr="0001420A">
        <w:rPr>
          <w:color w:val="000000"/>
          <w:sz w:val="18"/>
          <w:szCs w:val="18"/>
          <w:shd w:val="clear" w:color="auto" w:fill="FFFFFF"/>
        </w:rPr>
        <w:t>.</w:t>
      </w:r>
      <w:r w:rsidRPr="0001420A">
        <w:rPr>
          <w:color w:val="000000"/>
          <w:sz w:val="18"/>
          <w:szCs w:val="18"/>
          <w:shd w:val="clear" w:color="auto" w:fill="FFFFFF"/>
          <w:lang w:val="de-DE"/>
        </w:rPr>
        <w:t>spiegel</w:t>
      </w:r>
      <w:r w:rsidRPr="0001420A">
        <w:rPr>
          <w:color w:val="000000"/>
          <w:sz w:val="18"/>
          <w:szCs w:val="18"/>
          <w:shd w:val="clear" w:color="auto" w:fill="FFFFFF"/>
        </w:rPr>
        <w:t>.</w:t>
      </w:r>
      <w:r w:rsidRPr="0001420A">
        <w:rPr>
          <w:color w:val="000000"/>
          <w:sz w:val="18"/>
          <w:szCs w:val="18"/>
          <w:shd w:val="clear" w:color="auto" w:fill="FFFFFF"/>
          <w:lang w:val="de-DE"/>
        </w:rPr>
        <w:t>de</w:t>
      </w:r>
      <w:r w:rsidRPr="0001420A">
        <w:rPr>
          <w:color w:val="000000"/>
          <w:sz w:val="18"/>
          <w:szCs w:val="18"/>
          <w:shd w:val="clear" w:color="auto" w:fill="FFFFFF"/>
        </w:rPr>
        <w:t>/</w:t>
      </w:r>
      <w:r w:rsidRPr="0001420A">
        <w:rPr>
          <w:color w:val="000000"/>
          <w:sz w:val="18"/>
          <w:szCs w:val="18"/>
          <w:shd w:val="clear" w:color="auto" w:fill="FFFFFF"/>
          <w:lang w:val="de-DE"/>
        </w:rPr>
        <w:t>politik</w:t>
      </w:r>
      <w:r w:rsidRPr="0001420A">
        <w:rPr>
          <w:color w:val="000000"/>
          <w:sz w:val="18"/>
          <w:szCs w:val="18"/>
          <w:shd w:val="clear" w:color="auto" w:fill="FFFFFF"/>
        </w:rPr>
        <w:t>/</w:t>
      </w:r>
      <w:r w:rsidRPr="0001420A">
        <w:rPr>
          <w:color w:val="000000"/>
          <w:sz w:val="18"/>
          <w:szCs w:val="18"/>
          <w:shd w:val="clear" w:color="auto" w:fill="FFFFFF"/>
          <w:lang w:val="de-DE"/>
        </w:rPr>
        <w:t>deutschland</w:t>
      </w:r>
      <w:r w:rsidRPr="0001420A">
        <w:rPr>
          <w:color w:val="000000"/>
          <w:sz w:val="18"/>
          <w:szCs w:val="18"/>
          <w:shd w:val="clear" w:color="auto" w:fill="FFFFFF"/>
        </w:rPr>
        <w:t>/0,1518,803633,00.</w:t>
      </w:r>
      <w:r w:rsidRPr="0001420A">
        <w:rPr>
          <w:color w:val="000000"/>
          <w:sz w:val="18"/>
          <w:szCs w:val="18"/>
          <w:shd w:val="clear" w:color="auto" w:fill="FFFFFF"/>
          <w:lang w:val="de-DE"/>
        </w:rPr>
        <w:t>html</w:t>
      </w:r>
      <w:r w:rsidRPr="0001420A">
        <w:rPr>
          <w:color w:val="000000"/>
          <w:sz w:val="18"/>
          <w:szCs w:val="18"/>
          <w:shd w:val="clear" w:color="auto" w:fill="FFFFFF"/>
        </w:rPr>
        <w:t>.</w:t>
      </w:r>
    </w:p>
  </w:footnote>
  <w:footnote w:id="105">
    <w:p w:rsidR="00FF09A8" w:rsidRPr="0001420A" w:rsidRDefault="00FF09A8" w:rsidP="00521392">
      <w:pPr>
        <w:pStyle w:val="a7"/>
        <w:widowControl w:val="0"/>
        <w:spacing w:line="200" w:lineRule="exact"/>
        <w:jc w:val="both"/>
        <w:rPr>
          <w:color w:val="000000"/>
          <w:sz w:val="18"/>
          <w:szCs w:val="18"/>
        </w:rPr>
      </w:pPr>
      <w:r w:rsidRPr="0001420A">
        <w:rPr>
          <w:rStyle w:val="a9"/>
          <w:color w:val="000000"/>
          <w:sz w:val="18"/>
          <w:szCs w:val="18"/>
        </w:rPr>
        <w:footnoteRef/>
      </w:r>
      <w:r w:rsidRPr="0001420A">
        <w:rPr>
          <w:color w:val="000000"/>
          <w:spacing w:val="-1"/>
          <w:sz w:val="18"/>
          <w:szCs w:val="18"/>
        </w:rPr>
        <w:t xml:space="preserve"> Такое мнение, например, высказал председатель фракции «зелёных» в Бун-</w:t>
      </w:r>
      <w:r w:rsidRPr="0001420A">
        <w:rPr>
          <w:color w:val="000000"/>
          <w:sz w:val="18"/>
          <w:szCs w:val="18"/>
        </w:rPr>
        <w:t>дестаге Джем Оздемир.</w:t>
      </w:r>
    </w:p>
  </w:footnote>
  <w:footnote w:id="106">
    <w:p w:rsidR="00FF09A8" w:rsidRPr="0001420A" w:rsidRDefault="00FF09A8" w:rsidP="00521392">
      <w:pPr>
        <w:pStyle w:val="a7"/>
        <w:widowControl w:val="0"/>
        <w:spacing w:line="20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«CDU und SPD einigen sich auf Verhandlungsfahrplan», am 09. Januar 2012, </w:t>
      </w:r>
      <w:r w:rsidRPr="0001420A">
        <w:rPr>
          <w:color w:val="000000"/>
          <w:sz w:val="18"/>
          <w:szCs w:val="18"/>
          <w:shd w:val="clear" w:color="auto" w:fill="FFFFFF"/>
          <w:lang w:val="de-DE"/>
        </w:rPr>
        <w:t>www.spiegel.de/politik/deutschland/0,1518,808006,00.html.</w:t>
      </w:r>
    </w:p>
  </w:footnote>
  <w:footnote w:id="107">
    <w:p w:rsidR="00FF09A8" w:rsidRPr="0001420A" w:rsidRDefault="00FF09A8" w:rsidP="00521392">
      <w:pPr>
        <w:pStyle w:val="a7"/>
        <w:widowControl w:val="0"/>
        <w:spacing w:line="200" w:lineRule="exact"/>
        <w:jc w:val="both"/>
        <w:rPr>
          <w:color w:val="000000"/>
          <w:sz w:val="18"/>
          <w:szCs w:val="18"/>
          <w:lang w:val="de-DE"/>
        </w:rPr>
      </w:pPr>
      <w:r w:rsidRPr="0001420A">
        <w:rPr>
          <w:rStyle w:val="a9"/>
          <w:color w:val="000000"/>
          <w:sz w:val="18"/>
          <w:szCs w:val="18"/>
        </w:rPr>
        <w:footnoteRef/>
      </w:r>
      <w:r w:rsidRPr="0001420A">
        <w:rPr>
          <w:color w:val="000000"/>
          <w:spacing w:val="-1"/>
          <w:sz w:val="18"/>
          <w:szCs w:val="18"/>
          <w:lang w:val="de-DE"/>
        </w:rPr>
        <w:t xml:space="preserve"> «Gauck-Macher Rösler. Aufstand des Erniedrigten», von Severin Weiland, am </w:t>
      </w:r>
      <w:r w:rsidRPr="0001420A">
        <w:rPr>
          <w:color w:val="000000"/>
          <w:spacing w:val="-2"/>
          <w:sz w:val="18"/>
          <w:szCs w:val="18"/>
          <w:lang w:val="de-DE"/>
        </w:rPr>
        <w:t xml:space="preserve">20. Februar 2012, </w:t>
      </w:r>
      <w:r w:rsidRPr="00B271CF">
        <w:rPr>
          <w:spacing w:val="-2"/>
          <w:sz w:val="18"/>
          <w:szCs w:val="18"/>
          <w:lang w:val="de-DE"/>
        </w:rPr>
        <w:t>http://www.spiegel.de/politik/deutschland/0,1518,816363,00.html</w:t>
      </w:r>
      <w:r w:rsidRPr="0001420A">
        <w:rPr>
          <w:color w:val="000000"/>
          <w:spacing w:val="-2"/>
          <w:sz w:val="18"/>
          <w:szCs w:val="18"/>
          <w:lang w:val="de-DE"/>
        </w:rPr>
        <w:t>.</w:t>
      </w:r>
    </w:p>
  </w:footnote>
  <w:footnote w:id="108">
    <w:p w:rsidR="00FF09A8" w:rsidRPr="0001420A" w:rsidRDefault="00FF09A8" w:rsidP="00521392">
      <w:pPr>
        <w:pStyle w:val="a7"/>
        <w:widowControl w:val="0"/>
        <w:spacing w:line="20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Данное обстоятельство, на наш взгляд, является некорректным шагом по отношению к «левым», поскольку эта партия наряду с другими была избрана </w:t>
      </w:r>
      <w:r w:rsidRPr="0001420A">
        <w:rPr>
          <w:color w:val="000000"/>
          <w:spacing w:val="-1"/>
          <w:sz w:val="18"/>
          <w:szCs w:val="18"/>
        </w:rPr>
        <w:t>в Бундестаг и наделена таким же правом, представлять интересы той части не-</w:t>
      </w:r>
      <w:r w:rsidRPr="0001420A">
        <w:rPr>
          <w:color w:val="000000"/>
          <w:sz w:val="18"/>
          <w:szCs w:val="18"/>
        </w:rPr>
        <w:t>мецких граждан, которые за неё проголосовали.</w:t>
      </w:r>
    </w:p>
  </w:footnote>
  <w:footnote w:id="109">
    <w:p w:rsidR="00FF09A8" w:rsidRPr="0001420A" w:rsidRDefault="00FF09A8" w:rsidP="00521392">
      <w:pPr>
        <w:widowControl w:val="0"/>
        <w:spacing w:line="200" w:lineRule="exact"/>
        <w:jc w:val="both"/>
        <w:textAlignment w:val="baseline"/>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«Die Protestanten übernehmen die Republik», von Robin Alexander, am 17. März 2012, </w:t>
      </w:r>
      <w:r w:rsidRPr="00B271CF">
        <w:rPr>
          <w:sz w:val="18"/>
          <w:szCs w:val="18"/>
          <w:lang w:val="de-DE"/>
        </w:rPr>
        <w:t>http://www.welt.de/politik/deutschland/article13927747/Die-Protestan ten-uebernehmen-die-Republik.html</w:t>
      </w:r>
      <w:r w:rsidRPr="0001420A">
        <w:rPr>
          <w:color w:val="000000"/>
          <w:sz w:val="18"/>
          <w:szCs w:val="18"/>
          <w:lang w:val="de-DE"/>
        </w:rPr>
        <w:t xml:space="preserve">; «Protestanten Merkel und Gauck. Ende des politischen Katholizismus?», am 21. Februar 2012, </w:t>
      </w:r>
      <w:r w:rsidRPr="00B271CF">
        <w:rPr>
          <w:sz w:val="18"/>
          <w:szCs w:val="18"/>
          <w:lang w:val="de-DE"/>
        </w:rPr>
        <w:t>http://www.cicero.de//berliner-</w:t>
      </w:r>
      <w:r w:rsidRPr="00B271CF">
        <w:rPr>
          <w:spacing w:val="-1"/>
          <w:sz w:val="18"/>
          <w:szCs w:val="18"/>
          <w:lang w:val="de-DE"/>
        </w:rPr>
        <w:t>republik/gauck-merkel-ostdeutschland-protestanten-ende-des-politischen-katholizis</w:t>
      </w:r>
      <w:r w:rsidRPr="0001420A">
        <w:rPr>
          <w:color w:val="000000"/>
          <w:sz w:val="18"/>
          <w:szCs w:val="18"/>
          <w:lang w:val="de-DE"/>
        </w:rPr>
        <w:t xml:space="preserve"> mus/48385.</w:t>
      </w:r>
    </w:p>
  </w:footnote>
  <w:footnote w:id="110">
    <w:p w:rsidR="00FF09A8" w:rsidRPr="0001420A" w:rsidRDefault="00FF09A8" w:rsidP="00521392">
      <w:pPr>
        <w:pStyle w:val="a7"/>
        <w:widowControl w:val="0"/>
        <w:spacing w:line="20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См. подробнее: «Выборы </w:t>
      </w:r>
      <w:smartTag w:uri="urn:schemas-microsoft-com:office:smarttags" w:element="metricconverter">
        <w:smartTagPr>
          <w:attr w:name="ProductID" w:val="2005 г"/>
        </w:smartTagPr>
        <w:r w:rsidRPr="0001420A">
          <w:rPr>
            <w:color w:val="000000"/>
            <w:sz w:val="18"/>
            <w:szCs w:val="18"/>
          </w:rPr>
          <w:t>2005 г</w:t>
        </w:r>
      </w:smartTag>
      <w:r w:rsidRPr="0001420A">
        <w:rPr>
          <w:color w:val="000000"/>
          <w:sz w:val="18"/>
          <w:szCs w:val="18"/>
        </w:rPr>
        <w:t xml:space="preserve">. и «большая коалиция» в «Германия. Вызовы </w:t>
      </w:r>
      <w:r w:rsidRPr="0001420A">
        <w:rPr>
          <w:color w:val="000000"/>
          <w:sz w:val="18"/>
          <w:szCs w:val="18"/>
          <w:lang w:val="de-DE"/>
        </w:rPr>
        <w:t>XXI</w:t>
      </w:r>
      <w:r w:rsidRPr="0001420A">
        <w:rPr>
          <w:color w:val="000000"/>
          <w:sz w:val="18"/>
          <w:szCs w:val="18"/>
        </w:rPr>
        <w:t xml:space="preserve"> века» под ред. В.Б. Белова, М., изд. «Весь мир». С. 163-183.</w:t>
      </w:r>
    </w:p>
  </w:footnote>
  <w:footnote w:id="111">
    <w:p w:rsidR="00FF09A8" w:rsidRPr="0001420A" w:rsidRDefault="00FF09A8" w:rsidP="00521392">
      <w:pPr>
        <w:pStyle w:val="a7"/>
        <w:widowControl w:val="0"/>
        <w:spacing w:line="20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См. подробнее: Светлана Погорельская, «Компас для нового курса», «Экс-перт» № 46, </w:t>
      </w:r>
      <w:smartTag w:uri="urn:schemas-microsoft-com:office:smarttags" w:element="metricconverter">
        <w:smartTagPr>
          <w:attr w:name="ProductID" w:val="2011 г"/>
        </w:smartTagPr>
        <w:r w:rsidRPr="0001420A">
          <w:rPr>
            <w:color w:val="000000"/>
            <w:sz w:val="18"/>
            <w:szCs w:val="18"/>
          </w:rPr>
          <w:t>2011 г</w:t>
        </w:r>
      </w:smartTag>
      <w:r w:rsidRPr="0001420A">
        <w:rPr>
          <w:color w:val="000000"/>
          <w:sz w:val="18"/>
          <w:szCs w:val="18"/>
        </w:rPr>
        <w:t>. С. 78.</w:t>
      </w:r>
    </w:p>
  </w:footnote>
  <w:footnote w:id="112">
    <w:p w:rsidR="00FF09A8" w:rsidRPr="0001420A" w:rsidRDefault="00FF09A8" w:rsidP="00521392">
      <w:pPr>
        <w:widowControl w:val="0"/>
        <w:shd w:val="clear" w:color="auto" w:fill="FFFFFF"/>
        <w:spacing w:line="200" w:lineRule="exact"/>
        <w:jc w:val="both"/>
        <w:outlineLvl w:val="0"/>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«Die alte Liebe der CDU zur Kirche ist erloschen», am 20. September 2011; </w:t>
      </w:r>
      <w:r w:rsidRPr="00B271CF">
        <w:rPr>
          <w:sz w:val="18"/>
          <w:szCs w:val="18"/>
          <w:lang w:val="de-DE"/>
        </w:rPr>
        <w:t>http://www.welt.de/politik/specials/papst/article13616623/Die-alte-Liebe-der-CDU -</w:t>
      </w:r>
      <w:r w:rsidRPr="0001420A">
        <w:rPr>
          <w:color w:val="000000"/>
          <w:sz w:val="18"/>
          <w:szCs w:val="18"/>
          <w:lang w:val="de-DE"/>
        </w:rPr>
        <w:t>zur-Kirche-ist-erloschen.html.</w:t>
      </w:r>
    </w:p>
  </w:footnote>
  <w:footnote w:id="113">
    <w:p w:rsidR="00FF09A8" w:rsidRPr="0001420A" w:rsidRDefault="00FF09A8" w:rsidP="00521392">
      <w:pPr>
        <w:pStyle w:val="a7"/>
        <w:widowControl w:val="0"/>
        <w:spacing w:line="20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«Merkels neue K-Frage», Christ und Welt Ausgabe 11/2011, http://www.chris tundwelt.de/detail/artikel/merkels-neue-k-frage.</w:t>
      </w:r>
    </w:p>
  </w:footnote>
  <w:footnote w:id="114">
    <w:p w:rsidR="00FF09A8" w:rsidRPr="0001420A" w:rsidRDefault="00FF09A8" w:rsidP="00521392">
      <w:pPr>
        <w:widowControl w:val="0"/>
        <w:spacing w:line="20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w:t>
      </w:r>
      <w:r w:rsidRPr="0001420A">
        <w:rPr>
          <w:rStyle w:val="zwues"/>
          <w:color w:val="000000"/>
          <w:sz w:val="18"/>
          <w:szCs w:val="18"/>
          <w:lang w:val="de-DE"/>
        </w:rPr>
        <w:t xml:space="preserve">Landesverband des AEK gründet sich am Samstag». </w:t>
      </w:r>
      <w:r w:rsidRPr="00B271CF">
        <w:rPr>
          <w:sz w:val="18"/>
          <w:szCs w:val="18"/>
          <w:lang w:val="de-DE"/>
        </w:rPr>
        <w:t>http://www.sachsen-cdu-politik.de/2011-11/kretschmer-katholiken-in-sachsen-werden-fuer-merkel-beten-2</w:t>
      </w:r>
      <w:r w:rsidRPr="0001420A">
        <w:rPr>
          <w:color w:val="000000"/>
          <w:sz w:val="18"/>
          <w:szCs w:val="18"/>
          <w:lang w:val="de-DE"/>
        </w:rPr>
        <w:t xml:space="preserve"> 530.</w:t>
      </w:r>
    </w:p>
  </w:footnote>
  <w:footnote w:id="115">
    <w:p w:rsidR="00FF09A8" w:rsidRPr="0001420A" w:rsidRDefault="00FF09A8" w:rsidP="00521392">
      <w:pPr>
        <w:pStyle w:val="a7"/>
        <w:widowControl w:val="0"/>
        <w:spacing w:line="20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«Bischöfe beklagen Merkels Distanz zur katholischen Kirche», http://www.frei ewelt.net/nachricht-8161/bisch%F6fe-beklagen-merkels-distanz-zur-katholischen-kirche.html.</w:t>
      </w:r>
    </w:p>
  </w:footnote>
  <w:footnote w:id="116">
    <w:p w:rsidR="00FF09A8" w:rsidRPr="0001420A" w:rsidRDefault="00FF09A8" w:rsidP="000E701B">
      <w:pPr>
        <w:pStyle w:val="a7"/>
        <w:widowControl w:val="0"/>
        <w:spacing w:line="19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«AEK-Manifest zum CDU-Parteitag», </w:t>
      </w:r>
      <w:r w:rsidRPr="00B271CF">
        <w:rPr>
          <w:sz w:val="18"/>
          <w:szCs w:val="18"/>
          <w:lang w:val="de-DE"/>
        </w:rPr>
        <w:t>http://www.freiewelt.net/nachricht-8560/ aek-manifest-zum-cdu-parteitag.html</w:t>
      </w:r>
      <w:r w:rsidRPr="0001420A">
        <w:rPr>
          <w:color w:val="000000"/>
          <w:sz w:val="18"/>
          <w:szCs w:val="18"/>
          <w:lang w:val="de-DE"/>
        </w:rPr>
        <w:t>.</w:t>
      </w:r>
    </w:p>
  </w:footnote>
  <w:footnote w:id="117">
    <w:p w:rsidR="00FF09A8" w:rsidRPr="0001420A" w:rsidRDefault="00FF09A8" w:rsidP="000E701B">
      <w:pPr>
        <w:pStyle w:val="1"/>
        <w:widowControl w:val="0"/>
        <w:shd w:val="clear" w:color="auto" w:fill="FFFFFF"/>
        <w:spacing w:before="0" w:beforeAutospacing="0" w:after="0" w:afterAutospacing="0" w:line="190" w:lineRule="exact"/>
        <w:jc w:val="both"/>
        <w:rPr>
          <w:b w:val="0"/>
          <w:color w:val="000000"/>
          <w:kern w:val="0"/>
          <w:sz w:val="18"/>
          <w:szCs w:val="18"/>
          <w:lang w:val="de-DE"/>
        </w:rPr>
      </w:pPr>
      <w:r w:rsidRPr="0001420A">
        <w:rPr>
          <w:rStyle w:val="a9"/>
          <w:b w:val="0"/>
          <w:color w:val="000000"/>
          <w:kern w:val="0"/>
          <w:sz w:val="18"/>
          <w:szCs w:val="18"/>
        </w:rPr>
        <w:footnoteRef/>
      </w:r>
      <w:r w:rsidRPr="0001420A">
        <w:rPr>
          <w:b w:val="0"/>
          <w:color w:val="000000"/>
          <w:kern w:val="0"/>
          <w:sz w:val="18"/>
          <w:szCs w:val="18"/>
          <w:lang w:val="de-DE"/>
        </w:rPr>
        <w:t xml:space="preserve"> «</w:t>
      </w:r>
      <w:r w:rsidRPr="0001420A">
        <w:rPr>
          <w:rStyle w:val="10"/>
          <w:b w:val="0"/>
          <w:color w:val="000000"/>
          <w:kern w:val="0"/>
          <w:sz w:val="18"/>
          <w:szCs w:val="18"/>
          <w:lang w:val="de-DE"/>
        </w:rPr>
        <w:t xml:space="preserve">Ein Parteitag für die Große Koalition», </w:t>
      </w:r>
      <w:r w:rsidRPr="00B271CF">
        <w:rPr>
          <w:b w:val="0"/>
          <w:sz w:val="18"/>
          <w:szCs w:val="18"/>
          <w:lang w:val="de-DE"/>
        </w:rPr>
        <w:t>http://www.zeit.de/politik/deutschland/ 2011-11/cdu-parteitag-leipzig</w:t>
      </w:r>
      <w:r w:rsidRPr="0001420A">
        <w:rPr>
          <w:b w:val="0"/>
          <w:color w:val="000000"/>
          <w:kern w:val="0"/>
          <w:sz w:val="18"/>
          <w:szCs w:val="18"/>
          <w:lang w:val="de-DE"/>
        </w:rPr>
        <w:t>.</w:t>
      </w:r>
    </w:p>
  </w:footnote>
  <w:footnote w:id="118">
    <w:p w:rsidR="00FF09A8" w:rsidRPr="000E701B" w:rsidRDefault="00FF09A8" w:rsidP="000E701B">
      <w:pPr>
        <w:pStyle w:val="1"/>
        <w:widowControl w:val="0"/>
        <w:shd w:val="clear" w:color="auto" w:fill="FFFFFF"/>
        <w:spacing w:before="0" w:beforeAutospacing="0" w:after="0" w:afterAutospacing="0" w:line="190" w:lineRule="exact"/>
        <w:jc w:val="both"/>
        <w:rPr>
          <w:b w:val="0"/>
          <w:color w:val="000000"/>
          <w:sz w:val="18"/>
          <w:szCs w:val="18"/>
          <w:lang w:val="de-DE"/>
        </w:rPr>
      </w:pPr>
      <w:r w:rsidRPr="0001420A">
        <w:rPr>
          <w:rStyle w:val="a9"/>
          <w:b w:val="0"/>
          <w:color w:val="000000"/>
          <w:kern w:val="0"/>
          <w:sz w:val="18"/>
          <w:szCs w:val="18"/>
        </w:rPr>
        <w:footnoteRef/>
      </w:r>
      <w:r w:rsidRPr="0001420A">
        <w:rPr>
          <w:rStyle w:val="10"/>
          <w:b w:val="0"/>
          <w:color w:val="000000"/>
          <w:kern w:val="0"/>
          <w:sz w:val="18"/>
          <w:szCs w:val="18"/>
          <w:lang w:val="de-DE"/>
        </w:rPr>
        <w:t xml:space="preserve"> </w:t>
      </w:r>
      <w:r w:rsidRPr="000E701B">
        <w:rPr>
          <w:rStyle w:val="10"/>
          <w:b w:val="0"/>
          <w:color w:val="000000"/>
          <w:kern w:val="0"/>
          <w:sz w:val="18"/>
          <w:szCs w:val="18"/>
          <w:lang w:val="de-DE"/>
        </w:rPr>
        <w:t>Idib.</w:t>
      </w:r>
    </w:p>
  </w:footnote>
  <w:footnote w:id="119">
    <w:p w:rsidR="00FF09A8" w:rsidRPr="0001420A" w:rsidRDefault="00FF09A8" w:rsidP="00521392">
      <w:pPr>
        <w:pStyle w:val="a7"/>
        <w:widowControl w:val="0"/>
        <w:spacing w:line="20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«AEK-Manifest zum CDU-Parteitag». </w:t>
      </w:r>
      <w:r w:rsidRPr="00B271CF">
        <w:rPr>
          <w:sz w:val="18"/>
          <w:szCs w:val="18"/>
          <w:lang w:val="de-DE"/>
        </w:rPr>
        <w:t>http://www.freiewelt.net/nachricht-8560/ aek-manifest-zum-cdu-parteitag.html</w:t>
      </w:r>
      <w:r w:rsidRPr="0001420A">
        <w:rPr>
          <w:color w:val="000000"/>
          <w:sz w:val="18"/>
          <w:szCs w:val="18"/>
          <w:lang w:val="de-DE"/>
        </w:rPr>
        <w:t>.</w:t>
      </w:r>
    </w:p>
  </w:footnote>
  <w:footnote w:id="120">
    <w:p w:rsidR="00FF09A8" w:rsidRPr="0001420A" w:rsidRDefault="00FF09A8" w:rsidP="00521392">
      <w:pPr>
        <w:pStyle w:val="a7"/>
        <w:widowControl w:val="0"/>
        <w:spacing w:line="20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Доклад д.и.н., профессора Х. Оберройтера в Институте Европы РАН на те-му «Партийно-политическая система Германии сегодня» 13.03.2012.</w:t>
      </w:r>
    </w:p>
  </w:footnote>
  <w:footnote w:id="121">
    <w:p w:rsidR="00FF09A8" w:rsidRPr="0001420A" w:rsidRDefault="00FF09A8" w:rsidP="00521392">
      <w:pPr>
        <w:pStyle w:val="a7"/>
        <w:widowControl w:val="0"/>
        <w:spacing w:line="20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Mitgliederentwicklung der Parteien. </w:t>
      </w:r>
      <w:r w:rsidRPr="00B271CF">
        <w:rPr>
          <w:sz w:val="18"/>
          <w:szCs w:val="18"/>
          <w:lang w:val="de-DE"/>
        </w:rPr>
        <w:t>http://www.bpb.de/themen/1YML48,0,Mit gliederentwicklung.html</w:t>
      </w:r>
      <w:r w:rsidRPr="0001420A">
        <w:rPr>
          <w:color w:val="000000"/>
          <w:sz w:val="18"/>
          <w:szCs w:val="18"/>
          <w:lang w:val="de-DE"/>
        </w:rPr>
        <w:t>.</w:t>
      </w:r>
    </w:p>
  </w:footnote>
  <w:footnote w:id="122">
    <w:p w:rsidR="00FF09A8" w:rsidRPr="0001420A" w:rsidRDefault="00FF09A8" w:rsidP="00CD4A9F">
      <w:pPr>
        <w:pStyle w:val="a7"/>
        <w:widowControl w:val="0"/>
        <w:spacing w:line="190" w:lineRule="exact"/>
        <w:rPr>
          <w:color w:val="000000"/>
          <w:sz w:val="18"/>
          <w:szCs w:val="18"/>
        </w:rPr>
      </w:pPr>
      <w:r w:rsidRPr="0001420A">
        <w:rPr>
          <w:rStyle w:val="a9"/>
          <w:color w:val="000000"/>
          <w:sz w:val="18"/>
          <w:szCs w:val="18"/>
        </w:rPr>
        <w:t>*</w:t>
      </w:r>
      <w:r w:rsidRPr="0001420A">
        <w:rPr>
          <w:color w:val="000000"/>
          <w:sz w:val="18"/>
          <w:szCs w:val="18"/>
        </w:rPr>
        <w:t xml:space="preserve"> Синдеев А.А.</w:t>
      </w:r>
    </w:p>
  </w:footnote>
  <w:footnote w:id="123">
    <w:p w:rsidR="00FF09A8" w:rsidRPr="0001420A" w:rsidRDefault="00FF09A8" w:rsidP="00CD4A9F">
      <w:pPr>
        <w:pStyle w:val="a7"/>
        <w:widowControl w:val="0"/>
        <w:spacing w:line="190" w:lineRule="exact"/>
        <w:jc w:val="both"/>
        <w:rPr>
          <w:color w:val="000000"/>
          <w:sz w:val="18"/>
          <w:szCs w:val="18"/>
        </w:rPr>
      </w:pPr>
      <w:r w:rsidRPr="0001420A">
        <w:rPr>
          <w:rStyle w:val="ad"/>
          <w:color w:val="000000"/>
          <w:sz w:val="18"/>
          <w:szCs w:val="18"/>
          <w:vertAlign w:val="superscript"/>
        </w:rPr>
        <w:footnoteRef/>
      </w:r>
      <w:r w:rsidRPr="0001420A">
        <w:rPr>
          <w:color w:val="000000"/>
          <w:sz w:val="18"/>
          <w:szCs w:val="18"/>
        </w:rPr>
        <w:t xml:space="preserve"> Определим политическую элиту как совокупность политиков, способных оказывать влияние на политику страны и собственной партии. Речь идёт как </w:t>
      </w:r>
      <w:r w:rsidRPr="0001420A">
        <w:rPr>
          <w:color w:val="000000"/>
          <w:spacing w:val="-1"/>
          <w:sz w:val="18"/>
          <w:szCs w:val="18"/>
        </w:rPr>
        <w:t xml:space="preserve">о действующих, так и о бывших политиках. В основу выделения элиты, таким </w:t>
      </w:r>
      <w:r w:rsidRPr="0001420A">
        <w:rPr>
          <w:color w:val="000000"/>
          <w:sz w:val="18"/>
          <w:szCs w:val="18"/>
        </w:rPr>
        <w:t>образом, положены два критерия – власть и авторитет.</w:t>
      </w:r>
    </w:p>
  </w:footnote>
  <w:footnote w:id="124">
    <w:p w:rsidR="00FF09A8" w:rsidRPr="0001420A" w:rsidRDefault="00FF09A8" w:rsidP="00521392">
      <w:pPr>
        <w:pStyle w:val="a7"/>
        <w:widowControl w:val="0"/>
        <w:spacing w:line="200" w:lineRule="exact"/>
        <w:jc w:val="both"/>
        <w:rPr>
          <w:color w:val="000000"/>
          <w:sz w:val="18"/>
          <w:szCs w:val="18"/>
        </w:rPr>
      </w:pPr>
      <w:r w:rsidRPr="0001420A">
        <w:rPr>
          <w:rStyle w:val="ad"/>
          <w:color w:val="000000"/>
          <w:sz w:val="18"/>
          <w:szCs w:val="18"/>
          <w:vertAlign w:val="superscript"/>
        </w:rPr>
        <w:footnoteRef/>
      </w:r>
      <w:r w:rsidRPr="0001420A">
        <w:rPr>
          <w:color w:val="000000"/>
          <w:sz w:val="18"/>
          <w:szCs w:val="18"/>
        </w:rPr>
        <w:t xml:space="preserve"> </w:t>
      </w:r>
      <w:r w:rsidRPr="0001420A">
        <w:rPr>
          <w:color w:val="000000"/>
          <w:sz w:val="18"/>
          <w:szCs w:val="18"/>
          <w:lang w:val="de-DE"/>
        </w:rPr>
        <w:t>Der</w:t>
      </w:r>
      <w:r w:rsidRPr="0001420A">
        <w:rPr>
          <w:color w:val="000000"/>
          <w:sz w:val="18"/>
          <w:szCs w:val="18"/>
        </w:rPr>
        <w:t xml:space="preserve"> </w:t>
      </w:r>
      <w:r w:rsidRPr="0001420A">
        <w:rPr>
          <w:color w:val="000000"/>
          <w:sz w:val="18"/>
          <w:szCs w:val="18"/>
          <w:lang w:val="de-DE"/>
        </w:rPr>
        <w:t>Spiegel</w:t>
      </w:r>
      <w:r w:rsidRPr="0001420A">
        <w:rPr>
          <w:color w:val="000000"/>
          <w:sz w:val="18"/>
          <w:szCs w:val="18"/>
        </w:rPr>
        <w:t xml:space="preserve">. 2010. </w:t>
      </w:r>
      <w:r w:rsidRPr="0001420A">
        <w:rPr>
          <w:color w:val="000000"/>
          <w:sz w:val="18"/>
          <w:szCs w:val="18"/>
          <w:lang w:val="de-DE"/>
        </w:rPr>
        <w:t>N</w:t>
      </w:r>
      <w:r w:rsidRPr="0001420A">
        <w:rPr>
          <w:color w:val="000000"/>
          <w:sz w:val="18"/>
          <w:szCs w:val="18"/>
        </w:rPr>
        <w:t xml:space="preserve"> 48. </w:t>
      </w:r>
      <w:r w:rsidRPr="0001420A">
        <w:rPr>
          <w:color w:val="000000"/>
          <w:sz w:val="18"/>
          <w:szCs w:val="18"/>
          <w:lang w:val="de-DE"/>
        </w:rPr>
        <w:t>S</w:t>
      </w:r>
      <w:r w:rsidRPr="0001420A">
        <w:rPr>
          <w:color w:val="000000"/>
          <w:sz w:val="18"/>
          <w:szCs w:val="18"/>
        </w:rPr>
        <w:t>. 21-31.</w:t>
      </w:r>
    </w:p>
  </w:footnote>
  <w:footnote w:id="125">
    <w:p w:rsidR="00FF09A8" w:rsidRPr="0001420A" w:rsidRDefault="00FF09A8" w:rsidP="00521392">
      <w:pPr>
        <w:pStyle w:val="a7"/>
        <w:widowControl w:val="0"/>
        <w:spacing w:line="200" w:lineRule="exact"/>
        <w:jc w:val="both"/>
        <w:rPr>
          <w:color w:val="000000"/>
          <w:sz w:val="18"/>
          <w:szCs w:val="18"/>
        </w:rPr>
      </w:pPr>
      <w:r w:rsidRPr="0001420A">
        <w:rPr>
          <w:rStyle w:val="ad"/>
          <w:color w:val="000000"/>
          <w:sz w:val="18"/>
          <w:szCs w:val="18"/>
          <w:vertAlign w:val="superscript"/>
        </w:rPr>
        <w:footnoteRef/>
      </w:r>
      <w:r w:rsidRPr="0001420A">
        <w:rPr>
          <w:color w:val="000000"/>
          <w:sz w:val="18"/>
          <w:szCs w:val="18"/>
        </w:rPr>
        <w:t xml:space="preserve"> См.: Германия. 2010. Доклады Института Европы РАН, № </w:t>
      </w:r>
      <w:smartTag w:uri="urn:schemas-microsoft-com:office:smarttags" w:element="metricconverter">
        <w:smartTagPr>
          <w:attr w:name="ProductID" w:val="267. М"/>
        </w:smartTagPr>
        <w:r w:rsidRPr="0001420A">
          <w:rPr>
            <w:color w:val="000000"/>
            <w:sz w:val="18"/>
            <w:szCs w:val="18"/>
          </w:rPr>
          <w:t>267. М</w:t>
        </w:r>
      </w:smartTag>
      <w:r w:rsidRPr="0001420A">
        <w:rPr>
          <w:color w:val="000000"/>
          <w:sz w:val="18"/>
          <w:szCs w:val="18"/>
        </w:rPr>
        <w:t>., 2011. С. 86-94.</w:t>
      </w:r>
    </w:p>
  </w:footnote>
  <w:footnote w:id="126">
    <w:p w:rsidR="00FF09A8" w:rsidRPr="0001420A" w:rsidRDefault="00FF09A8" w:rsidP="00521392">
      <w:pPr>
        <w:pStyle w:val="a7"/>
        <w:widowControl w:val="0"/>
        <w:spacing w:line="200" w:lineRule="exact"/>
        <w:jc w:val="both"/>
        <w:rPr>
          <w:color w:val="000000"/>
          <w:sz w:val="18"/>
          <w:szCs w:val="18"/>
        </w:rPr>
      </w:pPr>
      <w:r w:rsidRPr="0001420A">
        <w:rPr>
          <w:rStyle w:val="ad"/>
          <w:color w:val="000000"/>
          <w:sz w:val="18"/>
          <w:szCs w:val="18"/>
          <w:vertAlign w:val="superscript"/>
        </w:rPr>
        <w:footnoteRef/>
      </w:r>
      <w:r w:rsidRPr="0001420A">
        <w:rPr>
          <w:color w:val="000000"/>
          <w:sz w:val="18"/>
          <w:szCs w:val="18"/>
        </w:rPr>
        <w:t xml:space="preserve"> В 28 лет депутат Европарламента, в 34 года – министр в Шлезвиг-Гольш-тейне, в 38 лет – глава фракции ХДС в ландтаге и возможный кандидат на пост министра-президента на выборах.</w:t>
      </w:r>
    </w:p>
  </w:footnote>
  <w:footnote w:id="127">
    <w:p w:rsidR="00FF09A8" w:rsidRPr="0001420A" w:rsidRDefault="00FF09A8" w:rsidP="00521392">
      <w:pPr>
        <w:pStyle w:val="a7"/>
        <w:widowControl w:val="0"/>
        <w:spacing w:line="200" w:lineRule="exact"/>
        <w:jc w:val="both"/>
        <w:rPr>
          <w:color w:val="000000"/>
          <w:sz w:val="18"/>
          <w:szCs w:val="18"/>
        </w:rPr>
      </w:pPr>
      <w:r w:rsidRPr="0001420A">
        <w:rPr>
          <w:rStyle w:val="ad"/>
          <w:color w:val="000000"/>
          <w:sz w:val="18"/>
          <w:szCs w:val="18"/>
          <w:vertAlign w:val="superscript"/>
        </w:rPr>
        <w:footnoteRef/>
      </w:r>
      <w:r w:rsidRPr="0001420A">
        <w:rPr>
          <w:color w:val="000000"/>
          <w:sz w:val="18"/>
          <w:szCs w:val="18"/>
          <w:lang w:val="de-DE"/>
        </w:rPr>
        <w:t xml:space="preserve"> «CDU-Chef tritt nach Affäre mit Minderjähriger zurück». Spiegel online. </w:t>
      </w:r>
      <w:r w:rsidRPr="001A0441">
        <w:rPr>
          <w:color w:val="000000"/>
          <w:sz w:val="18"/>
          <w:szCs w:val="18"/>
          <w:lang w:val="de-DE"/>
        </w:rPr>
        <w:t xml:space="preserve">2011. </w:t>
      </w:r>
      <w:r w:rsidRPr="0001420A">
        <w:rPr>
          <w:color w:val="000000"/>
          <w:sz w:val="18"/>
          <w:szCs w:val="18"/>
        </w:rPr>
        <w:t xml:space="preserve">14. </w:t>
      </w:r>
      <w:r w:rsidRPr="0001420A">
        <w:rPr>
          <w:color w:val="000000"/>
          <w:sz w:val="18"/>
          <w:szCs w:val="18"/>
          <w:lang w:val="de-DE"/>
        </w:rPr>
        <w:t>August</w:t>
      </w:r>
      <w:r w:rsidRPr="0001420A">
        <w:rPr>
          <w:color w:val="000000"/>
          <w:sz w:val="18"/>
          <w:szCs w:val="18"/>
        </w:rPr>
        <w:t>.</w:t>
      </w:r>
    </w:p>
  </w:footnote>
  <w:footnote w:id="128">
    <w:p w:rsidR="00FF09A8" w:rsidRPr="0001420A" w:rsidRDefault="00FF09A8" w:rsidP="001A0441">
      <w:pPr>
        <w:pStyle w:val="a7"/>
        <w:widowControl w:val="0"/>
        <w:spacing w:line="190" w:lineRule="exact"/>
        <w:jc w:val="both"/>
        <w:rPr>
          <w:rStyle w:val="ad"/>
          <w:color w:val="000000"/>
          <w:sz w:val="18"/>
          <w:szCs w:val="18"/>
        </w:rPr>
      </w:pPr>
      <w:r w:rsidRPr="0001420A">
        <w:rPr>
          <w:rStyle w:val="ad"/>
          <w:color w:val="000000"/>
          <w:sz w:val="18"/>
          <w:szCs w:val="18"/>
          <w:vertAlign w:val="superscript"/>
        </w:rPr>
        <w:footnoteRef/>
      </w:r>
      <w:r w:rsidRPr="0001420A">
        <w:rPr>
          <w:rStyle w:val="ad"/>
          <w:color w:val="000000"/>
          <w:sz w:val="18"/>
          <w:szCs w:val="18"/>
        </w:rPr>
        <w:t xml:space="preserve"> «Изменение наступит!».</w:t>
      </w:r>
    </w:p>
  </w:footnote>
  <w:footnote w:id="129">
    <w:p w:rsidR="00FF09A8" w:rsidRPr="0001420A" w:rsidRDefault="00FF09A8" w:rsidP="001A0441">
      <w:pPr>
        <w:pStyle w:val="a7"/>
        <w:widowControl w:val="0"/>
        <w:spacing w:line="190" w:lineRule="exact"/>
        <w:jc w:val="both"/>
        <w:rPr>
          <w:color w:val="000000"/>
          <w:sz w:val="18"/>
          <w:szCs w:val="18"/>
        </w:rPr>
      </w:pPr>
      <w:r w:rsidRPr="0001420A">
        <w:rPr>
          <w:rStyle w:val="ad"/>
          <w:color w:val="000000"/>
          <w:sz w:val="18"/>
          <w:szCs w:val="18"/>
          <w:vertAlign w:val="superscript"/>
        </w:rPr>
        <w:footnoteRef/>
      </w:r>
      <w:r w:rsidRPr="0001420A">
        <w:rPr>
          <w:color w:val="000000"/>
          <w:sz w:val="18"/>
          <w:szCs w:val="18"/>
        </w:rPr>
        <w:t xml:space="preserve"> С </w:t>
      </w:r>
      <w:smartTag w:uri="urn:schemas-microsoft-com:office:smarttags" w:element="metricconverter">
        <w:smartTagPr>
          <w:attr w:name="ProductID" w:val="2009 г"/>
        </w:smartTagPr>
        <w:r w:rsidRPr="0001420A">
          <w:rPr>
            <w:color w:val="000000"/>
            <w:sz w:val="18"/>
            <w:szCs w:val="18"/>
          </w:rPr>
          <w:t>2009 г</w:t>
        </w:r>
      </w:smartTag>
      <w:r w:rsidRPr="0001420A">
        <w:rPr>
          <w:color w:val="000000"/>
          <w:sz w:val="18"/>
          <w:szCs w:val="18"/>
        </w:rPr>
        <w:t>. он сообщил в установленном законом порядке о свыше 60 оплаченных речах. Для сравнения все вместе депутаты прочитали только 54 подобных речи (blog.abgeordnetenwatch.de/2010/08/17/ein-buch-29-vortrage-und-einige-hunderttausend-euro-die-nebeneinkunfte-des-peer-steinbruck/).</w:t>
      </w:r>
    </w:p>
  </w:footnote>
  <w:footnote w:id="130">
    <w:p w:rsidR="00FF09A8" w:rsidRPr="0001420A" w:rsidRDefault="00FF09A8" w:rsidP="00521392">
      <w:pPr>
        <w:pStyle w:val="a7"/>
        <w:widowControl w:val="0"/>
        <w:spacing w:line="200" w:lineRule="exact"/>
        <w:jc w:val="both"/>
        <w:rPr>
          <w:rStyle w:val="ad"/>
          <w:color w:val="000000"/>
          <w:sz w:val="18"/>
          <w:szCs w:val="18"/>
          <w:lang w:val="de-DE"/>
        </w:rPr>
      </w:pPr>
      <w:r w:rsidRPr="0001420A">
        <w:rPr>
          <w:rStyle w:val="ad"/>
          <w:color w:val="000000"/>
          <w:sz w:val="18"/>
          <w:szCs w:val="18"/>
          <w:vertAlign w:val="superscript"/>
        </w:rPr>
        <w:footnoteRef/>
      </w:r>
      <w:r w:rsidRPr="0001420A">
        <w:rPr>
          <w:rStyle w:val="ad"/>
          <w:color w:val="000000"/>
          <w:sz w:val="18"/>
          <w:szCs w:val="18"/>
          <w:lang w:val="de-DE"/>
        </w:rPr>
        <w:t xml:space="preserve"> Der Spiegel. 2010. N 47. S. 40</w:t>
      </w:r>
      <w:r w:rsidRPr="0001420A">
        <w:rPr>
          <w:rStyle w:val="ad"/>
          <w:color w:val="000000"/>
          <w:sz w:val="18"/>
          <w:szCs w:val="18"/>
        </w:rPr>
        <w:t>-</w:t>
      </w:r>
      <w:r w:rsidRPr="0001420A">
        <w:rPr>
          <w:rStyle w:val="ad"/>
          <w:color w:val="000000"/>
          <w:sz w:val="18"/>
          <w:szCs w:val="18"/>
          <w:lang w:val="de-DE"/>
        </w:rPr>
        <w:t>49.</w:t>
      </w:r>
    </w:p>
  </w:footnote>
  <w:footnote w:id="131">
    <w:p w:rsidR="00FF09A8" w:rsidRPr="0001420A" w:rsidRDefault="00FF09A8" w:rsidP="00521392">
      <w:pPr>
        <w:pStyle w:val="a7"/>
        <w:widowControl w:val="0"/>
        <w:spacing w:line="200" w:lineRule="exact"/>
        <w:jc w:val="both"/>
        <w:rPr>
          <w:color w:val="000000"/>
          <w:sz w:val="18"/>
          <w:szCs w:val="18"/>
        </w:rPr>
      </w:pPr>
      <w:r w:rsidRPr="0001420A">
        <w:rPr>
          <w:rStyle w:val="ad"/>
          <w:color w:val="000000"/>
          <w:sz w:val="18"/>
          <w:szCs w:val="18"/>
          <w:vertAlign w:val="superscript"/>
        </w:rPr>
        <w:footnoteRef/>
      </w:r>
      <w:r w:rsidRPr="0001420A">
        <w:rPr>
          <w:color w:val="000000"/>
          <w:sz w:val="18"/>
          <w:szCs w:val="18"/>
          <w:lang w:val="de-DE"/>
        </w:rPr>
        <w:t xml:space="preserve"> Langguth G. Angela Merkel. M</w:t>
      </w:r>
      <w:r w:rsidRPr="0001420A">
        <w:rPr>
          <w:color w:val="000000"/>
          <w:sz w:val="18"/>
          <w:szCs w:val="18"/>
        </w:rPr>
        <w:t>ü</w:t>
      </w:r>
      <w:r w:rsidRPr="0001420A">
        <w:rPr>
          <w:color w:val="000000"/>
          <w:sz w:val="18"/>
          <w:szCs w:val="18"/>
          <w:lang w:val="de-DE"/>
        </w:rPr>
        <w:t>nchen</w:t>
      </w:r>
      <w:r w:rsidRPr="0001420A">
        <w:rPr>
          <w:color w:val="000000"/>
          <w:sz w:val="18"/>
          <w:szCs w:val="18"/>
        </w:rPr>
        <w:t xml:space="preserve">, 2005. </w:t>
      </w:r>
      <w:r w:rsidRPr="0001420A">
        <w:rPr>
          <w:color w:val="000000"/>
          <w:sz w:val="18"/>
          <w:szCs w:val="18"/>
          <w:lang w:val="de-DE"/>
        </w:rPr>
        <w:t>S</w:t>
      </w:r>
      <w:r w:rsidRPr="0001420A">
        <w:rPr>
          <w:color w:val="000000"/>
          <w:sz w:val="18"/>
          <w:szCs w:val="18"/>
        </w:rPr>
        <w:t>. 338.</w:t>
      </w:r>
    </w:p>
  </w:footnote>
  <w:footnote w:id="132">
    <w:p w:rsidR="00FF09A8" w:rsidRPr="0001420A" w:rsidRDefault="00FF09A8" w:rsidP="00521392">
      <w:pPr>
        <w:pStyle w:val="a7"/>
        <w:widowControl w:val="0"/>
        <w:spacing w:line="200" w:lineRule="exact"/>
        <w:jc w:val="both"/>
        <w:rPr>
          <w:color w:val="000000"/>
          <w:sz w:val="18"/>
          <w:szCs w:val="18"/>
        </w:rPr>
      </w:pPr>
      <w:r w:rsidRPr="0001420A">
        <w:rPr>
          <w:rStyle w:val="ad"/>
          <w:color w:val="000000"/>
          <w:sz w:val="18"/>
          <w:szCs w:val="18"/>
          <w:vertAlign w:val="superscript"/>
        </w:rPr>
        <w:footnoteRef/>
      </w:r>
      <w:r w:rsidRPr="0001420A">
        <w:rPr>
          <w:color w:val="000000"/>
          <w:sz w:val="18"/>
          <w:szCs w:val="18"/>
        </w:rPr>
        <w:t xml:space="preserve"> </w:t>
      </w:r>
      <w:r w:rsidRPr="0001420A">
        <w:rPr>
          <w:color w:val="000000"/>
          <w:sz w:val="18"/>
          <w:szCs w:val="18"/>
          <w:lang w:val="de-DE"/>
        </w:rPr>
        <w:t>Ibid</w:t>
      </w:r>
      <w:r w:rsidRPr="0001420A">
        <w:rPr>
          <w:color w:val="000000"/>
          <w:sz w:val="18"/>
          <w:szCs w:val="18"/>
        </w:rPr>
        <w:t xml:space="preserve">. </w:t>
      </w:r>
      <w:r w:rsidRPr="0001420A">
        <w:rPr>
          <w:color w:val="000000"/>
          <w:sz w:val="18"/>
          <w:szCs w:val="18"/>
          <w:lang w:val="de-DE"/>
        </w:rPr>
        <w:t>S</w:t>
      </w:r>
      <w:r w:rsidRPr="0001420A">
        <w:rPr>
          <w:color w:val="000000"/>
          <w:sz w:val="18"/>
          <w:szCs w:val="18"/>
        </w:rPr>
        <w:t>. 346.</w:t>
      </w:r>
    </w:p>
  </w:footnote>
  <w:footnote w:id="133">
    <w:p w:rsidR="00FF09A8" w:rsidRPr="0001420A" w:rsidRDefault="00FF09A8" w:rsidP="00521392">
      <w:pPr>
        <w:pStyle w:val="a7"/>
        <w:widowControl w:val="0"/>
        <w:spacing w:line="200" w:lineRule="exact"/>
        <w:jc w:val="both"/>
        <w:rPr>
          <w:color w:val="000000"/>
          <w:sz w:val="18"/>
          <w:szCs w:val="18"/>
        </w:rPr>
      </w:pPr>
      <w:r w:rsidRPr="0001420A">
        <w:rPr>
          <w:rStyle w:val="ad"/>
          <w:color w:val="000000"/>
          <w:sz w:val="18"/>
          <w:szCs w:val="18"/>
          <w:vertAlign w:val="superscript"/>
        </w:rPr>
        <w:footnoteRef/>
      </w:r>
      <w:r w:rsidRPr="0001420A">
        <w:rPr>
          <w:color w:val="000000"/>
          <w:sz w:val="18"/>
          <w:szCs w:val="18"/>
        </w:rPr>
        <w:t xml:space="preserve"> В качестве примера приведу отрывок из высказывания цу Гуттенберга по этому поводу: «Я пытаюсь наряду с политикой не отказываться от собственных интересов. Оставаться в течение всей своей жизни профессиональным политиком – это не получится определить самому. Слава Богу, нас избирают только на время... есть жизнь и после политики...».</w:t>
      </w:r>
    </w:p>
  </w:footnote>
  <w:footnote w:id="134">
    <w:p w:rsidR="00FF09A8" w:rsidRPr="0001420A" w:rsidRDefault="00FF09A8" w:rsidP="00521392">
      <w:pPr>
        <w:pStyle w:val="a7"/>
        <w:widowControl w:val="0"/>
        <w:spacing w:line="200" w:lineRule="exact"/>
        <w:jc w:val="both"/>
        <w:rPr>
          <w:rStyle w:val="ad"/>
          <w:color w:val="000000"/>
          <w:sz w:val="18"/>
          <w:szCs w:val="18"/>
        </w:rPr>
      </w:pPr>
      <w:r w:rsidRPr="0001420A">
        <w:rPr>
          <w:rStyle w:val="ad"/>
          <w:color w:val="000000"/>
          <w:sz w:val="18"/>
          <w:szCs w:val="18"/>
          <w:vertAlign w:val="superscript"/>
        </w:rPr>
        <w:footnoteRef/>
      </w:r>
      <w:r w:rsidRPr="0001420A">
        <w:rPr>
          <w:rStyle w:val="ad"/>
          <w:color w:val="000000"/>
          <w:sz w:val="18"/>
          <w:szCs w:val="18"/>
        </w:rPr>
        <w:t xml:space="preserve"> </w:t>
      </w:r>
      <w:r w:rsidRPr="0001420A">
        <w:rPr>
          <w:rStyle w:val="ad"/>
          <w:color w:val="000000"/>
          <w:sz w:val="18"/>
          <w:szCs w:val="18"/>
          <w:lang w:val="de-DE"/>
        </w:rPr>
        <w:t>Rheinischer</w:t>
      </w:r>
      <w:r w:rsidRPr="0001420A">
        <w:rPr>
          <w:rStyle w:val="ad"/>
          <w:color w:val="000000"/>
          <w:sz w:val="18"/>
          <w:szCs w:val="18"/>
        </w:rPr>
        <w:t xml:space="preserve"> </w:t>
      </w:r>
      <w:r w:rsidRPr="0001420A">
        <w:rPr>
          <w:rStyle w:val="ad"/>
          <w:color w:val="000000"/>
          <w:sz w:val="18"/>
          <w:szCs w:val="18"/>
          <w:lang w:val="de-DE"/>
        </w:rPr>
        <w:t>Merkur</w:t>
      </w:r>
      <w:r w:rsidRPr="0001420A">
        <w:rPr>
          <w:rStyle w:val="ad"/>
          <w:color w:val="000000"/>
          <w:sz w:val="18"/>
          <w:szCs w:val="18"/>
        </w:rPr>
        <w:t xml:space="preserve">. 2009. 3. </w:t>
      </w:r>
      <w:r w:rsidRPr="0001420A">
        <w:rPr>
          <w:rStyle w:val="ad"/>
          <w:color w:val="000000"/>
          <w:sz w:val="18"/>
          <w:szCs w:val="18"/>
          <w:lang w:val="de-DE"/>
        </w:rPr>
        <w:t>Juli</w:t>
      </w:r>
      <w:r w:rsidRPr="0001420A">
        <w:rPr>
          <w:rStyle w:val="ad"/>
          <w:color w:val="000000"/>
          <w:sz w:val="18"/>
          <w:szCs w:val="18"/>
        </w:rPr>
        <w:t>.</w:t>
      </w:r>
    </w:p>
  </w:footnote>
  <w:footnote w:id="135">
    <w:p w:rsidR="00FF09A8" w:rsidRPr="0001420A" w:rsidRDefault="00FF09A8" w:rsidP="002F0DF7">
      <w:pPr>
        <w:pStyle w:val="af1"/>
        <w:spacing w:after="0" w:line="194" w:lineRule="exact"/>
        <w:jc w:val="both"/>
        <w:rPr>
          <w:color w:val="000000"/>
          <w:kern w:val="0"/>
          <w:sz w:val="18"/>
          <w:szCs w:val="18"/>
        </w:rPr>
      </w:pPr>
      <w:r w:rsidRPr="0001420A">
        <w:rPr>
          <w:rStyle w:val="ad"/>
          <w:color w:val="000000"/>
          <w:kern w:val="0"/>
          <w:sz w:val="18"/>
          <w:szCs w:val="18"/>
          <w:vertAlign w:val="superscript"/>
        </w:rPr>
        <w:footnoteRef/>
      </w:r>
      <w:r w:rsidRPr="0001420A">
        <w:rPr>
          <w:color w:val="000000"/>
          <w:spacing w:val="-1"/>
          <w:kern w:val="0"/>
          <w:sz w:val="18"/>
          <w:szCs w:val="18"/>
        </w:rPr>
        <w:t xml:space="preserve"> Андреас Фишер-Лескано родился в </w:t>
      </w:r>
      <w:smartTag w:uri="urn:schemas-microsoft-com:office:smarttags" w:element="metricconverter">
        <w:smartTagPr>
          <w:attr w:name="ProductID" w:val="1972 г"/>
        </w:smartTagPr>
        <w:r w:rsidRPr="0001420A">
          <w:rPr>
            <w:color w:val="000000"/>
            <w:spacing w:val="-1"/>
            <w:kern w:val="0"/>
            <w:sz w:val="18"/>
            <w:szCs w:val="18"/>
          </w:rPr>
          <w:t>1972 г</w:t>
        </w:r>
      </w:smartTag>
      <w:r w:rsidRPr="0001420A">
        <w:rPr>
          <w:color w:val="000000"/>
          <w:spacing w:val="-1"/>
          <w:kern w:val="0"/>
          <w:sz w:val="18"/>
          <w:szCs w:val="18"/>
        </w:rPr>
        <w:t>. С 1994 по 1999 гг. – изучал пра-</w:t>
      </w:r>
      <w:r w:rsidRPr="0001420A">
        <w:rPr>
          <w:color w:val="000000"/>
          <w:kern w:val="0"/>
          <w:sz w:val="18"/>
          <w:szCs w:val="18"/>
        </w:rPr>
        <w:t xml:space="preserve">во и философию в Тюбингене (в университете им. Эберхарда Карла) и в Гёт-тингене (в университете им. Георга-Августа), в Мадриде (в </w:t>
      </w:r>
      <w:r w:rsidRPr="0001420A">
        <w:rPr>
          <w:iCs/>
          <w:color w:val="000000"/>
          <w:kern w:val="0"/>
          <w:sz w:val="18"/>
          <w:szCs w:val="18"/>
        </w:rPr>
        <w:t>Universidad Ponti-ficia Comillas</w:t>
      </w:r>
      <w:r w:rsidRPr="0001420A">
        <w:rPr>
          <w:color w:val="000000"/>
          <w:kern w:val="0"/>
          <w:sz w:val="18"/>
          <w:szCs w:val="18"/>
        </w:rPr>
        <w:t xml:space="preserve">) и во Франкфурте-на-Майне (в университете им. И.В. Гёте). В </w:t>
      </w:r>
      <w:smartTag w:uri="urn:schemas-microsoft-com:office:smarttags" w:element="metricconverter">
        <w:smartTagPr>
          <w:attr w:name="ProductID" w:val="1999 г"/>
        </w:smartTagPr>
        <w:r w:rsidRPr="0001420A">
          <w:rPr>
            <w:color w:val="000000"/>
            <w:kern w:val="0"/>
            <w:sz w:val="18"/>
            <w:szCs w:val="18"/>
          </w:rPr>
          <w:t>1999 г</w:t>
        </w:r>
      </w:smartTag>
      <w:r w:rsidRPr="0001420A">
        <w:rPr>
          <w:color w:val="000000"/>
          <w:kern w:val="0"/>
          <w:sz w:val="18"/>
          <w:szCs w:val="18"/>
        </w:rPr>
        <w:t>. сдал первый госуд</w:t>
      </w:r>
      <w:r>
        <w:rPr>
          <w:color w:val="000000"/>
          <w:kern w:val="0"/>
          <w:sz w:val="18"/>
          <w:szCs w:val="18"/>
        </w:rPr>
        <w:t>арственный юридический экзамен, в</w:t>
      </w:r>
      <w:r w:rsidRPr="0001420A">
        <w:rPr>
          <w:color w:val="000000"/>
          <w:spacing w:val="-1"/>
          <w:kern w:val="0"/>
          <w:sz w:val="18"/>
          <w:szCs w:val="18"/>
        </w:rPr>
        <w:t xml:space="preserve"> 2001</w:t>
      </w:r>
      <w:r w:rsidRPr="0001420A">
        <w:rPr>
          <w:color w:val="000000"/>
          <w:spacing w:val="-6"/>
          <w:kern w:val="0"/>
          <w:sz w:val="18"/>
          <w:szCs w:val="18"/>
        </w:rPr>
        <w:t xml:space="preserve"> г.</w:t>
      </w:r>
      <w:r>
        <w:rPr>
          <w:color w:val="000000"/>
          <w:spacing w:val="-6"/>
          <w:kern w:val="0"/>
          <w:sz w:val="18"/>
          <w:szCs w:val="18"/>
        </w:rPr>
        <w:t xml:space="preserve"> – </w:t>
      </w:r>
      <w:r w:rsidRPr="0001420A">
        <w:rPr>
          <w:color w:val="000000"/>
          <w:spacing w:val="-1"/>
          <w:kern w:val="0"/>
          <w:sz w:val="18"/>
          <w:szCs w:val="18"/>
        </w:rPr>
        <w:t>вто</w:t>
      </w:r>
      <w:r>
        <w:rPr>
          <w:color w:val="000000"/>
          <w:spacing w:val="-1"/>
          <w:kern w:val="0"/>
          <w:sz w:val="18"/>
          <w:szCs w:val="18"/>
        </w:rPr>
        <w:t>-</w:t>
      </w:r>
      <w:r w:rsidRPr="0001420A">
        <w:rPr>
          <w:color w:val="000000"/>
          <w:spacing w:val="-1"/>
          <w:kern w:val="0"/>
          <w:sz w:val="18"/>
          <w:szCs w:val="18"/>
        </w:rPr>
        <w:t>рой</w:t>
      </w:r>
      <w:r>
        <w:rPr>
          <w:color w:val="000000"/>
          <w:spacing w:val="-1"/>
          <w:kern w:val="0"/>
          <w:sz w:val="18"/>
          <w:szCs w:val="18"/>
        </w:rPr>
        <w:t>.</w:t>
      </w:r>
      <w:r w:rsidRPr="0001420A">
        <w:rPr>
          <w:color w:val="000000"/>
          <w:kern w:val="0"/>
          <w:sz w:val="18"/>
          <w:szCs w:val="18"/>
        </w:rPr>
        <w:t xml:space="preserve"> С 2001 по 2004 гг. – научный сотрудник Института гражданского права в университете им. И.В Гёте. В </w:t>
      </w:r>
      <w:smartTag w:uri="urn:schemas-microsoft-com:office:smarttags" w:element="metricconverter">
        <w:smartTagPr>
          <w:attr w:name="ProductID" w:val="2003 г"/>
        </w:smartTagPr>
        <w:r w:rsidRPr="0001420A">
          <w:rPr>
            <w:color w:val="000000"/>
            <w:kern w:val="0"/>
            <w:sz w:val="18"/>
            <w:szCs w:val="18"/>
          </w:rPr>
          <w:t>2003 г</w:t>
        </w:r>
      </w:smartTag>
      <w:r w:rsidRPr="0001420A">
        <w:rPr>
          <w:color w:val="000000"/>
          <w:kern w:val="0"/>
          <w:sz w:val="18"/>
          <w:szCs w:val="18"/>
        </w:rPr>
        <w:t>. защитил кандидатскую диссертацию по юриспруденции</w:t>
      </w:r>
      <w:r>
        <w:rPr>
          <w:color w:val="000000"/>
          <w:kern w:val="0"/>
          <w:sz w:val="18"/>
          <w:szCs w:val="18"/>
        </w:rPr>
        <w:t>, в</w:t>
      </w:r>
      <w:r w:rsidRPr="0001420A">
        <w:rPr>
          <w:color w:val="000000"/>
          <w:kern w:val="0"/>
          <w:sz w:val="18"/>
          <w:szCs w:val="18"/>
        </w:rPr>
        <w:t xml:space="preserve"> </w:t>
      </w:r>
      <w:smartTag w:uri="urn:schemas-microsoft-com:office:smarttags" w:element="metricconverter">
        <w:smartTagPr>
          <w:attr w:name="ProductID" w:val="2007 г"/>
        </w:smartTagPr>
        <w:r w:rsidRPr="0001420A">
          <w:rPr>
            <w:color w:val="000000"/>
            <w:kern w:val="0"/>
            <w:sz w:val="18"/>
            <w:szCs w:val="18"/>
          </w:rPr>
          <w:t>2007 г</w:t>
        </w:r>
      </w:smartTag>
      <w:r>
        <w:rPr>
          <w:color w:val="000000"/>
          <w:kern w:val="0"/>
          <w:sz w:val="18"/>
          <w:szCs w:val="18"/>
        </w:rPr>
        <w:t xml:space="preserve">. – </w:t>
      </w:r>
      <w:r w:rsidRPr="0001420A">
        <w:rPr>
          <w:color w:val="000000"/>
          <w:spacing w:val="-1"/>
          <w:kern w:val="0"/>
          <w:sz w:val="18"/>
          <w:szCs w:val="18"/>
        </w:rPr>
        <w:t>докт</w:t>
      </w:r>
      <w:r>
        <w:rPr>
          <w:color w:val="000000"/>
          <w:spacing w:val="-1"/>
          <w:kern w:val="0"/>
          <w:sz w:val="18"/>
          <w:szCs w:val="18"/>
        </w:rPr>
        <w:t xml:space="preserve">орскую диссертацию. </w:t>
      </w:r>
      <w:r w:rsidRPr="0001420A">
        <w:rPr>
          <w:color w:val="000000"/>
          <w:kern w:val="0"/>
          <w:sz w:val="18"/>
          <w:szCs w:val="18"/>
        </w:rPr>
        <w:t>Последняя моногра</w:t>
      </w:r>
      <w:r>
        <w:rPr>
          <w:color w:val="000000"/>
          <w:kern w:val="0"/>
          <w:sz w:val="18"/>
          <w:szCs w:val="18"/>
        </w:rPr>
        <w:t>-</w:t>
      </w:r>
      <w:r w:rsidRPr="0001420A">
        <w:rPr>
          <w:color w:val="000000"/>
          <w:kern w:val="0"/>
          <w:sz w:val="18"/>
          <w:szCs w:val="18"/>
        </w:rPr>
        <w:t xml:space="preserve">фия у него вышла в </w:t>
      </w:r>
      <w:smartTag w:uri="urn:schemas-microsoft-com:office:smarttags" w:element="metricconverter">
        <w:smartTagPr>
          <w:attr w:name="ProductID" w:val="2007 г"/>
        </w:smartTagPr>
        <w:r w:rsidRPr="0001420A">
          <w:rPr>
            <w:color w:val="000000"/>
            <w:kern w:val="0"/>
            <w:sz w:val="18"/>
            <w:szCs w:val="18"/>
          </w:rPr>
          <w:t>2007 г</w:t>
        </w:r>
      </w:smartTag>
      <w:r w:rsidRPr="0001420A">
        <w:rPr>
          <w:color w:val="000000"/>
          <w:kern w:val="0"/>
          <w:sz w:val="18"/>
          <w:szCs w:val="18"/>
        </w:rPr>
        <w:t>. и никак не связана ни с конституцией, ни с кон</w:t>
      </w:r>
      <w:r>
        <w:rPr>
          <w:color w:val="000000"/>
          <w:kern w:val="0"/>
          <w:sz w:val="18"/>
          <w:szCs w:val="18"/>
        </w:rPr>
        <w:t>-</w:t>
      </w:r>
      <w:r w:rsidRPr="0001420A">
        <w:rPr>
          <w:color w:val="000000"/>
          <w:kern w:val="0"/>
          <w:sz w:val="18"/>
          <w:szCs w:val="18"/>
        </w:rPr>
        <w:t xml:space="preserve">ституционными вопросами (см. список публикаций: </w:t>
      </w:r>
      <w:r w:rsidRPr="002F0DF7">
        <w:rPr>
          <w:color w:val="000000"/>
          <w:sz w:val="18"/>
          <w:szCs w:val="18"/>
        </w:rPr>
        <w:t>http://www.zerp.uni-bre men.de//site.pl?user=_,1326639573,ViInVjq 2l9Dh&amp;area=Publika-</w:t>
      </w:r>
      <w:r w:rsidRPr="0001420A">
        <w:rPr>
          <w:color w:val="000000"/>
          <w:spacing w:val="-1"/>
          <w:kern w:val="0"/>
          <w:sz w:val="18"/>
          <w:szCs w:val="18"/>
        </w:rPr>
        <w:t>AFL-2&amp;naviga</w:t>
      </w:r>
      <w:r>
        <w:rPr>
          <w:color w:val="000000"/>
          <w:spacing w:val="-1"/>
          <w:kern w:val="0"/>
          <w:sz w:val="18"/>
          <w:szCs w:val="18"/>
        </w:rPr>
        <w:t xml:space="preserve"> </w:t>
      </w:r>
      <w:r w:rsidRPr="0001420A">
        <w:rPr>
          <w:color w:val="000000"/>
          <w:spacing w:val="-1"/>
          <w:kern w:val="0"/>
          <w:sz w:val="18"/>
          <w:szCs w:val="18"/>
        </w:rPr>
        <w:t>tion-area=5&amp;sub-navigation-area=).</w:t>
      </w:r>
    </w:p>
  </w:footnote>
  <w:footnote w:id="136">
    <w:p w:rsidR="00FF09A8" w:rsidRPr="0001420A" w:rsidRDefault="00FF09A8" w:rsidP="002F0DF7">
      <w:pPr>
        <w:pStyle w:val="a7"/>
        <w:widowControl w:val="0"/>
        <w:spacing w:line="194" w:lineRule="exact"/>
        <w:jc w:val="both"/>
        <w:rPr>
          <w:color w:val="000000"/>
          <w:sz w:val="18"/>
          <w:szCs w:val="18"/>
        </w:rPr>
      </w:pPr>
      <w:r w:rsidRPr="0001420A">
        <w:rPr>
          <w:rStyle w:val="ad"/>
          <w:color w:val="000000"/>
          <w:sz w:val="18"/>
          <w:szCs w:val="18"/>
          <w:vertAlign w:val="superscript"/>
        </w:rPr>
        <w:footnoteRef/>
      </w:r>
      <w:r w:rsidRPr="0001420A">
        <w:rPr>
          <w:color w:val="000000"/>
          <w:sz w:val="18"/>
          <w:szCs w:val="18"/>
        </w:rPr>
        <w:t xml:space="preserve"> Кстати, Меркель именно ей первой показала полученную из Берлина смс об отставке цу Гуттенберга.</w:t>
      </w:r>
    </w:p>
  </w:footnote>
  <w:footnote w:id="137">
    <w:p w:rsidR="00FF09A8" w:rsidRPr="0001420A" w:rsidRDefault="00FF09A8" w:rsidP="00521392">
      <w:pPr>
        <w:pStyle w:val="a7"/>
        <w:widowControl w:val="0"/>
        <w:spacing w:line="200" w:lineRule="exact"/>
        <w:jc w:val="both"/>
        <w:rPr>
          <w:color w:val="000000"/>
          <w:sz w:val="18"/>
          <w:szCs w:val="18"/>
        </w:rPr>
      </w:pPr>
      <w:r w:rsidRPr="0001420A">
        <w:rPr>
          <w:rStyle w:val="ad"/>
          <w:color w:val="000000"/>
          <w:sz w:val="18"/>
          <w:szCs w:val="18"/>
          <w:vertAlign w:val="superscript"/>
        </w:rPr>
        <w:footnoteRef/>
      </w:r>
      <w:r w:rsidRPr="0001420A">
        <w:rPr>
          <w:color w:val="000000"/>
          <w:sz w:val="18"/>
          <w:szCs w:val="18"/>
        </w:rPr>
        <w:t xml:space="preserve"> См. официальный сайт: www.philipp-missfelder.de/de/Startseite.</w:t>
      </w:r>
    </w:p>
  </w:footnote>
  <w:footnote w:id="138">
    <w:p w:rsidR="00FF09A8" w:rsidRPr="0001420A" w:rsidRDefault="00FF09A8" w:rsidP="00521392">
      <w:pPr>
        <w:pStyle w:val="a7"/>
        <w:widowControl w:val="0"/>
        <w:spacing w:line="200" w:lineRule="exact"/>
        <w:jc w:val="both"/>
        <w:rPr>
          <w:color w:val="000000"/>
          <w:sz w:val="18"/>
          <w:szCs w:val="18"/>
        </w:rPr>
      </w:pPr>
      <w:r w:rsidRPr="0001420A">
        <w:rPr>
          <w:rStyle w:val="ad"/>
          <w:color w:val="000000"/>
          <w:sz w:val="18"/>
          <w:szCs w:val="18"/>
          <w:vertAlign w:val="superscript"/>
        </w:rPr>
        <w:footnoteRef/>
      </w:r>
      <w:r w:rsidRPr="0001420A">
        <w:rPr>
          <w:color w:val="000000"/>
          <w:sz w:val="18"/>
          <w:szCs w:val="18"/>
        </w:rPr>
        <w:t xml:space="preserve"> См. официаль</w:t>
      </w:r>
      <w:r>
        <w:rPr>
          <w:color w:val="000000"/>
          <w:sz w:val="18"/>
          <w:szCs w:val="18"/>
        </w:rPr>
        <w:t>ный сайт: www.tanja-goenner.de.</w:t>
      </w:r>
    </w:p>
  </w:footnote>
  <w:footnote w:id="139">
    <w:p w:rsidR="00FF09A8" w:rsidRPr="0001420A" w:rsidRDefault="00FF09A8" w:rsidP="007F629D">
      <w:pPr>
        <w:pStyle w:val="a7"/>
        <w:widowControl w:val="0"/>
        <w:spacing w:line="190" w:lineRule="exact"/>
        <w:jc w:val="both"/>
        <w:rPr>
          <w:color w:val="000000"/>
          <w:sz w:val="18"/>
          <w:szCs w:val="18"/>
        </w:rPr>
      </w:pPr>
      <w:r w:rsidRPr="0001420A">
        <w:rPr>
          <w:rStyle w:val="ad"/>
          <w:color w:val="000000"/>
          <w:sz w:val="18"/>
          <w:szCs w:val="18"/>
          <w:vertAlign w:val="superscript"/>
        </w:rPr>
        <w:footnoteRef/>
      </w:r>
      <w:r w:rsidRPr="0001420A">
        <w:rPr>
          <w:color w:val="000000"/>
          <w:spacing w:val="-2"/>
          <w:sz w:val="18"/>
          <w:szCs w:val="18"/>
        </w:rPr>
        <w:t xml:space="preserve"> Фолькер Каудер родился 3 сентября </w:t>
      </w:r>
      <w:smartTag w:uri="urn:schemas-microsoft-com:office:smarttags" w:element="metricconverter">
        <w:smartTagPr>
          <w:attr w:name="ProductID" w:val="1949 г"/>
        </w:smartTagPr>
        <w:r w:rsidRPr="0001420A">
          <w:rPr>
            <w:color w:val="000000"/>
            <w:spacing w:val="-2"/>
            <w:sz w:val="18"/>
            <w:szCs w:val="18"/>
          </w:rPr>
          <w:t>1949 г</w:t>
        </w:r>
      </w:smartTag>
      <w:r w:rsidRPr="0001420A">
        <w:rPr>
          <w:color w:val="000000"/>
          <w:spacing w:val="-2"/>
          <w:sz w:val="18"/>
          <w:szCs w:val="18"/>
        </w:rPr>
        <w:t>. С 1971 по 1975 гг. изучал юрис-</w:t>
      </w:r>
      <w:r w:rsidRPr="0001420A">
        <w:rPr>
          <w:color w:val="000000"/>
          <w:sz w:val="18"/>
          <w:szCs w:val="18"/>
        </w:rPr>
        <w:t>пруденцию</w:t>
      </w:r>
      <w:r>
        <w:rPr>
          <w:color w:val="000000"/>
          <w:sz w:val="18"/>
          <w:szCs w:val="18"/>
        </w:rPr>
        <w:t xml:space="preserve"> в Брайсгау.</w:t>
      </w:r>
      <w:r w:rsidRPr="0001420A">
        <w:rPr>
          <w:color w:val="000000"/>
          <w:sz w:val="18"/>
          <w:szCs w:val="18"/>
        </w:rPr>
        <w:t xml:space="preserve"> С </w:t>
      </w:r>
      <w:smartTag w:uri="urn:schemas-microsoft-com:office:smarttags" w:element="metricconverter">
        <w:smartTagPr>
          <w:attr w:name="ProductID" w:val="1990 г"/>
        </w:smartTagPr>
        <w:r w:rsidRPr="0001420A">
          <w:rPr>
            <w:color w:val="000000"/>
            <w:sz w:val="18"/>
            <w:szCs w:val="18"/>
          </w:rPr>
          <w:t>1990 г</w:t>
        </w:r>
      </w:smartTag>
      <w:r w:rsidRPr="0001420A">
        <w:rPr>
          <w:color w:val="000000"/>
          <w:sz w:val="18"/>
          <w:szCs w:val="18"/>
        </w:rPr>
        <w:t xml:space="preserve">. – депутат Бундестага. В </w:t>
      </w:r>
      <w:smartTag w:uri="urn:schemas-microsoft-com:office:smarttags" w:element="metricconverter">
        <w:smartTagPr>
          <w:attr w:name="ProductID" w:val="2005 г"/>
        </w:smartTagPr>
        <w:r w:rsidRPr="0001420A">
          <w:rPr>
            <w:color w:val="000000"/>
            <w:sz w:val="18"/>
            <w:szCs w:val="18"/>
          </w:rPr>
          <w:t>2005 г</w:t>
        </w:r>
      </w:smartTag>
      <w:r w:rsidRPr="0001420A">
        <w:rPr>
          <w:color w:val="000000"/>
          <w:sz w:val="18"/>
          <w:szCs w:val="18"/>
        </w:rPr>
        <w:t>. – генеральный секретарь ХДС, но с ноября того же года – глава фракции ХДС/ХСС в Бундестаге (www.volker-kauder.de)</w:t>
      </w:r>
      <w:r>
        <w:rPr>
          <w:color w:val="000000"/>
          <w:sz w:val="18"/>
          <w:szCs w:val="18"/>
        </w:rPr>
        <w:t xml:space="preserve">. Ф. </w:t>
      </w:r>
      <w:r w:rsidRPr="0001420A">
        <w:rPr>
          <w:color w:val="000000"/>
          <w:sz w:val="18"/>
          <w:szCs w:val="18"/>
        </w:rPr>
        <w:t xml:space="preserve">Каудер – </w:t>
      </w:r>
      <w:r>
        <w:rPr>
          <w:color w:val="000000"/>
          <w:sz w:val="18"/>
          <w:szCs w:val="18"/>
        </w:rPr>
        <w:t xml:space="preserve">типичный </w:t>
      </w:r>
      <w:r w:rsidRPr="0001420A">
        <w:rPr>
          <w:color w:val="000000"/>
          <w:sz w:val="18"/>
          <w:szCs w:val="18"/>
        </w:rPr>
        <w:t>управленец, а не самостоятельный политик.</w:t>
      </w:r>
    </w:p>
  </w:footnote>
  <w:footnote w:id="140">
    <w:p w:rsidR="00FF09A8" w:rsidRPr="0001420A" w:rsidRDefault="00FF09A8" w:rsidP="00BE28C6">
      <w:pPr>
        <w:pStyle w:val="a7"/>
        <w:widowControl w:val="0"/>
        <w:spacing w:line="190" w:lineRule="exact"/>
        <w:jc w:val="both"/>
        <w:rPr>
          <w:color w:val="000000"/>
          <w:sz w:val="18"/>
          <w:szCs w:val="18"/>
        </w:rPr>
      </w:pPr>
      <w:r w:rsidRPr="0001420A">
        <w:rPr>
          <w:rStyle w:val="ad"/>
          <w:color w:val="000000"/>
          <w:sz w:val="18"/>
          <w:szCs w:val="18"/>
          <w:vertAlign w:val="superscript"/>
        </w:rPr>
        <w:footnoteRef/>
      </w:r>
      <w:r w:rsidRPr="0001420A">
        <w:rPr>
          <w:color w:val="000000"/>
          <w:sz w:val="18"/>
          <w:szCs w:val="18"/>
          <w:lang w:val="de-DE"/>
        </w:rPr>
        <w:t xml:space="preserve"> Bröcker M. Philipp Rösler: Ein Porträt: Glaube. Heimat</w:t>
      </w:r>
      <w:r w:rsidRPr="0001420A">
        <w:rPr>
          <w:color w:val="000000"/>
          <w:sz w:val="18"/>
          <w:szCs w:val="18"/>
        </w:rPr>
        <w:t xml:space="preserve">. </w:t>
      </w:r>
      <w:r w:rsidRPr="0001420A">
        <w:rPr>
          <w:color w:val="000000"/>
          <w:sz w:val="18"/>
          <w:szCs w:val="18"/>
          <w:lang w:val="de-DE"/>
        </w:rPr>
        <w:t>FDP</w:t>
      </w:r>
      <w:r w:rsidRPr="0001420A">
        <w:rPr>
          <w:color w:val="000000"/>
          <w:sz w:val="18"/>
          <w:szCs w:val="18"/>
        </w:rPr>
        <w:t xml:space="preserve">. </w:t>
      </w:r>
      <w:r w:rsidRPr="0001420A">
        <w:rPr>
          <w:color w:val="000000"/>
          <w:sz w:val="18"/>
          <w:szCs w:val="18"/>
          <w:lang w:val="de-DE"/>
        </w:rPr>
        <w:t>Leipzig</w:t>
      </w:r>
      <w:r w:rsidRPr="0001420A">
        <w:rPr>
          <w:color w:val="000000"/>
          <w:sz w:val="18"/>
          <w:szCs w:val="18"/>
        </w:rPr>
        <w:t xml:space="preserve">, 2011. </w:t>
      </w:r>
      <w:r w:rsidRPr="0001420A">
        <w:rPr>
          <w:color w:val="000000"/>
          <w:sz w:val="18"/>
          <w:szCs w:val="18"/>
          <w:lang w:val="de-DE"/>
        </w:rPr>
        <w:t>S</w:t>
      </w:r>
      <w:r w:rsidRPr="0001420A">
        <w:rPr>
          <w:color w:val="000000"/>
          <w:sz w:val="18"/>
          <w:szCs w:val="18"/>
        </w:rPr>
        <w:t xml:space="preserve">. </w:t>
      </w:r>
      <w:r w:rsidRPr="0001420A">
        <w:rPr>
          <w:color w:val="000000"/>
          <w:spacing w:val="-1"/>
          <w:sz w:val="18"/>
          <w:szCs w:val="18"/>
        </w:rPr>
        <w:t xml:space="preserve">5. Рёслер также не самостоятельная политическая фигура в том смысле, что он </w:t>
      </w:r>
      <w:r w:rsidRPr="0001420A">
        <w:rPr>
          <w:color w:val="000000"/>
          <w:sz w:val="18"/>
          <w:szCs w:val="18"/>
        </w:rPr>
        <w:t xml:space="preserve">не обладает искусством системно управлять: участвовать в определении цели </w:t>
      </w:r>
      <w:r w:rsidRPr="0001420A">
        <w:rPr>
          <w:color w:val="000000"/>
          <w:spacing w:val="-2"/>
          <w:sz w:val="18"/>
          <w:szCs w:val="18"/>
        </w:rPr>
        <w:t>и задач, выборе средств, организовывать политическую деятельность и коррек-тировать результат. Он сознательно подчёркивает наличие авторитетов, одним из которых является его приёмный отец, сказавший однажды: «Хорошие артисты и хорошие политики уходят, пока им люди ещё аплодируют» (</w:t>
      </w:r>
      <w:r w:rsidRPr="0001420A">
        <w:rPr>
          <w:color w:val="000000"/>
          <w:spacing w:val="-2"/>
          <w:sz w:val="18"/>
          <w:szCs w:val="18"/>
          <w:lang w:val="de-DE"/>
        </w:rPr>
        <w:t>Ibid</w:t>
      </w:r>
      <w:r w:rsidRPr="0001420A">
        <w:rPr>
          <w:color w:val="000000"/>
          <w:spacing w:val="-2"/>
          <w:sz w:val="18"/>
          <w:szCs w:val="18"/>
        </w:rPr>
        <w:t xml:space="preserve">. </w:t>
      </w:r>
      <w:r w:rsidRPr="0001420A">
        <w:rPr>
          <w:color w:val="000000"/>
          <w:spacing w:val="-2"/>
          <w:sz w:val="18"/>
          <w:szCs w:val="18"/>
          <w:lang w:val="de-DE"/>
        </w:rPr>
        <w:t>S</w:t>
      </w:r>
      <w:r w:rsidRPr="0001420A">
        <w:rPr>
          <w:color w:val="000000"/>
          <w:spacing w:val="-2"/>
          <w:sz w:val="18"/>
          <w:szCs w:val="18"/>
        </w:rPr>
        <w:t>. 130).</w:t>
      </w:r>
    </w:p>
  </w:footnote>
  <w:footnote w:id="141">
    <w:p w:rsidR="00FF09A8" w:rsidRPr="0001420A" w:rsidRDefault="00FF09A8" w:rsidP="00BE28C6">
      <w:pPr>
        <w:pStyle w:val="a7"/>
        <w:widowControl w:val="0"/>
        <w:spacing w:line="190" w:lineRule="exact"/>
        <w:jc w:val="both"/>
        <w:rPr>
          <w:color w:val="000000"/>
          <w:sz w:val="18"/>
          <w:szCs w:val="18"/>
          <w:lang w:val="de-DE"/>
        </w:rPr>
      </w:pPr>
      <w:r w:rsidRPr="0001420A">
        <w:rPr>
          <w:rStyle w:val="ad"/>
          <w:color w:val="000000"/>
          <w:sz w:val="18"/>
          <w:szCs w:val="18"/>
          <w:vertAlign w:val="superscript"/>
        </w:rPr>
        <w:footnoteRef/>
      </w:r>
      <w:r w:rsidRPr="0001420A">
        <w:rPr>
          <w:color w:val="000000"/>
          <w:spacing w:val="-2"/>
          <w:sz w:val="18"/>
          <w:szCs w:val="18"/>
          <w:lang w:val="de-DE"/>
        </w:rPr>
        <w:t xml:space="preserve"> Dörings verzweifelte Chefdeutungen. </w:t>
      </w:r>
      <w:r w:rsidRPr="00B271CF">
        <w:rPr>
          <w:spacing w:val="-2"/>
          <w:sz w:val="18"/>
          <w:szCs w:val="18"/>
          <w:lang w:val="de-DE"/>
        </w:rPr>
        <w:t>www.stern.de/politik/deutschland/einschae tzungen-ueber-fdp-chef-roesler-doerings-verzweifelte-chefdeutungen-1769920</w:t>
      </w:r>
      <w:r w:rsidRPr="0001420A">
        <w:rPr>
          <w:color w:val="000000"/>
          <w:spacing w:val="-2"/>
          <w:sz w:val="18"/>
          <w:szCs w:val="18"/>
          <w:lang w:val="de-DE"/>
        </w:rPr>
        <w:t>.</w:t>
      </w:r>
      <w:r w:rsidRPr="0001420A">
        <w:rPr>
          <w:color w:val="000000"/>
          <w:sz w:val="18"/>
          <w:szCs w:val="18"/>
          <w:lang w:val="de-DE"/>
        </w:rPr>
        <w:t>html.</w:t>
      </w:r>
    </w:p>
  </w:footnote>
  <w:footnote w:id="142">
    <w:p w:rsidR="00FF09A8" w:rsidRPr="0001420A" w:rsidRDefault="00FF09A8" w:rsidP="00521392">
      <w:pPr>
        <w:pStyle w:val="a7"/>
        <w:widowControl w:val="0"/>
        <w:spacing w:line="200" w:lineRule="exact"/>
        <w:jc w:val="both"/>
        <w:rPr>
          <w:color w:val="000000"/>
          <w:sz w:val="18"/>
          <w:szCs w:val="18"/>
        </w:rPr>
      </w:pPr>
      <w:r w:rsidRPr="0001420A">
        <w:rPr>
          <w:rStyle w:val="ad"/>
          <w:color w:val="000000"/>
          <w:sz w:val="18"/>
          <w:szCs w:val="18"/>
          <w:vertAlign w:val="superscript"/>
        </w:rPr>
        <w:footnoteRef/>
      </w:r>
      <w:r w:rsidRPr="0001420A">
        <w:rPr>
          <w:color w:val="000000"/>
          <w:sz w:val="18"/>
          <w:szCs w:val="18"/>
          <w:lang w:val="de-DE"/>
        </w:rPr>
        <w:t xml:space="preserve"> Sarrazin T. Deutschland schafft sich ab: Wie wir unser Land aufs Spiel setzen. M</w:t>
      </w:r>
      <w:r w:rsidRPr="0001420A">
        <w:rPr>
          <w:color w:val="000000"/>
          <w:sz w:val="18"/>
          <w:szCs w:val="18"/>
        </w:rPr>
        <w:t>ü</w:t>
      </w:r>
      <w:r w:rsidRPr="0001420A">
        <w:rPr>
          <w:color w:val="000000"/>
          <w:sz w:val="18"/>
          <w:szCs w:val="18"/>
          <w:lang w:val="de-DE"/>
        </w:rPr>
        <w:t>nchen</w:t>
      </w:r>
      <w:r w:rsidRPr="0001420A">
        <w:rPr>
          <w:color w:val="000000"/>
          <w:sz w:val="18"/>
          <w:szCs w:val="18"/>
        </w:rPr>
        <w:t xml:space="preserve">, 2010. </w:t>
      </w:r>
      <w:r w:rsidRPr="0001420A">
        <w:rPr>
          <w:color w:val="000000"/>
          <w:sz w:val="18"/>
          <w:szCs w:val="18"/>
          <w:lang w:val="de-DE"/>
        </w:rPr>
        <w:t>S</w:t>
      </w:r>
      <w:r w:rsidRPr="0001420A">
        <w:rPr>
          <w:color w:val="000000"/>
          <w:sz w:val="18"/>
          <w:szCs w:val="18"/>
        </w:rPr>
        <w:t>. 11.</w:t>
      </w:r>
    </w:p>
  </w:footnote>
  <w:footnote w:id="143">
    <w:p w:rsidR="00FF09A8" w:rsidRPr="0001420A" w:rsidRDefault="00FF09A8" w:rsidP="00521392">
      <w:pPr>
        <w:pStyle w:val="a7"/>
        <w:widowControl w:val="0"/>
        <w:spacing w:line="200" w:lineRule="exact"/>
        <w:jc w:val="both"/>
        <w:rPr>
          <w:color w:val="000000"/>
          <w:sz w:val="18"/>
          <w:szCs w:val="18"/>
        </w:rPr>
      </w:pPr>
      <w:r w:rsidRPr="0001420A">
        <w:rPr>
          <w:rStyle w:val="ad"/>
          <w:color w:val="000000"/>
          <w:sz w:val="18"/>
          <w:szCs w:val="18"/>
          <w:vertAlign w:val="superscript"/>
        </w:rPr>
        <w:footnoteRef/>
      </w:r>
      <w:r w:rsidRPr="0001420A">
        <w:rPr>
          <w:color w:val="000000"/>
          <w:sz w:val="18"/>
          <w:szCs w:val="18"/>
        </w:rPr>
        <w:t xml:space="preserve"> Подробный анализ скандала и его последствий для политических элит бу-дет рассмотрен в следующем выпуске «Германия. 2012 (см. также главу 4).</w:t>
      </w:r>
    </w:p>
  </w:footnote>
  <w:footnote w:id="144">
    <w:p w:rsidR="00FF09A8" w:rsidRPr="0001420A" w:rsidRDefault="00FF09A8" w:rsidP="00521392">
      <w:pPr>
        <w:pStyle w:val="a7"/>
        <w:widowControl w:val="0"/>
        <w:spacing w:line="200" w:lineRule="exact"/>
        <w:jc w:val="both"/>
        <w:rPr>
          <w:color w:val="000000"/>
          <w:sz w:val="18"/>
          <w:szCs w:val="18"/>
          <w:lang w:val="de-DE"/>
        </w:rPr>
      </w:pPr>
      <w:r w:rsidRPr="0001420A">
        <w:rPr>
          <w:rStyle w:val="ad"/>
          <w:color w:val="000000"/>
          <w:sz w:val="18"/>
          <w:szCs w:val="18"/>
          <w:vertAlign w:val="superscript"/>
        </w:rPr>
        <w:footnoteRef/>
      </w:r>
      <w:r w:rsidRPr="0001420A">
        <w:rPr>
          <w:color w:val="000000"/>
          <w:sz w:val="18"/>
          <w:szCs w:val="18"/>
          <w:lang w:val="de-DE"/>
        </w:rPr>
        <w:t xml:space="preserve"> </w:t>
      </w:r>
      <w:r w:rsidRPr="0001420A">
        <w:rPr>
          <w:color w:val="000000"/>
          <w:sz w:val="18"/>
          <w:szCs w:val="18"/>
        </w:rPr>
        <w:t>См</w:t>
      </w:r>
      <w:r w:rsidRPr="0001420A">
        <w:rPr>
          <w:color w:val="000000"/>
          <w:sz w:val="18"/>
          <w:szCs w:val="18"/>
          <w:lang w:val="de-DE"/>
        </w:rPr>
        <w:t>.: Rekonstruktion der Mailbox-Nachricht Wulffs. facto24.de/2012/01/11/die-mailbox-nachricht-von-christian-wulff-rekonstruiert.</w:t>
      </w:r>
    </w:p>
  </w:footnote>
  <w:footnote w:id="145">
    <w:p w:rsidR="00FF09A8" w:rsidRPr="0001420A" w:rsidRDefault="00FF09A8" w:rsidP="0090035E">
      <w:pPr>
        <w:pStyle w:val="a7"/>
        <w:widowControl w:val="0"/>
        <w:spacing w:line="196" w:lineRule="exact"/>
        <w:jc w:val="both"/>
        <w:rPr>
          <w:color w:val="000000"/>
          <w:sz w:val="18"/>
          <w:szCs w:val="18"/>
        </w:rPr>
      </w:pPr>
      <w:r w:rsidRPr="0001420A">
        <w:rPr>
          <w:rStyle w:val="ad"/>
          <w:color w:val="000000"/>
          <w:sz w:val="18"/>
          <w:szCs w:val="18"/>
          <w:vertAlign w:val="superscript"/>
        </w:rPr>
        <w:footnoteRef/>
      </w:r>
      <w:r w:rsidRPr="0001420A">
        <w:rPr>
          <w:color w:val="000000"/>
          <w:sz w:val="18"/>
          <w:szCs w:val="18"/>
        </w:rPr>
        <w:t xml:space="preserve"> «Процесс» направлен не только против Вульфа, но и против политической элиты. Пресса, по непонятной причине об этом говорится и пишется крайне </w:t>
      </w:r>
      <w:r w:rsidRPr="0001420A">
        <w:rPr>
          <w:color w:val="000000"/>
          <w:spacing w:val="-1"/>
          <w:sz w:val="18"/>
          <w:szCs w:val="18"/>
        </w:rPr>
        <w:t>мало, претендует в секуляризованном обществе на роль морального авторите-</w:t>
      </w:r>
      <w:r w:rsidRPr="0001420A">
        <w:rPr>
          <w:color w:val="000000"/>
          <w:sz w:val="18"/>
          <w:szCs w:val="18"/>
        </w:rPr>
        <w:t xml:space="preserve">та. Атаки продолжались даже тогда, когда немецкое общество уже устало от </w:t>
      </w:r>
      <w:r w:rsidRPr="0001420A">
        <w:rPr>
          <w:color w:val="000000"/>
          <w:spacing w:val="-1"/>
          <w:sz w:val="18"/>
          <w:szCs w:val="18"/>
        </w:rPr>
        <w:t>этой темы. Не случайно придумано новое прилагательное «</w:t>
      </w:r>
      <w:r w:rsidRPr="0001420A">
        <w:rPr>
          <w:color w:val="000000"/>
          <w:spacing w:val="-1"/>
          <w:sz w:val="18"/>
          <w:szCs w:val="18"/>
          <w:lang w:val="de-DE"/>
        </w:rPr>
        <w:t>wulfffrei</w:t>
      </w:r>
      <w:r w:rsidRPr="0001420A">
        <w:rPr>
          <w:color w:val="000000"/>
          <w:spacing w:val="-1"/>
          <w:sz w:val="18"/>
          <w:szCs w:val="18"/>
        </w:rPr>
        <w:t>» (свобод-</w:t>
      </w:r>
      <w:r>
        <w:rPr>
          <w:color w:val="000000"/>
          <w:sz w:val="18"/>
          <w:szCs w:val="18"/>
        </w:rPr>
        <w:t>ный от Вульфа)</w:t>
      </w:r>
      <w:r w:rsidRPr="0001420A">
        <w:rPr>
          <w:color w:val="000000"/>
          <w:sz w:val="18"/>
          <w:szCs w:val="18"/>
        </w:rPr>
        <w:t xml:space="preserve">. А применительно к политикам учёные заговорили о моральном авторитете политика </w:t>
      </w:r>
      <w:r w:rsidRPr="0001420A">
        <w:rPr>
          <w:color w:val="000000"/>
          <w:spacing w:val="-1"/>
          <w:sz w:val="18"/>
          <w:szCs w:val="18"/>
        </w:rPr>
        <w:t xml:space="preserve">на работе, то есть по отношению к исполнению его должности, и о моральном </w:t>
      </w:r>
      <w:r w:rsidRPr="0001420A">
        <w:rPr>
          <w:color w:val="000000"/>
          <w:sz w:val="18"/>
          <w:szCs w:val="18"/>
        </w:rPr>
        <w:t>авторитете политика как человека (дома, в семье). Кстати, подобные трактовки морального поведения подготавливают почву для возвращения цу Гуттенберга и других раскаявшихся политиков.</w:t>
      </w:r>
    </w:p>
  </w:footnote>
  <w:footnote w:id="146">
    <w:p w:rsidR="00FF09A8" w:rsidRPr="0001420A" w:rsidRDefault="00FF09A8" w:rsidP="00B026FC">
      <w:pPr>
        <w:pStyle w:val="a7"/>
        <w:widowControl w:val="0"/>
        <w:spacing w:line="200" w:lineRule="exact"/>
        <w:rPr>
          <w:color w:val="000000"/>
          <w:sz w:val="18"/>
          <w:szCs w:val="18"/>
        </w:rPr>
      </w:pPr>
      <w:r w:rsidRPr="0001420A">
        <w:rPr>
          <w:rStyle w:val="a9"/>
          <w:color w:val="000000"/>
          <w:sz w:val="18"/>
          <w:szCs w:val="18"/>
        </w:rPr>
        <w:t>*</w:t>
      </w:r>
      <w:r w:rsidRPr="0001420A">
        <w:rPr>
          <w:color w:val="000000"/>
          <w:sz w:val="18"/>
          <w:szCs w:val="18"/>
        </w:rPr>
        <w:t xml:space="preserve"> Камкин А.К.</w:t>
      </w:r>
    </w:p>
  </w:footnote>
  <w:footnote w:id="147">
    <w:p w:rsidR="00FF09A8" w:rsidRPr="0001420A" w:rsidRDefault="00FF09A8" w:rsidP="00521392">
      <w:pPr>
        <w:pStyle w:val="a7"/>
        <w:widowControl w:val="0"/>
        <w:spacing w:line="20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http://naviny.by/rubrics/germany/2011/11/14/ic_articles_625_175827</w:t>
      </w:r>
      <w:r w:rsidRPr="0001420A">
        <w:rPr>
          <w:color w:val="000000"/>
          <w:sz w:val="18"/>
          <w:szCs w:val="18"/>
          <w:bdr w:val="none" w:sz="0" w:space="0" w:color="auto" w:frame="1"/>
        </w:rPr>
        <w:t>.</w:t>
      </w:r>
    </w:p>
  </w:footnote>
  <w:footnote w:id="148">
    <w:p w:rsidR="00FF09A8" w:rsidRPr="0001420A" w:rsidRDefault="00FF09A8" w:rsidP="00521392">
      <w:pPr>
        <w:widowControl w:val="0"/>
        <w:spacing w:line="20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w:t>
      </w:r>
      <w:r w:rsidRPr="00B271CF">
        <w:rPr>
          <w:sz w:val="18"/>
          <w:szCs w:val="18"/>
          <w:lang w:val="de-DE"/>
        </w:rPr>
        <w:t>http</w:t>
      </w:r>
      <w:r w:rsidRPr="00B271CF">
        <w:rPr>
          <w:sz w:val="18"/>
          <w:szCs w:val="18"/>
        </w:rPr>
        <w:t>://</w:t>
      </w:r>
      <w:r w:rsidRPr="00B271CF">
        <w:rPr>
          <w:sz w:val="18"/>
          <w:szCs w:val="18"/>
          <w:lang w:val="de-DE"/>
        </w:rPr>
        <w:t>www</w:t>
      </w:r>
      <w:r w:rsidRPr="00B271CF">
        <w:rPr>
          <w:sz w:val="18"/>
          <w:szCs w:val="18"/>
        </w:rPr>
        <w:t>.</w:t>
      </w:r>
      <w:r w:rsidRPr="00B271CF">
        <w:rPr>
          <w:sz w:val="18"/>
          <w:szCs w:val="18"/>
          <w:lang w:val="de-DE"/>
        </w:rPr>
        <w:t>spiegel</w:t>
      </w:r>
      <w:r w:rsidRPr="00B271CF">
        <w:rPr>
          <w:sz w:val="18"/>
          <w:szCs w:val="18"/>
        </w:rPr>
        <w:t>.</w:t>
      </w:r>
      <w:r w:rsidRPr="00B271CF">
        <w:rPr>
          <w:sz w:val="18"/>
          <w:szCs w:val="18"/>
          <w:lang w:val="de-DE"/>
        </w:rPr>
        <w:t>de</w:t>
      </w:r>
      <w:r w:rsidRPr="00B271CF">
        <w:rPr>
          <w:sz w:val="18"/>
          <w:szCs w:val="18"/>
        </w:rPr>
        <w:t>/</w:t>
      </w:r>
      <w:r w:rsidRPr="00B271CF">
        <w:rPr>
          <w:sz w:val="18"/>
          <w:szCs w:val="18"/>
          <w:lang w:val="de-DE"/>
        </w:rPr>
        <w:t>panorama</w:t>
      </w:r>
      <w:r w:rsidRPr="00B271CF">
        <w:rPr>
          <w:sz w:val="18"/>
          <w:szCs w:val="18"/>
        </w:rPr>
        <w:t>/</w:t>
      </w:r>
      <w:r w:rsidRPr="00B271CF">
        <w:rPr>
          <w:sz w:val="18"/>
          <w:szCs w:val="18"/>
          <w:lang w:val="de-DE"/>
        </w:rPr>
        <w:t>justiz</w:t>
      </w:r>
      <w:r w:rsidRPr="00B271CF">
        <w:rPr>
          <w:sz w:val="18"/>
          <w:szCs w:val="18"/>
        </w:rPr>
        <w:t>/0,1518,812835,00.</w:t>
      </w:r>
      <w:r w:rsidRPr="00B271CF">
        <w:rPr>
          <w:sz w:val="18"/>
          <w:szCs w:val="18"/>
          <w:lang w:val="de-DE"/>
        </w:rPr>
        <w:t>html</w:t>
      </w:r>
      <w:r w:rsidRPr="0001420A">
        <w:rPr>
          <w:color w:val="000000"/>
          <w:sz w:val="18"/>
          <w:szCs w:val="18"/>
        </w:rPr>
        <w:t>.</w:t>
      </w:r>
    </w:p>
  </w:footnote>
  <w:footnote w:id="149">
    <w:p w:rsidR="00FF09A8" w:rsidRPr="0001420A" w:rsidRDefault="00FF09A8" w:rsidP="00521392">
      <w:pPr>
        <w:widowControl w:val="0"/>
        <w:spacing w:line="200" w:lineRule="exact"/>
        <w:contextualSpacing/>
        <w:jc w:val="both"/>
        <w:rPr>
          <w:color w:val="000000"/>
          <w:sz w:val="18"/>
          <w:szCs w:val="18"/>
        </w:rPr>
      </w:pPr>
      <w:r w:rsidRPr="0001420A">
        <w:rPr>
          <w:rStyle w:val="a9"/>
          <w:color w:val="000000"/>
          <w:sz w:val="18"/>
          <w:szCs w:val="18"/>
        </w:rPr>
        <w:footnoteRef/>
      </w:r>
      <w:r w:rsidRPr="0001420A">
        <w:rPr>
          <w:color w:val="000000"/>
          <w:spacing w:val="-1"/>
          <w:sz w:val="18"/>
          <w:szCs w:val="18"/>
        </w:rPr>
        <w:t xml:space="preserve"> Его карьера праворадикала достаточно внушительна. В середине 1990-х гг. он совместно с будущими террористами Уве Мундлосом, Уве Бенхардтом, Бе</w:t>
      </w:r>
      <w:r w:rsidRPr="0001420A">
        <w:rPr>
          <w:color w:val="000000"/>
          <w:sz w:val="18"/>
          <w:szCs w:val="18"/>
        </w:rPr>
        <w:t xml:space="preserve">-ате Цепше, Хольгером Г. и Андре К. он основал «Товарищество Йена». Они </w:t>
      </w:r>
      <w:r w:rsidRPr="0001420A">
        <w:rPr>
          <w:color w:val="000000"/>
          <w:spacing w:val="-2"/>
          <w:sz w:val="18"/>
          <w:szCs w:val="18"/>
        </w:rPr>
        <w:t>проводили марш</w:t>
      </w:r>
      <w:r w:rsidRPr="0001420A">
        <w:rPr>
          <w:color w:val="000000"/>
          <w:spacing w:val="-10"/>
          <w:sz w:val="18"/>
          <w:szCs w:val="18"/>
        </w:rPr>
        <w:t xml:space="preserve"> в</w:t>
      </w:r>
      <w:r w:rsidRPr="0001420A">
        <w:rPr>
          <w:color w:val="000000"/>
          <w:spacing w:val="-2"/>
          <w:sz w:val="18"/>
          <w:szCs w:val="18"/>
        </w:rPr>
        <w:t xml:space="preserve"> Эрфурте</w:t>
      </w:r>
      <w:r w:rsidRPr="0001420A">
        <w:rPr>
          <w:color w:val="000000"/>
          <w:spacing w:val="-10"/>
          <w:sz w:val="18"/>
          <w:szCs w:val="18"/>
        </w:rPr>
        <w:t xml:space="preserve"> в</w:t>
      </w:r>
      <w:r w:rsidRPr="0001420A">
        <w:rPr>
          <w:color w:val="000000"/>
          <w:spacing w:val="-2"/>
          <w:sz w:val="18"/>
          <w:szCs w:val="18"/>
        </w:rPr>
        <w:t xml:space="preserve"> защиту обвиняемого в отрицании Холокоста Ман</w:t>
      </w:r>
      <w:r w:rsidRPr="0001420A">
        <w:rPr>
          <w:color w:val="000000"/>
          <w:spacing w:val="-10"/>
          <w:sz w:val="18"/>
          <w:szCs w:val="18"/>
        </w:rPr>
        <w:t>-</w:t>
      </w:r>
      <w:r w:rsidRPr="0001420A">
        <w:rPr>
          <w:color w:val="000000"/>
          <w:sz w:val="18"/>
          <w:szCs w:val="18"/>
        </w:rPr>
        <w:t xml:space="preserve">фреда Редера, одного из старейших праворадикалов Германии, а также устра-ивали многочисленные демонстрации праворадикалов по всей Тюрингии. В </w:t>
      </w:r>
      <w:smartTag w:uri="urn:schemas-microsoft-com:office:smarttags" w:element="metricconverter">
        <w:smartTagPr>
          <w:attr w:name="ProductID" w:val="2005 г"/>
        </w:smartTagPr>
        <w:r w:rsidRPr="0001420A">
          <w:rPr>
            <w:color w:val="000000"/>
            <w:sz w:val="18"/>
            <w:szCs w:val="18"/>
          </w:rPr>
          <w:t>2005 г</w:t>
        </w:r>
      </w:smartTag>
      <w:r w:rsidRPr="0001420A">
        <w:rPr>
          <w:color w:val="000000"/>
          <w:sz w:val="18"/>
          <w:szCs w:val="18"/>
        </w:rPr>
        <w:t xml:space="preserve">. в Ваймаре Вольлебен организовывал «4-й Тюрингский конгресс национальной молодёжи», на котором выступал нынешний член центрального </w:t>
      </w:r>
      <w:r w:rsidRPr="0001420A">
        <w:rPr>
          <w:color w:val="000000"/>
          <w:spacing w:val="-2"/>
          <w:sz w:val="18"/>
          <w:szCs w:val="18"/>
        </w:rPr>
        <w:t>совета НДПГ Патрик Вишке, тогда представитель «Товарищества Айзенах»</w:t>
      </w:r>
      <w:r w:rsidRPr="0001420A">
        <w:rPr>
          <w:rStyle w:val="a9"/>
          <w:color w:val="000000"/>
          <w:spacing w:val="-2"/>
          <w:sz w:val="18"/>
          <w:szCs w:val="18"/>
        </w:rPr>
        <w:footnoteRef/>
      </w:r>
      <w:r w:rsidRPr="0001420A">
        <w:rPr>
          <w:color w:val="000000"/>
          <w:spacing w:val="-2"/>
          <w:sz w:val="18"/>
          <w:szCs w:val="18"/>
        </w:rPr>
        <w:t xml:space="preserve">. </w:t>
      </w:r>
      <w:r w:rsidRPr="0001420A">
        <w:rPr>
          <w:color w:val="000000"/>
          <w:sz w:val="18"/>
          <w:szCs w:val="18"/>
        </w:rPr>
        <w:t xml:space="preserve">Патрик Вишке был осуждён в </w:t>
      </w:r>
      <w:smartTag w:uri="urn:schemas-microsoft-com:office:smarttags" w:element="metricconverter">
        <w:smartTagPr>
          <w:attr w:name="ProductID" w:val="2000 г"/>
        </w:smartTagPr>
        <w:r w:rsidRPr="0001420A">
          <w:rPr>
            <w:color w:val="000000"/>
            <w:sz w:val="18"/>
            <w:szCs w:val="18"/>
          </w:rPr>
          <w:t>2000 г</w:t>
        </w:r>
      </w:smartTag>
      <w:r w:rsidRPr="0001420A">
        <w:rPr>
          <w:color w:val="000000"/>
          <w:sz w:val="18"/>
          <w:szCs w:val="18"/>
        </w:rPr>
        <w:t xml:space="preserve">. за взрыв турецкой забегаловки 10 августа </w:t>
      </w:r>
      <w:smartTag w:uri="urn:schemas-microsoft-com:office:smarttags" w:element="metricconverter">
        <w:smartTagPr>
          <w:attr w:name="ProductID" w:val="2000 г"/>
        </w:smartTagPr>
        <w:r w:rsidRPr="0001420A">
          <w:rPr>
            <w:color w:val="000000"/>
            <w:sz w:val="18"/>
            <w:szCs w:val="18"/>
          </w:rPr>
          <w:t>2000 г</w:t>
        </w:r>
      </w:smartTag>
      <w:r w:rsidRPr="0001420A">
        <w:rPr>
          <w:color w:val="000000"/>
          <w:sz w:val="18"/>
          <w:szCs w:val="18"/>
        </w:rPr>
        <w:t>. в Айзенахе. Таким образом, немецкая юстиция видит свою основную задачу в нахождении связующей цепочки между террористами из Цвиккау и руководством НПД.</w:t>
      </w:r>
    </w:p>
  </w:footnote>
  <w:footnote w:id="150">
    <w:p w:rsidR="00FF09A8" w:rsidRPr="0001420A" w:rsidRDefault="00FF09A8" w:rsidP="00521392">
      <w:pPr>
        <w:widowControl w:val="0"/>
        <w:spacing w:line="200" w:lineRule="exact"/>
        <w:contextualSpacing/>
        <w:jc w:val="both"/>
        <w:rPr>
          <w:color w:val="000000"/>
          <w:sz w:val="18"/>
          <w:szCs w:val="18"/>
        </w:rPr>
      </w:pPr>
      <w:r w:rsidRPr="0001420A">
        <w:rPr>
          <w:rStyle w:val="a9"/>
          <w:color w:val="000000"/>
          <w:sz w:val="18"/>
          <w:szCs w:val="18"/>
        </w:rPr>
        <w:footnoteRef/>
      </w:r>
      <w:r w:rsidRPr="0001420A">
        <w:rPr>
          <w:color w:val="000000"/>
          <w:sz w:val="18"/>
          <w:szCs w:val="18"/>
        </w:rPr>
        <w:t xml:space="preserve"> </w:t>
      </w:r>
      <w:r w:rsidRPr="00B271CF">
        <w:rPr>
          <w:sz w:val="18"/>
          <w:szCs w:val="18"/>
          <w:lang w:val="de-DE"/>
        </w:rPr>
        <w:t>http</w:t>
      </w:r>
      <w:r w:rsidRPr="00B271CF">
        <w:rPr>
          <w:sz w:val="18"/>
          <w:szCs w:val="18"/>
        </w:rPr>
        <w:t>://</w:t>
      </w:r>
      <w:r w:rsidRPr="00B271CF">
        <w:rPr>
          <w:sz w:val="18"/>
          <w:szCs w:val="18"/>
          <w:lang w:val="de-DE"/>
        </w:rPr>
        <w:t>www</w:t>
      </w:r>
      <w:r w:rsidRPr="00B271CF">
        <w:rPr>
          <w:sz w:val="18"/>
          <w:szCs w:val="18"/>
        </w:rPr>
        <w:t>.</w:t>
      </w:r>
      <w:r w:rsidRPr="00B271CF">
        <w:rPr>
          <w:sz w:val="18"/>
          <w:szCs w:val="18"/>
          <w:lang w:val="de-DE"/>
        </w:rPr>
        <w:t>spiegel</w:t>
      </w:r>
      <w:r w:rsidRPr="00B271CF">
        <w:rPr>
          <w:sz w:val="18"/>
          <w:szCs w:val="18"/>
        </w:rPr>
        <w:t>.</w:t>
      </w:r>
      <w:r w:rsidRPr="00B271CF">
        <w:rPr>
          <w:sz w:val="18"/>
          <w:szCs w:val="18"/>
          <w:lang w:val="de-DE"/>
        </w:rPr>
        <w:t>de</w:t>
      </w:r>
      <w:r w:rsidRPr="00B271CF">
        <w:rPr>
          <w:sz w:val="18"/>
          <w:szCs w:val="18"/>
        </w:rPr>
        <w:t>/</w:t>
      </w:r>
      <w:r w:rsidRPr="00B271CF">
        <w:rPr>
          <w:sz w:val="18"/>
          <w:szCs w:val="18"/>
          <w:lang w:val="de-DE"/>
        </w:rPr>
        <w:t>panorama</w:t>
      </w:r>
      <w:r w:rsidRPr="00B271CF">
        <w:rPr>
          <w:sz w:val="18"/>
          <w:szCs w:val="18"/>
        </w:rPr>
        <w:t>/</w:t>
      </w:r>
      <w:r w:rsidRPr="00B271CF">
        <w:rPr>
          <w:sz w:val="18"/>
          <w:szCs w:val="18"/>
          <w:lang w:val="de-DE"/>
        </w:rPr>
        <w:t>gesellschaft</w:t>
      </w:r>
      <w:r w:rsidRPr="00B271CF">
        <w:rPr>
          <w:sz w:val="18"/>
          <w:szCs w:val="18"/>
        </w:rPr>
        <w:t>/0,1518,799749-2,00.</w:t>
      </w:r>
      <w:r w:rsidRPr="00B271CF">
        <w:rPr>
          <w:sz w:val="18"/>
          <w:szCs w:val="18"/>
          <w:lang w:val="de-DE"/>
        </w:rPr>
        <w:t>html</w:t>
      </w:r>
      <w:r w:rsidRPr="0001420A">
        <w:rPr>
          <w:color w:val="000000"/>
          <w:sz w:val="18"/>
          <w:szCs w:val="18"/>
        </w:rPr>
        <w:t>.</w:t>
      </w:r>
    </w:p>
  </w:footnote>
  <w:footnote w:id="151">
    <w:p w:rsidR="00FF09A8" w:rsidRPr="0001420A" w:rsidRDefault="00FF09A8" w:rsidP="00521392">
      <w:pPr>
        <w:pStyle w:val="a7"/>
        <w:widowControl w:val="0"/>
        <w:spacing w:line="200" w:lineRule="exact"/>
        <w:jc w:val="both"/>
        <w:rPr>
          <w:color w:val="000000"/>
          <w:sz w:val="18"/>
          <w:szCs w:val="18"/>
        </w:rPr>
      </w:pPr>
      <w:r w:rsidRPr="0001420A">
        <w:rPr>
          <w:rStyle w:val="a9"/>
          <w:color w:val="000000"/>
          <w:sz w:val="18"/>
          <w:szCs w:val="18"/>
        </w:rPr>
        <w:footnoteRef/>
      </w:r>
      <w:r w:rsidRPr="0001420A">
        <w:rPr>
          <w:color w:val="000000"/>
          <w:spacing w:val="-2"/>
          <w:sz w:val="18"/>
          <w:szCs w:val="18"/>
        </w:rPr>
        <w:t xml:space="preserve"> Складывается ситуация, очень похожая на игру Третьего охранного отделе-</w:t>
      </w:r>
      <w:r w:rsidRPr="0001420A">
        <w:rPr>
          <w:color w:val="000000"/>
          <w:spacing w:val="-1"/>
          <w:sz w:val="18"/>
          <w:szCs w:val="18"/>
        </w:rPr>
        <w:t>ния Российской империи с террористом Азефом</w:t>
      </w:r>
      <w:r w:rsidRPr="0001420A">
        <w:rPr>
          <w:color w:val="000000"/>
          <w:spacing w:val="-8"/>
          <w:sz w:val="18"/>
          <w:szCs w:val="18"/>
        </w:rPr>
        <w:t xml:space="preserve">, </w:t>
      </w:r>
      <w:r w:rsidRPr="0001420A">
        <w:rPr>
          <w:color w:val="000000"/>
          <w:spacing w:val="-1"/>
          <w:sz w:val="18"/>
          <w:szCs w:val="18"/>
        </w:rPr>
        <w:t>который несколько лет водил за нос и агентов охранки, и своих товарищей по партии. Упрёки в «азефовщи-</w:t>
      </w:r>
      <w:r w:rsidRPr="0001420A">
        <w:rPr>
          <w:color w:val="000000"/>
          <w:sz w:val="18"/>
          <w:szCs w:val="18"/>
        </w:rPr>
        <w:t>не» всё чаще слышатся в адрес Ведомства на страницах немецких газет.</w:t>
      </w:r>
    </w:p>
  </w:footnote>
  <w:footnote w:id="152">
    <w:p w:rsidR="00FF09A8" w:rsidRPr="0001420A" w:rsidRDefault="00FF09A8" w:rsidP="00365459">
      <w:pPr>
        <w:widowControl w:val="0"/>
        <w:spacing w:line="196" w:lineRule="exact"/>
        <w:contextualSpacing/>
        <w:jc w:val="both"/>
        <w:rPr>
          <w:color w:val="000000"/>
          <w:sz w:val="18"/>
          <w:szCs w:val="18"/>
        </w:rPr>
      </w:pPr>
      <w:r w:rsidRPr="0001420A">
        <w:rPr>
          <w:rStyle w:val="a9"/>
          <w:color w:val="000000"/>
          <w:sz w:val="18"/>
          <w:szCs w:val="18"/>
        </w:rPr>
        <w:footnoteRef/>
      </w:r>
      <w:r w:rsidRPr="0001420A">
        <w:rPr>
          <w:color w:val="000000"/>
          <w:sz w:val="18"/>
          <w:szCs w:val="18"/>
        </w:rPr>
        <w:t xml:space="preserve"> </w:t>
      </w:r>
      <w:r w:rsidRPr="00B271CF">
        <w:rPr>
          <w:sz w:val="18"/>
          <w:szCs w:val="18"/>
        </w:rPr>
        <w:t>http://www.dw.de/dw/article/0,,15531249,00.html</w:t>
      </w:r>
      <w:r w:rsidRPr="0001420A">
        <w:rPr>
          <w:color w:val="000000"/>
          <w:sz w:val="18"/>
          <w:szCs w:val="18"/>
        </w:rPr>
        <w:t>.</w:t>
      </w:r>
    </w:p>
  </w:footnote>
  <w:footnote w:id="153">
    <w:p w:rsidR="00FF09A8" w:rsidRPr="0001420A" w:rsidRDefault="00FF09A8" w:rsidP="00365459">
      <w:pPr>
        <w:widowControl w:val="0"/>
        <w:spacing w:line="196" w:lineRule="exact"/>
        <w:contextualSpacing/>
        <w:jc w:val="both"/>
        <w:rPr>
          <w:color w:val="000000"/>
          <w:sz w:val="18"/>
          <w:szCs w:val="18"/>
        </w:rPr>
      </w:pPr>
      <w:r w:rsidRPr="0001420A">
        <w:rPr>
          <w:rStyle w:val="a9"/>
          <w:color w:val="000000"/>
          <w:sz w:val="18"/>
          <w:szCs w:val="18"/>
        </w:rPr>
        <w:footnoteRef/>
      </w:r>
      <w:r w:rsidRPr="0001420A">
        <w:rPr>
          <w:color w:val="000000"/>
          <w:sz w:val="18"/>
          <w:szCs w:val="18"/>
        </w:rPr>
        <w:t xml:space="preserve"> </w:t>
      </w:r>
      <w:r w:rsidRPr="00B271CF">
        <w:rPr>
          <w:sz w:val="18"/>
          <w:szCs w:val="18"/>
        </w:rPr>
        <w:t>http://www.dw.de/dw/article/0,,15536074,00.html</w:t>
      </w:r>
      <w:r w:rsidRPr="0001420A">
        <w:rPr>
          <w:color w:val="000000"/>
          <w:sz w:val="18"/>
          <w:szCs w:val="18"/>
        </w:rPr>
        <w:t>.</w:t>
      </w:r>
    </w:p>
  </w:footnote>
  <w:footnote w:id="154">
    <w:p w:rsidR="00FF09A8" w:rsidRPr="0001420A" w:rsidRDefault="00FF09A8" w:rsidP="00365459">
      <w:pPr>
        <w:widowControl w:val="0"/>
        <w:spacing w:line="196" w:lineRule="exact"/>
        <w:contextualSpacing/>
        <w:jc w:val="both"/>
        <w:rPr>
          <w:color w:val="000000"/>
          <w:sz w:val="18"/>
          <w:szCs w:val="18"/>
        </w:rPr>
      </w:pPr>
      <w:r w:rsidRPr="0001420A">
        <w:rPr>
          <w:rStyle w:val="a9"/>
          <w:color w:val="000000"/>
          <w:sz w:val="18"/>
          <w:szCs w:val="18"/>
        </w:rPr>
        <w:footnoteRef/>
      </w:r>
      <w:r w:rsidRPr="0001420A">
        <w:rPr>
          <w:color w:val="000000"/>
          <w:sz w:val="18"/>
          <w:szCs w:val="18"/>
        </w:rPr>
        <w:t xml:space="preserve"> Так, корреспонденты «Немецкой Волны», в своей статье «Почему трудно </w:t>
      </w:r>
      <w:r w:rsidRPr="0001420A">
        <w:rPr>
          <w:color w:val="000000"/>
          <w:spacing w:val="-1"/>
          <w:sz w:val="18"/>
          <w:szCs w:val="18"/>
        </w:rPr>
        <w:t xml:space="preserve">запретить Национал-демократическую партию», отметили в контексте арестов </w:t>
      </w:r>
      <w:r w:rsidRPr="0001420A">
        <w:rPr>
          <w:color w:val="000000"/>
          <w:sz w:val="18"/>
          <w:szCs w:val="18"/>
        </w:rPr>
        <w:t>ультраправых террористов: «Они (террористы – А.К.) убивали по политическим мотивам, их идеология – национал-социализм. Расследование пока в на-чальной стадии. Но уже ясно, что в одиночку террористы действовать не мог-</w:t>
      </w:r>
      <w:r w:rsidRPr="0001420A">
        <w:rPr>
          <w:color w:val="000000"/>
          <w:spacing w:val="-2"/>
          <w:sz w:val="18"/>
          <w:szCs w:val="18"/>
        </w:rPr>
        <w:t xml:space="preserve">ли. Нужна была питательная среда, поддержка со стороны единомышленников. </w:t>
      </w:r>
      <w:r w:rsidRPr="0001420A">
        <w:rPr>
          <w:color w:val="000000"/>
          <w:sz w:val="18"/>
          <w:szCs w:val="18"/>
        </w:rPr>
        <w:t>Поэтому в немецком обществе в очередной раз звучат требования запретить праворадикальную Национал-демократическую партию Германии» (там же).</w:t>
      </w:r>
    </w:p>
  </w:footnote>
  <w:footnote w:id="155">
    <w:p w:rsidR="00FF09A8" w:rsidRPr="0001420A" w:rsidRDefault="00FF09A8" w:rsidP="00365459">
      <w:pPr>
        <w:widowControl w:val="0"/>
        <w:spacing w:line="196" w:lineRule="exact"/>
        <w:contextualSpacing/>
        <w:jc w:val="both"/>
        <w:rPr>
          <w:color w:val="000000"/>
          <w:sz w:val="18"/>
          <w:szCs w:val="18"/>
        </w:rPr>
      </w:pPr>
      <w:r w:rsidRPr="0001420A">
        <w:rPr>
          <w:rStyle w:val="a9"/>
          <w:color w:val="000000"/>
          <w:sz w:val="18"/>
          <w:szCs w:val="18"/>
        </w:rPr>
        <w:footnoteRef/>
      </w:r>
      <w:r w:rsidRPr="0001420A">
        <w:rPr>
          <w:color w:val="000000"/>
          <w:sz w:val="18"/>
          <w:szCs w:val="18"/>
        </w:rPr>
        <w:t xml:space="preserve"> </w:t>
      </w:r>
      <w:r w:rsidRPr="00B271CF">
        <w:rPr>
          <w:sz w:val="18"/>
          <w:szCs w:val="18"/>
          <w:lang w:val="de-DE"/>
        </w:rPr>
        <w:t>http</w:t>
      </w:r>
      <w:r w:rsidRPr="00B271CF">
        <w:rPr>
          <w:sz w:val="18"/>
          <w:szCs w:val="18"/>
        </w:rPr>
        <w:t>://</w:t>
      </w:r>
      <w:r w:rsidRPr="00B271CF">
        <w:rPr>
          <w:sz w:val="18"/>
          <w:szCs w:val="18"/>
          <w:lang w:val="de-DE"/>
        </w:rPr>
        <w:t>www</w:t>
      </w:r>
      <w:r w:rsidRPr="00B271CF">
        <w:rPr>
          <w:sz w:val="18"/>
          <w:szCs w:val="18"/>
        </w:rPr>
        <w:t>.</w:t>
      </w:r>
      <w:r w:rsidRPr="00B271CF">
        <w:rPr>
          <w:sz w:val="18"/>
          <w:szCs w:val="18"/>
          <w:lang w:val="de-DE"/>
        </w:rPr>
        <w:t>spiegel</w:t>
      </w:r>
      <w:r w:rsidRPr="00B271CF">
        <w:rPr>
          <w:sz w:val="18"/>
          <w:szCs w:val="18"/>
        </w:rPr>
        <w:t>.</w:t>
      </w:r>
      <w:r w:rsidRPr="00B271CF">
        <w:rPr>
          <w:sz w:val="18"/>
          <w:szCs w:val="18"/>
          <w:lang w:val="de-DE"/>
        </w:rPr>
        <w:t>de</w:t>
      </w:r>
      <w:r w:rsidRPr="00B271CF">
        <w:rPr>
          <w:sz w:val="18"/>
          <w:szCs w:val="18"/>
        </w:rPr>
        <w:t>/</w:t>
      </w:r>
      <w:r w:rsidRPr="00B271CF">
        <w:rPr>
          <w:sz w:val="18"/>
          <w:szCs w:val="18"/>
          <w:lang w:val="de-DE"/>
        </w:rPr>
        <w:t>politik</w:t>
      </w:r>
      <w:r w:rsidRPr="00B271CF">
        <w:rPr>
          <w:sz w:val="18"/>
          <w:szCs w:val="18"/>
        </w:rPr>
        <w:t>/</w:t>
      </w:r>
      <w:r w:rsidRPr="00B271CF">
        <w:rPr>
          <w:sz w:val="18"/>
          <w:szCs w:val="18"/>
          <w:lang w:val="de-DE"/>
        </w:rPr>
        <w:t>deutschland</w:t>
      </w:r>
      <w:r w:rsidRPr="00B271CF">
        <w:rPr>
          <w:sz w:val="18"/>
          <w:szCs w:val="18"/>
        </w:rPr>
        <w:t>/0,1518,804049,00.</w:t>
      </w:r>
      <w:r w:rsidRPr="00B271CF">
        <w:rPr>
          <w:sz w:val="18"/>
          <w:szCs w:val="18"/>
          <w:lang w:val="de-DE"/>
        </w:rPr>
        <w:t>html</w:t>
      </w:r>
      <w:r w:rsidRPr="0001420A">
        <w:rPr>
          <w:color w:val="000000"/>
          <w:sz w:val="18"/>
          <w:szCs w:val="18"/>
        </w:rPr>
        <w:t>.</w:t>
      </w:r>
    </w:p>
  </w:footnote>
  <w:footnote w:id="156">
    <w:p w:rsidR="00FF09A8" w:rsidRPr="0001420A" w:rsidRDefault="00FF09A8" w:rsidP="00521392">
      <w:pPr>
        <w:widowControl w:val="0"/>
        <w:spacing w:line="200" w:lineRule="exact"/>
        <w:contextualSpacing/>
        <w:jc w:val="both"/>
        <w:rPr>
          <w:color w:val="000000"/>
          <w:sz w:val="18"/>
          <w:szCs w:val="18"/>
        </w:rPr>
      </w:pPr>
      <w:r w:rsidRPr="0001420A">
        <w:rPr>
          <w:rStyle w:val="a9"/>
          <w:color w:val="000000"/>
          <w:sz w:val="18"/>
          <w:szCs w:val="18"/>
        </w:rPr>
        <w:footnoteRef/>
      </w:r>
      <w:r w:rsidRPr="0001420A">
        <w:rPr>
          <w:color w:val="000000"/>
          <w:sz w:val="18"/>
          <w:szCs w:val="18"/>
        </w:rPr>
        <w:t xml:space="preserve"> </w:t>
      </w:r>
      <w:r w:rsidRPr="00B271CF">
        <w:rPr>
          <w:sz w:val="18"/>
          <w:szCs w:val="18"/>
          <w:lang w:val="de-DE"/>
        </w:rPr>
        <w:t>http</w:t>
      </w:r>
      <w:r w:rsidRPr="00B271CF">
        <w:rPr>
          <w:sz w:val="18"/>
          <w:szCs w:val="18"/>
        </w:rPr>
        <w:t>://</w:t>
      </w:r>
      <w:r w:rsidRPr="00B271CF">
        <w:rPr>
          <w:sz w:val="18"/>
          <w:szCs w:val="18"/>
          <w:lang w:val="de-DE"/>
        </w:rPr>
        <w:t>www</w:t>
      </w:r>
      <w:r w:rsidRPr="00B271CF">
        <w:rPr>
          <w:sz w:val="18"/>
          <w:szCs w:val="18"/>
        </w:rPr>
        <w:t>.</w:t>
      </w:r>
      <w:r w:rsidRPr="00B271CF">
        <w:rPr>
          <w:sz w:val="18"/>
          <w:szCs w:val="18"/>
          <w:lang w:val="de-DE"/>
        </w:rPr>
        <w:t>spiegel</w:t>
      </w:r>
      <w:r w:rsidRPr="00B271CF">
        <w:rPr>
          <w:sz w:val="18"/>
          <w:szCs w:val="18"/>
        </w:rPr>
        <w:t>.</w:t>
      </w:r>
      <w:r w:rsidRPr="00B271CF">
        <w:rPr>
          <w:sz w:val="18"/>
          <w:szCs w:val="18"/>
          <w:lang w:val="de-DE"/>
        </w:rPr>
        <w:t>de</w:t>
      </w:r>
      <w:r w:rsidRPr="00B271CF">
        <w:rPr>
          <w:sz w:val="18"/>
          <w:szCs w:val="18"/>
        </w:rPr>
        <w:t>/</w:t>
      </w:r>
      <w:r w:rsidRPr="00B271CF">
        <w:rPr>
          <w:sz w:val="18"/>
          <w:szCs w:val="18"/>
          <w:lang w:val="de-DE"/>
        </w:rPr>
        <w:t>politik</w:t>
      </w:r>
      <w:r w:rsidRPr="00B271CF">
        <w:rPr>
          <w:sz w:val="18"/>
          <w:szCs w:val="18"/>
        </w:rPr>
        <w:t>/</w:t>
      </w:r>
      <w:r w:rsidRPr="00B271CF">
        <w:rPr>
          <w:sz w:val="18"/>
          <w:szCs w:val="18"/>
          <w:lang w:val="de-DE"/>
        </w:rPr>
        <w:t>deutschland</w:t>
      </w:r>
      <w:r w:rsidRPr="00B271CF">
        <w:rPr>
          <w:sz w:val="18"/>
          <w:szCs w:val="18"/>
        </w:rPr>
        <w:t>/0,1518,813102,00.</w:t>
      </w:r>
      <w:r w:rsidRPr="00B271CF">
        <w:rPr>
          <w:sz w:val="18"/>
          <w:szCs w:val="18"/>
          <w:lang w:val="de-DE"/>
        </w:rPr>
        <w:t>html</w:t>
      </w:r>
      <w:r w:rsidRPr="0001420A">
        <w:rPr>
          <w:color w:val="000000"/>
          <w:sz w:val="18"/>
          <w:szCs w:val="18"/>
        </w:rPr>
        <w:t>.</w:t>
      </w:r>
    </w:p>
  </w:footnote>
  <w:footnote w:id="157">
    <w:p w:rsidR="00FF09A8" w:rsidRPr="0001420A" w:rsidRDefault="00FF09A8" w:rsidP="00521392">
      <w:pPr>
        <w:pStyle w:val="a7"/>
        <w:widowControl w:val="0"/>
        <w:spacing w:line="20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w:t>
      </w:r>
      <w:r w:rsidRPr="0001420A">
        <w:rPr>
          <w:color w:val="000000"/>
          <w:sz w:val="18"/>
          <w:szCs w:val="18"/>
          <w:lang w:val="de-DE"/>
        </w:rPr>
        <w:t>Op</w:t>
      </w:r>
      <w:r w:rsidRPr="0001420A">
        <w:rPr>
          <w:color w:val="000000"/>
          <w:sz w:val="18"/>
          <w:szCs w:val="18"/>
        </w:rPr>
        <w:t>.</w:t>
      </w:r>
      <w:r>
        <w:rPr>
          <w:color w:val="000000"/>
          <w:sz w:val="18"/>
          <w:szCs w:val="18"/>
        </w:rPr>
        <w:t xml:space="preserve"> </w:t>
      </w:r>
      <w:r w:rsidRPr="0001420A">
        <w:rPr>
          <w:color w:val="000000"/>
          <w:sz w:val="18"/>
          <w:szCs w:val="18"/>
        </w:rPr>
        <w:t>с</w:t>
      </w:r>
      <w:r w:rsidRPr="0001420A">
        <w:rPr>
          <w:color w:val="000000"/>
          <w:sz w:val="18"/>
          <w:szCs w:val="18"/>
          <w:lang w:val="de-DE"/>
        </w:rPr>
        <w:t>it</w:t>
      </w:r>
      <w:r w:rsidRPr="0001420A">
        <w:rPr>
          <w:color w:val="000000"/>
          <w:sz w:val="18"/>
          <w:szCs w:val="18"/>
        </w:rPr>
        <w:t>.</w:t>
      </w:r>
    </w:p>
  </w:footnote>
  <w:footnote w:id="158">
    <w:p w:rsidR="00FF09A8" w:rsidRPr="0001420A" w:rsidRDefault="00FF09A8" w:rsidP="00521392">
      <w:pPr>
        <w:pStyle w:val="a7"/>
        <w:widowControl w:val="0"/>
        <w:spacing w:line="20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Основной Закон Федеративной Республики Германия.</w:t>
      </w:r>
    </w:p>
  </w:footnote>
  <w:footnote w:id="159">
    <w:p w:rsidR="00FF09A8" w:rsidRPr="0001420A" w:rsidRDefault="00FF09A8" w:rsidP="00521392">
      <w:pPr>
        <w:pStyle w:val="a7"/>
        <w:widowControl w:val="0"/>
        <w:spacing w:line="20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W. Beutin, Th. Metscher, B. Meyer. Berufsverbot. Ein bundesdeutsches Lesebuch. Verlag Atelier im Bauernhaus, 1976, 212 S.</w:t>
      </w:r>
    </w:p>
  </w:footnote>
  <w:footnote w:id="160">
    <w:p w:rsidR="00FF09A8" w:rsidRPr="0001420A" w:rsidRDefault="00FF09A8" w:rsidP="00521392">
      <w:pPr>
        <w:widowControl w:val="0"/>
        <w:spacing w:line="20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w:t>
      </w:r>
      <w:r w:rsidRPr="00B271CF">
        <w:rPr>
          <w:sz w:val="18"/>
          <w:szCs w:val="18"/>
          <w:lang w:val="de-DE"/>
        </w:rPr>
        <w:t>http://www.bmi.bund.de/SharedDocs/Kurzmeldungen/DE/2012/01/verbunddate i.html?nn=295754</w:t>
      </w:r>
      <w:r w:rsidRPr="0001420A">
        <w:rPr>
          <w:color w:val="000000"/>
          <w:sz w:val="18"/>
          <w:szCs w:val="18"/>
          <w:lang w:val="de-DE"/>
        </w:rPr>
        <w:t>.</w:t>
      </w:r>
    </w:p>
  </w:footnote>
  <w:footnote w:id="161">
    <w:p w:rsidR="00FF09A8" w:rsidRPr="0001420A" w:rsidRDefault="00FF09A8" w:rsidP="0007265B">
      <w:pPr>
        <w:pStyle w:val="a7"/>
        <w:widowControl w:val="0"/>
        <w:spacing w:line="19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w:t>
      </w:r>
      <w:r w:rsidRPr="00B271CF">
        <w:rPr>
          <w:sz w:val="18"/>
          <w:szCs w:val="18"/>
          <w:lang w:val="de-DE"/>
        </w:rPr>
        <w:t>http://lenta.ru/news/2012/02/09/npd.</w:t>
      </w:r>
    </w:p>
  </w:footnote>
  <w:footnote w:id="162">
    <w:p w:rsidR="00FF09A8" w:rsidRPr="0001420A" w:rsidRDefault="00FF09A8" w:rsidP="00BF1D4C">
      <w:pPr>
        <w:pStyle w:val="a7"/>
        <w:widowControl w:val="0"/>
        <w:spacing w:line="190" w:lineRule="exact"/>
        <w:jc w:val="both"/>
        <w:rPr>
          <w:color w:val="000000"/>
          <w:sz w:val="18"/>
          <w:szCs w:val="18"/>
        </w:rPr>
      </w:pPr>
      <w:r w:rsidRPr="0001420A">
        <w:rPr>
          <w:rStyle w:val="a9"/>
          <w:color w:val="000000"/>
          <w:sz w:val="18"/>
          <w:szCs w:val="18"/>
        </w:rPr>
        <w:footnoteRef/>
      </w:r>
      <w:r w:rsidRPr="0001420A">
        <w:rPr>
          <w:color w:val="000000"/>
          <w:spacing w:val="-1"/>
          <w:sz w:val="18"/>
          <w:szCs w:val="18"/>
        </w:rPr>
        <w:t xml:space="preserve"> Ходатайство о запрете политической партии в Федеральный конституцион-ный суд может подавать только Бундестаг, Бундесрат или федеральное прави-тельство. В этой связи конференция министров внутренних дел является толь-</w:t>
      </w:r>
      <w:r w:rsidRPr="0001420A">
        <w:rPr>
          <w:color w:val="000000"/>
          <w:sz w:val="18"/>
          <w:szCs w:val="18"/>
        </w:rPr>
        <w:t>ко совещательным органом, который может рекомендовать правительству сделать подобный шаг.</w:t>
      </w:r>
    </w:p>
  </w:footnote>
  <w:footnote w:id="163">
    <w:p w:rsidR="00FF09A8" w:rsidRPr="0001420A" w:rsidRDefault="00FF09A8" w:rsidP="00BF1D4C">
      <w:pPr>
        <w:widowControl w:val="0"/>
        <w:shd w:val="clear" w:color="auto" w:fill="FFFFFF"/>
        <w:spacing w:line="190" w:lineRule="exact"/>
        <w:contextualSpacing/>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w:t>
      </w:r>
      <w:r w:rsidRPr="00B271CF">
        <w:rPr>
          <w:sz w:val="18"/>
          <w:szCs w:val="18"/>
          <w:lang w:val="de-DE"/>
        </w:rPr>
        <w:t>http://www.bmi.bund.de/SharedDocs/Kurzmeldungen/DE/2012/01/verbunddate i.html?nn=295754</w:t>
      </w:r>
      <w:r w:rsidRPr="0001420A">
        <w:rPr>
          <w:color w:val="000000"/>
          <w:sz w:val="18"/>
          <w:szCs w:val="18"/>
          <w:lang w:val="de-DE"/>
        </w:rPr>
        <w:t>.</w:t>
      </w:r>
    </w:p>
  </w:footnote>
  <w:footnote w:id="164">
    <w:p w:rsidR="00FF09A8" w:rsidRPr="001B5132" w:rsidRDefault="00FF09A8" w:rsidP="00BF1D4C">
      <w:pPr>
        <w:pStyle w:val="a7"/>
        <w:widowControl w:val="0"/>
        <w:spacing w:line="190" w:lineRule="exact"/>
        <w:contextualSpacing/>
        <w:jc w:val="both"/>
        <w:rPr>
          <w:sz w:val="18"/>
          <w:szCs w:val="18"/>
          <w:lang w:val="de-DE"/>
        </w:rPr>
      </w:pPr>
      <w:r w:rsidRPr="001B5132">
        <w:rPr>
          <w:rStyle w:val="a9"/>
          <w:sz w:val="18"/>
          <w:szCs w:val="18"/>
        </w:rPr>
        <w:footnoteRef/>
      </w:r>
      <w:r w:rsidRPr="001B5132">
        <w:rPr>
          <w:spacing w:val="-1"/>
          <w:sz w:val="18"/>
          <w:szCs w:val="18"/>
          <w:lang w:val="de-DE"/>
        </w:rPr>
        <w:t xml:space="preserve"> http//</w:t>
      </w:r>
      <w:r w:rsidRPr="00B271CF">
        <w:rPr>
          <w:spacing w:val="-1"/>
          <w:sz w:val="18"/>
          <w:szCs w:val="18"/>
          <w:lang w:val="de-DE"/>
        </w:rPr>
        <w:t>www.freiepresse.de/Nachrichten/Deutschland/Friedrich-ckazzi</w:t>
      </w:r>
      <w:r w:rsidRPr="001B5132">
        <w:rPr>
          <w:spacing w:val="-1"/>
          <w:sz w:val="18"/>
          <w:szCs w:val="18"/>
          <w:lang w:val="de-DE"/>
        </w:rPr>
        <w:t>ert-Zeitplan-</w:t>
      </w:r>
      <w:r>
        <w:rPr>
          <w:sz w:val="18"/>
          <w:szCs w:val="18"/>
          <w:lang w:val="de-DE"/>
        </w:rPr>
        <w:t>fuer-NPD-Verbotsverfahren-artikel7900370.php.</w:t>
      </w:r>
    </w:p>
  </w:footnote>
  <w:footnote w:id="165">
    <w:p w:rsidR="00FF09A8" w:rsidRPr="0001420A" w:rsidRDefault="00FF09A8" w:rsidP="004A250C">
      <w:pPr>
        <w:pStyle w:val="a7"/>
        <w:widowControl w:val="0"/>
        <w:spacing w:line="19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Следует заметить, что в настоящее время очень похожая риторика всё ча-ще слышится среди политического класса ведущих европейских государств, в частности, президент Франции Саркози не так давно пригрозил выходом </w:t>
      </w:r>
      <w:r w:rsidRPr="0001420A">
        <w:rPr>
          <w:color w:val="000000"/>
          <w:spacing w:val="-2"/>
          <w:sz w:val="18"/>
          <w:szCs w:val="18"/>
        </w:rPr>
        <w:t>Франции из Шенгенской зоны, если приток мигрантов во Францию через стра-</w:t>
      </w:r>
      <w:r w:rsidRPr="0001420A">
        <w:rPr>
          <w:color w:val="000000"/>
          <w:spacing w:val="-1"/>
          <w:sz w:val="18"/>
          <w:szCs w:val="18"/>
        </w:rPr>
        <w:t>ны ЕС не будет резко ограничен. Таким образом, обвинения в ксенофобии мо-</w:t>
      </w:r>
      <w:r w:rsidRPr="0001420A">
        <w:rPr>
          <w:color w:val="000000"/>
          <w:sz w:val="18"/>
          <w:szCs w:val="18"/>
        </w:rPr>
        <w:t>жно предъявлять не только праворадикалам, но и представителям политической элиты.</w:t>
      </w:r>
    </w:p>
  </w:footnote>
  <w:footnote w:id="166">
    <w:p w:rsidR="00FF09A8" w:rsidRPr="0001420A" w:rsidRDefault="00FF09A8" w:rsidP="004A250C">
      <w:pPr>
        <w:pStyle w:val="a7"/>
        <w:widowControl w:val="0"/>
        <w:spacing w:line="190" w:lineRule="exact"/>
        <w:jc w:val="both"/>
        <w:rPr>
          <w:color w:val="000000"/>
          <w:sz w:val="18"/>
          <w:szCs w:val="18"/>
        </w:rPr>
      </w:pPr>
      <w:r w:rsidRPr="0001420A">
        <w:rPr>
          <w:rStyle w:val="a9"/>
          <w:color w:val="000000"/>
          <w:sz w:val="18"/>
          <w:szCs w:val="18"/>
        </w:rPr>
        <w:footnoteRef/>
      </w:r>
      <w:r w:rsidRPr="0001420A">
        <w:rPr>
          <w:color w:val="000000"/>
          <w:sz w:val="18"/>
          <w:szCs w:val="18"/>
          <w:lang w:val="de-DE"/>
        </w:rPr>
        <w:t xml:space="preserve"> Brandt R. Die Militärpolitik der NPD. Rückendeckung für die UdSSR? Dokumentation und Analyse. Seewald</w:t>
      </w:r>
      <w:r w:rsidRPr="0001420A">
        <w:rPr>
          <w:color w:val="000000"/>
          <w:sz w:val="18"/>
          <w:szCs w:val="18"/>
        </w:rPr>
        <w:t xml:space="preserve"> </w:t>
      </w:r>
      <w:r w:rsidRPr="0001420A">
        <w:rPr>
          <w:color w:val="000000"/>
          <w:sz w:val="18"/>
          <w:szCs w:val="18"/>
          <w:lang w:val="de-DE"/>
        </w:rPr>
        <w:t>Verlag</w:t>
      </w:r>
      <w:r w:rsidRPr="0001420A">
        <w:rPr>
          <w:color w:val="000000"/>
          <w:sz w:val="18"/>
          <w:szCs w:val="18"/>
        </w:rPr>
        <w:t>, 1969.</w:t>
      </w:r>
    </w:p>
  </w:footnote>
  <w:footnote w:id="167">
    <w:p w:rsidR="00FF09A8" w:rsidRPr="0001420A" w:rsidRDefault="00FF09A8" w:rsidP="00521392">
      <w:pPr>
        <w:widowControl w:val="0"/>
        <w:spacing w:line="200" w:lineRule="exact"/>
        <w:contextualSpacing/>
        <w:jc w:val="both"/>
        <w:rPr>
          <w:color w:val="000000"/>
          <w:sz w:val="18"/>
          <w:szCs w:val="18"/>
          <w:lang w:val="de-DE"/>
        </w:rPr>
      </w:pPr>
      <w:r w:rsidRPr="0001420A">
        <w:rPr>
          <w:rStyle w:val="a9"/>
          <w:color w:val="000000"/>
          <w:sz w:val="18"/>
          <w:szCs w:val="18"/>
        </w:rPr>
        <w:footnoteRef/>
      </w:r>
      <w:r w:rsidRPr="0001420A">
        <w:rPr>
          <w:color w:val="000000"/>
          <w:sz w:val="18"/>
          <w:szCs w:val="18"/>
        </w:rPr>
        <w:t xml:space="preserve"> Так, популярный бард Франк Реннике, «голос свободной Германии», как называют его соратники, неизменно берёт на свои концерты и партийные ме-роприятия всех своих шестерых детей. </w:t>
      </w:r>
      <w:r w:rsidRPr="00B271CF">
        <w:rPr>
          <w:sz w:val="18"/>
          <w:szCs w:val="18"/>
          <w:lang w:val="de-DE"/>
        </w:rPr>
        <w:t>http://www.npd.de/inhalte/daten/dateiabl age/Aktionsprogramm.pdf</w:t>
      </w:r>
      <w:r w:rsidRPr="004A250C">
        <w:rPr>
          <w:sz w:val="18"/>
          <w:szCs w:val="18"/>
          <w:lang w:val="de-DE"/>
        </w:rPr>
        <w:t>.</w:t>
      </w:r>
    </w:p>
  </w:footnote>
  <w:footnote w:id="168">
    <w:p w:rsidR="00FF09A8" w:rsidRPr="0001420A" w:rsidRDefault="00FF09A8" w:rsidP="004A250C">
      <w:pPr>
        <w:widowControl w:val="0"/>
        <w:spacing w:line="190" w:lineRule="exact"/>
        <w:contextualSpacing/>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w:t>
      </w:r>
      <w:r w:rsidRPr="00B271CF">
        <w:rPr>
          <w:sz w:val="18"/>
          <w:szCs w:val="18"/>
          <w:lang w:val="de-DE"/>
        </w:rPr>
        <w:t>http://www.npd.de/inhalte/daten/dateiablage/br_parteiprogramm_a4.pdf</w:t>
      </w:r>
      <w:r w:rsidRPr="0001420A">
        <w:rPr>
          <w:color w:val="000000"/>
          <w:sz w:val="18"/>
          <w:szCs w:val="18"/>
          <w:lang w:val="de-DE"/>
        </w:rPr>
        <w:t>.</w:t>
      </w:r>
    </w:p>
  </w:footnote>
  <w:footnote w:id="169">
    <w:p w:rsidR="00FF09A8" w:rsidRPr="0001420A" w:rsidRDefault="00FF09A8" w:rsidP="004A250C">
      <w:pPr>
        <w:pStyle w:val="a7"/>
        <w:widowControl w:val="0"/>
        <w:spacing w:line="19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Verfassungsschutzbericht des Landes Baden-Württemberg, 1998.</w:t>
      </w:r>
    </w:p>
  </w:footnote>
  <w:footnote w:id="170">
    <w:p w:rsidR="00FF09A8" w:rsidRPr="0001420A" w:rsidRDefault="00FF09A8" w:rsidP="004A250C">
      <w:pPr>
        <w:pStyle w:val="a7"/>
        <w:widowControl w:val="0"/>
        <w:spacing w:line="19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Maler H., Eisenecker G.H. NPD-Verbotsverfahren. Dokumentation zum Verbotsverfahren gegen die NPD vor dem Bundesverfassungsgericht. Eigendruck im Selbstverlag, Berlin, 2003.</w:t>
      </w:r>
    </w:p>
  </w:footnote>
  <w:footnote w:id="171">
    <w:p w:rsidR="00FF09A8" w:rsidRPr="0001420A" w:rsidRDefault="00FF09A8" w:rsidP="004A250C">
      <w:pPr>
        <w:widowControl w:val="0"/>
        <w:spacing w:line="196" w:lineRule="exact"/>
        <w:contextualSpacing/>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w:t>
      </w:r>
      <w:r w:rsidRPr="00B271CF">
        <w:rPr>
          <w:sz w:val="18"/>
          <w:szCs w:val="18"/>
          <w:lang w:val="de-DE"/>
        </w:rPr>
        <w:t>http://www.spiegel.de/politik/deutschland/0,1518,813102,00.html</w:t>
      </w:r>
      <w:r w:rsidRPr="0001420A">
        <w:rPr>
          <w:color w:val="000000"/>
          <w:lang w:val="de-DE"/>
        </w:rPr>
        <w:t>.</w:t>
      </w:r>
    </w:p>
  </w:footnote>
  <w:footnote w:id="172">
    <w:p w:rsidR="00FF09A8" w:rsidRPr="0001420A" w:rsidRDefault="00FF09A8" w:rsidP="00B04117">
      <w:pPr>
        <w:widowControl w:val="0"/>
        <w:spacing w:line="180" w:lineRule="exact"/>
        <w:contextualSpacing/>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w:t>
      </w:r>
      <w:r w:rsidRPr="00B271CF">
        <w:rPr>
          <w:sz w:val="18"/>
          <w:szCs w:val="18"/>
          <w:lang w:val="de-DE"/>
        </w:rPr>
        <w:t>http://www.spiegel.de/schulspiegel/0,1518,807113,00.html</w:t>
      </w:r>
      <w:r w:rsidRPr="0001420A">
        <w:rPr>
          <w:color w:val="000000"/>
          <w:sz w:val="18"/>
          <w:szCs w:val="18"/>
          <w:lang w:val="de-DE"/>
        </w:rPr>
        <w:t>.</w:t>
      </w:r>
    </w:p>
  </w:footnote>
  <w:footnote w:id="173">
    <w:p w:rsidR="00FF09A8" w:rsidRPr="0001420A" w:rsidRDefault="00FF09A8" w:rsidP="00195BEC">
      <w:pPr>
        <w:pStyle w:val="a7"/>
        <w:spacing w:line="196" w:lineRule="exact"/>
        <w:rPr>
          <w:color w:val="000000"/>
          <w:sz w:val="18"/>
          <w:szCs w:val="18"/>
        </w:rPr>
      </w:pPr>
      <w:r w:rsidRPr="0001420A">
        <w:rPr>
          <w:rStyle w:val="a9"/>
          <w:color w:val="000000"/>
          <w:sz w:val="18"/>
          <w:szCs w:val="18"/>
        </w:rPr>
        <w:t>*</w:t>
      </w:r>
      <w:r w:rsidRPr="0001420A">
        <w:rPr>
          <w:color w:val="000000"/>
          <w:sz w:val="18"/>
          <w:szCs w:val="18"/>
        </w:rPr>
        <w:t xml:space="preserve"> Синдеев А.А.</w:t>
      </w:r>
    </w:p>
  </w:footnote>
  <w:footnote w:id="174">
    <w:p w:rsidR="00FF09A8" w:rsidRPr="0001420A" w:rsidRDefault="00FF09A8" w:rsidP="00FF7EE6">
      <w:pPr>
        <w:pStyle w:val="a7"/>
        <w:widowControl w:val="0"/>
        <w:spacing w:line="190" w:lineRule="exact"/>
        <w:jc w:val="both"/>
        <w:rPr>
          <w:color w:val="000000"/>
          <w:sz w:val="18"/>
          <w:szCs w:val="18"/>
        </w:rPr>
      </w:pPr>
      <w:r w:rsidRPr="0001420A">
        <w:rPr>
          <w:rStyle w:val="ad"/>
          <w:color w:val="000000"/>
          <w:sz w:val="18"/>
          <w:szCs w:val="18"/>
          <w:vertAlign w:val="superscript"/>
        </w:rPr>
        <w:footnoteRef/>
      </w:r>
      <w:r w:rsidRPr="0001420A">
        <w:rPr>
          <w:color w:val="000000"/>
          <w:sz w:val="18"/>
          <w:szCs w:val="18"/>
        </w:rPr>
        <w:t xml:space="preserve"> Де Мезьер родился 21 января </w:t>
      </w:r>
      <w:smartTag w:uri="urn:schemas-microsoft-com:office:smarttags" w:element="metricconverter">
        <w:smartTagPr>
          <w:attr w:name="ProductID" w:val="1954 г"/>
        </w:smartTagPr>
        <w:r w:rsidRPr="0001420A">
          <w:rPr>
            <w:color w:val="000000"/>
            <w:sz w:val="18"/>
            <w:szCs w:val="18"/>
          </w:rPr>
          <w:t>1954 г</w:t>
        </w:r>
      </w:smartTag>
      <w:r w:rsidRPr="0001420A">
        <w:rPr>
          <w:color w:val="000000"/>
          <w:sz w:val="18"/>
          <w:szCs w:val="18"/>
        </w:rPr>
        <w:t>. в Бонне. Его отец служил генеральным инспектором бундесвера</w:t>
      </w:r>
      <w:r>
        <w:rPr>
          <w:color w:val="000000"/>
          <w:sz w:val="18"/>
          <w:szCs w:val="18"/>
        </w:rPr>
        <w:t>.</w:t>
      </w:r>
      <w:r w:rsidRPr="0001420A">
        <w:rPr>
          <w:color w:val="000000"/>
          <w:sz w:val="18"/>
          <w:szCs w:val="18"/>
        </w:rPr>
        <w:t xml:space="preserve"> Для биографии министра обороны оказалась важной и его военная служба: он – старший лейтенант. В </w:t>
      </w:r>
      <w:smartTag w:uri="urn:schemas-microsoft-com:office:smarttags" w:element="metricconverter">
        <w:smartTagPr>
          <w:attr w:name="ProductID" w:val="1971 г"/>
        </w:smartTagPr>
        <w:r w:rsidRPr="0001420A">
          <w:rPr>
            <w:color w:val="000000"/>
            <w:sz w:val="18"/>
            <w:szCs w:val="18"/>
          </w:rPr>
          <w:t>1971 г</w:t>
        </w:r>
      </w:smartTag>
      <w:r w:rsidRPr="0001420A">
        <w:rPr>
          <w:color w:val="000000"/>
          <w:sz w:val="18"/>
          <w:szCs w:val="18"/>
        </w:rPr>
        <w:t xml:space="preserve">. де Мезьер вступил в ХДС. В </w:t>
      </w:r>
      <w:smartTag w:uri="urn:schemas-microsoft-com:office:smarttags" w:element="metricconverter">
        <w:smartTagPr>
          <w:attr w:name="ProductID" w:val="1990 г"/>
        </w:smartTagPr>
        <w:r w:rsidRPr="0001420A">
          <w:rPr>
            <w:color w:val="000000"/>
            <w:sz w:val="18"/>
            <w:szCs w:val="18"/>
          </w:rPr>
          <w:t>1990 г</w:t>
        </w:r>
      </w:smartTag>
      <w:r w:rsidRPr="0001420A">
        <w:rPr>
          <w:color w:val="000000"/>
          <w:sz w:val="18"/>
          <w:szCs w:val="18"/>
        </w:rPr>
        <w:t xml:space="preserve">. Т. де Мезьер вместе с двоюродным братом Лотаром де Мезьером, последним главой правительства ГДР, принял участие в переговорах по объединению страны. В </w:t>
      </w:r>
      <w:smartTag w:uri="urn:schemas-microsoft-com:office:smarttags" w:element="metricconverter">
        <w:smartTagPr>
          <w:attr w:name="ProductID" w:val="2005 г"/>
        </w:smartTagPr>
        <w:r w:rsidRPr="0001420A">
          <w:rPr>
            <w:color w:val="000000"/>
            <w:sz w:val="18"/>
            <w:szCs w:val="18"/>
          </w:rPr>
          <w:t>2005 г</w:t>
        </w:r>
      </w:smartTag>
      <w:r w:rsidRPr="0001420A">
        <w:rPr>
          <w:color w:val="000000"/>
          <w:sz w:val="18"/>
          <w:szCs w:val="18"/>
        </w:rPr>
        <w:t xml:space="preserve">. А. Меркель назначила де Мезьера </w:t>
      </w:r>
      <w:r w:rsidRPr="0001420A">
        <w:rPr>
          <w:color w:val="000000"/>
          <w:spacing w:val="-1"/>
          <w:sz w:val="18"/>
          <w:szCs w:val="18"/>
        </w:rPr>
        <w:t>главой Ведомства канцлера и федеральным министром без портфеля. В октяб</w:t>
      </w:r>
      <w:r>
        <w:rPr>
          <w:color w:val="000000"/>
          <w:spacing w:val="-1"/>
          <w:sz w:val="18"/>
          <w:szCs w:val="18"/>
        </w:rPr>
        <w:t>-</w:t>
      </w:r>
      <w:r w:rsidRPr="00FF7EE6">
        <w:rPr>
          <w:color w:val="000000"/>
          <w:spacing w:val="-1"/>
          <w:sz w:val="18"/>
          <w:szCs w:val="18"/>
        </w:rPr>
        <w:t xml:space="preserve">ре он был избран в Бундестаг. С 28 октября </w:t>
      </w:r>
      <w:smartTag w:uri="urn:schemas-microsoft-com:office:smarttags" w:element="metricconverter">
        <w:smartTagPr>
          <w:attr w:name="ProductID" w:val="2009 г"/>
        </w:smartTagPr>
        <w:r w:rsidRPr="00FF7EE6">
          <w:rPr>
            <w:color w:val="000000"/>
            <w:spacing w:val="-1"/>
            <w:sz w:val="18"/>
            <w:szCs w:val="18"/>
          </w:rPr>
          <w:t>2009 г</w:t>
        </w:r>
      </w:smartTag>
      <w:r w:rsidRPr="00FF7EE6">
        <w:rPr>
          <w:color w:val="000000"/>
          <w:spacing w:val="-1"/>
          <w:sz w:val="18"/>
          <w:szCs w:val="18"/>
        </w:rPr>
        <w:t xml:space="preserve">. по 3 марта </w:t>
      </w:r>
      <w:smartTag w:uri="urn:schemas-microsoft-com:office:smarttags" w:element="metricconverter">
        <w:smartTagPr>
          <w:attr w:name="ProductID" w:val="2011 г"/>
        </w:smartTagPr>
        <w:r w:rsidRPr="00FF7EE6">
          <w:rPr>
            <w:color w:val="000000"/>
            <w:spacing w:val="-1"/>
            <w:sz w:val="18"/>
            <w:szCs w:val="18"/>
          </w:rPr>
          <w:t>2011 г</w:t>
        </w:r>
      </w:smartTag>
      <w:r w:rsidRPr="00FF7EE6">
        <w:rPr>
          <w:color w:val="000000"/>
          <w:spacing w:val="-1"/>
          <w:sz w:val="18"/>
          <w:szCs w:val="18"/>
        </w:rPr>
        <w:t>. де Мезь-</w:t>
      </w:r>
      <w:r w:rsidRPr="0001420A">
        <w:rPr>
          <w:color w:val="000000"/>
          <w:sz w:val="18"/>
          <w:szCs w:val="18"/>
        </w:rPr>
        <w:t xml:space="preserve">ер – министр внутренних дел ФРГ (более подробно см.: www.bmvg.de, а также </w:t>
      </w:r>
      <w:r w:rsidRPr="0001420A">
        <w:rPr>
          <w:color w:val="000000"/>
          <w:sz w:val="18"/>
          <w:szCs w:val="18"/>
          <w:lang w:val="de-DE"/>
        </w:rPr>
        <w:t>Infobrief</w:t>
      </w:r>
      <w:r w:rsidRPr="0001420A">
        <w:rPr>
          <w:color w:val="000000"/>
          <w:sz w:val="18"/>
          <w:szCs w:val="18"/>
        </w:rPr>
        <w:t xml:space="preserve">. 2011. </w:t>
      </w:r>
      <w:r w:rsidRPr="0001420A">
        <w:rPr>
          <w:color w:val="000000"/>
          <w:sz w:val="18"/>
          <w:szCs w:val="18"/>
          <w:lang w:val="de-DE"/>
        </w:rPr>
        <w:t>N</w:t>
      </w:r>
      <w:r w:rsidRPr="0001420A">
        <w:rPr>
          <w:color w:val="000000"/>
          <w:sz w:val="18"/>
          <w:szCs w:val="18"/>
        </w:rPr>
        <w:t xml:space="preserve"> 1. 6 </w:t>
      </w:r>
      <w:r w:rsidRPr="0001420A">
        <w:rPr>
          <w:color w:val="000000"/>
          <w:sz w:val="18"/>
          <w:szCs w:val="18"/>
          <w:lang w:val="de-DE"/>
        </w:rPr>
        <w:t>S</w:t>
      </w:r>
      <w:r w:rsidRPr="0001420A">
        <w:rPr>
          <w:color w:val="000000"/>
          <w:sz w:val="18"/>
          <w:szCs w:val="18"/>
        </w:rPr>
        <w:t>.).</w:t>
      </w:r>
    </w:p>
  </w:footnote>
  <w:footnote w:id="175">
    <w:p w:rsidR="00FF09A8" w:rsidRPr="0001420A" w:rsidRDefault="00FF09A8" w:rsidP="00FF7EE6">
      <w:pPr>
        <w:widowControl w:val="0"/>
        <w:spacing w:line="190" w:lineRule="exact"/>
        <w:jc w:val="both"/>
        <w:rPr>
          <w:color w:val="000000"/>
          <w:sz w:val="18"/>
          <w:szCs w:val="18"/>
        </w:rPr>
      </w:pPr>
      <w:r w:rsidRPr="0001420A">
        <w:rPr>
          <w:rStyle w:val="ad"/>
          <w:color w:val="000000"/>
          <w:sz w:val="18"/>
          <w:szCs w:val="18"/>
          <w:vertAlign w:val="superscript"/>
        </w:rPr>
        <w:footnoteRef/>
      </w:r>
      <w:r w:rsidRPr="0001420A">
        <w:rPr>
          <w:color w:val="000000"/>
          <w:sz w:val="18"/>
          <w:szCs w:val="18"/>
        </w:rPr>
        <w:t xml:space="preserve"> В Министерстве циркулируют теперь только бумаги, напечатанные шри-фтом </w:t>
      </w:r>
      <w:r w:rsidRPr="0001420A">
        <w:rPr>
          <w:iCs/>
          <w:color w:val="000000"/>
          <w:sz w:val="18"/>
          <w:szCs w:val="18"/>
          <w:lang w:val="de-DE"/>
        </w:rPr>
        <w:t>Arial</w:t>
      </w:r>
      <w:r w:rsidRPr="0001420A">
        <w:rPr>
          <w:color w:val="000000"/>
          <w:sz w:val="18"/>
          <w:szCs w:val="18"/>
        </w:rPr>
        <w:t>, кеглем 12 и интервалом 1,5. Новый регламент об этом вышел на 16-ти страницах.</w:t>
      </w:r>
    </w:p>
  </w:footnote>
  <w:footnote w:id="176">
    <w:p w:rsidR="00FF09A8" w:rsidRPr="0001420A" w:rsidRDefault="00FF09A8" w:rsidP="00521392">
      <w:pPr>
        <w:widowControl w:val="0"/>
        <w:spacing w:line="200" w:lineRule="exact"/>
        <w:jc w:val="both"/>
        <w:rPr>
          <w:color w:val="000000"/>
          <w:sz w:val="18"/>
          <w:szCs w:val="18"/>
        </w:rPr>
      </w:pPr>
      <w:r w:rsidRPr="0001420A">
        <w:rPr>
          <w:rStyle w:val="ad"/>
          <w:color w:val="000000"/>
          <w:sz w:val="18"/>
          <w:szCs w:val="18"/>
          <w:vertAlign w:val="superscript"/>
        </w:rPr>
        <w:footnoteRef/>
      </w:r>
      <w:r w:rsidRPr="0001420A">
        <w:rPr>
          <w:color w:val="000000"/>
          <w:sz w:val="18"/>
          <w:szCs w:val="18"/>
        </w:rPr>
        <w:t xml:space="preserve"> Позднее он был вынужден уйти в отставку из-за ставшей известной любовной связи с 16-летней.</w:t>
      </w:r>
    </w:p>
  </w:footnote>
  <w:footnote w:id="177">
    <w:p w:rsidR="00FF09A8" w:rsidRPr="0001420A" w:rsidRDefault="00FF09A8" w:rsidP="00521392">
      <w:pPr>
        <w:pStyle w:val="a7"/>
        <w:widowControl w:val="0"/>
        <w:spacing w:line="200" w:lineRule="exact"/>
        <w:jc w:val="both"/>
        <w:rPr>
          <w:color w:val="000000"/>
          <w:sz w:val="18"/>
          <w:szCs w:val="18"/>
        </w:rPr>
      </w:pPr>
      <w:r w:rsidRPr="0001420A">
        <w:rPr>
          <w:rStyle w:val="ad"/>
          <w:color w:val="000000"/>
          <w:sz w:val="18"/>
          <w:szCs w:val="18"/>
          <w:vertAlign w:val="superscript"/>
        </w:rPr>
        <w:footnoteRef/>
      </w:r>
      <w:r w:rsidRPr="0001420A">
        <w:rPr>
          <w:color w:val="000000"/>
          <w:sz w:val="18"/>
          <w:szCs w:val="18"/>
        </w:rPr>
        <w:t xml:space="preserve"> См. на официальном сайте Минобороны: www.bmvg.de.</w:t>
      </w:r>
    </w:p>
  </w:footnote>
  <w:footnote w:id="178">
    <w:p w:rsidR="00FF09A8" w:rsidRPr="0001420A" w:rsidRDefault="00FF09A8" w:rsidP="00521392">
      <w:pPr>
        <w:pStyle w:val="a7"/>
        <w:widowControl w:val="0"/>
        <w:spacing w:line="200" w:lineRule="exact"/>
        <w:jc w:val="both"/>
        <w:rPr>
          <w:color w:val="000000"/>
          <w:sz w:val="18"/>
          <w:szCs w:val="18"/>
        </w:rPr>
      </w:pPr>
      <w:r w:rsidRPr="0001420A">
        <w:rPr>
          <w:rStyle w:val="ad"/>
          <w:color w:val="000000"/>
          <w:sz w:val="18"/>
          <w:szCs w:val="18"/>
          <w:vertAlign w:val="superscript"/>
        </w:rPr>
        <w:footnoteRef/>
      </w:r>
      <w:r w:rsidRPr="0001420A">
        <w:rPr>
          <w:color w:val="000000"/>
          <w:sz w:val="18"/>
          <w:szCs w:val="18"/>
        </w:rPr>
        <w:t xml:space="preserve"> Напомним: Хорст Кёллер сказал в одном из интервью, что Германия как торговое государство защищает в Афганистане и в мире торговые пути. См</w:t>
      </w:r>
      <w:r w:rsidRPr="0001420A">
        <w:rPr>
          <w:color w:val="000000"/>
          <w:sz w:val="18"/>
          <w:szCs w:val="18"/>
          <w:lang w:val="de-DE"/>
        </w:rPr>
        <w:t xml:space="preserve">.: Horst Köhler. </w:t>
      </w:r>
      <w:r w:rsidRPr="0001420A">
        <w:rPr>
          <w:color w:val="000000"/>
          <w:sz w:val="18"/>
          <w:szCs w:val="18"/>
        </w:rPr>
        <w:t>«</w:t>
      </w:r>
      <w:r w:rsidRPr="0001420A">
        <w:rPr>
          <w:color w:val="000000"/>
          <w:sz w:val="18"/>
          <w:szCs w:val="18"/>
          <w:lang w:val="de-DE"/>
        </w:rPr>
        <w:t>Ich dachte, ich könnte helfen</w:t>
      </w:r>
      <w:r w:rsidRPr="0001420A">
        <w:rPr>
          <w:color w:val="000000"/>
          <w:sz w:val="18"/>
          <w:szCs w:val="18"/>
        </w:rPr>
        <w:t>»</w:t>
      </w:r>
      <w:r w:rsidRPr="0001420A">
        <w:rPr>
          <w:color w:val="000000"/>
          <w:sz w:val="18"/>
          <w:szCs w:val="18"/>
          <w:lang w:val="de-DE"/>
        </w:rPr>
        <w:t>. Die Zeit. 2011. N</w:t>
      </w:r>
      <w:r w:rsidRPr="0001420A">
        <w:rPr>
          <w:color w:val="000000"/>
          <w:sz w:val="18"/>
          <w:szCs w:val="18"/>
        </w:rPr>
        <w:t xml:space="preserve"> 24.</w:t>
      </w:r>
    </w:p>
  </w:footnote>
  <w:footnote w:id="179">
    <w:p w:rsidR="00FF09A8" w:rsidRPr="0001420A" w:rsidRDefault="00FF09A8" w:rsidP="00521392">
      <w:pPr>
        <w:pStyle w:val="a7"/>
        <w:widowControl w:val="0"/>
        <w:spacing w:line="200" w:lineRule="exact"/>
        <w:jc w:val="both"/>
        <w:rPr>
          <w:color w:val="000000"/>
          <w:sz w:val="18"/>
          <w:szCs w:val="18"/>
          <w:lang w:val="de-DE"/>
        </w:rPr>
      </w:pPr>
      <w:r w:rsidRPr="0001420A">
        <w:rPr>
          <w:rStyle w:val="ad"/>
          <w:color w:val="000000"/>
          <w:sz w:val="18"/>
          <w:szCs w:val="18"/>
          <w:vertAlign w:val="superscript"/>
        </w:rPr>
        <w:footnoteRef/>
      </w:r>
      <w:r w:rsidRPr="0001420A">
        <w:rPr>
          <w:color w:val="000000"/>
          <w:sz w:val="18"/>
          <w:szCs w:val="18"/>
        </w:rPr>
        <w:t xml:space="preserve"> Отличие профессиональных солдат от контрактников состоит в том, что </w:t>
      </w:r>
      <w:r w:rsidRPr="0001420A">
        <w:rPr>
          <w:color w:val="000000"/>
          <w:spacing w:val="-1"/>
          <w:sz w:val="18"/>
          <w:szCs w:val="18"/>
        </w:rPr>
        <w:t>они служат бессрочно. Возраст</w:t>
      </w:r>
      <w:r w:rsidRPr="0001420A">
        <w:rPr>
          <w:color w:val="000000"/>
          <w:spacing w:val="-1"/>
          <w:sz w:val="18"/>
          <w:szCs w:val="18"/>
          <w:lang w:val="de-DE"/>
        </w:rPr>
        <w:t xml:space="preserve"> </w:t>
      </w:r>
      <w:r w:rsidRPr="0001420A">
        <w:rPr>
          <w:color w:val="000000"/>
          <w:spacing w:val="-1"/>
          <w:sz w:val="18"/>
          <w:szCs w:val="18"/>
        </w:rPr>
        <w:t>выхода</w:t>
      </w:r>
      <w:r w:rsidRPr="0001420A">
        <w:rPr>
          <w:color w:val="000000"/>
          <w:spacing w:val="-1"/>
          <w:sz w:val="18"/>
          <w:szCs w:val="18"/>
          <w:lang w:val="de-DE"/>
        </w:rPr>
        <w:t xml:space="preserve"> </w:t>
      </w:r>
      <w:r w:rsidRPr="0001420A">
        <w:rPr>
          <w:color w:val="000000"/>
          <w:spacing w:val="-1"/>
          <w:sz w:val="18"/>
          <w:szCs w:val="18"/>
        </w:rPr>
        <w:t>на</w:t>
      </w:r>
      <w:r w:rsidRPr="0001420A">
        <w:rPr>
          <w:color w:val="000000"/>
          <w:spacing w:val="-1"/>
          <w:sz w:val="18"/>
          <w:szCs w:val="18"/>
          <w:lang w:val="de-DE"/>
        </w:rPr>
        <w:t xml:space="preserve"> </w:t>
      </w:r>
      <w:r w:rsidRPr="0001420A">
        <w:rPr>
          <w:color w:val="000000"/>
          <w:spacing w:val="-1"/>
          <w:sz w:val="18"/>
          <w:szCs w:val="18"/>
        </w:rPr>
        <w:t>пенсию</w:t>
      </w:r>
      <w:r w:rsidRPr="0001420A">
        <w:rPr>
          <w:color w:val="000000"/>
          <w:spacing w:val="-1"/>
          <w:sz w:val="18"/>
          <w:szCs w:val="18"/>
          <w:lang w:val="de-DE"/>
        </w:rPr>
        <w:t xml:space="preserve"> </w:t>
      </w:r>
      <w:r w:rsidRPr="0001420A">
        <w:rPr>
          <w:color w:val="000000"/>
          <w:spacing w:val="-1"/>
          <w:sz w:val="18"/>
          <w:szCs w:val="18"/>
        </w:rPr>
        <w:t>отличается</w:t>
      </w:r>
      <w:r w:rsidRPr="0001420A">
        <w:rPr>
          <w:color w:val="000000"/>
          <w:spacing w:val="-1"/>
          <w:sz w:val="18"/>
          <w:szCs w:val="18"/>
          <w:lang w:val="de-DE"/>
        </w:rPr>
        <w:t xml:space="preserve"> </w:t>
      </w:r>
      <w:r w:rsidRPr="0001420A">
        <w:rPr>
          <w:color w:val="000000"/>
          <w:spacing w:val="-1"/>
          <w:sz w:val="18"/>
          <w:szCs w:val="18"/>
        </w:rPr>
        <w:t>от</w:t>
      </w:r>
      <w:r w:rsidRPr="0001420A">
        <w:rPr>
          <w:color w:val="000000"/>
          <w:spacing w:val="-1"/>
          <w:sz w:val="18"/>
          <w:szCs w:val="18"/>
          <w:lang w:val="de-DE"/>
        </w:rPr>
        <w:t xml:space="preserve"> </w:t>
      </w:r>
      <w:r w:rsidRPr="0001420A">
        <w:rPr>
          <w:color w:val="000000"/>
          <w:spacing w:val="-1"/>
          <w:sz w:val="18"/>
          <w:szCs w:val="18"/>
        </w:rPr>
        <w:t>службы</w:t>
      </w:r>
      <w:r w:rsidRPr="0001420A">
        <w:rPr>
          <w:color w:val="000000"/>
          <w:spacing w:val="-1"/>
          <w:sz w:val="18"/>
          <w:szCs w:val="18"/>
          <w:lang w:val="de-DE"/>
        </w:rPr>
        <w:t xml:space="preserve">. </w:t>
      </w:r>
      <w:r w:rsidRPr="0001420A">
        <w:rPr>
          <w:color w:val="000000"/>
          <w:spacing w:val="-1"/>
          <w:sz w:val="18"/>
          <w:szCs w:val="18"/>
        </w:rPr>
        <w:t>Они</w:t>
      </w:r>
      <w:r w:rsidRPr="0001420A">
        <w:rPr>
          <w:color w:val="000000"/>
          <w:spacing w:val="-1"/>
          <w:sz w:val="18"/>
          <w:szCs w:val="18"/>
          <w:lang w:val="de-DE"/>
        </w:rPr>
        <w:t xml:space="preserve"> </w:t>
      </w:r>
      <w:r w:rsidRPr="0001420A">
        <w:rPr>
          <w:color w:val="000000"/>
          <w:spacing w:val="-1"/>
          <w:sz w:val="18"/>
          <w:szCs w:val="18"/>
        </w:rPr>
        <w:t>являются</w:t>
      </w:r>
      <w:r w:rsidRPr="0001420A">
        <w:rPr>
          <w:color w:val="000000"/>
          <w:spacing w:val="-1"/>
          <w:sz w:val="18"/>
          <w:szCs w:val="18"/>
          <w:lang w:val="de-DE"/>
        </w:rPr>
        <w:t xml:space="preserve"> </w:t>
      </w:r>
      <w:r w:rsidRPr="0001420A">
        <w:rPr>
          <w:color w:val="000000"/>
          <w:spacing w:val="-1"/>
          <w:sz w:val="18"/>
          <w:szCs w:val="18"/>
        </w:rPr>
        <w:t>чиновниками</w:t>
      </w:r>
      <w:r w:rsidRPr="0001420A">
        <w:rPr>
          <w:color w:val="000000"/>
          <w:spacing w:val="-1"/>
          <w:sz w:val="18"/>
          <w:szCs w:val="18"/>
          <w:lang w:val="de-DE"/>
        </w:rPr>
        <w:t xml:space="preserve">, </w:t>
      </w:r>
      <w:r w:rsidRPr="0001420A">
        <w:rPr>
          <w:color w:val="000000"/>
          <w:spacing w:val="-1"/>
          <w:sz w:val="18"/>
          <w:szCs w:val="18"/>
        </w:rPr>
        <w:t>то</w:t>
      </w:r>
      <w:r w:rsidRPr="0001420A">
        <w:rPr>
          <w:color w:val="000000"/>
          <w:spacing w:val="-1"/>
          <w:sz w:val="18"/>
          <w:szCs w:val="18"/>
          <w:lang w:val="de-DE"/>
        </w:rPr>
        <w:t xml:space="preserve"> </w:t>
      </w:r>
      <w:r w:rsidRPr="0001420A">
        <w:rPr>
          <w:color w:val="000000"/>
          <w:spacing w:val="-1"/>
          <w:sz w:val="18"/>
          <w:szCs w:val="18"/>
        </w:rPr>
        <w:t>есть</w:t>
      </w:r>
      <w:r w:rsidRPr="0001420A">
        <w:rPr>
          <w:color w:val="000000"/>
          <w:spacing w:val="-1"/>
          <w:sz w:val="18"/>
          <w:szCs w:val="18"/>
          <w:lang w:val="de-DE"/>
        </w:rPr>
        <w:t xml:space="preserve"> </w:t>
      </w:r>
      <w:r w:rsidRPr="0001420A">
        <w:rPr>
          <w:color w:val="000000"/>
          <w:spacing w:val="-1"/>
          <w:sz w:val="18"/>
          <w:szCs w:val="18"/>
        </w:rPr>
        <w:t>обеспечиваются</w:t>
      </w:r>
      <w:r w:rsidRPr="0001420A">
        <w:rPr>
          <w:color w:val="000000"/>
          <w:spacing w:val="-1"/>
          <w:sz w:val="18"/>
          <w:szCs w:val="18"/>
          <w:lang w:val="de-DE"/>
        </w:rPr>
        <w:t xml:space="preserve"> </w:t>
      </w:r>
      <w:r w:rsidRPr="0001420A">
        <w:rPr>
          <w:color w:val="000000"/>
          <w:spacing w:val="-1"/>
          <w:sz w:val="18"/>
          <w:szCs w:val="18"/>
        </w:rPr>
        <w:t>государством</w:t>
      </w:r>
      <w:r w:rsidRPr="0001420A">
        <w:rPr>
          <w:color w:val="000000"/>
          <w:spacing w:val="-1"/>
          <w:sz w:val="18"/>
          <w:szCs w:val="18"/>
          <w:lang w:val="de-DE"/>
        </w:rPr>
        <w:t xml:space="preserve"> </w:t>
      </w:r>
      <w:r w:rsidRPr="0001420A">
        <w:rPr>
          <w:color w:val="000000"/>
          <w:spacing w:val="-1"/>
          <w:sz w:val="18"/>
          <w:szCs w:val="18"/>
        </w:rPr>
        <w:t>и</w:t>
      </w:r>
      <w:r w:rsidRPr="0001420A">
        <w:rPr>
          <w:color w:val="000000"/>
          <w:spacing w:val="-1"/>
          <w:sz w:val="18"/>
          <w:szCs w:val="18"/>
          <w:lang w:val="de-DE"/>
        </w:rPr>
        <w:t xml:space="preserve"> </w:t>
      </w:r>
      <w:r w:rsidRPr="0001420A">
        <w:rPr>
          <w:color w:val="000000"/>
          <w:spacing w:val="-1"/>
          <w:sz w:val="18"/>
          <w:szCs w:val="18"/>
        </w:rPr>
        <w:t>защищены</w:t>
      </w:r>
      <w:r w:rsidRPr="0001420A">
        <w:rPr>
          <w:color w:val="000000"/>
          <w:spacing w:val="-1"/>
          <w:sz w:val="18"/>
          <w:szCs w:val="18"/>
          <w:lang w:val="de-DE"/>
        </w:rPr>
        <w:t xml:space="preserve"> </w:t>
      </w:r>
      <w:r w:rsidRPr="0001420A">
        <w:rPr>
          <w:color w:val="000000"/>
          <w:spacing w:val="-1"/>
          <w:sz w:val="18"/>
          <w:szCs w:val="18"/>
        </w:rPr>
        <w:t>от</w:t>
      </w:r>
      <w:r w:rsidRPr="0001420A">
        <w:rPr>
          <w:color w:val="000000"/>
          <w:spacing w:val="-1"/>
          <w:sz w:val="18"/>
          <w:szCs w:val="18"/>
          <w:lang w:val="de-DE"/>
        </w:rPr>
        <w:t xml:space="preserve"> </w:t>
      </w:r>
      <w:r w:rsidRPr="0001420A">
        <w:rPr>
          <w:color w:val="000000"/>
          <w:sz w:val="18"/>
          <w:szCs w:val="18"/>
        </w:rPr>
        <w:t>увольнения</w:t>
      </w:r>
      <w:r w:rsidRPr="0001420A">
        <w:rPr>
          <w:color w:val="000000"/>
          <w:sz w:val="18"/>
          <w:szCs w:val="18"/>
          <w:lang w:val="de-DE"/>
        </w:rPr>
        <w:t xml:space="preserve"> (Gesetz über die Rechtsstellung der Soldaten; Gesetz zur Gleichstellung von Soldatinnen und Soldaten der Bundeswehr; Gesetz über die Versorgung für die ehemaligen Soldaten der Bundeswehr und ihre Hinterbliebenen. www.geset ze-im-internet.de/aktuell.html). </w:t>
      </w:r>
      <w:r w:rsidRPr="0001420A">
        <w:rPr>
          <w:color w:val="000000"/>
          <w:sz w:val="18"/>
          <w:szCs w:val="18"/>
        </w:rPr>
        <w:t>См</w:t>
      </w:r>
      <w:r w:rsidRPr="0001420A">
        <w:rPr>
          <w:color w:val="000000"/>
          <w:sz w:val="18"/>
          <w:szCs w:val="18"/>
          <w:lang w:val="de-DE"/>
        </w:rPr>
        <w:t xml:space="preserve">. </w:t>
      </w:r>
      <w:r w:rsidRPr="0001420A">
        <w:rPr>
          <w:color w:val="000000"/>
          <w:sz w:val="18"/>
          <w:szCs w:val="18"/>
        </w:rPr>
        <w:t>также</w:t>
      </w:r>
      <w:r w:rsidRPr="0001420A">
        <w:rPr>
          <w:color w:val="000000"/>
          <w:sz w:val="18"/>
          <w:szCs w:val="18"/>
          <w:lang w:val="de-DE"/>
        </w:rPr>
        <w:t>: Benzel W. Der aktuelle Steuerberater für Soldaten: 2012. Walhalla, 2012. 224 S.</w:t>
      </w:r>
    </w:p>
  </w:footnote>
  <w:footnote w:id="180">
    <w:p w:rsidR="00FF09A8" w:rsidRPr="0001420A" w:rsidRDefault="00FF09A8" w:rsidP="00DE0F14">
      <w:pPr>
        <w:pStyle w:val="a7"/>
        <w:widowControl w:val="0"/>
        <w:spacing w:line="190" w:lineRule="exact"/>
        <w:jc w:val="both"/>
        <w:rPr>
          <w:color w:val="000000"/>
          <w:sz w:val="18"/>
          <w:szCs w:val="18"/>
          <w:lang w:val="de-DE"/>
        </w:rPr>
      </w:pPr>
      <w:r w:rsidRPr="0001420A">
        <w:rPr>
          <w:rStyle w:val="ad"/>
          <w:color w:val="000000"/>
          <w:sz w:val="18"/>
          <w:szCs w:val="18"/>
          <w:vertAlign w:val="superscript"/>
        </w:rPr>
        <w:footnoteRef/>
      </w:r>
      <w:r w:rsidRPr="0001420A">
        <w:rPr>
          <w:color w:val="000000"/>
          <w:sz w:val="18"/>
          <w:szCs w:val="18"/>
          <w:lang w:val="de-DE"/>
        </w:rPr>
        <w:t xml:space="preserve"> Die Stationierung der Bundeswehr in Deutschland: Oktober 2011. Bonn, 2011. 136 S.</w:t>
      </w:r>
    </w:p>
  </w:footnote>
  <w:footnote w:id="181">
    <w:p w:rsidR="00FF09A8" w:rsidRPr="0001420A" w:rsidRDefault="00FF09A8" w:rsidP="00DE0F14">
      <w:pPr>
        <w:pStyle w:val="a7"/>
        <w:widowControl w:val="0"/>
        <w:spacing w:line="190" w:lineRule="exact"/>
        <w:jc w:val="both"/>
        <w:rPr>
          <w:color w:val="000000"/>
          <w:sz w:val="18"/>
          <w:szCs w:val="18"/>
        </w:rPr>
      </w:pPr>
      <w:r w:rsidRPr="0001420A">
        <w:rPr>
          <w:rStyle w:val="ad"/>
          <w:color w:val="000000"/>
          <w:sz w:val="18"/>
          <w:szCs w:val="18"/>
          <w:vertAlign w:val="superscript"/>
        </w:rPr>
        <w:footnoteRef/>
      </w:r>
      <w:r w:rsidRPr="0001420A">
        <w:rPr>
          <w:color w:val="000000"/>
          <w:sz w:val="18"/>
          <w:szCs w:val="18"/>
        </w:rPr>
        <w:t xml:space="preserve"> Численность бундесвера в настоящее время – около 250 тыс. человек.</w:t>
      </w:r>
    </w:p>
  </w:footnote>
  <w:footnote w:id="182">
    <w:p w:rsidR="00FF09A8" w:rsidRDefault="00FF09A8" w:rsidP="00DE0F14">
      <w:pPr>
        <w:pStyle w:val="a7"/>
        <w:widowControl w:val="0"/>
        <w:spacing w:line="190" w:lineRule="exact"/>
        <w:jc w:val="both"/>
      </w:pPr>
      <w:r>
        <w:rPr>
          <w:rStyle w:val="a9"/>
        </w:rPr>
        <w:footnoteRef/>
      </w:r>
      <w:r>
        <w:t xml:space="preserve"> </w:t>
      </w:r>
      <w:r w:rsidRPr="00683A86">
        <w:rPr>
          <w:sz w:val="18"/>
          <w:szCs w:val="18"/>
        </w:rPr>
        <w:t xml:space="preserve">Вот конкретный пример: мужчина, 25 лет, оплата по </w:t>
      </w:r>
      <w:r w:rsidRPr="00683A86">
        <w:rPr>
          <w:i/>
          <w:iCs/>
          <w:sz w:val="18"/>
          <w:szCs w:val="18"/>
        </w:rPr>
        <w:t>А05</w:t>
      </w:r>
      <w:r w:rsidRPr="00683A86">
        <w:rPr>
          <w:sz w:val="18"/>
          <w:szCs w:val="18"/>
        </w:rPr>
        <w:t xml:space="preserve">, оклад без </w:t>
      </w:r>
      <w:r>
        <w:rPr>
          <w:sz w:val="18"/>
          <w:szCs w:val="18"/>
        </w:rPr>
        <w:t>специ-</w:t>
      </w:r>
      <w:r w:rsidRPr="00DE0F14">
        <w:rPr>
          <w:spacing w:val="-2"/>
          <w:sz w:val="18"/>
          <w:szCs w:val="18"/>
        </w:rPr>
        <w:t>альной службы – 1550 евро, специальная служба даёт от 200 до 400 евро. Слу</w:t>
      </w:r>
      <w:r>
        <w:rPr>
          <w:spacing w:val="-2"/>
          <w:sz w:val="18"/>
          <w:szCs w:val="18"/>
        </w:rPr>
        <w:t>-</w:t>
      </w:r>
      <w:r w:rsidRPr="00DE0F14">
        <w:rPr>
          <w:spacing w:val="-2"/>
          <w:sz w:val="18"/>
          <w:szCs w:val="18"/>
        </w:rPr>
        <w:t>ж</w:t>
      </w:r>
      <w:r w:rsidRPr="00683A86">
        <w:rPr>
          <w:sz w:val="18"/>
          <w:szCs w:val="18"/>
        </w:rPr>
        <w:t>ба заграницей в среднем может принести от 8 до 15 тыс. евро в год дополнительно к окладу</w:t>
      </w:r>
      <w:r w:rsidRPr="00683A86">
        <w:t>.</w:t>
      </w:r>
    </w:p>
  </w:footnote>
  <w:footnote w:id="183">
    <w:p w:rsidR="00FF09A8" w:rsidRPr="00683A86" w:rsidRDefault="00FF09A8" w:rsidP="005F6BD5">
      <w:pPr>
        <w:pStyle w:val="a7"/>
        <w:spacing w:line="180" w:lineRule="exact"/>
        <w:rPr>
          <w:color w:val="000000"/>
          <w:sz w:val="18"/>
          <w:szCs w:val="18"/>
        </w:rPr>
      </w:pPr>
      <w:r w:rsidRPr="00683A86">
        <w:rPr>
          <w:rStyle w:val="a9"/>
          <w:color w:val="000000"/>
          <w:sz w:val="18"/>
          <w:szCs w:val="18"/>
        </w:rPr>
        <w:t>*</w:t>
      </w:r>
      <w:r w:rsidRPr="00683A86">
        <w:rPr>
          <w:color w:val="000000"/>
          <w:sz w:val="18"/>
          <w:szCs w:val="18"/>
        </w:rPr>
        <w:t xml:space="preserve"> </w:t>
      </w:r>
      <w:r w:rsidRPr="0001420A">
        <w:rPr>
          <w:color w:val="000000"/>
          <w:sz w:val="18"/>
          <w:szCs w:val="18"/>
        </w:rPr>
        <w:t>Камкин</w:t>
      </w:r>
      <w:r w:rsidRPr="00683A86">
        <w:rPr>
          <w:color w:val="000000"/>
          <w:sz w:val="18"/>
          <w:szCs w:val="18"/>
        </w:rPr>
        <w:t xml:space="preserve"> </w:t>
      </w:r>
      <w:r w:rsidRPr="0001420A">
        <w:rPr>
          <w:color w:val="000000"/>
          <w:sz w:val="18"/>
          <w:szCs w:val="18"/>
        </w:rPr>
        <w:t>А</w:t>
      </w:r>
      <w:r w:rsidRPr="00683A86">
        <w:rPr>
          <w:color w:val="000000"/>
          <w:sz w:val="18"/>
          <w:szCs w:val="18"/>
        </w:rPr>
        <w:t>.</w:t>
      </w:r>
      <w:r w:rsidRPr="0001420A">
        <w:rPr>
          <w:color w:val="000000"/>
          <w:sz w:val="18"/>
          <w:szCs w:val="18"/>
        </w:rPr>
        <w:t>К</w:t>
      </w:r>
      <w:r w:rsidRPr="00683A86">
        <w:rPr>
          <w:color w:val="000000"/>
          <w:sz w:val="18"/>
          <w:szCs w:val="18"/>
        </w:rPr>
        <w:t>.</w:t>
      </w:r>
    </w:p>
  </w:footnote>
  <w:footnote w:id="184">
    <w:p w:rsidR="00FF09A8" w:rsidRPr="0001420A" w:rsidRDefault="00FF09A8" w:rsidP="00521392">
      <w:pPr>
        <w:pStyle w:val="a7"/>
        <w:widowControl w:val="0"/>
        <w:spacing w:line="200" w:lineRule="exact"/>
        <w:contextualSpacing/>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w:t>
      </w:r>
      <w:r w:rsidRPr="0001420A">
        <w:rPr>
          <w:color w:val="000000"/>
          <w:sz w:val="18"/>
          <w:szCs w:val="18"/>
        </w:rPr>
        <w:t>Цит</w:t>
      </w:r>
      <w:r w:rsidRPr="0001420A">
        <w:rPr>
          <w:color w:val="000000"/>
          <w:sz w:val="18"/>
          <w:szCs w:val="18"/>
          <w:lang w:val="de-DE"/>
        </w:rPr>
        <w:t xml:space="preserve">. </w:t>
      </w:r>
      <w:r w:rsidRPr="0001420A">
        <w:rPr>
          <w:color w:val="000000"/>
          <w:sz w:val="18"/>
          <w:szCs w:val="18"/>
        </w:rPr>
        <w:t>по</w:t>
      </w:r>
      <w:r w:rsidRPr="0001420A">
        <w:rPr>
          <w:color w:val="000000"/>
          <w:sz w:val="18"/>
          <w:szCs w:val="18"/>
          <w:lang w:val="de-DE"/>
        </w:rPr>
        <w:t xml:space="preserve">: Antrag der National-demokratischen Partei Deutschland auf Vorlage des Verbotsantrages beim Europäischen Gerichtshof. Stellungnahme der NPD zum </w:t>
      </w:r>
      <w:r w:rsidRPr="0001420A">
        <w:rPr>
          <w:color w:val="000000"/>
          <w:spacing w:val="-2"/>
          <w:sz w:val="18"/>
          <w:szCs w:val="18"/>
          <w:lang w:val="de-DE"/>
        </w:rPr>
        <w:t>Verbotsantrag der Bundesregierung. Teil 1. Eigendruck im Selbstverlag, 2003, S. 19.</w:t>
      </w:r>
    </w:p>
  </w:footnote>
  <w:footnote w:id="185">
    <w:p w:rsidR="00FF09A8" w:rsidRPr="0001420A" w:rsidRDefault="00FF09A8" w:rsidP="00521392">
      <w:pPr>
        <w:pStyle w:val="a7"/>
        <w:widowControl w:val="0"/>
        <w:spacing w:line="20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w:t>
      </w:r>
      <w:r w:rsidRPr="006F29EE">
        <w:rPr>
          <w:color w:val="000000"/>
          <w:sz w:val="18"/>
          <w:szCs w:val="18"/>
          <w:lang w:val="de-DE"/>
        </w:rPr>
        <w:t>Ibid</w:t>
      </w:r>
      <w:r w:rsidRPr="0001420A">
        <w:rPr>
          <w:color w:val="000000"/>
          <w:sz w:val="18"/>
          <w:szCs w:val="18"/>
          <w:lang w:val="de-DE"/>
        </w:rPr>
        <w:t>.</w:t>
      </w:r>
    </w:p>
  </w:footnote>
  <w:footnote w:id="186">
    <w:p w:rsidR="00FF09A8" w:rsidRPr="0001420A" w:rsidRDefault="00FF09A8" w:rsidP="002F048A">
      <w:pPr>
        <w:pStyle w:val="a7"/>
        <w:widowControl w:val="0"/>
        <w:spacing w:line="19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w:t>
      </w:r>
      <w:r w:rsidRPr="0001420A">
        <w:rPr>
          <w:color w:val="000000"/>
          <w:sz w:val="18"/>
          <w:szCs w:val="18"/>
        </w:rPr>
        <w:t>Цит</w:t>
      </w:r>
      <w:r w:rsidRPr="0001420A">
        <w:rPr>
          <w:color w:val="000000"/>
          <w:sz w:val="18"/>
          <w:szCs w:val="18"/>
          <w:lang w:val="de-DE"/>
        </w:rPr>
        <w:t xml:space="preserve">. </w:t>
      </w:r>
      <w:r w:rsidRPr="0001420A">
        <w:rPr>
          <w:color w:val="000000"/>
          <w:sz w:val="18"/>
          <w:szCs w:val="18"/>
        </w:rPr>
        <w:t>по</w:t>
      </w:r>
      <w:r w:rsidRPr="0001420A">
        <w:rPr>
          <w:color w:val="000000"/>
          <w:sz w:val="18"/>
          <w:szCs w:val="18"/>
          <w:lang w:val="de-DE"/>
        </w:rPr>
        <w:t>: Antrag der National-demokratischen Partei... Op. cit. S. 15.</w:t>
      </w:r>
    </w:p>
  </w:footnote>
  <w:footnote w:id="187">
    <w:p w:rsidR="00FF09A8" w:rsidRPr="0001420A" w:rsidRDefault="00FF09A8" w:rsidP="002F048A">
      <w:pPr>
        <w:pStyle w:val="a7"/>
        <w:widowControl w:val="0"/>
        <w:spacing w:line="19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w:t>
      </w:r>
      <w:r w:rsidRPr="00B271CF">
        <w:rPr>
          <w:sz w:val="18"/>
          <w:szCs w:val="18"/>
          <w:lang w:val="de-DE"/>
        </w:rPr>
        <w:t>http://www.heimatforum.de.</w:t>
      </w:r>
    </w:p>
  </w:footnote>
  <w:footnote w:id="188">
    <w:p w:rsidR="00FF09A8" w:rsidRPr="002F048A" w:rsidRDefault="00FF09A8" w:rsidP="002F048A">
      <w:pPr>
        <w:pStyle w:val="a7"/>
        <w:widowControl w:val="0"/>
        <w:spacing w:line="19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w:t>
      </w:r>
      <w:r w:rsidRPr="0001420A">
        <w:rPr>
          <w:color w:val="000000"/>
          <w:sz w:val="18"/>
          <w:szCs w:val="18"/>
        </w:rPr>
        <w:t>Цит</w:t>
      </w:r>
      <w:r w:rsidRPr="0001420A">
        <w:rPr>
          <w:color w:val="000000"/>
          <w:sz w:val="18"/>
          <w:szCs w:val="18"/>
          <w:lang w:val="de-DE"/>
        </w:rPr>
        <w:t xml:space="preserve">. </w:t>
      </w:r>
      <w:r w:rsidRPr="0001420A">
        <w:rPr>
          <w:color w:val="000000"/>
          <w:sz w:val="18"/>
          <w:szCs w:val="18"/>
        </w:rPr>
        <w:t>по</w:t>
      </w:r>
      <w:r w:rsidRPr="0001420A">
        <w:rPr>
          <w:color w:val="000000"/>
          <w:sz w:val="18"/>
          <w:szCs w:val="18"/>
          <w:lang w:val="de-DE"/>
        </w:rPr>
        <w:t xml:space="preserve">: Antrag der National-demokratischen Partei... </w:t>
      </w:r>
      <w:r w:rsidRPr="002F048A">
        <w:rPr>
          <w:color w:val="000000"/>
          <w:sz w:val="18"/>
          <w:szCs w:val="18"/>
          <w:lang w:val="de-DE"/>
        </w:rPr>
        <w:t>Op. cit. S. 16.</w:t>
      </w:r>
    </w:p>
  </w:footnote>
  <w:footnote w:id="189">
    <w:p w:rsidR="00FF09A8" w:rsidRPr="002F048A" w:rsidRDefault="00FF09A8" w:rsidP="002F048A">
      <w:pPr>
        <w:pStyle w:val="a7"/>
        <w:widowControl w:val="0"/>
        <w:spacing w:line="190" w:lineRule="exact"/>
        <w:jc w:val="both"/>
        <w:rPr>
          <w:color w:val="000000"/>
          <w:sz w:val="18"/>
          <w:szCs w:val="18"/>
          <w:lang w:val="de-DE"/>
        </w:rPr>
      </w:pPr>
      <w:r w:rsidRPr="0001420A">
        <w:rPr>
          <w:rStyle w:val="a9"/>
          <w:color w:val="000000"/>
          <w:sz w:val="18"/>
          <w:szCs w:val="18"/>
        </w:rPr>
        <w:footnoteRef/>
      </w:r>
      <w:r w:rsidRPr="002F048A">
        <w:rPr>
          <w:color w:val="000000"/>
          <w:sz w:val="18"/>
          <w:szCs w:val="18"/>
          <w:lang w:val="de-DE"/>
        </w:rPr>
        <w:t xml:space="preserve"> </w:t>
      </w:r>
      <w:r w:rsidRPr="00B271CF">
        <w:rPr>
          <w:sz w:val="18"/>
          <w:szCs w:val="18"/>
          <w:lang w:val="de-DE"/>
        </w:rPr>
        <w:t>http://de.wikiquote.org/wiki/Helmut_Schmidt</w:t>
      </w:r>
      <w:r w:rsidRPr="002F048A">
        <w:rPr>
          <w:color w:val="000000"/>
          <w:sz w:val="18"/>
          <w:szCs w:val="18"/>
          <w:lang w:val="de-DE"/>
        </w:rPr>
        <w:t>.</w:t>
      </w:r>
    </w:p>
  </w:footnote>
  <w:footnote w:id="190">
    <w:p w:rsidR="00FF09A8" w:rsidRPr="006F29EE" w:rsidRDefault="00FF09A8" w:rsidP="00521392">
      <w:pPr>
        <w:pStyle w:val="a7"/>
        <w:widowControl w:val="0"/>
        <w:spacing w:line="200" w:lineRule="exact"/>
        <w:jc w:val="both"/>
        <w:rPr>
          <w:color w:val="000000"/>
          <w:sz w:val="18"/>
          <w:szCs w:val="18"/>
          <w:lang w:val="de-DE"/>
        </w:rPr>
      </w:pPr>
      <w:r w:rsidRPr="0001420A">
        <w:rPr>
          <w:rStyle w:val="a9"/>
          <w:color w:val="000000"/>
          <w:sz w:val="18"/>
          <w:szCs w:val="18"/>
        </w:rPr>
        <w:footnoteRef/>
      </w:r>
      <w:r w:rsidRPr="006F29EE">
        <w:rPr>
          <w:color w:val="000000"/>
          <w:sz w:val="18"/>
          <w:szCs w:val="18"/>
          <w:lang w:val="de-DE"/>
        </w:rPr>
        <w:t xml:space="preserve"> </w:t>
      </w:r>
      <w:r w:rsidRPr="00B271CF">
        <w:rPr>
          <w:sz w:val="18"/>
          <w:szCs w:val="18"/>
          <w:lang w:val="de-DE"/>
        </w:rPr>
        <w:t>http://de.wikiquote.org/wiki/Helmut_Schmidt</w:t>
      </w:r>
      <w:r w:rsidRPr="002F048A">
        <w:rPr>
          <w:color w:val="000000"/>
          <w:sz w:val="18"/>
          <w:szCs w:val="18"/>
          <w:lang w:val="de-DE"/>
        </w:rPr>
        <w:t>.</w:t>
      </w:r>
    </w:p>
  </w:footnote>
  <w:footnote w:id="191">
    <w:p w:rsidR="00FF09A8" w:rsidRPr="006F29EE" w:rsidRDefault="00FF09A8" w:rsidP="00521392">
      <w:pPr>
        <w:pStyle w:val="a7"/>
        <w:widowControl w:val="0"/>
        <w:spacing w:line="200" w:lineRule="exact"/>
        <w:jc w:val="both"/>
        <w:rPr>
          <w:color w:val="000000"/>
          <w:sz w:val="18"/>
          <w:szCs w:val="18"/>
          <w:lang w:val="de-DE"/>
        </w:rPr>
      </w:pPr>
      <w:r w:rsidRPr="0001420A">
        <w:rPr>
          <w:rStyle w:val="a9"/>
          <w:color w:val="000000"/>
          <w:sz w:val="18"/>
          <w:szCs w:val="18"/>
        </w:rPr>
        <w:footnoteRef/>
      </w:r>
      <w:r w:rsidRPr="006F29EE">
        <w:rPr>
          <w:color w:val="000000"/>
          <w:sz w:val="18"/>
          <w:szCs w:val="18"/>
          <w:lang w:val="de-DE"/>
        </w:rPr>
        <w:t xml:space="preserve"> </w:t>
      </w:r>
      <w:r w:rsidRPr="00B271CF">
        <w:rPr>
          <w:sz w:val="18"/>
          <w:szCs w:val="18"/>
          <w:lang w:val="de-DE"/>
        </w:rPr>
        <w:t>http://www.heimatforum.de.</w:t>
      </w:r>
    </w:p>
  </w:footnote>
  <w:footnote w:id="192">
    <w:p w:rsidR="00FF09A8" w:rsidRPr="0001420A" w:rsidRDefault="00FF09A8" w:rsidP="00521392">
      <w:pPr>
        <w:pStyle w:val="a7"/>
        <w:widowControl w:val="0"/>
        <w:spacing w:line="200" w:lineRule="exact"/>
        <w:jc w:val="both"/>
        <w:rPr>
          <w:color w:val="000000"/>
          <w:sz w:val="18"/>
          <w:szCs w:val="18"/>
          <w:lang w:val="en-US"/>
        </w:rPr>
      </w:pPr>
      <w:r w:rsidRPr="0001420A">
        <w:rPr>
          <w:rStyle w:val="a9"/>
          <w:color w:val="000000"/>
          <w:sz w:val="18"/>
          <w:szCs w:val="18"/>
        </w:rPr>
        <w:footnoteRef/>
      </w:r>
      <w:r w:rsidRPr="0001420A">
        <w:rPr>
          <w:color w:val="000000"/>
          <w:sz w:val="18"/>
          <w:szCs w:val="18"/>
          <w:lang w:val="en-US"/>
        </w:rPr>
        <w:t xml:space="preserve"> Ibid.</w:t>
      </w:r>
    </w:p>
  </w:footnote>
  <w:footnote w:id="193">
    <w:p w:rsidR="00FF09A8" w:rsidRPr="0001420A" w:rsidRDefault="00FF09A8" w:rsidP="006F29EE">
      <w:pPr>
        <w:pStyle w:val="a7"/>
        <w:widowControl w:val="0"/>
        <w:spacing w:line="19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Statistisches Jahrbuch 2011, Statistisches Bundesamt, Wiesbaden, 2012. S. 48.</w:t>
      </w:r>
    </w:p>
  </w:footnote>
  <w:footnote w:id="194">
    <w:p w:rsidR="00FF09A8" w:rsidRPr="0001420A" w:rsidRDefault="00FF09A8" w:rsidP="006F29EE">
      <w:pPr>
        <w:pStyle w:val="a7"/>
        <w:widowControl w:val="0"/>
        <w:spacing w:line="19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w:t>
      </w:r>
      <w:r>
        <w:rPr>
          <w:color w:val="000000"/>
          <w:sz w:val="18"/>
          <w:szCs w:val="18"/>
          <w:lang w:val="de-DE"/>
        </w:rPr>
        <w:t xml:space="preserve">Ibid. </w:t>
      </w:r>
      <w:r w:rsidRPr="0001420A">
        <w:rPr>
          <w:color w:val="000000"/>
          <w:sz w:val="18"/>
          <w:szCs w:val="18"/>
          <w:lang w:val="de-DE"/>
        </w:rPr>
        <w:t>S. 29.</w:t>
      </w:r>
    </w:p>
  </w:footnote>
  <w:footnote w:id="195">
    <w:p w:rsidR="00FF09A8" w:rsidRPr="0001420A" w:rsidRDefault="00FF09A8" w:rsidP="006F29EE">
      <w:pPr>
        <w:pStyle w:val="a7"/>
        <w:widowControl w:val="0"/>
        <w:spacing w:line="190" w:lineRule="exact"/>
        <w:jc w:val="both"/>
        <w:rPr>
          <w:color w:val="000000"/>
          <w:sz w:val="18"/>
          <w:szCs w:val="18"/>
        </w:rPr>
      </w:pPr>
      <w:r w:rsidRPr="0001420A">
        <w:rPr>
          <w:rStyle w:val="a9"/>
          <w:color w:val="000000"/>
          <w:sz w:val="18"/>
          <w:szCs w:val="18"/>
        </w:rPr>
        <w:footnoteRef/>
      </w:r>
      <w:r w:rsidRPr="0001420A">
        <w:rPr>
          <w:color w:val="000000"/>
          <w:sz w:val="18"/>
          <w:szCs w:val="18"/>
          <w:lang w:val="de-DE"/>
        </w:rPr>
        <w:t xml:space="preserve"> </w:t>
      </w:r>
      <w:r w:rsidRPr="00B271CF">
        <w:rPr>
          <w:sz w:val="18"/>
          <w:szCs w:val="18"/>
          <w:lang w:val="de-DE"/>
        </w:rPr>
        <w:t>https://www.destatis.de/DE/Publikationen/STATmagazin/Bevoelkerung/2012_ 03/Bevoelkerung2012_03.html</w:t>
      </w:r>
      <w:r w:rsidRPr="0001420A">
        <w:rPr>
          <w:color w:val="000000"/>
          <w:sz w:val="18"/>
          <w:szCs w:val="18"/>
          <w:lang w:val="de-DE"/>
        </w:rPr>
        <w:t xml:space="preserve">. </w:t>
      </w:r>
      <w:r w:rsidRPr="0001420A">
        <w:rPr>
          <w:color w:val="000000"/>
          <w:sz w:val="18"/>
          <w:szCs w:val="18"/>
        </w:rPr>
        <w:t>Далее данные по мигрантам и миграции приво-дятся из этого же источника.</w:t>
      </w:r>
    </w:p>
  </w:footnote>
  <w:footnote w:id="196">
    <w:p w:rsidR="00FF09A8" w:rsidRPr="0001420A" w:rsidRDefault="00FF09A8" w:rsidP="006F29EE">
      <w:pPr>
        <w:pStyle w:val="a7"/>
        <w:widowControl w:val="0"/>
        <w:spacing w:line="19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Ibid.</w:t>
      </w:r>
    </w:p>
  </w:footnote>
  <w:footnote w:id="197">
    <w:p w:rsidR="00FF09A8" w:rsidRPr="0001420A" w:rsidRDefault="00FF09A8" w:rsidP="00521392">
      <w:pPr>
        <w:pStyle w:val="a7"/>
        <w:widowControl w:val="0"/>
        <w:spacing w:line="200" w:lineRule="exact"/>
        <w:jc w:val="both"/>
        <w:rPr>
          <w:color w:val="000000"/>
          <w:sz w:val="18"/>
          <w:szCs w:val="18"/>
        </w:rPr>
      </w:pPr>
      <w:r w:rsidRPr="0001420A">
        <w:rPr>
          <w:rStyle w:val="a9"/>
          <w:color w:val="000000"/>
          <w:sz w:val="18"/>
          <w:szCs w:val="18"/>
        </w:rPr>
        <w:footnoteRef/>
      </w:r>
      <w:r w:rsidRPr="0001420A">
        <w:rPr>
          <w:color w:val="000000"/>
          <w:sz w:val="18"/>
          <w:szCs w:val="18"/>
          <w:lang w:val="de-DE"/>
        </w:rPr>
        <w:t xml:space="preserve"> Statistisches Jahrbuch 2011, Statistisches Bundesamt, Wiesbaden, 2012. S</w:t>
      </w:r>
      <w:r w:rsidRPr="0001420A">
        <w:rPr>
          <w:color w:val="000000"/>
          <w:sz w:val="18"/>
          <w:szCs w:val="18"/>
        </w:rPr>
        <w:t>. 28.</w:t>
      </w:r>
    </w:p>
  </w:footnote>
  <w:footnote w:id="198">
    <w:p w:rsidR="00FF09A8" w:rsidRPr="0001420A" w:rsidRDefault="00FF09A8" w:rsidP="00521392">
      <w:pPr>
        <w:widowControl w:val="0"/>
        <w:spacing w:line="20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w:t>
      </w:r>
      <w:r>
        <w:rPr>
          <w:color w:val="000000"/>
          <w:sz w:val="18"/>
          <w:szCs w:val="18"/>
          <w:lang w:val="en-US"/>
        </w:rPr>
        <w:t>Ibid.</w:t>
      </w:r>
      <w:r w:rsidRPr="0001420A">
        <w:rPr>
          <w:color w:val="000000"/>
          <w:sz w:val="18"/>
          <w:szCs w:val="18"/>
        </w:rPr>
        <w:t xml:space="preserve"> </w:t>
      </w:r>
      <w:r w:rsidRPr="0001420A">
        <w:rPr>
          <w:color w:val="000000"/>
          <w:sz w:val="18"/>
          <w:szCs w:val="18"/>
          <w:lang w:val="en-US"/>
        </w:rPr>
        <w:t>S</w:t>
      </w:r>
      <w:r w:rsidRPr="0001420A">
        <w:rPr>
          <w:color w:val="000000"/>
          <w:sz w:val="18"/>
          <w:szCs w:val="18"/>
        </w:rPr>
        <w:t>. 37.</w:t>
      </w:r>
    </w:p>
  </w:footnote>
  <w:footnote w:id="199">
    <w:p w:rsidR="00FF09A8" w:rsidRPr="0001420A" w:rsidRDefault="00FF09A8" w:rsidP="00521392">
      <w:pPr>
        <w:pStyle w:val="a7"/>
        <w:widowControl w:val="0"/>
        <w:spacing w:line="20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w:t>
      </w:r>
      <w:r>
        <w:rPr>
          <w:color w:val="000000"/>
          <w:sz w:val="18"/>
          <w:szCs w:val="18"/>
          <w:lang w:val="en-US"/>
        </w:rPr>
        <w:t>Ibid</w:t>
      </w:r>
      <w:r w:rsidRPr="0001420A">
        <w:rPr>
          <w:color w:val="000000"/>
          <w:sz w:val="18"/>
          <w:szCs w:val="18"/>
        </w:rPr>
        <w:t xml:space="preserve">. </w:t>
      </w:r>
      <w:r w:rsidRPr="0001420A">
        <w:rPr>
          <w:color w:val="000000"/>
          <w:sz w:val="18"/>
          <w:szCs w:val="18"/>
          <w:lang w:val="en-US"/>
        </w:rPr>
        <w:t>S</w:t>
      </w:r>
      <w:r w:rsidRPr="0001420A">
        <w:rPr>
          <w:color w:val="000000"/>
          <w:sz w:val="18"/>
          <w:szCs w:val="18"/>
        </w:rPr>
        <w:t>. 42.</w:t>
      </w:r>
    </w:p>
  </w:footnote>
  <w:footnote w:id="200">
    <w:p w:rsidR="00FF09A8" w:rsidRPr="0001420A" w:rsidRDefault="00FF09A8" w:rsidP="00521392">
      <w:pPr>
        <w:widowControl w:val="0"/>
        <w:spacing w:line="20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w:t>
      </w:r>
      <w:r w:rsidRPr="00B271CF">
        <w:rPr>
          <w:sz w:val="18"/>
          <w:szCs w:val="18"/>
          <w:lang w:val="de-DE"/>
        </w:rPr>
        <w:t>http</w:t>
      </w:r>
      <w:r w:rsidRPr="00B271CF">
        <w:rPr>
          <w:sz w:val="18"/>
          <w:szCs w:val="18"/>
        </w:rPr>
        <w:t>://</w:t>
      </w:r>
      <w:r w:rsidRPr="00B271CF">
        <w:rPr>
          <w:sz w:val="18"/>
          <w:szCs w:val="18"/>
          <w:lang w:val="de-DE"/>
        </w:rPr>
        <w:t>news</w:t>
      </w:r>
      <w:r w:rsidRPr="00B271CF">
        <w:rPr>
          <w:sz w:val="18"/>
          <w:szCs w:val="18"/>
        </w:rPr>
        <w:t>.</w:t>
      </w:r>
      <w:r w:rsidRPr="00B271CF">
        <w:rPr>
          <w:sz w:val="18"/>
          <w:szCs w:val="18"/>
          <w:lang w:val="de-DE"/>
        </w:rPr>
        <w:t>rambler</w:t>
      </w:r>
      <w:r w:rsidRPr="00B271CF">
        <w:rPr>
          <w:sz w:val="18"/>
          <w:szCs w:val="18"/>
        </w:rPr>
        <w:t>.</w:t>
      </w:r>
      <w:r w:rsidRPr="00B271CF">
        <w:rPr>
          <w:sz w:val="18"/>
          <w:szCs w:val="18"/>
          <w:lang w:val="de-DE"/>
        </w:rPr>
        <w:t>ru</w:t>
      </w:r>
      <w:r w:rsidRPr="00B271CF">
        <w:rPr>
          <w:sz w:val="18"/>
          <w:szCs w:val="18"/>
        </w:rPr>
        <w:t>/8003916/21061853.</w:t>
      </w:r>
    </w:p>
  </w:footnote>
  <w:footnote w:id="201">
    <w:p w:rsidR="00FF09A8" w:rsidRPr="0001420A" w:rsidRDefault="00FF09A8" w:rsidP="00F2792F">
      <w:pPr>
        <w:pStyle w:val="a7"/>
        <w:widowControl w:val="0"/>
        <w:spacing w:line="196" w:lineRule="exact"/>
        <w:jc w:val="both"/>
        <w:rPr>
          <w:color w:val="000000"/>
          <w:sz w:val="18"/>
          <w:szCs w:val="18"/>
          <w:lang w:val="de-DE"/>
        </w:rPr>
      </w:pPr>
      <w:r w:rsidRPr="0001420A">
        <w:rPr>
          <w:rStyle w:val="a9"/>
          <w:color w:val="000000"/>
          <w:sz w:val="18"/>
          <w:szCs w:val="18"/>
        </w:rPr>
        <w:footnoteRef/>
      </w:r>
      <w:r w:rsidRPr="0001420A">
        <w:rPr>
          <w:color w:val="000000"/>
          <w:sz w:val="18"/>
          <w:szCs w:val="18"/>
        </w:rPr>
        <w:t xml:space="preserve"> Более подробно об этом см. ежегодник «Германия. </w:t>
      </w:r>
      <w:r w:rsidRPr="0001420A">
        <w:rPr>
          <w:color w:val="000000"/>
          <w:sz w:val="18"/>
          <w:szCs w:val="18"/>
          <w:lang w:val="de-DE"/>
        </w:rPr>
        <w:t>2010».</w:t>
      </w:r>
    </w:p>
  </w:footnote>
  <w:footnote w:id="202">
    <w:p w:rsidR="00FF09A8" w:rsidRPr="0001420A" w:rsidRDefault="00FF09A8" w:rsidP="00F229AF">
      <w:pPr>
        <w:pStyle w:val="a7"/>
        <w:spacing w:line="196" w:lineRule="exact"/>
        <w:rPr>
          <w:color w:val="000000"/>
          <w:sz w:val="18"/>
          <w:szCs w:val="18"/>
          <w:lang w:val="de-DE"/>
        </w:rPr>
      </w:pPr>
      <w:r w:rsidRPr="0001420A">
        <w:rPr>
          <w:rStyle w:val="a9"/>
          <w:color w:val="000000"/>
          <w:sz w:val="18"/>
          <w:szCs w:val="18"/>
          <w:lang w:val="de-DE"/>
        </w:rPr>
        <w:t>*</w:t>
      </w:r>
      <w:r w:rsidRPr="0001420A">
        <w:rPr>
          <w:color w:val="000000"/>
          <w:sz w:val="18"/>
          <w:szCs w:val="18"/>
          <w:lang w:val="de-DE"/>
        </w:rPr>
        <w:t xml:space="preserve"> </w:t>
      </w:r>
      <w:r w:rsidRPr="0001420A">
        <w:rPr>
          <w:color w:val="000000"/>
          <w:sz w:val="18"/>
          <w:szCs w:val="18"/>
        </w:rPr>
        <w:t>Супян</w:t>
      </w:r>
      <w:r w:rsidRPr="0001420A">
        <w:rPr>
          <w:color w:val="000000"/>
          <w:sz w:val="18"/>
          <w:szCs w:val="18"/>
          <w:lang w:val="de-DE"/>
        </w:rPr>
        <w:t xml:space="preserve"> </w:t>
      </w:r>
      <w:r w:rsidRPr="0001420A">
        <w:rPr>
          <w:color w:val="000000"/>
          <w:sz w:val="18"/>
          <w:szCs w:val="18"/>
        </w:rPr>
        <w:t>Н</w:t>
      </w:r>
      <w:r w:rsidRPr="0001420A">
        <w:rPr>
          <w:color w:val="000000"/>
          <w:sz w:val="18"/>
          <w:szCs w:val="18"/>
          <w:lang w:val="de-DE"/>
        </w:rPr>
        <w:t>.</w:t>
      </w:r>
      <w:r w:rsidRPr="0001420A">
        <w:rPr>
          <w:color w:val="000000"/>
          <w:sz w:val="18"/>
          <w:szCs w:val="18"/>
        </w:rPr>
        <w:t>В</w:t>
      </w:r>
      <w:r w:rsidRPr="0001420A">
        <w:rPr>
          <w:color w:val="000000"/>
          <w:sz w:val="18"/>
          <w:szCs w:val="18"/>
          <w:lang w:val="de-DE"/>
        </w:rPr>
        <w:t>.</w:t>
      </w:r>
    </w:p>
  </w:footnote>
  <w:footnote w:id="203">
    <w:p w:rsidR="00FF09A8" w:rsidRPr="0001420A" w:rsidRDefault="00FF09A8" w:rsidP="00521392">
      <w:pPr>
        <w:pStyle w:val="a7"/>
        <w:widowControl w:val="0"/>
        <w:spacing w:line="20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Deutsch-Chinesisches Gemeinsames Kommuniqué zur umfassenden Förderung </w:t>
      </w:r>
      <w:r w:rsidRPr="0001420A">
        <w:rPr>
          <w:color w:val="000000"/>
          <w:spacing w:val="-1"/>
          <w:sz w:val="18"/>
          <w:szCs w:val="18"/>
          <w:lang w:val="de-DE"/>
        </w:rPr>
        <w:t>der Strategischen Partnerschaft, Generalkonsulat der Volksrepublik China in Frank-</w:t>
      </w:r>
      <w:r w:rsidRPr="0001420A">
        <w:rPr>
          <w:color w:val="000000"/>
          <w:sz w:val="18"/>
          <w:szCs w:val="18"/>
          <w:lang w:val="de-DE"/>
        </w:rPr>
        <w:t xml:space="preserve">furt a. Main, 27.07.2010 </w:t>
      </w:r>
      <w:r w:rsidRPr="00B271CF">
        <w:rPr>
          <w:sz w:val="18"/>
          <w:szCs w:val="18"/>
          <w:lang w:val="de-DE"/>
        </w:rPr>
        <w:t>http://frankfurt.china-consulate.org/det/sbwl/t719841.htm</w:t>
      </w:r>
      <w:r w:rsidRPr="0001420A">
        <w:rPr>
          <w:color w:val="000000"/>
          <w:sz w:val="18"/>
          <w:szCs w:val="18"/>
          <w:lang w:val="de-DE"/>
        </w:rPr>
        <w:t>.</w:t>
      </w:r>
    </w:p>
  </w:footnote>
  <w:footnote w:id="204">
    <w:p w:rsidR="00FF09A8" w:rsidRPr="0001420A" w:rsidRDefault="00FF09A8" w:rsidP="00521392">
      <w:pPr>
        <w:pStyle w:val="a7"/>
        <w:widowControl w:val="0"/>
        <w:spacing w:line="20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Neues Kapitel der deutsch-chinesischen Beziehungen, Di, 28.06.2011, REGIERUNGonline.</w:t>
      </w:r>
    </w:p>
  </w:footnote>
  <w:footnote w:id="205">
    <w:p w:rsidR="00FF09A8" w:rsidRPr="0001420A" w:rsidRDefault="00FF09A8" w:rsidP="00F229AF">
      <w:pPr>
        <w:pStyle w:val="a7"/>
        <w:widowControl w:val="0"/>
        <w:spacing w:line="20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BASF investiert 860 Millionen Euro in China; Handelsblatt 25.03.2011 http:// www.handelsblatt.com/unternehmen/industrie/neue-grossanlage-basf-investiert-86 0-millionen-euro-in-china/3988860.html.</w:t>
      </w:r>
    </w:p>
  </w:footnote>
  <w:footnote w:id="206">
    <w:p w:rsidR="00FF09A8" w:rsidRPr="0001420A" w:rsidRDefault="00FF09A8" w:rsidP="00EC01C8">
      <w:pPr>
        <w:pStyle w:val="a7"/>
        <w:widowControl w:val="0"/>
        <w:spacing w:line="198" w:lineRule="exact"/>
        <w:jc w:val="both"/>
        <w:rPr>
          <w:color w:val="000000"/>
          <w:sz w:val="18"/>
          <w:szCs w:val="18"/>
          <w:lang w:val="en-US"/>
        </w:rPr>
      </w:pPr>
      <w:r w:rsidRPr="0001420A">
        <w:rPr>
          <w:rStyle w:val="a9"/>
          <w:color w:val="000000"/>
          <w:sz w:val="18"/>
          <w:szCs w:val="18"/>
        </w:rPr>
        <w:footnoteRef/>
      </w:r>
      <w:r w:rsidRPr="0001420A">
        <w:rPr>
          <w:color w:val="000000"/>
          <w:sz w:val="18"/>
          <w:szCs w:val="18"/>
          <w:lang w:val="de-DE"/>
        </w:rPr>
        <w:t xml:space="preserve"> Erklärung zur Gründung einer gemeinsamen Normungskommission unterzeichnet, Deutsches Institut für Normung e.V. </w:t>
      </w:r>
      <w:r w:rsidRPr="00B271CF">
        <w:rPr>
          <w:sz w:val="18"/>
          <w:szCs w:val="18"/>
          <w:lang w:val="en-US"/>
        </w:rPr>
        <w:t>http://www.din.de/cmd?level=tpl-artikel &amp;menuid=47387&amp;cmsareaid=47387&amp;cmsrubid=47393&amp;menurubricid=47393&amp;cmstextid=143671&amp;2&amp;languageid=de</w:t>
      </w:r>
      <w:r w:rsidRPr="0001420A">
        <w:rPr>
          <w:color w:val="000000"/>
          <w:sz w:val="18"/>
          <w:szCs w:val="18"/>
          <w:lang w:val="en-US"/>
        </w:rPr>
        <w:t>.</w:t>
      </w:r>
    </w:p>
  </w:footnote>
  <w:footnote w:id="207">
    <w:p w:rsidR="00FF09A8" w:rsidRPr="0001420A" w:rsidRDefault="00FF09A8" w:rsidP="00EC01C8">
      <w:pPr>
        <w:pStyle w:val="a7"/>
        <w:widowControl w:val="0"/>
        <w:spacing w:line="190" w:lineRule="exact"/>
        <w:jc w:val="both"/>
        <w:rPr>
          <w:color w:val="000000"/>
          <w:sz w:val="18"/>
          <w:szCs w:val="18"/>
          <w:lang w:val="de-DE"/>
        </w:rPr>
      </w:pPr>
      <w:r w:rsidRPr="0001420A">
        <w:rPr>
          <w:rStyle w:val="a9"/>
          <w:color w:val="000000"/>
          <w:sz w:val="18"/>
          <w:szCs w:val="18"/>
        </w:rPr>
        <w:footnoteRef/>
      </w:r>
      <w:r w:rsidRPr="0001420A">
        <w:rPr>
          <w:color w:val="000000"/>
          <w:spacing w:val="-1"/>
          <w:sz w:val="18"/>
          <w:szCs w:val="18"/>
        </w:rPr>
        <w:t xml:space="preserve"> Подробнее с результатами межправительственных консультаций можно оз-накомиться в совместном заявлении Gemeinsame Erklärung anlässlich der 1. </w:t>
      </w:r>
      <w:r w:rsidRPr="0001420A">
        <w:rPr>
          <w:color w:val="000000"/>
          <w:spacing w:val="-1"/>
          <w:sz w:val="18"/>
          <w:szCs w:val="18"/>
          <w:lang w:val="de-DE"/>
        </w:rPr>
        <w:t>De-</w:t>
      </w:r>
      <w:r w:rsidRPr="0001420A">
        <w:rPr>
          <w:color w:val="000000"/>
          <w:sz w:val="18"/>
          <w:szCs w:val="18"/>
          <w:lang w:val="de-DE"/>
        </w:rPr>
        <w:t>utsch-Chinesischen Regierungskonsultationen in Berlin PRESSE- UND INFORMATIONSAMT DER BUNDESREGIERUNG PRESSEMITTEILUNG NR.: 234 Di, 28.06.2011.</w:t>
      </w:r>
    </w:p>
  </w:footnote>
  <w:footnote w:id="208">
    <w:p w:rsidR="00FF09A8" w:rsidRPr="0001420A" w:rsidRDefault="00FF09A8" w:rsidP="00EC01C8">
      <w:pPr>
        <w:pStyle w:val="a7"/>
        <w:widowControl w:val="0"/>
        <w:spacing w:line="19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Deutsch-Chinesische Gemeinsame Erklärung zur Errichtung einer strategischen Partnerschaft für Elektromobilität, 28. Juni 2011, </w:t>
      </w:r>
      <w:r w:rsidRPr="00B271CF">
        <w:rPr>
          <w:sz w:val="18"/>
          <w:szCs w:val="18"/>
          <w:lang w:val="de-DE"/>
        </w:rPr>
        <w:t>http://www.bmwi.de/BMWi/Red aktion/PDF/C-D/china-deutsch-chinesische-strategische-partnerschaft-elektromobi litaet,property=pdf,bereich=bmwi,sprache=de,rwb=true.pdf</w:t>
      </w:r>
      <w:r w:rsidRPr="0001420A">
        <w:rPr>
          <w:color w:val="000000"/>
          <w:sz w:val="18"/>
          <w:szCs w:val="18"/>
          <w:lang w:val="de-DE"/>
        </w:rPr>
        <w:t>.</w:t>
      </w:r>
    </w:p>
  </w:footnote>
  <w:footnote w:id="209">
    <w:p w:rsidR="00FF09A8" w:rsidRPr="0001420A" w:rsidRDefault="00FF09A8" w:rsidP="00EC01C8">
      <w:pPr>
        <w:pStyle w:val="a7"/>
        <w:widowControl w:val="0"/>
        <w:spacing w:line="190" w:lineRule="exact"/>
        <w:jc w:val="both"/>
        <w:rPr>
          <w:color w:val="000000"/>
          <w:sz w:val="18"/>
          <w:szCs w:val="18"/>
          <w:lang w:val="de-DE"/>
        </w:rPr>
      </w:pPr>
      <w:r w:rsidRPr="0001420A">
        <w:rPr>
          <w:rStyle w:val="a9"/>
          <w:color w:val="000000"/>
          <w:sz w:val="18"/>
          <w:szCs w:val="18"/>
        </w:rPr>
        <w:footnoteRef/>
      </w:r>
      <w:r w:rsidRPr="0001420A">
        <w:rPr>
          <w:color w:val="000000"/>
          <w:spacing w:val="-1"/>
          <w:sz w:val="18"/>
          <w:szCs w:val="18"/>
          <w:lang w:val="de-DE"/>
        </w:rPr>
        <w:t xml:space="preserve"> Deutschland und China kooperieren in der Wissenschaft; Bundesministerium für </w:t>
      </w:r>
      <w:r w:rsidRPr="0001420A">
        <w:rPr>
          <w:color w:val="000000"/>
          <w:sz w:val="18"/>
          <w:szCs w:val="18"/>
          <w:lang w:val="de-DE"/>
        </w:rPr>
        <w:t>Forschung und Bildung Pressemitteilung 28. Juni 2011 093/2011.</w:t>
      </w:r>
    </w:p>
  </w:footnote>
  <w:footnote w:id="210">
    <w:p w:rsidR="00FF09A8" w:rsidRPr="0001420A" w:rsidRDefault="00FF09A8" w:rsidP="00521392">
      <w:pPr>
        <w:pStyle w:val="a7"/>
        <w:widowControl w:val="0"/>
        <w:spacing w:line="20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Sechste Tagung des Deutsch-Chinesischen Forums für wirtschaftliche und tech-</w:t>
      </w:r>
      <w:r w:rsidRPr="0001420A">
        <w:rPr>
          <w:color w:val="000000"/>
          <w:spacing w:val="-1"/>
          <w:sz w:val="18"/>
          <w:szCs w:val="18"/>
          <w:lang w:val="de-DE"/>
        </w:rPr>
        <w:t>nologische Zusammenarbeit. Rede des Bundesministers für Wirtschaft und Techno-logie Dr. Philipp Rösler anlässlich des Abschlusses der 6. Tagung des Deutsch-Chi-</w:t>
      </w:r>
      <w:r w:rsidRPr="0001420A">
        <w:rPr>
          <w:color w:val="000000"/>
          <w:sz w:val="18"/>
          <w:szCs w:val="18"/>
          <w:lang w:val="de-DE"/>
        </w:rPr>
        <w:t>nesischen Forums für wirtschaftliche und technologische Zusammenarbeit, 28.06. 2011.</w:t>
      </w:r>
    </w:p>
  </w:footnote>
  <w:footnote w:id="211">
    <w:p w:rsidR="00FF09A8" w:rsidRPr="0001420A" w:rsidRDefault="00FF09A8" w:rsidP="00E7101E">
      <w:pPr>
        <w:pStyle w:val="a7"/>
        <w:widowControl w:val="0"/>
        <w:spacing w:line="196" w:lineRule="exact"/>
        <w:jc w:val="both"/>
        <w:rPr>
          <w:color w:val="000000"/>
          <w:sz w:val="18"/>
          <w:szCs w:val="18"/>
          <w:lang w:val="en-US"/>
        </w:rPr>
      </w:pPr>
      <w:r w:rsidRPr="0001420A">
        <w:rPr>
          <w:rStyle w:val="a9"/>
          <w:color w:val="000000"/>
          <w:sz w:val="18"/>
          <w:szCs w:val="18"/>
        </w:rPr>
        <w:footnoteRef/>
      </w:r>
      <w:r w:rsidRPr="0001420A">
        <w:rPr>
          <w:color w:val="000000"/>
          <w:sz w:val="18"/>
          <w:szCs w:val="18"/>
          <w:lang w:val="de-DE"/>
        </w:rPr>
        <w:t xml:space="preserve"> Standort Deutschland 2010 Deutschland und Europa im Urteil internationaler Manager, Ernst &amp; Young GmbH, 2010. </w:t>
      </w:r>
      <w:r w:rsidRPr="0001420A">
        <w:rPr>
          <w:color w:val="000000"/>
          <w:sz w:val="18"/>
          <w:szCs w:val="18"/>
          <w:lang w:val="en-US"/>
        </w:rPr>
        <w:t>S. 16.</w:t>
      </w:r>
    </w:p>
  </w:footnote>
  <w:footnote w:id="212">
    <w:p w:rsidR="00FF09A8" w:rsidRPr="0001420A" w:rsidRDefault="00FF09A8" w:rsidP="00E7101E">
      <w:pPr>
        <w:pStyle w:val="a7"/>
        <w:widowControl w:val="0"/>
        <w:spacing w:line="196" w:lineRule="exact"/>
        <w:jc w:val="both"/>
        <w:rPr>
          <w:color w:val="000000"/>
          <w:sz w:val="18"/>
          <w:szCs w:val="18"/>
          <w:lang w:val="en-US"/>
        </w:rPr>
      </w:pPr>
      <w:r w:rsidRPr="0001420A">
        <w:rPr>
          <w:rStyle w:val="a9"/>
          <w:color w:val="000000"/>
          <w:sz w:val="18"/>
          <w:szCs w:val="18"/>
        </w:rPr>
        <w:footnoteRef/>
      </w:r>
      <w:r w:rsidRPr="0001420A">
        <w:rPr>
          <w:color w:val="000000"/>
          <w:sz w:val="18"/>
          <w:szCs w:val="18"/>
          <w:lang w:val="en-US"/>
        </w:rPr>
        <w:t xml:space="preserve"> Foreign direct investment stock statistics April 2011 Special Statistical Publication 10, Deutsche Bundesbank. S. 42.</w:t>
      </w:r>
    </w:p>
  </w:footnote>
  <w:footnote w:id="213">
    <w:p w:rsidR="00FF09A8" w:rsidRPr="0001420A" w:rsidRDefault="00FF09A8" w:rsidP="00E7101E">
      <w:pPr>
        <w:pStyle w:val="a7"/>
        <w:widowControl w:val="0"/>
        <w:spacing w:line="196" w:lineRule="exact"/>
        <w:jc w:val="both"/>
        <w:rPr>
          <w:color w:val="000000"/>
          <w:sz w:val="18"/>
          <w:szCs w:val="18"/>
          <w:lang w:val="en-US"/>
        </w:rPr>
      </w:pPr>
      <w:r w:rsidRPr="0001420A">
        <w:rPr>
          <w:rStyle w:val="a9"/>
          <w:color w:val="000000"/>
          <w:sz w:val="18"/>
          <w:szCs w:val="18"/>
        </w:rPr>
        <w:footnoteRef/>
      </w:r>
      <w:r w:rsidRPr="0001420A">
        <w:rPr>
          <w:color w:val="000000"/>
          <w:sz w:val="18"/>
          <w:szCs w:val="18"/>
          <w:lang w:val="en-US"/>
        </w:rPr>
        <w:t xml:space="preserve"> German Business Expansion in </w:t>
      </w:r>
      <w:smartTag w:uri="urn:schemas-microsoft-com:office:smarttags" w:element="country-region">
        <w:smartTag w:uri="urn:schemas-microsoft-com:office:smarttags" w:element="place">
          <w:r w:rsidRPr="0001420A">
            <w:rPr>
              <w:color w:val="000000"/>
              <w:sz w:val="18"/>
              <w:szCs w:val="18"/>
              <w:lang w:val="en-US"/>
            </w:rPr>
            <w:t>China</w:t>
          </w:r>
        </w:smartTag>
      </w:smartTag>
      <w:r w:rsidRPr="0001420A">
        <w:rPr>
          <w:color w:val="000000"/>
          <w:sz w:val="18"/>
          <w:szCs w:val="18"/>
          <w:lang w:val="en-US"/>
        </w:rPr>
        <w:t xml:space="preserve">: 2008–2010. BusinessForum </w:t>
      </w:r>
      <w:smartTag w:uri="urn:schemas-microsoft-com:office:smarttags" w:element="country-region">
        <w:smartTag w:uri="urn:schemas-microsoft-com:office:smarttags" w:element="place">
          <w:r w:rsidRPr="0001420A">
            <w:rPr>
              <w:color w:val="000000"/>
              <w:sz w:val="18"/>
              <w:szCs w:val="18"/>
              <w:lang w:val="en-US"/>
            </w:rPr>
            <w:t>China</w:t>
          </w:r>
        </w:smartTag>
      </w:smartTag>
      <w:r w:rsidRPr="0001420A">
        <w:rPr>
          <w:color w:val="000000"/>
          <w:sz w:val="18"/>
          <w:szCs w:val="18"/>
          <w:lang w:val="en-US"/>
        </w:rPr>
        <w:t xml:space="preserve">, Special Issue. German Chamber of Commerce in </w:t>
      </w:r>
      <w:smartTag w:uri="urn:schemas-microsoft-com:office:smarttags" w:element="country-region">
        <w:r w:rsidRPr="0001420A">
          <w:rPr>
            <w:color w:val="000000"/>
            <w:sz w:val="18"/>
            <w:szCs w:val="18"/>
            <w:lang w:val="en-US"/>
          </w:rPr>
          <w:t>China</w:t>
        </w:r>
      </w:smartTag>
      <w:r w:rsidRPr="0001420A">
        <w:rPr>
          <w:color w:val="000000"/>
          <w:sz w:val="18"/>
          <w:szCs w:val="18"/>
          <w:lang w:val="en-US"/>
        </w:rPr>
        <w:t xml:space="preserve">, EAC – Euro </w:t>
      </w:r>
      <w:smartTag w:uri="urn:schemas-microsoft-com:office:smarttags" w:element="place">
        <w:r w:rsidRPr="0001420A">
          <w:rPr>
            <w:color w:val="000000"/>
            <w:sz w:val="18"/>
            <w:szCs w:val="18"/>
            <w:lang w:val="en-US"/>
          </w:rPr>
          <w:t>Asia</w:t>
        </w:r>
      </w:smartTag>
      <w:r w:rsidRPr="0001420A">
        <w:rPr>
          <w:color w:val="000000"/>
          <w:sz w:val="18"/>
          <w:szCs w:val="18"/>
          <w:lang w:val="en-US"/>
        </w:rPr>
        <w:t xml:space="preserve"> Consulting PartG, Munich/Shanghai/Mumbai.</w:t>
      </w:r>
    </w:p>
  </w:footnote>
  <w:footnote w:id="214">
    <w:p w:rsidR="00FF09A8" w:rsidRPr="0001420A" w:rsidRDefault="00FF09A8" w:rsidP="00E7101E">
      <w:pPr>
        <w:pStyle w:val="a7"/>
        <w:widowControl w:val="0"/>
        <w:spacing w:line="196"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w:t>
      </w:r>
      <w:r w:rsidRPr="0001420A">
        <w:rPr>
          <w:color w:val="000000"/>
          <w:sz w:val="18"/>
          <w:szCs w:val="18"/>
        </w:rPr>
        <w:t>Подробнее</w:t>
      </w:r>
      <w:r w:rsidRPr="0001420A">
        <w:rPr>
          <w:color w:val="000000"/>
          <w:sz w:val="18"/>
          <w:szCs w:val="18"/>
          <w:lang w:val="de-DE"/>
        </w:rPr>
        <w:t xml:space="preserve"> </w:t>
      </w:r>
      <w:r w:rsidRPr="0001420A">
        <w:rPr>
          <w:color w:val="000000"/>
          <w:sz w:val="18"/>
          <w:szCs w:val="18"/>
        </w:rPr>
        <w:t>см</w:t>
      </w:r>
      <w:r w:rsidRPr="0001420A">
        <w:rPr>
          <w:color w:val="000000"/>
          <w:sz w:val="18"/>
          <w:szCs w:val="18"/>
          <w:lang w:val="de-DE"/>
        </w:rPr>
        <w:t>. Die Go-West-Strategie der chinesischen Regierung – Chancen für die deutsche Wirtschaft? Studie im Auftrag des Bundesministeriums für Wirtschaft und Technologie, Roland Berger Strategy Consultants GmbH, 2009.</w:t>
      </w:r>
    </w:p>
  </w:footnote>
  <w:footnote w:id="215">
    <w:p w:rsidR="00FF09A8" w:rsidRPr="0001420A" w:rsidRDefault="00FF09A8" w:rsidP="00521392">
      <w:pPr>
        <w:pStyle w:val="a7"/>
        <w:widowControl w:val="0"/>
        <w:spacing w:line="20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en-US"/>
        </w:rPr>
        <w:t xml:space="preserve"> Made in </w:t>
      </w:r>
      <w:smartTag w:uri="urn:schemas-microsoft-com:office:smarttags" w:element="country-region">
        <w:smartTag w:uri="urn:schemas-microsoft-com:office:smarttags" w:element="place">
          <w:r w:rsidRPr="0001420A">
            <w:rPr>
              <w:color w:val="000000"/>
              <w:sz w:val="18"/>
              <w:szCs w:val="18"/>
              <w:lang w:val="en-US"/>
            </w:rPr>
            <w:t>Germany</w:t>
          </w:r>
        </w:smartTag>
      </w:smartTag>
      <w:r w:rsidRPr="0001420A">
        <w:rPr>
          <w:color w:val="000000"/>
          <w:sz w:val="18"/>
          <w:szCs w:val="18"/>
          <w:lang w:val="en-US"/>
        </w:rPr>
        <w:t xml:space="preserve">: the Future for Chinese Companies? </w:t>
      </w:r>
      <w:r w:rsidRPr="0001420A">
        <w:rPr>
          <w:color w:val="000000"/>
          <w:sz w:val="18"/>
          <w:szCs w:val="18"/>
          <w:lang w:val="de-DE"/>
        </w:rPr>
        <w:t>Chinese FDI in Germany. German Investment Magazine, Volume 03/2011.</w:t>
      </w:r>
    </w:p>
  </w:footnote>
  <w:footnote w:id="216">
    <w:p w:rsidR="00FF09A8" w:rsidRPr="0001420A" w:rsidRDefault="00FF09A8" w:rsidP="00521392">
      <w:pPr>
        <w:pStyle w:val="a7"/>
        <w:widowControl w:val="0"/>
        <w:spacing w:line="20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Schlaglichter der Wirtschaftspolitik. Monatsbericht Mai 2009. I. Aktuelle Themen und Analysen 2. China investiert in Deutschland; BMWi, 1/05/2009.</w:t>
      </w:r>
    </w:p>
  </w:footnote>
  <w:footnote w:id="217">
    <w:p w:rsidR="00FF09A8" w:rsidRPr="0001420A" w:rsidRDefault="00FF09A8" w:rsidP="00521392">
      <w:pPr>
        <w:pStyle w:val="a7"/>
        <w:widowControl w:val="0"/>
        <w:spacing w:line="200" w:lineRule="exact"/>
        <w:jc w:val="both"/>
        <w:rPr>
          <w:color w:val="000000"/>
          <w:sz w:val="18"/>
          <w:szCs w:val="18"/>
          <w:lang w:val="en-US"/>
        </w:rPr>
      </w:pPr>
      <w:r w:rsidRPr="0001420A">
        <w:rPr>
          <w:rStyle w:val="a9"/>
          <w:color w:val="000000"/>
          <w:sz w:val="18"/>
          <w:szCs w:val="18"/>
        </w:rPr>
        <w:footnoteRef/>
      </w:r>
      <w:r w:rsidRPr="0001420A">
        <w:rPr>
          <w:color w:val="000000"/>
          <w:sz w:val="18"/>
          <w:szCs w:val="18"/>
          <w:lang w:val="it-IT"/>
        </w:rPr>
        <w:t xml:space="preserve"> European Innovation Scoreboard (EIS) 2009</w:t>
      </w:r>
      <w:r w:rsidRPr="0001420A">
        <w:rPr>
          <w:color w:val="000000"/>
          <w:spacing w:val="-2"/>
          <w:sz w:val="18"/>
          <w:szCs w:val="18"/>
          <w:lang w:val="it-IT"/>
        </w:rPr>
        <w:t>. Pro Inno Europe Paper №</w:t>
      </w:r>
      <w:r w:rsidRPr="0001420A">
        <w:rPr>
          <w:color w:val="000000"/>
          <w:spacing w:val="-2"/>
          <w:sz w:val="18"/>
          <w:szCs w:val="18"/>
          <w:lang w:val="en-US"/>
        </w:rPr>
        <w:t xml:space="preserve"> </w:t>
      </w:r>
      <w:r w:rsidRPr="0001420A">
        <w:rPr>
          <w:color w:val="000000"/>
          <w:spacing w:val="-2"/>
          <w:sz w:val="18"/>
          <w:szCs w:val="18"/>
          <w:lang w:val="it-IT"/>
        </w:rPr>
        <w:t>15</w:t>
      </w:r>
      <w:r w:rsidRPr="0001420A">
        <w:rPr>
          <w:color w:val="000000"/>
          <w:spacing w:val="-2"/>
          <w:sz w:val="18"/>
          <w:szCs w:val="18"/>
          <w:lang w:val="en-US"/>
        </w:rPr>
        <w:t>.</w:t>
      </w:r>
      <w:r w:rsidRPr="0001420A">
        <w:rPr>
          <w:color w:val="000000"/>
          <w:spacing w:val="-2"/>
          <w:sz w:val="18"/>
          <w:szCs w:val="18"/>
          <w:lang w:val="it-IT"/>
        </w:rPr>
        <w:t xml:space="preserve"> P.</w:t>
      </w:r>
      <w:r w:rsidRPr="0001420A">
        <w:rPr>
          <w:color w:val="000000"/>
          <w:spacing w:val="-2"/>
          <w:sz w:val="18"/>
          <w:szCs w:val="18"/>
          <w:lang w:val="en-US"/>
        </w:rPr>
        <w:t xml:space="preserve"> </w:t>
      </w:r>
      <w:r w:rsidRPr="0001420A">
        <w:rPr>
          <w:color w:val="000000"/>
          <w:spacing w:val="-2"/>
          <w:sz w:val="18"/>
          <w:szCs w:val="18"/>
          <w:lang w:val="it-IT"/>
        </w:rPr>
        <w:t>8</w:t>
      </w:r>
      <w:r w:rsidRPr="0001420A">
        <w:rPr>
          <w:color w:val="000000"/>
          <w:spacing w:val="-2"/>
          <w:sz w:val="18"/>
          <w:szCs w:val="18"/>
          <w:lang w:val="en-US"/>
        </w:rPr>
        <w:t>.</w:t>
      </w:r>
    </w:p>
  </w:footnote>
  <w:footnote w:id="218">
    <w:p w:rsidR="00FF09A8" w:rsidRPr="0001420A" w:rsidRDefault="00FF09A8" w:rsidP="00521392">
      <w:pPr>
        <w:pStyle w:val="a7"/>
        <w:widowControl w:val="0"/>
        <w:spacing w:line="200" w:lineRule="exact"/>
        <w:jc w:val="both"/>
        <w:rPr>
          <w:color w:val="000000"/>
          <w:sz w:val="18"/>
          <w:szCs w:val="18"/>
          <w:lang w:val="en-US"/>
        </w:rPr>
      </w:pPr>
      <w:r w:rsidRPr="0001420A">
        <w:rPr>
          <w:rStyle w:val="a9"/>
          <w:color w:val="000000"/>
          <w:sz w:val="18"/>
          <w:szCs w:val="18"/>
        </w:rPr>
        <w:footnoteRef/>
      </w:r>
      <w:r w:rsidRPr="0001420A">
        <w:rPr>
          <w:color w:val="000000"/>
          <w:sz w:val="18"/>
          <w:szCs w:val="18"/>
          <w:lang w:val="en-US"/>
        </w:rPr>
        <w:t xml:space="preserve"> Ibid. P. 29.</w:t>
      </w:r>
    </w:p>
  </w:footnote>
  <w:footnote w:id="219">
    <w:p w:rsidR="00FF09A8" w:rsidRPr="0001420A" w:rsidRDefault="00FF09A8" w:rsidP="00521392">
      <w:pPr>
        <w:pStyle w:val="a7"/>
        <w:widowControl w:val="0"/>
        <w:spacing w:line="200" w:lineRule="exact"/>
        <w:jc w:val="both"/>
        <w:rPr>
          <w:color w:val="000000"/>
          <w:sz w:val="18"/>
          <w:szCs w:val="18"/>
          <w:lang w:val="en-US"/>
        </w:rPr>
      </w:pPr>
      <w:r w:rsidRPr="0001420A">
        <w:rPr>
          <w:rStyle w:val="a9"/>
          <w:color w:val="000000"/>
          <w:sz w:val="18"/>
          <w:szCs w:val="18"/>
        </w:rPr>
        <w:footnoteRef/>
      </w:r>
      <w:r w:rsidRPr="0001420A">
        <w:rPr>
          <w:color w:val="000000"/>
          <w:sz w:val="18"/>
          <w:szCs w:val="18"/>
          <w:lang w:val="en-US"/>
        </w:rPr>
        <w:t xml:space="preserve"> T. Meri. </w:t>
      </w:r>
      <w:smartTag w:uri="urn:schemas-microsoft-com:office:smarttags" w:element="country-region">
        <w:smartTag w:uri="urn:schemas-microsoft-com:office:smarttags" w:element="place">
          <w:r w:rsidRPr="0001420A">
            <w:rPr>
              <w:color w:val="000000"/>
              <w:sz w:val="18"/>
              <w:szCs w:val="18"/>
              <w:lang w:val="en-US"/>
            </w:rPr>
            <w:t>China</w:t>
          </w:r>
        </w:smartTag>
      </w:smartTag>
      <w:r w:rsidRPr="0001420A">
        <w:rPr>
          <w:color w:val="000000"/>
          <w:sz w:val="18"/>
          <w:szCs w:val="18"/>
          <w:lang w:val="en-US"/>
        </w:rPr>
        <w:t xml:space="preserve"> passes the EU in High-tech exports. Eurostat, Statistics in focus, 25/2009.</w:t>
      </w:r>
    </w:p>
  </w:footnote>
  <w:footnote w:id="220">
    <w:p w:rsidR="00FF09A8" w:rsidRPr="0001420A" w:rsidRDefault="00FF09A8" w:rsidP="00521392">
      <w:pPr>
        <w:pStyle w:val="a7"/>
        <w:widowControl w:val="0"/>
        <w:spacing w:line="200" w:lineRule="exact"/>
        <w:jc w:val="both"/>
        <w:rPr>
          <w:color w:val="000000"/>
          <w:sz w:val="18"/>
          <w:szCs w:val="18"/>
          <w:lang w:val="en-US"/>
        </w:rPr>
      </w:pPr>
      <w:r w:rsidRPr="0001420A">
        <w:rPr>
          <w:rStyle w:val="a9"/>
          <w:color w:val="000000"/>
          <w:sz w:val="18"/>
          <w:szCs w:val="18"/>
        </w:rPr>
        <w:footnoteRef/>
      </w:r>
      <w:r w:rsidRPr="0001420A">
        <w:rPr>
          <w:color w:val="000000"/>
          <w:sz w:val="18"/>
          <w:szCs w:val="18"/>
          <w:lang w:val="en-US"/>
        </w:rPr>
        <w:t xml:space="preserve"> Xrng Yuqing. </w:t>
      </w:r>
      <w:smartTag w:uri="urn:schemas-microsoft-com:office:smarttags" w:element="country-region">
        <w:smartTag w:uri="urn:schemas-microsoft-com:office:smarttags" w:element="place">
          <w:r w:rsidRPr="0001420A">
            <w:rPr>
              <w:color w:val="000000"/>
              <w:sz w:val="18"/>
              <w:szCs w:val="18"/>
              <w:lang w:val="en-US"/>
            </w:rPr>
            <w:t>China</w:t>
          </w:r>
        </w:smartTag>
      </w:smartTag>
      <w:r w:rsidRPr="0001420A">
        <w:rPr>
          <w:color w:val="000000"/>
          <w:sz w:val="18"/>
          <w:szCs w:val="18"/>
          <w:lang w:val="en-US"/>
        </w:rPr>
        <w:t>’s high-tech export: myth and reality, EAI Background Brief No. 506, 25 February 2010.</w:t>
      </w:r>
    </w:p>
  </w:footnote>
  <w:footnote w:id="221">
    <w:p w:rsidR="00FF09A8" w:rsidRPr="0001420A" w:rsidRDefault="00FF09A8" w:rsidP="00696718">
      <w:pPr>
        <w:pStyle w:val="a7"/>
        <w:widowControl w:val="0"/>
        <w:spacing w:line="198" w:lineRule="exact"/>
        <w:jc w:val="both"/>
        <w:rPr>
          <w:color w:val="000000"/>
          <w:sz w:val="18"/>
          <w:szCs w:val="18"/>
          <w:lang w:val="en-US"/>
        </w:rPr>
      </w:pPr>
      <w:r w:rsidRPr="0001420A">
        <w:rPr>
          <w:rStyle w:val="a9"/>
          <w:color w:val="000000"/>
          <w:sz w:val="18"/>
          <w:szCs w:val="18"/>
        </w:rPr>
        <w:footnoteRef/>
      </w:r>
      <w:r w:rsidRPr="0001420A">
        <w:rPr>
          <w:color w:val="000000"/>
          <w:sz w:val="18"/>
          <w:szCs w:val="18"/>
          <w:lang w:val="en-US"/>
        </w:rPr>
        <w:t xml:space="preserve"> Wipo ip facts and figures 2011, World Intellectual Property Organization.</w:t>
      </w:r>
    </w:p>
  </w:footnote>
  <w:footnote w:id="222">
    <w:p w:rsidR="00FF09A8" w:rsidRPr="0001420A" w:rsidRDefault="00FF09A8" w:rsidP="00696718">
      <w:pPr>
        <w:pStyle w:val="a7"/>
        <w:widowControl w:val="0"/>
        <w:spacing w:line="198" w:lineRule="exact"/>
        <w:jc w:val="both"/>
        <w:rPr>
          <w:color w:val="000000"/>
          <w:sz w:val="18"/>
          <w:szCs w:val="18"/>
          <w:lang w:val="en-US"/>
        </w:rPr>
      </w:pPr>
      <w:r w:rsidRPr="0001420A">
        <w:rPr>
          <w:rStyle w:val="a9"/>
          <w:color w:val="000000"/>
          <w:sz w:val="18"/>
          <w:szCs w:val="18"/>
        </w:rPr>
        <w:footnoteRef/>
      </w:r>
      <w:r w:rsidRPr="0001420A">
        <w:rPr>
          <w:color w:val="000000"/>
          <w:sz w:val="18"/>
          <w:szCs w:val="18"/>
          <w:lang w:val="en-US"/>
        </w:rPr>
        <w:t xml:space="preserve"> International Patent Filings Set New Record in 2011, </w:t>
      </w:r>
      <w:smartTag w:uri="urn:schemas-microsoft-com:office:smarttags" w:element="place">
        <w:smartTag w:uri="urn:schemas-microsoft-com:office:smarttags" w:element="City">
          <w:r w:rsidRPr="0001420A">
            <w:rPr>
              <w:color w:val="000000"/>
              <w:sz w:val="18"/>
              <w:szCs w:val="18"/>
              <w:lang w:val="en-US"/>
            </w:rPr>
            <w:t>Geneva</w:t>
          </w:r>
        </w:smartTag>
      </w:smartTag>
      <w:r w:rsidRPr="0001420A">
        <w:rPr>
          <w:color w:val="000000"/>
          <w:sz w:val="18"/>
          <w:szCs w:val="18"/>
          <w:lang w:val="en-US"/>
        </w:rPr>
        <w:t xml:space="preserve">, March 5, 2012 PR/2012/703 </w:t>
      </w:r>
      <w:r w:rsidRPr="00B271CF">
        <w:rPr>
          <w:sz w:val="18"/>
          <w:szCs w:val="18"/>
          <w:lang w:val="en-US"/>
        </w:rPr>
        <w:t>http://www.wipo.int/pressroom/en/articles/2012/article_0001.html</w:t>
      </w:r>
      <w:r w:rsidRPr="0001420A">
        <w:rPr>
          <w:color w:val="000000"/>
          <w:sz w:val="18"/>
          <w:szCs w:val="18"/>
          <w:lang w:val="en-US"/>
        </w:rPr>
        <w:t>.</w:t>
      </w:r>
    </w:p>
  </w:footnote>
  <w:footnote w:id="223">
    <w:p w:rsidR="00FF09A8" w:rsidRPr="0001420A" w:rsidRDefault="00FF09A8" w:rsidP="00696718">
      <w:pPr>
        <w:pStyle w:val="a7"/>
        <w:widowControl w:val="0"/>
        <w:spacing w:line="198" w:lineRule="exact"/>
        <w:jc w:val="both"/>
        <w:rPr>
          <w:color w:val="000000"/>
          <w:sz w:val="18"/>
          <w:szCs w:val="18"/>
          <w:lang w:val="en-US"/>
        </w:rPr>
      </w:pPr>
      <w:r w:rsidRPr="0001420A">
        <w:rPr>
          <w:rStyle w:val="a9"/>
          <w:color w:val="000000"/>
          <w:sz w:val="18"/>
          <w:szCs w:val="18"/>
        </w:rPr>
        <w:footnoteRef/>
      </w:r>
      <w:r w:rsidRPr="0001420A">
        <w:rPr>
          <w:color w:val="000000"/>
          <w:sz w:val="18"/>
          <w:szCs w:val="18"/>
          <w:lang w:val="en-US"/>
        </w:rPr>
        <w:t xml:space="preserve"> Philipp Boeing, Philipp Sandner. The Innovative Performance of China’s Natio-nal Innovation System. </w:t>
      </w:r>
      <w:smartTag w:uri="urn:schemas-microsoft-com:office:smarttags" w:element="PlaceName">
        <w:r w:rsidRPr="0001420A">
          <w:rPr>
            <w:color w:val="000000"/>
            <w:sz w:val="18"/>
            <w:szCs w:val="18"/>
            <w:lang w:val="en-US"/>
          </w:rPr>
          <w:t>Frankfurt</w:t>
        </w:r>
      </w:smartTag>
      <w:r w:rsidRPr="0001420A">
        <w:rPr>
          <w:color w:val="000000"/>
          <w:sz w:val="18"/>
          <w:szCs w:val="18"/>
          <w:lang w:val="en-US"/>
        </w:rPr>
        <w:t xml:space="preserve"> </w:t>
      </w:r>
      <w:smartTag w:uri="urn:schemas-microsoft-com:office:smarttags" w:element="PlaceType">
        <w:r w:rsidRPr="0001420A">
          <w:rPr>
            <w:color w:val="000000"/>
            <w:sz w:val="18"/>
            <w:szCs w:val="18"/>
            <w:lang w:val="en-US"/>
          </w:rPr>
          <w:t>School</w:t>
        </w:r>
      </w:smartTag>
      <w:r w:rsidRPr="0001420A">
        <w:rPr>
          <w:color w:val="000000"/>
          <w:sz w:val="18"/>
          <w:szCs w:val="18"/>
          <w:lang w:val="en-US"/>
        </w:rPr>
        <w:t xml:space="preserve"> of Finance &amp; Management, </w:t>
      </w:r>
      <w:smartTag w:uri="urn:schemas-microsoft-com:office:smarttags" w:element="place">
        <w:smartTag w:uri="urn:schemas-microsoft-com:office:smarttags" w:element="City">
          <w:r w:rsidRPr="0001420A">
            <w:rPr>
              <w:color w:val="000000"/>
              <w:sz w:val="18"/>
              <w:szCs w:val="18"/>
              <w:lang w:val="en-US"/>
            </w:rPr>
            <w:t>Working</w:t>
          </w:r>
        </w:smartTag>
        <w:r w:rsidRPr="0001420A">
          <w:rPr>
            <w:color w:val="000000"/>
            <w:sz w:val="18"/>
            <w:szCs w:val="18"/>
            <w:lang w:val="en-US"/>
          </w:rPr>
          <w:t xml:space="preserve"> </w:t>
        </w:r>
        <w:smartTag w:uri="urn:schemas-microsoft-com:office:smarttags" w:element="State">
          <w:r w:rsidRPr="0001420A">
            <w:rPr>
              <w:color w:val="000000"/>
              <w:sz w:val="18"/>
              <w:szCs w:val="18"/>
              <w:lang w:val="en-US"/>
            </w:rPr>
            <w:t>Pa</w:t>
          </w:r>
        </w:smartTag>
      </w:smartTag>
      <w:r w:rsidRPr="0001420A">
        <w:rPr>
          <w:color w:val="000000"/>
          <w:sz w:val="18"/>
          <w:szCs w:val="18"/>
          <w:lang w:val="en-US"/>
        </w:rPr>
        <w:t>-per N 158. P. 17.</w:t>
      </w:r>
    </w:p>
  </w:footnote>
  <w:footnote w:id="224">
    <w:p w:rsidR="00FF09A8" w:rsidRPr="0001420A" w:rsidRDefault="00FF09A8" w:rsidP="00696718">
      <w:pPr>
        <w:pStyle w:val="a7"/>
        <w:widowControl w:val="0"/>
        <w:spacing w:line="198" w:lineRule="exact"/>
        <w:jc w:val="both"/>
        <w:rPr>
          <w:color w:val="000000"/>
          <w:sz w:val="18"/>
          <w:szCs w:val="18"/>
          <w:lang w:val="en-US"/>
        </w:rPr>
      </w:pPr>
      <w:r w:rsidRPr="0001420A">
        <w:rPr>
          <w:rStyle w:val="a9"/>
          <w:color w:val="000000"/>
          <w:sz w:val="18"/>
          <w:szCs w:val="18"/>
        </w:rPr>
        <w:footnoteRef/>
      </w:r>
      <w:r w:rsidRPr="0001420A">
        <w:rPr>
          <w:color w:val="000000"/>
          <w:sz w:val="18"/>
          <w:szCs w:val="18"/>
          <w:lang w:val="en-US"/>
        </w:rPr>
        <w:t xml:space="preserve"> </w:t>
      </w:r>
      <w:smartTag w:uri="urn:schemas-microsoft-com:office:smarttags" w:element="country-region">
        <w:r w:rsidRPr="0001420A">
          <w:rPr>
            <w:color w:val="000000"/>
            <w:sz w:val="18"/>
            <w:szCs w:val="18"/>
            <w:lang w:val="en-US"/>
          </w:rPr>
          <w:t>China</w:t>
        </w:r>
      </w:smartTag>
      <w:r w:rsidRPr="0001420A">
        <w:rPr>
          <w:color w:val="000000"/>
          <w:sz w:val="18"/>
          <w:szCs w:val="18"/>
          <w:lang w:val="en-US"/>
        </w:rPr>
        <w:t xml:space="preserve"> Poised to Become Global Innovation Leader; Thomson Reuters IP analysis projects </w:t>
      </w:r>
      <w:smartTag w:uri="urn:schemas-microsoft-com:office:smarttags" w:element="country-region">
        <w:r w:rsidRPr="0001420A">
          <w:rPr>
            <w:color w:val="000000"/>
            <w:sz w:val="18"/>
            <w:szCs w:val="18"/>
            <w:lang w:val="en-US"/>
          </w:rPr>
          <w:t>China</w:t>
        </w:r>
      </w:smartTag>
      <w:r w:rsidRPr="0001420A">
        <w:rPr>
          <w:color w:val="000000"/>
          <w:sz w:val="18"/>
          <w:szCs w:val="18"/>
          <w:lang w:val="en-US"/>
        </w:rPr>
        <w:t xml:space="preserve"> annual patent volume to surpass </w:t>
      </w:r>
      <w:smartTag w:uri="urn:schemas-microsoft-com:office:smarttags" w:element="country-region">
        <w:r w:rsidRPr="0001420A">
          <w:rPr>
            <w:color w:val="000000"/>
            <w:sz w:val="18"/>
            <w:szCs w:val="18"/>
            <w:lang w:val="en-US"/>
          </w:rPr>
          <w:t>Japan</w:t>
        </w:r>
      </w:smartTag>
      <w:r w:rsidRPr="0001420A">
        <w:rPr>
          <w:color w:val="000000"/>
          <w:sz w:val="18"/>
          <w:szCs w:val="18"/>
          <w:lang w:val="en-US"/>
        </w:rPr>
        <w:t xml:space="preserve"> and </w:t>
      </w:r>
      <w:smartTag w:uri="urn:schemas-microsoft-com:office:smarttags" w:element="country-region">
        <w:smartTag w:uri="urn:schemas-microsoft-com:office:smarttags" w:element="place">
          <w:r w:rsidRPr="0001420A">
            <w:rPr>
              <w:color w:val="000000"/>
              <w:sz w:val="18"/>
              <w:szCs w:val="18"/>
              <w:lang w:val="en-US"/>
            </w:rPr>
            <w:t>U.S.</w:t>
          </w:r>
        </w:smartTag>
      </w:smartTag>
      <w:r w:rsidRPr="0001420A">
        <w:rPr>
          <w:color w:val="000000"/>
          <w:sz w:val="18"/>
          <w:szCs w:val="18"/>
          <w:lang w:val="en-US"/>
        </w:rPr>
        <w:t xml:space="preserve"> by 2011, 6 October 2010.</w:t>
      </w:r>
    </w:p>
  </w:footnote>
  <w:footnote w:id="225">
    <w:p w:rsidR="00FF09A8" w:rsidRPr="0001420A" w:rsidRDefault="00FF09A8" w:rsidP="00521392">
      <w:pPr>
        <w:pStyle w:val="a7"/>
        <w:widowControl w:val="0"/>
        <w:spacing w:line="20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en-US"/>
        </w:rPr>
        <w:t xml:space="preserve"> Knowledge, Networks and Nations: Global scientific collaboration in the 21</w:t>
      </w:r>
      <w:r w:rsidRPr="0001420A">
        <w:rPr>
          <w:color w:val="000000"/>
          <w:sz w:val="18"/>
          <w:szCs w:val="18"/>
          <w:vertAlign w:val="superscript"/>
          <w:lang w:val="en-US"/>
        </w:rPr>
        <w:t>st</w:t>
      </w:r>
      <w:r w:rsidRPr="0001420A">
        <w:rPr>
          <w:color w:val="000000"/>
          <w:sz w:val="18"/>
          <w:szCs w:val="18"/>
          <w:lang w:val="en-US"/>
        </w:rPr>
        <w:t xml:space="preserve"> century, The Royal Society, March 2011. </w:t>
      </w:r>
      <w:r w:rsidRPr="0001420A">
        <w:rPr>
          <w:color w:val="000000"/>
          <w:sz w:val="18"/>
          <w:szCs w:val="18"/>
          <w:lang w:val="de-DE"/>
        </w:rPr>
        <w:t>P. 16.</w:t>
      </w:r>
    </w:p>
  </w:footnote>
  <w:footnote w:id="226">
    <w:p w:rsidR="00FF09A8" w:rsidRPr="0001420A" w:rsidRDefault="00FF09A8" w:rsidP="00521392">
      <w:pPr>
        <w:pStyle w:val="a7"/>
        <w:widowControl w:val="0"/>
        <w:spacing w:line="20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BMW, Audi und VW: Deutsche Autobauer legen in China kräftig zu – weiter lesen auf. FOCUS Online, 13.01.2012 </w:t>
      </w:r>
      <w:r w:rsidRPr="00B271CF">
        <w:rPr>
          <w:sz w:val="18"/>
          <w:szCs w:val="18"/>
          <w:lang w:val="de-DE"/>
        </w:rPr>
        <w:t>http://www.focus.de/auto/news/autoabsatz/b mw-audi-und-vw-deutsche-autobauer-legen-in-china-kraeftig-</w:t>
      </w:r>
      <w:r w:rsidRPr="00B271CF">
        <w:rPr>
          <w:spacing w:val="-1"/>
          <w:sz w:val="18"/>
          <w:szCs w:val="18"/>
          <w:lang w:val="de-DE"/>
        </w:rPr>
        <w:t>zu_aid_702451.html</w:t>
      </w:r>
      <w:r w:rsidRPr="0001420A">
        <w:rPr>
          <w:color w:val="000000"/>
          <w:sz w:val="18"/>
          <w:szCs w:val="18"/>
          <w:lang w:val="de-DE"/>
        </w:rPr>
        <w:t>.</w:t>
      </w:r>
    </w:p>
  </w:footnote>
  <w:footnote w:id="227">
    <w:p w:rsidR="00FF09A8" w:rsidRPr="0001420A" w:rsidRDefault="00FF09A8" w:rsidP="00F81331">
      <w:pPr>
        <w:pStyle w:val="a7"/>
        <w:widowControl w:val="0"/>
        <w:spacing w:line="196" w:lineRule="exact"/>
        <w:jc w:val="both"/>
        <w:rPr>
          <w:color w:val="000000"/>
          <w:sz w:val="18"/>
          <w:szCs w:val="18"/>
          <w:lang w:val="de-DE"/>
        </w:rPr>
      </w:pPr>
      <w:r w:rsidRPr="0001420A">
        <w:rPr>
          <w:rStyle w:val="a9"/>
          <w:color w:val="000000"/>
          <w:sz w:val="18"/>
          <w:szCs w:val="18"/>
        </w:rPr>
        <w:footnoteRef/>
      </w:r>
      <w:r w:rsidRPr="0001420A">
        <w:rPr>
          <w:color w:val="000000"/>
          <w:spacing w:val="-2"/>
          <w:sz w:val="18"/>
          <w:szCs w:val="18"/>
          <w:lang w:val="de-DE"/>
        </w:rPr>
        <w:t xml:space="preserve"> Elektroautos haben vor allem in China Potenzial. Zeit Online 15. Dezember 2011.</w:t>
      </w:r>
    </w:p>
  </w:footnote>
  <w:footnote w:id="228">
    <w:p w:rsidR="00FF09A8" w:rsidRPr="0001420A" w:rsidRDefault="00FF09A8" w:rsidP="00521392">
      <w:pPr>
        <w:pStyle w:val="a7"/>
        <w:widowControl w:val="0"/>
        <w:spacing w:line="200" w:lineRule="exact"/>
        <w:jc w:val="both"/>
        <w:rPr>
          <w:color w:val="000000"/>
          <w:sz w:val="18"/>
          <w:szCs w:val="18"/>
        </w:rPr>
      </w:pPr>
      <w:r w:rsidRPr="0001420A">
        <w:rPr>
          <w:rStyle w:val="a9"/>
          <w:color w:val="000000"/>
          <w:sz w:val="18"/>
          <w:szCs w:val="18"/>
        </w:rPr>
        <w:footnoteRef/>
      </w:r>
      <w:r w:rsidRPr="0001420A">
        <w:rPr>
          <w:color w:val="000000"/>
          <w:sz w:val="18"/>
          <w:szCs w:val="18"/>
          <w:lang w:val="de-DE"/>
        </w:rPr>
        <w:t xml:space="preserve"> Production Systems 2020. </w:t>
      </w:r>
      <w:r w:rsidRPr="0001420A">
        <w:rPr>
          <w:color w:val="000000"/>
          <w:sz w:val="18"/>
          <w:szCs w:val="18"/>
          <w:lang w:val="en-US"/>
        </w:rPr>
        <w:t>Global challenges and winning strategies for the me-chanical engineering industry. Roland Berger Strategy Consultants,2</w:t>
      </w:r>
      <w:r w:rsidRPr="0001420A">
        <w:rPr>
          <w:color w:val="000000"/>
          <w:sz w:val="18"/>
          <w:szCs w:val="18"/>
          <w:vertAlign w:val="superscript"/>
          <w:lang w:val="en-US"/>
        </w:rPr>
        <w:t>nd</w:t>
      </w:r>
      <w:r w:rsidRPr="0001420A">
        <w:rPr>
          <w:color w:val="000000"/>
          <w:sz w:val="18"/>
          <w:szCs w:val="18"/>
          <w:lang w:val="en-US"/>
        </w:rPr>
        <w:t xml:space="preserve"> Edition – Short version – April 2011. P. 8</w:t>
      </w:r>
      <w:r w:rsidRPr="0001420A">
        <w:rPr>
          <w:color w:val="000000"/>
          <w:sz w:val="18"/>
          <w:szCs w:val="18"/>
        </w:rPr>
        <w:t>.</w:t>
      </w:r>
    </w:p>
  </w:footnote>
  <w:footnote w:id="229">
    <w:p w:rsidR="00FF09A8" w:rsidRPr="0001420A" w:rsidRDefault="00FF09A8" w:rsidP="00521392">
      <w:pPr>
        <w:pStyle w:val="a7"/>
        <w:widowControl w:val="0"/>
        <w:spacing w:line="200" w:lineRule="exact"/>
        <w:jc w:val="both"/>
        <w:rPr>
          <w:color w:val="000000"/>
          <w:sz w:val="18"/>
          <w:szCs w:val="18"/>
        </w:rPr>
      </w:pPr>
      <w:r w:rsidRPr="0001420A">
        <w:rPr>
          <w:rStyle w:val="a9"/>
          <w:color w:val="000000"/>
          <w:sz w:val="18"/>
          <w:szCs w:val="18"/>
        </w:rPr>
        <w:footnoteRef/>
      </w:r>
      <w:r w:rsidRPr="0001420A">
        <w:rPr>
          <w:color w:val="000000"/>
          <w:sz w:val="18"/>
          <w:szCs w:val="18"/>
          <w:lang w:val="de-DE"/>
        </w:rPr>
        <w:t xml:space="preserve"> China macht dem ICE Konkurrenz. </w:t>
      </w:r>
      <w:r w:rsidRPr="0001420A">
        <w:rPr>
          <w:color w:val="000000"/>
          <w:sz w:val="18"/>
          <w:szCs w:val="18"/>
          <w:lang w:val="en-US"/>
        </w:rPr>
        <w:t>Welt</w:t>
      </w:r>
      <w:r w:rsidRPr="0001420A">
        <w:rPr>
          <w:color w:val="000000"/>
          <w:sz w:val="18"/>
          <w:szCs w:val="18"/>
        </w:rPr>
        <w:t xml:space="preserve"> </w:t>
      </w:r>
      <w:r w:rsidRPr="0001420A">
        <w:rPr>
          <w:color w:val="000000"/>
          <w:sz w:val="18"/>
          <w:szCs w:val="18"/>
          <w:lang w:val="en-US"/>
        </w:rPr>
        <w:t>Online</w:t>
      </w:r>
      <w:r w:rsidRPr="0001420A">
        <w:rPr>
          <w:color w:val="000000"/>
          <w:sz w:val="18"/>
          <w:szCs w:val="18"/>
        </w:rPr>
        <w:t>, 03.08.2010.</w:t>
      </w:r>
    </w:p>
  </w:footnote>
  <w:footnote w:id="230">
    <w:p w:rsidR="00FF09A8" w:rsidRPr="0001420A" w:rsidRDefault="00FF09A8" w:rsidP="00521392">
      <w:pPr>
        <w:pStyle w:val="a7"/>
        <w:widowControl w:val="0"/>
        <w:spacing w:line="20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Подробнее см. Германия. 2010. Под ред. В.Б. Белова. Доклады Института Европы РАН, № 267, 2011. Гл. 9. Энергетика ФРГ: между политикой, экономикой и инновациями. С. 121-149.</w:t>
      </w:r>
    </w:p>
  </w:footnote>
  <w:footnote w:id="231">
    <w:p w:rsidR="00FF09A8" w:rsidRPr="0001420A" w:rsidRDefault="00FF09A8" w:rsidP="00521392">
      <w:pPr>
        <w:pStyle w:val="a7"/>
        <w:widowControl w:val="0"/>
        <w:spacing w:line="200" w:lineRule="exact"/>
        <w:jc w:val="both"/>
        <w:rPr>
          <w:color w:val="000000"/>
          <w:sz w:val="18"/>
          <w:szCs w:val="18"/>
          <w:lang w:val="en-US"/>
        </w:rPr>
      </w:pPr>
      <w:r w:rsidRPr="0001420A">
        <w:rPr>
          <w:rStyle w:val="a9"/>
          <w:color w:val="000000"/>
          <w:sz w:val="18"/>
          <w:szCs w:val="18"/>
        </w:rPr>
        <w:footnoteRef/>
      </w:r>
      <w:r w:rsidRPr="0001420A">
        <w:rPr>
          <w:color w:val="000000"/>
          <w:sz w:val="18"/>
          <w:szCs w:val="18"/>
        </w:rPr>
        <w:t xml:space="preserve"> 2015. </w:t>
      </w:r>
      <w:r w:rsidRPr="0001420A">
        <w:rPr>
          <w:color w:val="000000"/>
          <w:sz w:val="18"/>
          <w:szCs w:val="18"/>
          <w:lang w:val="en-US"/>
        </w:rPr>
        <w:t>Global market outlook for photovoltaics until 2015. European Photovol-taic Industry Association, 4/2011.</w:t>
      </w:r>
    </w:p>
  </w:footnote>
  <w:footnote w:id="232">
    <w:p w:rsidR="00FF09A8" w:rsidRPr="00093238" w:rsidRDefault="00FF09A8" w:rsidP="00093238">
      <w:pPr>
        <w:pStyle w:val="a7"/>
        <w:widowControl w:val="0"/>
        <w:spacing w:line="190" w:lineRule="exact"/>
        <w:jc w:val="both"/>
        <w:rPr>
          <w:color w:val="000000"/>
          <w:sz w:val="18"/>
          <w:szCs w:val="18"/>
        </w:rPr>
      </w:pPr>
      <w:r w:rsidRPr="0001420A">
        <w:rPr>
          <w:rStyle w:val="a9"/>
          <w:color w:val="000000"/>
          <w:sz w:val="18"/>
          <w:szCs w:val="18"/>
        </w:rPr>
        <w:footnoteRef/>
      </w:r>
      <w:r>
        <w:rPr>
          <w:color w:val="000000"/>
          <w:sz w:val="18"/>
          <w:szCs w:val="18"/>
          <w:lang w:val="de-DE"/>
        </w:rPr>
        <w:t xml:space="preserve"> Ibid. P. 36</w:t>
      </w:r>
      <w:r>
        <w:rPr>
          <w:color w:val="000000"/>
          <w:sz w:val="18"/>
          <w:szCs w:val="18"/>
        </w:rPr>
        <w:t>.</w:t>
      </w:r>
    </w:p>
  </w:footnote>
  <w:footnote w:id="233">
    <w:p w:rsidR="00FF09A8" w:rsidRPr="0001420A" w:rsidRDefault="00FF09A8" w:rsidP="00521392">
      <w:pPr>
        <w:pStyle w:val="a7"/>
        <w:widowControl w:val="0"/>
        <w:spacing w:line="20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Jahresbilanz Windenergie 2011, Bundesverband WindEnergie; Global Wind Energy Council, Stand 31.12.2011.</w:t>
      </w:r>
    </w:p>
  </w:footnote>
  <w:footnote w:id="234">
    <w:p w:rsidR="00FF09A8" w:rsidRPr="0001420A" w:rsidRDefault="00FF09A8" w:rsidP="00521392">
      <w:pPr>
        <w:pStyle w:val="a7"/>
        <w:widowControl w:val="0"/>
        <w:spacing w:line="20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Verfassungsschutzbericht 2010, Bundesministerium des Innern, 1. Juli 2011. S. 351.</w:t>
      </w:r>
    </w:p>
  </w:footnote>
  <w:footnote w:id="235">
    <w:p w:rsidR="00FF09A8" w:rsidRPr="0001420A" w:rsidRDefault="00FF09A8" w:rsidP="00380961">
      <w:pPr>
        <w:pStyle w:val="a7"/>
        <w:widowControl w:val="0"/>
        <w:spacing w:line="190" w:lineRule="exact"/>
        <w:jc w:val="both"/>
        <w:rPr>
          <w:color w:val="000000"/>
          <w:sz w:val="18"/>
          <w:szCs w:val="18"/>
          <w:lang w:val="de-DE"/>
        </w:rPr>
      </w:pPr>
      <w:r w:rsidRPr="0001420A">
        <w:rPr>
          <w:rStyle w:val="a9"/>
          <w:color w:val="000000"/>
          <w:sz w:val="18"/>
          <w:szCs w:val="18"/>
        </w:rPr>
        <w:footnoteRef/>
      </w:r>
      <w:r w:rsidRPr="0001420A">
        <w:rPr>
          <w:color w:val="000000"/>
          <w:spacing w:val="-2"/>
          <w:sz w:val="18"/>
          <w:szCs w:val="18"/>
          <w:lang w:val="de-DE"/>
        </w:rPr>
        <w:t xml:space="preserve"> Constanze Müller &amp; Birte Thomaneck Geistiges Eigentum in China: Vom Unter-nehmensgeheimnis zum Piraterieprodukt, AWS Mitteilung, N 11, Februar 2009. S. 3.</w:t>
      </w:r>
    </w:p>
  </w:footnote>
  <w:footnote w:id="236">
    <w:p w:rsidR="00FF09A8" w:rsidRPr="0001420A" w:rsidRDefault="00FF09A8" w:rsidP="00380961">
      <w:pPr>
        <w:pStyle w:val="a7"/>
        <w:widowControl w:val="0"/>
        <w:spacing w:line="19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Logistikmarkt in China: all-inclusive? Herausgegeben von PricewaterhouseCo-opers AG Wirtschaftsprüfungsgesellschaft, Frankfurt am Main, Oktober 2011. S. 30-32.</w:t>
      </w:r>
    </w:p>
  </w:footnote>
  <w:footnote w:id="237">
    <w:p w:rsidR="00FF09A8" w:rsidRPr="0001420A" w:rsidRDefault="00FF09A8" w:rsidP="00FC5746">
      <w:pPr>
        <w:pStyle w:val="a7"/>
        <w:widowControl w:val="0"/>
        <w:spacing w:line="194" w:lineRule="exact"/>
        <w:jc w:val="both"/>
        <w:rPr>
          <w:color w:val="000000"/>
          <w:sz w:val="18"/>
          <w:szCs w:val="18"/>
          <w:lang w:val="en-US"/>
        </w:rPr>
      </w:pPr>
      <w:r w:rsidRPr="0001420A">
        <w:rPr>
          <w:rStyle w:val="a9"/>
          <w:color w:val="000000"/>
          <w:sz w:val="18"/>
          <w:szCs w:val="18"/>
        </w:rPr>
        <w:footnoteRef/>
      </w:r>
      <w:r w:rsidRPr="0001420A">
        <w:rPr>
          <w:color w:val="000000"/>
          <w:sz w:val="18"/>
          <w:szCs w:val="18"/>
          <w:lang w:val="en-US"/>
        </w:rPr>
        <w:t xml:space="preserve"> Taylor Wessing Global Intellectual Property Index 2011(GIPI).</w:t>
      </w:r>
    </w:p>
  </w:footnote>
  <w:footnote w:id="238">
    <w:p w:rsidR="00FF09A8" w:rsidRPr="0001420A" w:rsidRDefault="00FF09A8" w:rsidP="00521392">
      <w:pPr>
        <w:pStyle w:val="a7"/>
        <w:widowControl w:val="0"/>
        <w:spacing w:line="200" w:lineRule="exact"/>
        <w:jc w:val="both"/>
        <w:rPr>
          <w:color w:val="000000"/>
          <w:sz w:val="18"/>
          <w:szCs w:val="18"/>
          <w:lang w:val="de-DE"/>
        </w:rPr>
      </w:pPr>
      <w:r w:rsidRPr="0001420A">
        <w:rPr>
          <w:rStyle w:val="a9"/>
          <w:color w:val="000000"/>
          <w:sz w:val="18"/>
          <w:szCs w:val="18"/>
        </w:rPr>
        <w:footnoteRef/>
      </w:r>
      <w:r w:rsidRPr="0001420A">
        <w:rPr>
          <w:color w:val="000000"/>
          <w:sz w:val="18"/>
          <w:szCs w:val="18"/>
        </w:rPr>
        <w:t xml:space="preserve"> Немецкие специалисты называют эту способность «</w:t>
      </w:r>
      <w:r w:rsidRPr="0001420A">
        <w:rPr>
          <w:color w:val="000000"/>
          <w:sz w:val="18"/>
          <w:szCs w:val="18"/>
          <w:lang w:val="en-US"/>
        </w:rPr>
        <w:t>Absorptionskapazit</w:t>
      </w:r>
      <w:r w:rsidRPr="0001420A">
        <w:rPr>
          <w:color w:val="000000"/>
          <w:sz w:val="18"/>
          <w:szCs w:val="18"/>
        </w:rPr>
        <w:t>ä</w:t>
      </w:r>
      <w:r w:rsidRPr="0001420A">
        <w:rPr>
          <w:color w:val="000000"/>
          <w:sz w:val="18"/>
          <w:szCs w:val="18"/>
          <w:lang w:val="en-US"/>
        </w:rPr>
        <w:t>t</w:t>
      </w:r>
      <w:r w:rsidRPr="0001420A">
        <w:rPr>
          <w:color w:val="000000"/>
          <w:sz w:val="18"/>
          <w:szCs w:val="18"/>
        </w:rPr>
        <w:t xml:space="preserve">» и считают её важнейшей предпосылкой для эффективного трансфера технологий, см.: </w:t>
      </w:r>
      <w:r w:rsidRPr="0001420A">
        <w:rPr>
          <w:color w:val="000000"/>
          <w:sz w:val="18"/>
          <w:szCs w:val="18"/>
          <w:lang w:val="en-US"/>
        </w:rPr>
        <w:t>Michael</w:t>
      </w:r>
      <w:r w:rsidRPr="0001420A">
        <w:rPr>
          <w:color w:val="000000"/>
          <w:sz w:val="18"/>
          <w:szCs w:val="18"/>
        </w:rPr>
        <w:t xml:space="preserve"> </w:t>
      </w:r>
      <w:r w:rsidRPr="0001420A">
        <w:rPr>
          <w:color w:val="000000"/>
          <w:sz w:val="18"/>
          <w:szCs w:val="18"/>
          <w:lang w:val="en-US"/>
        </w:rPr>
        <w:t>Reinhard</w:t>
      </w:r>
      <w:r w:rsidRPr="0001420A">
        <w:rPr>
          <w:color w:val="000000"/>
          <w:sz w:val="18"/>
          <w:szCs w:val="18"/>
        </w:rPr>
        <w:t xml:space="preserve">. </w:t>
      </w:r>
      <w:r w:rsidRPr="0001420A">
        <w:rPr>
          <w:color w:val="000000"/>
          <w:sz w:val="18"/>
          <w:szCs w:val="18"/>
          <w:lang w:val="de-DE"/>
        </w:rPr>
        <w:t>Absorptionskapazität und Nutzung externen technologischen Wissens in Unternehmen, ifo Schnelldienst 4/2001.</w:t>
      </w:r>
    </w:p>
  </w:footnote>
  <w:footnote w:id="239">
    <w:p w:rsidR="00FF09A8" w:rsidRPr="0001420A" w:rsidRDefault="00FF09A8" w:rsidP="00E96DA9">
      <w:pPr>
        <w:pStyle w:val="a7"/>
        <w:widowControl w:val="0"/>
        <w:spacing w:line="196" w:lineRule="exact"/>
        <w:rPr>
          <w:color w:val="000000"/>
          <w:sz w:val="18"/>
          <w:szCs w:val="18"/>
          <w:lang w:val="de-DE"/>
        </w:rPr>
      </w:pPr>
      <w:r w:rsidRPr="0001420A">
        <w:rPr>
          <w:rStyle w:val="a9"/>
          <w:color w:val="000000"/>
          <w:sz w:val="18"/>
          <w:szCs w:val="18"/>
          <w:lang w:val="de-DE"/>
        </w:rPr>
        <w:t>*</w:t>
      </w:r>
      <w:r w:rsidRPr="0001420A">
        <w:rPr>
          <w:color w:val="000000"/>
          <w:sz w:val="18"/>
          <w:szCs w:val="18"/>
          <w:lang w:val="de-DE"/>
        </w:rPr>
        <w:t xml:space="preserve"> </w:t>
      </w:r>
      <w:r w:rsidRPr="0001420A">
        <w:rPr>
          <w:color w:val="000000"/>
          <w:sz w:val="18"/>
          <w:szCs w:val="18"/>
        </w:rPr>
        <w:t>Бубенец</w:t>
      </w:r>
      <w:r w:rsidRPr="0001420A">
        <w:rPr>
          <w:color w:val="000000"/>
          <w:sz w:val="18"/>
          <w:szCs w:val="18"/>
          <w:lang w:val="de-DE"/>
        </w:rPr>
        <w:t xml:space="preserve"> </w:t>
      </w:r>
      <w:r w:rsidRPr="0001420A">
        <w:rPr>
          <w:color w:val="000000"/>
          <w:sz w:val="18"/>
          <w:szCs w:val="18"/>
        </w:rPr>
        <w:t>А</w:t>
      </w:r>
      <w:r w:rsidRPr="0001420A">
        <w:rPr>
          <w:color w:val="000000"/>
          <w:sz w:val="18"/>
          <w:szCs w:val="18"/>
          <w:lang w:val="de-DE"/>
        </w:rPr>
        <w:t>.</w:t>
      </w:r>
      <w:r w:rsidRPr="0001420A">
        <w:rPr>
          <w:color w:val="000000"/>
          <w:sz w:val="18"/>
          <w:szCs w:val="18"/>
        </w:rPr>
        <w:t>А</w:t>
      </w:r>
      <w:r w:rsidRPr="0001420A">
        <w:rPr>
          <w:color w:val="000000"/>
          <w:sz w:val="18"/>
          <w:szCs w:val="18"/>
          <w:lang w:val="de-DE"/>
        </w:rPr>
        <w:t>.</w:t>
      </w:r>
    </w:p>
  </w:footnote>
  <w:footnote w:id="240">
    <w:p w:rsidR="00FF09A8" w:rsidRPr="0001420A" w:rsidRDefault="00FF09A8" w:rsidP="009367C3">
      <w:pPr>
        <w:pStyle w:val="13"/>
        <w:widowControl w:val="0"/>
        <w:spacing w:line="190" w:lineRule="exact"/>
        <w:jc w:val="both"/>
        <w:rPr>
          <w:rFonts w:ascii="Times New Roman" w:eastAsia="Times New Roman" w:hAnsi="Times New Roman"/>
          <w:sz w:val="18"/>
          <w:szCs w:val="18"/>
          <w:lang w:val="de-DE" w:bidi="x-none"/>
        </w:rPr>
      </w:pPr>
      <w:r w:rsidRPr="0001420A">
        <w:rPr>
          <w:rStyle w:val="12"/>
          <w:rFonts w:ascii="Times New Roman" w:hAnsi="Times New Roman"/>
          <w:sz w:val="18"/>
          <w:szCs w:val="18"/>
        </w:rPr>
        <w:footnoteRef/>
      </w:r>
      <w:r w:rsidRPr="0001420A">
        <w:rPr>
          <w:rFonts w:ascii="Times New Roman" w:hAnsi="Times New Roman"/>
          <w:sz w:val="18"/>
          <w:szCs w:val="18"/>
          <w:lang w:val="de-DE"/>
        </w:rPr>
        <w:t xml:space="preserve"> «Die Welt», 12.07.11, «Putin passt nicht in die Reihe der Preistraeger».</w:t>
      </w:r>
    </w:p>
  </w:footnote>
  <w:footnote w:id="241">
    <w:p w:rsidR="00FF09A8" w:rsidRPr="009367C3" w:rsidRDefault="00FF09A8" w:rsidP="009367C3">
      <w:pPr>
        <w:pStyle w:val="13"/>
        <w:widowControl w:val="0"/>
        <w:spacing w:line="190" w:lineRule="exact"/>
        <w:jc w:val="both"/>
        <w:rPr>
          <w:rFonts w:ascii="Times New Roman" w:eastAsia="Times New Roman" w:hAnsi="Times New Roman"/>
          <w:color w:val="auto"/>
          <w:sz w:val="18"/>
          <w:szCs w:val="18"/>
          <w:lang w:bidi="x-none"/>
        </w:rPr>
      </w:pPr>
      <w:r w:rsidRPr="0001420A">
        <w:rPr>
          <w:rStyle w:val="12"/>
          <w:rFonts w:ascii="Times New Roman" w:hAnsi="Times New Roman"/>
          <w:sz w:val="18"/>
          <w:szCs w:val="18"/>
        </w:rPr>
        <w:footnoteRef/>
      </w:r>
      <w:r w:rsidRPr="0001420A">
        <w:rPr>
          <w:rFonts w:ascii="Times New Roman" w:hAnsi="Times New Roman"/>
          <w:sz w:val="18"/>
          <w:szCs w:val="18"/>
          <w:lang w:val="de-DE"/>
        </w:rPr>
        <w:t xml:space="preserve"> </w:t>
      </w:r>
      <w:r w:rsidRPr="00B271CF">
        <w:rPr>
          <w:rFonts w:ascii="Times New Roman" w:hAnsi="Times New Roman"/>
          <w:sz w:val="18"/>
          <w:szCs w:val="18"/>
          <w:lang w:val="de-DE"/>
        </w:rPr>
        <w:t>http://www.sueddeutsche.de/politik/streit-um-quadriga-preis-fuer-putin-chaos-vor-dem-dialog-1.1121418</w:t>
      </w:r>
      <w:r w:rsidRPr="009367C3">
        <w:rPr>
          <w:rFonts w:ascii="Times New Roman" w:hAnsi="Times New Roman"/>
          <w:color w:val="auto"/>
          <w:sz w:val="18"/>
          <w:szCs w:val="18"/>
          <w:lang w:val="de-DE"/>
        </w:rPr>
        <w:t>.</w:t>
      </w:r>
    </w:p>
  </w:footnote>
  <w:footnote w:id="242">
    <w:p w:rsidR="00FF09A8" w:rsidRPr="0001420A" w:rsidRDefault="00FF09A8" w:rsidP="009367C3">
      <w:pPr>
        <w:pStyle w:val="13"/>
        <w:widowControl w:val="0"/>
        <w:spacing w:line="190" w:lineRule="exact"/>
        <w:jc w:val="both"/>
        <w:rPr>
          <w:rFonts w:ascii="Times New Roman" w:eastAsia="Times New Roman" w:hAnsi="Times New Roman"/>
          <w:sz w:val="18"/>
          <w:szCs w:val="18"/>
          <w:lang w:val="de-DE" w:bidi="x-none"/>
        </w:rPr>
      </w:pPr>
      <w:r w:rsidRPr="0001420A">
        <w:rPr>
          <w:rStyle w:val="12"/>
          <w:rFonts w:ascii="Times New Roman" w:hAnsi="Times New Roman"/>
          <w:sz w:val="18"/>
          <w:szCs w:val="18"/>
        </w:rPr>
        <w:footnoteRef/>
      </w:r>
      <w:r w:rsidRPr="0001420A">
        <w:rPr>
          <w:rFonts w:ascii="Times New Roman" w:hAnsi="Times New Roman"/>
          <w:sz w:val="18"/>
          <w:szCs w:val="18"/>
          <w:lang w:val="de-DE"/>
        </w:rPr>
        <w:t xml:space="preserve"> </w:t>
      </w:r>
      <w:r w:rsidRPr="00B271CF">
        <w:rPr>
          <w:rFonts w:ascii="Times New Roman" w:hAnsi="Times New Roman"/>
          <w:sz w:val="18"/>
          <w:szCs w:val="18"/>
          <w:lang w:val="de-DE"/>
        </w:rPr>
        <w:t>http://www.sueddeutsche.de/politik/deutsch-russische-regierungskonsultationen -quadriga-absage-veraergert-russen-1.1121961</w:t>
      </w:r>
      <w:r w:rsidRPr="0001420A">
        <w:rPr>
          <w:rFonts w:ascii="Times New Roman" w:hAnsi="Times New Roman"/>
          <w:sz w:val="18"/>
          <w:szCs w:val="18"/>
          <w:lang w:val="de-DE"/>
        </w:rPr>
        <w:t>.</w:t>
      </w:r>
    </w:p>
  </w:footnote>
  <w:footnote w:id="243">
    <w:p w:rsidR="00FF09A8" w:rsidRPr="0001420A" w:rsidRDefault="00FF09A8" w:rsidP="00205C66">
      <w:pPr>
        <w:pStyle w:val="Af4"/>
        <w:widowControl w:val="0"/>
        <w:spacing w:line="196" w:lineRule="exact"/>
        <w:jc w:val="both"/>
        <w:rPr>
          <w:rFonts w:eastAsia="Times New Roman"/>
          <w:sz w:val="18"/>
          <w:szCs w:val="18"/>
          <w:lang w:val="de-DE" w:bidi="x-none"/>
        </w:rPr>
      </w:pPr>
      <w:r w:rsidRPr="0001420A">
        <w:rPr>
          <w:rStyle w:val="12"/>
          <w:sz w:val="18"/>
          <w:szCs w:val="18"/>
        </w:rPr>
        <w:footnoteRef/>
      </w:r>
      <w:r w:rsidRPr="0001420A">
        <w:rPr>
          <w:sz w:val="18"/>
          <w:szCs w:val="18"/>
          <w:lang w:val="de-DE"/>
        </w:rPr>
        <w:t xml:space="preserve"> http://www.dw-world.com/dw/article/0,,15239614,00.html.</w:t>
      </w:r>
    </w:p>
  </w:footnote>
  <w:footnote w:id="244">
    <w:p w:rsidR="00FF09A8" w:rsidRPr="0001420A" w:rsidRDefault="00FF09A8" w:rsidP="001B1146">
      <w:pPr>
        <w:pStyle w:val="13"/>
        <w:widowControl w:val="0"/>
        <w:spacing w:line="194" w:lineRule="exact"/>
        <w:jc w:val="both"/>
        <w:rPr>
          <w:rFonts w:ascii="Times New Roman" w:eastAsia="Times New Roman" w:hAnsi="Times New Roman"/>
          <w:sz w:val="18"/>
          <w:szCs w:val="18"/>
          <w:lang w:val="de-DE" w:bidi="x-none"/>
        </w:rPr>
      </w:pPr>
      <w:r w:rsidRPr="0001420A">
        <w:rPr>
          <w:rStyle w:val="12"/>
          <w:rFonts w:ascii="Times New Roman" w:hAnsi="Times New Roman"/>
          <w:sz w:val="18"/>
          <w:szCs w:val="18"/>
        </w:rPr>
        <w:footnoteRef/>
      </w:r>
      <w:r w:rsidRPr="0001420A">
        <w:rPr>
          <w:rFonts w:ascii="Times New Roman" w:hAnsi="Times New Roman"/>
          <w:sz w:val="18"/>
          <w:szCs w:val="18"/>
          <w:lang w:val="de-DE"/>
        </w:rPr>
        <w:t xml:space="preserve"> «Handelsblatt», 20.07.2011, Das Interesse an Russland erlahmt.</w:t>
      </w:r>
    </w:p>
  </w:footnote>
  <w:footnote w:id="245">
    <w:p w:rsidR="00FF09A8" w:rsidRPr="0001420A" w:rsidRDefault="00FF09A8" w:rsidP="00521392">
      <w:pPr>
        <w:pStyle w:val="Af4"/>
        <w:widowControl w:val="0"/>
        <w:spacing w:line="200" w:lineRule="exact"/>
        <w:jc w:val="both"/>
        <w:rPr>
          <w:rFonts w:eastAsia="Times New Roman"/>
          <w:sz w:val="18"/>
          <w:szCs w:val="18"/>
          <w:lang w:val="de-DE" w:bidi="x-none"/>
        </w:rPr>
      </w:pPr>
      <w:r w:rsidRPr="0001420A">
        <w:rPr>
          <w:rStyle w:val="12"/>
          <w:sz w:val="18"/>
          <w:szCs w:val="18"/>
        </w:rPr>
        <w:footnoteRef/>
      </w:r>
      <w:r w:rsidRPr="0001420A">
        <w:rPr>
          <w:spacing w:val="-2"/>
          <w:sz w:val="18"/>
          <w:szCs w:val="18"/>
          <w:lang w:val="de-DE"/>
        </w:rPr>
        <w:t xml:space="preserve"> </w:t>
      </w:r>
      <w:r w:rsidRPr="00B271CF">
        <w:rPr>
          <w:spacing w:val="-2"/>
          <w:sz w:val="18"/>
          <w:szCs w:val="18"/>
          <w:lang w:val="de-DE"/>
        </w:rPr>
        <w:t>http://www.tagesspiegel.de/meinung/positionen-russische-rochade/4669994.html</w:t>
      </w:r>
      <w:r w:rsidRPr="0001420A">
        <w:rPr>
          <w:spacing w:val="-2"/>
          <w:sz w:val="18"/>
          <w:szCs w:val="18"/>
          <w:lang w:val="de-DE"/>
        </w:rPr>
        <w:t>.</w:t>
      </w:r>
    </w:p>
  </w:footnote>
  <w:footnote w:id="246">
    <w:p w:rsidR="00FF09A8" w:rsidRPr="0001420A" w:rsidRDefault="00FF09A8" w:rsidP="00521392">
      <w:pPr>
        <w:pStyle w:val="Af4"/>
        <w:widowControl w:val="0"/>
        <w:spacing w:line="200" w:lineRule="exact"/>
        <w:jc w:val="both"/>
        <w:rPr>
          <w:rFonts w:eastAsia="Times New Roman"/>
          <w:sz w:val="18"/>
          <w:szCs w:val="18"/>
          <w:lang w:val="de-DE" w:bidi="x-none"/>
        </w:rPr>
      </w:pPr>
      <w:r w:rsidRPr="0001420A">
        <w:rPr>
          <w:rStyle w:val="12"/>
          <w:sz w:val="18"/>
          <w:szCs w:val="18"/>
        </w:rPr>
        <w:footnoteRef/>
      </w:r>
      <w:r w:rsidRPr="0001420A">
        <w:rPr>
          <w:sz w:val="18"/>
          <w:szCs w:val="18"/>
          <w:lang w:val="de-DE"/>
        </w:rPr>
        <w:t xml:space="preserve"> http://www.dw-world.com/dw/article/0,,15417059,00.html.</w:t>
      </w:r>
    </w:p>
  </w:footnote>
  <w:footnote w:id="247">
    <w:p w:rsidR="00FF09A8" w:rsidRPr="0001420A" w:rsidRDefault="00FF09A8" w:rsidP="00521392">
      <w:pPr>
        <w:pStyle w:val="13"/>
        <w:widowControl w:val="0"/>
        <w:spacing w:line="200" w:lineRule="exact"/>
        <w:jc w:val="both"/>
        <w:rPr>
          <w:rFonts w:ascii="Times New Roman" w:eastAsia="Times New Roman" w:hAnsi="Times New Roman"/>
          <w:sz w:val="18"/>
          <w:szCs w:val="18"/>
          <w:lang w:bidi="x-none"/>
        </w:rPr>
      </w:pPr>
      <w:r w:rsidRPr="0001420A">
        <w:rPr>
          <w:rStyle w:val="12"/>
          <w:rFonts w:ascii="Times New Roman" w:hAnsi="Times New Roman"/>
          <w:sz w:val="18"/>
          <w:szCs w:val="18"/>
        </w:rPr>
        <w:footnoteRef/>
      </w:r>
      <w:r w:rsidRPr="0001420A">
        <w:rPr>
          <w:rFonts w:ascii="Times New Roman" w:hAnsi="Times New Roman"/>
          <w:sz w:val="18"/>
          <w:szCs w:val="18"/>
          <w:lang w:val="de-DE"/>
        </w:rPr>
        <w:t xml:space="preserve"> http://www.dw-world.com/dw/article/0,,15571007,00.html.</w:t>
      </w:r>
    </w:p>
  </w:footnote>
  <w:footnote w:id="248">
    <w:p w:rsidR="00FF09A8" w:rsidRPr="0001420A" w:rsidRDefault="00FF09A8" w:rsidP="00521392">
      <w:pPr>
        <w:pStyle w:val="Af4"/>
        <w:widowControl w:val="0"/>
        <w:spacing w:line="200" w:lineRule="exact"/>
        <w:jc w:val="both"/>
        <w:rPr>
          <w:rFonts w:eastAsia="Times New Roman"/>
          <w:sz w:val="18"/>
          <w:szCs w:val="18"/>
          <w:lang w:val="de-DE" w:bidi="x-none"/>
        </w:rPr>
      </w:pPr>
      <w:r w:rsidRPr="0001420A">
        <w:rPr>
          <w:rStyle w:val="12"/>
          <w:sz w:val="18"/>
          <w:szCs w:val="18"/>
        </w:rPr>
        <w:footnoteRef/>
      </w:r>
      <w:r w:rsidRPr="0001420A">
        <w:rPr>
          <w:spacing w:val="-1"/>
          <w:sz w:val="18"/>
          <w:szCs w:val="18"/>
          <w:lang w:val="de-DE"/>
        </w:rPr>
        <w:t xml:space="preserve"> </w:t>
      </w:r>
      <w:r w:rsidRPr="00B271CF">
        <w:rPr>
          <w:spacing w:val="-1"/>
          <w:sz w:val="18"/>
          <w:szCs w:val="18"/>
          <w:lang w:val="de-DE"/>
        </w:rPr>
        <w:t>http://www.welt.de/debatte/kommentare/article13743422/Putins-Russland-ist-ge laehmt-nicht-stabil.html</w:t>
      </w:r>
      <w:r w:rsidRPr="0001420A">
        <w:rPr>
          <w:spacing w:val="-1"/>
          <w:sz w:val="18"/>
          <w:szCs w:val="18"/>
          <w:lang w:val="de-DE"/>
        </w:rPr>
        <w:t>.</w:t>
      </w:r>
    </w:p>
  </w:footnote>
  <w:footnote w:id="249">
    <w:p w:rsidR="00FF09A8" w:rsidRPr="0001420A" w:rsidRDefault="00FF09A8" w:rsidP="00521392">
      <w:pPr>
        <w:pStyle w:val="Af4"/>
        <w:widowControl w:val="0"/>
        <w:spacing w:line="200" w:lineRule="exact"/>
        <w:jc w:val="both"/>
        <w:rPr>
          <w:rFonts w:eastAsia="Times New Roman"/>
          <w:sz w:val="18"/>
          <w:szCs w:val="18"/>
          <w:lang w:val="de-DE" w:bidi="x-none"/>
        </w:rPr>
      </w:pPr>
      <w:r w:rsidRPr="0001420A">
        <w:rPr>
          <w:rStyle w:val="12"/>
          <w:sz w:val="18"/>
          <w:szCs w:val="18"/>
        </w:rPr>
        <w:footnoteRef/>
      </w:r>
      <w:r w:rsidRPr="0001420A">
        <w:rPr>
          <w:sz w:val="18"/>
          <w:szCs w:val="18"/>
          <w:lang w:val="de-DE"/>
        </w:rPr>
        <w:t xml:space="preserve"> http://www.tagesspiegel.de/meinung/annaeherung-durch-wandel/5891566.html.</w:t>
      </w:r>
    </w:p>
  </w:footnote>
  <w:footnote w:id="250">
    <w:p w:rsidR="00FF09A8" w:rsidRPr="0001420A" w:rsidRDefault="00FF09A8" w:rsidP="002E3619">
      <w:pPr>
        <w:pStyle w:val="Af4"/>
        <w:widowControl w:val="0"/>
        <w:spacing w:line="200" w:lineRule="exact"/>
        <w:jc w:val="both"/>
        <w:rPr>
          <w:rFonts w:eastAsia="Times New Roman"/>
          <w:spacing w:val="-10"/>
          <w:sz w:val="18"/>
          <w:szCs w:val="18"/>
          <w:lang w:val="de-DE" w:bidi="x-none"/>
        </w:rPr>
      </w:pPr>
      <w:r w:rsidRPr="0001420A">
        <w:rPr>
          <w:rStyle w:val="12"/>
          <w:spacing w:val="-2"/>
          <w:sz w:val="18"/>
          <w:szCs w:val="18"/>
        </w:rPr>
        <w:footnoteRef/>
      </w:r>
      <w:r w:rsidRPr="0001420A">
        <w:rPr>
          <w:spacing w:val="-10"/>
          <w:sz w:val="18"/>
          <w:szCs w:val="18"/>
          <w:lang w:val="de-DE"/>
        </w:rPr>
        <w:t xml:space="preserve"> </w:t>
      </w:r>
      <w:r w:rsidRPr="00B271CF">
        <w:rPr>
          <w:spacing w:val="-2"/>
          <w:sz w:val="18"/>
          <w:szCs w:val="18"/>
          <w:lang w:val="de-DE"/>
        </w:rPr>
        <w:t>http</w:t>
      </w:r>
      <w:r w:rsidRPr="00B271CF">
        <w:rPr>
          <w:spacing w:val="-4"/>
          <w:sz w:val="18"/>
          <w:szCs w:val="18"/>
          <w:lang w:val="de-DE"/>
        </w:rPr>
        <w:t>://www</w:t>
      </w:r>
      <w:r w:rsidRPr="00B271CF">
        <w:rPr>
          <w:spacing w:val="-2"/>
          <w:sz w:val="18"/>
          <w:szCs w:val="18"/>
          <w:lang w:val="de-DE"/>
        </w:rPr>
        <w:t>.</w:t>
      </w:r>
      <w:r w:rsidRPr="00B271CF">
        <w:rPr>
          <w:spacing w:val="-4"/>
          <w:sz w:val="18"/>
          <w:szCs w:val="18"/>
          <w:lang w:val="de-DE"/>
        </w:rPr>
        <w:t>hss</w:t>
      </w:r>
      <w:r w:rsidRPr="00B271CF">
        <w:rPr>
          <w:spacing w:val="-2"/>
          <w:sz w:val="18"/>
          <w:szCs w:val="18"/>
          <w:lang w:val="de-DE"/>
        </w:rPr>
        <w:t>.</w:t>
      </w:r>
      <w:r w:rsidRPr="00B271CF">
        <w:rPr>
          <w:spacing w:val="-4"/>
          <w:sz w:val="18"/>
          <w:szCs w:val="18"/>
          <w:lang w:val="de-DE"/>
        </w:rPr>
        <w:t>de</w:t>
      </w:r>
      <w:r w:rsidRPr="00B271CF">
        <w:rPr>
          <w:spacing w:val="-2"/>
          <w:sz w:val="18"/>
          <w:szCs w:val="18"/>
          <w:lang w:val="de-DE"/>
        </w:rPr>
        <w:t>/</w:t>
      </w:r>
      <w:r w:rsidRPr="00B271CF">
        <w:rPr>
          <w:spacing w:val="-3"/>
          <w:sz w:val="18"/>
          <w:szCs w:val="18"/>
          <w:lang w:val="de-DE"/>
        </w:rPr>
        <w:t>fileadmin</w:t>
      </w:r>
      <w:r w:rsidRPr="00B271CF">
        <w:rPr>
          <w:spacing w:val="-2"/>
          <w:sz w:val="18"/>
          <w:szCs w:val="18"/>
          <w:lang w:val="de-DE"/>
        </w:rPr>
        <w:t>/media/</w:t>
      </w:r>
      <w:r w:rsidRPr="00B271CF">
        <w:rPr>
          <w:spacing w:val="-3"/>
          <w:sz w:val="18"/>
          <w:szCs w:val="18"/>
          <w:lang w:val="de-DE"/>
        </w:rPr>
        <w:t>downloads</w:t>
      </w:r>
      <w:r w:rsidRPr="00B271CF">
        <w:rPr>
          <w:spacing w:val="-2"/>
          <w:sz w:val="18"/>
          <w:szCs w:val="18"/>
          <w:lang w:val="de-DE"/>
        </w:rPr>
        <w:t>/Berichte</w:t>
      </w:r>
      <w:r w:rsidRPr="00B271CF">
        <w:rPr>
          <w:spacing w:val="-4"/>
          <w:sz w:val="18"/>
          <w:szCs w:val="18"/>
          <w:lang w:val="de-DE"/>
        </w:rPr>
        <w:t>/111124</w:t>
      </w:r>
      <w:r w:rsidRPr="00B271CF">
        <w:rPr>
          <w:spacing w:val="-2"/>
          <w:sz w:val="18"/>
          <w:szCs w:val="18"/>
          <w:lang w:val="de-DE"/>
        </w:rPr>
        <w:t>_</w:t>
      </w:r>
      <w:r w:rsidRPr="00B271CF">
        <w:rPr>
          <w:spacing w:val="-4"/>
          <w:sz w:val="18"/>
          <w:szCs w:val="18"/>
          <w:lang w:val="de-DE"/>
        </w:rPr>
        <w:t>PB</w:t>
      </w:r>
      <w:r w:rsidRPr="00B271CF">
        <w:rPr>
          <w:spacing w:val="-2"/>
          <w:sz w:val="18"/>
          <w:szCs w:val="18"/>
          <w:lang w:val="de-DE"/>
        </w:rPr>
        <w:t>_Russland.</w:t>
      </w:r>
      <w:r w:rsidRPr="00B271CF">
        <w:rPr>
          <w:spacing w:val="-4"/>
          <w:sz w:val="18"/>
          <w:szCs w:val="18"/>
          <w:lang w:val="de-DE"/>
        </w:rPr>
        <w:t>pdf</w:t>
      </w:r>
      <w:r w:rsidRPr="0001420A">
        <w:rPr>
          <w:spacing w:val="-10"/>
          <w:sz w:val="18"/>
          <w:szCs w:val="18"/>
          <w:lang w:val="de-DE"/>
        </w:rPr>
        <w:t>.</w:t>
      </w:r>
    </w:p>
  </w:footnote>
  <w:footnote w:id="251">
    <w:p w:rsidR="00FF09A8" w:rsidRPr="0001420A" w:rsidRDefault="00FF09A8" w:rsidP="002E3619">
      <w:pPr>
        <w:pStyle w:val="Af4"/>
        <w:widowControl w:val="0"/>
        <w:spacing w:line="200" w:lineRule="exact"/>
        <w:jc w:val="both"/>
        <w:rPr>
          <w:rFonts w:eastAsia="Times New Roman"/>
          <w:sz w:val="18"/>
          <w:szCs w:val="18"/>
          <w:lang w:val="it-IT" w:bidi="x-none"/>
        </w:rPr>
      </w:pPr>
      <w:r w:rsidRPr="0001420A">
        <w:rPr>
          <w:rStyle w:val="12"/>
          <w:sz w:val="18"/>
          <w:szCs w:val="18"/>
        </w:rPr>
        <w:footnoteRef/>
      </w:r>
      <w:r w:rsidRPr="0001420A">
        <w:rPr>
          <w:sz w:val="18"/>
          <w:szCs w:val="18"/>
          <w:lang w:val="de-DE"/>
        </w:rPr>
        <w:t xml:space="preserve"> Konrad-Adenauer-Stiftung e.V. Russische Parlamentswahlen: Parteien und Wa-ehlerschaft im Vorfeld des Wahlkampfes. </w:t>
      </w:r>
      <w:r w:rsidRPr="0001420A">
        <w:rPr>
          <w:sz w:val="18"/>
          <w:szCs w:val="18"/>
          <w:lang w:val="it-IT"/>
        </w:rPr>
        <w:t>Dr. Lars Peter Schmidt, Elena Danchen</w:t>
      </w:r>
      <w:r w:rsidRPr="0001420A">
        <w:rPr>
          <w:sz w:val="18"/>
          <w:szCs w:val="18"/>
          <w:lang w:val="de-DE"/>
        </w:rPr>
        <w:t>-</w:t>
      </w:r>
      <w:r w:rsidRPr="0001420A">
        <w:rPr>
          <w:sz w:val="18"/>
          <w:szCs w:val="18"/>
          <w:lang w:val="it-IT"/>
        </w:rPr>
        <w:t>ko, Dr. Irina Ochirova, 28. November 2011.</w:t>
      </w:r>
    </w:p>
  </w:footnote>
  <w:footnote w:id="252">
    <w:p w:rsidR="00FF09A8" w:rsidRPr="0001420A" w:rsidRDefault="00FF09A8" w:rsidP="00521392">
      <w:pPr>
        <w:pStyle w:val="13"/>
        <w:widowControl w:val="0"/>
        <w:spacing w:line="200" w:lineRule="exact"/>
        <w:jc w:val="both"/>
        <w:rPr>
          <w:rFonts w:ascii="Times New Roman" w:eastAsia="Times New Roman" w:hAnsi="Times New Roman"/>
          <w:sz w:val="18"/>
          <w:szCs w:val="18"/>
          <w:lang w:bidi="x-none"/>
        </w:rPr>
      </w:pPr>
      <w:r w:rsidRPr="0001420A">
        <w:rPr>
          <w:rStyle w:val="12"/>
          <w:rFonts w:ascii="Times New Roman" w:hAnsi="Times New Roman"/>
          <w:sz w:val="18"/>
          <w:szCs w:val="18"/>
        </w:rPr>
        <w:footnoteRef/>
      </w:r>
      <w:r w:rsidRPr="0001420A">
        <w:rPr>
          <w:rFonts w:ascii="Times New Roman" w:hAnsi="Times New Roman"/>
          <w:sz w:val="18"/>
          <w:szCs w:val="18"/>
          <w:lang w:val="it-IT"/>
        </w:rPr>
        <w:t xml:space="preserve"> http://www.freiheit.org/Hintergrundpapiere/414c20547i1p271/index.html.</w:t>
      </w:r>
    </w:p>
  </w:footnote>
  <w:footnote w:id="253">
    <w:p w:rsidR="00FF09A8" w:rsidRPr="0001420A" w:rsidRDefault="00FF09A8" w:rsidP="00521392">
      <w:pPr>
        <w:pStyle w:val="Af4"/>
        <w:widowControl w:val="0"/>
        <w:spacing w:line="200" w:lineRule="exact"/>
        <w:jc w:val="both"/>
        <w:rPr>
          <w:rFonts w:eastAsia="Times New Roman"/>
          <w:sz w:val="18"/>
          <w:szCs w:val="18"/>
          <w:lang w:val="it-IT" w:bidi="x-none"/>
        </w:rPr>
      </w:pPr>
      <w:r w:rsidRPr="0001420A">
        <w:rPr>
          <w:rStyle w:val="12"/>
          <w:sz w:val="18"/>
          <w:szCs w:val="18"/>
        </w:rPr>
        <w:footnoteRef/>
      </w:r>
      <w:r w:rsidRPr="0001420A">
        <w:rPr>
          <w:sz w:val="18"/>
          <w:szCs w:val="18"/>
          <w:lang w:val="it-IT"/>
        </w:rPr>
        <w:t xml:space="preserve"> http://library.fes.de/pdf-files/id/08696.pdf.</w:t>
      </w:r>
    </w:p>
  </w:footnote>
  <w:footnote w:id="254">
    <w:p w:rsidR="00FF09A8" w:rsidRPr="0001420A" w:rsidRDefault="00FF09A8" w:rsidP="00521392">
      <w:pPr>
        <w:pStyle w:val="Af4"/>
        <w:widowControl w:val="0"/>
        <w:spacing w:line="200" w:lineRule="exact"/>
        <w:jc w:val="both"/>
        <w:rPr>
          <w:rFonts w:eastAsia="Times New Roman"/>
          <w:sz w:val="18"/>
          <w:szCs w:val="18"/>
          <w:lang w:val="it-IT" w:bidi="x-none"/>
        </w:rPr>
      </w:pPr>
      <w:r w:rsidRPr="0001420A">
        <w:rPr>
          <w:rStyle w:val="12"/>
          <w:sz w:val="18"/>
          <w:szCs w:val="18"/>
        </w:rPr>
        <w:footnoteRef/>
      </w:r>
      <w:r w:rsidRPr="0001420A">
        <w:rPr>
          <w:sz w:val="18"/>
          <w:szCs w:val="18"/>
          <w:lang w:val="it-IT"/>
        </w:rPr>
        <w:t xml:space="preserve"> http://www.welt.de/debatte/kommentare/article13747931/Russische-Stabilitaet-vor-demokratischer-Entwicklung.html.</w:t>
      </w:r>
    </w:p>
  </w:footnote>
  <w:footnote w:id="255">
    <w:p w:rsidR="00FF09A8" w:rsidRPr="0001420A" w:rsidRDefault="00FF09A8" w:rsidP="00521392">
      <w:pPr>
        <w:pStyle w:val="Af4"/>
        <w:widowControl w:val="0"/>
        <w:spacing w:line="200" w:lineRule="exact"/>
        <w:jc w:val="both"/>
        <w:rPr>
          <w:rFonts w:eastAsia="Times New Roman"/>
          <w:sz w:val="18"/>
          <w:szCs w:val="18"/>
          <w:lang w:val="de-DE" w:bidi="x-none"/>
        </w:rPr>
      </w:pPr>
      <w:r w:rsidRPr="0001420A">
        <w:rPr>
          <w:rStyle w:val="12"/>
          <w:sz w:val="18"/>
          <w:szCs w:val="18"/>
        </w:rPr>
        <w:footnoteRef/>
      </w:r>
      <w:r w:rsidRPr="0001420A">
        <w:rPr>
          <w:sz w:val="18"/>
          <w:szCs w:val="18"/>
          <w:lang w:val="it-IT"/>
        </w:rPr>
        <w:t xml:space="preserve"> </w:t>
      </w:r>
      <w:r w:rsidRPr="00B271CF">
        <w:rPr>
          <w:sz w:val="18"/>
          <w:szCs w:val="18"/>
          <w:lang w:val="it-IT"/>
        </w:rPr>
        <w:t>http://derstandard.at/1318725990451/Russlands-gelenkte-Demokratie-Putin-der</w:t>
      </w:r>
      <w:r w:rsidRPr="00B271CF">
        <w:rPr>
          <w:sz w:val="18"/>
          <w:szCs w:val="18"/>
          <w:lang w:val="de-DE"/>
        </w:rPr>
        <w:t xml:space="preserve"> </w:t>
      </w:r>
      <w:r w:rsidRPr="00B271CF">
        <w:rPr>
          <w:sz w:val="18"/>
          <w:szCs w:val="18"/>
          <w:lang w:val="it-IT"/>
        </w:rPr>
        <w:t>-Krisenretter</w:t>
      </w:r>
      <w:r w:rsidRPr="0001420A">
        <w:rPr>
          <w:sz w:val="18"/>
          <w:szCs w:val="18"/>
          <w:lang w:val="de-DE"/>
        </w:rPr>
        <w:t>.</w:t>
      </w:r>
    </w:p>
  </w:footnote>
  <w:footnote w:id="256">
    <w:p w:rsidR="00FF09A8" w:rsidRPr="0001420A" w:rsidRDefault="00FF09A8" w:rsidP="00521392">
      <w:pPr>
        <w:pStyle w:val="Af4"/>
        <w:widowControl w:val="0"/>
        <w:spacing w:line="200" w:lineRule="exact"/>
        <w:jc w:val="both"/>
        <w:rPr>
          <w:rFonts w:eastAsia="Times New Roman"/>
          <w:sz w:val="18"/>
          <w:szCs w:val="18"/>
          <w:lang w:val="de-DE" w:bidi="x-none"/>
        </w:rPr>
      </w:pPr>
      <w:r w:rsidRPr="0001420A">
        <w:rPr>
          <w:rStyle w:val="12"/>
          <w:sz w:val="18"/>
          <w:szCs w:val="18"/>
        </w:rPr>
        <w:footnoteRef/>
      </w:r>
      <w:r w:rsidRPr="0001420A">
        <w:rPr>
          <w:sz w:val="18"/>
          <w:szCs w:val="18"/>
          <w:lang w:val="de-DE"/>
        </w:rPr>
        <w:t xml:space="preserve"> http://www.dw-world.com/dw/article/0,,15577886,00.html.</w:t>
      </w:r>
    </w:p>
  </w:footnote>
  <w:footnote w:id="257">
    <w:p w:rsidR="00FF09A8" w:rsidRPr="0001420A" w:rsidRDefault="00FF09A8" w:rsidP="00521392">
      <w:pPr>
        <w:pStyle w:val="13"/>
        <w:widowControl w:val="0"/>
        <w:spacing w:line="200" w:lineRule="exact"/>
        <w:jc w:val="both"/>
        <w:rPr>
          <w:rFonts w:ascii="Times New Roman" w:eastAsia="Times New Roman" w:hAnsi="Times New Roman"/>
          <w:sz w:val="18"/>
          <w:szCs w:val="18"/>
          <w:lang w:bidi="x-none"/>
        </w:rPr>
      </w:pPr>
      <w:r w:rsidRPr="0001420A">
        <w:rPr>
          <w:rStyle w:val="12"/>
          <w:rFonts w:ascii="Times New Roman" w:hAnsi="Times New Roman"/>
          <w:sz w:val="18"/>
          <w:szCs w:val="18"/>
        </w:rPr>
        <w:footnoteRef/>
      </w:r>
      <w:r w:rsidRPr="0001420A">
        <w:rPr>
          <w:rFonts w:ascii="Times New Roman" w:hAnsi="Times New Roman"/>
          <w:sz w:val="18"/>
          <w:szCs w:val="18"/>
          <w:lang w:val="de-DE"/>
        </w:rPr>
        <w:t xml:space="preserve"> http://www.dw-world.com/dw/article/0,,15596041,00.html.</w:t>
      </w:r>
    </w:p>
  </w:footnote>
  <w:footnote w:id="258">
    <w:p w:rsidR="00FF09A8" w:rsidRPr="0001420A" w:rsidRDefault="00FF09A8" w:rsidP="00521392">
      <w:pPr>
        <w:pStyle w:val="Af4"/>
        <w:widowControl w:val="0"/>
        <w:spacing w:line="200" w:lineRule="exact"/>
        <w:jc w:val="both"/>
        <w:rPr>
          <w:rFonts w:eastAsia="Times New Roman"/>
          <w:lang w:val="ru-RU" w:bidi="x-none"/>
        </w:rPr>
      </w:pPr>
      <w:r w:rsidRPr="0001420A">
        <w:rPr>
          <w:rStyle w:val="12"/>
          <w:sz w:val="18"/>
          <w:szCs w:val="18"/>
        </w:rPr>
        <w:footnoteRef/>
      </w:r>
      <w:r w:rsidRPr="0001420A">
        <w:rPr>
          <w:sz w:val="18"/>
          <w:szCs w:val="18"/>
        </w:rPr>
        <w:t xml:space="preserve"> http://www.dw-world.com/dw/article/0,,15605860,00.html</w:t>
      </w:r>
      <w:r w:rsidRPr="0001420A">
        <w:rPr>
          <w:sz w:val="18"/>
          <w:szCs w:val="18"/>
          <w:lang w:val="ru-RU"/>
        </w:rPr>
        <w:t>.</w:t>
      </w:r>
    </w:p>
  </w:footnote>
  <w:footnote w:id="259">
    <w:p w:rsidR="00FF09A8" w:rsidRPr="0001420A" w:rsidRDefault="00FF09A8" w:rsidP="009A1CEB">
      <w:pPr>
        <w:pStyle w:val="a7"/>
        <w:widowControl w:val="0"/>
        <w:spacing w:line="180" w:lineRule="exact"/>
        <w:rPr>
          <w:color w:val="000000"/>
          <w:sz w:val="18"/>
          <w:szCs w:val="18"/>
        </w:rPr>
      </w:pPr>
      <w:r w:rsidRPr="0001420A">
        <w:rPr>
          <w:rStyle w:val="a9"/>
          <w:color w:val="000000"/>
          <w:sz w:val="18"/>
          <w:szCs w:val="18"/>
        </w:rPr>
        <w:t>*</w:t>
      </w:r>
      <w:r w:rsidRPr="0001420A">
        <w:rPr>
          <w:color w:val="000000"/>
          <w:sz w:val="18"/>
          <w:szCs w:val="18"/>
        </w:rPr>
        <w:t xml:space="preserve"> Белов В.Б.</w:t>
      </w:r>
    </w:p>
  </w:footnote>
  <w:footnote w:id="260">
    <w:p w:rsidR="00FF09A8" w:rsidRPr="0001420A" w:rsidRDefault="00FF09A8" w:rsidP="00527D29">
      <w:pPr>
        <w:pStyle w:val="a5"/>
        <w:widowControl w:val="0"/>
        <w:spacing w:before="0" w:beforeAutospacing="0" w:after="0" w:afterAutospacing="0" w:line="200" w:lineRule="exact"/>
        <w:jc w:val="both"/>
        <w:textAlignment w:val="baseline"/>
        <w:rPr>
          <w:color w:val="000000"/>
          <w:sz w:val="18"/>
          <w:szCs w:val="18"/>
        </w:rPr>
      </w:pPr>
      <w:r w:rsidRPr="0001420A">
        <w:rPr>
          <w:rStyle w:val="a9"/>
          <w:color w:val="000000"/>
          <w:sz w:val="18"/>
          <w:szCs w:val="18"/>
        </w:rPr>
        <w:footnoteRef/>
      </w:r>
      <w:r w:rsidRPr="0001420A">
        <w:rPr>
          <w:color w:val="000000"/>
          <w:sz w:val="18"/>
          <w:szCs w:val="18"/>
        </w:rPr>
        <w:t xml:space="preserve"> </w:t>
      </w:r>
      <w:r w:rsidRPr="00B271CF">
        <w:rPr>
          <w:spacing w:val="-1"/>
          <w:sz w:val="18"/>
          <w:szCs w:val="18"/>
          <w:lang w:val="de-DE"/>
        </w:rPr>
        <w:t>http</w:t>
      </w:r>
      <w:r w:rsidRPr="00B271CF">
        <w:rPr>
          <w:spacing w:val="-1"/>
          <w:sz w:val="18"/>
          <w:szCs w:val="18"/>
        </w:rPr>
        <w:t>://</w:t>
      </w:r>
      <w:r w:rsidRPr="00B271CF">
        <w:rPr>
          <w:spacing w:val="-1"/>
          <w:sz w:val="18"/>
          <w:szCs w:val="18"/>
          <w:lang w:val="de-DE"/>
        </w:rPr>
        <w:t>www</w:t>
      </w:r>
      <w:r w:rsidRPr="00B271CF">
        <w:rPr>
          <w:spacing w:val="-1"/>
          <w:sz w:val="18"/>
          <w:szCs w:val="18"/>
        </w:rPr>
        <w:t>.</w:t>
      </w:r>
      <w:r w:rsidRPr="00B271CF">
        <w:rPr>
          <w:spacing w:val="-1"/>
          <w:sz w:val="18"/>
          <w:szCs w:val="18"/>
          <w:lang w:val="de-DE"/>
        </w:rPr>
        <w:t>rfhwb</w:t>
      </w:r>
      <w:r w:rsidRPr="00B271CF">
        <w:rPr>
          <w:spacing w:val="-1"/>
          <w:sz w:val="18"/>
          <w:szCs w:val="18"/>
        </w:rPr>
        <w:t>.</w:t>
      </w:r>
      <w:r w:rsidRPr="00B271CF">
        <w:rPr>
          <w:spacing w:val="-1"/>
          <w:sz w:val="18"/>
          <w:szCs w:val="18"/>
          <w:lang w:val="de-DE"/>
        </w:rPr>
        <w:t>de</w:t>
      </w:r>
      <w:r w:rsidRPr="00B271CF">
        <w:rPr>
          <w:spacing w:val="-1"/>
          <w:sz w:val="18"/>
          <w:szCs w:val="18"/>
        </w:rPr>
        <w:t>/</w:t>
      </w:r>
      <w:r w:rsidRPr="00B271CF">
        <w:rPr>
          <w:spacing w:val="-1"/>
          <w:sz w:val="18"/>
          <w:szCs w:val="18"/>
          <w:lang w:val="de-DE"/>
        </w:rPr>
        <w:t>Docs</w:t>
      </w:r>
      <w:r w:rsidRPr="00B271CF">
        <w:rPr>
          <w:spacing w:val="-1"/>
          <w:sz w:val="18"/>
          <w:szCs w:val="18"/>
        </w:rPr>
        <w:t>/</w:t>
      </w:r>
      <w:r w:rsidRPr="00B271CF">
        <w:rPr>
          <w:spacing w:val="-1"/>
          <w:sz w:val="18"/>
          <w:szCs w:val="18"/>
          <w:lang w:val="de-DE"/>
        </w:rPr>
        <w:t>Sover</w:t>
      </w:r>
      <w:r w:rsidRPr="00B271CF">
        <w:rPr>
          <w:spacing w:val="-1"/>
          <w:sz w:val="18"/>
          <w:szCs w:val="18"/>
        </w:rPr>
        <w:t>%20</w:t>
      </w:r>
      <w:r w:rsidRPr="00B271CF">
        <w:rPr>
          <w:spacing w:val="-1"/>
          <w:sz w:val="18"/>
          <w:szCs w:val="18"/>
          <w:lang w:val="de-DE"/>
        </w:rPr>
        <w:t>ros</w:t>
      </w:r>
      <w:r w:rsidRPr="00B271CF">
        <w:rPr>
          <w:spacing w:val="-1"/>
          <w:sz w:val="18"/>
          <w:szCs w:val="18"/>
        </w:rPr>
        <w:t>%20</w:t>
      </w:r>
      <w:r w:rsidRPr="00B271CF">
        <w:rPr>
          <w:spacing w:val="-1"/>
          <w:sz w:val="18"/>
          <w:szCs w:val="18"/>
          <w:lang w:val="de-DE"/>
        </w:rPr>
        <w:t>ekonomiki</w:t>
      </w:r>
      <w:r w:rsidRPr="00B271CF">
        <w:rPr>
          <w:spacing w:val="-1"/>
          <w:sz w:val="18"/>
          <w:szCs w:val="18"/>
        </w:rPr>
        <w:t>%20</w:t>
      </w:r>
      <w:r w:rsidRPr="00B271CF">
        <w:rPr>
          <w:spacing w:val="-1"/>
          <w:sz w:val="18"/>
          <w:szCs w:val="18"/>
          <w:lang w:val="de-DE"/>
        </w:rPr>
        <w:t>v</w:t>
      </w:r>
      <w:r w:rsidRPr="00B271CF">
        <w:rPr>
          <w:spacing w:val="-1"/>
          <w:sz w:val="18"/>
          <w:szCs w:val="18"/>
        </w:rPr>
        <w:t>%20</w:t>
      </w:r>
      <w:r w:rsidRPr="00B271CF">
        <w:rPr>
          <w:spacing w:val="-1"/>
          <w:sz w:val="18"/>
          <w:szCs w:val="18"/>
          <w:lang w:val="de-DE"/>
        </w:rPr>
        <w:t>Germanii</w:t>
      </w:r>
      <w:r w:rsidRPr="00B271CF">
        <w:rPr>
          <w:spacing w:val="-1"/>
          <w:sz w:val="18"/>
          <w:szCs w:val="18"/>
        </w:rPr>
        <w:t>.</w:t>
      </w:r>
      <w:r w:rsidRPr="00B271CF">
        <w:rPr>
          <w:spacing w:val="-1"/>
          <w:sz w:val="18"/>
          <w:szCs w:val="18"/>
          <w:lang w:val="en-US"/>
        </w:rPr>
        <w:t>p</w:t>
      </w:r>
      <w:r w:rsidRPr="00B271CF">
        <w:rPr>
          <w:spacing w:val="-1"/>
          <w:sz w:val="18"/>
          <w:szCs w:val="18"/>
          <w:lang w:val="de-DE"/>
        </w:rPr>
        <w:t>df</w:t>
      </w:r>
      <w:r w:rsidRPr="0001420A">
        <w:rPr>
          <w:color w:val="000000"/>
          <w:spacing w:val="-1"/>
          <w:sz w:val="18"/>
          <w:szCs w:val="18"/>
        </w:rPr>
        <w:t>.</w:t>
      </w:r>
      <w:r w:rsidRPr="0001420A">
        <w:rPr>
          <w:color w:val="000000"/>
          <w:sz w:val="18"/>
          <w:szCs w:val="18"/>
        </w:rPr>
        <w:t xml:space="preserve"> Вот мнение Бориса Зингаревича, председателя совета директоров компании «Илим Тимбер», инвестировавшей в </w:t>
      </w:r>
      <w:smartTag w:uri="urn:schemas-microsoft-com:office:smarttags" w:element="metricconverter">
        <w:smartTagPr>
          <w:attr w:name="ProductID" w:val="2010 г"/>
        </w:smartTagPr>
        <w:r w:rsidRPr="0001420A">
          <w:rPr>
            <w:color w:val="000000"/>
            <w:sz w:val="18"/>
            <w:szCs w:val="18"/>
          </w:rPr>
          <w:t>2010 г</w:t>
        </w:r>
      </w:smartTag>
      <w:r w:rsidRPr="0001420A">
        <w:rPr>
          <w:color w:val="000000"/>
          <w:sz w:val="18"/>
          <w:szCs w:val="18"/>
        </w:rPr>
        <w:t xml:space="preserve">. 120 млн евро в немецкую дерево-обработку: «Инвестиции российских компаний в немецкую экономику стали реальностью, и мы нуждаемся в цивилизованном диалоге с широким кругом </w:t>
      </w:r>
      <w:r w:rsidRPr="0001420A">
        <w:rPr>
          <w:color w:val="000000"/>
          <w:spacing w:val="-1"/>
          <w:sz w:val="18"/>
          <w:szCs w:val="18"/>
        </w:rPr>
        <w:t>стейкхолдеров в Германии. Совет по форме и по сути отвечает на этот насущ-</w:t>
      </w:r>
      <w:r w:rsidRPr="0001420A">
        <w:rPr>
          <w:color w:val="000000"/>
          <w:sz w:val="18"/>
          <w:szCs w:val="18"/>
        </w:rPr>
        <w:t xml:space="preserve">ный запрос со стороны бизнеса» (цит. по: </w:t>
      </w:r>
      <w:r w:rsidRPr="00B271CF">
        <w:rPr>
          <w:sz w:val="18"/>
          <w:szCs w:val="18"/>
        </w:rPr>
        <w:t>http://www.ilimtimber.com/news/mor e/?id=35</w:t>
      </w:r>
      <w:r w:rsidRPr="0001420A">
        <w:rPr>
          <w:color w:val="000000"/>
          <w:sz w:val="18"/>
          <w:szCs w:val="18"/>
        </w:rPr>
        <w:t>).</w:t>
      </w:r>
    </w:p>
  </w:footnote>
  <w:footnote w:id="261">
    <w:p w:rsidR="00FF09A8" w:rsidRPr="0001420A" w:rsidRDefault="00FF09A8" w:rsidP="00E26EE7">
      <w:pPr>
        <w:pStyle w:val="a7"/>
        <w:widowControl w:val="0"/>
        <w:spacing w:line="196"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w:t>
      </w:r>
      <w:r w:rsidRPr="00B271CF">
        <w:rPr>
          <w:sz w:val="18"/>
          <w:szCs w:val="18"/>
          <w:lang w:val="en-US"/>
        </w:rPr>
        <w:t>http</w:t>
      </w:r>
      <w:r w:rsidRPr="00B271CF">
        <w:rPr>
          <w:sz w:val="18"/>
          <w:szCs w:val="18"/>
        </w:rPr>
        <w:t>://</w:t>
      </w:r>
      <w:r w:rsidRPr="00B271CF">
        <w:rPr>
          <w:sz w:val="18"/>
          <w:szCs w:val="18"/>
          <w:lang w:val="en-US"/>
        </w:rPr>
        <w:t>expert</w:t>
      </w:r>
      <w:r w:rsidRPr="00B271CF">
        <w:rPr>
          <w:sz w:val="18"/>
          <w:szCs w:val="18"/>
        </w:rPr>
        <w:t>.</w:t>
      </w:r>
      <w:r w:rsidRPr="00B271CF">
        <w:rPr>
          <w:sz w:val="18"/>
          <w:szCs w:val="18"/>
          <w:lang w:val="en-US"/>
        </w:rPr>
        <w:t>ru</w:t>
      </w:r>
      <w:r w:rsidRPr="00B271CF">
        <w:rPr>
          <w:sz w:val="18"/>
          <w:szCs w:val="18"/>
        </w:rPr>
        <w:t>/</w:t>
      </w:r>
      <w:r w:rsidRPr="00B271CF">
        <w:rPr>
          <w:sz w:val="18"/>
          <w:szCs w:val="18"/>
          <w:lang w:val="en-US"/>
        </w:rPr>
        <w:t>countries</w:t>
      </w:r>
      <w:r w:rsidRPr="00B271CF">
        <w:rPr>
          <w:sz w:val="18"/>
          <w:szCs w:val="18"/>
        </w:rPr>
        <w:t>/2011/07/</w:t>
      </w:r>
      <w:r w:rsidRPr="00B271CF">
        <w:rPr>
          <w:sz w:val="18"/>
          <w:szCs w:val="18"/>
          <w:lang w:val="en-US"/>
        </w:rPr>
        <w:t>rossijskie</w:t>
      </w:r>
      <w:r w:rsidRPr="00B271CF">
        <w:rPr>
          <w:sz w:val="18"/>
          <w:szCs w:val="18"/>
        </w:rPr>
        <w:t>-</w:t>
      </w:r>
      <w:r w:rsidRPr="00B271CF">
        <w:rPr>
          <w:sz w:val="18"/>
          <w:szCs w:val="18"/>
          <w:lang w:val="en-US"/>
        </w:rPr>
        <w:t>investoryi</w:t>
      </w:r>
      <w:r w:rsidRPr="00B271CF">
        <w:rPr>
          <w:sz w:val="18"/>
          <w:szCs w:val="18"/>
        </w:rPr>
        <w:t>-</w:t>
      </w:r>
      <w:r w:rsidRPr="00B271CF">
        <w:rPr>
          <w:sz w:val="18"/>
          <w:szCs w:val="18"/>
          <w:lang w:val="en-US"/>
        </w:rPr>
        <w:t>idut</w:t>
      </w:r>
      <w:r w:rsidRPr="00B271CF">
        <w:rPr>
          <w:sz w:val="18"/>
          <w:szCs w:val="18"/>
        </w:rPr>
        <w:t>-</w:t>
      </w:r>
      <w:r w:rsidRPr="00B271CF">
        <w:rPr>
          <w:sz w:val="18"/>
          <w:szCs w:val="18"/>
          <w:lang w:val="en-US"/>
        </w:rPr>
        <w:t>za</w:t>
      </w:r>
      <w:r w:rsidRPr="00B271CF">
        <w:rPr>
          <w:sz w:val="18"/>
          <w:szCs w:val="18"/>
        </w:rPr>
        <w:t>-</w:t>
      </w:r>
      <w:r w:rsidRPr="00B271CF">
        <w:rPr>
          <w:sz w:val="18"/>
          <w:szCs w:val="18"/>
          <w:lang w:val="en-US"/>
        </w:rPr>
        <w:t>tehnologiyami</w:t>
      </w:r>
      <w:r w:rsidRPr="00B271CF">
        <w:rPr>
          <w:sz w:val="18"/>
          <w:szCs w:val="18"/>
        </w:rPr>
        <w:t>.</w:t>
      </w:r>
    </w:p>
  </w:footnote>
  <w:footnote w:id="262">
    <w:p w:rsidR="00FF09A8" w:rsidRPr="0001420A" w:rsidRDefault="00FF09A8" w:rsidP="00E26EE7">
      <w:pPr>
        <w:pStyle w:val="a7"/>
        <w:widowControl w:val="0"/>
        <w:spacing w:line="194"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Примечательно, что на российско-германском общественном форуме </w:t>
      </w:r>
      <w:r w:rsidRPr="0001420A">
        <w:rPr>
          <w:rStyle w:val="quot"/>
          <w:rFonts w:eastAsia="Batang"/>
          <w:color w:val="000000"/>
          <w:sz w:val="18"/>
          <w:szCs w:val="18"/>
        </w:rPr>
        <w:t>«</w:t>
      </w:r>
      <w:r w:rsidRPr="0001420A">
        <w:rPr>
          <w:color w:val="000000"/>
          <w:sz w:val="18"/>
          <w:szCs w:val="18"/>
        </w:rPr>
        <w:t xml:space="preserve">Петербургский диалог» в Ганновере, состоявшемся в июле </w:t>
      </w:r>
      <w:smartTag w:uri="urn:schemas-microsoft-com:office:smarttags" w:element="metricconverter">
        <w:smartTagPr>
          <w:attr w:name="ProductID" w:val="2011 г"/>
        </w:smartTagPr>
        <w:r w:rsidRPr="0001420A">
          <w:rPr>
            <w:color w:val="000000"/>
            <w:sz w:val="18"/>
            <w:szCs w:val="18"/>
          </w:rPr>
          <w:t>2011 г</w:t>
        </w:r>
      </w:smartTag>
      <w:r w:rsidRPr="0001420A">
        <w:rPr>
          <w:color w:val="000000"/>
          <w:sz w:val="18"/>
          <w:szCs w:val="18"/>
        </w:rPr>
        <w:t xml:space="preserve">., канцлер </w:t>
      </w:r>
      <w:r w:rsidRPr="00B271CF">
        <w:rPr>
          <w:sz w:val="18"/>
          <w:szCs w:val="18"/>
        </w:rPr>
        <w:t>Ан-гела Меркель</w:t>
      </w:r>
      <w:r w:rsidRPr="0001420A">
        <w:rPr>
          <w:color w:val="000000"/>
          <w:sz w:val="18"/>
          <w:szCs w:val="18"/>
        </w:rPr>
        <w:t xml:space="preserve"> заявила о том, что страна не собирается наращивать потребление российского газа в связи с отказом от использования атомной электроэнергии после аварии </w:t>
      </w:r>
      <w:r w:rsidRPr="00B271CF">
        <w:rPr>
          <w:sz w:val="18"/>
          <w:szCs w:val="18"/>
        </w:rPr>
        <w:t>АЭС</w:t>
      </w:r>
      <w:r w:rsidRPr="0001420A">
        <w:rPr>
          <w:color w:val="000000"/>
          <w:sz w:val="18"/>
          <w:szCs w:val="18"/>
        </w:rPr>
        <w:t xml:space="preserve"> </w:t>
      </w:r>
      <w:r w:rsidRPr="0001420A">
        <w:rPr>
          <w:rStyle w:val="quot"/>
          <w:rFonts w:eastAsia="Batang"/>
          <w:color w:val="000000"/>
          <w:sz w:val="18"/>
          <w:szCs w:val="18"/>
        </w:rPr>
        <w:t>«</w:t>
      </w:r>
      <w:r w:rsidRPr="0001420A">
        <w:rPr>
          <w:color w:val="000000"/>
          <w:sz w:val="18"/>
          <w:szCs w:val="18"/>
        </w:rPr>
        <w:t>Фукусима». Она особенно подчеркнула, что по-требности немецкой экономики могут вырасти на 20 гВт, но недостаток энер-гии правительство намерено восполнить за счёт увеличения энергоэффектив-ности потребления и развития производства возобновляемых источников энергии (</w:t>
      </w:r>
      <w:r w:rsidRPr="00B271CF">
        <w:rPr>
          <w:sz w:val="18"/>
          <w:szCs w:val="18"/>
        </w:rPr>
        <w:t>http://www.vedomosti.ru/companies/news/1320935/germaniya_otkazyva etsya_ot_rossijskogo_gaza#ixzz1qL6Ag2Ko</w:t>
      </w:r>
      <w:r w:rsidRPr="0001420A">
        <w:rPr>
          <w:color w:val="000000"/>
          <w:sz w:val="18"/>
          <w:szCs w:val="18"/>
        </w:rPr>
        <w:t>).</w:t>
      </w:r>
    </w:p>
  </w:footnote>
  <w:footnote w:id="263">
    <w:p w:rsidR="00FF09A8" w:rsidRPr="0001420A" w:rsidRDefault="00FF09A8" w:rsidP="00E26EE7">
      <w:pPr>
        <w:widowControl w:val="0"/>
        <w:spacing w:line="194"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Эксперты отмечают, что в случае, если Россия сможет построить и «Южный поток» (более подробно см., например: </w:t>
      </w:r>
      <w:r w:rsidRPr="00B271CF">
        <w:rPr>
          <w:sz w:val="18"/>
          <w:szCs w:val="18"/>
        </w:rPr>
        <w:t>http://lenta.ru/lib/14194169/</w:t>
      </w:r>
      <w:r w:rsidRPr="0001420A">
        <w:rPr>
          <w:color w:val="000000"/>
          <w:sz w:val="18"/>
          <w:szCs w:val="18"/>
        </w:rPr>
        <w:t>) и че-тыре ветки «Северного потока», то украинская ГТС Москве для транспортировки газа в ЕС уже не понадобится (</w:t>
      </w:r>
      <w:r w:rsidRPr="00B271CF">
        <w:rPr>
          <w:sz w:val="18"/>
          <w:szCs w:val="18"/>
        </w:rPr>
        <w:t>http://lenta.ru/news/2011/12/28/potok/</w:t>
      </w:r>
      <w:r w:rsidRPr="0001420A">
        <w:rPr>
          <w:color w:val="000000"/>
          <w:sz w:val="18"/>
          <w:szCs w:val="18"/>
        </w:rPr>
        <w:t>).</w:t>
      </w:r>
    </w:p>
  </w:footnote>
  <w:footnote w:id="264">
    <w:p w:rsidR="00FF09A8" w:rsidRPr="0001420A" w:rsidRDefault="00FF09A8" w:rsidP="00FC499A">
      <w:pPr>
        <w:pStyle w:val="a5"/>
        <w:widowControl w:val="0"/>
        <w:shd w:val="clear" w:color="auto" w:fill="FFFFFF"/>
        <w:spacing w:before="0" w:beforeAutospacing="0" w:after="0" w:afterAutospacing="0" w:line="194" w:lineRule="exact"/>
        <w:jc w:val="both"/>
        <w:rPr>
          <w:color w:val="000000"/>
          <w:sz w:val="18"/>
          <w:szCs w:val="18"/>
        </w:rPr>
      </w:pPr>
      <w:r w:rsidRPr="0001420A">
        <w:rPr>
          <w:rStyle w:val="a9"/>
          <w:color w:val="000000"/>
          <w:sz w:val="18"/>
          <w:szCs w:val="18"/>
        </w:rPr>
        <w:footnoteRef/>
      </w:r>
      <w:r w:rsidRPr="0001420A">
        <w:rPr>
          <w:color w:val="000000"/>
          <w:spacing w:val="-1"/>
          <w:sz w:val="18"/>
          <w:szCs w:val="18"/>
        </w:rPr>
        <w:t xml:space="preserve"> Ранее концерн вёл аналогичные переговоры с немецкими «E.On</w:t>
      </w:r>
      <w:r w:rsidRPr="0001420A">
        <w:rPr>
          <w:color w:val="000000"/>
          <w:spacing w:val="-10"/>
          <w:sz w:val="18"/>
          <w:szCs w:val="18"/>
        </w:rPr>
        <w:t>» и «</w:t>
      </w:r>
      <w:r w:rsidRPr="0001420A">
        <w:rPr>
          <w:color w:val="000000"/>
          <w:spacing w:val="-1"/>
          <w:sz w:val="18"/>
          <w:szCs w:val="18"/>
        </w:rPr>
        <w:t>BASF</w:t>
      </w:r>
      <w:r w:rsidRPr="0001420A">
        <w:rPr>
          <w:color w:val="000000"/>
          <w:spacing w:val="-10"/>
          <w:sz w:val="18"/>
          <w:szCs w:val="18"/>
        </w:rPr>
        <w:t xml:space="preserve">», </w:t>
      </w:r>
      <w:r w:rsidRPr="0001420A">
        <w:rPr>
          <w:color w:val="000000"/>
          <w:sz w:val="18"/>
          <w:szCs w:val="18"/>
        </w:rPr>
        <w:t>которые, однако, не привели к желаемым результатам.</w:t>
      </w:r>
    </w:p>
  </w:footnote>
  <w:footnote w:id="265">
    <w:p w:rsidR="00FF09A8" w:rsidRPr="0001420A" w:rsidRDefault="00FF09A8" w:rsidP="00FC499A">
      <w:pPr>
        <w:widowControl w:val="0"/>
        <w:autoSpaceDE w:val="0"/>
        <w:autoSpaceDN w:val="0"/>
        <w:adjustRightInd w:val="0"/>
        <w:spacing w:line="194"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Алексей Миллер заявил на переговорах: «Электроэнергетика – одно из приоритетных направлений деятельности «Газпрома» в Европе. В свете по</w:t>
      </w:r>
      <w:r w:rsidRPr="0001420A">
        <w:rPr>
          <w:color w:val="000000"/>
          <w:spacing w:val="-1"/>
          <w:sz w:val="18"/>
          <w:szCs w:val="18"/>
        </w:rPr>
        <w:t xml:space="preserve">следних решений немецкого правительства о сокращении программы ядерной </w:t>
      </w:r>
      <w:r w:rsidRPr="0001420A">
        <w:rPr>
          <w:color w:val="000000"/>
          <w:sz w:val="18"/>
          <w:szCs w:val="18"/>
        </w:rPr>
        <w:t>энергетики мы видим хорошие перспективы для строительства в Германии новых современных электростанций, работающих на природном газе».</w:t>
      </w:r>
    </w:p>
  </w:footnote>
  <w:footnote w:id="266">
    <w:p w:rsidR="00FF09A8" w:rsidRPr="0001420A" w:rsidRDefault="00FF09A8" w:rsidP="00FC499A">
      <w:pPr>
        <w:widowControl w:val="0"/>
        <w:spacing w:line="194"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w:t>
      </w:r>
      <w:r w:rsidRPr="00B271CF">
        <w:rPr>
          <w:sz w:val="18"/>
          <w:szCs w:val="18"/>
          <w:lang w:val="en-US"/>
        </w:rPr>
        <w:t>http</w:t>
      </w:r>
      <w:r w:rsidRPr="00B271CF">
        <w:rPr>
          <w:sz w:val="18"/>
          <w:szCs w:val="18"/>
        </w:rPr>
        <w:t>://</w:t>
      </w:r>
      <w:r w:rsidRPr="00B271CF">
        <w:rPr>
          <w:sz w:val="18"/>
          <w:szCs w:val="18"/>
          <w:lang w:val="en-US"/>
        </w:rPr>
        <w:t>expert</w:t>
      </w:r>
      <w:r w:rsidRPr="00B271CF">
        <w:rPr>
          <w:sz w:val="18"/>
          <w:szCs w:val="18"/>
        </w:rPr>
        <w:t>.</w:t>
      </w:r>
      <w:r w:rsidRPr="00B271CF">
        <w:rPr>
          <w:sz w:val="18"/>
          <w:szCs w:val="18"/>
          <w:lang w:val="en-US"/>
        </w:rPr>
        <w:t>ru</w:t>
      </w:r>
      <w:r w:rsidRPr="00B271CF">
        <w:rPr>
          <w:sz w:val="18"/>
          <w:szCs w:val="18"/>
        </w:rPr>
        <w:t>/2011/07/15/</w:t>
      </w:r>
      <w:r w:rsidRPr="00B271CF">
        <w:rPr>
          <w:sz w:val="18"/>
          <w:szCs w:val="18"/>
          <w:lang w:val="en-US"/>
        </w:rPr>
        <w:t>svetit</w:t>
      </w:r>
      <w:r w:rsidRPr="00B271CF">
        <w:rPr>
          <w:sz w:val="18"/>
          <w:szCs w:val="18"/>
        </w:rPr>
        <w:t>-</w:t>
      </w:r>
      <w:r w:rsidRPr="00B271CF">
        <w:rPr>
          <w:sz w:val="18"/>
          <w:szCs w:val="18"/>
          <w:lang w:val="en-US"/>
        </w:rPr>
        <w:t>vezde</w:t>
      </w:r>
      <w:r w:rsidRPr="00B271CF">
        <w:rPr>
          <w:sz w:val="18"/>
          <w:szCs w:val="18"/>
        </w:rPr>
        <w:t>.</w:t>
      </w:r>
    </w:p>
  </w:footnote>
  <w:footnote w:id="267">
    <w:p w:rsidR="00FF09A8" w:rsidRPr="0001420A" w:rsidRDefault="00FF09A8" w:rsidP="00FC499A">
      <w:pPr>
        <w:pStyle w:val="mb12"/>
        <w:widowControl w:val="0"/>
        <w:shd w:val="clear" w:color="auto" w:fill="FFFFFF"/>
        <w:spacing w:before="0" w:beforeAutospacing="0" w:after="0" w:afterAutospacing="0" w:line="19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Глава «RWE» Юрген Гроссман заверил, что переговоры между компания-ми велись «очень конструктивно», однако, они не смогли договориться «о приемлемых для обеих сторон условиях сотрудничества» (</w:t>
      </w:r>
      <w:r w:rsidRPr="00B271CF">
        <w:rPr>
          <w:sz w:val="18"/>
          <w:szCs w:val="18"/>
        </w:rPr>
        <w:t>http://www.dw.de/d w/article/0,,15620735,00.html</w:t>
      </w:r>
      <w:r w:rsidRPr="0001420A">
        <w:rPr>
          <w:color w:val="000000"/>
          <w:sz w:val="18"/>
          <w:szCs w:val="18"/>
        </w:rPr>
        <w:t xml:space="preserve">). В «RWE» уточнили, что переговоры </w:t>
      </w:r>
      <w:r w:rsidRPr="0001420A">
        <w:rPr>
          <w:rStyle w:val="la"/>
          <w:color w:val="000000"/>
          <w:sz w:val="18"/>
          <w:szCs w:val="18"/>
        </w:rPr>
        <w:t>«</w:t>
      </w:r>
      <w:r w:rsidRPr="0001420A">
        <w:rPr>
          <w:color w:val="000000"/>
          <w:sz w:val="18"/>
          <w:szCs w:val="18"/>
        </w:rPr>
        <w:t>прекращены окончательно и возобновлять их не планируется». Однако, по мнению главы «Газпрома» А. Миллера, переговоры с «RWE» ещё могут быть продол-жены, но уже не на условиях эксклюзивности (</w:t>
      </w:r>
      <w:r w:rsidRPr="00B271CF">
        <w:rPr>
          <w:sz w:val="18"/>
          <w:szCs w:val="18"/>
        </w:rPr>
        <w:t>http://www.gazeta.ru/business/ 2011/12/22/3937518. shtml</w:t>
      </w:r>
      <w:r w:rsidRPr="0001420A">
        <w:rPr>
          <w:color w:val="000000"/>
          <w:sz w:val="18"/>
          <w:szCs w:val="18"/>
        </w:rPr>
        <w:t>).</w:t>
      </w:r>
    </w:p>
  </w:footnote>
  <w:footnote w:id="268">
    <w:p w:rsidR="00FF09A8" w:rsidRPr="0001420A" w:rsidRDefault="00FF09A8" w:rsidP="00FC499A">
      <w:pPr>
        <w:pStyle w:val="a7"/>
        <w:widowControl w:val="0"/>
        <w:spacing w:line="19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Там же.</w:t>
      </w:r>
    </w:p>
  </w:footnote>
  <w:footnote w:id="269">
    <w:p w:rsidR="00FF09A8" w:rsidRPr="0001420A" w:rsidRDefault="00FF09A8" w:rsidP="00FC499A">
      <w:pPr>
        <w:pStyle w:val="a7"/>
        <w:widowControl w:val="0"/>
        <w:spacing w:line="19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w:t>
      </w:r>
      <w:r w:rsidRPr="00B271CF">
        <w:rPr>
          <w:sz w:val="18"/>
          <w:szCs w:val="18"/>
        </w:rPr>
        <w:t>http://m.gazeta.ru/business/2012/03/27/4107733.shtml</w:t>
      </w:r>
      <w:r w:rsidRPr="0001420A">
        <w:rPr>
          <w:color w:val="000000"/>
          <w:sz w:val="18"/>
          <w:szCs w:val="18"/>
        </w:rPr>
        <w:t>.</w:t>
      </w:r>
    </w:p>
  </w:footnote>
  <w:footnote w:id="270">
    <w:p w:rsidR="00FF09A8" w:rsidRPr="00FC499A" w:rsidRDefault="00FF09A8" w:rsidP="00FC499A">
      <w:pPr>
        <w:pStyle w:val="a5"/>
        <w:widowControl w:val="0"/>
        <w:shd w:val="clear" w:color="auto" w:fill="FEFEFE"/>
        <w:spacing w:before="0" w:beforeAutospacing="0" w:after="0" w:afterAutospacing="0" w:line="190" w:lineRule="exact"/>
        <w:jc w:val="both"/>
        <w:rPr>
          <w:sz w:val="18"/>
          <w:szCs w:val="18"/>
        </w:rPr>
      </w:pPr>
      <w:r w:rsidRPr="0001420A">
        <w:rPr>
          <w:rStyle w:val="a9"/>
          <w:color w:val="000000"/>
          <w:sz w:val="18"/>
          <w:szCs w:val="18"/>
        </w:rPr>
        <w:footnoteRef/>
      </w:r>
      <w:r w:rsidRPr="0001420A">
        <w:rPr>
          <w:color w:val="000000"/>
          <w:spacing w:val="-1"/>
          <w:sz w:val="18"/>
          <w:szCs w:val="18"/>
        </w:rPr>
        <w:t xml:space="preserve"> </w:t>
      </w:r>
      <w:r w:rsidRPr="0001420A">
        <w:rPr>
          <w:color w:val="000000"/>
          <w:spacing w:val="-1"/>
          <w:sz w:val="18"/>
          <w:szCs w:val="18"/>
          <w:shd w:val="clear" w:color="auto" w:fill="FFFFFF"/>
        </w:rPr>
        <w:t xml:space="preserve">Компания «Envacom Service GmbH» была образована в </w:t>
      </w:r>
      <w:smartTag w:uri="urn:schemas-microsoft-com:office:smarttags" w:element="metricconverter">
        <w:smartTagPr>
          <w:attr w:name="ProductID" w:val="1999 г"/>
        </w:smartTagPr>
        <w:r w:rsidRPr="0001420A">
          <w:rPr>
            <w:color w:val="000000"/>
            <w:spacing w:val="-1"/>
            <w:sz w:val="18"/>
            <w:szCs w:val="18"/>
            <w:shd w:val="clear" w:color="auto" w:fill="FFFFFF"/>
          </w:rPr>
          <w:t>1999</w:t>
        </w:r>
        <w:r w:rsidRPr="0001420A">
          <w:rPr>
            <w:color w:val="000000"/>
            <w:spacing w:val="-6"/>
            <w:sz w:val="18"/>
            <w:szCs w:val="18"/>
            <w:shd w:val="clear" w:color="auto" w:fill="FFFFFF"/>
          </w:rPr>
          <w:t xml:space="preserve"> г</w:t>
        </w:r>
      </w:smartTag>
      <w:r w:rsidRPr="0001420A">
        <w:rPr>
          <w:color w:val="000000"/>
          <w:spacing w:val="-6"/>
          <w:sz w:val="18"/>
          <w:szCs w:val="18"/>
          <w:shd w:val="clear" w:color="auto" w:fill="FFFFFF"/>
        </w:rPr>
        <w:t xml:space="preserve">. </w:t>
      </w:r>
      <w:r w:rsidRPr="0001420A">
        <w:rPr>
          <w:color w:val="000000"/>
          <w:spacing w:val="-1"/>
          <w:sz w:val="18"/>
          <w:szCs w:val="18"/>
          <w:shd w:val="clear" w:color="auto" w:fill="FFFFFF"/>
        </w:rPr>
        <w:t xml:space="preserve">Численность </w:t>
      </w:r>
      <w:r w:rsidRPr="0001420A">
        <w:rPr>
          <w:color w:val="000000"/>
          <w:sz w:val="18"/>
          <w:szCs w:val="18"/>
          <w:shd w:val="clear" w:color="auto" w:fill="FFFFFF"/>
        </w:rPr>
        <w:t>её клиентов оценивается примерно в 500 тыс. человек. Она специализируется на производстве и сбыте солнечной и ветряной энергии, а также предоставля-</w:t>
      </w:r>
      <w:r w:rsidRPr="0001420A">
        <w:rPr>
          <w:color w:val="000000"/>
          <w:spacing w:val="-1"/>
          <w:sz w:val="18"/>
          <w:szCs w:val="18"/>
          <w:shd w:val="clear" w:color="auto" w:fill="FFFFFF"/>
        </w:rPr>
        <w:t>ет услуги мобильной связи, телефонии и доступа в Интернет. Она не публику-</w:t>
      </w:r>
      <w:r w:rsidRPr="0001420A">
        <w:rPr>
          <w:color w:val="000000"/>
          <w:spacing w:val="-2"/>
          <w:sz w:val="18"/>
          <w:szCs w:val="18"/>
          <w:shd w:val="clear" w:color="auto" w:fill="FFFFFF"/>
        </w:rPr>
        <w:t xml:space="preserve">ет своих финансово-экономических показателей. </w:t>
      </w:r>
      <w:r>
        <w:rPr>
          <w:color w:val="000000"/>
          <w:spacing w:val="-2"/>
          <w:sz w:val="18"/>
          <w:szCs w:val="18"/>
          <w:shd w:val="clear" w:color="auto" w:fill="FFFFFF"/>
        </w:rPr>
        <w:t xml:space="preserve">По экспертным оценкам </w:t>
      </w:r>
      <w:r w:rsidRPr="0001420A">
        <w:rPr>
          <w:color w:val="000000"/>
          <w:sz w:val="18"/>
          <w:szCs w:val="18"/>
          <w:shd w:val="clear" w:color="auto" w:fill="FFFFFF"/>
        </w:rPr>
        <w:t>воз</w:t>
      </w:r>
      <w:r>
        <w:rPr>
          <w:color w:val="000000"/>
          <w:sz w:val="18"/>
          <w:szCs w:val="18"/>
          <w:shd w:val="clear" w:color="auto" w:fill="FFFFFF"/>
        </w:rPr>
        <w:t xml:space="preserve">можная оборот </w:t>
      </w:r>
      <w:r w:rsidRPr="0001420A">
        <w:rPr>
          <w:color w:val="000000"/>
          <w:sz w:val="18"/>
          <w:szCs w:val="18"/>
          <w:shd w:val="clear" w:color="auto" w:fill="FFFFFF"/>
        </w:rPr>
        <w:t xml:space="preserve">компании </w:t>
      </w:r>
      <w:r>
        <w:rPr>
          <w:color w:val="000000"/>
          <w:sz w:val="18"/>
          <w:szCs w:val="18"/>
          <w:shd w:val="clear" w:color="auto" w:fill="FFFFFF"/>
        </w:rPr>
        <w:t xml:space="preserve">в </w:t>
      </w:r>
      <w:smartTag w:uri="urn:schemas-microsoft-com:office:smarttags" w:element="metricconverter">
        <w:smartTagPr>
          <w:attr w:name="ProductID" w:val="2011 г"/>
        </w:smartTagPr>
        <w:r>
          <w:rPr>
            <w:color w:val="000000"/>
            <w:sz w:val="18"/>
            <w:szCs w:val="18"/>
            <w:shd w:val="clear" w:color="auto" w:fill="FFFFFF"/>
          </w:rPr>
          <w:t>2011 г</w:t>
        </w:r>
      </w:smartTag>
      <w:r>
        <w:rPr>
          <w:color w:val="000000"/>
          <w:sz w:val="18"/>
          <w:szCs w:val="18"/>
          <w:shd w:val="clear" w:color="auto" w:fill="FFFFFF"/>
        </w:rPr>
        <w:t>. составлял от</w:t>
      </w:r>
      <w:r w:rsidRPr="0001420A">
        <w:rPr>
          <w:color w:val="000000"/>
          <w:sz w:val="18"/>
          <w:szCs w:val="18"/>
          <w:shd w:val="clear" w:color="auto" w:fill="FFFFFF"/>
        </w:rPr>
        <w:t xml:space="preserve"> 45 </w:t>
      </w:r>
      <w:r>
        <w:rPr>
          <w:color w:val="000000"/>
          <w:sz w:val="18"/>
          <w:szCs w:val="18"/>
          <w:shd w:val="clear" w:color="auto" w:fill="FFFFFF"/>
        </w:rPr>
        <w:t xml:space="preserve">до 75 </w:t>
      </w:r>
      <w:r w:rsidRPr="0001420A">
        <w:rPr>
          <w:color w:val="000000"/>
          <w:sz w:val="18"/>
          <w:szCs w:val="18"/>
          <w:shd w:val="clear" w:color="auto" w:fill="FFFFFF"/>
        </w:rPr>
        <w:t>млн евро (</w:t>
      </w:r>
      <w:r w:rsidRPr="00FC499A">
        <w:rPr>
          <w:color w:val="000000"/>
          <w:sz w:val="18"/>
          <w:szCs w:val="18"/>
          <w:shd w:val="clear" w:color="auto" w:fill="FFFFFF"/>
        </w:rPr>
        <w:t>http://ww w.lenta.ru/news/2011/11/12/gazprom</w:t>
      </w:r>
      <w:r>
        <w:rPr>
          <w:color w:val="000000"/>
          <w:sz w:val="18"/>
          <w:szCs w:val="18"/>
          <w:shd w:val="clear" w:color="auto" w:fill="FFFFFF"/>
        </w:rPr>
        <w:t>;</w:t>
      </w:r>
      <w:r w:rsidRPr="00B271CF">
        <w:rPr>
          <w:sz w:val="18"/>
          <w:szCs w:val="18"/>
        </w:rPr>
        <w:t>http://www.vesti.ru/doc.html?id=610201&amp;cid=6</w:t>
      </w:r>
      <w:r w:rsidRPr="00FC499A">
        <w:rPr>
          <w:sz w:val="18"/>
          <w:szCs w:val="18"/>
        </w:rPr>
        <w:t>).</w:t>
      </w:r>
    </w:p>
  </w:footnote>
  <w:footnote w:id="271">
    <w:p w:rsidR="00FF09A8" w:rsidRPr="0001420A" w:rsidRDefault="00FF09A8" w:rsidP="00607FEF">
      <w:pPr>
        <w:widowControl w:val="0"/>
        <w:spacing w:line="196"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См. также: </w:t>
      </w:r>
      <w:r w:rsidRPr="00B271CF">
        <w:rPr>
          <w:sz w:val="18"/>
          <w:szCs w:val="18"/>
        </w:rPr>
        <w:t>http://expert.ru/2012/02/1/germanskij-ob_ekt-vnimaniya/?n=171</w:t>
      </w:r>
      <w:r w:rsidRPr="0001420A">
        <w:rPr>
          <w:color w:val="000000"/>
          <w:sz w:val="18"/>
          <w:szCs w:val="18"/>
        </w:rPr>
        <w:t>.</w:t>
      </w:r>
    </w:p>
  </w:footnote>
  <w:footnote w:id="272">
    <w:p w:rsidR="00FF09A8" w:rsidRPr="0001420A" w:rsidRDefault="00FF09A8" w:rsidP="00607FEF">
      <w:pPr>
        <w:pStyle w:val="a7"/>
        <w:widowControl w:val="0"/>
        <w:spacing w:line="19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В </w:t>
      </w:r>
      <w:smartTag w:uri="urn:schemas-microsoft-com:office:smarttags" w:element="metricconverter">
        <w:smartTagPr>
          <w:attr w:name="ProductID" w:val="2008 г"/>
        </w:smartTagPr>
        <w:r w:rsidRPr="0001420A">
          <w:rPr>
            <w:color w:val="000000"/>
            <w:sz w:val="18"/>
            <w:szCs w:val="18"/>
          </w:rPr>
          <w:t>2008 г</w:t>
        </w:r>
      </w:smartTag>
      <w:r w:rsidRPr="0001420A">
        <w:rPr>
          <w:color w:val="000000"/>
          <w:sz w:val="18"/>
          <w:szCs w:val="18"/>
        </w:rPr>
        <w:t>. правительство Санкт-Петербурга собиралось объявить конкурс на строительство мусороперерабатывающего завода мощностью 350 млн т в год. Этот проект должен был стать первым нетранспортным государственно-частным партнёрством (ГЧП) в городе. Инвестиции могли составить 200 млн евро. Потенциальным инвестором был холдинг «TelDaFax». Однако партнёром города он так и не стал.</w:t>
      </w:r>
    </w:p>
  </w:footnote>
  <w:footnote w:id="273">
    <w:p w:rsidR="00FF09A8" w:rsidRPr="0001420A" w:rsidRDefault="00FF09A8" w:rsidP="00607FEF">
      <w:pPr>
        <w:widowControl w:val="0"/>
        <w:spacing w:line="19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Деньги, получаемые от клиентов по предоплате (условие для низких цен), полностью направляются на оплату счетов компании за предыдущие поставки для оптовых продавцов газа и электроэнергии.</w:t>
      </w:r>
    </w:p>
  </w:footnote>
  <w:footnote w:id="274">
    <w:p w:rsidR="00FF09A8" w:rsidRPr="0001420A" w:rsidRDefault="00FF09A8" w:rsidP="00607FEF">
      <w:pPr>
        <w:pStyle w:val="a7"/>
        <w:widowControl w:val="0"/>
        <w:spacing w:line="19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w:t>
      </w:r>
      <w:r w:rsidRPr="0001420A">
        <w:rPr>
          <w:bCs/>
          <w:color w:val="000000"/>
          <w:sz w:val="18"/>
          <w:szCs w:val="18"/>
        </w:rPr>
        <w:t xml:space="preserve">По сообщениям немецкой прессы в своё время этой компанией интересовался «Газпром», но его переговоры закончились безрезультатно и, как было </w:t>
      </w:r>
      <w:r w:rsidRPr="0001420A">
        <w:rPr>
          <w:bCs/>
          <w:color w:val="000000"/>
          <w:spacing w:val="-1"/>
          <w:sz w:val="18"/>
          <w:szCs w:val="18"/>
        </w:rPr>
        <w:t>написано выше, он остановился на варианте приобретения более мелкой и бо-</w:t>
      </w:r>
      <w:r w:rsidRPr="0001420A">
        <w:rPr>
          <w:bCs/>
          <w:color w:val="000000"/>
          <w:sz w:val="18"/>
          <w:szCs w:val="18"/>
        </w:rPr>
        <w:t>лее прозрачной фирмы.</w:t>
      </w:r>
    </w:p>
  </w:footnote>
  <w:footnote w:id="275">
    <w:p w:rsidR="00FF09A8" w:rsidRPr="0001420A" w:rsidRDefault="00FF09A8" w:rsidP="00607FEF">
      <w:pPr>
        <w:widowControl w:val="0"/>
        <w:spacing w:line="194"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w:t>
      </w:r>
      <w:r w:rsidRPr="0001420A">
        <w:rPr>
          <w:color w:val="000000"/>
          <w:sz w:val="18"/>
          <w:szCs w:val="18"/>
          <w:lang w:val="en-US"/>
        </w:rPr>
        <w:t>Prime</w:t>
      </w:r>
      <w:r w:rsidRPr="0001420A">
        <w:rPr>
          <w:color w:val="000000"/>
          <w:sz w:val="18"/>
          <w:szCs w:val="18"/>
        </w:rPr>
        <w:t xml:space="preserve"> </w:t>
      </w:r>
      <w:r w:rsidRPr="0001420A">
        <w:rPr>
          <w:color w:val="000000"/>
          <w:sz w:val="18"/>
          <w:szCs w:val="18"/>
          <w:lang w:val="en-US"/>
        </w:rPr>
        <w:t>Mark</w:t>
      </w:r>
      <w:r w:rsidRPr="0001420A">
        <w:rPr>
          <w:color w:val="000000"/>
          <w:sz w:val="18"/>
          <w:szCs w:val="18"/>
        </w:rPr>
        <w:t>» – независимая инвестиционная компания, предоставляющая клиентам услуги по доверительному управлению, инвестиционному консуль-</w:t>
      </w:r>
      <w:r w:rsidRPr="0001420A">
        <w:rPr>
          <w:color w:val="000000"/>
          <w:spacing w:val="-1"/>
          <w:sz w:val="18"/>
          <w:szCs w:val="18"/>
        </w:rPr>
        <w:t xml:space="preserve">тированию и структурированию сложных сделок. </w:t>
      </w:r>
      <w:r w:rsidRPr="00B271CF">
        <w:rPr>
          <w:spacing w:val="-1"/>
          <w:sz w:val="18"/>
          <w:szCs w:val="18"/>
          <w:lang w:val="en-US"/>
        </w:rPr>
        <w:t>http</w:t>
      </w:r>
      <w:r w:rsidRPr="00B271CF">
        <w:rPr>
          <w:spacing w:val="-1"/>
          <w:sz w:val="18"/>
          <w:szCs w:val="18"/>
        </w:rPr>
        <w:t>://</w:t>
      </w:r>
      <w:r w:rsidRPr="00B271CF">
        <w:rPr>
          <w:spacing w:val="-1"/>
          <w:sz w:val="18"/>
          <w:szCs w:val="18"/>
          <w:lang w:val="en-US"/>
        </w:rPr>
        <w:t>mirnov</w:t>
      </w:r>
      <w:r w:rsidRPr="00B271CF">
        <w:rPr>
          <w:spacing w:val="-1"/>
          <w:sz w:val="18"/>
          <w:szCs w:val="18"/>
        </w:rPr>
        <w:t>.</w:t>
      </w:r>
      <w:r w:rsidRPr="00B271CF">
        <w:rPr>
          <w:spacing w:val="-1"/>
          <w:sz w:val="18"/>
          <w:szCs w:val="18"/>
          <w:lang w:val="en-US"/>
        </w:rPr>
        <w:t>ru</w:t>
      </w:r>
      <w:r w:rsidRPr="00B271CF">
        <w:rPr>
          <w:spacing w:val="-1"/>
          <w:sz w:val="18"/>
          <w:szCs w:val="18"/>
        </w:rPr>
        <w:t>/</w:t>
      </w:r>
      <w:r w:rsidRPr="00B271CF">
        <w:rPr>
          <w:spacing w:val="-1"/>
          <w:sz w:val="18"/>
          <w:szCs w:val="18"/>
          <w:lang w:val="en-US"/>
        </w:rPr>
        <w:t>press</w:t>
      </w:r>
      <w:r w:rsidRPr="00B271CF">
        <w:rPr>
          <w:spacing w:val="-1"/>
          <w:sz w:val="18"/>
          <w:szCs w:val="18"/>
        </w:rPr>
        <w:t>/</w:t>
      </w:r>
      <w:r w:rsidRPr="00B271CF">
        <w:rPr>
          <w:spacing w:val="-1"/>
          <w:sz w:val="18"/>
          <w:szCs w:val="18"/>
          <w:lang w:val="en-US"/>
        </w:rPr>
        <w:t>index</w:t>
      </w:r>
      <w:r w:rsidRPr="00B271CF">
        <w:rPr>
          <w:spacing w:val="-1"/>
          <w:sz w:val="18"/>
          <w:szCs w:val="18"/>
        </w:rPr>
        <w:t>2 .</w:t>
      </w:r>
      <w:r w:rsidRPr="00B271CF">
        <w:rPr>
          <w:spacing w:val="-1"/>
          <w:sz w:val="18"/>
          <w:szCs w:val="18"/>
          <w:lang w:val="en-US"/>
        </w:rPr>
        <w:t>php</w:t>
      </w:r>
      <w:r w:rsidRPr="00B271CF">
        <w:rPr>
          <w:spacing w:val="-1"/>
          <w:sz w:val="18"/>
          <w:szCs w:val="18"/>
        </w:rPr>
        <w:t>?</w:t>
      </w:r>
      <w:r w:rsidRPr="00B271CF">
        <w:rPr>
          <w:spacing w:val="-1"/>
          <w:sz w:val="18"/>
          <w:szCs w:val="18"/>
          <w:lang w:val="en-US"/>
        </w:rPr>
        <w:t>idp</w:t>
      </w:r>
      <w:r w:rsidRPr="00B271CF">
        <w:rPr>
          <w:spacing w:val="-1"/>
          <w:sz w:val="18"/>
          <w:szCs w:val="18"/>
        </w:rPr>
        <w:t>=95&amp;</w:t>
      </w:r>
      <w:r w:rsidRPr="00B271CF">
        <w:rPr>
          <w:spacing w:val="-1"/>
          <w:sz w:val="18"/>
          <w:szCs w:val="18"/>
          <w:lang w:val="en-US"/>
        </w:rPr>
        <w:t>nn</w:t>
      </w:r>
      <w:r w:rsidRPr="00B271CF">
        <w:rPr>
          <w:spacing w:val="-1"/>
          <w:sz w:val="18"/>
          <w:szCs w:val="18"/>
        </w:rPr>
        <w:t>=214</w:t>
      </w:r>
      <w:r w:rsidRPr="0001420A">
        <w:rPr>
          <w:color w:val="000000"/>
          <w:spacing w:val="-1"/>
          <w:sz w:val="18"/>
          <w:szCs w:val="18"/>
        </w:rPr>
        <w:t>.</w:t>
      </w:r>
    </w:p>
  </w:footnote>
  <w:footnote w:id="276">
    <w:p w:rsidR="00FF09A8" w:rsidRPr="0001420A" w:rsidRDefault="00FF09A8" w:rsidP="00607FEF">
      <w:pPr>
        <w:pStyle w:val="a7"/>
        <w:widowControl w:val="0"/>
        <w:spacing w:line="194"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По сообщениям РИА «Новости», следователи г. Тулы в конце сентября </w:t>
      </w:r>
      <w:smartTag w:uri="urn:schemas-microsoft-com:office:smarttags" w:element="metricconverter">
        <w:smartTagPr>
          <w:attr w:name="ProductID" w:val="2011 г"/>
        </w:smartTagPr>
        <w:r w:rsidRPr="0001420A">
          <w:rPr>
            <w:color w:val="000000"/>
            <w:sz w:val="18"/>
            <w:szCs w:val="18"/>
          </w:rPr>
          <w:t>2011 г</w:t>
        </w:r>
      </w:smartTag>
      <w:r w:rsidRPr="0001420A">
        <w:rPr>
          <w:color w:val="000000"/>
          <w:sz w:val="18"/>
          <w:szCs w:val="18"/>
        </w:rPr>
        <w:t>. возбудили дело против неустановленных руководителей ОАО «Тульская сбытовая компания», которые якобы незаконно получили 5,4 млрд рублей (по версии следствия, руководители фирмы, не имея лицензии, заключали договоры займа с различными коммерческими организациями). Данные деньги перечислялись на счета фирмы «TelDaFax».</w:t>
      </w:r>
    </w:p>
  </w:footnote>
  <w:footnote w:id="277">
    <w:p w:rsidR="00FF09A8" w:rsidRPr="0001420A" w:rsidRDefault="00FF09A8" w:rsidP="00607FEF">
      <w:pPr>
        <w:pStyle w:val="a5"/>
        <w:widowControl w:val="0"/>
        <w:shd w:val="clear" w:color="auto" w:fill="FFFFFF"/>
        <w:spacing w:before="0" w:beforeAutospacing="0" w:after="0" w:afterAutospacing="0" w:line="194" w:lineRule="exact"/>
        <w:jc w:val="both"/>
        <w:rPr>
          <w:color w:val="000000"/>
          <w:sz w:val="18"/>
          <w:szCs w:val="18"/>
        </w:rPr>
      </w:pPr>
      <w:r w:rsidRPr="0001420A">
        <w:rPr>
          <w:color w:val="000000"/>
          <w:sz w:val="18"/>
          <w:szCs w:val="18"/>
          <w:vertAlign w:val="superscript"/>
        </w:rPr>
        <w:footnoteRef/>
      </w:r>
      <w:r w:rsidRPr="0001420A">
        <w:rPr>
          <w:color w:val="000000"/>
          <w:spacing w:val="-1"/>
          <w:sz w:val="18"/>
          <w:szCs w:val="18"/>
        </w:rPr>
        <w:t xml:space="preserve"> Компания «Оптоган» основана в </w:t>
      </w:r>
      <w:smartTag w:uri="urn:schemas-microsoft-com:office:smarttags" w:element="metricconverter">
        <w:smartTagPr>
          <w:attr w:name="ProductID" w:val="2004 г"/>
        </w:smartTagPr>
        <w:r w:rsidRPr="0001420A">
          <w:rPr>
            <w:color w:val="000000"/>
            <w:spacing w:val="-1"/>
            <w:sz w:val="18"/>
            <w:szCs w:val="18"/>
          </w:rPr>
          <w:t>2004 г</w:t>
        </w:r>
      </w:smartTag>
      <w:r w:rsidRPr="0001420A">
        <w:rPr>
          <w:color w:val="000000"/>
          <w:spacing w:val="-1"/>
          <w:sz w:val="18"/>
          <w:szCs w:val="18"/>
        </w:rPr>
        <w:t>. в Финляндии тремя учениками из-</w:t>
      </w:r>
      <w:r w:rsidRPr="0001420A">
        <w:rPr>
          <w:color w:val="000000"/>
          <w:sz w:val="18"/>
          <w:szCs w:val="18"/>
        </w:rPr>
        <w:t xml:space="preserve">вестного российского нобелевского лауреата Жореса Алферова – специалистами в области физики и технологии полупроводниковых наногетероструктур. В середине нулевых они уехали из Санкт-Петербурга в Финляндию, где </w:t>
      </w:r>
      <w:r w:rsidRPr="0001420A">
        <w:rPr>
          <w:color w:val="000000"/>
          <w:spacing w:val="-1"/>
          <w:sz w:val="18"/>
          <w:szCs w:val="18"/>
        </w:rPr>
        <w:t>участвовали в проекте по наладке реактора. Там заработали не только имя, за-</w:t>
      </w:r>
      <w:r w:rsidRPr="0001420A">
        <w:rPr>
          <w:color w:val="000000"/>
          <w:sz w:val="18"/>
          <w:szCs w:val="18"/>
        </w:rPr>
        <w:t>нимаясь инновациями в области гетероструктур, но и небольшой стартовый капитал, с которым они перебрались в Германию. Там они зарегистрировали фирму «</w:t>
      </w:r>
      <w:r w:rsidRPr="0001420A">
        <w:rPr>
          <w:rStyle w:val="ac"/>
          <w:b w:val="0"/>
          <w:color w:val="000000"/>
          <w:sz w:val="18"/>
          <w:szCs w:val="18"/>
        </w:rPr>
        <w:t>Optogan GmbH»,</w:t>
      </w:r>
      <w:r w:rsidRPr="0001420A">
        <w:rPr>
          <w:color w:val="000000"/>
          <w:sz w:val="18"/>
          <w:szCs w:val="18"/>
        </w:rPr>
        <w:t xml:space="preserve"> смогли получить венчурный кредит и в </w:t>
      </w:r>
      <w:smartTag w:uri="urn:schemas-microsoft-com:office:smarttags" w:element="metricconverter">
        <w:smartTagPr>
          <w:attr w:name="ProductID" w:val="2006 г"/>
        </w:smartTagPr>
        <w:r w:rsidRPr="0001420A">
          <w:rPr>
            <w:color w:val="000000"/>
            <w:sz w:val="18"/>
            <w:szCs w:val="18"/>
          </w:rPr>
          <w:t>2006 г</w:t>
        </w:r>
      </w:smartTag>
      <w:r w:rsidRPr="0001420A">
        <w:rPr>
          <w:color w:val="000000"/>
          <w:sz w:val="18"/>
          <w:szCs w:val="18"/>
        </w:rPr>
        <w:t xml:space="preserve">. (инвесторами выступил ряд европейских венчурных hi-tech фондов) открыть в Дортмунде пилотный завод по производству светодиодов. Проект изначально оказался успешным – его продукция была распродана на несколько месяцев вперёд. В г. Дортмунд </w:t>
      </w:r>
      <w:r w:rsidRPr="0001420A">
        <w:rPr>
          <w:color w:val="000000"/>
          <w:sz w:val="18"/>
          <w:szCs w:val="18"/>
          <w:shd w:val="clear" w:color="auto" w:fill="FFFFFF"/>
        </w:rPr>
        <w:t xml:space="preserve">компания также сосредоточила свои основные на-учно-исследовательские разработки. </w:t>
      </w:r>
      <w:r w:rsidRPr="0001420A">
        <w:rPr>
          <w:color w:val="000000"/>
          <w:sz w:val="18"/>
          <w:szCs w:val="18"/>
        </w:rPr>
        <w:t xml:space="preserve">В </w:t>
      </w:r>
      <w:smartTag w:uri="urn:schemas-microsoft-com:office:smarttags" w:element="metricconverter">
        <w:smartTagPr>
          <w:attr w:name="ProductID" w:val="2008 г"/>
        </w:smartTagPr>
        <w:r w:rsidRPr="0001420A">
          <w:rPr>
            <w:color w:val="000000"/>
            <w:sz w:val="18"/>
            <w:szCs w:val="18"/>
          </w:rPr>
          <w:t>2008 г</w:t>
        </w:r>
      </w:smartTag>
      <w:r w:rsidRPr="0001420A">
        <w:rPr>
          <w:color w:val="000000"/>
          <w:sz w:val="18"/>
          <w:szCs w:val="18"/>
        </w:rPr>
        <w:t xml:space="preserve">. акции венчурных фондов были приобретены Финансовой Группой ОНЭКСИМ. В </w:t>
      </w:r>
      <w:smartTag w:uri="urn:schemas-microsoft-com:office:smarttags" w:element="metricconverter">
        <w:smartTagPr>
          <w:attr w:name="ProductID" w:val="2009 г"/>
        </w:smartTagPr>
        <w:r w:rsidRPr="0001420A">
          <w:rPr>
            <w:rStyle w:val="ac"/>
            <w:b w:val="0"/>
            <w:color w:val="000000"/>
            <w:sz w:val="18"/>
            <w:szCs w:val="18"/>
          </w:rPr>
          <w:t>2009 г</w:t>
        </w:r>
      </w:smartTag>
      <w:r w:rsidRPr="0001420A">
        <w:rPr>
          <w:rStyle w:val="ac"/>
          <w:b w:val="0"/>
          <w:color w:val="000000"/>
          <w:sz w:val="18"/>
          <w:szCs w:val="18"/>
        </w:rPr>
        <w:t>.</w:t>
      </w:r>
      <w:r w:rsidRPr="0001420A">
        <w:rPr>
          <w:color w:val="000000"/>
          <w:sz w:val="18"/>
          <w:szCs w:val="18"/>
        </w:rPr>
        <w:t xml:space="preserve"> России регистриру-ется </w:t>
      </w:r>
      <w:r w:rsidRPr="0001420A">
        <w:rPr>
          <w:rStyle w:val="ac"/>
          <w:b w:val="0"/>
          <w:color w:val="000000"/>
          <w:sz w:val="18"/>
          <w:szCs w:val="18"/>
        </w:rPr>
        <w:t>ЗАО «Оптоган»</w:t>
      </w:r>
      <w:r w:rsidRPr="0001420A">
        <w:rPr>
          <w:b/>
          <w:color w:val="000000"/>
          <w:sz w:val="18"/>
          <w:szCs w:val="18"/>
        </w:rPr>
        <w:t>,</w:t>
      </w:r>
      <w:r w:rsidRPr="0001420A">
        <w:rPr>
          <w:color w:val="000000"/>
          <w:sz w:val="18"/>
          <w:szCs w:val="18"/>
        </w:rPr>
        <w:t xml:space="preserve"> учредителями и инвесторами выступают ГК «Роснано», ФГ Онэксим и ОАО«РИК» (Якутия). В </w:t>
      </w:r>
      <w:smartTag w:uri="urn:schemas-microsoft-com:office:smarttags" w:element="metricconverter">
        <w:smartTagPr>
          <w:attr w:name="ProductID" w:val="2010 г"/>
        </w:smartTagPr>
        <w:r w:rsidRPr="0001420A">
          <w:rPr>
            <w:color w:val="000000"/>
            <w:sz w:val="18"/>
            <w:szCs w:val="18"/>
          </w:rPr>
          <w:t>2010 г</w:t>
        </w:r>
      </w:smartTag>
      <w:r w:rsidRPr="0001420A">
        <w:rPr>
          <w:color w:val="000000"/>
          <w:sz w:val="18"/>
          <w:szCs w:val="18"/>
        </w:rPr>
        <w:t>. «Оптоган» приобрёл завод компании «Elcoteq SE» в Санкт-Петербурге, провёл его комплексную модернизацию и установил высокотехнологичное оборудование первой очереди производства светодиодов (</w:t>
      </w:r>
      <w:r w:rsidRPr="00B271CF">
        <w:rPr>
          <w:sz w:val="18"/>
          <w:szCs w:val="18"/>
        </w:rPr>
        <w:t>http://www.optogan.ru/about/history</w:t>
      </w:r>
      <w:r w:rsidRPr="0001420A">
        <w:rPr>
          <w:color w:val="000000"/>
          <w:sz w:val="18"/>
          <w:szCs w:val="18"/>
        </w:rPr>
        <w:t>).</w:t>
      </w:r>
    </w:p>
  </w:footnote>
  <w:footnote w:id="278">
    <w:p w:rsidR="00FF09A8" w:rsidRPr="0001420A" w:rsidRDefault="00FF09A8" w:rsidP="00527D29">
      <w:pPr>
        <w:pStyle w:val="a5"/>
        <w:widowControl w:val="0"/>
        <w:shd w:val="clear" w:color="auto" w:fill="FFFFFF"/>
        <w:spacing w:before="0" w:beforeAutospacing="0" w:after="0" w:afterAutospacing="0" w:line="20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w:t>
      </w:r>
      <w:r w:rsidRPr="00B271CF">
        <w:rPr>
          <w:sz w:val="18"/>
          <w:szCs w:val="18"/>
        </w:rPr>
        <w:t>http://www.vedomosti.ru/tech/news/1397617/chip_prohorova</w:t>
      </w:r>
      <w:r w:rsidRPr="0001420A">
        <w:rPr>
          <w:color w:val="000000"/>
          <w:sz w:val="18"/>
          <w:szCs w:val="18"/>
        </w:rPr>
        <w:t>.</w:t>
      </w:r>
    </w:p>
  </w:footnote>
  <w:footnote w:id="279">
    <w:p w:rsidR="00FF09A8" w:rsidRPr="0001420A" w:rsidRDefault="00FF09A8" w:rsidP="00527D29">
      <w:pPr>
        <w:widowControl w:val="0"/>
        <w:spacing w:line="20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w:t>
      </w:r>
      <w:r w:rsidRPr="00B271CF">
        <w:rPr>
          <w:sz w:val="18"/>
          <w:szCs w:val="18"/>
          <w:lang w:val="de-DE"/>
        </w:rPr>
        <w:t>http://www.mid.ru/brics.nsf/WEBNovBric/C325786100462DFEC32579470040 B824</w:t>
      </w:r>
      <w:r w:rsidRPr="0001420A">
        <w:rPr>
          <w:color w:val="000000"/>
          <w:sz w:val="18"/>
          <w:szCs w:val="18"/>
          <w:lang w:val="de-DE"/>
        </w:rPr>
        <w:t>.</w:t>
      </w:r>
    </w:p>
  </w:footnote>
  <w:footnote w:id="280">
    <w:p w:rsidR="00FF09A8" w:rsidRPr="0001420A" w:rsidRDefault="00FF09A8" w:rsidP="00527D29">
      <w:pPr>
        <w:widowControl w:val="0"/>
        <w:spacing w:line="20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w:t>
      </w:r>
      <w:r w:rsidRPr="00B271CF">
        <w:rPr>
          <w:sz w:val="18"/>
          <w:szCs w:val="18"/>
          <w:lang w:val="de-DE"/>
        </w:rPr>
        <w:t>http://www.smartgrid.ru/smartgrid/technoligy/2011/technology13.html</w:t>
      </w:r>
      <w:r w:rsidRPr="0001420A">
        <w:rPr>
          <w:color w:val="000000"/>
          <w:sz w:val="18"/>
          <w:szCs w:val="18"/>
          <w:lang w:val="de-DE"/>
        </w:rPr>
        <w:t>.</w:t>
      </w:r>
    </w:p>
  </w:footnote>
  <w:footnote w:id="281">
    <w:p w:rsidR="00FF09A8" w:rsidRPr="0001420A" w:rsidRDefault="00FF09A8" w:rsidP="00527D29">
      <w:pPr>
        <w:pStyle w:val="a7"/>
        <w:widowControl w:val="0"/>
        <w:spacing w:line="20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w:t>
      </w:r>
      <w:r w:rsidRPr="00B271CF">
        <w:rPr>
          <w:sz w:val="18"/>
          <w:szCs w:val="18"/>
          <w:lang w:val="de-DE"/>
        </w:rPr>
        <w:t>http://www.i-mash.ru/news/zarub_sobytiya/20037-nordic-yards-postroit-dlja-si emens-energy-eshhe.html</w:t>
      </w:r>
      <w:r w:rsidRPr="0001420A">
        <w:rPr>
          <w:color w:val="000000"/>
          <w:sz w:val="18"/>
          <w:szCs w:val="18"/>
          <w:lang w:val="de-DE"/>
        </w:rPr>
        <w:t>.</w:t>
      </w:r>
    </w:p>
  </w:footnote>
  <w:footnote w:id="282">
    <w:p w:rsidR="00FF09A8" w:rsidRPr="0001420A" w:rsidRDefault="00FF09A8" w:rsidP="004D49B0">
      <w:pPr>
        <w:pStyle w:val="a7"/>
        <w:widowControl w:val="0"/>
        <w:spacing w:line="194" w:lineRule="exact"/>
        <w:jc w:val="both"/>
        <w:rPr>
          <w:color w:val="000000"/>
          <w:sz w:val="18"/>
          <w:szCs w:val="18"/>
        </w:rPr>
      </w:pPr>
      <w:r w:rsidRPr="0001420A">
        <w:rPr>
          <w:rStyle w:val="a9"/>
          <w:color w:val="000000"/>
          <w:sz w:val="18"/>
          <w:szCs w:val="18"/>
        </w:rPr>
        <w:footnoteRef/>
      </w:r>
      <w:r w:rsidRPr="0001420A">
        <w:rPr>
          <w:color w:val="000000"/>
          <w:sz w:val="18"/>
          <w:szCs w:val="18"/>
          <w:lang w:val="de-DE"/>
        </w:rPr>
        <w:t xml:space="preserve"> </w:t>
      </w:r>
      <w:r w:rsidRPr="00B271CF">
        <w:rPr>
          <w:sz w:val="18"/>
          <w:szCs w:val="18"/>
          <w:lang w:val="de-DE"/>
        </w:rPr>
        <w:t>http://www.moderniz.ru/news/simens_otkryvaet_v_rossii_proizvodstvo_vysoko voltnogo_oborudovanija/2011-07-03-1129</w:t>
      </w:r>
      <w:r w:rsidRPr="0001420A">
        <w:rPr>
          <w:color w:val="000000"/>
          <w:sz w:val="18"/>
          <w:szCs w:val="18"/>
          <w:lang w:val="de-DE"/>
        </w:rPr>
        <w:t xml:space="preserve">. </w:t>
      </w:r>
      <w:r w:rsidRPr="0001420A">
        <w:rPr>
          <w:color w:val="000000"/>
          <w:sz w:val="18"/>
          <w:szCs w:val="18"/>
        </w:rPr>
        <w:t>Качество изготовления данной продукции крайне важно для надёжности и безопасности функционирования электрических сетей, особенно магистральных, высокого напряжения.</w:t>
      </w:r>
    </w:p>
  </w:footnote>
  <w:footnote w:id="283">
    <w:p w:rsidR="00FF09A8" w:rsidRPr="0001420A" w:rsidRDefault="00FF09A8" w:rsidP="004D49B0">
      <w:pPr>
        <w:pStyle w:val="a5"/>
        <w:widowControl w:val="0"/>
        <w:shd w:val="clear" w:color="auto" w:fill="FFFFFF"/>
        <w:spacing w:before="0" w:beforeAutospacing="0" w:after="0" w:afterAutospacing="0" w:line="194"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Данный завод был открыт</w:t>
      </w:r>
      <w:r w:rsidRPr="0001420A">
        <w:rPr>
          <w:b/>
          <w:color w:val="000000"/>
          <w:sz w:val="18"/>
          <w:szCs w:val="18"/>
        </w:rPr>
        <w:t xml:space="preserve"> </w:t>
      </w:r>
      <w:r w:rsidRPr="0001420A">
        <w:rPr>
          <w:rStyle w:val="ac"/>
          <w:b w:val="0"/>
          <w:color w:val="000000"/>
          <w:sz w:val="18"/>
          <w:szCs w:val="18"/>
        </w:rPr>
        <w:t xml:space="preserve">28 февраля </w:t>
      </w:r>
      <w:smartTag w:uri="urn:schemas-microsoft-com:office:smarttags" w:element="metricconverter">
        <w:smartTagPr>
          <w:attr w:name="ProductID" w:val="2012 г"/>
        </w:smartTagPr>
        <w:r w:rsidRPr="0001420A">
          <w:rPr>
            <w:rStyle w:val="ac"/>
            <w:b w:val="0"/>
            <w:color w:val="000000"/>
            <w:sz w:val="18"/>
            <w:szCs w:val="18"/>
          </w:rPr>
          <w:t>2012 г</w:t>
        </w:r>
      </w:smartTag>
      <w:r w:rsidRPr="0001420A">
        <w:rPr>
          <w:rStyle w:val="ac"/>
          <w:b w:val="0"/>
          <w:color w:val="000000"/>
          <w:sz w:val="18"/>
          <w:szCs w:val="18"/>
        </w:rPr>
        <w:t>. О</w:t>
      </w:r>
      <w:r w:rsidRPr="0001420A">
        <w:rPr>
          <w:color w:val="000000"/>
          <w:sz w:val="18"/>
          <w:szCs w:val="18"/>
        </w:rPr>
        <w:t>бъём выпускаемой продук</w:t>
      </w:r>
      <w:r w:rsidRPr="0001420A">
        <w:rPr>
          <w:color w:val="000000"/>
          <w:spacing w:val="-1"/>
          <w:sz w:val="18"/>
          <w:szCs w:val="18"/>
        </w:rPr>
        <w:t xml:space="preserve">ции завода составит около 4 млрд руб. в год, что положительно отразится и на </w:t>
      </w:r>
      <w:r w:rsidRPr="0001420A">
        <w:rPr>
          <w:color w:val="000000"/>
          <w:sz w:val="18"/>
          <w:szCs w:val="18"/>
        </w:rPr>
        <w:t xml:space="preserve">налоговых поступлениях в региональный бюджет. Основными направлениями его деятельности станет производство, сбыт, обслуживание силовых тран-сформаторов и автотрансформаторов, предназначенных для модернизации российских электросетей. Завод будет производить тяговые трансформаторы для локомотивов и высокоскоростных поездов. На предприятии планируется выпускать более 100 штук в год. Ожидается, что на проектную мощность за-вод выйдет в </w:t>
      </w:r>
      <w:smartTag w:uri="urn:schemas-microsoft-com:office:smarttags" w:element="metricconverter">
        <w:smartTagPr>
          <w:attr w:name="ProductID" w:val="2014 г"/>
        </w:smartTagPr>
        <w:r w:rsidRPr="0001420A">
          <w:rPr>
            <w:color w:val="000000"/>
            <w:sz w:val="18"/>
            <w:szCs w:val="18"/>
          </w:rPr>
          <w:t>2014 г</w:t>
        </w:r>
      </w:smartTag>
      <w:r w:rsidRPr="0001420A">
        <w:rPr>
          <w:color w:val="000000"/>
          <w:sz w:val="18"/>
          <w:szCs w:val="18"/>
        </w:rPr>
        <w:t>. (</w:t>
      </w:r>
      <w:r w:rsidRPr="00B271CF">
        <w:rPr>
          <w:sz w:val="18"/>
          <w:szCs w:val="18"/>
        </w:rPr>
        <w:t>http://36on.ru/news/people/8139-v-voronezhe-otkrylsya-za vod-kompanii-simens</w:t>
      </w:r>
      <w:r w:rsidRPr="0001420A">
        <w:rPr>
          <w:color w:val="000000"/>
          <w:sz w:val="18"/>
          <w:szCs w:val="18"/>
        </w:rPr>
        <w:t>).</w:t>
      </w:r>
    </w:p>
  </w:footnote>
  <w:footnote w:id="284">
    <w:p w:rsidR="00FF09A8" w:rsidRPr="0001420A" w:rsidRDefault="00FF09A8" w:rsidP="00527D29">
      <w:pPr>
        <w:pStyle w:val="a7"/>
        <w:widowControl w:val="0"/>
        <w:spacing w:line="20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w:t>
      </w:r>
      <w:r w:rsidRPr="00B271CF">
        <w:rPr>
          <w:sz w:val="18"/>
          <w:szCs w:val="18"/>
        </w:rPr>
        <w:t>http://www.energyland.info/project-show-76053</w:t>
      </w:r>
      <w:r w:rsidRPr="0001420A">
        <w:rPr>
          <w:color w:val="000000"/>
          <w:sz w:val="18"/>
          <w:szCs w:val="18"/>
        </w:rPr>
        <w:t>.</w:t>
      </w:r>
    </w:p>
  </w:footnote>
  <w:footnote w:id="285">
    <w:p w:rsidR="00FF09A8" w:rsidRPr="0001420A" w:rsidRDefault="00FF09A8" w:rsidP="00527D29">
      <w:pPr>
        <w:pStyle w:val="a7"/>
        <w:widowControl w:val="0"/>
        <w:spacing w:line="20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w:t>
      </w:r>
      <w:r w:rsidRPr="00B271CF">
        <w:rPr>
          <w:sz w:val="18"/>
          <w:szCs w:val="18"/>
          <w:lang w:val="de-DE"/>
        </w:rPr>
        <w:t>http://www.germania-online.ru/oekonomie/ehkonomika-detal/ datum/2011/10/2 1/siemens-poproshchalsja-s-atomom.html</w:t>
      </w:r>
      <w:r w:rsidRPr="0001420A">
        <w:rPr>
          <w:color w:val="000000"/>
          <w:sz w:val="18"/>
          <w:szCs w:val="18"/>
          <w:lang w:val="de-DE"/>
        </w:rPr>
        <w:t>.</w:t>
      </w:r>
    </w:p>
  </w:footnote>
  <w:footnote w:id="286">
    <w:p w:rsidR="00FF09A8" w:rsidRPr="0001420A" w:rsidRDefault="00FF09A8" w:rsidP="00527D29">
      <w:pPr>
        <w:pStyle w:val="a7"/>
        <w:widowControl w:val="0"/>
        <w:spacing w:line="20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w:t>
      </w:r>
      <w:r w:rsidRPr="00B271CF">
        <w:rPr>
          <w:sz w:val="18"/>
          <w:szCs w:val="18"/>
          <w:lang w:val="de-DE"/>
        </w:rPr>
        <w:t>http://top.rbc.ru/pressconf/16/09/2011/615777.shtml</w:t>
      </w:r>
      <w:r w:rsidRPr="0001420A">
        <w:rPr>
          <w:color w:val="000000"/>
          <w:sz w:val="18"/>
          <w:szCs w:val="18"/>
          <w:lang w:val="de-DE"/>
        </w:rPr>
        <w:t>.</w:t>
      </w:r>
    </w:p>
  </w:footnote>
  <w:footnote w:id="287">
    <w:p w:rsidR="00FF09A8" w:rsidRPr="0001420A" w:rsidRDefault="00FF09A8" w:rsidP="00527D29">
      <w:pPr>
        <w:pStyle w:val="a7"/>
        <w:widowControl w:val="0"/>
        <w:spacing w:line="20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Там же.</w:t>
      </w:r>
    </w:p>
  </w:footnote>
  <w:footnote w:id="288">
    <w:p w:rsidR="00FF09A8" w:rsidRPr="0001420A" w:rsidRDefault="00FF09A8" w:rsidP="00527D29">
      <w:pPr>
        <w:pStyle w:val="a7"/>
        <w:widowControl w:val="0"/>
        <w:spacing w:line="20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w:t>
      </w:r>
      <w:r w:rsidRPr="00B271CF">
        <w:rPr>
          <w:sz w:val="18"/>
          <w:szCs w:val="18"/>
        </w:rPr>
        <w:t>http://www.dp.ru/a/2011/09/07/RZHD_i_Simens_vmeste.</w:t>
      </w:r>
    </w:p>
  </w:footnote>
  <w:footnote w:id="289">
    <w:p w:rsidR="00FF09A8" w:rsidRPr="0001420A" w:rsidRDefault="00FF09A8" w:rsidP="00527D29">
      <w:pPr>
        <w:pStyle w:val="a7"/>
        <w:widowControl w:val="0"/>
        <w:spacing w:line="20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Об этом на прошедшем 17 октября </w:t>
      </w:r>
      <w:smartTag w:uri="urn:schemas-microsoft-com:office:smarttags" w:element="metricconverter">
        <w:smartTagPr>
          <w:attr w:name="ProductID" w:val="2011 г"/>
        </w:smartTagPr>
        <w:r w:rsidRPr="0001420A">
          <w:rPr>
            <w:color w:val="000000"/>
            <w:sz w:val="18"/>
            <w:szCs w:val="18"/>
          </w:rPr>
          <w:t>2011 г</w:t>
        </w:r>
      </w:smartTag>
      <w:r w:rsidRPr="0001420A">
        <w:rPr>
          <w:color w:val="000000"/>
          <w:sz w:val="18"/>
          <w:szCs w:val="18"/>
        </w:rPr>
        <w:t xml:space="preserve">. ежегодном заседании Консультативного совета по иностранным инвестициям заявил Петер Лешер (летом </w:t>
      </w:r>
      <w:smartTag w:uri="urn:schemas-microsoft-com:office:smarttags" w:element="metricconverter">
        <w:smartTagPr>
          <w:attr w:name="ProductID" w:val="2011 г"/>
        </w:smartTagPr>
        <w:r w:rsidRPr="0001420A">
          <w:rPr>
            <w:color w:val="000000"/>
            <w:sz w:val="18"/>
            <w:szCs w:val="18"/>
          </w:rPr>
          <w:t>2011 г</w:t>
        </w:r>
      </w:smartTag>
      <w:r w:rsidRPr="0001420A">
        <w:rPr>
          <w:color w:val="000000"/>
          <w:sz w:val="18"/>
          <w:szCs w:val="18"/>
        </w:rPr>
        <w:t xml:space="preserve">. глава концерна говорил только о 500 млн евро). Из этого миллиарда </w:t>
      </w:r>
      <w:r w:rsidRPr="0001420A">
        <w:rPr>
          <w:color w:val="000000"/>
          <w:spacing w:val="-1"/>
          <w:sz w:val="18"/>
          <w:szCs w:val="18"/>
        </w:rPr>
        <w:t>400 млн евро планируется вложить в создание в Санкт-Петербурге новых про-</w:t>
      </w:r>
      <w:r w:rsidRPr="0001420A">
        <w:rPr>
          <w:color w:val="000000"/>
          <w:sz w:val="18"/>
          <w:szCs w:val="18"/>
        </w:rPr>
        <w:t>изводств по изготовлению полной линейки высокоэффективных газовых тур-</w:t>
      </w:r>
      <w:r w:rsidRPr="0001420A">
        <w:rPr>
          <w:color w:val="000000"/>
          <w:spacing w:val="-1"/>
          <w:sz w:val="18"/>
          <w:szCs w:val="18"/>
        </w:rPr>
        <w:t>бин и на развитие соответствующего сервиса. Партнёром здесь выступят «Си-</w:t>
      </w:r>
      <w:r w:rsidRPr="0001420A">
        <w:rPr>
          <w:color w:val="000000"/>
          <w:sz w:val="18"/>
          <w:szCs w:val="18"/>
        </w:rPr>
        <w:t>ловые машины», на базе которых планируется создать предприятие по произ-водству, сбыту и обслуживанию газовых турбин.</w:t>
      </w:r>
    </w:p>
  </w:footnote>
  <w:footnote w:id="290">
    <w:p w:rsidR="00FF09A8" w:rsidRPr="0001420A" w:rsidRDefault="00FF09A8" w:rsidP="00527D29">
      <w:pPr>
        <w:pStyle w:val="a7"/>
        <w:widowControl w:val="0"/>
        <w:spacing w:line="200" w:lineRule="exact"/>
        <w:jc w:val="both"/>
        <w:rPr>
          <w:color w:val="000000"/>
          <w:sz w:val="18"/>
          <w:szCs w:val="18"/>
        </w:rPr>
      </w:pPr>
      <w:r w:rsidRPr="0001420A">
        <w:rPr>
          <w:rStyle w:val="a9"/>
          <w:color w:val="000000"/>
          <w:sz w:val="18"/>
          <w:szCs w:val="18"/>
        </w:rPr>
        <w:footnoteRef/>
      </w:r>
      <w:r w:rsidRPr="0001420A">
        <w:rPr>
          <w:color w:val="000000"/>
          <w:spacing w:val="-1"/>
          <w:sz w:val="18"/>
          <w:szCs w:val="18"/>
        </w:rPr>
        <w:t xml:space="preserve"> Речь идёт о «</w:t>
      </w:r>
      <w:r w:rsidRPr="0001420A">
        <w:rPr>
          <w:color w:val="000000"/>
          <w:spacing w:val="-1"/>
          <w:sz w:val="18"/>
          <w:szCs w:val="18"/>
          <w:lang w:val="en-US"/>
        </w:rPr>
        <w:t>Volkswagen</w:t>
      </w:r>
      <w:r w:rsidRPr="0001420A">
        <w:rPr>
          <w:color w:val="000000"/>
          <w:spacing w:val="-1"/>
          <w:sz w:val="18"/>
          <w:szCs w:val="18"/>
        </w:rPr>
        <w:t xml:space="preserve"> Group Rus», который входит в концерн «Volkswa-gen AG» и объединяет на российском рынке работу 4-х марок – «Volkswagen», </w:t>
      </w:r>
      <w:r w:rsidRPr="0001420A">
        <w:rPr>
          <w:color w:val="000000"/>
          <w:sz w:val="18"/>
          <w:szCs w:val="18"/>
        </w:rPr>
        <w:t xml:space="preserve">«Skoda», «Audi» и «Volkswagen Коммерческие автомобили». По итогам </w:t>
      </w:r>
      <w:smartTag w:uri="urn:schemas-microsoft-com:office:smarttags" w:element="metricconverter">
        <w:smartTagPr>
          <w:attr w:name="ProductID" w:val="2011 г"/>
        </w:smartTagPr>
        <w:r w:rsidRPr="0001420A">
          <w:rPr>
            <w:color w:val="000000"/>
            <w:sz w:val="18"/>
            <w:szCs w:val="18"/>
          </w:rPr>
          <w:t>2011 г</w:t>
        </w:r>
      </w:smartTag>
      <w:r w:rsidRPr="0001420A">
        <w:rPr>
          <w:color w:val="000000"/>
          <w:sz w:val="18"/>
          <w:szCs w:val="18"/>
        </w:rPr>
        <w:t xml:space="preserve">. концерн продал в России 238 тыс. автомобилей, из них 175 тыс. были собраны на российских заводах. К </w:t>
      </w:r>
      <w:smartTag w:uri="urn:schemas-microsoft-com:office:smarttags" w:element="metricconverter">
        <w:smartTagPr>
          <w:attr w:name="ProductID" w:val="2013 г"/>
        </w:smartTagPr>
        <w:r w:rsidRPr="0001420A">
          <w:rPr>
            <w:color w:val="000000"/>
            <w:sz w:val="18"/>
            <w:szCs w:val="18"/>
          </w:rPr>
          <w:t>2013 г</w:t>
        </w:r>
      </w:smartTag>
      <w:r w:rsidRPr="0001420A">
        <w:rPr>
          <w:color w:val="000000"/>
          <w:sz w:val="18"/>
          <w:szCs w:val="18"/>
        </w:rPr>
        <w:t>. должны быть проданы более 400 тыс. машин, из которых 350 тыс. будут произведены в России.</w:t>
      </w:r>
    </w:p>
  </w:footnote>
  <w:footnote w:id="291">
    <w:p w:rsidR="00FF09A8" w:rsidRPr="0001420A" w:rsidRDefault="00FF09A8" w:rsidP="00527D29">
      <w:pPr>
        <w:widowControl w:val="0"/>
        <w:spacing w:line="20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Проект предполагает увеличение загрузки производственных мощностей </w:t>
      </w:r>
      <w:r w:rsidRPr="0001420A">
        <w:rPr>
          <w:color w:val="000000"/>
          <w:spacing w:val="-1"/>
          <w:sz w:val="18"/>
          <w:szCs w:val="18"/>
        </w:rPr>
        <w:t xml:space="preserve">«ГАЗа». «Volkswagen Group Rus» должен обеспечить площадку партнёров до-полнительной оснасткой и оборудованием, а также провести обучение 2,5тыс. </w:t>
      </w:r>
      <w:r w:rsidRPr="0001420A">
        <w:rPr>
          <w:color w:val="000000"/>
          <w:sz w:val="18"/>
          <w:szCs w:val="18"/>
        </w:rPr>
        <w:t xml:space="preserve">нижегородских сотрудников. Также будет построен новый сварочный комп-лекс. Подписанное соглашение действует до </w:t>
      </w:r>
      <w:smartTag w:uri="urn:schemas-microsoft-com:office:smarttags" w:element="metricconverter">
        <w:smartTagPr>
          <w:attr w:name="ProductID" w:val="2019 г"/>
        </w:smartTagPr>
        <w:r w:rsidRPr="0001420A">
          <w:rPr>
            <w:color w:val="000000"/>
            <w:sz w:val="18"/>
            <w:szCs w:val="18"/>
          </w:rPr>
          <w:t>2019 г</w:t>
        </w:r>
      </w:smartTag>
      <w:r w:rsidRPr="0001420A">
        <w:rPr>
          <w:color w:val="000000"/>
          <w:sz w:val="18"/>
          <w:szCs w:val="18"/>
        </w:rPr>
        <w:t>., однако стороны не исключают продолжение сотрудничества и по истечении этого срока (http:// www.ved.gov.ru/news/2535).</w:t>
      </w:r>
    </w:p>
  </w:footnote>
  <w:footnote w:id="292">
    <w:p w:rsidR="00FF09A8" w:rsidRPr="0001420A" w:rsidRDefault="00FF09A8" w:rsidP="00527D29">
      <w:pPr>
        <w:pStyle w:val="a7"/>
        <w:widowControl w:val="0"/>
        <w:spacing w:line="20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w:t>
      </w:r>
      <w:r w:rsidRPr="00B271CF">
        <w:rPr>
          <w:sz w:val="18"/>
          <w:szCs w:val="18"/>
        </w:rPr>
        <w:t>http://www.rg.ru/2012/03/23/reg-cfo/avto.html</w:t>
      </w:r>
      <w:r w:rsidRPr="0001420A">
        <w:rPr>
          <w:color w:val="000000"/>
          <w:sz w:val="18"/>
          <w:szCs w:val="18"/>
        </w:rPr>
        <w:t>.</w:t>
      </w:r>
    </w:p>
  </w:footnote>
  <w:footnote w:id="293">
    <w:p w:rsidR="00FF09A8" w:rsidRPr="0001420A" w:rsidRDefault="00FF09A8" w:rsidP="00527D29">
      <w:pPr>
        <w:pStyle w:val="a5"/>
        <w:widowControl w:val="0"/>
        <w:shd w:val="clear" w:color="auto" w:fill="FFFFFF"/>
        <w:spacing w:before="0" w:beforeAutospacing="0" w:after="0" w:afterAutospacing="0" w:line="20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w:t>
      </w:r>
      <w:r w:rsidRPr="00B271CF">
        <w:rPr>
          <w:sz w:val="18"/>
          <w:szCs w:val="18"/>
          <w:bdr w:val="none" w:sz="0" w:space="0" w:color="auto" w:frame="1"/>
        </w:rPr>
        <w:t>http://top.rbc.ru/economics/19/03/2012/642410.shtml</w:t>
      </w:r>
      <w:r w:rsidRPr="0001420A">
        <w:rPr>
          <w:color w:val="000000"/>
          <w:sz w:val="18"/>
          <w:szCs w:val="18"/>
          <w:bdr w:val="none" w:sz="0" w:space="0" w:color="auto" w:frame="1"/>
        </w:rPr>
        <w:t xml:space="preserve">. </w:t>
      </w:r>
      <w:r w:rsidRPr="0001420A">
        <w:rPr>
          <w:color w:val="000000"/>
          <w:sz w:val="18"/>
          <w:szCs w:val="18"/>
        </w:rPr>
        <w:t>Осенью</w:t>
      </w:r>
      <w:r w:rsidRPr="0001420A">
        <w:rPr>
          <w:color w:val="000000"/>
          <w:sz w:val="18"/>
          <w:szCs w:val="18"/>
          <w:bdr w:val="none" w:sz="0" w:space="0" w:color="auto" w:frame="1"/>
        </w:rPr>
        <w:t xml:space="preserve"> </w:t>
      </w:r>
      <w:smartTag w:uri="urn:schemas-microsoft-com:office:smarttags" w:element="metricconverter">
        <w:smartTagPr>
          <w:attr w:name="ProductID" w:val="2011 г"/>
        </w:smartTagPr>
        <w:r w:rsidRPr="0001420A">
          <w:rPr>
            <w:color w:val="000000"/>
            <w:sz w:val="18"/>
            <w:szCs w:val="18"/>
            <w:bdr w:val="none" w:sz="0" w:space="0" w:color="auto" w:frame="1"/>
          </w:rPr>
          <w:t>2011 г</w:t>
        </w:r>
      </w:smartTag>
      <w:r w:rsidRPr="0001420A">
        <w:rPr>
          <w:color w:val="000000"/>
          <w:sz w:val="18"/>
          <w:szCs w:val="18"/>
          <w:bdr w:val="none" w:sz="0" w:space="0" w:color="auto" w:frame="1"/>
        </w:rPr>
        <w:t>. «</w:t>
      </w:r>
      <w:r w:rsidRPr="0001420A">
        <w:rPr>
          <w:color w:val="000000"/>
          <w:sz w:val="18"/>
          <w:szCs w:val="18"/>
        </w:rPr>
        <w:t>Daim-ler Trucks» и ОАО «КамАз» представили первый грузовой автомобиль «Кам-</w:t>
      </w:r>
      <w:r w:rsidRPr="0001420A">
        <w:rPr>
          <w:color w:val="000000"/>
          <w:spacing w:val="-1"/>
          <w:sz w:val="18"/>
          <w:szCs w:val="18"/>
        </w:rPr>
        <w:t>АЗ» с компонентами «Daimler» (в т.ч. мост, кабина, двигатель). Новый седель-</w:t>
      </w:r>
      <w:r w:rsidRPr="0001420A">
        <w:rPr>
          <w:color w:val="000000"/>
          <w:sz w:val="18"/>
          <w:szCs w:val="18"/>
        </w:rPr>
        <w:t xml:space="preserve">ный тягач отвечает стандартам «евро-5» и в </w:t>
      </w:r>
      <w:smartTag w:uri="urn:schemas-microsoft-com:office:smarttags" w:element="metricconverter">
        <w:smartTagPr>
          <w:attr w:name="ProductID" w:val="2014 г"/>
        </w:smartTagPr>
        <w:r w:rsidRPr="0001420A">
          <w:rPr>
            <w:color w:val="000000"/>
            <w:sz w:val="18"/>
            <w:szCs w:val="18"/>
          </w:rPr>
          <w:t>2014 г</w:t>
        </w:r>
      </w:smartTag>
      <w:r w:rsidRPr="0001420A">
        <w:rPr>
          <w:color w:val="000000"/>
          <w:sz w:val="18"/>
          <w:szCs w:val="18"/>
        </w:rPr>
        <w:t>. должен начаться его се</w:t>
      </w:r>
      <w:r w:rsidRPr="0001420A">
        <w:rPr>
          <w:color w:val="000000"/>
          <w:spacing w:val="-1"/>
          <w:sz w:val="18"/>
          <w:szCs w:val="18"/>
        </w:rPr>
        <w:t>рийный выпуск (</w:t>
      </w:r>
      <w:r w:rsidRPr="00B271CF">
        <w:rPr>
          <w:spacing w:val="-1"/>
          <w:sz w:val="18"/>
          <w:szCs w:val="18"/>
          <w:shd w:val="clear" w:color="auto" w:fill="FFFFFF"/>
        </w:rPr>
        <w:t>http://www.vedomosti.ru/auto/news/1564033/kamaz_v_2014_g_ nachnet_vypusk_gruzovyh_avtomobilej_s#ixzz1qjCFpnfW</w:t>
      </w:r>
      <w:r w:rsidRPr="0001420A">
        <w:rPr>
          <w:color w:val="000000"/>
          <w:spacing w:val="-1"/>
          <w:sz w:val="18"/>
          <w:szCs w:val="18"/>
          <w:shd w:val="clear" w:color="auto" w:fill="FFFFFF"/>
        </w:rPr>
        <w:t xml:space="preserve">). Эксперты полагают, </w:t>
      </w:r>
      <w:r w:rsidRPr="0001420A">
        <w:rPr>
          <w:color w:val="000000"/>
          <w:sz w:val="18"/>
          <w:szCs w:val="18"/>
          <w:shd w:val="clear" w:color="auto" w:fill="FFFFFF"/>
        </w:rPr>
        <w:t>что данный грузовик сможет занять четвёртую часть отечественного рынка в том случае, если цена новой машины будет не выше 2,5 млн руб. (на фоне 3-5 млн руб. у конкурентов).</w:t>
      </w:r>
    </w:p>
  </w:footnote>
  <w:footnote w:id="294">
    <w:p w:rsidR="00FF09A8" w:rsidRPr="0001420A" w:rsidRDefault="00FF09A8" w:rsidP="0090289F">
      <w:pPr>
        <w:widowControl w:val="0"/>
        <w:autoSpaceDE w:val="0"/>
        <w:autoSpaceDN w:val="0"/>
        <w:adjustRightInd w:val="0"/>
        <w:spacing w:line="20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«Mefro Wheels GmbH» поставляет колесные диски под марками «Mefro», «Kronprinz» и «Sudrad» автопроизводителям по всему миру. Заводы компа</w:t>
      </w:r>
      <w:r w:rsidRPr="0001420A">
        <w:rPr>
          <w:color w:val="000000"/>
          <w:spacing w:val="-1"/>
          <w:sz w:val="18"/>
          <w:szCs w:val="18"/>
        </w:rPr>
        <w:t>нии расположены в Германии, Франции, Турции, Аргентине. Их общая произ-</w:t>
      </w:r>
      <w:r w:rsidRPr="0001420A">
        <w:rPr>
          <w:color w:val="000000"/>
          <w:sz w:val="18"/>
          <w:szCs w:val="18"/>
        </w:rPr>
        <w:t>водственная мощность составляет более 25 млн колесных дисков для легковых автомобилей и 5 млн колесных дисков для грузовиков в год.</w:t>
      </w:r>
    </w:p>
  </w:footnote>
  <w:footnote w:id="295">
    <w:p w:rsidR="00FF09A8" w:rsidRPr="0001420A" w:rsidRDefault="00FF09A8" w:rsidP="0090289F">
      <w:pPr>
        <w:widowControl w:val="0"/>
        <w:autoSpaceDE w:val="0"/>
        <w:autoSpaceDN w:val="0"/>
        <w:adjustRightInd w:val="0"/>
        <w:spacing w:line="20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http://beetrans.com/forum/theme.php?topic_id=5639.</w:t>
      </w:r>
    </w:p>
  </w:footnote>
  <w:footnote w:id="296">
    <w:p w:rsidR="00FF09A8" w:rsidRPr="0001420A" w:rsidRDefault="00FF09A8" w:rsidP="0090289F">
      <w:pPr>
        <w:pStyle w:val="a7"/>
        <w:widowControl w:val="0"/>
        <w:spacing w:line="20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Немецкий концерн «Continental AG» является не только известным производителем шин, но и одним из ведущих мировых поставщиков автомобильных комплектующих. Его подразделения расположены в 46 странах, выручка в </w:t>
      </w:r>
      <w:smartTag w:uri="urn:schemas-microsoft-com:office:smarttags" w:element="metricconverter">
        <w:smartTagPr>
          <w:attr w:name="ProductID" w:val="2010 г"/>
        </w:smartTagPr>
        <w:r w:rsidRPr="0001420A">
          <w:rPr>
            <w:color w:val="000000"/>
            <w:sz w:val="18"/>
            <w:szCs w:val="18"/>
          </w:rPr>
          <w:t>2010 г</w:t>
        </w:r>
      </w:smartTag>
      <w:r w:rsidRPr="0001420A">
        <w:rPr>
          <w:color w:val="000000"/>
          <w:sz w:val="18"/>
          <w:szCs w:val="18"/>
        </w:rPr>
        <w:t>. составила 26 млрд евро.</w:t>
      </w:r>
    </w:p>
  </w:footnote>
  <w:footnote w:id="297">
    <w:p w:rsidR="00FF09A8" w:rsidRPr="0001420A" w:rsidRDefault="00FF09A8" w:rsidP="0090289F">
      <w:pPr>
        <w:widowControl w:val="0"/>
        <w:spacing w:line="194"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w:t>
      </w:r>
      <w:r w:rsidRPr="00B271CF">
        <w:rPr>
          <w:sz w:val="18"/>
          <w:szCs w:val="18"/>
        </w:rPr>
        <w:t>http://www.ved.gov.ru/news/2535</w:t>
      </w:r>
      <w:r w:rsidRPr="0001420A">
        <w:rPr>
          <w:color w:val="000000"/>
          <w:sz w:val="18"/>
          <w:szCs w:val="18"/>
        </w:rPr>
        <w:t>.</w:t>
      </w:r>
    </w:p>
  </w:footnote>
  <w:footnote w:id="298">
    <w:p w:rsidR="00FF09A8" w:rsidRPr="0001420A" w:rsidRDefault="00FF09A8" w:rsidP="0090289F">
      <w:pPr>
        <w:pStyle w:val="a5"/>
        <w:widowControl w:val="0"/>
        <w:spacing w:before="0" w:beforeAutospacing="0" w:after="0" w:afterAutospacing="0" w:line="194" w:lineRule="exact"/>
        <w:jc w:val="both"/>
        <w:textAlignment w:val="baseline"/>
        <w:rPr>
          <w:color w:val="000000"/>
          <w:sz w:val="18"/>
          <w:szCs w:val="18"/>
        </w:rPr>
      </w:pPr>
      <w:r w:rsidRPr="0001420A">
        <w:rPr>
          <w:rStyle w:val="a9"/>
          <w:color w:val="000000"/>
          <w:sz w:val="18"/>
          <w:szCs w:val="18"/>
        </w:rPr>
        <w:footnoteRef/>
      </w:r>
      <w:r w:rsidRPr="0001420A">
        <w:rPr>
          <w:color w:val="000000"/>
          <w:sz w:val="18"/>
          <w:szCs w:val="18"/>
        </w:rPr>
        <w:t xml:space="preserve"> «Gildemeister AG» является крупнейшим в мире производителем станков, в первую очередь, токарных и фрезерных станков с ЧПУ. Компания основана в г. Билефельд (ФРГ) в </w:t>
      </w:r>
      <w:smartTag w:uri="urn:schemas-microsoft-com:office:smarttags" w:element="metricconverter">
        <w:smartTagPr>
          <w:attr w:name="ProductID" w:val="1870 г"/>
        </w:smartTagPr>
        <w:r w:rsidRPr="0001420A">
          <w:rPr>
            <w:color w:val="000000"/>
            <w:sz w:val="18"/>
            <w:szCs w:val="18"/>
          </w:rPr>
          <w:t>1870 г</w:t>
        </w:r>
      </w:smartTag>
      <w:r w:rsidRPr="0001420A">
        <w:rPr>
          <w:color w:val="000000"/>
          <w:sz w:val="18"/>
          <w:szCs w:val="18"/>
        </w:rPr>
        <w:t xml:space="preserve">. Концерн включает в себя 12 заводов в ФРГ, Италии, Польше, КНР, а также торговые компании «DMG Vertriebs und Ser-vice GmbH». </w:t>
      </w:r>
      <w:r w:rsidRPr="00B271CF">
        <w:rPr>
          <w:sz w:val="18"/>
          <w:szCs w:val="18"/>
        </w:rPr>
        <w:t>http://expert.ru/2011/11/16/vozrozhdenie-stankostroeniya</w:t>
      </w:r>
      <w:r w:rsidRPr="0001420A">
        <w:rPr>
          <w:color w:val="000000"/>
          <w:sz w:val="18"/>
          <w:szCs w:val="18"/>
        </w:rPr>
        <w:t>.</w:t>
      </w:r>
    </w:p>
  </w:footnote>
  <w:footnote w:id="299">
    <w:p w:rsidR="00FF09A8" w:rsidRPr="0001420A" w:rsidRDefault="00FF09A8" w:rsidP="0090289F">
      <w:pPr>
        <w:pStyle w:val="a7"/>
        <w:widowControl w:val="0"/>
        <w:spacing w:line="194" w:lineRule="exact"/>
        <w:jc w:val="both"/>
        <w:rPr>
          <w:color w:val="000000"/>
          <w:sz w:val="18"/>
          <w:szCs w:val="18"/>
          <w:lang w:val="en-US"/>
        </w:rPr>
      </w:pPr>
      <w:r w:rsidRPr="0001420A">
        <w:rPr>
          <w:rStyle w:val="a9"/>
          <w:color w:val="000000"/>
          <w:sz w:val="18"/>
          <w:szCs w:val="18"/>
        </w:rPr>
        <w:footnoteRef/>
      </w:r>
      <w:r w:rsidRPr="0001420A">
        <w:rPr>
          <w:color w:val="000000"/>
          <w:sz w:val="18"/>
          <w:szCs w:val="18"/>
        </w:rPr>
        <w:t xml:space="preserve"> Руководитель Торгпредства РФ в Берлине А. Зверев указывает на следую-щую особенность данного проекта: «Они получили соответствующее разрешение от немецких органов, которые лицензируют такие поставки за рубеж. Это оборудование по производству оборудования – станки по производству станков. Очень современное, высококачественное оборудование. Экспорт та-ких станков в соответствии с законодательством и Германии, и других европейских стран требует разрешения. Такое разрешение получено». </w:t>
      </w:r>
      <w:r w:rsidRPr="0001420A">
        <w:rPr>
          <w:color w:val="000000"/>
          <w:sz w:val="18"/>
          <w:szCs w:val="18"/>
          <w:lang w:val="en-US"/>
        </w:rPr>
        <w:t>(http://ex pert.ru/countries/2011/07/rossijskie-investoryi-idut-za-tehnologiyami/).</w:t>
      </w:r>
    </w:p>
  </w:footnote>
  <w:footnote w:id="300">
    <w:p w:rsidR="00FF09A8" w:rsidRPr="0001420A" w:rsidRDefault="00FF09A8" w:rsidP="00527D29">
      <w:pPr>
        <w:pStyle w:val="a5"/>
        <w:widowControl w:val="0"/>
        <w:spacing w:before="0" w:beforeAutospacing="0" w:after="0" w:afterAutospacing="0" w:line="20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w:t>
      </w:r>
      <w:r w:rsidRPr="00B271CF">
        <w:rPr>
          <w:sz w:val="18"/>
          <w:szCs w:val="18"/>
          <w:lang w:val="de-DE"/>
        </w:rPr>
        <w:t>http://prfo.ru/Gildemeister_kupila_v_Ulyanovske_uchastok_pod_stroitelstvo_st ankostroitelnogo_zavoda</w:t>
      </w:r>
      <w:r w:rsidRPr="0001420A">
        <w:rPr>
          <w:color w:val="000000"/>
          <w:sz w:val="18"/>
          <w:szCs w:val="18"/>
          <w:lang w:val="de-DE"/>
        </w:rPr>
        <w:t>.</w:t>
      </w:r>
    </w:p>
  </w:footnote>
  <w:footnote w:id="301">
    <w:p w:rsidR="00FF09A8" w:rsidRPr="0001420A" w:rsidRDefault="00FF09A8" w:rsidP="00156B0D">
      <w:pPr>
        <w:pStyle w:val="a7"/>
        <w:widowControl w:val="0"/>
        <w:spacing w:line="192"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Там же.</w:t>
      </w:r>
    </w:p>
  </w:footnote>
  <w:footnote w:id="302">
    <w:p w:rsidR="00FF09A8" w:rsidRPr="0001420A" w:rsidRDefault="00FF09A8" w:rsidP="00156B0D">
      <w:pPr>
        <w:pStyle w:val="a7"/>
        <w:widowControl w:val="0"/>
        <w:spacing w:line="192"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В России в </w:t>
      </w:r>
      <w:smartTag w:uri="urn:schemas-microsoft-com:office:smarttags" w:element="metricconverter">
        <w:smartTagPr>
          <w:attr w:name="ProductID" w:val="2003 г"/>
        </w:smartTagPr>
        <w:r w:rsidRPr="0001420A">
          <w:rPr>
            <w:color w:val="000000"/>
            <w:sz w:val="18"/>
            <w:szCs w:val="18"/>
          </w:rPr>
          <w:t>2003 г</w:t>
        </w:r>
      </w:smartTag>
      <w:r w:rsidRPr="0001420A">
        <w:rPr>
          <w:color w:val="000000"/>
          <w:sz w:val="18"/>
          <w:szCs w:val="18"/>
        </w:rPr>
        <w:t xml:space="preserve">. было создано </w:t>
      </w:r>
      <w:r w:rsidRPr="0001420A">
        <w:rPr>
          <w:iCs/>
          <w:color w:val="000000"/>
          <w:sz w:val="18"/>
          <w:szCs w:val="18"/>
        </w:rPr>
        <w:t xml:space="preserve">ООО «Флайдерер» дочернее предприятие акционерного общества «Pfleiderer Grajewo» (Польша), входящего в германский концерн «Pfleiderer AG». В </w:t>
      </w:r>
      <w:smartTag w:uri="urn:schemas-microsoft-com:office:smarttags" w:element="metricconverter">
        <w:smartTagPr>
          <w:attr w:name="ProductID" w:val="2006 г"/>
        </w:smartTagPr>
        <w:r w:rsidRPr="0001420A">
          <w:rPr>
            <w:iCs/>
            <w:color w:val="000000"/>
            <w:sz w:val="18"/>
            <w:szCs w:val="18"/>
          </w:rPr>
          <w:t>2006 г</w:t>
        </w:r>
      </w:smartTag>
      <w:r w:rsidRPr="0001420A">
        <w:rPr>
          <w:iCs/>
          <w:color w:val="000000"/>
          <w:sz w:val="18"/>
          <w:szCs w:val="18"/>
        </w:rPr>
        <w:t xml:space="preserve">. концерн построил в деревне Подберезье под Великим Новгородом предприятие по производству ДСП. Объём инвестиций составил около 100 млн евро. </w:t>
      </w:r>
      <w:r w:rsidRPr="0001420A">
        <w:rPr>
          <w:color w:val="000000"/>
          <w:sz w:val="18"/>
          <w:szCs w:val="18"/>
        </w:rPr>
        <w:t xml:space="preserve">Предприятие работает на сырье низкосортной древесины лиственных пород (в Новгородской области 70% лесных ресурсов – именно такое сырьё). На нём работают 378 человек и ещё до 1,5 тыс. рабочих мест организовано в смежных областях – лесозаготовка, перевозка, техническое обслуживание и других. </w:t>
      </w:r>
      <w:r w:rsidRPr="0001420A">
        <w:rPr>
          <w:color w:val="000000"/>
          <w:sz w:val="18"/>
          <w:szCs w:val="18"/>
          <w:shd w:val="clear" w:color="auto" w:fill="FFFFFF"/>
        </w:rPr>
        <w:t>«Флайдерер» занимает 10% российского рынка по производству ДСП. Другими словами, 10% мебельно</w:t>
      </w:r>
      <w:r w:rsidRPr="0001420A">
        <w:rPr>
          <w:color w:val="000000"/>
          <w:spacing w:val="-1"/>
          <w:sz w:val="18"/>
          <w:szCs w:val="18"/>
          <w:shd w:val="clear" w:color="auto" w:fill="FFFFFF"/>
        </w:rPr>
        <w:t xml:space="preserve">го рынка России в своей работе использует «немецкую» новгородскую плиту. </w:t>
      </w:r>
      <w:r w:rsidRPr="0001420A">
        <w:rPr>
          <w:color w:val="000000"/>
          <w:sz w:val="18"/>
          <w:szCs w:val="18"/>
          <w:shd w:val="clear" w:color="auto" w:fill="FFFFFF"/>
        </w:rPr>
        <w:t>В настоящее время 15% выпускаемой продукции направляется на экспорт, 85% – на российский рынок. Прорабатываться вопрос о поставках новгород</w:t>
      </w:r>
      <w:r w:rsidRPr="0001420A">
        <w:rPr>
          <w:color w:val="000000"/>
          <w:spacing w:val="-1"/>
          <w:sz w:val="18"/>
          <w:szCs w:val="18"/>
          <w:shd w:val="clear" w:color="auto" w:fill="FFFFFF"/>
        </w:rPr>
        <w:t>ской плиты для производства мебели, которая будет использоваться на Олим-</w:t>
      </w:r>
      <w:r w:rsidRPr="0001420A">
        <w:rPr>
          <w:color w:val="000000"/>
          <w:sz w:val="18"/>
          <w:szCs w:val="18"/>
          <w:shd w:val="clear" w:color="auto" w:fill="FFFFFF"/>
        </w:rPr>
        <w:t xml:space="preserve">пиаде </w:t>
      </w:r>
      <w:smartTag w:uri="urn:schemas-microsoft-com:office:smarttags" w:element="metricconverter">
        <w:smartTagPr>
          <w:attr w:name="ProductID" w:val="2014 г"/>
        </w:smartTagPr>
        <w:r w:rsidRPr="0001420A">
          <w:rPr>
            <w:color w:val="000000"/>
            <w:sz w:val="18"/>
            <w:szCs w:val="18"/>
            <w:shd w:val="clear" w:color="auto" w:fill="FFFFFF"/>
          </w:rPr>
          <w:t>2014 г</w:t>
        </w:r>
      </w:smartTag>
      <w:r w:rsidRPr="0001420A">
        <w:rPr>
          <w:color w:val="000000"/>
          <w:sz w:val="18"/>
          <w:szCs w:val="18"/>
          <w:shd w:val="clear" w:color="auto" w:fill="FFFFFF"/>
        </w:rPr>
        <w:t>. в Сочи.</w:t>
      </w:r>
      <w:r w:rsidRPr="0001420A">
        <w:rPr>
          <w:rStyle w:val="apple-converted-space"/>
          <w:color w:val="000000"/>
          <w:sz w:val="18"/>
          <w:szCs w:val="18"/>
          <w:shd w:val="clear" w:color="auto" w:fill="FFFFFF"/>
        </w:rPr>
        <w:t xml:space="preserve"> </w:t>
      </w:r>
      <w:r w:rsidRPr="0001420A">
        <w:rPr>
          <w:iCs/>
          <w:color w:val="000000"/>
          <w:sz w:val="18"/>
          <w:szCs w:val="18"/>
        </w:rPr>
        <w:t xml:space="preserve">О намерениях построить вторую очередь предприятия руководство концерна заявило ещё в </w:t>
      </w:r>
      <w:smartTag w:uri="urn:schemas-microsoft-com:office:smarttags" w:element="metricconverter">
        <w:smartTagPr>
          <w:attr w:name="ProductID" w:val="2008 г"/>
        </w:smartTagPr>
        <w:r w:rsidRPr="0001420A">
          <w:rPr>
            <w:iCs/>
            <w:color w:val="000000"/>
            <w:sz w:val="18"/>
            <w:szCs w:val="18"/>
          </w:rPr>
          <w:t>2008 г</w:t>
        </w:r>
      </w:smartTag>
      <w:r w:rsidRPr="0001420A">
        <w:rPr>
          <w:iCs/>
          <w:color w:val="000000"/>
          <w:sz w:val="18"/>
          <w:szCs w:val="18"/>
        </w:rPr>
        <w:t xml:space="preserve">., тогда же (14 июля </w:t>
      </w:r>
      <w:smartTag w:uri="urn:schemas-microsoft-com:office:smarttags" w:element="metricconverter">
        <w:smartTagPr>
          <w:attr w:name="ProductID" w:val="2008 г"/>
        </w:smartTagPr>
        <w:r w:rsidRPr="0001420A">
          <w:rPr>
            <w:iCs/>
            <w:color w:val="000000"/>
            <w:sz w:val="18"/>
            <w:szCs w:val="18"/>
          </w:rPr>
          <w:t>2008 г</w:t>
        </w:r>
      </w:smartTag>
      <w:r w:rsidRPr="0001420A">
        <w:rPr>
          <w:iCs/>
          <w:color w:val="000000"/>
          <w:sz w:val="18"/>
          <w:szCs w:val="18"/>
        </w:rPr>
        <w:t>.) со</w:t>
      </w:r>
      <w:r w:rsidRPr="0001420A">
        <w:rPr>
          <w:iCs/>
          <w:color w:val="000000"/>
          <w:spacing w:val="-1"/>
          <w:sz w:val="18"/>
          <w:szCs w:val="18"/>
        </w:rPr>
        <w:t xml:space="preserve">стоялась и церемония закладки первого камня в строительство. Однако проект </w:t>
      </w:r>
      <w:r w:rsidRPr="0001420A">
        <w:rPr>
          <w:iCs/>
          <w:color w:val="000000"/>
          <w:sz w:val="18"/>
          <w:szCs w:val="18"/>
        </w:rPr>
        <w:t>столкнулся с сопротивлением местного населения, заявившего об ухудшении экологической ситуации в связи с деятельностью завода (</w:t>
      </w:r>
      <w:r w:rsidRPr="00B271CF">
        <w:rPr>
          <w:sz w:val="18"/>
          <w:szCs w:val="18"/>
        </w:rPr>
        <w:t>http://pflnews.ru/new s/press/114</w:t>
      </w:r>
      <w:r w:rsidRPr="0001420A">
        <w:rPr>
          <w:color w:val="000000"/>
          <w:sz w:val="18"/>
          <w:szCs w:val="18"/>
        </w:rPr>
        <w:t>).</w:t>
      </w:r>
      <w:r w:rsidRPr="0001420A">
        <w:rPr>
          <w:iCs/>
          <w:color w:val="000000"/>
          <w:sz w:val="18"/>
          <w:szCs w:val="18"/>
        </w:rPr>
        <w:t xml:space="preserve"> Вследствие данного фактора, а также с учётом мирового финансового кризиса 2008–2009 гг. он был приостановлен.</w:t>
      </w:r>
    </w:p>
  </w:footnote>
  <w:footnote w:id="303">
    <w:p w:rsidR="00FF09A8" w:rsidRPr="0001420A" w:rsidRDefault="00FF09A8" w:rsidP="00527D29">
      <w:pPr>
        <w:widowControl w:val="0"/>
        <w:spacing w:line="20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w:t>
      </w:r>
      <w:r w:rsidRPr="00B271CF">
        <w:rPr>
          <w:sz w:val="18"/>
          <w:szCs w:val="18"/>
        </w:rPr>
        <w:t>http://expert.ru/2011/07/11/fors-mazhor-ostalsya-pozadi.</w:t>
      </w:r>
    </w:p>
  </w:footnote>
  <w:footnote w:id="304">
    <w:p w:rsidR="00FF09A8" w:rsidRPr="0001420A" w:rsidRDefault="00FF09A8" w:rsidP="00527D29">
      <w:pPr>
        <w:pStyle w:val="a7"/>
        <w:widowControl w:val="0"/>
        <w:spacing w:line="20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w:t>
      </w:r>
      <w:r w:rsidRPr="00B271CF">
        <w:rPr>
          <w:sz w:val="18"/>
          <w:szCs w:val="18"/>
        </w:rPr>
        <w:t>http://expert.ru/2011/07/14/novyij-zavod-v-ulyanovske.</w:t>
      </w:r>
    </w:p>
  </w:footnote>
  <w:footnote w:id="305">
    <w:p w:rsidR="00FF09A8" w:rsidRPr="0001420A" w:rsidRDefault="00FF09A8" w:rsidP="00527D29">
      <w:pPr>
        <w:widowControl w:val="0"/>
        <w:spacing w:line="200" w:lineRule="exact"/>
        <w:jc w:val="both"/>
        <w:rPr>
          <w:color w:val="000000"/>
          <w:sz w:val="18"/>
          <w:szCs w:val="18"/>
        </w:rPr>
      </w:pPr>
      <w:r w:rsidRPr="0001420A">
        <w:rPr>
          <w:rStyle w:val="a9"/>
          <w:color w:val="000000"/>
          <w:sz w:val="18"/>
          <w:szCs w:val="18"/>
        </w:rPr>
        <w:footnoteRef/>
      </w:r>
      <w:r w:rsidRPr="0001420A">
        <w:rPr>
          <w:color w:val="000000"/>
          <w:sz w:val="18"/>
          <w:szCs w:val="18"/>
        </w:rPr>
        <w:t xml:space="preserve"> </w:t>
      </w:r>
      <w:r w:rsidRPr="00B271CF">
        <w:rPr>
          <w:sz w:val="18"/>
          <w:szCs w:val="18"/>
        </w:rPr>
        <w:t>http://www.germania-online.ru/oekonomie/ehkonomika-detal/datum/2011/10/2 1/nizhnii-novgorod-podnimut-kranom.html</w:t>
      </w:r>
      <w:r w:rsidRPr="0001420A">
        <w:rPr>
          <w:color w:val="000000"/>
          <w:sz w:val="18"/>
          <w:szCs w:val="18"/>
        </w:rPr>
        <w:t>.</w:t>
      </w:r>
    </w:p>
  </w:footnote>
  <w:footnote w:id="306">
    <w:p w:rsidR="00FF09A8" w:rsidRPr="0001420A" w:rsidRDefault="00FF09A8" w:rsidP="00527D29">
      <w:pPr>
        <w:pStyle w:val="a7"/>
        <w:widowControl w:val="0"/>
        <w:spacing w:line="200" w:lineRule="exact"/>
        <w:jc w:val="both"/>
        <w:rPr>
          <w:color w:val="000000"/>
          <w:sz w:val="18"/>
          <w:szCs w:val="18"/>
          <w:lang w:val="de-DE"/>
        </w:rPr>
      </w:pPr>
      <w:r w:rsidRPr="0001420A">
        <w:rPr>
          <w:rStyle w:val="a9"/>
          <w:color w:val="000000"/>
          <w:sz w:val="18"/>
          <w:szCs w:val="18"/>
        </w:rPr>
        <w:footnoteRef/>
      </w:r>
      <w:r w:rsidRPr="0001420A">
        <w:rPr>
          <w:color w:val="000000"/>
          <w:sz w:val="18"/>
          <w:szCs w:val="18"/>
          <w:lang w:val="de-DE"/>
        </w:rPr>
        <w:t xml:space="preserve"> </w:t>
      </w:r>
      <w:r w:rsidRPr="00B271CF">
        <w:rPr>
          <w:sz w:val="18"/>
          <w:szCs w:val="18"/>
          <w:lang w:val="de-DE"/>
        </w:rPr>
        <w:t>http://russland.ahk.de/fileadmin/ahk_russland/Dokumente/Veranstaltungen/Pres sekonferenzen/2011/2011_06-20_PK-Regionen-RU.pdf</w:t>
      </w:r>
      <w:r w:rsidRPr="0001420A">
        <w:rPr>
          <w:color w:val="000000"/>
          <w:sz w:val="18"/>
          <w:szCs w:val="18"/>
          <w:lang w:val="de-DE"/>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ED11487"/>
    <w:multiLevelType w:val="hybridMultilevel"/>
    <w:tmpl w:val="5FD859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FB46E7F"/>
    <w:multiLevelType w:val="hybridMultilevel"/>
    <w:tmpl w:val="332EB324"/>
    <w:lvl w:ilvl="0" w:tplc="39247E8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1D0657E"/>
    <w:multiLevelType w:val="hybridMultilevel"/>
    <w:tmpl w:val="1242B3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2598"/>
    <w:rsid w:val="00002DBE"/>
    <w:rsid w:val="00003513"/>
    <w:rsid w:val="000051BE"/>
    <w:rsid w:val="00006A9A"/>
    <w:rsid w:val="0001420A"/>
    <w:rsid w:val="000206A2"/>
    <w:rsid w:val="0003033D"/>
    <w:rsid w:val="00037801"/>
    <w:rsid w:val="00041D3C"/>
    <w:rsid w:val="00043657"/>
    <w:rsid w:val="00050A4C"/>
    <w:rsid w:val="0005176A"/>
    <w:rsid w:val="000521EA"/>
    <w:rsid w:val="0005454A"/>
    <w:rsid w:val="00054C8B"/>
    <w:rsid w:val="000555FD"/>
    <w:rsid w:val="00055BA9"/>
    <w:rsid w:val="000563D5"/>
    <w:rsid w:val="00057F4D"/>
    <w:rsid w:val="00071835"/>
    <w:rsid w:val="0007265B"/>
    <w:rsid w:val="00082CE6"/>
    <w:rsid w:val="00093238"/>
    <w:rsid w:val="00095DDA"/>
    <w:rsid w:val="000C2060"/>
    <w:rsid w:val="000C2598"/>
    <w:rsid w:val="000E18C4"/>
    <w:rsid w:val="000E318D"/>
    <w:rsid w:val="000E4BAE"/>
    <w:rsid w:val="000E701B"/>
    <w:rsid w:val="000E7E18"/>
    <w:rsid w:val="000F3170"/>
    <w:rsid w:val="00102AFE"/>
    <w:rsid w:val="001119CB"/>
    <w:rsid w:val="00114A65"/>
    <w:rsid w:val="00121250"/>
    <w:rsid w:val="0012137B"/>
    <w:rsid w:val="00132E8E"/>
    <w:rsid w:val="0014074C"/>
    <w:rsid w:val="00152E31"/>
    <w:rsid w:val="00156B0D"/>
    <w:rsid w:val="0015727D"/>
    <w:rsid w:val="001577FF"/>
    <w:rsid w:val="001612BA"/>
    <w:rsid w:val="00190888"/>
    <w:rsid w:val="00192643"/>
    <w:rsid w:val="00195BEC"/>
    <w:rsid w:val="0019662C"/>
    <w:rsid w:val="001A0441"/>
    <w:rsid w:val="001A4B4F"/>
    <w:rsid w:val="001A5678"/>
    <w:rsid w:val="001A5BAF"/>
    <w:rsid w:val="001B1146"/>
    <w:rsid w:val="001B1BB0"/>
    <w:rsid w:val="001B5132"/>
    <w:rsid w:val="001B5F37"/>
    <w:rsid w:val="001C77FA"/>
    <w:rsid w:val="001D1D74"/>
    <w:rsid w:val="001D6CD1"/>
    <w:rsid w:val="001E2129"/>
    <w:rsid w:val="001F152B"/>
    <w:rsid w:val="00205C66"/>
    <w:rsid w:val="00210DE9"/>
    <w:rsid w:val="002129EC"/>
    <w:rsid w:val="00222B53"/>
    <w:rsid w:val="0022352F"/>
    <w:rsid w:val="002358EA"/>
    <w:rsid w:val="00241608"/>
    <w:rsid w:val="00246CFD"/>
    <w:rsid w:val="002564F7"/>
    <w:rsid w:val="002568F9"/>
    <w:rsid w:val="0026460E"/>
    <w:rsid w:val="00281492"/>
    <w:rsid w:val="00283C73"/>
    <w:rsid w:val="002859FC"/>
    <w:rsid w:val="00290052"/>
    <w:rsid w:val="00293704"/>
    <w:rsid w:val="002963A3"/>
    <w:rsid w:val="002A152B"/>
    <w:rsid w:val="002A1EED"/>
    <w:rsid w:val="002A7F8B"/>
    <w:rsid w:val="002B2970"/>
    <w:rsid w:val="002B594A"/>
    <w:rsid w:val="002C223E"/>
    <w:rsid w:val="002D022B"/>
    <w:rsid w:val="002D0B67"/>
    <w:rsid w:val="002D6D6F"/>
    <w:rsid w:val="002E1347"/>
    <w:rsid w:val="002E1D2A"/>
    <w:rsid w:val="002E3619"/>
    <w:rsid w:val="002E3E71"/>
    <w:rsid w:val="002E5AFF"/>
    <w:rsid w:val="002F048A"/>
    <w:rsid w:val="002F0DF7"/>
    <w:rsid w:val="002F3D83"/>
    <w:rsid w:val="00305960"/>
    <w:rsid w:val="00307AE5"/>
    <w:rsid w:val="00310CCF"/>
    <w:rsid w:val="0031470D"/>
    <w:rsid w:val="00324086"/>
    <w:rsid w:val="0032411F"/>
    <w:rsid w:val="003247A7"/>
    <w:rsid w:val="00324F0F"/>
    <w:rsid w:val="003321CD"/>
    <w:rsid w:val="00333B32"/>
    <w:rsid w:val="0034775B"/>
    <w:rsid w:val="0035027F"/>
    <w:rsid w:val="003511CD"/>
    <w:rsid w:val="00362778"/>
    <w:rsid w:val="00364712"/>
    <w:rsid w:val="00365459"/>
    <w:rsid w:val="00370BD9"/>
    <w:rsid w:val="0037487D"/>
    <w:rsid w:val="00380961"/>
    <w:rsid w:val="003841BB"/>
    <w:rsid w:val="0038547B"/>
    <w:rsid w:val="003862F3"/>
    <w:rsid w:val="00387C62"/>
    <w:rsid w:val="00387F28"/>
    <w:rsid w:val="00391249"/>
    <w:rsid w:val="0039561E"/>
    <w:rsid w:val="003964AA"/>
    <w:rsid w:val="003A1DCE"/>
    <w:rsid w:val="003A2EC1"/>
    <w:rsid w:val="003A3FEA"/>
    <w:rsid w:val="003A46B9"/>
    <w:rsid w:val="003B4653"/>
    <w:rsid w:val="003C5F8D"/>
    <w:rsid w:val="003C6C21"/>
    <w:rsid w:val="003C74DD"/>
    <w:rsid w:val="003C79FA"/>
    <w:rsid w:val="003D3FC0"/>
    <w:rsid w:val="003D51E9"/>
    <w:rsid w:val="00400A3D"/>
    <w:rsid w:val="004051FE"/>
    <w:rsid w:val="00411BE9"/>
    <w:rsid w:val="0041508B"/>
    <w:rsid w:val="004174A7"/>
    <w:rsid w:val="004238FB"/>
    <w:rsid w:val="0042598E"/>
    <w:rsid w:val="00450077"/>
    <w:rsid w:val="0045592C"/>
    <w:rsid w:val="00460049"/>
    <w:rsid w:val="00475902"/>
    <w:rsid w:val="00483856"/>
    <w:rsid w:val="00484693"/>
    <w:rsid w:val="00485D90"/>
    <w:rsid w:val="004914D3"/>
    <w:rsid w:val="004950EE"/>
    <w:rsid w:val="0049673A"/>
    <w:rsid w:val="00497E68"/>
    <w:rsid w:val="004A250C"/>
    <w:rsid w:val="004A6D6E"/>
    <w:rsid w:val="004C1A47"/>
    <w:rsid w:val="004C29A9"/>
    <w:rsid w:val="004C2B72"/>
    <w:rsid w:val="004D2156"/>
    <w:rsid w:val="004D49B0"/>
    <w:rsid w:val="004E16B0"/>
    <w:rsid w:val="004E1A30"/>
    <w:rsid w:val="004E33B5"/>
    <w:rsid w:val="004E48AB"/>
    <w:rsid w:val="004E7F27"/>
    <w:rsid w:val="004F4EF8"/>
    <w:rsid w:val="00504D06"/>
    <w:rsid w:val="005153E9"/>
    <w:rsid w:val="005166FE"/>
    <w:rsid w:val="00516E2B"/>
    <w:rsid w:val="0052038C"/>
    <w:rsid w:val="00521392"/>
    <w:rsid w:val="005243BF"/>
    <w:rsid w:val="0052455A"/>
    <w:rsid w:val="00527D29"/>
    <w:rsid w:val="00532209"/>
    <w:rsid w:val="00533040"/>
    <w:rsid w:val="00542115"/>
    <w:rsid w:val="005475DE"/>
    <w:rsid w:val="005521EC"/>
    <w:rsid w:val="0055227B"/>
    <w:rsid w:val="005525C4"/>
    <w:rsid w:val="005534A4"/>
    <w:rsid w:val="00553FF0"/>
    <w:rsid w:val="0057340B"/>
    <w:rsid w:val="00582C87"/>
    <w:rsid w:val="00584A5B"/>
    <w:rsid w:val="00590F37"/>
    <w:rsid w:val="00596BF2"/>
    <w:rsid w:val="00596FEE"/>
    <w:rsid w:val="00597BE7"/>
    <w:rsid w:val="005B60E7"/>
    <w:rsid w:val="005C3DE2"/>
    <w:rsid w:val="005D750E"/>
    <w:rsid w:val="005E016B"/>
    <w:rsid w:val="005E1503"/>
    <w:rsid w:val="005F0501"/>
    <w:rsid w:val="005F3202"/>
    <w:rsid w:val="005F6BD5"/>
    <w:rsid w:val="00604BE4"/>
    <w:rsid w:val="00607FEF"/>
    <w:rsid w:val="006227C5"/>
    <w:rsid w:val="00623D7E"/>
    <w:rsid w:val="006243CA"/>
    <w:rsid w:val="00626B76"/>
    <w:rsid w:val="00631456"/>
    <w:rsid w:val="00640467"/>
    <w:rsid w:val="00646621"/>
    <w:rsid w:val="0065351A"/>
    <w:rsid w:val="0066202E"/>
    <w:rsid w:val="006642FD"/>
    <w:rsid w:val="006730FA"/>
    <w:rsid w:val="00683A86"/>
    <w:rsid w:val="00686B65"/>
    <w:rsid w:val="00686E4E"/>
    <w:rsid w:val="0069501D"/>
    <w:rsid w:val="00696718"/>
    <w:rsid w:val="006A2B4B"/>
    <w:rsid w:val="006A30A9"/>
    <w:rsid w:val="006A4523"/>
    <w:rsid w:val="006B04A7"/>
    <w:rsid w:val="006B26A0"/>
    <w:rsid w:val="006D1134"/>
    <w:rsid w:val="006D38FE"/>
    <w:rsid w:val="006E0145"/>
    <w:rsid w:val="006E3A24"/>
    <w:rsid w:val="006F15DE"/>
    <w:rsid w:val="006F29EE"/>
    <w:rsid w:val="006F3F70"/>
    <w:rsid w:val="006F7D0B"/>
    <w:rsid w:val="00703BBF"/>
    <w:rsid w:val="007044E6"/>
    <w:rsid w:val="007064D2"/>
    <w:rsid w:val="007122D3"/>
    <w:rsid w:val="00716155"/>
    <w:rsid w:val="00726F94"/>
    <w:rsid w:val="00744951"/>
    <w:rsid w:val="0074683F"/>
    <w:rsid w:val="00753208"/>
    <w:rsid w:val="00764322"/>
    <w:rsid w:val="00764688"/>
    <w:rsid w:val="00775884"/>
    <w:rsid w:val="00791061"/>
    <w:rsid w:val="0079267C"/>
    <w:rsid w:val="007939BD"/>
    <w:rsid w:val="007A1ABE"/>
    <w:rsid w:val="007A26BB"/>
    <w:rsid w:val="007C32C2"/>
    <w:rsid w:val="007C4EA9"/>
    <w:rsid w:val="007C5F3F"/>
    <w:rsid w:val="007C6E93"/>
    <w:rsid w:val="007D713A"/>
    <w:rsid w:val="007E1DF3"/>
    <w:rsid w:val="007E2FA8"/>
    <w:rsid w:val="007F629D"/>
    <w:rsid w:val="00803D20"/>
    <w:rsid w:val="00805535"/>
    <w:rsid w:val="00810319"/>
    <w:rsid w:val="008155A7"/>
    <w:rsid w:val="008352D3"/>
    <w:rsid w:val="00841499"/>
    <w:rsid w:val="00841B6C"/>
    <w:rsid w:val="00845538"/>
    <w:rsid w:val="00846434"/>
    <w:rsid w:val="00851CED"/>
    <w:rsid w:val="00852DFA"/>
    <w:rsid w:val="0085445A"/>
    <w:rsid w:val="0086080B"/>
    <w:rsid w:val="008656F8"/>
    <w:rsid w:val="00871EAA"/>
    <w:rsid w:val="00882D15"/>
    <w:rsid w:val="0089150E"/>
    <w:rsid w:val="0089309E"/>
    <w:rsid w:val="008A15A2"/>
    <w:rsid w:val="008A3FC4"/>
    <w:rsid w:val="008A6629"/>
    <w:rsid w:val="008B0B34"/>
    <w:rsid w:val="008C02A7"/>
    <w:rsid w:val="008C0F58"/>
    <w:rsid w:val="008D3748"/>
    <w:rsid w:val="008E19BE"/>
    <w:rsid w:val="008E1CA3"/>
    <w:rsid w:val="008F1A84"/>
    <w:rsid w:val="008F1E33"/>
    <w:rsid w:val="008F29CA"/>
    <w:rsid w:val="0090035E"/>
    <w:rsid w:val="0090289F"/>
    <w:rsid w:val="00904DE6"/>
    <w:rsid w:val="0091401C"/>
    <w:rsid w:val="00915BB4"/>
    <w:rsid w:val="00923BBE"/>
    <w:rsid w:val="00925C60"/>
    <w:rsid w:val="00931BB0"/>
    <w:rsid w:val="00931D33"/>
    <w:rsid w:val="00934695"/>
    <w:rsid w:val="009367C3"/>
    <w:rsid w:val="00953ABB"/>
    <w:rsid w:val="00955A68"/>
    <w:rsid w:val="00956680"/>
    <w:rsid w:val="00963361"/>
    <w:rsid w:val="00970EEE"/>
    <w:rsid w:val="0097267A"/>
    <w:rsid w:val="009769D4"/>
    <w:rsid w:val="00994CAA"/>
    <w:rsid w:val="00996160"/>
    <w:rsid w:val="009A1CEB"/>
    <w:rsid w:val="009A764F"/>
    <w:rsid w:val="009B02B5"/>
    <w:rsid w:val="009B4D7A"/>
    <w:rsid w:val="009C7111"/>
    <w:rsid w:val="009D3FF6"/>
    <w:rsid w:val="009E1F75"/>
    <w:rsid w:val="009E31F2"/>
    <w:rsid w:val="009E4331"/>
    <w:rsid w:val="009E7443"/>
    <w:rsid w:val="009E7A70"/>
    <w:rsid w:val="00A006C4"/>
    <w:rsid w:val="00A04A7C"/>
    <w:rsid w:val="00A110AA"/>
    <w:rsid w:val="00A11D3B"/>
    <w:rsid w:val="00A1313C"/>
    <w:rsid w:val="00A175D6"/>
    <w:rsid w:val="00A25E0C"/>
    <w:rsid w:val="00A3193E"/>
    <w:rsid w:val="00A33FEB"/>
    <w:rsid w:val="00A42488"/>
    <w:rsid w:val="00A51097"/>
    <w:rsid w:val="00A61D4C"/>
    <w:rsid w:val="00A76C98"/>
    <w:rsid w:val="00A76CCE"/>
    <w:rsid w:val="00A822F4"/>
    <w:rsid w:val="00A85C5F"/>
    <w:rsid w:val="00A86788"/>
    <w:rsid w:val="00A86B67"/>
    <w:rsid w:val="00AB1B7D"/>
    <w:rsid w:val="00AB7B7B"/>
    <w:rsid w:val="00AC7AD7"/>
    <w:rsid w:val="00AD5AAD"/>
    <w:rsid w:val="00AE0732"/>
    <w:rsid w:val="00AE4FF0"/>
    <w:rsid w:val="00AE7425"/>
    <w:rsid w:val="00AF455E"/>
    <w:rsid w:val="00AF5E43"/>
    <w:rsid w:val="00B026FC"/>
    <w:rsid w:val="00B04117"/>
    <w:rsid w:val="00B10F69"/>
    <w:rsid w:val="00B1234F"/>
    <w:rsid w:val="00B136EA"/>
    <w:rsid w:val="00B14B33"/>
    <w:rsid w:val="00B25B1B"/>
    <w:rsid w:val="00B271CF"/>
    <w:rsid w:val="00B34A3D"/>
    <w:rsid w:val="00B376E4"/>
    <w:rsid w:val="00B40487"/>
    <w:rsid w:val="00B438DD"/>
    <w:rsid w:val="00B449EB"/>
    <w:rsid w:val="00B4529E"/>
    <w:rsid w:val="00B46425"/>
    <w:rsid w:val="00B5227F"/>
    <w:rsid w:val="00B539F4"/>
    <w:rsid w:val="00B550CA"/>
    <w:rsid w:val="00B55CF7"/>
    <w:rsid w:val="00B606C1"/>
    <w:rsid w:val="00B60942"/>
    <w:rsid w:val="00B60B03"/>
    <w:rsid w:val="00B638FB"/>
    <w:rsid w:val="00B747EE"/>
    <w:rsid w:val="00B752AA"/>
    <w:rsid w:val="00B75A2A"/>
    <w:rsid w:val="00B853C0"/>
    <w:rsid w:val="00B85D29"/>
    <w:rsid w:val="00B87CE9"/>
    <w:rsid w:val="00B9084F"/>
    <w:rsid w:val="00B972E5"/>
    <w:rsid w:val="00B97DBA"/>
    <w:rsid w:val="00BA1D68"/>
    <w:rsid w:val="00BA33C4"/>
    <w:rsid w:val="00BB0388"/>
    <w:rsid w:val="00BB6A6D"/>
    <w:rsid w:val="00BB78B0"/>
    <w:rsid w:val="00BC059D"/>
    <w:rsid w:val="00BC668C"/>
    <w:rsid w:val="00BE28C6"/>
    <w:rsid w:val="00BF1D4C"/>
    <w:rsid w:val="00BF4F7B"/>
    <w:rsid w:val="00C0762E"/>
    <w:rsid w:val="00C3333E"/>
    <w:rsid w:val="00C44562"/>
    <w:rsid w:val="00C53F18"/>
    <w:rsid w:val="00C54E3A"/>
    <w:rsid w:val="00C56B95"/>
    <w:rsid w:val="00C63D3E"/>
    <w:rsid w:val="00C671C0"/>
    <w:rsid w:val="00C80420"/>
    <w:rsid w:val="00C818C9"/>
    <w:rsid w:val="00C9092C"/>
    <w:rsid w:val="00C96AF5"/>
    <w:rsid w:val="00CA2A7E"/>
    <w:rsid w:val="00CA38A5"/>
    <w:rsid w:val="00CB019F"/>
    <w:rsid w:val="00CB4B14"/>
    <w:rsid w:val="00CB6115"/>
    <w:rsid w:val="00CC0D2A"/>
    <w:rsid w:val="00CC530B"/>
    <w:rsid w:val="00CC6387"/>
    <w:rsid w:val="00CD4A9F"/>
    <w:rsid w:val="00CD61B9"/>
    <w:rsid w:val="00CF4110"/>
    <w:rsid w:val="00D01341"/>
    <w:rsid w:val="00D128D6"/>
    <w:rsid w:val="00D16554"/>
    <w:rsid w:val="00D22417"/>
    <w:rsid w:val="00D44B03"/>
    <w:rsid w:val="00D50A5E"/>
    <w:rsid w:val="00D5245B"/>
    <w:rsid w:val="00D610E5"/>
    <w:rsid w:val="00D66C71"/>
    <w:rsid w:val="00D7008E"/>
    <w:rsid w:val="00D720D3"/>
    <w:rsid w:val="00D73346"/>
    <w:rsid w:val="00D76AAB"/>
    <w:rsid w:val="00D86A7F"/>
    <w:rsid w:val="00D91825"/>
    <w:rsid w:val="00DB1AAB"/>
    <w:rsid w:val="00DC27FF"/>
    <w:rsid w:val="00DC54B7"/>
    <w:rsid w:val="00DD1CC3"/>
    <w:rsid w:val="00DE0C99"/>
    <w:rsid w:val="00DE0F14"/>
    <w:rsid w:val="00DE3967"/>
    <w:rsid w:val="00DF1D7A"/>
    <w:rsid w:val="00E0325A"/>
    <w:rsid w:val="00E10054"/>
    <w:rsid w:val="00E14A0E"/>
    <w:rsid w:val="00E26EE7"/>
    <w:rsid w:val="00E37C51"/>
    <w:rsid w:val="00E45A4B"/>
    <w:rsid w:val="00E52168"/>
    <w:rsid w:val="00E57AD6"/>
    <w:rsid w:val="00E61F34"/>
    <w:rsid w:val="00E664D3"/>
    <w:rsid w:val="00E7101E"/>
    <w:rsid w:val="00E73542"/>
    <w:rsid w:val="00E76B36"/>
    <w:rsid w:val="00E81480"/>
    <w:rsid w:val="00E834DE"/>
    <w:rsid w:val="00E839E7"/>
    <w:rsid w:val="00E84D82"/>
    <w:rsid w:val="00E85312"/>
    <w:rsid w:val="00E85F97"/>
    <w:rsid w:val="00E86FB4"/>
    <w:rsid w:val="00E91522"/>
    <w:rsid w:val="00E92528"/>
    <w:rsid w:val="00E96DA9"/>
    <w:rsid w:val="00EA14D0"/>
    <w:rsid w:val="00EB193B"/>
    <w:rsid w:val="00EB770C"/>
    <w:rsid w:val="00EC01C8"/>
    <w:rsid w:val="00EC2237"/>
    <w:rsid w:val="00EC25FE"/>
    <w:rsid w:val="00EC6B21"/>
    <w:rsid w:val="00ED49E5"/>
    <w:rsid w:val="00ED5E97"/>
    <w:rsid w:val="00EE3F76"/>
    <w:rsid w:val="00EF2359"/>
    <w:rsid w:val="00EF27F7"/>
    <w:rsid w:val="00F02311"/>
    <w:rsid w:val="00F10A15"/>
    <w:rsid w:val="00F15328"/>
    <w:rsid w:val="00F2161B"/>
    <w:rsid w:val="00F2253F"/>
    <w:rsid w:val="00F229AF"/>
    <w:rsid w:val="00F2792F"/>
    <w:rsid w:val="00F311CA"/>
    <w:rsid w:val="00F34214"/>
    <w:rsid w:val="00F473E5"/>
    <w:rsid w:val="00F52D97"/>
    <w:rsid w:val="00F60FFB"/>
    <w:rsid w:val="00F70EF1"/>
    <w:rsid w:val="00F7555B"/>
    <w:rsid w:val="00F76C7E"/>
    <w:rsid w:val="00F76E8C"/>
    <w:rsid w:val="00F81331"/>
    <w:rsid w:val="00F829DC"/>
    <w:rsid w:val="00F96B80"/>
    <w:rsid w:val="00FA14E1"/>
    <w:rsid w:val="00FB1892"/>
    <w:rsid w:val="00FC34EE"/>
    <w:rsid w:val="00FC499A"/>
    <w:rsid w:val="00FC5746"/>
    <w:rsid w:val="00FC6F4A"/>
    <w:rsid w:val="00FD2CE7"/>
    <w:rsid w:val="00FD3AB2"/>
    <w:rsid w:val="00FD614A"/>
    <w:rsid w:val="00FD6547"/>
    <w:rsid w:val="00FE478C"/>
    <w:rsid w:val="00FF09A8"/>
    <w:rsid w:val="00FF6B04"/>
    <w:rsid w:val="00FF7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metricconverter"/>
  <w:smartTagType w:namespaceuri="urn:schemas:contacts" w:name="Sn"/>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5:chartTrackingRefBased/>
  <w15:docId w15:val="{2834B76B-9EC8-4058-B50C-C1060390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C99"/>
    <w:rPr>
      <w:sz w:val="24"/>
      <w:szCs w:val="24"/>
    </w:rPr>
  </w:style>
  <w:style w:type="paragraph" w:styleId="1">
    <w:name w:val="heading 1"/>
    <w:basedOn w:val="a"/>
    <w:qFormat/>
    <w:rsid w:val="006227C5"/>
    <w:pPr>
      <w:spacing w:before="100" w:beforeAutospacing="1" w:after="100" w:afterAutospacing="1"/>
      <w:outlineLvl w:val="0"/>
    </w:pPr>
    <w:rPr>
      <w:b/>
      <w:bCs/>
      <w:kern w:val="36"/>
      <w:sz w:val="48"/>
      <w:szCs w:val="48"/>
    </w:rPr>
  </w:style>
  <w:style w:type="paragraph" w:styleId="2">
    <w:name w:val="heading 2"/>
    <w:basedOn w:val="a"/>
    <w:next w:val="a"/>
    <w:qFormat/>
    <w:rsid w:val="006227C5"/>
    <w:pPr>
      <w:keepNext/>
      <w:spacing w:before="240" w:after="60"/>
      <w:outlineLvl w:val="1"/>
    </w:pPr>
    <w:rPr>
      <w:rFonts w:ascii="Arial" w:hAnsi="Arial" w:cs="Arial"/>
      <w:b/>
      <w:bCs/>
      <w:i/>
      <w:iCs/>
      <w:sz w:val="28"/>
      <w:szCs w:val="28"/>
      <w:lang w:eastAsia="en-US"/>
    </w:rPr>
  </w:style>
  <w:style w:type="paragraph" w:styleId="3">
    <w:name w:val="heading 3"/>
    <w:basedOn w:val="a"/>
    <w:next w:val="a"/>
    <w:qFormat/>
    <w:rsid w:val="006227C5"/>
    <w:pPr>
      <w:keepNext/>
      <w:spacing w:before="240" w:after="60"/>
      <w:outlineLvl w:val="2"/>
    </w:pPr>
    <w:rPr>
      <w:rFonts w:ascii="Arial" w:hAnsi="Arial" w:cs="Arial"/>
      <w:b/>
      <w:bCs/>
      <w:sz w:val="26"/>
      <w:szCs w:val="26"/>
      <w:lang w:eastAsia="en-US"/>
    </w:rPr>
  </w:style>
  <w:style w:type="paragraph" w:styleId="4">
    <w:name w:val="heading 4"/>
    <w:basedOn w:val="a"/>
    <w:next w:val="a"/>
    <w:qFormat/>
    <w:rsid w:val="006227C5"/>
    <w:pPr>
      <w:keepNext/>
      <w:spacing w:before="240" w:after="60"/>
      <w:outlineLvl w:val="3"/>
    </w:pPr>
    <w:rPr>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E0C99"/>
    <w:pPr>
      <w:tabs>
        <w:tab w:val="center" w:pos="4677"/>
        <w:tab w:val="right" w:pos="9355"/>
      </w:tabs>
    </w:pPr>
  </w:style>
  <w:style w:type="character" w:styleId="a4">
    <w:name w:val="page number"/>
    <w:basedOn w:val="a0"/>
    <w:rsid w:val="00DE0C99"/>
  </w:style>
  <w:style w:type="paragraph" w:customStyle="1" w:styleId="yiv583761366msonormal">
    <w:name w:val="yiv583761366msonormal"/>
    <w:basedOn w:val="a"/>
    <w:rsid w:val="00DE0C99"/>
    <w:pPr>
      <w:spacing w:before="100" w:beforeAutospacing="1" w:after="100" w:afterAutospacing="1"/>
    </w:pPr>
  </w:style>
  <w:style w:type="paragraph" w:styleId="a5">
    <w:name w:val="Normal (Web)"/>
    <w:basedOn w:val="a"/>
    <w:rsid w:val="00B97DBA"/>
    <w:pPr>
      <w:spacing w:before="100" w:beforeAutospacing="1" w:after="100" w:afterAutospacing="1"/>
    </w:pPr>
  </w:style>
  <w:style w:type="character" w:styleId="a6">
    <w:name w:val="Hyperlink"/>
    <w:basedOn w:val="a0"/>
    <w:rsid w:val="00B97DBA"/>
    <w:rPr>
      <w:color w:val="0000FF"/>
      <w:u w:val="single"/>
    </w:rPr>
  </w:style>
  <w:style w:type="paragraph" w:styleId="a7">
    <w:name w:val="footnote text"/>
    <w:basedOn w:val="a"/>
    <w:link w:val="a8"/>
    <w:semiHidden/>
    <w:rsid w:val="00B97DBA"/>
    <w:rPr>
      <w:sz w:val="20"/>
      <w:szCs w:val="20"/>
    </w:rPr>
  </w:style>
  <w:style w:type="character" w:customStyle="1" w:styleId="a8">
    <w:name w:val="Текст виноски Знак"/>
    <w:basedOn w:val="a0"/>
    <w:link w:val="a7"/>
    <w:rsid w:val="00B97DBA"/>
    <w:rPr>
      <w:lang w:val="ru-RU" w:eastAsia="ru-RU" w:bidi="ar-SA"/>
    </w:rPr>
  </w:style>
  <w:style w:type="character" w:styleId="a9">
    <w:name w:val="footnote reference"/>
    <w:basedOn w:val="a0"/>
    <w:semiHidden/>
    <w:rsid w:val="00B97DBA"/>
    <w:rPr>
      <w:vertAlign w:val="superscript"/>
    </w:rPr>
  </w:style>
  <w:style w:type="paragraph" w:styleId="aa">
    <w:name w:val="endnote text"/>
    <w:basedOn w:val="a"/>
    <w:link w:val="ab"/>
    <w:rsid w:val="00B97DBA"/>
    <w:rPr>
      <w:rFonts w:eastAsia="Batang"/>
      <w:sz w:val="20"/>
      <w:szCs w:val="20"/>
      <w:lang w:val="de-DE" w:eastAsia="ko-KR"/>
    </w:rPr>
  </w:style>
  <w:style w:type="character" w:customStyle="1" w:styleId="ab">
    <w:name w:val="Текст кінцевої виноски Знак"/>
    <w:basedOn w:val="a0"/>
    <w:link w:val="aa"/>
    <w:rsid w:val="00B97DBA"/>
    <w:rPr>
      <w:rFonts w:eastAsia="Batang"/>
      <w:lang w:val="de-DE" w:eastAsia="ko-KR" w:bidi="ar-SA"/>
    </w:rPr>
  </w:style>
  <w:style w:type="character" w:styleId="ac">
    <w:name w:val="Strong"/>
    <w:basedOn w:val="a0"/>
    <w:qFormat/>
    <w:rsid w:val="00B97DBA"/>
    <w:rPr>
      <w:b/>
      <w:bCs/>
    </w:rPr>
  </w:style>
  <w:style w:type="character" w:customStyle="1" w:styleId="apple-converted-space">
    <w:name w:val="apple-converted-space"/>
    <w:basedOn w:val="a0"/>
    <w:rsid w:val="00B97DBA"/>
  </w:style>
  <w:style w:type="character" w:customStyle="1" w:styleId="apple-style-span">
    <w:name w:val="apple-style-span"/>
    <w:basedOn w:val="a0"/>
    <w:rsid w:val="00B97DBA"/>
  </w:style>
  <w:style w:type="paragraph" w:customStyle="1" w:styleId="Default">
    <w:name w:val="Default"/>
    <w:rsid w:val="00B97DBA"/>
    <w:pPr>
      <w:autoSpaceDE w:val="0"/>
      <w:autoSpaceDN w:val="0"/>
      <w:adjustRightInd w:val="0"/>
    </w:pPr>
    <w:rPr>
      <w:rFonts w:ascii="Arial" w:hAnsi="Arial" w:cs="Arial"/>
      <w:color w:val="000000"/>
      <w:sz w:val="24"/>
      <w:szCs w:val="24"/>
    </w:rPr>
  </w:style>
  <w:style w:type="character" w:customStyle="1" w:styleId="ad">
    <w:name w:val="Символ сноски"/>
    <w:rsid w:val="00703BBF"/>
  </w:style>
  <w:style w:type="character" w:customStyle="1" w:styleId="formell">
    <w:name w:val="formell"/>
    <w:basedOn w:val="a0"/>
    <w:rsid w:val="006227C5"/>
  </w:style>
  <w:style w:type="paragraph" w:customStyle="1" w:styleId="emtext">
    <w:name w:val="em_text"/>
    <w:basedOn w:val="a"/>
    <w:rsid w:val="006227C5"/>
    <w:pPr>
      <w:spacing w:before="100" w:beforeAutospacing="1" w:after="100" w:afterAutospacing="1"/>
    </w:pPr>
  </w:style>
  <w:style w:type="character" w:customStyle="1" w:styleId="imgsubline">
    <w:name w:val="imgsubline"/>
    <w:basedOn w:val="a0"/>
    <w:rsid w:val="006227C5"/>
  </w:style>
  <w:style w:type="character" w:customStyle="1" w:styleId="articleimg">
    <w:name w:val="articleimg"/>
    <w:basedOn w:val="a0"/>
    <w:rsid w:val="006227C5"/>
  </w:style>
  <w:style w:type="character" w:styleId="ae">
    <w:name w:val="FollowedHyperlink"/>
    <w:basedOn w:val="a0"/>
    <w:rsid w:val="006227C5"/>
    <w:rPr>
      <w:color w:val="800080"/>
      <w:u w:val="single"/>
    </w:rPr>
  </w:style>
  <w:style w:type="character" w:customStyle="1" w:styleId="supertitle">
    <w:name w:val="supertitle"/>
    <w:basedOn w:val="a0"/>
    <w:rsid w:val="006227C5"/>
  </w:style>
  <w:style w:type="character" w:customStyle="1" w:styleId="10">
    <w:name w:val="Назва1"/>
    <w:basedOn w:val="a0"/>
    <w:rsid w:val="006227C5"/>
  </w:style>
  <w:style w:type="paragraph" w:customStyle="1" w:styleId="cont">
    <w:name w:val="cont"/>
    <w:basedOn w:val="a"/>
    <w:rsid w:val="006227C5"/>
    <w:pPr>
      <w:spacing w:before="100" w:beforeAutospacing="1" w:after="100" w:afterAutospacing="1"/>
    </w:pPr>
  </w:style>
  <w:style w:type="character" w:customStyle="1" w:styleId="hcf-headline">
    <w:name w:val="hcf-headline"/>
    <w:basedOn w:val="a0"/>
    <w:rsid w:val="006227C5"/>
  </w:style>
  <w:style w:type="character" w:styleId="af">
    <w:name w:val="Emphasis"/>
    <w:basedOn w:val="a0"/>
    <w:qFormat/>
    <w:rsid w:val="006227C5"/>
    <w:rPr>
      <w:i/>
      <w:iCs/>
    </w:rPr>
  </w:style>
  <w:style w:type="character" w:styleId="af0">
    <w:name w:val="annotation reference"/>
    <w:basedOn w:val="a0"/>
    <w:semiHidden/>
    <w:rsid w:val="006227C5"/>
    <w:rPr>
      <w:sz w:val="16"/>
      <w:szCs w:val="16"/>
    </w:rPr>
  </w:style>
  <w:style w:type="character" w:customStyle="1" w:styleId="topline">
    <w:name w:val="topline"/>
    <w:basedOn w:val="a0"/>
    <w:rsid w:val="006227C5"/>
  </w:style>
  <w:style w:type="character" w:customStyle="1" w:styleId="zwues">
    <w:name w:val="zwues"/>
    <w:basedOn w:val="a0"/>
    <w:rsid w:val="006227C5"/>
  </w:style>
  <w:style w:type="character" w:customStyle="1" w:styleId="bwxsm">
    <w:name w:val="b w xsm"/>
    <w:basedOn w:val="a0"/>
    <w:rsid w:val="006227C5"/>
  </w:style>
  <w:style w:type="character" w:styleId="HTML">
    <w:name w:val="HTML Cite"/>
    <w:basedOn w:val="a0"/>
    <w:rsid w:val="006227C5"/>
    <w:rPr>
      <w:i/>
      <w:iCs/>
    </w:rPr>
  </w:style>
  <w:style w:type="paragraph" w:styleId="af1">
    <w:name w:val="Body Text"/>
    <w:basedOn w:val="a"/>
    <w:rsid w:val="00B46425"/>
    <w:pPr>
      <w:widowControl w:val="0"/>
      <w:suppressAutoHyphens/>
      <w:spacing w:after="120"/>
    </w:pPr>
    <w:rPr>
      <w:rFonts w:eastAsia="Lucida Sans Unicode"/>
      <w:kern w:val="1"/>
    </w:rPr>
  </w:style>
  <w:style w:type="paragraph" w:styleId="af2">
    <w:name w:val="header"/>
    <w:basedOn w:val="a"/>
    <w:link w:val="af3"/>
    <w:semiHidden/>
    <w:unhideWhenUsed/>
    <w:rsid w:val="007A1ABE"/>
    <w:pPr>
      <w:tabs>
        <w:tab w:val="center" w:pos="4677"/>
        <w:tab w:val="right" w:pos="9355"/>
      </w:tabs>
    </w:pPr>
    <w:rPr>
      <w:rFonts w:ascii="Calibri" w:eastAsia="Calibri" w:hAnsi="Calibri"/>
      <w:sz w:val="22"/>
      <w:szCs w:val="22"/>
      <w:lang w:eastAsia="en-US"/>
    </w:rPr>
  </w:style>
  <w:style w:type="character" w:customStyle="1" w:styleId="af3">
    <w:name w:val="Верхній колонтитул Знак"/>
    <w:basedOn w:val="a0"/>
    <w:link w:val="af2"/>
    <w:semiHidden/>
    <w:rsid w:val="007A1ABE"/>
    <w:rPr>
      <w:rFonts w:ascii="Calibri" w:eastAsia="Calibri" w:hAnsi="Calibri"/>
      <w:sz w:val="22"/>
      <w:szCs w:val="22"/>
      <w:lang w:val="ru-RU" w:eastAsia="en-US" w:bidi="ar-SA"/>
    </w:rPr>
  </w:style>
  <w:style w:type="paragraph" w:customStyle="1" w:styleId="11">
    <w:name w:val="Обычный1"/>
    <w:rsid w:val="00362778"/>
    <w:rPr>
      <w:rFonts w:eastAsia="ヒラギノ角ゴ Pro W3"/>
      <w:color w:val="000000"/>
      <w:sz w:val="24"/>
      <w:lang w:val="en-US"/>
    </w:rPr>
  </w:style>
  <w:style w:type="character" w:customStyle="1" w:styleId="12">
    <w:name w:val="Знак сноски1"/>
    <w:rsid w:val="00362778"/>
    <w:rPr>
      <w:color w:val="000000"/>
      <w:sz w:val="20"/>
      <w:vertAlign w:val="superscript"/>
    </w:rPr>
  </w:style>
  <w:style w:type="paragraph" w:customStyle="1" w:styleId="Af4">
    <w:name w:val="Текст сноски A"/>
    <w:rsid w:val="00362778"/>
    <w:rPr>
      <w:rFonts w:eastAsia="ヒラギノ角ゴ Pro W3"/>
      <w:color w:val="000000"/>
      <w:lang w:val="en-US"/>
    </w:rPr>
  </w:style>
  <w:style w:type="paragraph" w:customStyle="1" w:styleId="13">
    <w:name w:val="Текст сноски1"/>
    <w:rsid w:val="00362778"/>
    <w:rPr>
      <w:rFonts w:ascii="Helvetica" w:eastAsia="ヒラギノ角ゴ Pro W3" w:hAnsi="Helvetica"/>
      <w:color w:val="000000"/>
    </w:rPr>
  </w:style>
  <w:style w:type="paragraph" w:customStyle="1" w:styleId="af5">
    <w:name w:val="Знак"/>
    <w:basedOn w:val="a"/>
    <w:autoRedefine/>
    <w:rsid w:val="00FE478C"/>
    <w:pPr>
      <w:spacing w:after="160" w:line="240" w:lineRule="exact"/>
    </w:pPr>
    <w:rPr>
      <w:rFonts w:eastAsia="SimSun"/>
      <w:b/>
      <w:sz w:val="28"/>
      <w:lang w:val="en-US" w:eastAsia="en-US"/>
    </w:rPr>
  </w:style>
  <w:style w:type="character" w:customStyle="1" w:styleId="link-title">
    <w:name w:val="link-title"/>
    <w:basedOn w:val="a0"/>
    <w:rsid w:val="00851CED"/>
  </w:style>
  <w:style w:type="character" w:customStyle="1" w:styleId="quot">
    <w:name w:val="quot"/>
    <w:basedOn w:val="a0"/>
    <w:rsid w:val="00851CED"/>
  </w:style>
  <w:style w:type="character" w:customStyle="1" w:styleId="bra">
    <w:name w:val="bra"/>
    <w:basedOn w:val="a0"/>
    <w:rsid w:val="00851CED"/>
  </w:style>
  <w:style w:type="paragraph" w:customStyle="1" w:styleId="lead">
    <w:name w:val="lead"/>
    <w:basedOn w:val="a"/>
    <w:rsid w:val="00851CED"/>
    <w:pPr>
      <w:spacing w:before="100" w:beforeAutospacing="1" w:after="100" w:afterAutospacing="1"/>
    </w:pPr>
  </w:style>
  <w:style w:type="paragraph" w:customStyle="1" w:styleId="paragraf">
    <w:name w:val="paragraf"/>
    <w:basedOn w:val="a"/>
    <w:rsid w:val="00851CED"/>
    <w:pPr>
      <w:spacing w:before="100" w:beforeAutospacing="1" w:after="100" w:afterAutospacing="1"/>
    </w:pPr>
  </w:style>
  <w:style w:type="character" w:customStyle="1" w:styleId="la">
    <w:name w:val="la"/>
    <w:basedOn w:val="a0"/>
    <w:rsid w:val="00851CED"/>
  </w:style>
  <w:style w:type="paragraph" w:customStyle="1" w:styleId="mb12">
    <w:name w:val="mb12"/>
    <w:basedOn w:val="a"/>
    <w:rsid w:val="00851CED"/>
    <w:pPr>
      <w:spacing w:before="100" w:beforeAutospacing="1" w:after="100" w:afterAutospacing="1"/>
    </w:pPr>
  </w:style>
  <w:style w:type="paragraph" w:customStyle="1" w:styleId="af6">
    <w:name w:val="Текстовый блок"/>
    <w:rsid w:val="00222B53"/>
    <w:rPr>
      <w:rFonts w:ascii="Helvetica" w:eastAsia="ヒラギノ角ゴ Pro W3" w:hAnsi="Helvetica"/>
      <w:color w:val="000000"/>
      <w:sz w:val="24"/>
    </w:rPr>
  </w:style>
  <w:style w:type="paragraph" w:styleId="30">
    <w:name w:val="Body Text 3"/>
    <w:basedOn w:val="a"/>
    <w:rsid w:val="00222B53"/>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51847</Words>
  <Characters>295533</Characters>
  <Application>Microsoft Office Word</Application>
  <DocSecurity>0</DocSecurity>
  <Lines>2462</Lines>
  <Paragraphs>693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WareZ Provider </Company>
  <LinksUpToDate>false</LinksUpToDate>
  <CharactersWithSpaces>346687</CharactersWithSpaces>
  <SharedDoc>false</SharedDoc>
  <HLinks>
    <vt:vector size="756" baseType="variant">
      <vt:variant>
        <vt:i4>5832769</vt:i4>
      </vt:variant>
      <vt:variant>
        <vt:i4>6</vt:i4>
      </vt:variant>
      <vt:variant>
        <vt:i4>0</vt:i4>
      </vt:variant>
      <vt:variant>
        <vt:i4>5</vt:i4>
      </vt:variant>
      <vt:variant>
        <vt:lpwstr>http://www.vedomosti.ru/companies/a-z/4480/%D0%9E%D0%BF%D1%82%D0%BE%D0%B3%D0%B0%D0%BD</vt:lpwstr>
      </vt:variant>
      <vt:variant>
        <vt:lpwstr/>
      </vt:variant>
      <vt:variant>
        <vt:i4>7864369</vt:i4>
      </vt:variant>
      <vt:variant>
        <vt:i4>3</vt:i4>
      </vt:variant>
      <vt:variant>
        <vt:i4>0</vt:i4>
      </vt:variant>
      <vt:variant>
        <vt:i4>5</vt:i4>
      </vt:variant>
      <vt:variant>
        <vt:lpwstr>http://www.abendblatt.de/politik/deutschland/article290699/Wieviel-Anatolien-vertraegt-Europa.html</vt:lpwstr>
      </vt:variant>
      <vt:variant>
        <vt:lpwstr/>
      </vt:variant>
      <vt:variant>
        <vt:i4>5898258</vt:i4>
      </vt:variant>
      <vt:variant>
        <vt:i4>0</vt:i4>
      </vt:variant>
      <vt:variant>
        <vt:i4>0</vt:i4>
      </vt:variant>
      <vt:variant>
        <vt:i4>5</vt:i4>
      </vt:variant>
      <vt:variant>
        <vt:lpwstr>http://www.zeit.de/2004/18/Deutschland_2fSchmidt_18?page=all</vt:lpwstr>
      </vt:variant>
      <vt:variant>
        <vt:lpwstr/>
      </vt:variant>
      <vt:variant>
        <vt:i4>196707</vt:i4>
      </vt:variant>
      <vt:variant>
        <vt:i4>366</vt:i4>
      </vt:variant>
      <vt:variant>
        <vt:i4>0</vt:i4>
      </vt:variant>
      <vt:variant>
        <vt:i4>5</vt:i4>
      </vt:variant>
      <vt:variant>
        <vt:lpwstr>http://russland.ahk.de/fileadmin/ahk_russland/Dokumente/Veranstaltungen/Pres sekonferenzen/2011/2011_06-20_PK-Regionen-RU.pdf</vt:lpwstr>
      </vt:variant>
      <vt:variant>
        <vt:lpwstr/>
      </vt:variant>
      <vt:variant>
        <vt:i4>1310786</vt:i4>
      </vt:variant>
      <vt:variant>
        <vt:i4>363</vt:i4>
      </vt:variant>
      <vt:variant>
        <vt:i4>0</vt:i4>
      </vt:variant>
      <vt:variant>
        <vt:i4>5</vt:i4>
      </vt:variant>
      <vt:variant>
        <vt:lpwstr>http://www.germania-online.ru/oekonomie/ehkonomika-detal/datum/2011/10/2 1/nizhnii-novgorod-podnimut-kranom.html</vt:lpwstr>
      </vt:variant>
      <vt:variant>
        <vt:lpwstr/>
      </vt:variant>
      <vt:variant>
        <vt:i4>2162737</vt:i4>
      </vt:variant>
      <vt:variant>
        <vt:i4>360</vt:i4>
      </vt:variant>
      <vt:variant>
        <vt:i4>0</vt:i4>
      </vt:variant>
      <vt:variant>
        <vt:i4>5</vt:i4>
      </vt:variant>
      <vt:variant>
        <vt:lpwstr>http://expert.ru/2011/07/14/novyij-zavod-v-ulyanovske.</vt:lpwstr>
      </vt:variant>
      <vt:variant>
        <vt:lpwstr/>
      </vt:variant>
      <vt:variant>
        <vt:i4>1769492</vt:i4>
      </vt:variant>
      <vt:variant>
        <vt:i4>357</vt:i4>
      </vt:variant>
      <vt:variant>
        <vt:i4>0</vt:i4>
      </vt:variant>
      <vt:variant>
        <vt:i4>5</vt:i4>
      </vt:variant>
      <vt:variant>
        <vt:lpwstr>http://expert.ru/2011/07/11/fors-mazhor-ostalsya-pozadi.</vt:lpwstr>
      </vt:variant>
      <vt:variant>
        <vt:lpwstr/>
      </vt:variant>
      <vt:variant>
        <vt:i4>589840</vt:i4>
      </vt:variant>
      <vt:variant>
        <vt:i4>354</vt:i4>
      </vt:variant>
      <vt:variant>
        <vt:i4>0</vt:i4>
      </vt:variant>
      <vt:variant>
        <vt:i4>5</vt:i4>
      </vt:variant>
      <vt:variant>
        <vt:lpwstr>http://pflnews.ru/new s/press/114</vt:lpwstr>
      </vt:variant>
      <vt:variant>
        <vt:lpwstr/>
      </vt:variant>
      <vt:variant>
        <vt:i4>1769482</vt:i4>
      </vt:variant>
      <vt:variant>
        <vt:i4>351</vt:i4>
      </vt:variant>
      <vt:variant>
        <vt:i4>0</vt:i4>
      </vt:variant>
      <vt:variant>
        <vt:i4>5</vt:i4>
      </vt:variant>
      <vt:variant>
        <vt:lpwstr>http://prfo.ru/Gildemeister_kupila_v_Ulyanovske_uchastok_pod_stroitelstvo_st ankostroitelnogo_zavoda</vt:lpwstr>
      </vt:variant>
      <vt:variant>
        <vt:lpwstr/>
      </vt:variant>
      <vt:variant>
        <vt:i4>589895</vt:i4>
      </vt:variant>
      <vt:variant>
        <vt:i4>348</vt:i4>
      </vt:variant>
      <vt:variant>
        <vt:i4>0</vt:i4>
      </vt:variant>
      <vt:variant>
        <vt:i4>5</vt:i4>
      </vt:variant>
      <vt:variant>
        <vt:lpwstr>http://expert.ru/2011/11/16/vozrozhdenie-stankostroeniya/</vt:lpwstr>
      </vt:variant>
      <vt:variant>
        <vt:lpwstr/>
      </vt:variant>
      <vt:variant>
        <vt:i4>6422572</vt:i4>
      </vt:variant>
      <vt:variant>
        <vt:i4>345</vt:i4>
      </vt:variant>
      <vt:variant>
        <vt:i4>0</vt:i4>
      </vt:variant>
      <vt:variant>
        <vt:i4>5</vt:i4>
      </vt:variant>
      <vt:variant>
        <vt:lpwstr>http://www.ved.gov.ru/news/2535</vt:lpwstr>
      </vt:variant>
      <vt:variant>
        <vt:lpwstr/>
      </vt:variant>
      <vt:variant>
        <vt:i4>2883596</vt:i4>
      </vt:variant>
      <vt:variant>
        <vt:i4>342</vt:i4>
      </vt:variant>
      <vt:variant>
        <vt:i4>0</vt:i4>
      </vt:variant>
      <vt:variant>
        <vt:i4>5</vt:i4>
      </vt:variant>
      <vt:variant>
        <vt:lpwstr>http://beetrans.com/forum/theme.php?topic_id=5639</vt:lpwstr>
      </vt:variant>
      <vt:variant>
        <vt:lpwstr/>
      </vt:variant>
      <vt:variant>
        <vt:i4>5046348</vt:i4>
      </vt:variant>
      <vt:variant>
        <vt:i4>339</vt:i4>
      </vt:variant>
      <vt:variant>
        <vt:i4>0</vt:i4>
      </vt:variant>
      <vt:variant>
        <vt:i4>5</vt:i4>
      </vt:variant>
      <vt:variant>
        <vt:lpwstr>http://www.vedomosti.ru/auto/news/1564033/kamaz_v_2014_g_ nachnet_vypusk_gruzovyh_avtomobilej_s</vt:lpwstr>
      </vt:variant>
      <vt:variant>
        <vt:lpwstr>ixzz1qjCFpnfW</vt:lpwstr>
      </vt:variant>
      <vt:variant>
        <vt:i4>7667768</vt:i4>
      </vt:variant>
      <vt:variant>
        <vt:i4>336</vt:i4>
      </vt:variant>
      <vt:variant>
        <vt:i4>0</vt:i4>
      </vt:variant>
      <vt:variant>
        <vt:i4>5</vt:i4>
      </vt:variant>
      <vt:variant>
        <vt:lpwstr>http://top.rbc.ru/economics/19/03/2012/642410.shtml</vt:lpwstr>
      </vt:variant>
      <vt:variant>
        <vt:lpwstr/>
      </vt:variant>
      <vt:variant>
        <vt:i4>1900562</vt:i4>
      </vt:variant>
      <vt:variant>
        <vt:i4>333</vt:i4>
      </vt:variant>
      <vt:variant>
        <vt:i4>0</vt:i4>
      </vt:variant>
      <vt:variant>
        <vt:i4>5</vt:i4>
      </vt:variant>
      <vt:variant>
        <vt:lpwstr>http://www.rg.ru/2012/03/23/reg-cfo/avto.html</vt:lpwstr>
      </vt:variant>
      <vt:variant>
        <vt:lpwstr/>
      </vt:variant>
      <vt:variant>
        <vt:i4>6029433</vt:i4>
      </vt:variant>
      <vt:variant>
        <vt:i4>330</vt:i4>
      </vt:variant>
      <vt:variant>
        <vt:i4>0</vt:i4>
      </vt:variant>
      <vt:variant>
        <vt:i4>5</vt:i4>
      </vt:variant>
      <vt:variant>
        <vt:lpwstr>http://www.dp.ru/a/2011/09/07/RZHD_i_Simens_vmeste.</vt:lpwstr>
      </vt:variant>
      <vt:variant>
        <vt:lpwstr/>
      </vt:variant>
      <vt:variant>
        <vt:i4>7798819</vt:i4>
      </vt:variant>
      <vt:variant>
        <vt:i4>327</vt:i4>
      </vt:variant>
      <vt:variant>
        <vt:i4>0</vt:i4>
      </vt:variant>
      <vt:variant>
        <vt:i4>5</vt:i4>
      </vt:variant>
      <vt:variant>
        <vt:lpwstr>http://top.rbc.ru/pressconf/16/09/2011/615777.shtml</vt:lpwstr>
      </vt:variant>
      <vt:variant>
        <vt:lpwstr/>
      </vt:variant>
      <vt:variant>
        <vt:i4>851993</vt:i4>
      </vt:variant>
      <vt:variant>
        <vt:i4>324</vt:i4>
      </vt:variant>
      <vt:variant>
        <vt:i4>0</vt:i4>
      </vt:variant>
      <vt:variant>
        <vt:i4>5</vt:i4>
      </vt:variant>
      <vt:variant>
        <vt:lpwstr>http://www.germania-online.ru/oekonomie/ehkonomika-detal/ datum/2011/10/2 1/siemens-poproshchalsja-s-atomom.html</vt:lpwstr>
      </vt:variant>
      <vt:variant>
        <vt:lpwstr/>
      </vt:variant>
      <vt:variant>
        <vt:i4>6094942</vt:i4>
      </vt:variant>
      <vt:variant>
        <vt:i4>321</vt:i4>
      </vt:variant>
      <vt:variant>
        <vt:i4>0</vt:i4>
      </vt:variant>
      <vt:variant>
        <vt:i4>5</vt:i4>
      </vt:variant>
      <vt:variant>
        <vt:lpwstr>http://www.energyland.info/project-show-76053</vt:lpwstr>
      </vt:variant>
      <vt:variant>
        <vt:lpwstr/>
      </vt:variant>
      <vt:variant>
        <vt:i4>5242962</vt:i4>
      </vt:variant>
      <vt:variant>
        <vt:i4>318</vt:i4>
      </vt:variant>
      <vt:variant>
        <vt:i4>0</vt:i4>
      </vt:variant>
      <vt:variant>
        <vt:i4>5</vt:i4>
      </vt:variant>
      <vt:variant>
        <vt:lpwstr>http://36on.ru/news/people/8139-v-voronezhe-otkrylsya-za vod-kompanii-simens</vt:lpwstr>
      </vt:variant>
      <vt:variant>
        <vt:lpwstr/>
      </vt:variant>
      <vt:variant>
        <vt:i4>3801130</vt:i4>
      </vt:variant>
      <vt:variant>
        <vt:i4>315</vt:i4>
      </vt:variant>
      <vt:variant>
        <vt:i4>0</vt:i4>
      </vt:variant>
      <vt:variant>
        <vt:i4>5</vt:i4>
      </vt:variant>
      <vt:variant>
        <vt:lpwstr>http://www.moderniz.ru/news/simens_otkryvaet_v_rossii_proizvodstvo_vysoko voltnogo_oborudovanija/2011-07-03-1129</vt:lpwstr>
      </vt:variant>
      <vt:variant>
        <vt:lpwstr/>
      </vt:variant>
      <vt:variant>
        <vt:i4>8323093</vt:i4>
      </vt:variant>
      <vt:variant>
        <vt:i4>312</vt:i4>
      </vt:variant>
      <vt:variant>
        <vt:i4>0</vt:i4>
      </vt:variant>
      <vt:variant>
        <vt:i4>5</vt:i4>
      </vt:variant>
      <vt:variant>
        <vt:lpwstr>http://www.i-mash.ru/news/zarub_sobytiya/20037-nordic-yards-postroit-dlja-si emens-energy-eshhe.html</vt:lpwstr>
      </vt:variant>
      <vt:variant>
        <vt:lpwstr/>
      </vt:variant>
      <vt:variant>
        <vt:i4>2359343</vt:i4>
      </vt:variant>
      <vt:variant>
        <vt:i4>309</vt:i4>
      </vt:variant>
      <vt:variant>
        <vt:i4>0</vt:i4>
      </vt:variant>
      <vt:variant>
        <vt:i4>5</vt:i4>
      </vt:variant>
      <vt:variant>
        <vt:lpwstr>http://www.smartgrid.ru/smartgrid/technoligy/2011/technology13.html</vt:lpwstr>
      </vt:variant>
      <vt:variant>
        <vt:lpwstr/>
      </vt:variant>
      <vt:variant>
        <vt:i4>655388</vt:i4>
      </vt:variant>
      <vt:variant>
        <vt:i4>306</vt:i4>
      </vt:variant>
      <vt:variant>
        <vt:i4>0</vt:i4>
      </vt:variant>
      <vt:variant>
        <vt:i4>5</vt:i4>
      </vt:variant>
      <vt:variant>
        <vt:lpwstr>http://www.mid.ru/brics.nsf/WEBNovBric/C325786100462DFEC32579470040 B824</vt:lpwstr>
      </vt:variant>
      <vt:variant>
        <vt:lpwstr/>
      </vt:variant>
      <vt:variant>
        <vt:i4>5505142</vt:i4>
      </vt:variant>
      <vt:variant>
        <vt:i4>303</vt:i4>
      </vt:variant>
      <vt:variant>
        <vt:i4>0</vt:i4>
      </vt:variant>
      <vt:variant>
        <vt:i4>5</vt:i4>
      </vt:variant>
      <vt:variant>
        <vt:lpwstr>http://www.vedomosti.ru/tech/news/1397617/chip_prohorova</vt:lpwstr>
      </vt:variant>
      <vt:variant>
        <vt:lpwstr/>
      </vt:variant>
      <vt:variant>
        <vt:i4>3342459</vt:i4>
      </vt:variant>
      <vt:variant>
        <vt:i4>300</vt:i4>
      </vt:variant>
      <vt:variant>
        <vt:i4>0</vt:i4>
      </vt:variant>
      <vt:variant>
        <vt:i4>5</vt:i4>
      </vt:variant>
      <vt:variant>
        <vt:lpwstr>http://www.optogan.ru/about/history</vt:lpwstr>
      </vt:variant>
      <vt:variant>
        <vt:lpwstr/>
      </vt:variant>
      <vt:variant>
        <vt:i4>6094917</vt:i4>
      </vt:variant>
      <vt:variant>
        <vt:i4>297</vt:i4>
      </vt:variant>
      <vt:variant>
        <vt:i4>0</vt:i4>
      </vt:variant>
      <vt:variant>
        <vt:i4>5</vt:i4>
      </vt:variant>
      <vt:variant>
        <vt:lpwstr>http://mirnov.ru/press/index2 .php?idp=95&amp;nn=214</vt:lpwstr>
      </vt:variant>
      <vt:variant>
        <vt:lpwstr/>
      </vt:variant>
      <vt:variant>
        <vt:i4>4915322</vt:i4>
      </vt:variant>
      <vt:variant>
        <vt:i4>294</vt:i4>
      </vt:variant>
      <vt:variant>
        <vt:i4>0</vt:i4>
      </vt:variant>
      <vt:variant>
        <vt:i4>5</vt:i4>
      </vt:variant>
      <vt:variant>
        <vt:lpwstr>http://expert.ru/2012/02/1/germanskij-ob_ekt-vnimaniya/?n=171</vt:lpwstr>
      </vt:variant>
      <vt:variant>
        <vt:lpwstr/>
      </vt:variant>
      <vt:variant>
        <vt:i4>1310727</vt:i4>
      </vt:variant>
      <vt:variant>
        <vt:i4>291</vt:i4>
      </vt:variant>
      <vt:variant>
        <vt:i4>0</vt:i4>
      </vt:variant>
      <vt:variant>
        <vt:i4>5</vt:i4>
      </vt:variant>
      <vt:variant>
        <vt:lpwstr>http://www.vesti.ru/doc.html?id=610201&amp;cid=6</vt:lpwstr>
      </vt:variant>
      <vt:variant>
        <vt:lpwstr/>
      </vt:variant>
      <vt:variant>
        <vt:i4>1441801</vt:i4>
      </vt:variant>
      <vt:variant>
        <vt:i4>288</vt:i4>
      </vt:variant>
      <vt:variant>
        <vt:i4>0</vt:i4>
      </vt:variant>
      <vt:variant>
        <vt:i4>5</vt:i4>
      </vt:variant>
      <vt:variant>
        <vt:lpwstr>http://m.gazeta.ru/business/2012/03/27/4107733.shtml</vt:lpwstr>
      </vt:variant>
      <vt:variant>
        <vt:lpwstr/>
      </vt:variant>
      <vt:variant>
        <vt:i4>4390983</vt:i4>
      </vt:variant>
      <vt:variant>
        <vt:i4>285</vt:i4>
      </vt:variant>
      <vt:variant>
        <vt:i4>0</vt:i4>
      </vt:variant>
      <vt:variant>
        <vt:i4>5</vt:i4>
      </vt:variant>
      <vt:variant>
        <vt:lpwstr>http://www.gazeta.ru/business/ 2011/12/22/3937518. shtml</vt:lpwstr>
      </vt:variant>
      <vt:variant>
        <vt:lpwstr/>
      </vt:variant>
      <vt:variant>
        <vt:i4>1769482</vt:i4>
      </vt:variant>
      <vt:variant>
        <vt:i4>282</vt:i4>
      </vt:variant>
      <vt:variant>
        <vt:i4>0</vt:i4>
      </vt:variant>
      <vt:variant>
        <vt:i4>5</vt:i4>
      </vt:variant>
      <vt:variant>
        <vt:lpwstr>http://www.dw.de/d w/article/0,,15620735,00.html</vt:lpwstr>
      </vt:variant>
      <vt:variant>
        <vt:lpwstr/>
      </vt:variant>
      <vt:variant>
        <vt:i4>852037</vt:i4>
      </vt:variant>
      <vt:variant>
        <vt:i4>279</vt:i4>
      </vt:variant>
      <vt:variant>
        <vt:i4>0</vt:i4>
      </vt:variant>
      <vt:variant>
        <vt:i4>5</vt:i4>
      </vt:variant>
      <vt:variant>
        <vt:lpwstr>http://expert.ru/2011/07/15/svetit-vezde.</vt:lpwstr>
      </vt:variant>
      <vt:variant>
        <vt:lpwstr/>
      </vt:variant>
      <vt:variant>
        <vt:i4>3080253</vt:i4>
      </vt:variant>
      <vt:variant>
        <vt:i4>276</vt:i4>
      </vt:variant>
      <vt:variant>
        <vt:i4>0</vt:i4>
      </vt:variant>
      <vt:variant>
        <vt:i4>5</vt:i4>
      </vt:variant>
      <vt:variant>
        <vt:lpwstr>http://lenta.ru/news/2011/12/28/potok/</vt:lpwstr>
      </vt:variant>
      <vt:variant>
        <vt:lpwstr/>
      </vt:variant>
      <vt:variant>
        <vt:i4>5636175</vt:i4>
      </vt:variant>
      <vt:variant>
        <vt:i4>273</vt:i4>
      </vt:variant>
      <vt:variant>
        <vt:i4>0</vt:i4>
      </vt:variant>
      <vt:variant>
        <vt:i4>5</vt:i4>
      </vt:variant>
      <vt:variant>
        <vt:lpwstr>http://lenta.ru/lib/14194169/</vt:lpwstr>
      </vt:variant>
      <vt:variant>
        <vt:lpwstr/>
      </vt:variant>
      <vt:variant>
        <vt:i4>786453</vt:i4>
      </vt:variant>
      <vt:variant>
        <vt:i4>270</vt:i4>
      </vt:variant>
      <vt:variant>
        <vt:i4>0</vt:i4>
      </vt:variant>
      <vt:variant>
        <vt:i4>5</vt:i4>
      </vt:variant>
      <vt:variant>
        <vt:lpwstr>http://www.vedomosti.ru/companies/news/1320935/germaniya_otkazyva etsya_ot_rossijskogo_gaza</vt:lpwstr>
      </vt:variant>
      <vt:variant>
        <vt:lpwstr>ixzz1qL6Ag2Ko</vt:lpwstr>
      </vt:variant>
      <vt:variant>
        <vt:i4>2556020</vt:i4>
      </vt:variant>
      <vt:variant>
        <vt:i4>267</vt:i4>
      </vt:variant>
      <vt:variant>
        <vt:i4>0</vt:i4>
      </vt:variant>
      <vt:variant>
        <vt:i4>5</vt:i4>
      </vt:variant>
      <vt:variant>
        <vt:lpwstr>http://www.vedomosti.ru/stories/nuclear</vt:lpwstr>
      </vt:variant>
      <vt:variant>
        <vt:lpwstr/>
      </vt:variant>
      <vt:variant>
        <vt:i4>5046283</vt:i4>
      </vt:variant>
      <vt:variant>
        <vt:i4>264</vt:i4>
      </vt:variant>
      <vt:variant>
        <vt:i4>0</vt:i4>
      </vt:variant>
      <vt:variant>
        <vt:i4>5</vt:i4>
      </vt:variant>
      <vt:variant>
        <vt:lpwstr>http://www.vedomosti.ru/persons/5292/%D0%90%D0%BD%D0%B3%D0%B5%D0%BB%D0%B0 %D0%9C%D0%B5%D1%80%D0%BA%D0%B5%D0%BB%D1%8C</vt:lpwstr>
      </vt:variant>
      <vt:variant>
        <vt:lpwstr/>
      </vt:variant>
      <vt:variant>
        <vt:i4>6422630</vt:i4>
      </vt:variant>
      <vt:variant>
        <vt:i4>261</vt:i4>
      </vt:variant>
      <vt:variant>
        <vt:i4>0</vt:i4>
      </vt:variant>
      <vt:variant>
        <vt:i4>5</vt:i4>
      </vt:variant>
      <vt:variant>
        <vt:lpwstr>http://expert.ru/countries/2011/07/rossijskie-investoryi-idut-za-tehnologiyami.</vt:lpwstr>
      </vt:variant>
      <vt:variant>
        <vt:lpwstr/>
      </vt:variant>
      <vt:variant>
        <vt:i4>3997732</vt:i4>
      </vt:variant>
      <vt:variant>
        <vt:i4>258</vt:i4>
      </vt:variant>
      <vt:variant>
        <vt:i4>0</vt:i4>
      </vt:variant>
      <vt:variant>
        <vt:i4>5</vt:i4>
      </vt:variant>
      <vt:variant>
        <vt:lpwstr>http://www.ilimtimber.com/news/mor e/?id=35</vt:lpwstr>
      </vt:variant>
      <vt:variant>
        <vt:lpwstr/>
      </vt:variant>
      <vt:variant>
        <vt:i4>3539003</vt:i4>
      </vt:variant>
      <vt:variant>
        <vt:i4>255</vt:i4>
      </vt:variant>
      <vt:variant>
        <vt:i4>0</vt:i4>
      </vt:variant>
      <vt:variant>
        <vt:i4>5</vt:i4>
      </vt:variant>
      <vt:variant>
        <vt:lpwstr>http://www.rfhwb.de/Docs/Sover ros ekonomiki v Germanii.pdf</vt:lpwstr>
      </vt:variant>
      <vt:variant>
        <vt:lpwstr/>
      </vt:variant>
      <vt:variant>
        <vt:i4>8126570</vt:i4>
      </vt:variant>
      <vt:variant>
        <vt:i4>252</vt:i4>
      </vt:variant>
      <vt:variant>
        <vt:i4>0</vt:i4>
      </vt:variant>
      <vt:variant>
        <vt:i4>5</vt:i4>
      </vt:variant>
      <vt:variant>
        <vt:lpwstr>http://www.dw-world.com/dw/article/0,,15605860,00.html</vt:lpwstr>
      </vt:variant>
      <vt:variant>
        <vt:lpwstr/>
      </vt:variant>
      <vt:variant>
        <vt:i4>8126568</vt:i4>
      </vt:variant>
      <vt:variant>
        <vt:i4>249</vt:i4>
      </vt:variant>
      <vt:variant>
        <vt:i4>0</vt:i4>
      </vt:variant>
      <vt:variant>
        <vt:i4>5</vt:i4>
      </vt:variant>
      <vt:variant>
        <vt:lpwstr>http://www.dw-world.com/dw/article/0,,15596041,00.html</vt:lpwstr>
      </vt:variant>
      <vt:variant>
        <vt:lpwstr/>
      </vt:variant>
      <vt:variant>
        <vt:i4>8192101</vt:i4>
      </vt:variant>
      <vt:variant>
        <vt:i4>246</vt:i4>
      </vt:variant>
      <vt:variant>
        <vt:i4>0</vt:i4>
      </vt:variant>
      <vt:variant>
        <vt:i4>5</vt:i4>
      </vt:variant>
      <vt:variant>
        <vt:lpwstr>http://www.dw-world.com/dw/article/0,,15577886,00.html</vt:lpwstr>
      </vt:variant>
      <vt:variant>
        <vt:lpwstr/>
      </vt:variant>
      <vt:variant>
        <vt:i4>5308422</vt:i4>
      </vt:variant>
      <vt:variant>
        <vt:i4>243</vt:i4>
      </vt:variant>
      <vt:variant>
        <vt:i4>0</vt:i4>
      </vt:variant>
      <vt:variant>
        <vt:i4>5</vt:i4>
      </vt:variant>
      <vt:variant>
        <vt:lpwstr>http://derstandard.at/1318725990451/Russlands-gelenkte-Demokratie-Putin-der -Krisenretter</vt:lpwstr>
      </vt:variant>
      <vt:variant>
        <vt:lpwstr/>
      </vt:variant>
      <vt:variant>
        <vt:i4>2687023</vt:i4>
      </vt:variant>
      <vt:variant>
        <vt:i4>240</vt:i4>
      </vt:variant>
      <vt:variant>
        <vt:i4>0</vt:i4>
      </vt:variant>
      <vt:variant>
        <vt:i4>5</vt:i4>
      </vt:variant>
      <vt:variant>
        <vt:lpwstr>http://www.welt.de/debatte/kommentare/article13747931/Russische-Stabilitaet-vor-demokratischer-Entwicklung.html</vt:lpwstr>
      </vt:variant>
      <vt:variant>
        <vt:lpwstr/>
      </vt:variant>
      <vt:variant>
        <vt:i4>4915202</vt:i4>
      </vt:variant>
      <vt:variant>
        <vt:i4>237</vt:i4>
      </vt:variant>
      <vt:variant>
        <vt:i4>0</vt:i4>
      </vt:variant>
      <vt:variant>
        <vt:i4>5</vt:i4>
      </vt:variant>
      <vt:variant>
        <vt:lpwstr>http://library.fes.de/pdf-files/id/08696.pdf</vt:lpwstr>
      </vt:variant>
      <vt:variant>
        <vt:lpwstr/>
      </vt:variant>
      <vt:variant>
        <vt:i4>5963796</vt:i4>
      </vt:variant>
      <vt:variant>
        <vt:i4>234</vt:i4>
      </vt:variant>
      <vt:variant>
        <vt:i4>0</vt:i4>
      </vt:variant>
      <vt:variant>
        <vt:i4>5</vt:i4>
      </vt:variant>
      <vt:variant>
        <vt:lpwstr>http://www.freiheit.org/Hintergrundpapiere/414c20547i1p271/index.html</vt:lpwstr>
      </vt:variant>
      <vt:variant>
        <vt:lpwstr/>
      </vt:variant>
      <vt:variant>
        <vt:i4>1310789</vt:i4>
      </vt:variant>
      <vt:variant>
        <vt:i4>231</vt:i4>
      </vt:variant>
      <vt:variant>
        <vt:i4>0</vt:i4>
      </vt:variant>
      <vt:variant>
        <vt:i4>5</vt:i4>
      </vt:variant>
      <vt:variant>
        <vt:lpwstr>http://www.hss.de/fileadmin/media/downloads/Berichte/111124_PB_Russland.pdf</vt:lpwstr>
      </vt:variant>
      <vt:variant>
        <vt:lpwstr/>
      </vt:variant>
      <vt:variant>
        <vt:i4>6225994</vt:i4>
      </vt:variant>
      <vt:variant>
        <vt:i4>228</vt:i4>
      </vt:variant>
      <vt:variant>
        <vt:i4>0</vt:i4>
      </vt:variant>
      <vt:variant>
        <vt:i4>5</vt:i4>
      </vt:variant>
      <vt:variant>
        <vt:lpwstr>http://www.tagesspiegel.de/meinung/annaeherung-durch-wandel/5891566.html</vt:lpwstr>
      </vt:variant>
      <vt:variant>
        <vt:lpwstr/>
      </vt:variant>
      <vt:variant>
        <vt:i4>1638420</vt:i4>
      </vt:variant>
      <vt:variant>
        <vt:i4>225</vt:i4>
      </vt:variant>
      <vt:variant>
        <vt:i4>0</vt:i4>
      </vt:variant>
      <vt:variant>
        <vt:i4>5</vt:i4>
      </vt:variant>
      <vt:variant>
        <vt:lpwstr>http://www.welt.de/debatte/kommentare/article13743422/Putins-Russland-ist-ge laehmt-nicht-stabil.html</vt:lpwstr>
      </vt:variant>
      <vt:variant>
        <vt:lpwstr/>
      </vt:variant>
      <vt:variant>
        <vt:i4>7602283</vt:i4>
      </vt:variant>
      <vt:variant>
        <vt:i4>222</vt:i4>
      </vt:variant>
      <vt:variant>
        <vt:i4>0</vt:i4>
      </vt:variant>
      <vt:variant>
        <vt:i4>5</vt:i4>
      </vt:variant>
      <vt:variant>
        <vt:lpwstr>http://www.dw-world.com/dw/article/0,,15571007,00.html</vt:lpwstr>
      </vt:variant>
      <vt:variant>
        <vt:lpwstr/>
      </vt:variant>
      <vt:variant>
        <vt:i4>8126569</vt:i4>
      </vt:variant>
      <vt:variant>
        <vt:i4>219</vt:i4>
      </vt:variant>
      <vt:variant>
        <vt:i4>0</vt:i4>
      </vt:variant>
      <vt:variant>
        <vt:i4>5</vt:i4>
      </vt:variant>
      <vt:variant>
        <vt:lpwstr>http://www.dw-world.com/dw/article/0,,15417059,00.html</vt:lpwstr>
      </vt:variant>
      <vt:variant>
        <vt:lpwstr/>
      </vt:variant>
      <vt:variant>
        <vt:i4>4849754</vt:i4>
      </vt:variant>
      <vt:variant>
        <vt:i4>216</vt:i4>
      </vt:variant>
      <vt:variant>
        <vt:i4>0</vt:i4>
      </vt:variant>
      <vt:variant>
        <vt:i4>5</vt:i4>
      </vt:variant>
      <vt:variant>
        <vt:lpwstr>http://www.tagesspiegel.de/meinung/positionen-russische-rochade/4669994.html</vt:lpwstr>
      </vt:variant>
      <vt:variant>
        <vt:lpwstr/>
      </vt:variant>
      <vt:variant>
        <vt:i4>7667813</vt:i4>
      </vt:variant>
      <vt:variant>
        <vt:i4>213</vt:i4>
      </vt:variant>
      <vt:variant>
        <vt:i4>0</vt:i4>
      </vt:variant>
      <vt:variant>
        <vt:i4>5</vt:i4>
      </vt:variant>
      <vt:variant>
        <vt:lpwstr>http://www.dw-world.com/dw/article/0,,15239614,00.html</vt:lpwstr>
      </vt:variant>
      <vt:variant>
        <vt:lpwstr/>
      </vt:variant>
      <vt:variant>
        <vt:i4>6684787</vt:i4>
      </vt:variant>
      <vt:variant>
        <vt:i4>210</vt:i4>
      </vt:variant>
      <vt:variant>
        <vt:i4>0</vt:i4>
      </vt:variant>
      <vt:variant>
        <vt:i4>5</vt:i4>
      </vt:variant>
      <vt:variant>
        <vt:lpwstr>http://www.sueddeutsche.de/politik/deutsch-russische-regierungskonsultationen -quadriga-absage-veraergert-russen-1.1121961</vt:lpwstr>
      </vt:variant>
      <vt:variant>
        <vt:lpwstr/>
      </vt:variant>
      <vt:variant>
        <vt:i4>68</vt:i4>
      </vt:variant>
      <vt:variant>
        <vt:i4>207</vt:i4>
      </vt:variant>
      <vt:variant>
        <vt:i4>0</vt:i4>
      </vt:variant>
      <vt:variant>
        <vt:i4>5</vt:i4>
      </vt:variant>
      <vt:variant>
        <vt:lpwstr>http://www.sueddeutsche.de/politik/streit-um-quadriga-preis-fuer-putin-chaos-vor-dem-dialog-1.1121418</vt:lpwstr>
      </vt:variant>
      <vt:variant>
        <vt:lpwstr/>
      </vt:variant>
      <vt:variant>
        <vt:i4>6750260</vt:i4>
      </vt:variant>
      <vt:variant>
        <vt:i4>204</vt:i4>
      </vt:variant>
      <vt:variant>
        <vt:i4>0</vt:i4>
      </vt:variant>
      <vt:variant>
        <vt:i4>5</vt:i4>
      </vt:variant>
      <vt:variant>
        <vt:lpwstr>http://www.focus.de/auto/news/autoabsatz/b mw-audi-und-vw-deutsche-autobauer-legen-in-china-kraeftig-zu_aid_702451.html</vt:lpwstr>
      </vt:variant>
      <vt:variant>
        <vt:lpwstr/>
      </vt:variant>
      <vt:variant>
        <vt:i4>327777</vt:i4>
      </vt:variant>
      <vt:variant>
        <vt:i4>201</vt:i4>
      </vt:variant>
      <vt:variant>
        <vt:i4>0</vt:i4>
      </vt:variant>
      <vt:variant>
        <vt:i4>5</vt:i4>
      </vt:variant>
      <vt:variant>
        <vt:lpwstr>http://www.wipo.int/pressroom/en/articles/2012/article_0001.html</vt:lpwstr>
      </vt:variant>
      <vt:variant>
        <vt:lpwstr/>
      </vt:variant>
      <vt:variant>
        <vt:i4>1114192</vt:i4>
      </vt:variant>
      <vt:variant>
        <vt:i4>198</vt:i4>
      </vt:variant>
      <vt:variant>
        <vt:i4>0</vt:i4>
      </vt:variant>
      <vt:variant>
        <vt:i4>5</vt:i4>
      </vt:variant>
      <vt:variant>
        <vt:lpwstr>http://www.bmwi.de/BMWi/Red aktion/PDF/C-D/china-deutsch-chinesische-strategische-partnerschaft-elektromobi litaet,property=pdf,bereich=bmwi,sprache=de,rwb=true.pdf</vt:lpwstr>
      </vt:variant>
      <vt:variant>
        <vt:lpwstr/>
      </vt:variant>
      <vt:variant>
        <vt:i4>5374035</vt:i4>
      </vt:variant>
      <vt:variant>
        <vt:i4>195</vt:i4>
      </vt:variant>
      <vt:variant>
        <vt:i4>0</vt:i4>
      </vt:variant>
      <vt:variant>
        <vt:i4>5</vt:i4>
      </vt:variant>
      <vt:variant>
        <vt:lpwstr>http://www.din.de/cmd?level=tpl-artikel &amp;menuid=47387&amp;cmsareaid=47387&amp;cmsrubid=47393&amp;menurubricid=47393&amp;cmstextid=143671&amp;2&amp;languageid=de</vt:lpwstr>
      </vt:variant>
      <vt:variant>
        <vt:lpwstr/>
      </vt:variant>
      <vt:variant>
        <vt:i4>131091</vt:i4>
      </vt:variant>
      <vt:variant>
        <vt:i4>192</vt:i4>
      </vt:variant>
      <vt:variant>
        <vt:i4>0</vt:i4>
      </vt:variant>
      <vt:variant>
        <vt:i4>5</vt:i4>
      </vt:variant>
      <vt:variant>
        <vt:lpwstr>http://frankfurt.china-consulate.org/det/sbwl/t719841.htm</vt:lpwstr>
      </vt:variant>
      <vt:variant>
        <vt:lpwstr/>
      </vt:variant>
      <vt:variant>
        <vt:i4>917586</vt:i4>
      </vt:variant>
      <vt:variant>
        <vt:i4>189</vt:i4>
      </vt:variant>
      <vt:variant>
        <vt:i4>0</vt:i4>
      </vt:variant>
      <vt:variant>
        <vt:i4>5</vt:i4>
      </vt:variant>
      <vt:variant>
        <vt:lpwstr>http://news.rambler.ru/8003916/21061853.</vt:lpwstr>
      </vt:variant>
      <vt:variant>
        <vt:lpwstr/>
      </vt:variant>
      <vt:variant>
        <vt:i4>5963793</vt:i4>
      </vt:variant>
      <vt:variant>
        <vt:i4>186</vt:i4>
      </vt:variant>
      <vt:variant>
        <vt:i4>0</vt:i4>
      </vt:variant>
      <vt:variant>
        <vt:i4>5</vt:i4>
      </vt:variant>
      <vt:variant>
        <vt:lpwstr>https://www.destatis.de/DE/Publikationen/STATmagazin/Bevoelkerung/2012_ 03/Bevoelkerung2012_03.html</vt:lpwstr>
      </vt:variant>
      <vt:variant>
        <vt:lpwstr/>
      </vt:variant>
      <vt:variant>
        <vt:i4>7864445</vt:i4>
      </vt:variant>
      <vt:variant>
        <vt:i4>183</vt:i4>
      </vt:variant>
      <vt:variant>
        <vt:i4>0</vt:i4>
      </vt:variant>
      <vt:variant>
        <vt:i4>5</vt:i4>
      </vt:variant>
      <vt:variant>
        <vt:lpwstr>http://www.heimatforum.de./</vt:lpwstr>
      </vt:variant>
      <vt:variant>
        <vt:lpwstr/>
      </vt:variant>
      <vt:variant>
        <vt:i4>5701694</vt:i4>
      </vt:variant>
      <vt:variant>
        <vt:i4>180</vt:i4>
      </vt:variant>
      <vt:variant>
        <vt:i4>0</vt:i4>
      </vt:variant>
      <vt:variant>
        <vt:i4>5</vt:i4>
      </vt:variant>
      <vt:variant>
        <vt:lpwstr>http://de.wikiquote.org/wiki/Helmut_Schmidt</vt:lpwstr>
      </vt:variant>
      <vt:variant>
        <vt:lpwstr/>
      </vt:variant>
      <vt:variant>
        <vt:i4>5701694</vt:i4>
      </vt:variant>
      <vt:variant>
        <vt:i4>177</vt:i4>
      </vt:variant>
      <vt:variant>
        <vt:i4>0</vt:i4>
      </vt:variant>
      <vt:variant>
        <vt:i4>5</vt:i4>
      </vt:variant>
      <vt:variant>
        <vt:lpwstr>http://de.wikiquote.org/wiki/Helmut_Schmidt</vt:lpwstr>
      </vt:variant>
      <vt:variant>
        <vt:lpwstr/>
      </vt:variant>
      <vt:variant>
        <vt:i4>7864445</vt:i4>
      </vt:variant>
      <vt:variant>
        <vt:i4>174</vt:i4>
      </vt:variant>
      <vt:variant>
        <vt:i4>0</vt:i4>
      </vt:variant>
      <vt:variant>
        <vt:i4>5</vt:i4>
      </vt:variant>
      <vt:variant>
        <vt:lpwstr>http://www.heimatforum.de./</vt:lpwstr>
      </vt:variant>
      <vt:variant>
        <vt:lpwstr/>
      </vt:variant>
      <vt:variant>
        <vt:i4>6160453</vt:i4>
      </vt:variant>
      <vt:variant>
        <vt:i4>171</vt:i4>
      </vt:variant>
      <vt:variant>
        <vt:i4>0</vt:i4>
      </vt:variant>
      <vt:variant>
        <vt:i4>5</vt:i4>
      </vt:variant>
      <vt:variant>
        <vt:lpwstr>http://www.spiegel.de/schulspiegel/0,1518,807113,00.html</vt:lpwstr>
      </vt:variant>
      <vt:variant>
        <vt:lpwstr/>
      </vt:variant>
      <vt:variant>
        <vt:i4>7143459</vt:i4>
      </vt:variant>
      <vt:variant>
        <vt:i4>168</vt:i4>
      </vt:variant>
      <vt:variant>
        <vt:i4>0</vt:i4>
      </vt:variant>
      <vt:variant>
        <vt:i4>5</vt:i4>
      </vt:variant>
      <vt:variant>
        <vt:lpwstr>http://www.spiegel.de/politik/deutschland/0,1518,813102,00.html</vt:lpwstr>
      </vt:variant>
      <vt:variant>
        <vt:lpwstr/>
      </vt:variant>
      <vt:variant>
        <vt:i4>3932273</vt:i4>
      </vt:variant>
      <vt:variant>
        <vt:i4>165</vt:i4>
      </vt:variant>
      <vt:variant>
        <vt:i4>0</vt:i4>
      </vt:variant>
      <vt:variant>
        <vt:i4>5</vt:i4>
      </vt:variant>
      <vt:variant>
        <vt:lpwstr>http://www.npd.de/inhalte/daten/dateiablage/br_parteiprogramm_a4.pdf</vt:lpwstr>
      </vt:variant>
      <vt:variant>
        <vt:lpwstr/>
      </vt:variant>
      <vt:variant>
        <vt:i4>1966152</vt:i4>
      </vt:variant>
      <vt:variant>
        <vt:i4>162</vt:i4>
      </vt:variant>
      <vt:variant>
        <vt:i4>0</vt:i4>
      </vt:variant>
      <vt:variant>
        <vt:i4>5</vt:i4>
      </vt:variant>
      <vt:variant>
        <vt:lpwstr>http://www.npd.de/inhalte/daten/dateiabl age/Aktionsprogramm.pdf</vt:lpwstr>
      </vt:variant>
      <vt:variant>
        <vt:lpwstr/>
      </vt:variant>
      <vt:variant>
        <vt:i4>2883709</vt:i4>
      </vt:variant>
      <vt:variant>
        <vt:i4>159</vt:i4>
      </vt:variant>
      <vt:variant>
        <vt:i4>0</vt:i4>
      </vt:variant>
      <vt:variant>
        <vt:i4>5</vt:i4>
      </vt:variant>
      <vt:variant>
        <vt:lpwstr>http://www.freiepresse.de/Nachrichten/Deutschland/Friedrich-ckazzi</vt:lpwstr>
      </vt:variant>
      <vt:variant>
        <vt:lpwstr/>
      </vt:variant>
      <vt:variant>
        <vt:i4>7602219</vt:i4>
      </vt:variant>
      <vt:variant>
        <vt:i4>156</vt:i4>
      </vt:variant>
      <vt:variant>
        <vt:i4>0</vt:i4>
      </vt:variant>
      <vt:variant>
        <vt:i4>5</vt:i4>
      </vt:variant>
      <vt:variant>
        <vt:lpwstr>http://www.bmi.bund.de/SharedDocs/Kurzmeldungen/DE/2012/01/verbunddate i.html?nn=295754</vt:lpwstr>
      </vt:variant>
      <vt:variant>
        <vt:lpwstr/>
      </vt:variant>
      <vt:variant>
        <vt:i4>6029403</vt:i4>
      </vt:variant>
      <vt:variant>
        <vt:i4>153</vt:i4>
      </vt:variant>
      <vt:variant>
        <vt:i4>0</vt:i4>
      </vt:variant>
      <vt:variant>
        <vt:i4>5</vt:i4>
      </vt:variant>
      <vt:variant>
        <vt:lpwstr>http://lenta.ru/news/2012/02/09/npd.</vt:lpwstr>
      </vt:variant>
      <vt:variant>
        <vt:lpwstr/>
      </vt:variant>
      <vt:variant>
        <vt:i4>7602219</vt:i4>
      </vt:variant>
      <vt:variant>
        <vt:i4>150</vt:i4>
      </vt:variant>
      <vt:variant>
        <vt:i4>0</vt:i4>
      </vt:variant>
      <vt:variant>
        <vt:i4>5</vt:i4>
      </vt:variant>
      <vt:variant>
        <vt:lpwstr>http://www.bmi.bund.de/SharedDocs/Kurzmeldungen/DE/2012/01/verbunddate i.html?nn=295754</vt:lpwstr>
      </vt:variant>
      <vt:variant>
        <vt:lpwstr/>
      </vt:variant>
      <vt:variant>
        <vt:i4>7143459</vt:i4>
      </vt:variant>
      <vt:variant>
        <vt:i4>147</vt:i4>
      </vt:variant>
      <vt:variant>
        <vt:i4>0</vt:i4>
      </vt:variant>
      <vt:variant>
        <vt:i4>5</vt:i4>
      </vt:variant>
      <vt:variant>
        <vt:lpwstr>http://www.spiegel.de/politik/deutschland/0,1518,813102,00.html</vt:lpwstr>
      </vt:variant>
      <vt:variant>
        <vt:lpwstr/>
      </vt:variant>
      <vt:variant>
        <vt:i4>7209000</vt:i4>
      </vt:variant>
      <vt:variant>
        <vt:i4>144</vt:i4>
      </vt:variant>
      <vt:variant>
        <vt:i4>0</vt:i4>
      </vt:variant>
      <vt:variant>
        <vt:i4>5</vt:i4>
      </vt:variant>
      <vt:variant>
        <vt:lpwstr>http://www.spiegel.de/politik/deutschland/0,1518,804049,00.html</vt:lpwstr>
      </vt:variant>
      <vt:variant>
        <vt:lpwstr/>
      </vt:variant>
      <vt:variant>
        <vt:i4>2556028</vt:i4>
      </vt:variant>
      <vt:variant>
        <vt:i4>141</vt:i4>
      </vt:variant>
      <vt:variant>
        <vt:i4>0</vt:i4>
      </vt:variant>
      <vt:variant>
        <vt:i4>5</vt:i4>
      </vt:variant>
      <vt:variant>
        <vt:lpwstr>http://www.dw.de/dw/article/0,,15536074,00.html</vt:lpwstr>
      </vt:variant>
      <vt:variant>
        <vt:lpwstr/>
      </vt:variant>
      <vt:variant>
        <vt:i4>2293875</vt:i4>
      </vt:variant>
      <vt:variant>
        <vt:i4>138</vt:i4>
      </vt:variant>
      <vt:variant>
        <vt:i4>0</vt:i4>
      </vt:variant>
      <vt:variant>
        <vt:i4>5</vt:i4>
      </vt:variant>
      <vt:variant>
        <vt:lpwstr>http://www.dw.de/dw/article/0,,15531249,00.html</vt:lpwstr>
      </vt:variant>
      <vt:variant>
        <vt:lpwstr/>
      </vt:variant>
      <vt:variant>
        <vt:i4>7995436</vt:i4>
      </vt:variant>
      <vt:variant>
        <vt:i4>135</vt:i4>
      </vt:variant>
      <vt:variant>
        <vt:i4>0</vt:i4>
      </vt:variant>
      <vt:variant>
        <vt:i4>5</vt:i4>
      </vt:variant>
      <vt:variant>
        <vt:lpwstr>http://www.spiegel.de/panorama/gesellschaft/0,1518,799749-2,00.html</vt:lpwstr>
      </vt:variant>
      <vt:variant>
        <vt:lpwstr/>
      </vt:variant>
      <vt:variant>
        <vt:i4>2162804</vt:i4>
      </vt:variant>
      <vt:variant>
        <vt:i4>132</vt:i4>
      </vt:variant>
      <vt:variant>
        <vt:i4>0</vt:i4>
      </vt:variant>
      <vt:variant>
        <vt:i4>5</vt:i4>
      </vt:variant>
      <vt:variant>
        <vt:lpwstr>http://www.spiegel.de/panorama/justiz/0,1518,812835,00.html</vt:lpwstr>
      </vt:variant>
      <vt:variant>
        <vt:lpwstr/>
      </vt:variant>
      <vt:variant>
        <vt:i4>7602203</vt:i4>
      </vt:variant>
      <vt:variant>
        <vt:i4>129</vt:i4>
      </vt:variant>
      <vt:variant>
        <vt:i4>0</vt:i4>
      </vt:variant>
      <vt:variant>
        <vt:i4>5</vt:i4>
      </vt:variant>
      <vt:variant>
        <vt:lpwstr>http://naviny.by/rubrics/germany/2011/11/14/ic_articles_625_175827/</vt:lpwstr>
      </vt:variant>
      <vt:variant>
        <vt:lpwstr/>
      </vt:variant>
      <vt:variant>
        <vt:i4>3604581</vt:i4>
      </vt:variant>
      <vt:variant>
        <vt:i4>126</vt:i4>
      </vt:variant>
      <vt:variant>
        <vt:i4>0</vt:i4>
      </vt:variant>
      <vt:variant>
        <vt:i4>5</vt:i4>
      </vt:variant>
      <vt:variant>
        <vt:lpwstr>http://www.stern.de/politik/deutschland/einschae tzungen-ueber-fdp-chef-roesler-doerings-verzweifelte-chefdeutungen-1769920</vt:lpwstr>
      </vt:variant>
      <vt:variant>
        <vt:lpwstr/>
      </vt:variant>
      <vt:variant>
        <vt:i4>4325390</vt:i4>
      </vt:variant>
      <vt:variant>
        <vt:i4>123</vt:i4>
      </vt:variant>
      <vt:variant>
        <vt:i4>0</vt:i4>
      </vt:variant>
      <vt:variant>
        <vt:i4>5</vt:i4>
      </vt:variant>
      <vt:variant>
        <vt:lpwstr>http://www.bpb.de/themen/1YML48,0,Mit gliederentwicklung.html</vt:lpwstr>
      </vt:variant>
      <vt:variant>
        <vt:lpwstr/>
      </vt:variant>
      <vt:variant>
        <vt:i4>262165</vt:i4>
      </vt:variant>
      <vt:variant>
        <vt:i4>120</vt:i4>
      </vt:variant>
      <vt:variant>
        <vt:i4>0</vt:i4>
      </vt:variant>
      <vt:variant>
        <vt:i4>5</vt:i4>
      </vt:variant>
      <vt:variant>
        <vt:lpwstr>http://www.freiewelt.net/nachricht-8560/ aek-manifest-zum-cdu-parteitag.html</vt:lpwstr>
      </vt:variant>
      <vt:variant>
        <vt:lpwstr/>
      </vt:variant>
      <vt:variant>
        <vt:i4>4522007</vt:i4>
      </vt:variant>
      <vt:variant>
        <vt:i4>117</vt:i4>
      </vt:variant>
      <vt:variant>
        <vt:i4>0</vt:i4>
      </vt:variant>
      <vt:variant>
        <vt:i4>5</vt:i4>
      </vt:variant>
      <vt:variant>
        <vt:lpwstr>http://www.zeit.de/politik/deutschland/ 2011-11/cdu-parteitag-leipzig</vt:lpwstr>
      </vt:variant>
      <vt:variant>
        <vt:lpwstr/>
      </vt:variant>
      <vt:variant>
        <vt:i4>262165</vt:i4>
      </vt:variant>
      <vt:variant>
        <vt:i4>114</vt:i4>
      </vt:variant>
      <vt:variant>
        <vt:i4>0</vt:i4>
      </vt:variant>
      <vt:variant>
        <vt:i4>5</vt:i4>
      </vt:variant>
      <vt:variant>
        <vt:lpwstr>http://www.freiewelt.net/nachricht-8560/ aek-manifest-zum-cdu-parteitag.html</vt:lpwstr>
      </vt:variant>
      <vt:variant>
        <vt:lpwstr/>
      </vt:variant>
      <vt:variant>
        <vt:i4>2031616</vt:i4>
      </vt:variant>
      <vt:variant>
        <vt:i4>111</vt:i4>
      </vt:variant>
      <vt:variant>
        <vt:i4>0</vt:i4>
      </vt:variant>
      <vt:variant>
        <vt:i4>5</vt:i4>
      </vt:variant>
      <vt:variant>
        <vt:lpwstr>http://www.sachsen-cdu-politik.de/2011-11/kretschmer-katholiken-in-sachsen-werden-fuer-merkel-beten-2</vt:lpwstr>
      </vt:variant>
      <vt:variant>
        <vt:lpwstr/>
      </vt:variant>
      <vt:variant>
        <vt:i4>3014712</vt:i4>
      </vt:variant>
      <vt:variant>
        <vt:i4>108</vt:i4>
      </vt:variant>
      <vt:variant>
        <vt:i4>0</vt:i4>
      </vt:variant>
      <vt:variant>
        <vt:i4>5</vt:i4>
      </vt:variant>
      <vt:variant>
        <vt:lpwstr>http://www.welt.de/politik/specials/papst/article13616623/Die-alte-Liebe-der-CDU -</vt:lpwstr>
      </vt:variant>
      <vt:variant>
        <vt:lpwstr/>
      </vt:variant>
      <vt:variant>
        <vt:i4>4653141</vt:i4>
      </vt:variant>
      <vt:variant>
        <vt:i4>105</vt:i4>
      </vt:variant>
      <vt:variant>
        <vt:i4>0</vt:i4>
      </vt:variant>
      <vt:variant>
        <vt:i4>5</vt:i4>
      </vt:variant>
      <vt:variant>
        <vt:lpwstr>http://www.cicero.de//berliner-republik/gauck-merkel-ostdeutschland-protestanten-ende-des-politischen-katholizis</vt:lpwstr>
      </vt:variant>
      <vt:variant>
        <vt:lpwstr/>
      </vt:variant>
      <vt:variant>
        <vt:i4>2293862</vt:i4>
      </vt:variant>
      <vt:variant>
        <vt:i4>102</vt:i4>
      </vt:variant>
      <vt:variant>
        <vt:i4>0</vt:i4>
      </vt:variant>
      <vt:variant>
        <vt:i4>5</vt:i4>
      </vt:variant>
      <vt:variant>
        <vt:lpwstr>http://www.welt.de/politik/deutschland/article13927747/Die-Protestan ten-uebernehmen-die-Republik.html</vt:lpwstr>
      </vt:variant>
      <vt:variant>
        <vt:lpwstr/>
      </vt:variant>
      <vt:variant>
        <vt:i4>7208992</vt:i4>
      </vt:variant>
      <vt:variant>
        <vt:i4>99</vt:i4>
      </vt:variant>
      <vt:variant>
        <vt:i4>0</vt:i4>
      </vt:variant>
      <vt:variant>
        <vt:i4>5</vt:i4>
      </vt:variant>
      <vt:variant>
        <vt:lpwstr>http://www.spiegel.de/politik/deutschland/0,1518,816363,00.html</vt:lpwstr>
      </vt:variant>
      <vt:variant>
        <vt:lpwstr/>
      </vt:variant>
      <vt:variant>
        <vt:i4>7077928</vt:i4>
      </vt:variant>
      <vt:variant>
        <vt:i4>96</vt:i4>
      </vt:variant>
      <vt:variant>
        <vt:i4>0</vt:i4>
      </vt:variant>
      <vt:variant>
        <vt:i4>5</vt:i4>
      </vt:variant>
      <vt:variant>
        <vt:lpwstr>http://www.spiegel.de/politik/deutschland/0,1518,803019,00.html</vt:lpwstr>
      </vt:variant>
      <vt:variant>
        <vt:lpwstr/>
      </vt:variant>
      <vt:variant>
        <vt:i4>4915278</vt:i4>
      </vt:variant>
      <vt:variant>
        <vt:i4>93</vt:i4>
      </vt:variant>
      <vt:variant>
        <vt:i4>0</vt:i4>
      </vt:variant>
      <vt:variant>
        <vt:i4>5</vt:i4>
      </vt:variant>
      <vt:variant>
        <vt:lpwstr>http://www.tagesspiegel.de/politik/nach-dem-wullf-ruecktritt-gauck-ist-volkes-lieb ling/6229268.html</vt:lpwstr>
      </vt:variant>
      <vt:variant>
        <vt:lpwstr/>
      </vt:variant>
      <vt:variant>
        <vt:i4>3997816</vt:i4>
      </vt:variant>
      <vt:variant>
        <vt:i4>90</vt:i4>
      </vt:variant>
      <vt:variant>
        <vt:i4>0</vt:i4>
      </vt:variant>
      <vt:variant>
        <vt:i4>5</vt:i4>
      </vt:variant>
      <vt:variant>
        <vt:lpwstr>http://www.blaetter.de/archiv/jahrgaenge/2012/februar/von-der-praesi denten-zur-parteiendaemmerung</vt:lpwstr>
      </vt:variant>
      <vt:variant>
        <vt:lpwstr/>
      </vt:variant>
      <vt:variant>
        <vt:i4>4915273</vt:i4>
      </vt:variant>
      <vt:variant>
        <vt:i4>87</vt:i4>
      </vt:variant>
      <vt:variant>
        <vt:i4>0</vt:i4>
      </vt:variant>
      <vt:variant>
        <vt:i4>5</vt:i4>
      </vt:variant>
      <vt:variant>
        <vt:lpwstr>http://www.blaetter.de/archiv/jahrgaenge/2012/februar/von-der-praesidenten-zur-parteiendaemmerung</vt:lpwstr>
      </vt:variant>
      <vt:variant>
        <vt:lpwstr/>
      </vt:variant>
      <vt:variant>
        <vt:i4>1572943</vt:i4>
      </vt:variant>
      <vt:variant>
        <vt:i4>84</vt:i4>
      </vt:variant>
      <vt:variant>
        <vt:i4>0</vt:i4>
      </vt:variant>
      <vt:variant>
        <vt:i4>5</vt:i4>
      </vt:variant>
      <vt:variant>
        <vt:lpwstr>http://www.stephaneisel/</vt:lpwstr>
      </vt:variant>
      <vt:variant>
        <vt:lpwstr/>
      </vt:variant>
      <vt:variant>
        <vt:i4>6815829</vt:i4>
      </vt:variant>
      <vt:variant>
        <vt:i4>81</vt:i4>
      </vt:variant>
      <vt:variant>
        <vt:i4>0</vt:i4>
      </vt:variant>
      <vt:variant>
        <vt:i4>5</vt:i4>
      </vt:variant>
      <vt:variant>
        <vt:lpwstr>http://wiki.piratenpartei.de/Liquid_Democracy</vt:lpwstr>
      </vt:variant>
      <vt:variant>
        <vt:lpwstr/>
      </vt:variant>
      <vt:variant>
        <vt:i4>1769482</vt:i4>
      </vt:variant>
      <vt:variant>
        <vt:i4>78</vt:i4>
      </vt:variant>
      <vt:variant>
        <vt:i4>0</vt:i4>
      </vt:variant>
      <vt:variant>
        <vt:i4>5</vt:i4>
      </vt:variant>
      <vt:variant>
        <vt:lpwstr>http://wahlarchiv.tagesschau/</vt:lpwstr>
      </vt:variant>
      <vt:variant>
        <vt:lpwstr/>
      </vt:variant>
      <vt:variant>
        <vt:i4>5963870</vt:i4>
      </vt:variant>
      <vt:variant>
        <vt:i4>75</vt:i4>
      </vt:variant>
      <vt:variant>
        <vt:i4>0</vt:i4>
      </vt:variant>
      <vt:variant>
        <vt:i4>5</vt:i4>
      </vt:variant>
      <vt:variant>
        <vt:lpwstr>http://www.spiegel.de/extra/0,1518,632131,00.html</vt:lpwstr>
      </vt:variant>
      <vt:variant>
        <vt:lpwstr/>
      </vt:variant>
      <vt:variant>
        <vt:i4>2687026</vt:i4>
      </vt:variant>
      <vt:variant>
        <vt:i4>72</vt:i4>
      </vt:variant>
      <vt:variant>
        <vt:i4>0</vt:i4>
      </vt:variant>
      <vt:variant>
        <vt:i4>5</vt:i4>
      </vt:variant>
      <vt:variant>
        <vt:lpwstr>http://www.die-linke.de/partei/dokumente/pr ogrammderparteidielinke</vt:lpwstr>
      </vt:variant>
      <vt:variant>
        <vt:lpwstr/>
      </vt:variant>
      <vt:variant>
        <vt:i4>7274548</vt:i4>
      </vt:variant>
      <vt:variant>
        <vt:i4>69</vt:i4>
      </vt:variant>
      <vt:variant>
        <vt:i4>0</vt:i4>
      </vt:variant>
      <vt:variant>
        <vt:i4>5</vt:i4>
      </vt:variant>
      <vt:variant>
        <vt:lpwstr>http://www.spd.de/aktuelles/Parteitag_2011/21962/20111206_ab schlusstext.htm.l</vt:lpwstr>
      </vt:variant>
      <vt:variant>
        <vt:lpwstr/>
      </vt:variant>
      <vt:variant>
        <vt:i4>1704030</vt:i4>
      </vt:variant>
      <vt:variant>
        <vt:i4>66</vt:i4>
      </vt:variant>
      <vt:variant>
        <vt:i4>0</vt:i4>
      </vt:variant>
      <vt:variant>
        <vt:i4>5</vt:i4>
      </vt:variant>
      <vt:variant>
        <vt:lpwstr>http://www.marketanalysis.ru/</vt:lpwstr>
      </vt:variant>
      <vt:variant>
        <vt:lpwstr/>
      </vt:variant>
      <vt:variant>
        <vt:i4>3014719</vt:i4>
      </vt:variant>
      <vt:variant>
        <vt:i4>63</vt:i4>
      </vt:variant>
      <vt:variant>
        <vt:i4>0</vt:i4>
      </vt:variant>
      <vt:variant>
        <vt:i4>5</vt:i4>
      </vt:variant>
      <vt:variant>
        <vt:lpwstr>http://www.spiegel.de/wirtschaft/unternehmen/ 0,1518,812330,00.html</vt:lpwstr>
      </vt:variant>
      <vt:variant>
        <vt:lpwstr/>
      </vt:variant>
      <vt:variant>
        <vt:i4>1376324</vt:i4>
      </vt:variant>
      <vt:variant>
        <vt:i4>60</vt:i4>
      </vt:variant>
      <vt:variant>
        <vt:i4>0</vt:i4>
      </vt:variant>
      <vt:variant>
        <vt:i4>5</vt:i4>
      </vt:variant>
      <vt:variant>
        <vt:lpwstr>http://www.spiegel.de/spiegel/print/d-82995 583.html</vt:lpwstr>
      </vt:variant>
      <vt:variant>
        <vt:lpwstr/>
      </vt:variant>
      <vt:variant>
        <vt:i4>3014719</vt:i4>
      </vt:variant>
      <vt:variant>
        <vt:i4>57</vt:i4>
      </vt:variant>
      <vt:variant>
        <vt:i4>0</vt:i4>
      </vt:variant>
      <vt:variant>
        <vt:i4>5</vt:i4>
      </vt:variant>
      <vt:variant>
        <vt:lpwstr>http://www.spiegel.de/wirtschaft/unternehmen/ 0,1518,812330,00.html</vt:lpwstr>
      </vt:variant>
      <vt:variant>
        <vt:lpwstr/>
      </vt:variant>
      <vt:variant>
        <vt:i4>2752637</vt:i4>
      </vt:variant>
      <vt:variant>
        <vt:i4>54</vt:i4>
      </vt:variant>
      <vt:variant>
        <vt:i4>0</vt:i4>
      </vt:variant>
      <vt:variant>
        <vt:i4>5</vt:i4>
      </vt:variant>
      <vt:variant>
        <vt:lpwstr>http://www.spiegel.de/wirtschaft/unternehmen/0,1518,822449,00.html</vt:lpwstr>
      </vt:variant>
      <vt:variant>
        <vt:lpwstr/>
      </vt:variant>
      <vt:variant>
        <vt:i4>1835038</vt:i4>
      </vt:variant>
      <vt:variant>
        <vt:i4>51</vt:i4>
      </vt:variant>
      <vt:variant>
        <vt:i4>0</vt:i4>
      </vt:variant>
      <vt:variant>
        <vt:i4>5</vt:i4>
      </vt:variant>
      <vt:variant>
        <vt:lpwstr>C:\Documents and Settings\Владелец\Local Settings\Temporary Internet Files\Content.IE5\NVYWS1HE\www.banki.ru</vt:lpwstr>
      </vt:variant>
      <vt:variant>
        <vt:lpwstr/>
      </vt:variant>
      <vt:variant>
        <vt:i4>7733372</vt:i4>
      </vt:variant>
      <vt:variant>
        <vt:i4>48</vt:i4>
      </vt:variant>
      <vt:variant>
        <vt:i4>0</vt:i4>
      </vt:variant>
      <vt:variant>
        <vt:i4>5</vt:i4>
      </vt:variant>
      <vt:variant>
        <vt:lpwstr>C:\Documents and Settings\Владелец\Local Settings\Temporary Internet Files\Content.IE5\NVYWS1HE\www.spiegel.de</vt:lpwstr>
      </vt:variant>
      <vt:variant>
        <vt:lpwstr/>
      </vt:variant>
      <vt:variant>
        <vt:i4>2752629</vt:i4>
      </vt:variant>
      <vt:variant>
        <vt:i4>45</vt:i4>
      </vt:variant>
      <vt:variant>
        <vt:i4>0</vt:i4>
      </vt:variant>
      <vt:variant>
        <vt:i4>5</vt:i4>
      </vt:variant>
      <vt:variant>
        <vt:lpwstr>http://www.spiegel.de/wirtschaft/unternehmen/0,1518,773028,00.html</vt:lpwstr>
      </vt:variant>
      <vt:variant>
        <vt:lpwstr/>
      </vt:variant>
      <vt:variant>
        <vt:i4>2752575</vt:i4>
      </vt:variant>
      <vt:variant>
        <vt:i4>42</vt:i4>
      </vt:variant>
      <vt:variant>
        <vt:i4>0</vt:i4>
      </vt:variant>
      <vt:variant>
        <vt:i4>5</vt:i4>
      </vt:variant>
      <vt:variant>
        <vt:lpwstr>http://www.ros/</vt:lpwstr>
      </vt:variant>
      <vt:variant>
        <vt:lpwstr/>
      </vt:variant>
      <vt:variant>
        <vt:i4>1704030</vt:i4>
      </vt:variant>
      <vt:variant>
        <vt:i4>39</vt:i4>
      </vt:variant>
      <vt:variant>
        <vt:i4>0</vt:i4>
      </vt:variant>
      <vt:variant>
        <vt:i4>5</vt:i4>
      </vt:variant>
      <vt:variant>
        <vt:lpwstr>http://www.marketanalysis.ru/</vt:lpwstr>
      </vt:variant>
      <vt:variant>
        <vt:lpwstr/>
      </vt:variant>
      <vt:variant>
        <vt:i4>262217</vt:i4>
      </vt:variant>
      <vt:variant>
        <vt:i4>36</vt:i4>
      </vt:variant>
      <vt:variant>
        <vt:i4>0</vt:i4>
      </vt:variant>
      <vt:variant>
        <vt:i4>5</vt:i4>
      </vt:variant>
      <vt:variant>
        <vt:lpwstr>http://www.bmg.bund.de/m</vt:lpwstr>
      </vt:variant>
      <vt:variant>
        <vt:lpwstr/>
      </vt:variant>
      <vt:variant>
        <vt:i4>6684708</vt:i4>
      </vt:variant>
      <vt:variant>
        <vt:i4>33</vt:i4>
      </vt:variant>
      <vt:variant>
        <vt:i4>0</vt:i4>
      </vt:variant>
      <vt:variant>
        <vt:i4>5</vt:i4>
      </vt:variant>
      <vt:variant>
        <vt:lpwstr>http://www.bmfsfj/</vt:lpwstr>
      </vt:variant>
      <vt:variant>
        <vt:lpwstr/>
      </vt:variant>
      <vt:variant>
        <vt:i4>6619259</vt:i4>
      </vt:variant>
      <vt:variant>
        <vt:i4>30</vt:i4>
      </vt:variant>
      <vt:variant>
        <vt:i4>0</vt:i4>
      </vt:variant>
      <vt:variant>
        <vt:i4>5</vt:i4>
      </vt:variant>
      <vt:variant>
        <vt:lpwstr>http://www.faz.net/aktuell/wirtschaft/konjunktur/f-a-z-konjunkt urbericht-deutschland-will-der-rezession-widerstehen-11576961.html</vt:lpwstr>
      </vt:variant>
      <vt:variant>
        <vt:lpwstr/>
      </vt:variant>
      <vt:variant>
        <vt:i4>2490482</vt:i4>
      </vt:variant>
      <vt:variant>
        <vt:i4>27</vt:i4>
      </vt:variant>
      <vt:variant>
        <vt:i4>0</vt:i4>
      </vt:variant>
      <vt:variant>
        <vt:i4>5</vt:i4>
      </vt:variant>
      <vt:variant>
        <vt:lpwstr>http://printweek.ru/2012/02/02/ britanskaya-kompaniya-obyavila-o-pogloshhenii-chasti-manroland/</vt:lpwstr>
      </vt:variant>
      <vt:variant>
        <vt:lpwstr/>
      </vt:variant>
      <vt:variant>
        <vt:i4>5373982</vt:i4>
      </vt:variant>
      <vt:variant>
        <vt:i4>24</vt:i4>
      </vt:variant>
      <vt:variant>
        <vt:i4>0</vt:i4>
      </vt:variant>
      <vt:variant>
        <vt:i4>5</vt:i4>
      </vt:variant>
      <vt:variant>
        <vt:lpwstr>http://printweek.ru/2011/12/26/manroland-podaet-xodatajst vo-o-nachale-proizvodstva-po-delu-o-nesostoyatelnosti/</vt:lpwstr>
      </vt:variant>
      <vt:variant>
        <vt:lpwstr/>
      </vt:variant>
      <vt:variant>
        <vt:i4>1441862</vt:i4>
      </vt:variant>
      <vt:variant>
        <vt:i4>21</vt:i4>
      </vt:variant>
      <vt:variant>
        <vt:i4>0</vt:i4>
      </vt:variant>
      <vt:variant>
        <vt:i4>5</vt:i4>
      </vt:variant>
      <vt:variant>
        <vt:lpwstr>http://printweek.ru/ blogs/bloomberg-germaniya-perestala-byt-liderom-pechatnoj-industrii/</vt:lpwstr>
      </vt:variant>
      <vt:variant>
        <vt:lpwstr/>
      </vt:variant>
      <vt:variant>
        <vt:i4>5570624</vt:i4>
      </vt:variant>
      <vt:variant>
        <vt:i4>18</vt:i4>
      </vt:variant>
      <vt:variant>
        <vt:i4>0</vt:i4>
      </vt:variant>
      <vt:variant>
        <vt:i4>5</vt:i4>
      </vt:variant>
      <vt:variant>
        <vt:lpwstr>http://www.dw.de/dw/article/0,,15843397_page_0,00.html</vt:lpwstr>
      </vt:variant>
      <vt:variant>
        <vt:lpwstr/>
      </vt:variant>
      <vt:variant>
        <vt:i4>2424957</vt:i4>
      </vt:variant>
      <vt:variant>
        <vt:i4>15</vt:i4>
      </vt:variant>
      <vt:variant>
        <vt:i4>0</vt:i4>
      </vt:variant>
      <vt:variant>
        <vt:i4>5</vt:i4>
      </vt:variant>
      <vt:variant>
        <vt:lpwstr>http://www.dw.de/dw/article/0,,15847795,00.html</vt:lpwstr>
      </vt:variant>
      <vt:variant>
        <vt:lpwstr/>
      </vt:variant>
      <vt:variant>
        <vt:i4>5570624</vt:i4>
      </vt:variant>
      <vt:variant>
        <vt:i4>12</vt:i4>
      </vt:variant>
      <vt:variant>
        <vt:i4>0</vt:i4>
      </vt:variant>
      <vt:variant>
        <vt:i4>5</vt:i4>
      </vt:variant>
      <vt:variant>
        <vt:lpwstr>http://www.dw.de/dw/article/0,,15843397_page_0,00.html</vt:lpwstr>
      </vt:variant>
      <vt:variant>
        <vt:lpwstr/>
      </vt:variant>
      <vt:variant>
        <vt:i4>1703936</vt:i4>
      </vt:variant>
      <vt:variant>
        <vt:i4>9</vt:i4>
      </vt:variant>
      <vt:variant>
        <vt:i4>0</vt:i4>
      </vt:variant>
      <vt:variant>
        <vt:i4>5</vt:i4>
      </vt:variant>
      <vt:variant>
        <vt:lpwstr>http://www.germania-online.ru/oekonomie/ehkonomika-detal/datum/2011/10/ 21/germanija-bet-rekordy-po-bezrabotice.html</vt:lpwstr>
      </vt:variant>
      <vt:variant>
        <vt:lpwstr/>
      </vt:variant>
      <vt:variant>
        <vt:i4>6160479</vt:i4>
      </vt:variant>
      <vt:variant>
        <vt:i4>6</vt:i4>
      </vt:variant>
      <vt:variant>
        <vt:i4>0</vt:i4>
      </vt:variant>
      <vt:variant>
        <vt:i4>5</vt:i4>
      </vt:variant>
      <vt:variant>
        <vt:lpwstr>http://www.faz.net/aktuell/wirtschaft/wirtschaftspolitische-agenda-die-vorhaben-der-regierung-2012-11588248.html</vt:lpwstr>
      </vt:variant>
      <vt:variant>
        <vt:lpwstr/>
      </vt:variant>
      <vt:variant>
        <vt:i4>3538977</vt:i4>
      </vt:variant>
      <vt:variant>
        <vt:i4>3</vt:i4>
      </vt:variant>
      <vt:variant>
        <vt:i4>0</vt:i4>
      </vt:variant>
      <vt:variant>
        <vt:i4>5</vt:i4>
      </vt:variant>
      <vt:variant>
        <vt:lpwstr>http://www.welt.de/wirtschaft/energie/article13506987/Energiewende-kostet-33 5-Milliarden-Euro.html</vt:lpwstr>
      </vt:variant>
      <vt:variant>
        <vt:lpwstr/>
      </vt:variant>
      <vt:variant>
        <vt:i4>1572951</vt:i4>
      </vt:variant>
      <vt:variant>
        <vt:i4>0</vt:i4>
      </vt:variant>
      <vt:variant>
        <vt:i4>0</vt:i4>
      </vt:variant>
      <vt:variant>
        <vt:i4>5</vt:i4>
      </vt:variant>
      <vt:variant>
        <vt:lpwstr>http://lenta.ru/articles/2011/12/14/energiewende.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www.PHILka.RU</dc:creator>
  <cp:keywords/>
  <dc:description/>
  <cp:lastModifiedBy>Irina</cp:lastModifiedBy>
  <cp:revision>2</cp:revision>
  <cp:lastPrinted>2012-05-09T18:29:00Z</cp:lastPrinted>
  <dcterms:created xsi:type="dcterms:W3CDTF">2014-09-18T07:38:00Z</dcterms:created>
  <dcterms:modified xsi:type="dcterms:W3CDTF">2014-09-18T07:38:00Z</dcterms:modified>
</cp:coreProperties>
</file>