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C5" w:rsidRDefault="004B44C5">
      <w:pPr>
        <w:jc w:val="center"/>
        <w:rPr>
          <w:b/>
          <w:sz w:val="28"/>
          <w:szCs w:val="28"/>
        </w:rPr>
      </w:pPr>
    </w:p>
    <w:p w:rsidR="004B44C5" w:rsidRDefault="00EC646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Защита реферата  как форма итоговой аттестации по литературе</w:t>
      </w:r>
    </w:p>
    <w:p w:rsidR="004B44C5" w:rsidRDefault="00EC646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в 9 и 11 классах  в 2007-2008 уч.г.</w:t>
      </w:r>
    </w:p>
    <w:p w:rsidR="004B44C5" w:rsidRDefault="004B44C5">
      <w:pPr>
        <w:spacing w:line="360" w:lineRule="auto"/>
        <w:ind w:firstLine="708"/>
        <w:jc w:val="both"/>
        <w:rPr>
          <w:sz w:val="28"/>
          <w:szCs w:val="28"/>
        </w:rPr>
      </w:pPr>
    </w:p>
    <w:p w:rsidR="004B44C5" w:rsidRDefault="00EC646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Реферат (лат. </w:t>
      </w:r>
      <w:r>
        <w:rPr>
          <w:sz w:val="28"/>
          <w:szCs w:val="28"/>
          <w:lang w:val="en-US"/>
        </w:rPr>
        <w:t>reffere</w:t>
      </w:r>
      <w:r>
        <w:rPr>
          <w:sz w:val="28"/>
          <w:szCs w:val="28"/>
        </w:rPr>
        <w:t xml:space="preserve"> – докладывать, сообщить) – краткое изложение какого-либо вопроса, содержания книги, статьи, исследования, а также доклад с таким изложением. (Из «Толкового словаря русского языка» С.И.Ожегова). </w:t>
      </w:r>
    </w:p>
    <w:p w:rsidR="004B44C5" w:rsidRDefault="00EC64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совсем недавно считалось, что развитые исследовательские способности нужны только узкой группе специалистов. Но современный мир столь динамичен и меняется так стремительно, что выжить в нем, опираясь на наработанные стереотипы, невозможно. Современный человек должен постоянно проявлять исследовательскую, поисковую активность. Проблема развития исследовательских способностей относится к числу приоритетных задач современного образования.</w:t>
      </w:r>
    </w:p>
    <w:p w:rsidR="004B44C5" w:rsidRDefault="00EC6469">
      <w:pPr>
        <w:pStyle w:val="a3"/>
        <w:spacing w:line="240" w:lineRule="auto"/>
        <w:ind w:firstLine="709"/>
      </w:pPr>
      <w:r>
        <w:t xml:space="preserve">На наш взгляд, правомерно рассматривать работу над ученическим рефератом как познавательную деятельность, а сам реферат как результат длительного, серьезного интеллектуального, исследовательского и творческого труда школьника. По своему содержанию и оформлению он приближается к научной исследовательской работе, т.е. включает в себя следующие разделы: </w:t>
      </w:r>
    </w:p>
    <w:p w:rsidR="004B44C5" w:rsidRDefault="00EC6469">
      <w:pPr>
        <w:spacing w:line="360" w:lineRule="auto"/>
        <w:ind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Введение </w:t>
      </w:r>
    </w:p>
    <w:p w:rsidR="004B44C5" w:rsidRDefault="00EC6469">
      <w:pPr>
        <w:spacing w:line="360" w:lineRule="auto"/>
        <w:ind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Основная часть </w:t>
      </w:r>
      <w:r>
        <w:rPr>
          <w:iCs/>
          <w:szCs w:val="28"/>
        </w:rPr>
        <w:t>(</w:t>
      </w:r>
      <w:r>
        <w:rPr>
          <w:szCs w:val="28"/>
        </w:rPr>
        <w:t>основной текст реферата может быть разделен на главы</w:t>
      </w:r>
      <w:r>
        <w:rPr>
          <w:iCs/>
          <w:szCs w:val="28"/>
        </w:rPr>
        <w:t>)</w:t>
      </w:r>
    </w:p>
    <w:p w:rsidR="004B44C5" w:rsidRDefault="00EC6469">
      <w:pPr>
        <w:spacing w:line="360" w:lineRule="auto"/>
        <w:ind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Выводы  </w:t>
      </w:r>
    </w:p>
    <w:p w:rsidR="004B44C5" w:rsidRDefault="00EC6469">
      <w:pPr>
        <w:spacing w:line="360" w:lineRule="auto"/>
        <w:ind w:firstLine="720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Заключение</w:t>
      </w:r>
    </w:p>
    <w:p w:rsidR="004B44C5" w:rsidRDefault="00EC646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реферату прилагается:</w:t>
      </w:r>
    </w:p>
    <w:p w:rsidR="004B44C5" w:rsidRDefault="00EC6469">
      <w:pPr>
        <w:numPr>
          <w:ilvl w:val="0"/>
          <w:numId w:val="4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титульный лист</w:t>
      </w:r>
    </w:p>
    <w:p w:rsidR="004B44C5" w:rsidRDefault="00EC6469">
      <w:pPr>
        <w:numPr>
          <w:ilvl w:val="0"/>
          <w:numId w:val="4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оглавление с указанием страниц</w:t>
      </w:r>
    </w:p>
    <w:p w:rsidR="004B44C5" w:rsidRDefault="00EC6469">
      <w:pPr>
        <w:numPr>
          <w:ilvl w:val="0"/>
          <w:numId w:val="4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использованной литературы</w:t>
      </w:r>
    </w:p>
    <w:p w:rsidR="004B44C5" w:rsidRDefault="00EC646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рефератом, как и любая деятельность, подчинена определенной логике, которая реализуется в последовательности ее этапов. </w:t>
      </w:r>
    </w:p>
    <w:p w:rsidR="004B44C5" w:rsidRDefault="00EC6469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выделяем следующие </w:t>
      </w:r>
      <w:r>
        <w:rPr>
          <w:b/>
          <w:bCs/>
          <w:sz w:val="28"/>
          <w:szCs w:val="28"/>
        </w:rPr>
        <w:t>этапы работы над рефератом</w:t>
      </w:r>
      <w:r>
        <w:rPr>
          <w:sz w:val="28"/>
          <w:szCs w:val="28"/>
        </w:rPr>
        <w:t>:</w:t>
      </w:r>
    </w:p>
    <w:p w:rsidR="004B44C5" w:rsidRDefault="00EC646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подготовка</w:t>
      </w:r>
      <w:r>
        <w:rPr>
          <w:sz w:val="28"/>
          <w:szCs w:val="28"/>
        </w:rPr>
        <w:t xml:space="preserve"> </w:t>
      </w:r>
    </w:p>
    <w:p w:rsidR="004B44C5" w:rsidRDefault="00EC6469">
      <w:pPr>
        <w:pStyle w:val="20"/>
        <w:rPr>
          <w:sz w:val="24"/>
        </w:rPr>
      </w:pPr>
      <w:r>
        <w:rPr>
          <w:sz w:val="24"/>
        </w:rPr>
        <w:t>(определение темы, формулировка проблемы, цели и задач  предстоящей  работы);</w:t>
      </w:r>
    </w:p>
    <w:p w:rsidR="004B44C5" w:rsidRDefault="00EC6469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планирование </w:t>
      </w:r>
    </w:p>
    <w:p w:rsidR="004B44C5" w:rsidRDefault="00EC6469">
      <w:pPr>
        <w:pStyle w:val="30"/>
      </w:pPr>
      <w:r>
        <w:t>(определение источников информации, составление плана работы, определение способов сбора и анализа информации, определение способа представления результатов, временных сроков выполнения работы);</w:t>
      </w:r>
    </w:p>
    <w:p w:rsidR="004B44C5" w:rsidRDefault="00EC646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исследование</w:t>
      </w:r>
      <w:r>
        <w:rPr>
          <w:sz w:val="28"/>
          <w:szCs w:val="28"/>
        </w:rPr>
        <w:t xml:space="preserve"> </w:t>
      </w:r>
    </w:p>
    <w:p w:rsidR="004B44C5" w:rsidRDefault="00EC6469">
      <w:pPr>
        <w:spacing w:line="360" w:lineRule="auto"/>
        <w:ind w:left="360"/>
        <w:jc w:val="both"/>
        <w:rPr>
          <w:szCs w:val="28"/>
        </w:rPr>
      </w:pPr>
      <w:r>
        <w:rPr>
          <w:szCs w:val="28"/>
        </w:rPr>
        <w:t xml:space="preserve">     (сбор и анализ информации, формулирование выводов);</w:t>
      </w:r>
    </w:p>
    <w:p w:rsidR="004B44C5" w:rsidRDefault="00EC646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представление на рецензию</w:t>
      </w:r>
      <w:r>
        <w:rPr>
          <w:sz w:val="28"/>
          <w:szCs w:val="28"/>
        </w:rPr>
        <w:t xml:space="preserve"> </w:t>
      </w:r>
    </w:p>
    <w:p w:rsidR="004B44C5" w:rsidRDefault="00EC6469">
      <w:pPr>
        <w:spacing w:line="360" w:lineRule="auto"/>
        <w:ind w:left="360"/>
        <w:jc w:val="both"/>
        <w:rPr>
          <w:szCs w:val="28"/>
        </w:rPr>
      </w:pPr>
      <w:r>
        <w:rPr>
          <w:sz w:val="28"/>
          <w:szCs w:val="28"/>
        </w:rPr>
        <w:t xml:space="preserve">     </w:t>
      </w:r>
      <w:r>
        <w:rPr>
          <w:szCs w:val="28"/>
        </w:rPr>
        <w:t>(рецензирование работы учителем);</w:t>
      </w:r>
    </w:p>
    <w:p w:rsidR="004B44C5" w:rsidRDefault="00EC646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подготовка к защите</w:t>
      </w:r>
      <w:r>
        <w:rPr>
          <w:sz w:val="28"/>
          <w:szCs w:val="28"/>
        </w:rPr>
        <w:t xml:space="preserve"> </w:t>
      </w:r>
    </w:p>
    <w:p w:rsidR="004B44C5" w:rsidRDefault="00EC6469">
      <w:pPr>
        <w:pStyle w:val="30"/>
      </w:pPr>
      <w:r>
        <w:t>(знакомство с рецензией на работу, устранение недочетов, составление плана выступления);</w:t>
      </w:r>
    </w:p>
    <w:p w:rsidR="004B44C5" w:rsidRDefault="00EC6469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защита</w:t>
      </w:r>
      <w:r>
        <w:rPr>
          <w:sz w:val="28"/>
          <w:szCs w:val="28"/>
        </w:rPr>
        <w:t xml:space="preserve"> </w:t>
      </w:r>
    </w:p>
    <w:p w:rsidR="004B44C5" w:rsidRDefault="00EC6469">
      <w:pPr>
        <w:pStyle w:val="30"/>
      </w:pPr>
      <w:r>
        <w:t>(устное выступление по теме, ответы на вопросы).</w:t>
      </w:r>
    </w:p>
    <w:p w:rsidR="004B44C5" w:rsidRDefault="004B44C5">
      <w:pPr>
        <w:pStyle w:val="4"/>
      </w:pPr>
    </w:p>
    <w:p w:rsidR="004B44C5" w:rsidRDefault="00EC6469">
      <w:pPr>
        <w:pStyle w:val="4"/>
      </w:pPr>
      <w:r>
        <w:t xml:space="preserve">Объём экзаменационного реферата для учащихся </w:t>
      </w:r>
    </w:p>
    <w:p w:rsidR="004B44C5" w:rsidRDefault="00EC6469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9-х классов – 12 - 18 страниц, </w:t>
      </w:r>
    </w:p>
    <w:p w:rsidR="004B44C5" w:rsidRDefault="00EC646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11-х классов – 20 – 25 страниц </w:t>
      </w:r>
      <w:r>
        <w:rPr>
          <w:sz w:val="28"/>
          <w:szCs w:val="28"/>
        </w:rPr>
        <w:t xml:space="preserve"> </w:t>
      </w:r>
    </w:p>
    <w:p w:rsidR="004B44C5" w:rsidRDefault="00EC646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машинописного текста или рукописи на листах формата </w:t>
      </w:r>
      <w:r>
        <w:rPr>
          <w:b/>
          <w:bCs/>
          <w:sz w:val="28"/>
          <w:szCs w:val="28"/>
        </w:rPr>
        <w:t>А4</w:t>
      </w:r>
      <w:r>
        <w:rPr>
          <w:sz w:val="28"/>
          <w:szCs w:val="28"/>
        </w:rPr>
        <w:t>.</w:t>
      </w:r>
    </w:p>
    <w:p w:rsidR="004B44C5" w:rsidRDefault="00EC64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B44C5" w:rsidRDefault="004B44C5">
      <w:pPr>
        <w:jc w:val="both"/>
        <w:rPr>
          <w:sz w:val="28"/>
          <w:szCs w:val="28"/>
        </w:rPr>
      </w:pPr>
    </w:p>
    <w:p w:rsidR="004B44C5" w:rsidRDefault="00EC6469">
      <w:p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ТИТУЛЬНОГО ЛИСТА:</w:t>
      </w:r>
    </w:p>
    <w:p w:rsidR="004B44C5" w:rsidRDefault="004B44C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4B44C5">
        <w:tc>
          <w:tcPr>
            <w:tcW w:w="10420" w:type="dxa"/>
          </w:tcPr>
          <w:p w:rsidR="004B44C5" w:rsidRDefault="004B44C5">
            <w:pPr>
              <w:jc w:val="center"/>
              <w:rPr>
                <w:sz w:val="28"/>
                <w:szCs w:val="28"/>
              </w:rPr>
            </w:pPr>
          </w:p>
          <w:p w:rsidR="004B44C5" w:rsidRDefault="004B44C5">
            <w:pPr>
              <w:jc w:val="center"/>
              <w:rPr>
                <w:sz w:val="28"/>
                <w:szCs w:val="28"/>
              </w:rPr>
            </w:pPr>
          </w:p>
          <w:p w:rsidR="004B44C5" w:rsidRDefault="00EC6469">
            <w:pPr>
              <w:pStyle w:val="1"/>
            </w:pPr>
            <w:r>
              <w:t>ГОУ средняя общеобразовательная школа № ________ СВАО</w:t>
            </w:r>
          </w:p>
          <w:p w:rsidR="004B44C5" w:rsidRDefault="004B44C5">
            <w:pPr>
              <w:jc w:val="center"/>
              <w:rPr>
                <w:sz w:val="28"/>
                <w:szCs w:val="28"/>
              </w:rPr>
            </w:pPr>
          </w:p>
          <w:p w:rsidR="004B44C5" w:rsidRDefault="004B44C5">
            <w:pPr>
              <w:jc w:val="center"/>
              <w:rPr>
                <w:sz w:val="28"/>
                <w:szCs w:val="28"/>
              </w:rPr>
            </w:pPr>
          </w:p>
          <w:p w:rsidR="004B44C5" w:rsidRDefault="004B44C5">
            <w:pPr>
              <w:jc w:val="center"/>
              <w:rPr>
                <w:sz w:val="28"/>
                <w:szCs w:val="28"/>
              </w:rPr>
            </w:pPr>
          </w:p>
          <w:p w:rsidR="004B44C5" w:rsidRDefault="004B44C5">
            <w:pPr>
              <w:jc w:val="center"/>
              <w:rPr>
                <w:sz w:val="28"/>
                <w:szCs w:val="28"/>
              </w:rPr>
            </w:pPr>
          </w:p>
          <w:p w:rsidR="004B44C5" w:rsidRDefault="004B44C5">
            <w:pPr>
              <w:jc w:val="center"/>
              <w:rPr>
                <w:sz w:val="28"/>
                <w:szCs w:val="28"/>
              </w:rPr>
            </w:pPr>
          </w:p>
          <w:p w:rsidR="004B44C5" w:rsidRDefault="00EC6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Реферат</w:t>
            </w:r>
          </w:p>
          <w:p w:rsidR="004B44C5" w:rsidRDefault="004B44C5">
            <w:pPr>
              <w:jc w:val="center"/>
              <w:rPr>
                <w:sz w:val="28"/>
                <w:szCs w:val="28"/>
              </w:rPr>
            </w:pPr>
          </w:p>
          <w:p w:rsidR="004B44C5" w:rsidRDefault="00EC6469">
            <w:pPr>
              <w:pStyle w:val="2"/>
            </w:pPr>
            <w:r>
              <w:t>Жанр малой прозы в творчестве А.П.Чехова и И.А.Бунина</w:t>
            </w:r>
          </w:p>
          <w:p w:rsidR="004B44C5" w:rsidRDefault="00EC6469">
            <w:pPr>
              <w:pStyle w:val="1"/>
              <w:jc w:val="left"/>
            </w:pPr>
            <w:r>
              <w:t xml:space="preserve">                   ученика 11 класса «А»</w:t>
            </w:r>
          </w:p>
          <w:p w:rsidR="004B44C5" w:rsidRDefault="00EC6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Петрова Сергея Ивановича</w:t>
            </w:r>
          </w:p>
          <w:p w:rsidR="004B44C5" w:rsidRDefault="004B44C5">
            <w:pPr>
              <w:rPr>
                <w:sz w:val="28"/>
                <w:szCs w:val="28"/>
              </w:rPr>
            </w:pPr>
          </w:p>
          <w:p w:rsidR="004B44C5" w:rsidRDefault="004B44C5">
            <w:pPr>
              <w:rPr>
                <w:sz w:val="28"/>
                <w:szCs w:val="28"/>
              </w:rPr>
            </w:pPr>
          </w:p>
          <w:p w:rsidR="004B44C5" w:rsidRDefault="00EC6469">
            <w:pPr>
              <w:pStyle w:val="3"/>
              <w:jc w:val="center"/>
            </w:pPr>
            <w:r>
              <w:t xml:space="preserve">                                                      </w:t>
            </w:r>
          </w:p>
          <w:p w:rsidR="004B44C5" w:rsidRDefault="004B44C5">
            <w:pPr>
              <w:pStyle w:val="3"/>
              <w:jc w:val="center"/>
            </w:pPr>
          </w:p>
          <w:p w:rsidR="004B44C5" w:rsidRDefault="004B44C5">
            <w:pPr>
              <w:pStyle w:val="3"/>
              <w:jc w:val="center"/>
            </w:pPr>
          </w:p>
          <w:p w:rsidR="004B44C5" w:rsidRDefault="00EC6469">
            <w:pPr>
              <w:pStyle w:val="3"/>
              <w:jc w:val="center"/>
            </w:pPr>
            <w:r>
              <w:t xml:space="preserve">                                                        Научный руководитель</w:t>
            </w:r>
          </w:p>
          <w:p w:rsidR="004B44C5" w:rsidRDefault="00EC646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</w:p>
          <w:p w:rsidR="004B44C5" w:rsidRDefault="00EC6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С.Я.Бондаренко</w:t>
            </w:r>
          </w:p>
          <w:p w:rsidR="004B44C5" w:rsidRDefault="004B44C5">
            <w:pPr>
              <w:jc w:val="both"/>
              <w:rPr>
                <w:sz w:val="28"/>
                <w:szCs w:val="28"/>
              </w:rPr>
            </w:pPr>
          </w:p>
          <w:p w:rsidR="004B44C5" w:rsidRDefault="004B44C5">
            <w:pPr>
              <w:jc w:val="both"/>
              <w:rPr>
                <w:sz w:val="28"/>
                <w:szCs w:val="28"/>
              </w:rPr>
            </w:pPr>
          </w:p>
          <w:p w:rsidR="004B44C5" w:rsidRDefault="004B44C5">
            <w:pPr>
              <w:jc w:val="both"/>
              <w:rPr>
                <w:sz w:val="28"/>
                <w:szCs w:val="28"/>
              </w:rPr>
            </w:pPr>
          </w:p>
          <w:p w:rsidR="004B44C5" w:rsidRDefault="004B44C5">
            <w:pPr>
              <w:jc w:val="both"/>
              <w:rPr>
                <w:sz w:val="28"/>
                <w:szCs w:val="28"/>
              </w:rPr>
            </w:pPr>
          </w:p>
          <w:p w:rsidR="004B44C5" w:rsidRDefault="004B44C5">
            <w:pPr>
              <w:jc w:val="both"/>
              <w:rPr>
                <w:sz w:val="28"/>
                <w:szCs w:val="28"/>
              </w:rPr>
            </w:pPr>
          </w:p>
          <w:p w:rsidR="004B44C5" w:rsidRDefault="004B44C5">
            <w:pPr>
              <w:jc w:val="both"/>
              <w:rPr>
                <w:sz w:val="28"/>
                <w:szCs w:val="28"/>
              </w:rPr>
            </w:pPr>
          </w:p>
          <w:p w:rsidR="004B44C5" w:rsidRDefault="004B44C5">
            <w:pPr>
              <w:jc w:val="both"/>
              <w:rPr>
                <w:sz w:val="28"/>
                <w:szCs w:val="28"/>
              </w:rPr>
            </w:pPr>
          </w:p>
          <w:p w:rsidR="004B44C5" w:rsidRDefault="00EC64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– 2008 г.</w:t>
            </w:r>
          </w:p>
        </w:tc>
      </w:tr>
    </w:tbl>
    <w:p w:rsidR="004B44C5" w:rsidRDefault="004B44C5">
      <w:pPr>
        <w:jc w:val="both"/>
        <w:rPr>
          <w:sz w:val="28"/>
          <w:szCs w:val="28"/>
        </w:rPr>
      </w:pPr>
    </w:p>
    <w:p w:rsidR="004B44C5" w:rsidRDefault="004B44C5">
      <w:pPr>
        <w:jc w:val="both"/>
        <w:rPr>
          <w:sz w:val="28"/>
          <w:szCs w:val="28"/>
        </w:rPr>
      </w:pPr>
    </w:p>
    <w:p w:rsidR="004B44C5" w:rsidRDefault="004B44C5"/>
    <w:p w:rsidR="004B44C5" w:rsidRDefault="004B44C5"/>
    <w:p w:rsidR="004B44C5" w:rsidRDefault="004B44C5"/>
    <w:p w:rsidR="004B44C5" w:rsidRDefault="00EC646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экзаменационным рефератам</w:t>
      </w:r>
    </w:p>
    <w:p w:rsidR="004B44C5" w:rsidRDefault="004B44C5">
      <w:pPr>
        <w:spacing w:line="360" w:lineRule="auto"/>
      </w:pPr>
    </w:p>
    <w:p w:rsidR="004B44C5" w:rsidRDefault="00EC6469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Реферат как одна из форм  аттестации в 9 и 11 классах должен отвечать следующим критериям:</w:t>
      </w:r>
    </w:p>
    <w:p w:rsidR="004B44C5" w:rsidRDefault="004B44C5">
      <w:pPr>
        <w:rPr>
          <w:sz w:val="28"/>
          <w:szCs w:val="28"/>
        </w:rPr>
      </w:pPr>
    </w:p>
    <w:p w:rsidR="004B44C5" w:rsidRDefault="00EC646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Содержание и план работы полностью соответствуют заявленной теме.</w:t>
      </w:r>
    </w:p>
    <w:p w:rsidR="004B44C5" w:rsidRDefault="00EC646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Автор реферата  самостоятелен в подходе и раскрытии темы.</w:t>
      </w:r>
    </w:p>
    <w:p w:rsidR="004B44C5" w:rsidRDefault="00EC646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Автор глубоко и полно раскрывает заявленную тему.</w:t>
      </w:r>
    </w:p>
    <w:p w:rsidR="004B44C5" w:rsidRDefault="00EC646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Учащийся владеет системой аргументации, умеет делать выводы.</w:t>
      </w:r>
    </w:p>
    <w:p w:rsidR="004B44C5" w:rsidRDefault="00EC646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Учащийся владеет  литературоведческой терминологией и использует её в работе.</w:t>
      </w:r>
    </w:p>
    <w:p w:rsidR="004B44C5" w:rsidRDefault="00EC6469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Работа характеризуется смысловой цельностью, речевой связностью и последовательностью изложения.</w:t>
      </w:r>
    </w:p>
    <w:p w:rsidR="004B44C5" w:rsidRDefault="00EC6469">
      <w:pPr>
        <w:numPr>
          <w:ilvl w:val="0"/>
          <w:numId w:val="3"/>
        </w:numPr>
        <w:spacing w:line="360" w:lineRule="auto"/>
      </w:pPr>
      <w:r>
        <w:rPr>
          <w:sz w:val="28"/>
          <w:szCs w:val="28"/>
        </w:rPr>
        <w:t>Работа экзаменуемого характеризуется точностью выражения мысли, богатством словаря и разнообразием грамматических форм.</w:t>
      </w:r>
    </w:p>
    <w:p w:rsidR="004B44C5" w:rsidRDefault="004B44C5"/>
    <w:p w:rsidR="004B44C5" w:rsidRDefault="00EC6469">
      <w:pPr>
        <w:pStyle w:val="5"/>
        <w:jc w:val="center"/>
        <w:rPr>
          <w:i w:val="0"/>
          <w:iCs/>
        </w:rPr>
      </w:pPr>
      <w:r>
        <w:rPr>
          <w:i w:val="0"/>
          <w:iCs/>
        </w:rPr>
        <w:t>Примерные темы рефератов по русской литературе</w:t>
      </w:r>
    </w:p>
    <w:p w:rsidR="004B44C5" w:rsidRDefault="00EC6469">
      <w:pPr>
        <w:jc w:val="center"/>
        <w:rPr>
          <w:b/>
          <w:bCs/>
          <w:iCs/>
          <w:sz w:val="32"/>
          <w:szCs w:val="28"/>
        </w:rPr>
      </w:pPr>
      <w:r>
        <w:rPr>
          <w:b/>
          <w:bCs/>
          <w:iCs/>
          <w:sz w:val="32"/>
          <w:szCs w:val="28"/>
        </w:rPr>
        <w:t>в 2007-2008 уч.г.</w:t>
      </w:r>
    </w:p>
    <w:p w:rsidR="004B44C5" w:rsidRDefault="004B44C5">
      <w:pPr>
        <w:jc w:val="both"/>
        <w:rPr>
          <w:i/>
          <w:sz w:val="28"/>
          <w:szCs w:val="28"/>
        </w:rPr>
      </w:pP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 Художественный мир «Слова о полку Игореве».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Жанровая система классической литературы.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3. Оды М. В. Ломоносова. Темы, герои, образы.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4. Поэтическое новаторство Г.Р.Державина.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5. Оды «Вольность» А.Н.Радищева и А.С.Пушкина.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6. Царствование Екатерины II в творчестве Г.Р.Державина и Н.М.Карамзина.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7. Утверждение ценности частной жизни человека в литературе русского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сентиментализма.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8. Изображение природы в лирике В.А. Жуковского.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9. Жанр баллады в творчестве В.А. Жуковского.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10. Своеобразие романтизма К.Н.Батюшкова.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11. Проблема ума в комедии «Горе от ума» А. С. Грибоедова.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12. Речевые характеристики героев в комедии А.С.Грибоедова «Горе от ума».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13. Внесценические персонажи и их роль в комедии А.С.Грибоедова «Горе от ума».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14. София Фамусова в пьесе и в оценке литературных критиков.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15. Средства создания сатиры и юмора в баснях И.А.Крылова.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16. Философские мотивы лирики А.С.Пушкина.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17. Герой романтических поэм А.С.Пушкина.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18. Тема Петра I и его эпохи в творчестве А.С.Пушкина.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19. Народ и власть в творчестве А.С.Пушкина.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20. Нравственные уроки «маленьких трагедий» А.С.Пушкина.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21. Тема бунта в творчестве А.С.Пушкина.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22. Образ рассказчика в «Повестях Белкина».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23. Сюжетно-композиционная роль снов в творчестве А.С.Пушкина.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24. Лирические  отступления  о  Родине  в романе  А.С.Пушкина  «Евгений Онегин»  и  стихотворение М.Ю.Лермонтова «Родина»: общее и особенное.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25. Образ малой родины в творчестве А.С.Пушкина («Деревня» и «…Вновь я посетил…»).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26. Три стихотворения «Пророк» в русской литературе (А.С.Пушкин,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М.Ю.Лермонтов, Н.А.Некрасов).</w:t>
      </w:r>
    </w:p>
    <w:p w:rsidR="004B44C5" w:rsidRDefault="00EC6469">
      <w:pPr>
        <w:pStyle w:val="a4"/>
        <w:rPr>
          <w:iCs w:val="0"/>
        </w:rPr>
      </w:pPr>
      <w:r>
        <w:t xml:space="preserve">27. Три «Памятника» в русской литературе (перевод М.В.Ломоносова «К </w:t>
      </w:r>
      <w:r>
        <w:rPr>
          <w:iCs w:val="0"/>
        </w:rPr>
        <w:t xml:space="preserve"> </w:t>
      </w:r>
    </w:p>
    <w:p w:rsidR="004B44C5" w:rsidRDefault="00EC6469">
      <w:pPr>
        <w:pStyle w:val="a4"/>
      </w:pPr>
      <w:r>
        <w:rPr>
          <w:iCs w:val="0"/>
        </w:rPr>
        <w:t xml:space="preserve">      </w:t>
      </w:r>
      <w:r>
        <w:t xml:space="preserve">Мельпомене», «Памятник» Г.Р.Державина и «Я памятник себе воздвиг ...»  </w:t>
      </w:r>
    </w:p>
    <w:p w:rsidR="004B44C5" w:rsidRDefault="00EC6469">
      <w:pPr>
        <w:pStyle w:val="a4"/>
      </w:pPr>
      <w:r>
        <w:t xml:space="preserve">      А.С.Пушкина).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28. Две «Осени»  (Е.А.Баратынский и А.С.Пушкин).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29. А.С.Пушкин и античность.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30. Цитаты и реминисценции в романе А.С.Пушкина «Евгений Онегин».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31. Отражение событий русской истории в творчестве А.С. Пушкина и М.Ю.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Лермонтова.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32. Исторические детали и их роль в «Песне... про купца Калашникова» М.Ю.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Лермонтова.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33. Отношение М.Ю. Лермонтова к войне.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34. Мотивы лирики М.Ю. Лермонтова и их отражение в романе «Герой нашего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времени».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35. Проблема личности в романе «Герой нашего времени».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36. Портрет и композиция в раскрытии образа Печорина.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37. Печорин и Гамлет.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38. Мастерство Н.В.Гоголя - драматурга.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39. Магия слова в поэме Н.В. Гоголя «Мертвые души».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40. Художественные детали и их функции в поэме Н.В. Гоголя «Мертвые души».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41. Особенности жанра и композиции поэмы Н. В. Гоголя «Мертвые души».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42. Тема дороги и ее роль в художественном пространстве поэмы Н. В. Гоголя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«Мертвые души».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43. Приемы сатирического изображения чиновников в комедии Н. В. Гоголя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«Ревизор» и поэме «Мертвые души».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44. Сад в имении Плюшкина (поэма Н.В.Гоголя «Мёртвые души») и сад в имении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Раневской (комедия А.П.Чехова «Вишнёвый сад»).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45. Символика в драме А.Н.Островского «Гроза».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46. Трагические судьбы женщин (по драмам А.Н. Островского «Гроза» и «Бесприданница»).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47. Самодурство в изображении Д.И. Фонвизина и А.Н. Островского.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48. Две Катерины (А.Н.Островский «Гроза» и Н.С.Лесков «Леди Макбет Мценского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уезда»).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49. Особенности сатиры произведений М.Е.Салтыкова-Щедрина.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50. Традиции басни в сказках М.Е.Салтыкова-Щедрина.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51. Фольклорные мотивы в сказках М.Е.Салтыкова-Щедрина.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52. Гротеск в портретных характеристиках персонажей М.Е.Салтыкова-Щедрина.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53. Тургеневские женщины (по творчеству И.С. Тургенева).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54. Базаров в оценке русских критиков.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55. Патриархальный мир в изображении И.А. Гончарова («Обломов») и А.Н. Островского («Гроза»).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56. «Униженные и оскорбленные» в творчестве Ф.М. Достоевского.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57. Психологизм романа Ф.М.Достоевского «Преступление и наказание».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58. Образы детей в романе Ф.М. Достоевского «Преступление и наказание».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59. Внутренний монолог как средство раскрытия характера в романе Ф.М. Достоевского «Преступление и наказание».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60. Прием антитезы в романах Ф.М. Достоевского «Преступление и наказание» и Л.Н. Толстого «Война и мир».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61. Портрет как средство характеристики героев романа Л.Н.Толстого «Война и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мир».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62. Художественная роль пейзажей в романе Л.Н. Толстого «Война и мир».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63. Народ в оценке Н.А.Некрасова.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64. Проблема счастья в поэме Н.А. Некрасова «Кому на Руси жить хорошо».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65. Фольклорные традиции в творчестве Н.С. Лескова.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66. Образы «футлярных» людей в творчестве А.П.Чехова.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67. Роль художественных деталей в творчестве А.П. Чехова.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68. Жанр малой прозы (по творчеству А.П. Чехова).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69. Сокровенные переживания человека в поэзии Ф.И.Тютчева.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70. Мир любви и природы в лирике А.А.Фета.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71. Тема революции и Гражданской войны в творчестве М.А. Булгакова.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75. Эксперимент и его назначение в творчестве М.А. Булгакова.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76. Правда и вымысел в романе М.А. Булгакова «Мастер и Маргарита».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77. Судьба личности в обществе и истории в романе М.А. Булгакова «Мастер и 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Маргарита».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78. Изображение московского быта 1930-х годов в произведениях М.А. Булгакова.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79. Платон Каратаев («Война и мир» Л.Н. Толстого) и Лука («На дне» М. Горького).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80. Образы романтических героев ранних произведений М. Горького.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81. Человек и время в ранних рассказах Л. Андреева.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82. Социальная утопия и социальная трагедия в прозе А. Платонова.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83. Судьба крестьянства в произведениях М. Шолохова и А. Платонова.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84. Тема войны и революции в романе М.А. Шолохова «Тихий Дон».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85. Художественные открытия поэтов Серебряного века.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86. Россия в изображении русских писателей и поэтов.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87. Проблема положительного героя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88. Тема героя своего времени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89. Тема дуэли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90. Тема бала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91. Тема города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92. Тема Наполеона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93. Тема будущего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94. Тема отцов и детей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95. Тема Дома и бездомья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96. Образ праведника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97. Библейские мотивы и сюжеты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98. Образ Москвы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99. Образ Петербурга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100. Духовные искания личности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101. «Лишний человек» как герой русской литературы.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102. Изображение особенностей русского национального характера.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103. Преступление и наказание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104. Испытание любовью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105. Гамлеты и Дон Кихоты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106. Утопия и антиутопия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107. Образ Демона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108. Война в изображении русских писателей.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109. Карты и карточные игры в русской литературе. 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110. О назначении художника (поэта, писателя).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111. Русская литература и театр.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112. Реминисценции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113. Исповедь как средство самохарактеристики героя.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114. Приём антитезы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115. Роль детали в раскрытии характеров персонажей, авторского замысла.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116. Роль эпиграфов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117. Роль эпилогов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118. Роль пейзажа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119. Портрет и его роль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120. Роль музыки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121. Сон и сновидения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123. Личность и тоталитаризм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124. Интерьер и его роль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125. Символика цвета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126. Особенности композиции и авторский замысел в русской литературе.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127. Речь персонажей как средство характеристики героев.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128. Ритм и цветовое решение в поэзии.</w:t>
      </w:r>
    </w:p>
    <w:p w:rsidR="004B44C5" w:rsidRDefault="00EC6469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129. Мир бардовской песни.</w:t>
      </w:r>
    </w:p>
    <w:p w:rsidR="004B44C5" w:rsidRDefault="004B44C5">
      <w:pPr>
        <w:jc w:val="right"/>
        <w:rPr>
          <w:sz w:val="28"/>
          <w:szCs w:val="28"/>
        </w:rPr>
      </w:pPr>
    </w:p>
    <w:p w:rsidR="004B44C5" w:rsidRDefault="004B44C5">
      <w:pPr>
        <w:jc w:val="right"/>
        <w:rPr>
          <w:sz w:val="28"/>
          <w:szCs w:val="28"/>
        </w:rPr>
      </w:pPr>
    </w:p>
    <w:p w:rsidR="004B44C5" w:rsidRDefault="00EC6469">
      <w:pPr>
        <w:pStyle w:val="3"/>
      </w:pPr>
      <w:r>
        <w:t xml:space="preserve">В подготовке статьи принимала участие </w:t>
      </w:r>
    </w:p>
    <w:p w:rsidR="004B44C5" w:rsidRDefault="00EC6469">
      <w:pPr>
        <w:jc w:val="right"/>
        <w:rPr>
          <w:sz w:val="28"/>
          <w:szCs w:val="28"/>
        </w:rPr>
      </w:pPr>
      <w:r>
        <w:rPr>
          <w:sz w:val="28"/>
          <w:szCs w:val="28"/>
        </w:rPr>
        <w:t>творческая группа учителей:</w:t>
      </w:r>
    </w:p>
    <w:p w:rsidR="004B44C5" w:rsidRDefault="00EC6469">
      <w:pPr>
        <w:jc w:val="right"/>
        <w:rPr>
          <w:sz w:val="28"/>
          <w:szCs w:val="28"/>
        </w:rPr>
      </w:pPr>
      <w:r>
        <w:rPr>
          <w:sz w:val="28"/>
          <w:szCs w:val="28"/>
        </w:rPr>
        <w:t>Бутова Т.Н. (школа №1411)</w:t>
      </w:r>
    </w:p>
    <w:p w:rsidR="004B44C5" w:rsidRDefault="00EC6469">
      <w:pPr>
        <w:jc w:val="right"/>
        <w:rPr>
          <w:sz w:val="28"/>
          <w:szCs w:val="28"/>
        </w:rPr>
      </w:pPr>
      <w:r>
        <w:rPr>
          <w:sz w:val="28"/>
          <w:szCs w:val="28"/>
        </w:rPr>
        <w:t>Черноброва Г.В. (гимназия №1554)</w:t>
      </w:r>
    </w:p>
    <w:p w:rsidR="004B44C5" w:rsidRDefault="00EC6469">
      <w:pPr>
        <w:jc w:val="right"/>
        <w:rPr>
          <w:sz w:val="28"/>
          <w:szCs w:val="28"/>
        </w:rPr>
      </w:pPr>
      <w:r>
        <w:rPr>
          <w:sz w:val="28"/>
          <w:szCs w:val="28"/>
        </w:rPr>
        <w:t>Карханина Л.П. (гимназия №1506)</w:t>
      </w:r>
    </w:p>
    <w:p w:rsidR="004B44C5" w:rsidRDefault="00EC6469">
      <w:pPr>
        <w:jc w:val="right"/>
        <w:rPr>
          <w:sz w:val="28"/>
          <w:szCs w:val="28"/>
        </w:rPr>
      </w:pPr>
      <w:r>
        <w:rPr>
          <w:sz w:val="28"/>
          <w:szCs w:val="28"/>
        </w:rPr>
        <w:t>Жук Н.А. (гимназия №1506)</w:t>
      </w:r>
    </w:p>
    <w:p w:rsidR="004B44C5" w:rsidRDefault="00EC6469">
      <w:pPr>
        <w:jc w:val="right"/>
        <w:rPr>
          <w:sz w:val="28"/>
          <w:szCs w:val="28"/>
        </w:rPr>
      </w:pPr>
      <w:r>
        <w:rPr>
          <w:sz w:val="28"/>
          <w:szCs w:val="28"/>
        </w:rPr>
        <w:t>Печникова О.М. (школа №1412)</w:t>
      </w:r>
    </w:p>
    <w:p w:rsidR="004B44C5" w:rsidRDefault="00EC6469">
      <w:pPr>
        <w:jc w:val="right"/>
        <w:rPr>
          <w:sz w:val="28"/>
          <w:szCs w:val="28"/>
        </w:rPr>
      </w:pPr>
      <w:r>
        <w:rPr>
          <w:sz w:val="28"/>
          <w:szCs w:val="28"/>
        </w:rPr>
        <w:t>Стадниченко Е.А. (школа №762)</w:t>
      </w:r>
    </w:p>
    <w:p w:rsidR="004B44C5" w:rsidRDefault="00EC6469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Белова И.А. (школа №762)</w:t>
      </w:r>
    </w:p>
    <w:p w:rsidR="004B44C5" w:rsidRDefault="00EC6469">
      <w:pPr>
        <w:jc w:val="right"/>
        <w:rPr>
          <w:sz w:val="28"/>
          <w:szCs w:val="28"/>
        </w:rPr>
      </w:pPr>
      <w:r>
        <w:rPr>
          <w:sz w:val="28"/>
          <w:szCs w:val="28"/>
        </w:rPr>
        <w:t>Золотавкина О.Е. (школа №962)</w:t>
      </w:r>
    </w:p>
    <w:p w:rsidR="004B44C5" w:rsidRDefault="00EC6469">
      <w:pPr>
        <w:jc w:val="right"/>
        <w:rPr>
          <w:iCs/>
          <w:sz w:val="28"/>
          <w:szCs w:val="28"/>
        </w:rPr>
      </w:pPr>
      <w:r>
        <w:rPr>
          <w:sz w:val="28"/>
          <w:szCs w:val="28"/>
        </w:rPr>
        <w:t>Сурожская С.В. (гимназия №1518)</w:t>
      </w:r>
    </w:p>
    <w:p w:rsidR="004B44C5" w:rsidRDefault="004B44C5">
      <w:pPr>
        <w:rPr>
          <w:iCs/>
        </w:rPr>
      </w:pPr>
    </w:p>
    <w:p w:rsidR="004B44C5" w:rsidRDefault="004B44C5">
      <w:pPr>
        <w:rPr>
          <w:iCs/>
        </w:rPr>
      </w:pPr>
    </w:p>
    <w:p w:rsidR="004B44C5" w:rsidRDefault="004B44C5">
      <w:pPr>
        <w:rPr>
          <w:iCs/>
        </w:rPr>
      </w:pPr>
    </w:p>
    <w:p w:rsidR="004B44C5" w:rsidRDefault="004B44C5">
      <w:pPr>
        <w:rPr>
          <w:iCs/>
        </w:rPr>
      </w:pPr>
    </w:p>
    <w:p w:rsidR="004B44C5" w:rsidRDefault="004B44C5">
      <w:pPr>
        <w:rPr>
          <w:iCs/>
        </w:rPr>
      </w:pPr>
    </w:p>
    <w:p w:rsidR="004B44C5" w:rsidRDefault="004B44C5">
      <w:pPr>
        <w:rPr>
          <w:iCs/>
        </w:rPr>
      </w:pPr>
    </w:p>
    <w:p w:rsidR="004B44C5" w:rsidRDefault="004B44C5">
      <w:pPr>
        <w:rPr>
          <w:iCs/>
        </w:rPr>
      </w:pPr>
    </w:p>
    <w:p w:rsidR="004B44C5" w:rsidRDefault="004B44C5">
      <w:pPr>
        <w:rPr>
          <w:iCs/>
        </w:rPr>
      </w:pPr>
    </w:p>
    <w:p w:rsidR="004B44C5" w:rsidRDefault="004B44C5">
      <w:pPr>
        <w:rPr>
          <w:iCs/>
        </w:rPr>
      </w:pPr>
    </w:p>
    <w:p w:rsidR="004B44C5" w:rsidRDefault="004B44C5">
      <w:pPr>
        <w:rPr>
          <w:iCs/>
        </w:rPr>
      </w:pPr>
      <w:bookmarkStart w:id="0" w:name="_GoBack"/>
      <w:bookmarkEnd w:id="0"/>
    </w:p>
    <w:sectPr w:rsidR="004B44C5"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75BDF"/>
    <w:multiLevelType w:val="hybridMultilevel"/>
    <w:tmpl w:val="DDB29D2C"/>
    <w:lvl w:ilvl="0" w:tplc="4CD29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F23DF3"/>
    <w:multiLevelType w:val="hybridMultilevel"/>
    <w:tmpl w:val="1E5AD2A6"/>
    <w:lvl w:ilvl="0" w:tplc="DB6680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606800"/>
    <w:multiLevelType w:val="hybridMultilevel"/>
    <w:tmpl w:val="A4085E38"/>
    <w:lvl w:ilvl="0" w:tplc="B986C1D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A56B8D"/>
    <w:multiLevelType w:val="hybridMultilevel"/>
    <w:tmpl w:val="A20402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6469"/>
    <w:rsid w:val="004B44C5"/>
    <w:rsid w:val="008C37EF"/>
    <w:rsid w:val="00EC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38E9C-F38B-4DD7-841B-DE416C25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08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i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360" w:lineRule="auto"/>
      <w:ind w:firstLine="708"/>
      <w:jc w:val="both"/>
    </w:pPr>
    <w:rPr>
      <w:sz w:val="28"/>
      <w:szCs w:val="28"/>
    </w:rPr>
  </w:style>
  <w:style w:type="paragraph" w:styleId="20">
    <w:name w:val="Body Text Indent 2"/>
    <w:basedOn w:val="a"/>
    <w:semiHidden/>
    <w:pPr>
      <w:spacing w:line="360" w:lineRule="auto"/>
      <w:ind w:left="708"/>
      <w:jc w:val="both"/>
    </w:pPr>
    <w:rPr>
      <w:sz w:val="28"/>
      <w:szCs w:val="28"/>
    </w:rPr>
  </w:style>
  <w:style w:type="paragraph" w:styleId="30">
    <w:name w:val="Body Text Indent 3"/>
    <w:basedOn w:val="a"/>
    <w:semiHidden/>
    <w:pPr>
      <w:spacing w:line="360" w:lineRule="auto"/>
      <w:ind w:left="708"/>
      <w:jc w:val="both"/>
    </w:pPr>
    <w:rPr>
      <w:szCs w:val="28"/>
    </w:rPr>
  </w:style>
  <w:style w:type="paragraph" w:styleId="a4">
    <w:name w:val="Body Text"/>
    <w:basedOn w:val="a"/>
    <w:semiHidden/>
    <w:pPr>
      <w:jc w:val="both"/>
    </w:pPr>
    <w:rPr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Irina</cp:lastModifiedBy>
  <cp:revision>2</cp:revision>
  <dcterms:created xsi:type="dcterms:W3CDTF">2014-07-19T20:27:00Z</dcterms:created>
  <dcterms:modified xsi:type="dcterms:W3CDTF">2014-07-19T20:27:00Z</dcterms:modified>
</cp:coreProperties>
</file>