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88" w:rsidRDefault="00ED3B93">
      <w:pPr>
        <w:pStyle w:val="1"/>
        <w:jc w:val="center"/>
      </w:pPr>
      <w:r>
        <w:t>Лермонтов м. ю. - Исповедь и проповедь в поэзии м. ю. лермонтова</w:t>
      </w:r>
    </w:p>
    <w:p w:rsidR="00FE3188" w:rsidRPr="00ED3B93" w:rsidRDefault="00ED3B93">
      <w:pPr>
        <w:pStyle w:val="a3"/>
        <w:spacing w:after="240" w:afterAutospacing="0"/>
      </w:pPr>
      <w:r>
        <w:t>И звезды слушают меня,</w:t>
      </w:r>
      <w:r>
        <w:br/>
        <w:t>Лучами радостно играя.</w:t>
      </w:r>
      <w:r>
        <w:br/>
        <w:t>М. Ю. Лермонтов</w:t>
      </w:r>
      <w:r>
        <w:br/>
      </w:r>
      <w:r>
        <w:br/>
        <w:t>Поэзия М. Ю. Лермонтова - исповедь независимого и свободного духом человека.</w:t>
      </w:r>
      <w:r>
        <w:br/>
        <w:t>В пору своего творческого расцвета М. Ю. Лермонтов создает ряд стихотворений о дружбе, о природе, о родине. В эти стихотворения Лермонтов вкладывает огромную социальную и художественную значимость, с большой твердостью и мужеством раскрывает свои взгляды на современное ему общество, с глубокой искренностью и прямотой передавая свои затаенные чувства и переживания. Лирика Лермонтова - это рассказ поэта о себе, об отношениях к окружающему миру. В стихотворениях Лермонтова выражены глубокие патриотические чувства, тоска по свободе, стремление к любви. Лирический голос поэта - это голос передовых людей той эпохи. В это время, после поражения декабристского восстания, дух недовольства и протеста не угасал в русском обществе. Все эти настроения захватили поэта. В этом кроется причина страстной ненависти поэта к власти и презрения к светской среде.</w:t>
      </w:r>
      <w:r>
        <w:br/>
        <w:t>Для раннего периода творчества Лермонтова характерны тревога, чувство не успокоенности. Он ждет борьбы. Это настроение с наибольшей выразительностью проявилось в стихотворении “Парус”. Одинокий парус в безбрежном море символизирует чувство неудовлетворенности. Мятежный парус “просит бури”. Только в борьбе Лермонтов видит счастье человека.</w:t>
      </w:r>
      <w:r>
        <w:br/>
        <w:t>Высшего взлета гневный протест М. Ю. Лермонтова достиг в стихотворении “Смерть поэта”. В нем поэт выступил выразителем народного гнева, защитником славы народной, русской культуры. Стихотворение Лермонтова полно ненависти и презрения к убийце А. С. Пушкина. Поэт обвиняет не только исполнителя черного замысла, но и тех, от кого это исходило. Это стихотворение Лермонтова как бы превращается в обвинительный акт против стоящих у трона “Свободы, Гения и Славы” палачей.</w:t>
      </w:r>
      <w:r>
        <w:br/>
        <w:t>Убийце и тайным виновникам злодеяния Лермонтов противопоставил возвышенный образ поэта. Для Лермонтова А. С. Пушкин не только великий художник - он и великий вольнолюбец: дар его был свободен и смел, он один восстал против “мнений света” и, как его герой, пал в неравном поединке. Лермонтов поддерживал гордость и свободолюбие поэта.</w:t>
      </w:r>
      <w:r>
        <w:br/>
        <w:t>В своем социальном окружении поэт испытывает мучительное чувство одиночества. Тема одиночества проходит через ряд его стихотворений. Наиболее ярко она звучит в стихотворении, скорбные интонации которого с особенной отчетливостью отражали обстановку тридцатых годов девятнадцатого века.</w:t>
      </w:r>
      <w:r>
        <w:br/>
      </w:r>
      <w:r>
        <w:br/>
        <w:t>И скучно и грустно, и некому руку подать</w:t>
      </w:r>
      <w:r>
        <w:br/>
        <w:t>В минуту душевной невзгоды...</w:t>
      </w:r>
      <w:r>
        <w:br/>
      </w:r>
      <w:r>
        <w:br/>
        <w:t>Это стихотворение интересно тем, что в нем наиболее полно отразились особенности лирики поэта, приема его письма. Взгляд поэта сосредоточен не столько на внешнем мире, сколько на душевных переживаниях человека. В этом стихотворении Лермонтов обнажает борьбу противоположных мыслей. Большое место в лирике Лермонтова занимают пейзажные зарисовки. Лермонтов очень тонко чувствует красоту природы. Изображение природы используется как средство раскрытия внутреннего мира. В стихах возникает образ сосны, тоскующей о пальме - о несбыточном счастье; одинокого утеса, от которого утром умчалась “тучка золотая”; одинокого дубового листа, который оторвался от ветки родимой и нигде не находит приюта. Лучшим стихотворением из этого ряда является стихотворение “Выхожу один я на дорогу...”. Оно проникнуто скорбными мыслями о прошлом и будущем, от которого, по мнению автора, нечего ждать:</w:t>
      </w:r>
      <w:r>
        <w:br/>
      </w:r>
      <w:r>
        <w:br/>
        <w:t>Уж не жду от жизни ничего я,</w:t>
      </w:r>
      <w:r>
        <w:br/>
        <w:t>И не жаль мне прошлого ничуть.</w:t>
      </w:r>
      <w:r>
        <w:br/>
      </w:r>
      <w:r>
        <w:br/>
        <w:t>Но эти грустные раздумья поэт отгоняет мыслями о красоте русской природы. В стихотворении “Поэт” Лермонтов раскрывает свои взгляды на роль поэзии. Он напоминает о том времени, когда могучие слова поэта воспламеняли бойца для битвы и звучали “как колокол на башне вечевой во дни торжеств и бед народных”. Ему чужд образ поэта как человека избранного, противопоставленного “ничтожной толпе”. Тревога за судьбу русской литературы слышна в этом стихотворении. Лермонтов понимает, что истоки безыдейной поэзии коренятся в косности дворянского общества.</w:t>
      </w:r>
      <w:r>
        <w:br/>
        <w:t>Лермонтов горячо любил Россию. Высшего взлета чувство патриотизма достигает в стихотворении “Бородино”. Героем стихотворения является не военачальник, не полковник, не генерал, а рядовой солдат. В образе героя стихотворения Лермонтов воплотил свое представление о лучших чертах человека из народной среды. Его артиллерист, воин-патриот с нетерпением ждет битвы с врагом и опечален долгим отсутствием. Он понимает значение Бородинской битвы и готов отдать жизнь за счастье Родины. Высоким героизмом окружен образ полковника, в уста которого вложены слова: “Ребята, не Москва ль за нами?”</w:t>
      </w:r>
      <w:r>
        <w:br/>
        <w:t>Реакционная критика обвинила поэта в том, что он не любит русский народ. На это Лермонтов ответил своим идейным противникам стихотворениями “Как часто пестрою толпою окружен...” и “Родина”. В этих стихотворениях показывается трагедия поэта, который поневоле связан с ничтожной средой, но не живет и не хочет жить ее интересами. Каков для него выход, превосходно показывает его “Родина”. В стихотворении “Родина” поэт выразил чувства передовых людей своего времени.</w:t>
      </w:r>
      <w:r>
        <w:br/>
        <w:t>Лирика Лермонтова поражает не только глубиной мысли, силой чувства, художественным совершенством. В своих стихах он выступает прежде всего как гражданин, бичующий пороки современности, как вольнолюбец, презирающий власть, и как патриот, полный мыслей о Родине, о народе. Лермонтов - поэт-гражданин, глубоко сознающий общественное значение искусства.</w:t>
      </w:r>
      <w:bookmarkStart w:id="0" w:name="_GoBack"/>
      <w:bookmarkEnd w:id="0"/>
    </w:p>
    <w:sectPr w:rsidR="00FE3188" w:rsidRPr="00ED3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B93"/>
    <w:rsid w:val="00D603B2"/>
    <w:rsid w:val="00ED3B93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2C01-A70F-43F7-A2AB-5060ADA2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Исповедь и проповедь в поэзии м. ю. лермонтова</dc:title>
  <dc:subject/>
  <dc:creator>admin</dc:creator>
  <cp:keywords/>
  <dc:description/>
  <cp:lastModifiedBy>admin</cp:lastModifiedBy>
  <cp:revision>2</cp:revision>
  <dcterms:created xsi:type="dcterms:W3CDTF">2014-06-22T21:07:00Z</dcterms:created>
  <dcterms:modified xsi:type="dcterms:W3CDTF">2014-06-22T21:07:00Z</dcterms:modified>
</cp:coreProperties>
</file>