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14" w:rsidRDefault="00140014" w:rsidP="00EB1715">
      <w:pPr>
        <w:jc w:val="center"/>
        <w:rPr>
          <w:sz w:val="28"/>
          <w:szCs w:val="28"/>
        </w:rPr>
      </w:pPr>
    </w:p>
    <w:p w:rsidR="00EB1715" w:rsidRDefault="00EB1715" w:rsidP="00EB1715">
      <w:pPr>
        <w:jc w:val="center"/>
        <w:rPr>
          <w:sz w:val="28"/>
          <w:szCs w:val="28"/>
        </w:rPr>
      </w:pPr>
      <w:r>
        <w:rPr>
          <w:sz w:val="28"/>
          <w:szCs w:val="28"/>
        </w:rPr>
        <w:t>Федеральное агентство по образованию</w:t>
      </w:r>
    </w:p>
    <w:p w:rsidR="00EB1715" w:rsidRDefault="00EB1715" w:rsidP="00EB1715">
      <w:pPr>
        <w:jc w:val="center"/>
        <w:rPr>
          <w:sz w:val="28"/>
          <w:szCs w:val="28"/>
        </w:rPr>
      </w:pPr>
    </w:p>
    <w:p w:rsidR="00EB1715" w:rsidRDefault="00EB1715" w:rsidP="00EB1715">
      <w:pPr>
        <w:jc w:val="center"/>
        <w:rPr>
          <w:sz w:val="28"/>
          <w:szCs w:val="28"/>
        </w:rPr>
      </w:pPr>
      <w:r>
        <w:rPr>
          <w:sz w:val="28"/>
          <w:szCs w:val="28"/>
        </w:rPr>
        <w:t xml:space="preserve">Сибирская государственная автомобильно-дорожная академия </w:t>
      </w:r>
    </w:p>
    <w:p w:rsidR="00EB1715" w:rsidRDefault="00EB1715" w:rsidP="00EB1715">
      <w:pPr>
        <w:jc w:val="center"/>
        <w:rPr>
          <w:sz w:val="28"/>
          <w:szCs w:val="28"/>
        </w:rPr>
      </w:pPr>
      <w:r>
        <w:rPr>
          <w:sz w:val="28"/>
          <w:szCs w:val="28"/>
        </w:rPr>
        <w:t>(СибАДИ)</w:t>
      </w:r>
    </w:p>
    <w:p w:rsidR="00EB1715" w:rsidRDefault="00EB1715" w:rsidP="00EB1715">
      <w:pPr>
        <w:jc w:val="center"/>
        <w:rPr>
          <w:sz w:val="28"/>
          <w:szCs w:val="28"/>
        </w:rPr>
      </w:pPr>
    </w:p>
    <w:p w:rsidR="00EB1715" w:rsidRDefault="00EB1715" w:rsidP="00EB1715">
      <w:pPr>
        <w:jc w:val="center"/>
        <w:rPr>
          <w:sz w:val="28"/>
          <w:szCs w:val="28"/>
        </w:rPr>
      </w:pPr>
    </w:p>
    <w:p w:rsidR="001516F7" w:rsidRDefault="001516F7" w:rsidP="001516F7">
      <w:pPr>
        <w:rPr>
          <w:sz w:val="28"/>
          <w:szCs w:val="28"/>
        </w:rPr>
      </w:pPr>
    </w:p>
    <w:p w:rsidR="001516F7" w:rsidRDefault="001516F7" w:rsidP="001516F7">
      <w:pPr>
        <w:rPr>
          <w:sz w:val="28"/>
          <w:szCs w:val="28"/>
        </w:rPr>
      </w:pPr>
      <w:r>
        <w:rPr>
          <w:sz w:val="28"/>
          <w:szCs w:val="28"/>
        </w:rPr>
        <w:t>Факультет: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Экономики и управления</w:t>
      </w:r>
    </w:p>
    <w:p w:rsidR="001516F7" w:rsidRDefault="001516F7" w:rsidP="001516F7">
      <w:pPr>
        <w:rPr>
          <w:sz w:val="28"/>
          <w:szCs w:val="28"/>
        </w:rPr>
      </w:pPr>
    </w:p>
    <w:p w:rsidR="00EB1715" w:rsidRDefault="001516F7" w:rsidP="001516F7">
      <w:pPr>
        <w:rPr>
          <w:sz w:val="28"/>
          <w:szCs w:val="28"/>
        </w:rPr>
      </w:pPr>
      <w:r>
        <w:rPr>
          <w:sz w:val="28"/>
          <w:szCs w:val="28"/>
        </w:rPr>
        <w:t xml:space="preserve">Кафедра: </w:t>
      </w:r>
      <w:r>
        <w:rPr>
          <w:sz w:val="28"/>
          <w:szCs w:val="28"/>
        </w:rPr>
        <w:tab/>
      </w:r>
      <w:r>
        <w:rPr>
          <w:sz w:val="28"/>
          <w:szCs w:val="28"/>
        </w:rPr>
        <w:tab/>
      </w:r>
      <w:r>
        <w:rPr>
          <w:sz w:val="28"/>
          <w:szCs w:val="28"/>
        </w:rPr>
        <w:tab/>
      </w:r>
      <w:r>
        <w:rPr>
          <w:sz w:val="28"/>
          <w:szCs w:val="28"/>
        </w:rPr>
        <w:tab/>
      </w:r>
      <w:r>
        <w:rPr>
          <w:sz w:val="28"/>
          <w:szCs w:val="28"/>
        </w:rPr>
        <w:tab/>
        <w:t>Экономика и управление</w:t>
      </w:r>
      <w:r w:rsidR="00EB1715">
        <w:rPr>
          <w:sz w:val="28"/>
          <w:szCs w:val="28"/>
        </w:rPr>
        <w:t xml:space="preserve"> предприятиями</w:t>
      </w:r>
    </w:p>
    <w:p w:rsidR="00EB1715" w:rsidRDefault="00EB1715" w:rsidP="00EB1715">
      <w:pPr>
        <w:jc w:val="center"/>
        <w:rPr>
          <w:sz w:val="28"/>
          <w:szCs w:val="28"/>
        </w:rPr>
      </w:pPr>
    </w:p>
    <w:p w:rsidR="00EB1715" w:rsidRDefault="00EB1715" w:rsidP="00EB1715">
      <w:pPr>
        <w:jc w:val="center"/>
        <w:rPr>
          <w:sz w:val="28"/>
          <w:szCs w:val="28"/>
        </w:rPr>
      </w:pPr>
    </w:p>
    <w:p w:rsidR="00EB1715" w:rsidRDefault="00EB1715" w:rsidP="00EB1715">
      <w:pPr>
        <w:jc w:val="center"/>
        <w:rPr>
          <w:sz w:val="28"/>
          <w:szCs w:val="28"/>
        </w:rPr>
      </w:pPr>
    </w:p>
    <w:p w:rsidR="00EB1715" w:rsidRDefault="00EB1715" w:rsidP="00EB1715">
      <w:pPr>
        <w:jc w:val="center"/>
        <w:rPr>
          <w:sz w:val="28"/>
          <w:szCs w:val="28"/>
        </w:rPr>
      </w:pPr>
    </w:p>
    <w:p w:rsidR="00EB1715" w:rsidRDefault="00EB1715" w:rsidP="00EB1715">
      <w:pPr>
        <w:spacing w:line="360" w:lineRule="auto"/>
        <w:jc w:val="center"/>
        <w:rPr>
          <w:sz w:val="40"/>
          <w:szCs w:val="40"/>
        </w:rPr>
      </w:pPr>
    </w:p>
    <w:p w:rsidR="00EB1715" w:rsidRDefault="00EB1715" w:rsidP="00EB1715">
      <w:pPr>
        <w:spacing w:line="360" w:lineRule="auto"/>
        <w:jc w:val="center"/>
        <w:rPr>
          <w:sz w:val="40"/>
          <w:szCs w:val="40"/>
        </w:rPr>
      </w:pPr>
      <w:r>
        <w:rPr>
          <w:sz w:val="40"/>
          <w:szCs w:val="40"/>
        </w:rPr>
        <w:t xml:space="preserve">Курсовая работа </w:t>
      </w:r>
    </w:p>
    <w:p w:rsidR="00EB1715" w:rsidRDefault="00EB1715" w:rsidP="00EB1715">
      <w:pPr>
        <w:spacing w:line="360" w:lineRule="auto"/>
        <w:jc w:val="center"/>
        <w:rPr>
          <w:sz w:val="36"/>
          <w:szCs w:val="36"/>
        </w:rPr>
      </w:pPr>
      <w:r>
        <w:rPr>
          <w:sz w:val="36"/>
          <w:szCs w:val="36"/>
        </w:rPr>
        <w:t>по дисциплине:</w:t>
      </w:r>
    </w:p>
    <w:p w:rsidR="00EB1715" w:rsidRPr="00DC3E78" w:rsidRDefault="00EB1715" w:rsidP="00EB1715">
      <w:pPr>
        <w:spacing w:line="360" w:lineRule="auto"/>
        <w:jc w:val="center"/>
        <w:rPr>
          <w:sz w:val="36"/>
          <w:szCs w:val="36"/>
        </w:rPr>
      </w:pPr>
      <w:r>
        <w:rPr>
          <w:sz w:val="40"/>
          <w:szCs w:val="40"/>
        </w:rPr>
        <w:t>«Анализ</w:t>
      </w:r>
      <w:r w:rsidR="00773E00">
        <w:rPr>
          <w:sz w:val="40"/>
          <w:szCs w:val="40"/>
        </w:rPr>
        <w:t xml:space="preserve"> и диагностика </w:t>
      </w:r>
      <w:r>
        <w:rPr>
          <w:sz w:val="40"/>
          <w:szCs w:val="40"/>
        </w:rPr>
        <w:t>финансово-хозяйственной деятельности предприятия</w:t>
      </w:r>
      <w:r w:rsidRPr="002012DF">
        <w:rPr>
          <w:sz w:val="40"/>
          <w:szCs w:val="40"/>
        </w:rPr>
        <w:t>»</w:t>
      </w:r>
    </w:p>
    <w:p w:rsidR="00EB1715" w:rsidRDefault="00EB1715" w:rsidP="00EB1715">
      <w:pPr>
        <w:spacing w:line="360" w:lineRule="auto"/>
        <w:jc w:val="right"/>
        <w:rPr>
          <w:sz w:val="28"/>
          <w:szCs w:val="28"/>
        </w:rPr>
      </w:pPr>
    </w:p>
    <w:p w:rsidR="00EB1715" w:rsidRDefault="00EB1715" w:rsidP="00EB1715">
      <w:pPr>
        <w:spacing w:line="360" w:lineRule="auto"/>
        <w:jc w:val="right"/>
        <w:rPr>
          <w:sz w:val="28"/>
          <w:szCs w:val="28"/>
        </w:rPr>
      </w:pPr>
    </w:p>
    <w:p w:rsidR="00EB1715" w:rsidRDefault="00EB1715" w:rsidP="00EB1715">
      <w:pPr>
        <w:spacing w:line="360" w:lineRule="auto"/>
        <w:jc w:val="right"/>
        <w:rPr>
          <w:sz w:val="28"/>
          <w:szCs w:val="28"/>
        </w:rPr>
      </w:pPr>
    </w:p>
    <w:p w:rsidR="00EB1715" w:rsidRDefault="00EB1715" w:rsidP="00EB1715">
      <w:pPr>
        <w:spacing w:line="360" w:lineRule="auto"/>
        <w:rPr>
          <w:sz w:val="28"/>
          <w:szCs w:val="28"/>
        </w:rPr>
      </w:pPr>
    </w:p>
    <w:p w:rsidR="00EB1715" w:rsidRDefault="00EB1715" w:rsidP="007C4CA8">
      <w:pPr>
        <w:spacing w:line="360" w:lineRule="auto"/>
        <w:ind w:left="4248" w:firstLine="708"/>
        <w:rPr>
          <w:sz w:val="28"/>
          <w:szCs w:val="28"/>
        </w:rPr>
      </w:pPr>
      <w:r>
        <w:rPr>
          <w:sz w:val="28"/>
          <w:szCs w:val="28"/>
        </w:rPr>
        <w:t>Выполнил: студент группы 44 ЭУТ</w:t>
      </w:r>
    </w:p>
    <w:p w:rsidR="00EB1715" w:rsidRPr="00003F6C" w:rsidRDefault="00EB1715" w:rsidP="007C4CA8">
      <w:pPr>
        <w:spacing w:line="360" w:lineRule="auto"/>
        <w:ind w:left="4248" w:firstLine="708"/>
        <w:rPr>
          <w:sz w:val="28"/>
          <w:szCs w:val="28"/>
        </w:rPr>
      </w:pPr>
      <w:r>
        <w:rPr>
          <w:sz w:val="28"/>
          <w:szCs w:val="28"/>
        </w:rPr>
        <w:t>Веремеенко Павел Иванович</w:t>
      </w:r>
    </w:p>
    <w:p w:rsidR="00EB1715" w:rsidRDefault="00EB1715" w:rsidP="007C4CA8">
      <w:pPr>
        <w:spacing w:line="360" w:lineRule="auto"/>
        <w:ind w:left="4248" w:firstLine="708"/>
        <w:rPr>
          <w:sz w:val="28"/>
          <w:szCs w:val="28"/>
        </w:rPr>
      </w:pPr>
      <w:r>
        <w:rPr>
          <w:sz w:val="28"/>
          <w:szCs w:val="28"/>
        </w:rPr>
        <w:t>Проверила: преподаватель</w:t>
      </w:r>
    </w:p>
    <w:p w:rsidR="00EB1715" w:rsidRDefault="00EB1715" w:rsidP="007C4CA8">
      <w:pPr>
        <w:spacing w:line="360" w:lineRule="auto"/>
        <w:ind w:left="4248" w:firstLine="708"/>
        <w:rPr>
          <w:sz w:val="28"/>
          <w:szCs w:val="28"/>
        </w:rPr>
      </w:pPr>
      <w:r>
        <w:rPr>
          <w:sz w:val="28"/>
          <w:szCs w:val="28"/>
        </w:rPr>
        <w:t>Квинт Яна Владимировна</w:t>
      </w:r>
    </w:p>
    <w:p w:rsidR="00EB1715" w:rsidRDefault="00EB1715" w:rsidP="00EB1715">
      <w:pPr>
        <w:spacing w:line="360" w:lineRule="auto"/>
        <w:jc w:val="right"/>
        <w:rPr>
          <w:sz w:val="28"/>
          <w:szCs w:val="28"/>
        </w:rPr>
      </w:pPr>
    </w:p>
    <w:p w:rsidR="00EB1715" w:rsidRDefault="00EB1715" w:rsidP="00EB1715">
      <w:pPr>
        <w:spacing w:line="360" w:lineRule="auto"/>
        <w:jc w:val="right"/>
        <w:rPr>
          <w:sz w:val="28"/>
          <w:szCs w:val="28"/>
        </w:rPr>
      </w:pPr>
    </w:p>
    <w:p w:rsidR="00EB1715" w:rsidRDefault="00EB1715" w:rsidP="00EB1715">
      <w:pPr>
        <w:spacing w:line="360" w:lineRule="auto"/>
        <w:jc w:val="center"/>
        <w:rPr>
          <w:sz w:val="28"/>
          <w:szCs w:val="28"/>
        </w:rPr>
      </w:pPr>
    </w:p>
    <w:p w:rsidR="00EB1715" w:rsidRDefault="00EB1715" w:rsidP="00EB1715">
      <w:pPr>
        <w:jc w:val="center"/>
        <w:rPr>
          <w:sz w:val="28"/>
          <w:szCs w:val="28"/>
        </w:rPr>
      </w:pPr>
    </w:p>
    <w:p w:rsidR="00EB1715" w:rsidRDefault="00EB1715" w:rsidP="00EB1715">
      <w:pPr>
        <w:jc w:val="center"/>
        <w:rPr>
          <w:sz w:val="28"/>
          <w:szCs w:val="28"/>
        </w:rPr>
      </w:pPr>
    </w:p>
    <w:p w:rsidR="00EB1715" w:rsidRDefault="00EB1715" w:rsidP="00EB1715">
      <w:pPr>
        <w:jc w:val="center"/>
        <w:rPr>
          <w:sz w:val="28"/>
          <w:szCs w:val="28"/>
        </w:rPr>
      </w:pPr>
      <w:r>
        <w:rPr>
          <w:sz w:val="28"/>
          <w:szCs w:val="28"/>
        </w:rPr>
        <w:t>Омск – 2005</w:t>
      </w:r>
    </w:p>
    <w:p w:rsidR="00EB1715" w:rsidRDefault="00EB1715" w:rsidP="000D5DD1">
      <w:pPr>
        <w:jc w:val="center"/>
        <w:rPr>
          <w:sz w:val="28"/>
          <w:szCs w:val="28"/>
        </w:rPr>
      </w:pPr>
      <w:r>
        <w:rPr>
          <w:sz w:val="28"/>
          <w:szCs w:val="28"/>
        </w:rPr>
        <w:br w:type="page"/>
      </w:r>
      <w:r w:rsidR="006004A7">
        <w:rPr>
          <w:sz w:val="28"/>
          <w:szCs w:val="28"/>
        </w:rPr>
        <w:t>ЗАДАНИЕ</w:t>
      </w:r>
    </w:p>
    <w:p w:rsidR="006004A7" w:rsidRDefault="006004A7" w:rsidP="000D5DD1">
      <w:pPr>
        <w:jc w:val="center"/>
        <w:rPr>
          <w:sz w:val="28"/>
          <w:szCs w:val="28"/>
        </w:rPr>
      </w:pPr>
      <w:r>
        <w:rPr>
          <w:sz w:val="28"/>
          <w:szCs w:val="28"/>
        </w:rPr>
        <w:t>на курсовой проект по теме:</w:t>
      </w:r>
    </w:p>
    <w:p w:rsidR="006004A7" w:rsidRDefault="006004A7" w:rsidP="000D5DD1">
      <w:pPr>
        <w:jc w:val="center"/>
        <w:rPr>
          <w:sz w:val="28"/>
          <w:szCs w:val="28"/>
        </w:rPr>
      </w:pPr>
    </w:p>
    <w:p w:rsidR="00C719FD" w:rsidRDefault="006004A7" w:rsidP="000D5DD1">
      <w:pPr>
        <w:jc w:val="center"/>
        <w:rPr>
          <w:sz w:val="28"/>
          <w:szCs w:val="28"/>
        </w:rPr>
      </w:pPr>
      <w:r>
        <w:rPr>
          <w:sz w:val="28"/>
          <w:szCs w:val="28"/>
        </w:rPr>
        <w:t xml:space="preserve">«ТЕХНИКО-ЭКОНОМИЧЕСКИЙ АНАЛИЗ ДЕЯТЕЛЬНОСТИ </w:t>
      </w:r>
    </w:p>
    <w:p w:rsidR="006004A7" w:rsidRDefault="006004A7" w:rsidP="000D5DD1">
      <w:pPr>
        <w:jc w:val="center"/>
        <w:rPr>
          <w:sz w:val="28"/>
          <w:szCs w:val="28"/>
        </w:rPr>
      </w:pPr>
      <w:r>
        <w:rPr>
          <w:sz w:val="28"/>
          <w:szCs w:val="28"/>
        </w:rPr>
        <w:t xml:space="preserve">ПРЕДПРИЯТИЯ» </w:t>
      </w:r>
    </w:p>
    <w:p w:rsidR="006004A7" w:rsidRDefault="006004A7" w:rsidP="000D5DD1">
      <w:pPr>
        <w:rPr>
          <w:sz w:val="28"/>
          <w:szCs w:val="28"/>
        </w:rPr>
      </w:pPr>
      <w:r>
        <w:rPr>
          <w:sz w:val="28"/>
          <w:szCs w:val="28"/>
        </w:rPr>
        <w:t xml:space="preserve">Студенту 44 ЭУТ Веремеенко Павлу Ивановичу </w:t>
      </w:r>
    </w:p>
    <w:p w:rsidR="006004A7" w:rsidRDefault="006004A7" w:rsidP="000D5DD1">
      <w:pPr>
        <w:rPr>
          <w:sz w:val="28"/>
          <w:szCs w:val="28"/>
        </w:rPr>
      </w:pPr>
    </w:p>
    <w:p w:rsidR="006004A7" w:rsidRDefault="006004A7" w:rsidP="000D5DD1">
      <w:pPr>
        <w:rPr>
          <w:sz w:val="28"/>
          <w:szCs w:val="28"/>
        </w:rPr>
      </w:pPr>
      <w:r>
        <w:rPr>
          <w:sz w:val="28"/>
          <w:szCs w:val="28"/>
        </w:rPr>
        <w:t>Перечень вопросов:</w:t>
      </w:r>
    </w:p>
    <w:p w:rsidR="006004A7" w:rsidRDefault="006004A7" w:rsidP="000D5DD1">
      <w:pPr>
        <w:rPr>
          <w:sz w:val="28"/>
          <w:szCs w:val="28"/>
        </w:rPr>
      </w:pPr>
      <w:r>
        <w:rPr>
          <w:sz w:val="28"/>
          <w:szCs w:val="28"/>
        </w:rPr>
        <w:t xml:space="preserve">1. Анализ программы перевозок грузов. </w:t>
      </w:r>
    </w:p>
    <w:p w:rsidR="006004A7" w:rsidRDefault="006004A7" w:rsidP="000D5DD1">
      <w:pPr>
        <w:rPr>
          <w:sz w:val="28"/>
          <w:szCs w:val="28"/>
        </w:rPr>
      </w:pPr>
      <w:r>
        <w:rPr>
          <w:sz w:val="28"/>
          <w:szCs w:val="28"/>
        </w:rPr>
        <w:t>2. Анализ производственной программы по ТО и Р.</w:t>
      </w:r>
    </w:p>
    <w:p w:rsidR="006004A7" w:rsidRDefault="006004A7" w:rsidP="000D5DD1">
      <w:pPr>
        <w:rPr>
          <w:sz w:val="28"/>
          <w:szCs w:val="28"/>
        </w:rPr>
      </w:pPr>
      <w:r>
        <w:rPr>
          <w:sz w:val="28"/>
          <w:szCs w:val="28"/>
        </w:rPr>
        <w:t>3. Анализ себестоимости перевозок.</w:t>
      </w:r>
    </w:p>
    <w:p w:rsidR="006004A7" w:rsidRDefault="006004A7" w:rsidP="000D5DD1">
      <w:pPr>
        <w:rPr>
          <w:sz w:val="28"/>
          <w:szCs w:val="28"/>
        </w:rPr>
      </w:pPr>
      <w:r>
        <w:rPr>
          <w:sz w:val="28"/>
          <w:szCs w:val="28"/>
        </w:rPr>
        <w:t>4. Анализ доходов, прибыли и рентабельности.</w:t>
      </w:r>
    </w:p>
    <w:p w:rsidR="006004A7" w:rsidRDefault="006004A7" w:rsidP="000D5DD1">
      <w:pPr>
        <w:rPr>
          <w:sz w:val="28"/>
          <w:szCs w:val="28"/>
        </w:rPr>
      </w:pPr>
    </w:p>
    <w:p w:rsidR="006004A7" w:rsidRDefault="006004A7" w:rsidP="000D5DD1">
      <w:pPr>
        <w:rPr>
          <w:sz w:val="28"/>
          <w:szCs w:val="28"/>
        </w:rPr>
      </w:pPr>
      <w:r>
        <w:rPr>
          <w:sz w:val="28"/>
          <w:szCs w:val="28"/>
        </w:rPr>
        <w:t>Графическая часть:</w:t>
      </w:r>
    </w:p>
    <w:p w:rsidR="006004A7" w:rsidRDefault="006004A7" w:rsidP="000D5DD1">
      <w:pPr>
        <w:rPr>
          <w:sz w:val="28"/>
          <w:szCs w:val="28"/>
        </w:rPr>
      </w:pPr>
      <w:r>
        <w:rPr>
          <w:sz w:val="28"/>
          <w:szCs w:val="28"/>
        </w:rPr>
        <w:t>Лист 1 – Влияние ТЭП на производительность автомобиля.</w:t>
      </w:r>
    </w:p>
    <w:p w:rsidR="006004A7" w:rsidRDefault="006004A7" w:rsidP="000D5DD1">
      <w:pPr>
        <w:rPr>
          <w:sz w:val="28"/>
          <w:szCs w:val="28"/>
        </w:rPr>
      </w:pPr>
      <w:r>
        <w:rPr>
          <w:sz w:val="28"/>
          <w:szCs w:val="28"/>
        </w:rPr>
        <w:t>Лист 2 – Анализ трудоемкости.</w:t>
      </w:r>
    </w:p>
    <w:p w:rsidR="006004A7" w:rsidRDefault="006004A7" w:rsidP="000D5DD1">
      <w:pPr>
        <w:rPr>
          <w:sz w:val="28"/>
          <w:szCs w:val="28"/>
        </w:rPr>
      </w:pPr>
      <w:r>
        <w:rPr>
          <w:sz w:val="28"/>
          <w:szCs w:val="28"/>
        </w:rPr>
        <w:t>Лист 3 – Анализ себестоимости.</w:t>
      </w:r>
    </w:p>
    <w:p w:rsidR="000829E1" w:rsidRDefault="006004A7" w:rsidP="000D5DD1">
      <w:pPr>
        <w:spacing w:line="360" w:lineRule="auto"/>
        <w:jc w:val="center"/>
        <w:rPr>
          <w:sz w:val="28"/>
          <w:szCs w:val="28"/>
        </w:rPr>
      </w:pPr>
      <w:r>
        <w:rPr>
          <w:sz w:val="28"/>
          <w:szCs w:val="28"/>
        </w:rPr>
        <w:t>ИСХОДНЫЕ ДАННЫЕ</w:t>
      </w:r>
    </w:p>
    <w:tbl>
      <w:tblPr>
        <w:tblStyle w:val="a3"/>
        <w:tblW w:w="0" w:type="auto"/>
        <w:tblLayout w:type="fixed"/>
        <w:tblLook w:val="01E0" w:firstRow="1" w:lastRow="1" w:firstColumn="1" w:lastColumn="1" w:noHBand="0" w:noVBand="0"/>
      </w:tblPr>
      <w:tblGrid>
        <w:gridCol w:w="2988"/>
        <w:gridCol w:w="1620"/>
        <w:gridCol w:w="1260"/>
        <w:gridCol w:w="1260"/>
        <w:gridCol w:w="1260"/>
        <w:gridCol w:w="1183"/>
      </w:tblGrid>
      <w:tr w:rsidR="00655469" w:rsidRPr="003B71D7">
        <w:tc>
          <w:tcPr>
            <w:tcW w:w="2988" w:type="dxa"/>
            <w:vAlign w:val="center"/>
          </w:tcPr>
          <w:p w:rsidR="00655469" w:rsidRPr="003B71D7" w:rsidRDefault="00655469" w:rsidP="00655469">
            <w:pPr>
              <w:jc w:val="center"/>
            </w:pPr>
            <w:r w:rsidRPr="003B71D7">
              <w:t>Показатель</w:t>
            </w:r>
          </w:p>
        </w:tc>
        <w:tc>
          <w:tcPr>
            <w:tcW w:w="1620" w:type="dxa"/>
            <w:vAlign w:val="center"/>
          </w:tcPr>
          <w:p w:rsidR="00655469" w:rsidRPr="003B71D7" w:rsidRDefault="00655469" w:rsidP="00655469">
            <w:pPr>
              <w:jc w:val="center"/>
            </w:pPr>
            <w:r w:rsidRPr="003B71D7">
              <w:t>Условные обозначения</w:t>
            </w:r>
          </w:p>
        </w:tc>
        <w:tc>
          <w:tcPr>
            <w:tcW w:w="2520" w:type="dxa"/>
            <w:gridSpan w:val="2"/>
            <w:vAlign w:val="center"/>
          </w:tcPr>
          <w:p w:rsidR="00655469" w:rsidRPr="003B71D7" w:rsidRDefault="00655469" w:rsidP="00655469">
            <w:pPr>
              <w:jc w:val="center"/>
            </w:pPr>
            <w:r w:rsidRPr="003B71D7">
              <w:t>ГАЗ – 53А</w:t>
            </w:r>
          </w:p>
        </w:tc>
        <w:tc>
          <w:tcPr>
            <w:tcW w:w="2443" w:type="dxa"/>
            <w:gridSpan w:val="2"/>
            <w:vAlign w:val="center"/>
          </w:tcPr>
          <w:p w:rsidR="00655469" w:rsidRPr="003B71D7" w:rsidRDefault="00655469" w:rsidP="00655469">
            <w:pPr>
              <w:jc w:val="center"/>
            </w:pPr>
            <w:r w:rsidRPr="003B71D7">
              <w:t>МАЗ – 504В</w:t>
            </w:r>
          </w:p>
        </w:tc>
      </w:tr>
      <w:tr w:rsidR="00655469" w:rsidRPr="003B71D7">
        <w:tc>
          <w:tcPr>
            <w:tcW w:w="2988" w:type="dxa"/>
          </w:tcPr>
          <w:p w:rsidR="006004A7" w:rsidRPr="003B71D7" w:rsidRDefault="006004A7" w:rsidP="006004A7">
            <w:pPr>
              <w:jc w:val="center"/>
            </w:pPr>
          </w:p>
        </w:tc>
        <w:tc>
          <w:tcPr>
            <w:tcW w:w="1620" w:type="dxa"/>
          </w:tcPr>
          <w:p w:rsidR="006004A7" w:rsidRPr="003B71D7" w:rsidRDefault="006004A7" w:rsidP="006004A7">
            <w:pPr>
              <w:jc w:val="center"/>
            </w:pPr>
          </w:p>
        </w:tc>
        <w:tc>
          <w:tcPr>
            <w:tcW w:w="1260" w:type="dxa"/>
            <w:tcBorders>
              <w:top w:val="nil"/>
            </w:tcBorders>
          </w:tcPr>
          <w:p w:rsidR="006004A7" w:rsidRPr="003B71D7" w:rsidRDefault="00655469" w:rsidP="006004A7">
            <w:pPr>
              <w:jc w:val="center"/>
            </w:pPr>
            <w:r w:rsidRPr="003B71D7">
              <w:t>План</w:t>
            </w:r>
          </w:p>
        </w:tc>
        <w:tc>
          <w:tcPr>
            <w:tcW w:w="1260" w:type="dxa"/>
            <w:tcBorders>
              <w:top w:val="nil"/>
            </w:tcBorders>
          </w:tcPr>
          <w:p w:rsidR="006004A7" w:rsidRPr="003B71D7" w:rsidRDefault="00655469" w:rsidP="006004A7">
            <w:pPr>
              <w:jc w:val="center"/>
            </w:pPr>
            <w:r w:rsidRPr="003B71D7">
              <w:t>Факт</w:t>
            </w:r>
          </w:p>
        </w:tc>
        <w:tc>
          <w:tcPr>
            <w:tcW w:w="1260" w:type="dxa"/>
          </w:tcPr>
          <w:p w:rsidR="006004A7" w:rsidRPr="003B71D7" w:rsidRDefault="00655469" w:rsidP="006004A7">
            <w:pPr>
              <w:jc w:val="center"/>
            </w:pPr>
            <w:r w:rsidRPr="003B71D7">
              <w:t>План</w:t>
            </w:r>
          </w:p>
        </w:tc>
        <w:tc>
          <w:tcPr>
            <w:tcW w:w="1183" w:type="dxa"/>
          </w:tcPr>
          <w:p w:rsidR="006004A7" w:rsidRPr="003B71D7" w:rsidRDefault="00655469" w:rsidP="006004A7">
            <w:pPr>
              <w:jc w:val="center"/>
            </w:pPr>
            <w:r w:rsidRPr="003B71D7">
              <w:t>Факт</w:t>
            </w:r>
          </w:p>
        </w:tc>
      </w:tr>
      <w:tr w:rsidR="00655469" w:rsidRPr="003B71D7">
        <w:tc>
          <w:tcPr>
            <w:tcW w:w="2988" w:type="dxa"/>
          </w:tcPr>
          <w:p w:rsidR="006004A7" w:rsidRPr="003B71D7" w:rsidRDefault="00655469" w:rsidP="006004A7">
            <w:pPr>
              <w:jc w:val="center"/>
            </w:pPr>
            <w:r w:rsidRPr="003B71D7">
              <w:t>1</w:t>
            </w:r>
          </w:p>
        </w:tc>
        <w:tc>
          <w:tcPr>
            <w:tcW w:w="1620" w:type="dxa"/>
          </w:tcPr>
          <w:p w:rsidR="006004A7" w:rsidRPr="003B71D7" w:rsidRDefault="00655469" w:rsidP="006004A7">
            <w:pPr>
              <w:jc w:val="center"/>
            </w:pPr>
            <w:r w:rsidRPr="003B71D7">
              <w:t>2</w:t>
            </w:r>
          </w:p>
        </w:tc>
        <w:tc>
          <w:tcPr>
            <w:tcW w:w="1260" w:type="dxa"/>
          </w:tcPr>
          <w:p w:rsidR="006004A7" w:rsidRPr="003B71D7" w:rsidRDefault="00655469" w:rsidP="006004A7">
            <w:pPr>
              <w:jc w:val="center"/>
            </w:pPr>
            <w:r w:rsidRPr="003B71D7">
              <w:t>3</w:t>
            </w:r>
          </w:p>
        </w:tc>
        <w:tc>
          <w:tcPr>
            <w:tcW w:w="1260" w:type="dxa"/>
          </w:tcPr>
          <w:p w:rsidR="006004A7" w:rsidRPr="003B71D7" w:rsidRDefault="00655469" w:rsidP="006004A7">
            <w:pPr>
              <w:jc w:val="center"/>
            </w:pPr>
            <w:r w:rsidRPr="003B71D7">
              <w:t>4</w:t>
            </w:r>
          </w:p>
        </w:tc>
        <w:tc>
          <w:tcPr>
            <w:tcW w:w="1260" w:type="dxa"/>
          </w:tcPr>
          <w:p w:rsidR="006004A7" w:rsidRPr="003B71D7" w:rsidRDefault="00655469" w:rsidP="006004A7">
            <w:pPr>
              <w:jc w:val="center"/>
            </w:pPr>
            <w:r w:rsidRPr="003B71D7">
              <w:t>5</w:t>
            </w:r>
          </w:p>
        </w:tc>
        <w:tc>
          <w:tcPr>
            <w:tcW w:w="1183" w:type="dxa"/>
          </w:tcPr>
          <w:p w:rsidR="006004A7" w:rsidRPr="003B71D7" w:rsidRDefault="00655469" w:rsidP="00655469">
            <w:pPr>
              <w:jc w:val="center"/>
            </w:pPr>
            <w:r w:rsidRPr="003B71D7">
              <w:t>6</w:t>
            </w:r>
          </w:p>
        </w:tc>
      </w:tr>
      <w:tr w:rsidR="00F01E51" w:rsidRPr="003B71D7">
        <w:tc>
          <w:tcPr>
            <w:tcW w:w="9571" w:type="dxa"/>
            <w:gridSpan w:val="6"/>
          </w:tcPr>
          <w:p w:rsidR="00F01E51" w:rsidRPr="003B71D7" w:rsidRDefault="00F01E51" w:rsidP="00655469">
            <w:pPr>
              <w:jc w:val="center"/>
            </w:pPr>
            <w:r w:rsidRPr="003B71D7">
              <w:t>1. Технико-эксплуатационные показатели</w:t>
            </w:r>
          </w:p>
        </w:tc>
      </w:tr>
      <w:tr w:rsidR="00655469" w:rsidRPr="003B71D7">
        <w:tc>
          <w:tcPr>
            <w:tcW w:w="2988" w:type="dxa"/>
          </w:tcPr>
          <w:p w:rsidR="006004A7" w:rsidRPr="003B71D7" w:rsidRDefault="00F01E51" w:rsidP="006004A7">
            <w:pPr>
              <w:jc w:val="center"/>
            </w:pPr>
            <w:r w:rsidRPr="003B71D7">
              <w:t xml:space="preserve">Коэффициент выпуска </w:t>
            </w:r>
          </w:p>
        </w:tc>
        <w:tc>
          <w:tcPr>
            <w:tcW w:w="1620" w:type="dxa"/>
            <w:vAlign w:val="center"/>
          </w:tcPr>
          <w:p w:rsidR="006004A7" w:rsidRPr="003B71D7" w:rsidRDefault="00F01E51" w:rsidP="00F01E51">
            <w:pPr>
              <w:jc w:val="center"/>
              <w:rPr>
                <w:vertAlign w:val="subscript"/>
              </w:rPr>
            </w:pPr>
            <w:r w:rsidRPr="003B71D7">
              <w:t>α</w:t>
            </w:r>
            <w:r w:rsidRPr="003B71D7">
              <w:rPr>
                <w:vertAlign w:val="subscript"/>
              </w:rPr>
              <w:t>в</w:t>
            </w:r>
          </w:p>
        </w:tc>
        <w:tc>
          <w:tcPr>
            <w:tcW w:w="1260" w:type="dxa"/>
            <w:vAlign w:val="center"/>
          </w:tcPr>
          <w:p w:rsidR="006004A7" w:rsidRPr="003B71D7" w:rsidRDefault="00F01E51" w:rsidP="00F01E51">
            <w:pPr>
              <w:jc w:val="center"/>
            </w:pPr>
            <w:r w:rsidRPr="003B71D7">
              <w:t>0,85</w:t>
            </w:r>
          </w:p>
        </w:tc>
        <w:tc>
          <w:tcPr>
            <w:tcW w:w="1260" w:type="dxa"/>
            <w:vAlign w:val="center"/>
          </w:tcPr>
          <w:p w:rsidR="006004A7" w:rsidRPr="003B71D7" w:rsidRDefault="00F01E51" w:rsidP="00F01E51">
            <w:pPr>
              <w:jc w:val="center"/>
            </w:pPr>
            <w:r w:rsidRPr="003B71D7">
              <w:t>0,78</w:t>
            </w:r>
          </w:p>
        </w:tc>
        <w:tc>
          <w:tcPr>
            <w:tcW w:w="1260" w:type="dxa"/>
            <w:vAlign w:val="center"/>
          </w:tcPr>
          <w:p w:rsidR="006004A7" w:rsidRPr="003B71D7" w:rsidRDefault="00F01E51" w:rsidP="00F01E51">
            <w:pPr>
              <w:jc w:val="center"/>
            </w:pPr>
            <w:r w:rsidRPr="003B71D7">
              <w:t>0,8</w:t>
            </w:r>
          </w:p>
        </w:tc>
        <w:tc>
          <w:tcPr>
            <w:tcW w:w="1183" w:type="dxa"/>
            <w:vAlign w:val="center"/>
          </w:tcPr>
          <w:p w:rsidR="006004A7" w:rsidRPr="003B71D7" w:rsidRDefault="00F01E51" w:rsidP="00F01E51">
            <w:pPr>
              <w:jc w:val="center"/>
            </w:pPr>
            <w:r w:rsidRPr="003B71D7">
              <w:t>0,72</w:t>
            </w:r>
          </w:p>
        </w:tc>
      </w:tr>
      <w:tr w:rsidR="00655469" w:rsidRPr="003B71D7">
        <w:tc>
          <w:tcPr>
            <w:tcW w:w="2988" w:type="dxa"/>
          </w:tcPr>
          <w:p w:rsidR="006004A7" w:rsidRPr="003B71D7" w:rsidRDefault="00F01E51" w:rsidP="000D5DD1">
            <w:pPr>
              <w:jc w:val="center"/>
            </w:pPr>
            <w:r w:rsidRPr="003B71D7">
              <w:t>Время в наряде, ч</w:t>
            </w:r>
          </w:p>
        </w:tc>
        <w:tc>
          <w:tcPr>
            <w:tcW w:w="1620" w:type="dxa"/>
            <w:vAlign w:val="center"/>
          </w:tcPr>
          <w:p w:rsidR="006004A7" w:rsidRPr="003B71D7" w:rsidRDefault="00F01E51" w:rsidP="00F01E51">
            <w:pPr>
              <w:jc w:val="center"/>
              <w:rPr>
                <w:vertAlign w:val="subscript"/>
              </w:rPr>
            </w:pPr>
            <w:r w:rsidRPr="003B71D7">
              <w:t>Т</w:t>
            </w:r>
            <w:r w:rsidRPr="003B71D7">
              <w:rPr>
                <w:vertAlign w:val="subscript"/>
              </w:rPr>
              <w:t>н</w:t>
            </w:r>
          </w:p>
        </w:tc>
        <w:tc>
          <w:tcPr>
            <w:tcW w:w="1260" w:type="dxa"/>
            <w:vAlign w:val="center"/>
          </w:tcPr>
          <w:p w:rsidR="006004A7" w:rsidRPr="003B71D7" w:rsidRDefault="00F01E51" w:rsidP="00F01E51">
            <w:pPr>
              <w:jc w:val="center"/>
            </w:pPr>
            <w:r w:rsidRPr="003B71D7">
              <w:t>8,4</w:t>
            </w:r>
          </w:p>
        </w:tc>
        <w:tc>
          <w:tcPr>
            <w:tcW w:w="1260" w:type="dxa"/>
            <w:vAlign w:val="center"/>
          </w:tcPr>
          <w:p w:rsidR="006004A7" w:rsidRPr="003B71D7" w:rsidRDefault="00F01E51" w:rsidP="00F01E51">
            <w:pPr>
              <w:jc w:val="center"/>
            </w:pPr>
            <w:r w:rsidRPr="003B71D7">
              <w:t>9,2</w:t>
            </w:r>
          </w:p>
        </w:tc>
        <w:tc>
          <w:tcPr>
            <w:tcW w:w="1260" w:type="dxa"/>
            <w:vAlign w:val="center"/>
          </w:tcPr>
          <w:p w:rsidR="006004A7" w:rsidRPr="003B71D7" w:rsidRDefault="00F01E51" w:rsidP="00F01E51">
            <w:pPr>
              <w:jc w:val="center"/>
            </w:pPr>
            <w:r w:rsidRPr="003B71D7">
              <w:t>8,6</w:t>
            </w:r>
          </w:p>
        </w:tc>
        <w:tc>
          <w:tcPr>
            <w:tcW w:w="1183" w:type="dxa"/>
            <w:vAlign w:val="center"/>
          </w:tcPr>
          <w:p w:rsidR="006004A7" w:rsidRPr="003B71D7" w:rsidRDefault="00F01E51" w:rsidP="00F01E51">
            <w:pPr>
              <w:jc w:val="center"/>
            </w:pPr>
            <w:r w:rsidRPr="003B71D7">
              <w:t>9,4</w:t>
            </w:r>
          </w:p>
        </w:tc>
      </w:tr>
      <w:tr w:rsidR="00655469" w:rsidRPr="003B71D7">
        <w:tc>
          <w:tcPr>
            <w:tcW w:w="2988" w:type="dxa"/>
          </w:tcPr>
          <w:p w:rsidR="000D5DD1" w:rsidRDefault="00F01E51" w:rsidP="006004A7">
            <w:pPr>
              <w:jc w:val="center"/>
            </w:pPr>
            <w:r w:rsidRPr="003B71D7">
              <w:t>Средняя техническая</w:t>
            </w:r>
          </w:p>
          <w:p w:rsidR="006004A7" w:rsidRPr="003B71D7" w:rsidRDefault="00F01E51" w:rsidP="006004A7">
            <w:pPr>
              <w:jc w:val="center"/>
            </w:pPr>
            <w:r w:rsidRPr="003B71D7">
              <w:t xml:space="preserve"> скорость, км/ч</w:t>
            </w:r>
          </w:p>
        </w:tc>
        <w:tc>
          <w:tcPr>
            <w:tcW w:w="1620" w:type="dxa"/>
            <w:vAlign w:val="center"/>
          </w:tcPr>
          <w:p w:rsidR="006004A7" w:rsidRPr="003B71D7" w:rsidRDefault="000829E1" w:rsidP="00F01E51">
            <w:pPr>
              <w:jc w:val="center"/>
              <w:rPr>
                <w:vertAlign w:val="subscript"/>
              </w:rPr>
            </w:pPr>
            <w:r w:rsidRPr="003B71D7">
              <w:rPr>
                <w:lang w:val="en-US"/>
              </w:rPr>
              <w:t>V</w:t>
            </w:r>
            <w:r w:rsidRPr="003B71D7">
              <w:rPr>
                <w:vertAlign w:val="subscript"/>
              </w:rPr>
              <w:t>т</w:t>
            </w:r>
          </w:p>
        </w:tc>
        <w:tc>
          <w:tcPr>
            <w:tcW w:w="1260" w:type="dxa"/>
            <w:vAlign w:val="center"/>
          </w:tcPr>
          <w:p w:rsidR="006004A7" w:rsidRPr="003B71D7" w:rsidRDefault="000829E1" w:rsidP="00F01E51">
            <w:pPr>
              <w:jc w:val="center"/>
            </w:pPr>
            <w:r w:rsidRPr="003B71D7">
              <w:t>24,8</w:t>
            </w:r>
          </w:p>
        </w:tc>
        <w:tc>
          <w:tcPr>
            <w:tcW w:w="1260" w:type="dxa"/>
            <w:vAlign w:val="center"/>
          </w:tcPr>
          <w:p w:rsidR="006004A7" w:rsidRPr="003B71D7" w:rsidRDefault="000829E1" w:rsidP="00F01E51">
            <w:pPr>
              <w:jc w:val="center"/>
            </w:pPr>
            <w:r w:rsidRPr="003B71D7">
              <w:t>22,5</w:t>
            </w:r>
          </w:p>
        </w:tc>
        <w:tc>
          <w:tcPr>
            <w:tcW w:w="1260" w:type="dxa"/>
            <w:vAlign w:val="center"/>
          </w:tcPr>
          <w:p w:rsidR="006004A7" w:rsidRPr="003B71D7" w:rsidRDefault="000829E1" w:rsidP="00F01E51">
            <w:pPr>
              <w:jc w:val="center"/>
            </w:pPr>
            <w:r w:rsidRPr="003B71D7">
              <w:t>34,0</w:t>
            </w:r>
          </w:p>
        </w:tc>
        <w:tc>
          <w:tcPr>
            <w:tcW w:w="1183" w:type="dxa"/>
            <w:vAlign w:val="center"/>
          </w:tcPr>
          <w:p w:rsidR="006004A7" w:rsidRPr="003B71D7" w:rsidRDefault="000829E1" w:rsidP="00F01E51">
            <w:pPr>
              <w:jc w:val="center"/>
            </w:pPr>
            <w:r w:rsidRPr="003B71D7">
              <w:t>37,4</w:t>
            </w:r>
          </w:p>
        </w:tc>
      </w:tr>
      <w:tr w:rsidR="00655469" w:rsidRPr="003B71D7">
        <w:tc>
          <w:tcPr>
            <w:tcW w:w="2988" w:type="dxa"/>
          </w:tcPr>
          <w:p w:rsidR="006004A7" w:rsidRPr="003B71D7" w:rsidRDefault="000829E1" w:rsidP="000D5DD1">
            <w:pPr>
              <w:jc w:val="center"/>
            </w:pPr>
            <w:r w:rsidRPr="003B71D7">
              <w:t>Длина маршрута, км</w:t>
            </w:r>
          </w:p>
        </w:tc>
        <w:tc>
          <w:tcPr>
            <w:tcW w:w="1620" w:type="dxa"/>
            <w:vAlign w:val="center"/>
          </w:tcPr>
          <w:p w:rsidR="006004A7" w:rsidRPr="003B71D7" w:rsidRDefault="000829E1" w:rsidP="00F01E51">
            <w:pPr>
              <w:jc w:val="center"/>
              <w:rPr>
                <w:vertAlign w:val="subscript"/>
              </w:rPr>
            </w:pPr>
            <w:r w:rsidRPr="003B71D7">
              <w:rPr>
                <w:lang w:val="en-US"/>
              </w:rPr>
              <w:t>L</w:t>
            </w:r>
            <w:r w:rsidRPr="003B71D7">
              <w:rPr>
                <w:vertAlign w:val="subscript"/>
              </w:rPr>
              <w:t>м</w:t>
            </w:r>
          </w:p>
        </w:tc>
        <w:tc>
          <w:tcPr>
            <w:tcW w:w="1260" w:type="dxa"/>
            <w:vAlign w:val="center"/>
          </w:tcPr>
          <w:p w:rsidR="006004A7" w:rsidRPr="003B71D7" w:rsidRDefault="000829E1" w:rsidP="00F01E51">
            <w:pPr>
              <w:jc w:val="center"/>
            </w:pPr>
            <w:r w:rsidRPr="003B71D7">
              <w:t>25</w:t>
            </w:r>
          </w:p>
        </w:tc>
        <w:tc>
          <w:tcPr>
            <w:tcW w:w="1260" w:type="dxa"/>
            <w:vAlign w:val="center"/>
          </w:tcPr>
          <w:p w:rsidR="006004A7" w:rsidRPr="003B71D7" w:rsidRDefault="000829E1" w:rsidP="00F01E51">
            <w:pPr>
              <w:jc w:val="center"/>
            </w:pPr>
            <w:r w:rsidRPr="003B71D7">
              <w:t>23</w:t>
            </w:r>
          </w:p>
        </w:tc>
        <w:tc>
          <w:tcPr>
            <w:tcW w:w="1260" w:type="dxa"/>
            <w:vAlign w:val="center"/>
          </w:tcPr>
          <w:p w:rsidR="006004A7" w:rsidRPr="003B71D7" w:rsidRDefault="000829E1" w:rsidP="00F01E51">
            <w:pPr>
              <w:jc w:val="center"/>
            </w:pPr>
            <w:r w:rsidRPr="003B71D7">
              <w:t>40</w:t>
            </w:r>
          </w:p>
        </w:tc>
        <w:tc>
          <w:tcPr>
            <w:tcW w:w="1183" w:type="dxa"/>
            <w:vAlign w:val="center"/>
          </w:tcPr>
          <w:p w:rsidR="006004A7" w:rsidRPr="003B71D7" w:rsidRDefault="000829E1" w:rsidP="00F01E51">
            <w:pPr>
              <w:jc w:val="center"/>
            </w:pPr>
            <w:r w:rsidRPr="003B71D7">
              <w:t>44</w:t>
            </w:r>
          </w:p>
        </w:tc>
      </w:tr>
      <w:tr w:rsidR="00655469" w:rsidRPr="003B71D7">
        <w:tc>
          <w:tcPr>
            <w:tcW w:w="2988" w:type="dxa"/>
          </w:tcPr>
          <w:p w:rsidR="006004A7" w:rsidRPr="003B71D7" w:rsidRDefault="000829E1" w:rsidP="000D5DD1">
            <w:pPr>
              <w:jc w:val="center"/>
            </w:pPr>
            <w:r w:rsidRPr="003B71D7">
              <w:t>Нулевой пробег, км</w:t>
            </w:r>
          </w:p>
        </w:tc>
        <w:tc>
          <w:tcPr>
            <w:tcW w:w="1620" w:type="dxa"/>
            <w:vAlign w:val="center"/>
          </w:tcPr>
          <w:p w:rsidR="006004A7" w:rsidRPr="003B71D7" w:rsidRDefault="000829E1" w:rsidP="00F01E51">
            <w:pPr>
              <w:jc w:val="center"/>
              <w:rPr>
                <w:vertAlign w:val="subscript"/>
              </w:rPr>
            </w:pPr>
            <w:r w:rsidRPr="003B71D7">
              <w:rPr>
                <w:lang w:val="en-US"/>
              </w:rPr>
              <w:t>l</w:t>
            </w:r>
            <w:r w:rsidRPr="003B71D7">
              <w:rPr>
                <w:vertAlign w:val="subscript"/>
              </w:rPr>
              <w:t>н</w:t>
            </w:r>
          </w:p>
        </w:tc>
        <w:tc>
          <w:tcPr>
            <w:tcW w:w="1260" w:type="dxa"/>
            <w:vAlign w:val="center"/>
          </w:tcPr>
          <w:p w:rsidR="006004A7" w:rsidRPr="003B71D7" w:rsidRDefault="000829E1" w:rsidP="00F01E51">
            <w:pPr>
              <w:jc w:val="center"/>
            </w:pPr>
            <w:r w:rsidRPr="003B71D7">
              <w:t>6,2</w:t>
            </w:r>
          </w:p>
        </w:tc>
        <w:tc>
          <w:tcPr>
            <w:tcW w:w="1260" w:type="dxa"/>
            <w:vAlign w:val="center"/>
          </w:tcPr>
          <w:p w:rsidR="006004A7" w:rsidRPr="003B71D7" w:rsidRDefault="000829E1" w:rsidP="00F01E51">
            <w:pPr>
              <w:jc w:val="center"/>
            </w:pPr>
            <w:r w:rsidRPr="003B71D7">
              <w:t>5,6</w:t>
            </w:r>
          </w:p>
        </w:tc>
        <w:tc>
          <w:tcPr>
            <w:tcW w:w="1260" w:type="dxa"/>
            <w:vAlign w:val="center"/>
          </w:tcPr>
          <w:p w:rsidR="006004A7" w:rsidRPr="003B71D7" w:rsidRDefault="000829E1" w:rsidP="00F01E51">
            <w:pPr>
              <w:jc w:val="center"/>
            </w:pPr>
            <w:r w:rsidRPr="003B71D7">
              <w:t>10</w:t>
            </w:r>
          </w:p>
        </w:tc>
        <w:tc>
          <w:tcPr>
            <w:tcW w:w="1183" w:type="dxa"/>
            <w:vAlign w:val="center"/>
          </w:tcPr>
          <w:p w:rsidR="006004A7" w:rsidRPr="003B71D7" w:rsidRDefault="000829E1" w:rsidP="00F01E51">
            <w:pPr>
              <w:jc w:val="center"/>
            </w:pPr>
            <w:r w:rsidRPr="003B71D7">
              <w:t>11</w:t>
            </w:r>
          </w:p>
        </w:tc>
      </w:tr>
      <w:tr w:rsidR="00655469" w:rsidRPr="003B71D7">
        <w:tc>
          <w:tcPr>
            <w:tcW w:w="2988" w:type="dxa"/>
          </w:tcPr>
          <w:p w:rsidR="006004A7" w:rsidRPr="003B71D7" w:rsidRDefault="000829E1" w:rsidP="006004A7">
            <w:pPr>
              <w:jc w:val="center"/>
            </w:pPr>
            <w:r w:rsidRPr="003B71D7">
              <w:t>Время погрузки-разгрузки, ч</w:t>
            </w:r>
          </w:p>
        </w:tc>
        <w:tc>
          <w:tcPr>
            <w:tcW w:w="1620" w:type="dxa"/>
            <w:vAlign w:val="center"/>
          </w:tcPr>
          <w:p w:rsidR="006004A7" w:rsidRPr="003B71D7" w:rsidRDefault="000829E1" w:rsidP="00F01E51">
            <w:pPr>
              <w:jc w:val="center"/>
              <w:rPr>
                <w:vertAlign w:val="subscript"/>
              </w:rPr>
            </w:pPr>
            <w:r w:rsidRPr="003B71D7">
              <w:rPr>
                <w:lang w:val="en-US"/>
              </w:rPr>
              <w:t>t</w:t>
            </w:r>
            <w:r w:rsidRPr="003B71D7">
              <w:rPr>
                <w:vertAlign w:val="subscript"/>
              </w:rPr>
              <w:t>пр</w:t>
            </w:r>
          </w:p>
        </w:tc>
        <w:tc>
          <w:tcPr>
            <w:tcW w:w="1260" w:type="dxa"/>
            <w:vAlign w:val="center"/>
          </w:tcPr>
          <w:p w:rsidR="006004A7" w:rsidRPr="003B71D7" w:rsidRDefault="000829E1" w:rsidP="00F01E51">
            <w:pPr>
              <w:jc w:val="center"/>
            </w:pPr>
            <w:r w:rsidRPr="003B71D7">
              <w:t>0,56</w:t>
            </w:r>
          </w:p>
        </w:tc>
        <w:tc>
          <w:tcPr>
            <w:tcW w:w="1260" w:type="dxa"/>
            <w:vAlign w:val="center"/>
          </w:tcPr>
          <w:p w:rsidR="006004A7" w:rsidRPr="003B71D7" w:rsidRDefault="000829E1" w:rsidP="00F01E51">
            <w:pPr>
              <w:jc w:val="center"/>
            </w:pPr>
            <w:r w:rsidRPr="003B71D7">
              <w:t>0,60</w:t>
            </w:r>
          </w:p>
        </w:tc>
        <w:tc>
          <w:tcPr>
            <w:tcW w:w="1260" w:type="dxa"/>
            <w:vAlign w:val="center"/>
          </w:tcPr>
          <w:p w:rsidR="006004A7" w:rsidRPr="003B71D7" w:rsidRDefault="000829E1" w:rsidP="00F01E51">
            <w:pPr>
              <w:jc w:val="center"/>
            </w:pPr>
            <w:r w:rsidRPr="003B71D7">
              <w:t>0,76</w:t>
            </w:r>
          </w:p>
        </w:tc>
        <w:tc>
          <w:tcPr>
            <w:tcW w:w="1183" w:type="dxa"/>
            <w:vAlign w:val="center"/>
          </w:tcPr>
          <w:p w:rsidR="006004A7" w:rsidRPr="003B71D7" w:rsidRDefault="000829E1" w:rsidP="00F01E51">
            <w:pPr>
              <w:jc w:val="center"/>
            </w:pPr>
            <w:r w:rsidRPr="003B71D7">
              <w:t>0,69</w:t>
            </w:r>
          </w:p>
        </w:tc>
      </w:tr>
      <w:tr w:rsidR="00655469" w:rsidRPr="003B71D7">
        <w:tc>
          <w:tcPr>
            <w:tcW w:w="2988" w:type="dxa"/>
          </w:tcPr>
          <w:p w:rsidR="006004A7" w:rsidRPr="003B71D7" w:rsidRDefault="001C740E" w:rsidP="006004A7">
            <w:pPr>
              <w:jc w:val="center"/>
            </w:pPr>
            <w:r w:rsidRPr="003B71D7">
              <w:t>Коэффициент использования грузоподъемности</w:t>
            </w:r>
          </w:p>
        </w:tc>
        <w:tc>
          <w:tcPr>
            <w:tcW w:w="1620" w:type="dxa"/>
            <w:vAlign w:val="center"/>
          </w:tcPr>
          <w:p w:rsidR="006004A7" w:rsidRPr="003B71D7" w:rsidRDefault="00025D59" w:rsidP="00F01E51">
            <w:pPr>
              <w:jc w:val="center"/>
            </w:pPr>
            <w:r w:rsidRPr="003B71D7">
              <w:t>γ</w:t>
            </w:r>
          </w:p>
        </w:tc>
        <w:tc>
          <w:tcPr>
            <w:tcW w:w="1260" w:type="dxa"/>
            <w:vAlign w:val="center"/>
          </w:tcPr>
          <w:p w:rsidR="006004A7" w:rsidRPr="003B71D7" w:rsidRDefault="00C719FD" w:rsidP="00F01E51">
            <w:pPr>
              <w:jc w:val="center"/>
            </w:pPr>
            <w:r w:rsidRPr="003B71D7">
              <w:t>0,84</w:t>
            </w:r>
          </w:p>
        </w:tc>
        <w:tc>
          <w:tcPr>
            <w:tcW w:w="1260" w:type="dxa"/>
            <w:vAlign w:val="center"/>
          </w:tcPr>
          <w:p w:rsidR="006004A7" w:rsidRPr="003B71D7" w:rsidRDefault="00C719FD" w:rsidP="00F01E51">
            <w:pPr>
              <w:jc w:val="center"/>
            </w:pPr>
            <w:r w:rsidRPr="003B71D7">
              <w:t>0,92</w:t>
            </w:r>
          </w:p>
        </w:tc>
        <w:tc>
          <w:tcPr>
            <w:tcW w:w="1260" w:type="dxa"/>
            <w:vAlign w:val="center"/>
          </w:tcPr>
          <w:p w:rsidR="006004A7" w:rsidRPr="003B71D7" w:rsidRDefault="00C719FD" w:rsidP="00F01E51">
            <w:pPr>
              <w:jc w:val="center"/>
            </w:pPr>
            <w:r w:rsidRPr="003B71D7">
              <w:t>0,89</w:t>
            </w:r>
          </w:p>
        </w:tc>
        <w:tc>
          <w:tcPr>
            <w:tcW w:w="1183" w:type="dxa"/>
            <w:vAlign w:val="center"/>
          </w:tcPr>
          <w:p w:rsidR="006004A7" w:rsidRPr="003B71D7" w:rsidRDefault="00C719FD" w:rsidP="00F01E51">
            <w:pPr>
              <w:jc w:val="center"/>
            </w:pPr>
            <w:r w:rsidRPr="003B71D7">
              <w:t>0,80</w:t>
            </w:r>
          </w:p>
        </w:tc>
      </w:tr>
      <w:tr w:rsidR="00655469" w:rsidRPr="003B71D7">
        <w:tc>
          <w:tcPr>
            <w:tcW w:w="2988" w:type="dxa"/>
          </w:tcPr>
          <w:p w:rsidR="006004A7" w:rsidRPr="003B71D7" w:rsidRDefault="00C719FD" w:rsidP="006004A7">
            <w:pPr>
              <w:jc w:val="center"/>
            </w:pPr>
            <w:r w:rsidRPr="003B71D7">
              <w:t>Грузоподъемность</w:t>
            </w:r>
          </w:p>
        </w:tc>
        <w:tc>
          <w:tcPr>
            <w:tcW w:w="1620" w:type="dxa"/>
            <w:vAlign w:val="center"/>
          </w:tcPr>
          <w:p w:rsidR="006004A7" w:rsidRPr="003B71D7" w:rsidRDefault="00C719FD" w:rsidP="00F01E51">
            <w:pPr>
              <w:jc w:val="center"/>
              <w:rPr>
                <w:lang w:val="en-US"/>
              </w:rPr>
            </w:pPr>
            <w:r w:rsidRPr="003B71D7">
              <w:rPr>
                <w:lang w:val="en-US"/>
              </w:rPr>
              <w:t>q</w:t>
            </w:r>
          </w:p>
        </w:tc>
        <w:tc>
          <w:tcPr>
            <w:tcW w:w="1260" w:type="dxa"/>
            <w:vAlign w:val="center"/>
          </w:tcPr>
          <w:p w:rsidR="006004A7" w:rsidRPr="003B71D7" w:rsidRDefault="00C719FD" w:rsidP="00F01E51">
            <w:pPr>
              <w:jc w:val="center"/>
            </w:pPr>
            <w:r w:rsidRPr="003B71D7">
              <w:t>4</w:t>
            </w:r>
          </w:p>
        </w:tc>
        <w:tc>
          <w:tcPr>
            <w:tcW w:w="1260" w:type="dxa"/>
            <w:vAlign w:val="center"/>
          </w:tcPr>
          <w:p w:rsidR="006004A7" w:rsidRPr="003B71D7" w:rsidRDefault="00C719FD" w:rsidP="00F01E51">
            <w:pPr>
              <w:jc w:val="center"/>
            </w:pPr>
            <w:r w:rsidRPr="003B71D7">
              <w:t>4</w:t>
            </w:r>
          </w:p>
        </w:tc>
        <w:tc>
          <w:tcPr>
            <w:tcW w:w="1260" w:type="dxa"/>
            <w:vAlign w:val="center"/>
          </w:tcPr>
          <w:p w:rsidR="006004A7" w:rsidRPr="003B71D7" w:rsidRDefault="00C719FD" w:rsidP="00F01E51">
            <w:pPr>
              <w:jc w:val="center"/>
            </w:pPr>
            <w:r w:rsidRPr="003B71D7">
              <w:t>13,5</w:t>
            </w:r>
          </w:p>
        </w:tc>
        <w:tc>
          <w:tcPr>
            <w:tcW w:w="1183" w:type="dxa"/>
            <w:vAlign w:val="center"/>
          </w:tcPr>
          <w:p w:rsidR="006004A7" w:rsidRPr="003B71D7" w:rsidRDefault="00C719FD" w:rsidP="00F01E51">
            <w:pPr>
              <w:jc w:val="center"/>
            </w:pPr>
            <w:r w:rsidRPr="003B71D7">
              <w:t>13,5</w:t>
            </w:r>
          </w:p>
        </w:tc>
      </w:tr>
      <w:tr w:rsidR="00655469" w:rsidRPr="003B71D7">
        <w:tc>
          <w:tcPr>
            <w:tcW w:w="2988" w:type="dxa"/>
          </w:tcPr>
          <w:p w:rsidR="006004A7" w:rsidRPr="003B71D7" w:rsidRDefault="00C719FD" w:rsidP="000D5DD1">
            <w:pPr>
              <w:jc w:val="center"/>
            </w:pPr>
            <w:r w:rsidRPr="003B71D7">
              <w:t>Время оборота, ч</w:t>
            </w:r>
          </w:p>
        </w:tc>
        <w:tc>
          <w:tcPr>
            <w:tcW w:w="1620" w:type="dxa"/>
            <w:vAlign w:val="center"/>
          </w:tcPr>
          <w:p w:rsidR="006004A7" w:rsidRPr="003B71D7" w:rsidRDefault="00C719FD" w:rsidP="00F01E51">
            <w:pPr>
              <w:jc w:val="center"/>
              <w:rPr>
                <w:vertAlign w:val="subscript"/>
              </w:rPr>
            </w:pPr>
            <w:r w:rsidRPr="003B71D7">
              <w:rPr>
                <w:lang w:val="en-US"/>
              </w:rPr>
              <w:t>t</w:t>
            </w:r>
            <w:r w:rsidRPr="003B71D7">
              <w:rPr>
                <w:vertAlign w:val="subscript"/>
              </w:rPr>
              <w:t>об</w:t>
            </w:r>
          </w:p>
        </w:tc>
        <w:tc>
          <w:tcPr>
            <w:tcW w:w="1260" w:type="dxa"/>
            <w:vAlign w:val="center"/>
          </w:tcPr>
          <w:p w:rsidR="006004A7" w:rsidRPr="003B71D7" w:rsidRDefault="00C719FD" w:rsidP="00F01E51">
            <w:pPr>
              <w:jc w:val="center"/>
              <w:rPr>
                <w:lang w:val="en-US"/>
              </w:rPr>
            </w:pPr>
            <w:r w:rsidRPr="003B71D7">
              <w:rPr>
                <w:lang w:val="en-US"/>
              </w:rPr>
              <w:t>1</w:t>
            </w:r>
            <w:r w:rsidRPr="003B71D7">
              <w:t>,</w:t>
            </w:r>
            <w:r w:rsidRPr="003B71D7">
              <w:rPr>
                <w:lang w:val="en-US"/>
              </w:rPr>
              <w:t>5</w:t>
            </w:r>
          </w:p>
        </w:tc>
        <w:tc>
          <w:tcPr>
            <w:tcW w:w="1260" w:type="dxa"/>
            <w:vAlign w:val="center"/>
          </w:tcPr>
          <w:p w:rsidR="006004A7" w:rsidRPr="003B71D7" w:rsidRDefault="00C719FD" w:rsidP="00F01E51">
            <w:pPr>
              <w:jc w:val="center"/>
            </w:pPr>
            <w:r w:rsidRPr="003B71D7">
              <w:t>1,6</w:t>
            </w:r>
          </w:p>
        </w:tc>
        <w:tc>
          <w:tcPr>
            <w:tcW w:w="1260" w:type="dxa"/>
            <w:vAlign w:val="center"/>
          </w:tcPr>
          <w:p w:rsidR="006004A7" w:rsidRPr="003B71D7" w:rsidRDefault="00C719FD" w:rsidP="00F01E51">
            <w:pPr>
              <w:jc w:val="center"/>
            </w:pPr>
            <w:r w:rsidRPr="003B71D7">
              <w:t>1,9</w:t>
            </w:r>
          </w:p>
        </w:tc>
        <w:tc>
          <w:tcPr>
            <w:tcW w:w="1183" w:type="dxa"/>
            <w:vAlign w:val="center"/>
          </w:tcPr>
          <w:p w:rsidR="006004A7" w:rsidRPr="003B71D7" w:rsidRDefault="00C719FD" w:rsidP="00F01E51">
            <w:pPr>
              <w:jc w:val="center"/>
            </w:pPr>
            <w:r w:rsidRPr="003B71D7">
              <w:t>1,9</w:t>
            </w:r>
          </w:p>
        </w:tc>
      </w:tr>
      <w:tr w:rsidR="00655469" w:rsidRPr="003B71D7">
        <w:tc>
          <w:tcPr>
            <w:tcW w:w="2988" w:type="dxa"/>
          </w:tcPr>
          <w:p w:rsidR="000D5DD1" w:rsidRDefault="00C719FD" w:rsidP="000D5DD1">
            <w:pPr>
              <w:jc w:val="center"/>
            </w:pPr>
            <w:r w:rsidRPr="003B71D7">
              <w:t xml:space="preserve">Суточное количество </w:t>
            </w:r>
          </w:p>
          <w:p w:rsidR="006004A7" w:rsidRPr="003B71D7" w:rsidRDefault="00C719FD" w:rsidP="000D5DD1">
            <w:pPr>
              <w:jc w:val="center"/>
            </w:pPr>
            <w:r w:rsidRPr="003B71D7">
              <w:t>ездок, ед</w:t>
            </w:r>
          </w:p>
        </w:tc>
        <w:tc>
          <w:tcPr>
            <w:tcW w:w="1620" w:type="dxa"/>
            <w:vAlign w:val="center"/>
          </w:tcPr>
          <w:p w:rsidR="006004A7" w:rsidRPr="003B71D7" w:rsidRDefault="00C719FD" w:rsidP="00F01E51">
            <w:pPr>
              <w:jc w:val="center"/>
              <w:rPr>
                <w:vertAlign w:val="subscript"/>
              </w:rPr>
            </w:pPr>
            <w:r w:rsidRPr="003B71D7">
              <w:rPr>
                <w:lang w:val="en-US"/>
              </w:rPr>
              <w:t>z</w:t>
            </w:r>
            <w:r w:rsidRPr="003B71D7">
              <w:rPr>
                <w:vertAlign w:val="subscript"/>
              </w:rPr>
              <w:t>е</w:t>
            </w:r>
          </w:p>
        </w:tc>
        <w:tc>
          <w:tcPr>
            <w:tcW w:w="1260" w:type="dxa"/>
            <w:vAlign w:val="center"/>
          </w:tcPr>
          <w:p w:rsidR="006004A7" w:rsidRPr="003B71D7" w:rsidRDefault="00C719FD" w:rsidP="00F01E51">
            <w:pPr>
              <w:jc w:val="center"/>
            </w:pPr>
            <w:r w:rsidRPr="003B71D7">
              <w:t>5</w:t>
            </w:r>
          </w:p>
        </w:tc>
        <w:tc>
          <w:tcPr>
            <w:tcW w:w="1260" w:type="dxa"/>
            <w:vAlign w:val="center"/>
          </w:tcPr>
          <w:p w:rsidR="006004A7" w:rsidRPr="003B71D7" w:rsidRDefault="00C719FD" w:rsidP="00F01E51">
            <w:pPr>
              <w:jc w:val="center"/>
            </w:pPr>
            <w:r w:rsidRPr="003B71D7">
              <w:t>6</w:t>
            </w:r>
          </w:p>
        </w:tc>
        <w:tc>
          <w:tcPr>
            <w:tcW w:w="1260" w:type="dxa"/>
            <w:vAlign w:val="center"/>
          </w:tcPr>
          <w:p w:rsidR="006004A7" w:rsidRPr="003B71D7" w:rsidRDefault="00C719FD" w:rsidP="00F01E51">
            <w:pPr>
              <w:jc w:val="center"/>
            </w:pPr>
            <w:r w:rsidRPr="003B71D7">
              <w:t>4</w:t>
            </w:r>
          </w:p>
        </w:tc>
        <w:tc>
          <w:tcPr>
            <w:tcW w:w="1183" w:type="dxa"/>
            <w:vAlign w:val="center"/>
          </w:tcPr>
          <w:p w:rsidR="006004A7" w:rsidRPr="003B71D7" w:rsidRDefault="00C719FD" w:rsidP="00F01E51">
            <w:pPr>
              <w:jc w:val="center"/>
            </w:pPr>
            <w:r w:rsidRPr="003B71D7">
              <w:t>5</w:t>
            </w:r>
          </w:p>
        </w:tc>
      </w:tr>
      <w:tr w:rsidR="00655469" w:rsidRPr="003B71D7">
        <w:tc>
          <w:tcPr>
            <w:tcW w:w="2988" w:type="dxa"/>
          </w:tcPr>
          <w:p w:rsidR="000D5DD1" w:rsidRDefault="00C719FD" w:rsidP="006004A7">
            <w:pPr>
              <w:jc w:val="center"/>
            </w:pPr>
            <w:r w:rsidRPr="003B71D7">
              <w:t xml:space="preserve">Суточный объем </w:t>
            </w:r>
          </w:p>
          <w:p w:rsidR="006004A7" w:rsidRPr="003B71D7" w:rsidRDefault="00C719FD" w:rsidP="006004A7">
            <w:pPr>
              <w:jc w:val="center"/>
            </w:pPr>
            <w:r w:rsidRPr="003B71D7">
              <w:t>перевозок, т</w:t>
            </w:r>
          </w:p>
        </w:tc>
        <w:tc>
          <w:tcPr>
            <w:tcW w:w="1620" w:type="dxa"/>
            <w:vAlign w:val="center"/>
          </w:tcPr>
          <w:p w:rsidR="006004A7" w:rsidRPr="003B71D7" w:rsidRDefault="00C719FD" w:rsidP="00F01E51">
            <w:pPr>
              <w:jc w:val="center"/>
              <w:rPr>
                <w:vertAlign w:val="subscript"/>
              </w:rPr>
            </w:pPr>
            <w:r w:rsidRPr="003B71D7">
              <w:rPr>
                <w:lang w:val="en-US"/>
              </w:rPr>
              <w:t>Q</w:t>
            </w:r>
            <w:r w:rsidRPr="003B71D7">
              <w:rPr>
                <w:vertAlign w:val="subscript"/>
              </w:rPr>
              <w:t>сут</w:t>
            </w:r>
          </w:p>
        </w:tc>
        <w:tc>
          <w:tcPr>
            <w:tcW w:w="1260" w:type="dxa"/>
            <w:vAlign w:val="center"/>
          </w:tcPr>
          <w:p w:rsidR="006004A7" w:rsidRPr="003B71D7" w:rsidRDefault="00C719FD" w:rsidP="00F01E51">
            <w:pPr>
              <w:jc w:val="center"/>
            </w:pPr>
            <w:r w:rsidRPr="003B71D7">
              <w:t>16,8</w:t>
            </w:r>
          </w:p>
        </w:tc>
        <w:tc>
          <w:tcPr>
            <w:tcW w:w="1260" w:type="dxa"/>
            <w:vAlign w:val="center"/>
          </w:tcPr>
          <w:p w:rsidR="006004A7" w:rsidRPr="003B71D7" w:rsidRDefault="00C719FD" w:rsidP="00F01E51">
            <w:pPr>
              <w:jc w:val="center"/>
            </w:pPr>
            <w:r w:rsidRPr="003B71D7">
              <w:t>22,0</w:t>
            </w:r>
          </w:p>
        </w:tc>
        <w:tc>
          <w:tcPr>
            <w:tcW w:w="1260" w:type="dxa"/>
            <w:vAlign w:val="center"/>
          </w:tcPr>
          <w:p w:rsidR="006004A7" w:rsidRPr="003B71D7" w:rsidRDefault="00C719FD" w:rsidP="00F01E51">
            <w:pPr>
              <w:jc w:val="center"/>
            </w:pPr>
            <w:r w:rsidRPr="003B71D7">
              <w:t>48,0</w:t>
            </w:r>
          </w:p>
        </w:tc>
        <w:tc>
          <w:tcPr>
            <w:tcW w:w="1183" w:type="dxa"/>
            <w:vAlign w:val="center"/>
          </w:tcPr>
          <w:p w:rsidR="006004A7" w:rsidRPr="003B71D7" w:rsidRDefault="00C719FD" w:rsidP="00F01E51">
            <w:pPr>
              <w:jc w:val="center"/>
            </w:pPr>
            <w:r w:rsidRPr="003B71D7">
              <w:t>54,0</w:t>
            </w:r>
          </w:p>
        </w:tc>
      </w:tr>
      <w:tr w:rsidR="00655469" w:rsidRPr="003B71D7">
        <w:tc>
          <w:tcPr>
            <w:tcW w:w="2988" w:type="dxa"/>
          </w:tcPr>
          <w:p w:rsidR="00C719FD" w:rsidRPr="003B71D7" w:rsidRDefault="00C719FD" w:rsidP="006004A7">
            <w:pPr>
              <w:jc w:val="center"/>
            </w:pPr>
            <w:r w:rsidRPr="003B71D7">
              <w:t xml:space="preserve">Суточный </w:t>
            </w:r>
          </w:p>
          <w:p w:rsidR="006004A7" w:rsidRPr="003B71D7" w:rsidRDefault="00C719FD" w:rsidP="006004A7">
            <w:pPr>
              <w:jc w:val="center"/>
            </w:pPr>
            <w:r w:rsidRPr="003B71D7">
              <w:t>пробег, км</w:t>
            </w:r>
          </w:p>
        </w:tc>
        <w:tc>
          <w:tcPr>
            <w:tcW w:w="1620" w:type="dxa"/>
            <w:vAlign w:val="center"/>
          </w:tcPr>
          <w:p w:rsidR="006004A7" w:rsidRPr="003B71D7" w:rsidRDefault="00C719FD" w:rsidP="00F01E51">
            <w:pPr>
              <w:jc w:val="center"/>
              <w:rPr>
                <w:vertAlign w:val="subscript"/>
              </w:rPr>
            </w:pPr>
            <w:r w:rsidRPr="003B71D7">
              <w:rPr>
                <w:lang w:val="en-US"/>
              </w:rPr>
              <w:t>l</w:t>
            </w:r>
            <w:r w:rsidRPr="003B71D7">
              <w:rPr>
                <w:vertAlign w:val="subscript"/>
              </w:rPr>
              <w:t>сут</w:t>
            </w:r>
          </w:p>
        </w:tc>
        <w:tc>
          <w:tcPr>
            <w:tcW w:w="1260" w:type="dxa"/>
            <w:vAlign w:val="center"/>
          </w:tcPr>
          <w:p w:rsidR="006004A7" w:rsidRPr="003B71D7" w:rsidRDefault="00C719FD" w:rsidP="00F01E51">
            <w:pPr>
              <w:jc w:val="center"/>
            </w:pPr>
            <w:r w:rsidRPr="003B71D7">
              <w:t>118,7</w:t>
            </w:r>
          </w:p>
        </w:tc>
        <w:tc>
          <w:tcPr>
            <w:tcW w:w="1260" w:type="dxa"/>
            <w:vAlign w:val="center"/>
          </w:tcPr>
          <w:p w:rsidR="006004A7" w:rsidRPr="003B71D7" w:rsidRDefault="00C719FD" w:rsidP="00F01E51">
            <w:pPr>
              <w:jc w:val="center"/>
            </w:pPr>
            <w:r w:rsidRPr="003B71D7">
              <w:t>132,5</w:t>
            </w:r>
          </w:p>
        </w:tc>
        <w:tc>
          <w:tcPr>
            <w:tcW w:w="1260" w:type="dxa"/>
            <w:vAlign w:val="center"/>
          </w:tcPr>
          <w:p w:rsidR="006004A7" w:rsidRPr="003B71D7" w:rsidRDefault="00C719FD" w:rsidP="00F01E51">
            <w:pPr>
              <w:jc w:val="center"/>
            </w:pPr>
            <w:r w:rsidRPr="003B71D7">
              <w:t>150,0</w:t>
            </w:r>
          </w:p>
        </w:tc>
        <w:tc>
          <w:tcPr>
            <w:tcW w:w="1183" w:type="dxa"/>
            <w:vAlign w:val="center"/>
          </w:tcPr>
          <w:p w:rsidR="006004A7" w:rsidRPr="003B71D7" w:rsidRDefault="00C719FD" w:rsidP="00F01E51">
            <w:pPr>
              <w:jc w:val="center"/>
            </w:pPr>
            <w:r w:rsidRPr="003B71D7">
              <w:t>209,0</w:t>
            </w:r>
          </w:p>
        </w:tc>
      </w:tr>
      <w:tr w:rsidR="00F43CF9" w:rsidRPr="003B71D7">
        <w:tc>
          <w:tcPr>
            <w:tcW w:w="9571" w:type="dxa"/>
            <w:gridSpan w:val="6"/>
          </w:tcPr>
          <w:p w:rsidR="00F43CF9" w:rsidRPr="003B71D7" w:rsidRDefault="00F43CF9" w:rsidP="00F01E51">
            <w:pPr>
              <w:jc w:val="center"/>
            </w:pPr>
            <w:r w:rsidRPr="003B71D7">
              <w:t>2. Производственная база</w:t>
            </w:r>
          </w:p>
        </w:tc>
      </w:tr>
      <w:tr w:rsidR="00655469" w:rsidRPr="003B71D7">
        <w:tc>
          <w:tcPr>
            <w:tcW w:w="2988" w:type="dxa"/>
          </w:tcPr>
          <w:p w:rsidR="000D5DD1" w:rsidRDefault="00F43CF9" w:rsidP="006004A7">
            <w:pPr>
              <w:jc w:val="center"/>
            </w:pPr>
            <w:r w:rsidRPr="003B71D7">
              <w:t>Автомобили в</w:t>
            </w:r>
          </w:p>
          <w:p w:rsidR="006004A7" w:rsidRPr="003B71D7" w:rsidRDefault="00F43CF9" w:rsidP="006004A7">
            <w:pPr>
              <w:jc w:val="center"/>
            </w:pPr>
            <w:r w:rsidRPr="003B71D7">
              <w:t xml:space="preserve"> эксплуатации, ед.</w:t>
            </w:r>
          </w:p>
        </w:tc>
        <w:tc>
          <w:tcPr>
            <w:tcW w:w="1620" w:type="dxa"/>
            <w:vAlign w:val="center"/>
          </w:tcPr>
          <w:p w:rsidR="006004A7" w:rsidRPr="003B71D7" w:rsidRDefault="00F43CF9" w:rsidP="00F01E51">
            <w:pPr>
              <w:jc w:val="center"/>
              <w:rPr>
                <w:vertAlign w:val="subscript"/>
              </w:rPr>
            </w:pPr>
            <w:r w:rsidRPr="003B71D7">
              <w:t>А</w:t>
            </w:r>
            <w:r w:rsidRPr="003B71D7">
              <w:rPr>
                <w:vertAlign w:val="subscript"/>
              </w:rPr>
              <w:t>э</w:t>
            </w:r>
          </w:p>
        </w:tc>
        <w:tc>
          <w:tcPr>
            <w:tcW w:w="1260" w:type="dxa"/>
            <w:vAlign w:val="center"/>
          </w:tcPr>
          <w:p w:rsidR="006004A7" w:rsidRPr="003B71D7" w:rsidRDefault="00F43CF9" w:rsidP="00F01E51">
            <w:pPr>
              <w:jc w:val="center"/>
            </w:pPr>
            <w:r w:rsidRPr="003B71D7">
              <w:t>107</w:t>
            </w:r>
          </w:p>
        </w:tc>
        <w:tc>
          <w:tcPr>
            <w:tcW w:w="1260" w:type="dxa"/>
            <w:vAlign w:val="center"/>
          </w:tcPr>
          <w:p w:rsidR="006004A7" w:rsidRPr="003B71D7" w:rsidRDefault="00F43CF9" w:rsidP="00F01E51">
            <w:pPr>
              <w:jc w:val="center"/>
            </w:pPr>
            <w:r w:rsidRPr="003B71D7">
              <w:t>90</w:t>
            </w:r>
          </w:p>
        </w:tc>
        <w:tc>
          <w:tcPr>
            <w:tcW w:w="1260" w:type="dxa"/>
            <w:vAlign w:val="center"/>
          </w:tcPr>
          <w:p w:rsidR="006004A7" w:rsidRPr="003B71D7" w:rsidRDefault="00F43CF9" w:rsidP="00F01E51">
            <w:pPr>
              <w:jc w:val="center"/>
            </w:pPr>
            <w:r w:rsidRPr="003B71D7">
              <w:t>83</w:t>
            </w:r>
          </w:p>
        </w:tc>
        <w:tc>
          <w:tcPr>
            <w:tcW w:w="1183" w:type="dxa"/>
            <w:vAlign w:val="center"/>
          </w:tcPr>
          <w:p w:rsidR="006004A7" w:rsidRPr="003B71D7" w:rsidRDefault="00F43CF9" w:rsidP="00F01E51">
            <w:pPr>
              <w:jc w:val="center"/>
            </w:pPr>
            <w:r w:rsidRPr="003B71D7">
              <w:t>72</w:t>
            </w:r>
          </w:p>
        </w:tc>
      </w:tr>
      <w:tr w:rsidR="00655469" w:rsidRPr="003B71D7">
        <w:tc>
          <w:tcPr>
            <w:tcW w:w="2988" w:type="dxa"/>
          </w:tcPr>
          <w:p w:rsidR="000D5DD1" w:rsidRDefault="00F43CF9" w:rsidP="006004A7">
            <w:pPr>
              <w:jc w:val="center"/>
            </w:pPr>
            <w:r w:rsidRPr="003B71D7">
              <w:t>Списочное количество</w:t>
            </w:r>
          </w:p>
          <w:p w:rsidR="006004A7" w:rsidRPr="003B71D7" w:rsidRDefault="00F43CF9" w:rsidP="006004A7">
            <w:pPr>
              <w:jc w:val="center"/>
            </w:pPr>
            <w:r w:rsidRPr="003B71D7">
              <w:t xml:space="preserve"> </w:t>
            </w:r>
            <w:r w:rsidR="000D5DD1" w:rsidRPr="003B71D7">
              <w:t>А</w:t>
            </w:r>
            <w:r w:rsidRPr="003B71D7">
              <w:t>втомобилей</w:t>
            </w:r>
            <w:r w:rsidR="000D5DD1">
              <w:t>, ед</w:t>
            </w:r>
          </w:p>
        </w:tc>
        <w:tc>
          <w:tcPr>
            <w:tcW w:w="1620" w:type="dxa"/>
            <w:vAlign w:val="center"/>
          </w:tcPr>
          <w:p w:rsidR="006004A7" w:rsidRPr="003B71D7" w:rsidRDefault="00F43CF9" w:rsidP="00F01E51">
            <w:pPr>
              <w:jc w:val="center"/>
              <w:rPr>
                <w:vertAlign w:val="subscript"/>
              </w:rPr>
            </w:pPr>
            <w:r w:rsidRPr="003B71D7">
              <w:t>А</w:t>
            </w:r>
            <w:r w:rsidRPr="003B71D7">
              <w:rPr>
                <w:vertAlign w:val="subscript"/>
              </w:rPr>
              <w:t>сп</w:t>
            </w:r>
          </w:p>
        </w:tc>
        <w:tc>
          <w:tcPr>
            <w:tcW w:w="1260" w:type="dxa"/>
            <w:vAlign w:val="center"/>
          </w:tcPr>
          <w:p w:rsidR="006004A7" w:rsidRPr="003B71D7" w:rsidRDefault="00F43CF9" w:rsidP="00F01E51">
            <w:pPr>
              <w:jc w:val="center"/>
            </w:pPr>
            <w:r w:rsidRPr="003B71D7">
              <w:t>126</w:t>
            </w:r>
          </w:p>
        </w:tc>
        <w:tc>
          <w:tcPr>
            <w:tcW w:w="1260" w:type="dxa"/>
            <w:vAlign w:val="center"/>
          </w:tcPr>
          <w:p w:rsidR="006004A7" w:rsidRPr="003B71D7" w:rsidRDefault="00F43CF9" w:rsidP="00F01E51">
            <w:pPr>
              <w:jc w:val="center"/>
            </w:pPr>
            <w:r w:rsidRPr="003B71D7">
              <w:t>115</w:t>
            </w:r>
          </w:p>
        </w:tc>
        <w:tc>
          <w:tcPr>
            <w:tcW w:w="1260" w:type="dxa"/>
            <w:vAlign w:val="center"/>
          </w:tcPr>
          <w:p w:rsidR="006004A7" w:rsidRPr="003B71D7" w:rsidRDefault="00F43CF9" w:rsidP="00F01E51">
            <w:pPr>
              <w:jc w:val="center"/>
            </w:pPr>
            <w:r w:rsidRPr="003B71D7">
              <w:t>104</w:t>
            </w:r>
          </w:p>
        </w:tc>
        <w:tc>
          <w:tcPr>
            <w:tcW w:w="1183" w:type="dxa"/>
            <w:vAlign w:val="center"/>
          </w:tcPr>
          <w:p w:rsidR="006004A7" w:rsidRPr="003B71D7" w:rsidRDefault="00F43CF9" w:rsidP="00F01E51">
            <w:pPr>
              <w:jc w:val="center"/>
            </w:pPr>
            <w:r w:rsidRPr="003B71D7">
              <w:t>100</w:t>
            </w:r>
          </w:p>
        </w:tc>
      </w:tr>
      <w:tr w:rsidR="00655469" w:rsidRPr="003B71D7">
        <w:tc>
          <w:tcPr>
            <w:tcW w:w="2988" w:type="dxa"/>
          </w:tcPr>
          <w:p w:rsidR="000D5DD1" w:rsidRDefault="00B02609" w:rsidP="006004A7">
            <w:pPr>
              <w:jc w:val="center"/>
            </w:pPr>
            <w:r w:rsidRPr="003B71D7">
              <w:t xml:space="preserve">Автомобиле-дни в </w:t>
            </w:r>
          </w:p>
          <w:p w:rsidR="006004A7" w:rsidRPr="003B71D7" w:rsidRDefault="00B02609" w:rsidP="006004A7">
            <w:pPr>
              <w:jc w:val="center"/>
            </w:pPr>
            <w:r w:rsidRPr="003B71D7">
              <w:t>эксплуатации</w:t>
            </w:r>
          </w:p>
        </w:tc>
        <w:tc>
          <w:tcPr>
            <w:tcW w:w="1620" w:type="dxa"/>
            <w:vAlign w:val="center"/>
          </w:tcPr>
          <w:p w:rsidR="006004A7" w:rsidRPr="003B71D7" w:rsidRDefault="00B02609" w:rsidP="00F01E51">
            <w:pPr>
              <w:jc w:val="center"/>
              <w:rPr>
                <w:vertAlign w:val="subscript"/>
              </w:rPr>
            </w:pPr>
            <w:r w:rsidRPr="003B71D7">
              <w:t>АД</w:t>
            </w:r>
            <w:r w:rsidRPr="003B71D7">
              <w:rPr>
                <w:vertAlign w:val="subscript"/>
              </w:rPr>
              <w:t>э</w:t>
            </w:r>
          </w:p>
        </w:tc>
        <w:tc>
          <w:tcPr>
            <w:tcW w:w="1260" w:type="dxa"/>
            <w:vAlign w:val="center"/>
          </w:tcPr>
          <w:p w:rsidR="006004A7" w:rsidRPr="003B71D7" w:rsidRDefault="00B02609" w:rsidP="00F01E51">
            <w:pPr>
              <w:jc w:val="center"/>
            </w:pPr>
            <w:r w:rsidRPr="003B71D7">
              <w:t>39 091</w:t>
            </w:r>
          </w:p>
        </w:tc>
        <w:tc>
          <w:tcPr>
            <w:tcW w:w="1260" w:type="dxa"/>
            <w:vAlign w:val="center"/>
          </w:tcPr>
          <w:p w:rsidR="006004A7" w:rsidRPr="003B71D7" w:rsidRDefault="00B02609" w:rsidP="00F01E51">
            <w:pPr>
              <w:jc w:val="center"/>
            </w:pPr>
            <w:r w:rsidRPr="003B71D7">
              <w:t>32 740</w:t>
            </w:r>
          </w:p>
        </w:tc>
        <w:tc>
          <w:tcPr>
            <w:tcW w:w="1260" w:type="dxa"/>
            <w:vAlign w:val="center"/>
          </w:tcPr>
          <w:p w:rsidR="006004A7" w:rsidRPr="003B71D7" w:rsidRDefault="00B02609" w:rsidP="00F01E51">
            <w:pPr>
              <w:jc w:val="center"/>
            </w:pPr>
            <w:r w:rsidRPr="003B71D7">
              <w:t>30 368</w:t>
            </w:r>
          </w:p>
        </w:tc>
        <w:tc>
          <w:tcPr>
            <w:tcW w:w="1183" w:type="dxa"/>
            <w:vAlign w:val="center"/>
          </w:tcPr>
          <w:p w:rsidR="006004A7" w:rsidRPr="003B71D7" w:rsidRDefault="00B02609" w:rsidP="00F01E51">
            <w:pPr>
              <w:jc w:val="center"/>
            </w:pPr>
            <w:r w:rsidRPr="003B71D7">
              <w:t>26 280</w:t>
            </w:r>
          </w:p>
        </w:tc>
      </w:tr>
      <w:tr w:rsidR="000D5DD1" w:rsidRPr="003B71D7">
        <w:tc>
          <w:tcPr>
            <w:tcW w:w="2988" w:type="dxa"/>
          </w:tcPr>
          <w:p w:rsidR="000D5DD1" w:rsidRPr="003B71D7" w:rsidRDefault="000D5DD1" w:rsidP="006004A7">
            <w:pPr>
              <w:jc w:val="center"/>
            </w:pPr>
            <w:r>
              <w:t>1</w:t>
            </w:r>
          </w:p>
        </w:tc>
        <w:tc>
          <w:tcPr>
            <w:tcW w:w="1620" w:type="dxa"/>
            <w:vAlign w:val="center"/>
          </w:tcPr>
          <w:p w:rsidR="000D5DD1" w:rsidRPr="000D5DD1" w:rsidRDefault="000D5DD1" w:rsidP="00F01E51">
            <w:pPr>
              <w:jc w:val="center"/>
            </w:pPr>
            <w:r>
              <w:t>2</w:t>
            </w:r>
          </w:p>
        </w:tc>
        <w:tc>
          <w:tcPr>
            <w:tcW w:w="1260" w:type="dxa"/>
            <w:vAlign w:val="center"/>
          </w:tcPr>
          <w:p w:rsidR="000D5DD1" w:rsidRPr="003B71D7" w:rsidRDefault="000D5DD1" w:rsidP="00F01E51">
            <w:pPr>
              <w:jc w:val="center"/>
            </w:pPr>
            <w:r>
              <w:t>3</w:t>
            </w:r>
          </w:p>
        </w:tc>
        <w:tc>
          <w:tcPr>
            <w:tcW w:w="1260" w:type="dxa"/>
            <w:vAlign w:val="center"/>
          </w:tcPr>
          <w:p w:rsidR="000D5DD1" w:rsidRPr="003B71D7" w:rsidRDefault="000D5DD1" w:rsidP="00F01E51">
            <w:pPr>
              <w:jc w:val="center"/>
            </w:pPr>
            <w:r>
              <w:t>4</w:t>
            </w:r>
          </w:p>
        </w:tc>
        <w:tc>
          <w:tcPr>
            <w:tcW w:w="1260" w:type="dxa"/>
            <w:vAlign w:val="center"/>
          </w:tcPr>
          <w:p w:rsidR="000D5DD1" w:rsidRPr="003B71D7" w:rsidRDefault="000D5DD1" w:rsidP="00F01E51">
            <w:pPr>
              <w:jc w:val="center"/>
            </w:pPr>
            <w:r>
              <w:t>5</w:t>
            </w:r>
          </w:p>
        </w:tc>
        <w:tc>
          <w:tcPr>
            <w:tcW w:w="1183" w:type="dxa"/>
            <w:vAlign w:val="center"/>
          </w:tcPr>
          <w:p w:rsidR="000D5DD1" w:rsidRPr="003B71D7" w:rsidRDefault="000D5DD1" w:rsidP="00F01E51">
            <w:pPr>
              <w:jc w:val="center"/>
            </w:pPr>
            <w:r>
              <w:t>6</w:t>
            </w:r>
          </w:p>
        </w:tc>
      </w:tr>
      <w:tr w:rsidR="000D5DD1" w:rsidRPr="003B71D7">
        <w:tc>
          <w:tcPr>
            <w:tcW w:w="9571" w:type="dxa"/>
            <w:gridSpan w:val="6"/>
          </w:tcPr>
          <w:p w:rsidR="000D5DD1" w:rsidRPr="003B71D7" w:rsidRDefault="000D5DD1" w:rsidP="00F01E51">
            <w:pPr>
              <w:jc w:val="center"/>
            </w:pPr>
            <w:r>
              <w:t>3. Производственная программа по эксплуатации</w:t>
            </w:r>
          </w:p>
        </w:tc>
      </w:tr>
      <w:tr w:rsidR="00655469" w:rsidRPr="003B71D7">
        <w:tc>
          <w:tcPr>
            <w:tcW w:w="2988" w:type="dxa"/>
          </w:tcPr>
          <w:p w:rsidR="000D5DD1" w:rsidRDefault="002767E2" w:rsidP="006004A7">
            <w:pPr>
              <w:jc w:val="center"/>
            </w:pPr>
            <w:r w:rsidRPr="003B71D7">
              <w:t>Общее количество</w:t>
            </w:r>
          </w:p>
          <w:p w:rsidR="006004A7" w:rsidRPr="003B71D7" w:rsidRDefault="002767E2" w:rsidP="006004A7">
            <w:pPr>
              <w:jc w:val="center"/>
            </w:pPr>
            <w:r w:rsidRPr="003B71D7">
              <w:t xml:space="preserve"> ездок, ед</w:t>
            </w:r>
          </w:p>
        </w:tc>
        <w:tc>
          <w:tcPr>
            <w:tcW w:w="1620" w:type="dxa"/>
            <w:vAlign w:val="center"/>
          </w:tcPr>
          <w:p w:rsidR="006004A7" w:rsidRPr="003B71D7" w:rsidRDefault="00707379" w:rsidP="00F01E51">
            <w:pPr>
              <w:jc w:val="center"/>
              <w:rPr>
                <w:vertAlign w:val="subscript"/>
              </w:rPr>
            </w:pPr>
            <w:r w:rsidRPr="003B71D7">
              <w:rPr>
                <w:lang w:val="en-US"/>
              </w:rPr>
              <w:t>z</w:t>
            </w:r>
            <w:r w:rsidRPr="003B71D7">
              <w:rPr>
                <w:vertAlign w:val="subscript"/>
              </w:rPr>
              <w:t>общ</w:t>
            </w:r>
          </w:p>
        </w:tc>
        <w:tc>
          <w:tcPr>
            <w:tcW w:w="1260" w:type="dxa"/>
            <w:vAlign w:val="center"/>
          </w:tcPr>
          <w:p w:rsidR="006004A7" w:rsidRPr="003B71D7" w:rsidRDefault="00707379" w:rsidP="00F01E51">
            <w:pPr>
              <w:jc w:val="center"/>
            </w:pPr>
            <w:r w:rsidRPr="003B71D7">
              <w:t>195 455</w:t>
            </w:r>
          </w:p>
        </w:tc>
        <w:tc>
          <w:tcPr>
            <w:tcW w:w="1260" w:type="dxa"/>
            <w:vAlign w:val="center"/>
          </w:tcPr>
          <w:p w:rsidR="006004A7" w:rsidRPr="003B71D7" w:rsidRDefault="00707379" w:rsidP="00F01E51">
            <w:pPr>
              <w:jc w:val="center"/>
            </w:pPr>
            <w:r w:rsidRPr="003B71D7">
              <w:t>196 440</w:t>
            </w:r>
          </w:p>
        </w:tc>
        <w:tc>
          <w:tcPr>
            <w:tcW w:w="1260" w:type="dxa"/>
            <w:vAlign w:val="center"/>
          </w:tcPr>
          <w:p w:rsidR="006004A7" w:rsidRPr="003B71D7" w:rsidRDefault="00707379" w:rsidP="00F01E51">
            <w:pPr>
              <w:jc w:val="center"/>
            </w:pPr>
            <w:r w:rsidRPr="003B71D7">
              <w:t>121 472</w:t>
            </w:r>
          </w:p>
        </w:tc>
        <w:tc>
          <w:tcPr>
            <w:tcW w:w="1183" w:type="dxa"/>
            <w:vAlign w:val="center"/>
          </w:tcPr>
          <w:p w:rsidR="006004A7" w:rsidRPr="003B71D7" w:rsidRDefault="00707379" w:rsidP="00F01E51">
            <w:pPr>
              <w:jc w:val="center"/>
            </w:pPr>
            <w:r w:rsidRPr="003B71D7">
              <w:t>131 400</w:t>
            </w:r>
          </w:p>
        </w:tc>
      </w:tr>
      <w:tr w:rsidR="00655469" w:rsidRPr="003B71D7">
        <w:tc>
          <w:tcPr>
            <w:tcW w:w="2988" w:type="dxa"/>
          </w:tcPr>
          <w:p w:rsidR="006004A7" w:rsidRPr="003B71D7" w:rsidRDefault="00707379" w:rsidP="006004A7">
            <w:pPr>
              <w:jc w:val="center"/>
            </w:pPr>
            <w:r w:rsidRPr="003B71D7">
              <w:t>Общий пробег, тыс. км</w:t>
            </w:r>
          </w:p>
        </w:tc>
        <w:tc>
          <w:tcPr>
            <w:tcW w:w="1620" w:type="dxa"/>
            <w:vAlign w:val="center"/>
          </w:tcPr>
          <w:p w:rsidR="006004A7" w:rsidRPr="003B71D7" w:rsidRDefault="00707379" w:rsidP="00F01E51">
            <w:pPr>
              <w:jc w:val="center"/>
              <w:rPr>
                <w:vertAlign w:val="subscript"/>
              </w:rPr>
            </w:pPr>
            <w:r w:rsidRPr="003B71D7">
              <w:rPr>
                <w:lang w:val="en-US"/>
              </w:rPr>
              <w:t>L</w:t>
            </w:r>
            <w:r w:rsidRPr="003B71D7">
              <w:rPr>
                <w:vertAlign w:val="subscript"/>
              </w:rPr>
              <w:t>общ</w:t>
            </w:r>
          </w:p>
        </w:tc>
        <w:tc>
          <w:tcPr>
            <w:tcW w:w="1260" w:type="dxa"/>
            <w:vAlign w:val="center"/>
          </w:tcPr>
          <w:p w:rsidR="006004A7" w:rsidRPr="003B71D7" w:rsidRDefault="00707379" w:rsidP="00F01E51">
            <w:pPr>
              <w:jc w:val="center"/>
            </w:pPr>
            <w:r w:rsidRPr="003B71D7">
              <w:t>4 642</w:t>
            </w:r>
          </w:p>
        </w:tc>
        <w:tc>
          <w:tcPr>
            <w:tcW w:w="1260" w:type="dxa"/>
            <w:vAlign w:val="center"/>
          </w:tcPr>
          <w:p w:rsidR="006004A7" w:rsidRPr="003B71D7" w:rsidRDefault="00707379" w:rsidP="00F01E51">
            <w:pPr>
              <w:jc w:val="center"/>
            </w:pPr>
            <w:r w:rsidRPr="003B71D7">
              <w:t>4 338</w:t>
            </w:r>
          </w:p>
        </w:tc>
        <w:tc>
          <w:tcPr>
            <w:tcW w:w="1260" w:type="dxa"/>
            <w:vAlign w:val="center"/>
          </w:tcPr>
          <w:p w:rsidR="006004A7" w:rsidRPr="003B71D7" w:rsidRDefault="00707379" w:rsidP="00F01E51">
            <w:pPr>
              <w:jc w:val="center"/>
            </w:pPr>
            <w:r w:rsidRPr="003B71D7">
              <w:t>4 555</w:t>
            </w:r>
          </w:p>
        </w:tc>
        <w:tc>
          <w:tcPr>
            <w:tcW w:w="1183" w:type="dxa"/>
            <w:vAlign w:val="center"/>
          </w:tcPr>
          <w:p w:rsidR="006004A7" w:rsidRPr="003B71D7" w:rsidRDefault="00707379" w:rsidP="00F01E51">
            <w:pPr>
              <w:jc w:val="center"/>
            </w:pPr>
            <w:r w:rsidRPr="003B71D7">
              <w:t>5 492</w:t>
            </w:r>
          </w:p>
        </w:tc>
      </w:tr>
      <w:tr w:rsidR="00655469" w:rsidRPr="003B71D7">
        <w:tc>
          <w:tcPr>
            <w:tcW w:w="2988" w:type="dxa"/>
          </w:tcPr>
          <w:p w:rsidR="000D5DD1" w:rsidRDefault="00707379" w:rsidP="006004A7">
            <w:pPr>
              <w:jc w:val="center"/>
            </w:pPr>
            <w:r w:rsidRPr="003B71D7">
              <w:t xml:space="preserve">Общий объем </w:t>
            </w:r>
          </w:p>
          <w:p w:rsidR="006004A7" w:rsidRPr="003B71D7" w:rsidRDefault="00707379" w:rsidP="000D5DD1">
            <w:pPr>
              <w:jc w:val="center"/>
            </w:pPr>
            <w:r w:rsidRPr="003B71D7">
              <w:t>пе</w:t>
            </w:r>
            <w:r w:rsidR="000D5DD1">
              <w:t xml:space="preserve">ревозок, </w:t>
            </w:r>
            <w:r w:rsidRPr="003B71D7">
              <w:t>тыс. т</w:t>
            </w:r>
          </w:p>
        </w:tc>
        <w:tc>
          <w:tcPr>
            <w:tcW w:w="1620" w:type="dxa"/>
            <w:vAlign w:val="center"/>
          </w:tcPr>
          <w:p w:rsidR="006004A7" w:rsidRPr="003B71D7" w:rsidRDefault="00707379" w:rsidP="00F01E51">
            <w:pPr>
              <w:jc w:val="center"/>
              <w:rPr>
                <w:vertAlign w:val="subscript"/>
              </w:rPr>
            </w:pPr>
            <w:r w:rsidRPr="003B71D7">
              <w:rPr>
                <w:lang w:val="en-US"/>
              </w:rPr>
              <w:t>Q</w:t>
            </w:r>
            <w:r w:rsidRPr="003B71D7">
              <w:rPr>
                <w:vertAlign w:val="subscript"/>
              </w:rPr>
              <w:t>общ</w:t>
            </w:r>
          </w:p>
        </w:tc>
        <w:tc>
          <w:tcPr>
            <w:tcW w:w="1260" w:type="dxa"/>
            <w:vAlign w:val="center"/>
          </w:tcPr>
          <w:p w:rsidR="006004A7" w:rsidRPr="003B71D7" w:rsidRDefault="00707379" w:rsidP="00F01E51">
            <w:pPr>
              <w:jc w:val="center"/>
            </w:pPr>
            <w:r w:rsidRPr="003B71D7">
              <w:t>657</w:t>
            </w:r>
          </w:p>
        </w:tc>
        <w:tc>
          <w:tcPr>
            <w:tcW w:w="1260" w:type="dxa"/>
            <w:vAlign w:val="center"/>
          </w:tcPr>
          <w:p w:rsidR="006004A7" w:rsidRPr="003B71D7" w:rsidRDefault="00707379" w:rsidP="00F01E51">
            <w:pPr>
              <w:jc w:val="center"/>
            </w:pPr>
            <w:r w:rsidRPr="003B71D7">
              <w:t>720,2</w:t>
            </w:r>
          </w:p>
        </w:tc>
        <w:tc>
          <w:tcPr>
            <w:tcW w:w="1260" w:type="dxa"/>
            <w:vAlign w:val="center"/>
          </w:tcPr>
          <w:p w:rsidR="006004A7" w:rsidRPr="003B71D7" w:rsidRDefault="00707379" w:rsidP="00F01E51">
            <w:pPr>
              <w:jc w:val="center"/>
            </w:pPr>
            <w:r w:rsidRPr="003B71D7">
              <w:t>1 460</w:t>
            </w:r>
          </w:p>
        </w:tc>
        <w:tc>
          <w:tcPr>
            <w:tcW w:w="1183" w:type="dxa"/>
            <w:vAlign w:val="center"/>
          </w:tcPr>
          <w:p w:rsidR="006004A7" w:rsidRPr="003B71D7" w:rsidRDefault="00707379" w:rsidP="00F01E51">
            <w:pPr>
              <w:jc w:val="center"/>
            </w:pPr>
            <w:r w:rsidRPr="003B71D7">
              <w:t>1 419,1</w:t>
            </w:r>
          </w:p>
        </w:tc>
      </w:tr>
      <w:tr w:rsidR="00655469" w:rsidRPr="003B71D7">
        <w:tc>
          <w:tcPr>
            <w:tcW w:w="2988" w:type="dxa"/>
          </w:tcPr>
          <w:p w:rsidR="000D5DD1" w:rsidRDefault="002E3E32" w:rsidP="006004A7">
            <w:pPr>
              <w:jc w:val="center"/>
            </w:pPr>
            <w:r w:rsidRPr="003B71D7">
              <w:t>Общий грузооборот,</w:t>
            </w:r>
          </w:p>
          <w:p w:rsidR="006004A7" w:rsidRPr="003B71D7" w:rsidRDefault="002E3E32" w:rsidP="006004A7">
            <w:pPr>
              <w:jc w:val="center"/>
            </w:pPr>
            <w:r w:rsidRPr="003B71D7">
              <w:t>тыс. км</w:t>
            </w:r>
          </w:p>
        </w:tc>
        <w:tc>
          <w:tcPr>
            <w:tcW w:w="1620" w:type="dxa"/>
            <w:vAlign w:val="center"/>
          </w:tcPr>
          <w:p w:rsidR="006004A7" w:rsidRPr="003B71D7" w:rsidRDefault="002E3E32" w:rsidP="00F01E51">
            <w:pPr>
              <w:jc w:val="center"/>
              <w:rPr>
                <w:vertAlign w:val="subscript"/>
              </w:rPr>
            </w:pPr>
            <w:r w:rsidRPr="003B71D7">
              <w:rPr>
                <w:lang w:val="en-US"/>
              </w:rPr>
              <w:t>P</w:t>
            </w:r>
            <w:r w:rsidRPr="003B71D7">
              <w:rPr>
                <w:vertAlign w:val="subscript"/>
              </w:rPr>
              <w:t>общ</w:t>
            </w:r>
          </w:p>
        </w:tc>
        <w:tc>
          <w:tcPr>
            <w:tcW w:w="1260" w:type="dxa"/>
            <w:vAlign w:val="center"/>
          </w:tcPr>
          <w:p w:rsidR="006004A7" w:rsidRPr="003B71D7" w:rsidRDefault="002E3E32" w:rsidP="00F01E51">
            <w:pPr>
              <w:jc w:val="center"/>
            </w:pPr>
            <w:r w:rsidRPr="003B71D7">
              <w:t>8 212,5</w:t>
            </w:r>
          </w:p>
        </w:tc>
        <w:tc>
          <w:tcPr>
            <w:tcW w:w="1260" w:type="dxa"/>
            <w:vAlign w:val="center"/>
          </w:tcPr>
          <w:p w:rsidR="006004A7" w:rsidRPr="003B71D7" w:rsidRDefault="002E3E32" w:rsidP="00F01E51">
            <w:pPr>
              <w:jc w:val="center"/>
            </w:pPr>
            <w:r w:rsidRPr="003B71D7">
              <w:t>8 282,3</w:t>
            </w:r>
          </w:p>
        </w:tc>
        <w:tc>
          <w:tcPr>
            <w:tcW w:w="1260" w:type="dxa"/>
            <w:vAlign w:val="center"/>
          </w:tcPr>
          <w:p w:rsidR="006004A7" w:rsidRPr="003B71D7" w:rsidRDefault="002E3E32" w:rsidP="00F01E51">
            <w:pPr>
              <w:jc w:val="center"/>
            </w:pPr>
            <w:r w:rsidRPr="003B71D7">
              <w:t>29 200</w:t>
            </w:r>
          </w:p>
        </w:tc>
        <w:tc>
          <w:tcPr>
            <w:tcW w:w="1183" w:type="dxa"/>
            <w:vAlign w:val="center"/>
          </w:tcPr>
          <w:p w:rsidR="006004A7" w:rsidRPr="003B71D7" w:rsidRDefault="002E3E32" w:rsidP="00F01E51">
            <w:pPr>
              <w:jc w:val="center"/>
            </w:pPr>
            <w:r w:rsidRPr="003B71D7">
              <w:t>31 220,2</w:t>
            </w:r>
          </w:p>
        </w:tc>
      </w:tr>
      <w:tr w:rsidR="00655469" w:rsidRPr="003B71D7">
        <w:tc>
          <w:tcPr>
            <w:tcW w:w="2988" w:type="dxa"/>
          </w:tcPr>
          <w:p w:rsidR="000D5DD1" w:rsidRDefault="002E3E32" w:rsidP="006004A7">
            <w:pPr>
              <w:jc w:val="center"/>
            </w:pPr>
            <w:r w:rsidRPr="003B71D7">
              <w:t xml:space="preserve">Общая </w:t>
            </w:r>
          </w:p>
          <w:p w:rsidR="006004A7" w:rsidRPr="003B71D7" w:rsidRDefault="002E3E32" w:rsidP="006004A7">
            <w:pPr>
              <w:jc w:val="center"/>
            </w:pPr>
            <w:r w:rsidRPr="003B71D7">
              <w:t>грузоподъемность, т</w:t>
            </w:r>
          </w:p>
        </w:tc>
        <w:tc>
          <w:tcPr>
            <w:tcW w:w="1620" w:type="dxa"/>
            <w:vAlign w:val="center"/>
          </w:tcPr>
          <w:p w:rsidR="006004A7" w:rsidRPr="003B71D7" w:rsidRDefault="002E3E32" w:rsidP="00F01E51">
            <w:pPr>
              <w:jc w:val="center"/>
              <w:rPr>
                <w:vertAlign w:val="subscript"/>
              </w:rPr>
            </w:pPr>
            <w:r w:rsidRPr="003B71D7">
              <w:rPr>
                <w:lang w:val="en-US"/>
              </w:rPr>
              <w:t>q</w:t>
            </w:r>
            <w:r w:rsidRPr="003B71D7">
              <w:rPr>
                <w:vertAlign w:val="subscript"/>
              </w:rPr>
              <w:t>общ</w:t>
            </w:r>
          </w:p>
        </w:tc>
        <w:tc>
          <w:tcPr>
            <w:tcW w:w="1260" w:type="dxa"/>
            <w:vAlign w:val="center"/>
          </w:tcPr>
          <w:p w:rsidR="006004A7" w:rsidRPr="003B71D7" w:rsidRDefault="002E3E32" w:rsidP="00F01E51">
            <w:pPr>
              <w:jc w:val="center"/>
              <w:rPr>
                <w:lang w:val="en-US"/>
              </w:rPr>
            </w:pPr>
            <w:r w:rsidRPr="003B71D7">
              <w:rPr>
                <w:lang w:val="en-US"/>
              </w:rPr>
              <w:t>504</w:t>
            </w:r>
          </w:p>
        </w:tc>
        <w:tc>
          <w:tcPr>
            <w:tcW w:w="1260" w:type="dxa"/>
            <w:vAlign w:val="center"/>
          </w:tcPr>
          <w:p w:rsidR="006004A7" w:rsidRPr="003B71D7" w:rsidRDefault="002E3E32" w:rsidP="00F01E51">
            <w:pPr>
              <w:jc w:val="center"/>
              <w:rPr>
                <w:lang w:val="en-US"/>
              </w:rPr>
            </w:pPr>
            <w:r w:rsidRPr="003B71D7">
              <w:rPr>
                <w:lang w:val="en-US"/>
              </w:rPr>
              <w:t>460</w:t>
            </w:r>
          </w:p>
        </w:tc>
        <w:tc>
          <w:tcPr>
            <w:tcW w:w="1260" w:type="dxa"/>
            <w:vAlign w:val="center"/>
          </w:tcPr>
          <w:p w:rsidR="006004A7" w:rsidRPr="003B71D7" w:rsidRDefault="002E3E32" w:rsidP="00F01E51">
            <w:pPr>
              <w:jc w:val="center"/>
              <w:rPr>
                <w:lang w:val="en-US"/>
              </w:rPr>
            </w:pPr>
            <w:r w:rsidRPr="003B71D7">
              <w:rPr>
                <w:lang w:val="en-US"/>
              </w:rPr>
              <w:t>1 404</w:t>
            </w:r>
          </w:p>
        </w:tc>
        <w:tc>
          <w:tcPr>
            <w:tcW w:w="1183" w:type="dxa"/>
            <w:vAlign w:val="center"/>
          </w:tcPr>
          <w:p w:rsidR="006004A7" w:rsidRPr="003B71D7" w:rsidRDefault="002E3E32" w:rsidP="00F01E51">
            <w:pPr>
              <w:jc w:val="center"/>
              <w:rPr>
                <w:lang w:val="en-US"/>
              </w:rPr>
            </w:pPr>
            <w:r w:rsidRPr="003B71D7">
              <w:rPr>
                <w:lang w:val="en-US"/>
              </w:rPr>
              <w:t>1 350</w:t>
            </w:r>
          </w:p>
        </w:tc>
      </w:tr>
      <w:tr w:rsidR="003B71D7" w:rsidRPr="003B71D7">
        <w:tc>
          <w:tcPr>
            <w:tcW w:w="9571" w:type="dxa"/>
            <w:gridSpan w:val="6"/>
          </w:tcPr>
          <w:p w:rsidR="003B71D7" w:rsidRPr="003B71D7" w:rsidRDefault="003B71D7" w:rsidP="00F01E51">
            <w:pPr>
              <w:jc w:val="center"/>
            </w:pPr>
            <w:r w:rsidRPr="003B71D7">
              <w:t>4. Производственная программа по ТО и Р</w:t>
            </w:r>
          </w:p>
        </w:tc>
      </w:tr>
      <w:tr w:rsidR="00655469" w:rsidRPr="003B71D7">
        <w:tc>
          <w:tcPr>
            <w:tcW w:w="2988" w:type="dxa"/>
          </w:tcPr>
          <w:p w:rsidR="000D5DD1" w:rsidRDefault="000D5DD1" w:rsidP="000D5DD1">
            <w:pPr>
              <w:jc w:val="center"/>
            </w:pPr>
            <w:r>
              <w:t xml:space="preserve">Трудоемкость </w:t>
            </w:r>
          </w:p>
          <w:p w:rsidR="000D5DD1" w:rsidRDefault="000D5DD1" w:rsidP="000D5DD1">
            <w:pPr>
              <w:jc w:val="center"/>
            </w:pPr>
            <w:r>
              <w:t xml:space="preserve">технических </w:t>
            </w:r>
          </w:p>
          <w:p w:rsidR="006004A7" w:rsidRPr="003B71D7" w:rsidRDefault="000D5DD1" w:rsidP="006004A7">
            <w:pPr>
              <w:jc w:val="center"/>
            </w:pPr>
            <w:r>
              <w:t>воздействий, чел·ч</w:t>
            </w:r>
          </w:p>
        </w:tc>
        <w:tc>
          <w:tcPr>
            <w:tcW w:w="1620" w:type="dxa"/>
            <w:vAlign w:val="center"/>
          </w:tcPr>
          <w:p w:rsidR="006004A7" w:rsidRPr="003B71D7" w:rsidRDefault="006004A7" w:rsidP="00F01E51">
            <w:pPr>
              <w:jc w:val="center"/>
            </w:pPr>
          </w:p>
        </w:tc>
        <w:tc>
          <w:tcPr>
            <w:tcW w:w="1260" w:type="dxa"/>
            <w:vAlign w:val="center"/>
          </w:tcPr>
          <w:p w:rsidR="006004A7" w:rsidRPr="003B71D7" w:rsidRDefault="006004A7" w:rsidP="00F01E51">
            <w:pPr>
              <w:jc w:val="center"/>
            </w:pPr>
          </w:p>
        </w:tc>
        <w:tc>
          <w:tcPr>
            <w:tcW w:w="1260" w:type="dxa"/>
            <w:vAlign w:val="center"/>
          </w:tcPr>
          <w:p w:rsidR="006004A7" w:rsidRPr="003B71D7" w:rsidRDefault="006004A7" w:rsidP="00F01E51">
            <w:pPr>
              <w:jc w:val="center"/>
            </w:pPr>
          </w:p>
        </w:tc>
        <w:tc>
          <w:tcPr>
            <w:tcW w:w="1260" w:type="dxa"/>
            <w:vAlign w:val="center"/>
          </w:tcPr>
          <w:p w:rsidR="006004A7" w:rsidRPr="003B71D7" w:rsidRDefault="006004A7" w:rsidP="00F01E51">
            <w:pPr>
              <w:jc w:val="center"/>
            </w:pPr>
          </w:p>
        </w:tc>
        <w:tc>
          <w:tcPr>
            <w:tcW w:w="1183" w:type="dxa"/>
            <w:vAlign w:val="center"/>
          </w:tcPr>
          <w:p w:rsidR="006004A7" w:rsidRPr="003B71D7" w:rsidRDefault="006004A7" w:rsidP="003B71D7"/>
        </w:tc>
      </w:tr>
      <w:tr w:rsidR="00655469" w:rsidRPr="003B71D7">
        <w:tc>
          <w:tcPr>
            <w:tcW w:w="2988" w:type="dxa"/>
          </w:tcPr>
          <w:p w:rsidR="006004A7" w:rsidRPr="003B71D7" w:rsidRDefault="000D5DD1" w:rsidP="006004A7">
            <w:pPr>
              <w:jc w:val="center"/>
            </w:pPr>
            <w:r>
              <w:t>ТР</w:t>
            </w:r>
          </w:p>
        </w:tc>
        <w:tc>
          <w:tcPr>
            <w:tcW w:w="1620" w:type="dxa"/>
            <w:vAlign w:val="center"/>
          </w:tcPr>
          <w:p w:rsidR="006004A7" w:rsidRPr="000D5DD1" w:rsidRDefault="000D5DD1" w:rsidP="00F01E51">
            <w:pPr>
              <w:jc w:val="center"/>
              <w:rPr>
                <w:vertAlign w:val="subscript"/>
              </w:rPr>
            </w:pPr>
            <w:r>
              <w:t>Т</w:t>
            </w:r>
            <w:r>
              <w:rPr>
                <w:vertAlign w:val="subscript"/>
              </w:rPr>
              <w:t>ТР</w:t>
            </w:r>
          </w:p>
        </w:tc>
        <w:tc>
          <w:tcPr>
            <w:tcW w:w="1260" w:type="dxa"/>
            <w:vAlign w:val="center"/>
          </w:tcPr>
          <w:p w:rsidR="006004A7" w:rsidRPr="003B71D7" w:rsidRDefault="00364A22" w:rsidP="00F01E51">
            <w:pPr>
              <w:jc w:val="center"/>
            </w:pPr>
            <w:r>
              <w:t>26 924</w:t>
            </w:r>
          </w:p>
        </w:tc>
        <w:tc>
          <w:tcPr>
            <w:tcW w:w="1260" w:type="dxa"/>
            <w:vAlign w:val="center"/>
          </w:tcPr>
          <w:p w:rsidR="006004A7" w:rsidRPr="003B71D7" w:rsidRDefault="00364A22" w:rsidP="00F01E51">
            <w:pPr>
              <w:jc w:val="center"/>
            </w:pPr>
            <w:r>
              <w:t>25 160</w:t>
            </w:r>
          </w:p>
        </w:tc>
        <w:tc>
          <w:tcPr>
            <w:tcW w:w="1260" w:type="dxa"/>
            <w:vAlign w:val="center"/>
          </w:tcPr>
          <w:p w:rsidR="006004A7" w:rsidRPr="003B71D7" w:rsidRDefault="00364A22" w:rsidP="00F01E51">
            <w:pPr>
              <w:jc w:val="center"/>
            </w:pPr>
            <w:r>
              <w:t>64 228</w:t>
            </w:r>
          </w:p>
        </w:tc>
        <w:tc>
          <w:tcPr>
            <w:tcW w:w="1183" w:type="dxa"/>
            <w:vAlign w:val="center"/>
          </w:tcPr>
          <w:p w:rsidR="006004A7" w:rsidRPr="003B71D7" w:rsidRDefault="00364A22" w:rsidP="00F01E51">
            <w:pPr>
              <w:jc w:val="center"/>
            </w:pPr>
            <w:r>
              <w:t>77 437</w:t>
            </w:r>
          </w:p>
        </w:tc>
      </w:tr>
      <w:tr w:rsidR="00655469" w:rsidRPr="003B71D7">
        <w:tc>
          <w:tcPr>
            <w:tcW w:w="2988" w:type="dxa"/>
          </w:tcPr>
          <w:p w:rsidR="006004A7" w:rsidRPr="003B71D7" w:rsidRDefault="00364A22" w:rsidP="006004A7">
            <w:pPr>
              <w:jc w:val="center"/>
            </w:pPr>
            <w:r>
              <w:t>ТО-2</w:t>
            </w:r>
          </w:p>
        </w:tc>
        <w:tc>
          <w:tcPr>
            <w:tcW w:w="1620" w:type="dxa"/>
            <w:vAlign w:val="center"/>
          </w:tcPr>
          <w:p w:rsidR="006004A7" w:rsidRPr="00364A22" w:rsidRDefault="00364A22" w:rsidP="00F01E51">
            <w:pPr>
              <w:jc w:val="center"/>
              <w:rPr>
                <w:vertAlign w:val="subscript"/>
              </w:rPr>
            </w:pPr>
            <w:r>
              <w:t>Т</w:t>
            </w:r>
            <w:r>
              <w:rPr>
                <w:vertAlign w:val="subscript"/>
              </w:rPr>
              <w:t>ТО-2</w:t>
            </w:r>
          </w:p>
        </w:tc>
        <w:tc>
          <w:tcPr>
            <w:tcW w:w="1260" w:type="dxa"/>
            <w:vAlign w:val="center"/>
          </w:tcPr>
          <w:p w:rsidR="006004A7" w:rsidRPr="003B71D7" w:rsidRDefault="00364A22" w:rsidP="00F01E51">
            <w:pPr>
              <w:jc w:val="center"/>
            </w:pPr>
            <w:r>
              <w:t>4 826</w:t>
            </w:r>
          </w:p>
        </w:tc>
        <w:tc>
          <w:tcPr>
            <w:tcW w:w="1260" w:type="dxa"/>
            <w:vAlign w:val="center"/>
          </w:tcPr>
          <w:p w:rsidR="006004A7" w:rsidRPr="003B71D7" w:rsidRDefault="00364A22" w:rsidP="00F01E51">
            <w:pPr>
              <w:jc w:val="center"/>
            </w:pPr>
            <w:r>
              <w:t>4 512</w:t>
            </w:r>
          </w:p>
        </w:tc>
        <w:tc>
          <w:tcPr>
            <w:tcW w:w="1260" w:type="dxa"/>
            <w:vAlign w:val="center"/>
          </w:tcPr>
          <w:p w:rsidR="006004A7" w:rsidRPr="003B71D7" w:rsidRDefault="00364A22" w:rsidP="00F01E51">
            <w:pPr>
              <w:jc w:val="center"/>
            </w:pPr>
            <w:r>
              <w:t>10 282</w:t>
            </w:r>
          </w:p>
        </w:tc>
        <w:tc>
          <w:tcPr>
            <w:tcW w:w="1183" w:type="dxa"/>
            <w:vAlign w:val="center"/>
          </w:tcPr>
          <w:p w:rsidR="006004A7" w:rsidRPr="003B71D7" w:rsidRDefault="00364A22" w:rsidP="00F01E51">
            <w:pPr>
              <w:jc w:val="center"/>
            </w:pPr>
            <w:r>
              <w:t>12 382</w:t>
            </w:r>
          </w:p>
        </w:tc>
      </w:tr>
      <w:tr w:rsidR="00655469" w:rsidRPr="003B71D7">
        <w:tc>
          <w:tcPr>
            <w:tcW w:w="2988" w:type="dxa"/>
          </w:tcPr>
          <w:p w:rsidR="006004A7" w:rsidRPr="003B71D7" w:rsidRDefault="00364A22" w:rsidP="006004A7">
            <w:pPr>
              <w:jc w:val="center"/>
            </w:pPr>
            <w:r>
              <w:t>ТО-1</w:t>
            </w:r>
          </w:p>
        </w:tc>
        <w:tc>
          <w:tcPr>
            <w:tcW w:w="1620" w:type="dxa"/>
            <w:vAlign w:val="center"/>
          </w:tcPr>
          <w:p w:rsidR="006004A7" w:rsidRPr="00364A22" w:rsidRDefault="00364A22" w:rsidP="00F01E51">
            <w:pPr>
              <w:jc w:val="center"/>
              <w:rPr>
                <w:vertAlign w:val="subscript"/>
              </w:rPr>
            </w:pPr>
            <w:r>
              <w:t>Т</w:t>
            </w:r>
            <w:r>
              <w:rPr>
                <w:vertAlign w:val="subscript"/>
              </w:rPr>
              <w:t>ТО-1</w:t>
            </w:r>
          </w:p>
        </w:tc>
        <w:tc>
          <w:tcPr>
            <w:tcW w:w="1260" w:type="dxa"/>
            <w:vAlign w:val="center"/>
          </w:tcPr>
          <w:p w:rsidR="006004A7" w:rsidRPr="003B71D7" w:rsidRDefault="00364A22" w:rsidP="00F01E51">
            <w:pPr>
              <w:jc w:val="center"/>
            </w:pPr>
            <w:r>
              <w:t>3 708</w:t>
            </w:r>
          </w:p>
        </w:tc>
        <w:tc>
          <w:tcPr>
            <w:tcW w:w="1260" w:type="dxa"/>
            <w:vAlign w:val="center"/>
          </w:tcPr>
          <w:p w:rsidR="006004A7" w:rsidRPr="003B71D7" w:rsidRDefault="00364A22" w:rsidP="00F01E51">
            <w:pPr>
              <w:jc w:val="center"/>
            </w:pPr>
            <w:r>
              <w:t>3 465</w:t>
            </w:r>
          </w:p>
        </w:tc>
        <w:tc>
          <w:tcPr>
            <w:tcW w:w="1260" w:type="dxa"/>
            <w:vAlign w:val="center"/>
          </w:tcPr>
          <w:p w:rsidR="006004A7" w:rsidRPr="003B71D7" w:rsidRDefault="00364A22" w:rsidP="00F01E51">
            <w:pPr>
              <w:jc w:val="center"/>
            </w:pPr>
            <w:r>
              <w:t>7 910</w:t>
            </w:r>
          </w:p>
        </w:tc>
        <w:tc>
          <w:tcPr>
            <w:tcW w:w="1183" w:type="dxa"/>
            <w:vAlign w:val="center"/>
          </w:tcPr>
          <w:p w:rsidR="006004A7" w:rsidRPr="003B71D7" w:rsidRDefault="00364A22" w:rsidP="00F01E51">
            <w:pPr>
              <w:jc w:val="center"/>
            </w:pPr>
            <w:r>
              <w:t>9 535</w:t>
            </w:r>
          </w:p>
        </w:tc>
      </w:tr>
      <w:tr w:rsidR="00655469" w:rsidRPr="003B71D7">
        <w:tc>
          <w:tcPr>
            <w:tcW w:w="2988" w:type="dxa"/>
          </w:tcPr>
          <w:p w:rsidR="006004A7" w:rsidRPr="003B71D7" w:rsidRDefault="00364A22" w:rsidP="006004A7">
            <w:pPr>
              <w:jc w:val="center"/>
            </w:pPr>
            <w:r>
              <w:t>Общая трудоемкость, чел·ч</w:t>
            </w:r>
          </w:p>
        </w:tc>
        <w:tc>
          <w:tcPr>
            <w:tcW w:w="1620" w:type="dxa"/>
            <w:vAlign w:val="center"/>
          </w:tcPr>
          <w:p w:rsidR="006004A7" w:rsidRPr="00364A22" w:rsidRDefault="00364A22" w:rsidP="00F01E51">
            <w:pPr>
              <w:jc w:val="center"/>
              <w:rPr>
                <w:vertAlign w:val="subscript"/>
              </w:rPr>
            </w:pPr>
            <w:r>
              <w:t>Т</w:t>
            </w:r>
            <w:r>
              <w:rPr>
                <w:vertAlign w:val="subscript"/>
              </w:rPr>
              <w:t>общ</w:t>
            </w:r>
          </w:p>
        </w:tc>
        <w:tc>
          <w:tcPr>
            <w:tcW w:w="1260" w:type="dxa"/>
            <w:vAlign w:val="center"/>
          </w:tcPr>
          <w:p w:rsidR="006004A7" w:rsidRPr="003B71D7" w:rsidRDefault="00364A22" w:rsidP="00F01E51">
            <w:pPr>
              <w:jc w:val="center"/>
            </w:pPr>
            <w:r>
              <w:t>35 458</w:t>
            </w:r>
          </w:p>
        </w:tc>
        <w:tc>
          <w:tcPr>
            <w:tcW w:w="1260" w:type="dxa"/>
            <w:vAlign w:val="center"/>
          </w:tcPr>
          <w:p w:rsidR="006004A7" w:rsidRPr="003B71D7" w:rsidRDefault="00364A22" w:rsidP="00F01E51">
            <w:pPr>
              <w:jc w:val="center"/>
            </w:pPr>
            <w:r>
              <w:t>31 178</w:t>
            </w:r>
          </w:p>
        </w:tc>
        <w:tc>
          <w:tcPr>
            <w:tcW w:w="1260" w:type="dxa"/>
            <w:vAlign w:val="center"/>
          </w:tcPr>
          <w:p w:rsidR="006004A7" w:rsidRPr="003B71D7" w:rsidRDefault="00364A22" w:rsidP="00F01E51">
            <w:pPr>
              <w:jc w:val="center"/>
            </w:pPr>
            <w:r>
              <w:t>82 420</w:t>
            </w:r>
          </w:p>
        </w:tc>
        <w:tc>
          <w:tcPr>
            <w:tcW w:w="1183" w:type="dxa"/>
            <w:vAlign w:val="center"/>
          </w:tcPr>
          <w:p w:rsidR="006004A7" w:rsidRPr="003B71D7" w:rsidRDefault="00364A22" w:rsidP="00F01E51">
            <w:pPr>
              <w:jc w:val="center"/>
            </w:pPr>
            <w:r>
              <w:t>99 354</w:t>
            </w:r>
          </w:p>
        </w:tc>
      </w:tr>
      <w:tr w:rsidR="00364A22" w:rsidRPr="003B71D7">
        <w:tc>
          <w:tcPr>
            <w:tcW w:w="9571" w:type="dxa"/>
            <w:gridSpan w:val="6"/>
          </w:tcPr>
          <w:p w:rsidR="00364A22" w:rsidRPr="003B71D7" w:rsidRDefault="00364A22" w:rsidP="00F01E51">
            <w:pPr>
              <w:jc w:val="center"/>
            </w:pPr>
            <w:r>
              <w:t>5. Статьи себестоимости</w:t>
            </w:r>
          </w:p>
        </w:tc>
      </w:tr>
      <w:tr w:rsidR="00655469" w:rsidRPr="003B71D7">
        <w:tc>
          <w:tcPr>
            <w:tcW w:w="2988" w:type="dxa"/>
          </w:tcPr>
          <w:p w:rsidR="00364A22" w:rsidRDefault="00364A22" w:rsidP="006004A7">
            <w:pPr>
              <w:jc w:val="center"/>
            </w:pPr>
            <w:r>
              <w:t xml:space="preserve">Фонд оплаты труда, </w:t>
            </w:r>
          </w:p>
          <w:p w:rsidR="006004A7" w:rsidRPr="003B71D7" w:rsidRDefault="00364A22" w:rsidP="006004A7">
            <w:pPr>
              <w:jc w:val="center"/>
            </w:pPr>
            <w:r>
              <w:t>тыс. руб. в т.ч.</w:t>
            </w:r>
          </w:p>
        </w:tc>
        <w:tc>
          <w:tcPr>
            <w:tcW w:w="1620" w:type="dxa"/>
            <w:vAlign w:val="center"/>
          </w:tcPr>
          <w:p w:rsidR="006004A7" w:rsidRPr="00364A22" w:rsidRDefault="00364A22" w:rsidP="00F01E51">
            <w:pPr>
              <w:jc w:val="center"/>
              <w:rPr>
                <w:vertAlign w:val="subscript"/>
              </w:rPr>
            </w:pPr>
            <w:r>
              <w:t>ФОТ</w:t>
            </w:r>
            <w:r>
              <w:rPr>
                <w:vertAlign w:val="subscript"/>
              </w:rPr>
              <w:t>общ</w:t>
            </w:r>
          </w:p>
        </w:tc>
        <w:tc>
          <w:tcPr>
            <w:tcW w:w="1260" w:type="dxa"/>
            <w:vAlign w:val="center"/>
          </w:tcPr>
          <w:p w:rsidR="006004A7" w:rsidRPr="003B71D7" w:rsidRDefault="00F04CD5" w:rsidP="00F01E51">
            <w:pPr>
              <w:jc w:val="center"/>
            </w:pPr>
            <w:r>
              <w:t>3 494 449</w:t>
            </w:r>
          </w:p>
        </w:tc>
        <w:tc>
          <w:tcPr>
            <w:tcW w:w="1260" w:type="dxa"/>
            <w:vAlign w:val="center"/>
          </w:tcPr>
          <w:p w:rsidR="006004A7" w:rsidRPr="003B71D7" w:rsidRDefault="00F04CD5" w:rsidP="00F01E51">
            <w:pPr>
              <w:jc w:val="center"/>
            </w:pPr>
            <w:r>
              <w:t>3 378 671</w:t>
            </w:r>
          </w:p>
        </w:tc>
        <w:tc>
          <w:tcPr>
            <w:tcW w:w="1260" w:type="dxa"/>
            <w:vAlign w:val="center"/>
          </w:tcPr>
          <w:p w:rsidR="006004A7" w:rsidRPr="003B71D7" w:rsidRDefault="00F04CD5" w:rsidP="00F01E51">
            <w:pPr>
              <w:jc w:val="center"/>
            </w:pPr>
            <w:r>
              <w:t>3 754 079</w:t>
            </w:r>
          </w:p>
        </w:tc>
        <w:tc>
          <w:tcPr>
            <w:tcW w:w="1183" w:type="dxa"/>
            <w:vAlign w:val="center"/>
          </w:tcPr>
          <w:p w:rsidR="006004A7" w:rsidRPr="003B71D7" w:rsidRDefault="00F04CD5" w:rsidP="00F01E51">
            <w:pPr>
              <w:jc w:val="center"/>
            </w:pPr>
            <w:r>
              <w:t>3 768 152</w:t>
            </w:r>
          </w:p>
        </w:tc>
      </w:tr>
      <w:tr w:rsidR="00655469" w:rsidRPr="003B71D7">
        <w:tc>
          <w:tcPr>
            <w:tcW w:w="2988" w:type="dxa"/>
          </w:tcPr>
          <w:p w:rsidR="006004A7" w:rsidRPr="003B71D7" w:rsidRDefault="00F04CD5" w:rsidP="00F04CD5">
            <w:pPr>
              <w:jc w:val="center"/>
            </w:pPr>
            <w:r>
              <w:t>Водителей</w:t>
            </w:r>
          </w:p>
        </w:tc>
        <w:tc>
          <w:tcPr>
            <w:tcW w:w="1620" w:type="dxa"/>
            <w:vAlign w:val="center"/>
          </w:tcPr>
          <w:p w:rsidR="006004A7" w:rsidRPr="00F04CD5" w:rsidRDefault="00F04CD5" w:rsidP="00F01E51">
            <w:pPr>
              <w:jc w:val="center"/>
              <w:rPr>
                <w:vertAlign w:val="subscript"/>
              </w:rPr>
            </w:pPr>
            <w:r>
              <w:t>ФОТ</w:t>
            </w:r>
            <w:r>
              <w:rPr>
                <w:vertAlign w:val="subscript"/>
              </w:rPr>
              <w:t>В</w:t>
            </w:r>
          </w:p>
        </w:tc>
        <w:tc>
          <w:tcPr>
            <w:tcW w:w="1260" w:type="dxa"/>
            <w:vAlign w:val="center"/>
          </w:tcPr>
          <w:p w:rsidR="006004A7" w:rsidRPr="003B71D7" w:rsidRDefault="00F04CD5" w:rsidP="00F01E51">
            <w:pPr>
              <w:jc w:val="center"/>
            </w:pPr>
            <w:r>
              <w:t>2 634 053</w:t>
            </w:r>
          </w:p>
        </w:tc>
        <w:tc>
          <w:tcPr>
            <w:tcW w:w="1260" w:type="dxa"/>
            <w:vAlign w:val="center"/>
          </w:tcPr>
          <w:p w:rsidR="006004A7" w:rsidRPr="003B71D7" w:rsidRDefault="00F04CD5" w:rsidP="00F01E51">
            <w:pPr>
              <w:jc w:val="center"/>
            </w:pPr>
            <w:r>
              <w:t>2 695 350</w:t>
            </w:r>
          </w:p>
        </w:tc>
        <w:tc>
          <w:tcPr>
            <w:tcW w:w="1260" w:type="dxa"/>
            <w:vAlign w:val="center"/>
          </w:tcPr>
          <w:p w:rsidR="006004A7" w:rsidRPr="003B71D7" w:rsidRDefault="00F04CD5" w:rsidP="00F01E51">
            <w:pPr>
              <w:jc w:val="center"/>
            </w:pPr>
            <w:r>
              <w:t>2 392 299</w:t>
            </w:r>
          </w:p>
        </w:tc>
        <w:tc>
          <w:tcPr>
            <w:tcW w:w="1183" w:type="dxa"/>
            <w:vAlign w:val="center"/>
          </w:tcPr>
          <w:p w:rsidR="006004A7" w:rsidRPr="003B71D7" w:rsidRDefault="00F04CD5" w:rsidP="00F01E51">
            <w:pPr>
              <w:jc w:val="center"/>
            </w:pPr>
            <w:r>
              <w:t>2 443 129</w:t>
            </w:r>
          </w:p>
        </w:tc>
      </w:tr>
      <w:tr w:rsidR="00655469" w:rsidRPr="003B71D7">
        <w:tc>
          <w:tcPr>
            <w:tcW w:w="2988" w:type="dxa"/>
          </w:tcPr>
          <w:p w:rsidR="006004A7" w:rsidRPr="003B71D7" w:rsidRDefault="00F04CD5" w:rsidP="00F04CD5">
            <w:pPr>
              <w:jc w:val="center"/>
            </w:pPr>
            <w:r>
              <w:t>Ремонтных рабочих</w:t>
            </w:r>
          </w:p>
        </w:tc>
        <w:tc>
          <w:tcPr>
            <w:tcW w:w="1620" w:type="dxa"/>
            <w:vAlign w:val="center"/>
          </w:tcPr>
          <w:p w:rsidR="006004A7" w:rsidRPr="00F04CD5" w:rsidRDefault="00F04CD5" w:rsidP="00F01E51">
            <w:pPr>
              <w:jc w:val="center"/>
              <w:rPr>
                <w:vertAlign w:val="subscript"/>
              </w:rPr>
            </w:pPr>
            <w:r>
              <w:t>ФОТ</w:t>
            </w:r>
            <w:r>
              <w:rPr>
                <w:vertAlign w:val="subscript"/>
              </w:rPr>
              <w:t>РР</w:t>
            </w:r>
          </w:p>
        </w:tc>
        <w:tc>
          <w:tcPr>
            <w:tcW w:w="1260" w:type="dxa"/>
            <w:vAlign w:val="center"/>
          </w:tcPr>
          <w:p w:rsidR="006004A7" w:rsidRPr="003B71D7" w:rsidRDefault="00F04CD5" w:rsidP="00F01E51">
            <w:pPr>
              <w:jc w:val="center"/>
            </w:pPr>
            <w:r>
              <w:t>394 109</w:t>
            </w:r>
          </w:p>
        </w:tc>
        <w:tc>
          <w:tcPr>
            <w:tcW w:w="1260" w:type="dxa"/>
            <w:vAlign w:val="center"/>
          </w:tcPr>
          <w:p w:rsidR="006004A7" w:rsidRPr="003B71D7" w:rsidRDefault="00F04CD5" w:rsidP="00F01E51">
            <w:pPr>
              <w:jc w:val="center"/>
            </w:pPr>
            <w:r>
              <w:t>239 628</w:t>
            </w:r>
          </w:p>
        </w:tc>
        <w:tc>
          <w:tcPr>
            <w:tcW w:w="1260" w:type="dxa"/>
            <w:vAlign w:val="center"/>
          </w:tcPr>
          <w:p w:rsidR="006004A7" w:rsidRPr="003B71D7" w:rsidRDefault="00F04CD5" w:rsidP="00F01E51">
            <w:pPr>
              <w:jc w:val="center"/>
            </w:pPr>
            <w:r>
              <w:t>806 572</w:t>
            </w:r>
          </w:p>
        </w:tc>
        <w:tc>
          <w:tcPr>
            <w:tcW w:w="1183" w:type="dxa"/>
            <w:vAlign w:val="center"/>
          </w:tcPr>
          <w:p w:rsidR="006004A7" w:rsidRPr="003B71D7" w:rsidRDefault="00F04CD5" w:rsidP="00F01E51">
            <w:pPr>
              <w:jc w:val="center"/>
            </w:pPr>
            <w:r>
              <w:t>763 620</w:t>
            </w:r>
          </w:p>
        </w:tc>
      </w:tr>
      <w:tr w:rsidR="00655469" w:rsidRPr="003B71D7">
        <w:tc>
          <w:tcPr>
            <w:tcW w:w="2988" w:type="dxa"/>
          </w:tcPr>
          <w:p w:rsidR="00E246CE" w:rsidRDefault="00E246CE" w:rsidP="00F04CD5">
            <w:pPr>
              <w:jc w:val="center"/>
            </w:pPr>
            <w:r>
              <w:t xml:space="preserve">Отчисления на </w:t>
            </w:r>
          </w:p>
          <w:p w:rsidR="00E246CE" w:rsidRDefault="00E246CE" w:rsidP="00F04CD5">
            <w:pPr>
              <w:jc w:val="center"/>
            </w:pPr>
            <w:r>
              <w:t xml:space="preserve">социальные нужды, </w:t>
            </w:r>
          </w:p>
          <w:p w:rsidR="006004A7" w:rsidRPr="003B71D7" w:rsidRDefault="00E246CE" w:rsidP="00F04CD5">
            <w:pPr>
              <w:jc w:val="center"/>
            </w:pPr>
            <w:r>
              <w:t>тыс. руб.</w:t>
            </w:r>
          </w:p>
        </w:tc>
        <w:tc>
          <w:tcPr>
            <w:tcW w:w="1620" w:type="dxa"/>
            <w:vAlign w:val="center"/>
          </w:tcPr>
          <w:p w:rsidR="006004A7" w:rsidRPr="003B71D7" w:rsidRDefault="00E246CE" w:rsidP="00F01E51">
            <w:pPr>
              <w:jc w:val="center"/>
            </w:pPr>
            <w:r>
              <w:t>ОТЧ</w:t>
            </w:r>
          </w:p>
        </w:tc>
        <w:tc>
          <w:tcPr>
            <w:tcW w:w="1260" w:type="dxa"/>
            <w:vAlign w:val="center"/>
          </w:tcPr>
          <w:p w:rsidR="006004A7" w:rsidRPr="003B71D7" w:rsidRDefault="00E246CE" w:rsidP="00F01E51">
            <w:pPr>
              <w:jc w:val="center"/>
            </w:pPr>
            <w:r>
              <w:t>1 345 363</w:t>
            </w:r>
          </w:p>
        </w:tc>
        <w:tc>
          <w:tcPr>
            <w:tcW w:w="1260" w:type="dxa"/>
            <w:vAlign w:val="center"/>
          </w:tcPr>
          <w:p w:rsidR="006004A7" w:rsidRPr="003B71D7" w:rsidRDefault="00E246CE" w:rsidP="00F01E51">
            <w:pPr>
              <w:jc w:val="center"/>
            </w:pPr>
            <w:r>
              <w:t>1 300 788</w:t>
            </w:r>
          </w:p>
        </w:tc>
        <w:tc>
          <w:tcPr>
            <w:tcW w:w="1260" w:type="dxa"/>
            <w:vAlign w:val="center"/>
          </w:tcPr>
          <w:p w:rsidR="006004A7" w:rsidRPr="003B71D7" w:rsidRDefault="00E246CE" w:rsidP="00F01E51">
            <w:pPr>
              <w:jc w:val="center"/>
            </w:pPr>
            <w:r>
              <w:t>1 445 320</w:t>
            </w:r>
          </w:p>
        </w:tc>
        <w:tc>
          <w:tcPr>
            <w:tcW w:w="1183" w:type="dxa"/>
            <w:vAlign w:val="center"/>
          </w:tcPr>
          <w:p w:rsidR="006004A7" w:rsidRPr="003B71D7" w:rsidRDefault="00E246CE" w:rsidP="00F01E51">
            <w:pPr>
              <w:jc w:val="center"/>
            </w:pPr>
            <w:r>
              <w:t>1 450 738</w:t>
            </w:r>
          </w:p>
        </w:tc>
      </w:tr>
      <w:tr w:rsidR="00655469" w:rsidRPr="003B71D7">
        <w:tc>
          <w:tcPr>
            <w:tcW w:w="2988" w:type="dxa"/>
          </w:tcPr>
          <w:p w:rsidR="00E246CE" w:rsidRDefault="00E246CE" w:rsidP="00F04CD5">
            <w:pPr>
              <w:jc w:val="center"/>
            </w:pPr>
            <w:r>
              <w:t xml:space="preserve">Затраты на топливо, </w:t>
            </w:r>
          </w:p>
          <w:p w:rsidR="006004A7" w:rsidRPr="003B71D7" w:rsidRDefault="00E246CE" w:rsidP="00F04CD5">
            <w:pPr>
              <w:jc w:val="center"/>
            </w:pPr>
            <w:r>
              <w:t>тыс. руб.</w:t>
            </w:r>
          </w:p>
        </w:tc>
        <w:tc>
          <w:tcPr>
            <w:tcW w:w="1620" w:type="dxa"/>
            <w:vAlign w:val="center"/>
          </w:tcPr>
          <w:p w:rsidR="006004A7" w:rsidRPr="00E246CE" w:rsidRDefault="00E246CE" w:rsidP="00F01E51">
            <w:pPr>
              <w:jc w:val="center"/>
              <w:rPr>
                <w:vertAlign w:val="subscript"/>
              </w:rPr>
            </w:pPr>
            <w:r>
              <w:t>З</w:t>
            </w:r>
            <w:r>
              <w:rPr>
                <w:vertAlign w:val="subscript"/>
              </w:rPr>
              <w:t>Т</w:t>
            </w:r>
          </w:p>
        </w:tc>
        <w:tc>
          <w:tcPr>
            <w:tcW w:w="1260" w:type="dxa"/>
            <w:vAlign w:val="center"/>
          </w:tcPr>
          <w:p w:rsidR="006004A7" w:rsidRPr="003B71D7" w:rsidRDefault="00E246CE" w:rsidP="00F01E51">
            <w:pPr>
              <w:jc w:val="center"/>
            </w:pPr>
            <w:r>
              <w:t>9 732 445</w:t>
            </w:r>
          </w:p>
        </w:tc>
        <w:tc>
          <w:tcPr>
            <w:tcW w:w="1260" w:type="dxa"/>
            <w:vAlign w:val="center"/>
          </w:tcPr>
          <w:p w:rsidR="006004A7" w:rsidRPr="003B71D7" w:rsidRDefault="00E246CE" w:rsidP="00F01E51">
            <w:pPr>
              <w:jc w:val="center"/>
            </w:pPr>
            <w:r>
              <w:t>9 184 250</w:t>
            </w:r>
          </w:p>
        </w:tc>
        <w:tc>
          <w:tcPr>
            <w:tcW w:w="1260" w:type="dxa"/>
            <w:vAlign w:val="center"/>
          </w:tcPr>
          <w:p w:rsidR="006004A7" w:rsidRPr="003B71D7" w:rsidRDefault="00E246CE" w:rsidP="00F01E51">
            <w:pPr>
              <w:jc w:val="center"/>
            </w:pPr>
            <w:r>
              <w:t>15505448</w:t>
            </w:r>
          </w:p>
        </w:tc>
        <w:tc>
          <w:tcPr>
            <w:tcW w:w="1183" w:type="dxa"/>
            <w:vAlign w:val="center"/>
          </w:tcPr>
          <w:p w:rsidR="006004A7" w:rsidRPr="003B71D7" w:rsidRDefault="00E246CE" w:rsidP="00F01E51">
            <w:pPr>
              <w:jc w:val="center"/>
            </w:pPr>
            <w:r>
              <w:t>17625559</w:t>
            </w:r>
          </w:p>
        </w:tc>
      </w:tr>
      <w:tr w:rsidR="00655469" w:rsidRPr="003B71D7">
        <w:tc>
          <w:tcPr>
            <w:tcW w:w="2988" w:type="dxa"/>
          </w:tcPr>
          <w:p w:rsidR="00E246CE" w:rsidRDefault="00E246CE" w:rsidP="00F04CD5">
            <w:pPr>
              <w:jc w:val="center"/>
            </w:pPr>
            <w:r>
              <w:t>Затраты на смазочные и эксплуатационные</w:t>
            </w:r>
          </w:p>
          <w:p w:rsidR="006004A7" w:rsidRPr="003B71D7" w:rsidRDefault="00E246CE" w:rsidP="00F04CD5">
            <w:pPr>
              <w:jc w:val="center"/>
            </w:pPr>
            <w:r>
              <w:t xml:space="preserve"> материалы, тыс. руб.</w:t>
            </w:r>
          </w:p>
        </w:tc>
        <w:tc>
          <w:tcPr>
            <w:tcW w:w="1620" w:type="dxa"/>
            <w:vAlign w:val="center"/>
          </w:tcPr>
          <w:p w:rsidR="006004A7" w:rsidRPr="00E246CE" w:rsidRDefault="00E246CE" w:rsidP="00F01E51">
            <w:pPr>
              <w:jc w:val="center"/>
              <w:rPr>
                <w:vertAlign w:val="subscript"/>
              </w:rPr>
            </w:pPr>
            <w:r>
              <w:t>З</w:t>
            </w:r>
            <w:r>
              <w:rPr>
                <w:vertAlign w:val="subscript"/>
              </w:rPr>
              <w:t>СМ</w:t>
            </w:r>
          </w:p>
        </w:tc>
        <w:tc>
          <w:tcPr>
            <w:tcW w:w="1260" w:type="dxa"/>
            <w:vAlign w:val="center"/>
          </w:tcPr>
          <w:p w:rsidR="006004A7" w:rsidRPr="003B71D7" w:rsidRDefault="00E246CE" w:rsidP="00F01E51">
            <w:pPr>
              <w:jc w:val="center"/>
            </w:pPr>
            <w:r>
              <w:t>567 477</w:t>
            </w:r>
          </w:p>
        </w:tc>
        <w:tc>
          <w:tcPr>
            <w:tcW w:w="1260" w:type="dxa"/>
            <w:vAlign w:val="center"/>
          </w:tcPr>
          <w:p w:rsidR="006004A7" w:rsidRPr="003B71D7" w:rsidRDefault="00E246CE" w:rsidP="00F01E51">
            <w:pPr>
              <w:jc w:val="center"/>
            </w:pPr>
            <w:r>
              <w:t>546 532</w:t>
            </w:r>
          </w:p>
        </w:tc>
        <w:tc>
          <w:tcPr>
            <w:tcW w:w="1260" w:type="dxa"/>
            <w:vAlign w:val="center"/>
          </w:tcPr>
          <w:p w:rsidR="006004A7" w:rsidRPr="003B71D7" w:rsidRDefault="00E246CE" w:rsidP="00F01E51">
            <w:pPr>
              <w:jc w:val="center"/>
            </w:pPr>
            <w:r>
              <w:t>597 196</w:t>
            </w:r>
          </w:p>
        </w:tc>
        <w:tc>
          <w:tcPr>
            <w:tcW w:w="1183" w:type="dxa"/>
            <w:vAlign w:val="center"/>
          </w:tcPr>
          <w:p w:rsidR="006004A7" w:rsidRPr="003B71D7" w:rsidRDefault="00E246CE" w:rsidP="00F01E51">
            <w:pPr>
              <w:jc w:val="center"/>
            </w:pPr>
            <w:r>
              <w:t>700 266</w:t>
            </w:r>
          </w:p>
        </w:tc>
      </w:tr>
      <w:tr w:rsidR="00655469" w:rsidRPr="003B71D7">
        <w:tc>
          <w:tcPr>
            <w:tcW w:w="2988" w:type="dxa"/>
          </w:tcPr>
          <w:p w:rsidR="006004A7" w:rsidRPr="003B71D7" w:rsidRDefault="005B6457" w:rsidP="00F04CD5">
            <w:pPr>
              <w:jc w:val="center"/>
            </w:pPr>
            <w:r>
              <w:t>Ремонтный фонд, тыс. руб.</w:t>
            </w:r>
          </w:p>
        </w:tc>
        <w:tc>
          <w:tcPr>
            <w:tcW w:w="1620" w:type="dxa"/>
            <w:vAlign w:val="center"/>
          </w:tcPr>
          <w:p w:rsidR="006004A7" w:rsidRPr="005B6457" w:rsidRDefault="005B6457" w:rsidP="00F01E51">
            <w:pPr>
              <w:jc w:val="center"/>
              <w:rPr>
                <w:vertAlign w:val="subscript"/>
              </w:rPr>
            </w:pPr>
            <w:r>
              <w:t>З</w:t>
            </w:r>
            <w:r>
              <w:rPr>
                <w:vertAlign w:val="subscript"/>
              </w:rPr>
              <w:t>РФ</w:t>
            </w:r>
          </w:p>
        </w:tc>
        <w:tc>
          <w:tcPr>
            <w:tcW w:w="1260" w:type="dxa"/>
            <w:vAlign w:val="center"/>
          </w:tcPr>
          <w:p w:rsidR="006004A7" w:rsidRPr="003B71D7" w:rsidRDefault="005B6457" w:rsidP="00F01E51">
            <w:pPr>
              <w:jc w:val="center"/>
            </w:pPr>
            <w:r>
              <w:t>544 791</w:t>
            </w:r>
          </w:p>
        </w:tc>
        <w:tc>
          <w:tcPr>
            <w:tcW w:w="1260" w:type="dxa"/>
            <w:vAlign w:val="center"/>
          </w:tcPr>
          <w:p w:rsidR="006004A7" w:rsidRPr="003B71D7" w:rsidRDefault="005B6457" w:rsidP="00F01E51">
            <w:pPr>
              <w:jc w:val="center"/>
            </w:pPr>
            <w:r>
              <w:t>657 987</w:t>
            </w:r>
          </w:p>
        </w:tc>
        <w:tc>
          <w:tcPr>
            <w:tcW w:w="1260" w:type="dxa"/>
            <w:vAlign w:val="center"/>
          </w:tcPr>
          <w:p w:rsidR="006004A7" w:rsidRPr="003B71D7" w:rsidRDefault="005B6457" w:rsidP="00F01E51">
            <w:pPr>
              <w:jc w:val="center"/>
            </w:pPr>
            <w:r>
              <w:t>1 734 073</w:t>
            </w:r>
          </w:p>
        </w:tc>
        <w:tc>
          <w:tcPr>
            <w:tcW w:w="1183" w:type="dxa"/>
            <w:vAlign w:val="center"/>
          </w:tcPr>
          <w:p w:rsidR="006004A7" w:rsidRPr="003B71D7" w:rsidRDefault="005B6457" w:rsidP="00F01E51">
            <w:pPr>
              <w:jc w:val="center"/>
            </w:pPr>
            <w:r>
              <w:t>2 090 694</w:t>
            </w:r>
          </w:p>
        </w:tc>
      </w:tr>
      <w:tr w:rsidR="00655469" w:rsidRPr="003B71D7">
        <w:tc>
          <w:tcPr>
            <w:tcW w:w="2988" w:type="dxa"/>
          </w:tcPr>
          <w:p w:rsidR="00252D70" w:rsidRDefault="00252D70" w:rsidP="00F04CD5">
            <w:pPr>
              <w:jc w:val="center"/>
            </w:pPr>
            <w:r>
              <w:t xml:space="preserve">Затраты на </w:t>
            </w:r>
          </w:p>
          <w:p w:rsidR="006004A7" w:rsidRPr="003B71D7" w:rsidRDefault="00252D70" w:rsidP="00F04CD5">
            <w:pPr>
              <w:jc w:val="center"/>
            </w:pPr>
            <w:r>
              <w:t>восстановление и ремонт шин, тыс. руб.</w:t>
            </w:r>
          </w:p>
        </w:tc>
        <w:tc>
          <w:tcPr>
            <w:tcW w:w="1620" w:type="dxa"/>
            <w:vAlign w:val="center"/>
          </w:tcPr>
          <w:p w:rsidR="006004A7" w:rsidRPr="00252D70" w:rsidRDefault="00252D70" w:rsidP="00F01E51">
            <w:pPr>
              <w:jc w:val="center"/>
              <w:rPr>
                <w:vertAlign w:val="subscript"/>
              </w:rPr>
            </w:pPr>
            <w:r>
              <w:t>З</w:t>
            </w:r>
            <w:r>
              <w:rPr>
                <w:vertAlign w:val="subscript"/>
              </w:rPr>
              <w:t>Ш</w:t>
            </w:r>
          </w:p>
        </w:tc>
        <w:tc>
          <w:tcPr>
            <w:tcW w:w="1260" w:type="dxa"/>
            <w:vAlign w:val="center"/>
          </w:tcPr>
          <w:p w:rsidR="006004A7" w:rsidRPr="003B71D7" w:rsidRDefault="00252D70" w:rsidP="00F01E51">
            <w:pPr>
              <w:jc w:val="center"/>
            </w:pPr>
            <w:r>
              <w:t>234 377</w:t>
            </w:r>
          </w:p>
        </w:tc>
        <w:tc>
          <w:tcPr>
            <w:tcW w:w="1260" w:type="dxa"/>
            <w:vAlign w:val="center"/>
          </w:tcPr>
          <w:p w:rsidR="006004A7" w:rsidRPr="003B71D7" w:rsidRDefault="00252D70" w:rsidP="00F01E51">
            <w:pPr>
              <w:jc w:val="center"/>
            </w:pPr>
            <w:r>
              <w:t>219 028</w:t>
            </w:r>
          </w:p>
        </w:tc>
        <w:tc>
          <w:tcPr>
            <w:tcW w:w="1260" w:type="dxa"/>
            <w:vAlign w:val="center"/>
          </w:tcPr>
          <w:p w:rsidR="006004A7" w:rsidRPr="003B71D7" w:rsidRDefault="00252D70" w:rsidP="00F01E51">
            <w:pPr>
              <w:jc w:val="center"/>
            </w:pPr>
            <w:r>
              <w:t>664 421</w:t>
            </w:r>
          </w:p>
        </w:tc>
        <w:tc>
          <w:tcPr>
            <w:tcW w:w="1183" w:type="dxa"/>
            <w:vAlign w:val="center"/>
          </w:tcPr>
          <w:p w:rsidR="006004A7" w:rsidRPr="003B71D7" w:rsidRDefault="00252D70" w:rsidP="00F01E51">
            <w:pPr>
              <w:jc w:val="center"/>
            </w:pPr>
            <w:r>
              <w:t>801 063</w:t>
            </w:r>
          </w:p>
        </w:tc>
      </w:tr>
      <w:tr w:rsidR="00655469" w:rsidRPr="003B71D7">
        <w:tc>
          <w:tcPr>
            <w:tcW w:w="2988" w:type="dxa"/>
          </w:tcPr>
          <w:p w:rsidR="00482394" w:rsidRDefault="00482394" w:rsidP="00F04CD5">
            <w:pPr>
              <w:jc w:val="center"/>
            </w:pPr>
            <w:r>
              <w:t xml:space="preserve">Амортизационные </w:t>
            </w:r>
          </w:p>
          <w:p w:rsidR="006004A7" w:rsidRPr="003B71D7" w:rsidRDefault="00482394" w:rsidP="00F04CD5">
            <w:pPr>
              <w:jc w:val="center"/>
            </w:pPr>
            <w:r>
              <w:t>отчисления на полное восстановление ПС, тыс. руб.</w:t>
            </w:r>
          </w:p>
        </w:tc>
        <w:tc>
          <w:tcPr>
            <w:tcW w:w="1620" w:type="dxa"/>
            <w:vAlign w:val="center"/>
          </w:tcPr>
          <w:p w:rsidR="006004A7" w:rsidRPr="0050160E" w:rsidRDefault="0050160E" w:rsidP="00F01E51">
            <w:pPr>
              <w:jc w:val="center"/>
              <w:rPr>
                <w:vertAlign w:val="subscript"/>
              </w:rPr>
            </w:pPr>
            <w:r>
              <w:t>АО</w:t>
            </w:r>
            <w:r>
              <w:rPr>
                <w:vertAlign w:val="subscript"/>
              </w:rPr>
              <w:t>ПС</w:t>
            </w:r>
          </w:p>
        </w:tc>
        <w:tc>
          <w:tcPr>
            <w:tcW w:w="1260" w:type="dxa"/>
            <w:vAlign w:val="center"/>
          </w:tcPr>
          <w:p w:rsidR="006004A7" w:rsidRPr="003B71D7" w:rsidRDefault="0050160E" w:rsidP="00F01E51">
            <w:pPr>
              <w:jc w:val="center"/>
            </w:pPr>
            <w:r>
              <w:t>515 268</w:t>
            </w:r>
          </w:p>
        </w:tc>
        <w:tc>
          <w:tcPr>
            <w:tcW w:w="1260" w:type="dxa"/>
            <w:vAlign w:val="center"/>
          </w:tcPr>
          <w:p w:rsidR="006004A7" w:rsidRPr="003B71D7" w:rsidRDefault="0050160E" w:rsidP="00F01E51">
            <w:pPr>
              <w:jc w:val="center"/>
            </w:pPr>
            <w:r>
              <w:t>481 518</w:t>
            </w:r>
          </w:p>
        </w:tc>
        <w:tc>
          <w:tcPr>
            <w:tcW w:w="1260" w:type="dxa"/>
            <w:vAlign w:val="center"/>
          </w:tcPr>
          <w:p w:rsidR="006004A7" w:rsidRPr="003B71D7" w:rsidRDefault="0050160E" w:rsidP="00F01E51">
            <w:pPr>
              <w:jc w:val="center"/>
            </w:pPr>
            <w:r>
              <w:t>844 212</w:t>
            </w:r>
          </w:p>
        </w:tc>
        <w:tc>
          <w:tcPr>
            <w:tcW w:w="1183" w:type="dxa"/>
            <w:vAlign w:val="center"/>
          </w:tcPr>
          <w:p w:rsidR="006004A7" w:rsidRPr="003B71D7" w:rsidRDefault="0050160E" w:rsidP="00F01E51">
            <w:pPr>
              <w:jc w:val="center"/>
            </w:pPr>
            <w:r>
              <w:t>1 016 020</w:t>
            </w:r>
          </w:p>
        </w:tc>
      </w:tr>
      <w:tr w:rsidR="0050160E" w:rsidRPr="003B71D7">
        <w:tc>
          <w:tcPr>
            <w:tcW w:w="2988" w:type="dxa"/>
          </w:tcPr>
          <w:p w:rsidR="0050160E" w:rsidRPr="003B71D7" w:rsidRDefault="0050160E" w:rsidP="00F04CD5">
            <w:pPr>
              <w:jc w:val="center"/>
            </w:pPr>
            <w:r>
              <w:t>Общепроизводственные расходы, тыс. руб.</w:t>
            </w:r>
          </w:p>
        </w:tc>
        <w:tc>
          <w:tcPr>
            <w:tcW w:w="1620" w:type="dxa"/>
            <w:vAlign w:val="center"/>
          </w:tcPr>
          <w:p w:rsidR="0050160E" w:rsidRPr="003B71D7" w:rsidRDefault="0050160E" w:rsidP="00F01E51">
            <w:pPr>
              <w:jc w:val="center"/>
            </w:pPr>
            <w:r>
              <w:t>ОПР</w:t>
            </w:r>
          </w:p>
        </w:tc>
        <w:tc>
          <w:tcPr>
            <w:tcW w:w="1260" w:type="dxa"/>
            <w:vAlign w:val="center"/>
          </w:tcPr>
          <w:p w:rsidR="0050160E" w:rsidRPr="003B71D7" w:rsidRDefault="0050160E" w:rsidP="0050160E">
            <w:pPr>
              <w:jc w:val="center"/>
            </w:pPr>
            <w:r>
              <w:t>895 613</w:t>
            </w:r>
          </w:p>
        </w:tc>
        <w:tc>
          <w:tcPr>
            <w:tcW w:w="1260" w:type="dxa"/>
            <w:vAlign w:val="center"/>
          </w:tcPr>
          <w:p w:rsidR="0050160E" w:rsidRPr="003B71D7" w:rsidRDefault="0050160E" w:rsidP="0050160E">
            <w:pPr>
              <w:jc w:val="center"/>
            </w:pPr>
            <w:r>
              <w:t>982 635</w:t>
            </w:r>
          </w:p>
        </w:tc>
        <w:tc>
          <w:tcPr>
            <w:tcW w:w="1260" w:type="dxa"/>
            <w:vAlign w:val="center"/>
          </w:tcPr>
          <w:p w:rsidR="0050160E" w:rsidRPr="003B71D7" w:rsidRDefault="0050160E" w:rsidP="0050160E">
            <w:pPr>
              <w:jc w:val="center"/>
            </w:pPr>
            <w:r>
              <w:t>1 409 217</w:t>
            </w:r>
          </w:p>
        </w:tc>
        <w:tc>
          <w:tcPr>
            <w:tcW w:w="1183" w:type="dxa"/>
            <w:vAlign w:val="center"/>
          </w:tcPr>
          <w:p w:rsidR="0050160E" w:rsidRPr="003B71D7" w:rsidRDefault="0050160E" w:rsidP="0050160E">
            <w:pPr>
              <w:jc w:val="center"/>
            </w:pPr>
            <w:r>
              <w:t>1 307 815</w:t>
            </w:r>
          </w:p>
        </w:tc>
      </w:tr>
      <w:tr w:rsidR="00AC2E20" w:rsidRPr="003B71D7">
        <w:tc>
          <w:tcPr>
            <w:tcW w:w="9571" w:type="dxa"/>
            <w:gridSpan w:val="6"/>
          </w:tcPr>
          <w:p w:rsidR="00AC2E20" w:rsidRPr="003B71D7" w:rsidRDefault="00AC2E20" w:rsidP="00F01E51">
            <w:pPr>
              <w:jc w:val="center"/>
            </w:pPr>
            <w:r>
              <w:t>6. Данные для расчетов налогов</w:t>
            </w:r>
          </w:p>
        </w:tc>
      </w:tr>
      <w:tr w:rsidR="0050160E" w:rsidRPr="003B71D7">
        <w:tc>
          <w:tcPr>
            <w:tcW w:w="2988" w:type="dxa"/>
          </w:tcPr>
          <w:p w:rsidR="00AC2E20" w:rsidRDefault="00AC2E20" w:rsidP="00F04CD5">
            <w:pPr>
              <w:jc w:val="center"/>
            </w:pPr>
            <w:r>
              <w:t xml:space="preserve">Общее количество </w:t>
            </w:r>
          </w:p>
          <w:p w:rsidR="0050160E" w:rsidRPr="003B71D7" w:rsidRDefault="00AC2E20" w:rsidP="00F04CD5">
            <w:pPr>
              <w:jc w:val="center"/>
            </w:pPr>
            <w:r>
              <w:t>работающих, чел</w:t>
            </w:r>
          </w:p>
        </w:tc>
        <w:tc>
          <w:tcPr>
            <w:tcW w:w="1620" w:type="dxa"/>
            <w:vAlign w:val="center"/>
          </w:tcPr>
          <w:p w:rsidR="0050160E" w:rsidRPr="00AC2E20" w:rsidRDefault="00AC2E20" w:rsidP="00F01E51">
            <w:pPr>
              <w:jc w:val="center"/>
              <w:rPr>
                <w:vertAlign w:val="subscript"/>
              </w:rPr>
            </w:pPr>
            <w:r>
              <w:rPr>
                <w:lang w:val="en-US"/>
              </w:rPr>
              <w:t>N</w:t>
            </w:r>
            <w:r>
              <w:rPr>
                <w:vertAlign w:val="subscript"/>
              </w:rPr>
              <w:t>Р</w:t>
            </w:r>
          </w:p>
        </w:tc>
        <w:tc>
          <w:tcPr>
            <w:tcW w:w="1260" w:type="dxa"/>
            <w:vAlign w:val="center"/>
          </w:tcPr>
          <w:p w:rsidR="0050160E" w:rsidRPr="003B71D7" w:rsidRDefault="00AC2E20" w:rsidP="00F01E51">
            <w:pPr>
              <w:jc w:val="center"/>
            </w:pPr>
            <w:r>
              <w:t>225</w:t>
            </w:r>
          </w:p>
        </w:tc>
        <w:tc>
          <w:tcPr>
            <w:tcW w:w="1260" w:type="dxa"/>
            <w:vAlign w:val="center"/>
          </w:tcPr>
          <w:p w:rsidR="0050160E" w:rsidRPr="003B71D7" w:rsidRDefault="00AC2E20" w:rsidP="00F01E51">
            <w:pPr>
              <w:jc w:val="center"/>
            </w:pPr>
            <w:r>
              <w:t>201</w:t>
            </w:r>
          </w:p>
        </w:tc>
        <w:tc>
          <w:tcPr>
            <w:tcW w:w="1260" w:type="dxa"/>
            <w:vAlign w:val="center"/>
          </w:tcPr>
          <w:p w:rsidR="0050160E" w:rsidRPr="003B71D7" w:rsidRDefault="00AC2E20" w:rsidP="00F01E51">
            <w:pPr>
              <w:jc w:val="center"/>
            </w:pPr>
            <w:r>
              <w:t>225</w:t>
            </w:r>
          </w:p>
        </w:tc>
        <w:tc>
          <w:tcPr>
            <w:tcW w:w="1183" w:type="dxa"/>
            <w:vAlign w:val="center"/>
          </w:tcPr>
          <w:p w:rsidR="0050160E" w:rsidRPr="003B71D7" w:rsidRDefault="00AC2E20" w:rsidP="00F01E51">
            <w:pPr>
              <w:jc w:val="center"/>
            </w:pPr>
            <w:r>
              <w:t>220</w:t>
            </w:r>
          </w:p>
        </w:tc>
      </w:tr>
      <w:tr w:rsidR="0050160E" w:rsidRPr="003B71D7">
        <w:tc>
          <w:tcPr>
            <w:tcW w:w="2988" w:type="dxa"/>
          </w:tcPr>
          <w:p w:rsidR="0050160E" w:rsidRPr="003B71D7" w:rsidRDefault="00AC2E20" w:rsidP="00F04CD5">
            <w:pPr>
              <w:jc w:val="center"/>
            </w:pPr>
            <w:r>
              <w:t>Общий расход топлива, л.</w:t>
            </w:r>
          </w:p>
        </w:tc>
        <w:tc>
          <w:tcPr>
            <w:tcW w:w="1620" w:type="dxa"/>
            <w:vAlign w:val="center"/>
          </w:tcPr>
          <w:p w:rsidR="0050160E" w:rsidRPr="00AC2E20" w:rsidRDefault="00AC2E20" w:rsidP="00F01E51">
            <w:pPr>
              <w:jc w:val="center"/>
              <w:rPr>
                <w:vertAlign w:val="subscript"/>
              </w:rPr>
            </w:pPr>
            <w:r>
              <w:rPr>
                <w:lang w:val="en-US"/>
              </w:rPr>
              <w:t>P</w:t>
            </w:r>
            <w:r>
              <w:rPr>
                <w:vertAlign w:val="subscript"/>
              </w:rPr>
              <w:t>общ</w:t>
            </w:r>
          </w:p>
        </w:tc>
        <w:tc>
          <w:tcPr>
            <w:tcW w:w="1260" w:type="dxa"/>
            <w:vAlign w:val="center"/>
          </w:tcPr>
          <w:p w:rsidR="0050160E" w:rsidRPr="003B71D7" w:rsidRDefault="00AC2E20" w:rsidP="00F01E51">
            <w:pPr>
              <w:jc w:val="center"/>
            </w:pPr>
            <w:r>
              <w:t>1 044 806</w:t>
            </w:r>
          </w:p>
        </w:tc>
        <w:tc>
          <w:tcPr>
            <w:tcW w:w="1260" w:type="dxa"/>
            <w:vAlign w:val="center"/>
          </w:tcPr>
          <w:p w:rsidR="0050160E" w:rsidRPr="003B71D7" w:rsidRDefault="00AC2E20" w:rsidP="00F01E51">
            <w:pPr>
              <w:jc w:val="center"/>
            </w:pPr>
            <w:r>
              <w:t>985 956</w:t>
            </w:r>
          </w:p>
        </w:tc>
        <w:tc>
          <w:tcPr>
            <w:tcW w:w="1260" w:type="dxa"/>
            <w:vAlign w:val="center"/>
          </w:tcPr>
          <w:p w:rsidR="0050160E" w:rsidRPr="003B71D7" w:rsidRDefault="00AC2E20" w:rsidP="00F01E51">
            <w:pPr>
              <w:jc w:val="center"/>
            </w:pPr>
            <w:r>
              <w:t>1 824 170</w:t>
            </w:r>
          </w:p>
        </w:tc>
        <w:tc>
          <w:tcPr>
            <w:tcW w:w="1183" w:type="dxa"/>
            <w:vAlign w:val="center"/>
          </w:tcPr>
          <w:p w:rsidR="0050160E" w:rsidRPr="003B71D7" w:rsidRDefault="00AC2E20" w:rsidP="00F01E51">
            <w:pPr>
              <w:jc w:val="center"/>
            </w:pPr>
            <w:r>
              <w:t>2 073 595</w:t>
            </w:r>
          </w:p>
        </w:tc>
      </w:tr>
      <w:tr w:rsidR="0050160E" w:rsidRPr="003B71D7">
        <w:tc>
          <w:tcPr>
            <w:tcW w:w="2988" w:type="dxa"/>
            <w:vAlign w:val="center"/>
          </w:tcPr>
          <w:p w:rsidR="0050160E" w:rsidRDefault="00AC2E20" w:rsidP="00AC2E20">
            <w:pPr>
              <w:jc w:val="center"/>
            </w:pPr>
            <w:r>
              <w:t>Стоимость основных производственных фондов, тыс. руб.</w:t>
            </w:r>
          </w:p>
          <w:p w:rsidR="00AC2E20" w:rsidRPr="003B71D7" w:rsidRDefault="00AC2E20" w:rsidP="00AC2E20">
            <w:pPr>
              <w:jc w:val="center"/>
            </w:pPr>
          </w:p>
        </w:tc>
        <w:tc>
          <w:tcPr>
            <w:tcW w:w="1620" w:type="dxa"/>
            <w:vAlign w:val="center"/>
          </w:tcPr>
          <w:p w:rsidR="0050160E" w:rsidRPr="00AC2E20" w:rsidRDefault="00AC2E20" w:rsidP="00F01E51">
            <w:pPr>
              <w:jc w:val="center"/>
              <w:rPr>
                <w:vertAlign w:val="subscript"/>
              </w:rPr>
            </w:pPr>
            <w:r>
              <w:t>С</w:t>
            </w:r>
            <w:r>
              <w:rPr>
                <w:vertAlign w:val="subscript"/>
              </w:rPr>
              <w:t>общ</w:t>
            </w:r>
          </w:p>
        </w:tc>
        <w:tc>
          <w:tcPr>
            <w:tcW w:w="1260" w:type="dxa"/>
            <w:vAlign w:val="center"/>
          </w:tcPr>
          <w:p w:rsidR="0050160E" w:rsidRPr="003B71D7" w:rsidRDefault="00AC2E20" w:rsidP="00F01E51">
            <w:pPr>
              <w:jc w:val="center"/>
            </w:pPr>
            <w:r>
              <w:t>6 300,000</w:t>
            </w:r>
          </w:p>
        </w:tc>
        <w:tc>
          <w:tcPr>
            <w:tcW w:w="1260" w:type="dxa"/>
            <w:vAlign w:val="center"/>
          </w:tcPr>
          <w:p w:rsidR="0050160E" w:rsidRPr="003B71D7" w:rsidRDefault="00AC2E20" w:rsidP="00F01E51">
            <w:pPr>
              <w:jc w:val="center"/>
            </w:pPr>
            <w:r>
              <w:t>5 750,000</w:t>
            </w:r>
          </w:p>
        </w:tc>
        <w:tc>
          <w:tcPr>
            <w:tcW w:w="1260" w:type="dxa"/>
            <w:vAlign w:val="center"/>
          </w:tcPr>
          <w:p w:rsidR="0050160E" w:rsidRPr="003B71D7" w:rsidRDefault="004569F6" w:rsidP="00F01E51">
            <w:pPr>
              <w:jc w:val="center"/>
            </w:pPr>
            <w:r>
              <w:t>13 86</w:t>
            </w:r>
            <w:r w:rsidR="00AC2E20">
              <w:t>6</w:t>
            </w:r>
            <w:r>
              <w:t>,</w:t>
            </w:r>
            <w:r w:rsidR="00AC2E20">
              <w:t>66</w:t>
            </w:r>
          </w:p>
        </w:tc>
        <w:tc>
          <w:tcPr>
            <w:tcW w:w="1183" w:type="dxa"/>
            <w:vAlign w:val="center"/>
          </w:tcPr>
          <w:p w:rsidR="0050160E" w:rsidRPr="003B71D7" w:rsidRDefault="00AC2E20" w:rsidP="00F01E51">
            <w:pPr>
              <w:jc w:val="center"/>
            </w:pPr>
            <w:r>
              <w:t>10 833,3</w:t>
            </w:r>
          </w:p>
        </w:tc>
      </w:tr>
      <w:tr w:rsidR="00AC2E20" w:rsidRPr="003B71D7">
        <w:tc>
          <w:tcPr>
            <w:tcW w:w="2988" w:type="dxa"/>
          </w:tcPr>
          <w:p w:rsidR="00AC2E20" w:rsidRDefault="00AC2E20" w:rsidP="00F04CD5">
            <w:pPr>
              <w:jc w:val="center"/>
            </w:pPr>
            <w:r>
              <w:t>1</w:t>
            </w:r>
          </w:p>
        </w:tc>
        <w:tc>
          <w:tcPr>
            <w:tcW w:w="1620" w:type="dxa"/>
            <w:vAlign w:val="center"/>
          </w:tcPr>
          <w:p w:rsidR="00AC2E20" w:rsidRPr="003B71D7" w:rsidRDefault="00AC2E20" w:rsidP="00F01E51">
            <w:pPr>
              <w:jc w:val="center"/>
            </w:pPr>
            <w:r>
              <w:t>2</w:t>
            </w:r>
          </w:p>
        </w:tc>
        <w:tc>
          <w:tcPr>
            <w:tcW w:w="1260" w:type="dxa"/>
            <w:vAlign w:val="center"/>
          </w:tcPr>
          <w:p w:rsidR="00AC2E20" w:rsidRPr="003B71D7" w:rsidRDefault="00AC2E20" w:rsidP="00F01E51">
            <w:pPr>
              <w:jc w:val="center"/>
            </w:pPr>
            <w:r>
              <w:t>3</w:t>
            </w:r>
          </w:p>
        </w:tc>
        <w:tc>
          <w:tcPr>
            <w:tcW w:w="1260" w:type="dxa"/>
            <w:vAlign w:val="center"/>
          </w:tcPr>
          <w:p w:rsidR="00AC2E20" w:rsidRPr="003B71D7" w:rsidRDefault="00AC2E20" w:rsidP="00F01E51">
            <w:pPr>
              <w:jc w:val="center"/>
            </w:pPr>
            <w:r>
              <w:t>4</w:t>
            </w:r>
          </w:p>
        </w:tc>
        <w:tc>
          <w:tcPr>
            <w:tcW w:w="1260" w:type="dxa"/>
            <w:vAlign w:val="center"/>
          </w:tcPr>
          <w:p w:rsidR="00AC2E20" w:rsidRPr="003B71D7" w:rsidRDefault="00AC2E20" w:rsidP="00F01E51">
            <w:pPr>
              <w:jc w:val="center"/>
            </w:pPr>
            <w:r>
              <w:t>5</w:t>
            </w:r>
          </w:p>
        </w:tc>
        <w:tc>
          <w:tcPr>
            <w:tcW w:w="1183" w:type="dxa"/>
            <w:vAlign w:val="center"/>
          </w:tcPr>
          <w:p w:rsidR="00AC2E20" w:rsidRPr="003B71D7" w:rsidRDefault="00AC2E20" w:rsidP="00F01E51">
            <w:pPr>
              <w:jc w:val="center"/>
            </w:pPr>
            <w:r>
              <w:t>6</w:t>
            </w:r>
          </w:p>
        </w:tc>
      </w:tr>
      <w:tr w:rsidR="0050160E" w:rsidRPr="003B71D7">
        <w:tc>
          <w:tcPr>
            <w:tcW w:w="2988" w:type="dxa"/>
          </w:tcPr>
          <w:p w:rsidR="0050160E" w:rsidRPr="003B71D7" w:rsidRDefault="00AC2E20" w:rsidP="00F04CD5">
            <w:pPr>
              <w:jc w:val="center"/>
            </w:pPr>
            <w:r>
              <w:t>Стоимость оборотных средств, тыс. руб.</w:t>
            </w:r>
          </w:p>
        </w:tc>
        <w:tc>
          <w:tcPr>
            <w:tcW w:w="1620" w:type="dxa"/>
            <w:vAlign w:val="center"/>
          </w:tcPr>
          <w:p w:rsidR="0050160E" w:rsidRPr="00AC2E20" w:rsidRDefault="00AC2E20" w:rsidP="00F01E51">
            <w:pPr>
              <w:jc w:val="center"/>
              <w:rPr>
                <w:vertAlign w:val="subscript"/>
              </w:rPr>
            </w:pPr>
            <w:r>
              <w:t>С</w:t>
            </w:r>
            <w:r>
              <w:rPr>
                <w:vertAlign w:val="subscript"/>
              </w:rPr>
              <w:t>обс</w:t>
            </w:r>
          </w:p>
        </w:tc>
        <w:tc>
          <w:tcPr>
            <w:tcW w:w="1260" w:type="dxa"/>
            <w:vAlign w:val="center"/>
          </w:tcPr>
          <w:p w:rsidR="0050160E" w:rsidRPr="003B71D7" w:rsidRDefault="00A2290A" w:rsidP="00F01E51">
            <w:pPr>
              <w:jc w:val="center"/>
            </w:pPr>
            <w:r>
              <w:t>320,</w:t>
            </w:r>
            <w:r w:rsidR="00AC2E20">
              <w:t>007</w:t>
            </w:r>
          </w:p>
        </w:tc>
        <w:tc>
          <w:tcPr>
            <w:tcW w:w="1260" w:type="dxa"/>
            <w:vAlign w:val="center"/>
          </w:tcPr>
          <w:p w:rsidR="0050160E" w:rsidRPr="003B71D7" w:rsidRDefault="00A2290A" w:rsidP="00F01E51">
            <w:pPr>
              <w:jc w:val="center"/>
            </w:pPr>
            <w:r>
              <w:t>321,</w:t>
            </w:r>
            <w:r w:rsidR="00AC2E20">
              <w:t>211</w:t>
            </w:r>
          </w:p>
        </w:tc>
        <w:tc>
          <w:tcPr>
            <w:tcW w:w="1260" w:type="dxa"/>
            <w:vAlign w:val="center"/>
          </w:tcPr>
          <w:p w:rsidR="0050160E" w:rsidRPr="003B71D7" w:rsidRDefault="00A2290A" w:rsidP="00F01E51">
            <w:pPr>
              <w:jc w:val="center"/>
            </w:pPr>
            <w:r>
              <w:t>895,</w:t>
            </w:r>
            <w:r w:rsidR="00AC2E20">
              <w:t>200</w:t>
            </w:r>
          </w:p>
        </w:tc>
        <w:tc>
          <w:tcPr>
            <w:tcW w:w="1183" w:type="dxa"/>
            <w:vAlign w:val="center"/>
          </w:tcPr>
          <w:p w:rsidR="0050160E" w:rsidRPr="003B71D7" w:rsidRDefault="00A2290A" w:rsidP="00F01E51">
            <w:pPr>
              <w:jc w:val="center"/>
            </w:pPr>
            <w:r>
              <w:t>884,</w:t>
            </w:r>
            <w:r w:rsidR="00AC2E20">
              <w:t>033</w:t>
            </w:r>
          </w:p>
        </w:tc>
      </w:tr>
    </w:tbl>
    <w:p w:rsidR="006004A7" w:rsidRDefault="006004A7" w:rsidP="00AC2E20">
      <w:pPr>
        <w:spacing w:line="360" w:lineRule="auto"/>
        <w:rPr>
          <w:sz w:val="28"/>
          <w:szCs w:val="28"/>
        </w:rPr>
      </w:pPr>
    </w:p>
    <w:p w:rsidR="00AC2E20" w:rsidRDefault="00AC2E20" w:rsidP="00AC2E20">
      <w:pPr>
        <w:spacing w:line="360" w:lineRule="auto"/>
        <w:ind w:firstLine="708"/>
        <w:rPr>
          <w:sz w:val="28"/>
          <w:szCs w:val="28"/>
        </w:rPr>
      </w:pPr>
      <w:r>
        <w:rPr>
          <w:sz w:val="28"/>
          <w:szCs w:val="28"/>
        </w:rPr>
        <w:t xml:space="preserve">ЗАДАНИЕ ВЫДАНО </w:t>
      </w:r>
      <w:r>
        <w:rPr>
          <w:sz w:val="28"/>
          <w:szCs w:val="28"/>
        </w:rPr>
        <w:tab/>
        <w:t xml:space="preserve">«28» марта 2005 г. </w:t>
      </w:r>
    </w:p>
    <w:p w:rsidR="001C39BC" w:rsidRDefault="00AC2E20" w:rsidP="00AC2E20">
      <w:pPr>
        <w:spacing w:line="360" w:lineRule="auto"/>
        <w:ind w:firstLine="708"/>
        <w:rPr>
          <w:sz w:val="28"/>
          <w:szCs w:val="28"/>
        </w:rPr>
      </w:pPr>
      <w:r>
        <w:rPr>
          <w:sz w:val="28"/>
          <w:szCs w:val="28"/>
        </w:rPr>
        <w:t>СРОК СДАЧИ</w:t>
      </w:r>
      <w:r>
        <w:rPr>
          <w:sz w:val="28"/>
          <w:szCs w:val="28"/>
        </w:rPr>
        <w:tab/>
      </w:r>
      <w:r>
        <w:rPr>
          <w:sz w:val="28"/>
          <w:szCs w:val="28"/>
        </w:rPr>
        <w:tab/>
        <w:t xml:space="preserve">«7» мая 2005 г. </w:t>
      </w:r>
    </w:p>
    <w:p w:rsidR="00453CDF" w:rsidRDefault="001C39BC" w:rsidP="001C39BC">
      <w:pPr>
        <w:spacing w:line="360" w:lineRule="auto"/>
        <w:jc w:val="center"/>
        <w:rPr>
          <w:b/>
          <w:sz w:val="28"/>
          <w:szCs w:val="28"/>
        </w:rPr>
      </w:pPr>
      <w:r>
        <w:rPr>
          <w:sz w:val="28"/>
          <w:szCs w:val="28"/>
        </w:rPr>
        <w:br w:type="page"/>
      </w:r>
      <w:r w:rsidR="004C416E">
        <w:rPr>
          <w:b/>
          <w:sz w:val="28"/>
          <w:szCs w:val="28"/>
        </w:rPr>
        <w:t>РЕФЕРАТ</w:t>
      </w:r>
    </w:p>
    <w:p w:rsidR="00162A90" w:rsidRDefault="00162A90" w:rsidP="00162A90">
      <w:pPr>
        <w:spacing w:line="360" w:lineRule="auto"/>
        <w:ind w:firstLine="709"/>
        <w:jc w:val="both"/>
        <w:rPr>
          <w:sz w:val="28"/>
          <w:szCs w:val="28"/>
        </w:rPr>
      </w:pPr>
      <w:r>
        <w:rPr>
          <w:sz w:val="28"/>
          <w:szCs w:val="28"/>
        </w:rPr>
        <w:t>Да</w:t>
      </w:r>
      <w:r w:rsidR="00837063">
        <w:rPr>
          <w:sz w:val="28"/>
          <w:szCs w:val="28"/>
        </w:rPr>
        <w:t>нная курсовая работа содержит 26 листов</w:t>
      </w:r>
      <w:r w:rsidR="004C416E">
        <w:rPr>
          <w:sz w:val="28"/>
          <w:szCs w:val="28"/>
        </w:rPr>
        <w:t xml:space="preserve"> печатного</w:t>
      </w:r>
      <w:r>
        <w:rPr>
          <w:sz w:val="28"/>
          <w:szCs w:val="28"/>
        </w:rPr>
        <w:t xml:space="preserve"> текста, </w:t>
      </w:r>
      <w:r w:rsidR="004C416E">
        <w:rPr>
          <w:sz w:val="28"/>
          <w:szCs w:val="28"/>
        </w:rPr>
        <w:t xml:space="preserve">3 листа графического материала формата А-2, </w:t>
      </w:r>
      <w:r w:rsidR="00837063">
        <w:rPr>
          <w:sz w:val="28"/>
          <w:szCs w:val="28"/>
        </w:rPr>
        <w:t>10</w:t>
      </w:r>
      <w:r>
        <w:rPr>
          <w:sz w:val="28"/>
          <w:szCs w:val="28"/>
        </w:rPr>
        <w:t xml:space="preserve"> источ</w:t>
      </w:r>
      <w:r w:rsidR="00837063">
        <w:rPr>
          <w:sz w:val="28"/>
          <w:szCs w:val="28"/>
        </w:rPr>
        <w:t>ников использованной лите</w:t>
      </w:r>
      <w:r w:rsidR="00416E16">
        <w:rPr>
          <w:sz w:val="28"/>
          <w:szCs w:val="28"/>
        </w:rPr>
        <w:t>ратуры и 17</w:t>
      </w:r>
      <w:r w:rsidR="00837063">
        <w:rPr>
          <w:sz w:val="28"/>
          <w:szCs w:val="28"/>
        </w:rPr>
        <w:t xml:space="preserve"> таблиц</w:t>
      </w:r>
      <w:r>
        <w:rPr>
          <w:sz w:val="28"/>
          <w:szCs w:val="28"/>
        </w:rPr>
        <w:t>.</w:t>
      </w:r>
    </w:p>
    <w:p w:rsidR="00162A90" w:rsidRPr="00F52002" w:rsidRDefault="00162A90" w:rsidP="00162A90">
      <w:pPr>
        <w:spacing w:line="360" w:lineRule="auto"/>
        <w:ind w:firstLine="708"/>
        <w:jc w:val="both"/>
        <w:rPr>
          <w:b/>
          <w:sz w:val="28"/>
          <w:szCs w:val="28"/>
        </w:rPr>
      </w:pPr>
      <w:r>
        <w:rPr>
          <w:sz w:val="28"/>
          <w:szCs w:val="28"/>
        </w:rPr>
        <w:t xml:space="preserve">Цель данной курсовой работы – </w:t>
      </w:r>
      <w:r w:rsidR="00837063">
        <w:rPr>
          <w:sz w:val="28"/>
          <w:szCs w:val="28"/>
        </w:rPr>
        <w:t xml:space="preserve">анализ выполнения плана перевозок грузов, анализ производственной программы по ТО и </w:t>
      </w:r>
      <w:r w:rsidR="00F5046A">
        <w:rPr>
          <w:sz w:val="28"/>
          <w:szCs w:val="28"/>
        </w:rPr>
        <w:t>Т</w:t>
      </w:r>
      <w:r w:rsidR="00837063">
        <w:rPr>
          <w:sz w:val="28"/>
          <w:szCs w:val="28"/>
        </w:rPr>
        <w:t xml:space="preserve">Р, анализ себестоимости перевозок, анализ доходов, прибыли и рентабельности. </w:t>
      </w:r>
    </w:p>
    <w:p w:rsidR="00162A90" w:rsidRDefault="00162A90" w:rsidP="00162A90">
      <w:pPr>
        <w:spacing w:line="360" w:lineRule="auto"/>
        <w:ind w:right="535" w:firstLine="708"/>
        <w:jc w:val="both"/>
        <w:rPr>
          <w:sz w:val="28"/>
          <w:szCs w:val="28"/>
        </w:rPr>
      </w:pPr>
      <w:r>
        <w:rPr>
          <w:sz w:val="28"/>
          <w:szCs w:val="28"/>
        </w:rPr>
        <w:t>Результатом курсовой работы является приобретение новых навыков и знани</w:t>
      </w:r>
      <w:r w:rsidR="00C70788">
        <w:rPr>
          <w:sz w:val="28"/>
          <w:szCs w:val="28"/>
        </w:rPr>
        <w:t>й об анализе финансово-хозяйственной деятельности предприятия.</w:t>
      </w:r>
    </w:p>
    <w:p w:rsidR="00465CBF" w:rsidRDefault="00465CBF" w:rsidP="00465CBF">
      <w:pPr>
        <w:spacing w:line="360" w:lineRule="auto"/>
        <w:jc w:val="both"/>
        <w:rPr>
          <w:b/>
          <w:sz w:val="28"/>
          <w:szCs w:val="28"/>
        </w:rPr>
      </w:pPr>
    </w:p>
    <w:p w:rsidR="000E37BD" w:rsidRDefault="00453CDF" w:rsidP="000E37BD">
      <w:pPr>
        <w:spacing w:line="360" w:lineRule="auto"/>
        <w:jc w:val="center"/>
        <w:rPr>
          <w:b/>
          <w:sz w:val="28"/>
          <w:szCs w:val="28"/>
        </w:rPr>
      </w:pPr>
      <w:r>
        <w:rPr>
          <w:b/>
          <w:sz w:val="28"/>
          <w:szCs w:val="28"/>
        </w:rPr>
        <w:br w:type="page"/>
      </w:r>
      <w:r w:rsidR="00BC1BE9">
        <w:rPr>
          <w:b/>
          <w:sz w:val="28"/>
          <w:szCs w:val="28"/>
        </w:rPr>
        <w:t>СОДЕРЖАНИЕ</w:t>
      </w:r>
      <w:r>
        <w:rPr>
          <w:b/>
          <w:sz w:val="28"/>
          <w:szCs w:val="28"/>
        </w:rPr>
        <w:t>:</w:t>
      </w:r>
    </w:p>
    <w:p w:rsidR="000E37BD" w:rsidRDefault="000E37BD" w:rsidP="000E37BD">
      <w:pPr>
        <w:spacing w:line="360" w:lineRule="auto"/>
        <w:ind w:firstLine="708"/>
        <w:rPr>
          <w:sz w:val="28"/>
          <w:szCs w:val="28"/>
        </w:rPr>
      </w:pPr>
      <w:r w:rsidRPr="000E37BD">
        <w:rPr>
          <w:sz w:val="28"/>
          <w:szCs w:val="28"/>
        </w:rPr>
        <w:t>Введение…………………………………………………………………</w:t>
      </w:r>
      <w:r>
        <w:rPr>
          <w:sz w:val="28"/>
          <w:szCs w:val="28"/>
        </w:rPr>
        <w:t>…</w:t>
      </w:r>
      <w:r w:rsidRPr="000E37BD">
        <w:rPr>
          <w:sz w:val="28"/>
          <w:szCs w:val="28"/>
        </w:rPr>
        <w:t>7</w:t>
      </w:r>
    </w:p>
    <w:p w:rsidR="000E37BD" w:rsidRDefault="00BC1BE9" w:rsidP="000E37BD">
      <w:pPr>
        <w:spacing w:line="360" w:lineRule="auto"/>
        <w:ind w:firstLine="708"/>
        <w:rPr>
          <w:sz w:val="28"/>
          <w:szCs w:val="28"/>
        </w:rPr>
      </w:pPr>
      <w:r>
        <w:rPr>
          <w:sz w:val="28"/>
          <w:szCs w:val="28"/>
        </w:rPr>
        <w:t xml:space="preserve">1. </w:t>
      </w:r>
      <w:r w:rsidR="000E37BD">
        <w:rPr>
          <w:sz w:val="28"/>
          <w:szCs w:val="28"/>
        </w:rPr>
        <w:t>Анализ выполнения плана перевозок гру</w:t>
      </w:r>
      <w:r>
        <w:rPr>
          <w:sz w:val="28"/>
          <w:szCs w:val="28"/>
        </w:rPr>
        <w:t>зов…………………………</w:t>
      </w:r>
      <w:r w:rsidR="000E37BD">
        <w:rPr>
          <w:sz w:val="28"/>
          <w:szCs w:val="28"/>
        </w:rPr>
        <w:t>8</w:t>
      </w:r>
    </w:p>
    <w:p w:rsidR="000E37BD" w:rsidRDefault="00BC1BE9" w:rsidP="000E37BD">
      <w:pPr>
        <w:spacing w:line="360" w:lineRule="auto"/>
        <w:ind w:firstLine="708"/>
        <w:rPr>
          <w:sz w:val="28"/>
          <w:szCs w:val="28"/>
        </w:rPr>
      </w:pPr>
      <w:r>
        <w:rPr>
          <w:sz w:val="28"/>
          <w:szCs w:val="28"/>
        </w:rPr>
        <w:t xml:space="preserve">2. </w:t>
      </w:r>
      <w:r w:rsidR="000E37BD">
        <w:rPr>
          <w:sz w:val="28"/>
          <w:szCs w:val="28"/>
        </w:rPr>
        <w:t>Анализ производств</w:t>
      </w:r>
      <w:r>
        <w:rPr>
          <w:sz w:val="28"/>
          <w:szCs w:val="28"/>
        </w:rPr>
        <w:t>енной программы по ТО и Р………………</w:t>
      </w:r>
      <w:r w:rsidR="000E37BD">
        <w:rPr>
          <w:sz w:val="28"/>
          <w:szCs w:val="28"/>
        </w:rPr>
        <w:t>…..15</w:t>
      </w:r>
    </w:p>
    <w:p w:rsidR="000E37BD" w:rsidRDefault="00BC1BE9" w:rsidP="000E37BD">
      <w:pPr>
        <w:spacing w:line="360" w:lineRule="auto"/>
        <w:ind w:firstLine="708"/>
        <w:rPr>
          <w:sz w:val="28"/>
          <w:szCs w:val="28"/>
        </w:rPr>
      </w:pPr>
      <w:r>
        <w:rPr>
          <w:sz w:val="28"/>
          <w:szCs w:val="28"/>
        </w:rPr>
        <w:t xml:space="preserve">3. </w:t>
      </w:r>
      <w:r w:rsidR="000E37BD">
        <w:rPr>
          <w:sz w:val="28"/>
          <w:szCs w:val="28"/>
        </w:rPr>
        <w:t>Анализ себестоимости перево</w:t>
      </w:r>
      <w:r>
        <w:rPr>
          <w:sz w:val="28"/>
          <w:szCs w:val="28"/>
        </w:rPr>
        <w:t>зок…………………………</w:t>
      </w:r>
      <w:r w:rsidR="000E37BD">
        <w:rPr>
          <w:sz w:val="28"/>
          <w:szCs w:val="28"/>
        </w:rPr>
        <w:t>…………19</w:t>
      </w:r>
    </w:p>
    <w:p w:rsidR="000E37BD" w:rsidRDefault="00BC1BE9" w:rsidP="000E37BD">
      <w:pPr>
        <w:spacing w:line="360" w:lineRule="auto"/>
        <w:ind w:firstLine="708"/>
        <w:rPr>
          <w:sz w:val="28"/>
          <w:szCs w:val="28"/>
        </w:rPr>
      </w:pPr>
      <w:r>
        <w:rPr>
          <w:sz w:val="28"/>
          <w:szCs w:val="28"/>
        </w:rPr>
        <w:t xml:space="preserve">4. </w:t>
      </w:r>
      <w:r w:rsidR="000E37BD">
        <w:rPr>
          <w:sz w:val="28"/>
          <w:szCs w:val="28"/>
        </w:rPr>
        <w:t>Анализ доходов, прибыли и рентабельно</w:t>
      </w:r>
      <w:r>
        <w:rPr>
          <w:sz w:val="28"/>
          <w:szCs w:val="28"/>
        </w:rPr>
        <w:t>сти………………</w:t>
      </w:r>
      <w:r w:rsidR="000E37BD">
        <w:rPr>
          <w:sz w:val="28"/>
          <w:szCs w:val="28"/>
        </w:rPr>
        <w:t>……….23</w:t>
      </w:r>
    </w:p>
    <w:p w:rsidR="000E37BD" w:rsidRDefault="000E37BD" w:rsidP="000E37BD">
      <w:pPr>
        <w:spacing w:line="360" w:lineRule="auto"/>
        <w:ind w:firstLine="708"/>
        <w:rPr>
          <w:sz w:val="28"/>
          <w:szCs w:val="28"/>
        </w:rPr>
      </w:pPr>
      <w:r>
        <w:rPr>
          <w:sz w:val="28"/>
          <w:szCs w:val="28"/>
        </w:rPr>
        <w:t>Заключение………………………………………………………………25</w:t>
      </w:r>
    </w:p>
    <w:p w:rsidR="001C39BC" w:rsidRDefault="000E37BD" w:rsidP="000E37BD">
      <w:pPr>
        <w:spacing w:line="360" w:lineRule="auto"/>
        <w:ind w:firstLine="708"/>
        <w:rPr>
          <w:b/>
          <w:sz w:val="28"/>
          <w:szCs w:val="28"/>
        </w:rPr>
      </w:pPr>
      <w:r>
        <w:rPr>
          <w:sz w:val="28"/>
          <w:szCs w:val="28"/>
        </w:rPr>
        <w:t>Список использованных источников………………………………….26</w:t>
      </w:r>
      <w:r w:rsidR="00453CDF">
        <w:rPr>
          <w:b/>
          <w:sz w:val="28"/>
          <w:szCs w:val="28"/>
        </w:rPr>
        <w:br w:type="page"/>
      </w:r>
      <w:r>
        <w:rPr>
          <w:b/>
          <w:sz w:val="28"/>
          <w:szCs w:val="28"/>
        </w:rPr>
        <w:t xml:space="preserve">                                                     </w:t>
      </w:r>
      <w:r w:rsidR="00D40DC8">
        <w:rPr>
          <w:b/>
          <w:sz w:val="28"/>
          <w:szCs w:val="28"/>
        </w:rPr>
        <w:t>ВВЕДЕНИЕ</w:t>
      </w:r>
    </w:p>
    <w:p w:rsidR="00453CDF" w:rsidRDefault="00FF34FA" w:rsidP="00FF34FA">
      <w:pPr>
        <w:spacing w:line="360" w:lineRule="auto"/>
        <w:jc w:val="both"/>
        <w:rPr>
          <w:sz w:val="28"/>
          <w:szCs w:val="28"/>
        </w:rPr>
      </w:pPr>
      <w:r>
        <w:rPr>
          <w:sz w:val="28"/>
          <w:szCs w:val="28"/>
        </w:rPr>
        <w:tab/>
        <w:t>Анализ и диагностика финансово-хозяйственной деятельности предприятия основывается на такой науке как экономический анализ.</w:t>
      </w:r>
    </w:p>
    <w:p w:rsidR="00FF34FA" w:rsidRDefault="00FF34FA" w:rsidP="00FF34FA">
      <w:pPr>
        <w:spacing w:line="360" w:lineRule="auto"/>
        <w:jc w:val="both"/>
        <w:rPr>
          <w:sz w:val="28"/>
          <w:szCs w:val="28"/>
        </w:rPr>
      </w:pPr>
      <w:r>
        <w:rPr>
          <w:sz w:val="28"/>
          <w:szCs w:val="28"/>
        </w:rPr>
        <w:tab/>
        <w:t>Экономический анализ представляет собой систему специализированных знаний, которая связана:</w:t>
      </w:r>
    </w:p>
    <w:p w:rsidR="00FF34FA" w:rsidRDefault="00FF34FA" w:rsidP="00FF34FA">
      <w:pPr>
        <w:numPr>
          <w:ilvl w:val="0"/>
          <w:numId w:val="2"/>
        </w:numPr>
        <w:spacing w:line="360" w:lineRule="auto"/>
        <w:jc w:val="both"/>
        <w:rPr>
          <w:sz w:val="28"/>
          <w:szCs w:val="28"/>
        </w:rPr>
      </w:pPr>
      <w:r>
        <w:rPr>
          <w:sz w:val="28"/>
          <w:szCs w:val="28"/>
        </w:rPr>
        <w:t>с исследованием экономических процессов в их взаимосвязи, складывающихся под воздействием экономических законов и факторов субъективного порядка;</w:t>
      </w:r>
    </w:p>
    <w:p w:rsidR="00FF34FA" w:rsidRDefault="00FF34FA" w:rsidP="00FF34FA">
      <w:pPr>
        <w:numPr>
          <w:ilvl w:val="0"/>
          <w:numId w:val="2"/>
        </w:numPr>
        <w:spacing w:line="360" w:lineRule="auto"/>
        <w:jc w:val="both"/>
        <w:rPr>
          <w:sz w:val="28"/>
          <w:szCs w:val="28"/>
        </w:rPr>
      </w:pPr>
      <w:r>
        <w:rPr>
          <w:sz w:val="28"/>
          <w:szCs w:val="28"/>
        </w:rPr>
        <w:t>с научным обоснованием бизнес-планов, с объективной оценкой их выполнения;</w:t>
      </w:r>
    </w:p>
    <w:p w:rsidR="00FF34FA" w:rsidRDefault="00FF34FA" w:rsidP="00FF34FA">
      <w:pPr>
        <w:numPr>
          <w:ilvl w:val="0"/>
          <w:numId w:val="2"/>
        </w:numPr>
        <w:spacing w:line="360" w:lineRule="auto"/>
        <w:jc w:val="both"/>
        <w:rPr>
          <w:sz w:val="28"/>
          <w:szCs w:val="28"/>
        </w:rPr>
      </w:pPr>
      <w:r>
        <w:rPr>
          <w:sz w:val="28"/>
          <w:szCs w:val="28"/>
        </w:rPr>
        <w:t>с выявлением положительных и отрицательных факторов и количественным измерением их действия;</w:t>
      </w:r>
    </w:p>
    <w:p w:rsidR="00FF34FA" w:rsidRDefault="00FF34FA" w:rsidP="00FF34FA">
      <w:pPr>
        <w:numPr>
          <w:ilvl w:val="0"/>
          <w:numId w:val="2"/>
        </w:numPr>
        <w:spacing w:line="360" w:lineRule="auto"/>
        <w:jc w:val="both"/>
        <w:rPr>
          <w:sz w:val="28"/>
          <w:szCs w:val="28"/>
        </w:rPr>
      </w:pPr>
      <w:r>
        <w:rPr>
          <w:sz w:val="28"/>
          <w:szCs w:val="28"/>
        </w:rPr>
        <w:t>с раскрытием тенденции и пропорции хозяйственного развития с определением неиспользованных хозяйственных резервов;</w:t>
      </w:r>
    </w:p>
    <w:p w:rsidR="00FF34FA" w:rsidRDefault="00FF34FA" w:rsidP="00FF34FA">
      <w:pPr>
        <w:numPr>
          <w:ilvl w:val="0"/>
          <w:numId w:val="2"/>
        </w:numPr>
        <w:spacing w:line="360" w:lineRule="auto"/>
        <w:jc w:val="both"/>
        <w:rPr>
          <w:sz w:val="28"/>
          <w:szCs w:val="28"/>
        </w:rPr>
      </w:pPr>
      <w:r>
        <w:rPr>
          <w:sz w:val="28"/>
          <w:szCs w:val="28"/>
        </w:rPr>
        <w:t>с принятием оптимальных управленческих решений.</w:t>
      </w:r>
    </w:p>
    <w:p w:rsidR="00FF34FA" w:rsidRPr="00453CDF" w:rsidRDefault="00FF34FA" w:rsidP="00FF34FA">
      <w:pPr>
        <w:spacing w:line="360" w:lineRule="auto"/>
        <w:ind w:firstLine="708"/>
        <w:jc w:val="both"/>
        <w:rPr>
          <w:sz w:val="28"/>
          <w:szCs w:val="28"/>
        </w:rPr>
      </w:pPr>
      <w:r>
        <w:rPr>
          <w:sz w:val="28"/>
          <w:szCs w:val="28"/>
        </w:rPr>
        <w:t xml:space="preserve">Знание этой науки, совместно с другими экономическими науками, позволяет проводить корректный анализ финансово-хозяйственной деятельности предприятия. </w:t>
      </w:r>
    </w:p>
    <w:p w:rsidR="00AC2E20" w:rsidRDefault="001C39BC" w:rsidP="001C39BC">
      <w:pPr>
        <w:spacing w:line="360" w:lineRule="auto"/>
        <w:jc w:val="center"/>
        <w:rPr>
          <w:b/>
          <w:sz w:val="28"/>
          <w:szCs w:val="28"/>
        </w:rPr>
      </w:pPr>
      <w:r>
        <w:rPr>
          <w:b/>
          <w:sz w:val="28"/>
          <w:szCs w:val="28"/>
        </w:rPr>
        <w:br w:type="page"/>
      </w:r>
      <w:r w:rsidR="00D2340C">
        <w:rPr>
          <w:b/>
          <w:sz w:val="28"/>
          <w:szCs w:val="28"/>
        </w:rPr>
        <w:t>1</w:t>
      </w:r>
      <w:r>
        <w:rPr>
          <w:b/>
          <w:sz w:val="28"/>
          <w:szCs w:val="28"/>
        </w:rPr>
        <w:t xml:space="preserve"> АНАЛИЗ ВЫПОЛНЕНИЯ ПЛАНА ПЕРЕВОЗОК ГРУЗОВ.</w:t>
      </w:r>
    </w:p>
    <w:p w:rsidR="001C39BC" w:rsidRPr="00D40DC8" w:rsidRDefault="00D40DC8" w:rsidP="001C39BC">
      <w:pPr>
        <w:spacing w:line="360" w:lineRule="auto"/>
        <w:jc w:val="center"/>
        <w:rPr>
          <w:b/>
          <w:sz w:val="28"/>
          <w:szCs w:val="28"/>
        </w:rPr>
      </w:pPr>
      <w:r>
        <w:rPr>
          <w:b/>
          <w:sz w:val="28"/>
          <w:szCs w:val="28"/>
        </w:rPr>
        <w:t>1.1 ОБЩИЙ АНАЛИЗ ВЫПОЛНЕНИЯ ПЛАНА</w:t>
      </w:r>
    </w:p>
    <w:p w:rsidR="001C39BC" w:rsidRDefault="001C39BC" w:rsidP="009627FE">
      <w:pPr>
        <w:spacing w:line="360" w:lineRule="auto"/>
        <w:rPr>
          <w:sz w:val="28"/>
          <w:szCs w:val="28"/>
        </w:rPr>
      </w:pPr>
      <w:r>
        <w:rPr>
          <w:sz w:val="28"/>
          <w:szCs w:val="28"/>
        </w:rPr>
        <w:t>Таблица 1</w:t>
      </w:r>
    </w:p>
    <w:p w:rsidR="001C39BC" w:rsidRDefault="001C39BC" w:rsidP="009627FE">
      <w:pPr>
        <w:spacing w:line="360" w:lineRule="auto"/>
        <w:rPr>
          <w:sz w:val="28"/>
          <w:szCs w:val="28"/>
        </w:rPr>
      </w:pPr>
      <w:r>
        <w:rPr>
          <w:sz w:val="28"/>
          <w:szCs w:val="28"/>
        </w:rPr>
        <w:t>Анализ выполнения плана перевозок грузов в целом по парку</w:t>
      </w:r>
      <w:r w:rsidR="00B439CB">
        <w:rPr>
          <w:sz w:val="28"/>
          <w:szCs w:val="28"/>
        </w:rPr>
        <w:t xml:space="preserve"> </w:t>
      </w:r>
    </w:p>
    <w:tbl>
      <w:tblPr>
        <w:tblStyle w:val="a3"/>
        <w:tblW w:w="0" w:type="auto"/>
        <w:tblLook w:val="01E0" w:firstRow="1" w:lastRow="1" w:firstColumn="1" w:lastColumn="1" w:noHBand="0" w:noVBand="0"/>
      </w:tblPr>
      <w:tblGrid>
        <w:gridCol w:w="5328"/>
        <w:gridCol w:w="1260"/>
        <w:gridCol w:w="1260"/>
        <w:gridCol w:w="1723"/>
      </w:tblGrid>
      <w:tr w:rsidR="00B747A2" w:rsidRPr="009627FE">
        <w:tc>
          <w:tcPr>
            <w:tcW w:w="5328" w:type="dxa"/>
            <w:vAlign w:val="center"/>
          </w:tcPr>
          <w:p w:rsidR="00B747A2" w:rsidRPr="009627FE" w:rsidRDefault="00B747A2" w:rsidP="00B747A2">
            <w:pPr>
              <w:jc w:val="center"/>
            </w:pPr>
            <w:r w:rsidRPr="009627FE">
              <w:t>Показатель</w:t>
            </w:r>
          </w:p>
        </w:tc>
        <w:tc>
          <w:tcPr>
            <w:tcW w:w="1260" w:type="dxa"/>
            <w:vAlign w:val="center"/>
          </w:tcPr>
          <w:p w:rsidR="00B747A2" w:rsidRPr="009627FE" w:rsidRDefault="00B747A2" w:rsidP="00B747A2">
            <w:pPr>
              <w:jc w:val="center"/>
            </w:pPr>
            <w:r w:rsidRPr="009627FE">
              <w:t>План</w:t>
            </w:r>
          </w:p>
        </w:tc>
        <w:tc>
          <w:tcPr>
            <w:tcW w:w="1260" w:type="dxa"/>
            <w:vAlign w:val="center"/>
          </w:tcPr>
          <w:p w:rsidR="00B747A2" w:rsidRPr="009627FE" w:rsidRDefault="00B747A2" w:rsidP="00B747A2">
            <w:pPr>
              <w:jc w:val="center"/>
            </w:pPr>
            <w:r w:rsidRPr="009627FE">
              <w:t>Факт</w:t>
            </w:r>
          </w:p>
        </w:tc>
        <w:tc>
          <w:tcPr>
            <w:tcW w:w="1723" w:type="dxa"/>
            <w:vAlign w:val="center"/>
          </w:tcPr>
          <w:p w:rsidR="00B747A2" w:rsidRPr="009627FE" w:rsidRDefault="00B747A2" w:rsidP="00B747A2">
            <w:pPr>
              <w:jc w:val="center"/>
            </w:pPr>
            <w:r w:rsidRPr="009627FE">
              <w:t>% выполнения плана</w:t>
            </w:r>
          </w:p>
        </w:tc>
      </w:tr>
      <w:tr w:rsidR="00B747A2" w:rsidRPr="009627FE">
        <w:tc>
          <w:tcPr>
            <w:tcW w:w="5328" w:type="dxa"/>
          </w:tcPr>
          <w:p w:rsidR="00B747A2" w:rsidRPr="009627FE" w:rsidRDefault="00B747A2" w:rsidP="00B747A2">
            <w:r w:rsidRPr="009627FE">
              <w:t>1. Автомобили в эксплуатации</w:t>
            </w:r>
          </w:p>
        </w:tc>
        <w:tc>
          <w:tcPr>
            <w:tcW w:w="1260" w:type="dxa"/>
          </w:tcPr>
          <w:p w:rsidR="00B747A2" w:rsidRPr="009627FE" w:rsidRDefault="00E83F00" w:rsidP="00B747A2">
            <w:pPr>
              <w:jc w:val="center"/>
            </w:pPr>
            <w:r>
              <w:t>190</w:t>
            </w:r>
          </w:p>
        </w:tc>
        <w:tc>
          <w:tcPr>
            <w:tcW w:w="1260" w:type="dxa"/>
          </w:tcPr>
          <w:p w:rsidR="00B747A2" w:rsidRPr="009627FE" w:rsidRDefault="00E83F00" w:rsidP="00B747A2">
            <w:pPr>
              <w:jc w:val="center"/>
            </w:pPr>
            <w:r>
              <w:t>162</w:t>
            </w:r>
          </w:p>
        </w:tc>
        <w:tc>
          <w:tcPr>
            <w:tcW w:w="1723" w:type="dxa"/>
          </w:tcPr>
          <w:p w:rsidR="00B747A2" w:rsidRPr="009627FE" w:rsidRDefault="00E83F00" w:rsidP="00B747A2">
            <w:pPr>
              <w:jc w:val="center"/>
            </w:pPr>
            <w:r>
              <w:t>85,3</w:t>
            </w:r>
          </w:p>
        </w:tc>
      </w:tr>
      <w:tr w:rsidR="00B747A2" w:rsidRPr="009627FE">
        <w:tc>
          <w:tcPr>
            <w:tcW w:w="5328" w:type="dxa"/>
          </w:tcPr>
          <w:p w:rsidR="00B747A2" w:rsidRPr="009627FE" w:rsidRDefault="00CE66F0" w:rsidP="00B747A2">
            <w:r w:rsidRPr="009627FE">
              <w:t>2. Списочное количество автомобилей</w:t>
            </w:r>
          </w:p>
        </w:tc>
        <w:tc>
          <w:tcPr>
            <w:tcW w:w="1260" w:type="dxa"/>
          </w:tcPr>
          <w:p w:rsidR="00B747A2" w:rsidRPr="009627FE" w:rsidRDefault="00E83F00" w:rsidP="00B747A2">
            <w:pPr>
              <w:jc w:val="center"/>
            </w:pPr>
            <w:r>
              <w:t>230</w:t>
            </w:r>
          </w:p>
        </w:tc>
        <w:tc>
          <w:tcPr>
            <w:tcW w:w="1260" w:type="dxa"/>
          </w:tcPr>
          <w:p w:rsidR="00B747A2" w:rsidRPr="009627FE" w:rsidRDefault="00E83F00" w:rsidP="00B747A2">
            <w:pPr>
              <w:jc w:val="center"/>
            </w:pPr>
            <w:r>
              <w:t>215</w:t>
            </w:r>
          </w:p>
        </w:tc>
        <w:tc>
          <w:tcPr>
            <w:tcW w:w="1723" w:type="dxa"/>
          </w:tcPr>
          <w:p w:rsidR="00B747A2" w:rsidRPr="009627FE" w:rsidRDefault="00E83F00" w:rsidP="00B747A2">
            <w:pPr>
              <w:jc w:val="center"/>
            </w:pPr>
            <w:r>
              <w:t>93,5</w:t>
            </w:r>
          </w:p>
        </w:tc>
      </w:tr>
      <w:tr w:rsidR="00B747A2" w:rsidRPr="009627FE">
        <w:tc>
          <w:tcPr>
            <w:tcW w:w="5328" w:type="dxa"/>
          </w:tcPr>
          <w:p w:rsidR="00B747A2" w:rsidRPr="009627FE" w:rsidRDefault="00CE66F0" w:rsidP="00B747A2">
            <w:r w:rsidRPr="009627FE">
              <w:t>3. Автомобиле-дни в эксплуатации</w:t>
            </w:r>
          </w:p>
        </w:tc>
        <w:tc>
          <w:tcPr>
            <w:tcW w:w="1260" w:type="dxa"/>
          </w:tcPr>
          <w:p w:rsidR="00B747A2" w:rsidRPr="009627FE" w:rsidRDefault="00E83F00" w:rsidP="00B747A2">
            <w:pPr>
              <w:jc w:val="center"/>
            </w:pPr>
            <w:r>
              <w:t>69 459</w:t>
            </w:r>
          </w:p>
        </w:tc>
        <w:tc>
          <w:tcPr>
            <w:tcW w:w="1260" w:type="dxa"/>
          </w:tcPr>
          <w:p w:rsidR="00B747A2" w:rsidRPr="009627FE" w:rsidRDefault="00E83F00" w:rsidP="00B747A2">
            <w:pPr>
              <w:jc w:val="center"/>
            </w:pPr>
            <w:r>
              <w:t>59 020</w:t>
            </w:r>
          </w:p>
        </w:tc>
        <w:tc>
          <w:tcPr>
            <w:tcW w:w="1723" w:type="dxa"/>
          </w:tcPr>
          <w:p w:rsidR="00B747A2" w:rsidRPr="009627FE" w:rsidRDefault="00E83F00" w:rsidP="00B747A2">
            <w:pPr>
              <w:jc w:val="center"/>
            </w:pPr>
            <w:r>
              <w:t>85,0</w:t>
            </w:r>
          </w:p>
        </w:tc>
      </w:tr>
      <w:tr w:rsidR="00B747A2" w:rsidRPr="009627FE">
        <w:tc>
          <w:tcPr>
            <w:tcW w:w="5328" w:type="dxa"/>
          </w:tcPr>
          <w:p w:rsidR="00B747A2" w:rsidRPr="009627FE" w:rsidRDefault="00CE66F0" w:rsidP="00B747A2">
            <w:r w:rsidRPr="009627FE">
              <w:t>4. Общее количество ездок</w:t>
            </w:r>
          </w:p>
        </w:tc>
        <w:tc>
          <w:tcPr>
            <w:tcW w:w="1260" w:type="dxa"/>
          </w:tcPr>
          <w:p w:rsidR="00B747A2" w:rsidRPr="009627FE" w:rsidRDefault="00B22C16" w:rsidP="00B747A2">
            <w:pPr>
              <w:jc w:val="center"/>
            </w:pPr>
            <w:r>
              <w:t>316 927</w:t>
            </w:r>
          </w:p>
        </w:tc>
        <w:tc>
          <w:tcPr>
            <w:tcW w:w="1260" w:type="dxa"/>
          </w:tcPr>
          <w:p w:rsidR="00B747A2" w:rsidRPr="009627FE" w:rsidRDefault="00B22C16" w:rsidP="00B747A2">
            <w:pPr>
              <w:jc w:val="center"/>
            </w:pPr>
            <w:r>
              <w:t>327 840</w:t>
            </w:r>
          </w:p>
        </w:tc>
        <w:tc>
          <w:tcPr>
            <w:tcW w:w="1723" w:type="dxa"/>
          </w:tcPr>
          <w:p w:rsidR="00B747A2" w:rsidRPr="009627FE" w:rsidRDefault="00B22C16" w:rsidP="00B747A2">
            <w:pPr>
              <w:jc w:val="center"/>
            </w:pPr>
            <w:r>
              <w:t>103,4</w:t>
            </w:r>
          </w:p>
        </w:tc>
      </w:tr>
      <w:tr w:rsidR="00B747A2" w:rsidRPr="009627FE">
        <w:tc>
          <w:tcPr>
            <w:tcW w:w="5328" w:type="dxa"/>
          </w:tcPr>
          <w:p w:rsidR="00B747A2" w:rsidRPr="009627FE" w:rsidRDefault="00CE66F0" w:rsidP="00B747A2">
            <w:r w:rsidRPr="009627FE">
              <w:t>5. Общий пробег</w:t>
            </w:r>
          </w:p>
        </w:tc>
        <w:tc>
          <w:tcPr>
            <w:tcW w:w="1260" w:type="dxa"/>
          </w:tcPr>
          <w:p w:rsidR="00B747A2" w:rsidRPr="009627FE" w:rsidRDefault="00B22C16" w:rsidP="00B747A2">
            <w:pPr>
              <w:jc w:val="center"/>
            </w:pPr>
            <w:r>
              <w:t>9 197</w:t>
            </w:r>
          </w:p>
        </w:tc>
        <w:tc>
          <w:tcPr>
            <w:tcW w:w="1260" w:type="dxa"/>
          </w:tcPr>
          <w:p w:rsidR="00B747A2" w:rsidRPr="009627FE" w:rsidRDefault="00B22C16" w:rsidP="00B747A2">
            <w:pPr>
              <w:jc w:val="center"/>
            </w:pPr>
            <w:r>
              <w:t>9 830</w:t>
            </w:r>
          </w:p>
        </w:tc>
        <w:tc>
          <w:tcPr>
            <w:tcW w:w="1723" w:type="dxa"/>
          </w:tcPr>
          <w:p w:rsidR="00B747A2" w:rsidRPr="009627FE" w:rsidRDefault="00B22C16" w:rsidP="00B747A2">
            <w:pPr>
              <w:jc w:val="center"/>
            </w:pPr>
            <w:r>
              <w:t>106,9</w:t>
            </w:r>
          </w:p>
        </w:tc>
      </w:tr>
      <w:tr w:rsidR="00B747A2" w:rsidRPr="009627FE">
        <w:tc>
          <w:tcPr>
            <w:tcW w:w="5328" w:type="dxa"/>
          </w:tcPr>
          <w:p w:rsidR="00B747A2" w:rsidRPr="009627FE" w:rsidRDefault="00CE66F0" w:rsidP="00B747A2">
            <w:r w:rsidRPr="009627FE">
              <w:t>6. Общий объем перевозок</w:t>
            </w:r>
          </w:p>
        </w:tc>
        <w:tc>
          <w:tcPr>
            <w:tcW w:w="1260" w:type="dxa"/>
          </w:tcPr>
          <w:p w:rsidR="00B747A2" w:rsidRPr="009627FE" w:rsidRDefault="00B22C16" w:rsidP="00B747A2">
            <w:pPr>
              <w:jc w:val="center"/>
            </w:pPr>
            <w:r>
              <w:t>2 117</w:t>
            </w:r>
          </w:p>
        </w:tc>
        <w:tc>
          <w:tcPr>
            <w:tcW w:w="1260" w:type="dxa"/>
          </w:tcPr>
          <w:p w:rsidR="00B747A2" w:rsidRPr="009627FE" w:rsidRDefault="00B22C16" w:rsidP="00B747A2">
            <w:pPr>
              <w:jc w:val="center"/>
            </w:pPr>
            <w:r>
              <w:t>2 139,3</w:t>
            </w:r>
          </w:p>
        </w:tc>
        <w:tc>
          <w:tcPr>
            <w:tcW w:w="1723" w:type="dxa"/>
          </w:tcPr>
          <w:p w:rsidR="00B747A2" w:rsidRPr="009627FE" w:rsidRDefault="00B22C16" w:rsidP="00B747A2">
            <w:pPr>
              <w:jc w:val="center"/>
            </w:pPr>
            <w:r>
              <w:t>101,1</w:t>
            </w:r>
          </w:p>
        </w:tc>
      </w:tr>
      <w:tr w:rsidR="00B747A2" w:rsidRPr="009627FE">
        <w:tc>
          <w:tcPr>
            <w:tcW w:w="5328" w:type="dxa"/>
          </w:tcPr>
          <w:p w:rsidR="00B747A2" w:rsidRPr="009627FE" w:rsidRDefault="00CE66F0" w:rsidP="00B747A2">
            <w:r w:rsidRPr="009627FE">
              <w:t>7. Общий грузооборот</w:t>
            </w:r>
          </w:p>
        </w:tc>
        <w:tc>
          <w:tcPr>
            <w:tcW w:w="1260" w:type="dxa"/>
          </w:tcPr>
          <w:p w:rsidR="00B747A2" w:rsidRPr="009627FE" w:rsidRDefault="00B22C16" w:rsidP="00B747A2">
            <w:pPr>
              <w:jc w:val="center"/>
            </w:pPr>
            <w:r>
              <w:t>37 412,5</w:t>
            </w:r>
          </w:p>
        </w:tc>
        <w:tc>
          <w:tcPr>
            <w:tcW w:w="1260" w:type="dxa"/>
          </w:tcPr>
          <w:p w:rsidR="00B747A2" w:rsidRPr="009627FE" w:rsidRDefault="00B22C16" w:rsidP="00B747A2">
            <w:pPr>
              <w:jc w:val="center"/>
            </w:pPr>
            <w:r>
              <w:t>39 502,5</w:t>
            </w:r>
          </w:p>
        </w:tc>
        <w:tc>
          <w:tcPr>
            <w:tcW w:w="1723" w:type="dxa"/>
          </w:tcPr>
          <w:p w:rsidR="00B747A2" w:rsidRPr="009627FE" w:rsidRDefault="00B22C16" w:rsidP="00B747A2">
            <w:pPr>
              <w:jc w:val="center"/>
            </w:pPr>
            <w:r>
              <w:t>105,6</w:t>
            </w:r>
          </w:p>
        </w:tc>
      </w:tr>
      <w:tr w:rsidR="00C07927" w:rsidRPr="009627FE">
        <w:tc>
          <w:tcPr>
            <w:tcW w:w="5328" w:type="dxa"/>
          </w:tcPr>
          <w:p w:rsidR="00C07927" w:rsidRPr="009627FE" w:rsidRDefault="00C07927" w:rsidP="00C07927">
            <w:r w:rsidRPr="009627FE">
              <w:t>8. Общая грузоподъемность</w:t>
            </w:r>
          </w:p>
        </w:tc>
        <w:tc>
          <w:tcPr>
            <w:tcW w:w="1260" w:type="dxa"/>
          </w:tcPr>
          <w:p w:rsidR="00C07927" w:rsidRPr="009627FE" w:rsidRDefault="005569FB" w:rsidP="00C07927">
            <w:pPr>
              <w:jc w:val="center"/>
            </w:pPr>
            <w:r>
              <w:t>1 908</w:t>
            </w:r>
          </w:p>
        </w:tc>
        <w:tc>
          <w:tcPr>
            <w:tcW w:w="1260" w:type="dxa"/>
          </w:tcPr>
          <w:p w:rsidR="00C07927" w:rsidRPr="009627FE" w:rsidRDefault="005569FB" w:rsidP="00C07927">
            <w:pPr>
              <w:jc w:val="center"/>
            </w:pPr>
            <w:r>
              <w:t>1 810</w:t>
            </w:r>
          </w:p>
        </w:tc>
        <w:tc>
          <w:tcPr>
            <w:tcW w:w="1723" w:type="dxa"/>
          </w:tcPr>
          <w:p w:rsidR="00C07927" w:rsidRPr="009627FE" w:rsidRDefault="005569FB" w:rsidP="00C07927">
            <w:pPr>
              <w:jc w:val="center"/>
            </w:pPr>
            <w:r>
              <w:t>94,9</w:t>
            </w:r>
          </w:p>
        </w:tc>
      </w:tr>
    </w:tbl>
    <w:p w:rsidR="004D2C2B" w:rsidRDefault="00F86664" w:rsidP="00A24672">
      <w:pPr>
        <w:spacing w:line="360" w:lineRule="auto"/>
        <w:rPr>
          <w:sz w:val="28"/>
          <w:szCs w:val="28"/>
        </w:rPr>
      </w:pPr>
      <w:r>
        <w:rPr>
          <w:sz w:val="28"/>
          <w:szCs w:val="28"/>
        </w:rPr>
        <w:tab/>
      </w:r>
    </w:p>
    <w:p w:rsidR="00F86664" w:rsidRDefault="00F86664" w:rsidP="004D2C2B">
      <w:pPr>
        <w:spacing w:line="360" w:lineRule="auto"/>
        <w:ind w:firstLine="708"/>
        <w:rPr>
          <w:sz w:val="28"/>
          <w:szCs w:val="28"/>
        </w:rPr>
      </w:pPr>
      <w:r>
        <w:rPr>
          <w:sz w:val="28"/>
          <w:szCs w:val="28"/>
        </w:rPr>
        <w:t>В соответствии с анализом выпол</w:t>
      </w:r>
      <w:r w:rsidR="00CB5EDE">
        <w:rPr>
          <w:sz w:val="28"/>
          <w:szCs w:val="28"/>
        </w:rPr>
        <w:t>нения плана перевозок в целом по парку</w:t>
      </w:r>
      <w:r>
        <w:rPr>
          <w:sz w:val="28"/>
          <w:szCs w:val="28"/>
        </w:rPr>
        <w:t>, наибольший процент выполнен</w:t>
      </w:r>
      <w:r w:rsidR="00CB5EDE">
        <w:rPr>
          <w:sz w:val="28"/>
          <w:szCs w:val="28"/>
        </w:rPr>
        <w:t>ия плана по показателю общего пробега</w:t>
      </w:r>
      <w:r>
        <w:rPr>
          <w:sz w:val="28"/>
          <w:szCs w:val="28"/>
        </w:rPr>
        <w:t>, кото</w:t>
      </w:r>
      <w:r w:rsidR="00CB5EDE">
        <w:rPr>
          <w:sz w:val="28"/>
          <w:szCs w:val="28"/>
        </w:rPr>
        <w:t>рый равен 106</w:t>
      </w:r>
      <w:r>
        <w:rPr>
          <w:sz w:val="28"/>
          <w:szCs w:val="28"/>
        </w:rPr>
        <w:t>,</w:t>
      </w:r>
      <w:r w:rsidR="00CB5EDE">
        <w:rPr>
          <w:sz w:val="28"/>
          <w:szCs w:val="28"/>
        </w:rPr>
        <w:t>9</w:t>
      </w:r>
      <w:r>
        <w:rPr>
          <w:sz w:val="28"/>
          <w:szCs w:val="28"/>
        </w:rPr>
        <w:t>%, наименьший же процент выполнения плана по показателю авт</w:t>
      </w:r>
      <w:r w:rsidR="00CB5EDE">
        <w:rPr>
          <w:sz w:val="28"/>
          <w:szCs w:val="28"/>
        </w:rPr>
        <w:t>омобиле-дни в эксплуатации (85,0</w:t>
      </w:r>
      <w:r>
        <w:rPr>
          <w:sz w:val="28"/>
          <w:szCs w:val="28"/>
        </w:rPr>
        <w:t>%), что объясняется превышением планового значения над фактическим.</w:t>
      </w:r>
    </w:p>
    <w:p w:rsidR="004D2C2B" w:rsidRDefault="004D2C2B" w:rsidP="00A24672">
      <w:pPr>
        <w:spacing w:line="360" w:lineRule="auto"/>
        <w:rPr>
          <w:sz w:val="28"/>
          <w:szCs w:val="28"/>
        </w:rPr>
      </w:pPr>
    </w:p>
    <w:p w:rsidR="00E340F9" w:rsidRPr="00D41BFD" w:rsidRDefault="00D41BFD" w:rsidP="00660AEE">
      <w:pPr>
        <w:spacing w:line="360" w:lineRule="auto"/>
        <w:jc w:val="center"/>
        <w:rPr>
          <w:b/>
          <w:sz w:val="28"/>
          <w:szCs w:val="28"/>
        </w:rPr>
      </w:pPr>
      <w:r w:rsidRPr="00D41BFD">
        <w:rPr>
          <w:b/>
          <w:sz w:val="28"/>
          <w:szCs w:val="28"/>
        </w:rPr>
        <w:t>1.2</w:t>
      </w:r>
      <w:r>
        <w:rPr>
          <w:b/>
          <w:sz w:val="28"/>
          <w:szCs w:val="28"/>
        </w:rPr>
        <w:t xml:space="preserve"> АНАЛИЗ ВЫПОЛНЕНИЯ ПЛАНА ПО ГРУЗАМ И КЛИЕНТУРЕ</w:t>
      </w:r>
    </w:p>
    <w:p w:rsidR="009C2266" w:rsidRDefault="009C2266" w:rsidP="00D2340C">
      <w:pPr>
        <w:spacing w:line="360" w:lineRule="auto"/>
        <w:rPr>
          <w:sz w:val="28"/>
          <w:szCs w:val="28"/>
        </w:rPr>
      </w:pPr>
    </w:p>
    <w:p w:rsidR="00E340F9" w:rsidRDefault="00D41BFD" w:rsidP="00D2340C">
      <w:pPr>
        <w:spacing w:line="360" w:lineRule="auto"/>
        <w:rPr>
          <w:sz w:val="28"/>
          <w:szCs w:val="28"/>
        </w:rPr>
      </w:pPr>
      <w:r>
        <w:rPr>
          <w:sz w:val="28"/>
          <w:szCs w:val="28"/>
        </w:rPr>
        <w:t>Таблица 2</w:t>
      </w:r>
    </w:p>
    <w:p w:rsidR="00E340F9" w:rsidRDefault="00E340F9" w:rsidP="009627FE">
      <w:pPr>
        <w:spacing w:line="360" w:lineRule="auto"/>
        <w:rPr>
          <w:sz w:val="28"/>
          <w:szCs w:val="28"/>
        </w:rPr>
      </w:pPr>
      <w:r>
        <w:rPr>
          <w:sz w:val="28"/>
          <w:szCs w:val="28"/>
        </w:rPr>
        <w:t>Анализ выполнения плана по видам груза, по маркам автомобилей</w:t>
      </w:r>
    </w:p>
    <w:tbl>
      <w:tblPr>
        <w:tblStyle w:val="a3"/>
        <w:tblW w:w="0" w:type="auto"/>
        <w:tblLook w:val="01E0" w:firstRow="1" w:lastRow="1" w:firstColumn="1" w:lastColumn="1" w:noHBand="0" w:noVBand="0"/>
      </w:tblPr>
      <w:tblGrid>
        <w:gridCol w:w="2628"/>
        <w:gridCol w:w="2700"/>
        <w:gridCol w:w="1440"/>
        <w:gridCol w:w="1440"/>
        <w:gridCol w:w="1363"/>
      </w:tblGrid>
      <w:tr w:rsidR="003F1D39" w:rsidRPr="009627FE">
        <w:tc>
          <w:tcPr>
            <w:tcW w:w="2628" w:type="dxa"/>
            <w:vAlign w:val="center"/>
          </w:tcPr>
          <w:p w:rsidR="003F1D39" w:rsidRPr="009627FE" w:rsidRDefault="009A4C68" w:rsidP="009A4C68">
            <w:pPr>
              <w:jc w:val="center"/>
            </w:pPr>
            <w:r w:rsidRPr="009627FE">
              <w:t>Клиент</w:t>
            </w:r>
          </w:p>
        </w:tc>
        <w:tc>
          <w:tcPr>
            <w:tcW w:w="2700" w:type="dxa"/>
            <w:vAlign w:val="center"/>
          </w:tcPr>
          <w:p w:rsidR="003F1D39" w:rsidRPr="009627FE" w:rsidRDefault="009A4C68" w:rsidP="009A4C68">
            <w:pPr>
              <w:jc w:val="center"/>
            </w:pPr>
            <w:r w:rsidRPr="009627FE">
              <w:t>Груз</w:t>
            </w:r>
          </w:p>
        </w:tc>
        <w:tc>
          <w:tcPr>
            <w:tcW w:w="1440" w:type="dxa"/>
            <w:vAlign w:val="center"/>
          </w:tcPr>
          <w:p w:rsidR="009A4C68" w:rsidRPr="009627FE" w:rsidRDefault="009A4C68" w:rsidP="009A4C68">
            <w:pPr>
              <w:jc w:val="center"/>
            </w:pPr>
            <w:r w:rsidRPr="009627FE">
              <w:t xml:space="preserve">План </w:t>
            </w:r>
          </w:p>
          <w:p w:rsidR="009A4C68" w:rsidRPr="009627FE" w:rsidRDefault="009A4C68" w:rsidP="009A4C68">
            <w:pPr>
              <w:jc w:val="center"/>
            </w:pPr>
            <w:r w:rsidRPr="009627FE">
              <w:t xml:space="preserve">объем </w:t>
            </w:r>
          </w:p>
          <w:p w:rsidR="003F1D39" w:rsidRPr="009627FE" w:rsidRDefault="009A4C68" w:rsidP="009A4C68">
            <w:pPr>
              <w:jc w:val="center"/>
            </w:pPr>
            <w:r w:rsidRPr="009627FE">
              <w:t>перевозок</w:t>
            </w:r>
          </w:p>
        </w:tc>
        <w:tc>
          <w:tcPr>
            <w:tcW w:w="1440" w:type="dxa"/>
            <w:vAlign w:val="center"/>
          </w:tcPr>
          <w:p w:rsidR="009A4C68" w:rsidRPr="009627FE" w:rsidRDefault="009A4C68" w:rsidP="009A4C68">
            <w:pPr>
              <w:jc w:val="center"/>
            </w:pPr>
            <w:r w:rsidRPr="009627FE">
              <w:t xml:space="preserve">Факт объем </w:t>
            </w:r>
          </w:p>
          <w:p w:rsidR="003F1D39" w:rsidRPr="009627FE" w:rsidRDefault="009A4C68" w:rsidP="009A4C68">
            <w:pPr>
              <w:jc w:val="center"/>
            </w:pPr>
            <w:r w:rsidRPr="009627FE">
              <w:t>перевозок</w:t>
            </w:r>
          </w:p>
        </w:tc>
        <w:tc>
          <w:tcPr>
            <w:tcW w:w="1363" w:type="dxa"/>
            <w:vAlign w:val="center"/>
          </w:tcPr>
          <w:p w:rsidR="003F1D39" w:rsidRPr="009627FE" w:rsidRDefault="009A4C68" w:rsidP="009A4C68">
            <w:pPr>
              <w:jc w:val="center"/>
            </w:pPr>
            <w:r w:rsidRPr="009627FE">
              <w:t>% выполнения плана</w:t>
            </w:r>
          </w:p>
        </w:tc>
      </w:tr>
      <w:tr w:rsidR="00660AEE" w:rsidRPr="009627FE">
        <w:tc>
          <w:tcPr>
            <w:tcW w:w="2628" w:type="dxa"/>
          </w:tcPr>
          <w:p w:rsidR="00660AEE" w:rsidRPr="009627FE" w:rsidRDefault="00660AEE" w:rsidP="00660AEE">
            <w:pPr>
              <w:jc w:val="center"/>
            </w:pPr>
            <w:r>
              <w:t>1</w:t>
            </w:r>
          </w:p>
        </w:tc>
        <w:tc>
          <w:tcPr>
            <w:tcW w:w="2700" w:type="dxa"/>
          </w:tcPr>
          <w:p w:rsidR="00660AEE" w:rsidRPr="009627FE" w:rsidRDefault="00660AEE" w:rsidP="00660AEE">
            <w:pPr>
              <w:jc w:val="center"/>
            </w:pPr>
            <w:r>
              <w:t>2</w:t>
            </w:r>
          </w:p>
        </w:tc>
        <w:tc>
          <w:tcPr>
            <w:tcW w:w="1440" w:type="dxa"/>
            <w:vAlign w:val="center"/>
          </w:tcPr>
          <w:p w:rsidR="00660AEE" w:rsidRPr="009627FE" w:rsidRDefault="00660AEE" w:rsidP="00660AEE">
            <w:pPr>
              <w:jc w:val="center"/>
            </w:pPr>
            <w:r>
              <w:t>3</w:t>
            </w:r>
          </w:p>
        </w:tc>
        <w:tc>
          <w:tcPr>
            <w:tcW w:w="1440" w:type="dxa"/>
            <w:vAlign w:val="center"/>
          </w:tcPr>
          <w:p w:rsidR="00660AEE" w:rsidRPr="009627FE" w:rsidRDefault="00660AEE" w:rsidP="00660AEE">
            <w:pPr>
              <w:jc w:val="center"/>
            </w:pPr>
            <w:r>
              <w:t>4</w:t>
            </w:r>
          </w:p>
        </w:tc>
        <w:tc>
          <w:tcPr>
            <w:tcW w:w="1363" w:type="dxa"/>
            <w:vAlign w:val="center"/>
          </w:tcPr>
          <w:p w:rsidR="00660AEE" w:rsidRPr="009627FE" w:rsidRDefault="00660AEE" w:rsidP="00660AEE">
            <w:pPr>
              <w:jc w:val="center"/>
            </w:pPr>
            <w:r>
              <w:t>5</w:t>
            </w:r>
          </w:p>
        </w:tc>
      </w:tr>
      <w:tr w:rsidR="003F1D39" w:rsidRPr="009627FE">
        <w:tc>
          <w:tcPr>
            <w:tcW w:w="2628" w:type="dxa"/>
          </w:tcPr>
          <w:p w:rsidR="003F1D39" w:rsidRPr="009627FE" w:rsidRDefault="009A4C68" w:rsidP="009A4C68">
            <w:r w:rsidRPr="009627FE">
              <w:t>1</w:t>
            </w:r>
            <w:r w:rsidR="00277E6B" w:rsidRPr="009627FE">
              <w:t xml:space="preserve">. </w:t>
            </w:r>
            <w:r w:rsidR="002C2228" w:rsidRPr="009627FE">
              <w:t>«Стройинвест»</w:t>
            </w:r>
          </w:p>
        </w:tc>
        <w:tc>
          <w:tcPr>
            <w:tcW w:w="2700" w:type="dxa"/>
          </w:tcPr>
          <w:p w:rsidR="003F1D39" w:rsidRPr="009627FE" w:rsidRDefault="009A4C68" w:rsidP="009A4C68">
            <w:r w:rsidRPr="009627FE">
              <w:t>Блоки керамические, шлаковые</w:t>
            </w:r>
          </w:p>
        </w:tc>
        <w:tc>
          <w:tcPr>
            <w:tcW w:w="1440" w:type="dxa"/>
            <w:vAlign w:val="center"/>
          </w:tcPr>
          <w:p w:rsidR="003F1D39" w:rsidRPr="009627FE" w:rsidRDefault="006E4A75" w:rsidP="009A4C68">
            <w:pPr>
              <w:jc w:val="center"/>
            </w:pPr>
            <w:r w:rsidRPr="009627FE">
              <w:t>120</w:t>
            </w:r>
          </w:p>
        </w:tc>
        <w:tc>
          <w:tcPr>
            <w:tcW w:w="1440" w:type="dxa"/>
            <w:vAlign w:val="center"/>
          </w:tcPr>
          <w:p w:rsidR="003F1D39" w:rsidRPr="009627FE" w:rsidRDefault="006C623F" w:rsidP="009A4C68">
            <w:pPr>
              <w:jc w:val="center"/>
            </w:pPr>
            <w:r w:rsidRPr="009627FE">
              <w:t>130</w:t>
            </w:r>
          </w:p>
        </w:tc>
        <w:tc>
          <w:tcPr>
            <w:tcW w:w="1363" w:type="dxa"/>
            <w:vAlign w:val="center"/>
          </w:tcPr>
          <w:p w:rsidR="003F1D39" w:rsidRPr="009627FE" w:rsidRDefault="00F904A3" w:rsidP="009A4C68">
            <w:pPr>
              <w:jc w:val="center"/>
            </w:pPr>
            <w:r w:rsidRPr="009627FE">
              <w:t>108,3</w:t>
            </w:r>
          </w:p>
        </w:tc>
      </w:tr>
      <w:tr w:rsidR="003F1D39" w:rsidRPr="009627FE">
        <w:tc>
          <w:tcPr>
            <w:tcW w:w="2628" w:type="dxa"/>
          </w:tcPr>
          <w:p w:rsidR="003F1D39" w:rsidRPr="009627FE" w:rsidRDefault="009A4C68" w:rsidP="009A4C68">
            <w:r w:rsidRPr="009627FE">
              <w:t>2</w:t>
            </w:r>
            <w:r w:rsidR="00277E6B" w:rsidRPr="009627FE">
              <w:t>. ЛВЗ «Оша»</w:t>
            </w:r>
          </w:p>
        </w:tc>
        <w:tc>
          <w:tcPr>
            <w:tcW w:w="2700" w:type="dxa"/>
          </w:tcPr>
          <w:p w:rsidR="003F1D39" w:rsidRPr="009627FE" w:rsidRDefault="009A4C68" w:rsidP="009A4C68">
            <w:r w:rsidRPr="009627FE">
              <w:t>Водка (в ящиках деревянных)</w:t>
            </w:r>
          </w:p>
        </w:tc>
        <w:tc>
          <w:tcPr>
            <w:tcW w:w="1440" w:type="dxa"/>
            <w:vAlign w:val="center"/>
          </w:tcPr>
          <w:p w:rsidR="003F1D39" w:rsidRPr="009627FE" w:rsidRDefault="006E4A75" w:rsidP="009A4C68">
            <w:pPr>
              <w:jc w:val="center"/>
            </w:pPr>
            <w:r w:rsidRPr="009627FE">
              <w:t>135</w:t>
            </w:r>
          </w:p>
        </w:tc>
        <w:tc>
          <w:tcPr>
            <w:tcW w:w="1440" w:type="dxa"/>
            <w:vAlign w:val="center"/>
          </w:tcPr>
          <w:p w:rsidR="003F1D39" w:rsidRPr="009627FE" w:rsidRDefault="006C623F" w:rsidP="009A4C68">
            <w:pPr>
              <w:jc w:val="center"/>
            </w:pPr>
            <w:r w:rsidRPr="009627FE">
              <w:t>150</w:t>
            </w:r>
          </w:p>
        </w:tc>
        <w:tc>
          <w:tcPr>
            <w:tcW w:w="1363" w:type="dxa"/>
            <w:vAlign w:val="center"/>
          </w:tcPr>
          <w:p w:rsidR="003F1D39" w:rsidRPr="009627FE" w:rsidRDefault="00F904A3" w:rsidP="009A4C68">
            <w:pPr>
              <w:jc w:val="center"/>
            </w:pPr>
            <w:r w:rsidRPr="009627FE">
              <w:t>111,1</w:t>
            </w:r>
          </w:p>
        </w:tc>
      </w:tr>
      <w:tr w:rsidR="003F1D39" w:rsidRPr="009627FE">
        <w:tc>
          <w:tcPr>
            <w:tcW w:w="2628" w:type="dxa"/>
          </w:tcPr>
          <w:p w:rsidR="003F1D39" w:rsidRPr="009627FE" w:rsidRDefault="009A4C68" w:rsidP="009A4C68">
            <w:r w:rsidRPr="009627FE">
              <w:t>3</w:t>
            </w:r>
            <w:r w:rsidR="00277E6B" w:rsidRPr="009627FE">
              <w:t xml:space="preserve">. </w:t>
            </w:r>
            <w:r w:rsidR="002C2228" w:rsidRPr="009627FE">
              <w:t>ГМ «Континент»</w:t>
            </w:r>
          </w:p>
        </w:tc>
        <w:tc>
          <w:tcPr>
            <w:tcW w:w="2700" w:type="dxa"/>
          </w:tcPr>
          <w:p w:rsidR="003F1D39" w:rsidRPr="009627FE" w:rsidRDefault="009A4C68" w:rsidP="009A4C68">
            <w:r w:rsidRPr="009627FE">
              <w:t>Изделия сантехнические</w:t>
            </w:r>
          </w:p>
        </w:tc>
        <w:tc>
          <w:tcPr>
            <w:tcW w:w="1440" w:type="dxa"/>
            <w:vAlign w:val="center"/>
          </w:tcPr>
          <w:p w:rsidR="003F1D39" w:rsidRPr="009627FE" w:rsidRDefault="006E4A75" w:rsidP="009A4C68">
            <w:pPr>
              <w:jc w:val="center"/>
            </w:pPr>
            <w:r w:rsidRPr="009627FE">
              <w:t>140</w:t>
            </w:r>
          </w:p>
        </w:tc>
        <w:tc>
          <w:tcPr>
            <w:tcW w:w="1440" w:type="dxa"/>
            <w:vAlign w:val="center"/>
          </w:tcPr>
          <w:p w:rsidR="003F1D39" w:rsidRPr="009627FE" w:rsidRDefault="006C623F" w:rsidP="009A4C68">
            <w:pPr>
              <w:jc w:val="center"/>
            </w:pPr>
            <w:r w:rsidRPr="009627FE">
              <w:t>155</w:t>
            </w:r>
          </w:p>
        </w:tc>
        <w:tc>
          <w:tcPr>
            <w:tcW w:w="1363" w:type="dxa"/>
            <w:vAlign w:val="center"/>
          </w:tcPr>
          <w:p w:rsidR="003F1D39" w:rsidRPr="009627FE" w:rsidRDefault="00F904A3" w:rsidP="009A4C68">
            <w:pPr>
              <w:jc w:val="center"/>
            </w:pPr>
            <w:r w:rsidRPr="009627FE">
              <w:t>110,7</w:t>
            </w:r>
          </w:p>
        </w:tc>
      </w:tr>
      <w:tr w:rsidR="003F1D39" w:rsidRPr="009627FE">
        <w:tc>
          <w:tcPr>
            <w:tcW w:w="2628" w:type="dxa"/>
          </w:tcPr>
          <w:p w:rsidR="003F1D39" w:rsidRPr="009627FE" w:rsidRDefault="009A4C68" w:rsidP="009A4C68">
            <w:r w:rsidRPr="009627FE">
              <w:t>4</w:t>
            </w:r>
            <w:r w:rsidR="002C2228" w:rsidRPr="009627FE">
              <w:t>. «Жилстрой»</w:t>
            </w:r>
          </w:p>
        </w:tc>
        <w:tc>
          <w:tcPr>
            <w:tcW w:w="2700" w:type="dxa"/>
          </w:tcPr>
          <w:p w:rsidR="003F1D39" w:rsidRPr="009627FE" w:rsidRDefault="009A4C68" w:rsidP="009A4C68">
            <w:r w:rsidRPr="009627FE">
              <w:t>Кабели на деревянных катушках</w:t>
            </w:r>
          </w:p>
        </w:tc>
        <w:tc>
          <w:tcPr>
            <w:tcW w:w="1440" w:type="dxa"/>
            <w:vAlign w:val="center"/>
          </w:tcPr>
          <w:p w:rsidR="003F1D39" w:rsidRPr="009627FE" w:rsidRDefault="006E4A75" w:rsidP="009A4C68">
            <w:pPr>
              <w:jc w:val="center"/>
            </w:pPr>
            <w:r w:rsidRPr="009627FE">
              <w:t>110</w:t>
            </w:r>
          </w:p>
        </w:tc>
        <w:tc>
          <w:tcPr>
            <w:tcW w:w="1440" w:type="dxa"/>
            <w:vAlign w:val="center"/>
          </w:tcPr>
          <w:p w:rsidR="003F1D39" w:rsidRPr="009627FE" w:rsidRDefault="006C623F" w:rsidP="009A4C68">
            <w:pPr>
              <w:jc w:val="center"/>
            </w:pPr>
            <w:r w:rsidRPr="009627FE">
              <w:t>130</w:t>
            </w:r>
          </w:p>
        </w:tc>
        <w:tc>
          <w:tcPr>
            <w:tcW w:w="1363" w:type="dxa"/>
            <w:vAlign w:val="center"/>
          </w:tcPr>
          <w:p w:rsidR="003F1D39" w:rsidRPr="009627FE" w:rsidRDefault="00F904A3" w:rsidP="009A4C68">
            <w:pPr>
              <w:jc w:val="center"/>
            </w:pPr>
            <w:r w:rsidRPr="009627FE">
              <w:t>118,2</w:t>
            </w:r>
          </w:p>
        </w:tc>
      </w:tr>
      <w:tr w:rsidR="003F1D39" w:rsidRPr="009627FE">
        <w:tc>
          <w:tcPr>
            <w:tcW w:w="2628" w:type="dxa"/>
          </w:tcPr>
          <w:p w:rsidR="003F1D39" w:rsidRPr="009627FE" w:rsidRDefault="009A4C68" w:rsidP="009A4C68">
            <w:r w:rsidRPr="009627FE">
              <w:t>5</w:t>
            </w:r>
            <w:r w:rsidR="002C2228" w:rsidRPr="009627FE">
              <w:t>. Магазин «Немецкий поселок»</w:t>
            </w:r>
          </w:p>
        </w:tc>
        <w:tc>
          <w:tcPr>
            <w:tcW w:w="2700" w:type="dxa"/>
          </w:tcPr>
          <w:p w:rsidR="003F1D39" w:rsidRPr="009627FE" w:rsidRDefault="009A4C68" w:rsidP="009A4C68">
            <w:r w:rsidRPr="009627FE">
              <w:t>Керамика фасадная облицовочная</w:t>
            </w:r>
          </w:p>
        </w:tc>
        <w:tc>
          <w:tcPr>
            <w:tcW w:w="1440" w:type="dxa"/>
            <w:vAlign w:val="center"/>
          </w:tcPr>
          <w:p w:rsidR="003F1D39" w:rsidRPr="009627FE" w:rsidRDefault="006E4A75" w:rsidP="009A4C68">
            <w:pPr>
              <w:jc w:val="center"/>
            </w:pPr>
            <w:r w:rsidRPr="009627FE">
              <w:t>152</w:t>
            </w:r>
          </w:p>
        </w:tc>
        <w:tc>
          <w:tcPr>
            <w:tcW w:w="1440" w:type="dxa"/>
            <w:vAlign w:val="center"/>
          </w:tcPr>
          <w:p w:rsidR="003F1D39" w:rsidRPr="009627FE" w:rsidRDefault="006C623F" w:rsidP="009A4C68">
            <w:pPr>
              <w:jc w:val="center"/>
            </w:pPr>
            <w:r w:rsidRPr="009627FE">
              <w:t>155,2</w:t>
            </w:r>
          </w:p>
        </w:tc>
        <w:tc>
          <w:tcPr>
            <w:tcW w:w="1363" w:type="dxa"/>
            <w:vAlign w:val="center"/>
          </w:tcPr>
          <w:p w:rsidR="003F1D39" w:rsidRPr="009627FE" w:rsidRDefault="00F904A3" w:rsidP="009A4C68">
            <w:pPr>
              <w:jc w:val="center"/>
            </w:pPr>
            <w:r w:rsidRPr="009627FE">
              <w:t>102,1</w:t>
            </w:r>
          </w:p>
        </w:tc>
      </w:tr>
      <w:tr w:rsidR="009A4C68" w:rsidRPr="009627FE">
        <w:tc>
          <w:tcPr>
            <w:tcW w:w="5328" w:type="dxa"/>
            <w:gridSpan w:val="2"/>
          </w:tcPr>
          <w:p w:rsidR="009A4C68" w:rsidRPr="009627FE" w:rsidRDefault="009A4C68" w:rsidP="009A4C68">
            <w:r w:rsidRPr="009627FE">
              <w:t>Итого по ГАЗ-53А</w:t>
            </w:r>
          </w:p>
        </w:tc>
        <w:tc>
          <w:tcPr>
            <w:tcW w:w="1440" w:type="dxa"/>
            <w:vAlign w:val="center"/>
          </w:tcPr>
          <w:p w:rsidR="009A4C68" w:rsidRPr="009627FE" w:rsidRDefault="009A4C68" w:rsidP="009A4C68">
            <w:pPr>
              <w:jc w:val="center"/>
            </w:pPr>
            <w:r w:rsidRPr="009627FE">
              <w:t>657</w:t>
            </w:r>
          </w:p>
        </w:tc>
        <w:tc>
          <w:tcPr>
            <w:tcW w:w="1440" w:type="dxa"/>
            <w:vAlign w:val="center"/>
          </w:tcPr>
          <w:p w:rsidR="009A4C68" w:rsidRPr="009627FE" w:rsidRDefault="009A4C68" w:rsidP="009A4C68">
            <w:pPr>
              <w:jc w:val="center"/>
            </w:pPr>
            <w:r w:rsidRPr="009627FE">
              <w:t>720,2</w:t>
            </w:r>
          </w:p>
        </w:tc>
        <w:tc>
          <w:tcPr>
            <w:tcW w:w="1363" w:type="dxa"/>
            <w:vAlign w:val="center"/>
          </w:tcPr>
          <w:p w:rsidR="009A4C68" w:rsidRPr="009627FE" w:rsidRDefault="009A4C68" w:rsidP="009A4C68">
            <w:pPr>
              <w:jc w:val="center"/>
            </w:pPr>
            <w:r w:rsidRPr="009627FE">
              <w:t>109,6</w:t>
            </w:r>
          </w:p>
        </w:tc>
      </w:tr>
      <w:tr w:rsidR="00660AEE" w:rsidRPr="009627FE">
        <w:tc>
          <w:tcPr>
            <w:tcW w:w="9571" w:type="dxa"/>
            <w:gridSpan w:val="5"/>
            <w:tcBorders>
              <w:top w:val="nil"/>
              <w:left w:val="nil"/>
              <w:right w:val="nil"/>
            </w:tcBorders>
          </w:tcPr>
          <w:p w:rsidR="00660AEE" w:rsidRPr="009627FE" w:rsidRDefault="00660AEE" w:rsidP="00660AEE">
            <w:pPr>
              <w:jc w:val="right"/>
            </w:pPr>
            <w:r>
              <w:t>Продолжение таблицы 2</w:t>
            </w:r>
          </w:p>
        </w:tc>
      </w:tr>
      <w:tr w:rsidR="00660AEE" w:rsidRPr="009627FE">
        <w:tc>
          <w:tcPr>
            <w:tcW w:w="2628" w:type="dxa"/>
          </w:tcPr>
          <w:p w:rsidR="00660AEE" w:rsidRPr="009627FE" w:rsidRDefault="00660AEE" w:rsidP="00660AEE">
            <w:pPr>
              <w:jc w:val="center"/>
            </w:pPr>
            <w:r>
              <w:t>1</w:t>
            </w:r>
          </w:p>
        </w:tc>
        <w:tc>
          <w:tcPr>
            <w:tcW w:w="2700" w:type="dxa"/>
          </w:tcPr>
          <w:p w:rsidR="00660AEE" w:rsidRPr="009627FE" w:rsidRDefault="00660AEE" w:rsidP="00660AEE">
            <w:pPr>
              <w:jc w:val="center"/>
            </w:pPr>
            <w:r>
              <w:t>2</w:t>
            </w:r>
          </w:p>
        </w:tc>
        <w:tc>
          <w:tcPr>
            <w:tcW w:w="1440" w:type="dxa"/>
            <w:vAlign w:val="center"/>
          </w:tcPr>
          <w:p w:rsidR="00660AEE" w:rsidRPr="009627FE" w:rsidRDefault="00660AEE" w:rsidP="00660AEE">
            <w:pPr>
              <w:jc w:val="center"/>
            </w:pPr>
            <w:r>
              <w:t>3</w:t>
            </w:r>
          </w:p>
        </w:tc>
        <w:tc>
          <w:tcPr>
            <w:tcW w:w="1440" w:type="dxa"/>
            <w:vAlign w:val="center"/>
          </w:tcPr>
          <w:p w:rsidR="00660AEE" w:rsidRPr="009627FE" w:rsidRDefault="00660AEE" w:rsidP="00660AEE">
            <w:pPr>
              <w:jc w:val="center"/>
            </w:pPr>
            <w:r>
              <w:t>4</w:t>
            </w:r>
          </w:p>
        </w:tc>
        <w:tc>
          <w:tcPr>
            <w:tcW w:w="1363" w:type="dxa"/>
            <w:vAlign w:val="center"/>
          </w:tcPr>
          <w:p w:rsidR="00660AEE" w:rsidRPr="009627FE" w:rsidRDefault="00660AEE" w:rsidP="00660AEE">
            <w:pPr>
              <w:jc w:val="center"/>
            </w:pPr>
            <w:r>
              <w:t>5</w:t>
            </w:r>
          </w:p>
        </w:tc>
      </w:tr>
      <w:tr w:rsidR="003F1D39" w:rsidRPr="009627FE">
        <w:tc>
          <w:tcPr>
            <w:tcW w:w="2628" w:type="dxa"/>
          </w:tcPr>
          <w:p w:rsidR="003F1D39" w:rsidRPr="009627FE" w:rsidRDefault="00D128C8" w:rsidP="009A4C68">
            <w:r w:rsidRPr="009627FE">
              <w:t xml:space="preserve">1. </w:t>
            </w:r>
            <w:r w:rsidR="00871B1D" w:rsidRPr="009627FE">
              <w:t>«Жилстрой»</w:t>
            </w:r>
          </w:p>
        </w:tc>
        <w:tc>
          <w:tcPr>
            <w:tcW w:w="2700" w:type="dxa"/>
          </w:tcPr>
          <w:p w:rsidR="003F1D39" w:rsidRPr="009627FE" w:rsidRDefault="00D128C8" w:rsidP="00D128C8">
            <w:r w:rsidRPr="009627FE">
              <w:t>Двери деревянные</w:t>
            </w:r>
          </w:p>
        </w:tc>
        <w:tc>
          <w:tcPr>
            <w:tcW w:w="1440" w:type="dxa"/>
            <w:vAlign w:val="center"/>
          </w:tcPr>
          <w:p w:rsidR="003F1D39" w:rsidRPr="009627FE" w:rsidRDefault="00916061" w:rsidP="009A4C68">
            <w:pPr>
              <w:jc w:val="center"/>
            </w:pPr>
            <w:r w:rsidRPr="009627FE">
              <w:t>250</w:t>
            </w:r>
          </w:p>
        </w:tc>
        <w:tc>
          <w:tcPr>
            <w:tcW w:w="1440" w:type="dxa"/>
            <w:vAlign w:val="center"/>
          </w:tcPr>
          <w:p w:rsidR="003F1D39" w:rsidRPr="009627FE" w:rsidRDefault="00916061" w:rsidP="009A4C68">
            <w:pPr>
              <w:jc w:val="center"/>
            </w:pPr>
            <w:r w:rsidRPr="009627FE">
              <w:t>240</w:t>
            </w:r>
          </w:p>
        </w:tc>
        <w:tc>
          <w:tcPr>
            <w:tcW w:w="1363" w:type="dxa"/>
            <w:vAlign w:val="center"/>
          </w:tcPr>
          <w:p w:rsidR="003F1D39" w:rsidRPr="009627FE" w:rsidRDefault="00916061" w:rsidP="009A4C68">
            <w:pPr>
              <w:jc w:val="center"/>
            </w:pPr>
            <w:r w:rsidRPr="009627FE">
              <w:t>96,0</w:t>
            </w:r>
          </w:p>
        </w:tc>
      </w:tr>
      <w:tr w:rsidR="003F1D39" w:rsidRPr="009627FE">
        <w:tc>
          <w:tcPr>
            <w:tcW w:w="2628" w:type="dxa"/>
          </w:tcPr>
          <w:p w:rsidR="003F1D39" w:rsidRPr="009627FE" w:rsidRDefault="00D128C8" w:rsidP="009A4C68">
            <w:r w:rsidRPr="009627FE">
              <w:t>2.</w:t>
            </w:r>
            <w:r w:rsidR="00871B1D" w:rsidRPr="009627FE">
              <w:t xml:space="preserve"> «Стройинвест»</w:t>
            </w:r>
          </w:p>
        </w:tc>
        <w:tc>
          <w:tcPr>
            <w:tcW w:w="2700" w:type="dxa"/>
          </w:tcPr>
          <w:p w:rsidR="003F1D39" w:rsidRPr="009627FE" w:rsidRDefault="00D128C8" w:rsidP="00D128C8">
            <w:r w:rsidRPr="009627FE">
              <w:t>Кирпич пористый</w:t>
            </w:r>
          </w:p>
        </w:tc>
        <w:tc>
          <w:tcPr>
            <w:tcW w:w="1440" w:type="dxa"/>
            <w:vAlign w:val="center"/>
          </w:tcPr>
          <w:p w:rsidR="003F1D39" w:rsidRPr="009627FE" w:rsidRDefault="00916061" w:rsidP="009A4C68">
            <w:pPr>
              <w:jc w:val="center"/>
            </w:pPr>
            <w:r w:rsidRPr="009627FE">
              <w:t>270</w:t>
            </w:r>
          </w:p>
        </w:tc>
        <w:tc>
          <w:tcPr>
            <w:tcW w:w="1440" w:type="dxa"/>
            <w:vAlign w:val="center"/>
          </w:tcPr>
          <w:p w:rsidR="003F1D39" w:rsidRPr="009627FE" w:rsidRDefault="00916061" w:rsidP="009A4C68">
            <w:pPr>
              <w:jc w:val="center"/>
            </w:pPr>
            <w:r w:rsidRPr="009627FE">
              <w:t>265</w:t>
            </w:r>
          </w:p>
        </w:tc>
        <w:tc>
          <w:tcPr>
            <w:tcW w:w="1363" w:type="dxa"/>
            <w:vAlign w:val="center"/>
          </w:tcPr>
          <w:p w:rsidR="003F1D39" w:rsidRPr="009627FE" w:rsidRDefault="00916061" w:rsidP="009A4C68">
            <w:pPr>
              <w:jc w:val="center"/>
            </w:pPr>
            <w:r w:rsidRPr="009627FE">
              <w:t>98,1</w:t>
            </w:r>
          </w:p>
        </w:tc>
      </w:tr>
      <w:tr w:rsidR="003F1D39" w:rsidRPr="009627FE">
        <w:tc>
          <w:tcPr>
            <w:tcW w:w="2628" w:type="dxa"/>
          </w:tcPr>
          <w:p w:rsidR="003F1D39" w:rsidRPr="009627FE" w:rsidRDefault="00D128C8" w:rsidP="009A4C68">
            <w:r w:rsidRPr="009627FE">
              <w:t>3.</w:t>
            </w:r>
            <w:r w:rsidR="00871B1D" w:rsidRPr="009627FE">
              <w:t xml:space="preserve"> Овощебаза</w:t>
            </w:r>
          </w:p>
        </w:tc>
        <w:tc>
          <w:tcPr>
            <w:tcW w:w="2700" w:type="dxa"/>
          </w:tcPr>
          <w:p w:rsidR="003F1D39" w:rsidRPr="009627FE" w:rsidRDefault="00D128C8" w:rsidP="00D128C8">
            <w:r w:rsidRPr="009627FE">
              <w:t>Капуста свежая</w:t>
            </w:r>
          </w:p>
        </w:tc>
        <w:tc>
          <w:tcPr>
            <w:tcW w:w="1440" w:type="dxa"/>
            <w:vAlign w:val="center"/>
          </w:tcPr>
          <w:p w:rsidR="003F1D39" w:rsidRPr="009627FE" w:rsidRDefault="00916061" w:rsidP="009A4C68">
            <w:pPr>
              <w:jc w:val="center"/>
            </w:pPr>
            <w:r w:rsidRPr="009627FE">
              <w:t>300</w:t>
            </w:r>
          </w:p>
        </w:tc>
        <w:tc>
          <w:tcPr>
            <w:tcW w:w="1440" w:type="dxa"/>
            <w:vAlign w:val="center"/>
          </w:tcPr>
          <w:p w:rsidR="003F1D39" w:rsidRPr="009627FE" w:rsidRDefault="00916061" w:rsidP="009A4C68">
            <w:pPr>
              <w:jc w:val="center"/>
            </w:pPr>
            <w:r w:rsidRPr="009627FE">
              <w:t>270</w:t>
            </w:r>
          </w:p>
        </w:tc>
        <w:tc>
          <w:tcPr>
            <w:tcW w:w="1363" w:type="dxa"/>
            <w:vAlign w:val="center"/>
          </w:tcPr>
          <w:p w:rsidR="003F1D39" w:rsidRPr="009627FE" w:rsidRDefault="00916061" w:rsidP="009A4C68">
            <w:pPr>
              <w:jc w:val="center"/>
            </w:pPr>
            <w:r w:rsidRPr="009627FE">
              <w:t>90,0</w:t>
            </w:r>
          </w:p>
        </w:tc>
      </w:tr>
      <w:tr w:rsidR="003F1D39" w:rsidRPr="009627FE">
        <w:tc>
          <w:tcPr>
            <w:tcW w:w="2628" w:type="dxa"/>
          </w:tcPr>
          <w:p w:rsidR="003F1D39" w:rsidRPr="009627FE" w:rsidRDefault="00D128C8" w:rsidP="009A4C68">
            <w:r w:rsidRPr="009627FE">
              <w:t>4.</w:t>
            </w:r>
            <w:r w:rsidR="00871B1D" w:rsidRPr="009627FE">
              <w:t xml:space="preserve"> Омсквинпром</w:t>
            </w:r>
          </w:p>
        </w:tc>
        <w:tc>
          <w:tcPr>
            <w:tcW w:w="2700" w:type="dxa"/>
          </w:tcPr>
          <w:p w:rsidR="003F1D39" w:rsidRPr="009627FE" w:rsidRDefault="00D128C8" w:rsidP="00D128C8">
            <w:r w:rsidRPr="009627FE">
              <w:t>Спирт в бочках</w:t>
            </w:r>
          </w:p>
        </w:tc>
        <w:tc>
          <w:tcPr>
            <w:tcW w:w="1440" w:type="dxa"/>
            <w:vAlign w:val="center"/>
          </w:tcPr>
          <w:p w:rsidR="003F1D39" w:rsidRPr="009627FE" w:rsidRDefault="00916061" w:rsidP="009A4C68">
            <w:pPr>
              <w:jc w:val="center"/>
            </w:pPr>
            <w:r w:rsidRPr="009627FE">
              <w:t>310</w:t>
            </w:r>
          </w:p>
        </w:tc>
        <w:tc>
          <w:tcPr>
            <w:tcW w:w="1440" w:type="dxa"/>
            <w:vAlign w:val="center"/>
          </w:tcPr>
          <w:p w:rsidR="003F1D39" w:rsidRPr="009627FE" w:rsidRDefault="00916061" w:rsidP="009A4C68">
            <w:pPr>
              <w:jc w:val="center"/>
            </w:pPr>
            <w:r w:rsidRPr="009627FE">
              <w:t>300</w:t>
            </w:r>
          </w:p>
        </w:tc>
        <w:tc>
          <w:tcPr>
            <w:tcW w:w="1363" w:type="dxa"/>
            <w:vAlign w:val="center"/>
          </w:tcPr>
          <w:p w:rsidR="003F1D39" w:rsidRPr="009627FE" w:rsidRDefault="00916061" w:rsidP="009A4C68">
            <w:pPr>
              <w:jc w:val="center"/>
            </w:pPr>
            <w:r w:rsidRPr="009627FE">
              <w:t>96,8</w:t>
            </w:r>
          </w:p>
        </w:tc>
      </w:tr>
      <w:tr w:rsidR="003F1D39" w:rsidRPr="009627FE">
        <w:tc>
          <w:tcPr>
            <w:tcW w:w="2628" w:type="dxa"/>
          </w:tcPr>
          <w:p w:rsidR="003F1D39" w:rsidRPr="009627FE" w:rsidRDefault="00D128C8" w:rsidP="009A4C68">
            <w:r w:rsidRPr="009627FE">
              <w:t>5.</w:t>
            </w:r>
            <w:r w:rsidR="00871B1D" w:rsidRPr="009627FE">
              <w:t xml:space="preserve"> ГМ «Континент»</w:t>
            </w:r>
          </w:p>
        </w:tc>
        <w:tc>
          <w:tcPr>
            <w:tcW w:w="2700" w:type="dxa"/>
          </w:tcPr>
          <w:p w:rsidR="003F1D39" w:rsidRPr="009627FE" w:rsidRDefault="00D128C8" w:rsidP="00D128C8">
            <w:r w:rsidRPr="009627FE">
              <w:t>Шкафы металлические</w:t>
            </w:r>
          </w:p>
        </w:tc>
        <w:tc>
          <w:tcPr>
            <w:tcW w:w="1440" w:type="dxa"/>
            <w:vAlign w:val="center"/>
          </w:tcPr>
          <w:p w:rsidR="003F1D39" w:rsidRPr="009627FE" w:rsidRDefault="00916061" w:rsidP="009A4C68">
            <w:pPr>
              <w:jc w:val="center"/>
            </w:pPr>
            <w:r w:rsidRPr="009627FE">
              <w:t>330</w:t>
            </w:r>
          </w:p>
        </w:tc>
        <w:tc>
          <w:tcPr>
            <w:tcW w:w="1440" w:type="dxa"/>
            <w:vAlign w:val="center"/>
          </w:tcPr>
          <w:p w:rsidR="003F1D39" w:rsidRPr="009627FE" w:rsidRDefault="00916061" w:rsidP="009A4C68">
            <w:pPr>
              <w:jc w:val="center"/>
            </w:pPr>
            <w:r w:rsidRPr="009627FE">
              <w:t>344,1</w:t>
            </w:r>
          </w:p>
        </w:tc>
        <w:tc>
          <w:tcPr>
            <w:tcW w:w="1363" w:type="dxa"/>
            <w:vAlign w:val="center"/>
          </w:tcPr>
          <w:p w:rsidR="003F1D39" w:rsidRPr="009627FE" w:rsidRDefault="00916061" w:rsidP="009A4C68">
            <w:pPr>
              <w:jc w:val="center"/>
            </w:pPr>
            <w:r w:rsidRPr="009627FE">
              <w:t>104,3</w:t>
            </w:r>
          </w:p>
        </w:tc>
      </w:tr>
      <w:tr w:rsidR="00871B1D" w:rsidRPr="009627FE">
        <w:tc>
          <w:tcPr>
            <w:tcW w:w="5328" w:type="dxa"/>
            <w:gridSpan w:val="2"/>
          </w:tcPr>
          <w:p w:rsidR="00871B1D" w:rsidRPr="009627FE" w:rsidRDefault="00871B1D" w:rsidP="00871B1D">
            <w:r w:rsidRPr="009627FE">
              <w:t>Итого по МАЗ-504В</w:t>
            </w:r>
          </w:p>
        </w:tc>
        <w:tc>
          <w:tcPr>
            <w:tcW w:w="1440" w:type="dxa"/>
            <w:vAlign w:val="center"/>
          </w:tcPr>
          <w:p w:rsidR="00871B1D" w:rsidRPr="009627FE" w:rsidRDefault="00871B1D" w:rsidP="009A4C68">
            <w:pPr>
              <w:jc w:val="center"/>
            </w:pPr>
            <w:r w:rsidRPr="009627FE">
              <w:t>1 460</w:t>
            </w:r>
          </w:p>
        </w:tc>
        <w:tc>
          <w:tcPr>
            <w:tcW w:w="1440" w:type="dxa"/>
            <w:vAlign w:val="center"/>
          </w:tcPr>
          <w:p w:rsidR="00871B1D" w:rsidRPr="009627FE" w:rsidRDefault="00871B1D" w:rsidP="009A4C68">
            <w:pPr>
              <w:jc w:val="center"/>
            </w:pPr>
            <w:r w:rsidRPr="009627FE">
              <w:t>1 419,1</w:t>
            </w:r>
          </w:p>
        </w:tc>
        <w:tc>
          <w:tcPr>
            <w:tcW w:w="1363" w:type="dxa"/>
            <w:vAlign w:val="center"/>
          </w:tcPr>
          <w:p w:rsidR="00871B1D" w:rsidRPr="009627FE" w:rsidRDefault="00871B1D" w:rsidP="009A4C68">
            <w:pPr>
              <w:jc w:val="center"/>
            </w:pPr>
            <w:r w:rsidRPr="009627FE">
              <w:t>97,2</w:t>
            </w:r>
          </w:p>
        </w:tc>
      </w:tr>
    </w:tbl>
    <w:p w:rsidR="003F1D39" w:rsidRDefault="003F1D39" w:rsidP="00CA3C25">
      <w:pPr>
        <w:spacing w:line="360" w:lineRule="auto"/>
        <w:rPr>
          <w:sz w:val="28"/>
          <w:szCs w:val="28"/>
        </w:rPr>
      </w:pPr>
    </w:p>
    <w:p w:rsidR="00CA3C25" w:rsidRDefault="00CA3C25" w:rsidP="00CA3C25">
      <w:pPr>
        <w:spacing w:line="360" w:lineRule="auto"/>
        <w:rPr>
          <w:sz w:val="28"/>
          <w:szCs w:val="28"/>
        </w:rPr>
      </w:pPr>
      <w:r>
        <w:rPr>
          <w:sz w:val="28"/>
          <w:szCs w:val="28"/>
        </w:rPr>
        <w:tab/>
      </w:r>
      <w:r w:rsidR="00625DFB">
        <w:rPr>
          <w:sz w:val="28"/>
          <w:szCs w:val="28"/>
        </w:rPr>
        <w:t>В соответствии с планом по грузам и клиентуре, наибольший процент выполнения плана на автомобиле ГАЗ-53А наблюдается по грузу кабели на деревянных катушках, клиентом которого является «Жилстрой» (118,2%), наименьший – керамика фасадная облицовочная (1</w:t>
      </w:r>
      <w:r w:rsidR="006B2AE8">
        <w:rPr>
          <w:sz w:val="28"/>
          <w:szCs w:val="28"/>
        </w:rPr>
        <w:t>02,1%). По автомобилю МАЗ-504В н</w:t>
      </w:r>
      <w:r w:rsidR="00625DFB">
        <w:rPr>
          <w:sz w:val="28"/>
          <w:szCs w:val="28"/>
        </w:rPr>
        <w:t>аибольший процент выполнения плана по грузу шкафы металлические (104,3%), наименьший – капуста свежая (90,0%).</w:t>
      </w:r>
      <w:r w:rsidR="006B2AE8">
        <w:rPr>
          <w:sz w:val="28"/>
          <w:szCs w:val="28"/>
        </w:rPr>
        <w:t xml:space="preserve"> В целом процент выполнения плана больше у автомобиля ГАЗ-53А и равен 109,6%, по МАЗ-504В он равен 97,2%.</w:t>
      </w:r>
      <w:r w:rsidR="00625DFB">
        <w:rPr>
          <w:sz w:val="28"/>
          <w:szCs w:val="28"/>
        </w:rPr>
        <w:t xml:space="preserve">   </w:t>
      </w:r>
    </w:p>
    <w:p w:rsidR="00660AEE" w:rsidRDefault="00660AEE" w:rsidP="009113F3">
      <w:pPr>
        <w:spacing w:line="360" w:lineRule="auto"/>
        <w:rPr>
          <w:sz w:val="28"/>
          <w:szCs w:val="28"/>
        </w:rPr>
      </w:pPr>
    </w:p>
    <w:p w:rsidR="00E340F9" w:rsidRDefault="00660AEE" w:rsidP="009113F3">
      <w:pPr>
        <w:spacing w:line="360" w:lineRule="auto"/>
        <w:rPr>
          <w:sz w:val="28"/>
          <w:szCs w:val="28"/>
        </w:rPr>
      </w:pPr>
      <w:r>
        <w:rPr>
          <w:sz w:val="28"/>
          <w:szCs w:val="28"/>
        </w:rPr>
        <w:t>Таблица 3</w:t>
      </w:r>
    </w:p>
    <w:p w:rsidR="009113F3" w:rsidRDefault="009113F3" w:rsidP="009627FE">
      <w:pPr>
        <w:spacing w:line="360" w:lineRule="auto"/>
        <w:rPr>
          <w:sz w:val="28"/>
          <w:szCs w:val="28"/>
        </w:rPr>
      </w:pPr>
      <w:r>
        <w:rPr>
          <w:sz w:val="28"/>
          <w:szCs w:val="28"/>
        </w:rPr>
        <w:t>Анализ структуры объема перевозок и структурные сдвиги</w:t>
      </w:r>
      <w:r w:rsidR="00D4498E">
        <w:rPr>
          <w:sz w:val="28"/>
          <w:szCs w:val="28"/>
        </w:rPr>
        <w:t xml:space="preserve"> (ГАЗ-53А)</w:t>
      </w:r>
    </w:p>
    <w:tbl>
      <w:tblPr>
        <w:tblStyle w:val="a3"/>
        <w:tblW w:w="0" w:type="auto"/>
        <w:tblLayout w:type="fixed"/>
        <w:tblLook w:val="01E0" w:firstRow="1" w:lastRow="1" w:firstColumn="1" w:lastColumn="1" w:noHBand="0" w:noVBand="0"/>
      </w:tblPr>
      <w:tblGrid>
        <w:gridCol w:w="2988"/>
        <w:gridCol w:w="1645"/>
        <w:gridCol w:w="1646"/>
        <w:gridCol w:w="1646"/>
        <w:gridCol w:w="1646"/>
      </w:tblGrid>
      <w:tr w:rsidR="009113F3" w:rsidRPr="009627FE">
        <w:tc>
          <w:tcPr>
            <w:tcW w:w="2988" w:type="dxa"/>
            <w:vAlign w:val="center"/>
          </w:tcPr>
          <w:p w:rsidR="009113F3" w:rsidRPr="009627FE" w:rsidRDefault="009113F3" w:rsidP="009113F3">
            <w:pPr>
              <w:jc w:val="center"/>
            </w:pPr>
            <w:r w:rsidRPr="009627FE">
              <w:t>Груз</w:t>
            </w:r>
          </w:p>
        </w:tc>
        <w:tc>
          <w:tcPr>
            <w:tcW w:w="1645" w:type="dxa"/>
            <w:vAlign w:val="center"/>
          </w:tcPr>
          <w:p w:rsidR="009113F3" w:rsidRPr="009627FE" w:rsidRDefault="009113F3" w:rsidP="009113F3">
            <w:pPr>
              <w:jc w:val="center"/>
            </w:pPr>
            <w:r w:rsidRPr="009627FE">
              <w:t>План,</w:t>
            </w:r>
          </w:p>
          <w:p w:rsidR="009113F3" w:rsidRPr="009627FE" w:rsidRDefault="009113F3" w:rsidP="009113F3">
            <w:pPr>
              <w:jc w:val="center"/>
            </w:pPr>
            <w:r w:rsidRPr="009627FE">
              <w:t xml:space="preserve"> %</w:t>
            </w:r>
          </w:p>
        </w:tc>
        <w:tc>
          <w:tcPr>
            <w:tcW w:w="1646" w:type="dxa"/>
            <w:vAlign w:val="center"/>
          </w:tcPr>
          <w:p w:rsidR="009113F3" w:rsidRPr="009627FE" w:rsidRDefault="009113F3" w:rsidP="009113F3">
            <w:pPr>
              <w:jc w:val="center"/>
            </w:pPr>
            <w:r w:rsidRPr="009627FE">
              <w:t xml:space="preserve">Факт, </w:t>
            </w:r>
          </w:p>
          <w:p w:rsidR="009113F3" w:rsidRPr="009627FE" w:rsidRDefault="009113F3" w:rsidP="009113F3">
            <w:pPr>
              <w:jc w:val="center"/>
            </w:pPr>
            <w:r w:rsidRPr="009627FE">
              <w:t>%</w:t>
            </w:r>
          </w:p>
        </w:tc>
        <w:tc>
          <w:tcPr>
            <w:tcW w:w="1646" w:type="dxa"/>
            <w:vAlign w:val="center"/>
          </w:tcPr>
          <w:p w:rsidR="009113F3" w:rsidRPr="009627FE" w:rsidRDefault="009113F3" w:rsidP="009113F3">
            <w:pPr>
              <w:jc w:val="center"/>
            </w:pPr>
            <w:r w:rsidRPr="009627FE">
              <w:t>Графа 3×</w:t>
            </w:r>
          </w:p>
          <w:p w:rsidR="009113F3" w:rsidRPr="009627FE" w:rsidRDefault="009113F3" w:rsidP="009113F3">
            <w:pPr>
              <w:jc w:val="center"/>
            </w:pPr>
            <w:r w:rsidRPr="009627FE">
              <w:t>индекс объема перевозок</w:t>
            </w:r>
          </w:p>
        </w:tc>
        <w:tc>
          <w:tcPr>
            <w:tcW w:w="1646" w:type="dxa"/>
            <w:vAlign w:val="center"/>
          </w:tcPr>
          <w:p w:rsidR="009113F3" w:rsidRPr="009627FE" w:rsidRDefault="009113F3" w:rsidP="009113F3">
            <w:pPr>
              <w:jc w:val="center"/>
            </w:pPr>
            <w:r w:rsidRPr="009627FE">
              <w:t>Структурный сдвиг</w:t>
            </w:r>
          </w:p>
          <w:p w:rsidR="009113F3" w:rsidRPr="009627FE" w:rsidRDefault="009113F3" w:rsidP="009113F3">
            <w:pPr>
              <w:jc w:val="center"/>
            </w:pPr>
            <w:r w:rsidRPr="009627FE">
              <w:t>(4 графа – 2 графа)</w:t>
            </w:r>
          </w:p>
        </w:tc>
      </w:tr>
      <w:tr w:rsidR="009113F3" w:rsidRPr="009627FE">
        <w:tc>
          <w:tcPr>
            <w:tcW w:w="2988" w:type="dxa"/>
          </w:tcPr>
          <w:p w:rsidR="009113F3" w:rsidRPr="009627FE" w:rsidRDefault="009113F3" w:rsidP="00A24672">
            <w:r w:rsidRPr="009627FE">
              <w:t>1. Блоки керамические, шлаковые</w:t>
            </w:r>
          </w:p>
        </w:tc>
        <w:tc>
          <w:tcPr>
            <w:tcW w:w="1645" w:type="dxa"/>
            <w:vAlign w:val="center"/>
          </w:tcPr>
          <w:p w:rsidR="009113F3" w:rsidRPr="009627FE" w:rsidRDefault="009113F3" w:rsidP="009113F3">
            <w:pPr>
              <w:jc w:val="center"/>
            </w:pPr>
            <w:r w:rsidRPr="009627FE">
              <w:t>18,3</w:t>
            </w:r>
          </w:p>
        </w:tc>
        <w:tc>
          <w:tcPr>
            <w:tcW w:w="1646" w:type="dxa"/>
            <w:vAlign w:val="center"/>
          </w:tcPr>
          <w:p w:rsidR="009113F3" w:rsidRPr="009627FE" w:rsidRDefault="007124A6" w:rsidP="009113F3">
            <w:pPr>
              <w:jc w:val="center"/>
            </w:pPr>
            <w:r w:rsidRPr="009627FE">
              <w:t>18,1</w:t>
            </w:r>
          </w:p>
        </w:tc>
        <w:tc>
          <w:tcPr>
            <w:tcW w:w="1646" w:type="dxa"/>
            <w:vAlign w:val="center"/>
          </w:tcPr>
          <w:p w:rsidR="009113F3" w:rsidRPr="009627FE" w:rsidRDefault="003F6A09" w:rsidP="009113F3">
            <w:pPr>
              <w:jc w:val="center"/>
              <w:rPr>
                <w:lang w:val="en-US"/>
              </w:rPr>
            </w:pPr>
            <w:r w:rsidRPr="009627FE">
              <w:rPr>
                <w:lang w:val="en-US"/>
              </w:rPr>
              <w:t>18</w:t>
            </w:r>
            <w:r w:rsidRPr="009627FE">
              <w:t>,</w:t>
            </w:r>
            <w:r w:rsidRPr="009627FE">
              <w:rPr>
                <w:lang w:val="en-US"/>
              </w:rPr>
              <w:t>3</w:t>
            </w:r>
          </w:p>
        </w:tc>
        <w:tc>
          <w:tcPr>
            <w:tcW w:w="1646" w:type="dxa"/>
            <w:vAlign w:val="center"/>
          </w:tcPr>
          <w:p w:rsidR="009113F3" w:rsidRPr="009627FE" w:rsidRDefault="00E352A8" w:rsidP="009113F3">
            <w:pPr>
              <w:jc w:val="center"/>
            </w:pPr>
            <w:r w:rsidRPr="009627FE">
              <w:t>0</w:t>
            </w:r>
          </w:p>
        </w:tc>
      </w:tr>
      <w:tr w:rsidR="009113F3" w:rsidRPr="009627FE">
        <w:tc>
          <w:tcPr>
            <w:tcW w:w="2988" w:type="dxa"/>
          </w:tcPr>
          <w:p w:rsidR="009113F3" w:rsidRPr="009627FE" w:rsidRDefault="009113F3" w:rsidP="00A24672">
            <w:r w:rsidRPr="009627FE">
              <w:t>2. Водка (в ящиках деревянных)</w:t>
            </w:r>
          </w:p>
        </w:tc>
        <w:tc>
          <w:tcPr>
            <w:tcW w:w="1645" w:type="dxa"/>
            <w:vAlign w:val="center"/>
          </w:tcPr>
          <w:p w:rsidR="009113F3" w:rsidRPr="009627FE" w:rsidRDefault="009113F3" w:rsidP="009113F3">
            <w:pPr>
              <w:jc w:val="center"/>
            </w:pPr>
            <w:r w:rsidRPr="009627FE">
              <w:t>20,5</w:t>
            </w:r>
          </w:p>
        </w:tc>
        <w:tc>
          <w:tcPr>
            <w:tcW w:w="1646" w:type="dxa"/>
            <w:vAlign w:val="center"/>
          </w:tcPr>
          <w:p w:rsidR="009113F3" w:rsidRPr="009627FE" w:rsidRDefault="007124A6" w:rsidP="009113F3">
            <w:pPr>
              <w:jc w:val="center"/>
            </w:pPr>
            <w:r w:rsidRPr="009627FE">
              <w:t>20,8</w:t>
            </w:r>
          </w:p>
        </w:tc>
        <w:tc>
          <w:tcPr>
            <w:tcW w:w="1646" w:type="dxa"/>
            <w:vAlign w:val="center"/>
          </w:tcPr>
          <w:p w:rsidR="009113F3" w:rsidRPr="009627FE" w:rsidRDefault="003F6A09" w:rsidP="009113F3">
            <w:pPr>
              <w:jc w:val="center"/>
            </w:pPr>
            <w:r w:rsidRPr="009627FE">
              <w:t>21,0</w:t>
            </w:r>
          </w:p>
        </w:tc>
        <w:tc>
          <w:tcPr>
            <w:tcW w:w="1646" w:type="dxa"/>
            <w:vAlign w:val="center"/>
          </w:tcPr>
          <w:p w:rsidR="009113F3" w:rsidRPr="009627FE" w:rsidRDefault="00E352A8" w:rsidP="009113F3">
            <w:pPr>
              <w:jc w:val="center"/>
            </w:pPr>
            <w:r w:rsidRPr="009627FE">
              <w:t>0,5</w:t>
            </w:r>
          </w:p>
        </w:tc>
      </w:tr>
      <w:tr w:rsidR="009113F3" w:rsidRPr="009627FE">
        <w:tc>
          <w:tcPr>
            <w:tcW w:w="2988" w:type="dxa"/>
          </w:tcPr>
          <w:p w:rsidR="009113F3" w:rsidRPr="009627FE" w:rsidRDefault="009113F3" w:rsidP="00A24672">
            <w:r w:rsidRPr="009627FE">
              <w:t>3. Изделия сантехнические</w:t>
            </w:r>
          </w:p>
        </w:tc>
        <w:tc>
          <w:tcPr>
            <w:tcW w:w="1645" w:type="dxa"/>
            <w:vAlign w:val="center"/>
          </w:tcPr>
          <w:p w:rsidR="009113F3" w:rsidRPr="009627FE" w:rsidRDefault="009113F3" w:rsidP="009113F3">
            <w:pPr>
              <w:jc w:val="center"/>
            </w:pPr>
            <w:r w:rsidRPr="009627FE">
              <w:t>21,3</w:t>
            </w:r>
          </w:p>
        </w:tc>
        <w:tc>
          <w:tcPr>
            <w:tcW w:w="1646" w:type="dxa"/>
            <w:vAlign w:val="center"/>
          </w:tcPr>
          <w:p w:rsidR="009113F3" w:rsidRPr="009627FE" w:rsidRDefault="007124A6" w:rsidP="009113F3">
            <w:pPr>
              <w:jc w:val="center"/>
            </w:pPr>
            <w:r w:rsidRPr="009627FE">
              <w:t>21,5</w:t>
            </w:r>
          </w:p>
        </w:tc>
        <w:tc>
          <w:tcPr>
            <w:tcW w:w="1646" w:type="dxa"/>
            <w:vAlign w:val="center"/>
          </w:tcPr>
          <w:p w:rsidR="009113F3" w:rsidRPr="009627FE" w:rsidRDefault="003F6A09" w:rsidP="009113F3">
            <w:pPr>
              <w:jc w:val="center"/>
            </w:pPr>
            <w:r w:rsidRPr="009627FE">
              <w:t>21,7</w:t>
            </w:r>
          </w:p>
        </w:tc>
        <w:tc>
          <w:tcPr>
            <w:tcW w:w="1646" w:type="dxa"/>
            <w:vAlign w:val="center"/>
          </w:tcPr>
          <w:p w:rsidR="009113F3" w:rsidRPr="009627FE" w:rsidRDefault="00E352A8" w:rsidP="009113F3">
            <w:pPr>
              <w:jc w:val="center"/>
            </w:pPr>
            <w:r w:rsidRPr="009627FE">
              <w:t>0,4</w:t>
            </w:r>
          </w:p>
        </w:tc>
      </w:tr>
      <w:tr w:rsidR="009113F3" w:rsidRPr="009627FE">
        <w:tc>
          <w:tcPr>
            <w:tcW w:w="2988" w:type="dxa"/>
          </w:tcPr>
          <w:p w:rsidR="009113F3" w:rsidRPr="009627FE" w:rsidRDefault="009113F3" w:rsidP="00A24672">
            <w:r w:rsidRPr="009627FE">
              <w:t>4. Кабели на деревянных катушках</w:t>
            </w:r>
          </w:p>
        </w:tc>
        <w:tc>
          <w:tcPr>
            <w:tcW w:w="1645" w:type="dxa"/>
            <w:vAlign w:val="center"/>
          </w:tcPr>
          <w:p w:rsidR="009113F3" w:rsidRPr="009627FE" w:rsidRDefault="009113F3" w:rsidP="009113F3">
            <w:pPr>
              <w:jc w:val="center"/>
            </w:pPr>
            <w:r w:rsidRPr="009627FE">
              <w:t>16,7</w:t>
            </w:r>
          </w:p>
        </w:tc>
        <w:tc>
          <w:tcPr>
            <w:tcW w:w="1646" w:type="dxa"/>
            <w:vAlign w:val="center"/>
          </w:tcPr>
          <w:p w:rsidR="009113F3" w:rsidRPr="009627FE" w:rsidRDefault="007124A6" w:rsidP="009113F3">
            <w:pPr>
              <w:jc w:val="center"/>
            </w:pPr>
            <w:r w:rsidRPr="009627FE">
              <w:t>18,1</w:t>
            </w:r>
          </w:p>
        </w:tc>
        <w:tc>
          <w:tcPr>
            <w:tcW w:w="1646" w:type="dxa"/>
            <w:vAlign w:val="center"/>
          </w:tcPr>
          <w:p w:rsidR="009113F3" w:rsidRPr="009627FE" w:rsidRDefault="003F6A09" w:rsidP="009113F3">
            <w:pPr>
              <w:jc w:val="center"/>
            </w:pPr>
            <w:r w:rsidRPr="009627FE">
              <w:t>18,3</w:t>
            </w:r>
          </w:p>
        </w:tc>
        <w:tc>
          <w:tcPr>
            <w:tcW w:w="1646" w:type="dxa"/>
            <w:vAlign w:val="center"/>
          </w:tcPr>
          <w:p w:rsidR="009113F3" w:rsidRPr="009627FE" w:rsidRDefault="00E352A8" w:rsidP="009113F3">
            <w:pPr>
              <w:jc w:val="center"/>
            </w:pPr>
            <w:r w:rsidRPr="009627FE">
              <w:t>1,6</w:t>
            </w:r>
          </w:p>
        </w:tc>
      </w:tr>
      <w:tr w:rsidR="009113F3" w:rsidRPr="009627FE">
        <w:tc>
          <w:tcPr>
            <w:tcW w:w="2988" w:type="dxa"/>
          </w:tcPr>
          <w:p w:rsidR="009113F3" w:rsidRPr="009627FE" w:rsidRDefault="009113F3" w:rsidP="00A24672">
            <w:r w:rsidRPr="009627FE">
              <w:t>5. Керамика фасадная облицовочная</w:t>
            </w:r>
          </w:p>
        </w:tc>
        <w:tc>
          <w:tcPr>
            <w:tcW w:w="1645" w:type="dxa"/>
            <w:vAlign w:val="center"/>
          </w:tcPr>
          <w:p w:rsidR="009113F3" w:rsidRPr="009627FE" w:rsidRDefault="009113F3" w:rsidP="009113F3">
            <w:pPr>
              <w:jc w:val="center"/>
            </w:pPr>
            <w:r w:rsidRPr="009627FE">
              <w:t>23,2</w:t>
            </w:r>
          </w:p>
        </w:tc>
        <w:tc>
          <w:tcPr>
            <w:tcW w:w="1646" w:type="dxa"/>
            <w:vAlign w:val="center"/>
          </w:tcPr>
          <w:p w:rsidR="009113F3" w:rsidRPr="009627FE" w:rsidRDefault="007124A6" w:rsidP="009113F3">
            <w:pPr>
              <w:jc w:val="center"/>
            </w:pPr>
            <w:r w:rsidRPr="009627FE">
              <w:t>21,5</w:t>
            </w:r>
          </w:p>
        </w:tc>
        <w:tc>
          <w:tcPr>
            <w:tcW w:w="1646" w:type="dxa"/>
            <w:vAlign w:val="center"/>
          </w:tcPr>
          <w:p w:rsidR="009113F3" w:rsidRPr="009627FE" w:rsidRDefault="003F6A09" w:rsidP="009113F3">
            <w:pPr>
              <w:jc w:val="center"/>
            </w:pPr>
            <w:r w:rsidRPr="009627FE">
              <w:t>21,7</w:t>
            </w:r>
          </w:p>
        </w:tc>
        <w:tc>
          <w:tcPr>
            <w:tcW w:w="1646" w:type="dxa"/>
            <w:vAlign w:val="center"/>
          </w:tcPr>
          <w:p w:rsidR="009113F3" w:rsidRPr="009627FE" w:rsidRDefault="00E352A8" w:rsidP="009113F3">
            <w:pPr>
              <w:jc w:val="center"/>
            </w:pPr>
            <w:r w:rsidRPr="009627FE">
              <w:t>-1,5</w:t>
            </w:r>
          </w:p>
        </w:tc>
      </w:tr>
    </w:tbl>
    <w:p w:rsidR="00D4498E" w:rsidRDefault="00D4498E" w:rsidP="00D4498E">
      <w:pPr>
        <w:spacing w:line="360" w:lineRule="auto"/>
        <w:rPr>
          <w:sz w:val="28"/>
          <w:szCs w:val="28"/>
        </w:rPr>
      </w:pPr>
    </w:p>
    <w:p w:rsidR="00660AEE" w:rsidRDefault="00660AEE" w:rsidP="00D4498E">
      <w:pPr>
        <w:spacing w:line="360" w:lineRule="auto"/>
        <w:rPr>
          <w:sz w:val="28"/>
          <w:szCs w:val="28"/>
        </w:rPr>
      </w:pPr>
    </w:p>
    <w:p w:rsidR="00660AEE" w:rsidRDefault="00660AEE" w:rsidP="00D4498E">
      <w:pPr>
        <w:spacing w:line="360" w:lineRule="auto"/>
        <w:rPr>
          <w:sz w:val="28"/>
          <w:szCs w:val="28"/>
        </w:rPr>
      </w:pPr>
    </w:p>
    <w:p w:rsidR="00660AEE" w:rsidRDefault="00660AEE" w:rsidP="00D4498E">
      <w:pPr>
        <w:spacing w:line="360" w:lineRule="auto"/>
        <w:rPr>
          <w:sz w:val="28"/>
          <w:szCs w:val="28"/>
        </w:rPr>
      </w:pPr>
    </w:p>
    <w:p w:rsidR="00660AEE" w:rsidRDefault="00660AEE" w:rsidP="00D4498E">
      <w:pPr>
        <w:spacing w:line="360" w:lineRule="auto"/>
        <w:rPr>
          <w:sz w:val="28"/>
          <w:szCs w:val="28"/>
        </w:rPr>
      </w:pPr>
    </w:p>
    <w:p w:rsidR="00660AEE" w:rsidRDefault="00660AEE" w:rsidP="00D4498E">
      <w:pPr>
        <w:spacing w:line="360" w:lineRule="auto"/>
        <w:rPr>
          <w:sz w:val="28"/>
          <w:szCs w:val="28"/>
        </w:rPr>
      </w:pPr>
    </w:p>
    <w:p w:rsidR="00D4498E" w:rsidRDefault="00660AEE" w:rsidP="00D4498E">
      <w:pPr>
        <w:spacing w:line="360" w:lineRule="auto"/>
        <w:rPr>
          <w:sz w:val="28"/>
          <w:szCs w:val="28"/>
        </w:rPr>
      </w:pPr>
      <w:r>
        <w:rPr>
          <w:sz w:val="28"/>
          <w:szCs w:val="28"/>
        </w:rPr>
        <w:t>Таблица 4</w:t>
      </w:r>
    </w:p>
    <w:p w:rsidR="00D4498E" w:rsidRDefault="00D4498E" w:rsidP="009627FE">
      <w:pPr>
        <w:spacing w:line="360" w:lineRule="auto"/>
        <w:rPr>
          <w:sz w:val="28"/>
          <w:szCs w:val="28"/>
        </w:rPr>
      </w:pPr>
      <w:r>
        <w:rPr>
          <w:sz w:val="28"/>
          <w:szCs w:val="28"/>
        </w:rPr>
        <w:t>Анализ структуры объема перевозок и структурные сдвиги (МАЗ-504В)</w:t>
      </w:r>
    </w:p>
    <w:tbl>
      <w:tblPr>
        <w:tblStyle w:val="a3"/>
        <w:tblW w:w="0" w:type="auto"/>
        <w:tblLayout w:type="fixed"/>
        <w:tblLook w:val="01E0" w:firstRow="1" w:lastRow="1" w:firstColumn="1" w:lastColumn="1" w:noHBand="0" w:noVBand="0"/>
      </w:tblPr>
      <w:tblGrid>
        <w:gridCol w:w="2988"/>
        <w:gridCol w:w="1645"/>
        <w:gridCol w:w="1646"/>
        <w:gridCol w:w="1646"/>
        <w:gridCol w:w="1646"/>
      </w:tblGrid>
      <w:tr w:rsidR="00D4498E" w:rsidRPr="009627FE">
        <w:tc>
          <w:tcPr>
            <w:tcW w:w="2988" w:type="dxa"/>
            <w:vAlign w:val="center"/>
          </w:tcPr>
          <w:p w:rsidR="00D4498E" w:rsidRPr="009627FE" w:rsidRDefault="00D4498E" w:rsidP="003F6A09">
            <w:pPr>
              <w:jc w:val="center"/>
            </w:pPr>
            <w:r w:rsidRPr="009627FE">
              <w:t>Груз</w:t>
            </w:r>
          </w:p>
        </w:tc>
        <w:tc>
          <w:tcPr>
            <w:tcW w:w="1645" w:type="dxa"/>
            <w:vAlign w:val="center"/>
          </w:tcPr>
          <w:p w:rsidR="00D4498E" w:rsidRPr="009627FE" w:rsidRDefault="00D4498E" w:rsidP="003F6A09">
            <w:pPr>
              <w:jc w:val="center"/>
            </w:pPr>
            <w:r w:rsidRPr="009627FE">
              <w:t>План,</w:t>
            </w:r>
          </w:p>
          <w:p w:rsidR="00D4498E" w:rsidRPr="009627FE" w:rsidRDefault="00D4498E" w:rsidP="003F6A09">
            <w:pPr>
              <w:jc w:val="center"/>
            </w:pPr>
            <w:r w:rsidRPr="009627FE">
              <w:t xml:space="preserve"> %</w:t>
            </w:r>
          </w:p>
        </w:tc>
        <w:tc>
          <w:tcPr>
            <w:tcW w:w="1646" w:type="dxa"/>
            <w:vAlign w:val="center"/>
          </w:tcPr>
          <w:p w:rsidR="00D4498E" w:rsidRPr="009627FE" w:rsidRDefault="00D4498E" w:rsidP="003F6A09">
            <w:pPr>
              <w:jc w:val="center"/>
            </w:pPr>
            <w:r w:rsidRPr="009627FE">
              <w:t xml:space="preserve">Факт, </w:t>
            </w:r>
          </w:p>
          <w:p w:rsidR="00D4498E" w:rsidRPr="009627FE" w:rsidRDefault="00D4498E" w:rsidP="003F6A09">
            <w:pPr>
              <w:jc w:val="center"/>
            </w:pPr>
            <w:r w:rsidRPr="009627FE">
              <w:t>%</w:t>
            </w:r>
          </w:p>
        </w:tc>
        <w:tc>
          <w:tcPr>
            <w:tcW w:w="1646" w:type="dxa"/>
            <w:vAlign w:val="center"/>
          </w:tcPr>
          <w:p w:rsidR="00D4498E" w:rsidRPr="009627FE" w:rsidRDefault="00D4498E" w:rsidP="003F6A09">
            <w:pPr>
              <w:jc w:val="center"/>
            </w:pPr>
            <w:r w:rsidRPr="009627FE">
              <w:t>Графа 3×</w:t>
            </w:r>
          </w:p>
          <w:p w:rsidR="00D4498E" w:rsidRPr="009627FE" w:rsidRDefault="00D4498E" w:rsidP="003F6A09">
            <w:pPr>
              <w:jc w:val="center"/>
            </w:pPr>
            <w:r w:rsidRPr="009627FE">
              <w:t>индекс объема перевозок</w:t>
            </w:r>
          </w:p>
        </w:tc>
        <w:tc>
          <w:tcPr>
            <w:tcW w:w="1646" w:type="dxa"/>
            <w:vAlign w:val="center"/>
          </w:tcPr>
          <w:p w:rsidR="00D4498E" w:rsidRPr="009627FE" w:rsidRDefault="00D4498E" w:rsidP="003F6A09">
            <w:pPr>
              <w:jc w:val="center"/>
            </w:pPr>
            <w:r w:rsidRPr="009627FE">
              <w:t>Структурный сдвиг</w:t>
            </w:r>
          </w:p>
          <w:p w:rsidR="00D4498E" w:rsidRPr="009627FE" w:rsidRDefault="00D4498E" w:rsidP="003F6A09">
            <w:pPr>
              <w:jc w:val="center"/>
            </w:pPr>
            <w:r w:rsidRPr="009627FE">
              <w:t>(4 графа – 2 графа)</w:t>
            </w:r>
          </w:p>
        </w:tc>
      </w:tr>
      <w:tr w:rsidR="00BF433B" w:rsidRPr="009627FE">
        <w:tc>
          <w:tcPr>
            <w:tcW w:w="2988" w:type="dxa"/>
          </w:tcPr>
          <w:p w:rsidR="00BF433B" w:rsidRPr="009627FE" w:rsidRDefault="00BF433B" w:rsidP="00BF433B">
            <w:r w:rsidRPr="009627FE">
              <w:t>1. Двери деревянные</w:t>
            </w:r>
          </w:p>
        </w:tc>
        <w:tc>
          <w:tcPr>
            <w:tcW w:w="1645" w:type="dxa"/>
            <w:vAlign w:val="center"/>
          </w:tcPr>
          <w:p w:rsidR="00BF433B" w:rsidRPr="009627FE" w:rsidRDefault="008E31AC" w:rsidP="003F6A09">
            <w:pPr>
              <w:jc w:val="center"/>
            </w:pPr>
            <w:r w:rsidRPr="009627FE">
              <w:t>17,1</w:t>
            </w:r>
          </w:p>
        </w:tc>
        <w:tc>
          <w:tcPr>
            <w:tcW w:w="1646" w:type="dxa"/>
            <w:vAlign w:val="center"/>
          </w:tcPr>
          <w:p w:rsidR="00BF433B" w:rsidRPr="009627FE" w:rsidRDefault="00D45CE5" w:rsidP="003F6A09">
            <w:pPr>
              <w:jc w:val="center"/>
            </w:pPr>
            <w:r w:rsidRPr="009627FE">
              <w:t>16,9</w:t>
            </w:r>
          </w:p>
        </w:tc>
        <w:tc>
          <w:tcPr>
            <w:tcW w:w="1646" w:type="dxa"/>
            <w:vAlign w:val="center"/>
          </w:tcPr>
          <w:p w:rsidR="00BF433B" w:rsidRPr="009627FE" w:rsidRDefault="00297E74" w:rsidP="003F6A09">
            <w:pPr>
              <w:jc w:val="center"/>
            </w:pPr>
            <w:r w:rsidRPr="009627FE">
              <w:t>17,1</w:t>
            </w:r>
          </w:p>
        </w:tc>
        <w:tc>
          <w:tcPr>
            <w:tcW w:w="1646" w:type="dxa"/>
            <w:vAlign w:val="center"/>
          </w:tcPr>
          <w:p w:rsidR="00BF433B" w:rsidRPr="009627FE" w:rsidRDefault="00011E16" w:rsidP="003F6A09">
            <w:pPr>
              <w:jc w:val="center"/>
            </w:pPr>
            <w:r w:rsidRPr="009627FE">
              <w:t>0</w:t>
            </w:r>
          </w:p>
        </w:tc>
      </w:tr>
      <w:tr w:rsidR="00BF433B" w:rsidRPr="009627FE">
        <w:tc>
          <w:tcPr>
            <w:tcW w:w="2988" w:type="dxa"/>
          </w:tcPr>
          <w:p w:rsidR="00BF433B" w:rsidRPr="009627FE" w:rsidRDefault="00BF433B" w:rsidP="00BF433B">
            <w:r w:rsidRPr="009627FE">
              <w:t>2. Кирпич пористый</w:t>
            </w:r>
          </w:p>
        </w:tc>
        <w:tc>
          <w:tcPr>
            <w:tcW w:w="1645" w:type="dxa"/>
            <w:vAlign w:val="center"/>
          </w:tcPr>
          <w:p w:rsidR="00BF433B" w:rsidRPr="009627FE" w:rsidRDefault="008E31AC" w:rsidP="003F6A09">
            <w:pPr>
              <w:jc w:val="center"/>
            </w:pPr>
            <w:r w:rsidRPr="009627FE">
              <w:t>18,5</w:t>
            </w:r>
          </w:p>
        </w:tc>
        <w:tc>
          <w:tcPr>
            <w:tcW w:w="1646" w:type="dxa"/>
            <w:vAlign w:val="center"/>
          </w:tcPr>
          <w:p w:rsidR="00BF433B" w:rsidRPr="009627FE" w:rsidRDefault="00D45CE5" w:rsidP="003F6A09">
            <w:pPr>
              <w:jc w:val="center"/>
            </w:pPr>
            <w:r w:rsidRPr="009627FE">
              <w:t>18,7</w:t>
            </w:r>
          </w:p>
        </w:tc>
        <w:tc>
          <w:tcPr>
            <w:tcW w:w="1646" w:type="dxa"/>
            <w:vAlign w:val="center"/>
          </w:tcPr>
          <w:p w:rsidR="00BF433B" w:rsidRPr="009627FE" w:rsidRDefault="00297E74" w:rsidP="003F6A09">
            <w:pPr>
              <w:jc w:val="center"/>
            </w:pPr>
            <w:r w:rsidRPr="009627FE">
              <w:t>18,9</w:t>
            </w:r>
          </w:p>
        </w:tc>
        <w:tc>
          <w:tcPr>
            <w:tcW w:w="1646" w:type="dxa"/>
            <w:vAlign w:val="center"/>
          </w:tcPr>
          <w:p w:rsidR="00BF433B" w:rsidRPr="009627FE" w:rsidRDefault="00011E16" w:rsidP="003F6A09">
            <w:pPr>
              <w:jc w:val="center"/>
            </w:pPr>
            <w:r w:rsidRPr="009627FE">
              <w:t>0,4</w:t>
            </w:r>
          </w:p>
        </w:tc>
      </w:tr>
      <w:tr w:rsidR="00BF433B" w:rsidRPr="009627FE">
        <w:tc>
          <w:tcPr>
            <w:tcW w:w="2988" w:type="dxa"/>
          </w:tcPr>
          <w:p w:rsidR="00BF433B" w:rsidRPr="009627FE" w:rsidRDefault="00BF433B" w:rsidP="00BF433B">
            <w:r w:rsidRPr="009627FE">
              <w:t>3. Капуста свежая</w:t>
            </w:r>
          </w:p>
        </w:tc>
        <w:tc>
          <w:tcPr>
            <w:tcW w:w="1645" w:type="dxa"/>
            <w:vAlign w:val="center"/>
          </w:tcPr>
          <w:p w:rsidR="00BF433B" w:rsidRPr="009627FE" w:rsidRDefault="008E31AC" w:rsidP="003F6A09">
            <w:pPr>
              <w:jc w:val="center"/>
            </w:pPr>
            <w:r w:rsidRPr="009627FE">
              <w:t>20,5</w:t>
            </w:r>
          </w:p>
        </w:tc>
        <w:tc>
          <w:tcPr>
            <w:tcW w:w="1646" w:type="dxa"/>
            <w:vAlign w:val="center"/>
          </w:tcPr>
          <w:p w:rsidR="00BF433B" w:rsidRPr="009627FE" w:rsidRDefault="00D45CE5" w:rsidP="003F6A09">
            <w:pPr>
              <w:jc w:val="center"/>
            </w:pPr>
            <w:r w:rsidRPr="009627FE">
              <w:t>19,0</w:t>
            </w:r>
          </w:p>
        </w:tc>
        <w:tc>
          <w:tcPr>
            <w:tcW w:w="1646" w:type="dxa"/>
            <w:vAlign w:val="center"/>
          </w:tcPr>
          <w:p w:rsidR="00BF433B" w:rsidRPr="009627FE" w:rsidRDefault="00297E74" w:rsidP="003F6A09">
            <w:pPr>
              <w:jc w:val="center"/>
            </w:pPr>
            <w:r w:rsidRPr="009627FE">
              <w:t>19,2</w:t>
            </w:r>
          </w:p>
        </w:tc>
        <w:tc>
          <w:tcPr>
            <w:tcW w:w="1646" w:type="dxa"/>
            <w:vAlign w:val="center"/>
          </w:tcPr>
          <w:p w:rsidR="00BF433B" w:rsidRPr="009627FE" w:rsidRDefault="00011E16" w:rsidP="003F6A09">
            <w:pPr>
              <w:jc w:val="center"/>
            </w:pPr>
            <w:r w:rsidRPr="009627FE">
              <w:t>-1,3</w:t>
            </w:r>
          </w:p>
        </w:tc>
      </w:tr>
      <w:tr w:rsidR="00BF433B" w:rsidRPr="009627FE">
        <w:tc>
          <w:tcPr>
            <w:tcW w:w="2988" w:type="dxa"/>
          </w:tcPr>
          <w:p w:rsidR="00BF433B" w:rsidRPr="009627FE" w:rsidRDefault="00BF433B" w:rsidP="00BF433B">
            <w:r w:rsidRPr="009627FE">
              <w:t>4. Спирт в бочках</w:t>
            </w:r>
          </w:p>
        </w:tc>
        <w:tc>
          <w:tcPr>
            <w:tcW w:w="1645" w:type="dxa"/>
            <w:vAlign w:val="center"/>
          </w:tcPr>
          <w:p w:rsidR="00BF433B" w:rsidRPr="009627FE" w:rsidRDefault="008E31AC" w:rsidP="003F6A09">
            <w:pPr>
              <w:jc w:val="center"/>
            </w:pPr>
            <w:r w:rsidRPr="009627FE">
              <w:t>21,2</w:t>
            </w:r>
          </w:p>
        </w:tc>
        <w:tc>
          <w:tcPr>
            <w:tcW w:w="1646" w:type="dxa"/>
            <w:vAlign w:val="center"/>
          </w:tcPr>
          <w:p w:rsidR="00BF433B" w:rsidRPr="009627FE" w:rsidRDefault="00D45CE5" w:rsidP="003F6A09">
            <w:pPr>
              <w:jc w:val="center"/>
            </w:pPr>
            <w:r w:rsidRPr="009627FE">
              <w:t>21,1</w:t>
            </w:r>
          </w:p>
        </w:tc>
        <w:tc>
          <w:tcPr>
            <w:tcW w:w="1646" w:type="dxa"/>
            <w:vAlign w:val="center"/>
          </w:tcPr>
          <w:p w:rsidR="00BF433B" w:rsidRPr="009627FE" w:rsidRDefault="00297E74" w:rsidP="003F6A09">
            <w:pPr>
              <w:jc w:val="center"/>
            </w:pPr>
            <w:r w:rsidRPr="009627FE">
              <w:t>21,3</w:t>
            </w:r>
          </w:p>
        </w:tc>
        <w:tc>
          <w:tcPr>
            <w:tcW w:w="1646" w:type="dxa"/>
            <w:vAlign w:val="center"/>
          </w:tcPr>
          <w:p w:rsidR="00BF433B" w:rsidRPr="009627FE" w:rsidRDefault="00011E16" w:rsidP="003F6A09">
            <w:pPr>
              <w:jc w:val="center"/>
            </w:pPr>
            <w:r w:rsidRPr="009627FE">
              <w:t>0,1</w:t>
            </w:r>
          </w:p>
        </w:tc>
      </w:tr>
      <w:tr w:rsidR="00BF433B" w:rsidRPr="009627FE">
        <w:tc>
          <w:tcPr>
            <w:tcW w:w="2988" w:type="dxa"/>
          </w:tcPr>
          <w:p w:rsidR="00BF433B" w:rsidRPr="009627FE" w:rsidRDefault="00BF433B" w:rsidP="00BF433B">
            <w:r w:rsidRPr="009627FE">
              <w:t>5. Шкафы металлические</w:t>
            </w:r>
          </w:p>
        </w:tc>
        <w:tc>
          <w:tcPr>
            <w:tcW w:w="1645" w:type="dxa"/>
            <w:vAlign w:val="center"/>
          </w:tcPr>
          <w:p w:rsidR="00BF433B" w:rsidRPr="009627FE" w:rsidRDefault="008E31AC" w:rsidP="003F6A09">
            <w:pPr>
              <w:jc w:val="center"/>
            </w:pPr>
            <w:r w:rsidRPr="009627FE">
              <w:t>22,7</w:t>
            </w:r>
          </w:p>
        </w:tc>
        <w:tc>
          <w:tcPr>
            <w:tcW w:w="1646" w:type="dxa"/>
            <w:vAlign w:val="center"/>
          </w:tcPr>
          <w:p w:rsidR="00BF433B" w:rsidRPr="009627FE" w:rsidRDefault="00D45CE5" w:rsidP="003F6A09">
            <w:pPr>
              <w:jc w:val="center"/>
            </w:pPr>
            <w:r w:rsidRPr="009627FE">
              <w:t>24,2</w:t>
            </w:r>
          </w:p>
        </w:tc>
        <w:tc>
          <w:tcPr>
            <w:tcW w:w="1646" w:type="dxa"/>
            <w:vAlign w:val="center"/>
          </w:tcPr>
          <w:p w:rsidR="00BF433B" w:rsidRPr="009627FE" w:rsidRDefault="00297E74" w:rsidP="003F6A09">
            <w:pPr>
              <w:jc w:val="center"/>
            </w:pPr>
            <w:r w:rsidRPr="009627FE">
              <w:t>24,4</w:t>
            </w:r>
          </w:p>
        </w:tc>
        <w:tc>
          <w:tcPr>
            <w:tcW w:w="1646" w:type="dxa"/>
            <w:vAlign w:val="center"/>
          </w:tcPr>
          <w:p w:rsidR="00BF433B" w:rsidRPr="009627FE" w:rsidRDefault="00011E16" w:rsidP="003F6A09">
            <w:pPr>
              <w:jc w:val="center"/>
            </w:pPr>
            <w:r w:rsidRPr="009627FE">
              <w:t>1,7</w:t>
            </w:r>
          </w:p>
        </w:tc>
      </w:tr>
    </w:tbl>
    <w:p w:rsidR="00D4498E" w:rsidRDefault="00D4498E" w:rsidP="00D4498E">
      <w:pPr>
        <w:spacing w:line="360" w:lineRule="auto"/>
        <w:rPr>
          <w:sz w:val="28"/>
          <w:szCs w:val="28"/>
        </w:rPr>
      </w:pPr>
    </w:p>
    <w:p w:rsidR="009627FE" w:rsidRDefault="00D4498E" w:rsidP="00D4498E">
      <w:pPr>
        <w:spacing w:line="360" w:lineRule="auto"/>
        <w:rPr>
          <w:sz w:val="28"/>
          <w:szCs w:val="28"/>
        </w:rPr>
      </w:pPr>
      <w:r>
        <w:rPr>
          <w:sz w:val="28"/>
          <w:szCs w:val="28"/>
        </w:rPr>
        <w:tab/>
      </w:r>
      <w:r w:rsidR="003F6A09" w:rsidRPr="00D4498E">
        <w:rPr>
          <w:position w:val="-24"/>
          <w:sz w:val="28"/>
          <w:szCs w:val="28"/>
        </w:rPr>
        <w:object w:dxaOrig="2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0.75pt" o:ole="">
            <v:imagedata r:id="rId7" o:title=""/>
          </v:shape>
          <o:OLEObject Type="Embed" ProgID="Equation.3" ShapeID="_x0000_i1025" DrawAspect="Content" ObjectID="_1464980457" r:id="rId8"/>
        </w:object>
      </w:r>
    </w:p>
    <w:p w:rsidR="00B17BFB" w:rsidRDefault="00B17BFB" w:rsidP="00B17BFB">
      <w:pPr>
        <w:spacing w:line="360" w:lineRule="auto"/>
        <w:jc w:val="both"/>
        <w:rPr>
          <w:sz w:val="28"/>
          <w:szCs w:val="28"/>
        </w:rPr>
      </w:pPr>
      <w:r>
        <w:rPr>
          <w:sz w:val="28"/>
          <w:szCs w:val="28"/>
        </w:rPr>
        <w:tab/>
        <w:t xml:space="preserve">Анализируя структуру объема перевозок, можно увидеть, что наибольший структурный сдвиг по автомобилю ГАЗ-53А по грузу кабели в деревянных катушках, что объясняется значительным превышением фактического значения объема перевозок над плановым (1,6), наименьший – по грузу керамика фасадная облицовочная -1,5. По автомобилю МАЗ-504В наибольший структурный сдвиг – по грузу шкафы металлические 1,7, а наименьший капуста свежая -1,3. В целом же по 2 автомобилям наибольший структурный сдвиг по грузу шкафы металлические по автомобилю МАЗ-504В.     </w:t>
      </w:r>
    </w:p>
    <w:p w:rsidR="00D4498E" w:rsidRPr="008C243F" w:rsidRDefault="009627FE" w:rsidP="009627FE">
      <w:pPr>
        <w:spacing w:line="360" w:lineRule="auto"/>
        <w:jc w:val="center"/>
        <w:rPr>
          <w:b/>
          <w:sz w:val="28"/>
          <w:szCs w:val="28"/>
        </w:rPr>
      </w:pPr>
      <w:r>
        <w:rPr>
          <w:sz w:val="28"/>
          <w:szCs w:val="28"/>
        </w:rPr>
        <w:br w:type="page"/>
      </w:r>
      <w:r w:rsidRPr="008C243F">
        <w:rPr>
          <w:b/>
          <w:sz w:val="28"/>
          <w:szCs w:val="28"/>
        </w:rPr>
        <w:t xml:space="preserve">1.3 </w:t>
      </w:r>
      <w:r w:rsidR="008C243F">
        <w:rPr>
          <w:b/>
          <w:sz w:val="28"/>
          <w:szCs w:val="28"/>
        </w:rPr>
        <w:t>РАСЧЕТ СРЕДНЕВЗВЕШЕННЫХ ЗНАЧЕНИЙ ТЕХНИКО-ЭКСПЛУАТАЦИОННЫХ ПОКАЗАТЕЛЕЙ</w:t>
      </w:r>
    </w:p>
    <w:p w:rsidR="009627FE" w:rsidRDefault="00074BBF" w:rsidP="009627FE">
      <w:pPr>
        <w:spacing w:line="360" w:lineRule="auto"/>
        <w:rPr>
          <w:sz w:val="28"/>
          <w:szCs w:val="28"/>
        </w:rPr>
      </w:pPr>
      <w:r>
        <w:rPr>
          <w:sz w:val="28"/>
          <w:szCs w:val="28"/>
        </w:rPr>
        <w:t>Таблица 5</w:t>
      </w:r>
    </w:p>
    <w:p w:rsidR="009627FE" w:rsidRDefault="009627FE" w:rsidP="009627FE">
      <w:pPr>
        <w:spacing w:line="360" w:lineRule="auto"/>
        <w:rPr>
          <w:sz w:val="28"/>
          <w:szCs w:val="28"/>
        </w:rPr>
      </w:pPr>
      <w:r>
        <w:rPr>
          <w:sz w:val="28"/>
          <w:szCs w:val="28"/>
        </w:rPr>
        <w:t>Средневзвешенное значение технико-эксплуатационных показателей в целом по парку</w:t>
      </w:r>
    </w:p>
    <w:tbl>
      <w:tblPr>
        <w:tblStyle w:val="a3"/>
        <w:tblW w:w="0" w:type="auto"/>
        <w:tblLook w:val="01E0" w:firstRow="1" w:lastRow="1" w:firstColumn="1" w:lastColumn="1" w:noHBand="0" w:noVBand="0"/>
      </w:tblPr>
      <w:tblGrid>
        <w:gridCol w:w="1784"/>
        <w:gridCol w:w="2556"/>
        <w:gridCol w:w="1714"/>
        <w:gridCol w:w="1714"/>
        <w:gridCol w:w="1803"/>
      </w:tblGrid>
      <w:tr w:rsidR="00BA6F60" w:rsidRPr="00BA6F60">
        <w:tc>
          <w:tcPr>
            <w:tcW w:w="1914" w:type="dxa"/>
            <w:vMerge w:val="restart"/>
            <w:vAlign w:val="center"/>
          </w:tcPr>
          <w:p w:rsidR="00BA6F60" w:rsidRPr="00BA6F60" w:rsidRDefault="00BA6F60" w:rsidP="00BA6F60">
            <w:pPr>
              <w:jc w:val="center"/>
            </w:pPr>
            <w:r>
              <w:t>Показатель</w:t>
            </w:r>
          </w:p>
        </w:tc>
        <w:tc>
          <w:tcPr>
            <w:tcW w:w="1914" w:type="dxa"/>
            <w:vMerge w:val="restart"/>
            <w:vAlign w:val="center"/>
          </w:tcPr>
          <w:p w:rsidR="00BA6F60" w:rsidRPr="00BA6F60" w:rsidRDefault="00BA6F60" w:rsidP="00BA6F60">
            <w:pPr>
              <w:jc w:val="center"/>
            </w:pPr>
            <w:r>
              <w:t>Формула</w:t>
            </w:r>
          </w:p>
        </w:tc>
        <w:tc>
          <w:tcPr>
            <w:tcW w:w="3828" w:type="dxa"/>
            <w:gridSpan w:val="2"/>
            <w:vAlign w:val="center"/>
          </w:tcPr>
          <w:p w:rsidR="00BA6F60" w:rsidRPr="00BA6F60" w:rsidRDefault="00BA6F60" w:rsidP="00BA6F60">
            <w:pPr>
              <w:jc w:val="center"/>
            </w:pPr>
            <w:r>
              <w:t>Средневзвешенное значение</w:t>
            </w:r>
          </w:p>
        </w:tc>
        <w:tc>
          <w:tcPr>
            <w:tcW w:w="1915" w:type="dxa"/>
            <w:vMerge w:val="restart"/>
            <w:vAlign w:val="center"/>
          </w:tcPr>
          <w:p w:rsidR="00BA6F60" w:rsidRPr="00BA6F60" w:rsidRDefault="00BA6F60" w:rsidP="00BA6F60">
            <w:pPr>
              <w:jc w:val="center"/>
            </w:pPr>
            <w:r>
              <w:t>Отклонение</w:t>
            </w:r>
          </w:p>
        </w:tc>
      </w:tr>
      <w:tr w:rsidR="00BA6F60" w:rsidRPr="00BA6F60">
        <w:tc>
          <w:tcPr>
            <w:tcW w:w="1914" w:type="dxa"/>
            <w:vMerge/>
            <w:vAlign w:val="center"/>
          </w:tcPr>
          <w:p w:rsidR="00BA6F60" w:rsidRPr="00BA6F60" w:rsidRDefault="00BA6F60" w:rsidP="00BA6F60">
            <w:pPr>
              <w:jc w:val="center"/>
            </w:pPr>
          </w:p>
        </w:tc>
        <w:tc>
          <w:tcPr>
            <w:tcW w:w="1914" w:type="dxa"/>
            <w:vMerge/>
            <w:vAlign w:val="center"/>
          </w:tcPr>
          <w:p w:rsidR="00BA6F60" w:rsidRPr="00BA6F60" w:rsidRDefault="00BA6F60" w:rsidP="00BA6F60">
            <w:pPr>
              <w:jc w:val="center"/>
            </w:pPr>
          </w:p>
        </w:tc>
        <w:tc>
          <w:tcPr>
            <w:tcW w:w="1914" w:type="dxa"/>
            <w:vAlign w:val="center"/>
          </w:tcPr>
          <w:p w:rsidR="00BA6F60" w:rsidRPr="00BA6F60" w:rsidRDefault="00BA6F60" w:rsidP="00BA6F60">
            <w:pPr>
              <w:jc w:val="center"/>
            </w:pPr>
            <w:r>
              <w:t>план</w:t>
            </w:r>
          </w:p>
        </w:tc>
        <w:tc>
          <w:tcPr>
            <w:tcW w:w="1914" w:type="dxa"/>
            <w:vAlign w:val="center"/>
          </w:tcPr>
          <w:p w:rsidR="00BA6F60" w:rsidRPr="00BA6F60" w:rsidRDefault="00BA6F60" w:rsidP="00BA6F60">
            <w:pPr>
              <w:jc w:val="center"/>
            </w:pPr>
            <w:r>
              <w:t>факт</w:t>
            </w:r>
          </w:p>
        </w:tc>
        <w:tc>
          <w:tcPr>
            <w:tcW w:w="1915" w:type="dxa"/>
            <w:vMerge/>
            <w:vAlign w:val="center"/>
          </w:tcPr>
          <w:p w:rsidR="00BA6F60" w:rsidRPr="00BA6F60" w:rsidRDefault="00BA6F60" w:rsidP="00BA6F60">
            <w:pPr>
              <w:jc w:val="center"/>
            </w:pPr>
          </w:p>
        </w:tc>
      </w:tr>
      <w:tr w:rsidR="00BA6F60" w:rsidRPr="00BA6F60">
        <w:tc>
          <w:tcPr>
            <w:tcW w:w="1914" w:type="dxa"/>
            <w:vAlign w:val="center"/>
          </w:tcPr>
          <w:p w:rsidR="00BA6F60" w:rsidRPr="00BA6F60" w:rsidRDefault="00BA6F60" w:rsidP="00BA6F60">
            <w:pPr>
              <w:jc w:val="center"/>
              <w:rPr>
                <w:vertAlign w:val="subscript"/>
              </w:rPr>
            </w:pPr>
            <w:r>
              <w:t>Т</w:t>
            </w:r>
            <w:r>
              <w:rPr>
                <w:vertAlign w:val="subscript"/>
              </w:rPr>
              <w:t>н</w:t>
            </w:r>
          </w:p>
        </w:tc>
        <w:tc>
          <w:tcPr>
            <w:tcW w:w="1914" w:type="dxa"/>
            <w:vAlign w:val="center"/>
          </w:tcPr>
          <w:p w:rsidR="00BA6F60" w:rsidRPr="00BA6F60" w:rsidRDefault="002563E9" w:rsidP="00BA6F60">
            <w:pPr>
              <w:jc w:val="center"/>
            </w:pPr>
            <w:r w:rsidRPr="00BA6F60">
              <w:rPr>
                <w:position w:val="-32"/>
              </w:rPr>
              <w:object w:dxaOrig="1980" w:dyaOrig="760">
                <v:shape id="_x0000_i1026" type="#_x0000_t75" style="width:99pt;height:38.25pt" o:ole="">
                  <v:imagedata r:id="rId9" o:title=""/>
                </v:shape>
                <o:OLEObject Type="Embed" ProgID="Equation.3" ShapeID="_x0000_i1026" DrawAspect="Content" ObjectID="_1464980458" r:id="rId10"/>
              </w:object>
            </w:r>
          </w:p>
        </w:tc>
        <w:tc>
          <w:tcPr>
            <w:tcW w:w="1914" w:type="dxa"/>
            <w:vAlign w:val="center"/>
          </w:tcPr>
          <w:p w:rsidR="00BA6F60" w:rsidRPr="002563E9" w:rsidRDefault="002563E9" w:rsidP="00BA6F60">
            <w:pPr>
              <w:jc w:val="center"/>
              <w:rPr>
                <w:lang w:val="en-US"/>
              </w:rPr>
            </w:pPr>
            <w:r>
              <w:rPr>
                <w:lang w:val="en-US"/>
              </w:rPr>
              <w:t>8,5</w:t>
            </w:r>
          </w:p>
        </w:tc>
        <w:tc>
          <w:tcPr>
            <w:tcW w:w="1914" w:type="dxa"/>
            <w:vAlign w:val="center"/>
          </w:tcPr>
          <w:p w:rsidR="00BA6F60" w:rsidRPr="002563E9" w:rsidRDefault="002563E9" w:rsidP="00BA6F60">
            <w:pPr>
              <w:jc w:val="center"/>
              <w:rPr>
                <w:lang w:val="en-US"/>
              </w:rPr>
            </w:pPr>
            <w:r>
              <w:rPr>
                <w:lang w:val="en-US"/>
              </w:rPr>
              <w:t>9,3</w:t>
            </w:r>
          </w:p>
        </w:tc>
        <w:tc>
          <w:tcPr>
            <w:tcW w:w="1915" w:type="dxa"/>
            <w:vAlign w:val="center"/>
          </w:tcPr>
          <w:p w:rsidR="00BA6F60" w:rsidRPr="00B63D1A" w:rsidRDefault="00B63D1A" w:rsidP="00BA6F60">
            <w:pPr>
              <w:jc w:val="center"/>
              <w:rPr>
                <w:lang w:val="en-US"/>
              </w:rPr>
            </w:pPr>
            <w:r>
              <w:rPr>
                <w:lang w:val="en-US"/>
              </w:rPr>
              <w:t>9,4</w:t>
            </w:r>
          </w:p>
        </w:tc>
      </w:tr>
      <w:tr w:rsidR="00BA6F60" w:rsidRPr="00BA6F60">
        <w:tc>
          <w:tcPr>
            <w:tcW w:w="1914" w:type="dxa"/>
            <w:vAlign w:val="center"/>
          </w:tcPr>
          <w:p w:rsidR="00BA6F60" w:rsidRPr="00BA6F60" w:rsidRDefault="00BA6F60" w:rsidP="00BA6F60">
            <w:pPr>
              <w:jc w:val="center"/>
              <w:rPr>
                <w:vertAlign w:val="subscript"/>
              </w:rPr>
            </w:pPr>
            <w:r>
              <w:rPr>
                <w:lang w:val="en-US"/>
              </w:rPr>
              <w:t>V</w:t>
            </w:r>
            <w:r>
              <w:rPr>
                <w:vertAlign w:val="subscript"/>
              </w:rPr>
              <w:t>т</w:t>
            </w:r>
          </w:p>
        </w:tc>
        <w:tc>
          <w:tcPr>
            <w:tcW w:w="1914" w:type="dxa"/>
            <w:vAlign w:val="center"/>
          </w:tcPr>
          <w:p w:rsidR="00BA6F60" w:rsidRDefault="002C4D83" w:rsidP="00BA6F60">
            <w:pPr>
              <w:jc w:val="center"/>
              <w:rPr>
                <w:lang w:val="en-US"/>
              </w:rPr>
            </w:pPr>
            <w:r w:rsidRPr="00074BBF">
              <w:rPr>
                <w:position w:val="-24"/>
                <w:lang w:val="en-US"/>
              </w:rPr>
              <w:object w:dxaOrig="1440" w:dyaOrig="620">
                <v:shape id="_x0000_i1027" type="#_x0000_t75" style="width:1in;height:30.75pt" o:ole="">
                  <v:imagedata r:id="rId11" o:title=""/>
                </v:shape>
                <o:OLEObject Type="Embed" ProgID="Equation.3" ShapeID="_x0000_i1027" DrawAspect="Content" ObjectID="_1464980459" r:id="rId12"/>
              </w:object>
            </w:r>
          </w:p>
          <w:p w:rsidR="00253083" w:rsidRPr="00253083" w:rsidRDefault="00253083" w:rsidP="00BA6F60">
            <w:pPr>
              <w:jc w:val="center"/>
              <w:rPr>
                <w:lang w:val="en-US"/>
              </w:rPr>
            </w:pPr>
          </w:p>
        </w:tc>
        <w:tc>
          <w:tcPr>
            <w:tcW w:w="1914" w:type="dxa"/>
            <w:vAlign w:val="center"/>
          </w:tcPr>
          <w:p w:rsidR="00BA6F60" w:rsidRPr="002C4D83" w:rsidRDefault="00253083" w:rsidP="00BA6F60">
            <w:pPr>
              <w:jc w:val="center"/>
            </w:pPr>
            <w:r>
              <w:rPr>
                <w:lang w:val="en-US"/>
              </w:rPr>
              <w:t>2</w:t>
            </w:r>
            <w:r w:rsidR="002C4D83">
              <w:t>9,4</w:t>
            </w:r>
          </w:p>
        </w:tc>
        <w:tc>
          <w:tcPr>
            <w:tcW w:w="1914" w:type="dxa"/>
            <w:vAlign w:val="center"/>
          </w:tcPr>
          <w:p w:rsidR="00BA6F60" w:rsidRPr="002C4D83" w:rsidRDefault="002C4D83" w:rsidP="00BA6F60">
            <w:pPr>
              <w:jc w:val="center"/>
            </w:pPr>
            <w:r>
              <w:t>30,0</w:t>
            </w:r>
          </w:p>
        </w:tc>
        <w:tc>
          <w:tcPr>
            <w:tcW w:w="1915" w:type="dxa"/>
            <w:vAlign w:val="center"/>
          </w:tcPr>
          <w:p w:rsidR="00BA6F60" w:rsidRPr="002C4D83" w:rsidRDefault="002C4D83" w:rsidP="00BA6F60">
            <w:pPr>
              <w:jc w:val="center"/>
            </w:pPr>
            <w:r>
              <w:t>2,0</w:t>
            </w:r>
          </w:p>
        </w:tc>
      </w:tr>
      <w:tr w:rsidR="00BA6F60" w:rsidRPr="00BA6F60">
        <w:tc>
          <w:tcPr>
            <w:tcW w:w="1914" w:type="dxa"/>
            <w:vAlign w:val="center"/>
          </w:tcPr>
          <w:p w:rsidR="00BA6F60" w:rsidRPr="00BA6F60" w:rsidRDefault="00BA6F60" w:rsidP="00BA6F60">
            <w:pPr>
              <w:jc w:val="center"/>
              <w:rPr>
                <w:vertAlign w:val="subscript"/>
              </w:rPr>
            </w:pPr>
            <w:r>
              <w:rPr>
                <w:lang w:val="en-US"/>
              </w:rPr>
              <w:t>t</w:t>
            </w:r>
            <w:r>
              <w:rPr>
                <w:vertAlign w:val="subscript"/>
              </w:rPr>
              <w:t>пр</w:t>
            </w:r>
          </w:p>
        </w:tc>
        <w:tc>
          <w:tcPr>
            <w:tcW w:w="1914" w:type="dxa"/>
            <w:vAlign w:val="center"/>
          </w:tcPr>
          <w:p w:rsidR="00BA6F60" w:rsidRPr="00BA6F60" w:rsidRDefault="00A8364B" w:rsidP="00BA6F60">
            <w:pPr>
              <w:jc w:val="center"/>
            </w:pPr>
            <w:r w:rsidRPr="00D87F4F">
              <w:rPr>
                <w:position w:val="-32"/>
              </w:rPr>
              <w:object w:dxaOrig="1980" w:dyaOrig="760">
                <v:shape id="_x0000_i1028" type="#_x0000_t75" style="width:99pt;height:38.25pt" o:ole="">
                  <v:imagedata r:id="rId13" o:title=""/>
                </v:shape>
                <o:OLEObject Type="Embed" ProgID="Equation.3" ShapeID="_x0000_i1028" DrawAspect="Content" ObjectID="_1464980460" r:id="rId14"/>
              </w:object>
            </w:r>
          </w:p>
        </w:tc>
        <w:tc>
          <w:tcPr>
            <w:tcW w:w="1914" w:type="dxa"/>
            <w:vAlign w:val="center"/>
          </w:tcPr>
          <w:p w:rsidR="00BA6F60" w:rsidRPr="00A8364B" w:rsidRDefault="00A8364B" w:rsidP="00BA6F60">
            <w:pPr>
              <w:jc w:val="center"/>
              <w:rPr>
                <w:lang w:val="en-US"/>
              </w:rPr>
            </w:pPr>
            <w:r>
              <w:rPr>
                <w:lang w:val="en-US"/>
              </w:rPr>
              <w:t>0,64</w:t>
            </w:r>
          </w:p>
        </w:tc>
        <w:tc>
          <w:tcPr>
            <w:tcW w:w="1914" w:type="dxa"/>
            <w:vAlign w:val="center"/>
          </w:tcPr>
          <w:p w:rsidR="00BA6F60" w:rsidRPr="00A8364B" w:rsidRDefault="00A8364B" w:rsidP="00BA6F60">
            <w:pPr>
              <w:jc w:val="center"/>
              <w:rPr>
                <w:lang w:val="en-US"/>
              </w:rPr>
            </w:pPr>
            <w:r>
              <w:rPr>
                <w:lang w:val="en-US"/>
              </w:rPr>
              <w:t>0,64</w:t>
            </w:r>
          </w:p>
        </w:tc>
        <w:tc>
          <w:tcPr>
            <w:tcW w:w="1915" w:type="dxa"/>
            <w:vAlign w:val="center"/>
          </w:tcPr>
          <w:p w:rsidR="00BA6F60" w:rsidRPr="00A8364B" w:rsidRDefault="00A8364B" w:rsidP="00BA6F60">
            <w:pPr>
              <w:jc w:val="center"/>
              <w:rPr>
                <w:lang w:val="en-US"/>
              </w:rPr>
            </w:pPr>
            <w:r>
              <w:rPr>
                <w:lang w:val="en-US"/>
              </w:rPr>
              <w:t>0</w:t>
            </w:r>
          </w:p>
        </w:tc>
      </w:tr>
      <w:tr w:rsidR="00BA6F60" w:rsidRPr="00BA6F60">
        <w:tc>
          <w:tcPr>
            <w:tcW w:w="1914" w:type="dxa"/>
            <w:vAlign w:val="center"/>
          </w:tcPr>
          <w:p w:rsidR="00BA6F60" w:rsidRPr="00BA6F60" w:rsidRDefault="00445580" w:rsidP="00BA6F60">
            <w:pPr>
              <w:jc w:val="center"/>
              <w:rPr>
                <w:lang w:val="en-US"/>
              </w:rPr>
            </w:pPr>
            <w:r>
              <w:rPr>
                <w:lang w:val="en-US"/>
              </w:rPr>
              <w:t>γ</w:t>
            </w:r>
          </w:p>
        </w:tc>
        <w:tc>
          <w:tcPr>
            <w:tcW w:w="1914" w:type="dxa"/>
            <w:vAlign w:val="center"/>
          </w:tcPr>
          <w:p w:rsidR="00BA6F60" w:rsidRPr="00BA6F60" w:rsidRDefault="00445580" w:rsidP="00BA6F60">
            <w:pPr>
              <w:jc w:val="center"/>
            </w:pPr>
            <w:r w:rsidRPr="00F87F4F">
              <w:rPr>
                <w:position w:val="-32"/>
              </w:rPr>
              <w:object w:dxaOrig="2340" w:dyaOrig="760">
                <v:shape id="_x0000_i1029" type="#_x0000_t75" style="width:117pt;height:38.25pt" o:ole="">
                  <v:imagedata r:id="rId15" o:title=""/>
                </v:shape>
                <o:OLEObject Type="Embed" ProgID="Equation.3" ShapeID="_x0000_i1029" DrawAspect="Content" ObjectID="_1464980461" r:id="rId16"/>
              </w:object>
            </w:r>
          </w:p>
        </w:tc>
        <w:tc>
          <w:tcPr>
            <w:tcW w:w="1914" w:type="dxa"/>
            <w:vAlign w:val="center"/>
          </w:tcPr>
          <w:p w:rsidR="00BA6F60" w:rsidRPr="006B5F32" w:rsidRDefault="006B5F32" w:rsidP="00BA6F60">
            <w:pPr>
              <w:jc w:val="center"/>
              <w:rPr>
                <w:lang w:val="en-US"/>
              </w:rPr>
            </w:pPr>
            <w:r>
              <w:rPr>
                <w:lang w:val="en-US"/>
              </w:rPr>
              <w:t>0,87</w:t>
            </w:r>
          </w:p>
        </w:tc>
        <w:tc>
          <w:tcPr>
            <w:tcW w:w="1914" w:type="dxa"/>
            <w:vAlign w:val="center"/>
          </w:tcPr>
          <w:p w:rsidR="00BA6F60" w:rsidRPr="00DF7F6F" w:rsidRDefault="00DF7F6F" w:rsidP="00BA6F60">
            <w:pPr>
              <w:jc w:val="center"/>
              <w:rPr>
                <w:lang w:val="en-US"/>
              </w:rPr>
            </w:pPr>
            <w:r>
              <w:rPr>
                <w:lang w:val="en-US"/>
              </w:rPr>
              <w:t>0,84</w:t>
            </w:r>
          </w:p>
        </w:tc>
        <w:tc>
          <w:tcPr>
            <w:tcW w:w="1915" w:type="dxa"/>
            <w:vAlign w:val="center"/>
          </w:tcPr>
          <w:p w:rsidR="00BA6F60" w:rsidRPr="008E39EE" w:rsidRDefault="008E39EE" w:rsidP="00BA6F60">
            <w:pPr>
              <w:jc w:val="center"/>
              <w:rPr>
                <w:lang w:val="en-US"/>
              </w:rPr>
            </w:pPr>
            <w:r>
              <w:rPr>
                <w:lang w:val="en-US"/>
              </w:rPr>
              <w:t>-3,4</w:t>
            </w:r>
          </w:p>
        </w:tc>
      </w:tr>
      <w:tr w:rsidR="00BA6F60" w:rsidRPr="00BA6F60">
        <w:tc>
          <w:tcPr>
            <w:tcW w:w="1914" w:type="dxa"/>
            <w:vAlign w:val="center"/>
          </w:tcPr>
          <w:p w:rsidR="00BA6F60" w:rsidRPr="00BA6F60" w:rsidRDefault="00122204" w:rsidP="00BA6F60">
            <w:pPr>
              <w:jc w:val="center"/>
              <w:rPr>
                <w:vertAlign w:val="subscript"/>
              </w:rPr>
            </w:pPr>
            <w:r>
              <w:rPr>
                <w:lang w:val="en-US"/>
              </w:rPr>
              <w:t>l</w:t>
            </w:r>
            <w:r w:rsidR="00BA6F60">
              <w:rPr>
                <w:vertAlign w:val="subscript"/>
              </w:rPr>
              <w:t>ге</w:t>
            </w:r>
          </w:p>
        </w:tc>
        <w:tc>
          <w:tcPr>
            <w:tcW w:w="1914" w:type="dxa"/>
            <w:vAlign w:val="center"/>
          </w:tcPr>
          <w:p w:rsidR="00BA6F60" w:rsidRPr="00BA6F60" w:rsidRDefault="00EA1775" w:rsidP="00BA6F60">
            <w:pPr>
              <w:jc w:val="center"/>
            </w:pPr>
            <w:r w:rsidRPr="00EA1775">
              <w:rPr>
                <w:position w:val="-32"/>
              </w:rPr>
              <w:object w:dxaOrig="1380" w:dyaOrig="760">
                <v:shape id="_x0000_i1030" type="#_x0000_t75" style="width:69pt;height:38.25pt" o:ole="">
                  <v:imagedata r:id="rId17" o:title=""/>
                </v:shape>
                <o:OLEObject Type="Embed" ProgID="Equation.3" ShapeID="_x0000_i1030" DrawAspect="Content" ObjectID="_1464980462" r:id="rId18"/>
              </w:object>
            </w:r>
          </w:p>
        </w:tc>
        <w:tc>
          <w:tcPr>
            <w:tcW w:w="1914" w:type="dxa"/>
            <w:vAlign w:val="center"/>
          </w:tcPr>
          <w:p w:rsidR="00BA6F60" w:rsidRPr="00BA6F60" w:rsidRDefault="00EA1775" w:rsidP="00BA6F60">
            <w:pPr>
              <w:jc w:val="center"/>
            </w:pPr>
            <w:r>
              <w:t>17,7</w:t>
            </w:r>
          </w:p>
        </w:tc>
        <w:tc>
          <w:tcPr>
            <w:tcW w:w="1914" w:type="dxa"/>
            <w:vAlign w:val="center"/>
          </w:tcPr>
          <w:p w:rsidR="00BA6F60" w:rsidRPr="00BA6F60" w:rsidRDefault="00EA1775" w:rsidP="00BA6F60">
            <w:pPr>
              <w:jc w:val="center"/>
            </w:pPr>
            <w:r>
              <w:t>18,5</w:t>
            </w:r>
          </w:p>
        </w:tc>
        <w:tc>
          <w:tcPr>
            <w:tcW w:w="1915" w:type="dxa"/>
            <w:vAlign w:val="center"/>
          </w:tcPr>
          <w:p w:rsidR="00BA6F60" w:rsidRPr="00BA6F60" w:rsidRDefault="00EA1775" w:rsidP="00BA6F60">
            <w:pPr>
              <w:jc w:val="center"/>
            </w:pPr>
            <w:r>
              <w:t>4,5</w:t>
            </w:r>
          </w:p>
        </w:tc>
      </w:tr>
      <w:tr w:rsidR="00BA6F60" w:rsidRPr="00BA6F60">
        <w:tc>
          <w:tcPr>
            <w:tcW w:w="1914" w:type="dxa"/>
            <w:vAlign w:val="center"/>
          </w:tcPr>
          <w:p w:rsidR="00BA6F60" w:rsidRPr="00BA6F60" w:rsidRDefault="00BA6F60" w:rsidP="00BA6F60">
            <w:pPr>
              <w:jc w:val="center"/>
              <w:rPr>
                <w:vertAlign w:val="subscript"/>
              </w:rPr>
            </w:pPr>
            <w:r>
              <w:t>α</w:t>
            </w:r>
            <w:r>
              <w:rPr>
                <w:vertAlign w:val="subscript"/>
              </w:rPr>
              <w:t>в</w:t>
            </w:r>
          </w:p>
        </w:tc>
        <w:tc>
          <w:tcPr>
            <w:tcW w:w="1914" w:type="dxa"/>
            <w:vAlign w:val="center"/>
          </w:tcPr>
          <w:p w:rsidR="00BA6F60" w:rsidRDefault="00AC6DE2" w:rsidP="00BA6F60">
            <w:pPr>
              <w:jc w:val="center"/>
              <w:rPr>
                <w:lang w:val="en-US"/>
              </w:rPr>
            </w:pPr>
            <w:r w:rsidRPr="0037074D">
              <w:rPr>
                <w:position w:val="-32"/>
              </w:rPr>
              <w:object w:dxaOrig="1740" w:dyaOrig="720">
                <v:shape id="_x0000_i1031" type="#_x0000_t75" style="width:87pt;height:36pt" o:ole="">
                  <v:imagedata r:id="rId19" o:title=""/>
                </v:shape>
                <o:OLEObject Type="Embed" ProgID="Equation.3" ShapeID="_x0000_i1031" DrawAspect="Content" ObjectID="_1464980463" r:id="rId20"/>
              </w:object>
            </w:r>
          </w:p>
          <w:p w:rsidR="0037074D" w:rsidRPr="0037074D" w:rsidRDefault="00AC6DE2" w:rsidP="00BA6F60">
            <w:pPr>
              <w:jc w:val="center"/>
              <w:rPr>
                <w:lang w:val="en-US"/>
              </w:rPr>
            </w:pPr>
            <w:r w:rsidRPr="0037074D">
              <w:rPr>
                <w:position w:val="-12"/>
                <w:lang w:val="en-US"/>
              </w:rPr>
              <w:object w:dxaOrig="1600" w:dyaOrig="360">
                <v:shape id="_x0000_i1032" type="#_x0000_t75" style="width:80.25pt;height:18pt" o:ole="">
                  <v:imagedata r:id="rId21" o:title=""/>
                </v:shape>
                <o:OLEObject Type="Embed" ProgID="Equation.3" ShapeID="_x0000_i1032" DrawAspect="Content" ObjectID="_1464980464" r:id="rId22"/>
              </w:object>
            </w:r>
          </w:p>
        </w:tc>
        <w:tc>
          <w:tcPr>
            <w:tcW w:w="1914" w:type="dxa"/>
            <w:vAlign w:val="center"/>
          </w:tcPr>
          <w:p w:rsidR="00BA6F60" w:rsidRPr="003629FB" w:rsidRDefault="003629FB" w:rsidP="00BA6F60">
            <w:pPr>
              <w:jc w:val="center"/>
              <w:rPr>
                <w:lang w:val="en-US"/>
              </w:rPr>
            </w:pPr>
            <w:r>
              <w:rPr>
                <w:lang w:val="en-US"/>
              </w:rPr>
              <w:t>0,83</w:t>
            </w:r>
          </w:p>
        </w:tc>
        <w:tc>
          <w:tcPr>
            <w:tcW w:w="1914" w:type="dxa"/>
            <w:vAlign w:val="center"/>
          </w:tcPr>
          <w:p w:rsidR="00BA6F60" w:rsidRPr="003629FB" w:rsidRDefault="003629FB" w:rsidP="00BA6F60">
            <w:pPr>
              <w:jc w:val="center"/>
              <w:rPr>
                <w:lang w:val="en-US"/>
              </w:rPr>
            </w:pPr>
            <w:r>
              <w:rPr>
                <w:lang w:val="en-US"/>
              </w:rPr>
              <w:t>0,75</w:t>
            </w:r>
          </w:p>
        </w:tc>
        <w:tc>
          <w:tcPr>
            <w:tcW w:w="1915" w:type="dxa"/>
            <w:vAlign w:val="center"/>
          </w:tcPr>
          <w:p w:rsidR="00BA6F60" w:rsidRPr="003629FB" w:rsidRDefault="003629FB" w:rsidP="00BA6F60">
            <w:pPr>
              <w:jc w:val="center"/>
              <w:rPr>
                <w:lang w:val="en-US"/>
              </w:rPr>
            </w:pPr>
            <w:r>
              <w:rPr>
                <w:lang w:val="en-US"/>
              </w:rPr>
              <w:t>-9,6</w:t>
            </w:r>
          </w:p>
        </w:tc>
      </w:tr>
      <w:tr w:rsidR="00BA6F60" w:rsidRPr="00BA6F60">
        <w:tc>
          <w:tcPr>
            <w:tcW w:w="1914" w:type="dxa"/>
            <w:vAlign w:val="center"/>
          </w:tcPr>
          <w:p w:rsidR="00BA6F60" w:rsidRPr="00BA6F60" w:rsidRDefault="00BA6F60" w:rsidP="00BA6F60">
            <w:pPr>
              <w:jc w:val="center"/>
              <w:rPr>
                <w:lang w:val="en-US"/>
              </w:rPr>
            </w:pPr>
            <w:r>
              <w:rPr>
                <w:lang w:val="en-US"/>
              </w:rPr>
              <w:t>q</w:t>
            </w:r>
          </w:p>
        </w:tc>
        <w:tc>
          <w:tcPr>
            <w:tcW w:w="1914" w:type="dxa"/>
            <w:vAlign w:val="center"/>
          </w:tcPr>
          <w:p w:rsidR="00BA6F60" w:rsidRPr="00BA6F60" w:rsidRDefault="002C5154" w:rsidP="00BA6F60">
            <w:pPr>
              <w:jc w:val="center"/>
            </w:pPr>
            <w:r w:rsidRPr="00C668DC">
              <w:rPr>
                <w:position w:val="-32"/>
              </w:rPr>
              <w:object w:dxaOrig="1700" w:dyaOrig="760">
                <v:shape id="_x0000_i1033" type="#_x0000_t75" style="width:84.75pt;height:38.25pt" o:ole="">
                  <v:imagedata r:id="rId23" o:title=""/>
                </v:shape>
                <o:OLEObject Type="Embed" ProgID="Equation.3" ShapeID="_x0000_i1033" DrawAspect="Content" ObjectID="_1464980465" r:id="rId24"/>
              </w:object>
            </w:r>
          </w:p>
        </w:tc>
        <w:tc>
          <w:tcPr>
            <w:tcW w:w="1914" w:type="dxa"/>
            <w:vAlign w:val="center"/>
          </w:tcPr>
          <w:p w:rsidR="00BA6F60" w:rsidRPr="00C668DC" w:rsidRDefault="002C5154" w:rsidP="00BA6F60">
            <w:pPr>
              <w:jc w:val="center"/>
              <w:rPr>
                <w:lang w:val="en-US"/>
              </w:rPr>
            </w:pPr>
            <w:r>
              <w:rPr>
                <w:lang w:val="en-US"/>
              </w:rPr>
              <w:t>8,3</w:t>
            </w:r>
          </w:p>
        </w:tc>
        <w:tc>
          <w:tcPr>
            <w:tcW w:w="1914" w:type="dxa"/>
            <w:vAlign w:val="center"/>
          </w:tcPr>
          <w:p w:rsidR="00BA6F60" w:rsidRPr="00C668DC" w:rsidRDefault="002C5154" w:rsidP="00BA6F60">
            <w:pPr>
              <w:jc w:val="center"/>
              <w:rPr>
                <w:lang w:val="en-US"/>
              </w:rPr>
            </w:pPr>
            <w:r>
              <w:rPr>
                <w:lang w:val="en-US"/>
              </w:rPr>
              <w:t>8,4</w:t>
            </w:r>
          </w:p>
        </w:tc>
        <w:tc>
          <w:tcPr>
            <w:tcW w:w="1915" w:type="dxa"/>
            <w:vAlign w:val="center"/>
          </w:tcPr>
          <w:p w:rsidR="00BA6F60" w:rsidRPr="00C668DC" w:rsidRDefault="002C5154" w:rsidP="00BA6F60">
            <w:pPr>
              <w:jc w:val="center"/>
              <w:rPr>
                <w:lang w:val="en-US"/>
              </w:rPr>
            </w:pPr>
            <w:r>
              <w:rPr>
                <w:lang w:val="en-US"/>
              </w:rPr>
              <w:t>1,2</w:t>
            </w:r>
          </w:p>
        </w:tc>
      </w:tr>
    </w:tbl>
    <w:p w:rsidR="00BA6F60" w:rsidRDefault="00BA6F60" w:rsidP="00BA6F60">
      <w:pPr>
        <w:rPr>
          <w:lang w:val="en-US"/>
        </w:rPr>
      </w:pPr>
    </w:p>
    <w:p w:rsidR="00A05493" w:rsidRDefault="00A05493" w:rsidP="00A05493">
      <w:pPr>
        <w:spacing w:line="360" w:lineRule="auto"/>
        <w:ind w:firstLine="708"/>
        <w:jc w:val="both"/>
        <w:rPr>
          <w:sz w:val="28"/>
          <w:szCs w:val="28"/>
        </w:rPr>
      </w:pPr>
      <w:r>
        <w:rPr>
          <w:sz w:val="28"/>
          <w:szCs w:val="28"/>
        </w:rPr>
        <w:t>По большинству показателей средневзвешенное значение фактическое превышает плановое, за счет чего получается положительное отклонение. Исключение составляют коэффициент использования грузоподъемности, где отклонение получилось -3,4 и коэффициент выпуска автомобилей на линию (отклонение -9,6). По показателю время простоя под погрузкой-разгрузкой средневзвешенные плановое и фактическое значения равны, поэтому отклонение равно 0.</w:t>
      </w:r>
    </w:p>
    <w:p w:rsidR="00F35EF7" w:rsidRDefault="00A05493" w:rsidP="00F35EF7">
      <w:pPr>
        <w:spacing w:line="360" w:lineRule="auto"/>
        <w:jc w:val="both"/>
      </w:pPr>
      <w:r>
        <w:rPr>
          <w:sz w:val="28"/>
          <w:szCs w:val="28"/>
        </w:rPr>
        <w:t xml:space="preserve"> </w:t>
      </w:r>
    </w:p>
    <w:p w:rsidR="00CA0B04" w:rsidRPr="00956F0B" w:rsidRDefault="00F35EF7" w:rsidP="00622E32">
      <w:pPr>
        <w:spacing w:line="360" w:lineRule="auto"/>
        <w:jc w:val="center"/>
        <w:rPr>
          <w:b/>
          <w:sz w:val="28"/>
          <w:szCs w:val="28"/>
        </w:rPr>
      </w:pPr>
      <w:r>
        <w:br w:type="page"/>
      </w:r>
      <w:r w:rsidR="00CA0B04" w:rsidRPr="00956F0B">
        <w:rPr>
          <w:b/>
          <w:sz w:val="28"/>
          <w:szCs w:val="28"/>
        </w:rPr>
        <w:t>1.4</w:t>
      </w:r>
      <w:r w:rsidR="00956F0B">
        <w:rPr>
          <w:b/>
          <w:sz w:val="28"/>
          <w:szCs w:val="28"/>
        </w:rPr>
        <w:t xml:space="preserve"> </w:t>
      </w:r>
      <w:r w:rsidR="00F37D8F">
        <w:rPr>
          <w:b/>
          <w:sz w:val="28"/>
          <w:szCs w:val="28"/>
        </w:rPr>
        <w:t>ВЛИЯНИЕ ТЕХНИКО-ЭКСПЛУАТАЦИОННЫХ ПОКАЗАТЕЛЕЙ НА ВЫПОЛНЕНИЕ ПЕРЕВОЗОК ГРУЗОВ</w:t>
      </w:r>
    </w:p>
    <w:p w:rsidR="002563E9" w:rsidRDefault="00956F0B" w:rsidP="008D01BD">
      <w:pPr>
        <w:spacing w:line="360" w:lineRule="auto"/>
        <w:rPr>
          <w:sz w:val="28"/>
          <w:szCs w:val="28"/>
        </w:rPr>
      </w:pPr>
      <w:r>
        <w:rPr>
          <w:sz w:val="28"/>
          <w:szCs w:val="28"/>
        </w:rPr>
        <w:t>Таблица 6</w:t>
      </w:r>
    </w:p>
    <w:p w:rsidR="008D01BD" w:rsidRDefault="008D01BD" w:rsidP="008D01BD">
      <w:pPr>
        <w:spacing w:line="360" w:lineRule="auto"/>
        <w:rPr>
          <w:sz w:val="28"/>
          <w:szCs w:val="28"/>
        </w:rPr>
      </w:pPr>
      <w:r>
        <w:rPr>
          <w:sz w:val="28"/>
          <w:szCs w:val="28"/>
        </w:rPr>
        <w:t>Влияние технико-эксплуатационных показателей на выполнение перевозок грузов</w:t>
      </w:r>
    </w:p>
    <w:tbl>
      <w:tblPr>
        <w:tblStyle w:val="a3"/>
        <w:tblW w:w="0" w:type="auto"/>
        <w:tblLook w:val="01E0" w:firstRow="1" w:lastRow="1" w:firstColumn="1" w:lastColumn="1" w:noHBand="0" w:noVBand="0"/>
      </w:tblPr>
      <w:tblGrid>
        <w:gridCol w:w="1548"/>
        <w:gridCol w:w="4832"/>
        <w:gridCol w:w="3191"/>
      </w:tblGrid>
      <w:tr w:rsidR="008D01BD" w:rsidRPr="008D01BD">
        <w:tc>
          <w:tcPr>
            <w:tcW w:w="1548" w:type="dxa"/>
            <w:vAlign w:val="center"/>
          </w:tcPr>
          <w:p w:rsidR="008D01BD" w:rsidRPr="008D01BD" w:rsidRDefault="00292BB9" w:rsidP="00292BB9">
            <w:pPr>
              <w:jc w:val="center"/>
            </w:pPr>
            <w:r>
              <w:t>Показатель</w:t>
            </w:r>
          </w:p>
        </w:tc>
        <w:tc>
          <w:tcPr>
            <w:tcW w:w="4832" w:type="dxa"/>
            <w:vAlign w:val="center"/>
          </w:tcPr>
          <w:p w:rsidR="008D01BD" w:rsidRPr="008D01BD" w:rsidRDefault="00292BB9" w:rsidP="00292BB9">
            <w:pPr>
              <w:jc w:val="center"/>
            </w:pPr>
            <w:r>
              <w:t>Формула расчета влияния показателя на выполнение плана</w:t>
            </w:r>
          </w:p>
        </w:tc>
        <w:tc>
          <w:tcPr>
            <w:tcW w:w="3191" w:type="dxa"/>
            <w:vAlign w:val="center"/>
          </w:tcPr>
          <w:p w:rsidR="008D01BD" w:rsidRPr="008D01BD" w:rsidRDefault="00292BB9" w:rsidP="00292BB9">
            <w:pPr>
              <w:jc w:val="center"/>
            </w:pPr>
            <w:r>
              <w:t>Расчет поправочного коэффициента, учитывающего непропорциональную зависимость</w:t>
            </w:r>
          </w:p>
        </w:tc>
      </w:tr>
      <w:tr w:rsidR="00292BB9" w:rsidRPr="008D01BD">
        <w:tc>
          <w:tcPr>
            <w:tcW w:w="1548" w:type="dxa"/>
            <w:vAlign w:val="center"/>
          </w:tcPr>
          <w:p w:rsidR="00292BB9" w:rsidRPr="00BA6F60" w:rsidRDefault="00292BB9" w:rsidP="004A794D">
            <w:pPr>
              <w:jc w:val="center"/>
              <w:rPr>
                <w:vertAlign w:val="subscript"/>
              </w:rPr>
            </w:pPr>
            <w:r>
              <w:t>Т</w:t>
            </w:r>
            <w:r>
              <w:rPr>
                <w:vertAlign w:val="subscript"/>
              </w:rPr>
              <w:t>н</w:t>
            </w:r>
          </w:p>
        </w:tc>
        <w:tc>
          <w:tcPr>
            <w:tcW w:w="4832" w:type="dxa"/>
            <w:vAlign w:val="center"/>
          </w:tcPr>
          <w:p w:rsidR="00292BB9" w:rsidRPr="008D01BD" w:rsidRDefault="004A794D" w:rsidP="00292BB9">
            <w:pPr>
              <w:jc w:val="center"/>
            </w:pPr>
            <w:r w:rsidRPr="00292BB9">
              <w:rPr>
                <w:position w:val="-14"/>
              </w:rPr>
              <w:object w:dxaOrig="2460" w:dyaOrig="380">
                <v:shape id="_x0000_i1034" type="#_x0000_t75" style="width:123pt;height:18.75pt" o:ole="">
                  <v:imagedata r:id="rId25" o:title=""/>
                </v:shape>
                <o:OLEObject Type="Embed" ProgID="Equation.3" ShapeID="_x0000_i1034" DrawAspect="Content" ObjectID="_1464980466" r:id="rId26"/>
              </w:object>
            </w:r>
          </w:p>
        </w:tc>
        <w:tc>
          <w:tcPr>
            <w:tcW w:w="3191" w:type="dxa"/>
            <w:vAlign w:val="center"/>
          </w:tcPr>
          <w:p w:rsidR="00292BB9" w:rsidRPr="008D01BD" w:rsidRDefault="004A794D" w:rsidP="00292BB9">
            <w:pPr>
              <w:jc w:val="center"/>
            </w:pPr>
            <w:r>
              <w:t>-</w:t>
            </w:r>
          </w:p>
        </w:tc>
      </w:tr>
      <w:tr w:rsidR="00292BB9" w:rsidRPr="008D01BD">
        <w:tc>
          <w:tcPr>
            <w:tcW w:w="1548" w:type="dxa"/>
            <w:vAlign w:val="center"/>
          </w:tcPr>
          <w:p w:rsidR="00292BB9" w:rsidRPr="00BA6F60" w:rsidRDefault="00292BB9" w:rsidP="004A794D">
            <w:pPr>
              <w:jc w:val="center"/>
              <w:rPr>
                <w:vertAlign w:val="subscript"/>
              </w:rPr>
            </w:pPr>
            <w:r>
              <w:rPr>
                <w:lang w:val="en-US"/>
              </w:rPr>
              <w:t>V</w:t>
            </w:r>
            <w:r>
              <w:rPr>
                <w:vertAlign w:val="subscript"/>
              </w:rPr>
              <w:t>т</w:t>
            </w:r>
          </w:p>
        </w:tc>
        <w:tc>
          <w:tcPr>
            <w:tcW w:w="4832" w:type="dxa"/>
            <w:vAlign w:val="center"/>
          </w:tcPr>
          <w:p w:rsidR="00292BB9" w:rsidRPr="008D01BD" w:rsidRDefault="004A794D" w:rsidP="00292BB9">
            <w:pPr>
              <w:jc w:val="center"/>
            </w:pPr>
            <w:r w:rsidRPr="004A794D">
              <w:rPr>
                <w:position w:val="-14"/>
              </w:rPr>
              <w:object w:dxaOrig="2960" w:dyaOrig="380">
                <v:shape id="_x0000_i1035" type="#_x0000_t75" style="width:147.75pt;height:18.75pt" o:ole="">
                  <v:imagedata r:id="rId27" o:title=""/>
                </v:shape>
                <o:OLEObject Type="Embed" ProgID="Equation.3" ShapeID="_x0000_i1035" DrawAspect="Content" ObjectID="_1464980467" r:id="rId28"/>
              </w:object>
            </w:r>
          </w:p>
        </w:tc>
        <w:tc>
          <w:tcPr>
            <w:tcW w:w="3191" w:type="dxa"/>
            <w:vAlign w:val="center"/>
          </w:tcPr>
          <w:p w:rsidR="00292BB9" w:rsidRPr="008D01BD" w:rsidRDefault="00FD57DA" w:rsidP="00292BB9">
            <w:pPr>
              <w:jc w:val="center"/>
            </w:pPr>
            <w:r w:rsidRPr="004A794D">
              <w:rPr>
                <w:position w:val="-32"/>
              </w:rPr>
              <w:object w:dxaOrig="2140" w:dyaOrig="760">
                <v:shape id="_x0000_i1036" type="#_x0000_t75" style="width:107.25pt;height:38.25pt" o:ole="">
                  <v:imagedata r:id="rId29" o:title=""/>
                </v:shape>
                <o:OLEObject Type="Embed" ProgID="Equation.3" ShapeID="_x0000_i1036" DrawAspect="Content" ObjectID="_1464980468" r:id="rId30"/>
              </w:object>
            </w:r>
          </w:p>
        </w:tc>
      </w:tr>
      <w:tr w:rsidR="00292BB9" w:rsidRPr="008D01BD">
        <w:tc>
          <w:tcPr>
            <w:tcW w:w="1548" w:type="dxa"/>
            <w:vAlign w:val="center"/>
          </w:tcPr>
          <w:p w:rsidR="00292BB9" w:rsidRPr="00BA6F60" w:rsidRDefault="00292BB9" w:rsidP="004A794D">
            <w:pPr>
              <w:jc w:val="center"/>
              <w:rPr>
                <w:vertAlign w:val="subscript"/>
              </w:rPr>
            </w:pPr>
            <w:r>
              <w:rPr>
                <w:lang w:val="en-US"/>
              </w:rPr>
              <w:t>t</w:t>
            </w:r>
            <w:r>
              <w:rPr>
                <w:vertAlign w:val="subscript"/>
              </w:rPr>
              <w:t>пр</w:t>
            </w:r>
          </w:p>
        </w:tc>
        <w:tc>
          <w:tcPr>
            <w:tcW w:w="4832" w:type="dxa"/>
            <w:vAlign w:val="center"/>
          </w:tcPr>
          <w:p w:rsidR="00292BB9" w:rsidRDefault="007B7D19" w:rsidP="00292BB9">
            <w:pPr>
              <w:jc w:val="center"/>
            </w:pPr>
            <w:r w:rsidRPr="007B7D19">
              <w:rPr>
                <w:position w:val="-16"/>
              </w:rPr>
              <w:object w:dxaOrig="2299" w:dyaOrig="400">
                <v:shape id="_x0000_i1037" type="#_x0000_t75" style="width:114.75pt;height:20.25pt" o:ole="">
                  <v:imagedata r:id="rId31" o:title=""/>
                </v:shape>
                <o:OLEObject Type="Embed" ProgID="Equation.3" ShapeID="_x0000_i1037" DrawAspect="Content" ObjectID="_1464980469" r:id="rId32"/>
              </w:object>
            </w:r>
          </w:p>
          <w:p w:rsidR="007B7D19" w:rsidRPr="008D01BD" w:rsidRDefault="00BC5ECB" w:rsidP="00292BB9">
            <w:pPr>
              <w:jc w:val="center"/>
            </w:pPr>
            <w:r w:rsidRPr="007B7D19">
              <w:rPr>
                <w:position w:val="-16"/>
              </w:rPr>
              <w:object w:dxaOrig="2240" w:dyaOrig="400">
                <v:shape id="_x0000_i1038" type="#_x0000_t75" style="width:111.75pt;height:20.25pt" o:ole="">
                  <v:imagedata r:id="rId33" o:title=""/>
                </v:shape>
                <o:OLEObject Type="Embed" ProgID="Equation.3" ShapeID="_x0000_i1038" DrawAspect="Content" ObjectID="_1464980470" r:id="rId34"/>
              </w:object>
            </w:r>
          </w:p>
        </w:tc>
        <w:tc>
          <w:tcPr>
            <w:tcW w:w="3191" w:type="dxa"/>
            <w:vAlign w:val="center"/>
          </w:tcPr>
          <w:p w:rsidR="00292BB9" w:rsidRPr="008D01BD" w:rsidRDefault="00BA2CA6" w:rsidP="00292BB9">
            <w:pPr>
              <w:jc w:val="center"/>
            </w:pPr>
            <w:r w:rsidRPr="004A794D">
              <w:rPr>
                <w:position w:val="-32"/>
              </w:rPr>
              <w:object w:dxaOrig="2180" w:dyaOrig="760">
                <v:shape id="_x0000_i1039" type="#_x0000_t75" style="width:108.75pt;height:38.25pt" o:ole="">
                  <v:imagedata r:id="rId35" o:title=""/>
                </v:shape>
                <o:OLEObject Type="Embed" ProgID="Equation.3" ShapeID="_x0000_i1039" DrawAspect="Content" ObjectID="_1464980471" r:id="rId36"/>
              </w:object>
            </w:r>
          </w:p>
        </w:tc>
      </w:tr>
      <w:tr w:rsidR="00292BB9" w:rsidRPr="008D01BD">
        <w:tc>
          <w:tcPr>
            <w:tcW w:w="1548" w:type="dxa"/>
            <w:vAlign w:val="center"/>
          </w:tcPr>
          <w:p w:rsidR="00292BB9" w:rsidRPr="00BA6F60" w:rsidRDefault="00292BB9" w:rsidP="004A794D">
            <w:pPr>
              <w:jc w:val="center"/>
              <w:rPr>
                <w:lang w:val="en-US"/>
              </w:rPr>
            </w:pPr>
            <w:r>
              <w:rPr>
                <w:lang w:val="en-US"/>
              </w:rPr>
              <w:t>γ</w:t>
            </w:r>
          </w:p>
        </w:tc>
        <w:tc>
          <w:tcPr>
            <w:tcW w:w="4832" w:type="dxa"/>
            <w:vAlign w:val="center"/>
          </w:tcPr>
          <w:p w:rsidR="00292BB9" w:rsidRPr="008D01BD" w:rsidRDefault="00264DC4" w:rsidP="00292BB9">
            <w:pPr>
              <w:jc w:val="center"/>
            </w:pPr>
            <w:r w:rsidRPr="00BA2CA6">
              <w:rPr>
                <w:position w:val="-14"/>
              </w:rPr>
              <w:object w:dxaOrig="2260" w:dyaOrig="380">
                <v:shape id="_x0000_i1040" type="#_x0000_t75" style="width:113.25pt;height:18.75pt" o:ole="">
                  <v:imagedata r:id="rId37" o:title=""/>
                </v:shape>
                <o:OLEObject Type="Embed" ProgID="Equation.3" ShapeID="_x0000_i1040" DrawAspect="Content" ObjectID="_1464980472" r:id="rId38"/>
              </w:object>
            </w:r>
          </w:p>
        </w:tc>
        <w:tc>
          <w:tcPr>
            <w:tcW w:w="3191" w:type="dxa"/>
            <w:vAlign w:val="center"/>
          </w:tcPr>
          <w:p w:rsidR="00292BB9" w:rsidRPr="008D01BD" w:rsidRDefault="00BA2CA6" w:rsidP="00292BB9">
            <w:pPr>
              <w:jc w:val="center"/>
            </w:pPr>
            <w:r>
              <w:t>-</w:t>
            </w:r>
          </w:p>
        </w:tc>
      </w:tr>
      <w:tr w:rsidR="00292BB9" w:rsidRPr="008D01BD">
        <w:tc>
          <w:tcPr>
            <w:tcW w:w="1548" w:type="dxa"/>
            <w:vAlign w:val="center"/>
          </w:tcPr>
          <w:p w:rsidR="00292BB9" w:rsidRPr="00BA6F60" w:rsidRDefault="00292BB9" w:rsidP="004A794D">
            <w:pPr>
              <w:jc w:val="center"/>
              <w:rPr>
                <w:vertAlign w:val="subscript"/>
              </w:rPr>
            </w:pPr>
            <w:r>
              <w:rPr>
                <w:lang w:val="en-US"/>
              </w:rPr>
              <w:t>l</w:t>
            </w:r>
            <w:r>
              <w:rPr>
                <w:vertAlign w:val="subscript"/>
              </w:rPr>
              <w:t>ге</w:t>
            </w:r>
          </w:p>
        </w:tc>
        <w:tc>
          <w:tcPr>
            <w:tcW w:w="4832" w:type="dxa"/>
            <w:vAlign w:val="center"/>
          </w:tcPr>
          <w:p w:rsidR="00292BB9" w:rsidRDefault="00E2736C" w:rsidP="00292BB9">
            <w:pPr>
              <w:jc w:val="center"/>
            </w:pPr>
            <w:r w:rsidRPr="00E2736C">
              <w:rPr>
                <w:position w:val="-14"/>
              </w:rPr>
              <w:object w:dxaOrig="2260" w:dyaOrig="380">
                <v:shape id="_x0000_i1041" type="#_x0000_t75" style="width:113.25pt;height:18.75pt" o:ole="">
                  <v:imagedata r:id="rId39" o:title=""/>
                </v:shape>
                <o:OLEObject Type="Embed" ProgID="Equation.3" ShapeID="_x0000_i1041" DrawAspect="Content" ObjectID="_1464980473" r:id="rId40"/>
              </w:object>
            </w:r>
          </w:p>
          <w:p w:rsidR="00E2736C" w:rsidRPr="008D01BD" w:rsidRDefault="00E2736C" w:rsidP="00292BB9">
            <w:pPr>
              <w:jc w:val="center"/>
            </w:pPr>
            <w:r w:rsidRPr="00E2736C">
              <w:rPr>
                <w:position w:val="-14"/>
              </w:rPr>
              <w:object w:dxaOrig="2180" w:dyaOrig="380">
                <v:shape id="_x0000_i1042" type="#_x0000_t75" style="width:108.75pt;height:18.75pt" o:ole="">
                  <v:imagedata r:id="rId41" o:title=""/>
                </v:shape>
                <o:OLEObject Type="Embed" ProgID="Equation.3" ShapeID="_x0000_i1042" DrawAspect="Content" ObjectID="_1464980474" r:id="rId42"/>
              </w:object>
            </w:r>
          </w:p>
        </w:tc>
        <w:tc>
          <w:tcPr>
            <w:tcW w:w="3191" w:type="dxa"/>
            <w:vAlign w:val="center"/>
          </w:tcPr>
          <w:p w:rsidR="00292BB9" w:rsidRPr="008D01BD" w:rsidRDefault="00E2736C" w:rsidP="00292BB9">
            <w:pPr>
              <w:jc w:val="center"/>
            </w:pPr>
            <w:r w:rsidRPr="004A794D">
              <w:rPr>
                <w:position w:val="-32"/>
              </w:rPr>
              <w:object w:dxaOrig="2140" w:dyaOrig="760">
                <v:shape id="_x0000_i1043" type="#_x0000_t75" style="width:107.25pt;height:38.25pt" o:ole="">
                  <v:imagedata r:id="rId43" o:title=""/>
                </v:shape>
                <o:OLEObject Type="Embed" ProgID="Equation.3" ShapeID="_x0000_i1043" DrawAspect="Content" ObjectID="_1464980475" r:id="rId44"/>
              </w:object>
            </w:r>
          </w:p>
        </w:tc>
      </w:tr>
      <w:tr w:rsidR="00292BB9" w:rsidRPr="008D01BD">
        <w:tc>
          <w:tcPr>
            <w:tcW w:w="1548" w:type="dxa"/>
            <w:vAlign w:val="center"/>
          </w:tcPr>
          <w:p w:rsidR="00292BB9" w:rsidRPr="00BA6F60" w:rsidRDefault="00292BB9" w:rsidP="004A794D">
            <w:pPr>
              <w:jc w:val="center"/>
              <w:rPr>
                <w:vertAlign w:val="subscript"/>
              </w:rPr>
            </w:pPr>
            <w:r>
              <w:t>α</w:t>
            </w:r>
            <w:r>
              <w:rPr>
                <w:vertAlign w:val="subscript"/>
              </w:rPr>
              <w:t>в</w:t>
            </w:r>
          </w:p>
        </w:tc>
        <w:tc>
          <w:tcPr>
            <w:tcW w:w="4832" w:type="dxa"/>
            <w:vAlign w:val="center"/>
          </w:tcPr>
          <w:p w:rsidR="00292BB9" w:rsidRPr="008D01BD" w:rsidRDefault="00550EF2" w:rsidP="00292BB9">
            <w:pPr>
              <w:jc w:val="center"/>
            </w:pPr>
            <w:r w:rsidRPr="00E2736C">
              <w:rPr>
                <w:position w:val="-14"/>
              </w:rPr>
              <w:object w:dxaOrig="2439" w:dyaOrig="380">
                <v:shape id="_x0000_i1044" type="#_x0000_t75" style="width:122.25pt;height:18.75pt" o:ole="">
                  <v:imagedata r:id="rId45" o:title=""/>
                </v:shape>
                <o:OLEObject Type="Embed" ProgID="Equation.3" ShapeID="_x0000_i1044" DrawAspect="Content" ObjectID="_1464980476" r:id="rId46"/>
              </w:object>
            </w:r>
          </w:p>
        </w:tc>
        <w:tc>
          <w:tcPr>
            <w:tcW w:w="3191" w:type="dxa"/>
            <w:vAlign w:val="center"/>
          </w:tcPr>
          <w:p w:rsidR="00292BB9" w:rsidRPr="008D01BD" w:rsidRDefault="00E2736C" w:rsidP="00292BB9">
            <w:pPr>
              <w:jc w:val="center"/>
            </w:pPr>
            <w:r>
              <w:t>-</w:t>
            </w:r>
          </w:p>
        </w:tc>
      </w:tr>
      <w:tr w:rsidR="00292BB9" w:rsidRPr="008D01BD">
        <w:tc>
          <w:tcPr>
            <w:tcW w:w="1548" w:type="dxa"/>
            <w:vAlign w:val="center"/>
          </w:tcPr>
          <w:p w:rsidR="00292BB9" w:rsidRPr="00BA6F60" w:rsidRDefault="00292BB9" w:rsidP="004A794D">
            <w:pPr>
              <w:jc w:val="center"/>
              <w:rPr>
                <w:lang w:val="en-US"/>
              </w:rPr>
            </w:pPr>
            <w:r>
              <w:rPr>
                <w:lang w:val="en-US"/>
              </w:rPr>
              <w:t>q</w:t>
            </w:r>
          </w:p>
        </w:tc>
        <w:tc>
          <w:tcPr>
            <w:tcW w:w="4832" w:type="dxa"/>
            <w:vAlign w:val="center"/>
          </w:tcPr>
          <w:p w:rsidR="00292BB9" w:rsidRPr="008D01BD" w:rsidRDefault="00CA0B04" w:rsidP="00292BB9">
            <w:pPr>
              <w:jc w:val="center"/>
            </w:pPr>
            <w:r w:rsidRPr="00550EF2">
              <w:rPr>
                <w:position w:val="-14"/>
              </w:rPr>
              <w:object w:dxaOrig="2180" w:dyaOrig="380">
                <v:shape id="_x0000_i1045" type="#_x0000_t75" style="width:108.75pt;height:18.75pt" o:ole="">
                  <v:imagedata r:id="rId47" o:title=""/>
                </v:shape>
                <o:OLEObject Type="Embed" ProgID="Equation.3" ShapeID="_x0000_i1045" DrawAspect="Content" ObjectID="_1464980477" r:id="rId48"/>
              </w:object>
            </w:r>
          </w:p>
        </w:tc>
        <w:tc>
          <w:tcPr>
            <w:tcW w:w="3191" w:type="dxa"/>
            <w:vAlign w:val="center"/>
          </w:tcPr>
          <w:p w:rsidR="00292BB9" w:rsidRPr="008D01BD" w:rsidRDefault="00550EF2" w:rsidP="00292BB9">
            <w:pPr>
              <w:jc w:val="center"/>
            </w:pPr>
            <w:r>
              <w:t>-</w:t>
            </w:r>
          </w:p>
        </w:tc>
      </w:tr>
      <w:tr w:rsidR="00292BB9" w:rsidRPr="008D01BD">
        <w:tc>
          <w:tcPr>
            <w:tcW w:w="1548" w:type="dxa"/>
            <w:vAlign w:val="center"/>
          </w:tcPr>
          <w:p w:rsidR="00292BB9" w:rsidRPr="00292BB9" w:rsidRDefault="00292BB9" w:rsidP="00292BB9">
            <w:pPr>
              <w:jc w:val="center"/>
              <w:rPr>
                <w:vertAlign w:val="subscript"/>
              </w:rPr>
            </w:pPr>
            <w:r>
              <w:t>А</w:t>
            </w:r>
            <w:r>
              <w:rPr>
                <w:vertAlign w:val="subscript"/>
              </w:rPr>
              <w:t>сп</w:t>
            </w:r>
          </w:p>
        </w:tc>
        <w:tc>
          <w:tcPr>
            <w:tcW w:w="4832" w:type="dxa"/>
            <w:vAlign w:val="center"/>
          </w:tcPr>
          <w:p w:rsidR="00292BB9" w:rsidRPr="008D01BD" w:rsidRDefault="00CA0B04" w:rsidP="00292BB9">
            <w:pPr>
              <w:jc w:val="center"/>
            </w:pPr>
            <w:r w:rsidRPr="00550EF2">
              <w:rPr>
                <w:position w:val="-14"/>
              </w:rPr>
              <w:object w:dxaOrig="2580" w:dyaOrig="380">
                <v:shape id="_x0000_i1046" type="#_x0000_t75" style="width:129pt;height:18.75pt" o:ole="">
                  <v:imagedata r:id="rId49" o:title=""/>
                </v:shape>
                <o:OLEObject Type="Embed" ProgID="Equation.3" ShapeID="_x0000_i1046" DrawAspect="Content" ObjectID="_1464980478" r:id="rId50"/>
              </w:object>
            </w:r>
          </w:p>
        </w:tc>
        <w:tc>
          <w:tcPr>
            <w:tcW w:w="3191" w:type="dxa"/>
            <w:vAlign w:val="center"/>
          </w:tcPr>
          <w:p w:rsidR="00292BB9" w:rsidRPr="008D01BD" w:rsidRDefault="00550EF2" w:rsidP="00292BB9">
            <w:pPr>
              <w:jc w:val="center"/>
            </w:pPr>
            <w:r>
              <w:t>-</w:t>
            </w:r>
          </w:p>
        </w:tc>
      </w:tr>
    </w:tbl>
    <w:p w:rsidR="008D01BD" w:rsidRDefault="008D01BD" w:rsidP="008D01BD">
      <w:pPr>
        <w:spacing w:line="360" w:lineRule="auto"/>
        <w:rPr>
          <w:sz w:val="28"/>
          <w:szCs w:val="28"/>
        </w:rPr>
      </w:pPr>
    </w:p>
    <w:p w:rsidR="003B5121" w:rsidRDefault="00956F0B" w:rsidP="008D01BD">
      <w:pPr>
        <w:spacing w:line="360" w:lineRule="auto"/>
        <w:rPr>
          <w:sz w:val="28"/>
          <w:szCs w:val="28"/>
        </w:rPr>
      </w:pPr>
      <w:r>
        <w:rPr>
          <w:sz w:val="28"/>
          <w:szCs w:val="28"/>
        </w:rPr>
        <w:t>Таблица 7</w:t>
      </w:r>
    </w:p>
    <w:p w:rsidR="003B5121" w:rsidRDefault="003B5121" w:rsidP="008D01BD">
      <w:pPr>
        <w:spacing w:line="360" w:lineRule="auto"/>
        <w:rPr>
          <w:sz w:val="28"/>
          <w:szCs w:val="28"/>
        </w:rPr>
      </w:pPr>
      <w:r>
        <w:rPr>
          <w:sz w:val="28"/>
          <w:szCs w:val="28"/>
        </w:rPr>
        <w:t xml:space="preserve">Расчет влияния показателей на выполнение плана перевозок автомобилями </w:t>
      </w:r>
      <w:r w:rsidR="004E1966">
        <w:rPr>
          <w:sz w:val="28"/>
          <w:szCs w:val="28"/>
        </w:rPr>
        <w:t>ГАЗ-53А, МАЗ-504В и в целом по парку</w:t>
      </w:r>
    </w:p>
    <w:tbl>
      <w:tblPr>
        <w:tblStyle w:val="a3"/>
        <w:tblW w:w="0" w:type="auto"/>
        <w:tblLook w:val="01E0" w:firstRow="1" w:lastRow="1" w:firstColumn="1" w:lastColumn="1" w:noHBand="0" w:noVBand="0"/>
      </w:tblPr>
      <w:tblGrid>
        <w:gridCol w:w="1375"/>
        <w:gridCol w:w="910"/>
        <w:gridCol w:w="911"/>
        <w:gridCol w:w="911"/>
        <w:gridCol w:w="910"/>
        <w:gridCol w:w="911"/>
        <w:gridCol w:w="911"/>
        <w:gridCol w:w="910"/>
        <w:gridCol w:w="911"/>
        <w:gridCol w:w="911"/>
      </w:tblGrid>
      <w:tr w:rsidR="00AC2CB0" w:rsidRPr="00AC2CB0">
        <w:tc>
          <w:tcPr>
            <w:tcW w:w="1375" w:type="dxa"/>
            <w:vMerge w:val="restart"/>
            <w:vAlign w:val="center"/>
          </w:tcPr>
          <w:p w:rsidR="00AC2CB0" w:rsidRPr="00AC2CB0" w:rsidRDefault="00AC2CB0" w:rsidP="00AC2CB0">
            <w:pPr>
              <w:jc w:val="center"/>
            </w:pPr>
            <w:r>
              <w:t>Показатель</w:t>
            </w:r>
          </w:p>
        </w:tc>
        <w:tc>
          <w:tcPr>
            <w:tcW w:w="2732" w:type="dxa"/>
            <w:gridSpan w:val="3"/>
            <w:vAlign w:val="center"/>
          </w:tcPr>
          <w:p w:rsidR="00AC2CB0" w:rsidRPr="00AC2CB0" w:rsidRDefault="00AC2CB0" w:rsidP="00AC2CB0">
            <w:pPr>
              <w:jc w:val="center"/>
            </w:pPr>
            <w:r>
              <w:t>% выполнения плана (П)</w:t>
            </w:r>
          </w:p>
        </w:tc>
        <w:tc>
          <w:tcPr>
            <w:tcW w:w="2732" w:type="dxa"/>
            <w:gridSpan w:val="3"/>
            <w:vAlign w:val="center"/>
          </w:tcPr>
          <w:p w:rsidR="00AC2CB0" w:rsidRPr="00AC2CB0" w:rsidRDefault="00AC2CB0" w:rsidP="00AC2CB0">
            <w:pPr>
              <w:jc w:val="center"/>
            </w:pPr>
            <w:r>
              <w:t>Поправочный коэффициент (δ)</w:t>
            </w:r>
          </w:p>
        </w:tc>
        <w:tc>
          <w:tcPr>
            <w:tcW w:w="2732" w:type="dxa"/>
            <w:gridSpan w:val="3"/>
            <w:vAlign w:val="center"/>
          </w:tcPr>
          <w:p w:rsidR="00AC2CB0" w:rsidRDefault="00AC2CB0" w:rsidP="00AC2CB0">
            <w:pPr>
              <w:jc w:val="center"/>
              <w:rPr>
                <w:lang w:val="en-US"/>
              </w:rPr>
            </w:pPr>
            <w:r>
              <w:t>Расчет влияния</w:t>
            </w:r>
          </w:p>
          <w:p w:rsidR="00AC2CB0" w:rsidRPr="00AC2CB0" w:rsidRDefault="00AC2CB0" w:rsidP="00AC2CB0">
            <w:pPr>
              <w:jc w:val="center"/>
            </w:pPr>
            <w:r>
              <w:t>(Δ</w:t>
            </w:r>
            <w:r>
              <w:rPr>
                <w:lang w:val="en-US"/>
              </w:rPr>
              <w:t xml:space="preserve">Q, </w:t>
            </w:r>
            <w:r>
              <w:t>Δ</w:t>
            </w:r>
            <w:r>
              <w:rPr>
                <w:lang w:val="en-US"/>
              </w:rPr>
              <w:t>P</w:t>
            </w:r>
            <w:r>
              <w:t>)</w:t>
            </w:r>
          </w:p>
        </w:tc>
      </w:tr>
      <w:tr w:rsidR="00AC2CB0" w:rsidRPr="00AC2CB0">
        <w:tc>
          <w:tcPr>
            <w:tcW w:w="1375" w:type="dxa"/>
            <w:vMerge/>
          </w:tcPr>
          <w:p w:rsidR="00AC2CB0" w:rsidRPr="00AC2CB0" w:rsidRDefault="00AC2CB0" w:rsidP="00AC2CB0">
            <w:pPr>
              <w:jc w:val="center"/>
            </w:pPr>
          </w:p>
        </w:tc>
        <w:tc>
          <w:tcPr>
            <w:tcW w:w="910" w:type="dxa"/>
            <w:vAlign w:val="center"/>
          </w:tcPr>
          <w:p w:rsidR="00AC2CB0" w:rsidRPr="00AC2CB0" w:rsidRDefault="00AC2CB0" w:rsidP="00AC2CB0">
            <w:pPr>
              <w:jc w:val="center"/>
            </w:pPr>
            <w:r>
              <w:t>ГАЗ-53А</w:t>
            </w:r>
          </w:p>
        </w:tc>
        <w:tc>
          <w:tcPr>
            <w:tcW w:w="911" w:type="dxa"/>
            <w:vAlign w:val="center"/>
          </w:tcPr>
          <w:p w:rsidR="00AC2CB0" w:rsidRPr="00AC2CB0" w:rsidRDefault="00AC2CB0" w:rsidP="00AC2CB0">
            <w:pPr>
              <w:jc w:val="center"/>
            </w:pPr>
            <w:r>
              <w:t>МАЗ-504В</w:t>
            </w:r>
          </w:p>
        </w:tc>
        <w:tc>
          <w:tcPr>
            <w:tcW w:w="911" w:type="dxa"/>
            <w:vAlign w:val="center"/>
          </w:tcPr>
          <w:p w:rsidR="00AC2CB0" w:rsidRPr="00AC2CB0" w:rsidRDefault="00AC2CB0" w:rsidP="00AC2CB0">
            <w:pPr>
              <w:jc w:val="center"/>
            </w:pPr>
            <w:r>
              <w:t>парк</w:t>
            </w:r>
          </w:p>
        </w:tc>
        <w:tc>
          <w:tcPr>
            <w:tcW w:w="910" w:type="dxa"/>
            <w:vAlign w:val="center"/>
          </w:tcPr>
          <w:p w:rsidR="00AC2CB0" w:rsidRPr="00AC2CB0" w:rsidRDefault="00AC2CB0" w:rsidP="00441D76">
            <w:pPr>
              <w:jc w:val="center"/>
            </w:pPr>
            <w:r>
              <w:t>ГАЗ-53А</w:t>
            </w:r>
          </w:p>
        </w:tc>
        <w:tc>
          <w:tcPr>
            <w:tcW w:w="911" w:type="dxa"/>
            <w:vAlign w:val="center"/>
          </w:tcPr>
          <w:p w:rsidR="00AC2CB0" w:rsidRPr="00AC2CB0" w:rsidRDefault="00AC2CB0" w:rsidP="00441D76">
            <w:pPr>
              <w:jc w:val="center"/>
            </w:pPr>
            <w:r>
              <w:t>МАЗ-504В</w:t>
            </w:r>
          </w:p>
        </w:tc>
        <w:tc>
          <w:tcPr>
            <w:tcW w:w="911" w:type="dxa"/>
            <w:vAlign w:val="center"/>
          </w:tcPr>
          <w:p w:rsidR="00AC2CB0" w:rsidRPr="00AC2CB0" w:rsidRDefault="00AC2CB0" w:rsidP="00441D76">
            <w:pPr>
              <w:jc w:val="center"/>
            </w:pPr>
            <w:r>
              <w:t>парк</w:t>
            </w:r>
          </w:p>
        </w:tc>
        <w:tc>
          <w:tcPr>
            <w:tcW w:w="910" w:type="dxa"/>
            <w:vAlign w:val="center"/>
          </w:tcPr>
          <w:p w:rsidR="00AC2CB0" w:rsidRPr="00AC2CB0" w:rsidRDefault="00AC2CB0" w:rsidP="00441D76">
            <w:pPr>
              <w:jc w:val="center"/>
            </w:pPr>
            <w:r>
              <w:t>ГАЗ-53А</w:t>
            </w:r>
          </w:p>
        </w:tc>
        <w:tc>
          <w:tcPr>
            <w:tcW w:w="911" w:type="dxa"/>
            <w:vAlign w:val="center"/>
          </w:tcPr>
          <w:p w:rsidR="00AC2CB0" w:rsidRPr="00AC2CB0" w:rsidRDefault="00AC2CB0" w:rsidP="00441D76">
            <w:pPr>
              <w:jc w:val="center"/>
            </w:pPr>
            <w:r>
              <w:t>МАЗ-504В</w:t>
            </w:r>
          </w:p>
        </w:tc>
        <w:tc>
          <w:tcPr>
            <w:tcW w:w="911" w:type="dxa"/>
            <w:vAlign w:val="center"/>
          </w:tcPr>
          <w:p w:rsidR="00AC2CB0" w:rsidRPr="00AC2CB0" w:rsidRDefault="00AC2CB0" w:rsidP="00441D76">
            <w:pPr>
              <w:jc w:val="center"/>
            </w:pPr>
            <w:r>
              <w:t>парк</w:t>
            </w:r>
          </w:p>
        </w:tc>
      </w:tr>
      <w:tr w:rsidR="00AC2CB0" w:rsidRPr="00AC2CB0">
        <w:tc>
          <w:tcPr>
            <w:tcW w:w="1375" w:type="dxa"/>
            <w:vAlign w:val="center"/>
          </w:tcPr>
          <w:p w:rsidR="00AC2CB0" w:rsidRPr="00BA6F60" w:rsidRDefault="00AC2CB0" w:rsidP="00441D76">
            <w:pPr>
              <w:jc w:val="center"/>
              <w:rPr>
                <w:vertAlign w:val="subscript"/>
              </w:rPr>
            </w:pPr>
            <w:r>
              <w:t>Т</w:t>
            </w:r>
            <w:r>
              <w:rPr>
                <w:vertAlign w:val="subscript"/>
              </w:rPr>
              <w:t>н</w:t>
            </w:r>
          </w:p>
        </w:tc>
        <w:tc>
          <w:tcPr>
            <w:tcW w:w="910" w:type="dxa"/>
          </w:tcPr>
          <w:p w:rsidR="00AC2CB0" w:rsidRPr="00AC2CB0" w:rsidRDefault="00AC2CB0" w:rsidP="00AC2CB0">
            <w:pPr>
              <w:jc w:val="center"/>
            </w:pPr>
            <w:r>
              <w:t>109,5</w:t>
            </w:r>
          </w:p>
        </w:tc>
        <w:tc>
          <w:tcPr>
            <w:tcW w:w="911" w:type="dxa"/>
          </w:tcPr>
          <w:p w:rsidR="00AC2CB0" w:rsidRPr="00AC2CB0" w:rsidRDefault="00441D76" w:rsidP="00AC2CB0">
            <w:pPr>
              <w:jc w:val="center"/>
            </w:pPr>
            <w:r>
              <w:t>109,3</w:t>
            </w:r>
          </w:p>
        </w:tc>
        <w:tc>
          <w:tcPr>
            <w:tcW w:w="911" w:type="dxa"/>
          </w:tcPr>
          <w:p w:rsidR="00AC2CB0" w:rsidRPr="00AC2CB0" w:rsidRDefault="00DC160E" w:rsidP="00AC2CB0">
            <w:pPr>
              <w:jc w:val="center"/>
            </w:pPr>
            <w:r>
              <w:t>109,4</w:t>
            </w:r>
          </w:p>
        </w:tc>
        <w:tc>
          <w:tcPr>
            <w:tcW w:w="910" w:type="dxa"/>
          </w:tcPr>
          <w:p w:rsidR="00AC2CB0" w:rsidRPr="00AC2CB0" w:rsidRDefault="009B0690" w:rsidP="00AC2CB0">
            <w:pPr>
              <w:jc w:val="center"/>
            </w:pPr>
            <w:r>
              <w:t>-</w:t>
            </w:r>
          </w:p>
        </w:tc>
        <w:tc>
          <w:tcPr>
            <w:tcW w:w="911" w:type="dxa"/>
          </w:tcPr>
          <w:p w:rsidR="00AC2CB0" w:rsidRPr="00AC2CB0" w:rsidRDefault="009B0690" w:rsidP="00AC2CB0">
            <w:pPr>
              <w:jc w:val="center"/>
            </w:pPr>
            <w:r>
              <w:t>-</w:t>
            </w:r>
          </w:p>
        </w:tc>
        <w:tc>
          <w:tcPr>
            <w:tcW w:w="911" w:type="dxa"/>
          </w:tcPr>
          <w:p w:rsidR="00AC2CB0" w:rsidRPr="00AC2CB0" w:rsidRDefault="009B0690" w:rsidP="00AC2CB0">
            <w:pPr>
              <w:jc w:val="center"/>
            </w:pPr>
            <w:r>
              <w:t>-</w:t>
            </w:r>
          </w:p>
        </w:tc>
        <w:tc>
          <w:tcPr>
            <w:tcW w:w="910" w:type="dxa"/>
          </w:tcPr>
          <w:p w:rsidR="00AC2CB0" w:rsidRPr="00AC2CB0" w:rsidRDefault="00CF235D" w:rsidP="00AC2CB0">
            <w:pPr>
              <w:jc w:val="center"/>
            </w:pPr>
            <w:r>
              <w:t>9,5</w:t>
            </w:r>
          </w:p>
        </w:tc>
        <w:tc>
          <w:tcPr>
            <w:tcW w:w="911" w:type="dxa"/>
          </w:tcPr>
          <w:p w:rsidR="00AC2CB0" w:rsidRPr="00AC2CB0" w:rsidRDefault="00CF235D" w:rsidP="00AC2CB0">
            <w:pPr>
              <w:jc w:val="center"/>
            </w:pPr>
            <w:r>
              <w:t>9,3</w:t>
            </w:r>
          </w:p>
        </w:tc>
        <w:tc>
          <w:tcPr>
            <w:tcW w:w="911" w:type="dxa"/>
          </w:tcPr>
          <w:p w:rsidR="00AC2CB0" w:rsidRPr="00AC2CB0" w:rsidRDefault="00CF235D" w:rsidP="00AC2CB0">
            <w:pPr>
              <w:jc w:val="center"/>
            </w:pPr>
            <w:r>
              <w:t>9,4</w:t>
            </w:r>
          </w:p>
        </w:tc>
      </w:tr>
      <w:tr w:rsidR="00AC2CB0" w:rsidRPr="00AC2CB0">
        <w:tc>
          <w:tcPr>
            <w:tcW w:w="1375" w:type="dxa"/>
            <w:vAlign w:val="center"/>
          </w:tcPr>
          <w:p w:rsidR="00AC2CB0" w:rsidRPr="00BA6F60" w:rsidRDefault="00AC2CB0" w:rsidP="00441D76">
            <w:pPr>
              <w:jc w:val="center"/>
              <w:rPr>
                <w:vertAlign w:val="subscript"/>
              </w:rPr>
            </w:pPr>
            <w:r>
              <w:rPr>
                <w:lang w:val="en-US"/>
              </w:rPr>
              <w:t>V</w:t>
            </w:r>
            <w:r>
              <w:rPr>
                <w:vertAlign w:val="subscript"/>
              </w:rPr>
              <w:t>т</w:t>
            </w:r>
          </w:p>
        </w:tc>
        <w:tc>
          <w:tcPr>
            <w:tcW w:w="910" w:type="dxa"/>
          </w:tcPr>
          <w:p w:rsidR="00AC2CB0" w:rsidRPr="00AC2CB0" w:rsidRDefault="00AC2CB0" w:rsidP="00AC2CB0">
            <w:pPr>
              <w:jc w:val="center"/>
            </w:pPr>
            <w:r>
              <w:t>90,7</w:t>
            </w:r>
          </w:p>
        </w:tc>
        <w:tc>
          <w:tcPr>
            <w:tcW w:w="911" w:type="dxa"/>
          </w:tcPr>
          <w:p w:rsidR="00AC2CB0" w:rsidRPr="00AC2CB0" w:rsidRDefault="00441D76" w:rsidP="00AC2CB0">
            <w:pPr>
              <w:jc w:val="center"/>
            </w:pPr>
            <w:r>
              <w:t>110,0</w:t>
            </w:r>
          </w:p>
        </w:tc>
        <w:tc>
          <w:tcPr>
            <w:tcW w:w="911" w:type="dxa"/>
          </w:tcPr>
          <w:p w:rsidR="00AC2CB0" w:rsidRPr="00AC2CB0" w:rsidRDefault="00F1047C" w:rsidP="00AC2CB0">
            <w:pPr>
              <w:jc w:val="center"/>
            </w:pPr>
            <w:r>
              <w:t>101,9</w:t>
            </w:r>
          </w:p>
        </w:tc>
        <w:tc>
          <w:tcPr>
            <w:tcW w:w="910" w:type="dxa"/>
          </w:tcPr>
          <w:p w:rsidR="00AC2CB0" w:rsidRPr="00AC2CB0" w:rsidRDefault="009B0690" w:rsidP="00AC2CB0">
            <w:pPr>
              <w:jc w:val="center"/>
            </w:pPr>
            <w:r>
              <w:t>0,97</w:t>
            </w:r>
          </w:p>
        </w:tc>
        <w:tc>
          <w:tcPr>
            <w:tcW w:w="911" w:type="dxa"/>
          </w:tcPr>
          <w:p w:rsidR="00AC2CB0" w:rsidRPr="00AC2CB0" w:rsidRDefault="009B0690" w:rsidP="00AC2CB0">
            <w:pPr>
              <w:jc w:val="center"/>
            </w:pPr>
            <w:r>
              <w:t>1,04</w:t>
            </w:r>
          </w:p>
        </w:tc>
        <w:tc>
          <w:tcPr>
            <w:tcW w:w="911" w:type="dxa"/>
          </w:tcPr>
          <w:p w:rsidR="00AC2CB0" w:rsidRPr="00AC2CB0" w:rsidRDefault="00967B22" w:rsidP="00AC2CB0">
            <w:pPr>
              <w:jc w:val="center"/>
            </w:pPr>
            <w:r>
              <w:t>1,01</w:t>
            </w:r>
          </w:p>
        </w:tc>
        <w:tc>
          <w:tcPr>
            <w:tcW w:w="910" w:type="dxa"/>
          </w:tcPr>
          <w:p w:rsidR="00AC2CB0" w:rsidRPr="00AC2CB0" w:rsidRDefault="00CF235D" w:rsidP="00AC2CB0">
            <w:pPr>
              <w:jc w:val="center"/>
            </w:pPr>
            <w:r>
              <w:t>-12,0</w:t>
            </w:r>
          </w:p>
        </w:tc>
        <w:tc>
          <w:tcPr>
            <w:tcW w:w="911" w:type="dxa"/>
          </w:tcPr>
          <w:p w:rsidR="00AC2CB0" w:rsidRPr="00AC2CB0" w:rsidRDefault="00CF235D" w:rsidP="00AC2CB0">
            <w:pPr>
              <w:jc w:val="center"/>
            </w:pPr>
            <w:r>
              <w:t>14,4</w:t>
            </w:r>
          </w:p>
        </w:tc>
        <w:tc>
          <w:tcPr>
            <w:tcW w:w="911" w:type="dxa"/>
          </w:tcPr>
          <w:p w:rsidR="00AC2CB0" w:rsidRPr="00AC2CB0" w:rsidRDefault="00CF235D" w:rsidP="00AC2CB0">
            <w:pPr>
              <w:jc w:val="center"/>
            </w:pPr>
            <w:r>
              <w:t>2,9</w:t>
            </w:r>
          </w:p>
        </w:tc>
      </w:tr>
      <w:tr w:rsidR="00AC2CB0" w:rsidRPr="00AC2CB0">
        <w:tc>
          <w:tcPr>
            <w:tcW w:w="1375" w:type="dxa"/>
            <w:vAlign w:val="center"/>
          </w:tcPr>
          <w:p w:rsidR="00AC2CB0" w:rsidRPr="00BA6F60" w:rsidRDefault="00AC2CB0" w:rsidP="00441D76">
            <w:pPr>
              <w:jc w:val="center"/>
              <w:rPr>
                <w:vertAlign w:val="subscript"/>
              </w:rPr>
            </w:pPr>
            <w:r>
              <w:rPr>
                <w:lang w:val="en-US"/>
              </w:rPr>
              <w:t>t</w:t>
            </w:r>
            <w:r>
              <w:rPr>
                <w:vertAlign w:val="subscript"/>
              </w:rPr>
              <w:t>пр</w:t>
            </w:r>
          </w:p>
        </w:tc>
        <w:tc>
          <w:tcPr>
            <w:tcW w:w="910" w:type="dxa"/>
            <w:vAlign w:val="center"/>
          </w:tcPr>
          <w:p w:rsidR="00AC2CB0" w:rsidRPr="00AC2CB0" w:rsidRDefault="00441D76" w:rsidP="00CF235D">
            <w:pPr>
              <w:jc w:val="center"/>
            </w:pPr>
            <w:r>
              <w:t>107,1</w:t>
            </w:r>
          </w:p>
        </w:tc>
        <w:tc>
          <w:tcPr>
            <w:tcW w:w="911" w:type="dxa"/>
            <w:vAlign w:val="center"/>
          </w:tcPr>
          <w:p w:rsidR="00AC2CB0" w:rsidRPr="00AC2CB0" w:rsidRDefault="00441D76" w:rsidP="00CF235D">
            <w:pPr>
              <w:jc w:val="center"/>
            </w:pPr>
            <w:r>
              <w:t>90,8</w:t>
            </w:r>
          </w:p>
        </w:tc>
        <w:tc>
          <w:tcPr>
            <w:tcW w:w="911" w:type="dxa"/>
            <w:vAlign w:val="center"/>
          </w:tcPr>
          <w:p w:rsidR="00AC2CB0" w:rsidRPr="00AC2CB0" w:rsidRDefault="00C86F98" w:rsidP="00CF235D">
            <w:pPr>
              <w:jc w:val="center"/>
            </w:pPr>
            <w:r>
              <w:t>97,7</w:t>
            </w:r>
          </w:p>
        </w:tc>
        <w:tc>
          <w:tcPr>
            <w:tcW w:w="910" w:type="dxa"/>
            <w:vAlign w:val="center"/>
          </w:tcPr>
          <w:p w:rsidR="00AC2CB0" w:rsidRPr="00AC2CB0" w:rsidRDefault="00992336" w:rsidP="00CF235D">
            <w:pPr>
              <w:jc w:val="center"/>
            </w:pPr>
            <w:r>
              <w:t>1,03</w:t>
            </w:r>
          </w:p>
        </w:tc>
        <w:tc>
          <w:tcPr>
            <w:tcW w:w="911" w:type="dxa"/>
            <w:vAlign w:val="center"/>
          </w:tcPr>
          <w:p w:rsidR="00AC2CB0" w:rsidRPr="00AC2CB0" w:rsidRDefault="00681D62" w:rsidP="00CF235D">
            <w:pPr>
              <w:jc w:val="center"/>
            </w:pPr>
            <w:r>
              <w:t>0,96</w:t>
            </w:r>
          </w:p>
        </w:tc>
        <w:tc>
          <w:tcPr>
            <w:tcW w:w="911" w:type="dxa"/>
            <w:vAlign w:val="center"/>
          </w:tcPr>
          <w:p w:rsidR="00AC2CB0" w:rsidRPr="00AC2CB0" w:rsidRDefault="005324BC" w:rsidP="00CF235D">
            <w:pPr>
              <w:jc w:val="center"/>
            </w:pPr>
            <w:r>
              <w:t>0,99</w:t>
            </w:r>
          </w:p>
        </w:tc>
        <w:tc>
          <w:tcPr>
            <w:tcW w:w="910" w:type="dxa"/>
            <w:vAlign w:val="center"/>
          </w:tcPr>
          <w:p w:rsidR="00CF235D" w:rsidRDefault="00CF235D" w:rsidP="00CF235D">
            <w:pPr>
              <w:jc w:val="center"/>
            </w:pPr>
            <w:r>
              <w:t>3</w:t>
            </w:r>
          </w:p>
          <w:p w:rsidR="00CF235D" w:rsidRPr="00AC2CB0" w:rsidRDefault="00CF235D" w:rsidP="00CF235D">
            <w:pPr>
              <w:jc w:val="center"/>
            </w:pPr>
            <w:r>
              <w:t>10,3</w:t>
            </w:r>
          </w:p>
        </w:tc>
        <w:tc>
          <w:tcPr>
            <w:tcW w:w="911" w:type="dxa"/>
            <w:vAlign w:val="center"/>
          </w:tcPr>
          <w:p w:rsidR="00AC2CB0" w:rsidRDefault="00CF235D" w:rsidP="00CF235D">
            <w:pPr>
              <w:jc w:val="center"/>
            </w:pPr>
            <w:r>
              <w:t>-4</w:t>
            </w:r>
          </w:p>
          <w:p w:rsidR="00CF235D" w:rsidRPr="00AC2CB0" w:rsidRDefault="00CF235D" w:rsidP="00CF235D">
            <w:pPr>
              <w:jc w:val="center"/>
            </w:pPr>
            <w:r>
              <w:t>-12,8</w:t>
            </w:r>
          </w:p>
        </w:tc>
        <w:tc>
          <w:tcPr>
            <w:tcW w:w="911" w:type="dxa"/>
            <w:vAlign w:val="center"/>
          </w:tcPr>
          <w:p w:rsidR="00AC2CB0" w:rsidRDefault="00CF235D" w:rsidP="00CF235D">
            <w:pPr>
              <w:jc w:val="center"/>
            </w:pPr>
            <w:r>
              <w:t>-1</w:t>
            </w:r>
          </w:p>
          <w:p w:rsidR="00CF235D" w:rsidRPr="00AC2CB0" w:rsidRDefault="00CF235D" w:rsidP="00CF235D">
            <w:pPr>
              <w:jc w:val="center"/>
            </w:pPr>
            <w:r>
              <w:t>-3,3</w:t>
            </w:r>
          </w:p>
        </w:tc>
      </w:tr>
      <w:tr w:rsidR="00AC2CB0" w:rsidRPr="00AC2CB0">
        <w:tc>
          <w:tcPr>
            <w:tcW w:w="1375" w:type="dxa"/>
            <w:vAlign w:val="center"/>
          </w:tcPr>
          <w:p w:rsidR="00AC2CB0" w:rsidRPr="00BA6F60" w:rsidRDefault="00AC2CB0" w:rsidP="00441D76">
            <w:pPr>
              <w:jc w:val="center"/>
              <w:rPr>
                <w:lang w:val="en-US"/>
              </w:rPr>
            </w:pPr>
            <w:r>
              <w:rPr>
                <w:lang w:val="en-US"/>
              </w:rPr>
              <w:t>γ</w:t>
            </w:r>
          </w:p>
        </w:tc>
        <w:tc>
          <w:tcPr>
            <w:tcW w:w="910" w:type="dxa"/>
          </w:tcPr>
          <w:p w:rsidR="00AC2CB0" w:rsidRPr="00AC2CB0" w:rsidRDefault="00441D76" w:rsidP="00AC2CB0">
            <w:pPr>
              <w:jc w:val="center"/>
            </w:pPr>
            <w:r>
              <w:t>109,5</w:t>
            </w:r>
          </w:p>
        </w:tc>
        <w:tc>
          <w:tcPr>
            <w:tcW w:w="911" w:type="dxa"/>
          </w:tcPr>
          <w:p w:rsidR="00AC2CB0" w:rsidRPr="00AC2CB0" w:rsidRDefault="00441D76" w:rsidP="00AC2CB0">
            <w:pPr>
              <w:jc w:val="center"/>
            </w:pPr>
            <w:r>
              <w:t>89,9</w:t>
            </w:r>
          </w:p>
        </w:tc>
        <w:tc>
          <w:tcPr>
            <w:tcW w:w="911" w:type="dxa"/>
          </w:tcPr>
          <w:p w:rsidR="00AC2CB0" w:rsidRPr="00AC2CB0" w:rsidRDefault="00C86F98" w:rsidP="00AC2CB0">
            <w:pPr>
              <w:jc w:val="center"/>
            </w:pPr>
            <w:r>
              <w:t>99,4</w:t>
            </w:r>
          </w:p>
        </w:tc>
        <w:tc>
          <w:tcPr>
            <w:tcW w:w="910" w:type="dxa"/>
          </w:tcPr>
          <w:p w:rsidR="00AC2CB0" w:rsidRPr="00AC2CB0" w:rsidRDefault="00EE5EFF" w:rsidP="00AC2CB0">
            <w:pPr>
              <w:jc w:val="center"/>
            </w:pPr>
            <w:r>
              <w:t>-</w:t>
            </w:r>
          </w:p>
        </w:tc>
        <w:tc>
          <w:tcPr>
            <w:tcW w:w="911" w:type="dxa"/>
          </w:tcPr>
          <w:p w:rsidR="00AC2CB0" w:rsidRPr="00AC2CB0" w:rsidRDefault="00EE5EFF" w:rsidP="00AC2CB0">
            <w:pPr>
              <w:jc w:val="center"/>
            </w:pPr>
            <w:r>
              <w:t>-</w:t>
            </w:r>
          </w:p>
        </w:tc>
        <w:tc>
          <w:tcPr>
            <w:tcW w:w="911" w:type="dxa"/>
          </w:tcPr>
          <w:p w:rsidR="00AC2CB0" w:rsidRPr="00AC2CB0" w:rsidRDefault="00EE5EFF" w:rsidP="00AC2CB0">
            <w:pPr>
              <w:jc w:val="center"/>
            </w:pPr>
            <w:r>
              <w:t>-</w:t>
            </w:r>
          </w:p>
        </w:tc>
        <w:tc>
          <w:tcPr>
            <w:tcW w:w="910" w:type="dxa"/>
          </w:tcPr>
          <w:p w:rsidR="00AC2CB0" w:rsidRPr="00AC2CB0" w:rsidRDefault="004461FE" w:rsidP="00AC2CB0">
            <w:pPr>
              <w:jc w:val="center"/>
            </w:pPr>
            <w:r>
              <w:t>9,5</w:t>
            </w:r>
          </w:p>
        </w:tc>
        <w:tc>
          <w:tcPr>
            <w:tcW w:w="911" w:type="dxa"/>
          </w:tcPr>
          <w:p w:rsidR="00AC2CB0" w:rsidRPr="00AC2CB0" w:rsidRDefault="004461FE" w:rsidP="00AC2CB0">
            <w:pPr>
              <w:jc w:val="center"/>
            </w:pPr>
            <w:r>
              <w:t>-10,1</w:t>
            </w:r>
          </w:p>
        </w:tc>
        <w:tc>
          <w:tcPr>
            <w:tcW w:w="911" w:type="dxa"/>
          </w:tcPr>
          <w:p w:rsidR="00AC2CB0" w:rsidRPr="00AC2CB0" w:rsidRDefault="004461FE" w:rsidP="00AC2CB0">
            <w:pPr>
              <w:jc w:val="center"/>
            </w:pPr>
            <w:r>
              <w:t>-0,6</w:t>
            </w:r>
          </w:p>
        </w:tc>
      </w:tr>
      <w:tr w:rsidR="00AC2CB0" w:rsidRPr="00AC2CB0">
        <w:tc>
          <w:tcPr>
            <w:tcW w:w="1375" w:type="dxa"/>
            <w:vAlign w:val="center"/>
          </w:tcPr>
          <w:p w:rsidR="00AC2CB0" w:rsidRPr="00BA6F60" w:rsidRDefault="00AC2CB0" w:rsidP="009E343B">
            <w:pPr>
              <w:jc w:val="center"/>
              <w:rPr>
                <w:vertAlign w:val="subscript"/>
              </w:rPr>
            </w:pPr>
            <w:r>
              <w:rPr>
                <w:lang w:val="en-US"/>
              </w:rPr>
              <w:t>l</w:t>
            </w:r>
            <w:r>
              <w:rPr>
                <w:vertAlign w:val="subscript"/>
              </w:rPr>
              <w:t>ге</w:t>
            </w:r>
          </w:p>
        </w:tc>
        <w:tc>
          <w:tcPr>
            <w:tcW w:w="910" w:type="dxa"/>
            <w:vAlign w:val="center"/>
          </w:tcPr>
          <w:p w:rsidR="00AC2CB0" w:rsidRPr="00AC2CB0" w:rsidRDefault="00A068BE" w:rsidP="009E343B">
            <w:pPr>
              <w:jc w:val="center"/>
            </w:pPr>
            <w:r>
              <w:t>92,0</w:t>
            </w:r>
          </w:p>
        </w:tc>
        <w:tc>
          <w:tcPr>
            <w:tcW w:w="911" w:type="dxa"/>
            <w:vAlign w:val="center"/>
          </w:tcPr>
          <w:p w:rsidR="00AC2CB0" w:rsidRPr="00AC2CB0" w:rsidRDefault="00A068BE" w:rsidP="009E343B">
            <w:pPr>
              <w:jc w:val="center"/>
            </w:pPr>
            <w:r>
              <w:t>110,0</w:t>
            </w:r>
          </w:p>
        </w:tc>
        <w:tc>
          <w:tcPr>
            <w:tcW w:w="911" w:type="dxa"/>
            <w:vAlign w:val="center"/>
          </w:tcPr>
          <w:p w:rsidR="00AC2CB0" w:rsidRPr="00AC2CB0" w:rsidRDefault="00C86F98" w:rsidP="009E343B">
            <w:pPr>
              <w:jc w:val="center"/>
            </w:pPr>
            <w:r>
              <w:t>103,1</w:t>
            </w:r>
          </w:p>
        </w:tc>
        <w:tc>
          <w:tcPr>
            <w:tcW w:w="910" w:type="dxa"/>
            <w:vAlign w:val="center"/>
          </w:tcPr>
          <w:p w:rsidR="00AC2CB0" w:rsidRPr="00AC2CB0" w:rsidRDefault="00EE5EFF" w:rsidP="009E343B">
            <w:pPr>
              <w:jc w:val="center"/>
            </w:pPr>
            <w:r>
              <w:t>0,95</w:t>
            </w:r>
          </w:p>
        </w:tc>
        <w:tc>
          <w:tcPr>
            <w:tcW w:w="911" w:type="dxa"/>
            <w:vAlign w:val="center"/>
          </w:tcPr>
          <w:p w:rsidR="00AC2CB0" w:rsidRPr="00AC2CB0" w:rsidRDefault="00EE5EFF" w:rsidP="009E343B">
            <w:pPr>
              <w:jc w:val="center"/>
            </w:pPr>
            <w:r>
              <w:t>1,06</w:t>
            </w:r>
          </w:p>
        </w:tc>
        <w:tc>
          <w:tcPr>
            <w:tcW w:w="911" w:type="dxa"/>
            <w:vAlign w:val="center"/>
          </w:tcPr>
          <w:p w:rsidR="00AC2CB0" w:rsidRPr="00AC2CB0" w:rsidRDefault="00B1039C" w:rsidP="009E343B">
            <w:pPr>
              <w:jc w:val="center"/>
            </w:pPr>
            <w:r>
              <w:t>1,01</w:t>
            </w:r>
          </w:p>
        </w:tc>
        <w:tc>
          <w:tcPr>
            <w:tcW w:w="910" w:type="dxa"/>
            <w:vAlign w:val="center"/>
          </w:tcPr>
          <w:p w:rsidR="00AC2CB0" w:rsidRDefault="009E343B" w:rsidP="009E343B">
            <w:pPr>
              <w:jc w:val="center"/>
            </w:pPr>
            <w:r>
              <w:t>-5</w:t>
            </w:r>
          </w:p>
          <w:p w:rsidR="009E343B" w:rsidRPr="00AC2CB0" w:rsidRDefault="009E343B" w:rsidP="009E343B">
            <w:pPr>
              <w:jc w:val="center"/>
            </w:pPr>
            <w:r>
              <w:t>-12,6</w:t>
            </w:r>
          </w:p>
        </w:tc>
        <w:tc>
          <w:tcPr>
            <w:tcW w:w="911" w:type="dxa"/>
            <w:vAlign w:val="center"/>
          </w:tcPr>
          <w:p w:rsidR="00AC2CB0" w:rsidRDefault="009E343B" w:rsidP="009E343B">
            <w:pPr>
              <w:jc w:val="center"/>
            </w:pPr>
            <w:r>
              <w:t>6</w:t>
            </w:r>
          </w:p>
          <w:p w:rsidR="009E343B" w:rsidRPr="00AC2CB0" w:rsidRDefault="009E343B" w:rsidP="009E343B">
            <w:pPr>
              <w:jc w:val="center"/>
            </w:pPr>
            <w:r>
              <w:t>16,6</w:t>
            </w:r>
          </w:p>
        </w:tc>
        <w:tc>
          <w:tcPr>
            <w:tcW w:w="911" w:type="dxa"/>
            <w:vAlign w:val="center"/>
          </w:tcPr>
          <w:p w:rsidR="00AC2CB0" w:rsidRDefault="009E343B" w:rsidP="009E343B">
            <w:pPr>
              <w:jc w:val="center"/>
            </w:pPr>
            <w:r>
              <w:t>1</w:t>
            </w:r>
          </w:p>
          <w:p w:rsidR="009E343B" w:rsidRPr="00AC2CB0" w:rsidRDefault="009E343B" w:rsidP="009E343B">
            <w:pPr>
              <w:jc w:val="center"/>
            </w:pPr>
            <w:r>
              <w:t>4,1</w:t>
            </w:r>
          </w:p>
        </w:tc>
      </w:tr>
      <w:tr w:rsidR="00AC2CB0" w:rsidRPr="00AC2CB0">
        <w:tc>
          <w:tcPr>
            <w:tcW w:w="1375" w:type="dxa"/>
            <w:vAlign w:val="center"/>
          </w:tcPr>
          <w:p w:rsidR="00AC2CB0" w:rsidRPr="00BA6F60" w:rsidRDefault="00AC2CB0" w:rsidP="00441D76">
            <w:pPr>
              <w:jc w:val="center"/>
              <w:rPr>
                <w:vertAlign w:val="subscript"/>
              </w:rPr>
            </w:pPr>
            <w:r>
              <w:t>α</w:t>
            </w:r>
            <w:r>
              <w:rPr>
                <w:vertAlign w:val="subscript"/>
              </w:rPr>
              <w:t>в</w:t>
            </w:r>
          </w:p>
        </w:tc>
        <w:tc>
          <w:tcPr>
            <w:tcW w:w="910" w:type="dxa"/>
          </w:tcPr>
          <w:p w:rsidR="00AC2CB0" w:rsidRPr="00AC2CB0" w:rsidRDefault="00441D76" w:rsidP="00AC2CB0">
            <w:pPr>
              <w:jc w:val="center"/>
            </w:pPr>
            <w:r>
              <w:t>91,8</w:t>
            </w:r>
          </w:p>
        </w:tc>
        <w:tc>
          <w:tcPr>
            <w:tcW w:w="911" w:type="dxa"/>
          </w:tcPr>
          <w:p w:rsidR="00AC2CB0" w:rsidRPr="00AC2CB0" w:rsidRDefault="00441D76" w:rsidP="00AC2CB0">
            <w:pPr>
              <w:jc w:val="center"/>
            </w:pPr>
            <w:r>
              <w:t>90,0</w:t>
            </w:r>
          </w:p>
        </w:tc>
        <w:tc>
          <w:tcPr>
            <w:tcW w:w="911" w:type="dxa"/>
          </w:tcPr>
          <w:p w:rsidR="00AC2CB0" w:rsidRPr="00AC2CB0" w:rsidRDefault="00C86F98" w:rsidP="00AC2CB0">
            <w:pPr>
              <w:jc w:val="center"/>
            </w:pPr>
            <w:r>
              <w:t>90,9</w:t>
            </w:r>
          </w:p>
        </w:tc>
        <w:tc>
          <w:tcPr>
            <w:tcW w:w="910" w:type="dxa"/>
          </w:tcPr>
          <w:p w:rsidR="00AC2CB0" w:rsidRPr="00AC2CB0" w:rsidRDefault="00B1039C" w:rsidP="00AC2CB0">
            <w:pPr>
              <w:jc w:val="center"/>
            </w:pPr>
            <w:r>
              <w:t>-</w:t>
            </w:r>
          </w:p>
        </w:tc>
        <w:tc>
          <w:tcPr>
            <w:tcW w:w="911" w:type="dxa"/>
          </w:tcPr>
          <w:p w:rsidR="00AC2CB0" w:rsidRPr="00AC2CB0" w:rsidRDefault="00B1039C" w:rsidP="00AC2CB0">
            <w:pPr>
              <w:jc w:val="center"/>
            </w:pPr>
            <w:r>
              <w:t>-</w:t>
            </w:r>
          </w:p>
        </w:tc>
        <w:tc>
          <w:tcPr>
            <w:tcW w:w="911" w:type="dxa"/>
          </w:tcPr>
          <w:p w:rsidR="00AC2CB0" w:rsidRPr="00AC2CB0" w:rsidRDefault="00B1039C" w:rsidP="00AC2CB0">
            <w:pPr>
              <w:jc w:val="center"/>
            </w:pPr>
            <w:r>
              <w:t>-</w:t>
            </w:r>
          </w:p>
        </w:tc>
        <w:tc>
          <w:tcPr>
            <w:tcW w:w="910" w:type="dxa"/>
          </w:tcPr>
          <w:p w:rsidR="00AC2CB0" w:rsidRPr="00AC2CB0" w:rsidRDefault="0026218F" w:rsidP="00AC2CB0">
            <w:pPr>
              <w:jc w:val="center"/>
            </w:pPr>
            <w:r>
              <w:t>-8,2</w:t>
            </w:r>
          </w:p>
        </w:tc>
        <w:tc>
          <w:tcPr>
            <w:tcW w:w="911" w:type="dxa"/>
          </w:tcPr>
          <w:p w:rsidR="00AC2CB0" w:rsidRPr="00AC2CB0" w:rsidRDefault="0026218F" w:rsidP="00AC2CB0">
            <w:pPr>
              <w:jc w:val="center"/>
            </w:pPr>
            <w:r>
              <w:t>-10</w:t>
            </w:r>
          </w:p>
        </w:tc>
        <w:tc>
          <w:tcPr>
            <w:tcW w:w="911" w:type="dxa"/>
          </w:tcPr>
          <w:p w:rsidR="00AC2CB0" w:rsidRPr="00AC2CB0" w:rsidRDefault="0026218F" w:rsidP="00AC2CB0">
            <w:pPr>
              <w:jc w:val="center"/>
            </w:pPr>
            <w:r>
              <w:t>-9,1</w:t>
            </w:r>
          </w:p>
        </w:tc>
      </w:tr>
      <w:tr w:rsidR="00AC2CB0" w:rsidRPr="00AC2CB0">
        <w:tc>
          <w:tcPr>
            <w:tcW w:w="1375" w:type="dxa"/>
            <w:vAlign w:val="center"/>
          </w:tcPr>
          <w:p w:rsidR="00AC2CB0" w:rsidRPr="00BA6F60" w:rsidRDefault="00AC2CB0" w:rsidP="00441D76">
            <w:pPr>
              <w:jc w:val="center"/>
              <w:rPr>
                <w:lang w:val="en-US"/>
              </w:rPr>
            </w:pPr>
            <w:r>
              <w:rPr>
                <w:lang w:val="en-US"/>
              </w:rPr>
              <w:t>q</w:t>
            </w:r>
          </w:p>
        </w:tc>
        <w:tc>
          <w:tcPr>
            <w:tcW w:w="910" w:type="dxa"/>
          </w:tcPr>
          <w:p w:rsidR="00AC2CB0" w:rsidRPr="00AC2CB0" w:rsidRDefault="00441D76" w:rsidP="00AC2CB0">
            <w:pPr>
              <w:jc w:val="center"/>
            </w:pPr>
            <w:r>
              <w:t>100,0</w:t>
            </w:r>
          </w:p>
        </w:tc>
        <w:tc>
          <w:tcPr>
            <w:tcW w:w="911" w:type="dxa"/>
          </w:tcPr>
          <w:p w:rsidR="00AC2CB0" w:rsidRPr="00AC2CB0" w:rsidRDefault="00441D76" w:rsidP="00AC2CB0">
            <w:pPr>
              <w:jc w:val="center"/>
            </w:pPr>
            <w:r>
              <w:t>100,0</w:t>
            </w:r>
          </w:p>
        </w:tc>
        <w:tc>
          <w:tcPr>
            <w:tcW w:w="911" w:type="dxa"/>
          </w:tcPr>
          <w:p w:rsidR="00AC2CB0" w:rsidRPr="00AC2CB0" w:rsidRDefault="00C86F98" w:rsidP="00AC2CB0">
            <w:pPr>
              <w:jc w:val="center"/>
            </w:pPr>
            <w:r>
              <w:t>100,0</w:t>
            </w:r>
          </w:p>
        </w:tc>
        <w:tc>
          <w:tcPr>
            <w:tcW w:w="910" w:type="dxa"/>
          </w:tcPr>
          <w:p w:rsidR="00AC2CB0" w:rsidRPr="00AC2CB0" w:rsidRDefault="00B1039C" w:rsidP="00AC2CB0">
            <w:pPr>
              <w:jc w:val="center"/>
            </w:pPr>
            <w:r>
              <w:t>-</w:t>
            </w:r>
          </w:p>
        </w:tc>
        <w:tc>
          <w:tcPr>
            <w:tcW w:w="911" w:type="dxa"/>
          </w:tcPr>
          <w:p w:rsidR="00AC2CB0" w:rsidRPr="00AC2CB0" w:rsidRDefault="00B1039C" w:rsidP="00AC2CB0">
            <w:pPr>
              <w:jc w:val="center"/>
            </w:pPr>
            <w:r>
              <w:t>-</w:t>
            </w:r>
          </w:p>
        </w:tc>
        <w:tc>
          <w:tcPr>
            <w:tcW w:w="911" w:type="dxa"/>
          </w:tcPr>
          <w:p w:rsidR="00AC2CB0" w:rsidRPr="00AC2CB0" w:rsidRDefault="00B1039C" w:rsidP="00AC2CB0">
            <w:pPr>
              <w:jc w:val="center"/>
            </w:pPr>
            <w:r>
              <w:t>-</w:t>
            </w:r>
          </w:p>
        </w:tc>
        <w:tc>
          <w:tcPr>
            <w:tcW w:w="910" w:type="dxa"/>
          </w:tcPr>
          <w:p w:rsidR="00AC2CB0" w:rsidRPr="00AC2CB0" w:rsidRDefault="0026218F" w:rsidP="00AC2CB0">
            <w:pPr>
              <w:jc w:val="center"/>
            </w:pPr>
            <w:r>
              <w:t>0</w:t>
            </w:r>
          </w:p>
        </w:tc>
        <w:tc>
          <w:tcPr>
            <w:tcW w:w="911" w:type="dxa"/>
          </w:tcPr>
          <w:p w:rsidR="00AC2CB0" w:rsidRPr="00AC2CB0" w:rsidRDefault="0026218F" w:rsidP="00AC2CB0">
            <w:pPr>
              <w:jc w:val="center"/>
            </w:pPr>
            <w:r>
              <w:t>0</w:t>
            </w:r>
          </w:p>
        </w:tc>
        <w:tc>
          <w:tcPr>
            <w:tcW w:w="911" w:type="dxa"/>
          </w:tcPr>
          <w:p w:rsidR="00AC2CB0" w:rsidRPr="00AC2CB0" w:rsidRDefault="0026218F" w:rsidP="00AC2CB0">
            <w:pPr>
              <w:jc w:val="center"/>
            </w:pPr>
            <w:r>
              <w:t>0</w:t>
            </w:r>
          </w:p>
        </w:tc>
      </w:tr>
      <w:tr w:rsidR="00AC2CB0" w:rsidRPr="00AC2CB0">
        <w:tc>
          <w:tcPr>
            <w:tcW w:w="1375" w:type="dxa"/>
            <w:vAlign w:val="center"/>
          </w:tcPr>
          <w:p w:rsidR="00AC2CB0" w:rsidRPr="00292BB9" w:rsidRDefault="00AC2CB0" w:rsidP="00441D76">
            <w:pPr>
              <w:jc w:val="center"/>
              <w:rPr>
                <w:vertAlign w:val="subscript"/>
              </w:rPr>
            </w:pPr>
            <w:r>
              <w:t>А</w:t>
            </w:r>
            <w:r>
              <w:rPr>
                <w:vertAlign w:val="subscript"/>
              </w:rPr>
              <w:t>сп</w:t>
            </w:r>
          </w:p>
        </w:tc>
        <w:tc>
          <w:tcPr>
            <w:tcW w:w="910" w:type="dxa"/>
          </w:tcPr>
          <w:p w:rsidR="00AC2CB0" w:rsidRPr="00AC2CB0" w:rsidRDefault="00441D76" w:rsidP="00AC2CB0">
            <w:pPr>
              <w:jc w:val="center"/>
            </w:pPr>
            <w:r>
              <w:t>91,3</w:t>
            </w:r>
          </w:p>
        </w:tc>
        <w:tc>
          <w:tcPr>
            <w:tcW w:w="911" w:type="dxa"/>
          </w:tcPr>
          <w:p w:rsidR="00AC2CB0" w:rsidRPr="00AC2CB0" w:rsidRDefault="00441D76" w:rsidP="00AC2CB0">
            <w:pPr>
              <w:jc w:val="center"/>
            </w:pPr>
            <w:r>
              <w:t>96,2</w:t>
            </w:r>
          </w:p>
        </w:tc>
        <w:tc>
          <w:tcPr>
            <w:tcW w:w="911" w:type="dxa"/>
          </w:tcPr>
          <w:p w:rsidR="00AC2CB0" w:rsidRPr="00AC2CB0" w:rsidRDefault="00C86F98" w:rsidP="00AC2CB0">
            <w:pPr>
              <w:jc w:val="center"/>
            </w:pPr>
            <w:r>
              <w:t>93,5</w:t>
            </w:r>
          </w:p>
        </w:tc>
        <w:tc>
          <w:tcPr>
            <w:tcW w:w="910" w:type="dxa"/>
          </w:tcPr>
          <w:p w:rsidR="00AC2CB0" w:rsidRPr="00AC2CB0" w:rsidRDefault="00B1039C" w:rsidP="00AC2CB0">
            <w:pPr>
              <w:jc w:val="center"/>
            </w:pPr>
            <w:r>
              <w:t>-</w:t>
            </w:r>
          </w:p>
        </w:tc>
        <w:tc>
          <w:tcPr>
            <w:tcW w:w="911" w:type="dxa"/>
          </w:tcPr>
          <w:p w:rsidR="00AC2CB0" w:rsidRPr="00AC2CB0" w:rsidRDefault="00B1039C" w:rsidP="00AC2CB0">
            <w:pPr>
              <w:jc w:val="center"/>
            </w:pPr>
            <w:r>
              <w:t>-</w:t>
            </w:r>
          </w:p>
        </w:tc>
        <w:tc>
          <w:tcPr>
            <w:tcW w:w="911" w:type="dxa"/>
          </w:tcPr>
          <w:p w:rsidR="00AC2CB0" w:rsidRPr="00AC2CB0" w:rsidRDefault="00B1039C" w:rsidP="00AC2CB0">
            <w:pPr>
              <w:jc w:val="center"/>
            </w:pPr>
            <w:r>
              <w:t>-</w:t>
            </w:r>
          </w:p>
        </w:tc>
        <w:tc>
          <w:tcPr>
            <w:tcW w:w="910" w:type="dxa"/>
          </w:tcPr>
          <w:p w:rsidR="00AC2CB0" w:rsidRPr="00AC2CB0" w:rsidRDefault="0026218F" w:rsidP="00AC2CB0">
            <w:pPr>
              <w:jc w:val="center"/>
            </w:pPr>
            <w:r>
              <w:t>-8,7</w:t>
            </w:r>
          </w:p>
        </w:tc>
        <w:tc>
          <w:tcPr>
            <w:tcW w:w="911" w:type="dxa"/>
          </w:tcPr>
          <w:p w:rsidR="00AC2CB0" w:rsidRPr="00AC2CB0" w:rsidRDefault="0026218F" w:rsidP="00AC2CB0">
            <w:pPr>
              <w:jc w:val="center"/>
            </w:pPr>
            <w:r>
              <w:t>-3,8</w:t>
            </w:r>
          </w:p>
        </w:tc>
        <w:tc>
          <w:tcPr>
            <w:tcW w:w="911" w:type="dxa"/>
          </w:tcPr>
          <w:p w:rsidR="00AC2CB0" w:rsidRPr="00AC2CB0" w:rsidRDefault="0026218F" w:rsidP="00AC2CB0">
            <w:pPr>
              <w:jc w:val="center"/>
            </w:pPr>
            <w:r>
              <w:t>-6,5</w:t>
            </w:r>
          </w:p>
        </w:tc>
      </w:tr>
    </w:tbl>
    <w:p w:rsidR="00C47ACD" w:rsidRDefault="00C47ACD" w:rsidP="008D01BD">
      <w:pPr>
        <w:spacing w:line="360" w:lineRule="auto"/>
        <w:rPr>
          <w:sz w:val="28"/>
          <w:szCs w:val="28"/>
        </w:rPr>
      </w:pPr>
    </w:p>
    <w:p w:rsidR="00036195" w:rsidRDefault="00036195" w:rsidP="008D01BD">
      <w:pPr>
        <w:spacing w:line="360" w:lineRule="auto"/>
        <w:rPr>
          <w:sz w:val="28"/>
          <w:szCs w:val="28"/>
        </w:rPr>
      </w:pPr>
    </w:p>
    <w:p w:rsidR="00036195" w:rsidRDefault="00036195" w:rsidP="008D01BD">
      <w:pPr>
        <w:spacing w:line="360" w:lineRule="auto"/>
        <w:rPr>
          <w:sz w:val="28"/>
          <w:szCs w:val="28"/>
        </w:rPr>
      </w:pPr>
      <w:r>
        <w:rPr>
          <w:sz w:val="28"/>
          <w:szCs w:val="28"/>
        </w:rPr>
        <w:tab/>
        <w:t>Наибольший процент выполнения плана в целом по парку по показателю время в наряде и он равен 109,4%, наименьший по показателю коэффициент выпуска автомобилей на линию 90,9%. Анализируя расчет влияния показателей на выполнение плана перевозок в целом по парку, получаем, что наибольшее положительной влияние наблюдается по показателю время в наряде 9,4, а наименьшее по показателю коэффициент выпуска автомобилей на линию -9,1.</w:t>
      </w:r>
    </w:p>
    <w:p w:rsidR="00B15B35" w:rsidRDefault="00B15B35" w:rsidP="00B15B35">
      <w:pPr>
        <w:spacing w:line="360" w:lineRule="auto"/>
        <w:jc w:val="center"/>
        <w:rPr>
          <w:sz w:val="28"/>
          <w:szCs w:val="28"/>
        </w:rPr>
      </w:pPr>
    </w:p>
    <w:p w:rsidR="00AC2CB0" w:rsidRPr="00956F0B" w:rsidRDefault="00C47ACD" w:rsidP="00B15B35">
      <w:pPr>
        <w:spacing w:line="360" w:lineRule="auto"/>
        <w:jc w:val="center"/>
        <w:rPr>
          <w:b/>
          <w:sz w:val="28"/>
          <w:szCs w:val="28"/>
        </w:rPr>
      </w:pPr>
      <w:r w:rsidRPr="00956F0B">
        <w:rPr>
          <w:b/>
          <w:sz w:val="28"/>
          <w:szCs w:val="28"/>
        </w:rPr>
        <w:t>1.5</w:t>
      </w:r>
      <w:r w:rsidR="00956F0B">
        <w:rPr>
          <w:b/>
          <w:sz w:val="28"/>
          <w:szCs w:val="28"/>
        </w:rPr>
        <w:t xml:space="preserve"> ПОКАЗАТЕЛИ, ОПРЕДЕЛЯЮЩИЕ РАЗВИТИЕ ПЕРЕВОЗОК</w:t>
      </w:r>
      <w:r w:rsidRPr="00956F0B">
        <w:rPr>
          <w:b/>
          <w:sz w:val="28"/>
          <w:szCs w:val="28"/>
        </w:rPr>
        <w:t xml:space="preserve"> </w:t>
      </w:r>
    </w:p>
    <w:p w:rsidR="00C47ACD" w:rsidRDefault="00C8018F" w:rsidP="00983E9F">
      <w:pPr>
        <w:spacing w:line="360" w:lineRule="auto"/>
        <w:rPr>
          <w:sz w:val="28"/>
          <w:szCs w:val="28"/>
        </w:rPr>
      </w:pPr>
      <w:r>
        <w:rPr>
          <w:sz w:val="28"/>
          <w:szCs w:val="28"/>
        </w:rPr>
        <w:t>Таблица 8</w:t>
      </w:r>
      <w:r w:rsidR="00983E9F">
        <w:rPr>
          <w:sz w:val="28"/>
          <w:szCs w:val="28"/>
        </w:rPr>
        <w:t xml:space="preserve"> </w:t>
      </w:r>
    </w:p>
    <w:p w:rsidR="00437FBA" w:rsidRPr="008D01BD" w:rsidRDefault="00983E9F" w:rsidP="00983E9F">
      <w:pPr>
        <w:spacing w:line="360" w:lineRule="auto"/>
        <w:rPr>
          <w:sz w:val="28"/>
          <w:szCs w:val="28"/>
        </w:rPr>
      </w:pPr>
      <w:r>
        <w:rPr>
          <w:sz w:val="28"/>
          <w:szCs w:val="28"/>
        </w:rPr>
        <w:t>Темпы роста и абсолютное значение 1% прироста показателя для ГАЗ-53А, МАЗ-504В и в целом по парку</w:t>
      </w:r>
    </w:p>
    <w:tbl>
      <w:tblPr>
        <w:tblStyle w:val="a3"/>
        <w:tblW w:w="0" w:type="auto"/>
        <w:tblLook w:val="01E0" w:firstRow="1" w:lastRow="1" w:firstColumn="1" w:lastColumn="1" w:noHBand="0" w:noVBand="0"/>
      </w:tblPr>
      <w:tblGrid>
        <w:gridCol w:w="1375"/>
        <w:gridCol w:w="910"/>
        <w:gridCol w:w="911"/>
        <w:gridCol w:w="911"/>
        <w:gridCol w:w="910"/>
        <w:gridCol w:w="911"/>
        <w:gridCol w:w="911"/>
        <w:gridCol w:w="910"/>
        <w:gridCol w:w="911"/>
        <w:gridCol w:w="911"/>
      </w:tblGrid>
      <w:tr w:rsidR="00437FBA" w:rsidRPr="00AC2CB0">
        <w:tc>
          <w:tcPr>
            <w:tcW w:w="1375" w:type="dxa"/>
            <w:vMerge w:val="restart"/>
            <w:vAlign w:val="center"/>
          </w:tcPr>
          <w:p w:rsidR="00437FBA" w:rsidRPr="00AC2CB0" w:rsidRDefault="00437FBA" w:rsidP="00437FBA">
            <w:pPr>
              <w:jc w:val="center"/>
            </w:pPr>
            <w:r>
              <w:t>Показатель</w:t>
            </w:r>
          </w:p>
        </w:tc>
        <w:tc>
          <w:tcPr>
            <w:tcW w:w="2732" w:type="dxa"/>
            <w:gridSpan w:val="3"/>
            <w:vAlign w:val="center"/>
          </w:tcPr>
          <w:p w:rsidR="00437FBA" w:rsidRDefault="00437FBA" w:rsidP="00437FBA">
            <w:pPr>
              <w:jc w:val="center"/>
            </w:pPr>
            <w:r>
              <w:t xml:space="preserve">Абсолютный прирост, </w:t>
            </w:r>
          </w:p>
          <w:p w:rsidR="00437FBA" w:rsidRPr="00AC2CB0" w:rsidRDefault="00437FBA" w:rsidP="00437FBA">
            <w:pPr>
              <w:jc w:val="center"/>
            </w:pPr>
            <w:r>
              <w:t>А</w:t>
            </w:r>
          </w:p>
        </w:tc>
        <w:tc>
          <w:tcPr>
            <w:tcW w:w="2732" w:type="dxa"/>
            <w:gridSpan w:val="3"/>
            <w:vAlign w:val="center"/>
          </w:tcPr>
          <w:p w:rsidR="00437FBA" w:rsidRPr="00437FBA" w:rsidRDefault="00437FBA" w:rsidP="00437FBA">
            <w:pPr>
              <w:jc w:val="center"/>
              <w:rPr>
                <w:vertAlign w:val="subscript"/>
              </w:rPr>
            </w:pPr>
            <w:r>
              <w:t>Темп роста, Т</w:t>
            </w:r>
            <w:r>
              <w:rPr>
                <w:vertAlign w:val="subscript"/>
              </w:rPr>
              <w:t>р</w:t>
            </w:r>
          </w:p>
        </w:tc>
        <w:tc>
          <w:tcPr>
            <w:tcW w:w="2732" w:type="dxa"/>
            <w:gridSpan w:val="3"/>
            <w:vAlign w:val="center"/>
          </w:tcPr>
          <w:p w:rsidR="00437FBA" w:rsidRPr="00437FBA" w:rsidRDefault="00437FBA" w:rsidP="00437FBA">
            <w:pPr>
              <w:jc w:val="center"/>
              <w:rPr>
                <w:vertAlign w:val="subscript"/>
              </w:rPr>
            </w:pPr>
            <w:r>
              <w:t>Абсолютное значение 1% прироста, А</w:t>
            </w:r>
            <w:r>
              <w:rPr>
                <w:vertAlign w:val="subscript"/>
              </w:rPr>
              <w:t>1%</w:t>
            </w:r>
          </w:p>
        </w:tc>
      </w:tr>
      <w:tr w:rsidR="00437FBA" w:rsidRPr="00AC2CB0">
        <w:tc>
          <w:tcPr>
            <w:tcW w:w="1375" w:type="dxa"/>
            <w:vMerge/>
          </w:tcPr>
          <w:p w:rsidR="00437FBA" w:rsidRPr="00AC2CB0" w:rsidRDefault="00437FBA" w:rsidP="00437FBA">
            <w:pPr>
              <w:jc w:val="center"/>
            </w:pPr>
          </w:p>
        </w:tc>
        <w:tc>
          <w:tcPr>
            <w:tcW w:w="910" w:type="dxa"/>
            <w:vAlign w:val="center"/>
          </w:tcPr>
          <w:p w:rsidR="00437FBA" w:rsidRPr="00AC2CB0" w:rsidRDefault="00437FBA" w:rsidP="00437FBA">
            <w:pPr>
              <w:jc w:val="center"/>
            </w:pPr>
            <w:r>
              <w:t>ГАЗ-53А</w:t>
            </w:r>
          </w:p>
        </w:tc>
        <w:tc>
          <w:tcPr>
            <w:tcW w:w="911" w:type="dxa"/>
            <w:vAlign w:val="center"/>
          </w:tcPr>
          <w:p w:rsidR="00437FBA" w:rsidRPr="00AC2CB0" w:rsidRDefault="00437FBA" w:rsidP="00437FBA">
            <w:pPr>
              <w:jc w:val="center"/>
            </w:pPr>
            <w:r>
              <w:t>МАЗ-504В</w:t>
            </w:r>
          </w:p>
        </w:tc>
        <w:tc>
          <w:tcPr>
            <w:tcW w:w="911" w:type="dxa"/>
            <w:vAlign w:val="center"/>
          </w:tcPr>
          <w:p w:rsidR="00437FBA" w:rsidRPr="00AC2CB0" w:rsidRDefault="00437FBA" w:rsidP="00437FBA">
            <w:pPr>
              <w:jc w:val="center"/>
            </w:pPr>
            <w:r>
              <w:t>парк</w:t>
            </w:r>
          </w:p>
        </w:tc>
        <w:tc>
          <w:tcPr>
            <w:tcW w:w="910" w:type="dxa"/>
            <w:vAlign w:val="center"/>
          </w:tcPr>
          <w:p w:rsidR="00437FBA" w:rsidRPr="00AC2CB0" w:rsidRDefault="00437FBA" w:rsidP="00437FBA">
            <w:pPr>
              <w:jc w:val="center"/>
            </w:pPr>
            <w:r>
              <w:t>ГАЗ-53А</w:t>
            </w:r>
          </w:p>
        </w:tc>
        <w:tc>
          <w:tcPr>
            <w:tcW w:w="911" w:type="dxa"/>
            <w:vAlign w:val="center"/>
          </w:tcPr>
          <w:p w:rsidR="00437FBA" w:rsidRPr="00AC2CB0" w:rsidRDefault="00437FBA" w:rsidP="00437FBA">
            <w:pPr>
              <w:jc w:val="center"/>
            </w:pPr>
            <w:r>
              <w:t>МАЗ-504В</w:t>
            </w:r>
          </w:p>
        </w:tc>
        <w:tc>
          <w:tcPr>
            <w:tcW w:w="911" w:type="dxa"/>
            <w:vAlign w:val="center"/>
          </w:tcPr>
          <w:p w:rsidR="00437FBA" w:rsidRPr="00AC2CB0" w:rsidRDefault="00437FBA" w:rsidP="00437FBA">
            <w:pPr>
              <w:jc w:val="center"/>
            </w:pPr>
            <w:r>
              <w:t>парк</w:t>
            </w:r>
          </w:p>
        </w:tc>
        <w:tc>
          <w:tcPr>
            <w:tcW w:w="910" w:type="dxa"/>
            <w:vAlign w:val="center"/>
          </w:tcPr>
          <w:p w:rsidR="00437FBA" w:rsidRPr="00AC2CB0" w:rsidRDefault="00437FBA" w:rsidP="00437FBA">
            <w:pPr>
              <w:jc w:val="center"/>
            </w:pPr>
            <w:r>
              <w:t>ГАЗ-53А</w:t>
            </w:r>
          </w:p>
        </w:tc>
        <w:tc>
          <w:tcPr>
            <w:tcW w:w="911" w:type="dxa"/>
            <w:vAlign w:val="center"/>
          </w:tcPr>
          <w:p w:rsidR="00437FBA" w:rsidRPr="00AC2CB0" w:rsidRDefault="00437FBA" w:rsidP="00437FBA">
            <w:pPr>
              <w:jc w:val="center"/>
            </w:pPr>
            <w:r>
              <w:t>МАЗ-504В</w:t>
            </w:r>
          </w:p>
        </w:tc>
        <w:tc>
          <w:tcPr>
            <w:tcW w:w="911" w:type="dxa"/>
            <w:vAlign w:val="center"/>
          </w:tcPr>
          <w:p w:rsidR="00437FBA" w:rsidRPr="00AC2CB0" w:rsidRDefault="00437FBA" w:rsidP="00437FBA">
            <w:pPr>
              <w:jc w:val="center"/>
            </w:pPr>
            <w:r>
              <w:t>парк</w:t>
            </w:r>
          </w:p>
        </w:tc>
      </w:tr>
      <w:tr w:rsidR="00437FBA" w:rsidRPr="00AC2CB0">
        <w:tc>
          <w:tcPr>
            <w:tcW w:w="1375" w:type="dxa"/>
            <w:vAlign w:val="center"/>
          </w:tcPr>
          <w:p w:rsidR="00437FBA" w:rsidRPr="00BA6F60" w:rsidRDefault="00437FBA" w:rsidP="00437FBA">
            <w:pPr>
              <w:jc w:val="center"/>
              <w:rPr>
                <w:vertAlign w:val="subscript"/>
              </w:rPr>
            </w:pPr>
            <w:r>
              <w:t>Т</w:t>
            </w:r>
            <w:r>
              <w:rPr>
                <w:vertAlign w:val="subscript"/>
              </w:rPr>
              <w:t>н</w:t>
            </w:r>
          </w:p>
        </w:tc>
        <w:tc>
          <w:tcPr>
            <w:tcW w:w="910" w:type="dxa"/>
          </w:tcPr>
          <w:p w:rsidR="00437FBA" w:rsidRPr="00AC2CB0" w:rsidRDefault="00845688" w:rsidP="00437FBA">
            <w:pPr>
              <w:jc w:val="center"/>
            </w:pPr>
            <w:r>
              <w:t>0,8</w:t>
            </w:r>
          </w:p>
        </w:tc>
        <w:tc>
          <w:tcPr>
            <w:tcW w:w="911" w:type="dxa"/>
          </w:tcPr>
          <w:p w:rsidR="00437FBA" w:rsidRPr="00AC2CB0" w:rsidRDefault="00845688" w:rsidP="00437FBA">
            <w:pPr>
              <w:jc w:val="center"/>
            </w:pPr>
            <w:r>
              <w:t>0,8</w:t>
            </w:r>
          </w:p>
        </w:tc>
        <w:tc>
          <w:tcPr>
            <w:tcW w:w="911" w:type="dxa"/>
          </w:tcPr>
          <w:p w:rsidR="00437FBA" w:rsidRPr="00AC2CB0" w:rsidRDefault="00305D5B" w:rsidP="00437FBA">
            <w:pPr>
              <w:jc w:val="center"/>
            </w:pPr>
            <w:r>
              <w:t>1,6</w:t>
            </w:r>
          </w:p>
        </w:tc>
        <w:tc>
          <w:tcPr>
            <w:tcW w:w="910" w:type="dxa"/>
          </w:tcPr>
          <w:p w:rsidR="00437FBA" w:rsidRPr="00AC2CB0" w:rsidRDefault="00D36FBD" w:rsidP="00437FBA">
            <w:pPr>
              <w:jc w:val="center"/>
            </w:pPr>
            <w:r>
              <w:t>109,5</w:t>
            </w:r>
          </w:p>
        </w:tc>
        <w:tc>
          <w:tcPr>
            <w:tcW w:w="911" w:type="dxa"/>
          </w:tcPr>
          <w:p w:rsidR="00437FBA" w:rsidRPr="00AC2CB0" w:rsidRDefault="00D36FBD" w:rsidP="00437FBA">
            <w:pPr>
              <w:jc w:val="center"/>
            </w:pPr>
            <w:r>
              <w:t>109,3</w:t>
            </w:r>
          </w:p>
        </w:tc>
        <w:tc>
          <w:tcPr>
            <w:tcW w:w="911" w:type="dxa"/>
          </w:tcPr>
          <w:p w:rsidR="00437FBA" w:rsidRPr="00AC2CB0" w:rsidRDefault="00D36FBD" w:rsidP="00437FBA">
            <w:pPr>
              <w:jc w:val="center"/>
            </w:pPr>
            <w:r>
              <w:t>109,4</w:t>
            </w:r>
          </w:p>
        </w:tc>
        <w:tc>
          <w:tcPr>
            <w:tcW w:w="910" w:type="dxa"/>
          </w:tcPr>
          <w:p w:rsidR="00437FBA" w:rsidRPr="00AC2CB0" w:rsidRDefault="00F9564D" w:rsidP="00437FBA">
            <w:pPr>
              <w:jc w:val="center"/>
            </w:pPr>
            <w:r>
              <w:t>0,084</w:t>
            </w:r>
          </w:p>
        </w:tc>
        <w:tc>
          <w:tcPr>
            <w:tcW w:w="911" w:type="dxa"/>
          </w:tcPr>
          <w:p w:rsidR="00437FBA" w:rsidRPr="00AC2CB0" w:rsidRDefault="00586645" w:rsidP="00437FBA">
            <w:pPr>
              <w:jc w:val="center"/>
            </w:pPr>
            <w:r>
              <w:t>0,086</w:t>
            </w:r>
          </w:p>
        </w:tc>
        <w:tc>
          <w:tcPr>
            <w:tcW w:w="911" w:type="dxa"/>
          </w:tcPr>
          <w:p w:rsidR="00437FBA" w:rsidRPr="00AC2CB0" w:rsidRDefault="006B06E8" w:rsidP="00437FBA">
            <w:pPr>
              <w:jc w:val="center"/>
            </w:pPr>
            <w:r>
              <w:t>0,170</w:t>
            </w:r>
          </w:p>
        </w:tc>
      </w:tr>
      <w:tr w:rsidR="00D36FBD" w:rsidRPr="00AC2CB0">
        <w:tc>
          <w:tcPr>
            <w:tcW w:w="1375" w:type="dxa"/>
            <w:vAlign w:val="center"/>
          </w:tcPr>
          <w:p w:rsidR="00D36FBD" w:rsidRPr="00BA6F60" w:rsidRDefault="00D36FBD" w:rsidP="00437FBA">
            <w:pPr>
              <w:jc w:val="center"/>
              <w:rPr>
                <w:vertAlign w:val="subscript"/>
              </w:rPr>
            </w:pPr>
            <w:r>
              <w:rPr>
                <w:lang w:val="en-US"/>
              </w:rPr>
              <w:t>V</w:t>
            </w:r>
            <w:r>
              <w:rPr>
                <w:vertAlign w:val="subscript"/>
              </w:rPr>
              <w:t>т</w:t>
            </w:r>
          </w:p>
        </w:tc>
        <w:tc>
          <w:tcPr>
            <w:tcW w:w="910" w:type="dxa"/>
          </w:tcPr>
          <w:p w:rsidR="00D36FBD" w:rsidRPr="00AC2CB0" w:rsidRDefault="00D36FBD" w:rsidP="00437FBA">
            <w:pPr>
              <w:jc w:val="center"/>
            </w:pPr>
            <w:r>
              <w:t>-2,3</w:t>
            </w:r>
          </w:p>
        </w:tc>
        <w:tc>
          <w:tcPr>
            <w:tcW w:w="911" w:type="dxa"/>
          </w:tcPr>
          <w:p w:rsidR="00D36FBD" w:rsidRPr="00AC2CB0" w:rsidRDefault="00D36FBD" w:rsidP="00437FBA">
            <w:pPr>
              <w:jc w:val="center"/>
            </w:pPr>
            <w:r>
              <w:t>3,4</w:t>
            </w:r>
          </w:p>
        </w:tc>
        <w:tc>
          <w:tcPr>
            <w:tcW w:w="911" w:type="dxa"/>
          </w:tcPr>
          <w:p w:rsidR="00D36FBD" w:rsidRPr="00AC2CB0" w:rsidRDefault="00D36FBD" w:rsidP="00437FBA">
            <w:pPr>
              <w:jc w:val="center"/>
            </w:pPr>
            <w:r>
              <w:t>1,1</w:t>
            </w:r>
          </w:p>
        </w:tc>
        <w:tc>
          <w:tcPr>
            <w:tcW w:w="910" w:type="dxa"/>
          </w:tcPr>
          <w:p w:rsidR="00D36FBD" w:rsidRPr="00AC2CB0" w:rsidRDefault="00D36FBD" w:rsidP="00D36FBD">
            <w:pPr>
              <w:jc w:val="center"/>
            </w:pPr>
            <w:r>
              <w:t>90,7</w:t>
            </w:r>
          </w:p>
        </w:tc>
        <w:tc>
          <w:tcPr>
            <w:tcW w:w="911" w:type="dxa"/>
          </w:tcPr>
          <w:p w:rsidR="00D36FBD" w:rsidRPr="00AC2CB0" w:rsidRDefault="00D36FBD" w:rsidP="00D36FBD">
            <w:pPr>
              <w:jc w:val="center"/>
            </w:pPr>
            <w:r>
              <w:t>110,0</w:t>
            </w:r>
          </w:p>
        </w:tc>
        <w:tc>
          <w:tcPr>
            <w:tcW w:w="911" w:type="dxa"/>
          </w:tcPr>
          <w:p w:rsidR="00D36FBD" w:rsidRPr="00AC2CB0" w:rsidRDefault="00D36FBD" w:rsidP="00D36FBD">
            <w:pPr>
              <w:jc w:val="center"/>
            </w:pPr>
            <w:r>
              <w:t>101,9</w:t>
            </w:r>
          </w:p>
        </w:tc>
        <w:tc>
          <w:tcPr>
            <w:tcW w:w="910" w:type="dxa"/>
          </w:tcPr>
          <w:p w:rsidR="00D36FBD" w:rsidRPr="00AC2CB0" w:rsidRDefault="00F9564D" w:rsidP="00437FBA">
            <w:pPr>
              <w:jc w:val="center"/>
            </w:pPr>
            <w:r>
              <w:t>0,247</w:t>
            </w:r>
          </w:p>
        </w:tc>
        <w:tc>
          <w:tcPr>
            <w:tcW w:w="911" w:type="dxa"/>
          </w:tcPr>
          <w:p w:rsidR="00D36FBD" w:rsidRPr="00AC2CB0" w:rsidRDefault="00586645" w:rsidP="00437FBA">
            <w:pPr>
              <w:jc w:val="center"/>
            </w:pPr>
            <w:r>
              <w:t>0,031</w:t>
            </w:r>
          </w:p>
        </w:tc>
        <w:tc>
          <w:tcPr>
            <w:tcW w:w="911" w:type="dxa"/>
          </w:tcPr>
          <w:p w:rsidR="00D36FBD" w:rsidRPr="00AC2CB0" w:rsidRDefault="006B06E8" w:rsidP="00437FBA">
            <w:pPr>
              <w:jc w:val="center"/>
            </w:pPr>
            <w:r>
              <w:t>0,579</w:t>
            </w:r>
          </w:p>
        </w:tc>
      </w:tr>
      <w:tr w:rsidR="00D36FBD" w:rsidRPr="00AC2CB0">
        <w:tc>
          <w:tcPr>
            <w:tcW w:w="1375" w:type="dxa"/>
            <w:vAlign w:val="center"/>
          </w:tcPr>
          <w:p w:rsidR="00D36FBD" w:rsidRPr="00BA6F60" w:rsidRDefault="00D36FBD" w:rsidP="00437FBA">
            <w:pPr>
              <w:jc w:val="center"/>
              <w:rPr>
                <w:vertAlign w:val="subscript"/>
              </w:rPr>
            </w:pPr>
            <w:r>
              <w:rPr>
                <w:lang w:val="en-US"/>
              </w:rPr>
              <w:t>t</w:t>
            </w:r>
            <w:r>
              <w:rPr>
                <w:vertAlign w:val="subscript"/>
              </w:rPr>
              <w:t>пр</w:t>
            </w:r>
          </w:p>
        </w:tc>
        <w:tc>
          <w:tcPr>
            <w:tcW w:w="910" w:type="dxa"/>
            <w:vAlign w:val="center"/>
          </w:tcPr>
          <w:p w:rsidR="00D36FBD" w:rsidRPr="00AC2CB0" w:rsidRDefault="00D36FBD" w:rsidP="00437FBA">
            <w:pPr>
              <w:jc w:val="center"/>
            </w:pPr>
            <w:r>
              <w:t>0,04</w:t>
            </w:r>
          </w:p>
        </w:tc>
        <w:tc>
          <w:tcPr>
            <w:tcW w:w="911" w:type="dxa"/>
            <w:vAlign w:val="center"/>
          </w:tcPr>
          <w:p w:rsidR="00D36FBD" w:rsidRPr="00AC2CB0" w:rsidRDefault="00D36FBD" w:rsidP="00437FBA">
            <w:pPr>
              <w:jc w:val="center"/>
            </w:pPr>
            <w:r>
              <w:t>-0,07</w:t>
            </w:r>
          </w:p>
        </w:tc>
        <w:tc>
          <w:tcPr>
            <w:tcW w:w="911" w:type="dxa"/>
            <w:vAlign w:val="center"/>
          </w:tcPr>
          <w:p w:rsidR="00D36FBD" w:rsidRPr="00AC2CB0" w:rsidRDefault="00D36FBD" w:rsidP="00437FBA">
            <w:pPr>
              <w:jc w:val="center"/>
            </w:pPr>
            <w:r>
              <w:t>-0,03</w:t>
            </w:r>
          </w:p>
        </w:tc>
        <w:tc>
          <w:tcPr>
            <w:tcW w:w="910" w:type="dxa"/>
            <w:vAlign w:val="center"/>
          </w:tcPr>
          <w:p w:rsidR="00D36FBD" w:rsidRPr="00AC2CB0" w:rsidRDefault="00D36FBD" w:rsidP="00D36FBD">
            <w:pPr>
              <w:jc w:val="center"/>
            </w:pPr>
            <w:r>
              <w:t>107,1</w:t>
            </w:r>
          </w:p>
        </w:tc>
        <w:tc>
          <w:tcPr>
            <w:tcW w:w="911" w:type="dxa"/>
            <w:vAlign w:val="center"/>
          </w:tcPr>
          <w:p w:rsidR="00D36FBD" w:rsidRPr="00AC2CB0" w:rsidRDefault="00D36FBD" w:rsidP="00D36FBD">
            <w:pPr>
              <w:jc w:val="center"/>
            </w:pPr>
            <w:r>
              <w:t>90,8</w:t>
            </w:r>
          </w:p>
        </w:tc>
        <w:tc>
          <w:tcPr>
            <w:tcW w:w="911" w:type="dxa"/>
            <w:vAlign w:val="center"/>
          </w:tcPr>
          <w:p w:rsidR="00D36FBD" w:rsidRPr="00AC2CB0" w:rsidRDefault="00D36FBD" w:rsidP="00D36FBD">
            <w:pPr>
              <w:jc w:val="center"/>
            </w:pPr>
            <w:r>
              <w:t>97,7</w:t>
            </w:r>
          </w:p>
        </w:tc>
        <w:tc>
          <w:tcPr>
            <w:tcW w:w="910" w:type="dxa"/>
            <w:vAlign w:val="center"/>
          </w:tcPr>
          <w:p w:rsidR="00D36FBD" w:rsidRPr="00AC2CB0" w:rsidRDefault="00F9564D" w:rsidP="00437FBA">
            <w:pPr>
              <w:jc w:val="center"/>
            </w:pPr>
            <w:r>
              <w:t>0,006</w:t>
            </w:r>
          </w:p>
        </w:tc>
        <w:tc>
          <w:tcPr>
            <w:tcW w:w="911" w:type="dxa"/>
            <w:vAlign w:val="center"/>
          </w:tcPr>
          <w:p w:rsidR="00D36FBD" w:rsidRPr="00AC2CB0" w:rsidRDefault="00586645" w:rsidP="00437FBA">
            <w:pPr>
              <w:jc w:val="center"/>
            </w:pPr>
            <w:r>
              <w:t>0,008</w:t>
            </w:r>
          </w:p>
        </w:tc>
        <w:tc>
          <w:tcPr>
            <w:tcW w:w="911" w:type="dxa"/>
            <w:vAlign w:val="center"/>
          </w:tcPr>
          <w:p w:rsidR="00D36FBD" w:rsidRPr="00AC2CB0" w:rsidRDefault="006B06E8" w:rsidP="00437FBA">
            <w:pPr>
              <w:jc w:val="center"/>
            </w:pPr>
            <w:r>
              <w:t>0,013</w:t>
            </w:r>
          </w:p>
        </w:tc>
      </w:tr>
      <w:tr w:rsidR="00D36FBD" w:rsidRPr="00AC2CB0">
        <w:tc>
          <w:tcPr>
            <w:tcW w:w="1375" w:type="dxa"/>
            <w:vAlign w:val="center"/>
          </w:tcPr>
          <w:p w:rsidR="00D36FBD" w:rsidRPr="00BA6F60" w:rsidRDefault="00D36FBD" w:rsidP="00437FBA">
            <w:pPr>
              <w:jc w:val="center"/>
              <w:rPr>
                <w:lang w:val="en-US"/>
              </w:rPr>
            </w:pPr>
            <w:r>
              <w:rPr>
                <w:lang w:val="en-US"/>
              </w:rPr>
              <w:t>γ</w:t>
            </w:r>
          </w:p>
        </w:tc>
        <w:tc>
          <w:tcPr>
            <w:tcW w:w="910" w:type="dxa"/>
          </w:tcPr>
          <w:p w:rsidR="00D36FBD" w:rsidRPr="00AC2CB0" w:rsidRDefault="00D36FBD" w:rsidP="00437FBA">
            <w:pPr>
              <w:jc w:val="center"/>
            </w:pPr>
            <w:r>
              <w:t>0,08</w:t>
            </w:r>
          </w:p>
        </w:tc>
        <w:tc>
          <w:tcPr>
            <w:tcW w:w="911" w:type="dxa"/>
          </w:tcPr>
          <w:p w:rsidR="00D36FBD" w:rsidRPr="00AC2CB0" w:rsidRDefault="00D36FBD" w:rsidP="00437FBA">
            <w:pPr>
              <w:jc w:val="center"/>
            </w:pPr>
            <w:r>
              <w:t>-0,09</w:t>
            </w:r>
          </w:p>
        </w:tc>
        <w:tc>
          <w:tcPr>
            <w:tcW w:w="911" w:type="dxa"/>
          </w:tcPr>
          <w:p w:rsidR="00D36FBD" w:rsidRPr="00AC2CB0" w:rsidRDefault="00D36FBD" w:rsidP="00437FBA">
            <w:pPr>
              <w:jc w:val="center"/>
            </w:pPr>
            <w:r>
              <w:t>-0,01</w:t>
            </w:r>
          </w:p>
        </w:tc>
        <w:tc>
          <w:tcPr>
            <w:tcW w:w="910" w:type="dxa"/>
          </w:tcPr>
          <w:p w:rsidR="00D36FBD" w:rsidRPr="00AC2CB0" w:rsidRDefault="00D36FBD" w:rsidP="00D36FBD">
            <w:pPr>
              <w:jc w:val="center"/>
            </w:pPr>
            <w:r>
              <w:t>109,5</w:t>
            </w:r>
          </w:p>
        </w:tc>
        <w:tc>
          <w:tcPr>
            <w:tcW w:w="911" w:type="dxa"/>
          </w:tcPr>
          <w:p w:rsidR="00D36FBD" w:rsidRPr="00AC2CB0" w:rsidRDefault="00D36FBD" w:rsidP="00D36FBD">
            <w:pPr>
              <w:jc w:val="center"/>
            </w:pPr>
            <w:r>
              <w:t>89,9</w:t>
            </w:r>
          </w:p>
        </w:tc>
        <w:tc>
          <w:tcPr>
            <w:tcW w:w="911" w:type="dxa"/>
          </w:tcPr>
          <w:p w:rsidR="00D36FBD" w:rsidRPr="00AC2CB0" w:rsidRDefault="00D36FBD" w:rsidP="00D36FBD">
            <w:pPr>
              <w:jc w:val="center"/>
            </w:pPr>
            <w:r>
              <w:t>99,4</w:t>
            </w:r>
          </w:p>
        </w:tc>
        <w:tc>
          <w:tcPr>
            <w:tcW w:w="910" w:type="dxa"/>
          </w:tcPr>
          <w:p w:rsidR="00D36FBD" w:rsidRPr="00AC2CB0" w:rsidRDefault="00F9564D" w:rsidP="00437FBA">
            <w:pPr>
              <w:jc w:val="center"/>
            </w:pPr>
            <w:r>
              <w:t>0,008</w:t>
            </w:r>
          </w:p>
        </w:tc>
        <w:tc>
          <w:tcPr>
            <w:tcW w:w="911" w:type="dxa"/>
          </w:tcPr>
          <w:p w:rsidR="00D36FBD" w:rsidRPr="00AC2CB0" w:rsidRDefault="00586645" w:rsidP="00437FBA">
            <w:pPr>
              <w:jc w:val="center"/>
            </w:pPr>
            <w:r>
              <w:t>0,009</w:t>
            </w:r>
          </w:p>
        </w:tc>
        <w:tc>
          <w:tcPr>
            <w:tcW w:w="911" w:type="dxa"/>
          </w:tcPr>
          <w:p w:rsidR="00D36FBD" w:rsidRPr="00AC2CB0" w:rsidRDefault="006B06E8" w:rsidP="00437FBA">
            <w:pPr>
              <w:jc w:val="center"/>
            </w:pPr>
            <w:r>
              <w:t>0,017</w:t>
            </w:r>
          </w:p>
        </w:tc>
      </w:tr>
      <w:tr w:rsidR="00D36FBD" w:rsidRPr="00AC2CB0">
        <w:tc>
          <w:tcPr>
            <w:tcW w:w="1375" w:type="dxa"/>
            <w:vAlign w:val="center"/>
          </w:tcPr>
          <w:p w:rsidR="00D36FBD" w:rsidRPr="00BA6F60" w:rsidRDefault="00D36FBD" w:rsidP="00437FBA">
            <w:pPr>
              <w:jc w:val="center"/>
              <w:rPr>
                <w:vertAlign w:val="subscript"/>
              </w:rPr>
            </w:pPr>
            <w:r>
              <w:rPr>
                <w:lang w:val="en-US"/>
              </w:rPr>
              <w:t>l</w:t>
            </w:r>
            <w:r>
              <w:rPr>
                <w:vertAlign w:val="subscript"/>
              </w:rPr>
              <w:t>ге</w:t>
            </w:r>
          </w:p>
        </w:tc>
        <w:tc>
          <w:tcPr>
            <w:tcW w:w="910" w:type="dxa"/>
            <w:vAlign w:val="center"/>
          </w:tcPr>
          <w:p w:rsidR="00D36FBD" w:rsidRPr="00AC2CB0" w:rsidRDefault="00D36FBD" w:rsidP="00437FBA">
            <w:pPr>
              <w:jc w:val="center"/>
            </w:pPr>
            <w:r>
              <w:t>-1</w:t>
            </w:r>
          </w:p>
        </w:tc>
        <w:tc>
          <w:tcPr>
            <w:tcW w:w="911" w:type="dxa"/>
            <w:vAlign w:val="center"/>
          </w:tcPr>
          <w:p w:rsidR="00D36FBD" w:rsidRPr="00AC2CB0" w:rsidRDefault="00D36FBD" w:rsidP="00437FBA">
            <w:pPr>
              <w:jc w:val="center"/>
            </w:pPr>
            <w:r>
              <w:t>2</w:t>
            </w:r>
          </w:p>
        </w:tc>
        <w:tc>
          <w:tcPr>
            <w:tcW w:w="911" w:type="dxa"/>
            <w:vAlign w:val="center"/>
          </w:tcPr>
          <w:p w:rsidR="00D36FBD" w:rsidRPr="00AC2CB0" w:rsidRDefault="00D36FBD" w:rsidP="00437FBA">
            <w:pPr>
              <w:jc w:val="center"/>
            </w:pPr>
            <w:r>
              <w:t>1</w:t>
            </w:r>
          </w:p>
        </w:tc>
        <w:tc>
          <w:tcPr>
            <w:tcW w:w="910" w:type="dxa"/>
            <w:vAlign w:val="center"/>
          </w:tcPr>
          <w:p w:rsidR="00D36FBD" w:rsidRPr="00AC2CB0" w:rsidRDefault="00D36FBD" w:rsidP="00D36FBD">
            <w:pPr>
              <w:jc w:val="center"/>
            </w:pPr>
            <w:r>
              <w:t>92,0</w:t>
            </w:r>
          </w:p>
        </w:tc>
        <w:tc>
          <w:tcPr>
            <w:tcW w:w="911" w:type="dxa"/>
            <w:vAlign w:val="center"/>
          </w:tcPr>
          <w:p w:rsidR="00D36FBD" w:rsidRPr="00AC2CB0" w:rsidRDefault="00D36FBD" w:rsidP="00D36FBD">
            <w:pPr>
              <w:jc w:val="center"/>
            </w:pPr>
            <w:r>
              <w:t>110,0</w:t>
            </w:r>
          </w:p>
        </w:tc>
        <w:tc>
          <w:tcPr>
            <w:tcW w:w="911" w:type="dxa"/>
            <w:vAlign w:val="center"/>
          </w:tcPr>
          <w:p w:rsidR="00D36FBD" w:rsidRPr="00AC2CB0" w:rsidRDefault="00D36FBD" w:rsidP="00D36FBD">
            <w:pPr>
              <w:jc w:val="center"/>
            </w:pPr>
            <w:r>
              <w:t>103,1</w:t>
            </w:r>
          </w:p>
        </w:tc>
        <w:tc>
          <w:tcPr>
            <w:tcW w:w="910" w:type="dxa"/>
            <w:vAlign w:val="center"/>
          </w:tcPr>
          <w:p w:rsidR="00D36FBD" w:rsidRPr="00AC2CB0" w:rsidRDefault="00F9564D" w:rsidP="00437FBA">
            <w:pPr>
              <w:jc w:val="center"/>
            </w:pPr>
            <w:r>
              <w:t>0,125</w:t>
            </w:r>
          </w:p>
        </w:tc>
        <w:tc>
          <w:tcPr>
            <w:tcW w:w="911" w:type="dxa"/>
            <w:vAlign w:val="center"/>
          </w:tcPr>
          <w:p w:rsidR="00D36FBD" w:rsidRPr="00AC2CB0" w:rsidRDefault="00586645" w:rsidP="00437FBA">
            <w:pPr>
              <w:jc w:val="center"/>
            </w:pPr>
            <w:r>
              <w:t>0,200</w:t>
            </w:r>
          </w:p>
        </w:tc>
        <w:tc>
          <w:tcPr>
            <w:tcW w:w="911" w:type="dxa"/>
            <w:vAlign w:val="center"/>
          </w:tcPr>
          <w:p w:rsidR="00D36FBD" w:rsidRPr="00AC2CB0" w:rsidRDefault="006B06E8" w:rsidP="00437FBA">
            <w:pPr>
              <w:jc w:val="center"/>
            </w:pPr>
            <w:r>
              <w:t>0,323</w:t>
            </w:r>
          </w:p>
        </w:tc>
      </w:tr>
      <w:tr w:rsidR="00D36FBD" w:rsidRPr="00AC2CB0">
        <w:tc>
          <w:tcPr>
            <w:tcW w:w="1375" w:type="dxa"/>
            <w:vAlign w:val="center"/>
          </w:tcPr>
          <w:p w:rsidR="00D36FBD" w:rsidRPr="00BA6F60" w:rsidRDefault="00D36FBD" w:rsidP="00437FBA">
            <w:pPr>
              <w:jc w:val="center"/>
              <w:rPr>
                <w:vertAlign w:val="subscript"/>
              </w:rPr>
            </w:pPr>
            <w:r>
              <w:t>α</w:t>
            </w:r>
            <w:r>
              <w:rPr>
                <w:vertAlign w:val="subscript"/>
              </w:rPr>
              <w:t>в</w:t>
            </w:r>
          </w:p>
        </w:tc>
        <w:tc>
          <w:tcPr>
            <w:tcW w:w="910" w:type="dxa"/>
          </w:tcPr>
          <w:p w:rsidR="00D36FBD" w:rsidRPr="00AC2CB0" w:rsidRDefault="00D36FBD" w:rsidP="00437FBA">
            <w:pPr>
              <w:jc w:val="center"/>
            </w:pPr>
            <w:r>
              <w:t>-0,07</w:t>
            </w:r>
          </w:p>
        </w:tc>
        <w:tc>
          <w:tcPr>
            <w:tcW w:w="911" w:type="dxa"/>
          </w:tcPr>
          <w:p w:rsidR="00D36FBD" w:rsidRPr="00AC2CB0" w:rsidRDefault="00D36FBD" w:rsidP="00437FBA">
            <w:pPr>
              <w:jc w:val="center"/>
            </w:pPr>
            <w:r>
              <w:t>-0,08</w:t>
            </w:r>
          </w:p>
        </w:tc>
        <w:tc>
          <w:tcPr>
            <w:tcW w:w="911" w:type="dxa"/>
          </w:tcPr>
          <w:p w:rsidR="00D36FBD" w:rsidRPr="00AC2CB0" w:rsidRDefault="00D36FBD" w:rsidP="00437FBA">
            <w:pPr>
              <w:jc w:val="center"/>
            </w:pPr>
            <w:r>
              <w:t>-0,15</w:t>
            </w:r>
          </w:p>
        </w:tc>
        <w:tc>
          <w:tcPr>
            <w:tcW w:w="910" w:type="dxa"/>
          </w:tcPr>
          <w:p w:rsidR="00D36FBD" w:rsidRPr="00AC2CB0" w:rsidRDefault="00D36FBD" w:rsidP="00D36FBD">
            <w:pPr>
              <w:jc w:val="center"/>
            </w:pPr>
            <w:r>
              <w:t>91,8</w:t>
            </w:r>
          </w:p>
        </w:tc>
        <w:tc>
          <w:tcPr>
            <w:tcW w:w="911" w:type="dxa"/>
          </w:tcPr>
          <w:p w:rsidR="00D36FBD" w:rsidRPr="00AC2CB0" w:rsidRDefault="00D36FBD" w:rsidP="00D36FBD">
            <w:pPr>
              <w:jc w:val="center"/>
            </w:pPr>
            <w:r>
              <w:t>90,0</w:t>
            </w:r>
          </w:p>
        </w:tc>
        <w:tc>
          <w:tcPr>
            <w:tcW w:w="911" w:type="dxa"/>
          </w:tcPr>
          <w:p w:rsidR="00D36FBD" w:rsidRPr="00AC2CB0" w:rsidRDefault="00D36FBD" w:rsidP="00D36FBD">
            <w:pPr>
              <w:jc w:val="center"/>
            </w:pPr>
            <w:r>
              <w:t>90,9</w:t>
            </w:r>
          </w:p>
        </w:tc>
        <w:tc>
          <w:tcPr>
            <w:tcW w:w="910" w:type="dxa"/>
          </w:tcPr>
          <w:p w:rsidR="00D36FBD" w:rsidRPr="00AC2CB0" w:rsidRDefault="00F9564D" w:rsidP="00437FBA">
            <w:pPr>
              <w:jc w:val="center"/>
            </w:pPr>
            <w:r>
              <w:t>0,009</w:t>
            </w:r>
          </w:p>
        </w:tc>
        <w:tc>
          <w:tcPr>
            <w:tcW w:w="911" w:type="dxa"/>
          </w:tcPr>
          <w:p w:rsidR="00D36FBD" w:rsidRPr="00AC2CB0" w:rsidRDefault="00586645" w:rsidP="00437FBA">
            <w:pPr>
              <w:jc w:val="center"/>
            </w:pPr>
            <w:r>
              <w:t>0,008</w:t>
            </w:r>
          </w:p>
        </w:tc>
        <w:tc>
          <w:tcPr>
            <w:tcW w:w="911" w:type="dxa"/>
          </w:tcPr>
          <w:p w:rsidR="00D36FBD" w:rsidRPr="00AC2CB0" w:rsidRDefault="006B06E8" w:rsidP="00437FBA">
            <w:pPr>
              <w:jc w:val="center"/>
            </w:pPr>
            <w:r>
              <w:t>0,016</w:t>
            </w:r>
          </w:p>
        </w:tc>
      </w:tr>
      <w:tr w:rsidR="00D36FBD" w:rsidRPr="00AC2CB0">
        <w:tc>
          <w:tcPr>
            <w:tcW w:w="1375" w:type="dxa"/>
            <w:vAlign w:val="center"/>
          </w:tcPr>
          <w:p w:rsidR="00D36FBD" w:rsidRPr="00BA6F60" w:rsidRDefault="00D36FBD" w:rsidP="00437FBA">
            <w:pPr>
              <w:jc w:val="center"/>
              <w:rPr>
                <w:lang w:val="en-US"/>
              </w:rPr>
            </w:pPr>
            <w:r>
              <w:rPr>
                <w:lang w:val="en-US"/>
              </w:rPr>
              <w:t>q</w:t>
            </w:r>
          </w:p>
        </w:tc>
        <w:tc>
          <w:tcPr>
            <w:tcW w:w="910" w:type="dxa"/>
          </w:tcPr>
          <w:p w:rsidR="00D36FBD" w:rsidRPr="00AC2CB0" w:rsidRDefault="00D36FBD" w:rsidP="00437FBA">
            <w:pPr>
              <w:jc w:val="center"/>
            </w:pPr>
            <w:r>
              <w:t>0</w:t>
            </w:r>
          </w:p>
        </w:tc>
        <w:tc>
          <w:tcPr>
            <w:tcW w:w="911" w:type="dxa"/>
          </w:tcPr>
          <w:p w:rsidR="00D36FBD" w:rsidRPr="00AC2CB0" w:rsidRDefault="00D36FBD" w:rsidP="00437FBA">
            <w:pPr>
              <w:jc w:val="center"/>
            </w:pPr>
            <w:r>
              <w:t>0</w:t>
            </w:r>
          </w:p>
        </w:tc>
        <w:tc>
          <w:tcPr>
            <w:tcW w:w="911" w:type="dxa"/>
          </w:tcPr>
          <w:p w:rsidR="00D36FBD" w:rsidRPr="00AC2CB0" w:rsidRDefault="00D36FBD" w:rsidP="00437FBA">
            <w:pPr>
              <w:jc w:val="center"/>
            </w:pPr>
            <w:r>
              <w:t>0</w:t>
            </w:r>
          </w:p>
        </w:tc>
        <w:tc>
          <w:tcPr>
            <w:tcW w:w="910" w:type="dxa"/>
          </w:tcPr>
          <w:p w:rsidR="00D36FBD" w:rsidRPr="00AC2CB0" w:rsidRDefault="00D36FBD" w:rsidP="00D36FBD">
            <w:pPr>
              <w:jc w:val="center"/>
            </w:pPr>
            <w:r>
              <w:t>100,0</w:t>
            </w:r>
          </w:p>
        </w:tc>
        <w:tc>
          <w:tcPr>
            <w:tcW w:w="911" w:type="dxa"/>
          </w:tcPr>
          <w:p w:rsidR="00D36FBD" w:rsidRPr="00AC2CB0" w:rsidRDefault="00D36FBD" w:rsidP="00D36FBD">
            <w:pPr>
              <w:jc w:val="center"/>
            </w:pPr>
            <w:r>
              <w:t>100,0</w:t>
            </w:r>
          </w:p>
        </w:tc>
        <w:tc>
          <w:tcPr>
            <w:tcW w:w="911" w:type="dxa"/>
          </w:tcPr>
          <w:p w:rsidR="00D36FBD" w:rsidRPr="00AC2CB0" w:rsidRDefault="00D36FBD" w:rsidP="00D36FBD">
            <w:pPr>
              <w:jc w:val="center"/>
            </w:pPr>
            <w:r>
              <w:t>100,0</w:t>
            </w:r>
          </w:p>
        </w:tc>
        <w:tc>
          <w:tcPr>
            <w:tcW w:w="910" w:type="dxa"/>
          </w:tcPr>
          <w:p w:rsidR="00D36FBD" w:rsidRPr="00AC2CB0" w:rsidRDefault="00F9564D" w:rsidP="00437FBA">
            <w:pPr>
              <w:jc w:val="center"/>
            </w:pPr>
            <w:r>
              <w:t>-</w:t>
            </w:r>
          </w:p>
        </w:tc>
        <w:tc>
          <w:tcPr>
            <w:tcW w:w="911" w:type="dxa"/>
          </w:tcPr>
          <w:p w:rsidR="00D36FBD" w:rsidRPr="00AC2CB0" w:rsidRDefault="00586645" w:rsidP="00437FBA">
            <w:pPr>
              <w:jc w:val="center"/>
            </w:pPr>
            <w:r>
              <w:t>-</w:t>
            </w:r>
          </w:p>
        </w:tc>
        <w:tc>
          <w:tcPr>
            <w:tcW w:w="911" w:type="dxa"/>
          </w:tcPr>
          <w:p w:rsidR="00D36FBD" w:rsidRPr="00AC2CB0" w:rsidRDefault="006B06E8" w:rsidP="00437FBA">
            <w:pPr>
              <w:jc w:val="center"/>
            </w:pPr>
            <w:r>
              <w:t>-</w:t>
            </w:r>
          </w:p>
        </w:tc>
      </w:tr>
      <w:tr w:rsidR="00D36FBD" w:rsidRPr="00AC2CB0">
        <w:tc>
          <w:tcPr>
            <w:tcW w:w="1375" w:type="dxa"/>
            <w:vAlign w:val="center"/>
          </w:tcPr>
          <w:p w:rsidR="00D36FBD" w:rsidRPr="00292BB9" w:rsidRDefault="00D36FBD" w:rsidP="00437FBA">
            <w:pPr>
              <w:jc w:val="center"/>
              <w:rPr>
                <w:vertAlign w:val="subscript"/>
              </w:rPr>
            </w:pPr>
            <w:r>
              <w:t>А</w:t>
            </w:r>
            <w:r>
              <w:rPr>
                <w:vertAlign w:val="subscript"/>
              </w:rPr>
              <w:t>сп</w:t>
            </w:r>
          </w:p>
        </w:tc>
        <w:tc>
          <w:tcPr>
            <w:tcW w:w="910" w:type="dxa"/>
          </w:tcPr>
          <w:p w:rsidR="00D36FBD" w:rsidRPr="00AC2CB0" w:rsidRDefault="00D36FBD" w:rsidP="00437FBA">
            <w:pPr>
              <w:jc w:val="center"/>
            </w:pPr>
            <w:r>
              <w:t>-11</w:t>
            </w:r>
          </w:p>
        </w:tc>
        <w:tc>
          <w:tcPr>
            <w:tcW w:w="911" w:type="dxa"/>
          </w:tcPr>
          <w:p w:rsidR="00D36FBD" w:rsidRPr="00AC2CB0" w:rsidRDefault="00D36FBD" w:rsidP="00437FBA">
            <w:pPr>
              <w:jc w:val="center"/>
            </w:pPr>
            <w:r>
              <w:t>-4</w:t>
            </w:r>
          </w:p>
        </w:tc>
        <w:tc>
          <w:tcPr>
            <w:tcW w:w="911" w:type="dxa"/>
          </w:tcPr>
          <w:p w:rsidR="00D36FBD" w:rsidRPr="00AC2CB0" w:rsidRDefault="00D36FBD" w:rsidP="00437FBA">
            <w:pPr>
              <w:jc w:val="center"/>
            </w:pPr>
            <w:r>
              <w:t>-15</w:t>
            </w:r>
          </w:p>
        </w:tc>
        <w:tc>
          <w:tcPr>
            <w:tcW w:w="910" w:type="dxa"/>
          </w:tcPr>
          <w:p w:rsidR="00D36FBD" w:rsidRPr="00AC2CB0" w:rsidRDefault="00D36FBD" w:rsidP="00D36FBD">
            <w:pPr>
              <w:jc w:val="center"/>
            </w:pPr>
            <w:r>
              <w:t>91,3</w:t>
            </w:r>
          </w:p>
        </w:tc>
        <w:tc>
          <w:tcPr>
            <w:tcW w:w="911" w:type="dxa"/>
          </w:tcPr>
          <w:p w:rsidR="00D36FBD" w:rsidRPr="00AC2CB0" w:rsidRDefault="00D36FBD" w:rsidP="00D36FBD">
            <w:pPr>
              <w:jc w:val="center"/>
            </w:pPr>
            <w:r>
              <w:t>96,2</w:t>
            </w:r>
          </w:p>
        </w:tc>
        <w:tc>
          <w:tcPr>
            <w:tcW w:w="911" w:type="dxa"/>
          </w:tcPr>
          <w:p w:rsidR="00D36FBD" w:rsidRPr="00AC2CB0" w:rsidRDefault="00D36FBD" w:rsidP="00D36FBD">
            <w:pPr>
              <w:jc w:val="center"/>
            </w:pPr>
            <w:r>
              <w:t>93,5</w:t>
            </w:r>
          </w:p>
        </w:tc>
        <w:tc>
          <w:tcPr>
            <w:tcW w:w="910" w:type="dxa"/>
          </w:tcPr>
          <w:p w:rsidR="00D36FBD" w:rsidRPr="00AC2CB0" w:rsidRDefault="00F9564D" w:rsidP="00437FBA">
            <w:pPr>
              <w:jc w:val="center"/>
            </w:pPr>
            <w:r>
              <w:t>1,264</w:t>
            </w:r>
          </w:p>
        </w:tc>
        <w:tc>
          <w:tcPr>
            <w:tcW w:w="911" w:type="dxa"/>
          </w:tcPr>
          <w:p w:rsidR="00D36FBD" w:rsidRPr="00AC2CB0" w:rsidRDefault="00586645" w:rsidP="00437FBA">
            <w:pPr>
              <w:jc w:val="center"/>
            </w:pPr>
            <w:r>
              <w:t>1,053</w:t>
            </w:r>
          </w:p>
        </w:tc>
        <w:tc>
          <w:tcPr>
            <w:tcW w:w="911" w:type="dxa"/>
          </w:tcPr>
          <w:p w:rsidR="00D36FBD" w:rsidRPr="00AC2CB0" w:rsidRDefault="006B06E8" w:rsidP="00437FBA">
            <w:pPr>
              <w:jc w:val="center"/>
            </w:pPr>
            <w:r>
              <w:t>2,308</w:t>
            </w:r>
          </w:p>
        </w:tc>
      </w:tr>
    </w:tbl>
    <w:p w:rsidR="006318BE" w:rsidRDefault="006318BE" w:rsidP="00983E9F">
      <w:pPr>
        <w:spacing w:line="360" w:lineRule="auto"/>
        <w:rPr>
          <w:sz w:val="28"/>
          <w:szCs w:val="28"/>
        </w:rPr>
      </w:pPr>
    </w:p>
    <w:p w:rsidR="00F56F38" w:rsidRDefault="006E1BA4" w:rsidP="004A5352">
      <w:pPr>
        <w:spacing w:line="360" w:lineRule="auto"/>
        <w:ind w:firstLine="708"/>
        <w:jc w:val="both"/>
        <w:rPr>
          <w:sz w:val="28"/>
          <w:szCs w:val="28"/>
        </w:rPr>
      </w:pPr>
      <w:r>
        <w:rPr>
          <w:sz w:val="28"/>
          <w:szCs w:val="28"/>
        </w:rPr>
        <w:t>Абсолютный прирост в целом по парку наибольший по показателю время в наряде (1,6), а наименьший по списочному количеству автомобилей (-15). Темп роста наибольший также по показателю время в наряде (109,4), а наименьший уже по показателю коэффициент выпуска автомобилей на линию (90,9). Абсолютное значение 1% прироста наибольшее по списочному количеству автомобилей (2,308), наименьшее по показателю время простоя под погрузкой-разгрузкой (0,013).</w:t>
      </w:r>
    </w:p>
    <w:p w:rsidR="005E6191" w:rsidRDefault="00F56F38" w:rsidP="005E6191">
      <w:pPr>
        <w:spacing w:line="360" w:lineRule="auto"/>
        <w:ind w:firstLine="708"/>
        <w:jc w:val="both"/>
        <w:rPr>
          <w:sz w:val="28"/>
          <w:szCs w:val="28"/>
        </w:rPr>
      </w:pPr>
      <w:r>
        <w:rPr>
          <w:sz w:val="28"/>
          <w:szCs w:val="28"/>
        </w:rPr>
        <w:t xml:space="preserve">Вывод: </w:t>
      </w:r>
      <w:r w:rsidR="004A5352">
        <w:rPr>
          <w:sz w:val="28"/>
          <w:szCs w:val="28"/>
        </w:rPr>
        <w:t>анализируя в целом выполнение плана перевозок грузов нужно отметить, что по общему анализу выполнения плана перевозок грузов наибольший процент выполнения плана имеет общий объем перевозок, наименьший же процент выполнения плана по показателю автомоби</w:t>
      </w:r>
      <w:r w:rsidR="005E6191">
        <w:rPr>
          <w:sz w:val="28"/>
          <w:szCs w:val="28"/>
        </w:rPr>
        <w:t>ле-дни в эксплуатации. В соответствии с планом по грузам и клиентуре, наибольший процент выполнения плана больш</w:t>
      </w:r>
      <w:r w:rsidR="00312B9B">
        <w:rPr>
          <w:sz w:val="28"/>
          <w:szCs w:val="28"/>
        </w:rPr>
        <w:t>е по автомобилю ГАЗ-53А. Наибольшее средневзвешенное значение технико-эксплуатационных показателей в целом по парку получилось по показателю среднетехническая скорость, а наименьшее по показателю коэффициент выпуска автомобилей на линию.</w:t>
      </w:r>
      <w:r w:rsidR="00B3583F">
        <w:rPr>
          <w:sz w:val="28"/>
          <w:szCs w:val="28"/>
        </w:rPr>
        <w:t xml:space="preserve"> Наибольшее влияние на выполнение плана перевозок оказывает показатели время в наряде и коэффициент выпуска автомобилей на линию. </w:t>
      </w:r>
    </w:p>
    <w:p w:rsidR="00312B9B" w:rsidRDefault="00312B9B" w:rsidP="005E6191">
      <w:pPr>
        <w:spacing w:line="360" w:lineRule="auto"/>
        <w:ind w:firstLine="708"/>
        <w:jc w:val="both"/>
        <w:rPr>
          <w:sz w:val="28"/>
          <w:szCs w:val="28"/>
        </w:rPr>
      </w:pPr>
    </w:p>
    <w:p w:rsidR="00312B9B" w:rsidRDefault="00312B9B" w:rsidP="005E6191">
      <w:pPr>
        <w:spacing w:line="360" w:lineRule="auto"/>
        <w:ind w:firstLine="708"/>
        <w:jc w:val="both"/>
        <w:rPr>
          <w:sz w:val="28"/>
          <w:szCs w:val="28"/>
        </w:rPr>
      </w:pPr>
    </w:p>
    <w:p w:rsidR="00983E9F" w:rsidRDefault="006318BE" w:rsidP="004A5352">
      <w:pPr>
        <w:spacing w:line="360" w:lineRule="auto"/>
        <w:ind w:firstLine="708"/>
        <w:jc w:val="both"/>
        <w:rPr>
          <w:b/>
          <w:sz w:val="28"/>
          <w:szCs w:val="28"/>
        </w:rPr>
      </w:pPr>
      <w:r>
        <w:rPr>
          <w:sz w:val="28"/>
          <w:szCs w:val="28"/>
        </w:rPr>
        <w:br w:type="page"/>
      </w:r>
      <w:r>
        <w:rPr>
          <w:b/>
          <w:sz w:val="28"/>
          <w:szCs w:val="28"/>
        </w:rPr>
        <w:t xml:space="preserve">2 АНАЛИЗ ПРОИЗВОДСТВЕННОЙ ПРОГРАММЫ ПО ТО И </w:t>
      </w:r>
      <w:r w:rsidR="00131D7F">
        <w:rPr>
          <w:b/>
          <w:sz w:val="28"/>
          <w:szCs w:val="28"/>
        </w:rPr>
        <w:t>Т</w:t>
      </w:r>
      <w:r>
        <w:rPr>
          <w:b/>
          <w:sz w:val="28"/>
          <w:szCs w:val="28"/>
        </w:rPr>
        <w:t>Р</w:t>
      </w:r>
    </w:p>
    <w:p w:rsidR="000A394F" w:rsidRDefault="00C8018F" w:rsidP="000A394F">
      <w:pPr>
        <w:spacing w:line="360" w:lineRule="auto"/>
        <w:rPr>
          <w:sz w:val="28"/>
          <w:szCs w:val="28"/>
        </w:rPr>
      </w:pPr>
      <w:r>
        <w:rPr>
          <w:sz w:val="28"/>
          <w:szCs w:val="28"/>
        </w:rPr>
        <w:t>Таблица 9</w:t>
      </w:r>
    </w:p>
    <w:p w:rsidR="000A394F" w:rsidRDefault="000A394F" w:rsidP="000A394F">
      <w:pPr>
        <w:spacing w:line="360" w:lineRule="auto"/>
        <w:rPr>
          <w:sz w:val="28"/>
          <w:szCs w:val="28"/>
        </w:rPr>
      </w:pPr>
      <w:r>
        <w:rPr>
          <w:sz w:val="28"/>
          <w:szCs w:val="28"/>
        </w:rPr>
        <w:t>Анализ трудоемко</w:t>
      </w:r>
      <w:r w:rsidR="00E767B1">
        <w:rPr>
          <w:sz w:val="28"/>
          <w:szCs w:val="28"/>
        </w:rPr>
        <w:t>сти ТО</w:t>
      </w:r>
      <w:r>
        <w:rPr>
          <w:sz w:val="28"/>
          <w:szCs w:val="28"/>
        </w:rPr>
        <w:t xml:space="preserve">-1 по агрегатам, узлам и системам автомобиля </w:t>
      </w:r>
    </w:p>
    <w:p w:rsidR="000A394F" w:rsidRDefault="000A394F" w:rsidP="000A394F">
      <w:pPr>
        <w:spacing w:line="360" w:lineRule="auto"/>
        <w:jc w:val="center"/>
        <w:rPr>
          <w:sz w:val="28"/>
          <w:szCs w:val="28"/>
        </w:rPr>
      </w:pPr>
      <w:r>
        <w:rPr>
          <w:sz w:val="28"/>
          <w:szCs w:val="28"/>
        </w:rPr>
        <w:t>ГАЗ-53А</w:t>
      </w:r>
    </w:p>
    <w:tbl>
      <w:tblPr>
        <w:tblStyle w:val="a3"/>
        <w:tblW w:w="0" w:type="auto"/>
        <w:tblLayout w:type="fixed"/>
        <w:tblLook w:val="01E0" w:firstRow="1" w:lastRow="1" w:firstColumn="1" w:lastColumn="1" w:noHBand="0" w:noVBand="0"/>
      </w:tblPr>
      <w:tblGrid>
        <w:gridCol w:w="2988"/>
        <w:gridCol w:w="1260"/>
        <w:gridCol w:w="1260"/>
        <w:gridCol w:w="1260"/>
        <w:gridCol w:w="1209"/>
        <w:gridCol w:w="1594"/>
      </w:tblGrid>
      <w:tr w:rsidR="00564093">
        <w:tc>
          <w:tcPr>
            <w:tcW w:w="2988" w:type="dxa"/>
            <w:vMerge w:val="restart"/>
            <w:vAlign w:val="center"/>
          </w:tcPr>
          <w:p w:rsidR="00564093" w:rsidRPr="00BD1EEE" w:rsidRDefault="00564093" w:rsidP="00BD1EEE">
            <w:pPr>
              <w:jc w:val="center"/>
            </w:pPr>
            <w:r>
              <w:t>Показатель</w:t>
            </w:r>
          </w:p>
        </w:tc>
        <w:tc>
          <w:tcPr>
            <w:tcW w:w="2520" w:type="dxa"/>
            <w:gridSpan w:val="2"/>
            <w:vAlign w:val="center"/>
          </w:tcPr>
          <w:p w:rsidR="00564093" w:rsidRPr="00BD1EEE" w:rsidRDefault="00564093" w:rsidP="00BD1EEE">
            <w:pPr>
              <w:jc w:val="center"/>
            </w:pPr>
            <w:r>
              <w:t>План</w:t>
            </w:r>
          </w:p>
        </w:tc>
        <w:tc>
          <w:tcPr>
            <w:tcW w:w="2469" w:type="dxa"/>
            <w:gridSpan w:val="2"/>
            <w:vAlign w:val="center"/>
          </w:tcPr>
          <w:p w:rsidR="00564093" w:rsidRPr="00BD1EEE" w:rsidRDefault="00564093" w:rsidP="00BD1EEE">
            <w:pPr>
              <w:jc w:val="center"/>
            </w:pPr>
            <w:r>
              <w:t>Факт</w:t>
            </w:r>
          </w:p>
        </w:tc>
        <w:tc>
          <w:tcPr>
            <w:tcW w:w="1594" w:type="dxa"/>
            <w:vMerge w:val="restart"/>
            <w:vAlign w:val="center"/>
          </w:tcPr>
          <w:p w:rsidR="00564093" w:rsidRPr="00BD1EEE" w:rsidRDefault="00564093" w:rsidP="00BD1EEE">
            <w:pPr>
              <w:jc w:val="center"/>
            </w:pPr>
            <w:r>
              <w:t>Отклонение, %</w:t>
            </w:r>
          </w:p>
        </w:tc>
      </w:tr>
      <w:tr w:rsidR="00564093">
        <w:tc>
          <w:tcPr>
            <w:tcW w:w="2988" w:type="dxa"/>
            <w:vMerge/>
            <w:vAlign w:val="center"/>
          </w:tcPr>
          <w:p w:rsidR="00564093" w:rsidRPr="00BD1EEE" w:rsidRDefault="00564093" w:rsidP="00BD1EEE">
            <w:pPr>
              <w:jc w:val="center"/>
            </w:pPr>
          </w:p>
        </w:tc>
        <w:tc>
          <w:tcPr>
            <w:tcW w:w="1260" w:type="dxa"/>
            <w:vAlign w:val="center"/>
          </w:tcPr>
          <w:p w:rsidR="00564093" w:rsidRPr="00BD1EEE" w:rsidRDefault="00564093" w:rsidP="00BD1EEE">
            <w:pPr>
              <w:jc w:val="center"/>
            </w:pPr>
            <w:r>
              <w:t>структура</w:t>
            </w:r>
          </w:p>
        </w:tc>
        <w:tc>
          <w:tcPr>
            <w:tcW w:w="1260" w:type="dxa"/>
            <w:vAlign w:val="center"/>
          </w:tcPr>
          <w:p w:rsidR="00564093" w:rsidRPr="00BD1EEE" w:rsidRDefault="00564093" w:rsidP="00BD1EEE">
            <w:pPr>
              <w:jc w:val="center"/>
            </w:pPr>
            <w:r>
              <w:t>чел ч</w:t>
            </w:r>
          </w:p>
        </w:tc>
        <w:tc>
          <w:tcPr>
            <w:tcW w:w="1260" w:type="dxa"/>
            <w:vAlign w:val="center"/>
          </w:tcPr>
          <w:p w:rsidR="00564093" w:rsidRPr="00BD1EEE" w:rsidRDefault="00564093" w:rsidP="00BD1EEE">
            <w:pPr>
              <w:jc w:val="center"/>
            </w:pPr>
            <w:r>
              <w:t>чел ч</w:t>
            </w:r>
          </w:p>
        </w:tc>
        <w:tc>
          <w:tcPr>
            <w:tcW w:w="1209" w:type="dxa"/>
            <w:vAlign w:val="center"/>
          </w:tcPr>
          <w:p w:rsidR="00564093" w:rsidRPr="00BD1EEE" w:rsidRDefault="00564093" w:rsidP="00BD1EEE">
            <w:pPr>
              <w:jc w:val="center"/>
            </w:pPr>
            <w:r>
              <w:t>% вып-ия плана</w:t>
            </w:r>
          </w:p>
        </w:tc>
        <w:tc>
          <w:tcPr>
            <w:tcW w:w="1594" w:type="dxa"/>
            <w:vMerge/>
            <w:vAlign w:val="center"/>
          </w:tcPr>
          <w:p w:rsidR="00564093" w:rsidRPr="00BD1EEE" w:rsidRDefault="00564093" w:rsidP="00BD1EEE">
            <w:pPr>
              <w:jc w:val="center"/>
            </w:pPr>
          </w:p>
        </w:tc>
      </w:tr>
      <w:tr w:rsidR="00BD1EEE">
        <w:tc>
          <w:tcPr>
            <w:tcW w:w="2988" w:type="dxa"/>
          </w:tcPr>
          <w:p w:rsidR="00BD1EEE" w:rsidRPr="00BD1EEE" w:rsidRDefault="00E16153" w:rsidP="00BD1EEE">
            <w:r>
              <w:t>1. Двигатель</w:t>
            </w:r>
          </w:p>
        </w:tc>
        <w:tc>
          <w:tcPr>
            <w:tcW w:w="1260" w:type="dxa"/>
            <w:vAlign w:val="center"/>
          </w:tcPr>
          <w:p w:rsidR="00BD1EEE" w:rsidRPr="00BD1EEE" w:rsidRDefault="00FD19E3" w:rsidP="00FD19E3">
            <w:pPr>
              <w:jc w:val="center"/>
            </w:pPr>
            <w:r>
              <w:t>5,9</w:t>
            </w:r>
          </w:p>
        </w:tc>
        <w:tc>
          <w:tcPr>
            <w:tcW w:w="1260" w:type="dxa"/>
            <w:vAlign w:val="center"/>
          </w:tcPr>
          <w:p w:rsidR="00BD1EEE" w:rsidRPr="00BD1EEE" w:rsidRDefault="00E504A7" w:rsidP="00FD19E3">
            <w:pPr>
              <w:jc w:val="center"/>
            </w:pPr>
            <w:r>
              <w:t>218,8</w:t>
            </w:r>
          </w:p>
        </w:tc>
        <w:tc>
          <w:tcPr>
            <w:tcW w:w="1260" w:type="dxa"/>
            <w:vAlign w:val="center"/>
          </w:tcPr>
          <w:p w:rsidR="00BD1EEE" w:rsidRPr="00BD1EEE" w:rsidRDefault="005708F6" w:rsidP="00FD19E3">
            <w:pPr>
              <w:jc w:val="center"/>
            </w:pPr>
            <w:r>
              <w:t>204,4</w:t>
            </w:r>
          </w:p>
        </w:tc>
        <w:tc>
          <w:tcPr>
            <w:tcW w:w="1209" w:type="dxa"/>
            <w:vAlign w:val="center"/>
          </w:tcPr>
          <w:p w:rsidR="00BD1EEE" w:rsidRPr="00BD1EEE" w:rsidRDefault="007327EC" w:rsidP="00FD19E3">
            <w:pPr>
              <w:jc w:val="center"/>
            </w:pPr>
            <w:r>
              <w:t>93,42</w:t>
            </w:r>
          </w:p>
        </w:tc>
        <w:tc>
          <w:tcPr>
            <w:tcW w:w="1594" w:type="dxa"/>
            <w:vAlign w:val="center"/>
          </w:tcPr>
          <w:p w:rsidR="00BD1EEE" w:rsidRPr="00BD1EEE" w:rsidRDefault="006F17EC" w:rsidP="00FD19E3">
            <w:pPr>
              <w:jc w:val="center"/>
            </w:pPr>
            <w:r>
              <w:t>-6,58</w:t>
            </w:r>
          </w:p>
        </w:tc>
      </w:tr>
      <w:tr w:rsidR="00BD1EEE">
        <w:tc>
          <w:tcPr>
            <w:tcW w:w="2988" w:type="dxa"/>
          </w:tcPr>
          <w:p w:rsidR="00BD1EEE" w:rsidRPr="00BD1EEE" w:rsidRDefault="00E16153" w:rsidP="00BD1EEE">
            <w:r>
              <w:t>2. Сцепление</w:t>
            </w:r>
          </w:p>
        </w:tc>
        <w:tc>
          <w:tcPr>
            <w:tcW w:w="1260" w:type="dxa"/>
            <w:vAlign w:val="center"/>
          </w:tcPr>
          <w:p w:rsidR="00BD1EEE" w:rsidRPr="00BD1EEE" w:rsidRDefault="00FD19E3" w:rsidP="00FD19E3">
            <w:pPr>
              <w:jc w:val="center"/>
            </w:pPr>
            <w:r>
              <w:t>1,3</w:t>
            </w:r>
          </w:p>
        </w:tc>
        <w:tc>
          <w:tcPr>
            <w:tcW w:w="1260" w:type="dxa"/>
            <w:vAlign w:val="center"/>
          </w:tcPr>
          <w:p w:rsidR="00BD1EEE" w:rsidRPr="00BD1EEE" w:rsidRDefault="00E504A7" w:rsidP="00FD19E3">
            <w:pPr>
              <w:jc w:val="center"/>
            </w:pPr>
            <w:r>
              <w:t>48,2</w:t>
            </w:r>
          </w:p>
        </w:tc>
        <w:tc>
          <w:tcPr>
            <w:tcW w:w="1260" w:type="dxa"/>
            <w:vAlign w:val="center"/>
          </w:tcPr>
          <w:p w:rsidR="00BD1EEE" w:rsidRPr="00BD1EEE" w:rsidRDefault="005708F6" w:rsidP="00FD19E3">
            <w:pPr>
              <w:jc w:val="center"/>
            </w:pPr>
            <w:r>
              <w:t>45,0</w:t>
            </w:r>
          </w:p>
        </w:tc>
        <w:tc>
          <w:tcPr>
            <w:tcW w:w="1209" w:type="dxa"/>
            <w:vAlign w:val="center"/>
          </w:tcPr>
          <w:p w:rsidR="00BD1EEE" w:rsidRPr="00BD1EEE" w:rsidRDefault="007327EC" w:rsidP="00FD19E3">
            <w:pPr>
              <w:jc w:val="center"/>
            </w:pPr>
            <w:r>
              <w:t>93,36</w:t>
            </w:r>
          </w:p>
        </w:tc>
        <w:tc>
          <w:tcPr>
            <w:tcW w:w="1594" w:type="dxa"/>
            <w:vAlign w:val="center"/>
          </w:tcPr>
          <w:p w:rsidR="00BD1EEE" w:rsidRPr="00BD1EEE" w:rsidRDefault="006F17EC" w:rsidP="00FD19E3">
            <w:pPr>
              <w:jc w:val="center"/>
            </w:pPr>
            <w:r>
              <w:t>-6,64</w:t>
            </w:r>
          </w:p>
        </w:tc>
      </w:tr>
      <w:tr w:rsidR="00BD1EEE">
        <w:tc>
          <w:tcPr>
            <w:tcW w:w="2988" w:type="dxa"/>
          </w:tcPr>
          <w:p w:rsidR="00BD1EEE" w:rsidRPr="00BD1EEE" w:rsidRDefault="00E16153" w:rsidP="00BD1EEE">
            <w:r>
              <w:t>3. КПП</w:t>
            </w:r>
          </w:p>
        </w:tc>
        <w:tc>
          <w:tcPr>
            <w:tcW w:w="1260" w:type="dxa"/>
            <w:vAlign w:val="center"/>
          </w:tcPr>
          <w:p w:rsidR="00BD1EEE" w:rsidRPr="00BD1EEE" w:rsidRDefault="00FD19E3" w:rsidP="00FD19E3">
            <w:pPr>
              <w:jc w:val="center"/>
            </w:pPr>
            <w:r>
              <w:t>1,6</w:t>
            </w:r>
          </w:p>
        </w:tc>
        <w:tc>
          <w:tcPr>
            <w:tcW w:w="1260" w:type="dxa"/>
            <w:vAlign w:val="center"/>
          </w:tcPr>
          <w:p w:rsidR="00BD1EEE" w:rsidRPr="00BD1EEE" w:rsidRDefault="00E504A7" w:rsidP="00FD19E3">
            <w:pPr>
              <w:jc w:val="center"/>
            </w:pPr>
            <w:r>
              <w:t>59,3</w:t>
            </w:r>
          </w:p>
        </w:tc>
        <w:tc>
          <w:tcPr>
            <w:tcW w:w="1260" w:type="dxa"/>
            <w:vAlign w:val="center"/>
          </w:tcPr>
          <w:p w:rsidR="00BD1EEE" w:rsidRPr="00BD1EEE" w:rsidRDefault="005708F6" w:rsidP="00FD19E3">
            <w:pPr>
              <w:jc w:val="center"/>
            </w:pPr>
            <w:r>
              <w:t>55,4</w:t>
            </w:r>
          </w:p>
        </w:tc>
        <w:tc>
          <w:tcPr>
            <w:tcW w:w="1209" w:type="dxa"/>
            <w:vAlign w:val="center"/>
          </w:tcPr>
          <w:p w:rsidR="00BD1EEE" w:rsidRPr="00BD1EEE" w:rsidRDefault="007327EC" w:rsidP="00FD19E3">
            <w:pPr>
              <w:jc w:val="center"/>
            </w:pPr>
            <w:r>
              <w:t>93,42</w:t>
            </w:r>
          </w:p>
        </w:tc>
        <w:tc>
          <w:tcPr>
            <w:tcW w:w="1594" w:type="dxa"/>
            <w:vAlign w:val="center"/>
          </w:tcPr>
          <w:p w:rsidR="00BD1EEE" w:rsidRPr="00BD1EEE" w:rsidRDefault="006F17EC" w:rsidP="00FD19E3">
            <w:pPr>
              <w:jc w:val="center"/>
            </w:pPr>
            <w:r>
              <w:t>-6,58</w:t>
            </w:r>
          </w:p>
        </w:tc>
      </w:tr>
      <w:tr w:rsidR="00BD1EEE">
        <w:tc>
          <w:tcPr>
            <w:tcW w:w="2988" w:type="dxa"/>
          </w:tcPr>
          <w:p w:rsidR="00BD1EEE" w:rsidRPr="00BD1EEE" w:rsidRDefault="00E16153" w:rsidP="00BD1EEE">
            <w:r>
              <w:t>4. Карданная передача</w:t>
            </w:r>
          </w:p>
        </w:tc>
        <w:tc>
          <w:tcPr>
            <w:tcW w:w="1260" w:type="dxa"/>
            <w:vAlign w:val="center"/>
          </w:tcPr>
          <w:p w:rsidR="00BD1EEE" w:rsidRPr="00BD1EEE" w:rsidRDefault="00FD19E3" w:rsidP="00FD19E3">
            <w:pPr>
              <w:jc w:val="center"/>
            </w:pPr>
            <w:r>
              <w:t>1,4</w:t>
            </w:r>
          </w:p>
        </w:tc>
        <w:tc>
          <w:tcPr>
            <w:tcW w:w="1260" w:type="dxa"/>
            <w:vAlign w:val="center"/>
          </w:tcPr>
          <w:p w:rsidR="00BD1EEE" w:rsidRPr="00BD1EEE" w:rsidRDefault="00E504A7" w:rsidP="00FD19E3">
            <w:pPr>
              <w:jc w:val="center"/>
            </w:pPr>
            <w:r>
              <w:t>51,9</w:t>
            </w:r>
          </w:p>
        </w:tc>
        <w:tc>
          <w:tcPr>
            <w:tcW w:w="1260" w:type="dxa"/>
            <w:vAlign w:val="center"/>
          </w:tcPr>
          <w:p w:rsidR="00BD1EEE" w:rsidRPr="00BD1EEE" w:rsidRDefault="005708F6" w:rsidP="00FD19E3">
            <w:pPr>
              <w:jc w:val="center"/>
            </w:pPr>
            <w:r>
              <w:t>48,5</w:t>
            </w:r>
          </w:p>
        </w:tc>
        <w:tc>
          <w:tcPr>
            <w:tcW w:w="1209" w:type="dxa"/>
            <w:vAlign w:val="center"/>
          </w:tcPr>
          <w:p w:rsidR="00BD1EEE" w:rsidRPr="00BD1EEE" w:rsidRDefault="007327EC" w:rsidP="00FD19E3">
            <w:pPr>
              <w:jc w:val="center"/>
            </w:pPr>
            <w:r>
              <w:t>93,45</w:t>
            </w:r>
          </w:p>
        </w:tc>
        <w:tc>
          <w:tcPr>
            <w:tcW w:w="1594" w:type="dxa"/>
            <w:vAlign w:val="center"/>
          </w:tcPr>
          <w:p w:rsidR="00BD1EEE" w:rsidRPr="00BD1EEE" w:rsidRDefault="006F17EC" w:rsidP="00FD19E3">
            <w:pPr>
              <w:jc w:val="center"/>
            </w:pPr>
            <w:r>
              <w:t>-6,55</w:t>
            </w:r>
          </w:p>
        </w:tc>
      </w:tr>
      <w:tr w:rsidR="00BD1EEE">
        <w:tc>
          <w:tcPr>
            <w:tcW w:w="2988" w:type="dxa"/>
          </w:tcPr>
          <w:p w:rsidR="00BD1EEE" w:rsidRPr="00BD1EEE" w:rsidRDefault="00E16153" w:rsidP="00BD1EEE">
            <w:r>
              <w:t>5. Задний мост</w:t>
            </w:r>
          </w:p>
        </w:tc>
        <w:tc>
          <w:tcPr>
            <w:tcW w:w="1260" w:type="dxa"/>
            <w:vAlign w:val="center"/>
          </w:tcPr>
          <w:p w:rsidR="00BD1EEE" w:rsidRPr="00BD1EEE" w:rsidRDefault="00FD19E3" w:rsidP="00FD19E3">
            <w:pPr>
              <w:jc w:val="center"/>
            </w:pPr>
            <w:r>
              <w:t>2,6</w:t>
            </w:r>
          </w:p>
        </w:tc>
        <w:tc>
          <w:tcPr>
            <w:tcW w:w="1260" w:type="dxa"/>
            <w:vAlign w:val="center"/>
          </w:tcPr>
          <w:p w:rsidR="00BD1EEE" w:rsidRPr="00BD1EEE" w:rsidRDefault="00E504A7" w:rsidP="00FD19E3">
            <w:pPr>
              <w:jc w:val="center"/>
            </w:pPr>
            <w:r>
              <w:t>96,4</w:t>
            </w:r>
          </w:p>
        </w:tc>
        <w:tc>
          <w:tcPr>
            <w:tcW w:w="1260" w:type="dxa"/>
            <w:vAlign w:val="center"/>
          </w:tcPr>
          <w:p w:rsidR="00BD1EEE" w:rsidRPr="00BD1EEE" w:rsidRDefault="005708F6" w:rsidP="00FD19E3">
            <w:pPr>
              <w:jc w:val="center"/>
            </w:pPr>
            <w:r>
              <w:t>90,1</w:t>
            </w:r>
          </w:p>
        </w:tc>
        <w:tc>
          <w:tcPr>
            <w:tcW w:w="1209" w:type="dxa"/>
            <w:vAlign w:val="center"/>
          </w:tcPr>
          <w:p w:rsidR="00BD1EEE" w:rsidRPr="00BD1EEE" w:rsidRDefault="007327EC" w:rsidP="00FD19E3">
            <w:pPr>
              <w:jc w:val="center"/>
            </w:pPr>
            <w:r>
              <w:t>93,46</w:t>
            </w:r>
          </w:p>
        </w:tc>
        <w:tc>
          <w:tcPr>
            <w:tcW w:w="1594" w:type="dxa"/>
            <w:vAlign w:val="center"/>
          </w:tcPr>
          <w:p w:rsidR="00BD1EEE" w:rsidRPr="00BD1EEE" w:rsidRDefault="006F17EC" w:rsidP="00FD19E3">
            <w:pPr>
              <w:jc w:val="center"/>
            </w:pPr>
            <w:r>
              <w:t>-6,54</w:t>
            </w:r>
          </w:p>
        </w:tc>
      </w:tr>
      <w:tr w:rsidR="00BD1EEE">
        <w:tc>
          <w:tcPr>
            <w:tcW w:w="2988" w:type="dxa"/>
          </w:tcPr>
          <w:p w:rsidR="00BD1EEE" w:rsidRPr="00BD1EEE" w:rsidRDefault="00E16153" w:rsidP="00BD1EEE">
            <w:r>
              <w:t>6. Передняя ось и рулевое управление</w:t>
            </w:r>
          </w:p>
        </w:tc>
        <w:tc>
          <w:tcPr>
            <w:tcW w:w="1260" w:type="dxa"/>
            <w:vAlign w:val="center"/>
          </w:tcPr>
          <w:p w:rsidR="00BD1EEE" w:rsidRPr="00BD1EEE" w:rsidRDefault="00FD19E3" w:rsidP="00FD19E3">
            <w:pPr>
              <w:jc w:val="center"/>
            </w:pPr>
            <w:r>
              <w:t>10,0</w:t>
            </w:r>
          </w:p>
        </w:tc>
        <w:tc>
          <w:tcPr>
            <w:tcW w:w="1260" w:type="dxa"/>
            <w:vAlign w:val="center"/>
          </w:tcPr>
          <w:p w:rsidR="00BD1EEE" w:rsidRPr="00BD1EEE" w:rsidRDefault="00E504A7" w:rsidP="00FD19E3">
            <w:pPr>
              <w:jc w:val="center"/>
            </w:pPr>
            <w:r>
              <w:t>370,8</w:t>
            </w:r>
          </w:p>
        </w:tc>
        <w:tc>
          <w:tcPr>
            <w:tcW w:w="1260" w:type="dxa"/>
            <w:vAlign w:val="center"/>
          </w:tcPr>
          <w:p w:rsidR="00BD1EEE" w:rsidRPr="00BD1EEE" w:rsidRDefault="005708F6" w:rsidP="00FD19E3">
            <w:pPr>
              <w:jc w:val="center"/>
            </w:pPr>
            <w:r>
              <w:t>346,5</w:t>
            </w:r>
          </w:p>
        </w:tc>
        <w:tc>
          <w:tcPr>
            <w:tcW w:w="1209" w:type="dxa"/>
            <w:vAlign w:val="center"/>
          </w:tcPr>
          <w:p w:rsidR="00BD1EEE" w:rsidRPr="00BD1EEE" w:rsidRDefault="007327EC" w:rsidP="00FD19E3">
            <w:pPr>
              <w:jc w:val="center"/>
            </w:pPr>
            <w:r>
              <w:t>93,45</w:t>
            </w:r>
          </w:p>
        </w:tc>
        <w:tc>
          <w:tcPr>
            <w:tcW w:w="1594" w:type="dxa"/>
            <w:vAlign w:val="center"/>
          </w:tcPr>
          <w:p w:rsidR="00BD1EEE" w:rsidRPr="00BD1EEE" w:rsidRDefault="006F17EC" w:rsidP="00FD19E3">
            <w:pPr>
              <w:jc w:val="center"/>
            </w:pPr>
            <w:r>
              <w:t>-6,55</w:t>
            </w:r>
          </w:p>
        </w:tc>
      </w:tr>
      <w:tr w:rsidR="00BD1EEE">
        <w:tc>
          <w:tcPr>
            <w:tcW w:w="2988" w:type="dxa"/>
          </w:tcPr>
          <w:p w:rsidR="00BD1EEE" w:rsidRPr="00BD1EEE" w:rsidRDefault="00E16153" w:rsidP="00BD1EEE">
            <w:r>
              <w:t>7. Тормозная система</w:t>
            </w:r>
          </w:p>
        </w:tc>
        <w:tc>
          <w:tcPr>
            <w:tcW w:w="1260" w:type="dxa"/>
            <w:vAlign w:val="center"/>
          </w:tcPr>
          <w:p w:rsidR="00BD1EEE" w:rsidRPr="00BD1EEE" w:rsidRDefault="00FD19E3" w:rsidP="00FD19E3">
            <w:pPr>
              <w:jc w:val="center"/>
            </w:pPr>
            <w:r>
              <w:t>13,5</w:t>
            </w:r>
          </w:p>
        </w:tc>
        <w:tc>
          <w:tcPr>
            <w:tcW w:w="1260" w:type="dxa"/>
            <w:vAlign w:val="center"/>
          </w:tcPr>
          <w:p w:rsidR="00BD1EEE" w:rsidRPr="00BD1EEE" w:rsidRDefault="00E504A7" w:rsidP="00FD19E3">
            <w:pPr>
              <w:jc w:val="center"/>
            </w:pPr>
            <w:r>
              <w:t>500,5</w:t>
            </w:r>
          </w:p>
        </w:tc>
        <w:tc>
          <w:tcPr>
            <w:tcW w:w="1260" w:type="dxa"/>
            <w:vAlign w:val="center"/>
          </w:tcPr>
          <w:p w:rsidR="00BD1EEE" w:rsidRPr="00BD1EEE" w:rsidRDefault="005708F6" w:rsidP="00FD19E3">
            <w:pPr>
              <w:jc w:val="center"/>
            </w:pPr>
            <w:r>
              <w:t>467,8</w:t>
            </w:r>
          </w:p>
        </w:tc>
        <w:tc>
          <w:tcPr>
            <w:tcW w:w="1209" w:type="dxa"/>
            <w:vAlign w:val="center"/>
          </w:tcPr>
          <w:p w:rsidR="00BD1EEE" w:rsidRPr="00BD1EEE" w:rsidRDefault="007327EC" w:rsidP="00FD19E3">
            <w:pPr>
              <w:jc w:val="center"/>
            </w:pPr>
            <w:r>
              <w:t>93,45</w:t>
            </w:r>
          </w:p>
        </w:tc>
        <w:tc>
          <w:tcPr>
            <w:tcW w:w="1594" w:type="dxa"/>
            <w:vAlign w:val="center"/>
          </w:tcPr>
          <w:p w:rsidR="00BD1EEE" w:rsidRPr="00BD1EEE" w:rsidRDefault="006F17EC" w:rsidP="00FD19E3">
            <w:pPr>
              <w:jc w:val="center"/>
            </w:pPr>
            <w:r>
              <w:t>-6,55</w:t>
            </w:r>
          </w:p>
        </w:tc>
      </w:tr>
      <w:tr w:rsidR="00BD1EEE">
        <w:tc>
          <w:tcPr>
            <w:tcW w:w="2988" w:type="dxa"/>
          </w:tcPr>
          <w:p w:rsidR="00BD1EEE" w:rsidRPr="00BD1EEE" w:rsidRDefault="00E16153" w:rsidP="00BD1EEE">
            <w:r>
              <w:t>8. Ходовая часть</w:t>
            </w:r>
          </w:p>
        </w:tc>
        <w:tc>
          <w:tcPr>
            <w:tcW w:w="1260" w:type="dxa"/>
            <w:vAlign w:val="center"/>
          </w:tcPr>
          <w:p w:rsidR="00BD1EEE" w:rsidRPr="00BD1EEE" w:rsidRDefault="00FD19E3" w:rsidP="00FD19E3">
            <w:pPr>
              <w:jc w:val="center"/>
            </w:pPr>
            <w:r>
              <w:t>26</w:t>
            </w:r>
          </w:p>
        </w:tc>
        <w:tc>
          <w:tcPr>
            <w:tcW w:w="1260" w:type="dxa"/>
            <w:vAlign w:val="center"/>
          </w:tcPr>
          <w:p w:rsidR="00BD1EEE" w:rsidRPr="00BD1EEE" w:rsidRDefault="00E504A7" w:rsidP="00FD19E3">
            <w:pPr>
              <w:jc w:val="center"/>
            </w:pPr>
            <w:r>
              <w:t>964,1</w:t>
            </w:r>
          </w:p>
        </w:tc>
        <w:tc>
          <w:tcPr>
            <w:tcW w:w="1260" w:type="dxa"/>
            <w:vAlign w:val="center"/>
          </w:tcPr>
          <w:p w:rsidR="00BD1EEE" w:rsidRPr="00BD1EEE" w:rsidRDefault="005708F6" w:rsidP="00FD19E3">
            <w:pPr>
              <w:jc w:val="center"/>
            </w:pPr>
            <w:r>
              <w:t>900,9</w:t>
            </w:r>
          </w:p>
        </w:tc>
        <w:tc>
          <w:tcPr>
            <w:tcW w:w="1209" w:type="dxa"/>
            <w:vAlign w:val="center"/>
          </w:tcPr>
          <w:p w:rsidR="00BD1EEE" w:rsidRPr="00BD1EEE" w:rsidRDefault="007327EC" w:rsidP="00FD19E3">
            <w:pPr>
              <w:jc w:val="center"/>
            </w:pPr>
            <w:r>
              <w:t>93,44</w:t>
            </w:r>
          </w:p>
        </w:tc>
        <w:tc>
          <w:tcPr>
            <w:tcW w:w="1594" w:type="dxa"/>
            <w:vAlign w:val="center"/>
          </w:tcPr>
          <w:p w:rsidR="00BD1EEE" w:rsidRPr="00BD1EEE" w:rsidRDefault="006F17EC" w:rsidP="00FD19E3">
            <w:pPr>
              <w:jc w:val="center"/>
            </w:pPr>
            <w:r>
              <w:t>-6,56</w:t>
            </w:r>
          </w:p>
        </w:tc>
      </w:tr>
      <w:tr w:rsidR="00BD1EEE">
        <w:tc>
          <w:tcPr>
            <w:tcW w:w="2988" w:type="dxa"/>
          </w:tcPr>
          <w:p w:rsidR="00BD1EEE" w:rsidRPr="00BD1EEE" w:rsidRDefault="00E16153" w:rsidP="00BD1EEE">
            <w:r>
              <w:t>9. Система питания</w:t>
            </w:r>
          </w:p>
        </w:tc>
        <w:tc>
          <w:tcPr>
            <w:tcW w:w="1260" w:type="dxa"/>
            <w:vAlign w:val="center"/>
          </w:tcPr>
          <w:p w:rsidR="00BD1EEE" w:rsidRPr="00BD1EEE" w:rsidRDefault="00FD19E3" w:rsidP="00FD19E3">
            <w:pPr>
              <w:jc w:val="center"/>
            </w:pPr>
            <w:r>
              <w:t>5,5</w:t>
            </w:r>
          </w:p>
        </w:tc>
        <w:tc>
          <w:tcPr>
            <w:tcW w:w="1260" w:type="dxa"/>
            <w:vAlign w:val="center"/>
          </w:tcPr>
          <w:p w:rsidR="00BD1EEE" w:rsidRPr="00BD1EEE" w:rsidRDefault="00E504A7" w:rsidP="00FD19E3">
            <w:pPr>
              <w:jc w:val="center"/>
            </w:pPr>
            <w:r>
              <w:t>203,9</w:t>
            </w:r>
          </w:p>
        </w:tc>
        <w:tc>
          <w:tcPr>
            <w:tcW w:w="1260" w:type="dxa"/>
            <w:vAlign w:val="center"/>
          </w:tcPr>
          <w:p w:rsidR="00BD1EEE" w:rsidRPr="00BD1EEE" w:rsidRDefault="005708F6" w:rsidP="00FD19E3">
            <w:pPr>
              <w:jc w:val="center"/>
            </w:pPr>
            <w:r>
              <w:t>190,6</w:t>
            </w:r>
          </w:p>
        </w:tc>
        <w:tc>
          <w:tcPr>
            <w:tcW w:w="1209" w:type="dxa"/>
            <w:vAlign w:val="center"/>
          </w:tcPr>
          <w:p w:rsidR="00BD1EEE" w:rsidRPr="00BD1EEE" w:rsidRDefault="007327EC" w:rsidP="00FD19E3">
            <w:pPr>
              <w:jc w:val="center"/>
            </w:pPr>
            <w:r>
              <w:t>93,48</w:t>
            </w:r>
          </w:p>
        </w:tc>
        <w:tc>
          <w:tcPr>
            <w:tcW w:w="1594" w:type="dxa"/>
            <w:vAlign w:val="center"/>
          </w:tcPr>
          <w:p w:rsidR="00BD1EEE" w:rsidRPr="00BD1EEE" w:rsidRDefault="006F17EC" w:rsidP="00FD19E3">
            <w:pPr>
              <w:jc w:val="center"/>
            </w:pPr>
            <w:r>
              <w:t>-6,52</w:t>
            </w:r>
          </w:p>
        </w:tc>
      </w:tr>
      <w:tr w:rsidR="00BD1EEE">
        <w:tc>
          <w:tcPr>
            <w:tcW w:w="2988" w:type="dxa"/>
          </w:tcPr>
          <w:p w:rsidR="00BD1EEE" w:rsidRPr="00BD1EEE" w:rsidRDefault="00E16153" w:rsidP="00BD1EEE">
            <w:r>
              <w:t>10. Электрооборудование</w:t>
            </w:r>
          </w:p>
        </w:tc>
        <w:tc>
          <w:tcPr>
            <w:tcW w:w="1260" w:type="dxa"/>
            <w:vAlign w:val="center"/>
          </w:tcPr>
          <w:p w:rsidR="00BD1EEE" w:rsidRPr="00BD1EEE" w:rsidRDefault="00FD19E3" w:rsidP="00FD19E3">
            <w:pPr>
              <w:jc w:val="center"/>
            </w:pPr>
            <w:r>
              <w:t>12,6</w:t>
            </w:r>
          </w:p>
        </w:tc>
        <w:tc>
          <w:tcPr>
            <w:tcW w:w="1260" w:type="dxa"/>
            <w:vAlign w:val="center"/>
          </w:tcPr>
          <w:p w:rsidR="00BD1EEE" w:rsidRPr="00BD1EEE" w:rsidRDefault="00E504A7" w:rsidP="00FD19E3">
            <w:pPr>
              <w:jc w:val="center"/>
            </w:pPr>
            <w:r>
              <w:t>467,2</w:t>
            </w:r>
          </w:p>
        </w:tc>
        <w:tc>
          <w:tcPr>
            <w:tcW w:w="1260" w:type="dxa"/>
            <w:vAlign w:val="center"/>
          </w:tcPr>
          <w:p w:rsidR="00BD1EEE" w:rsidRPr="00BD1EEE" w:rsidRDefault="005708F6" w:rsidP="00FD19E3">
            <w:pPr>
              <w:jc w:val="center"/>
            </w:pPr>
            <w:r>
              <w:t>436,6</w:t>
            </w:r>
          </w:p>
        </w:tc>
        <w:tc>
          <w:tcPr>
            <w:tcW w:w="1209" w:type="dxa"/>
            <w:vAlign w:val="center"/>
          </w:tcPr>
          <w:p w:rsidR="00BD1EEE" w:rsidRPr="00BD1EEE" w:rsidRDefault="007327EC" w:rsidP="00FD19E3">
            <w:pPr>
              <w:jc w:val="center"/>
            </w:pPr>
            <w:r>
              <w:t>93,45</w:t>
            </w:r>
          </w:p>
        </w:tc>
        <w:tc>
          <w:tcPr>
            <w:tcW w:w="1594" w:type="dxa"/>
            <w:vAlign w:val="center"/>
          </w:tcPr>
          <w:p w:rsidR="00BD1EEE" w:rsidRPr="00BD1EEE" w:rsidRDefault="006F17EC" w:rsidP="00FD19E3">
            <w:pPr>
              <w:jc w:val="center"/>
            </w:pPr>
            <w:r>
              <w:t>-6,55</w:t>
            </w:r>
          </w:p>
        </w:tc>
      </w:tr>
      <w:tr w:rsidR="00BD1EEE">
        <w:tc>
          <w:tcPr>
            <w:tcW w:w="2988" w:type="dxa"/>
          </w:tcPr>
          <w:p w:rsidR="00BD1EEE" w:rsidRPr="00BD1EEE" w:rsidRDefault="00E16153" w:rsidP="00BD1EEE">
            <w:r>
              <w:t>11. Общий осмотр</w:t>
            </w:r>
          </w:p>
        </w:tc>
        <w:tc>
          <w:tcPr>
            <w:tcW w:w="1260" w:type="dxa"/>
            <w:vAlign w:val="center"/>
          </w:tcPr>
          <w:p w:rsidR="00BD1EEE" w:rsidRPr="00BD1EEE" w:rsidRDefault="00FD19E3" w:rsidP="00FD19E3">
            <w:pPr>
              <w:jc w:val="center"/>
            </w:pPr>
            <w:r>
              <w:t>5,2</w:t>
            </w:r>
          </w:p>
        </w:tc>
        <w:tc>
          <w:tcPr>
            <w:tcW w:w="1260" w:type="dxa"/>
            <w:vAlign w:val="center"/>
          </w:tcPr>
          <w:p w:rsidR="00BD1EEE" w:rsidRPr="00BD1EEE" w:rsidRDefault="00E504A7" w:rsidP="00FD19E3">
            <w:pPr>
              <w:jc w:val="center"/>
            </w:pPr>
            <w:r>
              <w:t>192,8</w:t>
            </w:r>
          </w:p>
        </w:tc>
        <w:tc>
          <w:tcPr>
            <w:tcW w:w="1260" w:type="dxa"/>
            <w:vAlign w:val="center"/>
          </w:tcPr>
          <w:p w:rsidR="00BD1EEE" w:rsidRPr="00BD1EEE" w:rsidRDefault="005708F6" w:rsidP="00FD19E3">
            <w:pPr>
              <w:jc w:val="center"/>
            </w:pPr>
            <w:r>
              <w:t>180,2</w:t>
            </w:r>
          </w:p>
        </w:tc>
        <w:tc>
          <w:tcPr>
            <w:tcW w:w="1209" w:type="dxa"/>
            <w:vAlign w:val="center"/>
          </w:tcPr>
          <w:p w:rsidR="00BD1EEE" w:rsidRPr="00BD1EEE" w:rsidRDefault="007327EC" w:rsidP="00FD19E3">
            <w:pPr>
              <w:jc w:val="center"/>
            </w:pPr>
            <w:r>
              <w:t>93,46</w:t>
            </w:r>
          </w:p>
        </w:tc>
        <w:tc>
          <w:tcPr>
            <w:tcW w:w="1594" w:type="dxa"/>
            <w:vAlign w:val="center"/>
          </w:tcPr>
          <w:p w:rsidR="00BD1EEE" w:rsidRPr="00BD1EEE" w:rsidRDefault="006F17EC" w:rsidP="00FD19E3">
            <w:pPr>
              <w:jc w:val="center"/>
            </w:pPr>
            <w:r>
              <w:t>-6,54</w:t>
            </w:r>
          </w:p>
        </w:tc>
      </w:tr>
      <w:tr w:rsidR="00BD1EEE">
        <w:tc>
          <w:tcPr>
            <w:tcW w:w="2988" w:type="dxa"/>
          </w:tcPr>
          <w:p w:rsidR="00BD1EEE" w:rsidRPr="00BD1EEE" w:rsidRDefault="00E16153" w:rsidP="00BD1EEE">
            <w:r>
              <w:t>12. Смазочные операции</w:t>
            </w:r>
          </w:p>
        </w:tc>
        <w:tc>
          <w:tcPr>
            <w:tcW w:w="1260" w:type="dxa"/>
            <w:vAlign w:val="center"/>
          </w:tcPr>
          <w:p w:rsidR="00BD1EEE" w:rsidRPr="00BD1EEE" w:rsidRDefault="00FD19E3" w:rsidP="00FD19E3">
            <w:pPr>
              <w:jc w:val="center"/>
            </w:pPr>
            <w:r>
              <w:t>14,4</w:t>
            </w:r>
          </w:p>
        </w:tc>
        <w:tc>
          <w:tcPr>
            <w:tcW w:w="1260" w:type="dxa"/>
            <w:vAlign w:val="center"/>
          </w:tcPr>
          <w:p w:rsidR="00BD1EEE" w:rsidRPr="00BD1EEE" w:rsidRDefault="00E504A7" w:rsidP="00FD19E3">
            <w:pPr>
              <w:jc w:val="center"/>
            </w:pPr>
            <w:r>
              <w:t>534,0</w:t>
            </w:r>
          </w:p>
        </w:tc>
        <w:tc>
          <w:tcPr>
            <w:tcW w:w="1260" w:type="dxa"/>
            <w:vAlign w:val="center"/>
          </w:tcPr>
          <w:p w:rsidR="00BD1EEE" w:rsidRPr="00BD1EEE" w:rsidRDefault="005708F6" w:rsidP="00FD19E3">
            <w:pPr>
              <w:jc w:val="center"/>
            </w:pPr>
            <w:r>
              <w:t>499,0</w:t>
            </w:r>
          </w:p>
        </w:tc>
        <w:tc>
          <w:tcPr>
            <w:tcW w:w="1209" w:type="dxa"/>
            <w:vAlign w:val="center"/>
          </w:tcPr>
          <w:p w:rsidR="00BD1EEE" w:rsidRPr="00BD1EEE" w:rsidRDefault="007327EC" w:rsidP="00FD19E3">
            <w:pPr>
              <w:jc w:val="center"/>
            </w:pPr>
            <w:r>
              <w:t>93,45</w:t>
            </w:r>
          </w:p>
        </w:tc>
        <w:tc>
          <w:tcPr>
            <w:tcW w:w="1594" w:type="dxa"/>
            <w:vAlign w:val="center"/>
          </w:tcPr>
          <w:p w:rsidR="00BD1EEE" w:rsidRPr="00BD1EEE" w:rsidRDefault="006F17EC" w:rsidP="00FD19E3">
            <w:pPr>
              <w:jc w:val="center"/>
            </w:pPr>
            <w:r>
              <w:t>-6,55</w:t>
            </w:r>
          </w:p>
        </w:tc>
      </w:tr>
      <w:tr w:rsidR="00BD1EEE">
        <w:tc>
          <w:tcPr>
            <w:tcW w:w="2988" w:type="dxa"/>
          </w:tcPr>
          <w:p w:rsidR="00BD1EEE" w:rsidRPr="00BD1EEE" w:rsidRDefault="00E16153" w:rsidP="00BD1EEE">
            <w:r>
              <w:t>Итого</w:t>
            </w:r>
          </w:p>
        </w:tc>
        <w:tc>
          <w:tcPr>
            <w:tcW w:w="1260" w:type="dxa"/>
            <w:vAlign w:val="center"/>
          </w:tcPr>
          <w:p w:rsidR="00BD1EEE" w:rsidRPr="00BD1EEE" w:rsidRDefault="00FD19E3" w:rsidP="00FD19E3">
            <w:pPr>
              <w:jc w:val="center"/>
            </w:pPr>
            <w:r>
              <w:t>100</w:t>
            </w:r>
          </w:p>
        </w:tc>
        <w:tc>
          <w:tcPr>
            <w:tcW w:w="1260" w:type="dxa"/>
            <w:vAlign w:val="center"/>
          </w:tcPr>
          <w:p w:rsidR="00BD1EEE" w:rsidRPr="00BD1EEE" w:rsidRDefault="00E504A7" w:rsidP="00FD19E3">
            <w:pPr>
              <w:jc w:val="center"/>
            </w:pPr>
            <w:r>
              <w:t>3708</w:t>
            </w:r>
          </w:p>
        </w:tc>
        <w:tc>
          <w:tcPr>
            <w:tcW w:w="1260" w:type="dxa"/>
            <w:vAlign w:val="center"/>
          </w:tcPr>
          <w:p w:rsidR="00BD1EEE" w:rsidRPr="00BD1EEE" w:rsidRDefault="00E504A7" w:rsidP="00FD19E3">
            <w:pPr>
              <w:jc w:val="center"/>
            </w:pPr>
            <w:r>
              <w:t>3465</w:t>
            </w:r>
          </w:p>
        </w:tc>
        <w:tc>
          <w:tcPr>
            <w:tcW w:w="1209" w:type="dxa"/>
            <w:vAlign w:val="center"/>
          </w:tcPr>
          <w:p w:rsidR="00BD1EEE" w:rsidRPr="00BD1EEE" w:rsidRDefault="007327EC" w:rsidP="00FD19E3">
            <w:pPr>
              <w:jc w:val="center"/>
            </w:pPr>
            <w:r>
              <w:t>93,45</w:t>
            </w:r>
          </w:p>
        </w:tc>
        <w:tc>
          <w:tcPr>
            <w:tcW w:w="1594" w:type="dxa"/>
            <w:vAlign w:val="center"/>
          </w:tcPr>
          <w:p w:rsidR="00BD1EEE" w:rsidRPr="00BD1EEE" w:rsidRDefault="006F17EC" w:rsidP="00FD19E3">
            <w:pPr>
              <w:jc w:val="center"/>
            </w:pPr>
            <w:r>
              <w:t>-6,55</w:t>
            </w:r>
          </w:p>
        </w:tc>
      </w:tr>
    </w:tbl>
    <w:p w:rsidR="00E63A1E" w:rsidRDefault="00E63A1E" w:rsidP="000A394F">
      <w:pPr>
        <w:spacing w:line="360" w:lineRule="auto"/>
        <w:rPr>
          <w:sz w:val="28"/>
          <w:szCs w:val="28"/>
        </w:rPr>
      </w:pPr>
    </w:p>
    <w:p w:rsidR="00E767B1" w:rsidRDefault="00C8018F" w:rsidP="000A394F">
      <w:pPr>
        <w:spacing w:line="360" w:lineRule="auto"/>
        <w:rPr>
          <w:sz w:val="28"/>
          <w:szCs w:val="28"/>
        </w:rPr>
      </w:pPr>
      <w:r>
        <w:rPr>
          <w:sz w:val="28"/>
          <w:szCs w:val="28"/>
        </w:rPr>
        <w:t>Таблица 10</w:t>
      </w:r>
    </w:p>
    <w:p w:rsidR="00E767B1" w:rsidRDefault="00E767B1" w:rsidP="00E767B1">
      <w:pPr>
        <w:spacing w:line="360" w:lineRule="auto"/>
        <w:rPr>
          <w:sz w:val="28"/>
          <w:szCs w:val="28"/>
        </w:rPr>
      </w:pPr>
      <w:r>
        <w:rPr>
          <w:sz w:val="28"/>
          <w:szCs w:val="28"/>
        </w:rPr>
        <w:t xml:space="preserve">Анализ трудоемкости ТО-1 по агрегатам, узлам и системам автомобиля </w:t>
      </w:r>
    </w:p>
    <w:p w:rsidR="00E767B1" w:rsidRDefault="00E767B1" w:rsidP="00E767B1">
      <w:pPr>
        <w:spacing w:line="360" w:lineRule="auto"/>
        <w:jc w:val="center"/>
        <w:rPr>
          <w:sz w:val="28"/>
          <w:szCs w:val="28"/>
        </w:rPr>
      </w:pPr>
      <w:r>
        <w:rPr>
          <w:sz w:val="28"/>
          <w:szCs w:val="28"/>
        </w:rPr>
        <w:t>МАЗ-504В</w:t>
      </w:r>
    </w:p>
    <w:tbl>
      <w:tblPr>
        <w:tblStyle w:val="a3"/>
        <w:tblW w:w="0" w:type="auto"/>
        <w:tblLayout w:type="fixed"/>
        <w:tblLook w:val="01E0" w:firstRow="1" w:lastRow="1" w:firstColumn="1" w:lastColumn="1" w:noHBand="0" w:noVBand="0"/>
      </w:tblPr>
      <w:tblGrid>
        <w:gridCol w:w="2988"/>
        <w:gridCol w:w="1260"/>
        <w:gridCol w:w="1260"/>
        <w:gridCol w:w="1260"/>
        <w:gridCol w:w="1209"/>
        <w:gridCol w:w="1594"/>
      </w:tblGrid>
      <w:tr w:rsidR="00564093">
        <w:tc>
          <w:tcPr>
            <w:tcW w:w="2988" w:type="dxa"/>
            <w:vMerge w:val="restart"/>
            <w:vAlign w:val="center"/>
          </w:tcPr>
          <w:p w:rsidR="00564093" w:rsidRPr="00BD1EEE" w:rsidRDefault="00564093" w:rsidP="00E767B1">
            <w:pPr>
              <w:jc w:val="center"/>
            </w:pPr>
            <w:r>
              <w:t>Показатель</w:t>
            </w:r>
          </w:p>
        </w:tc>
        <w:tc>
          <w:tcPr>
            <w:tcW w:w="2520" w:type="dxa"/>
            <w:gridSpan w:val="2"/>
            <w:vAlign w:val="center"/>
          </w:tcPr>
          <w:p w:rsidR="00564093" w:rsidRPr="00BD1EEE" w:rsidRDefault="00564093" w:rsidP="00E767B1">
            <w:pPr>
              <w:jc w:val="center"/>
            </w:pPr>
            <w:r>
              <w:t>План</w:t>
            </w:r>
          </w:p>
        </w:tc>
        <w:tc>
          <w:tcPr>
            <w:tcW w:w="2469" w:type="dxa"/>
            <w:gridSpan w:val="2"/>
            <w:vAlign w:val="center"/>
          </w:tcPr>
          <w:p w:rsidR="00564093" w:rsidRPr="00BD1EEE" w:rsidRDefault="00564093" w:rsidP="00E767B1">
            <w:pPr>
              <w:jc w:val="center"/>
            </w:pPr>
            <w:r>
              <w:t>Факт</w:t>
            </w:r>
          </w:p>
        </w:tc>
        <w:tc>
          <w:tcPr>
            <w:tcW w:w="1594" w:type="dxa"/>
            <w:vMerge w:val="restart"/>
            <w:vAlign w:val="center"/>
          </w:tcPr>
          <w:p w:rsidR="00564093" w:rsidRPr="00BD1EEE" w:rsidRDefault="00564093" w:rsidP="00E767B1">
            <w:pPr>
              <w:jc w:val="center"/>
            </w:pPr>
            <w:r>
              <w:t>Отклонение, %</w:t>
            </w:r>
          </w:p>
        </w:tc>
      </w:tr>
      <w:tr w:rsidR="00564093">
        <w:tc>
          <w:tcPr>
            <w:tcW w:w="2988" w:type="dxa"/>
            <w:vMerge/>
            <w:vAlign w:val="center"/>
          </w:tcPr>
          <w:p w:rsidR="00564093" w:rsidRPr="00BD1EEE" w:rsidRDefault="00564093" w:rsidP="00E767B1">
            <w:pPr>
              <w:jc w:val="center"/>
            </w:pPr>
          </w:p>
        </w:tc>
        <w:tc>
          <w:tcPr>
            <w:tcW w:w="1260" w:type="dxa"/>
            <w:vAlign w:val="center"/>
          </w:tcPr>
          <w:p w:rsidR="00564093" w:rsidRPr="00BD1EEE" w:rsidRDefault="00564093" w:rsidP="00E767B1">
            <w:pPr>
              <w:jc w:val="center"/>
            </w:pPr>
            <w:r>
              <w:t>структура</w:t>
            </w:r>
          </w:p>
        </w:tc>
        <w:tc>
          <w:tcPr>
            <w:tcW w:w="1260" w:type="dxa"/>
            <w:vAlign w:val="center"/>
          </w:tcPr>
          <w:p w:rsidR="00564093" w:rsidRPr="00BD1EEE" w:rsidRDefault="00564093" w:rsidP="00E767B1">
            <w:pPr>
              <w:jc w:val="center"/>
            </w:pPr>
            <w:r>
              <w:t>чел ч</w:t>
            </w:r>
          </w:p>
        </w:tc>
        <w:tc>
          <w:tcPr>
            <w:tcW w:w="1260" w:type="dxa"/>
            <w:vAlign w:val="center"/>
          </w:tcPr>
          <w:p w:rsidR="00564093" w:rsidRPr="00BD1EEE" w:rsidRDefault="00564093" w:rsidP="00E767B1">
            <w:pPr>
              <w:jc w:val="center"/>
            </w:pPr>
            <w:r>
              <w:t>чел ч</w:t>
            </w:r>
          </w:p>
        </w:tc>
        <w:tc>
          <w:tcPr>
            <w:tcW w:w="1209" w:type="dxa"/>
            <w:vAlign w:val="center"/>
          </w:tcPr>
          <w:p w:rsidR="00564093" w:rsidRPr="00BD1EEE" w:rsidRDefault="00564093" w:rsidP="00E767B1">
            <w:pPr>
              <w:jc w:val="center"/>
            </w:pPr>
            <w:r>
              <w:t>% вып-ия плана</w:t>
            </w:r>
          </w:p>
        </w:tc>
        <w:tc>
          <w:tcPr>
            <w:tcW w:w="1594" w:type="dxa"/>
            <w:vMerge/>
            <w:vAlign w:val="center"/>
          </w:tcPr>
          <w:p w:rsidR="00564093" w:rsidRPr="00BD1EEE" w:rsidRDefault="00564093" w:rsidP="00E767B1">
            <w:pPr>
              <w:jc w:val="center"/>
            </w:pPr>
          </w:p>
        </w:tc>
      </w:tr>
      <w:tr w:rsidR="00E767B1">
        <w:tc>
          <w:tcPr>
            <w:tcW w:w="2988" w:type="dxa"/>
          </w:tcPr>
          <w:p w:rsidR="00E767B1" w:rsidRPr="00BD1EEE" w:rsidRDefault="00E767B1" w:rsidP="00E767B1">
            <w:r>
              <w:t>1. Двигатель</w:t>
            </w:r>
          </w:p>
        </w:tc>
        <w:tc>
          <w:tcPr>
            <w:tcW w:w="1260" w:type="dxa"/>
            <w:vAlign w:val="center"/>
          </w:tcPr>
          <w:p w:rsidR="00E767B1" w:rsidRPr="00BD1EEE" w:rsidRDefault="00E767B1" w:rsidP="00E767B1">
            <w:pPr>
              <w:jc w:val="center"/>
            </w:pPr>
            <w:r>
              <w:t>5,9</w:t>
            </w:r>
          </w:p>
        </w:tc>
        <w:tc>
          <w:tcPr>
            <w:tcW w:w="1260" w:type="dxa"/>
            <w:vAlign w:val="center"/>
          </w:tcPr>
          <w:p w:rsidR="00E767B1" w:rsidRPr="00BD1EEE" w:rsidRDefault="00082E23" w:rsidP="00E767B1">
            <w:pPr>
              <w:jc w:val="center"/>
            </w:pPr>
            <w:r>
              <w:t>466,7</w:t>
            </w:r>
          </w:p>
        </w:tc>
        <w:tc>
          <w:tcPr>
            <w:tcW w:w="1260" w:type="dxa"/>
            <w:vAlign w:val="center"/>
          </w:tcPr>
          <w:p w:rsidR="00E767B1" w:rsidRPr="00BD1EEE" w:rsidRDefault="00B31F32" w:rsidP="00E767B1">
            <w:pPr>
              <w:jc w:val="center"/>
            </w:pPr>
            <w:r>
              <w:t>562,6</w:t>
            </w:r>
          </w:p>
        </w:tc>
        <w:tc>
          <w:tcPr>
            <w:tcW w:w="1209" w:type="dxa"/>
            <w:vAlign w:val="center"/>
          </w:tcPr>
          <w:p w:rsidR="00E767B1" w:rsidRPr="00BD1EEE" w:rsidRDefault="00941672" w:rsidP="00E767B1">
            <w:pPr>
              <w:jc w:val="center"/>
            </w:pPr>
            <w:r>
              <w:t>120,55</w:t>
            </w:r>
          </w:p>
        </w:tc>
        <w:tc>
          <w:tcPr>
            <w:tcW w:w="1594" w:type="dxa"/>
            <w:vAlign w:val="center"/>
          </w:tcPr>
          <w:p w:rsidR="00E767B1" w:rsidRPr="00BD1EEE" w:rsidRDefault="00941672" w:rsidP="00E767B1">
            <w:pPr>
              <w:jc w:val="center"/>
            </w:pPr>
            <w:r>
              <w:t>20,55</w:t>
            </w:r>
          </w:p>
        </w:tc>
      </w:tr>
      <w:tr w:rsidR="00E767B1">
        <w:tc>
          <w:tcPr>
            <w:tcW w:w="2988" w:type="dxa"/>
          </w:tcPr>
          <w:p w:rsidR="00E767B1" w:rsidRPr="00BD1EEE" w:rsidRDefault="00E767B1" w:rsidP="00E767B1">
            <w:r>
              <w:t>2. Сцепление</w:t>
            </w:r>
          </w:p>
        </w:tc>
        <w:tc>
          <w:tcPr>
            <w:tcW w:w="1260" w:type="dxa"/>
            <w:vAlign w:val="center"/>
          </w:tcPr>
          <w:p w:rsidR="00E767B1" w:rsidRPr="00BD1EEE" w:rsidRDefault="00E767B1" w:rsidP="00E767B1">
            <w:pPr>
              <w:jc w:val="center"/>
            </w:pPr>
            <w:r>
              <w:t>1,3</w:t>
            </w:r>
          </w:p>
        </w:tc>
        <w:tc>
          <w:tcPr>
            <w:tcW w:w="1260" w:type="dxa"/>
            <w:vAlign w:val="center"/>
          </w:tcPr>
          <w:p w:rsidR="00E767B1" w:rsidRPr="00BD1EEE" w:rsidRDefault="00082E23" w:rsidP="00E767B1">
            <w:pPr>
              <w:jc w:val="center"/>
            </w:pPr>
            <w:r>
              <w:t>102,8</w:t>
            </w:r>
          </w:p>
        </w:tc>
        <w:tc>
          <w:tcPr>
            <w:tcW w:w="1260" w:type="dxa"/>
            <w:vAlign w:val="center"/>
          </w:tcPr>
          <w:p w:rsidR="00E767B1" w:rsidRPr="00BD1EEE" w:rsidRDefault="00B31F32" w:rsidP="00E767B1">
            <w:pPr>
              <w:jc w:val="center"/>
            </w:pPr>
            <w:r>
              <w:t>124,0</w:t>
            </w:r>
          </w:p>
        </w:tc>
        <w:tc>
          <w:tcPr>
            <w:tcW w:w="1209" w:type="dxa"/>
            <w:vAlign w:val="center"/>
          </w:tcPr>
          <w:p w:rsidR="00E767B1" w:rsidRPr="00BD1EEE" w:rsidRDefault="00941672" w:rsidP="00E767B1">
            <w:pPr>
              <w:jc w:val="center"/>
            </w:pPr>
            <w:r>
              <w:t>120,62</w:t>
            </w:r>
          </w:p>
        </w:tc>
        <w:tc>
          <w:tcPr>
            <w:tcW w:w="1594" w:type="dxa"/>
            <w:vAlign w:val="center"/>
          </w:tcPr>
          <w:p w:rsidR="00E767B1" w:rsidRPr="00BD1EEE" w:rsidRDefault="00797C9E" w:rsidP="00E767B1">
            <w:pPr>
              <w:jc w:val="center"/>
            </w:pPr>
            <w:r>
              <w:t>20,62</w:t>
            </w:r>
          </w:p>
        </w:tc>
      </w:tr>
      <w:tr w:rsidR="00E767B1">
        <w:tc>
          <w:tcPr>
            <w:tcW w:w="2988" w:type="dxa"/>
          </w:tcPr>
          <w:p w:rsidR="00E767B1" w:rsidRPr="00BD1EEE" w:rsidRDefault="00E767B1" w:rsidP="00E767B1">
            <w:r>
              <w:t>3. КПП</w:t>
            </w:r>
          </w:p>
        </w:tc>
        <w:tc>
          <w:tcPr>
            <w:tcW w:w="1260" w:type="dxa"/>
            <w:vAlign w:val="center"/>
          </w:tcPr>
          <w:p w:rsidR="00E767B1" w:rsidRPr="00BD1EEE" w:rsidRDefault="00E767B1" w:rsidP="00E767B1">
            <w:pPr>
              <w:jc w:val="center"/>
            </w:pPr>
            <w:r>
              <w:t>1,6</w:t>
            </w:r>
          </w:p>
        </w:tc>
        <w:tc>
          <w:tcPr>
            <w:tcW w:w="1260" w:type="dxa"/>
            <w:vAlign w:val="center"/>
          </w:tcPr>
          <w:p w:rsidR="00E767B1" w:rsidRPr="00BD1EEE" w:rsidRDefault="00082E23" w:rsidP="00E767B1">
            <w:pPr>
              <w:jc w:val="center"/>
            </w:pPr>
            <w:r>
              <w:t>126,6</w:t>
            </w:r>
          </w:p>
        </w:tc>
        <w:tc>
          <w:tcPr>
            <w:tcW w:w="1260" w:type="dxa"/>
            <w:vAlign w:val="center"/>
          </w:tcPr>
          <w:p w:rsidR="00E767B1" w:rsidRPr="00BD1EEE" w:rsidRDefault="00B31F32" w:rsidP="00E767B1">
            <w:pPr>
              <w:jc w:val="center"/>
            </w:pPr>
            <w:r>
              <w:t>152,6</w:t>
            </w:r>
          </w:p>
        </w:tc>
        <w:tc>
          <w:tcPr>
            <w:tcW w:w="1209" w:type="dxa"/>
            <w:vAlign w:val="center"/>
          </w:tcPr>
          <w:p w:rsidR="00E767B1" w:rsidRPr="00BD1EEE" w:rsidRDefault="00941672" w:rsidP="00E767B1">
            <w:pPr>
              <w:jc w:val="center"/>
            </w:pPr>
            <w:r>
              <w:t>120,54</w:t>
            </w:r>
          </w:p>
        </w:tc>
        <w:tc>
          <w:tcPr>
            <w:tcW w:w="1594" w:type="dxa"/>
            <w:vAlign w:val="center"/>
          </w:tcPr>
          <w:p w:rsidR="00E767B1" w:rsidRPr="00BD1EEE" w:rsidRDefault="00797C9E" w:rsidP="00E767B1">
            <w:pPr>
              <w:jc w:val="center"/>
            </w:pPr>
            <w:r>
              <w:t>20,54</w:t>
            </w:r>
          </w:p>
        </w:tc>
      </w:tr>
      <w:tr w:rsidR="00E767B1">
        <w:tc>
          <w:tcPr>
            <w:tcW w:w="2988" w:type="dxa"/>
          </w:tcPr>
          <w:p w:rsidR="00E767B1" w:rsidRPr="00BD1EEE" w:rsidRDefault="00E767B1" w:rsidP="00E767B1">
            <w:r>
              <w:t>4. Карданная передача</w:t>
            </w:r>
          </w:p>
        </w:tc>
        <w:tc>
          <w:tcPr>
            <w:tcW w:w="1260" w:type="dxa"/>
            <w:vAlign w:val="center"/>
          </w:tcPr>
          <w:p w:rsidR="00E767B1" w:rsidRPr="00BD1EEE" w:rsidRDefault="00E767B1" w:rsidP="00E767B1">
            <w:pPr>
              <w:jc w:val="center"/>
            </w:pPr>
            <w:r>
              <w:t>1,4</w:t>
            </w:r>
          </w:p>
        </w:tc>
        <w:tc>
          <w:tcPr>
            <w:tcW w:w="1260" w:type="dxa"/>
            <w:vAlign w:val="center"/>
          </w:tcPr>
          <w:p w:rsidR="00E767B1" w:rsidRPr="00BD1EEE" w:rsidRDefault="00082E23" w:rsidP="00E767B1">
            <w:pPr>
              <w:jc w:val="center"/>
            </w:pPr>
            <w:r>
              <w:t>110,7</w:t>
            </w:r>
          </w:p>
        </w:tc>
        <w:tc>
          <w:tcPr>
            <w:tcW w:w="1260" w:type="dxa"/>
            <w:vAlign w:val="center"/>
          </w:tcPr>
          <w:p w:rsidR="00E767B1" w:rsidRPr="00BD1EEE" w:rsidRDefault="00B31F32" w:rsidP="00E767B1">
            <w:pPr>
              <w:jc w:val="center"/>
            </w:pPr>
            <w:r>
              <w:t>133,5</w:t>
            </w:r>
          </w:p>
        </w:tc>
        <w:tc>
          <w:tcPr>
            <w:tcW w:w="1209" w:type="dxa"/>
            <w:vAlign w:val="center"/>
          </w:tcPr>
          <w:p w:rsidR="00E767B1" w:rsidRPr="00BD1EEE" w:rsidRDefault="00941672" w:rsidP="00E767B1">
            <w:pPr>
              <w:jc w:val="center"/>
            </w:pPr>
            <w:r>
              <w:t>120,60</w:t>
            </w:r>
          </w:p>
        </w:tc>
        <w:tc>
          <w:tcPr>
            <w:tcW w:w="1594" w:type="dxa"/>
            <w:vAlign w:val="center"/>
          </w:tcPr>
          <w:p w:rsidR="00E767B1" w:rsidRPr="00BD1EEE" w:rsidRDefault="00797C9E" w:rsidP="00E767B1">
            <w:pPr>
              <w:jc w:val="center"/>
            </w:pPr>
            <w:r>
              <w:t>20,60</w:t>
            </w:r>
          </w:p>
        </w:tc>
      </w:tr>
      <w:tr w:rsidR="00E767B1">
        <w:tc>
          <w:tcPr>
            <w:tcW w:w="2988" w:type="dxa"/>
          </w:tcPr>
          <w:p w:rsidR="00E767B1" w:rsidRPr="00BD1EEE" w:rsidRDefault="00E767B1" w:rsidP="00E767B1">
            <w:r>
              <w:t>5. Задний мост</w:t>
            </w:r>
          </w:p>
        </w:tc>
        <w:tc>
          <w:tcPr>
            <w:tcW w:w="1260" w:type="dxa"/>
            <w:vAlign w:val="center"/>
          </w:tcPr>
          <w:p w:rsidR="00E767B1" w:rsidRPr="00BD1EEE" w:rsidRDefault="00E767B1" w:rsidP="00E767B1">
            <w:pPr>
              <w:jc w:val="center"/>
            </w:pPr>
            <w:r>
              <w:t>2,6</w:t>
            </w:r>
          </w:p>
        </w:tc>
        <w:tc>
          <w:tcPr>
            <w:tcW w:w="1260" w:type="dxa"/>
            <w:vAlign w:val="center"/>
          </w:tcPr>
          <w:p w:rsidR="00E767B1" w:rsidRPr="00BD1EEE" w:rsidRDefault="00082E23" w:rsidP="00E767B1">
            <w:pPr>
              <w:jc w:val="center"/>
            </w:pPr>
            <w:r>
              <w:t>205,7</w:t>
            </w:r>
          </w:p>
        </w:tc>
        <w:tc>
          <w:tcPr>
            <w:tcW w:w="1260" w:type="dxa"/>
            <w:vAlign w:val="center"/>
          </w:tcPr>
          <w:p w:rsidR="00E767B1" w:rsidRPr="00BD1EEE" w:rsidRDefault="00B31F32" w:rsidP="00E767B1">
            <w:pPr>
              <w:jc w:val="center"/>
            </w:pPr>
            <w:r>
              <w:t>247,9</w:t>
            </w:r>
          </w:p>
        </w:tc>
        <w:tc>
          <w:tcPr>
            <w:tcW w:w="1209" w:type="dxa"/>
            <w:vAlign w:val="center"/>
          </w:tcPr>
          <w:p w:rsidR="00E767B1" w:rsidRPr="00BD1EEE" w:rsidRDefault="00941672" w:rsidP="00E767B1">
            <w:pPr>
              <w:jc w:val="center"/>
            </w:pPr>
            <w:r>
              <w:t>120,52</w:t>
            </w:r>
          </w:p>
        </w:tc>
        <w:tc>
          <w:tcPr>
            <w:tcW w:w="1594" w:type="dxa"/>
            <w:vAlign w:val="center"/>
          </w:tcPr>
          <w:p w:rsidR="00E767B1" w:rsidRPr="00BD1EEE" w:rsidRDefault="00797C9E" w:rsidP="00E767B1">
            <w:pPr>
              <w:jc w:val="center"/>
            </w:pPr>
            <w:r>
              <w:t>20,52</w:t>
            </w:r>
          </w:p>
        </w:tc>
      </w:tr>
      <w:tr w:rsidR="00E767B1">
        <w:tc>
          <w:tcPr>
            <w:tcW w:w="2988" w:type="dxa"/>
          </w:tcPr>
          <w:p w:rsidR="00E767B1" w:rsidRPr="00BD1EEE" w:rsidRDefault="00E767B1" w:rsidP="00E767B1">
            <w:r>
              <w:t>6. Передняя ось и рулевое управление</w:t>
            </w:r>
          </w:p>
        </w:tc>
        <w:tc>
          <w:tcPr>
            <w:tcW w:w="1260" w:type="dxa"/>
            <w:vAlign w:val="center"/>
          </w:tcPr>
          <w:p w:rsidR="00E767B1" w:rsidRPr="00BD1EEE" w:rsidRDefault="00E767B1" w:rsidP="00E767B1">
            <w:pPr>
              <w:jc w:val="center"/>
            </w:pPr>
            <w:r>
              <w:t>10,0</w:t>
            </w:r>
          </w:p>
        </w:tc>
        <w:tc>
          <w:tcPr>
            <w:tcW w:w="1260" w:type="dxa"/>
            <w:vAlign w:val="center"/>
          </w:tcPr>
          <w:p w:rsidR="00E767B1" w:rsidRPr="00BD1EEE" w:rsidRDefault="00082E23" w:rsidP="00E767B1">
            <w:pPr>
              <w:jc w:val="center"/>
            </w:pPr>
            <w:r>
              <w:t>791,0</w:t>
            </w:r>
          </w:p>
        </w:tc>
        <w:tc>
          <w:tcPr>
            <w:tcW w:w="1260" w:type="dxa"/>
            <w:vAlign w:val="center"/>
          </w:tcPr>
          <w:p w:rsidR="00E767B1" w:rsidRPr="00BD1EEE" w:rsidRDefault="00B31F32" w:rsidP="00E767B1">
            <w:pPr>
              <w:jc w:val="center"/>
            </w:pPr>
            <w:r>
              <w:t>953,5</w:t>
            </w:r>
          </w:p>
        </w:tc>
        <w:tc>
          <w:tcPr>
            <w:tcW w:w="1209" w:type="dxa"/>
            <w:vAlign w:val="center"/>
          </w:tcPr>
          <w:p w:rsidR="00E767B1" w:rsidRPr="00BD1EEE" w:rsidRDefault="00941672" w:rsidP="00E767B1">
            <w:pPr>
              <w:jc w:val="center"/>
            </w:pPr>
            <w:r>
              <w:t>120,54</w:t>
            </w:r>
          </w:p>
        </w:tc>
        <w:tc>
          <w:tcPr>
            <w:tcW w:w="1594" w:type="dxa"/>
            <w:vAlign w:val="center"/>
          </w:tcPr>
          <w:p w:rsidR="00E767B1" w:rsidRPr="00BD1EEE" w:rsidRDefault="00797C9E" w:rsidP="00E767B1">
            <w:pPr>
              <w:jc w:val="center"/>
            </w:pPr>
            <w:r>
              <w:t>20,54</w:t>
            </w:r>
          </w:p>
        </w:tc>
      </w:tr>
      <w:tr w:rsidR="00E767B1">
        <w:tc>
          <w:tcPr>
            <w:tcW w:w="2988" w:type="dxa"/>
          </w:tcPr>
          <w:p w:rsidR="00E767B1" w:rsidRPr="00BD1EEE" w:rsidRDefault="00E767B1" w:rsidP="00E767B1">
            <w:r>
              <w:t>7. Тормозная система</w:t>
            </w:r>
          </w:p>
        </w:tc>
        <w:tc>
          <w:tcPr>
            <w:tcW w:w="1260" w:type="dxa"/>
            <w:vAlign w:val="center"/>
          </w:tcPr>
          <w:p w:rsidR="00E767B1" w:rsidRPr="00BD1EEE" w:rsidRDefault="00E767B1" w:rsidP="00E767B1">
            <w:pPr>
              <w:jc w:val="center"/>
            </w:pPr>
            <w:r>
              <w:t>13,5</w:t>
            </w:r>
          </w:p>
        </w:tc>
        <w:tc>
          <w:tcPr>
            <w:tcW w:w="1260" w:type="dxa"/>
            <w:vAlign w:val="center"/>
          </w:tcPr>
          <w:p w:rsidR="00E767B1" w:rsidRPr="00BD1EEE" w:rsidRDefault="00082E23" w:rsidP="00E767B1">
            <w:pPr>
              <w:jc w:val="center"/>
            </w:pPr>
            <w:r>
              <w:t>1067,9</w:t>
            </w:r>
          </w:p>
        </w:tc>
        <w:tc>
          <w:tcPr>
            <w:tcW w:w="1260" w:type="dxa"/>
            <w:vAlign w:val="center"/>
          </w:tcPr>
          <w:p w:rsidR="00E767B1" w:rsidRPr="00BD1EEE" w:rsidRDefault="00B31F32" w:rsidP="00E767B1">
            <w:pPr>
              <w:jc w:val="center"/>
            </w:pPr>
            <w:r>
              <w:t>1287,2</w:t>
            </w:r>
          </w:p>
        </w:tc>
        <w:tc>
          <w:tcPr>
            <w:tcW w:w="1209" w:type="dxa"/>
            <w:vAlign w:val="center"/>
          </w:tcPr>
          <w:p w:rsidR="00E767B1" w:rsidRPr="00BD1EEE" w:rsidRDefault="00941672" w:rsidP="00E767B1">
            <w:pPr>
              <w:jc w:val="center"/>
            </w:pPr>
            <w:r>
              <w:t>120,54</w:t>
            </w:r>
          </w:p>
        </w:tc>
        <w:tc>
          <w:tcPr>
            <w:tcW w:w="1594" w:type="dxa"/>
            <w:vAlign w:val="center"/>
          </w:tcPr>
          <w:p w:rsidR="00E767B1" w:rsidRPr="00BD1EEE" w:rsidRDefault="00797C9E" w:rsidP="00E767B1">
            <w:pPr>
              <w:jc w:val="center"/>
            </w:pPr>
            <w:r>
              <w:t>20,54</w:t>
            </w:r>
          </w:p>
        </w:tc>
      </w:tr>
      <w:tr w:rsidR="00E767B1">
        <w:tc>
          <w:tcPr>
            <w:tcW w:w="2988" w:type="dxa"/>
          </w:tcPr>
          <w:p w:rsidR="00E767B1" w:rsidRPr="00BD1EEE" w:rsidRDefault="00E767B1" w:rsidP="00E767B1">
            <w:r>
              <w:t>8. Ходовая часть</w:t>
            </w:r>
          </w:p>
        </w:tc>
        <w:tc>
          <w:tcPr>
            <w:tcW w:w="1260" w:type="dxa"/>
            <w:vAlign w:val="center"/>
          </w:tcPr>
          <w:p w:rsidR="00E767B1" w:rsidRPr="00BD1EEE" w:rsidRDefault="00E767B1" w:rsidP="00E767B1">
            <w:pPr>
              <w:jc w:val="center"/>
            </w:pPr>
            <w:r>
              <w:t>26</w:t>
            </w:r>
          </w:p>
        </w:tc>
        <w:tc>
          <w:tcPr>
            <w:tcW w:w="1260" w:type="dxa"/>
            <w:vAlign w:val="center"/>
          </w:tcPr>
          <w:p w:rsidR="00E767B1" w:rsidRPr="00BD1EEE" w:rsidRDefault="00082E23" w:rsidP="00E767B1">
            <w:pPr>
              <w:jc w:val="center"/>
            </w:pPr>
            <w:r>
              <w:t>2056,6</w:t>
            </w:r>
          </w:p>
        </w:tc>
        <w:tc>
          <w:tcPr>
            <w:tcW w:w="1260" w:type="dxa"/>
            <w:vAlign w:val="center"/>
          </w:tcPr>
          <w:p w:rsidR="00E767B1" w:rsidRPr="00BD1EEE" w:rsidRDefault="00B31F32" w:rsidP="00E767B1">
            <w:pPr>
              <w:jc w:val="center"/>
            </w:pPr>
            <w:r>
              <w:t>2479,1</w:t>
            </w:r>
          </w:p>
        </w:tc>
        <w:tc>
          <w:tcPr>
            <w:tcW w:w="1209" w:type="dxa"/>
            <w:vAlign w:val="center"/>
          </w:tcPr>
          <w:p w:rsidR="00E767B1" w:rsidRPr="00BD1EEE" w:rsidRDefault="00941672" w:rsidP="00E767B1">
            <w:pPr>
              <w:jc w:val="center"/>
            </w:pPr>
            <w:r>
              <w:t>120,54</w:t>
            </w:r>
          </w:p>
        </w:tc>
        <w:tc>
          <w:tcPr>
            <w:tcW w:w="1594" w:type="dxa"/>
            <w:vAlign w:val="center"/>
          </w:tcPr>
          <w:p w:rsidR="00E767B1" w:rsidRPr="00BD1EEE" w:rsidRDefault="00797C9E" w:rsidP="00E767B1">
            <w:pPr>
              <w:jc w:val="center"/>
            </w:pPr>
            <w:r>
              <w:t>20,54</w:t>
            </w:r>
          </w:p>
        </w:tc>
      </w:tr>
      <w:tr w:rsidR="00E767B1">
        <w:tc>
          <w:tcPr>
            <w:tcW w:w="2988" w:type="dxa"/>
          </w:tcPr>
          <w:p w:rsidR="00E767B1" w:rsidRPr="00BD1EEE" w:rsidRDefault="00E767B1" w:rsidP="00E767B1">
            <w:r>
              <w:t>9. Система питания</w:t>
            </w:r>
          </w:p>
        </w:tc>
        <w:tc>
          <w:tcPr>
            <w:tcW w:w="1260" w:type="dxa"/>
            <w:vAlign w:val="center"/>
          </w:tcPr>
          <w:p w:rsidR="00E767B1" w:rsidRPr="00BD1EEE" w:rsidRDefault="00E767B1" w:rsidP="00E767B1">
            <w:pPr>
              <w:jc w:val="center"/>
            </w:pPr>
            <w:r>
              <w:t>5,5</w:t>
            </w:r>
          </w:p>
        </w:tc>
        <w:tc>
          <w:tcPr>
            <w:tcW w:w="1260" w:type="dxa"/>
            <w:vAlign w:val="center"/>
          </w:tcPr>
          <w:p w:rsidR="00E767B1" w:rsidRPr="00BD1EEE" w:rsidRDefault="00082E23" w:rsidP="00E767B1">
            <w:pPr>
              <w:jc w:val="center"/>
            </w:pPr>
            <w:r>
              <w:t>435,1</w:t>
            </w:r>
          </w:p>
        </w:tc>
        <w:tc>
          <w:tcPr>
            <w:tcW w:w="1260" w:type="dxa"/>
            <w:vAlign w:val="center"/>
          </w:tcPr>
          <w:p w:rsidR="00E767B1" w:rsidRPr="00BD1EEE" w:rsidRDefault="00B31F32" w:rsidP="00E767B1">
            <w:pPr>
              <w:jc w:val="center"/>
            </w:pPr>
            <w:r>
              <w:t>524,4</w:t>
            </w:r>
          </w:p>
        </w:tc>
        <w:tc>
          <w:tcPr>
            <w:tcW w:w="1209" w:type="dxa"/>
            <w:vAlign w:val="center"/>
          </w:tcPr>
          <w:p w:rsidR="00E767B1" w:rsidRPr="00BD1EEE" w:rsidRDefault="00941672" w:rsidP="00E767B1">
            <w:pPr>
              <w:jc w:val="center"/>
            </w:pPr>
            <w:r>
              <w:t>120,52</w:t>
            </w:r>
          </w:p>
        </w:tc>
        <w:tc>
          <w:tcPr>
            <w:tcW w:w="1594" w:type="dxa"/>
            <w:vAlign w:val="center"/>
          </w:tcPr>
          <w:p w:rsidR="00E767B1" w:rsidRPr="00BD1EEE" w:rsidRDefault="00797C9E" w:rsidP="00E767B1">
            <w:pPr>
              <w:jc w:val="center"/>
            </w:pPr>
            <w:r>
              <w:t>20,52</w:t>
            </w:r>
          </w:p>
        </w:tc>
      </w:tr>
      <w:tr w:rsidR="00E767B1">
        <w:tc>
          <w:tcPr>
            <w:tcW w:w="2988" w:type="dxa"/>
          </w:tcPr>
          <w:p w:rsidR="00E767B1" w:rsidRPr="00BD1EEE" w:rsidRDefault="00E767B1" w:rsidP="00E767B1">
            <w:r>
              <w:t>10. Электрооборудование</w:t>
            </w:r>
          </w:p>
        </w:tc>
        <w:tc>
          <w:tcPr>
            <w:tcW w:w="1260" w:type="dxa"/>
            <w:vAlign w:val="center"/>
          </w:tcPr>
          <w:p w:rsidR="00E767B1" w:rsidRPr="00BD1EEE" w:rsidRDefault="00E767B1" w:rsidP="00E767B1">
            <w:pPr>
              <w:jc w:val="center"/>
            </w:pPr>
            <w:r>
              <w:t>12,6</w:t>
            </w:r>
          </w:p>
        </w:tc>
        <w:tc>
          <w:tcPr>
            <w:tcW w:w="1260" w:type="dxa"/>
            <w:vAlign w:val="center"/>
          </w:tcPr>
          <w:p w:rsidR="00E767B1" w:rsidRPr="00BD1EEE" w:rsidRDefault="00082E23" w:rsidP="00E767B1">
            <w:pPr>
              <w:jc w:val="center"/>
            </w:pPr>
            <w:r>
              <w:t>996,7</w:t>
            </w:r>
          </w:p>
        </w:tc>
        <w:tc>
          <w:tcPr>
            <w:tcW w:w="1260" w:type="dxa"/>
            <w:vAlign w:val="center"/>
          </w:tcPr>
          <w:p w:rsidR="00E767B1" w:rsidRPr="00BD1EEE" w:rsidRDefault="00B31F32" w:rsidP="00E767B1">
            <w:pPr>
              <w:jc w:val="center"/>
            </w:pPr>
            <w:r>
              <w:t>1201,4</w:t>
            </w:r>
          </w:p>
        </w:tc>
        <w:tc>
          <w:tcPr>
            <w:tcW w:w="1209" w:type="dxa"/>
            <w:vAlign w:val="center"/>
          </w:tcPr>
          <w:p w:rsidR="00E767B1" w:rsidRPr="00BD1EEE" w:rsidRDefault="00941672" w:rsidP="00E767B1">
            <w:pPr>
              <w:jc w:val="center"/>
            </w:pPr>
            <w:r>
              <w:t>120,54</w:t>
            </w:r>
          </w:p>
        </w:tc>
        <w:tc>
          <w:tcPr>
            <w:tcW w:w="1594" w:type="dxa"/>
            <w:vAlign w:val="center"/>
          </w:tcPr>
          <w:p w:rsidR="00E767B1" w:rsidRPr="00BD1EEE" w:rsidRDefault="00797C9E" w:rsidP="00E767B1">
            <w:pPr>
              <w:jc w:val="center"/>
            </w:pPr>
            <w:r>
              <w:t>20,54</w:t>
            </w:r>
          </w:p>
        </w:tc>
      </w:tr>
      <w:tr w:rsidR="00E767B1">
        <w:tc>
          <w:tcPr>
            <w:tcW w:w="2988" w:type="dxa"/>
          </w:tcPr>
          <w:p w:rsidR="00E767B1" w:rsidRPr="00BD1EEE" w:rsidRDefault="00E767B1" w:rsidP="00E767B1">
            <w:r>
              <w:t>11. Общий осмотр</w:t>
            </w:r>
          </w:p>
        </w:tc>
        <w:tc>
          <w:tcPr>
            <w:tcW w:w="1260" w:type="dxa"/>
            <w:vAlign w:val="center"/>
          </w:tcPr>
          <w:p w:rsidR="00E767B1" w:rsidRPr="00BD1EEE" w:rsidRDefault="00E767B1" w:rsidP="00E767B1">
            <w:pPr>
              <w:jc w:val="center"/>
            </w:pPr>
            <w:r>
              <w:t>5,2</w:t>
            </w:r>
          </w:p>
        </w:tc>
        <w:tc>
          <w:tcPr>
            <w:tcW w:w="1260" w:type="dxa"/>
            <w:vAlign w:val="center"/>
          </w:tcPr>
          <w:p w:rsidR="00E767B1" w:rsidRPr="00BD1EEE" w:rsidRDefault="00082E23" w:rsidP="00E767B1">
            <w:pPr>
              <w:jc w:val="center"/>
            </w:pPr>
            <w:r>
              <w:t>411,3</w:t>
            </w:r>
          </w:p>
        </w:tc>
        <w:tc>
          <w:tcPr>
            <w:tcW w:w="1260" w:type="dxa"/>
            <w:vAlign w:val="center"/>
          </w:tcPr>
          <w:p w:rsidR="00E767B1" w:rsidRPr="00BD1EEE" w:rsidRDefault="00B31F32" w:rsidP="00E767B1">
            <w:pPr>
              <w:jc w:val="center"/>
            </w:pPr>
            <w:r>
              <w:t>495,8</w:t>
            </w:r>
          </w:p>
        </w:tc>
        <w:tc>
          <w:tcPr>
            <w:tcW w:w="1209" w:type="dxa"/>
            <w:vAlign w:val="center"/>
          </w:tcPr>
          <w:p w:rsidR="00E767B1" w:rsidRPr="00BD1EEE" w:rsidRDefault="00941672" w:rsidP="00E767B1">
            <w:pPr>
              <w:jc w:val="center"/>
            </w:pPr>
            <w:r>
              <w:t>120,54</w:t>
            </w:r>
          </w:p>
        </w:tc>
        <w:tc>
          <w:tcPr>
            <w:tcW w:w="1594" w:type="dxa"/>
            <w:vAlign w:val="center"/>
          </w:tcPr>
          <w:p w:rsidR="00E767B1" w:rsidRPr="00BD1EEE" w:rsidRDefault="00797C9E" w:rsidP="00E767B1">
            <w:pPr>
              <w:jc w:val="center"/>
            </w:pPr>
            <w:r>
              <w:t>20,54</w:t>
            </w:r>
          </w:p>
        </w:tc>
      </w:tr>
      <w:tr w:rsidR="00E767B1">
        <w:tc>
          <w:tcPr>
            <w:tcW w:w="2988" w:type="dxa"/>
          </w:tcPr>
          <w:p w:rsidR="00E767B1" w:rsidRPr="00BD1EEE" w:rsidRDefault="00E767B1" w:rsidP="00E767B1">
            <w:r>
              <w:t>12. Смазочные операции</w:t>
            </w:r>
          </w:p>
        </w:tc>
        <w:tc>
          <w:tcPr>
            <w:tcW w:w="1260" w:type="dxa"/>
            <w:vAlign w:val="center"/>
          </w:tcPr>
          <w:p w:rsidR="00E767B1" w:rsidRPr="00BD1EEE" w:rsidRDefault="00E767B1" w:rsidP="00E767B1">
            <w:pPr>
              <w:jc w:val="center"/>
            </w:pPr>
            <w:r>
              <w:t>14,4</w:t>
            </w:r>
          </w:p>
        </w:tc>
        <w:tc>
          <w:tcPr>
            <w:tcW w:w="1260" w:type="dxa"/>
            <w:vAlign w:val="center"/>
          </w:tcPr>
          <w:p w:rsidR="00E767B1" w:rsidRPr="00BD1EEE" w:rsidRDefault="00082E23" w:rsidP="00E767B1">
            <w:pPr>
              <w:jc w:val="center"/>
            </w:pPr>
            <w:r>
              <w:t>1139,0</w:t>
            </w:r>
          </w:p>
        </w:tc>
        <w:tc>
          <w:tcPr>
            <w:tcW w:w="1260" w:type="dxa"/>
            <w:vAlign w:val="center"/>
          </w:tcPr>
          <w:p w:rsidR="00E767B1" w:rsidRPr="00BD1EEE" w:rsidRDefault="00B31F32" w:rsidP="00E767B1">
            <w:pPr>
              <w:jc w:val="center"/>
            </w:pPr>
            <w:r>
              <w:t>1373,0</w:t>
            </w:r>
          </w:p>
        </w:tc>
        <w:tc>
          <w:tcPr>
            <w:tcW w:w="1209" w:type="dxa"/>
            <w:vAlign w:val="center"/>
          </w:tcPr>
          <w:p w:rsidR="00E767B1" w:rsidRPr="00BD1EEE" w:rsidRDefault="00941672" w:rsidP="00E767B1">
            <w:pPr>
              <w:jc w:val="center"/>
            </w:pPr>
            <w:r>
              <w:t>120,54</w:t>
            </w:r>
          </w:p>
        </w:tc>
        <w:tc>
          <w:tcPr>
            <w:tcW w:w="1594" w:type="dxa"/>
            <w:vAlign w:val="center"/>
          </w:tcPr>
          <w:p w:rsidR="00E767B1" w:rsidRPr="00BD1EEE" w:rsidRDefault="00797C9E" w:rsidP="00E767B1">
            <w:pPr>
              <w:jc w:val="center"/>
            </w:pPr>
            <w:r>
              <w:t>20,54</w:t>
            </w:r>
          </w:p>
        </w:tc>
      </w:tr>
      <w:tr w:rsidR="00E767B1">
        <w:tc>
          <w:tcPr>
            <w:tcW w:w="2988" w:type="dxa"/>
          </w:tcPr>
          <w:p w:rsidR="00E767B1" w:rsidRPr="00BD1EEE" w:rsidRDefault="00E767B1" w:rsidP="00E767B1">
            <w:r>
              <w:t>Итого</w:t>
            </w:r>
          </w:p>
        </w:tc>
        <w:tc>
          <w:tcPr>
            <w:tcW w:w="1260" w:type="dxa"/>
            <w:vAlign w:val="center"/>
          </w:tcPr>
          <w:p w:rsidR="00E767B1" w:rsidRPr="00BD1EEE" w:rsidRDefault="00E767B1" w:rsidP="00E767B1">
            <w:pPr>
              <w:jc w:val="center"/>
            </w:pPr>
            <w:r>
              <w:t>100</w:t>
            </w:r>
          </w:p>
        </w:tc>
        <w:tc>
          <w:tcPr>
            <w:tcW w:w="1260" w:type="dxa"/>
            <w:vAlign w:val="center"/>
          </w:tcPr>
          <w:p w:rsidR="00E767B1" w:rsidRPr="00BD1EEE" w:rsidRDefault="00E767B1" w:rsidP="00E767B1">
            <w:pPr>
              <w:jc w:val="center"/>
            </w:pPr>
            <w:r>
              <w:t>7910</w:t>
            </w:r>
          </w:p>
        </w:tc>
        <w:tc>
          <w:tcPr>
            <w:tcW w:w="1260" w:type="dxa"/>
            <w:vAlign w:val="center"/>
          </w:tcPr>
          <w:p w:rsidR="00E767B1" w:rsidRPr="00BD1EEE" w:rsidRDefault="00E767B1" w:rsidP="00E767B1">
            <w:pPr>
              <w:jc w:val="center"/>
            </w:pPr>
            <w:r>
              <w:t>9535</w:t>
            </w:r>
          </w:p>
        </w:tc>
        <w:tc>
          <w:tcPr>
            <w:tcW w:w="1209" w:type="dxa"/>
            <w:vAlign w:val="center"/>
          </w:tcPr>
          <w:p w:rsidR="00E767B1" w:rsidRPr="00BD1EEE" w:rsidRDefault="00941672" w:rsidP="00E767B1">
            <w:pPr>
              <w:jc w:val="center"/>
            </w:pPr>
            <w:r>
              <w:t>120,54</w:t>
            </w:r>
          </w:p>
        </w:tc>
        <w:tc>
          <w:tcPr>
            <w:tcW w:w="1594" w:type="dxa"/>
            <w:vAlign w:val="center"/>
          </w:tcPr>
          <w:p w:rsidR="00E767B1" w:rsidRPr="00BD1EEE" w:rsidRDefault="00797C9E" w:rsidP="00E767B1">
            <w:pPr>
              <w:jc w:val="center"/>
            </w:pPr>
            <w:r>
              <w:t>20,54</w:t>
            </w:r>
          </w:p>
        </w:tc>
      </w:tr>
    </w:tbl>
    <w:p w:rsidR="00E767B1" w:rsidRDefault="00E767B1" w:rsidP="000A394F">
      <w:pPr>
        <w:spacing w:line="360" w:lineRule="auto"/>
        <w:rPr>
          <w:sz w:val="28"/>
          <w:szCs w:val="28"/>
        </w:rPr>
      </w:pPr>
    </w:p>
    <w:p w:rsidR="00564093" w:rsidRDefault="00E63A1E" w:rsidP="000A394F">
      <w:pPr>
        <w:spacing w:line="360" w:lineRule="auto"/>
        <w:rPr>
          <w:sz w:val="28"/>
          <w:szCs w:val="28"/>
        </w:rPr>
      </w:pPr>
      <w:r>
        <w:rPr>
          <w:sz w:val="28"/>
          <w:szCs w:val="28"/>
        </w:rPr>
        <w:tab/>
        <w:t>В целом отклонения по показателям практически одинаковые. По автомобилю ГАЗ-53А оно в среднем равно -6,55%, а по МАЗ-504В 20,54.</w:t>
      </w:r>
    </w:p>
    <w:p w:rsidR="00080C1E" w:rsidRDefault="00080C1E" w:rsidP="000A394F">
      <w:pPr>
        <w:spacing w:line="360" w:lineRule="auto"/>
        <w:rPr>
          <w:sz w:val="28"/>
          <w:szCs w:val="28"/>
        </w:rPr>
      </w:pPr>
    </w:p>
    <w:p w:rsidR="00DA1126" w:rsidRDefault="00C8018F" w:rsidP="000A394F">
      <w:pPr>
        <w:spacing w:line="360" w:lineRule="auto"/>
        <w:rPr>
          <w:sz w:val="28"/>
          <w:szCs w:val="28"/>
        </w:rPr>
      </w:pPr>
      <w:r>
        <w:rPr>
          <w:sz w:val="28"/>
          <w:szCs w:val="28"/>
        </w:rPr>
        <w:t>Таблица 11</w:t>
      </w:r>
    </w:p>
    <w:p w:rsidR="00DA1126" w:rsidRDefault="00184C97" w:rsidP="000A394F">
      <w:pPr>
        <w:spacing w:line="360" w:lineRule="auto"/>
        <w:rPr>
          <w:sz w:val="28"/>
          <w:szCs w:val="28"/>
        </w:rPr>
      </w:pPr>
      <w:r>
        <w:rPr>
          <w:sz w:val="28"/>
          <w:szCs w:val="28"/>
        </w:rPr>
        <w:t>Анализ трудоемкости ТО-1 в целом по парку</w:t>
      </w:r>
    </w:p>
    <w:tbl>
      <w:tblPr>
        <w:tblStyle w:val="a3"/>
        <w:tblW w:w="0" w:type="auto"/>
        <w:tblLook w:val="01E0" w:firstRow="1" w:lastRow="1" w:firstColumn="1" w:lastColumn="1" w:noHBand="0" w:noVBand="0"/>
      </w:tblPr>
      <w:tblGrid>
        <w:gridCol w:w="2988"/>
        <w:gridCol w:w="2194"/>
        <w:gridCol w:w="2194"/>
        <w:gridCol w:w="2195"/>
      </w:tblGrid>
      <w:tr w:rsidR="00345F4D" w:rsidRPr="00345F4D">
        <w:tc>
          <w:tcPr>
            <w:tcW w:w="2988" w:type="dxa"/>
            <w:vAlign w:val="center"/>
          </w:tcPr>
          <w:p w:rsidR="00345F4D" w:rsidRPr="00345F4D" w:rsidRDefault="00345F4D" w:rsidP="00345F4D">
            <w:pPr>
              <w:jc w:val="center"/>
            </w:pPr>
            <w:r>
              <w:t>Показатель</w:t>
            </w:r>
          </w:p>
        </w:tc>
        <w:tc>
          <w:tcPr>
            <w:tcW w:w="2194" w:type="dxa"/>
            <w:vAlign w:val="center"/>
          </w:tcPr>
          <w:p w:rsidR="00345F4D" w:rsidRPr="00345F4D" w:rsidRDefault="00345F4D" w:rsidP="00345F4D">
            <w:pPr>
              <w:jc w:val="center"/>
            </w:pPr>
            <w:r>
              <w:t>План</w:t>
            </w:r>
          </w:p>
        </w:tc>
        <w:tc>
          <w:tcPr>
            <w:tcW w:w="2194" w:type="dxa"/>
            <w:vAlign w:val="center"/>
          </w:tcPr>
          <w:p w:rsidR="00345F4D" w:rsidRPr="00345F4D" w:rsidRDefault="00345F4D" w:rsidP="00345F4D">
            <w:pPr>
              <w:jc w:val="center"/>
            </w:pPr>
            <w:r>
              <w:t>Факт</w:t>
            </w:r>
          </w:p>
        </w:tc>
        <w:tc>
          <w:tcPr>
            <w:tcW w:w="2195" w:type="dxa"/>
            <w:vAlign w:val="center"/>
          </w:tcPr>
          <w:p w:rsidR="00345F4D" w:rsidRPr="00345F4D" w:rsidRDefault="00345F4D" w:rsidP="00345F4D">
            <w:pPr>
              <w:jc w:val="center"/>
            </w:pPr>
            <w:r>
              <w:t>Отклонение, %</w:t>
            </w:r>
          </w:p>
        </w:tc>
      </w:tr>
      <w:tr w:rsidR="00345F4D" w:rsidRPr="00345F4D">
        <w:tc>
          <w:tcPr>
            <w:tcW w:w="2988" w:type="dxa"/>
          </w:tcPr>
          <w:p w:rsidR="00345F4D" w:rsidRPr="00BD1EEE" w:rsidRDefault="00345F4D" w:rsidP="00345F4D">
            <w:r>
              <w:t>1. Двигатель</w:t>
            </w:r>
          </w:p>
        </w:tc>
        <w:tc>
          <w:tcPr>
            <w:tcW w:w="2194" w:type="dxa"/>
            <w:vAlign w:val="center"/>
          </w:tcPr>
          <w:p w:rsidR="00345F4D" w:rsidRPr="00345F4D" w:rsidRDefault="00C27320" w:rsidP="00C27320">
            <w:pPr>
              <w:jc w:val="center"/>
            </w:pPr>
            <w:r>
              <w:t>685,5</w:t>
            </w:r>
          </w:p>
        </w:tc>
        <w:tc>
          <w:tcPr>
            <w:tcW w:w="2194" w:type="dxa"/>
            <w:vAlign w:val="center"/>
          </w:tcPr>
          <w:p w:rsidR="00345F4D" w:rsidRPr="00345F4D" w:rsidRDefault="0083440F" w:rsidP="00C27320">
            <w:pPr>
              <w:jc w:val="center"/>
            </w:pPr>
            <w:r>
              <w:t>767,0</w:t>
            </w:r>
          </w:p>
        </w:tc>
        <w:tc>
          <w:tcPr>
            <w:tcW w:w="2195" w:type="dxa"/>
            <w:vAlign w:val="center"/>
          </w:tcPr>
          <w:p w:rsidR="00345F4D" w:rsidRPr="00345F4D" w:rsidRDefault="00B12AF3" w:rsidP="00C27320">
            <w:pPr>
              <w:jc w:val="center"/>
            </w:pPr>
            <w:r>
              <w:t>11,89</w:t>
            </w:r>
          </w:p>
        </w:tc>
      </w:tr>
      <w:tr w:rsidR="00345F4D" w:rsidRPr="00345F4D">
        <w:tc>
          <w:tcPr>
            <w:tcW w:w="2988" w:type="dxa"/>
          </w:tcPr>
          <w:p w:rsidR="00345F4D" w:rsidRPr="00BD1EEE" w:rsidRDefault="00345F4D" w:rsidP="00345F4D">
            <w:r>
              <w:t>2. Сцепление</w:t>
            </w:r>
          </w:p>
        </w:tc>
        <w:tc>
          <w:tcPr>
            <w:tcW w:w="2194" w:type="dxa"/>
            <w:vAlign w:val="center"/>
          </w:tcPr>
          <w:p w:rsidR="00345F4D" w:rsidRPr="00345F4D" w:rsidRDefault="00C27320" w:rsidP="00C27320">
            <w:pPr>
              <w:jc w:val="center"/>
            </w:pPr>
            <w:r>
              <w:t>151,0</w:t>
            </w:r>
          </w:p>
        </w:tc>
        <w:tc>
          <w:tcPr>
            <w:tcW w:w="2194" w:type="dxa"/>
            <w:vAlign w:val="center"/>
          </w:tcPr>
          <w:p w:rsidR="00345F4D" w:rsidRPr="00345F4D" w:rsidRDefault="0083440F" w:rsidP="00C27320">
            <w:pPr>
              <w:jc w:val="center"/>
            </w:pPr>
            <w:r>
              <w:t>169,0</w:t>
            </w:r>
          </w:p>
        </w:tc>
        <w:tc>
          <w:tcPr>
            <w:tcW w:w="2195" w:type="dxa"/>
            <w:vAlign w:val="center"/>
          </w:tcPr>
          <w:p w:rsidR="00345F4D" w:rsidRPr="00345F4D" w:rsidRDefault="00B12AF3" w:rsidP="00C27320">
            <w:pPr>
              <w:jc w:val="center"/>
            </w:pPr>
            <w:r>
              <w:t>11,92</w:t>
            </w:r>
          </w:p>
        </w:tc>
      </w:tr>
      <w:tr w:rsidR="00345F4D" w:rsidRPr="00345F4D">
        <w:tc>
          <w:tcPr>
            <w:tcW w:w="2988" w:type="dxa"/>
          </w:tcPr>
          <w:p w:rsidR="00345F4D" w:rsidRPr="00BD1EEE" w:rsidRDefault="00345F4D" w:rsidP="00345F4D">
            <w:r>
              <w:t>3. КПП</w:t>
            </w:r>
          </w:p>
        </w:tc>
        <w:tc>
          <w:tcPr>
            <w:tcW w:w="2194" w:type="dxa"/>
            <w:vAlign w:val="center"/>
          </w:tcPr>
          <w:p w:rsidR="00345F4D" w:rsidRPr="00345F4D" w:rsidRDefault="00C27320" w:rsidP="00C27320">
            <w:pPr>
              <w:jc w:val="center"/>
            </w:pPr>
            <w:r>
              <w:t>185,9</w:t>
            </w:r>
          </w:p>
        </w:tc>
        <w:tc>
          <w:tcPr>
            <w:tcW w:w="2194" w:type="dxa"/>
            <w:vAlign w:val="center"/>
          </w:tcPr>
          <w:p w:rsidR="00345F4D" w:rsidRPr="00345F4D" w:rsidRDefault="0083440F" w:rsidP="00C27320">
            <w:pPr>
              <w:jc w:val="center"/>
            </w:pPr>
            <w:r>
              <w:t>208,0</w:t>
            </w:r>
          </w:p>
        </w:tc>
        <w:tc>
          <w:tcPr>
            <w:tcW w:w="2195" w:type="dxa"/>
            <w:vAlign w:val="center"/>
          </w:tcPr>
          <w:p w:rsidR="00345F4D" w:rsidRPr="00345F4D" w:rsidRDefault="00B12AF3" w:rsidP="00C27320">
            <w:pPr>
              <w:jc w:val="center"/>
            </w:pPr>
            <w:r>
              <w:t>11,89</w:t>
            </w:r>
          </w:p>
        </w:tc>
      </w:tr>
      <w:tr w:rsidR="00345F4D" w:rsidRPr="00345F4D">
        <w:tc>
          <w:tcPr>
            <w:tcW w:w="2988" w:type="dxa"/>
          </w:tcPr>
          <w:p w:rsidR="00345F4D" w:rsidRPr="00BD1EEE" w:rsidRDefault="00345F4D" w:rsidP="00345F4D">
            <w:r>
              <w:t>4. Карданная передача</w:t>
            </w:r>
          </w:p>
        </w:tc>
        <w:tc>
          <w:tcPr>
            <w:tcW w:w="2194" w:type="dxa"/>
            <w:vAlign w:val="center"/>
          </w:tcPr>
          <w:p w:rsidR="00345F4D" w:rsidRPr="00345F4D" w:rsidRDefault="00C27320" w:rsidP="00C27320">
            <w:pPr>
              <w:jc w:val="center"/>
            </w:pPr>
            <w:r>
              <w:t>162,6</w:t>
            </w:r>
          </w:p>
        </w:tc>
        <w:tc>
          <w:tcPr>
            <w:tcW w:w="2194" w:type="dxa"/>
            <w:vAlign w:val="center"/>
          </w:tcPr>
          <w:p w:rsidR="00345F4D" w:rsidRPr="00345F4D" w:rsidRDefault="0083440F" w:rsidP="00C27320">
            <w:pPr>
              <w:jc w:val="center"/>
            </w:pPr>
            <w:r>
              <w:t>182,0</w:t>
            </w:r>
          </w:p>
        </w:tc>
        <w:tc>
          <w:tcPr>
            <w:tcW w:w="2195" w:type="dxa"/>
            <w:vAlign w:val="center"/>
          </w:tcPr>
          <w:p w:rsidR="00345F4D" w:rsidRPr="00345F4D" w:rsidRDefault="00B12AF3" w:rsidP="00C27320">
            <w:pPr>
              <w:jc w:val="center"/>
            </w:pPr>
            <w:r>
              <w:t>11,93</w:t>
            </w:r>
          </w:p>
        </w:tc>
      </w:tr>
      <w:tr w:rsidR="00345F4D" w:rsidRPr="00345F4D">
        <w:tc>
          <w:tcPr>
            <w:tcW w:w="2988" w:type="dxa"/>
          </w:tcPr>
          <w:p w:rsidR="00345F4D" w:rsidRPr="00BD1EEE" w:rsidRDefault="00345F4D" w:rsidP="00345F4D">
            <w:r>
              <w:t>5. Задний мост</w:t>
            </w:r>
          </w:p>
        </w:tc>
        <w:tc>
          <w:tcPr>
            <w:tcW w:w="2194" w:type="dxa"/>
            <w:vAlign w:val="center"/>
          </w:tcPr>
          <w:p w:rsidR="00345F4D" w:rsidRPr="00345F4D" w:rsidRDefault="00C27320" w:rsidP="00C27320">
            <w:pPr>
              <w:jc w:val="center"/>
            </w:pPr>
            <w:r>
              <w:t>302,1</w:t>
            </w:r>
          </w:p>
        </w:tc>
        <w:tc>
          <w:tcPr>
            <w:tcW w:w="2194" w:type="dxa"/>
            <w:vAlign w:val="center"/>
          </w:tcPr>
          <w:p w:rsidR="00345F4D" w:rsidRPr="00345F4D" w:rsidRDefault="0083440F" w:rsidP="00C27320">
            <w:pPr>
              <w:jc w:val="center"/>
            </w:pPr>
            <w:r>
              <w:t>338,0</w:t>
            </w:r>
          </w:p>
        </w:tc>
        <w:tc>
          <w:tcPr>
            <w:tcW w:w="2195" w:type="dxa"/>
            <w:vAlign w:val="center"/>
          </w:tcPr>
          <w:p w:rsidR="00345F4D" w:rsidRPr="00345F4D" w:rsidRDefault="00B12AF3" w:rsidP="00C27320">
            <w:pPr>
              <w:jc w:val="center"/>
            </w:pPr>
            <w:r>
              <w:t>11,88</w:t>
            </w:r>
          </w:p>
        </w:tc>
      </w:tr>
      <w:tr w:rsidR="00345F4D" w:rsidRPr="00345F4D">
        <w:tc>
          <w:tcPr>
            <w:tcW w:w="2988" w:type="dxa"/>
          </w:tcPr>
          <w:p w:rsidR="00345F4D" w:rsidRPr="00BD1EEE" w:rsidRDefault="00345F4D" w:rsidP="00345F4D">
            <w:r>
              <w:t>6. Передняя ось и рулевое управление</w:t>
            </w:r>
          </w:p>
        </w:tc>
        <w:tc>
          <w:tcPr>
            <w:tcW w:w="2194" w:type="dxa"/>
            <w:vAlign w:val="center"/>
          </w:tcPr>
          <w:p w:rsidR="00345F4D" w:rsidRPr="00345F4D" w:rsidRDefault="00C27320" w:rsidP="00C27320">
            <w:pPr>
              <w:jc w:val="center"/>
            </w:pPr>
            <w:r>
              <w:t>1161,8</w:t>
            </w:r>
          </w:p>
        </w:tc>
        <w:tc>
          <w:tcPr>
            <w:tcW w:w="2194" w:type="dxa"/>
            <w:vAlign w:val="center"/>
          </w:tcPr>
          <w:p w:rsidR="00345F4D" w:rsidRPr="00345F4D" w:rsidRDefault="0083440F" w:rsidP="00C27320">
            <w:pPr>
              <w:jc w:val="center"/>
            </w:pPr>
            <w:r>
              <w:t>1300,0</w:t>
            </w:r>
          </w:p>
        </w:tc>
        <w:tc>
          <w:tcPr>
            <w:tcW w:w="2195" w:type="dxa"/>
            <w:vAlign w:val="center"/>
          </w:tcPr>
          <w:p w:rsidR="00345F4D" w:rsidRPr="00345F4D" w:rsidRDefault="00B12AF3" w:rsidP="00C27320">
            <w:pPr>
              <w:jc w:val="center"/>
            </w:pPr>
            <w:r>
              <w:t>11,90</w:t>
            </w:r>
          </w:p>
        </w:tc>
      </w:tr>
      <w:tr w:rsidR="00345F4D" w:rsidRPr="00345F4D">
        <w:tc>
          <w:tcPr>
            <w:tcW w:w="2988" w:type="dxa"/>
          </w:tcPr>
          <w:p w:rsidR="00345F4D" w:rsidRPr="00BD1EEE" w:rsidRDefault="00345F4D" w:rsidP="00345F4D">
            <w:r>
              <w:t>7. Тормозная система</w:t>
            </w:r>
          </w:p>
        </w:tc>
        <w:tc>
          <w:tcPr>
            <w:tcW w:w="2194" w:type="dxa"/>
            <w:vAlign w:val="center"/>
          </w:tcPr>
          <w:p w:rsidR="00345F4D" w:rsidRPr="00345F4D" w:rsidRDefault="00C27320" w:rsidP="00C27320">
            <w:pPr>
              <w:jc w:val="center"/>
            </w:pPr>
            <w:r>
              <w:t>1568,4</w:t>
            </w:r>
          </w:p>
        </w:tc>
        <w:tc>
          <w:tcPr>
            <w:tcW w:w="2194" w:type="dxa"/>
            <w:vAlign w:val="center"/>
          </w:tcPr>
          <w:p w:rsidR="00345F4D" w:rsidRPr="00345F4D" w:rsidRDefault="0083440F" w:rsidP="00C27320">
            <w:pPr>
              <w:jc w:val="center"/>
            </w:pPr>
            <w:r>
              <w:t>1755,0</w:t>
            </w:r>
          </w:p>
        </w:tc>
        <w:tc>
          <w:tcPr>
            <w:tcW w:w="2195" w:type="dxa"/>
            <w:vAlign w:val="center"/>
          </w:tcPr>
          <w:p w:rsidR="00345F4D" w:rsidRPr="00345F4D" w:rsidRDefault="00B12AF3" w:rsidP="00C27320">
            <w:pPr>
              <w:jc w:val="center"/>
            </w:pPr>
            <w:r>
              <w:t>11,90</w:t>
            </w:r>
          </w:p>
        </w:tc>
      </w:tr>
      <w:tr w:rsidR="00345F4D" w:rsidRPr="00345F4D">
        <w:tc>
          <w:tcPr>
            <w:tcW w:w="2988" w:type="dxa"/>
          </w:tcPr>
          <w:p w:rsidR="00345F4D" w:rsidRPr="00BD1EEE" w:rsidRDefault="00345F4D" w:rsidP="00345F4D">
            <w:r>
              <w:t>8. Ходовая часть</w:t>
            </w:r>
          </w:p>
        </w:tc>
        <w:tc>
          <w:tcPr>
            <w:tcW w:w="2194" w:type="dxa"/>
            <w:vAlign w:val="center"/>
          </w:tcPr>
          <w:p w:rsidR="00345F4D" w:rsidRPr="00345F4D" w:rsidRDefault="00C27320" w:rsidP="00C27320">
            <w:pPr>
              <w:jc w:val="center"/>
            </w:pPr>
            <w:r>
              <w:t>3020,7</w:t>
            </w:r>
          </w:p>
        </w:tc>
        <w:tc>
          <w:tcPr>
            <w:tcW w:w="2194" w:type="dxa"/>
            <w:vAlign w:val="center"/>
          </w:tcPr>
          <w:p w:rsidR="00345F4D" w:rsidRPr="00345F4D" w:rsidRDefault="0083440F" w:rsidP="00C27320">
            <w:pPr>
              <w:jc w:val="center"/>
            </w:pPr>
            <w:r>
              <w:t>3380,0</w:t>
            </w:r>
          </w:p>
        </w:tc>
        <w:tc>
          <w:tcPr>
            <w:tcW w:w="2195" w:type="dxa"/>
            <w:vAlign w:val="center"/>
          </w:tcPr>
          <w:p w:rsidR="00345F4D" w:rsidRPr="00345F4D" w:rsidRDefault="00B12AF3" w:rsidP="00C27320">
            <w:pPr>
              <w:jc w:val="center"/>
            </w:pPr>
            <w:r>
              <w:t>11,89</w:t>
            </w:r>
          </w:p>
        </w:tc>
      </w:tr>
      <w:tr w:rsidR="00345F4D" w:rsidRPr="00345F4D">
        <w:tc>
          <w:tcPr>
            <w:tcW w:w="2988" w:type="dxa"/>
          </w:tcPr>
          <w:p w:rsidR="00345F4D" w:rsidRPr="00BD1EEE" w:rsidRDefault="00345F4D" w:rsidP="00345F4D">
            <w:r>
              <w:t>9. Система питания</w:t>
            </w:r>
          </w:p>
        </w:tc>
        <w:tc>
          <w:tcPr>
            <w:tcW w:w="2194" w:type="dxa"/>
            <w:vAlign w:val="center"/>
          </w:tcPr>
          <w:p w:rsidR="00345F4D" w:rsidRPr="00345F4D" w:rsidRDefault="00C27320" w:rsidP="00C27320">
            <w:pPr>
              <w:jc w:val="center"/>
            </w:pPr>
            <w:r>
              <w:t>639,0</w:t>
            </w:r>
          </w:p>
        </w:tc>
        <w:tc>
          <w:tcPr>
            <w:tcW w:w="2194" w:type="dxa"/>
            <w:vAlign w:val="center"/>
          </w:tcPr>
          <w:p w:rsidR="00345F4D" w:rsidRPr="00345F4D" w:rsidRDefault="0083440F" w:rsidP="00C27320">
            <w:pPr>
              <w:jc w:val="center"/>
            </w:pPr>
            <w:r>
              <w:t>715,0</w:t>
            </w:r>
          </w:p>
        </w:tc>
        <w:tc>
          <w:tcPr>
            <w:tcW w:w="2195" w:type="dxa"/>
            <w:vAlign w:val="center"/>
          </w:tcPr>
          <w:p w:rsidR="00345F4D" w:rsidRPr="00345F4D" w:rsidRDefault="00B12AF3" w:rsidP="00C27320">
            <w:pPr>
              <w:jc w:val="center"/>
            </w:pPr>
            <w:r>
              <w:t>11,89</w:t>
            </w:r>
          </w:p>
        </w:tc>
      </w:tr>
      <w:tr w:rsidR="00345F4D" w:rsidRPr="00345F4D">
        <w:tc>
          <w:tcPr>
            <w:tcW w:w="2988" w:type="dxa"/>
          </w:tcPr>
          <w:p w:rsidR="00345F4D" w:rsidRPr="00BD1EEE" w:rsidRDefault="00345F4D" w:rsidP="00345F4D">
            <w:r>
              <w:t>10. Электрооборудование</w:t>
            </w:r>
          </w:p>
        </w:tc>
        <w:tc>
          <w:tcPr>
            <w:tcW w:w="2194" w:type="dxa"/>
            <w:vAlign w:val="center"/>
          </w:tcPr>
          <w:p w:rsidR="00345F4D" w:rsidRPr="00345F4D" w:rsidRDefault="00C27320" w:rsidP="00C27320">
            <w:pPr>
              <w:jc w:val="center"/>
            </w:pPr>
            <w:r>
              <w:t>1463,9</w:t>
            </w:r>
          </w:p>
        </w:tc>
        <w:tc>
          <w:tcPr>
            <w:tcW w:w="2194" w:type="dxa"/>
            <w:vAlign w:val="center"/>
          </w:tcPr>
          <w:p w:rsidR="00345F4D" w:rsidRPr="00345F4D" w:rsidRDefault="0083440F" w:rsidP="00C27320">
            <w:pPr>
              <w:jc w:val="center"/>
            </w:pPr>
            <w:r>
              <w:t>1638,0</w:t>
            </w:r>
          </w:p>
        </w:tc>
        <w:tc>
          <w:tcPr>
            <w:tcW w:w="2195" w:type="dxa"/>
            <w:vAlign w:val="center"/>
          </w:tcPr>
          <w:p w:rsidR="00345F4D" w:rsidRPr="00345F4D" w:rsidRDefault="00B12AF3" w:rsidP="00C27320">
            <w:pPr>
              <w:jc w:val="center"/>
            </w:pPr>
            <w:r>
              <w:t>11,89</w:t>
            </w:r>
          </w:p>
        </w:tc>
      </w:tr>
      <w:tr w:rsidR="00345F4D" w:rsidRPr="00345F4D">
        <w:tc>
          <w:tcPr>
            <w:tcW w:w="2988" w:type="dxa"/>
          </w:tcPr>
          <w:p w:rsidR="00345F4D" w:rsidRPr="00BD1EEE" w:rsidRDefault="00345F4D" w:rsidP="00345F4D">
            <w:r>
              <w:t>11. Общий осмотр</w:t>
            </w:r>
          </w:p>
        </w:tc>
        <w:tc>
          <w:tcPr>
            <w:tcW w:w="2194" w:type="dxa"/>
            <w:vAlign w:val="center"/>
          </w:tcPr>
          <w:p w:rsidR="00345F4D" w:rsidRPr="00345F4D" w:rsidRDefault="00C27320" w:rsidP="00C27320">
            <w:pPr>
              <w:jc w:val="center"/>
            </w:pPr>
            <w:r>
              <w:t>604,1</w:t>
            </w:r>
          </w:p>
        </w:tc>
        <w:tc>
          <w:tcPr>
            <w:tcW w:w="2194" w:type="dxa"/>
            <w:vAlign w:val="center"/>
          </w:tcPr>
          <w:p w:rsidR="00345F4D" w:rsidRPr="00345F4D" w:rsidRDefault="0083440F" w:rsidP="00C27320">
            <w:pPr>
              <w:jc w:val="center"/>
            </w:pPr>
            <w:r>
              <w:t>676,0</w:t>
            </w:r>
          </w:p>
        </w:tc>
        <w:tc>
          <w:tcPr>
            <w:tcW w:w="2195" w:type="dxa"/>
            <w:vAlign w:val="center"/>
          </w:tcPr>
          <w:p w:rsidR="00345F4D" w:rsidRPr="00345F4D" w:rsidRDefault="00B12AF3" w:rsidP="00C27320">
            <w:pPr>
              <w:jc w:val="center"/>
            </w:pPr>
            <w:r>
              <w:t>11,90</w:t>
            </w:r>
          </w:p>
        </w:tc>
      </w:tr>
      <w:tr w:rsidR="00345F4D" w:rsidRPr="00345F4D">
        <w:tc>
          <w:tcPr>
            <w:tcW w:w="2988" w:type="dxa"/>
          </w:tcPr>
          <w:p w:rsidR="00345F4D" w:rsidRPr="00BD1EEE" w:rsidRDefault="00345F4D" w:rsidP="00345F4D">
            <w:r>
              <w:t>12. Смазочные операции</w:t>
            </w:r>
          </w:p>
        </w:tc>
        <w:tc>
          <w:tcPr>
            <w:tcW w:w="2194" w:type="dxa"/>
            <w:vAlign w:val="center"/>
          </w:tcPr>
          <w:p w:rsidR="00345F4D" w:rsidRPr="00345F4D" w:rsidRDefault="00C27320" w:rsidP="00C27320">
            <w:pPr>
              <w:jc w:val="center"/>
            </w:pPr>
            <w:r>
              <w:t>1673</w:t>
            </w:r>
          </w:p>
        </w:tc>
        <w:tc>
          <w:tcPr>
            <w:tcW w:w="2194" w:type="dxa"/>
            <w:vAlign w:val="center"/>
          </w:tcPr>
          <w:p w:rsidR="00345F4D" w:rsidRPr="00345F4D" w:rsidRDefault="0083440F" w:rsidP="00C27320">
            <w:pPr>
              <w:jc w:val="center"/>
            </w:pPr>
            <w:r>
              <w:t>1872</w:t>
            </w:r>
          </w:p>
        </w:tc>
        <w:tc>
          <w:tcPr>
            <w:tcW w:w="2195" w:type="dxa"/>
            <w:vAlign w:val="center"/>
          </w:tcPr>
          <w:p w:rsidR="00345F4D" w:rsidRPr="00345F4D" w:rsidRDefault="00B12AF3" w:rsidP="00C27320">
            <w:pPr>
              <w:jc w:val="center"/>
            </w:pPr>
            <w:r>
              <w:t>11,89</w:t>
            </w:r>
          </w:p>
        </w:tc>
      </w:tr>
      <w:tr w:rsidR="00345F4D" w:rsidRPr="00345F4D">
        <w:tc>
          <w:tcPr>
            <w:tcW w:w="2988" w:type="dxa"/>
          </w:tcPr>
          <w:p w:rsidR="00345F4D" w:rsidRPr="00BD1EEE" w:rsidRDefault="00345F4D" w:rsidP="00345F4D">
            <w:r>
              <w:t>Итого</w:t>
            </w:r>
          </w:p>
        </w:tc>
        <w:tc>
          <w:tcPr>
            <w:tcW w:w="2194" w:type="dxa"/>
            <w:vAlign w:val="center"/>
          </w:tcPr>
          <w:p w:rsidR="00345F4D" w:rsidRPr="00345F4D" w:rsidRDefault="00C27320" w:rsidP="00C27320">
            <w:pPr>
              <w:jc w:val="center"/>
            </w:pPr>
            <w:r>
              <w:t>11618</w:t>
            </w:r>
          </w:p>
        </w:tc>
        <w:tc>
          <w:tcPr>
            <w:tcW w:w="2194" w:type="dxa"/>
            <w:vAlign w:val="center"/>
          </w:tcPr>
          <w:p w:rsidR="00345F4D" w:rsidRPr="00345F4D" w:rsidRDefault="0083440F" w:rsidP="00C27320">
            <w:pPr>
              <w:jc w:val="center"/>
            </w:pPr>
            <w:r>
              <w:t>13000</w:t>
            </w:r>
          </w:p>
        </w:tc>
        <w:tc>
          <w:tcPr>
            <w:tcW w:w="2195" w:type="dxa"/>
            <w:vAlign w:val="center"/>
          </w:tcPr>
          <w:p w:rsidR="00345F4D" w:rsidRPr="00345F4D" w:rsidRDefault="00B12AF3" w:rsidP="00C27320">
            <w:pPr>
              <w:jc w:val="center"/>
            </w:pPr>
            <w:r>
              <w:t>11,90</w:t>
            </w:r>
          </w:p>
        </w:tc>
      </w:tr>
    </w:tbl>
    <w:p w:rsidR="00345F4D" w:rsidRDefault="00345F4D" w:rsidP="000A394F">
      <w:pPr>
        <w:spacing w:line="360" w:lineRule="auto"/>
        <w:rPr>
          <w:sz w:val="28"/>
          <w:szCs w:val="28"/>
        </w:rPr>
      </w:pPr>
    </w:p>
    <w:p w:rsidR="00080C1E" w:rsidRDefault="00080C1E" w:rsidP="000A394F">
      <w:pPr>
        <w:spacing w:line="360" w:lineRule="auto"/>
        <w:rPr>
          <w:sz w:val="28"/>
          <w:szCs w:val="28"/>
        </w:rPr>
      </w:pPr>
      <w:r>
        <w:rPr>
          <w:sz w:val="28"/>
          <w:szCs w:val="28"/>
        </w:rPr>
        <w:tab/>
        <w:t xml:space="preserve">В целом по парку отклонение также сильно не меняется в зависимости от показателей и в среднем равно 11,90% </w:t>
      </w:r>
    </w:p>
    <w:p w:rsidR="0061349A" w:rsidRDefault="0061349A" w:rsidP="000A394F">
      <w:pPr>
        <w:spacing w:line="360" w:lineRule="auto"/>
        <w:rPr>
          <w:sz w:val="28"/>
          <w:szCs w:val="28"/>
        </w:rPr>
      </w:pPr>
    </w:p>
    <w:p w:rsidR="00184C97" w:rsidRDefault="00C8018F" w:rsidP="000A394F">
      <w:pPr>
        <w:spacing w:line="360" w:lineRule="auto"/>
        <w:rPr>
          <w:sz w:val="28"/>
          <w:szCs w:val="28"/>
        </w:rPr>
      </w:pPr>
      <w:r>
        <w:rPr>
          <w:sz w:val="28"/>
          <w:szCs w:val="28"/>
        </w:rPr>
        <w:t>Таблица 12</w:t>
      </w:r>
    </w:p>
    <w:p w:rsidR="00184C97" w:rsidRDefault="00184C97" w:rsidP="000A394F">
      <w:pPr>
        <w:spacing w:line="360" w:lineRule="auto"/>
        <w:rPr>
          <w:sz w:val="28"/>
          <w:szCs w:val="28"/>
        </w:rPr>
      </w:pPr>
      <w:r>
        <w:rPr>
          <w:sz w:val="28"/>
          <w:szCs w:val="28"/>
        </w:rPr>
        <w:t>Анализ трудоемкости ТО-2 по видам работ для автомобиля ГАЗ-53А</w:t>
      </w:r>
    </w:p>
    <w:tbl>
      <w:tblPr>
        <w:tblStyle w:val="a3"/>
        <w:tblW w:w="0" w:type="auto"/>
        <w:tblLayout w:type="fixed"/>
        <w:tblLook w:val="01E0" w:firstRow="1" w:lastRow="1" w:firstColumn="1" w:lastColumn="1" w:noHBand="0" w:noVBand="0"/>
      </w:tblPr>
      <w:tblGrid>
        <w:gridCol w:w="2988"/>
        <w:gridCol w:w="1260"/>
        <w:gridCol w:w="1260"/>
        <w:gridCol w:w="1260"/>
        <w:gridCol w:w="1209"/>
        <w:gridCol w:w="1594"/>
      </w:tblGrid>
      <w:tr w:rsidR="00564093">
        <w:tc>
          <w:tcPr>
            <w:tcW w:w="2988" w:type="dxa"/>
            <w:vMerge w:val="restart"/>
            <w:vAlign w:val="center"/>
          </w:tcPr>
          <w:p w:rsidR="00564093" w:rsidRPr="00BD1EEE" w:rsidRDefault="00564093" w:rsidP="00CA7E23">
            <w:pPr>
              <w:jc w:val="center"/>
            </w:pPr>
            <w:r>
              <w:t>Вид работ</w:t>
            </w:r>
          </w:p>
        </w:tc>
        <w:tc>
          <w:tcPr>
            <w:tcW w:w="2520" w:type="dxa"/>
            <w:gridSpan w:val="2"/>
            <w:vAlign w:val="center"/>
          </w:tcPr>
          <w:p w:rsidR="00564093" w:rsidRPr="00BD1EEE" w:rsidRDefault="00564093" w:rsidP="00CA7E23">
            <w:pPr>
              <w:jc w:val="center"/>
            </w:pPr>
            <w:r>
              <w:t>План</w:t>
            </w:r>
          </w:p>
        </w:tc>
        <w:tc>
          <w:tcPr>
            <w:tcW w:w="2469" w:type="dxa"/>
            <w:gridSpan w:val="2"/>
            <w:vAlign w:val="center"/>
          </w:tcPr>
          <w:p w:rsidR="00564093" w:rsidRPr="00BD1EEE" w:rsidRDefault="00564093" w:rsidP="00CA7E23">
            <w:pPr>
              <w:jc w:val="center"/>
            </w:pPr>
            <w:r>
              <w:t>Факт</w:t>
            </w:r>
          </w:p>
        </w:tc>
        <w:tc>
          <w:tcPr>
            <w:tcW w:w="1594" w:type="dxa"/>
            <w:vMerge w:val="restart"/>
            <w:vAlign w:val="center"/>
          </w:tcPr>
          <w:p w:rsidR="00564093" w:rsidRPr="00BD1EEE" w:rsidRDefault="00564093" w:rsidP="00CA7E23">
            <w:pPr>
              <w:jc w:val="center"/>
            </w:pPr>
            <w:r>
              <w:t>Отклонение, %</w:t>
            </w:r>
          </w:p>
        </w:tc>
      </w:tr>
      <w:tr w:rsidR="00564093">
        <w:tc>
          <w:tcPr>
            <w:tcW w:w="2988" w:type="dxa"/>
            <w:vMerge/>
            <w:vAlign w:val="center"/>
          </w:tcPr>
          <w:p w:rsidR="00564093" w:rsidRPr="00BD1EEE" w:rsidRDefault="00564093" w:rsidP="00CA7E23">
            <w:pPr>
              <w:jc w:val="center"/>
            </w:pPr>
          </w:p>
        </w:tc>
        <w:tc>
          <w:tcPr>
            <w:tcW w:w="1260" w:type="dxa"/>
            <w:vAlign w:val="center"/>
          </w:tcPr>
          <w:p w:rsidR="00564093" w:rsidRPr="00BD1EEE" w:rsidRDefault="00564093" w:rsidP="00CA7E23">
            <w:pPr>
              <w:jc w:val="center"/>
            </w:pPr>
            <w:r>
              <w:t>структура</w:t>
            </w:r>
          </w:p>
        </w:tc>
        <w:tc>
          <w:tcPr>
            <w:tcW w:w="1260" w:type="dxa"/>
            <w:vAlign w:val="center"/>
          </w:tcPr>
          <w:p w:rsidR="00564093" w:rsidRPr="00BD1EEE" w:rsidRDefault="00564093" w:rsidP="00CA7E23">
            <w:pPr>
              <w:jc w:val="center"/>
            </w:pPr>
            <w:r>
              <w:t>чел ч</w:t>
            </w:r>
          </w:p>
        </w:tc>
        <w:tc>
          <w:tcPr>
            <w:tcW w:w="1260" w:type="dxa"/>
            <w:vAlign w:val="center"/>
          </w:tcPr>
          <w:p w:rsidR="00564093" w:rsidRPr="00BD1EEE" w:rsidRDefault="00564093" w:rsidP="00CA7E23">
            <w:pPr>
              <w:jc w:val="center"/>
            </w:pPr>
            <w:r>
              <w:t>чел ч</w:t>
            </w:r>
          </w:p>
        </w:tc>
        <w:tc>
          <w:tcPr>
            <w:tcW w:w="1209" w:type="dxa"/>
            <w:vAlign w:val="center"/>
          </w:tcPr>
          <w:p w:rsidR="00564093" w:rsidRPr="00BD1EEE" w:rsidRDefault="00564093" w:rsidP="00CA7E23">
            <w:pPr>
              <w:jc w:val="center"/>
            </w:pPr>
            <w:r>
              <w:t>% вып-ия плана</w:t>
            </w:r>
          </w:p>
        </w:tc>
        <w:tc>
          <w:tcPr>
            <w:tcW w:w="1594" w:type="dxa"/>
            <w:vMerge/>
            <w:vAlign w:val="center"/>
          </w:tcPr>
          <w:p w:rsidR="00564093" w:rsidRPr="00BD1EEE" w:rsidRDefault="00564093" w:rsidP="00CA7E23">
            <w:pPr>
              <w:jc w:val="center"/>
            </w:pPr>
          </w:p>
        </w:tc>
      </w:tr>
      <w:tr w:rsidR="00CA7E23">
        <w:tc>
          <w:tcPr>
            <w:tcW w:w="2988" w:type="dxa"/>
          </w:tcPr>
          <w:p w:rsidR="00CA7E23" w:rsidRPr="00BD1EEE" w:rsidRDefault="00CA7E23" w:rsidP="00CA7E23">
            <w:r>
              <w:t>1. Уборочно-моечные</w:t>
            </w:r>
          </w:p>
        </w:tc>
        <w:tc>
          <w:tcPr>
            <w:tcW w:w="1260" w:type="dxa"/>
            <w:vAlign w:val="center"/>
          </w:tcPr>
          <w:p w:rsidR="00CA7E23" w:rsidRPr="00BD1EEE" w:rsidRDefault="002559B7" w:rsidP="00CA7E23">
            <w:pPr>
              <w:jc w:val="center"/>
            </w:pPr>
            <w:r>
              <w:t>5,2</w:t>
            </w:r>
          </w:p>
        </w:tc>
        <w:tc>
          <w:tcPr>
            <w:tcW w:w="1260" w:type="dxa"/>
            <w:vAlign w:val="center"/>
          </w:tcPr>
          <w:p w:rsidR="00CA7E23" w:rsidRPr="00BD1EEE" w:rsidRDefault="00147256" w:rsidP="00CA7E23">
            <w:pPr>
              <w:jc w:val="center"/>
            </w:pPr>
            <w:r>
              <w:t>251,0</w:t>
            </w:r>
          </w:p>
        </w:tc>
        <w:tc>
          <w:tcPr>
            <w:tcW w:w="1260" w:type="dxa"/>
            <w:vAlign w:val="center"/>
          </w:tcPr>
          <w:p w:rsidR="00CA7E23" w:rsidRPr="00BD1EEE" w:rsidRDefault="00C81CCE" w:rsidP="00CA7E23">
            <w:pPr>
              <w:jc w:val="center"/>
            </w:pPr>
            <w:r>
              <w:t>234,6</w:t>
            </w:r>
          </w:p>
        </w:tc>
        <w:tc>
          <w:tcPr>
            <w:tcW w:w="1209" w:type="dxa"/>
            <w:vAlign w:val="center"/>
          </w:tcPr>
          <w:p w:rsidR="00CA7E23" w:rsidRPr="00BD1EEE" w:rsidRDefault="00197F82" w:rsidP="00CA7E23">
            <w:pPr>
              <w:jc w:val="center"/>
            </w:pPr>
            <w:r>
              <w:t>93,47</w:t>
            </w:r>
          </w:p>
        </w:tc>
        <w:tc>
          <w:tcPr>
            <w:tcW w:w="1594" w:type="dxa"/>
            <w:vAlign w:val="center"/>
          </w:tcPr>
          <w:p w:rsidR="00CA7E23" w:rsidRPr="00BD1EEE" w:rsidRDefault="00CD0A6B" w:rsidP="00CA7E23">
            <w:pPr>
              <w:jc w:val="center"/>
            </w:pPr>
            <w:r>
              <w:t>-6,53</w:t>
            </w:r>
          </w:p>
        </w:tc>
      </w:tr>
      <w:tr w:rsidR="00CA7E23">
        <w:tc>
          <w:tcPr>
            <w:tcW w:w="2988" w:type="dxa"/>
          </w:tcPr>
          <w:p w:rsidR="00CA7E23" w:rsidRPr="00BD1EEE" w:rsidRDefault="00CA7E23" w:rsidP="00CA7E23">
            <w:r>
              <w:t>2. Общие контрольно-диагностические</w:t>
            </w:r>
          </w:p>
        </w:tc>
        <w:tc>
          <w:tcPr>
            <w:tcW w:w="1260" w:type="dxa"/>
            <w:vAlign w:val="center"/>
          </w:tcPr>
          <w:p w:rsidR="00CA7E23" w:rsidRPr="00BD1EEE" w:rsidRDefault="002559B7" w:rsidP="00CA7E23">
            <w:pPr>
              <w:jc w:val="center"/>
            </w:pPr>
            <w:r>
              <w:t>40,6</w:t>
            </w:r>
          </w:p>
        </w:tc>
        <w:tc>
          <w:tcPr>
            <w:tcW w:w="1260" w:type="dxa"/>
            <w:vAlign w:val="center"/>
          </w:tcPr>
          <w:p w:rsidR="00CA7E23" w:rsidRPr="00BD1EEE" w:rsidRDefault="00147256" w:rsidP="00CA7E23">
            <w:pPr>
              <w:jc w:val="center"/>
            </w:pPr>
            <w:r>
              <w:t>1959,4</w:t>
            </w:r>
          </w:p>
        </w:tc>
        <w:tc>
          <w:tcPr>
            <w:tcW w:w="1260" w:type="dxa"/>
            <w:vAlign w:val="center"/>
          </w:tcPr>
          <w:p w:rsidR="00CA7E23" w:rsidRPr="00BD1EEE" w:rsidRDefault="00C81CCE" w:rsidP="00CA7E23">
            <w:pPr>
              <w:jc w:val="center"/>
            </w:pPr>
            <w:r>
              <w:t>1831,9</w:t>
            </w:r>
          </w:p>
        </w:tc>
        <w:tc>
          <w:tcPr>
            <w:tcW w:w="1209" w:type="dxa"/>
            <w:vAlign w:val="center"/>
          </w:tcPr>
          <w:p w:rsidR="00CA7E23" w:rsidRPr="00BD1EEE" w:rsidRDefault="00197F82" w:rsidP="00CA7E23">
            <w:pPr>
              <w:jc w:val="center"/>
            </w:pPr>
            <w:r>
              <w:t>93,49</w:t>
            </w:r>
          </w:p>
        </w:tc>
        <w:tc>
          <w:tcPr>
            <w:tcW w:w="1594" w:type="dxa"/>
            <w:vAlign w:val="center"/>
          </w:tcPr>
          <w:p w:rsidR="00CA7E23" w:rsidRPr="00BD1EEE" w:rsidRDefault="00CD0A6B" w:rsidP="00CA7E23">
            <w:pPr>
              <w:jc w:val="center"/>
            </w:pPr>
            <w:r>
              <w:t>-6,51</w:t>
            </w:r>
          </w:p>
        </w:tc>
      </w:tr>
      <w:tr w:rsidR="00CA7E23">
        <w:tc>
          <w:tcPr>
            <w:tcW w:w="2988" w:type="dxa"/>
          </w:tcPr>
          <w:p w:rsidR="00CA7E23" w:rsidRPr="00BD1EEE" w:rsidRDefault="00CA7E23" w:rsidP="00CA7E23">
            <w:r>
              <w:t>3. Крепежные</w:t>
            </w:r>
          </w:p>
        </w:tc>
        <w:tc>
          <w:tcPr>
            <w:tcW w:w="1260" w:type="dxa"/>
            <w:vAlign w:val="center"/>
          </w:tcPr>
          <w:p w:rsidR="00CA7E23" w:rsidRPr="00BD1EEE" w:rsidRDefault="002559B7" w:rsidP="00CA7E23">
            <w:pPr>
              <w:jc w:val="center"/>
            </w:pPr>
            <w:r>
              <w:t>14,1</w:t>
            </w:r>
          </w:p>
        </w:tc>
        <w:tc>
          <w:tcPr>
            <w:tcW w:w="1260" w:type="dxa"/>
            <w:vAlign w:val="center"/>
          </w:tcPr>
          <w:p w:rsidR="00CA7E23" w:rsidRPr="00BD1EEE" w:rsidRDefault="00147256" w:rsidP="00CA7E23">
            <w:pPr>
              <w:jc w:val="center"/>
            </w:pPr>
            <w:r>
              <w:t>680,5</w:t>
            </w:r>
          </w:p>
        </w:tc>
        <w:tc>
          <w:tcPr>
            <w:tcW w:w="1260" w:type="dxa"/>
            <w:vAlign w:val="center"/>
          </w:tcPr>
          <w:p w:rsidR="00CA7E23" w:rsidRPr="00BD1EEE" w:rsidRDefault="00C81CCE" w:rsidP="00CA7E23">
            <w:pPr>
              <w:jc w:val="center"/>
            </w:pPr>
            <w:r>
              <w:t>636,2</w:t>
            </w:r>
          </w:p>
        </w:tc>
        <w:tc>
          <w:tcPr>
            <w:tcW w:w="1209" w:type="dxa"/>
            <w:vAlign w:val="center"/>
          </w:tcPr>
          <w:p w:rsidR="00CA7E23" w:rsidRPr="00BD1EEE" w:rsidRDefault="00197F82" w:rsidP="00CA7E23">
            <w:pPr>
              <w:jc w:val="center"/>
            </w:pPr>
            <w:r>
              <w:t>93,49</w:t>
            </w:r>
          </w:p>
        </w:tc>
        <w:tc>
          <w:tcPr>
            <w:tcW w:w="1594" w:type="dxa"/>
            <w:vAlign w:val="center"/>
          </w:tcPr>
          <w:p w:rsidR="00CA7E23" w:rsidRPr="00BD1EEE" w:rsidRDefault="00CD0A6B" w:rsidP="00CA7E23">
            <w:pPr>
              <w:jc w:val="center"/>
            </w:pPr>
            <w:r>
              <w:t>-6,51</w:t>
            </w:r>
          </w:p>
        </w:tc>
      </w:tr>
      <w:tr w:rsidR="00CA7E23">
        <w:tc>
          <w:tcPr>
            <w:tcW w:w="2988" w:type="dxa"/>
          </w:tcPr>
          <w:p w:rsidR="00CA7E23" w:rsidRPr="00BD1EEE" w:rsidRDefault="00CA7E23" w:rsidP="00CA7E23">
            <w:r>
              <w:t>4. Регулировочные</w:t>
            </w:r>
          </w:p>
        </w:tc>
        <w:tc>
          <w:tcPr>
            <w:tcW w:w="1260" w:type="dxa"/>
            <w:vAlign w:val="center"/>
          </w:tcPr>
          <w:p w:rsidR="00CA7E23" w:rsidRPr="00BD1EEE" w:rsidRDefault="002559B7" w:rsidP="00CA7E23">
            <w:pPr>
              <w:jc w:val="center"/>
            </w:pPr>
            <w:r>
              <w:t>14,4</w:t>
            </w:r>
          </w:p>
        </w:tc>
        <w:tc>
          <w:tcPr>
            <w:tcW w:w="1260" w:type="dxa"/>
            <w:vAlign w:val="center"/>
          </w:tcPr>
          <w:p w:rsidR="00CA7E23" w:rsidRPr="00BD1EEE" w:rsidRDefault="00147256" w:rsidP="00CA7E23">
            <w:pPr>
              <w:jc w:val="center"/>
            </w:pPr>
            <w:r>
              <w:t>694,9</w:t>
            </w:r>
          </w:p>
        </w:tc>
        <w:tc>
          <w:tcPr>
            <w:tcW w:w="1260" w:type="dxa"/>
            <w:vAlign w:val="center"/>
          </w:tcPr>
          <w:p w:rsidR="00CA7E23" w:rsidRPr="00BD1EEE" w:rsidRDefault="00C81CCE" w:rsidP="00CA7E23">
            <w:pPr>
              <w:jc w:val="center"/>
            </w:pPr>
            <w:r>
              <w:t>649,7</w:t>
            </w:r>
          </w:p>
        </w:tc>
        <w:tc>
          <w:tcPr>
            <w:tcW w:w="1209" w:type="dxa"/>
            <w:vAlign w:val="center"/>
          </w:tcPr>
          <w:p w:rsidR="00CA7E23" w:rsidRPr="00BD1EEE" w:rsidRDefault="00197F82" w:rsidP="00CA7E23">
            <w:pPr>
              <w:jc w:val="center"/>
            </w:pPr>
            <w:r>
              <w:t>93,50</w:t>
            </w:r>
          </w:p>
        </w:tc>
        <w:tc>
          <w:tcPr>
            <w:tcW w:w="1594" w:type="dxa"/>
            <w:vAlign w:val="center"/>
          </w:tcPr>
          <w:p w:rsidR="00CA7E23" w:rsidRPr="00BD1EEE" w:rsidRDefault="00CD0A6B" w:rsidP="00CA7E23">
            <w:pPr>
              <w:jc w:val="center"/>
            </w:pPr>
            <w:r>
              <w:t>-6,50</w:t>
            </w:r>
          </w:p>
        </w:tc>
      </w:tr>
      <w:tr w:rsidR="00CA7E23">
        <w:tc>
          <w:tcPr>
            <w:tcW w:w="2988" w:type="dxa"/>
          </w:tcPr>
          <w:p w:rsidR="00CA7E23" w:rsidRPr="00BD1EEE" w:rsidRDefault="00CA7E23" w:rsidP="00CA7E23">
            <w:r>
              <w:t>5. Смазочные, заправочные, очистительные</w:t>
            </w:r>
          </w:p>
        </w:tc>
        <w:tc>
          <w:tcPr>
            <w:tcW w:w="1260" w:type="dxa"/>
            <w:vAlign w:val="center"/>
          </w:tcPr>
          <w:p w:rsidR="00CA7E23" w:rsidRPr="00BD1EEE" w:rsidRDefault="002559B7" w:rsidP="00CA7E23">
            <w:pPr>
              <w:jc w:val="center"/>
            </w:pPr>
            <w:r>
              <w:t>12,6</w:t>
            </w:r>
          </w:p>
        </w:tc>
        <w:tc>
          <w:tcPr>
            <w:tcW w:w="1260" w:type="dxa"/>
            <w:vAlign w:val="center"/>
          </w:tcPr>
          <w:p w:rsidR="00CA7E23" w:rsidRPr="00BD1EEE" w:rsidRDefault="00147256" w:rsidP="00CA7E23">
            <w:pPr>
              <w:jc w:val="center"/>
            </w:pPr>
            <w:r>
              <w:t>608,1</w:t>
            </w:r>
          </w:p>
        </w:tc>
        <w:tc>
          <w:tcPr>
            <w:tcW w:w="1260" w:type="dxa"/>
            <w:vAlign w:val="center"/>
          </w:tcPr>
          <w:p w:rsidR="00CA7E23" w:rsidRPr="00BD1EEE" w:rsidRDefault="00C81CCE" w:rsidP="00CA7E23">
            <w:pPr>
              <w:jc w:val="center"/>
            </w:pPr>
            <w:r>
              <w:t>568,5</w:t>
            </w:r>
          </w:p>
        </w:tc>
        <w:tc>
          <w:tcPr>
            <w:tcW w:w="1209" w:type="dxa"/>
            <w:vAlign w:val="center"/>
          </w:tcPr>
          <w:p w:rsidR="00CA7E23" w:rsidRPr="00BD1EEE" w:rsidRDefault="00197F82" w:rsidP="00CA7E23">
            <w:pPr>
              <w:jc w:val="center"/>
            </w:pPr>
            <w:r>
              <w:t>93,49</w:t>
            </w:r>
          </w:p>
        </w:tc>
        <w:tc>
          <w:tcPr>
            <w:tcW w:w="1594" w:type="dxa"/>
            <w:vAlign w:val="center"/>
          </w:tcPr>
          <w:p w:rsidR="00CA7E23" w:rsidRPr="00BD1EEE" w:rsidRDefault="00CD0A6B" w:rsidP="00CA7E23">
            <w:pPr>
              <w:jc w:val="center"/>
            </w:pPr>
            <w:r>
              <w:t>-6,51</w:t>
            </w:r>
          </w:p>
        </w:tc>
      </w:tr>
      <w:tr w:rsidR="00CA7E23">
        <w:tc>
          <w:tcPr>
            <w:tcW w:w="2988" w:type="dxa"/>
          </w:tcPr>
          <w:p w:rsidR="00CA7E23" w:rsidRPr="00BD1EEE" w:rsidRDefault="00CA7E23" w:rsidP="00CA7E23">
            <w:r>
              <w:t xml:space="preserve">6. Электротехнические </w:t>
            </w:r>
          </w:p>
        </w:tc>
        <w:tc>
          <w:tcPr>
            <w:tcW w:w="1260" w:type="dxa"/>
            <w:vAlign w:val="center"/>
          </w:tcPr>
          <w:p w:rsidR="00CA7E23" w:rsidRPr="00BD1EEE" w:rsidRDefault="002559B7" w:rsidP="00CA7E23">
            <w:pPr>
              <w:jc w:val="center"/>
            </w:pPr>
            <w:r>
              <w:t>5,5</w:t>
            </w:r>
          </w:p>
        </w:tc>
        <w:tc>
          <w:tcPr>
            <w:tcW w:w="1260" w:type="dxa"/>
            <w:vAlign w:val="center"/>
          </w:tcPr>
          <w:p w:rsidR="00CA7E23" w:rsidRPr="00BD1EEE" w:rsidRDefault="00147256" w:rsidP="00CA7E23">
            <w:pPr>
              <w:jc w:val="center"/>
            </w:pPr>
            <w:r>
              <w:t>265,4</w:t>
            </w:r>
          </w:p>
        </w:tc>
        <w:tc>
          <w:tcPr>
            <w:tcW w:w="1260" w:type="dxa"/>
            <w:vAlign w:val="center"/>
          </w:tcPr>
          <w:p w:rsidR="00CA7E23" w:rsidRPr="00BD1EEE" w:rsidRDefault="00C81CCE" w:rsidP="00CA7E23">
            <w:pPr>
              <w:jc w:val="center"/>
            </w:pPr>
            <w:r>
              <w:t>248,2</w:t>
            </w:r>
          </w:p>
        </w:tc>
        <w:tc>
          <w:tcPr>
            <w:tcW w:w="1209" w:type="dxa"/>
            <w:vAlign w:val="center"/>
          </w:tcPr>
          <w:p w:rsidR="00CA7E23" w:rsidRPr="00BD1EEE" w:rsidRDefault="00197F82" w:rsidP="00CA7E23">
            <w:pPr>
              <w:jc w:val="center"/>
            </w:pPr>
            <w:r>
              <w:t>93,52</w:t>
            </w:r>
          </w:p>
        </w:tc>
        <w:tc>
          <w:tcPr>
            <w:tcW w:w="1594" w:type="dxa"/>
            <w:vAlign w:val="center"/>
          </w:tcPr>
          <w:p w:rsidR="00CA7E23" w:rsidRPr="00BD1EEE" w:rsidRDefault="00CD0A6B" w:rsidP="00CA7E23">
            <w:pPr>
              <w:jc w:val="center"/>
            </w:pPr>
            <w:r>
              <w:t>-6,48</w:t>
            </w:r>
          </w:p>
        </w:tc>
      </w:tr>
      <w:tr w:rsidR="00CA7E23">
        <w:tc>
          <w:tcPr>
            <w:tcW w:w="2988" w:type="dxa"/>
          </w:tcPr>
          <w:p w:rsidR="00CA7E23" w:rsidRPr="00BD1EEE" w:rsidRDefault="00CA7E23" w:rsidP="00CA7E23">
            <w:r>
              <w:t xml:space="preserve">7. Шинные </w:t>
            </w:r>
          </w:p>
        </w:tc>
        <w:tc>
          <w:tcPr>
            <w:tcW w:w="1260" w:type="dxa"/>
            <w:vAlign w:val="center"/>
          </w:tcPr>
          <w:p w:rsidR="00CA7E23" w:rsidRPr="00BD1EEE" w:rsidRDefault="002559B7" w:rsidP="00CA7E23">
            <w:pPr>
              <w:jc w:val="center"/>
            </w:pPr>
            <w:r>
              <w:t>7,6</w:t>
            </w:r>
          </w:p>
        </w:tc>
        <w:tc>
          <w:tcPr>
            <w:tcW w:w="1260" w:type="dxa"/>
            <w:vAlign w:val="center"/>
          </w:tcPr>
          <w:p w:rsidR="00CA7E23" w:rsidRPr="00BD1EEE" w:rsidRDefault="00147256" w:rsidP="00CA7E23">
            <w:pPr>
              <w:jc w:val="center"/>
            </w:pPr>
            <w:r>
              <w:t>366,</w:t>
            </w:r>
            <w:r w:rsidR="001D0871">
              <w:t>7</w:t>
            </w:r>
          </w:p>
        </w:tc>
        <w:tc>
          <w:tcPr>
            <w:tcW w:w="1260" w:type="dxa"/>
            <w:vAlign w:val="center"/>
          </w:tcPr>
          <w:p w:rsidR="00CA7E23" w:rsidRPr="00BD1EEE" w:rsidRDefault="00C81CCE" w:rsidP="00CA7E23">
            <w:pPr>
              <w:jc w:val="center"/>
            </w:pPr>
            <w:r>
              <w:t>342,9</w:t>
            </w:r>
          </w:p>
        </w:tc>
        <w:tc>
          <w:tcPr>
            <w:tcW w:w="1209" w:type="dxa"/>
            <w:vAlign w:val="center"/>
          </w:tcPr>
          <w:p w:rsidR="00CA7E23" w:rsidRPr="00BD1EEE" w:rsidRDefault="00197F82" w:rsidP="00CA7E23">
            <w:pPr>
              <w:jc w:val="center"/>
            </w:pPr>
            <w:r>
              <w:t>93,51</w:t>
            </w:r>
          </w:p>
        </w:tc>
        <w:tc>
          <w:tcPr>
            <w:tcW w:w="1594" w:type="dxa"/>
            <w:vAlign w:val="center"/>
          </w:tcPr>
          <w:p w:rsidR="00CA7E23" w:rsidRPr="00BD1EEE" w:rsidRDefault="00CD0A6B" w:rsidP="00CA7E23">
            <w:pPr>
              <w:jc w:val="center"/>
            </w:pPr>
            <w:r>
              <w:t>-6,49</w:t>
            </w:r>
          </w:p>
        </w:tc>
      </w:tr>
      <w:tr w:rsidR="00CA7E23">
        <w:tc>
          <w:tcPr>
            <w:tcW w:w="2988" w:type="dxa"/>
          </w:tcPr>
          <w:p w:rsidR="00CA7E23" w:rsidRPr="00BD1EEE" w:rsidRDefault="00CA7E23" w:rsidP="00CA7E23">
            <w:r>
              <w:t>Итого</w:t>
            </w:r>
          </w:p>
        </w:tc>
        <w:tc>
          <w:tcPr>
            <w:tcW w:w="1260" w:type="dxa"/>
            <w:vAlign w:val="center"/>
          </w:tcPr>
          <w:p w:rsidR="00CA7E23" w:rsidRPr="00BD1EEE" w:rsidRDefault="002559B7" w:rsidP="00CA7E23">
            <w:pPr>
              <w:jc w:val="center"/>
            </w:pPr>
            <w:r>
              <w:t>100</w:t>
            </w:r>
          </w:p>
        </w:tc>
        <w:tc>
          <w:tcPr>
            <w:tcW w:w="1260" w:type="dxa"/>
            <w:vAlign w:val="center"/>
          </w:tcPr>
          <w:p w:rsidR="00CA7E23" w:rsidRPr="00BD1EEE" w:rsidRDefault="00396EB0" w:rsidP="00CA7E23">
            <w:pPr>
              <w:jc w:val="center"/>
            </w:pPr>
            <w:r>
              <w:t>4826</w:t>
            </w:r>
          </w:p>
        </w:tc>
        <w:tc>
          <w:tcPr>
            <w:tcW w:w="1260" w:type="dxa"/>
            <w:vAlign w:val="center"/>
          </w:tcPr>
          <w:p w:rsidR="00CA7E23" w:rsidRPr="00BD1EEE" w:rsidRDefault="00396EB0" w:rsidP="00CA7E23">
            <w:pPr>
              <w:jc w:val="center"/>
            </w:pPr>
            <w:r>
              <w:t>4512</w:t>
            </w:r>
          </w:p>
        </w:tc>
        <w:tc>
          <w:tcPr>
            <w:tcW w:w="1209" w:type="dxa"/>
            <w:vAlign w:val="center"/>
          </w:tcPr>
          <w:p w:rsidR="00CA7E23" w:rsidRPr="00BD1EEE" w:rsidRDefault="00197F82" w:rsidP="00CA7E23">
            <w:pPr>
              <w:jc w:val="center"/>
            </w:pPr>
            <w:r>
              <w:t>93,49</w:t>
            </w:r>
          </w:p>
        </w:tc>
        <w:tc>
          <w:tcPr>
            <w:tcW w:w="1594" w:type="dxa"/>
            <w:vAlign w:val="center"/>
          </w:tcPr>
          <w:p w:rsidR="00CA7E23" w:rsidRPr="00BD1EEE" w:rsidRDefault="00CD0A6B" w:rsidP="00CA7E23">
            <w:pPr>
              <w:jc w:val="center"/>
            </w:pPr>
            <w:r>
              <w:t>-6,51</w:t>
            </w:r>
          </w:p>
        </w:tc>
      </w:tr>
    </w:tbl>
    <w:p w:rsidR="0061349A" w:rsidRDefault="0061349A" w:rsidP="000A394F">
      <w:pPr>
        <w:spacing w:line="360" w:lineRule="auto"/>
        <w:rPr>
          <w:sz w:val="28"/>
          <w:szCs w:val="28"/>
        </w:rPr>
      </w:pPr>
      <w:r>
        <w:rPr>
          <w:sz w:val="28"/>
          <w:szCs w:val="28"/>
        </w:rPr>
        <w:tab/>
      </w:r>
    </w:p>
    <w:p w:rsidR="0061349A" w:rsidRDefault="0061349A" w:rsidP="000A394F">
      <w:pPr>
        <w:spacing w:line="360" w:lineRule="auto"/>
        <w:rPr>
          <w:sz w:val="28"/>
          <w:szCs w:val="28"/>
        </w:rPr>
      </w:pPr>
      <w:r>
        <w:rPr>
          <w:sz w:val="28"/>
          <w:szCs w:val="28"/>
        </w:rPr>
        <w:tab/>
        <w:t>Отклонение также как и по трудоемкости ТО-1 практически не меняется и по трудоемкости ТО-2 и для автомобиля ГАЗ-53А оно в среднем равно -6,51%</w:t>
      </w:r>
    </w:p>
    <w:p w:rsidR="0061349A" w:rsidRDefault="0061349A" w:rsidP="000A394F">
      <w:pPr>
        <w:spacing w:line="360" w:lineRule="auto"/>
        <w:rPr>
          <w:sz w:val="28"/>
          <w:szCs w:val="28"/>
        </w:rPr>
      </w:pPr>
    </w:p>
    <w:p w:rsidR="00557305" w:rsidRDefault="00C8018F" w:rsidP="000A394F">
      <w:pPr>
        <w:spacing w:line="360" w:lineRule="auto"/>
        <w:rPr>
          <w:sz w:val="28"/>
          <w:szCs w:val="28"/>
        </w:rPr>
      </w:pPr>
      <w:r>
        <w:rPr>
          <w:sz w:val="28"/>
          <w:szCs w:val="28"/>
        </w:rPr>
        <w:t>Таблица 13</w:t>
      </w:r>
    </w:p>
    <w:p w:rsidR="00557305" w:rsidRDefault="00557305" w:rsidP="000A394F">
      <w:pPr>
        <w:spacing w:line="360" w:lineRule="auto"/>
        <w:rPr>
          <w:sz w:val="28"/>
          <w:szCs w:val="28"/>
        </w:rPr>
      </w:pPr>
      <w:r>
        <w:rPr>
          <w:sz w:val="28"/>
          <w:szCs w:val="28"/>
        </w:rPr>
        <w:t>Анализ трудоемкости ТО-2 по видам работ для автомобиля МАЗ-504В</w:t>
      </w:r>
    </w:p>
    <w:tbl>
      <w:tblPr>
        <w:tblStyle w:val="a3"/>
        <w:tblW w:w="0" w:type="auto"/>
        <w:tblLayout w:type="fixed"/>
        <w:tblLook w:val="01E0" w:firstRow="1" w:lastRow="1" w:firstColumn="1" w:lastColumn="1" w:noHBand="0" w:noVBand="0"/>
      </w:tblPr>
      <w:tblGrid>
        <w:gridCol w:w="2988"/>
        <w:gridCol w:w="1260"/>
        <w:gridCol w:w="1260"/>
        <w:gridCol w:w="1260"/>
        <w:gridCol w:w="1209"/>
        <w:gridCol w:w="1594"/>
      </w:tblGrid>
      <w:tr w:rsidR="00650EC0">
        <w:tc>
          <w:tcPr>
            <w:tcW w:w="2988" w:type="dxa"/>
            <w:vMerge w:val="restart"/>
            <w:vAlign w:val="center"/>
          </w:tcPr>
          <w:p w:rsidR="00650EC0" w:rsidRPr="00BD1EEE" w:rsidRDefault="00650EC0" w:rsidP="00650EC0">
            <w:pPr>
              <w:jc w:val="center"/>
            </w:pPr>
            <w:r>
              <w:t>Вид работ</w:t>
            </w:r>
          </w:p>
        </w:tc>
        <w:tc>
          <w:tcPr>
            <w:tcW w:w="2520" w:type="dxa"/>
            <w:gridSpan w:val="2"/>
            <w:vAlign w:val="center"/>
          </w:tcPr>
          <w:p w:rsidR="00650EC0" w:rsidRPr="00BD1EEE" w:rsidRDefault="00650EC0" w:rsidP="00650EC0">
            <w:pPr>
              <w:jc w:val="center"/>
            </w:pPr>
            <w:r>
              <w:t>План</w:t>
            </w:r>
          </w:p>
        </w:tc>
        <w:tc>
          <w:tcPr>
            <w:tcW w:w="2469" w:type="dxa"/>
            <w:gridSpan w:val="2"/>
            <w:vAlign w:val="center"/>
          </w:tcPr>
          <w:p w:rsidR="00650EC0" w:rsidRPr="00BD1EEE" w:rsidRDefault="00650EC0" w:rsidP="00650EC0">
            <w:pPr>
              <w:jc w:val="center"/>
            </w:pPr>
            <w:r>
              <w:t>Факт</w:t>
            </w:r>
          </w:p>
        </w:tc>
        <w:tc>
          <w:tcPr>
            <w:tcW w:w="1594" w:type="dxa"/>
            <w:vMerge w:val="restart"/>
            <w:vAlign w:val="center"/>
          </w:tcPr>
          <w:p w:rsidR="00650EC0" w:rsidRPr="00BD1EEE" w:rsidRDefault="00650EC0" w:rsidP="00650EC0">
            <w:pPr>
              <w:jc w:val="center"/>
            </w:pPr>
            <w:r>
              <w:t>Отклонение, %</w:t>
            </w:r>
          </w:p>
        </w:tc>
      </w:tr>
      <w:tr w:rsidR="00650EC0">
        <w:tc>
          <w:tcPr>
            <w:tcW w:w="2988" w:type="dxa"/>
            <w:vMerge/>
            <w:vAlign w:val="center"/>
          </w:tcPr>
          <w:p w:rsidR="00650EC0" w:rsidRPr="00BD1EEE" w:rsidRDefault="00650EC0" w:rsidP="00650EC0">
            <w:pPr>
              <w:jc w:val="center"/>
            </w:pPr>
          </w:p>
        </w:tc>
        <w:tc>
          <w:tcPr>
            <w:tcW w:w="1260" w:type="dxa"/>
            <w:vAlign w:val="center"/>
          </w:tcPr>
          <w:p w:rsidR="00650EC0" w:rsidRPr="00BD1EEE" w:rsidRDefault="00650EC0" w:rsidP="00650EC0">
            <w:pPr>
              <w:jc w:val="center"/>
            </w:pPr>
            <w:r>
              <w:t>структура</w:t>
            </w:r>
          </w:p>
        </w:tc>
        <w:tc>
          <w:tcPr>
            <w:tcW w:w="1260" w:type="dxa"/>
            <w:vAlign w:val="center"/>
          </w:tcPr>
          <w:p w:rsidR="00650EC0" w:rsidRPr="00BD1EEE" w:rsidRDefault="00650EC0" w:rsidP="00650EC0">
            <w:pPr>
              <w:jc w:val="center"/>
            </w:pPr>
            <w:r>
              <w:t>чел ч</w:t>
            </w:r>
          </w:p>
        </w:tc>
        <w:tc>
          <w:tcPr>
            <w:tcW w:w="1260" w:type="dxa"/>
            <w:vAlign w:val="center"/>
          </w:tcPr>
          <w:p w:rsidR="00650EC0" w:rsidRPr="00BD1EEE" w:rsidRDefault="00650EC0" w:rsidP="00650EC0">
            <w:pPr>
              <w:jc w:val="center"/>
            </w:pPr>
            <w:r>
              <w:t>чел ч</w:t>
            </w:r>
          </w:p>
        </w:tc>
        <w:tc>
          <w:tcPr>
            <w:tcW w:w="1209" w:type="dxa"/>
            <w:vAlign w:val="center"/>
          </w:tcPr>
          <w:p w:rsidR="00650EC0" w:rsidRPr="00BD1EEE" w:rsidRDefault="00650EC0" w:rsidP="00650EC0">
            <w:pPr>
              <w:jc w:val="center"/>
            </w:pPr>
            <w:r>
              <w:t>% вып-ия плана</w:t>
            </w:r>
          </w:p>
        </w:tc>
        <w:tc>
          <w:tcPr>
            <w:tcW w:w="1594" w:type="dxa"/>
            <w:vMerge/>
            <w:vAlign w:val="center"/>
          </w:tcPr>
          <w:p w:rsidR="00650EC0" w:rsidRPr="00BD1EEE" w:rsidRDefault="00650EC0" w:rsidP="00650EC0">
            <w:pPr>
              <w:jc w:val="center"/>
            </w:pPr>
          </w:p>
        </w:tc>
      </w:tr>
      <w:tr w:rsidR="00650EC0">
        <w:tc>
          <w:tcPr>
            <w:tcW w:w="2988" w:type="dxa"/>
          </w:tcPr>
          <w:p w:rsidR="00650EC0" w:rsidRPr="00BD1EEE" w:rsidRDefault="00650EC0" w:rsidP="00650EC0">
            <w:r>
              <w:t>1. Уборочно-моечные</w:t>
            </w:r>
          </w:p>
        </w:tc>
        <w:tc>
          <w:tcPr>
            <w:tcW w:w="1260" w:type="dxa"/>
            <w:vAlign w:val="center"/>
          </w:tcPr>
          <w:p w:rsidR="00650EC0" w:rsidRPr="00BD1EEE" w:rsidRDefault="00650EC0" w:rsidP="00650EC0">
            <w:pPr>
              <w:jc w:val="center"/>
            </w:pPr>
            <w:r>
              <w:t>5,2</w:t>
            </w:r>
          </w:p>
        </w:tc>
        <w:tc>
          <w:tcPr>
            <w:tcW w:w="1260" w:type="dxa"/>
            <w:vAlign w:val="center"/>
          </w:tcPr>
          <w:p w:rsidR="00650EC0" w:rsidRPr="00BD1EEE" w:rsidRDefault="00904C5D" w:rsidP="00650EC0">
            <w:pPr>
              <w:jc w:val="center"/>
            </w:pPr>
            <w:r>
              <w:t>534,7</w:t>
            </w:r>
          </w:p>
        </w:tc>
        <w:tc>
          <w:tcPr>
            <w:tcW w:w="1260" w:type="dxa"/>
            <w:vAlign w:val="center"/>
          </w:tcPr>
          <w:p w:rsidR="00650EC0" w:rsidRPr="00BD1EEE" w:rsidRDefault="00054046" w:rsidP="00650EC0">
            <w:pPr>
              <w:jc w:val="center"/>
            </w:pPr>
            <w:r>
              <w:t>643,9</w:t>
            </w:r>
          </w:p>
        </w:tc>
        <w:tc>
          <w:tcPr>
            <w:tcW w:w="1209" w:type="dxa"/>
            <w:vAlign w:val="center"/>
          </w:tcPr>
          <w:p w:rsidR="00650EC0" w:rsidRPr="00BD1EEE" w:rsidRDefault="00147CC3" w:rsidP="00650EC0">
            <w:pPr>
              <w:jc w:val="center"/>
            </w:pPr>
            <w:r>
              <w:t>120,42</w:t>
            </w:r>
          </w:p>
        </w:tc>
        <w:tc>
          <w:tcPr>
            <w:tcW w:w="1594" w:type="dxa"/>
            <w:vAlign w:val="center"/>
          </w:tcPr>
          <w:p w:rsidR="00650EC0" w:rsidRPr="00BD1EEE" w:rsidRDefault="00147CC3" w:rsidP="00650EC0">
            <w:pPr>
              <w:jc w:val="center"/>
            </w:pPr>
            <w:r>
              <w:t>20,42</w:t>
            </w:r>
          </w:p>
        </w:tc>
      </w:tr>
      <w:tr w:rsidR="00650EC0">
        <w:tc>
          <w:tcPr>
            <w:tcW w:w="2988" w:type="dxa"/>
          </w:tcPr>
          <w:p w:rsidR="00650EC0" w:rsidRPr="00BD1EEE" w:rsidRDefault="00650EC0" w:rsidP="00650EC0">
            <w:r>
              <w:t>2. Общие контрольно-диагностические</w:t>
            </w:r>
          </w:p>
        </w:tc>
        <w:tc>
          <w:tcPr>
            <w:tcW w:w="1260" w:type="dxa"/>
            <w:vAlign w:val="center"/>
          </w:tcPr>
          <w:p w:rsidR="00650EC0" w:rsidRPr="00BD1EEE" w:rsidRDefault="00650EC0" w:rsidP="00650EC0">
            <w:pPr>
              <w:jc w:val="center"/>
            </w:pPr>
            <w:r>
              <w:t>40,6</w:t>
            </w:r>
          </w:p>
        </w:tc>
        <w:tc>
          <w:tcPr>
            <w:tcW w:w="1260" w:type="dxa"/>
            <w:vAlign w:val="center"/>
          </w:tcPr>
          <w:p w:rsidR="00650EC0" w:rsidRPr="00BD1EEE" w:rsidRDefault="00904C5D" w:rsidP="00650EC0">
            <w:pPr>
              <w:jc w:val="center"/>
            </w:pPr>
            <w:r>
              <w:t>4174,5</w:t>
            </w:r>
          </w:p>
        </w:tc>
        <w:tc>
          <w:tcPr>
            <w:tcW w:w="1260" w:type="dxa"/>
            <w:vAlign w:val="center"/>
          </w:tcPr>
          <w:p w:rsidR="00650EC0" w:rsidRPr="00BD1EEE" w:rsidRDefault="00054046" w:rsidP="00650EC0">
            <w:pPr>
              <w:jc w:val="center"/>
            </w:pPr>
            <w:r>
              <w:t>5027,1</w:t>
            </w:r>
          </w:p>
        </w:tc>
        <w:tc>
          <w:tcPr>
            <w:tcW w:w="1209" w:type="dxa"/>
            <w:vAlign w:val="center"/>
          </w:tcPr>
          <w:p w:rsidR="00650EC0" w:rsidRPr="00BD1EEE" w:rsidRDefault="00147CC3" w:rsidP="00650EC0">
            <w:pPr>
              <w:jc w:val="center"/>
            </w:pPr>
            <w:r>
              <w:t>120,42</w:t>
            </w:r>
          </w:p>
        </w:tc>
        <w:tc>
          <w:tcPr>
            <w:tcW w:w="1594" w:type="dxa"/>
            <w:vAlign w:val="center"/>
          </w:tcPr>
          <w:p w:rsidR="00650EC0" w:rsidRPr="00BD1EEE" w:rsidRDefault="00147CC3" w:rsidP="00650EC0">
            <w:pPr>
              <w:jc w:val="center"/>
            </w:pPr>
            <w:r>
              <w:t>20,42</w:t>
            </w:r>
          </w:p>
        </w:tc>
      </w:tr>
      <w:tr w:rsidR="00650EC0">
        <w:tc>
          <w:tcPr>
            <w:tcW w:w="2988" w:type="dxa"/>
          </w:tcPr>
          <w:p w:rsidR="00650EC0" w:rsidRPr="00BD1EEE" w:rsidRDefault="00650EC0" w:rsidP="00650EC0">
            <w:r>
              <w:t>3. Крепежные</w:t>
            </w:r>
          </w:p>
        </w:tc>
        <w:tc>
          <w:tcPr>
            <w:tcW w:w="1260" w:type="dxa"/>
            <w:vAlign w:val="center"/>
          </w:tcPr>
          <w:p w:rsidR="00650EC0" w:rsidRPr="00BD1EEE" w:rsidRDefault="00650EC0" w:rsidP="00650EC0">
            <w:pPr>
              <w:jc w:val="center"/>
            </w:pPr>
            <w:r>
              <w:t>14,1</w:t>
            </w:r>
          </w:p>
        </w:tc>
        <w:tc>
          <w:tcPr>
            <w:tcW w:w="1260" w:type="dxa"/>
            <w:vAlign w:val="center"/>
          </w:tcPr>
          <w:p w:rsidR="00650EC0" w:rsidRPr="00BD1EEE" w:rsidRDefault="00904C5D" w:rsidP="00650EC0">
            <w:pPr>
              <w:jc w:val="center"/>
            </w:pPr>
            <w:r>
              <w:t>1449,8</w:t>
            </w:r>
          </w:p>
        </w:tc>
        <w:tc>
          <w:tcPr>
            <w:tcW w:w="1260" w:type="dxa"/>
            <w:vAlign w:val="center"/>
          </w:tcPr>
          <w:p w:rsidR="00650EC0" w:rsidRPr="00BD1EEE" w:rsidRDefault="00054046" w:rsidP="00650EC0">
            <w:pPr>
              <w:jc w:val="center"/>
            </w:pPr>
            <w:r>
              <w:t>1745,9</w:t>
            </w:r>
          </w:p>
        </w:tc>
        <w:tc>
          <w:tcPr>
            <w:tcW w:w="1209" w:type="dxa"/>
            <w:vAlign w:val="center"/>
          </w:tcPr>
          <w:p w:rsidR="00650EC0" w:rsidRPr="00BD1EEE" w:rsidRDefault="00147CC3" w:rsidP="00650EC0">
            <w:pPr>
              <w:jc w:val="center"/>
            </w:pPr>
            <w:r>
              <w:t>120,42</w:t>
            </w:r>
          </w:p>
        </w:tc>
        <w:tc>
          <w:tcPr>
            <w:tcW w:w="1594" w:type="dxa"/>
            <w:vAlign w:val="center"/>
          </w:tcPr>
          <w:p w:rsidR="00650EC0" w:rsidRPr="00BD1EEE" w:rsidRDefault="00147CC3" w:rsidP="00650EC0">
            <w:pPr>
              <w:jc w:val="center"/>
            </w:pPr>
            <w:r>
              <w:t>20,42</w:t>
            </w:r>
          </w:p>
        </w:tc>
      </w:tr>
      <w:tr w:rsidR="00650EC0">
        <w:tc>
          <w:tcPr>
            <w:tcW w:w="2988" w:type="dxa"/>
          </w:tcPr>
          <w:p w:rsidR="00650EC0" w:rsidRPr="00BD1EEE" w:rsidRDefault="00650EC0" w:rsidP="00650EC0">
            <w:r>
              <w:t>4. Регулировочные</w:t>
            </w:r>
          </w:p>
        </w:tc>
        <w:tc>
          <w:tcPr>
            <w:tcW w:w="1260" w:type="dxa"/>
            <w:vAlign w:val="center"/>
          </w:tcPr>
          <w:p w:rsidR="00650EC0" w:rsidRPr="00BD1EEE" w:rsidRDefault="00650EC0" w:rsidP="00650EC0">
            <w:pPr>
              <w:jc w:val="center"/>
            </w:pPr>
            <w:r>
              <w:t>14,4</w:t>
            </w:r>
          </w:p>
        </w:tc>
        <w:tc>
          <w:tcPr>
            <w:tcW w:w="1260" w:type="dxa"/>
            <w:vAlign w:val="center"/>
          </w:tcPr>
          <w:p w:rsidR="00650EC0" w:rsidRPr="00BD1EEE" w:rsidRDefault="00904C5D" w:rsidP="00650EC0">
            <w:pPr>
              <w:jc w:val="center"/>
            </w:pPr>
            <w:r>
              <w:t>1480,6</w:t>
            </w:r>
          </w:p>
        </w:tc>
        <w:tc>
          <w:tcPr>
            <w:tcW w:w="1260" w:type="dxa"/>
            <w:vAlign w:val="center"/>
          </w:tcPr>
          <w:p w:rsidR="00650EC0" w:rsidRPr="00BD1EEE" w:rsidRDefault="00054046" w:rsidP="00650EC0">
            <w:pPr>
              <w:jc w:val="center"/>
            </w:pPr>
            <w:r>
              <w:t>1783,0</w:t>
            </w:r>
          </w:p>
        </w:tc>
        <w:tc>
          <w:tcPr>
            <w:tcW w:w="1209" w:type="dxa"/>
            <w:vAlign w:val="center"/>
          </w:tcPr>
          <w:p w:rsidR="00650EC0" w:rsidRPr="00BD1EEE" w:rsidRDefault="00147CC3" w:rsidP="00650EC0">
            <w:pPr>
              <w:jc w:val="center"/>
            </w:pPr>
            <w:r>
              <w:t>120,42</w:t>
            </w:r>
          </w:p>
        </w:tc>
        <w:tc>
          <w:tcPr>
            <w:tcW w:w="1594" w:type="dxa"/>
            <w:vAlign w:val="center"/>
          </w:tcPr>
          <w:p w:rsidR="00650EC0" w:rsidRPr="00BD1EEE" w:rsidRDefault="00147CC3" w:rsidP="00650EC0">
            <w:pPr>
              <w:jc w:val="center"/>
            </w:pPr>
            <w:r>
              <w:t>20,42</w:t>
            </w:r>
          </w:p>
        </w:tc>
      </w:tr>
      <w:tr w:rsidR="00650EC0">
        <w:tc>
          <w:tcPr>
            <w:tcW w:w="2988" w:type="dxa"/>
          </w:tcPr>
          <w:p w:rsidR="00650EC0" w:rsidRPr="00BD1EEE" w:rsidRDefault="00650EC0" w:rsidP="00650EC0">
            <w:r>
              <w:t>5. Смазочные, заправочные, очистительные</w:t>
            </w:r>
          </w:p>
        </w:tc>
        <w:tc>
          <w:tcPr>
            <w:tcW w:w="1260" w:type="dxa"/>
            <w:vAlign w:val="center"/>
          </w:tcPr>
          <w:p w:rsidR="00650EC0" w:rsidRPr="00BD1EEE" w:rsidRDefault="00650EC0" w:rsidP="00650EC0">
            <w:pPr>
              <w:jc w:val="center"/>
            </w:pPr>
            <w:r>
              <w:t>12,6</w:t>
            </w:r>
          </w:p>
        </w:tc>
        <w:tc>
          <w:tcPr>
            <w:tcW w:w="1260" w:type="dxa"/>
            <w:vAlign w:val="center"/>
          </w:tcPr>
          <w:p w:rsidR="00650EC0" w:rsidRPr="00BD1EEE" w:rsidRDefault="00904C5D" w:rsidP="00650EC0">
            <w:pPr>
              <w:jc w:val="center"/>
            </w:pPr>
            <w:r>
              <w:t>1295,5</w:t>
            </w:r>
          </w:p>
        </w:tc>
        <w:tc>
          <w:tcPr>
            <w:tcW w:w="1260" w:type="dxa"/>
            <w:vAlign w:val="center"/>
          </w:tcPr>
          <w:p w:rsidR="00650EC0" w:rsidRPr="00BD1EEE" w:rsidRDefault="00054046" w:rsidP="00650EC0">
            <w:pPr>
              <w:jc w:val="center"/>
            </w:pPr>
            <w:r>
              <w:t>1560,1</w:t>
            </w:r>
          </w:p>
        </w:tc>
        <w:tc>
          <w:tcPr>
            <w:tcW w:w="1209" w:type="dxa"/>
            <w:vAlign w:val="center"/>
          </w:tcPr>
          <w:p w:rsidR="00650EC0" w:rsidRPr="00BD1EEE" w:rsidRDefault="00147CC3" w:rsidP="00650EC0">
            <w:pPr>
              <w:jc w:val="center"/>
            </w:pPr>
            <w:r>
              <w:t>120,42</w:t>
            </w:r>
          </w:p>
        </w:tc>
        <w:tc>
          <w:tcPr>
            <w:tcW w:w="1594" w:type="dxa"/>
            <w:vAlign w:val="center"/>
          </w:tcPr>
          <w:p w:rsidR="00650EC0" w:rsidRPr="00BD1EEE" w:rsidRDefault="00147CC3" w:rsidP="00650EC0">
            <w:pPr>
              <w:jc w:val="center"/>
            </w:pPr>
            <w:r>
              <w:t>20,42</w:t>
            </w:r>
          </w:p>
        </w:tc>
      </w:tr>
      <w:tr w:rsidR="00650EC0">
        <w:tc>
          <w:tcPr>
            <w:tcW w:w="2988" w:type="dxa"/>
          </w:tcPr>
          <w:p w:rsidR="00650EC0" w:rsidRPr="00BD1EEE" w:rsidRDefault="00650EC0" w:rsidP="00650EC0">
            <w:r>
              <w:t xml:space="preserve">6. Электротехнические </w:t>
            </w:r>
          </w:p>
        </w:tc>
        <w:tc>
          <w:tcPr>
            <w:tcW w:w="1260" w:type="dxa"/>
            <w:vAlign w:val="center"/>
          </w:tcPr>
          <w:p w:rsidR="00650EC0" w:rsidRPr="00BD1EEE" w:rsidRDefault="00650EC0" w:rsidP="00650EC0">
            <w:pPr>
              <w:jc w:val="center"/>
            </w:pPr>
            <w:r>
              <w:t>5,5</w:t>
            </w:r>
          </w:p>
        </w:tc>
        <w:tc>
          <w:tcPr>
            <w:tcW w:w="1260" w:type="dxa"/>
            <w:vAlign w:val="center"/>
          </w:tcPr>
          <w:p w:rsidR="00650EC0" w:rsidRPr="00BD1EEE" w:rsidRDefault="00904C5D" w:rsidP="00650EC0">
            <w:pPr>
              <w:jc w:val="center"/>
            </w:pPr>
            <w:r>
              <w:t>565,5</w:t>
            </w:r>
          </w:p>
        </w:tc>
        <w:tc>
          <w:tcPr>
            <w:tcW w:w="1260" w:type="dxa"/>
            <w:vAlign w:val="center"/>
          </w:tcPr>
          <w:p w:rsidR="00650EC0" w:rsidRPr="00BD1EEE" w:rsidRDefault="00054046" w:rsidP="00650EC0">
            <w:pPr>
              <w:jc w:val="center"/>
            </w:pPr>
            <w:r>
              <w:t>681,0</w:t>
            </w:r>
          </w:p>
        </w:tc>
        <w:tc>
          <w:tcPr>
            <w:tcW w:w="1209" w:type="dxa"/>
            <w:vAlign w:val="center"/>
          </w:tcPr>
          <w:p w:rsidR="00650EC0" w:rsidRPr="00BD1EEE" w:rsidRDefault="00147CC3" w:rsidP="00650EC0">
            <w:pPr>
              <w:jc w:val="center"/>
            </w:pPr>
            <w:r>
              <w:t>120,42</w:t>
            </w:r>
          </w:p>
        </w:tc>
        <w:tc>
          <w:tcPr>
            <w:tcW w:w="1594" w:type="dxa"/>
            <w:vAlign w:val="center"/>
          </w:tcPr>
          <w:p w:rsidR="00650EC0" w:rsidRPr="00BD1EEE" w:rsidRDefault="00147CC3" w:rsidP="00650EC0">
            <w:pPr>
              <w:jc w:val="center"/>
            </w:pPr>
            <w:r>
              <w:t>20,42</w:t>
            </w:r>
          </w:p>
        </w:tc>
      </w:tr>
      <w:tr w:rsidR="00650EC0">
        <w:tc>
          <w:tcPr>
            <w:tcW w:w="2988" w:type="dxa"/>
          </w:tcPr>
          <w:p w:rsidR="00650EC0" w:rsidRPr="00BD1EEE" w:rsidRDefault="00650EC0" w:rsidP="00650EC0">
            <w:r>
              <w:t xml:space="preserve">7. Шинные </w:t>
            </w:r>
          </w:p>
        </w:tc>
        <w:tc>
          <w:tcPr>
            <w:tcW w:w="1260" w:type="dxa"/>
            <w:vAlign w:val="center"/>
          </w:tcPr>
          <w:p w:rsidR="00650EC0" w:rsidRPr="00BD1EEE" w:rsidRDefault="00650EC0" w:rsidP="00650EC0">
            <w:pPr>
              <w:jc w:val="center"/>
            </w:pPr>
            <w:r>
              <w:t>7,6</w:t>
            </w:r>
          </w:p>
        </w:tc>
        <w:tc>
          <w:tcPr>
            <w:tcW w:w="1260" w:type="dxa"/>
            <w:vAlign w:val="center"/>
          </w:tcPr>
          <w:p w:rsidR="00650EC0" w:rsidRPr="00BD1EEE" w:rsidRDefault="00904C5D" w:rsidP="00650EC0">
            <w:pPr>
              <w:jc w:val="center"/>
            </w:pPr>
            <w:r>
              <w:t>781,4</w:t>
            </w:r>
          </w:p>
        </w:tc>
        <w:tc>
          <w:tcPr>
            <w:tcW w:w="1260" w:type="dxa"/>
            <w:vAlign w:val="center"/>
          </w:tcPr>
          <w:p w:rsidR="00650EC0" w:rsidRPr="00BD1EEE" w:rsidRDefault="00054046" w:rsidP="00650EC0">
            <w:pPr>
              <w:jc w:val="center"/>
            </w:pPr>
            <w:r>
              <w:t>941,0</w:t>
            </w:r>
          </w:p>
        </w:tc>
        <w:tc>
          <w:tcPr>
            <w:tcW w:w="1209" w:type="dxa"/>
            <w:vAlign w:val="center"/>
          </w:tcPr>
          <w:p w:rsidR="00650EC0" w:rsidRPr="00BD1EEE" w:rsidRDefault="00147CC3" w:rsidP="00650EC0">
            <w:pPr>
              <w:jc w:val="center"/>
            </w:pPr>
            <w:r>
              <w:t>120,42</w:t>
            </w:r>
          </w:p>
        </w:tc>
        <w:tc>
          <w:tcPr>
            <w:tcW w:w="1594" w:type="dxa"/>
            <w:vAlign w:val="center"/>
          </w:tcPr>
          <w:p w:rsidR="00650EC0" w:rsidRPr="00BD1EEE" w:rsidRDefault="00147CC3" w:rsidP="00650EC0">
            <w:pPr>
              <w:jc w:val="center"/>
            </w:pPr>
            <w:r>
              <w:t>20,42</w:t>
            </w:r>
          </w:p>
        </w:tc>
      </w:tr>
      <w:tr w:rsidR="00650EC0">
        <w:tc>
          <w:tcPr>
            <w:tcW w:w="2988" w:type="dxa"/>
          </w:tcPr>
          <w:p w:rsidR="00650EC0" w:rsidRPr="00BD1EEE" w:rsidRDefault="00650EC0" w:rsidP="00650EC0">
            <w:r>
              <w:t>Итого</w:t>
            </w:r>
          </w:p>
        </w:tc>
        <w:tc>
          <w:tcPr>
            <w:tcW w:w="1260" w:type="dxa"/>
            <w:vAlign w:val="center"/>
          </w:tcPr>
          <w:p w:rsidR="00650EC0" w:rsidRPr="00BD1EEE" w:rsidRDefault="00650EC0" w:rsidP="00650EC0">
            <w:pPr>
              <w:jc w:val="center"/>
            </w:pPr>
            <w:r>
              <w:t>100</w:t>
            </w:r>
          </w:p>
        </w:tc>
        <w:tc>
          <w:tcPr>
            <w:tcW w:w="1260" w:type="dxa"/>
            <w:vAlign w:val="center"/>
          </w:tcPr>
          <w:p w:rsidR="00650EC0" w:rsidRPr="00BD1EEE" w:rsidRDefault="00650EC0" w:rsidP="00650EC0">
            <w:pPr>
              <w:jc w:val="center"/>
            </w:pPr>
            <w:r>
              <w:t>10282</w:t>
            </w:r>
          </w:p>
        </w:tc>
        <w:tc>
          <w:tcPr>
            <w:tcW w:w="1260" w:type="dxa"/>
            <w:vAlign w:val="center"/>
          </w:tcPr>
          <w:p w:rsidR="00650EC0" w:rsidRPr="00BD1EEE" w:rsidRDefault="00650EC0" w:rsidP="00650EC0">
            <w:pPr>
              <w:jc w:val="center"/>
            </w:pPr>
            <w:r>
              <w:t>12382</w:t>
            </w:r>
          </w:p>
        </w:tc>
        <w:tc>
          <w:tcPr>
            <w:tcW w:w="1209" w:type="dxa"/>
            <w:vAlign w:val="center"/>
          </w:tcPr>
          <w:p w:rsidR="00650EC0" w:rsidRPr="00BD1EEE" w:rsidRDefault="00147CC3" w:rsidP="00650EC0">
            <w:pPr>
              <w:jc w:val="center"/>
            </w:pPr>
            <w:r>
              <w:t>120,42</w:t>
            </w:r>
          </w:p>
        </w:tc>
        <w:tc>
          <w:tcPr>
            <w:tcW w:w="1594" w:type="dxa"/>
            <w:vAlign w:val="center"/>
          </w:tcPr>
          <w:p w:rsidR="00650EC0" w:rsidRPr="00BD1EEE" w:rsidRDefault="00147CC3" w:rsidP="00650EC0">
            <w:pPr>
              <w:jc w:val="center"/>
            </w:pPr>
            <w:r>
              <w:t>20,42</w:t>
            </w:r>
          </w:p>
        </w:tc>
      </w:tr>
    </w:tbl>
    <w:p w:rsidR="000A394F" w:rsidRDefault="000A394F" w:rsidP="0061349A">
      <w:pPr>
        <w:spacing w:line="360" w:lineRule="auto"/>
        <w:rPr>
          <w:sz w:val="28"/>
          <w:szCs w:val="28"/>
        </w:rPr>
      </w:pPr>
    </w:p>
    <w:p w:rsidR="0061349A" w:rsidRDefault="0061349A" w:rsidP="006514EB">
      <w:pPr>
        <w:spacing w:line="360" w:lineRule="auto"/>
        <w:rPr>
          <w:sz w:val="28"/>
          <w:szCs w:val="28"/>
        </w:rPr>
      </w:pPr>
      <w:r>
        <w:rPr>
          <w:sz w:val="28"/>
          <w:szCs w:val="28"/>
        </w:rPr>
        <w:tab/>
        <w:t>Отклонение для показателей анализа трудоемкости ТО-2 для автомобиля МАЗ-504В вообще абсолютно не меняется и равно для всех показателей 20,42%.</w:t>
      </w:r>
    </w:p>
    <w:p w:rsidR="00803DBE" w:rsidRDefault="00C8018F" w:rsidP="00803DBE">
      <w:pPr>
        <w:spacing w:line="360" w:lineRule="auto"/>
        <w:rPr>
          <w:sz w:val="28"/>
          <w:szCs w:val="28"/>
        </w:rPr>
      </w:pPr>
      <w:r>
        <w:rPr>
          <w:sz w:val="28"/>
          <w:szCs w:val="28"/>
        </w:rPr>
        <w:t>Таблица 14</w:t>
      </w:r>
    </w:p>
    <w:p w:rsidR="00803DBE" w:rsidRDefault="00803DBE" w:rsidP="00803DBE">
      <w:pPr>
        <w:spacing w:line="360" w:lineRule="auto"/>
        <w:rPr>
          <w:sz w:val="28"/>
          <w:szCs w:val="28"/>
        </w:rPr>
      </w:pPr>
      <w:r>
        <w:rPr>
          <w:sz w:val="28"/>
          <w:szCs w:val="28"/>
        </w:rPr>
        <w:t>Анализ трудоемкости ТО-2 в целом по парку</w:t>
      </w:r>
    </w:p>
    <w:tbl>
      <w:tblPr>
        <w:tblStyle w:val="a3"/>
        <w:tblW w:w="0" w:type="auto"/>
        <w:tblLook w:val="01E0" w:firstRow="1" w:lastRow="1" w:firstColumn="1" w:lastColumn="1" w:noHBand="0" w:noVBand="0"/>
      </w:tblPr>
      <w:tblGrid>
        <w:gridCol w:w="2988"/>
        <w:gridCol w:w="2194"/>
        <w:gridCol w:w="2194"/>
        <w:gridCol w:w="2195"/>
      </w:tblGrid>
      <w:tr w:rsidR="001064D7" w:rsidRPr="00345F4D">
        <w:tc>
          <w:tcPr>
            <w:tcW w:w="2988" w:type="dxa"/>
            <w:vAlign w:val="center"/>
          </w:tcPr>
          <w:p w:rsidR="001064D7" w:rsidRPr="00345F4D" w:rsidRDefault="001064D7" w:rsidP="001064D7">
            <w:pPr>
              <w:jc w:val="center"/>
            </w:pPr>
            <w:r>
              <w:t>Вид работ</w:t>
            </w:r>
          </w:p>
        </w:tc>
        <w:tc>
          <w:tcPr>
            <w:tcW w:w="2194" w:type="dxa"/>
            <w:vAlign w:val="center"/>
          </w:tcPr>
          <w:p w:rsidR="001064D7" w:rsidRPr="00345F4D" w:rsidRDefault="001064D7" w:rsidP="001064D7">
            <w:pPr>
              <w:jc w:val="center"/>
            </w:pPr>
            <w:r>
              <w:t>План</w:t>
            </w:r>
          </w:p>
        </w:tc>
        <w:tc>
          <w:tcPr>
            <w:tcW w:w="2194" w:type="dxa"/>
            <w:vAlign w:val="center"/>
          </w:tcPr>
          <w:p w:rsidR="001064D7" w:rsidRPr="00345F4D" w:rsidRDefault="001064D7" w:rsidP="001064D7">
            <w:pPr>
              <w:jc w:val="center"/>
            </w:pPr>
            <w:r>
              <w:t>Факт</w:t>
            </w:r>
          </w:p>
        </w:tc>
        <w:tc>
          <w:tcPr>
            <w:tcW w:w="2195" w:type="dxa"/>
            <w:vAlign w:val="center"/>
          </w:tcPr>
          <w:p w:rsidR="001064D7" w:rsidRPr="00345F4D" w:rsidRDefault="001064D7" w:rsidP="001064D7">
            <w:pPr>
              <w:jc w:val="center"/>
            </w:pPr>
            <w:r>
              <w:t>Отклонение, %</w:t>
            </w:r>
          </w:p>
        </w:tc>
      </w:tr>
      <w:tr w:rsidR="001064D7" w:rsidRPr="00345F4D">
        <w:tc>
          <w:tcPr>
            <w:tcW w:w="2988" w:type="dxa"/>
          </w:tcPr>
          <w:p w:rsidR="001064D7" w:rsidRPr="00BD1EEE" w:rsidRDefault="001064D7" w:rsidP="001064D7">
            <w:r>
              <w:t>1. Уборочно-моечные</w:t>
            </w:r>
          </w:p>
        </w:tc>
        <w:tc>
          <w:tcPr>
            <w:tcW w:w="2194" w:type="dxa"/>
            <w:vAlign w:val="center"/>
          </w:tcPr>
          <w:p w:rsidR="001064D7" w:rsidRPr="00345F4D" w:rsidRDefault="00472C56" w:rsidP="001064D7">
            <w:pPr>
              <w:jc w:val="center"/>
            </w:pPr>
            <w:r>
              <w:t>785,7</w:t>
            </w:r>
          </w:p>
        </w:tc>
        <w:tc>
          <w:tcPr>
            <w:tcW w:w="2194" w:type="dxa"/>
            <w:vAlign w:val="center"/>
          </w:tcPr>
          <w:p w:rsidR="001064D7" w:rsidRPr="00345F4D" w:rsidRDefault="00472C56" w:rsidP="001064D7">
            <w:pPr>
              <w:jc w:val="center"/>
            </w:pPr>
            <w:r>
              <w:t>878,5</w:t>
            </w:r>
          </w:p>
        </w:tc>
        <w:tc>
          <w:tcPr>
            <w:tcW w:w="2195" w:type="dxa"/>
            <w:vAlign w:val="center"/>
          </w:tcPr>
          <w:p w:rsidR="001064D7" w:rsidRPr="00345F4D" w:rsidRDefault="004E6DCB" w:rsidP="001064D7">
            <w:pPr>
              <w:jc w:val="center"/>
            </w:pPr>
            <w:r>
              <w:t>11,81</w:t>
            </w:r>
          </w:p>
        </w:tc>
      </w:tr>
      <w:tr w:rsidR="001064D7" w:rsidRPr="00345F4D">
        <w:tc>
          <w:tcPr>
            <w:tcW w:w="2988" w:type="dxa"/>
          </w:tcPr>
          <w:p w:rsidR="001064D7" w:rsidRPr="00BD1EEE" w:rsidRDefault="001064D7" w:rsidP="001064D7">
            <w:r>
              <w:t>2. Общие контрольно-диагностические</w:t>
            </w:r>
          </w:p>
        </w:tc>
        <w:tc>
          <w:tcPr>
            <w:tcW w:w="2194" w:type="dxa"/>
            <w:vAlign w:val="center"/>
          </w:tcPr>
          <w:p w:rsidR="001064D7" w:rsidRPr="00345F4D" w:rsidRDefault="00472C56" w:rsidP="001064D7">
            <w:pPr>
              <w:jc w:val="center"/>
            </w:pPr>
            <w:r>
              <w:t>6133,9</w:t>
            </w:r>
          </w:p>
        </w:tc>
        <w:tc>
          <w:tcPr>
            <w:tcW w:w="2194" w:type="dxa"/>
            <w:vAlign w:val="center"/>
          </w:tcPr>
          <w:p w:rsidR="001064D7" w:rsidRPr="00345F4D" w:rsidRDefault="00472C56" w:rsidP="001064D7">
            <w:pPr>
              <w:jc w:val="center"/>
            </w:pPr>
            <w:r>
              <w:t>6859,0</w:t>
            </w:r>
          </w:p>
        </w:tc>
        <w:tc>
          <w:tcPr>
            <w:tcW w:w="2195" w:type="dxa"/>
            <w:vAlign w:val="center"/>
          </w:tcPr>
          <w:p w:rsidR="001064D7" w:rsidRPr="00345F4D" w:rsidRDefault="004E6DCB" w:rsidP="001064D7">
            <w:pPr>
              <w:jc w:val="center"/>
            </w:pPr>
            <w:r>
              <w:t>11,82</w:t>
            </w:r>
          </w:p>
        </w:tc>
      </w:tr>
      <w:tr w:rsidR="001064D7" w:rsidRPr="00345F4D">
        <w:tc>
          <w:tcPr>
            <w:tcW w:w="2988" w:type="dxa"/>
          </w:tcPr>
          <w:p w:rsidR="001064D7" w:rsidRPr="00BD1EEE" w:rsidRDefault="001064D7" w:rsidP="001064D7">
            <w:r>
              <w:t>3. Крепежные</w:t>
            </w:r>
          </w:p>
        </w:tc>
        <w:tc>
          <w:tcPr>
            <w:tcW w:w="2194" w:type="dxa"/>
            <w:vAlign w:val="center"/>
          </w:tcPr>
          <w:p w:rsidR="001064D7" w:rsidRPr="00345F4D" w:rsidRDefault="00472C56" w:rsidP="001064D7">
            <w:pPr>
              <w:jc w:val="center"/>
            </w:pPr>
            <w:r>
              <w:t>2130,3</w:t>
            </w:r>
          </w:p>
        </w:tc>
        <w:tc>
          <w:tcPr>
            <w:tcW w:w="2194" w:type="dxa"/>
            <w:vAlign w:val="center"/>
          </w:tcPr>
          <w:p w:rsidR="001064D7" w:rsidRPr="00345F4D" w:rsidRDefault="00472C56" w:rsidP="001064D7">
            <w:pPr>
              <w:jc w:val="center"/>
            </w:pPr>
            <w:r>
              <w:t>2382,1</w:t>
            </w:r>
          </w:p>
        </w:tc>
        <w:tc>
          <w:tcPr>
            <w:tcW w:w="2195" w:type="dxa"/>
            <w:vAlign w:val="center"/>
          </w:tcPr>
          <w:p w:rsidR="001064D7" w:rsidRPr="00345F4D" w:rsidRDefault="004E6DCB" w:rsidP="001064D7">
            <w:pPr>
              <w:jc w:val="center"/>
            </w:pPr>
            <w:r>
              <w:t>11,82</w:t>
            </w:r>
          </w:p>
        </w:tc>
      </w:tr>
      <w:tr w:rsidR="001064D7" w:rsidRPr="00345F4D">
        <w:tc>
          <w:tcPr>
            <w:tcW w:w="2988" w:type="dxa"/>
          </w:tcPr>
          <w:p w:rsidR="001064D7" w:rsidRPr="00BD1EEE" w:rsidRDefault="001064D7" w:rsidP="001064D7">
            <w:r>
              <w:t>4. Регулировочные</w:t>
            </w:r>
          </w:p>
        </w:tc>
        <w:tc>
          <w:tcPr>
            <w:tcW w:w="2194" w:type="dxa"/>
            <w:vAlign w:val="center"/>
          </w:tcPr>
          <w:p w:rsidR="001064D7" w:rsidRPr="00345F4D" w:rsidRDefault="00472C56" w:rsidP="001064D7">
            <w:pPr>
              <w:jc w:val="center"/>
            </w:pPr>
            <w:r>
              <w:t>2175,5</w:t>
            </w:r>
          </w:p>
        </w:tc>
        <w:tc>
          <w:tcPr>
            <w:tcW w:w="2194" w:type="dxa"/>
            <w:vAlign w:val="center"/>
          </w:tcPr>
          <w:p w:rsidR="001064D7" w:rsidRPr="00345F4D" w:rsidRDefault="00472C56" w:rsidP="001064D7">
            <w:pPr>
              <w:jc w:val="center"/>
            </w:pPr>
            <w:r>
              <w:t>2432,7</w:t>
            </w:r>
          </w:p>
        </w:tc>
        <w:tc>
          <w:tcPr>
            <w:tcW w:w="2195" w:type="dxa"/>
            <w:vAlign w:val="center"/>
          </w:tcPr>
          <w:p w:rsidR="001064D7" w:rsidRPr="00345F4D" w:rsidRDefault="004E6DCB" w:rsidP="001064D7">
            <w:pPr>
              <w:jc w:val="center"/>
            </w:pPr>
            <w:r>
              <w:t>11,82</w:t>
            </w:r>
          </w:p>
        </w:tc>
      </w:tr>
      <w:tr w:rsidR="001064D7" w:rsidRPr="00345F4D">
        <w:tc>
          <w:tcPr>
            <w:tcW w:w="2988" w:type="dxa"/>
          </w:tcPr>
          <w:p w:rsidR="001064D7" w:rsidRPr="00BD1EEE" w:rsidRDefault="001064D7" w:rsidP="001064D7">
            <w:r>
              <w:t>5. Смазочные, заправочные, очистительные</w:t>
            </w:r>
          </w:p>
        </w:tc>
        <w:tc>
          <w:tcPr>
            <w:tcW w:w="2194" w:type="dxa"/>
            <w:vAlign w:val="center"/>
          </w:tcPr>
          <w:p w:rsidR="001064D7" w:rsidRPr="00345F4D" w:rsidRDefault="00472C56" w:rsidP="001064D7">
            <w:pPr>
              <w:jc w:val="center"/>
            </w:pPr>
            <w:r>
              <w:t>1903,6</w:t>
            </w:r>
          </w:p>
        </w:tc>
        <w:tc>
          <w:tcPr>
            <w:tcW w:w="2194" w:type="dxa"/>
            <w:vAlign w:val="center"/>
          </w:tcPr>
          <w:p w:rsidR="001064D7" w:rsidRPr="00345F4D" w:rsidRDefault="00472C56" w:rsidP="001064D7">
            <w:pPr>
              <w:jc w:val="center"/>
            </w:pPr>
            <w:r>
              <w:t>2128,6</w:t>
            </w:r>
          </w:p>
        </w:tc>
        <w:tc>
          <w:tcPr>
            <w:tcW w:w="2195" w:type="dxa"/>
            <w:vAlign w:val="center"/>
          </w:tcPr>
          <w:p w:rsidR="001064D7" w:rsidRPr="00345F4D" w:rsidRDefault="004E6DCB" w:rsidP="001064D7">
            <w:pPr>
              <w:jc w:val="center"/>
            </w:pPr>
            <w:r>
              <w:t>11,82</w:t>
            </w:r>
          </w:p>
        </w:tc>
      </w:tr>
      <w:tr w:rsidR="001064D7" w:rsidRPr="00345F4D">
        <w:tc>
          <w:tcPr>
            <w:tcW w:w="2988" w:type="dxa"/>
          </w:tcPr>
          <w:p w:rsidR="001064D7" w:rsidRPr="00BD1EEE" w:rsidRDefault="001064D7" w:rsidP="001064D7">
            <w:r>
              <w:t xml:space="preserve">6. Электротехнические </w:t>
            </w:r>
          </w:p>
        </w:tc>
        <w:tc>
          <w:tcPr>
            <w:tcW w:w="2194" w:type="dxa"/>
            <w:vAlign w:val="center"/>
          </w:tcPr>
          <w:p w:rsidR="001064D7" w:rsidRPr="00345F4D" w:rsidRDefault="00472C56" w:rsidP="001064D7">
            <w:pPr>
              <w:jc w:val="center"/>
            </w:pPr>
            <w:r>
              <w:t>830,9</w:t>
            </w:r>
          </w:p>
        </w:tc>
        <w:tc>
          <w:tcPr>
            <w:tcW w:w="2194" w:type="dxa"/>
            <w:vAlign w:val="center"/>
          </w:tcPr>
          <w:p w:rsidR="001064D7" w:rsidRPr="00345F4D" w:rsidRDefault="00472C56" w:rsidP="001064D7">
            <w:pPr>
              <w:jc w:val="center"/>
            </w:pPr>
            <w:r>
              <w:t>929,2</w:t>
            </w:r>
          </w:p>
        </w:tc>
        <w:tc>
          <w:tcPr>
            <w:tcW w:w="2195" w:type="dxa"/>
            <w:vAlign w:val="center"/>
          </w:tcPr>
          <w:p w:rsidR="001064D7" w:rsidRPr="00345F4D" w:rsidRDefault="004E6DCB" w:rsidP="001064D7">
            <w:pPr>
              <w:jc w:val="center"/>
            </w:pPr>
            <w:r>
              <w:t>11,83</w:t>
            </w:r>
          </w:p>
        </w:tc>
      </w:tr>
      <w:tr w:rsidR="001064D7" w:rsidRPr="00345F4D">
        <w:tc>
          <w:tcPr>
            <w:tcW w:w="2988" w:type="dxa"/>
          </w:tcPr>
          <w:p w:rsidR="001064D7" w:rsidRPr="00BD1EEE" w:rsidRDefault="001064D7" w:rsidP="001064D7">
            <w:r>
              <w:t xml:space="preserve">7. Шинные </w:t>
            </w:r>
          </w:p>
        </w:tc>
        <w:tc>
          <w:tcPr>
            <w:tcW w:w="2194" w:type="dxa"/>
            <w:vAlign w:val="center"/>
          </w:tcPr>
          <w:p w:rsidR="001064D7" w:rsidRPr="00345F4D" w:rsidRDefault="00472C56" w:rsidP="001064D7">
            <w:pPr>
              <w:jc w:val="center"/>
            </w:pPr>
            <w:r>
              <w:t>1148,1</w:t>
            </w:r>
          </w:p>
        </w:tc>
        <w:tc>
          <w:tcPr>
            <w:tcW w:w="2194" w:type="dxa"/>
            <w:vAlign w:val="center"/>
          </w:tcPr>
          <w:p w:rsidR="001064D7" w:rsidRPr="00345F4D" w:rsidRDefault="00472C56" w:rsidP="001064D7">
            <w:pPr>
              <w:jc w:val="center"/>
            </w:pPr>
            <w:r>
              <w:t>1283,9</w:t>
            </w:r>
          </w:p>
        </w:tc>
        <w:tc>
          <w:tcPr>
            <w:tcW w:w="2195" w:type="dxa"/>
            <w:vAlign w:val="center"/>
          </w:tcPr>
          <w:p w:rsidR="001064D7" w:rsidRPr="00345F4D" w:rsidRDefault="004E6DCB" w:rsidP="001064D7">
            <w:pPr>
              <w:jc w:val="center"/>
            </w:pPr>
            <w:r>
              <w:t>11,83</w:t>
            </w:r>
          </w:p>
        </w:tc>
      </w:tr>
      <w:tr w:rsidR="001064D7" w:rsidRPr="00345F4D">
        <w:tc>
          <w:tcPr>
            <w:tcW w:w="2988" w:type="dxa"/>
          </w:tcPr>
          <w:p w:rsidR="001064D7" w:rsidRPr="00BD1EEE" w:rsidRDefault="001064D7" w:rsidP="001064D7">
            <w:r>
              <w:t>Итого</w:t>
            </w:r>
          </w:p>
        </w:tc>
        <w:tc>
          <w:tcPr>
            <w:tcW w:w="2194" w:type="dxa"/>
            <w:vAlign w:val="center"/>
          </w:tcPr>
          <w:p w:rsidR="001064D7" w:rsidRPr="00345F4D" w:rsidRDefault="00472C56" w:rsidP="001064D7">
            <w:pPr>
              <w:jc w:val="center"/>
            </w:pPr>
            <w:r>
              <w:t>15108</w:t>
            </w:r>
          </w:p>
        </w:tc>
        <w:tc>
          <w:tcPr>
            <w:tcW w:w="2194" w:type="dxa"/>
            <w:vAlign w:val="center"/>
          </w:tcPr>
          <w:p w:rsidR="001064D7" w:rsidRPr="00345F4D" w:rsidRDefault="00472C56" w:rsidP="001064D7">
            <w:pPr>
              <w:jc w:val="center"/>
            </w:pPr>
            <w:r>
              <w:t>16894</w:t>
            </w:r>
          </w:p>
        </w:tc>
        <w:tc>
          <w:tcPr>
            <w:tcW w:w="2195" w:type="dxa"/>
            <w:vAlign w:val="center"/>
          </w:tcPr>
          <w:p w:rsidR="001064D7" w:rsidRPr="00345F4D" w:rsidRDefault="004E6DCB" w:rsidP="001064D7">
            <w:pPr>
              <w:jc w:val="center"/>
            </w:pPr>
            <w:r>
              <w:t>11,82</w:t>
            </w:r>
          </w:p>
        </w:tc>
      </w:tr>
    </w:tbl>
    <w:p w:rsidR="00822E05" w:rsidRDefault="00822E05" w:rsidP="00803DBE">
      <w:pPr>
        <w:spacing w:line="360" w:lineRule="auto"/>
        <w:rPr>
          <w:sz w:val="28"/>
          <w:szCs w:val="28"/>
        </w:rPr>
      </w:pPr>
    </w:p>
    <w:p w:rsidR="006514EB" w:rsidRDefault="006514EB" w:rsidP="002A2D91">
      <w:pPr>
        <w:spacing w:line="360" w:lineRule="auto"/>
        <w:jc w:val="both"/>
        <w:rPr>
          <w:sz w:val="28"/>
          <w:szCs w:val="28"/>
        </w:rPr>
      </w:pPr>
      <w:r>
        <w:rPr>
          <w:sz w:val="28"/>
          <w:szCs w:val="28"/>
        </w:rPr>
        <w:tab/>
        <w:t>В целом по парку  отклонение для показателей также практически не меняется и равно в среднем 11,82 %.</w:t>
      </w:r>
    </w:p>
    <w:p w:rsidR="006514EB" w:rsidRDefault="006514EB" w:rsidP="002A2D91">
      <w:pPr>
        <w:spacing w:line="360" w:lineRule="auto"/>
        <w:jc w:val="both"/>
        <w:rPr>
          <w:sz w:val="28"/>
          <w:szCs w:val="28"/>
        </w:rPr>
      </w:pPr>
      <w:r>
        <w:rPr>
          <w:sz w:val="28"/>
          <w:szCs w:val="28"/>
        </w:rPr>
        <w:tab/>
        <w:t xml:space="preserve">Вывод: </w:t>
      </w:r>
      <w:r w:rsidR="002A2D91">
        <w:rPr>
          <w:sz w:val="28"/>
          <w:szCs w:val="28"/>
        </w:rPr>
        <w:t>анализируя производственную программу по ТО и ТР необходимо отметить, что отклонение показателей практически одинаковое для отдельно взятой марки автомобиля и соответствующего вида обслуживания (ТО-1 или ТО-2)</w:t>
      </w:r>
      <w:r w:rsidR="002A7C8A">
        <w:rPr>
          <w:sz w:val="28"/>
          <w:szCs w:val="28"/>
        </w:rPr>
        <w:t xml:space="preserve">. Это объясняется тем, что задается постоянная структура по каждому показателю и итоговые значения плановое и фактическое по трудоемкости технических воздействий сильно не отличаются друг от друга. </w:t>
      </w:r>
    </w:p>
    <w:p w:rsidR="001064D7" w:rsidRDefault="00822E05" w:rsidP="00822E05">
      <w:pPr>
        <w:spacing w:line="360" w:lineRule="auto"/>
        <w:jc w:val="center"/>
        <w:rPr>
          <w:b/>
          <w:sz w:val="28"/>
          <w:szCs w:val="28"/>
        </w:rPr>
      </w:pPr>
      <w:r>
        <w:rPr>
          <w:sz w:val="28"/>
          <w:szCs w:val="28"/>
        </w:rPr>
        <w:br w:type="page"/>
      </w:r>
      <w:r w:rsidRPr="00822E05">
        <w:rPr>
          <w:b/>
          <w:sz w:val="28"/>
          <w:szCs w:val="28"/>
        </w:rPr>
        <w:t>3 АНАЛИЗ СЕБЕСТОИМОСТИ ПЕРЕВОЗОК</w:t>
      </w:r>
    </w:p>
    <w:p w:rsidR="00822E05" w:rsidRPr="00833183" w:rsidRDefault="00822E05" w:rsidP="00822E05">
      <w:pPr>
        <w:spacing w:line="360" w:lineRule="auto"/>
        <w:jc w:val="center"/>
        <w:rPr>
          <w:sz w:val="28"/>
          <w:szCs w:val="28"/>
        </w:rPr>
      </w:pPr>
      <w:r w:rsidRPr="00833183">
        <w:rPr>
          <w:b/>
          <w:sz w:val="28"/>
          <w:szCs w:val="28"/>
        </w:rPr>
        <w:t>3.1</w:t>
      </w:r>
      <w:r w:rsidR="00833183">
        <w:rPr>
          <w:b/>
          <w:sz w:val="28"/>
          <w:szCs w:val="28"/>
        </w:rPr>
        <w:t xml:space="preserve"> АНАЛИЗ ВЛИЯНИЯ СТАТЕЙ СЕБЕСТОИМОСТИ</w:t>
      </w:r>
      <w:r w:rsidR="00833183">
        <w:rPr>
          <w:sz w:val="28"/>
          <w:szCs w:val="28"/>
        </w:rPr>
        <w:t xml:space="preserve"> </w:t>
      </w:r>
      <w:r w:rsidRPr="00833183">
        <w:rPr>
          <w:sz w:val="28"/>
          <w:szCs w:val="28"/>
        </w:rPr>
        <w:t xml:space="preserve"> </w:t>
      </w:r>
    </w:p>
    <w:p w:rsidR="000F674E" w:rsidRDefault="008320B2" w:rsidP="000F674E">
      <w:pPr>
        <w:spacing w:line="360" w:lineRule="auto"/>
        <w:rPr>
          <w:sz w:val="28"/>
          <w:szCs w:val="28"/>
        </w:rPr>
      </w:pPr>
      <w:r>
        <w:rPr>
          <w:sz w:val="28"/>
          <w:szCs w:val="28"/>
        </w:rPr>
        <w:t>Таблица 15</w:t>
      </w:r>
    </w:p>
    <w:p w:rsidR="000F674E" w:rsidRDefault="000F674E" w:rsidP="000F674E">
      <w:pPr>
        <w:spacing w:line="360" w:lineRule="auto"/>
        <w:rPr>
          <w:sz w:val="28"/>
          <w:szCs w:val="28"/>
        </w:rPr>
      </w:pPr>
      <w:r>
        <w:rPr>
          <w:sz w:val="28"/>
          <w:szCs w:val="28"/>
        </w:rPr>
        <w:t>Анализ влияния статей себестоимости в целом по парку</w:t>
      </w:r>
    </w:p>
    <w:tbl>
      <w:tblPr>
        <w:tblStyle w:val="a3"/>
        <w:tblW w:w="0" w:type="auto"/>
        <w:tblLayout w:type="fixed"/>
        <w:tblLook w:val="01E0" w:firstRow="1" w:lastRow="1" w:firstColumn="1" w:lastColumn="1" w:noHBand="0" w:noVBand="0"/>
      </w:tblPr>
      <w:tblGrid>
        <w:gridCol w:w="1548"/>
        <w:gridCol w:w="900"/>
        <w:gridCol w:w="900"/>
        <w:gridCol w:w="900"/>
        <w:gridCol w:w="900"/>
        <w:gridCol w:w="720"/>
        <w:gridCol w:w="720"/>
        <w:gridCol w:w="720"/>
        <w:gridCol w:w="720"/>
        <w:gridCol w:w="720"/>
        <w:gridCol w:w="823"/>
      </w:tblGrid>
      <w:tr w:rsidR="000547FE" w:rsidRPr="00822E05">
        <w:tc>
          <w:tcPr>
            <w:tcW w:w="1548" w:type="dxa"/>
            <w:vMerge w:val="restart"/>
            <w:vAlign w:val="center"/>
          </w:tcPr>
          <w:p w:rsidR="000547FE" w:rsidRDefault="000547FE" w:rsidP="000547FE">
            <w:pPr>
              <w:jc w:val="center"/>
            </w:pPr>
            <w:r>
              <w:t>Статья</w:t>
            </w:r>
          </w:p>
          <w:p w:rsidR="000547FE" w:rsidRPr="00822E05" w:rsidRDefault="000547FE" w:rsidP="000547FE">
            <w:pPr>
              <w:jc w:val="center"/>
            </w:pPr>
            <w:r>
              <w:t xml:space="preserve"> себестоимости</w:t>
            </w:r>
          </w:p>
        </w:tc>
        <w:tc>
          <w:tcPr>
            <w:tcW w:w="2700" w:type="dxa"/>
            <w:gridSpan w:val="3"/>
            <w:vAlign w:val="center"/>
          </w:tcPr>
          <w:p w:rsidR="000547FE" w:rsidRPr="00822E05" w:rsidRDefault="000547FE" w:rsidP="000547FE">
            <w:pPr>
              <w:jc w:val="center"/>
            </w:pPr>
            <w:r>
              <w:t>Расходы, тыс. руб.</w:t>
            </w:r>
          </w:p>
        </w:tc>
        <w:tc>
          <w:tcPr>
            <w:tcW w:w="900" w:type="dxa"/>
            <w:vMerge w:val="restart"/>
            <w:vAlign w:val="center"/>
          </w:tcPr>
          <w:p w:rsidR="000547FE" w:rsidRDefault="000547FE" w:rsidP="000547FE">
            <w:pPr>
              <w:jc w:val="center"/>
            </w:pPr>
            <w:r>
              <w:t>% вып.</w:t>
            </w:r>
          </w:p>
          <w:p w:rsidR="000547FE" w:rsidRPr="00822E05" w:rsidRDefault="000547FE" w:rsidP="000547FE">
            <w:pPr>
              <w:jc w:val="center"/>
            </w:pPr>
            <w:r>
              <w:t>плана</w:t>
            </w:r>
          </w:p>
        </w:tc>
        <w:tc>
          <w:tcPr>
            <w:tcW w:w="2160" w:type="dxa"/>
            <w:gridSpan w:val="3"/>
            <w:vAlign w:val="center"/>
          </w:tcPr>
          <w:p w:rsidR="005345E1" w:rsidRDefault="000547FE" w:rsidP="000547FE">
            <w:pPr>
              <w:jc w:val="center"/>
            </w:pPr>
            <w:r>
              <w:t xml:space="preserve">Отклонение, </w:t>
            </w:r>
          </w:p>
          <w:p w:rsidR="000547FE" w:rsidRPr="00822E05" w:rsidRDefault="000547FE" w:rsidP="000547FE">
            <w:pPr>
              <w:jc w:val="center"/>
            </w:pPr>
            <w:r>
              <w:t>тыс. руб.</w:t>
            </w:r>
          </w:p>
        </w:tc>
        <w:tc>
          <w:tcPr>
            <w:tcW w:w="2263" w:type="dxa"/>
            <w:gridSpan w:val="3"/>
            <w:vAlign w:val="center"/>
          </w:tcPr>
          <w:p w:rsidR="000547FE" w:rsidRPr="00822E05" w:rsidRDefault="000547FE" w:rsidP="000547FE">
            <w:pPr>
              <w:jc w:val="center"/>
            </w:pPr>
            <w:r>
              <w:t>Отклонение, %</w:t>
            </w:r>
          </w:p>
        </w:tc>
      </w:tr>
      <w:tr w:rsidR="005345E1" w:rsidRPr="00822E05">
        <w:tc>
          <w:tcPr>
            <w:tcW w:w="1548" w:type="dxa"/>
            <w:vMerge/>
            <w:vAlign w:val="center"/>
          </w:tcPr>
          <w:p w:rsidR="000547FE" w:rsidRPr="00822E05" w:rsidRDefault="000547FE" w:rsidP="000547FE">
            <w:pPr>
              <w:jc w:val="center"/>
            </w:pPr>
          </w:p>
        </w:tc>
        <w:tc>
          <w:tcPr>
            <w:tcW w:w="900" w:type="dxa"/>
            <w:vAlign w:val="center"/>
          </w:tcPr>
          <w:p w:rsidR="000547FE" w:rsidRPr="00822E05" w:rsidRDefault="000547FE" w:rsidP="000547FE">
            <w:pPr>
              <w:jc w:val="center"/>
            </w:pPr>
            <w:r>
              <w:t>План</w:t>
            </w:r>
          </w:p>
        </w:tc>
        <w:tc>
          <w:tcPr>
            <w:tcW w:w="900" w:type="dxa"/>
            <w:vAlign w:val="center"/>
          </w:tcPr>
          <w:p w:rsidR="000547FE" w:rsidRPr="00822E05" w:rsidRDefault="000547FE" w:rsidP="000547FE">
            <w:pPr>
              <w:jc w:val="center"/>
            </w:pPr>
            <w:r>
              <w:t>Факт</w:t>
            </w:r>
          </w:p>
        </w:tc>
        <w:tc>
          <w:tcPr>
            <w:tcW w:w="900" w:type="dxa"/>
            <w:vAlign w:val="center"/>
          </w:tcPr>
          <w:p w:rsidR="005345E1" w:rsidRDefault="005345E1" w:rsidP="000547FE">
            <w:pPr>
              <w:jc w:val="center"/>
            </w:pPr>
            <w:r>
              <w:t>Анал.</w:t>
            </w:r>
          </w:p>
          <w:p w:rsidR="000547FE" w:rsidRPr="00822E05" w:rsidRDefault="000547FE" w:rsidP="000547FE">
            <w:pPr>
              <w:jc w:val="center"/>
            </w:pPr>
            <w:r>
              <w:t>знач.</w:t>
            </w:r>
          </w:p>
        </w:tc>
        <w:tc>
          <w:tcPr>
            <w:tcW w:w="900" w:type="dxa"/>
            <w:vMerge/>
            <w:vAlign w:val="center"/>
          </w:tcPr>
          <w:p w:rsidR="000547FE" w:rsidRPr="00822E05" w:rsidRDefault="000547FE" w:rsidP="000547FE">
            <w:pPr>
              <w:jc w:val="center"/>
            </w:pPr>
          </w:p>
        </w:tc>
        <w:tc>
          <w:tcPr>
            <w:tcW w:w="720" w:type="dxa"/>
            <w:vAlign w:val="center"/>
          </w:tcPr>
          <w:p w:rsidR="000547FE" w:rsidRPr="00822E05" w:rsidRDefault="000547FE" w:rsidP="000547FE">
            <w:pPr>
              <w:jc w:val="center"/>
            </w:pPr>
            <w:r>
              <w:t>А</w:t>
            </w:r>
          </w:p>
        </w:tc>
        <w:tc>
          <w:tcPr>
            <w:tcW w:w="720" w:type="dxa"/>
            <w:vAlign w:val="center"/>
          </w:tcPr>
          <w:p w:rsidR="000547FE" w:rsidRPr="00822E05" w:rsidRDefault="000547FE" w:rsidP="000547FE">
            <w:pPr>
              <w:jc w:val="center"/>
            </w:pPr>
            <w:r>
              <w:t>Д</w:t>
            </w:r>
          </w:p>
        </w:tc>
        <w:tc>
          <w:tcPr>
            <w:tcW w:w="720" w:type="dxa"/>
            <w:vAlign w:val="center"/>
          </w:tcPr>
          <w:p w:rsidR="000547FE" w:rsidRPr="00822E05" w:rsidRDefault="000547FE" w:rsidP="000547FE">
            <w:pPr>
              <w:jc w:val="center"/>
            </w:pPr>
            <w:r>
              <w:t>О</w:t>
            </w:r>
          </w:p>
        </w:tc>
        <w:tc>
          <w:tcPr>
            <w:tcW w:w="720" w:type="dxa"/>
            <w:vAlign w:val="center"/>
          </w:tcPr>
          <w:p w:rsidR="000547FE" w:rsidRPr="00822E05" w:rsidRDefault="000547FE" w:rsidP="000547FE">
            <w:pPr>
              <w:jc w:val="center"/>
            </w:pPr>
            <w:r>
              <w:t>А</w:t>
            </w:r>
          </w:p>
        </w:tc>
        <w:tc>
          <w:tcPr>
            <w:tcW w:w="720" w:type="dxa"/>
            <w:vAlign w:val="center"/>
          </w:tcPr>
          <w:p w:rsidR="000547FE" w:rsidRPr="00822E05" w:rsidRDefault="000547FE" w:rsidP="000547FE">
            <w:pPr>
              <w:jc w:val="center"/>
            </w:pPr>
            <w:r>
              <w:t>Д</w:t>
            </w:r>
          </w:p>
        </w:tc>
        <w:tc>
          <w:tcPr>
            <w:tcW w:w="823" w:type="dxa"/>
            <w:vAlign w:val="center"/>
          </w:tcPr>
          <w:p w:rsidR="000547FE" w:rsidRPr="00822E05" w:rsidRDefault="000547FE" w:rsidP="000547FE">
            <w:pPr>
              <w:jc w:val="center"/>
            </w:pPr>
            <w:r>
              <w:t>О</w:t>
            </w:r>
          </w:p>
        </w:tc>
      </w:tr>
      <w:tr w:rsidR="005345E1" w:rsidRPr="00822E05">
        <w:trPr>
          <w:trHeight w:val="640"/>
        </w:trPr>
        <w:tc>
          <w:tcPr>
            <w:tcW w:w="1548" w:type="dxa"/>
            <w:tcBorders>
              <w:bottom w:val="single" w:sz="4" w:space="0" w:color="auto"/>
            </w:tcBorders>
          </w:tcPr>
          <w:p w:rsidR="00870F6D" w:rsidRDefault="00C62198" w:rsidP="00C62198">
            <w:r>
              <w:t>1. ФОТ</w:t>
            </w:r>
            <w:r w:rsidR="00870F6D">
              <w:t>, в т.ч</w:t>
            </w:r>
          </w:p>
          <w:p w:rsidR="00C62198" w:rsidRPr="00822E05" w:rsidRDefault="00870F6D" w:rsidP="00C62198">
            <w:r>
              <w:t>водителей</w:t>
            </w:r>
          </w:p>
        </w:tc>
        <w:tc>
          <w:tcPr>
            <w:tcW w:w="900" w:type="dxa"/>
            <w:tcBorders>
              <w:bottom w:val="single" w:sz="4" w:space="0" w:color="auto"/>
            </w:tcBorders>
          </w:tcPr>
          <w:p w:rsidR="00822E05" w:rsidRDefault="00822E05" w:rsidP="00870F6D"/>
          <w:p w:rsidR="005345E1" w:rsidRDefault="009400EF" w:rsidP="005345E1">
            <w:pPr>
              <w:jc w:val="center"/>
            </w:pPr>
            <w:r>
              <w:t>5026</w:t>
            </w:r>
          </w:p>
          <w:p w:rsidR="00870F6D" w:rsidRPr="00822E05" w:rsidRDefault="009400EF" w:rsidP="005345E1">
            <w:pPr>
              <w:jc w:val="center"/>
            </w:pPr>
            <w:r>
              <w:t>352</w:t>
            </w:r>
          </w:p>
        </w:tc>
        <w:tc>
          <w:tcPr>
            <w:tcW w:w="900" w:type="dxa"/>
            <w:tcBorders>
              <w:bottom w:val="single" w:sz="4" w:space="0" w:color="auto"/>
            </w:tcBorders>
          </w:tcPr>
          <w:p w:rsidR="00822E05" w:rsidRDefault="00822E05" w:rsidP="00870F6D"/>
          <w:p w:rsidR="005345E1" w:rsidRDefault="009400EF" w:rsidP="009400EF">
            <w:pPr>
              <w:jc w:val="center"/>
            </w:pPr>
            <w:r>
              <w:t>5138</w:t>
            </w:r>
          </w:p>
          <w:p w:rsidR="009400EF" w:rsidRPr="00822E05" w:rsidRDefault="009400EF" w:rsidP="009400EF">
            <w:pPr>
              <w:jc w:val="center"/>
            </w:pPr>
            <w:r>
              <w:t>479</w:t>
            </w:r>
          </w:p>
        </w:tc>
        <w:tc>
          <w:tcPr>
            <w:tcW w:w="900" w:type="dxa"/>
            <w:tcBorders>
              <w:bottom w:val="single" w:sz="4" w:space="0" w:color="auto"/>
            </w:tcBorders>
          </w:tcPr>
          <w:p w:rsidR="00822E05" w:rsidRDefault="00822E05" w:rsidP="00870F6D"/>
          <w:p w:rsidR="005345E1" w:rsidRDefault="00D23D52" w:rsidP="009400EF">
            <w:pPr>
              <w:jc w:val="center"/>
            </w:pPr>
            <w:r>
              <w:t>5307</w:t>
            </w:r>
          </w:p>
          <w:p w:rsidR="009400EF" w:rsidRPr="00822E05" w:rsidRDefault="00D23D52" w:rsidP="009400EF">
            <w:pPr>
              <w:jc w:val="center"/>
            </w:pPr>
            <w:r>
              <w:t>143</w:t>
            </w:r>
          </w:p>
        </w:tc>
        <w:tc>
          <w:tcPr>
            <w:tcW w:w="900" w:type="dxa"/>
            <w:tcBorders>
              <w:bottom w:val="single" w:sz="4" w:space="0" w:color="auto"/>
            </w:tcBorders>
          </w:tcPr>
          <w:p w:rsidR="00822E05" w:rsidRDefault="00822E05" w:rsidP="00D23D52">
            <w:pPr>
              <w:jc w:val="center"/>
            </w:pPr>
          </w:p>
          <w:p w:rsidR="005345E1" w:rsidRDefault="005345E1" w:rsidP="00D23D52">
            <w:pPr>
              <w:jc w:val="center"/>
            </w:pPr>
          </w:p>
          <w:p w:rsidR="00D23D52" w:rsidRPr="00822E05" w:rsidRDefault="00D23D52" w:rsidP="00D23D52">
            <w:pPr>
              <w:jc w:val="center"/>
            </w:pPr>
            <w:r>
              <w:t>102,2</w:t>
            </w:r>
          </w:p>
        </w:tc>
        <w:tc>
          <w:tcPr>
            <w:tcW w:w="720" w:type="dxa"/>
            <w:tcBorders>
              <w:bottom w:val="single" w:sz="4" w:space="0" w:color="auto"/>
            </w:tcBorders>
          </w:tcPr>
          <w:p w:rsidR="00822E05" w:rsidRDefault="00822E05" w:rsidP="004A42DB">
            <w:pPr>
              <w:jc w:val="center"/>
            </w:pPr>
          </w:p>
          <w:p w:rsidR="005345E1" w:rsidRDefault="005345E1" w:rsidP="004A42DB">
            <w:pPr>
              <w:jc w:val="center"/>
            </w:pPr>
            <w:r>
              <w:t>112</w:t>
            </w:r>
          </w:p>
          <w:p w:rsidR="005345E1" w:rsidRPr="00822E05" w:rsidRDefault="005345E1" w:rsidP="004A42DB">
            <w:pPr>
              <w:jc w:val="center"/>
            </w:pPr>
            <w:r>
              <w:t>127</w:t>
            </w:r>
          </w:p>
        </w:tc>
        <w:tc>
          <w:tcPr>
            <w:tcW w:w="720" w:type="dxa"/>
            <w:tcBorders>
              <w:bottom w:val="single" w:sz="4" w:space="0" w:color="auto"/>
            </w:tcBorders>
          </w:tcPr>
          <w:p w:rsidR="00822E05" w:rsidRDefault="00822E05" w:rsidP="004A42DB">
            <w:pPr>
              <w:jc w:val="center"/>
            </w:pPr>
          </w:p>
          <w:p w:rsidR="005345E1" w:rsidRDefault="005345E1" w:rsidP="004A42DB">
            <w:pPr>
              <w:jc w:val="center"/>
            </w:pPr>
            <w:r>
              <w:t>280</w:t>
            </w:r>
          </w:p>
          <w:p w:rsidR="005345E1" w:rsidRPr="00822E05" w:rsidRDefault="005345E1" w:rsidP="004A42DB">
            <w:pPr>
              <w:jc w:val="center"/>
            </w:pPr>
            <w:r>
              <w:t>791</w:t>
            </w:r>
          </w:p>
        </w:tc>
        <w:tc>
          <w:tcPr>
            <w:tcW w:w="720" w:type="dxa"/>
            <w:tcBorders>
              <w:bottom w:val="single" w:sz="4" w:space="0" w:color="auto"/>
            </w:tcBorders>
          </w:tcPr>
          <w:p w:rsidR="00822E05" w:rsidRDefault="00822E05" w:rsidP="004A42DB">
            <w:pPr>
              <w:jc w:val="center"/>
            </w:pPr>
          </w:p>
          <w:p w:rsidR="005345E1" w:rsidRDefault="005345E1" w:rsidP="004A42DB">
            <w:pPr>
              <w:jc w:val="center"/>
            </w:pPr>
            <w:r>
              <w:t>-168</w:t>
            </w:r>
          </w:p>
          <w:p w:rsidR="005345E1" w:rsidRPr="00822E05" w:rsidRDefault="005345E1" w:rsidP="004A42DB">
            <w:pPr>
              <w:jc w:val="center"/>
            </w:pPr>
            <w:r>
              <w:t>664</w:t>
            </w:r>
          </w:p>
        </w:tc>
        <w:tc>
          <w:tcPr>
            <w:tcW w:w="720" w:type="dxa"/>
            <w:tcBorders>
              <w:bottom w:val="single" w:sz="4" w:space="0" w:color="auto"/>
            </w:tcBorders>
          </w:tcPr>
          <w:p w:rsidR="00822E05" w:rsidRDefault="00822E05" w:rsidP="004A42DB">
            <w:pPr>
              <w:jc w:val="center"/>
              <w:rPr>
                <w:lang w:val="en-US"/>
              </w:rPr>
            </w:pPr>
          </w:p>
          <w:p w:rsidR="0010061D" w:rsidRDefault="0010061D" w:rsidP="004A42DB">
            <w:pPr>
              <w:jc w:val="center"/>
              <w:rPr>
                <w:lang w:val="en-US"/>
              </w:rPr>
            </w:pPr>
          </w:p>
          <w:p w:rsidR="0010061D" w:rsidRPr="0010061D" w:rsidRDefault="0010061D" w:rsidP="004A42DB">
            <w:pPr>
              <w:jc w:val="center"/>
              <w:rPr>
                <w:lang w:val="en-US"/>
              </w:rPr>
            </w:pPr>
            <w:r>
              <w:rPr>
                <w:lang w:val="en-US"/>
              </w:rPr>
              <w:t>2,2</w:t>
            </w:r>
          </w:p>
        </w:tc>
        <w:tc>
          <w:tcPr>
            <w:tcW w:w="720" w:type="dxa"/>
            <w:tcBorders>
              <w:bottom w:val="single" w:sz="4" w:space="0" w:color="auto"/>
            </w:tcBorders>
          </w:tcPr>
          <w:p w:rsidR="00822E05" w:rsidRDefault="00822E05" w:rsidP="004A42DB">
            <w:pPr>
              <w:jc w:val="center"/>
              <w:rPr>
                <w:lang w:val="en-US"/>
              </w:rPr>
            </w:pPr>
          </w:p>
          <w:p w:rsidR="0010061D" w:rsidRDefault="0010061D" w:rsidP="004A42DB">
            <w:pPr>
              <w:jc w:val="center"/>
              <w:rPr>
                <w:lang w:val="en-US"/>
              </w:rPr>
            </w:pPr>
          </w:p>
          <w:p w:rsidR="0010061D" w:rsidRPr="0010061D" w:rsidRDefault="0010061D" w:rsidP="004A42DB">
            <w:pPr>
              <w:jc w:val="center"/>
              <w:rPr>
                <w:lang w:val="en-US"/>
              </w:rPr>
            </w:pPr>
            <w:r>
              <w:rPr>
                <w:lang w:val="en-US"/>
              </w:rPr>
              <w:t>5,6</w:t>
            </w:r>
          </w:p>
        </w:tc>
        <w:tc>
          <w:tcPr>
            <w:tcW w:w="823" w:type="dxa"/>
            <w:tcBorders>
              <w:bottom w:val="single" w:sz="4" w:space="0" w:color="auto"/>
            </w:tcBorders>
          </w:tcPr>
          <w:p w:rsidR="00822E05" w:rsidRDefault="00822E05" w:rsidP="004A42DB">
            <w:pPr>
              <w:jc w:val="center"/>
              <w:rPr>
                <w:lang w:val="en-US"/>
              </w:rPr>
            </w:pPr>
          </w:p>
          <w:p w:rsidR="0010061D" w:rsidRDefault="0010061D" w:rsidP="004A42DB">
            <w:pPr>
              <w:jc w:val="center"/>
              <w:rPr>
                <w:lang w:val="en-US"/>
              </w:rPr>
            </w:pPr>
          </w:p>
          <w:p w:rsidR="0010061D" w:rsidRPr="0010061D" w:rsidRDefault="0010061D" w:rsidP="004A42DB">
            <w:pPr>
              <w:jc w:val="center"/>
              <w:rPr>
                <w:lang w:val="en-US"/>
              </w:rPr>
            </w:pPr>
            <w:r>
              <w:rPr>
                <w:lang w:val="en-US"/>
              </w:rPr>
              <w:t>-3,2</w:t>
            </w:r>
          </w:p>
        </w:tc>
      </w:tr>
      <w:tr w:rsidR="005345E1" w:rsidRPr="00822E05">
        <w:trPr>
          <w:trHeight w:val="480"/>
        </w:trPr>
        <w:tc>
          <w:tcPr>
            <w:tcW w:w="1548" w:type="dxa"/>
          </w:tcPr>
          <w:p w:rsidR="00C62198" w:rsidRDefault="00C62198" w:rsidP="00C62198">
            <w:r>
              <w:t>ремонтных рабочих</w:t>
            </w:r>
          </w:p>
        </w:tc>
        <w:tc>
          <w:tcPr>
            <w:tcW w:w="900" w:type="dxa"/>
            <w:vAlign w:val="center"/>
          </w:tcPr>
          <w:p w:rsidR="00C62198" w:rsidRDefault="00CA1957" w:rsidP="00C62198">
            <w:pPr>
              <w:jc w:val="center"/>
            </w:pPr>
            <w:r>
              <w:t>1200</w:t>
            </w:r>
          </w:p>
          <w:p w:rsidR="00CA1957" w:rsidRPr="00822E05" w:rsidRDefault="00CA1957" w:rsidP="00C62198">
            <w:pPr>
              <w:jc w:val="center"/>
            </w:pPr>
            <w:r>
              <w:t>681</w:t>
            </w:r>
          </w:p>
        </w:tc>
        <w:tc>
          <w:tcPr>
            <w:tcW w:w="900" w:type="dxa"/>
            <w:vAlign w:val="center"/>
          </w:tcPr>
          <w:p w:rsidR="00C62198" w:rsidRDefault="00CA1957" w:rsidP="00C62198">
            <w:pPr>
              <w:jc w:val="center"/>
            </w:pPr>
            <w:r>
              <w:t>1003</w:t>
            </w:r>
          </w:p>
          <w:p w:rsidR="00CA1957" w:rsidRPr="00822E05" w:rsidRDefault="00CA1957" w:rsidP="00C62198">
            <w:pPr>
              <w:jc w:val="center"/>
            </w:pPr>
            <w:r>
              <w:t>248</w:t>
            </w:r>
          </w:p>
        </w:tc>
        <w:tc>
          <w:tcPr>
            <w:tcW w:w="900" w:type="dxa"/>
            <w:vAlign w:val="center"/>
          </w:tcPr>
          <w:p w:rsidR="00C62198" w:rsidRDefault="00CA1957" w:rsidP="00C62198">
            <w:pPr>
              <w:jc w:val="center"/>
            </w:pPr>
            <w:r>
              <w:t>1329</w:t>
            </w:r>
          </w:p>
          <w:p w:rsidR="00CA1957" w:rsidRPr="00822E05" w:rsidRDefault="00CA1957" w:rsidP="00C62198">
            <w:pPr>
              <w:jc w:val="center"/>
            </w:pPr>
            <w:r>
              <w:t>572</w:t>
            </w:r>
          </w:p>
        </w:tc>
        <w:tc>
          <w:tcPr>
            <w:tcW w:w="900" w:type="dxa"/>
            <w:vAlign w:val="center"/>
          </w:tcPr>
          <w:p w:rsidR="00136CE6" w:rsidRDefault="00136CE6" w:rsidP="00C62198">
            <w:pPr>
              <w:jc w:val="center"/>
            </w:pPr>
          </w:p>
          <w:p w:rsidR="00C62198" w:rsidRPr="00822E05" w:rsidRDefault="007811F6" w:rsidP="00C62198">
            <w:pPr>
              <w:jc w:val="center"/>
            </w:pPr>
            <w:r>
              <w:t>83,6</w:t>
            </w:r>
          </w:p>
        </w:tc>
        <w:tc>
          <w:tcPr>
            <w:tcW w:w="720" w:type="dxa"/>
            <w:vAlign w:val="center"/>
          </w:tcPr>
          <w:p w:rsidR="00C62198" w:rsidRDefault="007811F6" w:rsidP="00C62198">
            <w:pPr>
              <w:jc w:val="center"/>
            </w:pPr>
            <w:r>
              <w:t>-197</w:t>
            </w:r>
          </w:p>
          <w:p w:rsidR="007811F6" w:rsidRPr="00822E05" w:rsidRDefault="007811F6" w:rsidP="00C62198">
            <w:pPr>
              <w:jc w:val="center"/>
            </w:pPr>
            <w:r>
              <w:t>433</w:t>
            </w:r>
          </w:p>
        </w:tc>
        <w:tc>
          <w:tcPr>
            <w:tcW w:w="720" w:type="dxa"/>
            <w:vAlign w:val="center"/>
          </w:tcPr>
          <w:p w:rsidR="00C62198" w:rsidRDefault="007811F6" w:rsidP="00C62198">
            <w:pPr>
              <w:jc w:val="center"/>
            </w:pPr>
            <w:r>
              <w:t>128</w:t>
            </w:r>
          </w:p>
          <w:p w:rsidR="007811F6" w:rsidRPr="00822E05" w:rsidRDefault="007811F6" w:rsidP="00C62198">
            <w:pPr>
              <w:jc w:val="center"/>
            </w:pPr>
            <w:r>
              <w:t>891</w:t>
            </w:r>
          </w:p>
        </w:tc>
        <w:tc>
          <w:tcPr>
            <w:tcW w:w="720" w:type="dxa"/>
            <w:vAlign w:val="center"/>
          </w:tcPr>
          <w:p w:rsidR="00C62198" w:rsidRDefault="00BB691D" w:rsidP="00C62198">
            <w:pPr>
              <w:jc w:val="center"/>
            </w:pPr>
            <w:r>
              <w:t>-326</w:t>
            </w:r>
          </w:p>
          <w:p w:rsidR="00BB691D" w:rsidRPr="00822E05" w:rsidRDefault="00BB691D" w:rsidP="00C62198">
            <w:pPr>
              <w:jc w:val="center"/>
            </w:pPr>
            <w:r>
              <w:t>324</w:t>
            </w:r>
          </w:p>
        </w:tc>
        <w:tc>
          <w:tcPr>
            <w:tcW w:w="720" w:type="dxa"/>
            <w:vAlign w:val="center"/>
          </w:tcPr>
          <w:p w:rsidR="00136CE6" w:rsidRDefault="00136CE6" w:rsidP="00C62198">
            <w:pPr>
              <w:jc w:val="center"/>
            </w:pPr>
          </w:p>
          <w:p w:rsidR="00C62198" w:rsidRPr="00822E05" w:rsidRDefault="007811F6" w:rsidP="00C62198">
            <w:pPr>
              <w:jc w:val="center"/>
            </w:pPr>
            <w:r>
              <w:t>-16,4</w:t>
            </w:r>
          </w:p>
        </w:tc>
        <w:tc>
          <w:tcPr>
            <w:tcW w:w="720" w:type="dxa"/>
            <w:vAlign w:val="center"/>
          </w:tcPr>
          <w:p w:rsidR="00136CE6" w:rsidRDefault="00136CE6" w:rsidP="00C62198">
            <w:pPr>
              <w:jc w:val="center"/>
            </w:pPr>
          </w:p>
          <w:p w:rsidR="00C62198" w:rsidRPr="00822E05" w:rsidRDefault="007811F6" w:rsidP="00C62198">
            <w:pPr>
              <w:jc w:val="center"/>
            </w:pPr>
            <w:r>
              <w:t>10,7</w:t>
            </w:r>
          </w:p>
        </w:tc>
        <w:tc>
          <w:tcPr>
            <w:tcW w:w="823" w:type="dxa"/>
            <w:vAlign w:val="center"/>
          </w:tcPr>
          <w:p w:rsidR="00136CE6" w:rsidRDefault="00136CE6" w:rsidP="00C62198">
            <w:pPr>
              <w:jc w:val="center"/>
            </w:pPr>
          </w:p>
          <w:p w:rsidR="00C62198" w:rsidRPr="00822E05" w:rsidRDefault="00BB691D" w:rsidP="00C62198">
            <w:pPr>
              <w:jc w:val="center"/>
            </w:pPr>
            <w:r>
              <w:t>-24,5</w:t>
            </w:r>
          </w:p>
        </w:tc>
      </w:tr>
      <w:tr w:rsidR="005345E1" w:rsidRPr="00822E05">
        <w:tc>
          <w:tcPr>
            <w:tcW w:w="1548" w:type="dxa"/>
          </w:tcPr>
          <w:p w:rsidR="00822E05" w:rsidRPr="00822E05" w:rsidRDefault="00FC7B73" w:rsidP="00C62198">
            <w:r>
              <w:t>2. ЕСН</w:t>
            </w:r>
          </w:p>
        </w:tc>
        <w:tc>
          <w:tcPr>
            <w:tcW w:w="900" w:type="dxa"/>
            <w:vAlign w:val="center"/>
          </w:tcPr>
          <w:p w:rsidR="00822E05" w:rsidRDefault="00E9577E" w:rsidP="00C62198">
            <w:pPr>
              <w:jc w:val="center"/>
            </w:pPr>
            <w:r>
              <w:t>1619</w:t>
            </w:r>
          </w:p>
          <w:p w:rsidR="00E9577E" w:rsidRPr="00822E05" w:rsidRDefault="00E9577E" w:rsidP="00C62198">
            <w:pPr>
              <w:jc w:val="center"/>
            </w:pPr>
            <w:r>
              <w:t>029</w:t>
            </w:r>
          </w:p>
        </w:tc>
        <w:tc>
          <w:tcPr>
            <w:tcW w:w="900" w:type="dxa"/>
            <w:vAlign w:val="center"/>
          </w:tcPr>
          <w:p w:rsidR="00822E05" w:rsidRDefault="00E9577E" w:rsidP="00C62198">
            <w:pPr>
              <w:jc w:val="center"/>
            </w:pPr>
            <w:r>
              <w:t>1596</w:t>
            </w:r>
          </w:p>
          <w:p w:rsidR="00E9577E" w:rsidRPr="00822E05" w:rsidRDefault="00E9577E" w:rsidP="00C62198">
            <w:pPr>
              <w:jc w:val="center"/>
            </w:pPr>
            <w:r>
              <w:t>849</w:t>
            </w:r>
          </w:p>
        </w:tc>
        <w:tc>
          <w:tcPr>
            <w:tcW w:w="900" w:type="dxa"/>
            <w:vAlign w:val="center"/>
          </w:tcPr>
          <w:p w:rsidR="00822E05" w:rsidRDefault="007C761F" w:rsidP="00C62198">
            <w:pPr>
              <w:jc w:val="center"/>
            </w:pPr>
            <w:r>
              <w:t>1725</w:t>
            </w:r>
          </w:p>
          <w:p w:rsidR="007C761F" w:rsidRPr="00822E05" w:rsidRDefault="007C761F" w:rsidP="00C62198">
            <w:pPr>
              <w:jc w:val="center"/>
            </w:pPr>
            <w:r>
              <w:t>546</w:t>
            </w:r>
          </w:p>
        </w:tc>
        <w:tc>
          <w:tcPr>
            <w:tcW w:w="900" w:type="dxa"/>
            <w:vAlign w:val="center"/>
          </w:tcPr>
          <w:p w:rsidR="00136CE6" w:rsidRDefault="00136CE6" w:rsidP="00C62198">
            <w:pPr>
              <w:jc w:val="center"/>
            </w:pPr>
          </w:p>
          <w:p w:rsidR="00822E05" w:rsidRPr="00822E05" w:rsidRDefault="001C210F" w:rsidP="00C62198">
            <w:pPr>
              <w:jc w:val="center"/>
            </w:pPr>
            <w:r>
              <w:t>98,6</w:t>
            </w:r>
          </w:p>
        </w:tc>
        <w:tc>
          <w:tcPr>
            <w:tcW w:w="720" w:type="dxa"/>
            <w:vAlign w:val="center"/>
          </w:tcPr>
          <w:p w:rsidR="00822E05" w:rsidRDefault="00F61550" w:rsidP="00C62198">
            <w:pPr>
              <w:jc w:val="center"/>
            </w:pPr>
            <w:r>
              <w:t>-22</w:t>
            </w:r>
          </w:p>
          <w:p w:rsidR="00F61550" w:rsidRPr="00822E05" w:rsidRDefault="00F61550" w:rsidP="00C62198">
            <w:pPr>
              <w:jc w:val="center"/>
            </w:pPr>
            <w:r>
              <w:t>180</w:t>
            </w:r>
          </w:p>
        </w:tc>
        <w:tc>
          <w:tcPr>
            <w:tcW w:w="720" w:type="dxa"/>
            <w:vAlign w:val="center"/>
          </w:tcPr>
          <w:p w:rsidR="00822E05" w:rsidRDefault="00F61550" w:rsidP="00C62198">
            <w:pPr>
              <w:jc w:val="center"/>
            </w:pPr>
            <w:r>
              <w:t>106</w:t>
            </w:r>
          </w:p>
          <w:p w:rsidR="00F61550" w:rsidRPr="00822E05" w:rsidRDefault="00F61550" w:rsidP="00C62198">
            <w:pPr>
              <w:jc w:val="center"/>
            </w:pPr>
            <w:r>
              <w:t>517</w:t>
            </w:r>
          </w:p>
        </w:tc>
        <w:tc>
          <w:tcPr>
            <w:tcW w:w="720" w:type="dxa"/>
            <w:vAlign w:val="center"/>
          </w:tcPr>
          <w:p w:rsidR="00822E05" w:rsidRDefault="00217464" w:rsidP="00C62198">
            <w:pPr>
              <w:jc w:val="center"/>
            </w:pPr>
            <w:r>
              <w:t>-128</w:t>
            </w:r>
          </w:p>
          <w:p w:rsidR="00217464" w:rsidRPr="00822E05" w:rsidRDefault="00217464" w:rsidP="00C62198">
            <w:pPr>
              <w:jc w:val="center"/>
            </w:pPr>
            <w:r>
              <w:t>697</w:t>
            </w:r>
          </w:p>
        </w:tc>
        <w:tc>
          <w:tcPr>
            <w:tcW w:w="720" w:type="dxa"/>
            <w:vAlign w:val="center"/>
          </w:tcPr>
          <w:p w:rsidR="00136CE6" w:rsidRDefault="00136CE6" w:rsidP="00C62198">
            <w:pPr>
              <w:jc w:val="center"/>
            </w:pPr>
          </w:p>
          <w:p w:rsidR="00822E05" w:rsidRPr="00822E05" w:rsidRDefault="00F61550" w:rsidP="00C62198">
            <w:pPr>
              <w:jc w:val="center"/>
            </w:pPr>
            <w:r>
              <w:t>-1,4</w:t>
            </w:r>
          </w:p>
        </w:tc>
        <w:tc>
          <w:tcPr>
            <w:tcW w:w="720" w:type="dxa"/>
            <w:vAlign w:val="center"/>
          </w:tcPr>
          <w:p w:rsidR="00136CE6" w:rsidRDefault="00136CE6" w:rsidP="00C62198">
            <w:pPr>
              <w:jc w:val="center"/>
            </w:pPr>
          </w:p>
          <w:p w:rsidR="00822E05" w:rsidRPr="00822E05" w:rsidRDefault="00F61550" w:rsidP="00C62198">
            <w:pPr>
              <w:jc w:val="center"/>
            </w:pPr>
            <w:r>
              <w:t>6,6</w:t>
            </w:r>
          </w:p>
        </w:tc>
        <w:tc>
          <w:tcPr>
            <w:tcW w:w="823" w:type="dxa"/>
            <w:vAlign w:val="center"/>
          </w:tcPr>
          <w:p w:rsidR="00136CE6" w:rsidRDefault="00136CE6" w:rsidP="00C62198">
            <w:pPr>
              <w:jc w:val="center"/>
            </w:pPr>
          </w:p>
          <w:p w:rsidR="00822E05" w:rsidRPr="00822E05" w:rsidRDefault="00217464" w:rsidP="00C62198">
            <w:pPr>
              <w:jc w:val="center"/>
            </w:pPr>
            <w:r>
              <w:t>-7,4</w:t>
            </w:r>
          </w:p>
        </w:tc>
      </w:tr>
      <w:tr w:rsidR="00A63A74" w:rsidRPr="00822E05">
        <w:tc>
          <w:tcPr>
            <w:tcW w:w="1548" w:type="dxa"/>
          </w:tcPr>
          <w:p w:rsidR="00A63A74" w:rsidRDefault="00A63A74" w:rsidP="00C62198">
            <w:r>
              <w:t>3. Материальные затраты:</w:t>
            </w:r>
          </w:p>
          <w:p w:rsidR="00A63A74" w:rsidRDefault="00A63A74" w:rsidP="00C62198">
            <w:r>
              <w:t>топливо</w:t>
            </w:r>
          </w:p>
        </w:tc>
        <w:tc>
          <w:tcPr>
            <w:tcW w:w="900" w:type="dxa"/>
            <w:vAlign w:val="center"/>
          </w:tcPr>
          <w:p w:rsidR="00A63A74" w:rsidRDefault="00A63A74" w:rsidP="00C62198">
            <w:pPr>
              <w:jc w:val="center"/>
            </w:pPr>
          </w:p>
          <w:p w:rsidR="00A63A74" w:rsidRDefault="00A63A74" w:rsidP="00C62198">
            <w:pPr>
              <w:jc w:val="center"/>
            </w:pPr>
          </w:p>
          <w:p w:rsidR="00A63A74" w:rsidRDefault="00A63A74" w:rsidP="00C62198">
            <w:pPr>
              <w:jc w:val="center"/>
            </w:pPr>
          </w:p>
          <w:p w:rsidR="00A63A74" w:rsidRDefault="00A63A74" w:rsidP="00C62198">
            <w:pPr>
              <w:jc w:val="center"/>
            </w:pPr>
            <w:r>
              <w:t>25237</w:t>
            </w:r>
          </w:p>
          <w:p w:rsidR="00A63A74" w:rsidRPr="00822E05" w:rsidRDefault="00A63A74" w:rsidP="00C62198">
            <w:pPr>
              <w:jc w:val="center"/>
            </w:pPr>
            <w:r>
              <w:t>893</w:t>
            </w:r>
          </w:p>
        </w:tc>
        <w:tc>
          <w:tcPr>
            <w:tcW w:w="900" w:type="dxa"/>
            <w:vAlign w:val="center"/>
          </w:tcPr>
          <w:p w:rsidR="00A63A74" w:rsidRDefault="00A63A74" w:rsidP="00C62198">
            <w:pPr>
              <w:jc w:val="center"/>
            </w:pPr>
          </w:p>
          <w:p w:rsidR="00A63A74" w:rsidRDefault="00A63A74" w:rsidP="00C62198">
            <w:pPr>
              <w:jc w:val="center"/>
            </w:pPr>
          </w:p>
          <w:p w:rsidR="00A63A74" w:rsidRDefault="00A63A74" w:rsidP="00C62198">
            <w:pPr>
              <w:jc w:val="center"/>
            </w:pPr>
          </w:p>
          <w:p w:rsidR="00A63A74" w:rsidRDefault="00A63A74" w:rsidP="00C62198">
            <w:pPr>
              <w:jc w:val="center"/>
            </w:pPr>
            <w:r>
              <w:t>26809</w:t>
            </w:r>
          </w:p>
          <w:p w:rsidR="00A63A74" w:rsidRPr="00822E05" w:rsidRDefault="00A63A74" w:rsidP="00C62198">
            <w:pPr>
              <w:jc w:val="center"/>
            </w:pPr>
            <w:r>
              <w:t>809</w:t>
            </w:r>
          </w:p>
        </w:tc>
        <w:tc>
          <w:tcPr>
            <w:tcW w:w="900" w:type="dxa"/>
            <w:vAlign w:val="center"/>
          </w:tcPr>
          <w:p w:rsidR="00A63A74" w:rsidRDefault="00A63A74" w:rsidP="00C62198">
            <w:pPr>
              <w:jc w:val="center"/>
            </w:pPr>
          </w:p>
          <w:p w:rsidR="006C3589" w:rsidRDefault="006C3589" w:rsidP="00C62198">
            <w:pPr>
              <w:jc w:val="center"/>
            </w:pPr>
          </w:p>
          <w:p w:rsidR="006C3589" w:rsidRDefault="006C3589" w:rsidP="00C62198">
            <w:pPr>
              <w:jc w:val="center"/>
            </w:pPr>
          </w:p>
          <w:p w:rsidR="006C3589" w:rsidRDefault="006C3589" w:rsidP="00C62198">
            <w:pPr>
              <w:jc w:val="center"/>
            </w:pPr>
            <w:r>
              <w:t>26974</w:t>
            </w:r>
          </w:p>
          <w:p w:rsidR="006C3589" w:rsidRPr="00822E05" w:rsidRDefault="006C3589" w:rsidP="00C62198">
            <w:pPr>
              <w:jc w:val="center"/>
            </w:pPr>
            <w:r>
              <w:t>936</w:t>
            </w:r>
          </w:p>
        </w:tc>
        <w:tc>
          <w:tcPr>
            <w:tcW w:w="900" w:type="dxa"/>
            <w:vAlign w:val="center"/>
          </w:tcPr>
          <w:p w:rsidR="00A63A74" w:rsidRDefault="00A63A74" w:rsidP="00C62198">
            <w:pPr>
              <w:jc w:val="center"/>
            </w:pPr>
          </w:p>
          <w:p w:rsidR="005D7FDE" w:rsidRDefault="005D7FDE" w:rsidP="00C62198">
            <w:pPr>
              <w:jc w:val="center"/>
            </w:pPr>
          </w:p>
          <w:p w:rsidR="005D7FDE" w:rsidRDefault="005D7FDE" w:rsidP="00C62198">
            <w:pPr>
              <w:jc w:val="center"/>
            </w:pPr>
          </w:p>
          <w:p w:rsidR="005D7FDE" w:rsidRDefault="005D7FDE" w:rsidP="00C62198">
            <w:pPr>
              <w:jc w:val="center"/>
            </w:pPr>
          </w:p>
          <w:p w:rsidR="005D7FDE" w:rsidRPr="00822E05" w:rsidRDefault="005D7FDE" w:rsidP="00C62198">
            <w:pPr>
              <w:jc w:val="center"/>
            </w:pPr>
            <w:r>
              <w:t>106,2</w:t>
            </w:r>
          </w:p>
        </w:tc>
        <w:tc>
          <w:tcPr>
            <w:tcW w:w="720" w:type="dxa"/>
            <w:vAlign w:val="center"/>
          </w:tcPr>
          <w:p w:rsidR="00A63A74" w:rsidRDefault="00A63A74" w:rsidP="00C62198">
            <w:pPr>
              <w:jc w:val="center"/>
            </w:pPr>
          </w:p>
          <w:p w:rsidR="00A21E25" w:rsidRDefault="00A21E25" w:rsidP="00C62198">
            <w:pPr>
              <w:jc w:val="center"/>
            </w:pPr>
          </w:p>
          <w:p w:rsidR="00A21E25" w:rsidRDefault="00A21E25" w:rsidP="00C62198">
            <w:pPr>
              <w:jc w:val="center"/>
            </w:pPr>
          </w:p>
          <w:p w:rsidR="00A21E25" w:rsidRDefault="00A21E25" w:rsidP="00A21E25">
            <w:pPr>
              <w:jc w:val="center"/>
            </w:pPr>
            <w:r>
              <w:t>1571</w:t>
            </w:r>
          </w:p>
          <w:p w:rsidR="00A21E25" w:rsidRPr="00822E05" w:rsidRDefault="00A21E25" w:rsidP="00C62198">
            <w:pPr>
              <w:jc w:val="center"/>
            </w:pPr>
            <w:r>
              <w:t>916</w:t>
            </w:r>
          </w:p>
        </w:tc>
        <w:tc>
          <w:tcPr>
            <w:tcW w:w="720" w:type="dxa"/>
            <w:vAlign w:val="center"/>
          </w:tcPr>
          <w:p w:rsidR="00A63A74" w:rsidRDefault="00A63A74" w:rsidP="00C62198">
            <w:pPr>
              <w:jc w:val="center"/>
            </w:pPr>
          </w:p>
          <w:p w:rsidR="00A21E25" w:rsidRDefault="00A21E25" w:rsidP="00C62198">
            <w:pPr>
              <w:jc w:val="center"/>
            </w:pPr>
          </w:p>
          <w:p w:rsidR="00532158" w:rsidRDefault="00532158" w:rsidP="00532158">
            <w:pPr>
              <w:jc w:val="center"/>
            </w:pPr>
          </w:p>
          <w:p w:rsidR="00532158" w:rsidRDefault="00532158" w:rsidP="00532158">
            <w:pPr>
              <w:jc w:val="center"/>
            </w:pPr>
            <w:r>
              <w:t>1737</w:t>
            </w:r>
          </w:p>
          <w:p w:rsidR="00532158" w:rsidRPr="00822E05" w:rsidRDefault="00532158" w:rsidP="00532158">
            <w:pPr>
              <w:jc w:val="center"/>
            </w:pPr>
            <w:r>
              <w:t>043</w:t>
            </w:r>
          </w:p>
        </w:tc>
        <w:tc>
          <w:tcPr>
            <w:tcW w:w="720" w:type="dxa"/>
            <w:vAlign w:val="center"/>
          </w:tcPr>
          <w:p w:rsidR="00A63A74" w:rsidRDefault="00A63A74" w:rsidP="00C62198">
            <w:pPr>
              <w:jc w:val="center"/>
            </w:pPr>
          </w:p>
          <w:p w:rsidR="00532158" w:rsidRDefault="00532158" w:rsidP="00C62198">
            <w:pPr>
              <w:jc w:val="center"/>
            </w:pPr>
          </w:p>
          <w:p w:rsidR="00532158" w:rsidRDefault="00532158" w:rsidP="00C62198">
            <w:pPr>
              <w:jc w:val="center"/>
            </w:pPr>
          </w:p>
          <w:p w:rsidR="00532158" w:rsidRDefault="00532158" w:rsidP="00C62198">
            <w:pPr>
              <w:jc w:val="center"/>
            </w:pPr>
            <w:r>
              <w:t>-165</w:t>
            </w:r>
          </w:p>
          <w:p w:rsidR="00532158" w:rsidRPr="00822E05" w:rsidRDefault="00532158" w:rsidP="00C62198">
            <w:pPr>
              <w:jc w:val="center"/>
            </w:pPr>
            <w:r>
              <w:t>127</w:t>
            </w:r>
          </w:p>
        </w:tc>
        <w:tc>
          <w:tcPr>
            <w:tcW w:w="720" w:type="dxa"/>
            <w:vAlign w:val="center"/>
          </w:tcPr>
          <w:p w:rsidR="00A63A74" w:rsidRDefault="00A63A74" w:rsidP="00C62198">
            <w:pPr>
              <w:jc w:val="center"/>
            </w:pPr>
          </w:p>
          <w:p w:rsidR="00A21E25" w:rsidRDefault="00A21E25" w:rsidP="00C62198">
            <w:pPr>
              <w:jc w:val="center"/>
            </w:pPr>
          </w:p>
          <w:p w:rsidR="00A21E25" w:rsidRDefault="00A21E25" w:rsidP="00C62198">
            <w:pPr>
              <w:jc w:val="center"/>
            </w:pPr>
          </w:p>
          <w:p w:rsidR="00A21E25" w:rsidRDefault="00A21E25" w:rsidP="00C62198">
            <w:pPr>
              <w:jc w:val="center"/>
            </w:pPr>
          </w:p>
          <w:p w:rsidR="00A21E25" w:rsidRPr="00822E05" w:rsidRDefault="00A21E25" w:rsidP="00C62198">
            <w:pPr>
              <w:jc w:val="center"/>
            </w:pPr>
            <w:r>
              <w:t>6,2</w:t>
            </w:r>
          </w:p>
        </w:tc>
        <w:tc>
          <w:tcPr>
            <w:tcW w:w="720" w:type="dxa"/>
            <w:vAlign w:val="center"/>
          </w:tcPr>
          <w:p w:rsidR="00A63A74" w:rsidRDefault="00A63A74" w:rsidP="00C62198">
            <w:pPr>
              <w:jc w:val="center"/>
            </w:pPr>
          </w:p>
          <w:p w:rsidR="00532158" w:rsidRDefault="00532158" w:rsidP="00C62198">
            <w:pPr>
              <w:jc w:val="center"/>
            </w:pPr>
          </w:p>
          <w:p w:rsidR="00532158" w:rsidRDefault="00532158" w:rsidP="00C62198">
            <w:pPr>
              <w:jc w:val="center"/>
            </w:pPr>
          </w:p>
          <w:p w:rsidR="00532158" w:rsidRDefault="00532158" w:rsidP="00C62198">
            <w:pPr>
              <w:jc w:val="center"/>
            </w:pPr>
          </w:p>
          <w:p w:rsidR="00532158" w:rsidRPr="00822E05" w:rsidRDefault="00532158" w:rsidP="00C62198">
            <w:pPr>
              <w:jc w:val="center"/>
            </w:pPr>
            <w:r>
              <w:t>6,9</w:t>
            </w:r>
          </w:p>
        </w:tc>
        <w:tc>
          <w:tcPr>
            <w:tcW w:w="823" w:type="dxa"/>
            <w:vAlign w:val="center"/>
          </w:tcPr>
          <w:p w:rsidR="00A63A74" w:rsidRDefault="00A63A74" w:rsidP="00C62198">
            <w:pPr>
              <w:jc w:val="center"/>
            </w:pPr>
          </w:p>
          <w:p w:rsidR="00532158" w:rsidRDefault="00532158" w:rsidP="00C62198">
            <w:pPr>
              <w:jc w:val="center"/>
            </w:pPr>
          </w:p>
          <w:p w:rsidR="00532158" w:rsidRDefault="00532158" w:rsidP="00C62198">
            <w:pPr>
              <w:jc w:val="center"/>
            </w:pPr>
          </w:p>
          <w:p w:rsidR="00532158" w:rsidRDefault="00532158" w:rsidP="00C62198">
            <w:pPr>
              <w:jc w:val="center"/>
            </w:pPr>
          </w:p>
          <w:p w:rsidR="00532158" w:rsidRPr="00822E05" w:rsidRDefault="0084332D" w:rsidP="00C62198">
            <w:pPr>
              <w:jc w:val="center"/>
            </w:pPr>
            <w:r>
              <w:t>-0,6</w:t>
            </w:r>
          </w:p>
        </w:tc>
      </w:tr>
      <w:tr w:rsidR="00A63A74" w:rsidRPr="00822E05">
        <w:tc>
          <w:tcPr>
            <w:tcW w:w="1548" w:type="dxa"/>
          </w:tcPr>
          <w:p w:rsidR="00A63A74" w:rsidRDefault="00CD6542" w:rsidP="00C62198">
            <w:r>
              <w:t>смазочные и экспл. мат.</w:t>
            </w:r>
          </w:p>
        </w:tc>
        <w:tc>
          <w:tcPr>
            <w:tcW w:w="900" w:type="dxa"/>
            <w:vAlign w:val="center"/>
          </w:tcPr>
          <w:p w:rsidR="00A63A74" w:rsidRDefault="00CD6542" w:rsidP="00CD6542">
            <w:pPr>
              <w:jc w:val="center"/>
            </w:pPr>
            <w:r>
              <w:t>1164</w:t>
            </w:r>
          </w:p>
          <w:p w:rsidR="00CD6542" w:rsidRPr="00822E05" w:rsidRDefault="00CD6542" w:rsidP="00CD6542">
            <w:pPr>
              <w:jc w:val="center"/>
            </w:pPr>
            <w:r>
              <w:t>673</w:t>
            </w:r>
          </w:p>
        </w:tc>
        <w:tc>
          <w:tcPr>
            <w:tcW w:w="900" w:type="dxa"/>
            <w:vAlign w:val="center"/>
          </w:tcPr>
          <w:p w:rsidR="00A63A74" w:rsidRDefault="00A330DD" w:rsidP="00CD6542">
            <w:pPr>
              <w:jc w:val="center"/>
            </w:pPr>
            <w:r>
              <w:t>1246</w:t>
            </w:r>
          </w:p>
          <w:p w:rsidR="00A330DD" w:rsidRPr="00822E05" w:rsidRDefault="00A330DD" w:rsidP="00CD6542">
            <w:pPr>
              <w:jc w:val="center"/>
            </w:pPr>
            <w:r>
              <w:t>798</w:t>
            </w:r>
          </w:p>
        </w:tc>
        <w:tc>
          <w:tcPr>
            <w:tcW w:w="900" w:type="dxa"/>
            <w:vAlign w:val="center"/>
          </w:tcPr>
          <w:p w:rsidR="00A63A74" w:rsidRDefault="0066044E" w:rsidP="00CD6542">
            <w:pPr>
              <w:jc w:val="center"/>
            </w:pPr>
            <w:r>
              <w:t>1244</w:t>
            </w:r>
          </w:p>
          <w:p w:rsidR="0066044E" w:rsidRPr="00822E05" w:rsidRDefault="0066044E" w:rsidP="00CD6542">
            <w:pPr>
              <w:jc w:val="center"/>
            </w:pPr>
            <w:r>
              <w:t>834</w:t>
            </w:r>
          </w:p>
        </w:tc>
        <w:tc>
          <w:tcPr>
            <w:tcW w:w="900" w:type="dxa"/>
            <w:vAlign w:val="center"/>
          </w:tcPr>
          <w:p w:rsidR="00A63A74" w:rsidRDefault="00A63A74" w:rsidP="00CD6542">
            <w:pPr>
              <w:jc w:val="center"/>
            </w:pPr>
          </w:p>
          <w:p w:rsidR="00C63FA3" w:rsidRPr="00822E05" w:rsidRDefault="00C63FA3" w:rsidP="00CD6542">
            <w:pPr>
              <w:jc w:val="center"/>
            </w:pPr>
            <w:r>
              <w:t>107,1</w:t>
            </w:r>
          </w:p>
        </w:tc>
        <w:tc>
          <w:tcPr>
            <w:tcW w:w="720" w:type="dxa"/>
            <w:vAlign w:val="center"/>
          </w:tcPr>
          <w:p w:rsidR="00A63A74" w:rsidRDefault="00487167" w:rsidP="00487167">
            <w:pPr>
              <w:jc w:val="center"/>
            </w:pPr>
            <w:r>
              <w:t>82</w:t>
            </w:r>
          </w:p>
          <w:p w:rsidR="00487167" w:rsidRPr="00822E05" w:rsidRDefault="00487167" w:rsidP="00CD6542">
            <w:pPr>
              <w:jc w:val="center"/>
            </w:pPr>
            <w:r>
              <w:t>125</w:t>
            </w:r>
          </w:p>
        </w:tc>
        <w:tc>
          <w:tcPr>
            <w:tcW w:w="720" w:type="dxa"/>
            <w:vAlign w:val="center"/>
          </w:tcPr>
          <w:p w:rsidR="00A63A74" w:rsidRDefault="00136CE6" w:rsidP="00CD6542">
            <w:pPr>
              <w:jc w:val="center"/>
            </w:pPr>
            <w:r>
              <w:t>80</w:t>
            </w:r>
          </w:p>
          <w:p w:rsidR="00136CE6" w:rsidRPr="00822E05" w:rsidRDefault="00136CE6" w:rsidP="00CD6542">
            <w:pPr>
              <w:jc w:val="center"/>
            </w:pPr>
            <w:r>
              <w:t>161</w:t>
            </w:r>
          </w:p>
        </w:tc>
        <w:tc>
          <w:tcPr>
            <w:tcW w:w="720" w:type="dxa"/>
            <w:vAlign w:val="center"/>
          </w:tcPr>
          <w:p w:rsidR="00136CE6" w:rsidRDefault="00136CE6" w:rsidP="00CD6542">
            <w:pPr>
              <w:jc w:val="center"/>
            </w:pPr>
          </w:p>
          <w:p w:rsidR="00A63A74" w:rsidRPr="00822E05" w:rsidRDefault="00136CE6" w:rsidP="00CD6542">
            <w:pPr>
              <w:jc w:val="center"/>
            </w:pPr>
            <w:r>
              <w:t>1964</w:t>
            </w:r>
          </w:p>
        </w:tc>
        <w:tc>
          <w:tcPr>
            <w:tcW w:w="720" w:type="dxa"/>
            <w:vAlign w:val="center"/>
          </w:tcPr>
          <w:p w:rsidR="00136CE6" w:rsidRDefault="00136CE6" w:rsidP="00CD6542">
            <w:pPr>
              <w:jc w:val="center"/>
            </w:pPr>
          </w:p>
          <w:p w:rsidR="00A63A74" w:rsidRPr="00822E05" w:rsidRDefault="00136CE6" w:rsidP="00CD6542">
            <w:pPr>
              <w:jc w:val="center"/>
            </w:pPr>
            <w:r>
              <w:t>7,1</w:t>
            </w:r>
          </w:p>
        </w:tc>
        <w:tc>
          <w:tcPr>
            <w:tcW w:w="720" w:type="dxa"/>
            <w:vAlign w:val="center"/>
          </w:tcPr>
          <w:p w:rsidR="00136CE6" w:rsidRDefault="00136CE6" w:rsidP="00CD6542">
            <w:pPr>
              <w:jc w:val="center"/>
            </w:pPr>
          </w:p>
          <w:p w:rsidR="00A63A74" w:rsidRPr="00822E05" w:rsidRDefault="00136CE6" w:rsidP="00CD6542">
            <w:pPr>
              <w:jc w:val="center"/>
            </w:pPr>
            <w:r>
              <w:t>6,9</w:t>
            </w:r>
          </w:p>
        </w:tc>
        <w:tc>
          <w:tcPr>
            <w:tcW w:w="823" w:type="dxa"/>
            <w:vAlign w:val="center"/>
          </w:tcPr>
          <w:p w:rsidR="00A63A74" w:rsidRDefault="00A63A74" w:rsidP="00CD6542">
            <w:pPr>
              <w:jc w:val="center"/>
            </w:pPr>
          </w:p>
          <w:p w:rsidR="00136CE6" w:rsidRPr="00822E05" w:rsidRDefault="00136CE6" w:rsidP="00CD6542">
            <w:pPr>
              <w:jc w:val="center"/>
            </w:pPr>
            <w:r>
              <w:t>0,2</w:t>
            </w:r>
          </w:p>
        </w:tc>
      </w:tr>
      <w:tr w:rsidR="00A63A74" w:rsidRPr="00822E05">
        <w:tc>
          <w:tcPr>
            <w:tcW w:w="1548" w:type="dxa"/>
          </w:tcPr>
          <w:p w:rsidR="00A63A74" w:rsidRDefault="004F1C00" w:rsidP="00C62198">
            <w:r>
              <w:t>износ и ремонт шин</w:t>
            </w:r>
          </w:p>
        </w:tc>
        <w:tc>
          <w:tcPr>
            <w:tcW w:w="900" w:type="dxa"/>
            <w:vAlign w:val="center"/>
          </w:tcPr>
          <w:p w:rsidR="00A63A74" w:rsidRDefault="00666D78" w:rsidP="00CD6542">
            <w:pPr>
              <w:jc w:val="center"/>
            </w:pPr>
            <w:r>
              <w:t>898</w:t>
            </w:r>
          </w:p>
          <w:p w:rsidR="00666D78" w:rsidRPr="00822E05" w:rsidRDefault="00666D78" w:rsidP="00CD6542">
            <w:pPr>
              <w:jc w:val="center"/>
            </w:pPr>
            <w:r>
              <w:t>798</w:t>
            </w:r>
          </w:p>
        </w:tc>
        <w:tc>
          <w:tcPr>
            <w:tcW w:w="900" w:type="dxa"/>
            <w:vAlign w:val="center"/>
          </w:tcPr>
          <w:p w:rsidR="00A63A74" w:rsidRDefault="00666D78" w:rsidP="00CD6542">
            <w:pPr>
              <w:jc w:val="center"/>
            </w:pPr>
            <w:r>
              <w:t>1020</w:t>
            </w:r>
          </w:p>
          <w:p w:rsidR="00666D78" w:rsidRPr="00822E05" w:rsidRDefault="00666D78" w:rsidP="00CD6542">
            <w:pPr>
              <w:jc w:val="center"/>
            </w:pPr>
            <w:r>
              <w:t>091</w:t>
            </w:r>
          </w:p>
        </w:tc>
        <w:tc>
          <w:tcPr>
            <w:tcW w:w="900" w:type="dxa"/>
            <w:vAlign w:val="center"/>
          </w:tcPr>
          <w:p w:rsidR="000F2A6A" w:rsidRDefault="000F2A6A" w:rsidP="00CD6542">
            <w:pPr>
              <w:jc w:val="center"/>
            </w:pPr>
            <w:r>
              <w:t>960</w:t>
            </w:r>
          </w:p>
          <w:p w:rsidR="00A63A74" w:rsidRPr="00822E05" w:rsidRDefault="000F2A6A" w:rsidP="00CD6542">
            <w:pPr>
              <w:jc w:val="center"/>
            </w:pPr>
            <w:r>
              <w:t>659</w:t>
            </w:r>
          </w:p>
        </w:tc>
        <w:tc>
          <w:tcPr>
            <w:tcW w:w="900" w:type="dxa"/>
            <w:vAlign w:val="center"/>
          </w:tcPr>
          <w:p w:rsidR="00A63A74" w:rsidRDefault="00A63A74" w:rsidP="00CD6542">
            <w:pPr>
              <w:jc w:val="center"/>
            </w:pPr>
          </w:p>
          <w:p w:rsidR="00CC23D1" w:rsidRPr="00822E05" w:rsidRDefault="00CC23D1" w:rsidP="00CD6542">
            <w:pPr>
              <w:jc w:val="center"/>
            </w:pPr>
            <w:r>
              <w:t>113,5</w:t>
            </w:r>
          </w:p>
        </w:tc>
        <w:tc>
          <w:tcPr>
            <w:tcW w:w="720" w:type="dxa"/>
            <w:vAlign w:val="center"/>
          </w:tcPr>
          <w:p w:rsidR="00A63A74" w:rsidRDefault="00A47778" w:rsidP="00CD6542">
            <w:pPr>
              <w:jc w:val="center"/>
            </w:pPr>
            <w:r>
              <w:t>121</w:t>
            </w:r>
          </w:p>
          <w:p w:rsidR="00A47778" w:rsidRPr="00822E05" w:rsidRDefault="00A47778" w:rsidP="00CD6542">
            <w:pPr>
              <w:jc w:val="center"/>
            </w:pPr>
            <w:r>
              <w:t>293</w:t>
            </w:r>
          </w:p>
        </w:tc>
        <w:tc>
          <w:tcPr>
            <w:tcW w:w="720" w:type="dxa"/>
            <w:vAlign w:val="center"/>
          </w:tcPr>
          <w:p w:rsidR="00A63A74" w:rsidRDefault="0036051F" w:rsidP="00CD6542">
            <w:pPr>
              <w:jc w:val="center"/>
            </w:pPr>
            <w:r>
              <w:t>61</w:t>
            </w:r>
          </w:p>
          <w:p w:rsidR="0036051F" w:rsidRPr="00822E05" w:rsidRDefault="0036051F" w:rsidP="00CD6542">
            <w:pPr>
              <w:jc w:val="center"/>
            </w:pPr>
            <w:r>
              <w:t>861</w:t>
            </w:r>
          </w:p>
        </w:tc>
        <w:tc>
          <w:tcPr>
            <w:tcW w:w="720" w:type="dxa"/>
            <w:vAlign w:val="center"/>
          </w:tcPr>
          <w:p w:rsidR="00A63A74" w:rsidRDefault="000B5F53" w:rsidP="00CD6542">
            <w:pPr>
              <w:jc w:val="center"/>
            </w:pPr>
            <w:r>
              <w:t>59</w:t>
            </w:r>
          </w:p>
          <w:p w:rsidR="000B5F53" w:rsidRPr="00822E05" w:rsidRDefault="000B5F53" w:rsidP="00CD6542">
            <w:pPr>
              <w:jc w:val="center"/>
            </w:pPr>
            <w:r>
              <w:t>432</w:t>
            </w:r>
          </w:p>
        </w:tc>
        <w:tc>
          <w:tcPr>
            <w:tcW w:w="720" w:type="dxa"/>
            <w:vAlign w:val="center"/>
          </w:tcPr>
          <w:p w:rsidR="000B5F53" w:rsidRDefault="000B5F53" w:rsidP="00CD6542">
            <w:pPr>
              <w:jc w:val="center"/>
            </w:pPr>
          </w:p>
          <w:p w:rsidR="00A63A74" w:rsidRPr="00822E05" w:rsidRDefault="00A47778" w:rsidP="00CD6542">
            <w:pPr>
              <w:jc w:val="center"/>
            </w:pPr>
            <w:r>
              <w:t>13,5</w:t>
            </w:r>
          </w:p>
        </w:tc>
        <w:tc>
          <w:tcPr>
            <w:tcW w:w="720" w:type="dxa"/>
            <w:vAlign w:val="center"/>
          </w:tcPr>
          <w:p w:rsidR="000B5F53" w:rsidRDefault="000B5F53" w:rsidP="00CD6542">
            <w:pPr>
              <w:jc w:val="center"/>
            </w:pPr>
          </w:p>
          <w:p w:rsidR="00A63A74" w:rsidRPr="00822E05" w:rsidRDefault="0036051F" w:rsidP="00CD6542">
            <w:pPr>
              <w:jc w:val="center"/>
            </w:pPr>
            <w:r>
              <w:t>6,9</w:t>
            </w:r>
          </w:p>
        </w:tc>
        <w:tc>
          <w:tcPr>
            <w:tcW w:w="823" w:type="dxa"/>
            <w:vAlign w:val="center"/>
          </w:tcPr>
          <w:p w:rsidR="000B5F53" w:rsidRDefault="000B5F53" w:rsidP="00CD6542">
            <w:pPr>
              <w:jc w:val="center"/>
            </w:pPr>
          </w:p>
          <w:p w:rsidR="00A63A74" w:rsidRPr="00822E05" w:rsidRDefault="000B5F53" w:rsidP="00CD6542">
            <w:pPr>
              <w:jc w:val="center"/>
            </w:pPr>
            <w:r>
              <w:t>6,2</w:t>
            </w:r>
          </w:p>
        </w:tc>
      </w:tr>
      <w:tr w:rsidR="00A63A74" w:rsidRPr="00822E05">
        <w:tc>
          <w:tcPr>
            <w:tcW w:w="1548" w:type="dxa"/>
          </w:tcPr>
          <w:p w:rsidR="00A63A74" w:rsidRDefault="00370360" w:rsidP="00C62198">
            <w:r>
              <w:t>ремонтный фонд</w:t>
            </w:r>
          </w:p>
        </w:tc>
        <w:tc>
          <w:tcPr>
            <w:tcW w:w="900" w:type="dxa"/>
            <w:vAlign w:val="center"/>
          </w:tcPr>
          <w:p w:rsidR="00A63A74" w:rsidRDefault="00126EA7" w:rsidP="00CD6542">
            <w:pPr>
              <w:jc w:val="center"/>
            </w:pPr>
            <w:r>
              <w:t>2278</w:t>
            </w:r>
          </w:p>
          <w:p w:rsidR="00126EA7" w:rsidRPr="00822E05" w:rsidRDefault="00126EA7" w:rsidP="00CD6542">
            <w:pPr>
              <w:jc w:val="center"/>
            </w:pPr>
            <w:r>
              <w:t>864</w:t>
            </w:r>
          </w:p>
        </w:tc>
        <w:tc>
          <w:tcPr>
            <w:tcW w:w="900" w:type="dxa"/>
            <w:vAlign w:val="center"/>
          </w:tcPr>
          <w:p w:rsidR="00A63A74" w:rsidRDefault="00126EA7" w:rsidP="00CD6542">
            <w:pPr>
              <w:jc w:val="center"/>
            </w:pPr>
            <w:r>
              <w:t>2748</w:t>
            </w:r>
          </w:p>
          <w:p w:rsidR="00126EA7" w:rsidRPr="00822E05" w:rsidRDefault="00126EA7" w:rsidP="00CD6542">
            <w:pPr>
              <w:jc w:val="center"/>
            </w:pPr>
            <w:r>
              <w:t>681</w:t>
            </w:r>
          </w:p>
        </w:tc>
        <w:tc>
          <w:tcPr>
            <w:tcW w:w="900" w:type="dxa"/>
            <w:vAlign w:val="center"/>
          </w:tcPr>
          <w:p w:rsidR="00A63A74" w:rsidRDefault="007D1925" w:rsidP="00CD6542">
            <w:pPr>
              <w:jc w:val="center"/>
            </w:pPr>
            <w:r>
              <w:t>2435</w:t>
            </w:r>
          </w:p>
          <w:p w:rsidR="007D1925" w:rsidRPr="00822E05" w:rsidRDefault="007D1925" w:rsidP="00CD6542">
            <w:pPr>
              <w:jc w:val="center"/>
            </w:pPr>
            <w:r>
              <w:t>711</w:t>
            </w:r>
          </w:p>
        </w:tc>
        <w:tc>
          <w:tcPr>
            <w:tcW w:w="900" w:type="dxa"/>
            <w:vAlign w:val="center"/>
          </w:tcPr>
          <w:p w:rsidR="00A63A74" w:rsidRDefault="00A63A74" w:rsidP="00CD6542">
            <w:pPr>
              <w:jc w:val="center"/>
            </w:pPr>
          </w:p>
          <w:p w:rsidR="007D1925" w:rsidRPr="00822E05" w:rsidRDefault="007D1925" w:rsidP="00CD6542">
            <w:pPr>
              <w:jc w:val="center"/>
            </w:pPr>
            <w:r>
              <w:t>120,6</w:t>
            </w:r>
          </w:p>
        </w:tc>
        <w:tc>
          <w:tcPr>
            <w:tcW w:w="720" w:type="dxa"/>
            <w:vAlign w:val="center"/>
          </w:tcPr>
          <w:p w:rsidR="00A63A74" w:rsidRDefault="007D1925" w:rsidP="00CD6542">
            <w:pPr>
              <w:jc w:val="center"/>
            </w:pPr>
            <w:r>
              <w:t>469</w:t>
            </w:r>
          </w:p>
          <w:p w:rsidR="007D1925" w:rsidRPr="00822E05" w:rsidRDefault="007D1925" w:rsidP="00CD6542">
            <w:pPr>
              <w:jc w:val="center"/>
            </w:pPr>
            <w:r>
              <w:t>817</w:t>
            </w:r>
          </w:p>
        </w:tc>
        <w:tc>
          <w:tcPr>
            <w:tcW w:w="720" w:type="dxa"/>
            <w:vAlign w:val="center"/>
          </w:tcPr>
          <w:p w:rsidR="00A63A74" w:rsidRDefault="001A5CB8" w:rsidP="00CD6542">
            <w:pPr>
              <w:jc w:val="center"/>
            </w:pPr>
            <w:r>
              <w:t>156</w:t>
            </w:r>
          </w:p>
          <w:p w:rsidR="001A5CB8" w:rsidRPr="00822E05" w:rsidRDefault="001A5CB8" w:rsidP="00CD6542">
            <w:pPr>
              <w:jc w:val="center"/>
            </w:pPr>
            <w:r>
              <w:t>847</w:t>
            </w:r>
          </w:p>
        </w:tc>
        <w:tc>
          <w:tcPr>
            <w:tcW w:w="720" w:type="dxa"/>
            <w:vAlign w:val="center"/>
          </w:tcPr>
          <w:p w:rsidR="00A63A74" w:rsidRDefault="001A5CB8" w:rsidP="00CD6542">
            <w:pPr>
              <w:jc w:val="center"/>
            </w:pPr>
            <w:r>
              <w:t>312</w:t>
            </w:r>
          </w:p>
          <w:p w:rsidR="001A5CB8" w:rsidRPr="00822E05" w:rsidRDefault="001A5CB8" w:rsidP="00CD6542">
            <w:pPr>
              <w:jc w:val="center"/>
            </w:pPr>
            <w:r>
              <w:t>970</w:t>
            </w:r>
          </w:p>
        </w:tc>
        <w:tc>
          <w:tcPr>
            <w:tcW w:w="720" w:type="dxa"/>
            <w:vAlign w:val="center"/>
          </w:tcPr>
          <w:p w:rsidR="00E70E89" w:rsidRDefault="00E70E89" w:rsidP="00CD6542">
            <w:pPr>
              <w:jc w:val="center"/>
            </w:pPr>
          </w:p>
          <w:p w:rsidR="00A63A74" w:rsidRPr="00822E05" w:rsidRDefault="007D1925" w:rsidP="00CD6542">
            <w:pPr>
              <w:jc w:val="center"/>
            </w:pPr>
            <w:r>
              <w:t>20,6</w:t>
            </w:r>
          </w:p>
        </w:tc>
        <w:tc>
          <w:tcPr>
            <w:tcW w:w="720" w:type="dxa"/>
            <w:vAlign w:val="center"/>
          </w:tcPr>
          <w:p w:rsidR="00E70E89" w:rsidRDefault="00E70E89" w:rsidP="00CD6542">
            <w:pPr>
              <w:jc w:val="center"/>
            </w:pPr>
          </w:p>
          <w:p w:rsidR="00A63A74" w:rsidRPr="00822E05" w:rsidRDefault="001A5CB8" w:rsidP="00CD6542">
            <w:pPr>
              <w:jc w:val="center"/>
            </w:pPr>
            <w:r>
              <w:t>6,9</w:t>
            </w:r>
          </w:p>
        </w:tc>
        <w:tc>
          <w:tcPr>
            <w:tcW w:w="823" w:type="dxa"/>
            <w:vAlign w:val="center"/>
          </w:tcPr>
          <w:p w:rsidR="00E70E89" w:rsidRDefault="00E70E89" w:rsidP="00CD6542">
            <w:pPr>
              <w:jc w:val="center"/>
            </w:pPr>
          </w:p>
          <w:p w:rsidR="00A63A74" w:rsidRPr="00822E05" w:rsidRDefault="001A5CB8" w:rsidP="00CD6542">
            <w:pPr>
              <w:jc w:val="center"/>
            </w:pPr>
            <w:r>
              <w:t>12,8</w:t>
            </w:r>
          </w:p>
        </w:tc>
      </w:tr>
      <w:tr w:rsidR="00A63A74" w:rsidRPr="00822E05">
        <w:tc>
          <w:tcPr>
            <w:tcW w:w="1548" w:type="dxa"/>
          </w:tcPr>
          <w:p w:rsidR="00A63A74" w:rsidRDefault="00E70E89" w:rsidP="00C62198">
            <w:r>
              <w:t>амортизация ПС</w:t>
            </w:r>
          </w:p>
        </w:tc>
        <w:tc>
          <w:tcPr>
            <w:tcW w:w="900" w:type="dxa"/>
            <w:vAlign w:val="center"/>
          </w:tcPr>
          <w:p w:rsidR="00A63A74" w:rsidRDefault="00315692" w:rsidP="00CD6542">
            <w:pPr>
              <w:jc w:val="center"/>
            </w:pPr>
            <w:r>
              <w:t>1359</w:t>
            </w:r>
          </w:p>
          <w:p w:rsidR="00315692" w:rsidRPr="00822E05" w:rsidRDefault="00315692" w:rsidP="00CD6542">
            <w:pPr>
              <w:jc w:val="center"/>
            </w:pPr>
            <w:r>
              <w:t>480</w:t>
            </w:r>
          </w:p>
        </w:tc>
        <w:tc>
          <w:tcPr>
            <w:tcW w:w="900" w:type="dxa"/>
            <w:vAlign w:val="center"/>
          </w:tcPr>
          <w:p w:rsidR="00A63A74" w:rsidRDefault="00315692" w:rsidP="00CD6542">
            <w:pPr>
              <w:jc w:val="center"/>
            </w:pPr>
            <w:r>
              <w:t>1497</w:t>
            </w:r>
          </w:p>
          <w:p w:rsidR="00315692" w:rsidRPr="00822E05" w:rsidRDefault="00315692" w:rsidP="00CD6542">
            <w:pPr>
              <w:jc w:val="center"/>
            </w:pPr>
            <w:r>
              <w:t>538</w:t>
            </w:r>
          </w:p>
        </w:tc>
        <w:tc>
          <w:tcPr>
            <w:tcW w:w="900" w:type="dxa"/>
            <w:vAlign w:val="center"/>
          </w:tcPr>
          <w:p w:rsidR="00A63A74" w:rsidRDefault="00B934F4" w:rsidP="00CD6542">
            <w:pPr>
              <w:jc w:val="center"/>
            </w:pPr>
            <w:r>
              <w:t>1453</w:t>
            </w:r>
          </w:p>
          <w:p w:rsidR="00B934F4" w:rsidRPr="00822E05" w:rsidRDefault="00B934F4" w:rsidP="00CD6542">
            <w:pPr>
              <w:jc w:val="center"/>
            </w:pPr>
            <w:r>
              <w:t>049</w:t>
            </w:r>
          </w:p>
        </w:tc>
        <w:tc>
          <w:tcPr>
            <w:tcW w:w="900" w:type="dxa"/>
            <w:vAlign w:val="center"/>
          </w:tcPr>
          <w:p w:rsidR="001B070E" w:rsidRDefault="001B070E" w:rsidP="00CD6542">
            <w:pPr>
              <w:jc w:val="center"/>
            </w:pPr>
          </w:p>
          <w:p w:rsidR="00A63A74" w:rsidRPr="00822E05" w:rsidRDefault="001B070E" w:rsidP="00CD6542">
            <w:pPr>
              <w:jc w:val="center"/>
            </w:pPr>
            <w:r>
              <w:t>110,2</w:t>
            </w:r>
          </w:p>
        </w:tc>
        <w:tc>
          <w:tcPr>
            <w:tcW w:w="720" w:type="dxa"/>
            <w:vAlign w:val="center"/>
          </w:tcPr>
          <w:p w:rsidR="00A63A74" w:rsidRDefault="0021764B" w:rsidP="00CD6542">
            <w:pPr>
              <w:jc w:val="center"/>
            </w:pPr>
            <w:r>
              <w:t>138</w:t>
            </w:r>
          </w:p>
          <w:p w:rsidR="0021764B" w:rsidRPr="00822E05" w:rsidRDefault="0021764B" w:rsidP="00CD6542">
            <w:pPr>
              <w:jc w:val="center"/>
            </w:pPr>
            <w:r>
              <w:t>058</w:t>
            </w:r>
          </w:p>
        </w:tc>
        <w:tc>
          <w:tcPr>
            <w:tcW w:w="720" w:type="dxa"/>
            <w:vAlign w:val="center"/>
          </w:tcPr>
          <w:p w:rsidR="00A63A74" w:rsidRDefault="003B5D47" w:rsidP="00CD6542">
            <w:pPr>
              <w:jc w:val="center"/>
            </w:pPr>
            <w:r>
              <w:t>93</w:t>
            </w:r>
          </w:p>
          <w:p w:rsidR="003B5D47" w:rsidRPr="00822E05" w:rsidRDefault="003B5D47" w:rsidP="00CD6542">
            <w:pPr>
              <w:jc w:val="center"/>
            </w:pPr>
            <w:r>
              <w:t>569</w:t>
            </w:r>
          </w:p>
        </w:tc>
        <w:tc>
          <w:tcPr>
            <w:tcW w:w="720" w:type="dxa"/>
            <w:vAlign w:val="center"/>
          </w:tcPr>
          <w:p w:rsidR="00A63A74" w:rsidRDefault="003B5D47" w:rsidP="00CD6542">
            <w:pPr>
              <w:jc w:val="center"/>
            </w:pPr>
            <w:r>
              <w:t>44</w:t>
            </w:r>
          </w:p>
          <w:p w:rsidR="003B5D47" w:rsidRPr="00822E05" w:rsidRDefault="003B5D47" w:rsidP="00CD6542">
            <w:pPr>
              <w:jc w:val="center"/>
            </w:pPr>
            <w:r>
              <w:t>489</w:t>
            </w:r>
          </w:p>
        </w:tc>
        <w:tc>
          <w:tcPr>
            <w:tcW w:w="720" w:type="dxa"/>
            <w:vAlign w:val="center"/>
          </w:tcPr>
          <w:p w:rsidR="00A63A74" w:rsidRDefault="00A63A74" w:rsidP="00CD6542">
            <w:pPr>
              <w:jc w:val="center"/>
            </w:pPr>
          </w:p>
          <w:p w:rsidR="0021764B" w:rsidRPr="00822E05" w:rsidRDefault="0021764B" w:rsidP="00CD6542">
            <w:pPr>
              <w:jc w:val="center"/>
            </w:pPr>
            <w:r>
              <w:t>10,1</w:t>
            </w:r>
          </w:p>
        </w:tc>
        <w:tc>
          <w:tcPr>
            <w:tcW w:w="720" w:type="dxa"/>
            <w:vAlign w:val="center"/>
          </w:tcPr>
          <w:p w:rsidR="00A63A74" w:rsidRDefault="00A63A74" w:rsidP="00CD6542">
            <w:pPr>
              <w:jc w:val="center"/>
            </w:pPr>
          </w:p>
          <w:p w:rsidR="003B5D47" w:rsidRPr="00822E05" w:rsidRDefault="003B5D47" w:rsidP="00CD6542">
            <w:pPr>
              <w:jc w:val="center"/>
            </w:pPr>
            <w:r>
              <w:t>6,9</w:t>
            </w:r>
          </w:p>
        </w:tc>
        <w:tc>
          <w:tcPr>
            <w:tcW w:w="823" w:type="dxa"/>
            <w:vAlign w:val="center"/>
          </w:tcPr>
          <w:p w:rsidR="00A63A74" w:rsidRDefault="00A63A74" w:rsidP="00CD6542">
            <w:pPr>
              <w:jc w:val="center"/>
            </w:pPr>
          </w:p>
          <w:p w:rsidR="003B5D47" w:rsidRPr="00822E05" w:rsidRDefault="003B5D47" w:rsidP="00CD6542">
            <w:pPr>
              <w:jc w:val="center"/>
            </w:pPr>
            <w:r>
              <w:t>3,1</w:t>
            </w:r>
          </w:p>
        </w:tc>
      </w:tr>
      <w:tr w:rsidR="007418D4" w:rsidRPr="00822E05">
        <w:tc>
          <w:tcPr>
            <w:tcW w:w="1548" w:type="dxa"/>
          </w:tcPr>
          <w:p w:rsidR="007418D4" w:rsidRPr="00822E05" w:rsidRDefault="007418D4" w:rsidP="007418D4">
            <w:r>
              <w:t>4. Общепроизводственные расходы</w:t>
            </w:r>
          </w:p>
        </w:tc>
        <w:tc>
          <w:tcPr>
            <w:tcW w:w="900" w:type="dxa"/>
            <w:vAlign w:val="center"/>
          </w:tcPr>
          <w:p w:rsidR="007418D4" w:rsidRDefault="007418D4" w:rsidP="007418D4">
            <w:pPr>
              <w:jc w:val="center"/>
            </w:pPr>
          </w:p>
          <w:p w:rsidR="007418D4" w:rsidRDefault="007418D4" w:rsidP="007418D4">
            <w:pPr>
              <w:jc w:val="center"/>
            </w:pPr>
            <w:r>
              <w:t>2304</w:t>
            </w:r>
          </w:p>
          <w:p w:rsidR="007418D4" w:rsidRPr="00822E05" w:rsidRDefault="007418D4" w:rsidP="007418D4">
            <w:pPr>
              <w:jc w:val="center"/>
            </w:pPr>
            <w:r>
              <w:t>830</w:t>
            </w:r>
          </w:p>
        </w:tc>
        <w:tc>
          <w:tcPr>
            <w:tcW w:w="900" w:type="dxa"/>
            <w:vAlign w:val="center"/>
          </w:tcPr>
          <w:p w:rsidR="007418D4" w:rsidRDefault="007418D4" w:rsidP="007418D4">
            <w:pPr>
              <w:jc w:val="center"/>
            </w:pPr>
          </w:p>
          <w:p w:rsidR="007418D4" w:rsidRDefault="007418D4" w:rsidP="007418D4">
            <w:pPr>
              <w:jc w:val="center"/>
            </w:pPr>
            <w:r>
              <w:t>2290</w:t>
            </w:r>
          </w:p>
          <w:p w:rsidR="007418D4" w:rsidRPr="00822E05" w:rsidRDefault="007418D4" w:rsidP="007418D4">
            <w:pPr>
              <w:jc w:val="center"/>
            </w:pPr>
            <w:r>
              <w:t>450</w:t>
            </w:r>
          </w:p>
        </w:tc>
        <w:tc>
          <w:tcPr>
            <w:tcW w:w="900" w:type="dxa"/>
            <w:vAlign w:val="center"/>
          </w:tcPr>
          <w:p w:rsidR="007418D4" w:rsidRDefault="007418D4" w:rsidP="007418D4">
            <w:pPr>
              <w:jc w:val="center"/>
            </w:pPr>
          </w:p>
          <w:p w:rsidR="007418D4" w:rsidRDefault="007418D4" w:rsidP="007418D4">
            <w:pPr>
              <w:jc w:val="center"/>
            </w:pPr>
            <w:r>
              <w:t>2143</w:t>
            </w:r>
          </w:p>
          <w:p w:rsidR="007418D4" w:rsidRPr="00822E05" w:rsidRDefault="007418D4" w:rsidP="007418D4">
            <w:pPr>
              <w:jc w:val="center"/>
            </w:pPr>
            <w:r>
              <w:t>406</w:t>
            </w:r>
          </w:p>
        </w:tc>
        <w:tc>
          <w:tcPr>
            <w:tcW w:w="900" w:type="dxa"/>
            <w:vAlign w:val="center"/>
          </w:tcPr>
          <w:p w:rsidR="007418D4" w:rsidRDefault="007418D4" w:rsidP="007418D4">
            <w:pPr>
              <w:jc w:val="center"/>
            </w:pPr>
          </w:p>
          <w:p w:rsidR="007418D4" w:rsidRDefault="007418D4" w:rsidP="007418D4">
            <w:pPr>
              <w:jc w:val="center"/>
            </w:pPr>
          </w:p>
          <w:p w:rsidR="007418D4" w:rsidRPr="00822E05" w:rsidRDefault="007418D4" w:rsidP="007418D4">
            <w:pPr>
              <w:jc w:val="center"/>
            </w:pPr>
            <w:r>
              <w:t>99,4</w:t>
            </w:r>
          </w:p>
        </w:tc>
        <w:tc>
          <w:tcPr>
            <w:tcW w:w="720" w:type="dxa"/>
            <w:vAlign w:val="center"/>
          </w:tcPr>
          <w:p w:rsidR="007418D4" w:rsidRDefault="007418D4" w:rsidP="007418D4">
            <w:pPr>
              <w:jc w:val="center"/>
            </w:pPr>
          </w:p>
          <w:p w:rsidR="007418D4" w:rsidRDefault="007418D4" w:rsidP="007418D4">
            <w:pPr>
              <w:jc w:val="center"/>
            </w:pPr>
            <w:r>
              <w:t>-14</w:t>
            </w:r>
          </w:p>
          <w:p w:rsidR="007418D4" w:rsidRPr="00822E05" w:rsidRDefault="007418D4" w:rsidP="007418D4">
            <w:pPr>
              <w:jc w:val="center"/>
            </w:pPr>
            <w:r>
              <w:t>380</w:t>
            </w:r>
          </w:p>
        </w:tc>
        <w:tc>
          <w:tcPr>
            <w:tcW w:w="720" w:type="dxa"/>
            <w:vAlign w:val="center"/>
          </w:tcPr>
          <w:p w:rsidR="007418D4" w:rsidRDefault="007418D4" w:rsidP="007418D4">
            <w:pPr>
              <w:jc w:val="center"/>
            </w:pPr>
          </w:p>
          <w:p w:rsidR="007418D4" w:rsidRDefault="007418D4" w:rsidP="007418D4">
            <w:pPr>
              <w:jc w:val="center"/>
            </w:pPr>
            <w:r>
              <w:t>-161</w:t>
            </w:r>
          </w:p>
          <w:p w:rsidR="007418D4" w:rsidRPr="00822E05" w:rsidRDefault="007418D4" w:rsidP="007418D4">
            <w:pPr>
              <w:jc w:val="center"/>
            </w:pPr>
            <w:r>
              <w:t>424</w:t>
            </w:r>
          </w:p>
        </w:tc>
        <w:tc>
          <w:tcPr>
            <w:tcW w:w="720" w:type="dxa"/>
            <w:vAlign w:val="center"/>
          </w:tcPr>
          <w:p w:rsidR="007418D4" w:rsidRDefault="007418D4" w:rsidP="007418D4">
            <w:pPr>
              <w:jc w:val="center"/>
            </w:pPr>
          </w:p>
          <w:p w:rsidR="007418D4" w:rsidRDefault="007418D4" w:rsidP="007418D4">
            <w:pPr>
              <w:jc w:val="center"/>
            </w:pPr>
            <w:r>
              <w:t>147</w:t>
            </w:r>
          </w:p>
          <w:p w:rsidR="007418D4" w:rsidRPr="00822E05" w:rsidRDefault="007418D4" w:rsidP="007418D4">
            <w:pPr>
              <w:jc w:val="center"/>
            </w:pPr>
            <w:r>
              <w:t>044</w:t>
            </w:r>
          </w:p>
        </w:tc>
        <w:tc>
          <w:tcPr>
            <w:tcW w:w="720" w:type="dxa"/>
            <w:vAlign w:val="center"/>
          </w:tcPr>
          <w:p w:rsidR="007418D4" w:rsidRDefault="007418D4" w:rsidP="007418D4">
            <w:pPr>
              <w:jc w:val="center"/>
            </w:pPr>
          </w:p>
          <w:p w:rsidR="007418D4" w:rsidRDefault="007418D4" w:rsidP="007418D4">
            <w:pPr>
              <w:jc w:val="center"/>
            </w:pPr>
          </w:p>
          <w:p w:rsidR="007418D4" w:rsidRPr="00822E05" w:rsidRDefault="007418D4" w:rsidP="007418D4">
            <w:pPr>
              <w:jc w:val="center"/>
            </w:pPr>
            <w:r>
              <w:t>-0,6</w:t>
            </w:r>
          </w:p>
        </w:tc>
        <w:tc>
          <w:tcPr>
            <w:tcW w:w="720" w:type="dxa"/>
            <w:vAlign w:val="center"/>
          </w:tcPr>
          <w:p w:rsidR="007418D4" w:rsidRDefault="007418D4" w:rsidP="007418D4">
            <w:pPr>
              <w:jc w:val="center"/>
            </w:pPr>
          </w:p>
          <w:p w:rsidR="007418D4" w:rsidRDefault="007418D4" w:rsidP="007418D4">
            <w:pPr>
              <w:jc w:val="center"/>
            </w:pPr>
          </w:p>
          <w:p w:rsidR="007418D4" w:rsidRPr="00822E05" w:rsidRDefault="007418D4" w:rsidP="007418D4">
            <w:pPr>
              <w:jc w:val="center"/>
            </w:pPr>
            <w:r>
              <w:t>-7,0</w:t>
            </w:r>
          </w:p>
        </w:tc>
        <w:tc>
          <w:tcPr>
            <w:tcW w:w="823" w:type="dxa"/>
            <w:vAlign w:val="center"/>
          </w:tcPr>
          <w:p w:rsidR="007418D4" w:rsidRDefault="007418D4" w:rsidP="007418D4">
            <w:pPr>
              <w:jc w:val="center"/>
            </w:pPr>
          </w:p>
          <w:p w:rsidR="007418D4" w:rsidRDefault="007418D4" w:rsidP="007418D4">
            <w:pPr>
              <w:jc w:val="center"/>
            </w:pPr>
          </w:p>
          <w:p w:rsidR="007418D4" w:rsidRPr="00822E05" w:rsidRDefault="007418D4" w:rsidP="007418D4">
            <w:pPr>
              <w:jc w:val="center"/>
            </w:pPr>
            <w:r>
              <w:t>6,9</w:t>
            </w:r>
          </w:p>
        </w:tc>
      </w:tr>
      <w:tr w:rsidR="007418D4" w:rsidRPr="00822E05">
        <w:tc>
          <w:tcPr>
            <w:tcW w:w="1548" w:type="dxa"/>
          </w:tcPr>
          <w:p w:rsidR="007418D4" w:rsidRPr="00822E05" w:rsidRDefault="007418D4" w:rsidP="00C62198">
            <w:r>
              <w:t>Итого</w:t>
            </w:r>
          </w:p>
        </w:tc>
        <w:tc>
          <w:tcPr>
            <w:tcW w:w="900" w:type="dxa"/>
            <w:vAlign w:val="center"/>
          </w:tcPr>
          <w:p w:rsidR="007418D4" w:rsidRDefault="007418D4" w:rsidP="00CD6542">
            <w:pPr>
              <w:jc w:val="center"/>
            </w:pPr>
            <w:r>
              <w:t>41090</w:t>
            </w:r>
          </w:p>
          <w:p w:rsidR="007418D4" w:rsidRPr="00822E05" w:rsidRDefault="007418D4" w:rsidP="00CD6542">
            <w:pPr>
              <w:jc w:val="center"/>
            </w:pPr>
            <w:r>
              <w:t>600</w:t>
            </w:r>
          </w:p>
        </w:tc>
        <w:tc>
          <w:tcPr>
            <w:tcW w:w="900" w:type="dxa"/>
            <w:vAlign w:val="center"/>
          </w:tcPr>
          <w:p w:rsidR="007418D4" w:rsidRDefault="007418D4" w:rsidP="00CD6542">
            <w:pPr>
              <w:jc w:val="center"/>
            </w:pPr>
            <w:r>
              <w:t>43351</w:t>
            </w:r>
          </w:p>
          <w:p w:rsidR="007418D4" w:rsidRPr="00822E05" w:rsidRDefault="007418D4" w:rsidP="00CD6542">
            <w:pPr>
              <w:jc w:val="center"/>
            </w:pPr>
            <w:r>
              <w:t>943</w:t>
            </w:r>
          </w:p>
        </w:tc>
        <w:tc>
          <w:tcPr>
            <w:tcW w:w="900" w:type="dxa"/>
            <w:vAlign w:val="center"/>
          </w:tcPr>
          <w:p w:rsidR="007418D4" w:rsidRDefault="007418D4" w:rsidP="00CD6542">
            <w:pPr>
              <w:jc w:val="center"/>
            </w:pPr>
            <w:r>
              <w:t>43574</w:t>
            </w:r>
          </w:p>
          <w:p w:rsidR="007418D4" w:rsidRPr="00822E05" w:rsidRDefault="007418D4" w:rsidP="00CD6542">
            <w:pPr>
              <w:jc w:val="center"/>
            </w:pPr>
            <w:r>
              <w:t>856</w:t>
            </w:r>
          </w:p>
        </w:tc>
        <w:tc>
          <w:tcPr>
            <w:tcW w:w="900" w:type="dxa"/>
            <w:vAlign w:val="center"/>
          </w:tcPr>
          <w:p w:rsidR="007418D4" w:rsidRDefault="007418D4" w:rsidP="00CD6542">
            <w:pPr>
              <w:jc w:val="center"/>
            </w:pPr>
          </w:p>
          <w:p w:rsidR="007418D4" w:rsidRPr="00822E05" w:rsidRDefault="007418D4" w:rsidP="00CD6542">
            <w:pPr>
              <w:jc w:val="center"/>
            </w:pPr>
            <w:r>
              <w:t>105,5</w:t>
            </w:r>
          </w:p>
        </w:tc>
        <w:tc>
          <w:tcPr>
            <w:tcW w:w="720" w:type="dxa"/>
            <w:vAlign w:val="center"/>
          </w:tcPr>
          <w:p w:rsidR="007418D4" w:rsidRDefault="007418D4" w:rsidP="00CD6542">
            <w:pPr>
              <w:jc w:val="center"/>
            </w:pPr>
            <w:r>
              <w:t>2261</w:t>
            </w:r>
          </w:p>
          <w:p w:rsidR="007418D4" w:rsidRPr="00822E05" w:rsidRDefault="007418D4" w:rsidP="00CD6542">
            <w:pPr>
              <w:jc w:val="center"/>
            </w:pPr>
            <w:r>
              <w:t>343</w:t>
            </w:r>
          </w:p>
        </w:tc>
        <w:tc>
          <w:tcPr>
            <w:tcW w:w="720" w:type="dxa"/>
            <w:vAlign w:val="center"/>
          </w:tcPr>
          <w:p w:rsidR="007418D4" w:rsidRDefault="007418D4" w:rsidP="00CD6542">
            <w:pPr>
              <w:jc w:val="center"/>
            </w:pPr>
            <w:r>
              <w:t>2484</w:t>
            </w:r>
          </w:p>
          <w:p w:rsidR="007418D4" w:rsidRPr="00822E05" w:rsidRDefault="007418D4" w:rsidP="00CD6542">
            <w:pPr>
              <w:jc w:val="center"/>
            </w:pPr>
            <w:r>
              <w:t>256</w:t>
            </w:r>
          </w:p>
        </w:tc>
        <w:tc>
          <w:tcPr>
            <w:tcW w:w="720" w:type="dxa"/>
            <w:vAlign w:val="center"/>
          </w:tcPr>
          <w:p w:rsidR="007418D4" w:rsidRDefault="00BA098D" w:rsidP="00CD6542">
            <w:pPr>
              <w:jc w:val="center"/>
            </w:pPr>
            <w:r>
              <w:t>-222</w:t>
            </w:r>
          </w:p>
          <w:p w:rsidR="00BA098D" w:rsidRPr="00822E05" w:rsidRDefault="00BA098D" w:rsidP="00CD6542">
            <w:pPr>
              <w:jc w:val="center"/>
            </w:pPr>
            <w:r>
              <w:t>913</w:t>
            </w:r>
          </w:p>
        </w:tc>
        <w:tc>
          <w:tcPr>
            <w:tcW w:w="720" w:type="dxa"/>
            <w:vAlign w:val="center"/>
          </w:tcPr>
          <w:p w:rsidR="007418D4" w:rsidRDefault="007418D4" w:rsidP="00CD6542">
            <w:pPr>
              <w:jc w:val="center"/>
            </w:pPr>
          </w:p>
          <w:p w:rsidR="007418D4" w:rsidRPr="00822E05" w:rsidRDefault="007418D4" w:rsidP="00CD6542">
            <w:pPr>
              <w:jc w:val="center"/>
            </w:pPr>
            <w:r>
              <w:t>5,5</w:t>
            </w:r>
          </w:p>
        </w:tc>
        <w:tc>
          <w:tcPr>
            <w:tcW w:w="720" w:type="dxa"/>
            <w:vAlign w:val="center"/>
          </w:tcPr>
          <w:p w:rsidR="007418D4" w:rsidRDefault="007418D4" w:rsidP="00CD6542">
            <w:pPr>
              <w:jc w:val="center"/>
            </w:pPr>
          </w:p>
          <w:p w:rsidR="007418D4" w:rsidRPr="00822E05" w:rsidRDefault="007418D4" w:rsidP="00CD6542">
            <w:pPr>
              <w:jc w:val="center"/>
            </w:pPr>
            <w:r>
              <w:t>6,0</w:t>
            </w:r>
          </w:p>
        </w:tc>
        <w:tc>
          <w:tcPr>
            <w:tcW w:w="823" w:type="dxa"/>
            <w:vAlign w:val="center"/>
          </w:tcPr>
          <w:p w:rsidR="007418D4" w:rsidRDefault="007418D4" w:rsidP="00CD6542">
            <w:pPr>
              <w:jc w:val="center"/>
            </w:pPr>
          </w:p>
          <w:p w:rsidR="00BA098D" w:rsidRPr="00822E05" w:rsidRDefault="00BA098D" w:rsidP="00CD6542">
            <w:pPr>
              <w:jc w:val="center"/>
            </w:pPr>
            <w:r>
              <w:t>-0,5</w:t>
            </w:r>
          </w:p>
        </w:tc>
      </w:tr>
    </w:tbl>
    <w:p w:rsidR="00822E05" w:rsidRDefault="00822E05" w:rsidP="00870F6D">
      <w:pPr>
        <w:spacing w:line="360" w:lineRule="auto"/>
        <w:rPr>
          <w:sz w:val="28"/>
          <w:szCs w:val="28"/>
        </w:rPr>
      </w:pPr>
    </w:p>
    <w:p w:rsidR="00CA1957" w:rsidRDefault="00870F6D" w:rsidP="00870F6D">
      <w:pPr>
        <w:spacing w:line="360" w:lineRule="auto"/>
        <w:rPr>
          <w:sz w:val="28"/>
          <w:szCs w:val="28"/>
        </w:rPr>
      </w:pPr>
      <w:r>
        <w:rPr>
          <w:sz w:val="28"/>
          <w:szCs w:val="28"/>
        </w:rPr>
        <w:tab/>
      </w:r>
      <w:r w:rsidR="00CA1957">
        <w:rPr>
          <w:sz w:val="28"/>
          <w:szCs w:val="28"/>
        </w:rPr>
        <w:t>Расчет аналитических значений:</w:t>
      </w:r>
    </w:p>
    <w:p w:rsidR="00870F6D" w:rsidRDefault="00833183" w:rsidP="00792D1F">
      <w:pPr>
        <w:spacing w:line="360" w:lineRule="auto"/>
        <w:jc w:val="center"/>
        <w:rPr>
          <w:sz w:val="28"/>
          <w:szCs w:val="28"/>
        </w:rPr>
      </w:pPr>
      <w:r>
        <w:rPr>
          <w:sz w:val="28"/>
          <w:szCs w:val="28"/>
        </w:rPr>
        <w:t xml:space="preserve">                                              </w:t>
      </w:r>
      <w:r w:rsidR="00A65078" w:rsidRPr="00870F6D">
        <w:rPr>
          <w:position w:val="-12"/>
          <w:sz w:val="28"/>
          <w:szCs w:val="28"/>
        </w:rPr>
        <w:object w:dxaOrig="2160" w:dyaOrig="380">
          <v:shape id="_x0000_i1047" type="#_x0000_t75" style="width:108pt;height:18.75pt" o:ole="">
            <v:imagedata r:id="rId51" o:title=""/>
          </v:shape>
          <o:OLEObject Type="Embed" ProgID="Equation.3" ShapeID="_x0000_i1047" DrawAspect="Content" ObjectID="_1464980479" r:id="rId52"/>
        </w:object>
      </w:r>
      <w:r>
        <w:rPr>
          <w:sz w:val="28"/>
          <w:szCs w:val="28"/>
        </w:rPr>
        <w:t xml:space="preserve">                                          (1)</w:t>
      </w:r>
    </w:p>
    <w:p w:rsidR="00A65078" w:rsidRPr="00A65078" w:rsidRDefault="00A65078" w:rsidP="00A65078">
      <w:pPr>
        <w:spacing w:line="360" w:lineRule="auto"/>
        <w:rPr>
          <w:sz w:val="28"/>
          <w:szCs w:val="28"/>
        </w:rPr>
      </w:pPr>
      <w:r w:rsidRPr="00A65078">
        <w:rPr>
          <w:sz w:val="28"/>
          <w:szCs w:val="28"/>
        </w:rPr>
        <w:t>где</w:t>
      </w:r>
      <w:r w:rsidRPr="00A65078">
        <w:rPr>
          <w:sz w:val="28"/>
          <w:szCs w:val="28"/>
        </w:rPr>
        <w:tab/>
      </w:r>
      <w:r w:rsidRPr="00A65078">
        <w:rPr>
          <w:position w:val="-12"/>
          <w:sz w:val="28"/>
          <w:szCs w:val="28"/>
        </w:rPr>
        <w:object w:dxaOrig="800" w:dyaOrig="380">
          <v:shape id="_x0000_i1048" type="#_x0000_t75" style="width:39.75pt;height:18.75pt" o:ole="">
            <v:imagedata r:id="rId53" o:title=""/>
          </v:shape>
          <o:OLEObject Type="Embed" ProgID="Equation.3" ShapeID="_x0000_i1048" DrawAspect="Content" ObjectID="_1464980480" r:id="rId54"/>
        </w:object>
      </w:r>
      <w:r w:rsidRPr="00A65078">
        <w:rPr>
          <w:sz w:val="28"/>
          <w:szCs w:val="28"/>
        </w:rPr>
        <w:t>-</w:t>
      </w:r>
      <w:r>
        <w:rPr>
          <w:sz w:val="28"/>
          <w:szCs w:val="28"/>
        </w:rPr>
        <w:t xml:space="preserve"> фонд оплаты труда по плану для водителей, тыс. руб.</w:t>
      </w:r>
      <w:r w:rsidRPr="00A65078">
        <w:rPr>
          <w:sz w:val="28"/>
          <w:szCs w:val="28"/>
        </w:rPr>
        <w:t xml:space="preserve"> </w:t>
      </w:r>
    </w:p>
    <w:p w:rsidR="00D23D52" w:rsidRDefault="00A65078" w:rsidP="00A65078">
      <w:pPr>
        <w:spacing w:line="360" w:lineRule="auto"/>
        <w:ind w:firstLine="708"/>
        <w:rPr>
          <w:sz w:val="28"/>
          <w:szCs w:val="28"/>
        </w:rPr>
      </w:pPr>
      <w:r w:rsidRPr="00D23D52">
        <w:rPr>
          <w:position w:val="-28"/>
          <w:sz w:val="28"/>
          <w:szCs w:val="28"/>
        </w:rPr>
        <w:object w:dxaOrig="3940" w:dyaOrig="660">
          <v:shape id="_x0000_i1049" type="#_x0000_t75" style="width:197.25pt;height:33pt" o:ole="">
            <v:imagedata r:id="rId55" o:title=""/>
          </v:shape>
          <o:OLEObject Type="Embed" ProgID="Equation.3" ShapeID="_x0000_i1049" DrawAspect="Content" ObjectID="_1464980481" r:id="rId56"/>
        </w:object>
      </w:r>
      <w:r>
        <w:rPr>
          <w:sz w:val="28"/>
          <w:szCs w:val="28"/>
        </w:rPr>
        <w:t xml:space="preserve"> (тыс. руб.)</w:t>
      </w:r>
    </w:p>
    <w:p w:rsidR="00CA1957" w:rsidRDefault="00833183" w:rsidP="00792D1F">
      <w:pPr>
        <w:spacing w:line="360" w:lineRule="auto"/>
        <w:jc w:val="center"/>
        <w:rPr>
          <w:sz w:val="28"/>
          <w:szCs w:val="28"/>
        </w:rPr>
      </w:pPr>
      <w:r>
        <w:rPr>
          <w:sz w:val="28"/>
          <w:szCs w:val="28"/>
        </w:rPr>
        <w:t xml:space="preserve">                                           </w:t>
      </w:r>
      <w:r w:rsidR="00A65078" w:rsidRPr="00870F6D">
        <w:rPr>
          <w:position w:val="-12"/>
          <w:sz w:val="28"/>
          <w:szCs w:val="28"/>
        </w:rPr>
        <w:object w:dxaOrig="2620" w:dyaOrig="380">
          <v:shape id="_x0000_i1050" type="#_x0000_t75" style="width:131.25pt;height:18.75pt" o:ole="">
            <v:imagedata r:id="rId57" o:title=""/>
          </v:shape>
          <o:OLEObject Type="Embed" ProgID="Equation.3" ShapeID="_x0000_i1050" DrawAspect="Content" ObjectID="_1464980482" r:id="rId58"/>
        </w:object>
      </w:r>
      <w:r>
        <w:rPr>
          <w:sz w:val="28"/>
          <w:szCs w:val="28"/>
        </w:rPr>
        <w:t xml:space="preserve">                                       (2)</w:t>
      </w:r>
    </w:p>
    <w:p w:rsidR="00A65078" w:rsidRDefault="00A65078" w:rsidP="00A65078">
      <w:pPr>
        <w:spacing w:line="360" w:lineRule="auto"/>
        <w:rPr>
          <w:sz w:val="28"/>
          <w:szCs w:val="28"/>
        </w:rPr>
      </w:pPr>
      <w:r>
        <w:rPr>
          <w:sz w:val="28"/>
          <w:szCs w:val="28"/>
        </w:rPr>
        <w:t>где</w:t>
      </w:r>
      <w:r>
        <w:rPr>
          <w:sz w:val="28"/>
          <w:szCs w:val="28"/>
        </w:rPr>
        <w:tab/>
      </w:r>
      <w:r w:rsidRPr="002027C8">
        <w:rPr>
          <w:position w:val="-12"/>
        </w:rPr>
        <w:object w:dxaOrig="1060" w:dyaOrig="380">
          <v:shape id="_x0000_i1051" type="#_x0000_t75" style="width:53.25pt;height:18.75pt" o:ole="">
            <v:imagedata r:id="rId59" o:title=""/>
          </v:shape>
          <o:OLEObject Type="Embed" ProgID="Equation.3" ShapeID="_x0000_i1051" DrawAspect="Content" ObjectID="_1464980483" r:id="rId60"/>
        </w:object>
      </w:r>
      <w:r>
        <w:t>-</w:t>
      </w:r>
      <w:r>
        <w:rPr>
          <w:sz w:val="28"/>
          <w:szCs w:val="28"/>
        </w:rPr>
        <w:t xml:space="preserve"> фонд оплаты труда по плану для ремонтных рабочих, тыс. руб.</w:t>
      </w:r>
    </w:p>
    <w:p w:rsidR="009400EF" w:rsidRDefault="00CA1957" w:rsidP="00870F6D">
      <w:pPr>
        <w:spacing w:line="360" w:lineRule="auto"/>
        <w:rPr>
          <w:sz w:val="28"/>
          <w:szCs w:val="28"/>
        </w:rPr>
      </w:pPr>
      <w:r>
        <w:rPr>
          <w:sz w:val="28"/>
          <w:szCs w:val="28"/>
          <w:vertAlign w:val="subscript"/>
        </w:rPr>
        <w:tab/>
      </w:r>
      <w:r w:rsidR="007811F6" w:rsidRPr="00CA1957">
        <w:rPr>
          <w:position w:val="-24"/>
          <w:sz w:val="28"/>
          <w:szCs w:val="28"/>
        </w:rPr>
        <w:object w:dxaOrig="4080" w:dyaOrig="620">
          <v:shape id="_x0000_i1052" type="#_x0000_t75" style="width:204pt;height:30.75pt" o:ole="">
            <v:imagedata r:id="rId61" o:title=""/>
          </v:shape>
          <o:OLEObject Type="Embed" ProgID="Equation.3" ShapeID="_x0000_i1052" DrawAspect="Content" ObjectID="_1464980484" r:id="rId62"/>
        </w:object>
      </w:r>
      <w:r w:rsidR="00792D1F">
        <w:rPr>
          <w:sz w:val="28"/>
          <w:szCs w:val="28"/>
        </w:rPr>
        <w:t>(тыс.руб.)</w:t>
      </w:r>
    </w:p>
    <w:p w:rsidR="00F61550" w:rsidRDefault="00833183" w:rsidP="00792D1F">
      <w:pPr>
        <w:spacing w:line="360" w:lineRule="auto"/>
        <w:jc w:val="center"/>
        <w:rPr>
          <w:sz w:val="28"/>
          <w:szCs w:val="28"/>
        </w:rPr>
      </w:pPr>
      <w:r>
        <w:rPr>
          <w:sz w:val="28"/>
          <w:szCs w:val="28"/>
        </w:rPr>
        <w:t xml:space="preserve">                                               </w:t>
      </w:r>
      <w:r w:rsidR="00792D1F" w:rsidRPr="00F61550">
        <w:rPr>
          <w:position w:val="-14"/>
          <w:sz w:val="28"/>
          <w:szCs w:val="28"/>
        </w:rPr>
        <w:object w:dxaOrig="2360" w:dyaOrig="380">
          <v:shape id="_x0000_i1053" type="#_x0000_t75" style="width:117.75pt;height:18.75pt" o:ole="">
            <v:imagedata r:id="rId63" o:title=""/>
          </v:shape>
          <o:OLEObject Type="Embed" ProgID="Equation.3" ShapeID="_x0000_i1053" DrawAspect="Content" ObjectID="_1464980485" r:id="rId64"/>
        </w:object>
      </w:r>
      <w:r>
        <w:rPr>
          <w:sz w:val="28"/>
          <w:szCs w:val="28"/>
        </w:rPr>
        <w:t xml:space="preserve">                                        (3)</w:t>
      </w:r>
    </w:p>
    <w:p w:rsidR="00792D1F" w:rsidRDefault="00792D1F" w:rsidP="00870F6D">
      <w:pPr>
        <w:spacing w:line="360" w:lineRule="auto"/>
        <w:rPr>
          <w:sz w:val="28"/>
          <w:szCs w:val="28"/>
        </w:rPr>
      </w:pPr>
      <w:r>
        <w:rPr>
          <w:sz w:val="28"/>
          <w:szCs w:val="28"/>
        </w:rPr>
        <w:t>где</w:t>
      </w:r>
      <w:r>
        <w:rPr>
          <w:sz w:val="28"/>
          <w:szCs w:val="28"/>
        </w:rPr>
        <w:tab/>
      </w:r>
      <w:r w:rsidRPr="002027C8">
        <w:rPr>
          <w:position w:val="-14"/>
        </w:rPr>
        <w:object w:dxaOrig="820" w:dyaOrig="380">
          <v:shape id="_x0000_i1054" type="#_x0000_t75" style="width:41.25pt;height:18.75pt" o:ole="">
            <v:imagedata r:id="rId65" o:title=""/>
          </v:shape>
          <o:OLEObject Type="Embed" ProgID="Equation.3" ShapeID="_x0000_i1054" DrawAspect="Content" ObjectID="_1464980486" r:id="rId66"/>
        </w:object>
      </w:r>
      <w:r>
        <w:t xml:space="preserve">-  </w:t>
      </w:r>
      <w:r>
        <w:rPr>
          <w:sz w:val="28"/>
          <w:szCs w:val="28"/>
        </w:rPr>
        <w:t>аналитическое значение фонда оплаты труда общего (водителей и ремонтных рабочих), тыс.руб.</w:t>
      </w:r>
    </w:p>
    <w:p w:rsidR="00F61550" w:rsidRDefault="00F61550" w:rsidP="00870F6D">
      <w:pPr>
        <w:spacing w:line="360" w:lineRule="auto"/>
        <w:rPr>
          <w:sz w:val="28"/>
          <w:szCs w:val="28"/>
        </w:rPr>
      </w:pPr>
      <w:r>
        <w:rPr>
          <w:sz w:val="28"/>
          <w:szCs w:val="28"/>
        </w:rPr>
        <w:tab/>
      </w:r>
      <w:r w:rsidR="00217464" w:rsidRPr="00F61550">
        <w:rPr>
          <w:position w:val="-12"/>
          <w:sz w:val="28"/>
          <w:szCs w:val="28"/>
        </w:rPr>
        <w:object w:dxaOrig="3500" w:dyaOrig="360">
          <v:shape id="_x0000_i1055" type="#_x0000_t75" style="width:174.75pt;height:18pt" o:ole="">
            <v:imagedata r:id="rId67" o:title=""/>
          </v:shape>
          <o:OLEObject Type="Embed" ProgID="Equation.3" ShapeID="_x0000_i1055" DrawAspect="Content" ObjectID="_1464980487" r:id="rId68"/>
        </w:object>
      </w:r>
      <w:r w:rsidR="00792D1F">
        <w:rPr>
          <w:sz w:val="28"/>
          <w:szCs w:val="28"/>
        </w:rPr>
        <w:t>(тыс.руб.)</w:t>
      </w:r>
    </w:p>
    <w:p w:rsidR="006C3589" w:rsidRDefault="00833183" w:rsidP="00792D1F">
      <w:pPr>
        <w:spacing w:line="360" w:lineRule="auto"/>
        <w:jc w:val="center"/>
        <w:rPr>
          <w:sz w:val="28"/>
          <w:szCs w:val="28"/>
        </w:rPr>
      </w:pPr>
      <w:r>
        <w:rPr>
          <w:sz w:val="28"/>
          <w:szCs w:val="28"/>
        </w:rPr>
        <w:t xml:space="preserve">                                                  </w:t>
      </w:r>
      <w:r w:rsidR="00792D1F" w:rsidRPr="006C3589">
        <w:rPr>
          <w:position w:val="-16"/>
          <w:sz w:val="28"/>
          <w:szCs w:val="28"/>
        </w:rPr>
        <w:object w:dxaOrig="1840" w:dyaOrig="400">
          <v:shape id="_x0000_i1056" type="#_x0000_t75" style="width:92.25pt;height:20.25pt" o:ole="">
            <v:imagedata r:id="rId69" o:title=""/>
          </v:shape>
          <o:OLEObject Type="Embed" ProgID="Equation.3" ShapeID="_x0000_i1056" DrawAspect="Content" ObjectID="_1464980488" r:id="rId70"/>
        </w:object>
      </w:r>
      <w:r>
        <w:rPr>
          <w:sz w:val="28"/>
          <w:szCs w:val="28"/>
        </w:rPr>
        <w:t xml:space="preserve">                                            (4)</w:t>
      </w:r>
    </w:p>
    <w:p w:rsidR="00792D1F" w:rsidRDefault="00792D1F" w:rsidP="00792D1F">
      <w:pPr>
        <w:spacing w:line="360" w:lineRule="auto"/>
        <w:rPr>
          <w:sz w:val="28"/>
          <w:szCs w:val="28"/>
        </w:rPr>
      </w:pPr>
      <w:r>
        <w:rPr>
          <w:sz w:val="28"/>
          <w:szCs w:val="28"/>
        </w:rPr>
        <w:t>где</w:t>
      </w:r>
      <w:r>
        <w:rPr>
          <w:sz w:val="28"/>
          <w:szCs w:val="28"/>
        </w:rPr>
        <w:tab/>
      </w:r>
      <w:r w:rsidRPr="002027C8">
        <w:rPr>
          <w:position w:val="-12"/>
        </w:rPr>
        <w:object w:dxaOrig="540" w:dyaOrig="360">
          <v:shape id="_x0000_i1057" type="#_x0000_t75" style="width:27pt;height:18pt" o:ole="">
            <v:imagedata r:id="rId71" o:title=""/>
          </v:shape>
          <o:OLEObject Type="Embed" ProgID="Equation.3" ShapeID="_x0000_i1057" DrawAspect="Content" ObjectID="_1464980489" r:id="rId72"/>
        </w:object>
      </w:r>
      <w:r>
        <w:t xml:space="preserve">- </w:t>
      </w:r>
      <w:r>
        <w:rPr>
          <w:sz w:val="28"/>
          <w:szCs w:val="28"/>
        </w:rPr>
        <w:t xml:space="preserve">плановое значение материальных затрат, тыс. руб. </w:t>
      </w:r>
      <w:r>
        <w:rPr>
          <w:sz w:val="28"/>
          <w:szCs w:val="28"/>
        </w:rPr>
        <w:tab/>
      </w:r>
    </w:p>
    <w:p w:rsidR="006C3589" w:rsidRDefault="006C3589" w:rsidP="00870F6D">
      <w:pPr>
        <w:spacing w:line="360" w:lineRule="auto"/>
        <w:rPr>
          <w:sz w:val="28"/>
          <w:szCs w:val="28"/>
        </w:rPr>
      </w:pPr>
      <w:r>
        <w:rPr>
          <w:sz w:val="28"/>
          <w:szCs w:val="28"/>
        </w:rPr>
        <w:tab/>
      </w:r>
      <w:r w:rsidR="00A21E25" w:rsidRPr="006C3589">
        <w:rPr>
          <w:position w:val="-24"/>
          <w:sz w:val="28"/>
          <w:szCs w:val="28"/>
        </w:rPr>
        <w:object w:dxaOrig="3600" w:dyaOrig="620">
          <v:shape id="_x0000_i1058" type="#_x0000_t75" style="width:180pt;height:30.75pt" o:ole="">
            <v:imagedata r:id="rId73" o:title=""/>
          </v:shape>
          <o:OLEObject Type="Embed" ProgID="Equation.3" ShapeID="_x0000_i1058" DrawAspect="Content" ObjectID="_1464980490" r:id="rId74"/>
        </w:object>
      </w:r>
      <w:r w:rsidR="00792D1F">
        <w:rPr>
          <w:sz w:val="28"/>
          <w:szCs w:val="28"/>
        </w:rPr>
        <w:t>(тыс.руб.)</w:t>
      </w:r>
    </w:p>
    <w:p w:rsidR="0066044E" w:rsidRDefault="0066044E" w:rsidP="00870F6D">
      <w:pPr>
        <w:spacing w:line="360" w:lineRule="auto"/>
        <w:rPr>
          <w:sz w:val="28"/>
          <w:szCs w:val="28"/>
        </w:rPr>
      </w:pPr>
      <w:r>
        <w:rPr>
          <w:sz w:val="28"/>
          <w:szCs w:val="28"/>
        </w:rPr>
        <w:tab/>
      </w:r>
      <w:r w:rsidR="00487167" w:rsidRPr="006C3589">
        <w:rPr>
          <w:position w:val="-24"/>
          <w:sz w:val="28"/>
          <w:szCs w:val="28"/>
        </w:rPr>
        <w:object w:dxaOrig="3440" w:dyaOrig="620">
          <v:shape id="_x0000_i1059" type="#_x0000_t75" style="width:171.75pt;height:30.75pt" o:ole="">
            <v:imagedata r:id="rId75" o:title=""/>
          </v:shape>
          <o:OLEObject Type="Embed" ProgID="Equation.3" ShapeID="_x0000_i1059" DrawAspect="Content" ObjectID="_1464980491" r:id="rId76"/>
        </w:object>
      </w:r>
      <w:r w:rsidR="00792D1F">
        <w:rPr>
          <w:sz w:val="28"/>
          <w:szCs w:val="28"/>
        </w:rPr>
        <w:t>(тыс.руб.)</w:t>
      </w:r>
    </w:p>
    <w:p w:rsidR="000F2A6A" w:rsidRDefault="000F2A6A" w:rsidP="00870F6D">
      <w:pPr>
        <w:spacing w:line="360" w:lineRule="auto"/>
        <w:rPr>
          <w:sz w:val="28"/>
          <w:szCs w:val="28"/>
        </w:rPr>
      </w:pPr>
      <w:r>
        <w:rPr>
          <w:sz w:val="28"/>
          <w:szCs w:val="28"/>
        </w:rPr>
        <w:tab/>
      </w:r>
      <w:r w:rsidR="00CC23D1" w:rsidRPr="006C3589">
        <w:rPr>
          <w:position w:val="-24"/>
          <w:sz w:val="28"/>
          <w:szCs w:val="28"/>
        </w:rPr>
        <w:object w:dxaOrig="3180" w:dyaOrig="620">
          <v:shape id="_x0000_i1060" type="#_x0000_t75" style="width:159pt;height:30.75pt" o:ole="">
            <v:imagedata r:id="rId77" o:title=""/>
          </v:shape>
          <o:OLEObject Type="Embed" ProgID="Equation.3" ShapeID="_x0000_i1060" DrawAspect="Content" ObjectID="_1464980492" r:id="rId78"/>
        </w:object>
      </w:r>
      <w:r w:rsidR="00792D1F">
        <w:rPr>
          <w:sz w:val="28"/>
          <w:szCs w:val="28"/>
        </w:rPr>
        <w:t>(тыс.руб.)</w:t>
      </w:r>
    </w:p>
    <w:p w:rsidR="007D1925" w:rsidRDefault="007D1925" w:rsidP="007D1925">
      <w:pPr>
        <w:spacing w:line="360" w:lineRule="auto"/>
        <w:ind w:firstLine="708"/>
        <w:rPr>
          <w:sz w:val="28"/>
          <w:szCs w:val="28"/>
        </w:rPr>
      </w:pPr>
      <w:r w:rsidRPr="006C3589">
        <w:rPr>
          <w:position w:val="-24"/>
          <w:sz w:val="28"/>
          <w:szCs w:val="28"/>
        </w:rPr>
        <w:object w:dxaOrig="3460" w:dyaOrig="620">
          <v:shape id="_x0000_i1061" type="#_x0000_t75" style="width:173.25pt;height:30.75pt" o:ole="">
            <v:imagedata r:id="rId79" o:title=""/>
          </v:shape>
          <o:OLEObject Type="Embed" ProgID="Equation.3" ShapeID="_x0000_i1061" DrawAspect="Content" ObjectID="_1464980493" r:id="rId80"/>
        </w:object>
      </w:r>
      <w:r w:rsidR="00792D1F">
        <w:rPr>
          <w:sz w:val="28"/>
          <w:szCs w:val="28"/>
        </w:rPr>
        <w:t>(тыс.руб.)</w:t>
      </w:r>
    </w:p>
    <w:p w:rsidR="00B934F4" w:rsidRDefault="0021764B" w:rsidP="007D1925">
      <w:pPr>
        <w:spacing w:line="360" w:lineRule="auto"/>
        <w:ind w:firstLine="708"/>
        <w:rPr>
          <w:sz w:val="28"/>
          <w:szCs w:val="28"/>
        </w:rPr>
      </w:pPr>
      <w:r w:rsidRPr="006C3589">
        <w:rPr>
          <w:position w:val="-24"/>
          <w:sz w:val="28"/>
          <w:szCs w:val="28"/>
        </w:rPr>
        <w:object w:dxaOrig="3580" w:dyaOrig="620">
          <v:shape id="_x0000_i1062" type="#_x0000_t75" style="width:179.25pt;height:30.75pt" o:ole="">
            <v:imagedata r:id="rId81" o:title=""/>
          </v:shape>
          <o:OLEObject Type="Embed" ProgID="Equation.3" ShapeID="_x0000_i1062" DrawAspect="Content" ObjectID="_1464980494" r:id="rId82"/>
        </w:object>
      </w:r>
      <w:r w:rsidR="00792D1F">
        <w:rPr>
          <w:sz w:val="28"/>
          <w:szCs w:val="28"/>
        </w:rPr>
        <w:t>(тыс.руб.)</w:t>
      </w:r>
    </w:p>
    <w:p w:rsidR="00261202" w:rsidRPr="00E30CC5" w:rsidRDefault="00E30CC5" w:rsidP="00261202">
      <w:pPr>
        <w:spacing w:line="360" w:lineRule="auto"/>
        <w:jc w:val="center"/>
        <w:rPr>
          <w:sz w:val="28"/>
          <w:szCs w:val="28"/>
        </w:rPr>
      </w:pPr>
      <w:r>
        <w:rPr>
          <w:sz w:val="28"/>
          <w:szCs w:val="28"/>
          <w:vertAlign w:val="subscript"/>
        </w:rPr>
        <w:t xml:space="preserve">                                                                       </w:t>
      </w:r>
      <w:r w:rsidR="00261202" w:rsidRPr="00160E52">
        <w:rPr>
          <w:position w:val="-14"/>
          <w:sz w:val="28"/>
          <w:szCs w:val="28"/>
          <w:vertAlign w:val="subscript"/>
        </w:rPr>
        <w:object w:dxaOrig="2160" w:dyaOrig="380">
          <v:shape id="_x0000_i1063" type="#_x0000_t75" style="width:108pt;height:18.75pt" o:ole="">
            <v:imagedata r:id="rId83" o:title=""/>
          </v:shape>
          <o:OLEObject Type="Embed" ProgID="Equation.3" ShapeID="_x0000_i1063" DrawAspect="Content" ObjectID="_1464980495" r:id="rId84"/>
        </w:object>
      </w:r>
      <w:r>
        <w:rPr>
          <w:sz w:val="28"/>
          <w:szCs w:val="28"/>
          <w:vertAlign w:val="subscript"/>
        </w:rPr>
        <w:t xml:space="preserve">                                                                 </w:t>
      </w:r>
      <w:r>
        <w:rPr>
          <w:sz w:val="28"/>
          <w:szCs w:val="28"/>
        </w:rPr>
        <w:t>(5)</w:t>
      </w:r>
    </w:p>
    <w:p w:rsidR="00261202" w:rsidRPr="00261202" w:rsidRDefault="00261202" w:rsidP="00261202">
      <w:pPr>
        <w:spacing w:line="360" w:lineRule="auto"/>
        <w:rPr>
          <w:sz w:val="28"/>
          <w:szCs w:val="28"/>
        </w:rPr>
      </w:pPr>
      <w:r>
        <w:rPr>
          <w:sz w:val="28"/>
          <w:szCs w:val="28"/>
        </w:rPr>
        <w:t>где</w:t>
      </w:r>
      <w:r>
        <w:rPr>
          <w:sz w:val="28"/>
          <w:szCs w:val="28"/>
        </w:rPr>
        <w:tab/>
      </w:r>
      <w:r w:rsidRPr="002027C8">
        <w:rPr>
          <w:position w:val="-12"/>
        </w:rPr>
        <w:object w:dxaOrig="700" w:dyaOrig="360">
          <v:shape id="_x0000_i1064" type="#_x0000_t75" style="width:35.25pt;height:18pt" o:ole="">
            <v:imagedata r:id="rId85" o:title=""/>
          </v:shape>
          <o:OLEObject Type="Embed" ProgID="Equation.3" ShapeID="_x0000_i1064" DrawAspect="Content" ObjectID="_1464980496" r:id="rId86"/>
        </w:object>
      </w:r>
      <w:r>
        <w:t xml:space="preserve">- </w:t>
      </w:r>
      <w:r>
        <w:rPr>
          <w:sz w:val="28"/>
          <w:szCs w:val="28"/>
        </w:rPr>
        <w:t>плановое значение общепроизводственных расходов, тыс.руб.</w:t>
      </w:r>
    </w:p>
    <w:p w:rsidR="00160E52" w:rsidRPr="00E30CC5" w:rsidRDefault="00E30CC5" w:rsidP="00261202">
      <w:pPr>
        <w:spacing w:line="360" w:lineRule="auto"/>
        <w:jc w:val="center"/>
        <w:rPr>
          <w:sz w:val="28"/>
          <w:szCs w:val="28"/>
        </w:rPr>
      </w:pPr>
      <w:r>
        <w:rPr>
          <w:sz w:val="28"/>
          <w:szCs w:val="28"/>
          <w:vertAlign w:val="subscript"/>
        </w:rPr>
        <w:t xml:space="preserve">                                                                            </w:t>
      </w:r>
      <w:r w:rsidR="00261202" w:rsidRPr="00160E52">
        <w:rPr>
          <w:position w:val="-12"/>
          <w:sz w:val="28"/>
          <w:szCs w:val="28"/>
          <w:vertAlign w:val="subscript"/>
        </w:rPr>
        <w:object w:dxaOrig="1700" w:dyaOrig="360">
          <v:shape id="_x0000_i1065" type="#_x0000_t75" style="width:84.75pt;height:18pt" o:ole="">
            <v:imagedata r:id="rId87" o:title=""/>
          </v:shape>
          <o:OLEObject Type="Embed" ProgID="Equation.3" ShapeID="_x0000_i1065" DrawAspect="Content" ObjectID="_1464980497" r:id="rId88"/>
        </w:object>
      </w:r>
      <w:r>
        <w:rPr>
          <w:sz w:val="28"/>
          <w:szCs w:val="28"/>
          <w:vertAlign w:val="subscript"/>
        </w:rPr>
        <w:t xml:space="preserve">                                                                      </w:t>
      </w:r>
      <w:r>
        <w:rPr>
          <w:sz w:val="28"/>
          <w:szCs w:val="28"/>
        </w:rPr>
        <w:t>(6)</w:t>
      </w:r>
    </w:p>
    <w:p w:rsidR="00261202" w:rsidRDefault="00261202" w:rsidP="00261202">
      <w:pPr>
        <w:spacing w:line="360" w:lineRule="auto"/>
        <w:rPr>
          <w:sz w:val="28"/>
          <w:szCs w:val="28"/>
        </w:rPr>
      </w:pPr>
      <w:r>
        <w:rPr>
          <w:sz w:val="28"/>
          <w:szCs w:val="28"/>
        </w:rPr>
        <w:t>где</w:t>
      </w:r>
      <w:r>
        <w:rPr>
          <w:sz w:val="28"/>
          <w:szCs w:val="28"/>
        </w:rPr>
        <w:tab/>
      </w:r>
      <w:r w:rsidRPr="002027C8">
        <w:rPr>
          <w:position w:val="-12"/>
        </w:rPr>
        <w:object w:dxaOrig="520" w:dyaOrig="360">
          <v:shape id="_x0000_i1066" type="#_x0000_t75" style="width:26.25pt;height:18pt" o:ole="">
            <v:imagedata r:id="rId89" o:title=""/>
          </v:shape>
          <o:OLEObject Type="Embed" ProgID="Equation.3" ShapeID="_x0000_i1066" DrawAspect="Content" ObjectID="_1464980498" r:id="rId90"/>
        </w:object>
      </w:r>
      <w:r w:rsidRPr="00261202">
        <w:t xml:space="preserve"> </w:t>
      </w:r>
      <w:r>
        <w:t xml:space="preserve">- </w:t>
      </w:r>
      <w:r>
        <w:rPr>
          <w:sz w:val="28"/>
          <w:szCs w:val="28"/>
        </w:rPr>
        <w:t>автомобиле-дни в эксплуатации</w:t>
      </w:r>
    </w:p>
    <w:p w:rsidR="00261202" w:rsidRPr="00261202" w:rsidRDefault="00261202" w:rsidP="00261202">
      <w:pPr>
        <w:spacing w:line="360" w:lineRule="auto"/>
        <w:rPr>
          <w:sz w:val="28"/>
          <w:szCs w:val="28"/>
        </w:rPr>
      </w:pPr>
      <w:r>
        <w:rPr>
          <w:sz w:val="28"/>
          <w:szCs w:val="28"/>
        </w:rPr>
        <w:tab/>
      </w:r>
      <w:r w:rsidRPr="002027C8">
        <w:rPr>
          <w:position w:val="-12"/>
        </w:rPr>
        <w:object w:dxaOrig="360" w:dyaOrig="360">
          <v:shape id="_x0000_i1067" type="#_x0000_t75" style="width:18pt;height:18pt" o:ole="">
            <v:imagedata r:id="rId91" o:title=""/>
          </v:shape>
          <o:OLEObject Type="Embed" ProgID="Equation.3" ShapeID="_x0000_i1067" DrawAspect="Content" ObjectID="_1464980499" r:id="rId92"/>
        </w:object>
      </w:r>
      <w:r>
        <w:t xml:space="preserve"> - </w:t>
      </w:r>
      <w:r>
        <w:rPr>
          <w:sz w:val="28"/>
          <w:szCs w:val="28"/>
        </w:rPr>
        <w:t>время смены</w:t>
      </w:r>
    </w:p>
    <w:p w:rsidR="00160E52" w:rsidRDefault="00005636" w:rsidP="007D1925">
      <w:pPr>
        <w:spacing w:line="360" w:lineRule="auto"/>
        <w:ind w:firstLine="708"/>
        <w:rPr>
          <w:sz w:val="28"/>
          <w:szCs w:val="28"/>
          <w:vertAlign w:val="subscript"/>
        </w:rPr>
      </w:pPr>
      <w:r w:rsidRPr="00160E52">
        <w:rPr>
          <w:position w:val="-28"/>
          <w:sz w:val="28"/>
          <w:szCs w:val="28"/>
          <w:vertAlign w:val="subscript"/>
        </w:rPr>
        <w:object w:dxaOrig="5360" w:dyaOrig="660">
          <v:shape id="_x0000_i1068" type="#_x0000_t75" style="width:267.75pt;height:33pt" o:ole="">
            <v:imagedata r:id="rId93" o:title=""/>
          </v:shape>
          <o:OLEObject Type="Embed" ProgID="Equation.3" ShapeID="_x0000_i1068" DrawAspect="Content" ObjectID="_1464980500" r:id="rId94"/>
        </w:object>
      </w:r>
    </w:p>
    <w:p w:rsidR="00B25C3C" w:rsidRDefault="00CC2547" w:rsidP="00C525D9">
      <w:pPr>
        <w:spacing w:line="360" w:lineRule="auto"/>
        <w:rPr>
          <w:sz w:val="28"/>
          <w:szCs w:val="28"/>
        </w:rPr>
      </w:pPr>
      <w:r>
        <w:rPr>
          <w:sz w:val="28"/>
          <w:szCs w:val="28"/>
        </w:rPr>
        <w:tab/>
        <w:t>Наибольшее аналитическое значение получилось по статье себестоимости – материальные затраты (топ</w:t>
      </w:r>
      <w:r w:rsidR="00B25C3C">
        <w:rPr>
          <w:sz w:val="28"/>
          <w:szCs w:val="28"/>
        </w:rPr>
        <w:t>ливо)</w:t>
      </w:r>
      <w:r>
        <w:rPr>
          <w:sz w:val="28"/>
          <w:szCs w:val="28"/>
        </w:rPr>
        <w:t>, наименьшее по статье – износ и ре</w:t>
      </w:r>
      <w:r w:rsidR="0075442D">
        <w:rPr>
          <w:sz w:val="28"/>
          <w:szCs w:val="28"/>
        </w:rPr>
        <w:t>монт шин</w:t>
      </w:r>
      <w:r>
        <w:rPr>
          <w:sz w:val="28"/>
          <w:szCs w:val="28"/>
        </w:rPr>
        <w:t>.</w:t>
      </w:r>
      <w:r w:rsidR="00C525D9">
        <w:rPr>
          <w:sz w:val="28"/>
          <w:szCs w:val="28"/>
        </w:rPr>
        <w:t xml:space="preserve"> Наибольшее абсолютное  и допустимое отклонения также по статье т</w:t>
      </w:r>
      <w:r w:rsidR="0075442D">
        <w:rPr>
          <w:sz w:val="28"/>
          <w:szCs w:val="28"/>
        </w:rPr>
        <w:t>опливо.</w:t>
      </w:r>
      <w:r w:rsidR="00C525D9">
        <w:rPr>
          <w:sz w:val="28"/>
          <w:szCs w:val="28"/>
        </w:rPr>
        <w:t xml:space="preserve"> Наибольшее относительное отклонение по статье – смазочные и эксплуатационные материалы, наименьшее – ФОТ ремонтных рабочих.</w:t>
      </w:r>
    </w:p>
    <w:p w:rsidR="00FE6C53" w:rsidRPr="008320B2" w:rsidRDefault="00B25C3C" w:rsidP="00FE6C53">
      <w:pPr>
        <w:spacing w:line="360" w:lineRule="auto"/>
        <w:jc w:val="center"/>
        <w:rPr>
          <w:b/>
          <w:sz w:val="28"/>
          <w:szCs w:val="28"/>
        </w:rPr>
      </w:pPr>
      <w:r>
        <w:rPr>
          <w:sz w:val="28"/>
          <w:szCs w:val="28"/>
        </w:rPr>
        <w:br w:type="page"/>
      </w:r>
      <w:r w:rsidR="00FE6C53" w:rsidRPr="008320B2">
        <w:rPr>
          <w:b/>
          <w:sz w:val="28"/>
          <w:szCs w:val="28"/>
        </w:rPr>
        <w:t xml:space="preserve">3.2 </w:t>
      </w:r>
      <w:r w:rsidR="008320B2">
        <w:rPr>
          <w:b/>
          <w:sz w:val="28"/>
          <w:szCs w:val="28"/>
        </w:rPr>
        <w:t>ВЛИЯНИЕ ТЕХНИКО-ЭКСПЛУАТАЦИОННЫХ ПОКАЗАТЕЛЕЙ НА ФОРМИРОВАНИЕ СЕБЕСТОИМОСТИ</w:t>
      </w:r>
    </w:p>
    <w:p w:rsidR="000F674E" w:rsidRDefault="008320B2" w:rsidP="000F674E">
      <w:pPr>
        <w:spacing w:line="360" w:lineRule="auto"/>
        <w:rPr>
          <w:sz w:val="28"/>
          <w:szCs w:val="28"/>
        </w:rPr>
      </w:pPr>
      <w:r>
        <w:rPr>
          <w:sz w:val="28"/>
          <w:szCs w:val="28"/>
        </w:rPr>
        <w:t>Таблица 16</w:t>
      </w:r>
    </w:p>
    <w:p w:rsidR="000F674E" w:rsidRDefault="00EF4005" w:rsidP="000F674E">
      <w:pPr>
        <w:spacing w:line="360" w:lineRule="auto"/>
        <w:rPr>
          <w:sz w:val="28"/>
          <w:szCs w:val="28"/>
        </w:rPr>
      </w:pPr>
      <w:r>
        <w:rPr>
          <w:sz w:val="28"/>
          <w:szCs w:val="28"/>
        </w:rPr>
        <w:t>Анализ влияния технико-эксплуатационных показателей на себестоимость в целом по парку</w:t>
      </w:r>
    </w:p>
    <w:tbl>
      <w:tblPr>
        <w:tblStyle w:val="a3"/>
        <w:tblW w:w="0" w:type="auto"/>
        <w:tblLook w:val="01E0" w:firstRow="1" w:lastRow="1" w:firstColumn="1" w:lastColumn="1" w:noHBand="0" w:noVBand="0"/>
      </w:tblPr>
      <w:tblGrid>
        <w:gridCol w:w="1548"/>
        <w:gridCol w:w="4832"/>
        <w:gridCol w:w="3191"/>
      </w:tblGrid>
      <w:tr w:rsidR="001C5941" w:rsidRPr="008D01BD">
        <w:tc>
          <w:tcPr>
            <w:tcW w:w="1548" w:type="dxa"/>
            <w:vAlign w:val="center"/>
          </w:tcPr>
          <w:p w:rsidR="001C5941" w:rsidRPr="008D01BD" w:rsidRDefault="001C5941" w:rsidP="001C5941">
            <w:pPr>
              <w:jc w:val="center"/>
            </w:pPr>
            <w:r>
              <w:t>Показатель</w:t>
            </w:r>
          </w:p>
        </w:tc>
        <w:tc>
          <w:tcPr>
            <w:tcW w:w="4832" w:type="dxa"/>
            <w:vAlign w:val="center"/>
          </w:tcPr>
          <w:p w:rsidR="001C5941" w:rsidRPr="008D01BD" w:rsidRDefault="001C5941" w:rsidP="001C5941">
            <w:pPr>
              <w:jc w:val="center"/>
            </w:pPr>
            <w:r>
              <w:t>Формула расчета влияния показателя на выполнение плана</w:t>
            </w:r>
          </w:p>
        </w:tc>
        <w:tc>
          <w:tcPr>
            <w:tcW w:w="3191" w:type="dxa"/>
            <w:vAlign w:val="center"/>
          </w:tcPr>
          <w:p w:rsidR="001C5941" w:rsidRPr="008D01BD" w:rsidRDefault="001C5941" w:rsidP="001C5941">
            <w:pPr>
              <w:jc w:val="center"/>
            </w:pPr>
            <w:r>
              <w:t>Значение, %</w:t>
            </w:r>
          </w:p>
        </w:tc>
      </w:tr>
      <w:tr w:rsidR="001C5941" w:rsidRPr="008D01BD">
        <w:tc>
          <w:tcPr>
            <w:tcW w:w="1548" w:type="dxa"/>
            <w:vAlign w:val="center"/>
          </w:tcPr>
          <w:p w:rsidR="001C5941" w:rsidRPr="00BA6F60" w:rsidRDefault="001C5941" w:rsidP="001C5941">
            <w:pPr>
              <w:jc w:val="center"/>
              <w:rPr>
                <w:vertAlign w:val="subscript"/>
              </w:rPr>
            </w:pPr>
            <w:r>
              <w:t>Т</w:t>
            </w:r>
            <w:r>
              <w:rPr>
                <w:vertAlign w:val="subscript"/>
              </w:rPr>
              <w:t>н</w:t>
            </w:r>
          </w:p>
        </w:tc>
        <w:tc>
          <w:tcPr>
            <w:tcW w:w="4832" w:type="dxa"/>
            <w:vAlign w:val="center"/>
          </w:tcPr>
          <w:p w:rsidR="001C5941" w:rsidRPr="008D01BD" w:rsidRDefault="001C5941" w:rsidP="001C5941">
            <w:pPr>
              <w:jc w:val="center"/>
            </w:pPr>
            <w:r w:rsidRPr="001C5941">
              <w:rPr>
                <w:position w:val="-36"/>
              </w:rPr>
              <w:object w:dxaOrig="2299" w:dyaOrig="840">
                <v:shape id="_x0000_i1069" type="#_x0000_t75" style="width:114.75pt;height:42pt" o:ole="">
                  <v:imagedata r:id="rId95" o:title=""/>
                </v:shape>
                <o:OLEObject Type="Embed" ProgID="Equation.3" ShapeID="_x0000_i1069" DrawAspect="Content" ObjectID="_1464980501" r:id="rId96"/>
              </w:object>
            </w:r>
          </w:p>
        </w:tc>
        <w:tc>
          <w:tcPr>
            <w:tcW w:w="3191" w:type="dxa"/>
            <w:vAlign w:val="center"/>
          </w:tcPr>
          <w:p w:rsidR="001C5941" w:rsidRPr="008D01BD" w:rsidRDefault="00CB661D" w:rsidP="001C5941">
            <w:pPr>
              <w:jc w:val="center"/>
            </w:pPr>
            <w:r>
              <w:t>-8,6</w:t>
            </w:r>
          </w:p>
        </w:tc>
      </w:tr>
      <w:tr w:rsidR="001C5941" w:rsidRPr="008D01BD">
        <w:tc>
          <w:tcPr>
            <w:tcW w:w="1548" w:type="dxa"/>
            <w:vAlign w:val="center"/>
          </w:tcPr>
          <w:p w:rsidR="001C5941" w:rsidRPr="00BA6F60" w:rsidRDefault="001C5941" w:rsidP="001C5941">
            <w:pPr>
              <w:jc w:val="center"/>
              <w:rPr>
                <w:vertAlign w:val="subscript"/>
              </w:rPr>
            </w:pPr>
            <w:r>
              <w:rPr>
                <w:lang w:val="en-US"/>
              </w:rPr>
              <w:t>V</w:t>
            </w:r>
            <w:r>
              <w:rPr>
                <w:vertAlign w:val="subscript"/>
              </w:rPr>
              <w:t>т</w:t>
            </w:r>
          </w:p>
        </w:tc>
        <w:tc>
          <w:tcPr>
            <w:tcW w:w="4832" w:type="dxa"/>
            <w:vAlign w:val="center"/>
          </w:tcPr>
          <w:p w:rsidR="001C5941" w:rsidRPr="008D01BD" w:rsidRDefault="00ED44F0" w:rsidP="001C5941">
            <w:pPr>
              <w:jc w:val="center"/>
            </w:pPr>
            <w:r w:rsidRPr="001C5941">
              <w:rPr>
                <w:position w:val="-34"/>
              </w:rPr>
              <w:object w:dxaOrig="2659" w:dyaOrig="800">
                <v:shape id="_x0000_i1070" type="#_x0000_t75" style="width:132.75pt;height:39.75pt" o:ole="">
                  <v:imagedata r:id="rId97" o:title=""/>
                </v:shape>
                <o:OLEObject Type="Embed" ProgID="Equation.3" ShapeID="_x0000_i1070" DrawAspect="Content" ObjectID="_1464980502" r:id="rId98"/>
              </w:object>
            </w:r>
          </w:p>
        </w:tc>
        <w:tc>
          <w:tcPr>
            <w:tcW w:w="3191" w:type="dxa"/>
            <w:vAlign w:val="center"/>
          </w:tcPr>
          <w:p w:rsidR="001C5941" w:rsidRPr="008D01BD" w:rsidRDefault="00CB661D" w:rsidP="001C5941">
            <w:pPr>
              <w:jc w:val="center"/>
            </w:pPr>
            <w:r>
              <w:t>-2,8</w:t>
            </w:r>
          </w:p>
        </w:tc>
      </w:tr>
      <w:tr w:rsidR="001C5941" w:rsidRPr="008D01BD">
        <w:tc>
          <w:tcPr>
            <w:tcW w:w="1548" w:type="dxa"/>
            <w:vAlign w:val="center"/>
          </w:tcPr>
          <w:p w:rsidR="001C5941" w:rsidRPr="00BA6F60" w:rsidRDefault="00ED44F0" w:rsidP="001C5941">
            <w:pPr>
              <w:jc w:val="center"/>
              <w:rPr>
                <w:vertAlign w:val="subscript"/>
              </w:rPr>
            </w:pPr>
            <w:r>
              <w:rPr>
                <w:lang w:val="en-US"/>
              </w:rPr>
              <w:t>l</w:t>
            </w:r>
            <w:r>
              <w:rPr>
                <w:vertAlign w:val="subscript"/>
              </w:rPr>
              <w:t>ге</w:t>
            </w:r>
          </w:p>
        </w:tc>
        <w:tc>
          <w:tcPr>
            <w:tcW w:w="4832" w:type="dxa"/>
            <w:vAlign w:val="center"/>
          </w:tcPr>
          <w:p w:rsidR="001C5941" w:rsidRPr="008D01BD" w:rsidRDefault="00CE0187" w:rsidP="001C5941">
            <w:pPr>
              <w:jc w:val="center"/>
            </w:pPr>
            <w:r w:rsidRPr="0020003B">
              <w:rPr>
                <w:position w:val="-36"/>
              </w:rPr>
              <w:object w:dxaOrig="2720" w:dyaOrig="840">
                <v:shape id="_x0000_i1071" type="#_x0000_t75" style="width:135.75pt;height:42pt" o:ole="">
                  <v:imagedata r:id="rId99" o:title=""/>
                </v:shape>
                <o:OLEObject Type="Embed" ProgID="Equation.3" ShapeID="_x0000_i1071" DrawAspect="Content" ObjectID="_1464980503" r:id="rId100"/>
              </w:object>
            </w:r>
          </w:p>
        </w:tc>
        <w:tc>
          <w:tcPr>
            <w:tcW w:w="3191" w:type="dxa"/>
            <w:vAlign w:val="center"/>
          </w:tcPr>
          <w:p w:rsidR="001C5941" w:rsidRPr="008D01BD" w:rsidRDefault="00CB661D" w:rsidP="001C5941">
            <w:pPr>
              <w:jc w:val="center"/>
            </w:pPr>
            <w:r>
              <w:t>-4,0</w:t>
            </w:r>
          </w:p>
        </w:tc>
      </w:tr>
      <w:tr w:rsidR="001C5941" w:rsidRPr="008D01BD">
        <w:tc>
          <w:tcPr>
            <w:tcW w:w="1548" w:type="dxa"/>
            <w:vAlign w:val="center"/>
          </w:tcPr>
          <w:p w:rsidR="001C5941" w:rsidRPr="009F295A" w:rsidRDefault="009F295A" w:rsidP="001C5941">
            <w:pPr>
              <w:jc w:val="center"/>
            </w:pPr>
            <w:r>
              <w:t>α</w:t>
            </w:r>
            <w:r>
              <w:rPr>
                <w:vertAlign w:val="subscript"/>
              </w:rPr>
              <w:t>в</w:t>
            </w:r>
          </w:p>
        </w:tc>
        <w:tc>
          <w:tcPr>
            <w:tcW w:w="4832" w:type="dxa"/>
            <w:vAlign w:val="center"/>
          </w:tcPr>
          <w:p w:rsidR="001C5941" w:rsidRPr="008D01BD" w:rsidRDefault="009F295A" w:rsidP="001C5941">
            <w:pPr>
              <w:jc w:val="center"/>
            </w:pPr>
            <w:r w:rsidRPr="009F295A">
              <w:rPr>
                <w:position w:val="-36"/>
              </w:rPr>
              <w:object w:dxaOrig="2220" w:dyaOrig="840">
                <v:shape id="_x0000_i1072" type="#_x0000_t75" style="width:111pt;height:42pt" o:ole="">
                  <v:imagedata r:id="rId101" o:title=""/>
                </v:shape>
                <o:OLEObject Type="Embed" ProgID="Equation.3" ShapeID="_x0000_i1072" DrawAspect="Content" ObjectID="_1464980504" r:id="rId102"/>
              </w:object>
            </w:r>
          </w:p>
        </w:tc>
        <w:tc>
          <w:tcPr>
            <w:tcW w:w="3191" w:type="dxa"/>
            <w:vAlign w:val="center"/>
          </w:tcPr>
          <w:p w:rsidR="001C5941" w:rsidRPr="008D01BD" w:rsidRDefault="00CB661D" w:rsidP="001C5941">
            <w:pPr>
              <w:jc w:val="center"/>
            </w:pPr>
            <w:r>
              <w:t>10,0</w:t>
            </w:r>
          </w:p>
        </w:tc>
      </w:tr>
      <w:tr w:rsidR="001C5941" w:rsidRPr="008D01BD">
        <w:tc>
          <w:tcPr>
            <w:tcW w:w="1548" w:type="dxa"/>
            <w:vAlign w:val="center"/>
          </w:tcPr>
          <w:p w:rsidR="001C5941" w:rsidRPr="009F295A" w:rsidRDefault="009F295A" w:rsidP="001C5941">
            <w:pPr>
              <w:jc w:val="center"/>
              <w:rPr>
                <w:vertAlign w:val="subscript"/>
              </w:rPr>
            </w:pPr>
            <w:r>
              <w:rPr>
                <w:lang w:val="en-US"/>
              </w:rPr>
              <w:t>t</w:t>
            </w:r>
            <w:r>
              <w:rPr>
                <w:vertAlign w:val="subscript"/>
              </w:rPr>
              <w:t>пр</w:t>
            </w:r>
          </w:p>
        </w:tc>
        <w:tc>
          <w:tcPr>
            <w:tcW w:w="4832" w:type="dxa"/>
            <w:vAlign w:val="center"/>
          </w:tcPr>
          <w:p w:rsidR="001C5941" w:rsidRPr="008D01BD" w:rsidRDefault="00EE1B2A" w:rsidP="001C5941">
            <w:pPr>
              <w:jc w:val="center"/>
            </w:pPr>
            <w:r w:rsidRPr="009F295A">
              <w:rPr>
                <w:position w:val="-38"/>
              </w:rPr>
              <w:object w:dxaOrig="2180" w:dyaOrig="880">
                <v:shape id="_x0000_i1073" type="#_x0000_t75" style="width:108.75pt;height:44.25pt" o:ole="">
                  <v:imagedata r:id="rId103" o:title=""/>
                </v:shape>
                <o:OLEObject Type="Embed" ProgID="Equation.3" ShapeID="_x0000_i1073" DrawAspect="Content" ObjectID="_1464980505" r:id="rId104"/>
              </w:object>
            </w:r>
          </w:p>
        </w:tc>
        <w:tc>
          <w:tcPr>
            <w:tcW w:w="3191" w:type="dxa"/>
            <w:vAlign w:val="center"/>
          </w:tcPr>
          <w:p w:rsidR="001C5941" w:rsidRPr="008D01BD" w:rsidRDefault="00CB661D" w:rsidP="001C5941">
            <w:pPr>
              <w:jc w:val="center"/>
            </w:pPr>
            <w:r>
              <w:t>1,0</w:t>
            </w:r>
          </w:p>
        </w:tc>
      </w:tr>
      <w:tr w:rsidR="001C5941" w:rsidRPr="008D01BD">
        <w:tc>
          <w:tcPr>
            <w:tcW w:w="1548" w:type="dxa"/>
            <w:vAlign w:val="center"/>
          </w:tcPr>
          <w:p w:rsidR="001C5941" w:rsidRPr="00BA6F60" w:rsidRDefault="00EE1B2A" w:rsidP="00EE1B2A">
            <w:pPr>
              <w:jc w:val="center"/>
              <w:rPr>
                <w:vertAlign w:val="subscript"/>
              </w:rPr>
            </w:pPr>
            <w:r>
              <w:t>А</w:t>
            </w:r>
            <w:r>
              <w:rPr>
                <w:vertAlign w:val="subscript"/>
              </w:rPr>
              <w:t>сп</w:t>
            </w:r>
          </w:p>
        </w:tc>
        <w:tc>
          <w:tcPr>
            <w:tcW w:w="4832" w:type="dxa"/>
            <w:vAlign w:val="center"/>
          </w:tcPr>
          <w:p w:rsidR="001C5941" w:rsidRPr="008D01BD" w:rsidRDefault="00C7326D" w:rsidP="001C5941">
            <w:pPr>
              <w:jc w:val="center"/>
            </w:pPr>
            <w:r w:rsidRPr="00EE1B2A">
              <w:rPr>
                <w:position w:val="-36"/>
              </w:rPr>
              <w:object w:dxaOrig="2320" w:dyaOrig="840">
                <v:shape id="_x0000_i1074" type="#_x0000_t75" style="width:116.25pt;height:42pt" o:ole="">
                  <v:imagedata r:id="rId105" o:title=""/>
                </v:shape>
                <o:OLEObject Type="Embed" ProgID="Equation.3" ShapeID="_x0000_i1074" DrawAspect="Content" ObjectID="_1464980506" r:id="rId106"/>
              </w:object>
            </w:r>
          </w:p>
        </w:tc>
        <w:tc>
          <w:tcPr>
            <w:tcW w:w="3191" w:type="dxa"/>
            <w:vAlign w:val="center"/>
          </w:tcPr>
          <w:p w:rsidR="001C5941" w:rsidRDefault="001C5941" w:rsidP="00412DB6">
            <w:pPr>
              <w:jc w:val="center"/>
            </w:pPr>
          </w:p>
          <w:p w:rsidR="00EE1B2A" w:rsidRDefault="00412DB6" w:rsidP="00412DB6">
            <w:pPr>
              <w:jc w:val="center"/>
            </w:pPr>
            <w:r>
              <w:t>7,0</w:t>
            </w:r>
          </w:p>
          <w:p w:rsidR="00EE1B2A" w:rsidRDefault="00EE1B2A" w:rsidP="00412DB6">
            <w:pPr>
              <w:jc w:val="center"/>
            </w:pPr>
          </w:p>
          <w:p w:rsidR="00EE1B2A" w:rsidRPr="008D01BD" w:rsidRDefault="00EE1B2A" w:rsidP="00412DB6">
            <w:pPr>
              <w:jc w:val="center"/>
            </w:pPr>
          </w:p>
        </w:tc>
      </w:tr>
      <w:tr w:rsidR="001C5941" w:rsidRPr="008D01BD">
        <w:tc>
          <w:tcPr>
            <w:tcW w:w="1548" w:type="dxa"/>
            <w:vAlign w:val="center"/>
          </w:tcPr>
          <w:p w:rsidR="001C5941" w:rsidRPr="00BA6F60" w:rsidRDefault="001C5941" w:rsidP="001C5941">
            <w:pPr>
              <w:jc w:val="center"/>
              <w:rPr>
                <w:lang w:val="en-US"/>
              </w:rPr>
            </w:pPr>
            <w:r>
              <w:rPr>
                <w:lang w:val="en-US"/>
              </w:rPr>
              <w:t>q</w:t>
            </w:r>
          </w:p>
        </w:tc>
        <w:tc>
          <w:tcPr>
            <w:tcW w:w="4832" w:type="dxa"/>
            <w:vAlign w:val="center"/>
          </w:tcPr>
          <w:p w:rsidR="001C5941" w:rsidRPr="008D01BD" w:rsidRDefault="00CB661D" w:rsidP="001C5941">
            <w:pPr>
              <w:jc w:val="center"/>
            </w:pPr>
            <w:r w:rsidRPr="00AD0C72">
              <w:rPr>
                <w:position w:val="-34"/>
              </w:rPr>
              <w:object w:dxaOrig="2100" w:dyaOrig="800">
                <v:shape id="_x0000_i1075" type="#_x0000_t75" style="width:105pt;height:39.75pt" o:ole="">
                  <v:imagedata r:id="rId107" o:title=""/>
                </v:shape>
                <o:OLEObject Type="Embed" ProgID="Equation.3" ShapeID="_x0000_i1075" DrawAspect="Content" ObjectID="_1464980507" r:id="rId108"/>
              </w:object>
            </w:r>
          </w:p>
        </w:tc>
        <w:tc>
          <w:tcPr>
            <w:tcW w:w="3191" w:type="dxa"/>
            <w:vAlign w:val="center"/>
          </w:tcPr>
          <w:p w:rsidR="001C5941" w:rsidRPr="008D01BD" w:rsidRDefault="00083652" w:rsidP="001C5941">
            <w:pPr>
              <w:jc w:val="center"/>
            </w:pPr>
            <w:r>
              <w:t>0</w:t>
            </w:r>
          </w:p>
        </w:tc>
      </w:tr>
      <w:tr w:rsidR="00C7326D" w:rsidRPr="008D01BD">
        <w:tc>
          <w:tcPr>
            <w:tcW w:w="1548" w:type="dxa"/>
            <w:vAlign w:val="center"/>
          </w:tcPr>
          <w:p w:rsidR="00C7326D" w:rsidRDefault="00C7326D" w:rsidP="001C5941">
            <w:pPr>
              <w:jc w:val="center"/>
            </w:pPr>
            <w:r>
              <w:t>β</w:t>
            </w:r>
          </w:p>
        </w:tc>
        <w:tc>
          <w:tcPr>
            <w:tcW w:w="4832" w:type="dxa"/>
            <w:vAlign w:val="center"/>
          </w:tcPr>
          <w:p w:rsidR="00C7326D" w:rsidRPr="008D01BD" w:rsidRDefault="00CB661D" w:rsidP="001C5941">
            <w:pPr>
              <w:jc w:val="center"/>
            </w:pPr>
            <w:r w:rsidRPr="00AD0C72">
              <w:rPr>
                <w:position w:val="-34"/>
              </w:rPr>
              <w:object w:dxaOrig="2120" w:dyaOrig="800">
                <v:shape id="_x0000_i1076" type="#_x0000_t75" style="width:105.75pt;height:39.75pt" o:ole="">
                  <v:imagedata r:id="rId109" o:title=""/>
                </v:shape>
                <o:OLEObject Type="Embed" ProgID="Equation.3" ShapeID="_x0000_i1076" DrawAspect="Content" ObjectID="_1464980508" r:id="rId110"/>
              </w:object>
            </w:r>
          </w:p>
        </w:tc>
        <w:tc>
          <w:tcPr>
            <w:tcW w:w="3191" w:type="dxa"/>
            <w:vAlign w:val="center"/>
          </w:tcPr>
          <w:p w:rsidR="00C7326D" w:rsidRPr="008D01BD" w:rsidRDefault="009515BC" w:rsidP="001C5941">
            <w:pPr>
              <w:jc w:val="center"/>
            </w:pPr>
            <w:r>
              <w:t>0</w:t>
            </w:r>
          </w:p>
        </w:tc>
      </w:tr>
      <w:tr w:rsidR="001C5941" w:rsidRPr="008D01BD">
        <w:tc>
          <w:tcPr>
            <w:tcW w:w="1548" w:type="dxa"/>
            <w:vAlign w:val="center"/>
          </w:tcPr>
          <w:p w:rsidR="001C5941" w:rsidRPr="00292BB9" w:rsidRDefault="00C7326D" w:rsidP="001C5941">
            <w:pPr>
              <w:jc w:val="center"/>
              <w:rPr>
                <w:vertAlign w:val="subscript"/>
              </w:rPr>
            </w:pPr>
            <w:r>
              <w:t>γ</w:t>
            </w:r>
          </w:p>
        </w:tc>
        <w:tc>
          <w:tcPr>
            <w:tcW w:w="4832" w:type="dxa"/>
            <w:vAlign w:val="center"/>
          </w:tcPr>
          <w:p w:rsidR="001C5941" w:rsidRPr="008D01BD" w:rsidRDefault="00CB661D" w:rsidP="001C5941">
            <w:pPr>
              <w:jc w:val="center"/>
            </w:pPr>
            <w:r w:rsidRPr="00AD0C72">
              <w:rPr>
                <w:position w:val="-34"/>
              </w:rPr>
              <w:object w:dxaOrig="2100" w:dyaOrig="800">
                <v:shape id="_x0000_i1077" type="#_x0000_t75" style="width:105pt;height:39.75pt" o:ole="">
                  <v:imagedata r:id="rId111" o:title=""/>
                </v:shape>
                <o:OLEObject Type="Embed" ProgID="Equation.3" ShapeID="_x0000_i1077" DrawAspect="Content" ObjectID="_1464980509" r:id="rId112"/>
              </w:object>
            </w:r>
          </w:p>
        </w:tc>
        <w:tc>
          <w:tcPr>
            <w:tcW w:w="3191" w:type="dxa"/>
            <w:vAlign w:val="center"/>
          </w:tcPr>
          <w:p w:rsidR="001C5941" w:rsidRPr="008D01BD" w:rsidRDefault="009515BC" w:rsidP="001C5941">
            <w:pPr>
              <w:jc w:val="center"/>
            </w:pPr>
            <w:r>
              <w:t>0,6</w:t>
            </w:r>
          </w:p>
        </w:tc>
      </w:tr>
    </w:tbl>
    <w:p w:rsidR="00EF4005" w:rsidRDefault="00EF4005" w:rsidP="000F674E">
      <w:pPr>
        <w:spacing w:line="360" w:lineRule="auto"/>
        <w:rPr>
          <w:sz w:val="28"/>
          <w:szCs w:val="28"/>
        </w:rPr>
      </w:pPr>
    </w:p>
    <w:p w:rsidR="00CB661D" w:rsidRDefault="00CB661D" w:rsidP="00CB661D">
      <w:pPr>
        <w:spacing w:line="360" w:lineRule="auto"/>
        <w:ind w:firstLine="708"/>
      </w:pPr>
      <w:r w:rsidRPr="00CB661D">
        <w:rPr>
          <w:position w:val="-30"/>
        </w:rPr>
        <w:object w:dxaOrig="3080" w:dyaOrig="720">
          <v:shape id="_x0000_i1078" type="#_x0000_t75" style="width:153.75pt;height:36pt" o:ole="">
            <v:imagedata r:id="rId113" o:title=""/>
          </v:shape>
          <o:OLEObject Type="Embed" ProgID="Equation.3" ShapeID="_x0000_i1078" DrawAspect="Content" ObjectID="_1464980510" r:id="rId114"/>
        </w:object>
      </w:r>
      <w:r w:rsidR="00384787">
        <w:t xml:space="preserve"> </w:t>
      </w:r>
      <w:r w:rsidR="00384787" w:rsidRPr="00384787">
        <w:rPr>
          <w:sz w:val="28"/>
          <w:szCs w:val="28"/>
        </w:rPr>
        <w:t>(%)</w:t>
      </w:r>
    </w:p>
    <w:p w:rsidR="00CB661D" w:rsidRDefault="00CB661D" w:rsidP="00CB661D">
      <w:pPr>
        <w:spacing w:line="360" w:lineRule="auto"/>
        <w:ind w:firstLine="708"/>
      </w:pPr>
      <w:r w:rsidRPr="00CB661D">
        <w:rPr>
          <w:position w:val="-30"/>
        </w:rPr>
        <w:object w:dxaOrig="3500" w:dyaOrig="720">
          <v:shape id="_x0000_i1079" type="#_x0000_t75" style="width:174.75pt;height:36pt" o:ole="">
            <v:imagedata r:id="rId115" o:title=""/>
          </v:shape>
          <o:OLEObject Type="Embed" ProgID="Equation.3" ShapeID="_x0000_i1079" DrawAspect="Content" ObjectID="_1464980511" r:id="rId116"/>
        </w:object>
      </w:r>
      <w:r w:rsidR="00384787" w:rsidRPr="00384787">
        <w:rPr>
          <w:sz w:val="28"/>
          <w:szCs w:val="28"/>
        </w:rPr>
        <w:t>(%)</w:t>
      </w:r>
    </w:p>
    <w:p w:rsidR="00CB661D" w:rsidRDefault="00CB661D" w:rsidP="00CB661D">
      <w:pPr>
        <w:spacing w:line="360" w:lineRule="auto"/>
        <w:ind w:firstLine="708"/>
        <w:rPr>
          <w:sz w:val="28"/>
          <w:szCs w:val="28"/>
        </w:rPr>
      </w:pPr>
      <w:r w:rsidRPr="00CB661D">
        <w:rPr>
          <w:position w:val="-30"/>
        </w:rPr>
        <w:object w:dxaOrig="3519" w:dyaOrig="720">
          <v:shape id="_x0000_i1080" type="#_x0000_t75" style="width:176.25pt;height:36pt" o:ole="">
            <v:imagedata r:id="rId117" o:title=""/>
          </v:shape>
          <o:OLEObject Type="Embed" ProgID="Equation.3" ShapeID="_x0000_i1080" DrawAspect="Content" ObjectID="_1464980512" r:id="rId118"/>
        </w:object>
      </w:r>
      <w:r w:rsidR="00384787" w:rsidRPr="00384787">
        <w:rPr>
          <w:sz w:val="28"/>
          <w:szCs w:val="28"/>
        </w:rPr>
        <w:t>(%)</w:t>
      </w:r>
    </w:p>
    <w:p w:rsidR="00822204" w:rsidRDefault="00CB661D" w:rsidP="000F674E">
      <w:pPr>
        <w:spacing w:line="360" w:lineRule="auto"/>
        <w:jc w:val="both"/>
      </w:pPr>
      <w:r>
        <w:rPr>
          <w:sz w:val="28"/>
          <w:szCs w:val="28"/>
        </w:rPr>
        <w:tab/>
      </w:r>
      <w:r w:rsidR="008224C0" w:rsidRPr="00CB661D">
        <w:rPr>
          <w:position w:val="-30"/>
        </w:rPr>
        <w:object w:dxaOrig="2920" w:dyaOrig="720">
          <v:shape id="_x0000_i1081" type="#_x0000_t75" style="width:146.25pt;height:36pt" o:ole="">
            <v:imagedata r:id="rId119" o:title=""/>
          </v:shape>
          <o:OLEObject Type="Embed" ProgID="Equation.3" ShapeID="_x0000_i1081" DrawAspect="Content" ObjectID="_1464980513" r:id="rId120"/>
        </w:object>
      </w:r>
      <w:r w:rsidR="00384787" w:rsidRPr="00384787">
        <w:rPr>
          <w:sz w:val="28"/>
          <w:szCs w:val="28"/>
        </w:rPr>
        <w:t>(%)</w:t>
      </w:r>
    </w:p>
    <w:p w:rsidR="00CB661D" w:rsidRDefault="00CB661D" w:rsidP="000F674E">
      <w:pPr>
        <w:spacing w:line="360" w:lineRule="auto"/>
        <w:jc w:val="both"/>
      </w:pPr>
      <w:r>
        <w:tab/>
      </w:r>
      <w:r w:rsidR="008224C0" w:rsidRPr="00CB661D">
        <w:rPr>
          <w:position w:val="-30"/>
        </w:rPr>
        <w:object w:dxaOrig="2780" w:dyaOrig="720">
          <v:shape id="_x0000_i1082" type="#_x0000_t75" style="width:138.75pt;height:36pt" o:ole="">
            <v:imagedata r:id="rId121" o:title=""/>
          </v:shape>
          <o:OLEObject Type="Embed" ProgID="Equation.3" ShapeID="_x0000_i1082" DrawAspect="Content" ObjectID="_1464980514" r:id="rId122"/>
        </w:object>
      </w:r>
      <w:r w:rsidR="00384787" w:rsidRPr="00384787">
        <w:rPr>
          <w:sz w:val="28"/>
          <w:szCs w:val="28"/>
        </w:rPr>
        <w:t>(%)</w:t>
      </w:r>
    </w:p>
    <w:p w:rsidR="00412DB6" w:rsidRDefault="00412DB6" w:rsidP="000F674E">
      <w:pPr>
        <w:spacing w:line="360" w:lineRule="auto"/>
        <w:jc w:val="both"/>
      </w:pPr>
      <w:r>
        <w:tab/>
      </w:r>
      <w:r w:rsidR="00083652" w:rsidRPr="00412DB6">
        <w:rPr>
          <w:position w:val="-30"/>
        </w:rPr>
        <w:object w:dxaOrig="2860" w:dyaOrig="720">
          <v:shape id="_x0000_i1083" type="#_x0000_t75" style="width:143.25pt;height:36pt" o:ole="">
            <v:imagedata r:id="rId123" o:title=""/>
          </v:shape>
          <o:OLEObject Type="Embed" ProgID="Equation.3" ShapeID="_x0000_i1083" DrawAspect="Content" ObjectID="_1464980515" r:id="rId124"/>
        </w:object>
      </w:r>
      <w:r w:rsidR="00384787" w:rsidRPr="00384787">
        <w:rPr>
          <w:sz w:val="28"/>
          <w:szCs w:val="28"/>
        </w:rPr>
        <w:t>(%)</w:t>
      </w:r>
    </w:p>
    <w:p w:rsidR="00083652" w:rsidRDefault="00083652" w:rsidP="000F674E">
      <w:pPr>
        <w:spacing w:line="360" w:lineRule="auto"/>
        <w:jc w:val="both"/>
      </w:pPr>
      <w:r>
        <w:tab/>
      </w:r>
      <w:r w:rsidR="009515BC" w:rsidRPr="00083652">
        <w:rPr>
          <w:position w:val="-28"/>
        </w:rPr>
        <w:object w:dxaOrig="2500" w:dyaOrig="680">
          <v:shape id="_x0000_i1084" type="#_x0000_t75" style="width:125.25pt;height:33.75pt" o:ole="">
            <v:imagedata r:id="rId125" o:title=""/>
          </v:shape>
          <o:OLEObject Type="Embed" ProgID="Equation.3" ShapeID="_x0000_i1084" DrawAspect="Content" ObjectID="_1464980516" r:id="rId126"/>
        </w:object>
      </w:r>
      <w:r w:rsidR="00384787" w:rsidRPr="00384787">
        <w:rPr>
          <w:sz w:val="28"/>
          <w:szCs w:val="28"/>
        </w:rPr>
        <w:t>(%)</w:t>
      </w:r>
    </w:p>
    <w:p w:rsidR="009515BC" w:rsidRDefault="009515BC" w:rsidP="000F674E">
      <w:pPr>
        <w:spacing w:line="360" w:lineRule="auto"/>
        <w:jc w:val="both"/>
      </w:pPr>
      <w:r>
        <w:tab/>
      </w:r>
      <w:r w:rsidRPr="009515BC">
        <w:rPr>
          <w:position w:val="-28"/>
        </w:rPr>
        <w:object w:dxaOrig="2520" w:dyaOrig="680">
          <v:shape id="_x0000_i1085" type="#_x0000_t75" style="width:126pt;height:33.75pt" o:ole="">
            <v:imagedata r:id="rId127" o:title=""/>
          </v:shape>
          <o:OLEObject Type="Embed" ProgID="Equation.3" ShapeID="_x0000_i1085" DrawAspect="Content" ObjectID="_1464980517" r:id="rId128"/>
        </w:object>
      </w:r>
      <w:r w:rsidR="00384787" w:rsidRPr="00384787">
        <w:rPr>
          <w:sz w:val="28"/>
          <w:szCs w:val="28"/>
        </w:rPr>
        <w:t>(%)</w:t>
      </w:r>
    </w:p>
    <w:p w:rsidR="009515BC" w:rsidRDefault="009515BC" w:rsidP="000F674E">
      <w:pPr>
        <w:spacing w:line="360" w:lineRule="auto"/>
        <w:jc w:val="both"/>
        <w:rPr>
          <w:sz w:val="28"/>
          <w:szCs w:val="28"/>
        </w:rPr>
      </w:pPr>
      <w:r>
        <w:tab/>
      </w:r>
      <w:r w:rsidR="00E6066D" w:rsidRPr="009515BC">
        <w:rPr>
          <w:position w:val="-30"/>
        </w:rPr>
        <w:object w:dxaOrig="2740" w:dyaOrig="720">
          <v:shape id="_x0000_i1086" type="#_x0000_t75" style="width:137.25pt;height:36pt" o:ole="">
            <v:imagedata r:id="rId129" o:title=""/>
          </v:shape>
          <o:OLEObject Type="Embed" ProgID="Equation.3" ShapeID="_x0000_i1086" DrawAspect="Content" ObjectID="_1464980518" r:id="rId130"/>
        </w:object>
      </w:r>
      <w:r w:rsidR="00384787" w:rsidRPr="00384787">
        <w:rPr>
          <w:sz w:val="28"/>
          <w:szCs w:val="28"/>
        </w:rPr>
        <w:t>(%)</w:t>
      </w:r>
    </w:p>
    <w:p w:rsidR="00775123" w:rsidRPr="00FE6C53" w:rsidRDefault="00775123" w:rsidP="000F674E">
      <w:pPr>
        <w:spacing w:line="360" w:lineRule="auto"/>
        <w:jc w:val="both"/>
        <w:rPr>
          <w:sz w:val="28"/>
          <w:szCs w:val="28"/>
        </w:rPr>
      </w:pPr>
      <w:r>
        <w:rPr>
          <w:sz w:val="28"/>
          <w:szCs w:val="28"/>
        </w:rPr>
        <w:tab/>
        <w:t xml:space="preserve">Вывод: </w:t>
      </w:r>
      <w:r w:rsidR="0075442D">
        <w:rPr>
          <w:sz w:val="28"/>
          <w:szCs w:val="28"/>
        </w:rPr>
        <w:t xml:space="preserve">анализируя влияние статей себестоимости в целом по парку нужно отметить, что наибольшее аналитическое значение имеет статья – материальные затраты (топливо) – 26 974 936 тыс. руб., наименьшее по статье – износ и ремонт шин и равно 960 659 тыс. руб. Наибольшее абсолютное отклонение по статье материальные затраты (топливо) – 1 571 916 тыс. руб., наименьшее по статье – ФОТ ремонтных рабочих -197 433 тыс. руб. Наибольшее допустимое отклонение по статье – материальные затраты (топливо) 1 737 043 тыс. руб., наименьшее по статье общепроизводственные расходы – 161 424 тыс. руб. Наибольшее относительное отклонение по статье - смазочные и эксплуатационные материалы 1 964 тыс. руб., наименьшее по статье – ФОТ ремонтных рабочих -326 324 тыс. руб. </w:t>
      </w:r>
      <w:r w:rsidR="00DA21A0">
        <w:rPr>
          <w:sz w:val="28"/>
          <w:szCs w:val="28"/>
        </w:rPr>
        <w:t>Анализируя влияние технико-эксплуатационных показателей на формирование себестоимости</w:t>
      </w:r>
      <w:r w:rsidR="00107CC3">
        <w:rPr>
          <w:sz w:val="28"/>
          <w:szCs w:val="28"/>
        </w:rPr>
        <w:t xml:space="preserve">, получаем, что наибольшее значение – это показатель коэффициент выпуска автомобилей на линию (10,0%), наименьшее значение – время в наряде (-8,6%). </w:t>
      </w:r>
      <w:r w:rsidR="0075442D">
        <w:rPr>
          <w:sz w:val="28"/>
          <w:szCs w:val="28"/>
        </w:rPr>
        <w:t xml:space="preserve"> </w:t>
      </w:r>
    </w:p>
    <w:p w:rsidR="00FE6C53" w:rsidRDefault="00FE6C53" w:rsidP="00FE6C53">
      <w:pPr>
        <w:spacing w:line="360" w:lineRule="auto"/>
        <w:jc w:val="center"/>
        <w:rPr>
          <w:sz w:val="28"/>
          <w:szCs w:val="28"/>
          <w:vertAlign w:val="subscript"/>
        </w:rPr>
      </w:pPr>
    </w:p>
    <w:p w:rsidR="00160E52" w:rsidRDefault="00E6066D" w:rsidP="00E6066D">
      <w:pPr>
        <w:spacing w:line="360" w:lineRule="auto"/>
        <w:jc w:val="center"/>
        <w:rPr>
          <w:b/>
          <w:sz w:val="28"/>
          <w:szCs w:val="28"/>
        </w:rPr>
      </w:pPr>
      <w:r>
        <w:rPr>
          <w:sz w:val="28"/>
          <w:szCs w:val="28"/>
        </w:rPr>
        <w:br w:type="page"/>
      </w:r>
      <w:r>
        <w:rPr>
          <w:b/>
          <w:sz w:val="28"/>
          <w:szCs w:val="28"/>
        </w:rPr>
        <w:t>4 АНАЛИЗ ДОХОДОВ, ПРИБЫЛИ И РЕНТАБЕЛЬНОСТИ</w:t>
      </w:r>
    </w:p>
    <w:p w:rsidR="00CA6BBF" w:rsidRPr="000859D6" w:rsidRDefault="000859D6" w:rsidP="003B5058">
      <w:pPr>
        <w:spacing w:line="360" w:lineRule="auto"/>
        <w:jc w:val="center"/>
        <w:rPr>
          <w:sz w:val="28"/>
          <w:szCs w:val="28"/>
        </w:rPr>
      </w:pPr>
      <w:r>
        <w:rPr>
          <w:sz w:val="28"/>
          <w:szCs w:val="28"/>
        </w:rPr>
        <w:t xml:space="preserve">                                                         </w:t>
      </w:r>
      <w:r w:rsidR="003B5058" w:rsidRPr="00481CC3">
        <w:rPr>
          <w:position w:val="-10"/>
          <w:sz w:val="28"/>
          <w:szCs w:val="28"/>
          <w:lang w:val="en-US"/>
        </w:rPr>
        <w:object w:dxaOrig="1080" w:dyaOrig="320">
          <v:shape id="_x0000_i1087" type="#_x0000_t75" style="width:54pt;height:15.75pt" o:ole="">
            <v:imagedata r:id="rId131" o:title=""/>
          </v:shape>
          <o:OLEObject Type="Embed" ProgID="Equation.3" ShapeID="_x0000_i1087" DrawAspect="Content" ObjectID="_1464980519" r:id="rId132"/>
        </w:object>
      </w:r>
      <w:r>
        <w:rPr>
          <w:sz w:val="28"/>
          <w:szCs w:val="28"/>
        </w:rPr>
        <w:t xml:space="preserve">                                                 (7)</w:t>
      </w:r>
    </w:p>
    <w:p w:rsidR="003B5058" w:rsidRPr="003B5058" w:rsidRDefault="003B5058" w:rsidP="003B5058">
      <w:pPr>
        <w:spacing w:line="360" w:lineRule="auto"/>
        <w:rPr>
          <w:sz w:val="28"/>
          <w:szCs w:val="28"/>
        </w:rPr>
      </w:pPr>
      <w:r>
        <w:rPr>
          <w:sz w:val="28"/>
          <w:szCs w:val="28"/>
        </w:rPr>
        <w:t>где</w:t>
      </w:r>
      <w:r>
        <w:rPr>
          <w:sz w:val="28"/>
          <w:szCs w:val="28"/>
        </w:rPr>
        <w:tab/>
      </w:r>
      <w:r w:rsidRPr="002027C8">
        <w:rPr>
          <w:position w:val="-6"/>
        </w:rPr>
        <w:object w:dxaOrig="220" w:dyaOrig="279">
          <v:shape id="_x0000_i1088" type="#_x0000_t75" style="width:11.25pt;height:14.25pt" o:ole="">
            <v:imagedata r:id="rId133" o:title=""/>
          </v:shape>
          <o:OLEObject Type="Embed" ProgID="Equation.3" ShapeID="_x0000_i1088" DrawAspect="Content" ObjectID="_1464980520" r:id="rId134"/>
        </w:object>
      </w:r>
      <w:r>
        <w:t xml:space="preserve">- </w:t>
      </w:r>
      <w:r>
        <w:rPr>
          <w:sz w:val="28"/>
          <w:szCs w:val="28"/>
        </w:rPr>
        <w:t>себестоимость, руб.</w:t>
      </w:r>
      <w:r>
        <w:rPr>
          <w:sz w:val="28"/>
          <w:szCs w:val="28"/>
        </w:rPr>
        <w:tab/>
      </w:r>
    </w:p>
    <w:p w:rsidR="00CA6BBF" w:rsidRPr="003B5058" w:rsidRDefault="00AD068D" w:rsidP="00CA6BBF">
      <w:pPr>
        <w:spacing w:line="360" w:lineRule="auto"/>
        <w:rPr>
          <w:sz w:val="28"/>
          <w:szCs w:val="28"/>
        </w:rPr>
      </w:pPr>
      <w:r w:rsidRPr="00CA6BBF">
        <w:rPr>
          <w:position w:val="-12"/>
          <w:sz w:val="28"/>
          <w:szCs w:val="28"/>
          <w:lang w:val="en-US"/>
        </w:rPr>
        <w:object w:dxaOrig="3240" w:dyaOrig="360">
          <v:shape id="_x0000_i1089" type="#_x0000_t75" style="width:162pt;height:18pt" o:ole="">
            <v:imagedata r:id="rId135" o:title=""/>
          </v:shape>
          <o:OLEObject Type="Embed" ProgID="Equation.3" ShapeID="_x0000_i1089" DrawAspect="Content" ObjectID="_1464980521" r:id="rId136"/>
        </w:object>
      </w:r>
      <w:r w:rsidR="003B5058">
        <w:rPr>
          <w:sz w:val="28"/>
          <w:szCs w:val="28"/>
        </w:rPr>
        <w:t>(руб.)</w:t>
      </w:r>
    </w:p>
    <w:p w:rsidR="00CA6BBF" w:rsidRPr="003B5058" w:rsidRDefault="00481CC3" w:rsidP="00CA6BBF">
      <w:pPr>
        <w:spacing w:line="360" w:lineRule="auto"/>
        <w:rPr>
          <w:sz w:val="28"/>
          <w:szCs w:val="28"/>
        </w:rPr>
      </w:pPr>
      <w:r w:rsidRPr="00CA6BBF">
        <w:rPr>
          <w:position w:val="-14"/>
          <w:sz w:val="28"/>
          <w:szCs w:val="28"/>
          <w:lang w:val="en-US"/>
        </w:rPr>
        <w:object w:dxaOrig="3140" w:dyaOrig="380">
          <v:shape id="_x0000_i1090" type="#_x0000_t75" style="width:156.75pt;height:18.75pt" o:ole="">
            <v:imagedata r:id="rId137" o:title=""/>
          </v:shape>
          <o:OLEObject Type="Embed" ProgID="Equation.3" ShapeID="_x0000_i1090" DrawAspect="Content" ObjectID="_1464980522" r:id="rId138"/>
        </w:object>
      </w:r>
      <w:r w:rsidR="003B5058">
        <w:rPr>
          <w:sz w:val="28"/>
          <w:szCs w:val="28"/>
        </w:rPr>
        <w:t>(руб.)</w:t>
      </w:r>
    </w:p>
    <w:p w:rsidR="00160E52" w:rsidRDefault="00797EDB" w:rsidP="00FE6C53">
      <w:pPr>
        <w:spacing w:line="360" w:lineRule="auto"/>
        <w:rPr>
          <w:sz w:val="28"/>
          <w:szCs w:val="28"/>
        </w:rPr>
      </w:pPr>
      <w:r w:rsidRPr="00797EDB">
        <w:rPr>
          <w:sz w:val="28"/>
          <w:szCs w:val="28"/>
        </w:rPr>
        <w:t>Таб</w:t>
      </w:r>
      <w:r w:rsidR="000859D6">
        <w:rPr>
          <w:sz w:val="28"/>
          <w:szCs w:val="28"/>
        </w:rPr>
        <w:t>лица 17</w:t>
      </w:r>
    </w:p>
    <w:p w:rsidR="00797EDB" w:rsidRDefault="00797EDB" w:rsidP="00FE6C53">
      <w:pPr>
        <w:spacing w:line="360" w:lineRule="auto"/>
        <w:rPr>
          <w:sz w:val="28"/>
          <w:szCs w:val="28"/>
        </w:rPr>
      </w:pPr>
      <w:r>
        <w:rPr>
          <w:sz w:val="28"/>
          <w:szCs w:val="28"/>
        </w:rPr>
        <w:t>Налоги и отчисления, руб.</w:t>
      </w:r>
    </w:p>
    <w:tbl>
      <w:tblPr>
        <w:tblStyle w:val="a3"/>
        <w:tblW w:w="0" w:type="auto"/>
        <w:tblLayout w:type="fixed"/>
        <w:tblLook w:val="01E0" w:firstRow="1" w:lastRow="1" w:firstColumn="1" w:lastColumn="1" w:noHBand="0" w:noVBand="0"/>
      </w:tblPr>
      <w:tblGrid>
        <w:gridCol w:w="1368"/>
        <w:gridCol w:w="900"/>
        <w:gridCol w:w="1080"/>
        <w:gridCol w:w="1080"/>
        <w:gridCol w:w="900"/>
        <w:gridCol w:w="1080"/>
        <w:gridCol w:w="1080"/>
        <w:gridCol w:w="1080"/>
        <w:gridCol w:w="1003"/>
      </w:tblGrid>
      <w:tr w:rsidR="00AD3323" w:rsidRPr="00AD3323">
        <w:tc>
          <w:tcPr>
            <w:tcW w:w="1368" w:type="dxa"/>
            <w:vMerge w:val="restart"/>
            <w:tcBorders>
              <w:top w:val="single" w:sz="4" w:space="0" w:color="auto"/>
              <w:left w:val="single" w:sz="4" w:space="0" w:color="auto"/>
              <w:right w:val="single" w:sz="4" w:space="0" w:color="auto"/>
            </w:tcBorders>
            <w:vAlign w:val="center"/>
          </w:tcPr>
          <w:p w:rsidR="00AD3323" w:rsidRPr="00AD3323" w:rsidRDefault="00AD3323" w:rsidP="00797EDB">
            <w:pPr>
              <w:jc w:val="center"/>
            </w:pPr>
            <w:r w:rsidRPr="00AD3323">
              <w:t>Налоги</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D3323" w:rsidRPr="00AD3323" w:rsidRDefault="00AD3323" w:rsidP="00797EDB">
            <w:pPr>
              <w:jc w:val="center"/>
            </w:pPr>
            <w:r w:rsidRPr="00AD3323">
              <w:t>Ставка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D3323" w:rsidRPr="00AD3323" w:rsidRDefault="00AD3323" w:rsidP="00797EDB">
            <w:pPr>
              <w:jc w:val="center"/>
            </w:pPr>
            <w:r w:rsidRPr="00AD3323">
              <w:t>Налогооблагаемая база</w:t>
            </w:r>
          </w:p>
        </w:tc>
        <w:tc>
          <w:tcPr>
            <w:tcW w:w="4243" w:type="dxa"/>
            <w:gridSpan w:val="4"/>
            <w:tcBorders>
              <w:top w:val="single" w:sz="4" w:space="0" w:color="auto"/>
              <w:left w:val="single" w:sz="4" w:space="0" w:color="auto"/>
              <w:bottom w:val="single" w:sz="4" w:space="0" w:color="auto"/>
              <w:right w:val="single" w:sz="4" w:space="0" w:color="auto"/>
            </w:tcBorders>
            <w:vAlign w:val="center"/>
          </w:tcPr>
          <w:p w:rsidR="00AD3323" w:rsidRPr="00AD3323" w:rsidRDefault="00AD3323" w:rsidP="00797EDB">
            <w:pPr>
              <w:jc w:val="center"/>
            </w:pPr>
            <w:r w:rsidRPr="00AD3323">
              <w:t>Сумма</w:t>
            </w:r>
          </w:p>
        </w:tc>
      </w:tr>
      <w:tr w:rsidR="00AD3323" w:rsidRPr="00AD3323">
        <w:trPr>
          <w:trHeight w:val="480"/>
        </w:trPr>
        <w:tc>
          <w:tcPr>
            <w:tcW w:w="1368" w:type="dxa"/>
            <w:vMerge/>
            <w:tcBorders>
              <w:left w:val="single" w:sz="4" w:space="0" w:color="auto"/>
              <w:right w:val="single" w:sz="4" w:space="0" w:color="auto"/>
            </w:tcBorders>
            <w:vAlign w:val="center"/>
          </w:tcPr>
          <w:p w:rsidR="00AD3323" w:rsidRPr="00AD3323" w:rsidRDefault="00AD3323" w:rsidP="00797EDB">
            <w:pPr>
              <w:jc w:val="center"/>
            </w:pPr>
          </w:p>
        </w:tc>
        <w:tc>
          <w:tcPr>
            <w:tcW w:w="900" w:type="dxa"/>
            <w:vMerge w:val="restart"/>
            <w:tcBorders>
              <w:top w:val="single" w:sz="4" w:space="0" w:color="auto"/>
              <w:left w:val="single" w:sz="4" w:space="0" w:color="auto"/>
              <w:right w:val="single" w:sz="4" w:space="0" w:color="auto"/>
            </w:tcBorders>
            <w:vAlign w:val="center"/>
          </w:tcPr>
          <w:p w:rsidR="00AD3323" w:rsidRPr="00AD3323" w:rsidRDefault="00AD3323" w:rsidP="00797EDB">
            <w:pPr>
              <w:jc w:val="center"/>
            </w:pPr>
            <w:r w:rsidRPr="00AD3323">
              <w:t>ГАЗ-53А</w:t>
            </w:r>
          </w:p>
        </w:tc>
        <w:tc>
          <w:tcPr>
            <w:tcW w:w="1080" w:type="dxa"/>
            <w:vMerge w:val="restart"/>
            <w:tcBorders>
              <w:top w:val="single" w:sz="4" w:space="0" w:color="auto"/>
              <w:left w:val="single" w:sz="4" w:space="0" w:color="auto"/>
              <w:right w:val="single" w:sz="4" w:space="0" w:color="auto"/>
            </w:tcBorders>
            <w:vAlign w:val="center"/>
          </w:tcPr>
          <w:p w:rsidR="00AD3323" w:rsidRPr="00AD3323" w:rsidRDefault="00AD3323" w:rsidP="00797EDB">
            <w:pPr>
              <w:jc w:val="center"/>
            </w:pPr>
            <w:r w:rsidRPr="00AD3323">
              <w:t>МАЗ-504В</w:t>
            </w:r>
          </w:p>
        </w:tc>
        <w:tc>
          <w:tcPr>
            <w:tcW w:w="1080" w:type="dxa"/>
            <w:vMerge w:val="restart"/>
            <w:tcBorders>
              <w:top w:val="single" w:sz="4" w:space="0" w:color="auto"/>
              <w:left w:val="single" w:sz="4" w:space="0" w:color="auto"/>
              <w:right w:val="single" w:sz="4" w:space="0" w:color="auto"/>
            </w:tcBorders>
            <w:vAlign w:val="center"/>
          </w:tcPr>
          <w:p w:rsidR="00AD3323" w:rsidRPr="00AD3323" w:rsidRDefault="00AD3323" w:rsidP="00797EDB">
            <w:pPr>
              <w:jc w:val="center"/>
            </w:pPr>
            <w:r w:rsidRPr="00AD3323">
              <w:t>ГАЗ-53А</w:t>
            </w:r>
          </w:p>
        </w:tc>
        <w:tc>
          <w:tcPr>
            <w:tcW w:w="900" w:type="dxa"/>
            <w:vMerge w:val="restart"/>
            <w:tcBorders>
              <w:top w:val="single" w:sz="4" w:space="0" w:color="auto"/>
              <w:left w:val="single" w:sz="4" w:space="0" w:color="auto"/>
              <w:right w:val="single" w:sz="4" w:space="0" w:color="auto"/>
            </w:tcBorders>
            <w:vAlign w:val="center"/>
          </w:tcPr>
          <w:p w:rsidR="00AD3323" w:rsidRPr="00AD3323" w:rsidRDefault="00AD3323" w:rsidP="00797EDB">
            <w:pPr>
              <w:jc w:val="center"/>
            </w:pPr>
            <w:r w:rsidRPr="00AD3323">
              <w:t>МАЗ-504В</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AD3323" w:rsidRPr="00AD3323" w:rsidRDefault="00AD3323" w:rsidP="001A638C">
            <w:pPr>
              <w:jc w:val="center"/>
            </w:pPr>
            <w:r w:rsidRPr="00AD3323">
              <w:t>ГАЗ-53А</w:t>
            </w:r>
          </w:p>
          <w:p w:rsidR="00AD3323" w:rsidRPr="00AD3323" w:rsidRDefault="00AD3323" w:rsidP="001A638C">
            <w:pPr>
              <w:jc w:val="center"/>
            </w:pP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AD3323" w:rsidRPr="00AD3323" w:rsidRDefault="00AD3323" w:rsidP="001A638C">
            <w:pPr>
              <w:jc w:val="center"/>
            </w:pPr>
            <w:r w:rsidRPr="00AD3323">
              <w:t>МАЗ-504В</w:t>
            </w:r>
          </w:p>
          <w:p w:rsidR="00AD3323" w:rsidRPr="00AD3323" w:rsidRDefault="00AD3323" w:rsidP="001A638C">
            <w:pPr>
              <w:jc w:val="center"/>
            </w:pPr>
          </w:p>
        </w:tc>
      </w:tr>
      <w:tr w:rsidR="0032464B" w:rsidRPr="00AD3323">
        <w:trPr>
          <w:trHeight w:val="160"/>
        </w:trPr>
        <w:tc>
          <w:tcPr>
            <w:tcW w:w="1368" w:type="dxa"/>
            <w:vMerge/>
            <w:tcBorders>
              <w:left w:val="single" w:sz="4" w:space="0" w:color="auto"/>
              <w:bottom w:val="single" w:sz="4" w:space="0" w:color="auto"/>
              <w:right w:val="single" w:sz="4" w:space="0" w:color="auto"/>
            </w:tcBorders>
            <w:vAlign w:val="center"/>
          </w:tcPr>
          <w:p w:rsidR="0032464B" w:rsidRPr="00AD3323" w:rsidRDefault="0032464B" w:rsidP="00797EDB">
            <w:pPr>
              <w:jc w:val="center"/>
            </w:pPr>
          </w:p>
        </w:tc>
        <w:tc>
          <w:tcPr>
            <w:tcW w:w="900" w:type="dxa"/>
            <w:vMerge/>
            <w:tcBorders>
              <w:left w:val="single" w:sz="4" w:space="0" w:color="auto"/>
              <w:bottom w:val="single" w:sz="4" w:space="0" w:color="auto"/>
              <w:right w:val="single" w:sz="4" w:space="0" w:color="auto"/>
            </w:tcBorders>
            <w:vAlign w:val="center"/>
          </w:tcPr>
          <w:p w:rsidR="0032464B" w:rsidRPr="00AD3323" w:rsidRDefault="0032464B" w:rsidP="00797EDB">
            <w:pPr>
              <w:jc w:val="center"/>
            </w:pPr>
          </w:p>
        </w:tc>
        <w:tc>
          <w:tcPr>
            <w:tcW w:w="1080" w:type="dxa"/>
            <w:vMerge/>
            <w:tcBorders>
              <w:left w:val="single" w:sz="4" w:space="0" w:color="auto"/>
              <w:bottom w:val="single" w:sz="4" w:space="0" w:color="auto"/>
              <w:right w:val="single" w:sz="4" w:space="0" w:color="auto"/>
            </w:tcBorders>
            <w:vAlign w:val="center"/>
          </w:tcPr>
          <w:p w:rsidR="0032464B" w:rsidRPr="00AD3323" w:rsidRDefault="0032464B" w:rsidP="00797EDB">
            <w:pPr>
              <w:jc w:val="center"/>
            </w:pPr>
          </w:p>
        </w:tc>
        <w:tc>
          <w:tcPr>
            <w:tcW w:w="1080" w:type="dxa"/>
            <w:vMerge/>
            <w:tcBorders>
              <w:left w:val="single" w:sz="4" w:space="0" w:color="auto"/>
              <w:bottom w:val="single" w:sz="4" w:space="0" w:color="auto"/>
              <w:right w:val="single" w:sz="4" w:space="0" w:color="auto"/>
            </w:tcBorders>
            <w:vAlign w:val="center"/>
          </w:tcPr>
          <w:p w:rsidR="0032464B" w:rsidRPr="00AD3323" w:rsidRDefault="0032464B" w:rsidP="00797EDB">
            <w:pPr>
              <w:jc w:val="center"/>
            </w:pPr>
          </w:p>
        </w:tc>
        <w:tc>
          <w:tcPr>
            <w:tcW w:w="900" w:type="dxa"/>
            <w:vMerge/>
            <w:tcBorders>
              <w:left w:val="single" w:sz="4" w:space="0" w:color="auto"/>
              <w:bottom w:val="single" w:sz="4" w:space="0" w:color="auto"/>
              <w:right w:val="single" w:sz="4" w:space="0" w:color="auto"/>
            </w:tcBorders>
            <w:vAlign w:val="center"/>
          </w:tcPr>
          <w:p w:rsidR="0032464B" w:rsidRPr="00AD3323" w:rsidRDefault="0032464B" w:rsidP="00797EDB">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2464B" w:rsidRPr="00AD3323" w:rsidRDefault="0032464B" w:rsidP="00797EDB">
            <w:pPr>
              <w:jc w:val="center"/>
            </w:pPr>
            <w:r>
              <w:t xml:space="preserve">План </w:t>
            </w:r>
          </w:p>
        </w:tc>
        <w:tc>
          <w:tcPr>
            <w:tcW w:w="1080" w:type="dxa"/>
            <w:tcBorders>
              <w:top w:val="single" w:sz="4" w:space="0" w:color="auto"/>
              <w:left w:val="single" w:sz="4" w:space="0" w:color="auto"/>
              <w:bottom w:val="single" w:sz="4" w:space="0" w:color="auto"/>
              <w:right w:val="single" w:sz="4" w:space="0" w:color="auto"/>
            </w:tcBorders>
            <w:vAlign w:val="center"/>
          </w:tcPr>
          <w:p w:rsidR="0032464B" w:rsidRPr="00AD3323" w:rsidRDefault="0032464B" w:rsidP="00797EDB">
            <w:pPr>
              <w:jc w:val="center"/>
            </w:pPr>
            <w:r>
              <w:t>Факт</w:t>
            </w:r>
          </w:p>
        </w:tc>
        <w:tc>
          <w:tcPr>
            <w:tcW w:w="1080" w:type="dxa"/>
            <w:tcBorders>
              <w:top w:val="single" w:sz="4" w:space="0" w:color="auto"/>
              <w:left w:val="single" w:sz="4" w:space="0" w:color="auto"/>
              <w:bottom w:val="single" w:sz="4" w:space="0" w:color="auto"/>
              <w:right w:val="single" w:sz="4" w:space="0" w:color="auto"/>
            </w:tcBorders>
            <w:vAlign w:val="center"/>
          </w:tcPr>
          <w:p w:rsidR="0032464B" w:rsidRPr="00AD3323" w:rsidRDefault="0032464B" w:rsidP="00797EDB">
            <w:pPr>
              <w:jc w:val="center"/>
            </w:pPr>
            <w:r>
              <w:t>План</w:t>
            </w:r>
          </w:p>
        </w:tc>
        <w:tc>
          <w:tcPr>
            <w:tcW w:w="1003" w:type="dxa"/>
            <w:tcBorders>
              <w:top w:val="single" w:sz="4" w:space="0" w:color="auto"/>
              <w:left w:val="single" w:sz="4" w:space="0" w:color="auto"/>
              <w:bottom w:val="single" w:sz="4" w:space="0" w:color="auto"/>
              <w:right w:val="single" w:sz="4" w:space="0" w:color="auto"/>
            </w:tcBorders>
            <w:vAlign w:val="center"/>
          </w:tcPr>
          <w:p w:rsidR="0032464B" w:rsidRPr="00AD3323" w:rsidRDefault="0032464B" w:rsidP="00797EDB">
            <w:pPr>
              <w:jc w:val="center"/>
            </w:pPr>
            <w:r>
              <w:t>Факт</w:t>
            </w:r>
          </w:p>
        </w:tc>
      </w:tr>
      <w:tr w:rsidR="0032464B" w:rsidRPr="00AD3323">
        <w:tc>
          <w:tcPr>
            <w:tcW w:w="1368" w:type="dxa"/>
            <w:vMerge w:val="restart"/>
            <w:tcBorders>
              <w:top w:val="single" w:sz="4" w:space="0" w:color="auto"/>
            </w:tcBorders>
            <w:vAlign w:val="center"/>
          </w:tcPr>
          <w:p w:rsidR="0032464B" w:rsidRPr="00AD3323" w:rsidRDefault="0032464B" w:rsidP="00797EDB">
            <w:r w:rsidRPr="00AD3323">
              <w:t xml:space="preserve">1. Транспортный налог </w:t>
            </w:r>
          </w:p>
        </w:tc>
        <w:tc>
          <w:tcPr>
            <w:tcW w:w="900" w:type="dxa"/>
            <w:vMerge w:val="restart"/>
            <w:tcBorders>
              <w:top w:val="single" w:sz="4" w:space="0" w:color="auto"/>
            </w:tcBorders>
            <w:vAlign w:val="center"/>
          </w:tcPr>
          <w:p w:rsidR="0032464B" w:rsidRPr="00AD3323" w:rsidRDefault="0032464B" w:rsidP="00797EDB">
            <w:pPr>
              <w:jc w:val="center"/>
            </w:pPr>
            <w:r w:rsidRPr="00AD3323">
              <w:t>16</w:t>
            </w:r>
          </w:p>
        </w:tc>
        <w:tc>
          <w:tcPr>
            <w:tcW w:w="1080" w:type="dxa"/>
            <w:vMerge w:val="restart"/>
            <w:tcBorders>
              <w:top w:val="single" w:sz="4" w:space="0" w:color="auto"/>
            </w:tcBorders>
            <w:vAlign w:val="center"/>
          </w:tcPr>
          <w:p w:rsidR="0032464B" w:rsidRPr="00AD3323" w:rsidRDefault="0032464B" w:rsidP="00797EDB">
            <w:pPr>
              <w:jc w:val="center"/>
            </w:pPr>
            <w:r w:rsidRPr="00AD3323">
              <w:t xml:space="preserve">20 </w:t>
            </w:r>
          </w:p>
        </w:tc>
        <w:tc>
          <w:tcPr>
            <w:tcW w:w="1980" w:type="dxa"/>
            <w:gridSpan w:val="2"/>
            <w:tcBorders>
              <w:top w:val="single" w:sz="4" w:space="0" w:color="auto"/>
            </w:tcBorders>
            <w:vAlign w:val="center"/>
          </w:tcPr>
          <w:p w:rsidR="0032464B" w:rsidRPr="00AD3323" w:rsidRDefault="0032464B" w:rsidP="00797EDB">
            <w:pPr>
              <w:jc w:val="center"/>
            </w:pPr>
            <w:r w:rsidRPr="00AD3323">
              <w:t>Мощность двигателя, л.с.</w:t>
            </w:r>
          </w:p>
        </w:tc>
        <w:tc>
          <w:tcPr>
            <w:tcW w:w="1080" w:type="dxa"/>
            <w:vMerge w:val="restart"/>
            <w:tcBorders>
              <w:top w:val="single" w:sz="4" w:space="0" w:color="auto"/>
            </w:tcBorders>
            <w:vAlign w:val="center"/>
          </w:tcPr>
          <w:p w:rsidR="0032464B" w:rsidRPr="00AD3323" w:rsidRDefault="00CF6FA0" w:rsidP="00797EDB">
            <w:pPr>
              <w:jc w:val="center"/>
            </w:pPr>
            <w:r>
              <w:t>231840</w:t>
            </w:r>
          </w:p>
        </w:tc>
        <w:tc>
          <w:tcPr>
            <w:tcW w:w="1080" w:type="dxa"/>
            <w:vMerge w:val="restart"/>
            <w:tcBorders>
              <w:top w:val="single" w:sz="4" w:space="0" w:color="auto"/>
            </w:tcBorders>
            <w:vAlign w:val="center"/>
          </w:tcPr>
          <w:p w:rsidR="0032464B" w:rsidRPr="00AD3323" w:rsidRDefault="00CF6FA0" w:rsidP="00797EDB">
            <w:pPr>
              <w:jc w:val="center"/>
            </w:pPr>
            <w:r>
              <w:t>211600</w:t>
            </w:r>
          </w:p>
        </w:tc>
        <w:tc>
          <w:tcPr>
            <w:tcW w:w="1080" w:type="dxa"/>
            <w:vMerge w:val="restart"/>
            <w:tcBorders>
              <w:top w:val="single" w:sz="4" w:space="0" w:color="auto"/>
            </w:tcBorders>
            <w:vAlign w:val="center"/>
          </w:tcPr>
          <w:p w:rsidR="0032464B" w:rsidRPr="00AD3323" w:rsidRDefault="006E539B" w:rsidP="00797EDB">
            <w:pPr>
              <w:jc w:val="center"/>
            </w:pPr>
            <w:r>
              <w:t>374400</w:t>
            </w:r>
          </w:p>
        </w:tc>
        <w:tc>
          <w:tcPr>
            <w:tcW w:w="1003" w:type="dxa"/>
            <w:vMerge w:val="restart"/>
            <w:tcBorders>
              <w:top w:val="single" w:sz="4" w:space="0" w:color="auto"/>
            </w:tcBorders>
            <w:vAlign w:val="center"/>
          </w:tcPr>
          <w:p w:rsidR="0032464B" w:rsidRPr="00AD3323" w:rsidRDefault="006E539B" w:rsidP="00797EDB">
            <w:pPr>
              <w:jc w:val="center"/>
            </w:pPr>
            <w:r>
              <w:t>360000</w:t>
            </w:r>
          </w:p>
        </w:tc>
      </w:tr>
      <w:tr w:rsidR="0032464B" w:rsidRPr="00AD3323">
        <w:tc>
          <w:tcPr>
            <w:tcW w:w="1368" w:type="dxa"/>
            <w:vMerge/>
            <w:vAlign w:val="center"/>
          </w:tcPr>
          <w:p w:rsidR="0032464B" w:rsidRPr="00AD3323" w:rsidRDefault="0032464B" w:rsidP="00797EDB"/>
        </w:tc>
        <w:tc>
          <w:tcPr>
            <w:tcW w:w="900" w:type="dxa"/>
            <w:vMerge/>
            <w:vAlign w:val="center"/>
          </w:tcPr>
          <w:p w:rsidR="0032464B" w:rsidRPr="00AD3323" w:rsidRDefault="0032464B" w:rsidP="00797EDB">
            <w:pPr>
              <w:jc w:val="center"/>
            </w:pPr>
          </w:p>
        </w:tc>
        <w:tc>
          <w:tcPr>
            <w:tcW w:w="1080" w:type="dxa"/>
            <w:vMerge/>
            <w:vAlign w:val="center"/>
          </w:tcPr>
          <w:p w:rsidR="0032464B" w:rsidRPr="00AD3323" w:rsidRDefault="0032464B" w:rsidP="00797EDB">
            <w:pPr>
              <w:jc w:val="center"/>
            </w:pPr>
          </w:p>
        </w:tc>
        <w:tc>
          <w:tcPr>
            <w:tcW w:w="1080" w:type="dxa"/>
            <w:vAlign w:val="center"/>
          </w:tcPr>
          <w:p w:rsidR="0032464B" w:rsidRPr="00AD3323" w:rsidRDefault="0032464B" w:rsidP="00797EDB">
            <w:pPr>
              <w:jc w:val="center"/>
            </w:pPr>
            <w:r w:rsidRPr="00AD3323">
              <w:t>115</w:t>
            </w:r>
          </w:p>
        </w:tc>
        <w:tc>
          <w:tcPr>
            <w:tcW w:w="900" w:type="dxa"/>
            <w:vAlign w:val="center"/>
          </w:tcPr>
          <w:p w:rsidR="0032464B" w:rsidRPr="00AD3323" w:rsidRDefault="0032464B" w:rsidP="00797EDB">
            <w:pPr>
              <w:jc w:val="center"/>
            </w:pPr>
            <w:r w:rsidRPr="00AD3323">
              <w:t>180</w:t>
            </w:r>
          </w:p>
        </w:tc>
        <w:tc>
          <w:tcPr>
            <w:tcW w:w="1080" w:type="dxa"/>
            <w:vMerge/>
            <w:vAlign w:val="center"/>
          </w:tcPr>
          <w:p w:rsidR="0032464B" w:rsidRPr="00AD3323" w:rsidRDefault="0032464B" w:rsidP="00797EDB">
            <w:pPr>
              <w:jc w:val="center"/>
            </w:pPr>
          </w:p>
        </w:tc>
        <w:tc>
          <w:tcPr>
            <w:tcW w:w="1080" w:type="dxa"/>
            <w:vMerge/>
            <w:vAlign w:val="center"/>
          </w:tcPr>
          <w:p w:rsidR="0032464B" w:rsidRPr="00AD3323" w:rsidRDefault="0032464B" w:rsidP="00797EDB">
            <w:pPr>
              <w:jc w:val="center"/>
            </w:pPr>
          </w:p>
        </w:tc>
        <w:tc>
          <w:tcPr>
            <w:tcW w:w="1080" w:type="dxa"/>
            <w:vMerge/>
            <w:vAlign w:val="center"/>
          </w:tcPr>
          <w:p w:rsidR="0032464B" w:rsidRPr="00AD3323" w:rsidRDefault="0032464B" w:rsidP="00797EDB">
            <w:pPr>
              <w:jc w:val="center"/>
            </w:pPr>
          </w:p>
        </w:tc>
        <w:tc>
          <w:tcPr>
            <w:tcW w:w="1003" w:type="dxa"/>
            <w:vMerge/>
            <w:vAlign w:val="center"/>
          </w:tcPr>
          <w:p w:rsidR="0032464B" w:rsidRPr="00AD3323" w:rsidRDefault="0032464B" w:rsidP="00797EDB">
            <w:pPr>
              <w:jc w:val="center"/>
            </w:pPr>
          </w:p>
        </w:tc>
      </w:tr>
      <w:tr w:rsidR="0032464B" w:rsidRPr="00AD3323">
        <w:tc>
          <w:tcPr>
            <w:tcW w:w="1368" w:type="dxa"/>
            <w:vAlign w:val="center"/>
          </w:tcPr>
          <w:p w:rsidR="0032464B" w:rsidRPr="00AD3323" w:rsidRDefault="0032464B" w:rsidP="00797EDB">
            <w:r w:rsidRPr="00AD3323">
              <w:t>2. Налог на имущество</w:t>
            </w:r>
          </w:p>
        </w:tc>
        <w:tc>
          <w:tcPr>
            <w:tcW w:w="1980" w:type="dxa"/>
            <w:gridSpan w:val="2"/>
            <w:vAlign w:val="center"/>
          </w:tcPr>
          <w:p w:rsidR="0032464B" w:rsidRPr="00AD3323" w:rsidRDefault="0032464B" w:rsidP="00797EDB">
            <w:pPr>
              <w:jc w:val="center"/>
            </w:pPr>
            <w:r w:rsidRPr="00AD3323">
              <w:t>2,20 %</w:t>
            </w:r>
          </w:p>
        </w:tc>
        <w:tc>
          <w:tcPr>
            <w:tcW w:w="1980" w:type="dxa"/>
            <w:gridSpan w:val="2"/>
            <w:vAlign w:val="center"/>
          </w:tcPr>
          <w:p w:rsidR="0032464B" w:rsidRPr="00973F62" w:rsidRDefault="00973F62" w:rsidP="00797EDB">
            <w:pPr>
              <w:jc w:val="center"/>
              <w:rPr>
                <w:vertAlign w:val="subscript"/>
              </w:rPr>
            </w:pPr>
            <w:r>
              <w:t>0,9С</w:t>
            </w:r>
            <w:r>
              <w:rPr>
                <w:vertAlign w:val="subscript"/>
              </w:rPr>
              <w:t>ОПФ</w:t>
            </w:r>
            <w:r>
              <w:t>+С</w:t>
            </w:r>
            <w:r>
              <w:rPr>
                <w:vertAlign w:val="subscript"/>
              </w:rPr>
              <w:t>ОС</w:t>
            </w:r>
          </w:p>
        </w:tc>
        <w:tc>
          <w:tcPr>
            <w:tcW w:w="1080" w:type="dxa"/>
            <w:vAlign w:val="center"/>
          </w:tcPr>
          <w:p w:rsidR="0032464B" w:rsidRPr="00AD3323" w:rsidRDefault="007D2C49" w:rsidP="00797EDB">
            <w:pPr>
              <w:jc w:val="center"/>
            </w:pPr>
            <w:r>
              <w:t>131780</w:t>
            </w:r>
          </w:p>
        </w:tc>
        <w:tc>
          <w:tcPr>
            <w:tcW w:w="1080" w:type="dxa"/>
            <w:vAlign w:val="center"/>
          </w:tcPr>
          <w:p w:rsidR="0032464B" w:rsidRPr="00AD3323" w:rsidRDefault="00BC50D5" w:rsidP="00797EDB">
            <w:pPr>
              <w:jc w:val="center"/>
            </w:pPr>
            <w:r>
              <w:t>120917</w:t>
            </w:r>
          </w:p>
        </w:tc>
        <w:tc>
          <w:tcPr>
            <w:tcW w:w="1080" w:type="dxa"/>
            <w:vAlign w:val="center"/>
          </w:tcPr>
          <w:p w:rsidR="0032464B" w:rsidRPr="00AD3323" w:rsidRDefault="00C84149" w:rsidP="00797EDB">
            <w:pPr>
              <w:jc w:val="center"/>
            </w:pPr>
            <w:r>
              <w:t>294254</w:t>
            </w:r>
          </w:p>
        </w:tc>
        <w:tc>
          <w:tcPr>
            <w:tcW w:w="1003" w:type="dxa"/>
            <w:vAlign w:val="center"/>
          </w:tcPr>
          <w:p w:rsidR="0032464B" w:rsidRPr="00AD3323" w:rsidRDefault="00D96F82" w:rsidP="00797EDB">
            <w:pPr>
              <w:jc w:val="center"/>
            </w:pPr>
            <w:r>
              <w:t>233948</w:t>
            </w:r>
          </w:p>
        </w:tc>
      </w:tr>
    </w:tbl>
    <w:p w:rsidR="00797EDB" w:rsidRPr="00AD3323" w:rsidRDefault="00797EDB" w:rsidP="00FE6C53">
      <w:pPr>
        <w:spacing w:line="360" w:lineRule="auto"/>
      </w:pPr>
    </w:p>
    <w:p w:rsidR="00CF6FA0" w:rsidRDefault="00CF6FA0" w:rsidP="00FE6C53">
      <w:pPr>
        <w:spacing w:line="360" w:lineRule="auto"/>
        <w:rPr>
          <w:sz w:val="28"/>
          <w:szCs w:val="28"/>
        </w:rPr>
      </w:pPr>
      <w:r>
        <w:rPr>
          <w:sz w:val="28"/>
          <w:szCs w:val="28"/>
        </w:rPr>
        <w:t>Транспортный налог:</w:t>
      </w:r>
    </w:p>
    <w:p w:rsidR="00CF6FA0" w:rsidRDefault="006E539B" w:rsidP="00FE6C53">
      <w:pPr>
        <w:spacing w:line="360" w:lineRule="auto"/>
        <w:rPr>
          <w:sz w:val="28"/>
          <w:szCs w:val="28"/>
        </w:rPr>
      </w:pPr>
      <w:r w:rsidRPr="00CF6FA0">
        <w:rPr>
          <w:position w:val="-14"/>
          <w:sz w:val="28"/>
          <w:szCs w:val="28"/>
        </w:rPr>
        <w:object w:dxaOrig="3060" w:dyaOrig="400">
          <v:shape id="_x0000_i1091" type="#_x0000_t75" style="width:153pt;height:20.25pt" o:ole="">
            <v:imagedata r:id="rId139" o:title=""/>
          </v:shape>
          <o:OLEObject Type="Embed" ProgID="Equation.3" ShapeID="_x0000_i1091" DrawAspect="Content" ObjectID="_1464980523" r:id="rId140"/>
        </w:object>
      </w:r>
      <w:r w:rsidR="00FD5192">
        <w:rPr>
          <w:sz w:val="28"/>
          <w:szCs w:val="28"/>
        </w:rPr>
        <w:t>(руб.)</w:t>
      </w:r>
    </w:p>
    <w:p w:rsidR="00CF6FA0" w:rsidRDefault="006E539B" w:rsidP="00FE6C53">
      <w:pPr>
        <w:spacing w:line="360" w:lineRule="auto"/>
        <w:rPr>
          <w:sz w:val="28"/>
          <w:szCs w:val="28"/>
        </w:rPr>
      </w:pPr>
      <w:r w:rsidRPr="00CF6FA0">
        <w:rPr>
          <w:position w:val="-14"/>
          <w:sz w:val="28"/>
          <w:szCs w:val="28"/>
        </w:rPr>
        <w:object w:dxaOrig="3060" w:dyaOrig="400">
          <v:shape id="_x0000_i1092" type="#_x0000_t75" style="width:153pt;height:20.25pt" o:ole="">
            <v:imagedata r:id="rId141" o:title=""/>
          </v:shape>
          <o:OLEObject Type="Embed" ProgID="Equation.3" ShapeID="_x0000_i1092" DrawAspect="Content" ObjectID="_1464980524" r:id="rId142"/>
        </w:object>
      </w:r>
      <w:r w:rsidR="00FD5192">
        <w:rPr>
          <w:sz w:val="28"/>
          <w:szCs w:val="28"/>
        </w:rPr>
        <w:t>(руб.)</w:t>
      </w:r>
    </w:p>
    <w:p w:rsidR="006E539B" w:rsidRDefault="001A638C" w:rsidP="00FE6C53">
      <w:pPr>
        <w:spacing w:line="360" w:lineRule="auto"/>
        <w:rPr>
          <w:sz w:val="28"/>
          <w:szCs w:val="28"/>
        </w:rPr>
      </w:pPr>
      <w:r w:rsidRPr="00CF6FA0">
        <w:rPr>
          <w:position w:val="-14"/>
          <w:sz w:val="28"/>
          <w:szCs w:val="28"/>
        </w:rPr>
        <w:object w:dxaOrig="3120" w:dyaOrig="400">
          <v:shape id="_x0000_i1093" type="#_x0000_t75" style="width:156pt;height:20.25pt" o:ole="">
            <v:imagedata r:id="rId143" o:title=""/>
          </v:shape>
          <o:OLEObject Type="Embed" ProgID="Equation.3" ShapeID="_x0000_i1093" DrawAspect="Content" ObjectID="_1464980525" r:id="rId144"/>
        </w:object>
      </w:r>
      <w:r w:rsidR="00FD5192">
        <w:rPr>
          <w:sz w:val="28"/>
          <w:szCs w:val="28"/>
        </w:rPr>
        <w:t>(руб.)</w:t>
      </w:r>
    </w:p>
    <w:p w:rsidR="006E539B" w:rsidRDefault="001A638C" w:rsidP="00FE6C53">
      <w:pPr>
        <w:spacing w:line="360" w:lineRule="auto"/>
        <w:rPr>
          <w:sz w:val="28"/>
          <w:szCs w:val="28"/>
        </w:rPr>
      </w:pPr>
      <w:r w:rsidRPr="00CF6FA0">
        <w:rPr>
          <w:position w:val="-14"/>
          <w:sz w:val="28"/>
          <w:szCs w:val="28"/>
        </w:rPr>
        <w:object w:dxaOrig="3120" w:dyaOrig="400">
          <v:shape id="_x0000_i1094" type="#_x0000_t75" style="width:156pt;height:20.25pt" o:ole="">
            <v:imagedata r:id="rId145" o:title=""/>
          </v:shape>
          <o:OLEObject Type="Embed" ProgID="Equation.3" ShapeID="_x0000_i1094" DrawAspect="Content" ObjectID="_1464980526" r:id="rId146"/>
        </w:object>
      </w:r>
      <w:r w:rsidR="00FD5192">
        <w:rPr>
          <w:sz w:val="28"/>
          <w:szCs w:val="28"/>
        </w:rPr>
        <w:t>(руб.)</w:t>
      </w:r>
    </w:p>
    <w:p w:rsidR="001A638C" w:rsidRDefault="001A638C" w:rsidP="00FE6C53">
      <w:pPr>
        <w:spacing w:line="360" w:lineRule="auto"/>
        <w:rPr>
          <w:sz w:val="28"/>
          <w:szCs w:val="28"/>
        </w:rPr>
      </w:pPr>
      <w:r>
        <w:rPr>
          <w:sz w:val="28"/>
          <w:szCs w:val="28"/>
        </w:rPr>
        <w:t>Налог на имущество:</w:t>
      </w:r>
    </w:p>
    <w:p w:rsidR="001A638C" w:rsidRDefault="00BC50D5" w:rsidP="00FE6C53">
      <w:pPr>
        <w:spacing w:line="360" w:lineRule="auto"/>
        <w:rPr>
          <w:sz w:val="28"/>
          <w:szCs w:val="28"/>
        </w:rPr>
      </w:pPr>
      <w:r w:rsidRPr="001A638C">
        <w:rPr>
          <w:position w:val="-12"/>
          <w:sz w:val="28"/>
          <w:szCs w:val="28"/>
        </w:rPr>
        <w:object w:dxaOrig="5020" w:dyaOrig="380">
          <v:shape id="_x0000_i1095" type="#_x0000_t75" style="width:251.25pt;height:18.75pt" o:ole="">
            <v:imagedata r:id="rId147" o:title=""/>
          </v:shape>
          <o:OLEObject Type="Embed" ProgID="Equation.3" ShapeID="_x0000_i1095" DrawAspect="Content" ObjectID="_1464980527" r:id="rId148"/>
        </w:object>
      </w:r>
      <w:r w:rsidR="00FD5192">
        <w:rPr>
          <w:sz w:val="28"/>
          <w:szCs w:val="28"/>
        </w:rPr>
        <w:t>(руб.)</w:t>
      </w:r>
    </w:p>
    <w:p w:rsidR="00BC50D5" w:rsidRDefault="00C84149" w:rsidP="00FE6C53">
      <w:pPr>
        <w:spacing w:line="360" w:lineRule="auto"/>
        <w:rPr>
          <w:sz w:val="28"/>
          <w:szCs w:val="28"/>
        </w:rPr>
      </w:pPr>
      <w:r w:rsidRPr="001A638C">
        <w:rPr>
          <w:position w:val="-12"/>
          <w:sz w:val="28"/>
          <w:szCs w:val="28"/>
        </w:rPr>
        <w:object w:dxaOrig="4959" w:dyaOrig="380">
          <v:shape id="_x0000_i1096" type="#_x0000_t75" style="width:248.25pt;height:18.75pt" o:ole="">
            <v:imagedata r:id="rId149" o:title=""/>
          </v:shape>
          <o:OLEObject Type="Embed" ProgID="Equation.3" ShapeID="_x0000_i1096" DrawAspect="Content" ObjectID="_1464980528" r:id="rId150"/>
        </w:object>
      </w:r>
      <w:r w:rsidR="00FD5192">
        <w:rPr>
          <w:sz w:val="28"/>
          <w:szCs w:val="28"/>
        </w:rPr>
        <w:t>(руб.)</w:t>
      </w:r>
    </w:p>
    <w:p w:rsidR="00C84149" w:rsidRDefault="00D96F82" w:rsidP="00FE6C53">
      <w:pPr>
        <w:spacing w:line="360" w:lineRule="auto"/>
        <w:rPr>
          <w:sz w:val="28"/>
          <w:szCs w:val="28"/>
        </w:rPr>
      </w:pPr>
      <w:r w:rsidRPr="001A638C">
        <w:rPr>
          <w:position w:val="-12"/>
          <w:sz w:val="28"/>
          <w:szCs w:val="28"/>
        </w:rPr>
        <w:object w:dxaOrig="5120" w:dyaOrig="380">
          <v:shape id="_x0000_i1097" type="#_x0000_t75" style="width:255.75pt;height:18.75pt" o:ole="">
            <v:imagedata r:id="rId151" o:title=""/>
          </v:shape>
          <o:OLEObject Type="Embed" ProgID="Equation.3" ShapeID="_x0000_i1097" DrawAspect="Content" ObjectID="_1464980529" r:id="rId152"/>
        </w:object>
      </w:r>
      <w:r w:rsidR="00FD5192">
        <w:rPr>
          <w:sz w:val="28"/>
          <w:szCs w:val="28"/>
        </w:rPr>
        <w:t>(руб.)</w:t>
      </w:r>
    </w:p>
    <w:p w:rsidR="00D96F82" w:rsidRDefault="007371F5" w:rsidP="00FE6C53">
      <w:pPr>
        <w:spacing w:line="360" w:lineRule="auto"/>
        <w:rPr>
          <w:sz w:val="28"/>
          <w:szCs w:val="28"/>
        </w:rPr>
      </w:pPr>
      <w:r w:rsidRPr="001A638C">
        <w:rPr>
          <w:position w:val="-12"/>
          <w:sz w:val="28"/>
          <w:szCs w:val="28"/>
        </w:rPr>
        <w:object w:dxaOrig="5160" w:dyaOrig="380">
          <v:shape id="_x0000_i1098" type="#_x0000_t75" style="width:258pt;height:18.75pt" o:ole="">
            <v:imagedata r:id="rId153" o:title=""/>
          </v:shape>
          <o:OLEObject Type="Embed" ProgID="Equation.3" ShapeID="_x0000_i1098" DrawAspect="Content" ObjectID="_1464980530" r:id="rId154"/>
        </w:object>
      </w:r>
      <w:r w:rsidR="00FD5192">
        <w:rPr>
          <w:sz w:val="28"/>
          <w:szCs w:val="28"/>
        </w:rPr>
        <w:t>(руб.)</w:t>
      </w:r>
    </w:p>
    <w:p w:rsidR="007371F5" w:rsidRDefault="007371F5" w:rsidP="00FE6C53">
      <w:pPr>
        <w:spacing w:line="360" w:lineRule="auto"/>
        <w:rPr>
          <w:sz w:val="28"/>
          <w:szCs w:val="28"/>
        </w:rPr>
      </w:pPr>
      <w:r>
        <w:rPr>
          <w:sz w:val="28"/>
          <w:szCs w:val="28"/>
        </w:rPr>
        <w:t>Налогооблагаемая прибыль:</w:t>
      </w:r>
    </w:p>
    <w:p w:rsidR="007371F5" w:rsidRDefault="00594EBB" w:rsidP="00FE6C53">
      <w:pPr>
        <w:spacing w:line="360" w:lineRule="auto"/>
        <w:rPr>
          <w:sz w:val="28"/>
          <w:szCs w:val="28"/>
        </w:rPr>
      </w:pPr>
      <w:r w:rsidRPr="007371F5">
        <w:rPr>
          <w:position w:val="-12"/>
          <w:sz w:val="28"/>
          <w:szCs w:val="28"/>
        </w:rPr>
        <w:object w:dxaOrig="7880" w:dyaOrig="380">
          <v:shape id="_x0000_i1099" type="#_x0000_t75" style="width:393.75pt;height:18.75pt" o:ole="">
            <v:imagedata r:id="rId155" o:title=""/>
          </v:shape>
          <o:OLEObject Type="Embed" ProgID="Equation.3" ShapeID="_x0000_i1099" DrawAspect="Content" ObjectID="_1464980531" r:id="rId156"/>
        </w:object>
      </w:r>
      <w:r w:rsidR="00FD5192">
        <w:rPr>
          <w:sz w:val="28"/>
          <w:szCs w:val="28"/>
        </w:rPr>
        <w:t>(руб.)</w:t>
      </w:r>
    </w:p>
    <w:p w:rsidR="00594EBB" w:rsidRDefault="005015BE" w:rsidP="00FE6C53">
      <w:pPr>
        <w:spacing w:line="360" w:lineRule="auto"/>
        <w:rPr>
          <w:sz w:val="28"/>
          <w:szCs w:val="28"/>
        </w:rPr>
      </w:pPr>
      <w:r w:rsidRPr="007371F5">
        <w:rPr>
          <w:position w:val="-12"/>
          <w:sz w:val="28"/>
          <w:szCs w:val="28"/>
        </w:rPr>
        <w:object w:dxaOrig="7860" w:dyaOrig="380">
          <v:shape id="_x0000_i1100" type="#_x0000_t75" style="width:393pt;height:18.75pt" o:ole="">
            <v:imagedata r:id="rId157" o:title=""/>
          </v:shape>
          <o:OLEObject Type="Embed" ProgID="Equation.3" ShapeID="_x0000_i1100" DrawAspect="Content" ObjectID="_1464980532" r:id="rId158"/>
        </w:object>
      </w:r>
      <w:r w:rsidR="00FD5192">
        <w:rPr>
          <w:sz w:val="28"/>
          <w:szCs w:val="28"/>
        </w:rPr>
        <w:t>(руб.)</w:t>
      </w:r>
    </w:p>
    <w:p w:rsidR="005015BE" w:rsidRDefault="005015BE" w:rsidP="00FE6C53">
      <w:pPr>
        <w:spacing w:line="360" w:lineRule="auto"/>
        <w:rPr>
          <w:sz w:val="28"/>
          <w:szCs w:val="28"/>
        </w:rPr>
      </w:pPr>
      <w:r>
        <w:rPr>
          <w:sz w:val="28"/>
          <w:szCs w:val="28"/>
        </w:rPr>
        <w:br w:type="page"/>
        <w:t>Налог на прибыль:</w:t>
      </w:r>
    </w:p>
    <w:p w:rsidR="005015BE" w:rsidRDefault="00CD43CB" w:rsidP="00FE6C53">
      <w:pPr>
        <w:spacing w:line="360" w:lineRule="auto"/>
        <w:rPr>
          <w:sz w:val="28"/>
          <w:szCs w:val="28"/>
        </w:rPr>
      </w:pPr>
      <w:r w:rsidRPr="005015BE">
        <w:rPr>
          <w:position w:val="-12"/>
          <w:sz w:val="28"/>
          <w:szCs w:val="28"/>
        </w:rPr>
        <w:object w:dxaOrig="3280" w:dyaOrig="380">
          <v:shape id="_x0000_i1101" type="#_x0000_t75" style="width:164.25pt;height:18.75pt" o:ole="">
            <v:imagedata r:id="rId159" o:title=""/>
          </v:shape>
          <o:OLEObject Type="Embed" ProgID="Equation.3" ShapeID="_x0000_i1101" DrawAspect="Content" ObjectID="_1464980533" r:id="rId160"/>
        </w:object>
      </w:r>
      <w:r w:rsidR="00FD5192">
        <w:rPr>
          <w:sz w:val="28"/>
          <w:szCs w:val="28"/>
        </w:rPr>
        <w:t>(руб.)</w:t>
      </w:r>
    </w:p>
    <w:p w:rsidR="005015BE" w:rsidRDefault="00CD43CB" w:rsidP="00FE6C53">
      <w:pPr>
        <w:spacing w:line="360" w:lineRule="auto"/>
        <w:rPr>
          <w:sz w:val="28"/>
          <w:szCs w:val="28"/>
        </w:rPr>
      </w:pPr>
      <w:r w:rsidRPr="005015BE">
        <w:rPr>
          <w:position w:val="-12"/>
          <w:sz w:val="28"/>
          <w:szCs w:val="28"/>
        </w:rPr>
        <w:object w:dxaOrig="3280" w:dyaOrig="380">
          <v:shape id="_x0000_i1102" type="#_x0000_t75" style="width:164.25pt;height:18.75pt" o:ole="">
            <v:imagedata r:id="rId161" o:title=""/>
          </v:shape>
          <o:OLEObject Type="Embed" ProgID="Equation.3" ShapeID="_x0000_i1102" DrawAspect="Content" ObjectID="_1464980534" r:id="rId162"/>
        </w:object>
      </w:r>
      <w:r w:rsidR="00FD5192">
        <w:rPr>
          <w:sz w:val="28"/>
          <w:szCs w:val="28"/>
        </w:rPr>
        <w:t>(руб.)</w:t>
      </w:r>
    </w:p>
    <w:p w:rsidR="00CD43CB" w:rsidRPr="007B2A53" w:rsidRDefault="00CD43CB" w:rsidP="00FE6C53">
      <w:pPr>
        <w:spacing w:line="360" w:lineRule="auto"/>
        <w:rPr>
          <w:sz w:val="28"/>
          <w:szCs w:val="28"/>
        </w:rPr>
      </w:pPr>
      <w:r w:rsidRPr="007B2A53">
        <w:rPr>
          <w:sz w:val="28"/>
          <w:szCs w:val="28"/>
        </w:rPr>
        <w:t>Чистая прибыль:</w:t>
      </w:r>
    </w:p>
    <w:p w:rsidR="00CD43CB" w:rsidRDefault="007F3B4C" w:rsidP="00FE6C53">
      <w:pPr>
        <w:spacing w:line="360" w:lineRule="auto"/>
        <w:rPr>
          <w:sz w:val="28"/>
          <w:szCs w:val="28"/>
        </w:rPr>
      </w:pPr>
      <w:r w:rsidRPr="007B2A53">
        <w:rPr>
          <w:position w:val="-12"/>
          <w:sz w:val="28"/>
          <w:szCs w:val="28"/>
        </w:rPr>
        <w:object w:dxaOrig="3739" w:dyaOrig="380">
          <v:shape id="_x0000_i1103" type="#_x0000_t75" style="width:186.75pt;height:18.75pt" o:ole="">
            <v:imagedata r:id="rId163" o:title=""/>
          </v:shape>
          <o:OLEObject Type="Embed" ProgID="Equation.3" ShapeID="_x0000_i1103" DrawAspect="Content" ObjectID="_1464980535" r:id="rId164"/>
        </w:object>
      </w:r>
      <w:r w:rsidR="00FD5192">
        <w:rPr>
          <w:sz w:val="28"/>
          <w:szCs w:val="28"/>
        </w:rPr>
        <w:t>(руб.)</w:t>
      </w:r>
    </w:p>
    <w:p w:rsidR="00CD43CB" w:rsidRDefault="007F3B4C" w:rsidP="00FE6C53">
      <w:pPr>
        <w:spacing w:line="360" w:lineRule="auto"/>
        <w:rPr>
          <w:sz w:val="28"/>
          <w:szCs w:val="28"/>
        </w:rPr>
      </w:pPr>
      <w:r w:rsidRPr="00CD43CB">
        <w:rPr>
          <w:position w:val="-12"/>
          <w:sz w:val="28"/>
          <w:szCs w:val="28"/>
        </w:rPr>
        <w:object w:dxaOrig="3760" w:dyaOrig="380">
          <v:shape id="_x0000_i1104" type="#_x0000_t75" style="width:188.25pt;height:18.75pt" o:ole="">
            <v:imagedata r:id="rId165" o:title=""/>
          </v:shape>
          <o:OLEObject Type="Embed" ProgID="Equation.3" ShapeID="_x0000_i1104" DrawAspect="Content" ObjectID="_1464980536" r:id="rId166"/>
        </w:object>
      </w:r>
      <w:r w:rsidR="00FD5192">
        <w:rPr>
          <w:sz w:val="28"/>
          <w:szCs w:val="28"/>
        </w:rPr>
        <w:t>(руб.)</w:t>
      </w:r>
    </w:p>
    <w:p w:rsidR="00CD43CB" w:rsidRDefault="007F3B4C" w:rsidP="00FE6C53">
      <w:pPr>
        <w:spacing w:line="360" w:lineRule="auto"/>
        <w:rPr>
          <w:sz w:val="28"/>
          <w:szCs w:val="28"/>
        </w:rPr>
      </w:pPr>
      <w:r>
        <w:rPr>
          <w:sz w:val="28"/>
          <w:szCs w:val="28"/>
        </w:rPr>
        <w:t>Рентабельность затрат:</w:t>
      </w:r>
    </w:p>
    <w:p w:rsidR="007F3B4C" w:rsidRDefault="008E2474" w:rsidP="00FE6C53">
      <w:pPr>
        <w:spacing w:line="360" w:lineRule="auto"/>
        <w:rPr>
          <w:sz w:val="28"/>
          <w:szCs w:val="28"/>
        </w:rPr>
      </w:pPr>
      <w:r w:rsidRPr="007F3B4C">
        <w:rPr>
          <w:position w:val="-24"/>
          <w:sz w:val="28"/>
          <w:szCs w:val="28"/>
        </w:rPr>
        <w:object w:dxaOrig="3159" w:dyaOrig="620">
          <v:shape id="_x0000_i1105" type="#_x0000_t75" style="width:158.25pt;height:30.75pt" o:ole="">
            <v:imagedata r:id="rId167" o:title=""/>
          </v:shape>
          <o:OLEObject Type="Embed" ProgID="Equation.3" ShapeID="_x0000_i1105" DrawAspect="Content" ObjectID="_1464980537" r:id="rId168"/>
        </w:object>
      </w:r>
    </w:p>
    <w:p w:rsidR="007F3B4C" w:rsidRDefault="008E2474" w:rsidP="00FE6C53">
      <w:pPr>
        <w:spacing w:line="360" w:lineRule="auto"/>
        <w:rPr>
          <w:sz w:val="28"/>
          <w:szCs w:val="28"/>
        </w:rPr>
      </w:pPr>
      <w:r w:rsidRPr="007F3B4C">
        <w:rPr>
          <w:position w:val="-24"/>
          <w:sz w:val="28"/>
          <w:szCs w:val="28"/>
        </w:rPr>
        <w:object w:dxaOrig="3159" w:dyaOrig="620">
          <v:shape id="_x0000_i1106" type="#_x0000_t75" style="width:158.25pt;height:30.75pt" o:ole="">
            <v:imagedata r:id="rId169" o:title=""/>
          </v:shape>
          <o:OLEObject Type="Embed" ProgID="Equation.3" ShapeID="_x0000_i1106" DrawAspect="Content" ObjectID="_1464980538" r:id="rId170"/>
        </w:object>
      </w:r>
    </w:p>
    <w:p w:rsidR="008E2474" w:rsidRDefault="008E2474" w:rsidP="00FE6C53">
      <w:pPr>
        <w:spacing w:line="360" w:lineRule="auto"/>
        <w:rPr>
          <w:sz w:val="28"/>
          <w:szCs w:val="28"/>
        </w:rPr>
      </w:pPr>
      <w:r>
        <w:rPr>
          <w:sz w:val="28"/>
          <w:szCs w:val="28"/>
        </w:rPr>
        <w:t>Рентабельность фондов:</w:t>
      </w:r>
    </w:p>
    <w:p w:rsidR="008E2474" w:rsidRDefault="008E2474" w:rsidP="00FE6C53">
      <w:pPr>
        <w:spacing w:line="360" w:lineRule="auto"/>
        <w:rPr>
          <w:sz w:val="28"/>
          <w:szCs w:val="28"/>
        </w:rPr>
      </w:pPr>
      <w:r w:rsidRPr="007F3B4C">
        <w:rPr>
          <w:position w:val="-24"/>
          <w:sz w:val="28"/>
          <w:szCs w:val="28"/>
        </w:rPr>
        <w:object w:dxaOrig="6060" w:dyaOrig="620">
          <v:shape id="_x0000_i1107" type="#_x0000_t75" style="width:303pt;height:30.75pt" o:ole="">
            <v:imagedata r:id="rId171" o:title=""/>
          </v:shape>
          <o:OLEObject Type="Embed" ProgID="Equation.3" ShapeID="_x0000_i1107" DrawAspect="Content" ObjectID="_1464980539" r:id="rId172"/>
        </w:object>
      </w:r>
    </w:p>
    <w:p w:rsidR="008E2474" w:rsidRDefault="007B2A53" w:rsidP="00FE6C53">
      <w:pPr>
        <w:spacing w:line="360" w:lineRule="auto"/>
        <w:rPr>
          <w:sz w:val="28"/>
          <w:szCs w:val="28"/>
        </w:rPr>
      </w:pPr>
      <w:r w:rsidRPr="007F3B4C">
        <w:rPr>
          <w:position w:val="-24"/>
          <w:sz w:val="28"/>
          <w:szCs w:val="28"/>
        </w:rPr>
        <w:object w:dxaOrig="6039" w:dyaOrig="620">
          <v:shape id="_x0000_i1108" type="#_x0000_t75" style="width:302.25pt;height:30.75pt" o:ole="">
            <v:imagedata r:id="rId173" o:title=""/>
          </v:shape>
          <o:OLEObject Type="Embed" ProgID="Equation.3" ShapeID="_x0000_i1108" DrawAspect="Content" ObjectID="_1464980540" r:id="rId174"/>
        </w:object>
      </w:r>
    </w:p>
    <w:p w:rsidR="004F3AAF" w:rsidRDefault="008006B3" w:rsidP="00FE6C53">
      <w:pPr>
        <w:spacing w:line="360" w:lineRule="auto"/>
        <w:rPr>
          <w:sz w:val="28"/>
          <w:szCs w:val="28"/>
        </w:rPr>
      </w:pPr>
      <w:r>
        <w:rPr>
          <w:sz w:val="28"/>
          <w:szCs w:val="28"/>
        </w:rPr>
        <w:tab/>
      </w:r>
    </w:p>
    <w:p w:rsidR="00C2030A" w:rsidRDefault="007405DF" w:rsidP="007405DF">
      <w:pPr>
        <w:spacing w:line="360" w:lineRule="auto"/>
        <w:ind w:firstLine="708"/>
        <w:jc w:val="both"/>
        <w:rPr>
          <w:sz w:val="28"/>
          <w:szCs w:val="28"/>
        </w:rPr>
      </w:pPr>
      <w:r>
        <w:rPr>
          <w:sz w:val="28"/>
          <w:szCs w:val="28"/>
        </w:rPr>
        <w:t>Вывод: в процессе анализа доходов</w:t>
      </w:r>
      <w:r w:rsidR="008006B3">
        <w:rPr>
          <w:sz w:val="28"/>
          <w:szCs w:val="28"/>
        </w:rPr>
        <w:t>, при</w:t>
      </w:r>
      <w:r>
        <w:rPr>
          <w:sz w:val="28"/>
          <w:szCs w:val="28"/>
        </w:rPr>
        <w:t xml:space="preserve">были и рентабельности, </w:t>
      </w:r>
      <w:r w:rsidR="008006B3">
        <w:rPr>
          <w:sz w:val="28"/>
          <w:szCs w:val="28"/>
        </w:rPr>
        <w:t>плановый доход получился 53 417 780 руб</w:t>
      </w:r>
      <w:r w:rsidR="004F3AAF">
        <w:rPr>
          <w:sz w:val="28"/>
          <w:szCs w:val="28"/>
        </w:rPr>
        <w:t>.</w:t>
      </w:r>
      <w:r w:rsidR="008006B3">
        <w:rPr>
          <w:sz w:val="28"/>
          <w:szCs w:val="28"/>
        </w:rPr>
        <w:t>, а фактический 56 357 535 руб. С учетом налогов и отчислений налогооблагаемая прибыль по плану получилась равной 11 294 906 руб., а</w:t>
      </w:r>
      <w:r>
        <w:rPr>
          <w:sz w:val="28"/>
          <w:szCs w:val="28"/>
        </w:rPr>
        <w:t xml:space="preserve"> фактически 12 079 118. За вычетом </w:t>
      </w:r>
      <w:r w:rsidR="008006B3">
        <w:rPr>
          <w:sz w:val="28"/>
          <w:szCs w:val="28"/>
        </w:rPr>
        <w:t>налог</w:t>
      </w:r>
      <w:r>
        <w:rPr>
          <w:sz w:val="28"/>
          <w:szCs w:val="28"/>
        </w:rPr>
        <w:t>а</w:t>
      </w:r>
      <w:r w:rsidR="008006B3">
        <w:rPr>
          <w:sz w:val="28"/>
          <w:szCs w:val="28"/>
        </w:rPr>
        <w:t xml:space="preserve"> на прибыл</w:t>
      </w:r>
      <w:r>
        <w:rPr>
          <w:sz w:val="28"/>
          <w:szCs w:val="28"/>
        </w:rPr>
        <w:t>ь чистая</w:t>
      </w:r>
      <w:r w:rsidR="008006B3">
        <w:rPr>
          <w:sz w:val="28"/>
          <w:szCs w:val="28"/>
        </w:rPr>
        <w:t xml:space="preserve"> прибыль</w:t>
      </w:r>
      <w:r>
        <w:rPr>
          <w:sz w:val="28"/>
          <w:szCs w:val="28"/>
        </w:rPr>
        <w:t xml:space="preserve"> получилась</w:t>
      </w:r>
      <w:r w:rsidR="008006B3">
        <w:rPr>
          <w:sz w:val="28"/>
          <w:szCs w:val="28"/>
        </w:rPr>
        <w:t xml:space="preserve"> по плану в размере 8 584 129 руб., а фактически 9 180 130 руб. Рентабельность затрат также получилась больше фактическая, чем плановая и равна 40,1%. Также и рентабельность фондов больше фактическая и равна 51,6%.  </w:t>
      </w:r>
    </w:p>
    <w:p w:rsidR="008006B3" w:rsidRPr="00C63A0F" w:rsidRDefault="00C2030A" w:rsidP="00C2030A">
      <w:pPr>
        <w:spacing w:line="360" w:lineRule="auto"/>
        <w:jc w:val="center"/>
        <w:rPr>
          <w:b/>
          <w:sz w:val="28"/>
          <w:szCs w:val="28"/>
        </w:rPr>
      </w:pPr>
      <w:r>
        <w:rPr>
          <w:sz w:val="28"/>
          <w:szCs w:val="28"/>
        </w:rPr>
        <w:br w:type="page"/>
      </w:r>
      <w:r w:rsidR="00C63A0F">
        <w:rPr>
          <w:b/>
          <w:sz w:val="28"/>
          <w:szCs w:val="28"/>
        </w:rPr>
        <w:t>ЗАКЛЮЧЕНИЕ</w:t>
      </w:r>
    </w:p>
    <w:p w:rsidR="0010376B" w:rsidRDefault="0010376B" w:rsidP="0010376B">
      <w:pPr>
        <w:spacing w:line="360" w:lineRule="auto"/>
        <w:jc w:val="both"/>
        <w:rPr>
          <w:sz w:val="28"/>
          <w:szCs w:val="28"/>
        </w:rPr>
      </w:pPr>
      <w:r>
        <w:rPr>
          <w:b/>
          <w:sz w:val="28"/>
          <w:szCs w:val="28"/>
        </w:rPr>
        <w:tab/>
      </w:r>
      <w:r w:rsidRPr="0010376B">
        <w:rPr>
          <w:sz w:val="28"/>
          <w:szCs w:val="28"/>
        </w:rPr>
        <w:t>В</w:t>
      </w:r>
      <w:r>
        <w:rPr>
          <w:sz w:val="28"/>
          <w:szCs w:val="28"/>
        </w:rPr>
        <w:t xml:space="preserve"> данной курсовой работе был проведен анализ финансово-хозяйственной деятельности предприятия, в результате которого были получены различные данные.</w:t>
      </w:r>
    </w:p>
    <w:p w:rsidR="001D1F14" w:rsidRDefault="0010376B" w:rsidP="001D1F14">
      <w:pPr>
        <w:spacing w:line="360" w:lineRule="auto"/>
        <w:ind w:firstLine="708"/>
        <w:jc w:val="both"/>
        <w:rPr>
          <w:sz w:val="28"/>
          <w:szCs w:val="28"/>
        </w:rPr>
      </w:pPr>
      <w:r>
        <w:rPr>
          <w:sz w:val="28"/>
          <w:szCs w:val="28"/>
        </w:rPr>
        <w:t xml:space="preserve">В частности при анализе выполнения плана перевозок грузов </w:t>
      </w:r>
      <w:r w:rsidRPr="0010376B">
        <w:rPr>
          <w:sz w:val="28"/>
          <w:szCs w:val="28"/>
        </w:rPr>
        <w:t xml:space="preserve"> </w:t>
      </w:r>
      <w:r>
        <w:rPr>
          <w:sz w:val="28"/>
          <w:szCs w:val="28"/>
        </w:rPr>
        <w:t>наибольший процент выполнения плана имеет общий объем перевозок, наименьший же процент выполнения плана по показателю автомобиле-дни в эксплуатации. Наибольшее влияние на выполнение плана перевозок оказывает показатели время в наряде и коэффициент выпуска автомобилей на линию.</w:t>
      </w:r>
      <w:r w:rsidR="001D1F14">
        <w:rPr>
          <w:sz w:val="28"/>
          <w:szCs w:val="28"/>
        </w:rPr>
        <w:t xml:space="preserve"> По большинству показателей средневзвешенное значение фактическое превышает плановое, за счет чего получается положительное отклонение. Абсолютный прирост в целом по парку наибольший по показателю время в наряде, а наименьший по списочному количеству автомобилей. Темп роста наибольший также по показателю время в наряде, а наименьший уже по показателю коэффициент выпуска автомобилей на линию. Абсолютное значение 1% прироста наибольшее по списочному количеству автомобилей, наименьшее по показателю время простоя под погрузкой-разгрузкой.</w:t>
      </w:r>
    </w:p>
    <w:p w:rsidR="0010376B" w:rsidRDefault="0010376B" w:rsidP="00F1132F">
      <w:pPr>
        <w:spacing w:line="360" w:lineRule="auto"/>
        <w:ind w:firstLine="708"/>
        <w:jc w:val="both"/>
        <w:rPr>
          <w:sz w:val="28"/>
          <w:szCs w:val="28"/>
        </w:rPr>
      </w:pPr>
      <w:r>
        <w:rPr>
          <w:sz w:val="28"/>
          <w:szCs w:val="28"/>
        </w:rPr>
        <w:t xml:space="preserve">При анализе производственной программы  по ТО и ТР получилось, что отклонение показателей практически одинаковое для отдельно взятой марки автомобиля и соответствующего вида обслуживания (ТО-1 или ТО-2). </w:t>
      </w:r>
    </w:p>
    <w:p w:rsidR="0010376B" w:rsidRDefault="0010376B" w:rsidP="0010376B">
      <w:pPr>
        <w:spacing w:line="360" w:lineRule="auto"/>
        <w:jc w:val="both"/>
        <w:rPr>
          <w:sz w:val="28"/>
          <w:szCs w:val="28"/>
        </w:rPr>
      </w:pPr>
      <w:r>
        <w:rPr>
          <w:sz w:val="28"/>
          <w:szCs w:val="28"/>
        </w:rPr>
        <w:tab/>
        <w:t>Анализ себестоимости перевозок показал, что наиболее затратная статья себестоимости – это материальные затраты (топливо), а наименее затратная – износ и ремонт шин.</w:t>
      </w:r>
      <w:r w:rsidR="00F1132F">
        <w:rPr>
          <w:sz w:val="28"/>
          <w:szCs w:val="28"/>
        </w:rPr>
        <w:t xml:space="preserve"> Наибольшее абсолютное  и допустимое отклонения также по статье топливо. Наибольшее относительное отклонение по статье – смазочные и эксплуатационные материалы, наименьшее – ФОТ ремонтных рабочих</w:t>
      </w:r>
    </w:p>
    <w:p w:rsidR="0086573D" w:rsidRDefault="00DB3645" w:rsidP="0010376B">
      <w:pPr>
        <w:spacing w:line="360" w:lineRule="auto"/>
        <w:jc w:val="both"/>
        <w:rPr>
          <w:sz w:val="28"/>
          <w:szCs w:val="28"/>
        </w:rPr>
      </w:pPr>
      <w:r>
        <w:rPr>
          <w:sz w:val="28"/>
          <w:szCs w:val="28"/>
        </w:rPr>
        <w:tab/>
        <w:t xml:space="preserve">В конечном итоге чистая прибыль получилась положительной как плановая, так и фактическая, причем фактическая получилась даже больше, рентабельность затрат получилась около 20%, а рентабельность фондов около 50%. </w:t>
      </w:r>
      <w:r w:rsidR="00F1132F">
        <w:rPr>
          <w:sz w:val="28"/>
          <w:szCs w:val="28"/>
        </w:rPr>
        <w:t xml:space="preserve"> </w:t>
      </w:r>
    </w:p>
    <w:p w:rsidR="0010376B" w:rsidRPr="00E20FE1" w:rsidRDefault="0086573D" w:rsidP="0086573D">
      <w:pPr>
        <w:spacing w:line="360" w:lineRule="auto"/>
        <w:jc w:val="center"/>
        <w:rPr>
          <w:b/>
          <w:sz w:val="28"/>
          <w:szCs w:val="28"/>
        </w:rPr>
      </w:pPr>
      <w:r>
        <w:rPr>
          <w:sz w:val="28"/>
          <w:szCs w:val="28"/>
        </w:rPr>
        <w:br w:type="page"/>
      </w:r>
      <w:r w:rsidR="00E20FE1" w:rsidRPr="00E20FE1">
        <w:rPr>
          <w:b/>
          <w:sz w:val="28"/>
          <w:szCs w:val="28"/>
        </w:rPr>
        <w:t>СПИСОК ИСПОЛЬЗОВАННЫХ ИСТОЧНИКОВ</w:t>
      </w:r>
    </w:p>
    <w:p w:rsidR="00162C2C" w:rsidRDefault="00162C2C" w:rsidP="006F261F">
      <w:pPr>
        <w:numPr>
          <w:ilvl w:val="0"/>
          <w:numId w:val="1"/>
        </w:numPr>
        <w:spacing w:line="360" w:lineRule="auto"/>
        <w:rPr>
          <w:sz w:val="28"/>
          <w:szCs w:val="28"/>
        </w:rPr>
      </w:pPr>
      <w:r>
        <w:rPr>
          <w:sz w:val="28"/>
          <w:szCs w:val="28"/>
        </w:rPr>
        <w:t>Басовский Л.Е. Экономический анализ (комплексный экономический анализ хозяйственной деятельности): Учеб. пособие/ Л.Е. Басовский, А.М. Лунева, А.Л. Басовский.-М.: Инфра-М, 2003.-222 с.</w:t>
      </w:r>
    </w:p>
    <w:p w:rsidR="001F2E31" w:rsidRDefault="001F2E31" w:rsidP="006F261F">
      <w:pPr>
        <w:numPr>
          <w:ilvl w:val="0"/>
          <w:numId w:val="1"/>
        </w:numPr>
        <w:spacing w:line="360" w:lineRule="auto"/>
        <w:rPr>
          <w:sz w:val="28"/>
          <w:szCs w:val="28"/>
        </w:rPr>
      </w:pPr>
      <w:r>
        <w:rPr>
          <w:sz w:val="28"/>
          <w:szCs w:val="28"/>
        </w:rPr>
        <w:t>Единые нормы времени на перевозку грузов автомобильным транспортом и сдельные расценки для оплаты труда водителей.- М.: Экономика, 1990. – 50 с.</w:t>
      </w:r>
    </w:p>
    <w:p w:rsidR="00801BEC" w:rsidRDefault="006F261F" w:rsidP="006F261F">
      <w:pPr>
        <w:numPr>
          <w:ilvl w:val="0"/>
          <w:numId w:val="1"/>
        </w:numPr>
        <w:spacing w:line="360" w:lineRule="auto"/>
        <w:rPr>
          <w:sz w:val="28"/>
          <w:szCs w:val="28"/>
        </w:rPr>
      </w:pPr>
      <w:r>
        <w:rPr>
          <w:sz w:val="28"/>
          <w:szCs w:val="28"/>
        </w:rPr>
        <w:t>Ковалев В.В. Анализ хозяйственной деятельности предприятия: Учеб./В.В. Ковалев, О.Н. Волкова.-М.: Проспект, 2000.-421 с.</w:t>
      </w:r>
    </w:p>
    <w:p w:rsidR="007C3290" w:rsidRDefault="007C3290" w:rsidP="006F261F">
      <w:pPr>
        <w:numPr>
          <w:ilvl w:val="0"/>
          <w:numId w:val="1"/>
        </w:numPr>
        <w:spacing w:line="360" w:lineRule="auto"/>
        <w:rPr>
          <w:sz w:val="28"/>
          <w:szCs w:val="28"/>
        </w:rPr>
      </w:pPr>
      <w:r>
        <w:rPr>
          <w:sz w:val="28"/>
          <w:szCs w:val="28"/>
        </w:rPr>
        <w:t>Краткий автомобильный справочник / А.Н. Понизовкин, Ю.М. Зласко, М.Б. Ляпиков. – М.: Трансконсалтинг, 1994. – 779 с.</w:t>
      </w:r>
    </w:p>
    <w:p w:rsidR="007C3290" w:rsidRDefault="007C3290" w:rsidP="006F261F">
      <w:pPr>
        <w:numPr>
          <w:ilvl w:val="0"/>
          <w:numId w:val="1"/>
        </w:numPr>
        <w:spacing w:line="360" w:lineRule="auto"/>
        <w:rPr>
          <w:sz w:val="28"/>
          <w:szCs w:val="28"/>
        </w:rPr>
      </w:pPr>
      <w:r>
        <w:rPr>
          <w:sz w:val="28"/>
          <w:szCs w:val="28"/>
        </w:rPr>
        <w:t>Положение о техническом обслуживании и ремонте подвижного состава автомобильного транспорта. – М.: Транспорт, 1988. – 78 с.</w:t>
      </w:r>
    </w:p>
    <w:p w:rsidR="006F261F" w:rsidRDefault="006F261F" w:rsidP="006F261F">
      <w:pPr>
        <w:numPr>
          <w:ilvl w:val="0"/>
          <w:numId w:val="1"/>
        </w:numPr>
        <w:spacing w:line="360" w:lineRule="auto"/>
        <w:rPr>
          <w:sz w:val="28"/>
          <w:szCs w:val="28"/>
        </w:rPr>
      </w:pPr>
      <w:r>
        <w:rPr>
          <w:sz w:val="28"/>
          <w:szCs w:val="28"/>
        </w:rPr>
        <w:t>Прыкин Б.В. Экономический анализ предприятия: Учеб. для вузов/ Б.В. Прыкин.-М.: ЮНИТИ, 2000.-360 с.</w:t>
      </w:r>
    </w:p>
    <w:p w:rsidR="00162C2C" w:rsidRDefault="00162C2C" w:rsidP="006F261F">
      <w:pPr>
        <w:numPr>
          <w:ilvl w:val="0"/>
          <w:numId w:val="1"/>
        </w:numPr>
        <w:spacing w:line="360" w:lineRule="auto"/>
        <w:rPr>
          <w:sz w:val="28"/>
          <w:szCs w:val="28"/>
        </w:rPr>
      </w:pPr>
      <w:r>
        <w:rPr>
          <w:sz w:val="28"/>
          <w:szCs w:val="28"/>
        </w:rPr>
        <w:t>Пястолов С.М. Анализ финансово-хозяйственной деятельности предприятия: Учебник/ С.М. Пястолов.-М.: Мастерство, 2001.-336 с.</w:t>
      </w:r>
    </w:p>
    <w:p w:rsidR="00162C2C" w:rsidRDefault="006F261F" w:rsidP="006F261F">
      <w:pPr>
        <w:numPr>
          <w:ilvl w:val="0"/>
          <w:numId w:val="1"/>
        </w:numPr>
        <w:spacing w:line="360" w:lineRule="auto"/>
        <w:rPr>
          <w:sz w:val="28"/>
          <w:szCs w:val="28"/>
        </w:rPr>
      </w:pPr>
      <w:r>
        <w:rPr>
          <w:sz w:val="28"/>
          <w:szCs w:val="28"/>
        </w:rPr>
        <w:t xml:space="preserve">Савицкая Г.В. Анализ хозяйственной деятельности предприятия: Учеб. пособие для вузов/ Г.В. Савицкая.-5-е изд.-Минск: Новое знание, 2001.-686 с. </w:t>
      </w:r>
    </w:p>
    <w:p w:rsidR="00162C2C" w:rsidRDefault="00162C2C" w:rsidP="00162C2C">
      <w:pPr>
        <w:numPr>
          <w:ilvl w:val="0"/>
          <w:numId w:val="1"/>
        </w:numPr>
        <w:spacing w:line="360" w:lineRule="auto"/>
        <w:rPr>
          <w:sz w:val="28"/>
          <w:szCs w:val="28"/>
        </w:rPr>
      </w:pPr>
      <w:r>
        <w:rPr>
          <w:sz w:val="28"/>
          <w:szCs w:val="28"/>
        </w:rPr>
        <w:t xml:space="preserve">Савицкая Г.В. Анализ хозяйственной деятельности предприятия: Учеб./ Г.В. Савицкая.-3-е изд., перераб. и доп.-М.: Инфра-М, 2004.-424 с. </w:t>
      </w:r>
    </w:p>
    <w:p w:rsidR="00162C2C" w:rsidRDefault="00162C2C" w:rsidP="006F261F">
      <w:pPr>
        <w:numPr>
          <w:ilvl w:val="0"/>
          <w:numId w:val="1"/>
        </w:numPr>
        <w:spacing w:line="360" w:lineRule="auto"/>
        <w:rPr>
          <w:sz w:val="28"/>
          <w:szCs w:val="28"/>
        </w:rPr>
      </w:pPr>
      <w:r>
        <w:rPr>
          <w:sz w:val="28"/>
          <w:szCs w:val="28"/>
        </w:rPr>
        <w:t xml:space="preserve">Чечевицына Л.Н. Анализ финансово-хозяйственной деятельности: Учеб/ Л.Н. Чечевицына, И.Н. Чуев.-М.: Маркетинг, 2001.-352 с. </w:t>
      </w:r>
    </w:p>
    <w:p w:rsidR="006F261F" w:rsidRPr="006F261F" w:rsidRDefault="006F261F" w:rsidP="00162C2C">
      <w:pPr>
        <w:spacing w:line="360" w:lineRule="auto"/>
        <w:rPr>
          <w:sz w:val="28"/>
          <w:szCs w:val="28"/>
        </w:rPr>
      </w:pPr>
    </w:p>
    <w:p w:rsidR="0010376B" w:rsidRDefault="0010376B" w:rsidP="0010376B">
      <w:pPr>
        <w:spacing w:line="360" w:lineRule="auto"/>
        <w:jc w:val="both"/>
        <w:rPr>
          <w:sz w:val="28"/>
          <w:szCs w:val="28"/>
        </w:rPr>
      </w:pPr>
    </w:p>
    <w:p w:rsidR="0010376B" w:rsidRPr="00C2030A" w:rsidRDefault="0010376B" w:rsidP="0010376B">
      <w:pPr>
        <w:spacing w:line="360" w:lineRule="auto"/>
        <w:jc w:val="both"/>
        <w:rPr>
          <w:sz w:val="28"/>
          <w:szCs w:val="28"/>
        </w:rPr>
      </w:pPr>
      <w:bookmarkStart w:id="0" w:name="_GoBack"/>
      <w:bookmarkEnd w:id="0"/>
    </w:p>
    <w:sectPr w:rsidR="0010376B" w:rsidRPr="00C2030A" w:rsidSect="000E37BD">
      <w:headerReference w:type="even" r:id="rId175"/>
      <w:headerReference w:type="default" r:id="rId17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014" w:rsidRDefault="00140014">
      <w:r>
        <w:separator/>
      </w:r>
    </w:p>
  </w:endnote>
  <w:endnote w:type="continuationSeparator" w:id="0">
    <w:p w:rsidR="00140014" w:rsidRDefault="0014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014" w:rsidRDefault="00140014">
      <w:r>
        <w:separator/>
      </w:r>
    </w:p>
  </w:footnote>
  <w:footnote w:type="continuationSeparator" w:id="0">
    <w:p w:rsidR="00140014" w:rsidRDefault="0014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6A" w:rsidRDefault="00F5046A" w:rsidP="000E37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046A" w:rsidRDefault="00F5046A" w:rsidP="000E37B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6A" w:rsidRDefault="00F5046A" w:rsidP="000E37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40014">
      <w:rPr>
        <w:rStyle w:val="a5"/>
        <w:noProof/>
      </w:rPr>
      <w:t>2</w:t>
    </w:r>
    <w:r>
      <w:rPr>
        <w:rStyle w:val="a5"/>
      </w:rPr>
      <w:fldChar w:fldCharType="end"/>
    </w:r>
  </w:p>
  <w:p w:rsidR="00F5046A" w:rsidRDefault="00F5046A" w:rsidP="000E37B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042B"/>
    <w:multiLevelType w:val="hybridMultilevel"/>
    <w:tmpl w:val="4B60F49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3D703D6F"/>
    <w:multiLevelType w:val="hybridMultilevel"/>
    <w:tmpl w:val="AD8A2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715"/>
    <w:rsid w:val="00005636"/>
    <w:rsid w:val="00011E16"/>
    <w:rsid w:val="0002532D"/>
    <w:rsid w:val="00025D59"/>
    <w:rsid w:val="00031B95"/>
    <w:rsid w:val="00036195"/>
    <w:rsid w:val="00054046"/>
    <w:rsid w:val="000547FE"/>
    <w:rsid w:val="00074BBF"/>
    <w:rsid w:val="00080C1E"/>
    <w:rsid w:val="000829E1"/>
    <w:rsid w:val="00082E23"/>
    <w:rsid w:val="00083652"/>
    <w:rsid w:val="000859D6"/>
    <w:rsid w:val="00093E2C"/>
    <w:rsid w:val="000A394F"/>
    <w:rsid w:val="000B5F53"/>
    <w:rsid w:val="000D5755"/>
    <w:rsid w:val="000D5DD1"/>
    <w:rsid w:val="000E37BD"/>
    <w:rsid w:val="000F2A6A"/>
    <w:rsid w:val="000F674E"/>
    <w:rsid w:val="0010061D"/>
    <w:rsid w:val="0010376B"/>
    <w:rsid w:val="001064D7"/>
    <w:rsid w:val="00107CC3"/>
    <w:rsid w:val="00122204"/>
    <w:rsid w:val="00126EA7"/>
    <w:rsid w:val="00131D7F"/>
    <w:rsid w:val="00136CE6"/>
    <w:rsid w:val="00140014"/>
    <w:rsid w:val="00147256"/>
    <w:rsid w:val="00147CC3"/>
    <w:rsid w:val="001509F5"/>
    <w:rsid w:val="001516F7"/>
    <w:rsid w:val="00160E52"/>
    <w:rsid w:val="00162A90"/>
    <w:rsid w:val="00162C2C"/>
    <w:rsid w:val="00177674"/>
    <w:rsid w:val="00184C97"/>
    <w:rsid w:val="00197F82"/>
    <w:rsid w:val="001A5CB8"/>
    <w:rsid w:val="001A638C"/>
    <w:rsid w:val="001B070E"/>
    <w:rsid w:val="001C210F"/>
    <w:rsid w:val="001C39BC"/>
    <w:rsid w:val="001C5941"/>
    <w:rsid w:val="001C740E"/>
    <w:rsid w:val="001D0871"/>
    <w:rsid w:val="001D1F14"/>
    <w:rsid w:val="001F2E31"/>
    <w:rsid w:val="0020003B"/>
    <w:rsid w:val="0020110C"/>
    <w:rsid w:val="00217464"/>
    <w:rsid w:val="0021764B"/>
    <w:rsid w:val="002248D8"/>
    <w:rsid w:val="00233EF0"/>
    <w:rsid w:val="00252D70"/>
    <w:rsid w:val="00253083"/>
    <w:rsid w:val="002559B7"/>
    <w:rsid w:val="00255B18"/>
    <w:rsid w:val="002563E9"/>
    <w:rsid w:val="00261202"/>
    <w:rsid w:val="0026218F"/>
    <w:rsid w:val="00264DC4"/>
    <w:rsid w:val="00272BAA"/>
    <w:rsid w:val="002767E2"/>
    <w:rsid w:val="00277E6B"/>
    <w:rsid w:val="00292BB9"/>
    <w:rsid w:val="00297E74"/>
    <w:rsid w:val="002A2D91"/>
    <w:rsid w:val="002A7C8A"/>
    <w:rsid w:val="002C2228"/>
    <w:rsid w:val="002C2859"/>
    <w:rsid w:val="002C4D83"/>
    <w:rsid w:val="002C5154"/>
    <w:rsid w:val="002E3E32"/>
    <w:rsid w:val="003046EA"/>
    <w:rsid w:val="00305D5B"/>
    <w:rsid w:val="003075F9"/>
    <w:rsid w:val="00312B9B"/>
    <w:rsid w:val="00315692"/>
    <w:rsid w:val="003167AA"/>
    <w:rsid w:val="0032464B"/>
    <w:rsid w:val="003367E2"/>
    <w:rsid w:val="00343184"/>
    <w:rsid w:val="00345F4D"/>
    <w:rsid w:val="0036051F"/>
    <w:rsid w:val="003629FB"/>
    <w:rsid w:val="00364A22"/>
    <w:rsid w:val="00370360"/>
    <w:rsid w:val="0037074D"/>
    <w:rsid w:val="00384787"/>
    <w:rsid w:val="00396EB0"/>
    <w:rsid w:val="003B5058"/>
    <w:rsid w:val="003B5121"/>
    <w:rsid w:val="003B5D47"/>
    <w:rsid w:val="003B71D7"/>
    <w:rsid w:val="003F1D39"/>
    <w:rsid w:val="003F6A09"/>
    <w:rsid w:val="00412DB6"/>
    <w:rsid w:val="00416E16"/>
    <w:rsid w:val="00437FBA"/>
    <w:rsid w:val="00441D76"/>
    <w:rsid w:val="00445580"/>
    <w:rsid w:val="004461FE"/>
    <w:rsid w:val="00453CDF"/>
    <w:rsid w:val="004569F6"/>
    <w:rsid w:val="00465CBF"/>
    <w:rsid w:val="00472C56"/>
    <w:rsid w:val="00481CC3"/>
    <w:rsid w:val="00482394"/>
    <w:rsid w:val="00487167"/>
    <w:rsid w:val="004A42DB"/>
    <w:rsid w:val="004A5352"/>
    <w:rsid w:val="004A794D"/>
    <w:rsid w:val="004C416E"/>
    <w:rsid w:val="004D2C2B"/>
    <w:rsid w:val="004E1966"/>
    <w:rsid w:val="004E6DCB"/>
    <w:rsid w:val="004F1C00"/>
    <w:rsid w:val="004F3AAF"/>
    <w:rsid w:val="005015BE"/>
    <w:rsid w:val="0050160E"/>
    <w:rsid w:val="00532158"/>
    <w:rsid w:val="005324BC"/>
    <w:rsid w:val="005345E1"/>
    <w:rsid w:val="005454C4"/>
    <w:rsid w:val="00550EF2"/>
    <w:rsid w:val="00551A44"/>
    <w:rsid w:val="005569FB"/>
    <w:rsid w:val="00557305"/>
    <w:rsid w:val="00564093"/>
    <w:rsid w:val="005708F6"/>
    <w:rsid w:val="00586645"/>
    <w:rsid w:val="00594EBB"/>
    <w:rsid w:val="00596656"/>
    <w:rsid w:val="005B6457"/>
    <w:rsid w:val="005D7FB5"/>
    <w:rsid w:val="005D7FDE"/>
    <w:rsid w:val="005E6191"/>
    <w:rsid w:val="005F4D3A"/>
    <w:rsid w:val="006004A7"/>
    <w:rsid w:val="0061349A"/>
    <w:rsid w:val="006211D2"/>
    <w:rsid w:val="00622E32"/>
    <w:rsid w:val="00625DFB"/>
    <w:rsid w:val="006318BE"/>
    <w:rsid w:val="00650EC0"/>
    <w:rsid w:val="006514EB"/>
    <w:rsid w:val="00655469"/>
    <w:rsid w:val="0066044E"/>
    <w:rsid w:val="00660AEE"/>
    <w:rsid w:val="00666D78"/>
    <w:rsid w:val="00681D62"/>
    <w:rsid w:val="006B06E8"/>
    <w:rsid w:val="006B2AE8"/>
    <w:rsid w:val="006B5F32"/>
    <w:rsid w:val="006B72CB"/>
    <w:rsid w:val="006C3589"/>
    <w:rsid w:val="006C623F"/>
    <w:rsid w:val="006E1BA4"/>
    <w:rsid w:val="006E4A75"/>
    <w:rsid w:val="006E539B"/>
    <w:rsid w:val="006F17EC"/>
    <w:rsid w:val="006F261F"/>
    <w:rsid w:val="006F7425"/>
    <w:rsid w:val="00707379"/>
    <w:rsid w:val="007124A6"/>
    <w:rsid w:val="007327EC"/>
    <w:rsid w:val="007371F5"/>
    <w:rsid w:val="007405DF"/>
    <w:rsid w:val="007418D4"/>
    <w:rsid w:val="0075442D"/>
    <w:rsid w:val="00773E00"/>
    <w:rsid w:val="00775123"/>
    <w:rsid w:val="007811F6"/>
    <w:rsid w:val="00792D1F"/>
    <w:rsid w:val="00797C9E"/>
    <w:rsid w:val="00797EDB"/>
    <w:rsid w:val="007B2A53"/>
    <w:rsid w:val="007B7D19"/>
    <w:rsid w:val="007C3290"/>
    <w:rsid w:val="007C4CA8"/>
    <w:rsid w:val="007C761F"/>
    <w:rsid w:val="007D1925"/>
    <w:rsid w:val="007D2C49"/>
    <w:rsid w:val="007F3B4C"/>
    <w:rsid w:val="008006B3"/>
    <w:rsid w:val="00801BEC"/>
    <w:rsid w:val="00803DBE"/>
    <w:rsid w:val="00822204"/>
    <w:rsid w:val="008224C0"/>
    <w:rsid w:val="00822AC5"/>
    <w:rsid w:val="00822E05"/>
    <w:rsid w:val="00826994"/>
    <w:rsid w:val="008320B2"/>
    <w:rsid w:val="008330BA"/>
    <w:rsid w:val="00833183"/>
    <w:rsid w:val="0083440F"/>
    <w:rsid w:val="00837063"/>
    <w:rsid w:val="0084332D"/>
    <w:rsid w:val="00845688"/>
    <w:rsid w:val="0086573D"/>
    <w:rsid w:val="00870F6D"/>
    <w:rsid w:val="00871B1D"/>
    <w:rsid w:val="008C243F"/>
    <w:rsid w:val="008D01BD"/>
    <w:rsid w:val="008E2474"/>
    <w:rsid w:val="008E31AC"/>
    <w:rsid w:val="008E39EE"/>
    <w:rsid w:val="00904C5D"/>
    <w:rsid w:val="009113F3"/>
    <w:rsid w:val="00916061"/>
    <w:rsid w:val="00934A5D"/>
    <w:rsid w:val="009400EF"/>
    <w:rsid w:val="00941672"/>
    <w:rsid w:val="009515BC"/>
    <w:rsid w:val="00956F0B"/>
    <w:rsid w:val="009627FE"/>
    <w:rsid w:val="00967B22"/>
    <w:rsid w:val="00973F62"/>
    <w:rsid w:val="0097505B"/>
    <w:rsid w:val="00982AE3"/>
    <w:rsid w:val="00983E9F"/>
    <w:rsid w:val="00992336"/>
    <w:rsid w:val="009A4C68"/>
    <w:rsid w:val="009B0690"/>
    <w:rsid w:val="009C2266"/>
    <w:rsid w:val="009D406C"/>
    <w:rsid w:val="009E343B"/>
    <w:rsid w:val="009F295A"/>
    <w:rsid w:val="00A05493"/>
    <w:rsid w:val="00A068BE"/>
    <w:rsid w:val="00A21E25"/>
    <w:rsid w:val="00A2290A"/>
    <w:rsid w:val="00A24672"/>
    <w:rsid w:val="00A330DD"/>
    <w:rsid w:val="00A43A33"/>
    <w:rsid w:val="00A47778"/>
    <w:rsid w:val="00A63A74"/>
    <w:rsid w:val="00A65078"/>
    <w:rsid w:val="00A8364B"/>
    <w:rsid w:val="00AB078A"/>
    <w:rsid w:val="00AC2CB0"/>
    <w:rsid w:val="00AC2E20"/>
    <w:rsid w:val="00AC6DE2"/>
    <w:rsid w:val="00AD068D"/>
    <w:rsid w:val="00AD0C72"/>
    <w:rsid w:val="00AD3323"/>
    <w:rsid w:val="00B02609"/>
    <w:rsid w:val="00B1039C"/>
    <w:rsid w:val="00B12AF3"/>
    <w:rsid w:val="00B15B35"/>
    <w:rsid w:val="00B17BFB"/>
    <w:rsid w:val="00B22C16"/>
    <w:rsid w:val="00B25C3C"/>
    <w:rsid w:val="00B31F32"/>
    <w:rsid w:val="00B3583F"/>
    <w:rsid w:val="00B439CB"/>
    <w:rsid w:val="00B63D1A"/>
    <w:rsid w:val="00B747A2"/>
    <w:rsid w:val="00B92688"/>
    <w:rsid w:val="00B934F4"/>
    <w:rsid w:val="00BA098D"/>
    <w:rsid w:val="00BA2CA6"/>
    <w:rsid w:val="00BA6F60"/>
    <w:rsid w:val="00BB691D"/>
    <w:rsid w:val="00BC1BE9"/>
    <w:rsid w:val="00BC50D5"/>
    <w:rsid w:val="00BC5ECB"/>
    <w:rsid w:val="00BD1EEE"/>
    <w:rsid w:val="00BF433B"/>
    <w:rsid w:val="00C06531"/>
    <w:rsid w:val="00C07927"/>
    <w:rsid w:val="00C10372"/>
    <w:rsid w:val="00C2030A"/>
    <w:rsid w:val="00C27320"/>
    <w:rsid w:val="00C47ACD"/>
    <w:rsid w:val="00C525D9"/>
    <w:rsid w:val="00C62198"/>
    <w:rsid w:val="00C63A0F"/>
    <w:rsid w:val="00C63FA3"/>
    <w:rsid w:val="00C65828"/>
    <w:rsid w:val="00C668DC"/>
    <w:rsid w:val="00C70788"/>
    <w:rsid w:val="00C719FD"/>
    <w:rsid w:val="00C7326D"/>
    <w:rsid w:val="00C8018F"/>
    <w:rsid w:val="00C815EB"/>
    <w:rsid w:val="00C81CCE"/>
    <w:rsid w:val="00C84149"/>
    <w:rsid w:val="00C86F98"/>
    <w:rsid w:val="00CA0B04"/>
    <w:rsid w:val="00CA1957"/>
    <w:rsid w:val="00CA3C25"/>
    <w:rsid w:val="00CA6BBF"/>
    <w:rsid w:val="00CA7E23"/>
    <w:rsid w:val="00CB5EDE"/>
    <w:rsid w:val="00CB661D"/>
    <w:rsid w:val="00CC23D1"/>
    <w:rsid w:val="00CC2547"/>
    <w:rsid w:val="00CD0A6B"/>
    <w:rsid w:val="00CD43CB"/>
    <w:rsid w:val="00CD6542"/>
    <w:rsid w:val="00CE0187"/>
    <w:rsid w:val="00CE1DA3"/>
    <w:rsid w:val="00CE66F0"/>
    <w:rsid w:val="00CF235D"/>
    <w:rsid w:val="00CF6FA0"/>
    <w:rsid w:val="00D109BF"/>
    <w:rsid w:val="00D128C8"/>
    <w:rsid w:val="00D2340C"/>
    <w:rsid w:val="00D23D52"/>
    <w:rsid w:val="00D36FBD"/>
    <w:rsid w:val="00D40DC8"/>
    <w:rsid w:val="00D41BFD"/>
    <w:rsid w:val="00D4498E"/>
    <w:rsid w:val="00D45CE5"/>
    <w:rsid w:val="00D87F4F"/>
    <w:rsid w:val="00D96F82"/>
    <w:rsid w:val="00DA1126"/>
    <w:rsid w:val="00DA21A0"/>
    <w:rsid w:val="00DB3645"/>
    <w:rsid w:val="00DC160E"/>
    <w:rsid w:val="00DF6503"/>
    <w:rsid w:val="00DF7F6F"/>
    <w:rsid w:val="00E16153"/>
    <w:rsid w:val="00E20FE1"/>
    <w:rsid w:val="00E246CE"/>
    <w:rsid w:val="00E2736C"/>
    <w:rsid w:val="00E30CC5"/>
    <w:rsid w:val="00E340F9"/>
    <w:rsid w:val="00E352A8"/>
    <w:rsid w:val="00E504A7"/>
    <w:rsid w:val="00E6066D"/>
    <w:rsid w:val="00E63A1E"/>
    <w:rsid w:val="00E70E89"/>
    <w:rsid w:val="00E767B1"/>
    <w:rsid w:val="00E83F00"/>
    <w:rsid w:val="00E9577E"/>
    <w:rsid w:val="00EA1775"/>
    <w:rsid w:val="00EB1715"/>
    <w:rsid w:val="00EB1966"/>
    <w:rsid w:val="00ED44F0"/>
    <w:rsid w:val="00EE1B2A"/>
    <w:rsid w:val="00EE5EFF"/>
    <w:rsid w:val="00EF4005"/>
    <w:rsid w:val="00F01E51"/>
    <w:rsid w:val="00F04CD5"/>
    <w:rsid w:val="00F1047C"/>
    <w:rsid w:val="00F1132F"/>
    <w:rsid w:val="00F35EF7"/>
    <w:rsid w:val="00F37D8F"/>
    <w:rsid w:val="00F43CF9"/>
    <w:rsid w:val="00F5046A"/>
    <w:rsid w:val="00F56F38"/>
    <w:rsid w:val="00F61550"/>
    <w:rsid w:val="00F86664"/>
    <w:rsid w:val="00F87F4F"/>
    <w:rsid w:val="00F904A3"/>
    <w:rsid w:val="00F9564D"/>
    <w:rsid w:val="00FC7B73"/>
    <w:rsid w:val="00FD19E3"/>
    <w:rsid w:val="00FD5192"/>
    <w:rsid w:val="00FD57DA"/>
    <w:rsid w:val="00FE6C53"/>
    <w:rsid w:val="00FF34FA"/>
    <w:rsid w:val="00FF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15:chartTrackingRefBased/>
  <w15:docId w15:val="{0773F37A-F19C-4EA2-BC80-C15DC46B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0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E37BD"/>
    <w:pPr>
      <w:tabs>
        <w:tab w:val="center" w:pos="4153"/>
        <w:tab w:val="right" w:pos="8306"/>
      </w:tabs>
    </w:pPr>
  </w:style>
  <w:style w:type="character" w:styleId="a5">
    <w:name w:val="page number"/>
    <w:basedOn w:val="a0"/>
    <w:rsid w:val="000E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header" Target="header1.xml"/><Relationship Id="rId170" Type="http://schemas.openxmlformats.org/officeDocument/2006/relationships/oleObject" Target="embeddings/oleObject8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header" Target="header2.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1.bin"/><Relationship Id="rId151" Type="http://schemas.openxmlformats.org/officeDocument/2006/relationships/image" Target="media/image73.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2.wmf"/><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4242</Words>
  <Characters>24184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Веремеенко П</dc:creator>
  <cp:keywords/>
  <cp:lastModifiedBy>admin</cp:lastModifiedBy>
  <cp:revision>2</cp:revision>
  <dcterms:created xsi:type="dcterms:W3CDTF">2014-06-22T19:12:00Z</dcterms:created>
  <dcterms:modified xsi:type="dcterms:W3CDTF">2014-06-22T19:12:00Z</dcterms:modified>
</cp:coreProperties>
</file>