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636" w:rsidRDefault="00291636" w:rsidP="00AE3DDC">
      <w:pPr>
        <w:pStyle w:val="Style17"/>
        <w:widowControl/>
        <w:spacing w:before="38" w:line="226" w:lineRule="exact"/>
        <w:ind w:right="-1"/>
        <w:rPr>
          <w:rStyle w:val="FontStyle33"/>
          <w:sz w:val="28"/>
          <w:szCs w:val="28"/>
        </w:rPr>
      </w:pPr>
    </w:p>
    <w:p w:rsidR="00AE3DDC" w:rsidRPr="00AD3A45" w:rsidRDefault="00AE3DDC" w:rsidP="00AE3DDC">
      <w:pPr>
        <w:pStyle w:val="Style17"/>
        <w:widowControl/>
        <w:spacing w:before="38" w:line="226" w:lineRule="exact"/>
        <w:ind w:right="-1"/>
        <w:rPr>
          <w:rStyle w:val="FontStyle33"/>
          <w:sz w:val="28"/>
          <w:szCs w:val="28"/>
        </w:rPr>
      </w:pPr>
      <w:r w:rsidRPr="00AD3A45">
        <w:rPr>
          <w:rStyle w:val="FontStyle33"/>
          <w:sz w:val="28"/>
          <w:szCs w:val="28"/>
        </w:rPr>
        <w:t>Министерство образования Республики Беларусь Учреждение образования «Брестский государственный университет имени А.С. Пушкина» кафедра теоретической и прикладной экономики</w:t>
      </w:r>
    </w:p>
    <w:p w:rsidR="00045FD8" w:rsidRPr="00AD3A45" w:rsidRDefault="00045FD8" w:rsidP="00AE3DDC">
      <w:pPr>
        <w:jc w:val="center"/>
        <w:rPr>
          <w:rFonts w:ascii="Times New Roman" w:hAnsi="Times New Roman"/>
          <w:sz w:val="28"/>
          <w:szCs w:val="28"/>
        </w:rPr>
      </w:pPr>
    </w:p>
    <w:p w:rsidR="00AE3DDC" w:rsidRPr="00AD3A45" w:rsidRDefault="00AE3DDC" w:rsidP="00AE3DDC">
      <w:pPr>
        <w:jc w:val="center"/>
        <w:rPr>
          <w:rFonts w:ascii="Times New Roman" w:hAnsi="Times New Roman"/>
          <w:sz w:val="28"/>
          <w:szCs w:val="28"/>
        </w:rPr>
      </w:pPr>
    </w:p>
    <w:p w:rsidR="00AE3DDC" w:rsidRPr="00AD3A45" w:rsidRDefault="00AE3DDC" w:rsidP="00AE3DDC">
      <w:pPr>
        <w:jc w:val="center"/>
        <w:rPr>
          <w:rFonts w:ascii="Times New Roman" w:hAnsi="Times New Roman"/>
          <w:sz w:val="28"/>
          <w:szCs w:val="28"/>
        </w:rPr>
      </w:pPr>
    </w:p>
    <w:p w:rsidR="00AE3DDC" w:rsidRPr="00AD3A45" w:rsidRDefault="00AE3DDC" w:rsidP="00AE3DDC">
      <w:pPr>
        <w:jc w:val="center"/>
        <w:rPr>
          <w:rFonts w:ascii="Times New Roman" w:hAnsi="Times New Roman"/>
          <w:sz w:val="28"/>
          <w:szCs w:val="28"/>
        </w:rPr>
      </w:pPr>
    </w:p>
    <w:p w:rsidR="00AE3DDC" w:rsidRPr="00AD3A45" w:rsidRDefault="00AE3DDC" w:rsidP="00AE3DDC">
      <w:pPr>
        <w:jc w:val="center"/>
        <w:rPr>
          <w:rFonts w:ascii="Times New Roman" w:hAnsi="Times New Roman"/>
          <w:sz w:val="28"/>
          <w:szCs w:val="28"/>
        </w:rPr>
      </w:pPr>
    </w:p>
    <w:p w:rsidR="00AE3DDC" w:rsidRPr="00AD3A45" w:rsidRDefault="00AE3DDC" w:rsidP="00AE3DDC">
      <w:pPr>
        <w:jc w:val="center"/>
        <w:rPr>
          <w:rFonts w:ascii="Times New Roman" w:hAnsi="Times New Roman"/>
          <w:sz w:val="28"/>
          <w:szCs w:val="28"/>
        </w:rPr>
      </w:pPr>
    </w:p>
    <w:p w:rsidR="00AE3DDC" w:rsidRPr="00AD3A45" w:rsidRDefault="00AE3DDC" w:rsidP="00AE3DDC">
      <w:pPr>
        <w:jc w:val="center"/>
        <w:rPr>
          <w:rFonts w:ascii="Times New Roman" w:hAnsi="Times New Roman"/>
          <w:sz w:val="28"/>
          <w:szCs w:val="28"/>
        </w:rPr>
      </w:pPr>
    </w:p>
    <w:p w:rsidR="00AE3DDC" w:rsidRPr="00AD3A45" w:rsidRDefault="00AE3DDC" w:rsidP="00AE3DDC">
      <w:pPr>
        <w:pStyle w:val="Style18"/>
        <w:widowControl/>
        <w:spacing w:before="173"/>
        <w:jc w:val="center"/>
        <w:rPr>
          <w:rStyle w:val="FontStyle38"/>
          <w:sz w:val="28"/>
          <w:szCs w:val="28"/>
        </w:rPr>
      </w:pPr>
      <w:r w:rsidRPr="00AD3A45">
        <w:rPr>
          <w:rStyle w:val="FontStyle38"/>
          <w:sz w:val="28"/>
          <w:szCs w:val="28"/>
        </w:rPr>
        <w:t>Курсовая работа</w:t>
      </w:r>
    </w:p>
    <w:p w:rsidR="00AE3DDC" w:rsidRPr="00AD3A45" w:rsidRDefault="00AE3DDC" w:rsidP="00AE3DDC">
      <w:pPr>
        <w:pStyle w:val="Style1"/>
        <w:widowControl/>
        <w:spacing w:line="240" w:lineRule="exact"/>
        <w:ind w:left="715"/>
        <w:jc w:val="center"/>
        <w:rPr>
          <w:sz w:val="28"/>
          <w:szCs w:val="28"/>
        </w:rPr>
      </w:pPr>
    </w:p>
    <w:p w:rsidR="00AE3DDC" w:rsidRPr="00AD3A45" w:rsidRDefault="00AE3DDC" w:rsidP="00AE3DDC">
      <w:pPr>
        <w:pStyle w:val="Style1"/>
        <w:widowControl/>
        <w:spacing w:before="10"/>
        <w:ind w:left="715"/>
        <w:jc w:val="center"/>
        <w:rPr>
          <w:rStyle w:val="FontStyle39"/>
          <w:sz w:val="28"/>
          <w:szCs w:val="28"/>
          <w:lang w:val="en-US"/>
        </w:rPr>
      </w:pPr>
      <w:r w:rsidRPr="00AD3A45">
        <w:rPr>
          <w:rStyle w:val="FontStyle39"/>
          <w:sz w:val="28"/>
          <w:szCs w:val="28"/>
        </w:rPr>
        <w:t xml:space="preserve">по предмету «Макроэкономика» </w:t>
      </w:r>
    </w:p>
    <w:p w:rsidR="00AE3DDC" w:rsidRPr="00AD3A45" w:rsidRDefault="00AE3DDC" w:rsidP="00AE3DDC">
      <w:pPr>
        <w:pStyle w:val="Style1"/>
        <w:widowControl/>
        <w:spacing w:before="10"/>
        <w:ind w:left="715"/>
        <w:jc w:val="center"/>
        <w:rPr>
          <w:rStyle w:val="FontStyle39"/>
          <w:sz w:val="28"/>
          <w:szCs w:val="28"/>
        </w:rPr>
      </w:pPr>
      <w:r w:rsidRPr="00AD3A45">
        <w:rPr>
          <w:rStyle w:val="FontStyle39"/>
          <w:sz w:val="28"/>
          <w:szCs w:val="28"/>
        </w:rPr>
        <w:t>на тему:</w:t>
      </w:r>
    </w:p>
    <w:p w:rsidR="00AE3DDC" w:rsidRPr="00AD3A45" w:rsidRDefault="00AE3DDC" w:rsidP="00AE3DDC">
      <w:pPr>
        <w:pStyle w:val="Style1"/>
        <w:widowControl/>
        <w:spacing w:before="10"/>
        <w:ind w:left="715"/>
        <w:jc w:val="center"/>
        <w:rPr>
          <w:rStyle w:val="FontStyle39"/>
          <w:sz w:val="28"/>
          <w:szCs w:val="28"/>
          <w:lang w:val="en-US"/>
        </w:rPr>
      </w:pPr>
    </w:p>
    <w:p w:rsidR="009F7C4B" w:rsidRPr="00AD3A45" w:rsidRDefault="00AE3DDC" w:rsidP="009F7C4B">
      <w:pPr>
        <w:pStyle w:val="Style1"/>
        <w:widowControl/>
        <w:spacing w:before="10"/>
        <w:ind w:left="715"/>
        <w:jc w:val="center"/>
        <w:rPr>
          <w:rStyle w:val="FontStyle39"/>
          <w:sz w:val="28"/>
          <w:szCs w:val="28"/>
        </w:rPr>
      </w:pPr>
      <w:r w:rsidRPr="00AD3A45">
        <w:rPr>
          <w:rStyle w:val="FontStyle39"/>
          <w:sz w:val="28"/>
          <w:szCs w:val="28"/>
        </w:rPr>
        <w:t>“Глобализация  как форма интернационализации экономики”</w:t>
      </w:r>
    </w:p>
    <w:p w:rsidR="00AE3DDC" w:rsidRPr="00AD3A45" w:rsidRDefault="00AE3DDC" w:rsidP="00AE3DDC">
      <w:pPr>
        <w:jc w:val="center"/>
        <w:rPr>
          <w:rFonts w:ascii="Times New Roman" w:hAnsi="Times New Roman"/>
          <w:sz w:val="28"/>
          <w:szCs w:val="28"/>
          <w:lang w:val="ru-RU"/>
        </w:rPr>
      </w:pPr>
    </w:p>
    <w:p w:rsidR="001977A4" w:rsidRPr="00AD3A45" w:rsidRDefault="001977A4" w:rsidP="00AE3DDC">
      <w:pPr>
        <w:jc w:val="center"/>
        <w:rPr>
          <w:rFonts w:ascii="Times New Roman" w:hAnsi="Times New Roman"/>
          <w:sz w:val="28"/>
          <w:szCs w:val="28"/>
          <w:lang w:val="ru-RU"/>
        </w:rPr>
      </w:pPr>
    </w:p>
    <w:p w:rsidR="001977A4" w:rsidRPr="00AD3A45" w:rsidRDefault="001977A4" w:rsidP="00AE3DDC">
      <w:pPr>
        <w:jc w:val="center"/>
        <w:rPr>
          <w:rFonts w:ascii="Times New Roman" w:hAnsi="Times New Roman"/>
          <w:sz w:val="28"/>
          <w:szCs w:val="28"/>
          <w:lang w:val="ru-RU"/>
        </w:rPr>
      </w:pPr>
    </w:p>
    <w:p w:rsidR="001977A4" w:rsidRPr="00AD3A45" w:rsidRDefault="001977A4" w:rsidP="00AE3DDC">
      <w:pPr>
        <w:jc w:val="center"/>
        <w:rPr>
          <w:rFonts w:ascii="Times New Roman" w:hAnsi="Times New Roman"/>
          <w:sz w:val="28"/>
          <w:szCs w:val="28"/>
          <w:lang w:val="ru-RU"/>
        </w:rPr>
      </w:pPr>
    </w:p>
    <w:p w:rsidR="001977A4" w:rsidRPr="00AD3A45" w:rsidRDefault="001977A4" w:rsidP="00AE3DDC">
      <w:pPr>
        <w:jc w:val="center"/>
        <w:rPr>
          <w:rFonts w:ascii="Times New Roman" w:hAnsi="Times New Roman"/>
          <w:sz w:val="28"/>
          <w:szCs w:val="28"/>
          <w:lang w:val="ru-RU"/>
        </w:rPr>
      </w:pPr>
    </w:p>
    <w:p w:rsidR="001977A4" w:rsidRPr="00AD3A45" w:rsidRDefault="001977A4" w:rsidP="00AE3DDC">
      <w:pPr>
        <w:jc w:val="center"/>
        <w:rPr>
          <w:rFonts w:ascii="Times New Roman" w:hAnsi="Times New Roman"/>
          <w:sz w:val="28"/>
          <w:szCs w:val="28"/>
          <w:lang w:val="ru-RU"/>
        </w:rPr>
      </w:pPr>
    </w:p>
    <w:p w:rsidR="001977A4" w:rsidRPr="00AD3A45" w:rsidRDefault="001977A4" w:rsidP="00AE3DDC">
      <w:pPr>
        <w:jc w:val="center"/>
        <w:rPr>
          <w:rFonts w:ascii="Times New Roman" w:hAnsi="Times New Roman"/>
          <w:sz w:val="28"/>
          <w:szCs w:val="28"/>
          <w:lang w:val="ru-RU"/>
        </w:rPr>
      </w:pPr>
    </w:p>
    <w:p w:rsidR="001977A4" w:rsidRPr="00AD3A45" w:rsidRDefault="001977A4" w:rsidP="00AE3DDC">
      <w:pPr>
        <w:jc w:val="center"/>
        <w:rPr>
          <w:rFonts w:ascii="Times New Roman" w:hAnsi="Times New Roman"/>
          <w:sz w:val="28"/>
          <w:szCs w:val="28"/>
          <w:lang w:val="ru-RU"/>
        </w:rPr>
      </w:pPr>
    </w:p>
    <w:p w:rsidR="001977A4" w:rsidRPr="00AD3A45" w:rsidRDefault="001977A4" w:rsidP="00AE3DDC">
      <w:pPr>
        <w:jc w:val="center"/>
        <w:rPr>
          <w:rFonts w:ascii="Times New Roman" w:hAnsi="Times New Roman"/>
          <w:sz w:val="28"/>
          <w:szCs w:val="28"/>
          <w:lang w:val="ru-RU"/>
        </w:rPr>
      </w:pPr>
    </w:p>
    <w:p w:rsidR="001977A4" w:rsidRPr="00AD3A45" w:rsidRDefault="001977A4" w:rsidP="00AE3DDC">
      <w:pPr>
        <w:jc w:val="center"/>
        <w:rPr>
          <w:rFonts w:ascii="Times New Roman" w:hAnsi="Times New Roman"/>
          <w:sz w:val="28"/>
          <w:szCs w:val="28"/>
          <w:lang w:val="ru-RU"/>
        </w:rPr>
      </w:pPr>
    </w:p>
    <w:p w:rsidR="001977A4" w:rsidRPr="00AD3A45" w:rsidRDefault="001977A4" w:rsidP="009F7C4B">
      <w:pPr>
        <w:rPr>
          <w:rFonts w:ascii="Times New Roman" w:hAnsi="Times New Roman"/>
          <w:sz w:val="28"/>
          <w:szCs w:val="28"/>
          <w:lang w:val="ru-RU"/>
        </w:rPr>
      </w:pPr>
    </w:p>
    <w:p w:rsidR="001977A4" w:rsidRPr="00AD3A45" w:rsidRDefault="001977A4" w:rsidP="00AE3DDC">
      <w:pPr>
        <w:jc w:val="center"/>
        <w:rPr>
          <w:rFonts w:ascii="Times New Roman" w:hAnsi="Times New Roman"/>
          <w:sz w:val="28"/>
          <w:szCs w:val="28"/>
          <w:lang w:val="ru-RU"/>
        </w:rPr>
      </w:pPr>
    </w:p>
    <w:p w:rsidR="001977A4" w:rsidRPr="00AD3A45" w:rsidRDefault="001977A4" w:rsidP="00AD3A45">
      <w:pPr>
        <w:rPr>
          <w:rFonts w:ascii="Times New Roman" w:hAnsi="Times New Roman"/>
          <w:sz w:val="28"/>
          <w:szCs w:val="28"/>
          <w:lang w:val="ru-RU"/>
        </w:rPr>
      </w:pPr>
    </w:p>
    <w:p w:rsidR="001977A4" w:rsidRPr="00AD3A45" w:rsidRDefault="001977A4" w:rsidP="00AE3DDC">
      <w:pPr>
        <w:jc w:val="center"/>
        <w:rPr>
          <w:rFonts w:ascii="Times New Roman" w:hAnsi="Times New Roman"/>
          <w:sz w:val="28"/>
          <w:szCs w:val="28"/>
          <w:lang w:val="ru-RU"/>
        </w:rPr>
      </w:pPr>
    </w:p>
    <w:p w:rsidR="001977A4" w:rsidRPr="00AD3A45" w:rsidRDefault="001977A4" w:rsidP="00AE3DDC">
      <w:pPr>
        <w:jc w:val="center"/>
        <w:rPr>
          <w:rFonts w:ascii="Times New Roman" w:hAnsi="Times New Roman"/>
          <w:sz w:val="28"/>
          <w:szCs w:val="28"/>
          <w:lang w:val="ru-RU"/>
        </w:rPr>
      </w:pPr>
    </w:p>
    <w:p w:rsidR="00AD3A45" w:rsidRPr="00AD3A45" w:rsidRDefault="00AD3A45" w:rsidP="009F7C4B">
      <w:pPr>
        <w:rPr>
          <w:rFonts w:ascii="Times New Roman" w:hAnsi="Times New Roman"/>
          <w:sz w:val="28"/>
          <w:szCs w:val="28"/>
          <w:lang w:val="ru-RU"/>
        </w:rPr>
      </w:pPr>
      <w:r w:rsidRPr="00AD3A45">
        <w:rPr>
          <w:rFonts w:ascii="Times New Roman" w:hAnsi="Times New Roman"/>
          <w:sz w:val="28"/>
          <w:szCs w:val="28"/>
          <w:lang w:val="ru-RU"/>
        </w:rPr>
        <w:t>Научный руководитель:</w:t>
      </w:r>
    </w:p>
    <w:p w:rsidR="00AD3A45" w:rsidRPr="00AD3A45" w:rsidRDefault="00AD3A45" w:rsidP="00AD3A45">
      <w:pPr>
        <w:rPr>
          <w:rFonts w:ascii="Times New Roman" w:hAnsi="Times New Roman"/>
          <w:sz w:val="28"/>
          <w:szCs w:val="28"/>
          <w:lang w:val="ru-RU"/>
        </w:rPr>
      </w:pPr>
      <w:r w:rsidRPr="00AD3A45">
        <w:rPr>
          <w:rFonts w:ascii="Times New Roman" w:hAnsi="Times New Roman"/>
          <w:sz w:val="28"/>
          <w:szCs w:val="28"/>
          <w:lang w:val="ru-RU"/>
        </w:rPr>
        <w:t>кандидат экономических наук,</w:t>
      </w:r>
    </w:p>
    <w:p w:rsidR="00AD3A45" w:rsidRPr="00AD3A45" w:rsidRDefault="00AD3A45" w:rsidP="00AD3A45">
      <w:pPr>
        <w:rPr>
          <w:rFonts w:ascii="Times New Roman" w:hAnsi="Times New Roman"/>
          <w:sz w:val="28"/>
          <w:szCs w:val="28"/>
          <w:lang w:val="ru-RU"/>
        </w:rPr>
        <w:sectPr w:rsidR="00AD3A45" w:rsidRPr="00AD3A45" w:rsidSect="004B6F06">
          <w:headerReference w:type="default" r:id="rId7"/>
          <w:pgSz w:w="11906" w:h="16838"/>
          <w:pgMar w:top="1134" w:right="851" w:bottom="1134" w:left="1418" w:header="709" w:footer="709" w:gutter="0"/>
          <w:pgNumType w:start="1"/>
          <w:cols w:space="708"/>
          <w:titlePg/>
          <w:docGrid w:linePitch="360"/>
        </w:sectPr>
      </w:pPr>
    </w:p>
    <w:p w:rsidR="00AD3A45" w:rsidRPr="00AD3A45" w:rsidRDefault="00AD3A45" w:rsidP="00AD3A45">
      <w:pPr>
        <w:rPr>
          <w:rFonts w:ascii="Times New Roman" w:hAnsi="Times New Roman"/>
          <w:sz w:val="28"/>
          <w:szCs w:val="28"/>
          <w:lang w:val="ru-RU"/>
        </w:rPr>
      </w:pPr>
      <w:r w:rsidRPr="00AD3A45">
        <w:rPr>
          <w:rFonts w:ascii="Times New Roman" w:hAnsi="Times New Roman"/>
          <w:sz w:val="28"/>
          <w:szCs w:val="28"/>
          <w:lang w:val="ru-RU"/>
        </w:rPr>
        <w:t>доцент</w:t>
      </w:r>
    </w:p>
    <w:p w:rsidR="00AD3A45" w:rsidRPr="00AD3A45" w:rsidRDefault="00AD3A45" w:rsidP="00AD3A45">
      <w:pPr>
        <w:jc w:val="right"/>
        <w:rPr>
          <w:rFonts w:ascii="Times New Roman" w:hAnsi="Times New Roman"/>
          <w:sz w:val="28"/>
          <w:szCs w:val="28"/>
          <w:lang w:val="ru-RU"/>
        </w:rPr>
        <w:sectPr w:rsidR="00AD3A45" w:rsidRPr="00AD3A45" w:rsidSect="00AD3A45">
          <w:type w:val="continuous"/>
          <w:pgSz w:w="11906" w:h="16838"/>
          <w:pgMar w:top="1134" w:right="851" w:bottom="1134" w:left="1418" w:header="709" w:footer="709" w:gutter="0"/>
          <w:pgNumType w:start="1"/>
          <w:cols w:num="2" w:space="708" w:equalWidth="0">
            <w:col w:w="4464" w:space="708"/>
            <w:col w:w="4464"/>
          </w:cols>
          <w:titlePg/>
          <w:docGrid w:linePitch="360"/>
        </w:sectPr>
      </w:pPr>
      <w:r w:rsidRPr="00AD3A45">
        <w:rPr>
          <w:rFonts w:ascii="Times New Roman" w:hAnsi="Times New Roman"/>
          <w:sz w:val="28"/>
          <w:szCs w:val="28"/>
          <w:lang w:val="ru-RU"/>
        </w:rPr>
        <w:t xml:space="preserve">  В. С. Азаров</w:t>
      </w:r>
    </w:p>
    <w:p w:rsidR="00AD3A45" w:rsidRPr="00AD3A45" w:rsidRDefault="00AD3A45" w:rsidP="00AD3A45">
      <w:pPr>
        <w:jc w:val="right"/>
        <w:rPr>
          <w:rFonts w:ascii="Times New Roman" w:hAnsi="Times New Roman"/>
          <w:sz w:val="28"/>
          <w:szCs w:val="28"/>
          <w:lang w:val="ru-RU"/>
        </w:rPr>
      </w:pPr>
    </w:p>
    <w:p w:rsidR="001977A4" w:rsidRPr="00AD3A45" w:rsidRDefault="001977A4" w:rsidP="00AD3A45">
      <w:pPr>
        <w:jc w:val="right"/>
        <w:rPr>
          <w:rFonts w:ascii="Times New Roman" w:hAnsi="Times New Roman"/>
          <w:sz w:val="28"/>
          <w:szCs w:val="28"/>
          <w:lang w:val="ru-RU"/>
        </w:rPr>
      </w:pPr>
    </w:p>
    <w:p w:rsidR="001977A4" w:rsidRPr="00AD3A45" w:rsidRDefault="001977A4" w:rsidP="00AD3A45">
      <w:pPr>
        <w:rPr>
          <w:rFonts w:ascii="Times New Roman" w:hAnsi="Times New Roman"/>
          <w:sz w:val="28"/>
          <w:szCs w:val="28"/>
          <w:lang w:val="ru-RU"/>
        </w:rPr>
      </w:pPr>
    </w:p>
    <w:p w:rsidR="001977A4" w:rsidRPr="00AD3A45" w:rsidRDefault="001977A4" w:rsidP="00AE3DDC">
      <w:pPr>
        <w:jc w:val="center"/>
        <w:rPr>
          <w:rFonts w:ascii="Times New Roman" w:hAnsi="Times New Roman"/>
          <w:sz w:val="28"/>
          <w:szCs w:val="28"/>
          <w:lang w:val="ru-RU"/>
        </w:rPr>
      </w:pPr>
    </w:p>
    <w:p w:rsidR="001977A4" w:rsidRPr="00AD3A45" w:rsidRDefault="001977A4" w:rsidP="00AE3DDC">
      <w:pPr>
        <w:jc w:val="center"/>
        <w:rPr>
          <w:rFonts w:ascii="Times New Roman" w:hAnsi="Times New Roman"/>
          <w:sz w:val="28"/>
          <w:szCs w:val="28"/>
          <w:lang w:val="ru-RU"/>
        </w:rPr>
      </w:pPr>
    </w:p>
    <w:p w:rsidR="001977A4" w:rsidRPr="00AD3A45" w:rsidRDefault="001977A4" w:rsidP="00AD3A45">
      <w:pPr>
        <w:jc w:val="right"/>
        <w:rPr>
          <w:rFonts w:ascii="Times New Roman" w:hAnsi="Times New Roman"/>
          <w:sz w:val="28"/>
          <w:szCs w:val="28"/>
          <w:lang w:val="ru-RU"/>
        </w:rPr>
      </w:pPr>
    </w:p>
    <w:p w:rsidR="001977A4" w:rsidRPr="00AD3A45" w:rsidRDefault="00AD3A45" w:rsidP="00AD3A45">
      <w:pPr>
        <w:rPr>
          <w:rFonts w:ascii="Times New Roman" w:hAnsi="Times New Roman"/>
          <w:sz w:val="28"/>
          <w:szCs w:val="28"/>
          <w:lang w:val="ru-RU"/>
        </w:rPr>
      </w:pPr>
      <w:r w:rsidRPr="00AD3A45">
        <w:rPr>
          <w:rFonts w:ascii="Times New Roman" w:hAnsi="Times New Roman"/>
          <w:sz w:val="28"/>
          <w:szCs w:val="28"/>
          <w:lang w:val="ru-RU"/>
        </w:rPr>
        <w:t>Выполнила: студентка 2 курса</w:t>
      </w:r>
    </w:p>
    <w:p w:rsidR="00AD3A45" w:rsidRPr="00AD3A45" w:rsidRDefault="00AD3A45" w:rsidP="00AD3A45">
      <w:pPr>
        <w:rPr>
          <w:rFonts w:ascii="Times New Roman" w:hAnsi="Times New Roman"/>
          <w:sz w:val="28"/>
          <w:szCs w:val="28"/>
          <w:lang w:val="ru-RU"/>
        </w:rPr>
        <w:sectPr w:rsidR="00AD3A45" w:rsidRPr="00AD3A45" w:rsidSect="00AD3A45">
          <w:type w:val="continuous"/>
          <w:pgSz w:w="11906" w:h="16838"/>
          <w:pgMar w:top="1134" w:right="851" w:bottom="1134" w:left="1418" w:header="709" w:footer="709" w:gutter="0"/>
          <w:pgNumType w:start="1"/>
          <w:cols w:space="708"/>
          <w:titlePg/>
          <w:docGrid w:linePitch="360"/>
        </w:sectPr>
      </w:pPr>
    </w:p>
    <w:p w:rsidR="00AD3A45" w:rsidRPr="00AD3A45" w:rsidRDefault="00AD3A45" w:rsidP="00AD3A45">
      <w:pPr>
        <w:rPr>
          <w:rFonts w:ascii="Times New Roman" w:hAnsi="Times New Roman"/>
          <w:sz w:val="28"/>
          <w:szCs w:val="28"/>
          <w:lang w:val="ru-RU"/>
        </w:rPr>
      </w:pPr>
      <w:r w:rsidRPr="00AD3A45">
        <w:rPr>
          <w:rFonts w:ascii="Times New Roman" w:hAnsi="Times New Roman"/>
          <w:sz w:val="28"/>
          <w:szCs w:val="28"/>
          <w:lang w:val="ru-RU"/>
        </w:rPr>
        <w:t>Группа БА-21</w:t>
      </w:r>
    </w:p>
    <w:p w:rsidR="00AD3A45" w:rsidRDefault="00AD3A45" w:rsidP="00AD3A45">
      <w:pPr>
        <w:jc w:val="right"/>
        <w:rPr>
          <w:rFonts w:ascii="Times New Roman" w:hAnsi="Times New Roman"/>
          <w:sz w:val="28"/>
          <w:szCs w:val="28"/>
          <w:lang w:val="ru-RU"/>
        </w:rPr>
      </w:pPr>
      <w:r w:rsidRPr="00AD3A45">
        <w:rPr>
          <w:rFonts w:ascii="Times New Roman" w:hAnsi="Times New Roman"/>
          <w:sz w:val="28"/>
          <w:szCs w:val="28"/>
          <w:lang w:val="ru-RU"/>
        </w:rPr>
        <w:t>Ю. О. Олиферук</w:t>
      </w:r>
    </w:p>
    <w:p w:rsidR="00AD3A45" w:rsidRPr="00AD3A45" w:rsidRDefault="00AD3A45" w:rsidP="00AD3A45">
      <w:pPr>
        <w:jc w:val="right"/>
        <w:rPr>
          <w:rFonts w:ascii="Times New Roman" w:hAnsi="Times New Roman"/>
          <w:sz w:val="28"/>
          <w:szCs w:val="28"/>
          <w:lang w:val="ru-RU"/>
        </w:rPr>
        <w:sectPr w:rsidR="00AD3A45" w:rsidRPr="00AD3A45" w:rsidSect="00AD3A45">
          <w:type w:val="continuous"/>
          <w:pgSz w:w="11906" w:h="16838"/>
          <w:pgMar w:top="1134" w:right="851" w:bottom="1134" w:left="1418" w:header="709" w:footer="709" w:gutter="0"/>
          <w:pgNumType w:start="1"/>
          <w:cols w:num="2" w:space="708" w:equalWidth="0">
            <w:col w:w="4464" w:space="708"/>
            <w:col w:w="4464"/>
          </w:cols>
          <w:titlePg/>
          <w:docGrid w:linePitch="360"/>
        </w:sectPr>
      </w:pPr>
    </w:p>
    <w:p w:rsidR="00AD3A45" w:rsidRPr="00AD3A45" w:rsidRDefault="00AD3A45" w:rsidP="00AD3A45">
      <w:pPr>
        <w:jc w:val="right"/>
        <w:rPr>
          <w:rFonts w:ascii="Times New Roman" w:hAnsi="Times New Roman"/>
          <w:sz w:val="28"/>
          <w:szCs w:val="28"/>
          <w:lang w:val="ru-RU"/>
        </w:rPr>
      </w:pPr>
    </w:p>
    <w:p w:rsidR="001977A4" w:rsidRDefault="001977A4" w:rsidP="00AE3DDC">
      <w:pPr>
        <w:jc w:val="center"/>
        <w:rPr>
          <w:rFonts w:ascii="Times New Roman" w:hAnsi="Times New Roman"/>
          <w:sz w:val="28"/>
          <w:szCs w:val="28"/>
          <w:lang w:val="ru-RU"/>
        </w:rPr>
      </w:pPr>
    </w:p>
    <w:p w:rsidR="00AD3A45" w:rsidRDefault="00AD3A45" w:rsidP="00AD3A45">
      <w:pPr>
        <w:jc w:val="center"/>
        <w:rPr>
          <w:rFonts w:ascii="Times New Roman" w:hAnsi="Times New Roman"/>
          <w:sz w:val="28"/>
          <w:szCs w:val="28"/>
          <w:lang w:val="ru-RU"/>
        </w:rPr>
      </w:pPr>
      <w:r>
        <w:rPr>
          <w:rFonts w:ascii="Times New Roman" w:hAnsi="Times New Roman"/>
          <w:sz w:val="28"/>
          <w:szCs w:val="28"/>
          <w:lang w:val="ru-RU"/>
        </w:rPr>
        <w:t>Брест – 2009</w:t>
      </w:r>
    </w:p>
    <w:p w:rsidR="001977A4" w:rsidRPr="00AD3A45" w:rsidRDefault="001977A4" w:rsidP="00AD3A45">
      <w:pPr>
        <w:jc w:val="center"/>
        <w:rPr>
          <w:rFonts w:ascii="Times New Roman" w:hAnsi="Times New Roman"/>
          <w:sz w:val="28"/>
          <w:szCs w:val="28"/>
          <w:lang w:val="ru-RU"/>
        </w:rPr>
      </w:pPr>
      <w:r w:rsidRPr="00AD3A45">
        <w:rPr>
          <w:rFonts w:ascii="Times New Roman" w:hAnsi="Times New Roman"/>
          <w:b/>
          <w:sz w:val="28"/>
          <w:szCs w:val="28"/>
          <w:lang w:val="ru-RU"/>
        </w:rPr>
        <w:t>Содержание</w:t>
      </w:r>
    </w:p>
    <w:p w:rsidR="001977A4" w:rsidRPr="00AD3A45" w:rsidRDefault="001977A4" w:rsidP="00E56FF0">
      <w:pPr>
        <w:spacing w:line="360" w:lineRule="auto"/>
        <w:rPr>
          <w:rFonts w:ascii="Times New Roman" w:hAnsi="Times New Roman"/>
          <w:sz w:val="28"/>
          <w:szCs w:val="28"/>
          <w:lang w:val="ru-RU"/>
        </w:rPr>
      </w:pPr>
    </w:p>
    <w:p w:rsidR="001977A4" w:rsidRPr="00AD3A45" w:rsidRDefault="001977A4" w:rsidP="00E56FF0">
      <w:pPr>
        <w:spacing w:line="360" w:lineRule="auto"/>
        <w:rPr>
          <w:rFonts w:ascii="Times New Roman" w:hAnsi="Times New Roman"/>
          <w:sz w:val="28"/>
          <w:szCs w:val="28"/>
          <w:lang w:val="ru-RU"/>
        </w:rPr>
      </w:pPr>
    </w:p>
    <w:p w:rsidR="001977A4" w:rsidRPr="00AD3A45" w:rsidRDefault="001977A4" w:rsidP="00E56FF0">
      <w:pPr>
        <w:spacing w:line="360" w:lineRule="auto"/>
        <w:jc w:val="both"/>
        <w:rPr>
          <w:rFonts w:ascii="Times New Roman" w:hAnsi="Times New Roman"/>
          <w:b/>
          <w:sz w:val="28"/>
          <w:szCs w:val="28"/>
          <w:lang w:val="ru-RU"/>
        </w:rPr>
      </w:pPr>
      <w:r w:rsidRPr="00AD3A45">
        <w:rPr>
          <w:rFonts w:ascii="Times New Roman" w:hAnsi="Times New Roman"/>
          <w:b/>
          <w:sz w:val="28"/>
          <w:szCs w:val="28"/>
          <w:lang w:val="ru-RU"/>
        </w:rPr>
        <w:t>Введение</w:t>
      </w:r>
      <w:r w:rsidR="00063AD7" w:rsidRPr="00AD3A45">
        <w:rPr>
          <w:rFonts w:ascii="Times New Roman" w:hAnsi="Times New Roman"/>
          <w:b/>
          <w:sz w:val="28"/>
          <w:szCs w:val="28"/>
          <w:lang w:val="ru-RU"/>
        </w:rPr>
        <w:t>……………………………………………………………………………..3</w:t>
      </w:r>
    </w:p>
    <w:p w:rsidR="00063AD7" w:rsidRPr="00AD3A45" w:rsidRDefault="00063AD7" w:rsidP="00E56FF0">
      <w:pPr>
        <w:spacing w:line="360" w:lineRule="auto"/>
        <w:jc w:val="both"/>
        <w:rPr>
          <w:rFonts w:ascii="Times New Roman" w:hAnsi="Times New Roman"/>
          <w:b/>
          <w:sz w:val="28"/>
          <w:szCs w:val="28"/>
          <w:lang w:val="ru-RU"/>
        </w:rPr>
      </w:pPr>
    </w:p>
    <w:p w:rsidR="00063AD7" w:rsidRPr="00AD3A45" w:rsidRDefault="00063AD7" w:rsidP="00E56FF0">
      <w:pPr>
        <w:spacing w:line="360" w:lineRule="auto"/>
        <w:jc w:val="both"/>
        <w:rPr>
          <w:rFonts w:ascii="Times New Roman" w:hAnsi="Times New Roman"/>
          <w:b/>
          <w:sz w:val="28"/>
          <w:szCs w:val="28"/>
          <w:lang w:val="ru-RU"/>
        </w:rPr>
      </w:pPr>
      <w:r w:rsidRPr="00AD3A45">
        <w:rPr>
          <w:rFonts w:ascii="Times New Roman" w:hAnsi="Times New Roman"/>
          <w:b/>
          <w:sz w:val="28"/>
          <w:szCs w:val="28"/>
          <w:lang w:val="ru-RU"/>
        </w:rPr>
        <w:t>Глава 1. Глобализация как новое качество интернационализации экономической жизни……………………………………………</w:t>
      </w:r>
      <w:r w:rsidR="00B00FF3" w:rsidRPr="00AD3A45">
        <w:rPr>
          <w:rFonts w:ascii="Times New Roman" w:hAnsi="Times New Roman"/>
          <w:b/>
          <w:sz w:val="28"/>
          <w:szCs w:val="28"/>
          <w:lang w:val="ru-RU"/>
        </w:rPr>
        <w:t>………….............</w:t>
      </w:r>
    </w:p>
    <w:p w:rsidR="00063AD7" w:rsidRPr="00AD3A45" w:rsidRDefault="00063AD7" w:rsidP="00E56FF0">
      <w:pPr>
        <w:spacing w:line="360" w:lineRule="auto"/>
        <w:jc w:val="both"/>
        <w:rPr>
          <w:rFonts w:ascii="Times New Roman" w:hAnsi="Times New Roman"/>
          <w:sz w:val="28"/>
          <w:szCs w:val="28"/>
          <w:lang w:val="ru-RU"/>
        </w:rPr>
      </w:pPr>
      <w:r w:rsidRPr="00AD3A45">
        <w:rPr>
          <w:rFonts w:ascii="Times New Roman" w:hAnsi="Times New Roman"/>
          <w:sz w:val="28"/>
          <w:szCs w:val="28"/>
          <w:lang w:val="ru-RU"/>
        </w:rPr>
        <w:t xml:space="preserve">  1. 1. Понятие и теории глобализации……………………………</w:t>
      </w:r>
      <w:r w:rsidR="009F7C4B" w:rsidRPr="00AD3A45">
        <w:rPr>
          <w:rFonts w:ascii="Times New Roman" w:hAnsi="Times New Roman"/>
          <w:sz w:val="28"/>
          <w:szCs w:val="28"/>
          <w:lang w:val="ru-RU"/>
        </w:rPr>
        <w:t>………………..5</w:t>
      </w:r>
    </w:p>
    <w:p w:rsidR="00063AD7" w:rsidRPr="00AD3A45" w:rsidRDefault="00063AD7" w:rsidP="00E56FF0">
      <w:pPr>
        <w:spacing w:line="360" w:lineRule="auto"/>
        <w:jc w:val="both"/>
        <w:rPr>
          <w:rFonts w:ascii="Times New Roman" w:hAnsi="Times New Roman"/>
          <w:sz w:val="28"/>
          <w:szCs w:val="28"/>
          <w:lang w:val="ru-RU"/>
        </w:rPr>
      </w:pPr>
      <w:r w:rsidRPr="00AD3A45">
        <w:rPr>
          <w:rFonts w:ascii="Times New Roman" w:hAnsi="Times New Roman"/>
          <w:sz w:val="28"/>
          <w:szCs w:val="28"/>
          <w:lang w:val="ru-RU"/>
        </w:rPr>
        <w:t xml:space="preserve">  1. 2. Признаки глобализации</w:t>
      </w:r>
      <w:r w:rsidR="009F7C4B" w:rsidRPr="00AD3A45">
        <w:rPr>
          <w:rFonts w:ascii="Times New Roman" w:hAnsi="Times New Roman"/>
          <w:sz w:val="28"/>
          <w:szCs w:val="28"/>
          <w:lang w:val="ru-RU"/>
        </w:rPr>
        <w:t>………………………………………………………9</w:t>
      </w:r>
    </w:p>
    <w:p w:rsidR="00063AD7" w:rsidRPr="00AD3A45" w:rsidRDefault="00063AD7" w:rsidP="00E56FF0">
      <w:pPr>
        <w:spacing w:line="360" w:lineRule="auto"/>
        <w:jc w:val="both"/>
        <w:rPr>
          <w:rFonts w:ascii="Times New Roman" w:hAnsi="Times New Roman"/>
          <w:sz w:val="28"/>
          <w:szCs w:val="28"/>
          <w:lang w:val="ru-RU"/>
        </w:rPr>
      </w:pPr>
      <w:r w:rsidRPr="00AD3A45">
        <w:rPr>
          <w:rFonts w:ascii="Times New Roman" w:hAnsi="Times New Roman"/>
          <w:sz w:val="28"/>
          <w:szCs w:val="28"/>
          <w:lang w:val="ru-RU"/>
        </w:rPr>
        <w:t xml:space="preserve">  1. 3. Позитивные и негативные последствия глобализационных процессов</w:t>
      </w:r>
      <w:r w:rsidR="009F7C4B" w:rsidRPr="00AD3A45">
        <w:rPr>
          <w:rFonts w:ascii="Times New Roman" w:hAnsi="Times New Roman"/>
          <w:sz w:val="28"/>
          <w:szCs w:val="28"/>
          <w:lang w:val="ru-RU"/>
        </w:rPr>
        <w:t>….15</w:t>
      </w:r>
    </w:p>
    <w:p w:rsidR="00063AD7" w:rsidRPr="00AD3A45" w:rsidRDefault="00063AD7" w:rsidP="00E56FF0">
      <w:pPr>
        <w:spacing w:line="360" w:lineRule="auto"/>
        <w:ind w:left="135"/>
        <w:jc w:val="both"/>
        <w:rPr>
          <w:rFonts w:ascii="Times New Roman" w:hAnsi="Times New Roman"/>
          <w:sz w:val="28"/>
          <w:szCs w:val="28"/>
          <w:lang w:val="ru-RU"/>
        </w:rPr>
      </w:pPr>
    </w:p>
    <w:p w:rsidR="00063AD7" w:rsidRPr="00AD3A45" w:rsidRDefault="00063AD7" w:rsidP="00E56FF0">
      <w:pPr>
        <w:spacing w:line="360" w:lineRule="auto"/>
        <w:ind w:left="135"/>
        <w:jc w:val="both"/>
        <w:rPr>
          <w:rFonts w:ascii="Times New Roman" w:hAnsi="Times New Roman"/>
          <w:b/>
          <w:sz w:val="28"/>
          <w:szCs w:val="28"/>
          <w:lang w:val="ru-RU"/>
        </w:rPr>
      </w:pPr>
      <w:r w:rsidRPr="00AD3A45">
        <w:rPr>
          <w:rFonts w:ascii="Times New Roman" w:hAnsi="Times New Roman"/>
          <w:b/>
          <w:sz w:val="28"/>
          <w:szCs w:val="28"/>
          <w:lang w:val="ru-RU"/>
        </w:rPr>
        <w:t>Глава 2. Особенности развития глобализации на современном этапе</w:t>
      </w:r>
      <w:r w:rsidR="00B00FF3" w:rsidRPr="00AD3A45">
        <w:rPr>
          <w:rFonts w:ascii="Times New Roman" w:hAnsi="Times New Roman"/>
          <w:b/>
          <w:sz w:val="28"/>
          <w:szCs w:val="28"/>
          <w:lang w:val="ru-RU"/>
        </w:rPr>
        <w:t>……...</w:t>
      </w:r>
    </w:p>
    <w:p w:rsidR="00063AD7" w:rsidRPr="00AD3A45" w:rsidRDefault="00063AD7" w:rsidP="00E56FF0">
      <w:pPr>
        <w:spacing w:line="360" w:lineRule="auto"/>
        <w:jc w:val="both"/>
        <w:rPr>
          <w:rFonts w:ascii="Times New Roman" w:hAnsi="Times New Roman"/>
          <w:sz w:val="28"/>
          <w:szCs w:val="28"/>
          <w:lang w:val="ru-RU"/>
        </w:rPr>
      </w:pPr>
      <w:r w:rsidRPr="00AD3A45">
        <w:rPr>
          <w:rFonts w:ascii="Times New Roman" w:hAnsi="Times New Roman"/>
          <w:sz w:val="28"/>
          <w:szCs w:val="28"/>
          <w:lang w:val="ru-RU"/>
        </w:rPr>
        <w:t xml:space="preserve">   2. 1. Тенденции и противоречия глобализации экономических процессов</w:t>
      </w:r>
      <w:r w:rsidR="009F7C4B" w:rsidRPr="00AD3A45">
        <w:rPr>
          <w:rFonts w:ascii="Times New Roman" w:hAnsi="Times New Roman"/>
          <w:sz w:val="28"/>
          <w:szCs w:val="28"/>
          <w:lang w:val="ru-RU"/>
        </w:rPr>
        <w:t>…..20</w:t>
      </w:r>
    </w:p>
    <w:p w:rsidR="00063AD7" w:rsidRPr="00AD3A45" w:rsidRDefault="00063AD7" w:rsidP="00E56FF0">
      <w:pPr>
        <w:spacing w:line="360" w:lineRule="auto"/>
        <w:ind w:left="135"/>
        <w:jc w:val="both"/>
        <w:rPr>
          <w:rFonts w:ascii="Times New Roman" w:hAnsi="Times New Roman"/>
          <w:sz w:val="28"/>
          <w:szCs w:val="28"/>
          <w:lang w:val="ru-RU"/>
        </w:rPr>
      </w:pPr>
      <w:r w:rsidRPr="00AD3A45">
        <w:rPr>
          <w:rFonts w:ascii="Times New Roman" w:hAnsi="Times New Roman"/>
          <w:sz w:val="28"/>
          <w:szCs w:val="28"/>
          <w:lang w:val="ru-RU"/>
        </w:rPr>
        <w:t xml:space="preserve"> 2. 2. Место и роль Республики Беларусь в глобализационном процессе</w:t>
      </w:r>
      <w:r w:rsidR="009F7C4B" w:rsidRPr="00AD3A45">
        <w:rPr>
          <w:rFonts w:ascii="Times New Roman" w:hAnsi="Times New Roman"/>
          <w:sz w:val="28"/>
          <w:szCs w:val="28"/>
          <w:lang w:val="ru-RU"/>
        </w:rPr>
        <w:t>……..25</w:t>
      </w:r>
    </w:p>
    <w:p w:rsidR="00063AD7" w:rsidRPr="00AD3A45" w:rsidRDefault="00063AD7" w:rsidP="00E56FF0">
      <w:pPr>
        <w:spacing w:line="360" w:lineRule="auto"/>
        <w:ind w:left="135"/>
        <w:jc w:val="both"/>
        <w:rPr>
          <w:rFonts w:ascii="Times New Roman" w:hAnsi="Times New Roman"/>
          <w:sz w:val="28"/>
          <w:szCs w:val="28"/>
          <w:lang w:val="ru-RU"/>
        </w:rPr>
      </w:pPr>
    </w:p>
    <w:p w:rsidR="00063AD7" w:rsidRPr="00AD3A45" w:rsidRDefault="00063AD7" w:rsidP="00E56FF0">
      <w:pPr>
        <w:spacing w:line="360" w:lineRule="auto"/>
        <w:ind w:left="135"/>
        <w:jc w:val="both"/>
        <w:rPr>
          <w:rFonts w:ascii="Times New Roman" w:hAnsi="Times New Roman"/>
          <w:b/>
          <w:sz w:val="28"/>
          <w:szCs w:val="28"/>
          <w:lang w:val="ru-RU"/>
        </w:rPr>
      </w:pPr>
      <w:r w:rsidRPr="00AD3A45">
        <w:rPr>
          <w:rFonts w:ascii="Times New Roman" w:hAnsi="Times New Roman"/>
          <w:b/>
          <w:sz w:val="28"/>
          <w:szCs w:val="28"/>
          <w:lang w:val="ru-RU"/>
        </w:rPr>
        <w:t>Заключение</w:t>
      </w:r>
      <w:r w:rsidR="009F7C4B" w:rsidRPr="00AD3A45">
        <w:rPr>
          <w:rFonts w:ascii="Times New Roman" w:hAnsi="Times New Roman"/>
          <w:b/>
          <w:sz w:val="28"/>
          <w:szCs w:val="28"/>
          <w:lang w:val="ru-RU"/>
        </w:rPr>
        <w:t>……………………………………………………………………….32</w:t>
      </w:r>
    </w:p>
    <w:p w:rsidR="00063AD7" w:rsidRPr="00AD3A45" w:rsidRDefault="00063AD7" w:rsidP="00E56FF0">
      <w:pPr>
        <w:spacing w:line="360" w:lineRule="auto"/>
        <w:ind w:left="135"/>
        <w:jc w:val="both"/>
        <w:rPr>
          <w:rFonts w:ascii="Times New Roman" w:hAnsi="Times New Roman"/>
          <w:b/>
          <w:sz w:val="28"/>
          <w:szCs w:val="28"/>
          <w:lang w:val="ru-RU"/>
        </w:rPr>
      </w:pPr>
    </w:p>
    <w:p w:rsidR="00063AD7" w:rsidRPr="00AD3A45" w:rsidRDefault="00063AD7" w:rsidP="00E56FF0">
      <w:pPr>
        <w:spacing w:line="360" w:lineRule="auto"/>
        <w:ind w:left="135"/>
        <w:jc w:val="both"/>
        <w:rPr>
          <w:rFonts w:ascii="Times New Roman" w:hAnsi="Times New Roman"/>
          <w:b/>
          <w:sz w:val="28"/>
          <w:szCs w:val="28"/>
          <w:lang w:val="ru-RU"/>
        </w:rPr>
      </w:pPr>
      <w:r w:rsidRPr="00AD3A45">
        <w:rPr>
          <w:rFonts w:ascii="Times New Roman" w:hAnsi="Times New Roman"/>
          <w:b/>
          <w:sz w:val="28"/>
          <w:szCs w:val="28"/>
          <w:lang w:val="ru-RU"/>
        </w:rPr>
        <w:t>Список литературы</w:t>
      </w:r>
      <w:r w:rsidR="009F7C4B" w:rsidRPr="00AD3A45">
        <w:rPr>
          <w:rFonts w:ascii="Times New Roman" w:hAnsi="Times New Roman"/>
          <w:b/>
          <w:sz w:val="28"/>
          <w:szCs w:val="28"/>
          <w:lang w:val="ru-RU"/>
        </w:rPr>
        <w:t>……………………………………………………………...34</w:t>
      </w:r>
    </w:p>
    <w:p w:rsidR="00063AD7" w:rsidRPr="00AD3A45" w:rsidRDefault="00063AD7" w:rsidP="00E56FF0">
      <w:pPr>
        <w:spacing w:line="360" w:lineRule="auto"/>
        <w:ind w:left="135"/>
        <w:jc w:val="both"/>
        <w:rPr>
          <w:rFonts w:ascii="Times New Roman" w:hAnsi="Times New Roman"/>
          <w:b/>
          <w:sz w:val="28"/>
          <w:szCs w:val="28"/>
          <w:lang w:val="ru-RU"/>
        </w:rPr>
      </w:pPr>
    </w:p>
    <w:p w:rsidR="00063AD7" w:rsidRPr="00AD3A45" w:rsidRDefault="00187489" w:rsidP="00E56FF0">
      <w:pPr>
        <w:spacing w:line="360" w:lineRule="auto"/>
        <w:ind w:left="135"/>
        <w:jc w:val="both"/>
        <w:rPr>
          <w:rFonts w:ascii="Times New Roman" w:hAnsi="Times New Roman"/>
          <w:b/>
          <w:sz w:val="28"/>
          <w:szCs w:val="28"/>
          <w:lang w:val="ru-RU"/>
        </w:rPr>
      </w:pPr>
      <w:r>
        <w:rPr>
          <w:rFonts w:ascii="Times New Roman" w:hAnsi="Times New Roman"/>
          <w:b/>
          <w:sz w:val="28"/>
          <w:szCs w:val="28"/>
          <w:lang w:val="ru-RU"/>
        </w:rPr>
        <w:t>Приложение</w:t>
      </w:r>
      <w:r w:rsidR="009F7C4B" w:rsidRPr="00AD3A45">
        <w:rPr>
          <w:rFonts w:ascii="Times New Roman" w:hAnsi="Times New Roman"/>
          <w:b/>
          <w:sz w:val="28"/>
          <w:szCs w:val="28"/>
          <w:lang w:val="ru-RU"/>
        </w:rPr>
        <w:t>………………………………………………………………………35</w:t>
      </w:r>
    </w:p>
    <w:p w:rsidR="001977A4" w:rsidRPr="00AD3A45" w:rsidRDefault="001977A4" w:rsidP="00E56FF0">
      <w:pPr>
        <w:spacing w:line="360" w:lineRule="auto"/>
        <w:rPr>
          <w:rFonts w:ascii="Times New Roman" w:hAnsi="Times New Roman"/>
          <w:b/>
          <w:sz w:val="28"/>
          <w:szCs w:val="28"/>
          <w:lang w:val="ru-RU"/>
        </w:rPr>
      </w:pPr>
    </w:p>
    <w:p w:rsidR="001977A4" w:rsidRPr="00AD3A45" w:rsidRDefault="001977A4" w:rsidP="00E56FF0">
      <w:pPr>
        <w:spacing w:line="360" w:lineRule="auto"/>
        <w:rPr>
          <w:rFonts w:ascii="Times New Roman" w:hAnsi="Times New Roman"/>
          <w:sz w:val="28"/>
          <w:szCs w:val="28"/>
          <w:lang w:val="ru-RU"/>
        </w:rPr>
      </w:pPr>
    </w:p>
    <w:p w:rsidR="001977A4" w:rsidRPr="00AD3A45" w:rsidRDefault="001977A4" w:rsidP="00E56FF0">
      <w:pPr>
        <w:spacing w:line="360" w:lineRule="auto"/>
        <w:rPr>
          <w:rFonts w:ascii="Times New Roman" w:hAnsi="Times New Roman"/>
          <w:sz w:val="28"/>
          <w:szCs w:val="28"/>
          <w:lang w:val="ru-RU"/>
        </w:rPr>
      </w:pPr>
    </w:p>
    <w:p w:rsidR="001977A4" w:rsidRPr="00AD3A45" w:rsidRDefault="001977A4" w:rsidP="00E56FF0">
      <w:pPr>
        <w:spacing w:line="360" w:lineRule="auto"/>
        <w:rPr>
          <w:rFonts w:ascii="Times New Roman" w:hAnsi="Times New Roman"/>
          <w:sz w:val="28"/>
          <w:szCs w:val="28"/>
          <w:lang w:val="ru-RU"/>
        </w:rPr>
      </w:pPr>
    </w:p>
    <w:p w:rsidR="001977A4" w:rsidRPr="00AD3A45" w:rsidRDefault="001977A4" w:rsidP="00E56FF0">
      <w:pPr>
        <w:spacing w:line="360" w:lineRule="auto"/>
        <w:rPr>
          <w:rFonts w:ascii="Times New Roman" w:hAnsi="Times New Roman"/>
          <w:sz w:val="28"/>
          <w:szCs w:val="28"/>
          <w:lang w:val="ru-RU"/>
        </w:rPr>
      </w:pPr>
    </w:p>
    <w:p w:rsidR="001977A4" w:rsidRPr="00AD3A45" w:rsidRDefault="001977A4" w:rsidP="00E56FF0">
      <w:pPr>
        <w:spacing w:line="360" w:lineRule="auto"/>
        <w:rPr>
          <w:rFonts w:ascii="Times New Roman" w:hAnsi="Times New Roman"/>
          <w:sz w:val="28"/>
          <w:szCs w:val="28"/>
          <w:lang w:val="ru-RU"/>
        </w:rPr>
      </w:pPr>
    </w:p>
    <w:p w:rsidR="001977A4" w:rsidRPr="00AD3A45" w:rsidRDefault="001977A4" w:rsidP="00E56FF0">
      <w:pPr>
        <w:spacing w:line="360" w:lineRule="auto"/>
        <w:rPr>
          <w:rFonts w:ascii="Times New Roman" w:hAnsi="Times New Roman"/>
          <w:sz w:val="28"/>
          <w:szCs w:val="28"/>
          <w:lang w:val="ru-RU"/>
        </w:rPr>
      </w:pPr>
    </w:p>
    <w:p w:rsidR="001977A4" w:rsidRPr="00AD3A45" w:rsidRDefault="001977A4" w:rsidP="00E56FF0">
      <w:pPr>
        <w:spacing w:line="360" w:lineRule="auto"/>
        <w:rPr>
          <w:rFonts w:ascii="Times New Roman" w:hAnsi="Times New Roman"/>
          <w:sz w:val="28"/>
          <w:szCs w:val="28"/>
          <w:lang w:val="ru-RU"/>
        </w:rPr>
      </w:pPr>
    </w:p>
    <w:p w:rsidR="001977A4" w:rsidRPr="00AD3A45" w:rsidRDefault="001977A4" w:rsidP="00E56FF0">
      <w:pPr>
        <w:spacing w:line="360" w:lineRule="auto"/>
        <w:rPr>
          <w:rFonts w:ascii="Times New Roman" w:hAnsi="Times New Roman"/>
          <w:sz w:val="28"/>
          <w:szCs w:val="28"/>
          <w:lang w:val="ru-RU"/>
        </w:rPr>
      </w:pPr>
    </w:p>
    <w:p w:rsidR="00B00FF3" w:rsidRPr="00AD3A45" w:rsidRDefault="00B00FF3" w:rsidP="00E56FF0">
      <w:pPr>
        <w:spacing w:line="360" w:lineRule="auto"/>
        <w:rPr>
          <w:rFonts w:ascii="Times New Roman" w:hAnsi="Times New Roman"/>
          <w:sz w:val="28"/>
          <w:szCs w:val="28"/>
          <w:lang w:val="ru-RU"/>
        </w:rPr>
      </w:pPr>
    </w:p>
    <w:p w:rsidR="001977A4" w:rsidRPr="00AD3A45" w:rsidRDefault="001977A4" w:rsidP="00E56FF0">
      <w:pPr>
        <w:spacing w:line="360" w:lineRule="auto"/>
        <w:jc w:val="center"/>
        <w:rPr>
          <w:rFonts w:ascii="Times New Roman" w:hAnsi="Times New Roman"/>
          <w:b/>
          <w:sz w:val="28"/>
          <w:szCs w:val="28"/>
          <w:lang w:val="ru-RU"/>
        </w:rPr>
      </w:pPr>
      <w:r w:rsidRPr="00AD3A45">
        <w:rPr>
          <w:rFonts w:ascii="Times New Roman" w:hAnsi="Times New Roman"/>
          <w:b/>
          <w:sz w:val="28"/>
          <w:szCs w:val="28"/>
          <w:lang w:val="ru-RU"/>
        </w:rPr>
        <w:t>Введение</w:t>
      </w:r>
    </w:p>
    <w:p w:rsidR="001977A4" w:rsidRPr="00AD3A45" w:rsidRDefault="001977A4" w:rsidP="00E56FF0">
      <w:pPr>
        <w:spacing w:line="360" w:lineRule="auto"/>
        <w:jc w:val="both"/>
        <w:rPr>
          <w:rFonts w:ascii="Times New Roman" w:hAnsi="Times New Roman"/>
          <w:b/>
          <w:sz w:val="28"/>
          <w:szCs w:val="28"/>
          <w:lang w:val="ru-RU"/>
        </w:rPr>
      </w:pPr>
    </w:p>
    <w:p w:rsidR="001977A4" w:rsidRPr="00AD3A45" w:rsidRDefault="001977A4" w:rsidP="00E56FF0">
      <w:pPr>
        <w:spacing w:line="360" w:lineRule="auto"/>
        <w:jc w:val="both"/>
        <w:rPr>
          <w:rFonts w:ascii="Times New Roman" w:hAnsi="Times New Roman"/>
          <w:sz w:val="28"/>
          <w:szCs w:val="28"/>
          <w:lang w:val="ru-RU"/>
        </w:rPr>
      </w:pPr>
      <w:r w:rsidRPr="00AD3A45">
        <w:rPr>
          <w:rFonts w:ascii="Times New Roman" w:hAnsi="Times New Roman"/>
          <w:sz w:val="28"/>
          <w:szCs w:val="28"/>
          <w:lang w:val="ru-RU"/>
        </w:rPr>
        <w:t>Взаимосвязанность хозяйственной деятельности в настоящее время не только проявляется намного сильнее, чем раньше, но и охватывает практически все страны мира, становясь глобальной. Разумеется, в первую очередь речь идет о переплетении экономики промышленно развитых стран, но и остальной мир с разной скоростью  интенсивностью следует этой тенденции.</w:t>
      </w:r>
    </w:p>
    <w:p w:rsidR="001977A4" w:rsidRPr="00AD3A45" w:rsidRDefault="00094979" w:rsidP="00E56FF0">
      <w:pPr>
        <w:spacing w:line="360" w:lineRule="auto"/>
        <w:jc w:val="both"/>
        <w:rPr>
          <w:rFonts w:ascii="Times New Roman" w:hAnsi="Times New Roman"/>
          <w:sz w:val="28"/>
          <w:szCs w:val="28"/>
          <w:lang w:val="ru-RU"/>
        </w:rPr>
      </w:pPr>
      <w:r w:rsidRPr="00AD3A45">
        <w:rPr>
          <w:rFonts w:ascii="Times New Roman" w:hAnsi="Times New Roman"/>
          <w:sz w:val="28"/>
          <w:szCs w:val="28"/>
          <w:lang w:val="ru-RU"/>
        </w:rPr>
        <w:t>Применительно к мировой экономике глобализация проявляется как растущая вовлеченность индивидов и фирм международную торговлю и инвестиции. Рост потоков капитала, миграции рабочей силы, масштабов влияния транснациональных корпораций, стандартизация технологий, быстрое распространение изменений и новых идей служат показателями того, что общества и страны становятся все более интегрированными.</w:t>
      </w:r>
    </w:p>
    <w:p w:rsidR="00094979" w:rsidRPr="00AD3A45" w:rsidRDefault="00094979" w:rsidP="00E56FF0">
      <w:pPr>
        <w:spacing w:line="360" w:lineRule="auto"/>
        <w:jc w:val="both"/>
        <w:rPr>
          <w:rFonts w:ascii="Times New Roman" w:hAnsi="Times New Roman"/>
          <w:sz w:val="28"/>
          <w:szCs w:val="28"/>
          <w:lang w:val="ru-RU"/>
        </w:rPr>
      </w:pPr>
      <w:r w:rsidRPr="00AD3A45">
        <w:rPr>
          <w:rFonts w:ascii="Times New Roman" w:hAnsi="Times New Roman"/>
          <w:sz w:val="28"/>
          <w:szCs w:val="28"/>
          <w:lang w:val="ru-RU"/>
        </w:rPr>
        <w:t>Глобализация охватывает все сферы жизни человечества. В экономике она находит отражение в следующих процессах:</w:t>
      </w:r>
    </w:p>
    <w:p w:rsidR="00094979" w:rsidRPr="00AD3A45" w:rsidRDefault="00094979" w:rsidP="00E56FF0">
      <w:pPr>
        <w:numPr>
          <w:ilvl w:val="0"/>
          <w:numId w:val="1"/>
        </w:numPr>
        <w:spacing w:line="360" w:lineRule="auto"/>
        <w:jc w:val="both"/>
        <w:rPr>
          <w:rFonts w:ascii="Times New Roman" w:hAnsi="Times New Roman"/>
          <w:sz w:val="28"/>
          <w:szCs w:val="28"/>
          <w:lang w:val="ru-RU"/>
        </w:rPr>
      </w:pPr>
      <w:r w:rsidRPr="00AD3A45">
        <w:rPr>
          <w:rFonts w:ascii="Times New Roman" w:hAnsi="Times New Roman"/>
          <w:sz w:val="28"/>
          <w:szCs w:val="28"/>
          <w:lang w:val="ru-RU"/>
        </w:rPr>
        <w:t>Международная торговля растет опережающими темпами по сравнению с ростом МВП</w:t>
      </w:r>
    </w:p>
    <w:p w:rsidR="00094979" w:rsidRPr="00AD3A45" w:rsidRDefault="00094979" w:rsidP="00E56FF0">
      <w:pPr>
        <w:numPr>
          <w:ilvl w:val="0"/>
          <w:numId w:val="1"/>
        </w:numPr>
        <w:spacing w:line="360" w:lineRule="auto"/>
        <w:jc w:val="both"/>
        <w:rPr>
          <w:rFonts w:ascii="Times New Roman" w:hAnsi="Times New Roman"/>
          <w:sz w:val="28"/>
          <w:szCs w:val="28"/>
          <w:lang w:val="ru-RU"/>
        </w:rPr>
      </w:pPr>
      <w:r w:rsidRPr="00AD3A45">
        <w:rPr>
          <w:rFonts w:ascii="Times New Roman" w:hAnsi="Times New Roman"/>
          <w:sz w:val="28"/>
          <w:szCs w:val="28"/>
          <w:lang w:val="ru-RU"/>
        </w:rPr>
        <w:t>Происходит значительный рост международного движения капитала, особенно прямых иностранных инвестиций</w:t>
      </w:r>
    </w:p>
    <w:p w:rsidR="00094979" w:rsidRPr="00AD3A45" w:rsidRDefault="00094979" w:rsidP="00E56FF0">
      <w:pPr>
        <w:numPr>
          <w:ilvl w:val="0"/>
          <w:numId w:val="1"/>
        </w:numPr>
        <w:spacing w:line="360" w:lineRule="auto"/>
        <w:jc w:val="both"/>
        <w:rPr>
          <w:rFonts w:ascii="Times New Roman" w:hAnsi="Times New Roman"/>
          <w:sz w:val="28"/>
          <w:szCs w:val="28"/>
          <w:lang w:val="ru-RU"/>
        </w:rPr>
      </w:pPr>
      <w:r w:rsidRPr="00AD3A45">
        <w:rPr>
          <w:rFonts w:ascii="Times New Roman" w:hAnsi="Times New Roman"/>
          <w:sz w:val="28"/>
          <w:szCs w:val="28"/>
          <w:lang w:val="ru-RU"/>
        </w:rPr>
        <w:t>Наблюдается ослабление экономических барьеров между странами и их суверенитета в связи с ростом международных соглашений, ведущих к созданию международных организации</w:t>
      </w:r>
    </w:p>
    <w:p w:rsidR="00094979" w:rsidRPr="00AD3A45" w:rsidRDefault="00094979" w:rsidP="00E56FF0">
      <w:pPr>
        <w:numPr>
          <w:ilvl w:val="0"/>
          <w:numId w:val="1"/>
        </w:numPr>
        <w:spacing w:line="360" w:lineRule="auto"/>
        <w:jc w:val="both"/>
        <w:rPr>
          <w:rFonts w:ascii="Times New Roman" w:hAnsi="Times New Roman"/>
          <w:sz w:val="28"/>
          <w:szCs w:val="28"/>
          <w:lang w:val="ru-RU"/>
        </w:rPr>
      </w:pPr>
      <w:r w:rsidRPr="00AD3A45">
        <w:rPr>
          <w:rFonts w:ascii="Times New Roman" w:hAnsi="Times New Roman"/>
          <w:sz w:val="28"/>
          <w:szCs w:val="28"/>
          <w:lang w:val="ru-RU"/>
        </w:rPr>
        <w:t>Происходит развитие глобально-финансовой системы</w:t>
      </w:r>
    </w:p>
    <w:p w:rsidR="00094979" w:rsidRPr="00AD3A45" w:rsidRDefault="00094979" w:rsidP="00E56FF0">
      <w:pPr>
        <w:numPr>
          <w:ilvl w:val="0"/>
          <w:numId w:val="1"/>
        </w:numPr>
        <w:spacing w:line="360" w:lineRule="auto"/>
        <w:jc w:val="both"/>
        <w:rPr>
          <w:rFonts w:ascii="Times New Roman" w:hAnsi="Times New Roman"/>
          <w:sz w:val="28"/>
          <w:szCs w:val="28"/>
          <w:lang w:val="ru-RU"/>
        </w:rPr>
      </w:pPr>
      <w:r w:rsidRPr="00AD3A45">
        <w:rPr>
          <w:rFonts w:ascii="Times New Roman" w:hAnsi="Times New Roman"/>
          <w:sz w:val="28"/>
          <w:szCs w:val="28"/>
          <w:lang w:val="ru-RU"/>
        </w:rPr>
        <w:t>Растет доля мировой экономики, находящейся под контролем многонациональных корпораций</w:t>
      </w:r>
    </w:p>
    <w:p w:rsidR="00094979" w:rsidRPr="00AD3A45" w:rsidRDefault="00094979" w:rsidP="00E56FF0">
      <w:pPr>
        <w:numPr>
          <w:ilvl w:val="0"/>
          <w:numId w:val="1"/>
        </w:numPr>
        <w:spacing w:line="360" w:lineRule="auto"/>
        <w:jc w:val="both"/>
        <w:rPr>
          <w:rFonts w:ascii="Times New Roman" w:hAnsi="Times New Roman"/>
          <w:sz w:val="28"/>
          <w:szCs w:val="28"/>
          <w:lang w:val="ru-RU"/>
        </w:rPr>
      </w:pPr>
      <w:r w:rsidRPr="00AD3A45">
        <w:rPr>
          <w:rFonts w:ascii="Times New Roman" w:hAnsi="Times New Roman"/>
          <w:sz w:val="28"/>
          <w:szCs w:val="28"/>
          <w:lang w:val="ru-RU"/>
        </w:rPr>
        <w:t>Увеличивается роль таких международных организаций  как ВТО, Всемирный банк, МВФ в осуществлении международных сделок</w:t>
      </w:r>
    </w:p>
    <w:p w:rsidR="00094979" w:rsidRPr="00AD3A45" w:rsidRDefault="00094979" w:rsidP="00E56FF0">
      <w:pPr>
        <w:numPr>
          <w:ilvl w:val="0"/>
          <w:numId w:val="1"/>
        </w:numPr>
        <w:spacing w:line="360" w:lineRule="auto"/>
        <w:jc w:val="both"/>
        <w:rPr>
          <w:rFonts w:ascii="Times New Roman" w:hAnsi="Times New Roman"/>
          <w:sz w:val="28"/>
          <w:szCs w:val="28"/>
          <w:lang w:val="ru-RU"/>
        </w:rPr>
      </w:pPr>
      <w:r w:rsidRPr="00AD3A45">
        <w:rPr>
          <w:rFonts w:ascii="Times New Roman" w:hAnsi="Times New Roman"/>
          <w:sz w:val="28"/>
          <w:szCs w:val="28"/>
          <w:lang w:val="ru-RU"/>
        </w:rPr>
        <w:t>Углубление международного разделения труда в форме фрагментации производства ведет к росту использования многонациональными предприятиями новых методов ведени</w:t>
      </w:r>
      <w:r w:rsidR="00063AD7" w:rsidRPr="00AD3A45">
        <w:rPr>
          <w:rFonts w:ascii="Times New Roman" w:hAnsi="Times New Roman"/>
          <w:sz w:val="28"/>
          <w:szCs w:val="28"/>
          <w:lang w:val="ru-RU"/>
        </w:rPr>
        <w:t>я бизнеса</w:t>
      </w:r>
    </w:p>
    <w:p w:rsidR="00B00FF3" w:rsidRPr="00AD3A45" w:rsidRDefault="00E363A3" w:rsidP="00E56FF0">
      <w:pPr>
        <w:spacing w:line="360" w:lineRule="auto"/>
        <w:jc w:val="both"/>
        <w:rPr>
          <w:rFonts w:ascii="Times New Roman" w:hAnsi="Times New Roman"/>
          <w:sz w:val="28"/>
          <w:szCs w:val="28"/>
          <w:lang w:val="ru-RU"/>
        </w:rPr>
      </w:pPr>
      <w:r w:rsidRPr="00AD3A45">
        <w:rPr>
          <w:rFonts w:ascii="Times New Roman" w:hAnsi="Times New Roman"/>
          <w:sz w:val="28"/>
          <w:szCs w:val="28"/>
          <w:lang w:val="ru-RU"/>
        </w:rPr>
        <w:t>Отношение к глобализации, как специалистов, так и всех жителей нашей планеты очень неоднозначно, а порой и диаметрально противоположно. Это связано с разными точками зрения на последствия глобализационных процессов, в которых одни усматривают серьёзную угрозу мировой экономической системе, а другие видят средства дальнейшего прогресса экономики.</w:t>
      </w:r>
    </w:p>
    <w:p w:rsidR="00E363A3" w:rsidRPr="00AD3A45" w:rsidRDefault="00E363A3" w:rsidP="00E56FF0">
      <w:pPr>
        <w:spacing w:line="360" w:lineRule="auto"/>
        <w:jc w:val="both"/>
        <w:rPr>
          <w:rFonts w:ascii="Times New Roman" w:hAnsi="Times New Roman"/>
          <w:sz w:val="28"/>
          <w:szCs w:val="28"/>
          <w:lang w:val="ru-RU"/>
        </w:rPr>
      </w:pPr>
      <w:r w:rsidRPr="00AD3A45">
        <w:rPr>
          <w:rFonts w:ascii="Times New Roman" w:hAnsi="Times New Roman"/>
          <w:sz w:val="28"/>
          <w:szCs w:val="28"/>
          <w:lang w:val="ru-RU"/>
        </w:rPr>
        <w:t>В работе использованы такие методы как:</w:t>
      </w:r>
    </w:p>
    <w:p w:rsidR="00E363A3" w:rsidRPr="00AD3A45" w:rsidRDefault="00E363A3" w:rsidP="00E56FF0">
      <w:pPr>
        <w:numPr>
          <w:ilvl w:val="0"/>
          <w:numId w:val="7"/>
        </w:numPr>
        <w:spacing w:line="360" w:lineRule="auto"/>
        <w:jc w:val="both"/>
        <w:rPr>
          <w:rFonts w:ascii="Times New Roman" w:hAnsi="Times New Roman"/>
          <w:sz w:val="28"/>
          <w:szCs w:val="28"/>
          <w:lang w:val="ru-RU"/>
        </w:rPr>
      </w:pPr>
      <w:r w:rsidRPr="00AD3A45">
        <w:rPr>
          <w:rFonts w:ascii="Times New Roman" w:hAnsi="Times New Roman"/>
          <w:sz w:val="28"/>
          <w:szCs w:val="28"/>
          <w:lang w:val="ru-RU"/>
        </w:rPr>
        <w:t>Критический анализ литературы</w:t>
      </w:r>
    </w:p>
    <w:p w:rsidR="00E363A3" w:rsidRPr="00AD3A45" w:rsidRDefault="00E363A3" w:rsidP="00E56FF0">
      <w:pPr>
        <w:numPr>
          <w:ilvl w:val="0"/>
          <w:numId w:val="7"/>
        </w:numPr>
        <w:spacing w:line="360" w:lineRule="auto"/>
        <w:jc w:val="both"/>
        <w:rPr>
          <w:rFonts w:ascii="Times New Roman" w:hAnsi="Times New Roman"/>
          <w:sz w:val="28"/>
          <w:szCs w:val="28"/>
          <w:lang w:val="ru-RU"/>
        </w:rPr>
      </w:pPr>
      <w:r w:rsidRPr="00AD3A45">
        <w:rPr>
          <w:rFonts w:ascii="Times New Roman" w:hAnsi="Times New Roman"/>
          <w:sz w:val="28"/>
          <w:szCs w:val="28"/>
          <w:lang w:val="ru-RU"/>
        </w:rPr>
        <w:t>Графоаналитический метод</w:t>
      </w:r>
    </w:p>
    <w:p w:rsidR="00E363A3" w:rsidRPr="00AD3A45" w:rsidRDefault="004B6F06" w:rsidP="00E56FF0">
      <w:pPr>
        <w:spacing w:line="360" w:lineRule="auto"/>
        <w:jc w:val="both"/>
        <w:rPr>
          <w:rFonts w:ascii="Times New Roman" w:hAnsi="Times New Roman"/>
          <w:sz w:val="28"/>
          <w:szCs w:val="28"/>
          <w:lang w:val="ru-RU"/>
        </w:rPr>
      </w:pPr>
      <w:r w:rsidRPr="00AD3A45">
        <w:rPr>
          <w:rFonts w:ascii="Times New Roman" w:hAnsi="Times New Roman"/>
          <w:sz w:val="28"/>
          <w:szCs w:val="28"/>
          <w:lang w:val="ru-RU"/>
        </w:rPr>
        <w:t>При написании данной курсовой работы необходимо решить следующие задачи:</w:t>
      </w:r>
    </w:p>
    <w:p w:rsidR="004B6F06" w:rsidRPr="00AD3A45" w:rsidRDefault="004B6F06" w:rsidP="00E56FF0">
      <w:pPr>
        <w:numPr>
          <w:ilvl w:val="0"/>
          <w:numId w:val="8"/>
        </w:numPr>
        <w:spacing w:line="360" w:lineRule="auto"/>
        <w:jc w:val="both"/>
        <w:rPr>
          <w:rFonts w:ascii="Times New Roman" w:hAnsi="Times New Roman"/>
          <w:sz w:val="28"/>
          <w:szCs w:val="28"/>
          <w:lang w:val="ru-RU"/>
        </w:rPr>
      </w:pPr>
      <w:r w:rsidRPr="00AD3A45">
        <w:rPr>
          <w:rFonts w:ascii="Times New Roman" w:hAnsi="Times New Roman"/>
          <w:sz w:val="28"/>
          <w:szCs w:val="28"/>
          <w:lang w:val="ru-RU"/>
        </w:rPr>
        <w:t>Изучить основные теории глобализации</w:t>
      </w:r>
    </w:p>
    <w:p w:rsidR="004B6F06" w:rsidRPr="00AD3A45" w:rsidRDefault="004B6F06" w:rsidP="00E56FF0">
      <w:pPr>
        <w:numPr>
          <w:ilvl w:val="0"/>
          <w:numId w:val="8"/>
        </w:numPr>
        <w:spacing w:line="360" w:lineRule="auto"/>
        <w:jc w:val="both"/>
        <w:rPr>
          <w:rFonts w:ascii="Times New Roman" w:hAnsi="Times New Roman"/>
          <w:sz w:val="28"/>
          <w:szCs w:val="28"/>
          <w:lang w:val="ru-RU"/>
        </w:rPr>
      </w:pPr>
      <w:r w:rsidRPr="00AD3A45">
        <w:rPr>
          <w:rFonts w:ascii="Times New Roman" w:hAnsi="Times New Roman"/>
          <w:sz w:val="28"/>
          <w:szCs w:val="28"/>
          <w:lang w:val="ru-RU"/>
        </w:rPr>
        <w:t>Выявить позитивные и негативные последствия глобализационных процессов</w:t>
      </w:r>
    </w:p>
    <w:p w:rsidR="004B6F06" w:rsidRPr="00AD3A45" w:rsidRDefault="004B6F06" w:rsidP="00E56FF0">
      <w:pPr>
        <w:numPr>
          <w:ilvl w:val="0"/>
          <w:numId w:val="8"/>
        </w:numPr>
        <w:spacing w:line="360" w:lineRule="auto"/>
        <w:jc w:val="both"/>
        <w:rPr>
          <w:rFonts w:ascii="Times New Roman" w:hAnsi="Times New Roman"/>
          <w:sz w:val="28"/>
          <w:szCs w:val="28"/>
          <w:lang w:val="ru-RU"/>
        </w:rPr>
      </w:pPr>
      <w:r w:rsidRPr="00AD3A45">
        <w:rPr>
          <w:rFonts w:ascii="Times New Roman" w:hAnsi="Times New Roman"/>
          <w:sz w:val="28"/>
          <w:szCs w:val="28"/>
          <w:lang w:val="ru-RU"/>
        </w:rPr>
        <w:t>Определить тенденции и противоречия глобализации экономических процессов</w:t>
      </w:r>
    </w:p>
    <w:p w:rsidR="004B6F06" w:rsidRPr="00AD3A45" w:rsidRDefault="004B6F06" w:rsidP="00E56FF0">
      <w:pPr>
        <w:numPr>
          <w:ilvl w:val="0"/>
          <w:numId w:val="8"/>
        </w:numPr>
        <w:spacing w:line="360" w:lineRule="auto"/>
        <w:jc w:val="both"/>
        <w:rPr>
          <w:rFonts w:ascii="Times New Roman" w:hAnsi="Times New Roman"/>
          <w:sz w:val="28"/>
          <w:szCs w:val="28"/>
          <w:lang w:val="ru-RU"/>
        </w:rPr>
      </w:pPr>
      <w:r w:rsidRPr="00AD3A45">
        <w:rPr>
          <w:rFonts w:ascii="Times New Roman" w:hAnsi="Times New Roman"/>
          <w:sz w:val="28"/>
          <w:szCs w:val="28"/>
          <w:lang w:val="ru-RU"/>
        </w:rPr>
        <w:t>Определить место и роль Республики Беларусь в глобализации мировой экономики на современном этапе</w:t>
      </w:r>
    </w:p>
    <w:p w:rsidR="000F1586" w:rsidRPr="00AD3A45" w:rsidRDefault="000F1586" w:rsidP="00E56FF0">
      <w:pPr>
        <w:spacing w:line="360" w:lineRule="auto"/>
        <w:jc w:val="both"/>
        <w:rPr>
          <w:rFonts w:ascii="Times New Roman" w:hAnsi="Times New Roman"/>
          <w:sz w:val="28"/>
          <w:szCs w:val="28"/>
          <w:lang w:val="ru-RU"/>
        </w:rPr>
      </w:pPr>
    </w:p>
    <w:p w:rsidR="000F1586" w:rsidRPr="00AD3A45" w:rsidRDefault="000F1586" w:rsidP="00E56FF0">
      <w:pPr>
        <w:spacing w:line="360" w:lineRule="auto"/>
        <w:jc w:val="both"/>
        <w:rPr>
          <w:rFonts w:ascii="Times New Roman" w:hAnsi="Times New Roman"/>
          <w:sz w:val="28"/>
          <w:szCs w:val="28"/>
          <w:lang w:val="ru-RU"/>
        </w:rPr>
      </w:pPr>
    </w:p>
    <w:p w:rsidR="000F1586" w:rsidRPr="00AD3A45" w:rsidRDefault="000F1586" w:rsidP="00E56FF0">
      <w:pPr>
        <w:spacing w:line="360" w:lineRule="auto"/>
        <w:jc w:val="both"/>
        <w:rPr>
          <w:rFonts w:ascii="Times New Roman" w:hAnsi="Times New Roman"/>
          <w:sz w:val="28"/>
          <w:szCs w:val="28"/>
          <w:lang w:val="ru-RU"/>
        </w:rPr>
      </w:pPr>
    </w:p>
    <w:p w:rsidR="000F1586" w:rsidRPr="00AD3A45" w:rsidRDefault="000F1586" w:rsidP="00E56FF0">
      <w:pPr>
        <w:spacing w:line="360" w:lineRule="auto"/>
        <w:jc w:val="both"/>
        <w:rPr>
          <w:rFonts w:ascii="Times New Roman" w:hAnsi="Times New Roman"/>
          <w:sz w:val="28"/>
          <w:szCs w:val="28"/>
          <w:lang w:val="ru-RU"/>
        </w:rPr>
      </w:pPr>
    </w:p>
    <w:p w:rsidR="000F1586" w:rsidRPr="00AD3A45" w:rsidRDefault="000F1586" w:rsidP="00E56FF0">
      <w:pPr>
        <w:spacing w:line="360" w:lineRule="auto"/>
        <w:jc w:val="both"/>
        <w:rPr>
          <w:rFonts w:ascii="Times New Roman" w:hAnsi="Times New Roman"/>
          <w:sz w:val="28"/>
          <w:szCs w:val="28"/>
          <w:lang w:val="ru-RU"/>
        </w:rPr>
      </w:pPr>
    </w:p>
    <w:p w:rsidR="000F1586" w:rsidRPr="00AD3A45" w:rsidRDefault="000F1586" w:rsidP="00E56FF0">
      <w:pPr>
        <w:spacing w:line="360" w:lineRule="auto"/>
        <w:jc w:val="both"/>
        <w:rPr>
          <w:rFonts w:ascii="Times New Roman" w:hAnsi="Times New Roman"/>
          <w:sz w:val="28"/>
          <w:szCs w:val="28"/>
          <w:lang w:val="ru-RU"/>
        </w:rPr>
      </w:pPr>
    </w:p>
    <w:p w:rsidR="000F1586" w:rsidRPr="00AD3A45" w:rsidRDefault="000F1586" w:rsidP="00E56FF0">
      <w:pPr>
        <w:spacing w:line="360" w:lineRule="auto"/>
        <w:jc w:val="both"/>
        <w:rPr>
          <w:rFonts w:ascii="Times New Roman" w:hAnsi="Times New Roman"/>
          <w:sz w:val="28"/>
          <w:szCs w:val="28"/>
          <w:lang w:val="ru-RU"/>
        </w:rPr>
      </w:pPr>
    </w:p>
    <w:p w:rsidR="000F1586" w:rsidRPr="00AD3A45" w:rsidRDefault="000F1586" w:rsidP="00E56FF0">
      <w:pPr>
        <w:spacing w:line="360" w:lineRule="auto"/>
        <w:jc w:val="both"/>
        <w:rPr>
          <w:rFonts w:ascii="Times New Roman" w:hAnsi="Times New Roman"/>
          <w:sz w:val="28"/>
          <w:szCs w:val="28"/>
          <w:lang w:val="ru-RU"/>
        </w:rPr>
      </w:pPr>
    </w:p>
    <w:p w:rsidR="00002DEC" w:rsidRPr="00AD3A45" w:rsidRDefault="00002DEC" w:rsidP="00E56FF0">
      <w:pPr>
        <w:spacing w:line="360" w:lineRule="auto"/>
        <w:rPr>
          <w:rFonts w:ascii="Times New Roman" w:hAnsi="Times New Roman"/>
          <w:sz w:val="28"/>
          <w:szCs w:val="28"/>
          <w:lang w:val="ru-RU"/>
        </w:rPr>
      </w:pPr>
    </w:p>
    <w:p w:rsidR="00263282" w:rsidRPr="00AD3A45" w:rsidRDefault="00263282" w:rsidP="00E56FF0">
      <w:pPr>
        <w:spacing w:line="360" w:lineRule="auto"/>
        <w:jc w:val="center"/>
        <w:rPr>
          <w:rFonts w:ascii="Times New Roman" w:hAnsi="Times New Roman"/>
          <w:b/>
          <w:sz w:val="28"/>
          <w:szCs w:val="28"/>
          <w:lang w:val="ru-RU"/>
        </w:rPr>
      </w:pPr>
      <w:r w:rsidRPr="00AD3A45">
        <w:rPr>
          <w:rFonts w:ascii="Times New Roman" w:hAnsi="Times New Roman"/>
          <w:b/>
          <w:sz w:val="28"/>
          <w:szCs w:val="28"/>
          <w:lang w:val="ru-RU"/>
        </w:rPr>
        <w:t>Глава 1. Глобализация как новое качество интернационализации экономической жизни</w:t>
      </w:r>
    </w:p>
    <w:p w:rsidR="00263282" w:rsidRPr="00AD3A45" w:rsidRDefault="00263282" w:rsidP="00187489">
      <w:pPr>
        <w:numPr>
          <w:ilvl w:val="0"/>
          <w:numId w:val="9"/>
        </w:numPr>
        <w:spacing w:line="360" w:lineRule="auto"/>
        <w:rPr>
          <w:rFonts w:ascii="Times New Roman" w:hAnsi="Times New Roman"/>
          <w:b/>
          <w:sz w:val="28"/>
          <w:szCs w:val="28"/>
          <w:lang w:val="ru-RU"/>
        </w:rPr>
      </w:pPr>
      <w:r w:rsidRPr="00AD3A45">
        <w:rPr>
          <w:rFonts w:ascii="Times New Roman" w:hAnsi="Times New Roman"/>
          <w:b/>
          <w:sz w:val="28"/>
          <w:szCs w:val="28"/>
          <w:lang w:val="ru-RU"/>
        </w:rPr>
        <w:t>1. Понятие и теории глобализации</w:t>
      </w:r>
    </w:p>
    <w:p w:rsidR="00947986" w:rsidRPr="00AD3A45" w:rsidRDefault="00947986" w:rsidP="00E56FF0">
      <w:pPr>
        <w:spacing w:line="360" w:lineRule="auto"/>
        <w:jc w:val="both"/>
        <w:rPr>
          <w:rFonts w:ascii="Times New Roman" w:hAnsi="Times New Roman"/>
          <w:sz w:val="28"/>
          <w:szCs w:val="28"/>
          <w:lang w:val="ru-RU"/>
        </w:rPr>
      </w:pPr>
      <w:r w:rsidRPr="00AD3A45">
        <w:rPr>
          <w:rFonts w:ascii="Times New Roman" w:hAnsi="Times New Roman"/>
          <w:sz w:val="28"/>
          <w:szCs w:val="28"/>
          <w:lang w:val="ru-RU"/>
        </w:rPr>
        <w:t>Бурное развитие компьютерной техники и электронных телекоммуникаций, появление высокоскоростного и более экономичного транспорта резко сократили расстояния между континентами и государствами, создали необходимые предпосылки для стремительного нарастания трансграничных обменов. Переливающиеся из страны в страну потоки товаров и услуг, капиталов и людей, системы электронных коммуникаций и информации, деятельность международных экономических и финансовых организаций и корпораций образовали ткань глобальной экономики, в которую в большей или в меньшей степени вплетены все без исключения национальные хозяйства. Любые разрывы в этой ткани грозят бедами каждому участнику.</w:t>
      </w:r>
    </w:p>
    <w:p w:rsidR="00947986" w:rsidRPr="00AD3A45" w:rsidRDefault="00947986" w:rsidP="00E56FF0">
      <w:pPr>
        <w:spacing w:line="360" w:lineRule="auto"/>
        <w:jc w:val="both"/>
        <w:rPr>
          <w:rFonts w:ascii="Times New Roman" w:hAnsi="Times New Roman"/>
          <w:sz w:val="28"/>
          <w:szCs w:val="28"/>
          <w:lang w:val="ru-RU"/>
        </w:rPr>
      </w:pPr>
      <w:r w:rsidRPr="00AD3A45">
        <w:rPr>
          <w:rFonts w:ascii="Times New Roman" w:hAnsi="Times New Roman"/>
          <w:sz w:val="28"/>
          <w:szCs w:val="28"/>
          <w:lang w:val="ru-RU"/>
        </w:rPr>
        <w:t xml:space="preserve">Экономическая глобализация </w:t>
      </w:r>
      <w:r w:rsidR="00220A23" w:rsidRPr="00AD3A45">
        <w:rPr>
          <w:rFonts w:ascii="Times New Roman" w:hAnsi="Times New Roman"/>
          <w:sz w:val="28"/>
          <w:szCs w:val="28"/>
          <w:lang w:val="ru-RU"/>
        </w:rPr>
        <w:t xml:space="preserve">представляет новое состояние интернационализации производства и обмена, качественно отличное от прошлого. Прежде всего это относится к динамике и масштабам развития международных обменов результатами экономической деятельности. Сравнение темпов увеличения мирового экспорта с темпами роста мирового производства характеризует </w:t>
      </w:r>
      <w:r w:rsidR="00220A23" w:rsidRPr="00187489">
        <w:rPr>
          <w:rFonts w:ascii="Times New Roman" w:hAnsi="Times New Roman"/>
          <w:i/>
          <w:sz w:val="28"/>
          <w:szCs w:val="28"/>
          <w:lang w:val="ru-RU"/>
        </w:rPr>
        <w:t>таблица 1</w:t>
      </w:r>
      <w:r w:rsidR="003114EE" w:rsidRPr="00AD3A45">
        <w:rPr>
          <w:rFonts w:ascii="Times New Roman" w:hAnsi="Times New Roman"/>
          <w:sz w:val="28"/>
          <w:szCs w:val="28"/>
          <w:lang w:val="ru-RU"/>
        </w:rPr>
        <w:t xml:space="preserve"> (см. приложение)</w:t>
      </w:r>
      <w:r w:rsidR="00220A23" w:rsidRPr="00AD3A45">
        <w:rPr>
          <w:rFonts w:ascii="Times New Roman" w:hAnsi="Times New Roman"/>
          <w:sz w:val="28"/>
          <w:szCs w:val="28"/>
          <w:lang w:val="ru-RU"/>
        </w:rPr>
        <w:t>.</w:t>
      </w:r>
    </w:p>
    <w:p w:rsidR="00220A23" w:rsidRPr="00AD3A45" w:rsidRDefault="00220A23" w:rsidP="00E56FF0">
      <w:pPr>
        <w:spacing w:line="360" w:lineRule="auto"/>
        <w:jc w:val="both"/>
        <w:rPr>
          <w:rFonts w:ascii="Times New Roman" w:hAnsi="Times New Roman"/>
          <w:sz w:val="28"/>
          <w:szCs w:val="28"/>
          <w:lang w:val="ru-RU"/>
        </w:rPr>
      </w:pPr>
      <w:r w:rsidRPr="00AD3A45">
        <w:rPr>
          <w:rFonts w:ascii="Times New Roman" w:hAnsi="Times New Roman"/>
          <w:sz w:val="28"/>
          <w:szCs w:val="28"/>
          <w:lang w:val="ru-RU"/>
        </w:rPr>
        <w:t>В первой половине ХХ века динамика роста мирового валового внутреннего продукта (ВВП)  и мирового экспорта практически совпадала. Однако, начиная с 60-х годов, экспорт стал увеличиваться существенно быстрее ВВП. В последние годы прошлого века, как показывает</w:t>
      </w:r>
      <w:r w:rsidR="00132AE5" w:rsidRPr="00AD3A45">
        <w:rPr>
          <w:rFonts w:ascii="Times New Roman" w:hAnsi="Times New Roman"/>
          <w:sz w:val="28"/>
          <w:szCs w:val="28"/>
          <w:lang w:val="ru-RU"/>
        </w:rPr>
        <w:t xml:space="preserve"> таблица, рост мирового экспорта почти вдвое опережал увеличение валового продукта. Это означало, что народное хозяйство отдельных стран мира во всей возрастающей мере работало не на внутренний, а на мировой рынок, что подтверждает и отношение мирового экспорта товаров и услуг к ВВП всех стран. Оно свидетельствует о степени вовлеченности национальной экономики в международный обмен.</w:t>
      </w:r>
    </w:p>
    <w:p w:rsidR="001A211C" w:rsidRPr="00AD3A45" w:rsidRDefault="00132AE5" w:rsidP="00E56FF0">
      <w:pPr>
        <w:spacing w:line="360" w:lineRule="auto"/>
        <w:jc w:val="both"/>
        <w:rPr>
          <w:rFonts w:ascii="Times New Roman" w:hAnsi="Times New Roman"/>
          <w:sz w:val="28"/>
          <w:szCs w:val="28"/>
          <w:lang w:val="ru-RU"/>
        </w:rPr>
      </w:pPr>
      <w:r w:rsidRPr="00AD3A45">
        <w:rPr>
          <w:rFonts w:ascii="Times New Roman" w:hAnsi="Times New Roman"/>
          <w:sz w:val="28"/>
          <w:szCs w:val="28"/>
          <w:lang w:val="ru-RU"/>
        </w:rPr>
        <w:t>Данный показатель не надо воспринимать буквально как долю всей массы</w:t>
      </w:r>
      <w:r w:rsidR="006F5B59" w:rsidRPr="00AD3A45">
        <w:rPr>
          <w:rFonts w:ascii="Times New Roman" w:hAnsi="Times New Roman"/>
          <w:sz w:val="28"/>
          <w:szCs w:val="28"/>
          <w:lang w:val="ru-RU"/>
        </w:rPr>
        <w:t xml:space="preserve"> произведенных в стране товаров и услуг, поставляемых на мировой рынок. ВВП отражает вновь созданную стоимость, тогда как стоимость всех произведенных в стране за год товаров, как, впрочем, и стоимость ее годового экспорта включает помимо вновь добавленной еще и ранее созданную стоимость</w:t>
      </w:r>
      <w:r w:rsidR="001A211C" w:rsidRPr="00AD3A45">
        <w:rPr>
          <w:rFonts w:ascii="Times New Roman" w:hAnsi="Times New Roman"/>
          <w:sz w:val="28"/>
          <w:szCs w:val="28"/>
          <w:lang w:val="ru-RU"/>
        </w:rPr>
        <w:t xml:space="preserve"> использованных в производстве сырья, топлива, материалов и комплектующих изделий. Дело также в том, что около 60% мирового валового внутреннего продукта приходится на услуги, преобладающая часть которых либо полностью, либо в основном, не является или не может быть предметом международной торговли (образование, медицинское обслуживание, государственное управление, оптовая и розничная торговля). Если не участвующие в мировой торговле услуги исключить из объема мирового ВВП, то доля экспорта в оставшейся его части возрастет. Такое сопоставление точнее отражает степень интегрированности национальной экономики в мировую.</w:t>
      </w:r>
      <w:r w:rsidR="00E46D90" w:rsidRPr="00AD3A45">
        <w:rPr>
          <w:rFonts w:ascii="Times New Roman" w:hAnsi="Times New Roman"/>
          <w:sz w:val="28"/>
          <w:szCs w:val="28"/>
          <w:lang w:val="ru-RU"/>
        </w:rPr>
        <w:t xml:space="preserve"> Используя эту методику, американский ученый Ангус Мэддисон пришел к результату для 1992 года в 31%, по сравнению с 1,2% в 1820 году и 6,2%  в 1870 году.</w:t>
      </w:r>
    </w:p>
    <w:p w:rsidR="00E46D90" w:rsidRPr="00AD3A45" w:rsidRDefault="00E46D90" w:rsidP="00E56FF0">
      <w:pPr>
        <w:spacing w:line="360" w:lineRule="auto"/>
        <w:jc w:val="both"/>
        <w:rPr>
          <w:rFonts w:ascii="Times New Roman" w:hAnsi="Times New Roman"/>
          <w:sz w:val="28"/>
          <w:szCs w:val="28"/>
          <w:lang w:val="ru-RU"/>
        </w:rPr>
      </w:pPr>
      <w:r w:rsidRPr="00AD3A45">
        <w:rPr>
          <w:rFonts w:ascii="Times New Roman" w:hAnsi="Times New Roman"/>
          <w:sz w:val="28"/>
          <w:szCs w:val="28"/>
          <w:lang w:val="ru-RU"/>
        </w:rPr>
        <w:t xml:space="preserve">В </w:t>
      </w:r>
      <w:r w:rsidRPr="00FE3C66">
        <w:rPr>
          <w:rFonts w:ascii="Times New Roman" w:hAnsi="Times New Roman"/>
          <w:i/>
          <w:sz w:val="28"/>
          <w:szCs w:val="28"/>
          <w:lang w:val="ru-RU"/>
        </w:rPr>
        <w:t>таблице 2</w:t>
      </w:r>
      <w:r w:rsidR="003114EE" w:rsidRPr="00AD3A45">
        <w:rPr>
          <w:rFonts w:ascii="Times New Roman" w:hAnsi="Times New Roman"/>
          <w:sz w:val="28"/>
          <w:szCs w:val="28"/>
          <w:lang w:val="ru-RU"/>
        </w:rPr>
        <w:t xml:space="preserve"> (см. приложение)</w:t>
      </w:r>
      <w:r w:rsidRPr="00AD3A45">
        <w:rPr>
          <w:rFonts w:ascii="Times New Roman" w:hAnsi="Times New Roman"/>
          <w:sz w:val="28"/>
          <w:szCs w:val="28"/>
          <w:lang w:val="ru-RU"/>
        </w:rPr>
        <w:t xml:space="preserve"> отражен только экспорт товаров. Если принять во внимание и экспорт услуг, то этот показатель для 1992 года увеличился бы примерно еще на 20%. При всей условности приведенные показатели подводят к выводу, что участие национального производства в мировой торговле достигло уровня, несоизмеримо более высокого, по сравнению с началом ХХ века.</w:t>
      </w:r>
    </w:p>
    <w:p w:rsidR="007A2F5B" w:rsidRPr="00AD3A45" w:rsidRDefault="007A2F5B" w:rsidP="00E56FF0">
      <w:pPr>
        <w:spacing w:line="360" w:lineRule="auto"/>
        <w:jc w:val="both"/>
        <w:rPr>
          <w:rFonts w:ascii="Times New Roman" w:hAnsi="Times New Roman"/>
          <w:sz w:val="28"/>
          <w:szCs w:val="28"/>
          <w:lang w:val="ru-RU"/>
        </w:rPr>
      </w:pPr>
      <w:r w:rsidRPr="00AD3A45">
        <w:rPr>
          <w:rFonts w:ascii="Times New Roman" w:hAnsi="Times New Roman"/>
          <w:sz w:val="28"/>
          <w:szCs w:val="28"/>
          <w:lang w:val="ru-RU"/>
        </w:rPr>
        <w:t>В современной научной литературе можно выделить следующие теории глобализации: теория мировых систем, теория всемирной культуры, теория всемирного правления, теория глобального капитализма.</w:t>
      </w:r>
    </w:p>
    <w:p w:rsidR="007A2F5B" w:rsidRPr="00AD3A45" w:rsidRDefault="007A2F5B" w:rsidP="00E56FF0">
      <w:pPr>
        <w:spacing w:line="360" w:lineRule="auto"/>
        <w:jc w:val="both"/>
        <w:rPr>
          <w:rFonts w:ascii="Times New Roman" w:hAnsi="Times New Roman"/>
          <w:sz w:val="28"/>
          <w:szCs w:val="28"/>
          <w:lang w:val="ru-RU"/>
        </w:rPr>
      </w:pPr>
      <w:r w:rsidRPr="00AD3A45">
        <w:rPr>
          <w:rFonts w:ascii="Times New Roman" w:hAnsi="Times New Roman"/>
          <w:sz w:val="28"/>
          <w:szCs w:val="28"/>
          <w:lang w:val="ru-RU"/>
        </w:rPr>
        <w:t>Современная мировая система по своей социально-экономической природе</w:t>
      </w:r>
      <w:r w:rsidR="00CB1BC8" w:rsidRPr="00AD3A45">
        <w:rPr>
          <w:rFonts w:ascii="Times New Roman" w:hAnsi="Times New Roman"/>
          <w:sz w:val="28"/>
          <w:szCs w:val="28"/>
          <w:lang w:val="ru-RU"/>
        </w:rPr>
        <w:t xml:space="preserve"> считается капиталистической: ее движущей силой выступает накопление частного капитала, основанное на эксплуатации; для нее характерна коммерциализация, т. е. тенденция превращать блага и услуги, а также землю и труд в товары для продажи.</w:t>
      </w:r>
    </w:p>
    <w:p w:rsidR="00CB1BC8" w:rsidRPr="00AD3A45" w:rsidRDefault="00CB1BC8" w:rsidP="00E56FF0">
      <w:pPr>
        <w:spacing w:line="360" w:lineRule="auto"/>
        <w:jc w:val="both"/>
        <w:rPr>
          <w:rFonts w:ascii="Times New Roman" w:hAnsi="Times New Roman"/>
          <w:sz w:val="28"/>
          <w:szCs w:val="28"/>
          <w:lang w:val="ru-RU"/>
        </w:rPr>
      </w:pPr>
      <w:r w:rsidRPr="00AD3A45">
        <w:rPr>
          <w:rFonts w:ascii="Times New Roman" w:hAnsi="Times New Roman"/>
          <w:sz w:val="28"/>
          <w:szCs w:val="28"/>
          <w:lang w:val="ru-RU"/>
        </w:rPr>
        <w:t>Теория мировых систем рассматривает глобализацию как процесс распространения капитализма во всем мире, который продолжался в течение нескольких столетий и завершился к концу ХХ века. Ее сторонники видят содержание современной эпохи в переходе от существующей системы глобального устройства – капиталистической мировой экономики – к другой глобальной системе, характеристики</w:t>
      </w:r>
      <w:r w:rsidR="009E06EC" w:rsidRPr="00AD3A45">
        <w:rPr>
          <w:rFonts w:ascii="Times New Roman" w:hAnsi="Times New Roman"/>
          <w:sz w:val="28"/>
          <w:szCs w:val="28"/>
          <w:lang w:val="ru-RU"/>
        </w:rPr>
        <w:t xml:space="preserve"> которой пока еще не определились.</w:t>
      </w:r>
    </w:p>
    <w:p w:rsidR="009E06EC" w:rsidRPr="00AD3A45" w:rsidRDefault="009E06EC" w:rsidP="00E56FF0">
      <w:pPr>
        <w:spacing w:line="360" w:lineRule="auto"/>
        <w:jc w:val="both"/>
        <w:rPr>
          <w:rFonts w:ascii="Times New Roman" w:hAnsi="Times New Roman"/>
          <w:sz w:val="28"/>
          <w:szCs w:val="28"/>
          <w:lang w:val="ru-RU"/>
        </w:rPr>
      </w:pPr>
      <w:r w:rsidRPr="00AD3A45">
        <w:rPr>
          <w:rFonts w:ascii="Times New Roman" w:hAnsi="Times New Roman"/>
          <w:sz w:val="28"/>
          <w:szCs w:val="28"/>
          <w:lang w:val="ru-RU"/>
        </w:rPr>
        <w:t xml:space="preserve">В отличие от теории мировых систем теория всемирной культуры пока еще не представляет собой устоявшейся научной школы, хотя с именем ее основателя американского социолога Р. Робертсона связывают появление термина “глобализация”. </w:t>
      </w:r>
      <w:r w:rsidR="00BA3069" w:rsidRPr="00AD3A45">
        <w:rPr>
          <w:rFonts w:ascii="Times New Roman" w:hAnsi="Times New Roman"/>
          <w:sz w:val="28"/>
          <w:szCs w:val="28"/>
          <w:lang w:val="ru-RU"/>
        </w:rPr>
        <w:t xml:space="preserve">Тем не менее эта теория содержит несколько основополагающих принципов, которые объединяют ряд ученых. Во-первых, в исследовании природы глобализации в ней отдается приоритет культуре. Во-вторых, основным в этой теории считается вопрос о том, как индивид и национальная идентичность могут выжить в условиях формирования глобальной культуры. </w:t>
      </w:r>
    </w:p>
    <w:p w:rsidR="00BA3069" w:rsidRPr="00AD3A45" w:rsidRDefault="00BA3069" w:rsidP="00E56FF0">
      <w:pPr>
        <w:spacing w:line="360" w:lineRule="auto"/>
        <w:jc w:val="both"/>
        <w:rPr>
          <w:rFonts w:ascii="Times New Roman" w:hAnsi="Times New Roman"/>
          <w:sz w:val="28"/>
          <w:szCs w:val="28"/>
          <w:lang w:val="ru-RU"/>
        </w:rPr>
      </w:pPr>
      <w:r w:rsidRPr="00AD3A45">
        <w:rPr>
          <w:rFonts w:ascii="Times New Roman" w:hAnsi="Times New Roman"/>
          <w:sz w:val="28"/>
          <w:szCs w:val="28"/>
          <w:lang w:val="ru-RU"/>
        </w:rPr>
        <w:t xml:space="preserve">Теория всемирной культуры дает особое объяснение глобализации, которое сосредоточено на вопросе о том, каким образом участники процесса осознают и какое значение придают жизни в “глобальном поселении”. В этом смысле глобализация рассматривается как “уплотнение” мира, развитие осознания глобальной взаимозависимости и понимания мира как единого целого. Глобализация охватывает систему динамично развивающихся отношений между четырьмя ключевыми единицами: обществами, международной системой, индивидами, человечеством, что находит отражение в таких </w:t>
      </w:r>
      <w:r w:rsidR="00263282" w:rsidRPr="00AD3A45">
        <w:rPr>
          <w:rFonts w:ascii="Times New Roman" w:hAnsi="Times New Roman"/>
          <w:sz w:val="28"/>
          <w:szCs w:val="28"/>
          <w:lang w:val="ru-RU"/>
        </w:rPr>
        <w:t>процессах, как социализация</w:t>
      </w:r>
      <w:r w:rsidR="00FA63B9" w:rsidRPr="00AD3A45">
        <w:rPr>
          <w:rFonts w:ascii="Times New Roman" w:hAnsi="Times New Roman"/>
          <w:sz w:val="28"/>
          <w:szCs w:val="28"/>
          <w:lang w:val="ru-RU"/>
        </w:rPr>
        <w:t>, интернационализация, индивидуализация и обобщение представлений о человечестве.</w:t>
      </w:r>
    </w:p>
    <w:p w:rsidR="00FA63B9" w:rsidRPr="00AD3A45" w:rsidRDefault="00FA63B9" w:rsidP="00E56FF0">
      <w:pPr>
        <w:spacing w:line="360" w:lineRule="auto"/>
        <w:jc w:val="both"/>
        <w:rPr>
          <w:rFonts w:ascii="Times New Roman" w:hAnsi="Times New Roman"/>
          <w:sz w:val="28"/>
          <w:szCs w:val="28"/>
          <w:lang w:val="ru-RU"/>
        </w:rPr>
      </w:pPr>
      <w:r w:rsidRPr="00AD3A45">
        <w:rPr>
          <w:rFonts w:ascii="Times New Roman" w:hAnsi="Times New Roman"/>
          <w:sz w:val="28"/>
          <w:szCs w:val="28"/>
          <w:lang w:val="ru-RU"/>
        </w:rPr>
        <w:t>Теория всемирного правления изучает формирование глобального общества, опирающегося на универсальные принципы правления. Основу всемирного правления составляют рационалистические ценности, сформировавшиеся в Европе XV-XIX вв.: прогресс, личная независимость и права, государственный суверенитет и др., имеющие универсальное (всеобщее) значение.</w:t>
      </w:r>
    </w:p>
    <w:p w:rsidR="00FA63B9" w:rsidRPr="00AD3A45" w:rsidRDefault="00FA63B9" w:rsidP="00E56FF0">
      <w:pPr>
        <w:spacing w:line="360" w:lineRule="auto"/>
        <w:jc w:val="both"/>
        <w:rPr>
          <w:rFonts w:ascii="Times New Roman" w:hAnsi="Times New Roman"/>
          <w:sz w:val="28"/>
          <w:szCs w:val="28"/>
          <w:lang w:val="ru-RU"/>
        </w:rPr>
      </w:pPr>
      <w:r w:rsidRPr="00AD3A45">
        <w:rPr>
          <w:rFonts w:ascii="Times New Roman" w:hAnsi="Times New Roman"/>
          <w:sz w:val="28"/>
          <w:szCs w:val="28"/>
          <w:lang w:val="ru-RU"/>
        </w:rPr>
        <w:t>Целый ряд современных ученых можно отнести к сторонникам теории глобального капитализма. Они указывают на источники глобализации в недрах самой капиталистической системы, которая содержит транснациональных механизмы в экономической, политической</w:t>
      </w:r>
      <w:r w:rsidR="00276CD5" w:rsidRPr="00AD3A45">
        <w:rPr>
          <w:rFonts w:ascii="Times New Roman" w:hAnsi="Times New Roman"/>
          <w:sz w:val="28"/>
          <w:szCs w:val="28"/>
          <w:lang w:val="ru-RU"/>
        </w:rPr>
        <w:t xml:space="preserve"> и культурно-идеологической областях. Главным институтом в экономике выступают транснациональные корпорации, представляющие глобальную деловую элиту; в политической области – капиталистический транснациональный класс (глобальная политическая элита); в культурно-идеологической – идеология консюмеризма и транснациональный неолиберализм, пропагандируемые глобальной культурной элитой, представленной средствами массовой информации, а также элитарными общественными движениями.</w:t>
      </w:r>
    </w:p>
    <w:p w:rsidR="00276CD5" w:rsidRPr="00AD3A45" w:rsidRDefault="00276CD5" w:rsidP="00E56FF0">
      <w:pPr>
        <w:spacing w:line="360" w:lineRule="auto"/>
        <w:rPr>
          <w:rFonts w:ascii="Times New Roman" w:hAnsi="Times New Roman"/>
          <w:sz w:val="28"/>
          <w:szCs w:val="28"/>
          <w:lang w:val="ru-RU"/>
        </w:rPr>
      </w:pPr>
    </w:p>
    <w:p w:rsidR="00276CD5" w:rsidRPr="00AD3A45" w:rsidRDefault="00276CD5" w:rsidP="00E56FF0">
      <w:pPr>
        <w:spacing w:line="360" w:lineRule="auto"/>
        <w:rPr>
          <w:rFonts w:ascii="Times New Roman" w:hAnsi="Times New Roman"/>
          <w:sz w:val="28"/>
          <w:szCs w:val="28"/>
          <w:lang w:val="ru-RU"/>
        </w:rPr>
      </w:pPr>
    </w:p>
    <w:p w:rsidR="00A12D10" w:rsidRPr="00AD3A45" w:rsidRDefault="00A12D10" w:rsidP="00E56FF0">
      <w:pPr>
        <w:spacing w:line="360" w:lineRule="auto"/>
        <w:rPr>
          <w:rFonts w:ascii="Times New Roman" w:hAnsi="Times New Roman"/>
          <w:sz w:val="28"/>
          <w:szCs w:val="28"/>
          <w:lang w:val="ru-RU"/>
        </w:rPr>
      </w:pPr>
    </w:p>
    <w:p w:rsidR="00002DEC" w:rsidRPr="00AD3A45" w:rsidRDefault="00002DEC" w:rsidP="00E56FF0">
      <w:pPr>
        <w:spacing w:line="360" w:lineRule="auto"/>
        <w:jc w:val="center"/>
        <w:rPr>
          <w:rFonts w:ascii="Times New Roman" w:hAnsi="Times New Roman"/>
          <w:b/>
          <w:sz w:val="28"/>
          <w:szCs w:val="28"/>
          <w:lang w:val="ru-RU"/>
        </w:rPr>
      </w:pPr>
    </w:p>
    <w:p w:rsidR="00002DEC" w:rsidRPr="00AD3A45" w:rsidRDefault="00002DEC" w:rsidP="00E56FF0">
      <w:pPr>
        <w:spacing w:line="360" w:lineRule="auto"/>
        <w:jc w:val="center"/>
        <w:rPr>
          <w:rFonts w:ascii="Times New Roman" w:hAnsi="Times New Roman"/>
          <w:b/>
          <w:sz w:val="28"/>
          <w:szCs w:val="28"/>
          <w:lang w:val="ru-RU"/>
        </w:rPr>
      </w:pPr>
    </w:p>
    <w:p w:rsidR="00002DEC" w:rsidRPr="00AD3A45" w:rsidRDefault="00002DEC" w:rsidP="00E56FF0">
      <w:pPr>
        <w:spacing w:line="360" w:lineRule="auto"/>
        <w:jc w:val="center"/>
        <w:rPr>
          <w:rFonts w:ascii="Times New Roman" w:hAnsi="Times New Roman"/>
          <w:b/>
          <w:sz w:val="28"/>
          <w:szCs w:val="28"/>
          <w:lang w:val="ru-RU"/>
        </w:rPr>
      </w:pPr>
    </w:p>
    <w:p w:rsidR="00002DEC" w:rsidRPr="00AD3A45" w:rsidRDefault="00002DEC" w:rsidP="00E56FF0">
      <w:pPr>
        <w:spacing w:line="360" w:lineRule="auto"/>
        <w:jc w:val="center"/>
        <w:rPr>
          <w:rFonts w:ascii="Times New Roman" w:hAnsi="Times New Roman"/>
          <w:b/>
          <w:sz w:val="28"/>
          <w:szCs w:val="28"/>
          <w:lang w:val="ru-RU"/>
        </w:rPr>
      </w:pPr>
    </w:p>
    <w:p w:rsidR="00002DEC" w:rsidRPr="00AD3A45" w:rsidRDefault="00002DEC" w:rsidP="00E56FF0">
      <w:pPr>
        <w:spacing w:line="360" w:lineRule="auto"/>
        <w:jc w:val="center"/>
        <w:rPr>
          <w:rFonts w:ascii="Times New Roman" w:hAnsi="Times New Roman"/>
          <w:b/>
          <w:sz w:val="28"/>
          <w:szCs w:val="28"/>
          <w:lang w:val="ru-RU"/>
        </w:rPr>
      </w:pPr>
    </w:p>
    <w:p w:rsidR="00002DEC" w:rsidRPr="00AD3A45" w:rsidRDefault="00002DEC" w:rsidP="00E56FF0">
      <w:pPr>
        <w:spacing w:line="360" w:lineRule="auto"/>
        <w:jc w:val="center"/>
        <w:rPr>
          <w:rFonts w:ascii="Times New Roman" w:hAnsi="Times New Roman"/>
          <w:b/>
          <w:sz w:val="28"/>
          <w:szCs w:val="28"/>
          <w:lang w:val="ru-RU"/>
        </w:rPr>
      </w:pPr>
    </w:p>
    <w:p w:rsidR="00002DEC" w:rsidRPr="00AD3A45" w:rsidRDefault="00002DEC" w:rsidP="00E56FF0">
      <w:pPr>
        <w:spacing w:line="360" w:lineRule="auto"/>
        <w:jc w:val="center"/>
        <w:rPr>
          <w:rFonts w:ascii="Times New Roman" w:hAnsi="Times New Roman"/>
          <w:b/>
          <w:sz w:val="28"/>
          <w:szCs w:val="28"/>
          <w:lang w:val="ru-RU"/>
        </w:rPr>
      </w:pPr>
    </w:p>
    <w:p w:rsidR="00002DEC" w:rsidRPr="00AD3A45" w:rsidRDefault="00002DEC" w:rsidP="00E56FF0">
      <w:pPr>
        <w:spacing w:line="360" w:lineRule="auto"/>
        <w:jc w:val="center"/>
        <w:rPr>
          <w:rFonts w:ascii="Times New Roman" w:hAnsi="Times New Roman"/>
          <w:b/>
          <w:sz w:val="28"/>
          <w:szCs w:val="28"/>
          <w:lang w:val="ru-RU"/>
        </w:rPr>
      </w:pPr>
    </w:p>
    <w:p w:rsidR="00002DEC" w:rsidRPr="00AD3A45" w:rsidRDefault="00002DEC" w:rsidP="00E56FF0">
      <w:pPr>
        <w:spacing w:line="360" w:lineRule="auto"/>
        <w:jc w:val="center"/>
        <w:rPr>
          <w:rFonts w:ascii="Times New Roman" w:hAnsi="Times New Roman"/>
          <w:b/>
          <w:sz w:val="28"/>
          <w:szCs w:val="28"/>
          <w:lang w:val="ru-RU"/>
        </w:rPr>
      </w:pPr>
    </w:p>
    <w:p w:rsidR="00002DEC" w:rsidRPr="00AD3A45" w:rsidRDefault="00002DEC" w:rsidP="00E56FF0">
      <w:pPr>
        <w:spacing w:line="360" w:lineRule="auto"/>
        <w:jc w:val="center"/>
        <w:rPr>
          <w:rFonts w:ascii="Times New Roman" w:hAnsi="Times New Roman"/>
          <w:b/>
          <w:sz w:val="28"/>
          <w:szCs w:val="28"/>
          <w:lang w:val="ru-RU"/>
        </w:rPr>
      </w:pPr>
    </w:p>
    <w:p w:rsidR="00002DEC" w:rsidRPr="00AD3A45" w:rsidRDefault="00002DEC" w:rsidP="00E56FF0">
      <w:pPr>
        <w:spacing w:line="360" w:lineRule="auto"/>
        <w:jc w:val="center"/>
        <w:rPr>
          <w:rFonts w:ascii="Times New Roman" w:hAnsi="Times New Roman"/>
          <w:b/>
          <w:sz w:val="28"/>
          <w:szCs w:val="28"/>
          <w:lang w:val="ru-RU"/>
        </w:rPr>
      </w:pPr>
    </w:p>
    <w:p w:rsidR="00002DEC" w:rsidRPr="00AD3A45" w:rsidRDefault="00002DEC" w:rsidP="00E56FF0">
      <w:pPr>
        <w:spacing w:line="360" w:lineRule="auto"/>
        <w:jc w:val="center"/>
        <w:rPr>
          <w:rFonts w:ascii="Times New Roman" w:hAnsi="Times New Roman"/>
          <w:b/>
          <w:sz w:val="28"/>
          <w:szCs w:val="28"/>
          <w:lang w:val="ru-RU"/>
        </w:rPr>
      </w:pPr>
    </w:p>
    <w:p w:rsidR="00002DEC" w:rsidRPr="00AD3A45" w:rsidRDefault="00002DEC" w:rsidP="00E56FF0">
      <w:pPr>
        <w:spacing w:line="360" w:lineRule="auto"/>
        <w:jc w:val="center"/>
        <w:rPr>
          <w:rFonts w:ascii="Times New Roman" w:hAnsi="Times New Roman"/>
          <w:b/>
          <w:sz w:val="28"/>
          <w:szCs w:val="28"/>
          <w:lang w:val="ru-RU"/>
        </w:rPr>
      </w:pPr>
    </w:p>
    <w:p w:rsidR="00002DEC" w:rsidRPr="00AD3A45" w:rsidRDefault="00002DEC" w:rsidP="00E56FF0">
      <w:pPr>
        <w:spacing w:line="360" w:lineRule="auto"/>
        <w:jc w:val="center"/>
        <w:rPr>
          <w:rFonts w:ascii="Times New Roman" w:hAnsi="Times New Roman"/>
          <w:b/>
          <w:sz w:val="28"/>
          <w:szCs w:val="28"/>
          <w:lang w:val="ru-RU"/>
        </w:rPr>
      </w:pPr>
    </w:p>
    <w:p w:rsidR="00002DEC" w:rsidRPr="00AD3A45" w:rsidRDefault="00263282" w:rsidP="00E56FF0">
      <w:pPr>
        <w:numPr>
          <w:ilvl w:val="0"/>
          <w:numId w:val="9"/>
        </w:numPr>
        <w:spacing w:line="360" w:lineRule="auto"/>
        <w:rPr>
          <w:rFonts w:ascii="Times New Roman" w:hAnsi="Times New Roman"/>
          <w:b/>
          <w:sz w:val="28"/>
          <w:szCs w:val="28"/>
          <w:lang w:val="ru-RU"/>
        </w:rPr>
      </w:pPr>
      <w:r w:rsidRPr="00AD3A45">
        <w:rPr>
          <w:rFonts w:ascii="Times New Roman" w:hAnsi="Times New Roman"/>
          <w:b/>
          <w:sz w:val="28"/>
          <w:szCs w:val="28"/>
          <w:lang w:val="ru-RU"/>
        </w:rPr>
        <w:t>2. Признаки глобализации</w:t>
      </w:r>
    </w:p>
    <w:p w:rsidR="00263282" w:rsidRPr="00AD3A45" w:rsidRDefault="002D55E1" w:rsidP="00E56FF0">
      <w:pPr>
        <w:spacing w:line="360" w:lineRule="auto"/>
        <w:ind w:left="360"/>
        <w:jc w:val="both"/>
        <w:rPr>
          <w:rFonts w:ascii="Times New Roman" w:hAnsi="Times New Roman"/>
          <w:sz w:val="28"/>
          <w:szCs w:val="28"/>
          <w:lang w:val="ru-RU"/>
        </w:rPr>
      </w:pPr>
      <w:r w:rsidRPr="00AD3A45">
        <w:rPr>
          <w:rFonts w:ascii="Times New Roman" w:hAnsi="Times New Roman"/>
          <w:sz w:val="28"/>
          <w:szCs w:val="28"/>
          <w:lang w:val="ru-RU"/>
        </w:rPr>
        <w:t>О качественном изменении характера взаимозависимости и кооперации стран свидетельствуют даже не столько гигантские масштабы и доли экспорта товаров и услуг, сколько вывоз капиталов, торговля правами собственности в виде ценных бумаг, банковских депозитов, долговых требований и обязательств. Обороты на международном фондовом и валютном рынках в десятки, а то и в сотни раз превышают торговые обороты. В 1997 году оборот мировой торговли</w:t>
      </w:r>
      <w:r w:rsidR="00C66486" w:rsidRPr="00AD3A45">
        <w:rPr>
          <w:rFonts w:ascii="Times New Roman" w:hAnsi="Times New Roman"/>
          <w:sz w:val="28"/>
          <w:szCs w:val="28"/>
          <w:lang w:val="ru-RU"/>
        </w:rPr>
        <w:t xml:space="preserve"> акциями оценивался в 40 трлн. долл., а сумма покупок и продаж валюты между странами в рамках “игры” на разнице курсов и процентных ставок (валютный и процентный арбитраж) составляла 400 трлн. долл. Гигантских величин достиг международный кредит, предоставляемый государствами, международными организациями, банками, частными компаниями. В 2001 году совокупный внешний долг развивающихся государств составил около 2,2 трлн. долл., а общая сумма капиталов, вывезенных за все годы из ведущих индустриальных держав мира – в виде прямых и портфельных акций, ценных бумаг, инвестиций – превысила 10 трлн. долл.</w:t>
      </w:r>
    </w:p>
    <w:p w:rsidR="00C66486" w:rsidRPr="00AD3A45" w:rsidRDefault="00C66486" w:rsidP="00E56FF0">
      <w:pPr>
        <w:spacing w:line="360" w:lineRule="auto"/>
        <w:ind w:left="360"/>
        <w:jc w:val="both"/>
        <w:rPr>
          <w:rFonts w:ascii="Times New Roman" w:hAnsi="Times New Roman"/>
          <w:sz w:val="28"/>
          <w:szCs w:val="28"/>
          <w:lang w:val="ru-RU"/>
        </w:rPr>
      </w:pPr>
      <w:r w:rsidRPr="00AD3A45">
        <w:rPr>
          <w:rFonts w:ascii="Times New Roman" w:hAnsi="Times New Roman"/>
          <w:sz w:val="28"/>
          <w:szCs w:val="28"/>
          <w:lang w:val="ru-RU"/>
        </w:rPr>
        <w:t>Глобальное измерение приобретают не только хозяйственные связи, но и многие другие экономические проблемы, которые уже не поддаются решению силами отдельных стран. И это – еще один признак наступления эры глобализации. Ограниченность природных ресурсов, загрязнение окружающей среды, опережающий рост численности населения по сравнению с ресурсными возможностями планеты</w:t>
      </w:r>
      <w:r w:rsidR="006660C2" w:rsidRPr="00AD3A45">
        <w:rPr>
          <w:rFonts w:ascii="Times New Roman" w:hAnsi="Times New Roman"/>
          <w:sz w:val="28"/>
          <w:szCs w:val="28"/>
          <w:lang w:val="ru-RU"/>
        </w:rPr>
        <w:t>, не уменьшающийся, а порой даже увеличивающийся разрыв между бедными и богатыми странами – все это ныне вызывает тревогу человечества. Правда, не все политики готовы с этим считаться и идти на международную координацию своих действий, чтобы предотвращать возможность возникновения кризисных ситуаций и конфликтов. Пожалуй, только в области охраны окружающей среды намечается такое взаимодействие после достижения в Киото в 1999 году договоренности о сокращении выброса отдельными странами в атмосферу углекислого газа, с которым, в частности, связана угроза потепления климата и таяния ледовых шапок планеты.</w:t>
      </w:r>
    </w:p>
    <w:p w:rsidR="006660C2" w:rsidRPr="00AD3A45" w:rsidRDefault="006660C2" w:rsidP="00E56FF0">
      <w:pPr>
        <w:spacing w:line="360" w:lineRule="auto"/>
        <w:ind w:left="360"/>
        <w:jc w:val="both"/>
        <w:rPr>
          <w:rFonts w:ascii="Times New Roman" w:hAnsi="Times New Roman"/>
          <w:sz w:val="28"/>
          <w:szCs w:val="28"/>
          <w:lang w:val="ru-RU"/>
        </w:rPr>
      </w:pPr>
      <w:r w:rsidRPr="00AD3A45">
        <w:rPr>
          <w:rFonts w:ascii="Times New Roman" w:hAnsi="Times New Roman"/>
          <w:sz w:val="28"/>
          <w:szCs w:val="28"/>
          <w:lang w:val="ru-RU"/>
        </w:rPr>
        <w:t>Важнейший признак наступления эры экономического глобализма заключается в беспрецедентной транснационализации производства, торговой и банковской деятельности. Под этим термином понимается обрастание национальных “родительских” компаний многочисленными дочерними фирмами и филиалами в разных уголках мира. Транснациональные корпорации (ТНК) превратились в основную движущую силу процесса экономической глобализации, а такие ее</w:t>
      </w:r>
      <w:r w:rsidR="00132339" w:rsidRPr="00AD3A45">
        <w:rPr>
          <w:rFonts w:ascii="Times New Roman" w:hAnsi="Times New Roman"/>
          <w:sz w:val="28"/>
          <w:szCs w:val="28"/>
          <w:lang w:val="ru-RU"/>
        </w:rPr>
        <w:t xml:space="preserve"> су</w:t>
      </w:r>
      <w:r w:rsidRPr="00AD3A45">
        <w:rPr>
          <w:rFonts w:ascii="Times New Roman" w:hAnsi="Times New Roman"/>
          <w:sz w:val="28"/>
          <w:szCs w:val="28"/>
          <w:lang w:val="ru-RU"/>
        </w:rPr>
        <w:t>бъекты</w:t>
      </w:r>
      <w:r w:rsidR="00132339" w:rsidRPr="00AD3A45">
        <w:rPr>
          <w:rFonts w:ascii="Times New Roman" w:hAnsi="Times New Roman"/>
          <w:sz w:val="28"/>
          <w:szCs w:val="28"/>
          <w:lang w:val="ru-RU"/>
        </w:rPr>
        <w:t>, как отдельные государства и чисто национальные компании, оказались во многих отношениях потесненными.</w:t>
      </w:r>
    </w:p>
    <w:p w:rsidR="00132339" w:rsidRPr="00AD3A45" w:rsidRDefault="00132339" w:rsidP="00E56FF0">
      <w:pPr>
        <w:spacing w:line="360" w:lineRule="auto"/>
        <w:ind w:left="360"/>
        <w:jc w:val="both"/>
        <w:rPr>
          <w:rFonts w:ascii="Times New Roman" w:hAnsi="Times New Roman"/>
          <w:sz w:val="28"/>
          <w:szCs w:val="28"/>
          <w:lang w:val="ru-RU"/>
        </w:rPr>
      </w:pPr>
      <w:r w:rsidRPr="00AD3A45">
        <w:rPr>
          <w:rFonts w:ascii="Times New Roman" w:hAnsi="Times New Roman"/>
          <w:sz w:val="28"/>
          <w:szCs w:val="28"/>
          <w:lang w:val="ru-RU"/>
        </w:rPr>
        <w:t>В 2000 году насчитывалось 63 тыс. ТНК и 690 тыс. их иностранных филиалов. К этому нужно добавить значительное число межфирменных соглашений, которые предусматривают тесное взаимодействие в производстве и коммерческой деятельности между сохраняющими имущественную самостоятельность партнерами. Они тоже могут быть отнесены к транснациональным структурам, охватившим в наши дни буквально все страны и области экономической деятельности. Поражает скорость транснационализации производства. Число ТНК только в 15 наиболее развитых странах выросло с 7 тыс. в конце 60-х годов до 40 тыс. во второй половине 90-х. ТНК наращивали свой сбыт в 1982-1999 годы темпами на 3, 2 пункта более высокими, чем увеличивалась вся мировая торговля. Только на 100 крупнейших ТНК приходилось в 2000 году до трети мирового экспорта (около 2 трлн. долл.). Словом, они</w:t>
      </w:r>
      <w:r w:rsidR="003114EE" w:rsidRPr="00AD3A45">
        <w:rPr>
          <w:rFonts w:ascii="Times New Roman" w:hAnsi="Times New Roman"/>
          <w:sz w:val="28"/>
          <w:szCs w:val="28"/>
          <w:lang w:val="ru-RU"/>
        </w:rPr>
        <w:t xml:space="preserve"> превратились в главный элемент той соединительной ткани, из которой формируется глобальная экономика.</w:t>
      </w:r>
    </w:p>
    <w:p w:rsidR="003114EE" w:rsidRPr="00AD3A45" w:rsidRDefault="003114EE" w:rsidP="00E56FF0">
      <w:pPr>
        <w:spacing w:line="360" w:lineRule="auto"/>
        <w:ind w:left="360"/>
        <w:jc w:val="both"/>
        <w:rPr>
          <w:rFonts w:ascii="Times New Roman" w:hAnsi="Times New Roman"/>
          <w:sz w:val="28"/>
          <w:szCs w:val="28"/>
          <w:lang w:val="ru-RU"/>
        </w:rPr>
      </w:pPr>
      <w:r w:rsidRPr="00AD3A45">
        <w:rPr>
          <w:rFonts w:ascii="Times New Roman" w:hAnsi="Times New Roman"/>
          <w:sz w:val="28"/>
          <w:szCs w:val="28"/>
          <w:lang w:val="ru-RU"/>
        </w:rPr>
        <w:t xml:space="preserve">Основным инструментом экспансии ТНК и укрепления их конкурентных позиций служат прямые иностранные инвестиции (ПИИ), позволяющие создавать в других странах филиалы как путем строительства новых предприятий, так и приобретения в полную или частичную собственность существующих. О прямых иностранных инвестициях дает представление </w:t>
      </w:r>
      <w:r w:rsidRPr="00085959">
        <w:rPr>
          <w:rFonts w:ascii="Times New Roman" w:hAnsi="Times New Roman"/>
          <w:i/>
          <w:sz w:val="28"/>
          <w:szCs w:val="28"/>
          <w:lang w:val="ru-RU"/>
        </w:rPr>
        <w:t>таблица 3</w:t>
      </w:r>
      <w:r w:rsidRPr="00AD3A45">
        <w:rPr>
          <w:rFonts w:ascii="Times New Roman" w:hAnsi="Times New Roman"/>
          <w:sz w:val="28"/>
          <w:szCs w:val="28"/>
          <w:lang w:val="ru-RU"/>
        </w:rPr>
        <w:t xml:space="preserve"> (см. приложение).</w:t>
      </w:r>
    </w:p>
    <w:p w:rsidR="003114EE" w:rsidRPr="00AD3A45" w:rsidRDefault="00D973D1" w:rsidP="00E56FF0">
      <w:pPr>
        <w:spacing w:line="360" w:lineRule="auto"/>
        <w:ind w:left="360"/>
        <w:jc w:val="both"/>
        <w:rPr>
          <w:rFonts w:ascii="Times New Roman" w:hAnsi="Times New Roman"/>
          <w:sz w:val="28"/>
          <w:szCs w:val="28"/>
          <w:lang w:val="ru-RU"/>
        </w:rPr>
      </w:pPr>
      <w:r w:rsidRPr="00AD3A45">
        <w:rPr>
          <w:rFonts w:ascii="Times New Roman" w:hAnsi="Times New Roman"/>
          <w:sz w:val="28"/>
          <w:szCs w:val="28"/>
          <w:lang w:val="ru-RU"/>
        </w:rPr>
        <w:t>Как видно из приведенных данных, накопленный за многие годы объем ПИИ в 1999 году достиг 4, 8 трлн. долл., тогда как в 1982 году он составлял 567 млрд. долл., то есть за 17 лет увеличился в 8 с лишним раз. Причем удельный вес этих инвестиций в создании всех основных фондов стран мира достиг в 1999 году 14%, а в мировой обрабатывающей промышленности – 22%. Поскольку участие местного капитала в зарубежных филиалах очень весомо, их общие активы втрое превосходят вложения, поступившие из-за границы, но именно последние становятся, как правило, определяющими в технической и экономической политике филиалов. Таким образом ТНК расширяют рынки сбыта, мобилизуют местный капитал, используют более дешевую рабочую силу и получают ряд других преимуществ от размещения производства вне страны нахождения родительской компании.</w:t>
      </w:r>
    </w:p>
    <w:p w:rsidR="00D973D1" w:rsidRPr="00AD3A45" w:rsidRDefault="00D973D1" w:rsidP="00E56FF0">
      <w:pPr>
        <w:spacing w:line="360" w:lineRule="auto"/>
        <w:ind w:left="360"/>
        <w:jc w:val="both"/>
        <w:rPr>
          <w:rFonts w:ascii="Times New Roman" w:hAnsi="Times New Roman"/>
          <w:sz w:val="28"/>
          <w:szCs w:val="28"/>
          <w:lang w:val="ru-RU"/>
        </w:rPr>
      </w:pPr>
      <w:r w:rsidRPr="00AD3A45">
        <w:rPr>
          <w:rFonts w:ascii="Times New Roman" w:hAnsi="Times New Roman"/>
          <w:sz w:val="28"/>
          <w:szCs w:val="28"/>
          <w:lang w:val="ru-RU"/>
        </w:rPr>
        <w:t>Новым проявлением глобализации становится слияние крупных компаний, имеющих схожий профиль, а также покупка ТНК в полную или частичную собственность уже существующих иностранных предприятий. Промышленно развитые страны экспортирую капитал прежде всего друг другу, все более интегрируя тем самым свои национальные рынки</w:t>
      </w:r>
      <w:r w:rsidR="00BC5429" w:rsidRPr="00AD3A45">
        <w:rPr>
          <w:rFonts w:ascii="Times New Roman" w:hAnsi="Times New Roman"/>
          <w:sz w:val="28"/>
          <w:szCs w:val="28"/>
          <w:lang w:val="ru-RU"/>
        </w:rPr>
        <w:t>. В мировом объеме прямых зарубежных инвестиций на долю промышленно развитых стран приходится более 70%, на развивающиеся – менее 30%. Это свидетельствует о том, что интенсивность экономической глобализации в различных регионах неодинакова, причем мировой рынок расширяется прежде всего в результате экономических обменов внутри группы индустриальных стран.</w:t>
      </w:r>
    </w:p>
    <w:p w:rsidR="00BC5429" w:rsidRPr="00AD3A45" w:rsidRDefault="00BC5429" w:rsidP="00E56FF0">
      <w:pPr>
        <w:spacing w:line="360" w:lineRule="auto"/>
        <w:ind w:left="360"/>
        <w:jc w:val="both"/>
        <w:rPr>
          <w:rFonts w:ascii="Times New Roman" w:hAnsi="Times New Roman"/>
          <w:sz w:val="28"/>
          <w:szCs w:val="28"/>
          <w:lang w:val="ru-RU"/>
        </w:rPr>
      </w:pPr>
      <w:r w:rsidRPr="00AD3A45">
        <w:rPr>
          <w:rFonts w:ascii="Times New Roman" w:hAnsi="Times New Roman"/>
          <w:sz w:val="28"/>
          <w:szCs w:val="28"/>
          <w:lang w:val="ru-RU"/>
        </w:rPr>
        <w:t>Об экономической глобализации стали настойчиво писать и говорить после того, как большинство стран мира, и прежде всего члены Всемирной торговой организации, в значительной степени ослабили таможенные и другие барьеры на пути трансграничного движения товаров и капиталов. Судя по всему, складываются условия для превращения свободной торговли в господствующий принцип политики не только ведущих индустриальных держав, но и большинства других государств. Тенденция к либерализации внешнеэкономической деятельности набрала дополнительную силу после демонтажа командно-административной системы, господствовавшей в социалистических странах, так как рыночные отношения</w:t>
      </w:r>
      <w:r w:rsidR="008111BF" w:rsidRPr="00AD3A45">
        <w:rPr>
          <w:rFonts w:ascii="Times New Roman" w:hAnsi="Times New Roman"/>
          <w:sz w:val="28"/>
          <w:szCs w:val="28"/>
          <w:lang w:val="ru-RU"/>
        </w:rPr>
        <w:t xml:space="preserve"> становятся теперь универсальной формой хозяйственной жизни и экономического взаимодействия стран. Увеличение однородности и открытости экономических систем придало сильный импульс процессу интернационализации производства и обмена.</w:t>
      </w:r>
    </w:p>
    <w:p w:rsidR="008111BF" w:rsidRPr="00AD3A45" w:rsidRDefault="008111BF" w:rsidP="00E56FF0">
      <w:pPr>
        <w:spacing w:line="360" w:lineRule="auto"/>
        <w:ind w:left="360"/>
        <w:jc w:val="both"/>
        <w:rPr>
          <w:rFonts w:ascii="Times New Roman" w:hAnsi="Times New Roman"/>
          <w:sz w:val="28"/>
          <w:szCs w:val="28"/>
          <w:lang w:val="ru-RU"/>
        </w:rPr>
      </w:pPr>
      <w:r w:rsidRPr="00AD3A45">
        <w:rPr>
          <w:rFonts w:ascii="Times New Roman" w:hAnsi="Times New Roman"/>
          <w:sz w:val="28"/>
          <w:szCs w:val="28"/>
          <w:lang w:val="ru-RU"/>
        </w:rPr>
        <w:t xml:space="preserve">Век экономической глобализации отмечен возникновением новых международных механизмов и институтов, без которых сегодня нельзя представить нормальное развитие мировой экономики. И это еще один признак наступления эры глобализма. К ним относятся Международный валютный фонд, Всемирный банк, Всемирная торговая организация и ряд других экономических, торговых и финансовых институтов, а также регулярные встречи глав ведущих держав, на которых проводится обмен мнениями и вырабатывается общая политика в отношении важнейших мировых проблем. Кроме того в рамках ООН и вне их, </w:t>
      </w:r>
      <w:r w:rsidR="00A848A5" w:rsidRPr="00AD3A45">
        <w:rPr>
          <w:rFonts w:ascii="Times New Roman" w:hAnsi="Times New Roman"/>
          <w:sz w:val="28"/>
          <w:szCs w:val="28"/>
          <w:lang w:val="ru-RU"/>
        </w:rPr>
        <w:t>существуют многочисленные региональные отраслевые международные структуры, решающие частные вопросы сотрудничества в самых различных областях (статистика, стандартизация, проблемы продовольствия, труда, здравоохранения и пр.). Подобного воздействия различных интернациональных и координирующих и регулирующих органов на международные экономические отношения, правила  и стратегию их развития предшествующая история не знала.</w:t>
      </w:r>
    </w:p>
    <w:p w:rsidR="00A848A5" w:rsidRPr="00AD3A45" w:rsidRDefault="00A848A5" w:rsidP="00E56FF0">
      <w:pPr>
        <w:spacing w:line="360" w:lineRule="auto"/>
        <w:ind w:left="360"/>
        <w:jc w:val="both"/>
        <w:rPr>
          <w:rFonts w:ascii="Times New Roman" w:hAnsi="Times New Roman"/>
          <w:sz w:val="28"/>
          <w:szCs w:val="28"/>
          <w:lang w:val="ru-RU"/>
        </w:rPr>
      </w:pPr>
      <w:r w:rsidRPr="00AD3A45">
        <w:rPr>
          <w:rFonts w:ascii="Times New Roman" w:hAnsi="Times New Roman"/>
          <w:sz w:val="28"/>
          <w:szCs w:val="28"/>
          <w:lang w:val="ru-RU"/>
        </w:rPr>
        <w:t>Еще одна существенная сторона глобализации – беспрецедентный вызов, который она бросает суверенитету национальных государств. Объективно подтачивая экономические функции национального государства, процесс глобализации не может не вступать в противоречие с глубоко укоренившейся в мире приверженностью к национально-государственной форме организации общественной (в том числе экономической) жизни.</w:t>
      </w:r>
    </w:p>
    <w:p w:rsidR="00A848A5" w:rsidRPr="00AD3A45" w:rsidRDefault="00A848A5" w:rsidP="00E56FF0">
      <w:pPr>
        <w:spacing w:line="360" w:lineRule="auto"/>
        <w:ind w:left="360"/>
        <w:jc w:val="both"/>
        <w:rPr>
          <w:rFonts w:ascii="Times New Roman" w:hAnsi="Times New Roman"/>
          <w:sz w:val="28"/>
          <w:szCs w:val="28"/>
          <w:lang w:val="ru-RU"/>
        </w:rPr>
      </w:pPr>
      <w:r w:rsidRPr="00AD3A45">
        <w:rPr>
          <w:rFonts w:ascii="Times New Roman" w:hAnsi="Times New Roman"/>
          <w:sz w:val="28"/>
          <w:szCs w:val="28"/>
          <w:lang w:val="ru-RU"/>
        </w:rPr>
        <w:t>Переход значительной части контроля над экон</w:t>
      </w:r>
      <w:r w:rsidR="00612EA0" w:rsidRPr="00AD3A45">
        <w:rPr>
          <w:rFonts w:ascii="Times New Roman" w:hAnsi="Times New Roman"/>
          <w:sz w:val="28"/>
          <w:szCs w:val="28"/>
          <w:lang w:val="ru-RU"/>
        </w:rPr>
        <w:t xml:space="preserve">омикой от суверенных государств к </w:t>
      </w:r>
      <w:r w:rsidRPr="00AD3A45">
        <w:rPr>
          <w:rFonts w:ascii="Times New Roman" w:hAnsi="Times New Roman"/>
          <w:sz w:val="28"/>
          <w:szCs w:val="28"/>
          <w:lang w:val="ru-RU"/>
        </w:rPr>
        <w:t>транснациональным корпорациям и международным организациям, у которых свои и нередко противоположные национальные интересы, часто превращаются в болезненную проблему. Программы либе</w:t>
      </w:r>
      <w:r w:rsidR="00612EA0" w:rsidRPr="00AD3A45">
        <w:rPr>
          <w:rFonts w:ascii="Times New Roman" w:hAnsi="Times New Roman"/>
          <w:sz w:val="28"/>
          <w:szCs w:val="28"/>
          <w:lang w:val="ru-RU"/>
        </w:rPr>
        <w:t>рализации и структурной адаптации, рекомендуемые ряду стран международными организациями, в возрастающей степени подчиняют внутреннюю социальную политику внешним экономическим силам. Это особенно ощущается в развивающихся странах и в переходных экономиках. Это же можно сказать об условиях, на которых МВФ и Всемирный банк предоставляет финансовую помощь странам, застигнутым кризисом. Выделение кредитов часто обусловливается обязательством проводить далеко не самую рациональную, а порой и просто губительную политику. Суровая критика по этому поводу все чаще раздается не только из уст экономистов и журналистов, но и глав ряда государств.</w:t>
      </w:r>
    </w:p>
    <w:p w:rsidR="00612EA0" w:rsidRPr="00AD3A45" w:rsidRDefault="00612EA0" w:rsidP="00E56FF0">
      <w:pPr>
        <w:spacing w:line="360" w:lineRule="auto"/>
        <w:ind w:left="360"/>
        <w:jc w:val="both"/>
        <w:rPr>
          <w:rFonts w:ascii="Times New Roman" w:hAnsi="Times New Roman"/>
          <w:sz w:val="28"/>
          <w:szCs w:val="28"/>
          <w:lang w:val="ru-RU"/>
        </w:rPr>
      </w:pPr>
      <w:r w:rsidRPr="00AD3A45">
        <w:rPr>
          <w:rFonts w:ascii="Times New Roman" w:hAnsi="Times New Roman"/>
          <w:sz w:val="28"/>
          <w:szCs w:val="28"/>
          <w:lang w:val="ru-RU"/>
        </w:rPr>
        <w:t xml:space="preserve">Глобализацию отличает, далее, от предшествующего периода интернационализации хозяйственной жизни резкое обострение конкурентной борьбы, теперь уже во вселенском масштабе. Ее накал имеет, разумеется, </w:t>
      </w:r>
      <w:r w:rsidR="006C73EE" w:rsidRPr="00AD3A45">
        <w:rPr>
          <w:rFonts w:ascii="Times New Roman" w:hAnsi="Times New Roman"/>
          <w:sz w:val="28"/>
          <w:szCs w:val="28"/>
          <w:lang w:val="ru-RU"/>
        </w:rPr>
        <w:t>и положительную сторону, заставляя всемирно удешевлять производство, одновременно не допуская снижения качества продукции. Но с другой стороны, в условиях ожесточенных схваток между промышленными гигантами, их неудержимой экспансии трудно окрепнуть молодой национальной промышленности развивающихся стран и завоевать достойное место даже на собственных внутренних рынках, не говоря уже о мировых. Ужесточение конкуренции в глобальных масштабах создает проблемы и в промышленно развитых государствах. Их предприятия, чтобы устоять перед наплывом дешевого импорта, урезают социальные гарантии работникам, снижают или удерживают на прежнем уровне</w:t>
      </w:r>
      <w:r w:rsidR="00656F00" w:rsidRPr="00AD3A45">
        <w:rPr>
          <w:rFonts w:ascii="Times New Roman" w:hAnsi="Times New Roman"/>
          <w:sz w:val="28"/>
          <w:szCs w:val="28"/>
          <w:lang w:val="ru-RU"/>
        </w:rPr>
        <w:t xml:space="preserve"> зарплату, а иногда и закрывают производство, перенося его в развивающиеся страны с низкой ценой труда. Словом, под влиянием глобальной конкуренции ухудшается социальный климат внутри даже развитых стран, возрастает угроза роста безработицы.</w:t>
      </w:r>
    </w:p>
    <w:p w:rsidR="002B228A" w:rsidRPr="00AD3A45" w:rsidRDefault="00656F00" w:rsidP="00E56FF0">
      <w:pPr>
        <w:spacing w:line="360" w:lineRule="auto"/>
        <w:ind w:left="360"/>
        <w:jc w:val="both"/>
        <w:rPr>
          <w:rFonts w:ascii="Times New Roman" w:hAnsi="Times New Roman"/>
          <w:sz w:val="28"/>
          <w:szCs w:val="28"/>
          <w:lang w:val="ru-RU"/>
        </w:rPr>
      </w:pPr>
      <w:r w:rsidRPr="00AD3A45">
        <w:rPr>
          <w:rFonts w:ascii="Times New Roman" w:hAnsi="Times New Roman"/>
          <w:sz w:val="28"/>
          <w:szCs w:val="28"/>
          <w:lang w:val="ru-RU"/>
        </w:rPr>
        <w:t xml:space="preserve">От конкурентного превосходства главных промышленных держав мира и экспансии их могущественных ТНК дают определенную защиту региональные интеграционные группировки. Их появление – одна из характерных черт процесса глобализации. Торговые, экономические, валютные союзы и объединения нескольких государств, создавая предпочтительные условия для взаимного сотрудничества, позволяют углублять разделение труда на региональной основе и усиливать позиции стран-участников в глобальной конкуренции. Таким образом, </w:t>
      </w:r>
      <w:r w:rsidR="002B228A" w:rsidRPr="00AD3A45">
        <w:rPr>
          <w:rFonts w:ascii="Times New Roman" w:hAnsi="Times New Roman"/>
          <w:sz w:val="28"/>
          <w:szCs w:val="28"/>
          <w:lang w:val="ru-RU"/>
        </w:rPr>
        <w:t>структура мировой экономики становится более сложной. Ее субъектами выступают уже не только отдельные государства и их фирмы, но и их интеграционные группировки со своими наднациональными структурами. На этом уровне все чаще не только устанавливаются правила и условия торговли, заключаются соответствующие соглашения, но и разгорается конкурентная борьба. За предложением США создать по примеру Североамериканского соглашения о свободной торговле (НАФТА) зону свободной торговли для обеих Америк, которое поддержали главы американских государств, стоит в том числе и намерение иметь противовес Европейскому Союзу.</w:t>
      </w:r>
    </w:p>
    <w:p w:rsidR="006C73EE" w:rsidRPr="00AD3A45" w:rsidRDefault="006C73EE" w:rsidP="00E56FF0">
      <w:pPr>
        <w:spacing w:line="360" w:lineRule="auto"/>
        <w:ind w:left="360"/>
        <w:jc w:val="both"/>
        <w:rPr>
          <w:rFonts w:ascii="Times New Roman" w:hAnsi="Times New Roman"/>
          <w:sz w:val="28"/>
          <w:szCs w:val="28"/>
          <w:lang w:val="ru-RU"/>
        </w:rPr>
      </w:pPr>
    </w:p>
    <w:p w:rsidR="00002DEC" w:rsidRPr="00AD3A45" w:rsidRDefault="00002DEC" w:rsidP="00E56FF0">
      <w:pPr>
        <w:spacing w:line="360" w:lineRule="auto"/>
        <w:rPr>
          <w:rFonts w:ascii="Times New Roman" w:hAnsi="Times New Roman"/>
          <w:b/>
          <w:sz w:val="28"/>
          <w:szCs w:val="28"/>
          <w:lang w:val="ru-RU"/>
        </w:rPr>
      </w:pPr>
    </w:p>
    <w:p w:rsidR="00002DEC" w:rsidRPr="00AD3A45" w:rsidRDefault="00002DEC" w:rsidP="00E56FF0">
      <w:pPr>
        <w:spacing w:line="360" w:lineRule="auto"/>
        <w:jc w:val="center"/>
        <w:rPr>
          <w:rFonts w:ascii="Times New Roman" w:hAnsi="Times New Roman"/>
          <w:b/>
          <w:sz w:val="28"/>
          <w:szCs w:val="28"/>
          <w:lang w:val="ru-RU"/>
        </w:rPr>
      </w:pPr>
    </w:p>
    <w:p w:rsidR="00002DEC" w:rsidRPr="00AD3A45" w:rsidRDefault="00002DEC" w:rsidP="00E56FF0">
      <w:pPr>
        <w:spacing w:line="360" w:lineRule="auto"/>
        <w:jc w:val="center"/>
        <w:rPr>
          <w:rFonts w:ascii="Times New Roman" w:hAnsi="Times New Roman"/>
          <w:b/>
          <w:sz w:val="28"/>
          <w:szCs w:val="28"/>
          <w:lang w:val="ru-RU"/>
        </w:rPr>
      </w:pPr>
    </w:p>
    <w:p w:rsidR="00002DEC" w:rsidRPr="00AD3A45" w:rsidRDefault="00002DEC" w:rsidP="00E56FF0">
      <w:pPr>
        <w:spacing w:line="360" w:lineRule="auto"/>
        <w:jc w:val="center"/>
        <w:rPr>
          <w:rFonts w:ascii="Times New Roman" w:hAnsi="Times New Roman"/>
          <w:b/>
          <w:sz w:val="28"/>
          <w:szCs w:val="28"/>
          <w:lang w:val="ru-RU"/>
        </w:rPr>
      </w:pPr>
    </w:p>
    <w:p w:rsidR="00002DEC" w:rsidRPr="00AD3A45" w:rsidRDefault="00002DEC" w:rsidP="00E56FF0">
      <w:pPr>
        <w:spacing w:line="360" w:lineRule="auto"/>
        <w:jc w:val="center"/>
        <w:rPr>
          <w:rFonts w:ascii="Times New Roman" w:hAnsi="Times New Roman"/>
          <w:b/>
          <w:sz w:val="28"/>
          <w:szCs w:val="28"/>
          <w:lang w:val="ru-RU"/>
        </w:rPr>
      </w:pPr>
    </w:p>
    <w:p w:rsidR="00002DEC" w:rsidRPr="00AD3A45" w:rsidRDefault="00002DEC" w:rsidP="00E56FF0">
      <w:pPr>
        <w:spacing w:line="360" w:lineRule="auto"/>
        <w:jc w:val="center"/>
        <w:rPr>
          <w:rFonts w:ascii="Times New Roman" w:hAnsi="Times New Roman"/>
          <w:b/>
          <w:sz w:val="28"/>
          <w:szCs w:val="28"/>
          <w:lang w:val="ru-RU"/>
        </w:rPr>
      </w:pPr>
    </w:p>
    <w:p w:rsidR="00002DEC" w:rsidRPr="00AD3A45" w:rsidRDefault="00002DEC" w:rsidP="00E56FF0">
      <w:pPr>
        <w:spacing w:line="360" w:lineRule="auto"/>
        <w:jc w:val="center"/>
        <w:rPr>
          <w:rFonts w:ascii="Times New Roman" w:hAnsi="Times New Roman"/>
          <w:b/>
          <w:sz w:val="28"/>
          <w:szCs w:val="28"/>
          <w:lang w:val="ru-RU"/>
        </w:rPr>
      </w:pPr>
    </w:p>
    <w:p w:rsidR="00002DEC" w:rsidRPr="00AD3A45" w:rsidRDefault="00002DEC" w:rsidP="00E56FF0">
      <w:pPr>
        <w:spacing w:line="360" w:lineRule="auto"/>
        <w:jc w:val="center"/>
        <w:rPr>
          <w:rFonts w:ascii="Times New Roman" w:hAnsi="Times New Roman"/>
          <w:b/>
          <w:sz w:val="28"/>
          <w:szCs w:val="28"/>
          <w:lang w:val="ru-RU"/>
        </w:rPr>
      </w:pPr>
    </w:p>
    <w:p w:rsidR="00002DEC" w:rsidRPr="00AD3A45" w:rsidRDefault="00E90658" w:rsidP="00E56FF0">
      <w:pPr>
        <w:spacing w:line="360" w:lineRule="auto"/>
        <w:ind w:left="360"/>
        <w:rPr>
          <w:rFonts w:ascii="Times New Roman" w:hAnsi="Times New Roman"/>
          <w:b/>
          <w:sz w:val="28"/>
          <w:szCs w:val="28"/>
          <w:lang w:val="ru-RU"/>
        </w:rPr>
      </w:pPr>
      <w:r w:rsidRPr="00AD3A45">
        <w:rPr>
          <w:rFonts w:ascii="Times New Roman" w:hAnsi="Times New Roman"/>
          <w:b/>
          <w:sz w:val="28"/>
          <w:szCs w:val="28"/>
          <w:lang w:val="ru-RU"/>
        </w:rPr>
        <w:t>1.</w:t>
      </w:r>
      <w:r w:rsidR="002B228A" w:rsidRPr="00AD3A45">
        <w:rPr>
          <w:rFonts w:ascii="Times New Roman" w:hAnsi="Times New Roman"/>
          <w:b/>
          <w:sz w:val="28"/>
          <w:szCs w:val="28"/>
          <w:lang w:val="ru-RU"/>
        </w:rPr>
        <w:t>3. Позитивные и негативные последствия глобализационных процессов</w:t>
      </w:r>
    </w:p>
    <w:p w:rsidR="006D3A2C" w:rsidRPr="00AD3A45" w:rsidRDefault="006D3A2C" w:rsidP="00E56FF0">
      <w:pPr>
        <w:spacing w:line="360" w:lineRule="auto"/>
        <w:ind w:left="360"/>
        <w:jc w:val="both"/>
        <w:rPr>
          <w:rFonts w:ascii="Times New Roman" w:hAnsi="Times New Roman"/>
          <w:sz w:val="28"/>
          <w:szCs w:val="28"/>
          <w:lang w:val="ru-RU"/>
        </w:rPr>
      </w:pPr>
      <w:r w:rsidRPr="00AD3A45">
        <w:rPr>
          <w:rFonts w:ascii="Times New Roman" w:hAnsi="Times New Roman"/>
          <w:sz w:val="28"/>
          <w:szCs w:val="28"/>
          <w:lang w:val="ru-RU"/>
        </w:rPr>
        <w:t>Позитивное значение глобализации трудно переоценить: неизмеримо умножаются возможности человечества, более полно учитываются все стороны его жизнедеятельности, создаются условия для гармонизации. Глобализация мировой экономики создает серьезную основу решения всеобщих проблем человечества.</w:t>
      </w:r>
    </w:p>
    <w:p w:rsidR="006D3A2C" w:rsidRPr="00AD3A45" w:rsidRDefault="006D3A2C" w:rsidP="00E56FF0">
      <w:pPr>
        <w:spacing w:line="360" w:lineRule="auto"/>
        <w:ind w:left="360"/>
        <w:jc w:val="both"/>
        <w:rPr>
          <w:rFonts w:ascii="Times New Roman" w:hAnsi="Times New Roman"/>
          <w:sz w:val="28"/>
          <w:szCs w:val="28"/>
          <w:lang w:val="ru-RU"/>
        </w:rPr>
      </w:pPr>
      <w:r w:rsidRPr="00AD3A45">
        <w:rPr>
          <w:rFonts w:ascii="Times New Roman" w:hAnsi="Times New Roman"/>
          <w:sz w:val="28"/>
          <w:szCs w:val="28"/>
          <w:lang w:val="ru-RU"/>
        </w:rPr>
        <w:t xml:space="preserve">В качестве </w:t>
      </w:r>
      <w:r w:rsidRPr="00AD3A45">
        <w:rPr>
          <w:rFonts w:ascii="Times New Roman" w:hAnsi="Times New Roman"/>
          <w:i/>
          <w:sz w:val="28"/>
          <w:szCs w:val="28"/>
          <w:lang w:val="ru-RU"/>
        </w:rPr>
        <w:t>позитивных последствий</w:t>
      </w:r>
      <w:r w:rsidRPr="00AD3A45">
        <w:rPr>
          <w:rFonts w:ascii="Times New Roman" w:hAnsi="Times New Roman"/>
          <w:sz w:val="28"/>
          <w:szCs w:val="28"/>
          <w:lang w:val="ru-RU"/>
        </w:rPr>
        <w:t xml:space="preserve"> (преимуществ) глобализационных процессов можно назвать:</w:t>
      </w:r>
    </w:p>
    <w:p w:rsidR="00E90658" w:rsidRPr="00AD3A45" w:rsidRDefault="00E90658" w:rsidP="00E56FF0">
      <w:pPr>
        <w:spacing w:line="360" w:lineRule="auto"/>
        <w:ind w:left="360"/>
        <w:jc w:val="both"/>
        <w:rPr>
          <w:rFonts w:ascii="Times New Roman" w:hAnsi="Times New Roman"/>
          <w:sz w:val="28"/>
          <w:szCs w:val="28"/>
          <w:lang w:val="ru-RU"/>
        </w:rPr>
      </w:pPr>
      <w:r w:rsidRPr="00AD3A45">
        <w:rPr>
          <w:rFonts w:ascii="Times New Roman" w:hAnsi="Times New Roman"/>
          <w:sz w:val="28"/>
          <w:szCs w:val="28"/>
          <w:lang w:val="ru-RU"/>
        </w:rPr>
        <w:t>1. Глобализация способствует углублению специализации и международного разделения труда. В ее условиях более эффективно распределяются средства и ресурсы, что, в конечном счете, способствует повышению среднего уровня жизни и расширению жизненных перспектив населения (при более низких для него затратах).</w:t>
      </w:r>
    </w:p>
    <w:p w:rsidR="00E90658" w:rsidRPr="00AD3A45" w:rsidRDefault="00E90658" w:rsidP="00E56FF0">
      <w:pPr>
        <w:spacing w:line="360" w:lineRule="auto"/>
        <w:ind w:left="360"/>
        <w:jc w:val="both"/>
        <w:rPr>
          <w:rFonts w:ascii="Times New Roman" w:hAnsi="Times New Roman"/>
          <w:sz w:val="28"/>
          <w:szCs w:val="28"/>
          <w:lang w:val="ru-RU"/>
        </w:rPr>
      </w:pPr>
      <w:r w:rsidRPr="00AD3A45">
        <w:rPr>
          <w:rFonts w:ascii="Times New Roman" w:hAnsi="Times New Roman"/>
          <w:sz w:val="28"/>
          <w:szCs w:val="28"/>
          <w:lang w:val="ru-RU"/>
        </w:rPr>
        <w:t>2. Важным преимуществом глобализационных процессов является экономия на масштабах производства, что потенциально может привести к сокращению издержек и снижению цен, а, следовательно, к устойчивому экономическому росту.</w:t>
      </w:r>
    </w:p>
    <w:p w:rsidR="00E90658" w:rsidRPr="00AD3A45" w:rsidRDefault="00E90658" w:rsidP="00E56FF0">
      <w:pPr>
        <w:spacing w:line="360" w:lineRule="auto"/>
        <w:ind w:left="360"/>
        <w:jc w:val="both"/>
        <w:rPr>
          <w:rFonts w:ascii="Times New Roman" w:hAnsi="Times New Roman"/>
          <w:sz w:val="28"/>
          <w:szCs w:val="28"/>
          <w:lang w:val="ru-RU"/>
        </w:rPr>
      </w:pPr>
      <w:r w:rsidRPr="00AD3A45">
        <w:rPr>
          <w:rFonts w:ascii="Times New Roman" w:hAnsi="Times New Roman"/>
          <w:sz w:val="28"/>
          <w:szCs w:val="28"/>
          <w:lang w:val="ru-RU"/>
        </w:rPr>
        <w:t>3. Преимущества глобализации связаны также с выигрышем от свободной торговли на взаимовыгодной основе, удовлетворяющей все стороны.</w:t>
      </w:r>
    </w:p>
    <w:p w:rsidR="00E90658" w:rsidRPr="00AD3A45" w:rsidRDefault="00E90658" w:rsidP="00E56FF0">
      <w:pPr>
        <w:spacing w:line="360" w:lineRule="auto"/>
        <w:ind w:left="360"/>
        <w:jc w:val="both"/>
        <w:rPr>
          <w:rFonts w:ascii="Times New Roman" w:hAnsi="Times New Roman"/>
          <w:sz w:val="28"/>
          <w:szCs w:val="28"/>
          <w:lang w:val="ru-RU"/>
        </w:rPr>
      </w:pPr>
      <w:r w:rsidRPr="00AD3A45">
        <w:rPr>
          <w:rFonts w:ascii="Times New Roman" w:hAnsi="Times New Roman"/>
          <w:sz w:val="28"/>
          <w:szCs w:val="28"/>
          <w:lang w:val="ru-RU"/>
        </w:rPr>
        <w:t>4. Глобализация, усиливая конкуренцию, стимулирует дальнейшее развитие новых технологий и распространение их среди стран. В ее условиях темпы роста прямых инвестиций намного превосходят темпы роста мировой торговли, что является важнейшим фактором в трансферте промышленных технологий, образовании транснациональных компаний, что оказывает непосредственное воздействие на национальные экономики. Преимущества определяются теми экономическими выгодами, которые получаются от использования</w:t>
      </w:r>
      <w:r w:rsidR="00790B21" w:rsidRPr="00AD3A45">
        <w:rPr>
          <w:rFonts w:ascii="Times New Roman" w:hAnsi="Times New Roman"/>
          <w:sz w:val="28"/>
          <w:szCs w:val="28"/>
          <w:lang w:val="ru-RU"/>
        </w:rPr>
        <w:t xml:space="preserve"> передового научно-технического, технологического и квалификационного уровня ведущих в соответствующих областях зарубежных стран в других странах, в этих случаях.</w:t>
      </w:r>
    </w:p>
    <w:p w:rsidR="00790B21" w:rsidRPr="00AD3A45" w:rsidRDefault="00790B21" w:rsidP="00E56FF0">
      <w:pPr>
        <w:spacing w:line="360" w:lineRule="auto"/>
        <w:ind w:left="360"/>
        <w:jc w:val="both"/>
        <w:rPr>
          <w:rFonts w:ascii="Times New Roman" w:hAnsi="Times New Roman"/>
          <w:sz w:val="28"/>
          <w:szCs w:val="28"/>
          <w:lang w:val="ru-RU"/>
        </w:rPr>
      </w:pPr>
      <w:r w:rsidRPr="00AD3A45">
        <w:rPr>
          <w:rFonts w:ascii="Times New Roman" w:hAnsi="Times New Roman"/>
          <w:sz w:val="28"/>
          <w:szCs w:val="28"/>
          <w:lang w:val="ru-RU"/>
        </w:rPr>
        <w:t>5. Глобализация способствует обострению международной конкуренции. Подчас утверждается, что глобализация ведет к совершенной конкуренции. На деле речь скорее должна идти о новых конкурентных сферах и о более жестком соперничестве на традиционных рынках, которое становится не под силу отдельному государству или корпорации. Ведь к внутренним конкурентам присоединяются неограниченные в действиях сильные внешние конкуренты. Глобализационные процессы  в мировой экономике выгодны, прежде всего, потребителям, так как конкуренция дает им возможность выбора и снижает цены.</w:t>
      </w:r>
    </w:p>
    <w:p w:rsidR="00790B21" w:rsidRPr="00AD3A45" w:rsidRDefault="00790B21" w:rsidP="00E56FF0">
      <w:pPr>
        <w:spacing w:line="360" w:lineRule="auto"/>
        <w:ind w:left="360"/>
        <w:jc w:val="both"/>
        <w:rPr>
          <w:rFonts w:ascii="Times New Roman" w:hAnsi="Times New Roman"/>
          <w:sz w:val="28"/>
          <w:szCs w:val="28"/>
          <w:lang w:val="ru-RU"/>
        </w:rPr>
      </w:pPr>
      <w:r w:rsidRPr="00AD3A45">
        <w:rPr>
          <w:rFonts w:ascii="Times New Roman" w:hAnsi="Times New Roman"/>
          <w:sz w:val="28"/>
          <w:szCs w:val="28"/>
          <w:lang w:val="ru-RU"/>
        </w:rPr>
        <w:t>6. Глобализация может привести к повышению производительности труда в результате рационализации производства на глобальном уровне и распространения передовых технологий, а также конкурентного давления в пользу непрерывного внедрения инноваций в мировом масштабе.</w:t>
      </w:r>
    </w:p>
    <w:p w:rsidR="00790B21" w:rsidRPr="00AD3A45" w:rsidRDefault="00790B21" w:rsidP="00E56FF0">
      <w:pPr>
        <w:spacing w:line="360" w:lineRule="auto"/>
        <w:ind w:left="360"/>
        <w:jc w:val="both"/>
        <w:rPr>
          <w:rFonts w:ascii="Times New Roman" w:hAnsi="Times New Roman"/>
          <w:sz w:val="28"/>
          <w:szCs w:val="28"/>
          <w:lang w:val="ru-RU"/>
        </w:rPr>
      </w:pPr>
      <w:r w:rsidRPr="00AD3A45">
        <w:rPr>
          <w:rFonts w:ascii="Times New Roman" w:hAnsi="Times New Roman"/>
          <w:sz w:val="28"/>
          <w:szCs w:val="28"/>
          <w:lang w:val="ru-RU"/>
        </w:rPr>
        <w:t>7. Глобализация дает странам возможность мобилизовать более значительный объем финансовых ресу</w:t>
      </w:r>
      <w:r w:rsidR="00EE4FC3" w:rsidRPr="00AD3A45">
        <w:rPr>
          <w:rFonts w:ascii="Times New Roman" w:hAnsi="Times New Roman"/>
          <w:sz w:val="28"/>
          <w:szCs w:val="28"/>
          <w:lang w:val="ru-RU"/>
        </w:rPr>
        <w:t>рсов, поскольку инвесторы могут использовать более широкий финансовый инструментарий на возросшем количестве рынков.</w:t>
      </w:r>
    </w:p>
    <w:p w:rsidR="00EE4FC3" w:rsidRPr="00AD3A45" w:rsidRDefault="00EE4FC3" w:rsidP="00E56FF0">
      <w:pPr>
        <w:spacing w:line="360" w:lineRule="auto"/>
        <w:ind w:left="360"/>
        <w:jc w:val="both"/>
        <w:rPr>
          <w:rFonts w:ascii="Times New Roman" w:hAnsi="Times New Roman"/>
          <w:sz w:val="28"/>
          <w:szCs w:val="28"/>
          <w:lang w:val="ru-RU"/>
        </w:rPr>
      </w:pPr>
      <w:r w:rsidRPr="00AD3A45">
        <w:rPr>
          <w:rFonts w:ascii="Times New Roman" w:hAnsi="Times New Roman"/>
          <w:sz w:val="28"/>
          <w:szCs w:val="28"/>
          <w:lang w:val="ru-RU"/>
        </w:rPr>
        <w:t>8. Глобализация создает серьезную основу для решения всеобщих проблем человечества, в первую очередь, экологических, что обусловлено объединением усилий мирового сообщества, консолидацией ресурсов, координацией действий в различных сферах.</w:t>
      </w:r>
    </w:p>
    <w:p w:rsidR="00EE4FC3" w:rsidRPr="00AD3A45" w:rsidRDefault="00EE4FC3" w:rsidP="00E56FF0">
      <w:pPr>
        <w:spacing w:line="360" w:lineRule="auto"/>
        <w:ind w:left="360"/>
        <w:jc w:val="both"/>
        <w:rPr>
          <w:rFonts w:ascii="Times New Roman" w:hAnsi="Times New Roman"/>
          <w:sz w:val="28"/>
          <w:szCs w:val="28"/>
          <w:lang w:val="ru-RU"/>
        </w:rPr>
      </w:pPr>
      <w:r w:rsidRPr="00AD3A45">
        <w:rPr>
          <w:rFonts w:ascii="Times New Roman" w:hAnsi="Times New Roman"/>
          <w:sz w:val="28"/>
          <w:szCs w:val="28"/>
          <w:lang w:val="ru-RU"/>
        </w:rPr>
        <w:t>Конечным результатом глобализации, как надеются специалисты, должно стать всеобщее повышение благосостояния в мире.</w:t>
      </w:r>
    </w:p>
    <w:p w:rsidR="008C34AD" w:rsidRPr="00AD3A45" w:rsidRDefault="008C34AD" w:rsidP="00E56FF0">
      <w:pPr>
        <w:spacing w:line="360" w:lineRule="auto"/>
        <w:ind w:left="360"/>
        <w:jc w:val="both"/>
        <w:rPr>
          <w:rFonts w:ascii="Times New Roman" w:hAnsi="Times New Roman"/>
          <w:sz w:val="28"/>
          <w:szCs w:val="28"/>
          <w:lang w:val="ru-RU"/>
        </w:rPr>
      </w:pPr>
      <w:r w:rsidRPr="00AD3A45">
        <w:rPr>
          <w:rFonts w:ascii="Times New Roman" w:hAnsi="Times New Roman"/>
          <w:sz w:val="28"/>
          <w:szCs w:val="28"/>
          <w:lang w:val="ru-RU"/>
        </w:rPr>
        <w:t>Глобализационные процессы развертываются, прежде всего, между промышленно развитыми странами и лишь во вторую очередь охватывают развивающиеся страны. Глобализация укрепляет позиции первой группы стран, дает им дополнительные преимущества. В то же время развертывание процессов глобализации в рамках современного международного разделения труда грозит заморозить нынешнее положение менее развитых стран так называемой мировой периферии, которые становятся скорее объектами, нежели субъектами глобализации.</w:t>
      </w:r>
    </w:p>
    <w:p w:rsidR="00DF6463" w:rsidRPr="00AD3A45" w:rsidRDefault="00DF6463" w:rsidP="00E56FF0">
      <w:pPr>
        <w:spacing w:line="360" w:lineRule="auto"/>
        <w:ind w:left="360"/>
        <w:jc w:val="both"/>
        <w:rPr>
          <w:rFonts w:ascii="Times New Roman" w:hAnsi="Times New Roman"/>
          <w:sz w:val="28"/>
          <w:szCs w:val="28"/>
          <w:lang w:val="ru-RU"/>
        </w:rPr>
      </w:pPr>
      <w:r w:rsidRPr="00AD3A45">
        <w:rPr>
          <w:rFonts w:ascii="Times New Roman" w:hAnsi="Times New Roman"/>
          <w:sz w:val="28"/>
          <w:szCs w:val="28"/>
          <w:lang w:val="ru-RU"/>
        </w:rPr>
        <w:t>Следовательно, степень положительного влияния глобализационных процессов на экономику отдельных стран зависит от места, которое они занимают в мировой экономике, фактически основную часть преимуществ получают богатые страны и индивиды.</w:t>
      </w:r>
    </w:p>
    <w:p w:rsidR="00DB2FAC" w:rsidRPr="00AD3A45" w:rsidRDefault="00DF6463" w:rsidP="00E56FF0">
      <w:pPr>
        <w:spacing w:line="360" w:lineRule="auto"/>
        <w:ind w:left="360"/>
        <w:jc w:val="both"/>
        <w:rPr>
          <w:rFonts w:ascii="Times New Roman" w:hAnsi="Times New Roman"/>
          <w:sz w:val="28"/>
          <w:szCs w:val="28"/>
          <w:lang w:val="ru-RU"/>
        </w:rPr>
      </w:pPr>
      <w:r w:rsidRPr="00AD3A45">
        <w:rPr>
          <w:rFonts w:ascii="Times New Roman" w:hAnsi="Times New Roman"/>
          <w:sz w:val="28"/>
          <w:szCs w:val="28"/>
          <w:lang w:val="ru-RU"/>
        </w:rPr>
        <w:t xml:space="preserve">Несправедливое распределение благ от глобализации порождает угрозу конфликтов на региональном, национальном и интернациональном уровнях. Происходит не конвергенция или выравнивание доходов, а скорее их поляризация. В процессе ее быстро развивающиеся страны входят в круг богатых государств, а бедные страны все больше отстают от них.  “Вместо того, чтобы уничтожать или ослаблять проявления неравенства, интеграция национальных экономик в мировую систему, напротив, усиливает их и делает во многих отношениях более острыми”. Глобализация приводит к углублению неоднородности, к возникновению новой модели мира </w:t>
      </w:r>
      <w:r w:rsidR="00826469" w:rsidRPr="00AD3A45">
        <w:rPr>
          <w:rFonts w:ascii="Times New Roman" w:hAnsi="Times New Roman"/>
          <w:sz w:val="28"/>
          <w:szCs w:val="28"/>
          <w:lang w:val="ru-RU"/>
        </w:rPr>
        <w:t>–</w:t>
      </w:r>
      <w:r w:rsidRPr="00AD3A45">
        <w:rPr>
          <w:rFonts w:ascii="Times New Roman" w:hAnsi="Times New Roman"/>
          <w:sz w:val="28"/>
          <w:szCs w:val="28"/>
          <w:lang w:val="ru-RU"/>
        </w:rPr>
        <w:t xml:space="preserve"> </w:t>
      </w:r>
      <w:r w:rsidR="00826469" w:rsidRPr="00AD3A45">
        <w:rPr>
          <w:rFonts w:ascii="Times New Roman" w:hAnsi="Times New Roman"/>
          <w:sz w:val="28"/>
          <w:szCs w:val="28"/>
          <w:lang w:val="ru-RU"/>
        </w:rPr>
        <w:t xml:space="preserve">мира 20:80, общества одной пятой. 80% всех ресурсов контролирует так называемый “золотой миллиард”, который охватывает лишь пятую часть населения планеты (в том числе США и страны Западной Европы – 70% мировых ресурсов). Процветающие 20% стран распоряжаются 84, 7% мирового ВНП, на их граждан приходится 84, 2% мировой торговли и 85,5% сбережений на внутренних счетах. С 1960 года разрыв между богатейшими и беднейшими странами более чем удвоился, что статически подтверждает несостоятельность всяких обещаний справедливости в оказании помощи развивающимся странам. Развитые страны, используя открытость и глобализацию в своих интересах, стремятся закрепить существующий статус-кво. Большие опасения вызывает желание США усилить однополярность мира. Не удивительно, что в арабском мире, например, глобализация ассоциируется с “американизацией” мировой системы, “новым колониализмом”. </w:t>
      </w:r>
      <w:r w:rsidR="00DB2FAC" w:rsidRPr="00AD3A45">
        <w:rPr>
          <w:rFonts w:ascii="Times New Roman" w:hAnsi="Times New Roman"/>
          <w:sz w:val="28"/>
          <w:szCs w:val="28"/>
          <w:lang w:val="ru-RU"/>
        </w:rPr>
        <w:t xml:space="preserve">Взаимозависимость, свойственная мировому развитию в начале и в середине ХХ века, сменяется односторонней зависимостью “третьего мира” от “первого”. </w:t>
      </w:r>
    </w:p>
    <w:p w:rsidR="00DB2FAC" w:rsidRPr="00AD3A45" w:rsidRDefault="00DB2FAC" w:rsidP="00E56FF0">
      <w:pPr>
        <w:spacing w:line="360" w:lineRule="auto"/>
        <w:ind w:left="360"/>
        <w:jc w:val="both"/>
        <w:rPr>
          <w:rFonts w:ascii="Times New Roman" w:hAnsi="Times New Roman"/>
          <w:sz w:val="28"/>
          <w:szCs w:val="28"/>
          <w:lang w:val="ru-RU"/>
        </w:rPr>
      </w:pPr>
      <w:r w:rsidRPr="00AD3A45">
        <w:rPr>
          <w:rFonts w:ascii="Times New Roman" w:hAnsi="Times New Roman"/>
          <w:sz w:val="28"/>
          <w:szCs w:val="28"/>
          <w:lang w:val="ru-RU"/>
        </w:rPr>
        <w:t>Неоднородность мира проявляется и в следующих данных: всего лишь 358 миллиардеров владеют таким же богатством, как и 2, 5 миллиарда человек, вместе взятые, почти половина населения Земли.</w:t>
      </w:r>
    </w:p>
    <w:p w:rsidR="00DB2FAC" w:rsidRPr="00AD3A45" w:rsidRDefault="00D470CB" w:rsidP="00E56FF0">
      <w:pPr>
        <w:spacing w:line="360" w:lineRule="auto"/>
        <w:ind w:left="360"/>
        <w:jc w:val="both"/>
        <w:rPr>
          <w:rFonts w:ascii="Times New Roman" w:hAnsi="Times New Roman"/>
          <w:sz w:val="28"/>
          <w:szCs w:val="28"/>
          <w:lang w:val="ru-RU"/>
        </w:rPr>
      </w:pPr>
      <w:r w:rsidRPr="00AD3A45">
        <w:rPr>
          <w:rFonts w:ascii="Times New Roman" w:hAnsi="Times New Roman"/>
          <w:sz w:val="28"/>
          <w:szCs w:val="28"/>
          <w:lang w:val="ru-RU"/>
        </w:rPr>
        <w:t xml:space="preserve">В условиях глобализации возможно проявление разрушительного влияния центробежных сил, связанных с этим процессом, что может привести к разрыву традиционных связей внутри страны, деградации неконкурентоспособных производств, обострению социальных проблем, агрессивному проникновению чуждых данному обществу идей, ценностей, моделей поведения. В качестве проблем, потенциально способных вызвать </w:t>
      </w:r>
      <w:r w:rsidRPr="00AD3A45">
        <w:rPr>
          <w:rFonts w:ascii="Times New Roman" w:hAnsi="Times New Roman"/>
          <w:i/>
          <w:sz w:val="28"/>
          <w:szCs w:val="28"/>
          <w:lang w:val="ru-RU"/>
        </w:rPr>
        <w:t>негативные последствия</w:t>
      </w:r>
      <w:r w:rsidRPr="00AD3A45">
        <w:rPr>
          <w:rFonts w:ascii="Times New Roman" w:hAnsi="Times New Roman"/>
          <w:sz w:val="28"/>
          <w:szCs w:val="28"/>
          <w:lang w:val="ru-RU"/>
        </w:rPr>
        <w:t xml:space="preserve"> от глобализационных процессов во всех странах, можно назвать:</w:t>
      </w:r>
    </w:p>
    <w:p w:rsidR="00D470CB" w:rsidRPr="00AD3A45" w:rsidRDefault="00C3157F" w:rsidP="00E56FF0">
      <w:pPr>
        <w:numPr>
          <w:ilvl w:val="0"/>
          <w:numId w:val="12"/>
        </w:numPr>
        <w:spacing w:line="360" w:lineRule="auto"/>
        <w:jc w:val="both"/>
        <w:rPr>
          <w:rFonts w:ascii="Times New Roman" w:hAnsi="Times New Roman"/>
          <w:sz w:val="28"/>
          <w:szCs w:val="28"/>
          <w:lang w:val="ru-RU"/>
        </w:rPr>
      </w:pPr>
      <w:r w:rsidRPr="00AD3A45">
        <w:rPr>
          <w:rFonts w:ascii="Times New Roman" w:hAnsi="Times New Roman"/>
          <w:sz w:val="28"/>
          <w:szCs w:val="28"/>
          <w:lang w:val="ru-RU"/>
        </w:rPr>
        <w:t>н</w:t>
      </w:r>
      <w:r w:rsidR="00D470CB" w:rsidRPr="00AD3A45">
        <w:rPr>
          <w:rFonts w:ascii="Times New Roman" w:hAnsi="Times New Roman"/>
          <w:sz w:val="28"/>
          <w:szCs w:val="28"/>
          <w:lang w:val="ru-RU"/>
        </w:rPr>
        <w:t>еравномерность распределения преимуществ от глобализации в разрезе отдельных отраслей национальной экономики</w:t>
      </w:r>
    </w:p>
    <w:p w:rsidR="00D470CB" w:rsidRPr="00AD3A45" w:rsidRDefault="00C3157F" w:rsidP="00E56FF0">
      <w:pPr>
        <w:numPr>
          <w:ilvl w:val="0"/>
          <w:numId w:val="12"/>
        </w:numPr>
        <w:spacing w:line="360" w:lineRule="auto"/>
        <w:jc w:val="both"/>
        <w:rPr>
          <w:rFonts w:ascii="Times New Roman" w:hAnsi="Times New Roman"/>
          <w:sz w:val="28"/>
          <w:szCs w:val="28"/>
          <w:lang w:val="ru-RU"/>
        </w:rPr>
      </w:pPr>
      <w:r w:rsidRPr="00AD3A45">
        <w:rPr>
          <w:rFonts w:ascii="Times New Roman" w:hAnsi="Times New Roman"/>
          <w:sz w:val="28"/>
          <w:szCs w:val="28"/>
          <w:lang w:val="ru-RU"/>
        </w:rPr>
        <w:t>возможная деиндустриализация национальных экономик</w:t>
      </w:r>
    </w:p>
    <w:p w:rsidR="00C3157F" w:rsidRPr="00AD3A45" w:rsidRDefault="00C3157F" w:rsidP="00E56FF0">
      <w:pPr>
        <w:numPr>
          <w:ilvl w:val="0"/>
          <w:numId w:val="12"/>
        </w:numPr>
        <w:spacing w:line="360" w:lineRule="auto"/>
        <w:jc w:val="both"/>
        <w:rPr>
          <w:rFonts w:ascii="Times New Roman" w:hAnsi="Times New Roman"/>
          <w:sz w:val="28"/>
          <w:szCs w:val="28"/>
          <w:lang w:val="ru-RU"/>
        </w:rPr>
      </w:pPr>
      <w:r w:rsidRPr="00AD3A45">
        <w:rPr>
          <w:rFonts w:ascii="Times New Roman" w:hAnsi="Times New Roman"/>
          <w:sz w:val="28"/>
          <w:szCs w:val="28"/>
          <w:lang w:val="ru-RU"/>
        </w:rPr>
        <w:t>возможность перехода контроля над экономикой отдельных стран от суверенных правительств в другие руки, в том числе к более сильным государствам, ТНК или международным организациям</w:t>
      </w:r>
    </w:p>
    <w:p w:rsidR="00C3157F" w:rsidRPr="00AD3A45" w:rsidRDefault="00C3157F" w:rsidP="00E56FF0">
      <w:pPr>
        <w:numPr>
          <w:ilvl w:val="0"/>
          <w:numId w:val="12"/>
        </w:numPr>
        <w:spacing w:line="360" w:lineRule="auto"/>
        <w:jc w:val="both"/>
        <w:rPr>
          <w:rFonts w:ascii="Times New Roman" w:hAnsi="Times New Roman"/>
          <w:sz w:val="28"/>
          <w:szCs w:val="28"/>
          <w:lang w:val="ru-RU"/>
        </w:rPr>
      </w:pPr>
      <w:r w:rsidRPr="00AD3A45">
        <w:rPr>
          <w:rFonts w:ascii="Times New Roman" w:hAnsi="Times New Roman"/>
          <w:sz w:val="28"/>
          <w:szCs w:val="28"/>
          <w:lang w:val="ru-RU"/>
        </w:rPr>
        <w:t>возможная дестабилизация финансовой сферы, потенциальная региональная или глобальная нестабильность из-за взаимозависимости национальных экономик на мировом уровне. Локальные экономические колебания или кризисы в одной стране могут иметь региональные или даже глобальные последствия</w:t>
      </w:r>
    </w:p>
    <w:p w:rsidR="00C3157F" w:rsidRPr="00AD3A45" w:rsidRDefault="00C3157F" w:rsidP="00E56FF0">
      <w:pPr>
        <w:spacing w:line="360" w:lineRule="auto"/>
        <w:ind w:left="360"/>
        <w:jc w:val="both"/>
        <w:rPr>
          <w:rFonts w:ascii="Times New Roman" w:hAnsi="Times New Roman"/>
          <w:sz w:val="28"/>
          <w:szCs w:val="28"/>
          <w:lang w:val="ru-RU"/>
        </w:rPr>
      </w:pPr>
      <w:r w:rsidRPr="00AD3A45">
        <w:rPr>
          <w:rFonts w:ascii="Times New Roman" w:hAnsi="Times New Roman"/>
          <w:sz w:val="28"/>
          <w:szCs w:val="28"/>
          <w:lang w:val="ru-RU"/>
        </w:rPr>
        <w:t>Наиболее болезненные последствия глобализации могут ощутить на себе менее развитые страны, относящиеся к так называемой мировой периферии. Основная масса из них, участвуя в интернационализации в качестве поставщиков сырья и производителей</w:t>
      </w:r>
      <w:r w:rsidR="007E1DB8" w:rsidRPr="00AD3A45">
        <w:rPr>
          <w:rFonts w:ascii="Times New Roman" w:hAnsi="Times New Roman"/>
          <w:sz w:val="28"/>
          <w:szCs w:val="28"/>
          <w:lang w:val="ru-RU"/>
        </w:rPr>
        <w:t xml:space="preserve"> трудоемкой продукции (а некоторые из них – поставщиков деталей и узлов для современной сложной техники), оказываются во всесторонней зависимости от передовых держав и имеют доходы, во-первых, меньшие, во-вторых, весьма нестабильные, зависящие от конъюнктуры мировых рынков. Глобализация для таких стран порождает, помимо вышеперечисленных, и еще множество </w:t>
      </w:r>
      <w:r w:rsidR="007E1DB8" w:rsidRPr="00AD3A45">
        <w:rPr>
          <w:rFonts w:ascii="Times New Roman" w:hAnsi="Times New Roman"/>
          <w:i/>
          <w:sz w:val="28"/>
          <w:szCs w:val="28"/>
          <w:lang w:val="ru-RU"/>
        </w:rPr>
        <w:t>других проблем</w:t>
      </w:r>
      <w:r w:rsidR="007E1DB8" w:rsidRPr="00AD3A45">
        <w:rPr>
          <w:rFonts w:ascii="Times New Roman" w:hAnsi="Times New Roman"/>
          <w:sz w:val="28"/>
          <w:szCs w:val="28"/>
          <w:lang w:val="ru-RU"/>
        </w:rPr>
        <w:t>:</w:t>
      </w:r>
    </w:p>
    <w:p w:rsidR="007E1DB8" w:rsidRPr="00AD3A45" w:rsidRDefault="007E1DB8" w:rsidP="00E56FF0">
      <w:pPr>
        <w:numPr>
          <w:ilvl w:val="0"/>
          <w:numId w:val="13"/>
        </w:numPr>
        <w:spacing w:line="360" w:lineRule="auto"/>
        <w:jc w:val="both"/>
        <w:rPr>
          <w:rFonts w:ascii="Times New Roman" w:hAnsi="Times New Roman"/>
          <w:sz w:val="28"/>
          <w:szCs w:val="28"/>
          <w:lang w:val="ru-RU"/>
        </w:rPr>
      </w:pPr>
      <w:r w:rsidRPr="00AD3A45">
        <w:rPr>
          <w:rFonts w:ascii="Times New Roman" w:hAnsi="Times New Roman"/>
          <w:sz w:val="28"/>
          <w:szCs w:val="28"/>
          <w:lang w:val="ru-RU"/>
        </w:rPr>
        <w:t>увеличение технологического отставания от развитых стран</w:t>
      </w:r>
    </w:p>
    <w:p w:rsidR="007E1DB8" w:rsidRPr="00AD3A45" w:rsidRDefault="007E1DB8" w:rsidP="00E56FF0">
      <w:pPr>
        <w:numPr>
          <w:ilvl w:val="0"/>
          <w:numId w:val="13"/>
        </w:numPr>
        <w:spacing w:line="360" w:lineRule="auto"/>
        <w:jc w:val="both"/>
        <w:rPr>
          <w:rFonts w:ascii="Times New Roman" w:hAnsi="Times New Roman"/>
          <w:sz w:val="28"/>
          <w:szCs w:val="28"/>
          <w:lang w:val="ru-RU"/>
        </w:rPr>
      </w:pPr>
      <w:r w:rsidRPr="00AD3A45">
        <w:rPr>
          <w:rFonts w:ascii="Times New Roman" w:hAnsi="Times New Roman"/>
          <w:sz w:val="28"/>
          <w:szCs w:val="28"/>
          <w:lang w:val="ru-RU"/>
        </w:rPr>
        <w:t>рост социально-экономического расслоения</w:t>
      </w:r>
    </w:p>
    <w:p w:rsidR="007E1DB8" w:rsidRPr="00AD3A45" w:rsidRDefault="007E1DB8" w:rsidP="00E56FF0">
      <w:pPr>
        <w:numPr>
          <w:ilvl w:val="0"/>
          <w:numId w:val="13"/>
        </w:numPr>
        <w:spacing w:line="360" w:lineRule="auto"/>
        <w:jc w:val="both"/>
        <w:rPr>
          <w:rFonts w:ascii="Times New Roman" w:hAnsi="Times New Roman"/>
          <w:sz w:val="28"/>
          <w:szCs w:val="28"/>
          <w:lang w:val="ru-RU"/>
        </w:rPr>
      </w:pPr>
      <w:r w:rsidRPr="00AD3A45">
        <w:rPr>
          <w:rFonts w:ascii="Times New Roman" w:hAnsi="Times New Roman"/>
          <w:sz w:val="28"/>
          <w:szCs w:val="28"/>
          <w:lang w:val="ru-RU"/>
        </w:rPr>
        <w:t>обнищание основной массы населения</w:t>
      </w:r>
    </w:p>
    <w:p w:rsidR="007E1DB8" w:rsidRPr="00AD3A45" w:rsidRDefault="007E1DB8" w:rsidP="00E56FF0">
      <w:pPr>
        <w:numPr>
          <w:ilvl w:val="0"/>
          <w:numId w:val="13"/>
        </w:numPr>
        <w:spacing w:line="360" w:lineRule="auto"/>
        <w:jc w:val="both"/>
        <w:rPr>
          <w:rFonts w:ascii="Times New Roman" w:hAnsi="Times New Roman"/>
          <w:sz w:val="28"/>
          <w:szCs w:val="28"/>
          <w:lang w:val="ru-RU"/>
        </w:rPr>
      </w:pPr>
      <w:r w:rsidRPr="00AD3A45">
        <w:rPr>
          <w:rFonts w:ascii="Times New Roman" w:hAnsi="Times New Roman"/>
          <w:sz w:val="28"/>
          <w:szCs w:val="28"/>
          <w:lang w:val="ru-RU"/>
        </w:rPr>
        <w:t>усиление зависимости менее развитых стран от стабильности и нормального функционирования мирохозяйственной системы</w:t>
      </w:r>
    </w:p>
    <w:p w:rsidR="007E1DB8" w:rsidRPr="00AD3A45" w:rsidRDefault="007E1DB8" w:rsidP="00E56FF0">
      <w:pPr>
        <w:numPr>
          <w:ilvl w:val="0"/>
          <w:numId w:val="13"/>
        </w:numPr>
        <w:spacing w:line="360" w:lineRule="auto"/>
        <w:jc w:val="both"/>
        <w:rPr>
          <w:rFonts w:ascii="Times New Roman" w:hAnsi="Times New Roman"/>
          <w:sz w:val="28"/>
          <w:szCs w:val="28"/>
          <w:lang w:val="ru-RU"/>
        </w:rPr>
      </w:pPr>
      <w:r w:rsidRPr="00AD3A45">
        <w:rPr>
          <w:rFonts w:ascii="Times New Roman" w:hAnsi="Times New Roman"/>
          <w:sz w:val="28"/>
          <w:szCs w:val="28"/>
          <w:lang w:val="ru-RU"/>
        </w:rPr>
        <w:t>ограничение ТНК способности государств проводить национально ориентированную экономическую политику</w:t>
      </w:r>
    </w:p>
    <w:p w:rsidR="007E1DB8" w:rsidRPr="00AD3A45" w:rsidRDefault="007E1DB8" w:rsidP="00E56FF0">
      <w:pPr>
        <w:numPr>
          <w:ilvl w:val="0"/>
          <w:numId w:val="13"/>
        </w:numPr>
        <w:spacing w:line="360" w:lineRule="auto"/>
        <w:jc w:val="both"/>
        <w:rPr>
          <w:rFonts w:ascii="Times New Roman" w:hAnsi="Times New Roman"/>
          <w:sz w:val="28"/>
          <w:szCs w:val="28"/>
          <w:lang w:val="ru-RU"/>
        </w:rPr>
      </w:pPr>
      <w:r w:rsidRPr="00AD3A45">
        <w:rPr>
          <w:rFonts w:ascii="Times New Roman" w:hAnsi="Times New Roman"/>
          <w:sz w:val="28"/>
          <w:szCs w:val="28"/>
          <w:lang w:val="ru-RU"/>
        </w:rPr>
        <w:t>рост внешнего долга, прежде всего, международным финансовым организациям, который препятствует дальнейшему прогрессу</w:t>
      </w:r>
    </w:p>
    <w:p w:rsidR="007E1DB8" w:rsidRPr="00AD3A45" w:rsidRDefault="007E1DB8" w:rsidP="00E56FF0">
      <w:pPr>
        <w:spacing w:line="360" w:lineRule="auto"/>
        <w:ind w:left="360"/>
        <w:jc w:val="both"/>
        <w:rPr>
          <w:rFonts w:ascii="Times New Roman" w:hAnsi="Times New Roman"/>
          <w:sz w:val="28"/>
          <w:szCs w:val="28"/>
          <w:lang w:val="ru-RU"/>
        </w:rPr>
      </w:pPr>
      <w:r w:rsidRPr="00AD3A45">
        <w:rPr>
          <w:rFonts w:ascii="Times New Roman" w:hAnsi="Times New Roman"/>
          <w:sz w:val="28"/>
          <w:szCs w:val="28"/>
          <w:lang w:val="ru-RU"/>
        </w:rPr>
        <w:t>Нужно отметить, что и промышленно развитые страны могут пострадать от процессов глобализации, которые, если с ними не совладать, увеличат безработицу, усилят нестабильность финансовых рынков и т. д.</w:t>
      </w:r>
    </w:p>
    <w:p w:rsidR="007E1DB8" w:rsidRPr="00AD3A45" w:rsidRDefault="007E1DB8" w:rsidP="00E56FF0">
      <w:pPr>
        <w:spacing w:line="360" w:lineRule="auto"/>
        <w:ind w:left="360"/>
        <w:jc w:val="both"/>
        <w:rPr>
          <w:rFonts w:ascii="Times New Roman" w:hAnsi="Times New Roman"/>
          <w:sz w:val="28"/>
          <w:szCs w:val="28"/>
          <w:lang w:val="ru-RU"/>
        </w:rPr>
      </w:pPr>
    </w:p>
    <w:p w:rsidR="007E1DB8" w:rsidRPr="00AD3A45" w:rsidRDefault="007E1DB8" w:rsidP="00E56FF0">
      <w:pPr>
        <w:spacing w:line="360" w:lineRule="auto"/>
        <w:jc w:val="both"/>
        <w:rPr>
          <w:rFonts w:ascii="Times New Roman" w:hAnsi="Times New Roman"/>
          <w:sz w:val="28"/>
          <w:szCs w:val="28"/>
          <w:lang w:val="ru-RU"/>
        </w:rPr>
      </w:pPr>
    </w:p>
    <w:p w:rsidR="007E1DB8" w:rsidRPr="00AD3A45" w:rsidRDefault="007E1DB8" w:rsidP="00E56FF0">
      <w:pPr>
        <w:spacing w:line="360" w:lineRule="auto"/>
        <w:jc w:val="both"/>
        <w:rPr>
          <w:rFonts w:ascii="Times New Roman" w:hAnsi="Times New Roman"/>
          <w:sz w:val="28"/>
          <w:szCs w:val="28"/>
          <w:lang w:val="ru-RU"/>
        </w:rPr>
      </w:pPr>
    </w:p>
    <w:p w:rsidR="006D3A2C" w:rsidRPr="00AD3A45" w:rsidRDefault="006D3A2C" w:rsidP="00E56FF0">
      <w:pPr>
        <w:spacing w:line="360" w:lineRule="auto"/>
        <w:jc w:val="both"/>
        <w:rPr>
          <w:rFonts w:ascii="Times New Roman" w:hAnsi="Times New Roman"/>
          <w:sz w:val="28"/>
          <w:szCs w:val="28"/>
          <w:lang w:val="ru-RU"/>
        </w:rPr>
      </w:pPr>
    </w:p>
    <w:p w:rsidR="006D3A2C" w:rsidRPr="00AD3A45" w:rsidRDefault="006D3A2C" w:rsidP="00E56FF0">
      <w:pPr>
        <w:spacing w:line="360" w:lineRule="auto"/>
        <w:ind w:left="360"/>
        <w:jc w:val="both"/>
        <w:rPr>
          <w:rFonts w:ascii="Times New Roman" w:hAnsi="Times New Roman"/>
          <w:sz w:val="28"/>
          <w:szCs w:val="28"/>
          <w:lang w:val="ru-RU"/>
        </w:rPr>
      </w:pPr>
    </w:p>
    <w:p w:rsidR="00002DEC" w:rsidRPr="00AD3A45" w:rsidRDefault="00002DEC" w:rsidP="00E56FF0">
      <w:pPr>
        <w:spacing w:line="360" w:lineRule="auto"/>
        <w:jc w:val="center"/>
        <w:rPr>
          <w:rFonts w:ascii="Times New Roman" w:hAnsi="Times New Roman"/>
          <w:b/>
          <w:sz w:val="28"/>
          <w:szCs w:val="28"/>
          <w:lang w:val="ru-RU"/>
        </w:rPr>
      </w:pPr>
    </w:p>
    <w:p w:rsidR="002B228A" w:rsidRPr="00AD3A45" w:rsidRDefault="002B228A" w:rsidP="00E56FF0">
      <w:pPr>
        <w:spacing w:line="360" w:lineRule="auto"/>
        <w:jc w:val="center"/>
        <w:rPr>
          <w:rFonts w:ascii="Times New Roman" w:hAnsi="Times New Roman"/>
          <w:b/>
          <w:sz w:val="28"/>
          <w:szCs w:val="28"/>
          <w:lang w:val="ru-RU"/>
        </w:rPr>
      </w:pPr>
    </w:p>
    <w:p w:rsidR="002B228A" w:rsidRPr="00AD3A45" w:rsidRDefault="002B228A" w:rsidP="00E56FF0">
      <w:pPr>
        <w:spacing w:line="360" w:lineRule="auto"/>
        <w:jc w:val="center"/>
        <w:rPr>
          <w:rFonts w:ascii="Times New Roman" w:hAnsi="Times New Roman"/>
          <w:sz w:val="28"/>
          <w:szCs w:val="28"/>
          <w:lang w:val="ru-RU"/>
        </w:rPr>
      </w:pPr>
    </w:p>
    <w:p w:rsidR="002B228A" w:rsidRPr="00AD3A45" w:rsidRDefault="002B228A" w:rsidP="00E56FF0">
      <w:pPr>
        <w:spacing w:line="360" w:lineRule="auto"/>
        <w:jc w:val="center"/>
        <w:rPr>
          <w:rFonts w:ascii="Times New Roman" w:hAnsi="Times New Roman"/>
          <w:b/>
          <w:sz w:val="28"/>
          <w:szCs w:val="28"/>
          <w:lang w:val="ru-RU"/>
        </w:rPr>
      </w:pPr>
    </w:p>
    <w:p w:rsidR="002B228A" w:rsidRPr="00AD3A45" w:rsidRDefault="002B228A" w:rsidP="00E56FF0">
      <w:pPr>
        <w:spacing w:line="360" w:lineRule="auto"/>
        <w:jc w:val="center"/>
        <w:rPr>
          <w:rFonts w:ascii="Times New Roman" w:hAnsi="Times New Roman"/>
          <w:b/>
          <w:sz w:val="28"/>
          <w:szCs w:val="28"/>
          <w:lang w:val="ru-RU"/>
        </w:rPr>
      </w:pPr>
    </w:p>
    <w:p w:rsidR="002B228A" w:rsidRPr="00AD3A45" w:rsidRDefault="002B228A" w:rsidP="00E56FF0">
      <w:pPr>
        <w:spacing w:line="360" w:lineRule="auto"/>
        <w:jc w:val="center"/>
        <w:rPr>
          <w:rFonts w:ascii="Times New Roman" w:hAnsi="Times New Roman"/>
          <w:b/>
          <w:sz w:val="28"/>
          <w:szCs w:val="28"/>
          <w:lang w:val="ru-RU"/>
        </w:rPr>
      </w:pPr>
    </w:p>
    <w:p w:rsidR="002B228A" w:rsidRPr="00AD3A45" w:rsidRDefault="002B228A" w:rsidP="00E56FF0">
      <w:pPr>
        <w:spacing w:line="360" w:lineRule="auto"/>
        <w:jc w:val="center"/>
        <w:rPr>
          <w:rFonts w:ascii="Times New Roman" w:hAnsi="Times New Roman"/>
          <w:b/>
          <w:sz w:val="28"/>
          <w:szCs w:val="28"/>
          <w:lang w:val="ru-RU"/>
        </w:rPr>
      </w:pPr>
    </w:p>
    <w:p w:rsidR="002B228A" w:rsidRPr="00AD3A45" w:rsidRDefault="002B228A" w:rsidP="00E56FF0">
      <w:pPr>
        <w:spacing w:line="360" w:lineRule="auto"/>
        <w:jc w:val="center"/>
        <w:rPr>
          <w:rFonts w:ascii="Times New Roman" w:hAnsi="Times New Roman"/>
          <w:b/>
          <w:sz w:val="28"/>
          <w:szCs w:val="28"/>
          <w:lang w:val="ru-RU"/>
        </w:rPr>
      </w:pPr>
    </w:p>
    <w:p w:rsidR="006E66AD" w:rsidRPr="00AD3A45" w:rsidRDefault="006E66AD" w:rsidP="00E56FF0">
      <w:pPr>
        <w:spacing w:line="360" w:lineRule="auto"/>
        <w:ind w:left="135"/>
        <w:jc w:val="center"/>
        <w:rPr>
          <w:rFonts w:ascii="Times New Roman" w:hAnsi="Times New Roman"/>
          <w:b/>
          <w:sz w:val="28"/>
          <w:szCs w:val="28"/>
          <w:lang w:val="ru-RU"/>
        </w:rPr>
      </w:pPr>
      <w:r w:rsidRPr="00AD3A45">
        <w:rPr>
          <w:rFonts w:ascii="Times New Roman" w:hAnsi="Times New Roman"/>
          <w:b/>
          <w:sz w:val="28"/>
          <w:szCs w:val="28"/>
          <w:lang w:val="ru-RU"/>
        </w:rPr>
        <w:t>Глава 2. Особенности развития глобализации на современном</w:t>
      </w:r>
      <w:r w:rsidRPr="00AD3A45">
        <w:rPr>
          <w:rFonts w:ascii="Times New Roman" w:hAnsi="Times New Roman"/>
          <w:sz w:val="28"/>
          <w:szCs w:val="28"/>
          <w:lang w:val="ru-RU"/>
        </w:rPr>
        <w:t xml:space="preserve"> </w:t>
      </w:r>
      <w:r w:rsidRPr="00AD3A45">
        <w:rPr>
          <w:rFonts w:ascii="Times New Roman" w:hAnsi="Times New Roman"/>
          <w:b/>
          <w:sz w:val="28"/>
          <w:szCs w:val="28"/>
          <w:lang w:val="ru-RU"/>
        </w:rPr>
        <w:t>этапе</w:t>
      </w:r>
    </w:p>
    <w:p w:rsidR="006E66AD" w:rsidRPr="00AD3A45" w:rsidRDefault="006E66AD" w:rsidP="00E56FF0">
      <w:pPr>
        <w:numPr>
          <w:ilvl w:val="0"/>
          <w:numId w:val="9"/>
        </w:numPr>
        <w:spacing w:line="360" w:lineRule="auto"/>
        <w:rPr>
          <w:rFonts w:ascii="Times New Roman" w:hAnsi="Times New Roman"/>
          <w:b/>
          <w:sz w:val="28"/>
          <w:szCs w:val="28"/>
          <w:lang w:val="ru-RU"/>
        </w:rPr>
      </w:pPr>
      <w:r w:rsidRPr="00AD3A45">
        <w:rPr>
          <w:rFonts w:ascii="Times New Roman" w:hAnsi="Times New Roman"/>
          <w:b/>
          <w:sz w:val="28"/>
          <w:szCs w:val="28"/>
          <w:lang w:val="ru-RU"/>
        </w:rPr>
        <w:t>1. Тенденции и противоречия глобализации экономических процессов</w:t>
      </w:r>
    </w:p>
    <w:p w:rsidR="006E66AD" w:rsidRPr="00AD3A45" w:rsidRDefault="006E66AD" w:rsidP="00E56FF0">
      <w:pPr>
        <w:spacing w:line="360" w:lineRule="auto"/>
        <w:jc w:val="both"/>
        <w:rPr>
          <w:rFonts w:ascii="Times New Roman" w:hAnsi="Times New Roman"/>
          <w:sz w:val="28"/>
          <w:szCs w:val="28"/>
          <w:lang w:val="ru-RU"/>
        </w:rPr>
      </w:pPr>
      <w:r w:rsidRPr="00AD3A45">
        <w:rPr>
          <w:rFonts w:ascii="Times New Roman" w:hAnsi="Times New Roman"/>
          <w:sz w:val="28"/>
          <w:szCs w:val="28"/>
          <w:lang w:val="ru-RU"/>
        </w:rPr>
        <w:t>Постепенно глобализация захватывает все аспекты экономической деятельности человечества, но сегодня можно выделить несколько важнейших направлений:</w:t>
      </w:r>
    </w:p>
    <w:p w:rsidR="006E66AD" w:rsidRPr="00AD3A45" w:rsidRDefault="006E66AD" w:rsidP="00E56FF0">
      <w:pPr>
        <w:numPr>
          <w:ilvl w:val="1"/>
          <w:numId w:val="9"/>
        </w:numPr>
        <w:spacing w:line="360" w:lineRule="auto"/>
        <w:jc w:val="both"/>
        <w:rPr>
          <w:rFonts w:ascii="Times New Roman" w:hAnsi="Times New Roman"/>
          <w:sz w:val="28"/>
          <w:szCs w:val="28"/>
          <w:lang w:val="ru-RU"/>
        </w:rPr>
      </w:pPr>
      <w:r w:rsidRPr="00AD3A45">
        <w:rPr>
          <w:rFonts w:ascii="Times New Roman" w:hAnsi="Times New Roman"/>
          <w:sz w:val="28"/>
          <w:szCs w:val="28"/>
          <w:lang w:val="ru-RU"/>
        </w:rPr>
        <w:t>глобализация технологий</w:t>
      </w:r>
    </w:p>
    <w:p w:rsidR="006E66AD" w:rsidRPr="00AD3A45" w:rsidRDefault="006E66AD" w:rsidP="00E56FF0">
      <w:pPr>
        <w:numPr>
          <w:ilvl w:val="1"/>
          <w:numId w:val="9"/>
        </w:numPr>
        <w:spacing w:line="360" w:lineRule="auto"/>
        <w:jc w:val="both"/>
        <w:rPr>
          <w:rFonts w:ascii="Times New Roman" w:hAnsi="Times New Roman"/>
          <w:sz w:val="28"/>
          <w:szCs w:val="28"/>
          <w:lang w:val="ru-RU"/>
        </w:rPr>
      </w:pPr>
      <w:r w:rsidRPr="00AD3A45">
        <w:rPr>
          <w:rFonts w:ascii="Times New Roman" w:hAnsi="Times New Roman"/>
          <w:sz w:val="28"/>
          <w:szCs w:val="28"/>
          <w:lang w:val="ru-RU"/>
        </w:rPr>
        <w:t>глобализация рынков и усиление роли транснациональных корпораций в мировой и национальных экономиках</w:t>
      </w:r>
    </w:p>
    <w:p w:rsidR="006E66AD" w:rsidRPr="00AD3A45" w:rsidRDefault="00D746CE" w:rsidP="00E56FF0">
      <w:pPr>
        <w:numPr>
          <w:ilvl w:val="1"/>
          <w:numId w:val="9"/>
        </w:numPr>
        <w:spacing w:line="360" w:lineRule="auto"/>
        <w:jc w:val="both"/>
        <w:rPr>
          <w:rFonts w:ascii="Times New Roman" w:hAnsi="Times New Roman"/>
          <w:sz w:val="28"/>
          <w:szCs w:val="28"/>
          <w:lang w:val="ru-RU"/>
        </w:rPr>
      </w:pPr>
      <w:r w:rsidRPr="00AD3A45">
        <w:rPr>
          <w:rFonts w:ascii="Times New Roman" w:hAnsi="Times New Roman"/>
          <w:sz w:val="28"/>
          <w:szCs w:val="28"/>
          <w:lang w:val="ru-RU"/>
        </w:rPr>
        <w:t>глобализация управления мировым хозяйством</w:t>
      </w:r>
    </w:p>
    <w:p w:rsidR="00D746CE" w:rsidRPr="00AD3A45" w:rsidRDefault="00D746CE" w:rsidP="00E56FF0">
      <w:pPr>
        <w:spacing w:line="360" w:lineRule="auto"/>
        <w:jc w:val="both"/>
        <w:rPr>
          <w:rFonts w:ascii="Times New Roman" w:hAnsi="Times New Roman"/>
          <w:sz w:val="28"/>
          <w:szCs w:val="28"/>
          <w:lang w:val="ru-RU"/>
        </w:rPr>
      </w:pPr>
      <w:r w:rsidRPr="00AD3A45">
        <w:rPr>
          <w:rFonts w:ascii="Times New Roman" w:hAnsi="Times New Roman"/>
          <w:sz w:val="28"/>
          <w:szCs w:val="28"/>
          <w:lang w:val="ru-RU"/>
        </w:rPr>
        <w:t>Применение развивающихся компьютерных и коммуникационных технологий дает возможность поддерживать экономические связи в масштабе всей планеты. Образуется единое информационное пространство – технологическая база глобальной экономики. Центром притяжения формирующейся системы стала группа промышленно развитых стран, которые часто называют субъектами глобализации (в отличие стран – объектов глобализации, развивающихся и постсоциалистических).</w:t>
      </w:r>
    </w:p>
    <w:p w:rsidR="00A529E7" w:rsidRPr="00AD3A45" w:rsidRDefault="00D746CE" w:rsidP="00E56FF0">
      <w:pPr>
        <w:spacing w:line="360" w:lineRule="auto"/>
        <w:jc w:val="both"/>
        <w:rPr>
          <w:rFonts w:ascii="Times New Roman" w:hAnsi="Times New Roman"/>
          <w:sz w:val="28"/>
          <w:szCs w:val="28"/>
          <w:lang w:val="ru-RU"/>
        </w:rPr>
      </w:pPr>
      <w:r w:rsidRPr="00AD3A45">
        <w:rPr>
          <w:rFonts w:ascii="Times New Roman" w:hAnsi="Times New Roman"/>
          <w:sz w:val="28"/>
          <w:szCs w:val="28"/>
          <w:lang w:val="ru-RU"/>
        </w:rPr>
        <w:t>Создание и продажа новейших технологий (метатехнологий) позволяет странам-субъектам глобализации получать от этого своего рода монопольную прибыль, так как сегодня они обладают в этой области глобальными конкурентными преимуществами. Особенность метатехнологий в том, что получающие доступ к их применению страны не могут конкурировать в их производстве с создателем технологий, оставаясь исключительно пользователем. Предоставляемые развитыми странами метатехнологии обеспечивают подъем эффективности отстающих</w:t>
      </w:r>
      <w:r w:rsidR="00A529E7" w:rsidRPr="00AD3A45">
        <w:rPr>
          <w:rFonts w:ascii="Times New Roman" w:hAnsi="Times New Roman"/>
          <w:sz w:val="28"/>
          <w:szCs w:val="28"/>
          <w:lang w:val="ru-RU"/>
        </w:rPr>
        <w:t xml:space="preserve"> экономик, но ценой отмирания национальных технологических разработок, морально устаревающих к моменту выхода в производство.</w:t>
      </w:r>
    </w:p>
    <w:p w:rsidR="00D746CE" w:rsidRPr="00AD3A45" w:rsidRDefault="00A529E7" w:rsidP="00E56FF0">
      <w:pPr>
        <w:spacing w:line="360" w:lineRule="auto"/>
        <w:jc w:val="both"/>
        <w:rPr>
          <w:rFonts w:ascii="Times New Roman" w:hAnsi="Times New Roman"/>
          <w:sz w:val="28"/>
          <w:szCs w:val="28"/>
          <w:lang w:val="ru-RU"/>
        </w:rPr>
      </w:pPr>
      <w:r w:rsidRPr="00AD3A45">
        <w:rPr>
          <w:rFonts w:ascii="Times New Roman" w:hAnsi="Times New Roman"/>
          <w:sz w:val="28"/>
          <w:szCs w:val="28"/>
          <w:lang w:val="ru-RU"/>
        </w:rPr>
        <w:t>Другая важная особенность глобализации технологий – в смещении акцента с создания и распространения товаров на формирование определенного типа экономической психологии и культуры. В дополнение к коммуникационным метатехнологиям широкое распространение получают организационные метатехнологии, которые включают технологии управления и технологии формирования массовой экономической психологии. Организационные технологии ориентированы на сознание и культуру населения страны-разработчика. Это значит, что господствующей сегодня является западная модель, что вызывает сомнения в ценностях глобализации во многих странах, особенно с традиционной, восточно-ориентированной культурой.</w:t>
      </w:r>
    </w:p>
    <w:p w:rsidR="00172CFA" w:rsidRPr="00AD3A45" w:rsidRDefault="00A529E7" w:rsidP="00E56FF0">
      <w:pPr>
        <w:spacing w:line="360" w:lineRule="auto"/>
        <w:jc w:val="both"/>
        <w:rPr>
          <w:rFonts w:ascii="Times New Roman" w:hAnsi="Times New Roman"/>
          <w:sz w:val="28"/>
          <w:szCs w:val="28"/>
          <w:lang w:val="ru-RU"/>
        </w:rPr>
      </w:pPr>
      <w:r w:rsidRPr="00AD3A45">
        <w:rPr>
          <w:rFonts w:ascii="Times New Roman" w:hAnsi="Times New Roman"/>
          <w:sz w:val="28"/>
          <w:szCs w:val="28"/>
          <w:lang w:val="ru-RU"/>
        </w:rPr>
        <w:t>Последствия применения глобальных технологий неоднозначны.</w:t>
      </w:r>
      <w:r w:rsidR="00172CFA" w:rsidRPr="00AD3A45">
        <w:rPr>
          <w:rFonts w:ascii="Times New Roman" w:hAnsi="Times New Roman"/>
          <w:sz w:val="28"/>
          <w:szCs w:val="28"/>
          <w:lang w:val="ru-RU"/>
        </w:rPr>
        <w:t xml:space="preserve"> Современные информационные сети позволяют связать в единую производственную систему пространственно разделенные технологические процессы в мировых масштабах. Точное сопряжение технологических процессов сокращает время и затраты на создание конкретного товара. Особенность глобального экономического уклада – непрерывное совершенствование техники и технологий. Опасность состоит в возможности произвольного воздействия на массовое сознание, культурной агрессии через рынок информации и товаров, обесценении традиционных для национальных хозяйств технологий.</w:t>
      </w:r>
    </w:p>
    <w:p w:rsidR="00172CFA" w:rsidRPr="00AD3A45" w:rsidRDefault="00172CFA" w:rsidP="00E56FF0">
      <w:pPr>
        <w:spacing w:line="360" w:lineRule="auto"/>
        <w:jc w:val="both"/>
        <w:rPr>
          <w:rFonts w:ascii="Times New Roman" w:hAnsi="Times New Roman"/>
          <w:sz w:val="28"/>
          <w:szCs w:val="28"/>
          <w:lang w:val="ru-RU"/>
        </w:rPr>
      </w:pPr>
      <w:r w:rsidRPr="00AD3A45">
        <w:rPr>
          <w:rFonts w:ascii="Times New Roman" w:hAnsi="Times New Roman"/>
          <w:sz w:val="28"/>
          <w:szCs w:val="28"/>
          <w:lang w:val="ru-RU"/>
        </w:rPr>
        <w:t>Глобализация технологий постепенно приводит к тому, что главным источником экономической мощи становится не капитал, а интеллект. В конце ХХ века один доллар, вложенный в научные исследования и опытно-конструкторские разработки в США, приносил прибыль в четыре доллара. Но это, в свою очередь, порождает проблему изъятия интеллектуальных ресурсов странами – субъектами глобализации из развивающихся стран.</w:t>
      </w:r>
    </w:p>
    <w:p w:rsidR="00172CFA" w:rsidRPr="00AD3A45" w:rsidRDefault="00172CFA" w:rsidP="00E56FF0">
      <w:pPr>
        <w:spacing w:line="360" w:lineRule="auto"/>
        <w:jc w:val="both"/>
        <w:rPr>
          <w:rFonts w:ascii="Times New Roman" w:hAnsi="Times New Roman"/>
          <w:sz w:val="28"/>
          <w:szCs w:val="28"/>
          <w:lang w:val="ru-RU"/>
        </w:rPr>
      </w:pPr>
      <w:r w:rsidRPr="00AD3A45">
        <w:rPr>
          <w:rFonts w:ascii="Times New Roman" w:hAnsi="Times New Roman"/>
          <w:sz w:val="28"/>
          <w:szCs w:val="28"/>
          <w:lang w:val="ru-RU"/>
        </w:rPr>
        <w:t xml:space="preserve">Информационные технологии меняют структуру производства. Растет доля общественного продукта, создаваемого гибкими малыми и средними предприятиями. </w:t>
      </w:r>
      <w:r w:rsidR="003A799B" w:rsidRPr="00AD3A45">
        <w:rPr>
          <w:rFonts w:ascii="Times New Roman" w:hAnsi="Times New Roman"/>
          <w:sz w:val="28"/>
          <w:szCs w:val="28"/>
          <w:lang w:val="ru-RU"/>
        </w:rPr>
        <w:t>Одновременно крупные предприятия преобразуются в ТНК, организующие производство и обмен на уровне глобальной экономики.</w:t>
      </w:r>
    </w:p>
    <w:p w:rsidR="002B228A" w:rsidRPr="00AD3A45" w:rsidRDefault="003A799B" w:rsidP="00E56FF0">
      <w:pPr>
        <w:spacing w:line="360" w:lineRule="auto"/>
        <w:jc w:val="both"/>
        <w:rPr>
          <w:rFonts w:ascii="Times New Roman" w:hAnsi="Times New Roman"/>
          <w:sz w:val="28"/>
          <w:szCs w:val="28"/>
          <w:lang w:val="ru-RU"/>
        </w:rPr>
      </w:pPr>
      <w:r w:rsidRPr="00AD3A45">
        <w:rPr>
          <w:rFonts w:ascii="Times New Roman" w:hAnsi="Times New Roman"/>
          <w:sz w:val="28"/>
          <w:szCs w:val="28"/>
          <w:lang w:val="ru-RU"/>
        </w:rPr>
        <w:t>Признаком глобализации стало появление новой организационной формы реализации крупных проектов – “виртуальное предприятие”. Это объединение на контрактной основе всех участников разработки, производства, продажи и дальнейшего обслуживания какого-либо товара. Особенность в том, что все предприятия, участвующие в процессе, независимо от страны размещения, действуют по единым стандартам.</w:t>
      </w:r>
    </w:p>
    <w:p w:rsidR="003A799B" w:rsidRPr="00AD3A45" w:rsidRDefault="003A799B" w:rsidP="00E56FF0">
      <w:pPr>
        <w:spacing w:line="360" w:lineRule="auto"/>
        <w:jc w:val="both"/>
        <w:rPr>
          <w:rFonts w:ascii="Times New Roman" w:hAnsi="Times New Roman"/>
          <w:sz w:val="28"/>
          <w:szCs w:val="28"/>
          <w:lang w:val="ru-RU"/>
        </w:rPr>
      </w:pPr>
      <w:r w:rsidRPr="00AD3A45">
        <w:rPr>
          <w:rFonts w:ascii="Times New Roman" w:hAnsi="Times New Roman"/>
          <w:sz w:val="28"/>
          <w:szCs w:val="28"/>
          <w:lang w:val="ru-RU"/>
        </w:rPr>
        <w:t>Информационные технологии снижают трансакционные издержки и негосударственные барьеры на вход в рынок. Их совершенствование и распространение на все большее количество отраслевых и национальных рынков ведет к постепенному стиранию границ между ними, образованию единого рынка.  Наибольшей глубины проявления глобализации достигли на финансовом рынке.</w:t>
      </w:r>
    </w:p>
    <w:p w:rsidR="00A27A64" w:rsidRPr="00AD3A45" w:rsidRDefault="003A799B" w:rsidP="00E56FF0">
      <w:pPr>
        <w:spacing w:line="360" w:lineRule="auto"/>
        <w:jc w:val="both"/>
        <w:rPr>
          <w:rFonts w:ascii="Times New Roman" w:hAnsi="Times New Roman"/>
          <w:sz w:val="28"/>
          <w:szCs w:val="28"/>
          <w:lang w:val="ru-RU"/>
        </w:rPr>
      </w:pPr>
      <w:r w:rsidRPr="00AD3A45">
        <w:rPr>
          <w:rFonts w:ascii="Times New Roman" w:hAnsi="Times New Roman"/>
          <w:sz w:val="28"/>
          <w:szCs w:val="28"/>
          <w:lang w:val="ru-RU"/>
        </w:rPr>
        <w:t>Развитие коммуникационных технологий позволяет транснациональным корпорациям практически мгновенно переводить финансовые ресурсы из одной страны в другую. Это создает чрезвычайно</w:t>
      </w:r>
      <w:r w:rsidR="00A27A64" w:rsidRPr="00AD3A45">
        <w:rPr>
          <w:rFonts w:ascii="Times New Roman" w:hAnsi="Times New Roman"/>
          <w:sz w:val="28"/>
          <w:szCs w:val="28"/>
          <w:lang w:val="ru-RU"/>
        </w:rPr>
        <w:t xml:space="preserve"> высокую возможность спекулятивного перелива капитала и чрезмерно усиливает роль сферы финансовых услуг в мировой экономической системе, порождает нестабильность финансового рынка.</w:t>
      </w:r>
    </w:p>
    <w:p w:rsidR="002B228A" w:rsidRPr="00AD3A45" w:rsidRDefault="00A27A64" w:rsidP="00E56FF0">
      <w:pPr>
        <w:spacing w:line="360" w:lineRule="auto"/>
        <w:jc w:val="both"/>
        <w:rPr>
          <w:rFonts w:ascii="Times New Roman" w:hAnsi="Times New Roman"/>
          <w:sz w:val="28"/>
          <w:szCs w:val="28"/>
          <w:lang w:val="ru-RU"/>
        </w:rPr>
      </w:pPr>
      <w:r w:rsidRPr="00AD3A45">
        <w:rPr>
          <w:rFonts w:ascii="Times New Roman" w:hAnsi="Times New Roman"/>
          <w:sz w:val="28"/>
          <w:szCs w:val="28"/>
          <w:lang w:val="ru-RU"/>
        </w:rPr>
        <w:t xml:space="preserve">ТНК являются основными субъектами глобальной экономики и наиболее активными проводниками элементов глобализации экономических отношений. ТНК, размещая свои предприятия, неизбежно трансформируют </w:t>
      </w:r>
      <w:r w:rsidR="003A799B" w:rsidRPr="00AD3A45">
        <w:rPr>
          <w:rFonts w:ascii="Times New Roman" w:hAnsi="Times New Roman"/>
          <w:sz w:val="28"/>
          <w:szCs w:val="28"/>
          <w:lang w:val="ru-RU"/>
        </w:rPr>
        <w:t xml:space="preserve"> </w:t>
      </w:r>
      <w:r w:rsidRPr="00AD3A45">
        <w:rPr>
          <w:rFonts w:ascii="Times New Roman" w:hAnsi="Times New Roman"/>
          <w:sz w:val="28"/>
          <w:szCs w:val="28"/>
          <w:lang w:val="ru-RU"/>
        </w:rPr>
        <w:t>экономические механизмы национальных хозяйств, способствуя их включению в глобальную экономику.</w:t>
      </w:r>
    </w:p>
    <w:p w:rsidR="00A27A64" w:rsidRPr="00AD3A45" w:rsidRDefault="00A27A64" w:rsidP="00E56FF0">
      <w:pPr>
        <w:spacing w:line="360" w:lineRule="auto"/>
        <w:jc w:val="both"/>
        <w:rPr>
          <w:rFonts w:ascii="Times New Roman" w:hAnsi="Times New Roman"/>
          <w:sz w:val="28"/>
          <w:szCs w:val="28"/>
          <w:lang w:val="ru-RU"/>
        </w:rPr>
      </w:pPr>
      <w:r w:rsidRPr="00AD3A45">
        <w:rPr>
          <w:rFonts w:ascii="Times New Roman" w:hAnsi="Times New Roman"/>
          <w:sz w:val="28"/>
          <w:szCs w:val="28"/>
          <w:lang w:val="ru-RU"/>
        </w:rPr>
        <w:t>В свою очередь, ТНК вынуждены изменять собственные экономические механизмы с учетом условий и традиций страны размещения предприятий. Если этого не происходит, то ТНК либо не добивается успеха в продвижении на национальном рынке (производство не растет, продукт не покупают), либо успех может вносить краткосрочный характер в силу обострения противоречий между ТНК и национальным хозяйством. Так, например, в случае размещения экологически грязных производств отстающие страны все чаще ужесточают законодательство и требуют возмещения понесенного в предшествовавшие годы ущерба.</w:t>
      </w:r>
    </w:p>
    <w:p w:rsidR="00A27A64" w:rsidRPr="00AD3A45" w:rsidRDefault="00A27A64" w:rsidP="00E56FF0">
      <w:pPr>
        <w:spacing w:line="360" w:lineRule="auto"/>
        <w:jc w:val="both"/>
        <w:rPr>
          <w:rFonts w:ascii="Times New Roman" w:hAnsi="Times New Roman"/>
          <w:sz w:val="28"/>
          <w:szCs w:val="28"/>
          <w:lang w:val="ru-RU"/>
        </w:rPr>
      </w:pPr>
      <w:r w:rsidRPr="00AD3A45">
        <w:rPr>
          <w:rFonts w:ascii="Times New Roman" w:hAnsi="Times New Roman"/>
          <w:sz w:val="28"/>
          <w:szCs w:val="28"/>
          <w:lang w:val="ru-RU"/>
        </w:rPr>
        <w:t>Но ТНК несут и положительное следствие глобализации – дальнейшее распространение общих “правил игры”. Проблема в том, что пока внедрение общих правил экономической деятельности является скорее лозунгом, чем реальной практикой. Тем не менее, утверждение этого принципа в сознании сможет принести пользу на следующем этапе глобализации всем странам и послужить основой для получения положительных результатов.</w:t>
      </w:r>
    </w:p>
    <w:p w:rsidR="00A27A64" w:rsidRPr="00AD3A45" w:rsidRDefault="00F771DA" w:rsidP="00E56FF0">
      <w:pPr>
        <w:spacing w:line="360" w:lineRule="auto"/>
        <w:jc w:val="both"/>
        <w:rPr>
          <w:rFonts w:ascii="Times New Roman" w:hAnsi="Times New Roman"/>
          <w:sz w:val="28"/>
          <w:szCs w:val="28"/>
          <w:lang w:val="ru-RU"/>
        </w:rPr>
      </w:pPr>
      <w:r w:rsidRPr="00AD3A45">
        <w:rPr>
          <w:rFonts w:ascii="Times New Roman" w:hAnsi="Times New Roman"/>
          <w:sz w:val="28"/>
          <w:szCs w:val="28"/>
          <w:lang w:val="ru-RU"/>
        </w:rPr>
        <w:t>Концентрация финансовой и информационной мощи приводит к формированию глобальных монополий. Это порождает необходимость создания наднационального механизма контроля их деятельности, так как традиционное антимонопольное регулирование на уровне отдельного государства окажется неэффективным, когда экономические возможности глобальной монополии превышают возможности правительств отдельных стран. Существует проблема создания механизма регулирования рынка на глобальном уровне. Современные особенности глобализации ставят под сомнение существующие механизмы макроэкономического регулирования, так как глобальный рынок неоднороден, в высокой степени монополизирован.</w:t>
      </w:r>
    </w:p>
    <w:p w:rsidR="00F771DA" w:rsidRPr="00AD3A45" w:rsidRDefault="00F771DA" w:rsidP="00E56FF0">
      <w:pPr>
        <w:spacing w:line="360" w:lineRule="auto"/>
        <w:jc w:val="both"/>
        <w:rPr>
          <w:rFonts w:ascii="Times New Roman" w:hAnsi="Times New Roman"/>
          <w:sz w:val="28"/>
          <w:szCs w:val="28"/>
          <w:lang w:val="ru-RU"/>
        </w:rPr>
      </w:pPr>
      <w:r w:rsidRPr="00AD3A45">
        <w:rPr>
          <w:rFonts w:ascii="Times New Roman" w:hAnsi="Times New Roman"/>
          <w:sz w:val="28"/>
          <w:szCs w:val="28"/>
          <w:lang w:val="ru-RU"/>
        </w:rPr>
        <w:t>Вследствие данного процесса меняется понятие национального суверенитета, международное право. Многие авторы отмечают, что происходит передел сфер влияния в мире между странами и их объединениями, регионами.</w:t>
      </w:r>
    </w:p>
    <w:p w:rsidR="00F771DA" w:rsidRPr="00AD3A45" w:rsidRDefault="00F771DA" w:rsidP="00E56FF0">
      <w:pPr>
        <w:spacing w:line="360" w:lineRule="auto"/>
        <w:jc w:val="both"/>
        <w:rPr>
          <w:rFonts w:ascii="Times New Roman" w:hAnsi="Times New Roman"/>
          <w:sz w:val="28"/>
          <w:szCs w:val="28"/>
          <w:lang w:val="ru-RU"/>
        </w:rPr>
      </w:pPr>
      <w:r w:rsidRPr="00AD3A45">
        <w:rPr>
          <w:rFonts w:ascii="Times New Roman" w:hAnsi="Times New Roman"/>
          <w:sz w:val="28"/>
          <w:szCs w:val="28"/>
          <w:lang w:val="ru-RU"/>
        </w:rPr>
        <w:t>Процесс глобализации, первоначально протекавший стихийно, постепенно становится сознательно направляемым, организованным. На первом этапе глобализация мирового хозяйства подталкивалась экономически развитыми странами и их ТНК. Теперь формируется собственный регулирующий центр глобализации на базе МВФ, ВТО и других международных организаций, хотя некоторые видят в этом угрозу</w:t>
      </w:r>
      <w:r w:rsidR="00115963" w:rsidRPr="00AD3A45">
        <w:rPr>
          <w:rFonts w:ascii="Times New Roman" w:hAnsi="Times New Roman"/>
          <w:sz w:val="28"/>
          <w:szCs w:val="28"/>
          <w:lang w:val="ru-RU"/>
        </w:rPr>
        <w:t xml:space="preserve"> демократическому управлению со стороны глобальной бюрократии.</w:t>
      </w:r>
    </w:p>
    <w:p w:rsidR="00115963" w:rsidRPr="00AD3A45" w:rsidRDefault="00115963" w:rsidP="00E56FF0">
      <w:pPr>
        <w:spacing w:line="360" w:lineRule="auto"/>
        <w:jc w:val="both"/>
        <w:rPr>
          <w:rFonts w:ascii="Times New Roman" w:hAnsi="Times New Roman"/>
          <w:sz w:val="28"/>
          <w:szCs w:val="28"/>
          <w:lang w:val="ru-RU"/>
        </w:rPr>
      </w:pPr>
      <w:r w:rsidRPr="00AD3A45">
        <w:rPr>
          <w:rFonts w:ascii="Times New Roman" w:hAnsi="Times New Roman"/>
          <w:sz w:val="28"/>
          <w:szCs w:val="28"/>
          <w:lang w:val="ru-RU"/>
        </w:rPr>
        <w:t>Научная дискуссия продолжается и вокруг возможных перспектив глобализации экономических отношений. Ученые и практики разделились на две группы. Первые (в основном неолибералы) считают, что глобализация приведет к унификации национальных экономик, к объединению в едином рынке. Это обеспечит максимальную реализацию возможностей всех стран.</w:t>
      </w:r>
    </w:p>
    <w:p w:rsidR="00115963" w:rsidRPr="00AD3A45" w:rsidRDefault="00115963" w:rsidP="00E56FF0">
      <w:pPr>
        <w:spacing w:line="360" w:lineRule="auto"/>
        <w:jc w:val="both"/>
        <w:rPr>
          <w:rFonts w:ascii="Times New Roman" w:hAnsi="Times New Roman"/>
          <w:sz w:val="28"/>
          <w:szCs w:val="28"/>
          <w:lang w:val="ru-RU"/>
        </w:rPr>
      </w:pPr>
      <w:r w:rsidRPr="00AD3A45">
        <w:rPr>
          <w:rFonts w:ascii="Times New Roman" w:hAnsi="Times New Roman"/>
          <w:sz w:val="28"/>
          <w:szCs w:val="28"/>
          <w:lang w:val="ru-RU"/>
        </w:rPr>
        <w:t>Их противники утверждают, что глобализация усилит разнонаправленность экономического развития, усилит различия между странами, каждая из которых по-своему реагирует на вызовы глобализации. Вследствие этого обострятся противоречия мирового хозяйства.</w:t>
      </w:r>
    </w:p>
    <w:p w:rsidR="00115963" w:rsidRPr="00AD3A45" w:rsidRDefault="00115963" w:rsidP="00E56FF0">
      <w:pPr>
        <w:spacing w:line="360" w:lineRule="auto"/>
        <w:jc w:val="both"/>
        <w:rPr>
          <w:rFonts w:ascii="Times New Roman" w:hAnsi="Times New Roman"/>
          <w:sz w:val="28"/>
          <w:szCs w:val="28"/>
          <w:lang w:val="ru-RU"/>
        </w:rPr>
      </w:pPr>
      <w:r w:rsidRPr="00AD3A45">
        <w:rPr>
          <w:rFonts w:ascii="Times New Roman" w:hAnsi="Times New Roman"/>
          <w:sz w:val="28"/>
          <w:szCs w:val="28"/>
          <w:lang w:val="ru-RU"/>
        </w:rPr>
        <w:t xml:space="preserve">Постепенно в науке и практике происходит осознание существующих в процессе глобализации противоречий, предпринимаются попытки выдвинуть предложения, реализация которых способствовала бы их смягчению. В глобальной экономике особенно возрастает роль государственного регулирования. Должна произойти активизация государства (от национальных правительств до муниципалитетов). Основная задача государства – защита граждан от негативных последствий глобальных экономических процессов. </w:t>
      </w:r>
    </w:p>
    <w:p w:rsidR="002B228A" w:rsidRPr="00AD3A45" w:rsidRDefault="002B228A" w:rsidP="00E56FF0">
      <w:pPr>
        <w:spacing w:line="360" w:lineRule="auto"/>
        <w:jc w:val="both"/>
        <w:rPr>
          <w:rFonts w:ascii="Times New Roman" w:hAnsi="Times New Roman"/>
          <w:b/>
          <w:sz w:val="28"/>
          <w:szCs w:val="28"/>
          <w:lang w:val="ru-RU"/>
        </w:rPr>
      </w:pPr>
    </w:p>
    <w:p w:rsidR="002B228A" w:rsidRPr="00AD3A45" w:rsidRDefault="002B228A" w:rsidP="00E56FF0">
      <w:pPr>
        <w:spacing w:line="360" w:lineRule="auto"/>
        <w:jc w:val="both"/>
        <w:rPr>
          <w:rFonts w:ascii="Times New Roman" w:hAnsi="Times New Roman"/>
          <w:b/>
          <w:sz w:val="28"/>
          <w:szCs w:val="28"/>
          <w:lang w:val="ru-RU"/>
        </w:rPr>
      </w:pPr>
    </w:p>
    <w:p w:rsidR="002B228A" w:rsidRPr="00AD3A45" w:rsidRDefault="002B228A" w:rsidP="00E56FF0">
      <w:pPr>
        <w:spacing w:line="360" w:lineRule="auto"/>
        <w:jc w:val="both"/>
        <w:rPr>
          <w:rFonts w:ascii="Times New Roman" w:hAnsi="Times New Roman"/>
          <w:b/>
          <w:sz w:val="28"/>
          <w:szCs w:val="28"/>
          <w:lang w:val="ru-RU"/>
        </w:rPr>
      </w:pPr>
    </w:p>
    <w:p w:rsidR="002B228A" w:rsidRPr="00AD3A45" w:rsidRDefault="002B228A" w:rsidP="00E56FF0">
      <w:pPr>
        <w:spacing w:line="360" w:lineRule="auto"/>
        <w:jc w:val="both"/>
        <w:rPr>
          <w:rFonts w:ascii="Times New Roman" w:hAnsi="Times New Roman"/>
          <w:b/>
          <w:sz w:val="28"/>
          <w:szCs w:val="28"/>
          <w:lang w:val="ru-RU"/>
        </w:rPr>
      </w:pPr>
    </w:p>
    <w:p w:rsidR="002B228A" w:rsidRPr="00AD3A45" w:rsidRDefault="002B228A" w:rsidP="00E56FF0">
      <w:pPr>
        <w:spacing w:line="360" w:lineRule="auto"/>
        <w:jc w:val="both"/>
        <w:rPr>
          <w:rFonts w:ascii="Times New Roman" w:hAnsi="Times New Roman"/>
          <w:b/>
          <w:sz w:val="28"/>
          <w:szCs w:val="28"/>
          <w:lang w:val="ru-RU"/>
        </w:rPr>
      </w:pPr>
    </w:p>
    <w:p w:rsidR="002B228A" w:rsidRPr="00AD3A45" w:rsidRDefault="002B228A" w:rsidP="00E56FF0">
      <w:pPr>
        <w:spacing w:line="360" w:lineRule="auto"/>
        <w:jc w:val="both"/>
        <w:rPr>
          <w:rFonts w:ascii="Times New Roman" w:hAnsi="Times New Roman"/>
          <w:b/>
          <w:sz w:val="28"/>
          <w:szCs w:val="28"/>
          <w:lang w:val="ru-RU"/>
        </w:rPr>
      </w:pPr>
    </w:p>
    <w:p w:rsidR="002B228A" w:rsidRPr="00AD3A45" w:rsidRDefault="002B228A" w:rsidP="00E56FF0">
      <w:pPr>
        <w:spacing w:line="360" w:lineRule="auto"/>
        <w:jc w:val="both"/>
        <w:rPr>
          <w:rFonts w:ascii="Times New Roman" w:hAnsi="Times New Roman"/>
          <w:b/>
          <w:sz w:val="28"/>
          <w:szCs w:val="28"/>
          <w:lang w:val="ru-RU"/>
        </w:rPr>
      </w:pPr>
    </w:p>
    <w:p w:rsidR="002B228A" w:rsidRPr="00AD3A45" w:rsidRDefault="002B228A" w:rsidP="00E56FF0">
      <w:pPr>
        <w:spacing w:line="360" w:lineRule="auto"/>
        <w:jc w:val="both"/>
        <w:rPr>
          <w:rFonts w:ascii="Times New Roman" w:hAnsi="Times New Roman"/>
          <w:b/>
          <w:sz w:val="28"/>
          <w:szCs w:val="28"/>
          <w:lang w:val="ru-RU"/>
        </w:rPr>
      </w:pPr>
    </w:p>
    <w:p w:rsidR="002B228A" w:rsidRPr="00AD3A45" w:rsidRDefault="002B228A" w:rsidP="00E56FF0">
      <w:pPr>
        <w:spacing w:line="360" w:lineRule="auto"/>
        <w:jc w:val="both"/>
        <w:rPr>
          <w:rFonts w:ascii="Times New Roman" w:hAnsi="Times New Roman"/>
          <w:b/>
          <w:sz w:val="28"/>
          <w:szCs w:val="28"/>
          <w:lang w:val="ru-RU"/>
        </w:rPr>
      </w:pPr>
    </w:p>
    <w:p w:rsidR="002B228A" w:rsidRPr="00AD3A45" w:rsidRDefault="002B228A" w:rsidP="00E56FF0">
      <w:pPr>
        <w:spacing w:line="360" w:lineRule="auto"/>
        <w:jc w:val="both"/>
        <w:rPr>
          <w:rFonts w:ascii="Times New Roman" w:hAnsi="Times New Roman"/>
          <w:b/>
          <w:sz w:val="28"/>
          <w:szCs w:val="28"/>
          <w:lang w:val="ru-RU"/>
        </w:rPr>
      </w:pPr>
    </w:p>
    <w:p w:rsidR="002B228A" w:rsidRPr="00AD3A45" w:rsidRDefault="002B228A" w:rsidP="00E56FF0">
      <w:pPr>
        <w:spacing w:line="360" w:lineRule="auto"/>
        <w:jc w:val="both"/>
        <w:rPr>
          <w:rFonts w:ascii="Times New Roman" w:hAnsi="Times New Roman"/>
          <w:b/>
          <w:sz w:val="28"/>
          <w:szCs w:val="28"/>
          <w:lang w:val="ru-RU"/>
        </w:rPr>
      </w:pPr>
    </w:p>
    <w:p w:rsidR="002B228A" w:rsidRPr="00AD3A45" w:rsidRDefault="002B228A" w:rsidP="00E56FF0">
      <w:pPr>
        <w:spacing w:line="360" w:lineRule="auto"/>
        <w:jc w:val="both"/>
        <w:rPr>
          <w:rFonts w:ascii="Times New Roman" w:hAnsi="Times New Roman"/>
          <w:b/>
          <w:sz w:val="28"/>
          <w:szCs w:val="28"/>
          <w:lang w:val="ru-RU"/>
        </w:rPr>
      </w:pPr>
    </w:p>
    <w:p w:rsidR="002B228A" w:rsidRPr="00AD3A45" w:rsidRDefault="002B228A" w:rsidP="00E56FF0">
      <w:pPr>
        <w:spacing w:line="360" w:lineRule="auto"/>
        <w:jc w:val="both"/>
        <w:rPr>
          <w:rFonts w:ascii="Times New Roman" w:hAnsi="Times New Roman"/>
          <w:b/>
          <w:sz w:val="28"/>
          <w:szCs w:val="28"/>
          <w:lang w:val="ru-RU"/>
        </w:rPr>
      </w:pPr>
    </w:p>
    <w:p w:rsidR="002B228A" w:rsidRPr="00AD3A45" w:rsidRDefault="002B228A" w:rsidP="00E56FF0">
      <w:pPr>
        <w:spacing w:line="360" w:lineRule="auto"/>
        <w:jc w:val="both"/>
        <w:rPr>
          <w:rFonts w:ascii="Times New Roman" w:hAnsi="Times New Roman"/>
          <w:b/>
          <w:sz w:val="28"/>
          <w:szCs w:val="28"/>
          <w:lang w:val="ru-RU"/>
        </w:rPr>
      </w:pPr>
    </w:p>
    <w:p w:rsidR="002B228A" w:rsidRPr="00AD3A45" w:rsidRDefault="002B228A" w:rsidP="00E56FF0">
      <w:pPr>
        <w:spacing w:line="360" w:lineRule="auto"/>
        <w:jc w:val="both"/>
        <w:rPr>
          <w:rFonts w:ascii="Times New Roman" w:hAnsi="Times New Roman"/>
          <w:b/>
          <w:sz w:val="28"/>
          <w:szCs w:val="28"/>
          <w:lang w:val="ru-RU"/>
        </w:rPr>
      </w:pPr>
    </w:p>
    <w:p w:rsidR="002B228A" w:rsidRPr="00AD3A45" w:rsidRDefault="002B228A" w:rsidP="00E56FF0">
      <w:pPr>
        <w:spacing w:line="360" w:lineRule="auto"/>
        <w:jc w:val="both"/>
        <w:rPr>
          <w:rFonts w:ascii="Times New Roman" w:hAnsi="Times New Roman"/>
          <w:b/>
          <w:sz w:val="28"/>
          <w:szCs w:val="28"/>
          <w:lang w:val="ru-RU"/>
        </w:rPr>
      </w:pPr>
    </w:p>
    <w:p w:rsidR="002B228A" w:rsidRPr="00AD3A45" w:rsidRDefault="002B228A" w:rsidP="00E56FF0">
      <w:pPr>
        <w:spacing w:line="360" w:lineRule="auto"/>
        <w:jc w:val="both"/>
        <w:rPr>
          <w:rFonts w:ascii="Times New Roman" w:hAnsi="Times New Roman"/>
          <w:b/>
          <w:sz w:val="28"/>
          <w:szCs w:val="28"/>
          <w:lang w:val="ru-RU"/>
        </w:rPr>
      </w:pPr>
    </w:p>
    <w:p w:rsidR="002B228A" w:rsidRPr="00AD3A45" w:rsidRDefault="002B228A" w:rsidP="00E56FF0">
      <w:pPr>
        <w:spacing w:line="360" w:lineRule="auto"/>
        <w:jc w:val="both"/>
        <w:rPr>
          <w:rFonts w:ascii="Times New Roman" w:hAnsi="Times New Roman"/>
          <w:b/>
          <w:sz w:val="28"/>
          <w:szCs w:val="28"/>
          <w:lang w:val="ru-RU"/>
        </w:rPr>
      </w:pPr>
    </w:p>
    <w:p w:rsidR="002B228A" w:rsidRPr="00AD3A45" w:rsidRDefault="002B228A" w:rsidP="00E56FF0">
      <w:pPr>
        <w:spacing w:line="360" w:lineRule="auto"/>
        <w:jc w:val="both"/>
        <w:rPr>
          <w:rFonts w:ascii="Times New Roman" w:hAnsi="Times New Roman"/>
          <w:b/>
          <w:sz w:val="28"/>
          <w:szCs w:val="28"/>
          <w:lang w:val="ru-RU"/>
        </w:rPr>
      </w:pPr>
    </w:p>
    <w:p w:rsidR="00C91862" w:rsidRPr="00AD3A45" w:rsidRDefault="00C91862" w:rsidP="00187489">
      <w:pPr>
        <w:numPr>
          <w:ilvl w:val="0"/>
          <w:numId w:val="9"/>
        </w:numPr>
        <w:spacing w:line="360" w:lineRule="auto"/>
        <w:jc w:val="both"/>
        <w:rPr>
          <w:rFonts w:ascii="Times New Roman" w:hAnsi="Times New Roman"/>
          <w:b/>
          <w:sz w:val="28"/>
          <w:szCs w:val="28"/>
          <w:lang w:val="ru-RU"/>
        </w:rPr>
      </w:pPr>
      <w:r w:rsidRPr="00AD3A45">
        <w:rPr>
          <w:rFonts w:ascii="Times New Roman" w:hAnsi="Times New Roman"/>
          <w:b/>
          <w:sz w:val="28"/>
          <w:szCs w:val="28"/>
          <w:lang w:val="ru-RU"/>
        </w:rPr>
        <w:t>2. Место и роль Республики Беларусь в глобализационном процессе</w:t>
      </w:r>
    </w:p>
    <w:p w:rsidR="00C91862" w:rsidRPr="00AD3A45" w:rsidRDefault="00C91862" w:rsidP="00E56FF0">
      <w:pPr>
        <w:pStyle w:val="af7"/>
        <w:spacing w:line="360" w:lineRule="auto"/>
      </w:pPr>
      <w:r w:rsidRPr="00AD3A45">
        <w:t>Географически Беларусь является центром Европы. По сути, она должна бы относиться к Центральной Европе. Но условное деление производится не столько географически, сколько экономически, политически и социально. Европа сегодня представляет собой многомерное пространство, начиная от высоко индустриально развитой западной части до стагнирующей восточной.</w:t>
      </w:r>
    </w:p>
    <w:p w:rsidR="00C91862" w:rsidRPr="00AD3A45" w:rsidRDefault="00C91862" w:rsidP="00E56FF0">
      <w:pPr>
        <w:pStyle w:val="af7"/>
        <w:spacing w:line="360" w:lineRule="auto"/>
      </w:pPr>
      <w:r w:rsidRPr="00AD3A45">
        <w:t>Важную роль в решении проблем выхода из социально-экономического кризиса играют внешнеэкономические связи республики с мировым сообществом. Это обусловлено, прежде всего, тем, что, во-первых, Беларусь имеет традиционно сложившуюся открытую экономику, ориентированную на внешние сырье и рынки сбыта. Во-вторых, моральный и физический износ основных фондов большинства отраслей экономики, а также рост цен на энергоносители и сырье до мирового уровня снизили конкурентоспособность нашей продукции на мировом рынке. В-третьих, сложности в бюджетно-налоговой системе не позволяют без внешних ресурсов решать задачи не только финансирования дефицита государственного бюджета, но и макроэкономической стабилизации экономики республики.</w:t>
      </w:r>
    </w:p>
    <w:p w:rsidR="00C91862" w:rsidRPr="00AD3A45" w:rsidRDefault="00C91862" w:rsidP="00E56FF0">
      <w:pPr>
        <w:pStyle w:val="af7"/>
        <w:spacing w:line="360" w:lineRule="auto"/>
        <w:rPr>
          <w:spacing w:val="-4"/>
        </w:rPr>
      </w:pPr>
      <w:r w:rsidRPr="00AD3A45">
        <w:t xml:space="preserve">Стратегия республики на международной экономической арене определяется ее положением в системе мировых хозяйственных связей. Периферийные страны, к которым относятся Беларусь и другие постсоветские государства, не могут конкурировать на равных с ведущими участниками глобальной интеграции и вынуждены приспосабливаться к ней на правах новичков. Поэтому актуальной задачей становится адаптация национально-хозяйственного комплекса Беларуси к процессу глобализации мировой экономики. </w:t>
      </w:r>
      <w:r w:rsidRPr="00AD3A45">
        <w:rPr>
          <w:spacing w:val="-4"/>
        </w:rPr>
        <w:t>Это означает, в первую очередь, необходимость повышения национальной конкурентоспособности, чтобы наша страна смогла занять достойное место в мировом сообществе.</w:t>
      </w:r>
    </w:p>
    <w:p w:rsidR="00C91862" w:rsidRPr="00AD3A45" w:rsidRDefault="00C91862" w:rsidP="00E56FF0">
      <w:pPr>
        <w:pStyle w:val="af7"/>
        <w:spacing w:line="360" w:lineRule="auto"/>
      </w:pPr>
      <w:r w:rsidRPr="00AD3A45">
        <w:t>Опыт государств с переходной экономикой свидетельствует о том, что стратегия международного экономического сотрудничества должна быть направлена на привлечение в республику передовых технологий и иностранных капиталов; улучшение структуры внешнеторгового обмена за счет существенного увеличения удельного веса в экспорте наукоемких изделий и услуг и организации импортозамещающих товаров с учетом факторов экономической целесообразности и сравнительных преимуществ белорусской экономики; достижение достаточного уровня платежеспособности, что позволит своевременно обслуживать внешний долг, накапливать валютные резервы и на этой основе поддерживать конвертируемость национальной валюты.</w:t>
      </w:r>
    </w:p>
    <w:p w:rsidR="00C91862" w:rsidRPr="00AD3A45" w:rsidRDefault="00C91862" w:rsidP="00E56FF0">
      <w:pPr>
        <w:pStyle w:val="af7"/>
        <w:spacing w:line="360" w:lineRule="auto"/>
      </w:pPr>
      <w:r w:rsidRPr="00AD3A45">
        <w:t>Одним из направлений международного сотрудничества является работа с международными финансовыми организациями, такими как Международный валютный фонд (МВФ), Мировой банк реконструкции и развития (МБРР), Европейский банк реконструкции и развития, по привлечению в республику финансовых ресурсов.</w:t>
      </w:r>
    </w:p>
    <w:p w:rsidR="00C91862" w:rsidRPr="00AD3A45" w:rsidRDefault="00C91862" w:rsidP="00E56FF0">
      <w:pPr>
        <w:pStyle w:val="af7"/>
        <w:spacing w:line="360" w:lineRule="auto"/>
      </w:pPr>
      <w:r w:rsidRPr="00AD3A45">
        <w:t>Кредиты международных финансовых организаций являются источниками финансирования реформирования экономики, поддержания платежного баланса, осуществления структурной перестройки промышленности (путем финансирования инвестиционных проектов, предполагающих закупку современного оборудования и технологий, консультативного содействия), развития инфраструктуры (транспорта и коммуникаций) и энергетики, развития малого и среднего бизнеса, ускорения процессов приватизации.</w:t>
      </w:r>
    </w:p>
    <w:p w:rsidR="00C91862" w:rsidRPr="00AD3A45" w:rsidRDefault="00C91862" w:rsidP="00E56FF0">
      <w:pPr>
        <w:pStyle w:val="af7"/>
        <w:spacing w:line="360" w:lineRule="auto"/>
      </w:pPr>
      <w:r w:rsidRPr="00AD3A45">
        <w:t>Сотрудничество с МВФ важно для республики, так как финансовые ресурсы этой организации используются на поддержание платежного баланса и создание валютных резервов государства. Техническая помощь, предоставляемая МВФ республике на безвозмездной основе, была оказана при создании Казначейства при Министерстве финансов, компьютеризации и реструктуризации налоговой инспекции. За счет средств технической помощи постоянно повышается квалификация государственных служащих через систему семинаров и курсов, проводимых международными финансовыми организациями на базе Объединенного венского института, а также предоставляются высококвалифицированные консультации по различным направлениям.</w:t>
      </w:r>
    </w:p>
    <w:p w:rsidR="00C91862" w:rsidRPr="00AD3A45" w:rsidRDefault="00C91862" w:rsidP="00E56FF0">
      <w:pPr>
        <w:pStyle w:val="af7"/>
        <w:spacing w:line="360" w:lineRule="auto"/>
      </w:pPr>
      <w:r w:rsidRPr="00AD3A45">
        <w:t>Использование ресурсов МВФ связывается с попытками достижения страной определенного прогресса в восстановлении платежного баланса и стабилизации экономического роста. Нормальное состояние платежного баланса означает, что страна может осуществлять финансовые платежи и обслуживание своего внешнего долга своевременно. Поэтому программы МВФ по финансовой поддержке направлены на приведение в норму внутреннего и внешнего баланса в экономике.</w:t>
      </w:r>
    </w:p>
    <w:p w:rsidR="00C91862" w:rsidRPr="00AD3A45" w:rsidRDefault="00C91862" w:rsidP="00E56FF0">
      <w:pPr>
        <w:pStyle w:val="af7"/>
        <w:spacing w:line="360" w:lineRule="auto"/>
      </w:pPr>
      <w:r w:rsidRPr="00AD3A45">
        <w:t>В обмен на финансовую поддержку со стороны МВФ государство должно принять обязательство о проведении комплекса мер, направленных на преодоление экономических и финансовых диспропорций. При этом кредиты предоставляются только под проведение экономических реформ (МВФ не требует ни финансовых, ни имущественных залогов) и под низкие проценты (средний уровень колеблется около 4,5% годовых, что в 1,5—2 раза ниже уровня, существующего на рынках ссудного капитала).</w:t>
      </w:r>
    </w:p>
    <w:p w:rsidR="00C91862" w:rsidRPr="00AD3A45" w:rsidRDefault="00C91862" w:rsidP="00E56FF0">
      <w:pPr>
        <w:pStyle w:val="af7"/>
        <w:spacing w:line="360" w:lineRule="auto"/>
      </w:pPr>
      <w:r w:rsidRPr="00AD3A45">
        <w:t xml:space="preserve">Первая финансовая помощь со стороны МВФ была предоставлена Беларуси в июле </w:t>
      </w:r>
      <w:smartTag w:uri="urn:schemas-microsoft-com:office:smarttags" w:element="metricconverter">
        <w:smartTagPr>
          <w:attr w:name="ProductID" w:val="1993 г"/>
        </w:smartTagPr>
        <w:r w:rsidRPr="00AD3A45">
          <w:t>1993 г</w:t>
        </w:r>
      </w:smartTag>
      <w:r w:rsidRPr="00AD3A45">
        <w:t xml:space="preserve">. </w:t>
      </w:r>
      <w:r w:rsidR="00187489" w:rsidRPr="00AD3A45">
        <w:t>В</w:t>
      </w:r>
      <w:r w:rsidRPr="00AD3A45">
        <w:t xml:space="preserve"> виде первой транши кредита по линии фонда системных трансформаций, вторая транша кредита поступила в начале </w:t>
      </w:r>
      <w:smartTag w:uri="urn:schemas-microsoft-com:office:smarttags" w:element="metricconverter">
        <w:smartTagPr>
          <w:attr w:name="ProductID" w:val="1995 г"/>
        </w:smartTagPr>
        <w:r w:rsidRPr="00AD3A45">
          <w:t>1995 г</w:t>
        </w:r>
      </w:smartTag>
      <w:r w:rsidRPr="00AD3A45">
        <w:t>. (всего около 200 млн. дол. США). Средства займа были направлены на поддержание валютных резервов Национального банка, покрытие дефицита государственного бюджета, погашение просроченной задолженности по кредиту Европейскому союз и на финансирование инвестиционных проектов предприятий республики.</w:t>
      </w:r>
    </w:p>
    <w:p w:rsidR="00C91862" w:rsidRPr="00AD3A45" w:rsidRDefault="00C91862" w:rsidP="00E56FF0">
      <w:pPr>
        <w:pStyle w:val="af7"/>
        <w:spacing w:line="360" w:lineRule="auto"/>
        <w:rPr>
          <w:spacing w:val="6"/>
        </w:rPr>
      </w:pPr>
      <w:r w:rsidRPr="00AD3A45">
        <w:t xml:space="preserve">В сентябре </w:t>
      </w:r>
      <w:smartTag w:uri="urn:schemas-microsoft-com:office:smarttags" w:element="metricconverter">
        <w:smartTagPr>
          <w:attr w:name="ProductID" w:val="1995 г"/>
        </w:smartTagPr>
        <w:r w:rsidRPr="00AD3A45">
          <w:t>1995 г</w:t>
        </w:r>
      </w:smartTag>
      <w:r w:rsidRPr="00AD3A45">
        <w:t xml:space="preserve">. </w:t>
      </w:r>
      <w:r w:rsidR="00187489" w:rsidRPr="00AD3A45">
        <w:t>Б</w:t>
      </w:r>
      <w:r w:rsidRPr="00AD3A45">
        <w:t xml:space="preserve">ыло принято решение Совета директоров МВФ о предоставлении Республике Беларусь кредита стэнд-бай в размере около 280 млн. дол. США, первая транша которого в размере 70 млн. дол, США уже получена. Для получения кредита стэнд-бай правительством республики совместно с персоналом МВФ была разработана экономическая программа, предусматривающая основные направления реформирования экономики страны. </w:t>
      </w:r>
      <w:r w:rsidRPr="00AD3A45">
        <w:rPr>
          <w:spacing w:val="6"/>
        </w:rPr>
        <w:t>Сам факт получения кредита стэнд-бай и успешная реализация экономической программ являются условием для привлечения кредитных ресурсов по другим линиям.</w:t>
      </w:r>
    </w:p>
    <w:p w:rsidR="00C91862" w:rsidRPr="00AD3A45" w:rsidRDefault="00C91862" w:rsidP="00E56FF0">
      <w:pPr>
        <w:pStyle w:val="af7"/>
        <w:spacing w:line="360" w:lineRule="auto"/>
      </w:pPr>
      <w:r w:rsidRPr="00AD3A45">
        <w:t>Однако роль МВФ в обеспечении устойчивости белорусской экономики в течение нескольких последних лет претерпела значительные изменения. Наша страна уже не зависит от кредитов этой организации в такой мере, как в прежние годы. Подчеркивая этот факт, Президент Республики Беларусь А.Г. Лу</w:t>
      </w:r>
      <w:r w:rsidRPr="00AD3A45">
        <w:softHyphen/>
        <w:t>ка</w:t>
      </w:r>
      <w:r w:rsidRPr="00AD3A45">
        <w:softHyphen/>
        <w:t>шенко отметил, что в последние месяцы у Беларуси сложились самые хорошие отношения с Международным Валютным Фондом. Однако в настоящее время кредитов республика брать не собирается. Они просто не нужны. Хотя несколько лет назад потребность в займах МВФ была.</w:t>
      </w:r>
    </w:p>
    <w:p w:rsidR="00C91862" w:rsidRPr="00AD3A45" w:rsidRDefault="00C91862" w:rsidP="00E56FF0">
      <w:pPr>
        <w:pStyle w:val="af7"/>
        <w:spacing w:line="360" w:lineRule="auto"/>
      </w:pPr>
      <w:r w:rsidRPr="00AD3A45">
        <w:t>МБРР предоставил республике три кредитных линии: заем на институциональное развитие, средства которого были направлены на укрепление и развитие институтов управления экономикой в переходный период; реабилитационный заем для поддержки программы экономических реформ и финансирования критически необходимых статей экспорта (продукты питания, медикаменты и др.); заем на развитие лесного хозяйства. При ускорении проведения рыночных реформ (приватизация, развитие частного сектора, совершенствование законодательства, создание благоприятного инвестиционного климата) МБРР планирует расширение своей финансовой и технической помощи Беларуси в области поддержки частного сектора, структурных преобразований (реформирование и разгосударствление крупных промышленных предприятий, составляющих основу промышленного сектора республики), а также в осуществлении отраслевых проектов (сельское хозяйство, транспорт, жилищное строительство, энергетика и др.).</w:t>
      </w:r>
    </w:p>
    <w:p w:rsidR="00C91862" w:rsidRPr="00AD3A45" w:rsidRDefault="00C91862" w:rsidP="00E56FF0">
      <w:pPr>
        <w:pStyle w:val="af7"/>
        <w:spacing w:line="360" w:lineRule="auto"/>
      </w:pPr>
      <w:r w:rsidRPr="00AD3A45">
        <w:t>Европейский банк реконструкции и развития осуществляет прямое финансирование проектов под гарантии правительства (в частности, модернизация Оршанской ТЭЦ, создание минского оптового рынка, развития международной телекоммуникационной связи, модернизация автомагистрали Брест-Минск-граница Российской Федерации, развитие частных предприятий), а также оказывает техническую помощь и содействие по привлечению иностранных инвесторов и кредиторов в страну, беря на себя проектный и кредитный риск.</w:t>
      </w:r>
    </w:p>
    <w:p w:rsidR="00C91862" w:rsidRPr="00AD3A45" w:rsidRDefault="00C91862" w:rsidP="00E56FF0">
      <w:pPr>
        <w:pStyle w:val="af7"/>
        <w:spacing w:line="360" w:lineRule="auto"/>
      </w:pPr>
      <w:r w:rsidRPr="00AD3A45">
        <w:t>В масштабах экономики Беларуси средства, предоставленные международными финансовыми организациями, не так уж велики, но именно они являются катализатором для инвестиционного и торгового сотрудничества нашей республики с Западом. Деловой и финансовый мир развитых стран очень осторожен в выборе партнеров и практически не делает никаких шагов до тех пор, пока МВФ и Всемирный банк не включат “зеленый свет”, означающий, что страна прошла через определенные экономические трудности, вошла в режим рыночных отношений, что политический и финансовый риск в ней для западного инвестора вполне приемлемый.</w:t>
      </w:r>
    </w:p>
    <w:p w:rsidR="00C91862" w:rsidRPr="00AD3A45" w:rsidRDefault="00C91862" w:rsidP="00E56FF0">
      <w:pPr>
        <w:pStyle w:val="af7"/>
        <w:spacing w:line="360" w:lineRule="auto"/>
      </w:pPr>
      <w:r w:rsidRPr="00AD3A45">
        <w:t>За первый квартал 2001 года внешнеторговый оборот (без учета услуг) Республики Беларусь составил $ 3504,1 млн. (экспорт товаров —$1773,5 млн., импорт товаров — $1730,6 млн., сальдо — 42,9). Если сравнить с первым кварталом 2000 года, можно сделать, что экспорт увеличился на 6,4%, а импорт уменьшился на 13,5%.</w:t>
      </w:r>
    </w:p>
    <w:p w:rsidR="00C91862" w:rsidRPr="00AD3A45" w:rsidRDefault="00C91862" w:rsidP="00E56FF0">
      <w:pPr>
        <w:pStyle w:val="af7"/>
        <w:spacing w:line="360" w:lineRule="auto"/>
      </w:pPr>
      <w:r w:rsidRPr="00AD3A45">
        <w:t>Характеризуя наши отношения со странами “дальнего” зарубежья, следует отметить, что на первом месте здесь идет Германия, которая является вторым после России торговым партнером Беларуси, опережая Украину, Польшу, Латвию, Литву, Италию и США.</w:t>
      </w:r>
    </w:p>
    <w:p w:rsidR="00C91862" w:rsidRPr="00AD3A45" w:rsidRDefault="00C91862" w:rsidP="00E56FF0">
      <w:pPr>
        <w:pStyle w:val="af7"/>
        <w:spacing w:line="360" w:lineRule="auto"/>
      </w:pPr>
      <w:r w:rsidRPr="00AD3A45">
        <w:t>На примере расширяющихся деловых связей Беларуси с фирмами Германии можно показать, как важно знание особенностей сотрудничества с немецким бизнесом для успешного развития отношений с этой страной. Рынок в Германии является одним из крупнейших рынков мира, объем импорта в год превышает 550 млрд. марок, а по экспорту занимает ведущее место в мире. Важнейшие отрасли экспорта: автомобилестроение, химическая и электротехническая промышленности, машиностроение.</w:t>
      </w:r>
    </w:p>
    <w:p w:rsidR="00C91862" w:rsidRPr="00AD3A45" w:rsidRDefault="00C91862" w:rsidP="00E56FF0">
      <w:pPr>
        <w:pStyle w:val="af7"/>
        <w:spacing w:line="360" w:lineRule="auto"/>
        <w:rPr>
          <w:spacing w:val="-4"/>
        </w:rPr>
      </w:pPr>
      <w:r w:rsidRPr="00AD3A45">
        <w:t xml:space="preserve">Немецкий рынок является классическим рынком предложения, а не рынком спроса. Только конкурентоспособное предложение и деятельная концепция маркетинга с немецкими партнерами может привести к успеху на рынке спроса. Качество, дизайн и упаковка часто более важны, чем цена товара, а для технических товаров еще и сервис, </w:t>
      </w:r>
      <w:r w:rsidRPr="00AD3A45">
        <w:rPr>
          <w:spacing w:val="-4"/>
        </w:rPr>
        <w:t xml:space="preserve">и соответствие немецким техническим стандартам. </w:t>
      </w:r>
    </w:p>
    <w:p w:rsidR="00C91862" w:rsidRPr="00AD3A45" w:rsidRDefault="00C91862" w:rsidP="00E56FF0">
      <w:pPr>
        <w:pStyle w:val="af7"/>
        <w:spacing w:line="360" w:lineRule="auto"/>
      </w:pPr>
      <w:r w:rsidRPr="00AD3A45">
        <w:t>Поэтому в последние годы ключевое значение в Беларуси придается работе по приближению национальных стандартов к мировым требованиям качественных характеристик производимых товаров. Действующий фонд стандартов по машиностроению и приборостроению, изделиям электронной техники и электротехнической продукции уже на 70—80 процентов соответствует международным требованиям.</w:t>
      </w:r>
    </w:p>
    <w:p w:rsidR="00C91862" w:rsidRPr="00AD3A45" w:rsidRDefault="00C91862" w:rsidP="00E56FF0">
      <w:pPr>
        <w:pStyle w:val="af7"/>
        <w:spacing w:line="360" w:lineRule="auto"/>
        <w:rPr>
          <w:spacing w:val="-4"/>
        </w:rPr>
      </w:pPr>
      <w:r w:rsidRPr="00AD3A45">
        <w:t xml:space="preserve">Мировая практика свидетельствует, что в ходе проведения хозяйственной трансформации ныне успешно действующие страны использовали весь арсенал государственного регулирования экономических отношений с зарубежными партнерами и никогда полностью не полагались на стихию рыночных сил в международном обмене. Как правило, внешнеэкономическая политика современных государств включает сочетание методов обеспечения свободной конкуренции и, где это необходимо, — введение протекционистских средств. </w:t>
      </w:r>
      <w:r w:rsidRPr="00AD3A45">
        <w:rPr>
          <w:spacing w:val="-4"/>
        </w:rPr>
        <w:t>Причем такое сочетание предполагает, в первую очередь, учет национальных интересов.</w:t>
      </w:r>
    </w:p>
    <w:p w:rsidR="00C91862" w:rsidRPr="00AD3A45" w:rsidRDefault="00C91862" w:rsidP="00E56FF0">
      <w:pPr>
        <w:pStyle w:val="af7"/>
        <w:spacing w:line="360" w:lineRule="auto"/>
      </w:pPr>
      <w:r w:rsidRPr="00AD3A45">
        <w:t>В полном согласии с такой тенденцией нынешние акценты в стратегии западных стран по отношению к Республике Беларусь из сферы военно-полити</w:t>
      </w:r>
      <w:r w:rsidRPr="00AD3A45">
        <w:softHyphen/>
        <w:t>ческого противостояния постепенно смещаются в область экономики. Беларусь подвергается ужесточению экономической блокады, а в сотрудничестве с ее главным партнером — Россией — отчетливо прослеживается стремление западных стран к достижению односторонних преимуществ, сдерживанию развития России, скрытому проникновению в стратегически важные для нее отрасли промышленности, устранению с мировых рынков конкурентоспособных российских товаропроизводителей.</w:t>
      </w:r>
    </w:p>
    <w:p w:rsidR="00E56FF0" w:rsidRPr="00AD3A45" w:rsidRDefault="00C91862" w:rsidP="00E56FF0">
      <w:pPr>
        <w:pStyle w:val="af7"/>
        <w:spacing w:line="360" w:lineRule="auto"/>
      </w:pPr>
      <w:r w:rsidRPr="00AD3A45">
        <w:t>Понимание особенностей нынешней системы международных хозяйственных связей, определяющим фактором которых является глобализация мировой экономики, ставит перед нашей республикой задачу выработки новой внешнеэкономической стратегии. Без ее успешного решения и практической реализации невозможно дальнейшее движение вперед по пути социально-экономического прогресса.</w:t>
      </w:r>
      <w:bookmarkStart w:id="0" w:name="Отс"/>
      <w:bookmarkEnd w:id="0"/>
    </w:p>
    <w:p w:rsidR="00E56FF0" w:rsidRPr="00AD3A45" w:rsidRDefault="00E56FF0" w:rsidP="00E56FF0">
      <w:pPr>
        <w:pStyle w:val="af7"/>
        <w:spacing w:line="360" w:lineRule="auto"/>
      </w:pPr>
    </w:p>
    <w:p w:rsidR="00E56FF0" w:rsidRPr="00AD3A45" w:rsidRDefault="00E56FF0" w:rsidP="00E56FF0">
      <w:pPr>
        <w:pStyle w:val="af7"/>
        <w:spacing w:line="360" w:lineRule="auto"/>
      </w:pPr>
    </w:p>
    <w:p w:rsidR="00E56FF0" w:rsidRPr="00AD3A45" w:rsidRDefault="00E56FF0" w:rsidP="00E56FF0">
      <w:pPr>
        <w:pStyle w:val="af7"/>
        <w:spacing w:line="360" w:lineRule="auto"/>
      </w:pPr>
    </w:p>
    <w:p w:rsidR="00E56FF0" w:rsidRPr="00AD3A45" w:rsidRDefault="00E56FF0" w:rsidP="00E56FF0">
      <w:pPr>
        <w:pStyle w:val="af7"/>
        <w:spacing w:line="360" w:lineRule="auto"/>
      </w:pPr>
    </w:p>
    <w:p w:rsidR="00E56FF0" w:rsidRPr="00AD3A45" w:rsidRDefault="00E56FF0" w:rsidP="00E56FF0">
      <w:pPr>
        <w:pStyle w:val="af7"/>
        <w:spacing w:line="360" w:lineRule="auto"/>
      </w:pPr>
    </w:p>
    <w:p w:rsidR="00E56FF0" w:rsidRPr="00AD3A45" w:rsidRDefault="00E56FF0" w:rsidP="00E56FF0">
      <w:pPr>
        <w:pStyle w:val="af7"/>
        <w:spacing w:line="360" w:lineRule="auto"/>
      </w:pPr>
    </w:p>
    <w:p w:rsidR="00E56FF0" w:rsidRPr="00AD3A45" w:rsidRDefault="00E56FF0" w:rsidP="00E56FF0">
      <w:pPr>
        <w:pStyle w:val="af7"/>
        <w:spacing w:line="360" w:lineRule="auto"/>
      </w:pPr>
    </w:p>
    <w:p w:rsidR="00E56FF0" w:rsidRPr="00AD3A45" w:rsidRDefault="00E56FF0" w:rsidP="00E56FF0">
      <w:pPr>
        <w:pStyle w:val="af7"/>
        <w:spacing w:line="360" w:lineRule="auto"/>
      </w:pPr>
    </w:p>
    <w:p w:rsidR="00E56FF0" w:rsidRPr="00AD3A45" w:rsidRDefault="00E56FF0" w:rsidP="00E56FF0">
      <w:pPr>
        <w:pStyle w:val="af7"/>
        <w:spacing w:line="360" w:lineRule="auto"/>
      </w:pPr>
    </w:p>
    <w:p w:rsidR="00E56FF0" w:rsidRPr="00AD3A45" w:rsidRDefault="00E56FF0" w:rsidP="00E56FF0">
      <w:pPr>
        <w:pStyle w:val="af7"/>
        <w:spacing w:line="360" w:lineRule="auto"/>
      </w:pPr>
    </w:p>
    <w:p w:rsidR="00E56FF0" w:rsidRPr="00AD3A45" w:rsidRDefault="00E56FF0" w:rsidP="00E56FF0">
      <w:pPr>
        <w:pStyle w:val="af7"/>
        <w:spacing w:line="360" w:lineRule="auto"/>
      </w:pPr>
    </w:p>
    <w:p w:rsidR="00E56FF0" w:rsidRPr="00AD3A45" w:rsidRDefault="00E56FF0" w:rsidP="00E56FF0">
      <w:pPr>
        <w:pStyle w:val="af7"/>
        <w:spacing w:line="360" w:lineRule="auto"/>
      </w:pPr>
    </w:p>
    <w:p w:rsidR="00E56FF0" w:rsidRPr="00AD3A45" w:rsidRDefault="00E56FF0" w:rsidP="00E56FF0">
      <w:pPr>
        <w:pStyle w:val="af7"/>
        <w:spacing w:line="360" w:lineRule="auto"/>
      </w:pPr>
    </w:p>
    <w:p w:rsidR="00E56FF0" w:rsidRPr="00AD3A45" w:rsidRDefault="00E56FF0" w:rsidP="00E56FF0">
      <w:pPr>
        <w:pStyle w:val="af7"/>
        <w:spacing w:line="360" w:lineRule="auto"/>
      </w:pPr>
    </w:p>
    <w:p w:rsidR="00E56FF0" w:rsidRPr="00AD3A45" w:rsidRDefault="00E56FF0" w:rsidP="00E56FF0">
      <w:pPr>
        <w:pStyle w:val="af7"/>
        <w:spacing w:line="360" w:lineRule="auto"/>
      </w:pPr>
    </w:p>
    <w:p w:rsidR="00E56FF0" w:rsidRPr="00AD3A45" w:rsidRDefault="00E56FF0" w:rsidP="00E56FF0">
      <w:pPr>
        <w:pStyle w:val="af7"/>
        <w:spacing w:line="360" w:lineRule="auto"/>
      </w:pPr>
    </w:p>
    <w:p w:rsidR="00E56FF0" w:rsidRPr="00AD3A45" w:rsidRDefault="00E56FF0" w:rsidP="00E56FF0">
      <w:pPr>
        <w:pStyle w:val="af7"/>
        <w:spacing w:line="360" w:lineRule="auto"/>
      </w:pPr>
    </w:p>
    <w:p w:rsidR="00E56FF0" w:rsidRPr="00AD3A45" w:rsidRDefault="00E56FF0" w:rsidP="00E56FF0">
      <w:pPr>
        <w:pStyle w:val="af7"/>
        <w:spacing w:line="360" w:lineRule="auto"/>
      </w:pPr>
    </w:p>
    <w:p w:rsidR="00E56FF0" w:rsidRPr="00AD3A45" w:rsidRDefault="00E56FF0" w:rsidP="00E56FF0">
      <w:pPr>
        <w:pStyle w:val="af7"/>
        <w:spacing w:line="360" w:lineRule="auto"/>
      </w:pPr>
    </w:p>
    <w:p w:rsidR="00E56FF0" w:rsidRPr="00AD3A45" w:rsidRDefault="00E56FF0" w:rsidP="00E56FF0">
      <w:pPr>
        <w:pStyle w:val="af7"/>
        <w:spacing w:line="360" w:lineRule="auto"/>
      </w:pPr>
    </w:p>
    <w:p w:rsidR="00E56FF0" w:rsidRPr="00AD3A45" w:rsidRDefault="00E56FF0" w:rsidP="00E56FF0">
      <w:pPr>
        <w:pStyle w:val="af7"/>
        <w:spacing w:line="360" w:lineRule="auto"/>
      </w:pPr>
    </w:p>
    <w:p w:rsidR="00E56FF0" w:rsidRPr="00AD3A45" w:rsidRDefault="00E56FF0" w:rsidP="00E56FF0">
      <w:pPr>
        <w:pStyle w:val="af7"/>
        <w:spacing w:line="360" w:lineRule="auto"/>
      </w:pPr>
    </w:p>
    <w:p w:rsidR="00E56FF0" w:rsidRPr="00AD3A45" w:rsidRDefault="00E56FF0" w:rsidP="00E56FF0">
      <w:pPr>
        <w:pStyle w:val="af7"/>
        <w:spacing w:line="360" w:lineRule="auto"/>
      </w:pPr>
    </w:p>
    <w:p w:rsidR="00E56FF0" w:rsidRPr="00AD3A45" w:rsidRDefault="00E56FF0" w:rsidP="00E56FF0">
      <w:pPr>
        <w:pStyle w:val="af7"/>
        <w:spacing w:line="360" w:lineRule="auto"/>
      </w:pPr>
    </w:p>
    <w:p w:rsidR="00E56FF0" w:rsidRPr="00AD3A45" w:rsidRDefault="00E56FF0" w:rsidP="00E56FF0">
      <w:pPr>
        <w:pStyle w:val="af7"/>
        <w:spacing w:line="360" w:lineRule="auto"/>
      </w:pPr>
    </w:p>
    <w:p w:rsidR="00E56FF0" w:rsidRPr="00AD3A45" w:rsidRDefault="00E56FF0" w:rsidP="00E56FF0">
      <w:pPr>
        <w:pStyle w:val="af7"/>
        <w:spacing w:line="360" w:lineRule="auto"/>
      </w:pPr>
    </w:p>
    <w:p w:rsidR="000F1586" w:rsidRPr="00AD3A45" w:rsidRDefault="000F1586" w:rsidP="00E56FF0">
      <w:pPr>
        <w:pStyle w:val="af7"/>
        <w:spacing w:line="360" w:lineRule="auto"/>
        <w:jc w:val="center"/>
      </w:pPr>
      <w:r w:rsidRPr="00AD3A45">
        <w:rPr>
          <w:b/>
        </w:rPr>
        <w:t>Заключение</w:t>
      </w:r>
    </w:p>
    <w:p w:rsidR="000F1586" w:rsidRPr="00AD3A45" w:rsidRDefault="00E56FF0" w:rsidP="00E56FF0">
      <w:pPr>
        <w:spacing w:line="360" w:lineRule="auto"/>
        <w:jc w:val="both"/>
        <w:rPr>
          <w:rFonts w:ascii="Times New Roman" w:hAnsi="Times New Roman"/>
          <w:sz w:val="28"/>
          <w:szCs w:val="28"/>
          <w:lang w:val="ru-RU"/>
        </w:rPr>
      </w:pPr>
      <w:r w:rsidRPr="00AD3A45">
        <w:rPr>
          <w:rFonts w:ascii="Times New Roman" w:hAnsi="Times New Roman"/>
          <w:sz w:val="28"/>
          <w:szCs w:val="28"/>
          <w:lang w:val="ru-RU"/>
        </w:rPr>
        <w:t xml:space="preserve">Вступление человечества в </w:t>
      </w:r>
      <w:r w:rsidRPr="00AD3A45">
        <w:rPr>
          <w:rFonts w:ascii="Times New Roman" w:hAnsi="Times New Roman"/>
          <w:sz w:val="28"/>
          <w:szCs w:val="28"/>
        </w:rPr>
        <w:t>XXI</w:t>
      </w:r>
      <w:r w:rsidRPr="00AD3A45">
        <w:rPr>
          <w:rFonts w:ascii="Times New Roman" w:hAnsi="Times New Roman"/>
          <w:sz w:val="28"/>
          <w:szCs w:val="28"/>
          <w:lang w:val="ru-RU"/>
        </w:rPr>
        <w:t xml:space="preserve"> в. </w:t>
      </w:r>
      <w:r w:rsidR="00187489" w:rsidRPr="00AD3A45">
        <w:rPr>
          <w:rFonts w:ascii="Times New Roman" w:hAnsi="Times New Roman"/>
          <w:sz w:val="28"/>
          <w:szCs w:val="28"/>
          <w:lang w:val="ru-RU"/>
        </w:rPr>
        <w:t>О</w:t>
      </w:r>
      <w:r w:rsidRPr="00AD3A45">
        <w:rPr>
          <w:rFonts w:ascii="Times New Roman" w:hAnsi="Times New Roman"/>
          <w:sz w:val="28"/>
          <w:szCs w:val="28"/>
          <w:lang w:val="ru-RU"/>
        </w:rPr>
        <w:t>знаменовалось множеством кардинальных перемен во всех сферах социально-экономической и общественно-политической жизни. Важнейшая из них — становление глобальной экономики, когда мировое экономическое пространство становится единым полем для крупного бизнеса, когда география размещения производительных сил, отраслевая структура инвестиций, производства и сбыта определяются субъектами хозяйственной жизни с учетом глобальной конъюнктуры, а экономические подъемы и спады приобретают всемирные масштабы.</w:t>
      </w:r>
    </w:p>
    <w:p w:rsidR="00E56FF0" w:rsidRPr="00AD3A45" w:rsidRDefault="00E56FF0" w:rsidP="00E56FF0">
      <w:pPr>
        <w:spacing w:line="360" w:lineRule="auto"/>
        <w:jc w:val="both"/>
        <w:rPr>
          <w:rFonts w:ascii="Times New Roman" w:hAnsi="Times New Roman"/>
          <w:sz w:val="28"/>
          <w:szCs w:val="28"/>
          <w:lang w:val="ru-RU"/>
        </w:rPr>
      </w:pPr>
      <w:r w:rsidRPr="00AD3A45">
        <w:rPr>
          <w:rFonts w:ascii="Times New Roman" w:hAnsi="Times New Roman"/>
          <w:sz w:val="28"/>
          <w:szCs w:val="28"/>
          <w:lang w:val="ru-RU"/>
        </w:rPr>
        <w:t>В этих условиях, ни одна страна, в том числе и Беларусь, не в состоянии достигнуть высокого уровня развития, опираясь только на свои собственные силы и свой научно-технический потенциал. Опоздать, не приспособиться к реалиям времени — значит безнадежно отстать, оказаться на обочине новой постиндустриальной цивилизации.</w:t>
      </w:r>
    </w:p>
    <w:p w:rsidR="000F1586" w:rsidRPr="00AD3A45" w:rsidRDefault="000F1586" w:rsidP="00E56FF0">
      <w:pPr>
        <w:spacing w:line="360" w:lineRule="auto"/>
        <w:jc w:val="both"/>
        <w:rPr>
          <w:rFonts w:ascii="Times New Roman" w:hAnsi="Times New Roman"/>
          <w:sz w:val="28"/>
          <w:szCs w:val="28"/>
          <w:lang w:val="ru-RU"/>
        </w:rPr>
      </w:pPr>
      <w:r w:rsidRPr="00AD3A45">
        <w:rPr>
          <w:rFonts w:ascii="Times New Roman" w:hAnsi="Times New Roman"/>
          <w:sz w:val="28"/>
          <w:szCs w:val="28"/>
          <w:lang w:val="ru-RU"/>
        </w:rPr>
        <w:t>Глобализация означает процесс роста целостности мира, который распространяется на все области жизни общества: экономическую, политическую и культурно-идеологическую. Пока ещё не сформировался единый подход к понимаю природы и сущности этого явления. Существуют различные теории, направленные на изучение глобализации: теория мировых систем, теория всемирной культуры, теория всемирного правления, теория глобального капитализма.</w:t>
      </w:r>
    </w:p>
    <w:p w:rsidR="000F1586" w:rsidRPr="00AD3A45" w:rsidRDefault="000F1586" w:rsidP="00E56FF0">
      <w:pPr>
        <w:spacing w:line="360" w:lineRule="auto"/>
        <w:jc w:val="both"/>
        <w:rPr>
          <w:rFonts w:ascii="Times New Roman" w:hAnsi="Times New Roman"/>
          <w:sz w:val="28"/>
          <w:szCs w:val="28"/>
          <w:lang w:val="ru-RU"/>
        </w:rPr>
      </w:pPr>
      <w:r w:rsidRPr="00AD3A45">
        <w:rPr>
          <w:rFonts w:ascii="Times New Roman" w:hAnsi="Times New Roman"/>
          <w:sz w:val="28"/>
          <w:szCs w:val="28"/>
          <w:lang w:val="ru-RU"/>
        </w:rPr>
        <w:t>Глобализация экономики – это процесс роста экономической интеграции на основе ускорения научно-технического прогресса и перехода к информационному обществу, а также дерегулирования и либерализации международной торговли и движения капитала. Его движущими силами выступают прогресс в технологиях (особенно коммуникационных и транспортных), сокращение барьеров в международной торговле и движения капитала, формирование глобальных институтов, таких как ВТО, МВФ, Всемирный банк и другие.</w:t>
      </w:r>
    </w:p>
    <w:p w:rsidR="000F1586" w:rsidRPr="00AD3A45" w:rsidRDefault="000F1586" w:rsidP="00E56FF0">
      <w:pPr>
        <w:spacing w:line="360" w:lineRule="auto"/>
        <w:jc w:val="both"/>
        <w:rPr>
          <w:rFonts w:ascii="Times New Roman" w:hAnsi="Times New Roman"/>
          <w:sz w:val="28"/>
          <w:szCs w:val="28"/>
          <w:lang w:val="ru-RU"/>
        </w:rPr>
      </w:pPr>
      <w:r w:rsidRPr="00AD3A45">
        <w:rPr>
          <w:rFonts w:ascii="Times New Roman" w:hAnsi="Times New Roman"/>
          <w:sz w:val="28"/>
          <w:szCs w:val="28"/>
          <w:lang w:val="ru-RU"/>
        </w:rPr>
        <w:t>Глобализация экономики проявляется в опережающем росте мировой торговли по сравнению с мировым производством, прямых и иностранных инвестиций, международной миграции рабочей силы, глобальном распространении знаний и технологий.</w:t>
      </w:r>
    </w:p>
    <w:p w:rsidR="00E56FF0" w:rsidRPr="00AD3A45" w:rsidRDefault="00E56FF0" w:rsidP="00E56FF0">
      <w:pPr>
        <w:spacing w:line="360" w:lineRule="auto"/>
        <w:jc w:val="both"/>
        <w:rPr>
          <w:rFonts w:ascii="Times New Roman" w:hAnsi="Times New Roman"/>
          <w:sz w:val="28"/>
          <w:szCs w:val="28"/>
          <w:lang w:val="ru-RU"/>
        </w:rPr>
      </w:pPr>
      <w:r w:rsidRPr="00AD3A45">
        <w:rPr>
          <w:rFonts w:ascii="Times New Roman" w:hAnsi="Times New Roman"/>
          <w:sz w:val="28"/>
          <w:szCs w:val="28"/>
          <w:lang w:val="ru-RU"/>
        </w:rPr>
        <w:t>Расширение внешнеэкономических связей Беларуси является одной из узловых проблем стабилизации и развития национальной экономики на современном этапе. Уже сегодня нужно найти эффективные методы преодоления негативных тенденций, препятствующих более тесному включению нашей республики в мировые экономические процессы, приливу иностранных инвестиций в народное хозяйство страны, чтобы отстоять национальные интересы государства, с наименьшими потерями приспособиться к условиям глобального рынка.</w:t>
      </w:r>
    </w:p>
    <w:p w:rsidR="00E56FF0" w:rsidRPr="00AD3A45" w:rsidRDefault="00E56FF0" w:rsidP="00E56FF0">
      <w:pPr>
        <w:spacing w:line="360" w:lineRule="auto"/>
        <w:jc w:val="both"/>
        <w:rPr>
          <w:rFonts w:ascii="Times New Roman" w:hAnsi="Times New Roman"/>
          <w:sz w:val="28"/>
          <w:szCs w:val="28"/>
          <w:lang w:val="ru-RU"/>
        </w:rPr>
      </w:pPr>
    </w:p>
    <w:p w:rsidR="00E56FF0" w:rsidRPr="00AD3A45" w:rsidRDefault="00E56FF0" w:rsidP="00E56FF0">
      <w:pPr>
        <w:spacing w:line="360" w:lineRule="auto"/>
        <w:jc w:val="both"/>
        <w:rPr>
          <w:rFonts w:ascii="Times New Roman" w:hAnsi="Times New Roman"/>
          <w:sz w:val="28"/>
          <w:szCs w:val="28"/>
          <w:lang w:val="ru-RU"/>
        </w:rPr>
      </w:pPr>
    </w:p>
    <w:p w:rsidR="00E56FF0" w:rsidRPr="00AD3A45" w:rsidRDefault="00E56FF0" w:rsidP="00E56FF0">
      <w:pPr>
        <w:spacing w:line="360" w:lineRule="auto"/>
        <w:jc w:val="both"/>
        <w:rPr>
          <w:rFonts w:ascii="Times New Roman" w:hAnsi="Times New Roman"/>
          <w:sz w:val="28"/>
          <w:szCs w:val="28"/>
          <w:lang w:val="ru-RU"/>
        </w:rPr>
      </w:pPr>
    </w:p>
    <w:p w:rsidR="00E56FF0" w:rsidRPr="00AD3A45" w:rsidRDefault="00E56FF0" w:rsidP="00E56FF0">
      <w:pPr>
        <w:spacing w:line="360" w:lineRule="auto"/>
        <w:jc w:val="both"/>
        <w:rPr>
          <w:rFonts w:ascii="Times New Roman" w:hAnsi="Times New Roman"/>
          <w:sz w:val="28"/>
          <w:szCs w:val="28"/>
          <w:lang w:val="ru-RU"/>
        </w:rPr>
      </w:pPr>
    </w:p>
    <w:p w:rsidR="00E56FF0" w:rsidRPr="00AD3A45" w:rsidRDefault="00E56FF0" w:rsidP="00E56FF0">
      <w:pPr>
        <w:spacing w:line="360" w:lineRule="auto"/>
        <w:jc w:val="both"/>
        <w:rPr>
          <w:rFonts w:ascii="Times New Roman" w:hAnsi="Times New Roman"/>
          <w:sz w:val="28"/>
          <w:szCs w:val="28"/>
          <w:lang w:val="ru-RU"/>
        </w:rPr>
      </w:pPr>
    </w:p>
    <w:p w:rsidR="00E56FF0" w:rsidRPr="00AD3A45" w:rsidRDefault="00E56FF0" w:rsidP="00E56FF0">
      <w:pPr>
        <w:spacing w:line="360" w:lineRule="auto"/>
        <w:jc w:val="both"/>
        <w:rPr>
          <w:rFonts w:ascii="Times New Roman" w:hAnsi="Times New Roman"/>
          <w:sz w:val="28"/>
          <w:szCs w:val="28"/>
          <w:lang w:val="ru-RU"/>
        </w:rPr>
      </w:pPr>
    </w:p>
    <w:p w:rsidR="00E56FF0" w:rsidRPr="00AD3A45" w:rsidRDefault="00E56FF0" w:rsidP="00E56FF0">
      <w:pPr>
        <w:spacing w:line="360" w:lineRule="auto"/>
        <w:jc w:val="both"/>
        <w:rPr>
          <w:rFonts w:ascii="Times New Roman" w:hAnsi="Times New Roman"/>
          <w:sz w:val="28"/>
          <w:szCs w:val="28"/>
          <w:lang w:val="ru-RU"/>
        </w:rPr>
      </w:pPr>
    </w:p>
    <w:p w:rsidR="00E56FF0" w:rsidRPr="00AD3A45" w:rsidRDefault="00E56FF0" w:rsidP="00E56FF0">
      <w:pPr>
        <w:spacing w:line="360" w:lineRule="auto"/>
        <w:jc w:val="both"/>
        <w:rPr>
          <w:rFonts w:ascii="Times New Roman" w:hAnsi="Times New Roman"/>
          <w:sz w:val="28"/>
          <w:szCs w:val="28"/>
          <w:lang w:val="ru-RU"/>
        </w:rPr>
      </w:pPr>
    </w:p>
    <w:p w:rsidR="00E56FF0" w:rsidRPr="00AD3A45" w:rsidRDefault="00E56FF0" w:rsidP="00E56FF0">
      <w:pPr>
        <w:spacing w:line="360" w:lineRule="auto"/>
        <w:jc w:val="both"/>
        <w:rPr>
          <w:rFonts w:ascii="Times New Roman" w:hAnsi="Times New Roman"/>
          <w:sz w:val="28"/>
          <w:szCs w:val="28"/>
          <w:lang w:val="ru-RU"/>
        </w:rPr>
      </w:pPr>
    </w:p>
    <w:p w:rsidR="00E56FF0" w:rsidRPr="00AD3A45" w:rsidRDefault="00E56FF0" w:rsidP="00E56FF0">
      <w:pPr>
        <w:spacing w:line="360" w:lineRule="auto"/>
        <w:jc w:val="both"/>
        <w:rPr>
          <w:rFonts w:ascii="Times New Roman" w:hAnsi="Times New Roman"/>
          <w:sz w:val="28"/>
          <w:szCs w:val="28"/>
          <w:lang w:val="ru-RU"/>
        </w:rPr>
      </w:pPr>
    </w:p>
    <w:p w:rsidR="00E56FF0" w:rsidRPr="00AD3A45" w:rsidRDefault="00E56FF0" w:rsidP="00E56FF0">
      <w:pPr>
        <w:spacing w:line="360" w:lineRule="auto"/>
        <w:jc w:val="both"/>
        <w:rPr>
          <w:rFonts w:ascii="Times New Roman" w:hAnsi="Times New Roman"/>
          <w:sz w:val="28"/>
          <w:szCs w:val="28"/>
          <w:lang w:val="ru-RU"/>
        </w:rPr>
      </w:pPr>
    </w:p>
    <w:p w:rsidR="00E56FF0" w:rsidRPr="00AD3A45" w:rsidRDefault="00E56FF0" w:rsidP="00E56FF0">
      <w:pPr>
        <w:spacing w:line="360" w:lineRule="auto"/>
        <w:jc w:val="both"/>
        <w:rPr>
          <w:rFonts w:ascii="Times New Roman" w:hAnsi="Times New Roman"/>
          <w:sz w:val="28"/>
          <w:szCs w:val="28"/>
          <w:lang w:val="ru-RU"/>
        </w:rPr>
      </w:pPr>
    </w:p>
    <w:p w:rsidR="00E56FF0" w:rsidRPr="00AD3A45" w:rsidRDefault="00E56FF0" w:rsidP="00E56FF0">
      <w:pPr>
        <w:spacing w:line="360" w:lineRule="auto"/>
        <w:jc w:val="both"/>
        <w:rPr>
          <w:rFonts w:ascii="Times New Roman" w:hAnsi="Times New Roman"/>
          <w:sz w:val="28"/>
          <w:szCs w:val="28"/>
          <w:lang w:val="ru-RU"/>
        </w:rPr>
      </w:pPr>
    </w:p>
    <w:p w:rsidR="00E56FF0" w:rsidRPr="00AD3A45" w:rsidRDefault="00E56FF0" w:rsidP="00E56FF0">
      <w:pPr>
        <w:spacing w:line="360" w:lineRule="auto"/>
        <w:jc w:val="both"/>
        <w:rPr>
          <w:rFonts w:ascii="Times New Roman" w:hAnsi="Times New Roman"/>
          <w:sz w:val="28"/>
          <w:szCs w:val="28"/>
          <w:lang w:val="ru-RU"/>
        </w:rPr>
      </w:pPr>
    </w:p>
    <w:p w:rsidR="00E56FF0" w:rsidRPr="00AD3A45" w:rsidRDefault="00E56FF0" w:rsidP="00E56FF0">
      <w:pPr>
        <w:spacing w:line="360" w:lineRule="auto"/>
        <w:jc w:val="both"/>
        <w:rPr>
          <w:rFonts w:ascii="Times New Roman" w:hAnsi="Times New Roman"/>
          <w:sz w:val="28"/>
          <w:szCs w:val="28"/>
          <w:lang w:val="ru-RU"/>
        </w:rPr>
      </w:pPr>
    </w:p>
    <w:p w:rsidR="00E56FF0" w:rsidRPr="00AD3A45" w:rsidRDefault="00E56FF0" w:rsidP="00E56FF0">
      <w:pPr>
        <w:spacing w:line="360" w:lineRule="auto"/>
        <w:jc w:val="both"/>
        <w:rPr>
          <w:rFonts w:ascii="Times New Roman" w:hAnsi="Times New Roman"/>
          <w:sz w:val="28"/>
          <w:szCs w:val="28"/>
          <w:lang w:val="ru-RU"/>
        </w:rPr>
      </w:pPr>
    </w:p>
    <w:p w:rsidR="00E56FF0" w:rsidRPr="00AD3A45" w:rsidRDefault="00E56FF0" w:rsidP="00E56FF0">
      <w:pPr>
        <w:spacing w:line="360" w:lineRule="auto"/>
        <w:jc w:val="both"/>
        <w:rPr>
          <w:rFonts w:ascii="Times New Roman" w:hAnsi="Times New Roman"/>
          <w:sz w:val="28"/>
          <w:szCs w:val="28"/>
          <w:lang w:val="ru-RU"/>
        </w:rPr>
      </w:pPr>
    </w:p>
    <w:p w:rsidR="00E56FF0" w:rsidRPr="00AD3A45" w:rsidRDefault="00E56FF0" w:rsidP="00E56FF0">
      <w:pPr>
        <w:spacing w:line="360" w:lineRule="auto"/>
        <w:jc w:val="both"/>
        <w:rPr>
          <w:rFonts w:ascii="Times New Roman" w:hAnsi="Times New Roman"/>
          <w:sz w:val="28"/>
          <w:szCs w:val="28"/>
          <w:lang w:val="ru-RU"/>
        </w:rPr>
      </w:pPr>
    </w:p>
    <w:p w:rsidR="006F1255" w:rsidRDefault="00E56FF0" w:rsidP="004A2868">
      <w:pPr>
        <w:spacing w:line="360" w:lineRule="auto"/>
        <w:jc w:val="center"/>
        <w:rPr>
          <w:rFonts w:ascii="Times New Roman" w:hAnsi="Times New Roman"/>
          <w:b/>
          <w:sz w:val="28"/>
          <w:szCs w:val="28"/>
          <w:lang w:val="ru-RU"/>
        </w:rPr>
      </w:pPr>
      <w:r w:rsidRPr="00AD3A45">
        <w:rPr>
          <w:rFonts w:ascii="Times New Roman" w:hAnsi="Times New Roman"/>
          <w:b/>
          <w:sz w:val="28"/>
          <w:szCs w:val="28"/>
          <w:lang w:val="ru-RU"/>
        </w:rPr>
        <w:t>Список литературы</w:t>
      </w:r>
    </w:p>
    <w:p w:rsidR="00B94CB1" w:rsidRDefault="00B94CB1" w:rsidP="004A2868">
      <w:pPr>
        <w:spacing w:line="360" w:lineRule="auto"/>
        <w:jc w:val="center"/>
        <w:rPr>
          <w:rFonts w:ascii="Times New Roman" w:hAnsi="Times New Roman"/>
          <w:b/>
          <w:sz w:val="28"/>
          <w:szCs w:val="28"/>
          <w:lang w:val="ru-RU"/>
        </w:rPr>
      </w:pPr>
    </w:p>
    <w:p w:rsidR="00B94CB1" w:rsidRPr="00521FE8" w:rsidRDefault="00B94CB1" w:rsidP="00B94CB1">
      <w:pPr>
        <w:numPr>
          <w:ilvl w:val="0"/>
          <w:numId w:val="15"/>
        </w:numPr>
        <w:spacing w:line="360" w:lineRule="auto"/>
        <w:rPr>
          <w:rFonts w:ascii="Times New Roman" w:hAnsi="Times New Roman"/>
          <w:b/>
          <w:sz w:val="28"/>
          <w:szCs w:val="28"/>
          <w:lang w:val="ru-RU"/>
        </w:rPr>
      </w:pPr>
      <w:r>
        <w:rPr>
          <w:rFonts w:ascii="Times New Roman" w:hAnsi="Times New Roman"/>
          <w:sz w:val="28"/>
          <w:szCs w:val="28"/>
          <w:lang w:val="ru-RU"/>
        </w:rPr>
        <w:t xml:space="preserve">Богомолов О. Т. Анатомия глобальной экономики: учебное пособие.-М.: ИКЦ </w:t>
      </w:r>
      <w:r w:rsidRPr="00B94CB1">
        <w:rPr>
          <w:rFonts w:ascii="Times New Roman" w:hAnsi="Times New Roman"/>
          <w:sz w:val="28"/>
          <w:szCs w:val="28"/>
          <w:lang w:val="ru-RU"/>
        </w:rPr>
        <w:t>“</w:t>
      </w:r>
      <w:r>
        <w:rPr>
          <w:rFonts w:ascii="Times New Roman" w:hAnsi="Times New Roman"/>
          <w:sz w:val="28"/>
          <w:szCs w:val="28"/>
          <w:lang w:val="ru-RU"/>
        </w:rPr>
        <w:t>АКАДЕМКНИГА</w:t>
      </w:r>
      <w:r w:rsidRPr="00B94CB1">
        <w:rPr>
          <w:rFonts w:ascii="Times New Roman" w:hAnsi="Times New Roman"/>
          <w:sz w:val="28"/>
          <w:szCs w:val="28"/>
          <w:lang w:val="ru-RU"/>
        </w:rPr>
        <w:t>”, 2004.</w:t>
      </w:r>
      <w:r w:rsidR="00A42FB4">
        <w:rPr>
          <w:rFonts w:ascii="Times New Roman" w:hAnsi="Times New Roman"/>
          <w:sz w:val="28"/>
          <w:szCs w:val="28"/>
        </w:rPr>
        <w:t>c</w:t>
      </w:r>
      <w:r>
        <w:rPr>
          <w:rFonts w:ascii="Times New Roman" w:hAnsi="Times New Roman"/>
          <w:sz w:val="28"/>
          <w:szCs w:val="28"/>
          <w:lang w:val="ru-RU"/>
        </w:rPr>
        <w:t>.25-33</w:t>
      </w:r>
      <w:r w:rsidR="00521FE8">
        <w:rPr>
          <w:rFonts w:ascii="Times New Roman" w:hAnsi="Times New Roman"/>
          <w:sz w:val="28"/>
          <w:szCs w:val="28"/>
          <w:lang w:val="ru-RU"/>
        </w:rPr>
        <w:t>.</w:t>
      </w:r>
    </w:p>
    <w:p w:rsidR="00521FE8" w:rsidRPr="00521FE8" w:rsidRDefault="00521FE8" w:rsidP="00B94CB1">
      <w:pPr>
        <w:numPr>
          <w:ilvl w:val="0"/>
          <w:numId w:val="15"/>
        </w:numPr>
        <w:spacing w:line="360" w:lineRule="auto"/>
        <w:rPr>
          <w:rFonts w:ascii="Times New Roman" w:hAnsi="Times New Roman"/>
          <w:b/>
          <w:sz w:val="28"/>
          <w:szCs w:val="28"/>
          <w:lang w:val="ru-RU"/>
        </w:rPr>
      </w:pPr>
      <w:r w:rsidRPr="00521FE8">
        <w:rPr>
          <w:rFonts w:ascii="Times New Roman" w:hAnsi="Times New Roman"/>
          <w:sz w:val="28"/>
          <w:szCs w:val="28"/>
          <w:lang w:val="ru-RU"/>
        </w:rPr>
        <w:t>Годин Ю. Открытость не в ущерб безопасности. Экономическая интеграция Беларуси и России и миров</w:t>
      </w:r>
      <w:r>
        <w:rPr>
          <w:rFonts w:ascii="Times New Roman" w:hAnsi="Times New Roman"/>
          <w:sz w:val="28"/>
          <w:szCs w:val="28"/>
          <w:lang w:val="ru-RU"/>
        </w:rPr>
        <w:t>ые процессы глобализации. — Мн.:</w:t>
      </w:r>
      <w:r w:rsidRPr="00521FE8">
        <w:rPr>
          <w:rFonts w:ascii="Times New Roman" w:hAnsi="Times New Roman"/>
          <w:sz w:val="28"/>
          <w:szCs w:val="28"/>
          <w:lang w:val="ru-RU"/>
        </w:rPr>
        <w:t xml:space="preserve"> Беларуская думка, 2001, № 2</w:t>
      </w:r>
      <w:r>
        <w:rPr>
          <w:rFonts w:ascii="Times New Roman" w:hAnsi="Times New Roman"/>
          <w:sz w:val="28"/>
          <w:szCs w:val="28"/>
          <w:lang w:val="ru-RU"/>
        </w:rPr>
        <w:t>.</w:t>
      </w:r>
    </w:p>
    <w:p w:rsidR="00521FE8" w:rsidRDefault="00521FE8" w:rsidP="00521FE8">
      <w:pPr>
        <w:numPr>
          <w:ilvl w:val="0"/>
          <w:numId w:val="15"/>
        </w:numPr>
        <w:spacing w:line="360" w:lineRule="auto"/>
        <w:rPr>
          <w:rFonts w:ascii="Times New Roman" w:hAnsi="Times New Roman"/>
          <w:sz w:val="28"/>
          <w:szCs w:val="28"/>
          <w:lang w:val="ru-RU"/>
        </w:rPr>
      </w:pPr>
      <w:r>
        <w:rPr>
          <w:rFonts w:ascii="Times New Roman" w:hAnsi="Times New Roman"/>
          <w:sz w:val="28"/>
          <w:szCs w:val="28"/>
          <w:lang w:val="ru-RU"/>
        </w:rPr>
        <w:t>Гурова И. П. Мировая экономика: учеб. для студентов.-М.:</w:t>
      </w:r>
      <w:r w:rsidR="00A42FB4">
        <w:rPr>
          <w:rFonts w:ascii="Times New Roman" w:hAnsi="Times New Roman"/>
          <w:sz w:val="28"/>
          <w:szCs w:val="28"/>
          <w:lang w:val="ru-RU"/>
        </w:rPr>
        <w:t xml:space="preserve"> 2007.</w:t>
      </w:r>
      <w:r w:rsidR="00A42FB4">
        <w:rPr>
          <w:rFonts w:ascii="Times New Roman" w:hAnsi="Times New Roman"/>
          <w:sz w:val="28"/>
          <w:szCs w:val="28"/>
        </w:rPr>
        <w:t>c</w:t>
      </w:r>
      <w:r>
        <w:rPr>
          <w:rFonts w:ascii="Times New Roman" w:hAnsi="Times New Roman"/>
          <w:sz w:val="28"/>
          <w:szCs w:val="28"/>
          <w:lang w:val="ru-RU"/>
        </w:rPr>
        <w:t>.108-125.</w:t>
      </w:r>
    </w:p>
    <w:p w:rsidR="00521FE8" w:rsidRDefault="00521FE8" w:rsidP="00521FE8">
      <w:pPr>
        <w:numPr>
          <w:ilvl w:val="0"/>
          <w:numId w:val="15"/>
        </w:numPr>
        <w:spacing w:line="360" w:lineRule="auto"/>
        <w:rPr>
          <w:rFonts w:ascii="Times New Roman" w:hAnsi="Times New Roman"/>
          <w:sz w:val="28"/>
          <w:szCs w:val="28"/>
          <w:lang w:val="ru-RU"/>
        </w:rPr>
      </w:pPr>
      <w:r>
        <w:rPr>
          <w:rFonts w:ascii="Times New Roman" w:hAnsi="Times New Roman"/>
          <w:sz w:val="28"/>
          <w:szCs w:val="28"/>
          <w:lang w:val="ru-RU"/>
        </w:rPr>
        <w:t>Козловский В. В., Лутохина Э. А. Мировая экономика: социально ориентированный подход: учеб. пособие.-Мн.: ИВЦ Минфина, 2005г.с.108-140.</w:t>
      </w:r>
    </w:p>
    <w:p w:rsidR="00521FE8" w:rsidRDefault="00521FE8" w:rsidP="00521FE8">
      <w:pPr>
        <w:numPr>
          <w:ilvl w:val="0"/>
          <w:numId w:val="15"/>
        </w:numPr>
        <w:spacing w:line="360" w:lineRule="auto"/>
        <w:rPr>
          <w:rFonts w:ascii="Times New Roman" w:hAnsi="Times New Roman"/>
          <w:sz w:val="28"/>
          <w:szCs w:val="28"/>
          <w:lang w:val="ru-RU"/>
        </w:rPr>
      </w:pPr>
      <w:r>
        <w:rPr>
          <w:rFonts w:ascii="Times New Roman" w:hAnsi="Times New Roman"/>
          <w:sz w:val="28"/>
          <w:szCs w:val="28"/>
          <w:lang w:val="ru-RU"/>
        </w:rPr>
        <w:t xml:space="preserve">Меньшиков С. </w:t>
      </w:r>
      <w:r w:rsidR="00A42FB4">
        <w:rPr>
          <w:rFonts w:ascii="Times New Roman" w:hAnsi="Times New Roman"/>
          <w:sz w:val="28"/>
          <w:szCs w:val="28"/>
          <w:lang w:val="ru-RU"/>
        </w:rPr>
        <w:t>Глобализация как важнейший феномен современности.-Вопросы экономики.-М.2004.с.147-151.</w:t>
      </w:r>
    </w:p>
    <w:p w:rsidR="00E56FF0" w:rsidRDefault="00A42FB4" w:rsidP="00A42FB4">
      <w:pPr>
        <w:numPr>
          <w:ilvl w:val="0"/>
          <w:numId w:val="15"/>
        </w:numPr>
        <w:spacing w:line="360" w:lineRule="auto"/>
        <w:rPr>
          <w:rFonts w:ascii="Times New Roman" w:hAnsi="Times New Roman"/>
          <w:sz w:val="28"/>
          <w:szCs w:val="28"/>
          <w:lang w:val="ru-RU"/>
        </w:rPr>
      </w:pPr>
      <w:r>
        <w:rPr>
          <w:rFonts w:ascii="Times New Roman" w:hAnsi="Times New Roman"/>
          <w:sz w:val="28"/>
          <w:szCs w:val="28"/>
          <w:lang w:val="ru-RU"/>
        </w:rPr>
        <w:t>Чибриков Г. Г. Глобализация и ее формы. Вестник МГУ. Сер. 6. Экономика 4/2006.c.</w:t>
      </w:r>
      <w:r>
        <w:rPr>
          <w:rFonts w:ascii="Times New Roman" w:hAnsi="Times New Roman"/>
          <w:sz w:val="28"/>
          <w:szCs w:val="28"/>
        </w:rPr>
        <w:t xml:space="preserve"> 44-58.</w:t>
      </w:r>
    </w:p>
    <w:p w:rsidR="00A42FB4" w:rsidRDefault="00A42FB4" w:rsidP="00A42FB4">
      <w:pPr>
        <w:spacing w:line="360" w:lineRule="auto"/>
        <w:rPr>
          <w:rFonts w:ascii="Times New Roman" w:hAnsi="Times New Roman"/>
          <w:sz w:val="28"/>
          <w:szCs w:val="28"/>
          <w:lang w:val="ru-RU"/>
        </w:rPr>
      </w:pPr>
    </w:p>
    <w:p w:rsidR="00A42FB4" w:rsidRDefault="00A42FB4" w:rsidP="00A42FB4">
      <w:pPr>
        <w:spacing w:line="360" w:lineRule="auto"/>
        <w:rPr>
          <w:rFonts w:ascii="Times New Roman" w:hAnsi="Times New Roman"/>
          <w:sz w:val="28"/>
          <w:szCs w:val="28"/>
          <w:lang w:val="ru-RU"/>
        </w:rPr>
      </w:pPr>
    </w:p>
    <w:p w:rsidR="00A42FB4" w:rsidRDefault="00A42FB4" w:rsidP="00A42FB4">
      <w:pPr>
        <w:spacing w:line="360" w:lineRule="auto"/>
        <w:rPr>
          <w:rFonts w:ascii="Times New Roman" w:hAnsi="Times New Roman"/>
          <w:sz w:val="28"/>
          <w:szCs w:val="28"/>
          <w:lang w:val="ru-RU"/>
        </w:rPr>
      </w:pPr>
    </w:p>
    <w:p w:rsidR="00A42FB4" w:rsidRDefault="00A42FB4" w:rsidP="00A42FB4">
      <w:pPr>
        <w:spacing w:line="360" w:lineRule="auto"/>
        <w:rPr>
          <w:rFonts w:ascii="Times New Roman" w:hAnsi="Times New Roman"/>
          <w:sz w:val="28"/>
          <w:szCs w:val="28"/>
          <w:lang w:val="ru-RU"/>
        </w:rPr>
      </w:pPr>
    </w:p>
    <w:p w:rsidR="00A42FB4" w:rsidRDefault="00A42FB4" w:rsidP="00A42FB4">
      <w:pPr>
        <w:spacing w:line="360" w:lineRule="auto"/>
        <w:rPr>
          <w:rFonts w:ascii="Times New Roman" w:hAnsi="Times New Roman"/>
          <w:sz w:val="28"/>
          <w:szCs w:val="28"/>
          <w:lang w:val="ru-RU"/>
        </w:rPr>
      </w:pPr>
    </w:p>
    <w:p w:rsidR="00A42FB4" w:rsidRDefault="00A42FB4" w:rsidP="00A42FB4">
      <w:pPr>
        <w:spacing w:line="360" w:lineRule="auto"/>
        <w:rPr>
          <w:rFonts w:ascii="Times New Roman" w:hAnsi="Times New Roman"/>
          <w:sz w:val="28"/>
          <w:szCs w:val="28"/>
          <w:lang w:val="ru-RU"/>
        </w:rPr>
      </w:pPr>
    </w:p>
    <w:p w:rsidR="00A42FB4" w:rsidRDefault="00A42FB4" w:rsidP="00A42FB4">
      <w:pPr>
        <w:spacing w:line="360" w:lineRule="auto"/>
        <w:rPr>
          <w:rFonts w:ascii="Times New Roman" w:hAnsi="Times New Roman"/>
          <w:sz w:val="28"/>
          <w:szCs w:val="28"/>
          <w:lang w:val="ru-RU"/>
        </w:rPr>
      </w:pPr>
    </w:p>
    <w:p w:rsidR="00A42FB4" w:rsidRDefault="00A42FB4" w:rsidP="00A42FB4">
      <w:pPr>
        <w:spacing w:line="360" w:lineRule="auto"/>
        <w:rPr>
          <w:rFonts w:ascii="Times New Roman" w:hAnsi="Times New Roman"/>
          <w:sz w:val="28"/>
          <w:szCs w:val="28"/>
          <w:lang w:val="ru-RU"/>
        </w:rPr>
      </w:pPr>
    </w:p>
    <w:p w:rsidR="00A42FB4" w:rsidRDefault="00A42FB4" w:rsidP="00A42FB4">
      <w:pPr>
        <w:spacing w:line="360" w:lineRule="auto"/>
        <w:rPr>
          <w:rFonts w:ascii="Times New Roman" w:hAnsi="Times New Roman"/>
          <w:sz w:val="28"/>
          <w:szCs w:val="28"/>
          <w:lang w:val="ru-RU"/>
        </w:rPr>
      </w:pPr>
    </w:p>
    <w:p w:rsidR="00A42FB4" w:rsidRDefault="00A42FB4" w:rsidP="00A42FB4">
      <w:pPr>
        <w:spacing w:line="360" w:lineRule="auto"/>
        <w:rPr>
          <w:rFonts w:ascii="Times New Roman" w:hAnsi="Times New Roman"/>
          <w:sz w:val="28"/>
          <w:szCs w:val="28"/>
          <w:lang w:val="ru-RU"/>
        </w:rPr>
      </w:pPr>
    </w:p>
    <w:p w:rsidR="00A42FB4" w:rsidRDefault="00A42FB4" w:rsidP="00A42FB4">
      <w:pPr>
        <w:spacing w:line="360" w:lineRule="auto"/>
        <w:rPr>
          <w:rFonts w:ascii="Times New Roman" w:hAnsi="Times New Roman"/>
          <w:sz w:val="28"/>
          <w:szCs w:val="28"/>
          <w:lang w:val="ru-RU"/>
        </w:rPr>
      </w:pPr>
    </w:p>
    <w:p w:rsidR="00A42FB4" w:rsidRDefault="00A42FB4" w:rsidP="00A42FB4">
      <w:pPr>
        <w:spacing w:line="360" w:lineRule="auto"/>
        <w:rPr>
          <w:rFonts w:ascii="Times New Roman" w:hAnsi="Times New Roman"/>
          <w:sz w:val="28"/>
          <w:szCs w:val="28"/>
          <w:lang w:val="ru-RU"/>
        </w:rPr>
      </w:pPr>
    </w:p>
    <w:p w:rsidR="00A42FB4" w:rsidRDefault="00A42FB4" w:rsidP="00A42FB4">
      <w:pPr>
        <w:spacing w:line="360" w:lineRule="auto"/>
        <w:rPr>
          <w:rFonts w:ascii="Times New Roman" w:hAnsi="Times New Roman"/>
          <w:sz w:val="28"/>
          <w:szCs w:val="28"/>
          <w:lang w:val="ru-RU"/>
        </w:rPr>
      </w:pPr>
    </w:p>
    <w:p w:rsidR="00A42FB4" w:rsidRDefault="00A42FB4" w:rsidP="00A42FB4">
      <w:pPr>
        <w:spacing w:line="360" w:lineRule="auto"/>
        <w:rPr>
          <w:rFonts w:ascii="Times New Roman" w:hAnsi="Times New Roman"/>
          <w:sz w:val="28"/>
          <w:szCs w:val="28"/>
          <w:lang w:val="ru-RU"/>
        </w:rPr>
      </w:pPr>
    </w:p>
    <w:p w:rsidR="00A42FB4" w:rsidRDefault="00A42FB4" w:rsidP="00A42FB4">
      <w:pPr>
        <w:spacing w:line="360" w:lineRule="auto"/>
        <w:jc w:val="center"/>
        <w:rPr>
          <w:rFonts w:ascii="Times New Roman" w:hAnsi="Times New Roman"/>
          <w:b/>
          <w:sz w:val="28"/>
          <w:szCs w:val="28"/>
          <w:lang w:val="ru-RU"/>
        </w:rPr>
      </w:pPr>
      <w:r>
        <w:rPr>
          <w:rFonts w:ascii="Times New Roman" w:hAnsi="Times New Roman"/>
          <w:b/>
          <w:sz w:val="28"/>
          <w:szCs w:val="28"/>
          <w:lang w:val="ru-RU"/>
        </w:rPr>
        <w:t>Приложение</w:t>
      </w:r>
    </w:p>
    <w:p w:rsidR="00187489" w:rsidRDefault="00187489" w:rsidP="00A42FB4">
      <w:pPr>
        <w:spacing w:line="360" w:lineRule="auto"/>
        <w:jc w:val="center"/>
        <w:rPr>
          <w:rFonts w:ascii="Times New Roman" w:hAnsi="Times New Roman"/>
          <w:b/>
          <w:sz w:val="28"/>
          <w:szCs w:val="28"/>
          <w:lang w:val="ru-RU"/>
        </w:rPr>
      </w:pPr>
    </w:p>
    <w:p w:rsidR="00A42FB4" w:rsidRDefault="00187489" w:rsidP="00187489">
      <w:pPr>
        <w:spacing w:line="360" w:lineRule="auto"/>
        <w:jc w:val="right"/>
        <w:rPr>
          <w:rFonts w:ascii="Times New Roman" w:hAnsi="Times New Roman"/>
          <w:i/>
          <w:lang w:val="ru-RU"/>
        </w:rPr>
      </w:pPr>
      <w:r w:rsidRPr="00187489">
        <w:rPr>
          <w:rFonts w:ascii="Times New Roman" w:hAnsi="Times New Roman"/>
          <w:i/>
          <w:lang w:val="ru-RU"/>
        </w:rPr>
        <w:t>Таблица 1</w:t>
      </w:r>
    </w:p>
    <w:p w:rsidR="00187489" w:rsidRPr="00187489" w:rsidRDefault="00187489" w:rsidP="00187489">
      <w:pPr>
        <w:spacing w:line="360" w:lineRule="auto"/>
        <w:jc w:val="center"/>
        <w:rPr>
          <w:rFonts w:ascii="Times New Roman" w:hAnsi="Times New Roman"/>
          <w:b/>
          <w:i/>
          <w:lang w:val="ru-RU"/>
        </w:rPr>
      </w:pPr>
      <w:r>
        <w:rPr>
          <w:rFonts w:ascii="Times New Roman" w:hAnsi="Times New Roman"/>
          <w:b/>
          <w:i/>
          <w:lang w:val="ru-RU"/>
        </w:rPr>
        <w:t>Развитие мировой экономики (годовые приросты в %)</w:t>
      </w:r>
    </w:p>
    <w:tbl>
      <w:tblPr>
        <w:tblStyle w:val="af8"/>
        <w:tblW w:w="0" w:type="auto"/>
        <w:jc w:val="center"/>
        <w:tblLook w:val="01E0" w:firstRow="1" w:lastRow="1" w:firstColumn="1" w:lastColumn="1" w:noHBand="0" w:noVBand="0"/>
      </w:tblPr>
      <w:tblGrid>
        <w:gridCol w:w="1183"/>
        <w:gridCol w:w="1185"/>
        <w:gridCol w:w="1184"/>
        <w:gridCol w:w="1185"/>
        <w:gridCol w:w="1185"/>
        <w:gridCol w:w="1185"/>
        <w:gridCol w:w="1185"/>
        <w:gridCol w:w="1186"/>
      </w:tblGrid>
      <w:tr w:rsidR="00187489">
        <w:trPr>
          <w:trHeight w:val="310"/>
          <w:jc w:val="center"/>
        </w:trPr>
        <w:tc>
          <w:tcPr>
            <w:tcW w:w="1183" w:type="dxa"/>
            <w:vAlign w:val="center"/>
          </w:tcPr>
          <w:p w:rsidR="00187489" w:rsidRPr="00085959" w:rsidRDefault="00187489" w:rsidP="00187489">
            <w:pPr>
              <w:spacing w:line="360" w:lineRule="auto"/>
              <w:jc w:val="center"/>
              <w:rPr>
                <w:rFonts w:ascii="Times New Roman" w:hAnsi="Times New Roman"/>
                <w:i/>
                <w:sz w:val="22"/>
                <w:szCs w:val="22"/>
                <w:lang w:val="ru-RU"/>
              </w:rPr>
            </w:pPr>
            <w:r w:rsidRPr="00085959">
              <w:rPr>
                <w:rFonts w:ascii="Times New Roman" w:hAnsi="Times New Roman"/>
                <w:i/>
                <w:sz w:val="22"/>
                <w:szCs w:val="22"/>
                <w:lang w:val="ru-RU"/>
              </w:rPr>
              <w:t>1981-1990</w:t>
            </w:r>
          </w:p>
        </w:tc>
        <w:tc>
          <w:tcPr>
            <w:tcW w:w="1185" w:type="dxa"/>
            <w:vAlign w:val="center"/>
          </w:tcPr>
          <w:p w:rsidR="00187489" w:rsidRPr="00085959" w:rsidRDefault="00187489" w:rsidP="00187489">
            <w:pPr>
              <w:spacing w:line="360" w:lineRule="auto"/>
              <w:jc w:val="center"/>
              <w:rPr>
                <w:rFonts w:ascii="Times New Roman" w:hAnsi="Times New Roman"/>
                <w:i/>
                <w:sz w:val="22"/>
                <w:szCs w:val="22"/>
                <w:lang w:val="ru-RU"/>
              </w:rPr>
            </w:pPr>
            <w:r w:rsidRPr="00085959">
              <w:rPr>
                <w:rFonts w:ascii="Times New Roman" w:hAnsi="Times New Roman"/>
                <w:i/>
                <w:sz w:val="22"/>
                <w:szCs w:val="22"/>
                <w:lang w:val="ru-RU"/>
              </w:rPr>
              <w:t>1991-2000</w:t>
            </w:r>
          </w:p>
        </w:tc>
        <w:tc>
          <w:tcPr>
            <w:tcW w:w="1184" w:type="dxa"/>
            <w:vAlign w:val="center"/>
          </w:tcPr>
          <w:p w:rsidR="00187489" w:rsidRPr="00085959" w:rsidRDefault="00187489" w:rsidP="00187489">
            <w:pPr>
              <w:spacing w:line="360" w:lineRule="auto"/>
              <w:jc w:val="center"/>
              <w:rPr>
                <w:rFonts w:ascii="Times New Roman" w:hAnsi="Times New Roman"/>
                <w:i/>
                <w:sz w:val="22"/>
                <w:szCs w:val="22"/>
                <w:lang w:val="ru-RU"/>
              </w:rPr>
            </w:pPr>
            <w:r w:rsidRPr="00085959">
              <w:rPr>
                <w:rFonts w:ascii="Times New Roman" w:hAnsi="Times New Roman"/>
                <w:i/>
                <w:sz w:val="22"/>
                <w:szCs w:val="22"/>
                <w:lang w:val="ru-RU"/>
              </w:rPr>
              <w:t>1988</w:t>
            </w:r>
          </w:p>
        </w:tc>
        <w:tc>
          <w:tcPr>
            <w:tcW w:w="1185" w:type="dxa"/>
            <w:vAlign w:val="center"/>
          </w:tcPr>
          <w:p w:rsidR="00187489" w:rsidRPr="00085959" w:rsidRDefault="00187489" w:rsidP="00187489">
            <w:pPr>
              <w:spacing w:line="360" w:lineRule="auto"/>
              <w:jc w:val="center"/>
              <w:rPr>
                <w:rFonts w:ascii="Times New Roman" w:hAnsi="Times New Roman"/>
                <w:i/>
                <w:sz w:val="22"/>
                <w:szCs w:val="22"/>
                <w:lang w:val="ru-RU"/>
              </w:rPr>
            </w:pPr>
            <w:r w:rsidRPr="00085959">
              <w:rPr>
                <w:rFonts w:ascii="Times New Roman" w:hAnsi="Times New Roman"/>
                <w:i/>
                <w:sz w:val="22"/>
                <w:szCs w:val="22"/>
                <w:lang w:val="ru-RU"/>
              </w:rPr>
              <w:t>1989</w:t>
            </w:r>
          </w:p>
        </w:tc>
        <w:tc>
          <w:tcPr>
            <w:tcW w:w="1185" w:type="dxa"/>
            <w:vAlign w:val="center"/>
          </w:tcPr>
          <w:p w:rsidR="00187489" w:rsidRPr="00085959" w:rsidRDefault="00187489" w:rsidP="00187489">
            <w:pPr>
              <w:spacing w:line="360" w:lineRule="auto"/>
              <w:jc w:val="center"/>
              <w:rPr>
                <w:rFonts w:ascii="Times New Roman" w:hAnsi="Times New Roman"/>
                <w:i/>
                <w:sz w:val="22"/>
                <w:szCs w:val="22"/>
                <w:lang w:val="ru-RU"/>
              </w:rPr>
            </w:pPr>
            <w:r w:rsidRPr="00085959">
              <w:rPr>
                <w:rFonts w:ascii="Times New Roman" w:hAnsi="Times New Roman"/>
                <w:i/>
                <w:sz w:val="22"/>
                <w:szCs w:val="22"/>
                <w:lang w:val="ru-RU"/>
              </w:rPr>
              <w:t>1990</w:t>
            </w:r>
          </w:p>
        </w:tc>
        <w:tc>
          <w:tcPr>
            <w:tcW w:w="1185" w:type="dxa"/>
            <w:vAlign w:val="center"/>
          </w:tcPr>
          <w:p w:rsidR="00187489" w:rsidRPr="00085959" w:rsidRDefault="00187489" w:rsidP="00187489">
            <w:pPr>
              <w:spacing w:line="360" w:lineRule="auto"/>
              <w:jc w:val="center"/>
              <w:rPr>
                <w:rFonts w:ascii="Times New Roman" w:hAnsi="Times New Roman"/>
                <w:i/>
                <w:sz w:val="22"/>
                <w:szCs w:val="22"/>
                <w:lang w:val="ru-RU"/>
              </w:rPr>
            </w:pPr>
            <w:r w:rsidRPr="00085959">
              <w:rPr>
                <w:rFonts w:ascii="Times New Roman" w:hAnsi="Times New Roman"/>
                <w:i/>
                <w:sz w:val="22"/>
                <w:szCs w:val="22"/>
                <w:lang w:val="ru-RU"/>
              </w:rPr>
              <w:t>1998</w:t>
            </w:r>
          </w:p>
        </w:tc>
        <w:tc>
          <w:tcPr>
            <w:tcW w:w="1185" w:type="dxa"/>
            <w:vAlign w:val="center"/>
          </w:tcPr>
          <w:p w:rsidR="00187489" w:rsidRPr="00085959" w:rsidRDefault="00187489" w:rsidP="00187489">
            <w:pPr>
              <w:spacing w:line="360" w:lineRule="auto"/>
              <w:jc w:val="center"/>
              <w:rPr>
                <w:rFonts w:ascii="Times New Roman" w:hAnsi="Times New Roman"/>
                <w:i/>
                <w:sz w:val="22"/>
                <w:szCs w:val="22"/>
                <w:lang w:val="ru-RU"/>
              </w:rPr>
            </w:pPr>
            <w:r w:rsidRPr="00085959">
              <w:rPr>
                <w:rFonts w:ascii="Times New Roman" w:hAnsi="Times New Roman"/>
                <w:i/>
                <w:sz w:val="22"/>
                <w:szCs w:val="22"/>
                <w:lang w:val="ru-RU"/>
              </w:rPr>
              <w:t>1999</w:t>
            </w:r>
          </w:p>
        </w:tc>
        <w:tc>
          <w:tcPr>
            <w:tcW w:w="1186" w:type="dxa"/>
            <w:vAlign w:val="center"/>
          </w:tcPr>
          <w:p w:rsidR="00187489" w:rsidRPr="00085959" w:rsidRDefault="00187489" w:rsidP="00187489">
            <w:pPr>
              <w:spacing w:line="360" w:lineRule="auto"/>
              <w:jc w:val="center"/>
              <w:rPr>
                <w:rFonts w:ascii="Times New Roman" w:hAnsi="Times New Roman"/>
                <w:i/>
                <w:sz w:val="22"/>
                <w:szCs w:val="22"/>
                <w:lang w:val="ru-RU"/>
              </w:rPr>
            </w:pPr>
            <w:r w:rsidRPr="00085959">
              <w:rPr>
                <w:rFonts w:ascii="Times New Roman" w:hAnsi="Times New Roman"/>
                <w:i/>
                <w:sz w:val="22"/>
                <w:szCs w:val="22"/>
                <w:lang w:val="ru-RU"/>
              </w:rPr>
              <w:t>2000</w:t>
            </w:r>
          </w:p>
        </w:tc>
      </w:tr>
      <w:tr w:rsidR="00187489">
        <w:trPr>
          <w:trHeight w:val="165"/>
          <w:jc w:val="center"/>
        </w:trPr>
        <w:tc>
          <w:tcPr>
            <w:tcW w:w="9478" w:type="dxa"/>
            <w:gridSpan w:val="8"/>
          </w:tcPr>
          <w:p w:rsidR="00187489" w:rsidRPr="00085959" w:rsidRDefault="00187489" w:rsidP="00187489">
            <w:pPr>
              <w:spacing w:line="360" w:lineRule="auto"/>
              <w:jc w:val="center"/>
              <w:rPr>
                <w:rFonts w:ascii="Times New Roman" w:hAnsi="Times New Roman"/>
                <w:i/>
                <w:lang w:val="ru-RU"/>
              </w:rPr>
            </w:pPr>
            <w:r w:rsidRPr="00085959">
              <w:rPr>
                <w:rFonts w:ascii="Times New Roman" w:hAnsi="Times New Roman"/>
                <w:i/>
                <w:lang w:val="ru-RU"/>
              </w:rPr>
              <w:t>Валовый внутренний продукт</w:t>
            </w:r>
          </w:p>
        </w:tc>
      </w:tr>
      <w:tr w:rsidR="00187489">
        <w:trPr>
          <w:trHeight w:val="364"/>
          <w:jc w:val="center"/>
        </w:trPr>
        <w:tc>
          <w:tcPr>
            <w:tcW w:w="1183" w:type="dxa"/>
          </w:tcPr>
          <w:p w:rsidR="00187489" w:rsidRDefault="00187489" w:rsidP="00FE3C66">
            <w:pPr>
              <w:spacing w:line="360" w:lineRule="auto"/>
              <w:jc w:val="center"/>
              <w:rPr>
                <w:rFonts w:ascii="Times New Roman" w:hAnsi="Times New Roman"/>
                <w:lang w:val="ru-RU"/>
              </w:rPr>
            </w:pPr>
            <w:r>
              <w:rPr>
                <w:rFonts w:ascii="Times New Roman" w:hAnsi="Times New Roman"/>
                <w:lang w:val="ru-RU"/>
              </w:rPr>
              <w:t>3,4</w:t>
            </w:r>
          </w:p>
        </w:tc>
        <w:tc>
          <w:tcPr>
            <w:tcW w:w="1185" w:type="dxa"/>
          </w:tcPr>
          <w:p w:rsidR="00187489" w:rsidRDefault="00187489" w:rsidP="00FE3C66">
            <w:pPr>
              <w:spacing w:line="360" w:lineRule="auto"/>
              <w:jc w:val="center"/>
              <w:rPr>
                <w:rFonts w:ascii="Times New Roman" w:hAnsi="Times New Roman"/>
                <w:lang w:val="ru-RU"/>
              </w:rPr>
            </w:pPr>
            <w:r>
              <w:rPr>
                <w:rFonts w:ascii="Times New Roman" w:hAnsi="Times New Roman"/>
                <w:lang w:val="ru-RU"/>
              </w:rPr>
              <w:t>3,2</w:t>
            </w:r>
          </w:p>
        </w:tc>
        <w:tc>
          <w:tcPr>
            <w:tcW w:w="1184" w:type="dxa"/>
          </w:tcPr>
          <w:p w:rsidR="00187489" w:rsidRDefault="00FE3C66" w:rsidP="00FE3C66">
            <w:pPr>
              <w:spacing w:line="360" w:lineRule="auto"/>
              <w:jc w:val="center"/>
              <w:rPr>
                <w:rFonts w:ascii="Times New Roman" w:hAnsi="Times New Roman"/>
                <w:lang w:val="ru-RU"/>
              </w:rPr>
            </w:pPr>
            <w:r>
              <w:rPr>
                <w:rFonts w:ascii="Times New Roman" w:hAnsi="Times New Roman"/>
                <w:lang w:val="ru-RU"/>
              </w:rPr>
              <w:t>4,6</w:t>
            </w:r>
          </w:p>
        </w:tc>
        <w:tc>
          <w:tcPr>
            <w:tcW w:w="1185" w:type="dxa"/>
          </w:tcPr>
          <w:p w:rsidR="00187489" w:rsidRDefault="00FE3C66" w:rsidP="00FE3C66">
            <w:pPr>
              <w:spacing w:line="360" w:lineRule="auto"/>
              <w:jc w:val="center"/>
              <w:rPr>
                <w:rFonts w:ascii="Times New Roman" w:hAnsi="Times New Roman"/>
                <w:lang w:val="ru-RU"/>
              </w:rPr>
            </w:pPr>
            <w:r>
              <w:rPr>
                <w:rFonts w:ascii="Times New Roman" w:hAnsi="Times New Roman"/>
                <w:lang w:val="ru-RU"/>
              </w:rPr>
              <w:t>3,7</w:t>
            </w:r>
          </w:p>
        </w:tc>
        <w:tc>
          <w:tcPr>
            <w:tcW w:w="1185" w:type="dxa"/>
          </w:tcPr>
          <w:p w:rsidR="00187489" w:rsidRDefault="00FE3C66" w:rsidP="00FE3C66">
            <w:pPr>
              <w:spacing w:line="360" w:lineRule="auto"/>
              <w:jc w:val="center"/>
              <w:rPr>
                <w:rFonts w:ascii="Times New Roman" w:hAnsi="Times New Roman"/>
                <w:lang w:val="ru-RU"/>
              </w:rPr>
            </w:pPr>
            <w:r>
              <w:rPr>
                <w:rFonts w:ascii="Times New Roman" w:hAnsi="Times New Roman"/>
                <w:lang w:val="ru-RU"/>
              </w:rPr>
              <w:t>2,7</w:t>
            </w:r>
          </w:p>
        </w:tc>
        <w:tc>
          <w:tcPr>
            <w:tcW w:w="1185" w:type="dxa"/>
          </w:tcPr>
          <w:p w:rsidR="00187489" w:rsidRDefault="00FE3C66" w:rsidP="00FE3C66">
            <w:pPr>
              <w:spacing w:line="360" w:lineRule="auto"/>
              <w:jc w:val="center"/>
              <w:rPr>
                <w:rFonts w:ascii="Times New Roman" w:hAnsi="Times New Roman"/>
                <w:lang w:val="ru-RU"/>
              </w:rPr>
            </w:pPr>
            <w:r>
              <w:rPr>
                <w:rFonts w:ascii="Times New Roman" w:hAnsi="Times New Roman"/>
                <w:lang w:val="ru-RU"/>
              </w:rPr>
              <w:t>2,5</w:t>
            </w:r>
          </w:p>
        </w:tc>
        <w:tc>
          <w:tcPr>
            <w:tcW w:w="1185" w:type="dxa"/>
          </w:tcPr>
          <w:p w:rsidR="00187489" w:rsidRDefault="00FE3C66" w:rsidP="00FE3C66">
            <w:pPr>
              <w:spacing w:line="360" w:lineRule="auto"/>
              <w:jc w:val="center"/>
              <w:rPr>
                <w:rFonts w:ascii="Times New Roman" w:hAnsi="Times New Roman"/>
                <w:lang w:val="ru-RU"/>
              </w:rPr>
            </w:pPr>
            <w:r>
              <w:rPr>
                <w:rFonts w:ascii="Times New Roman" w:hAnsi="Times New Roman"/>
                <w:lang w:val="ru-RU"/>
              </w:rPr>
              <w:t>3,0</w:t>
            </w:r>
          </w:p>
        </w:tc>
        <w:tc>
          <w:tcPr>
            <w:tcW w:w="1186" w:type="dxa"/>
          </w:tcPr>
          <w:p w:rsidR="00187489" w:rsidRDefault="00FE3C66" w:rsidP="00FE3C66">
            <w:pPr>
              <w:spacing w:line="360" w:lineRule="auto"/>
              <w:jc w:val="center"/>
              <w:rPr>
                <w:rFonts w:ascii="Times New Roman" w:hAnsi="Times New Roman"/>
                <w:lang w:val="ru-RU"/>
              </w:rPr>
            </w:pPr>
            <w:r>
              <w:rPr>
                <w:rFonts w:ascii="Times New Roman" w:hAnsi="Times New Roman"/>
                <w:lang w:val="ru-RU"/>
              </w:rPr>
              <w:t>3,6</w:t>
            </w:r>
          </w:p>
        </w:tc>
      </w:tr>
      <w:tr w:rsidR="00FE3C66">
        <w:trPr>
          <w:trHeight w:val="377"/>
          <w:jc w:val="center"/>
        </w:trPr>
        <w:tc>
          <w:tcPr>
            <w:tcW w:w="9478" w:type="dxa"/>
            <w:gridSpan w:val="8"/>
          </w:tcPr>
          <w:p w:rsidR="00FE3C66" w:rsidRPr="00085959" w:rsidRDefault="00FE3C66" w:rsidP="00FE3C66">
            <w:pPr>
              <w:spacing w:line="360" w:lineRule="auto"/>
              <w:jc w:val="center"/>
              <w:rPr>
                <w:rFonts w:ascii="Times New Roman" w:hAnsi="Times New Roman"/>
                <w:i/>
                <w:lang w:val="ru-RU"/>
              </w:rPr>
            </w:pPr>
            <w:r w:rsidRPr="00085959">
              <w:rPr>
                <w:rFonts w:ascii="Times New Roman" w:hAnsi="Times New Roman"/>
                <w:i/>
                <w:lang w:val="ru-RU"/>
              </w:rPr>
              <w:t>Мировой экспорт товаров и услуг</w:t>
            </w:r>
          </w:p>
        </w:tc>
      </w:tr>
      <w:tr w:rsidR="00187489">
        <w:trPr>
          <w:trHeight w:val="364"/>
          <w:jc w:val="center"/>
        </w:trPr>
        <w:tc>
          <w:tcPr>
            <w:tcW w:w="1183" w:type="dxa"/>
          </w:tcPr>
          <w:p w:rsidR="00187489" w:rsidRDefault="00FE3C66" w:rsidP="00FE3C66">
            <w:pPr>
              <w:spacing w:line="360" w:lineRule="auto"/>
              <w:jc w:val="center"/>
              <w:rPr>
                <w:rFonts w:ascii="Times New Roman" w:hAnsi="Times New Roman"/>
                <w:lang w:val="ru-RU"/>
              </w:rPr>
            </w:pPr>
            <w:r>
              <w:rPr>
                <w:rFonts w:ascii="Times New Roman" w:hAnsi="Times New Roman"/>
                <w:lang w:val="ru-RU"/>
              </w:rPr>
              <w:t>4,7</w:t>
            </w:r>
          </w:p>
        </w:tc>
        <w:tc>
          <w:tcPr>
            <w:tcW w:w="1185" w:type="dxa"/>
          </w:tcPr>
          <w:p w:rsidR="00187489" w:rsidRDefault="00FE3C66" w:rsidP="00FE3C66">
            <w:pPr>
              <w:spacing w:line="360" w:lineRule="auto"/>
              <w:jc w:val="center"/>
              <w:rPr>
                <w:rFonts w:ascii="Times New Roman" w:hAnsi="Times New Roman"/>
                <w:lang w:val="ru-RU"/>
              </w:rPr>
            </w:pPr>
            <w:r>
              <w:rPr>
                <w:rFonts w:ascii="Times New Roman" w:hAnsi="Times New Roman"/>
                <w:lang w:val="ru-RU"/>
              </w:rPr>
              <w:t>6,2</w:t>
            </w:r>
          </w:p>
        </w:tc>
        <w:tc>
          <w:tcPr>
            <w:tcW w:w="1184" w:type="dxa"/>
          </w:tcPr>
          <w:p w:rsidR="00187489" w:rsidRDefault="00FE3C66" w:rsidP="00FE3C66">
            <w:pPr>
              <w:spacing w:line="360" w:lineRule="auto"/>
              <w:jc w:val="center"/>
              <w:rPr>
                <w:rFonts w:ascii="Times New Roman" w:hAnsi="Times New Roman"/>
                <w:lang w:val="ru-RU"/>
              </w:rPr>
            </w:pPr>
            <w:r>
              <w:rPr>
                <w:rFonts w:ascii="Times New Roman" w:hAnsi="Times New Roman"/>
                <w:lang w:val="ru-RU"/>
              </w:rPr>
              <w:t>…</w:t>
            </w:r>
          </w:p>
        </w:tc>
        <w:tc>
          <w:tcPr>
            <w:tcW w:w="1185" w:type="dxa"/>
          </w:tcPr>
          <w:p w:rsidR="00187489" w:rsidRDefault="00FE3C66" w:rsidP="00FE3C66">
            <w:pPr>
              <w:spacing w:line="360" w:lineRule="auto"/>
              <w:jc w:val="center"/>
              <w:rPr>
                <w:rFonts w:ascii="Times New Roman" w:hAnsi="Times New Roman"/>
                <w:lang w:val="ru-RU"/>
              </w:rPr>
            </w:pPr>
            <w:r>
              <w:rPr>
                <w:rFonts w:ascii="Times New Roman" w:hAnsi="Times New Roman"/>
                <w:lang w:val="ru-RU"/>
              </w:rPr>
              <w:t>…</w:t>
            </w:r>
          </w:p>
        </w:tc>
        <w:tc>
          <w:tcPr>
            <w:tcW w:w="1185" w:type="dxa"/>
          </w:tcPr>
          <w:p w:rsidR="00187489" w:rsidRDefault="00FE3C66" w:rsidP="00FE3C66">
            <w:pPr>
              <w:spacing w:line="360" w:lineRule="auto"/>
              <w:jc w:val="center"/>
              <w:rPr>
                <w:rFonts w:ascii="Times New Roman" w:hAnsi="Times New Roman"/>
                <w:lang w:val="ru-RU"/>
              </w:rPr>
            </w:pPr>
            <w:r>
              <w:rPr>
                <w:rFonts w:ascii="Times New Roman" w:hAnsi="Times New Roman"/>
                <w:lang w:val="ru-RU"/>
              </w:rPr>
              <w:t>…</w:t>
            </w:r>
          </w:p>
        </w:tc>
        <w:tc>
          <w:tcPr>
            <w:tcW w:w="1185" w:type="dxa"/>
          </w:tcPr>
          <w:p w:rsidR="00187489" w:rsidRDefault="00FE3C66" w:rsidP="00FE3C66">
            <w:pPr>
              <w:spacing w:line="360" w:lineRule="auto"/>
              <w:jc w:val="center"/>
              <w:rPr>
                <w:rFonts w:ascii="Times New Roman" w:hAnsi="Times New Roman"/>
                <w:lang w:val="ru-RU"/>
              </w:rPr>
            </w:pPr>
            <w:r>
              <w:rPr>
                <w:rFonts w:ascii="Times New Roman" w:hAnsi="Times New Roman"/>
                <w:lang w:val="ru-RU"/>
              </w:rPr>
              <w:t>3,6</w:t>
            </w:r>
          </w:p>
        </w:tc>
        <w:tc>
          <w:tcPr>
            <w:tcW w:w="1185" w:type="dxa"/>
          </w:tcPr>
          <w:p w:rsidR="00187489" w:rsidRDefault="00FE3C66" w:rsidP="00FE3C66">
            <w:pPr>
              <w:spacing w:line="360" w:lineRule="auto"/>
              <w:jc w:val="center"/>
              <w:rPr>
                <w:rFonts w:ascii="Times New Roman" w:hAnsi="Times New Roman"/>
                <w:lang w:val="ru-RU"/>
              </w:rPr>
            </w:pPr>
            <w:r>
              <w:rPr>
                <w:rFonts w:ascii="Times New Roman" w:hAnsi="Times New Roman"/>
                <w:lang w:val="ru-RU"/>
              </w:rPr>
              <w:t>3,7</w:t>
            </w:r>
          </w:p>
        </w:tc>
        <w:tc>
          <w:tcPr>
            <w:tcW w:w="1186" w:type="dxa"/>
          </w:tcPr>
          <w:p w:rsidR="00187489" w:rsidRDefault="00FE3C66" w:rsidP="00FE3C66">
            <w:pPr>
              <w:spacing w:line="360" w:lineRule="auto"/>
              <w:jc w:val="center"/>
              <w:rPr>
                <w:rFonts w:ascii="Times New Roman" w:hAnsi="Times New Roman"/>
                <w:lang w:val="ru-RU"/>
              </w:rPr>
            </w:pPr>
            <w:r>
              <w:rPr>
                <w:rFonts w:ascii="Times New Roman" w:hAnsi="Times New Roman"/>
                <w:lang w:val="ru-RU"/>
              </w:rPr>
              <w:t>6,2</w:t>
            </w:r>
          </w:p>
        </w:tc>
      </w:tr>
      <w:tr w:rsidR="00FE3C66">
        <w:trPr>
          <w:trHeight w:val="364"/>
          <w:jc w:val="center"/>
        </w:trPr>
        <w:tc>
          <w:tcPr>
            <w:tcW w:w="9478" w:type="dxa"/>
            <w:gridSpan w:val="8"/>
          </w:tcPr>
          <w:p w:rsidR="00FE3C66" w:rsidRPr="00085959" w:rsidRDefault="00FE3C66" w:rsidP="00FE3C66">
            <w:pPr>
              <w:spacing w:line="360" w:lineRule="auto"/>
              <w:jc w:val="center"/>
              <w:rPr>
                <w:rFonts w:ascii="Times New Roman" w:hAnsi="Times New Roman"/>
                <w:i/>
                <w:lang w:val="ru-RU"/>
              </w:rPr>
            </w:pPr>
            <w:r w:rsidRPr="00085959">
              <w:rPr>
                <w:rFonts w:ascii="Times New Roman" w:hAnsi="Times New Roman"/>
                <w:i/>
                <w:lang w:val="ru-RU"/>
              </w:rPr>
              <w:t>Доля мирового экспорта товаров и услуг в мировом ВВП в %</w:t>
            </w:r>
          </w:p>
        </w:tc>
      </w:tr>
      <w:tr w:rsidR="00FE3C66">
        <w:trPr>
          <w:trHeight w:val="377"/>
          <w:jc w:val="center"/>
        </w:trPr>
        <w:tc>
          <w:tcPr>
            <w:tcW w:w="1183" w:type="dxa"/>
          </w:tcPr>
          <w:p w:rsidR="00FE3C66" w:rsidRDefault="00FE3C66" w:rsidP="00FE3C66">
            <w:pPr>
              <w:spacing w:line="360" w:lineRule="auto"/>
              <w:jc w:val="center"/>
              <w:rPr>
                <w:rFonts w:ascii="Times New Roman" w:hAnsi="Times New Roman"/>
                <w:lang w:val="ru-RU"/>
              </w:rPr>
            </w:pPr>
            <w:r>
              <w:rPr>
                <w:rFonts w:ascii="Times New Roman" w:hAnsi="Times New Roman"/>
                <w:lang w:val="ru-RU"/>
              </w:rPr>
              <w:t>18,4</w:t>
            </w:r>
          </w:p>
        </w:tc>
        <w:tc>
          <w:tcPr>
            <w:tcW w:w="1185" w:type="dxa"/>
          </w:tcPr>
          <w:p w:rsidR="00FE3C66" w:rsidRDefault="00FE3C66" w:rsidP="00FE3C66">
            <w:pPr>
              <w:spacing w:line="360" w:lineRule="auto"/>
              <w:jc w:val="center"/>
              <w:rPr>
                <w:rFonts w:ascii="Times New Roman" w:hAnsi="Times New Roman"/>
                <w:lang w:val="ru-RU"/>
              </w:rPr>
            </w:pPr>
            <w:r>
              <w:rPr>
                <w:rFonts w:ascii="Times New Roman" w:hAnsi="Times New Roman"/>
                <w:lang w:val="ru-RU"/>
              </w:rPr>
              <w:t>21,4</w:t>
            </w:r>
          </w:p>
        </w:tc>
        <w:tc>
          <w:tcPr>
            <w:tcW w:w="1184" w:type="dxa"/>
          </w:tcPr>
          <w:p w:rsidR="00FE3C66" w:rsidRDefault="00FE3C66" w:rsidP="00FE3C66">
            <w:pPr>
              <w:spacing w:line="360" w:lineRule="auto"/>
              <w:jc w:val="center"/>
              <w:rPr>
                <w:rFonts w:ascii="Times New Roman" w:hAnsi="Times New Roman"/>
                <w:lang w:val="ru-RU"/>
              </w:rPr>
            </w:pPr>
            <w:r>
              <w:rPr>
                <w:rFonts w:ascii="Times New Roman" w:hAnsi="Times New Roman"/>
                <w:lang w:val="ru-RU"/>
              </w:rPr>
              <w:t>18,1</w:t>
            </w:r>
          </w:p>
        </w:tc>
        <w:tc>
          <w:tcPr>
            <w:tcW w:w="1185" w:type="dxa"/>
          </w:tcPr>
          <w:p w:rsidR="00FE3C66" w:rsidRDefault="00FE3C66" w:rsidP="00FE3C66">
            <w:pPr>
              <w:spacing w:line="360" w:lineRule="auto"/>
              <w:jc w:val="center"/>
              <w:rPr>
                <w:rFonts w:ascii="Times New Roman" w:hAnsi="Times New Roman"/>
                <w:lang w:val="ru-RU"/>
              </w:rPr>
            </w:pPr>
            <w:r>
              <w:rPr>
                <w:rFonts w:ascii="Times New Roman" w:hAnsi="Times New Roman"/>
                <w:lang w:val="ru-RU"/>
              </w:rPr>
              <w:t>18,7</w:t>
            </w:r>
          </w:p>
        </w:tc>
        <w:tc>
          <w:tcPr>
            <w:tcW w:w="1185" w:type="dxa"/>
          </w:tcPr>
          <w:p w:rsidR="00FE3C66" w:rsidRDefault="00FE3C66" w:rsidP="00FE3C66">
            <w:pPr>
              <w:spacing w:line="360" w:lineRule="auto"/>
              <w:jc w:val="center"/>
              <w:rPr>
                <w:rFonts w:ascii="Times New Roman" w:hAnsi="Times New Roman"/>
                <w:lang w:val="ru-RU"/>
              </w:rPr>
            </w:pPr>
            <w:r>
              <w:rPr>
                <w:rFonts w:ascii="Times New Roman" w:hAnsi="Times New Roman"/>
                <w:lang w:val="ru-RU"/>
              </w:rPr>
              <w:t>19,3</w:t>
            </w:r>
          </w:p>
        </w:tc>
        <w:tc>
          <w:tcPr>
            <w:tcW w:w="1185" w:type="dxa"/>
          </w:tcPr>
          <w:p w:rsidR="00FE3C66" w:rsidRDefault="00FE3C66" w:rsidP="00FE3C66">
            <w:pPr>
              <w:spacing w:line="360" w:lineRule="auto"/>
              <w:jc w:val="center"/>
              <w:rPr>
                <w:rFonts w:ascii="Times New Roman" w:hAnsi="Times New Roman"/>
                <w:lang w:val="ru-RU"/>
              </w:rPr>
            </w:pPr>
            <w:r>
              <w:rPr>
                <w:rFonts w:ascii="Times New Roman" w:hAnsi="Times New Roman"/>
                <w:lang w:val="ru-RU"/>
              </w:rPr>
              <w:t>22,9</w:t>
            </w:r>
          </w:p>
        </w:tc>
        <w:tc>
          <w:tcPr>
            <w:tcW w:w="1185" w:type="dxa"/>
          </w:tcPr>
          <w:p w:rsidR="00FE3C66" w:rsidRDefault="00FE3C66" w:rsidP="00FE3C66">
            <w:pPr>
              <w:spacing w:line="360" w:lineRule="auto"/>
              <w:jc w:val="center"/>
              <w:rPr>
                <w:rFonts w:ascii="Times New Roman" w:hAnsi="Times New Roman"/>
                <w:lang w:val="ru-RU"/>
              </w:rPr>
            </w:pPr>
            <w:r>
              <w:rPr>
                <w:rFonts w:ascii="Times New Roman" w:hAnsi="Times New Roman"/>
                <w:lang w:val="ru-RU"/>
              </w:rPr>
              <w:t>22,7</w:t>
            </w:r>
          </w:p>
        </w:tc>
        <w:tc>
          <w:tcPr>
            <w:tcW w:w="1186" w:type="dxa"/>
          </w:tcPr>
          <w:p w:rsidR="00FE3C66" w:rsidRDefault="00FE3C66" w:rsidP="00FE3C66">
            <w:pPr>
              <w:spacing w:line="360" w:lineRule="auto"/>
              <w:jc w:val="center"/>
              <w:rPr>
                <w:rFonts w:ascii="Times New Roman" w:hAnsi="Times New Roman"/>
                <w:lang w:val="ru-RU"/>
              </w:rPr>
            </w:pPr>
            <w:r>
              <w:rPr>
                <w:rFonts w:ascii="Times New Roman" w:hAnsi="Times New Roman"/>
                <w:lang w:val="ru-RU"/>
              </w:rPr>
              <w:t>23,2</w:t>
            </w:r>
          </w:p>
        </w:tc>
      </w:tr>
    </w:tbl>
    <w:p w:rsidR="00187489" w:rsidRDefault="00187489" w:rsidP="00187489">
      <w:pPr>
        <w:spacing w:line="360" w:lineRule="auto"/>
        <w:rPr>
          <w:rFonts w:ascii="Times New Roman" w:hAnsi="Times New Roman"/>
          <w:lang w:val="ru-RU"/>
        </w:rPr>
      </w:pPr>
    </w:p>
    <w:p w:rsidR="00FE3C66" w:rsidRDefault="00FE3C66" w:rsidP="00187489">
      <w:pPr>
        <w:spacing w:line="360" w:lineRule="auto"/>
        <w:rPr>
          <w:rFonts w:ascii="Times New Roman" w:hAnsi="Times New Roman"/>
          <w:lang w:val="ru-RU"/>
        </w:rPr>
      </w:pPr>
    </w:p>
    <w:p w:rsidR="00FE3C66" w:rsidRDefault="00FE3C66" w:rsidP="00FE3C66">
      <w:pPr>
        <w:spacing w:line="360" w:lineRule="auto"/>
        <w:jc w:val="right"/>
        <w:rPr>
          <w:rFonts w:ascii="Times New Roman" w:hAnsi="Times New Roman"/>
          <w:i/>
          <w:lang w:val="ru-RU"/>
        </w:rPr>
      </w:pPr>
      <w:r w:rsidRPr="00FE3C66">
        <w:rPr>
          <w:rFonts w:ascii="Times New Roman" w:hAnsi="Times New Roman"/>
          <w:i/>
          <w:lang w:val="ru-RU"/>
        </w:rPr>
        <w:t>Таблица 2</w:t>
      </w:r>
    </w:p>
    <w:p w:rsidR="007D1287" w:rsidRDefault="007D1287" w:rsidP="007D1287">
      <w:pPr>
        <w:spacing w:line="360" w:lineRule="auto"/>
        <w:jc w:val="center"/>
        <w:rPr>
          <w:rFonts w:ascii="Times New Roman" w:hAnsi="Times New Roman"/>
          <w:b/>
          <w:i/>
          <w:lang w:val="ru-RU"/>
        </w:rPr>
      </w:pPr>
      <w:r>
        <w:rPr>
          <w:rFonts w:ascii="Times New Roman" w:hAnsi="Times New Roman"/>
          <w:b/>
          <w:i/>
          <w:lang w:val="ru-RU"/>
        </w:rPr>
        <w:t>Мировой валовой продукт и мировой экспорт товаров</w:t>
      </w:r>
    </w:p>
    <w:p w:rsidR="007D1287" w:rsidRPr="007D1287" w:rsidRDefault="007D1287" w:rsidP="007D1287">
      <w:pPr>
        <w:spacing w:line="360" w:lineRule="auto"/>
        <w:jc w:val="center"/>
        <w:rPr>
          <w:rFonts w:ascii="Times New Roman" w:hAnsi="Times New Roman"/>
          <w:sz w:val="20"/>
          <w:szCs w:val="20"/>
          <w:lang w:val="ru-RU"/>
        </w:rPr>
      </w:pPr>
      <w:r>
        <w:rPr>
          <w:rFonts w:ascii="Times New Roman" w:hAnsi="Times New Roman"/>
          <w:sz w:val="20"/>
          <w:szCs w:val="20"/>
          <w:lang w:val="ru-RU"/>
        </w:rPr>
        <w:t>(млрд. ам. долл. в ценах 1990 года)</w:t>
      </w:r>
    </w:p>
    <w:tbl>
      <w:tblPr>
        <w:tblStyle w:val="af8"/>
        <w:tblW w:w="0" w:type="auto"/>
        <w:tblLook w:val="01E0" w:firstRow="1" w:lastRow="1" w:firstColumn="1" w:lastColumn="1" w:noHBand="0" w:noVBand="0"/>
      </w:tblPr>
      <w:tblGrid>
        <w:gridCol w:w="4068"/>
        <w:gridCol w:w="1157"/>
        <w:gridCol w:w="1157"/>
        <w:gridCol w:w="1157"/>
        <w:gridCol w:w="1157"/>
        <w:gridCol w:w="1157"/>
      </w:tblGrid>
      <w:tr w:rsidR="00FE3C66">
        <w:trPr>
          <w:trHeight w:val="420"/>
        </w:trPr>
        <w:tc>
          <w:tcPr>
            <w:tcW w:w="4068" w:type="dxa"/>
          </w:tcPr>
          <w:p w:rsidR="00FE3C66" w:rsidRDefault="00FE3C66" w:rsidP="00FE3C66">
            <w:pPr>
              <w:spacing w:line="360" w:lineRule="auto"/>
              <w:rPr>
                <w:rFonts w:ascii="Times New Roman" w:hAnsi="Times New Roman"/>
                <w:lang w:val="ru-RU"/>
              </w:rPr>
            </w:pPr>
          </w:p>
        </w:tc>
        <w:tc>
          <w:tcPr>
            <w:tcW w:w="1157" w:type="dxa"/>
            <w:vAlign w:val="center"/>
          </w:tcPr>
          <w:p w:rsidR="00FE3C66" w:rsidRPr="00085959" w:rsidRDefault="007D1287" w:rsidP="007D1287">
            <w:pPr>
              <w:spacing w:line="360" w:lineRule="auto"/>
              <w:jc w:val="center"/>
              <w:rPr>
                <w:rFonts w:ascii="Times New Roman" w:hAnsi="Times New Roman"/>
                <w:i/>
                <w:lang w:val="ru-RU"/>
              </w:rPr>
            </w:pPr>
            <w:r w:rsidRPr="00085959">
              <w:rPr>
                <w:rFonts w:ascii="Times New Roman" w:hAnsi="Times New Roman"/>
                <w:i/>
                <w:lang w:val="ru-RU"/>
              </w:rPr>
              <w:t>1820</w:t>
            </w:r>
          </w:p>
        </w:tc>
        <w:tc>
          <w:tcPr>
            <w:tcW w:w="1157" w:type="dxa"/>
            <w:vAlign w:val="center"/>
          </w:tcPr>
          <w:p w:rsidR="00FE3C66" w:rsidRPr="00085959" w:rsidRDefault="007D1287" w:rsidP="007D1287">
            <w:pPr>
              <w:spacing w:line="360" w:lineRule="auto"/>
              <w:jc w:val="center"/>
              <w:rPr>
                <w:rFonts w:ascii="Times New Roman" w:hAnsi="Times New Roman"/>
                <w:i/>
                <w:lang w:val="ru-RU"/>
              </w:rPr>
            </w:pPr>
            <w:r w:rsidRPr="00085959">
              <w:rPr>
                <w:rFonts w:ascii="Times New Roman" w:hAnsi="Times New Roman"/>
                <w:i/>
                <w:lang w:val="ru-RU"/>
              </w:rPr>
              <w:t>1870</w:t>
            </w:r>
          </w:p>
        </w:tc>
        <w:tc>
          <w:tcPr>
            <w:tcW w:w="1157" w:type="dxa"/>
            <w:vAlign w:val="center"/>
          </w:tcPr>
          <w:p w:rsidR="00FE3C66" w:rsidRPr="00085959" w:rsidRDefault="007D1287" w:rsidP="007D1287">
            <w:pPr>
              <w:spacing w:line="360" w:lineRule="auto"/>
              <w:jc w:val="center"/>
              <w:rPr>
                <w:rFonts w:ascii="Times New Roman" w:hAnsi="Times New Roman"/>
                <w:i/>
                <w:lang w:val="ru-RU"/>
              </w:rPr>
            </w:pPr>
            <w:r w:rsidRPr="00085959">
              <w:rPr>
                <w:rFonts w:ascii="Times New Roman" w:hAnsi="Times New Roman"/>
                <w:i/>
                <w:lang w:val="ru-RU"/>
              </w:rPr>
              <w:t>1913</w:t>
            </w:r>
          </w:p>
        </w:tc>
        <w:tc>
          <w:tcPr>
            <w:tcW w:w="1157" w:type="dxa"/>
            <w:vAlign w:val="center"/>
          </w:tcPr>
          <w:p w:rsidR="00FE3C66" w:rsidRPr="00085959" w:rsidRDefault="007D1287" w:rsidP="007D1287">
            <w:pPr>
              <w:spacing w:line="360" w:lineRule="auto"/>
              <w:jc w:val="center"/>
              <w:rPr>
                <w:rFonts w:ascii="Times New Roman" w:hAnsi="Times New Roman"/>
                <w:i/>
                <w:lang w:val="ru-RU"/>
              </w:rPr>
            </w:pPr>
            <w:r w:rsidRPr="00085959">
              <w:rPr>
                <w:rFonts w:ascii="Times New Roman" w:hAnsi="Times New Roman"/>
                <w:i/>
                <w:lang w:val="ru-RU"/>
              </w:rPr>
              <w:t>1950</w:t>
            </w:r>
          </w:p>
        </w:tc>
        <w:tc>
          <w:tcPr>
            <w:tcW w:w="1157" w:type="dxa"/>
            <w:vAlign w:val="center"/>
          </w:tcPr>
          <w:p w:rsidR="00FE3C66" w:rsidRPr="00085959" w:rsidRDefault="007D1287" w:rsidP="007D1287">
            <w:pPr>
              <w:spacing w:line="360" w:lineRule="auto"/>
              <w:jc w:val="center"/>
              <w:rPr>
                <w:rFonts w:ascii="Times New Roman" w:hAnsi="Times New Roman"/>
                <w:i/>
                <w:lang w:val="ru-RU"/>
              </w:rPr>
            </w:pPr>
            <w:r w:rsidRPr="00085959">
              <w:rPr>
                <w:rFonts w:ascii="Times New Roman" w:hAnsi="Times New Roman"/>
                <w:i/>
                <w:lang w:val="ru-RU"/>
              </w:rPr>
              <w:t>1992</w:t>
            </w:r>
          </w:p>
        </w:tc>
      </w:tr>
      <w:tr w:rsidR="00FE3C66">
        <w:trPr>
          <w:trHeight w:val="420"/>
        </w:trPr>
        <w:tc>
          <w:tcPr>
            <w:tcW w:w="4068" w:type="dxa"/>
          </w:tcPr>
          <w:p w:rsidR="00FE3C66" w:rsidRDefault="007D1287" w:rsidP="00FE3C66">
            <w:pPr>
              <w:spacing w:line="360" w:lineRule="auto"/>
              <w:rPr>
                <w:rFonts w:ascii="Times New Roman" w:hAnsi="Times New Roman"/>
                <w:lang w:val="ru-RU"/>
              </w:rPr>
            </w:pPr>
            <w:r>
              <w:rPr>
                <w:rFonts w:ascii="Times New Roman" w:hAnsi="Times New Roman"/>
                <w:lang w:val="ru-RU"/>
              </w:rPr>
              <w:t>ВВП</w:t>
            </w:r>
          </w:p>
        </w:tc>
        <w:tc>
          <w:tcPr>
            <w:tcW w:w="1157" w:type="dxa"/>
            <w:vAlign w:val="center"/>
          </w:tcPr>
          <w:p w:rsidR="00FE3C66" w:rsidRDefault="007D1287" w:rsidP="00085959">
            <w:pPr>
              <w:spacing w:line="360" w:lineRule="auto"/>
              <w:jc w:val="center"/>
              <w:rPr>
                <w:rFonts w:ascii="Times New Roman" w:hAnsi="Times New Roman"/>
                <w:lang w:val="ru-RU"/>
              </w:rPr>
            </w:pPr>
            <w:r>
              <w:rPr>
                <w:rFonts w:ascii="Times New Roman" w:hAnsi="Times New Roman"/>
                <w:lang w:val="ru-RU"/>
              </w:rPr>
              <w:t>695</w:t>
            </w:r>
          </w:p>
        </w:tc>
        <w:tc>
          <w:tcPr>
            <w:tcW w:w="1157" w:type="dxa"/>
            <w:vAlign w:val="center"/>
          </w:tcPr>
          <w:p w:rsidR="00FE3C66" w:rsidRDefault="007D1287" w:rsidP="00085959">
            <w:pPr>
              <w:spacing w:line="360" w:lineRule="auto"/>
              <w:jc w:val="center"/>
              <w:rPr>
                <w:rFonts w:ascii="Times New Roman" w:hAnsi="Times New Roman"/>
                <w:lang w:val="ru-RU"/>
              </w:rPr>
            </w:pPr>
            <w:r>
              <w:rPr>
                <w:rFonts w:ascii="Times New Roman" w:hAnsi="Times New Roman"/>
                <w:lang w:val="ru-RU"/>
              </w:rPr>
              <w:t>1128</w:t>
            </w:r>
          </w:p>
        </w:tc>
        <w:tc>
          <w:tcPr>
            <w:tcW w:w="1157" w:type="dxa"/>
            <w:vAlign w:val="center"/>
          </w:tcPr>
          <w:p w:rsidR="00FE3C66" w:rsidRDefault="007D1287" w:rsidP="00085959">
            <w:pPr>
              <w:spacing w:line="360" w:lineRule="auto"/>
              <w:jc w:val="center"/>
              <w:rPr>
                <w:rFonts w:ascii="Times New Roman" w:hAnsi="Times New Roman"/>
                <w:lang w:val="ru-RU"/>
              </w:rPr>
            </w:pPr>
            <w:r>
              <w:rPr>
                <w:rFonts w:ascii="Times New Roman" w:hAnsi="Times New Roman"/>
                <w:lang w:val="ru-RU"/>
              </w:rPr>
              <w:t>2726</w:t>
            </w:r>
          </w:p>
        </w:tc>
        <w:tc>
          <w:tcPr>
            <w:tcW w:w="1157" w:type="dxa"/>
            <w:vAlign w:val="center"/>
          </w:tcPr>
          <w:p w:rsidR="00FE3C66" w:rsidRDefault="007D1287" w:rsidP="00085959">
            <w:pPr>
              <w:spacing w:line="360" w:lineRule="auto"/>
              <w:jc w:val="center"/>
              <w:rPr>
                <w:rFonts w:ascii="Times New Roman" w:hAnsi="Times New Roman"/>
                <w:lang w:val="ru-RU"/>
              </w:rPr>
            </w:pPr>
            <w:r>
              <w:rPr>
                <w:rFonts w:ascii="Times New Roman" w:hAnsi="Times New Roman"/>
                <w:lang w:val="ru-RU"/>
              </w:rPr>
              <w:t>5372</w:t>
            </w:r>
          </w:p>
        </w:tc>
        <w:tc>
          <w:tcPr>
            <w:tcW w:w="1157" w:type="dxa"/>
            <w:vAlign w:val="center"/>
          </w:tcPr>
          <w:p w:rsidR="00FE3C66" w:rsidRDefault="007D1287" w:rsidP="00085959">
            <w:pPr>
              <w:spacing w:line="360" w:lineRule="auto"/>
              <w:jc w:val="center"/>
              <w:rPr>
                <w:rFonts w:ascii="Times New Roman" w:hAnsi="Times New Roman"/>
                <w:lang w:val="ru-RU"/>
              </w:rPr>
            </w:pPr>
            <w:r>
              <w:rPr>
                <w:rFonts w:ascii="Times New Roman" w:hAnsi="Times New Roman"/>
                <w:lang w:val="ru-RU"/>
              </w:rPr>
              <w:t>27995</w:t>
            </w:r>
          </w:p>
        </w:tc>
      </w:tr>
      <w:tr w:rsidR="00FE3C66">
        <w:trPr>
          <w:trHeight w:val="420"/>
        </w:trPr>
        <w:tc>
          <w:tcPr>
            <w:tcW w:w="4068" w:type="dxa"/>
          </w:tcPr>
          <w:p w:rsidR="00FE3C66" w:rsidRDefault="007D1287" w:rsidP="00FE3C66">
            <w:pPr>
              <w:spacing w:line="360" w:lineRule="auto"/>
              <w:rPr>
                <w:rFonts w:ascii="Times New Roman" w:hAnsi="Times New Roman"/>
                <w:lang w:val="ru-RU"/>
              </w:rPr>
            </w:pPr>
            <w:r>
              <w:rPr>
                <w:rFonts w:ascii="Times New Roman" w:hAnsi="Times New Roman"/>
                <w:lang w:val="ru-RU"/>
              </w:rPr>
              <w:t>ВВП без услуг, не участвующих в мировой торговле</w:t>
            </w:r>
          </w:p>
        </w:tc>
        <w:tc>
          <w:tcPr>
            <w:tcW w:w="1157" w:type="dxa"/>
            <w:vAlign w:val="center"/>
          </w:tcPr>
          <w:p w:rsidR="00FE3C66" w:rsidRDefault="007D1287" w:rsidP="00085959">
            <w:pPr>
              <w:spacing w:line="360" w:lineRule="auto"/>
              <w:jc w:val="center"/>
              <w:rPr>
                <w:rFonts w:ascii="Times New Roman" w:hAnsi="Times New Roman"/>
                <w:lang w:val="ru-RU"/>
              </w:rPr>
            </w:pPr>
            <w:r>
              <w:rPr>
                <w:rFonts w:ascii="Times New Roman" w:hAnsi="Times New Roman"/>
                <w:lang w:val="ru-RU"/>
              </w:rPr>
              <w:t>622</w:t>
            </w:r>
          </w:p>
        </w:tc>
        <w:tc>
          <w:tcPr>
            <w:tcW w:w="1157" w:type="dxa"/>
            <w:vAlign w:val="center"/>
          </w:tcPr>
          <w:p w:rsidR="00FE3C66" w:rsidRDefault="007D1287" w:rsidP="00085959">
            <w:pPr>
              <w:spacing w:line="360" w:lineRule="auto"/>
              <w:jc w:val="center"/>
              <w:rPr>
                <w:rFonts w:ascii="Times New Roman" w:hAnsi="Times New Roman"/>
                <w:lang w:val="ru-RU"/>
              </w:rPr>
            </w:pPr>
            <w:r>
              <w:rPr>
                <w:rFonts w:ascii="Times New Roman" w:hAnsi="Times New Roman"/>
                <w:lang w:val="ru-RU"/>
              </w:rPr>
              <w:t>909</w:t>
            </w:r>
          </w:p>
        </w:tc>
        <w:tc>
          <w:tcPr>
            <w:tcW w:w="1157" w:type="dxa"/>
            <w:vAlign w:val="center"/>
          </w:tcPr>
          <w:p w:rsidR="00FE3C66" w:rsidRDefault="007D1287" w:rsidP="00085959">
            <w:pPr>
              <w:spacing w:line="360" w:lineRule="auto"/>
              <w:jc w:val="center"/>
              <w:rPr>
                <w:rFonts w:ascii="Times New Roman" w:hAnsi="Times New Roman"/>
                <w:lang w:val="ru-RU"/>
              </w:rPr>
            </w:pPr>
            <w:r>
              <w:rPr>
                <w:rFonts w:ascii="Times New Roman" w:hAnsi="Times New Roman"/>
                <w:lang w:val="ru-RU"/>
              </w:rPr>
              <w:t>1933</w:t>
            </w:r>
          </w:p>
        </w:tc>
        <w:tc>
          <w:tcPr>
            <w:tcW w:w="1157" w:type="dxa"/>
            <w:vAlign w:val="center"/>
          </w:tcPr>
          <w:p w:rsidR="00FE3C66" w:rsidRDefault="007D1287" w:rsidP="00085959">
            <w:pPr>
              <w:spacing w:line="360" w:lineRule="auto"/>
              <w:jc w:val="center"/>
              <w:rPr>
                <w:rFonts w:ascii="Times New Roman" w:hAnsi="Times New Roman"/>
                <w:lang w:val="ru-RU"/>
              </w:rPr>
            </w:pPr>
            <w:r>
              <w:rPr>
                <w:rFonts w:ascii="Times New Roman" w:hAnsi="Times New Roman"/>
                <w:lang w:val="ru-RU"/>
              </w:rPr>
              <w:t>3422</w:t>
            </w:r>
          </w:p>
        </w:tc>
        <w:tc>
          <w:tcPr>
            <w:tcW w:w="1157" w:type="dxa"/>
            <w:vAlign w:val="center"/>
          </w:tcPr>
          <w:p w:rsidR="00FE3C66" w:rsidRDefault="007D1287" w:rsidP="00085959">
            <w:pPr>
              <w:spacing w:line="360" w:lineRule="auto"/>
              <w:jc w:val="center"/>
              <w:rPr>
                <w:rFonts w:ascii="Times New Roman" w:hAnsi="Times New Roman"/>
                <w:lang w:val="ru-RU"/>
              </w:rPr>
            </w:pPr>
            <w:r>
              <w:rPr>
                <w:rFonts w:ascii="Times New Roman" w:hAnsi="Times New Roman"/>
                <w:lang w:val="ru-RU"/>
              </w:rPr>
              <w:t>12094</w:t>
            </w:r>
          </w:p>
        </w:tc>
      </w:tr>
      <w:tr w:rsidR="00FE3C66">
        <w:trPr>
          <w:trHeight w:val="420"/>
        </w:trPr>
        <w:tc>
          <w:tcPr>
            <w:tcW w:w="4068" w:type="dxa"/>
          </w:tcPr>
          <w:p w:rsidR="00FE3C66" w:rsidRDefault="007D1287" w:rsidP="00FE3C66">
            <w:pPr>
              <w:spacing w:line="360" w:lineRule="auto"/>
              <w:rPr>
                <w:rFonts w:ascii="Times New Roman" w:hAnsi="Times New Roman"/>
                <w:lang w:val="ru-RU"/>
              </w:rPr>
            </w:pPr>
            <w:r>
              <w:rPr>
                <w:rFonts w:ascii="Times New Roman" w:hAnsi="Times New Roman"/>
                <w:lang w:val="ru-RU"/>
              </w:rPr>
              <w:t>Доля в ВВП услуг, не участвующих в мировой торговле, %</w:t>
            </w:r>
          </w:p>
        </w:tc>
        <w:tc>
          <w:tcPr>
            <w:tcW w:w="1157" w:type="dxa"/>
            <w:vAlign w:val="center"/>
          </w:tcPr>
          <w:p w:rsidR="00FE3C66" w:rsidRDefault="007D1287" w:rsidP="00085959">
            <w:pPr>
              <w:spacing w:line="360" w:lineRule="auto"/>
              <w:jc w:val="center"/>
              <w:rPr>
                <w:rFonts w:ascii="Times New Roman" w:hAnsi="Times New Roman"/>
                <w:lang w:val="ru-RU"/>
              </w:rPr>
            </w:pPr>
            <w:r>
              <w:rPr>
                <w:rFonts w:ascii="Times New Roman" w:hAnsi="Times New Roman"/>
                <w:lang w:val="ru-RU"/>
              </w:rPr>
              <w:t>10,5</w:t>
            </w:r>
          </w:p>
        </w:tc>
        <w:tc>
          <w:tcPr>
            <w:tcW w:w="1157" w:type="dxa"/>
            <w:vAlign w:val="center"/>
          </w:tcPr>
          <w:p w:rsidR="00FE3C66" w:rsidRDefault="007D1287" w:rsidP="00085959">
            <w:pPr>
              <w:spacing w:line="360" w:lineRule="auto"/>
              <w:jc w:val="center"/>
              <w:rPr>
                <w:rFonts w:ascii="Times New Roman" w:hAnsi="Times New Roman"/>
                <w:lang w:val="ru-RU"/>
              </w:rPr>
            </w:pPr>
            <w:r>
              <w:rPr>
                <w:rFonts w:ascii="Times New Roman" w:hAnsi="Times New Roman"/>
                <w:lang w:val="ru-RU"/>
              </w:rPr>
              <w:t>19,4</w:t>
            </w:r>
          </w:p>
        </w:tc>
        <w:tc>
          <w:tcPr>
            <w:tcW w:w="1157" w:type="dxa"/>
            <w:vAlign w:val="center"/>
          </w:tcPr>
          <w:p w:rsidR="00FE3C66" w:rsidRDefault="007D1287" w:rsidP="00085959">
            <w:pPr>
              <w:spacing w:line="360" w:lineRule="auto"/>
              <w:jc w:val="center"/>
              <w:rPr>
                <w:rFonts w:ascii="Times New Roman" w:hAnsi="Times New Roman"/>
                <w:lang w:val="ru-RU"/>
              </w:rPr>
            </w:pPr>
            <w:r>
              <w:rPr>
                <w:rFonts w:ascii="Times New Roman" w:hAnsi="Times New Roman"/>
                <w:lang w:val="ru-RU"/>
              </w:rPr>
              <w:t>29,1</w:t>
            </w:r>
          </w:p>
        </w:tc>
        <w:tc>
          <w:tcPr>
            <w:tcW w:w="1157" w:type="dxa"/>
            <w:vAlign w:val="center"/>
          </w:tcPr>
          <w:p w:rsidR="00FE3C66" w:rsidRDefault="007D1287" w:rsidP="00085959">
            <w:pPr>
              <w:spacing w:line="360" w:lineRule="auto"/>
              <w:jc w:val="center"/>
              <w:rPr>
                <w:rFonts w:ascii="Times New Roman" w:hAnsi="Times New Roman"/>
                <w:lang w:val="ru-RU"/>
              </w:rPr>
            </w:pPr>
            <w:r>
              <w:rPr>
                <w:rFonts w:ascii="Times New Roman" w:hAnsi="Times New Roman"/>
                <w:lang w:val="ru-RU"/>
              </w:rPr>
              <w:t>32,3</w:t>
            </w:r>
          </w:p>
        </w:tc>
        <w:tc>
          <w:tcPr>
            <w:tcW w:w="1157" w:type="dxa"/>
            <w:vAlign w:val="center"/>
          </w:tcPr>
          <w:p w:rsidR="00FE3C66" w:rsidRDefault="007D1287" w:rsidP="00085959">
            <w:pPr>
              <w:spacing w:line="360" w:lineRule="auto"/>
              <w:jc w:val="center"/>
              <w:rPr>
                <w:rFonts w:ascii="Times New Roman" w:hAnsi="Times New Roman"/>
                <w:lang w:val="ru-RU"/>
              </w:rPr>
            </w:pPr>
            <w:r>
              <w:rPr>
                <w:rFonts w:ascii="Times New Roman" w:hAnsi="Times New Roman"/>
                <w:lang w:val="ru-RU"/>
              </w:rPr>
              <w:t>56,8</w:t>
            </w:r>
          </w:p>
        </w:tc>
      </w:tr>
      <w:tr w:rsidR="00FE3C66">
        <w:trPr>
          <w:trHeight w:val="420"/>
        </w:trPr>
        <w:tc>
          <w:tcPr>
            <w:tcW w:w="4068" w:type="dxa"/>
          </w:tcPr>
          <w:p w:rsidR="00FE3C66" w:rsidRDefault="007D1287" w:rsidP="00FE3C66">
            <w:pPr>
              <w:spacing w:line="360" w:lineRule="auto"/>
              <w:rPr>
                <w:rFonts w:ascii="Times New Roman" w:hAnsi="Times New Roman"/>
                <w:lang w:val="ru-RU"/>
              </w:rPr>
            </w:pPr>
            <w:r>
              <w:rPr>
                <w:rFonts w:ascii="Times New Roman" w:hAnsi="Times New Roman"/>
                <w:lang w:val="ru-RU"/>
              </w:rPr>
              <w:t>Экспорт товаров</w:t>
            </w:r>
          </w:p>
        </w:tc>
        <w:tc>
          <w:tcPr>
            <w:tcW w:w="1157" w:type="dxa"/>
            <w:vAlign w:val="center"/>
          </w:tcPr>
          <w:p w:rsidR="00FE3C66" w:rsidRDefault="007D1287" w:rsidP="00085959">
            <w:pPr>
              <w:spacing w:line="360" w:lineRule="auto"/>
              <w:jc w:val="center"/>
              <w:rPr>
                <w:rFonts w:ascii="Times New Roman" w:hAnsi="Times New Roman"/>
                <w:lang w:val="ru-RU"/>
              </w:rPr>
            </w:pPr>
            <w:r>
              <w:rPr>
                <w:rFonts w:ascii="Times New Roman" w:hAnsi="Times New Roman"/>
                <w:lang w:val="ru-RU"/>
              </w:rPr>
              <w:t>7,26</w:t>
            </w:r>
          </w:p>
        </w:tc>
        <w:tc>
          <w:tcPr>
            <w:tcW w:w="1157" w:type="dxa"/>
            <w:vAlign w:val="center"/>
          </w:tcPr>
          <w:p w:rsidR="00FE3C66" w:rsidRDefault="007D1287" w:rsidP="00085959">
            <w:pPr>
              <w:spacing w:line="360" w:lineRule="auto"/>
              <w:jc w:val="center"/>
              <w:rPr>
                <w:rFonts w:ascii="Times New Roman" w:hAnsi="Times New Roman"/>
                <w:lang w:val="ru-RU"/>
              </w:rPr>
            </w:pPr>
            <w:r>
              <w:rPr>
                <w:rFonts w:ascii="Times New Roman" w:hAnsi="Times New Roman"/>
                <w:lang w:val="ru-RU"/>
              </w:rPr>
              <w:t>56,25</w:t>
            </w:r>
          </w:p>
        </w:tc>
        <w:tc>
          <w:tcPr>
            <w:tcW w:w="1157" w:type="dxa"/>
            <w:vAlign w:val="center"/>
          </w:tcPr>
          <w:p w:rsidR="00FE3C66" w:rsidRDefault="007D1287" w:rsidP="00085959">
            <w:pPr>
              <w:spacing w:line="360" w:lineRule="auto"/>
              <w:jc w:val="center"/>
              <w:rPr>
                <w:rFonts w:ascii="Times New Roman" w:hAnsi="Times New Roman"/>
                <w:lang w:val="ru-RU"/>
              </w:rPr>
            </w:pPr>
            <w:r>
              <w:rPr>
                <w:rFonts w:ascii="Times New Roman" w:hAnsi="Times New Roman"/>
                <w:lang w:val="ru-RU"/>
              </w:rPr>
              <w:t>236,3</w:t>
            </w:r>
          </w:p>
        </w:tc>
        <w:tc>
          <w:tcPr>
            <w:tcW w:w="1157" w:type="dxa"/>
            <w:vAlign w:val="center"/>
          </w:tcPr>
          <w:p w:rsidR="00FE3C66" w:rsidRDefault="007D1287" w:rsidP="00085959">
            <w:pPr>
              <w:spacing w:line="360" w:lineRule="auto"/>
              <w:jc w:val="center"/>
              <w:rPr>
                <w:rFonts w:ascii="Times New Roman" w:hAnsi="Times New Roman"/>
                <w:lang w:val="ru-RU"/>
              </w:rPr>
            </w:pPr>
            <w:r>
              <w:rPr>
                <w:rFonts w:ascii="Times New Roman" w:hAnsi="Times New Roman"/>
                <w:lang w:val="ru-RU"/>
              </w:rPr>
              <w:t>375,8</w:t>
            </w:r>
          </w:p>
        </w:tc>
        <w:tc>
          <w:tcPr>
            <w:tcW w:w="1157" w:type="dxa"/>
            <w:vAlign w:val="center"/>
          </w:tcPr>
          <w:p w:rsidR="00FE3C66" w:rsidRDefault="007D1287" w:rsidP="00085959">
            <w:pPr>
              <w:spacing w:line="360" w:lineRule="auto"/>
              <w:jc w:val="center"/>
              <w:rPr>
                <w:rFonts w:ascii="Times New Roman" w:hAnsi="Times New Roman"/>
                <w:lang w:val="ru-RU"/>
              </w:rPr>
            </w:pPr>
            <w:r>
              <w:rPr>
                <w:rFonts w:ascii="Times New Roman" w:hAnsi="Times New Roman"/>
                <w:lang w:val="ru-RU"/>
              </w:rPr>
              <w:t>3786</w:t>
            </w:r>
          </w:p>
        </w:tc>
      </w:tr>
      <w:tr w:rsidR="00FE3C66">
        <w:trPr>
          <w:trHeight w:val="420"/>
        </w:trPr>
        <w:tc>
          <w:tcPr>
            <w:tcW w:w="4068" w:type="dxa"/>
          </w:tcPr>
          <w:p w:rsidR="00FE3C66" w:rsidRDefault="007D1287" w:rsidP="00FE3C66">
            <w:pPr>
              <w:spacing w:line="360" w:lineRule="auto"/>
              <w:rPr>
                <w:rFonts w:ascii="Times New Roman" w:hAnsi="Times New Roman"/>
                <w:lang w:val="ru-RU"/>
              </w:rPr>
            </w:pPr>
            <w:r>
              <w:rPr>
                <w:rFonts w:ascii="Times New Roman" w:hAnsi="Times New Roman"/>
                <w:lang w:val="ru-RU"/>
              </w:rPr>
              <w:t>Доля экспорта в ВВП без услуг, не участвующих в мировой торговле, %</w:t>
            </w:r>
          </w:p>
        </w:tc>
        <w:tc>
          <w:tcPr>
            <w:tcW w:w="1157" w:type="dxa"/>
            <w:vAlign w:val="center"/>
          </w:tcPr>
          <w:p w:rsidR="00FE3C66" w:rsidRDefault="007D1287" w:rsidP="00085959">
            <w:pPr>
              <w:spacing w:line="360" w:lineRule="auto"/>
              <w:jc w:val="center"/>
              <w:rPr>
                <w:rFonts w:ascii="Times New Roman" w:hAnsi="Times New Roman"/>
                <w:lang w:val="ru-RU"/>
              </w:rPr>
            </w:pPr>
            <w:r>
              <w:rPr>
                <w:rFonts w:ascii="Times New Roman" w:hAnsi="Times New Roman"/>
                <w:lang w:val="ru-RU"/>
              </w:rPr>
              <w:t>1,2</w:t>
            </w:r>
          </w:p>
        </w:tc>
        <w:tc>
          <w:tcPr>
            <w:tcW w:w="1157" w:type="dxa"/>
            <w:vAlign w:val="center"/>
          </w:tcPr>
          <w:p w:rsidR="00FE3C66" w:rsidRDefault="007D1287" w:rsidP="00085959">
            <w:pPr>
              <w:spacing w:line="360" w:lineRule="auto"/>
              <w:jc w:val="center"/>
              <w:rPr>
                <w:rFonts w:ascii="Times New Roman" w:hAnsi="Times New Roman"/>
                <w:lang w:val="ru-RU"/>
              </w:rPr>
            </w:pPr>
            <w:r>
              <w:rPr>
                <w:rFonts w:ascii="Times New Roman" w:hAnsi="Times New Roman"/>
                <w:lang w:val="ru-RU"/>
              </w:rPr>
              <w:t>6,2</w:t>
            </w:r>
          </w:p>
        </w:tc>
        <w:tc>
          <w:tcPr>
            <w:tcW w:w="1157" w:type="dxa"/>
            <w:vAlign w:val="center"/>
          </w:tcPr>
          <w:p w:rsidR="00FE3C66" w:rsidRDefault="007D1287" w:rsidP="00085959">
            <w:pPr>
              <w:spacing w:line="360" w:lineRule="auto"/>
              <w:jc w:val="center"/>
              <w:rPr>
                <w:rFonts w:ascii="Times New Roman" w:hAnsi="Times New Roman"/>
                <w:lang w:val="ru-RU"/>
              </w:rPr>
            </w:pPr>
            <w:r>
              <w:rPr>
                <w:rFonts w:ascii="Times New Roman" w:hAnsi="Times New Roman"/>
                <w:lang w:val="ru-RU"/>
              </w:rPr>
              <w:t>12,2</w:t>
            </w:r>
          </w:p>
        </w:tc>
        <w:tc>
          <w:tcPr>
            <w:tcW w:w="1157" w:type="dxa"/>
            <w:vAlign w:val="center"/>
          </w:tcPr>
          <w:p w:rsidR="00FE3C66" w:rsidRDefault="007D1287" w:rsidP="00085959">
            <w:pPr>
              <w:spacing w:line="360" w:lineRule="auto"/>
              <w:jc w:val="center"/>
              <w:rPr>
                <w:rFonts w:ascii="Times New Roman" w:hAnsi="Times New Roman"/>
                <w:lang w:val="ru-RU"/>
              </w:rPr>
            </w:pPr>
            <w:r>
              <w:rPr>
                <w:rFonts w:ascii="Times New Roman" w:hAnsi="Times New Roman"/>
                <w:lang w:val="ru-RU"/>
              </w:rPr>
              <w:t>11,0</w:t>
            </w:r>
          </w:p>
        </w:tc>
        <w:tc>
          <w:tcPr>
            <w:tcW w:w="1157" w:type="dxa"/>
            <w:vAlign w:val="center"/>
          </w:tcPr>
          <w:p w:rsidR="00FE3C66" w:rsidRDefault="007D1287" w:rsidP="00085959">
            <w:pPr>
              <w:spacing w:line="360" w:lineRule="auto"/>
              <w:jc w:val="center"/>
              <w:rPr>
                <w:rFonts w:ascii="Times New Roman" w:hAnsi="Times New Roman"/>
                <w:lang w:val="ru-RU"/>
              </w:rPr>
            </w:pPr>
            <w:r>
              <w:rPr>
                <w:rFonts w:ascii="Times New Roman" w:hAnsi="Times New Roman"/>
                <w:lang w:val="ru-RU"/>
              </w:rPr>
              <w:t>31,3</w:t>
            </w:r>
          </w:p>
        </w:tc>
      </w:tr>
    </w:tbl>
    <w:p w:rsidR="00FE3C66" w:rsidRDefault="00FE3C66" w:rsidP="00FE3C66">
      <w:pPr>
        <w:spacing w:line="360" w:lineRule="auto"/>
        <w:rPr>
          <w:rFonts w:ascii="Times New Roman" w:hAnsi="Times New Roman"/>
          <w:lang w:val="ru-RU"/>
        </w:rPr>
      </w:pPr>
    </w:p>
    <w:p w:rsidR="007D1287" w:rsidRDefault="007D1287" w:rsidP="00FE3C66">
      <w:pPr>
        <w:spacing w:line="360" w:lineRule="auto"/>
        <w:rPr>
          <w:rFonts w:ascii="Times New Roman" w:hAnsi="Times New Roman"/>
          <w:lang w:val="ru-RU"/>
        </w:rPr>
      </w:pPr>
    </w:p>
    <w:p w:rsidR="00085959" w:rsidRDefault="00085959" w:rsidP="007D1287">
      <w:pPr>
        <w:spacing w:line="360" w:lineRule="auto"/>
        <w:jc w:val="right"/>
        <w:rPr>
          <w:rFonts w:ascii="Times New Roman" w:hAnsi="Times New Roman"/>
          <w:i/>
          <w:lang w:val="ru-RU"/>
        </w:rPr>
      </w:pPr>
    </w:p>
    <w:p w:rsidR="00085959" w:rsidRDefault="00085959" w:rsidP="007D1287">
      <w:pPr>
        <w:spacing w:line="360" w:lineRule="auto"/>
        <w:jc w:val="right"/>
        <w:rPr>
          <w:rFonts w:ascii="Times New Roman" w:hAnsi="Times New Roman"/>
          <w:i/>
          <w:lang w:val="ru-RU"/>
        </w:rPr>
      </w:pPr>
    </w:p>
    <w:p w:rsidR="00085959" w:rsidRDefault="00085959" w:rsidP="007D1287">
      <w:pPr>
        <w:spacing w:line="360" w:lineRule="auto"/>
        <w:jc w:val="right"/>
        <w:rPr>
          <w:rFonts w:ascii="Times New Roman" w:hAnsi="Times New Roman"/>
          <w:i/>
          <w:lang w:val="ru-RU"/>
        </w:rPr>
      </w:pPr>
    </w:p>
    <w:p w:rsidR="00085959" w:rsidRDefault="00085959" w:rsidP="007D1287">
      <w:pPr>
        <w:spacing w:line="360" w:lineRule="auto"/>
        <w:jc w:val="right"/>
        <w:rPr>
          <w:rFonts w:ascii="Times New Roman" w:hAnsi="Times New Roman"/>
          <w:i/>
          <w:lang w:val="ru-RU"/>
        </w:rPr>
      </w:pPr>
    </w:p>
    <w:p w:rsidR="00085959" w:rsidRDefault="00085959" w:rsidP="007D1287">
      <w:pPr>
        <w:spacing w:line="360" w:lineRule="auto"/>
        <w:jc w:val="right"/>
        <w:rPr>
          <w:rFonts w:ascii="Times New Roman" w:hAnsi="Times New Roman"/>
          <w:i/>
          <w:lang w:val="ru-RU"/>
        </w:rPr>
      </w:pPr>
    </w:p>
    <w:p w:rsidR="00085959" w:rsidRDefault="00085959" w:rsidP="007D1287">
      <w:pPr>
        <w:spacing w:line="360" w:lineRule="auto"/>
        <w:jc w:val="right"/>
        <w:rPr>
          <w:rFonts w:ascii="Times New Roman" w:hAnsi="Times New Roman"/>
          <w:i/>
          <w:lang w:val="ru-RU"/>
        </w:rPr>
      </w:pPr>
    </w:p>
    <w:p w:rsidR="00085959" w:rsidRDefault="00085959" w:rsidP="007D1287">
      <w:pPr>
        <w:spacing w:line="360" w:lineRule="auto"/>
        <w:jc w:val="right"/>
        <w:rPr>
          <w:rFonts w:ascii="Times New Roman" w:hAnsi="Times New Roman"/>
          <w:i/>
          <w:lang w:val="ru-RU"/>
        </w:rPr>
      </w:pPr>
    </w:p>
    <w:p w:rsidR="007D1287" w:rsidRDefault="007D1287" w:rsidP="007D1287">
      <w:pPr>
        <w:spacing w:line="360" w:lineRule="auto"/>
        <w:jc w:val="right"/>
        <w:rPr>
          <w:rFonts w:ascii="Times New Roman" w:hAnsi="Times New Roman"/>
          <w:i/>
          <w:lang w:val="ru-RU"/>
        </w:rPr>
      </w:pPr>
      <w:r>
        <w:rPr>
          <w:rFonts w:ascii="Times New Roman" w:hAnsi="Times New Roman"/>
          <w:i/>
          <w:lang w:val="ru-RU"/>
        </w:rPr>
        <w:t>Таблица 3</w:t>
      </w:r>
    </w:p>
    <w:p w:rsidR="007D1287" w:rsidRDefault="00085959" w:rsidP="007D1287">
      <w:pPr>
        <w:spacing w:line="360" w:lineRule="auto"/>
        <w:jc w:val="center"/>
        <w:rPr>
          <w:rFonts w:ascii="Times New Roman" w:hAnsi="Times New Roman"/>
          <w:b/>
          <w:i/>
          <w:lang w:val="ru-RU"/>
        </w:rPr>
      </w:pPr>
      <w:r>
        <w:rPr>
          <w:rFonts w:ascii="Times New Roman" w:hAnsi="Times New Roman"/>
          <w:b/>
          <w:i/>
          <w:lang w:val="ru-RU"/>
        </w:rPr>
        <w:t>Важнейшие параметры прямых иностранных инвестиций (ПИИ) в мировой экономике в 1982-1999 годах</w:t>
      </w:r>
    </w:p>
    <w:p w:rsidR="007D1287" w:rsidRPr="007D1287" w:rsidRDefault="007D1287" w:rsidP="007D1287">
      <w:pPr>
        <w:spacing w:line="360" w:lineRule="auto"/>
        <w:jc w:val="center"/>
        <w:rPr>
          <w:rFonts w:ascii="Times New Roman" w:hAnsi="Times New Roman"/>
          <w:lang w:val="ru-RU"/>
        </w:rPr>
      </w:pPr>
      <w:r>
        <w:rPr>
          <w:rFonts w:ascii="Times New Roman" w:hAnsi="Times New Roman"/>
          <w:lang w:val="ru-RU"/>
        </w:rPr>
        <w:t>(</w:t>
      </w:r>
      <w:r w:rsidR="00085959">
        <w:rPr>
          <w:rFonts w:ascii="Times New Roman" w:hAnsi="Times New Roman"/>
          <w:lang w:val="ru-RU"/>
        </w:rPr>
        <w:t>в млрд. долл. в текущих ценах)</w:t>
      </w:r>
    </w:p>
    <w:tbl>
      <w:tblPr>
        <w:tblStyle w:val="af8"/>
        <w:tblW w:w="0" w:type="auto"/>
        <w:tblLook w:val="01E0" w:firstRow="1" w:lastRow="1" w:firstColumn="1" w:lastColumn="1" w:noHBand="0" w:noVBand="0"/>
      </w:tblPr>
      <w:tblGrid>
        <w:gridCol w:w="3948"/>
        <w:gridCol w:w="1968"/>
        <w:gridCol w:w="1968"/>
        <w:gridCol w:w="1969"/>
      </w:tblGrid>
      <w:tr w:rsidR="00085959">
        <w:tc>
          <w:tcPr>
            <w:tcW w:w="3948" w:type="dxa"/>
          </w:tcPr>
          <w:p w:rsidR="00085959" w:rsidRPr="00085959" w:rsidRDefault="00085959" w:rsidP="00085959">
            <w:pPr>
              <w:spacing w:line="360" w:lineRule="auto"/>
              <w:jc w:val="center"/>
              <w:rPr>
                <w:rFonts w:ascii="Times New Roman" w:hAnsi="Times New Roman"/>
                <w:i/>
                <w:lang w:val="ru-RU"/>
              </w:rPr>
            </w:pPr>
            <w:r w:rsidRPr="00085959">
              <w:rPr>
                <w:rFonts w:ascii="Times New Roman" w:hAnsi="Times New Roman"/>
                <w:i/>
                <w:lang w:val="ru-RU"/>
              </w:rPr>
              <w:t>Параметры</w:t>
            </w:r>
          </w:p>
        </w:tc>
        <w:tc>
          <w:tcPr>
            <w:tcW w:w="1968" w:type="dxa"/>
            <w:vAlign w:val="center"/>
          </w:tcPr>
          <w:p w:rsidR="00085959" w:rsidRPr="00085959" w:rsidRDefault="00085959" w:rsidP="00085959">
            <w:pPr>
              <w:spacing w:line="360" w:lineRule="auto"/>
              <w:jc w:val="center"/>
              <w:rPr>
                <w:rFonts w:ascii="Times New Roman" w:hAnsi="Times New Roman"/>
                <w:i/>
                <w:lang w:val="ru-RU"/>
              </w:rPr>
            </w:pPr>
            <w:r w:rsidRPr="00085959">
              <w:rPr>
                <w:rFonts w:ascii="Times New Roman" w:hAnsi="Times New Roman"/>
                <w:i/>
                <w:lang w:val="ru-RU"/>
              </w:rPr>
              <w:t>1982</w:t>
            </w:r>
          </w:p>
        </w:tc>
        <w:tc>
          <w:tcPr>
            <w:tcW w:w="1968" w:type="dxa"/>
            <w:vAlign w:val="center"/>
          </w:tcPr>
          <w:p w:rsidR="00085959" w:rsidRPr="00085959" w:rsidRDefault="00085959" w:rsidP="00085959">
            <w:pPr>
              <w:spacing w:line="360" w:lineRule="auto"/>
              <w:jc w:val="center"/>
              <w:rPr>
                <w:rFonts w:ascii="Times New Roman" w:hAnsi="Times New Roman"/>
                <w:i/>
                <w:lang w:val="ru-RU"/>
              </w:rPr>
            </w:pPr>
            <w:r w:rsidRPr="00085959">
              <w:rPr>
                <w:rFonts w:ascii="Times New Roman" w:hAnsi="Times New Roman"/>
                <w:i/>
                <w:lang w:val="ru-RU"/>
              </w:rPr>
              <w:t>1990</w:t>
            </w:r>
          </w:p>
        </w:tc>
        <w:tc>
          <w:tcPr>
            <w:tcW w:w="1969" w:type="dxa"/>
            <w:vAlign w:val="center"/>
          </w:tcPr>
          <w:p w:rsidR="00085959" w:rsidRPr="00085959" w:rsidRDefault="00085959" w:rsidP="00085959">
            <w:pPr>
              <w:spacing w:line="360" w:lineRule="auto"/>
              <w:jc w:val="center"/>
              <w:rPr>
                <w:rFonts w:ascii="Times New Roman" w:hAnsi="Times New Roman"/>
                <w:i/>
                <w:lang w:val="ru-RU"/>
              </w:rPr>
            </w:pPr>
            <w:r w:rsidRPr="00085959">
              <w:rPr>
                <w:rFonts w:ascii="Times New Roman" w:hAnsi="Times New Roman"/>
                <w:i/>
                <w:lang w:val="ru-RU"/>
              </w:rPr>
              <w:t>1999</w:t>
            </w:r>
          </w:p>
        </w:tc>
      </w:tr>
      <w:tr w:rsidR="00085959">
        <w:tc>
          <w:tcPr>
            <w:tcW w:w="3948" w:type="dxa"/>
          </w:tcPr>
          <w:p w:rsidR="00085959" w:rsidRDefault="00085959" w:rsidP="007D1287">
            <w:pPr>
              <w:spacing w:line="360" w:lineRule="auto"/>
              <w:rPr>
                <w:rFonts w:ascii="Times New Roman" w:hAnsi="Times New Roman"/>
                <w:lang w:val="ru-RU"/>
              </w:rPr>
            </w:pPr>
            <w:r>
              <w:rPr>
                <w:rFonts w:ascii="Times New Roman" w:hAnsi="Times New Roman"/>
                <w:lang w:val="ru-RU"/>
              </w:rPr>
              <w:t>Годовой объем ПИИ</w:t>
            </w:r>
          </w:p>
        </w:tc>
        <w:tc>
          <w:tcPr>
            <w:tcW w:w="1968" w:type="dxa"/>
            <w:vAlign w:val="center"/>
          </w:tcPr>
          <w:p w:rsidR="00085959" w:rsidRDefault="00085959" w:rsidP="00085959">
            <w:pPr>
              <w:spacing w:line="360" w:lineRule="auto"/>
              <w:jc w:val="center"/>
              <w:rPr>
                <w:rFonts w:ascii="Times New Roman" w:hAnsi="Times New Roman"/>
                <w:lang w:val="ru-RU"/>
              </w:rPr>
            </w:pPr>
            <w:r>
              <w:rPr>
                <w:rFonts w:ascii="Times New Roman" w:hAnsi="Times New Roman"/>
                <w:lang w:val="ru-RU"/>
              </w:rPr>
              <w:t>58</w:t>
            </w:r>
          </w:p>
        </w:tc>
        <w:tc>
          <w:tcPr>
            <w:tcW w:w="1968" w:type="dxa"/>
            <w:vAlign w:val="center"/>
          </w:tcPr>
          <w:p w:rsidR="00085959" w:rsidRDefault="00085959" w:rsidP="00085959">
            <w:pPr>
              <w:spacing w:line="360" w:lineRule="auto"/>
              <w:jc w:val="center"/>
              <w:rPr>
                <w:rFonts w:ascii="Times New Roman" w:hAnsi="Times New Roman"/>
                <w:lang w:val="ru-RU"/>
              </w:rPr>
            </w:pPr>
            <w:r>
              <w:rPr>
                <w:rFonts w:ascii="Times New Roman" w:hAnsi="Times New Roman"/>
                <w:lang w:val="ru-RU"/>
              </w:rPr>
              <w:t>209</w:t>
            </w:r>
          </w:p>
        </w:tc>
        <w:tc>
          <w:tcPr>
            <w:tcW w:w="1969" w:type="dxa"/>
            <w:vAlign w:val="center"/>
          </w:tcPr>
          <w:p w:rsidR="00085959" w:rsidRDefault="00085959" w:rsidP="00085959">
            <w:pPr>
              <w:spacing w:line="360" w:lineRule="auto"/>
              <w:jc w:val="center"/>
              <w:rPr>
                <w:rFonts w:ascii="Times New Roman" w:hAnsi="Times New Roman"/>
                <w:lang w:val="ru-RU"/>
              </w:rPr>
            </w:pPr>
            <w:r>
              <w:rPr>
                <w:rFonts w:ascii="Times New Roman" w:hAnsi="Times New Roman"/>
                <w:lang w:val="ru-RU"/>
              </w:rPr>
              <w:t>865</w:t>
            </w:r>
          </w:p>
        </w:tc>
      </w:tr>
      <w:tr w:rsidR="00085959">
        <w:tc>
          <w:tcPr>
            <w:tcW w:w="3948" w:type="dxa"/>
          </w:tcPr>
          <w:p w:rsidR="00085959" w:rsidRDefault="00085959" w:rsidP="007D1287">
            <w:pPr>
              <w:spacing w:line="360" w:lineRule="auto"/>
              <w:rPr>
                <w:rFonts w:ascii="Times New Roman" w:hAnsi="Times New Roman"/>
                <w:lang w:val="ru-RU"/>
              </w:rPr>
            </w:pPr>
            <w:r>
              <w:rPr>
                <w:rFonts w:ascii="Times New Roman" w:hAnsi="Times New Roman"/>
                <w:lang w:val="ru-RU"/>
              </w:rPr>
              <w:t>Накопленные ПИИ за все время</w:t>
            </w:r>
          </w:p>
        </w:tc>
        <w:tc>
          <w:tcPr>
            <w:tcW w:w="1968" w:type="dxa"/>
            <w:vAlign w:val="center"/>
          </w:tcPr>
          <w:p w:rsidR="00085959" w:rsidRDefault="00085959" w:rsidP="00085959">
            <w:pPr>
              <w:spacing w:line="360" w:lineRule="auto"/>
              <w:jc w:val="center"/>
              <w:rPr>
                <w:rFonts w:ascii="Times New Roman" w:hAnsi="Times New Roman"/>
                <w:lang w:val="ru-RU"/>
              </w:rPr>
            </w:pPr>
            <w:r>
              <w:rPr>
                <w:rFonts w:ascii="Times New Roman" w:hAnsi="Times New Roman"/>
                <w:lang w:val="ru-RU"/>
              </w:rPr>
              <w:t>567</w:t>
            </w:r>
          </w:p>
        </w:tc>
        <w:tc>
          <w:tcPr>
            <w:tcW w:w="1968" w:type="dxa"/>
            <w:vAlign w:val="center"/>
          </w:tcPr>
          <w:p w:rsidR="00085959" w:rsidRDefault="00085959" w:rsidP="00085959">
            <w:pPr>
              <w:spacing w:line="360" w:lineRule="auto"/>
              <w:jc w:val="center"/>
              <w:rPr>
                <w:rFonts w:ascii="Times New Roman" w:hAnsi="Times New Roman"/>
                <w:lang w:val="ru-RU"/>
              </w:rPr>
            </w:pPr>
            <w:r>
              <w:rPr>
                <w:rFonts w:ascii="Times New Roman" w:hAnsi="Times New Roman"/>
                <w:lang w:val="ru-RU"/>
              </w:rPr>
              <w:t>1716</w:t>
            </w:r>
          </w:p>
        </w:tc>
        <w:tc>
          <w:tcPr>
            <w:tcW w:w="1969" w:type="dxa"/>
            <w:vAlign w:val="center"/>
          </w:tcPr>
          <w:p w:rsidR="00085959" w:rsidRDefault="00085959" w:rsidP="00085959">
            <w:pPr>
              <w:spacing w:line="360" w:lineRule="auto"/>
              <w:jc w:val="center"/>
              <w:rPr>
                <w:rFonts w:ascii="Times New Roman" w:hAnsi="Times New Roman"/>
                <w:lang w:val="ru-RU"/>
              </w:rPr>
            </w:pPr>
            <w:r>
              <w:rPr>
                <w:rFonts w:ascii="Times New Roman" w:hAnsi="Times New Roman"/>
                <w:lang w:val="ru-RU"/>
              </w:rPr>
              <w:t>4759</w:t>
            </w:r>
          </w:p>
        </w:tc>
      </w:tr>
      <w:tr w:rsidR="00085959">
        <w:tc>
          <w:tcPr>
            <w:tcW w:w="3948" w:type="dxa"/>
          </w:tcPr>
          <w:p w:rsidR="00085959" w:rsidRDefault="00085959" w:rsidP="007D1287">
            <w:pPr>
              <w:spacing w:line="360" w:lineRule="auto"/>
              <w:rPr>
                <w:rFonts w:ascii="Times New Roman" w:hAnsi="Times New Roman"/>
                <w:lang w:val="ru-RU"/>
              </w:rPr>
            </w:pPr>
            <w:r>
              <w:rPr>
                <w:rFonts w:ascii="Times New Roman" w:hAnsi="Times New Roman"/>
                <w:lang w:val="ru-RU"/>
              </w:rPr>
              <w:t>Сбыт иностранных филиалов</w:t>
            </w:r>
          </w:p>
        </w:tc>
        <w:tc>
          <w:tcPr>
            <w:tcW w:w="1968" w:type="dxa"/>
            <w:vAlign w:val="center"/>
          </w:tcPr>
          <w:p w:rsidR="00085959" w:rsidRDefault="00085959" w:rsidP="00085959">
            <w:pPr>
              <w:spacing w:line="360" w:lineRule="auto"/>
              <w:jc w:val="center"/>
              <w:rPr>
                <w:rFonts w:ascii="Times New Roman" w:hAnsi="Times New Roman"/>
                <w:lang w:val="ru-RU"/>
              </w:rPr>
            </w:pPr>
            <w:r>
              <w:rPr>
                <w:rFonts w:ascii="Times New Roman" w:hAnsi="Times New Roman"/>
                <w:lang w:val="ru-RU"/>
              </w:rPr>
              <w:t>2462</w:t>
            </w:r>
          </w:p>
        </w:tc>
        <w:tc>
          <w:tcPr>
            <w:tcW w:w="1968" w:type="dxa"/>
            <w:vAlign w:val="center"/>
          </w:tcPr>
          <w:p w:rsidR="00085959" w:rsidRDefault="00085959" w:rsidP="00085959">
            <w:pPr>
              <w:spacing w:line="360" w:lineRule="auto"/>
              <w:jc w:val="center"/>
              <w:rPr>
                <w:rFonts w:ascii="Times New Roman" w:hAnsi="Times New Roman"/>
                <w:lang w:val="ru-RU"/>
              </w:rPr>
            </w:pPr>
            <w:r>
              <w:rPr>
                <w:rFonts w:ascii="Times New Roman" w:hAnsi="Times New Roman"/>
                <w:lang w:val="ru-RU"/>
              </w:rPr>
              <w:t>5503</w:t>
            </w:r>
          </w:p>
        </w:tc>
        <w:tc>
          <w:tcPr>
            <w:tcW w:w="1969" w:type="dxa"/>
            <w:vAlign w:val="center"/>
          </w:tcPr>
          <w:p w:rsidR="00085959" w:rsidRDefault="00085959" w:rsidP="00085959">
            <w:pPr>
              <w:spacing w:line="360" w:lineRule="auto"/>
              <w:jc w:val="center"/>
              <w:rPr>
                <w:rFonts w:ascii="Times New Roman" w:hAnsi="Times New Roman"/>
                <w:lang w:val="ru-RU"/>
              </w:rPr>
            </w:pPr>
            <w:r>
              <w:rPr>
                <w:rFonts w:ascii="Times New Roman" w:hAnsi="Times New Roman"/>
                <w:lang w:val="ru-RU"/>
              </w:rPr>
              <w:t>13564</w:t>
            </w:r>
          </w:p>
        </w:tc>
      </w:tr>
      <w:tr w:rsidR="00085959">
        <w:tc>
          <w:tcPr>
            <w:tcW w:w="3948" w:type="dxa"/>
          </w:tcPr>
          <w:p w:rsidR="00085959" w:rsidRDefault="00085959" w:rsidP="007D1287">
            <w:pPr>
              <w:spacing w:line="360" w:lineRule="auto"/>
              <w:rPr>
                <w:rFonts w:ascii="Times New Roman" w:hAnsi="Times New Roman"/>
                <w:lang w:val="ru-RU"/>
              </w:rPr>
            </w:pPr>
            <w:r>
              <w:rPr>
                <w:rFonts w:ascii="Times New Roman" w:hAnsi="Times New Roman"/>
                <w:lang w:val="ru-RU"/>
              </w:rPr>
              <w:t>Экспорт филиалов</w:t>
            </w:r>
          </w:p>
        </w:tc>
        <w:tc>
          <w:tcPr>
            <w:tcW w:w="1968" w:type="dxa"/>
            <w:vAlign w:val="center"/>
          </w:tcPr>
          <w:p w:rsidR="00085959" w:rsidRDefault="00085959" w:rsidP="00085959">
            <w:pPr>
              <w:spacing w:line="360" w:lineRule="auto"/>
              <w:jc w:val="center"/>
              <w:rPr>
                <w:rFonts w:ascii="Times New Roman" w:hAnsi="Times New Roman"/>
                <w:lang w:val="ru-RU"/>
              </w:rPr>
            </w:pPr>
            <w:r>
              <w:rPr>
                <w:rFonts w:ascii="Times New Roman" w:hAnsi="Times New Roman"/>
                <w:lang w:val="ru-RU"/>
              </w:rPr>
              <w:t>637</w:t>
            </w:r>
          </w:p>
        </w:tc>
        <w:tc>
          <w:tcPr>
            <w:tcW w:w="1968" w:type="dxa"/>
            <w:vAlign w:val="center"/>
          </w:tcPr>
          <w:p w:rsidR="00085959" w:rsidRDefault="00085959" w:rsidP="00085959">
            <w:pPr>
              <w:spacing w:line="360" w:lineRule="auto"/>
              <w:jc w:val="center"/>
              <w:rPr>
                <w:rFonts w:ascii="Times New Roman" w:hAnsi="Times New Roman"/>
                <w:lang w:val="ru-RU"/>
              </w:rPr>
            </w:pPr>
            <w:r>
              <w:rPr>
                <w:rFonts w:ascii="Times New Roman" w:hAnsi="Times New Roman"/>
                <w:lang w:val="ru-RU"/>
              </w:rPr>
              <w:t>1165</w:t>
            </w:r>
          </w:p>
        </w:tc>
        <w:tc>
          <w:tcPr>
            <w:tcW w:w="1969" w:type="dxa"/>
            <w:vAlign w:val="center"/>
          </w:tcPr>
          <w:p w:rsidR="00085959" w:rsidRDefault="00085959" w:rsidP="00085959">
            <w:pPr>
              <w:spacing w:line="360" w:lineRule="auto"/>
              <w:jc w:val="center"/>
              <w:rPr>
                <w:rFonts w:ascii="Times New Roman" w:hAnsi="Times New Roman"/>
                <w:lang w:val="ru-RU"/>
              </w:rPr>
            </w:pPr>
            <w:r>
              <w:rPr>
                <w:rFonts w:ascii="Times New Roman" w:hAnsi="Times New Roman"/>
                <w:lang w:val="ru-RU"/>
              </w:rPr>
              <w:t>3167</w:t>
            </w:r>
          </w:p>
        </w:tc>
      </w:tr>
      <w:tr w:rsidR="00085959">
        <w:tc>
          <w:tcPr>
            <w:tcW w:w="3948" w:type="dxa"/>
          </w:tcPr>
          <w:p w:rsidR="00085959" w:rsidRDefault="00085959" w:rsidP="007D1287">
            <w:pPr>
              <w:spacing w:line="360" w:lineRule="auto"/>
              <w:rPr>
                <w:rFonts w:ascii="Times New Roman" w:hAnsi="Times New Roman"/>
                <w:lang w:val="ru-RU"/>
              </w:rPr>
            </w:pPr>
            <w:r>
              <w:rPr>
                <w:rFonts w:ascii="Times New Roman" w:hAnsi="Times New Roman"/>
                <w:lang w:val="ru-RU"/>
              </w:rPr>
              <w:t>Мировой экспорт товаров и услуг</w:t>
            </w:r>
          </w:p>
        </w:tc>
        <w:tc>
          <w:tcPr>
            <w:tcW w:w="1968" w:type="dxa"/>
            <w:vAlign w:val="center"/>
          </w:tcPr>
          <w:p w:rsidR="00085959" w:rsidRDefault="00085959" w:rsidP="00085959">
            <w:pPr>
              <w:spacing w:line="360" w:lineRule="auto"/>
              <w:jc w:val="center"/>
              <w:rPr>
                <w:rFonts w:ascii="Times New Roman" w:hAnsi="Times New Roman"/>
                <w:lang w:val="ru-RU"/>
              </w:rPr>
            </w:pPr>
            <w:r>
              <w:rPr>
                <w:rFonts w:ascii="Times New Roman" w:hAnsi="Times New Roman"/>
                <w:lang w:val="ru-RU"/>
              </w:rPr>
              <w:t>2047</w:t>
            </w:r>
          </w:p>
        </w:tc>
        <w:tc>
          <w:tcPr>
            <w:tcW w:w="1968" w:type="dxa"/>
            <w:vAlign w:val="center"/>
          </w:tcPr>
          <w:p w:rsidR="00085959" w:rsidRDefault="00085959" w:rsidP="00085959">
            <w:pPr>
              <w:spacing w:line="360" w:lineRule="auto"/>
              <w:jc w:val="center"/>
              <w:rPr>
                <w:rFonts w:ascii="Times New Roman" w:hAnsi="Times New Roman"/>
                <w:lang w:val="ru-RU"/>
              </w:rPr>
            </w:pPr>
            <w:r>
              <w:rPr>
                <w:rFonts w:ascii="Times New Roman" w:hAnsi="Times New Roman"/>
                <w:lang w:val="ru-RU"/>
              </w:rPr>
              <w:t>4173</w:t>
            </w:r>
          </w:p>
        </w:tc>
        <w:tc>
          <w:tcPr>
            <w:tcW w:w="1969" w:type="dxa"/>
            <w:vAlign w:val="center"/>
          </w:tcPr>
          <w:p w:rsidR="00085959" w:rsidRDefault="00085959" w:rsidP="00085959">
            <w:pPr>
              <w:spacing w:line="360" w:lineRule="auto"/>
              <w:jc w:val="center"/>
              <w:rPr>
                <w:rFonts w:ascii="Times New Roman" w:hAnsi="Times New Roman"/>
                <w:lang w:val="ru-RU"/>
              </w:rPr>
            </w:pPr>
            <w:r>
              <w:rPr>
                <w:rFonts w:ascii="Times New Roman" w:hAnsi="Times New Roman"/>
                <w:lang w:val="ru-RU"/>
              </w:rPr>
              <w:t>6892</w:t>
            </w:r>
          </w:p>
        </w:tc>
      </w:tr>
    </w:tbl>
    <w:p w:rsidR="007D1287" w:rsidRPr="007D1287" w:rsidRDefault="007D1287" w:rsidP="007D1287">
      <w:pPr>
        <w:spacing w:line="360" w:lineRule="auto"/>
        <w:rPr>
          <w:rFonts w:ascii="Times New Roman" w:hAnsi="Times New Roman"/>
          <w:lang w:val="ru-RU"/>
        </w:rPr>
      </w:pPr>
      <w:bookmarkStart w:id="1" w:name="_GoBack"/>
      <w:bookmarkEnd w:id="1"/>
    </w:p>
    <w:sectPr w:rsidR="007D1287" w:rsidRPr="007D1287" w:rsidSect="00AD3A45">
      <w:type w:val="continuous"/>
      <w:pgSz w:w="11906" w:h="16838"/>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EDF" w:rsidRDefault="008E0EDF" w:rsidP="004B6F06">
      <w:r>
        <w:separator/>
      </w:r>
    </w:p>
  </w:endnote>
  <w:endnote w:type="continuationSeparator" w:id="0">
    <w:p w:rsidR="008E0EDF" w:rsidRDefault="008E0EDF" w:rsidP="004B6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EDF" w:rsidRDefault="008E0EDF" w:rsidP="004B6F06">
      <w:r>
        <w:separator/>
      </w:r>
    </w:p>
  </w:footnote>
  <w:footnote w:type="continuationSeparator" w:id="0">
    <w:p w:rsidR="008E0EDF" w:rsidRDefault="008E0EDF" w:rsidP="004B6F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06" w:rsidRDefault="004B6F06">
    <w:pPr>
      <w:pStyle w:val="af3"/>
      <w:jc w:val="right"/>
    </w:pPr>
    <w:r>
      <w:fldChar w:fldCharType="begin"/>
    </w:r>
    <w:r>
      <w:instrText xml:space="preserve"> PAGE   \* MERGEFORMAT </w:instrText>
    </w:r>
    <w:r>
      <w:fldChar w:fldCharType="separate"/>
    </w:r>
    <w:r w:rsidR="00291636">
      <w:rPr>
        <w:noProof/>
      </w:rPr>
      <w:t>4</w:t>
    </w:r>
    <w:r>
      <w:fldChar w:fldCharType="end"/>
    </w:r>
  </w:p>
  <w:p w:rsidR="004B6F06" w:rsidRDefault="004B6F06">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129A1"/>
    <w:multiLevelType w:val="hybridMultilevel"/>
    <w:tmpl w:val="2EE805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FCB043B"/>
    <w:multiLevelType w:val="hybridMultilevel"/>
    <w:tmpl w:val="378E8BF4"/>
    <w:lvl w:ilvl="0" w:tplc="71AEB4EC">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
    <w:nsid w:val="10746A25"/>
    <w:multiLevelType w:val="hybridMultilevel"/>
    <w:tmpl w:val="BDDE77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DA7BB0"/>
    <w:multiLevelType w:val="hybridMultilevel"/>
    <w:tmpl w:val="9D123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280DE4"/>
    <w:multiLevelType w:val="hybridMultilevel"/>
    <w:tmpl w:val="CA1E7264"/>
    <w:lvl w:ilvl="0" w:tplc="DDA6EB98">
      <w:start w:val="1"/>
      <w:numFmt w:val="decimal"/>
      <w:lvlText w:val="%1."/>
      <w:lvlJc w:val="left"/>
      <w:pPr>
        <w:tabs>
          <w:tab w:val="num" w:pos="720"/>
        </w:tabs>
        <w:ind w:left="720" w:hanging="360"/>
      </w:pPr>
      <w:rPr>
        <w:rFonts w:hint="default"/>
        <w:b w:val="0"/>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F9A72C7"/>
    <w:multiLevelType w:val="hybridMultilevel"/>
    <w:tmpl w:val="27AC4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3F7A35"/>
    <w:multiLevelType w:val="hybridMultilevel"/>
    <w:tmpl w:val="306ADE9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47C10308"/>
    <w:multiLevelType w:val="hybridMultilevel"/>
    <w:tmpl w:val="22241630"/>
    <w:lvl w:ilvl="0" w:tplc="5A26CDFE">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8">
    <w:nsid w:val="4E195886"/>
    <w:multiLevelType w:val="hybridMultilevel"/>
    <w:tmpl w:val="9AB0CDDC"/>
    <w:lvl w:ilvl="0" w:tplc="7D3CF4AC">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9">
    <w:nsid w:val="61F414BC"/>
    <w:multiLevelType w:val="hybridMultilevel"/>
    <w:tmpl w:val="494E885E"/>
    <w:lvl w:ilvl="0" w:tplc="DDA6EB9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E3A6E64"/>
    <w:multiLevelType w:val="hybridMultilevel"/>
    <w:tmpl w:val="4006AA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7F307F2"/>
    <w:multiLevelType w:val="hybridMultilevel"/>
    <w:tmpl w:val="F7C26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8C43EB4"/>
    <w:multiLevelType w:val="hybridMultilevel"/>
    <w:tmpl w:val="8B8CDB2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7AEC1556"/>
    <w:multiLevelType w:val="hybridMultilevel"/>
    <w:tmpl w:val="8AA43A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AE1E6C"/>
    <w:multiLevelType w:val="hybridMultilevel"/>
    <w:tmpl w:val="B002D7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13"/>
  </w:num>
  <w:num w:numId="3">
    <w:abstractNumId w:val="1"/>
  </w:num>
  <w:num w:numId="4">
    <w:abstractNumId w:val="7"/>
  </w:num>
  <w:num w:numId="5">
    <w:abstractNumId w:val="8"/>
  </w:num>
  <w:num w:numId="6">
    <w:abstractNumId w:val="3"/>
  </w:num>
  <w:num w:numId="7">
    <w:abstractNumId w:val="5"/>
  </w:num>
  <w:num w:numId="8">
    <w:abstractNumId w:val="2"/>
  </w:num>
  <w:num w:numId="9">
    <w:abstractNumId w:val="4"/>
  </w:num>
  <w:num w:numId="10">
    <w:abstractNumId w:val="10"/>
  </w:num>
  <w:num w:numId="11">
    <w:abstractNumId w:val="0"/>
  </w:num>
  <w:num w:numId="12">
    <w:abstractNumId w:val="12"/>
  </w:num>
  <w:num w:numId="13">
    <w:abstractNumId w:val="6"/>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DDC"/>
    <w:rsid w:val="0000047F"/>
    <w:rsid w:val="00000C0E"/>
    <w:rsid w:val="00002DEC"/>
    <w:rsid w:val="000067A7"/>
    <w:rsid w:val="000069C2"/>
    <w:rsid w:val="00010D0A"/>
    <w:rsid w:val="00012963"/>
    <w:rsid w:val="000133C1"/>
    <w:rsid w:val="00015849"/>
    <w:rsid w:val="00027C44"/>
    <w:rsid w:val="00031E31"/>
    <w:rsid w:val="00035EFF"/>
    <w:rsid w:val="00045B1F"/>
    <w:rsid w:val="00045FD8"/>
    <w:rsid w:val="00046C6B"/>
    <w:rsid w:val="00056754"/>
    <w:rsid w:val="00062F49"/>
    <w:rsid w:val="00063AD7"/>
    <w:rsid w:val="000656E8"/>
    <w:rsid w:val="000812A1"/>
    <w:rsid w:val="00081BAB"/>
    <w:rsid w:val="00085959"/>
    <w:rsid w:val="0009243A"/>
    <w:rsid w:val="00094979"/>
    <w:rsid w:val="0009743E"/>
    <w:rsid w:val="00097B15"/>
    <w:rsid w:val="000B5D76"/>
    <w:rsid w:val="000C0F0F"/>
    <w:rsid w:val="000C1D5E"/>
    <w:rsid w:val="000C252C"/>
    <w:rsid w:val="000C617F"/>
    <w:rsid w:val="000D0FF2"/>
    <w:rsid w:val="000D11FB"/>
    <w:rsid w:val="000F1586"/>
    <w:rsid w:val="000F30B4"/>
    <w:rsid w:val="000F39F4"/>
    <w:rsid w:val="00114D05"/>
    <w:rsid w:val="00115963"/>
    <w:rsid w:val="00127A3A"/>
    <w:rsid w:val="00132339"/>
    <w:rsid w:val="00132AE5"/>
    <w:rsid w:val="00133805"/>
    <w:rsid w:val="0014234C"/>
    <w:rsid w:val="00155C86"/>
    <w:rsid w:val="001631E8"/>
    <w:rsid w:val="00163C49"/>
    <w:rsid w:val="00172CFA"/>
    <w:rsid w:val="00181964"/>
    <w:rsid w:val="00187489"/>
    <w:rsid w:val="0019096D"/>
    <w:rsid w:val="00191679"/>
    <w:rsid w:val="00193380"/>
    <w:rsid w:val="00195C4A"/>
    <w:rsid w:val="001966E8"/>
    <w:rsid w:val="001977A4"/>
    <w:rsid w:val="001A107A"/>
    <w:rsid w:val="001A211C"/>
    <w:rsid w:val="001B063D"/>
    <w:rsid w:val="001B0D5E"/>
    <w:rsid w:val="001C5B30"/>
    <w:rsid w:val="001D638C"/>
    <w:rsid w:val="001D659F"/>
    <w:rsid w:val="001E0D1B"/>
    <w:rsid w:val="001E132E"/>
    <w:rsid w:val="001E4DA2"/>
    <w:rsid w:val="001F03B0"/>
    <w:rsid w:val="001F151E"/>
    <w:rsid w:val="001F567B"/>
    <w:rsid w:val="00205CAC"/>
    <w:rsid w:val="00205E90"/>
    <w:rsid w:val="00206B54"/>
    <w:rsid w:val="00207C2A"/>
    <w:rsid w:val="0021028E"/>
    <w:rsid w:val="00220A23"/>
    <w:rsid w:val="00221951"/>
    <w:rsid w:val="00222795"/>
    <w:rsid w:val="00251445"/>
    <w:rsid w:val="002550CE"/>
    <w:rsid w:val="002617FD"/>
    <w:rsid w:val="00263282"/>
    <w:rsid w:val="0026656C"/>
    <w:rsid w:val="002744EB"/>
    <w:rsid w:val="00276CD5"/>
    <w:rsid w:val="002774AE"/>
    <w:rsid w:val="00291636"/>
    <w:rsid w:val="002922FE"/>
    <w:rsid w:val="00296CCC"/>
    <w:rsid w:val="002B1252"/>
    <w:rsid w:val="002B228A"/>
    <w:rsid w:val="002B23CF"/>
    <w:rsid w:val="002B3237"/>
    <w:rsid w:val="002C07F5"/>
    <w:rsid w:val="002D02AD"/>
    <w:rsid w:val="002D46CC"/>
    <w:rsid w:val="002D55E1"/>
    <w:rsid w:val="002E1D03"/>
    <w:rsid w:val="002E6EBF"/>
    <w:rsid w:val="002E7EB7"/>
    <w:rsid w:val="002F0905"/>
    <w:rsid w:val="002F65BA"/>
    <w:rsid w:val="00307B89"/>
    <w:rsid w:val="003114EE"/>
    <w:rsid w:val="00311836"/>
    <w:rsid w:val="00311CFB"/>
    <w:rsid w:val="00314FE7"/>
    <w:rsid w:val="003272A6"/>
    <w:rsid w:val="0033467D"/>
    <w:rsid w:val="0033594A"/>
    <w:rsid w:val="003403AE"/>
    <w:rsid w:val="00343A09"/>
    <w:rsid w:val="00347B2D"/>
    <w:rsid w:val="00347EAD"/>
    <w:rsid w:val="00353341"/>
    <w:rsid w:val="003557F9"/>
    <w:rsid w:val="00360FA3"/>
    <w:rsid w:val="003617B1"/>
    <w:rsid w:val="003639E4"/>
    <w:rsid w:val="00381CBC"/>
    <w:rsid w:val="00381E39"/>
    <w:rsid w:val="003847E6"/>
    <w:rsid w:val="00397601"/>
    <w:rsid w:val="003A560A"/>
    <w:rsid w:val="003A799B"/>
    <w:rsid w:val="003C37A2"/>
    <w:rsid w:val="003D06A0"/>
    <w:rsid w:val="003E6060"/>
    <w:rsid w:val="003F4ADA"/>
    <w:rsid w:val="003F7F1D"/>
    <w:rsid w:val="00401876"/>
    <w:rsid w:val="00405628"/>
    <w:rsid w:val="00413EE7"/>
    <w:rsid w:val="0041400C"/>
    <w:rsid w:val="0041757A"/>
    <w:rsid w:val="0041783A"/>
    <w:rsid w:val="004416B8"/>
    <w:rsid w:val="004428F8"/>
    <w:rsid w:val="00444642"/>
    <w:rsid w:val="0044631E"/>
    <w:rsid w:val="00446723"/>
    <w:rsid w:val="00454BC6"/>
    <w:rsid w:val="0045776F"/>
    <w:rsid w:val="00473B12"/>
    <w:rsid w:val="0048110D"/>
    <w:rsid w:val="004818AF"/>
    <w:rsid w:val="0049561A"/>
    <w:rsid w:val="00496DCD"/>
    <w:rsid w:val="004A2868"/>
    <w:rsid w:val="004A4D89"/>
    <w:rsid w:val="004A6BF9"/>
    <w:rsid w:val="004B0EB3"/>
    <w:rsid w:val="004B6F06"/>
    <w:rsid w:val="004C35A4"/>
    <w:rsid w:val="004C7925"/>
    <w:rsid w:val="004D1600"/>
    <w:rsid w:val="004E0132"/>
    <w:rsid w:val="005125CB"/>
    <w:rsid w:val="00512885"/>
    <w:rsid w:val="00514B53"/>
    <w:rsid w:val="00516686"/>
    <w:rsid w:val="0052085D"/>
    <w:rsid w:val="00521FE8"/>
    <w:rsid w:val="00534857"/>
    <w:rsid w:val="00536871"/>
    <w:rsid w:val="0053736E"/>
    <w:rsid w:val="0057046A"/>
    <w:rsid w:val="00581F0D"/>
    <w:rsid w:val="0058304E"/>
    <w:rsid w:val="00584E3E"/>
    <w:rsid w:val="005968AC"/>
    <w:rsid w:val="005B23C8"/>
    <w:rsid w:val="005D36D2"/>
    <w:rsid w:val="005D3849"/>
    <w:rsid w:val="005D4185"/>
    <w:rsid w:val="005D5CF6"/>
    <w:rsid w:val="005E0324"/>
    <w:rsid w:val="005E2073"/>
    <w:rsid w:val="005E7E83"/>
    <w:rsid w:val="005F5B2F"/>
    <w:rsid w:val="005F5D2F"/>
    <w:rsid w:val="00600EF4"/>
    <w:rsid w:val="00612EA0"/>
    <w:rsid w:val="0061403D"/>
    <w:rsid w:val="00621A27"/>
    <w:rsid w:val="00631FDB"/>
    <w:rsid w:val="00647062"/>
    <w:rsid w:val="006474F3"/>
    <w:rsid w:val="006478F6"/>
    <w:rsid w:val="00651072"/>
    <w:rsid w:val="00654FD2"/>
    <w:rsid w:val="0065686C"/>
    <w:rsid w:val="00656F00"/>
    <w:rsid w:val="00662C44"/>
    <w:rsid w:val="00663E7D"/>
    <w:rsid w:val="006660C2"/>
    <w:rsid w:val="006717F6"/>
    <w:rsid w:val="00672DF9"/>
    <w:rsid w:val="00685BF0"/>
    <w:rsid w:val="00686FEF"/>
    <w:rsid w:val="006903F7"/>
    <w:rsid w:val="00690424"/>
    <w:rsid w:val="006B45F6"/>
    <w:rsid w:val="006B6DE1"/>
    <w:rsid w:val="006C3CB4"/>
    <w:rsid w:val="006C41BD"/>
    <w:rsid w:val="006C73EE"/>
    <w:rsid w:val="006D2DE6"/>
    <w:rsid w:val="006D3A2C"/>
    <w:rsid w:val="006E0E7F"/>
    <w:rsid w:val="006E3CA2"/>
    <w:rsid w:val="006E66AD"/>
    <w:rsid w:val="006E6C6B"/>
    <w:rsid w:val="006E715E"/>
    <w:rsid w:val="006E7E91"/>
    <w:rsid w:val="006F06AA"/>
    <w:rsid w:val="006F0F89"/>
    <w:rsid w:val="006F1255"/>
    <w:rsid w:val="006F45FF"/>
    <w:rsid w:val="006F5B59"/>
    <w:rsid w:val="00704474"/>
    <w:rsid w:val="00710140"/>
    <w:rsid w:val="00714C21"/>
    <w:rsid w:val="00715098"/>
    <w:rsid w:val="00724C83"/>
    <w:rsid w:val="00731676"/>
    <w:rsid w:val="00736570"/>
    <w:rsid w:val="0074079C"/>
    <w:rsid w:val="0076327C"/>
    <w:rsid w:val="00763E6E"/>
    <w:rsid w:val="007659B5"/>
    <w:rsid w:val="00770B75"/>
    <w:rsid w:val="007715A5"/>
    <w:rsid w:val="007754CF"/>
    <w:rsid w:val="00776047"/>
    <w:rsid w:val="00785B72"/>
    <w:rsid w:val="00790B21"/>
    <w:rsid w:val="00796579"/>
    <w:rsid w:val="007A1481"/>
    <w:rsid w:val="007A2F5B"/>
    <w:rsid w:val="007A7E3D"/>
    <w:rsid w:val="007B0FB9"/>
    <w:rsid w:val="007B7BF4"/>
    <w:rsid w:val="007C7D91"/>
    <w:rsid w:val="007D1287"/>
    <w:rsid w:val="007D4AA7"/>
    <w:rsid w:val="007E0014"/>
    <w:rsid w:val="007E1DB8"/>
    <w:rsid w:val="007E5073"/>
    <w:rsid w:val="007E50E6"/>
    <w:rsid w:val="007F4F7E"/>
    <w:rsid w:val="008111BF"/>
    <w:rsid w:val="00820271"/>
    <w:rsid w:val="00826469"/>
    <w:rsid w:val="008267C0"/>
    <w:rsid w:val="00830B97"/>
    <w:rsid w:val="008314E3"/>
    <w:rsid w:val="00831807"/>
    <w:rsid w:val="00832720"/>
    <w:rsid w:val="00832C72"/>
    <w:rsid w:val="00852AEF"/>
    <w:rsid w:val="00855B10"/>
    <w:rsid w:val="00857F22"/>
    <w:rsid w:val="00862B1E"/>
    <w:rsid w:val="008706FA"/>
    <w:rsid w:val="00871364"/>
    <w:rsid w:val="008752E1"/>
    <w:rsid w:val="008811AC"/>
    <w:rsid w:val="0089022D"/>
    <w:rsid w:val="00891032"/>
    <w:rsid w:val="008A3089"/>
    <w:rsid w:val="008A36E9"/>
    <w:rsid w:val="008A5D16"/>
    <w:rsid w:val="008B08FC"/>
    <w:rsid w:val="008B3A4F"/>
    <w:rsid w:val="008C22F1"/>
    <w:rsid w:val="008C34AD"/>
    <w:rsid w:val="008C56D8"/>
    <w:rsid w:val="008C75B2"/>
    <w:rsid w:val="008D4211"/>
    <w:rsid w:val="008E0EDF"/>
    <w:rsid w:val="008E1E04"/>
    <w:rsid w:val="008F1272"/>
    <w:rsid w:val="008F5C9F"/>
    <w:rsid w:val="00901B7F"/>
    <w:rsid w:val="00906A97"/>
    <w:rsid w:val="00921F85"/>
    <w:rsid w:val="00922C4B"/>
    <w:rsid w:val="00924AFD"/>
    <w:rsid w:val="00933149"/>
    <w:rsid w:val="00941752"/>
    <w:rsid w:val="00944A45"/>
    <w:rsid w:val="00946AC9"/>
    <w:rsid w:val="00947986"/>
    <w:rsid w:val="009561FE"/>
    <w:rsid w:val="0095760A"/>
    <w:rsid w:val="009614EE"/>
    <w:rsid w:val="00967514"/>
    <w:rsid w:val="00975562"/>
    <w:rsid w:val="00996A66"/>
    <w:rsid w:val="009A7395"/>
    <w:rsid w:val="009B6269"/>
    <w:rsid w:val="009C3939"/>
    <w:rsid w:val="009C72F0"/>
    <w:rsid w:val="009C753C"/>
    <w:rsid w:val="009D58B1"/>
    <w:rsid w:val="009E06EC"/>
    <w:rsid w:val="009F5C16"/>
    <w:rsid w:val="009F7C4B"/>
    <w:rsid w:val="00A057CB"/>
    <w:rsid w:val="00A12774"/>
    <w:rsid w:val="00A12D10"/>
    <w:rsid w:val="00A14843"/>
    <w:rsid w:val="00A27A64"/>
    <w:rsid w:val="00A42320"/>
    <w:rsid w:val="00A42FB4"/>
    <w:rsid w:val="00A529E7"/>
    <w:rsid w:val="00A55938"/>
    <w:rsid w:val="00A60833"/>
    <w:rsid w:val="00A60DC9"/>
    <w:rsid w:val="00A626D8"/>
    <w:rsid w:val="00A762A6"/>
    <w:rsid w:val="00A81773"/>
    <w:rsid w:val="00A848A5"/>
    <w:rsid w:val="00A9486A"/>
    <w:rsid w:val="00A948DE"/>
    <w:rsid w:val="00AA2382"/>
    <w:rsid w:val="00AA24D5"/>
    <w:rsid w:val="00AA5EC4"/>
    <w:rsid w:val="00AB7CA4"/>
    <w:rsid w:val="00AD3A45"/>
    <w:rsid w:val="00AD6C6E"/>
    <w:rsid w:val="00AE0CB1"/>
    <w:rsid w:val="00AE3DDC"/>
    <w:rsid w:val="00AE619C"/>
    <w:rsid w:val="00AF55E5"/>
    <w:rsid w:val="00B00FF3"/>
    <w:rsid w:val="00B02836"/>
    <w:rsid w:val="00B160B7"/>
    <w:rsid w:val="00B25CFF"/>
    <w:rsid w:val="00B26D5D"/>
    <w:rsid w:val="00B33721"/>
    <w:rsid w:val="00B4202D"/>
    <w:rsid w:val="00B442AF"/>
    <w:rsid w:val="00B56216"/>
    <w:rsid w:val="00B65CAE"/>
    <w:rsid w:val="00B7492C"/>
    <w:rsid w:val="00B76AC9"/>
    <w:rsid w:val="00B871FB"/>
    <w:rsid w:val="00B922D3"/>
    <w:rsid w:val="00B92B79"/>
    <w:rsid w:val="00B94CB1"/>
    <w:rsid w:val="00BA3069"/>
    <w:rsid w:val="00BA3793"/>
    <w:rsid w:val="00BA6239"/>
    <w:rsid w:val="00BA6494"/>
    <w:rsid w:val="00BB11A1"/>
    <w:rsid w:val="00BB3396"/>
    <w:rsid w:val="00BC5429"/>
    <w:rsid w:val="00BC6414"/>
    <w:rsid w:val="00BD5381"/>
    <w:rsid w:val="00BD5BBA"/>
    <w:rsid w:val="00BE311B"/>
    <w:rsid w:val="00BE43D3"/>
    <w:rsid w:val="00BF7476"/>
    <w:rsid w:val="00C01D54"/>
    <w:rsid w:val="00C05D52"/>
    <w:rsid w:val="00C119C9"/>
    <w:rsid w:val="00C200C3"/>
    <w:rsid w:val="00C21A82"/>
    <w:rsid w:val="00C259D5"/>
    <w:rsid w:val="00C26BBC"/>
    <w:rsid w:val="00C3157F"/>
    <w:rsid w:val="00C3721B"/>
    <w:rsid w:val="00C66486"/>
    <w:rsid w:val="00C67C13"/>
    <w:rsid w:val="00C74E5E"/>
    <w:rsid w:val="00C765B9"/>
    <w:rsid w:val="00C91862"/>
    <w:rsid w:val="00C944ED"/>
    <w:rsid w:val="00C951CC"/>
    <w:rsid w:val="00C966CC"/>
    <w:rsid w:val="00CA4DCF"/>
    <w:rsid w:val="00CB1BC8"/>
    <w:rsid w:val="00CB1C8A"/>
    <w:rsid w:val="00CD6DD1"/>
    <w:rsid w:val="00CE01CA"/>
    <w:rsid w:val="00CE6BAF"/>
    <w:rsid w:val="00CE70EC"/>
    <w:rsid w:val="00CF0E10"/>
    <w:rsid w:val="00D07E81"/>
    <w:rsid w:val="00D20E4C"/>
    <w:rsid w:val="00D23364"/>
    <w:rsid w:val="00D25129"/>
    <w:rsid w:val="00D4014A"/>
    <w:rsid w:val="00D470CB"/>
    <w:rsid w:val="00D500AB"/>
    <w:rsid w:val="00D5111C"/>
    <w:rsid w:val="00D51F7E"/>
    <w:rsid w:val="00D57A98"/>
    <w:rsid w:val="00D73CB4"/>
    <w:rsid w:val="00D746CE"/>
    <w:rsid w:val="00D8100E"/>
    <w:rsid w:val="00D87498"/>
    <w:rsid w:val="00D94089"/>
    <w:rsid w:val="00D973D1"/>
    <w:rsid w:val="00DB2FAC"/>
    <w:rsid w:val="00DB3167"/>
    <w:rsid w:val="00DB7F9C"/>
    <w:rsid w:val="00DD6B63"/>
    <w:rsid w:val="00DE0AC2"/>
    <w:rsid w:val="00DF6463"/>
    <w:rsid w:val="00E11EBE"/>
    <w:rsid w:val="00E11F19"/>
    <w:rsid w:val="00E12791"/>
    <w:rsid w:val="00E12FDB"/>
    <w:rsid w:val="00E14DDF"/>
    <w:rsid w:val="00E16B2A"/>
    <w:rsid w:val="00E25606"/>
    <w:rsid w:val="00E277B9"/>
    <w:rsid w:val="00E277E8"/>
    <w:rsid w:val="00E31148"/>
    <w:rsid w:val="00E363A3"/>
    <w:rsid w:val="00E43FF9"/>
    <w:rsid w:val="00E4516C"/>
    <w:rsid w:val="00E4605D"/>
    <w:rsid w:val="00E46D90"/>
    <w:rsid w:val="00E50657"/>
    <w:rsid w:val="00E517F4"/>
    <w:rsid w:val="00E533D2"/>
    <w:rsid w:val="00E56FF0"/>
    <w:rsid w:val="00E609D2"/>
    <w:rsid w:val="00E636F3"/>
    <w:rsid w:val="00E677DC"/>
    <w:rsid w:val="00E71569"/>
    <w:rsid w:val="00E752C7"/>
    <w:rsid w:val="00E76A7D"/>
    <w:rsid w:val="00E84806"/>
    <w:rsid w:val="00E84ADB"/>
    <w:rsid w:val="00E8684C"/>
    <w:rsid w:val="00E90658"/>
    <w:rsid w:val="00E9137D"/>
    <w:rsid w:val="00E9438A"/>
    <w:rsid w:val="00E96B39"/>
    <w:rsid w:val="00EA4468"/>
    <w:rsid w:val="00EA44F7"/>
    <w:rsid w:val="00EA64B5"/>
    <w:rsid w:val="00EA79D7"/>
    <w:rsid w:val="00EB3147"/>
    <w:rsid w:val="00EC6184"/>
    <w:rsid w:val="00ED03FC"/>
    <w:rsid w:val="00ED0467"/>
    <w:rsid w:val="00ED5C44"/>
    <w:rsid w:val="00ED7A22"/>
    <w:rsid w:val="00EE4100"/>
    <w:rsid w:val="00EE4FC3"/>
    <w:rsid w:val="00EF36B8"/>
    <w:rsid w:val="00F06B16"/>
    <w:rsid w:val="00F12177"/>
    <w:rsid w:val="00F1300A"/>
    <w:rsid w:val="00F133E5"/>
    <w:rsid w:val="00F155DB"/>
    <w:rsid w:val="00F167DE"/>
    <w:rsid w:val="00F340DA"/>
    <w:rsid w:val="00F4577D"/>
    <w:rsid w:val="00F5569B"/>
    <w:rsid w:val="00F55DCD"/>
    <w:rsid w:val="00F67904"/>
    <w:rsid w:val="00F7159B"/>
    <w:rsid w:val="00F74592"/>
    <w:rsid w:val="00F75529"/>
    <w:rsid w:val="00F771DA"/>
    <w:rsid w:val="00F77B3F"/>
    <w:rsid w:val="00F91805"/>
    <w:rsid w:val="00F93EE7"/>
    <w:rsid w:val="00F9403E"/>
    <w:rsid w:val="00FA326B"/>
    <w:rsid w:val="00FA63B9"/>
    <w:rsid w:val="00FB5A93"/>
    <w:rsid w:val="00FB5CF6"/>
    <w:rsid w:val="00FC47FE"/>
    <w:rsid w:val="00FC6660"/>
    <w:rsid w:val="00FD0B7C"/>
    <w:rsid w:val="00FD1258"/>
    <w:rsid w:val="00FD3B8E"/>
    <w:rsid w:val="00FD69CD"/>
    <w:rsid w:val="00FE3C66"/>
    <w:rsid w:val="00FE795F"/>
    <w:rsid w:val="00FF65CB"/>
    <w:rsid w:val="00FF6604"/>
    <w:rsid w:val="00FF6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C0A2A86-A4D5-4DE7-9F80-A2E0C5D2F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754"/>
    <w:rPr>
      <w:sz w:val="24"/>
      <w:szCs w:val="24"/>
      <w:lang w:val="en-US" w:eastAsia="en-US" w:bidi="en-US"/>
    </w:rPr>
  </w:style>
  <w:style w:type="paragraph" w:styleId="1">
    <w:name w:val="heading 1"/>
    <w:basedOn w:val="a"/>
    <w:next w:val="a"/>
    <w:link w:val="10"/>
    <w:uiPriority w:val="9"/>
    <w:qFormat/>
    <w:rsid w:val="00056754"/>
    <w:pPr>
      <w:keepNext/>
      <w:spacing w:before="240" w:after="60"/>
      <w:outlineLvl w:val="0"/>
    </w:pPr>
    <w:rPr>
      <w:rFonts w:ascii="Cambria" w:hAnsi="Cambria"/>
      <w:b/>
      <w:bCs/>
      <w:kern w:val="32"/>
      <w:sz w:val="32"/>
      <w:szCs w:val="32"/>
      <w:lang w:val="ru-RU" w:eastAsia="ru-RU" w:bidi="ar-SA"/>
    </w:rPr>
  </w:style>
  <w:style w:type="paragraph" w:styleId="2">
    <w:name w:val="heading 2"/>
    <w:basedOn w:val="a"/>
    <w:next w:val="a"/>
    <w:link w:val="20"/>
    <w:uiPriority w:val="9"/>
    <w:qFormat/>
    <w:rsid w:val="00056754"/>
    <w:pPr>
      <w:keepNext/>
      <w:spacing w:before="240" w:after="60"/>
      <w:outlineLvl w:val="1"/>
    </w:pPr>
    <w:rPr>
      <w:rFonts w:ascii="Cambria" w:hAnsi="Cambria"/>
      <w:b/>
      <w:bCs/>
      <w:i/>
      <w:iCs/>
      <w:sz w:val="28"/>
      <w:szCs w:val="28"/>
      <w:lang w:val="ru-RU" w:eastAsia="ru-RU" w:bidi="ar-SA"/>
    </w:rPr>
  </w:style>
  <w:style w:type="paragraph" w:styleId="3">
    <w:name w:val="heading 3"/>
    <w:basedOn w:val="a"/>
    <w:next w:val="a"/>
    <w:link w:val="30"/>
    <w:uiPriority w:val="9"/>
    <w:qFormat/>
    <w:rsid w:val="00056754"/>
    <w:pPr>
      <w:keepNext/>
      <w:spacing w:before="240" w:after="60"/>
      <w:outlineLvl w:val="2"/>
    </w:pPr>
    <w:rPr>
      <w:rFonts w:ascii="Cambria" w:hAnsi="Cambria"/>
      <w:b/>
      <w:bCs/>
      <w:sz w:val="26"/>
      <w:szCs w:val="26"/>
      <w:lang w:val="ru-RU" w:eastAsia="ru-RU" w:bidi="ar-SA"/>
    </w:rPr>
  </w:style>
  <w:style w:type="paragraph" w:styleId="4">
    <w:name w:val="heading 4"/>
    <w:basedOn w:val="a"/>
    <w:next w:val="a"/>
    <w:link w:val="40"/>
    <w:uiPriority w:val="9"/>
    <w:qFormat/>
    <w:rsid w:val="00056754"/>
    <w:pPr>
      <w:keepNext/>
      <w:spacing w:before="240" w:after="60"/>
      <w:outlineLvl w:val="3"/>
    </w:pPr>
    <w:rPr>
      <w:b/>
      <w:bCs/>
      <w:sz w:val="28"/>
      <w:szCs w:val="28"/>
      <w:lang w:val="ru-RU" w:eastAsia="ru-RU" w:bidi="ar-SA"/>
    </w:rPr>
  </w:style>
  <w:style w:type="paragraph" w:styleId="5">
    <w:name w:val="heading 5"/>
    <w:basedOn w:val="a"/>
    <w:next w:val="a"/>
    <w:link w:val="50"/>
    <w:uiPriority w:val="9"/>
    <w:qFormat/>
    <w:rsid w:val="00056754"/>
    <w:pPr>
      <w:spacing w:before="240" w:after="60"/>
      <w:outlineLvl w:val="4"/>
    </w:pPr>
    <w:rPr>
      <w:b/>
      <w:bCs/>
      <w:i/>
      <w:iCs/>
      <w:sz w:val="26"/>
      <w:szCs w:val="26"/>
      <w:lang w:val="ru-RU" w:eastAsia="ru-RU" w:bidi="ar-SA"/>
    </w:rPr>
  </w:style>
  <w:style w:type="paragraph" w:styleId="6">
    <w:name w:val="heading 6"/>
    <w:basedOn w:val="a"/>
    <w:next w:val="a"/>
    <w:link w:val="60"/>
    <w:uiPriority w:val="9"/>
    <w:qFormat/>
    <w:rsid w:val="00056754"/>
    <w:pPr>
      <w:spacing w:before="240" w:after="60"/>
      <w:outlineLvl w:val="5"/>
    </w:pPr>
    <w:rPr>
      <w:b/>
      <w:bCs/>
      <w:sz w:val="20"/>
      <w:szCs w:val="20"/>
      <w:lang w:val="ru-RU" w:eastAsia="ru-RU" w:bidi="ar-SA"/>
    </w:rPr>
  </w:style>
  <w:style w:type="paragraph" w:styleId="7">
    <w:name w:val="heading 7"/>
    <w:basedOn w:val="a"/>
    <w:next w:val="a"/>
    <w:link w:val="70"/>
    <w:uiPriority w:val="9"/>
    <w:qFormat/>
    <w:rsid w:val="00056754"/>
    <w:pPr>
      <w:spacing w:before="240" w:after="60"/>
      <w:outlineLvl w:val="6"/>
    </w:pPr>
    <w:rPr>
      <w:lang w:val="ru-RU" w:eastAsia="ru-RU" w:bidi="ar-SA"/>
    </w:rPr>
  </w:style>
  <w:style w:type="paragraph" w:styleId="8">
    <w:name w:val="heading 8"/>
    <w:basedOn w:val="a"/>
    <w:next w:val="a"/>
    <w:link w:val="80"/>
    <w:uiPriority w:val="9"/>
    <w:qFormat/>
    <w:rsid w:val="00056754"/>
    <w:pPr>
      <w:spacing w:before="240" w:after="60"/>
      <w:outlineLvl w:val="7"/>
    </w:pPr>
    <w:rPr>
      <w:i/>
      <w:iCs/>
      <w:lang w:val="ru-RU" w:eastAsia="ru-RU" w:bidi="ar-SA"/>
    </w:rPr>
  </w:style>
  <w:style w:type="paragraph" w:styleId="9">
    <w:name w:val="heading 9"/>
    <w:basedOn w:val="a"/>
    <w:next w:val="a"/>
    <w:link w:val="90"/>
    <w:uiPriority w:val="9"/>
    <w:qFormat/>
    <w:rsid w:val="00056754"/>
    <w:pPr>
      <w:spacing w:before="240" w:after="60"/>
      <w:outlineLvl w:val="8"/>
    </w:pPr>
    <w:rPr>
      <w:rFonts w:ascii="Cambria" w:hAnsi="Cambria"/>
      <w:sz w:val="20"/>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интервала"/>
    <w:basedOn w:val="a"/>
    <w:uiPriority w:val="1"/>
    <w:qFormat/>
    <w:rsid w:val="00056754"/>
    <w:rPr>
      <w:szCs w:val="32"/>
    </w:rPr>
  </w:style>
  <w:style w:type="character" w:customStyle="1" w:styleId="10">
    <w:name w:val="Заголовок 1 Знак"/>
    <w:basedOn w:val="a0"/>
    <w:link w:val="1"/>
    <w:uiPriority w:val="9"/>
    <w:rsid w:val="00056754"/>
    <w:rPr>
      <w:rFonts w:ascii="Cambria" w:eastAsia="Times New Roman" w:hAnsi="Cambria"/>
      <w:b/>
      <w:bCs/>
      <w:kern w:val="32"/>
      <w:sz w:val="32"/>
      <w:szCs w:val="32"/>
    </w:rPr>
  </w:style>
  <w:style w:type="character" w:customStyle="1" w:styleId="20">
    <w:name w:val="Заголовок 2 Знак"/>
    <w:basedOn w:val="a0"/>
    <w:link w:val="2"/>
    <w:uiPriority w:val="9"/>
    <w:semiHidden/>
    <w:rsid w:val="00056754"/>
    <w:rPr>
      <w:rFonts w:ascii="Cambria" w:eastAsia="Times New Roman" w:hAnsi="Cambria"/>
      <w:b/>
      <w:bCs/>
      <w:i/>
      <w:iCs/>
      <w:sz w:val="28"/>
      <w:szCs w:val="28"/>
    </w:rPr>
  </w:style>
  <w:style w:type="character" w:customStyle="1" w:styleId="30">
    <w:name w:val="Заголовок 3 Знак"/>
    <w:basedOn w:val="a0"/>
    <w:link w:val="3"/>
    <w:uiPriority w:val="9"/>
    <w:semiHidden/>
    <w:rsid w:val="00056754"/>
    <w:rPr>
      <w:rFonts w:ascii="Cambria" w:eastAsia="Times New Roman" w:hAnsi="Cambria"/>
      <w:b/>
      <w:bCs/>
      <w:sz w:val="26"/>
      <w:szCs w:val="26"/>
    </w:rPr>
  </w:style>
  <w:style w:type="character" w:customStyle="1" w:styleId="40">
    <w:name w:val="Заголовок 4 Знак"/>
    <w:basedOn w:val="a0"/>
    <w:link w:val="4"/>
    <w:uiPriority w:val="9"/>
    <w:rsid w:val="00056754"/>
    <w:rPr>
      <w:b/>
      <w:bCs/>
      <w:sz w:val="28"/>
      <w:szCs w:val="28"/>
    </w:rPr>
  </w:style>
  <w:style w:type="character" w:customStyle="1" w:styleId="50">
    <w:name w:val="Заголовок 5 Знак"/>
    <w:basedOn w:val="a0"/>
    <w:link w:val="5"/>
    <w:uiPriority w:val="9"/>
    <w:semiHidden/>
    <w:rsid w:val="00056754"/>
    <w:rPr>
      <w:b/>
      <w:bCs/>
      <w:i/>
      <w:iCs/>
      <w:sz w:val="26"/>
      <w:szCs w:val="26"/>
    </w:rPr>
  </w:style>
  <w:style w:type="character" w:customStyle="1" w:styleId="60">
    <w:name w:val="Заголовок 6 Знак"/>
    <w:basedOn w:val="a0"/>
    <w:link w:val="6"/>
    <w:uiPriority w:val="9"/>
    <w:semiHidden/>
    <w:rsid w:val="00056754"/>
    <w:rPr>
      <w:b/>
      <w:bCs/>
    </w:rPr>
  </w:style>
  <w:style w:type="character" w:customStyle="1" w:styleId="70">
    <w:name w:val="Заголовок 7 Знак"/>
    <w:basedOn w:val="a0"/>
    <w:link w:val="7"/>
    <w:uiPriority w:val="9"/>
    <w:semiHidden/>
    <w:rsid w:val="00056754"/>
    <w:rPr>
      <w:sz w:val="24"/>
      <w:szCs w:val="24"/>
    </w:rPr>
  </w:style>
  <w:style w:type="character" w:customStyle="1" w:styleId="80">
    <w:name w:val="Заголовок 8 Знак"/>
    <w:basedOn w:val="a0"/>
    <w:link w:val="8"/>
    <w:uiPriority w:val="9"/>
    <w:semiHidden/>
    <w:rsid w:val="00056754"/>
    <w:rPr>
      <w:i/>
      <w:iCs/>
      <w:sz w:val="24"/>
      <w:szCs w:val="24"/>
    </w:rPr>
  </w:style>
  <w:style w:type="character" w:customStyle="1" w:styleId="90">
    <w:name w:val="Заголовок 9 Знак"/>
    <w:basedOn w:val="a0"/>
    <w:link w:val="9"/>
    <w:uiPriority w:val="9"/>
    <w:semiHidden/>
    <w:rsid w:val="00056754"/>
    <w:rPr>
      <w:rFonts w:ascii="Cambria" w:eastAsia="Times New Roman" w:hAnsi="Cambria"/>
    </w:rPr>
  </w:style>
  <w:style w:type="paragraph" w:styleId="a4">
    <w:name w:val="Title"/>
    <w:basedOn w:val="a"/>
    <w:next w:val="a"/>
    <w:link w:val="a5"/>
    <w:uiPriority w:val="10"/>
    <w:qFormat/>
    <w:rsid w:val="00056754"/>
    <w:pPr>
      <w:spacing w:before="240" w:after="60"/>
      <w:jc w:val="center"/>
      <w:outlineLvl w:val="0"/>
    </w:pPr>
    <w:rPr>
      <w:rFonts w:ascii="Cambria" w:hAnsi="Cambria"/>
      <w:b/>
      <w:bCs/>
      <w:kern w:val="28"/>
      <w:sz w:val="32"/>
      <w:szCs w:val="32"/>
      <w:lang w:val="ru-RU" w:eastAsia="ru-RU" w:bidi="ar-SA"/>
    </w:rPr>
  </w:style>
  <w:style w:type="character" w:customStyle="1" w:styleId="a5">
    <w:name w:val="Назва Знак"/>
    <w:basedOn w:val="a0"/>
    <w:link w:val="a4"/>
    <w:uiPriority w:val="10"/>
    <w:rsid w:val="00056754"/>
    <w:rPr>
      <w:rFonts w:ascii="Cambria" w:eastAsia="Times New Roman" w:hAnsi="Cambria"/>
      <w:b/>
      <w:bCs/>
      <w:kern w:val="28"/>
      <w:sz w:val="32"/>
      <w:szCs w:val="32"/>
    </w:rPr>
  </w:style>
  <w:style w:type="paragraph" w:styleId="a6">
    <w:name w:val="Subtitle"/>
    <w:basedOn w:val="a"/>
    <w:next w:val="a"/>
    <w:link w:val="a7"/>
    <w:uiPriority w:val="11"/>
    <w:qFormat/>
    <w:rsid w:val="00056754"/>
    <w:pPr>
      <w:spacing w:after="60"/>
      <w:jc w:val="center"/>
      <w:outlineLvl w:val="1"/>
    </w:pPr>
    <w:rPr>
      <w:rFonts w:ascii="Cambria" w:hAnsi="Cambria"/>
      <w:lang w:val="ru-RU" w:eastAsia="ru-RU" w:bidi="ar-SA"/>
    </w:rPr>
  </w:style>
  <w:style w:type="character" w:customStyle="1" w:styleId="a7">
    <w:name w:val="Підзаголовок Знак"/>
    <w:basedOn w:val="a0"/>
    <w:link w:val="a6"/>
    <w:uiPriority w:val="11"/>
    <w:rsid w:val="00056754"/>
    <w:rPr>
      <w:rFonts w:ascii="Cambria" w:eastAsia="Times New Roman" w:hAnsi="Cambria"/>
      <w:sz w:val="24"/>
      <w:szCs w:val="24"/>
    </w:rPr>
  </w:style>
  <w:style w:type="character" w:styleId="a8">
    <w:name w:val="Strong"/>
    <w:basedOn w:val="a0"/>
    <w:uiPriority w:val="22"/>
    <w:qFormat/>
    <w:rsid w:val="00056754"/>
    <w:rPr>
      <w:b/>
      <w:bCs/>
    </w:rPr>
  </w:style>
  <w:style w:type="character" w:styleId="a9">
    <w:name w:val="Emphasis"/>
    <w:basedOn w:val="a0"/>
    <w:uiPriority w:val="20"/>
    <w:qFormat/>
    <w:rsid w:val="00056754"/>
    <w:rPr>
      <w:rFonts w:ascii="Calibri" w:hAnsi="Calibri"/>
      <w:b/>
      <w:i/>
      <w:iCs/>
    </w:rPr>
  </w:style>
  <w:style w:type="paragraph" w:customStyle="1" w:styleId="aa">
    <w:name w:val="Абзац списка"/>
    <w:basedOn w:val="a"/>
    <w:uiPriority w:val="34"/>
    <w:qFormat/>
    <w:rsid w:val="00056754"/>
    <w:pPr>
      <w:ind w:left="720"/>
      <w:contextualSpacing/>
    </w:pPr>
  </w:style>
  <w:style w:type="paragraph" w:customStyle="1" w:styleId="21">
    <w:name w:val="Цитата 2"/>
    <w:basedOn w:val="a"/>
    <w:next w:val="a"/>
    <w:link w:val="22"/>
    <w:uiPriority w:val="29"/>
    <w:qFormat/>
    <w:rsid w:val="00056754"/>
    <w:rPr>
      <w:i/>
      <w:lang w:val="ru-RU" w:eastAsia="ru-RU" w:bidi="ar-SA"/>
    </w:rPr>
  </w:style>
  <w:style w:type="character" w:customStyle="1" w:styleId="22">
    <w:name w:val="Цитата 2 Знак"/>
    <w:basedOn w:val="a0"/>
    <w:link w:val="21"/>
    <w:uiPriority w:val="29"/>
    <w:rsid w:val="00056754"/>
    <w:rPr>
      <w:i/>
      <w:sz w:val="24"/>
      <w:szCs w:val="24"/>
    </w:rPr>
  </w:style>
  <w:style w:type="paragraph" w:customStyle="1" w:styleId="ab">
    <w:name w:val="Выделенная цитата"/>
    <w:basedOn w:val="a"/>
    <w:next w:val="a"/>
    <w:link w:val="ac"/>
    <w:uiPriority w:val="30"/>
    <w:qFormat/>
    <w:rsid w:val="00056754"/>
    <w:pPr>
      <w:ind w:left="720" w:right="720"/>
    </w:pPr>
    <w:rPr>
      <w:b/>
      <w:i/>
      <w:szCs w:val="20"/>
      <w:lang w:val="ru-RU" w:eastAsia="ru-RU" w:bidi="ar-SA"/>
    </w:rPr>
  </w:style>
  <w:style w:type="character" w:customStyle="1" w:styleId="ac">
    <w:name w:val="Выделенная цитата Знак"/>
    <w:basedOn w:val="a0"/>
    <w:link w:val="ab"/>
    <w:uiPriority w:val="30"/>
    <w:rsid w:val="00056754"/>
    <w:rPr>
      <w:b/>
      <w:i/>
      <w:sz w:val="24"/>
    </w:rPr>
  </w:style>
  <w:style w:type="character" w:customStyle="1" w:styleId="ad">
    <w:name w:val="Слабое выделение"/>
    <w:uiPriority w:val="19"/>
    <w:qFormat/>
    <w:rsid w:val="00056754"/>
    <w:rPr>
      <w:i/>
      <w:color w:val="5A5A5A"/>
    </w:rPr>
  </w:style>
  <w:style w:type="character" w:customStyle="1" w:styleId="ae">
    <w:name w:val="Сильное выделение"/>
    <w:basedOn w:val="a0"/>
    <w:uiPriority w:val="21"/>
    <w:qFormat/>
    <w:rsid w:val="00056754"/>
    <w:rPr>
      <w:b/>
      <w:i/>
      <w:sz w:val="24"/>
      <w:szCs w:val="24"/>
      <w:u w:val="single"/>
    </w:rPr>
  </w:style>
  <w:style w:type="character" w:customStyle="1" w:styleId="af">
    <w:name w:val="Слабая ссылка"/>
    <w:basedOn w:val="a0"/>
    <w:uiPriority w:val="31"/>
    <w:qFormat/>
    <w:rsid w:val="00056754"/>
    <w:rPr>
      <w:sz w:val="24"/>
      <w:szCs w:val="24"/>
      <w:u w:val="single"/>
    </w:rPr>
  </w:style>
  <w:style w:type="character" w:customStyle="1" w:styleId="af0">
    <w:name w:val="Сильная ссылка"/>
    <w:basedOn w:val="a0"/>
    <w:uiPriority w:val="32"/>
    <w:qFormat/>
    <w:rsid w:val="00056754"/>
    <w:rPr>
      <w:b/>
      <w:sz w:val="24"/>
      <w:u w:val="single"/>
    </w:rPr>
  </w:style>
  <w:style w:type="character" w:customStyle="1" w:styleId="af1">
    <w:name w:val="Название книги"/>
    <w:basedOn w:val="a0"/>
    <w:uiPriority w:val="33"/>
    <w:qFormat/>
    <w:rsid w:val="00056754"/>
    <w:rPr>
      <w:rFonts w:ascii="Cambria" w:eastAsia="Times New Roman" w:hAnsi="Cambria"/>
      <w:b/>
      <w:i/>
      <w:sz w:val="24"/>
      <w:szCs w:val="24"/>
    </w:rPr>
  </w:style>
  <w:style w:type="paragraph" w:customStyle="1" w:styleId="af2">
    <w:name w:val="Заголовок оглавления"/>
    <w:basedOn w:val="1"/>
    <w:next w:val="a"/>
    <w:uiPriority w:val="39"/>
    <w:semiHidden/>
    <w:unhideWhenUsed/>
    <w:qFormat/>
    <w:rsid w:val="00056754"/>
    <w:pPr>
      <w:outlineLvl w:val="9"/>
    </w:pPr>
    <w:rPr>
      <w:lang w:val="en-US" w:eastAsia="en-US" w:bidi="en-US"/>
    </w:rPr>
  </w:style>
  <w:style w:type="paragraph" w:customStyle="1" w:styleId="Style17">
    <w:name w:val="Style17"/>
    <w:basedOn w:val="a"/>
    <w:rsid w:val="00AE3DDC"/>
    <w:pPr>
      <w:widowControl w:val="0"/>
      <w:autoSpaceDE w:val="0"/>
      <w:autoSpaceDN w:val="0"/>
      <w:adjustRightInd w:val="0"/>
      <w:jc w:val="center"/>
    </w:pPr>
    <w:rPr>
      <w:rFonts w:ascii="Times New Roman" w:hAnsi="Times New Roman"/>
      <w:lang w:val="ru-RU" w:eastAsia="ru-RU" w:bidi="ar-SA"/>
    </w:rPr>
  </w:style>
  <w:style w:type="character" w:customStyle="1" w:styleId="FontStyle33">
    <w:name w:val="Font Style33"/>
    <w:basedOn w:val="a0"/>
    <w:rsid w:val="00AE3DDC"/>
    <w:rPr>
      <w:rFonts w:ascii="Times New Roman" w:hAnsi="Times New Roman" w:cs="Times New Roman"/>
      <w:sz w:val="16"/>
      <w:szCs w:val="16"/>
    </w:rPr>
  </w:style>
  <w:style w:type="paragraph" w:customStyle="1" w:styleId="Style1">
    <w:name w:val="Style1"/>
    <w:basedOn w:val="a"/>
    <w:rsid w:val="00AE3DDC"/>
    <w:pPr>
      <w:widowControl w:val="0"/>
      <w:autoSpaceDE w:val="0"/>
      <w:autoSpaceDN w:val="0"/>
      <w:adjustRightInd w:val="0"/>
    </w:pPr>
    <w:rPr>
      <w:rFonts w:ascii="Times New Roman" w:hAnsi="Times New Roman"/>
      <w:lang w:val="ru-RU" w:eastAsia="ru-RU" w:bidi="ar-SA"/>
    </w:rPr>
  </w:style>
  <w:style w:type="paragraph" w:customStyle="1" w:styleId="Style18">
    <w:name w:val="Style18"/>
    <w:basedOn w:val="a"/>
    <w:rsid w:val="00AE3DDC"/>
    <w:pPr>
      <w:widowControl w:val="0"/>
      <w:autoSpaceDE w:val="0"/>
      <w:autoSpaceDN w:val="0"/>
      <w:adjustRightInd w:val="0"/>
    </w:pPr>
    <w:rPr>
      <w:rFonts w:ascii="Times New Roman" w:hAnsi="Times New Roman"/>
      <w:lang w:val="ru-RU" w:eastAsia="ru-RU" w:bidi="ar-SA"/>
    </w:rPr>
  </w:style>
  <w:style w:type="character" w:customStyle="1" w:styleId="FontStyle38">
    <w:name w:val="Font Style38"/>
    <w:basedOn w:val="a0"/>
    <w:rsid w:val="00AE3DDC"/>
    <w:rPr>
      <w:rFonts w:ascii="Times New Roman" w:hAnsi="Times New Roman" w:cs="Times New Roman"/>
      <w:b/>
      <w:bCs/>
      <w:sz w:val="30"/>
      <w:szCs w:val="30"/>
    </w:rPr>
  </w:style>
  <w:style w:type="character" w:customStyle="1" w:styleId="FontStyle39">
    <w:name w:val="Font Style39"/>
    <w:basedOn w:val="a0"/>
    <w:rsid w:val="00AE3DDC"/>
    <w:rPr>
      <w:rFonts w:ascii="Times New Roman" w:hAnsi="Times New Roman" w:cs="Times New Roman"/>
      <w:b/>
      <w:bCs/>
      <w:sz w:val="16"/>
      <w:szCs w:val="16"/>
    </w:rPr>
  </w:style>
  <w:style w:type="paragraph" w:styleId="af3">
    <w:name w:val="header"/>
    <w:basedOn w:val="a"/>
    <w:link w:val="af4"/>
    <w:uiPriority w:val="99"/>
    <w:unhideWhenUsed/>
    <w:rsid w:val="004B6F06"/>
    <w:pPr>
      <w:tabs>
        <w:tab w:val="center" w:pos="4677"/>
        <w:tab w:val="right" w:pos="9355"/>
      </w:tabs>
    </w:pPr>
  </w:style>
  <w:style w:type="character" w:customStyle="1" w:styleId="af4">
    <w:name w:val="Верхній колонтитул Знак"/>
    <w:basedOn w:val="a0"/>
    <w:link w:val="af3"/>
    <w:uiPriority w:val="99"/>
    <w:rsid w:val="004B6F06"/>
    <w:rPr>
      <w:sz w:val="24"/>
      <w:szCs w:val="24"/>
      <w:lang w:val="en-US" w:eastAsia="en-US" w:bidi="en-US"/>
    </w:rPr>
  </w:style>
  <w:style w:type="paragraph" w:styleId="af5">
    <w:name w:val="footer"/>
    <w:basedOn w:val="a"/>
    <w:link w:val="af6"/>
    <w:uiPriority w:val="99"/>
    <w:semiHidden/>
    <w:unhideWhenUsed/>
    <w:rsid w:val="004B6F06"/>
    <w:pPr>
      <w:tabs>
        <w:tab w:val="center" w:pos="4677"/>
        <w:tab w:val="right" w:pos="9355"/>
      </w:tabs>
    </w:pPr>
  </w:style>
  <w:style w:type="character" w:customStyle="1" w:styleId="af6">
    <w:name w:val="Нижній колонтитул Знак"/>
    <w:basedOn w:val="a0"/>
    <w:link w:val="af5"/>
    <w:uiPriority w:val="99"/>
    <w:semiHidden/>
    <w:rsid w:val="004B6F06"/>
    <w:rPr>
      <w:sz w:val="24"/>
      <w:szCs w:val="24"/>
      <w:lang w:val="en-US" w:eastAsia="en-US" w:bidi="en-US"/>
    </w:rPr>
  </w:style>
  <w:style w:type="paragraph" w:customStyle="1" w:styleId="af7">
    <w:name w:val="Инна"/>
    <w:rsid w:val="00C91862"/>
    <w:pPr>
      <w:widowControl w:val="0"/>
      <w:autoSpaceDE w:val="0"/>
      <w:autoSpaceDN w:val="0"/>
      <w:spacing w:line="380" w:lineRule="atLeast"/>
      <w:ind w:firstLine="720"/>
      <w:jc w:val="both"/>
    </w:pPr>
    <w:rPr>
      <w:rFonts w:ascii="Times New Roman" w:hAnsi="Times New Roman"/>
      <w:sz w:val="28"/>
      <w:szCs w:val="28"/>
    </w:rPr>
  </w:style>
  <w:style w:type="table" w:styleId="af8">
    <w:name w:val="Table Grid"/>
    <w:basedOn w:val="a1"/>
    <w:rsid w:val="001874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7984</Words>
  <Characters>45511</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2014-08-26T05:34:00Z</dcterms:created>
  <dcterms:modified xsi:type="dcterms:W3CDTF">2014-08-26T05:34:00Z</dcterms:modified>
</cp:coreProperties>
</file>