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73" w:rsidRPr="006E2770" w:rsidRDefault="006E2770" w:rsidP="006E2770">
      <w:pPr>
        <w:pStyle w:val="a5"/>
        <w:spacing w:line="360" w:lineRule="auto"/>
        <w:ind w:firstLine="709"/>
        <w:rPr>
          <w:b/>
        </w:rPr>
      </w:pPr>
      <w:r w:rsidRPr="006E2770">
        <w:rPr>
          <w:b/>
        </w:rPr>
        <w:t>1</w:t>
      </w:r>
      <w:r w:rsidR="00D33073" w:rsidRPr="006E2770">
        <w:rPr>
          <w:b/>
        </w:rPr>
        <w:t xml:space="preserve">. </w:t>
      </w:r>
      <w:r w:rsidR="004A49D9" w:rsidRPr="006E2770">
        <w:rPr>
          <w:b/>
        </w:rPr>
        <w:t>Анализ баланса и финансовых результатов предприятия</w:t>
      </w:r>
    </w:p>
    <w:p w:rsidR="00191D3B" w:rsidRPr="006E2770" w:rsidRDefault="00191D3B" w:rsidP="00E719C7">
      <w:pPr>
        <w:spacing w:line="360" w:lineRule="auto"/>
        <w:ind w:firstLine="709"/>
        <w:jc w:val="both"/>
        <w:rPr>
          <w:color w:val="000000"/>
          <w:sz w:val="28"/>
        </w:rPr>
      </w:pPr>
    </w:p>
    <w:p w:rsidR="00D33073" w:rsidRPr="006E2770" w:rsidRDefault="00D33073" w:rsidP="006E277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719C7">
        <w:rPr>
          <w:sz w:val="28"/>
          <w:szCs w:val="28"/>
        </w:rPr>
        <w:t>Таблица 1</w:t>
      </w:r>
      <w:r w:rsidR="006E2770" w:rsidRPr="006E2770">
        <w:rPr>
          <w:sz w:val="28"/>
          <w:szCs w:val="28"/>
        </w:rPr>
        <w:t xml:space="preserve">. </w:t>
      </w:r>
      <w:r w:rsidRPr="006E2770">
        <w:rPr>
          <w:sz w:val="28"/>
          <w:szCs w:val="28"/>
        </w:rPr>
        <w:t>Финансовое состояние предприятия: категории, показатели,</w:t>
      </w:r>
      <w:r w:rsidR="006E2770" w:rsidRPr="006E2770">
        <w:rPr>
          <w:sz w:val="28"/>
          <w:szCs w:val="28"/>
        </w:rPr>
        <w:t xml:space="preserve"> </w:t>
      </w:r>
      <w:r w:rsidRPr="006E2770">
        <w:rPr>
          <w:color w:val="000000"/>
          <w:sz w:val="28"/>
          <w:szCs w:val="28"/>
        </w:rPr>
        <w:t>балансовые</w:t>
      </w:r>
      <w:r w:rsidR="00E719C7" w:rsidRPr="006E2770">
        <w:rPr>
          <w:color w:val="000000"/>
          <w:sz w:val="28"/>
          <w:szCs w:val="28"/>
        </w:rPr>
        <w:t xml:space="preserve"> </w:t>
      </w:r>
      <w:r w:rsidRPr="006E2770">
        <w:rPr>
          <w:color w:val="000000"/>
          <w:sz w:val="28"/>
          <w:szCs w:val="28"/>
        </w:rPr>
        <w:t>коэффициенты</w:t>
      </w:r>
    </w:p>
    <w:tbl>
      <w:tblPr>
        <w:tblW w:w="4789" w:type="pct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33"/>
        <w:gridCol w:w="1293"/>
        <w:gridCol w:w="1175"/>
        <w:gridCol w:w="1967"/>
      </w:tblGrid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705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Единица измерения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Идентифи-катор</w: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Справочно</w:t>
            </w:r>
          </w:p>
        </w:tc>
      </w:tr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</w:t>
            </w:r>
          </w:p>
        </w:tc>
        <w:tc>
          <w:tcPr>
            <w:tcW w:w="705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</w: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4</w:t>
            </w:r>
          </w:p>
        </w:tc>
      </w:tr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DA0064">
              <w:rPr>
                <w:color w:val="000000"/>
                <w:szCs w:val="28"/>
              </w:rPr>
              <w:t>Активы, имущество (производительный капитал)</w:t>
            </w:r>
          </w:p>
        </w:tc>
        <w:tc>
          <w:tcPr>
            <w:tcW w:w="705" w:type="pct"/>
            <w:shd w:val="clear" w:color="auto" w:fill="auto"/>
          </w:tcPr>
          <w:p w:rsidR="00D33073" w:rsidRPr="00DA0064" w:rsidRDefault="006E2770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тыс. р</w:t>
            </w:r>
            <w:r w:rsidR="00D33073" w:rsidRPr="00DA0064">
              <w:rPr>
                <w:color w:val="000000"/>
                <w:szCs w:val="28"/>
              </w:rPr>
              <w:t>уб.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А</w: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Во всех таблицах</w:t>
            </w:r>
          </w:p>
        </w:tc>
      </w:tr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Пассивы, обязательства (финансовый, денежный капитал)</w:t>
            </w:r>
          </w:p>
        </w:tc>
        <w:tc>
          <w:tcPr>
            <w:tcW w:w="705" w:type="pct"/>
            <w:shd w:val="clear" w:color="auto" w:fill="auto"/>
          </w:tcPr>
          <w:p w:rsidR="00D33073" w:rsidRPr="00DA0064" w:rsidRDefault="006E2770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тыс. р</w:t>
            </w:r>
            <w:r w:rsidR="00D33073" w:rsidRPr="00DA0064">
              <w:rPr>
                <w:color w:val="000000"/>
                <w:szCs w:val="28"/>
              </w:rPr>
              <w:t>уб.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П</w: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Во всех таблицах</w:t>
            </w:r>
          </w:p>
        </w:tc>
      </w:tr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Финансовые результаты</w:t>
            </w:r>
          </w:p>
        </w:tc>
        <w:tc>
          <w:tcPr>
            <w:tcW w:w="705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тыс. руб.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ФР</w: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Во всех таблицах</w:t>
            </w:r>
          </w:p>
        </w:tc>
      </w:tr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Индекс роста экономического показателя</w:t>
            </w:r>
          </w:p>
        </w:tc>
        <w:tc>
          <w:tcPr>
            <w:tcW w:w="705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9368A1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8pt">
                  <v:imagedata r:id="rId7" o:title=""/>
                </v:shape>
              </w:pic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Во всех таблицах</w:t>
            </w:r>
          </w:p>
        </w:tc>
      </w:tr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Финансовый коэффициент</w:t>
            </w:r>
          </w:p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Коэф.</w: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Во всех таблицах</w:t>
            </w:r>
          </w:p>
        </w:tc>
      </w:tr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Выручка от продаж (объем реализации)</w:t>
            </w:r>
          </w:p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D33073" w:rsidRPr="00DA0064" w:rsidRDefault="006E2770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тыс. р</w:t>
            </w:r>
            <w:r w:rsidR="00D33073" w:rsidRPr="00DA0064">
              <w:rPr>
                <w:color w:val="000000"/>
                <w:szCs w:val="28"/>
              </w:rPr>
              <w:t>уб.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9368A1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pict>
                <v:shape id="_x0000_i1026" type="#_x0000_t75" style="width:23.25pt;height:18pt" fillcolor="window">
                  <v:imagedata r:id="rId8" o:title=""/>
                </v:shape>
              </w:pic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Во всех таблицах</w:t>
            </w:r>
          </w:p>
        </w:tc>
      </w:tr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Прибыль предприятия</w:t>
            </w:r>
          </w:p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D33073" w:rsidRPr="00DA0064" w:rsidRDefault="006E2770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тыс. р</w:t>
            </w:r>
            <w:r w:rsidR="00D33073" w:rsidRPr="00DA0064">
              <w:rPr>
                <w:color w:val="000000"/>
                <w:szCs w:val="28"/>
              </w:rPr>
              <w:t>уб.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9368A1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pict>
                <v:shape id="_x0000_i1027" type="#_x0000_t75" style="width:21.75pt;height:18pt" fillcolor="window">
                  <v:imagedata r:id="rId9" o:title=""/>
                </v:shape>
              </w:pic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Во всех таблицах</w:t>
            </w:r>
          </w:p>
        </w:tc>
      </w:tr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Оценка риска банкротства предприятия</w:t>
            </w:r>
          </w:p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Z</w:t>
            </w:r>
            <w:r w:rsidR="006E2770" w:rsidRPr="00DA0064">
              <w:rPr>
                <w:color w:val="000000"/>
                <w:szCs w:val="28"/>
              </w:rPr>
              <w:noBreakHyphen/>
              <w:t>с</w:t>
            </w:r>
            <w:r w:rsidRPr="00DA0064">
              <w:rPr>
                <w:color w:val="000000"/>
                <w:szCs w:val="28"/>
              </w:rPr>
              <w:t>чет</w: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Табл. 31, 32</w:t>
            </w:r>
          </w:p>
        </w:tc>
      </w:tr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Деловая активность предприятия</w:t>
            </w:r>
          </w:p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9368A1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pict>
                <v:shape id="_x0000_i1028" type="#_x0000_t75" style="width:36.75pt;height:24pt" fillcolor="window">
                  <v:imagedata r:id="rId10" o:title=""/>
                </v:shape>
              </w:pic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Во всех таблицах</w:t>
            </w:r>
          </w:p>
        </w:tc>
      </w:tr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Рентабельность оборота (продаж)</w:t>
            </w:r>
          </w:p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%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9368A1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pict>
                <v:shape id="_x0000_i1029" type="#_x0000_t75" style="width:18.75pt;height:18pt" fillcolor="window">
                  <v:imagedata r:id="rId11" o:title=""/>
                </v:shape>
              </w:pic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Во всех таблицах</w:t>
            </w:r>
          </w:p>
        </w:tc>
      </w:tr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Норма прибыли (коммерческая маржа)</w:t>
            </w:r>
          </w:p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%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9368A1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pict>
                <v:shape id="_x0000_i1030" type="#_x0000_t75" style="width:24pt;height:17.25pt" fillcolor="window">
                  <v:imagedata r:id="rId12" o:title=""/>
                </v:shape>
              </w:pic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Во всех таблицах</w:t>
            </w:r>
          </w:p>
        </w:tc>
      </w:tr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Коэффициент финансовой зависимости (финансовый рычаг)</w:t>
            </w:r>
          </w:p>
        </w:tc>
        <w:tc>
          <w:tcPr>
            <w:tcW w:w="705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ФЗ</w: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Во всех таблицах</w:t>
            </w:r>
          </w:p>
        </w:tc>
      </w:tr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Экономическая рентабельность</w:t>
            </w:r>
          </w:p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%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9368A1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pict>
                <v:shape id="_x0000_i1031" type="#_x0000_t75" style="width:17.25pt;height:17.25pt" fillcolor="window">
                  <v:imagedata r:id="rId13" o:title=""/>
                </v:shape>
              </w:pic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Во всех таблицах</w:t>
            </w:r>
          </w:p>
        </w:tc>
      </w:tr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Финансовая рентабельность</w:t>
            </w:r>
          </w:p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%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9368A1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pict>
                <v:shape id="_x0000_i1032" type="#_x0000_t75" style="width:21pt;height:18pt" fillcolor="window">
                  <v:imagedata r:id="rId14" o:title=""/>
                </v:shape>
              </w:pic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Во всех таблицах</w:t>
            </w:r>
          </w:p>
        </w:tc>
      </w:tr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Средняя расчётная ставка по кредиту (стоимость заёмных средств)</w:t>
            </w:r>
          </w:p>
        </w:tc>
        <w:tc>
          <w:tcPr>
            <w:tcW w:w="705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%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d</w: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Табл. 8, 36</w:t>
            </w:r>
          </w:p>
        </w:tc>
      </w:tr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Дифференциал предприятия</w:t>
            </w:r>
          </w:p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9368A1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pict>
                <v:shape id="_x0000_i1033" type="#_x0000_t75" style="width:45pt;height:17.25pt" fillcolor="window">
                  <v:imagedata r:id="rId15" o:title=""/>
                </v:shape>
              </w:pic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Табл. 36</w:t>
            </w:r>
          </w:p>
        </w:tc>
      </w:tr>
      <w:tr w:rsidR="00D33073" w:rsidRPr="00DA0064" w:rsidTr="00DA0064">
        <w:trPr>
          <w:cantSplit/>
        </w:trPr>
        <w:tc>
          <w:tcPr>
            <w:tcW w:w="258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Коэффициент устойчивости экономического роста предприятия</w:t>
            </w:r>
          </w:p>
        </w:tc>
        <w:tc>
          <w:tcPr>
            <w:tcW w:w="705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D33073" w:rsidRPr="00DA0064" w:rsidRDefault="009368A1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pict>
                <v:shape id="_x0000_i1034" type="#_x0000_t75" style="width:27pt;height:18.75pt" fillcolor="window">
                  <v:imagedata r:id="rId16" o:title=""/>
                </v:shape>
              </w:pict>
            </w:r>
          </w:p>
        </w:tc>
        <w:tc>
          <w:tcPr>
            <w:tcW w:w="107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Табл. 36</w:t>
            </w:r>
          </w:p>
        </w:tc>
      </w:tr>
    </w:tbl>
    <w:p w:rsidR="00D33073" w:rsidRPr="00E719C7" w:rsidRDefault="006E2770" w:rsidP="00E719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33073" w:rsidRPr="00E719C7">
        <w:rPr>
          <w:color w:val="000000"/>
          <w:sz w:val="28"/>
          <w:szCs w:val="28"/>
        </w:rPr>
        <w:lastRenderedPageBreak/>
        <w:t>Таблица 4</w:t>
      </w:r>
      <w:r>
        <w:rPr>
          <w:color w:val="000000"/>
          <w:sz w:val="28"/>
          <w:szCs w:val="28"/>
        </w:rPr>
        <w:t xml:space="preserve">. </w:t>
      </w:r>
      <w:r w:rsidR="00D33073" w:rsidRPr="00E719C7">
        <w:rPr>
          <w:color w:val="000000"/>
          <w:sz w:val="28"/>
          <w:szCs w:val="28"/>
        </w:rPr>
        <w:t>Аналитический баланс предприятия (актив)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659"/>
        <w:gridCol w:w="971"/>
        <w:gridCol w:w="1116"/>
        <w:gridCol w:w="1087"/>
        <w:gridCol w:w="1116"/>
        <w:gridCol w:w="927"/>
        <w:gridCol w:w="892"/>
      </w:tblGrid>
      <w:tr w:rsidR="00D33073" w:rsidRPr="00DA0064" w:rsidTr="00DA0064">
        <w:trPr>
          <w:cantSplit/>
        </w:trPr>
        <w:tc>
          <w:tcPr>
            <w:tcW w:w="1289" w:type="pct"/>
            <w:vMerge w:val="restar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Код стро-ки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Факт _ _ _ _ _ _</w:t>
            </w:r>
          </w:p>
        </w:tc>
        <w:tc>
          <w:tcPr>
            <w:tcW w:w="1208" w:type="pct"/>
            <w:gridSpan w:val="2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Оценка _ _ _ _ _ _</w:t>
            </w:r>
          </w:p>
        </w:tc>
        <w:tc>
          <w:tcPr>
            <w:tcW w:w="997" w:type="pct"/>
            <w:gridSpan w:val="2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Прогноз _ _ __ _ _</w:t>
            </w:r>
          </w:p>
        </w:tc>
      </w:tr>
      <w:tr w:rsidR="00D33073" w:rsidRPr="00DA0064" w:rsidTr="00DA0064">
        <w:trPr>
          <w:cantSplit/>
        </w:trPr>
        <w:tc>
          <w:tcPr>
            <w:tcW w:w="1289" w:type="pct"/>
            <w:vMerge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32" w:type="pct"/>
            <w:shd w:val="clear" w:color="auto" w:fill="auto"/>
          </w:tcPr>
          <w:p w:rsidR="00E719C7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состав,</w:t>
            </w:r>
          </w:p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тыс. руб.</w:t>
            </w:r>
          </w:p>
        </w:tc>
        <w:tc>
          <w:tcPr>
            <w:tcW w:w="612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структура, проценты</w:t>
            </w:r>
          </w:p>
        </w:tc>
        <w:tc>
          <w:tcPr>
            <w:tcW w:w="596" w:type="pct"/>
            <w:shd w:val="clear" w:color="auto" w:fill="auto"/>
          </w:tcPr>
          <w:p w:rsidR="00E719C7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состав,</w:t>
            </w:r>
          </w:p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тыс. руб.</w:t>
            </w:r>
          </w:p>
        </w:tc>
        <w:tc>
          <w:tcPr>
            <w:tcW w:w="612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структура, проценты</w:t>
            </w:r>
          </w:p>
        </w:tc>
        <w:tc>
          <w:tcPr>
            <w:tcW w:w="508" w:type="pct"/>
            <w:shd w:val="clear" w:color="auto" w:fill="auto"/>
          </w:tcPr>
          <w:p w:rsidR="00E719C7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состав,</w:t>
            </w:r>
          </w:p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тыс. руб.</w:t>
            </w:r>
          </w:p>
        </w:tc>
        <w:tc>
          <w:tcPr>
            <w:tcW w:w="489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структура, проценты</w:t>
            </w:r>
          </w:p>
        </w:tc>
      </w:tr>
      <w:tr w:rsidR="00D33073" w:rsidRPr="00DA0064" w:rsidTr="00DA0064">
        <w:trPr>
          <w:cantSplit/>
        </w:trPr>
        <w:tc>
          <w:tcPr>
            <w:tcW w:w="1289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</w:t>
            </w:r>
          </w:p>
        </w:tc>
        <w:tc>
          <w:tcPr>
            <w:tcW w:w="36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</w:t>
            </w:r>
          </w:p>
        </w:tc>
        <w:tc>
          <w:tcPr>
            <w:tcW w:w="532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</w:t>
            </w:r>
          </w:p>
        </w:tc>
        <w:tc>
          <w:tcPr>
            <w:tcW w:w="596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</w:t>
            </w:r>
          </w:p>
        </w:tc>
        <w:tc>
          <w:tcPr>
            <w:tcW w:w="612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</w:t>
            </w:r>
          </w:p>
        </w:tc>
        <w:tc>
          <w:tcPr>
            <w:tcW w:w="489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8</w:t>
            </w:r>
          </w:p>
        </w:tc>
      </w:tr>
      <w:tr w:rsidR="00D33073" w:rsidRPr="00DA0064" w:rsidTr="00DA0064">
        <w:trPr>
          <w:cantSplit/>
        </w:trPr>
        <w:tc>
          <w:tcPr>
            <w:tcW w:w="1289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I. ВНЕОБОРОТНЫЕ АКТИВЫ</w:t>
            </w:r>
          </w:p>
        </w:tc>
        <w:tc>
          <w:tcPr>
            <w:tcW w:w="361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32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96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5F2AAF" w:rsidRPr="00DA0064" w:rsidTr="00DA0064">
        <w:trPr>
          <w:cantSplit/>
        </w:trPr>
        <w:tc>
          <w:tcPr>
            <w:tcW w:w="12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Основные средства</w:t>
            </w:r>
          </w:p>
        </w:tc>
        <w:tc>
          <w:tcPr>
            <w:tcW w:w="361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120</w:t>
            </w:r>
          </w:p>
        </w:tc>
        <w:tc>
          <w:tcPr>
            <w:tcW w:w="53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155040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45.</w:t>
            </w:r>
            <w:r w:rsidR="006E2770" w:rsidRPr="00DA0064">
              <w:rPr>
                <w:color w:val="000000"/>
                <w:szCs w:val="24"/>
              </w:rPr>
              <w:t>6%</w:t>
            </w:r>
          </w:p>
        </w:tc>
        <w:tc>
          <w:tcPr>
            <w:tcW w:w="596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169460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45.</w:t>
            </w:r>
            <w:r w:rsidR="006E2770" w:rsidRPr="00DA0064">
              <w:rPr>
                <w:color w:val="000000"/>
                <w:szCs w:val="24"/>
              </w:rPr>
              <w:t>8%</w:t>
            </w:r>
          </w:p>
        </w:tc>
        <w:tc>
          <w:tcPr>
            <w:tcW w:w="508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184400</w:t>
            </w:r>
          </w:p>
        </w:tc>
        <w:tc>
          <w:tcPr>
            <w:tcW w:w="4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46.</w:t>
            </w:r>
            <w:r w:rsidR="006E2770" w:rsidRPr="00DA0064">
              <w:rPr>
                <w:color w:val="000000"/>
                <w:szCs w:val="24"/>
              </w:rPr>
              <w:t>1%</w:t>
            </w:r>
          </w:p>
        </w:tc>
      </w:tr>
      <w:tr w:rsidR="005F2AAF" w:rsidRPr="00DA0064" w:rsidTr="00DA0064">
        <w:trPr>
          <w:cantSplit/>
        </w:trPr>
        <w:tc>
          <w:tcPr>
            <w:tcW w:w="12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Незавершенное строительство</w:t>
            </w:r>
          </w:p>
        </w:tc>
        <w:tc>
          <w:tcPr>
            <w:tcW w:w="361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130</w:t>
            </w:r>
          </w:p>
        </w:tc>
        <w:tc>
          <w:tcPr>
            <w:tcW w:w="53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15640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4.</w:t>
            </w:r>
            <w:r w:rsidR="006E2770" w:rsidRPr="00DA0064">
              <w:rPr>
                <w:color w:val="000000"/>
                <w:szCs w:val="24"/>
              </w:rPr>
              <w:t>6%</w:t>
            </w:r>
          </w:p>
        </w:tc>
        <w:tc>
          <w:tcPr>
            <w:tcW w:w="596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12950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3.</w:t>
            </w:r>
            <w:r w:rsidR="006E2770" w:rsidRPr="00DA0064">
              <w:rPr>
                <w:color w:val="000000"/>
                <w:szCs w:val="24"/>
              </w:rPr>
              <w:t>5%</w:t>
            </w:r>
          </w:p>
        </w:tc>
        <w:tc>
          <w:tcPr>
            <w:tcW w:w="508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14800</w:t>
            </w:r>
          </w:p>
        </w:tc>
        <w:tc>
          <w:tcPr>
            <w:tcW w:w="4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3.</w:t>
            </w:r>
            <w:r w:rsidR="006E2770" w:rsidRPr="00DA0064">
              <w:rPr>
                <w:color w:val="000000"/>
                <w:szCs w:val="24"/>
              </w:rPr>
              <w:t>7%</w:t>
            </w:r>
          </w:p>
        </w:tc>
      </w:tr>
      <w:tr w:rsidR="005F2AAF" w:rsidRPr="00DA0064" w:rsidTr="00DA0064">
        <w:trPr>
          <w:cantSplit/>
        </w:trPr>
        <w:tc>
          <w:tcPr>
            <w:tcW w:w="12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Долгосрочные финанс</w:t>
            </w:r>
            <w:r w:rsidRPr="00DA0064">
              <w:rPr>
                <w:color w:val="000000"/>
                <w:szCs w:val="24"/>
                <w:lang w:val="en-US"/>
              </w:rPr>
              <w:t>овые</w:t>
            </w:r>
            <w:r w:rsidRPr="00DA0064">
              <w:rPr>
                <w:color w:val="000000"/>
                <w:szCs w:val="24"/>
              </w:rPr>
              <w:t xml:space="preserve"> вложения</w:t>
            </w:r>
          </w:p>
        </w:tc>
        <w:tc>
          <w:tcPr>
            <w:tcW w:w="361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140</w:t>
            </w:r>
          </w:p>
        </w:tc>
        <w:tc>
          <w:tcPr>
            <w:tcW w:w="53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5780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</w:t>
            </w:r>
            <w:r w:rsidR="006E2770" w:rsidRPr="00DA0064">
              <w:rPr>
                <w:color w:val="000000"/>
                <w:szCs w:val="24"/>
              </w:rPr>
              <w:t>7%</w:t>
            </w:r>
          </w:p>
        </w:tc>
        <w:tc>
          <w:tcPr>
            <w:tcW w:w="596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7770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2.</w:t>
            </w:r>
            <w:r w:rsidR="006E2770" w:rsidRPr="00DA0064">
              <w:rPr>
                <w:color w:val="000000"/>
                <w:szCs w:val="24"/>
              </w:rPr>
              <w:t>1%</w:t>
            </w:r>
          </w:p>
        </w:tc>
        <w:tc>
          <w:tcPr>
            <w:tcW w:w="508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7600</w:t>
            </w:r>
          </w:p>
        </w:tc>
        <w:tc>
          <w:tcPr>
            <w:tcW w:w="4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</w:t>
            </w:r>
            <w:r w:rsidR="006E2770" w:rsidRPr="00DA0064">
              <w:rPr>
                <w:color w:val="000000"/>
                <w:szCs w:val="24"/>
              </w:rPr>
              <w:t>9%</w:t>
            </w:r>
          </w:p>
        </w:tc>
      </w:tr>
      <w:tr w:rsidR="005F2AAF" w:rsidRPr="00DA0064" w:rsidTr="00DA0064">
        <w:trPr>
          <w:cantSplit/>
        </w:trPr>
        <w:tc>
          <w:tcPr>
            <w:tcW w:w="12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Итого по разделу I</w:t>
            </w:r>
          </w:p>
        </w:tc>
        <w:tc>
          <w:tcPr>
            <w:tcW w:w="361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190</w:t>
            </w:r>
          </w:p>
        </w:tc>
        <w:tc>
          <w:tcPr>
            <w:tcW w:w="53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176460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51.</w:t>
            </w:r>
            <w:r w:rsidR="006E2770" w:rsidRPr="00DA0064">
              <w:rPr>
                <w:b/>
                <w:bCs/>
                <w:color w:val="000000"/>
                <w:szCs w:val="24"/>
              </w:rPr>
              <w:t>9%</w:t>
            </w:r>
          </w:p>
        </w:tc>
        <w:tc>
          <w:tcPr>
            <w:tcW w:w="596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190180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51.</w:t>
            </w:r>
            <w:r w:rsidR="006E2770" w:rsidRPr="00DA0064">
              <w:rPr>
                <w:b/>
                <w:bCs/>
                <w:color w:val="000000"/>
                <w:szCs w:val="24"/>
              </w:rPr>
              <w:t>4%</w:t>
            </w:r>
          </w:p>
        </w:tc>
        <w:tc>
          <w:tcPr>
            <w:tcW w:w="508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206800</w:t>
            </w:r>
          </w:p>
        </w:tc>
        <w:tc>
          <w:tcPr>
            <w:tcW w:w="4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51.</w:t>
            </w:r>
            <w:r w:rsidR="006E2770" w:rsidRPr="00DA0064">
              <w:rPr>
                <w:b/>
                <w:bCs/>
                <w:color w:val="000000"/>
                <w:szCs w:val="24"/>
              </w:rPr>
              <w:t>7%</w:t>
            </w:r>
          </w:p>
        </w:tc>
      </w:tr>
      <w:tr w:rsidR="005F2AAF" w:rsidRPr="00DA0064" w:rsidTr="00DA0064">
        <w:trPr>
          <w:cantSplit/>
          <w:trHeight w:val="546"/>
        </w:trPr>
        <w:tc>
          <w:tcPr>
            <w:tcW w:w="1289" w:type="pct"/>
            <w:shd w:val="clear" w:color="auto" w:fill="auto"/>
          </w:tcPr>
          <w:p w:rsidR="00E719C7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II. ОБОРОТНЫЕ АКТИВЫ</w:t>
            </w:r>
          </w:p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Запасы производственные</w:t>
            </w:r>
          </w:p>
        </w:tc>
        <w:tc>
          <w:tcPr>
            <w:tcW w:w="361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210</w:t>
            </w:r>
          </w:p>
        </w:tc>
        <w:tc>
          <w:tcPr>
            <w:tcW w:w="53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77860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22.</w:t>
            </w:r>
            <w:r w:rsidR="006E2770" w:rsidRPr="00DA0064">
              <w:rPr>
                <w:color w:val="000000"/>
                <w:szCs w:val="24"/>
              </w:rPr>
              <w:t>9%</w:t>
            </w:r>
          </w:p>
        </w:tc>
        <w:tc>
          <w:tcPr>
            <w:tcW w:w="596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88430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23.</w:t>
            </w:r>
            <w:r w:rsidR="006E2770" w:rsidRPr="00DA0064">
              <w:rPr>
                <w:color w:val="000000"/>
                <w:szCs w:val="24"/>
              </w:rPr>
              <w:t>9%</w:t>
            </w:r>
          </w:p>
        </w:tc>
        <w:tc>
          <w:tcPr>
            <w:tcW w:w="508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95200</w:t>
            </w:r>
          </w:p>
        </w:tc>
        <w:tc>
          <w:tcPr>
            <w:tcW w:w="4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23.</w:t>
            </w:r>
            <w:r w:rsidR="006E2770" w:rsidRPr="00DA0064">
              <w:rPr>
                <w:color w:val="000000"/>
                <w:szCs w:val="24"/>
              </w:rPr>
              <w:t>8%</w:t>
            </w:r>
          </w:p>
        </w:tc>
      </w:tr>
      <w:tr w:rsidR="005F2AAF" w:rsidRPr="00DA0064" w:rsidTr="00DA0064">
        <w:trPr>
          <w:cantSplit/>
          <w:trHeight w:val="390"/>
        </w:trPr>
        <w:tc>
          <w:tcPr>
            <w:tcW w:w="12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НДС по приобретенным ценностям</w:t>
            </w:r>
          </w:p>
        </w:tc>
        <w:tc>
          <w:tcPr>
            <w:tcW w:w="361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220</w:t>
            </w:r>
          </w:p>
        </w:tc>
        <w:tc>
          <w:tcPr>
            <w:tcW w:w="53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4760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</w:t>
            </w:r>
            <w:r w:rsidR="006E2770" w:rsidRPr="00DA0064">
              <w:rPr>
                <w:color w:val="000000"/>
                <w:szCs w:val="24"/>
              </w:rPr>
              <w:t>4%</w:t>
            </w:r>
          </w:p>
        </w:tc>
        <w:tc>
          <w:tcPr>
            <w:tcW w:w="596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4810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</w:t>
            </w:r>
            <w:r w:rsidR="006E2770" w:rsidRPr="00DA0064">
              <w:rPr>
                <w:color w:val="000000"/>
                <w:szCs w:val="24"/>
              </w:rPr>
              <w:t>3%</w:t>
            </w:r>
          </w:p>
        </w:tc>
        <w:tc>
          <w:tcPr>
            <w:tcW w:w="508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5600</w:t>
            </w:r>
          </w:p>
        </w:tc>
        <w:tc>
          <w:tcPr>
            <w:tcW w:w="4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</w:t>
            </w:r>
            <w:r w:rsidR="006E2770" w:rsidRPr="00DA0064">
              <w:rPr>
                <w:color w:val="000000"/>
                <w:szCs w:val="24"/>
              </w:rPr>
              <w:t>4%</w:t>
            </w:r>
          </w:p>
        </w:tc>
      </w:tr>
      <w:tr w:rsidR="005F2AAF" w:rsidRPr="00DA0064" w:rsidTr="00DA0064">
        <w:trPr>
          <w:cantSplit/>
        </w:trPr>
        <w:tc>
          <w:tcPr>
            <w:tcW w:w="12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Дебиторская задолженность</w:t>
            </w:r>
            <w:r w:rsidR="006E2770" w:rsidRPr="00DA0064">
              <w:rPr>
                <w:color w:val="000000"/>
                <w:szCs w:val="24"/>
              </w:rPr>
              <w:t xml:space="preserve"> </w:t>
            </w:r>
            <w:r w:rsidRPr="00DA0064">
              <w:rPr>
                <w:color w:val="000000"/>
                <w:szCs w:val="24"/>
              </w:rPr>
              <w:t>(долгосрочная)</w:t>
            </w:r>
          </w:p>
        </w:tc>
        <w:tc>
          <w:tcPr>
            <w:tcW w:w="361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230</w:t>
            </w:r>
          </w:p>
        </w:tc>
        <w:tc>
          <w:tcPr>
            <w:tcW w:w="53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2380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</w:t>
            </w:r>
            <w:r w:rsidR="006E2770" w:rsidRPr="00DA0064">
              <w:rPr>
                <w:color w:val="000000"/>
                <w:szCs w:val="24"/>
              </w:rPr>
              <w:t>7%</w:t>
            </w:r>
          </w:p>
        </w:tc>
        <w:tc>
          <w:tcPr>
            <w:tcW w:w="596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2960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</w:t>
            </w:r>
            <w:r w:rsidR="006E2770" w:rsidRPr="00DA0064">
              <w:rPr>
                <w:color w:val="000000"/>
                <w:szCs w:val="24"/>
              </w:rPr>
              <w:t>8%</w:t>
            </w:r>
          </w:p>
        </w:tc>
        <w:tc>
          <w:tcPr>
            <w:tcW w:w="508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2800</w:t>
            </w:r>
          </w:p>
        </w:tc>
        <w:tc>
          <w:tcPr>
            <w:tcW w:w="4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</w:t>
            </w:r>
            <w:r w:rsidR="006E2770" w:rsidRPr="00DA0064">
              <w:rPr>
                <w:color w:val="000000"/>
                <w:szCs w:val="24"/>
              </w:rPr>
              <w:t>7%</w:t>
            </w:r>
          </w:p>
        </w:tc>
      </w:tr>
      <w:tr w:rsidR="005F2AAF" w:rsidRPr="00DA0064" w:rsidTr="00DA0064">
        <w:trPr>
          <w:cantSplit/>
        </w:trPr>
        <w:tc>
          <w:tcPr>
            <w:tcW w:w="12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Дебиторская задолженность</w:t>
            </w:r>
            <w:r w:rsidR="006E2770" w:rsidRPr="00DA0064">
              <w:rPr>
                <w:color w:val="000000"/>
                <w:szCs w:val="24"/>
              </w:rPr>
              <w:t xml:space="preserve"> </w:t>
            </w:r>
            <w:r w:rsidRPr="00DA0064">
              <w:rPr>
                <w:color w:val="000000"/>
                <w:szCs w:val="24"/>
              </w:rPr>
              <w:t>(краткосрочная)</w:t>
            </w:r>
          </w:p>
        </w:tc>
        <w:tc>
          <w:tcPr>
            <w:tcW w:w="361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240</w:t>
            </w:r>
          </w:p>
        </w:tc>
        <w:tc>
          <w:tcPr>
            <w:tcW w:w="53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60860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17.</w:t>
            </w:r>
            <w:r w:rsidR="006E2770" w:rsidRPr="00DA0064">
              <w:rPr>
                <w:color w:val="000000"/>
                <w:szCs w:val="24"/>
              </w:rPr>
              <w:t>9%</w:t>
            </w:r>
          </w:p>
        </w:tc>
        <w:tc>
          <w:tcPr>
            <w:tcW w:w="596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66600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18.</w:t>
            </w:r>
            <w:r w:rsidR="006E2770" w:rsidRPr="00DA0064">
              <w:rPr>
                <w:color w:val="000000"/>
                <w:szCs w:val="24"/>
              </w:rPr>
              <w:t>0%</w:t>
            </w:r>
          </w:p>
        </w:tc>
        <w:tc>
          <w:tcPr>
            <w:tcW w:w="508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70400</w:t>
            </w:r>
          </w:p>
        </w:tc>
        <w:tc>
          <w:tcPr>
            <w:tcW w:w="4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17.</w:t>
            </w:r>
            <w:r w:rsidR="006E2770" w:rsidRPr="00DA0064">
              <w:rPr>
                <w:color w:val="000000"/>
                <w:szCs w:val="24"/>
              </w:rPr>
              <w:t>6%</w:t>
            </w:r>
          </w:p>
        </w:tc>
      </w:tr>
      <w:tr w:rsidR="005F2AAF" w:rsidRPr="00DA0064" w:rsidTr="00DA0064">
        <w:trPr>
          <w:cantSplit/>
        </w:trPr>
        <w:tc>
          <w:tcPr>
            <w:tcW w:w="12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Краткосрочные финансовые</w:t>
            </w:r>
            <w:r w:rsidR="006E2770" w:rsidRPr="00DA0064">
              <w:rPr>
                <w:color w:val="000000"/>
                <w:szCs w:val="24"/>
              </w:rPr>
              <w:t xml:space="preserve"> </w:t>
            </w:r>
            <w:r w:rsidRPr="00DA0064">
              <w:rPr>
                <w:color w:val="000000"/>
                <w:szCs w:val="24"/>
              </w:rPr>
              <w:t>вложения (ценные бумаги)</w:t>
            </w:r>
          </w:p>
        </w:tc>
        <w:tc>
          <w:tcPr>
            <w:tcW w:w="361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250</w:t>
            </w:r>
          </w:p>
        </w:tc>
        <w:tc>
          <w:tcPr>
            <w:tcW w:w="53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5780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</w:t>
            </w:r>
            <w:r w:rsidR="006E2770" w:rsidRPr="00DA0064">
              <w:rPr>
                <w:color w:val="000000"/>
                <w:szCs w:val="24"/>
              </w:rPr>
              <w:t>7%</w:t>
            </w:r>
          </w:p>
        </w:tc>
        <w:tc>
          <w:tcPr>
            <w:tcW w:w="596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5920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</w:t>
            </w:r>
            <w:r w:rsidR="006E2770" w:rsidRPr="00DA0064">
              <w:rPr>
                <w:color w:val="000000"/>
                <w:szCs w:val="24"/>
              </w:rPr>
              <w:t>6%</w:t>
            </w:r>
          </w:p>
        </w:tc>
        <w:tc>
          <w:tcPr>
            <w:tcW w:w="508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5600</w:t>
            </w:r>
          </w:p>
        </w:tc>
        <w:tc>
          <w:tcPr>
            <w:tcW w:w="4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</w:t>
            </w:r>
            <w:r w:rsidR="006E2770" w:rsidRPr="00DA0064">
              <w:rPr>
                <w:color w:val="000000"/>
                <w:szCs w:val="24"/>
              </w:rPr>
              <w:t>4%</w:t>
            </w:r>
          </w:p>
        </w:tc>
      </w:tr>
      <w:tr w:rsidR="005F2AAF" w:rsidRPr="00DA0064" w:rsidTr="00DA0064">
        <w:trPr>
          <w:cantSplit/>
        </w:trPr>
        <w:tc>
          <w:tcPr>
            <w:tcW w:w="12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Денежные средства</w:t>
            </w:r>
          </w:p>
        </w:tc>
        <w:tc>
          <w:tcPr>
            <w:tcW w:w="361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260</w:t>
            </w:r>
          </w:p>
        </w:tc>
        <w:tc>
          <w:tcPr>
            <w:tcW w:w="53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10540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3.</w:t>
            </w:r>
            <w:r w:rsidR="006E2770" w:rsidRPr="00DA0064">
              <w:rPr>
                <w:color w:val="000000"/>
                <w:szCs w:val="24"/>
              </w:rPr>
              <w:t>1%</w:t>
            </w:r>
          </w:p>
        </w:tc>
        <w:tc>
          <w:tcPr>
            <w:tcW w:w="596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9990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2.</w:t>
            </w:r>
            <w:r w:rsidR="006E2770" w:rsidRPr="00DA0064">
              <w:rPr>
                <w:color w:val="000000"/>
                <w:szCs w:val="24"/>
              </w:rPr>
              <w:t>7%</w:t>
            </w:r>
          </w:p>
        </w:tc>
        <w:tc>
          <w:tcPr>
            <w:tcW w:w="508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12400</w:t>
            </w:r>
          </w:p>
        </w:tc>
        <w:tc>
          <w:tcPr>
            <w:tcW w:w="4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3.</w:t>
            </w:r>
            <w:r w:rsidR="006E2770" w:rsidRPr="00DA0064">
              <w:rPr>
                <w:color w:val="000000"/>
                <w:szCs w:val="24"/>
              </w:rPr>
              <w:t>1%</w:t>
            </w:r>
          </w:p>
        </w:tc>
      </w:tr>
      <w:tr w:rsidR="005F2AAF" w:rsidRPr="00DA0064" w:rsidTr="00DA0064">
        <w:trPr>
          <w:cantSplit/>
          <w:trHeight w:val="429"/>
        </w:trPr>
        <w:tc>
          <w:tcPr>
            <w:tcW w:w="12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Прочие оборотные средства</w:t>
            </w:r>
          </w:p>
        </w:tc>
        <w:tc>
          <w:tcPr>
            <w:tcW w:w="361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270</w:t>
            </w:r>
          </w:p>
        </w:tc>
        <w:tc>
          <w:tcPr>
            <w:tcW w:w="53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1360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</w:t>
            </w:r>
            <w:r w:rsidR="006E2770" w:rsidRPr="00DA0064">
              <w:rPr>
                <w:color w:val="000000"/>
                <w:szCs w:val="24"/>
              </w:rPr>
              <w:t>4%</w:t>
            </w:r>
          </w:p>
        </w:tc>
        <w:tc>
          <w:tcPr>
            <w:tcW w:w="596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1110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</w:t>
            </w:r>
            <w:r w:rsidR="006E2770" w:rsidRPr="00DA0064">
              <w:rPr>
                <w:color w:val="000000"/>
                <w:szCs w:val="24"/>
              </w:rPr>
              <w:t>3%</w:t>
            </w:r>
          </w:p>
        </w:tc>
        <w:tc>
          <w:tcPr>
            <w:tcW w:w="508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1200</w:t>
            </w:r>
          </w:p>
        </w:tc>
        <w:tc>
          <w:tcPr>
            <w:tcW w:w="4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</w:t>
            </w:r>
            <w:r w:rsidR="006E2770" w:rsidRPr="00DA0064">
              <w:rPr>
                <w:color w:val="000000"/>
                <w:szCs w:val="24"/>
              </w:rPr>
              <w:t>3%</w:t>
            </w:r>
          </w:p>
        </w:tc>
      </w:tr>
      <w:tr w:rsidR="005F2AAF" w:rsidRPr="00DA0064" w:rsidTr="00DA0064">
        <w:trPr>
          <w:cantSplit/>
        </w:trPr>
        <w:tc>
          <w:tcPr>
            <w:tcW w:w="12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Итого по разделу II</w:t>
            </w:r>
          </w:p>
        </w:tc>
        <w:tc>
          <w:tcPr>
            <w:tcW w:w="361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290</w:t>
            </w:r>
          </w:p>
        </w:tc>
        <w:tc>
          <w:tcPr>
            <w:tcW w:w="53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163540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48.</w:t>
            </w:r>
            <w:r w:rsidR="006E2770" w:rsidRPr="00DA0064">
              <w:rPr>
                <w:b/>
                <w:bCs/>
                <w:color w:val="000000"/>
                <w:szCs w:val="24"/>
              </w:rPr>
              <w:t>1%</w:t>
            </w:r>
          </w:p>
        </w:tc>
        <w:tc>
          <w:tcPr>
            <w:tcW w:w="596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179820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48.</w:t>
            </w:r>
            <w:r w:rsidR="006E2770" w:rsidRPr="00DA0064">
              <w:rPr>
                <w:b/>
                <w:bCs/>
                <w:color w:val="000000"/>
                <w:szCs w:val="24"/>
              </w:rPr>
              <w:t>6%</w:t>
            </w:r>
          </w:p>
        </w:tc>
        <w:tc>
          <w:tcPr>
            <w:tcW w:w="508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193200</w:t>
            </w:r>
          </w:p>
        </w:tc>
        <w:tc>
          <w:tcPr>
            <w:tcW w:w="4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48.</w:t>
            </w:r>
            <w:r w:rsidR="006E2770" w:rsidRPr="00DA0064">
              <w:rPr>
                <w:b/>
                <w:bCs/>
                <w:color w:val="000000"/>
                <w:szCs w:val="24"/>
              </w:rPr>
              <w:t>3%</w:t>
            </w:r>
          </w:p>
        </w:tc>
      </w:tr>
      <w:tr w:rsidR="005F2AAF" w:rsidRPr="00DA0064" w:rsidTr="00DA0064">
        <w:trPr>
          <w:cantSplit/>
        </w:trPr>
        <w:tc>
          <w:tcPr>
            <w:tcW w:w="12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Баланс по активу</w:t>
            </w:r>
          </w:p>
        </w:tc>
        <w:tc>
          <w:tcPr>
            <w:tcW w:w="361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300</w:t>
            </w:r>
          </w:p>
        </w:tc>
        <w:tc>
          <w:tcPr>
            <w:tcW w:w="53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340000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100.</w:t>
            </w:r>
            <w:r w:rsidR="006E2770" w:rsidRPr="00DA0064">
              <w:rPr>
                <w:b/>
                <w:bCs/>
                <w:color w:val="000000"/>
                <w:szCs w:val="24"/>
              </w:rPr>
              <w:t>0%</w:t>
            </w:r>
          </w:p>
        </w:tc>
        <w:tc>
          <w:tcPr>
            <w:tcW w:w="596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370000</w:t>
            </w:r>
          </w:p>
        </w:tc>
        <w:tc>
          <w:tcPr>
            <w:tcW w:w="612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100.</w:t>
            </w:r>
            <w:r w:rsidR="006E2770" w:rsidRPr="00DA0064">
              <w:rPr>
                <w:b/>
                <w:bCs/>
                <w:color w:val="000000"/>
                <w:szCs w:val="24"/>
              </w:rPr>
              <w:t>0%</w:t>
            </w:r>
          </w:p>
        </w:tc>
        <w:tc>
          <w:tcPr>
            <w:tcW w:w="508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400000</w:t>
            </w:r>
          </w:p>
        </w:tc>
        <w:tc>
          <w:tcPr>
            <w:tcW w:w="489" w:type="pct"/>
            <w:shd w:val="clear" w:color="auto" w:fill="auto"/>
          </w:tcPr>
          <w:p w:rsidR="005F2AAF" w:rsidRPr="00DA0064" w:rsidRDefault="005F2AAF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100.</w:t>
            </w:r>
            <w:r w:rsidR="006E2770" w:rsidRPr="00DA0064">
              <w:rPr>
                <w:b/>
                <w:bCs/>
                <w:color w:val="000000"/>
                <w:szCs w:val="24"/>
              </w:rPr>
              <w:t>0%</w:t>
            </w:r>
          </w:p>
        </w:tc>
      </w:tr>
    </w:tbl>
    <w:p w:rsidR="006E2770" w:rsidRDefault="006E2770" w:rsidP="00E719C7">
      <w:pPr>
        <w:spacing w:line="360" w:lineRule="auto"/>
        <w:ind w:firstLine="709"/>
        <w:jc w:val="both"/>
        <w:rPr>
          <w:color w:val="000000"/>
          <w:sz w:val="28"/>
        </w:rPr>
      </w:pPr>
    </w:p>
    <w:p w:rsidR="006E2770" w:rsidRDefault="006E2770" w:rsidP="00E719C7">
      <w:pPr>
        <w:spacing w:line="360" w:lineRule="auto"/>
        <w:ind w:firstLine="709"/>
        <w:jc w:val="both"/>
        <w:rPr>
          <w:color w:val="000000"/>
          <w:sz w:val="28"/>
        </w:rPr>
      </w:pPr>
    </w:p>
    <w:p w:rsidR="00D33073" w:rsidRPr="00E719C7" w:rsidRDefault="001A3F25" w:rsidP="00E719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9C7">
        <w:rPr>
          <w:color w:val="000000"/>
          <w:sz w:val="28"/>
        </w:rPr>
        <w:br w:type="page"/>
      </w:r>
      <w:r w:rsidR="00D33073" w:rsidRPr="00E719C7">
        <w:rPr>
          <w:color w:val="000000"/>
          <w:sz w:val="28"/>
          <w:szCs w:val="28"/>
        </w:rPr>
        <w:lastRenderedPageBreak/>
        <w:t>Таблица 6</w:t>
      </w:r>
      <w:r w:rsidR="006E2770">
        <w:rPr>
          <w:color w:val="000000"/>
          <w:sz w:val="28"/>
          <w:szCs w:val="28"/>
        </w:rPr>
        <w:t xml:space="preserve">. </w:t>
      </w:r>
      <w:r w:rsidR="00D33073" w:rsidRPr="00E719C7">
        <w:rPr>
          <w:color w:val="000000"/>
          <w:sz w:val="28"/>
          <w:szCs w:val="28"/>
        </w:rPr>
        <w:t>Аналитический баланс предприятия (пассив)</w:t>
      </w:r>
    </w:p>
    <w:tbl>
      <w:tblPr>
        <w:tblW w:w="4764" w:type="pct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17"/>
        <w:gridCol w:w="992"/>
        <w:gridCol w:w="1116"/>
        <w:gridCol w:w="992"/>
        <w:gridCol w:w="1116"/>
        <w:gridCol w:w="903"/>
        <w:gridCol w:w="916"/>
      </w:tblGrid>
      <w:tr w:rsidR="00D33073" w:rsidRPr="00DA0064" w:rsidTr="00DA0064">
        <w:trPr>
          <w:cantSplit/>
        </w:trPr>
        <w:tc>
          <w:tcPr>
            <w:tcW w:w="1298" w:type="pct"/>
            <w:vMerge w:val="restar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Код стро-ки</w:t>
            </w:r>
          </w:p>
        </w:tc>
        <w:tc>
          <w:tcPr>
            <w:tcW w:w="1156" w:type="pct"/>
            <w:gridSpan w:val="2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Факт _ _ _ _ _ _</w:t>
            </w:r>
          </w:p>
        </w:tc>
        <w:tc>
          <w:tcPr>
            <w:tcW w:w="1156" w:type="pct"/>
            <w:gridSpan w:val="2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Оценка _ _ _ _ _ _</w:t>
            </w:r>
          </w:p>
        </w:tc>
        <w:tc>
          <w:tcPr>
            <w:tcW w:w="997" w:type="pct"/>
            <w:gridSpan w:val="2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Прогноз _ _ _ _  _</w:t>
            </w:r>
          </w:p>
        </w:tc>
      </w:tr>
      <w:tr w:rsidR="00D33073" w:rsidRPr="00DA0064" w:rsidTr="00DA0064">
        <w:trPr>
          <w:cantSplit/>
        </w:trPr>
        <w:tc>
          <w:tcPr>
            <w:tcW w:w="1298" w:type="pct"/>
            <w:vMerge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состав,</w:t>
            </w:r>
          </w:p>
          <w:p w:rsidR="00D33073" w:rsidRPr="00DA0064" w:rsidRDefault="006E277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тыс. р</w:t>
            </w:r>
            <w:r w:rsidR="00D33073" w:rsidRPr="00DA0064">
              <w:rPr>
                <w:color w:val="000000"/>
                <w:szCs w:val="24"/>
              </w:rPr>
              <w:t>уб.</w:t>
            </w:r>
          </w:p>
        </w:tc>
        <w:tc>
          <w:tcPr>
            <w:tcW w:w="612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структура</w:t>
            </w:r>
            <w:r w:rsidR="006E2770" w:rsidRPr="00DA0064">
              <w:rPr>
                <w:color w:val="000000"/>
                <w:szCs w:val="24"/>
              </w:rPr>
              <w:t>, %</w:t>
            </w:r>
          </w:p>
        </w:tc>
        <w:tc>
          <w:tcPr>
            <w:tcW w:w="544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состав,</w:t>
            </w:r>
          </w:p>
          <w:p w:rsidR="00D33073" w:rsidRPr="00DA0064" w:rsidRDefault="006E277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тыс. р</w:t>
            </w:r>
            <w:r w:rsidR="00D33073" w:rsidRPr="00DA0064">
              <w:rPr>
                <w:color w:val="000000"/>
                <w:szCs w:val="24"/>
              </w:rPr>
              <w:t>уб.</w:t>
            </w:r>
          </w:p>
        </w:tc>
        <w:tc>
          <w:tcPr>
            <w:tcW w:w="612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структура</w:t>
            </w:r>
            <w:r w:rsidR="006E2770" w:rsidRPr="00DA0064">
              <w:rPr>
                <w:color w:val="000000"/>
                <w:szCs w:val="24"/>
              </w:rPr>
              <w:t>, %</w:t>
            </w:r>
          </w:p>
        </w:tc>
        <w:tc>
          <w:tcPr>
            <w:tcW w:w="495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состав,</w:t>
            </w:r>
          </w:p>
          <w:p w:rsidR="00D33073" w:rsidRPr="00DA0064" w:rsidRDefault="006E277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тыс. р</w:t>
            </w:r>
            <w:r w:rsidR="00D33073" w:rsidRPr="00DA0064">
              <w:rPr>
                <w:color w:val="000000"/>
                <w:szCs w:val="24"/>
              </w:rPr>
              <w:t>уб.</w:t>
            </w:r>
          </w:p>
        </w:tc>
        <w:tc>
          <w:tcPr>
            <w:tcW w:w="50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структура</w:t>
            </w:r>
            <w:r w:rsidR="006E2770" w:rsidRPr="00DA0064">
              <w:rPr>
                <w:color w:val="000000"/>
                <w:szCs w:val="24"/>
              </w:rPr>
              <w:t>, %</w:t>
            </w:r>
          </w:p>
        </w:tc>
      </w:tr>
      <w:tr w:rsidR="00D33073" w:rsidRPr="00DA0064" w:rsidTr="00DA0064">
        <w:trPr>
          <w:cantSplit/>
        </w:trPr>
        <w:tc>
          <w:tcPr>
            <w:tcW w:w="1298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</w:t>
            </w:r>
          </w:p>
        </w:tc>
        <w:tc>
          <w:tcPr>
            <w:tcW w:w="544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</w:t>
            </w:r>
          </w:p>
        </w:tc>
        <w:tc>
          <w:tcPr>
            <w:tcW w:w="544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</w:t>
            </w:r>
          </w:p>
        </w:tc>
        <w:tc>
          <w:tcPr>
            <w:tcW w:w="612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</w:t>
            </w:r>
          </w:p>
        </w:tc>
        <w:tc>
          <w:tcPr>
            <w:tcW w:w="495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8</w:t>
            </w:r>
          </w:p>
        </w:tc>
      </w:tr>
      <w:tr w:rsidR="00D33073" w:rsidRPr="00DA0064" w:rsidTr="00DA0064">
        <w:trPr>
          <w:cantSplit/>
        </w:trPr>
        <w:tc>
          <w:tcPr>
            <w:tcW w:w="1298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III. КАПИТАЛ И РЕЗЕРВЫ</w:t>
            </w:r>
          </w:p>
        </w:tc>
        <w:tc>
          <w:tcPr>
            <w:tcW w:w="39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03" w:type="pct"/>
            <w:shd w:val="clear" w:color="auto" w:fill="auto"/>
          </w:tcPr>
          <w:p w:rsidR="00D33073" w:rsidRPr="00DA0064" w:rsidRDefault="00D3307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61776C" w:rsidRPr="00DA0064" w:rsidTr="00DA0064">
        <w:trPr>
          <w:cantSplit/>
        </w:trPr>
        <w:tc>
          <w:tcPr>
            <w:tcW w:w="1298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Уставный капитал</w:t>
            </w:r>
          </w:p>
        </w:tc>
        <w:tc>
          <w:tcPr>
            <w:tcW w:w="39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410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13940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4.</w:t>
            </w:r>
            <w:r w:rsidR="006E2770" w:rsidRPr="00DA0064">
              <w:rPr>
                <w:color w:val="000000"/>
                <w:szCs w:val="24"/>
              </w:rPr>
              <w:t>1%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20350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5.</w:t>
            </w:r>
            <w:r w:rsidR="006E2770" w:rsidRPr="00DA0064">
              <w:rPr>
                <w:color w:val="000000"/>
                <w:szCs w:val="24"/>
              </w:rPr>
              <w:t>5%</w:t>
            </w:r>
          </w:p>
        </w:tc>
        <w:tc>
          <w:tcPr>
            <w:tcW w:w="495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23600</w:t>
            </w:r>
          </w:p>
        </w:tc>
        <w:tc>
          <w:tcPr>
            <w:tcW w:w="50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5.</w:t>
            </w:r>
            <w:r w:rsidR="006E2770" w:rsidRPr="00DA0064">
              <w:rPr>
                <w:color w:val="000000"/>
                <w:szCs w:val="24"/>
              </w:rPr>
              <w:t>9%</w:t>
            </w:r>
          </w:p>
        </w:tc>
      </w:tr>
      <w:tr w:rsidR="0061776C" w:rsidRPr="00DA0064" w:rsidTr="00DA0064">
        <w:trPr>
          <w:cantSplit/>
        </w:trPr>
        <w:tc>
          <w:tcPr>
            <w:tcW w:w="1298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Добавочный капитал</w:t>
            </w:r>
          </w:p>
        </w:tc>
        <w:tc>
          <w:tcPr>
            <w:tcW w:w="39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420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17680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5.</w:t>
            </w:r>
            <w:r w:rsidR="006E2770" w:rsidRPr="00DA0064">
              <w:rPr>
                <w:color w:val="000000"/>
                <w:szCs w:val="24"/>
              </w:rPr>
              <w:t>2%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21830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5.</w:t>
            </w:r>
            <w:r w:rsidR="006E2770" w:rsidRPr="00DA0064">
              <w:rPr>
                <w:color w:val="000000"/>
                <w:szCs w:val="24"/>
              </w:rPr>
              <w:t>9%</w:t>
            </w:r>
          </w:p>
        </w:tc>
        <w:tc>
          <w:tcPr>
            <w:tcW w:w="495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23200</w:t>
            </w:r>
          </w:p>
        </w:tc>
        <w:tc>
          <w:tcPr>
            <w:tcW w:w="50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5.</w:t>
            </w:r>
            <w:r w:rsidR="006E2770" w:rsidRPr="00DA0064">
              <w:rPr>
                <w:color w:val="000000"/>
                <w:szCs w:val="24"/>
              </w:rPr>
              <w:t>8%</w:t>
            </w:r>
          </w:p>
        </w:tc>
      </w:tr>
      <w:tr w:rsidR="0061776C" w:rsidRPr="00DA0064" w:rsidTr="00DA0064">
        <w:trPr>
          <w:cantSplit/>
        </w:trPr>
        <w:tc>
          <w:tcPr>
            <w:tcW w:w="1298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Резервный капитал</w:t>
            </w:r>
          </w:p>
        </w:tc>
        <w:tc>
          <w:tcPr>
            <w:tcW w:w="39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430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5780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</w:t>
            </w:r>
            <w:r w:rsidR="006E2770" w:rsidRPr="00DA0064">
              <w:rPr>
                <w:color w:val="000000"/>
                <w:szCs w:val="24"/>
              </w:rPr>
              <w:t>7%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9990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2.</w:t>
            </w:r>
            <w:r w:rsidR="006E2770" w:rsidRPr="00DA0064">
              <w:rPr>
                <w:color w:val="000000"/>
                <w:szCs w:val="24"/>
              </w:rPr>
              <w:t>7%</w:t>
            </w:r>
          </w:p>
        </w:tc>
        <w:tc>
          <w:tcPr>
            <w:tcW w:w="495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9200</w:t>
            </w:r>
          </w:p>
        </w:tc>
        <w:tc>
          <w:tcPr>
            <w:tcW w:w="50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2.</w:t>
            </w:r>
            <w:r w:rsidR="006E2770" w:rsidRPr="00DA0064">
              <w:rPr>
                <w:color w:val="000000"/>
                <w:szCs w:val="24"/>
              </w:rPr>
              <w:t>3%</w:t>
            </w:r>
          </w:p>
        </w:tc>
      </w:tr>
      <w:tr w:rsidR="0061776C" w:rsidRPr="00DA0064" w:rsidTr="00DA0064">
        <w:trPr>
          <w:cantSplit/>
        </w:trPr>
        <w:tc>
          <w:tcPr>
            <w:tcW w:w="1298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Нераспределенная прибыль</w:t>
            </w:r>
          </w:p>
        </w:tc>
        <w:tc>
          <w:tcPr>
            <w:tcW w:w="39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470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137020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40.</w:t>
            </w:r>
            <w:r w:rsidR="006E2770" w:rsidRPr="00DA0064">
              <w:rPr>
                <w:color w:val="000000"/>
                <w:szCs w:val="24"/>
              </w:rPr>
              <w:t>3%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136530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36.</w:t>
            </w:r>
            <w:r w:rsidR="006E2770" w:rsidRPr="00DA0064">
              <w:rPr>
                <w:color w:val="000000"/>
                <w:szCs w:val="24"/>
              </w:rPr>
              <w:t>9%</w:t>
            </w:r>
          </w:p>
        </w:tc>
        <w:tc>
          <w:tcPr>
            <w:tcW w:w="495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152800</w:t>
            </w:r>
          </w:p>
        </w:tc>
        <w:tc>
          <w:tcPr>
            <w:tcW w:w="50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38.</w:t>
            </w:r>
            <w:r w:rsidR="006E2770" w:rsidRPr="00DA0064">
              <w:rPr>
                <w:color w:val="000000"/>
                <w:szCs w:val="24"/>
              </w:rPr>
              <w:t>2%</w:t>
            </w:r>
          </w:p>
        </w:tc>
      </w:tr>
      <w:tr w:rsidR="0061776C" w:rsidRPr="00DA0064" w:rsidTr="00DA0064">
        <w:trPr>
          <w:cantSplit/>
        </w:trPr>
        <w:tc>
          <w:tcPr>
            <w:tcW w:w="1298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Итого по разделу III</w:t>
            </w:r>
          </w:p>
        </w:tc>
        <w:tc>
          <w:tcPr>
            <w:tcW w:w="39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490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174420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51.</w:t>
            </w:r>
            <w:r w:rsidR="006E2770" w:rsidRPr="00DA0064">
              <w:rPr>
                <w:b/>
                <w:bCs/>
                <w:color w:val="000000"/>
                <w:szCs w:val="24"/>
              </w:rPr>
              <w:t>3%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188700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51.</w:t>
            </w:r>
            <w:r w:rsidR="006E2770" w:rsidRPr="00DA0064">
              <w:rPr>
                <w:b/>
                <w:bCs/>
                <w:color w:val="000000"/>
                <w:szCs w:val="24"/>
              </w:rPr>
              <w:t>0%</w:t>
            </w:r>
          </w:p>
        </w:tc>
        <w:tc>
          <w:tcPr>
            <w:tcW w:w="495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208800</w:t>
            </w:r>
          </w:p>
        </w:tc>
        <w:tc>
          <w:tcPr>
            <w:tcW w:w="50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52.</w:t>
            </w:r>
            <w:r w:rsidR="006E2770" w:rsidRPr="00DA0064">
              <w:rPr>
                <w:b/>
                <w:bCs/>
                <w:color w:val="000000"/>
                <w:szCs w:val="24"/>
              </w:rPr>
              <w:t>2%</w:t>
            </w:r>
          </w:p>
        </w:tc>
      </w:tr>
      <w:tr w:rsidR="0061776C" w:rsidRPr="00DA0064" w:rsidTr="00DA0064">
        <w:trPr>
          <w:cantSplit/>
        </w:trPr>
        <w:tc>
          <w:tcPr>
            <w:tcW w:w="1298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IV. ДОЛГОСРОЧНЫЕ</w:t>
            </w:r>
          </w:p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ОБЯЗАТЕЛЬСТВА</w:t>
            </w:r>
          </w:p>
        </w:tc>
        <w:tc>
          <w:tcPr>
            <w:tcW w:w="39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590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3740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1.</w:t>
            </w:r>
            <w:r w:rsidR="006E2770" w:rsidRPr="00DA0064">
              <w:rPr>
                <w:b/>
                <w:bCs/>
                <w:color w:val="000000"/>
                <w:szCs w:val="24"/>
              </w:rPr>
              <w:t>1%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2960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0.</w:t>
            </w:r>
            <w:r w:rsidR="006E2770" w:rsidRPr="00DA0064">
              <w:rPr>
                <w:b/>
                <w:bCs/>
                <w:color w:val="000000"/>
                <w:szCs w:val="24"/>
              </w:rPr>
              <w:t>8%</w:t>
            </w:r>
          </w:p>
        </w:tc>
        <w:tc>
          <w:tcPr>
            <w:tcW w:w="495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3200</w:t>
            </w:r>
          </w:p>
        </w:tc>
        <w:tc>
          <w:tcPr>
            <w:tcW w:w="50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0.</w:t>
            </w:r>
            <w:r w:rsidR="006E2770" w:rsidRPr="00DA0064">
              <w:rPr>
                <w:b/>
                <w:bCs/>
                <w:color w:val="000000"/>
                <w:szCs w:val="24"/>
              </w:rPr>
              <w:t>8%</w:t>
            </w:r>
          </w:p>
        </w:tc>
      </w:tr>
      <w:tr w:rsidR="0061776C" w:rsidRPr="00DA0064" w:rsidTr="00DA0064">
        <w:trPr>
          <w:cantSplit/>
        </w:trPr>
        <w:tc>
          <w:tcPr>
            <w:tcW w:w="1298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V. КРАТКОСРОЧНЫЕ</w:t>
            </w:r>
            <w:r w:rsidR="00E719C7" w:rsidRPr="00DA0064">
              <w:rPr>
                <w:color w:val="000000"/>
                <w:szCs w:val="24"/>
              </w:rPr>
              <w:t xml:space="preserve"> </w:t>
            </w:r>
            <w:r w:rsidRPr="00DA0064">
              <w:rPr>
                <w:color w:val="000000"/>
                <w:szCs w:val="24"/>
              </w:rPr>
              <w:t>ПАССИВЫ</w:t>
            </w:r>
          </w:p>
        </w:tc>
        <w:tc>
          <w:tcPr>
            <w:tcW w:w="39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0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61776C" w:rsidRPr="00DA0064" w:rsidTr="00DA0064">
        <w:trPr>
          <w:cantSplit/>
          <w:trHeight w:val="495"/>
        </w:trPr>
        <w:tc>
          <w:tcPr>
            <w:tcW w:w="1298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Займы и кредиты</w:t>
            </w:r>
          </w:p>
        </w:tc>
        <w:tc>
          <w:tcPr>
            <w:tcW w:w="39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610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42840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12.</w:t>
            </w:r>
            <w:r w:rsidR="006E2770" w:rsidRPr="00DA0064">
              <w:rPr>
                <w:color w:val="000000"/>
                <w:szCs w:val="24"/>
              </w:rPr>
              <w:t>6%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52170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14.</w:t>
            </w:r>
            <w:r w:rsidR="006E2770" w:rsidRPr="00DA0064">
              <w:rPr>
                <w:color w:val="000000"/>
                <w:szCs w:val="24"/>
              </w:rPr>
              <w:t>1%</w:t>
            </w:r>
          </w:p>
        </w:tc>
        <w:tc>
          <w:tcPr>
            <w:tcW w:w="495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48800</w:t>
            </w:r>
          </w:p>
        </w:tc>
        <w:tc>
          <w:tcPr>
            <w:tcW w:w="50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12.</w:t>
            </w:r>
            <w:r w:rsidR="006E2770" w:rsidRPr="00DA0064">
              <w:rPr>
                <w:color w:val="000000"/>
                <w:szCs w:val="24"/>
              </w:rPr>
              <w:t>2%</w:t>
            </w:r>
          </w:p>
        </w:tc>
      </w:tr>
      <w:tr w:rsidR="0061776C" w:rsidRPr="00DA0064" w:rsidTr="00DA0064">
        <w:trPr>
          <w:cantSplit/>
          <w:trHeight w:val="361"/>
        </w:trPr>
        <w:tc>
          <w:tcPr>
            <w:tcW w:w="1298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Кредиторская задолженность</w:t>
            </w:r>
          </w:p>
        </w:tc>
        <w:tc>
          <w:tcPr>
            <w:tcW w:w="39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620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116960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34.</w:t>
            </w:r>
            <w:r w:rsidR="006E2770" w:rsidRPr="00DA0064">
              <w:rPr>
                <w:color w:val="000000"/>
                <w:szCs w:val="24"/>
              </w:rPr>
              <w:t>4%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123210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33.</w:t>
            </w:r>
            <w:r w:rsidR="006E2770" w:rsidRPr="00DA0064">
              <w:rPr>
                <w:color w:val="000000"/>
                <w:szCs w:val="24"/>
              </w:rPr>
              <w:t>3%</w:t>
            </w:r>
          </w:p>
        </w:tc>
        <w:tc>
          <w:tcPr>
            <w:tcW w:w="495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134800</w:t>
            </w:r>
          </w:p>
        </w:tc>
        <w:tc>
          <w:tcPr>
            <w:tcW w:w="50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33.</w:t>
            </w:r>
            <w:r w:rsidR="006E2770" w:rsidRPr="00DA0064">
              <w:rPr>
                <w:color w:val="000000"/>
                <w:szCs w:val="24"/>
              </w:rPr>
              <w:t>7%</w:t>
            </w:r>
          </w:p>
        </w:tc>
      </w:tr>
      <w:tr w:rsidR="0061776C" w:rsidRPr="00DA0064" w:rsidTr="00DA0064">
        <w:trPr>
          <w:cantSplit/>
          <w:trHeight w:val="652"/>
        </w:trPr>
        <w:tc>
          <w:tcPr>
            <w:tcW w:w="1298" w:type="pct"/>
            <w:shd w:val="clear" w:color="auto" w:fill="auto"/>
          </w:tcPr>
          <w:p w:rsidR="00E719C7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Прочие обязательства</w:t>
            </w:r>
          </w:p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краткосрочного свойства</w:t>
            </w:r>
          </w:p>
        </w:tc>
        <w:tc>
          <w:tcPr>
            <w:tcW w:w="39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630…</w:t>
            </w:r>
          </w:p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…660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2040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</w:t>
            </w:r>
            <w:r w:rsidR="006E2770" w:rsidRPr="00DA0064">
              <w:rPr>
                <w:color w:val="000000"/>
                <w:szCs w:val="24"/>
              </w:rPr>
              <w:t>6%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2960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</w:t>
            </w:r>
            <w:r w:rsidR="006E2770" w:rsidRPr="00DA0064">
              <w:rPr>
                <w:color w:val="000000"/>
                <w:szCs w:val="24"/>
              </w:rPr>
              <w:t>8%</w:t>
            </w:r>
          </w:p>
        </w:tc>
        <w:tc>
          <w:tcPr>
            <w:tcW w:w="495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4400</w:t>
            </w:r>
          </w:p>
        </w:tc>
        <w:tc>
          <w:tcPr>
            <w:tcW w:w="50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</w:t>
            </w:r>
            <w:r w:rsidR="006E2770" w:rsidRPr="00DA0064">
              <w:rPr>
                <w:color w:val="000000"/>
                <w:szCs w:val="24"/>
              </w:rPr>
              <w:t>1%</w:t>
            </w:r>
          </w:p>
        </w:tc>
      </w:tr>
      <w:tr w:rsidR="0061776C" w:rsidRPr="00DA0064" w:rsidTr="00DA0064">
        <w:trPr>
          <w:cantSplit/>
        </w:trPr>
        <w:tc>
          <w:tcPr>
            <w:tcW w:w="1298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Итого по разделу V</w:t>
            </w:r>
          </w:p>
        </w:tc>
        <w:tc>
          <w:tcPr>
            <w:tcW w:w="39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690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161840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47.</w:t>
            </w:r>
            <w:r w:rsidR="006E2770" w:rsidRPr="00DA0064">
              <w:rPr>
                <w:b/>
                <w:bCs/>
                <w:color w:val="000000"/>
                <w:szCs w:val="24"/>
              </w:rPr>
              <w:t>6%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178340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48.</w:t>
            </w:r>
            <w:r w:rsidR="006E2770" w:rsidRPr="00DA0064">
              <w:rPr>
                <w:b/>
                <w:bCs/>
                <w:color w:val="000000"/>
                <w:szCs w:val="24"/>
              </w:rPr>
              <w:t>2%</w:t>
            </w:r>
          </w:p>
        </w:tc>
        <w:tc>
          <w:tcPr>
            <w:tcW w:w="495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188000</w:t>
            </w:r>
          </w:p>
        </w:tc>
        <w:tc>
          <w:tcPr>
            <w:tcW w:w="50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47.</w:t>
            </w:r>
            <w:r w:rsidR="006E2770" w:rsidRPr="00DA0064">
              <w:rPr>
                <w:b/>
                <w:bCs/>
                <w:color w:val="000000"/>
                <w:szCs w:val="24"/>
              </w:rPr>
              <w:t>0%</w:t>
            </w:r>
          </w:p>
        </w:tc>
      </w:tr>
      <w:tr w:rsidR="0061776C" w:rsidRPr="00DA0064" w:rsidTr="00DA0064">
        <w:trPr>
          <w:cantSplit/>
        </w:trPr>
        <w:tc>
          <w:tcPr>
            <w:tcW w:w="1298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Баланс по пассиву</w:t>
            </w:r>
          </w:p>
        </w:tc>
        <w:tc>
          <w:tcPr>
            <w:tcW w:w="39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700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340000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100.</w:t>
            </w:r>
            <w:r w:rsidR="006E2770" w:rsidRPr="00DA0064">
              <w:rPr>
                <w:b/>
                <w:bCs/>
                <w:color w:val="000000"/>
                <w:szCs w:val="24"/>
              </w:rPr>
              <w:t>0%</w:t>
            </w:r>
          </w:p>
        </w:tc>
        <w:tc>
          <w:tcPr>
            <w:tcW w:w="544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370000</w:t>
            </w:r>
          </w:p>
        </w:tc>
        <w:tc>
          <w:tcPr>
            <w:tcW w:w="612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100.</w:t>
            </w:r>
            <w:r w:rsidR="006E2770" w:rsidRPr="00DA0064">
              <w:rPr>
                <w:b/>
                <w:bCs/>
                <w:color w:val="000000"/>
                <w:szCs w:val="24"/>
              </w:rPr>
              <w:t>0%</w:t>
            </w:r>
          </w:p>
        </w:tc>
        <w:tc>
          <w:tcPr>
            <w:tcW w:w="495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400000</w:t>
            </w:r>
          </w:p>
        </w:tc>
        <w:tc>
          <w:tcPr>
            <w:tcW w:w="503" w:type="pct"/>
            <w:shd w:val="clear" w:color="auto" w:fill="auto"/>
          </w:tcPr>
          <w:p w:rsidR="0061776C" w:rsidRPr="00DA0064" w:rsidRDefault="0061776C" w:rsidP="00DA0064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DA0064">
              <w:rPr>
                <w:b/>
                <w:bCs/>
                <w:color w:val="000000"/>
                <w:szCs w:val="24"/>
              </w:rPr>
              <w:t>100.</w:t>
            </w:r>
            <w:r w:rsidR="006E2770" w:rsidRPr="00DA0064">
              <w:rPr>
                <w:b/>
                <w:bCs/>
                <w:color w:val="000000"/>
                <w:szCs w:val="24"/>
              </w:rPr>
              <w:t>0%</w:t>
            </w:r>
          </w:p>
        </w:tc>
      </w:tr>
    </w:tbl>
    <w:p w:rsidR="006E2770" w:rsidRDefault="006E2770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  <w:r w:rsidRPr="00E719C7">
        <w:rPr>
          <w:color w:val="000000"/>
          <w:sz w:val="28"/>
        </w:rPr>
        <w:t>Таблица 8</w:t>
      </w:r>
      <w:r w:rsidR="006E2770">
        <w:rPr>
          <w:color w:val="000000"/>
          <w:sz w:val="28"/>
        </w:rPr>
        <w:t xml:space="preserve">. </w:t>
      </w:r>
      <w:r w:rsidRPr="00E719C7">
        <w:rPr>
          <w:color w:val="000000"/>
          <w:sz w:val="28"/>
        </w:rPr>
        <w:t>Отчет о прибылях и убытках (извлечения)</w:t>
      </w:r>
    </w:p>
    <w:tbl>
      <w:tblPr>
        <w:tblW w:w="4827" w:type="pct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36"/>
        <w:gridCol w:w="917"/>
        <w:gridCol w:w="1318"/>
        <w:gridCol w:w="1458"/>
        <w:gridCol w:w="1264"/>
        <w:gridCol w:w="948"/>
      </w:tblGrid>
      <w:tr w:rsidR="00D33073" w:rsidRPr="00DA0064" w:rsidTr="00DA0064">
        <w:trPr>
          <w:cantSplit/>
        </w:trPr>
        <w:tc>
          <w:tcPr>
            <w:tcW w:w="1805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Наименование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Код. стр.</w:t>
            </w:r>
          </w:p>
        </w:tc>
        <w:tc>
          <w:tcPr>
            <w:tcW w:w="2186" w:type="pct"/>
            <w:gridSpan w:val="3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 xml:space="preserve">Абсолютные значения, </w:t>
            </w:r>
            <w:r w:rsidR="006E2770" w:rsidRPr="00DA0064">
              <w:rPr>
                <w:color w:val="000000"/>
                <w:sz w:val="20"/>
                <w:szCs w:val="24"/>
              </w:rPr>
              <w:t>тыс. р</w:t>
            </w:r>
            <w:r w:rsidRPr="00DA0064">
              <w:rPr>
                <w:color w:val="000000"/>
                <w:sz w:val="20"/>
                <w:szCs w:val="24"/>
              </w:rPr>
              <w:t>уб.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Индекс роста</w:t>
            </w:r>
          </w:p>
        </w:tc>
      </w:tr>
      <w:tr w:rsidR="00D33073" w:rsidRPr="00DA0064" w:rsidTr="00DA0064">
        <w:trPr>
          <w:cantSplit/>
        </w:trPr>
        <w:tc>
          <w:tcPr>
            <w:tcW w:w="1805" w:type="pct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13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789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оценка</w:t>
            </w:r>
          </w:p>
        </w:tc>
        <w:tc>
          <w:tcPr>
            <w:tcW w:w="684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прогноз</w:t>
            </w:r>
          </w:p>
        </w:tc>
        <w:tc>
          <w:tcPr>
            <w:tcW w:w="514" w:type="pct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D33073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496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789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684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514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6</w:t>
            </w:r>
          </w:p>
        </w:tc>
      </w:tr>
      <w:tr w:rsidR="00ED299A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ВЫРУЧКА (нетто) от продажи товаров (продукции, работ, услуг)</w:t>
            </w:r>
          </w:p>
        </w:tc>
        <w:tc>
          <w:tcPr>
            <w:tcW w:w="496" w:type="pct"/>
            <w:shd w:val="clear" w:color="auto" w:fill="auto"/>
          </w:tcPr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010</w:t>
            </w:r>
          </w:p>
        </w:tc>
        <w:tc>
          <w:tcPr>
            <w:tcW w:w="713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620 000</w:t>
            </w:r>
          </w:p>
        </w:tc>
        <w:tc>
          <w:tcPr>
            <w:tcW w:w="789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630 000</w:t>
            </w:r>
          </w:p>
        </w:tc>
        <w:tc>
          <w:tcPr>
            <w:tcW w:w="684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700 000</w:t>
            </w:r>
          </w:p>
        </w:tc>
        <w:tc>
          <w:tcPr>
            <w:tcW w:w="514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1.129</w:t>
            </w:r>
          </w:p>
        </w:tc>
      </w:tr>
      <w:tr w:rsidR="00ED299A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СЕБЕСТОИМОСТЬ проданных товаров (продукции, работ, услуг)</w:t>
            </w:r>
          </w:p>
        </w:tc>
        <w:tc>
          <w:tcPr>
            <w:tcW w:w="496" w:type="pct"/>
            <w:shd w:val="clear" w:color="auto" w:fill="auto"/>
          </w:tcPr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020</w:t>
            </w:r>
          </w:p>
        </w:tc>
        <w:tc>
          <w:tcPr>
            <w:tcW w:w="713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370 000</w:t>
            </w:r>
          </w:p>
        </w:tc>
        <w:tc>
          <w:tcPr>
            <w:tcW w:w="789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370 000</w:t>
            </w:r>
          </w:p>
        </w:tc>
        <w:tc>
          <w:tcPr>
            <w:tcW w:w="684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400 000</w:t>
            </w:r>
          </w:p>
        </w:tc>
        <w:tc>
          <w:tcPr>
            <w:tcW w:w="514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1.081</w:t>
            </w:r>
          </w:p>
        </w:tc>
      </w:tr>
      <w:tr w:rsidR="00ED299A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ВАЛОВАЯ ПРИБЫЛЬ</w:t>
            </w:r>
          </w:p>
        </w:tc>
        <w:tc>
          <w:tcPr>
            <w:tcW w:w="496" w:type="pct"/>
            <w:shd w:val="clear" w:color="auto" w:fill="auto"/>
          </w:tcPr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029</w:t>
            </w:r>
          </w:p>
        </w:tc>
        <w:tc>
          <w:tcPr>
            <w:tcW w:w="713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250 000</w:t>
            </w:r>
          </w:p>
        </w:tc>
        <w:tc>
          <w:tcPr>
            <w:tcW w:w="789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260 000</w:t>
            </w:r>
          </w:p>
        </w:tc>
        <w:tc>
          <w:tcPr>
            <w:tcW w:w="684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300 000</w:t>
            </w:r>
          </w:p>
        </w:tc>
        <w:tc>
          <w:tcPr>
            <w:tcW w:w="514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1.200</w:t>
            </w:r>
          </w:p>
        </w:tc>
      </w:tr>
      <w:tr w:rsidR="00ED299A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ПРИБЫЛЬ ОТ</w:t>
            </w:r>
            <w:r w:rsidR="00E719C7" w:rsidRPr="00DA0064">
              <w:rPr>
                <w:color w:val="000000"/>
                <w:sz w:val="20"/>
                <w:szCs w:val="24"/>
              </w:rPr>
              <w:t xml:space="preserve"> </w:t>
            </w:r>
            <w:r w:rsidRPr="00DA0064">
              <w:rPr>
                <w:color w:val="000000"/>
                <w:sz w:val="20"/>
                <w:szCs w:val="24"/>
              </w:rPr>
              <w:t>ПРОДАЖ</w:t>
            </w:r>
          </w:p>
        </w:tc>
        <w:tc>
          <w:tcPr>
            <w:tcW w:w="496" w:type="pct"/>
            <w:shd w:val="clear" w:color="auto" w:fill="auto"/>
          </w:tcPr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050</w:t>
            </w:r>
          </w:p>
        </w:tc>
        <w:tc>
          <w:tcPr>
            <w:tcW w:w="713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120 000</w:t>
            </w:r>
          </w:p>
        </w:tc>
        <w:tc>
          <w:tcPr>
            <w:tcW w:w="789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150 000</w:t>
            </w:r>
          </w:p>
        </w:tc>
        <w:tc>
          <w:tcPr>
            <w:tcW w:w="684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160 000</w:t>
            </w:r>
          </w:p>
        </w:tc>
        <w:tc>
          <w:tcPr>
            <w:tcW w:w="514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1.333</w:t>
            </w:r>
          </w:p>
        </w:tc>
      </w:tr>
      <w:tr w:rsidR="00ED299A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ПРОЦЕНТЫ УПЛАЧЕННЫЕ</w:t>
            </w:r>
          </w:p>
        </w:tc>
        <w:tc>
          <w:tcPr>
            <w:tcW w:w="496" w:type="pct"/>
            <w:shd w:val="clear" w:color="auto" w:fill="auto"/>
          </w:tcPr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070</w:t>
            </w:r>
          </w:p>
        </w:tc>
        <w:tc>
          <w:tcPr>
            <w:tcW w:w="713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50 000</w:t>
            </w:r>
          </w:p>
        </w:tc>
        <w:tc>
          <w:tcPr>
            <w:tcW w:w="789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70 000</w:t>
            </w:r>
          </w:p>
        </w:tc>
        <w:tc>
          <w:tcPr>
            <w:tcW w:w="684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70 000</w:t>
            </w:r>
          </w:p>
        </w:tc>
        <w:tc>
          <w:tcPr>
            <w:tcW w:w="514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1.400</w:t>
            </w:r>
          </w:p>
        </w:tc>
      </w:tr>
      <w:tr w:rsidR="00ED299A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ПРИБЫЛЬ (УБЫТОК) ДО</w:t>
            </w:r>
            <w:r w:rsidR="006E2770" w:rsidRPr="00DA0064">
              <w:rPr>
                <w:color w:val="000000"/>
                <w:sz w:val="20"/>
                <w:szCs w:val="24"/>
              </w:rPr>
              <w:t xml:space="preserve"> </w:t>
            </w:r>
            <w:r w:rsidRPr="00DA0064">
              <w:rPr>
                <w:color w:val="000000"/>
                <w:sz w:val="20"/>
                <w:szCs w:val="24"/>
              </w:rPr>
              <w:t>НАЛОГООБЛОЖЕНИЯ</w:t>
            </w:r>
          </w:p>
        </w:tc>
        <w:tc>
          <w:tcPr>
            <w:tcW w:w="496" w:type="pct"/>
            <w:shd w:val="clear" w:color="auto" w:fill="auto"/>
          </w:tcPr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140</w:t>
            </w:r>
          </w:p>
        </w:tc>
        <w:tc>
          <w:tcPr>
            <w:tcW w:w="713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70 000</w:t>
            </w:r>
          </w:p>
        </w:tc>
        <w:tc>
          <w:tcPr>
            <w:tcW w:w="789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80 000</w:t>
            </w:r>
          </w:p>
        </w:tc>
        <w:tc>
          <w:tcPr>
            <w:tcW w:w="684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90 000</w:t>
            </w:r>
          </w:p>
        </w:tc>
        <w:tc>
          <w:tcPr>
            <w:tcW w:w="514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1.286</w:t>
            </w:r>
          </w:p>
        </w:tc>
      </w:tr>
      <w:tr w:rsidR="00ED299A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lastRenderedPageBreak/>
              <w:t>НАЛОГ НА ПРИБЫЛЬ и иные аналогичные платежи</w:t>
            </w:r>
          </w:p>
        </w:tc>
        <w:tc>
          <w:tcPr>
            <w:tcW w:w="496" w:type="pct"/>
            <w:shd w:val="clear" w:color="auto" w:fill="auto"/>
          </w:tcPr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150</w:t>
            </w:r>
          </w:p>
        </w:tc>
        <w:tc>
          <w:tcPr>
            <w:tcW w:w="713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14 700</w:t>
            </w:r>
          </w:p>
        </w:tc>
        <w:tc>
          <w:tcPr>
            <w:tcW w:w="789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18 400</w:t>
            </w:r>
          </w:p>
        </w:tc>
        <w:tc>
          <w:tcPr>
            <w:tcW w:w="684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20 700</w:t>
            </w:r>
          </w:p>
        </w:tc>
        <w:tc>
          <w:tcPr>
            <w:tcW w:w="514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1.408</w:t>
            </w:r>
          </w:p>
        </w:tc>
      </w:tr>
      <w:tr w:rsidR="00ED299A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ПРИБЫЛЬ ОТ ОБЫЧНОЙ ДЕЯТЕЛЬНОСТИ</w:t>
            </w:r>
          </w:p>
        </w:tc>
        <w:tc>
          <w:tcPr>
            <w:tcW w:w="496" w:type="pct"/>
            <w:shd w:val="clear" w:color="auto" w:fill="auto"/>
          </w:tcPr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160</w:t>
            </w:r>
          </w:p>
        </w:tc>
        <w:tc>
          <w:tcPr>
            <w:tcW w:w="713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55 300</w:t>
            </w:r>
          </w:p>
        </w:tc>
        <w:tc>
          <w:tcPr>
            <w:tcW w:w="789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61 600</w:t>
            </w:r>
          </w:p>
        </w:tc>
        <w:tc>
          <w:tcPr>
            <w:tcW w:w="684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69 300</w:t>
            </w:r>
          </w:p>
        </w:tc>
        <w:tc>
          <w:tcPr>
            <w:tcW w:w="514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1.253</w:t>
            </w:r>
          </w:p>
        </w:tc>
      </w:tr>
      <w:tr w:rsidR="00ED299A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ЧИСТАЯ (нераспределённая) ПРИБЫЛЬ</w:t>
            </w:r>
          </w:p>
        </w:tc>
        <w:tc>
          <w:tcPr>
            <w:tcW w:w="496" w:type="pct"/>
            <w:shd w:val="clear" w:color="auto" w:fill="auto"/>
          </w:tcPr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ED299A" w:rsidRPr="00DA0064" w:rsidRDefault="00ED299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190</w:t>
            </w:r>
          </w:p>
        </w:tc>
        <w:tc>
          <w:tcPr>
            <w:tcW w:w="713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55 300</w:t>
            </w:r>
          </w:p>
        </w:tc>
        <w:tc>
          <w:tcPr>
            <w:tcW w:w="789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61 600</w:t>
            </w:r>
          </w:p>
        </w:tc>
        <w:tc>
          <w:tcPr>
            <w:tcW w:w="684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69 300</w:t>
            </w:r>
          </w:p>
        </w:tc>
        <w:tc>
          <w:tcPr>
            <w:tcW w:w="514" w:type="pct"/>
            <w:shd w:val="clear" w:color="auto" w:fill="auto"/>
          </w:tcPr>
          <w:p w:rsidR="00ED299A" w:rsidRPr="00DA0064" w:rsidRDefault="00ED299A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1.253</w:t>
            </w:r>
          </w:p>
        </w:tc>
      </w:tr>
      <w:tr w:rsidR="004C6130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4C6130" w:rsidRPr="00DA0064" w:rsidRDefault="004C6130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Справочно:</w:t>
            </w:r>
          </w:p>
        </w:tc>
        <w:tc>
          <w:tcPr>
            <w:tcW w:w="496" w:type="pct"/>
            <w:shd w:val="clear" w:color="auto" w:fill="auto"/>
          </w:tcPr>
          <w:p w:rsidR="004C6130" w:rsidRPr="00DA0064" w:rsidRDefault="004C6130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13" w:type="pct"/>
            <w:shd w:val="clear" w:color="auto" w:fill="auto"/>
          </w:tcPr>
          <w:p w:rsidR="004C6130" w:rsidRPr="00DA0064" w:rsidRDefault="004C613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4C6130" w:rsidRPr="00DA0064" w:rsidRDefault="004C613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84" w:type="pct"/>
            <w:shd w:val="clear" w:color="auto" w:fill="auto"/>
          </w:tcPr>
          <w:p w:rsidR="004C6130" w:rsidRPr="00DA0064" w:rsidRDefault="004C613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14" w:type="pct"/>
            <w:shd w:val="clear" w:color="auto" w:fill="auto"/>
          </w:tcPr>
          <w:p w:rsidR="004C6130" w:rsidRPr="00DA0064" w:rsidRDefault="004C613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1C7678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1C7678" w:rsidRPr="00DA0064" w:rsidRDefault="001C767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Ставка налогообложения прибыли</w:t>
            </w:r>
            <w:r w:rsidR="006E2770" w:rsidRPr="00DA0064">
              <w:rPr>
                <w:color w:val="000000"/>
                <w:sz w:val="20"/>
                <w:szCs w:val="24"/>
              </w:rPr>
              <w:t>, %</w:t>
            </w:r>
          </w:p>
        </w:tc>
        <w:tc>
          <w:tcPr>
            <w:tcW w:w="496" w:type="pct"/>
            <w:shd w:val="clear" w:color="auto" w:fill="auto"/>
          </w:tcPr>
          <w:p w:rsidR="001C7678" w:rsidRPr="00DA0064" w:rsidRDefault="001C767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С1</w:t>
            </w:r>
          </w:p>
        </w:tc>
        <w:tc>
          <w:tcPr>
            <w:tcW w:w="713" w:type="pct"/>
            <w:shd w:val="clear" w:color="auto" w:fill="auto"/>
          </w:tcPr>
          <w:p w:rsidR="001C7678" w:rsidRPr="00DA0064" w:rsidRDefault="001C767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</w:t>
            </w:r>
            <w:r w:rsidR="006E2770" w:rsidRPr="00DA0064">
              <w:rPr>
                <w:color w:val="000000"/>
                <w:szCs w:val="24"/>
              </w:rPr>
              <w:t>1%</w:t>
            </w:r>
          </w:p>
        </w:tc>
        <w:tc>
          <w:tcPr>
            <w:tcW w:w="789" w:type="pct"/>
            <w:shd w:val="clear" w:color="auto" w:fill="auto"/>
          </w:tcPr>
          <w:p w:rsidR="001C7678" w:rsidRPr="00DA0064" w:rsidRDefault="001C767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</w:t>
            </w:r>
            <w:r w:rsidR="006E2770" w:rsidRPr="00DA0064">
              <w:rPr>
                <w:color w:val="000000"/>
                <w:szCs w:val="24"/>
              </w:rPr>
              <w:t>3%</w:t>
            </w:r>
          </w:p>
        </w:tc>
        <w:tc>
          <w:tcPr>
            <w:tcW w:w="684" w:type="pct"/>
            <w:shd w:val="clear" w:color="auto" w:fill="auto"/>
          </w:tcPr>
          <w:p w:rsidR="001C7678" w:rsidRPr="00DA0064" w:rsidRDefault="001C767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</w:t>
            </w:r>
            <w:r w:rsidR="006E2770" w:rsidRPr="00DA0064">
              <w:rPr>
                <w:color w:val="000000"/>
                <w:szCs w:val="24"/>
              </w:rPr>
              <w:t>3%</w:t>
            </w:r>
          </w:p>
        </w:tc>
        <w:tc>
          <w:tcPr>
            <w:tcW w:w="514" w:type="pct"/>
            <w:shd w:val="clear" w:color="auto" w:fill="auto"/>
          </w:tcPr>
          <w:p w:rsidR="001C7678" w:rsidRPr="00DA0064" w:rsidRDefault="001C767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1C7678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1C7678" w:rsidRPr="00DA0064" w:rsidRDefault="001C767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Норма реинвестирования</w:t>
            </w:r>
            <w:r w:rsidR="006E2770" w:rsidRPr="00DA0064">
              <w:rPr>
                <w:color w:val="000000"/>
                <w:sz w:val="20"/>
                <w:szCs w:val="24"/>
              </w:rPr>
              <w:t>, %</w:t>
            </w:r>
          </w:p>
        </w:tc>
        <w:tc>
          <w:tcPr>
            <w:tcW w:w="496" w:type="pct"/>
            <w:shd w:val="clear" w:color="auto" w:fill="auto"/>
          </w:tcPr>
          <w:p w:rsidR="001C7678" w:rsidRPr="00DA0064" w:rsidRDefault="001C767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С2</w:t>
            </w:r>
          </w:p>
        </w:tc>
        <w:tc>
          <w:tcPr>
            <w:tcW w:w="713" w:type="pct"/>
            <w:shd w:val="clear" w:color="auto" w:fill="auto"/>
          </w:tcPr>
          <w:p w:rsidR="001C7678" w:rsidRPr="00DA0064" w:rsidRDefault="001C767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</w:t>
            </w:r>
            <w:r w:rsidR="006E2770" w:rsidRPr="00DA0064">
              <w:rPr>
                <w:color w:val="000000"/>
                <w:szCs w:val="24"/>
              </w:rPr>
              <w:t>7%</w:t>
            </w:r>
          </w:p>
        </w:tc>
        <w:tc>
          <w:tcPr>
            <w:tcW w:w="789" w:type="pct"/>
            <w:shd w:val="clear" w:color="auto" w:fill="auto"/>
          </w:tcPr>
          <w:p w:rsidR="001C7678" w:rsidRPr="00DA0064" w:rsidRDefault="001C767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</w:t>
            </w:r>
            <w:r w:rsidR="006E2770" w:rsidRPr="00DA0064">
              <w:rPr>
                <w:color w:val="000000"/>
                <w:szCs w:val="24"/>
              </w:rPr>
              <w:t>0%</w:t>
            </w:r>
          </w:p>
        </w:tc>
        <w:tc>
          <w:tcPr>
            <w:tcW w:w="684" w:type="pct"/>
            <w:shd w:val="clear" w:color="auto" w:fill="auto"/>
          </w:tcPr>
          <w:p w:rsidR="001C7678" w:rsidRPr="00DA0064" w:rsidRDefault="001C767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</w:t>
            </w:r>
            <w:r w:rsidR="006E2770" w:rsidRPr="00DA0064">
              <w:rPr>
                <w:color w:val="000000"/>
                <w:szCs w:val="24"/>
              </w:rPr>
              <w:t>8%</w:t>
            </w:r>
          </w:p>
        </w:tc>
        <w:tc>
          <w:tcPr>
            <w:tcW w:w="514" w:type="pct"/>
            <w:shd w:val="clear" w:color="auto" w:fill="auto"/>
          </w:tcPr>
          <w:p w:rsidR="001C7678" w:rsidRPr="00DA0064" w:rsidRDefault="001C767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1C7678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1C7678" w:rsidRPr="00DA0064" w:rsidRDefault="001C767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Годовые реинвестиции</w:t>
            </w:r>
          </w:p>
        </w:tc>
        <w:tc>
          <w:tcPr>
            <w:tcW w:w="496" w:type="pct"/>
            <w:shd w:val="clear" w:color="auto" w:fill="auto"/>
          </w:tcPr>
          <w:p w:rsidR="001C7678" w:rsidRPr="00DA0064" w:rsidRDefault="001C767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С3</w:t>
            </w:r>
          </w:p>
        </w:tc>
        <w:tc>
          <w:tcPr>
            <w:tcW w:w="713" w:type="pct"/>
            <w:shd w:val="clear" w:color="auto" w:fill="auto"/>
          </w:tcPr>
          <w:p w:rsidR="001C7678" w:rsidRPr="00DA0064" w:rsidRDefault="001C767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31 521</w:t>
            </w:r>
          </w:p>
        </w:tc>
        <w:tc>
          <w:tcPr>
            <w:tcW w:w="789" w:type="pct"/>
            <w:shd w:val="clear" w:color="auto" w:fill="auto"/>
          </w:tcPr>
          <w:p w:rsidR="001C7678" w:rsidRPr="00DA0064" w:rsidRDefault="001C767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30 800</w:t>
            </w:r>
          </w:p>
        </w:tc>
        <w:tc>
          <w:tcPr>
            <w:tcW w:w="684" w:type="pct"/>
            <w:shd w:val="clear" w:color="auto" w:fill="auto"/>
          </w:tcPr>
          <w:p w:rsidR="001C7678" w:rsidRPr="00DA0064" w:rsidRDefault="001C767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40 194</w:t>
            </w:r>
          </w:p>
        </w:tc>
        <w:tc>
          <w:tcPr>
            <w:tcW w:w="514" w:type="pct"/>
            <w:shd w:val="clear" w:color="auto" w:fill="auto"/>
          </w:tcPr>
          <w:p w:rsidR="001C7678" w:rsidRPr="00DA0064" w:rsidRDefault="001C767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701014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701014" w:rsidRPr="00DA0064" w:rsidRDefault="007010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Степень износа основных фондов</w:t>
            </w:r>
            <w:r w:rsidR="006E2770" w:rsidRPr="00DA0064">
              <w:rPr>
                <w:color w:val="000000"/>
                <w:sz w:val="20"/>
                <w:szCs w:val="24"/>
              </w:rPr>
              <w:t>, %</w:t>
            </w:r>
          </w:p>
        </w:tc>
        <w:tc>
          <w:tcPr>
            <w:tcW w:w="496" w:type="pct"/>
            <w:shd w:val="clear" w:color="auto" w:fill="auto"/>
          </w:tcPr>
          <w:p w:rsidR="00701014" w:rsidRPr="00DA0064" w:rsidRDefault="007010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701014" w:rsidRPr="00DA0064" w:rsidRDefault="007010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С4</w:t>
            </w:r>
          </w:p>
        </w:tc>
        <w:tc>
          <w:tcPr>
            <w:tcW w:w="713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</w:t>
            </w:r>
            <w:r w:rsidR="006E2770" w:rsidRPr="00DA0064">
              <w:rPr>
                <w:color w:val="000000"/>
                <w:szCs w:val="24"/>
              </w:rPr>
              <w:t>3%</w:t>
            </w:r>
          </w:p>
        </w:tc>
        <w:tc>
          <w:tcPr>
            <w:tcW w:w="789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</w:t>
            </w:r>
            <w:r w:rsidR="006E2770" w:rsidRPr="00DA0064">
              <w:rPr>
                <w:color w:val="000000"/>
                <w:szCs w:val="24"/>
              </w:rPr>
              <w:t>8%</w:t>
            </w:r>
          </w:p>
        </w:tc>
        <w:tc>
          <w:tcPr>
            <w:tcW w:w="684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</w:t>
            </w:r>
            <w:r w:rsidR="006E2770" w:rsidRPr="00DA0064">
              <w:rPr>
                <w:color w:val="000000"/>
                <w:szCs w:val="24"/>
              </w:rPr>
              <w:t>7%</w:t>
            </w:r>
          </w:p>
        </w:tc>
        <w:tc>
          <w:tcPr>
            <w:tcW w:w="514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701014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701014" w:rsidRPr="00DA0064" w:rsidRDefault="007010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Полная стоимость основных фондов</w:t>
            </w:r>
          </w:p>
        </w:tc>
        <w:tc>
          <w:tcPr>
            <w:tcW w:w="496" w:type="pct"/>
            <w:shd w:val="clear" w:color="auto" w:fill="auto"/>
          </w:tcPr>
          <w:p w:rsidR="00701014" w:rsidRPr="00DA0064" w:rsidRDefault="007010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С5</w:t>
            </w:r>
          </w:p>
        </w:tc>
        <w:tc>
          <w:tcPr>
            <w:tcW w:w="713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246 095</w:t>
            </w:r>
          </w:p>
        </w:tc>
        <w:tc>
          <w:tcPr>
            <w:tcW w:w="789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353 042</w:t>
            </w:r>
          </w:p>
        </w:tc>
        <w:tc>
          <w:tcPr>
            <w:tcW w:w="684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392 340</w:t>
            </w:r>
          </w:p>
        </w:tc>
        <w:tc>
          <w:tcPr>
            <w:tcW w:w="514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701014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701014" w:rsidRPr="00DA0064" w:rsidRDefault="007010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Норма амортизации (метод линейной амортизации)</w:t>
            </w:r>
            <w:r w:rsidR="006E2770" w:rsidRPr="00DA0064">
              <w:rPr>
                <w:color w:val="000000"/>
                <w:sz w:val="20"/>
                <w:szCs w:val="24"/>
              </w:rPr>
              <w:t>, %</w:t>
            </w:r>
          </w:p>
        </w:tc>
        <w:tc>
          <w:tcPr>
            <w:tcW w:w="496" w:type="pct"/>
            <w:shd w:val="clear" w:color="auto" w:fill="auto"/>
          </w:tcPr>
          <w:p w:rsidR="00701014" w:rsidRPr="00DA0064" w:rsidRDefault="007010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С6</w:t>
            </w:r>
          </w:p>
        </w:tc>
        <w:tc>
          <w:tcPr>
            <w:tcW w:w="713" w:type="pct"/>
            <w:shd w:val="clear" w:color="auto" w:fill="auto"/>
          </w:tcPr>
          <w:p w:rsidR="00701014" w:rsidRPr="00DA0064" w:rsidRDefault="006E277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8%</w:t>
            </w:r>
          </w:p>
        </w:tc>
        <w:tc>
          <w:tcPr>
            <w:tcW w:w="789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</w:t>
            </w:r>
            <w:r w:rsidR="006E2770" w:rsidRPr="00DA0064">
              <w:rPr>
                <w:color w:val="000000"/>
                <w:szCs w:val="24"/>
              </w:rPr>
              <w:t>0%</w:t>
            </w:r>
          </w:p>
        </w:tc>
        <w:tc>
          <w:tcPr>
            <w:tcW w:w="684" w:type="pct"/>
            <w:shd w:val="clear" w:color="auto" w:fill="auto"/>
          </w:tcPr>
          <w:p w:rsidR="00701014" w:rsidRPr="00DA0064" w:rsidRDefault="006E277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8%</w:t>
            </w:r>
          </w:p>
        </w:tc>
        <w:tc>
          <w:tcPr>
            <w:tcW w:w="514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701014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701014" w:rsidRPr="00DA0064" w:rsidRDefault="007010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Годовая амортизация</w:t>
            </w:r>
          </w:p>
        </w:tc>
        <w:tc>
          <w:tcPr>
            <w:tcW w:w="496" w:type="pct"/>
            <w:shd w:val="clear" w:color="auto" w:fill="auto"/>
          </w:tcPr>
          <w:p w:rsidR="00701014" w:rsidRPr="00DA0064" w:rsidRDefault="007010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С7</w:t>
            </w:r>
          </w:p>
        </w:tc>
        <w:tc>
          <w:tcPr>
            <w:tcW w:w="713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19 687.619</w:t>
            </w:r>
          </w:p>
        </w:tc>
        <w:tc>
          <w:tcPr>
            <w:tcW w:w="789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35 304.167</w:t>
            </w:r>
          </w:p>
        </w:tc>
        <w:tc>
          <w:tcPr>
            <w:tcW w:w="684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31 387.234</w:t>
            </w:r>
          </w:p>
        </w:tc>
        <w:tc>
          <w:tcPr>
            <w:tcW w:w="514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701014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701014" w:rsidRPr="00DA0064" w:rsidRDefault="007010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Потенциал самофинансирования</w:t>
            </w:r>
          </w:p>
        </w:tc>
        <w:tc>
          <w:tcPr>
            <w:tcW w:w="496" w:type="pct"/>
            <w:shd w:val="clear" w:color="auto" w:fill="auto"/>
          </w:tcPr>
          <w:p w:rsidR="00701014" w:rsidRPr="00DA0064" w:rsidRDefault="007010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С8</w:t>
            </w:r>
          </w:p>
        </w:tc>
        <w:tc>
          <w:tcPr>
            <w:tcW w:w="713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74 987.619</w:t>
            </w:r>
          </w:p>
        </w:tc>
        <w:tc>
          <w:tcPr>
            <w:tcW w:w="789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96 904.167</w:t>
            </w:r>
          </w:p>
        </w:tc>
        <w:tc>
          <w:tcPr>
            <w:tcW w:w="684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100 687.234</w:t>
            </w:r>
          </w:p>
        </w:tc>
        <w:tc>
          <w:tcPr>
            <w:tcW w:w="514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701014" w:rsidRPr="00DA0064" w:rsidTr="00DA0064">
        <w:trPr>
          <w:cantSplit/>
        </w:trPr>
        <w:tc>
          <w:tcPr>
            <w:tcW w:w="1805" w:type="pct"/>
            <w:shd w:val="clear" w:color="auto" w:fill="auto"/>
          </w:tcPr>
          <w:p w:rsidR="00701014" w:rsidRPr="00DA0064" w:rsidRDefault="007010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Средняя расчётная ставка по кредитам (</w:t>
            </w:r>
            <w:r w:rsidRPr="00DA0064">
              <w:rPr>
                <w:i/>
                <w:color w:val="000000"/>
                <w:sz w:val="20"/>
                <w:szCs w:val="24"/>
                <w:lang w:val="en-US"/>
              </w:rPr>
              <w:t>d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496" w:type="pct"/>
            <w:shd w:val="clear" w:color="auto" w:fill="auto"/>
          </w:tcPr>
          <w:p w:rsidR="00701014" w:rsidRPr="00DA0064" w:rsidRDefault="007010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С9</w:t>
            </w:r>
          </w:p>
        </w:tc>
        <w:tc>
          <w:tcPr>
            <w:tcW w:w="713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30.20</w:t>
            </w:r>
          </w:p>
        </w:tc>
        <w:tc>
          <w:tcPr>
            <w:tcW w:w="789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38.61</w:t>
            </w:r>
          </w:p>
        </w:tc>
        <w:tc>
          <w:tcPr>
            <w:tcW w:w="684" w:type="pct"/>
            <w:shd w:val="clear" w:color="auto" w:fill="auto"/>
          </w:tcPr>
          <w:p w:rsidR="00701014" w:rsidRPr="00DA0064" w:rsidRDefault="007010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36.61</w:t>
            </w:r>
          </w:p>
        </w:tc>
        <w:tc>
          <w:tcPr>
            <w:tcW w:w="514" w:type="pct"/>
            <w:shd w:val="clear" w:color="auto" w:fill="auto"/>
          </w:tcPr>
          <w:p w:rsidR="00701014" w:rsidRPr="00DA0064" w:rsidRDefault="007010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</w:tr>
    </w:tbl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bCs/>
          <w:color w:val="000000"/>
          <w:sz w:val="28"/>
        </w:rPr>
      </w:pPr>
      <w:r w:rsidRPr="00E719C7">
        <w:rPr>
          <w:bCs/>
          <w:color w:val="000000"/>
          <w:sz w:val="28"/>
        </w:rPr>
        <w:t>Таблица 9</w:t>
      </w:r>
      <w:r w:rsidR="006E2770">
        <w:rPr>
          <w:bCs/>
          <w:color w:val="000000"/>
          <w:sz w:val="28"/>
        </w:rPr>
        <w:t xml:space="preserve">. </w:t>
      </w:r>
      <w:r w:rsidRPr="00E719C7">
        <w:rPr>
          <w:bCs/>
          <w:color w:val="000000"/>
          <w:sz w:val="28"/>
        </w:rPr>
        <w:t>Индексный анализ абсолютных балансовых стоимостных показателей</w:t>
      </w:r>
    </w:p>
    <w:tbl>
      <w:tblPr>
        <w:tblW w:w="4789" w:type="pc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27"/>
        <w:gridCol w:w="3123"/>
        <w:gridCol w:w="1401"/>
        <w:gridCol w:w="1340"/>
        <w:gridCol w:w="1340"/>
        <w:gridCol w:w="1137"/>
      </w:tblGrid>
      <w:tr w:rsidR="007369A0" w:rsidRPr="00DA0064" w:rsidTr="00DA0064">
        <w:trPr>
          <w:cantSplit/>
          <w:trHeight w:val="315"/>
        </w:trPr>
        <w:tc>
          <w:tcPr>
            <w:tcW w:w="451" w:type="pct"/>
            <w:vMerge w:val="restar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№ п/п</w:t>
            </w:r>
          </w:p>
        </w:tc>
        <w:tc>
          <w:tcPr>
            <w:tcW w:w="1703" w:type="pct"/>
            <w:vMerge w:val="restar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764" w:type="pct"/>
            <w:vMerge w:val="restar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Код стр.</w:t>
            </w:r>
          </w:p>
        </w:tc>
        <w:tc>
          <w:tcPr>
            <w:tcW w:w="2082" w:type="pct"/>
            <w:gridSpan w:val="3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Индексы роста</w:t>
            </w:r>
          </w:p>
        </w:tc>
      </w:tr>
      <w:tr w:rsidR="007369A0" w:rsidRPr="00DA0064" w:rsidTr="00DA0064">
        <w:trPr>
          <w:cantSplit/>
          <w:trHeight w:val="315"/>
        </w:trPr>
        <w:tc>
          <w:tcPr>
            <w:tcW w:w="451" w:type="pct"/>
            <w:vMerge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703" w:type="pct"/>
            <w:vMerge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31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факт</w:t>
            </w:r>
          </w:p>
        </w:tc>
        <w:tc>
          <w:tcPr>
            <w:tcW w:w="731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оценка</w:t>
            </w:r>
          </w:p>
        </w:tc>
        <w:tc>
          <w:tcPr>
            <w:tcW w:w="621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прогноз</w:t>
            </w:r>
          </w:p>
        </w:tc>
      </w:tr>
      <w:tr w:rsidR="007369A0" w:rsidRPr="00DA0064" w:rsidTr="00DA0064">
        <w:trPr>
          <w:cantSplit/>
          <w:trHeight w:val="315"/>
        </w:trPr>
        <w:tc>
          <w:tcPr>
            <w:tcW w:w="45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</w:t>
            </w:r>
          </w:p>
        </w:tc>
        <w:tc>
          <w:tcPr>
            <w:tcW w:w="1703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</w:t>
            </w:r>
          </w:p>
        </w:tc>
        <w:tc>
          <w:tcPr>
            <w:tcW w:w="764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</w:t>
            </w:r>
          </w:p>
        </w:tc>
        <w:tc>
          <w:tcPr>
            <w:tcW w:w="62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</w:t>
            </w:r>
          </w:p>
        </w:tc>
      </w:tr>
      <w:tr w:rsidR="007369A0" w:rsidRPr="00DA0064" w:rsidTr="00DA0064">
        <w:trPr>
          <w:cantSplit/>
          <w:trHeight w:val="315"/>
        </w:trPr>
        <w:tc>
          <w:tcPr>
            <w:tcW w:w="451" w:type="pct"/>
            <w:vMerge w:val="restar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</w:t>
            </w:r>
          </w:p>
        </w:tc>
        <w:tc>
          <w:tcPr>
            <w:tcW w:w="1703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Основное имущество</w:t>
            </w:r>
          </w:p>
        </w:tc>
        <w:tc>
          <w:tcPr>
            <w:tcW w:w="764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А 120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1.093</w:t>
            </w:r>
          </w:p>
        </w:tc>
        <w:tc>
          <w:tcPr>
            <w:tcW w:w="62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1.189</w:t>
            </w:r>
          </w:p>
        </w:tc>
      </w:tr>
      <w:tr w:rsidR="007369A0" w:rsidRPr="00DA0064" w:rsidTr="00DA0064">
        <w:trPr>
          <w:cantSplit/>
          <w:trHeight w:val="315"/>
        </w:trPr>
        <w:tc>
          <w:tcPr>
            <w:tcW w:w="451" w:type="pct"/>
            <w:vMerge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Оборотное имущество</w:t>
            </w:r>
          </w:p>
        </w:tc>
        <w:tc>
          <w:tcPr>
            <w:tcW w:w="764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А 290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1.100</w:t>
            </w:r>
          </w:p>
        </w:tc>
        <w:tc>
          <w:tcPr>
            <w:tcW w:w="62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1.181</w:t>
            </w:r>
          </w:p>
        </w:tc>
      </w:tr>
      <w:tr w:rsidR="007369A0" w:rsidRPr="00DA0064" w:rsidTr="00DA0064">
        <w:trPr>
          <w:cantSplit/>
          <w:trHeight w:val="315"/>
        </w:trPr>
        <w:tc>
          <w:tcPr>
            <w:tcW w:w="451" w:type="pct"/>
            <w:vMerge w:val="restar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</w:t>
            </w:r>
          </w:p>
        </w:tc>
        <w:tc>
          <w:tcPr>
            <w:tcW w:w="1703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Основные средства</w:t>
            </w:r>
          </w:p>
        </w:tc>
        <w:tc>
          <w:tcPr>
            <w:tcW w:w="764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А 120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1.093</w:t>
            </w:r>
          </w:p>
        </w:tc>
        <w:tc>
          <w:tcPr>
            <w:tcW w:w="62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1.189</w:t>
            </w:r>
          </w:p>
        </w:tc>
      </w:tr>
      <w:tr w:rsidR="007369A0" w:rsidRPr="00DA0064" w:rsidTr="00DA0064">
        <w:trPr>
          <w:cantSplit/>
          <w:trHeight w:val="315"/>
        </w:trPr>
        <w:tc>
          <w:tcPr>
            <w:tcW w:w="451" w:type="pct"/>
            <w:vMerge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Незавершенное строительство</w:t>
            </w:r>
          </w:p>
        </w:tc>
        <w:tc>
          <w:tcPr>
            <w:tcW w:w="764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А 130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0.828</w:t>
            </w:r>
          </w:p>
        </w:tc>
        <w:tc>
          <w:tcPr>
            <w:tcW w:w="62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0.946</w:t>
            </w:r>
          </w:p>
        </w:tc>
      </w:tr>
      <w:tr w:rsidR="007369A0" w:rsidRPr="00DA0064" w:rsidTr="00DA0064">
        <w:trPr>
          <w:cantSplit/>
          <w:trHeight w:val="315"/>
        </w:trPr>
        <w:tc>
          <w:tcPr>
            <w:tcW w:w="451" w:type="pct"/>
            <w:vMerge w:val="restar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</w:t>
            </w:r>
          </w:p>
        </w:tc>
        <w:tc>
          <w:tcPr>
            <w:tcW w:w="1703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Производственные запасы</w:t>
            </w:r>
          </w:p>
        </w:tc>
        <w:tc>
          <w:tcPr>
            <w:tcW w:w="764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А 210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1.136</w:t>
            </w:r>
          </w:p>
        </w:tc>
        <w:tc>
          <w:tcPr>
            <w:tcW w:w="62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1.223</w:t>
            </w:r>
          </w:p>
        </w:tc>
      </w:tr>
      <w:tr w:rsidR="007369A0" w:rsidRPr="00DA0064" w:rsidTr="00DA0064">
        <w:trPr>
          <w:cantSplit/>
          <w:trHeight w:val="338"/>
        </w:trPr>
        <w:tc>
          <w:tcPr>
            <w:tcW w:w="451" w:type="pct"/>
            <w:vMerge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Дебиторские задолженности</w:t>
            </w:r>
          </w:p>
        </w:tc>
        <w:tc>
          <w:tcPr>
            <w:tcW w:w="764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(А 230+А 240)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1.100</w:t>
            </w:r>
          </w:p>
        </w:tc>
        <w:tc>
          <w:tcPr>
            <w:tcW w:w="62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1.157</w:t>
            </w:r>
          </w:p>
        </w:tc>
      </w:tr>
      <w:tr w:rsidR="007369A0" w:rsidRPr="00DA0064" w:rsidTr="00DA0064">
        <w:trPr>
          <w:cantSplit/>
          <w:trHeight w:val="315"/>
        </w:trPr>
        <w:tc>
          <w:tcPr>
            <w:tcW w:w="451" w:type="pct"/>
            <w:vMerge w:val="restar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</w:t>
            </w:r>
          </w:p>
        </w:tc>
        <w:tc>
          <w:tcPr>
            <w:tcW w:w="1703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Собственный капитал</w:t>
            </w:r>
          </w:p>
        </w:tc>
        <w:tc>
          <w:tcPr>
            <w:tcW w:w="764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П 490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1.082</w:t>
            </w:r>
          </w:p>
        </w:tc>
        <w:tc>
          <w:tcPr>
            <w:tcW w:w="62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1.197</w:t>
            </w:r>
          </w:p>
        </w:tc>
      </w:tr>
      <w:tr w:rsidR="007369A0" w:rsidRPr="00DA0064" w:rsidTr="00DA0064">
        <w:trPr>
          <w:cantSplit/>
          <w:trHeight w:val="355"/>
        </w:trPr>
        <w:tc>
          <w:tcPr>
            <w:tcW w:w="451" w:type="pct"/>
            <w:vMerge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Заемный капитал</w:t>
            </w:r>
          </w:p>
        </w:tc>
        <w:tc>
          <w:tcPr>
            <w:tcW w:w="764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(П 590+П 610)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1.184</w:t>
            </w:r>
          </w:p>
        </w:tc>
        <w:tc>
          <w:tcPr>
            <w:tcW w:w="62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1.116</w:t>
            </w:r>
          </w:p>
        </w:tc>
      </w:tr>
      <w:tr w:rsidR="007369A0" w:rsidRPr="00DA0064" w:rsidTr="00DA0064">
        <w:trPr>
          <w:cantSplit/>
          <w:trHeight w:val="315"/>
        </w:trPr>
        <w:tc>
          <w:tcPr>
            <w:tcW w:w="451" w:type="pct"/>
            <w:vMerge w:val="restar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</w:t>
            </w:r>
          </w:p>
        </w:tc>
        <w:tc>
          <w:tcPr>
            <w:tcW w:w="1703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Долгосрочные заимствования</w:t>
            </w:r>
          </w:p>
        </w:tc>
        <w:tc>
          <w:tcPr>
            <w:tcW w:w="764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П590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0.791</w:t>
            </w:r>
          </w:p>
        </w:tc>
        <w:tc>
          <w:tcPr>
            <w:tcW w:w="62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0.856</w:t>
            </w:r>
          </w:p>
        </w:tc>
      </w:tr>
      <w:tr w:rsidR="007369A0" w:rsidRPr="00DA0064" w:rsidTr="00DA0064">
        <w:trPr>
          <w:cantSplit/>
          <w:trHeight w:val="315"/>
        </w:trPr>
        <w:tc>
          <w:tcPr>
            <w:tcW w:w="451" w:type="pct"/>
            <w:vMerge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Краткосрочные заимствования</w:t>
            </w:r>
          </w:p>
        </w:tc>
        <w:tc>
          <w:tcPr>
            <w:tcW w:w="764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П 690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1.102</w:t>
            </w:r>
          </w:p>
        </w:tc>
        <w:tc>
          <w:tcPr>
            <w:tcW w:w="62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1.162</w:t>
            </w:r>
          </w:p>
        </w:tc>
      </w:tr>
      <w:tr w:rsidR="007369A0" w:rsidRPr="00DA0064" w:rsidTr="00DA0064">
        <w:trPr>
          <w:cantSplit/>
          <w:trHeight w:val="315"/>
        </w:trPr>
        <w:tc>
          <w:tcPr>
            <w:tcW w:w="451" w:type="pct"/>
            <w:vMerge w:val="restar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1703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Займы и кредиты</w:t>
            </w:r>
          </w:p>
        </w:tc>
        <w:tc>
          <w:tcPr>
            <w:tcW w:w="764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П 610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1.218</w:t>
            </w:r>
          </w:p>
        </w:tc>
        <w:tc>
          <w:tcPr>
            <w:tcW w:w="62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1.139</w:t>
            </w:r>
          </w:p>
        </w:tc>
      </w:tr>
      <w:tr w:rsidR="007369A0" w:rsidRPr="00DA0064" w:rsidTr="00DA0064">
        <w:trPr>
          <w:cantSplit/>
          <w:trHeight w:val="315"/>
        </w:trPr>
        <w:tc>
          <w:tcPr>
            <w:tcW w:w="451" w:type="pct"/>
            <w:vMerge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Кредиторские задолженности</w:t>
            </w:r>
          </w:p>
        </w:tc>
        <w:tc>
          <w:tcPr>
            <w:tcW w:w="764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П 620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1.053</w:t>
            </w:r>
          </w:p>
        </w:tc>
        <w:tc>
          <w:tcPr>
            <w:tcW w:w="62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1.153</w:t>
            </w:r>
          </w:p>
        </w:tc>
      </w:tr>
      <w:tr w:rsidR="007369A0" w:rsidRPr="00DA0064" w:rsidTr="00DA0064">
        <w:trPr>
          <w:cantSplit/>
          <w:trHeight w:val="630"/>
        </w:trPr>
        <w:tc>
          <w:tcPr>
            <w:tcW w:w="451" w:type="pct"/>
            <w:vMerge w:val="restar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</w:t>
            </w:r>
          </w:p>
        </w:tc>
        <w:tc>
          <w:tcPr>
            <w:tcW w:w="1703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Дебиторские задолженности</w:t>
            </w:r>
          </w:p>
        </w:tc>
        <w:tc>
          <w:tcPr>
            <w:tcW w:w="764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(А 230+А 240)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1.100</w:t>
            </w:r>
          </w:p>
        </w:tc>
        <w:tc>
          <w:tcPr>
            <w:tcW w:w="62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1.157</w:t>
            </w:r>
          </w:p>
        </w:tc>
      </w:tr>
      <w:tr w:rsidR="007369A0" w:rsidRPr="00DA0064" w:rsidTr="00DA0064">
        <w:trPr>
          <w:cantSplit/>
          <w:trHeight w:val="315"/>
        </w:trPr>
        <w:tc>
          <w:tcPr>
            <w:tcW w:w="451" w:type="pct"/>
            <w:vMerge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Кредиторские задолженности</w:t>
            </w:r>
          </w:p>
        </w:tc>
        <w:tc>
          <w:tcPr>
            <w:tcW w:w="764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П 620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1.053</w:t>
            </w:r>
          </w:p>
        </w:tc>
        <w:tc>
          <w:tcPr>
            <w:tcW w:w="62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1.153</w:t>
            </w:r>
          </w:p>
        </w:tc>
      </w:tr>
      <w:tr w:rsidR="007369A0" w:rsidRPr="00DA0064" w:rsidTr="00DA0064">
        <w:trPr>
          <w:cantSplit/>
          <w:trHeight w:val="77"/>
        </w:trPr>
        <w:tc>
          <w:tcPr>
            <w:tcW w:w="2154" w:type="pct"/>
            <w:gridSpan w:val="2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Валюта баланса</w:t>
            </w:r>
          </w:p>
        </w:tc>
        <w:tc>
          <w:tcPr>
            <w:tcW w:w="764" w:type="pct"/>
            <w:shd w:val="clear" w:color="auto" w:fill="auto"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А300; П 700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73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1.088</w:t>
            </w:r>
          </w:p>
        </w:tc>
        <w:tc>
          <w:tcPr>
            <w:tcW w:w="621" w:type="pct"/>
            <w:shd w:val="clear" w:color="auto" w:fill="auto"/>
            <w:noWrap/>
          </w:tcPr>
          <w:p w:rsidR="007369A0" w:rsidRPr="00DA0064" w:rsidRDefault="007369A0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1.176</w:t>
            </w:r>
          </w:p>
        </w:tc>
      </w:tr>
    </w:tbl>
    <w:p w:rsidR="00F174BE" w:rsidRPr="00E719C7" w:rsidRDefault="00F174BE" w:rsidP="00E719C7">
      <w:pPr>
        <w:spacing w:line="360" w:lineRule="auto"/>
        <w:ind w:firstLine="709"/>
        <w:jc w:val="both"/>
        <w:rPr>
          <w:color w:val="000000"/>
          <w:sz w:val="28"/>
        </w:rPr>
      </w:pPr>
    </w:p>
    <w:p w:rsidR="00F174BE" w:rsidRPr="00E719C7" w:rsidRDefault="009368A1" w:rsidP="00E719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5" type="#_x0000_t75" style="width:422.25pt;height:226.5pt">
            <v:imagedata r:id="rId17" o:title=""/>
          </v:shape>
        </w:pict>
      </w:r>
    </w:p>
    <w:p w:rsidR="004E3BA1" w:rsidRPr="00E719C7" w:rsidRDefault="004E3BA1" w:rsidP="00E719C7">
      <w:pPr>
        <w:spacing w:line="360" w:lineRule="auto"/>
        <w:ind w:firstLine="709"/>
        <w:jc w:val="both"/>
        <w:rPr>
          <w:color w:val="000000"/>
          <w:sz w:val="28"/>
        </w:rPr>
      </w:pPr>
      <w:r w:rsidRPr="00E719C7">
        <w:rPr>
          <w:color w:val="000000"/>
          <w:sz w:val="28"/>
        </w:rPr>
        <w:t>Рис.</w:t>
      </w:r>
      <w:r w:rsidR="006E2770">
        <w:rPr>
          <w:color w:val="000000"/>
          <w:sz w:val="28"/>
        </w:rPr>
        <w:t> </w:t>
      </w:r>
      <w:r w:rsidR="006E2770" w:rsidRPr="00E719C7">
        <w:rPr>
          <w:color w:val="000000"/>
          <w:sz w:val="28"/>
        </w:rPr>
        <w:t>1</w:t>
      </w:r>
      <w:r w:rsidRPr="00E719C7">
        <w:rPr>
          <w:color w:val="000000"/>
          <w:sz w:val="28"/>
        </w:rPr>
        <w:t>а. Выявление приоритето</w:t>
      </w:r>
      <w:r w:rsidR="006E2770">
        <w:rPr>
          <w:color w:val="000000"/>
          <w:sz w:val="28"/>
        </w:rPr>
        <w:t>в в развитии (динамике) активов</w:t>
      </w:r>
    </w:p>
    <w:p w:rsidR="00F174BE" w:rsidRPr="00E719C7" w:rsidRDefault="00F174BE" w:rsidP="00E719C7">
      <w:pPr>
        <w:spacing w:line="360" w:lineRule="auto"/>
        <w:ind w:firstLine="709"/>
        <w:jc w:val="both"/>
        <w:rPr>
          <w:color w:val="000000"/>
          <w:sz w:val="28"/>
        </w:rPr>
      </w:pPr>
    </w:p>
    <w:p w:rsidR="00F174BE" w:rsidRPr="00E719C7" w:rsidRDefault="009368A1" w:rsidP="00E719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6" type="#_x0000_t75" style="width:422.25pt;height:249pt">
            <v:imagedata r:id="rId18" o:title=""/>
          </v:shape>
        </w:pict>
      </w:r>
    </w:p>
    <w:p w:rsidR="00F174BE" w:rsidRPr="00E719C7" w:rsidRDefault="004E3BA1" w:rsidP="00E719C7">
      <w:pPr>
        <w:spacing w:line="360" w:lineRule="auto"/>
        <w:ind w:firstLine="709"/>
        <w:jc w:val="both"/>
        <w:rPr>
          <w:color w:val="000000"/>
          <w:sz w:val="28"/>
        </w:rPr>
      </w:pPr>
      <w:r w:rsidRPr="00E719C7">
        <w:rPr>
          <w:color w:val="000000"/>
          <w:sz w:val="28"/>
        </w:rPr>
        <w:t>Рис.</w:t>
      </w:r>
      <w:r w:rsidR="006E2770">
        <w:rPr>
          <w:color w:val="000000"/>
          <w:sz w:val="28"/>
        </w:rPr>
        <w:t> </w:t>
      </w:r>
      <w:r w:rsidR="006E2770" w:rsidRPr="00E719C7">
        <w:rPr>
          <w:color w:val="000000"/>
          <w:sz w:val="28"/>
        </w:rPr>
        <w:t>1</w:t>
      </w:r>
      <w:r w:rsidRPr="00E719C7">
        <w:rPr>
          <w:color w:val="000000"/>
          <w:sz w:val="28"/>
        </w:rPr>
        <w:t>б. Выявление приоритетов</w:t>
      </w:r>
      <w:r w:rsidR="006E2770">
        <w:rPr>
          <w:color w:val="000000"/>
          <w:sz w:val="28"/>
        </w:rPr>
        <w:t xml:space="preserve"> в развитии (динамике) капитала</w:t>
      </w:r>
    </w:p>
    <w:p w:rsidR="00F174BE" w:rsidRPr="00E719C7" w:rsidRDefault="00F174BE" w:rsidP="00E719C7">
      <w:pPr>
        <w:spacing w:line="360" w:lineRule="auto"/>
        <w:ind w:firstLine="709"/>
        <w:jc w:val="both"/>
        <w:rPr>
          <w:color w:val="000000"/>
          <w:sz w:val="28"/>
        </w:rPr>
      </w:pPr>
    </w:p>
    <w:p w:rsidR="00DD3EDD" w:rsidRPr="00E719C7" w:rsidRDefault="006E2770" w:rsidP="00E719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D3EDD" w:rsidRPr="00E719C7">
        <w:rPr>
          <w:color w:val="000000"/>
          <w:sz w:val="28"/>
          <w:szCs w:val="28"/>
        </w:rPr>
        <w:lastRenderedPageBreak/>
        <w:t xml:space="preserve">Согласно составленному аналитическому балансу, валюта баланса в </w:t>
      </w:r>
      <w:r w:rsidR="00E610CE" w:rsidRPr="00E719C7">
        <w:rPr>
          <w:color w:val="000000"/>
          <w:sz w:val="28"/>
          <w:szCs w:val="28"/>
        </w:rPr>
        <w:t>прогнозном году вырастет</w:t>
      </w:r>
      <w:r w:rsidR="00E719C7">
        <w:rPr>
          <w:color w:val="000000"/>
          <w:sz w:val="28"/>
          <w:szCs w:val="28"/>
        </w:rPr>
        <w:t xml:space="preserve"> </w:t>
      </w:r>
      <w:r w:rsidR="00DD3EDD" w:rsidRPr="00E719C7">
        <w:rPr>
          <w:color w:val="000000"/>
          <w:sz w:val="28"/>
          <w:szCs w:val="28"/>
        </w:rPr>
        <w:t xml:space="preserve">на </w:t>
      </w:r>
      <w:r w:rsidR="00C76B64" w:rsidRPr="00E719C7">
        <w:rPr>
          <w:color w:val="000000"/>
          <w:sz w:val="28"/>
          <w:szCs w:val="28"/>
        </w:rPr>
        <w:t>6</w:t>
      </w:r>
      <w:r w:rsidR="00E610CE" w:rsidRPr="00E719C7">
        <w:rPr>
          <w:color w:val="000000"/>
          <w:sz w:val="28"/>
          <w:szCs w:val="28"/>
        </w:rPr>
        <w:t>0</w:t>
      </w:r>
      <w:r w:rsidR="00DD3EDD" w:rsidRPr="00E719C7">
        <w:rPr>
          <w:color w:val="000000"/>
          <w:sz w:val="28"/>
          <w:szCs w:val="28"/>
        </w:rPr>
        <w:t xml:space="preserve"> </w:t>
      </w:r>
      <w:r w:rsidR="004C2E7E" w:rsidRPr="00E719C7">
        <w:rPr>
          <w:color w:val="000000"/>
          <w:sz w:val="28"/>
          <w:szCs w:val="28"/>
        </w:rPr>
        <w:t>млн</w:t>
      </w:r>
      <w:r w:rsidR="00DD3EDD" w:rsidRPr="00E719C7">
        <w:rPr>
          <w:color w:val="000000"/>
          <w:sz w:val="28"/>
          <w:szCs w:val="28"/>
        </w:rPr>
        <w:t>. руб., это говорит о том, что предприятие инвестирует средства, добивается улучшения финансовых результатов.</w:t>
      </w:r>
    </w:p>
    <w:p w:rsidR="00DD3EDD" w:rsidRPr="00E719C7" w:rsidRDefault="00DD3EDD" w:rsidP="00E719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9C7">
        <w:rPr>
          <w:color w:val="000000"/>
          <w:sz w:val="28"/>
          <w:szCs w:val="28"/>
        </w:rPr>
        <w:t xml:space="preserve">Соотношение разделов </w:t>
      </w:r>
      <w:r w:rsidRPr="00E719C7">
        <w:rPr>
          <w:color w:val="000000"/>
          <w:sz w:val="28"/>
          <w:szCs w:val="28"/>
          <w:lang w:val="en-US"/>
        </w:rPr>
        <w:t>I</w:t>
      </w:r>
      <w:r w:rsidRPr="00E719C7">
        <w:rPr>
          <w:color w:val="000000"/>
          <w:sz w:val="28"/>
          <w:szCs w:val="28"/>
        </w:rPr>
        <w:t xml:space="preserve"> </w:t>
      </w:r>
      <w:r w:rsidR="006E2770">
        <w:rPr>
          <w:color w:val="000000"/>
          <w:sz w:val="28"/>
          <w:szCs w:val="28"/>
        </w:rPr>
        <w:t>«</w:t>
      </w:r>
      <w:r w:rsidRPr="00E719C7">
        <w:rPr>
          <w:color w:val="000000"/>
          <w:sz w:val="28"/>
          <w:szCs w:val="28"/>
        </w:rPr>
        <w:t>Внеоборотные активы</w:t>
      </w:r>
      <w:r w:rsidR="006E2770">
        <w:rPr>
          <w:color w:val="000000"/>
          <w:sz w:val="28"/>
          <w:szCs w:val="28"/>
        </w:rPr>
        <w:t>»</w:t>
      </w:r>
      <w:r w:rsidRPr="00E719C7">
        <w:rPr>
          <w:color w:val="000000"/>
          <w:sz w:val="28"/>
          <w:szCs w:val="28"/>
        </w:rPr>
        <w:t xml:space="preserve"> и </w:t>
      </w:r>
      <w:r w:rsidRPr="00E719C7">
        <w:rPr>
          <w:color w:val="000000"/>
          <w:sz w:val="28"/>
          <w:szCs w:val="28"/>
          <w:lang w:val="en-US"/>
        </w:rPr>
        <w:t>II</w:t>
      </w:r>
      <w:r w:rsidRPr="00E719C7">
        <w:rPr>
          <w:color w:val="000000"/>
          <w:sz w:val="28"/>
          <w:szCs w:val="28"/>
        </w:rPr>
        <w:t xml:space="preserve"> </w:t>
      </w:r>
      <w:r w:rsidR="006E2770">
        <w:rPr>
          <w:color w:val="000000"/>
          <w:sz w:val="28"/>
          <w:szCs w:val="28"/>
        </w:rPr>
        <w:t>«</w:t>
      </w:r>
      <w:r w:rsidRPr="00E719C7">
        <w:rPr>
          <w:color w:val="000000"/>
          <w:sz w:val="28"/>
          <w:szCs w:val="28"/>
        </w:rPr>
        <w:t>Оборотные активы</w:t>
      </w:r>
      <w:r w:rsidR="006E2770">
        <w:rPr>
          <w:color w:val="000000"/>
          <w:sz w:val="28"/>
          <w:szCs w:val="28"/>
        </w:rPr>
        <w:t>»</w:t>
      </w:r>
      <w:r w:rsidRPr="00E719C7">
        <w:rPr>
          <w:color w:val="000000"/>
          <w:sz w:val="28"/>
          <w:szCs w:val="28"/>
        </w:rPr>
        <w:t xml:space="preserve"> приблизительно одинаково и составляет,</w:t>
      </w:r>
      <w:r w:rsidR="00E719C7">
        <w:rPr>
          <w:color w:val="000000"/>
          <w:sz w:val="28"/>
          <w:szCs w:val="28"/>
        </w:rPr>
        <w:t xml:space="preserve"> </w:t>
      </w:r>
      <w:r w:rsidRPr="00E719C7">
        <w:rPr>
          <w:color w:val="000000"/>
          <w:sz w:val="28"/>
          <w:szCs w:val="28"/>
        </w:rPr>
        <w:t xml:space="preserve">соответственно, по факту </w:t>
      </w:r>
      <w:r w:rsidR="00F25D70" w:rsidRPr="00E719C7">
        <w:rPr>
          <w:color w:val="000000"/>
          <w:sz w:val="28"/>
          <w:szCs w:val="28"/>
        </w:rPr>
        <w:t>5</w:t>
      </w:r>
      <w:r w:rsidR="009340D6" w:rsidRPr="00E719C7">
        <w:rPr>
          <w:color w:val="000000"/>
          <w:sz w:val="28"/>
          <w:szCs w:val="28"/>
        </w:rPr>
        <w:t>1,</w:t>
      </w:r>
      <w:r w:rsidR="006E2770" w:rsidRPr="00E719C7">
        <w:rPr>
          <w:color w:val="000000"/>
          <w:sz w:val="28"/>
          <w:szCs w:val="28"/>
        </w:rPr>
        <w:t>9</w:t>
      </w:r>
      <w:r w:rsidR="006E2770">
        <w:rPr>
          <w:color w:val="000000"/>
          <w:sz w:val="28"/>
          <w:szCs w:val="28"/>
        </w:rPr>
        <w:t>%</w:t>
      </w:r>
      <w:r w:rsidRPr="00E719C7">
        <w:rPr>
          <w:color w:val="000000"/>
          <w:sz w:val="28"/>
          <w:szCs w:val="28"/>
        </w:rPr>
        <w:t xml:space="preserve"> и 4</w:t>
      </w:r>
      <w:r w:rsidR="009340D6" w:rsidRPr="00E719C7">
        <w:rPr>
          <w:color w:val="000000"/>
          <w:sz w:val="28"/>
          <w:szCs w:val="28"/>
        </w:rPr>
        <w:t>8,</w:t>
      </w:r>
      <w:r w:rsidR="006E2770" w:rsidRPr="00E719C7">
        <w:rPr>
          <w:color w:val="000000"/>
          <w:sz w:val="28"/>
          <w:szCs w:val="28"/>
        </w:rPr>
        <w:t>1</w:t>
      </w:r>
      <w:r w:rsidR="006E2770">
        <w:rPr>
          <w:color w:val="000000"/>
          <w:sz w:val="28"/>
          <w:szCs w:val="28"/>
        </w:rPr>
        <w:t>%</w:t>
      </w:r>
      <w:r w:rsidRPr="00E719C7">
        <w:rPr>
          <w:color w:val="000000"/>
          <w:sz w:val="28"/>
          <w:szCs w:val="28"/>
        </w:rPr>
        <w:t xml:space="preserve">, по оценке </w:t>
      </w:r>
      <w:r w:rsidR="004D690C" w:rsidRPr="00E719C7">
        <w:rPr>
          <w:color w:val="000000"/>
          <w:sz w:val="28"/>
          <w:szCs w:val="28"/>
        </w:rPr>
        <w:t>51,</w:t>
      </w:r>
      <w:r w:rsidR="006E2770" w:rsidRPr="00E719C7">
        <w:rPr>
          <w:color w:val="000000"/>
          <w:sz w:val="28"/>
          <w:szCs w:val="28"/>
        </w:rPr>
        <w:t>4</w:t>
      </w:r>
      <w:r w:rsidR="006E2770">
        <w:rPr>
          <w:color w:val="000000"/>
          <w:sz w:val="28"/>
          <w:szCs w:val="28"/>
        </w:rPr>
        <w:t>%</w:t>
      </w:r>
      <w:r w:rsidRPr="00E719C7">
        <w:rPr>
          <w:color w:val="000000"/>
          <w:sz w:val="28"/>
          <w:szCs w:val="28"/>
        </w:rPr>
        <w:t xml:space="preserve"> и </w:t>
      </w:r>
      <w:r w:rsidR="004D690C" w:rsidRPr="00E719C7">
        <w:rPr>
          <w:color w:val="000000"/>
          <w:sz w:val="28"/>
          <w:szCs w:val="28"/>
        </w:rPr>
        <w:t>48,</w:t>
      </w:r>
      <w:r w:rsidR="006E2770" w:rsidRPr="00E719C7">
        <w:rPr>
          <w:color w:val="000000"/>
          <w:sz w:val="28"/>
          <w:szCs w:val="28"/>
        </w:rPr>
        <w:t>6</w:t>
      </w:r>
      <w:r w:rsidR="006E2770">
        <w:rPr>
          <w:color w:val="000000"/>
          <w:sz w:val="28"/>
          <w:szCs w:val="28"/>
        </w:rPr>
        <w:t>%</w:t>
      </w:r>
      <w:r w:rsidRPr="00E719C7">
        <w:rPr>
          <w:color w:val="000000"/>
          <w:sz w:val="28"/>
          <w:szCs w:val="28"/>
        </w:rPr>
        <w:t>, по прогнозу 51,</w:t>
      </w:r>
      <w:r w:rsidR="006E2770" w:rsidRPr="00E719C7">
        <w:rPr>
          <w:color w:val="000000"/>
          <w:sz w:val="28"/>
          <w:szCs w:val="28"/>
        </w:rPr>
        <w:t>7</w:t>
      </w:r>
      <w:r w:rsidR="006E2770">
        <w:rPr>
          <w:color w:val="000000"/>
          <w:sz w:val="28"/>
          <w:szCs w:val="28"/>
        </w:rPr>
        <w:t>%</w:t>
      </w:r>
      <w:r w:rsidRPr="00E719C7">
        <w:rPr>
          <w:color w:val="000000"/>
          <w:sz w:val="28"/>
          <w:szCs w:val="28"/>
        </w:rPr>
        <w:t xml:space="preserve"> и 48,</w:t>
      </w:r>
      <w:r w:rsidR="006E2770" w:rsidRPr="00E719C7">
        <w:rPr>
          <w:color w:val="000000"/>
          <w:sz w:val="28"/>
          <w:szCs w:val="28"/>
        </w:rPr>
        <w:t>3</w:t>
      </w:r>
      <w:r w:rsidR="006E2770">
        <w:rPr>
          <w:color w:val="000000"/>
          <w:sz w:val="28"/>
          <w:szCs w:val="28"/>
        </w:rPr>
        <w:t>%</w:t>
      </w:r>
      <w:r w:rsidRPr="00E719C7">
        <w:rPr>
          <w:color w:val="000000"/>
          <w:sz w:val="28"/>
          <w:szCs w:val="28"/>
        </w:rPr>
        <w:t>.</w:t>
      </w:r>
    </w:p>
    <w:p w:rsidR="00DD3EDD" w:rsidRPr="00E719C7" w:rsidRDefault="00DD3EDD" w:rsidP="00E719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9C7">
        <w:rPr>
          <w:color w:val="000000"/>
          <w:sz w:val="28"/>
          <w:szCs w:val="28"/>
        </w:rPr>
        <w:t xml:space="preserve">Соотношение разделов пассива также оптимально и составляет, соответственно, </w:t>
      </w:r>
      <w:r w:rsidR="001930AB" w:rsidRPr="00E719C7">
        <w:rPr>
          <w:color w:val="000000"/>
          <w:sz w:val="28"/>
          <w:szCs w:val="28"/>
        </w:rPr>
        <w:t>собственные средства по факту 51,</w:t>
      </w:r>
      <w:r w:rsidR="006E2770" w:rsidRPr="00E719C7">
        <w:rPr>
          <w:color w:val="000000"/>
          <w:sz w:val="28"/>
          <w:szCs w:val="28"/>
        </w:rPr>
        <w:t>3</w:t>
      </w:r>
      <w:r w:rsidR="006E2770">
        <w:rPr>
          <w:color w:val="000000"/>
          <w:sz w:val="28"/>
          <w:szCs w:val="28"/>
        </w:rPr>
        <w:t>%</w:t>
      </w:r>
      <w:r w:rsidR="0025217E" w:rsidRPr="00E719C7">
        <w:rPr>
          <w:color w:val="000000"/>
          <w:sz w:val="28"/>
          <w:szCs w:val="28"/>
        </w:rPr>
        <w:t>, по оценке 5</w:t>
      </w:r>
      <w:r w:rsidR="00C76B64" w:rsidRPr="00E719C7">
        <w:rPr>
          <w:color w:val="000000"/>
          <w:sz w:val="28"/>
          <w:szCs w:val="28"/>
        </w:rPr>
        <w:t>1</w:t>
      </w:r>
      <w:r w:rsidR="001930AB" w:rsidRPr="00E719C7">
        <w:rPr>
          <w:color w:val="000000"/>
          <w:sz w:val="28"/>
          <w:szCs w:val="28"/>
        </w:rPr>
        <w:t>,</w:t>
      </w:r>
      <w:r w:rsidR="006E2770" w:rsidRPr="00E719C7">
        <w:rPr>
          <w:color w:val="000000"/>
          <w:sz w:val="28"/>
          <w:szCs w:val="28"/>
        </w:rPr>
        <w:t>0</w:t>
      </w:r>
      <w:r w:rsidR="006E2770">
        <w:rPr>
          <w:color w:val="000000"/>
          <w:sz w:val="28"/>
          <w:szCs w:val="28"/>
        </w:rPr>
        <w:t>%</w:t>
      </w:r>
      <w:r w:rsidRPr="00E719C7">
        <w:rPr>
          <w:color w:val="000000"/>
          <w:sz w:val="28"/>
          <w:szCs w:val="28"/>
        </w:rPr>
        <w:t>, по прогнозу 5</w:t>
      </w:r>
      <w:r w:rsidR="00C76B64" w:rsidRPr="00E719C7">
        <w:rPr>
          <w:color w:val="000000"/>
          <w:sz w:val="28"/>
          <w:szCs w:val="28"/>
        </w:rPr>
        <w:t>2</w:t>
      </w:r>
      <w:r w:rsidR="001930AB" w:rsidRPr="00E719C7">
        <w:rPr>
          <w:color w:val="000000"/>
          <w:sz w:val="28"/>
          <w:szCs w:val="28"/>
        </w:rPr>
        <w:t>,</w:t>
      </w:r>
      <w:r w:rsidR="006E2770" w:rsidRPr="00E719C7">
        <w:rPr>
          <w:color w:val="000000"/>
          <w:sz w:val="28"/>
          <w:szCs w:val="28"/>
        </w:rPr>
        <w:t>2</w:t>
      </w:r>
      <w:r w:rsidR="006E2770">
        <w:rPr>
          <w:color w:val="000000"/>
          <w:sz w:val="28"/>
          <w:szCs w:val="28"/>
        </w:rPr>
        <w:t>%</w:t>
      </w:r>
      <w:r w:rsidRPr="00E719C7">
        <w:rPr>
          <w:color w:val="000000"/>
          <w:sz w:val="28"/>
          <w:szCs w:val="28"/>
        </w:rPr>
        <w:t>; заемные средства (долгосрочные обязательства и краткосрочные пассивы) по факту 4</w:t>
      </w:r>
      <w:r w:rsidR="001930AB" w:rsidRPr="00E719C7">
        <w:rPr>
          <w:color w:val="000000"/>
          <w:sz w:val="28"/>
          <w:szCs w:val="28"/>
        </w:rPr>
        <w:t>7,</w:t>
      </w:r>
      <w:r w:rsidR="006E2770" w:rsidRPr="00E719C7">
        <w:rPr>
          <w:color w:val="000000"/>
          <w:sz w:val="28"/>
          <w:szCs w:val="28"/>
        </w:rPr>
        <w:t>6</w:t>
      </w:r>
      <w:r w:rsidR="006E2770">
        <w:rPr>
          <w:color w:val="000000"/>
          <w:sz w:val="28"/>
          <w:szCs w:val="28"/>
        </w:rPr>
        <w:t>%</w:t>
      </w:r>
      <w:r w:rsidRPr="00E719C7">
        <w:rPr>
          <w:color w:val="000000"/>
          <w:sz w:val="28"/>
          <w:szCs w:val="28"/>
        </w:rPr>
        <w:t>, по оценке 4</w:t>
      </w:r>
      <w:r w:rsidR="00C76B64" w:rsidRPr="00E719C7">
        <w:rPr>
          <w:color w:val="000000"/>
          <w:sz w:val="28"/>
          <w:szCs w:val="28"/>
        </w:rPr>
        <w:t>8</w:t>
      </w:r>
      <w:r w:rsidR="001930AB" w:rsidRPr="00E719C7">
        <w:rPr>
          <w:color w:val="000000"/>
          <w:sz w:val="28"/>
          <w:szCs w:val="28"/>
        </w:rPr>
        <w:t>,</w:t>
      </w:r>
      <w:r w:rsidR="006E2770" w:rsidRPr="00E719C7">
        <w:rPr>
          <w:color w:val="000000"/>
          <w:sz w:val="28"/>
          <w:szCs w:val="28"/>
        </w:rPr>
        <w:t>2</w:t>
      </w:r>
      <w:r w:rsidR="006E2770">
        <w:rPr>
          <w:color w:val="000000"/>
          <w:sz w:val="28"/>
          <w:szCs w:val="28"/>
        </w:rPr>
        <w:t>%</w:t>
      </w:r>
      <w:r w:rsidRPr="00E719C7">
        <w:rPr>
          <w:color w:val="000000"/>
          <w:sz w:val="28"/>
          <w:szCs w:val="28"/>
        </w:rPr>
        <w:t>, по прогнозу 4</w:t>
      </w:r>
      <w:r w:rsidR="00C76B64" w:rsidRPr="00E719C7">
        <w:rPr>
          <w:color w:val="000000"/>
          <w:sz w:val="28"/>
          <w:szCs w:val="28"/>
        </w:rPr>
        <w:t>7.0</w:t>
      </w:r>
      <w:r w:rsidR="006E2770" w:rsidRPr="00E719C7">
        <w:rPr>
          <w:color w:val="000000"/>
          <w:sz w:val="28"/>
          <w:szCs w:val="28"/>
        </w:rPr>
        <w:t>2</w:t>
      </w:r>
      <w:r w:rsidR="006E2770">
        <w:rPr>
          <w:color w:val="000000"/>
          <w:sz w:val="28"/>
          <w:szCs w:val="28"/>
        </w:rPr>
        <w:t>%</w:t>
      </w:r>
      <w:r w:rsidRPr="00E719C7">
        <w:rPr>
          <w:color w:val="000000"/>
          <w:sz w:val="28"/>
          <w:szCs w:val="28"/>
        </w:rPr>
        <w:t>.</w:t>
      </w:r>
    </w:p>
    <w:p w:rsidR="00DD3EDD" w:rsidRPr="00E719C7" w:rsidRDefault="00DD3EDD" w:rsidP="00E719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9C7">
        <w:rPr>
          <w:color w:val="000000"/>
          <w:sz w:val="28"/>
          <w:szCs w:val="28"/>
        </w:rPr>
        <w:t>Все говорит о том, что у данного предприятия есть все возможности для ведения эффективной производственной деятельности и достижения желаемых финансовых результатов.</w:t>
      </w:r>
    </w:p>
    <w:p w:rsidR="00DD3EDD" w:rsidRPr="00E719C7" w:rsidRDefault="00DD3EDD" w:rsidP="00E719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9C7">
        <w:rPr>
          <w:color w:val="000000"/>
          <w:sz w:val="28"/>
          <w:szCs w:val="28"/>
        </w:rPr>
        <w:t xml:space="preserve">В структуре краткосрочных пассивов преобладает кредиторская задолженность, которая также достаточно стабильна на протяжении 3 периодов и составляет </w:t>
      </w:r>
      <w:r w:rsidR="00C76B64" w:rsidRPr="00E719C7">
        <w:rPr>
          <w:color w:val="000000"/>
          <w:sz w:val="28"/>
          <w:szCs w:val="28"/>
        </w:rPr>
        <w:t>примерно 3</w:t>
      </w:r>
      <w:r w:rsidR="006E2770" w:rsidRPr="00E719C7">
        <w:rPr>
          <w:color w:val="000000"/>
          <w:sz w:val="28"/>
          <w:szCs w:val="28"/>
        </w:rPr>
        <w:t>4</w:t>
      </w:r>
      <w:r w:rsidR="006E2770">
        <w:rPr>
          <w:color w:val="000000"/>
          <w:sz w:val="28"/>
          <w:szCs w:val="28"/>
        </w:rPr>
        <w:t>%</w:t>
      </w:r>
      <w:r w:rsidRPr="00E719C7">
        <w:rPr>
          <w:color w:val="000000"/>
          <w:sz w:val="28"/>
          <w:szCs w:val="28"/>
        </w:rPr>
        <w:t>.</w:t>
      </w:r>
    </w:p>
    <w:p w:rsidR="00DD3EDD" w:rsidRPr="00E719C7" w:rsidRDefault="00DD3EDD" w:rsidP="00E719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9C7">
        <w:rPr>
          <w:color w:val="000000"/>
          <w:sz w:val="28"/>
          <w:szCs w:val="28"/>
        </w:rPr>
        <w:t xml:space="preserve">В общей сложности статьи </w:t>
      </w:r>
      <w:r w:rsidRPr="00E719C7">
        <w:rPr>
          <w:color w:val="000000"/>
          <w:sz w:val="28"/>
          <w:szCs w:val="28"/>
          <w:lang w:val="en-US"/>
        </w:rPr>
        <w:t>V</w:t>
      </w:r>
      <w:r w:rsidRPr="00E719C7">
        <w:rPr>
          <w:color w:val="000000"/>
          <w:sz w:val="28"/>
          <w:szCs w:val="28"/>
        </w:rPr>
        <w:t xml:space="preserve"> раздела </w:t>
      </w:r>
      <w:r w:rsidR="00C76B64" w:rsidRPr="00E719C7">
        <w:rPr>
          <w:color w:val="000000"/>
          <w:sz w:val="28"/>
          <w:szCs w:val="28"/>
        </w:rPr>
        <w:t>увеличились</w:t>
      </w:r>
      <w:r w:rsidR="00737FB5" w:rsidRPr="00E719C7">
        <w:rPr>
          <w:color w:val="000000"/>
          <w:sz w:val="28"/>
          <w:szCs w:val="28"/>
        </w:rPr>
        <w:t xml:space="preserve"> </w:t>
      </w:r>
      <w:r w:rsidRPr="00E719C7">
        <w:rPr>
          <w:color w:val="000000"/>
          <w:sz w:val="28"/>
          <w:szCs w:val="28"/>
        </w:rPr>
        <w:t>в оценочном году (по сравнению с фактом), но в прогнозном</w:t>
      </w:r>
      <w:r w:rsidR="00C76B64" w:rsidRPr="00E719C7">
        <w:rPr>
          <w:color w:val="000000"/>
          <w:sz w:val="28"/>
          <w:szCs w:val="28"/>
        </w:rPr>
        <w:t xml:space="preserve"> году они снова снизятся.</w:t>
      </w:r>
    </w:p>
    <w:p w:rsidR="00DD3EDD" w:rsidRPr="00E719C7" w:rsidRDefault="00243F35" w:rsidP="00E719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9C7">
        <w:rPr>
          <w:color w:val="000000"/>
          <w:sz w:val="28"/>
          <w:szCs w:val="28"/>
        </w:rPr>
        <w:t>Р</w:t>
      </w:r>
      <w:r w:rsidR="00DD3EDD" w:rsidRPr="00E719C7">
        <w:rPr>
          <w:color w:val="000000"/>
          <w:sz w:val="28"/>
          <w:szCs w:val="28"/>
        </w:rPr>
        <w:t>ассматривая показатели аналитического баланса, предприятие на протяжении изучаемого периода, можно отметить, что структура баланса оставалась стабильной.</w:t>
      </w:r>
    </w:p>
    <w:p w:rsidR="00DD3EDD" w:rsidRPr="00E719C7" w:rsidRDefault="00DD3EDD" w:rsidP="00E719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9C7">
        <w:rPr>
          <w:color w:val="000000"/>
          <w:sz w:val="28"/>
          <w:szCs w:val="28"/>
        </w:rPr>
        <w:t xml:space="preserve">Следует отметить рост выручки от продаж, которая увеличилась на </w:t>
      </w:r>
      <w:r w:rsidR="00ED299A" w:rsidRPr="00E719C7">
        <w:rPr>
          <w:color w:val="000000"/>
          <w:sz w:val="28"/>
          <w:szCs w:val="28"/>
        </w:rPr>
        <w:t>80000</w:t>
      </w:r>
      <w:r w:rsidRPr="00E719C7">
        <w:rPr>
          <w:color w:val="000000"/>
          <w:sz w:val="28"/>
          <w:szCs w:val="28"/>
        </w:rPr>
        <w:t xml:space="preserve"> </w:t>
      </w:r>
      <w:r w:rsidR="006E2770" w:rsidRPr="00E719C7">
        <w:rPr>
          <w:color w:val="000000"/>
          <w:sz w:val="28"/>
          <w:szCs w:val="28"/>
        </w:rPr>
        <w:t>тыс.</w:t>
      </w:r>
      <w:r w:rsidR="006E2770">
        <w:rPr>
          <w:color w:val="000000"/>
          <w:sz w:val="28"/>
          <w:szCs w:val="28"/>
        </w:rPr>
        <w:t xml:space="preserve"> </w:t>
      </w:r>
      <w:r w:rsidR="006E2770" w:rsidRPr="00E719C7">
        <w:rPr>
          <w:color w:val="000000"/>
          <w:sz w:val="28"/>
          <w:szCs w:val="28"/>
        </w:rPr>
        <w:t>р</w:t>
      </w:r>
      <w:r w:rsidRPr="00E719C7">
        <w:rPr>
          <w:color w:val="000000"/>
          <w:sz w:val="28"/>
          <w:szCs w:val="28"/>
        </w:rPr>
        <w:t xml:space="preserve">уб. при увеличении себестоимости проданных товаров в прогнозном году по сравнению с фактическим на </w:t>
      </w:r>
      <w:r w:rsidR="001911E7" w:rsidRPr="00E719C7">
        <w:rPr>
          <w:color w:val="000000"/>
          <w:sz w:val="28"/>
          <w:szCs w:val="28"/>
        </w:rPr>
        <w:t>3</w:t>
      </w:r>
      <w:r w:rsidR="00ED299A" w:rsidRPr="00E719C7">
        <w:rPr>
          <w:color w:val="000000"/>
          <w:sz w:val="28"/>
          <w:szCs w:val="28"/>
        </w:rPr>
        <w:t>0</w:t>
      </w:r>
      <w:r w:rsidR="001911E7" w:rsidRPr="00E719C7">
        <w:rPr>
          <w:color w:val="000000"/>
          <w:sz w:val="28"/>
          <w:szCs w:val="28"/>
        </w:rPr>
        <w:t>000</w:t>
      </w:r>
      <w:r w:rsidRPr="00E719C7">
        <w:rPr>
          <w:color w:val="000000"/>
          <w:sz w:val="28"/>
          <w:szCs w:val="28"/>
        </w:rPr>
        <w:t xml:space="preserve"> </w:t>
      </w:r>
      <w:r w:rsidR="006E2770" w:rsidRPr="00E719C7">
        <w:rPr>
          <w:color w:val="000000"/>
          <w:sz w:val="28"/>
          <w:szCs w:val="28"/>
        </w:rPr>
        <w:t>тыс.</w:t>
      </w:r>
      <w:r w:rsidR="006E2770">
        <w:rPr>
          <w:color w:val="000000"/>
          <w:sz w:val="28"/>
          <w:szCs w:val="28"/>
        </w:rPr>
        <w:t xml:space="preserve"> </w:t>
      </w:r>
      <w:r w:rsidR="006E2770" w:rsidRPr="00E719C7">
        <w:rPr>
          <w:color w:val="000000"/>
          <w:sz w:val="28"/>
          <w:szCs w:val="28"/>
        </w:rPr>
        <w:t>р</w:t>
      </w:r>
      <w:r w:rsidRPr="00E719C7">
        <w:rPr>
          <w:color w:val="000000"/>
          <w:sz w:val="28"/>
          <w:szCs w:val="28"/>
        </w:rPr>
        <w:t>уб</w:t>
      </w:r>
      <w:r w:rsidR="006E2770" w:rsidRPr="00E719C7">
        <w:rPr>
          <w:color w:val="000000"/>
          <w:sz w:val="28"/>
          <w:szCs w:val="28"/>
        </w:rPr>
        <w:t>.</w:t>
      </w:r>
      <w:r w:rsidR="006E2770">
        <w:rPr>
          <w:color w:val="000000"/>
          <w:sz w:val="28"/>
          <w:szCs w:val="28"/>
        </w:rPr>
        <w:t xml:space="preserve"> </w:t>
      </w:r>
      <w:r w:rsidR="006E2770" w:rsidRPr="00E719C7">
        <w:rPr>
          <w:color w:val="000000"/>
          <w:sz w:val="28"/>
          <w:szCs w:val="28"/>
        </w:rPr>
        <w:t>(в</w:t>
      </w:r>
      <w:r w:rsidRPr="00E719C7">
        <w:rPr>
          <w:color w:val="000000"/>
          <w:sz w:val="28"/>
          <w:szCs w:val="28"/>
        </w:rPr>
        <w:t xml:space="preserve"> процентном выражении составляет </w:t>
      </w:r>
      <w:r w:rsidR="001911E7" w:rsidRPr="00E719C7">
        <w:rPr>
          <w:color w:val="000000"/>
          <w:sz w:val="28"/>
          <w:szCs w:val="28"/>
        </w:rPr>
        <w:t>8,</w:t>
      </w:r>
      <w:r w:rsidR="006E2770" w:rsidRPr="00E719C7">
        <w:rPr>
          <w:color w:val="000000"/>
          <w:sz w:val="28"/>
          <w:szCs w:val="28"/>
        </w:rPr>
        <w:t>1</w:t>
      </w:r>
      <w:r w:rsidR="006E2770">
        <w:rPr>
          <w:color w:val="000000"/>
          <w:sz w:val="28"/>
          <w:szCs w:val="28"/>
        </w:rPr>
        <w:t>%</w:t>
      </w:r>
      <w:r w:rsidR="001911E7" w:rsidRPr="00E719C7">
        <w:rPr>
          <w:color w:val="000000"/>
          <w:sz w:val="28"/>
          <w:szCs w:val="28"/>
        </w:rPr>
        <w:t xml:space="preserve">). Темп прироста выручки </w:t>
      </w:r>
      <w:r w:rsidR="00C76B64" w:rsidRPr="00E719C7">
        <w:rPr>
          <w:color w:val="000000"/>
          <w:sz w:val="28"/>
          <w:szCs w:val="28"/>
        </w:rPr>
        <w:t>12</w:t>
      </w:r>
      <w:r w:rsidR="001911E7" w:rsidRPr="00E719C7">
        <w:rPr>
          <w:color w:val="000000"/>
          <w:sz w:val="28"/>
          <w:szCs w:val="28"/>
        </w:rPr>
        <w:t>,</w:t>
      </w:r>
      <w:r w:rsidR="006E2770" w:rsidRPr="00E719C7">
        <w:rPr>
          <w:color w:val="000000"/>
          <w:sz w:val="28"/>
          <w:szCs w:val="28"/>
        </w:rPr>
        <w:t>9</w:t>
      </w:r>
      <w:r w:rsidR="006E2770">
        <w:rPr>
          <w:color w:val="000000"/>
          <w:sz w:val="28"/>
          <w:szCs w:val="28"/>
        </w:rPr>
        <w:t>%</w:t>
      </w:r>
      <w:r w:rsidRPr="00E719C7">
        <w:rPr>
          <w:color w:val="000000"/>
          <w:sz w:val="28"/>
          <w:szCs w:val="28"/>
        </w:rPr>
        <w:t xml:space="preserve"> </w:t>
      </w:r>
      <w:r w:rsidR="00C76B64" w:rsidRPr="00E719C7">
        <w:rPr>
          <w:color w:val="000000"/>
          <w:sz w:val="28"/>
          <w:szCs w:val="28"/>
        </w:rPr>
        <w:t>выше</w:t>
      </w:r>
      <w:r w:rsidR="00E719C7">
        <w:rPr>
          <w:color w:val="000000"/>
          <w:sz w:val="28"/>
          <w:szCs w:val="28"/>
        </w:rPr>
        <w:t xml:space="preserve"> </w:t>
      </w:r>
      <w:r w:rsidRPr="00E719C7">
        <w:rPr>
          <w:color w:val="000000"/>
          <w:sz w:val="28"/>
          <w:szCs w:val="28"/>
        </w:rPr>
        <w:t>темп</w:t>
      </w:r>
      <w:r w:rsidR="00C76B64" w:rsidRPr="00E719C7">
        <w:rPr>
          <w:color w:val="000000"/>
          <w:sz w:val="28"/>
          <w:szCs w:val="28"/>
        </w:rPr>
        <w:t>а</w:t>
      </w:r>
      <w:r w:rsidRPr="00E719C7">
        <w:rPr>
          <w:color w:val="000000"/>
          <w:sz w:val="28"/>
          <w:szCs w:val="28"/>
        </w:rPr>
        <w:t xml:space="preserve"> прироста затрат</w:t>
      </w:r>
      <w:r w:rsidR="001911E7" w:rsidRPr="00E719C7">
        <w:rPr>
          <w:color w:val="000000"/>
          <w:sz w:val="28"/>
          <w:szCs w:val="28"/>
        </w:rPr>
        <w:t>.</w:t>
      </w:r>
    </w:p>
    <w:p w:rsidR="00DD3EDD" w:rsidRPr="00E719C7" w:rsidRDefault="00DD3EDD" w:rsidP="00E719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9C7">
        <w:rPr>
          <w:color w:val="000000"/>
          <w:sz w:val="28"/>
          <w:szCs w:val="28"/>
        </w:rPr>
        <w:lastRenderedPageBreak/>
        <w:t xml:space="preserve">Темп прироста валовой прибыли составляет </w:t>
      </w:r>
      <w:r w:rsidR="00ED299A" w:rsidRPr="00E719C7">
        <w:rPr>
          <w:color w:val="000000"/>
          <w:sz w:val="28"/>
          <w:szCs w:val="28"/>
        </w:rPr>
        <w:t>20</w:t>
      </w:r>
      <w:r w:rsidR="001911E7" w:rsidRPr="00E719C7">
        <w:rPr>
          <w:color w:val="000000"/>
          <w:sz w:val="28"/>
          <w:szCs w:val="28"/>
        </w:rPr>
        <w:t>,</w:t>
      </w:r>
      <w:r w:rsidR="006E2770" w:rsidRPr="00E719C7">
        <w:rPr>
          <w:color w:val="000000"/>
          <w:sz w:val="28"/>
          <w:szCs w:val="28"/>
        </w:rPr>
        <w:t>0</w:t>
      </w:r>
      <w:r w:rsidR="006E2770">
        <w:rPr>
          <w:color w:val="000000"/>
          <w:sz w:val="28"/>
          <w:szCs w:val="28"/>
        </w:rPr>
        <w:t>%</w:t>
      </w:r>
      <w:r w:rsidRPr="00E719C7">
        <w:rPr>
          <w:color w:val="000000"/>
          <w:sz w:val="28"/>
          <w:szCs w:val="28"/>
        </w:rPr>
        <w:t xml:space="preserve">. Предприятию придется выплатить налоги на прибыль в прогнозном году на </w:t>
      </w:r>
      <w:r w:rsidR="00ED299A" w:rsidRPr="00E719C7">
        <w:rPr>
          <w:color w:val="000000"/>
          <w:sz w:val="28"/>
          <w:szCs w:val="28"/>
        </w:rPr>
        <w:t>6000</w:t>
      </w:r>
      <w:r w:rsidRPr="00E719C7">
        <w:rPr>
          <w:color w:val="000000"/>
          <w:sz w:val="28"/>
          <w:szCs w:val="28"/>
        </w:rPr>
        <w:t xml:space="preserve"> тыс. руб. </w:t>
      </w:r>
      <w:r w:rsidR="00D015F6" w:rsidRPr="00E719C7">
        <w:rPr>
          <w:color w:val="000000"/>
          <w:sz w:val="28"/>
          <w:szCs w:val="28"/>
        </w:rPr>
        <w:t>больше</w:t>
      </w:r>
      <w:r w:rsidRPr="00E719C7">
        <w:rPr>
          <w:color w:val="000000"/>
          <w:sz w:val="28"/>
          <w:szCs w:val="28"/>
        </w:rPr>
        <w:t>, чем по факту.</w:t>
      </w:r>
    </w:p>
    <w:p w:rsidR="00DD3EDD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 xml:space="preserve">Чистая прибыль предприятия в оценочном году выросла по сравнению с фактом на </w:t>
      </w:r>
      <w:r w:rsidR="00E70DC9" w:rsidRPr="00E719C7">
        <w:rPr>
          <w:b w:val="0"/>
          <w:color w:val="000000"/>
          <w:sz w:val="28"/>
          <w:szCs w:val="28"/>
        </w:rPr>
        <w:t xml:space="preserve">6300 </w:t>
      </w:r>
      <w:r w:rsidR="006E2770" w:rsidRPr="00E719C7">
        <w:rPr>
          <w:b w:val="0"/>
          <w:color w:val="000000"/>
          <w:sz w:val="28"/>
          <w:szCs w:val="28"/>
        </w:rPr>
        <w:t>тыс.</w:t>
      </w:r>
      <w:r w:rsidR="006E2770">
        <w:rPr>
          <w:b w:val="0"/>
          <w:color w:val="000000"/>
          <w:sz w:val="28"/>
          <w:szCs w:val="28"/>
        </w:rPr>
        <w:t xml:space="preserve"> </w:t>
      </w:r>
      <w:r w:rsidR="006E2770" w:rsidRPr="00E719C7">
        <w:rPr>
          <w:b w:val="0"/>
          <w:color w:val="000000"/>
          <w:sz w:val="28"/>
          <w:szCs w:val="28"/>
        </w:rPr>
        <w:t>р</w:t>
      </w:r>
      <w:r w:rsidRPr="00E719C7">
        <w:rPr>
          <w:b w:val="0"/>
          <w:color w:val="000000"/>
          <w:sz w:val="28"/>
          <w:szCs w:val="28"/>
        </w:rPr>
        <w:t>уб.</w:t>
      </w:r>
    </w:p>
    <w:p w:rsidR="00DD3EDD" w:rsidRPr="00E719C7" w:rsidRDefault="00243F35" w:rsidP="00E719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9C7">
        <w:rPr>
          <w:color w:val="000000"/>
          <w:sz w:val="28"/>
          <w:szCs w:val="28"/>
        </w:rPr>
        <w:t>З</w:t>
      </w:r>
      <w:r w:rsidR="00DD3EDD" w:rsidRPr="00E719C7">
        <w:rPr>
          <w:color w:val="000000"/>
          <w:sz w:val="28"/>
          <w:szCs w:val="28"/>
        </w:rPr>
        <w:t>а рассматриваемый период предприятие довольно работало довольно стабильно, без убытков.</w:t>
      </w:r>
    </w:p>
    <w:p w:rsidR="00243F35" w:rsidRPr="00E719C7" w:rsidRDefault="00DD3EDD" w:rsidP="00E719C7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19C7">
        <w:rPr>
          <w:color w:val="000000"/>
          <w:sz w:val="28"/>
          <w:szCs w:val="28"/>
        </w:rPr>
        <w:t>Основное имущество растет немного быстрее, чем оборотное</w:t>
      </w:r>
      <w:r w:rsidR="00075087" w:rsidRPr="00E719C7">
        <w:rPr>
          <w:color w:val="000000"/>
          <w:sz w:val="28"/>
          <w:szCs w:val="28"/>
        </w:rPr>
        <w:t>.</w:t>
      </w:r>
    </w:p>
    <w:p w:rsidR="00075087" w:rsidRPr="00E719C7" w:rsidRDefault="00DD3EDD" w:rsidP="00E719C7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19C7">
        <w:rPr>
          <w:color w:val="000000"/>
          <w:sz w:val="28"/>
          <w:szCs w:val="28"/>
        </w:rPr>
        <w:t xml:space="preserve">Заемный капитал в оценочном году растет </w:t>
      </w:r>
      <w:r w:rsidR="00314519" w:rsidRPr="00E719C7">
        <w:rPr>
          <w:color w:val="000000"/>
          <w:sz w:val="28"/>
          <w:szCs w:val="28"/>
        </w:rPr>
        <w:t>быстрее</w:t>
      </w:r>
      <w:r w:rsidRPr="00E719C7">
        <w:rPr>
          <w:color w:val="000000"/>
          <w:sz w:val="28"/>
          <w:szCs w:val="28"/>
        </w:rPr>
        <w:t xml:space="preserve"> собственного.</w:t>
      </w:r>
    </w:p>
    <w:p w:rsidR="00DD3EDD" w:rsidRPr="00E719C7" w:rsidRDefault="00DD3EDD" w:rsidP="00E719C7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19C7">
        <w:rPr>
          <w:color w:val="000000"/>
          <w:sz w:val="28"/>
          <w:szCs w:val="28"/>
        </w:rPr>
        <w:t>Более быстрыми темпами растут краткосрочные обязательства, что имеет негативные последствия, в то же время долгосрочные обязательства имеют тенденцию к снижению.</w:t>
      </w:r>
    </w:p>
    <w:p w:rsidR="00DD3EDD" w:rsidRDefault="00DD3EDD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0E3E0C" w:rsidRPr="00E719C7" w:rsidRDefault="000E3E0C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0E3E0C" w:rsidRDefault="000E3E0C" w:rsidP="00E719C7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bookmarkStart w:id="0" w:name="_Toc236246659"/>
      <w:r w:rsidRPr="000E3E0C">
        <w:rPr>
          <w:b/>
          <w:color w:val="000000"/>
          <w:sz w:val="28"/>
          <w:szCs w:val="32"/>
        </w:rPr>
        <w:lastRenderedPageBreak/>
        <w:t>2</w:t>
      </w:r>
      <w:r w:rsidR="00D33073" w:rsidRPr="000E3E0C">
        <w:rPr>
          <w:b/>
          <w:color w:val="000000"/>
          <w:sz w:val="28"/>
          <w:szCs w:val="32"/>
        </w:rPr>
        <w:t>. Оценка показателей ликвидности и платёжеспособности</w:t>
      </w:r>
      <w:bookmarkEnd w:id="0"/>
    </w:p>
    <w:p w:rsidR="00F150B4" w:rsidRPr="000E3E0C" w:rsidRDefault="00F150B4" w:rsidP="00E719C7">
      <w:pPr>
        <w:pStyle w:val="a5"/>
        <w:spacing w:line="360" w:lineRule="auto"/>
        <w:ind w:firstLine="709"/>
        <w:rPr>
          <w:b/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  <w:r w:rsidRPr="00E719C7">
        <w:rPr>
          <w:color w:val="000000"/>
          <w:sz w:val="28"/>
        </w:rPr>
        <w:t>Таблица 10</w:t>
      </w:r>
      <w:r w:rsidR="000E3E0C">
        <w:rPr>
          <w:color w:val="000000"/>
          <w:sz w:val="28"/>
        </w:rPr>
        <w:t xml:space="preserve">. </w:t>
      </w:r>
      <w:r w:rsidRPr="00E719C7">
        <w:rPr>
          <w:color w:val="000000"/>
          <w:sz w:val="28"/>
        </w:rPr>
        <w:t>Группировка активов (критерий – степень ликвидности имущества)</w:t>
      </w:r>
    </w:p>
    <w:tbl>
      <w:tblPr>
        <w:tblW w:w="4802" w:type="pc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057"/>
        <w:gridCol w:w="1031"/>
        <w:gridCol w:w="1116"/>
        <w:gridCol w:w="1000"/>
        <w:gridCol w:w="1118"/>
        <w:gridCol w:w="978"/>
        <w:gridCol w:w="1057"/>
      </w:tblGrid>
      <w:tr w:rsidR="00D33073" w:rsidRPr="00DA0064" w:rsidTr="00DA0064">
        <w:trPr>
          <w:cantSplit/>
          <w:trHeight w:val="77"/>
        </w:trPr>
        <w:tc>
          <w:tcPr>
            <w:tcW w:w="454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Группа</w:t>
            </w:r>
          </w:p>
        </w:tc>
        <w:tc>
          <w:tcPr>
            <w:tcW w:w="1119" w:type="pct"/>
            <w:vMerge w:val="restart"/>
            <w:shd w:val="clear" w:color="auto" w:fill="auto"/>
          </w:tcPr>
          <w:p w:rsidR="00E719C7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Наименование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активов</w:t>
            </w:r>
          </w:p>
        </w:tc>
        <w:tc>
          <w:tcPr>
            <w:tcW w:w="1168" w:type="pct"/>
            <w:gridSpan w:val="2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________ факт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_____ оценка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_____ прогноз</w:t>
            </w:r>
          </w:p>
        </w:tc>
      </w:tr>
      <w:tr w:rsidR="00D33073" w:rsidRPr="00DA0064" w:rsidTr="00DA0064">
        <w:trPr>
          <w:cantSplit/>
        </w:trPr>
        <w:tc>
          <w:tcPr>
            <w:tcW w:w="454" w:type="pct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19" w:type="pct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561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состав,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607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структура,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проценты</w:t>
            </w:r>
          </w:p>
        </w:tc>
        <w:tc>
          <w:tcPr>
            <w:tcW w:w="544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состав,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608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структура,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проценты</w:t>
            </w:r>
          </w:p>
        </w:tc>
        <w:tc>
          <w:tcPr>
            <w:tcW w:w="532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состав,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575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структура,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проценты</w:t>
            </w:r>
          </w:p>
        </w:tc>
      </w:tr>
      <w:tr w:rsidR="00D33073" w:rsidRPr="00DA0064" w:rsidTr="00DA0064">
        <w:trPr>
          <w:cantSplit/>
        </w:trPr>
        <w:tc>
          <w:tcPr>
            <w:tcW w:w="454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119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607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544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608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532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575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8</w:t>
            </w:r>
          </w:p>
        </w:tc>
      </w:tr>
      <w:tr w:rsidR="00905003" w:rsidRPr="00DA0064" w:rsidTr="00DA0064">
        <w:trPr>
          <w:cantSplit/>
        </w:trPr>
        <w:tc>
          <w:tcPr>
            <w:tcW w:w="454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  <w:vertAlign w:val="subscript"/>
              </w:rPr>
            </w:pPr>
            <w:r w:rsidRPr="00DA0064">
              <w:rPr>
                <w:color w:val="000000"/>
                <w:sz w:val="20"/>
                <w:szCs w:val="24"/>
              </w:rPr>
              <w:t>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1</w:t>
            </w:r>
          </w:p>
        </w:tc>
        <w:tc>
          <w:tcPr>
            <w:tcW w:w="1119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Наиболее ликвидные</w:t>
            </w: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(А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250</w:t>
            </w:r>
            <w:r w:rsidRPr="00DA0064">
              <w:rPr>
                <w:color w:val="000000"/>
                <w:sz w:val="20"/>
                <w:szCs w:val="24"/>
              </w:rPr>
              <w:t>+А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260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561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16320</w:t>
            </w:r>
          </w:p>
        </w:tc>
        <w:tc>
          <w:tcPr>
            <w:tcW w:w="607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4.</w:t>
            </w:r>
            <w:r w:rsidR="006E2770" w:rsidRPr="00DA0064">
              <w:rPr>
                <w:color w:val="000000"/>
                <w:szCs w:val="24"/>
              </w:rPr>
              <w:t>8%</w:t>
            </w:r>
          </w:p>
        </w:tc>
        <w:tc>
          <w:tcPr>
            <w:tcW w:w="54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15910</w:t>
            </w:r>
          </w:p>
        </w:tc>
        <w:tc>
          <w:tcPr>
            <w:tcW w:w="608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4.</w:t>
            </w:r>
            <w:r w:rsidR="006E2770" w:rsidRPr="00DA0064">
              <w:rPr>
                <w:color w:val="000000"/>
                <w:szCs w:val="24"/>
              </w:rPr>
              <w:t>3%</w:t>
            </w:r>
          </w:p>
        </w:tc>
        <w:tc>
          <w:tcPr>
            <w:tcW w:w="532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18000</w:t>
            </w:r>
          </w:p>
        </w:tc>
        <w:tc>
          <w:tcPr>
            <w:tcW w:w="575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4.</w:t>
            </w:r>
            <w:r w:rsidR="006E2770" w:rsidRPr="00DA0064">
              <w:rPr>
                <w:color w:val="000000"/>
                <w:szCs w:val="24"/>
              </w:rPr>
              <w:t>5%</w:t>
            </w:r>
          </w:p>
        </w:tc>
      </w:tr>
      <w:tr w:rsidR="00905003" w:rsidRPr="00DA0064" w:rsidTr="00DA0064">
        <w:trPr>
          <w:cantSplit/>
        </w:trPr>
        <w:tc>
          <w:tcPr>
            <w:tcW w:w="454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  <w:vertAlign w:val="subscript"/>
              </w:rPr>
            </w:pPr>
            <w:r w:rsidRPr="00DA0064">
              <w:rPr>
                <w:color w:val="000000"/>
                <w:sz w:val="20"/>
                <w:szCs w:val="24"/>
              </w:rPr>
              <w:t>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1119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Быстро реализуемые</w:t>
            </w: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  <w:vertAlign w:val="subscript"/>
              </w:rPr>
            </w:pPr>
            <w:r w:rsidRPr="00DA0064">
              <w:rPr>
                <w:color w:val="000000"/>
                <w:sz w:val="20"/>
                <w:szCs w:val="24"/>
              </w:rPr>
              <w:t>(А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240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561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60860</w:t>
            </w:r>
          </w:p>
        </w:tc>
        <w:tc>
          <w:tcPr>
            <w:tcW w:w="607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17.</w:t>
            </w:r>
            <w:r w:rsidR="006E2770" w:rsidRPr="00DA0064">
              <w:rPr>
                <w:color w:val="000000"/>
                <w:szCs w:val="24"/>
              </w:rPr>
              <w:t>9%</w:t>
            </w:r>
          </w:p>
        </w:tc>
        <w:tc>
          <w:tcPr>
            <w:tcW w:w="54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66600</w:t>
            </w:r>
          </w:p>
        </w:tc>
        <w:tc>
          <w:tcPr>
            <w:tcW w:w="608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18.</w:t>
            </w:r>
            <w:r w:rsidR="006E2770" w:rsidRPr="00DA0064">
              <w:rPr>
                <w:color w:val="000000"/>
                <w:szCs w:val="24"/>
              </w:rPr>
              <w:t>0%</w:t>
            </w:r>
          </w:p>
        </w:tc>
        <w:tc>
          <w:tcPr>
            <w:tcW w:w="532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70400</w:t>
            </w:r>
          </w:p>
        </w:tc>
        <w:tc>
          <w:tcPr>
            <w:tcW w:w="575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17.</w:t>
            </w:r>
            <w:r w:rsidR="006E2770" w:rsidRPr="00DA0064">
              <w:rPr>
                <w:color w:val="000000"/>
                <w:szCs w:val="24"/>
              </w:rPr>
              <w:t>6%</w:t>
            </w:r>
          </w:p>
        </w:tc>
      </w:tr>
      <w:tr w:rsidR="00905003" w:rsidRPr="00DA0064" w:rsidTr="00DA0064">
        <w:trPr>
          <w:cantSplit/>
        </w:trPr>
        <w:tc>
          <w:tcPr>
            <w:tcW w:w="454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  <w:vertAlign w:val="subscript"/>
              </w:rPr>
            </w:pPr>
            <w:r w:rsidRPr="00DA0064">
              <w:rPr>
                <w:color w:val="000000"/>
                <w:sz w:val="20"/>
                <w:szCs w:val="24"/>
              </w:rPr>
              <w:t>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3</w:t>
            </w:r>
          </w:p>
        </w:tc>
        <w:tc>
          <w:tcPr>
            <w:tcW w:w="1119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Медленно реализуемые</w:t>
            </w: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(А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210</w:t>
            </w:r>
            <w:r w:rsidRPr="00DA0064">
              <w:rPr>
                <w:color w:val="000000"/>
                <w:sz w:val="20"/>
                <w:szCs w:val="24"/>
              </w:rPr>
              <w:t>+А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220</w:t>
            </w:r>
            <w:r w:rsidRPr="00DA0064">
              <w:rPr>
                <w:color w:val="000000"/>
                <w:sz w:val="20"/>
                <w:szCs w:val="24"/>
              </w:rPr>
              <w:t>+А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230</w:t>
            </w:r>
            <w:r w:rsidRPr="00DA0064">
              <w:rPr>
                <w:color w:val="000000"/>
                <w:sz w:val="20"/>
                <w:szCs w:val="24"/>
              </w:rPr>
              <w:t>+А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270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561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86360</w:t>
            </w:r>
          </w:p>
        </w:tc>
        <w:tc>
          <w:tcPr>
            <w:tcW w:w="607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25.</w:t>
            </w:r>
            <w:r w:rsidR="006E2770" w:rsidRPr="00DA0064">
              <w:rPr>
                <w:color w:val="000000"/>
                <w:szCs w:val="24"/>
              </w:rPr>
              <w:t>4%</w:t>
            </w:r>
          </w:p>
        </w:tc>
        <w:tc>
          <w:tcPr>
            <w:tcW w:w="54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97310</w:t>
            </w:r>
          </w:p>
        </w:tc>
        <w:tc>
          <w:tcPr>
            <w:tcW w:w="608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26.</w:t>
            </w:r>
            <w:r w:rsidR="006E2770" w:rsidRPr="00DA0064">
              <w:rPr>
                <w:color w:val="000000"/>
                <w:szCs w:val="24"/>
              </w:rPr>
              <w:t>3%</w:t>
            </w:r>
          </w:p>
        </w:tc>
        <w:tc>
          <w:tcPr>
            <w:tcW w:w="532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104800</w:t>
            </w:r>
          </w:p>
        </w:tc>
        <w:tc>
          <w:tcPr>
            <w:tcW w:w="575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26.</w:t>
            </w:r>
            <w:r w:rsidR="006E2770" w:rsidRPr="00DA0064">
              <w:rPr>
                <w:color w:val="000000"/>
                <w:szCs w:val="24"/>
              </w:rPr>
              <w:t>2%</w:t>
            </w:r>
          </w:p>
        </w:tc>
      </w:tr>
      <w:tr w:rsidR="00905003" w:rsidRPr="00DA0064" w:rsidTr="00DA0064">
        <w:trPr>
          <w:cantSplit/>
        </w:trPr>
        <w:tc>
          <w:tcPr>
            <w:tcW w:w="454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  <w:vertAlign w:val="subscript"/>
              </w:rPr>
            </w:pPr>
            <w:r w:rsidRPr="00DA0064">
              <w:rPr>
                <w:color w:val="000000"/>
                <w:sz w:val="20"/>
                <w:szCs w:val="24"/>
              </w:rPr>
              <w:t>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1119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Трудно реализуемые</w:t>
            </w: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(А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190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561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176460</w:t>
            </w:r>
          </w:p>
        </w:tc>
        <w:tc>
          <w:tcPr>
            <w:tcW w:w="607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51.</w:t>
            </w:r>
            <w:r w:rsidR="006E2770" w:rsidRPr="00DA0064">
              <w:rPr>
                <w:color w:val="000000"/>
                <w:szCs w:val="24"/>
              </w:rPr>
              <w:t>9%</w:t>
            </w:r>
          </w:p>
        </w:tc>
        <w:tc>
          <w:tcPr>
            <w:tcW w:w="54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190180</w:t>
            </w:r>
          </w:p>
        </w:tc>
        <w:tc>
          <w:tcPr>
            <w:tcW w:w="608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51.</w:t>
            </w:r>
            <w:r w:rsidR="006E2770" w:rsidRPr="00DA0064">
              <w:rPr>
                <w:color w:val="000000"/>
                <w:szCs w:val="24"/>
              </w:rPr>
              <w:t>4%</w:t>
            </w:r>
          </w:p>
        </w:tc>
        <w:tc>
          <w:tcPr>
            <w:tcW w:w="532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206800</w:t>
            </w:r>
          </w:p>
        </w:tc>
        <w:tc>
          <w:tcPr>
            <w:tcW w:w="575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51.</w:t>
            </w:r>
            <w:r w:rsidR="006E2770" w:rsidRPr="00DA0064">
              <w:rPr>
                <w:color w:val="000000"/>
                <w:szCs w:val="24"/>
              </w:rPr>
              <w:t>7%</w:t>
            </w:r>
          </w:p>
        </w:tc>
      </w:tr>
      <w:tr w:rsidR="00905003" w:rsidRPr="00DA0064" w:rsidTr="00DA0064">
        <w:trPr>
          <w:cantSplit/>
        </w:trPr>
        <w:tc>
          <w:tcPr>
            <w:tcW w:w="1573" w:type="pct"/>
            <w:gridSpan w:val="2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БАЛАНС</w:t>
            </w:r>
            <w:r w:rsidR="000E3E0C" w:rsidRPr="00DA0064">
              <w:rPr>
                <w:color w:val="000000"/>
                <w:sz w:val="20"/>
                <w:szCs w:val="24"/>
              </w:rPr>
              <w:t xml:space="preserve"> </w:t>
            </w:r>
            <w:r w:rsidRPr="00DA0064">
              <w:rPr>
                <w:color w:val="000000"/>
                <w:sz w:val="20"/>
                <w:szCs w:val="24"/>
              </w:rPr>
              <w:t>(А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300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561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340000</w:t>
            </w:r>
          </w:p>
        </w:tc>
        <w:tc>
          <w:tcPr>
            <w:tcW w:w="607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10</w:t>
            </w:r>
            <w:r w:rsidR="006E2770" w:rsidRPr="00DA0064">
              <w:rPr>
                <w:color w:val="000000"/>
                <w:szCs w:val="24"/>
              </w:rPr>
              <w:t>0%</w:t>
            </w:r>
          </w:p>
        </w:tc>
        <w:tc>
          <w:tcPr>
            <w:tcW w:w="54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370000</w:t>
            </w:r>
          </w:p>
        </w:tc>
        <w:tc>
          <w:tcPr>
            <w:tcW w:w="608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10</w:t>
            </w:r>
            <w:r w:rsidR="006E2770" w:rsidRPr="00DA0064">
              <w:rPr>
                <w:color w:val="000000"/>
                <w:szCs w:val="24"/>
              </w:rPr>
              <w:t>0%</w:t>
            </w:r>
          </w:p>
        </w:tc>
        <w:tc>
          <w:tcPr>
            <w:tcW w:w="532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400000</w:t>
            </w:r>
          </w:p>
        </w:tc>
        <w:tc>
          <w:tcPr>
            <w:tcW w:w="575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10</w:t>
            </w:r>
            <w:r w:rsidR="006E2770" w:rsidRPr="00DA0064">
              <w:rPr>
                <w:color w:val="000000"/>
                <w:szCs w:val="24"/>
              </w:rPr>
              <w:t>0%</w:t>
            </w:r>
          </w:p>
        </w:tc>
      </w:tr>
    </w:tbl>
    <w:p w:rsidR="00F150B4" w:rsidRPr="00E719C7" w:rsidRDefault="00F150B4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  <w:r w:rsidRPr="00E719C7">
        <w:rPr>
          <w:color w:val="000000"/>
          <w:sz w:val="28"/>
        </w:rPr>
        <w:t>Таблица 11</w:t>
      </w:r>
      <w:r w:rsidR="000E3E0C">
        <w:rPr>
          <w:color w:val="000000"/>
          <w:sz w:val="28"/>
        </w:rPr>
        <w:t xml:space="preserve">. </w:t>
      </w:r>
      <w:r w:rsidRPr="00E719C7">
        <w:rPr>
          <w:color w:val="000000"/>
          <w:sz w:val="28"/>
        </w:rPr>
        <w:t>Группировка пассивов (критерий – срочность выполнения обязательств)</w:t>
      </w:r>
    </w:p>
    <w:tbl>
      <w:tblPr>
        <w:tblW w:w="4776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2075"/>
        <w:gridCol w:w="1050"/>
        <w:gridCol w:w="1115"/>
        <w:gridCol w:w="1141"/>
        <w:gridCol w:w="1150"/>
        <w:gridCol w:w="863"/>
        <w:gridCol w:w="911"/>
      </w:tblGrid>
      <w:tr w:rsidR="001D7869" w:rsidRPr="00DA0064" w:rsidTr="00DA0064">
        <w:trPr>
          <w:cantSplit/>
        </w:trPr>
        <w:tc>
          <w:tcPr>
            <w:tcW w:w="458" w:type="pct"/>
            <w:vMerge w:val="restart"/>
            <w:shd w:val="clear" w:color="auto" w:fill="auto"/>
          </w:tcPr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Группа</w:t>
            </w:r>
          </w:p>
        </w:tc>
        <w:tc>
          <w:tcPr>
            <w:tcW w:w="1135" w:type="pct"/>
            <w:vMerge w:val="restart"/>
            <w:shd w:val="clear" w:color="auto" w:fill="auto"/>
          </w:tcPr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Наименование</w:t>
            </w:r>
            <w:r w:rsidR="00E719C7" w:rsidRPr="00DA0064">
              <w:rPr>
                <w:color w:val="000000"/>
                <w:sz w:val="20"/>
                <w:szCs w:val="24"/>
              </w:rPr>
              <w:t xml:space="preserve"> </w:t>
            </w:r>
            <w:r w:rsidRPr="00DA0064">
              <w:rPr>
                <w:color w:val="000000"/>
                <w:sz w:val="20"/>
                <w:szCs w:val="24"/>
              </w:rPr>
              <w:t>пассивов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________ факт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________ оценка</w:t>
            </w:r>
          </w:p>
        </w:tc>
        <w:tc>
          <w:tcPr>
            <w:tcW w:w="971" w:type="pct"/>
            <w:gridSpan w:val="2"/>
            <w:shd w:val="clear" w:color="auto" w:fill="auto"/>
          </w:tcPr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_____ прогноз</w:t>
            </w:r>
          </w:p>
        </w:tc>
      </w:tr>
      <w:tr w:rsidR="000E3E0C" w:rsidRPr="00DA0064" w:rsidTr="00DA0064">
        <w:trPr>
          <w:cantSplit/>
        </w:trPr>
        <w:tc>
          <w:tcPr>
            <w:tcW w:w="458" w:type="pct"/>
            <w:vMerge/>
            <w:shd w:val="clear" w:color="auto" w:fill="auto"/>
          </w:tcPr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35" w:type="pct"/>
            <w:vMerge/>
            <w:shd w:val="clear" w:color="auto" w:fill="auto"/>
          </w:tcPr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574" w:type="pct"/>
            <w:shd w:val="clear" w:color="auto" w:fill="auto"/>
          </w:tcPr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состав,</w:t>
            </w:r>
          </w:p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610" w:type="pct"/>
            <w:shd w:val="clear" w:color="auto" w:fill="auto"/>
          </w:tcPr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структура,</w:t>
            </w:r>
          </w:p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проценты</w:t>
            </w:r>
          </w:p>
        </w:tc>
        <w:tc>
          <w:tcPr>
            <w:tcW w:w="624" w:type="pct"/>
            <w:shd w:val="clear" w:color="auto" w:fill="auto"/>
          </w:tcPr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состав,</w:t>
            </w:r>
          </w:p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629" w:type="pct"/>
            <w:shd w:val="clear" w:color="auto" w:fill="auto"/>
          </w:tcPr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структура,</w:t>
            </w:r>
          </w:p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проценты</w:t>
            </w:r>
          </w:p>
        </w:tc>
        <w:tc>
          <w:tcPr>
            <w:tcW w:w="472" w:type="pct"/>
            <w:shd w:val="clear" w:color="auto" w:fill="auto"/>
          </w:tcPr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состав,</w:t>
            </w:r>
          </w:p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498" w:type="pct"/>
            <w:shd w:val="clear" w:color="auto" w:fill="auto"/>
          </w:tcPr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структура,</w:t>
            </w:r>
          </w:p>
          <w:p w:rsidR="001D7869" w:rsidRPr="00DA0064" w:rsidRDefault="001D786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проценты</w:t>
            </w:r>
          </w:p>
        </w:tc>
      </w:tr>
      <w:tr w:rsidR="000E3E0C" w:rsidRPr="00DA0064" w:rsidTr="00DA0064">
        <w:trPr>
          <w:cantSplit/>
        </w:trPr>
        <w:tc>
          <w:tcPr>
            <w:tcW w:w="458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  <w:vertAlign w:val="subscript"/>
              </w:rPr>
            </w:pPr>
            <w:r w:rsidRPr="00DA0064">
              <w:rPr>
                <w:color w:val="000000"/>
                <w:sz w:val="20"/>
                <w:szCs w:val="24"/>
              </w:rPr>
              <w:t>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1</w:t>
            </w:r>
          </w:p>
        </w:tc>
        <w:tc>
          <w:tcPr>
            <w:tcW w:w="1135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Наиболее срочные</w:t>
            </w: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(П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620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57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116960</w:t>
            </w:r>
          </w:p>
        </w:tc>
        <w:tc>
          <w:tcPr>
            <w:tcW w:w="610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34.</w:t>
            </w:r>
            <w:r w:rsidR="006E2770" w:rsidRPr="00DA0064">
              <w:rPr>
                <w:color w:val="000000"/>
                <w:szCs w:val="24"/>
              </w:rPr>
              <w:t>4%</w:t>
            </w:r>
          </w:p>
        </w:tc>
        <w:tc>
          <w:tcPr>
            <w:tcW w:w="62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123210</w:t>
            </w:r>
          </w:p>
        </w:tc>
        <w:tc>
          <w:tcPr>
            <w:tcW w:w="629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33.</w:t>
            </w:r>
            <w:r w:rsidR="006E2770" w:rsidRPr="00DA0064">
              <w:rPr>
                <w:color w:val="000000"/>
                <w:szCs w:val="24"/>
              </w:rPr>
              <w:t>3%</w:t>
            </w:r>
          </w:p>
        </w:tc>
        <w:tc>
          <w:tcPr>
            <w:tcW w:w="472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134800</w:t>
            </w:r>
          </w:p>
        </w:tc>
        <w:tc>
          <w:tcPr>
            <w:tcW w:w="498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33.</w:t>
            </w:r>
            <w:r w:rsidR="006E2770" w:rsidRPr="00DA0064">
              <w:rPr>
                <w:color w:val="000000"/>
                <w:szCs w:val="24"/>
              </w:rPr>
              <w:t>7%</w:t>
            </w:r>
          </w:p>
        </w:tc>
      </w:tr>
      <w:tr w:rsidR="000E3E0C" w:rsidRPr="00DA0064" w:rsidTr="00DA0064">
        <w:trPr>
          <w:cantSplit/>
        </w:trPr>
        <w:tc>
          <w:tcPr>
            <w:tcW w:w="458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  <w:vertAlign w:val="subscript"/>
              </w:rPr>
            </w:pPr>
            <w:r w:rsidRPr="00DA0064">
              <w:rPr>
                <w:color w:val="000000"/>
                <w:sz w:val="20"/>
                <w:szCs w:val="24"/>
              </w:rPr>
              <w:t>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1135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Краткосрочные</w:t>
            </w: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(П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610</w:t>
            </w:r>
            <w:r w:rsidRPr="00DA0064">
              <w:rPr>
                <w:color w:val="000000"/>
                <w:sz w:val="20"/>
                <w:szCs w:val="24"/>
              </w:rPr>
              <w:t>+П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660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57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43350</w:t>
            </w:r>
          </w:p>
        </w:tc>
        <w:tc>
          <w:tcPr>
            <w:tcW w:w="610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12.</w:t>
            </w:r>
            <w:r w:rsidR="006E2770" w:rsidRPr="00DA0064">
              <w:rPr>
                <w:color w:val="000000"/>
                <w:szCs w:val="24"/>
              </w:rPr>
              <w:t>8%</w:t>
            </w:r>
          </w:p>
        </w:tc>
        <w:tc>
          <w:tcPr>
            <w:tcW w:w="62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52910</w:t>
            </w:r>
          </w:p>
        </w:tc>
        <w:tc>
          <w:tcPr>
            <w:tcW w:w="629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14.</w:t>
            </w:r>
            <w:r w:rsidR="006E2770" w:rsidRPr="00DA0064">
              <w:rPr>
                <w:color w:val="000000"/>
                <w:szCs w:val="24"/>
              </w:rPr>
              <w:t>3%</w:t>
            </w:r>
          </w:p>
        </w:tc>
        <w:tc>
          <w:tcPr>
            <w:tcW w:w="472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49900</w:t>
            </w:r>
          </w:p>
        </w:tc>
        <w:tc>
          <w:tcPr>
            <w:tcW w:w="498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12.</w:t>
            </w:r>
            <w:r w:rsidR="006E2770" w:rsidRPr="00DA0064">
              <w:rPr>
                <w:color w:val="000000"/>
                <w:szCs w:val="24"/>
              </w:rPr>
              <w:t>5%</w:t>
            </w:r>
          </w:p>
        </w:tc>
      </w:tr>
      <w:tr w:rsidR="000E3E0C" w:rsidRPr="00DA0064" w:rsidTr="00DA0064">
        <w:trPr>
          <w:cantSplit/>
        </w:trPr>
        <w:tc>
          <w:tcPr>
            <w:tcW w:w="458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  <w:vertAlign w:val="subscript"/>
              </w:rPr>
            </w:pPr>
            <w:r w:rsidRPr="00DA0064">
              <w:rPr>
                <w:color w:val="000000"/>
                <w:sz w:val="20"/>
                <w:szCs w:val="24"/>
              </w:rPr>
              <w:t>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3</w:t>
            </w:r>
          </w:p>
        </w:tc>
        <w:tc>
          <w:tcPr>
            <w:tcW w:w="1135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Долгосрочные</w:t>
            </w: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(П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590</w:t>
            </w:r>
            <w:r w:rsidRPr="00DA0064">
              <w:rPr>
                <w:color w:val="000000"/>
                <w:sz w:val="20"/>
                <w:szCs w:val="24"/>
              </w:rPr>
              <w:t>+П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630</w:t>
            </w:r>
            <w:r w:rsidRPr="00DA0064">
              <w:rPr>
                <w:color w:val="000000"/>
                <w:sz w:val="20"/>
                <w:szCs w:val="24"/>
              </w:rPr>
              <w:t>+П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640</w:t>
            </w:r>
            <w:r w:rsidRPr="00DA0064">
              <w:rPr>
                <w:color w:val="000000"/>
                <w:sz w:val="20"/>
                <w:szCs w:val="24"/>
              </w:rPr>
              <w:t>+П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650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57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5270</w:t>
            </w:r>
          </w:p>
        </w:tc>
        <w:tc>
          <w:tcPr>
            <w:tcW w:w="610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</w:t>
            </w:r>
            <w:r w:rsidR="006E2770" w:rsidRPr="00DA0064">
              <w:rPr>
                <w:color w:val="000000"/>
                <w:szCs w:val="24"/>
              </w:rPr>
              <w:t>6%</w:t>
            </w:r>
          </w:p>
        </w:tc>
        <w:tc>
          <w:tcPr>
            <w:tcW w:w="62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5180</w:t>
            </w:r>
          </w:p>
        </w:tc>
        <w:tc>
          <w:tcPr>
            <w:tcW w:w="629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</w:t>
            </w:r>
            <w:r w:rsidR="006E2770" w:rsidRPr="00DA0064">
              <w:rPr>
                <w:color w:val="000000"/>
                <w:szCs w:val="24"/>
              </w:rPr>
              <w:t>4%</w:t>
            </w:r>
          </w:p>
        </w:tc>
        <w:tc>
          <w:tcPr>
            <w:tcW w:w="472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6500</w:t>
            </w:r>
          </w:p>
        </w:tc>
        <w:tc>
          <w:tcPr>
            <w:tcW w:w="498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</w:t>
            </w:r>
            <w:r w:rsidR="006E2770" w:rsidRPr="00DA0064">
              <w:rPr>
                <w:color w:val="000000"/>
                <w:szCs w:val="24"/>
              </w:rPr>
              <w:t>6%</w:t>
            </w:r>
          </w:p>
        </w:tc>
      </w:tr>
      <w:tr w:rsidR="000E3E0C" w:rsidRPr="00DA0064" w:rsidTr="00DA0064">
        <w:trPr>
          <w:cantSplit/>
        </w:trPr>
        <w:tc>
          <w:tcPr>
            <w:tcW w:w="458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1135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Устойчивые (постоянные)</w:t>
            </w: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(П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490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57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174420</w:t>
            </w:r>
          </w:p>
        </w:tc>
        <w:tc>
          <w:tcPr>
            <w:tcW w:w="610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51.</w:t>
            </w:r>
            <w:r w:rsidR="006E2770" w:rsidRPr="00DA0064">
              <w:rPr>
                <w:color w:val="000000"/>
                <w:szCs w:val="24"/>
              </w:rPr>
              <w:t>3%</w:t>
            </w:r>
          </w:p>
        </w:tc>
        <w:tc>
          <w:tcPr>
            <w:tcW w:w="62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188700</w:t>
            </w:r>
          </w:p>
        </w:tc>
        <w:tc>
          <w:tcPr>
            <w:tcW w:w="629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51.</w:t>
            </w:r>
            <w:r w:rsidR="006E2770" w:rsidRPr="00DA0064">
              <w:rPr>
                <w:color w:val="000000"/>
                <w:szCs w:val="24"/>
              </w:rPr>
              <w:t>0%</w:t>
            </w:r>
          </w:p>
        </w:tc>
        <w:tc>
          <w:tcPr>
            <w:tcW w:w="472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208800</w:t>
            </w:r>
          </w:p>
        </w:tc>
        <w:tc>
          <w:tcPr>
            <w:tcW w:w="498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52.</w:t>
            </w:r>
            <w:r w:rsidR="006E2770" w:rsidRPr="00DA0064">
              <w:rPr>
                <w:color w:val="000000"/>
                <w:szCs w:val="24"/>
              </w:rPr>
              <w:t>2%</w:t>
            </w:r>
          </w:p>
        </w:tc>
      </w:tr>
      <w:tr w:rsidR="000E3E0C" w:rsidRPr="00DA0064" w:rsidTr="00DA0064">
        <w:trPr>
          <w:cantSplit/>
        </w:trPr>
        <w:tc>
          <w:tcPr>
            <w:tcW w:w="1592" w:type="pct"/>
            <w:gridSpan w:val="2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БАЛАНС</w:t>
            </w:r>
            <w:r w:rsidR="000E3E0C" w:rsidRPr="00DA0064">
              <w:rPr>
                <w:color w:val="000000"/>
                <w:sz w:val="20"/>
                <w:szCs w:val="24"/>
              </w:rPr>
              <w:t xml:space="preserve"> </w:t>
            </w:r>
            <w:r w:rsidRPr="00DA0064">
              <w:rPr>
                <w:color w:val="000000"/>
                <w:sz w:val="20"/>
                <w:szCs w:val="24"/>
              </w:rPr>
              <w:t>(П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700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57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340000</w:t>
            </w:r>
          </w:p>
        </w:tc>
        <w:tc>
          <w:tcPr>
            <w:tcW w:w="610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10</w:t>
            </w:r>
            <w:r w:rsidR="006E2770" w:rsidRPr="00DA0064">
              <w:rPr>
                <w:color w:val="000000"/>
                <w:szCs w:val="24"/>
              </w:rPr>
              <w:t>0%</w:t>
            </w:r>
          </w:p>
        </w:tc>
        <w:tc>
          <w:tcPr>
            <w:tcW w:w="62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370000</w:t>
            </w:r>
          </w:p>
        </w:tc>
        <w:tc>
          <w:tcPr>
            <w:tcW w:w="629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100.</w:t>
            </w:r>
            <w:r w:rsidR="006E2770" w:rsidRPr="00DA0064">
              <w:rPr>
                <w:color w:val="000000"/>
                <w:szCs w:val="24"/>
              </w:rPr>
              <w:t>0%</w:t>
            </w:r>
          </w:p>
        </w:tc>
        <w:tc>
          <w:tcPr>
            <w:tcW w:w="472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400000</w:t>
            </w:r>
          </w:p>
        </w:tc>
        <w:tc>
          <w:tcPr>
            <w:tcW w:w="498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100.</w:t>
            </w:r>
            <w:r w:rsidR="006E2770" w:rsidRPr="00DA0064">
              <w:rPr>
                <w:color w:val="000000"/>
                <w:szCs w:val="24"/>
              </w:rPr>
              <w:t>0%</w:t>
            </w:r>
          </w:p>
        </w:tc>
      </w:tr>
    </w:tbl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E719C7" w:rsidRDefault="000E3E0C" w:rsidP="00E719C7">
      <w:pPr>
        <w:pStyle w:val="a5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D33073" w:rsidRPr="00E719C7">
        <w:rPr>
          <w:color w:val="000000"/>
          <w:sz w:val="28"/>
        </w:rPr>
        <w:lastRenderedPageBreak/>
        <w:t>Таблица 12</w:t>
      </w:r>
      <w:r>
        <w:rPr>
          <w:color w:val="000000"/>
          <w:sz w:val="28"/>
        </w:rPr>
        <w:t xml:space="preserve">. </w:t>
      </w:r>
      <w:r w:rsidR="00D33073" w:rsidRPr="00E719C7">
        <w:rPr>
          <w:color w:val="000000"/>
          <w:sz w:val="28"/>
        </w:rPr>
        <w:t>Локальная и комплексная оценка ликвидности активов</w:t>
      </w:r>
    </w:p>
    <w:tbl>
      <w:tblPr>
        <w:tblW w:w="4827" w:type="pc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2996"/>
        <w:gridCol w:w="1129"/>
        <w:gridCol w:w="863"/>
        <w:gridCol w:w="839"/>
        <w:gridCol w:w="649"/>
        <w:gridCol w:w="745"/>
        <w:gridCol w:w="719"/>
      </w:tblGrid>
      <w:tr w:rsidR="00D33073" w:rsidRPr="00DA0064" w:rsidTr="00DA0064">
        <w:trPr>
          <w:cantSplit/>
        </w:trPr>
        <w:tc>
          <w:tcPr>
            <w:tcW w:w="2325" w:type="pct"/>
            <w:gridSpan w:val="2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Наименование (формулы)</w:t>
            </w:r>
          </w:p>
        </w:tc>
        <w:tc>
          <w:tcPr>
            <w:tcW w:w="1532" w:type="pct"/>
            <w:gridSpan w:val="3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Абсолютные значения</w:t>
            </w:r>
          </w:p>
        </w:tc>
        <w:tc>
          <w:tcPr>
            <w:tcW w:w="1143" w:type="pct"/>
            <w:gridSpan w:val="3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Индексы роста</w:t>
            </w:r>
          </w:p>
        </w:tc>
      </w:tr>
      <w:tr w:rsidR="000E3E0C" w:rsidRPr="00DA0064" w:rsidTr="00DA0064">
        <w:trPr>
          <w:cantSplit/>
        </w:trPr>
        <w:tc>
          <w:tcPr>
            <w:tcW w:w="2325" w:type="pct"/>
            <w:gridSpan w:val="2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_ _ факт</w:t>
            </w:r>
          </w:p>
        </w:tc>
        <w:tc>
          <w:tcPr>
            <w:tcW w:w="467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_ __ _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оценка</w:t>
            </w:r>
          </w:p>
        </w:tc>
        <w:tc>
          <w:tcPr>
            <w:tcW w:w="454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_ _ _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прогноз</w:t>
            </w:r>
          </w:p>
        </w:tc>
        <w:tc>
          <w:tcPr>
            <w:tcW w:w="351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_ _ _ _ _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403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_ _ _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оценка</w:t>
            </w:r>
          </w:p>
        </w:tc>
        <w:tc>
          <w:tcPr>
            <w:tcW w:w="390" w:type="pct"/>
            <w:shd w:val="clear" w:color="auto" w:fill="auto"/>
          </w:tcPr>
          <w:p w:rsidR="00D33073" w:rsidRPr="00DA0064" w:rsidRDefault="000E3E0C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_ _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прогноз</w:t>
            </w:r>
          </w:p>
        </w:tc>
      </w:tr>
      <w:tr w:rsidR="000E3E0C" w:rsidRPr="00DA0064" w:rsidTr="00DA0064">
        <w:trPr>
          <w:cantSplit/>
        </w:trPr>
        <w:tc>
          <w:tcPr>
            <w:tcW w:w="704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620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467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351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403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390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8</w:t>
            </w:r>
          </w:p>
        </w:tc>
      </w:tr>
      <w:tr w:rsidR="000E3E0C" w:rsidRPr="00DA0064" w:rsidTr="00DA0064">
        <w:trPr>
          <w:cantSplit/>
        </w:trPr>
        <w:tc>
          <w:tcPr>
            <w:tcW w:w="704" w:type="pct"/>
            <w:vMerge w:val="restart"/>
            <w:shd w:val="clear" w:color="auto" w:fill="auto"/>
            <w:textDirection w:val="btLr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Локальная ликвидность</w:t>
            </w: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активов</w:t>
            </w: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(по группам)</w:t>
            </w:r>
          </w:p>
        </w:tc>
        <w:tc>
          <w:tcPr>
            <w:tcW w:w="1620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position w:val="-30"/>
                <w:sz w:val="20"/>
                <w:szCs w:val="24"/>
              </w:rPr>
              <w:object w:dxaOrig="880" w:dyaOrig="680">
                <v:shape id="_x0000_i1037" type="#_x0000_t75" style="width:61.5pt;height:38.25pt" o:ole="" fillcolor="window">
                  <v:imagedata r:id="rId19" o:title=""/>
                </v:shape>
                <o:OLEObject Type="Embed" ProgID="Equation.3" ShapeID="_x0000_i1037" DrawAspect="Content" ObjectID="_1459283567" r:id="rId20"/>
              </w:object>
            </w:r>
          </w:p>
        </w:tc>
        <w:tc>
          <w:tcPr>
            <w:tcW w:w="611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0.140</w:t>
            </w:r>
          </w:p>
        </w:tc>
        <w:tc>
          <w:tcPr>
            <w:tcW w:w="467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0.129</w:t>
            </w:r>
          </w:p>
        </w:tc>
        <w:tc>
          <w:tcPr>
            <w:tcW w:w="45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0.134</w:t>
            </w:r>
          </w:p>
        </w:tc>
        <w:tc>
          <w:tcPr>
            <w:tcW w:w="351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403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0.925</w:t>
            </w:r>
          </w:p>
        </w:tc>
        <w:tc>
          <w:tcPr>
            <w:tcW w:w="390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0.957</w:t>
            </w:r>
          </w:p>
        </w:tc>
      </w:tr>
      <w:tr w:rsidR="000E3E0C" w:rsidRPr="00DA0064" w:rsidTr="00DA0064">
        <w:trPr>
          <w:cantSplit/>
        </w:trPr>
        <w:tc>
          <w:tcPr>
            <w:tcW w:w="704" w:type="pct"/>
            <w:vMerge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position w:val="-30"/>
                <w:sz w:val="20"/>
                <w:szCs w:val="24"/>
              </w:rPr>
              <w:object w:dxaOrig="940" w:dyaOrig="680">
                <v:shape id="_x0000_i1038" type="#_x0000_t75" style="width:60.75pt;height:39pt" o:ole="" fillcolor="window">
                  <v:imagedata r:id="rId21" o:title=""/>
                </v:shape>
                <o:OLEObject Type="Embed" ProgID="Equation.3" ShapeID="_x0000_i1038" DrawAspect="Content" ObjectID="_1459283568" r:id="rId22"/>
              </w:object>
            </w:r>
          </w:p>
        </w:tc>
        <w:tc>
          <w:tcPr>
            <w:tcW w:w="611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1.404</w:t>
            </w:r>
          </w:p>
        </w:tc>
        <w:tc>
          <w:tcPr>
            <w:tcW w:w="467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1.259</w:t>
            </w:r>
          </w:p>
        </w:tc>
        <w:tc>
          <w:tcPr>
            <w:tcW w:w="45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1.411</w:t>
            </w:r>
          </w:p>
        </w:tc>
        <w:tc>
          <w:tcPr>
            <w:tcW w:w="351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403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0.897</w:t>
            </w:r>
          </w:p>
        </w:tc>
        <w:tc>
          <w:tcPr>
            <w:tcW w:w="390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1.005</w:t>
            </w:r>
          </w:p>
        </w:tc>
      </w:tr>
      <w:tr w:rsidR="000E3E0C" w:rsidRPr="00DA0064" w:rsidTr="00DA0064">
        <w:trPr>
          <w:cantSplit/>
        </w:trPr>
        <w:tc>
          <w:tcPr>
            <w:tcW w:w="704" w:type="pct"/>
            <w:vMerge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position w:val="-30"/>
                <w:sz w:val="20"/>
                <w:szCs w:val="24"/>
              </w:rPr>
              <w:object w:dxaOrig="920" w:dyaOrig="680">
                <v:shape id="_x0000_i1039" type="#_x0000_t75" style="width:61.5pt;height:39.75pt" o:ole="" fillcolor="window">
                  <v:imagedata r:id="rId23" o:title=""/>
                </v:shape>
                <o:OLEObject Type="Embed" ProgID="Equation.3" ShapeID="_x0000_i1039" DrawAspect="Content" ObjectID="_1459283569" r:id="rId24"/>
              </w:object>
            </w:r>
          </w:p>
        </w:tc>
        <w:tc>
          <w:tcPr>
            <w:tcW w:w="611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16.387</w:t>
            </w:r>
          </w:p>
        </w:tc>
        <w:tc>
          <w:tcPr>
            <w:tcW w:w="467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16.123</w:t>
            </w:r>
          </w:p>
        </w:tc>
        <w:tc>
          <w:tcPr>
            <w:tcW w:w="45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16.123</w:t>
            </w:r>
          </w:p>
        </w:tc>
        <w:tc>
          <w:tcPr>
            <w:tcW w:w="351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403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0.984</w:t>
            </w:r>
          </w:p>
        </w:tc>
        <w:tc>
          <w:tcPr>
            <w:tcW w:w="390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0.984</w:t>
            </w:r>
          </w:p>
        </w:tc>
      </w:tr>
      <w:tr w:rsidR="000E3E0C" w:rsidRPr="00DA0064" w:rsidTr="00DA0064">
        <w:trPr>
          <w:cantSplit/>
        </w:trPr>
        <w:tc>
          <w:tcPr>
            <w:tcW w:w="704" w:type="pct"/>
            <w:vMerge w:val="restart"/>
            <w:shd w:val="clear" w:color="auto" w:fill="auto"/>
            <w:textDirection w:val="btLr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Ликвидность</w:t>
            </w:r>
          </w:p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предприятия</w:t>
            </w:r>
          </w:p>
        </w:tc>
        <w:tc>
          <w:tcPr>
            <w:tcW w:w="1620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position w:val="-30"/>
                <w:sz w:val="20"/>
                <w:szCs w:val="24"/>
              </w:rPr>
              <w:object w:dxaOrig="2720" w:dyaOrig="680">
                <v:shape id="_x0000_i1040" type="#_x0000_t75" style="width:171pt;height:43.5pt" o:ole="" fillcolor="window">
                  <v:imagedata r:id="rId25" o:title=""/>
                </v:shape>
                <o:OLEObject Type="Embed" ProgID="Equation.3" ShapeID="_x0000_i1040" DrawAspect="Content" ObjectID="_1459283570" r:id="rId26"/>
              </w:object>
            </w:r>
          </w:p>
        </w:tc>
        <w:tc>
          <w:tcPr>
            <w:tcW w:w="611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0.794</w:t>
            </w:r>
          </w:p>
        </w:tc>
        <w:tc>
          <w:tcPr>
            <w:tcW w:w="467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0.794</w:t>
            </w:r>
          </w:p>
        </w:tc>
        <w:tc>
          <w:tcPr>
            <w:tcW w:w="45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0.809</w:t>
            </w:r>
          </w:p>
        </w:tc>
        <w:tc>
          <w:tcPr>
            <w:tcW w:w="351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403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390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1.019</w:t>
            </w:r>
          </w:p>
        </w:tc>
      </w:tr>
      <w:tr w:rsidR="000E3E0C" w:rsidRPr="00DA0064" w:rsidTr="00DA0064">
        <w:trPr>
          <w:cantSplit/>
        </w:trPr>
        <w:tc>
          <w:tcPr>
            <w:tcW w:w="704" w:type="pct"/>
            <w:vMerge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905003" w:rsidRPr="00DA0064" w:rsidRDefault="0090500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position w:val="-30"/>
                <w:sz w:val="20"/>
                <w:szCs w:val="24"/>
              </w:rPr>
              <w:object w:dxaOrig="2920" w:dyaOrig="680">
                <v:shape id="_x0000_i1041" type="#_x0000_t75" style="width:174pt;height:40.5pt" o:ole="" fillcolor="window">
                  <v:imagedata r:id="rId27" o:title=""/>
                </v:shape>
                <o:OLEObject Type="Embed" ProgID="Equation.3" ShapeID="_x0000_i1041" DrawAspect="Content" ObjectID="_1459283571" r:id="rId28"/>
              </w:object>
            </w:r>
          </w:p>
        </w:tc>
        <w:tc>
          <w:tcPr>
            <w:tcW w:w="611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0.518</w:t>
            </w:r>
          </w:p>
        </w:tc>
        <w:tc>
          <w:tcPr>
            <w:tcW w:w="467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0.518</w:t>
            </w:r>
          </w:p>
        </w:tc>
        <w:tc>
          <w:tcPr>
            <w:tcW w:w="454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0.523</w:t>
            </w:r>
          </w:p>
        </w:tc>
        <w:tc>
          <w:tcPr>
            <w:tcW w:w="351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1.000</w:t>
            </w:r>
          </w:p>
        </w:tc>
        <w:tc>
          <w:tcPr>
            <w:tcW w:w="403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1.001</w:t>
            </w:r>
          </w:p>
        </w:tc>
        <w:tc>
          <w:tcPr>
            <w:tcW w:w="390" w:type="pct"/>
            <w:shd w:val="clear" w:color="auto" w:fill="auto"/>
          </w:tcPr>
          <w:p w:rsidR="00905003" w:rsidRPr="00DA0064" w:rsidRDefault="0090500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1.010</w:t>
            </w:r>
          </w:p>
        </w:tc>
      </w:tr>
    </w:tbl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  <w:r w:rsidRPr="00E719C7">
        <w:rPr>
          <w:color w:val="000000"/>
          <w:sz w:val="28"/>
        </w:rPr>
        <w:t>Примечания:</w:t>
      </w:r>
      <w:r w:rsidR="000E3E0C">
        <w:rPr>
          <w:color w:val="000000"/>
          <w:sz w:val="28"/>
        </w:rPr>
        <w:t xml:space="preserve"> </w:t>
      </w:r>
      <w:r w:rsidRPr="00E719C7">
        <w:rPr>
          <w:color w:val="000000"/>
          <w:sz w:val="28"/>
        </w:rPr>
        <w:t>К</w:t>
      </w:r>
      <w:r w:rsidRPr="00E719C7">
        <w:rPr>
          <w:color w:val="000000"/>
          <w:sz w:val="28"/>
          <w:vertAlign w:val="subscript"/>
        </w:rPr>
        <w:t>1</w:t>
      </w:r>
      <w:r w:rsidRPr="00E719C7">
        <w:rPr>
          <w:color w:val="000000"/>
          <w:sz w:val="28"/>
        </w:rPr>
        <w:t>, К</w:t>
      </w:r>
      <w:r w:rsidRPr="00E719C7">
        <w:rPr>
          <w:color w:val="000000"/>
          <w:sz w:val="28"/>
          <w:vertAlign w:val="subscript"/>
        </w:rPr>
        <w:t>2</w:t>
      </w:r>
      <w:r w:rsidRPr="00E719C7">
        <w:rPr>
          <w:color w:val="000000"/>
          <w:sz w:val="28"/>
        </w:rPr>
        <w:t>, К</w:t>
      </w:r>
      <w:r w:rsidRPr="00E719C7">
        <w:rPr>
          <w:color w:val="000000"/>
          <w:sz w:val="28"/>
          <w:vertAlign w:val="subscript"/>
        </w:rPr>
        <w:t>3</w:t>
      </w:r>
      <w:r w:rsidRPr="00E719C7">
        <w:rPr>
          <w:color w:val="000000"/>
          <w:sz w:val="28"/>
        </w:rPr>
        <w:t xml:space="preserve"> – локальные показатели ликвидности (по группам активов);</w:t>
      </w:r>
      <w:r w:rsidR="000E3E0C">
        <w:rPr>
          <w:color w:val="000000"/>
          <w:sz w:val="28"/>
        </w:rPr>
        <w:t xml:space="preserve"> </w:t>
      </w:r>
      <w:r w:rsidRPr="00E719C7">
        <w:rPr>
          <w:color w:val="000000"/>
          <w:sz w:val="28"/>
        </w:rPr>
        <w:t>К</w:t>
      </w:r>
      <w:r w:rsidRPr="00E719C7">
        <w:rPr>
          <w:color w:val="000000"/>
          <w:sz w:val="28"/>
          <w:vertAlign w:val="subscript"/>
        </w:rPr>
        <w:t>СОВ</w:t>
      </w:r>
      <w:r w:rsidRPr="00E719C7">
        <w:rPr>
          <w:color w:val="000000"/>
          <w:sz w:val="28"/>
        </w:rPr>
        <w:t xml:space="preserve"> – совокупный показатель ликвидности предприятия;</w:t>
      </w:r>
      <w:r w:rsidR="000E3E0C">
        <w:rPr>
          <w:color w:val="000000"/>
          <w:sz w:val="28"/>
        </w:rPr>
        <w:t xml:space="preserve"> </w:t>
      </w:r>
      <w:r w:rsidRPr="00E719C7">
        <w:rPr>
          <w:color w:val="000000"/>
          <w:sz w:val="28"/>
        </w:rPr>
        <w:t>К</w:t>
      </w:r>
      <w:r w:rsidRPr="00E719C7">
        <w:rPr>
          <w:color w:val="000000"/>
          <w:sz w:val="28"/>
          <w:vertAlign w:val="subscript"/>
        </w:rPr>
        <w:t>ОБЩ</w:t>
      </w:r>
      <w:r w:rsidRPr="00E719C7">
        <w:rPr>
          <w:color w:val="000000"/>
          <w:sz w:val="28"/>
        </w:rPr>
        <w:t xml:space="preserve"> – общий показатель ликвидности баланса.</w:t>
      </w:r>
    </w:p>
    <w:p w:rsidR="00135869" w:rsidRPr="00E719C7" w:rsidRDefault="00135869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  <w:r w:rsidRPr="00E719C7">
        <w:rPr>
          <w:color w:val="000000"/>
          <w:sz w:val="28"/>
        </w:rPr>
        <w:t>Таблица 13</w:t>
      </w:r>
      <w:r w:rsidR="000E3E0C">
        <w:rPr>
          <w:color w:val="000000"/>
          <w:sz w:val="28"/>
        </w:rPr>
        <w:t xml:space="preserve">. </w:t>
      </w:r>
      <w:r w:rsidRPr="00E719C7">
        <w:rPr>
          <w:color w:val="000000"/>
          <w:sz w:val="28"/>
        </w:rPr>
        <w:t>Оценка платежеспособности предприятия</w:t>
      </w:r>
    </w:p>
    <w:tbl>
      <w:tblPr>
        <w:tblW w:w="926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7"/>
        <w:gridCol w:w="816"/>
        <w:gridCol w:w="816"/>
        <w:gridCol w:w="100"/>
        <w:gridCol w:w="793"/>
        <w:gridCol w:w="816"/>
        <w:gridCol w:w="816"/>
        <w:gridCol w:w="99"/>
        <w:gridCol w:w="818"/>
        <w:gridCol w:w="666"/>
        <w:gridCol w:w="587"/>
        <w:gridCol w:w="768"/>
        <w:gridCol w:w="672"/>
      </w:tblGrid>
      <w:tr w:rsidR="00D33073" w:rsidRPr="00DA0064" w:rsidTr="00DA0064">
        <w:trPr>
          <w:cantSplit/>
        </w:trPr>
        <w:tc>
          <w:tcPr>
            <w:tcW w:w="1497" w:type="dxa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Наименование</w:t>
            </w:r>
          </w:p>
        </w:tc>
        <w:tc>
          <w:tcPr>
            <w:tcW w:w="5074" w:type="dxa"/>
            <w:gridSpan w:val="8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Алгоритм расчета</w:t>
            </w:r>
          </w:p>
        </w:tc>
        <w:tc>
          <w:tcPr>
            <w:tcW w:w="2021" w:type="dxa"/>
            <w:gridSpan w:val="3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Коэффициенты</w:t>
            </w:r>
            <w:r w:rsidR="000E3E0C" w:rsidRPr="00DA0064">
              <w:rPr>
                <w:color w:val="000000"/>
                <w:sz w:val="20"/>
                <w:szCs w:val="24"/>
              </w:rPr>
              <w:t xml:space="preserve"> </w:t>
            </w:r>
            <w:r w:rsidRPr="00DA0064">
              <w:rPr>
                <w:color w:val="000000"/>
                <w:sz w:val="20"/>
                <w:szCs w:val="24"/>
              </w:rPr>
              <w:t>платежеспособности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Нормальное</w:t>
            </w:r>
            <w:r w:rsidR="000E3E0C" w:rsidRPr="00DA0064">
              <w:rPr>
                <w:color w:val="000000"/>
                <w:sz w:val="20"/>
                <w:szCs w:val="24"/>
              </w:rPr>
              <w:t xml:space="preserve"> </w:t>
            </w:r>
            <w:r w:rsidRPr="00DA0064">
              <w:rPr>
                <w:color w:val="000000"/>
                <w:sz w:val="20"/>
                <w:szCs w:val="24"/>
              </w:rPr>
              <w:t>значение</w:t>
            </w:r>
          </w:p>
        </w:tc>
      </w:tr>
      <w:tr w:rsidR="00D33073" w:rsidRPr="00DA0064" w:rsidTr="00DA0064">
        <w:trPr>
          <w:cantSplit/>
          <w:trHeight w:val="434"/>
        </w:trPr>
        <w:tc>
          <w:tcPr>
            <w:tcW w:w="1497" w:type="dxa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525" w:type="dxa"/>
            <w:gridSpan w:val="4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 xml:space="preserve">числитель, </w:t>
            </w:r>
            <w:r w:rsidR="006E2770" w:rsidRPr="00DA0064">
              <w:rPr>
                <w:color w:val="000000"/>
                <w:sz w:val="20"/>
                <w:szCs w:val="24"/>
              </w:rPr>
              <w:t>тыс. р</w:t>
            </w:r>
            <w:r w:rsidRPr="00DA0064">
              <w:rPr>
                <w:color w:val="000000"/>
                <w:sz w:val="20"/>
                <w:szCs w:val="24"/>
              </w:rPr>
              <w:t>уб.</w:t>
            </w:r>
          </w:p>
        </w:tc>
        <w:tc>
          <w:tcPr>
            <w:tcW w:w="2549" w:type="dxa"/>
            <w:gridSpan w:val="4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 xml:space="preserve">знаменатель, </w:t>
            </w:r>
            <w:r w:rsidR="006E2770" w:rsidRPr="00DA0064">
              <w:rPr>
                <w:color w:val="000000"/>
                <w:sz w:val="20"/>
                <w:szCs w:val="24"/>
              </w:rPr>
              <w:t>тыс. р</w:t>
            </w:r>
            <w:r w:rsidRPr="00DA0064">
              <w:rPr>
                <w:color w:val="000000"/>
                <w:sz w:val="20"/>
                <w:szCs w:val="24"/>
              </w:rPr>
              <w:t>уб.</w:t>
            </w:r>
          </w:p>
        </w:tc>
        <w:tc>
          <w:tcPr>
            <w:tcW w:w="2021" w:type="dxa"/>
            <w:gridSpan w:val="3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0E3E0C" w:rsidRPr="00DA0064" w:rsidTr="00DA0064">
        <w:trPr>
          <w:cantSplit/>
        </w:trPr>
        <w:tc>
          <w:tcPr>
            <w:tcW w:w="1497" w:type="dxa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816" w:type="dxa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оценка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прогноз</w:t>
            </w:r>
          </w:p>
        </w:tc>
        <w:tc>
          <w:tcPr>
            <w:tcW w:w="816" w:type="dxa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816" w:type="dxa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оценка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прогноз</w:t>
            </w:r>
          </w:p>
        </w:tc>
        <w:tc>
          <w:tcPr>
            <w:tcW w:w="666" w:type="dxa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587" w:type="dxa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оценка</w:t>
            </w:r>
          </w:p>
        </w:tc>
        <w:tc>
          <w:tcPr>
            <w:tcW w:w="768" w:type="dxa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прогноз</w:t>
            </w:r>
          </w:p>
        </w:tc>
        <w:tc>
          <w:tcPr>
            <w:tcW w:w="672" w:type="dxa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0E3E0C" w:rsidRPr="00DA0064" w:rsidTr="00DA0064">
        <w:trPr>
          <w:cantSplit/>
        </w:trPr>
        <w:tc>
          <w:tcPr>
            <w:tcW w:w="1497" w:type="dxa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666" w:type="dxa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587" w:type="dxa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768" w:type="dxa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672" w:type="dxa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11</w:t>
            </w:r>
          </w:p>
        </w:tc>
      </w:tr>
      <w:tr w:rsidR="000E3E0C" w:rsidRPr="00DA0064" w:rsidTr="00DA0064">
        <w:trPr>
          <w:cantSplit/>
        </w:trPr>
        <w:tc>
          <w:tcPr>
            <w:tcW w:w="1497" w:type="dxa"/>
            <w:vMerge w:val="restart"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i/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 xml:space="preserve">Коэффициент абсолютной ликвидности; </w:t>
            </w:r>
            <w:r w:rsidRPr="00DA0064">
              <w:rPr>
                <w:color w:val="000000"/>
                <w:sz w:val="20"/>
                <w:szCs w:val="24"/>
              </w:rPr>
              <w:lastRenderedPageBreak/>
              <w:t xml:space="preserve">денежное покрытие; </w:t>
            </w:r>
            <w:r w:rsidR="006E2770" w:rsidRPr="00DA0064">
              <w:rPr>
                <w:i/>
                <w:color w:val="000000"/>
                <w:sz w:val="20"/>
                <w:szCs w:val="24"/>
              </w:rPr>
              <w:t>(«</w:t>
            </w:r>
            <w:r w:rsidR="006E2770" w:rsidRPr="00DA0064">
              <w:rPr>
                <w:i/>
                <w:iCs/>
                <w:color w:val="000000"/>
                <w:sz w:val="20"/>
                <w:szCs w:val="24"/>
              </w:rPr>
              <w:t>быстрый показатель</w:t>
            </w:r>
            <w:r w:rsidR="006E2770" w:rsidRPr="00DA0064">
              <w:rPr>
                <w:i/>
                <w:color w:val="000000"/>
                <w:sz w:val="20"/>
                <w:szCs w:val="24"/>
              </w:rPr>
              <w:t>»</w:t>
            </w:r>
            <w:r w:rsidRPr="00DA0064">
              <w:rPr>
                <w:i/>
                <w:color w:val="000000"/>
                <w:sz w:val="20"/>
                <w:szCs w:val="24"/>
              </w:rPr>
              <w:t>)</w:t>
            </w:r>
          </w:p>
        </w:tc>
        <w:tc>
          <w:tcPr>
            <w:tcW w:w="2525" w:type="dxa"/>
            <w:gridSpan w:val="4"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lastRenderedPageBreak/>
              <w:t>Наличные средства и денежные эквиваленты (А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250</w:t>
            </w:r>
            <w:r w:rsidRPr="00DA0064">
              <w:rPr>
                <w:color w:val="000000"/>
                <w:sz w:val="20"/>
                <w:szCs w:val="24"/>
              </w:rPr>
              <w:t>+А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260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2549" w:type="dxa"/>
            <w:gridSpan w:val="4"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Краткосрочные обязательства предприятия (П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610</w:t>
            </w:r>
            <w:r w:rsidRPr="00DA0064">
              <w:rPr>
                <w:color w:val="000000"/>
                <w:sz w:val="20"/>
                <w:szCs w:val="24"/>
              </w:rPr>
              <w:t>+П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620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0.102</w:t>
            </w:r>
          </w:p>
        </w:tc>
        <w:tc>
          <w:tcPr>
            <w:tcW w:w="587" w:type="dxa"/>
            <w:vMerge w:val="restart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0.091</w:t>
            </w:r>
          </w:p>
        </w:tc>
        <w:tc>
          <w:tcPr>
            <w:tcW w:w="768" w:type="dxa"/>
            <w:vMerge w:val="restart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0.098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0.25</w:t>
            </w:r>
          </w:p>
        </w:tc>
      </w:tr>
      <w:tr w:rsidR="000E3E0C" w:rsidRPr="00DA0064" w:rsidTr="00DA0064">
        <w:trPr>
          <w:cantSplit/>
        </w:trPr>
        <w:tc>
          <w:tcPr>
            <w:tcW w:w="1497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16320</w:t>
            </w:r>
          </w:p>
        </w:tc>
        <w:tc>
          <w:tcPr>
            <w:tcW w:w="816" w:type="dxa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15910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18000</w:t>
            </w:r>
          </w:p>
        </w:tc>
        <w:tc>
          <w:tcPr>
            <w:tcW w:w="816" w:type="dxa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159800</w:t>
            </w:r>
          </w:p>
        </w:tc>
        <w:tc>
          <w:tcPr>
            <w:tcW w:w="816" w:type="dxa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175380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183600</w:t>
            </w:r>
          </w:p>
        </w:tc>
        <w:tc>
          <w:tcPr>
            <w:tcW w:w="666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0E3E0C" w:rsidRPr="00DA0064" w:rsidTr="00DA0064">
        <w:trPr>
          <w:cantSplit/>
        </w:trPr>
        <w:tc>
          <w:tcPr>
            <w:tcW w:w="1497" w:type="dxa"/>
            <w:vMerge w:val="restart"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lastRenderedPageBreak/>
              <w:t>Коэффициент быстрой ликвидности; финансовое покрытие</w:t>
            </w:r>
          </w:p>
        </w:tc>
        <w:tc>
          <w:tcPr>
            <w:tcW w:w="2525" w:type="dxa"/>
            <w:gridSpan w:val="4"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Оборотные средства в денежной форме (А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240</w:t>
            </w:r>
            <w:r w:rsidR="006E2770" w:rsidRPr="00DA0064">
              <w:rPr>
                <w:color w:val="000000"/>
                <w:sz w:val="20"/>
                <w:szCs w:val="24"/>
              </w:rPr>
              <w:t>+ … +</w:t>
            </w:r>
            <w:r w:rsidRPr="00DA0064">
              <w:rPr>
                <w:color w:val="000000"/>
                <w:sz w:val="20"/>
                <w:szCs w:val="24"/>
              </w:rPr>
              <w:t>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260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2549" w:type="dxa"/>
            <w:gridSpan w:val="4"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Краткосрочный долговой капитал (П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610</w:t>
            </w:r>
            <w:r w:rsidRPr="00DA0064">
              <w:rPr>
                <w:color w:val="000000"/>
                <w:sz w:val="20"/>
                <w:szCs w:val="24"/>
              </w:rPr>
              <w:t>+П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620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0.483</w:t>
            </w:r>
          </w:p>
        </w:tc>
        <w:tc>
          <w:tcPr>
            <w:tcW w:w="587" w:type="dxa"/>
            <w:vMerge w:val="restart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0.470</w:t>
            </w:r>
          </w:p>
        </w:tc>
        <w:tc>
          <w:tcPr>
            <w:tcW w:w="768" w:type="dxa"/>
            <w:vMerge w:val="restart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0.481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</w:t>
            </w:r>
          </w:p>
        </w:tc>
      </w:tr>
      <w:tr w:rsidR="000E3E0C" w:rsidRPr="00DA0064" w:rsidTr="00DA0064">
        <w:trPr>
          <w:cantSplit/>
        </w:trPr>
        <w:tc>
          <w:tcPr>
            <w:tcW w:w="1497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77180</w:t>
            </w:r>
          </w:p>
        </w:tc>
        <w:tc>
          <w:tcPr>
            <w:tcW w:w="816" w:type="dxa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82510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0E3E0C" w:rsidRPr="00DA0064" w:rsidTr="00DA0064">
        <w:trPr>
          <w:cantSplit/>
        </w:trPr>
        <w:tc>
          <w:tcPr>
            <w:tcW w:w="1497" w:type="dxa"/>
            <w:vMerge w:val="restart"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 xml:space="preserve">Коэффициент текущей ликвидности; общее покрытие; </w:t>
            </w:r>
            <w:r w:rsidR="006E2770" w:rsidRPr="00DA0064">
              <w:rPr>
                <w:i/>
                <w:color w:val="000000"/>
                <w:sz w:val="20"/>
                <w:szCs w:val="24"/>
              </w:rPr>
              <w:t>(«</w:t>
            </w:r>
            <w:r w:rsidR="006E2770" w:rsidRPr="00DA0064">
              <w:rPr>
                <w:i/>
                <w:iCs/>
                <w:color w:val="000000"/>
                <w:sz w:val="20"/>
                <w:szCs w:val="24"/>
              </w:rPr>
              <w:t>текущий показатель</w:t>
            </w:r>
            <w:r w:rsidR="006E2770" w:rsidRPr="00DA0064">
              <w:rPr>
                <w:i/>
                <w:color w:val="000000"/>
                <w:sz w:val="20"/>
                <w:szCs w:val="24"/>
              </w:rPr>
              <w:t>»</w:t>
            </w:r>
            <w:r w:rsidRPr="00DA0064">
              <w:rPr>
                <w:i/>
                <w:color w:val="000000"/>
                <w:sz w:val="20"/>
                <w:szCs w:val="24"/>
              </w:rPr>
              <w:t>)</w:t>
            </w:r>
          </w:p>
        </w:tc>
        <w:tc>
          <w:tcPr>
            <w:tcW w:w="2525" w:type="dxa"/>
            <w:gridSpan w:val="4"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Текущие оборотные активы</w:t>
            </w:r>
            <w:r w:rsidR="000E3E0C" w:rsidRPr="00DA0064">
              <w:rPr>
                <w:color w:val="000000"/>
                <w:sz w:val="20"/>
                <w:szCs w:val="24"/>
              </w:rPr>
              <w:t xml:space="preserve"> </w:t>
            </w:r>
            <w:r w:rsidRPr="00DA0064">
              <w:rPr>
                <w:color w:val="000000"/>
                <w:sz w:val="20"/>
                <w:szCs w:val="24"/>
              </w:rPr>
              <w:t>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290</w:t>
            </w:r>
          </w:p>
        </w:tc>
        <w:tc>
          <w:tcPr>
            <w:tcW w:w="2549" w:type="dxa"/>
            <w:gridSpan w:val="4"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Краткосрочные пассивы предприятия</w:t>
            </w:r>
            <w:r w:rsidR="00E719C7" w:rsidRPr="00DA0064">
              <w:rPr>
                <w:color w:val="000000"/>
                <w:sz w:val="20"/>
                <w:szCs w:val="24"/>
              </w:rPr>
              <w:t xml:space="preserve"> </w:t>
            </w:r>
            <w:r w:rsidRPr="00DA0064">
              <w:rPr>
                <w:color w:val="000000"/>
                <w:sz w:val="20"/>
                <w:szCs w:val="24"/>
              </w:rPr>
              <w:t>(П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610</w:t>
            </w:r>
            <w:r w:rsidRPr="00DA0064">
              <w:rPr>
                <w:color w:val="000000"/>
                <w:sz w:val="20"/>
                <w:szCs w:val="24"/>
              </w:rPr>
              <w:t>+П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620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1.023</w:t>
            </w:r>
          </w:p>
        </w:tc>
        <w:tc>
          <w:tcPr>
            <w:tcW w:w="587" w:type="dxa"/>
            <w:vMerge w:val="restart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1.025</w:t>
            </w:r>
          </w:p>
        </w:tc>
        <w:tc>
          <w:tcPr>
            <w:tcW w:w="768" w:type="dxa"/>
            <w:vMerge w:val="restart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1.052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2.0</w:t>
            </w:r>
          </w:p>
        </w:tc>
      </w:tr>
      <w:tr w:rsidR="000E3E0C" w:rsidRPr="00DA0064" w:rsidTr="00DA0064">
        <w:trPr>
          <w:cantSplit/>
        </w:trPr>
        <w:tc>
          <w:tcPr>
            <w:tcW w:w="1497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163540</w:t>
            </w:r>
          </w:p>
        </w:tc>
        <w:tc>
          <w:tcPr>
            <w:tcW w:w="816" w:type="dxa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179820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0E3E0C" w:rsidRPr="00DA0064" w:rsidTr="00DA0064">
        <w:trPr>
          <w:cantSplit/>
        </w:trPr>
        <w:tc>
          <w:tcPr>
            <w:tcW w:w="1497" w:type="dxa"/>
            <w:vMerge w:val="restart"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 xml:space="preserve">Коэффициент «критической» оценки; </w:t>
            </w:r>
            <w:r w:rsidR="006E2770" w:rsidRPr="00DA0064">
              <w:rPr>
                <w:color w:val="000000"/>
                <w:sz w:val="20"/>
                <w:szCs w:val="24"/>
              </w:rPr>
              <w:t>(«</w:t>
            </w:r>
            <w:r w:rsidR="006E2770" w:rsidRPr="00DA0064">
              <w:rPr>
                <w:i/>
                <w:iCs/>
                <w:color w:val="000000"/>
                <w:sz w:val="20"/>
                <w:szCs w:val="24"/>
              </w:rPr>
              <w:t>лакмусовая бумажка</w:t>
            </w:r>
            <w:r w:rsidR="006E2770" w:rsidRPr="00DA0064">
              <w:rPr>
                <w:color w:val="000000"/>
                <w:sz w:val="20"/>
                <w:szCs w:val="24"/>
              </w:rPr>
              <w:t>»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2525" w:type="dxa"/>
            <w:gridSpan w:val="4"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Оборотные средства без производственных запасов</w:t>
            </w:r>
          </w:p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(А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290</w:t>
            </w:r>
            <w:r w:rsidRPr="00DA0064">
              <w:rPr>
                <w:color w:val="000000"/>
                <w:sz w:val="20"/>
                <w:szCs w:val="24"/>
              </w:rPr>
              <w:t>-А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211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2549" w:type="dxa"/>
            <w:gridSpan w:val="4"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Краткосрочные долговые обязательства</w:t>
            </w:r>
            <w:r w:rsidR="000E3E0C" w:rsidRPr="00DA0064">
              <w:rPr>
                <w:color w:val="000000"/>
                <w:sz w:val="20"/>
                <w:szCs w:val="24"/>
              </w:rPr>
              <w:t xml:space="preserve"> </w:t>
            </w:r>
            <w:r w:rsidRPr="00DA0064">
              <w:rPr>
                <w:color w:val="000000"/>
                <w:sz w:val="20"/>
                <w:szCs w:val="24"/>
              </w:rPr>
              <w:t>(П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610</w:t>
            </w:r>
            <w:r w:rsidRPr="00DA0064">
              <w:rPr>
                <w:color w:val="000000"/>
                <w:sz w:val="20"/>
                <w:szCs w:val="24"/>
              </w:rPr>
              <w:t>+П</w:t>
            </w:r>
            <w:r w:rsidRPr="00DA0064">
              <w:rPr>
                <w:color w:val="000000"/>
                <w:sz w:val="20"/>
                <w:szCs w:val="24"/>
                <w:vertAlign w:val="subscript"/>
              </w:rPr>
              <w:t>620</w:t>
            </w:r>
            <w:r w:rsidRPr="00DA006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0.536</w:t>
            </w:r>
          </w:p>
        </w:tc>
        <w:tc>
          <w:tcPr>
            <w:tcW w:w="587" w:type="dxa"/>
            <w:vMerge w:val="restart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0.521</w:t>
            </w:r>
          </w:p>
        </w:tc>
        <w:tc>
          <w:tcPr>
            <w:tcW w:w="768" w:type="dxa"/>
            <w:vMerge w:val="restart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0.534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</w:t>
            </w:r>
          </w:p>
        </w:tc>
      </w:tr>
      <w:tr w:rsidR="000E3E0C" w:rsidRPr="00DA0064" w:rsidTr="00DA0064">
        <w:trPr>
          <w:cantSplit/>
        </w:trPr>
        <w:tc>
          <w:tcPr>
            <w:tcW w:w="1497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85680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91390</w:t>
            </w:r>
          </w:p>
        </w:tc>
        <w:tc>
          <w:tcPr>
            <w:tcW w:w="793" w:type="dxa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98000</w:t>
            </w:r>
          </w:p>
        </w:tc>
        <w:tc>
          <w:tcPr>
            <w:tcW w:w="816" w:type="dxa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159800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175380</w:t>
            </w:r>
          </w:p>
        </w:tc>
        <w:tc>
          <w:tcPr>
            <w:tcW w:w="818" w:type="dxa"/>
            <w:shd w:val="clear" w:color="auto" w:fill="auto"/>
          </w:tcPr>
          <w:p w:rsidR="005B03F9" w:rsidRPr="00DA0064" w:rsidRDefault="005B03F9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183600</w:t>
            </w:r>
          </w:p>
        </w:tc>
        <w:tc>
          <w:tcPr>
            <w:tcW w:w="666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5B03F9" w:rsidRPr="00DA0064" w:rsidRDefault="005B03F9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</w:tr>
    </w:tbl>
    <w:p w:rsidR="00B367C7" w:rsidRDefault="00B367C7" w:rsidP="00E719C7">
      <w:pPr>
        <w:pStyle w:val="a5"/>
        <w:spacing w:line="360" w:lineRule="auto"/>
        <w:ind w:firstLine="709"/>
        <w:rPr>
          <w:bCs/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bCs/>
          <w:color w:val="000000"/>
          <w:sz w:val="28"/>
        </w:rPr>
      </w:pPr>
      <w:r w:rsidRPr="00E719C7">
        <w:rPr>
          <w:bCs/>
          <w:color w:val="000000"/>
          <w:sz w:val="28"/>
        </w:rPr>
        <w:t>Таблица 14</w:t>
      </w:r>
      <w:r w:rsidR="00B367C7">
        <w:rPr>
          <w:bCs/>
          <w:color w:val="000000"/>
          <w:sz w:val="28"/>
        </w:rPr>
        <w:t xml:space="preserve">. </w:t>
      </w:r>
      <w:r w:rsidRPr="00E719C7">
        <w:rPr>
          <w:bCs/>
          <w:color w:val="000000"/>
          <w:sz w:val="28"/>
        </w:rPr>
        <w:t>Факторный анализ показателей платёжеспособности</w:t>
      </w:r>
    </w:p>
    <w:tbl>
      <w:tblPr>
        <w:tblW w:w="4802" w:type="pct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68"/>
        <w:gridCol w:w="2043"/>
        <w:gridCol w:w="2043"/>
        <w:gridCol w:w="1839"/>
      </w:tblGrid>
      <w:tr w:rsidR="00DC54AB" w:rsidRPr="00DA0064" w:rsidTr="00DA0064">
        <w:trPr>
          <w:cantSplit/>
        </w:trPr>
        <w:tc>
          <w:tcPr>
            <w:tcW w:w="1778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  <w:szCs w:val="24"/>
              </w:rPr>
            </w:pPr>
            <w:r w:rsidRPr="00DA0064">
              <w:rPr>
                <w:bCs/>
                <w:color w:val="000000"/>
                <w:sz w:val="20"/>
                <w:szCs w:val="24"/>
              </w:rPr>
              <w:t>Наименование</w:t>
            </w:r>
          </w:p>
        </w:tc>
        <w:tc>
          <w:tcPr>
            <w:tcW w:w="1111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1111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оценка</w:t>
            </w:r>
          </w:p>
        </w:tc>
        <w:tc>
          <w:tcPr>
            <w:tcW w:w="1001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прогноз</w:t>
            </w:r>
          </w:p>
        </w:tc>
      </w:tr>
      <w:tr w:rsidR="00E455C6" w:rsidRPr="00DA0064" w:rsidTr="00DA0064">
        <w:trPr>
          <w:cantSplit/>
        </w:trPr>
        <w:tc>
          <w:tcPr>
            <w:tcW w:w="1778" w:type="pct"/>
            <w:shd w:val="clear" w:color="auto" w:fill="auto"/>
          </w:tcPr>
          <w:p w:rsidR="00E455C6" w:rsidRPr="00DA0064" w:rsidRDefault="00E455C6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Краткосрочные обязательства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159800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175380</w:t>
            </w:r>
          </w:p>
        </w:tc>
        <w:tc>
          <w:tcPr>
            <w:tcW w:w="100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15580</w:t>
            </w:r>
          </w:p>
        </w:tc>
      </w:tr>
      <w:tr w:rsidR="00E455C6" w:rsidRPr="00DA0064" w:rsidTr="00DA0064">
        <w:trPr>
          <w:cantSplit/>
        </w:trPr>
        <w:tc>
          <w:tcPr>
            <w:tcW w:w="1778" w:type="pct"/>
            <w:shd w:val="clear" w:color="auto" w:fill="auto"/>
          </w:tcPr>
          <w:p w:rsidR="00E455C6" w:rsidRPr="00DA0064" w:rsidRDefault="00E455C6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Коэффициент абсолютной ликвидности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0.102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0.091</w:t>
            </w:r>
          </w:p>
        </w:tc>
        <w:tc>
          <w:tcPr>
            <w:tcW w:w="100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-0.011</w:t>
            </w:r>
          </w:p>
        </w:tc>
      </w:tr>
      <w:tr w:rsidR="00E455C6" w:rsidRPr="00DA0064" w:rsidTr="00DA0064">
        <w:trPr>
          <w:cantSplit/>
        </w:trPr>
        <w:tc>
          <w:tcPr>
            <w:tcW w:w="1778" w:type="pct"/>
            <w:shd w:val="clear" w:color="auto" w:fill="auto"/>
          </w:tcPr>
          <w:p w:rsidR="00E455C6" w:rsidRPr="00DA0064" w:rsidRDefault="00E455C6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Наличные средства и денежные эквиваленты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16320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15910</w:t>
            </w:r>
          </w:p>
        </w:tc>
        <w:tc>
          <w:tcPr>
            <w:tcW w:w="100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-410</w:t>
            </w:r>
          </w:p>
        </w:tc>
      </w:tr>
      <w:tr w:rsidR="003202C3" w:rsidRPr="00DA0064" w:rsidTr="00DA0064">
        <w:trPr>
          <w:cantSplit/>
        </w:trPr>
        <w:tc>
          <w:tcPr>
            <w:tcW w:w="1778" w:type="pct"/>
            <w:vMerge w:val="restart"/>
            <w:shd w:val="clear" w:color="auto" w:fill="auto"/>
          </w:tcPr>
          <w:p w:rsidR="003202C3" w:rsidRPr="00DA0064" w:rsidRDefault="003202C3" w:rsidP="00DA0064">
            <w:pPr>
              <w:pStyle w:val="a5"/>
              <w:spacing w:line="360" w:lineRule="auto"/>
              <w:ind w:firstLine="0"/>
              <w:rPr>
                <w:bCs/>
                <w:i/>
                <w:color w:val="000000"/>
                <w:sz w:val="20"/>
                <w:szCs w:val="24"/>
              </w:rPr>
            </w:pPr>
            <w:r w:rsidRPr="00DA0064">
              <w:rPr>
                <w:bCs/>
                <w:i/>
                <w:color w:val="000000"/>
                <w:sz w:val="20"/>
                <w:szCs w:val="24"/>
              </w:rPr>
              <w:t>Метод цепных подстановок</w:t>
            </w:r>
          </w:p>
        </w:tc>
        <w:tc>
          <w:tcPr>
            <w:tcW w:w="1111" w:type="pct"/>
            <w:shd w:val="clear" w:color="auto" w:fill="auto"/>
          </w:tcPr>
          <w:p w:rsidR="003202C3" w:rsidRPr="00DA0064" w:rsidRDefault="003202C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Условное значение</w:t>
            </w:r>
          </w:p>
        </w:tc>
        <w:tc>
          <w:tcPr>
            <w:tcW w:w="1111" w:type="pct"/>
            <w:shd w:val="clear" w:color="auto" w:fill="auto"/>
          </w:tcPr>
          <w:p w:rsidR="003202C3" w:rsidRPr="00DA0064" w:rsidRDefault="003202C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</w:rPr>
              <w:t>а</w:t>
            </w:r>
          </w:p>
        </w:tc>
        <w:tc>
          <w:tcPr>
            <w:tcW w:w="1001" w:type="pct"/>
            <w:shd w:val="clear" w:color="auto" w:fill="auto"/>
          </w:tcPr>
          <w:p w:rsidR="003202C3" w:rsidRPr="00DA0064" w:rsidRDefault="003202C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</w:rPr>
              <w:t>b</w:t>
            </w:r>
          </w:p>
        </w:tc>
      </w:tr>
      <w:tr w:rsidR="00E455C6" w:rsidRPr="00DA0064" w:rsidTr="00DA0064">
        <w:trPr>
          <w:cantSplit/>
        </w:trPr>
        <w:tc>
          <w:tcPr>
            <w:tcW w:w="1778" w:type="pct"/>
            <w:vMerge/>
            <w:shd w:val="clear" w:color="auto" w:fill="auto"/>
          </w:tcPr>
          <w:p w:rsidR="00E455C6" w:rsidRPr="00DA0064" w:rsidRDefault="00E455C6" w:rsidP="00DA0064">
            <w:pPr>
              <w:pStyle w:val="a5"/>
              <w:spacing w:line="360" w:lineRule="auto"/>
              <w:ind w:firstLine="0"/>
              <w:rPr>
                <w:bCs/>
                <w:i/>
                <w:color w:val="000000"/>
                <w:sz w:val="20"/>
                <w:szCs w:val="24"/>
              </w:rPr>
            </w:pP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14496.624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1413.376</w:t>
            </w:r>
          </w:p>
        </w:tc>
        <w:tc>
          <w:tcPr>
            <w:tcW w:w="100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-1823.376</w:t>
            </w:r>
          </w:p>
        </w:tc>
      </w:tr>
      <w:tr w:rsidR="00E455C6" w:rsidRPr="00DA0064" w:rsidTr="00DA0064">
        <w:trPr>
          <w:cantSplit/>
        </w:trPr>
        <w:tc>
          <w:tcPr>
            <w:tcW w:w="1778" w:type="pct"/>
            <w:shd w:val="clear" w:color="auto" w:fill="auto"/>
          </w:tcPr>
          <w:p w:rsidR="00E455C6" w:rsidRPr="00DA0064" w:rsidRDefault="00E455C6" w:rsidP="00DA0064">
            <w:pPr>
              <w:pStyle w:val="a5"/>
              <w:spacing w:line="360" w:lineRule="auto"/>
              <w:ind w:firstLine="0"/>
              <w:rPr>
                <w:bCs/>
                <w:i/>
                <w:color w:val="000000"/>
                <w:sz w:val="20"/>
                <w:szCs w:val="24"/>
              </w:rPr>
            </w:pPr>
            <w:r w:rsidRPr="00DA0064">
              <w:rPr>
                <w:bCs/>
                <w:i/>
                <w:color w:val="000000"/>
                <w:sz w:val="20"/>
                <w:szCs w:val="24"/>
              </w:rPr>
              <w:t>Метод абсолютных разниц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1591.149</w:t>
            </w:r>
          </w:p>
        </w:tc>
        <w:tc>
          <w:tcPr>
            <w:tcW w:w="100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-</w:t>
            </w:r>
            <w:r w:rsidR="002C70A4" w:rsidRPr="00DA0064">
              <w:rPr>
                <w:color w:val="000000"/>
                <w:szCs w:val="24"/>
              </w:rPr>
              <w:t>2007</w:t>
            </w:r>
            <w:r w:rsidRPr="00DA0064">
              <w:rPr>
                <w:color w:val="000000"/>
                <w:szCs w:val="24"/>
              </w:rPr>
              <w:t>.149</w:t>
            </w:r>
          </w:p>
        </w:tc>
      </w:tr>
      <w:tr w:rsidR="00E455C6" w:rsidRPr="00DA0064" w:rsidTr="00DA0064">
        <w:trPr>
          <w:cantSplit/>
        </w:trPr>
        <w:tc>
          <w:tcPr>
            <w:tcW w:w="1778" w:type="pct"/>
            <w:shd w:val="clear" w:color="auto" w:fill="auto"/>
          </w:tcPr>
          <w:p w:rsidR="00E455C6" w:rsidRPr="00DA0064" w:rsidRDefault="00E455C6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Краткосрочный долговой капитал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159800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175380</w:t>
            </w:r>
          </w:p>
        </w:tc>
        <w:tc>
          <w:tcPr>
            <w:tcW w:w="100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15580</w:t>
            </w:r>
          </w:p>
        </w:tc>
      </w:tr>
      <w:tr w:rsidR="00E455C6" w:rsidRPr="00DA0064" w:rsidTr="00DA0064">
        <w:trPr>
          <w:cantSplit/>
        </w:trPr>
        <w:tc>
          <w:tcPr>
            <w:tcW w:w="1778" w:type="pct"/>
            <w:shd w:val="clear" w:color="auto" w:fill="auto"/>
          </w:tcPr>
          <w:p w:rsidR="00E455C6" w:rsidRPr="00DA0064" w:rsidRDefault="00E455C6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Коэффициент быстрой ликвидности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0.483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0.470</w:t>
            </w:r>
          </w:p>
        </w:tc>
        <w:tc>
          <w:tcPr>
            <w:tcW w:w="100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-0.013</w:t>
            </w:r>
          </w:p>
        </w:tc>
      </w:tr>
      <w:tr w:rsidR="00E455C6" w:rsidRPr="00DA0064" w:rsidTr="00DA0064">
        <w:trPr>
          <w:cantSplit/>
        </w:trPr>
        <w:tc>
          <w:tcPr>
            <w:tcW w:w="1778" w:type="pct"/>
            <w:shd w:val="clear" w:color="auto" w:fill="auto"/>
          </w:tcPr>
          <w:p w:rsidR="00E455C6" w:rsidRPr="00DA0064" w:rsidRDefault="00E455C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Оборотные средства в денежной форме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77180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82510</w:t>
            </w:r>
          </w:p>
        </w:tc>
        <w:tc>
          <w:tcPr>
            <w:tcW w:w="100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5330</w:t>
            </w:r>
          </w:p>
        </w:tc>
      </w:tr>
      <w:tr w:rsidR="003202C3" w:rsidRPr="00DA0064" w:rsidTr="00DA0064">
        <w:trPr>
          <w:cantSplit/>
        </w:trPr>
        <w:tc>
          <w:tcPr>
            <w:tcW w:w="1778" w:type="pct"/>
            <w:vMerge w:val="restart"/>
            <w:shd w:val="clear" w:color="auto" w:fill="auto"/>
          </w:tcPr>
          <w:p w:rsidR="003202C3" w:rsidRPr="00DA0064" w:rsidRDefault="003202C3" w:rsidP="00DA0064">
            <w:pPr>
              <w:pStyle w:val="a5"/>
              <w:spacing w:line="360" w:lineRule="auto"/>
              <w:ind w:firstLine="0"/>
              <w:rPr>
                <w:bCs/>
                <w:i/>
                <w:color w:val="000000"/>
                <w:sz w:val="20"/>
                <w:szCs w:val="24"/>
              </w:rPr>
            </w:pPr>
            <w:r w:rsidRPr="00DA0064">
              <w:rPr>
                <w:bCs/>
                <w:i/>
                <w:color w:val="000000"/>
                <w:sz w:val="20"/>
                <w:szCs w:val="24"/>
              </w:rPr>
              <w:t>Метод цепных подстановок</w:t>
            </w:r>
          </w:p>
        </w:tc>
        <w:tc>
          <w:tcPr>
            <w:tcW w:w="1111" w:type="pct"/>
            <w:shd w:val="clear" w:color="auto" w:fill="auto"/>
          </w:tcPr>
          <w:p w:rsidR="003202C3" w:rsidRPr="00DA0064" w:rsidRDefault="003202C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Условное значение</w:t>
            </w:r>
          </w:p>
        </w:tc>
        <w:tc>
          <w:tcPr>
            <w:tcW w:w="1111" w:type="pct"/>
            <w:shd w:val="clear" w:color="auto" w:fill="auto"/>
          </w:tcPr>
          <w:p w:rsidR="003202C3" w:rsidRPr="00DA0064" w:rsidRDefault="003202C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</w:rPr>
              <w:t>а</w:t>
            </w:r>
          </w:p>
        </w:tc>
        <w:tc>
          <w:tcPr>
            <w:tcW w:w="1001" w:type="pct"/>
            <w:shd w:val="clear" w:color="auto" w:fill="auto"/>
          </w:tcPr>
          <w:p w:rsidR="003202C3" w:rsidRPr="00DA0064" w:rsidRDefault="003202C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</w:rPr>
              <w:t>b</w:t>
            </w:r>
          </w:p>
        </w:tc>
      </w:tr>
      <w:tr w:rsidR="00E455C6" w:rsidRPr="00DA0064" w:rsidTr="00DA0064">
        <w:trPr>
          <w:cantSplit/>
        </w:trPr>
        <w:tc>
          <w:tcPr>
            <w:tcW w:w="1778" w:type="pct"/>
            <w:vMerge/>
            <w:shd w:val="clear" w:color="auto" w:fill="auto"/>
          </w:tcPr>
          <w:p w:rsidR="00E455C6" w:rsidRPr="00DA0064" w:rsidRDefault="00E455C6" w:rsidP="00DA0064">
            <w:pPr>
              <w:pStyle w:val="a5"/>
              <w:spacing w:line="360" w:lineRule="auto"/>
              <w:ind w:firstLine="0"/>
              <w:rPr>
                <w:bCs/>
                <w:i/>
                <w:color w:val="000000"/>
                <w:sz w:val="20"/>
                <w:szCs w:val="24"/>
              </w:rPr>
            </w:pP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75180.169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7329.831</w:t>
            </w:r>
          </w:p>
        </w:tc>
        <w:tc>
          <w:tcPr>
            <w:tcW w:w="100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-</w:t>
            </w:r>
            <w:r w:rsidR="002C70A4" w:rsidRPr="00DA0064">
              <w:rPr>
                <w:color w:val="000000"/>
                <w:szCs w:val="24"/>
              </w:rPr>
              <w:t>2005</w:t>
            </w:r>
            <w:r w:rsidRPr="00DA0064">
              <w:rPr>
                <w:color w:val="000000"/>
                <w:szCs w:val="24"/>
              </w:rPr>
              <w:t>.831</w:t>
            </w:r>
          </w:p>
        </w:tc>
      </w:tr>
      <w:tr w:rsidR="00E455C6" w:rsidRPr="00DA0064" w:rsidTr="00DA0064">
        <w:trPr>
          <w:cantSplit/>
        </w:trPr>
        <w:tc>
          <w:tcPr>
            <w:tcW w:w="1778" w:type="pct"/>
            <w:shd w:val="clear" w:color="auto" w:fill="auto"/>
          </w:tcPr>
          <w:p w:rsidR="00E455C6" w:rsidRPr="00DA0064" w:rsidRDefault="00E455C6" w:rsidP="00DA0064">
            <w:pPr>
              <w:pStyle w:val="a5"/>
              <w:spacing w:line="360" w:lineRule="auto"/>
              <w:ind w:firstLine="0"/>
              <w:rPr>
                <w:bCs/>
                <w:i/>
                <w:color w:val="000000"/>
                <w:sz w:val="20"/>
                <w:szCs w:val="24"/>
              </w:rPr>
            </w:pPr>
            <w:r w:rsidRPr="00DA0064">
              <w:rPr>
                <w:bCs/>
                <w:i/>
                <w:color w:val="000000"/>
                <w:sz w:val="20"/>
                <w:szCs w:val="24"/>
              </w:rPr>
              <w:t>Метод абсолютных разниц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7524.809</w:t>
            </w:r>
          </w:p>
        </w:tc>
        <w:tc>
          <w:tcPr>
            <w:tcW w:w="100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-2194.809</w:t>
            </w:r>
          </w:p>
        </w:tc>
      </w:tr>
      <w:tr w:rsidR="00E455C6" w:rsidRPr="00DA0064" w:rsidTr="00DA0064">
        <w:trPr>
          <w:cantSplit/>
        </w:trPr>
        <w:tc>
          <w:tcPr>
            <w:tcW w:w="1778" w:type="pct"/>
            <w:shd w:val="clear" w:color="auto" w:fill="auto"/>
          </w:tcPr>
          <w:p w:rsidR="00E455C6" w:rsidRPr="00DA0064" w:rsidRDefault="00E455C6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Краткосрочные пассивы предприятия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159800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175380</w:t>
            </w:r>
          </w:p>
        </w:tc>
        <w:tc>
          <w:tcPr>
            <w:tcW w:w="100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15580</w:t>
            </w:r>
          </w:p>
        </w:tc>
      </w:tr>
      <w:tr w:rsidR="00E455C6" w:rsidRPr="00DA0064" w:rsidTr="00DA0064">
        <w:trPr>
          <w:cantSplit/>
        </w:trPr>
        <w:tc>
          <w:tcPr>
            <w:tcW w:w="1778" w:type="pct"/>
            <w:shd w:val="clear" w:color="auto" w:fill="auto"/>
          </w:tcPr>
          <w:p w:rsidR="00E455C6" w:rsidRPr="00DA0064" w:rsidRDefault="00E455C6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Коэффициент текущей ликвидности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1.023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1.025</w:t>
            </w:r>
          </w:p>
        </w:tc>
        <w:tc>
          <w:tcPr>
            <w:tcW w:w="100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0.002</w:t>
            </w:r>
          </w:p>
        </w:tc>
      </w:tr>
      <w:tr w:rsidR="00E455C6" w:rsidRPr="00DA0064" w:rsidTr="00DA0064">
        <w:trPr>
          <w:cantSplit/>
        </w:trPr>
        <w:tc>
          <w:tcPr>
            <w:tcW w:w="1778" w:type="pct"/>
            <w:shd w:val="clear" w:color="auto" w:fill="auto"/>
          </w:tcPr>
          <w:p w:rsidR="00E455C6" w:rsidRPr="00DA0064" w:rsidRDefault="00E455C6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Текущие оборотные активы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163540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179820</w:t>
            </w:r>
          </w:p>
        </w:tc>
        <w:tc>
          <w:tcPr>
            <w:tcW w:w="100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16280</w:t>
            </w:r>
          </w:p>
        </w:tc>
      </w:tr>
      <w:tr w:rsidR="003202C3" w:rsidRPr="00DA0064" w:rsidTr="00DA0064">
        <w:trPr>
          <w:cantSplit/>
        </w:trPr>
        <w:tc>
          <w:tcPr>
            <w:tcW w:w="1778" w:type="pct"/>
            <w:vMerge w:val="restart"/>
            <w:shd w:val="clear" w:color="auto" w:fill="auto"/>
          </w:tcPr>
          <w:p w:rsidR="003202C3" w:rsidRPr="00DA0064" w:rsidRDefault="003202C3" w:rsidP="00DA0064">
            <w:pPr>
              <w:pStyle w:val="a5"/>
              <w:spacing w:line="360" w:lineRule="auto"/>
              <w:ind w:firstLine="0"/>
              <w:rPr>
                <w:bCs/>
                <w:i/>
                <w:color w:val="000000"/>
                <w:sz w:val="20"/>
                <w:szCs w:val="24"/>
                <w:lang w:val="en-US"/>
              </w:rPr>
            </w:pPr>
            <w:r w:rsidRPr="00DA0064">
              <w:rPr>
                <w:bCs/>
                <w:i/>
                <w:color w:val="000000"/>
                <w:sz w:val="20"/>
                <w:szCs w:val="24"/>
              </w:rPr>
              <w:t>Метод цепных подстановок</w:t>
            </w:r>
          </w:p>
        </w:tc>
        <w:tc>
          <w:tcPr>
            <w:tcW w:w="1111" w:type="pct"/>
            <w:shd w:val="clear" w:color="auto" w:fill="auto"/>
          </w:tcPr>
          <w:p w:rsidR="003202C3" w:rsidRPr="00DA0064" w:rsidRDefault="003202C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Условное значение</w:t>
            </w:r>
          </w:p>
        </w:tc>
        <w:tc>
          <w:tcPr>
            <w:tcW w:w="1111" w:type="pct"/>
            <w:shd w:val="clear" w:color="auto" w:fill="auto"/>
          </w:tcPr>
          <w:p w:rsidR="003202C3" w:rsidRPr="00DA0064" w:rsidRDefault="003202C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</w:rPr>
              <w:t>а</w:t>
            </w:r>
          </w:p>
        </w:tc>
        <w:tc>
          <w:tcPr>
            <w:tcW w:w="1001" w:type="pct"/>
            <w:shd w:val="clear" w:color="auto" w:fill="auto"/>
          </w:tcPr>
          <w:p w:rsidR="003202C3" w:rsidRPr="00DA0064" w:rsidRDefault="003202C3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</w:rPr>
              <w:t>b</w:t>
            </w:r>
          </w:p>
        </w:tc>
      </w:tr>
      <w:tr w:rsidR="00E455C6" w:rsidRPr="00DA0064" w:rsidTr="00DA0064">
        <w:trPr>
          <w:cantSplit/>
        </w:trPr>
        <w:tc>
          <w:tcPr>
            <w:tcW w:w="1778" w:type="pct"/>
            <w:vMerge/>
            <w:shd w:val="clear" w:color="auto" w:fill="auto"/>
          </w:tcPr>
          <w:p w:rsidR="00E455C6" w:rsidRPr="00DA0064" w:rsidRDefault="00E455C6" w:rsidP="00DA0064">
            <w:pPr>
              <w:pStyle w:val="a5"/>
              <w:spacing w:line="360" w:lineRule="auto"/>
              <w:ind w:firstLine="0"/>
              <w:rPr>
                <w:bCs/>
                <w:i/>
                <w:color w:val="000000"/>
                <w:sz w:val="20"/>
                <w:szCs w:val="24"/>
              </w:rPr>
            </w:pP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163845.570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15974.430</w:t>
            </w:r>
          </w:p>
        </w:tc>
        <w:tc>
          <w:tcPr>
            <w:tcW w:w="100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305.570</w:t>
            </w:r>
          </w:p>
        </w:tc>
      </w:tr>
      <w:tr w:rsidR="00E455C6" w:rsidRPr="00DA0064" w:rsidTr="00DA0064">
        <w:trPr>
          <w:cantSplit/>
        </w:trPr>
        <w:tc>
          <w:tcPr>
            <w:tcW w:w="1778" w:type="pct"/>
            <w:shd w:val="clear" w:color="auto" w:fill="auto"/>
          </w:tcPr>
          <w:p w:rsidR="00E455C6" w:rsidRPr="00DA0064" w:rsidRDefault="00E455C6" w:rsidP="00DA0064">
            <w:pPr>
              <w:pStyle w:val="a5"/>
              <w:spacing w:line="360" w:lineRule="auto"/>
              <w:ind w:firstLine="0"/>
              <w:rPr>
                <w:bCs/>
                <w:i/>
                <w:color w:val="000000"/>
                <w:sz w:val="20"/>
                <w:szCs w:val="24"/>
              </w:rPr>
            </w:pPr>
            <w:r w:rsidRPr="00DA0064">
              <w:rPr>
                <w:bCs/>
                <w:i/>
                <w:color w:val="000000"/>
                <w:sz w:val="20"/>
                <w:szCs w:val="24"/>
              </w:rPr>
              <w:t>Метод абсолютных разниц</w:t>
            </w: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1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15944.638</w:t>
            </w:r>
          </w:p>
        </w:tc>
        <w:tc>
          <w:tcPr>
            <w:tcW w:w="1001" w:type="pct"/>
            <w:shd w:val="clear" w:color="auto" w:fill="auto"/>
          </w:tcPr>
          <w:p w:rsidR="00E455C6" w:rsidRPr="00DA0064" w:rsidRDefault="00E455C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335.362</w:t>
            </w:r>
          </w:p>
        </w:tc>
      </w:tr>
    </w:tbl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D3EDD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Баланс предприятия ликвиден, если его текущие активы превышают краткосрочные долговые обязательства. Рассмотрим группу активов:</w:t>
      </w:r>
    </w:p>
    <w:p w:rsidR="00DD3EDD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А</w:t>
      </w:r>
      <w:r w:rsidRPr="00E719C7">
        <w:rPr>
          <w:b w:val="0"/>
          <w:color w:val="000000"/>
          <w:sz w:val="28"/>
          <w:szCs w:val="28"/>
          <w:vertAlign w:val="subscript"/>
        </w:rPr>
        <w:t>1</w:t>
      </w:r>
      <w:r w:rsidRPr="00E719C7">
        <w:rPr>
          <w:b w:val="0"/>
          <w:color w:val="000000"/>
          <w:sz w:val="28"/>
          <w:szCs w:val="28"/>
        </w:rPr>
        <w:t xml:space="preserve"> </w:t>
      </w:r>
      <w:r w:rsidR="006E2770">
        <w:rPr>
          <w:b w:val="0"/>
          <w:color w:val="000000"/>
          <w:sz w:val="28"/>
          <w:szCs w:val="28"/>
        </w:rPr>
        <w:t>–</w:t>
      </w:r>
      <w:r w:rsidR="006E2770" w:rsidRP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 xml:space="preserve">наиболее ликвидные активы. Это денежная наличность предприятия и краткосрочные финансовые вложения (для </w:t>
      </w:r>
      <w:r w:rsidR="0077049B" w:rsidRPr="00E719C7">
        <w:rPr>
          <w:b w:val="0"/>
          <w:color w:val="000000"/>
          <w:sz w:val="28"/>
          <w:szCs w:val="28"/>
        </w:rPr>
        <w:t>рассматриваемого</w:t>
      </w:r>
      <w:r w:rsidRPr="00E719C7">
        <w:rPr>
          <w:b w:val="0"/>
          <w:color w:val="000000"/>
          <w:sz w:val="28"/>
          <w:szCs w:val="28"/>
        </w:rPr>
        <w:t xml:space="preserve"> предприятия составляют около 4,</w:t>
      </w:r>
      <w:r w:rsidR="006E2770" w:rsidRPr="00E719C7">
        <w:rPr>
          <w:b w:val="0"/>
          <w:color w:val="000000"/>
          <w:sz w:val="28"/>
          <w:szCs w:val="28"/>
        </w:rPr>
        <w:t>5</w:t>
      </w:r>
      <w:r w:rsidR="006E2770">
        <w:rPr>
          <w:b w:val="0"/>
          <w:color w:val="000000"/>
          <w:sz w:val="28"/>
          <w:szCs w:val="28"/>
        </w:rPr>
        <w:t>%</w:t>
      </w:r>
      <w:r w:rsidRPr="00E719C7">
        <w:rPr>
          <w:b w:val="0"/>
          <w:color w:val="000000"/>
          <w:sz w:val="28"/>
          <w:szCs w:val="28"/>
        </w:rPr>
        <w:t>).</w:t>
      </w:r>
    </w:p>
    <w:p w:rsidR="003D296A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А</w:t>
      </w:r>
      <w:r w:rsidRPr="00E719C7">
        <w:rPr>
          <w:b w:val="0"/>
          <w:color w:val="000000"/>
          <w:sz w:val="28"/>
          <w:szCs w:val="28"/>
          <w:vertAlign w:val="subscript"/>
        </w:rPr>
        <w:t>2</w:t>
      </w:r>
      <w:r w:rsidRPr="00E719C7">
        <w:rPr>
          <w:b w:val="0"/>
          <w:color w:val="000000"/>
          <w:sz w:val="28"/>
          <w:szCs w:val="28"/>
        </w:rPr>
        <w:t xml:space="preserve"> – быстрореализуемые активы. Это дебиторская задолженность со сроком погашения 12 месяцев и прочие оборотные активы (17</w:t>
      </w:r>
      <w:r w:rsidR="0045611B" w:rsidRPr="00E719C7">
        <w:rPr>
          <w:b w:val="0"/>
          <w:color w:val="000000"/>
          <w:sz w:val="28"/>
          <w:szCs w:val="28"/>
        </w:rPr>
        <w:t>,6</w:t>
      </w:r>
      <w:r w:rsidR="006E2770">
        <w:rPr>
          <w:b w:val="0"/>
          <w:color w:val="000000"/>
          <w:sz w:val="28"/>
          <w:szCs w:val="28"/>
        </w:rPr>
        <w:t>–</w:t>
      </w:r>
      <w:r w:rsidR="006E2770" w:rsidRPr="00E719C7">
        <w:rPr>
          <w:b w:val="0"/>
          <w:color w:val="000000"/>
          <w:sz w:val="28"/>
          <w:szCs w:val="28"/>
        </w:rPr>
        <w:t>18</w:t>
      </w:r>
      <w:r w:rsidR="006E2770">
        <w:rPr>
          <w:b w:val="0"/>
          <w:color w:val="000000"/>
          <w:sz w:val="28"/>
          <w:szCs w:val="28"/>
        </w:rPr>
        <w:t>%</w:t>
      </w:r>
      <w:r w:rsidRPr="00E719C7">
        <w:rPr>
          <w:b w:val="0"/>
          <w:color w:val="000000"/>
          <w:sz w:val="28"/>
          <w:szCs w:val="28"/>
        </w:rPr>
        <w:t>).</w:t>
      </w:r>
    </w:p>
    <w:p w:rsidR="003D296A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А</w:t>
      </w:r>
      <w:r w:rsidRPr="00E719C7">
        <w:rPr>
          <w:b w:val="0"/>
          <w:color w:val="000000"/>
          <w:sz w:val="28"/>
          <w:szCs w:val="28"/>
          <w:vertAlign w:val="subscript"/>
        </w:rPr>
        <w:t>3</w:t>
      </w:r>
      <w:r w:rsidRPr="00E719C7">
        <w:rPr>
          <w:b w:val="0"/>
          <w:color w:val="000000"/>
          <w:sz w:val="28"/>
          <w:szCs w:val="28"/>
        </w:rPr>
        <w:t xml:space="preserve"> – медленно реализуемые активы. Это запасы, долгосрочные финансовые вложения (около 25</w:t>
      </w:r>
      <w:r w:rsidR="0045611B" w:rsidRPr="00E719C7">
        <w:rPr>
          <w:b w:val="0"/>
          <w:color w:val="000000"/>
          <w:sz w:val="28"/>
          <w:szCs w:val="28"/>
        </w:rPr>
        <w:t>,4</w:t>
      </w:r>
      <w:r w:rsidR="006E2770">
        <w:rPr>
          <w:b w:val="0"/>
          <w:color w:val="000000"/>
          <w:sz w:val="28"/>
          <w:szCs w:val="28"/>
        </w:rPr>
        <w:t>–</w:t>
      </w:r>
      <w:r w:rsidR="006E2770" w:rsidRPr="00E719C7">
        <w:rPr>
          <w:b w:val="0"/>
          <w:color w:val="000000"/>
          <w:sz w:val="28"/>
          <w:szCs w:val="28"/>
        </w:rPr>
        <w:t>2</w:t>
      </w:r>
      <w:r w:rsidRPr="00E719C7">
        <w:rPr>
          <w:b w:val="0"/>
          <w:color w:val="000000"/>
          <w:sz w:val="28"/>
          <w:szCs w:val="28"/>
        </w:rPr>
        <w:t>6</w:t>
      </w:r>
      <w:r w:rsidR="0045611B" w:rsidRPr="00E719C7">
        <w:rPr>
          <w:b w:val="0"/>
          <w:color w:val="000000"/>
          <w:sz w:val="28"/>
          <w:szCs w:val="28"/>
        </w:rPr>
        <w:t>,</w:t>
      </w:r>
      <w:r w:rsidR="006E2770" w:rsidRPr="00E719C7">
        <w:rPr>
          <w:b w:val="0"/>
          <w:color w:val="000000"/>
          <w:sz w:val="28"/>
          <w:szCs w:val="28"/>
        </w:rPr>
        <w:t>2</w:t>
      </w:r>
      <w:r w:rsidR="006E2770">
        <w:rPr>
          <w:b w:val="0"/>
          <w:color w:val="000000"/>
          <w:sz w:val="28"/>
          <w:szCs w:val="28"/>
        </w:rPr>
        <w:t>%</w:t>
      </w:r>
      <w:r w:rsidRPr="00E719C7">
        <w:rPr>
          <w:b w:val="0"/>
          <w:color w:val="000000"/>
          <w:sz w:val="28"/>
          <w:szCs w:val="28"/>
        </w:rPr>
        <w:t>).</w:t>
      </w:r>
    </w:p>
    <w:p w:rsidR="00DD3EDD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А</w:t>
      </w:r>
      <w:r w:rsidRPr="00E719C7">
        <w:rPr>
          <w:b w:val="0"/>
          <w:color w:val="000000"/>
          <w:sz w:val="28"/>
          <w:szCs w:val="28"/>
          <w:vertAlign w:val="subscript"/>
        </w:rPr>
        <w:t>4</w:t>
      </w:r>
      <w:r w:rsidRPr="00E719C7">
        <w:rPr>
          <w:b w:val="0"/>
          <w:color w:val="000000"/>
          <w:sz w:val="28"/>
          <w:szCs w:val="28"/>
        </w:rPr>
        <w:t xml:space="preserve"> – труднореализуемые активы. Это основные средства и капитальные вложения (более 5</w:t>
      </w:r>
      <w:r w:rsidR="006E2770" w:rsidRPr="00E719C7">
        <w:rPr>
          <w:b w:val="0"/>
          <w:color w:val="000000"/>
          <w:sz w:val="28"/>
          <w:szCs w:val="28"/>
        </w:rPr>
        <w:t>0</w:t>
      </w:r>
      <w:r w:rsidR="006E2770">
        <w:rPr>
          <w:b w:val="0"/>
          <w:color w:val="000000"/>
          <w:sz w:val="28"/>
          <w:szCs w:val="28"/>
        </w:rPr>
        <w:t>%</w:t>
      </w:r>
      <w:r w:rsidRPr="00E719C7">
        <w:rPr>
          <w:b w:val="0"/>
          <w:color w:val="000000"/>
          <w:sz w:val="28"/>
          <w:szCs w:val="28"/>
        </w:rPr>
        <w:t>).</w:t>
      </w:r>
    </w:p>
    <w:p w:rsidR="00DD3EDD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В структуре активов баланса можно отметить, что наибольшую часть составляют труднореализуемые активы.</w:t>
      </w:r>
    </w:p>
    <w:p w:rsidR="00DD3EDD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Анализируем группу пассивов:</w:t>
      </w:r>
    </w:p>
    <w:p w:rsidR="00DD3EDD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П</w:t>
      </w:r>
      <w:r w:rsidRPr="00E719C7">
        <w:rPr>
          <w:b w:val="0"/>
          <w:color w:val="000000"/>
          <w:sz w:val="28"/>
          <w:szCs w:val="28"/>
          <w:vertAlign w:val="subscript"/>
        </w:rPr>
        <w:t xml:space="preserve">1 </w:t>
      </w:r>
      <w:r w:rsidRPr="00E719C7">
        <w:rPr>
          <w:b w:val="0"/>
          <w:color w:val="000000"/>
          <w:sz w:val="28"/>
          <w:szCs w:val="28"/>
        </w:rPr>
        <w:t>– наиболее срочные обязательства – кредиторская задолженность, ссуды, непогашенные в срок (около 3</w:t>
      </w:r>
      <w:r w:rsidR="0045611B" w:rsidRPr="00E719C7">
        <w:rPr>
          <w:b w:val="0"/>
          <w:color w:val="000000"/>
          <w:sz w:val="28"/>
          <w:szCs w:val="28"/>
        </w:rPr>
        <w:t>3,3</w:t>
      </w:r>
      <w:r w:rsidR="006E2770">
        <w:rPr>
          <w:b w:val="0"/>
          <w:color w:val="000000"/>
          <w:sz w:val="28"/>
          <w:szCs w:val="28"/>
        </w:rPr>
        <w:t>–</w:t>
      </w:r>
      <w:r w:rsidR="006E2770" w:rsidRPr="00E719C7">
        <w:rPr>
          <w:b w:val="0"/>
          <w:color w:val="000000"/>
          <w:sz w:val="28"/>
          <w:szCs w:val="28"/>
        </w:rPr>
        <w:t>3</w:t>
      </w:r>
      <w:r w:rsidR="0045611B" w:rsidRPr="00E719C7">
        <w:rPr>
          <w:b w:val="0"/>
          <w:color w:val="000000"/>
          <w:sz w:val="28"/>
          <w:szCs w:val="28"/>
        </w:rPr>
        <w:t>4,</w:t>
      </w:r>
      <w:r w:rsidR="006E2770" w:rsidRPr="00E719C7">
        <w:rPr>
          <w:b w:val="0"/>
          <w:color w:val="000000"/>
          <w:sz w:val="28"/>
          <w:szCs w:val="28"/>
        </w:rPr>
        <w:t>4</w:t>
      </w:r>
      <w:r w:rsidR="006E2770">
        <w:rPr>
          <w:b w:val="0"/>
          <w:color w:val="000000"/>
          <w:sz w:val="28"/>
          <w:szCs w:val="28"/>
        </w:rPr>
        <w:t>%</w:t>
      </w:r>
      <w:r w:rsidRPr="00E719C7">
        <w:rPr>
          <w:b w:val="0"/>
          <w:color w:val="000000"/>
          <w:sz w:val="28"/>
          <w:szCs w:val="28"/>
        </w:rPr>
        <w:t>).</w:t>
      </w:r>
    </w:p>
    <w:p w:rsidR="00DD3EDD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П</w:t>
      </w:r>
      <w:r w:rsidRPr="00E719C7">
        <w:rPr>
          <w:b w:val="0"/>
          <w:color w:val="000000"/>
          <w:sz w:val="28"/>
          <w:szCs w:val="28"/>
          <w:vertAlign w:val="subscript"/>
        </w:rPr>
        <w:t>2</w:t>
      </w:r>
      <w:r w:rsidRPr="00E719C7">
        <w:rPr>
          <w:b w:val="0"/>
          <w:color w:val="000000"/>
          <w:sz w:val="28"/>
          <w:szCs w:val="28"/>
        </w:rPr>
        <w:t xml:space="preserve"> – краткосрочные обязательства – краткосрочные кредиты, заемные средства (</w:t>
      </w:r>
      <w:r w:rsidR="0045611B" w:rsidRPr="00E719C7">
        <w:rPr>
          <w:b w:val="0"/>
          <w:color w:val="000000"/>
          <w:sz w:val="28"/>
          <w:szCs w:val="28"/>
        </w:rPr>
        <w:t>12,5</w:t>
      </w:r>
      <w:r w:rsidR="006E2770">
        <w:rPr>
          <w:b w:val="0"/>
          <w:color w:val="000000"/>
          <w:sz w:val="28"/>
          <w:szCs w:val="28"/>
        </w:rPr>
        <w:t>–</w:t>
      </w:r>
      <w:r w:rsidR="006E2770" w:rsidRPr="00E719C7">
        <w:rPr>
          <w:b w:val="0"/>
          <w:color w:val="000000"/>
          <w:sz w:val="28"/>
          <w:szCs w:val="28"/>
        </w:rPr>
        <w:t>1</w:t>
      </w:r>
      <w:r w:rsidRPr="00E719C7">
        <w:rPr>
          <w:b w:val="0"/>
          <w:color w:val="000000"/>
          <w:sz w:val="28"/>
          <w:szCs w:val="28"/>
        </w:rPr>
        <w:t>4</w:t>
      </w:r>
      <w:r w:rsidR="0045611B" w:rsidRPr="00E719C7">
        <w:rPr>
          <w:b w:val="0"/>
          <w:color w:val="000000"/>
          <w:sz w:val="28"/>
          <w:szCs w:val="28"/>
        </w:rPr>
        <w:t>,</w:t>
      </w:r>
      <w:r w:rsidR="006E2770" w:rsidRPr="00E719C7">
        <w:rPr>
          <w:b w:val="0"/>
          <w:color w:val="000000"/>
          <w:sz w:val="28"/>
          <w:szCs w:val="28"/>
        </w:rPr>
        <w:t>3</w:t>
      </w:r>
      <w:r w:rsidR="006E2770">
        <w:rPr>
          <w:b w:val="0"/>
          <w:color w:val="000000"/>
          <w:sz w:val="28"/>
          <w:szCs w:val="28"/>
        </w:rPr>
        <w:t>%</w:t>
      </w:r>
      <w:r w:rsidRPr="00E719C7">
        <w:rPr>
          <w:b w:val="0"/>
          <w:color w:val="000000"/>
          <w:sz w:val="28"/>
          <w:szCs w:val="28"/>
        </w:rPr>
        <w:t>).</w:t>
      </w:r>
    </w:p>
    <w:p w:rsidR="00DD3EDD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П</w:t>
      </w:r>
      <w:r w:rsidRPr="00E719C7">
        <w:rPr>
          <w:b w:val="0"/>
          <w:color w:val="000000"/>
          <w:sz w:val="28"/>
          <w:szCs w:val="28"/>
          <w:vertAlign w:val="subscript"/>
        </w:rPr>
        <w:t xml:space="preserve">3 </w:t>
      </w:r>
      <w:r w:rsidRPr="00E719C7">
        <w:rPr>
          <w:b w:val="0"/>
          <w:color w:val="000000"/>
          <w:sz w:val="28"/>
          <w:szCs w:val="28"/>
        </w:rPr>
        <w:t>– долгосрочные обязательства – долгосрочные кредиты и заемные средства (около 1,</w:t>
      </w:r>
      <w:r w:rsidR="0045611B" w:rsidRPr="00E719C7">
        <w:rPr>
          <w:b w:val="0"/>
          <w:color w:val="000000"/>
          <w:sz w:val="28"/>
          <w:szCs w:val="28"/>
        </w:rPr>
        <w:t>4</w:t>
      </w:r>
      <w:r w:rsidR="006E2770">
        <w:rPr>
          <w:b w:val="0"/>
          <w:color w:val="000000"/>
          <w:sz w:val="28"/>
          <w:szCs w:val="28"/>
        </w:rPr>
        <w:t>–</w:t>
      </w:r>
      <w:r w:rsidR="006E2770" w:rsidRPr="00E719C7">
        <w:rPr>
          <w:b w:val="0"/>
          <w:color w:val="000000"/>
          <w:sz w:val="28"/>
          <w:szCs w:val="28"/>
        </w:rPr>
        <w:t>1</w:t>
      </w:r>
      <w:r w:rsidR="005D22E1" w:rsidRPr="00E719C7">
        <w:rPr>
          <w:b w:val="0"/>
          <w:color w:val="000000"/>
          <w:sz w:val="28"/>
          <w:szCs w:val="28"/>
        </w:rPr>
        <w:t>,</w:t>
      </w:r>
      <w:r w:rsidR="006E2770" w:rsidRPr="00E719C7">
        <w:rPr>
          <w:b w:val="0"/>
          <w:color w:val="000000"/>
          <w:sz w:val="28"/>
          <w:szCs w:val="28"/>
        </w:rPr>
        <w:t>6</w:t>
      </w:r>
      <w:r w:rsidR="006E2770">
        <w:rPr>
          <w:b w:val="0"/>
          <w:color w:val="000000"/>
          <w:sz w:val="28"/>
          <w:szCs w:val="28"/>
        </w:rPr>
        <w:t>%</w:t>
      </w:r>
      <w:r w:rsidRPr="00E719C7">
        <w:rPr>
          <w:b w:val="0"/>
          <w:color w:val="000000"/>
          <w:sz w:val="28"/>
          <w:szCs w:val="28"/>
        </w:rPr>
        <w:t>).</w:t>
      </w:r>
    </w:p>
    <w:p w:rsidR="00DD3EDD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lastRenderedPageBreak/>
        <w:t>П</w:t>
      </w:r>
      <w:r w:rsidRPr="00E719C7">
        <w:rPr>
          <w:b w:val="0"/>
          <w:color w:val="000000"/>
          <w:sz w:val="28"/>
          <w:szCs w:val="28"/>
          <w:vertAlign w:val="subscript"/>
        </w:rPr>
        <w:t xml:space="preserve">4 </w:t>
      </w:r>
      <w:r w:rsidRPr="00E719C7">
        <w:rPr>
          <w:b w:val="0"/>
          <w:color w:val="000000"/>
          <w:sz w:val="28"/>
          <w:szCs w:val="28"/>
        </w:rPr>
        <w:t xml:space="preserve">– постоянные (устойчивые) пассивы – статьи раздела </w:t>
      </w:r>
      <w:r w:rsidRPr="00E719C7">
        <w:rPr>
          <w:b w:val="0"/>
          <w:color w:val="000000"/>
          <w:sz w:val="28"/>
          <w:szCs w:val="28"/>
          <w:lang w:val="en-US"/>
        </w:rPr>
        <w:t>IV</w:t>
      </w:r>
      <w:r w:rsidRPr="00E719C7">
        <w:rPr>
          <w:b w:val="0"/>
          <w:color w:val="000000"/>
          <w:sz w:val="28"/>
          <w:szCs w:val="28"/>
        </w:rPr>
        <w:t xml:space="preserve"> пассива баланса (более 5</w:t>
      </w:r>
      <w:r w:rsidR="006E2770" w:rsidRPr="00E719C7">
        <w:rPr>
          <w:b w:val="0"/>
          <w:color w:val="000000"/>
          <w:sz w:val="28"/>
          <w:szCs w:val="28"/>
        </w:rPr>
        <w:t>0</w:t>
      </w:r>
      <w:r w:rsidR="006E2770">
        <w:rPr>
          <w:b w:val="0"/>
          <w:color w:val="000000"/>
          <w:sz w:val="28"/>
          <w:szCs w:val="28"/>
        </w:rPr>
        <w:t>%</w:t>
      </w:r>
      <w:r w:rsidRPr="00E719C7">
        <w:rPr>
          <w:b w:val="0"/>
          <w:color w:val="000000"/>
          <w:sz w:val="28"/>
          <w:szCs w:val="28"/>
        </w:rPr>
        <w:t>).</w:t>
      </w:r>
    </w:p>
    <w:p w:rsidR="00DD3EDD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В структуре пассивов наибольшую часть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составляют постоянные пассивы. Составим итоги групп по активу и по пассиву. Абсолютно ликвидным признается следующий баланс:</w:t>
      </w:r>
      <w:r w:rsidR="00B367C7">
        <w:rPr>
          <w:b w:val="0"/>
          <w:color w:val="000000"/>
          <w:sz w:val="28"/>
          <w:szCs w:val="28"/>
        </w:rPr>
        <w:t xml:space="preserve"> </w:t>
      </w:r>
      <w:r w:rsidR="001F46A7" w:rsidRPr="00E719C7">
        <w:rPr>
          <w:b w:val="0"/>
          <w:color w:val="000000"/>
          <w:sz w:val="28"/>
          <w:szCs w:val="28"/>
        </w:rPr>
        <w:t>А</w:t>
      </w:r>
      <w:r w:rsidR="001F46A7" w:rsidRPr="00E719C7">
        <w:rPr>
          <w:b w:val="0"/>
          <w:color w:val="000000"/>
          <w:sz w:val="28"/>
          <w:szCs w:val="28"/>
          <w:vertAlign w:val="subscript"/>
        </w:rPr>
        <w:t>1</w:t>
      </w:r>
      <w:r w:rsidR="00E719C7">
        <w:rPr>
          <w:b w:val="0"/>
          <w:color w:val="000000"/>
          <w:sz w:val="28"/>
          <w:szCs w:val="28"/>
          <w:vertAlign w:val="subscript"/>
        </w:rPr>
        <w:t xml:space="preserve"> </w:t>
      </w:r>
      <w:r w:rsidR="001F46A7" w:rsidRPr="00E719C7">
        <w:rPr>
          <w:b w:val="0"/>
          <w:color w:val="000000"/>
          <w:sz w:val="28"/>
          <w:szCs w:val="28"/>
        </w:rPr>
        <w:t>&gt;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="001F46A7" w:rsidRPr="00E719C7">
        <w:rPr>
          <w:b w:val="0"/>
          <w:color w:val="000000"/>
          <w:sz w:val="28"/>
          <w:szCs w:val="28"/>
        </w:rPr>
        <w:t>П</w:t>
      </w:r>
      <w:r w:rsidR="001F46A7" w:rsidRPr="00E719C7">
        <w:rPr>
          <w:b w:val="0"/>
          <w:color w:val="000000"/>
          <w:sz w:val="28"/>
          <w:szCs w:val="28"/>
          <w:vertAlign w:val="subscript"/>
        </w:rPr>
        <w:t>1</w:t>
      </w:r>
      <w:r w:rsidR="001F46A7" w:rsidRPr="00E719C7">
        <w:rPr>
          <w:b w:val="0"/>
          <w:color w:val="000000"/>
          <w:sz w:val="28"/>
          <w:szCs w:val="28"/>
        </w:rPr>
        <w:t>;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="001F46A7" w:rsidRPr="00E719C7">
        <w:rPr>
          <w:b w:val="0"/>
          <w:color w:val="000000"/>
          <w:sz w:val="28"/>
          <w:szCs w:val="28"/>
        </w:rPr>
        <w:t>А</w:t>
      </w:r>
      <w:r w:rsidR="001F46A7" w:rsidRPr="00E719C7">
        <w:rPr>
          <w:b w:val="0"/>
          <w:color w:val="000000"/>
          <w:sz w:val="28"/>
          <w:szCs w:val="28"/>
          <w:vertAlign w:val="subscript"/>
        </w:rPr>
        <w:t>2</w:t>
      </w:r>
      <w:r w:rsidR="00E719C7">
        <w:rPr>
          <w:b w:val="0"/>
          <w:color w:val="000000"/>
          <w:sz w:val="28"/>
          <w:szCs w:val="28"/>
          <w:vertAlign w:val="subscript"/>
        </w:rPr>
        <w:t xml:space="preserve"> </w:t>
      </w:r>
      <w:r w:rsidR="001F46A7" w:rsidRPr="00E719C7">
        <w:rPr>
          <w:b w:val="0"/>
          <w:color w:val="000000"/>
          <w:sz w:val="28"/>
          <w:szCs w:val="28"/>
        </w:rPr>
        <w:t>&gt;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="001F46A7" w:rsidRPr="00E719C7">
        <w:rPr>
          <w:b w:val="0"/>
          <w:color w:val="000000"/>
          <w:sz w:val="28"/>
          <w:szCs w:val="28"/>
        </w:rPr>
        <w:t>П</w:t>
      </w:r>
      <w:r w:rsidR="001F46A7" w:rsidRPr="00E719C7">
        <w:rPr>
          <w:b w:val="0"/>
          <w:color w:val="000000"/>
          <w:sz w:val="28"/>
          <w:szCs w:val="28"/>
          <w:vertAlign w:val="subscript"/>
        </w:rPr>
        <w:t>2</w:t>
      </w:r>
      <w:r w:rsidR="001F46A7" w:rsidRPr="00E719C7">
        <w:rPr>
          <w:b w:val="0"/>
          <w:color w:val="000000"/>
          <w:sz w:val="28"/>
          <w:szCs w:val="28"/>
        </w:rPr>
        <w:t>;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="001F46A7" w:rsidRPr="00E719C7">
        <w:rPr>
          <w:b w:val="0"/>
          <w:color w:val="000000"/>
          <w:sz w:val="28"/>
          <w:szCs w:val="28"/>
        </w:rPr>
        <w:t>А</w:t>
      </w:r>
      <w:r w:rsidR="001F46A7" w:rsidRPr="00E719C7">
        <w:rPr>
          <w:b w:val="0"/>
          <w:color w:val="000000"/>
          <w:sz w:val="28"/>
          <w:szCs w:val="28"/>
          <w:vertAlign w:val="subscript"/>
        </w:rPr>
        <w:t>3</w:t>
      </w:r>
      <w:r w:rsidR="00E719C7">
        <w:rPr>
          <w:b w:val="0"/>
          <w:color w:val="000000"/>
          <w:sz w:val="28"/>
          <w:szCs w:val="28"/>
          <w:vertAlign w:val="subscript"/>
        </w:rPr>
        <w:t xml:space="preserve"> </w:t>
      </w:r>
      <w:r w:rsidR="001F46A7" w:rsidRPr="00E719C7">
        <w:rPr>
          <w:b w:val="0"/>
          <w:color w:val="000000"/>
          <w:sz w:val="28"/>
          <w:szCs w:val="28"/>
        </w:rPr>
        <w:t>&gt;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="001F46A7" w:rsidRPr="00E719C7">
        <w:rPr>
          <w:b w:val="0"/>
          <w:color w:val="000000"/>
          <w:sz w:val="28"/>
          <w:szCs w:val="28"/>
        </w:rPr>
        <w:t>П</w:t>
      </w:r>
      <w:r w:rsidR="001F46A7" w:rsidRPr="00E719C7">
        <w:rPr>
          <w:b w:val="0"/>
          <w:color w:val="000000"/>
          <w:sz w:val="28"/>
          <w:szCs w:val="28"/>
          <w:vertAlign w:val="subscript"/>
        </w:rPr>
        <w:t>3</w:t>
      </w:r>
      <w:r w:rsidR="001F46A7" w:rsidRPr="00E719C7">
        <w:rPr>
          <w:b w:val="0"/>
          <w:color w:val="000000"/>
          <w:sz w:val="28"/>
          <w:szCs w:val="28"/>
        </w:rPr>
        <w:t>;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="001F46A7" w:rsidRPr="00E719C7">
        <w:rPr>
          <w:b w:val="0"/>
          <w:color w:val="000000"/>
          <w:sz w:val="28"/>
          <w:szCs w:val="28"/>
        </w:rPr>
        <w:t>А</w:t>
      </w:r>
      <w:r w:rsidR="001F46A7" w:rsidRPr="00E719C7">
        <w:rPr>
          <w:b w:val="0"/>
          <w:color w:val="000000"/>
          <w:sz w:val="28"/>
          <w:szCs w:val="28"/>
          <w:vertAlign w:val="subscript"/>
        </w:rPr>
        <w:t>4</w:t>
      </w:r>
      <w:r w:rsidR="00E719C7">
        <w:rPr>
          <w:b w:val="0"/>
          <w:color w:val="000000"/>
          <w:sz w:val="28"/>
          <w:szCs w:val="28"/>
          <w:vertAlign w:val="subscript"/>
        </w:rPr>
        <w:t xml:space="preserve"> </w:t>
      </w:r>
      <w:r w:rsidR="001F46A7" w:rsidRPr="00E719C7">
        <w:rPr>
          <w:b w:val="0"/>
          <w:color w:val="000000"/>
          <w:sz w:val="28"/>
          <w:szCs w:val="28"/>
        </w:rPr>
        <w:t>&lt;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="001F46A7" w:rsidRPr="00E719C7">
        <w:rPr>
          <w:b w:val="0"/>
          <w:color w:val="000000"/>
          <w:sz w:val="28"/>
          <w:szCs w:val="28"/>
        </w:rPr>
        <w:t>П</w:t>
      </w:r>
      <w:r w:rsidR="001F46A7" w:rsidRPr="00E719C7">
        <w:rPr>
          <w:b w:val="0"/>
          <w:color w:val="000000"/>
          <w:sz w:val="28"/>
          <w:szCs w:val="28"/>
          <w:vertAlign w:val="subscript"/>
        </w:rPr>
        <w:t>4</w:t>
      </w:r>
      <w:r w:rsidR="00B367C7" w:rsidRPr="00B367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в нашем случае:</w:t>
      </w:r>
      <w:r w:rsidR="00B367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А</w:t>
      </w:r>
      <w:r w:rsidRPr="00E719C7">
        <w:rPr>
          <w:b w:val="0"/>
          <w:color w:val="000000"/>
          <w:sz w:val="28"/>
          <w:szCs w:val="28"/>
          <w:vertAlign w:val="subscript"/>
        </w:rPr>
        <w:t>1</w:t>
      </w:r>
      <w:r w:rsidR="00E719C7">
        <w:rPr>
          <w:b w:val="0"/>
          <w:color w:val="000000"/>
          <w:sz w:val="28"/>
          <w:szCs w:val="28"/>
          <w:vertAlign w:val="subscript"/>
        </w:rPr>
        <w:t xml:space="preserve"> </w:t>
      </w:r>
      <w:r w:rsidRPr="00E719C7">
        <w:rPr>
          <w:b w:val="0"/>
          <w:color w:val="000000"/>
          <w:sz w:val="28"/>
          <w:szCs w:val="28"/>
        </w:rPr>
        <w:t>&lt;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П</w:t>
      </w:r>
      <w:r w:rsidRPr="00E719C7">
        <w:rPr>
          <w:b w:val="0"/>
          <w:color w:val="000000"/>
          <w:sz w:val="28"/>
          <w:szCs w:val="28"/>
          <w:vertAlign w:val="subscript"/>
        </w:rPr>
        <w:t>1</w:t>
      </w:r>
      <w:r w:rsidR="00E719C7">
        <w:rPr>
          <w:b w:val="0"/>
          <w:color w:val="000000"/>
          <w:sz w:val="28"/>
          <w:szCs w:val="28"/>
          <w:vertAlign w:val="subscript"/>
        </w:rPr>
        <w:t>;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А</w:t>
      </w:r>
      <w:r w:rsidRPr="00E719C7">
        <w:rPr>
          <w:b w:val="0"/>
          <w:color w:val="000000"/>
          <w:sz w:val="28"/>
          <w:szCs w:val="28"/>
          <w:vertAlign w:val="subscript"/>
        </w:rPr>
        <w:t>2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&gt;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П</w:t>
      </w:r>
      <w:r w:rsidRPr="00E719C7">
        <w:rPr>
          <w:b w:val="0"/>
          <w:color w:val="000000"/>
          <w:sz w:val="28"/>
          <w:szCs w:val="28"/>
          <w:vertAlign w:val="subscript"/>
        </w:rPr>
        <w:t>2</w:t>
      </w:r>
      <w:r w:rsidR="00E719C7">
        <w:rPr>
          <w:b w:val="0"/>
          <w:color w:val="000000"/>
          <w:sz w:val="28"/>
          <w:szCs w:val="28"/>
          <w:vertAlign w:val="subscript"/>
        </w:rPr>
        <w:t>;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А</w:t>
      </w:r>
      <w:r w:rsidRPr="00E719C7">
        <w:rPr>
          <w:b w:val="0"/>
          <w:color w:val="000000"/>
          <w:sz w:val="28"/>
          <w:szCs w:val="28"/>
          <w:vertAlign w:val="subscript"/>
        </w:rPr>
        <w:t>3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&gt;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П</w:t>
      </w:r>
      <w:r w:rsidRPr="00E719C7">
        <w:rPr>
          <w:b w:val="0"/>
          <w:color w:val="000000"/>
          <w:sz w:val="28"/>
          <w:szCs w:val="28"/>
          <w:vertAlign w:val="subscript"/>
        </w:rPr>
        <w:t>3</w:t>
      </w:r>
      <w:r w:rsidR="001F46A7" w:rsidRPr="00E719C7">
        <w:rPr>
          <w:b w:val="0"/>
          <w:color w:val="000000"/>
          <w:sz w:val="28"/>
          <w:szCs w:val="28"/>
        </w:rPr>
        <w:t>;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А</w:t>
      </w:r>
      <w:r w:rsidRPr="00E719C7">
        <w:rPr>
          <w:b w:val="0"/>
          <w:color w:val="000000"/>
          <w:sz w:val="28"/>
          <w:szCs w:val="28"/>
          <w:vertAlign w:val="subscript"/>
        </w:rPr>
        <w:t>4</w:t>
      </w:r>
      <w:r w:rsidR="00E719C7">
        <w:rPr>
          <w:b w:val="0"/>
          <w:color w:val="000000"/>
          <w:sz w:val="28"/>
          <w:szCs w:val="28"/>
          <w:vertAlign w:val="subscript"/>
        </w:rPr>
        <w:t xml:space="preserve"> </w:t>
      </w:r>
      <w:r w:rsidR="005D22E1" w:rsidRPr="00E719C7">
        <w:rPr>
          <w:b w:val="0"/>
          <w:color w:val="000000"/>
          <w:sz w:val="28"/>
          <w:szCs w:val="28"/>
        </w:rPr>
        <w:t>&gt;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П</w:t>
      </w:r>
      <w:r w:rsidRPr="00E719C7">
        <w:rPr>
          <w:b w:val="0"/>
          <w:color w:val="000000"/>
          <w:sz w:val="28"/>
          <w:szCs w:val="28"/>
          <w:vertAlign w:val="subscript"/>
        </w:rPr>
        <w:t>4</w:t>
      </w:r>
    </w:p>
    <w:p w:rsidR="00DD3EDD" w:rsidRPr="00E719C7" w:rsidRDefault="003D296A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С</w:t>
      </w:r>
      <w:r w:rsidR="00DD3EDD" w:rsidRPr="00E719C7">
        <w:rPr>
          <w:b w:val="0"/>
          <w:color w:val="000000"/>
          <w:sz w:val="28"/>
          <w:szCs w:val="28"/>
        </w:rPr>
        <w:t>оставляя наиболее ликвидные группы активов и пассивов, можем отметить, что текущая ликвидность отличается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="00DD3EDD" w:rsidRPr="00E719C7">
        <w:rPr>
          <w:b w:val="0"/>
          <w:color w:val="000000"/>
          <w:sz w:val="28"/>
          <w:szCs w:val="28"/>
        </w:rPr>
        <w:t xml:space="preserve">от абсолютной ликвидности, </w:t>
      </w:r>
      <w:r w:rsidR="006E2770">
        <w:rPr>
          <w:b w:val="0"/>
          <w:color w:val="000000"/>
          <w:sz w:val="28"/>
          <w:szCs w:val="28"/>
        </w:rPr>
        <w:t>т.е.</w:t>
      </w:r>
      <w:r w:rsidR="00DD3EDD" w:rsidRPr="00E719C7">
        <w:rPr>
          <w:b w:val="0"/>
          <w:color w:val="000000"/>
          <w:sz w:val="28"/>
          <w:szCs w:val="28"/>
        </w:rPr>
        <w:t xml:space="preserve"> на данный промежуток времени предприятие не является абсолютно неплатежеспособным. Сопоставляя медленно реализуемые активы с долгосрочными пассивами, определяем перспективную ликвидность. У нашего предприятия довольно высокая перспективная ликвидность, это объясняется тем</w:t>
      </w:r>
      <w:r w:rsidR="00B367C7">
        <w:rPr>
          <w:b w:val="0"/>
          <w:color w:val="000000"/>
          <w:sz w:val="28"/>
          <w:szCs w:val="28"/>
        </w:rPr>
        <w:t>,</w:t>
      </w:r>
      <w:r w:rsidR="00DD3EDD" w:rsidRPr="00E719C7">
        <w:rPr>
          <w:b w:val="0"/>
          <w:color w:val="000000"/>
          <w:sz w:val="28"/>
          <w:szCs w:val="28"/>
        </w:rPr>
        <w:t xml:space="preserve"> что несмотря на положительные стороны мгновенной ликвидности-сами по себе деньги не приносят прибыли.</w:t>
      </w:r>
    </w:p>
    <w:p w:rsidR="00DD3EDD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Для комплексной оценки ликвидности баланса применяют совокупный показатель ликвидности К</w:t>
      </w:r>
      <w:r w:rsidRPr="00E719C7">
        <w:rPr>
          <w:b w:val="0"/>
          <w:color w:val="000000"/>
          <w:sz w:val="28"/>
          <w:szCs w:val="28"/>
          <w:vertAlign w:val="subscript"/>
        </w:rPr>
        <w:t>СОВ</w:t>
      </w:r>
      <w:r w:rsidRPr="00E719C7">
        <w:rPr>
          <w:b w:val="0"/>
          <w:color w:val="000000"/>
          <w:sz w:val="28"/>
          <w:szCs w:val="28"/>
        </w:rPr>
        <w:t xml:space="preserve"> и общий показатель ликвидности К</w:t>
      </w:r>
      <w:r w:rsidRPr="00E719C7">
        <w:rPr>
          <w:b w:val="0"/>
          <w:color w:val="000000"/>
          <w:sz w:val="28"/>
          <w:szCs w:val="28"/>
          <w:vertAlign w:val="subscript"/>
        </w:rPr>
        <w:t>ОБЩ</w:t>
      </w:r>
      <w:r w:rsidR="00E719C7">
        <w:rPr>
          <w:b w:val="0"/>
          <w:color w:val="000000"/>
          <w:sz w:val="28"/>
          <w:szCs w:val="28"/>
          <w:vertAlign w:val="subscript"/>
        </w:rPr>
        <w:t>.</w:t>
      </w:r>
    </w:p>
    <w:p w:rsidR="00DD3EDD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i/>
          <w:iCs/>
          <w:color w:val="000000"/>
          <w:sz w:val="28"/>
          <w:szCs w:val="28"/>
        </w:rPr>
        <w:t>К</w:t>
      </w:r>
      <w:r w:rsidRPr="00E719C7">
        <w:rPr>
          <w:b w:val="0"/>
          <w:i/>
          <w:iCs/>
          <w:color w:val="000000"/>
          <w:sz w:val="28"/>
          <w:szCs w:val="28"/>
          <w:vertAlign w:val="subscript"/>
        </w:rPr>
        <w:t>СОВ</w:t>
      </w:r>
      <w:r w:rsidR="00E719C7">
        <w:rPr>
          <w:b w:val="0"/>
          <w:i/>
          <w:iCs/>
          <w:color w:val="000000"/>
          <w:sz w:val="28"/>
          <w:szCs w:val="28"/>
          <w:vertAlign w:val="subscript"/>
        </w:rPr>
        <w:t xml:space="preserve"> </w:t>
      </w:r>
      <w:r w:rsidRPr="00E719C7">
        <w:rPr>
          <w:b w:val="0"/>
          <w:i/>
          <w:iCs/>
          <w:color w:val="000000"/>
          <w:sz w:val="28"/>
          <w:szCs w:val="28"/>
          <w:vertAlign w:val="subscript"/>
        </w:rPr>
        <w:t>-</w:t>
      </w:r>
      <w:r w:rsidR="00E719C7">
        <w:rPr>
          <w:b w:val="0"/>
          <w:i/>
          <w:iCs/>
          <w:color w:val="000000"/>
          <w:sz w:val="28"/>
          <w:szCs w:val="28"/>
          <w:vertAlign w:val="subscript"/>
        </w:rPr>
        <w:t xml:space="preserve"> </w:t>
      </w:r>
      <w:r w:rsidRPr="00E719C7">
        <w:rPr>
          <w:b w:val="0"/>
          <w:color w:val="000000"/>
          <w:sz w:val="28"/>
          <w:szCs w:val="28"/>
        </w:rPr>
        <w:t>характеризует ликвидность предприятия с учетом реального поступления денежных средств и равен отношению совокупных активов к совокупным пассивам. Причем сумма активов предприятия складывается из наиболее ликвидных активов А</w:t>
      </w:r>
      <w:r w:rsidRPr="00E719C7">
        <w:rPr>
          <w:b w:val="0"/>
          <w:color w:val="000000"/>
          <w:sz w:val="28"/>
          <w:szCs w:val="28"/>
          <w:vertAlign w:val="subscript"/>
        </w:rPr>
        <w:t>1</w:t>
      </w:r>
      <w:r w:rsidRPr="00E719C7">
        <w:rPr>
          <w:b w:val="0"/>
          <w:color w:val="000000"/>
          <w:sz w:val="28"/>
          <w:szCs w:val="28"/>
        </w:rPr>
        <w:t>; быстро реализуемых активов с учетом того, что 9</w:t>
      </w:r>
      <w:r w:rsidR="006E2770" w:rsidRPr="00E719C7">
        <w:rPr>
          <w:b w:val="0"/>
          <w:color w:val="000000"/>
          <w:sz w:val="28"/>
          <w:szCs w:val="28"/>
        </w:rPr>
        <w:t>0</w:t>
      </w:r>
      <w:r w:rsidR="006E2770">
        <w:rPr>
          <w:b w:val="0"/>
          <w:color w:val="000000"/>
          <w:sz w:val="28"/>
          <w:szCs w:val="28"/>
        </w:rPr>
        <w:t>%</w:t>
      </w:r>
      <w:r w:rsidRPr="00E719C7">
        <w:rPr>
          <w:b w:val="0"/>
          <w:color w:val="000000"/>
          <w:sz w:val="28"/>
          <w:szCs w:val="28"/>
        </w:rPr>
        <w:t xml:space="preserve"> дебиторов не расплачиваются по долгам во время А</w:t>
      </w:r>
      <w:r w:rsidRPr="00E719C7">
        <w:rPr>
          <w:b w:val="0"/>
          <w:color w:val="000000"/>
          <w:sz w:val="28"/>
          <w:szCs w:val="28"/>
          <w:vertAlign w:val="subscript"/>
        </w:rPr>
        <w:t>2</w:t>
      </w:r>
      <w:r w:rsidRPr="00E719C7">
        <w:rPr>
          <w:b w:val="0"/>
          <w:color w:val="000000"/>
          <w:sz w:val="28"/>
          <w:szCs w:val="28"/>
        </w:rPr>
        <w:t>; медленно реализуемые активы с учетом того, что реальных денег получено меньше, чем планировалось на 7</w:t>
      </w:r>
      <w:r w:rsidR="006E2770" w:rsidRPr="00E719C7">
        <w:rPr>
          <w:b w:val="0"/>
          <w:color w:val="000000"/>
          <w:sz w:val="28"/>
          <w:szCs w:val="28"/>
        </w:rPr>
        <w:t>0</w:t>
      </w:r>
      <w:r w:rsidR="006E2770">
        <w:rPr>
          <w:b w:val="0"/>
          <w:color w:val="000000"/>
          <w:sz w:val="28"/>
          <w:szCs w:val="28"/>
        </w:rPr>
        <w:t>%</w:t>
      </w:r>
      <w:r w:rsidRPr="00E719C7">
        <w:rPr>
          <w:b w:val="0"/>
          <w:color w:val="000000"/>
          <w:sz w:val="28"/>
          <w:szCs w:val="28"/>
        </w:rPr>
        <w:t xml:space="preserve"> А</w:t>
      </w:r>
      <w:r w:rsidRPr="00E719C7">
        <w:rPr>
          <w:b w:val="0"/>
          <w:color w:val="000000"/>
          <w:sz w:val="28"/>
          <w:szCs w:val="28"/>
          <w:vertAlign w:val="subscript"/>
        </w:rPr>
        <w:t>3</w:t>
      </w:r>
      <w:r w:rsidRPr="00E719C7">
        <w:rPr>
          <w:b w:val="0"/>
          <w:color w:val="000000"/>
          <w:sz w:val="28"/>
          <w:szCs w:val="28"/>
        </w:rPr>
        <w:t>. В фактическом году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К</w:t>
      </w:r>
      <w:r w:rsidRPr="00E719C7">
        <w:rPr>
          <w:b w:val="0"/>
          <w:color w:val="000000"/>
          <w:sz w:val="28"/>
          <w:szCs w:val="28"/>
          <w:vertAlign w:val="subscript"/>
        </w:rPr>
        <w:t>СОВ</w:t>
      </w:r>
      <w:r w:rsidRPr="00E719C7">
        <w:rPr>
          <w:b w:val="0"/>
          <w:color w:val="000000"/>
          <w:sz w:val="28"/>
          <w:szCs w:val="28"/>
        </w:rPr>
        <w:t xml:space="preserve"> = 0,</w:t>
      </w:r>
      <w:r w:rsidR="0045611B" w:rsidRPr="00E719C7">
        <w:rPr>
          <w:b w:val="0"/>
          <w:color w:val="000000"/>
          <w:sz w:val="28"/>
          <w:szCs w:val="28"/>
        </w:rPr>
        <w:t>794</w:t>
      </w:r>
      <w:r w:rsidRPr="00E719C7">
        <w:rPr>
          <w:b w:val="0"/>
          <w:color w:val="000000"/>
          <w:sz w:val="28"/>
          <w:szCs w:val="28"/>
        </w:rPr>
        <w:t xml:space="preserve">. Это значит, что каждый рубль совокупных обязательств покрывается </w:t>
      </w:r>
      <w:r w:rsidR="0045611B" w:rsidRPr="00E719C7">
        <w:rPr>
          <w:b w:val="0"/>
          <w:color w:val="000000"/>
          <w:sz w:val="28"/>
          <w:szCs w:val="28"/>
        </w:rPr>
        <w:t>79</w:t>
      </w:r>
      <w:r w:rsidRPr="00E719C7">
        <w:rPr>
          <w:b w:val="0"/>
          <w:color w:val="000000"/>
          <w:sz w:val="28"/>
          <w:szCs w:val="28"/>
        </w:rPr>
        <w:t xml:space="preserve"> коп. реально поступивших денежных средств от реализации оборотных средств. В динамике показатель </w:t>
      </w:r>
      <w:r w:rsidR="0045611B" w:rsidRPr="00E719C7">
        <w:rPr>
          <w:b w:val="0"/>
          <w:color w:val="000000"/>
          <w:sz w:val="28"/>
          <w:szCs w:val="28"/>
        </w:rPr>
        <w:t>повышается</w:t>
      </w:r>
      <w:r w:rsidRPr="00E719C7">
        <w:rPr>
          <w:b w:val="0"/>
          <w:color w:val="000000"/>
          <w:sz w:val="28"/>
          <w:szCs w:val="28"/>
        </w:rPr>
        <w:t>.</w:t>
      </w:r>
    </w:p>
    <w:p w:rsidR="00DD3EDD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К</w:t>
      </w:r>
      <w:r w:rsidRPr="00E719C7">
        <w:rPr>
          <w:b w:val="0"/>
          <w:color w:val="000000"/>
          <w:sz w:val="28"/>
          <w:szCs w:val="28"/>
          <w:vertAlign w:val="subscript"/>
        </w:rPr>
        <w:t>ОБЩ</w:t>
      </w:r>
      <w:r w:rsidRPr="00E719C7">
        <w:rPr>
          <w:b w:val="0"/>
          <w:color w:val="000000"/>
          <w:sz w:val="28"/>
          <w:szCs w:val="28"/>
        </w:rPr>
        <w:t xml:space="preserve"> характеризует отношение суммы всех ликвидных средств предприятия к сумме всех платежных обязательств. Этот показатель выражает способность предприятия осуществлять расчеты по всем видам обязательств. Для нашего предприятия в фактическом году К</w:t>
      </w:r>
      <w:r w:rsidRPr="00E719C7">
        <w:rPr>
          <w:b w:val="0"/>
          <w:color w:val="000000"/>
          <w:sz w:val="28"/>
          <w:szCs w:val="28"/>
          <w:vertAlign w:val="subscript"/>
        </w:rPr>
        <w:t xml:space="preserve">ОБЩ </w:t>
      </w:r>
      <w:r w:rsidRPr="00E719C7">
        <w:rPr>
          <w:b w:val="0"/>
          <w:color w:val="000000"/>
          <w:sz w:val="28"/>
          <w:szCs w:val="28"/>
        </w:rPr>
        <w:t>= 0,5</w:t>
      </w:r>
      <w:r w:rsidR="006C2B71" w:rsidRPr="00E719C7">
        <w:rPr>
          <w:b w:val="0"/>
          <w:color w:val="000000"/>
          <w:sz w:val="28"/>
          <w:szCs w:val="28"/>
        </w:rPr>
        <w:t>1</w:t>
      </w:r>
      <w:r w:rsidR="00F303B8" w:rsidRPr="00E719C7">
        <w:rPr>
          <w:b w:val="0"/>
          <w:color w:val="000000"/>
          <w:sz w:val="28"/>
          <w:szCs w:val="28"/>
        </w:rPr>
        <w:t>8</w:t>
      </w:r>
      <w:r w:rsidRPr="00E719C7">
        <w:rPr>
          <w:b w:val="0"/>
          <w:color w:val="000000"/>
          <w:sz w:val="28"/>
          <w:szCs w:val="28"/>
        </w:rPr>
        <w:t xml:space="preserve">, </w:t>
      </w:r>
      <w:r w:rsidR="006E2770">
        <w:rPr>
          <w:b w:val="0"/>
          <w:color w:val="000000"/>
          <w:sz w:val="28"/>
          <w:szCs w:val="28"/>
        </w:rPr>
        <w:t>т.е.</w:t>
      </w:r>
      <w:r w:rsidRP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lastRenderedPageBreak/>
        <w:t xml:space="preserve">каждый рубль общих обязательств покрывается </w:t>
      </w:r>
      <w:r w:rsidR="00020F12" w:rsidRPr="00E719C7">
        <w:rPr>
          <w:b w:val="0"/>
          <w:color w:val="000000"/>
          <w:sz w:val="28"/>
          <w:szCs w:val="28"/>
        </w:rPr>
        <w:t>5</w:t>
      </w:r>
      <w:r w:rsidR="00F303B8" w:rsidRPr="00E719C7">
        <w:rPr>
          <w:b w:val="0"/>
          <w:color w:val="000000"/>
          <w:sz w:val="28"/>
          <w:szCs w:val="28"/>
        </w:rPr>
        <w:t>2</w:t>
      </w:r>
      <w:r w:rsidRPr="00E719C7">
        <w:rPr>
          <w:b w:val="0"/>
          <w:color w:val="000000"/>
          <w:sz w:val="28"/>
          <w:szCs w:val="28"/>
        </w:rPr>
        <w:t xml:space="preserve"> копейками общих активов. В динамике наблюдается </w:t>
      </w:r>
      <w:r w:rsidR="00F303B8" w:rsidRPr="00E719C7">
        <w:rPr>
          <w:b w:val="0"/>
          <w:color w:val="000000"/>
          <w:sz w:val="28"/>
          <w:szCs w:val="28"/>
        </w:rPr>
        <w:t>повышение</w:t>
      </w:r>
      <w:r w:rsidRPr="00E719C7">
        <w:rPr>
          <w:b w:val="0"/>
          <w:color w:val="000000"/>
          <w:sz w:val="28"/>
          <w:szCs w:val="28"/>
        </w:rPr>
        <w:t xml:space="preserve"> показателя.</w:t>
      </w:r>
    </w:p>
    <w:p w:rsidR="00DD3EDD" w:rsidRPr="00E719C7" w:rsidRDefault="00D01998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Б</w:t>
      </w:r>
      <w:r w:rsidR="00DD3EDD" w:rsidRPr="00E719C7">
        <w:rPr>
          <w:b w:val="0"/>
          <w:color w:val="000000"/>
          <w:sz w:val="28"/>
          <w:szCs w:val="28"/>
        </w:rPr>
        <w:t>аланс предприятия нельзя признать абсолютно ликвидным, т</w:t>
      </w:r>
      <w:r w:rsidR="006E2770">
        <w:rPr>
          <w:b w:val="0"/>
          <w:color w:val="000000"/>
          <w:sz w:val="28"/>
          <w:szCs w:val="28"/>
        </w:rPr>
        <w:t>. </w:t>
      </w:r>
      <w:r w:rsidR="006E2770" w:rsidRPr="00E719C7">
        <w:rPr>
          <w:b w:val="0"/>
          <w:color w:val="000000"/>
          <w:sz w:val="28"/>
          <w:szCs w:val="28"/>
        </w:rPr>
        <w:t>к</w:t>
      </w:r>
      <w:r w:rsidR="00DD3EDD" w:rsidRPr="00E719C7">
        <w:rPr>
          <w:b w:val="0"/>
          <w:color w:val="000000"/>
          <w:sz w:val="28"/>
          <w:szCs w:val="28"/>
        </w:rPr>
        <w:t>. в данном случае не выполняется первое критериальное соотношение; локальные показатели ликвидности свидетельствуют о текущей неплатежеспособности предприятия, однако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="00DD3EDD" w:rsidRPr="00E719C7">
        <w:rPr>
          <w:b w:val="0"/>
          <w:color w:val="000000"/>
          <w:sz w:val="28"/>
          <w:szCs w:val="28"/>
        </w:rPr>
        <w:t>в динамике имеют тенденцию к росту; показатели комплексной оценки ликвидности предприятия также свидетельствуют о неспособности предприятия рассчитываться по своим обязательствам в полной мере.</w:t>
      </w:r>
    </w:p>
    <w:p w:rsidR="00DD3EDD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Для оценки платежеспособности предприятия используют коэффициенты:</w:t>
      </w:r>
    </w:p>
    <w:p w:rsidR="00DD3EDD" w:rsidRPr="00E719C7" w:rsidRDefault="00DD3EDD" w:rsidP="00E719C7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lang w:val="en-US"/>
        </w:rPr>
        <w:t>k</w:t>
      </w:r>
      <w:r w:rsidRPr="00E719C7">
        <w:rPr>
          <w:b w:val="0"/>
          <w:color w:val="000000"/>
          <w:sz w:val="28"/>
          <w:szCs w:val="28"/>
        </w:rPr>
        <w:t xml:space="preserve"> абсолютной ликвидности в фактическом году составил 0,</w:t>
      </w:r>
      <w:r w:rsidR="006C2B71" w:rsidRPr="00E719C7">
        <w:rPr>
          <w:b w:val="0"/>
          <w:color w:val="000000"/>
          <w:sz w:val="28"/>
          <w:szCs w:val="28"/>
        </w:rPr>
        <w:t>10</w:t>
      </w:r>
      <w:r w:rsidR="00F303B8" w:rsidRPr="00E719C7">
        <w:rPr>
          <w:b w:val="0"/>
          <w:color w:val="000000"/>
          <w:sz w:val="28"/>
          <w:szCs w:val="28"/>
        </w:rPr>
        <w:t>2</w:t>
      </w:r>
      <w:r w:rsidRPr="00E719C7">
        <w:rPr>
          <w:b w:val="0"/>
          <w:color w:val="000000"/>
          <w:sz w:val="28"/>
          <w:szCs w:val="28"/>
        </w:rPr>
        <w:t>, то есть на каждый рубль краткосрочных обязательств предприятия имеется денежная наличность всего приблизительно 10 копеек. По нормативу должно быть 25 копеек наличности, а у нас 10 копеек, следовательно, на предприятии текущая неплатежеспособность.</w:t>
      </w:r>
    </w:p>
    <w:p w:rsidR="00DD3EDD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 xml:space="preserve">2) </w:t>
      </w:r>
      <w:r w:rsidRPr="00E719C7">
        <w:rPr>
          <w:b w:val="0"/>
          <w:color w:val="000000"/>
          <w:sz w:val="28"/>
          <w:szCs w:val="28"/>
          <w:lang w:val="en-US"/>
        </w:rPr>
        <w:t>k</w:t>
      </w:r>
      <w:r w:rsidRPr="00E719C7">
        <w:rPr>
          <w:b w:val="0"/>
          <w:color w:val="000000"/>
          <w:sz w:val="28"/>
          <w:szCs w:val="28"/>
        </w:rPr>
        <w:t xml:space="preserve"> быстрой ликвидности в фактическом году составил 0,4</w:t>
      </w:r>
      <w:r w:rsidR="005A7439" w:rsidRPr="00E719C7">
        <w:rPr>
          <w:b w:val="0"/>
          <w:color w:val="000000"/>
          <w:sz w:val="28"/>
          <w:szCs w:val="28"/>
        </w:rPr>
        <w:t>8</w:t>
      </w:r>
      <w:r w:rsidR="00F303B8" w:rsidRPr="00E719C7">
        <w:rPr>
          <w:b w:val="0"/>
          <w:color w:val="000000"/>
          <w:sz w:val="28"/>
          <w:szCs w:val="28"/>
        </w:rPr>
        <w:t>3</w:t>
      </w:r>
      <w:r w:rsidRPr="00E719C7">
        <w:rPr>
          <w:b w:val="0"/>
          <w:color w:val="000000"/>
          <w:sz w:val="28"/>
          <w:szCs w:val="28"/>
        </w:rPr>
        <w:t xml:space="preserve">, </w:t>
      </w:r>
      <w:r w:rsidR="006E2770">
        <w:rPr>
          <w:b w:val="0"/>
          <w:color w:val="000000"/>
          <w:sz w:val="28"/>
          <w:szCs w:val="28"/>
        </w:rPr>
        <w:t>т.е.</w:t>
      </w:r>
      <w:r w:rsidRPr="00E719C7">
        <w:rPr>
          <w:b w:val="0"/>
          <w:color w:val="000000"/>
          <w:sz w:val="28"/>
          <w:szCs w:val="28"/>
        </w:rPr>
        <w:t xml:space="preserve"> каждый рубль краткосрочного долгового капитала покрывается </w:t>
      </w:r>
      <w:r w:rsidR="00F303B8" w:rsidRPr="00E719C7">
        <w:rPr>
          <w:b w:val="0"/>
          <w:color w:val="000000"/>
          <w:sz w:val="28"/>
          <w:szCs w:val="28"/>
        </w:rPr>
        <w:t>48</w:t>
      </w:r>
      <w:r w:rsidRPr="00E719C7">
        <w:rPr>
          <w:b w:val="0"/>
          <w:color w:val="000000"/>
          <w:sz w:val="28"/>
          <w:szCs w:val="28"/>
        </w:rPr>
        <w:t xml:space="preserve"> копейками оборотных средств в денежной форме. Норма 1,0, наш показатель меньше, следовательно, что предприятие не обладает достаточными финансовыми возможностями для покрытия долгов. В динамике показатель </w:t>
      </w:r>
      <w:r w:rsidR="005A7439" w:rsidRPr="00E719C7">
        <w:rPr>
          <w:b w:val="0"/>
          <w:color w:val="000000"/>
          <w:sz w:val="28"/>
          <w:szCs w:val="28"/>
        </w:rPr>
        <w:t xml:space="preserve">изменяется (в </w:t>
      </w:r>
      <w:r w:rsidR="006C2B71" w:rsidRPr="00E719C7">
        <w:rPr>
          <w:b w:val="0"/>
          <w:color w:val="000000"/>
          <w:sz w:val="28"/>
          <w:szCs w:val="28"/>
        </w:rPr>
        <w:t>оценочном</w:t>
      </w:r>
      <w:r w:rsidRPr="00E719C7">
        <w:rPr>
          <w:b w:val="0"/>
          <w:color w:val="000000"/>
          <w:sz w:val="28"/>
          <w:szCs w:val="28"/>
        </w:rPr>
        <w:t xml:space="preserve"> году </w:t>
      </w:r>
      <w:r w:rsidR="00F303B8" w:rsidRPr="00E719C7">
        <w:rPr>
          <w:b w:val="0"/>
          <w:color w:val="000000"/>
          <w:sz w:val="28"/>
          <w:szCs w:val="28"/>
        </w:rPr>
        <w:t>снижается</w:t>
      </w:r>
      <w:r w:rsidRPr="00E719C7">
        <w:rPr>
          <w:b w:val="0"/>
          <w:color w:val="000000"/>
          <w:sz w:val="28"/>
          <w:szCs w:val="28"/>
        </w:rPr>
        <w:t xml:space="preserve">, а в </w:t>
      </w:r>
      <w:r w:rsidR="006C2B71" w:rsidRPr="00E719C7">
        <w:rPr>
          <w:b w:val="0"/>
          <w:color w:val="000000"/>
          <w:sz w:val="28"/>
          <w:szCs w:val="28"/>
        </w:rPr>
        <w:t>прогнозном</w:t>
      </w:r>
      <w:r w:rsidRPr="00E719C7">
        <w:rPr>
          <w:b w:val="0"/>
          <w:color w:val="000000"/>
          <w:sz w:val="28"/>
          <w:szCs w:val="28"/>
        </w:rPr>
        <w:t xml:space="preserve"> – </w:t>
      </w:r>
      <w:r w:rsidR="00F303B8" w:rsidRPr="00E719C7">
        <w:rPr>
          <w:b w:val="0"/>
          <w:color w:val="000000"/>
          <w:sz w:val="28"/>
          <w:szCs w:val="28"/>
        </w:rPr>
        <w:t>растет</w:t>
      </w:r>
      <w:r w:rsidRPr="00E719C7">
        <w:rPr>
          <w:b w:val="0"/>
          <w:color w:val="000000"/>
          <w:sz w:val="28"/>
          <w:szCs w:val="28"/>
        </w:rPr>
        <w:t>).</w:t>
      </w:r>
    </w:p>
    <w:p w:rsidR="00781E5C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 xml:space="preserve">3) </w:t>
      </w:r>
      <w:r w:rsidRPr="00E719C7">
        <w:rPr>
          <w:b w:val="0"/>
          <w:color w:val="000000"/>
          <w:sz w:val="28"/>
          <w:szCs w:val="28"/>
          <w:lang w:val="en-US"/>
        </w:rPr>
        <w:t>k</w:t>
      </w:r>
      <w:r w:rsidRPr="00E719C7">
        <w:rPr>
          <w:b w:val="0"/>
          <w:color w:val="000000"/>
          <w:sz w:val="28"/>
          <w:szCs w:val="28"/>
        </w:rPr>
        <w:t xml:space="preserve"> текущий ликвидности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в фактическом году составил 1,</w:t>
      </w:r>
      <w:r w:rsidR="00F303B8" w:rsidRPr="00E719C7">
        <w:rPr>
          <w:b w:val="0"/>
          <w:color w:val="000000"/>
          <w:sz w:val="28"/>
          <w:szCs w:val="28"/>
        </w:rPr>
        <w:t>023</w:t>
      </w:r>
      <w:r w:rsidRPr="00E719C7">
        <w:rPr>
          <w:b w:val="0"/>
          <w:color w:val="000000"/>
          <w:sz w:val="28"/>
          <w:szCs w:val="28"/>
        </w:rPr>
        <w:t xml:space="preserve">, то есть 1 рубль краткосрочных пассивов покрывается 1 рублем </w:t>
      </w:r>
      <w:r w:rsidR="006C2B71" w:rsidRPr="00E719C7">
        <w:rPr>
          <w:b w:val="0"/>
          <w:color w:val="000000"/>
          <w:sz w:val="28"/>
          <w:szCs w:val="28"/>
        </w:rPr>
        <w:t>0</w:t>
      </w:r>
      <w:r w:rsidR="00F303B8" w:rsidRPr="00E719C7">
        <w:rPr>
          <w:b w:val="0"/>
          <w:color w:val="000000"/>
          <w:sz w:val="28"/>
          <w:szCs w:val="28"/>
        </w:rPr>
        <w:t>2</w:t>
      </w:r>
      <w:r w:rsidRPr="00E719C7">
        <w:rPr>
          <w:b w:val="0"/>
          <w:color w:val="000000"/>
          <w:sz w:val="28"/>
          <w:szCs w:val="28"/>
        </w:rPr>
        <w:t xml:space="preserve"> копейками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текущих оборотных активов, что меньше нормы (2,</w:t>
      </w:r>
      <w:r w:rsidR="006C2B71" w:rsidRPr="00E719C7">
        <w:rPr>
          <w:b w:val="0"/>
          <w:color w:val="000000"/>
          <w:sz w:val="28"/>
          <w:szCs w:val="28"/>
        </w:rPr>
        <w:t>0</w:t>
      </w:r>
      <w:r w:rsidRPr="00E719C7">
        <w:rPr>
          <w:b w:val="0"/>
          <w:color w:val="000000"/>
          <w:sz w:val="28"/>
          <w:szCs w:val="28"/>
        </w:rPr>
        <w:t>). В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 xml:space="preserve">динамике показатель </w:t>
      </w:r>
      <w:r w:rsidR="00F303B8" w:rsidRPr="00E719C7">
        <w:rPr>
          <w:b w:val="0"/>
          <w:color w:val="000000"/>
          <w:sz w:val="28"/>
          <w:szCs w:val="28"/>
        </w:rPr>
        <w:t>увеличивается</w:t>
      </w:r>
      <w:r w:rsidR="006C2B71" w:rsidRPr="00E719C7">
        <w:rPr>
          <w:b w:val="0"/>
          <w:color w:val="000000"/>
          <w:sz w:val="28"/>
          <w:szCs w:val="28"/>
        </w:rPr>
        <w:t>.</w:t>
      </w:r>
    </w:p>
    <w:p w:rsidR="00DD3EDD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 xml:space="preserve">4) </w:t>
      </w:r>
      <w:r w:rsidRPr="00E719C7">
        <w:rPr>
          <w:b w:val="0"/>
          <w:color w:val="000000"/>
          <w:sz w:val="28"/>
          <w:szCs w:val="28"/>
          <w:lang w:val="en-US"/>
        </w:rPr>
        <w:t>k</w:t>
      </w:r>
      <w:r w:rsidR="006E2770" w:rsidRPr="00E719C7">
        <w:rPr>
          <w:b w:val="0"/>
          <w:color w:val="000000"/>
          <w:sz w:val="28"/>
          <w:szCs w:val="28"/>
        </w:rPr>
        <w:t xml:space="preserve"> «</w:t>
      </w:r>
      <w:r w:rsidRPr="00E719C7">
        <w:rPr>
          <w:b w:val="0"/>
          <w:color w:val="000000"/>
          <w:sz w:val="28"/>
          <w:szCs w:val="28"/>
        </w:rPr>
        <w:t>критической</w:t>
      </w:r>
      <w:r w:rsidR="006E2770" w:rsidRPr="00E719C7">
        <w:rPr>
          <w:b w:val="0"/>
          <w:color w:val="000000"/>
          <w:sz w:val="28"/>
          <w:szCs w:val="28"/>
        </w:rPr>
        <w:t xml:space="preserve">» </w:t>
      </w:r>
      <w:r w:rsidRPr="00E719C7">
        <w:rPr>
          <w:b w:val="0"/>
          <w:color w:val="000000"/>
          <w:sz w:val="28"/>
          <w:szCs w:val="28"/>
        </w:rPr>
        <w:t>оценки в фактическом году составил 0,</w:t>
      </w:r>
      <w:r w:rsidR="007F4CAD" w:rsidRPr="00E719C7">
        <w:rPr>
          <w:b w:val="0"/>
          <w:color w:val="000000"/>
          <w:sz w:val="28"/>
          <w:szCs w:val="28"/>
        </w:rPr>
        <w:t>5</w:t>
      </w:r>
      <w:r w:rsidR="00F303B8" w:rsidRPr="00E719C7">
        <w:rPr>
          <w:b w:val="0"/>
          <w:color w:val="000000"/>
          <w:sz w:val="28"/>
          <w:szCs w:val="28"/>
        </w:rPr>
        <w:t>36</w:t>
      </w:r>
      <w:r w:rsidRPr="00E719C7">
        <w:rPr>
          <w:b w:val="0"/>
          <w:color w:val="000000"/>
          <w:sz w:val="28"/>
          <w:szCs w:val="28"/>
        </w:rPr>
        <w:t xml:space="preserve">, то есть на каждый рубль краткосрочных долговых обязательств покрывается </w:t>
      </w:r>
      <w:r w:rsidR="007F4CAD" w:rsidRPr="00E719C7">
        <w:rPr>
          <w:b w:val="0"/>
          <w:color w:val="000000"/>
          <w:sz w:val="28"/>
          <w:szCs w:val="28"/>
        </w:rPr>
        <w:t>5</w:t>
      </w:r>
      <w:r w:rsidR="00F303B8" w:rsidRPr="00E719C7">
        <w:rPr>
          <w:b w:val="0"/>
          <w:color w:val="000000"/>
          <w:sz w:val="28"/>
          <w:szCs w:val="28"/>
        </w:rPr>
        <w:t>3</w:t>
      </w:r>
      <w:r w:rsidRPr="00E719C7">
        <w:rPr>
          <w:b w:val="0"/>
          <w:color w:val="000000"/>
          <w:sz w:val="28"/>
          <w:szCs w:val="28"/>
        </w:rPr>
        <w:t xml:space="preserve"> копейками оборотных средств без учета производственных запасов.</w:t>
      </w:r>
    </w:p>
    <w:p w:rsidR="00DD3EDD" w:rsidRPr="00E719C7" w:rsidRDefault="00DD3ED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lastRenderedPageBreak/>
        <w:t xml:space="preserve">В динамике показатель </w:t>
      </w:r>
      <w:r w:rsidR="004052C6" w:rsidRPr="00E719C7">
        <w:rPr>
          <w:b w:val="0"/>
          <w:color w:val="000000"/>
          <w:sz w:val="28"/>
          <w:szCs w:val="28"/>
        </w:rPr>
        <w:t>снижается</w:t>
      </w:r>
      <w:r w:rsidRPr="00E719C7">
        <w:rPr>
          <w:b w:val="0"/>
          <w:color w:val="000000"/>
          <w:sz w:val="28"/>
          <w:szCs w:val="28"/>
        </w:rPr>
        <w:t xml:space="preserve">. В оценочном году при реализации всех оборотных средств за исключением производственных запасов предприятие сможет погасить свои краткосрочные обязательства на </w:t>
      </w:r>
      <w:r w:rsidR="007F4CAD" w:rsidRPr="00E719C7">
        <w:rPr>
          <w:b w:val="0"/>
          <w:color w:val="000000"/>
          <w:sz w:val="28"/>
          <w:szCs w:val="28"/>
        </w:rPr>
        <w:t>5</w:t>
      </w:r>
      <w:r w:rsidR="00F303B8" w:rsidRPr="00E719C7">
        <w:rPr>
          <w:b w:val="0"/>
          <w:color w:val="000000"/>
          <w:sz w:val="28"/>
          <w:szCs w:val="28"/>
        </w:rPr>
        <w:t>2</w:t>
      </w:r>
      <w:r w:rsidR="007F4CAD" w:rsidRPr="00E719C7">
        <w:rPr>
          <w:b w:val="0"/>
          <w:color w:val="000000"/>
          <w:sz w:val="28"/>
          <w:szCs w:val="28"/>
        </w:rPr>
        <w:t>,</w:t>
      </w:r>
      <w:r w:rsidR="006E2770" w:rsidRPr="00E719C7">
        <w:rPr>
          <w:b w:val="0"/>
          <w:color w:val="000000"/>
          <w:sz w:val="28"/>
          <w:szCs w:val="28"/>
        </w:rPr>
        <w:t>1</w:t>
      </w:r>
      <w:r w:rsidR="006E2770">
        <w:rPr>
          <w:b w:val="0"/>
          <w:color w:val="000000"/>
          <w:sz w:val="28"/>
          <w:szCs w:val="28"/>
        </w:rPr>
        <w:t>%</w:t>
      </w:r>
      <w:r w:rsidRPr="00E719C7">
        <w:rPr>
          <w:b w:val="0"/>
          <w:color w:val="000000"/>
          <w:sz w:val="28"/>
          <w:szCs w:val="28"/>
        </w:rPr>
        <w:t xml:space="preserve">, а в </w:t>
      </w:r>
      <w:r w:rsidR="007F4CAD" w:rsidRPr="00E719C7">
        <w:rPr>
          <w:b w:val="0"/>
          <w:color w:val="000000"/>
          <w:sz w:val="28"/>
          <w:szCs w:val="28"/>
        </w:rPr>
        <w:t>прогнозном году</w:t>
      </w:r>
      <w:r w:rsidRPr="00E719C7">
        <w:rPr>
          <w:b w:val="0"/>
          <w:color w:val="000000"/>
          <w:sz w:val="28"/>
          <w:szCs w:val="28"/>
        </w:rPr>
        <w:t xml:space="preserve"> – на </w:t>
      </w:r>
      <w:r w:rsidR="007F4CAD" w:rsidRPr="00E719C7">
        <w:rPr>
          <w:b w:val="0"/>
          <w:color w:val="000000"/>
          <w:sz w:val="28"/>
          <w:szCs w:val="28"/>
        </w:rPr>
        <w:t>5</w:t>
      </w:r>
      <w:r w:rsidR="00F303B8" w:rsidRPr="00E719C7">
        <w:rPr>
          <w:b w:val="0"/>
          <w:color w:val="000000"/>
          <w:sz w:val="28"/>
          <w:szCs w:val="28"/>
        </w:rPr>
        <w:t>3</w:t>
      </w:r>
      <w:r w:rsidR="007F4CAD" w:rsidRPr="00E719C7">
        <w:rPr>
          <w:b w:val="0"/>
          <w:color w:val="000000"/>
          <w:sz w:val="28"/>
          <w:szCs w:val="28"/>
        </w:rPr>
        <w:t>,</w:t>
      </w:r>
      <w:r w:rsidR="006E2770" w:rsidRPr="00E719C7">
        <w:rPr>
          <w:b w:val="0"/>
          <w:color w:val="000000"/>
          <w:sz w:val="28"/>
          <w:szCs w:val="28"/>
        </w:rPr>
        <w:t>4</w:t>
      </w:r>
      <w:r w:rsidR="006E2770">
        <w:rPr>
          <w:b w:val="0"/>
          <w:color w:val="000000"/>
          <w:sz w:val="28"/>
          <w:szCs w:val="28"/>
        </w:rPr>
        <w:t>%</w:t>
      </w:r>
      <w:r w:rsidR="00E719C7">
        <w:rPr>
          <w:b w:val="0"/>
          <w:color w:val="000000"/>
          <w:sz w:val="28"/>
          <w:szCs w:val="28"/>
        </w:rPr>
        <w:t>.</w:t>
      </w:r>
    </w:p>
    <w:p w:rsidR="00DD3EDD" w:rsidRPr="00E719C7" w:rsidRDefault="004052C6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Н</w:t>
      </w:r>
      <w:r w:rsidR="00DD3EDD" w:rsidRPr="00E719C7">
        <w:rPr>
          <w:b w:val="0"/>
          <w:color w:val="000000"/>
          <w:sz w:val="28"/>
          <w:szCs w:val="28"/>
        </w:rPr>
        <w:t>еобходимо оптимизировать структуру пассивов, нужно снижать кредиторскую задолженность.</w:t>
      </w:r>
    </w:p>
    <w:p w:rsidR="00680E15" w:rsidRPr="00E719C7" w:rsidRDefault="00680E15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В течени</w:t>
      </w:r>
      <w:r w:rsidR="00FF26A6" w:rsidRPr="00E719C7">
        <w:rPr>
          <w:b w:val="0"/>
          <w:color w:val="000000"/>
          <w:sz w:val="28"/>
          <w:szCs w:val="28"/>
        </w:rPr>
        <w:t>е</w:t>
      </w:r>
      <w:r w:rsidRPr="00E719C7">
        <w:rPr>
          <w:b w:val="0"/>
          <w:color w:val="000000"/>
          <w:sz w:val="28"/>
          <w:szCs w:val="28"/>
        </w:rPr>
        <w:t xml:space="preserve"> отчетного периода наличные средства и денежные эквиваленты </w:t>
      </w:r>
      <w:r w:rsidR="00FF26A6" w:rsidRPr="00E719C7">
        <w:rPr>
          <w:b w:val="0"/>
          <w:color w:val="000000"/>
          <w:sz w:val="28"/>
          <w:szCs w:val="28"/>
        </w:rPr>
        <w:t>снижаются</w:t>
      </w:r>
      <w:r w:rsidRPr="00E719C7">
        <w:rPr>
          <w:b w:val="0"/>
          <w:color w:val="000000"/>
          <w:sz w:val="28"/>
          <w:szCs w:val="28"/>
        </w:rPr>
        <w:t xml:space="preserve"> на </w:t>
      </w:r>
      <w:r w:rsidR="00F303B8" w:rsidRPr="00E719C7">
        <w:rPr>
          <w:b w:val="0"/>
          <w:color w:val="000000"/>
          <w:sz w:val="28"/>
          <w:szCs w:val="28"/>
        </w:rPr>
        <w:t>410</w:t>
      </w:r>
      <w:r w:rsidRPr="00E719C7">
        <w:rPr>
          <w:b w:val="0"/>
          <w:color w:val="000000"/>
          <w:sz w:val="28"/>
          <w:szCs w:val="28"/>
        </w:rPr>
        <w:t xml:space="preserve"> тыс. руб., в том числе</w:t>
      </w:r>
      <w:r w:rsidR="00F303B8" w:rsidRPr="00E719C7">
        <w:rPr>
          <w:b w:val="0"/>
          <w:color w:val="000000"/>
          <w:sz w:val="28"/>
          <w:szCs w:val="28"/>
        </w:rPr>
        <w:t xml:space="preserve"> увеличиваются </w:t>
      </w:r>
      <w:r w:rsidRPr="00E719C7">
        <w:rPr>
          <w:b w:val="0"/>
          <w:color w:val="000000"/>
          <w:sz w:val="28"/>
          <w:szCs w:val="28"/>
        </w:rPr>
        <w:t xml:space="preserve">за счет </w:t>
      </w:r>
      <w:r w:rsidR="00FF26A6" w:rsidRPr="00E719C7">
        <w:rPr>
          <w:b w:val="0"/>
          <w:color w:val="000000"/>
          <w:sz w:val="28"/>
          <w:szCs w:val="28"/>
        </w:rPr>
        <w:t>снижения</w:t>
      </w:r>
      <w:r w:rsidRPr="00E719C7">
        <w:rPr>
          <w:b w:val="0"/>
          <w:color w:val="000000"/>
          <w:sz w:val="28"/>
          <w:szCs w:val="28"/>
        </w:rPr>
        <w:t xml:space="preserve"> краткосрочных обязательств на </w:t>
      </w:r>
      <w:r w:rsidR="00F303B8" w:rsidRPr="00E719C7">
        <w:rPr>
          <w:b w:val="0"/>
          <w:color w:val="000000"/>
          <w:sz w:val="28"/>
          <w:szCs w:val="28"/>
        </w:rPr>
        <w:t>1413</w:t>
      </w:r>
      <w:r w:rsidRPr="00E719C7">
        <w:rPr>
          <w:b w:val="0"/>
          <w:color w:val="000000"/>
          <w:sz w:val="28"/>
          <w:szCs w:val="28"/>
        </w:rPr>
        <w:t xml:space="preserve"> тыс. руб., а за счет </w:t>
      </w:r>
      <w:r w:rsidR="00FF26A6" w:rsidRPr="00E719C7">
        <w:rPr>
          <w:b w:val="0"/>
          <w:color w:val="000000"/>
          <w:sz w:val="28"/>
          <w:szCs w:val="28"/>
        </w:rPr>
        <w:t>уменьшения</w:t>
      </w:r>
      <w:r w:rsidRPr="00E719C7">
        <w:rPr>
          <w:b w:val="0"/>
          <w:color w:val="000000"/>
          <w:sz w:val="28"/>
          <w:szCs w:val="28"/>
        </w:rPr>
        <w:t xml:space="preserve"> коэффициента абсолютной ликвидности </w:t>
      </w:r>
      <w:r w:rsidR="00F303B8" w:rsidRPr="00E719C7">
        <w:rPr>
          <w:b w:val="0"/>
          <w:color w:val="000000"/>
          <w:sz w:val="28"/>
          <w:szCs w:val="28"/>
        </w:rPr>
        <w:t xml:space="preserve">снижаются </w:t>
      </w:r>
      <w:r w:rsidRPr="00E719C7">
        <w:rPr>
          <w:b w:val="0"/>
          <w:color w:val="000000"/>
          <w:sz w:val="28"/>
          <w:szCs w:val="28"/>
        </w:rPr>
        <w:t xml:space="preserve">на </w:t>
      </w:r>
      <w:r w:rsidR="00F303B8" w:rsidRPr="00E719C7">
        <w:rPr>
          <w:b w:val="0"/>
          <w:color w:val="000000"/>
          <w:sz w:val="28"/>
          <w:szCs w:val="28"/>
        </w:rPr>
        <w:t>1823</w:t>
      </w:r>
      <w:r w:rsidRPr="00E719C7">
        <w:rPr>
          <w:b w:val="0"/>
          <w:color w:val="000000"/>
          <w:sz w:val="28"/>
          <w:szCs w:val="28"/>
        </w:rPr>
        <w:t xml:space="preserve"> тыс. руб.</w:t>
      </w:r>
    </w:p>
    <w:p w:rsidR="00680E15" w:rsidRPr="00E719C7" w:rsidRDefault="00680E15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 xml:space="preserve">В течении отчетного периода оборотные средства в денежной форме </w:t>
      </w:r>
      <w:r w:rsidR="00F303B8" w:rsidRPr="00E719C7">
        <w:rPr>
          <w:b w:val="0"/>
          <w:color w:val="000000"/>
          <w:sz w:val="28"/>
          <w:szCs w:val="28"/>
        </w:rPr>
        <w:t>увеличились</w:t>
      </w:r>
      <w:r w:rsidRPr="00E719C7">
        <w:rPr>
          <w:b w:val="0"/>
          <w:color w:val="000000"/>
          <w:sz w:val="28"/>
          <w:szCs w:val="28"/>
        </w:rPr>
        <w:t xml:space="preserve"> на </w:t>
      </w:r>
      <w:r w:rsidR="00F303B8" w:rsidRPr="00E719C7">
        <w:rPr>
          <w:b w:val="0"/>
          <w:color w:val="000000"/>
          <w:sz w:val="28"/>
          <w:szCs w:val="28"/>
        </w:rPr>
        <w:t xml:space="preserve">5330 </w:t>
      </w:r>
      <w:r w:rsidRPr="00E719C7">
        <w:rPr>
          <w:b w:val="0"/>
          <w:color w:val="000000"/>
          <w:sz w:val="28"/>
          <w:szCs w:val="28"/>
        </w:rPr>
        <w:t xml:space="preserve">тыс. руб., в том числе за счет </w:t>
      </w:r>
      <w:r w:rsidR="00F303B8" w:rsidRPr="00E719C7">
        <w:rPr>
          <w:b w:val="0"/>
          <w:color w:val="000000"/>
          <w:sz w:val="28"/>
          <w:szCs w:val="28"/>
        </w:rPr>
        <w:t>увеличения</w:t>
      </w:r>
      <w:r w:rsidRPr="00E719C7">
        <w:rPr>
          <w:b w:val="0"/>
          <w:color w:val="000000"/>
          <w:sz w:val="28"/>
          <w:szCs w:val="28"/>
        </w:rPr>
        <w:t xml:space="preserve"> краткосрочного долгового капитала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 xml:space="preserve">на </w:t>
      </w:r>
      <w:r w:rsidR="00F303B8" w:rsidRPr="00E719C7">
        <w:rPr>
          <w:b w:val="0"/>
          <w:color w:val="000000"/>
          <w:sz w:val="28"/>
          <w:szCs w:val="28"/>
        </w:rPr>
        <w:t>7330</w:t>
      </w:r>
      <w:r w:rsidRPr="00E719C7">
        <w:rPr>
          <w:b w:val="0"/>
          <w:color w:val="000000"/>
          <w:sz w:val="28"/>
          <w:szCs w:val="28"/>
        </w:rPr>
        <w:t xml:space="preserve"> тыс. руб., а за счет </w:t>
      </w:r>
      <w:r w:rsidR="00F303B8" w:rsidRPr="00E719C7">
        <w:rPr>
          <w:b w:val="0"/>
          <w:color w:val="000000"/>
          <w:sz w:val="28"/>
          <w:szCs w:val="28"/>
        </w:rPr>
        <w:t>снижения</w:t>
      </w:r>
      <w:r w:rsidRPr="00E719C7">
        <w:rPr>
          <w:b w:val="0"/>
          <w:color w:val="000000"/>
          <w:sz w:val="28"/>
          <w:szCs w:val="28"/>
        </w:rPr>
        <w:t xml:space="preserve"> коэффициента быстрой ликвидности </w:t>
      </w:r>
      <w:r w:rsidR="00F303B8" w:rsidRPr="00E719C7">
        <w:rPr>
          <w:b w:val="0"/>
          <w:color w:val="000000"/>
          <w:sz w:val="28"/>
          <w:szCs w:val="28"/>
        </w:rPr>
        <w:t xml:space="preserve">уменьшились </w:t>
      </w:r>
      <w:r w:rsidRPr="00E719C7">
        <w:rPr>
          <w:b w:val="0"/>
          <w:color w:val="000000"/>
          <w:sz w:val="28"/>
          <w:szCs w:val="28"/>
        </w:rPr>
        <w:t xml:space="preserve">на </w:t>
      </w:r>
      <w:r w:rsidR="002C70A4" w:rsidRPr="00E719C7">
        <w:rPr>
          <w:b w:val="0"/>
          <w:color w:val="000000"/>
          <w:sz w:val="28"/>
          <w:szCs w:val="28"/>
        </w:rPr>
        <w:t>2006</w:t>
      </w:r>
      <w:r w:rsidRPr="00E719C7">
        <w:rPr>
          <w:b w:val="0"/>
          <w:color w:val="000000"/>
          <w:sz w:val="28"/>
          <w:szCs w:val="28"/>
        </w:rPr>
        <w:t xml:space="preserve"> тыс. руб.</w:t>
      </w:r>
    </w:p>
    <w:p w:rsidR="00B367C7" w:rsidRDefault="00B367C7" w:rsidP="00E719C7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B367C7" w:rsidRDefault="00B367C7" w:rsidP="00E719C7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D33073" w:rsidRPr="00B367C7" w:rsidRDefault="00B367C7" w:rsidP="00E719C7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1" w:name="_Toc236246660"/>
      <w:r w:rsidRPr="00B367C7">
        <w:rPr>
          <w:b/>
          <w:color w:val="000000"/>
          <w:sz w:val="28"/>
        </w:rPr>
        <w:lastRenderedPageBreak/>
        <w:t>3</w:t>
      </w:r>
      <w:r w:rsidR="00D33073" w:rsidRPr="00B367C7">
        <w:rPr>
          <w:b/>
          <w:color w:val="000000"/>
          <w:sz w:val="28"/>
        </w:rPr>
        <w:t>. Оценка финансовой устойчивости предприятия</w:t>
      </w:r>
      <w:bookmarkEnd w:id="1"/>
    </w:p>
    <w:p w:rsidR="00B367C7" w:rsidRDefault="00B367C7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  <w:r w:rsidRPr="00E719C7">
        <w:rPr>
          <w:color w:val="000000"/>
          <w:sz w:val="28"/>
        </w:rPr>
        <w:t>Таблица 15</w:t>
      </w:r>
      <w:r w:rsidR="00B367C7">
        <w:rPr>
          <w:color w:val="000000"/>
          <w:sz w:val="28"/>
        </w:rPr>
        <w:t xml:space="preserve">. </w:t>
      </w:r>
      <w:r w:rsidRPr="00E719C7">
        <w:rPr>
          <w:color w:val="000000"/>
          <w:sz w:val="28"/>
        </w:rPr>
        <w:t>Оценка состояния основного имущества предприятия</w:t>
      </w:r>
    </w:p>
    <w:tbl>
      <w:tblPr>
        <w:tblW w:w="4802" w:type="pc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92"/>
        <w:gridCol w:w="816"/>
        <w:gridCol w:w="816"/>
        <w:gridCol w:w="892"/>
        <w:gridCol w:w="816"/>
        <w:gridCol w:w="90"/>
        <w:gridCol w:w="726"/>
        <w:gridCol w:w="90"/>
        <w:gridCol w:w="892"/>
        <w:gridCol w:w="666"/>
        <w:gridCol w:w="805"/>
        <w:gridCol w:w="892"/>
      </w:tblGrid>
      <w:tr w:rsidR="00D33073" w:rsidRPr="00DA0064" w:rsidTr="00DA0064">
        <w:trPr>
          <w:cantSplit/>
        </w:trPr>
        <w:tc>
          <w:tcPr>
            <w:tcW w:w="999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2810" w:type="pct"/>
            <w:gridSpan w:val="8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Алгоритм расчета</w:t>
            </w:r>
          </w:p>
        </w:tc>
        <w:tc>
          <w:tcPr>
            <w:tcW w:w="1191" w:type="pct"/>
            <w:gridSpan w:val="3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Абсолютное значение</w:t>
            </w:r>
          </w:p>
        </w:tc>
      </w:tr>
      <w:tr w:rsidR="00D33073" w:rsidRPr="00DA0064" w:rsidTr="00DA0064">
        <w:trPr>
          <w:cantSplit/>
        </w:trPr>
        <w:tc>
          <w:tcPr>
            <w:tcW w:w="999" w:type="pct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387" w:type="pct"/>
            <w:gridSpan w:val="3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 xml:space="preserve">числитель, </w:t>
            </w:r>
            <w:r w:rsidR="006E2770" w:rsidRPr="00DA0064">
              <w:rPr>
                <w:color w:val="000000"/>
                <w:sz w:val="20"/>
                <w:szCs w:val="28"/>
              </w:rPr>
              <w:t>тыс. р</w:t>
            </w:r>
            <w:r w:rsidRPr="00DA0064">
              <w:rPr>
                <w:color w:val="000000"/>
                <w:sz w:val="20"/>
                <w:szCs w:val="28"/>
              </w:rPr>
              <w:t>уб.</w:t>
            </w:r>
          </w:p>
        </w:tc>
        <w:tc>
          <w:tcPr>
            <w:tcW w:w="1423" w:type="pct"/>
            <w:gridSpan w:val="5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 xml:space="preserve">знаменатель, </w:t>
            </w:r>
            <w:r w:rsidR="006E2770" w:rsidRPr="00DA0064">
              <w:rPr>
                <w:color w:val="000000"/>
                <w:sz w:val="20"/>
                <w:szCs w:val="28"/>
              </w:rPr>
              <w:t>тыс. р</w:t>
            </w:r>
            <w:r w:rsidRPr="00DA0064">
              <w:rPr>
                <w:color w:val="000000"/>
                <w:sz w:val="20"/>
                <w:szCs w:val="28"/>
              </w:rPr>
              <w:t>уб.</w:t>
            </w:r>
          </w:p>
        </w:tc>
        <w:tc>
          <w:tcPr>
            <w:tcW w:w="1191" w:type="pct"/>
            <w:gridSpan w:val="3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финансовых коэффициентов</w:t>
            </w:r>
          </w:p>
        </w:tc>
      </w:tr>
      <w:tr w:rsidR="00C72DD5" w:rsidRPr="00DA0064" w:rsidTr="00DA0064">
        <w:trPr>
          <w:cantSplit/>
        </w:trPr>
        <w:tc>
          <w:tcPr>
            <w:tcW w:w="999" w:type="pct"/>
            <w:vMerge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факт</w:t>
            </w:r>
          </w:p>
        </w:tc>
        <w:tc>
          <w:tcPr>
            <w:tcW w:w="458" w:type="pc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оценка</w:t>
            </w:r>
          </w:p>
        </w:tc>
        <w:tc>
          <w:tcPr>
            <w:tcW w:w="485" w:type="pc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прогноз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факт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оценка</w:t>
            </w:r>
          </w:p>
        </w:tc>
        <w:tc>
          <w:tcPr>
            <w:tcW w:w="485" w:type="pc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прогноз</w:t>
            </w:r>
          </w:p>
        </w:tc>
        <w:tc>
          <w:tcPr>
            <w:tcW w:w="362" w:type="pc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факт</w:t>
            </w:r>
          </w:p>
        </w:tc>
        <w:tc>
          <w:tcPr>
            <w:tcW w:w="438" w:type="pc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оценка</w:t>
            </w:r>
          </w:p>
        </w:tc>
        <w:tc>
          <w:tcPr>
            <w:tcW w:w="390" w:type="pc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прогноз</w:t>
            </w:r>
          </w:p>
        </w:tc>
      </w:tr>
      <w:tr w:rsidR="00C72DD5" w:rsidRPr="00DA0064" w:rsidTr="00DA0064">
        <w:trPr>
          <w:cantSplit/>
        </w:trPr>
        <w:tc>
          <w:tcPr>
            <w:tcW w:w="999" w:type="pc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44" w:type="pc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85" w:type="pc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485" w:type="pc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62" w:type="pc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38" w:type="pc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390" w:type="pc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10</w:t>
            </w:r>
          </w:p>
        </w:tc>
      </w:tr>
      <w:tr w:rsidR="00C72DD5" w:rsidRPr="00DA0064" w:rsidTr="00DA0064">
        <w:trPr>
          <w:cantSplit/>
        </w:trPr>
        <w:tc>
          <w:tcPr>
            <w:tcW w:w="999" w:type="pct"/>
            <w:vMerge w:val="restar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Доля основных средств в имуществе предприя-тия</w:t>
            </w:r>
          </w:p>
        </w:tc>
        <w:tc>
          <w:tcPr>
            <w:tcW w:w="1387" w:type="pct"/>
            <w:gridSpan w:val="3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Основные средства</w:t>
            </w:r>
          </w:p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(А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120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423" w:type="pct"/>
            <w:gridSpan w:val="5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Имущество (активы)</w:t>
            </w:r>
          </w:p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А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300</w:t>
            </w:r>
          </w:p>
        </w:tc>
        <w:tc>
          <w:tcPr>
            <w:tcW w:w="362" w:type="pc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438" w:type="pc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C72DD5" w:rsidRPr="00DA0064" w:rsidRDefault="00C72DD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104028" w:rsidRPr="00DA0064" w:rsidTr="00DA0064">
        <w:trPr>
          <w:cantSplit/>
        </w:trPr>
        <w:tc>
          <w:tcPr>
            <w:tcW w:w="999" w:type="pct"/>
            <w:vMerge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155040</w:t>
            </w:r>
          </w:p>
        </w:tc>
        <w:tc>
          <w:tcPr>
            <w:tcW w:w="458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169460</w:t>
            </w:r>
          </w:p>
        </w:tc>
        <w:tc>
          <w:tcPr>
            <w:tcW w:w="485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184400</w:t>
            </w:r>
          </w:p>
        </w:tc>
        <w:tc>
          <w:tcPr>
            <w:tcW w:w="444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340000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370000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400000</w:t>
            </w:r>
          </w:p>
        </w:tc>
        <w:tc>
          <w:tcPr>
            <w:tcW w:w="362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0.456</w:t>
            </w:r>
          </w:p>
        </w:tc>
        <w:tc>
          <w:tcPr>
            <w:tcW w:w="438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0.458</w:t>
            </w:r>
          </w:p>
        </w:tc>
        <w:tc>
          <w:tcPr>
            <w:tcW w:w="390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0.461</w:t>
            </w:r>
          </w:p>
        </w:tc>
      </w:tr>
      <w:tr w:rsidR="00104028" w:rsidRPr="00DA0064" w:rsidTr="00DA0064">
        <w:trPr>
          <w:cantSplit/>
        </w:trPr>
        <w:tc>
          <w:tcPr>
            <w:tcW w:w="999" w:type="pct"/>
            <w:vMerge w:val="restart"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Коэффициент инвестирования</w:t>
            </w:r>
          </w:p>
        </w:tc>
        <w:tc>
          <w:tcPr>
            <w:tcW w:w="1387" w:type="pct"/>
            <w:gridSpan w:val="3"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Собственный капитал</w:t>
            </w:r>
          </w:p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490</w:t>
            </w:r>
          </w:p>
        </w:tc>
        <w:tc>
          <w:tcPr>
            <w:tcW w:w="1423" w:type="pct"/>
            <w:gridSpan w:val="5"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Внеоборотные активы</w:t>
            </w:r>
          </w:p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А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190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0.988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0.992</w:t>
            </w:r>
          </w:p>
        </w:tc>
        <w:tc>
          <w:tcPr>
            <w:tcW w:w="390" w:type="pct"/>
            <w:vMerge w:val="restar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1.010</w:t>
            </w:r>
          </w:p>
        </w:tc>
      </w:tr>
      <w:tr w:rsidR="00104028" w:rsidRPr="00DA0064" w:rsidTr="00DA0064">
        <w:trPr>
          <w:cantSplit/>
        </w:trPr>
        <w:tc>
          <w:tcPr>
            <w:tcW w:w="999" w:type="pct"/>
            <w:vMerge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174420</w:t>
            </w:r>
          </w:p>
        </w:tc>
        <w:tc>
          <w:tcPr>
            <w:tcW w:w="458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188700</w:t>
            </w:r>
          </w:p>
        </w:tc>
        <w:tc>
          <w:tcPr>
            <w:tcW w:w="485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208800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176460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190180</w:t>
            </w:r>
          </w:p>
        </w:tc>
        <w:tc>
          <w:tcPr>
            <w:tcW w:w="485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206800</w:t>
            </w:r>
          </w:p>
        </w:tc>
        <w:tc>
          <w:tcPr>
            <w:tcW w:w="362" w:type="pct"/>
            <w:vMerge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104028" w:rsidRPr="00DA0064" w:rsidTr="00DA0064">
        <w:trPr>
          <w:cantSplit/>
        </w:trPr>
        <w:tc>
          <w:tcPr>
            <w:tcW w:w="999" w:type="pct"/>
            <w:vMerge w:val="restart"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Индекс постоянного актива</w:t>
            </w:r>
          </w:p>
        </w:tc>
        <w:tc>
          <w:tcPr>
            <w:tcW w:w="1387" w:type="pct"/>
            <w:gridSpan w:val="3"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Внеоборотные активы</w:t>
            </w:r>
          </w:p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А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190</w:t>
            </w:r>
          </w:p>
        </w:tc>
        <w:tc>
          <w:tcPr>
            <w:tcW w:w="1423" w:type="pct"/>
            <w:gridSpan w:val="5"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Капитал и резервы</w:t>
            </w:r>
          </w:p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490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1.012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1.008</w:t>
            </w:r>
          </w:p>
        </w:tc>
        <w:tc>
          <w:tcPr>
            <w:tcW w:w="390" w:type="pct"/>
            <w:vMerge w:val="restar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0.990</w:t>
            </w:r>
          </w:p>
        </w:tc>
      </w:tr>
      <w:tr w:rsidR="00104028" w:rsidRPr="00DA0064" w:rsidTr="00DA0064">
        <w:trPr>
          <w:cantSplit/>
        </w:trPr>
        <w:tc>
          <w:tcPr>
            <w:tcW w:w="999" w:type="pct"/>
            <w:vMerge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176460</w:t>
            </w:r>
          </w:p>
        </w:tc>
        <w:tc>
          <w:tcPr>
            <w:tcW w:w="458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190180</w:t>
            </w:r>
          </w:p>
        </w:tc>
        <w:tc>
          <w:tcPr>
            <w:tcW w:w="485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206800</w:t>
            </w:r>
          </w:p>
        </w:tc>
        <w:tc>
          <w:tcPr>
            <w:tcW w:w="444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174420</w:t>
            </w:r>
          </w:p>
        </w:tc>
        <w:tc>
          <w:tcPr>
            <w:tcW w:w="494" w:type="pct"/>
            <w:gridSpan w:val="3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188700</w:t>
            </w:r>
          </w:p>
        </w:tc>
        <w:tc>
          <w:tcPr>
            <w:tcW w:w="485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208800</w:t>
            </w:r>
          </w:p>
        </w:tc>
        <w:tc>
          <w:tcPr>
            <w:tcW w:w="362" w:type="pct"/>
            <w:vMerge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104028" w:rsidRPr="00DA0064" w:rsidTr="00DA0064">
        <w:trPr>
          <w:cantSplit/>
        </w:trPr>
        <w:tc>
          <w:tcPr>
            <w:tcW w:w="999" w:type="pct"/>
            <w:vMerge w:val="restart"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Уровень капитала, отвлеченного из оборота предприятия</w:t>
            </w:r>
          </w:p>
        </w:tc>
        <w:tc>
          <w:tcPr>
            <w:tcW w:w="1387" w:type="pct"/>
            <w:gridSpan w:val="3"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Долго- и краткосрочные финансовые вложения</w:t>
            </w:r>
          </w:p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(А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140</w:t>
            </w:r>
            <w:r w:rsidRPr="00DA0064">
              <w:rPr>
                <w:color w:val="000000"/>
                <w:sz w:val="20"/>
                <w:szCs w:val="28"/>
              </w:rPr>
              <w:t>+А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250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423" w:type="pct"/>
            <w:gridSpan w:val="5"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Валюта баланса</w:t>
            </w:r>
          </w:p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  <w:vertAlign w:val="subscript"/>
              </w:rPr>
            </w:pPr>
            <w:r w:rsidRPr="00DA0064">
              <w:rPr>
                <w:color w:val="000000"/>
                <w:sz w:val="20"/>
                <w:szCs w:val="28"/>
              </w:rPr>
              <w:t>А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300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0.034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0.037</w:t>
            </w:r>
          </w:p>
        </w:tc>
        <w:tc>
          <w:tcPr>
            <w:tcW w:w="390" w:type="pct"/>
            <w:vMerge w:val="restar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0.033</w:t>
            </w:r>
          </w:p>
        </w:tc>
      </w:tr>
      <w:tr w:rsidR="00104028" w:rsidRPr="00DA0064" w:rsidTr="00DA0064">
        <w:trPr>
          <w:cantSplit/>
        </w:trPr>
        <w:tc>
          <w:tcPr>
            <w:tcW w:w="999" w:type="pct"/>
            <w:vMerge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11560</w:t>
            </w:r>
          </w:p>
        </w:tc>
        <w:tc>
          <w:tcPr>
            <w:tcW w:w="458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13690</w:t>
            </w:r>
          </w:p>
        </w:tc>
        <w:tc>
          <w:tcPr>
            <w:tcW w:w="485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13200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340000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370000</w:t>
            </w:r>
          </w:p>
        </w:tc>
        <w:tc>
          <w:tcPr>
            <w:tcW w:w="485" w:type="pc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400000</w:t>
            </w:r>
          </w:p>
        </w:tc>
        <w:tc>
          <w:tcPr>
            <w:tcW w:w="362" w:type="pct"/>
            <w:vMerge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104028" w:rsidRPr="00DA0064" w:rsidRDefault="00104028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</w:tr>
    </w:tbl>
    <w:p w:rsidR="00B367C7" w:rsidRDefault="00B367C7" w:rsidP="00E719C7">
      <w:pPr>
        <w:spacing w:line="360" w:lineRule="auto"/>
        <w:ind w:firstLine="709"/>
        <w:jc w:val="both"/>
        <w:rPr>
          <w:color w:val="000000"/>
          <w:sz w:val="28"/>
        </w:rPr>
      </w:pPr>
    </w:p>
    <w:p w:rsidR="00D33073" w:rsidRPr="00E719C7" w:rsidRDefault="008800B4" w:rsidP="00E719C7">
      <w:pPr>
        <w:spacing w:line="360" w:lineRule="auto"/>
        <w:ind w:firstLine="709"/>
        <w:jc w:val="both"/>
        <w:rPr>
          <w:color w:val="000000"/>
          <w:sz w:val="28"/>
        </w:rPr>
      </w:pPr>
      <w:r w:rsidRPr="00E719C7">
        <w:rPr>
          <w:color w:val="000000"/>
          <w:sz w:val="28"/>
          <w:szCs w:val="28"/>
        </w:rPr>
        <w:t>Таблица 16</w:t>
      </w:r>
      <w:r w:rsidR="00B367C7">
        <w:rPr>
          <w:color w:val="000000"/>
          <w:sz w:val="28"/>
          <w:szCs w:val="28"/>
        </w:rPr>
        <w:t xml:space="preserve">. </w:t>
      </w:r>
      <w:r w:rsidR="00D33073" w:rsidRPr="00E719C7">
        <w:rPr>
          <w:color w:val="000000"/>
          <w:sz w:val="28"/>
        </w:rPr>
        <w:t>Оценка состояния задолженностей предприятия</w:t>
      </w:r>
    </w:p>
    <w:tbl>
      <w:tblPr>
        <w:tblW w:w="4802" w:type="pc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99"/>
        <w:gridCol w:w="822"/>
        <w:gridCol w:w="839"/>
        <w:gridCol w:w="894"/>
        <w:gridCol w:w="839"/>
        <w:gridCol w:w="841"/>
        <w:gridCol w:w="898"/>
        <w:gridCol w:w="735"/>
        <w:gridCol w:w="834"/>
        <w:gridCol w:w="892"/>
      </w:tblGrid>
      <w:tr w:rsidR="008818DC" w:rsidRPr="00DA0064" w:rsidTr="00DA0064">
        <w:trPr>
          <w:cantSplit/>
          <w:trHeight w:val="255"/>
        </w:trPr>
        <w:tc>
          <w:tcPr>
            <w:tcW w:w="870" w:type="pct"/>
            <w:vMerge w:val="restart"/>
            <w:shd w:val="clear" w:color="auto" w:fill="auto"/>
            <w:noWrap/>
          </w:tcPr>
          <w:p w:rsidR="008818DC" w:rsidRPr="00DA0064" w:rsidRDefault="008818DC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2859" w:type="pct"/>
            <w:gridSpan w:val="6"/>
            <w:shd w:val="clear" w:color="auto" w:fill="auto"/>
            <w:noWrap/>
          </w:tcPr>
          <w:p w:rsidR="008818DC" w:rsidRPr="00DA0064" w:rsidRDefault="008818DC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Алгоритм расчета</w:t>
            </w:r>
          </w:p>
        </w:tc>
        <w:tc>
          <w:tcPr>
            <w:tcW w:w="1271" w:type="pct"/>
            <w:gridSpan w:val="3"/>
            <w:shd w:val="clear" w:color="auto" w:fill="auto"/>
          </w:tcPr>
          <w:p w:rsidR="008818DC" w:rsidRPr="00DA0064" w:rsidRDefault="008818DC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Абсолютное значение финансовых коэффициентов</w:t>
            </w:r>
          </w:p>
        </w:tc>
      </w:tr>
      <w:tr w:rsidR="008818DC" w:rsidRPr="00DA0064" w:rsidTr="00DA0064">
        <w:trPr>
          <w:cantSplit/>
          <w:trHeight w:val="255"/>
        </w:trPr>
        <w:tc>
          <w:tcPr>
            <w:tcW w:w="870" w:type="pct"/>
            <w:vMerge/>
            <w:shd w:val="clear" w:color="auto" w:fill="auto"/>
          </w:tcPr>
          <w:p w:rsidR="008818DC" w:rsidRPr="00DA0064" w:rsidRDefault="008818DC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28" w:type="pct"/>
            <w:gridSpan w:val="3"/>
            <w:shd w:val="clear" w:color="auto" w:fill="auto"/>
            <w:noWrap/>
          </w:tcPr>
          <w:p w:rsidR="008818DC" w:rsidRPr="00DA0064" w:rsidRDefault="008818DC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 xml:space="preserve">Числитель, </w:t>
            </w:r>
            <w:r w:rsidR="006E2770" w:rsidRPr="00DA0064">
              <w:rPr>
                <w:color w:val="000000"/>
                <w:szCs w:val="28"/>
              </w:rPr>
              <w:t>тыс. р</w:t>
            </w:r>
            <w:r w:rsidRPr="00DA0064">
              <w:rPr>
                <w:color w:val="000000"/>
                <w:szCs w:val="28"/>
              </w:rPr>
              <w:t>уб.</w:t>
            </w:r>
          </w:p>
        </w:tc>
        <w:tc>
          <w:tcPr>
            <w:tcW w:w="1431" w:type="pct"/>
            <w:gridSpan w:val="3"/>
            <w:shd w:val="clear" w:color="auto" w:fill="auto"/>
            <w:noWrap/>
          </w:tcPr>
          <w:p w:rsidR="008818DC" w:rsidRPr="00DA0064" w:rsidRDefault="008818DC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 xml:space="preserve">знаменатель, </w:t>
            </w:r>
            <w:r w:rsidR="006E2770" w:rsidRPr="00DA0064">
              <w:rPr>
                <w:color w:val="000000"/>
                <w:szCs w:val="28"/>
              </w:rPr>
              <w:t>тыс. р</w:t>
            </w:r>
            <w:r w:rsidRPr="00DA0064">
              <w:rPr>
                <w:color w:val="000000"/>
                <w:szCs w:val="28"/>
              </w:rPr>
              <w:t>уб.</w:t>
            </w:r>
          </w:p>
        </w:tc>
        <w:tc>
          <w:tcPr>
            <w:tcW w:w="1271" w:type="pct"/>
            <w:gridSpan w:val="3"/>
            <w:shd w:val="clear" w:color="auto" w:fill="auto"/>
            <w:noWrap/>
          </w:tcPr>
          <w:p w:rsidR="008818DC" w:rsidRPr="00DA0064" w:rsidRDefault="008818DC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 xml:space="preserve">знаменатель, </w:t>
            </w:r>
            <w:r w:rsidR="006E2770" w:rsidRPr="00DA0064">
              <w:rPr>
                <w:color w:val="000000"/>
                <w:szCs w:val="28"/>
              </w:rPr>
              <w:t>тыс. р</w:t>
            </w:r>
            <w:r w:rsidRPr="00DA0064">
              <w:rPr>
                <w:color w:val="000000"/>
                <w:szCs w:val="28"/>
              </w:rPr>
              <w:t>уб.</w:t>
            </w:r>
          </w:p>
        </w:tc>
      </w:tr>
      <w:tr w:rsidR="008818DC" w:rsidRPr="00DA0064" w:rsidTr="00DA0064">
        <w:trPr>
          <w:cantSplit/>
          <w:trHeight w:val="226"/>
        </w:trPr>
        <w:tc>
          <w:tcPr>
            <w:tcW w:w="870" w:type="pct"/>
            <w:vMerge/>
            <w:shd w:val="clear" w:color="auto" w:fill="auto"/>
          </w:tcPr>
          <w:p w:rsidR="008818DC" w:rsidRPr="00DA0064" w:rsidRDefault="008818DC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8818DC" w:rsidRPr="00DA0064" w:rsidRDefault="008818DC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факт</w:t>
            </w:r>
          </w:p>
        </w:tc>
        <w:tc>
          <w:tcPr>
            <w:tcW w:w="466" w:type="pct"/>
            <w:shd w:val="clear" w:color="auto" w:fill="auto"/>
          </w:tcPr>
          <w:p w:rsidR="008818DC" w:rsidRPr="00DA0064" w:rsidRDefault="008818DC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оценка</w:t>
            </w:r>
          </w:p>
        </w:tc>
        <w:tc>
          <w:tcPr>
            <w:tcW w:w="496" w:type="pct"/>
            <w:shd w:val="clear" w:color="auto" w:fill="auto"/>
          </w:tcPr>
          <w:p w:rsidR="008818DC" w:rsidRPr="00DA0064" w:rsidRDefault="008818DC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прогноз</w:t>
            </w:r>
          </w:p>
        </w:tc>
        <w:tc>
          <w:tcPr>
            <w:tcW w:w="466" w:type="pct"/>
            <w:shd w:val="clear" w:color="auto" w:fill="auto"/>
          </w:tcPr>
          <w:p w:rsidR="008818DC" w:rsidRPr="00DA0064" w:rsidRDefault="008818DC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факт</w:t>
            </w:r>
          </w:p>
        </w:tc>
        <w:tc>
          <w:tcPr>
            <w:tcW w:w="467" w:type="pct"/>
            <w:shd w:val="clear" w:color="auto" w:fill="auto"/>
          </w:tcPr>
          <w:p w:rsidR="008818DC" w:rsidRPr="00DA0064" w:rsidRDefault="008818DC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оценка</w:t>
            </w:r>
          </w:p>
        </w:tc>
        <w:tc>
          <w:tcPr>
            <w:tcW w:w="498" w:type="pct"/>
            <w:shd w:val="clear" w:color="auto" w:fill="auto"/>
          </w:tcPr>
          <w:p w:rsidR="008818DC" w:rsidRPr="00DA0064" w:rsidRDefault="008818DC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прогноз</w:t>
            </w:r>
          </w:p>
        </w:tc>
        <w:tc>
          <w:tcPr>
            <w:tcW w:w="409" w:type="pct"/>
            <w:shd w:val="clear" w:color="auto" w:fill="auto"/>
          </w:tcPr>
          <w:p w:rsidR="008818DC" w:rsidRPr="00DA0064" w:rsidRDefault="008818DC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факт</w:t>
            </w:r>
          </w:p>
        </w:tc>
        <w:tc>
          <w:tcPr>
            <w:tcW w:w="463" w:type="pct"/>
            <w:shd w:val="clear" w:color="auto" w:fill="auto"/>
          </w:tcPr>
          <w:p w:rsidR="008818DC" w:rsidRPr="00DA0064" w:rsidRDefault="008818DC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оценка</w:t>
            </w:r>
          </w:p>
        </w:tc>
        <w:tc>
          <w:tcPr>
            <w:tcW w:w="399" w:type="pct"/>
            <w:shd w:val="clear" w:color="auto" w:fill="auto"/>
          </w:tcPr>
          <w:p w:rsidR="008818DC" w:rsidRPr="00DA0064" w:rsidRDefault="008818DC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прогноз</w:t>
            </w:r>
          </w:p>
        </w:tc>
      </w:tr>
      <w:tr w:rsidR="008818DC" w:rsidRPr="00DA0064" w:rsidTr="00DA0064">
        <w:trPr>
          <w:cantSplit/>
          <w:trHeight w:val="255"/>
        </w:trPr>
        <w:tc>
          <w:tcPr>
            <w:tcW w:w="870" w:type="pct"/>
            <w:shd w:val="clear" w:color="auto" w:fill="auto"/>
            <w:noWrap/>
          </w:tcPr>
          <w:p w:rsidR="008818DC" w:rsidRPr="00DA0064" w:rsidRDefault="008818DC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</w:tcPr>
          <w:p w:rsidR="008818DC" w:rsidRPr="00DA0064" w:rsidRDefault="008818DC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</w:tcPr>
          <w:p w:rsidR="008818DC" w:rsidRPr="00DA0064" w:rsidRDefault="008818DC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</w:tcPr>
          <w:p w:rsidR="008818DC" w:rsidRPr="00DA0064" w:rsidRDefault="008818DC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</w:tcPr>
          <w:p w:rsidR="008818DC" w:rsidRPr="00DA0064" w:rsidRDefault="008818DC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5</w:t>
            </w:r>
          </w:p>
        </w:tc>
        <w:tc>
          <w:tcPr>
            <w:tcW w:w="467" w:type="pct"/>
            <w:shd w:val="clear" w:color="auto" w:fill="auto"/>
            <w:noWrap/>
          </w:tcPr>
          <w:p w:rsidR="008818DC" w:rsidRPr="00DA0064" w:rsidRDefault="008818DC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6</w:t>
            </w:r>
          </w:p>
        </w:tc>
        <w:tc>
          <w:tcPr>
            <w:tcW w:w="498" w:type="pct"/>
            <w:shd w:val="clear" w:color="auto" w:fill="auto"/>
            <w:noWrap/>
          </w:tcPr>
          <w:p w:rsidR="008818DC" w:rsidRPr="00DA0064" w:rsidRDefault="008818DC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7</w:t>
            </w:r>
          </w:p>
        </w:tc>
        <w:tc>
          <w:tcPr>
            <w:tcW w:w="409" w:type="pct"/>
            <w:shd w:val="clear" w:color="auto" w:fill="auto"/>
            <w:noWrap/>
          </w:tcPr>
          <w:p w:rsidR="008818DC" w:rsidRPr="00DA0064" w:rsidRDefault="008818DC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8</w:t>
            </w:r>
          </w:p>
        </w:tc>
        <w:tc>
          <w:tcPr>
            <w:tcW w:w="463" w:type="pct"/>
            <w:shd w:val="clear" w:color="auto" w:fill="auto"/>
            <w:noWrap/>
          </w:tcPr>
          <w:p w:rsidR="008818DC" w:rsidRPr="00DA0064" w:rsidRDefault="008818DC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9</w:t>
            </w:r>
          </w:p>
        </w:tc>
        <w:tc>
          <w:tcPr>
            <w:tcW w:w="399" w:type="pct"/>
            <w:shd w:val="clear" w:color="auto" w:fill="auto"/>
            <w:noWrap/>
          </w:tcPr>
          <w:p w:rsidR="008818DC" w:rsidRPr="00DA0064" w:rsidRDefault="008818DC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10</w:t>
            </w:r>
          </w:p>
        </w:tc>
      </w:tr>
      <w:tr w:rsidR="00104028" w:rsidRPr="00DA0064" w:rsidTr="00DA0064">
        <w:trPr>
          <w:cantSplit/>
          <w:trHeight w:val="930"/>
        </w:trPr>
        <w:tc>
          <w:tcPr>
            <w:tcW w:w="870" w:type="pct"/>
            <w:vMerge w:val="restar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Ликвидность дебиторских задолженностей</w:t>
            </w:r>
          </w:p>
        </w:tc>
        <w:tc>
          <w:tcPr>
            <w:tcW w:w="1428" w:type="pct"/>
            <w:gridSpan w:val="3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Дебиторские задолженности (А230+А240)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Оборотные активы (А290)</w:t>
            </w:r>
          </w:p>
        </w:tc>
        <w:tc>
          <w:tcPr>
            <w:tcW w:w="409" w:type="pct"/>
            <w:vMerge w:val="restar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0.387</w:t>
            </w:r>
          </w:p>
        </w:tc>
        <w:tc>
          <w:tcPr>
            <w:tcW w:w="463" w:type="pct"/>
            <w:vMerge w:val="restar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0.387</w:t>
            </w:r>
          </w:p>
        </w:tc>
        <w:tc>
          <w:tcPr>
            <w:tcW w:w="399" w:type="pct"/>
            <w:vMerge w:val="restar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0.379</w:t>
            </w:r>
          </w:p>
        </w:tc>
      </w:tr>
      <w:tr w:rsidR="00104028" w:rsidRPr="00DA0064" w:rsidTr="00DA0064">
        <w:trPr>
          <w:cantSplit/>
          <w:trHeight w:val="510"/>
        </w:trPr>
        <w:tc>
          <w:tcPr>
            <w:tcW w:w="870" w:type="pct"/>
            <w:vMerge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63240</w:t>
            </w:r>
          </w:p>
        </w:tc>
        <w:tc>
          <w:tcPr>
            <w:tcW w:w="466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69560</w:t>
            </w:r>
          </w:p>
        </w:tc>
        <w:tc>
          <w:tcPr>
            <w:tcW w:w="496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73200</w:t>
            </w:r>
          </w:p>
        </w:tc>
        <w:tc>
          <w:tcPr>
            <w:tcW w:w="466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163540</w:t>
            </w:r>
          </w:p>
        </w:tc>
        <w:tc>
          <w:tcPr>
            <w:tcW w:w="467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179820</w:t>
            </w:r>
          </w:p>
        </w:tc>
        <w:tc>
          <w:tcPr>
            <w:tcW w:w="498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193200</w:t>
            </w:r>
          </w:p>
        </w:tc>
        <w:tc>
          <w:tcPr>
            <w:tcW w:w="409" w:type="pct"/>
            <w:vMerge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04028" w:rsidRPr="00DA0064" w:rsidTr="00DA0064">
        <w:trPr>
          <w:cantSplit/>
          <w:trHeight w:val="690"/>
        </w:trPr>
        <w:tc>
          <w:tcPr>
            <w:tcW w:w="870" w:type="pct"/>
            <w:vMerge w:val="restar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Риск дебиторской задолженности</w:t>
            </w:r>
          </w:p>
        </w:tc>
        <w:tc>
          <w:tcPr>
            <w:tcW w:w="1428" w:type="pct"/>
            <w:gridSpan w:val="3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Дебиторские задолженности (А230+А240)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Активы предприятия (А300)</w:t>
            </w:r>
          </w:p>
        </w:tc>
        <w:tc>
          <w:tcPr>
            <w:tcW w:w="409" w:type="pct"/>
            <w:vMerge w:val="restar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0.186</w:t>
            </w:r>
          </w:p>
        </w:tc>
        <w:tc>
          <w:tcPr>
            <w:tcW w:w="463" w:type="pct"/>
            <w:vMerge w:val="restar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0.188</w:t>
            </w:r>
          </w:p>
        </w:tc>
        <w:tc>
          <w:tcPr>
            <w:tcW w:w="399" w:type="pct"/>
            <w:vMerge w:val="restar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0.183</w:t>
            </w:r>
          </w:p>
        </w:tc>
      </w:tr>
      <w:tr w:rsidR="00104028" w:rsidRPr="00DA0064" w:rsidTr="00DA0064">
        <w:trPr>
          <w:cantSplit/>
          <w:trHeight w:val="255"/>
        </w:trPr>
        <w:tc>
          <w:tcPr>
            <w:tcW w:w="870" w:type="pct"/>
            <w:vMerge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63240</w:t>
            </w:r>
          </w:p>
        </w:tc>
        <w:tc>
          <w:tcPr>
            <w:tcW w:w="466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69560</w:t>
            </w:r>
          </w:p>
        </w:tc>
        <w:tc>
          <w:tcPr>
            <w:tcW w:w="496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73200</w:t>
            </w:r>
          </w:p>
        </w:tc>
        <w:tc>
          <w:tcPr>
            <w:tcW w:w="466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340000</w:t>
            </w:r>
          </w:p>
        </w:tc>
        <w:tc>
          <w:tcPr>
            <w:tcW w:w="467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370000</w:t>
            </w:r>
          </w:p>
        </w:tc>
        <w:tc>
          <w:tcPr>
            <w:tcW w:w="498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400000</w:t>
            </w:r>
          </w:p>
        </w:tc>
        <w:tc>
          <w:tcPr>
            <w:tcW w:w="409" w:type="pct"/>
            <w:vMerge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04028" w:rsidRPr="00DA0064" w:rsidTr="00DA0064">
        <w:trPr>
          <w:cantSplit/>
          <w:trHeight w:val="585"/>
        </w:trPr>
        <w:tc>
          <w:tcPr>
            <w:tcW w:w="870" w:type="pct"/>
            <w:vMerge w:val="restar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Риск кредиторской задолженности</w:t>
            </w:r>
          </w:p>
        </w:tc>
        <w:tc>
          <w:tcPr>
            <w:tcW w:w="1428" w:type="pct"/>
            <w:gridSpan w:val="3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Кредиторская задолженность (П620)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Денежный капитал (П700)</w:t>
            </w:r>
          </w:p>
        </w:tc>
        <w:tc>
          <w:tcPr>
            <w:tcW w:w="409" w:type="pct"/>
            <w:vMerge w:val="restar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0.344</w:t>
            </w:r>
          </w:p>
        </w:tc>
        <w:tc>
          <w:tcPr>
            <w:tcW w:w="463" w:type="pct"/>
            <w:vMerge w:val="restar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0.333</w:t>
            </w:r>
          </w:p>
        </w:tc>
        <w:tc>
          <w:tcPr>
            <w:tcW w:w="399" w:type="pct"/>
            <w:vMerge w:val="restar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0.337</w:t>
            </w:r>
          </w:p>
        </w:tc>
      </w:tr>
      <w:tr w:rsidR="00104028" w:rsidRPr="00DA0064" w:rsidTr="00DA0064">
        <w:trPr>
          <w:cantSplit/>
          <w:trHeight w:val="88"/>
        </w:trPr>
        <w:tc>
          <w:tcPr>
            <w:tcW w:w="870" w:type="pct"/>
            <w:vMerge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116960</w:t>
            </w:r>
          </w:p>
        </w:tc>
        <w:tc>
          <w:tcPr>
            <w:tcW w:w="466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123210</w:t>
            </w:r>
          </w:p>
        </w:tc>
        <w:tc>
          <w:tcPr>
            <w:tcW w:w="496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134800</w:t>
            </w:r>
          </w:p>
        </w:tc>
        <w:tc>
          <w:tcPr>
            <w:tcW w:w="466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340000</w:t>
            </w:r>
          </w:p>
        </w:tc>
        <w:tc>
          <w:tcPr>
            <w:tcW w:w="467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370000</w:t>
            </w:r>
          </w:p>
        </w:tc>
        <w:tc>
          <w:tcPr>
            <w:tcW w:w="498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400000</w:t>
            </w:r>
          </w:p>
        </w:tc>
        <w:tc>
          <w:tcPr>
            <w:tcW w:w="409" w:type="pct"/>
            <w:vMerge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04028" w:rsidRPr="00DA0064" w:rsidTr="00DA0064">
        <w:trPr>
          <w:cantSplit/>
          <w:trHeight w:val="615"/>
        </w:trPr>
        <w:tc>
          <w:tcPr>
            <w:tcW w:w="870" w:type="pct"/>
            <w:vMerge w:val="restart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Соотношение дебиторской и кредиторской задолженности</w:t>
            </w:r>
          </w:p>
        </w:tc>
        <w:tc>
          <w:tcPr>
            <w:tcW w:w="1428" w:type="pct"/>
            <w:gridSpan w:val="3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Дебиторские задолженности (А230+А240)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Кредиторская задолженность (П620)</w:t>
            </w:r>
          </w:p>
        </w:tc>
        <w:tc>
          <w:tcPr>
            <w:tcW w:w="409" w:type="pct"/>
            <w:vMerge w:val="restar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0.541</w:t>
            </w:r>
          </w:p>
        </w:tc>
        <w:tc>
          <w:tcPr>
            <w:tcW w:w="463" w:type="pct"/>
            <w:vMerge w:val="restar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0.565</w:t>
            </w:r>
          </w:p>
        </w:tc>
        <w:tc>
          <w:tcPr>
            <w:tcW w:w="399" w:type="pct"/>
            <w:vMerge w:val="restar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0.543</w:t>
            </w:r>
          </w:p>
        </w:tc>
      </w:tr>
      <w:tr w:rsidR="00104028" w:rsidRPr="00DA0064" w:rsidTr="00DA0064">
        <w:trPr>
          <w:cantSplit/>
          <w:trHeight w:val="255"/>
        </w:trPr>
        <w:tc>
          <w:tcPr>
            <w:tcW w:w="870" w:type="pct"/>
            <w:vMerge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63240</w:t>
            </w:r>
          </w:p>
        </w:tc>
        <w:tc>
          <w:tcPr>
            <w:tcW w:w="466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69560</w:t>
            </w:r>
          </w:p>
        </w:tc>
        <w:tc>
          <w:tcPr>
            <w:tcW w:w="496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73200</w:t>
            </w:r>
          </w:p>
        </w:tc>
        <w:tc>
          <w:tcPr>
            <w:tcW w:w="466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116960</w:t>
            </w:r>
          </w:p>
        </w:tc>
        <w:tc>
          <w:tcPr>
            <w:tcW w:w="467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123210</w:t>
            </w:r>
          </w:p>
        </w:tc>
        <w:tc>
          <w:tcPr>
            <w:tcW w:w="498" w:type="pct"/>
            <w:shd w:val="clear" w:color="auto" w:fill="auto"/>
            <w:noWrap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134800</w:t>
            </w:r>
          </w:p>
        </w:tc>
        <w:tc>
          <w:tcPr>
            <w:tcW w:w="409" w:type="pct"/>
            <w:vMerge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104028" w:rsidRPr="00DA0064" w:rsidRDefault="00104028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</w:tbl>
    <w:p w:rsidR="00D33073" w:rsidRPr="00E719C7" w:rsidRDefault="00D33073" w:rsidP="00E719C7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E719C7">
        <w:rPr>
          <w:color w:val="000000"/>
          <w:sz w:val="28"/>
        </w:rPr>
        <w:t>Таблица 17</w:t>
      </w:r>
      <w:r w:rsidR="00B367C7">
        <w:rPr>
          <w:color w:val="000000"/>
          <w:sz w:val="28"/>
        </w:rPr>
        <w:t xml:space="preserve">. </w:t>
      </w:r>
      <w:r w:rsidRPr="00E719C7">
        <w:rPr>
          <w:color w:val="000000"/>
          <w:sz w:val="28"/>
          <w:szCs w:val="28"/>
        </w:rPr>
        <w:t>Оценка состояния оборотного имущества предприятия</w:t>
      </w:r>
    </w:p>
    <w:tbl>
      <w:tblPr>
        <w:tblW w:w="4789" w:type="pc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78"/>
        <w:gridCol w:w="833"/>
        <w:gridCol w:w="859"/>
        <w:gridCol w:w="892"/>
        <w:gridCol w:w="831"/>
        <w:gridCol w:w="859"/>
        <w:gridCol w:w="892"/>
        <w:gridCol w:w="727"/>
        <w:gridCol w:w="805"/>
        <w:gridCol w:w="892"/>
      </w:tblGrid>
      <w:tr w:rsidR="009D00DD" w:rsidRPr="00DA0064" w:rsidTr="00DA0064">
        <w:trPr>
          <w:cantSplit/>
          <w:trHeight w:val="315"/>
        </w:trPr>
        <w:tc>
          <w:tcPr>
            <w:tcW w:w="861" w:type="pct"/>
            <w:vMerge w:val="restar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2899" w:type="pct"/>
            <w:gridSpan w:val="6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Алгоритм расчета</w:t>
            </w:r>
          </w:p>
        </w:tc>
        <w:tc>
          <w:tcPr>
            <w:tcW w:w="1240" w:type="pct"/>
            <w:gridSpan w:val="3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Абсолютное значение финансовых коэффициентов</w:t>
            </w:r>
          </w:p>
        </w:tc>
      </w:tr>
      <w:tr w:rsidR="009D00DD" w:rsidRPr="00DA0064" w:rsidTr="00DA0064">
        <w:trPr>
          <w:cantSplit/>
          <w:trHeight w:val="315"/>
        </w:trPr>
        <w:tc>
          <w:tcPr>
            <w:tcW w:w="861" w:type="pct"/>
            <w:vMerge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51" w:type="pct"/>
            <w:gridSpan w:val="3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 xml:space="preserve">Числитель, </w:t>
            </w:r>
            <w:r w:rsidR="006E2770" w:rsidRPr="00DA0064">
              <w:rPr>
                <w:color w:val="000000"/>
                <w:szCs w:val="28"/>
              </w:rPr>
              <w:t>тыс. р</w:t>
            </w:r>
            <w:r w:rsidRPr="00DA0064">
              <w:rPr>
                <w:color w:val="000000"/>
                <w:szCs w:val="28"/>
              </w:rPr>
              <w:t>уб.</w:t>
            </w:r>
          </w:p>
        </w:tc>
        <w:tc>
          <w:tcPr>
            <w:tcW w:w="1449" w:type="pct"/>
            <w:gridSpan w:val="3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 xml:space="preserve">знаменатель, </w:t>
            </w:r>
            <w:r w:rsidR="006E2770" w:rsidRPr="00DA0064">
              <w:rPr>
                <w:color w:val="000000"/>
                <w:szCs w:val="28"/>
              </w:rPr>
              <w:t>тыс. р</w:t>
            </w:r>
            <w:r w:rsidRPr="00DA0064">
              <w:rPr>
                <w:color w:val="000000"/>
                <w:szCs w:val="28"/>
              </w:rPr>
              <w:t>уб.</w:t>
            </w:r>
          </w:p>
        </w:tc>
        <w:tc>
          <w:tcPr>
            <w:tcW w:w="1240" w:type="pct"/>
            <w:gridSpan w:val="3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 xml:space="preserve">знаменатель, </w:t>
            </w:r>
            <w:r w:rsidR="006E2770" w:rsidRPr="00DA0064">
              <w:rPr>
                <w:color w:val="000000"/>
                <w:szCs w:val="28"/>
              </w:rPr>
              <w:t>тыс. р</w:t>
            </w:r>
            <w:r w:rsidRPr="00DA0064">
              <w:rPr>
                <w:color w:val="000000"/>
                <w:szCs w:val="28"/>
              </w:rPr>
              <w:t>уб.</w:t>
            </w:r>
          </w:p>
        </w:tc>
      </w:tr>
      <w:tr w:rsidR="009D00DD" w:rsidRPr="00DA0064" w:rsidTr="00DA0064">
        <w:trPr>
          <w:cantSplit/>
          <w:trHeight w:val="945"/>
        </w:trPr>
        <w:tc>
          <w:tcPr>
            <w:tcW w:w="861" w:type="pct"/>
            <w:vMerge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82" w:type="pct"/>
            <w:shd w:val="clear" w:color="auto" w:fill="auto"/>
          </w:tcPr>
          <w:p w:rsidR="009D00DD" w:rsidRPr="00DA0064" w:rsidRDefault="002C70A4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2007</w:t>
            </w:r>
            <w:r w:rsidR="009D00DD" w:rsidRPr="00DA0064">
              <w:rPr>
                <w:color w:val="000000"/>
                <w:szCs w:val="28"/>
              </w:rPr>
              <w:t xml:space="preserve"> факт</w:t>
            </w:r>
          </w:p>
        </w:tc>
        <w:tc>
          <w:tcPr>
            <w:tcW w:w="482" w:type="pct"/>
            <w:shd w:val="clear" w:color="auto" w:fill="auto"/>
          </w:tcPr>
          <w:p w:rsidR="009D00DD" w:rsidRPr="00DA0064" w:rsidRDefault="002C70A4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2008</w:t>
            </w:r>
            <w:r w:rsidR="009D00DD" w:rsidRPr="00DA0064">
              <w:rPr>
                <w:color w:val="000000"/>
                <w:szCs w:val="28"/>
              </w:rPr>
              <w:t xml:space="preserve"> оценка</w:t>
            </w:r>
          </w:p>
        </w:tc>
        <w:tc>
          <w:tcPr>
            <w:tcW w:w="486" w:type="pct"/>
            <w:shd w:val="clear" w:color="auto" w:fill="auto"/>
          </w:tcPr>
          <w:p w:rsidR="009D00DD" w:rsidRPr="00DA0064" w:rsidRDefault="002C70A4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2009</w:t>
            </w:r>
            <w:r w:rsidR="009D00DD" w:rsidRPr="00DA0064">
              <w:rPr>
                <w:color w:val="000000"/>
                <w:szCs w:val="28"/>
              </w:rPr>
              <w:t xml:space="preserve"> прогноз</w:t>
            </w:r>
          </w:p>
        </w:tc>
        <w:tc>
          <w:tcPr>
            <w:tcW w:w="480" w:type="pct"/>
            <w:shd w:val="clear" w:color="auto" w:fill="auto"/>
          </w:tcPr>
          <w:p w:rsidR="009D00DD" w:rsidRPr="00DA0064" w:rsidRDefault="002C70A4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2007</w:t>
            </w:r>
            <w:r w:rsidR="009D00DD" w:rsidRPr="00DA0064">
              <w:rPr>
                <w:color w:val="000000"/>
                <w:szCs w:val="28"/>
              </w:rPr>
              <w:t xml:space="preserve"> факт</w:t>
            </w:r>
          </w:p>
        </w:tc>
        <w:tc>
          <w:tcPr>
            <w:tcW w:w="482" w:type="pct"/>
            <w:shd w:val="clear" w:color="auto" w:fill="auto"/>
          </w:tcPr>
          <w:p w:rsidR="009D00DD" w:rsidRPr="00DA0064" w:rsidRDefault="002C70A4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2008</w:t>
            </w:r>
            <w:r w:rsidR="009D00DD" w:rsidRPr="00DA0064">
              <w:rPr>
                <w:color w:val="000000"/>
                <w:szCs w:val="28"/>
              </w:rPr>
              <w:t xml:space="preserve"> оценка</w:t>
            </w:r>
          </w:p>
        </w:tc>
        <w:tc>
          <w:tcPr>
            <w:tcW w:w="486" w:type="pct"/>
            <w:shd w:val="clear" w:color="auto" w:fill="auto"/>
          </w:tcPr>
          <w:p w:rsidR="009D00DD" w:rsidRPr="00DA0064" w:rsidRDefault="002C70A4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2009</w:t>
            </w:r>
            <w:r w:rsidR="009D00DD" w:rsidRPr="00DA0064">
              <w:rPr>
                <w:color w:val="000000"/>
                <w:szCs w:val="28"/>
              </w:rPr>
              <w:t xml:space="preserve"> прогноз</w:t>
            </w:r>
          </w:p>
        </w:tc>
        <w:tc>
          <w:tcPr>
            <w:tcW w:w="423" w:type="pct"/>
            <w:shd w:val="clear" w:color="auto" w:fill="auto"/>
          </w:tcPr>
          <w:p w:rsidR="009D00DD" w:rsidRPr="00DA0064" w:rsidRDefault="002C70A4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2007</w:t>
            </w:r>
            <w:r w:rsidR="009D00DD" w:rsidRPr="00DA0064">
              <w:rPr>
                <w:color w:val="000000"/>
                <w:szCs w:val="28"/>
              </w:rPr>
              <w:t xml:space="preserve"> факт</w:t>
            </w:r>
          </w:p>
        </w:tc>
        <w:tc>
          <w:tcPr>
            <w:tcW w:w="439" w:type="pct"/>
            <w:shd w:val="clear" w:color="auto" w:fill="auto"/>
          </w:tcPr>
          <w:p w:rsidR="009D00DD" w:rsidRPr="00DA0064" w:rsidRDefault="002C70A4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2008</w:t>
            </w:r>
            <w:r w:rsidR="009D00DD" w:rsidRPr="00DA0064">
              <w:rPr>
                <w:color w:val="000000"/>
                <w:szCs w:val="28"/>
              </w:rPr>
              <w:t xml:space="preserve"> оценка</w:t>
            </w:r>
          </w:p>
        </w:tc>
        <w:tc>
          <w:tcPr>
            <w:tcW w:w="378" w:type="pct"/>
            <w:shd w:val="clear" w:color="auto" w:fill="auto"/>
          </w:tcPr>
          <w:p w:rsidR="009D00DD" w:rsidRPr="00DA0064" w:rsidRDefault="002C70A4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2009</w:t>
            </w:r>
            <w:r w:rsidR="009D00DD" w:rsidRPr="00DA0064">
              <w:rPr>
                <w:color w:val="000000"/>
                <w:szCs w:val="28"/>
              </w:rPr>
              <w:t xml:space="preserve"> прогноз</w:t>
            </w:r>
          </w:p>
        </w:tc>
      </w:tr>
      <w:tr w:rsidR="009D00DD" w:rsidRPr="00DA0064" w:rsidTr="00DA0064">
        <w:trPr>
          <w:cantSplit/>
          <w:trHeight w:val="315"/>
        </w:trPr>
        <w:tc>
          <w:tcPr>
            <w:tcW w:w="861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</w:t>
            </w:r>
          </w:p>
        </w:tc>
        <w:tc>
          <w:tcPr>
            <w:tcW w:w="482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</w:t>
            </w:r>
          </w:p>
        </w:tc>
        <w:tc>
          <w:tcPr>
            <w:tcW w:w="482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</w:t>
            </w:r>
          </w:p>
        </w:tc>
        <w:tc>
          <w:tcPr>
            <w:tcW w:w="486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5</w:t>
            </w:r>
          </w:p>
        </w:tc>
        <w:tc>
          <w:tcPr>
            <w:tcW w:w="482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6</w:t>
            </w:r>
          </w:p>
        </w:tc>
        <w:tc>
          <w:tcPr>
            <w:tcW w:w="486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7</w:t>
            </w:r>
          </w:p>
        </w:tc>
        <w:tc>
          <w:tcPr>
            <w:tcW w:w="423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8</w:t>
            </w:r>
          </w:p>
        </w:tc>
        <w:tc>
          <w:tcPr>
            <w:tcW w:w="439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9</w:t>
            </w:r>
          </w:p>
        </w:tc>
        <w:tc>
          <w:tcPr>
            <w:tcW w:w="378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10</w:t>
            </w:r>
          </w:p>
        </w:tc>
      </w:tr>
      <w:tr w:rsidR="009D00DD" w:rsidRPr="00DA0064" w:rsidTr="00DA0064">
        <w:trPr>
          <w:cantSplit/>
          <w:trHeight w:val="435"/>
        </w:trPr>
        <w:tc>
          <w:tcPr>
            <w:tcW w:w="861" w:type="pct"/>
            <w:vMerge w:val="restar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Доля оборотных средств в активах предприятия</w:t>
            </w:r>
          </w:p>
        </w:tc>
        <w:tc>
          <w:tcPr>
            <w:tcW w:w="1451" w:type="pct"/>
            <w:gridSpan w:val="3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Оборотные активы (А290)</w:t>
            </w:r>
          </w:p>
        </w:tc>
        <w:tc>
          <w:tcPr>
            <w:tcW w:w="1449" w:type="pct"/>
            <w:gridSpan w:val="3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Активы (имущество) А300</w:t>
            </w:r>
          </w:p>
        </w:tc>
        <w:tc>
          <w:tcPr>
            <w:tcW w:w="423" w:type="pct"/>
            <w:vMerge w:val="restar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0.481</w:t>
            </w:r>
          </w:p>
        </w:tc>
        <w:tc>
          <w:tcPr>
            <w:tcW w:w="439" w:type="pct"/>
            <w:vMerge w:val="restar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0.486</w:t>
            </w:r>
          </w:p>
        </w:tc>
        <w:tc>
          <w:tcPr>
            <w:tcW w:w="378" w:type="pct"/>
            <w:vMerge w:val="restar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0.483</w:t>
            </w:r>
          </w:p>
        </w:tc>
      </w:tr>
      <w:tr w:rsidR="009D00DD" w:rsidRPr="00DA0064" w:rsidTr="00DA0064">
        <w:trPr>
          <w:cantSplit/>
          <w:trHeight w:val="420"/>
        </w:trPr>
        <w:tc>
          <w:tcPr>
            <w:tcW w:w="861" w:type="pct"/>
            <w:vMerge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82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163540</w:t>
            </w:r>
          </w:p>
        </w:tc>
        <w:tc>
          <w:tcPr>
            <w:tcW w:w="482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179820</w:t>
            </w:r>
          </w:p>
        </w:tc>
        <w:tc>
          <w:tcPr>
            <w:tcW w:w="486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193200</w:t>
            </w:r>
          </w:p>
        </w:tc>
        <w:tc>
          <w:tcPr>
            <w:tcW w:w="480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340000</w:t>
            </w:r>
          </w:p>
        </w:tc>
        <w:tc>
          <w:tcPr>
            <w:tcW w:w="482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370000</w:t>
            </w:r>
          </w:p>
        </w:tc>
        <w:tc>
          <w:tcPr>
            <w:tcW w:w="486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400000</w:t>
            </w:r>
          </w:p>
        </w:tc>
        <w:tc>
          <w:tcPr>
            <w:tcW w:w="423" w:type="pct"/>
            <w:vMerge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9D00DD" w:rsidRPr="00DA0064" w:rsidTr="00DA0064">
        <w:trPr>
          <w:cantSplit/>
          <w:trHeight w:val="735"/>
        </w:trPr>
        <w:tc>
          <w:tcPr>
            <w:tcW w:w="861" w:type="pct"/>
            <w:vMerge w:val="restar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Уровень чистого оборотного капитала</w:t>
            </w:r>
          </w:p>
        </w:tc>
        <w:tc>
          <w:tcPr>
            <w:tcW w:w="1451" w:type="pct"/>
            <w:gridSpan w:val="3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Чистый оборотный капитал (А290</w:t>
            </w:r>
            <w:r w:rsidR="006E2770" w:rsidRPr="00DA0064">
              <w:rPr>
                <w:color w:val="000000"/>
                <w:szCs w:val="28"/>
              </w:rPr>
              <w:noBreakHyphen/>
              <w:t>П</w:t>
            </w:r>
            <w:r w:rsidRPr="00DA0064">
              <w:rPr>
                <w:color w:val="000000"/>
                <w:szCs w:val="28"/>
              </w:rPr>
              <w:t>690)</w:t>
            </w:r>
          </w:p>
        </w:tc>
        <w:tc>
          <w:tcPr>
            <w:tcW w:w="1449" w:type="pct"/>
            <w:gridSpan w:val="3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Имущество (активы) А300</w:t>
            </w:r>
          </w:p>
        </w:tc>
        <w:tc>
          <w:tcPr>
            <w:tcW w:w="423" w:type="pct"/>
            <w:vMerge w:val="restar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0.005</w:t>
            </w:r>
          </w:p>
        </w:tc>
        <w:tc>
          <w:tcPr>
            <w:tcW w:w="439" w:type="pct"/>
            <w:vMerge w:val="restar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0.004</w:t>
            </w:r>
          </w:p>
        </w:tc>
        <w:tc>
          <w:tcPr>
            <w:tcW w:w="378" w:type="pct"/>
            <w:vMerge w:val="restar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0.013</w:t>
            </w:r>
          </w:p>
        </w:tc>
      </w:tr>
      <w:tr w:rsidR="009D00DD" w:rsidRPr="00DA0064" w:rsidTr="00DA0064">
        <w:trPr>
          <w:cantSplit/>
          <w:trHeight w:val="570"/>
        </w:trPr>
        <w:tc>
          <w:tcPr>
            <w:tcW w:w="861" w:type="pct"/>
            <w:vMerge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82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1700</w:t>
            </w:r>
          </w:p>
        </w:tc>
        <w:tc>
          <w:tcPr>
            <w:tcW w:w="482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1480</w:t>
            </w:r>
          </w:p>
        </w:tc>
        <w:tc>
          <w:tcPr>
            <w:tcW w:w="486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5200</w:t>
            </w:r>
          </w:p>
        </w:tc>
        <w:tc>
          <w:tcPr>
            <w:tcW w:w="480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340000</w:t>
            </w:r>
          </w:p>
        </w:tc>
        <w:tc>
          <w:tcPr>
            <w:tcW w:w="482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370000</w:t>
            </w:r>
          </w:p>
        </w:tc>
        <w:tc>
          <w:tcPr>
            <w:tcW w:w="486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400000</w:t>
            </w:r>
          </w:p>
        </w:tc>
        <w:tc>
          <w:tcPr>
            <w:tcW w:w="423" w:type="pct"/>
            <w:vMerge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9D00DD" w:rsidRPr="00DA0064" w:rsidTr="00DA0064">
        <w:trPr>
          <w:cantSplit/>
          <w:trHeight w:val="645"/>
        </w:trPr>
        <w:tc>
          <w:tcPr>
            <w:tcW w:w="861" w:type="pct"/>
            <w:vMerge w:val="restar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Коэффициент устойчивости структуры оборотных активов</w:t>
            </w:r>
          </w:p>
        </w:tc>
        <w:tc>
          <w:tcPr>
            <w:tcW w:w="1451" w:type="pct"/>
            <w:gridSpan w:val="3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Собственные оборотные средства [(П490+П590)</w:t>
            </w:r>
            <w:r w:rsidR="006E2770" w:rsidRPr="00DA0064">
              <w:rPr>
                <w:color w:val="000000"/>
                <w:szCs w:val="28"/>
              </w:rPr>
              <w:t> – А</w:t>
            </w:r>
            <w:r w:rsidRPr="00DA0064">
              <w:rPr>
                <w:color w:val="000000"/>
                <w:szCs w:val="28"/>
              </w:rPr>
              <w:t>190]</w:t>
            </w:r>
          </w:p>
        </w:tc>
        <w:tc>
          <w:tcPr>
            <w:tcW w:w="1449" w:type="pct"/>
            <w:gridSpan w:val="3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Текущие активы предприятия (А290)</w:t>
            </w:r>
          </w:p>
        </w:tc>
        <w:tc>
          <w:tcPr>
            <w:tcW w:w="423" w:type="pct"/>
            <w:vMerge w:val="restar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0.010</w:t>
            </w:r>
          </w:p>
        </w:tc>
        <w:tc>
          <w:tcPr>
            <w:tcW w:w="439" w:type="pct"/>
            <w:vMerge w:val="restar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0.008</w:t>
            </w:r>
          </w:p>
        </w:tc>
        <w:tc>
          <w:tcPr>
            <w:tcW w:w="378" w:type="pct"/>
            <w:vMerge w:val="restar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0.027</w:t>
            </w:r>
          </w:p>
        </w:tc>
      </w:tr>
      <w:tr w:rsidR="009D00DD" w:rsidRPr="00DA0064" w:rsidTr="00DA0064">
        <w:trPr>
          <w:cantSplit/>
          <w:trHeight w:val="435"/>
        </w:trPr>
        <w:tc>
          <w:tcPr>
            <w:tcW w:w="861" w:type="pct"/>
            <w:vMerge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82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1700</w:t>
            </w:r>
          </w:p>
        </w:tc>
        <w:tc>
          <w:tcPr>
            <w:tcW w:w="482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1480</w:t>
            </w:r>
          </w:p>
        </w:tc>
        <w:tc>
          <w:tcPr>
            <w:tcW w:w="486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5200</w:t>
            </w:r>
          </w:p>
        </w:tc>
        <w:tc>
          <w:tcPr>
            <w:tcW w:w="480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163540</w:t>
            </w:r>
          </w:p>
        </w:tc>
        <w:tc>
          <w:tcPr>
            <w:tcW w:w="482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179820</w:t>
            </w:r>
          </w:p>
        </w:tc>
        <w:tc>
          <w:tcPr>
            <w:tcW w:w="486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193200</w:t>
            </w:r>
          </w:p>
        </w:tc>
        <w:tc>
          <w:tcPr>
            <w:tcW w:w="423" w:type="pct"/>
            <w:vMerge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9D00DD" w:rsidRPr="00DA0064" w:rsidTr="00DA0064">
        <w:trPr>
          <w:cantSplit/>
          <w:trHeight w:val="660"/>
        </w:trPr>
        <w:tc>
          <w:tcPr>
            <w:tcW w:w="861" w:type="pct"/>
            <w:vMerge w:val="restar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Коэффициент обеспеченности запасов собственными оборотными средствами</w:t>
            </w:r>
          </w:p>
        </w:tc>
        <w:tc>
          <w:tcPr>
            <w:tcW w:w="1451" w:type="pct"/>
            <w:gridSpan w:val="3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Собственные оборотные средства (А290</w:t>
            </w:r>
            <w:r w:rsidR="006E2770" w:rsidRPr="00DA0064">
              <w:rPr>
                <w:color w:val="000000"/>
                <w:szCs w:val="28"/>
              </w:rPr>
              <w:noBreakHyphen/>
              <w:t>П</w:t>
            </w:r>
            <w:r w:rsidRPr="00DA0064">
              <w:rPr>
                <w:color w:val="000000"/>
                <w:szCs w:val="28"/>
              </w:rPr>
              <w:t>690)</w:t>
            </w:r>
          </w:p>
        </w:tc>
        <w:tc>
          <w:tcPr>
            <w:tcW w:w="1449" w:type="pct"/>
            <w:gridSpan w:val="3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Запасы товарно-материальных ценностей А210</w:t>
            </w:r>
          </w:p>
        </w:tc>
        <w:tc>
          <w:tcPr>
            <w:tcW w:w="423" w:type="pct"/>
            <w:vMerge w:val="restar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0.022</w:t>
            </w:r>
          </w:p>
        </w:tc>
        <w:tc>
          <w:tcPr>
            <w:tcW w:w="439" w:type="pct"/>
            <w:vMerge w:val="restar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0.017</w:t>
            </w:r>
          </w:p>
        </w:tc>
        <w:tc>
          <w:tcPr>
            <w:tcW w:w="378" w:type="pct"/>
            <w:vMerge w:val="restar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0.055</w:t>
            </w:r>
          </w:p>
        </w:tc>
      </w:tr>
      <w:tr w:rsidR="009D00DD" w:rsidRPr="00DA0064" w:rsidTr="00DA0064">
        <w:trPr>
          <w:cantSplit/>
          <w:trHeight w:val="495"/>
        </w:trPr>
        <w:tc>
          <w:tcPr>
            <w:tcW w:w="861" w:type="pct"/>
            <w:vMerge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82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1700</w:t>
            </w:r>
          </w:p>
        </w:tc>
        <w:tc>
          <w:tcPr>
            <w:tcW w:w="482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1480</w:t>
            </w:r>
          </w:p>
        </w:tc>
        <w:tc>
          <w:tcPr>
            <w:tcW w:w="486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5200</w:t>
            </w:r>
          </w:p>
        </w:tc>
        <w:tc>
          <w:tcPr>
            <w:tcW w:w="480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77860</w:t>
            </w:r>
          </w:p>
        </w:tc>
        <w:tc>
          <w:tcPr>
            <w:tcW w:w="482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88430</w:t>
            </w:r>
          </w:p>
        </w:tc>
        <w:tc>
          <w:tcPr>
            <w:tcW w:w="486" w:type="pct"/>
            <w:shd w:val="clear" w:color="auto" w:fill="auto"/>
            <w:noWrap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95200</w:t>
            </w:r>
          </w:p>
        </w:tc>
        <w:tc>
          <w:tcPr>
            <w:tcW w:w="423" w:type="pct"/>
            <w:vMerge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</w:tbl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  <w:szCs w:val="18"/>
        </w:rPr>
      </w:pPr>
    </w:p>
    <w:p w:rsidR="00D33073" w:rsidRPr="00E719C7" w:rsidRDefault="00B367C7" w:rsidP="00E719C7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D33073" w:rsidRPr="00E719C7">
        <w:rPr>
          <w:color w:val="000000"/>
          <w:sz w:val="28"/>
        </w:rPr>
        <w:lastRenderedPageBreak/>
        <w:t>Таблица 18</w:t>
      </w:r>
      <w:r>
        <w:rPr>
          <w:color w:val="000000"/>
          <w:sz w:val="28"/>
        </w:rPr>
        <w:t xml:space="preserve">. </w:t>
      </w:r>
      <w:r w:rsidR="00D33073" w:rsidRPr="00E719C7">
        <w:rPr>
          <w:color w:val="000000"/>
          <w:sz w:val="28"/>
          <w:szCs w:val="28"/>
        </w:rPr>
        <w:t>Источники формирования запасов и затрат</w:t>
      </w:r>
    </w:p>
    <w:tbl>
      <w:tblPr>
        <w:tblW w:w="4827" w:type="pct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3044"/>
        <w:gridCol w:w="1092"/>
        <w:gridCol w:w="1745"/>
        <w:gridCol w:w="769"/>
        <w:gridCol w:w="1007"/>
        <w:gridCol w:w="985"/>
      </w:tblGrid>
      <w:tr w:rsidR="00D33073" w:rsidRPr="00DA0064" w:rsidTr="00DA0064">
        <w:trPr>
          <w:cantSplit/>
        </w:trPr>
        <w:tc>
          <w:tcPr>
            <w:tcW w:w="324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№№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п/п</w:t>
            </w:r>
          </w:p>
        </w:tc>
        <w:tc>
          <w:tcPr>
            <w:tcW w:w="1647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591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Обозначе-ние</w:t>
            </w:r>
          </w:p>
        </w:tc>
        <w:tc>
          <w:tcPr>
            <w:tcW w:w="944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Состав</w:t>
            </w:r>
            <w:r w:rsidR="00B367C7" w:rsidRPr="00DA0064">
              <w:rPr>
                <w:color w:val="000000"/>
                <w:sz w:val="20"/>
                <w:szCs w:val="28"/>
              </w:rPr>
              <w:t xml:space="preserve"> </w:t>
            </w:r>
            <w:r w:rsidRPr="00DA0064">
              <w:rPr>
                <w:color w:val="000000"/>
                <w:sz w:val="20"/>
                <w:szCs w:val="28"/>
              </w:rPr>
              <w:t>(формула)</w:t>
            </w:r>
          </w:p>
        </w:tc>
        <w:tc>
          <w:tcPr>
            <w:tcW w:w="1494" w:type="pct"/>
            <w:gridSpan w:val="3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Абсолютные балансовые показатели, тыс. руб.</w:t>
            </w:r>
          </w:p>
        </w:tc>
      </w:tr>
      <w:tr w:rsidR="00DC54AB" w:rsidRPr="00DA0064" w:rsidTr="00DA0064">
        <w:trPr>
          <w:cantSplit/>
        </w:trPr>
        <w:tc>
          <w:tcPr>
            <w:tcW w:w="324" w:type="pct"/>
            <w:vMerge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647" w:type="pct"/>
            <w:vMerge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44" w:type="pct"/>
            <w:vMerge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416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факт</w:t>
            </w:r>
          </w:p>
        </w:tc>
        <w:tc>
          <w:tcPr>
            <w:tcW w:w="545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оценка</w:t>
            </w:r>
          </w:p>
        </w:tc>
        <w:tc>
          <w:tcPr>
            <w:tcW w:w="533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прогноз</w:t>
            </w:r>
          </w:p>
        </w:tc>
      </w:tr>
      <w:tr w:rsidR="00DC54AB" w:rsidRPr="00DA0064" w:rsidTr="00DA0064">
        <w:trPr>
          <w:cantSplit/>
        </w:trPr>
        <w:tc>
          <w:tcPr>
            <w:tcW w:w="324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647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44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16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545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33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6</w:t>
            </w:r>
          </w:p>
        </w:tc>
      </w:tr>
      <w:tr w:rsidR="009D00DD" w:rsidRPr="00DA0064" w:rsidTr="00DA0064">
        <w:trPr>
          <w:cantSplit/>
        </w:trPr>
        <w:tc>
          <w:tcPr>
            <w:tcW w:w="324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DA0064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1647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ОБЩАЯ ВЕЛИЧИНА ЗАПАСОВ</w:t>
            </w:r>
          </w:p>
        </w:tc>
        <w:tc>
          <w:tcPr>
            <w:tcW w:w="591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ЗАП</w:t>
            </w:r>
          </w:p>
        </w:tc>
        <w:tc>
          <w:tcPr>
            <w:tcW w:w="944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(А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210</w:t>
            </w:r>
            <w:r w:rsidRPr="00DA0064">
              <w:rPr>
                <w:color w:val="000000"/>
                <w:sz w:val="20"/>
                <w:szCs w:val="28"/>
              </w:rPr>
              <w:t>+А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220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416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82620</w:t>
            </w:r>
          </w:p>
        </w:tc>
        <w:tc>
          <w:tcPr>
            <w:tcW w:w="545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93240</w:t>
            </w:r>
          </w:p>
        </w:tc>
        <w:tc>
          <w:tcPr>
            <w:tcW w:w="533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100800</w:t>
            </w:r>
          </w:p>
        </w:tc>
      </w:tr>
      <w:tr w:rsidR="009D00DD" w:rsidRPr="00DA0064" w:rsidTr="00DA0064">
        <w:trPr>
          <w:cantSplit/>
        </w:trPr>
        <w:tc>
          <w:tcPr>
            <w:tcW w:w="324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  <w:lang w:val="en-US"/>
              </w:rPr>
              <w:t>II</w:t>
            </w:r>
          </w:p>
        </w:tc>
        <w:tc>
          <w:tcPr>
            <w:tcW w:w="1647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ИСТОЧНИКИ ФОРМИРОВАНИЯ ЗАПАСОВ И ЗАТРАТ</w:t>
            </w:r>
          </w:p>
        </w:tc>
        <w:tc>
          <w:tcPr>
            <w:tcW w:w="591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44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416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45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33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9D00DD" w:rsidRPr="00DA0064" w:rsidTr="00DA0064">
        <w:trPr>
          <w:cantSplit/>
        </w:trPr>
        <w:tc>
          <w:tcPr>
            <w:tcW w:w="324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2.1</w:t>
            </w:r>
          </w:p>
        </w:tc>
        <w:tc>
          <w:tcPr>
            <w:tcW w:w="1647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Собственные источники</w:t>
            </w:r>
          </w:p>
        </w:tc>
        <w:tc>
          <w:tcPr>
            <w:tcW w:w="591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СИ</w:t>
            </w:r>
          </w:p>
        </w:tc>
        <w:tc>
          <w:tcPr>
            <w:tcW w:w="944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(П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490</w:t>
            </w:r>
            <w:r w:rsidRPr="00DA0064">
              <w:rPr>
                <w:color w:val="000000"/>
                <w:sz w:val="20"/>
                <w:szCs w:val="28"/>
              </w:rPr>
              <w:t>-А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190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416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-2040</w:t>
            </w:r>
          </w:p>
        </w:tc>
        <w:tc>
          <w:tcPr>
            <w:tcW w:w="545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-1480</w:t>
            </w:r>
          </w:p>
        </w:tc>
        <w:tc>
          <w:tcPr>
            <w:tcW w:w="533" w:type="pct"/>
            <w:shd w:val="clear" w:color="auto" w:fill="auto"/>
          </w:tcPr>
          <w:p w:rsidR="009D00DD" w:rsidRPr="00DA0064" w:rsidRDefault="002C70A4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2006</w:t>
            </w:r>
          </w:p>
        </w:tc>
      </w:tr>
      <w:tr w:rsidR="009D00DD" w:rsidRPr="00DA0064" w:rsidTr="00DA0064">
        <w:trPr>
          <w:cantSplit/>
        </w:trPr>
        <w:tc>
          <w:tcPr>
            <w:tcW w:w="324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2.2</w:t>
            </w:r>
          </w:p>
        </w:tc>
        <w:tc>
          <w:tcPr>
            <w:tcW w:w="1647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Собственные оборотные средства</w:t>
            </w:r>
          </w:p>
        </w:tc>
        <w:tc>
          <w:tcPr>
            <w:tcW w:w="591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СОС</w:t>
            </w:r>
          </w:p>
        </w:tc>
        <w:tc>
          <w:tcPr>
            <w:tcW w:w="944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  <w:vertAlign w:val="subscript"/>
              </w:rPr>
            </w:pPr>
            <w:r w:rsidRPr="00DA0064">
              <w:rPr>
                <w:color w:val="000000"/>
                <w:sz w:val="20"/>
                <w:szCs w:val="28"/>
              </w:rPr>
              <w:t>(П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490</w:t>
            </w:r>
            <w:r w:rsidRPr="00DA0064">
              <w:rPr>
                <w:color w:val="000000"/>
                <w:sz w:val="20"/>
                <w:szCs w:val="28"/>
              </w:rPr>
              <w:t>+П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590</w:t>
            </w:r>
            <w:r w:rsidRPr="00DA0064">
              <w:rPr>
                <w:color w:val="000000"/>
                <w:sz w:val="20"/>
                <w:szCs w:val="28"/>
              </w:rPr>
              <w:t>) – А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190</w:t>
            </w:r>
          </w:p>
        </w:tc>
        <w:tc>
          <w:tcPr>
            <w:tcW w:w="416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1700</w:t>
            </w:r>
          </w:p>
        </w:tc>
        <w:tc>
          <w:tcPr>
            <w:tcW w:w="545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1480</w:t>
            </w:r>
          </w:p>
        </w:tc>
        <w:tc>
          <w:tcPr>
            <w:tcW w:w="533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5200</w:t>
            </w:r>
          </w:p>
        </w:tc>
      </w:tr>
      <w:tr w:rsidR="009D00DD" w:rsidRPr="00DA0064" w:rsidTr="00DA0064">
        <w:trPr>
          <w:cantSplit/>
        </w:trPr>
        <w:tc>
          <w:tcPr>
            <w:tcW w:w="324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2.3</w:t>
            </w:r>
          </w:p>
        </w:tc>
        <w:tc>
          <w:tcPr>
            <w:tcW w:w="1647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Нормальные источники финансирования запасов</w:t>
            </w:r>
          </w:p>
        </w:tc>
        <w:tc>
          <w:tcPr>
            <w:tcW w:w="591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НИС</w:t>
            </w:r>
          </w:p>
        </w:tc>
        <w:tc>
          <w:tcPr>
            <w:tcW w:w="944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  <w:vertAlign w:val="subscript"/>
              </w:rPr>
            </w:pPr>
            <w:r w:rsidRPr="00DA0064">
              <w:rPr>
                <w:color w:val="000000"/>
                <w:sz w:val="20"/>
                <w:szCs w:val="28"/>
              </w:rPr>
              <w:t>(П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490</w:t>
            </w:r>
            <w:r w:rsidRPr="00DA0064">
              <w:rPr>
                <w:color w:val="000000"/>
                <w:sz w:val="20"/>
                <w:szCs w:val="28"/>
              </w:rPr>
              <w:t>+П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590</w:t>
            </w:r>
            <w:r w:rsidRPr="00DA0064">
              <w:rPr>
                <w:color w:val="000000"/>
                <w:sz w:val="20"/>
                <w:szCs w:val="28"/>
              </w:rPr>
              <w:t>+П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610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  <w:r w:rsidR="006E2770" w:rsidRPr="00DA0064">
              <w:rPr>
                <w:color w:val="000000"/>
                <w:sz w:val="20"/>
                <w:szCs w:val="28"/>
              </w:rPr>
              <w:t> – А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190</w:t>
            </w:r>
          </w:p>
        </w:tc>
        <w:tc>
          <w:tcPr>
            <w:tcW w:w="416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44540</w:t>
            </w:r>
          </w:p>
        </w:tc>
        <w:tc>
          <w:tcPr>
            <w:tcW w:w="545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53650</w:t>
            </w:r>
          </w:p>
        </w:tc>
        <w:tc>
          <w:tcPr>
            <w:tcW w:w="533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54000</w:t>
            </w:r>
          </w:p>
        </w:tc>
      </w:tr>
    </w:tbl>
    <w:p w:rsidR="00B367C7" w:rsidRDefault="00B367C7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B819C5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  <w:r w:rsidRPr="00E719C7">
        <w:rPr>
          <w:color w:val="000000"/>
          <w:sz w:val="28"/>
        </w:rPr>
        <w:t>Таблица 19</w:t>
      </w:r>
      <w:r w:rsidR="00B367C7">
        <w:rPr>
          <w:color w:val="000000"/>
          <w:sz w:val="28"/>
        </w:rPr>
        <w:t xml:space="preserve">. </w:t>
      </w:r>
      <w:r w:rsidR="00B819C5" w:rsidRPr="00E719C7">
        <w:rPr>
          <w:color w:val="000000"/>
          <w:sz w:val="28"/>
        </w:rPr>
        <w:t>Абсолютные показатели финансовой устойчивости</w:t>
      </w:r>
    </w:p>
    <w:tbl>
      <w:tblPr>
        <w:tblW w:w="4814" w:type="pct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60"/>
        <w:gridCol w:w="3416"/>
        <w:gridCol w:w="988"/>
        <w:gridCol w:w="988"/>
        <w:gridCol w:w="1064"/>
      </w:tblGrid>
      <w:tr w:rsidR="00D33073" w:rsidRPr="00DA0064" w:rsidTr="00DA0064">
        <w:trPr>
          <w:cantSplit/>
        </w:trPr>
        <w:tc>
          <w:tcPr>
            <w:tcW w:w="1497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Наименование (обозначения)</w:t>
            </w:r>
          </w:p>
        </w:tc>
        <w:tc>
          <w:tcPr>
            <w:tcW w:w="1853" w:type="pct"/>
            <w:vMerge w:val="restart"/>
            <w:shd w:val="clear" w:color="auto" w:fill="auto"/>
          </w:tcPr>
          <w:p w:rsidR="00D33073" w:rsidRPr="00DA0064" w:rsidRDefault="00B819C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Расчетные формулы для опреде</w:t>
            </w:r>
            <w:r w:rsidR="00D33073" w:rsidRPr="00DA0064">
              <w:rPr>
                <w:color w:val="000000"/>
                <w:sz w:val="20"/>
                <w:szCs w:val="28"/>
              </w:rPr>
              <w:t>ления излишка (+), недостатка (</w:t>
            </w:r>
            <w:r w:rsidR="006E2770" w:rsidRPr="00DA0064">
              <w:rPr>
                <w:color w:val="000000"/>
                <w:sz w:val="20"/>
                <w:szCs w:val="28"/>
              </w:rPr>
              <w:t>–)</w:t>
            </w:r>
            <w:r w:rsidR="00D33073" w:rsidRPr="00DA0064">
              <w:rPr>
                <w:color w:val="000000"/>
                <w:sz w:val="20"/>
                <w:szCs w:val="28"/>
              </w:rPr>
              <w:t xml:space="preserve"> финансовых источников</w:t>
            </w:r>
          </w:p>
        </w:tc>
        <w:tc>
          <w:tcPr>
            <w:tcW w:w="1649" w:type="pct"/>
            <w:gridSpan w:val="3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Абсолютные значения,</w:t>
            </w:r>
            <w:r w:rsidR="00B367C7" w:rsidRPr="00DA0064">
              <w:rPr>
                <w:color w:val="000000"/>
                <w:sz w:val="20"/>
                <w:szCs w:val="28"/>
              </w:rPr>
              <w:t xml:space="preserve"> </w:t>
            </w:r>
            <w:r w:rsidRPr="00DA0064">
              <w:rPr>
                <w:color w:val="000000"/>
                <w:sz w:val="20"/>
                <w:szCs w:val="28"/>
              </w:rPr>
              <w:t>тыс. руб.</w:t>
            </w:r>
          </w:p>
        </w:tc>
      </w:tr>
      <w:tr w:rsidR="00DC54AB" w:rsidRPr="00DA0064" w:rsidTr="00DA0064">
        <w:trPr>
          <w:cantSplit/>
        </w:trPr>
        <w:tc>
          <w:tcPr>
            <w:tcW w:w="1497" w:type="pct"/>
            <w:vMerge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853" w:type="pct"/>
            <w:vMerge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536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факт</w:t>
            </w:r>
          </w:p>
        </w:tc>
        <w:tc>
          <w:tcPr>
            <w:tcW w:w="536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оценка</w:t>
            </w:r>
          </w:p>
        </w:tc>
        <w:tc>
          <w:tcPr>
            <w:tcW w:w="577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прогноз</w:t>
            </w:r>
          </w:p>
        </w:tc>
      </w:tr>
      <w:tr w:rsidR="00DC54AB" w:rsidRPr="00DA0064" w:rsidTr="00DA0064">
        <w:trPr>
          <w:cantSplit/>
        </w:trPr>
        <w:tc>
          <w:tcPr>
            <w:tcW w:w="1497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853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36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36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577" w:type="pct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5</w:t>
            </w:r>
          </w:p>
        </w:tc>
      </w:tr>
      <w:tr w:rsidR="009D00DD" w:rsidRPr="00DA0064" w:rsidTr="00DA0064">
        <w:trPr>
          <w:cantSplit/>
        </w:trPr>
        <w:tc>
          <w:tcPr>
            <w:tcW w:w="1497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Собственные источники</w:t>
            </w:r>
            <w:r w:rsidR="00B367C7" w:rsidRPr="00DA0064">
              <w:rPr>
                <w:color w:val="000000"/>
                <w:sz w:val="20"/>
                <w:szCs w:val="28"/>
              </w:rPr>
              <w:t xml:space="preserve"> </w:t>
            </w:r>
            <w:r w:rsidRPr="00DA0064">
              <w:rPr>
                <w:color w:val="000000"/>
                <w:sz w:val="20"/>
                <w:szCs w:val="28"/>
              </w:rPr>
              <w:t>(СИ)</w:t>
            </w:r>
          </w:p>
        </w:tc>
        <w:tc>
          <w:tcPr>
            <w:tcW w:w="1853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±ΔФ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1</w:t>
            </w:r>
            <w:r w:rsidRPr="00DA0064">
              <w:rPr>
                <w:color w:val="000000"/>
                <w:sz w:val="20"/>
                <w:szCs w:val="28"/>
              </w:rPr>
              <w:t xml:space="preserve"> = СИ </w:t>
            </w:r>
            <w:r w:rsidR="006E2770" w:rsidRPr="00DA0064">
              <w:rPr>
                <w:color w:val="000000"/>
                <w:sz w:val="20"/>
                <w:szCs w:val="28"/>
              </w:rPr>
              <w:t xml:space="preserve">– </w:t>
            </w:r>
            <w:r w:rsidRPr="00DA0064">
              <w:rPr>
                <w:color w:val="000000"/>
                <w:sz w:val="20"/>
                <w:szCs w:val="28"/>
              </w:rPr>
              <w:t>ЗАП</w:t>
            </w:r>
          </w:p>
        </w:tc>
        <w:tc>
          <w:tcPr>
            <w:tcW w:w="536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-84660</w:t>
            </w:r>
          </w:p>
        </w:tc>
        <w:tc>
          <w:tcPr>
            <w:tcW w:w="536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-94720</w:t>
            </w:r>
          </w:p>
        </w:tc>
        <w:tc>
          <w:tcPr>
            <w:tcW w:w="577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-98800</w:t>
            </w:r>
          </w:p>
        </w:tc>
      </w:tr>
      <w:tr w:rsidR="009D00DD" w:rsidRPr="00DA0064" w:rsidTr="00DA0064">
        <w:trPr>
          <w:cantSplit/>
        </w:trPr>
        <w:tc>
          <w:tcPr>
            <w:tcW w:w="1497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Собственные оборотные средства</w:t>
            </w:r>
            <w:r w:rsidR="00B367C7" w:rsidRPr="00DA0064">
              <w:rPr>
                <w:color w:val="000000"/>
                <w:sz w:val="20"/>
                <w:szCs w:val="28"/>
              </w:rPr>
              <w:t xml:space="preserve"> </w:t>
            </w:r>
            <w:r w:rsidRPr="00DA0064">
              <w:rPr>
                <w:color w:val="000000"/>
                <w:sz w:val="20"/>
                <w:szCs w:val="28"/>
              </w:rPr>
              <w:t>(СОС)</w:t>
            </w:r>
          </w:p>
        </w:tc>
        <w:tc>
          <w:tcPr>
            <w:tcW w:w="1853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±ΔФ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 xml:space="preserve">2 </w:t>
            </w:r>
            <w:r w:rsidRPr="00DA0064">
              <w:rPr>
                <w:color w:val="000000"/>
                <w:sz w:val="20"/>
                <w:szCs w:val="28"/>
              </w:rPr>
              <w:t xml:space="preserve">= СОС </w:t>
            </w:r>
            <w:r w:rsidR="006E2770" w:rsidRPr="00DA0064">
              <w:rPr>
                <w:color w:val="000000"/>
                <w:sz w:val="20"/>
                <w:szCs w:val="28"/>
              </w:rPr>
              <w:t xml:space="preserve">– </w:t>
            </w:r>
            <w:r w:rsidRPr="00DA0064">
              <w:rPr>
                <w:color w:val="000000"/>
                <w:sz w:val="20"/>
                <w:szCs w:val="28"/>
              </w:rPr>
              <w:t>ЗАП</w:t>
            </w:r>
          </w:p>
        </w:tc>
        <w:tc>
          <w:tcPr>
            <w:tcW w:w="536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-80920</w:t>
            </w:r>
          </w:p>
        </w:tc>
        <w:tc>
          <w:tcPr>
            <w:tcW w:w="536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-91760</w:t>
            </w:r>
          </w:p>
        </w:tc>
        <w:tc>
          <w:tcPr>
            <w:tcW w:w="577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-95600</w:t>
            </w:r>
          </w:p>
        </w:tc>
      </w:tr>
      <w:tr w:rsidR="009D00DD" w:rsidRPr="00DA0064" w:rsidTr="00DA0064">
        <w:trPr>
          <w:cantSplit/>
        </w:trPr>
        <w:tc>
          <w:tcPr>
            <w:tcW w:w="1497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Нормальные источники финансирования запасов</w:t>
            </w:r>
            <w:r w:rsidR="00B367C7" w:rsidRPr="00DA0064">
              <w:rPr>
                <w:color w:val="000000"/>
                <w:sz w:val="20"/>
                <w:szCs w:val="28"/>
              </w:rPr>
              <w:t xml:space="preserve"> </w:t>
            </w:r>
            <w:r w:rsidRPr="00DA0064">
              <w:rPr>
                <w:color w:val="000000"/>
                <w:sz w:val="20"/>
                <w:szCs w:val="28"/>
              </w:rPr>
              <w:t>(НИС)</w:t>
            </w:r>
          </w:p>
        </w:tc>
        <w:tc>
          <w:tcPr>
            <w:tcW w:w="1853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±ΔФ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DA0064">
              <w:rPr>
                <w:color w:val="000000"/>
                <w:sz w:val="20"/>
                <w:szCs w:val="28"/>
              </w:rPr>
              <w:t xml:space="preserve"> = НИС </w:t>
            </w:r>
            <w:r w:rsidR="006E2770" w:rsidRPr="00DA0064">
              <w:rPr>
                <w:color w:val="000000"/>
                <w:sz w:val="20"/>
                <w:szCs w:val="28"/>
              </w:rPr>
              <w:t xml:space="preserve">– </w:t>
            </w:r>
            <w:r w:rsidRPr="00DA0064">
              <w:rPr>
                <w:color w:val="000000"/>
                <w:sz w:val="20"/>
                <w:szCs w:val="28"/>
              </w:rPr>
              <w:t>ЗАП</w:t>
            </w:r>
          </w:p>
        </w:tc>
        <w:tc>
          <w:tcPr>
            <w:tcW w:w="536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-38080</w:t>
            </w:r>
          </w:p>
        </w:tc>
        <w:tc>
          <w:tcPr>
            <w:tcW w:w="536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-39590</w:t>
            </w:r>
          </w:p>
        </w:tc>
        <w:tc>
          <w:tcPr>
            <w:tcW w:w="577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-46800</w:t>
            </w:r>
          </w:p>
        </w:tc>
      </w:tr>
    </w:tbl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CC4F60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  <w:r w:rsidRPr="00E719C7">
        <w:rPr>
          <w:color w:val="000000"/>
          <w:sz w:val="28"/>
        </w:rPr>
        <w:t>Таблица 20</w:t>
      </w:r>
      <w:r w:rsidR="00B367C7">
        <w:rPr>
          <w:color w:val="000000"/>
          <w:sz w:val="28"/>
        </w:rPr>
        <w:t xml:space="preserve">. </w:t>
      </w:r>
      <w:r w:rsidR="00CC4F60" w:rsidRPr="00E719C7">
        <w:rPr>
          <w:color w:val="000000"/>
          <w:sz w:val="28"/>
        </w:rPr>
        <w:t>Оценка финансовой устойчивости предприятия</w:t>
      </w:r>
    </w:p>
    <w:tbl>
      <w:tblPr>
        <w:tblW w:w="0" w:type="auto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0"/>
        <w:gridCol w:w="1465"/>
        <w:gridCol w:w="1465"/>
        <w:gridCol w:w="1316"/>
      </w:tblGrid>
      <w:tr w:rsidR="00D33073" w:rsidRPr="00DA0064" w:rsidTr="00DA0064">
        <w:trPr>
          <w:cantSplit/>
        </w:trPr>
        <w:tc>
          <w:tcPr>
            <w:tcW w:w="4970" w:type="dxa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Типы финансовой ситуации</w:t>
            </w:r>
          </w:p>
        </w:tc>
        <w:tc>
          <w:tcPr>
            <w:tcW w:w="4246" w:type="dxa"/>
            <w:gridSpan w:val="3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Характер финансовой устойчивости:</w:t>
            </w:r>
          </w:p>
        </w:tc>
      </w:tr>
      <w:tr w:rsidR="00DC54AB" w:rsidRPr="00DA0064" w:rsidTr="00DA0064">
        <w:trPr>
          <w:cantSplit/>
        </w:trPr>
        <w:tc>
          <w:tcPr>
            <w:tcW w:w="4970" w:type="dxa"/>
            <w:vMerge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факт</w:t>
            </w:r>
          </w:p>
        </w:tc>
        <w:tc>
          <w:tcPr>
            <w:tcW w:w="1465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оценка</w:t>
            </w:r>
          </w:p>
        </w:tc>
        <w:tc>
          <w:tcPr>
            <w:tcW w:w="1316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прогноз</w:t>
            </w:r>
          </w:p>
        </w:tc>
      </w:tr>
      <w:tr w:rsidR="00DC54AB" w:rsidRPr="00DA0064" w:rsidTr="00DA0064">
        <w:trPr>
          <w:cantSplit/>
        </w:trPr>
        <w:tc>
          <w:tcPr>
            <w:tcW w:w="4970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4</w:t>
            </w:r>
          </w:p>
        </w:tc>
      </w:tr>
      <w:tr w:rsidR="00DC54AB" w:rsidRPr="00DA0064" w:rsidTr="00DA0064">
        <w:trPr>
          <w:cantSplit/>
        </w:trPr>
        <w:tc>
          <w:tcPr>
            <w:tcW w:w="4970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Абсолютная финансовая устойчивость</w:t>
            </w:r>
          </w:p>
        </w:tc>
        <w:tc>
          <w:tcPr>
            <w:tcW w:w="1465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DC54AB" w:rsidRPr="00DA0064" w:rsidTr="00DA0064">
        <w:trPr>
          <w:cantSplit/>
        </w:trPr>
        <w:tc>
          <w:tcPr>
            <w:tcW w:w="4970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Нормальная финансовая устойчивость</w:t>
            </w:r>
          </w:p>
        </w:tc>
        <w:tc>
          <w:tcPr>
            <w:tcW w:w="1465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DC54AB" w:rsidRPr="00DA0064" w:rsidTr="00DA0064">
        <w:trPr>
          <w:cantSplit/>
        </w:trPr>
        <w:tc>
          <w:tcPr>
            <w:tcW w:w="4970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Неустойчивое финансовое состояние</w:t>
            </w:r>
          </w:p>
        </w:tc>
        <w:tc>
          <w:tcPr>
            <w:tcW w:w="1465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DC54AB" w:rsidRPr="00DA0064" w:rsidRDefault="00DC54AB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1C2260" w:rsidRPr="00DA0064" w:rsidTr="00DA0064">
        <w:trPr>
          <w:cantSplit/>
        </w:trPr>
        <w:tc>
          <w:tcPr>
            <w:tcW w:w="4970" w:type="dxa"/>
            <w:shd w:val="clear" w:color="auto" w:fill="auto"/>
          </w:tcPr>
          <w:p w:rsidR="001C2260" w:rsidRPr="00DA0064" w:rsidRDefault="001C2260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Кризисное финансовое состояние</w:t>
            </w:r>
          </w:p>
        </w:tc>
        <w:tc>
          <w:tcPr>
            <w:tcW w:w="1465" w:type="dxa"/>
            <w:shd w:val="clear" w:color="auto" w:fill="auto"/>
          </w:tcPr>
          <w:p w:rsidR="001C2260" w:rsidRPr="00DA0064" w:rsidRDefault="001C2260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sym w:font="Symbol" w:char="F0D6"/>
            </w:r>
          </w:p>
        </w:tc>
        <w:tc>
          <w:tcPr>
            <w:tcW w:w="1465" w:type="dxa"/>
            <w:shd w:val="clear" w:color="auto" w:fill="auto"/>
          </w:tcPr>
          <w:p w:rsidR="001C2260" w:rsidRPr="00DA0064" w:rsidRDefault="001C2260" w:rsidP="00DA0064">
            <w:pPr>
              <w:spacing w:line="360" w:lineRule="auto"/>
              <w:jc w:val="both"/>
              <w:rPr>
                <w:color w:val="000000"/>
              </w:rPr>
            </w:pPr>
            <w:r w:rsidRPr="00DA0064">
              <w:rPr>
                <w:color w:val="000000"/>
              </w:rPr>
              <w:sym w:font="Symbol" w:char="F0D6"/>
            </w:r>
          </w:p>
        </w:tc>
        <w:tc>
          <w:tcPr>
            <w:tcW w:w="1316" w:type="dxa"/>
            <w:shd w:val="clear" w:color="auto" w:fill="auto"/>
          </w:tcPr>
          <w:p w:rsidR="001C2260" w:rsidRPr="00DA0064" w:rsidRDefault="001C2260" w:rsidP="00DA0064">
            <w:pPr>
              <w:spacing w:line="360" w:lineRule="auto"/>
              <w:jc w:val="both"/>
              <w:rPr>
                <w:color w:val="000000"/>
              </w:rPr>
            </w:pPr>
            <w:r w:rsidRPr="00DA0064">
              <w:rPr>
                <w:color w:val="000000"/>
              </w:rPr>
              <w:sym w:font="Symbol" w:char="F0D6"/>
            </w:r>
          </w:p>
        </w:tc>
      </w:tr>
    </w:tbl>
    <w:p w:rsidR="00E719C7" w:rsidRDefault="00E719C7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CC4F60" w:rsidRPr="00E719C7" w:rsidRDefault="00B367C7" w:rsidP="00E719C7">
      <w:pPr>
        <w:pStyle w:val="a5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C4F60" w:rsidRPr="00E719C7">
        <w:rPr>
          <w:color w:val="000000"/>
          <w:sz w:val="28"/>
        </w:rPr>
        <w:lastRenderedPageBreak/>
        <w:t>Таблица 21</w:t>
      </w:r>
      <w:r>
        <w:rPr>
          <w:color w:val="000000"/>
          <w:sz w:val="28"/>
        </w:rPr>
        <w:t xml:space="preserve">. </w:t>
      </w:r>
      <w:r w:rsidR="00CC4F60" w:rsidRPr="00E719C7">
        <w:rPr>
          <w:color w:val="000000"/>
          <w:sz w:val="28"/>
        </w:rPr>
        <w:t>Комплексное управление текущими активами и текущими пассивами предприятия</w:t>
      </w:r>
    </w:p>
    <w:tbl>
      <w:tblPr>
        <w:tblW w:w="4764" w:type="pc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21"/>
        <w:gridCol w:w="1594"/>
        <w:gridCol w:w="1716"/>
        <w:gridCol w:w="1589"/>
      </w:tblGrid>
      <w:tr w:rsidR="00CC4F60" w:rsidRPr="00DA0064" w:rsidTr="00DA0064">
        <w:trPr>
          <w:cantSplit/>
          <w:trHeight w:val="20"/>
        </w:trPr>
        <w:tc>
          <w:tcPr>
            <w:tcW w:w="2314" w:type="pct"/>
            <w:shd w:val="clear" w:color="auto" w:fill="auto"/>
          </w:tcPr>
          <w:p w:rsidR="00CC4F60" w:rsidRPr="00DA0064" w:rsidRDefault="00CC4F60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Период</w:t>
            </w:r>
          </w:p>
        </w:tc>
        <w:tc>
          <w:tcPr>
            <w:tcW w:w="874" w:type="pct"/>
            <w:shd w:val="clear" w:color="auto" w:fill="auto"/>
          </w:tcPr>
          <w:p w:rsidR="00CC4F60" w:rsidRPr="00DA0064" w:rsidRDefault="00CC4F60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факт</w:t>
            </w:r>
          </w:p>
        </w:tc>
        <w:tc>
          <w:tcPr>
            <w:tcW w:w="941" w:type="pct"/>
            <w:shd w:val="clear" w:color="auto" w:fill="auto"/>
          </w:tcPr>
          <w:p w:rsidR="00CC4F60" w:rsidRPr="00DA0064" w:rsidRDefault="00CC4F60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оценка</w:t>
            </w:r>
          </w:p>
        </w:tc>
        <w:tc>
          <w:tcPr>
            <w:tcW w:w="871" w:type="pct"/>
            <w:shd w:val="clear" w:color="auto" w:fill="auto"/>
          </w:tcPr>
          <w:p w:rsidR="00CC4F60" w:rsidRPr="00DA0064" w:rsidRDefault="00CC4F60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прогноз</w:t>
            </w:r>
          </w:p>
        </w:tc>
      </w:tr>
      <w:tr w:rsidR="00CC4F60" w:rsidRPr="00DA0064" w:rsidTr="00DA0064">
        <w:trPr>
          <w:cantSplit/>
        </w:trPr>
        <w:tc>
          <w:tcPr>
            <w:tcW w:w="2314" w:type="pct"/>
            <w:shd w:val="clear" w:color="auto" w:fill="auto"/>
          </w:tcPr>
          <w:p w:rsidR="00CC4F60" w:rsidRPr="00DA0064" w:rsidRDefault="00CC4F60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1</w:t>
            </w:r>
          </w:p>
        </w:tc>
        <w:tc>
          <w:tcPr>
            <w:tcW w:w="874" w:type="pct"/>
            <w:shd w:val="clear" w:color="auto" w:fill="auto"/>
          </w:tcPr>
          <w:p w:rsidR="00CC4F60" w:rsidRPr="00DA0064" w:rsidRDefault="00CC4F60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CC4F60" w:rsidRPr="00DA0064" w:rsidRDefault="00CC4F60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3</w:t>
            </w:r>
          </w:p>
        </w:tc>
        <w:tc>
          <w:tcPr>
            <w:tcW w:w="871" w:type="pct"/>
            <w:shd w:val="clear" w:color="auto" w:fill="auto"/>
          </w:tcPr>
          <w:p w:rsidR="00CC4F60" w:rsidRPr="00DA0064" w:rsidRDefault="00CC4F60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4</w:t>
            </w:r>
          </w:p>
        </w:tc>
      </w:tr>
      <w:tr w:rsidR="009D00DD" w:rsidRPr="00DA0064" w:rsidTr="00DA0064">
        <w:trPr>
          <w:cantSplit/>
        </w:trPr>
        <w:tc>
          <w:tcPr>
            <w:tcW w:w="2314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Собственные оборотные средства (±)</w:t>
            </w:r>
          </w:p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position w:val="-10"/>
                <w:sz w:val="20"/>
              </w:rPr>
              <w:object w:dxaOrig="2460" w:dyaOrig="300">
                <v:shape id="_x0000_i1042" type="#_x0000_t75" style="width:178.5pt;height:21.75pt" o:ole="">
                  <v:imagedata r:id="rId29" o:title=""/>
                </v:shape>
                <o:OLEObject Type="Embed" ProgID="Equation.3" ShapeID="_x0000_i1042" DrawAspect="Content" ObjectID="_1459283572" r:id="rId30"/>
              </w:object>
            </w:r>
          </w:p>
        </w:tc>
        <w:tc>
          <w:tcPr>
            <w:tcW w:w="874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1700</w:t>
            </w:r>
          </w:p>
        </w:tc>
        <w:tc>
          <w:tcPr>
            <w:tcW w:w="941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1480</w:t>
            </w:r>
          </w:p>
        </w:tc>
        <w:tc>
          <w:tcPr>
            <w:tcW w:w="871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5200</w:t>
            </w:r>
          </w:p>
        </w:tc>
      </w:tr>
      <w:tr w:rsidR="009D00DD" w:rsidRPr="00DA0064" w:rsidTr="00DA0064">
        <w:trPr>
          <w:cantSplit/>
        </w:trPr>
        <w:tc>
          <w:tcPr>
            <w:tcW w:w="2314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Текущие финансовые потребности (±)</w:t>
            </w:r>
          </w:p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DA0064">
              <w:rPr>
                <w:color w:val="000000"/>
                <w:position w:val="-12"/>
                <w:sz w:val="20"/>
              </w:rPr>
              <w:object w:dxaOrig="3100" w:dyaOrig="380">
                <v:shape id="_x0000_i1043" type="#_x0000_t75" style="width:168.75pt;height:21pt" o:ole="">
                  <v:imagedata r:id="rId31" o:title=""/>
                </v:shape>
                <o:OLEObject Type="Embed" ProgID="Equation.3" ShapeID="_x0000_i1043" DrawAspect="Content" ObjectID="_1459283573" r:id="rId32"/>
              </w:object>
            </w:r>
          </w:p>
        </w:tc>
        <w:tc>
          <w:tcPr>
            <w:tcW w:w="874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36040</w:t>
            </w:r>
          </w:p>
        </w:tc>
        <w:tc>
          <w:tcPr>
            <w:tcW w:w="941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46620</w:t>
            </w:r>
          </w:p>
        </w:tc>
        <w:tc>
          <w:tcPr>
            <w:tcW w:w="871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46000</w:t>
            </w:r>
          </w:p>
        </w:tc>
      </w:tr>
      <w:tr w:rsidR="009D00DD" w:rsidRPr="00DA0064" w:rsidTr="00DA0064">
        <w:trPr>
          <w:cantSplit/>
        </w:trPr>
        <w:tc>
          <w:tcPr>
            <w:tcW w:w="2314" w:type="pct"/>
            <w:shd w:val="clear" w:color="auto" w:fill="auto"/>
          </w:tcPr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Денежные средства (±)</w:t>
            </w:r>
          </w:p>
          <w:p w:rsidR="009D00DD" w:rsidRPr="00DA0064" w:rsidRDefault="009D00DD" w:rsidP="00DA0064">
            <w:pPr>
              <w:pStyle w:val="a5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DA0064">
              <w:rPr>
                <w:i/>
                <w:iCs/>
                <w:color w:val="000000"/>
                <w:sz w:val="20"/>
              </w:rPr>
              <w:t>ДС = (СОС – ТФП)</w:t>
            </w:r>
          </w:p>
        </w:tc>
        <w:tc>
          <w:tcPr>
            <w:tcW w:w="874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-34340</w:t>
            </w:r>
          </w:p>
        </w:tc>
        <w:tc>
          <w:tcPr>
            <w:tcW w:w="941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-45140</w:t>
            </w:r>
          </w:p>
        </w:tc>
        <w:tc>
          <w:tcPr>
            <w:tcW w:w="871" w:type="pct"/>
            <w:shd w:val="clear" w:color="auto" w:fill="auto"/>
          </w:tcPr>
          <w:p w:rsidR="009D00DD" w:rsidRPr="00DA0064" w:rsidRDefault="009D00DD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-40800</w:t>
            </w:r>
          </w:p>
        </w:tc>
      </w:tr>
    </w:tbl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  <w:r w:rsidRPr="00E719C7">
        <w:rPr>
          <w:color w:val="000000"/>
          <w:sz w:val="28"/>
        </w:rPr>
        <w:t>Таблица 22</w:t>
      </w:r>
      <w:r w:rsidR="00B367C7">
        <w:rPr>
          <w:color w:val="000000"/>
          <w:sz w:val="28"/>
        </w:rPr>
        <w:t xml:space="preserve">. </w:t>
      </w:r>
      <w:r w:rsidRPr="00E719C7">
        <w:rPr>
          <w:color w:val="000000"/>
          <w:sz w:val="28"/>
        </w:rPr>
        <w:t>Оценка рыночной устойчивости предприятия (состояние пассивов)</w:t>
      </w:r>
    </w:p>
    <w:tbl>
      <w:tblPr>
        <w:tblW w:w="4827" w:type="pc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815"/>
        <w:gridCol w:w="815"/>
        <w:gridCol w:w="893"/>
        <w:gridCol w:w="819"/>
        <w:gridCol w:w="819"/>
        <w:gridCol w:w="893"/>
        <w:gridCol w:w="667"/>
        <w:gridCol w:w="806"/>
        <w:gridCol w:w="893"/>
        <w:gridCol w:w="767"/>
      </w:tblGrid>
      <w:tr w:rsidR="009B28AE" w:rsidRPr="00DA0064" w:rsidTr="00DA0064">
        <w:trPr>
          <w:cantSplit/>
          <w:trHeight w:val="255"/>
        </w:trPr>
        <w:tc>
          <w:tcPr>
            <w:tcW w:w="571" w:type="pct"/>
            <w:vMerge w:val="restar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2733" w:type="pct"/>
            <w:gridSpan w:val="6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Алгоритм расчета</w:t>
            </w:r>
          </w:p>
        </w:tc>
        <w:tc>
          <w:tcPr>
            <w:tcW w:w="1279" w:type="pct"/>
            <w:gridSpan w:val="3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Значение финансовых коэффициентов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Нормальное значение</w:t>
            </w:r>
          </w:p>
        </w:tc>
      </w:tr>
      <w:tr w:rsidR="009B28AE" w:rsidRPr="00DA0064" w:rsidTr="00DA0064">
        <w:trPr>
          <w:cantSplit/>
          <w:trHeight w:val="255"/>
        </w:trPr>
        <w:tc>
          <w:tcPr>
            <w:tcW w:w="571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365" w:type="pct"/>
            <w:gridSpan w:val="3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 xml:space="preserve">Числитель, </w:t>
            </w:r>
            <w:r w:rsidR="006E2770" w:rsidRPr="00DA0064">
              <w:rPr>
                <w:color w:val="000000"/>
                <w:szCs w:val="28"/>
              </w:rPr>
              <w:t>тыс. р</w:t>
            </w:r>
            <w:r w:rsidRPr="00DA0064">
              <w:rPr>
                <w:color w:val="000000"/>
                <w:szCs w:val="28"/>
              </w:rPr>
              <w:t>уб.</w:t>
            </w:r>
          </w:p>
        </w:tc>
        <w:tc>
          <w:tcPr>
            <w:tcW w:w="1368" w:type="pct"/>
            <w:gridSpan w:val="3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 xml:space="preserve">знаменатель, </w:t>
            </w:r>
            <w:r w:rsidR="006E2770" w:rsidRPr="00DA0064">
              <w:rPr>
                <w:color w:val="000000"/>
                <w:szCs w:val="28"/>
              </w:rPr>
              <w:t>тыс. р</w:t>
            </w:r>
            <w:r w:rsidRPr="00DA0064">
              <w:rPr>
                <w:color w:val="000000"/>
                <w:szCs w:val="28"/>
              </w:rPr>
              <w:t>уб.</w:t>
            </w:r>
          </w:p>
        </w:tc>
        <w:tc>
          <w:tcPr>
            <w:tcW w:w="1279" w:type="pct"/>
            <w:gridSpan w:val="3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B367C7" w:rsidRPr="00DA0064" w:rsidTr="00DA0064">
        <w:trPr>
          <w:cantSplit/>
          <w:trHeight w:val="255"/>
        </w:trPr>
        <w:tc>
          <w:tcPr>
            <w:tcW w:w="571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41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факт</w:t>
            </w:r>
          </w:p>
        </w:tc>
        <w:tc>
          <w:tcPr>
            <w:tcW w:w="441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оценка</w:t>
            </w:r>
          </w:p>
        </w:tc>
        <w:tc>
          <w:tcPr>
            <w:tcW w:w="48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прогноз</w:t>
            </w:r>
          </w:p>
        </w:tc>
        <w:tc>
          <w:tcPr>
            <w:tcW w:w="44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факт</w:t>
            </w:r>
          </w:p>
        </w:tc>
        <w:tc>
          <w:tcPr>
            <w:tcW w:w="44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оценка</w:t>
            </w:r>
          </w:p>
        </w:tc>
        <w:tc>
          <w:tcPr>
            <w:tcW w:w="48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прогноз</w:t>
            </w:r>
          </w:p>
        </w:tc>
        <w:tc>
          <w:tcPr>
            <w:tcW w:w="361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факт</w:t>
            </w:r>
          </w:p>
        </w:tc>
        <w:tc>
          <w:tcPr>
            <w:tcW w:w="436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оценка</w:t>
            </w:r>
          </w:p>
        </w:tc>
        <w:tc>
          <w:tcPr>
            <w:tcW w:w="48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прогноз</w:t>
            </w:r>
          </w:p>
        </w:tc>
        <w:tc>
          <w:tcPr>
            <w:tcW w:w="417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B367C7" w:rsidRPr="00DA0064" w:rsidTr="00DA0064">
        <w:trPr>
          <w:cantSplit/>
          <w:trHeight w:val="255"/>
        </w:trPr>
        <w:tc>
          <w:tcPr>
            <w:tcW w:w="571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</w:t>
            </w:r>
          </w:p>
        </w:tc>
        <w:tc>
          <w:tcPr>
            <w:tcW w:w="441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</w:t>
            </w:r>
          </w:p>
        </w:tc>
        <w:tc>
          <w:tcPr>
            <w:tcW w:w="441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</w:t>
            </w:r>
          </w:p>
        </w:tc>
        <w:tc>
          <w:tcPr>
            <w:tcW w:w="48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4</w:t>
            </w:r>
          </w:p>
        </w:tc>
        <w:tc>
          <w:tcPr>
            <w:tcW w:w="44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5</w:t>
            </w:r>
          </w:p>
        </w:tc>
        <w:tc>
          <w:tcPr>
            <w:tcW w:w="44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6</w:t>
            </w:r>
          </w:p>
        </w:tc>
        <w:tc>
          <w:tcPr>
            <w:tcW w:w="48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7</w:t>
            </w:r>
          </w:p>
        </w:tc>
        <w:tc>
          <w:tcPr>
            <w:tcW w:w="361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8</w:t>
            </w:r>
          </w:p>
        </w:tc>
        <w:tc>
          <w:tcPr>
            <w:tcW w:w="436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9</w:t>
            </w:r>
          </w:p>
        </w:tc>
        <w:tc>
          <w:tcPr>
            <w:tcW w:w="48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10</w:t>
            </w:r>
          </w:p>
        </w:tc>
        <w:tc>
          <w:tcPr>
            <w:tcW w:w="417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11</w:t>
            </w:r>
          </w:p>
        </w:tc>
      </w:tr>
      <w:tr w:rsidR="009B28AE" w:rsidRPr="00DA0064" w:rsidTr="00DA0064">
        <w:trPr>
          <w:cantSplit/>
          <w:trHeight w:val="690"/>
        </w:trPr>
        <w:tc>
          <w:tcPr>
            <w:tcW w:w="571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Коэффициент автономии (коэффициент финансирования)</w:t>
            </w:r>
          </w:p>
        </w:tc>
        <w:tc>
          <w:tcPr>
            <w:tcW w:w="1365" w:type="pct"/>
            <w:gridSpan w:val="3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Капитал и резервы П490</w:t>
            </w:r>
          </w:p>
        </w:tc>
        <w:tc>
          <w:tcPr>
            <w:tcW w:w="1368" w:type="pct"/>
            <w:gridSpan w:val="3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Финансовый капитал П700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0.513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0.510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0.522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К1&gt;=0,5</w:t>
            </w:r>
          </w:p>
        </w:tc>
      </w:tr>
      <w:tr w:rsidR="00B367C7" w:rsidRPr="00DA0064" w:rsidTr="00DA0064">
        <w:trPr>
          <w:cantSplit/>
          <w:trHeight w:val="585"/>
        </w:trPr>
        <w:tc>
          <w:tcPr>
            <w:tcW w:w="571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41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174420</w:t>
            </w:r>
          </w:p>
        </w:tc>
        <w:tc>
          <w:tcPr>
            <w:tcW w:w="441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188700</w:t>
            </w:r>
          </w:p>
        </w:tc>
        <w:tc>
          <w:tcPr>
            <w:tcW w:w="48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208800</w:t>
            </w:r>
          </w:p>
        </w:tc>
        <w:tc>
          <w:tcPr>
            <w:tcW w:w="44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340000</w:t>
            </w:r>
          </w:p>
        </w:tc>
        <w:tc>
          <w:tcPr>
            <w:tcW w:w="44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370000</w:t>
            </w:r>
          </w:p>
        </w:tc>
        <w:tc>
          <w:tcPr>
            <w:tcW w:w="48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400000</w:t>
            </w:r>
          </w:p>
        </w:tc>
        <w:tc>
          <w:tcPr>
            <w:tcW w:w="361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9B28AE" w:rsidRPr="00DA0064" w:rsidTr="00DA0064">
        <w:trPr>
          <w:cantSplit/>
          <w:trHeight w:val="570"/>
        </w:trPr>
        <w:tc>
          <w:tcPr>
            <w:tcW w:w="571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Коэффициент финансовой зависимости (финансовый рычаг)</w:t>
            </w:r>
          </w:p>
        </w:tc>
        <w:tc>
          <w:tcPr>
            <w:tcW w:w="1365" w:type="pct"/>
            <w:gridSpan w:val="3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Денежный капитал П700</w:t>
            </w:r>
          </w:p>
        </w:tc>
        <w:tc>
          <w:tcPr>
            <w:tcW w:w="1368" w:type="pct"/>
            <w:gridSpan w:val="3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Собственный капитал П490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1.949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1.961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1.916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K2&lt;=2,0</w:t>
            </w:r>
          </w:p>
        </w:tc>
      </w:tr>
      <w:tr w:rsidR="00B367C7" w:rsidRPr="00DA0064" w:rsidTr="00DA0064">
        <w:trPr>
          <w:cantSplit/>
          <w:trHeight w:val="765"/>
        </w:trPr>
        <w:tc>
          <w:tcPr>
            <w:tcW w:w="571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41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340000</w:t>
            </w:r>
          </w:p>
        </w:tc>
        <w:tc>
          <w:tcPr>
            <w:tcW w:w="441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370000</w:t>
            </w:r>
          </w:p>
        </w:tc>
        <w:tc>
          <w:tcPr>
            <w:tcW w:w="48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400000</w:t>
            </w:r>
          </w:p>
        </w:tc>
        <w:tc>
          <w:tcPr>
            <w:tcW w:w="44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174420</w:t>
            </w:r>
          </w:p>
        </w:tc>
        <w:tc>
          <w:tcPr>
            <w:tcW w:w="44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188700</w:t>
            </w:r>
          </w:p>
        </w:tc>
        <w:tc>
          <w:tcPr>
            <w:tcW w:w="48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208800</w:t>
            </w:r>
          </w:p>
        </w:tc>
        <w:tc>
          <w:tcPr>
            <w:tcW w:w="361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9B28AE" w:rsidRPr="00DA0064" w:rsidTr="00DA0064">
        <w:trPr>
          <w:cantSplit/>
          <w:trHeight w:val="645"/>
        </w:trPr>
        <w:tc>
          <w:tcPr>
            <w:tcW w:w="571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 xml:space="preserve">Коэффициент </w:t>
            </w:r>
            <w:r w:rsidRPr="00DA0064">
              <w:rPr>
                <w:color w:val="000000"/>
                <w:szCs w:val="28"/>
              </w:rPr>
              <w:lastRenderedPageBreak/>
              <w:t>финансовой устойчивости</w:t>
            </w:r>
          </w:p>
        </w:tc>
        <w:tc>
          <w:tcPr>
            <w:tcW w:w="1365" w:type="pct"/>
            <w:gridSpan w:val="3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lastRenderedPageBreak/>
              <w:t>Собственный капитал П490</w:t>
            </w:r>
          </w:p>
        </w:tc>
        <w:tc>
          <w:tcPr>
            <w:tcW w:w="1368" w:type="pct"/>
            <w:gridSpan w:val="3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Заемный капитал (П590+П690)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1.053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1.041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1.092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K3&gt;=1,0</w:t>
            </w:r>
          </w:p>
        </w:tc>
      </w:tr>
      <w:tr w:rsidR="00B367C7" w:rsidRPr="00DA0064" w:rsidTr="00DA0064">
        <w:trPr>
          <w:cantSplit/>
          <w:trHeight w:val="480"/>
        </w:trPr>
        <w:tc>
          <w:tcPr>
            <w:tcW w:w="571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41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174420</w:t>
            </w:r>
          </w:p>
        </w:tc>
        <w:tc>
          <w:tcPr>
            <w:tcW w:w="441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188700</w:t>
            </w:r>
          </w:p>
        </w:tc>
        <w:tc>
          <w:tcPr>
            <w:tcW w:w="48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208800</w:t>
            </w:r>
          </w:p>
        </w:tc>
        <w:tc>
          <w:tcPr>
            <w:tcW w:w="44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165580</w:t>
            </w:r>
          </w:p>
        </w:tc>
        <w:tc>
          <w:tcPr>
            <w:tcW w:w="44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181300</w:t>
            </w:r>
          </w:p>
        </w:tc>
        <w:tc>
          <w:tcPr>
            <w:tcW w:w="48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191200</w:t>
            </w:r>
          </w:p>
        </w:tc>
        <w:tc>
          <w:tcPr>
            <w:tcW w:w="361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9B28AE" w:rsidRPr="00DA0064" w:rsidTr="00DA0064">
        <w:trPr>
          <w:cantSplit/>
          <w:trHeight w:val="705"/>
        </w:trPr>
        <w:tc>
          <w:tcPr>
            <w:tcW w:w="571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lastRenderedPageBreak/>
              <w:t>Уровень перманентного капитала</w:t>
            </w:r>
          </w:p>
        </w:tc>
        <w:tc>
          <w:tcPr>
            <w:tcW w:w="1365" w:type="pct"/>
            <w:gridSpan w:val="3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Перманентный капитал (П490+П590)</w:t>
            </w:r>
          </w:p>
        </w:tc>
        <w:tc>
          <w:tcPr>
            <w:tcW w:w="1368" w:type="pct"/>
            <w:gridSpan w:val="3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Валюта баланса П700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0.524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0.518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0.530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B367C7" w:rsidRPr="00DA0064" w:rsidTr="00DA0064">
        <w:trPr>
          <w:cantSplit/>
          <w:trHeight w:val="495"/>
        </w:trPr>
        <w:tc>
          <w:tcPr>
            <w:tcW w:w="571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41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178160</w:t>
            </w:r>
          </w:p>
        </w:tc>
        <w:tc>
          <w:tcPr>
            <w:tcW w:w="441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191660</w:t>
            </w:r>
          </w:p>
        </w:tc>
        <w:tc>
          <w:tcPr>
            <w:tcW w:w="48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21</w:t>
            </w:r>
            <w:r w:rsidR="002C70A4" w:rsidRPr="00DA0064">
              <w:rPr>
                <w:color w:val="000000"/>
                <w:szCs w:val="28"/>
              </w:rPr>
              <w:t>2006</w:t>
            </w:r>
          </w:p>
        </w:tc>
        <w:tc>
          <w:tcPr>
            <w:tcW w:w="44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340000</w:t>
            </w:r>
          </w:p>
        </w:tc>
        <w:tc>
          <w:tcPr>
            <w:tcW w:w="44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370000</w:t>
            </w:r>
          </w:p>
        </w:tc>
        <w:tc>
          <w:tcPr>
            <w:tcW w:w="483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400000</w:t>
            </w:r>
          </w:p>
        </w:tc>
        <w:tc>
          <w:tcPr>
            <w:tcW w:w="361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</w:tbl>
    <w:p w:rsidR="00CC4F60" w:rsidRPr="00E719C7" w:rsidRDefault="00CC4F60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bCs/>
          <w:color w:val="000000"/>
          <w:sz w:val="28"/>
        </w:rPr>
      </w:pPr>
      <w:r w:rsidRPr="00E719C7">
        <w:rPr>
          <w:bCs/>
          <w:color w:val="000000"/>
          <w:sz w:val="28"/>
        </w:rPr>
        <w:t>Таблица 23</w:t>
      </w:r>
      <w:r w:rsidR="00B367C7">
        <w:rPr>
          <w:bCs/>
          <w:color w:val="000000"/>
          <w:sz w:val="28"/>
        </w:rPr>
        <w:t xml:space="preserve">. </w:t>
      </w:r>
      <w:r w:rsidRPr="00E719C7">
        <w:rPr>
          <w:bCs/>
          <w:color w:val="000000"/>
          <w:sz w:val="28"/>
        </w:rPr>
        <w:t>Факторный анализ показателей рыночной устойчивости</w:t>
      </w:r>
    </w:p>
    <w:tbl>
      <w:tblPr>
        <w:tblW w:w="4827" w:type="pct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81"/>
        <w:gridCol w:w="2216"/>
        <w:gridCol w:w="2198"/>
        <w:gridCol w:w="2046"/>
      </w:tblGrid>
      <w:tr w:rsidR="009B28AE" w:rsidRPr="00DA0064" w:rsidTr="00DA0064">
        <w:trPr>
          <w:cantSplit/>
          <w:trHeight w:val="315"/>
        </w:trPr>
        <w:tc>
          <w:tcPr>
            <w:tcW w:w="1505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119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факт</w:t>
            </w:r>
          </w:p>
        </w:tc>
        <w:tc>
          <w:tcPr>
            <w:tcW w:w="118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оценка</w:t>
            </w:r>
          </w:p>
        </w:tc>
        <w:tc>
          <w:tcPr>
            <w:tcW w:w="1107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изменение</w:t>
            </w:r>
          </w:p>
        </w:tc>
      </w:tr>
      <w:tr w:rsidR="009B28AE" w:rsidRPr="00DA0064" w:rsidTr="00DA0064">
        <w:trPr>
          <w:cantSplit/>
          <w:trHeight w:val="315"/>
        </w:trPr>
        <w:tc>
          <w:tcPr>
            <w:tcW w:w="1505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</w:t>
            </w:r>
          </w:p>
        </w:tc>
        <w:tc>
          <w:tcPr>
            <w:tcW w:w="119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</w:t>
            </w:r>
          </w:p>
        </w:tc>
        <w:tc>
          <w:tcPr>
            <w:tcW w:w="118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</w:t>
            </w:r>
          </w:p>
        </w:tc>
        <w:tc>
          <w:tcPr>
            <w:tcW w:w="1107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4</w:t>
            </w:r>
          </w:p>
        </w:tc>
      </w:tr>
      <w:tr w:rsidR="009B28AE" w:rsidRPr="00DA0064" w:rsidTr="00DA0064">
        <w:trPr>
          <w:cantSplit/>
          <w:trHeight w:val="356"/>
        </w:trPr>
        <w:tc>
          <w:tcPr>
            <w:tcW w:w="1505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Финансовый капитал</w:t>
            </w:r>
          </w:p>
        </w:tc>
        <w:tc>
          <w:tcPr>
            <w:tcW w:w="119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340000</w:t>
            </w:r>
          </w:p>
        </w:tc>
        <w:tc>
          <w:tcPr>
            <w:tcW w:w="118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370000</w:t>
            </w:r>
          </w:p>
        </w:tc>
        <w:tc>
          <w:tcPr>
            <w:tcW w:w="1107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30000</w:t>
            </w:r>
          </w:p>
        </w:tc>
      </w:tr>
      <w:tr w:rsidR="009B28AE" w:rsidRPr="00DA0064" w:rsidTr="00DA0064">
        <w:trPr>
          <w:cantSplit/>
          <w:trHeight w:val="337"/>
        </w:trPr>
        <w:tc>
          <w:tcPr>
            <w:tcW w:w="1505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Коэффициент автономии</w:t>
            </w:r>
          </w:p>
        </w:tc>
        <w:tc>
          <w:tcPr>
            <w:tcW w:w="119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0.513</w:t>
            </w:r>
          </w:p>
        </w:tc>
        <w:tc>
          <w:tcPr>
            <w:tcW w:w="118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0.51</w:t>
            </w:r>
          </w:p>
        </w:tc>
        <w:tc>
          <w:tcPr>
            <w:tcW w:w="1107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-0.003</w:t>
            </w:r>
          </w:p>
        </w:tc>
      </w:tr>
      <w:tr w:rsidR="009B28AE" w:rsidRPr="00DA0064" w:rsidTr="00DA0064">
        <w:trPr>
          <w:cantSplit/>
          <w:trHeight w:val="385"/>
        </w:trPr>
        <w:tc>
          <w:tcPr>
            <w:tcW w:w="1505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Капитал и резервы</w:t>
            </w:r>
          </w:p>
        </w:tc>
        <w:tc>
          <w:tcPr>
            <w:tcW w:w="119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174420</w:t>
            </w:r>
          </w:p>
        </w:tc>
        <w:tc>
          <w:tcPr>
            <w:tcW w:w="118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188700</w:t>
            </w:r>
          </w:p>
        </w:tc>
        <w:tc>
          <w:tcPr>
            <w:tcW w:w="1107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14280</w:t>
            </w:r>
          </w:p>
        </w:tc>
      </w:tr>
      <w:tr w:rsidR="009B28AE" w:rsidRPr="00DA0064" w:rsidTr="00DA0064">
        <w:trPr>
          <w:cantSplit/>
          <w:trHeight w:val="625"/>
        </w:trPr>
        <w:tc>
          <w:tcPr>
            <w:tcW w:w="1505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DA0064">
              <w:rPr>
                <w:i/>
                <w:iCs/>
                <w:color w:val="000000"/>
                <w:szCs w:val="28"/>
              </w:rPr>
              <w:t>Метод цепных доставок</w:t>
            </w:r>
          </w:p>
        </w:tc>
        <w:tc>
          <w:tcPr>
            <w:tcW w:w="1199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Условное значение</w:t>
            </w:r>
          </w:p>
        </w:tc>
        <w:tc>
          <w:tcPr>
            <w:tcW w:w="1189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  <w:szCs w:val="28"/>
              </w:rPr>
              <w:t>а</w:t>
            </w:r>
          </w:p>
        </w:tc>
        <w:tc>
          <w:tcPr>
            <w:tcW w:w="1107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  <w:szCs w:val="28"/>
              </w:rPr>
              <w:t>b</w:t>
            </w:r>
          </w:p>
        </w:tc>
      </w:tr>
      <w:tr w:rsidR="009B28AE" w:rsidRPr="00DA0064" w:rsidTr="00DA0064">
        <w:trPr>
          <w:cantSplit/>
          <w:trHeight w:val="315"/>
        </w:trPr>
        <w:tc>
          <w:tcPr>
            <w:tcW w:w="1505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119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173400.000</w:t>
            </w:r>
          </w:p>
        </w:tc>
        <w:tc>
          <w:tcPr>
            <w:tcW w:w="118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15300.000</w:t>
            </w:r>
          </w:p>
        </w:tc>
        <w:tc>
          <w:tcPr>
            <w:tcW w:w="1107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-1020.000</w:t>
            </w:r>
          </w:p>
        </w:tc>
      </w:tr>
      <w:tr w:rsidR="009B28AE" w:rsidRPr="00DA0064" w:rsidTr="00DA0064">
        <w:trPr>
          <w:cantSplit/>
          <w:trHeight w:val="298"/>
        </w:trPr>
        <w:tc>
          <w:tcPr>
            <w:tcW w:w="1505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DA0064">
              <w:rPr>
                <w:i/>
                <w:iCs/>
                <w:color w:val="000000"/>
                <w:szCs w:val="28"/>
              </w:rPr>
              <w:t>Метод абсолютных разниц</w:t>
            </w:r>
          </w:p>
        </w:tc>
        <w:tc>
          <w:tcPr>
            <w:tcW w:w="119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15390.000</w:t>
            </w:r>
          </w:p>
        </w:tc>
        <w:tc>
          <w:tcPr>
            <w:tcW w:w="1107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-1110.000</w:t>
            </w:r>
          </w:p>
        </w:tc>
      </w:tr>
      <w:tr w:rsidR="009B28AE" w:rsidRPr="00DA0064" w:rsidTr="00DA0064">
        <w:trPr>
          <w:cantSplit/>
          <w:trHeight w:val="360"/>
        </w:trPr>
        <w:tc>
          <w:tcPr>
            <w:tcW w:w="1505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Собственный капитал</w:t>
            </w:r>
          </w:p>
        </w:tc>
        <w:tc>
          <w:tcPr>
            <w:tcW w:w="119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174420</w:t>
            </w:r>
          </w:p>
        </w:tc>
        <w:tc>
          <w:tcPr>
            <w:tcW w:w="118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188700</w:t>
            </w:r>
          </w:p>
        </w:tc>
        <w:tc>
          <w:tcPr>
            <w:tcW w:w="1107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14280</w:t>
            </w:r>
          </w:p>
        </w:tc>
      </w:tr>
      <w:tr w:rsidR="009B28AE" w:rsidRPr="00DA0064" w:rsidTr="00DA0064">
        <w:trPr>
          <w:cantSplit/>
          <w:trHeight w:val="535"/>
        </w:trPr>
        <w:tc>
          <w:tcPr>
            <w:tcW w:w="1505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Финансовый рычаг предприятия</w:t>
            </w:r>
          </w:p>
        </w:tc>
        <w:tc>
          <w:tcPr>
            <w:tcW w:w="119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1.949</w:t>
            </w:r>
          </w:p>
        </w:tc>
        <w:tc>
          <w:tcPr>
            <w:tcW w:w="118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1.961</w:t>
            </w:r>
          </w:p>
        </w:tc>
        <w:tc>
          <w:tcPr>
            <w:tcW w:w="1107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0.011</w:t>
            </w:r>
          </w:p>
        </w:tc>
      </w:tr>
      <w:tr w:rsidR="009B28AE" w:rsidRPr="00DA0064" w:rsidTr="00DA0064">
        <w:trPr>
          <w:cantSplit/>
          <w:trHeight w:val="237"/>
        </w:trPr>
        <w:tc>
          <w:tcPr>
            <w:tcW w:w="1505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Денежный капитал</w:t>
            </w:r>
          </w:p>
        </w:tc>
        <w:tc>
          <w:tcPr>
            <w:tcW w:w="119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340000</w:t>
            </w:r>
          </w:p>
        </w:tc>
        <w:tc>
          <w:tcPr>
            <w:tcW w:w="118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370000</w:t>
            </w:r>
          </w:p>
        </w:tc>
        <w:tc>
          <w:tcPr>
            <w:tcW w:w="1107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30000</w:t>
            </w:r>
          </w:p>
        </w:tc>
      </w:tr>
      <w:tr w:rsidR="009B28AE" w:rsidRPr="00DA0064" w:rsidTr="00DA0064">
        <w:trPr>
          <w:cantSplit/>
          <w:trHeight w:val="636"/>
        </w:trPr>
        <w:tc>
          <w:tcPr>
            <w:tcW w:w="1505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DA0064">
              <w:rPr>
                <w:i/>
                <w:iCs/>
                <w:color w:val="000000"/>
                <w:szCs w:val="28"/>
              </w:rPr>
              <w:t>Метод цепных доставок</w:t>
            </w:r>
          </w:p>
        </w:tc>
        <w:tc>
          <w:tcPr>
            <w:tcW w:w="1199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Условное значение</w:t>
            </w:r>
          </w:p>
        </w:tc>
        <w:tc>
          <w:tcPr>
            <w:tcW w:w="1189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  <w:szCs w:val="28"/>
              </w:rPr>
              <w:t>а</w:t>
            </w:r>
          </w:p>
        </w:tc>
        <w:tc>
          <w:tcPr>
            <w:tcW w:w="1107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  <w:szCs w:val="28"/>
              </w:rPr>
              <w:t>b</w:t>
            </w:r>
          </w:p>
        </w:tc>
      </w:tr>
      <w:tr w:rsidR="009B28AE" w:rsidRPr="00DA0064" w:rsidTr="00DA0064">
        <w:trPr>
          <w:cantSplit/>
          <w:trHeight w:val="315"/>
        </w:trPr>
        <w:tc>
          <w:tcPr>
            <w:tcW w:w="1505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119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34</w:t>
            </w:r>
            <w:r w:rsidR="002C70A4" w:rsidRPr="00DA0064">
              <w:rPr>
                <w:color w:val="000000"/>
                <w:szCs w:val="28"/>
              </w:rPr>
              <w:t>2006</w:t>
            </w:r>
            <w:r w:rsidRPr="00DA0064">
              <w:rPr>
                <w:color w:val="000000"/>
                <w:szCs w:val="28"/>
              </w:rPr>
              <w:t>.000</w:t>
            </w:r>
          </w:p>
        </w:tc>
        <w:tc>
          <w:tcPr>
            <w:tcW w:w="118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28000.000</w:t>
            </w:r>
          </w:p>
        </w:tc>
        <w:tc>
          <w:tcPr>
            <w:tcW w:w="1107" w:type="pct"/>
            <w:shd w:val="clear" w:color="auto" w:fill="auto"/>
            <w:noWrap/>
          </w:tcPr>
          <w:p w:rsidR="009B28AE" w:rsidRPr="00DA0064" w:rsidRDefault="002C70A4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2006</w:t>
            </w:r>
            <w:r w:rsidR="009B28AE" w:rsidRPr="00DA0064">
              <w:rPr>
                <w:color w:val="000000"/>
                <w:szCs w:val="28"/>
              </w:rPr>
              <w:t>.000</w:t>
            </w:r>
          </w:p>
        </w:tc>
      </w:tr>
      <w:tr w:rsidR="009B28AE" w:rsidRPr="00DA0064" w:rsidTr="00DA0064">
        <w:trPr>
          <w:cantSplit/>
          <w:trHeight w:val="385"/>
        </w:trPr>
        <w:tc>
          <w:tcPr>
            <w:tcW w:w="1505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DA0064">
              <w:rPr>
                <w:i/>
                <w:iCs/>
                <w:color w:val="000000"/>
                <w:szCs w:val="28"/>
              </w:rPr>
              <w:t>Метод абсолютных разниц</w:t>
            </w:r>
          </w:p>
        </w:tc>
        <w:tc>
          <w:tcPr>
            <w:tcW w:w="119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27836.257</w:t>
            </w:r>
          </w:p>
        </w:tc>
        <w:tc>
          <w:tcPr>
            <w:tcW w:w="1107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2163.743</w:t>
            </w:r>
          </w:p>
        </w:tc>
      </w:tr>
      <w:tr w:rsidR="009B28AE" w:rsidRPr="00DA0064" w:rsidTr="00DA0064">
        <w:trPr>
          <w:cantSplit/>
          <w:trHeight w:val="268"/>
        </w:trPr>
        <w:tc>
          <w:tcPr>
            <w:tcW w:w="1505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Заемный капитал</w:t>
            </w:r>
          </w:p>
        </w:tc>
        <w:tc>
          <w:tcPr>
            <w:tcW w:w="119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165580</w:t>
            </w:r>
          </w:p>
        </w:tc>
        <w:tc>
          <w:tcPr>
            <w:tcW w:w="118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181300</w:t>
            </w:r>
          </w:p>
        </w:tc>
        <w:tc>
          <w:tcPr>
            <w:tcW w:w="1107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15720</w:t>
            </w:r>
          </w:p>
        </w:tc>
      </w:tr>
      <w:tr w:rsidR="009B28AE" w:rsidRPr="00DA0064" w:rsidTr="00DA0064">
        <w:trPr>
          <w:cantSplit/>
          <w:trHeight w:val="651"/>
        </w:trPr>
        <w:tc>
          <w:tcPr>
            <w:tcW w:w="1505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Коэффициент финансовой устойчивости</w:t>
            </w:r>
          </w:p>
        </w:tc>
        <w:tc>
          <w:tcPr>
            <w:tcW w:w="119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1.053</w:t>
            </w:r>
          </w:p>
        </w:tc>
        <w:tc>
          <w:tcPr>
            <w:tcW w:w="118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1.041</w:t>
            </w:r>
          </w:p>
        </w:tc>
        <w:tc>
          <w:tcPr>
            <w:tcW w:w="1107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-0.013</w:t>
            </w:r>
          </w:p>
        </w:tc>
      </w:tr>
      <w:tr w:rsidR="009B28AE" w:rsidRPr="00DA0064" w:rsidTr="00DA0064">
        <w:trPr>
          <w:cantSplit/>
          <w:trHeight w:val="406"/>
        </w:trPr>
        <w:tc>
          <w:tcPr>
            <w:tcW w:w="1505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Собственный капитал</w:t>
            </w:r>
          </w:p>
        </w:tc>
        <w:tc>
          <w:tcPr>
            <w:tcW w:w="119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174420</w:t>
            </w:r>
          </w:p>
        </w:tc>
        <w:tc>
          <w:tcPr>
            <w:tcW w:w="118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188700</w:t>
            </w:r>
          </w:p>
        </w:tc>
        <w:tc>
          <w:tcPr>
            <w:tcW w:w="1107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14280</w:t>
            </w:r>
          </w:p>
        </w:tc>
      </w:tr>
      <w:tr w:rsidR="009B28AE" w:rsidRPr="00DA0064" w:rsidTr="00DA0064">
        <w:trPr>
          <w:cantSplit/>
          <w:trHeight w:val="346"/>
        </w:trPr>
        <w:tc>
          <w:tcPr>
            <w:tcW w:w="1505" w:type="pct"/>
            <w:vMerge w:val="restar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DA0064">
              <w:rPr>
                <w:i/>
                <w:iCs/>
                <w:color w:val="000000"/>
                <w:szCs w:val="28"/>
              </w:rPr>
              <w:t>Метод цепных доставок</w:t>
            </w:r>
          </w:p>
        </w:tc>
        <w:tc>
          <w:tcPr>
            <w:tcW w:w="1199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Условное значение</w:t>
            </w:r>
          </w:p>
        </w:tc>
        <w:tc>
          <w:tcPr>
            <w:tcW w:w="1189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  <w:szCs w:val="28"/>
              </w:rPr>
              <w:t>а</w:t>
            </w:r>
          </w:p>
        </w:tc>
        <w:tc>
          <w:tcPr>
            <w:tcW w:w="1107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  <w:szCs w:val="28"/>
              </w:rPr>
              <w:t>b</w:t>
            </w:r>
          </w:p>
        </w:tc>
      </w:tr>
      <w:tr w:rsidR="009B28AE" w:rsidRPr="00DA0064" w:rsidTr="00DA0064">
        <w:trPr>
          <w:cantSplit/>
          <w:trHeight w:val="315"/>
        </w:trPr>
        <w:tc>
          <w:tcPr>
            <w:tcW w:w="1505" w:type="pct"/>
            <w:vMerge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119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172338.367</w:t>
            </w:r>
          </w:p>
        </w:tc>
        <w:tc>
          <w:tcPr>
            <w:tcW w:w="118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16361.633</w:t>
            </w:r>
          </w:p>
        </w:tc>
        <w:tc>
          <w:tcPr>
            <w:tcW w:w="1107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-2081.633</w:t>
            </w:r>
          </w:p>
        </w:tc>
      </w:tr>
      <w:tr w:rsidR="009B28AE" w:rsidRPr="00DA0064" w:rsidTr="00DA0064">
        <w:trPr>
          <w:cantSplit/>
          <w:trHeight w:val="290"/>
        </w:trPr>
        <w:tc>
          <w:tcPr>
            <w:tcW w:w="1505" w:type="pct"/>
            <w:shd w:val="clear" w:color="auto" w:fill="auto"/>
          </w:tcPr>
          <w:p w:rsidR="009B28AE" w:rsidRPr="00DA0064" w:rsidRDefault="009B28AE" w:rsidP="00DA0064">
            <w:pPr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DA0064">
              <w:rPr>
                <w:i/>
                <w:iCs/>
                <w:color w:val="000000"/>
                <w:szCs w:val="28"/>
              </w:rPr>
              <w:t>Метод абсолютных разниц</w:t>
            </w:r>
          </w:p>
        </w:tc>
        <w:tc>
          <w:tcPr>
            <w:tcW w:w="119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9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16559.261</w:t>
            </w:r>
          </w:p>
        </w:tc>
        <w:tc>
          <w:tcPr>
            <w:tcW w:w="1107" w:type="pct"/>
            <w:shd w:val="clear" w:color="auto" w:fill="auto"/>
            <w:noWrap/>
          </w:tcPr>
          <w:p w:rsidR="009B28AE" w:rsidRPr="00DA0064" w:rsidRDefault="009B28A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-2279.261</w:t>
            </w:r>
          </w:p>
        </w:tc>
      </w:tr>
    </w:tbl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F3D99" w:rsidRPr="00E719C7" w:rsidRDefault="00DF3D99" w:rsidP="00B367C7">
      <w:pPr>
        <w:pStyle w:val="a5"/>
        <w:spacing w:line="360" w:lineRule="auto"/>
        <w:ind w:firstLine="709"/>
      </w:pPr>
      <w:r w:rsidRPr="00E719C7">
        <w:t>Для оценки состояния основного имущества применяют следующие показатели:</w:t>
      </w:r>
    </w:p>
    <w:p w:rsidR="00DF3D99" w:rsidRPr="00E719C7" w:rsidRDefault="00DF3D99" w:rsidP="00E719C7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lastRenderedPageBreak/>
        <w:t xml:space="preserve">Коэффициент инвестирования </w:t>
      </w:r>
      <w:r w:rsidRPr="00E719C7">
        <w:rPr>
          <w:b w:val="0"/>
          <w:color w:val="000000"/>
          <w:sz w:val="28"/>
          <w:szCs w:val="28"/>
        </w:rPr>
        <w:t xml:space="preserve">характеризует насколько внеоборотные активы представлены собственным капиталом. На 1 рубль собственного капитала приходится </w:t>
      </w:r>
      <w:r w:rsidR="00F5305A" w:rsidRPr="00E719C7">
        <w:rPr>
          <w:b w:val="0"/>
          <w:color w:val="000000"/>
          <w:sz w:val="28"/>
          <w:szCs w:val="28"/>
        </w:rPr>
        <w:t>9</w:t>
      </w:r>
      <w:r w:rsidR="00923C2F" w:rsidRPr="00E719C7">
        <w:rPr>
          <w:b w:val="0"/>
          <w:color w:val="000000"/>
          <w:sz w:val="28"/>
          <w:szCs w:val="28"/>
        </w:rPr>
        <w:t>9</w:t>
      </w:r>
      <w:r w:rsidRPr="00E719C7">
        <w:rPr>
          <w:b w:val="0"/>
          <w:color w:val="000000"/>
          <w:sz w:val="28"/>
          <w:szCs w:val="28"/>
        </w:rPr>
        <w:t xml:space="preserve"> копеек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основного капитала. Наше значение близко к 1</w:t>
      </w:r>
      <w:r w:rsidR="00E719C7">
        <w:rPr>
          <w:b w:val="0"/>
          <w:color w:val="000000"/>
          <w:sz w:val="28"/>
          <w:szCs w:val="28"/>
        </w:rPr>
        <w:t>,</w:t>
      </w:r>
      <w:r w:rsidRPr="00E719C7">
        <w:rPr>
          <w:b w:val="0"/>
          <w:color w:val="000000"/>
          <w:sz w:val="28"/>
          <w:szCs w:val="28"/>
        </w:rPr>
        <w:t xml:space="preserve"> следовательно, у нас практически нет собственных оборотных средств. В динамике показатель снижается, что свидетельствует о том, что повышается возможность формирования оборотных средств за счет собственных ресурсов.</w:t>
      </w:r>
    </w:p>
    <w:p w:rsidR="00DF3D99" w:rsidRPr="00E719C7" w:rsidRDefault="00DF3D99" w:rsidP="00E719C7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Уровень отвлеченного из оборота предприятия капитала</w:t>
      </w:r>
      <w:r w:rsidRPr="00E719C7">
        <w:rPr>
          <w:b w:val="0"/>
          <w:color w:val="000000"/>
          <w:sz w:val="28"/>
          <w:szCs w:val="28"/>
        </w:rPr>
        <w:t xml:space="preserve"> в фактическом году составил 0,03</w:t>
      </w:r>
      <w:r w:rsidR="00F5305A" w:rsidRPr="00E719C7">
        <w:rPr>
          <w:b w:val="0"/>
          <w:color w:val="000000"/>
          <w:sz w:val="28"/>
          <w:szCs w:val="28"/>
        </w:rPr>
        <w:t>4</w:t>
      </w:r>
      <w:r w:rsidRPr="00E719C7">
        <w:rPr>
          <w:b w:val="0"/>
          <w:color w:val="000000"/>
          <w:sz w:val="28"/>
          <w:szCs w:val="28"/>
        </w:rPr>
        <w:t>. В динамике замет</w:t>
      </w:r>
      <w:r w:rsidR="00635E59" w:rsidRPr="00E719C7">
        <w:rPr>
          <w:b w:val="0"/>
          <w:color w:val="000000"/>
          <w:sz w:val="28"/>
          <w:szCs w:val="28"/>
        </w:rPr>
        <w:t>но</w:t>
      </w:r>
      <w:r w:rsidRPr="00E719C7">
        <w:rPr>
          <w:b w:val="0"/>
          <w:color w:val="000000"/>
          <w:sz w:val="28"/>
          <w:szCs w:val="28"/>
        </w:rPr>
        <w:t xml:space="preserve"> </w:t>
      </w:r>
      <w:r w:rsidR="00F5305A" w:rsidRPr="00E719C7">
        <w:rPr>
          <w:b w:val="0"/>
          <w:color w:val="000000"/>
          <w:sz w:val="28"/>
          <w:szCs w:val="28"/>
        </w:rPr>
        <w:t>повышение</w:t>
      </w:r>
      <w:r w:rsidRPr="00E719C7">
        <w:rPr>
          <w:b w:val="0"/>
          <w:color w:val="000000"/>
          <w:sz w:val="28"/>
          <w:szCs w:val="28"/>
        </w:rPr>
        <w:t xml:space="preserve"> в оценочном году </w:t>
      </w:r>
      <w:r w:rsidR="006E2770">
        <w:rPr>
          <w:b w:val="0"/>
          <w:color w:val="000000"/>
          <w:sz w:val="28"/>
          <w:szCs w:val="28"/>
        </w:rPr>
        <w:t>–</w:t>
      </w:r>
      <w:r w:rsidR="006E2770" w:rsidRP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0,03</w:t>
      </w:r>
      <w:r w:rsidR="00F5305A" w:rsidRPr="00E719C7">
        <w:rPr>
          <w:b w:val="0"/>
          <w:color w:val="000000"/>
          <w:sz w:val="28"/>
          <w:szCs w:val="28"/>
        </w:rPr>
        <w:t>7</w:t>
      </w:r>
      <w:r w:rsidRPr="00E719C7">
        <w:rPr>
          <w:b w:val="0"/>
          <w:color w:val="000000"/>
          <w:sz w:val="28"/>
          <w:szCs w:val="28"/>
        </w:rPr>
        <w:t>,</w:t>
      </w:r>
      <w:r w:rsidR="00F5305A" w:rsidRPr="00E719C7">
        <w:rPr>
          <w:b w:val="0"/>
          <w:color w:val="000000"/>
          <w:sz w:val="28"/>
          <w:szCs w:val="28"/>
        </w:rPr>
        <w:t xml:space="preserve"> и снижение</w:t>
      </w:r>
      <w:r w:rsidRPr="00E719C7">
        <w:rPr>
          <w:b w:val="0"/>
          <w:color w:val="000000"/>
          <w:sz w:val="28"/>
          <w:szCs w:val="28"/>
        </w:rPr>
        <w:t xml:space="preserve"> в прогнозном – 0,033. Значит из оборота капитала на долго- и краткосрочные финансовые вложения в фактическом году отвлекал</w:t>
      </w:r>
      <w:r w:rsidR="00635E59" w:rsidRPr="00E719C7">
        <w:rPr>
          <w:b w:val="0"/>
          <w:color w:val="000000"/>
          <w:sz w:val="28"/>
          <w:szCs w:val="28"/>
        </w:rPr>
        <w:t>ось 3,</w:t>
      </w:r>
      <w:r w:rsidR="006E2770" w:rsidRPr="00E719C7">
        <w:rPr>
          <w:b w:val="0"/>
          <w:color w:val="000000"/>
          <w:sz w:val="28"/>
          <w:szCs w:val="28"/>
        </w:rPr>
        <w:t>4</w:t>
      </w:r>
      <w:r w:rsidR="006E2770">
        <w:rPr>
          <w:b w:val="0"/>
          <w:color w:val="000000"/>
          <w:sz w:val="28"/>
          <w:szCs w:val="28"/>
        </w:rPr>
        <w:t>%</w:t>
      </w:r>
      <w:r w:rsidR="00E719C7">
        <w:rPr>
          <w:b w:val="0"/>
          <w:color w:val="000000"/>
          <w:sz w:val="28"/>
          <w:szCs w:val="28"/>
        </w:rPr>
        <w:t>,</w:t>
      </w:r>
      <w:r w:rsidR="00635E59" w:rsidRPr="00E719C7">
        <w:rPr>
          <w:b w:val="0"/>
          <w:color w:val="000000"/>
          <w:sz w:val="28"/>
          <w:szCs w:val="28"/>
        </w:rPr>
        <w:t xml:space="preserve"> в оценочном – 3,</w:t>
      </w:r>
      <w:r w:rsidR="006E2770" w:rsidRPr="00E719C7">
        <w:rPr>
          <w:b w:val="0"/>
          <w:color w:val="000000"/>
          <w:sz w:val="28"/>
          <w:szCs w:val="28"/>
        </w:rPr>
        <w:t>7</w:t>
      </w:r>
      <w:r w:rsidR="006E2770">
        <w:rPr>
          <w:b w:val="0"/>
          <w:color w:val="000000"/>
          <w:sz w:val="28"/>
          <w:szCs w:val="28"/>
        </w:rPr>
        <w:t>%</w:t>
      </w:r>
      <w:r w:rsidR="00E719C7">
        <w:rPr>
          <w:b w:val="0"/>
          <w:color w:val="000000"/>
          <w:sz w:val="28"/>
          <w:szCs w:val="28"/>
        </w:rPr>
        <w:t>,</w:t>
      </w:r>
      <w:r w:rsidRPr="00E719C7">
        <w:rPr>
          <w:b w:val="0"/>
          <w:color w:val="000000"/>
          <w:sz w:val="28"/>
          <w:szCs w:val="28"/>
        </w:rPr>
        <w:t xml:space="preserve"> а в прогнозном – 3,</w:t>
      </w:r>
      <w:r w:rsidR="006E2770" w:rsidRPr="00E719C7">
        <w:rPr>
          <w:b w:val="0"/>
          <w:color w:val="000000"/>
          <w:sz w:val="28"/>
          <w:szCs w:val="28"/>
        </w:rPr>
        <w:t>3</w:t>
      </w:r>
      <w:r w:rsidR="006E2770">
        <w:rPr>
          <w:b w:val="0"/>
          <w:color w:val="000000"/>
          <w:sz w:val="28"/>
          <w:szCs w:val="28"/>
        </w:rPr>
        <w:t>%</w:t>
      </w:r>
      <w:r w:rsidR="00E719C7">
        <w:rPr>
          <w:b w:val="0"/>
          <w:color w:val="000000"/>
          <w:sz w:val="28"/>
          <w:szCs w:val="28"/>
        </w:rPr>
        <w:t>.</w:t>
      </w:r>
      <w:r w:rsidRPr="00E719C7">
        <w:rPr>
          <w:b w:val="0"/>
          <w:color w:val="000000"/>
          <w:sz w:val="28"/>
          <w:szCs w:val="28"/>
        </w:rPr>
        <w:t>Рост показателя это с одной стороны негативное явление, т</w:t>
      </w:r>
      <w:r w:rsidR="006E2770">
        <w:rPr>
          <w:b w:val="0"/>
          <w:color w:val="000000"/>
          <w:sz w:val="28"/>
          <w:szCs w:val="28"/>
        </w:rPr>
        <w:t>. </w:t>
      </w:r>
      <w:r w:rsidR="006E2770" w:rsidRPr="00E719C7">
        <w:rPr>
          <w:b w:val="0"/>
          <w:color w:val="000000"/>
          <w:sz w:val="28"/>
          <w:szCs w:val="28"/>
        </w:rPr>
        <w:t>к</w:t>
      </w:r>
      <w:r w:rsidRPr="00E719C7">
        <w:rPr>
          <w:b w:val="0"/>
          <w:color w:val="000000"/>
          <w:sz w:val="28"/>
          <w:szCs w:val="28"/>
        </w:rPr>
        <w:t>. эти средства не участвуют в обороте и неизвестно, на каких условиях они работают на стороне. С другой стороны хорошо, т</w:t>
      </w:r>
      <w:r w:rsidR="006E2770">
        <w:rPr>
          <w:b w:val="0"/>
          <w:color w:val="000000"/>
          <w:sz w:val="28"/>
          <w:szCs w:val="28"/>
        </w:rPr>
        <w:t>.</w:t>
      </w:r>
      <w:r w:rsidR="006E2770" w:rsidRPr="00E719C7">
        <w:rPr>
          <w:b w:val="0"/>
          <w:color w:val="000000"/>
          <w:sz w:val="28"/>
          <w:szCs w:val="28"/>
        </w:rPr>
        <w:t>к</w:t>
      </w:r>
      <w:r w:rsidRPr="00E719C7">
        <w:rPr>
          <w:b w:val="0"/>
          <w:color w:val="000000"/>
          <w:sz w:val="28"/>
          <w:szCs w:val="28"/>
        </w:rPr>
        <w:t>. возможно отвлеченные средства принесут предприятию больший доход, чем в обороте.</w:t>
      </w:r>
    </w:p>
    <w:p w:rsidR="00DF3D99" w:rsidRPr="00E719C7" w:rsidRDefault="00DF3D99" w:rsidP="00E719C7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  <w:u w:val="single"/>
        </w:rPr>
      </w:pPr>
      <w:r w:rsidRPr="00E719C7">
        <w:rPr>
          <w:b w:val="0"/>
          <w:color w:val="000000"/>
          <w:sz w:val="28"/>
          <w:szCs w:val="28"/>
          <w:u w:val="single"/>
        </w:rPr>
        <w:t>Доля основных средств в имуществе предприятия</w:t>
      </w:r>
      <w:r w:rsidRPr="00E719C7">
        <w:rPr>
          <w:b w:val="0"/>
          <w:color w:val="000000"/>
          <w:sz w:val="28"/>
          <w:szCs w:val="28"/>
        </w:rPr>
        <w:t xml:space="preserve"> в фак</w:t>
      </w:r>
      <w:r w:rsidR="00133CE8" w:rsidRPr="00E719C7">
        <w:rPr>
          <w:b w:val="0"/>
          <w:color w:val="000000"/>
          <w:sz w:val="28"/>
          <w:szCs w:val="28"/>
        </w:rPr>
        <w:t>тическом году она составила 45,</w:t>
      </w:r>
      <w:r w:rsidR="006E2770" w:rsidRPr="00E719C7">
        <w:rPr>
          <w:b w:val="0"/>
          <w:color w:val="000000"/>
          <w:sz w:val="28"/>
          <w:szCs w:val="28"/>
        </w:rPr>
        <w:t>6</w:t>
      </w:r>
      <w:r w:rsidR="006E2770">
        <w:rPr>
          <w:b w:val="0"/>
          <w:color w:val="000000"/>
          <w:sz w:val="28"/>
          <w:szCs w:val="28"/>
        </w:rPr>
        <w:t>%</w:t>
      </w:r>
      <w:r w:rsidRPr="00E719C7">
        <w:rPr>
          <w:b w:val="0"/>
          <w:color w:val="000000"/>
          <w:sz w:val="28"/>
          <w:szCs w:val="28"/>
        </w:rPr>
        <w:t>. В динамике происходит увеличение данного показателя (в оценочном году – 45,8, в прогнозном – 46,</w:t>
      </w:r>
      <w:r w:rsidR="006E2770" w:rsidRPr="00E719C7">
        <w:rPr>
          <w:b w:val="0"/>
          <w:color w:val="000000"/>
          <w:sz w:val="28"/>
          <w:szCs w:val="28"/>
        </w:rPr>
        <w:t>1</w:t>
      </w:r>
      <w:r w:rsidR="006E2770">
        <w:rPr>
          <w:b w:val="0"/>
          <w:color w:val="000000"/>
          <w:sz w:val="28"/>
          <w:szCs w:val="28"/>
        </w:rPr>
        <w:t>%</w:t>
      </w:r>
      <w:r w:rsidRPr="00E719C7">
        <w:rPr>
          <w:b w:val="0"/>
          <w:color w:val="000000"/>
          <w:sz w:val="28"/>
          <w:szCs w:val="28"/>
        </w:rPr>
        <w:t>). Это показатель, показывающий какие основные средства есть в наличии у предприятия.</w:t>
      </w:r>
    </w:p>
    <w:p w:rsidR="00DF3D99" w:rsidRPr="00E719C7" w:rsidRDefault="00DF3D99" w:rsidP="00E719C7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  <w:u w:val="single"/>
        </w:rPr>
      </w:pPr>
      <w:r w:rsidRPr="00E719C7">
        <w:rPr>
          <w:b w:val="0"/>
          <w:color w:val="000000"/>
          <w:sz w:val="28"/>
          <w:szCs w:val="28"/>
          <w:u w:val="single"/>
        </w:rPr>
        <w:t>Индекс постоянного актива</w:t>
      </w:r>
      <w:r w:rsidRPr="00E719C7">
        <w:rPr>
          <w:b w:val="0"/>
          <w:color w:val="000000"/>
          <w:sz w:val="28"/>
          <w:szCs w:val="28"/>
        </w:rPr>
        <w:t xml:space="preserve"> в фактическом году показатель составил </w:t>
      </w:r>
      <w:r w:rsidR="00852991" w:rsidRPr="00E719C7">
        <w:rPr>
          <w:b w:val="0"/>
          <w:color w:val="000000"/>
          <w:sz w:val="28"/>
          <w:szCs w:val="28"/>
        </w:rPr>
        <w:t>1,01</w:t>
      </w:r>
      <w:r w:rsidR="002732D0" w:rsidRPr="00E719C7">
        <w:rPr>
          <w:b w:val="0"/>
          <w:color w:val="000000"/>
          <w:sz w:val="28"/>
          <w:szCs w:val="28"/>
        </w:rPr>
        <w:t>2</w:t>
      </w:r>
      <w:r w:rsidRPr="00E719C7">
        <w:rPr>
          <w:b w:val="0"/>
          <w:color w:val="000000"/>
          <w:sz w:val="28"/>
          <w:szCs w:val="28"/>
        </w:rPr>
        <w:t xml:space="preserve">. В </w:t>
      </w:r>
      <w:r w:rsidR="003A60BC" w:rsidRPr="00E719C7">
        <w:rPr>
          <w:b w:val="0"/>
          <w:color w:val="000000"/>
          <w:sz w:val="28"/>
          <w:szCs w:val="28"/>
          <w:lang w:val="en-US"/>
        </w:rPr>
        <w:t xml:space="preserve">прогнозном </w:t>
      </w:r>
      <w:r w:rsidR="00852991" w:rsidRPr="00E719C7">
        <w:rPr>
          <w:b w:val="0"/>
          <w:color w:val="000000"/>
          <w:sz w:val="28"/>
          <w:szCs w:val="28"/>
        </w:rPr>
        <w:t>0,990</w:t>
      </w:r>
      <w:r w:rsidR="00B367C7">
        <w:rPr>
          <w:b w:val="0"/>
          <w:color w:val="000000"/>
          <w:sz w:val="28"/>
          <w:szCs w:val="28"/>
        </w:rPr>
        <w:t>.</w:t>
      </w:r>
    </w:p>
    <w:p w:rsidR="00DF3D99" w:rsidRPr="00E719C7" w:rsidRDefault="00DF3D99" w:rsidP="00E719C7">
      <w:pPr>
        <w:pStyle w:val="a3"/>
        <w:spacing w:line="360" w:lineRule="auto"/>
        <w:ind w:firstLine="709"/>
        <w:jc w:val="both"/>
        <w:rPr>
          <w:b w:val="0"/>
          <w:bCs/>
          <w:color w:val="000000"/>
          <w:sz w:val="28"/>
          <w:szCs w:val="28"/>
        </w:rPr>
      </w:pPr>
      <w:r w:rsidRPr="00E719C7">
        <w:rPr>
          <w:b w:val="0"/>
          <w:bCs/>
          <w:color w:val="000000"/>
          <w:sz w:val="28"/>
          <w:szCs w:val="28"/>
        </w:rPr>
        <w:t>Оценка состояния</w:t>
      </w:r>
      <w:r w:rsidR="00E719C7">
        <w:rPr>
          <w:b w:val="0"/>
          <w:bCs/>
          <w:color w:val="000000"/>
          <w:sz w:val="28"/>
          <w:szCs w:val="28"/>
        </w:rPr>
        <w:t xml:space="preserve"> </w:t>
      </w:r>
      <w:r w:rsidRPr="00E719C7">
        <w:rPr>
          <w:b w:val="0"/>
          <w:bCs/>
          <w:color w:val="000000"/>
          <w:sz w:val="28"/>
          <w:szCs w:val="28"/>
        </w:rPr>
        <w:t>задолженностей предприятия.</w:t>
      </w:r>
    </w:p>
    <w:p w:rsidR="00DF3D99" w:rsidRPr="00E719C7" w:rsidRDefault="00DF3D99" w:rsidP="00E719C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Ликвидность дебиторских задолженностей</w:t>
      </w:r>
      <w:r w:rsidRPr="00E719C7">
        <w:rPr>
          <w:b w:val="0"/>
          <w:color w:val="000000"/>
          <w:sz w:val="28"/>
          <w:szCs w:val="28"/>
        </w:rPr>
        <w:t xml:space="preserve"> показывает, какую долю занимает дебиторская задолженность в текущих активах предприятия. Для нашего предприятия </w:t>
      </w:r>
      <w:r w:rsidR="00C55439" w:rsidRPr="00E719C7">
        <w:rPr>
          <w:b w:val="0"/>
          <w:color w:val="000000"/>
          <w:sz w:val="28"/>
          <w:szCs w:val="28"/>
        </w:rPr>
        <w:t>38,</w:t>
      </w:r>
      <w:r w:rsidR="006E2770" w:rsidRPr="00E719C7">
        <w:rPr>
          <w:b w:val="0"/>
          <w:color w:val="000000"/>
          <w:sz w:val="28"/>
          <w:szCs w:val="28"/>
        </w:rPr>
        <w:t>7</w:t>
      </w:r>
      <w:r w:rsidR="006E2770">
        <w:rPr>
          <w:b w:val="0"/>
          <w:color w:val="000000"/>
          <w:sz w:val="28"/>
          <w:szCs w:val="28"/>
        </w:rPr>
        <w:t>%</w:t>
      </w:r>
      <w:r w:rsidRPr="00E719C7">
        <w:rPr>
          <w:b w:val="0"/>
          <w:color w:val="000000"/>
          <w:sz w:val="28"/>
          <w:szCs w:val="28"/>
        </w:rPr>
        <w:t xml:space="preserve"> составляет дебиторская задолженность в текущих активах. В динамике </w:t>
      </w:r>
      <w:r w:rsidR="00711932" w:rsidRPr="00E719C7">
        <w:rPr>
          <w:b w:val="0"/>
          <w:color w:val="000000"/>
          <w:sz w:val="28"/>
          <w:szCs w:val="28"/>
        </w:rPr>
        <w:t xml:space="preserve">этот </w:t>
      </w:r>
      <w:r w:rsidRPr="00E719C7">
        <w:rPr>
          <w:b w:val="0"/>
          <w:color w:val="000000"/>
          <w:sz w:val="28"/>
          <w:szCs w:val="28"/>
        </w:rPr>
        <w:t xml:space="preserve">показатель </w:t>
      </w:r>
      <w:r w:rsidR="00711932" w:rsidRPr="00E719C7">
        <w:rPr>
          <w:b w:val="0"/>
          <w:color w:val="000000"/>
          <w:sz w:val="28"/>
          <w:szCs w:val="28"/>
        </w:rPr>
        <w:t>немного снижается</w:t>
      </w:r>
      <w:r w:rsidRPr="00E719C7">
        <w:rPr>
          <w:b w:val="0"/>
          <w:color w:val="000000"/>
          <w:sz w:val="28"/>
          <w:szCs w:val="28"/>
        </w:rPr>
        <w:t>, это является положительным воздействием, т</w:t>
      </w:r>
      <w:r w:rsidR="006E2770">
        <w:rPr>
          <w:b w:val="0"/>
          <w:color w:val="000000"/>
          <w:sz w:val="28"/>
          <w:szCs w:val="28"/>
        </w:rPr>
        <w:t>.</w:t>
      </w:r>
      <w:r w:rsidR="006E2770" w:rsidRPr="00E719C7">
        <w:rPr>
          <w:b w:val="0"/>
          <w:color w:val="000000"/>
          <w:sz w:val="28"/>
          <w:szCs w:val="28"/>
        </w:rPr>
        <w:t>к</w:t>
      </w:r>
      <w:r w:rsidRPr="00E719C7">
        <w:rPr>
          <w:b w:val="0"/>
          <w:color w:val="000000"/>
          <w:sz w:val="28"/>
          <w:szCs w:val="28"/>
        </w:rPr>
        <w:t>. чем меньше доля дебиторской задолженности, тем меньше средств отвлечено из оборота.</w:t>
      </w:r>
    </w:p>
    <w:p w:rsidR="00DF3D99" w:rsidRPr="00E719C7" w:rsidRDefault="00DF3D99" w:rsidP="00E719C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lastRenderedPageBreak/>
        <w:t>Риск дебиторской задолженности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="006E2770">
        <w:rPr>
          <w:b w:val="0"/>
          <w:color w:val="000000"/>
          <w:sz w:val="28"/>
          <w:szCs w:val="28"/>
        </w:rPr>
        <w:t>–</w:t>
      </w:r>
      <w:r w:rsidR="006E2770" w:rsidRP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 xml:space="preserve">доля дебиторской задолженности в активах предприятия. Чем больше доля дебиторской задолженности, тем выше риск ее непогашения. В нашем случае доля дебиторской задолженности в активах составляет приблизительно </w:t>
      </w:r>
      <w:r w:rsidR="00C55439" w:rsidRPr="00E719C7">
        <w:rPr>
          <w:b w:val="0"/>
          <w:color w:val="000000"/>
          <w:sz w:val="28"/>
          <w:szCs w:val="28"/>
        </w:rPr>
        <w:t>18,</w:t>
      </w:r>
      <w:r w:rsidR="006E2770" w:rsidRPr="00E719C7">
        <w:rPr>
          <w:b w:val="0"/>
          <w:color w:val="000000"/>
          <w:sz w:val="28"/>
          <w:szCs w:val="28"/>
        </w:rPr>
        <w:t>6</w:t>
      </w:r>
      <w:r w:rsidR="006E2770">
        <w:rPr>
          <w:b w:val="0"/>
          <w:color w:val="000000"/>
          <w:sz w:val="28"/>
          <w:szCs w:val="28"/>
        </w:rPr>
        <w:t>%</w:t>
      </w:r>
      <w:r w:rsidRPr="00E719C7">
        <w:rPr>
          <w:b w:val="0"/>
          <w:color w:val="000000"/>
          <w:sz w:val="28"/>
          <w:szCs w:val="28"/>
        </w:rPr>
        <w:t xml:space="preserve">. В динамике, следовательно у предприятия </w:t>
      </w:r>
      <w:r w:rsidR="00BD6C45" w:rsidRPr="00E719C7">
        <w:rPr>
          <w:b w:val="0"/>
          <w:color w:val="000000"/>
          <w:sz w:val="28"/>
          <w:szCs w:val="28"/>
        </w:rPr>
        <w:t>снижается и сам риск</w:t>
      </w:r>
      <w:r w:rsidRPr="00E719C7">
        <w:rPr>
          <w:b w:val="0"/>
          <w:color w:val="000000"/>
          <w:sz w:val="28"/>
          <w:szCs w:val="28"/>
        </w:rPr>
        <w:t>.</w:t>
      </w:r>
    </w:p>
    <w:p w:rsidR="00DF3D99" w:rsidRPr="00E719C7" w:rsidRDefault="00DF3D99" w:rsidP="00E719C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Риск кредиторской задолженности</w:t>
      </w:r>
      <w:r w:rsidRPr="00E719C7">
        <w:rPr>
          <w:b w:val="0"/>
          <w:color w:val="000000"/>
          <w:sz w:val="28"/>
          <w:szCs w:val="28"/>
        </w:rPr>
        <w:t xml:space="preserve"> </w:t>
      </w:r>
      <w:r w:rsidR="006E2770">
        <w:rPr>
          <w:b w:val="0"/>
          <w:color w:val="000000"/>
          <w:sz w:val="28"/>
          <w:szCs w:val="28"/>
        </w:rPr>
        <w:t>–</w:t>
      </w:r>
      <w:r w:rsidR="006E2770" w:rsidRP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 xml:space="preserve">непогашение нашим предприятием кредиторской задолженности. Чем выше показатель, тем выше риск непогашения кредиторской задолженности предприятием. В данной ситуации риск кредиторской задолженности составляет </w:t>
      </w:r>
      <w:r w:rsidR="00852991" w:rsidRPr="00E719C7">
        <w:rPr>
          <w:b w:val="0"/>
          <w:color w:val="000000"/>
          <w:sz w:val="28"/>
          <w:szCs w:val="28"/>
        </w:rPr>
        <w:t>34,</w:t>
      </w:r>
      <w:r w:rsidR="006E2770" w:rsidRPr="00E719C7">
        <w:rPr>
          <w:b w:val="0"/>
          <w:color w:val="000000"/>
          <w:sz w:val="28"/>
          <w:szCs w:val="28"/>
        </w:rPr>
        <w:t>4</w:t>
      </w:r>
      <w:r w:rsidR="006E2770">
        <w:rPr>
          <w:b w:val="0"/>
          <w:color w:val="000000"/>
          <w:sz w:val="28"/>
          <w:szCs w:val="28"/>
        </w:rPr>
        <w:t>%</w:t>
      </w:r>
      <w:r w:rsidR="00E719C7">
        <w:rPr>
          <w:b w:val="0"/>
          <w:color w:val="000000"/>
          <w:sz w:val="28"/>
          <w:szCs w:val="28"/>
        </w:rPr>
        <w:t>.</w:t>
      </w:r>
      <w:r w:rsidRPr="00E719C7">
        <w:rPr>
          <w:b w:val="0"/>
          <w:color w:val="000000"/>
          <w:sz w:val="28"/>
          <w:szCs w:val="28"/>
        </w:rPr>
        <w:t xml:space="preserve"> В динамике показатель </w:t>
      </w:r>
      <w:r w:rsidR="00C55439" w:rsidRPr="00E719C7">
        <w:rPr>
          <w:b w:val="0"/>
          <w:color w:val="000000"/>
          <w:sz w:val="28"/>
          <w:szCs w:val="28"/>
        </w:rPr>
        <w:t>снижается</w:t>
      </w:r>
      <w:r w:rsidRPr="00E719C7">
        <w:rPr>
          <w:b w:val="0"/>
          <w:color w:val="000000"/>
          <w:sz w:val="28"/>
          <w:szCs w:val="28"/>
        </w:rPr>
        <w:t xml:space="preserve">, следовательно, </w:t>
      </w:r>
      <w:r w:rsidR="00C55439" w:rsidRPr="00E719C7">
        <w:rPr>
          <w:b w:val="0"/>
          <w:color w:val="000000"/>
          <w:sz w:val="28"/>
          <w:szCs w:val="28"/>
        </w:rPr>
        <w:t>снижается</w:t>
      </w:r>
      <w:r w:rsidRPr="00E719C7">
        <w:rPr>
          <w:b w:val="0"/>
          <w:color w:val="000000"/>
          <w:sz w:val="28"/>
          <w:szCs w:val="28"/>
        </w:rPr>
        <w:t xml:space="preserve"> риск непогашения кредиторской задолженности.</w:t>
      </w:r>
    </w:p>
    <w:p w:rsidR="00DF3D99" w:rsidRPr="00E719C7" w:rsidRDefault="00DF3D99" w:rsidP="00E719C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 xml:space="preserve">Соотношение дебиторской и кредиторской задолженности. </w:t>
      </w:r>
      <w:r w:rsidRPr="00E719C7">
        <w:rPr>
          <w:b w:val="0"/>
          <w:color w:val="000000"/>
          <w:sz w:val="28"/>
          <w:szCs w:val="28"/>
        </w:rPr>
        <w:t>В отчетном году соотношение дебиторской и кредиторской задолженности</w:t>
      </w:r>
      <w:r w:rsidRPr="00E719C7">
        <w:rPr>
          <w:b w:val="0"/>
          <w:color w:val="000000"/>
          <w:sz w:val="28"/>
          <w:szCs w:val="28"/>
          <w:u w:val="single"/>
        </w:rPr>
        <w:t xml:space="preserve"> </w:t>
      </w:r>
      <w:r w:rsidRPr="00E719C7">
        <w:rPr>
          <w:b w:val="0"/>
          <w:color w:val="000000"/>
          <w:sz w:val="28"/>
          <w:szCs w:val="28"/>
        </w:rPr>
        <w:t>составляет 0,</w:t>
      </w:r>
      <w:r w:rsidR="00852991" w:rsidRPr="00E719C7">
        <w:rPr>
          <w:b w:val="0"/>
          <w:color w:val="000000"/>
          <w:sz w:val="28"/>
          <w:szCs w:val="28"/>
        </w:rPr>
        <w:t>541</w:t>
      </w:r>
      <w:r w:rsidRPr="00E719C7">
        <w:rPr>
          <w:b w:val="0"/>
          <w:color w:val="000000"/>
          <w:sz w:val="28"/>
          <w:szCs w:val="28"/>
        </w:rPr>
        <w:t xml:space="preserve">. В динамике происходит </w:t>
      </w:r>
      <w:r w:rsidR="00F24735" w:rsidRPr="00E719C7">
        <w:rPr>
          <w:b w:val="0"/>
          <w:color w:val="000000"/>
          <w:sz w:val="28"/>
          <w:szCs w:val="28"/>
        </w:rPr>
        <w:t>рост</w:t>
      </w:r>
      <w:r w:rsidRPr="00E719C7">
        <w:rPr>
          <w:b w:val="0"/>
          <w:color w:val="000000"/>
          <w:sz w:val="28"/>
          <w:szCs w:val="28"/>
        </w:rPr>
        <w:t xml:space="preserve"> этого показателя за счет того, что рост</w:t>
      </w:r>
      <w:r w:rsidR="00F24735" w:rsidRPr="00E719C7">
        <w:rPr>
          <w:b w:val="0"/>
          <w:color w:val="000000"/>
          <w:sz w:val="28"/>
          <w:szCs w:val="28"/>
        </w:rPr>
        <w:t xml:space="preserve"> дебиторской</w:t>
      </w:r>
      <w:r w:rsidRPr="00E719C7">
        <w:rPr>
          <w:b w:val="0"/>
          <w:color w:val="000000"/>
          <w:sz w:val="28"/>
          <w:szCs w:val="28"/>
        </w:rPr>
        <w:t xml:space="preserve"> задолженности опережает рост </w:t>
      </w:r>
      <w:r w:rsidR="00F24735" w:rsidRPr="00E719C7">
        <w:rPr>
          <w:b w:val="0"/>
          <w:color w:val="000000"/>
          <w:sz w:val="28"/>
          <w:szCs w:val="28"/>
        </w:rPr>
        <w:t xml:space="preserve">кредиторской </w:t>
      </w:r>
      <w:r w:rsidRPr="00E719C7">
        <w:rPr>
          <w:b w:val="0"/>
          <w:color w:val="000000"/>
          <w:sz w:val="28"/>
          <w:szCs w:val="28"/>
        </w:rPr>
        <w:t>задолженности.</w:t>
      </w:r>
    </w:p>
    <w:p w:rsidR="00DF3D99" w:rsidRPr="00E719C7" w:rsidRDefault="00DF3D99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Для оценки состояния оборотного имущества предприятия применяются следующие показатели:</w:t>
      </w:r>
    </w:p>
    <w:p w:rsidR="00DF3D99" w:rsidRPr="00E719C7" w:rsidRDefault="00DF3D99" w:rsidP="00E719C7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Доля оборотных средств в активах предприятия</w:t>
      </w:r>
      <w:r w:rsidRPr="00E719C7">
        <w:rPr>
          <w:b w:val="0"/>
          <w:color w:val="000000"/>
          <w:sz w:val="28"/>
          <w:szCs w:val="28"/>
        </w:rPr>
        <w:t xml:space="preserve"> составляет в фактическом году 0,</w:t>
      </w:r>
      <w:r w:rsidR="00960EE5" w:rsidRPr="00E719C7">
        <w:rPr>
          <w:b w:val="0"/>
          <w:color w:val="000000"/>
          <w:sz w:val="28"/>
          <w:szCs w:val="28"/>
        </w:rPr>
        <w:t>4</w:t>
      </w:r>
      <w:r w:rsidR="009F3D32" w:rsidRPr="00E719C7">
        <w:rPr>
          <w:b w:val="0"/>
          <w:color w:val="000000"/>
          <w:sz w:val="28"/>
          <w:szCs w:val="28"/>
        </w:rPr>
        <w:t>81</w:t>
      </w:r>
      <w:r w:rsidRPr="00E719C7">
        <w:rPr>
          <w:b w:val="0"/>
          <w:color w:val="000000"/>
          <w:sz w:val="28"/>
          <w:szCs w:val="28"/>
        </w:rPr>
        <w:t xml:space="preserve">, значит 1 рубль активов предприятия обеспечивается </w:t>
      </w:r>
      <w:r w:rsidR="009F3D32" w:rsidRPr="00E719C7">
        <w:rPr>
          <w:b w:val="0"/>
          <w:color w:val="000000"/>
          <w:sz w:val="28"/>
          <w:szCs w:val="28"/>
        </w:rPr>
        <w:t>48,1</w:t>
      </w:r>
      <w:r w:rsidRPr="00E719C7">
        <w:rPr>
          <w:b w:val="0"/>
          <w:color w:val="000000"/>
          <w:sz w:val="28"/>
          <w:szCs w:val="28"/>
        </w:rPr>
        <w:t xml:space="preserve"> копейками оборотных активов. Значение данного показателя невысокое из-за того, что предприятие не может сформировать текущие активы за счет собственного капитала.</w:t>
      </w:r>
    </w:p>
    <w:p w:rsidR="00DF3D99" w:rsidRPr="00E719C7" w:rsidRDefault="00DF3D99" w:rsidP="00E719C7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Уровень чистого оборотного капитала</w:t>
      </w:r>
      <w:r w:rsidRPr="00E719C7">
        <w:rPr>
          <w:b w:val="0"/>
          <w:color w:val="000000"/>
          <w:sz w:val="28"/>
          <w:szCs w:val="28"/>
        </w:rPr>
        <w:t>. В отчетном году уровень чистого оборотного капитала составил 0,0</w:t>
      </w:r>
      <w:r w:rsidR="009F3D32" w:rsidRPr="00E719C7">
        <w:rPr>
          <w:b w:val="0"/>
          <w:color w:val="000000"/>
          <w:sz w:val="28"/>
          <w:szCs w:val="28"/>
        </w:rPr>
        <w:t>0</w:t>
      </w:r>
      <w:r w:rsidR="00852991" w:rsidRPr="00E719C7">
        <w:rPr>
          <w:b w:val="0"/>
          <w:color w:val="000000"/>
          <w:sz w:val="28"/>
          <w:szCs w:val="28"/>
        </w:rPr>
        <w:t>5</w:t>
      </w:r>
      <w:r w:rsidRPr="00E719C7">
        <w:rPr>
          <w:b w:val="0"/>
          <w:color w:val="000000"/>
          <w:sz w:val="28"/>
          <w:szCs w:val="28"/>
        </w:rPr>
        <w:t xml:space="preserve">. В динамике показатель </w:t>
      </w:r>
      <w:r w:rsidR="00852991" w:rsidRPr="00E719C7">
        <w:rPr>
          <w:b w:val="0"/>
          <w:color w:val="000000"/>
          <w:sz w:val="28"/>
          <w:szCs w:val="28"/>
        </w:rPr>
        <w:t>снижается в оценочном году и растет в прогнозном</w:t>
      </w:r>
      <w:r w:rsidR="00960EE5" w:rsidRPr="00E719C7">
        <w:rPr>
          <w:b w:val="0"/>
          <w:color w:val="000000"/>
          <w:sz w:val="28"/>
          <w:szCs w:val="28"/>
        </w:rPr>
        <w:t>.</w:t>
      </w:r>
    </w:p>
    <w:p w:rsidR="00DF3D99" w:rsidRPr="00E719C7" w:rsidRDefault="00DF3D99" w:rsidP="00E719C7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Коэффициент устойчивости структуры оборотных активов</w:t>
      </w:r>
      <w:r w:rsidRPr="00E719C7">
        <w:rPr>
          <w:b w:val="0"/>
          <w:color w:val="000000"/>
          <w:sz w:val="28"/>
          <w:szCs w:val="28"/>
        </w:rPr>
        <w:t xml:space="preserve"> показывает какая часть оборотных средств финансируется за счет текущих активов. На 1 рубль текущих активов приходится </w:t>
      </w:r>
      <w:r w:rsidR="009F3D32" w:rsidRPr="00E719C7">
        <w:rPr>
          <w:b w:val="0"/>
          <w:color w:val="000000"/>
          <w:sz w:val="28"/>
          <w:szCs w:val="28"/>
        </w:rPr>
        <w:t>1</w:t>
      </w:r>
      <w:r w:rsidR="00852991" w:rsidRPr="00E719C7">
        <w:rPr>
          <w:b w:val="0"/>
          <w:color w:val="000000"/>
          <w:sz w:val="28"/>
          <w:szCs w:val="28"/>
        </w:rPr>
        <w:t>0</w:t>
      </w:r>
      <w:r w:rsidRPr="00E719C7">
        <w:rPr>
          <w:b w:val="0"/>
          <w:color w:val="000000"/>
          <w:sz w:val="28"/>
          <w:szCs w:val="28"/>
        </w:rPr>
        <w:t xml:space="preserve"> копеек собственных оборотных средств. В динамике наблюдается </w:t>
      </w:r>
      <w:r w:rsidR="00852991" w:rsidRPr="00E719C7">
        <w:rPr>
          <w:b w:val="0"/>
          <w:color w:val="000000"/>
          <w:sz w:val="28"/>
          <w:szCs w:val="28"/>
        </w:rPr>
        <w:t>увеличение</w:t>
      </w:r>
      <w:r w:rsidRPr="00E719C7">
        <w:rPr>
          <w:b w:val="0"/>
          <w:color w:val="000000"/>
          <w:sz w:val="28"/>
          <w:szCs w:val="28"/>
        </w:rPr>
        <w:t xml:space="preserve"> этого показателя, </w:t>
      </w:r>
      <w:r w:rsidRPr="00E719C7">
        <w:rPr>
          <w:b w:val="0"/>
          <w:color w:val="000000"/>
          <w:sz w:val="28"/>
          <w:szCs w:val="28"/>
        </w:rPr>
        <w:lastRenderedPageBreak/>
        <w:t>что говорит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 xml:space="preserve">о том, что проведение предприятием независимой финансовой политики </w:t>
      </w:r>
      <w:r w:rsidR="00852991" w:rsidRPr="00E719C7">
        <w:rPr>
          <w:b w:val="0"/>
          <w:color w:val="000000"/>
          <w:sz w:val="28"/>
          <w:szCs w:val="28"/>
        </w:rPr>
        <w:t>улучшается.</w:t>
      </w:r>
    </w:p>
    <w:p w:rsidR="00DF3D99" w:rsidRPr="00E719C7" w:rsidRDefault="00DF3D99" w:rsidP="00E719C7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Коэффициент обеспеченности запасов собственными оборотными средствами</w:t>
      </w:r>
      <w:r w:rsidRPr="00E719C7">
        <w:rPr>
          <w:b w:val="0"/>
          <w:color w:val="000000"/>
          <w:sz w:val="28"/>
          <w:szCs w:val="28"/>
        </w:rPr>
        <w:t xml:space="preserve">, </w:t>
      </w:r>
      <w:r w:rsidR="000C19DE" w:rsidRPr="00E719C7">
        <w:rPr>
          <w:b w:val="0"/>
          <w:color w:val="000000"/>
          <w:sz w:val="28"/>
          <w:szCs w:val="28"/>
        </w:rPr>
        <w:t>2,</w:t>
      </w:r>
      <w:r w:rsidR="006E2770" w:rsidRPr="00E719C7">
        <w:rPr>
          <w:b w:val="0"/>
          <w:color w:val="000000"/>
          <w:sz w:val="28"/>
          <w:szCs w:val="28"/>
        </w:rPr>
        <w:t>2</w:t>
      </w:r>
      <w:r w:rsidR="006E2770">
        <w:rPr>
          <w:b w:val="0"/>
          <w:color w:val="000000"/>
          <w:sz w:val="28"/>
          <w:szCs w:val="28"/>
        </w:rPr>
        <w:t>%</w:t>
      </w:r>
      <w:r w:rsidRPr="00E719C7">
        <w:rPr>
          <w:b w:val="0"/>
          <w:color w:val="000000"/>
          <w:sz w:val="28"/>
          <w:szCs w:val="28"/>
        </w:rPr>
        <w:t xml:space="preserve"> производственных запасов сформированы за счет собственных средств.</w:t>
      </w:r>
    </w:p>
    <w:p w:rsidR="00DF3D99" w:rsidRPr="00E719C7" w:rsidRDefault="00DF3D99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Данное предприятие относится к типу с кризисным финансовым состоянием, при котором предприятие находится на грани банкротства, т</w:t>
      </w:r>
      <w:r w:rsidR="006E2770">
        <w:rPr>
          <w:b w:val="0"/>
          <w:color w:val="000000"/>
          <w:sz w:val="28"/>
          <w:szCs w:val="28"/>
        </w:rPr>
        <w:t>. </w:t>
      </w:r>
      <w:r w:rsidR="006E2770" w:rsidRPr="00E719C7">
        <w:rPr>
          <w:b w:val="0"/>
          <w:color w:val="000000"/>
          <w:sz w:val="28"/>
          <w:szCs w:val="28"/>
        </w:rPr>
        <w:t>к</w:t>
      </w:r>
      <w:r w:rsidRPr="00E719C7">
        <w:rPr>
          <w:b w:val="0"/>
          <w:color w:val="000000"/>
          <w:sz w:val="28"/>
          <w:szCs w:val="28"/>
        </w:rPr>
        <w:t xml:space="preserve">. в данной ситуации ни один из источников не покрывает величину запасов предприятия, </w:t>
      </w:r>
      <w:r w:rsidR="006E2770">
        <w:rPr>
          <w:b w:val="0"/>
          <w:color w:val="000000"/>
          <w:sz w:val="28"/>
          <w:szCs w:val="28"/>
        </w:rPr>
        <w:t>т.е.</w:t>
      </w:r>
      <w:r w:rsidRPr="00E719C7">
        <w:rPr>
          <w:b w:val="0"/>
          <w:color w:val="000000"/>
          <w:sz w:val="28"/>
          <w:szCs w:val="28"/>
        </w:rPr>
        <w:t xml:space="preserve"> наблюдается недостаток источников.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За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все три года на нашем предприятии наблюдается кризисное финансовое состояние.</w:t>
      </w:r>
    </w:p>
    <w:p w:rsidR="00DF3D99" w:rsidRPr="00E719C7" w:rsidRDefault="00DF3D99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Собственные оборотные средства</w:t>
      </w:r>
      <w:r w:rsidRPr="00E719C7">
        <w:rPr>
          <w:b w:val="0"/>
          <w:color w:val="000000"/>
          <w:sz w:val="28"/>
          <w:szCs w:val="28"/>
        </w:rPr>
        <w:t xml:space="preserve"> – это та часть оборотных средств, которая формируется за счет собственных ресурсов. Собственные оборотные средства, составляющие в фактическом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 xml:space="preserve">году </w:t>
      </w:r>
      <w:r w:rsidR="000C19DE" w:rsidRPr="00E719C7">
        <w:rPr>
          <w:b w:val="0"/>
          <w:color w:val="000000"/>
          <w:sz w:val="28"/>
          <w:szCs w:val="28"/>
        </w:rPr>
        <w:t>1700</w:t>
      </w:r>
      <w:r w:rsidRPr="00E719C7">
        <w:rPr>
          <w:b w:val="0"/>
          <w:color w:val="000000"/>
          <w:sz w:val="28"/>
          <w:szCs w:val="28"/>
        </w:rPr>
        <w:t xml:space="preserve"> тыс. руб., </w:t>
      </w:r>
      <w:r w:rsidR="000C19DE" w:rsidRPr="00E719C7">
        <w:rPr>
          <w:b w:val="0"/>
          <w:color w:val="000000"/>
          <w:sz w:val="28"/>
          <w:szCs w:val="28"/>
        </w:rPr>
        <w:t>снизились</w:t>
      </w:r>
      <w:r w:rsidRPr="00E719C7">
        <w:rPr>
          <w:b w:val="0"/>
          <w:color w:val="000000"/>
          <w:sz w:val="28"/>
          <w:szCs w:val="28"/>
        </w:rPr>
        <w:t xml:space="preserve"> к оценочному году до </w:t>
      </w:r>
      <w:r w:rsidR="000C19DE" w:rsidRPr="00E719C7">
        <w:rPr>
          <w:b w:val="0"/>
          <w:color w:val="000000"/>
          <w:sz w:val="28"/>
          <w:szCs w:val="28"/>
        </w:rPr>
        <w:t>1480</w:t>
      </w:r>
      <w:r w:rsidRPr="00E719C7">
        <w:rPr>
          <w:b w:val="0"/>
          <w:color w:val="000000"/>
          <w:sz w:val="28"/>
          <w:szCs w:val="28"/>
        </w:rPr>
        <w:t xml:space="preserve"> тыс. руб., а прогнозном </w:t>
      </w:r>
      <w:r w:rsidR="000C19DE" w:rsidRPr="00E719C7">
        <w:rPr>
          <w:b w:val="0"/>
          <w:color w:val="000000"/>
          <w:sz w:val="28"/>
          <w:szCs w:val="28"/>
        </w:rPr>
        <w:t>увеличились</w:t>
      </w:r>
      <w:r w:rsidRPr="00E719C7">
        <w:rPr>
          <w:b w:val="0"/>
          <w:color w:val="000000"/>
          <w:sz w:val="28"/>
          <w:szCs w:val="28"/>
        </w:rPr>
        <w:t xml:space="preserve"> до </w:t>
      </w:r>
      <w:r w:rsidR="000C19DE" w:rsidRPr="00E719C7">
        <w:rPr>
          <w:b w:val="0"/>
          <w:color w:val="000000"/>
          <w:sz w:val="28"/>
          <w:szCs w:val="28"/>
        </w:rPr>
        <w:t>52</w:t>
      </w:r>
      <w:r w:rsidR="009F3D32" w:rsidRPr="00E719C7">
        <w:rPr>
          <w:b w:val="0"/>
          <w:color w:val="000000"/>
          <w:sz w:val="28"/>
          <w:szCs w:val="28"/>
        </w:rPr>
        <w:t>00</w:t>
      </w:r>
      <w:r w:rsidRPr="00E719C7">
        <w:rPr>
          <w:b w:val="0"/>
          <w:color w:val="000000"/>
          <w:sz w:val="28"/>
          <w:szCs w:val="28"/>
        </w:rPr>
        <w:t xml:space="preserve"> тыс. руб.</w:t>
      </w:r>
    </w:p>
    <w:p w:rsidR="00DF3D99" w:rsidRPr="00E719C7" w:rsidRDefault="00DF3D99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Текущие финансовые потребности предприятия – как кредиторская задолженность формирует неденежные оборотные средства. Если предприятие не может сформировать неденежные оборотные средства за счет кредиторской задолженности, следовательно, придется прибегать к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 xml:space="preserve">краткосрочным заимствованиям. В отчетном году текущие финансовые потребности составили </w:t>
      </w:r>
      <w:r w:rsidR="00CC2161" w:rsidRPr="00E719C7">
        <w:rPr>
          <w:b w:val="0"/>
          <w:color w:val="000000"/>
          <w:sz w:val="28"/>
          <w:szCs w:val="28"/>
        </w:rPr>
        <w:t>36</w:t>
      </w:r>
      <w:r w:rsidR="000C19DE" w:rsidRPr="00E719C7">
        <w:rPr>
          <w:b w:val="0"/>
          <w:color w:val="000000"/>
          <w:sz w:val="28"/>
          <w:szCs w:val="28"/>
        </w:rPr>
        <w:t>040</w:t>
      </w:r>
      <w:r w:rsidRPr="00E719C7">
        <w:rPr>
          <w:b w:val="0"/>
          <w:color w:val="000000"/>
          <w:sz w:val="28"/>
          <w:szCs w:val="28"/>
        </w:rPr>
        <w:t xml:space="preserve"> тыс. руб., к оценочному году они выросли до </w:t>
      </w:r>
      <w:r w:rsidR="000C19DE" w:rsidRPr="00E719C7">
        <w:rPr>
          <w:b w:val="0"/>
          <w:color w:val="000000"/>
          <w:sz w:val="28"/>
          <w:szCs w:val="28"/>
        </w:rPr>
        <w:t>46620</w:t>
      </w:r>
      <w:r w:rsidRPr="00E719C7">
        <w:rPr>
          <w:b w:val="0"/>
          <w:color w:val="000000"/>
          <w:sz w:val="28"/>
          <w:szCs w:val="28"/>
        </w:rPr>
        <w:t xml:space="preserve"> тыс. руб., а в прогнозном снижаются до </w:t>
      </w:r>
      <w:r w:rsidR="000C19DE" w:rsidRPr="00E719C7">
        <w:rPr>
          <w:b w:val="0"/>
          <w:color w:val="000000"/>
          <w:sz w:val="28"/>
          <w:szCs w:val="28"/>
        </w:rPr>
        <w:t>4600</w:t>
      </w:r>
      <w:r w:rsidR="00CC2161" w:rsidRPr="00E719C7">
        <w:rPr>
          <w:b w:val="0"/>
          <w:color w:val="000000"/>
          <w:sz w:val="28"/>
          <w:szCs w:val="28"/>
        </w:rPr>
        <w:t>0</w:t>
      </w:r>
      <w:r w:rsidRPr="00E719C7">
        <w:rPr>
          <w:b w:val="0"/>
          <w:color w:val="000000"/>
          <w:sz w:val="28"/>
          <w:szCs w:val="28"/>
        </w:rPr>
        <w:t xml:space="preserve"> тыс. руб.</w:t>
      </w:r>
    </w:p>
    <w:p w:rsidR="00DF3D99" w:rsidRPr="00E719C7" w:rsidRDefault="00DF3D99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E719C7">
        <w:rPr>
          <w:b w:val="0"/>
          <w:color w:val="000000"/>
          <w:sz w:val="28"/>
          <w:szCs w:val="28"/>
        </w:rPr>
        <w:t>ТФП + &gt;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СОС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+</w:t>
      </w:r>
      <w:r w:rsidR="00E719C7">
        <w:rPr>
          <w:b w:val="0"/>
          <w:color w:val="000000"/>
          <w:sz w:val="28"/>
          <w:szCs w:val="28"/>
        </w:rPr>
        <w:t>,</w:t>
      </w:r>
      <w:r w:rsidRPr="00E719C7">
        <w:rPr>
          <w:b w:val="0"/>
          <w:color w:val="000000"/>
          <w:sz w:val="28"/>
          <w:szCs w:val="28"/>
        </w:rPr>
        <w:t xml:space="preserve"> =&gt; </w:t>
      </w:r>
      <w:r w:rsidRPr="00E719C7">
        <w:rPr>
          <w:b w:val="0"/>
          <w:color w:val="000000"/>
          <w:sz w:val="28"/>
          <w:szCs w:val="28"/>
          <w:u w:val="single"/>
        </w:rPr>
        <w:t xml:space="preserve">ДС &lt; 0 </w:t>
      </w:r>
      <w:r w:rsidRPr="00E719C7">
        <w:rPr>
          <w:b w:val="0"/>
          <w:color w:val="000000"/>
          <w:sz w:val="28"/>
          <w:szCs w:val="28"/>
        </w:rPr>
        <w:t>(недостаток денежных средств)</w:t>
      </w:r>
    </w:p>
    <w:p w:rsidR="00DF3D99" w:rsidRPr="00E719C7" w:rsidRDefault="00E719C7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(</w:t>
      </w:r>
      <w:r w:rsidR="00DF3D99" w:rsidRPr="00E719C7">
        <w:rPr>
          <w:b w:val="0"/>
          <w:color w:val="000000"/>
          <w:sz w:val="28"/>
          <w:szCs w:val="28"/>
        </w:rPr>
        <w:t>схема действительна для всех 3</w:t>
      </w:r>
      <w:r w:rsidR="006E2770">
        <w:rPr>
          <w:b w:val="0"/>
          <w:color w:val="000000"/>
          <w:sz w:val="28"/>
          <w:szCs w:val="28"/>
        </w:rPr>
        <w:noBreakHyphen/>
      </w:r>
      <w:r w:rsidR="006E2770" w:rsidRPr="00E719C7">
        <w:rPr>
          <w:b w:val="0"/>
          <w:color w:val="000000"/>
          <w:sz w:val="28"/>
          <w:szCs w:val="28"/>
        </w:rPr>
        <w:t>х</w:t>
      </w:r>
      <w:r w:rsidR="00DF3D99" w:rsidRPr="00E719C7">
        <w:rPr>
          <w:b w:val="0"/>
          <w:color w:val="000000"/>
          <w:sz w:val="28"/>
          <w:szCs w:val="28"/>
        </w:rPr>
        <w:t xml:space="preserve"> лет)</w:t>
      </w:r>
    </w:p>
    <w:p w:rsidR="00DF3D99" w:rsidRPr="00E719C7" w:rsidRDefault="00DF3D99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Для устранения недостатка денежных средств существует 2 выхода:</w:t>
      </w:r>
    </w:p>
    <w:p w:rsidR="00DF3D99" w:rsidRPr="00E719C7" w:rsidRDefault="00DF3D99" w:rsidP="00E719C7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 w:val="0"/>
          <w:bCs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Либо увеличивать собственные основные средства;</w:t>
      </w:r>
    </w:p>
    <w:p w:rsidR="00DF3D99" w:rsidRPr="00E719C7" w:rsidRDefault="00DF3D99" w:rsidP="00E719C7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 w:val="0"/>
          <w:bCs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Либо сокращать текущие финансовые потребности.</w:t>
      </w:r>
    </w:p>
    <w:p w:rsidR="00DF3D99" w:rsidRPr="00E719C7" w:rsidRDefault="00DF3D99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В нашем случае нужно прорабатывать оба подхода.</w:t>
      </w:r>
    </w:p>
    <w:p w:rsidR="00DF3D99" w:rsidRPr="00E719C7" w:rsidRDefault="00DF3D99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Увеличивать СОС за счет</w:t>
      </w:r>
      <w:r w:rsidRPr="00E719C7">
        <w:rPr>
          <w:b w:val="0"/>
          <w:color w:val="000000"/>
          <w:sz w:val="28"/>
          <w:szCs w:val="28"/>
        </w:rPr>
        <w:t>:</w:t>
      </w:r>
    </w:p>
    <w:p w:rsidR="00DF3D99" w:rsidRPr="00E719C7" w:rsidRDefault="00DF3D99" w:rsidP="00E719C7">
      <w:pPr>
        <w:pStyle w:val="a3"/>
        <w:numPr>
          <w:ilvl w:val="1"/>
          <w:numId w:val="6"/>
        </w:numPr>
        <w:tabs>
          <w:tab w:val="clear" w:pos="1440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lastRenderedPageBreak/>
        <w:t>за счет снижения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стоимости основного капитала (внеоборотных активов) Это можно сделать, если осуществить распродажу излишнего, неиспользуемого предприятием оборудования и снизить уровень капиталовложений.;</w:t>
      </w:r>
    </w:p>
    <w:p w:rsidR="00DF3D99" w:rsidRPr="00E719C7" w:rsidRDefault="00DF3D99" w:rsidP="00E719C7">
      <w:pPr>
        <w:pStyle w:val="a3"/>
        <w:spacing w:line="360" w:lineRule="auto"/>
        <w:ind w:firstLine="709"/>
        <w:jc w:val="both"/>
        <w:rPr>
          <w:b w:val="0"/>
          <w:bCs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2) увеличения стоимости перманентного капитала путем увеличения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уставного капитала, а также увеличить долю нераспределенной прибыли.</w:t>
      </w:r>
    </w:p>
    <w:p w:rsidR="00DF3D99" w:rsidRPr="00E719C7" w:rsidRDefault="00DF3D99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E719C7">
        <w:rPr>
          <w:b w:val="0"/>
          <w:color w:val="000000"/>
          <w:sz w:val="28"/>
          <w:szCs w:val="28"/>
          <w:u w:val="single"/>
        </w:rPr>
        <w:t>Снижение текущих финансовых потребностей:</w:t>
      </w:r>
    </w:p>
    <w:p w:rsidR="00DF3D99" w:rsidRPr="00E719C7" w:rsidRDefault="00DF3D99" w:rsidP="00E719C7">
      <w:pPr>
        <w:pStyle w:val="a3"/>
        <w:numPr>
          <w:ilvl w:val="1"/>
          <w:numId w:val="5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Снизить долю неденежных оборотных средств.</w:t>
      </w:r>
    </w:p>
    <w:p w:rsidR="00DF3D99" w:rsidRPr="00E719C7" w:rsidRDefault="00DF3D99" w:rsidP="00E719C7">
      <w:pPr>
        <w:pStyle w:val="a3"/>
        <w:numPr>
          <w:ilvl w:val="1"/>
          <w:numId w:val="5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b w:val="0"/>
          <w:bCs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 xml:space="preserve">Увеличить долю кредиторской задолженности (невыгодно, </w:t>
      </w:r>
      <w:r w:rsidR="006E2770" w:rsidRPr="00E719C7">
        <w:rPr>
          <w:b w:val="0"/>
          <w:color w:val="000000"/>
          <w:sz w:val="28"/>
          <w:szCs w:val="28"/>
        </w:rPr>
        <w:t>т</w:t>
      </w:r>
      <w:r w:rsidR="006E2770">
        <w:rPr>
          <w:b w:val="0"/>
          <w:color w:val="000000"/>
          <w:sz w:val="28"/>
          <w:szCs w:val="28"/>
        </w:rPr>
        <w:t>. </w:t>
      </w:r>
      <w:r w:rsidR="006E2770" w:rsidRPr="00E719C7">
        <w:rPr>
          <w:b w:val="0"/>
          <w:color w:val="000000"/>
          <w:sz w:val="28"/>
          <w:szCs w:val="28"/>
        </w:rPr>
        <w:t>к</w:t>
      </w:r>
      <w:r w:rsidR="006E2770">
        <w:rPr>
          <w:b w:val="0"/>
          <w:color w:val="000000"/>
          <w:sz w:val="28"/>
          <w:szCs w:val="28"/>
        </w:rPr>
        <w:t>.</w:t>
      </w:r>
      <w:r w:rsidR="006E2770" w:rsidRP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приводит к неплатежеспособности</w:t>
      </w:r>
      <w:r w:rsidRPr="00E719C7">
        <w:rPr>
          <w:b w:val="0"/>
          <w:bCs/>
          <w:color w:val="000000"/>
          <w:sz w:val="28"/>
          <w:szCs w:val="28"/>
        </w:rPr>
        <w:t>).</w:t>
      </w:r>
    </w:p>
    <w:p w:rsidR="00DF3D99" w:rsidRPr="00E719C7" w:rsidRDefault="00DF3D99" w:rsidP="00E719C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Коэффициент автономности</w:t>
      </w:r>
      <w:r w:rsidRPr="00E719C7">
        <w:rPr>
          <w:b w:val="0"/>
          <w:color w:val="000000"/>
          <w:sz w:val="28"/>
          <w:szCs w:val="28"/>
        </w:rPr>
        <w:t xml:space="preserve"> – доля собственного капитала в общем капитале. В нашем случае </w:t>
      </w:r>
      <w:r w:rsidR="00C2181A" w:rsidRPr="00E719C7">
        <w:rPr>
          <w:b w:val="0"/>
          <w:color w:val="000000"/>
          <w:sz w:val="28"/>
          <w:szCs w:val="28"/>
        </w:rPr>
        <w:t>н</w:t>
      </w:r>
      <w:r w:rsidRPr="00E719C7">
        <w:rPr>
          <w:b w:val="0"/>
          <w:color w:val="000000"/>
          <w:sz w:val="28"/>
          <w:szCs w:val="28"/>
        </w:rPr>
        <w:t>а 1 рубль инвестированного капитала приходится 5</w:t>
      </w:r>
      <w:r w:rsidR="004E0EE2" w:rsidRPr="00E719C7">
        <w:rPr>
          <w:b w:val="0"/>
          <w:color w:val="000000"/>
          <w:sz w:val="28"/>
          <w:szCs w:val="28"/>
        </w:rPr>
        <w:t>2</w:t>
      </w:r>
      <w:r w:rsidRPr="00E719C7">
        <w:rPr>
          <w:b w:val="0"/>
          <w:color w:val="000000"/>
          <w:sz w:val="28"/>
          <w:szCs w:val="28"/>
        </w:rPr>
        <w:t xml:space="preserve"> копейки собственного капитала. К </w:t>
      </w:r>
      <w:r w:rsidR="004E0EE2" w:rsidRPr="00E719C7">
        <w:rPr>
          <w:b w:val="0"/>
          <w:color w:val="000000"/>
          <w:sz w:val="28"/>
          <w:szCs w:val="28"/>
        </w:rPr>
        <w:t>прогнозному году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значение этого показателя сокращается, что говорит о увеличении финансовой независимости, но, все же, остается в</w:t>
      </w:r>
      <w:r w:rsidR="00C2181A" w:rsidRPr="00E719C7">
        <w:rPr>
          <w:b w:val="0"/>
          <w:color w:val="000000"/>
          <w:sz w:val="28"/>
          <w:szCs w:val="28"/>
        </w:rPr>
        <w:t xml:space="preserve"> пределах указанного норматива</w:t>
      </w:r>
      <w:r w:rsidRPr="00E719C7">
        <w:rPr>
          <w:b w:val="0"/>
          <w:color w:val="000000"/>
          <w:sz w:val="28"/>
          <w:szCs w:val="28"/>
        </w:rPr>
        <w:t>.</w:t>
      </w:r>
    </w:p>
    <w:p w:rsidR="00DF3D99" w:rsidRPr="00E719C7" w:rsidRDefault="00DF3D99" w:rsidP="00E719C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Коэффициент финансовой зависимости</w:t>
      </w:r>
      <w:r w:rsidRPr="00E719C7">
        <w:rPr>
          <w:b w:val="0"/>
          <w:color w:val="000000"/>
          <w:sz w:val="28"/>
          <w:szCs w:val="28"/>
        </w:rPr>
        <w:t xml:space="preserve"> – это обратная коэффициенту автономии величина. На 1 рубль собственного капитала приходится, примерно, 1,9</w:t>
      </w:r>
      <w:r w:rsidR="00B91499" w:rsidRPr="00E719C7">
        <w:rPr>
          <w:b w:val="0"/>
          <w:color w:val="000000"/>
          <w:sz w:val="28"/>
          <w:szCs w:val="28"/>
        </w:rPr>
        <w:t>5</w:t>
      </w:r>
      <w:r w:rsidRPr="00E719C7">
        <w:rPr>
          <w:b w:val="0"/>
          <w:color w:val="000000"/>
          <w:sz w:val="28"/>
          <w:szCs w:val="28"/>
        </w:rPr>
        <w:t xml:space="preserve"> рубля инвестируемого капитала. В прогнозном году наблюдается </w:t>
      </w:r>
      <w:r w:rsidR="00B91499" w:rsidRPr="00E719C7">
        <w:rPr>
          <w:b w:val="0"/>
          <w:color w:val="000000"/>
          <w:sz w:val="28"/>
          <w:szCs w:val="28"/>
        </w:rPr>
        <w:t>уменьшение</w:t>
      </w:r>
      <w:r w:rsidRPr="00E719C7">
        <w:rPr>
          <w:b w:val="0"/>
          <w:color w:val="000000"/>
          <w:sz w:val="28"/>
          <w:szCs w:val="28"/>
        </w:rPr>
        <w:t xml:space="preserve"> этого коэффициента, </w:t>
      </w:r>
      <w:r w:rsidR="006E2770">
        <w:rPr>
          <w:b w:val="0"/>
          <w:color w:val="000000"/>
          <w:sz w:val="28"/>
          <w:szCs w:val="28"/>
        </w:rPr>
        <w:t>т.е.</w:t>
      </w:r>
      <w:r w:rsidRPr="00E719C7">
        <w:rPr>
          <w:b w:val="0"/>
          <w:color w:val="000000"/>
          <w:sz w:val="28"/>
          <w:szCs w:val="28"/>
        </w:rPr>
        <w:t xml:space="preserve"> у предприятия </w:t>
      </w:r>
      <w:r w:rsidR="00B91499" w:rsidRPr="00E719C7">
        <w:rPr>
          <w:b w:val="0"/>
          <w:color w:val="000000"/>
          <w:sz w:val="28"/>
          <w:szCs w:val="28"/>
        </w:rPr>
        <w:t>уменьшается</w:t>
      </w:r>
      <w:r w:rsidRPr="00E719C7">
        <w:rPr>
          <w:b w:val="0"/>
          <w:color w:val="000000"/>
          <w:sz w:val="28"/>
          <w:szCs w:val="28"/>
        </w:rPr>
        <w:t xml:space="preserve"> зависимость от внешних источников.</w:t>
      </w:r>
    </w:p>
    <w:p w:rsidR="00DF3D99" w:rsidRPr="00E719C7" w:rsidRDefault="00DF3D99" w:rsidP="00E719C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  <w:u w:val="single"/>
        </w:rPr>
      </w:pPr>
      <w:r w:rsidRPr="00E719C7">
        <w:rPr>
          <w:b w:val="0"/>
          <w:color w:val="000000"/>
          <w:sz w:val="28"/>
          <w:szCs w:val="28"/>
          <w:u w:val="single"/>
        </w:rPr>
        <w:t>Уровень перманентного капитала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="006E2770">
        <w:rPr>
          <w:b w:val="0"/>
          <w:color w:val="000000"/>
          <w:sz w:val="28"/>
          <w:szCs w:val="28"/>
        </w:rPr>
        <w:t>–</w:t>
      </w:r>
      <w:r w:rsidR="006E2770" w:rsidRP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 xml:space="preserve">характеризует долю перманентного капитала (постоянных устойчивых активов) в пассиве капитала. В нашем случае уровень перманентного капитала составляет </w:t>
      </w:r>
      <w:r w:rsidR="004E0EE2" w:rsidRPr="00E719C7">
        <w:rPr>
          <w:b w:val="0"/>
          <w:color w:val="000000"/>
          <w:sz w:val="28"/>
          <w:szCs w:val="28"/>
        </w:rPr>
        <w:t>52,</w:t>
      </w:r>
      <w:r w:rsidR="006E2770" w:rsidRPr="00E719C7">
        <w:rPr>
          <w:b w:val="0"/>
          <w:color w:val="000000"/>
          <w:sz w:val="28"/>
          <w:szCs w:val="28"/>
        </w:rPr>
        <w:t>4</w:t>
      </w:r>
      <w:r w:rsidR="006E2770">
        <w:rPr>
          <w:b w:val="0"/>
          <w:color w:val="000000"/>
          <w:sz w:val="28"/>
          <w:szCs w:val="28"/>
        </w:rPr>
        <w:t>%</w:t>
      </w:r>
      <w:r w:rsidR="00E719C7">
        <w:rPr>
          <w:b w:val="0"/>
          <w:color w:val="000000"/>
          <w:sz w:val="28"/>
          <w:szCs w:val="28"/>
        </w:rPr>
        <w:t>.</w:t>
      </w:r>
    </w:p>
    <w:p w:rsidR="00DF3D99" w:rsidRPr="00E719C7" w:rsidRDefault="00DF3D99" w:rsidP="00E719C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  <w:u w:val="single"/>
        </w:rPr>
      </w:pPr>
      <w:r w:rsidRPr="00E719C7">
        <w:rPr>
          <w:b w:val="0"/>
          <w:color w:val="000000"/>
          <w:sz w:val="28"/>
          <w:szCs w:val="28"/>
          <w:u w:val="single"/>
        </w:rPr>
        <w:t>Коэффициент финансовой устойчивости.</w:t>
      </w:r>
      <w:r w:rsidRPr="00E719C7">
        <w:rPr>
          <w:b w:val="0"/>
          <w:color w:val="000000"/>
          <w:sz w:val="28"/>
          <w:szCs w:val="28"/>
        </w:rPr>
        <w:t xml:space="preserve"> В текущем году коэффициент составил 1,</w:t>
      </w:r>
      <w:r w:rsidR="00AD4154" w:rsidRPr="00E719C7">
        <w:rPr>
          <w:b w:val="0"/>
          <w:color w:val="000000"/>
          <w:sz w:val="28"/>
          <w:szCs w:val="28"/>
        </w:rPr>
        <w:t>0</w:t>
      </w:r>
      <w:r w:rsidR="00B91499" w:rsidRPr="00E719C7">
        <w:rPr>
          <w:b w:val="0"/>
          <w:color w:val="000000"/>
          <w:sz w:val="28"/>
          <w:szCs w:val="28"/>
        </w:rPr>
        <w:t>53</w:t>
      </w:r>
      <w:r w:rsidRPr="00E719C7">
        <w:rPr>
          <w:b w:val="0"/>
          <w:color w:val="000000"/>
          <w:sz w:val="28"/>
          <w:szCs w:val="28"/>
        </w:rPr>
        <w:t xml:space="preserve"> в динамике коэффициент </w:t>
      </w:r>
      <w:r w:rsidR="00B91499" w:rsidRPr="00E719C7">
        <w:rPr>
          <w:b w:val="0"/>
          <w:color w:val="000000"/>
          <w:sz w:val="28"/>
          <w:szCs w:val="28"/>
        </w:rPr>
        <w:t xml:space="preserve">увеличивается, </w:t>
      </w:r>
      <w:r w:rsidR="004B26FD" w:rsidRPr="00E719C7">
        <w:rPr>
          <w:b w:val="0"/>
          <w:color w:val="000000"/>
          <w:sz w:val="28"/>
          <w:szCs w:val="28"/>
        </w:rPr>
        <w:t>у предприятия</w:t>
      </w:r>
      <w:r w:rsidRPr="00E719C7">
        <w:rPr>
          <w:b w:val="0"/>
          <w:color w:val="000000"/>
          <w:sz w:val="28"/>
          <w:szCs w:val="28"/>
        </w:rPr>
        <w:t xml:space="preserve"> </w:t>
      </w:r>
      <w:r w:rsidR="00B91499" w:rsidRPr="00E719C7">
        <w:rPr>
          <w:b w:val="0"/>
          <w:color w:val="000000"/>
          <w:sz w:val="28"/>
          <w:szCs w:val="28"/>
        </w:rPr>
        <w:t>повышается</w:t>
      </w:r>
      <w:r w:rsidRPr="00E719C7">
        <w:rPr>
          <w:b w:val="0"/>
          <w:color w:val="000000"/>
          <w:sz w:val="28"/>
          <w:szCs w:val="28"/>
        </w:rPr>
        <w:t xml:space="preserve"> способность расплачиваться по своим обязательствам в долгосрочном периоде.</w:t>
      </w:r>
    </w:p>
    <w:p w:rsidR="00824267" w:rsidRPr="00E719C7" w:rsidRDefault="00824267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В течени</w:t>
      </w:r>
      <w:r w:rsidR="00271333" w:rsidRPr="00E719C7">
        <w:rPr>
          <w:b w:val="0"/>
          <w:color w:val="000000"/>
          <w:sz w:val="28"/>
          <w:szCs w:val="28"/>
        </w:rPr>
        <w:t>е</w:t>
      </w:r>
      <w:r w:rsidRPr="00E719C7">
        <w:rPr>
          <w:b w:val="0"/>
          <w:color w:val="000000"/>
          <w:sz w:val="28"/>
          <w:szCs w:val="28"/>
        </w:rPr>
        <w:t xml:space="preserve"> отчетного периода капитал и резервы </w:t>
      </w:r>
      <w:r w:rsidR="00271333" w:rsidRPr="00E719C7">
        <w:rPr>
          <w:b w:val="0"/>
          <w:color w:val="000000"/>
          <w:sz w:val="28"/>
          <w:szCs w:val="28"/>
        </w:rPr>
        <w:t>увеличились</w:t>
      </w:r>
      <w:r w:rsidRPr="00E719C7">
        <w:rPr>
          <w:b w:val="0"/>
          <w:color w:val="000000"/>
          <w:sz w:val="28"/>
          <w:szCs w:val="28"/>
        </w:rPr>
        <w:t xml:space="preserve"> на </w:t>
      </w:r>
      <w:r w:rsidR="00271333" w:rsidRPr="00E719C7">
        <w:rPr>
          <w:b w:val="0"/>
          <w:color w:val="000000"/>
          <w:sz w:val="28"/>
          <w:szCs w:val="28"/>
        </w:rPr>
        <w:t>14280</w:t>
      </w:r>
      <w:r w:rsidR="00AD4154" w:rsidRP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 xml:space="preserve">тыс. руб., в том числе за счет </w:t>
      </w:r>
      <w:r w:rsidR="00271333" w:rsidRPr="00E719C7">
        <w:rPr>
          <w:b w:val="0"/>
          <w:color w:val="000000"/>
          <w:sz w:val="28"/>
          <w:szCs w:val="28"/>
        </w:rPr>
        <w:t>увеличения</w:t>
      </w:r>
      <w:r w:rsidRPr="00E719C7">
        <w:rPr>
          <w:b w:val="0"/>
          <w:color w:val="000000"/>
          <w:sz w:val="28"/>
          <w:szCs w:val="28"/>
        </w:rPr>
        <w:t xml:space="preserve"> финансового капитала на </w:t>
      </w:r>
      <w:r w:rsidR="00271333" w:rsidRPr="00E719C7">
        <w:rPr>
          <w:b w:val="0"/>
          <w:color w:val="000000"/>
          <w:sz w:val="28"/>
          <w:szCs w:val="28"/>
        </w:rPr>
        <w:t>15300</w:t>
      </w:r>
      <w:r w:rsidRP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lastRenderedPageBreak/>
        <w:t xml:space="preserve">тыс. руб., а за счет </w:t>
      </w:r>
      <w:r w:rsidR="00271333" w:rsidRPr="00E719C7">
        <w:rPr>
          <w:b w:val="0"/>
          <w:color w:val="000000"/>
          <w:sz w:val="28"/>
          <w:szCs w:val="28"/>
        </w:rPr>
        <w:t>снижения</w:t>
      </w:r>
      <w:r w:rsidRPr="00E719C7">
        <w:rPr>
          <w:b w:val="0"/>
          <w:color w:val="000000"/>
          <w:sz w:val="28"/>
          <w:szCs w:val="28"/>
        </w:rPr>
        <w:t xml:space="preserve"> коэффициента автономии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="00271333" w:rsidRPr="00E719C7">
        <w:rPr>
          <w:b w:val="0"/>
          <w:color w:val="000000"/>
          <w:sz w:val="28"/>
          <w:szCs w:val="28"/>
        </w:rPr>
        <w:t>снизились</w:t>
      </w:r>
      <w:r w:rsidRPr="00E719C7">
        <w:rPr>
          <w:b w:val="0"/>
          <w:color w:val="000000"/>
          <w:sz w:val="28"/>
          <w:szCs w:val="28"/>
        </w:rPr>
        <w:t xml:space="preserve"> на </w:t>
      </w:r>
      <w:r w:rsidR="00271333" w:rsidRPr="00E719C7">
        <w:rPr>
          <w:b w:val="0"/>
          <w:color w:val="000000"/>
          <w:sz w:val="28"/>
          <w:szCs w:val="28"/>
        </w:rPr>
        <w:t>1020</w:t>
      </w:r>
      <w:r w:rsidRPr="00E719C7">
        <w:rPr>
          <w:b w:val="0"/>
          <w:color w:val="000000"/>
          <w:sz w:val="28"/>
          <w:szCs w:val="28"/>
        </w:rPr>
        <w:t xml:space="preserve"> тыс. руб.</w:t>
      </w:r>
    </w:p>
    <w:p w:rsidR="00824267" w:rsidRPr="00E719C7" w:rsidRDefault="00824267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В течени</w:t>
      </w:r>
      <w:r w:rsidR="007C614B" w:rsidRPr="00E719C7">
        <w:rPr>
          <w:b w:val="0"/>
          <w:color w:val="000000"/>
          <w:sz w:val="28"/>
          <w:szCs w:val="28"/>
        </w:rPr>
        <w:t>е</w:t>
      </w:r>
      <w:r w:rsidRPr="00E719C7">
        <w:rPr>
          <w:b w:val="0"/>
          <w:color w:val="000000"/>
          <w:sz w:val="28"/>
          <w:szCs w:val="28"/>
        </w:rPr>
        <w:t xml:space="preserve"> отчетного периода денежный капитал </w:t>
      </w:r>
      <w:r w:rsidR="00271333" w:rsidRPr="00E719C7">
        <w:rPr>
          <w:b w:val="0"/>
          <w:color w:val="000000"/>
          <w:sz w:val="28"/>
          <w:szCs w:val="28"/>
        </w:rPr>
        <w:t>увеличился</w:t>
      </w:r>
      <w:r w:rsidRPr="00E719C7">
        <w:rPr>
          <w:b w:val="0"/>
          <w:color w:val="000000"/>
          <w:sz w:val="28"/>
          <w:szCs w:val="28"/>
        </w:rPr>
        <w:t xml:space="preserve"> на </w:t>
      </w:r>
      <w:r w:rsidR="00271333" w:rsidRPr="00E719C7">
        <w:rPr>
          <w:b w:val="0"/>
          <w:color w:val="000000"/>
          <w:sz w:val="28"/>
          <w:szCs w:val="28"/>
        </w:rPr>
        <w:t>3</w:t>
      </w:r>
      <w:r w:rsidR="007C614B" w:rsidRPr="00E719C7">
        <w:rPr>
          <w:b w:val="0"/>
          <w:color w:val="000000"/>
          <w:sz w:val="28"/>
          <w:szCs w:val="28"/>
        </w:rPr>
        <w:t>0000</w:t>
      </w:r>
      <w:r w:rsidRPr="00E719C7">
        <w:rPr>
          <w:b w:val="0"/>
          <w:color w:val="000000"/>
          <w:sz w:val="28"/>
          <w:szCs w:val="28"/>
        </w:rPr>
        <w:t xml:space="preserve"> тыс. руб., в том числе за счет </w:t>
      </w:r>
      <w:r w:rsidR="00271333" w:rsidRPr="00E719C7">
        <w:rPr>
          <w:b w:val="0"/>
          <w:color w:val="000000"/>
          <w:sz w:val="28"/>
          <w:szCs w:val="28"/>
        </w:rPr>
        <w:t>увеличения</w:t>
      </w:r>
      <w:r w:rsidR="007C614B" w:rsidRP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 xml:space="preserve">собственного капитала на </w:t>
      </w:r>
      <w:r w:rsidR="00271333" w:rsidRPr="00E719C7">
        <w:rPr>
          <w:b w:val="0"/>
          <w:color w:val="000000"/>
          <w:sz w:val="28"/>
          <w:szCs w:val="28"/>
        </w:rPr>
        <w:t>28000</w:t>
      </w:r>
      <w:r w:rsidRPr="00E719C7">
        <w:rPr>
          <w:b w:val="0"/>
          <w:color w:val="000000"/>
          <w:sz w:val="28"/>
          <w:szCs w:val="28"/>
        </w:rPr>
        <w:t xml:space="preserve"> тыс. руб.,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 xml:space="preserve">за счет </w:t>
      </w:r>
      <w:r w:rsidR="00271333" w:rsidRPr="00E719C7">
        <w:rPr>
          <w:b w:val="0"/>
          <w:color w:val="000000"/>
          <w:sz w:val="28"/>
          <w:szCs w:val="28"/>
        </w:rPr>
        <w:t>увеличения</w:t>
      </w:r>
      <w:r w:rsidRPr="00E719C7">
        <w:rPr>
          <w:b w:val="0"/>
          <w:color w:val="000000"/>
          <w:sz w:val="28"/>
          <w:szCs w:val="28"/>
        </w:rPr>
        <w:t xml:space="preserve"> финансового рычага предприятия на </w:t>
      </w:r>
      <w:r w:rsidR="002C70A4" w:rsidRPr="00E719C7">
        <w:rPr>
          <w:b w:val="0"/>
          <w:color w:val="000000"/>
          <w:sz w:val="28"/>
          <w:szCs w:val="28"/>
        </w:rPr>
        <w:t>2006</w:t>
      </w:r>
      <w:r w:rsidRPr="00E719C7">
        <w:rPr>
          <w:b w:val="0"/>
          <w:color w:val="000000"/>
          <w:sz w:val="28"/>
          <w:szCs w:val="28"/>
        </w:rPr>
        <w:t xml:space="preserve"> тыс. руб.</w:t>
      </w:r>
    </w:p>
    <w:p w:rsidR="00DF3D99" w:rsidRDefault="00DF3D99" w:rsidP="00E719C7">
      <w:pPr>
        <w:pStyle w:val="a5"/>
        <w:spacing w:line="360" w:lineRule="auto"/>
        <w:ind w:firstLine="709"/>
        <w:rPr>
          <w:color w:val="000000"/>
          <w:sz w:val="28"/>
          <w:szCs w:val="26"/>
        </w:rPr>
      </w:pPr>
    </w:p>
    <w:p w:rsidR="009837A3" w:rsidRPr="00E719C7" w:rsidRDefault="009837A3" w:rsidP="00E719C7">
      <w:pPr>
        <w:pStyle w:val="a5"/>
        <w:spacing w:line="360" w:lineRule="auto"/>
        <w:ind w:firstLine="709"/>
        <w:rPr>
          <w:color w:val="000000"/>
          <w:sz w:val="28"/>
          <w:szCs w:val="26"/>
        </w:rPr>
      </w:pPr>
    </w:p>
    <w:p w:rsidR="00D33073" w:rsidRPr="009837A3" w:rsidRDefault="009837A3" w:rsidP="00E719C7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bookmarkStart w:id="2" w:name="_Toc236246661"/>
      <w:r w:rsidRPr="009837A3">
        <w:rPr>
          <w:b/>
          <w:color w:val="000000"/>
          <w:sz w:val="28"/>
          <w:szCs w:val="32"/>
        </w:rPr>
        <w:lastRenderedPageBreak/>
        <w:t>4</w:t>
      </w:r>
      <w:r w:rsidR="00D33073" w:rsidRPr="009837A3">
        <w:rPr>
          <w:b/>
          <w:color w:val="000000"/>
          <w:sz w:val="28"/>
          <w:szCs w:val="32"/>
        </w:rPr>
        <w:t>. Определение длительности финансового цикла</w:t>
      </w:r>
      <w:bookmarkEnd w:id="2"/>
    </w:p>
    <w:p w:rsidR="00522D53" w:rsidRPr="00E719C7" w:rsidRDefault="00522D53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  <w:r w:rsidRPr="00E719C7">
        <w:rPr>
          <w:color w:val="000000"/>
          <w:sz w:val="28"/>
        </w:rPr>
        <w:t>Таблица 24</w:t>
      </w:r>
      <w:r w:rsidR="009837A3">
        <w:rPr>
          <w:color w:val="000000"/>
          <w:sz w:val="28"/>
        </w:rPr>
        <w:t xml:space="preserve">. </w:t>
      </w:r>
      <w:r w:rsidRPr="00E719C7">
        <w:rPr>
          <w:color w:val="000000"/>
          <w:sz w:val="28"/>
        </w:rPr>
        <w:t>Информация для определения циклов движения денежных средств</w:t>
      </w:r>
    </w:p>
    <w:tbl>
      <w:tblPr>
        <w:tblW w:w="4802" w:type="pct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721"/>
        <w:gridCol w:w="1370"/>
        <w:gridCol w:w="1035"/>
        <w:gridCol w:w="1099"/>
        <w:gridCol w:w="1008"/>
        <w:gridCol w:w="912"/>
        <w:gridCol w:w="984"/>
        <w:gridCol w:w="1009"/>
      </w:tblGrid>
      <w:tr w:rsidR="009837A3" w:rsidRPr="00DA0064" w:rsidTr="00DA0064">
        <w:trPr>
          <w:cantSplit/>
        </w:trPr>
        <w:tc>
          <w:tcPr>
            <w:tcW w:w="574" w:type="pct"/>
            <w:vMerge w:val="restar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Наименование</w:t>
            </w:r>
          </w:p>
        </w:tc>
        <w:tc>
          <w:tcPr>
            <w:tcW w:w="2297" w:type="pct"/>
            <w:gridSpan w:val="4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Факт</w:t>
            </w:r>
          </w:p>
        </w:tc>
        <w:tc>
          <w:tcPr>
            <w:tcW w:w="2128" w:type="pct"/>
            <w:gridSpan w:val="4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Прогноз</w:t>
            </w:r>
          </w:p>
        </w:tc>
      </w:tr>
      <w:tr w:rsidR="009837A3" w:rsidRPr="00DA0064" w:rsidTr="00DA0064">
        <w:trPr>
          <w:cantSplit/>
        </w:trPr>
        <w:tc>
          <w:tcPr>
            <w:tcW w:w="574" w:type="pct"/>
            <w:vMerge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 xml:space="preserve">Алгоритм, </w:t>
            </w:r>
            <w:r w:rsidR="006E2770" w:rsidRPr="00DA0064">
              <w:rPr>
                <w:color w:val="000000"/>
                <w:sz w:val="20"/>
                <w:szCs w:val="26"/>
              </w:rPr>
              <w:t>млн. р</w:t>
            </w:r>
            <w:r w:rsidRPr="00DA0064">
              <w:rPr>
                <w:color w:val="000000"/>
                <w:sz w:val="20"/>
                <w:szCs w:val="26"/>
              </w:rPr>
              <w:t>уб.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position w:val="-28"/>
                <w:sz w:val="20"/>
                <w:szCs w:val="26"/>
              </w:rPr>
              <w:object w:dxaOrig="1020" w:dyaOrig="720">
                <v:shape id="_x0000_i1044" type="#_x0000_t75" style="width:42.75pt;height:30.75pt" o:ole="">
                  <v:imagedata r:id="rId33" o:title=""/>
                </v:shape>
                <o:OLEObject Type="Embed" ProgID="Equation.3" ShapeID="_x0000_i1044" DrawAspect="Content" ObjectID="_1459283574" r:id="rId34"/>
              </w:object>
            </w:r>
          </w:p>
        </w:tc>
        <w:tc>
          <w:tcPr>
            <w:tcW w:w="598" w:type="pct"/>
            <w:vMerge w:val="restar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position w:val="-24"/>
                <w:sz w:val="20"/>
                <w:szCs w:val="26"/>
              </w:rPr>
              <w:object w:dxaOrig="940" w:dyaOrig="620">
                <v:shape id="_x0000_i1045" type="#_x0000_t75" style="width:36.75pt;height:24.75pt" o:ole="">
                  <v:imagedata r:id="rId35" o:title=""/>
                </v:shape>
                <o:OLEObject Type="Embed" ProgID="Equation.3" ShapeID="_x0000_i1045" DrawAspect="Content" ObjectID="_1459283575" r:id="rId36"/>
              </w:object>
            </w:r>
          </w:p>
        </w:tc>
        <w:tc>
          <w:tcPr>
            <w:tcW w:w="1044" w:type="pct"/>
            <w:gridSpan w:val="2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 xml:space="preserve">Алгоритм, </w:t>
            </w:r>
            <w:r w:rsidR="006E2770" w:rsidRPr="00DA0064">
              <w:rPr>
                <w:color w:val="000000"/>
                <w:sz w:val="20"/>
                <w:szCs w:val="26"/>
              </w:rPr>
              <w:t>млн. р</w:t>
            </w:r>
            <w:r w:rsidRPr="00DA0064">
              <w:rPr>
                <w:color w:val="000000"/>
                <w:sz w:val="20"/>
                <w:szCs w:val="26"/>
              </w:rPr>
              <w:t>уб.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B81E57" w:rsidRPr="00DA0064" w:rsidRDefault="009837A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position w:val="-28"/>
                <w:sz w:val="20"/>
                <w:szCs w:val="26"/>
              </w:rPr>
              <w:object w:dxaOrig="1020" w:dyaOrig="720">
                <v:shape id="_x0000_i1046" type="#_x0000_t75" style="width:38.25pt;height:27.75pt" o:ole="">
                  <v:imagedata r:id="rId33" o:title=""/>
                </v:shape>
                <o:OLEObject Type="Embed" ProgID="Equation.3" ShapeID="_x0000_i1046" DrawAspect="Content" ObjectID="_1459283576" r:id="rId37"/>
              </w:object>
            </w:r>
          </w:p>
        </w:tc>
        <w:tc>
          <w:tcPr>
            <w:tcW w:w="549" w:type="pct"/>
            <w:vMerge w:val="restar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position w:val="-24"/>
                <w:sz w:val="20"/>
                <w:szCs w:val="26"/>
              </w:rPr>
              <w:object w:dxaOrig="940" w:dyaOrig="620">
                <v:shape id="_x0000_i1047" type="#_x0000_t75" style="width:36.75pt;height:24.75pt" o:ole="">
                  <v:imagedata r:id="rId38" o:title=""/>
                </v:shape>
                <o:OLEObject Type="Embed" ProgID="Equation.3" ShapeID="_x0000_i1047" DrawAspect="Content" ObjectID="_1459283577" r:id="rId39"/>
              </w:object>
            </w:r>
          </w:p>
        </w:tc>
      </w:tr>
      <w:tr w:rsidR="009837A3" w:rsidRPr="00DA0064" w:rsidTr="00DA0064">
        <w:trPr>
          <w:cantSplit/>
          <w:trHeight w:val="489"/>
        </w:trPr>
        <w:tc>
          <w:tcPr>
            <w:tcW w:w="574" w:type="pct"/>
            <w:vMerge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392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числитель</w:t>
            </w:r>
          </w:p>
        </w:tc>
        <w:tc>
          <w:tcPr>
            <w:tcW w:w="745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знаменатель</w:t>
            </w:r>
          </w:p>
        </w:tc>
        <w:tc>
          <w:tcPr>
            <w:tcW w:w="563" w:type="pct"/>
            <w:vMerge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548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числитель</w:t>
            </w:r>
          </w:p>
        </w:tc>
        <w:tc>
          <w:tcPr>
            <w:tcW w:w="496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знаменатель</w:t>
            </w:r>
          </w:p>
        </w:tc>
        <w:tc>
          <w:tcPr>
            <w:tcW w:w="535" w:type="pct"/>
            <w:vMerge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</w:tr>
      <w:tr w:rsidR="009837A3" w:rsidRPr="00DA0064" w:rsidTr="00DA0064">
        <w:trPr>
          <w:cantSplit/>
          <w:trHeight w:val="800"/>
        </w:trPr>
        <w:tc>
          <w:tcPr>
            <w:tcW w:w="574" w:type="pct"/>
            <w:vMerge w:val="restar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Коэффициент</w:t>
            </w:r>
          </w:p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оборачиваемости</w:t>
            </w:r>
          </w:p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запасов</w:t>
            </w:r>
          </w:p>
        </w:tc>
        <w:tc>
          <w:tcPr>
            <w:tcW w:w="392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Себестоимость выпуска (ФР</w:t>
            </w:r>
            <w:r w:rsidRPr="00DA0064">
              <w:rPr>
                <w:color w:val="000000"/>
                <w:sz w:val="20"/>
                <w:szCs w:val="26"/>
                <w:vertAlign w:val="subscript"/>
              </w:rPr>
              <w:t>020</w:t>
            </w:r>
            <w:r w:rsidRPr="00DA0064">
              <w:rPr>
                <w:color w:val="000000"/>
                <w:sz w:val="20"/>
                <w:szCs w:val="26"/>
              </w:rPr>
              <w:t>)</w:t>
            </w:r>
          </w:p>
        </w:tc>
        <w:tc>
          <w:tcPr>
            <w:tcW w:w="745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Запасы (А</w:t>
            </w:r>
            <w:r w:rsidRPr="00DA0064">
              <w:rPr>
                <w:color w:val="000000"/>
                <w:sz w:val="20"/>
                <w:szCs w:val="26"/>
                <w:vertAlign w:val="subscript"/>
              </w:rPr>
              <w:t>210</w:t>
            </w:r>
            <w:r w:rsidRPr="00DA0064">
              <w:rPr>
                <w:color w:val="000000"/>
                <w:sz w:val="20"/>
                <w:szCs w:val="26"/>
              </w:rPr>
              <w:t>+А</w:t>
            </w:r>
            <w:r w:rsidRPr="00DA0064">
              <w:rPr>
                <w:color w:val="000000"/>
                <w:sz w:val="20"/>
                <w:szCs w:val="26"/>
                <w:vertAlign w:val="subscript"/>
              </w:rPr>
              <w:t>220</w:t>
            </w:r>
            <w:r w:rsidRPr="00DA0064">
              <w:rPr>
                <w:color w:val="000000"/>
                <w:sz w:val="20"/>
                <w:szCs w:val="26"/>
              </w:rPr>
              <w:t>)</w:t>
            </w:r>
          </w:p>
        </w:tc>
        <w:tc>
          <w:tcPr>
            <w:tcW w:w="563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  <w:vertAlign w:val="subscript"/>
              </w:rPr>
            </w:pPr>
            <w:r w:rsidRPr="00DA0064">
              <w:rPr>
                <w:color w:val="000000"/>
                <w:position w:val="-12"/>
                <w:sz w:val="20"/>
                <w:szCs w:val="26"/>
                <w:vertAlign w:val="subscript"/>
              </w:rPr>
              <w:object w:dxaOrig="440" w:dyaOrig="400">
                <v:shape id="_x0000_i1048" type="#_x0000_t75" style="width:21.75pt;height:20.25pt" o:ole="">
                  <v:imagedata r:id="rId40" o:title=""/>
                </v:shape>
                <o:OLEObject Type="Embed" ProgID="Equation.3" ShapeID="_x0000_i1048" DrawAspect="Content" ObjectID="_1459283578" r:id="rId41"/>
              </w:object>
            </w:r>
          </w:p>
        </w:tc>
        <w:tc>
          <w:tcPr>
            <w:tcW w:w="598" w:type="pct"/>
            <w:vMerge w:val="restar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81.504</w:t>
            </w:r>
          </w:p>
        </w:tc>
        <w:tc>
          <w:tcPr>
            <w:tcW w:w="548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Себестоимость выпуска</w:t>
            </w:r>
          </w:p>
        </w:tc>
        <w:tc>
          <w:tcPr>
            <w:tcW w:w="496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Запасы</w:t>
            </w:r>
          </w:p>
        </w:tc>
        <w:tc>
          <w:tcPr>
            <w:tcW w:w="535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  <w:vertAlign w:val="subscript"/>
              </w:rPr>
            </w:pPr>
            <w:r w:rsidRPr="00DA0064">
              <w:rPr>
                <w:color w:val="000000"/>
                <w:position w:val="-12"/>
                <w:sz w:val="20"/>
                <w:szCs w:val="26"/>
                <w:vertAlign w:val="subscript"/>
              </w:rPr>
              <w:object w:dxaOrig="520" w:dyaOrig="400">
                <v:shape id="_x0000_i1049" type="#_x0000_t75" style="width:26.25pt;height:20.25pt" o:ole="">
                  <v:imagedata r:id="rId42" o:title=""/>
                </v:shape>
                <o:OLEObject Type="Embed" ProgID="Equation.3" ShapeID="_x0000_i1049" DrawAspect="Content" ObjectID="_1459283579" r:id="rId43"/>
              </w:object>
            </w:r>
          </w:p>
        </w:tc>
        <w:tc>
          <w:tcPr>
            <w:tcW w:w="549" w:type="pct"/>
            <w:vMerge w:val="restar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91.980</w:t>
            </w:r>
          </w:p>
        </w:tc>
      </w:tr>
      <w:tr w:rsidR="009837A3" w:rsidRPr="00DA0064" w:rsidTr="00DA0064">
        <w:trPr>
          <w:cantSplit/>
          <w:trHeight w:val="800"/>
        </w:trPr>
        <w:tc>
          <w:tcPr>
            <w:tcW w:w="574" w:type="pct"/>
            <w:vMerge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392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370000</w:t>
            </w:r>
          </w:p>
        </w:tc>
        <w:tc>
          <w:tcPr>
            <w:tcW w:w="745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82620</w:t>
            </w:r>
          </w:p>
        </w:tc>
        <w:tc>
          <w:tcPr>
            <w:tcW w:w="563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4.478</w:t>
            </w:r>
          </w:p>
        </w:tc>
        <w:tc>
          <w:tcPr>
            <w:tcW w:w="598" w:type="pct"/>
            <w:vMerge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548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400000</w:t>
            </w:r>
          </w:p>
        </w:tc>
        <w:tc>
          <w:tcPr>
            <w:tcW w:w="496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100800</w:t>
            </w:r>
          </w:p>
        </w:tc>
        <w:tc>
          <w:tcPr>
            <w:tcW w:w="535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3.968</w:t>
            </w:r>
          </w:p>
        </w:tc>
        <w:tc>
          <w:tcPr>
            <w:tcW w:w="549" w:type="pct"/>
            <w:vMerge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</w:tr>
      <w:tr w:rsidR="009837A3" w:rsidRPr="00DA0064" w:rsidTr="00DA0064">
        <w:trPr>
          <w:cantSplit/>
          <w:trHeight w:val="800"/>
        </w:trPr>
        <w:tc>
          <w:tcPr>
            <w:tcW w:w="574" w:type="pct"/>
            <w:vMerge w:val="restar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Коэффициент оборачиваемости дебиторских задолженностей</w:t>
            </w:r>
          </w:p>
          <w:p w:rsidR="00B81E57" w:rsidRPr="00DA0064" w:rsidRDefault="006E2770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(«дни дебиторов»</w:t>
            </w:r>
            <w:r w:rsidR="00B81E57" w:rsidRPr="00DA0064">
              <w:rPr>
                <w:color w:val="000000"/>
                <w:sz w:val="20"/>
                <w:szCs w:val="26"/>
              </w:rPr>
              <w:t>)</w:t>
            </w:r>
          </w:p>
        </w:tc>
        <w:tc>
          <w:tcPr>
            <w:tcW w:w="392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Выручка от продаж (ФР</w:t>
            </w:r>
            <w:r w:rsidRPr="00DA0064">
              <w:rPr>
                <w:color w:val="000000"/>
                <w:sz w:val="20"/>
                <w:szCs w:val="26"/>
                <w:vertAlign w:val="subscript"/>
              </w:rPr>
              <w:t>010</w:t>
            </w:r>
            <w:r w:rsidRPr="00DA0064">
              <w:rPr>
                <w:color w:val="000000"/>
                <w:sz w:val="20"/>
                <w:szCs w:val="26"/>
              </w:rPr>
              <w:t>)</w:t>
            </w:r>
          </w:p>
        </w:tc>
        <w:tc>
          <w:tcPr>
            <w:tcW w:w="745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Дебиторская</w:t>
            </w:r>
          </w:p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задолженность (А</w:t>
            </w:r>
            <w:r w:rsidRPr="00DA0064">
              <w:rPr>
                <w:color w:val="000000"/>
                <w:sz w:val="20"/>
                <w:szCs w:val="26"/>
                <w:vertAlign w:val="subscript"/>
              </w:rPr>
              <w:t>230</w:t>
            </w:r>
            <w:r w:rsidRPr="00DA0064">
              <w:rPr>
                <w:color w:val="000000"/>
                <w:sz w:val="20"/>
                <w:szCs w:val="26"/>
              </w:rPr>
              <w:t>+А</w:t>
            </w:r>
            <w:r w:rsidRPr="00DA0064">
              <w:rPr>
                <w:color w:val="000000"/>
                <w:sz w:val="20"/>
                <w:szCs w:val="26"/>
                <w:vertAlign w:val="subscript"/>
              </w:rPr>
              <w:t>240</w:t>
            </w:r>
            <w:r w:rsidRPr="00DA0064">
              <w:rPr>
                <w:color w:val="000000"/>
                <w:sz w:val="20"/>
                <w:szCs w:val="26"/>
              </w:rPr>
              <w:t>)</w:t>
            </w:r>
          </w:p>
        </w:tc>
        <w:tc>
          <w:tcPr>
            <w:tcW w:w="563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  <w:vertAlign w:val="subscript"/>
              </w:rPr>
            </w:pPr>
            <w:r w:rsidRPr="00DA0064">
              <w:rPr>
                <w:color w:val="000000"/>
                <w:position w:val="-12"/>
                <w:sz w:val="20"/>
                <w:szCs w:val="26"/>
                <w:vertAlign w:val="subscript"/>
              </w:rPr>
              <w:object w:dxaOrig="440" w:dyaOrig="400">
                <v:shape id="_x0000_i1050" type="#_x0000_t75" style="width:21.75pt;height:20.25pt" o:ole="">
                  <v:imagedata r:id="rId44" o:title=""/>
                </v:shape>
                <o:OLEObject Type="Embed" ProgID="Equation.3" ShapeID="_x0000_i1050" DrawAspect="Content" ObjectID="_1459283580" r:id="rId45"/>
              </w:object>
            </w:r>
          </w:p>
        </w:tc>
        <w:tc>
          <w:tcPr>
            <w:tcW w:w="598" w:type="pct"/>
            <w:vMerge w:val="restar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37.230</w:t>
            </w:r>
          </w:p>
        </w:tc>
        <w:tc>
          <w:tcPr>
            <w:tcW w:w="548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Выручка от продаж</w:t>
            </w:r>
          </w:p>
        </w:tc>
        <w:tc>
          <w:tcPr>
            <w:tcW w:w="496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Дебиторская задолженность</w:t>
            </w:r>
          </w:p>
        </w:tc>
        <w:tc>
          <w:tcPr>
            <w:tcW w:w="535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  <w:vertAlign w:val="subscript"/>
              </w:rPr>
            </w:pPr>
            <w:r w:rsidRPr="00DA0064">
              <w:rPr>
                <w:color w:val="000000"/>
                <w:position w:val="-12"/>
                <w:sz w:val="20"/>
                <w:szCs w:val="26"/>
                <w:vertAlign w:val="subscript"/>
              </w:rPr>
              <w:object w:dxaOrig="520" w:dyaOrig="400">
                <v:shape id="_x0000_i1051" type="#_x0000_t75" style="width:26.25pt;height:20.25pt" o:ole="">
                  <v:imagedata r:id="rId46" o:title=""/>
                </v:shape>
                <o:OLEObject Type="Embed" ProgID="Equation.3" ShapeID="_x0000_i1051" DrawAspect="Content" ObjectID="_1459283581" r:id="rId47"/>
              </w:object>
            </w:r>
          </w:p>
        </w:tc>
        <w:tc>
          <w:tcPr>
            <w:tcW w:w="549" w:type="pct"/>
            <w:vMerge w:val="restar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38.169</w:t>
            </w:r>
          </w:p>
        </w:tc>
      </w:tr>
      <w:tr w:rsidR="009837A3" w:rsidRPr="00DA0064" w:rsidTr="00DA0064">
        <w:trPr>
          <w:cantSplit/>
          <w:trHeight w:val="800"/>
        </w:trPr>
        <w:tc>
          <w:tcPr>
            <w:tcW w:w="574" w:type="pct"/>
            <w:vMerge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392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6</w:t>
            </w:r>
            <w:r w:rsidR="002C70A4" w:rsidRPr="00DA0064">
              <w:rPr>
                <w:color w:val="000000"/>
              </w:rPr>
              <w:t>2006</w:t>
            </w:r>
            <w:r w:rsidRPr="00DA0064">
              <w:rPr>
                <w:color w:val="000000"/>
              </w:rPr>
              <w:t>0</w:t>
            </w:r>
          </w:p>
        </w:tc>
        <w:tc>
          <w:tcPr>
            <w:tcW w:w="745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63240</w:t>
            </w:r>
          </w:p>
        </w:tc>
        <w:tc>
          <w:tcPr>
            <w:tcW w:w="563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9.804</w:t>
            </w:r>
          </w:p>
        </w:tc>
        <w:tc>
          <w:tcPr>
            <w:tcW w:w="598" w:type="pct"/>
            <w:vMerge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548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700000</w:t>
            </w:r>
          </w:p>
        </w:tc>
        <w:tc>
          <w:tcPr>
            <w:tcW w:w="496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73200</w:t>
            </w:r>
          </w:p>
        </w:tc>
        <w:tc>
          <w:tcPr>
            <w:tcW w:w="535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9.563</w:t>
            </w:r>
          </w:p>
        </w:tc>
        <w:tc>
          <w:tcPr>
            <w:tcW w:w="549" w:type="pct"/>
            <w:vMerge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</w:tr>
      <w:tr w:rsidR="009837A3" w:rsidRPr="00DA0064" w:rsidTr="00DA0064">
        <w:trPr>
          <w:cantSplit/>
          <w:trHeight w:val="970"/>
        </w:trPr>
        <w:tc>
          <w:tcPr>
            <w:tcW w:w="574" w:type="pct"/>
            <w:vMerge w:val="restar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Коэффициент оборачиваемости кредитор</w:t>
            </w:r>
            <w:r w:rsidRPr="00DA0064">
              <w:rPr>
                <w:color w:val="000000"/>
                <w:sz w:val="20"/>
                <w:szCs w:val="26"/>
              </w:rPr>
              <w:lastRenderedPageBreak/>
              <w:t>ских задолженностей</w:t>
            </w:r>
          </w:p>
          <w:p w:rsidR="00B81E57" w:rsidRPr="00DA0064" w:rsidRDefault="006E2770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(«дни кредиторов»</w:t>
            </w:r>
            <w:r w:rsidR="00B81E57" w:rsidRPr="00DA0064">
              <w:rPr>
                <w:color w:val="000000"/>
                <w:sz w:val="20"/>
                <w:szCs w:val="26"/>
              </w:rPr>
              <w:t>)</w:t>
            </w:r>
          </w:p>
        </w:tc>
        <w:tc>
          <w:tcPr>
            <w:tcW w:w="392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lastRenderedPageBreak/>
              <w:t>Выручка</w:t>
            </w:r>
          </w:p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от продаж</w:t>
            </w:r>
          </w:p>
        </w:tc>
        <w:tc>
          <w:tcPr>
            <w:tcW w:w="745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Кредиторская задолженность (П</w:t>
            </w:r>
            <w:r w:rsidRPr="00DA0064">
              <w:rPr>
                <w:color w:val="000000"/>
                <w:sz w:val="20"/>
                <w:szCs w:val="26"/>
                <w:vertAlign w:val="subscript"/>
              </w:rPr>
              <w:t>620</w:t>
            </w:r>
            <w:r w:rsidRPr="00DA0064">
              <w:rPr>
                <w:color w:val="000000"/>
                <w:sz w:val="20"/>
                <w:szCs w:val="26"/>
              </w:rPr>
              <w:t>)</w:t>
            </w:r>
          </w:p>
        </w:tc>
        <w:tc>
          <w:tcPr>
            <w:tcW w:w="563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  <w:vertAlign w:val="subscript"/>
              </w:rPr>
            </w:pPr>
            <w:r w:rsidRPr="00DA0064">
              <w:rPr>
                <w:color w:val="000000"/>
                <w:position w:val="-12"/>
                <w:sz w:val="20"/>
                <w:szCs w:val="26"/>
                <w:vertAlign w:val="subscript"/>
              </w:rPr>
              <w:object w:dxaOrig="440" w:dyaOrig="400">
                <v:shape id="_x0000_i1052" type="#_x0000_t75" style="width:21.75pt;height:20.25pt" o:ole="">
                  <v:imagedata r:id="rId48" o:title=""/>
                </v:shape>
                <o:OLEObject Type="Embed" ProgID="Equation.3" ShapeID="_x0000_i1052" DrawAspect="Content" ObjectID="_1459283582" r:id="rId49"/>
              </w:object>
            </w:r>
          </w:p>
        </w:tc>
        <w:tc>
          <w:tcPr>
            <w:tcW w:w="598" w:type="pct"/>
            <w:vMerge w:val="restar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68.855</w:t>
            </w:r>
          </w:p>
        </w:tc>
        <w:tc>
          <w:tcPr>
            <w:tcW w:w="548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Выручка</w:t>
            </w:r>
          </w:p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от продаж</w:t>
            </w:r>
          </w:p>
        </w:tc>
        <w:tc>
          <w:tcPr>
            <w:tcW w:w="496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Кредиторская задолженность</w:t>
            </w:r>
          </w:p>
        </w:tc>
        <w:tc>
          <w:tcPr>
            <w:tcW w:w="535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  <w:vertAlign w:val="subscript"/>
              </w:rPr>
            </w:pPr>
            <w:r w:rsidRPr="00DA0064">
              <w:rPr>
                <w:color w:val="000000"/>
                <w:position w:val="-12"/>
                <w:sz w:val="20"/>
                <w:szCs w:val="26"/>
                <w:vertAlign w:val="subscript"/>
              </w:rPr>
              <w:object w:dxaOrig="520" w:dyaOrig="400">
                <v:shape id="_x0000_i1053" type="#_x0000_t75" style="width:26.25pt;height:20.25pt" o:ole="">
                  <v:imagedata r:id="rId50" o:title=""/>
                </v:shape>
                <o:OLEObject Type="Embed" ProgID="Equation.3" ShapeID="_x0000_i1053" DrawAspect="Content" ObjectID="_1459283583" r:id="rId51"/>
              </w:object>
            </w:r>
          </w:p>
        </w:tc>
        <w:tc>
          <w:tcPr>
            <w:tcW w:w="549" w:type="pct"/>
            <w:vMerge w:val="restar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70.289</w:t>
            </w:r>
          </w:p>
        </w:tc>
      </w:tr>
      <w:tr w:rsidR="009837A3" w:rsidRPr="00DA0064" w:rsidTr="00DA0064">
        <w:trPr>
          <w:cantSplit/>
          <w:trHeight w:val="900"/>
        </w:trPr>
        <w:tc>
          <w:tcPr>
            <w:tcW w:w="574" w:type="pct"/>
            <w:vMerge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392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6</w:t>
            </w:r>
            <w:r w:rsidR="002C70A4" w:rsidRPr="00DA0064">
              <w:rPr>
                <w:color w:val="000000"/>
              </w:rPr>
              <w:t>2006</w:t>
            </w:r>
            <w:r w:rsidRPr="00DA0064">
              <w:rPr>
                <w:color w:val="000000"/>
              </w:rPr>
              <w:t>0</w:t>
            </w:r>
          </w:p>
        </w:tc>
        <w:tc>
          <w:tcPr>
            <w:tcW w:w="745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116960</w:t>
            </w:r>
          </w:p>
        </w:tc>
        <w:tc>
          <w:tcPr>
            <w:tcW w:w="563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5.301</w:t>
            </w:r>
          </w:p>
        </w:tc>
        <w:tc>
          <w:tcPr>
            <w:tcW w:w="598" w:type="pct"/>
            <w:vMerge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548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700000</w:t>
            </w:r>
          </w:p>
        </w:tc>
        <w:tc>
          <w:tcPr>
            <w:tcW w:w="496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134800</w:t>
            </w:r>
          </w:p>
        </w:tc>
        <w:tc>
          <w:tcPr>
            <w:tcW w:w="535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5.193</w:t>
            </w:r>
          </w:p>
        </w:tc>
        <w:tc>
          <w:tcPr>
            <w:tcW w:w="549" w:type="pct"/>
            <w:vMerge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</w:tr>
      <w:tr w:rsidR="009837A3" w:rsidRPr="00DA0064" w:rsidTr="00DA0064">
        <w:trPr>
          <w:cantSplit/>
        </w:trPr>
        <w:tc>
          <w:tcPr>
            <w:tcW w:w="574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lastRenderedPageBreak/>
              <w:t>Операционный цикл (К</w:t>
            </w:r>
            <w:r w:rsidRPr="00DA0064">
              <w:rPr>
                <w:color w:val="000000"/>
                <w:sz w:val="20"/>
                <w:szCs w:val="26"/>
                <w:vertAlign w:val="subscript"/>
              </w:rPr>
              <w:t>1</w:t>
            </w:r>
            <w:r w:rsidRPr="00DA0064">
              <w:rPr>
                <w:color w:val="000000"/>
                <w:sz w:val="20"/>
                <w:szCs w:val="26"/>
              </w:rPr>
              <w:t>+К</w:t>
            </w:r>
            <w:r w:rsidRPr="00DA0064">
              <w:rPr>
                <w:color w:val="000000"/>
                <w:sz w:val="20"/>
                <w:szCs w:val="26"/>
                <w:vertAlign w:val="subscript"/>
              </w:rPr>
              <w:t>2</w:t>
            </w:r>
            <w:r w:rsidRPr="00DA0064">
              <w:rPr>
                <w:color w:val="000000"/>
                <w:sz w:val="20"/>
                <w:szCs w:val="26"/>
              </w:rPr>
              <w:t>)</w:t>
            </w:r>
          </w:p>
        </w:tc>
        <w:tc>
          <w:tcPr>
            <w:tcW w:w="1700" w:type="pct"/>
            <w:gridSpan w:val="3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598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118.734</w:t>
            </w:r>
          </w:p>
        </w:tc>
        <w:tc>
          <w:tcPr>
            <w:tcW w:w="1579" w:type="pct"/>
            <w:gridSpan w:val="3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549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130.149</w:t>
            </w:r>
          </w:p>
        </w:tc>
      </w:tr>
      <w:tr w:rsidR="009837A3" w:rsidRPr="00DA0064" w:rsidTr="00DA0064">
        <w:trPr>
          <w:cantSplit/>
        </w:trPr>
        <w:tc>
          <w:tcPr>
            <w:tcW w:w="574" w:type="pct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DA0064">
              <w:rPr>
                <w:color w:val="000000"/>
                <w:sz w:val="20"/>
                <w:szCs w:val="26"/>
              </w:rPr>
              <w:t>Финансовый цикл (К</w:t>
            </w:r>
            <w:r w:rsidRPr="00DA0064">
              <w:rPr>
                <w:color w:val="000000"/>
                <w:sz w:val="20"/>
                <w:szCs w:val="26"/>
                <w:vertAlign w:val="subscript"/>
              </w:rPr>
              <w:t>1</w:t>
            </w:r>
            <w:r w:rsidRPr="00DA0064">
              <w:rPr>
                <w:color w:val="000000"/>
                <w:sz w:val="20"/>
                <w:szCs w:val="26"/>
              </w:rPr>
              <w:t>+К</w:t>
            </w:r>
            <w:r w:rsidRPr="00DA0064">
              <w:rPr>
                <w:color w:val="000000"/>
                <w:sz w:val="20"/>
                <w:szCs w:val="26"/>
                <w:vertAlign w:val="subscript"/>
              </w:rPr>
              <w:t>2</w:t>
            </w:r>
            <w:r w:rsidRPr="00DA0064">
              <w:rPr>
                <w:color w:val="000000"/>
                <w:sz w:val="20"/>
                <w:szCs w:val="26"/>
              </w:rPr>
              <w:t>-К</w:t>
            </w:r>
            <w:r w:rsidRPr="00DA0064">
              <w:rPr>
                <w:color w:val="000000"/>
                <w:sz w:val="20"/>
                <w:szCs w:val="26"/>
                <w:vertAlign w:val="subscript"/>
              </w:rPr>
              <w:t>3</w:t>
            </w:r>
            <w:r w:rsidRPr="00DA0064">
              <w:rPr>
                <w:color w:val="000000"/>
                <w:sz w:val="20"/>
                <w:szCs w:val="26"/>
              </w:rPr>
              <w:t>)</w:t>
            </w:r>
          </w:p>
        </w:tc>
        <w:tc>
          <w:tcPr>
            <w:tcW w:w="1700" w:type="pct"/>
            <w:gridSpan w:val="3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598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49.878</w:t>
            </w:r>
          </w:p>
        </w:tc>
        <w:tc>
          <w:tcPr>
            <w:tcW w:w="1579" w:type="pct"/>
            <w:gridSpan w:val="3"/>
            <w:shd w:val="clear" w:color="auto" w:fill="auto"/>
          </w:tcPr>
          <w:p w:rsidR="00B81E57" w:rsidRPr="00DA0064" w:rsidRDefault="00B81E5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549" w:type="pct"/>
            <w:shd w:val="clear" w:color="auto" w:fill="auto"/>
          </w:tcPr>
          <w:p w:rsidR="00B81E57" w:rsidRPr="00DA0064" w:rsidRDefault="00B81E57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59.860</w:t>
            </w:r>
          </w:p>
        </w:tc>
      </w:tr>
    </w:tbl>
    <w:p w:rsidR="00D33073" w:rsidRPr="00E719C7" w:rsidRDefault="009368A1" w:rsidP="00E719C7">
      <w:pPr>
        <w:pStyle w:val="a5"/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group id="_x0000_s1026" style="position:absolute;left:0;text-align:left;margin-left:9.6pt;margin-top:19.3pt;width:450pt;height:180pt;z-index:251657216;mso-position-horizontal-relative:text;mso-position-vertical-relative:text" coordorigin="1521,1264" coordsize="9540,36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21;top:1264;width:9540;height:900">
              <v:stroke dashstyle="longDash"/>
              <v:textbox style="mso-next-textbox:#_x0000_s1027">
                <w:txbxContent>
                  <w:p w:rsidR="000E3E0C" w:rsidRDefault="000E3E0C">
                    <w:pPr>
                      <w:pStyle w:val="8"/>
                    </w:pPr>
                    <w:r>
                      <w:t>Операционный цикл = 118,734 дней</w:t>
                    </w:r>
                  </w:p>
                  <w:p w:rsidR="000E3E0C" w:rsidRDefault="000E3E0C">
                    <w:pPr>
                      <w:pStyle w:val="21"/>
                    </w:pPr>
                    <w:r>
                      <w:t>(факт)</w:t>
                    </w:r>
                  </w:p>
                </w:txbxContent>
              </v:textbox>
            </v:shape>
            <v:shape id="_x0000_s1028" type="#_x0000_t202" style="position:absolute;left:1521;top:2164;width:5580;height:900">
              <v:stroke dashstyle="longDash"/>
              <v:textbox style="mso-next-textbox:#_x0000_s1028">
                <w:txbxContent>
                  <w:p w:rsidR="000E3E0C" w:rsidRDefault="000E3E0C">
                    <w:pPr>
                      <w:pStyle w:val="5"/>
                      <w:jc w:val="center"/>
                    </w:pPr>
                    <w:r>
                      <w:t>Длительность производственного</w:t>
                    </w:r>
                  </w:p>
                  <w:p w:rsidR="000E3E0C" w:rsidRDefault="000E3E0C">
                    <w:pPr>
                      <w:pStyle w:val="5"/>
                      <w:jc w:val="center"/>
                    </w:pPr>
                    <w:r>
                      <w:t xml:space="preserve"> цикла (81,504)</w:t>
                    </w:r>
                  </w:p>
                  <w:p w:rsidR="000E3E0C" w:rsidRDefault="000E3E0C">
                    <w:pPr>
                      <w:pStyle w:val="5"/>
                      <w:jc w:val="center"/>
                    </w:pPr>
                  </w:p>
                </w:txbxContent>
              </v:textbox>
            </v:shape>
            <v:shape id="_x0000_s1029" type="#_x0000_t202" style="position:absolute;left:1521;top:3064;width:9540;height:900">
              <v:stroke dashstyle="longDash"/>
              <v:textbox style="mso-next-textbox:#_x0000_s1029">
                <w:txbxContent>
                  <w:p w:rsidR="000E3E0C" w:rsidRDefault="000E3E0C"/>
                </w:txbxContent>
              </v:textbox>
            </v:shape>
            <v:shape id="_x0000_s1030" type="#_x0000_t202" style="position:absolute;left:1521;top:3964;width:4140;height:900">
              <v:stroke dashstyle="longDash"/>
              <v:textbox style="mso-next-textbox:#_x0000_s1030">
                <w:txbxContent>
                  <w:p w:rsidR="000E3E0C" w:rsidRDefault="000E3E0C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Финансовый цикл</w:t>
                    </w:r>
                  </w:p>
                  <w:p w:rsidR="000E3E0C" w:rsidRDefault="000E3E0C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(49,878 дней)</w:t>
                    </w:r>
                  </w:p>
                  <w:p w:rsidR="000E3E0C" w:rsidRDefault="000E3E0C"/>
                </w:txbxContent>
              </v:textbox>
            </v:shape>
            <v:shape id="_x0000_s1031" type="#_x0000_t202" style="position:absolute;left:6921;top:2164;width:4140;height:900">
              <v:stroke dashstyle="longDash"/>
              <v:textbox style="mso-next-textbox:#_x0000_s1031">
                <w:txbxContent>
                  <w:p w:rsidR="000E3E0C" w:rsidRDefault="000E3E0C">
                    <w:pPr>
                      <w:pStyle w:val="21"/>
                    </w:pPr>
                    <w:r>
                      <w:t>Длительность коммерческого цикла (37,230дней)</w:t>
                    </w:r>
                  </w:p>
                  <w:p w:rsidR="000E3E0C" w:rsidRDefault="000E3E0C">
                    <w:pPr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32" type="#_x0000_t202" style="position:absolute;left:5661;top:3964;width:5400;height:900">
              <v:stroke dashstyle="longDash"/>
              <v:textbox style="mso-next-textbox:#_x0000_s1032">
                <w:txbxContent>
                  <w:p w:rsidR="000E3E0C" w:rsidRDefault="000E3E0C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Срок использования кредиторской задолженности (68,855дней)</w:t>
                    </w:r>
                  </w:p>
                </w:txbxContent>
              </v:textbox>
            </v:shape>
          </v:group>
        </w:pict>
      </w:r>
    </w:p>
    <w:p w:rsidR="00D33073" w:rsidRPr="00E719C7" w:rsidRDefault="00D33073" w:rsidP="00E719C7">
      <w:pPr>
        <w:pStyle w:val="a5"/>
        <w:spacing w:line="360" w:lineRule="auto"/>
        <w:ind w:firstLine="709"/>
        <w:rPr>
          <w:b/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b/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b/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b/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b/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b/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b/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b/>
          <w:color w:val="000000"/>
          <w:sz w:val="28"/>
        </w:rPr>
      </w:pPr>
    </w:p>
    <w:p w:rsidR="00D33073" w:rsidRPr="00E719C7" w:rsidRDefault="009368A1" w:rsidP="00E719C7">
      <w:pPr>
        <w:pStyle w:val="a5"/>
        <w:spacing w:line="360" w:lineRule="auto"/>
        <w:ind w:firstLine="709"/>
        <w:rPr>
          <w:b/>
          <w:color w:val="000000"/>
          <w:sz w:val="28"/>
        </w:rPr>
      </w:pPr>
      <w:r>
        <w:rPr>
          <w:noProof/>
        </w:rPr>
        <w:pict>
          <v:group id="_x0000_s1033" style="position:absolute;left:0;text-align:left;margin-left:9.6pt;margin-top:2.8pt;width:448.8pt;height:180pt;z-index:251658240" coordorigin="1521,8284" coordsize="9540,3600">
            <v:shape id="_x0000_s1034" type="#_x0000_t202" style="position:absolute;left:1521;top:8284;width:9540;height:900">
              <v:stroke dashstyle="longDash"/>
              <v:textbox style="mso-next-textbox:#_x0000_s1034">
                <w:txbxContent>
                  <w:p w:rsidR="000E3E0C" w:rsidRDefault="000E3E0C">
                    <w:pPr>
                      <w:pStyle w:val="8"/>
                    </w:pPr>
                    <w:r>
                      <w:t>Операционный цикл = 130,149 дней</w:t>
                    </w:r>
                  </w:p>
                  <w:p w:rsidR="000E3E0C" w:rsidRDefault="000E3E0C">
                    <w:pPr>
                      <w:pStyle w:val="21"/>
                    </w:pPr>
                    <w:r>
                      <w:t>(прогноз)</w:t>
                    </w:r>
                  </w:p>
                </w:txbxContent>
              </v:textbox>
            </v:shape>
            <v:shape id="_x0000_s1035" type="#_x0000_t202" style="position:absolute;left:1521;top:9184;width:5580;height:900">
              <v:stroke dashstyle="longDash"/>
              <v:textbox style="mso-next-textbox:#_x0000_s1035">
                <w:txbxContent>
                  <w:p w:rsidR="000E3E0C" w:rsidRDefault="000E3E0C">
                    <w:pPr>
                      <w:pStyle w:val="5"/>
                      <w:jc w:val="center"/>
                    </w:pPr>
                    <w:r>
                      <w:t>Длительность производственного</w:t>
                    </w:r>
                  </w:p>
                  <w:p w:rsidR="000E3E0C" w:rsidRDefault="000E3E0C">
                    <w:pPr>
                      <w:pStyle w:val="5"/>
                      <w:jc w:val="center"/>
                    </w:pPr>
                    <w:r>
                      <w:t xml:space="preserve"> цикла (91,980дней)</w:t>
                    </w:r>
                  </w:p>
                  <w:p w:rsidR="000E3E0C" w:rsidRDefault="000E3E0C">
                    <w:pPr>
                      <w:pStyle w:val="5"/>
                      <w:jc w:val="center"/>
                    </w:pPr>
                  </w:p>
                </w:txbxContent>
              </v:textbox>
            </v:shape>
            <v:shape id="_x0000_s1036" type="#_x0000_t202" style="position:absolute;left:1521;top:10084;width:9540;height:900">
              <v:stroke dashstyle="longDash"/>
              <v:textbox style="mso-next-textbox:#_x0000_s1036">
                <w:txbxContent>
                  <w:p w:rsidR="000E3E0C" w:rsidRDefault="000E3E0C"/>
                </w:txbxContent>
              </v:textbox>
            </v:shape>
            <v:shape id="_x0000_s1037" type="#_x0000_t202" style="position:absolute;left:1521;top:10984;width:4140;height:900">
              <v:stroke dashstyle="longDash"/>
              <v:textbox style="mso-next-textbox:#_x0000_s1037">
                <w:txbxContent>
                  <w:p w:rsidR="000E3E0C" w:rsidRDefault="000E3E0C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Финансовый цикл</w:t>
                    </w:r>
                  </w:p>
                  <w:p w:rsidR="000E3E0C" w:rsidRDefault="000E3E0C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(59,860дней)</w:t>
                    </w:r>
                  </w:p>
                  <w:p w:rsidR="000E3E0C" w:rsidRDefault="000E3E0C"/>
                </w:txbxContent>
              </v:textbox>
            </v:shape>
            <v:shape id="_x0000_s1038" type="#_x0000_t202" style="position:absolute;left:6921;top:9184;width:4140;height:900">
              <v:stroke dashstyle="longDash"/>
              <v:textbox style="mso-next-textbox:#_x0000_s1038">
                <w:txbxContent>
                  <w:p w:rsidR="000E3E0C" w:rsidRDefault="000E3E0C">
                    <w:pPr>
                      <w:pStyle w:val="21"/>
                    </w:pPr>
                    <w:r>
                      <w:t>«Дни дебиторов»</w:t>
                    </w:r>
                  </w:p>
                  <w:p w:rsidR="000E3E0C" w:rsidRDefault="000E3E0C">
                    <w:pPr>
                      <w:pStyle w:val="21"/>
                    </w:pPr>
                    <w:r>
                      <w:t xml:space="preserve"> (38,169 дней)</w:t>
                    </w:r>
                  </w:p>
                  <w:p w:rsidR="000E3E0C" w:rsidRDefault="000E3E0C">
                    <w:pPr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39" type="#_x0000_t202" style="position:absolute;left:5661;top:10984;width:5400;height:900">
              <v:stroke dashstyle="longDash"/>
              <v:textbox style="mso-next-textbox:#_x0000_s1039">
                <w:txbxContent>
                  <w:p w:rsidR="000E3E0C" w:rsidRDefault="000E3E0C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«Дни кредиторов»</w:t>
                    </w:r>
                  </w:p>
                  <w:p w:rsidR="000E3E0C" w:rsidRDefault="000E3E0C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(70,289 дней)</w:t>
                    </w:r>
                  </w:p>
                </w:txbxContent>
              </v:textbox>
            </v:shape>
          </v:group>
        </w:pict>
      </w:r>
    </w:p>
    <w:p w:rsidR="00D33073" w:rsidRPr="00E719C7" w:rsidRDefault="00D33073" w:rsidP="00E719C7">
      <w:pPr>
        <w:pStyle w:val="a5"/>
        <w:spacing w:line="360" w:lineRule="auto"/>
        <w:ind w:firstLine="709"/>
        <w:rPr>
          <w:b/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b/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b/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b/>
          <w:color w:val="000000"/>
          <w:sz w:val="28"/>
        </w:rPr>
      </w:pPr>
    </w:p>
    <w:p w:rsidR="00D33073" w:rsidRDefault="00D33073" w:rsidP="00E719C7">
      <w:pPr>
        <w:pStyle w:val="a5"/>
        <w:spacing w:line="360" w:lineRule="auto"/>
        <w:ind w:firstLine="709"/>
        <w:rPr>
          <w:b/>
          <w:color w:val="000000"/>
          <w:sz w:val="28"/>
        </w:rPr>
      </w:pPr>
    </w:p>
    <w:p w:rsidR="009837A3" w:rsidRDefault="009837A3" w:rsidP="00E719C7">
      <w:pPr>
        <w:pStyle w:val="a5"/>
        <w:spacing w:line="360" w:lineRule="auto"/>
        <w:ind w:firstLine="709"/>
        <w:rPr>
          <w:b/>
          <w:color w:val="000000"/>
          <w:sz w:val="28"/>
        </w:rPr>
      </w:pPr>
    </w:p>
    <w:p w:rsidR="00D33073" w:rsidRDefault="00D33073" w:rsidP="00E719C7">
      <w:pPr>
        <w:pStyle w:val="a5"/>
        <w:spacing w:line="360" w:lineRule="auto"/>
        <w:ind w:firstLine="709"/>
        <w:rPr>
          <w:b/>
          <w:color w:val="000000"/>
          <w:sz w:val="28"/>
        </w:rPr>
      </w:pPr>
    </w:p>
    <w:p w:rsidR="009837A3" w:rsidRDefault="009837A3" w:rsidP="00E719C7">
      <w:pPr>
        <w:pStyle w:val="a5"/>
        <w:spacing w:line="360" w:lineRule="auto"/>
        <w:ind w:firstLine="709"/>
        <w:rPr>
          <w:bCs/>
          <w:color w:val="000000"/>
          <w:sz w:val="28"/>
        </w:rPr>
      </w:pPr>
    </w:p>
    <w:p w:rsidR="00D33073" w:rsidRPr="00E719C7" w:rsidRDefault="009837A3" w:rsidP="00E719C7">
      <w:pPr>
        <w:pStyle w:val="a5"/>
        <w:spacing w:line="360" w:lineRule="auto"/>
        <w:ind w:firstLine="709"/>
        <w:rPr>
          <w:bCs/>
          <w:color w:val="000000"/>
          <w:sz w:val="28"/>
        </w:rPr>
      </w:pPr>
      <w:r>
        <w:rPr>
          <w:bCs/>
          <w:color w:val="000000"/>
          <w:sz w:val="28"/>
        </w:rPr>
        <w:br w:type="page"/>
      </w:r>
      <w:r w:rsidR="00D33073" w:rsidRPr="00E719C7">
        <w:rPr>
          <w:bCs/>
          <w:color w:val="000000"/>
          <w:sz w:val="28"/>
        </w:rPr>
        <w:lastRenderedPageBreak/>
        <w:t>Таблица 25</w:t>
      </w:r>
    </w:p>
    <w:tbl>
      <w:tblPr>
        <w:tblW w:w="4764" w:type="pc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74"/>
        <w:gridCol w:w="1640"/>
        <w:gridCol w:w="1669"/>
        <w:gridCol w:w="1481"/>
        <w:gridCol w:w="1656"/>
      </w:tblGrid>
      <w:tr w:rsidR="00D8375E" w:rsidRPr="00DA0064" w:rsidTr="00DA0064">
        <w:trPr>
          <w:cantSplit/>
        </w:trPr>
        <w:tc>
          <w:tcPr>
            <w:tcW w:w="1466" w:type="pct"/>
            <w:shd w:val="clear" w:color="auto" w:fill="auto"/>
          </w:tcPr>
          <w:p w:rsidR="00D8375E" w:rsidRPr="00DA0064" w:rsidRDefault="00D8375E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Примечание</w:t>
            </w:r>
          </w:p>
        </w:tc>
        <w:tc>
          <w:tcPr>
            <w:tcW w:w="899" w:type="pct"/>
            <w:shd w:val="clear" w:color="auto" w:fill="auto"/>
          </w:tcPr>
          <w:p w:rsidR="00D8375E" w:rsidRPr="00DA0064" w:rsidRDefault="00D8375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915" w:type="pct"/>
            <w:shd w:val="clear" w:color="auto" w:fill="auto"/>
          </w:tcPr>
          <w:p w:rsidR="00D8375E" w:rsidRPr="00DA0064" w:rsidRDefault="00D8375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прогноз</w:t>
            </w:r>
          </w:p>
        </w:tc>
        <w:tc>
          <w:tcPr>
            <w:tcW w:w="812" w:type="pct"/>
            <w:shd w:val="clear" w:color="auto" w:fill="auto"/>
          </w:tcPr>
          <w:p w:rsidR="00D8375E" w:rsidRPr="00DA0064" w:rsidRDefault="00D8375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Изменение</w:t>
            </w:r>
          </w:p>
        </w:tc>
        <w:tc>
          <w:tcPr>
            <w:tcW w:w="908" w:type="pct"/>
            <w:shd w:val="clear" w:color="auto" w:fill="auto"/>
          </w:tcPr>
          <w:p w:rsidR="00D8375E" w:rsidRPr="00DA0064" w:rsidRDefault="00D8375E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  <w:szCs w:val="24"/>
              </w:rPr>
            </w:pPr>
            <w:r w:rsidRPr="00DA0064">
              <w:rPr>
                <w:bCs/>
                <w:color w:val="000000"/>
                <w:sz w:val="20"/>
                <w:szCs w:val="24"/>
              </w:rPr>
              <w:t>Темп роста,</w:t>
            </w:r>
            <w:r w:rsidR="009837A3" w:rsidRPr="00DA0064">
              <w:rPr>
                <w:bCs/>
                <w:color w:val="000000"/>
                <w:sz w:val="20"/>
                <w:szCs w:val="24"/>
              </w:rPr>
              <w:t xml:space="preserve"> </w:t>
            </w:r>
            <w:r w:rsidRPr="00DA0064">
              <w:rPr>
                <w:bCs/>
                <w:color w:val="000000"/>
                <w:sz w:val="20"/>
                <w:szCs w:val="24"/>
              </w:rPr>
              <w:t>%</w:t>
            </w:r>
          </w:p>
        </w:tc>
      </w:tr>
      <w:tr w:rsidR="00193CB7" w:rsidRPr="00DA0064" w:rsidTr="00DA0064">
        <w:trPr>
          <w:cantSplit/>
        </w:trPr>
        <w:tc>
          <w:tcPr>
            <w:tcW w:w="1466" w:type="pct"/>
            <w:shd w:val="clear" w:color="auto" w:fill="auto"/>
          </w:tcPr>
          <w:p w:rsidR="00193CB7" w:rsidRPr="00DA0064" w:rsidRDefault="00193CB7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  <w:szCs w:val="24"/>
              </w:rPr>
            </w:pPr>
            <w:r w:rsidRPr="00DA0064">
              <w:rPr>
                <w:bCs/>
                <w:color w:val="000000"/>
                <w:sz w:val="20"/>
                <w:szCs w:val="24"/>
              </w:rPr>
              <w:t>Производственный цикл</w:t>
            </w:r>
          </w:p>
        </w:tc>
        <w:tc>
          <w:tcPr>
            <w:tcW w:w="899" w:type="pct"/>
            <w:shd w:val="clear" w:color="auto" w:fill="auto"/>
          </w:tcPr>
          <w:p w:rsidR="00193CB7" w:rsidRPr="00DA0064" w:rsidRDefault="00CB1331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81,504</w:t>
            </w:r>
          </w:p>
        </w:tc>
        <w:tc>
          <w:tcPr>
            <w:tcW w:w="915" w:type="pct"/>
            <w:shd w:val="clear" w:color="auto" w:fill="auto"/>
          </w:tcPr>
          <w:p w:rsidR="00193CB7" w:rsidRPr="00DA0064" w:rsidRDefault="00CB1331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91,980</w:t>
            </w:r>
          </w:p>
        </w:tc>
        <w:tc>
          <w:tcPr>
            <w:tcW w:w="812" w:type="pct"/>
            <w:shd w:val="clear" w:color="auto" w:fill="auto"/>
          </w:tcPr>
          <w:p w:rsidR="00193CB7" w:rsidRPr="00DA0064" w:rsidRDefault="00CB1331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10,476</w:t>
            </w:r>
          </w:p>
        </w:tc>
        <w:tc>
          <w:tcPr>
            <w:tcW w:w="908" w:type="pct"/>
            <w:shd w:val="clear" w:color="auto" w:fill="auto"/>
          </w:tcPr>
          <w:p w:rsidR="00193CB7" w:rsidRPr="00DA0064" w:rsidRDefault="00CB1331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112,9</w:t>
            </w:r>
          </w:p>
        </w:tc>
      </w:tr>
      <w:tr w:rsidR="00193CB7" w:rsidRPr="00DA0064" w:rsidTr="00DA0064">
        <w:trPr>
          <w:cantSplit/>
        </w:trPr>
        <w:tc>
          <w:tcPr>
            <w:tcW w:w="1466" w:type="pct"/>
            <w:shd w:val="clear" w:color="auto" w:fill="auto"/>
          </w:tcPr>
          <w:p w:rsidR="00193CB7" w:rsidRPr="00DA0064" w:rsidRDefault="00193CB7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  <w:szCs w:val="24"/>
              </w:rPr>
            </w:pPr>
            <w:r w:rsidRPr="00DA0064">
              <w:rPr>
                <w:bCs/>
                <w:color w:val="000000"/>
                <w:sz w:val="20"/>
                <w:szCs w:val="24"/>
              </w:rPr>
              <w:t>Коммерческий цикл</w:t>
            </w:r>
          </w:p>
        </w:tc>
        <w:tc>
          <w:tcPr>
            <w:tcW w:w="899" w:type="pct"/>
            <w:shd w:val="clear" w:color="auto" w:fill="auto"/>
          </w:tcPr>
          <w:p w:rsidR="00193CB7" w:rsidRPr="00DA0064" w:rsidRDefault="00CB1331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37,230</w:t>
            </w:r>
          </w:p>
        </w:tc>
        <w:tc>
          <w:tcPr>
            <w:tcW w:w="915" w:type="pct"/>
            <w:shd w:val="clear" w:color="auto" w:fill="auto"/>
          </w:tcPr>
          <w:p w:rsidR="00193CB7" w:rsidRPr="00DA0064" w:rsidRDefault="00CB1331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38,169</w:t>
            </w:r>
          </w:p>
        </w:tc>
        <w:tc>
          <w:tcPr>
            <w:tcW w:w="812" w:type="pct"/>
            <w:shd w:val="clear" w:color="auto" w:fill="auto"/>
          </w:tcPr>
          <w:p w:rsidR="00193CB7" w:rsidRPr="00DA0064" w:rsidRDefault="00CB1331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0,939</w:t>
            </w:r>
          </w:p>
        </w:tc>
        <w:tc>
          <w:tcPr>
            <w:tcW w:w="908" w:type="pct"/>
            <w:shd w:val="clear" w:color="auto" w:fill="auto"/>
          </w:tcPr>
          <w:p w:rsidR="00193CB7" w:rsidRPr="00DA0064" w:rsidRDefault="00CB1331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102,5</w:t>
            </w:r>
          </w:p>
        </w:tc>
      </w:tr>
      <w:tr w:rsidR="00193CB7" w:rsidRPr="00DA0064" w:rsidTr="00DA0064">
        <w:trPr>
          <w:cantSplit/>
        </w:trPr>
        <w:tc>
          <w:tcPr>
            <w:tcW w:w="1466" w:type="pct"/>
            <w:shd w:val="clear" w:color="auto" w:fill="auto"/>
          </w:tcPr>
          <w:p w:rsidR="00193CB7" w:rsidRPr="00DA0064" w:rsidRDefault="00193CB7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  <w:szCs w:val="24"/>
              </w:rPr>
            </w:pPr>
            <w:r w:rsidRPr="00DA0064">
              <w:rPr>
                <w:bCs/>
                <w:color w:val="000000"/>
                <w:sz w:val="20"/>
                <w:szCs w:val="24"/>
              </w:rPr>
              <w:t>Операционный цикл</w:t>
            </w:r>
          </w:p>
        </w:tc>
        <w:tc>
          <w:tcPr>
            <w:tcW w:w="899" w:type="pct"/>
            <w:shd w:val="clear" w:color="auto" w:fill="auto"/>
          </w:tcPr>
          <w:p w:rsidR="000A48FD" w:rsidRPr="00DA0064" w:rsidRDefault="000A48FD" w:rsidP="00DA0064">
            <w:pPr>
              <w:spacing w:line="360" w:lineRule="auto"/>
              <w:jc w:val="both"/>
              <w:rPr>
                <w:color w:val="000000"/>
              </w:rPr>
            </w:pPr>
            <w:r w:rsidRPr="00DA0064">
              <w:rPr>
                <w:color w:val="000000"/>
              </w:rPr>
              <w:t>118,734</w:t>
            </w:r>
          </w:p>
        </w:tc>
        <w:tc>
          <w:tcPr>
            <w:tcW w:w="915" w:type="pct"/>
            <w:shd w:val="clear" w:color="auto" w:fill="auto"/>
          </w:tcPr>
          <w:p w:rsidR="00193CB7" w:rsidRPr="00DA0064" w:rsidRDefault="00CB1331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130,149</w:t>
            </w:r>
          </w:p>
        </w:tc>
        <w:tc>
          <w:tcPr>
            <w:tcW w:w="812" w:type="pct"/>
            <w:shd w:val="clear" w:color="auto" w:fill="auto"/>
          </w:tcPr>
          <w:p w:rsidR="00193CB7" w:rsidRPr="00DA0064" w:rsidRDefault="000A48F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11,415</w:t>
            </w:r>
            <w:r w:rsidR="00CB1331" w:rsidRPr="00DA0064">
              <w:rPr>
                <w:color w:val="000000"/>
              </w:rPr>
              <w:t>0</w:t>
            </w:r>
          </w:p>
        </w:tc>
        <w:tc>
          <w:tcPr>
            <w:tcW w:w="908" w:type="pct"/>
            <w:shd w:val="clear" w:color="auto" w:fill="auto"/>
          </w:tcPr>
          <w:p w:rsidR="00193CB7" w:rsidRPr="00DA0064" w:rsidRDefault="000A48F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109,6</w:t>
            </w:r>
          </w:p>
        </w:tc>
      </w:tr>
      <w:tr w:rsidR="00193CB7" w:rsidRPr="00DA0064" w:rsidTr="00DA0064">
        <w:trPr>
          <w:cantSplit/>
        </w:trPr>
        <w:tc>
          <w:tcPr>
            <w:tcW w:w="1466" w:type="pct"/>
            <w:shd w:val="clear" w:color="auto" w:fill="auto"/>
          </w:tcPr>
          <w:p w:rsidR="00193CB7" w:rsidRPr="00DA0064" w:rsidRDefault="00193CB7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  <w:szCs w:val="24"/>
              </w:rPr>
            </w:pPr>
            <w:r w:rsidRPr="00DA0064">
              <w:rPr>
                <w:bCs/>
                <w:color w:val="000000"/>
                <w:sz w:val="20"/>
                <w:szCs w:val="24"/>
              </w:rPr>
              <w:t>«Дни кредитора»</w:t>
            </w:r>
          </w:p>
        </w:tc>
        <w:tc>
          <w:tcPr>
            <w:tcW w:w="899" w:type="pct"/>
            <w:shd w:val="clear" w:color="auto" w:fill="auto"/>
          </w:tcPr>
          <w:p w:rsidR="00193CB7" w:rsidRPr="00DA0064" w:rsidRDefault="00CB1331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68,855</w:t>
            </w:r>
          </w:p>
        </w:tc>
        <w:tc>
          <w:tcPr>
            <w:tcW w:w="915" w:type="pct"/>
            <w:shd w:val="clear" w:color="auto" w:fill="auto"/>
          </w:tcPr>
          <w:p w:rsidR="00193CB7" w:rsidRPr="00DA0064" w:rsidRDefault="00CB1331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70,289</w:t>
            </w:r>
          </w:p>
        </w:tc>
        <w:tc>
          <w:tcPr>
            <w:tcW w:w="812" w:type="pct"/>
            <w:shd w:val="clear" w:color="auto" w:fill="auto"/>
          </w:tcPr>
          <w:p w:rsidR="00193CB7" w:rsidRPr="00DA0064" w:rsidRDefault="00CB1331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1,434</w:t>
            </w:r>
          </w:p>
        </w:tc>
        <w:tc>
          <w:tcPr>
            <w:tcW w:w="908" w:type="pct"/>
            <w:shd w:val="clear" w:color="auto" w:fill="auto"/>
          </w:tcPr>
          <w:p w:rsidR="00193CB7" w:rsidRPr="00DA0064" w:rsidRDefault="00CB1331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102,1</w:t>
            </w:r>
          </w:p>
        </w:tc>
      </w:tr>
      <w:tr w:rsidR="00193CB7" w:rsidRPr="00DA0064" w:rsidTr="00DA0064">
        <w:trPr>
          <w:cantSplit/>
        </w:trPr>
        <w:tc>
          <w:tcPr>
            <w:tcW w:w="1466" w:type="pct"/>
            <w:shd w:val="clear" w:color="auto" w:fill="auto"/>
          </w:tcPr>
          <w:p w:rsidR="00193CB7" w:rsidRPr="00DA0064" w:rsidRDefault="00193CB7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  <w:szCs w:val="24"/>
              </w:rPr>
            </w:pPr>
            <w:r w:rsidRPr="00DA0064">
              <w:rPr>
                <w:bCs/>
                <w:color w:val="000000"/>
                <w:sz w:val="20"/>
                <w:szCs w:val="24"/>
              </w:rPr>
              <w:t>Финансовый цикл предприятия</w:t>
            </w:r>
          </w:p>
        </w:tc>
        <w:tc>
          <w:tcPr>
            <w:tcW w:w="899" w:type="pct"/>
            <w:shd w:val="clear" w:color="auto" w:fill="auto"/>
          </w:tcPr>
          <w:p w:rsidR="00193CB7" w:rsidRPr="00DA0064" w:rsidRDefault="000A48F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49,878</w:t>
            </w:r>
          </w:p>
        </w:tc>
        <w:tc>
          <w:tcPr>
            <w:tcW w:w="915" w:type="pct"/>
            <w:shd w:val="clear" w:color="auto" w:fill="auto"/>
          </w:tcPr>
          <w:p w:rsidR="00193CB7" w:rsidRPr="00DA0064" w:rsidRDefault="000A48F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59,860</w:t>
            </w:r>
          </w:p>
        </w:tc>
        <w:tc>
          <w:tcPr>
            <w:tcW w:w="812" w:type="pct"/>
            <w:shd w:val="clear" w:color="auto" w:fill="auto"/>
          </w:tcPr>
          <w:p w:rsidR="00193CB7" w:rsidRPr="00DA0064" w:rsidRDefault="000A48F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9,982</w:t>
            </w:r>
          </w:p>
        </w:tc>
        <w:tc>
          <w:tcPr>
            <w:tcW w:w="908" w:type="pct"/>
            <w:shd w:val="clear" w:color="auto" w:fill="auto"/>
          </w:tcPr>
          <w:p w:rsidR="00193CB7" w:rsidRPr="00DA0064" w:rsidRDefault="000A48F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120,0</w:t>
            </w:r>
          </w:p>
        </w:tc>
      </w:tr>
    </w:tbl>
    <w:p w:rsidR="00D33073" w:rsidRPr="00E719C7" w:rsidRDefault="00D33073" w:rsidP="00E719C7">
      <w:pPr>
        <w:pStyle w:val="a5"/>
        <w:spacing w:line="360" w:lineRule="auto"/>
        <w:ind w:firstLine="709"/>
        <w:rPr>
          <w:b/>
          <w:color w:val="000000"/>
          <w:sz w:val="28"/>
        </w:rPr>
      </w:pPr>
    </w:p>
    <w:p w:rsidR="00311CED" w:rsidRPr="00E719C7" w:rsidRDefault="00311CE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На уровень финансовой устойчивости, платежеспособности предприятия серьезно влияет платежная дисциплина.</w:t>
      </w:r>
    </w:p>
    <w:p w:rsidR="00311CED" w:rsidRPr="00E719C7" w:rsidRDefault="00311CE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 xml:space="preserve">Оборотные средства совершают 1 полный оборот (операционный цикл) в течении </w:t>
      </w:r>
      <w:r w:rsidR="008F111C" w:rsidRPr="00E719C7">
        <w:rPr>
          <w:b w:val="0"/>
          <w:color w:val="000000"/>
          <w:sz w:val="28"/>
          <w:szCs w:val="28"/>
        </w:rPr>
        <w:t>118,734</w:t>
      </w:r>
      <w:r w:rsidR="00D8375E" w:rsidRPr="00E719C7">
        <w:rPr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дней. Предприятие заинтересовано в ускорении оборачиваемости оборотных средств, тем самым оно сокращает длительность коммерческого цикла и производственного цикла.</w:t>
      </w:r>
    </w:p>
    <w:p w:rsidR="00311CED" w:rsidRPr="00E719C7" w:rsidRDefault="00311CED" w:rsidP="00E719C7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Предприятие предусматривает в хозяйственных договорах штрафные санкции за непогашение дебиторской задолженности.</w:t>
      </w:r>
    </w:p>
    <w:p w:rsidR="00311CED" w:rsidRPr="00E719C7" w:rsidRDefault="00311CE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Производственный цикл – это время, в течение которого на предприятии производится продукция, начиная с производственных запасов, товарно-материальных ценностей и заканчивая моментом отгрузки готовой продукции. Внедряя более совершенные технологии, оборудование предприятие тем самым ведет к сокращению производственного цикла.</w:t>
      </w:r>
    </w:p>
    <w:p w:rsidR="00311CED" w:rsidRPr="00E719C7" w:rsidRDefault="00311CE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 xml:space="preserve">2. Предприятию выгодно максимизировать </w:t>
      </w:r>
      <w:r w:rsidR="006E2770">
        <w:rPr>
          <w:b w:val="0"/>
          <w:color w:val="000000"/>
          <w:sz w:val="28"/>
          <w:szCs w:val="28"/>
        </w:rPr>
        <w:t>«</w:t>
      </w:r>
      <w:r w:rsidRPr="00E719C7">
        <w:rPr>
          <w:b w:val="0"/>
          <w:color w:val="000000"/>
          <w:sz w:val="28"/>
          <w:szCs w:val="28"/>
        </w:rPr>
        <w:t>дни кредиторов</w:t>
      </w:r>
      <w:r w:rsidR="006E2770">
        <w:rPr>
          <w:b w:val="0"/>
          <w:color w:val="000000"/>
          <w:sz w:val="28"/>
          <w:szCs w:val="28"/>
        </w:rPr>
        <w:t>»</w:t>
      </w:r>
      <w:r w:rsidRPr="00E719C7">
        <w:rPr>
          <w:b w:val="0"/>
          <w:color w:val="000000"/>
          <w:sz w:val="28"/>
          <w:szCs w:val="28"/>
        </w:rPr>
        <w:t xml:space="preserve">, которые составляют – </w:t>
      </w:r>
      <w:r w:rsidR="008F111C" w:rsidRPr="00E719C7">
        <w:rPr>
          <w:b w:val="0"/>
          <w:color w:val="000000"/>
          <w:sz w:val="28"/>
          <w:szCs w:val="28"/>
        </w:rPr>
        <w:t>68,855</w:t>
      </w:r>
      <w:r w:rsidR="00D8375E" w:rsidRP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дней в отчетном году, тем самым минимизировать финансовый цикл. Финансовый цикл (или цикл полного оборота денежных средств) – это период, в течении которого предприятие полностью погашает дебиторскую задолженность, задолженность за поставленные сырье и материалы – кредиторскую задолженность. В отчетном году он составляет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="008F111C" w:rsidRPr="00E719C7">
        <w:rPr>
          <w:b w:val="0"/>
          <w:color w:val="000000"/>
          <w:sz w:val="28"/>
          <w:szCs w:val="28"/>
        </w:rPr>
        <w:t>49,878</w:t>
      </w:r>
      <w:r w:rsidRPr="00E719C7">
        <w:rPr>
          <w:b w:val="0"/>
          <w:color w:val="000000"/>
          <w:sz w:val="28"/>
          <w:szCs w:val="28"/>
        </w:rPr>
        <w:t xml:space="preserve">, а в прогнозном </w:t>
      </w:r>
      <w:r w:rsidR="008F111C" w:rsidRPr="00E719C7">
        <w:rPr>
          <w:b w:val="0"/>
          <w:color w:val="000000"/>
          <w:sz w:val="28"/>
          <w:szCs w:val="28"/>
        </w:rPr>
        <w:t>увеличивается</w:t>
      </w:r>
      <w:r w:rsidRPr="00E719C7">
        <w:rPr>
          <w:b w:val="0"/>
          <w:color w:val="000000"/>
          <w:sz w:val="28"/>
          <w:szCs w:val="28"/>
        </w:rPr>
        <w:t xml:space="preserve"> до </w:t>
      </w:r>
      <w:r w:rsidR="008F111C" w:rsidRPr="00E719C7">
        <w:rPr>
          <w:b w:val="0"/>
          <w:color w:val="000000"/>
          <w:sz w:val="28"/>
          <w:szCs w:val="28"/>
        </w:rPr>
        <w:t>59,86</w:t>
      </w:r>
      <w:r w:rsidRPr="00E719C7">
        <w:rPr>
          <w:b w:val="0"/>
          <w:color w:val="000000"/>
          <w:sz w:val="28"/>
          <w:szCs w:val="28"/>
        </w:rPr>
        <w:t xml:space="preserve"> дней.</w:t>
      </w:r>
    </w:p>
    <w:p w:rsidR="00311CED" w:rsidRPr="00E719C7" w:rsidRDefault="00311CE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 xml:space="preserve">В динамике операционный цикл растет (с </w:t>
      </w:r>
      <w:r w:rsidR="008F111C" w:rsidRPr="00E719C7">
        <w:rPr>
          <w:b w:val="0"/>
          <w:color w:val="000000"/>
          <w:sz w:val="28"/>
          <w:szCs w:val="28"/>
        </w:rPr>
        <w:t>118,734</w:t>
      </w:r>
      <w:r w:rsidRPr="00E719C7">
        <w:rPr>
          <w:b w:val="0"/>
          <w:color w:val="000000"/>
          <w:sz w:val="28"/>
          <w:szCs w:val="28"/>
        </w:rPr>
        <w:t xml:space="preserve"> до </w:t>
      </w:r>
      <w:r w:rsidR="008F111C" w:rsidRPr="00E719C7">
        <w:rPr>
          <w:b w:val="0"/>
          <w:color w:val="000000"/>
          <w:sz w:val="28"/>
          <w:szCs w:val="28"/>
        </w:rPr>
        <w:t>130,149</w:t>
      </w:r>
      <w:r w:rsidRPr="00E719C7">
        <w:rPr>
          <w:b w:val="0"/>
          <w:color w:val="000000"/>
          <w:sz w:val="28"/>
          <w:szCs w:val="28"/>
        </w:rPr>
        <w:t xml:space="preserve">). Сопоставление оборачиваемости задолженности важно для оценки финансового состояния предприятия, если кредиторам надо платить деньги </w:t>
      </w:r>
      <w:r w:rsidRPr="00E719C7">
        <w:rPr>
          <w:b w:val="0"/>
          <w:color w:val="000000"/>
          <w:sz w:val="28"/>
          <w:szCs w:val="28"/>
        </w:rPr>
        <w:lastRenderedPageBreak/>
        <w:t>чаще, чем поступают деньги от дебиторов. Следовательно, у предприятия наблюдается недостаток средств в обороте.</w:t>
      </w:r>
    </w:p>
    <w:p w:rsidR="00311CED" w:rsidRPr="00E719C7" w:rsidRDefault="00311CE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При противоположном соотношении – у предприятия появляются излишние средства, которые можно использовать в каких-либо целях.</w:t>
      </w:r>
    </w:p>
    <w:p w:rsidR="00311CED" w:rsidRPr="00E719C7" w:rsidRDefault="00311CE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Оборачиваемость дебиторской задолженности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 xml:space="preserve">ниже, чем оборачиваемость кредиторской задолженности, соответственно, </w:t>
      </w:r>
      <w:r w:rsidR="006E2770">
        <w:rPr>
          <w:b w:val="0"/>
          <w:color w:val="000000"/>
          <w:sz w:val="28"/>
          <w:szCs w:val="28"/>
        </w:rPr>
        <w:t>«</w:t>
      </w:r>
      <w:r w:rsidRPr="00E719C7">
        <w:rPr>
          <w:b w:val="0"/>
          <w:color w:val="000000"/>
          <w:sz w:val="28"/>
          <w:szCs w:val="28"/>
        </w:rPr>
        <w:t xml:space="preserve">дни дебиторов составляют меньше, чем </w:t>
      </w:r>
      <w:r w:rsidR="006E2770">
        <w:rPr>
          <w:b w:val="0"/>
          <w:color w:val="000000"/>
          <w:sz w:val="28"/>
          <w:szCs w:val="28"/>
        </w:rPr>
        <w:t>«</w:t>
      </w:r>
      <w:r w:rsidRPr="00E719C7">
        <w:rPr>
          <w:b w:val="0"/>
          <w:color w:val="000000"/>
          <w:sz w:val="28"/>
          <w:szCs w:val="28"/>
        </w:rPr>
        <w:t>дни кредиторов</w:t>
      </w:r>
      <w:r w:rsidR="006E2770">
        <w:rPr>
          <w:b w:val="0"/>
          <w:color w:val="000000"/>
          <w:sz w:val="28"/>
          <w:szCs w:val="28"/>
        </w:rPr>
        <w:t>»</w:t>
      </w:r>
      <w:r w:rsidRPr="00E719C7">
        <w:rPr>
          <w:b w:val="0"/>
          <w:color w:val="000000"/>
          <w:sz w:val="28"/>
          <w:szCs w:val="28"/>
        </w:rPr>
        <w:t xml:space="preserve"> почти в </w:t>
      </w:r>
      <w:r w:rsidR="00D71D9E" w:rsidRPr="00E719C7">
        <w:rPr>
          <w:b w:val="0"/>
          <w:color w:val="000000"/>
          <w:sz w:val="28"/>
          <w:szCs w:val="28"/>
        </w:rPr>
        <w:t>1,5</w:t>
      </w:r>
      <w:r w:rsidRPr="00E719C7">
        <w:rPr>
          <w:b w:val="0"/>
          <w:color w:val="000000"/>
          <w:sz w:val="28"/>
          <w:szCs w:val="28"/>
        </w:rPr>
        <w:t xml:space="preserve"> раза, что свидетельствует об использовании </w:t>
      </w:r>
      <w:r w:rsidR="006E2770">
        <w:rPr>
          <w:b w:val="0"/>
          <w:color w:val="000000"/>
          <w:sz w:val="28"/>
          <w:szCs w:val="28"/>
        </w:rPr>
        <w:t>«</w:t>
      </w:r>
      <w:r w:rsidRPr="00E719C7">
        <w:rPr>
          <w:b w:val="0"/>
          <w:color w:val="000000"/>
          <w:sz w:val="28"/>
          <w:szCs w:val="28"/>
        </w:rPr>
        <w:t>чужих</w:t>
      </w:r>
      <w:r w:rsidR="006E2770">
        <w:rPr>
          <w:b w:val="0"/>
          <w:color w:val="000000"/>
          <w:sz w:val="28"/>
          <w:szCs w:val="28"/>
        </w:rPr>
        <w:t>»</w:t>
      </w:r>
      <w:r w:rsidRPr="00E719C7">
        <w:rPr>
          <w:b w:val="0"/>
          <w:color w:val="000000"/>
          <w:sz w:val="28"/>
          <w:szCs w:val="28"/>
        </w:rPr>
        <w:t xml:space="preserve"> средств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предприятием в собственных целях.</w:t>
      </w:r>
    </w:p>
    <w:p w:rsidR="00311CED" w:rsidRPr="00E719C7" w:rsidRDefault="00311CE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Существуют некоторые пути управления дебиторской задолженностью (как сократить коммерческий цикл):</w:t>
      </w:r>
    </w:p>
    <w:p w:rsidR="00311CED" w:rsidRPr="00E719C7" w:rsidRDefault="00311CE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1</w:t>
      </w:r>
      <w:r w:rsidR="006E2770" w:rsidRPr="00E719C7">
        <w:rPr>
          <w:b w:val="0"/>
          <w:color w:val="000000"/>
          <w:sz w:val="28"/>
          <w:szCs w:val="28"/>
        </w:rPr>
        <w:t>.</w:t>
      </w:r>
      <w:r w:rsidR="006E2770">
        <w:rPr>
          <w:b w:val="0"/>
          <w:color w:val="000000"/>
          <w:sz w:val="28"/>
          <w:szCs w:val="28"/>
        </w:rPr>
        <w:t xml:space="preserve"> </w:t>
      </w:r>
      <w:r w:rsidR="006E2770" w:rsidRPr="00E719C7">
        <w:rPr>
          <w:b w:val="0"/>
          <w:color w:val="000000"/>
          <w:sz w:val="28"/>
          <w:szCs w:val="28"/>
        </w:rPr>
        <w:t>Не</w:t>
      </w:r>
      <w:r w:rsidRPr="00E719C7">
        <w:rPr>
          <w:b w:val="0"/>
          <w:color w:val="000000"/>
          <w:sz w:val="28"/>
          <w:szCs w:val="28"/>
        </w:rPr>
        <w:t>обходимо контролировать состояние расчетов с покупателями по отсроченной (или просроченной) дебиторской задолженностью.</w:t>
      </w:r>
    </w:p>
    <w:p w:rsidR="00311CED" w:rsidRPr="00E719C7" w:rsidRDefault="00311CE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2</w:t>
      </w:r>
      <w:r w:rsidR="006E2770" w:rsidRPr="00E719C7">
        <w:rPr>
          <w:b w:val="0"/>
          <w:color w:val="000000"/>
          <w:sz w:val="28"/>
          <w:szCs w:val="28"/>
        </w:rPr>
        <w:t>.</w:t>
      </w:r>
      <w:r w:rsidR="006E2770">
        <w:rPr>
          <w:b w:val="0"/>
          <w:color w:val="000000"/>
          <w:sz w:val="28"/>
          <w:szCs w:val="28"/>
        </w:rPr>
        <w:t xml:space="preserve"> </w:t>
      </w:r>
      <w:r w:rsidR="006E2770" w:rsidRPr="00E719C7">
        <w:rPr>
          <w:b w:val="0"/>
          <w:color w:val="000000"/>
          <w:sz w:val="28"/>
          <w:szCs w:val="28"/>
        </w:rPr>
        <w:t>По</w:t>
      </w:r>
      <w:r w:rsidRPr="00E719C7">
        <w:rPr>
          <w:b w:val="0"/>
          <w:color w:val="000000"/>
          <w:sz w:val="28"/>
          <w:szCs w:val="28"/>
        </w:rPr>
        <w:t xml:space="preserve"> возможности ориентироваться на большее число покупателей. Чтобы уменьшить риск неуплаты одним или несколькими крупными покупателями</w:t>
      </w:r>
    </w:p>
    <w:p w:rsidR="00311CED" w:rsidRPr="00E719C7" w:rsidRDefault="00311CE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3</w:t>
      </w:r>
      <w:r w:rsidR="006E2770" w:rsidRPr="00E719C7">
        <w:rPr>
          <w:b w:val="0"/>
          <w:color w:val="000000"/>
          <w:sz w:val="28"/>
          <w:szCs w:val="28"/>
        </w:rPr>
        <w:t>.</w:t>
      </w:r>
      <w:r w:rsidR="006E2770">
        <w:rPr>
          <w:b w:val="0"/>
          <w:color w:val="000000"/>
          <w:sz w:val="28"/>
          <w:szCs w:val="28"/>
        </w:rPr>
        <w:t xml:space="preserve"> </w:t>
      </w:r>
      <w:r w:rsidR="006E2770" w:rsidRPr="00E719C7">
        <w:rPr>
          <w:b w:val="0"/>
          <w:color w:val="000000"/>
          <w:sz w:val="28"/>
          <w:szCs w:val="28"/>
        </w:rPr>
        <w:t>Сл</w:t>
      </w:r>
      <w:r w:rsidRPr="00E719C7">
        <w:rPr>
          <w:b w:val="0"/>
          <w:color w:val="000000"/>
          <w:sz w:val="28"/>
          <w:szCs w:val="28"/>
        </w:rPr>
        <w:t>едить за соотношением ДЗ и КЗ: значительное преобладание ДЗ создает угрозу финансовой устойчивости предприятия и делает необходимым привлечение дополнительных (как правило, дорогостоящих) ресурсов.</w:t>
      </w:r>
    </w:p>
    <w:p w:rsidR="00311CED" w:rsidRPr="00E719C7" w:rsidRDefault="00311CE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Превышение КЗ над ДЗ может привести к неплатежеспособности предприятия, что и наблюдается на данном предприятии.</w:t>
      </w:r>
    </w:p>
    <w:p w:rsidR="00311CED" w:rsidRDefault="00311CED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6"/>
        </w:rPr>
      </w:pPr>
    </w:p>
    <w:p w:rsidR="009837A3" w:rsidRPr="00E719C7" w:rsidRDefault="009837A3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6"/>
        </w:rPr>
      </w:pPr>
    </w:p>
    <w:p w:rsidR="00D33073" w:rsidRPr="009837A3" w:rsidRDefault="009837A3" w:rsidP="00E719C7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bookmarkStart w:id="3" w:name="_Toc236246662"/>
      <w:r w:rsidRPr="009837A3">
        <w:rPr>
          <w:b/>
          <w:color w:val="000000"/>
          <w:sz w:val="28"/>
          <w:szCs w:val="32"/>
        </w:rPr>
        <w:t>5</w:t>
      </w:r>
      <w:r w:rsidR="00D33073" w:rsidRPr="009837A3">
        <w:rPr>
          <w:b/>
          <w:color w:val="000000"/>
          <w:sz w:val="28"/>
          <w:szCs w:val="32"/>
        </w:rPr>
        <w:t>. Оценка эффективности работы предприятия</w:t>
      </w:r>
      <w:bookmarkEnd w:id="3"/>
    </w:p>
    <w:p w:rsidR="009837A3" w:rsidRDefault="009837A3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  <w:r w:rsidRPr="00E719C7">
        <w:rPr>
          <w:color w:val="000000"/>
          <w:sz w:val="28"/>
        </w:rPr>
        <w:t>Таблица 26</w:t>
      </w:r>
      <w:r w:rsidR="009837A3">
        <w:rPr>
          <w:color w:val="000000"/>
          <w:sz w:val="28"/>
        </w:rPr>
        <w:t xml:space="preserve">. </w:t>
      </w:r>
      <w:r w:rsidRPr="00E719C7">
        <w:rPr>
          <w:color w:val="000000"/>
          <w:sz w:val="28"/>
        </w:rPr>
        <w:t>Оценка оборачиваемости капитала (диагностика деловой активности предприятия)</w:t>
      </w:r>
    </w:p>
    <w:tbl>
      <w:tblPr>
        <w:tblW w:w="4751" w:type="pct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52"/>
        <w:gridCol w:w="1330"/>
        <w:gridCol w:w="1108"/>
        <w:gridCol w:w="1022"/>
        <w:gridCol w:w="1020"/>
        <w:gridCol w:w="1022"/>
        <w:gridCol w:w="849"/>
        <w:gridCol w:w="892"/>
      </w:tblGrid>
      <w:tr w:rsidR="00D33073" w:rsidRPr="00DA0064" w:rsidTr="00DA0064">
        <w:trPr>
          <w:cantSplit/>
        </w:trPr>
        <w:tc>
          <w:tcPr>
            <w:tcW w:w="1037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731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Обозначение</w:t>
            </w:r>
          </w:p>
        </w:tc>
        <w:tc>
          <w:tcPr>
            <w:tcW w:w="2366" w:type="pct"/>
            <w:gridSpan w:val="4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Алгоритм расчета</w:t>
            </w:r>
          </w:p>
        </w:tc>
        <w:tc>
          <w:tcPr>
            <w:tcW w:w="866" w:type="pct"/>
            <w:gridSpan w:val="2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Финансовые</w:t>
            </w:r>
          </w:p>
        </w:tc>
      </w:tr>
      <w:tr w:rsidR="00D33073" w:rsidRPr="00DA0064" w:rsidTr="00DA0064">
        <w:trPr>
          <w:cantSplit/>
          <w:trHeight w:val="406"/>
        </w:trPr>
        <w:tc>
          <w:tcPr>
            <w:tcW w:w="1037" w:type="pct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208" w:type="pct"/>
            <w:gridSpan w:val="2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 xml:space="preserve">числитель, </w:t>
            </w:r>
            <w:r w:rsidR="006E2770" w:rsidRPr="00DA0064">
              <w:rPr>
                <w:color w:val="000000"/>
                <w:sz w:val="20"/>
                <w:szCs w:val="28"/>
              </w:rPr>
              <w:t>тыс. р</w:t>
            </w:r>
            <w:r w:rsidRPr="00DA0064">
              <w:rPr>
                <w:color w:val="000000"/>
                <w:sz w:val="20"/>
                <w:szCs w:val="28"/>
              </w:rPr>
              <w:t>уб.</w:t>
            </w:r>
          </w:p>
        </w:tc>
        <w:tc>
          <w:tcPr>
            <w:tcW w:w="1159" w:type="pct"/>
            <w:gridSpan w:val="2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 xml:space="preserve">знаменатель, </w:t>
            </w:r>
            <w:r w:rsidR="006E2770" w:rsidRPr="00DA0064">
              <w:rPr>
                <w:color w:val="000000"/>
                <w:sz w:val="20"/>
                <w:szCs w:val="28"/>
              </w:rPr>
              <w:t>тыс. р</w:t>
            </w:r>
            <w:r w:rsidRPr="00DA0064">
              <w:rPr>
                <w:color w:val="000000"/>
                <w:sz w:val="20"/>
                <w:szCs w:val="28"/>
              </w:rPr>
              <w:t>уб.</w:t>
            </w:r>
          </w:p>
        </w:tc>
        <w:tc>
          <w:tcPr>
            <w:tcW w:w="866" w:type="pct"/>
            <w:gridSpan w:val="2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коэффициенты</w:t>
            </w:r>
          </w:p>
        </w:tc>
      </w:tr>
      <w:tr w:rsidR="004204AA" w:rsidRPr="00DA0064" w:rsidTr="00DA0064">
        <w:trPr>
          <w:cantSplit/>
        </w:trPr>
        <w:tc>
          <w:tcPr>
            <w:tcW w:w="1037" w:type="pct"/>
            <w:vMerge/>
            <w:shd w:val="clear" w:color="auto" w:fill="auto"/>
          </w:tcPr>
          <w:p w:rsidR="004204AA" w:rsidRPr="00DA0064" w:rsidRDefault="004204A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4204AA" w:rsidRPr="00DA0064" w:rsidRDefault="004204A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28" w:type="pct"/>
            <w:shd w:val="clear" w:color="auto" w:fill="auto"/>
          </w:tcPr>
          <w:p w:rsidR="004204AA" w:rsidRPr="00DA0064" w:rsidRDefault="004204A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факт</w:t>
            </w:r>
          </w:p>
        </w:tc>
        <w:tc>
          <w:tcPr>
            <w:tcW w:w="579" w:type="pct"/>
            <w:shd w:val="clear" w:color="auto" w:fill="auto"/>
          </w:tcPr>
          <w:p w:rsidR="004204AA" w:rsidRPr="00DA0064" w:rsidRDefault="004204A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прогноз</w:t>
            </w:r>
          </w:p>
        </w:tc>
        <w:tc>
          <w:tcPr>
            <w:tcW w:w="579" w:type="pct"/>
            <w:shd w:val="clear" w:color="auto" w:fill="auto"/>
          </w:tcPr>
          <w:p w:rsidR="004204AA" w:rsidRPr="00DA0064" w:rsidRDefault="004204A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факт</w:t>
            </w:r>
          </w:p>
        </w:tc>
        <w:tc>
          <w:tcPr>
            <w:tcW w:w="579" w:type="pct"/>
            <w:shd w:val="clear" w:color="auto" w:fill="auto"/>
          </w:tcPr>
          <w:p w:rsidR="004204AA" w:rsidRPr="00DA0064" w:rsidRDefault="004204A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прогноз</w:t>
            </w:r>
          </w:p>
        </w:tc>
        <w:tc>
          <w:tcPr>
            <w:tcW w:w="485" w:type="pct"/>
            <w:shd w:val="clear" w:color="auto" w:fill="auto"/>
          </w:tcPr>
          <w:p w:rsidR="004204AA" w:rsidRPr="00DA0064" w:rsidRDefault="004204A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факт</w:t>
            </w:r>
          </w:p>
        </w:tc>
        <w:tc>
          <w:tcPr>
            <w:tcW w:w="380" w:type="pct"/>
            <w:shd w:val="clear" w:color="auto" w:fill="auto"/>
          </w:tcPr>
          <w:p w:rsidR="004204AA" w:rsidRPr="00DA0064" w:rsidRDefault="004204A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прогноз</w:t>
            </w:r>
          </w:p>
        </w:tc>
      </w:tr>
      <w:tr w:rsidR="004204AA" w:rsidRPr="00DA0064" w:rsidTr="00DA0064">
        <w:trPr>
          <w:cantSplit/>
        </w:trPr>
        <w:tc>
          <w:tcPr>
            <w:tcW w:w="1037" w:type="pct"/>
            <w:shd w:val="clear" w:color="auto" w:fill="auto"/>
          </w:tcPr>
          <w:p w:rsidR="004204AA" w:rsidRPr="00DA0064" w:rsidRDefault="004204A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31" w:type="pct"/>
            <w:shd w:val="clear" w:color="auto" w:fill="auto"/>
          </w:tcPr>
          <w:p w:rsidR="004204AA" w:rsidRPr="00DA0064" w:rsidRDefault="004204A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28" w:type="pct"/>
            <w:shd w:val="clear" w:color="auto" w:fill="auto"/>
          </w:tcPr>
          <w:p w:rsidR="004204AA" w:rsidRPr="00DA0064" w:rsidRDefault="004204A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79" w:type="pct"/>
            <w:shd w:val="clear" w:color="auto" w:fill="auto"/>
          </w:tcPr>
          <w:p w:rsidR="004204AA" w:rsidRPr="00DA0064" w:rsidRDefault="004204A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579" w:type="pct"/>
            <w:shd w:val="clear" w:color="auto" w:fill="auto"/>
          </w:tcPr>
          <w:p w:rsidR="004204AA" w:rsidRPr="00DA0064" w:rsidRDefault="004204A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79" w:type="pct"/>
            <w:shd w:val="clear" w:color="auto" w:fill="auto"/>
          </w:tcPr>
          <w:p w:rsidR="004204AA" w:rsidRPr="00DA0064" w:rsidRDefault="004204A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485" w:type="pct"/>
            <w:shd w:val="clear" w:color="auto" w:fill="auto"/>
          </w:tcPr>
          <w:p w:rsidR="004204AA" w:rsidRPr="00DA0064" w:rsidRDefault="004204A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80" w:type="pct"/>
            <w:shd w:val="clear" w:color="auto" w:fill="auto"/>
          </w:tcPr>
          <w:p w:rsidR="004204AA" w:rsidRPr="00DA0064" w:rsidRDefault="004204AA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8</w:t>
            </w:r>
          </w:p>
        </w:tc>
      </w:tr>
      <w:tr w:rsidR="00A43207" w:rsidRPr="00DA0064" w:rsidTr="00DA0064">
        <w:trPr>
          <w:cantSplit/>
        </w:trPr>
        <w:tc>
          <w:tcPr>
            <w:tcW w:w="1037" w:type="pct"/>
            <w:vMerge w:val="restart"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Коэффициент оборачиваемости капитала (деловая активность предприятия)</w:t>
            </w:r>
          </w:p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position w:val="-22"/>
                <w:sz w:val="20"/>
                <w:szCs w:val="28"/>
              </w:rPr>
              <w:object w:dxaOrig="940" w:dyaOrig="480">
                <v:shape id="_x0000_i1054" type="#_x0000_t75" style="width:49.5pt;height:25.5pt" o:ole="">
                  <v:imagedata r:id="rId52" o:title=""/>
                </v:shape>
                <o:OLEObject Type="Embed" ProgID="Equation.3" ShapeID="_x0000_i1054" DrawAspect="Content" ObjectID="_1459283584" r:id="rId53"/>
              </w:object>
            </w:r>
          </w:p>
        </w:tc>
        <w:tc>
          <w:tcPr>
            <w:tcW w:w="731" w:type="pct"/>
            <w:vMerge w:val="restart"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position w:val="-16"/>
                <w:sz w:val="20"/>
                <w:szCs w:val="28"/>
              </w:rPr>
              <w:object w:dxaOrig="680" w:dyaOrig="400">
                <v:shape id="_x0000_i1055" type="#_x0000_t75" style="width:33.75pt;height:20.25pt" o:ole="">
                  <v:imagedata r:id="rId54" o:title=""/>
                </v:shape>
                <o:OLEObject Type="Embed" ProgID="Equation.3" ShapeID="_x0000_i1055" DrawAspect="Content" ObjectID="_1459283585" r:id="rId55"/>
              </w:object>
            </w:r>
          </w:p>
        </w:tc>
        <w:tc>
          <w:tcPr>
            <w:tcW w:w="1208" w:type="pct"/>
            <w:gridSpan w:val="2"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Чистые доходы от</w:t>
            </w:r>
          </w:p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реализации продукции (ФР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010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159" w:type="pct"/>
            <w:gridSpan w:val="2"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Среднегодовая стоимость</w:t>
            </w:r>
          </w:p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капитала (активов)</w:t>
            </w:r>
          </w:p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(П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700</w:t>
            </w:r>
            <w:r w:rsidRPr="00DA0064">
              <w:rPr>
                <w:color w:val="000000"/>
                <w:sz w:val="20"/>
                <w:szCs w:val="28"/>
              </w:rPr>
              <w:t xml:space="preserve"> =А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300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1.824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1.750</w:t>
            </w:r>
          </w:p>
        </w:tc>
      </w:tr>
      <w:tr w:rsidR="00A43207" w:rsidRPr="00DA0064" w:rsidTr="00DA0064">
        <w:trPr>
          <w:cantSplit/>
        </w:trPr>
        <w:tc>
          <w:tcPr>
            <w:tcW w:w="1037" w:type="pct"/>
            <w:vMerge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28" w:type="pc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6</w:t>
            </w:r>
            <w:r w:rsidR="002C70A4" w:rsidRPr="00DA0064">
              <w:rPr>
                <w:color w:val="000000"/>
                <w:szCs w:val="28"/>
              </w:rPr>
              <w:t>2006</w:t>
            </w:r>
            <w:r w:rsidRPr="00DA0064">
              <w:rPr>
                <w:color w:val="000000"/>
                <w:szCs w:val="28"/>
              </w:rPr>
              <w:t>0</w:t>
            </w:r>
          </w:p>
        </w:tc>
        <w:tc>
          <w:tcPr>
            <w:tcW w:w="579" w:type="pc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700000</w:t>
            </w:r>
          </w:p>
        </w:tc>
        <w:tc>
          <w:tcPr>
            <w:tcW w:w="579" w:type="pc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79" w:type="pc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A43207" w:rsidRPr="00DA0064" w:rsidTr="00DA0064">
        <w:trPr>
          <w:cantSplit/>
        </w:trPr>
        <w:tc>
          <w:tcPr>
            <w:tcW w:w="1037" w:type="pct"/>
            <w:vMerge w:val="restart"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Коэффициент оборачиваемости основного капитала (фондоотдача)</w:t>
            </w:r>
          </w:p>
        </w:tc>
        <w:tc>
          <w:tcPr>
            <w:tcW w:w="731" w:type="pct"/>
            <w:vMerge w:val="restart"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ФО</w:t>
            </w:r>
          </w:p>
        </w:tc>
        <w:tc>
          <w:tcPr>
            <w:tcW w:w="1208" w:type="pct"/>
            <w:gridSpan w:val="2"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Выручка (нетто) от</w:t>
            </w:r>
          </w:p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продажи товаров</w:t>
            </w:r>
          </w:p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(ФР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010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159" w:type="pct"/>
            <w:gridSpan w:val="2"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Среднегодовая стоимость основного имущества (А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120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3.999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3.796</w:t>
            </w:r>
          </w:p>
        </w:tc>
      </w:tr>
      <w:tr w:rsidR="00A43207" w:rsidRPr="00DA0064" w:rsidTr="00DA0064">
        <w:trPr>
          <w:cantSplit/>
        </w:trPr>
        <w:tc>
          <w:tcPr>
            <w:tcW w:w="1037" w:type="pct"/>
            <w:vMerge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28" w:type="pc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6</w:t>
            </w:r>
            <w:r w:rsidR="002C70A4" w:rsidRPr="00DA0064">
              <w:rPr>
                <w:color w:val="000000"/>
                <w:szCs w:val="28"/>
              </w:rPr>
              <w:t>2006</w:t>
            </w:r>
            <w:r w:rsidRPr="00DA0064">
              <w:rPr>
                <w:color w:val="000000"/>
                <w:szCs w:val="28"/>
              </w:rPr>
              <w:t>0</w:t>
            </w:r>
          </w:p>
        </w:tc>
        <w:tc>
          <w:tcPr>
            <w:tcW w:w="579" w:type="pc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700000</w:t>
            </w:r>
          </w:p>
        </w:tc>
        <w:tc>
          <w:tcPr>
            <w:tcW w:w="579" w:type="pc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79" w:type="pc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A43207" w:rsidRPr="00DA0064" w:rsidTr="00DA0064">
        <w:trPr>
          <w:cantSplit/>
        </w:trPr>
        <w:tc>
          <w:tcPr>
            <w:tcW w:w="1037" w:type="pct"/>
            <w:vMerge w:val="restart"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Коэффициент оборачиваемости оборотного капитала</w:t>
            </w:r>
          </w:p>
        </w:tc>
        <w:tc>
          <w:tcPr>
            <w:tcW w:w="731" w:type="pct"/>
            <w:vMerge w:val="restart"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208" w:type="pct"/>
            <w:gridSpan w:val="2"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Объем реализации товаров</w:t>
            </w:r>
          </w:p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(работ, услуг) (ФР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010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159" w:type="pct"/>
            <w:gridSpan w:val="2"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Среднегодовая стоимость оборотных активов (А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290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3.791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3.623</w:t>
            </w:r>
          </w:p>
        </w:tc>
      </w:tr>
      <w:tr w:rsidR="00A43207" w:rsidRPr="00DA0064" w:rsidTr="00DA0064">
        <w:trPr>
          <w:cantSplit/>
        </w:trPr>
        <w:tc>
          <w:tcPr>
            <w:tcW w:w="1037" w:type="pct"/>
            <w:vMerge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28" w:type="pc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6</w:t>
            </w:r>
            <w:r w:rsidR="002C70A4" w:rsidRPr="00DA0064">
              <w:rPr>
                <w:color w:val="000000"/>
                <w:szCs w:val="28"/>
              </w:rPr>
              <w:t>2006</w:t>
            </w:r>
            <w:r w:rsidRPr="00DA0064">
              <w:rPr>
                <w:color w:val="000000"/>
                <w:szCs w:val="28"/>
              </w:rPr>
              <w:t>0</w:t>
            </w:r>
          </w:p>
        </w:tc>
        <w:tc>
          <w:tcPr>
            <w:tcW w:w="579" w:type="pc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700000</w:t>
            </w:r>
          </w:p>
        </w:tc>
        <w:tc>
          <w:tcPr>
            <w:tcW w:w="579" w:type="pc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79" w:type="pc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A43207" w:rsidRPr="00DA0064" w:rsidTr="00DA0064">
        <w:trPr>
          <w:cantSplit/>
        </w:trPr>
        <w:tc>
          <w:tcPr>
            <w:tcW w:w="1037" w:type="pct"/>
            <w:vMerge w:val="restart"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Коэффициент оборачиваемости перманентного капитала</w:t>
            </w:r>
          </w:p>
        </w:tc>
        <w:tc>
          <w:tcPr>
            <w:tcW w:w="731" w:type="pct"/>
            <w:vMerge w:val="restart"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208" w:type="pct"/>
            <w:gridSpan w:val="2"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Выручка от продаж</w:t>
            </w:r>
          </w:p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(ФР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010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159" w:type="pct"/>
            <w:gridSpan w:val="2"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Перманентный капитал предприятия (П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490</w:t>
            </w:r>
            <w:r w:rsidRPr="00DA0064">
              <w:rPr>
                <w:color w:val="000000"/>
                <w:sz w:val="20"/>
                <w:szCs w:val="28"/>
              </w:rPr>
              <w:t>+П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590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3.480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3.302</w:t>
            </w:r>
          </w:p>
        </w:tc>
      </w:tr>
      <w:tr w:rsidR="00A43207" w:rsidRPr="00DA0064" w:rsidTr="00DA0064">
        <w:trPr>
          <w:cantSplit/>
        </w:trPr>
        <w:tc>
          <w:tcPr>
            <w:tcW w:w="1037" w:type="pct"/>
            <w:vMerge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28" w:type="pc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6</w:t>
            </w:r>
            <w:r w:rsidR="002C70A4" w:rsidRPr="00DA0064">
              <w:rPr>
                <w:color w:val="000000"/>
                <w:szCs w:val="28"/>
              </w:rPr>
              <w:t>2006</w:t>
            </w:r>
            <w:r w:rsidRPr="00DA0064">
              <w:rPr>
                <w:color w:val="000000"/>
                <w:szCs w:val="28"/>
              </w:rPr>
              <w:t>0</w:t>
            </w:r>
          </w:p>
        </w:tc>
        <w:tc>
          <w:tcPr>
            <w:tcW w:w="579" w:type="pc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700000</w:t>
            </w:r>
          </w:p>
        </w:tc>
        <w:tc>
          <w:tcPr>
            <w:tcW w:w="579" w:type="pc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178160</w:t>
            </w:r>
          </w:p>
        </w:tc>
        <w:tc>
          <w:tcPr>
            <w:tcW w:w="579" w:type="pct"/>
            <w:shd w:val="clear" w:color="auto" w:fill="auto"/>
          </w:tcPr>
          <w:p w:rsidR="00A43207" w:rsidRPr="00DA0064" w:rsidRDefault="00A43207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21</w:t>
            </w:r>
            <w:r w:rsidR="002C70A4" w:rsidRPr="00DA0064">
              <w:rPr>
                <w:color w:val="000000"/>
                <w:szCs w:val="28"/>
              </w:rPr>
              <w:t>2006</w:t>
            </w:r>
          </w:p>
        </w:tc>
        <w:tc>
          <w:tcPr>
            <w:tcW w:w="485" w:type="pct"/>
            <w:vMerge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A43207" w:rsidRPr="00DA0064" w:rsidRDefault="00A43207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</w:tr>
    </w:tbl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bCs/>
          <w:color w:val="000000"/>
          <w:sz w:val="28"/>
        </w:rPr>
      </w:pPr>
      <w:r w:rsidRPr="00E719C7">
        <w:rPr>
          <w:bCs/>
          <w:color w:val="000000"/>
          <w:sz w:val="28"/>
        </w:rPr>
        <w:t>Таблица 27</w:t>
      </w:r>
      <w:r w:rsidR="009837A3">
        <w:rPr>
          <w:bCs/>
          <w:color w:val="000000"/>
          <w:sz w:val="28"/>
        </w:rPr>
        <w:t xml:space="preserve">. </w:t>
      </w:r>
      <w:r w:rsidRPr="00E719C7">
        <w:rPr>
          <w:bCs/>
          <w:color w:val="000000"/>
          <w:sz w:val="28"/>
        </w:rPr>
        <w:t>Факторный анализ показателей оборачиваемости</w:t>
      </w:r>
    </w:p>
    <w:tbl>
      <w:tblPr>
        <w:tblW w:w="4776" w:type="pct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21"/>
        <w:gridCol w:w="1824"/>
        <w:gridCol w:w="1984"/>
        <w:gridCol w:w="1814"/>
      </w:tblGrid>
      <w:tr w:rsidR="001B7B14" w:rsidRPr="00DA0064" w:rsidTr="00DA0064">
        <w:trPr>
          <w:cantSplit/>
          <w:trHeight w:val="315"/>
        </w:trPr>
        <w:tc>
          <w:tcPr>
            <w:tcW w:w="192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997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факт</w:t>
            </w:r>
          </w:p>
        </w:tc>
        <w:tc>
          <w:tcPr>
            <w:tcW w:w="108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прогноз</w:t>
            </w:r>
          </w:p>
        </w:tc>
        <w:tc>
          <w:tcPr>
            <w:tcW w:w="992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изменение</w:t>
            </w:r>
          </w:p>
        </w:tc>
      </w:tr>
      <w:tr w:rsidR="001B7B14" w:rsidRPr="00DA0064" w:rsidTr="00DA0064">
        <w:trPr>
          <w:cantSplit/>
          <w:trHeight w:val="315"/>
        </w:trPr>
        <w:tc>
          <w:tcPr>
            <w:tcW w:w="192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</w:t>
            </w:r>
          </w:p>
        </w:tc>
        <w:tc>
          <w:tcPr>
            <w:tcW w:w="997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</w:t>
            </w:r>
          </w:p>
        </w:tc>
        <w:tc>
          <w:tcPr>
            <w:tcW w:w="108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</w:t>
            </w:r>
          </w:p>
        </w:tc>
        <w:tc>
          <w:tcPr>
            <w:tcW w:w="992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</w:t>
            </w:r>
          </w:p>
        </w:tc>
      </w:tr>
      <w:tr w:rsidR="001B7B14" w:rsidRPr="00DA0064" w:rsidTr="00DA0064">
        <w:trPr>
          <w:cantSplit/>
          <w:trHeight w:val="356"/>
        </w:trPr>
        <w:tc>
          <w:tcPr>
            <w:tcW w:w="1925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Среднегодовая стоимость капитала (активов)</w:t>
            </w:r>
          </w:p>
        </w:tc>
        <w:tc>
          <w:tcPr>
            <w:tcW w:w="997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340000</w:t>
            </w:r>
          </w:p>
        </w:tc>
        <w:tc>
          <w:tcPr>
            <w:tcW w:w="108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400000</w:t>
            </w:r>
          </w:p>
        </w:tc>
        <w:tc>
          <w:tcPr>
            <w:tcW w:w="992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60000</w:t>
            </w:r>
          </w:p>
        </w:tc>
      </w:tr>
      <w:tr w:rsidR="001B7B14" w:rsidRPr="00DA0064" w:rsidTr="00DA0064">
        <w:trPr>
          <w:cantSplit/>
          <w:trHeight w:val="322"/>
        </w:trPr>
        <w:tc>
          <w:tcPr>
            <w:tcW w:w="1925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Коэф.оборачиваемости капитала</w:t>
            </w:r>
          </w:p>
        </w:tc>
        <w:tc>
          <w:tcPr>
            <w:tcW w:w="997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1.824</w:t>
            </w:r>
          </w:p>
        </w:tc>
        <w:tc>
          <w:tcPr>
            <w:tcW w:w="108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1.750</w:t>
            </w:r>
          </w:p>
        </w:tc>
        <w:tc>
          <w:tcPr>
            <w:tcW w:w="992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-0.074</w:t>
            </w:r>
          </w:p>
        </w:tc>
      </w:tr>
      <w:tr w:rsidR="001B7B14" w:rsidRPr="00DA0064" w:rsidTr="00DA0064">
        <w:trPr>
          <w:cantSplit/>
          <w:trHeight w:val="525"/>
        </w:trPr>
        <w:tc>
          <w:tcPr>
            <w:tcW w:w="1925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Чистые доходы от реализации продукции</w:t>
            </w:r>
          </w:p>
        </w:tc>
        <w:tc>
          <w:tcPr>
            <w:tcW w:w="997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</w:t>
            </w:r>
            <w:r w:rsidR="002C70A4" w:rsidRPr="00DA0064">
              <w:rPr>
                <w:color w:val="000000"/>
                <w:szCs w:val="24"/>
              </w:rPr>
              <w:t>2006</w:t>
            </w:r>
            <w:r w:rsidRPr="00DA0064">
              <w:rPr>
                <w:color w:val="000000"/>
                <w:szCs w:val="24"/>
              </w:rPr>
              <w:t>0</w:t>
            </w:r>
          </w:p>
        </w:tc>
        <w:tc>
          <w:tcPr>
            <w:tcW w:w="108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700000</w:t>
            </w:r>
          </w:p>
        </w:tc>
        <w:tc>
          <w:tcPr>
            <w:tcW w:w="992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80000</w:t>
            </w:r>
          </w:p>
        </w:tc>
      </w:tr>
      <w:tr w:rsidR="001B7B14" w:rsidRPr="00DA0064" w:rsidTr="00DA0064">
        <w:trPr>
          <w:cantSplit/>
          <w:trHeight w:val="864"/>
        </w:trPr>
        <w:tc>
          <w:tcPr>
            <w:tcW w:w="1925" w:type="pct"/>
            <w:vMerge w:val="restar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DA0064">
              <w:rPr>
                <w:i/>
                <w:iCs/>
                <w:color w:val="000000"/>
                <w:szCs w:val="24"/>
              </w:rPr>
              <w:t>Метод цепных доставок</w:t>
            </w:r>
          </w:p>
        </w:tc>
        <w:tc>
          <w:tcPr>
            <w:tcW w:w="997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Условное значение</w:t>
            </w:r>
          </w:p>
        </w:tc>
        <w:tc>
          <w:tcPr>
            <w:tcW w:w="1085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  <w:szCs w:val="24"/>
              </w:rPr>
              <w:t>а</w:t>
            </w:r>
          </w:p>
        </w:tc>
        <w:tc>
          <w:tcPr>
            <w:tcW w:w="992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  <w:szCs w:val="24"/>
              </w:rPr>
              <w:t>b</w:t>
            </w:r>
          </w:p>
        </w:tc>
      </w:tr>
      <w:tr w:rsidR="001B7B14" w:rsidRPr="00DA0064" w:rsidTr="00DA0064">
        <w:trPr>
          <w:cantSplit/>
          <w:trHeight w:val="315"/>
        </w:trPr>
        <w:tc>
          <w:tcPr>
            <w:tcW w:w="1925" w:type="pct"/>
            <w:vMerge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997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595000</w:t>
            </w:r>
          </w:p>
        </w:tc>
        <w:tc>
          <w:tcPr>
            <w:tcW w:w="108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105000</w:t>
            </w:r>
          </w:p>
        </w:tc>
        <w:tc>
          <w:tcPr>
            <w:tcW w:w="992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-25000</w:t>
            </w:r>
          </w:p>
        </w:tc>
      </w:tr>
      <w:tr w:rsidR="001B7B14" w:rsidRPr="00DA0064" w:rsidTr="00DA0064">
        <w:trPr>
          <w:cantSplit/>
          <w:trHeight w:val="675"/>
        </w:trPr>
        <w:tc>
          <w:tcPr>
            <w:tcW w:w="1925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DA0064">
              <w:rPr>
                <w:i/>
                <w:iCs/>
                <w:color w:val="000000"/>
                <w:szCs w:val="24"/>
              </w:rPr>
              <w:t>Метод абсолютных разниц</w:t>
            </w:r>
          </w:p>
        </w:tc>
        <w:tc>
          <w:tcPr>
            <w:tcW w:w="997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109411.765</w:t>
            </w:r>
          </w:p>
        </w:tc>
        <w:tc>
          <w:tcPr>
            <w:tcW w:w="992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-29411.765</w:t>
            </w:r>
          </w:p>
        </w:tc>
      </w:tr>
      <w:tr w:rsidR="001B7B14" w:rsidRPr="00DA0064" w:rsidTr="00DA0064">
        <w:trPr>
          <w:cantSplit/>
          <w:trHeight w:val="563"/>
        </w:trPr>
        <w:tc>
          <w:tcPr>
            <w:tcW w:w="1925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Среднегодовая стоимость основного имущества)</w:t>
            </w:r>
          </w:p>
        </w:tc>
        <w:tc>
          <w:tcPr>
            <w:tcW w:w="997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155040</w:t>
            </w:r>
          </w:p>
        </w:tc>
        <w:tc>
          <w:tcPr>
            <w:tcW w:w="108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184400</w:t>
            </w:r>
          </w:p>
        </w:tc>
        <w:tc>
          <w:tcPr>
            <w:tcW w:w="992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29360</w:t>
            </w:r>
          </w:p>
        </w:tc>
      </w:tr>
      <w:tr w:rsidR="001B7B14" w:rsidRPr="00DA0064" w:rsidTr="00DA0064">
        <w:trPr>
          <w:cantSplit/>
          <w:trHeight w:val="369"/>
        </w:trPr>
        <w:tc>
          <w:tcPr>
            <w:tcW w:w="1925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Фондоотдача</w:t>
            </w:r>
          </w:p>
        </w:tc>
        <w:tc>
          <w:tcPr>
            <w:tcW w:w="997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3.999</w:t>
            </w:r>
          </w:p>
        </w:tc>
        <w:tc>
          <w:tcPr>
            <w:tcW w:w="108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3.796</w:t>
            </w:r>
          </w:p>
        </w:tc>
        <w:tc>
          <w:tcPr>
            <w:tcW w:w="992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-0.203</w:t>
            </w:r>
          </w:p>
        </w:tc>
      </w:tr>
      <w:tr w:rsidR="001B7B14" w:rsidRPr="00DA0064" w:rsidTr="00DA0064">
        <w:trPr>
          <w:cantSplit/>
          <w:trHeight w:val="630"/>
        </w:trPr>
        <w:tc>
          <w:tcPr>
            <w:tcW w:w="1925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Выручка (нетто) от продажи товаров</w:t>
            </w:r>
          </w:p>
        </w:tc>
        <w:tc>
          <w:tcPr>
            <w:tcW w:w="997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</w:t>
            </w:r>
            <w:r w:rsidR="002C70A4" w:rsidRPr="00DA0064">
              <w:rPr>
                <w:color w:val="000000"/>
                <w:szCs w:val="24"/>
              </w:rPr>
              <w:t>2006</w:t>
            </w:r>
            <w:r w:rsidRPr="00DA0064">
              <w:rPr>
                <w:color w:val="000000"/>
                <w:szCs w:val="24"/>
              </w:rPr>
              <w:t>0</w:t>
            </w:r>
          </w:p>
        </w:tc>
        <w:tc>
          <w:tcPr>
            <w:tcW w:w="108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700000</w:t>
            </w:r>
          </w:p>
        </w:tc>
        <w:tc>
          <w:tcPr>
            <w:tcW w:w="992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80000</w:t>
            </w:r>
          </w:p>
        </w:tc>
      </w:tr>
      <w:tr w:rsidR="001B7B14" w:rsidRPr="00DA0064" w:rsidTr="00DA0064">
        <w:trPr>
          <w:cantSplit/>
          <w:trHeight w:val="798"/>
        </w:trPr>
        <w:tc>
          <w:tcPr>
            <w:tcW w:w="1925" w:type="pct"/>
            <w:vMerge w:val="restar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DA0064">
              <w:rPr>
                <w:i/>
                <w:iCs/>
                <w:color w:val="000000"/>
                <w:szCs w:val="24"/>
              </w:rPr>
              <w:t>Метод цепных доставок</w:t>
            </w:r>
          </w:p>
        </w:tc>
        <w:tc>
          <w:tcPr>
            <w:tcW w:w="997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Условное значение</w:t>
            </w:r>
          </w:p>
        </w:tc>
        <w:tc>
          <w:tcPr>
            <w:tcW w:w="1085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  <w:szCs w:val="24"/>
              </w:rPr>
              <w:t>а</w:t>
            </w:r>
          </w:p>
        </w:tc>
        <w:tc>
          <w:tcPr>
            <w:tcW w:w="992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  <w:szCs w:val="24"/>
              </w:rPr>
              <w:t>b</w:t>
            </w:r>
          </w:p>
        </w:tc>
      </w:tr>
      <w:tr w:rsidR="001B7B14" w:rsidRPr="00DA0064" w:rsidTr="00DA0064">
        <w:trPr>
          <w:cantSplit/>
          <w:trHeight w:val="315"/>
        </w:trPr>
        <w:tc>
          <w:tcPr>
            <w:tcW w:w="1925" w:type="pct"/>
            <w:vMerge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997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588547</w:t>
            </w:r>
          </w:p>
        </w:tc>
        <w:tc>
          <w:tcPr>
            <w:tcW w:w="108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111453</w:t>
            </w:r>
          </w:p>
        </w:tc>
        <w:tc>
          <w:tcPr>
            <w:tcW w:w="992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-31453</w:t>
            </w:r>
          </w:p>
        </w:tc>
      </w:tr>
      <w:tr w:rsidR="001B7B14" w:rsidRPr="00DA0064" w:rsidTr="00DA0064">
        <w:trPr>
          <w:cantSplit/>
          <w:trHeight w:val="237"/>
        </w:trPr>
        <w:tc>
          <w:tcPr>
            <w:tcW w:w="1925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DA0064">
              <w:rPr>
                <w:i/>
                <w:iCs/>
                <w:color w:val="000000"/>
                <w:szCs w:val="24"/>
              </w:rPr>
              <w:t>Метод абсолютных разниц</w:t>
            </w:r>
          </w:p>
        </w:tc>
        <w:tc>
          <w:tcPr>
            <w:tcW w:w="997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117409.701</w:t>
            </w:r>
          </w:p>
        </w:tc>
        <w:tc>
          <w:tcPr>
            <w:tcW w:w="992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-37409.701</w:t>
            </w:r>
          </w:p>
        </w:tc>
      </w:tr>
      <w:tr w:rsidR="001B7B14" w:rsidRPr="00DA0064" w:rsidTr="00DA0064">
        <w:trPr>
          <w:cantSplit/>
          <w:trHeight w:val="531"/>
        </w:trPr>
        <w:tc>
          <w:tcPr>
            <w:tcW w:w="1925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Среднегодовая стоимость оборотных активов</w:t>
            </w:r>
          </w:p>
        </w:tc>
        <w:tc>
          <w:tcPr>
            <w:tcW w:w="997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163540</w:t>
            </w:r>
          </w:p>
        </w:tc>
        <w:tc>
          <w:tcPr>
            <w:tcW w:w="108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193200</w:t>
            </w:r>
          </w:p>
        </w:tc>
        <w:tc>
          <w:tcPr>
            <w:tcW w:w="992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29660</w:t>
            </w:r>
          </w:p>
        </w:tc>
      </w:tr>
      <w:tr w:rsidR="001B7B14" w:rsidRPr="00DA0064" w:rsidTr="00DA0064">
        <w:trPr>
          <w:cantSplit/>
          <w:trHeight w:val="659"/>
        </w:trPr>
        <w:tc>
          <w:tcPr>
            <w:tcW w:w="1925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Коэффициент оборачиваемости оборотного капитала</w:t>
            </w:r>
          </w:p>
        </w:tc>
        <w:tc>
          <w:tcPr>
            <w:tcW w:w="997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3.791</w:t>
            </w:r>
          </w:p>
        </w:tc>
        <w:tc>
          <w:tcPr>
            <w:tcW w:w="108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3.623</w:t>
            </w:r>
          </w:p>
        </w:tc>
        <w:tc>
          <w:tcPr>
            <w:tcW w:w="992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-0.168</w:t>
            </w:r>
          </w:p>
        </w:tc>
      </w:tr>
      <w:tr w:rsidR="001B7B14" w:rsidRPr="00DA0064" w:rsidTr="00DA0064">
        <w:trPr>
          <w:cantSplit/>
          <w:trHeight w:val="271"/>
        </w:trPr>
        <w:tc>
          <w:tcPr>
            <w:tcW w:w="1925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Объем реализации товаров (работ, услуг)</w:t>
            </w:r>
          </w:p>
        </w:tc>
        <w:tc>
          <w:tcPr>
            <w:tcW w:w="997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</w:t>
            </w:r>
            <w:r w:rsidR="002C70A4" w:rsidRPr="00DA0064">
              <w:rPr>
                <w:color w:val="000000"/>
                <w:szCs w:val="24"/>
              </w:rPr>
              <w:t>2006</w:t>
            </w:r>
            <w:r w:rsidRPr="00DA0064">
              <w:rPr>
                <w:color w:val="000000"/>
                <w:szCs w:val="24"/>
              </w:rPr>
              <w:t>0</w:t>
            </w:r>
          </w:p>
        </w:tc>
        <w:tc>
          <w:tcPr>
            <w:tcW w:w="108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700000</w:t>
            </w:r>
          </w:p>
        </w:tc>
        <w:tc>
          <w:tcPr>
            <w:tcW w:w="992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80000</w:t>
            </w:r>
          </w:p>
        </w:tc>
      </w:tr>
      <w:tr w:rsidR="001B7B14" w:rsidRPr="00DA0064" w:rsidTr="00DA0064">
        <w:trPr>
          <w:cantSplit/>
          <w:trHeight w:val="708"/>
        </w:trPr>
        <w:tc>
          <w:tcPr>
            <w:tcW w:w="1925" w:type="pct"/>
            <w:vMerge w:val="restar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DA0064">
              <w:rPr>
                <w:i/>
                <w:iCs/>
                <w:color w:val="000000"/>
                <w:szCs w:val="24"/>
              </w:rPr>
              <w:t>Метод цепных доставок</w:t>
            </w:r>
          </w:p>
        </w:tc>
        <w:tc>
          <w:tcPr>
            <w:tcW w:w="997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Условное значение</w:t>
            </w:r>
          </w:p>
        </w:tc>
        <w:tc>
          <w:tcPr>
            <w:tcW w:w="1085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  <w:szCs w:val="24"/>
              </w:rPr>
              <w:t>а</w:t>
            </w:r>
          </w:p>
        </w:tc>
        <w:tc>
          <w:tcPr>
            <w:tcW w:w="992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  <w:szCs w:val="24"/>
              </w:rPr>
              <w:t>b</w:t>
            </w:r>
          </w:p>
        </w:tc>
      </w:tr>
      <w:tr w:rsidR="001B7B14" w:rsidRPr="00DA0064" w:rsidTr="00DA0064">
        <w:trPr>
          <w:cantSplit/>
          <w:trHeight w:val="315"/>
        </w:trPr>
        <w:tc>
          <w:tcPr>
            <w:tcW w:w="1925" w:type="pct"/>
            <w:vMerge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997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592536</w:t>
            </w:r>
          </w:p>
        </w:tc>
        <w:tc>
          <w:tcPr>
            <w:tcW w:w="108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107464</w:t>
            </w:r>
          </w:p>
        </w:tc>
        <w:tc>
          <w:tcPr>
            <w:tcW w:w="992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-27464</w:t>
            </w:r>
          </w:p>
        </w:tc>
      </w:tr>
      <w:tr w:rsidR="001B7B14" w:rsidRPr="00DA0064" w:rsidTr="00DA0064">
        <w:trPr>
          <w:cantSplit/>
          <w:trHeight w:val="266"/>
        </w:trPr>
        <w:tc>
          <w:tcPr>
            <w:tcW w:w="1925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DA0064">
              <w:rPr>
                <w:i/>
                <w:iCs/>
                <w:color w:val="000000"/>
                <w:szCs w:val="24"/>
              </w:rPr>
              <w:t>Метод абсолютных разниц</w:t>
            </w:r>
          </w:p>
        </w:tc>
        <w:tc>
          <w:tcPr>
            <w:tcW w:w="997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085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112444.662</w:t>
            </w:r>
          </w:p>
        </w:tc>
        <w:tc>
          <w:tcPr>
            <w:tcW w:w="992" w:type="pct"/>
            <w:shd w:val="clear" w:color="auto" w:fill="auto"/>
            <w:noWrap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-32444.662</w:t>
            </w:r>
          </w:p>
        </w:tc>
      </w:tr>
    </w:tbl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  <w:r w:rsidRPr="00E719C7">
        <w:rPr>
          <w:color w:val="000000"/>
          <w:sz w:val="28"/>
        </w:rPr>
        <w:t>Таблица 28</w:t>
      </w:r>
      <w:r w:rsidR="009837A3">
        <w:rPr>
          <w:color w:val="000000"/>
          <w:sz w:val="28"/>
        </w:rPr>
        <w:t xml:space="preserve">. </w:t>
      </w:r>
      <w:r w:rsidRPr="00E719C7">
        <w:rPr>
          <w:color w:val="000000"/>
          <w:sz w:val="28"/>
        </w:rPr>
        <w:t>Оценка рентабельности хозяйственной деятельности</w:t>
      </w:r>
    </w:p>
    <w:tbl>
      <w:tblPr>
        <w:tblW w:w="4751" w:type="pct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12"/>
        <w:gridCol w:w="1330"/>
        <w:gridCol w:w="1160"/>
        <w:gridCol w:w="1071"/>
        <w:gridCol w:w="976"/>
        <w:gridCol w:w="978"/>
        <w:gridCol w:w="976"/>
        <w:gridCol w:w="892"/>
      </w:tblGrid>
      <w:tr w:rsidR="00D33073" w:rsidRPr="00DA0064" w:rsidTr="00DA0064">
        <w:trPr>
          <w:cantSplit/>
        </w:trPr>
        <w:tc>
          <w:tcPr>
            <w:tcW w:w="941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Обозначение</w:t>
            </w:r>
          </w:p>
        </w:tc>
        <w:tc>
          <w:tcPr>
            <w:tcW w:w="2358" w:type="pct"/>
            <w:gridSpan w:val="4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Алгоритм расчета</w:t>
            </w:r>
          </w:p>
        </w:tc>
        <w:tc>
          <w:tcPr>
            <w:tcW w:w="955" w:type="pct"/>
            <w:gridSpan w:val="2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Финансовые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коэффициенты</w:t>
            </w:r>
          </w:p>
        </w:tc>
      </w:tr>
      <w:tr w:rsidR="00D33073" w:rsidRPr="00DA0064" w:rsidTr="00DA0064">
        <w:trPr>
          <w:cantSplit/>
        </w:trPr>
        <w:tc>
          <w:tcPr>
            <w:tcW w:w="941" w:type="pct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255" w:type="pct"/>
            <w:gridSpan w:val="2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 xml:space="preserve">числитель, </w:t>
            </w:r>
            <w:r w:rsidR="006E2770" w:rsidRPr="00DA0064">
              <w:rPr>
                <w:color w:val="000000"/>
                <w:sz w:val="20"/>
                <w:szCs w:val="28"/>
              </w:rPr>
              <w:t>тыс. р</w:t>
            </w:r>
            <w:r w:rsidRPr="00DA0064">
              <w:rPr>
                <w:color w:val="000000"/>
                <w:sz w:val="20"/>
                <w:szCs w:val="28"/>
              </w:rPr>
              <w:t>уб.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 xml:space="preserve">знаменатель, </w:t>
            </w:r>
            <w:r w:rsidR="006E2770" w:rsidRPr="00DA0064">
              <w:rPr>
                <w:color w:val="000000"/>
                <w:sz w:val="20"/>
                <w:szCs w:val="28"/>
              </w:rPr>
              <w:t>тыс. р</w:t>
            </w:r>
            <w:r w:rsidRPr="00DA0064">
              <w:rPr>
                <w:color w:val="000000"/>
                <w:sz w:val="20"/>
                <w:szCs w:val="28"/>
              </w:rPr>
              <w:t>уб.</w:t>
            </w:r>
          </w:p>
        </w:tc>
        <w:tc>
          <w:tcPr>
            <w:tcW w:w="955" w:type="pct"/>
            <w:gridSpan w:val="2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0C0FDF" w:rsidRPr="00DA0064" w:rsidTr="00DA0064">
        <w:trPr>
          <w:cantSplit/>
        </w:trPr>
        <w:tc>
          <w:tcPr>
            <w:tcW w:w="941" w:type="pct"/>
            <w:vMerge/>
            <w:shd w:val="clear" w:color="auto" w:fill="auto"/>
          </w:tcPr>
          <w:p w:rsidR="000C0FDF" w:rsidRPr="00DA0064" w:rsidRDefault="000C0FDF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0C0FDF" w:rsidRPr="00DA0064" w:rsidRDefault="000C0FDF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52" w:type="pct"/>
            <w:shd w:val="clear" w:color="auto" w:fill="auto"/>
          </w:tcPr>
          <w:p w:rsidR="000C0FDF" w:rsidRPr="00DA0064" w:rsidRDefault="000C0FDF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602" w:type="pct"/>
            <w:shd w:val="clear" w:color="auto" w:fill="auto"/>
          </w:tcPr>
          <w:p w:rsidR="000C0FDF" w:rsidRPr="00DA0064" w:rsidRDefault="000C0FDF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прогноз</w:t>
            </w:r>
          </w:p>
        </w:tc>
        <w:tc>
          <w:tcPr>
            <w:tcW w:w="551" w:type="pct"/>
            <w:shd w:val="clear" w:color="auto" w:fill="auto"/>
          </w:tcPr>
          <w:p w:rsidR="000C0FDF" w:rsidRPr="00DA0064" w:rsidRDefault="000C0FDF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551" w:type="pct"/>
            <w:shd w:val="clear" w:color="auto" w:fill="auto"/>
          </w:tcPr>
          <w:p w:rsidR="000C0FDF" w:rsidRPr="00DA0064" w:rsidRDefault="000C0FDF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прогноз</w:t>
            </w:r>
          </w:p>
        </w:tc>
        <w:tc>
          <w:tcPr>
            <w:tcW w:w="551" w:type="pct"/>
            <w:shd w:val="clear" w:color="auto" w:fill="auto"/>
          </w:tcPr>
          <w:p w:rsidR="000C0FDF" w:rsidRPr="00DA0064" w:rsidRDefault="000C0FDF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404" w:type="pct"/>
            <w:shd w:val="clear" w:color="auto" w:fill="auto"/>
          </w:tcPr>
          <w:p w:rsidR="000C0FDF" w:rsidRPr="00DA0064" w:rsidRDefault="000C0FDF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прогноз</w:t>
            </w:r>
          </w:p>
        </w:tc>
      </w:tr>
      <w:tr w:rsidR="000C0FDF" w:rsidRPr="00DA0064" w:rsidTr="00DA0064">
        <w:trPr>
          <w:cantSplit/>
        </w:trPr>
        <w:tc>
          <w:tcPr>
            <w:tcW w:w="941" w:type="pct"/>
            <w:shd w:val="clear" w:color="auto" w:fill="auto"/>
          </w:tcPr>
          <w:p w:rsidR="000C0FDF" w:rsidRPr="00DA0064" w:rsidRDefault="000C0FDF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1</w:t>
            </w:r>
          </w:p>
        </w:tc>
        <w:tc>
          <w:tcPr>
            <w:tcW w:w="746" w:type="pct"/>
            <w:shd w:val="clear" w:color="auto" w:fill="auto"/>
          </w:tcPr>
          <w:p w:rsidR="000C0FDF" w:rsidRPr="00DA0064" w:rsidRDefault="000C0FDF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0C0FDF" w:rsidRPr="00DA0064" w:rsidRDefault="000C0FDF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602" w:type="pct"/>
            <w:shd w:val="clear" w:color="auto" w:fill="auto"/>
          </w:tcPr>
          <w:p w:rsidR="000C0FDF" w:rsidRPr="00DA0064" w:rsidRDefault="000C0FDF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551" w:type="pct"/>
            <w:shd w:val="clear" w:color="auto" w:fill="auto"/>
          </w:tcPr>
          <w:p w:rsidR="000C0FDF" w:rsidRPr="00DA0064" w:rsidRDefault="000C0FDF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51" w:type="pct"/>
            <w:shd w:val="clear" w:color="auto" w:fill="auto"/>
          </w:tcPr>
          <w:p w:rsidR="000C0FDF" w:rsidRPr="00DA0064" w:rsidRDefault="000C0FDF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51" w:type="pct"/>
            <w:shd w:val="clear" w:color="auto" w:fill="auto"/>
          </w:tcPr>
          <w:p w:rsidR="000C0FDF" w:rsidRPr="00DA0064" w:rsidRDefault="000C0FDF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04" w:type="pct"/>
            <w:shd w:val="clear" w:color="auto" w:fill="auto"/>
          </w:tcPr>
          <w:p w:rsidR="000C0FDF" w:rsidRPr="00DA0064" w:rsidRDefault="000C0FDF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8</w:t>
            </w:r>
          </w:p>
        </w:tc>
      </w:tr>
      <w:tr w:rsidR="001B7B14" w:rsidRPr="00DA0064" w:rsidTr="00DA0064">
        <w:trPr>
          <w:cantSplit/>
        </w:trPr>
        <w:tc>
          <w:tcPr>
            <w:tcW w:w="941" w:type="pct"/>
            <w:vMerge w:val="restart"/>
            <w:shd w:val="clear" w:color="auto" w:fill="auto"/>
          </w:tcPr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Рентабельность основной деятельности (рентабельность издержек)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position w:val="-14"/>
                <w:sz w:val="20"/>
              </w:rPr>
              <w:object w:dxaOrig="420" w:dyaOrig="440">
                <v:shape id="_x0000_i1056" type="#_x0000_t75" style="width:21pt;height:21.75pt" o:ole="">
                  <v:imagedata r:id="rId56" o:title=""/>
                </v:shape>
                <o:OLEObject Type="Embed" ProgID="Equation.3" ShapeID="_x0000_i1056" DrawAspect="Content" ObjectID="_1459283586" r:id="rId57"/>
              </w:object>
            </w:r>
          </w:p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position w:val="-30"/>
                <w:sz w:val="20"/>
              </w:rPr>
              <w:object w:dxaOrig="720" w:dyaOrig="560">
                <v:shape id="_x0000_i1057" type="#_x0000_t75" style="width:47.25pt;height:30.75pt" o:ole="">
                  <v:imagedata r:id="rId58" o:title=""/>
                </v:shape>
                <o:OLEObject Type="Embed" ProgID="Equation.3" ShapeID="_x0000_i1057" DrawAspect="Content" ObjectID="_1459283587" r:id="rId59"/>
              </w:object>
            </w:r>
          </w:p>
        </w:tc>
        <w:tc>
          <w:tcPr>
            <w:tcW w:w="1255" w:type="pct"/>
            <w:gridSpan w:val="2"/>
            <w:shd w:val="clear" w:color="auto" w:fill="auto"/>
          </w:tcPr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Валовая прибыль</w:t>
            </w:r>
          </w:p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(ФР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029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Себестоимость</w:t>
            </w:r>
          </w:p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продукции (ФР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020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551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5778B6" w:rsidRPr="00DA0064" w:rsidTr="00DA0064">
        <w:trPr>
          <w:cantSplit/>
        </w:trPr>
        <w:tc>
          <w:tcPr>
            <w:tcW w:w="941" w:type="pct"/>
            <w:vMerge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5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250000</w:t>
            </w:r>
          </w:p>
        </w:tc>
        <w:tc>
          <w:tcPr>
            <w:tcW w:w="60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300000</w:t>
            </w:r>
          </w:p>
        </w:tc>
        <w:tc>
          <w:tcPr>
            <w:tcW w:w="551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370000</w:t>
            </w:r>
          </w:p>
        </w:tc>
        <w:tc>
          <w:tcPr>
            <w:tcW w:w="551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400000</w:t>
            </w:r>
          </w:p>
        </w:tc>
        <w:tc>
          <w:tcPr>
            <w:tcW w:w="551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83.</w:t>
            </w:r>
            <w:r w:rsidR="006E2770" w:rsidRPr="00DA0064">
              <w:rPr>
                <w:color w:val="000000"/>
              </w:rPr>
              <w:t>3%</w:t>
            </w:r>
          </w:p>
        </w:tc>
        <w:tc>
          <w:tcPr>
            <w:tcW w:w="404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81.</w:t>
            </w:r>
            <w:r w:rsidR="006E2770" w:rsidRPr="00DA0064">
              <w:rPr>
                <w:color w:val="000000"/>
              </w:rPr>
              <w:t>1%</w:t>
            </w:r>
          </w:p>
        </w:tc>
      </w:tr>
      <w:tr w:rsidR="001B7B14" w:rsidRPr="00DA0064" w:rsidTr="00DA0064">
        <w:trPr>
          <w:cantSplit/>
        </w:trPr>
        <w:tc>
          <w:tcPr>
            <w:tcW w:w="941" w:type="pct"/>
            <w:vMerge w:val="restart"/>
            <w:shd w:val="clear" w:color="auto" w:fill="auto"/>
          </w:tcPr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Рентабельность оборота (продаж)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position w:val="-16"/>
                <w:sz w:val="20"/>
              </w:rPr>
              <w:object w:dxaOrig="440" w:dyaOrig="460">
                <v:shape id="_x0000_i1058" type="#_x0000_t75" style="width:21.75pt;height:23.25pt" o:ole="">
                  <v:imagedata r:id="rId60" o:title=""/>
                </v:shape>
                <o:OLEObject Type="Embed" ProgID="Equation.3" ShapeID="_x0000_i1058" DrawAspect="Content" ObjectID="_1459283588" r:id="rId61"/>
              </w:object>
            </w:r>
          </w:p>
        </w:tc>
        <w:tc>
          <w:tcPr>
            <w:tcW w:w="1255" w:type="pct"/>
            <w:gridSpan w:val="2"/>
            <w:shd w:val="clear" w:color="auto" w:fill="auto"/>
          </w:tcPr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Прибыль от продаж</w:t>
            </w:r>
          </w:p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(ФР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050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Выручка от реализации продукции (ФР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010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551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5778B6" w:rsidRPr="00DA0064" w:rsidTr="00DA0064">
        <w:trPr>
          <w:cantSplit/>
        </w:trPr>
        <w:tc>
          <w:tcPr>
            <w:tcW w:w="941" w:type="pct"/>
            <w:vMerge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5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</w:t>
            </w:r>
            <w:r w:rsidR="002C70A4" w:rsidRPr="00DA0064">
              <w:rPr>
                <w:color w:val="000000"/>
              </w:rPr>
              <w:t>2006</w:t>
            </w:r>
            <w:r w:rsidRPr="00DA0064">
              <w:rPr>
                <w:color w:val="000000"/>
              </w:rPr>
              <w:t>0</w:t>
            </w:r>
          </w:p>
        </w:tc>
        <w:tc>
          <w:tcPr>
            <w:tcW w:w="60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160000</w:t>
            </w:r>
          </w:p>
        </w:tc>
        <w:tc>
          <w:tcPr>
            <w:tcW w:w="551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6</w:t>
            </w:r>
            <w:r w:rsidR="002C70A4" w:rsidRPr="00DA0064">
              <w:rPr>
                <w:color w:val="000000"/>
              </w:rPr>
              <w:t>2006</w:t>
            </w:r>
            <w:r w:rsidRPr="00DA0064">
              <w:rPr>
                <w:color w:val="000000"/>
              </w:rPr>
              <w:t>0</w:t>
            </w:r>
          </w:p>
        </w:tc>
        <w:tc>
          <w:tcPr>
            <w:tcW w:w="551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700000</w:t>
            </w:r>
          </w:p>
        </w:tc>
        <w:tc>
          <w:tcPr>
            <w:tcW w:w="551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19.</w:t>
            </w:r>
            <w:r w:rsidR="006E2770" w:rsidRPr="00DA0064">
              <w:rPr>
                <w:color w:val="000000"/>
              </w:rPr>
              <w:t>4%</w:t>
            </w:r>
          </w:p>
        </w:tc>
        <w:tc>
          <w:tcPr>
            <w:tcW w:w="404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22.</w:t>
            </w:r>
            <w:r w:rsidR="006E2770" w:rsidRPr="00DA0064">
              <w:rPr>
                <w:color w:val="000000"/>
              </w:rPr>
              <w:t>9%</w:t>
            </w:r>
          </w:p>
        </w:tc>
      </w:tr>
      <w:tr w:rsidR="001B7B14" w:rsidRPr="00DA0064" w:rsidTr="00DA0064">
        <w:trPr>
          <w:cantSplit/>
        </w:trPr>
        <w:tc>
          <w:tcPr>
            <w:tcW w:w="941" w:type="pct"/>
            <w:vMerge w:val="restart"/>
            <w:shd w:val="clear" w:color="auto" w:fill="auto"/>
          </w:tcPr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Норма прибыли (коммерческая маржа)</w:t>
            </w:r>
          </w:p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position w:val="-16"/>
                <w:sz w:val="20"/>
              </w:rPr>
              <w:object w:dxaOrig="580" w:dyaOrig="420">
                <v:shape id="_x0000_i1059" type="#_x0000_t75" style="width:41.25pt;height:29.25pt" o:ole="">
                  <v:imagedata r:id="rId62" o:title=""/>
                </v:shape>
                <o:OLEObject Type="Embed" ProgID="Equation.3" ShapeID="_x0000_i1059" DrawAspect="Content" ObjectID="_1459283589" r:id="rId63"/>
              </w:object>
            </w:r>
            <w:r w:rsidRPr="00DA0064">
              <w:rPr>
                <w:color w:val="000000"/>
                <w:sz w:val="20"/>
              </w:rPr>
              <w:t>=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position w:val="-14"/>
                <w:sz w:val="20"/>
              </w:rPr>
              <w:object w:dxaOrig="600" w:dyaOrig="380">
                <v:shape id="_x0000_i1060" type="#_x0000_t75" style="width:30pt;height:18.75pt" o:ole="">
                  <v:imagedata r:id="rId64" o:title=""/>
                </v:shape>
                <o:OLEObject Type="Embed" ProgID="Equation.3" ShapeID="_x0000_i1060" DrawAspect="Content" ObjectID="_1459283590" r:id="rId65"/>
              </w:object>
            </w:r>
          </w:p>
        </w:tc>
        <w:tc>
          <w:tcPr>
            <w:tcW w:w="1255" w:type="pct"/>
            <w:gridSpan w:val="2"/>
            <w:shd w:val="clear" w:color="auto" w:fill="auto"/>
          </w:tcPr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Чистая прибыль</w:t>
            </w:r>
          </w:p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(ФР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190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Чистая выручка</w:t>
            </w:r>
          </w:p>
          <w:p w:rsidR="001B7B14" w:rsidRPr="00DA0064" w:rsidRDefault="001B7B14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от продаж (ФР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010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551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1B7B14" w:rsidRPr="00DA0064" w:rsidRDefault="001B7B1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5778B6" w:rsidRPr="00DA0064" w:rsidTr="00DA0064">
        <w:trPr>
          <w:cantSplit/>
        </w:trPr>
        <w:tc>
          <w:tcPr>
            <w:tcW w:w="941" w:type="pct"/>
            <w:vMerge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5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55300</w:t>
            </w:r>
          </w:p>
        </w:tc>
        <w:tc>
          <w:tcPr>
            <w:tcW w:w="60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69300</w:t>
            </w:r>
          </w:p>
        </w:tc>
        <w:tc>
          <w:tcPr>
            <w:tcW w:w="551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6</w:t>
            </w:r>
            <w:r w:rsidR="002C70A4" w:rsidRPr="00DA0064">
              <w:rPr>
                <w:color w:val="000000"/>
              </w:rPr>
              <w:t>2006</w:t>
            </w:r>
            <w:r w:rsidRPr="00DA0064">
              <w:rPr>
                <w:color w:val="000000"/>
              </w:rPr>
              <w:t>0</w:t>
            </w:r>
          </w:p>
        </w:tc>
        <w:tc>
          <w:tcPr>
            <w:tcW w:w="551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700000</w:t>
            </w:r>
          </w:p>
        </w:tc>
        <w:tc>
          <w:tcPr>
            <w:tcW w:w="551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8.</w:t>
            </w:r>
            <w:r w:rsidR="006E2770" w:rsidRPr="00DA0064">
              <w:rPr>
                <w:color w:val="000000"/>
              </w:rPr>
              <w:t>9%</w:t>
            </w:r>
          </w:p>
        </w:tc>
        <w:tc>
          <w:tcPr>
            <w:tcW w:w="404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9.</w:t>
            </w:r>
            <w:r w:rsidR="006E2770" w:rsidRPr="00DA0064">
              <w:rPr>
                <w:color w:val="000000"/>
              </w:rPr>
              <w:t>9%</w:t>
            </w:r>
          </w:p>
        </w:tc>
      </w:tr>
      <w:tr w:rsidR="005778B6" w:rsidRPr="00DA0064" w:rsidTr="00DA0064">
        <w:trPr>
          <w:cantSplit/>
          <w:trHeight w:val="1097"/>
        </w:trPr>
        <w:tc>
          <w:tcPr>
            <w:tcW w:w="941" w:type="pct"/>
            <w:vMerge w:val="restart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Уровень самоокупаемости предприятия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255" w:type="pct"/>
            <w:gridSpan w:val="2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Выручка от продаж</w:t>
            </w:r>
          </w:p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(ФР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010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Себестоимость проданных товаров (ФР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020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1.676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1.750</w:t>
            </w:r>
          </w:p>
        </w:tc>
      </w:tr>
      <w:tr w:rsidR="005778B6" w:rsidRPr="00DA0064" w:rsidTr="00DA0064">
        <w:trPr>
          <w:cantSplit/>
          <w:trHeight w:val="261"/>
        </w:trPr>
        <w:tc>
          <w:tcPr>
            <w:tcW w:w="941" w:type="pct"/>
            <w:vMerge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5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6</w:t>
            </w:r>
            <w:r w:rsidR="002C70A4" w:rsidRPr="00DA0064">
              <w:rPr>
                <w:color w:val="000000"/>
              </w:rPr>
              <w:t>2006</w:t>
            </w:r>
            <w:r w:rsidRPr="00DA0064">
              <w:rPr>
                <w:color w:val="000000"/>
              </w:rPr>
              <w:t>0</w:t>
            </w:r>
          </w:p>
        </w:tc>
        <w:tc>
          <w:tcPr>
            <w:tcW w:w="60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700000</w:t>
            </w:r>
          </w:p>
        </w:tc>
        <w:tc>
          <w:tcPr>
            <w:tcW w:w="551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370000</w:t>
            </w:r>
          </w:p>
        </w:tc>
        <w:tc>
          <w:tcPr>
            <w:tcW w:w="551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400000</w:t>
            </w:r>
          </w:p>
        </w:tc>
        <w:tc>
          <w:tcPr>
            <w:tcW w:w="551" w:type="pct"/>
            <w:vMerge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</w:tr>
    </w:tbl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  <w:r w:rsidRPr="00E719C7">
        <w:rPr>
          <w:color w:val="000000"/>
          <w:sz w:val="28"/>
        </w:rPr>
        <w:t>Таблица 29</w:t>
      </w:r>
      <w:r w:rsidR="009837A3">
        <w:rPr>
          <w:color w:val="000000"/>
          <w:sz w:val="28"/>
        </w:rPr>
        <w:t xml:space="preserve">. </w:t>
      </w:r>
      <w:r w:rsidRPr="00E719C7">
        <w:rPr>
          <w:color w:val="000000"/>
          <w:sz w:val="28"/>
        </w:rPr>
        <w:t>Оценка рентабельности использования капитала (активов)</w:t>
      </w:r>
    </w:p>
    <w:tbl>
      <w:tblPr>
        <w:tblW w:w="4789" w:type="pc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1057"/>
        <w:gridCol w:w="1398"/>
        <w:gridCol w:w="1122"/>
        <w:gridCol w:w="860"/>
        <w:gridCol w:w="957"/>
        <w:gridCol w:w="770"/>
        <w:gridCol w:w="893"/>
      </w:tblGrid>
      <w:tr w:rsidR="00D33073" w:rsidRPr="00DA0064" w:rsidTr="00DA0064">
        <w:trPr>
          <w:cantSplit/>
        </w:trPr>
        <w:tc>
          <w:tcPr>
            <w:tcW w:w="1151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Обозначение</w:t>
            </w:r>
          </w:p>
        </w:tc>
        <w:tc>
          <w:tcPr>
            <w:tcW w:w="2365" w:type="pct"/>
            <w:gridSpan w:val="4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Алгоритм расчета</w:t>
            </w:r>
          </w:p>
        </w:tc>
        <w:tc>
          <w:tcPr>
            <w:tcW w:w="907" w:type="pct"/>
            <w:gridSpan w:val="2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Финансовые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коэффициенты</w:t>
            </w:r>
          </w:p>
        </w:tc>
      </w:tr>
      <w:tr w:rsidR="00D33073" w:rsidRPr="00DA0064" w:rsidTr="00DA0064">
        <w:trPr>
          <w:cantSplit/>
        </w:trPr>
        <w:tc>
          <w:tcPr>
            <w:tcW w:w="1151" w:type="pct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374" w:type="pct"/>
            <w:gridSpan w:val="2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 xml:space="preserve">числитель, </w:t>
            </w:r>
            <w:r w:rsidR="006E2770" w:rsidRPr="00DA0064">
              <w:rPr>
                <w:color w:val="000000"/>
                <w:sz w:val="20"/>
              </w:rPr>
              <w:t>тыс. р</w:t>
            </w:r>
            <w:r w:rsidRPr="00DA0064">
              <w:rPr>
                <w:color w:val="000000"/>
                <w:sz w:val="20"/>
              </w:rPr>
              <w:t>уб.</w:t>
            </w:r>
          </w:p>
        </w:tc>
        <w:tc>
          <w:tcPr>
            <w:tcW w:w="991" w:type="pct"/>
            <w:gridSpan w:val="2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 xml:space="preserve">знаменатель, </w:t>
            </w:r>
            <w:r w:rsidR="006E2770" w:rsidRPr="00DA0064">
              <w:rPr>
                <w:color w:val="000000"/>
                <w:sz w:val="20"/>
              </w:rPr>
              <w:t>тыс. р</w:t>
            </w:r>
            <w:r w:rsidRPr="00DA0064">
              <w:rPr>
                <w:color w:val="000000"/>
                <w:sz w:val="20"/>
              </w:rPr>
              <w:t>уб.</w:t>
            </w:r>
          </w:p>
        </w:tc>
        <w:tc>
          <w:tcPr>
            <w:tcW w:w="907" w:type="pct"/>
            <w:gridSpan w:val="2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D222B5" w:rsidRPr="00DA0064" w:rsidTr="00DA0064">
        <w:trPr>
          <w:cantSplit/>
        </w:trPr>
        <w:tc>
          <w:tcPr>
            <w:tcW w:w="1151" w:type="pct"/>
            <w:vMerge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762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612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прогноз</w:t>
            </w:r>
          </w:p>
        </w:tc>
        <w:tc>
          <w:tcPr>
            <w:tcW w:w="469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522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прогноз</w:t>
            </w:r>
          </w:p>
        </w:tc>
        <w:tc>
          <w:tcPr>
            <w:tcW w:w="420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486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прогноз</w:t>
            </w:r>
          </w:p>
        </w:tc>
      </w:tr>
      <w:tr w:rsidR="00D222B5" w:rsidRPr="00DA0064" w:rsidTr="00DA0064">
        <w:trPr>
          <w:cantSplit/>
        </w:trPr>
        <w:tc>
          <w:tcPr>
            <w:tcW w:w="1151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1</w:t>
            </w:r>
          </w:p>
        </w:tc>
        <w:tc>
          <w:tcPr>
            <w:tcW w:w="576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2</w:t>
            </w:r>
          </w:p>
        </w:tc>
        <w:tc>
          <w:tcPr>
            <w:tcW w:w="762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5</w:t>
            </w:r>
          </w:p>
        </w:tc>
        <w:tc>
          <w:tcPr>
            <w:tcW w:w="522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6</w:t>
            </w:r>
          </w:p>
        </w:tc>
        <w:tc>
          <w:tcPr>
            <w:tcW w:w="420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7</w:t>
            </w:r>
          </w:p>
        </w:tc>
        <w:tc>
          <w:tcPr>
            <w:tcW w:w="486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8</w:t>
            </w:r>
          </w:p>
        </w:tc>
      </w:tr>
      <w:tr w:rsidR="005778B6" w:rsidRPr="00DA0064" w:rsidTr="00DA0064">
        <w:trPr>
          <w:cantSplit/>
        </w:trPr>
        <w:tc>
          <w:tcPr>
            <w:tcW w:w="1151" w:type="pct"/>
            <w:vMerge w:val="restart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Экономическая рентабельность (</w:t>
            </w:r>
            <w:r w:rsidRPr="00DA0064">
              <w:rPr>
                <w:color w:val="000000"/>
                <w:sz w:val="20"/>
                <w:lang w:val="en-US"/>
              </w:rPr>
              <w:t>ROI</w:t>
            </w:r>
            <w:r w:rsidRPr="00DA0064">
              <w:rPr>
                <w:color w:val="000000"/>
                <w:sz w:val="20"/>
              </w:rPr>
              <w:t>)</w:t>
            </w:r>
          </w:p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position w:val="-20"/>
                <w:sz w:val="20"/>
              </w:rPr>
              <w:object w:dxaOrig="760" w:dyaOrig="460">
                <v:shape id="_x0000_i1061" type="#_x0000_t75" style="width:45.75pt;height:27.75pt" o:ole="">
                  <v:imagedata r:id="rId66" o:title=""/>
                </v:shape>
                <o:OLEObject Type="Embed" ProgID="Equation.3" ShapeID="_x0000_i1061" DrawAspect="Content" ObjectID="_1459283591" r:id="rId67"/>
              </w:objec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position w:val="-14"/>
                <w:sz w:val="20"/>
              </w:rPr>
              <w:object w:dxaOrig="440" w:dyaOrig="380">
                <v:shape id="_x0000_i1062" type="#_x0000_t75" style="width:21.75pt;height:18.75pt" o:ole="">
                  <v:imagedata r:id="rId68" o:title=""/>
                </v:shape>
                <o:OLEObject Type="Embed" ProgID="Equation.3" ShapeID="_x0000_i1062" DrawAspect="Content" ObjectID="_1459283592" r:id="rId69"/>
              </w:objec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Валовая прибыль</w:t>
            </w:r>
          </w:p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(ФР</w:t>
            </w:r>
            <w:r w:rsidRPr="00DA0064">
              <w:rPr>
                <w:color w:val="000000"/>
                <w:sz w:val="20"/>
                <w:vertAlign w:val="subscript"/>
              </w:rPr>
              <w:t>029</w:t>
            </w:r>
            <w:r w:rsidRPr="00DA0064">
              <w:rPr>
                <w:color w:val="000000"/>
                <w:sz w:val="20"/>
              </w:rPr>
              <w:t>)</w:t>
            </w:r>
          </w:p>
        </w:tc>
        <w:tc>
          <w:tcPr>
            <w:tcW w:w="991" w:type="pct"/>
            <w:gridSpan w:val="2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Денежный капитал</w:t>
            </w:r>
            <w:r w:rsidR="009837A3" w:rsidRPr="00DA0064">
              <w:rPr>
                <w:color w:val="000000"/>
                <w:sz w:val="20"/>
              </w:rPr>
              <w:t xml:space="preserve"> </w:t>
            </w:r>
            <w:r w:rsidRPr="00DA0064">
              <w:rPr>
                <w:color w:val="000000"/>
                <w:sz w:val="20"/>
              </w:rPr>
              <w:t>(П</w:t>
            </w:r>
            <w:r w:rsidRPr="00DA0064">
              <w:rPr>
                <w:color w:val="000000"/>
                <w:sz w:val="20"/>
                <w:vertAlign w:val="subscript"/>
              </w:rPr>
              <w:t>700</w:t>
            </w:r>
            <w:r w:rsidRPr="00DA0064">
              <w:rPr>
                <w:color w:val="000000"/>
                <w:sz w:val="20"/>
              </w:rPr>
              <w:t>)</w:t>
            </w:r>
          </w:p>
        </w:tc>
        <w:tc>
          <w:tcPr>
            <w:tcW w:w="420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0.735</w:t>
            </w:r>
          </w:p>
        </w:tc>
        <w:tc>
          <w:tcPr>
            <w:tcW w:w="486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0.750</w:t>
            </w:r>
          </w:p>
        </w:tc>
      </w:tr>
      <w:tr w:rsidR="005778B6" w:rsidRPr="00DA0064" w:rsidTr="00DA0064">
        <w:trPr>
          <w:cantSplit/>
        </w:trPr>
        <w:tc>
          <w:tcPr>
            <w:tcW w:w="1151" w:type="pct"/>
            <w:vMerge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76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250000</w:t>
            </w:r>
          </w:p>
        </w:tc>
        <w:tc>
          <w:tcPr>
            <w:tcW w:w="61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300000</w:t>
            </w:r>
          </w:p>
        </w:tc>
        <w:tc>
          <w:tcPr>
            <w:tcW w:w="469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340000</w:t>
            </w:r>
          </w:p>
        </w:tc>
        <w:tc>
          <w:tcPr>
            <w:tcW w:w="52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400000</w:t>
            </w:r>
          </w:p>
        </w:tc>
        <w:tc>
          <w:tcPr>
            <w:tcW w:w="420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73.</w:t>
            </w:r>
            <w:r w:rsidR="006E2770" w:rsidRPr="00DA0064">
              <w:rPr>
                <w:color w:val="000000"/>
              </w:rPr>
              <w:t>5%</w:t>
            </w:r>
          </w:p>
        </w:tc>
        <w:tc>
          <w:tcPr>
            <w:tcW w:w="486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75.</w:t>
            </w:r>
            <w:r w:rsidR="006E2770" w:rsidRPr="00DA0064">
              <w:rPr>
                <w:color w:val="000000"/>
              </w:rPr>
              <w:t>0%</w:t>
            </w:r>
          </w:p>
        </w:tc>
      </w:tr>
      <w:tr w:rsidR="005778B6" w:rsidRPr="00DA0064" w:rsidTr="00DA0064">
        <w:trPr>
          <w:cantSplit/>
        </w:trPr>
        <w:tc>
          <w:tcPr>
            <w:tcW w:w="1151" w:type="pct"/>
            <w:vMerge w:val="restart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Финансовая рентабельность (</w:t>
            </w:r>
            <w:r w:rsidRPr="00DA0064">
              <w:rPr>
                <w:color w:val="000000"/>
                <w:sz w:val="20"/>
                <w:lang w:val="en-US"/>
              </w:rPr>
              <w:t>ROE</w:t>
            </w:r>
            <w:r w:rsidRPr="00DA0064">
              <w:rPr>
                <w:color w:val="000000"/>
                <w:sz w:val="20"/>
              </w:rPr>
              <w:t>)</w:t>
            </w:r>
          </w:p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position w:val="-22"/>
                <w:sz w:val="20"/>
              </w:rPr>
              <w:object w:dxaOrig="820" w:dyaOrig="480">
                <v:shape id="_x0000_i1063" type="#_x0000_t75" style="width:41.25pt;height:30pt" o:ole="">
                  <v:imagedata r:id="rId70" o:title=""/>
                </v:shape>
                <o:OLEObject Type="Embed" ProgID="Equation.3" ShapeID="_x0000_i1063" DrawAspect="Content" ObjectID="_1459283593" r:id="rId71"/>
              </w:objec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position w:val="-14"/>
                <w:sz w:val="20"/>
              </w:rPr>
              <w:object w:dxaOrig="520" w:dyaOrig="380">
                <v:shape id="_x0000_i1064" type="#_x0000_t75" style="width:26.25pt;height:18.75pt" o:ole="">
                  <v:imagedata r:id="rId72" o:title=""/>
                </v:shape>
                <o:OLEObject Type="Embed" ProgID="Equation.3" ShapeID="_x0000_i1064" DrawAspect="Content" ObjectID="_1459283594" r:id="rId73"/>
              </w:objec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Чистая прибыль</w:t>
            </w:r>
          </w:p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(ФР</w:t>
            </w:r>
            <w:r w:rsidRPr="00DA0064">
              <w:rPr>
                <w:color w:val="000000"/>
                <w:sz w:val="20"/>
                <w:vertAlign w:val="subscript"/>
              </w:rPr>
              <w:t>190</w:t>
            </w:r>
            <w:r w:rsidRPr="00DA0064">
              <w:rPr>
                <w:color w:val="000000"/>
                <w:sz w:val="20"/>
              </w:rPr>
              <w:t>)</w:t>
            </w:r>
          </w:p>
        </w:tc>
        <w:tc>
          <w:tcPr>
            <w:tcW w:w="991" w:type="pct"/>
            <w:gridSpan w:val="2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vertAlign w:val="subscript"/>
              </w:rPr>
            </w:pPr>
            <w:r w:rsidRPr="00DA0064">
              <w:rPr>
                <w:color w:val="000000"/>
                <w:sz w:val="20"/>
              </w:rPr>
              <w:t>Собственный капитал</w:t>
            </w:r>
            <w:r w:rsidR="009837A3" w:rsidRPr="00DA0064">
              <w:rPr>
                <w:color w:val="000000"/>
                <w:sz w:val="20"/>
              </w:rPr>
              <w:t xml:space="preserve"> </w:t>
            </w:r>
            <w:r w:rsidRPr="00DA0064">
              <w:rPr>
                <w:color w:val="000000"/>
                <w:sz w:val="20"/>
              </w:rPr>
              <w:t>(П</w:t>
            </w:r>
            <w:r w:rsidRPr="00DA0064">
              <w:rPr>
                <w:color w:val="000000"/>
                <w:sz w:val="20"/>
                <w:vertAlign w:val="subscript"/>
              </w:rPr>
              <w:t>490</w:t>
            </w:r>
            <w:r w:rsidRPr="00DA0064">
              <w:rPr>
                <w:color w:val="000000"/>
                <w:sz w:val="20"/>
              </w:rPr>
              <w:t>)</w:t>
            </w:r>
          </w:p>
        </w:tc>
        <w:tc>
          <w:tcPr>
            <w:tcW w:w="420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0.317</w:t>
            </w:r>
          </w:p>
        </w:tc>
        <w:tc>
          <w:tcPr>
            <w:tcW w:w="486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0.332</w:t>
            </w:r>
          </w:p>
        </w:tc>
      </w:tr>
      <w:tr w:rsidR="005778B6" w:rsidRPr="00DA0064" w:rsidTr="00DA0064">
        <w:trPr>
          <w:cantSplit/>
        </w:trPr>
        <w:tc>
          <w:tcPr>
            <w:tcW w:w="1151" w:type="pct"/>
            <w:vMerge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76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55300</w:t>
            </w:r>
          </w:p>
        </w:tc>
        <w:tc>
          <w:tcPr>
            <w:tcW w:w="61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69300</w:t>
            </w:r>
          </w:p>
        </w:tc>
        <w:tc>
          <w:tcPr>
            <w:tcW w:w="469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174420</w:t>
            </w:r>
          </w:p>
        </w:tc>
        <w:tc>
          <w:tcPr>
            <w:tcW w:w="52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208800</w:t>
            </w:r>
          </w:p>
        </w:tc>
        <w:tc>
          <w:tcPr>
            <w:tcW w:w="420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31.</w:t>
            </w:r>
            <w:r w:rsidR="006E2770" w:rsidRPr="00DA0064">
              <w:rPr>
                <w:color w:val="000000"/>
              </w:rPr>
              <w:t>7%</w:t>
            </w:r>
          </w:p>
        </w:tc>
        <w:tc>
          <w:tcPr>
            <w:tcW w:w="486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33.</w:t>
            </w:r>
            <w:r w:rsidR="006E2770" w:rsidRPr="00DA0064">
              <w:rPr>
                <w:color w:val="000000"/>
              </w:rPr>
              <w:t>2%</w:t>
            </w:r>
          </w:p>
        </w:tc>
      </w:tr>
      <w:tr w:rsidR="005778B6" w:rsidRPr="00DA0064" w:rsidTr="00DA0064">
        <w:trPr>
          <w:cantSplit/>
        </w:trPr>
        <w:tc>
          <w:tcPr>
            <w:tcW w:w="1151" w:type="pct"/>
            <w:vMerge w:val="restart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Фондорентабельность (рентабельность основного капитала)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374" w:type="pct"/>
            <w:gridSpan w:val="2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Прибыль до</w:t>
            </w:r>
            <w:r w:rsidR="009837A3" w:rsidRPr="00DA0064">
              <w:rPr>
                <w:color w:val="000000"/>
                <w:sz w:val="20"/>
              </w:rPr>
              <w:t xml:space="preserve"> </w:t>
            </w:r>
            <w:r w:rsidRPr="00DA0064">
              <w:rPr>
                <w:color w:val="000000"/>
                <w:sz w:val="20"/>
              </w:rPr>
              <w:t>налогообложения (ФР</w:t>
            </w:r>
            <w:r w:rsidRPr="00DA0064">
              <w:rPr>
                <w:color w:val="000000"/>
                <w:sz w:val="20"/>
                <w:vertAlign w:val="subscript"/>
              </w:rPr>
              <w:t>140</w:t>
            </w:r>
            <w:r w:rsidRPr="00DA0064">
              <w:rPr>
                <w:color w:val="000000"/>
                <w:sz w:val="20"/>
              </w:rPr>
              <w:t>)</w:t>
            </w:r>
          </w:p>
        </w:tc>
        <w:tc>
          <w:tcPr>
            <w:tcW w:w="991" w:type="pct"/>
            <w:gridSpan w:val="2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Основной капитал</w:t>
            </w:r>
            <w:r w:rsidR="009837A3" w:rsidRPr="00DA0064">
              <w:rPr>
                <w:color w:val="000000"/>
                <w:sz w:val="20"/>
              </w:rPr>
              <w:t xml:space="preserve"> </w:t>
            </w:r>
            <w:r w:rsidRPr="00DA0064">
              <w:rPr>
                <w:color w:val="000000"/>
                <w:sz w:val="20"/>
              </w:rPr>
              <w:t>(А</w:t>
            </w:r>
            <w:r w:rsidRPr="00DA0064">
              <w:rPr>
                <w:color w:val="000000"/>
                <w:sz w:val="20"/>
                <w:vertAlign w:val="subscript"/>
              </w:rPr>
              <w:t>120</w:t>
            </w:r>
            <w:r w:rsidRPr="00DA0064">
              <w:rPr>
                <w:color w:val="000000"/>
                <w:sz w:val="20"/>
              </w:rPr>
              <w:t>)</w:t>
            </w:r>
          </w:p>
        </w:tc>
        <w:tc>
          <w:tcPr>
            <w:tcW w:w="420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0.451</w:t>
            </w:r>
          </w:p>
        </w:tc>
        <w:tc>
          <w:tcPr>
            <w:tcW w:w="486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0.488</w:t>
            </w:r>
          </w:p>
        </w:tc>
      </w:tr>
      <w:tr w:rsidR="005778B6" w:rsidRPr="00DA0064" w:rsidTr="00DA0064">
        <w:trPr>
          <w:cantSplit/>
        </w:trPr>
        <w:tc>
          <w:tcPr>
            <w:tcW w:w="1151" w:type="pct"/>
            <w:vMerge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76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70000</w:t>
            </w:r>
          </w:p>
        </w:tc>
        <w:tc>
          <w:tcPr>
            <w:tcW w:w="61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90000</w:t>
            </w:r>
          </w:p>
        </w:tc>
        <w:tc>
          <w:tcPr>
            <w:tcW w:w="469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155040</w:t>
            </w:r>
          </w:p>
        </w:tc>
        <w:tc>
          <w:tcPr>
            <w:tcW w:w="52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184400</w:t>
            </w:r>
          </w:p>
        </w:tc>
        <w:tc>
          <w:tcPr>
            <w:tcW w:w="420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45.</w:t>
            </w:r>
            <w:r w:rsidR="006E2770" w:rsidRPr="00DA0064">
              <w:rPr>
                <w:color w:val="000000"/>
              </w:rPr>
              <w:t>1%</w:t>
            </w:r>
          </w:p>
        </w:tc>
        <w:tc>
          <w:tcPr>
            <w:tcW w:w="486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48.</w:t>
            </w:r>
            <w:r w:rsidR="006E2770" w:rsidRPr="00DA0064">
              <w:rPr>
                <w:color w:val="000000"/>
              </w:rPr>
              <w:t>8%</w:t>
            </w:r>
          </w:p>
        </w:tc>
      </w:tr>
      <w:tr w:rsidR="005778B6" w:rsidRPr="00DA0064" w:rsidTr="00DA0064">
        <w:trPr>
          <w:cantSplit/>
        </w:trPr>
        <w:tc>
          <w:tcPr>
            <w:tcW w:w="1151" w:type="pct"/>
            <w:vMerge w:val="restart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Рентабельность перманентного капитала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374" w:type="pct"/>
            <w:gridSpan w:val="2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Прибыль до</w:t>
            </w:r>
            <w:r w:rsidR="009837A3" w:rsidRPr="00DA0064">
              <w:rPr>
                <w:color w:val="000000"/>
                <w:sz w:val="20"/>
              </w:rPr>
              <w:t xml:space="preserve"> </w:t>
            </w:r>
            <w:r w:rsidRPr="00DA0064">
              <w:rPr>
                <w:color w:val="000000"/>
                <w:sz w:val="20"/>
              </w:rPr>
              <w:t>налогообложения</w:t>
            </w:r>
            <w:r w:rsidR="009837A3" w:rsidRPr="00DA0064">
              <w:rPr>
                <w:color w:val="000000"/>
                <w:sz w:val="20"/>
              </w:rPr>
              <w:t xml:space="preserve"> </w:t>
            </w:r>
            <w:r w:rsidRPr="00DA0064">
              <w:rPr>
                <w:color w:val="000000"/>
                <w:sz w:val="20"/>
              </w:rPr>
              <w:t>(ФР</w:t>
            </w:r>
            <w:r w:rsidRPr="00DA0064">
              <w:rPr>
                <w:color w:val="000000"/>
                <w:sz w:val="20"/>
                <w:vertAlign w:val="subscript"/>
              </w:rPr>
              <w:t>140</w:t>
            </w:r>
            <w:r w:rsidRPr="00DA0064">
              <w:rPr>
                <w:color w:val="000000"/>
                <w:sz w:val="20"/>
              </w:rPr>
              <w:t>)</w:t>
            </w:r>
          </w:p>
        </w:tc>
        <w:tc>
          <w:tcPr>
            <w:tcW w:w="991" w:type="pct"/>
            <w:gridSpan w:val="2"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Перманентный капитал</w:t>
            </w:r>
            <w:r w:rsidR="009837A3" w:rsidRPr="00DA0064">
              <w:rPr>
                <w:color w:val="000000"/>
                <w:sz w:val="20"/>
              </w:rPr>
              <w:t xml:space="preserve"> </w:t>
            </w:r>
            <w:r w:rsidRPr="00DA0064">
              <w:rPr>
                <w:color w:val="000000"/>
                <w:sz w:val="20"/>
              </w:rPr>
              <w:t>(П</w:t>
            </w:r>
            <w:r w:rsidRPr="00DA0064">
              <w:rPr>
                <w:color w:val="000000"/>
                <w:sz w:val="20"/>
                <w:vertAlign w:val="subscript"/>
              </w:rPr>
              <w:t>490</w:t>
            </w:r>
            <w:r w:rsidRPr="00DA0064">
              <w:rPr>
                <w:color w:val="000000"/>
                <w:sz w:val="20"/>
              </w:rPr>
              <w:t>+П</w:t>
            </w:r>
            <w:r w:rsidRPr="00DA0064">
              <w:rPr>
                <w:color w:val="000000"/>
                <w:sz w:val="20"/>
                <w:vertAlign w:val="subscript"/>
              </w:rPr>
              <w:t>590</w:t>
            </w:r>
            <w:r w:rsidRPr="00DA0064">
              <w:rPr>
                <w:color w:val="000000"/>
                <w:sz w:val="20"/>
              </w:rPr>
              <w:t>)</w:t>
            </w:r>
          </w:p>
        </w:tc>
        <w:tc>
          <w:tcPr>
            <w:tcW w:w="420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0.393</w:t>
            </w:r>
          </w:p>
        </w:tc>
        <w:tc>
          <w:tcPr>
            <w:tcW w:w="486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0.425</w:t>
            </w:r>
          </w:p>
        </w:tc>
      </w:tr>
      <w:tr w:rsidR="005778B6" w:rsidRPr="00DA0064" w:rsidTr="00DA0064">
        <w:trPr>
          <w:cantSplit/>
        </w:trPr>
        <w:tc>
          <w:tcPr>
            <w:tcW w:w="1151" w:type="pct"/>
            <w:vMerge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5778B6" w:rsidRPr="00DA0064" w:rsidRDefault="005778B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76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70000</w:t>
            </w:r>
          </w:p>
        </w:tc>
        <w:tc>
          <w:tcPr>
            <w:tcW w:w="61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90000</w:t>
            </w:r>
          </w:p>
        </w:tc>
        <w:tc>
          <w:tcPr>
            <w:tcW w:w="469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178160</w:t>
            </w:r>
          </w:p>
        </w:tc>
        <w:tc>
          <w:tcPr>
            <w:tcW w:w="522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21</w:t>
            </w:r>
            <w:r w:rsidR="002C70A4" w:rsidRPr="00DA0064">
              <w:rPr>
                <w:color w:val="000000"/>
              </w:rPr>
              <w:t>2006</w:t>
            </w:r>
          </w:p>
        </w:tc>
        <w:tc>
          <w:tcPr>
            <w:tcW w:w="420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39.</w:t>
            </w:r>
            <w:r w:rsidR="006E2770" w:rsidRPr="00DA0064">
              <w:rPr>
                <w:color w:val="000000"/>
              </w:rPr>
              <w:t>3%</w:t>
            </w:r>
          </w:p>
        </w:tc>
        <w:tc>
          <w:tcPr>
            <w:tcW w:w="486" w:type="pct"/>
            <w:shd w:val="clear" w:color="auto" w:fill="auto"/>
          </w:tcPr>
          <w:p w:rsidR="005778B6" w:rsidRPr="00DA0064" w:rsidRDefault="005778B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42.</w:t>
            </w:r>
            <w:r w:rsidR="006E2770" w:rsidRPr="00DA0064">
              <w:rPr>
                <w:color w:val="000000"/>
              </w:rPr>
              <w:t>5%</w:t>
            </w:r>
          </w:p>
        </w:tc>
      </w:tr>
    </w:tbl>
    <w:p w:rsidR="009837A3" w:rsidRDefault="009837A3" w:rsidP="00E719C7">
      <w:pPr>
        <w:pStyle w:val="a5"/>
        <w:spacing w:line="360" w:lineRule="auto"/>
        <w:ind w:firstLine="709"/>
        <w:rPr>
          <w:bCs/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bCs/>
          <w:color w:val="000000"/>
          <w:sz w:val="28"/>
        </w:rPr>
      </w:pPr>
      <w:r w:rsidRPr="00E719C7">
        <w:rPr>
          <w:bCs/>
          <w:color w:val="000000"/>
          <w:sz w:val="28"/>
        </w:rPr>
        <w:t>Таблица 30</w:t>
      </w:r>
      <w:r w:rsidR="009837A3">
        <w:rPr>
          <w:bCs/>
          <w:color w:val="000000"/>
          <w:sz w:val="28"/>
        </w:rPr>
        <w:t xml:space="preserve">. </w:t>
      </w:r>
      <w:r w:rsidRPr="00E719C7">
        <w:rPr>
          <w:bCs/>
          <w:color w:val="000000"/>
          <w:sz w:val="28"/>
        </w:rPr>
        <w:t>Факторный анализ показателей рентабельности</w:t>
      </w:r>
    </w:p>
    <w:tbl>
      <w:tblPr>
        <w:tblW w:w="4776" w:type="pc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21"/>
        <w:gridCol w:w="1915"/>
        <w:gridCol w:w="2066"/>
        <w:gridCol w:w="1841"/>
      </w:tblGrid>
      <w:tr w:rsidR="000043CD" w:rsidRPr="00DA0064" w:rsidTr="00DA0064">
        <w:trPr>
          <w:cantSplit/>
          <w:trHeight w:val="315"/>
        </w:trPr>
        <w:tc>
          <w:tcPr>
            <w:tcW w:w="1816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104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факт</w:t>
            </w:r>
          </w:p>
        </w:tc>
        <w:tc>
          <w:tcPr>
            <w:tcW w:w="1130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оценка</w:t>
            </w:r>
          </w:p>
        </w:tc>
        <w:tc>
          <w:tcPr>
            <w:tcW w:w="100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изменение</w:t>
            </w:r>
          </w:p>
        </w:tc>
      </w:tr>
      <w:tr w:rsidR="000043CD" w:rsidRPr="00DA0064" w:rsidTr="00DA0064">
        <w:trPr>
          <w:cantSplit/>
          <w:trHeight w:val="315"/>
        </w:trPr>
        <w:tc>
          <w:tcPr>
            <w:tcW w:w="1816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</w:t>
            </w:r>
          </w:p>
        </w:tc>
        <w:tc>
          <w:tcPr>
            <w:tcW w:w="104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</w:t>
            </w:r>
          </w:p>
        </w:tc>
        <w:tc>
          <w:tcPr>
            <w:tcW w:w="1130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</w:t>
            </w:r>
          </w:p>
        </w:tc>
        <w:tc>
          <w:tcPr>
            <w:tcW w:w="100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</w:t>
            </w:r>
          </w:p>
        </w:tc>
      </w:tr>
      <w:tr w:rsidR="000043CD" w:rsidRPr="00DA0064" w:rsidTr="00DA0064">
        <w:trPr>
          <w:cantSplit/>
          <w:trHeight w:val="359"/>
        </w:trPr>
        <w:tc>
          <w:tcPr>
            <w:tcW w:w="1816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Денежный капитал</w:t>
            </w:r>
          </w:p>
        </w:tc>
        <w:tc>
          <w:tcPr>
            <w:tcW w:w="104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340000</w:t>
            </w:r>
          </w:p>
        </w:tc>
        <w:tc>
          <w:tcPr>
            <w:tcW w:w="1130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400000</w:t>
            </w:r>
          </w:p>
        </w:tc>
        <w:tc>
          <w:tcPr>
            <w:tcW w:w="100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60000</w:t>
            </w:r>
          </w:p>
        </w:tc>
      </w:tr>
      <w:tr w:rsidR="000043CD" w:rsidRPr="00DA0064" w:rsidTr="00DA0064">
        <w:trPr>
          <w:cantSplit/>
          <w:trHeight w:val="344"/>
        </w:trPr>
        <w:tc>
          <w:tcPr>
            <w:tcW w:w="1816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Экономическая рентабельность</w:t>
            </w:r>
          </w:p>
        </w:tc>
        <w:tc>
          <w:tcPr>
            <w:tcW w:w="104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0.735</w:t>
            </w:r>
          </w:p>
        </w:tc>
        <w:tc>
          <w:tcPr>
            <w:tcW w:w="1130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0.750</w:t>
            </w:r>
          </w:p>
        </w:tc>
        <w:tc>
          <w:tcPr>
            <w:tcW w:w="100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0.015</w:t>
            </w:r>
          </w:p>
        </w:tc>
      </w:tr>
      <w:tr w:rsidR="000043CD" w:rsidRPr="00DA0064" w:rsidTr="00DA0064">
        <w:trPr>
          <w:cantSplit/>
          <w:trHeight w:val="344"/>
        </w:trPr>
        <w:tc>
          <w:tcPr>
            <w:tcW w:w="1816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Валовая прибыль</w:t>
            </w:r>
          </w:p>
        </w:tc>
        <w:tc>
          <w:tcPr>
            <w:tcW w:w="104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250000</w:t>
            </w:r>
          </w:p>
        </w:tc>
        <w:tc>
          <w:tcPr>
            <w:tcW w:w="1130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300000</w:t>
            </w:r>
          </w:p>
        </w:tc>
        <w:tc>
          <w:tcPr>
            <w:tcW w:w="100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50000</w:t>
            </w:r>
          </w:p>
        </w:tc>
      </w:tr>
      <w:tr w:rsidR="000043CD" w:rsidRPr="00DA0064" w:rsidTr="00DA0064">
        <w:trPr>
          <w:cantSplit/>
          <w:trHeight w:val="699"/>
        </w:trPr>
        <w:tc>
          <w:tcPr>
            <w:tcW w:w="1816" w:type="pct"/>
            <w:vMerge w:val="restar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DA0064">
              <w:rPr>
                <w:i/>
                <w:iCs/>
                <w:color w:val="000000"/>
                <w:szCs w:val="24"/>
              </w:rPr>
              <w:t>Метод цепных доставок</w:t>
            </w:r>
          </w:p>
        </w:tc>
        <w:tc>
          <w:tcPr>
            <w:tcW w:w="1047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Условное значение</w:t>
            </w:r>
          </w:p>
        </w:tc>
        <w:tc>
          <w:tcPr>
            <w:tcW w:w="1130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  <w:szCs w:val="24"/>
              </w:rPr>
              <w:t>а</w:t>
            </w:r>
          </w:p>
        </w:tc>
        <w:tc>
          <w:tcPr>
            <w:tcW w:w="1007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  <w:szCs w:val="24"/>
              </w:rPr>
              <w:t>b</w:t>
            </w:r>
          </w:p>
        </w:tc>
      </w:tr>
      <w:tr w:rsidR="000043CD" w:rsidRPr="00DA0064" w:rsidTr="00DA0064">
        <w:trPr>
          <w:cantSplit/>
          <w:trHeight w:val="315"/>
        </w:trPr>
        <w:tc>
          <w:tcPr>
            <w:tcW w:w="1816" w:type="pct"/>
            <w:vMerge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04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255000</w:t>
            </w:r>
          </w:p>
        </w:tc>
        <w:tc>
          <w:tcPr>
            <w:tcW w:w="1130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45000</w:t>
            </w:r>
          </w:p>
        </w:tc>
        <w:tc>
          <w:tcPr>
            <w:tcW w:w="100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5000</w:t>
            </w:r>
          </w:p>
        </w:tc>
      </w:tr>
      <w:tr w:rsidR="000043CD" w:rsidRPr="00DA0064" w:rsidTr="00DA0064">
        <w:trPr>
          <w:cantSplit/>
          <w:trHeight w:val="315"/>
        </w:trPr>
        <w:tc>
          <w:tcPr>
            <w:tcW w:w="1816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DA0064">
              <w:rPr>
                <w:i/>
                <w:iCs/>
                <w:color w:val="000000"/>
                <w:szCs w:val="24"/>
              </w:rPr>
              <w:t>Метод абсолютных разниц</w:t>
            </w:r>
          </w:p>
        </w:tc>
        <w:tc>
          <w:tcPr>
            <w:tcW w:w="104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44118</w:t>
            </w:r>
          </w:p>
        </w:tc>
        <w:tc>
          <w:tcPr>
            <w:tcW w:w="100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5882</w:t>
            </w:r>
          </w:p>
        </w:tc>
      </w:tr>
      <w:tr w:rsidR="000043CD" w:rsidRPr="00DA0064" w:rsidTr="00DA0064">
        <w:trPr>
          <w:cantSplit/>
          <w:trHeight w:val="351"/>
        </w:trPr>
        <w:tc>
          <w:tcPr>
            <w:tcW w:w="1816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Собственный капитал</w:t>
            </w:r>
          </w:p>
        </w:tc>
        <w:tc>
          <w:tcPr>
            <w:tcW w:w="104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174420</w:t>
            </w:r>
          </w:p>
        </w:tc>
        <w:tc>
          <w:tcPr>
            <w:tcW w:w="1130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208800</w:t>
            </w:r>
          </w:p>
        </w:tc>
        <w:tc>
          <w:tcPr>
            <w:tcW w:w="100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34380</w:t>
            </w:r>
          </w:p>
        </w:tc>
      </w:tr>
      <w:tr w:rsidR="000043CD" w:rsidRPr="00DA0064" w:rsidTr="00DA0064">
        <w:trPr>
          <w:cantSplit/>
          <w:trHeight w:val="427"/>
        </w:trPr>
        <w:tc>
          <w:tcPr>
            <w:tcW w:w="1816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Финансовая рентабельность</w:t>
            </w:r>
          </w:p>
        </w:tc>
        <w:tc>
          <w:tcPr>
            <w:tcW w:w="104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0.317</w:t>
            </w:r>
          </w:p>
        </w:tc>
        <w:tc>
          <w:tcPr>
            <w:tcW w:w="1130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0.332</w:t>
            </w:r>
          </w:p>
        </w:tc>
        <w:tc>
          <w:tcPr>
            <w:tcW w:w="100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0.015</w:t>
            </w:r>
          </w:p>
        </w:tc>
      </w:tr>
      <w:tr w:rsidR="000043CD" w:rsidRPr="00DA0064" w:rsidTr="00DA0064">
        <w:trPr>
          <w:cantSplit/>
          <w:trHeight w:val="630"/>
        </w:trPr>
        <w:tc>
          <w:tcPr>
            <w:tcW w:w="1816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Чистая прибыль</w:t>
            </w:r>
          </w:p>
        </w:tc>
        <w:tc>
          <w:tcPr>
            <w:tcW w:w="104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55300</w:t>
            </w:r>
          </w:p>
        </w:tc>
        <w:tc>
          <w:tcPr>
            <w:tcW w:w="1130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69300</w:t>
            </w:r>
          </w:p>
        </w:tc>
        <w:tc>
          <w:tcPr>
            <w:tcW w:w="100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14000</w:t>
            </w:r>
          </w:p>
        </w:tc>
      </w:tr>
      <w:tr w:rsidR="000043CD" w:rsidRPr="00DA0064" w:rsidTr="00DA0064">
        <w:trPr>
          <w:cantSplit/>
          <w:trHeight w:val="694"/>
        </w:trPr>
        <w:tc>
          <w:tcPr>
            <w:tcW w:w="1816" w:type="pct"/>
            <w:vMerge w:val="restar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DA0064">
              <w:rPr>
                <w:i/>
                <w:iCs/>
                <w:color w:val="000000"/>
                <w:szCs w:val="24"/>
              </w:rPr>
              <w:t>Метод цепных доставок</w:t>
            </w:r>
          </w:p>
        </w:tc>
        <w:tc>
          <w:tcPr>
            <w:tcW w:w="1047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Условное значение</w:t>
            </w:r>
          </w:p>
        </w:tc>
        <w:tc>
          <w:tcPr>
            <w:tcW w:w="1130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  <w:szCs w:val="24"/>
              </w:rPr>
              <w:t>а</w:t>
            </w:r>
          </w:p>
        </w:tc>
        <w:tc>
          <w:tcPr>
            <w:tcW w:w="1007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  <w:szCs w:val="24"/>
              </w:rPr>
              <w:t>b</w:t>
            </w:r>
          </w:p>
        </w:tc>
      </w:tr>
      <w:tr w:rsidR="000043CD" w:rsidRPr="00DA0064" w:rsidTr="00DA0064">
        <w:trPr>
          <w:cantSplit/>
          <w:trHeight w:val="315"/>
        </w:trPr>
        <w:tc>
          <w:tcPr>
            <w:tcW w:w="1816" w:type="pct"/>
            <w:vMerge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04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57889</w:t>
            </w:r>
          </w:p>
        </w:tc>
        <w:tc>
          <w:tcPr>
            <w:tcW w:w="1130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11411</w:t>
            </w:r>
          </w:p>
        </w:tc>
        <w:tc>
          <w:tcPr>
            <w:tcW w:w="100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2589</w:t>
            </w:r>
          </w:p>
        </w:tc>
      </w:tr>
      <w:tr w:rsidR="000043CD" w:rsidRPr="00DA0064" w:rsidTr="00DA0064">
        <w:trPr>
          <w:cantSplit/>
          <w:trHeight w:val="315"/>
        </w:trPr>
        <w:tc>
          <w:tcPr>
            <w:tcW w:w="1816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DA0064">
              <w:rPr>
                <w:i/>
                <w:iCs/>
                <w:color w:val="000000"/>
                <w:szCs w:val="24"/>
              </w:rPr>
              <w:t>Метод абсолютных разниц</w:t>
            </w:r>
          </w:p>
        </w:tc>
        <w:tc>
          <w:tcPr>
            <w:tcW w:w="104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10900</w:t>
            </w:r>
          </w:p>
        </w:tc>
        <w:tc>
          <w:tcPr>
            <w:tcW w:w="100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3100</w:t>
            </w:r>
          </w:p>
        </w:tc>
      </w:tr>
      <w:tr w:rsidR="000043CD" w:rsidRPr="00DA0064" w:rsidTr="00DA0064">
        <w:trPr>
          <w:cantSplit/>
          <w:trHeight w:val="347"/>
        </w:trPr>
        <w:tc>
          <w:tcPr>
            <w:tcW w:w="1816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Основной капитал</w:t>
            </w:r>
          </w:p>
        </w:tc>
        <w:tc>
          <w:tcPr>
            <w:tcW w:w="104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155040</w:t>
            </w:r>
          </w:p>
        </w:tc>
        <w:tc>
          <w:tcPr>
            <w:tcW w:w="1130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184400</w:t>
            </w:r>
          </w:p>
        </w:tc>
        <w:tc>
          <w:tcPr>
            <w:tcW w:w="100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29360</w:t>
            </w:r>
          </w:p>
        </w:tc>
      </w:tr>
      <w:tr w:rsidR="000043CD" w:rsidRPr="00DA0064" w:rsidTr="00DA0064">
        <w:trPr>
          <w:cantSplit/>
          <w:trHeight w:val="422"/>
        </w:trPr>
        <w:tc>
          <w:tcPr>
            <w:tcW w:w="1816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Фондорентабельность</w:t>
            </w:r>
          </w:p>
        </w:tc>
        <w:tc>
          <w:tcPr>
            <w:tcW w:w="104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0.451</w:t>
            </w:r>
          </w:p>
        </w:tc>
        <w:tc>
          <w:tcPr>
            <w:tcW w:w="1130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0.488</w:t>
            </w:r>
          </w:p>
        </w:tc>
        <w:tc>
          <w:tcPr>
            <w:tcW w:w="100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0.037</w:t>
            </w:r>
          </w:p>
        </w:tc>
      </w:tr>
      <w:tr w:rsidR="000043CD" w:rsidRPr="00DA0064" w:rsidTr="00DA0064">
        <w:trPr>
          <w:cantSplit/>
          <w:trHeight w:val="254"/>
        </w:trPr>
        <w:tc>
          <w:tcPr>
            <w:tcW w:w="1816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Прибыль до налогообложения</w:t>
            </w:r>
          </w:p>
        </w:tc>
        <w:tc>
          <w:tcPr>
            <w:tcW w:w="104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70000</w:t>
            </w:r>
          </w:p>
        </w:tc>
        <w:tc>
          <w:tcPr>
            <w:tcW w:w="1130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90000</w:t>
            </w:r>
          </w:p>
        </w:tc>
        <w:tc>
          <w:tcPr>
            <w:tcW w:w="1007" w:type="pct"/>
            <w:shd w:val="clear" w:color="auto" w:fill="auto"/>
            <w:noWrap/>
          </w:tcPr>
          <w:p w:rsidR="000043CD" w:rsidRPr="00DA0064" w:rsidRDefault="002C70A4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2006</w:t>
            </w:r>
            <w:r w:rsidR="000043CD" w:rsidRPr="00DA0064">
              <w:rPr>
                <w:color w:val="000000"/>
                <w:szCs w:val="24"/>
              </w:rPr>
              <w:t>0</w:t>
            </w:r>
          </w:p>
        </w:tc>
      </w:tr>
      <w:tr w:rsidR="000043CD" w:rsidRPr="00DA0064" w:rsidTr="00DA0064">
        <w:trPr>
          <w:cantSplit/>
          <w:trHeight w:val="689"/>
        </w:trPr>
        <w:tc>
          <w:tcPr>
            <w:tcW w:w="1816" w:type="pct"/>
            <w:vMerge w:val="restar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DA0064">
              <w:rPr>
                <w:i/>
                <w:iCs/>
                <w:color w:val="000000"/>
                <w:szCs w:val="24"/>
              </w:rPr>
              <w:t>Метод цепных доставок</w:t>
            </w:r>
          </w:p>
        </w:tc>
        <w:tc>
          <w:tcPr>
            <w:tcW w:w="1047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Условное значение</w:t>
            </w:r>
          </w:p>
        </w:tc>
        <w:tc>
          <w:tcPr>
            <w:tcW w:w="1130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  <w:szCs w:val="24"/>
              </w:rPr>
              <w:t>а</w:t>
            </w:r>
          </w:p>
        </w:tc>
        <w:tc>
          <w:tcPr>
            <w:tcW w:w="1007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 xml:space="preserve">Изменение за счет фактора </w:t>
            </w:r>
            <w:r w:rsidRPr="00DA0064">
              <w:rPr>
                <w:i/>
                <w:iCs/>
                <w:color w:val="000000"/>
                <w:szCs w:val="24"/>
              </w:rPr>
              <w:t>b</w:t>
            </w:r>
          </w:p>
        </w:tc>
      </w:tr>
      <w:tr w:rsidR="000043CD" w:rsidRPr="00DA0064" w:rsidTr="00DA0064">
        <w:trPr>
          <w:cantSplit/>
          <w:trHeight w:val="315"/>
        </w:trPr>
        <w:tc>
          <w:tcPr>
            <w:tcW w:w="1816" w:type="pct"/>
            <w:vMerge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04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75670</w:t>
            </w:r>
          </w:p>
        </w:tc>
        <w:tc>
          <w:tcPr>
            <w:tcW w:w="1130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14330</w:t>
            </w:r>
          </w:p>
        </w:tc>
        <w:tc>
          <w:tcPr>
            <w:tcW w:w="100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5670</w:t>
            </w:r>
          </w:p>
        </w:tc>
      </w:tr>
      <w:tr w:rsidR="000043CD" w:rsidRPr="00DA0064" w:rsidTr="00DA0064">
        <w:trPr>
          <w:cantSplit/>
          <w:trHeight w:val="315"/>
        </w:trPr>
        <w:tc>
          <w:tcPr>
            <w:tcW w:w="1816" w:type="pct"/>
            <w:shd w:val="clear" w:color="auto" w:fill="auto"/>
          </w:tcPr>
          <w:p w:rsidR="000043CD" w:rsidRPr="00DA0064" w:rsidRDefault="000043CD" w:rsidP="00DA0064">
            <w:pPr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DA0064">
              <w:rPr>
                <w:i/>
                <w:iCs/>
                <w:color w:val="000000"/>
                <w:szCs w:val="24"/>
              </w:rPr>
              <w:t>Метод абсолютных разниц</w:t>
            </w:r>
          </w:p>
        </w:tc>
        <w:tc>
          <w:tcPr>
            <w:tcW w:w="104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0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13256</w:t>
            </w:r>
          </w:p>
        </w:tc>
        <w:tc>
          <w:tcPr>
            <w:tcW w:w="1007" w:type="pct"/>
            <w:shd w:val="clear" w:color="auto" w:fill="auto"/>
            <w:noWrap/>
          </w:tcPr>
          <w:p w:rsidR="000043CD" w:rsidRPr="00DA0064" w:rsidRDefault="000043C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6744</w:t>
            </w:r>
          </w:p>
        </w:tc>
      </w:tr>
    </w:tbl>
    <w:p w:rsidR="00D33073" w:rsidRPr="00E719C7" w:rsidRDefault="00D33073" w:rsidP="00E719C7">
      <w:pPr>
        <w:pStyle w:val="a5"/>
        <w:spacing w:line="360" w:lineRule="auto"/>
        <w:ind w:firstLine="709"/>
        <w:rPr>
          <w:bCs/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  <w:r w:rsidRPr="00E719C7">
        <w:rPr>
          <w:color w:val="000000"/>
          <w:sz w:val="28"/>
        </w:rPr>
        <w:t xml:space="preserve">Таблица </w:t>
      </w:r>
      <w:r w:rsidR="00BE3EEE" w:rsidRPr="00E719C7">
        <w:rPr>
          <w:color w:val="000000"/>
          <w:sz w:val="28"/>
        </w:rPr>
        <w:t>31</w:t>
      </w:r>
      <w:r w:rsidR="009837A3">
        <w:rPr>
          <w:color w:val="000000"/>
          <w:sz w:val="28"/>
        </w:rPr>
        <w:t xml:space="preserve">. </w:t>
      </w:r>
      <w:r w:rsidRPr="00E719C7">
        <w:rPr>
          <w:color w:val="000000"/>
          <w:sz w:val="28"/>
        </w:rPr>
        <w:t>Оценка коммерческой эффективности предприятия</w:t>
      </w:r>
    </w:p>
    <w:tbl>
      <w:tblPr>
        <w:tblW w:w="4776" w:type="pc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5"/>
        <w:gridCol w:w="1022"/>
        <w:gridCol w:w="1022"/>
        <w:gridCol w:w="816"/>
        <w:gridCol w:w="892"/>
        <w:gridCol w:w="702"/>
        <w:gridCol w:w="892"/>
        <w:gridCol w:w="1752"/>
      </w:tblGrid>
      <w:tr w:rsidR="00D33073" w:rsidRPr="00DA0064" w:rsidTr="00DA0064">
        <w:trPr>
          <w:cantSplit/>
        </w:trPr>
        <w:tc>
          <w:tcPr>
            <w:tcW w:w="1118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052" w:type="pct"/>
            <w:gridSpan w:val="4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Алгоритм расчета</w:t>
            </w:r>
          </w:p>
        </w:tc>
        <w:tc>
          <w:tcPr>
            <w:tcW w:w="872" w:type="pct"/>
            <w:gridSpan w:val="2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Финансовые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коэффициенты</w:t>
            </w:r>
          </w:p>
        </w:tc>
        <w:tc>
          <w:tcPr>
            <w:tcW w:w="958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Примечание</w:t>
            </w:r>
          </w:p>
        </w:tc>
      </w:tr>
      <w:tr w:rsidR="00D33073" w:rsidRPr="00DA0064" w:rsidTr="00DA0064">
        <w:trPr>
          <w:cantSplit/>
        </w:trPr>
        <w:tc>
          <w:tcPr>
            <w:tcW w:w="1118" w:type="pct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118" w:type="pct"/>
            <w:gridSpan w:val="2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 xml:space="preserve">числитель, </w:t>
            </w:r>
            <w:r w:rsidR="006E2770" w:rsidRPr="00DA0064">
              <w:rPr>
                <w:color w:val="000000"/>
                <w:sz w:val="20"/>
              </w:rPr>
              <w:t>тыс. р</w:t>
            </w:r>
            <w:r w:rsidRPr="00DA0064">
              <w:rPr>
                <w:color w:val="000000"/>
                <w:sz w:val="20"/>
              </w:rPr>
              <w:t>уб.</w:t>
            </w:r>
          </w:p>
        </w:tc>
        <w:tc>
          <w:tcPr>
            <w:tcW w:w="934" w:type="pct"/>
            <w:gridSpan w:val="2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 xml:space="preserve">знаменатель, </w:t>
            </w:r>
            <w:r w:rsidR="006E2770" w:rsidRPr="00DA0064">
              <w:rPr>
                <w:color w:val="000000"/>
                <w:sz w:val="20"/>
              </w:rPr>
              <w:t>тыс. р</w:t>
            </w:r>
            <w:r w:rsidRPr="00DA0064">
              <w:rPr>
                <w:color w:val="000000"/>
                <w:sz w:val="20"/>
              </w:rPr>
              <w:t>уб.</w:t>
            </w:r>
          </w:p>
        </w:tc>
        <w:tc>
          <w:tcPr>
            <w:tcW w:w="872" w:type="pct"/>
            <w:gridSpan w:val="2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58" w:type="pct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D222B5" w:rsidRPr="00DA0064" w:rsidTr="00DA0064">
        <w:trPr>
          <w:cantSplit/>
        </w:trPr>
        <w:tc>
          <w:tcPr>
            <w:tcW w:w="1118" w:type="pct"/>
            <w:vMerge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59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559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прогноз</w:t>
            </w:r>
          </w:p>
        </w:tc>
        <w:tc>
          <w:tcPr>
            <w:tcW w:w="446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488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прогноз</w:t>
            </w:r>
          </w:p>
        </w:tc>
        <w:tc>
          <w:tcPr>
            <w:tcW w:w="384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488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DA0064">
              <w:rPr>
                <w:color w:val="000000"/>
                <w:sz w:val="20"/>
                <w:szCs w:val="24"/>
              </w:rPr>
              <w:t>прогноз</w:t>
            </w:r>
          </w:p>
        </w:tc>
        <w:tc>
          <w:tcPr>
            <w:tcW w:w="958" w:type="pct"/>
            <w:vMerge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D222B5" w:rsidRPr="00DA0064" w:rsidTr="00DA0064">
        <w:trPr>
          <w:cantSplit/>
        </w:trPr>
        <w:tc>
          <w:tcPr>
            <w:tcW w:w="1118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1</w:t>
            </w:r>
          </w:p>
        </w:tc>
        <w:tc>
          <w:tcPr>
            <w:tcW w:w="559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4</w:t>
            </w:r>
          </w:p>
        </w:tc>
        <w:tc>
          <w:tcPr>
            <w:tcW w:w="488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5</w:t>
            </w:r>
          </w:p>
        </w:tc>
        <w:tc>
          <w:tcPr>
            <w:tcW w:w="384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6</w:t>
            </w:r>
          </w:p>
        </w:tc>
        <w:tc>
          <w:tcPr>
            <w:tcW w:w="488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7</w:t>
            </w:r>
          </w:p>
        </w:tc>
        <w:tc>
          <w:tcPr>
            <w:tcW w:w="958" w:type="pct"/>
            <w:shd w:val="clear" w:color="auto" w:fill="auto"/>
          </w:tcPr>
          <w:p w:rsidR="00D222B5" w:rsidRPr="00DA0064" w:rsidRDefault="00D222B5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8</w:t>
            </w:r>
          </w:p>
        </w:tc>
      </w:tr>
      <w:tr w:rsidR="00BE3EEE" w:rsidRPr="00DA0064" w:rsidTr="00DA0064">
        <w:trPr>
          <w:cantSplit/>
        </w:trPr>
        <w:tc>
          <w:tcPr>
            <w:tcW w:w="1118" w:type="pct"/>
            <w:vMerge w:val="restart"/>
            <w:shd w:val="clear" w:color="auto" w:fill="auto"/>
          </w:tcPr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Коэффициент покрытия процентных платежей</w:t>
            </w:r>
          </w:p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vertAlign w:val="subscript"/>
              </w:rPr>
            </w:pPr>
          </w:p>
        </w:tc>
        <w:tc>
          <w:tcPr>
            <w:tcW w:w="1118" w:type="pct"/>
            <w:gridSpan w:val="2"/>
            <w:shd w:val="clear" w:color="auto" w:fill="auto"/>
          </w:tcPr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Прибыль от продаж (ФР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050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934" w:type="pct"/>
            <w:gridSpan w:val="2"/>
            <w:shd w:val="clear" w:color="auto" w:fill="auto"/>
          </w:tcPr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Финансовые издержки по обслуживанию долга (ФР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070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BE3EEE" w:rsidRPr="00DA0064" w:rsidRDefault="00BE3EE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2.400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BE3EEE" w:rsidRPr="00DA0064" w:rsidRDefault="00BE3EE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2.286</w:t>
            </w:r>
          </w:p>
        </w:tc>
        <w:tc>
          <w:tcPr>
            <w:tcW w:w="958" w:type="pct"/>
            <w:vMerge w:val="restart"/>
            <w:shd w:val="clear" w:color="auto" w:fill="auto"/>
          </w:tcPr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Оценка рейтинга кредитоспособности предприятия</w:t>
            </w:r>
          </w:p>
        </w:tc>
      </w:tr>
      <w:tr w:rsidR="00BC2A8D" w:rsidRPr="00DA0064" w:rsidTr="00DA0064">
        <w:trPr>
          <w:cantSplit/>
        </w:trPr>
        <w:tc>
          <w:tcPr>
            <w:tcW w:w="1118" w:type="pct"/>
            <w:vMerge/>
            <w:shd w:val="clear" w:color="auto" w:fill="auto"/>
          </w:tcPr>
          <w:p w:rsidR="00BC2A8D" w:rsidRPr="00DA0064" w:rsidRDefault="00BC2A8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59" w:type="pct"/>
            <w:shd w:val="clear" w:color="auto" w:fill="auto"/>
          </w:tcPr>
          <w:p w:rsidR="00BC2A8D" w:rsidRPr="00DA0064" w:rsidRDefault="00BC2A8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</w:t>
            </w:r>
            <w:r w:rsidR="002C70A4" w:rsidRPr="00DA0064">
              <w:rPr>
                <w:color w:val="000000"/>
              </w:rPr>
              <w:t>2006</w:t>
            </w:r>
            <w:r w:rsidRPr="00DA0064">
              <w:rPr>
                <w:color w:val="000000"/>
              </w:rPr>
              <w:t>0</w:t>
            </w:r>
          </w:p>
        </w:tc>
        <w:tc>
          <w:tcPr>
            <w:tcW w:w="559" w:type="pct"/>
            <w:shd w:val="clear" w:color="auto" w:fill="auto"/>
          </w:tcPr>
          <w:p w:rsidR="00BC2A8D" w:rsidRPr="00DA0064" w:rsidRDefault="00BC2A8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160000</w:t>
            </w:r>
          </w:p>
        </w:tc>
        <w:tc>
          <w:tcPr>
            <w:tcW w:w="446" w:type="pct"/>
            <w:shd w:val="clear" w:color="auto" w:fill="auto"/>
          </w:tcPr>
          <w:p w:rsidR="00BC2A8D" w:rsidRPr="00DA0064" w:rsidRDefault="00BC2A8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50000</w:t>
            </w:r>
          </w:p>
        </w:tc>
        <w:tc>
          <w:tcPr>
            <w:tcW w:w="488" w:type="pct"/>
            <w:shd w:val="clear" w:color="auto" w:fill="auto"/>
          </w:tcPr>
          <w:p w:rsidR="00BC2A8D" w:rsidRPr="00DA0064" w:rsidRDefault="00BC2A8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70000</w:t>
            </w:r>
          </w:p>
        </w:tc>
        <w:tc>
          <w:tcPr>
            <w:tcW w:w="384" w:type="pct"/>
            <w:vMerge/>
            <w:shd w:val="clear" w:color="auto" w:fill="auto"/>
          </w:tcPr>
          <w:p w:rsidR="00BC2A8D" w:rsidRPr="00DA0064" w:rsidRDefault="00BC2A8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BC2A8D" w:rsidRPr="00DA0064" w:rsidRDefault="00BC2A8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58" w:type="pct"/>
            <w:vMerge/>
            <w:shd w:val="clear" w:color="auto" w:fill="auto"/>
          </w:tcPr>
          <w:p w:rsidR="00BC2A8D" w:rsidRPr="00DA0064" w:rsidRDefault="00BC2A8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BE3EEE" w:rsidRPr="00DA0064" w:rsidTr="00DA0064">
        <w:trPr>
          <w:cantSplit/>
        </w:trPr>
        <w:tc>
          <w:tcPr>
            <w:tcW w:w="1118" w:type="pct"/>
            <w:vMerge w:val="restart"/>
            <w:shd w:val="clear" w:color="auto" w:fill="auto"/>
          </w:tcPr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Коэффициент обслуживания долга (коммерческая платежеспособность)</w:t>
            </w:r>
          </w:p>
        </w:tc>
        <w:tc>
          <w:tcPr>
            <w:tcW w:w="1118" w:type="pct"/>
            <w:gridSpan w:val="2"/>
            <w:shd w:val="clear" w:color="auto" w:fill="auto"/>
          </w:tcPr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Чистая прибыль</w:t>
            </w:r>
          </w:p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(ФР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190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934" w:type="pct"/>
            <w:gridSpan w:val="2"/>
            <w:shd w:val="clear" w:color="auto" w:fill="auto"/>
          </w:tcPr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Проценты</w:t>
            </w:r>
          </w:p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к выплате (ФР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050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BE3EEE" w:rsidRPr="00DA0064" w:rsidRDefault="00BE3EE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1.106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BE3EEE" w:rsidRPr="00DA0064" w:rsidRDefault="00BE3EE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0.990</w:t>
            </w:r>
          </w:p>
        </w:tc>
        <w:tc>
          <w:tcPr>
            <w:tcW w:w="958" w:type="pct"/>
            <w:vMerge w:val="restart"/>
            <w:shd w:val="clear" w:color="auto" w:fill="auto"/>
          </w:tcPr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Определение класса кредитоспособности заемщика</w:t>
            </w:r>
          </w:p>
        </w:tc>
      </w:tr>
      <w:tr w:rsidR="00BC2A8D" w:rsidRPr="00DA0064" w:rsidTr="00DA0064">
        <w:trPr>
          <w:cantSplit/>
        </w:trPr>
        <w:tc>
          <w:tcPr>
            <w:tcW w:w="1118" w:type="pct"/>
            <w:vMerge/>
            <w:shd w:val="clear" w:color="auto" w:fill="auto"/>
          </w:tcPr>
          <w:p w:rsidR="00BC2A8D" w:rsidRPr="00DA0064" w:rsidRDefault="00BC2A8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59" w:type="pct"/>
            <w:shd w:val="clear" w:color="auto" w:fill="auto"/>
          </w:tcPr>
          <w:p w:rsidR="00BC2A8D" w:rsidRPr="00DA0064" w:rsidRDefault="00BC2A8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55300</w:t>
            </w:r>
          </w:p>
        </w:tc>
        <w:tc>
          <w:tcPr>
            <w:tcW w:w="559" w:type="pct"/>
            <w:shd w:val="clear" w:color="auto" w:fill="auto"/>
          </w:tcPr>
          <w:p w:rsidR="00BC2A8D" w:rsidRPr="00DA0064" w:rsidRDefault="00BC2A8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69300</w:t>
            </w:r>
          </w:p>
        </w:tc>
        <w:tc>
          <w:tcPr>
            <w:tcW w:w="446" w:type="pct"/>
            <w:shd w:val="clear" w:color="auto" w:fill="auto"/>
          </w:tcPr>
          <w:p w:rsidR="00BC2A8D" w:rsidRPr="00DA0064" w:rsidRDefault="00BC2A8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50000</w:t>
            </w:r>
          </w:p>
        </w:tc>
        <w:tc>
          <w:tcPr>
            <w:tcW w:w="488" w:type="pct"/>
            <w:shd w:val="clear" w:color="auto" w:fill="auto"/>
          </w:tcPr>
          <w:p w:rsidR="00BC2A8D" w:rsidRPr="00DA0064" w:rsidRDefault="00BC2A8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70000</w:t>
            </w:r>
          </w:p>
        </w:tc>
        <w:tc>
          <w:tcPr>
            <w:tcW w:w="384" w:type="pct"/>
            <w:vMerge/>
            <w:shd w:val="clear" w:color="auto" w:fill="auto"/>
          </w:tcPr>
          <w:p w:rsidR="00BC2A8D" w:rsidRPr="00DA0064" w:rsidRDefault="00BC2A8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BC2A8D" w:rsidRPr="00DA0064" w:rsidRDefault="00BC2A8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58" w:type="pct"/>
            <w:vMerge/>
            <w:shd w:val="clear" w:color="auto" w:fill="auto"/>
          </w:tcPr>
          <w:p w:rsidR="00BC2A8D" w:rsidRPr="00DA0064" w:rsidRDefault="00BC2A8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BE3EEE" w:rsidRPr="00DA0064" w:rsidTr="00DA0064">
        <w:trPr>
          <w:cantSplit/>
        </w:trPr>
        <w:tc>
          <w:tcPr>
            <w:tcW w:w="1118" w:type="pct"/>
            <w:vMerge w:val="restart"/>
            <w:shd w:val="clear" w:color="auto" w:fill="auto"/>
          </w:tcPr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Рентабельность совокупных вложений</w:t>
            </w:r>
          </w:p>
        </w:tc>
        <w:tc>
          <w:tcPr>
            <w:tcW w:w="1118" w:type="pct"/>
            <w:gridSpan w:val="2"/>
            <w:shd w:val="clear" w:color="auto" w:fill="auto"/>
          </w:tcPr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Чистая прибыль и процентные выплаты</w:t>
            </w:r>
          </w:p>
        </w:tc>
        <w:tc>
          <w:tcPr>
            <w:tcW w:w="934" w:type="pct"/>
            <w:gridSpan w:val="2"/>
            <w:shd w:val="clear" w:color="auto" w:fill="auto"/>
          </w:tcPr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Совокупные вложения</w:t>
            </w:r>
          </w:p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(П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490</w:t>
            </w:r>
            <w:r w:rsidRPr="00DA0064">
              <w:rPr>
                <w:color w:val="000000"/>
                <w:sz w:val="20"/>
                <w:szCs w:val="28"/>
              </w:rPr>
              <w:t>+П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590</w:t>
            </w:r>
            <w:r w:rsidRPr="00DA0064">
              <w:rPr>
                <w:color w:val="000000"/>
                <w:sz w:val="20"/>
                <w:szCs w:val="28"/>
              </w:rPr>
              <w:t>+П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610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BE3EEE" w:rsidRPr="00DA0064" w:rsidRDefault="00BE3EE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0.476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BE3EEE" w:rsidRPr="00DA0064" w:rsidRDefault="00BE3EE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0.534</w:t>
            </w:r>
          </w:p>
        </w:tc>
        <w:tc>
          <w:tcPr>
            <w:tcW w:w="958" w:type="pct"/>
            <w:vMerge w:val="restart"/>
            <w:shd w:val="clear" w:color="auto" w:fill="auto"/>
          </w:tcPr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BC2A8D" w:rsidRPr="00DA0064" w:rsidTr="00DA0064">
        <w:trPr>
          <w:cantSplit/>
        </w:trPr>
        <w:tc>
          <w:tcPr>
            <w:tcW w:w="1118" w:type="pct"/>
            <w:vMerge/>
            <w:shd w:val="clear" w:color="auto" w:fill="auto"/>
          </w:tcPr>
          <w:p w:rsidR="00BC2A8D" w:rsidRPr="00DA0064" w:rsidRDefault="00BC2A8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59" w:type="pct"/>
            <w:shd w:val="clear" w:color="auto" w:fill="auto"/>
          </w:tcPr>
          <w:p w:rsidR="00BC2A8D" w:rsidRPr="00DA0064" w:rsidRDefault="00BC2A8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105300</w:t>
            </w:r>
          </w:p>
        </w:tc>
        <w:tc>
          <w:tcPr>
            <w:tcW w:w="559" w:type="pct"/>
            <w:shd w:val="clear" w:color="auto" w:fill="auto"/>
          </w:tcPr>
          <w:p w:rsidR="00BC2A8D" w:rsidRPr="00DA0064" w:rsidRDefault="00BC2A8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139300</w:t>
            </w:r>
          </w:p>
        </w:tc>
        <w:tc>
          <w:tcPr>
            <w:tcW w:w="446" w:type="pct"/>
            <w:shd w:val="clear" w:color="auto" w:fill="auto"/>
          </w:tcPr>
          <w:p w:rsidR="00BC2A8D" w:rsidRPr="00DA0064" w:rsidRDefault="00BC2A8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221000</w:t>
            </w:r>
          </w:p>
        </w:tc>
        <w:tc>
          <w:tcPr>
            <w:tcW w:w="488" w:type="pct"/>
            <w:shd w:val="clear" w:color="auto" w:fill="auto"/>
          </w:tcPr>
          <w:p w:rsidR="00BC2A8D" w:rsidRPr="00DA0064" w:rsidRDefault="00BC2A8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260800</w:t>
            </w:r>
          </w:p>
        </w:tc>
        <w:tc>
          <w:tcPr>
            <w:tcW w:w="384" w:type="pct"/>
            <w:vMerge/>
            <w:shd w:val="clear" w:color="auto" w:fill="auto"/>
          </w:tcPr>
          <w:p w:rsidR="00BC2A8D" w:rsidRPr="00DA0064" w:rsidRDefault="00BC2A8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BC2A8D" w:rsidRPr="00DA0064" w:rsidRDefault="00BC2A8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58" w:type="pct"/>
            <w:vMerge/>
            <w:shd w:val="clear" w:color="auto" w:fill="auto"/>
          </w:tcPr>
          <w:p w:rsidR="00BC2A8D" w:rsidRPr="00DA0064" w:rsidRDefault="00BC2A8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BE3EEE" w:rsidRPr="00DA0064" w:rsidTr="00DA0064">
        <w:trPr>
          <w:cantSplit/>
        </w:trPr>
        <w:tc>
          <w:tcPr>
            <w:tcW w:w="1118" w:type="pct"/>
            <w:vMerge w:val="restart"/>
            <w:shd w:val="clear" w:color="auto" w:fill="auto"/>
          </w:tcPr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Рентабельность процесса самофинансирования</w:t>
            </w:r>
          </w:p>
        </w:tc>
        <w:tc>
          <w:tcPr>
            <w:tcW w:w="1118" w:type="pct"/>
            <w:gridSpan w:val="2"/>
            <w:shd w:val="clear" w:color="auto" w:fill="auto"/>
          </w:tcPr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Потенциал самофинансирования (Табл. 8)</w:t>
            </w:r>
          </w:p>
        </w:tc>
        <w:tc>
          <w:tcPr>
            <w:tcW w:w="934" w:type="pct"/>
            <w:gridSpan w:val="2"/>
            <w:shd w:val="clear" w:color="auto" w:fill="auto"/>
          </w:tcPr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Собственный капитал</w:t>
            </w:r>
            <w:r w:rsidR="002A0796" w:rsidRPr="00DA0064">
              <w:rPr>
                <w:color w:val="000000"/>
                <w:sz w:val="20"/>
                <w:szCs w:val="28"/>
              </w:rPr>
              <w:t xml:space="preserve"> </w:t>
            </w:r>
            <w:r w:rsidRPr="00DA0064">
              <w:rPr>
                <w:color w:val="000000"/>
                <w:sz w:val="20"/>
                <w:szCs w:val="28"/>
              </w:rPr>
              <w:t>(П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490</w:t>
            </w:r>
            <w:r w:rsidRPr="00DA006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BE3EEE" w:rsidRPr="00DA0064" w:rsidRDefault="00BE3EE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0.430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BE3EEE" w:rsidRPr="00DA0064" w:rsidRDefault="00BE3EEE" w:rsidP="00DA006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DA0064">
              <w:rPr>
                <w:color w:val="000000"/>
                <w:szCs w:val="28"/>
              </w:rPr>
              <w:t>0.482</w:t>
            </w:r>
          </w:p>
        </w:tc>
        <w:tc>
          <w:tcPr>
            <w:tcW w:w="958" w:type="pct"/>
            <w:vMerge w:val="restart"/>
            <w:shd w:val="clear" w:color="auto" w:fill="auto"/>
          </w:tcPr>
          <w:p w:rsidR="00BE3EEE" w:rsidRPr="00DA0064" w:rsidRDefault="00BE3EEE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BC2A8D" w:rsidRPr="00DA0064" w:rsidTr="00DA0064">
        <w:trPr>
          <w:cantSplit/>
        </w:trPr>
        <w:tc>
          <w:tcPr>
            <w:tcW w:w="1118" w:type="pct"/>
            <w:vMerge/>
            <w:shd w:val="clear" w:color="auto" w:fill="auto"/>
          </w:tcPr>
          <w:p w:rsidR="00BC2A8D" w:rsidRPr="00DA0064" w:rsidRDefault="00BC2A8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59" w:type="pct"/>
            <w:shd w:val="clear" w:color="auto" w:fill="auto"/>
          </w:tcPr>
          <w:p w:rsidR="00BC2A8D" w:rsidRPr="00DA0064" w:rsidRDefault="00BC2A8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74988</w:t>
            </w:r>
          </w:p>
        </w:tc>
        <w:tc>
          <w:tcPr>
            <w:tcW w:w="559" w:type="pct"/>
            <w:shd w:val="clear" w:color="auto" w:fill="auto"/>
          </w:tcPr>
          <w:p w:rsidR="00BC2A8D" w:rsidRPr="00DA0064" w:rsidRDefault="00BC2A8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100687</w:t>
            </w:r>
          </w:p>
        </w:tc>
        <w:tc>
          <w:tcPr>
            <w:tcW w:w="446" w:type="pct"/>
            <w:shd w:val="clear" w:color="auto" w:fill="auto"/>
          </w:tcPr>
          <w:p w:rsidR="00BC2A8D" w:rsidRPr="00DA0064" w:rsidRDefault="00BC2A8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174420</w:t>
            </w:r>
          </w:p>
        </w:tc>
        <w:tc>
          <w:tcPr>
            <w:tcW w:w="488" w:type="pct"/>
            <w:shd w:val="clear" w:color="auto" w:fill="auto"/>
          </w:tcPr>
          <w:p w:rsidR="00BC2A8D" w:rsidRPr="00DA0064" w:rsidRDefault="00BC2A8D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208800</w:t>
            </w:r>
          </w:p>
        </w:tc>
        <w:tc>
          <w:tcPr>
            <w:tcW w:w="384" w:type="pct"/>
            <w:vMerge/>
            <w:shd w:val="clear" w:color="auto" w:fill="auto"/>
          </w:tcPr>
          <w:p w:rsidR="00BC2A8D" w:rsidRPr="00DA0064" w:rsidRDefault="00BC2A8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BC2A8D" w:rsidRPr="00DA0064" w:rsidRDefault="00BC2A8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58" w:type="pct"/>
            <w:vMerge/>
            <w:shd w:val="clear" w:color="auto" w:fill="auto"/>
          </w:tcPr>
          <w:p w:rsidR="00BC2A8D" w:rsidRPr="00DA0064" w:rsidRDefault="00BC2A8D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</w:tbl>
    <w:p w:rsidR="002A0796" w:rsidRDefault="002A0796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</w:p>
    <w:p w:rsidR="00680E15" w:rsidRPr="00E719C7" w:rsidRDefault="00680E15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Коэффициент деловой активности</w:t>
      </w:r>
      <w:r w:rsidRPr="00E719C7">
        <w:rPr>
          <w:b w:val="0"/>
          <w:color w:val="000000"/>
          <w:sz w:val="28"/>
          <w:szCs w:val="28"/>
        </w:rPr>
        <w:t xml:space="preserve"> показывает, что 1 рубль инвестируемого капитала приносит 1 рубль </w:t>
      </w:r>
      <w:r w:rsidR="00BC2A8D" w:rsidRPr="00E719C7">
        <w:rPr>
          <w:b w:val="0"/>
          <w:color w:val="000000"/>
          <w:sz w:val="28"/>
          <w:szCs w:val="28"/>
        </w:rPr>
        <w:t>82</w:t>
      </w:r>
      <w:r w:rsidRPr="00E719C7">
        <w:rPr>
          <w:b w:val="0"/>
          <w:color w:val="000000"/>
          <w:sz w:val="28"/>
          <w:szCs w:val="28"/>
        </w:rPr>
        <w:t xml:space="preserve"> копе</w:t>
      </w:r>
      <w:r w:rsidR="002A0796">
        <w:rPr>
          <w:b w:val="0"/>
          <w:color w:val="000000"/>
          <w:sz w:val="28"/>
          <w:szCs w:val="28"/>
        </w:rPr>
        <w:t>йки</w:t>
      </w:r>
      <w:r w:rsidRPr="00E719C7">
        <w:rPr>
          <w:b w:val="0"/>
          <w:color w:val="000000"/>
          <w:sz w:val="28"/>
          <w:szCs w:val="28"/>
        </w:rPr>
        <w:t xml:space="preserve"> выручки. Или в течение года инвестированный капитал совершает 1,</w:t>
      </w:r>
      <w:r w:rsidR="00BC2A8D" w:rsidRPr="00E719C7">
        <w:rPr>
          <w:b w:val="0"/>
          <w:color w:val="000000"/>
          <w:sz w:val="28"/>
          <w:szCs w:val="28"/>
        </w:rPr>
        <w:t>824</w:t>
      </w:r>
      <w:r w:rsidRPr="00E719C7">
        <w:rPr>
          <w:b w:val="0"/>
          <w:color w:val="000000"/>
          <w:sz w:val="28"/>
          <w:szCs w:val="28"/>
        </w:rPr>
        <w:t xml:space="preserve"> оборота. В динамике происходит снижение показателя (1,</w:t>
      </w:r>
      <w:r w:rsidR="00BC2A8D" w:rsidRPr="00E719C7">
        <w:rPr>
          <w:b w:val="0"/>
          <w:color w:val="000000"/>
          <w:sz w:val="28"/>
          <w:szCs w:val="28"/>
        </w:rPr>
        <w:t>750</w:t>
      </w:r>
      <w:r w:rsidRPr="00E719C7">
        <w:rPr>
          <w:b w:val="0"/>
          <w:color w:val="000000"/>
          <w:sz w:val="28"/>
          <w:szCs w:val="28"/>
        </w:rPr>
        <w:t>), что свидетельствует об ухудшении оборачиваемости.</w:t>
      </w:r>
    </w:p>
    <w:p w:rsidR="00680E15" w:rsidRPr="00E719C7" w:rsidRDefault="00680E15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Фондоотдача</w:t>
      </w:r>
      <w:r w:rsidR="00E719C7">
        <w:rPr>
          <w:b w:val="0"/>
          <w:color w:val="000000"/>
          <w:sz w:val="28"/>
          <w:szCs w:val="28"/>
          <w:u w:val="single"/>
        </w:rPr>
        <w:t>.</w:t>
      </w:r>
      <w:r w:rsidRPr="00E719C7">
        <w:rPr>
          <w:b w:val="0"/>
          <w:color w:val="000000"/>
          <w:sz w:val="28"/>
          <w:szCs w:val="28"/>
        </w:rPr>
        <w:t xml:space="preserve"> 1 рубль капитала, инвестируемого в основное имущество, формирует </w:t>
      </w:r>
      <w:r w:rsidR="00BC2A8D" w:rsidRPr="00E719C7">
        <w:rPr>
          <w:b w:val="0"/>
          <w:color w:val="000000"/>
          <w:sz w:val="28"/>
          <w:szCs w:val="28"/>
        </w:rPr>
        <w:t>3</w:t>
      </w:r>
      <w:r w:rsidRPr="00E719C7">
        <w:rPr>
          <w:b w:val="0"/>
          <w:color w:val="000000"/>
          <w:sz w:val="28"/>
          <w:szCs w:val="28"/>
        </w:rPr>
        <w:t xml:space="preserve"> рубля </w:t>
      </w:r>
      <w:r w:rsidR="00BC2A8D" w:rsidRPr="00E719C7">
        <w:rPr>
          <w:b w:val="0"/>
          <w:color w:val="000000"/>
          <w:sz w:val="28"/>
          <w:szCs w:val="28"/>
        </w:rPr>
        <w:t>99</w:t>
      </w:r>
      <w:r w:rsidRPr="00E719C7">
        <w:rPr>
          <w:b w:val="0"/>
          <w:color w:val="000000"/>
          <w:sz w:val="28"/>
          <w:szCs w:val="28"/>
        </w:rPr>
        <w:t xml:space="preserve"> копеек выручки. В прогнозном году этот показатель снизился до </w:t>
      </w:r>
      <w:r w:rsidR="00BC2A8D" w:rsidRPr="00E719C7">
        <w:rPr>
          <w:b w:val="0"/>
          <w:color w:val="000000"/>
          <w:sz w:val="28"/>
          <w:szCs w:val="28"/>
        </w:rPr>
        <w:t>3</w:t>
      </w:r>
      <w:r w:rsidRPr="00E719C7">
        <w:rPr>
          <w:b w:val="0"/>
          <w:color w:val="000000"/>
          <w:sz w:val="28"/>
          <w:szCs w:val="28"/>
        </w:rPr>
        <w:t xml:space="preserve"> рублей </w:t>
      </w:r>
      <w:r w:rsidR="00BC2A8D" w:rsidRPr="00E719C7">
        <w:rPr>
          <w:b w:val="0"/>
          <w:color w:val="000000"/>
          <w:sz w:val="28"/>
          <w:szCs w:val="28"/>
        </w:rPr>
        <w:t>79</w:t>
      </w:r>
      <w:r w:rsidRPr="00E719C7">
        <w:rPr>
          <w:b w:val="0"/>
          <w:color w:val="000000"/>
          <w:sz w:val="28"/>
          <w:szCs w:val="28"/>
        </w:rPr>
        <w:t xml:space="preserve"> копеек.</w:t>
      </w:r>
    </w:p>
    <w:p w:rsidR="00680E15" w:rsidRPr="00E719C7" w:rsidRDefault="00680E15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Коэффициент оборачиваемости оборотного капитала</w:t>
      </w:r>
      <w:r w:rsidRPr="00E719C7">
        <w:rPr>
          <w:b w:val="0"/>
          <w:color w:val="000000"/>
          <w:sz w:val="28"/>
          <w:szCs w:val="28"/>
        </w:rPr>
        <w:t xml:space="preserve">. Оборотные средства предприятия в течении отчетного периода совершает </w:t>
      </w:r>
      <w:r w:rsidR="00E36AD3" w:rsidRPr="00E719C7">
        <w:rPr>
          <w:b w:val="0"/>
          <w:color w:val="000000"/>
          <w:sz w:val="28"/>
          <w:szCs w:val="28"/>
        </w:rPr>
        <w:t>2,375</w:t>
      </w:r>
      <w:r w:rsidRPr="00E719C7">
        <w:rPr>
          <w:b w:val="0"/>
          <w:color w:val="000000"/>
          <w:sz w:val="28"/>
          <w:szCs w:val="28"/>
        </w:rPr>
        <w:t xml:space="preserve"> оборота. В динамике этот показатель снижается. Это отрицательное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явление для предприятия, т</w:t>
      </w:r>
      <w:r w:rsidR="006E2770">
        <w:rPr>
          <w:b w:val="0"/>
          <w:color w:val="000000"/>
          <w:sz w:val="28"/>
          <w:szCs w:val="28"/>
        </w:rPr>
        <w:t>. </w:t>
      </w:r>
      <w:r w:rsidR="006E2770" w:rsidRPr="00E719C7">
        <w:rPr>
          <w:b w:val="0"/>
          <w:color w:val="000000"/>
          <w:sz w:val="28"/>
          <w:szCs w:val="28"/>
        </w:rPr>
        <w:t>к</w:t>
      </w:r>
      <w:r w:rsidRPr="00E719C7">
        <w:rPr>
          <w:b w:val="0"/>
          <w:color w:val="000000"/>
          <w:sz w:val="28"/>
          <w:szCs w:val="28"/>
        </w:rPr>
        <w:t>. от объема оборачиваемости оборотного капитала зависит операционный цикл предприятия. Предприятие стремиться его минимизировать.</w:t>
      </w:r>
    </w:p>
    <w:p w:rsidR="00680E15" w:rsidRPr="00E719C7" w:rsidRDefault="00680E15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Коэффициент оборачиваемости перманентного капитала</w:t>
      </w:r>
      <w:r w:rsidRPr="00E719C7">
        <w:rPr>
          <w:b w:val="0"/>
          <w:color w:val="000000"/>
          <w:sz w:val="28"/>
          <w:szCs w:val="28"/>
        </w:rPr>
        <w:t xml:space="preserve">. Перманентный капитал в течение отчетного периода </w:t>
      </w:r>
      <w:r w:rsidR="00BC2A8D" w:rsidRPr="00E719C7">
        <w:rPr>
          <w:b w:val="0"/>
          <w:color w:val="000000"/>
          <w:sz w:val="28"/>
          <w:szCs w:val="28"/>
        </w:rPr>
        <w:t>3,623</w:t>
      </w:r>
      <w:r w:rsidRPr="00E719C7">
        <w:rPr>
          <w:b w:val="0"/>
          <w:color w:val="000000"/>
          <w:sz w:val="28"/>
          <w:szCs w:val="28"/>
        </w:rPr>
        <w:t xml:space="preserve"> оборотов.</w:t>
      </w:r>
    </w:p>
    <w:p w:rsidR="00680E15" w:rsidRPr="00E719C7" w:rsidRDefault="00680E15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Факторами ускорения оборачиваемости оборотного капитала является оптимизация производительности запасов, снижение расходных коэффициентов при использовании материально сырьевых, топливно-энергетических ресурсов, сокращение длительных операционных циклов предприятия, ускорение расчетов с дебиторами, по отгруженной, но не оплаченной продукции.</w:t>
      </w:r>
    </w:p>
    <w:p w:rsidR="00DC5549" w:rsidRPr="00E719C7" w:rsidRDefault="00DC5549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 xml:space="preserve">В течении отчетного периода чистые доходы от реализации продукции увеличиваются на </w:t>
      </w:r>
      <w:r w:rsidR="00835C21" w:rsidRPr="00E719C7">
        <w:rPr>
          <w:b w:val="0"/>
          <w:color w:val="000000"/>
          <w:sz w:val="28"/>
          <w:szCs w:val="28"/>
        </w:rPr>
        <w:t xml:space="preserve">80000 </w:t>
      </w:r>
      <w:r w:rsidRPr="00E719C7">
        <w:rPr>
          <w:b w:val="0"/>
          <w:color w:val="000000"/>
          <w:sz w:val="28"/>
          <w:szCs w:val="28"/>
        </w:rPr>
        <w:t xml:space="preserve">тыс. руб., в том числе за счет увеличения среднегодовой стоимости капитала на </w:t>
      </w:r>
      <w:r w:rsidR="00215A4C" w:rsidRPr="00E719C7">
        <w:rPr>
          <w:b w:val="0"/>
          <w:color w:val="000000"/>
          <w:sz w:val="28"/>
          <w:szCs w:val="28"/>
        </w:rPr>
        <w:t>105000</w:t>
      </w:r>
      <w:r w:rsidRPr="00E719C7">
        <w:rPr>
          <w:b w:val="0"/>
          <w:color w:val="000000"/>
          <w:sz w:val="28"/>
          <w:szCs w:val="28"/>
        </w:rPr>
        <w:t xml:space="preserve"> тыс. руб., а за счет снижения коэффициента оборачиваемости капитала чистые доходы от реализации снижаются на </w:t>
      </w:r>
      <w:r w:rsidR="00215A4C" w:rsidRPr="00E719C7">
        <w:rPr>
          <w:b w:val="0"/>
          <w:color w:val="000000"/>
          <w:sz w:val="28"/>
          <w:szCs w:val="28"/>
        </w:rPr>
        <w:t>25000</w:t>
      </w:r>
      <w:r w:rsidRPr="00E719C7">
        <w:rPr>
          <w:b w:val="0"/>
          <w:color w:val="000000"/>
          <w:sz w:val="28"/>
          <w:szCs w:val="28"/>
        </w:rPr>
        <w:t xml:space="preserve"> тыс. руб.</w:t>
      </w:r>
    </w:p>
    <w:p w:rsidR="00680E15" w:rsidRPr="00E719C7" w:rsidRDefault="00680E15" w:rsidP="00E719C7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Рентабельность основной деятельности</w:t>
      </w:r>
      <w:r w:rsidRPr="00E719C7">
        <w:rPr>
          <w:b w:val="0"/>
          <w:color w:val="000000"/>
          <w:sz w:val="28"/>
          <w:szCs w:val="28"/>
        </w:rPr>
        <w:t xml:space="preserve">. Каждый рубль, который мы затрачиваем на производство и реализацию продукции в течение года позволяет получить </w:t>
      </w:r>
      <w:r w:rsidR="00215A4C" w:rsidRPr="00E719C7">
        <w:rPr>
          <w:b w:val="0"/>
          <w:color w:val="000000"/>
          <w:sz w:val="28"/>
          <w:szCs w:val="28"/>
        </w:rPr>
        <w:t>83,3</w:t>
      </w:r>
      <w:r w:rsidRPr="00E719C7">
        <w:rPr>
          <w:b w:val="0"/>
          <w:color w:val="000000"/>
          <w:sz w:val="28"/>
          <w:szCs w:val="28"/>
        </w:rPr>
        <w:t xml:space="preserve"> копеек прибыли. В динамике показатель снижается до </w:t>
      </w:r>
      <w:r w:rsidR="00215A4C" w:rsidRPr="00E719C7">
        <w:rPr>
          <w:b w:val="0"/>
          <w:color w:val="000000"/>
          <w:sz w:val="28"/>
          <w:szCs w:val="28"/>
        </w:rPr>
        <w:t>81,1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копейки.</w:t>
      </w:r>
    </w:p>
    <w:p w:rsidR="00680E15" w:rsidRPr="00E719C7" w:rsidRDefault="00680E15" w:rsidP="00E719C7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Рентабельность оборота</w:t>
      </w:r>
      <w:r w:rsidRPr="00E719C7">
        <w:rPr>
          <w:b w:val="0"/>
          <w:color w:val="000000"/>
          <w:sz w:val="28"/>
          <w:szCs w:val="28"/>
        </w:rPr>
        <w:t xml:space="preserve">. 1 рубль выручки от реализации формирует </w:t>
      </w:r>
      <w:r w:rsidR="00215A4C" w:rsidRPr="00E719C7">
        <w:rPr>
          <w:b w:val="0"/>
          <w:color w:val="000000"/>
          <w:sz w:val="28"/>
          <w:szCs w:val="28"/>
        </w:rPr>
        <w:t>19</w:t>
      </w:r>
      <w:r w:rsidR="007E5C9D" w:rsidRP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копе</w:t>
      </w:r>
      <w:r w:rsidR="007E5C9D" w:rsidRPr="00E719C7">
        <w:rPr>
          <w:b w:val="0"/>
          <w:color w:val="000000"/>
          <w:sz w:val="28"/>
          <w:szCs w:val="28"/>
        </w:rPr>
        <w:t>ек</w:t>
      </w:r>
      <w:r w:rsidRPr="00E719C7">
        <w:rPr>
          <w:b w:val="0"/>
          <w:color w:val="000000"/>
          <w:sz w:val="28"/>
          <w:szCs w:val="28"/>
        </w:rPr>
        <w:t xml:space="preserve"> прибыли от продаж. В динамике этот показатель </w:t>
      </w:r>
      <w:r w:rsidR="00215A4C" w:rsidRPr="00E719C7">
        <w:rPr>
          <w:b w:val="0"/>
          <w:color w:val="000000"/>
          <w:sz w:val="28"/>
          <w:szCs w:val="28"/>
        </w:rPr>
        <w:t>увеличивается</w:t>
      </w:r>
      <w:r w:rsidRPr="00E719C7">
        <w:rPr>
          <w:b w:val="0"/>
          <w:color w:val="000000"/>
          <w:sz w:val="28"/>
          <w:szCs w:val="28"/>
        </w:rPr>
        <w:t xml:space="preserve"> до </w:t>
      </w:r>
      <w:r w:rsidR="00215A4C" w:rsidRPr="00E719C7">
        <w:rPr>
          <w:b w:val="0"/>
          <w:color w:val="000000"/>
          <w:sz w:val="28"/>
          <w:szCs w:val="28"/>
        </w:rPr>
        <w:t>22</w:t>
      </w:r>
      <w:r w:rsidRPr="00E719C7">
        <w:rPr>
          <w:b w:val="0"/>
          <w:color w:val="000000"/>
          <w:sz w:val="28"/>
          <w:szCs w:val="28"/>
        </w:rPr>
        <w:t xml:space="preserve"> копейки, что говорит, либо о </w:t>
      </w:r>
      <w:r w:rsidR="00215A4C" w:rsidRPr="00E719C7">
        <w:rPr>
          <w:b w:val="0"/>
          <w:color w:val="000000"/>
          <w:sz w:val="28"/>
          <w:szCs w:val="28"/>
        </w:rPr>
        <w:t>повышении</w:t>
      </w:r>
      <w:r w:rsidRPr="00E719C7">
        <w:rPr>
          <w:b w:val="0"/>
          <w:color w:val="000000"/>
          <w:sz w:val="28"/>
          <w:szCs w:val="28"/>
        </w:rPr>
        <w:t xml:space="preserve"> цены на продукцию при постоянных затратах, либо о </w:t>
      </w:r>
      <w:r w:rsidR="00215A4C" w:rsidRPr="00E719C7">
        <w:rPr>
          <w:b w:val="0"/>
          <w:color w:val="000000"/>
          <w:sz w:val="28"/>
          <w:szCs w:val="28"/>
        </w:rPr>
        <w:t>повышении</w:t>
      </w:r>
      <w:r w:rsidRPr="00E719C7">
        <w:rPr>
          <w:b w:val="0"/>
          <w:color w:val="000000"/>
          <w:sz w:val="28"/>
          <w:szCs w:val="28"/>
        </w:rPr>
        <w:t xml:space="preserve"> спроса. Также этот показатель показывает долю прибыли в выручке от реализации, а, следовательно, соотношение в ней прибыли и полной себестоимости продукции. Именно с помощью данного показателя предприятие может выбрать пути для увеличения прибыли:</w:t>
      </w:r>
    </w:p>
    <w:p w:rsidR="00680E15" w:rsidRPr="00E719C7" w:rsidRDefault="00680E15" w:rsidP="00E719C7">
      <w:pPr>
        <w:pStyle w:val="a3"/>
        <w:numPr>
          <w:ilvl w:val="1"/>
          <w:numId w:val="12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Снижение себестоимости</w:t>
      </w:r>
    </w:p>
    <w:p w:rsidR="00680E15" w:rsidRPr="00E719C7" w:rsidRDefault="00680E15" w:rsidP="00E719C7">
      <w:pPr>
        <w:pStyle w:val="a3"/>
        <w:numPr>
          <w:ilvl w:val="1"/>
          <w:numId w:val="12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Увеличение объема производства</w:t>
      </w:r>
    </w:p>
    <w:p w:rsidR="007E5C9D" w:rsidRPr="00E719C7" w:rsidRDefault="00680E15" w:rsidP="00E719C7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Норма прибыли</w:t>
      </w:r>
      <w:r w:rsidRPr="00E719C7">
        <w:rPr>
          <w:b w:val="0"/>
          <w:color w:val="000000"/>
          <w:sz w:val="28"/>
          <w:szCs w:val="28"/>
        </w:rPr>
        <w:t xml:space="preserve"> показывает, что 1 рубль выручки приносит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="00215A4C" w:rsidRPr="00E719C7">
        <w:rPr>
          <w:b w:val="0"/>
          <w:color w:val="000000"/>
          <w:sz w:val="28"/>
          <w:szCs w:val="28"/>
        </w:rPr>
        <w:t>8,9</w:t>
      </w:r>
      <w:r w:rsidRPr="00E719C7">
        <w:rPr>
          <w:b w:val="0"/>
          <w:color w:val="000000"/>
          <w:sz w:val="28"/>
          <w:szCs w:val="28"/>
        </w:rPr>
        <w:t xml:space="preserve"> копеек чистой прибыли. В динамике этот показатель </w:t>
      </w:r>
      <w:r w:rsidR="00215A4C" w:rsidRPr="00E719C7">
        <w:rPr>
          <w:b w:val="0"/>
          <w:color w:val="000000"/>
          <w:sz w:val="28"/>
          <w:szCs w:val="28"/>
        </w:rPr>
        <w:t>увеличивается</w:t>
      </w:r>
      <w:r w:rsidR="007E5C9D" w:rsidRPr="00E719C7">
        <w:rPr>
          <w:b w:val="0"/>
          <w:color w:val="000000"/>
          <w:sz w:val="28"/>
          <w:szCs w:val="28"/>
        </w:rPr>
        <w:t xml:space="preserve"> до </w:t>
      </w:r>
      <w:r w:rsidR="00215A4C" w:rsidRPr="00E719C7">
        <w:rPr>
          <w:b w:val="0"/>
          <w:color w:val="000000"/>
          <w:sz w:val="28"/>
          <w:szCs w:val="28"/>
        </w:rPr>
        <w:t>9,9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="007E5C9D" w:rsidRPr="00E719C7">
        <w:rPr>
          <w:b w:val="0"/>
          <w:color w:val="000000"/>
          <w:sz w:val="28"/>
          <w:szCs w:val="28"/>
        </w:rPr>
        <w:t>копейки.</w:t>
      </w:r>
    </w:p>
    <w:p w:rsidR="00680E15" w:rsidRPr="00E719C7" w:rsidRDefault="00680E15" w:rsidP="00E719C7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 xml:space="preserve">Уровень самоокупаемости предприятия. </w:t>
      </w:r>
      <w:r w:rsidRPr="00E719C7">
        <w:rPr>
          <w:b w:val="0"/>
          <w:color w:val="000000"/>
          <w:sz w:val="28"/>
          <w:szCs w:val="28"/>
        </w:rPr>
        <w:t xml:space="preserve">Означает, что каждый вложенный рубль окупается 1 рублем </w:t>
      </w:r>
      <w:r w:rsidR="00CB0210" w:rsidRPr="00E719C7">
        <w:rPr>
          <w:b w:val="0"/>
          <w:color w:val="000000"/>
          <w:sz w:val="28"/>
          <w:szCs w:val="28"/>
        </w:rPr>
        <w:t>53</w:t>
      </w:r>
      <w:r w:rsidRPr="00E719C7">
        <w:rPr>
          <w:b w:val="0"/>
          <w:color w:val="000000"/>
          <w:sz w:val="28"/>
          <w:szCs w:val="28"/>
        </w:rPr>
        <w:t xml:space="preserve"> копейками.</w:t>
      </w:r>
    </w:p>
    <w:p w:rsidR="00680E15" w:rsidRPr="00E719C7" w:rsidRDefault="00680E15" w:rsidP="00E719C7">
      <w:pPr>
        <w:pStyle w:val="a3"/>
        <w:tabs>
          <w:tab w:val="num" w:pos="2340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 xml:space="preserve">1. </w:t>
      </w:r>
      <w:r w:rsidRPr="00E719C7">
        <w:rPr>
          <w:b w:val="0"/>
          <w:color w:val="000000"/>
          <w:sz w:val="28"/>
          <w:szCs w:val="28"/>
          <w:u w:val="single"/>
        </w:rPr>
        <w:t>Экономическая рентабельность</w:t>
      </w:r>
      <w:r w:rsidRPr="00E719C7">
        <w:rPr>
          <w:b w:val="0"/>
          <w:color w:val="000000"/>
          <w:sz w:val="28"/>
          <w:szCs w:val="28"/>
        </w:rPr>
        <w:t xml:space="preserve">. 1 рубль инвестируемого капитала приносит прибыль в размере </w:t>
      </w:r>
      <w:r w:rsidR="00EE5B9F" w:rsidRPr="00E719C7">
        <w:rPr>
          <w:b w:val="0"/>
          <w:color w:val="000000"/>
          <w:sz w:val="28"/>
          <w:szCs w:val="28"/>
        </w:rPr>
        <w:t>67 копее</w:t>
      </w:r>
      <w:r w:rsidRPr="00E719C7">
        <w:rPr>
          <w:b w:val="0"/>
          <w:color w:val="000000"/>
          <w:sz w:val="28"/>
          <w:szCs w:val="28"/>
        </w:rPr>
        <w:t xml:space="preserve">к. Данный показатель помогает судить о платежеспособности предприятия. В динамике показатель </w:t>
      </w:r>
      <w:r w:rsidR="00EE5B9F" w:rsidRPr="00E719C7">
        <w:rPr>
          <w:b w:val="0"/>
          <w:color w:val="000000"/>
          <w:sz w:val="28"/>
          <w:szCs w:val="28"/>
        </w:rPr>
        <w:t>увеличивается</w:t>
      </w:r>
      <w:r w:rsidRPr="00E719C7">
        <w:rPr>
          <w:b w:val="0"/>
          <w:color w:val="000000"/>
          <w:sz w:val="28"/>
          <w:szCs w:val="28"/>
        </w:rPr>
        <w:t xml:space="preserve">, что является </w:t>
      </w:r>
      <w:r w:rsidR="00EE5B9F" w:rsidRPr="00E719C7">
        <w:rPr>
          <w:b w:val="0"/>
          <w:color w:val="000000"/>
          <w:sz w:val="28"/>
          <w:szCs w:val="28"/>
        </w:rPr>
        <w:t>положительным</w:t>
      </w:r>
      <w:r w:rsidRPr="00E719C7">
        <w:rPr>
          <w:b w:val="0"/>
          <w:color w:val="000000"/>
          <w:sz w:val="28"/>
          <w:szCs w:val="28"/>
        </w:rPr>
        <w:t xml:space="preserve"> фактором.</w:t>
      </w:r>
    </w:p>
    <w:p w:rsidR="00680E15" w:rsidRPr="00E719C7" w:rsidRDefault="00680E15" w:rsidP="00E719C7">
      <w:pPr>
        <w:pStyle w:val="a3"/>
        <w:tabs>
          <w:tab w:val="num" w:pos="2340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 xml:space="preserve">2. </w:t>
      </w:r>
      <w:r w:rsidRPr="00E719C7">
        <w:rPr>
          <w:b w:val="0"/>
          <w:color w:val="000000"/>
          <w:sz w:val="28"/>
          <w:szCs w:val="28"/>
          <w:u w:val="single"/>
        </w:rPr>
        <w:t>Финансовая рентабельность</w:t>
      </w:r>
      <w:r w:rsidRPr="00E719C7">
        <w:rPr>
          <w:b w:val="0"/>
          <w:color w:val="000000"/>
          <w:sz w:val="28"/>
          <w:szCs w:val="28"/>
        </w:rPr>
        <w:t xml:space="preserve">. 1 рубль собственного капитала приносит </w:t>
      </w:r>
      <w:r w:rsidR="00726BD2" w:rsidRPr="00E719C7">
        <w:rPr>
          <w:b w:val="0"/>
          <w:color w:val="000000"/>
          <w:sz w:val="28"/>
          <w:szCs w:val="28"/>
        </w:rPr>
        <w:t>4,4</w:t>
      </w:r>
      <w:r w:rsidRPr="00E719C7">
        <w:rPr>
          <w:b w:val="0"/>
          <w:color w:val="000000"/>
          <w:sz w:val="28"/>
          <w:szCs w:val="28"/>
        </w:rPr>
        <w:t xml:space="preserve"> копеек чистой прибыли. Этот коэффициент отражает:</w:t>
      </w:r>
    </w:p>
    <w:p w:rsidR="00680E15" w:rsidRPr="00E719C7" w:rsidRDefault="00680E15" w:rsidP="00E719C7">
      <w:pPr>
        <w:pStyle w:val="a3"/>
        <w:numPr>
          <w:ilvl w:val="0"/>
          <w:numId w:val="13"/>
        </w:numPr>
        <w:tabs>
          <w:tab w:val="num" w:pos="1440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Эффективность использования собственного капитала</w:t>
      </w:r>
    </w:p>
    <w:p w:rsidR="00680E15" w:rsidRPr="00E719C7" w:rsidRDefault="00680E15" w:rsidP="00E719C7">
      <w:pPr>
        <w:pStyle w:val="a3"/>
        <w:numPr>
          <w:ilvl w:val="0"/>
          <w:numId w:val="13"/>
        </w:numPr>
        <w:tabs>
          <w:tab w:val="num" w:pos="1440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Степень риска предприятия, отражающего рост данного предприятия.</w:t>
      </w:r>
    </w:p>
    <w:p w:rsidR="00680E15" w:rsidRPr="00E719C7" w:rsidRDefault="00680E15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На основе этого показателя предприятие может прогнозировать темпы роста своей прибыли. В динамике показатель снижается (негативный фактор).</w:t>
      </w:r>
    </w:p>
    <w:p w:rsidR="00680E15" w:rsidRPr="00E719C7" w:rsidRDefault="00680E15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 xml:space="preserve">3. </w:t>
      </w:r>
      <w:r w:rsidRPr="00E719C7">
        <w:rPr>
          <w:b w:val="0"/>
          <w:color w:val="000000"/>
          <w:sz w:val="28"/>
          <w:szCs w:val="28"/>
          <w:u w:val="single"/>
        </w:rPr>
        <w:t>Фондорентабельность.</w:t>
      </w:r>
      <w:r w:rsidRPr="00E719C7">
        <w:rPr>
          <w:b w:val="0"/>
          <w:color w:val="000000"/>
          <w:sz w:val="28"/>
          <w:szCs w:val="28"/>
        </w:rPr>
        <w:t xml:space="preserve">1 рубль основного капитала формирует </w:t>
      </w:r>
      <w:r w:rsidR="00EE5B9F" w:rsidRPr="00E719C7">
        <w:rPr>
          <w:b w:val="0"/>
          <w:color w:val="000000"/>
          <w:sz w:val="28"/>
          <w:szCs w:val="28"/>
        </w:rPr>
        <w:t>32</w:t>
      </w:r>
      <w:r w:rsidR="00726BD2" w:rsidRP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копе</w:t>
      </w:r>
      <w:r w:rsidR="00EE5B9F" w:rsidRPr="00E719C7">
        <w:rPr>
          <w:b w:val="0"/>
          <w:color w:val="000000"/>
          <w:sz w:val="28"/>
          <w:szCs w:val="28"/>
        </w:rPr>
        <w:t>й</w:t>
      </w:r>
      <w:r w:rsidRPr="00E719C7">
        <w:rPr>
          <w:b w:val="0"/>
          <w:color w:val="000000"/>
          <w:sz w:val="28"/>
          <w:szCs w:val="28"/>
        </w:rPr>
        <w:t>к</w:t>
      </w:r>
      <w:r w:rsidR="00EE5B9F" w:rsidRPr="00E719C7">
        <w:rPr>
          <w:b w:val="0"/>
          <w:color w:val="000000"/>
          <w:sz w:val="28"/>
          <w:szCs w:val="28"/>
        </w:rPr>
        <w:t>и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 xml:space="preserve">прибыли. В прогнозе данный показатель </w:t>
      </w:r>
      <w:r w:rsidR="00EE5B9F" w:rsidRPr="00E719C7">
        <w:rPr>
          <w:b w:val="0"/>
          <w:color w:val="000000"/>
          <w:sz w:val="28"/>
          <w:szCs w:val="28"/>
        </w:rPr>
        <w:t>увеличивается</w:t>
      </w:r>
      <w:r w:rsidRPr="00E719C7">
        <w:rPr>
          <w:b w:val="0"/>
          <w:color w:val="000000"/>
          <w:sz w:val="28"/>
          <w:szCs w:val="28"/>
        </w:rPr>
        <w:t xml:space="preserve">, и это </w:t>
      </w:r>
      <w:r w:rsidR="00EE5B9F" w:rsidRPr="00E719C7">
        <w:rPr>
          <w:b w:val="0"/>
          <w:color w:val="000000"/>
          <w:sz w:val="28"/>
          <w:szCs w:val="28"/>
        </w:rPr>
        <w:t>хорошо</w:t>
      </w:r>
      <w:r w:rsidRPr="00E719C7">
        <w:rPr>
          <w:b w:val="0"/>
          <w:color w:val="000000"/>
          <w:sz w:val="28"/>
          <w:szCs w:val="28"/>
        </w:rPr>
        <w:t>, т</w:t>
      </w:r>
      <w:r w:rsidR="006E2770">
        <w:rPr>
          <w:b w:val="0"/>
          <w:color w:val="000000"/>
          <w:sz w:val="28"/>
          <w:szCs w:val="28"/>
        </w:rPr>
        <w:t>. </w:t>
      </w:r>
      <w:r w:rsidR="006E2770" w:rsidRPr="00E719C7">
        <w:rPr>
          <w:b w:val="0"/>
          <w:color w:val="000000"/>
          <w:sz w:val="28"/>
          <w:szCs w:val="28"/>
        </w:rPr>
        <w:t>к</w:t>
      </w:r>
      <w:r w:rsidRPr="00E719C7">
        <w:rPr>
          <w:b w:val="0"/>
          <w:color w:val="000000"/>
          <w:sz w:val="28"/>
          <w:szCs w:val="28"/>
        </w:rPr>
        <w:t>. чем выше этот показатель, тем лучше для предприятия.</w:t>
      </w:r>
    </w:p>
    <w:p w:rsidR="00680E15" w:rsidRPr="00E719C7" w:rsidRDefault="00680E15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4. Рентабельность перманентного капитала</w:t>
      </w:r>
      <w:r w:rsidRPr="00E719C7">
        <w:rPr>
          <w:b w:val="0"/>
          <w:color w:val="000000"/>
          <w:sz w:val="28"/>
          <w:szCs w:val="28"/>
        </w:rPr>
        <w:t xml:space="preserve">. На 1 рубль перманентного капитала приходится </w:t>
      </w:r>
      <w:r w:rsidR="00EE5B9F" w:rsidRPr="00E719C7">
        <w:rPr>
          <w:b w:val="0"/>
          <w:color w:val="000000"/>
          <w:sz w:val="28"/>
          <w:szCs w:val="28"/>
        </w:rPr>
        <w:t>39,3</w:t>
      </w:r>
      <w:r w:rsidRPr="00E719C7">
        <w:rPr>
          <w:b w:val="0"/>
          <w:color w:val="000000"/>
          <w:sz w:val="28"/>
          <w:szCs w:val="28"/>
        </w:rPr>
        <w:t xml:space="preserve"> копеек прибыли до налогообложения. В прогнозном году этот показатель </w:t>
      </w:r>
      <w:r w:rsidR="00EE5B9F" w:rsidRPr="00E719C7">
        <w:rPr>
          <w:b w:val="0"/>
          <w:color w:val="000000"/>
          <w:sz w:val="28"/>
          <w:szCs w:val="28"/>
        </w:rPr>
        <w:t>увеличивается</w:t>
      </w:r>
      <w:r w:rsidRPr="00E719C7">
        <w:rPr>
          <w:b w:val="0"/>
          <w:color w:val="000000"/>
          <w:sz w:val="28"/>
          <w:szCs w:val="28"/>
        </w:rPr>
        <w:t xml:space="preserve"> до </w:t>
      </w:r>
      <w:r w:rsidR="00EE5B9F" w:rsidRPr="00E719C7">
        <w:rPr>
          <w:b w:val="0"/>
          <w:color w:val="000000"/>
          <w:sz w:val="28"/>
          <w:szCs w:val="28"/>
        </w:rPr>
        <w:t>42,5</w:t>
      </w:r>
      <w:r w:rsidRPr="00E719C7">
        <w:rPr>
          <w:b w:val="0"/>
          <w:color w:val="000000"/>
          <w:sz w:val="28"/>
          <w:szCs w:val="28"/>
        </w:rPr>
        <w:t xml:space="preserve"> копеек, это </w:t>
      </w:r>
      <w:r w:rsidR="00EE5B9F" w:rsidRPr="00E719C7">
        <w:rPr>
          <w:b w:val="0"/>
          <w:color w:val="000000"/>
          <w:sz w:val="28"/>
          <w:szCs w:val="28"/>
        </w:rPr>
        <w:t>положительный</w:t>
      </w:r>
      <w:r w:rsidRPr="00E719C7">
        <w:rPr>
          <w:b w:val="0"/>
          <w:color w:val="000000"/>
          <w:sz w:val="28"/>
          <w:szCs w:val="28"/>
        </w:rPr>
        <w:t xml:space="preserve"> фактор для предприятия, т</w:t>
      </w:r>
      <w:r w:rsidR="006E2770">
        <w:rPr>
          <w:b w:val="0"/>
          <w:color w:val="000000"/>
          <w:sz w:val="28"/>
          <w:szCs w:val="28"/>
        </w:rPr>
        <w:t>. </w:t>
      </w:r>
      <w:r w:rsidR="006E2770" w:rsidRPr="00E719C7">
        <w:rPr>
          <w:b w:val="0"/>
          <w:color w:val="000000"/>
          <w:sz w:val="28"/>
          <w:szCs w:val="28"/>
        </w:rPr>
        <w:t>к</w:t>
      </w:r>
      <w:r w:rsidRPr="00E719C7">
        <w:rPr>
          <w:b w:val="0"/>
          <w:color w:val="000000"/>
          <w:sz w:val="28"/>
          <w:szCs w:val="28"/>
        </w:rPr>
        <w:t>. чем эффективнее используется перманентный капитал, тем в меньшей степени предприятию придется привлекать краткосрочные заимствования.</w:t>
      </w:r>
    </w:p>
    <w:p w:rsidR="00680E15" w:rsidRPr="00E719C7" w:rsidRDefault="00E777AC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О</w:t>
      </w:r>
      <w:r w:rsidR="00680E15" w:rsidRPr="00E719C7">
        <w:rPr>
          <w:b w:val="0"/>
          <w:color w:val="000000"/>
          <w:sz w:val="28"/>
          <w:szCs w:val="28"/>
        </w:rPr>
        <w:t>ценивая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="00680E15" w:rsidRPr="00E719C7">
        <w:rPr>
          <w:b w:val="0"/>
          <w:color w:val="000000"/>
          <w:sz w:val="28"/>
          <w:szCs w:val="28"/>
        </w:rPr>
        <w:t xml:space="preserve">эффективность работы предприятия можно отметить, что большинство показателей имеют тенденцию к </w:t>
      </w:r>
      <w:r w:rsidR="00EE5B9F" w:rsidRPr="00E719C7">
        <w:rPr>
          <w:b w:val="0"/>
          <w:color w:val="000000"/>
          <w:sz w:val="28"/>
          <w:szCs w:val="28"/>
        </w:rPr>
        <w:t>увеличению</w:t>
      </w:r>
      <w:r w:rsidR="00680E15" w:rsidRPr="00E719C7">
        <w:rPr>
          <w:b w:val="0"/>
          <w:color w:val="000000"/>
          <w:sz w:val="28"/>
          <w:szCs w:val="28"/>
        </w:rPr>
        <w:t xml:space="preserve">, а значит, у предприятия </w:t>
      </w:r>
      <w:r w:rsidR="00EE5B9F" w:rsidRPr="00E719C7">
        <w:rPr>
          <w:b w:val="0"/>
          <w:color w:val="000000"/>
          <w:sz w:val="28"/>
          <w:szCs w:val="28"/>
        </w:rPr>
        <w:t>повышается</w:t>
      </w:r>
      <w:r w:rsidR="00680E15" w:rsidRPr="00E719C7">
        <w:rPr>
          <w:b w:val="0"/>
          <w:color w:val="000000"/>
          <w:sz w:val="28"/>
          <w:szCs w:val="28"/>
        </w:rPr>
        <w:t xml:space="preserve"> деловая активность,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="00EE5B9F" w:rsidRPr="00E719C7">
        <w:rPr>
          <w:b w:val="0"/>
          <w:color w:val="000000"/>
          <w:sz w:val="28"/>
          <w:szCs w:val="28"/>
        </w:rPr>
        <w:t>более</w:t>
      </w:r>
      <w:r w:rsidR="00680E15" w:rsidRPr="00E719C7">
        <w:rPr>
          <w:b w:val="0"/>
          <w:color w:val="000000"/>
          <w:sz w:val="28"/>
          <w:szCs w:val="28"/>
        </w:rPr>
        <w:t xml:space="preserve"> эффективно используется капитал.</w:t>
      </w:r>
    </w:p>
    <w:p w:rsidR="00DC5549" w:rsidRPr="00E719C7" w:rsidRDefault="00DC5549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 xml:space="preserve">В течении отчетного периода валовая прибыль увеличивается на </w:t>
      </w:r>
      <w:r w:rsidR="009D759F" w:rsidRPr="00E719C7">
        <w:rPr>
          <w:b w:val="0"/>
          <w:color w:val="000000"/>
          <w:sz w:val="28"/>
          <w:szCs w:val="28"/>
        </w:rPr>
        <w:t>50000</w:t>
      </w:r>
      <w:r w:rsidRPr="00E719C7">
        <w:rPr>
          <w:b w:val="0"/>
          <w:color w:val="000000"/>
          <w:sz w:val="28"/>
          <w:szCs w:val="28"/>
        </w:rPr>
        <w:t xml:space="preserve"> тыс. руб., в том числе за счет увеличения денежного капитала на </w:t>
      </w:r>
      <w:r w:rsidR="009D759F" w:rsidRPr="00E719C7">
        <w:rPr>
          <w:b w:val="0"/>
          <w:color w:val="000000"/>
          <w:sz w:val="28"/>
          <w:szCs w:val="28"/>
        </w:rPr>
        <w:t>45000</w:t>
      </w:r>
      <w:r w:rsidRPr="00E719C7">
        <w:rPr>
          <w:b w:val="0"/>
          <w:color w:val="000000"/>
          <w:sz w:val="28"/>
          <w:szCs w:val="28"/>
        </w:rPr>
        <w:t xml:space="preserve"> тыс. руб.,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 xml:space="preserve">за счет </w:t>
      </w:r>
      <w:r w:rsidR="009D759F" w:rsidRPr="00E719C7">
        <w:rPr>
          <w:b w:val="0"/>
          <w:color w:val="000000"/>
          <w:sz w:val="28"/>
          <w:szCs w:val="28"/>
        </w:rPr>
        <w:t>увеличения</w:t>
      </w:r>
      <w:r w:rsidRPr="00E719C7">
        <w:rPr>
          <w:b w:val="0"/>
          <w:color w:val="000000"/>
          <w:sz w:val="28"/>
          <w:szCs w:val="28"/>
        </w:rPr>
        <w:t xml:space="preserve"> экономической рентабельности валовая прибыль </w:t>
      </w:r>
      <w:r w:rsidR="009D759F" w:rsidRPr="00E719C7">
        <w:rPr>
          <w:b w:val="0"/>
          <w:color w:val="000000"/>
          <w:sz w:val="28"/>
          <w:szCs w:val="28"/>
        </w:rPr>
        <w:t>увеличивается</w:t>
      </w:r>
      <w:r w:rsidRPr="00E719C7">
        <w:rPr>
          <w:b w:val="0"/>
          <w:color w:val="000000"/>
          <w:sz w:val="28"/>
          <w:szCs w:val="28"/>
        </w:rPr>
        <w:t xml:space="preserve"> на </w:t>
      </w:r>
      <w:r w:rsidR="009D759F" w:rsidRPr="00E719C7">
        <w:rPr>
          <w:b w:val="0"/>
          <w:color w:val="000000"/>
          <w:sz w:val="28"/>
          <w:szCs w:val="28"/>
        </w:rPr>
        <w:t>5000</w:t>
      </w:r>
      <w:r w:rsidRPr="00E719C7">
        <w:rPr>
          <w:b w:val="0"/>
          <w:color w:val="000000"/>
          <w:sz w:val="28"/>
          <w:szCs w:val="28"/>
        </w:rPr>
        <w:t xml:space="preserve"> тыс. руб.</w:t>
      </w:r>
    </w:p>
    <w:p w:rsidR="00DC5549" w:rsidRPr="00E719C7" w:rsidRDefault="00DC5549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 xml:space="preserve">В течении отчетного периода чистая прибыль </w:t>
      </w:r>
      <w:r w:rsidR="001D3B87" w:rsidRPr="00E719C7">
        <w:rPr>
          <w:b w:val="0"/>
          <w:color w:val="000000"/>
          <w:sz w:val="28"/>
          <w:szCs w:val="28"/>
        </w:rPr>
        <w:t>вырастает</w:t>
      </w:r>
      <w:r w:rsidRPr="00E719C7">
        <w:rPr>
          <w:b w:val="0"/>
          <w:color w:val="000000"/>
          <w:sz w:val="28"/>
          <w:szCs w:val="28"/>
        </w:rPr>
        <w:t xml:space="preserve"> на </w:t>
      </w:r>
      <w:r w:rsidR="009D759F" w:rsidRPr="00E719C7">
        <w:rPr>
          <w:b w:val="0"/>
          <w:color w:val="000000"/>
          <w:sz w:val="28"/>
          <w:szCs w:val="28"/>
        </w:rPr>
        <w:t>14000</w:t>
      </w:r>
      <w:r w:rsidRPr="00E719C7">
        <w:rPr>
          <w:b w:val="0"/>
          <w:color w:val="000000"/>
          <w:sz w:val="28"/>
          <w:szCs w:val="28"/>
        </w:rPr>
        <w:t xml:space="preserve"> тыс. руб., в том числе за счет увеличения собственного капитала на </w:t>
      </w:r>
      <w:r w:rsidR="009D759F" w:rsidRPr="00E719C7">
        <w:rPr>
          <w:b w:val="0"/>
          <w:color w:val="000000"/>
          <w:sz w:val="28"/>
          <w:szCs w:val="28"/>
        </w:rPr>
        <w:t>11411</w:t>
      </w:r>
      <w:r w:rsidRPr="00E719C7">
        <w:rPr>
          <w:b w:val="0"/>
          <w:color w:val="000000"/>
          <w:sz w:val="28"/>
          <w:szCs w:val="28"/>
        </w:rPr>
        <w:t xml:space="preserve"> тыс. руб., а за счет </w:t>
      </w:r>
      <w:r w:rsidR="009D759F" w:rsidRPr="00E719C7">
        <w:rPr>
          <w:b w:val="0"/>
          <w:color w:val="000000"/>
          <w:sz w:val="28"/>
          <w:szCs w:val="28"/>
        </w:rPr>
        <w:t>увеличения</w:t>
      </w:r>
      <w:r w:rsidRPr="00E719C7">
        <w:rPr>
          <w:b w:val="0"/>
          <w:color w:val="000000"/>
          <w:sz w:val="28"/>
          <w:szCs w:val="28"/>
        </w:rPr>
        <w:t xml:space="preserve"> финансовой рентабельности чистая прибыль </w:t>
      </w:r>
      <w:r w:rsidR="009D759F" w:rsidRPr="00E719C7">
        <w:rPr>
          <w:b w:val="0"/>
          <w:color w:val="000000"/>
          <w:sz w:val="28"/>
          <w:szCs w:val="28"/>
        </w:rPr>
        <w:t>увеличивается</w:t>
      </w:r>
      <w:r w:rsidRPr="00E719C7">
        <w:rPr>
          <w:b w:val="0"/>
          <w:color w:val="000000"/>
          <w:sz w:val="28"/>
          <w:szCs w:val="28"/>
        </w:rPr>
        <w:t xml:space="preserve"> на </w:t>
      </w:r>
      <w:r w:rsidR="009D759F" w:rsidRPr="00E719C7">
        <w:rPr>
          <w:b w:val="0"/>
          <w:color w:val="000000"/>
          <w:sz w:val="28"/>
          <w:szCs w:val="28"/>
        </w:rPr>
        <w:t>2589</w:t>
      </w:r>
      <w:r w:rsidR="001D3B87" w:rsidRP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тыс. руб.</w:t>
      </w:r>
    </w:p>
    <w:p w:rsidR="00680E15" w:rsidRPr="00E719C7" w:rsidRDefault="00680E15" w:rsidP="00E719C7">
      <w:pPr>
        <w:pStyle w:val="a3"/>
        <w:tabs>
          <w:tab w:val="left" w:pos="540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  <w:u w:val="single"/>
        </w:rPr>
        <w:t>Рентабельность процесса самофинансирования</w:t>
      </w:r>
      <w:r w:rsidRPr="00E719C7">
        <w:rPr>
          <w:b w:val="0"/>
          <w:color w:val="000000"/>
          <w:sz w:val="28"/>
          <w:szCs w:val="28"/>
        </w:rPr>
        <w:t xml:space="preserve">. В каждом рубле собственного капитала </w:t>
      </w:r>
      <w:r w:rsidR="009D759F" w:rsidRPr="00E719C7">
        <w:rPr>
          <w:b w:val="0"/>
          <w:color w:val="000000"/>
          <w:sz w:val="28"/>
          <w:szCs w:val="28"/>
        </w:rPr>
        <w:t>43</w:t>
      </w:r>
      <w:r w:rsidRPr="00E719C7">
        <w:rPr>
          <w:b w:val="0"/>
          <w:color w:val="000000"/>
          <w:sz w:val="28"/>
          <w:szCs w:val="28"/>
        </w:rPr>
        <w:t xml:space="preserve"> копе</w:t>
      </w:r>
      <w:r w:rsidR="009D759F" w:rsidRPr="00E719C7">
        <w:rPr>
          <w:b w:val="0"/>
          <w:color w:val="000000"/>
          <w:sz w:val="28"/>
          <w:szCs w:val="28"/>
        </w:rPr>
        <w:t>й</w:t>
      </w:r>
      <w:r w:rsidRPr="00E719C7">
        <w:rPr>
          <w:b w:val="0"/>
          <w:color w:val="000000"/>
          <w:sz w:val="28"/>
          <w:szCs w:val="28"/>
        </w:rPr>
        <w:t>к</w:t>
      </w:r>
      <w:r w:rsidR="009D759F" w:rsidRPr="00E719C7">
        <w:rPr>
          <w:b w:val="0"/>
          <w:color w:val="000000"/>
          <w:sz w:val="28"/>
          <w:szCs w:val="28"/>
        </w:rPr>
        <w:t>и</w:t>
      </w:r>
      <w:r w:rsidRPr="00E719C7">
        <w:rPr>
          <w:b w:val="0"/>
          <w:color w:val="000000"/>
          <w:sz w:val="28"/>
          <w:szCs w:val="28"/>
        </w:rPr>
        <w:t xml:space="preserve"> мы направляем на свое экономико-социальное развитие.</w:t>
      </w:r>
    </w:p>
    <w:p w:rsidR="00680E15" w:rsidRPr="00E719C7" w:rsidRDefault="00680E15" w:rsidP="00E719C7">
      <w:pPr>
        <w:pStyle w:val="a3"/>
        <w:tabs>
          <w:tab w:val="left" w:pos="540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Потенциал самофинансирования должен использоваться на:</w:t>
      </w:r>
    </w:p>
    <w:p w:rsidR="00680E15" w:rsidRPr="00E719C7" w:rsidRDefault="00680E15" w:rsidP="00E719C7">
      <w:pPr>
        <w:pStyle w:val="a3"/>
        <w:numPr>
          <w:ilvl w:val="0"/>
          <w:numId w:val="14"/>
        </w:numPr>
        <w:tabs>
          <w:tab w:val="left" w:pos="540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Реинвестиции в реальные активы предприятия (восстановление основных и оборотных средств);</w:t>
      </w:r>
    </w:p>
    <w:p w:rsidR="00680E15" w:rsidRPr="00E719C7" w:rsidRDefault="00680E15" w:rsidP="00E719C7">
      <w:pPr>
        <w:pStyle w:val="a3"/>
        <w:numPr>
          <w:ilvl w:val="0"/>
          <w:numId w:val="14"/>
        </w:numPr>
        <w:tabs>
          <w:tab w:val="left" w:pos="540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Дивидендные выплаты;</w:t>
      </w:r>
    </w:p>
    <w:p w:rsidR="00680E15" w:rsidRPr="00E719C7" w:rsidRDefault="00680E15" w:rsidP="00E719C7">
      <w:pPr>
        <w:pStyle w:val="a3"/>
        <w:numPr>
          <w:ilvl w:val="0"/>
          <w:numId w:val="14"/>
        </w:numPr>
        <w:tabs>
          <w:tab w:val="left" w:pos="540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Социальное стимулирование работников предприятия (создание фонда потребления);</w:t>
      </w:r>
    </w:p>
    <w:p w:rsidR="00680E15" w:rsidRPr="00E719C7" w:rsidRDefault="00680E15" w:rsidP="00E719C7">
      <w:pPr>
        <w:pStyle w:val="a3"/>
        <w:numPr>
          <w:ilvl w:val="0"/>
          <w:numId w:val="14"/>
        </w:numPr>
        <w:tabs>
          <w:tab w:val="left" w:pos="540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Погашать финансовые издержки по обслуживанию заемных средств.</w:t>
      </w:r>
    </w:p>
    <w:p w:rsidR="00680E15" w:rsidRPr="00E719C7" w:rsidRDefault="00680E15" w:rsidP="00E719C7">
      <w:pPr>
        <w:pStyle w:val="a3"/>
        <w:tabs>
          <w:tab w:val="left" w:pos="540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В прогнозном году данный коэффициент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="003F14B2" w:rsidRPr="00E719C7">
        <w:rPr>
          <w:b w:val="0"/>
          <w:color w:val="000000"/>
          <w:sz w:val="28"/>
          <w:szCs w:val="28"/>
        </w:rPr>
        <w:t>практически не изменяется</w:t>
      </w:r>
      <w:r w:rsidRPr="00E719C7">
        <w:rPr>
          <w:b w:val="0"/>
          <w:color w:val="000000"/>
          <w:sz w:val="28"/>
          <w:szCs w:val="28"/>
        </w:rPr>
        <w:t>. Это не очень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хорошо, так как эффективность деятельности предприятия зависит от уровня его развития.</w:t>
      </w:r>
    </w:p>
    <w:p w:rsidR="00680E15" w:rsidRPr="00E719C7" w:rsidRDefault="00680E15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2</w:t>
      </w:r>
      <w:r w:rsidR="006E2770" w:rsidRPr="00E719C7">
        <w:rPr>
          <w:b w:val="0"/>
          <w:color w:val="000000"/>
          <w:sz w:val="28"/>
          <w:szCs w:val="28"/>
        </w:rPr>
        <w:t>.</w:t>
      </w:r>
      <w:r w:rsidR="006E2770">
        <w:rPr>
          <w:b w:val="0"/>
          <w:color w:val="000000"/>
          <w:sz w:val="28"/>
          <w:szCs w:val="28"/>
        </w:rPr>
        <w:t xml:space="preserve"> </w:t>
      </w:r>
      <w:r w:rsidR="006E2770" w:rsidRPr="00E719C7">
        <w:rPr>
          <w:b w:val="0"/>
          <w:color w:val="000000"/>
          <w:sz w:val="28"/>
          <w:szCs w:val="28"/>
        </w:rPr>
        <w:t>Ко</w:t>
      </w:r>
      <w:r w:rsidRPr="00E719C7">
        <w:rPr>
          <w:b w:val="0"/>
          <w:color w:val="000000"/>
          <w:sz w:val="28"/>
          <w:szCs w:val="28"/>
        </w:rPr>
        <w:t xml:space="preserve">эффициент обслуживания долга (коммерческая платежеспособность). Позволяет оценить кредитоспособность заемщика. В отчетном году данный показатель составляет </w:t>
      </w:r>
      <w:r w:rsidR="00447C5F" w:rsidRPr="00E719C7">
        <w:rPr>
          <w:b w:val="0"/>
          <w:color w:val="000000"/>
          <w:sz w:val="28"/>
          <w:szCs w:val="28"/>
        </w:rPr>
        <w:t>110</w:t>
      </w:r>
      <w:r w:rsidRPr="00E719C7">
        <w:rPr>
          <w:b w:val="0"/>
          <w:color w:val="000000"/>
          <w:sz w:val="28"/>
          <w:szCs w:val="28"/>
        </w:rPr>
        <w:t xml:space="preserve"> копеек,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 xml:space="preserve">в прогнозном </w:t>
      </w:r>
      <w:r w:rsidR="006E2770">
        <w:rPr>
          <w:b w:val="0"/>
          <w:color w:val="000000"/>
          <w:sz w:val="28"/>
          <w:szCs w:val="28"/>
        </w:rPr>
        <w:t xml:space="preserve">– </w:t>
      </w:r>
      <w:r w:rsidRPr="00E719C7">
        <w:rPr>
          <w:b w:val="0"/>
          <w:color w:val="000000"/>
          <w:sz w:val="28"/>
          <w:szCs w:val="28"/>
        </w:rPr>
        <w:t xml:space="preserve">происходит его снижение до </w:t>
      </w:r>
      <w:r w:rsidR="00447C5F" w:rsidRPr="00E719C7">
        <w:rPr>
          <w:b w:val="0"/>
          <w:color w:val="000000"/>
          <w:sz w:val="28"/>
          <w:szCs w:val="28"/>
        </w:rPr>
        <w:t>9</w:t>
      </w:r>
      <w:r w:rsidR="003F14B2" w:rsidRPr="00E719C7">
        <w:rPr>
          <w:b w:val="0"/>
          <w:color w:val="000000"/>
          <w:sz w:val="28"/>
          <w:szCs w:val="28"/>
        </w:rPr>
        <w:t>9</w:t>
      </w:r>
      <w:r w:rsidRPr="00E719C7">
        <w:rPr>
          <w:b w:val="0"/>
          <w:color w:val="000000"/>
          <w:sz w:val="28"/>
          <w:szCs w:val="28"/>
        </w:rPr>
        <w:t xml:space="preserve"> копеек.</w:t>
      </w:r>
    </w:p>
    <w:p w:rsidR="00680E15" w:rsidRPr="00E719C7" w:rsidRDefault="00680E15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4</w:t>
      </w:r>
      <w:r w:rsidR="006E2770" w:rsidRPr="00E719C7">
        <w:rPr>
          <w:b w:val="0"/>
          <w:color w:val="000000"/>
          <w:sz w:val="28"/>
          <w:szCs w:val="28"/>
        </w:rPr>
        <w:t>.</w:t>
      </w:r>
      <w:r w:rsidR="006E2770">
        <w:rPr>
          <w:b w:val="0"/>
          <w:color w:val="000000"/>
          <w:sz w:val="28"/>
          <w:szCs w:val="28"/>
        </w:rPr>
        <w:t xml:space="preserve"> </w:t>
      </w:r>
      <w:r w:rsidR="006E2770" w:rsidRPr="00E719C7">
        <w:rPr>
          <w:b w:val="0"/>
          <w:color w:val="000000"/>
          <w:sz w:val="28"/>
          <w:szCs w:val="28"/>
        </w:rPr>
        <w:t>Ре</w:t>
      </w:r>
      <w:r w:rsidRPr="00E719C7">
        <w:rPr>
          <w:b w:val="0"/>
          <w:color w:val="000000"/>
          <w:sz w:val="28"/>
          <w:szCs w:val="28"/>
        </w:rPr>
        <w:t>нтабельность совокупных вложений. В прогнозном году показатель составил 0,</w:t>
      </w:r>
      <w:r w:rsidR="00447C5F" w:rsidRPr="00E719C7">
        <w:rPr>
          <w:b w:val="0"/>
          <w:color w:val="000000"/>
          <w:sz w:val="28"/>
          <w:szCs w:val="28"/>
        </w:rPr>
        <w:t>476</w:t>
      </w:r>
      <w:r w:rsidRPr="00E719C7">
        <w:rPr>
          <w:b w:val="0"/>
          <w:color w:val="000000"/>
          <w:sz w:val="28"/>
          <w:szCs w:val="28"/>
        </w:rPr>
        <w:t xml:space="preserve">, в динамике он </w:t>
      </w:r>
      <w:r w:rsidR="00B41A12" w:rsidRPr="00E719C7">
        <w:rPr>
          <w:b w:val="0"/>
          <w:color w:val="000000"/>
          <w:sz w:val="28"/>
          <w:szCs w:val="28"/>
        </w:rPr>
        <w:t>вырос</w:t>
      </w:r>
      <w:r w:rsidRPr="00E719C7">
        <w:rPr>
          <w:b w:val="0"/>
          <w:color w:val="000000"/>
          <w:sz w:val="28"/>
          <w:szCs w:val="28"/>
        </w:rPr>
        <w:t xml:space="preserve"> и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 xml:space="preserve">составил 0, </w:t>
      </w:r>
      <w:r w:rsidR="00447C5F" w:rsidRPr="00E719C7">
        <w:rPr>
          <w:b w:val="0"/>
          <w:color w:val="000000"/>
          <w:sz w:val="28"/>
          <w:szCs w:val="28"/>
        </w:rPr>
        <w:t>534</w:t>
      </w:r>
    </w:p>
    <w:p w:rsidR="00680E15" w:rsidRDefault="00680E15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6"/>
        </w:rPr>
      </w:pPr>
    </w:p>
    <w:p w:rsidR="002A0796" w:rsidRPr="00E719C7" w:rsidRDefault="002A0796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6"/>
        </w:rPr>
      </w:pPr>
    </w:p>
    <w:p w:rsidR="00D33073" w:rsidRPr="002A0796" w:rsidRDefault="002A0796" w:rsidP="00E719C7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4" w:name="_Toc236246663"/>
      <w:r w:rsidRPr="002A0796">
        <w:rPr>
          <w:b/>
          <w:color w:val="000000"/>
          <w:sz w:val="28"/>
        </w:rPr>
        <w:t>6</w:t>
      </w:r>
      <w:r w:rsidR="00D33073" w:rsidRPr="002A0796">
        <w:rPr>
          <w:b/>
          <w:color w:val="000000"/>
          <w:sz w:val="28"/>
        </w:rPr>
        <w:t>. Комплексные оценки финансового состояния</w:t>
      </w:r>
      <w:r w:rsidR="00E719C7" w:rsidRPr="002A0796">
        <w:rPr>
          <w:b/>
          <w:color w:val="000000"/>
          <w:sz w:val="28"/>
        </w:rPr>
        <w:t xml:space="preserve"> </w:t>
      </w:r>
      <w:r w:rsidR="00D33073" w:rsidRPr="002A0796">
        <w:rPr>
          <w:b/>
          <w:color w:val="000000"/>
          <w:sz w:val="28"/>
        </w:rPr>
        <w:t>предприятия и прогнозирование «кризисных ситуаций»</w:t>
      </w:r>
      <w:bookmarkEnd w:id="4"/>
    </w:p>
    <w:p w:rsidR="002A0796" w:rsidRDefault="002A0796" w:rsidP="00E719C7">
      <w:pPr>
        <w:pStyle w:val="a5"/>
        <w:spacing w:line="360" w:lineRule="auto"/>
        <w:ind w:firstLine="709"/>
        <w:rPr>
          <w:bCs/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bCs/>
          <w:color w:val="000000"/>
          <w:sz w:val="28"/>
        </w:rPr>
      </w:pPr>
      <w:r w:rsidRPr="00E719C7">
        <w:rPr>
          <w:bCs/>
          <w:color w:val="000000"/>
          <w:sz w:val="28"/>
        </w:rPr>
        <w:t>Прогнозирование вероятности банкротства</w:t>
      </w:r>
    </w:p>
    <w:p w:rsidR="00D33073" w:rsidRPr="00E719C7" w:rsidRDefault="00D33073" w:rsidP="00E719C7">
      <w:pPr>
        <w:pStyle w:val="a5"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</w:rPr>
      </w:pPr>
      <w:r w:rsidRPr="00E719C7">
        <w:rPr>
          <w:color w:val="000000"/>
          <w:sz w:val="28"/>
        </w:rPr>
        <w:t xml:space="preserve">Формула Альтмана </w:t>
      </w:r>
      <w:r w:rsidR="006E2770">
        <w:rPr>
          <w:color w:val="000000"/>
          <w:sz w:val="28"/>
        </w:rPr>
        <w:t>(</w:t>
      </w:r>
      <w:r w:rsidRPr="00E719C7">
        <w:rPr>
          <w:color w:val="000000"/>
          <w:sz w:val="28"/>
        </w:rPr>
        <w:t>факт)</w:t>
      </w:r>
    </w:p>
    <w:p w:rsidR="00940381" w:rsidRDefault="00940381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  <w:r w:rsidRPr="00E719C7">
        <w:rPr>
          <w:color w:val="000000"/>
          <w:sz w:val="28"/>
        </w:rPr>
        <w:t>Таблица 31</w:t>
      </w:r>
    </w:p>
    <w:tbl>
      <w:tblPr>
        <w:tblW w:w="4701" w:type="pct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2"/>
        <w:gridCol w:w="6088"/>
        <w:gridCol w:w="1980"/>
      </w:tblGrid>
      <w:tr w:rsidR="00D33073" w:rsidRPr="00DA0064" w:rsidTr="00DA0064">
        <w:trPr>
          <w:cantSplit/>
        </w:trPr>
        <w:tc>
          <w:tcPr>
            <w:tcW w:w="518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</w:t>
            </w:r>
            <w:r w:rsidRPr="00DA0064"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3382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position w:val="-26"/>
                <w:sz w:val="20"/>
                <w:szCs w:val="28"/>
              </w:rPr>
              <w:object w:dxaOrig="3800" w:dyaOrig="600">
                <v:shape id="_x0000_i1065" type="#_x0000_t75" style="width:234pt;height:35.25pt" o:ole="" fillcolor="window">
                  <v:imagedata r:id="rId74" o:title=""/>
                </v:shape>
                <o:OLEObject Type="Embed" ProgID="Equation.3" ShapeID="_x0000_i1065" DrawAspect="Content" ObjectID="_1459283595" r:id="rId75"/>
              </w:object>
            </w:r>
            <w:r w:rsidR="00F70677" w:rsidRPr="00DA0064">
              <w:rPr>
                <w:color w:val="000000"/>
                <w:sz w:val="20"/>
                <w:szCs w:val="28"/>
              </w:rPr>
              <w:t>0,015</w:t>
            </w:r>
          </w:p>
        </w:tc>
        <w:tc>
          <w:tcPr>
            <w:tcW w:w="1100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1,2К</w:t>
            </w:r>
            <w:r w:rsidRPr="00DA0064">
              <w:rPr>
                <w:color w:val="000000"/>
                <w:sz w:val="20"/>
                <w:vertAlign w:val="subscript"/>
              </w:rPr>
              <w:t>1</w:t>
            </w:r>
            <w:r w:rsidRPr="00DA0064">
              <w:rPr>
                <w:color w:val="000000"/>
                <w:sz w:val="20"/>
              </w:rPr>
              <w:t>=</w:t>
            </w:r>
            <w:r w:rsidR="003D339D" w:rsidRPr="00DA0064">
              <w:rPr>
                <w:color w:val="000000"/>
                <w:sz w:val="20"/>
              </w:rPr>
              <w:t>0,0</w:t>
            </w:r>
            <w:r w:rsidR="00A0688E" w:rsidRPr="00DA0064">
              <w:rPr>
                <w:color w:val="000000"/>
                <w:sz w:val="20"/>
              </w:rPr>
              <w:t>1</w:t>
            </w:r>
            <w:r w:rsidR="00F70677" w:rsidRPr="00DA0064">
              <w:rPr>
                <w:color w:val="000000"/>
                <w:sz w:val="20"/>
              </w:rPr>
              <w:t>8</w:t>
            </w:r>
          </w:p>
        </w:tc>
      </w:tr>
      <w:tr w:rsidR="00D33073" w:rsidRPr="00DA0064" w:rsidTr="00DA0064">
        <w:trPr>
          <w:cantSplit/>
        </w:trPr>
        <w:tc>
          <w:tcPr>
            <w:tcW w:w="518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</w:t>
            </w:r>
            <w:r w:rsidRPr="00DA0064">
              <w:rPr>
                <w:color w:val="000000"/>
                <w:sz w:val="20"/>
                <w:vertAlign w:val="subscript"/>
              </w:rPr>
              <w:t>2</w:t>
            </w:r>
          </w:p>
        </w:tc>
        <w:tc>
          <w:tcPr>
            <w:tcW w:w="3382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position w:val="-26"/>
                <w:sz w:val="20"/>
                <w:szCs w:val="28"/>
              </w:rPr>
              <w:object w:dxaOrig="3300" w:dyaOrig="600">
                <v:shape id="_x0000_i1066" type="#_x0000_t75" style="width:221.25pt;height:38.25pt" o:ole="" fillcolor="window">
                  <v:imagedata r:id="rId76" o:title=""/>
                </v:shape>
                <o:OLEObject Type="Embed" ProgID="Equation.3" ShapeID="_x0000_i1066" DrawAspect="Content" ObjectID="_1459283596" r:id="rId77"/>
              </w:object>
            </w:r>
            <w:r w:rsidR="00F70677" w:rsidRPr="00DA0064">
              <w:rPr>
                <w:color w:val="000000"/>
                <w:sz w:val="20"/>
                <w:szCs w:val="28"/>
              </w:rPr>
              <w:t>0,403</w:t>
            </w:r>
          </w:p>
        </w:tc>
        <w:tc>
          <w:tcPr>
            <w:tcW w:w="1100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1,4К</w:t>
            </w:r>
            <w:r w:rsidRPr="00DA0064">
              <w:rPr>
                <w:color w:val="000000"/>
                <w:sz w:val="20"/>
                <w:vertAlign w:val="subscript"/>
              </w:rPr>
              <w:t>2</w:t>
            </w:r>
            <w:r w:rsidRPr="00DA0064">
              <w:rPr>
                <w:color w:val="000000"/>
                <w:sz w:val="20"/>
              </w:rPr>
              <w:t>=</w:t>
            </w:r>
            <w:r w:rsidR="003D339D" w:rsidRPr="00DA0064">
              <w:rPr>
                <w:color w:val="000000"/>
                <w:sz w:val="20"/>
              </w:rPr>
              <w:t>0,5</w:t>
            </w:r>
            <w:r w:rsidR="00F70677" w:rsidRPr="00DA0064">
              <w:rPr>
                <w:color w:val="000000"/>
                <w:sz w:val="20"/>
              </w:rPr>
              <w:t>64</w:t>
            </w:r>
          </w:p>
        </w:tc>
      </w:tr>
      <w:tr w:rsidR="00D33073" w:rsidRPr="00DA0064" w:rsidTr="00DA0064">
        <w:trPr>
          <w:cantSplit/>
        </w:trPr>
        <w:tc>
          <w:tcPr>
            <w:tcW w:w="518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</w:t>
            </w:r>
            <w:r w:rsidRPr="00DA0064">
              <w:rPr>
                <w:color w:val="000000"/>
                <w:sz w:val="20"/>
                <w:vertAlign w:val="subscript"/>
              </w:rPr>
              <w:t>3</w:t>
            </w:r>
          </w:p>
        </w:tc>
        <w:tc>
          <w:tcPr>
            <w:tcW w:w="3382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position w:val="-26"/>
                <w:sz w:val="20"/>
                <w:szCs w:val="28"/>
              </w:rPr>
              <w:object w:dxaOrig="1640" w:dyaOrig="600">
                <v:shape id="_x0000_i1067" type="#_x0000_t75" style="width:129.75pt;height:39pt" o:ole="" fillcolor="window">
                  <v:imagedata r:id="rId78" o:title=""/>
                </v:shape>
                <o:OLEObject Type="Embed" ProgID="Equation.3" ShapeID="_x0000_i1067" DrawAspect="Content" ObjectID="_1459283597" r:id="rId79"/>
              </w:object>
            </w:r>
            <w:r w:rsidR="00D85356" w:rsidRPr="00DA0064">
              <w:rPr>
                <w:color w:val="000000"/>
                <w:sz w:val="20"/>
                <w:szCs w:val="28"/>
              </w:rPr>
              <w:t>0,3</w:t>
            </w:r>
            <w:r w:rsidR="00F70677" w:rsidRPr="00DA0064">
              <w:rPr>
                <w:color w:val="000000"/>
                <w:sz w:val="20"/>
                <w:szCs w:val="28"/>
              </w:rPr>
              <w:t>53</w:t>
            </w:r>
          </w:p>
        </w:tc>
        <w:tc>
          <w:tcPr>
            <w:tcW w:w="1100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3,3К</w:t>
            </w:r>
            <w:r w:rsidRPr="00DA0064">
              <w:rPr>
                <w:color w:val="000000"/>
                <w:sz w:val="20"/>
                <w:vertAlign w:val="subscript"/>
              </w:rPr>
              <w:t>3</w:t>
            </w:r>
            <w:r w:rsidRPr="00DA0064">
              <w:rPr>
                <w:color w:val="000000"/>
                <w:sz w:val="20"/>
              </w:rPr>
              <w:t>=</w:t>
            </w:r>
            <w:r w:rsidR="003D339D" w:rsidRPr="00DA0064">
              <w:rPr>
                <w:color w:val="000000"/>
                <w:sz w:val="20"/>
              </w:rPr>
              <w:t>1,</w:t>
            </w:r>
            <w:r w:rsidR="00F70677" w:rsidRPr="00DA0064">
              <w:rPr>
                <w:color w:val="000000"/>
                <w:sz w:val="20"/>
              </w:rPr>
              <w:t>165</w:t>
            </w:r>
          </w:p>
        </w:tc>
      </w:tr>
      <w:tr w:rsidR="00D33073" w:rsidRPr="00DA0064" w:rsidTr="00DA0064">
        <w:trPr>
          <w:cantSplit/>
        </w:trPr>
        <w:tc>
          <w:tcPr>
            <w:tcW w:w="518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</w:t>
            </w:r>
            <w:r w:rsidRPr="00DA0064">
              <w:rPr>
                <w:color w:val="000000"/>
                <w:sz w:val="20"/>
                <w:vertAlign w:val="subscript"/>
              </w:rPr>
              <w:t>4</w:t>
            </w:r>
          </w:p>
        </w:tc>
        <w:tc>
          <w:tcPr>
            <w:tcW w:w="3382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position w:val="-30"/>
                <w:sz w:val="20"/>
                <w:szCs w:val="28"/>
              </w:rPr>
              <w:object w:dxaOrig="4040" w:dyaOrig="800">
                <v:shape id="_x0000_i1068" type="#_x0000_t75" style="width:220.5pt;height:43.5pt" o:ole="" fillcolor="window">
                  <v:imagedata r:id="rId80" o:title=""/>
                </v:shape>
                <o:OLEObject Type="Embed" ProgID="Equation.3" ShapeID="_x0000_i1068" DrawAspect="Content" ObjectID="_1459283598" r:id="rId81"/>
              </w:object>
            </w:r>
            <w:r w:rsidR="00D85356" w:rsidRPr="00DA0064">
              <w:rPr>
                <w:color w:val="000000"/>
                <w:sz w:val="20"/>
                <w:szCs w:val="28"/>
              </w:rPr>
              <w:t>0,</w:t>
            </w:r>
            <w:r w:rsidR="00F70677" w:rsidRPr="00DA0064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1100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0,6К</w:t>
            </w:r>
            <w:r w:rsidRPr="00DA0064">
              <w:rPr>
                <w:color w:val="000000"/>
                <w:sz w:val="20"/>
                <w:vertAlign w:val="subscript"/>
              </w:rPr>
              <w:t>4</w:t>
            </w:r>
            <w:r w:rsidRPr="00DA0064">
              <w:rPr>
                <w:color w:val="000000"/>
                <w:sz w:val="20"/>
              </w:rPr>
              <w:t>=</w:t>
            </w:r>
            <w:r w:rsidR="003D339D" w:rsidRPr="00DA0064">
              <w:rPr>
                <w:color w:val="000000"/>
                <w:sz w:val="20"/>
              </w:rPr>
              <w:t>0,0</w:t>
            </w:r>
            <w:r w:rsidR="00F70677" w:rsidRPr="00DA0064">
              <w:rPr>
                <w:color w:val="000000"/>
                <w:sz w:val="20"/>
              </w:rPr>
              <w:t>72</w:t>
            </w:r>
          </w:p>
        </w:tc>
      </w:tr>
      <w:tr w:rsidR="00D33073" w:rsidRPr="00DA0064" w:rsidTr="00DA0064">
        <w:trPr>
          <w:cantSplit/>
        </w:trPr>
        <w:tc>
          <w:tcPr>
            <w:tcW w:w="518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vertAlign w:val="subscript"/>
              </w:rPr>
            </w:pPr>
            <w:r w:rsidRPr="00DA0064">
              <w:rPr>
                <w:color w:val="000000"/>
                <w:sz w:val="20"/>
              </w:rPr>
              <w:t>К</w:t>
            </w:r>
            <w:r w:rsidRPr="00DA0064">
              <w:rPr>
                <w:color w:val="000000"/>
                <w:sz w:val="20"/>
                <w:vertAlign w:val="subscript"/>
              </w:rPr>
              <w:t>5</w:t>
            </w:r>
          </w:p>
        </w:tc>
        <w:tc>
          <w:tcPr>
            <w:tcW w:w="3382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position w:val="-26"/>
                <w:sz w:val="20"/>
                <w:szCs w:val="28"/>
              </w:rPr>
              <w:object w:dxaOrig="1700" w:dyaOrig="600">
                <v:shape id="_x0000_i1069" type="#_x0000_t75" style="width:129.75pt;height:36pt" o:ole="" fillcolor="window">
                  <v:imagedata r:id="rId82" o:title=""/>
                </v:shape>
                <o:OLEObject Type="Embed" ProgID="Equation.3" ShapeID="_x0000_i1069" DrawAspect="Content" ObjectID="_1459283599" r:id="rId83"/>
              </w:object>
            </w:r>
            <w:r w:rsidR="003C473C" w:rsidRPr="00DA0064">
              <w:rPr>
                <w:color w:val="000000"/>
                <w:sz w:val="20"/>
                <w:szCs w:val="28"/>
              </w:rPr>
              <w:t>1,</w:t>
            </w:r>
            <w:r w:rsidR="00F70677" w:rsidRPr="00DA0064">
              <w:rPr>
                <w:color w:val="000000"/>
                <w:sz w:val="20"/>
                <w:szCs w:val="28"/>
              </w:rPr>
              <w:t>823</w:t>
            </w:r>
          </w:p>
        </w:tc>
        <w:tc>
          <w:tcPr>
            <w:tcW w:w="1100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</w:t>
            </w:r>
            <w:r w:rsidRPr="00DA0064">
              <w:rPr>
                <w:color w:val="000000"/>
                <w:sz w:val="20"/>
                <w:vertAlign w:val="subscript"/>
              </w:rPr>
              <w:t>5</w:t>
            </w:r>
            <w:r w:rsidR="003D339D" w:rsidRPr="00DA0064">
              <w:rPr>
                <w:color w:val="000000"/>
                <w:sz w:val="20"/>
              </w:rPr>
              <w:t>=1,</w:t>
            </w:r>
            <w:r w:rsidR="00F70677" w:rsidRPr="00DA0064">
              <w:rPr>
                <w:color w:val="000000"/>
                <w:sz w:val="20"/>
              </w:rPr>
              <w:t>823</w:t>
            </w:r>
          </w:p>
        </w:tc>
      </w:tr>
      <w:tr w:rsidR="00D33073" w:rsidRPr="00DA0064" w:rsidTr="00DA0064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DA0064">
              <w:rPr>
                <w:color w:val="000000"/>
                <w:sz w:val="20"/>
                <w:szCs w:val="28"/>
                <w:lang w:val="en-US"/>
              </w:rPr>
              <w:t>Z</w:t>
            </w:r>
            <w:r w:rsidRPr="00DA0064">
              <w:rPr>
                <w:color w:val="000000"/>
                <w:sz w:val="20"/>
                <w:szCs w:val="28"/>
              </w:rPr>
              <w:t xml:space="preserve"> = 1,2 К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1</w:t>
            </w:r>
            <w:r w:rsidRPr="00DA0064">
              <w:rPr>
                <w:color w:val="000000"/>
                <w:sz w:val="20"/>
                <w:szCs w:val="28"/>
              </w:rPr>
              <w:t xml:space="preserve"> +1,4 К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DA0064">
              <w:rPr>
                <w:color w:val="000000"/>
                <w:sz w:val="20"/>
                <w:szCs w:val="28"/>
              </w:rPr>
              <w:t xml:space="preserve"> + 3,3 К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DA0064">
              <w:rPr>
                <w:color w:val="000000"/>
                <w:sz w:val="20"/>
                <w:szCs w:val="28"/>
              </w:rPr>
              <w:t xml:space="preserve"> + 0,6 К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DA0064">
              <w:rPr>
                <w:color w:val="000000"/>
                <w:sz w:val="20"/>
                <w:szCs w:val="28"/>
              </w:rPr>
              <w:t xml:space="preserve"> + К</w:t>
            </w:r>
            <w:r w:rsidRPr="00DA0064">
              <w:rPr>
                <w:color w:val="000000"/>
                <w:sz w:val="20"/>
                <w:szCs w:val="28"/>
                <w:vertAlign w:val="subscript"/>
              </w:rPr>
              <w:t>5</w:t>
            </w:r>
            <w:r w:rsidRPr="00DA0064">
              <w:rPr>
                <w:color w:val="000000"/>
                <w:sz w:val="20"/>
                <w:szCs w:val="28"/>
              </w:rPr>
              <w:t>=</w:t>
            </w:r>
            <w:r w:rsidR="00A0688E" w:rsidRPr="00DA0064">
              <w:rPr>
                <w:color w:val="000000"/>
                <w:sz w:val="20"/>
                <w:szCs w:val="28"/>
              </w:rPr>
              <w:t>3</w:t>
            </w:r>
            <w:r w:rsidR="00D85356" w:rsidRPr="00DA0064">
              <w:rPr>
                <w:color w:val="000000"/>
                <w:sz w:val="20"/>
                <w:szCs w:val="28"/>
              </w:rPr>
              <w:t>,</w:t>
            </w:r>
            <w:r w:rsidR="00F70677" w:rsidRPr="00DA0064">
              <w:rPr>
                <w:color w:val="000000"/>
                <w:sz w:val="20"/>
                <w:szCs w:val="28"/>
              </w:rPr>
              <w:t>642</w:t>
            </w:r>
          </w:p>
        </w:tc>
      </w:tr>
      <w:tr w:rsidR="00D33073" w:rsidRPr="00DA0064" w:rsidTr="00DA0064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DA0064">
              <w:rPr>
                <w:color w:val="000000"/>
                <w:sz w:val="20"/>
                <w:szCs w:val="28"/>
              </w:rPr>
              <w:t>Вероятность банкротства</w:t>
            </w:r>
            <w:r w:rsidR="002313DF" w:rsidRPr="00DA0064">
              <w:rPr>
                <w:color w:val="000000"/>
                <w:sz w:val="20"/>
                <w:szCs w:val="28"/>
              </w:rPr>
              <w:t xml:space="preserve"> не</w:t>
            </w:r>
            <w:r w:rsidR="00F70677" w:rsidRPr="00DA0064">
              <w:rPr>
                <w:color w:val="000000"/>
                <w:sz w:val="20"/>
                <w:szCs w:val="28"/>
              </w:rPr>
              <w:t>значительна</w:t>
            </w:r>
          </w:p>
        </w:tc>
      </w:tr>
    </w:tbl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E719C7" w:rsidRDefault="00D33073" w:rsidP="00E719C7">
      <w:pPr>
        <w:pStyle w:val="a5"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</w:rPr>
      </w:pPr>
      <w:r w:rsidRPr="00E719C7">
        <w:rPr>
          <w:color w:val="000000"/>
          <w:sz w:val="28"/>
        </w:rPr>
        <w:t>Формула Таффлера (прогноз)</w:t>
      </w:r>
    </w:p>
    <w:p w:rsidR="00940381" w:rsidRDefault="00940381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  <w:r w:rsidRPr="00E719C7">
        <w:rPr>
          <w:color w:val="000000"/>
          <w:sz w:val="28"/>
        </w:rPr>
        <w:t>Таблица 32</w:t>
      </w:r>
    </w:p>
    <w:tbl>
      <w:tblPr>
        <w:tblW w:w="4726" w:type="pct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08"/>
        <w:gridCol w:w="6089"/>
        <w:gridCol w:w="2050"/>
      </w:tblGrid>
      <w:tr w:rsidR="00D33073" w:rsidRPr="00DA0064" w:rsidTr="00DA0064">
        <w:trPr>
          <w:cantSplit/>
          <w:trHeight w:val="572"/>
        </w:trPr>
        <w:tc>
          <w:tcPr>
            <w:tcW w:w="502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</w:t>
            </w:r>
            <w:r w:rsidRPr="00DA0064"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3365" w:type="pct"/>
            <w:shd w:val="clear" w:color="auto" w:fill="auto"/>
          </w:tcPr>
          <w:p w:rsidR="00D33073" w:rsidRPr="00DA0064" w:rsidRDefault="00940381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position w:val="-30"/>
                <w:sz w:val="20"/>
              </w:rPr>
              <w:object w:dxaOrig="3420" w:dyaOrig="680">
                <v:shape id="_x0000_i1070" type="#_x0000_t75" style="width:145.5pt;height:28.5pt" o:ole="" fillcolor="window">
                  <v:imagedata r:id="rId84" o:title=""/>
                </v:shape>
                <o:OLEObject Type="Embed" ProgID="Equation.3" ShapeID="_x0000_i1070" DrawAspect="Content" ObjectID="_1459283600" r:id="rId85"/>
              </w:object>
            </w:r>
            <w:r w:rsidR="009E37B2" w:rsidRPr="00DA0064">
              <w:rPr>
                <w:color w:val="000000"/>
                <w:sz w:val="20"/>
              </w:rPr>
              <w:t>0,8</w:t>
            </w:r>
            <w:r w:rsidR="00CE292E" w:rsidRPr="00DA0064">
              <w:rPr>
                <w:color w:val="000000"/>
                <w:sz w:val="20"/>
              </w:rPr>
              <w:t>51</w:t>
            </w:r>
          </w:p>
        </w:tc>
        <w:tc>
          <w:tcPr>
            <w:tcW w:w="1133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0,53К</w:t>
            </w:r>
            <w:r w:rsidRPr="00DA0064">
              <w:rPr>
                <w:color w:val="000000"/>
                <w:sz w:val="20"/>
                <w:vertAlign w:val="subscript"/>
              </w:rPr>
              <w:t>1</w:t>
            </w:r>
            <w:r w:rsidRPr="00DA0064">
              <w:rPr>
                <w:color w:val="000000"/>
                <w:sz w:val="20"/>
              </w:rPr>
              <w:t>=</w:t>
            </w:r>
            <w:r w:rsidR="00D679AD" w:rsidRPr="00DA0064">
              <w:rPr>
                <w:color w:val="000000"/>
                <w:sz w:val="20"/>
              </w:rPr>
              <w:t>0,</w:t>
            </w:r>
            <w:r w:rsidR="009E37B2" w:rsidRPr="00DA0064">
              <w:rPr>
                <w:color w:val="000000"/>
                <w:sz w:val="20"/>
              </w:rPr>
              <w:t>4</w:t>
            </w:r>
            <w:r w:rsidR="00CE292E" w:rsidRPr="00DA0064">
              <w:rPr>
                <w:color w:val="000000"/>
                <w:sz w:val="20"/>
              </w:rPr>
              <w:t>51</w:t>
            </w:r>
          </w:p>
        </w:tc>
      </w:tr>
      <w:tr w:rsidR="00D33073" w:rsidRPr="00DA0064" w:rsidTr="00DA0064">
        <w:trPr>
          <w:cantSplit/>
        </w:trPr>
        <w:tc>
          <w:tcPr>
            <w:tcW w:w="502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</w:t>
            </w:r>
            <w:r w:rsidRPr="00DA0064">
              <w:rPr>
                <w:color w:val="000000"/>
                <w:sz w:val="20"/>
                <w:vertAlign w:val="subscript"/>
              </w:rPr>
              <w:t>2</w:t>
            </w:r>
          </w:p>
        </w:tc>
        <w:tc>
          <w:tcPr>
            <w:tcW w:w="3365" w:type="pct"/>
            <w:shd w:val="clear" w:color="auto" w:fill="auto"/>
          </w:tcPr>
          <w:p w:rsidR="00D33073" w:rsidRPr="00DA0064" w:rsidRDefault="00940381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position w:val="-30"/>
                <w:sz w:val="20"/>
              </w:rPr>
              <w:object w:dxaOrig="3440" w:dyaOrig="700">
                <v:shape id="_x0000_i1071" type="#_x0000_t75" style="width:168.75pt;height:30.75pt" o:ole="" fillcolor="window">
                  <v:imagedata r:id="rId86" o:title=""/>
                </v:shape>
                <o:OLEObject Type="Embed" ProgID="Equation.3" ShapeID="_x0000_i1071" DrawAspect="Content" ObjectID="_1459283601" r:id="rId87"/>
              </w:object>
            </w:r>
            <w:r w:rsidR="00CE292E" w:rsidRPr="00DA0064">
              <w:rPr>
                <w:color w:val="000000"/>
                <w:sz w:val="20"/>
              </w:rPr>
              <w:t>1,01</w:t>
            </w:r>
            <w:r w:rsidR="009E37B2" w:rsidRPr="00DA0064">
              <w:rPr>
                <w:color w:val="000000"/>
                <w:sz w:val="20"/>
              </w:rPr>
              <w:t>0</w:t>
            </w:r>
          </w:p>
        </w:tc>
        <w:tc>
          <w:tcPr>
            <w:tcW w:w="1133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0,13К</w:t>
            </w:r>
            <w:r w:rsidRPr="00DA0064">
              <w:rPr>
                <w:color w:val="000000"/>
                <w:sz w:val="20"/>
                <w:vertAlign w:val="subscript"/>
              </w:rPr>
              <w:t>2</w:t>
            </w:r>
            <w:r w:rsidRPr="00DA0064">
              <w:rPr>
                <w:color w:val="000000"/>
                <w:sz w:val="20"/>
              </w:rPr>
              <w:t>=</w:t>
            </w:r>
            <w:r w:rsidR="00D679AD" w:rsidRPr="00DA0064">
              <w:rPr>
                <w:color w:val="000000"/>
                <w:sz w:val="20"/>
              </w:rPr>
              <w:t>0,</w:t>
            </w:r>
            <w:r w:rsidR="00CE292E" w:rsidRPr="00DA0064">
              <w:rPr>
                <w:color w:val="000000"/>
                <w:sz w:val="20"/>
              </w:rPr>
              <w:t>131</w:t>
            </w:r>
          </w:p>
        </w:tc>
      </w:tr>
      <w:tr w:rsidR="00D33073" w:rsidRPr="00DA0064" w:rsidTr="00DA0064">
        <w:trPr>
          <w:cantSplit/>
        </w:trPr>
        <w:tc>
          <w:tcPr>
            <w:tcW w:w="502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</w:t>
            </w:r>
            <w:r w:rsidRPr="00DA0064">
              <w:rPr>
                <w:color w:val="000000"/>
                <w:sz w:val="20"/>
                <w:vertAlign w:val="subscript"/>
              </w:rPr>
              <w:t>3</w:t>
            </w:r>
          </w:p>
        </w:tc>
        <w:tc>
          <w:tcPr>
            <w:tcW w:w="3365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position w:val="-30"/>
                <w:sz w:val="20"/>
              </w:rPr>
              <w:object w:dxaOrig="3400" w:dyaOrig="680">
                <v:shape id="_x0000_i1072" type="#_x0000_t75" style="width:177pt;height:33.75pt" o:ole="" fillcolor="window">
                  <v:imagedata r:id="rId88" o:title=""/>
                </v:shape>
                <o:OLEObject Type="Embed" ProgID="Equation.3" ShapeID="_x0000_i1072" DrawAspect="Content" ObjectID="_1459283602" r:id="rId89"/>
              </w:object>
            </w:r>
            <w:r w:rsidR="00CE292E" w:rsidRPr="00DA0064">
              <w:rPr>
                <w:color w:val="000000"/>
                <w:sz w:val="20"/>
              </w:rPr>
              <w:t>0,470</w:t>
            </w:r>
          </w:p>
        </w:tc>
        <w:tc>
          <w:tcPr>
            <w:tcW w:w="1133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0,18К</w:t>
            </w:r>
            <w:r w:rsidRPr="00DA0064">
              <w:rPr>
                <w:color w:val="000000"/>
                <w:sz w:val="20"/>
                <w:vertAlign w:val="subscript"/>
              </w:rPr>
              <w:t>3</w:t>
            </w:r>
            <w:r w:rsidRPr="00DA0064">
              <w:rPr>
                <w:color w:val="000000"/>
                <w:sz w:val="20"/>
              </w:rPr>
              <w:t>=</w:t>
            </w:r>
            <w:r w:rsidR="00B62A3D" w:rsidRPr="00DA0064">
              <w:rPr>
                <w:color w:val="000000"/>
                <w:sz w:val="20"/>
              </w:rPr>
              <w:t>0,08</w:t>
            </w:r>
            <w:r w:rsidR="00CE292E" w:rsidRPr="00DA0064">
              <w:rPr>
                <w:color w:val="000000"/>
                <w:sz w:val="20"/>
              </w:rPr>
              <w:t>5</w:t>
            </w:r>
          </w:p>
        </w:tc>
      </w:tr>
      <w:tr w:rsidR="00D33073" w:rsidRPr="00DA0064" w:rsidTr="00DA0064">
        <w:trPr>
          <w:cantSplit/>
        </w:trPr>
        <w:tc>
          <w:tcPr>
            <w:tcW w:w="502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</w:t>
            </w:r>
            <w:r w:rsidRPr="00DA0064">
              <w:rPr>
                <w:color w:val="000000"/>
                <w:sz w:val="20"/>
                <w:vertAlign w:val="subscript"/>
              </w:rPr>
              <w:t>4</w:t>
            </w:r>
          </w:p>
        </w:tc>
        <w:tc>
          <w:tcPr>
            <w:tcW w:w="3365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position w:val="-30"/>
                <w:sz w:val="20"/>
              </w:rPr>
              <w:object w:dxaOrig="3420" w:dyaOrig="680">
                <v:shape id="_x0000_i1073" type="#_x0000_t75" style="width:181.5pt;height:33.75pt" o:ole="" fillcolor="window">
                  <v:imagedata r:id="rId90" o:title=""/>
                </v:shape>
                <o:OLEObject Type="Embed" ProgID="Equation.3" ShapeID="_x0000_i1073" DrawAspect="Content" ObjectID="_1459283603" r:id="rId91"/>
              </w:object>
            </w:r>
            <w:r w:rsidR="009E37B2" w:rsidRPr="00DA0064">
              <w:rPr>
                <w:color w:val="000000"/>
                <w:sz w:val="20"/>
              </w:rPr>
              <w:t>1,7</w:t>
            </w:r>
            <w:r w:rsidR="00CE292E" w:rsidRPr="00DA0064">
              <w:rPr>
                <w:color w:val="000000"/>
                <w:sz w:val="20"/>
              </w:rPr>
              <w:t>50</w:t>
            </w:r>
          </w:p>
        </w:tc>
        <w:tc>
          <w:tcPr>
            <w:tcW w:w="1133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0,16К</w:t>
            </w:r>
            <w:r w:rsidRPr="00DA0064">
              <w:rPr>
                <w:color w:val="000000"/>
                <w:sz w:val="20"/>
                <w:vertAlign w:val="subscript"/>
              </w:rPr>
              <w:t>4</w:t>
            </w:r>
            <w:r w:rsidRPr="00DA0064">
              <w:rPr>
                <w:color w:val="000000"/>
                <w:sz w:val="20"/>
              </w:rPr>
              <w:t>=</w:t>
            </w:r>
            <w:r w:rsidR="00B62A3D" w:rsidRPr="00DA0064">
              <w:rPr>
                <w:color w:val="000000"/>
                <w:sz w:val="20"/>
              </w:rPr>
              <w:t>0,</w:t>
            </w:r>
            <w:r w:rsidR="00CE292E" w:rsidRPr="00DA0064">
              <w:rPr>
                <w:color w:val="000000"/>
                <w:sz w:val="20"/>
              </w:rPr>
              <w:t>280</w:t>
            </w:r>
          </w:p>
        </w:tc>
      </w:tr>
      <w:tr w:rsidR="00D33073" w:rsidRPr="00DA0064" w:rsidTr="00DA0064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  <w:lang w:val="en-US"/>
              </w:rPr>
              <w:t>Z</w:t>
            </w:r>
            <w:r w:rsidRPr="00DA0064">
              <w:rPr>
                <w:color w:val="000000"/>
                <w:sz w:val="20"/>
              </w:rPr>
              <w:t xml:space="preserve"> = 0,53 К</w:t>
            </w:r>
            <w:r w:rsidRPr="00DA0064">
              <w:rPr>
                <w:color w:val="000000"/>
                <w:sz w:val="20"/>
                <w:vertAlign w:val="subscript"/>
              </w:rPr>
              <w:t>1</w:t>
            </w:r>
            <w:r w:rsidRPr="00DA0064">
              <w:rPr>
                <w:color w:val="000000"/>
                <w:sz w:val="20"/>
              </w:rPr>
              <w:t xml:space="preserve"> + 0,13 К</w:t>
            </w:r>
            <w:r w:rsidRPr="00DA0064">
              <w:rPr>
                <w:color w:val="000000"/>
                <w:sz w:val="20"/>
                <w:vertAlign w:val="subscript"/>
              </w:rPr>
              <w:t>2</w:t>
            </w:r>
            <w:r w:rsidRPr="00DA0064">
              <w:rPr>
                <w:color w:val="000000"/>
                <w:sz w:val="20"/>
              </w:rPr>
              <w:t xml:space="preserve"> + 0,18 К</w:t>
            </w:r>
            <w:r w:rsidRPr="00DA0064">
              <w:rPr>
                <w:color w:val="000000"/>
                <w:sz w:val="20"/>
                <w:vertAlign w:val="subscript"/>
              </w:rPr>
              <w:t>3</w:t>
            </w:r>
            <w:r w:rsidRPr="00DA0064">
              <w:rPr>
                <w:color w:val="000000"/>
                <w:sz w:val="20"/>
              </w:rPr>
              <w:t xml:space="preserve"> + 0,16 К</w:t>
            </w:r>
            <w:r w:rsidRPr="00DA0064">
              <w:rPr>
                <w:color w:val="000000"/>
                <w:sz w:val="20"/>
                <w:vertAlign w:val="subscript"/>
              </w:rPr>
              <w:t>4</w:t>
            </w:r>
            <w:r w:rsidRPr="00DA0064">
              <w:rPr>
                <w:color w:val="000000"/>
                <w:sz w:val="20"/>
                <w:lang w:val="en-US"/>
              </w:rPr>
              <w:t>=</w:t>
            </w:r>
            <w:r w:rsidR="00720242" w:rsidRPr="00DA0064">
              <w:rPr>
                <w:color w:val="000000"/>
                <w:sz w:val="20"/>
              </w:rPr>
              <w:t>0,</w:t>
            </w:r>
            <w:r w:rsidR="00CE292E" w:rsidRPr="00DA0064">
              <w:rPr>
                <w:color w:val="000000"/>
                <w:sz w:val="20"/>
              </w:rPr>
              <w:t>947</w:t>
            </w:r>
          </w:p>
        </w:tc>
      </w:tr>
      <w:tr w:rsidR="00D33073" w:rsidRPr="00DA0064" w:rsidTr="00DA0064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 xml:space="preserve">Вероятность банкротства </w:t>
            </w:r>
            <w:r w:rsidR="009C68D7" w:rsidRPr="00DA0064">
              <w:rPr>
                <w:color w:val="000000"/>
                <w:sz w:val="20"/>
              </w:rPr>
              <w:t>невелика</w:t>
            </w:r>
          </w:p>
        </w:tc>
      </w:tr>
    </w:tbl>
    <w:p w:rsidR="00D33073" w:rsidRPr="00E719C7" w:rsidRDefault="00940381" w:rsidP="00E719C7">
      <w:pPr>
        <w:pStyle w:val="a5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D33073" w:rsidRPr="00E719C7">
        <w:rPr>
          <w:color w:val="000000"/>
          <w:sz w:val="28"/>
        </w:rPr>
        <w:t>Таблица 35</w:t>
      </w:r>
      <w:r>
        <w:rPr>
          <w:color w:val="000000"/>
          <w:sz w:val="28"/>
        </w:rPr>
        <w:t xml:space="preserve">. </w:t>
      </w:r>
      <w:r w:rsidR="00D33073" w:rsidRPr="00E719C7">
        <w:rPr>
          <w:color w:val="000000"/>
          <w:sz w:val="28"/>
        </w:rPr>
        <w:t>Определение класса кредитоспособности предприятия как заёмщика</w:t>
      </w:r>
    </w:p>
    <w:tbl>
      <w:tblPr>
        <w:tblW w:w="4814" w:type="pct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68"/>
        <w:gridCol w:w="929"/>
        <w:gridCol w:w="1005"/>
        <w:gridCol w:w="1165"/>
        <w:gridCol w:w="936"/>
        <w:gridCol w:w="1005"/>
        <w:gridCol w:w="962"/>
        <w:gridCol w:w="960"/>
      </w:tblGrid>
      <w:tr w:rsidR="00D33073" w:rsidRPr="00DA0064" w:rsidTr="00DA0064">
        <w:trPr>
          <w:cantSplit/>
        </w:trPr>
        <w:tc>
          <w:tcPr>
            <w:tcW w:w="264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№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п/п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Финансовые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коэффициенты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Весовой ранг</w:t>
            </w:r>
          </w:p>
        </w:tc>
        <w:tc>
          <w:tcPr>
            <w:tcW w:w="1685" w:type="pct"/>
            <w:gridSpan w:val="3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факт</w:t>
            </w:r>
          </w:p>
        </w:tc>
        <w:tc>
          <w:tcPr>
            <w:tcW w:w="1588" w:type="pct"/>
            <w:gridSpan w:val="3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прогноз</w:t>
            </w:r>
          </w:p>
        </w:tc>
      </w:tr>
      <w:tr w:rsidR="00D33073" w:rsidRPr="00DA0064" w:rsidTr="00DA0064">
        <w:trPr>
          <w:cantSplit/>
        </w:trPr>
        <w:tc>
          <w:tcPr>
            <w:tcW w:w="264" w:type="pct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45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Значение</w:t>
            </w:r>
          </w:p>
        </w:tc>
        <w:tc>
          <w:tcPr>
            <w:tcW w:w="632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Класс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кредито-способнос-ти</w:t>
            </w:r>
          </w:p>
        </w:tc>
        <w:tc>
          <w:tcPr>
            <w:tcW w:w="508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Сводная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оценка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(3х4)</w:t>
            </w:r>
          </w:p>
        </w:tc>
        <w:tc>
          <w:tcPr>
            <w:tcW w:w="545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Значение</w:t>
            </w:r>
          </w:p>
        </w:tc>
        <w:tc>
          <w:tcPr>
            <w:tcW w:w="522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Класс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кредитоспособности</w:t>
            </w:r>
          </w:p>
        </w:tc>
        <w:tc>
          <w:tcPr>
            <w:tcW w:w="521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Сводная</w:t>
            </w:r>
          </w:p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оценка</w:t>
            </w:r>
            <w:r w:rsidR="00940381" w:rsidRPr="00DA0064">
              <w:rPr>
                <w:color w:val="000000"/>
                <w:sz w:val="20"/>
              </w:rPr>
              <w:t xml:space="preserve"> </w:t>
            </w:r>
            <w:r w:rsidRPr="00DA0064">
              <w:rPr>
                <w:color w:val="000000"/>
                <w:sz w:val="20"/>
              </w:rPr>
              <w:t>(6х7)</w:t>
            </w:r>
          </w:p>
        </w:tc>
      </w:tr>
      <w:tr w:rsidR="00D33073" w:rsidRPr="00DA0064" w:rsidTr="00DA0064">
        <w:trPr>
          <w:cantSplit/>
        </w:trPr>
        <w:tc>
          <w:tcPr>
            <w:tcW w:w="264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0</w:t>
            </w:r>
          </w:p>
        </w:tc>
        <w:tc>
          <w:tcPr>
            <w:tcW w:w="959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1</w:t>
            </w:r>
          </w:p>
        </w:tc>
        <w:tc>
          <w:tcPr>
            <w:tcW w:w="504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2</w:t>
            </w:r>
          </w:p>
        </w:tc>
        <w:tc>
          <w:tcPr>
            <w:tcW w:w="545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4</w:t>
            </w:r>
          </w:p>
        </w:tc>
        <w:tc>
          <w:tcPr>
            <w:tcW w:w="508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5</w:t>
            </w:r>
          </w:p>
        </w:tc>
        <w:tc>
          <w:tcPr>
            <w:tcW w:w="545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6</w:t>
            </w:r>
          </w:p>
        </w:tc>
        <w:tc>
          <w:tcPr>
            <w:tcW w:w="522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:rsidR="00D33073" w:rsidRPr="00DA0064" w:rsidRDefault="00D33073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8</w:t>
            </w:r>
          </w:p>
        </w:tc>
      </w:tr>
      <w:tr w:rsidR="00B77E46" w:rsidRPr="00DA0064" w:rsidTr="00DA0064">
        <w:trPr>
          <w:cantSplit/>
        </w:trPr>
        <w:tc>
          <w:tcPr>
            <w:tcW w:w="264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1</w:t>
            </w:r>
          </w:p>
        </w:tc>
        <w:tc>
          <w:tcPr>
            <w:tcW w:w="959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</w:rPr>
            </w:pPr>
            <w:r w:rsidRPr="00DA0064">
              <w:rPr>
                <w:bCs/>
                <w:color w:val="000000"/>
                <w:sz w:val="20"/>
              </w:rPr>
              <w:t>Коэффициент</w:t>
            </w:r>
          </w:p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</w:rPr>
            </w:pPr>
            <w:r w:rsidRPr="00DA0064">
              <w:rPr>
                <w:bCs/>
                <w:color w:val="000000"/>
                <w:sz w:val="20"/>
              </w:rPr>
              <w:t>текущей ликвидности</w:t>
            </w:r>
          </w:p>
        </w:tc>
        <w:tc>
          <w:tcPr>
            <w:tcW w:w="504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0,1</w:t>
            </w:r>
          </w:p>
        </w:tc>
        <w:tc>
          <w:tcPr>
            <w:tcW w:w="545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1,023</w:t>
            </w:r>
          </w:p>
        </w:tc>
        <w:tc>
          <w:tcPr>
            <w:tcW w:w="632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</w:t>
            </w:r>
          </w:p>
        </w:tc>
        <w:tc>
          <w:tcPr>
            <w:tcW w:w="508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0,4</w:t>
            </w:r>
          </w:p>
        </w:tc>
        <w:tc>
          <w:tcPr>
            <w:tcW w:w="545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1,052</w:t>
            </w:r>
          </w:p>
        </w:tc>
        <w:tc>
          <w:tcPr>
            <w:tcW w:w="522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0,4</w:t>
            </w:r>
          </w:p>
        </w:tc>
      </w:tr>
      <w:tr w:rsidR="00B77E46" w:rsidRPr="00DA0064" w:rsidTr="00DA0064">
        <w:trPr>
          <w:cantSplit/>
        </w:trPr>
        <w:tc>
          <w:tcPr>
            <w:tcW w:w="264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2</w:t>
            </w:r>
          </w:p>
        </w:tc>
        <w:tc>
          <w:tcPr>
            <w:tcW w:w="959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</w:rPr>
            </w:pPr>
            <w:r w:rsidRPr="00DA0064">
              <w:rPr>
                <w:bCs/>
                <w:color w:val="000000"/>
                <w:sz w:val="20"/>
              </w:rPr>
              <w:t>Коэффициент</w:t>
            </w:r>
          </w:p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</w:rPr>
            </w:pPr>
            <w:r w:rsidRPr="00DA0064">
              <w:rPr>
                <w:bCs/>
                <w:color w:val="000000"/>
                <w:sz w:val="20"/>
              </w:rPr>
              <w:t>быстрой ликвидности</w:t>
            </w:r>
          </w:p>
        </w:tc>
        <w:tc>
          <w:tcPr>
            <w:tcW w:w="504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0,25</w:t>
            </w:r>
          </w:p>
        </w:tc>
        <w:tc>
          <w:tcPr>
            <w:tcW w:w="545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0,483</w:t>
            </w:r>
          </w:p>
        </w:tc>
        <w:tc>
          <w:tcPr>
            <w:tcW w:w="632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1,25</w:t>
            </w:r>
          </w:p>
        </w:tc>
        <w:tc>
          <w:tcPr>
            <w:tcW w:w="545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0,481</w:t>
            </w:r>
          </w:p>
        </w:tc>
        <w:tc>
          <w:tcPr>
            <w:tcW w:w="522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1,25</w:t>
            </w:r>
          </w:p>
        </w:tc>
      </w:tr>
      <w:tr w:rsidR="00B77E46" w:rsidRPr="00DA0064" w:rsidTr="00DA0064">
        <w:trPr>
          <w:cantSplit/>
        </w:trPr>
        <w:tc>
          <w:tcPr>
            <w:tcW w:w="264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3</w:t>
            </w:r>
          </w:p>
        </w:tc>
        <w:tc>
          <w:tcPr>
            <w:tcW w:w="959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</w:rPr>
            </w:pPr>
            <w:r w:rsidRPr="00DA0064">
              <w:rPr>
                <w:bCs/>
                <w:color w:val="000000"/>
                <w:sz w:val="20"/>
              </w:rPr>
              <w:t>Уровень перманентного капитала</w:t>
            </w:r>
          </w:p>
        </w:tc>
        <w:tc>
          <w:tcPr>
            <w:tcW w:w="504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0,15</w:t>
            </w:r>
          </w:p>
        </w:tc>
        <w:tc>
          <w:tcPr>
            <w:tcW w:w="545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0,524</w:t>
            </w:r>
          </w:p>
        </w:tc>
        <w:tc>
          <w:tcPr>
            <w:tcW w:w="632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0,3</w:t>
            </w:r>
          </w:p>
        </w:tc>
        <w:tc>
          <w:tcPr>
            <w:tcW w:w="545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0,530</w:t>
            </w:r>
          </w:p>
        </w:tc>
        <w:tc>
          <w:tcPr>
            <w:tcW w:w="522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0,3</w:t>
            </w:r>
          </w:p>
        </w:tc>
      </w:tr>
      <w:tr w:rsidR="00B77E46" w:rsidRPr="00DA0064" w:rsidTr="00DA0064">
        <w:trPr>
          <w:cantSplit/>
        </w:trPr>
        <w:tc>
          <w:tcPr>
            <w:tcW w:w="264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4</w:t>
            </w:r>
          </w:p>
        </w:tc>
        <w:tc>
          <w:tcPr>
            <w:tcW w:w="959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bCs/>
                <w:color w:val="000000"/>
                <w:sz w:val="20"/>
              </w:rPr>
              <w:t>Коэффициент обеспеченности запасов</w:t>
            </w:r>
          </w:p>
        </w:tc>
        <w:tc>
          <w:tcPr>
            <w:tcW w:w="504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0,2</w:t>
            </w:r>
          </w:p>
        </w:tc>
        <w:tc>
          <w:tcPr>
            <w:tcW w:w="545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0,022</w:t>
            </w:r>
          </w:p>
        </w:tc>
        <w:tc>
          <w:tcPr>
            <w:tcW w:w="632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</w:t>
            </w:r>
          </w:p>
        </w:tc>
        <w:tc>
          <w:tcPr>
            <w:tcW w:w="545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0,055</w:t>
            </w:r>
          </w:p>
        </w:tc>
        <w:tc>
          <w:tcPr>
            <w:tcW w:w="522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</w:t>
            </w:r>
          </w:p>
        </w:tc>
      </w:tr>
      <w:tr w:rsidR="00B77E46" w:rsidRPr="00DA0064" w:rsidTr="00DA0064">
        <w:trPr>
          <w:cantSplit/>
        </w:trPr>
        <w:tc>
          <w:tcPr>
            <w:tcW w:w="264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5</w:t>
            </w:r>
          </w:p>
        </w:tc>
        <w:tc>
          <w:tcPr>
            <w:tcW w:w="959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</w:rPr>
            </w:pPr>
            <w:r w:rsidRPr="00DA0064">
              <w:rPr>
                <w:bCs/>
                <w:color w:val="000000"/>
                <w:sz w:val="20"/>
              </w:rPr>
              <w:t>Коэффициент покрытия процентных платежей</w:t>
            </w:r>
          </w:p>
        </w:tc>
        <w:tc>
          <w:tcPr>
            <w:tcW w:w="504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0,05</w:t>
            </w:r>
          </w:p>
        </w:tc>
        <w:tc>
          <w:tcPr>
            <w:tcW w:w="545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2,400</w:t>
            </w:r>
          </w:p>
        </w:tc>
        <w:tc>
          <w:tcPr>
            <w:tcW w:w="632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0,25</w:t>
            </w:r>
          </w:p>
        </w:tc>
        <w:tc>
          <w:tcPr>
            <w:tcW w:w="545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2,286</w:t>
            </w:r>
          </w:p>
        </w:tc>
        <w:tc>
          <w:tcPr>
            <w:tcW w:w="522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0,25</w:t>
            </w:r>
          </w:p>
        </w:tc>
      </w:tr>
      <w:tr w:rsidR="00B77E46" w:rsidRPr="00DA0064" w:rsidTr="00DA0064">
        <w:trPr>
          <w:cantSplit/>
        </w:trPr>
        <w:tc>
          <w:tcPr>
            <w:tcW w:w="264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6</w:t>
            </w:r>
          </w:p>
        </w:tc>
        <w:tc>
          <w:tcPr>
            <w:tcW w:w="959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</w:rPr>
            </w:pPr>
            <w:r w:rsidRPr="00DA0064">
              <w:rPr>
                <w:bCs/>
                <w:color w:val="000000"/>
                <w:sz w:val="20"/>
              </w:rPr>
              <w:t>Коэффициент обслуживания долга</w:t>
            </w:r>
          </w:p>
        </w:tc>
        <w:tc>
          <w:tcPr>
            <w:tcW w:w="504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0,05</w:t>
            </w:r>
          </w:p>
        </w:tc>
        <w:tc>
          <w:tcPr>
            <w:tcW w:w="545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1,106</w:t>
            </w:r>
          </w:p>
        </w:tc>
        <w:tc>
          <w:tcPr>
            <w:tcW w:w="632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0,25</w:t>
            </w:r>
          </w:p>
        </w:tc>
        <w:tc>
          <w:tcPr>
            <w:tcW w:w="545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0,990</w:t>
            </w:r>
          </w:p>
        </w:tc>
        <w:tc>
          <w:tcPr>
            <w:tcW w:w="522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0,25</w:t>
            </w:r>
          </w:p>
        </w:tc>
      </w:tr>
      <w:tr w:rsidR="00B77E46" w:rsidRPr="00DA0064" w:rsidTr="00DA0064">
        <w:trPr>
          <w:cantSplit/>
        </w:trPr>
        <w:tc>
          <w:tcPr>
            <w:tcW w:w="264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7</w:t>
            </w:r>
          </w:p>
        </w:tc>
        <w:tc>
          <w:tcPr>
            <w:tcW w:w="959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bCs/>
                <w:color w:val="000000"/>
                <w:sz w:val="20"/>
              </w:rPr>
            </w:pPr>
            <w:r w:rsidRPr="00DA0064">
              <w:rPr>
                <w:bCs/>
                <w:color w:val="000000"/>
                <w:sz w:val="20"/>
              </w:rPr>
              <w:t>Рентабельность оборота</w:t>
            </w:r>
          </w:p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</w:rPr>
              <w:t>0,2</w:t>
            </w:r>
          </w:p>
        </w:tc>
        <w:tc>
          <w:tcPr>
            <w:tcW w:w="545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2,194</w:t>
            </w:r>
          </w:p>
        </w:tc>
        <w:tc>
          <w:tcPr>
            <w:tcW w:w="632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</w:t>
            </w:r>
          </w:p>
        </w:tc>
        <w:tc>
          <w:tcPr>
            <w:tcW w:w="508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0,8</w:t>
            </w:r>
          </w:p>
        </w:tc>
        <w:tc>
          <w:tcPr>
            <w:tcW w:w="545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0,229</w:t>
            </w:r>
          </w:p>
        </w:tc>
        <w:tc>
          <w:tcPr>
            <w:tcW w:w="522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0,8</w:t>
            </w:r>
          </w:p>
        </w:tc>
      </w:tr>
      <w:tr w:rsidR="00B77E46" w:rsidRPr="00DA0064" w:rsidTr="00DA0064">
        <w:trPr>
          <w:cantSplit/>
        </w:trPr>
        <w:tc>
          <w:tcPr>
            <w:tcW w:w="1223" w:type="pct"/>
            <w:gridSpan w:val="2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ИТОГО, средневзвешенная оценка</w:t>
            </w:r>
          </w:p>
        </w:tc>
        <w:tc>
          <w:tcPr>
            <w:tcW w:w="504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1,00</w:t>
            </w:r>
          </w:p>
        </w:tc>
        <w:tc>
          <w:tcPr>
            <w:tcW w:w="545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32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08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4,25</w:t>
            </w:r>
          </w:p>
        </w:tc>
        <w:tc>
          <w:tcPr>
            <w:tcW w:w="545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4,25</w:t>
            </w:r>
          </w:p>
        </w:tc>
      </w:tr>
      <w:tr w:rsidR="00B77E46" w:rsidRPr="00DA0064" w:rsidTr="00DA0064">
        <w:trPr>
          <w:cantSplit/>
        </w:trPr>
        <w:tc>
          <w:tcPr>
            <w:tcW w:w="1223" w:type="pct"/>
            <w:gridSpan w:val="2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DA0064">
              <w:rPr>
                <w:color w:val="000000"/>
                <w:sz w:val="20"/>
              </w:rPr>
              <w:t>Класс кредитоспособности</w:t>
            </w:r>
          </w:p>
        </w:tc>
        <w:tc>
          <w:tcPr>
            <w:tcW w:w="504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45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32" w:type="pct"/>
            <w:shd w:val="clear" w:color="auto" w:fill="auto"/>
          </w:tcPr>
          <w:p w:rsidR="00B77E46" w:rsidRPr="00DA0064" w:rsidRDefault="00B77E46" w:rsidP="00DA0064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08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</w:t>
            </w:r>
          </w:p>
        </w:tc>
        <w:tc>
          <w:tcPr>
            <w:tcW w:w="545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77E46" w:rsidRPr="00DA0064" w:rsidRDefault="00B77E46" w:rsidP="00DA006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DA0064">
              <w:rPr>
                <w:color w:val="000000"/>
                <w:szCs w:val="24"/>
              </w:rPr>
              <w:t>5</w:t>
            </w:r>
          </w:p>
        </w:tc>
      </w:tr>
    </w:tbl>
    <w:p w:rsidR="006E2770" w:rsidRDefault="006E2770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940381" w:rsidRDefault="00940381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40381">
        <w:rPr>
          <w:b w:val="0"/>
          <w:color w:val="000000"/>
          <w:sz w:val="28"/>
          <w:szCs w:val="28"/>
        </w:rPr>
        <w:t>Вывод: в течение рассматриваемого периода класс кредитоспособности предприятия не менялся. Предприятие относится к неплатежеспособным предприятиям</w:t>
      </w:r>
      <w:r>
        <w:rPr>
          <w:b w:val="0"/>
          <w:color w:val="000000"/>
          <w:sz w:val="28"/>
          <w:szCs w:val="28"/>
        </w:rPr>
        <w:t>.</w:t>
      </w:r>
    </w:p>
    <w:p w:rsidR="003D71B0" w:rsidRPr="00940381" w:rsidRDefault="00940381" w:rsidP="00E719C7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br w:type="page"/>
      </w:r>
      <w:r w:rsidR="003D71B0" w:rsidRPr="00940381">
        <w:rPr>
          <w:color w:val="000000"/>
          <w:sz w:val="28"/>
          <w:szCs w:val="28"/>
        </w:rPr>
        <w:t>Форм</w:t>
      </w:r>
      <w:r w:rsidRPr="00940381">
        <w:rPr>
          <w:color w:val="000000"/>
          <w:sz w:val="28"/>
          <w:szCs w:val="28"/>
        </w:rPr>
        <w:t>ула Альтмана и формула Таффлера</w:t>
      </w:r>
    </w:p>
    <w:p w:rsidR="003D71B0" w:rsidRPr="00E719C7" w:rsidRDefault="003D71B0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Для выполнения прогнозирования вероятности банкротства предприятия используется 4</w:t>
      </w:r>
      <w:r w:rsidR="006E2770">
        <w:rPr>
          <w:b w:val="0"/>
          <w:color w:val="000000"/>
          <w:sz w:val="28"/>
          <w:szCs w:val="28"/>
        </w:rPr>
        <w:noBreakHyphen/>
      </w:r>
      <w:r w:rsidR="006E2770" w:rsidRPr="00E719C7">
        <w:rPr>
          <w:b w:val="0"/>
          <w:color w:val="000000"/>
          <w:sz w:val="28"/>
          <w:szCs w:val="28"/>
        </w:rPr>
        <w:t>х</w:t>
      </w:r>
      <w:r w:rsidRPr="00E719C7">
        <w:rPr>
          <w:b w:val="0"/>
          <w:color w:val="000000"/>
          <w:sz w:val="28"/>
          <w:szCs w:val="28"/>
        </w:rPr>
        <w:t xml:space="preserve"> и 5</w:t>
      </w:r>
      <w:r w:rsidR="006E2770">
        <w:rPr>
          <w:b w:val="0"/>
          <w:color w:val="000000"/>
          <w:sz w:val="28"/>
          <w:szCs w:val="28"/>
        </w:rPr>
        <w:noBreakHyphen/>
      </w:r>
      <w:r w:rsidR="006E2770" w:rsidRPr="00E719C7">
        <w:rPr>
          <w:b w:val="0"/>
          <w:color w:val="000000"/>
          <w:sz w:val="28"/>
          <w:szCs w:val="28"/>
        </w:rPr>
        <w:t>т</w:t>
      </w:r>
      <w:r w:rsidRPr="00E719C7">
        <w:rPr>
          <w:b w:val="0"/>
          <w:color w:val="000000"/>
          <w:sz w:val="28"/>
          <w:szCs w:val="28"/>
        </w:rPr>
        <w:t>и факторные модели Тафлера, Альтмана.</w:t>
      </w:r>
    </w:p>
    <w:p w:rsidR="003D71B0" w:rsidRPr="00E719C7" w:rsidRDefault="003D71B0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Прогнозируя вероятность банкротства по Альтману, видим, что вероятность банкротства в течении двух лет незначительная.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Прогнозирования осуществляется по пяти основным показателям:</w:t>
      </w:r>
    </w:p>
    <w:p w:rsidR="003D71B0" w:rsidRPr="00E719C7" w:rsidRDefault="003D71B0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К1 – доля чистого оборотного капитала в активах;</w:t>
      </w:r>
    </w:p>
    <w:p w:rsidR="003D71B0" w:rsidRPr="00E719C7" w:rsidRDefault="003D71B0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К2 – отношение накопленной прибыли к активам;</w:t>
      </w:r>
    </w:p>
    <w:p w:rsidR="003D71B0" w:rsidRPr="00E719C7" w:rsidRDefault="003D71B0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К3 – экономическая рентабельность;</w:t>
      </w:r>
    </w:p>
    <w:p w:rsidR="003D71B0" w:rsidRPr="00E719C7" w:rsidRDefault="003D71B0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К4 – отношение стоимости эмитированных акций к заемным средствам предприятия;</w:t>
      </w:r>
    </w:p>
    <w:p w:rsidR="003D71B0" w:rsidRPr="00E719C7" w:rsidRDefault="003D71B0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К5 – оборачиваемость активов.</w:t>
      </w:r>
    </w:p>
    <w:p w:rsidR="003D71B0" w:rsidRPr="00E719C7" w:rsidRDefault="003D71B0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Показатель вероятности банкротства по Альтману (</w:t>
      </w:r>
      <w:r w:rsidRPr="00E719C7">
        <w:rPr>
          <w:b w:val="0"/>
          <w:color w:val="000000"/>
          <w:sz w:val="28"/>
          <w:szCs w:val="28"/>
          <w:lang w:val="en-US"/>
        </w:rPr>
        <w:t>z</w:t>
      </w:r>
      <w:r w:rsidR="006E2770">
        <w:rPr>
          <w:b w:val="0"/>
          <w:color w:val="000000"/>
          <w:sz w:val="28"/>
          <w:szCs w:val="28"/>
        </w:rPr>
        <w:noBreakHyphen/>
      </w:r>
      <w:r w:rsidR="006E2770" w:rsidRPr="00E719C7">
        <w:rPr>
          <w:b w:val="0"/>
          <w:color w:val="000000"/>
          <w:sz w:val="28"/>
          <w:szCs w:val="28"/>
        </w:rPr>
        <w:t>с</w:t>
      </w:r>
      <w:r w:rsidRPr="00E719C7">
        <w:rPr>
          <w:b w:val="0"/>
          <w:color w:val="000000"/>
          <w:sz w:val="28"/>
          <w:szCs w:val="28"/>
        </w:rPr>
        <w:t xml:space="preserve">чет) составляет </w:t>
      </w:r>
      <w:r w:rsidR="00744791" w:rsidRPr="00E719C7">
        <w:rPr>
          <w:b w:val="0"/>
          <w:color w:val="000000"/>
          <w:sz w:val="28"/>
          <w:szCs w:val="28"/>
        </w:rPr>
        <w:t>3,642</w:t>
      </w:r>
      <w:r w:rsidRPr="00E719C7">
        <w:rPr>
          <w:b w:val="0"/>
          <w:color w:val="000000"/>
          <w:sz w:val="28"/>
          <w:szCs w:val="28"/>
        </w:rPr>
        <w:t xml:space="preserve"> Таким образом, предприятие относится к 5 группе, вероятность банкротства данного предприятия незначительна.</w:t>
      </w:r>
    </w:p>
    <w:p w:rsidR="003D71B0" w:rsidRPr="00E719C7" w:rsidRDefault="003D71B0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В методике оценки вероятности банкротства по Тафлеру существуют следующие показатели:</w:t>
      </w:r>
    </w:p>
    <w:p w:rsidR="003D71B0" w:rsidRPr="00E719C7" w:rsidRDefault="003D71B0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К1 – операционная прибыль / краткосрочные обязательства;</w:t>
      </w:r>
    </w:p>
    <w:p w:rsidR="003D71B0" w:rsidRPr="00E719C7" w:rsidRDefault="003D71B0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К2 – оборотные активы / сумма обязательств;</w:t>
      </w:r>
    </w:p>
    <w:p w:rsidR="003D71B0" w:rsidRPr="00E719C7" w:rsidRDefault="003D71B0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К3 – краткосрочные обязательства / сумма активов;</w:t>
      </w:r>
    </w:p>
    <w:p w:rsidR="003D71B0" w:rsidRPr="00E719C7" w:rsidRDefault="003D71B0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К4 – выручка от реализации / сумма активов.</w:t>
      </w:r>
    </w:p>
    <w:p w:rsidR="003D71B0" w:rsidRPr="00E719C7" w:rsidRDefault="003D71B0" w:rsidP="00E719C7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719C7">
        <w:rPr>
          <w:b w:val="0"/>
          <w:color w:val="000000"/>
          <w:sz w:val="28"/>
          <w:szCs w:val="28"/>
        </w:rPr>
        <w:t>Прогнозируя вероятность банкротства по Тафлеру можно сделать вывод, что диагностируется высокая вероятность банкротства, т</w:t>
      </w:r>
      <w:r w:rsidR="00940381">
        <w:rPr>
          <w:b w:val="0"/>
          <w:color w:val="000000"/>
          <w:sz w:val="28"/>
          <w:szCs w:val="28"/>
        </w:rPr>
        <w:t>.</w:t>
      </w:r>
      <w:r w:rsidR="006E2770" w:rsidRPr="00E719C7">
        <w:rPr>
          <w:b w:val="0"/>
          <w:color w:val="000000"/>
          <w:sz w:val="28"/>
          <w:szCs w:val="28"/>
        </w:rPr>
        <w:t>к</w:t>
      </w:r>
      <w:r w:rsidRPr="00E719C7">
        <w:rPr>
          <w:b w:val="0"/>
          <w:color w:val="000000"/>
          <w:sz w:val="28"/>
          <w:szCs w:val="28"/>
        </w:rPr>
        <w:t>. значение вероятности банкротства составляет – 0,</w:t>
      </w:r>
      <w:r w:rsidR="00744791" w:rsidRPr="00E719C7">
        <w:rPr>
          <w:b w:val="0"/>
          <w:color w:val="000000"/>
          <w:sz w:val="28"/>
          <w:szCs w:val="28"/>
        </w:rPr>
        <w:t>947</w:t>
      </w:r>
      <w:r w:rsidRPr="00E719C7">
        <w:rPr>
          <w:b w:val="0"/>
          <w:color w:val="000000"/>
          <w:sz w:val="28"/>
          <w:szCs w:val="28"/>
        </w:rPr>
        <w:t>,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что свидетельствует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о платежеспособности</w:t>
      </w:r>
      <w:r w:rsidR="00E719C7">
        <w:rPr>
          <w:b w:val="0"/>
          <w:color w:val="000000"/>
          <w:sz w:val="28"/>
          <w:szCs w:val="28"/>
        </w:rPr>
        <w:t xml:space="preserve"> </w:t>
      </w:r>
      <w:r w:rsidRPr="00E719C7">
        <w:rPr>
          <w:b w:val="0"/>
          <w:color w:val="000000"/>
          <w:sz w:val="28"/>
          <w:szCs w:val="28"/>
        </w:rPr>
        <w:t>предприятия.</w:t>
      </w:r>
    </w:p>
    <w:p w:rsidR="00940381" w:rsidRDefault="00940381" w:rsidP="00E719C7">
      <w:pPr>
        <w:pStyle w:val="a5"/>
        <w:spacing w:line="360" w:lineRule="auto"/>
        <w:ind w:firstLine="709"/>
        <w:rPr>
          <w:color w:val="000000"/>
          <w:sz w:val="28"/>
          <w:szCs w:val="26"/>
        </w:rPr>
      </w:pPr>
    </w:p>
    <w:p w:rsidR="00940381" w:rsidRDefault="00940381" w:rsidP="00E719C7">
      <w:pPr>
        <w:pStyle w:val="a5"/>
        <w:spacing w:line="360" w:lineRule="auto"/>
        <w:ind w:firstLine="709"/>
        <w:rPr>
          <w:color w:val="000000"/>
          <w:sz w:val="28"/>
          <w:szCs w:val="26"/>
        </w:rPr>
      </w:pPr>
    </w:p>
    <w:p w:rsidR="00D33073" w:rsidRPr="00940381" w:rsidRDefault="001B1FBE" w:rsidP="00940381">
      <w:pPr>
        <w:pStyle w:val="a5"/>
        <w:spacing w:line="360" w:lineRule="auto"/>
        <w:ind w:firstLine="709"/>
        <w:rPr>
          <w:b/>
        </w:rPr>
      </w:pPr>
      <w:r w:rsidRPr="00E719C7">
        <w:rPr>
          <w:szCs w:val="26"/>
        </w:rPr>
        <w:br w:type="page"/>
      </w:r>
      <w:r w:rsidR="00A25FB1" w:rsidRPr="00940381">
        <w:rPr>
          <w:b/>
        </w:rPr>
        <w:t xml:space="preserve">Список </w:t>
      </w:r>
      <w:r w:rsidR="00744791" w:rsidRPr="00940381">
        <w:rPr>
          <w:b/>
        </w:rPr>
        <w:t xml:space="preserve">использованной </w:t>
      </w:r>
      <w:r w:rsidR="00A25FB1" w:rsidRPr="00940381">
        <w:rPr>
          <w:b/>
        </w:rPr>
        <w:t>литературы</w:t>
      </w:r>
    </w:p>
    <w:p w:rsidR="00D33073" w:rsidRPr="00E719C7" w:rsidRDefault="00D33073" w:rsidP="00E719C7">
      <w:pPr>
        <w:pStyle w:val="a5"/>
        <w:spacing w:line="360" w:lineRule="auto"/>
        <w:ind w:firstLine="709"/>
        <w:rPr>
          <w:color w:val="000000"/>
          <w:sz w:val="28"/>
        </w:rPr>
      </w:pPr>
    </w:p>
    <w:p w:rsidR="00D33073" w:rsidRPr="00E719C7" w:rsidRDefault="006E2770" w:rsidP="00940381">
      <w:pPr>
        <w:pStyle w:val="a5"/>
        <w:numPr>
          <w:ilvl w:val="0"/>
          <w:numId w:val="2"/>
        </w:numPr>
        <w:tabs>
          <w:tab w:val="clear" w:pos="720"/>
          <w:tab w:val="num" w:pos="456"/>
        </w:tabs>
        <w:spacing w:line="360" w:lineRule="auto"/>
        <w:ind w:left="0" w:firstLine="0"/>
        <w:rPr>
          <w:color w:val="000000"/>
          <w:sz w:val="28"/>
        </w:rPr>
      </w:pPr>
      <w:r w:rsidRPr="00E719C7">
        <w:rPr>
          <w:color w:val="000000"/>
          <w:sz w:val="28"/>
        </w:rPr>
        <w:t>Бердникова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Т.Б.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Анализ</w:t>
      </w:r>
      <w:r w:rsidR="00D33073" w:rsidRPr="00E719C7">
        <w:rPr>
          <w:color w:val="000000"/>
          <w:sz w:val="28"/>
        </w:rPr>
        <w:t xml:space="preserve"> и диагностика финансово-хозяйственной деятельности предприятия: Учебное пособие. М.: ИНФРА</w:t>
      </w:r>
      <w:r>
        <w:rPr>
          <w:color w:val="000000"/>
          <w:sz w:val="28"/>
        </w:rPr>
        <w:noBreakHyphen/>
      </w:r>
      <w:r w:rsidRPr="00E719C7">
        <w:rPr>
          <w:color w:val="000000"/>
          <w:sz w:val="28"/>
        </w:rPr>
        <w:t>М,</w:t>
      </w:r>
      <w:r w:rsidR="00D33073" w:rsidRPr="00E719C7">
        <w:rPr>
          <w:color w:val="000000"/>
          <w:sz w:val="28"/>
        </w:rPr>
        <w:t xml:space="preserve"> </w:t>
      </w:r>
      <w:r w:rsidR="002C70A4" w:rsidRPr="00E719C7">
        <w:rPr>
          <w:color w:val="000000"/>
          <w:sz w:val="28"/>
        </w:rPr>
        <w:t>2007</w:t>
      </w:r>
      <w:r w:rsidR="00D33073" w:rsidRPr="00E719C7">
        <w:rPr>
          <w:color w:val="000000"/>
          <w:sz w:val="28"/>
        </w:rPr>
        <w:t>.</w:t>
      </w:r>
    </w:p>
    <w:p w:rsidR="00D33073" w:rsidRPr="00E719C7" w:rsidRDefault="006E2770" w:rsidP="00940381">
      <w:pPr>
        <w:pStyle w:val="a5"/>
        <w:numPr>
          <w:ilvl w:val="0"/>
          <w:numId w:val="2"/>
        </w:numPr>
        <w:tabs>
          <w:tab w:val="clear" w:pos="720"/>
          <w:tab w:val="num" w:pos="456"/>
        </w:tabs>
        <w:spacing w:line="360" w:lineRule="auto"/>
        <w:ind w:left="0" w:firstLine="0"/>
        <w:rPr>
          <w:color w:val="000000"/>
          <w:sz w:val="28"/>
        </w:rPr>
      </w:pPr>
      <w:r w:rsidRPr="00E719C7">
        <w:rPr>
          <w:color w:val="000000"/>
          <w:sz w:val="28"/>
        </w:rPr>
        <w:t>Белолипецкий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В.Г.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Финансы</w:t>
      </w:r>
      <w:r w:rsidR="00D33073" w:rsidRPr="00E719C7">
        <w:rPr>
          <w:color w:val="000000"/>
          <w:sz w:val="28"/>
        </w:rPr>
        <w:t xml:space="preserve"> фирмы: Курс лекций. М.:ИНФРА</w:t>
      </w:r>
      <w:r>
        <w:rPr>
          <w:color w:val="000000"/>
          <w:sz w:val="28"/>
        </w:rPr>
        <w:noBreakHyphen/>
      </w:r>
      <w:r w:rsidRPr="00E719C7">
        <w:rPr>
          <w:color w:val="000000"/>
          <w:sz w:val="28"/>
        </w:rPr>
        <w:t>М,</w:t>
      </w:r>
      <w:r w:rsidR="00D33073" w:rsidRPr="00E719C7">
        <w:rPr>
          <w:color w:val="000000"/>
          <w:sz w:val="28"/>
        </w:rPr>
        <w:t xml:space="preserve"> </w:t>
      </w:r>
      <w:r w:rsidR="002C70A4" w:rsidRPr="00E719C7">
        <w:rPr>
          <w:color w:val="000000"/>
          <w:sz w:val="28"/>
        </w:rPr>
        <w:t>2004</w:t>
      </w:r>
      <w:r w:rsidR="00D33073" w:rsidRPr="00E719C7">
        <w:rPr>
          <w:color w:val="000000"/>
          <w:sz w:val="28"/>
        </w:rPr>
        <w:t>.</w:t>
      </w:r>
    </w:p>
    <w:p w:rsidR="00D33073" w:rsidRPr="00E719C7" w:rsidRDefault="006E2770" w:rsidP="00940381">
      <w:pPr>
        <w:pStyle w:val="a5"/>
        <w:numPr>
          <w:ilvl w:val="0"/>
          <w:numId w:val="2"/>
        </w:numPr>
        <w:tabs>
          <w:tab w:val="clear" w:pos="720"/>
          <w:tab w:val="num" w:pos="456"/>
        </w:tabs>
        <w:spacing w:line="360" w:lineRule="auto"/>
        <w:ind w:left="0" w:firstLine="0"/>
        <w:rPr>
          <w:color w:val="000000"/>
          <w:sz w:val="28"/>
        </w:rPr>
      </w:pPr>
      <w:r w:rsidRPr="00E719C7">
        <w:rPr>
          <w:color w:val="000000"/>
          <w:sz w:val="28"/>
        </w:rPr>
        <w:t>Бланк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И.А.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Основы</w:t>
      </w:r>
      <w:r w:rsidR="00D33073" w:rsidRPr="00E719C7">
        <w:rPr>
          <w:color w:val="000000"/>
          <w:sz w:val="28"/>
        </w:rPr>
        <w:t xml:space="preserve"> финансового менеджмента: В 2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ч</w:t>
      </w:r>
      <w:r w:rsidR="00D33073" w:rsidRPr="00E719C7">
        <w:rPr>
          <w:color w:val="000000"/>
          <w:sz w:val="28"/>
        </w:rPr>
        <w:t xml:space="preserve">. Киев: «Ника-Центр», </w:t>
      </w:r>
      <w:r w:rsidR="002C70A4" w:rsidRPr="00E719C7">
        <w:rPr>
          <w:color w:val="000000"/>
          <w:sz w:val="28"/>
        </w:rPr>
        <w:t>2005</w:t>
      </w:r>
      <w:r w:rsidR="00D33073" w:rsidRPr="00E719C7">
        <w:rPr>
          <w:color w:val="000000"/>
          <w:sz w:val="28"/>
        </w:rPr>
        <w:t>.</w:t>
      </w:r>
    </w:p>
    <w:p w:rsidR="00D33073" w:rsidRPr="00E719C7" w:rsidRDefault="00D33073" w:rsidP="00940381">
      <w:pPr>
        <w:pStyle w:val="a5"/>
        <w:numPr>
          <w:ilvl w:val="0"/>
          <w:numId w:val="2"/>
        </w:numPr>
        <w:tabs>
          <w:tab w:val="clear" w:pos="720"/>
          <w:tab w:val="num" w:pos="456"/>
        </w:tabs>
        <w:spacing w:line="360" w:lineRule="auto"/>
        <w:ind w:left="0" w:firstLine="0"/>
        <w:rPr>
          <w:color w:val="000000"/>
          <w:sz w:val="28"/>
        </w:rPr>
      </w:pPr>
      <w:r w:rsidRPr="00E719C7">
        <w:rPr>
          <w:color w:val="000000"/>
          <w:sz w:val="28"/>
        </w:rPr>
        <w:t xml:space="preserve">Бригхэм Юджин Ф. Энциклопедия финансового менеджмента: Сокр. пер. с англ. / Ред. кол.: </w:t>
      </w:r>
      <w:r w:rsidR="006E2770" w:rsidRPr="00E719C7">
        <w:rPr>
          <w:color w:val="000000"/>
          <w:sz w:val="28"/>
        </w:rPr>
        <w:t>А.М.</w:t>
      </w:r>
      <w:r w:rsidR="006E2770">
        <w:rPr>
          <w:color w:val="000000"/>
          <w:sz w:val="28"/>
        </w:rPr>
        <w:t> </w:t>
      </w:r>
      <w:r w:rsidR="006E2770" w:rsidRPr="00E719C7">
        <w:rPr>
          <w:color w:val="000000"/>
          <w:sz w:val="28"/>
        </w:rPr>
        <w:t>Емельянов</w:t>
      </w:r>
      <w:r w:rsidRPr="00E719C7">
        <w:rPr>
          <w:color w:val="000000"/>
          <w:sz w:val="28"/>
        </w:rPr>
        <w:t xml:space="preserve">, </w:t>
      </w:r>
      <w:r w:rsidR="006E2770" w:rsidRPr="00E719C7">
        <w:rPr>
          <w:color w:val="000000"/>
          <w:sz w:val="28"/>
        </w:rPr>
        <w:t>В.В.</w:t>
      </w:r>
      <w:r w:rsidR="006E2770">
        <w:rPr>
          <w:color w:val="000000"/>
          <w:sz w:val="28"/>
        </w:rPr>
        <w:t> </w:t>
      </w:r>
      <w:r w:rsidR="006E2770" w:rsidRPr="00E719C7">
        <w:rPr>
          <w:color w:val="000000"/>
          <w:sz w:val="28"/>
        </w:rPr>
        <w:t>Воронов</w:t>
      </w:r>
      <w:r w:rsidRPr="00E719C7">
        <w:rPr>
          <w:color w:val="000000"/>
          <w:sz w:val="28"/>
        </w:rPr>
        <w:t xml:space="preserve">, </w:t>
      </w:r>
      <w:r w:rsidR="006E2770" w:rsidRPr="00E719C7">
        <w:rPr>
          <w:color w:val="000000"/>
          <w:sz w:val="28"/>
        </w:rPr>
        <w:t>В.И.</w:t>
      </w:r>
      <w:r w:rsidR="006E2770">
        <w:rPr>
          <w:color w:val="000000"/>
          <w:sz w:val="28"/>
        </w:rPr>
        <w:t> </w:t>
      </w:r>
      <w:r w:rsidR="006E2770" w:rsidRPr="00E719C7">
        <w:rPr>
          <w:color w:val="000000"/>
          <w:sz w:val="28"/>
        </w:rPr>
        <w:t>Кушлин</w:t>
      </w:r>
      <w:r w:rsidRPr="00E719C7">
        <w:rPr>
          <w:color w:val="000000"/>
          <w:sz w:val="28"/>
        </w:rPr>
        <w:t xml:space="preserve"> и др. 5</w:t>
      </w:r>
      <w:r w:rsidR="006E2770">
        <w:rPr>
          <w:color w:val="000000"/>
          <w:sz w:val="28"/>
        </w:rPr>
        <w:noBreakHyphen/>
      </w:r>
      <w:r w:rsidR="006E2770" w:rsidRPr="00E719C7">
        <w:rPr>
          <w:color w:val="000000"/>
          <w:sz w:val="28"/>
        </w:rPr>
        <w:t>е</w:t>
      </w:r>
      <w:r w:rsidRPr="00E719C7">
        <w:rPr>
          <w:color w:val="000000"/>
          <w:sz w:val="28"/>
        </w:rPr>
        <w:t xml:space="preserve"> изд. М.: РАГС; ОАО</w:t>
      </w:r>
      <w:r w:rsidR="006E2770">
        <w:rPr>
          <w:color w:val="000000"/>
          <w:sz w:val="28"/>
        </w:rPr>
        <w:t> </w:t>
      </w:r>
      <w:r w:rsidR="006E2770" w:rsidRPr="00E719C7">
        <w:rPr>
          <w:color w:val="000000"/>
          <w:sz w:val="28"/>
        </w:rPr>
        <w:t>«</w:t>
      </w:r>
      <w:r w:rsidRPr="00E719C7">
        <w:rPr>
          <w:color w:val="000000"/>
          <w:sz w:val="28"/>
        </w:rPr>
        <w:t xml:space="preserve">Изд-во «Экономика», </w:t>
      </w:r>
      <w:r w:rsidR="002C70A4" w:rsidRPr="00E719C7">
        <w:rPr>
          <w:color w:val="000000"/>
          <w:sz w:val="28"/>
        </w:rPr>
        <w:t>2004</w:t>
      </w:r>
      <w:r w:rsidRPr="00E719C7">
        <w:rPr>
          <w:color w:val="000000"/>
          <w:sz w:val="28"/>
        </w:rPr>
        <w:t>.</w:t>
      </w:r>
    </w:p>
    <w:p w:rsidR="00D33073" w:rsidRPr="00E719C7" w:rsidRDefault="006E2770" w:rsidP="00940381">
      <w:pPr>
        <w:pStyle w:val="a5"/>
        <w:numPr>
          <w:ilvl w:val="0"/>
          <w:numId w:val="2"/>
        </w:numPr>
        <w:tabs>
          <w:tab w:val="clear" w:pos="720"/>
          <w:tab w:val="num" w:pos="456"/>
        </w:tabs>
        <w:spacing w:line="360" w:lineRule="auto"/>
        <w:ind w:left="0" w:firstLine="0"/>
        <w:rPr>
          <w:color w:val="000000"/>
          <w:sz w:val="28"/>
        </w:rPr>
      </w:pPr>
      <w:r w:rsidRPr="00E719C7">
        <w:rPr>
          <w:color w:val="000000"/>
          <w:sz w:val="28"/>
        </w:rPr>
        <w:t>Донцова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Л.В.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Анализ</w:t>
      </w:r>
      <w:r w:rsidR="00D33073" w:rsidRPr="00E719C7">
        <w:rPr>
          <w:color w:val="000000"/>
          <w:sz w:val="28"/>
        </w:rPr>
        <w:t xml:space="preserve"> бухгалтерской отчетности / </w:t>
      </w:r>
      <w:r w:rsidRPr="00E719C7">
        <w:rPr>
          <w:color w:val="000000"/>
          <w:sz w:val="28"/>
        </w:rPr>
        <w:t>Л.В.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Донцова</w:t>
      </w:r>
      <w:r w:rsidR="00D33073" w:rsidRPr="00E719C7">
        <w:rPr>
          <w:color w:val="000000"/>
          <w:sz w:val="28"/>
        </w:rPr>
        <w:t xml:space="preserve">, </w:t>
      </w:r>
      <w:r w:rsidRPr="00E719C7">
        <w:rPr>
          <w:color w:val="000000"/>
          <w:sz w:val="28"/>
        </w:rPr>
        <w:t>Н.А.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Никифорова</w:t>
      </w:r>
      <w:r w:rsidR="00D33073" w:rsidRPr="00E719C7">
        <w:rPr>
          <w:color w:val="000000"/>
          <w:sz w:val="28"/>
        </w:rPr>
        <w:t xml:space="preserve">. М.: ДиС, </w:t>
      </w:r>
      <w:r w:rsidR="002C70A4" w:rsidRPr="00E719C7">
        <w:rPr>
          <w:color w:val="000000"/>
          <w:sz w:val="28"/>
        </w:rPr>
        <w:t>2008</w:t>
      </w:r>
      <w:r w:rsidR="00D33073" w:rsidRPr="00E719C7">
        <w:rPr>
          <w:color w:val="000000"/>
          <w:sz w:val="28"/>
        </w:rPr>
        <w:t>.</w:t>
      </w:r>
    </w:p>
    <w:p w:rsidR="00D33073" w:rsidRPr="00E719C7" w:rsidRDefault="006E2770" w:rsidP="00940381">
      <w:pPr>
        <w:pStyle w:val="a5"/>
        <w:numPr>
          <w:ilvl w:val="0"/>
          <w:numId w:val="2"/>
        </w:numPr>
        <w:tabs>
          <w:tab w:val="clear" w:pos="720"/>
          <w:tab w:val="num" w:pos="456"/>
        </w:tabs>
        <w:spacing w:line="360" w:lineRule="auto"/>
        <w:ind w:left="0" w:firstLine="0"/>
        <w:rPr>
          <w:color w:val="000000"/>
          <w:sz w:val="28"/>
        </w:rPr>
      </w:pPr>
      <w:r w:rsidRPr="00E719C7">
        <w:rPr>
          <w:color w:val="000000"/>
          <w:sz w:val="28"/>
        </w:rPr>
        <w:t>Ефимова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О.В.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Финансовый</w:t>
      </w:r>
      <w:r w:rsidR="00D33073" w:rsidRPr="00E719C7">
        <w:rPr>
          <w:color w:val="000000"/>
          <w:sz w:val="28"/>
        </w:rPr>
        <w:t xml:space="preserve"> анализ. М.: Изд–во «Бухгалтерский учет», </w:t>
      </w:r>
      <w:r w:rsidR="002C70A4" w:rsidRPr="00E719C7">
        <w:rPr>
          <w:color w:val="000000"/>
          <w:sz w:val="28"/>
        </w:rPr>
        <w:t>2008</w:t>
      </w:r>
      <w:r w:rsidR="00D33073" w:rsidRPr="00E719C7">
        <w:rPr>
          <w:color w:val="000000"/>
          <w:sz w:val="28"/>
        </w:rPr>
        <w:t>.</w:t>
      </w:r>
    </w:p>
    <w:p w:rsidR="00D33073" w:rsidRPr="00E719C7" w:rsidRDefault="006E2770" w:rsidP="00940381">
      <w:pPr>
        <w:pStyle w:val="a5"/>
        <w:numPr>
          <w:ilvl w:val="0"/>
          <w:numId w:val="2"/>
        </w:numPr>
        <w:tabs>
          <w:tab w:val="clear" w:pos="720"/>
          <w:tab w:val="num" w:pos="456"/>
        </w:tabs>
        <w:spacing w:line="360" w:lineRule="auto"/>
        <w:ind w:left="0" w:firstLine="0"/>
        <w:rPr>
          <w:color w:val="000000"/>
          <w:sz w:val="28"/>
        </w:rPr>
      </w:pPr>
      <w:r w:rsidRPr="00E719C7">
        <w:rPr>
          <w:color w:val="000000"/>
          <w:sz w:val="28"/>
        </w:rPr>
        <w:t>Ковалева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А.М.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Финансы</w:t>
      </w:r>
      <w:r w:rsidR="00D33073" w:rsidRPr="00E719C7">
        <w:rPr>
          <w:color w:val="000000"/>
          <w:sz w:val="28"/>
        </w:rPr>
        <w:t xml:space="preserve"> фирмы: Учебник / </w:t>
      </w:r>
      <w:r w:rsidRPr="00E719C7">
        <w:rPr>
          <w:color w:val="000000"/>
          <w:sz w:val="28"/>
        </w:rPr>
        <w:t>А.М.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Ковалева</w:t>
      </w:r>
      <w:r w:rsidR="00D33073" w:rsidRPr="00E719C7">
        <w:rPr>
          <w:color w:val="000000"/>
          <w:sz w:val="28"/>
        </w:rPr>
        <w:t xml:space="preserve">, </w:t>
      </w:r>
      <w:r w:rsidRPr="00E719C7">
        <w:rPr>
          <w:color w:val="000000"/>
          <w:sz w:val="28"/>
        </w:rPr>
        <w:t>М.Г.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Лапуста</w:t>
      </w:r>
      <w:r w:rsidR="00D33073" w:rsidRPr="00E719C7">
        <w:rPr>
          <w:color w:val="000000"/>
          <w:sz w:val="28"/>
        </w:rPr>
        <w:t xml:space="preserve">, </w:t>
      </w:r>
      <w:r w:rsidRPr="00E719C7">
        <w:rPr>
          <w:color w:val="000000"/>
          <w:sz w:val="28"/>
        </w:rPr>
        <w:t>Л.Г.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Скамай</w:t>
      </w:r>
      <w:r w:rsidR="00D33073" w:rsidRPr="00E719C7">
        <w:rPr>
          <w:color w:val="000000"/>
          <w:sz w:val="28"/>
        </w:rPr>
        <w:t>. М.: ИНФРА</w:t>
      </w:r>
      <w:r>
        <w:rPr>
          <w:color w:val="000000"/>
          <w:sz w:val="28"/>
        </w:rPr>
        <w:noBreakHyphen/>
      </w:r>
      <w:r w:rsidRPr="00E719C7">
        <w:rPr>
          <w:color w:val="000000"/>
          <w:sz w:val="28"/>
        </w:rPr>
        <w:t>М,</w:t>
      </w:r>
      <w:r w:rsidR="00D33073" w:rsidRPr="00E719C7">
        <w:rPr>
          <w:color w:val="000000"/>
          <w:sz w:val="28"/>
        </w:rPr>
        <w:t xml:space="preserve"> </w:t>
      </w:r>
      <w:r w:rsidR="002C70A4" w:rsidRPr="00E719C7">
        <w:rPr>
          <w:color w:val="000000"/>
          <w:sz w:val="28"/>
        </w:rPr>
        <w:t>2006</w:t>
      </w:r>
      <w:r w:rsidR="00D33073" w:rsidRPr="00E719C7">
        <w:rPr>
          <w:color w:val="000000"/>
          <w:sz w:val="28"/>
        </w:rPr>
        <w:t>.</w:t>
      </w:r>
    </w:p>
    <w:p w:rsidR="00D33073" w:rsidRPr="00E719C7" w:rsidRDefault="006E2770" w:rsidP="00940381">
      <w:pPr>
        <w:pStyle w:val="a5"/>
        <w:numPr>
          <w:ilvl w:val="0"/>
          <w:numId w:val="2"/>
        </w:numPr>
        <w:tabs>
          <w:tab w:val="clear" w:pos="720"/>
          <w:tab w:val="num" w:pos="456"/>
        </w:tabs>
        <w:spacing w:line="360" w:lineRule="auto"/>
        <w:ind w:left="0" w:firstLine="0"/>
        <w:rPr>
          <w:color w:val="000000"/>
          <w:sz w:val="28"/>
        </w:rPr>
      </w:pPr>
      <w:r w:rsidRPr="00E719C7">
        <w:rPr>
          <w:color w:val="000000"/>
          <w:sz w:val="28"/>
        </w:rPr>
        <w:t>Ковалев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В.В.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Введение</w:t>
      </w:r>
      <w:r w:rsidR="00D33073" w:rsidRPr="00E719C7">
        <w:rPr>
          <w:color w:val="000000"/>
          <w:sz w:val="28"/>
        </w:rPr>
        <w:t xml:space="preserve"> в финансовый менеджмент: Учеб. пособие. М.: Финансы и статистика, </w:t>
      </w:r>
      <w:r w:rsidR="002C70A4" w:rsidRPr="00E719C7">
        <w:rPr>
          <w:color w:val="000000"/>
          <w:sz w:val="28"/>
        </w:rPr>
        <w:t>2005</w:t>
      </w:r>
      <w:r w:rsidR="00D33073" w:rsidRPr="00E719C7">
        <w:rPr>
          <w:color w:val="000000"/>
          <w:sz w:val="28"/>
        </w:rPr>
        <w:t>.</w:t>
      </w:r>
    </w:p>
    <w:p w:rsidR="00D33073" w:rsidRPr="00E719C7" w:rsidRDefault="006E2770" w:rsidP="00940381">
      <w:pPr>
        <w:pStyle w:val="a5"/>
        <w:numPr>
          <w:ilvl w:val="0"/>
          <w:numId w:val="2"/>
        </w:numPr>
        <w:tabs>
          <w:tab w:val="clear" w:pos="720"/>
          <w:tab w:val="num" w:pos="456"/>
        </w:tabs>
        <w:spacing w:line="360" w:lineRule="auto"/>
        <w:ind w:left="0" w:firstLine="0"/>
        <w:rPr>
          <w:color w:val="000000"/>
          <w:sz w:val="28"/>
        </w:rPr>
      </w:pPr>
      <w:r w:rsidRPr="00E719C7">
        <w:rPr>
          <w:color w:val="000000"/>
          <w:sz w:val="28"/>
        </w:rPr>
        <w:t>Маркарьян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Э.А.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Финансовый</w:t>
      </w:r>
      <w:r w:rsidR="00D33073" w:rsidRPr="00E719C7">
        <w:rPr>
          <w:color w:val="000000"/>
          <w:sz w:val="28"/>
        </w:rPr>
        <w:t xml:space="preserve"> анализ: Учеб. пособие / </w:t>
      </w:r>
      <w:r w:rsidRPr="00E719C7">
        <w:rPr>
          <w:color w:val="000000"/>
          <w:sz w:val="28"/>
        </w:rPr>
        <w:t>Э.А.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Маркарьян</w:t>
      </w:r>
      <w:r w:rsidR="00D33073" w:rsidRPr="00E719C7">
        <w:rPr>
          <w:color w:val="000000"/>
          <w:sz w:val="28"/>
        </w:rPr>
        <w:t xml:space="preserve">, </w:t>
      </w:r>
      <w:r w:rsidRPr="00E719C7">
        <w:rPr>
          <w:color w:val="000000"/>
          <w:sz w:val="28"/>
        </w:rPr>
        <w:t>Г.П.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Герасименко</w:t>
      </w:r>
      <w:r w:rsidR="00D33073" w:rsidRPr="00E719C7">
        <w:rPr>
          <w:color w:val="000000"/>
          <w:sz w:val="28"/>
        </w:rPr>
        <w:t xml:space="preserve">, </w:t>
      </w:r>
      <w:r w:rsidRPr="00E719C7">
        <w:rPr>
          <w:color w:val="000000"/>
          <w:sz w:val="28"/>
        </w:rPr>
        <w:t>С.Э.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Маркарьян</w:t>
      </w:r>
      <w:r w:rsidR="00D33073" w:rsidRPr="00E719C7">
        <w:rPr>
          <w:color w:val="000000"/>
          <w:sz w:val="28"/>
        </w:rPr>
        <w:t xml:space="preserve">. М.: ИД ФБК-ПРЕСС, </w:t>
      </w:r>
      <w:r w:rsidR="002C70A4" w:rsidRPr="00E719C7">
        <w:rPr>
          <w:color w:val="000000"/>
          <w:sz w:val="28"/>
        </w:rPr>
        <w:t>2008</w:t>
      </w:r>
      <w:r w:rsidR="00D33073" w:rsidRPr="00E719C7">
        <w:rPr>
          <w:color w:val="000000"/>
          <w:sz w:val="28"/>
        </w:rPr>
        <w:t>.</w:t>
      </w:r>
    </w:p>
    <w:p w:rsidR="00D33073" w:rsidRPr="00E719C7" w:rsidRDefault="006E2770" w:rsidP="00940381">
      <w:pPr>
        <w:pStyle w:val="a5"/>
        <w:numPr>
          <w:ilvl w:val="0"/>
          <w:numId w:val="2"/>
        </w:numPr>
        <w:tabs>
          <w:tab w:val="clear" w:pos="720"/>
          <w:tab w:val="num" w:pos="456"/>
        </w:tabs>
        <w:spacing w:line="360" w:lineRule="auto"/>
        <w:ind w:left="0" w:firstLine="0"/>
        <w:rPr>
          <w:color w:val="000000"/>
          <w:sz w:val="28"/>
        </w:rPr>
      </w:pPr>
      <w:r w:rsidRPr="00E719C7">
        <w:rPr>
          <w:color w:val="000000"/>
          <w:sz w:val="28"/>
        </w:rPr>
        <w:t>Савицкая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Г.В.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Анализ</w:t>
      </w:r>
      <w:r w:rsidR="00D33073" w:rsidRPr="00E719C7">
        <w:rPr>
          <w:color w:val="000000"/>
          <w:sz w:val="28"/>
        </w:rPr>
        <w:t xml:space="preserve"> хозяйственной деятельности предприятия. 4</w:t>
      </w:r>
      <w:r>
        <w:rPr>
          <w:color w:val="000000"/>
          <w:sz w:val="28"/>
        </w:rPr>
        <w:noBreakHyphen/>
      </w:r>
      <w:r w:rsidRPr="00E719C7">
        <w:rPr>
          <w:color w:val="000000"/>
          <w:sz w:val="28"/>
        </w:rPr>
        <w:t>е</w:t>
      </w:r>
      <w:r w:rsidR="00D33073" w:rsidRPr="00E719C7">
        <w:rPr>
          <w:color w:val="000000"/>
          <w:sz w:val="28"/>
        </w:rPr>
        <w:t xml:space="preserve"> изд., перераб. и доп. Минск: ООО</w:t>
      </w:r>
      <w:r>
        <w:rPr>
          <w:color w:val="000000"/>
          <w:sz w:val="28"/>
        </w:rPr>
        <w:t> «</w:t>
      </w:r>
      <w:r w:rsidRPr="00E719C7">
        <w:rPr>
          <w:color w:val="000000"/>
          <w:sz w:val="28"/>
        </w:rPr>
        <w:t>Н</w:t>
      </w:r>
      <w:r w:rsidR="00D33073" w:rsidRPr="00E719C7">
        <w:rPr>
          <w:color w:val="000000"/>
          <w:sz w:val="28"/>
        </w:rPr>
        <w:t>овое знание</w:t>
      </w:r>
      <w:r>
        <w:rPr>
          <w:color w:val="000000"/>
          <w:sz w:val="28"/>
        </w:rPr>
        <w:t>»</w:t>
      </w:r>
      <w:r w:rsidRPr="00E719C7">
        <w:rPr>
          <w:color w:val="000000"/>
          <w:sz w:val="28"/>
        </w:rPr>
        <w:t>,</w:t>
      </w:r>
      <w:r w:rsidR="00D33073" w:rsidRPr="00E719C7">
        <w:rPr>
          <w:color w:val="000000"/>
          <w:sz w:val="28"/>
        </w:rPr>
        <w:t xml:space="preserve"> </w:t>
      </w:r>
      <w:r w:rsidR="002C70A4" w:rsidRPr="00E719C7">
        <w:rPr>
          <w:color w:val="000000"/>
          <w:sz w:val="28"/>
        </w:rPr>
        <w:t>2006</w:t>
      </w:r>
      <w:r w:rsidR="00D33073" w:rsidRPr="00E719C7">
        <w:rPr>
          <w:color w:val="000000"/>
          <w:sz w:val="28"/>
        </w:rPr>
        <w:t>.</w:t>
      </w:r>
    </w:p>
    <w:p w:rsidR="00D33073" w:rsidRPr="00E719C7" w:rsidRDefault="00D33073" w:rsidP="00940381">
      <w:pPr>
        <w:pStyle w:val="a5"/>
        <w:numPr>
          <w:ilvl w:val="0"/>
          <w:numId w:val="2"/>
        </w:numPr>
        <w:tabs>
          <w:tab w:val="clear" w:pos="720"/>
          <w:tab w:val="num" w:pos="456"/>
        </w:tabs>
        <w:spacing w:line="360" w:lineRule="auto"/>
        <w:ind w:left="0" w:firstLine="0"/>
        <w:rPr>
          <w:color w:val="000000"/>
          <w:sz w:val="28"/>
        </w:rPr>
      </w:pPr>
      <w:r w:rsidRPr="00E719C7">
        <w:rPr>
          <w:color w:val="000000"/>
          <w:sz w:val="28"/>
        </w:rPr>
        <w:t xml:space="preserve">Финансовый менеджмент: Учеб. пособие / Под. Ред. </w:t>
      </w:r>
      <w:r w:rsidR="006E2770" w:rsidRPr="00E719C7">
        <w:rPr>
          <w:color w:val="000000"/>
          <w:sz w:val="28"/>
        </w:rPr>
        <w:t>Б.И.</w:t>
      </w:r>
      <w:r w:rsidR="006E2770">
        <w:rPr>
          <w:color w:val="000000"/>
          <w:sz w:val="28"/>
        </w:rPr>
        <w:t> </w:t>
      </w:r>
      <w:r w:rsidR="006E2770" w:rsidRPr="00E719C7">
        <w:rPr>
          <w:color w:val="000000"/>
          <w:sz w:val="28"/>
        </w:rPr>
        <w:t>Шохина</w:t>
      </w:r>
      <w:r w:rsidRPr="00E719C7">
        <w:rPr>
          <w:color w:val="000000"/>
          <w:sz w:val="28"/>
        </w:rPr>
        <w:t xml:space="preserve">. М.: ИД ФБК-ПРЕСС, </w:t>
      </w:r>
      <w:r w:rsidR="002C70A4" w:rsidRPr="00E719C7">
        <w:rPr>
          <w:color w:val="000000"/>
          <w:sz w:val="28"/>
        </w:rPr>
        <w:t>2008</w:t>
      </w:r>
      <w:r w:rsidRPr="00E719C7">
        <w:rPr>
          <w:color w:val="000000"/>
          <w:sz w:val="28"/>
        </w:rPr>
        <w:t>.</w:t>
      </w:r>
    </w:p>
    <w:p w:rsidR="00D33073" w:rsidRPr="00E719C7" w:rsidRDefault="006E2770" w:rsidP="00940381">
      <w:pPr>
        <w:pStyle w:val="a5"/>
        <w:numPr>
          <w:ilvl w:val="0"/>
          <w:numId w:val="2"/>
        </w:numPr>
        <w:tabs>
          <w:tab w:val="clear" w:pos="720"/>
          <w:tab w:val="num" w:pos="456"/>
        </w:tabs>
        <w:spacing w:line="360" w:lineRule="auto"/>
        <w:ind w:left="0" w:firstLine="0"/>
        <w:rPr>
          <w:color w:val="000000"/>
          <w:sz w:val="28"/>
        </w:rPr>
      </w:pPr>
      <w:r w:rsidRPr="00E719C7">
        <w:rPr>
          <w:color w:val="000000"/>
          <w:sz w:val="28"/>
        </w:rPr>
        <w:t>Шеремет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А.Д.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Финансы</w:t>
      </w:r>
      <w:r w:rsidR="00D33073" w:rsidRPr="00E719C7">
        <w:rPr>
          <w:color w:val="000000"/>
          <w:sz w:val="28"/>
        </w:rPr>
        <w:t xml:space="preserve"> предприятий: Учеб. пособие / </w:t>
      </w:r>
      <w:r w:rsidRPr="00E719C7">
        <w:rPr>
          <w:color w:val="000000"/>
          <w:sz w:val="28"/>
        </w:rPr>
        <w:t>А.Д.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Шеремет</w:t>
      </w:r>
      <w:r w:rsidR="00D33073" w:rsidRPr="00E719C7">
        <w:rPr>
          <w:color w:val="000000"/>
          <w:sz w:val="28"/>
        </w:rPr>
        <w:t xml:space="preserve">, </w:t>
      </w:r>
      <w:r w:rsidRPr="00E719C7">
        <w:rPr>
          <w:color w:val="000000"/>
          <w:sz w:val="28"/>
        </w:rPr>
        <w:t>Р.С.</w:t>
      </w:r>
      <w:r>
        <w:rPr>
          <w:color w:val="000000"/>
          <w:sz w:val="28"/>
        </w:rPr>
        <w:t> </w:t>
      </w:r>
      <w:r w:rsidRPr="00E719C7">
        <w:rPr>
          <w:color w:val="000000"/>
          <w:sz w:val="28"/>
        </w:rPr>
        <w:t>Сайфуллин</w:t>
      </w:r>
      <w:r w:rsidR="00D33073" w:rsidRPr="00E719C7">
        <w:rPr>
          <w:color w:val="000000"/>
          <w:sz w:val="28"/>
        </w:rPr>
        <w:t>. М.: ИНФРА</w:t>
      </w:r>
      <w:r>
        <w:rPr>
          <w:color w:val="000000"/>
          <w:sz w:val="28"/>
        </w:rPr>
        <w:noBreakHyphen/>
      </w:r>
      <w:r w:rsidRPr="00E719C7">
        <w:rPr>
          <w:color w:val="000000"/>
          <w:sz w:val="28"/>
        </w:rPr>
        <w:t>М,</w:t>
      </w:r>
      <w:r w:rsidR="00D33073" w:rsidRPr="00E719C7">
        <w:rPr>
          <w:color w:val="000000"/>
          <w:sz w:val="28"/>
        </w:rPr>
        <w:t xml:space="preserve"> </w:t>
      </w:r>
      <w:r w:rsidR="002C70A4" w:rsidRPr="00E719C7">
        <w:rPr>
          <w:color w:val="000000"/>
          <w:sz w:val="28"/>
        </w:rPr>
        <w:t>2003</w:t>
      </w:r>
      <w:r w:rsidR="00D33073" w:rsidRPr="00E719C7">
        <w:rPr>
          <w:color w:val="000000"/>
          <w:sz w:val="28"/>
        </w:rPr>
        <w:t>.</w:t>
      </w:r>
      <w:bookmarkStart w:id="5" w:name="_GoBack"/>
      <w:bookmarkEnd w:id="5"/>
    </w:p>
    <w:sectPr w:rsidR="00D33073" w:rsidRPr="00E719C7" w:rsidSect="00E719C7">
      <w:headerReference w:type="even" r:id="rId92"/>
      <w:pgSz w:w="11907" w:h="16840" w:code="9"/>
      <w:pgMar w:top="1134" w:right="850" w:bottom="1134" w:left="1701" w:header="720" w:footer="720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064" w:rsidRDefault="00DA0064">
      <w:r>
        <w:separator/>
      </w:r>
    </w:p>
  </w:endnote>
  <w:endnote w:type="continuationSeparator" w:id="0">
    <w:p w:rsidR="00DA0064" w:rsidRDefault="00DA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064" w:rsidRDefault="00DA0064">
      <w:r>
        <w:separator/>
      </w:r>
    </w:p>
  </w:footnote>
  <w:footnote w:type="continuationSeparator" w:id="0">
    <w:p w:rsidR="00DA0064" w:rsidRDefault="00DA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0C" w:rsidRDefault="000E3E0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3E0C" w:rsidRDefault="000E3E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A05D5"/>
    <w:multiLevelType w:val="hybridMultilevel"/>
    <w:tmpl w:val="A0A45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8341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7E5359"/>
    <w:multiLevelType w:val="hybridMultilevel"/>
    <w:tmpl w:val="8F02A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0F35C9"/>
    <w:multiLevelType w:val="hybridMultilevel"/>
    <w:tmpl w:val="2FD44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181C4A"/>
    <w:multiLevelType w:val="hybridMultilevel"/>
    <w:tmpl w:val="F6D4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048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1F9436B8"/>
    <w:multiLevelType w:val="hybridMultilevel"/>
    <w:tmpl w:val="F1F2653A"/>
    <w:lvl w:ilvl="0" w:tplc="0419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6">
    <w:nsid w:val="34044B95"/>
    <w:multiLevelType w:val="hybridMultilevel"/>
    <w:tmpl w:val="A964E54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E126C4D"/>
    <w:multiLevelType w:val="hybridMultilevel"/>
    <w:tmpl w:val="E716E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2725E5"/>
    <w:multiLevelType w:val="hybridMultilevel"/>
    <w:tmpl w:val="58785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CC77D0"/>
    <w:multiLevelType w:val="hybridMultilevel"/>
    <w:tmpl w:val="81C4C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4134D5"/>
    <w:multiLevelType w:val="hybridMultilevel"/>
    <w:tmpl w:val="0F826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2C1863"/>
    <w:multiLevelType w:val="hybridMultilevel"/>
    <w:tmpl w:val="D8F60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6E6B5B"/>
    <w:multiLevelType w:val="hybridMultilevel"/>
    <w:tmpl w:val="D7127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8A05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B67E02"/>
    <w:multiLevelType w:val="hybridMultilevel"/>
    <w:tmpl w:val="D23499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2"/>
  </w:num>
  <w:num w:numId="7">
    <w:abstractNumId w:val="2"/>
  </w:num>
  <w:num w:numId="8">
    <w:abstractNumId w:val="11"/>
  </w:num>
  <w:num w:numId="9">
    <w:abstractNumId w:val="13"/>
  </w:num>
  <w:num w:numId="10">
    <w:abstractNumId w:val="1"/>
  </w:num>
  <w:num w:numId="11">
    <w:abstractNumId w:val="7"/>
  </w:num>
  <w:num w:numId="12">
    <w:abstractNumId w:val="10"/>
  </w:num>
  <w:num w:numId="13">
    <w:abstractNumId w:val="5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24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B04"/>
    <w:rsid w:val="00000CD0"/>
    <w:rsid w:val="000043CD"/>
    <w:rsid w:val="000058E4"/>
    <w:rsid w:val="00011A69"/>
    <w:rsid w:val="00014DF2"/>
    <w:rsid w:val="00015650"/>
    <w:rsid w:val="00020F12"/>
    <w:rsid w:val="0004683D"/>
    <w:rsid w:val="00047951"/>
    <w:rsid w:val="0006342A"/>
    <w:rsid w:val="000731E6"/>
    <w:rsid w:val="00074B04"/>
    <w:rsid w:val="00075087"/>
    <w:rsid w:val="000810FE"/>
    <w:rsid w:val="000A48FD"/>
    <w:rsid w:val="000A4BC1"/>
    <w:rsid w:val="000B6A7E"/>
    <w:rsid w:val="000C0FDF"/>
    <w:rsid w:val="000C19DE"/>
    <w:rsid w:val="000C1F44"/>
    <w:rsid w:val="000E16CD"/>
    <w:rsid w:val="000E3E0C"/>
    <w:rsid w:val="000F5ED1"/>
    <w:rsid w:val="00100826"/>
    <w:rsid w:val="00104028"/>
    <w:rsid w:val="00115E19"/>
    <w:rsid w:val="00121E44"/>
    <w:rsid w:val="00125BD8"/>
    <w:rsid w:val="00131815"/>
    <w:rsid w:val="00133CE8"/>
    <w:rsid w:val="001341FE"/>
    <w:rsid w:val="00135869"/>
    <w:rsid w:val="00145FFD"/>
    <w:rsid w:val="00153E9D"/>
    <w:rsid w:val="00164D10"/>
    <w:rsid w:val="00170D05"/>
    <w:rsid w:val="001817BD"/>
    <w:rsid w:val="001911E7"/>
    <w:rsid w:val="00191D3B"/>
    <w:rsid w:val="001930AB"/>
    <w:rsid w:val="00193CB7"/>
    <w:rsid w:val="00197812"/>
    <w:rsid w:val="001A088D"/>
    <w:rsid w:val="001A3F25"/>
    <w:rsid w:val="001A64EB"/>
    <w:rsid w:val="001B0C02"/>
    <w:rsid w:val="001B1FBE"/>
    <w:rsid w:val="001B7B14"/>
    <w:rsid w:val="001C1AF7"/>
    <w:rsid w:val="001C2260"/>
    <w:rsid w:val="001C7678"/>
    <w:rsid w:val="001D3B87"/>
    <w:rsid w:val="001D7869"/>
    <w:rsid w:val="001D7CDF"/>
    <w:rsid w:val="001E669A"/>
    <w:rsid w:val="001F2197"/>
    <w:rsid w:val="001F46A7"/>
    <w:rsid w:val="00213F0F"/>
    <w:rsid w:val="002152EE"/>
    <w:rsid w:val="00215A4C"/>
    <w:rsid w:val="00216299"/>
    <w:rsid w:val="00216638"/>
    <w:rsid w:val="0022063E"/>
    <w:rsid w:val="00225C0B"/>
    <w:rsid w:val="00230A0E"/>
    <w:rsid w:val="002313DF"/>
    <w:rsid w:val="00243F35"/>
    <w:rsid w:val="0024565A"/>
    <w:rsid w:val="00251C1F"/>
    <w:rsid w:val="0025217E"/>
    <w:rsid w:val="002523FC"/>
    <w:rsid w:val="0026076A"/>
    <w:rsid w:val="00271333"/>
    <w:rsid w:val="002732D0"/>
    <w:rsid w:val="00276150"/>
    <w:rsid w:val="0027683E"/>
    <w:rsid w:val="00277753"/>
    <w:rsid w:val="0028508C"/>
    <w:rsid w:val="0029566E"/>
    <w:rsid w:val="00295EE1"/>
    <w:rsid w:val="002A0796"/>
    <w:rsid w:val="002A5886"/>
    <w:rsid w:val="002A730A"/>
    <w:rsid w:val="002B25DA"/>
    <w:rsid w:val="002B2CBB"/>
    <w:rsid w:val="002B39B7"/>
    <w:rsid w:val="002C0800"/>
    <w:rsid w:val="002C70A4"/>
    <w:rsid w:val="002D7F74"/>
    <w:rsid w:val="002F0B40"/>
    <w:rsid w:val="002F4F48"/>
    <w:rsid w:val="003016BA"/>
    <w:rsid w:val="00304904"/>
    <w:rsid w:val="00311CED"/>
    <w:rsid w:val="00314519"/>
    <w:rsid w:val="003202C3"/>
    <w:rsid w:val="00327C4D"/>
    <w:rsid w:val="00330860"/>
    <w:rsid w:val="00344D58"/>
    <w:rsid w:val="00366207"/>
    <w:rsid w:val="00373173"/>
    <w:rsid w:val="00374C13"/>
    <w:rsid w:val="00375FCD"/>
    <w:rsid w:val="00376146"/>
    <w:rsid w:val="00377891"/>
    <w:rsid w:val="00386963"/>
    <w:rsid w:val="00387E6A"/>
    <w:rsid w:val="00392229"/>
    <w:rsid w:val="003A33CE"/>
    <w:rsid w:val="003A5D52"/>
    <w:rsid w:val="003A60BC"/>
    <w:rsid w:val="003B2061"/>
    <w:rsid w:val="003C14B5"/>
    <w:rsid w:val="003C3727"/>
    <w:rsid w:val="003C473C"/>
    <w:rsid w:val="003D296A"/>
    <w:rsid w:val="003D339D"/>
    <w:rsid w:val="003D71B0"/>
    <w:rsid w:val="003F14B2"/>
    <w:rsid w:val="003F1BFC"/>
    <w:rsid w:val="003F403D"/>
    <w:rsid w:val="00400498"/>
    <w:rsid w:val="004052C6"/>
    <w:rsid w:val="004204AA"/>
    <w:rsid w:val="00426BBE"/>
    <w:rsid w:val="0043172F"/>
    <w:rsid w:val="004345BE"/>
    <w:rsid w:val="004474C2"/>
    <w:rsid w:val="00447C5F"/>
    <w:rsid w:val="00450C06"/>
    <w:rsid w:val="004517BC"/>
    <w:rsid w:val="0045611B"/>
    <w:rsid w:val="00456323"/>
    <w:rsid w:val="004564CA"/>
    <w:rsid w:val="004761EA"/>
    <w:rsid w:val="00480A1C"/>
    <w:rsid w:val="004871E9"/>
    <w:rsid w:val="004A49D9"/>
    <w:rsid w:val="004B148B"/>
    <w:rsid w:val="004B26FD"/>
    <w:rsid w:val="004C2E7E"/>
    <w:rsid w:val="004C6130"/>
    <w:rsid w:val="004D690C"/>
    <w:rsid w:val="004E0EE2"/>
    <w:rsid w:val="004E3BA1"/>
    <w:rsid w:val="004F6C5C"/>
    <w:rsid w:val="00514FA3"/>
    <w:rsid w:val="00522D53"/>
    <w:rsid w:val="00524855"/>
    <w:rsid w:val="00537783"/>
    <w:rsid w:val="00544640"/>
    <w:rsid w:val="00544F75"/>
    <w:rsid w:val="00561F41"/>
    <w:rsid w:val="00563401"/>
    <w:rsid w:val="00564B02"/>
    <w:rsid w:val="00566A6B"/>
    <w:rsid w:val="005720D5"/>
    <w:rsid w:val="00572286"/>
    <w:rsid w:val="0057779E"/>
    <w:rsid w:val="005778B6"/>
    <w:rsid w:val="00580687"/>
    <w:rsid w:val="005825CB"/>
    <w:rsid w:val="005828FC"/>
    <w:rsid w:val="00582A46"/>
    <w:rsid w:val="00586352"/>
    <w:rsid w:val="00590EA8"/>
    <w:rsid w:val="005A621D"/>
    <w:rsid w:val="005A7439"/>
    <w:rsid w:val="005B03F9"/>
    <w:rsid w:val="005B6A42"/>
    <w:rsid w:val="005D22E1"/>
    <w:rsid w:val="005D534E"/>
    <w:rsid w:val="005E153C"/>
    <w:rsid w:val="005F2AAF"/>
    <w:rsid w:val="0061776C"/>
    <w:rsid w:val="00635E59"/>
    <w:rsid w:val="00651A0E"/>
    <w:rsid w:val="00673BA5"/>
    <w:rsid w:val="00680E15"/>
    <w:rsid w:val="00686D97"/>
    <w:rsid w:val="006A1C26"/>
    <w:rsid w:val="006A2F41"/>
    <w:rsid w:val="006B2C2F"/>
    <w:rsid w:val="006C2B71"/>
    <w:rsid w:val="006D0072"/>
    <w:rsid w:val="006E158F"/>
    <w:rsid w:val="006E2770"/>
    <w:rsid w:val="00701014"/>
    <w:rsid w:val="00704481"/>
    <w:rsid w:val="00711932"/>
    <w:rsid w:val="00720242"/>
    <w:rsid w:val="0072134B"/>
    <w:rsid w:val="0072190E"/>
    <w:rsid w:val="00726BD2"/>
    <w:rsid w:val="007369A0"/>
    <w:rsid w:val="00737FB5"/>
    <w:rsid w:val="00744791"/>
    <w:rsid w:val="007531EF"/>
    <w:rsid w:val="0075611D"/>
    <w:rsid w:val="00762E83"/>
    <w:rsid w:val="0076531F"/>
    <w:rsid w:val="0077049B"/>
    <w:rsid w:val="00781E5C"/>
    <w:rsid w:val="0078294C"/>
    <w:rsid w:val="00795855"/>
    <w:rsid w:val="007A289F"/>
    <w:rsid w:val="007C1390"/>
    <w:rsid w:val="007C614B"/>
    <w:rsid w:val="007D569D"/>
    <w:rsid w:val="007D6A98"/>
    <w:rsid w:val="007E5C9D"/>
    <w:rsid w:val="007F14DC"/>
    <w:rsid w:val="007F4CAD"/>
    <w:rsid w:val="008018F6"/>
    <w:rsid w:val="008066CC"/>
    <w:rsid w:val="00824267"/>
    <w:rsid w:val="00834AE8"/>
    <w:rsid w:val="00834E25"/>
    <w:rsid w:val="00835C21"/>
    <w:rsid w:val="008438E4"/>
    <w:rsid w:val="008503BD"/>
    <w:rsid w:val="008509BB"/>
    <w:rsid w:val="00852991"/>
    <w:rsid w:val="00853EA1"/>
    <w:rsid w:val="00855667"/>
    <w:rsid w:val="00867591"/>
    <w:rsid w:val="008703D0"/>
    <w:rsid w:val="008800B4"/>
    <w:rsid w:val="008818BC"/>
    <w:rsid w:val="008818DC"/>
    <w:rsid w:val="008A01B4"/>
    <w:rsid w:val="008A3EFC"/>
    <w:rsid w:val="008B4829"/>
    <w:rsid w:val="008B7F94"/>
    <w:rsid w:val="008C0A9E"/>
    <w:rsid w:val="008C6E02"/>
    <w:rsid w:val="008D3F0D"/>
    <w:rsid w:val="008E7AA1"/>
    <w:rsid w:val="008F111C"/>
    <w:rsid w:val="008F59A5"/>
    <w:rsid w:val="00905003"/>
    <w:rsid w:val="009111F0"/>
    <w:rsid w:val="00913C1A"/>
    <w:rsid w:val="0091466E"/>
    <w:rsid w:val="00914967"/>
    <w:rsid w:val="009236B8"/>
    <w:rsid w:val="00923C2F"/>
    <w:rsid w:val="009340D6"/>
    <w:rsid w:val="00935A18"/>
    <w:rsid w:val="009368A1"/>
    <w:rsid w:val="00940381"/>
    <w:rsid w:val="00941066"/>
    <w:rsid w:val="0094554C"/>
    <w:rsid w:val="0095224D"/>
    <w:rsid w:val="00960EE5"/>
    <w:rsid w:val="0096218B"/>
    <w:rsid w:val="00963C44"/>
    <w:rsid w:val="00967323"/>
    <w:rsid w:val="00967E72"/>
    <w:rsid w:val="00981F02"/>
    <w:rsid w:val="009837A3"/>
    <w:rsid w:val="009940C8"/>
    <w:rsid w:val="009A2176"/>
    <w:rsid w:val="009A2E40"/>
    <w:rsid w:val="009B28AE"/>
    <w:rsid w:val="009B3114"/>
    <w:rsid w:val="009B33C8"/>
    <w:rsid w:val="009B5AED"/>
    <w:rsid w:val="009C68D7"/>
    <w:rsid w:val="009D00DD"/>
    <w:rsid w:val="009D13B8"/>
    <w:rsid w:val="009D231C"/>
    <w:rsid w:val="009D759F"/>
    <w:rsid w:val="009E082A"/>
    <w:rsid w:val="009E1D8E"/>
    <w:rsid w:val="009E37B2"/>
    <w:rsid w:val="009F3D32"/>
    <w:rsid w:val="00A066A1"/>
    <w:rsid w:val="00A0688E"/>
    <w:rsid w:val="00A25FB1"/>
    <w:rsid w:val="00A312A5"/>
    <w:rsid w:val="00A43207"/>
    <w:rsid w:val="00A43F35"/>
    <w:rsid w:val="00A4712C"/>
    <w:rsid w:val="00A512F2"/>
    <w:rsid w:val="00A572DA"/>
    <w:rsid w:val="00A624FC"/>
    <w:rsid w:val="00A64B93"/>
    <w:rsid w:val="00A71E94"/>
    <w:rsid w:val="00A735D1"/>
    <w:rsid w:val="00A77E87"/>
    <w:rsid w:val="00AA5884"/>
    <w:rsid w:val="00AA69C0"/>
    <w:rsid w:val="00AB35F0"/>
    <w:rsid w:val="00AB6AEE"/>
    <w:rsid w:val="00AD0B4C"/>
    <w:rsid w:val="00AD4154"/>
    <w:rsid w:val="00AD6ADF"/>
    <w:rsid w:val="00B13729"/>
    <w:rsid w:val="00B25CF4"/>
    <w:rsid w:val="00B3193B"/>
    <w:rsid w:val="00B367C7"/>
    <w:rsid w:val="00B40600"/>
    <w:rsid w:val="00B40E09"/>
    <w:rsid w:val="00B41A12"/>
    <w:rsid w:val="00B42067"/>
    <w:rsid w:val="00B50C43"/>
    <w:rsid w:val="00B60A8F"/>
    <w:rsid w:val="00B62A3D"/>
    <w:rsid w:val="00B757E5"/>
    <w:rsid w:val="00B77E46"/>
    <w:rsid w:val="00B819C5"/>
    <w:rsid w:val="00B81E57"/>
    <w:rsid w:val="00B91499"/>
    <w:rsid w:val="00B93EFF"/>
    <w:rsid w:val="00BA03F2"/>
    <w:rsid w:val="00BA6AC5"/>
    <w:rsid w:val="00BB2885"/>
    <w:rsid w:val="00BB3BEB"/>
    <w:rsid w:val="00BB52CA"/>
    <w:rsid w:val="00BC2A8D"/>
    <w:rsid w:val="00BD646D"/>
    <w:rsid w:val="00BD6C45"/>
    <w:rsid w:val="00BE3EEE"/>
    <w:rsid w:val="00BE6E2C"/>
    <w:rsid w:val="00BF5281"/>
    <w:rsid w:val="00BF681A"/>
    <w:rsid w:val="00C03FF3"/>
    <w:rsid w:val="00C13C05"/>
    <w:rsid w:val="00C1551F"/>
    <w:rsid w:val="00C16750"/>
    <w:rsid w:val="00C2181A"/>
    <w:rsid w:val="00C25537"/>
    <w:rsid w:val="00C268D2"/>
    <w:rsid w:val="00C34222"/>
    <w:rsid w:val="00C41387"/>
    <w:rsid w:val="00C444BA"/>
    <w:rsid w:val="00C55439"/>
    <w:rsid w:val="00C66525"/>
    <w:rsid w:val="00C72DD5"/>
    <w:rsid w:val="00C76B64"/>
    <w:rsid w:val="00C76EB6"/>
    <w:rsid w:val="00C835C1"/>
    <w:rsid w:val="00C912CD"/>
    <w:rsid w:val="00C97752"/>
    <w:rsid w:val="00C97D2E"/>
    <w:rsid w:val="00CB0210"/>
    <w:rsid w:val="00CB1331"/>
    <w:rsid w:val="00CB357C"/>
    <w:rsid w:val="00CC2161"/>
    <w:rsid w:val="00CC2CD5"/>
    <w:rsid w:val="00CC4F60"/>
    <w:rsid w:val="00CE184B"/>
    <w:rsid w:val="00CE292E"/>
    <w:rsid w:val="00CF4AB8"/>
    <w:rsid w:val="00D015F6"/>
    <w:rsid w:val="00D01998"/>
    <w:rsid w:val="00D168AD"/>
    <w:rsid w:val="00D22164"/>
    <w:rsid w:val="00D222B5"/>
    <w:rsid w:val="00D2532D"/>
    <w:rsid w:val="00D33073"/>
    <w:rsid w:val="00D350E2"/>
    <w:rsid w:val="00D523D3"/>
    <w:rsid w:val="00D679AD"/>
    <w:rsid w:val="00D70B0A"/>
    <w:rsid w:val="00D71D9E"/>
    <w:rsid w:val="00D8375E"/>
    <w:rsid w:val="00D85356"/>
    <w:rsid w:val="00D96F9A"/>
    <w:rsid w:val="00DA0064"/>
    <w:rsid w:val="00DA3F45"/>
    <w:rsid w:val="00DC36DE"/>
    <w:rsid w:val="00DC4D13"/>
    <w:rsid w:val="00DC54AB"/>
    <w:rsid w:val="00DC5549"/>
    <w:rsid w:val="00DC6820"/>
    <w:rsid w:val="00DC7C47"/>
    <w:rsid w:val="00DD1442"/>
    <w:rsid w:val="00DD295C"/>
    <w:rsid w:val="00DD3EDD"/>
    <w:rsid w:val="00DE7DCB"/>
    <w:rsid w:val="00DF3D99"/>
    <w:rsid w:val="00DF5053"/>
    <w:rsid w:val="00E0211A"/>
    <w:rsid w:val="00E041F9"/>
    <w:rsid w:val="00E1050F"/>
    <w:rsid w:val="00E2030D"/>
    <w:rsid w:val="00E22C52"/>
    <w:rsid w:val="00E25A88"/>
    <w:rsid w:val="00E33531"/>
    <w:rsid w:val="00E33AE4"/>
    <w:rsid w:val="00E36AD3"/>
    <w:rsid w:val="00E36E29"/>
    <w:rsid w:val="00E455C6"/>
    <w:rsid w:val="00E47936"/>
    <w:rsid w:val="00E50945"/>
    <w:rsid w:val="00E52A27"/>
    <w:rsid w:val="00E610CE"/>
    <w:rsid w:val="00E63E7E"/>
    <w:rsid w:val="00E70DC9"/>
    <w:rsid w:val="00E719C7"/>
    <w:rsid w:val="00E74F4E"/>
    <w:rsid w:val="00E777AC"/>
    <w:rsid w:val="00E9155D"/>
    <w:rsid w:val="00EA1D3C"/>
    <w:rsid w:val="00EA2CF0"/>
    <w:rsid w:val="00EA3863"/>
    <w:rsid w:val="00EB4A11"/>
    <w:rsid w:val="00EB7AB2"/>
    <w:rsid w:val="00ED299A"/>
    <w:rsid w:val="00EE113A"/>
    <w:rsid w:val="00EE26C5"/>
    <w:rsid w:val="00EE5B9F"/>
    <w:rsid w:val="00EF1E22"/>
    <w:rsid w:val="00F07AA3"/>
    <w:rsid w:val="00F109B4"/>
    <w:rsid w:val="00F150B4"/>
    <w:rsid w:val="00F174BE"/>
    <w:rsid w:val="00F24735"/>
    <w:rsid w:val="00F25D70"/>
    <w:rsid w:val="00F303B8"/>
    <w:rsid w:val="00F511A4"/>
    <w:rsid w:val="00F5305A"/>
    <w:rsid w:val="00F53AF4"/>
    <w:rsid w:val="00F7019F"/>
    <w:rsid w:val="00F70677"/>
    <w:rsid w:val="00F74E21"/>
    <w:rsid w:val="00F97AA6"/>
    <w:rsid w:val="00FB21EA"/>
    <w:rsid w:val="00FB4522"/>
    <w:rsid w:val="00FC017A"/>
    <w:rsid w:val="00FD5073"/>
    <w:rsid w:val="00FD6AD4"/>
    <w:rsid w:val="00FE2296"/>
    <w:rsid w:val="00FE6A77"/>
    <w:rsid w:val="00FF26A6"/>
    <w:rsid w:val="00FF278A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chartTrackingRefBased/>
  <w15:docId w15:val="{CA1EFFA0-98BE-4EFA-A1E4-E0BB7A71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9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9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40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sz w:val="29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c">
    <w:name w:val="caption"/>
    <w:basedOn w:val="a"/>
    <w:next w:val="a"/>
    <w:uiPriority w:val="99"/>
    <w:qFormat/>
    <w:pPr>
      <w:jc w:val="center"/>
    </w:pPr>
    <w:rPr>
      <w:sz w:val="28"/>
      <w:szCs w:val="24"/>
    </w:rPr>
  </w:style>
  <w:style w:type="paragraph" w:styleId="23">
    <w:name w:val="Body Text Indent 2"/>
    <w:basedOn w:val="a"/>
    <w:link w:val="24"/>
    <w:uiPriority w:val="99"/>
    <w:pPr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d">
    <w:name w:val="Title"/>
    <w:basedOn w:val="a"/>
    <w:link w:val="ae"/>
    <w:uiPriority w:val="99"/>
    <w:qFormat/>
    <w:pPr>
      <w:jc w:val="center"/>
    </w:pPr>
    <w:rPr>
      <w:sz w:val="28"/>
      <w:szCs w:val="24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Document Map"/>
    <w:basedOn w:val="a"/>
    <w:link w:val="af0"/>
    <w:uiPriority w:val="99"/>
    <w:semiHidden/>
    <w:rsid w:val="00115E19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4A49D9"/>
  </w:style>
  <w:style w:type="paragraph" w:styleId="81">
    <w:name w:val="toc 8"/>
    <w:basedOn w:val="a"/>
    <w:next w:val="a"/>
    <w:autoRedefine/>
    <w:uiPriority w:val="99"/>
    <w:semiHidden/>
    <w:rsid w:val="004A49D9"/>
    <w:pPr>
      <w:ind w:left="1400"/>
    </w:pPr>
  </w:style>
  <w:style w:type="paragraph" w:styleId="91">
    <w:name w:val="toc 9"/>
    <w:basedOn w:val="a"/>
    <w:next w:val="a"/>
    <w:autoRedefine/>
    <w:uiPriority w:val="99"/>
    <w:semiHidden/>
    <w:rsid w:val="004A49D9"/>
    <w:pPr>
      <w:ind w:left="1600"/>
    </w:pPr>
  </w:style>
  <w:style w:type="paragraph" w:styleId="25">
    <w:name w:val="toc 2"/>
    <w:basedOn w:val="a"/>
    <w:next w:val="a"/>
    <w:autoRedefine/>
    <w:uiPriority w:val="99"/>
    <w:semiHidden/>
    <w:rsid w:val="004A49D9"/>
    <w:pPr>
      <w:ind w:left="200"/>
    </w:pPr>
  </w:style>
  <w:style w:type="paragraph" w:styleId="33">
    <w:name w:val="toc 3"/>
    <w:basedOn w:val="a"/>
    <w:next w:val="a"/>
    <w:autoRedefine/>
    <w:uiPriority w:val="99"/>
    <w:semiHidden/>
    <w:rsid w:val="004A49D9"/>
    <w:pPr>
      <w:ind w:left="400"/>
    </w:pPr>
  </w:style>
  <w:style w:type="paragraph" w:styleId="71">
    <w:name w:val="toc 7"/>
    <w:basedOn w:val="a"/>
    <w:next w:val="a"/>
    <w:autoRedefine/>
    <w:uiPriority w:val="99"/>
    <w:semiHidden/>
    <w:rsid w:val="004A49D9"/>
    <w:pPr>
      <w:ind w:left="1200"/>
    </w:pPr>
  </w:style>
  <w:style w:type="paragraph" w:styleId="51">
    <w:name w:val="toc 5"/>
    <w:basedOn w:val="a"/>
    <w:next w:val="a"/>
    <w:autoRedefine/>
    <w:uiPriority w:val="99"/>
    <w:semiHidden/>
    <w:rsid w:val="004A49D9"/>
    <w:pPr>
      <w:ind w:left="800"/>
    </w:pPr>
  </w:style>
  <w:style w:type="table" w:styleId="12">
    <w:name w:val="Table Grid 1"/>
    <w:basedOn w:val="a1"/>
    <w:uiPriority w:val="99"/>
    <w:rsid w:val="00E719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9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oleObject" Target="embeddings/oleObject4.bin"/><Relationship Id="rId39" Type="http://schemas.openxmlformats.org/officeDocument/2006/relationships/oleObject" Target="embeddings/oleObject11.bin"/><Relationship Id="rId21" Type="http://schemas.openxmlformats.org/officeDocument/2006/relationships/image" Target="media/image14.wmf"/><Relationship Id="rId34" Type="http://schemas.openxmlformats.org/officeDocument/2006/relationships/oleObject" Target="embeddings/oleObject8.bin"/><Relationship Id="rId42" Type="http://schemas.openxmlformats.org/officeDocument/2006/relationships/image" Target="media/image24.wmf"/><Relationship Id="rId47" Type="http://schemas.openxmlformats.org/officeDocument/2006/relationships/oleObject" Target="embeddings/oleObject15.bin"/><Relationship Id="rId50" Type="http://schemas.openxmlformats.org/officeDocument/2006/relationships/image" Target="media/image28.wmf"/><Relationship Id="rId55" Type="http://schemas.openxmlformats.org/officeDocument/2006/relationships/oleObject" Target="embeddings/oleObject19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7.wmf"/><Relationship Id="rId76" Type="http://schemas.openxmlformats.org/officeDocument/2006/relationships/image" Target="media/image41.wmf"/><Relationship Id="rId84" Type="http://schemas.openxmlformats.org/officeDocument/2006/relationships/image" Target="media/image45.wmf"/><Relationship Id="rId89" Type="http://schemas.openxmlformats.org/officeDocument/2006/relationships/oleObject" Target="embeddings/oleObject36.bin"/><Relationship Id="rId7" Type="http://schemas.openxmlformats.org/officeDocument/2006/relationships/image" Target="media/image1.wmf"/><Relationship Id="rId71" Type="http://schemas.openxmlformats.org/officeDocument/2006/relationships/oleObject" Target="embeddings/oleObject27.bin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18.wmf"/><Relationship Id="rId11" Type="http://schemas.openxmlformats.org/officeDocument/2006/relationships/image" Target="media/image5.wmf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10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8" Type="http://schemas.openxmlformats.org/officeDocument/2006/relationships/image" Target="media/image32.wmf"/><Relationship Id="rId66" Type="http://schemas.openxmlformats.org/officeDocument/2006/relationships/image" Target="media/image36.wmf"/><Relationship Id="rId74" Type="http://schemas.openxmlformats.org/officeDocument/2006/relationships/image" Target="media/image40.wmf"/><Relationship Id="rId79" Type="http://schemas.openxmlformats.org/officeDocument/2006/relationships/oleObject" Target="embeddings/oleObject31.bin"/><Relationship Id="rId87" Type="http://schemas.openxmlformats.org/officeDocument/2006/relationships/oleObject" Target="embeddings/oleObject35.bin"/><Relationship Id="rId5" Type="http://schemas.openxmlformats.org/officeDocument/2006/relationships/footnotes" Target="footnotes.xml"/><Relationship Id="rId61" Type="http://schemas.openxmlformats.org/officeDocument/2006/relationships/oleObject" Target="embeddings/oleObject22.bin"/><Relationship Id="rId82" Type="http://schemas.openxmlformats.org/officeDocument/2006/relationships/image" Target="media/image44.wmf"/><Relationship Id="rId90" Type="http://schemas.openxmlformats.org/officeDocument/2006/relationships/image" Target="media/image48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oleObject" Target="embeddings/oleObject2.bin"/><Relationship Id="rId27" Type="http://schemas.openxmlformats.org/officeDocument/2006/relationships/image" Target="media/image17.wmf"/><Relationship Id="rId30" Type="http://schemas.openxmlformats.org/officeDocument/2006/relationships/oleObject" Target="embeddings/oleObject6.bin"/><Relationship Id="rId35" Type="http://schemas.openxmlformats.org/officeDocument/2006/relationships/image" Target="media/image21.wmf"/><Relationship Id="rId43" Type="http://schemas.openxmlformats.org/officeDocument/2006/relationships/oleObject" Target="embeddings/oleObject13.bin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64" Type="http://schemas.openxmlformats.org/officeDocument/2006/relationships/image" Target="media/image35.wmf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oleObject" Target="embeddings/oleObject17.bin"/><Relationship Id="rId72" Type="http://schemas.openxmlformats.org/officeDocument/2006/relationships/image" Target="media/image39.wmf"/><Relationship Id="rId80" Type="http://schemas.openxmlformats.org/officeDocument/2006/relationships/image" Target="media/image43.wmf"/><Relationship Id="rId85" Type="http://schemas.openxmlformats.org/officeDocument/2006/relationships/oleObject" Target="embeddings/oleObject34.bin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oleObject" Target="embeddings/oleObject1.bin"/><Relationship Id="rId41" Type="http://schemas.openxmlformats.org/officeDocument/2006/relationships/oleObject" Target="embeddings/oleObject12.bin"/><Relationship Id="rId54" Type="http://schemas.openxmlformats.org/officeDocument/2006/relationships/image" Target="media/image30.wmf"/><Relationship Id="rId62" Type="http://schemas.openxmlformats.org/officeDocument/2006/relationships/image" Target="media/image34.wmf"/><Relationship Id="rId70" Type="http://schemas.openxmlformats.org/officeDocument/2006/relationships/image" Target="media/image38.wmf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3.bin"/><Relationship Id="rId88" Type="http://schemas.openxmlformats.org/officeDocument/2006/relationships/image" Target="media/image47.wmf"/><Relationship Id="rId91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" Type="http://schemas.openxmlformats.org/officeDocument/2006/relationships/image" Target="media/image4.wmf"/><Relationship Id="rId31" Type="http://schemas.openxmlformats.org/officeDocument/2006/relationships/image" Target="media/image19.wmf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2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6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7698</Words>
  <Characters>43882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matrox</Company>
  <LinksUpToDate>false</LinksUpToDate>
  <CharactersWithSpaces>51478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user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2005-04-07T14:41:00Z</cp:lastPrinted>
  <dcterms:created xsi:type="dcterms:W3CDTF">2014-04-17T20:45:00Z</dcterms:created>
  <dcterms:modified xsi:type="dcterms:W3CDTF">2014-04-17T20:45:00Z</dcterms:modified>
</cp:coreProperties>
</file>