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682" w:rsidRDefault="00932682">
      <w:pPr>
        <w:pStyle w:val="a3"/>
        <w:rPr>
          <w:b/>
          <w:bCs/>
          <w:sz w:val="52"/>
        </w:rPr>
      </w:pPr>
    </w:p>
    <w:p w:rsidR="00932682" w:rsidRDefault="00932682">
      <w:pPr>
        <w:pStyle w:val="a3"/>
        <w:rPr>
          <w:b/>
          <w:bCs/>
          <w:sz w:val="52"/>
        </w:rPr>
      </w:pPr>
    </w:p>
    <w:p w:rsidR="00932682" w:rsidRDefault="00932682">
      <w:pPr>
        <w:pStyle w:val="a3"/>
        <w:rPr>
          <w:b/>
          <w:bCs/>
          <w:sz w:val="52"/>
        </w:rPr>
      </w:pPr>
    </w:p>
    <w:p w:rsidR="00932682" w:rsidRDefault="001930AB">
      <w:pPr>
        <w:pStyle w:val="a3"/>
        <w:rPr>
          <w:b/>
          <w:bCs/>
          <w:sz w:val="52"/>
        </w:rPr>
      </w:pPr>
      <w:r>
        <w:rPr>
          <w:b/>
          <w:bCs/>
          <w:sz w:val="52"/>
        </w:rPr>
        <w:t>Реферат на тему:</w:t>
      </w:r>
    </w:p>
    <w:p w:rsidR="00932682" w:rsidRDefault="00932682">
      <w:pPr>
        <w:pStyle w:val="a3"/>
        <w:rPr>
          <w:b/>
          <w:bCs/>
          <w:sz w:val="12"/>
        </w:rPr>
      </w:pPr>
    </w:p>
    <w:p w:rsidR="00932682" w:rsidRDefault="001930AB">
      <w:pPr>
        <w:pStyle w:val="a3"/>
        <w:rPr>
          <w:b/>
          <w:bCs/>
          <w:sz w:val="52"/>
          <w:lang w:val="ru-RU"/>
        </w:rPr>
      </w:pPr>
      <w:r>
        <w:rPr>
          <w:b/>
          <w:bCs/>
          <w:sz w:val="52"/>
        </w:rPr>
        <w:t xml:space="preserve">ЗАСТОСУВАННЯ БАГАТОРІВНЕВОГО МАРКЕТИНГУ </w:t>
      </w:r>
    </w:p>
    <w:p w:rsidR="00932682" w:rsidRDefault="001930AB">
      <w:pPr>
        <w:widowControl w:val="0"/>
        <w:autoSpaceDE w:val="0"/>
        <w:autoSpaceDN w:val="0"/>
        <w:adjustRightInd w:val="0"/>
        <w:jc w:val="center"/>
        <w:rPr>
          <w:b/>
          <w:bCs/>
          <w:sz w:val="52"/>
          <w:szCs w:val="20"/>
        </w:rPr>
      </w:pPr>
      <w:r>
        <w:rPr>
          <w:b/>
          <w:bCs/>
          <w:sz w:val="52"/>
          <w:szCs w:val="20"/>
        </w:rPr>
        <w:t>ТА ЙОГО ОСОБЛИВОСТІ</w:t>
      </w:r>
    </w:p>
    <w:p w:rsidR="00932682" w:rsidRDefault="009326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932682" w:rsidRDefault="009326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  <w:sectPr w:rsidR="0093268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32682" w:rsidRDefault="001930A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Багаторівневий маркетинг виник після другої світової війни у США і для багатьох став справжньою школою підприємництва.</w:t>
      </w:r>
    </w:p>
    <w:p w:rsidR="00932682" w:rsidRDefault="001930A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Багаторівневий маркетинг — це система заохочення людей які пропонують споживачам товари відомої фірми.</w:t>
      </w:r>
    </w:p>
    <w:p w:rsidR="00932682" w:rsidRDefault="001930A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У теорії та на практиці заведено виокремлювати такі особли</w:t>
      </w:r>
      <w:r>
        <w:rPr>
          <w:sz w:val="28"/>
          <w:szCs w:val="20"/>
        </w:rPr>
        <w:softHyphen/>
        <w:t>вості багаторівневого маркетингу:</w:t>
      </w:r>
    </w:p>
    <w:p w:rsidR="00932682" w:rsidRDefault="001930A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він виключає ходіння навмання по квартирах і пропонування  товарів незнайомим людям. Товар або послуга пропонується друзям і знайомим;</w:t>
      </w:r>
    </w:p>
    <w:p w:rsidR="00932682" w:rsidRDefault="001930A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він (як це бачимо вже із самої назви) передбачає просування  товару з одного рівня на другий, коли кожний покупець сам стає : продавцем, знайшовши собі інших покупців. Цей процес має  тривати постійно, бо інакше ніхто не отримає грошей;</w:t>
      </w:r>
    </w:p>
    <w:p w:rsidR="00932682" w:rsidRDefault="001930A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на кожному рівні не повинно бути більше 5—6 осіб (за іншими джерелами — не більше 10 осіб);</w:t>
      </w:r>
    </w:p>
    <w:p w:rsidR="00932682" w:rsidRDefault="001930A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особа, яка запросила іншу особу до участі в багаторівневому маркетингу, є для останньої спонсором. У свою чергу, ця інша особа стає спонсором для свого рівня, якщо саме вона залучила названих 5—6 співробітників;</w:t>
      </w:r>
    </w:p>
    <w:p w:rsidR="00932682" w:rsidRDefault="001930A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оплата праці учасників багаторівневого маркетингу складає</w:t>
      </w:r>
      <w:r>
        <w:rPr>
          <w:sz w:val="28"/>
          <w:szCs w:val="20"/>
        </w:rPr>
        <w:softHyphen/>
        <w:t>ться з комісійних від особистого продажу з додатком для спонсо</w:t>
      </w:r>
      <w:r>
        <w:rPr>
          <w:sz w:val="28"/>
          <w:szCs w:val="20"/>
        </w:rPr>
        <w:softHyphen/>
        <w:t>ра відрахувань від тих рівнів, які були ним створені (як правило, це п'ять рівнів);</w:t>
      </w:r>
    </w:p>
    <w:p w:rsidR="00932682" w:rsidRDefault="001930A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співробітники груп багаторівневого маркетингу купують то</w:t>
      </w:r>
      <w:r>
        <w:rPr>
          <w:sz w:val="28"/>
          <w:szCs w:val="20"/>
        </w:rPr>
        <w:softHyphen/>
        <w:t>вари за оптовою ціною, а реалізують — за роздрібними (надбавка становить близько 30%).</w:t>
      </w:r>
    </w:p>
    <w:p w:rsidR="00932682" w:rsidRDefault="001930A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Головна особа в багаторівневому маркетингу — це спонсор.</w:t>
      </w:r>
    </w:p>
    <w:p w:rsidR="00932682" w:rsidRDefault="001930A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До обов'язків спонсора належить:</w:t>
      </w:r>
    </w:p>
    <w:p w:rsidR="00932682" w:rsidRDefault="001930A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забезпечення своїх співробітників інформаційними матеріалами про фірму та її товари або послуги;</w:t>
      </w:r>
    </w:p>
    <w:p w:rsidR="00932682" w:rsidRDefault="001930A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 xml:space="preserve">• навчання співробітників побудови організації, створення; своїх рівнів, принципів спонсорства; </w:t>
      </w:r>
    </w:p>
    <w:p w:rsidR="00932682" w:rsidRDefault="001930A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забезпечення співробітників товарами фірми;</w:t>
      </w:r>
    </w:p>
    <w:p w:rsidR="00932682" w:rsidRDefault="001930A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допомога у проведенні презентацій і бізнес-зустрічей;</w:t>
      </w:r>
    </w:p>
    <w:p w:rsidR="00932682" w:rsidRDefault="001930A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допомога в оформленні потрібних документів;</w:t>
      </w:r>
    </w:p>
    <w:p w:rsidR="00932682" w:rsidRDefault="001930A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• відповідальність за чистоту й етику багаторівневого маркетингу у своїх організаційних структурах.</w:t>
      </w:r>
    </w:p>
    <w:p w:rsidR="00932682" w:rsidRDefault="001930A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Найголовнішим інструментом багаторівневого маркетингу  вважають саму людину: її зовнішній вигляд, манеру поведінки,</w:t>
      </w:r>
      <w:r>
        <w:rPr>
          <w:sz w:val="28"/>
        </w:rPr>
        <w:t xml:space="preserve"> </w:t>
      </w:r>
      <w:r>
        <w:rPr>
          <w:sz w:val="28"/>
          <w:szCs w:val="20"/>
        </w:rPr>
        <w:t>акуратність, гідність, віру у власні сили, культуру спілкування, аудицію, уміння слухати, бажання вчитися, бажання діяти, почуття відповідальності тощо.</w:t>
      </w:r>
    </w:p>
    <w:p w:rsidR="00932682" w:rsidRDefault="001930A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Головними робочими інструментами є суто бізнесові матеріали фірми: буклети, товарні зразки, етикетки, значки, сувеніри, бро</w:t>
      </w:r>
      <w:r>
        <w:rPr>
          <w:sz w:val="28"/>
          <w:szCs w:val="20"/>
        </w:rPr>
        <w:softHyphen/>
        <w:t>шури, спеціальні журнали, сертифікати якості, аудіо- та відеоматеріали, технічна документація, оцінні документи експертів і спеціалістів. Ці матеріали, як правило, фірма постачає безплатно або за невелику платню. Більш ефективним роблять багаторівне</w:t>
      </w:r>
      <w:r>
        <w:rPr>
          <w:sz w:val="28"/>
          <w:szCs w:val="20"/>
        </w:rPr>
        <w:softHyphen/>
        <w:t>вий маркетинг додаткові технічні засоби — від мобільного теле</w:t>
      </w:r>
      <w:r>
        <w:rPr>
          <w:sz w:val="28"/>
          <w:szCs w:val="20"/>
        </w:rPr>
        <w:softHyphen/>
        <w:t>фону до комп'ютера та автомобіля, які надаються фірмою. Однак це призводить до збільшення витрат, що може собі дозволити да</w:t>
      </w:r>
      <w:r>
        <w:rPr>
          <w:sz w:val="28"/>
          <w:szCs w:val="20"/>
        </w:rPr>
        <w:softHyphen/>
        <w:t>леко не кожна фірма.</w:t>
      </w:r>
    </w:p>
    <w:p w:rsidR="00932682" w:rsidRDefault="001930A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Найдокладніше організацію багаторівневого маркетингу опи</w:t>
      </w:r>
      <w:r>
        <w:rPr>
          <w:sz w:val="28"/>
          <w:szCs w:val="20"/>
        </w:rPr>
        <w:softHyphen/>
        <w:t>сано в книжці Д. Файла «Десять уроків на серветці».</w:t>
      </w:r>
    </w:p>
    <w:p w:rsidR="00932682" w:rsidRDefault="001930A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Перший урок має назву «Двічі по два — чотири». Він описує можливу кількість заангажованих осіб. Так, якщо спонсор пра</w:t>
      </w:r>
      <w:r>
        <w:rPr>
          <w:sz w:val="28"/>
          <w:szCs w:val="20"/>
        </w:rPr>
        <w:softHyphen/>
        <w:t>цює з двома особами, а ті, у свою чергу, також кожний з двома, то п'ятий рівень налічуватиме 16 осіб. Якщо спонсор працює з трьома, а ті, у свою чергу, також кожний з трьома, то п'ятий рі</w:t>
      </w:r>
      <w:r>
        <w:rPr>
          <w:sz w:val="28"/>
          <w:szCs w:val="20"/>
        </w:rPr>
        <w:softHyphen/>
        <w:t>вень налічуватиме 81 особу. Аналогічно, для чотирьох — 256 осіб, а для п'ятьох — 625 осіб. Це означає, що, почавши спонсо</w:t>
      </w:r>
      <w:r>
        <w:rPr>
          <w:sz w:val="28"/>
          <w:szCs w:val="20"/>
        </w:rPr>
        <w:softHyphen/>
        <w:t>рувати 5 осіб, на четвертому рівні можна отримати 625 співробі</w:t>
      </w:r>
      <w:r>
        <w:rPr>
          <w:sz w:val="28"/>
          <w:szCs w:val="20"/>
        </w:rPr>
        <w:softHyphen/>
        <w:t>тників, а підсумовуючи всі рівні, — 780 осіб (5 + 125 + 625). Во</w:t>
      </w:r>
      <w:r>
        <w:rPr>
          <w:sz w:val="28"/>
          <w:szCs w:val="20"/>
        </w:rPr>
        <w:softHyphen/>
        <w:t>ни й самі користуються товарами, які реалізують, і в кожного з них може бути чотири — п'ять покупців. Відтак загальна кількість учасників багаторівневого маркетингу може бути досить значною.</w:t>
      </w:r>
    </w:p>
    <w:p w:rsidR="00932682" w:rsidRDefault="001930A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Другий урок «Синдром бізнесмена-банкрута» присвячено ос</w:t>
      </w:r>
      <w:r>
        <w:rPr>
          <w:sz w:val="28"/>
          <w:szCs w:val="20"/>
        </w:rPr>
        <w:softHyphen/>
        <w:t>новним помилкам, які роблять професійні бізнесмени, що удаю</w:t>
      </w:r>
      <w:r>
        <w:rPr>
          <w:sz w:val="28"/>
          <w:szCs w:val="20"/>
        </w:rPr>
        <w:softHyphen/>
        <w:t>ться до послуг багаторівневого маркетингу. Ці проблеми вини</w:t>
      </w:r>
      <w:r>
        <w:rPr>
          <w:sz w:val="28"/>
          <w:szCs w:val="20"/>
        </w:rPr>
        <w:softHyphen/>
        <w:t>кають, головне, тому, що бізнесмени не бачать різниці між кла</w:t>
      </w:r>
      <w:r>
        <w:rPr>
          <w:sz w:val="28"/>
          <w:szCs w:val="20"/>
        </w:rPr>
        <w:softHyphen/>
        <w:t>сичним процесом торгівлі і багаторівневим маркетингом. Адже для того, щоб мати справжній зиск від нього, треба спочатку створити мережу хоча б у три рівні. Якщо цього не буде зробле</w:t>
      </w:r>
      <w:r>
        <w:rPr>
          <w:sz w:val="28"/>
          <w:szCs w:val="20"/>
        </w:rPr>
        <w:softHyphen/>
        <w:t>но, тоді вся система не триматиметься купи, і бізнесмен матиме в найліпшому разі ще кількох не дуже вправних торгових агентів.</w:t>
      </w:r>
    </w:p>
    <w:p w:rsidR="00932682" w:rsidRDefault="001930A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Третій урок «Чотири умови, які необхідно виконати». Зрозуміло, що найпершою з них є бажання. Другою — організація невеликого  початкового капіталу. Ця сума може бути різною (залежно  від того, яку фірму вибрано для старту) — в Україні вона становить у середньому 50—500 (іноді й більше) у. о. Третя умо-4е усвідомлення й забезпечення безперервності процесу</w:t>
      </w:r>
      <w:r>
        <w:rPr>
          <w:sz w:val="28"/>
        </w:rPr>
        <w:t xml:space="preserve"> </w:t>
      </w:r>
      <w:r>
        <w:rPr>
          <w:sz w:val="28"/>
          <w:szCs w:val="20"/>
        </w:rPr>
        <w:t>(необхідно купувати й продавати товари фірми знов і знов, зиск буде тільки від постійного товарного руху). Четверта умова! (якнайтісніше пов'язана з третьою) — це практичне створення! мережі багаторівневого маркетингу. Необхідно знайти п'ятьох! осіб для створення першого рівня, допомогти кожному з них знайти ще п'ятьох для другого рівня, а кожному з останніх — ще п'ятьох. Далі процес відбуватиметься в такий самий спосіб, бої кожний із спонсорів нижчого рівня намагатиметься збудувати  власну маркетингову систему.</w:t>
      </w:r>
    </w:p>
    <w:p w:rsidR="00932682" w:rsidRDefault="001930A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Четвертий урок «Копай до твердого ґрунту» доводить, що так само, як для побудови будинку необхідно спочатку закласти фундамент, потім перейти до розбудови надземної частини, так і для багаторівневого маркетингу необхідно спочатку ці рівні І створити, а потім тільки починати торгівлю. На це може знадобитися місяць, може й більше.</w:t>
      </w:r>
    </w:p>
    <w:p w:rsidR="00932682" w:rsidRDefault="001930AB">
      <w:pPr>
        <w:pStyle w:val="a4"/>
      </w:pPr>
      <w:r>
        <w:t>П'ятий урок «Кораблі в морі» порівнює людей у системі багаторівневого маркетингу з кораблями — золотими, срібними і порожніми. Золоті кораблі — це серйозні люди, колись їх вже чогось навчили, але потім кинули напризволяще, думаючи, що вони випливуть самі. Але вони не можуть просуватися далі без серйозного й глибокого фундаменту (навчання та роботи). «Золотий; корабель», або серйозну людину, можна розпізнати за такими! ознаками: вона бажає навчатися, просить про допомогу, робота у  системі багаторівневого маркетингу їй подобається, вона має список людей для створення мережі, має конкретну мету, з нею і приємно працювати. «Срібний корабель» — це людина, яка бажає працювати, але ще надто мало знає про всі хитрощі цієї праці, а тому потребує ґрунтовного навчання. Нарешті, «пустий корабель» — це людина, яка випадково опинилася в мережі багаторівневого маркетингу.</w:t>
      </w:r>
    </w:p>
    <w:p w:rsidR="00932682" w:rsidRDefault="001930A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Шостий урок «Запрошення третьої особи» дає змогу зрозумі-1 ти  принцип  залучення  майбутніх  учасників  багаторівневого маркетингу. Для цього рекомендується запитувати друзів та знайомих: «Чи ти не знаєш когось, хто хотів би у вільний час за</w:t>
      </w:r>
      <w:r>
        <w:rPr>
          <w:sz w:val="28"/>
          <w:szCs w:val="20"/>
        </w:rPr>
        <w:softHyphen/>
        <w:t>робити трохи грошей?». Хтось такий обов'язково знайдеться. Треба познайомитися з ним та його оцінити так, як було сказано в п'ятому уроці.</w:t>
      </w:r>
    </w:p>
    <w:p w:rsidR="00932682" w:rsidRDefault="001930A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Сьомий урок «Як ти використовуєш свій час» розповідає про розподіл часу спонсора. Спочатку 100% часу витрачається на ро</w:t>
      </w:r>
      <w:r>
        <w:rPr>
          <w:sz w:val="28"/>
          <w:szCs w:val="20"/>
        </w:rPr>
        <w:softHyphen/>
        <w:t>боту з партнерами. Згодом вони починають працювати більш? упевнено, самі стають спонсорами, а перший спонсор уже матиме час для обслуговування кола своїх покупців (друзів, знайомих, родичів) і на пошуки новачків (процес, як було сказано, має бути перервним, щоб бути дохідним).</w:t>
      </w:r>
    </w:p>
    <w:p w:rsidR="00932682" w:rsidRDefault="001930A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Восьмий урок «Тільки гаряче шкварчить» порівнює багаторівневий маркетинг із розпалюванням багаття. З одного поліна — багаття не буде; з двох — уже буде тепло, а з трьох — буде вели</w:t>
      </w:r>
      <w:r>
        <w:rPr>
          <w:sz w:val="28"/>
          <w:szCs w:val="20"/>
        </w:rPr>
        <w:softHyphen/>
        <w:t>ке полум'я. Відтак починати діло можна вже з чотирма учасни</w:t>
      </w:r>
      <w:r>
        <w:rPr>
          <w:sz w:val="28"/>
          <w:szCs w:val="20"/>
        </w:rPr>
        <w:softHyphen/>
        <w:t>ками. З кожним новим учасником багаторівневого маркетингу його інтенсивність (можливості продажу) зростатиме. Починати треба, зібравши всіх у невимушеній обстановці (у кафе або в рес</w:t>
      </w:r>
      <w:r>
        <w:rPr>
          <w:sz w:val="28"/>
          <w:szCs w:val="20"/>
        </w:rPr>
        <w:softHyphen/>
        <w:t>торані, коли там небагато людей), обговорити практичні питання. Рахунок за це приємне навчання здебільшого оплачує фірма.</w:t>
      </w:r>
    </w:p>
    <w:p w:rsidR="00932682" w:rsidRDefault="001930A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Дев'ятий урок «Мотивація і ставлення» доводить необхідність постійної мотивації учасників багаторівневого маркетингу, тобто пояснює, який реальний зиск вони матимуть від своєї праці і навчання.</w:t>
      </w:r>
    </w:p>
    <w:p w:rsidR="00932682" w:rsidRDefault="001930A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Десятий урок «П'ятикутник зростання» містить розрахунки того, як швидко може зрости організація спонсора, якщо слідува</w:t>
      </w:r>
      <w:r>
        <w:rPr>
          <w:sz w:val="28"/>
          <w:szCs w:val="20"/>
        </w:rPr>
        <w:softHyphen/>
        <w:t>ти порадам попередніх дев'яти уроків. Першу організацію з п'яти осіб зображують у вигляді п'ятикутника, на кожній стороні якого креслять наступні п'ятикутники і т. п. За доброї організації (з урахуванням часу на навчання) протягом року багаторівневим маркетингом можна охопити 970 чоловік. Перший спонсор отри</w:t>
      </w:r>
      <w:r>
        <w:rPr>
          <w:sz w:val="28"/>
          <w:szCs w:val="20"/>
        </w:rPr>
        <w:softHyphen/>
        <w:t>мує комісійні від усієї мережі, спонсор кожного наступного рівня — комісійні від мережі нижчих за нього рівнів.</w:t>
      </w:r>
    </w:p>
    <w:p w:rsidR="00932682" w:rsidRDefault="001930A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  <w:szCs w:val="20"/>
        </w:rPr>
        <w:t>Додамо вже від себе, що за умови нормальної платоспромож</w:t>
      </w:r>
      <w:r>
        <w:rPr>
          <w:sz w:val="28"/>
          <w:szCs w:val="20"/>
        </w:rPr>
        <w:softHyphen/>
        <w:t>ності населення створити розгалужену мережу продавців товарів, що користуються попитом (а багаторівневий маркетинг працює саме з такими товарами), не так уже й важко. Тому ця система є досить вигідним бізнесом і має широку популярність у країнах Західної Європи та в США.</w:t>
      </w:r>
    </w:p>
    <w:p w:rsidR="00932682" w:rsidRDefault="00932682">
      <w:pPr>
        <w:spacing w:line="360" w:lineRule="auto"/>
      </w:pPr>
      <w:bookmarkStart w:id="0" w:name="_GoBack"/>
      <w:bookmarkEnd w:id="0"/>
    </w:p>
    <w:sectPr w:rsidR="009326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0AB"/>
    <w:rsid w:val="001930AB"/>
    <w:rsid w:val="00932682"/>
    <w:rsid w:val="009D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0A86D-558B-4EBA-9A09-E805F0C6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paragraph" w:styleId="a4">
    <w:name w:val="Body Text Indent"/>
    <w:basedOn w:val="a"/>
    <w:semiHidden/>
    <w:pPr>
      <w:widowControl w:val="0"/>
      <w:autoSpaceDE w:val="0"/>
      <w:autoSpaceDN w:val="0"/>
      <w:adjustRightInd w:val="0"/>
      <w:spacing w:line="360" w:lineRule="auto"/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Manager>Менеджмент. Маркетинг. Реклама</Manager>
  <Company>Менеджмент. Маркетинг. Реклама</Company>
  <LinksUpToDate>false</LinksUpToDate>
  <CharactersWithSpaces>8674</CharactersWithSpaces>
  <SharedDoc>false</SharedDoc>
  <HyperlinkBase>Менеджмент. Маркетинг. Реклама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>Менеджмент. Маркетинг. Реклама</dc:subject>
  <dc:creator>Менеджмент. Маркетинг. Реклама</dc:creator>
  <cp:keywords>Менеджмент. Маркетинг. Реклама</cp:keywords>
  <dc:description>Менеджмент. Маркетинг. Реклама</dc:description>
  <cp:lastModifiedBy>admin</cp:lastModifiedBy>
  <cp:revision>2</cp:revision>
  <dcterms:created xsi:type="dcterms:W3CDTF">2014-04-14T21:43:00Z</dcterms:created>
  <dcterms:modified xsi:type="dcterms:W3CDTF">2014-04-14T21:43:00Z</dcterms:modified>
  <cp:category>Менеджмент. Маркетинг. Реклама</cp:category>
</cp:coreProperties>
</file>