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AC9" w:rsidRDefault="00AC6AC9">
      <w:pPr>
        <w:pStyle w:val="2"/>
        <w:spacing w:after="0" w:afterAutospacing="0" w:line="360" w:lineRule="auto"/>
        <w:jc w:val="center"/>
        <w:rPr>
          <w:rFonts w:ascii="Times New Roman" w:hAnsi="Times New Roman"/>
          <w:color w:val="auto"/>
          <w:sz w:val="40"/>
          <w:lang w:val="uk-UA"/>
        </w:rPr>
      </w:pPr>
    </w:p>
    <w:p w:rsidR="00AC6AC9" w:rsidRDefault="00AC6AC9">
      <w:pPr>
        <w:pStyle w:val="2"/>
        <w:spacing w:after="0" w:afterAutospacing="0" w:line="360" w:lineRule="auto"/>
        <w:jc w:val="center"/>
        <w:rPr>
          <w:rFonts w:ascii="Times New Roman" w:hAnsi="Times New Roman"/>
          <w:color w:val="auto"/>
          <w:sz w:val="60"/>
          <w:lang w:val="uk-UA"/>
        </w:rPr>
      </w:pPr>
    </w:p>
    <w:p w:rsidR="00AC6AC9" w:rsidRDefault="00AC6AC9">
      <w:pPr>
        <w:pStyle w:val="2"/>
        <w:spacing w:after="0" w:afterAutospacing="0" w:line="360" w:lineRule="auto"/>
        <w:jc w:val="center"/>
        <w:rPr>
          <w:rFonts w:ascii="Times New Roman" w:hAnsi="Times New Roman"/>
          <w:color w:val="auto"/>
          <w:sz w:val="60"/>
          <w:lang w:val="uk-UA"/>
        </w:rPr>
      </w:pPr>
    </w:p>
    <w:p w:rsidR="00AC6AC9" w:rsidRDefault="00AC6AC9">
      <w:pPr>
        <w:pStyle w:val="2"/>
        <w:spacing w:after="0" w:afterAutospacing="0" w:line="360" w:lineRule="auto"/>
        <w:jc w:val="center"/>
        <w:rPr>
          <w:rFonts w:ascii="Times New Roman" w:hAnsi="Times New Roman"/>
          <w:color w:val="auto"/>
          <w:sz w:val="60"/>
          <w:lang w:val="uk-UA"/>
        </w:rPr>
      </w:pPr>
    </w:p>
    <w:p w:rsidR="00AC6AC9" w:rsidRDefault="00973726">
      <w:pPr>
        <w:pStyle w:val="2"/>
        <w:spacing w:after="0" w:afterAutospacing="0" w:line="360" w:lineRule="auto"/>
        <w:jc w:val="center"/>
        <w:rPr>
          <w:rFonts w:ascii="Times New Roman" w:hAnsi="Times New Roman"/>
          <w:color w:val="auto"/>
          <w:sz w:val="60"/>
          <w:lang w:val="uk-UA"/>
        </w:rPr>
      </w:pPr>
      <w:r>
        <w:rPr>
          <w:rFonts w:ascii="Times New Roman" w:hAnsi="Times New Roman"/>
          <w:color w:val="auto"/>
          <w:sz w:val="60"/>
          <w:lang w:val="uk-UA"/>
        </w:rPr>
        <w:t>РЕФЕРАТ</w:t>
      </w:r>
    </w:p>
    <w:p w:rsidR="00AC6AC9" w:rsidRDefault="00973726">
      <w:pPr>
        <w:pStyle w:val="2"/>
        <w:spacing w:after="0" w:afterAutospacing="0" w:line="360" w:lineRule="auto"/>
        <w:jc w:val="center"/>
        <w:rPr>
          <w:rFonts w:ascii="Times New Roman" w:hAnsi="Times New Roman"/>
          <w:color w:val="auto"/>
          <w:sz w:val="40"/>
          <w:lang w:val="uk-UA"/>
        </w:rPr>
      </w:pPr>
      <w:r>
        <w:rPr>
          <w:rFonts w:ascii="Times New Roman" w:hAnsi="Times New Roman"/>
          <w:color w:val="auto"/>
          <w:sz w:val="40"/>
          <w:lang w:val="uk-UA"/>
        </w:rPr>
        <w:t>на тему:</w:t>
      </w:r>
    </w:p>
    <w:p w:rsidR="00AC6AC9" w:rsidRDefault="00973726">
      <w:pPr>
        <w:pStyle w:val="2"/>
        <w:spacing w:after="0" w:afterAutospacing="0" w:line="360" w:lineRule="auto"/>
        <w:jc w:val="center"/>
        <w:rPr>
          <w:rFonts w:ascii="Arial" w:hAnsi="Arial" w:cs="Arial"/>
          <w:shadow/>
          <w:color w:val="auto"/>
          <w:sz w:val="40"/>
          <w:lang w:val="uk-UA"/>
        </w:rPr>
      </w:pPr>
      <w:r>
        <w:rPr>
          <w:rFonts w:ascii="Arial" w:hAnsi="Arial" w:cs="Arial"/>
          <w:shadow/>
          <w:color w:val="auto"/>
          <w:sz w:val="40"/>
          <w:lang w:val="uk-UA"/>
        </w:rPr>
        <w:t>ЕВОЛЮЦІЯ  ОСВІТНЬОЇ  СИСТЕМИ  У  ФРАНЦІЇ</w:t>
      </w:r>
    </w:p>
    <w:p w:rsidR="00AC6AC9" w:rsidRDefault="0097372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17"/>
          <w:lang w:val="uk-UA"/>
        </w:rPr>
      </w:pPr>
      <w:r>
        <w:rPr>
          <w:rFonts w:ascii="Times New Roman" w:hAnsi="Times New Roman"/>
          <w:sz w:val="28"/>
          <w:szCs w:val="17"/>
          <w:lang w:val="uk-UA"/>
        </w:rPr>
        <w:br w:type="page"/>
        <w:t xml:space="preserve">Основні принципи системи освіти у Франції мають уже столітню історію, і були закладені в 1880-90-х роках. Освіта безкоштовна, не має релігійного змісту й обов'язкова для дітей від 6 до 16 років. В Франції співіснують приватна і державна системи освіти. У приватних навчальних закладах навчається близько 20% всіх учнів Франції. Держава затверджує всі шкільні програми для приватних і державних шкіл, організовує конкурси й іспити. Тільки держава має право на видачу дипломів до рівня бакалавра (baccalaureat). </w:t>
      </w:r>
    </w:p>
    <w:p w:rsidR="00AC6AC9" w:rsidRDefault="0097372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17"/>
          <w:lang w:val="uk-UA"/>
        </w:rPr>
      </w:pPr>
      <w:r>
        <w:rPr>
          <w:rFonts w:ascii="Times New Roman" w:hAnsi="Times New Roman"/>
          <w:sz w:val="28"/>
          <w:szCs w:val="17"/>
          <w:lang w:val="uk-UA"/>
        </w:rPr>
        <w:t xml:space="preserve">З часу закону Дебре від 1959 року приватна освіта одержує допомогу від держави ( contrat d'аssосіаtіоn) - саме держава оплачує працю викладачів і бере участь у витратах на навчання (8 з 9-ти часток шкіл користаються цією допомогою). </w:t>
      </w:r>
    </w:p>
    <w:p w:rsidR="00AC6AC9" w:rsidRDefault="0097372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17"/>
          <w:lang w:val="uk-UA"/>
        </w:rPr>
      </w:pPr>
      <w:r>
        <w:rPr>
          <w:rFonts w:ascii="Times New Roman" w:hAnsi="Times New Roman"/>
          <w:sz w:val="28"/>
          <w:szCs w:val="17"/>
          <w:lang w:val="uk-UA"/>
        </w:rPr>
        <w:t xml:space="preserve">Освітня система у Франції має наступну структуру: </w:t>
      </w:r>
    </w:p>
    <w:p w:rsidR="00AC6AC9" w:rsidRDefault="00973726">
      <w:pPr>
        <w:numPr>
          <w:ilvl w:val="0"/>
          <w:numId w:val="1"/>
        </w:numPr>
        <w:spacing w:line="360" w:lineRule="auto"/>
        <w:jc w:val="both"/>
        <w:rPr>
          <w:szCs w:val="17"/>
          <w:lang w:val="uk-UA"/>
        </w:rPr>
      </w:pPr>
      <w:r>
        <w:rPr>
          <w:szCs w:val="17"/>
          <w:lang w:val="uk-UA"/>
        </w:rPr>
        <w:t xml:space="preserve">дошкільна освіта ( до 6 років) </w:t>
      </w:r>
    </w:p>
    <w:p w:rsidR="00AC6AC9" w:rsidRDefault="00973726">
      <w:pPr>
        <w:numPr>
          <w:ilvl w:val="0"/>
          <w:numId w:val="1"/>
        </w:numPr>
        <w:spacing w:line="360" w:lineRule="auto"/>
        <w:jc w:val="both"/>
        <w:rPr>
          <w:szCs w:val="17"/>
          <w:lang w:val="uk-UA"/>
        </w:rPr>
      </w:pPr>
      <w:r>
        <w:rPr>
          <w:szCs w:val="17"/>
          <w:lang w:val="uk-UA"/>
        </w:rPr>
        <w:t xml:space="preserve">початкова освіта (6 - 11 років) </w:t>
      </w:r>
    </w:p>
    <w:p w:rsidR="00AC6AC9" w:rsidRDefault="00973726">
      <w:pPr>
        <w:numPr>
          <w:ilvl w:val="0"/>
          <w:numId w:val="1"/>
        </w:numPr>
        <w:spacing w:line="360" w:lineRule="auto"/>
        <w:jc w:val="both"/>
        <w:rPr>
          <w:szCs w:val="17"/>
          <w:lang w:val="uk-UA"/>
        </w:rPr>
      </w:pPr>
      <w:r>
        <w:rPr>
          <w:szCs w:val="17"/>
          <w:lang w:val="uk-UA"/>
        </w:rPr>
        <w:t xml:space="preserve">середня освіта (11 - 18 років), що закінчується іспитом на ступінь бакалавра </w:t>
      </w:r>
    </w:p>
    <w:p w:rsidR="00AC6AC9" w:rsidRDefault="00973726">
      <w:pPr>
        <w:numPr>
          <w:ilvl w:val="0"/>
          <w:numId w:val="1"/>
        </w:numPr>
        <w:spacing w:line="360" w:lineRule="auto"/>
        <w:jc w:val="both"/>
        <w:rPr>
          <w:szCs w:val="17"/>
          <w:lang w:val="uk-UA"/>
        </w:rPr>
      </w:pPr>
      <w:r>
        <w:rPr>
          <w:szCs w:val="17"/>
          <w:lang w:val="uk-UA"/>
        </w:rPr>
        <w:t xml:space="preserve">вища освіта. </w:t>
      </w:r>
    </w:p>
    <w:p w:rsidR="00AC6AC9" w:rsidRDefault="00973726">
      <w:pPr>
        <w:spacing w:line="360" w:lineRule="auto"/>
        <w:ind w:firstLine="709"/>
        <w:jc w:val="both"/>
        <w:rPr>
          <w:szCs w:val="17"/>
          <w:lang w:val="uk-UA"/>
        </w:rPr>
      </w:pPr>
      <w:r>
        <w:rPr>
          <w:szCs w:val="17"/>
          <w:lang w:val="uk-UA"/>
        </w:rPr>
        <w:t xml:space="preserve">Організація, зміст циклів навчання визначається реформами, проведеними вже протягом 30 років, що забезпечують демократизацію освіти і його адаптацію до нестатків суспільства, яке розвивається. </w:t>
      </w:r>
    </w:p>
    <w:p w:rsidR="00AC6AC9" w:rsidRDefault="00973726">
      <w:pPr>
        <w:spacing w:line="360" w:lineRule="auto"/>
        <w:ind w:firstLine="709"/>
        <w:jc w:val="both"/>
        <w:rPr>
          <w:szCs w:val="17"/>
          <w:lang w:val="uk-UA"/>
        </w:rPr>
      </w:pPr>
      <w:r>
        <w:rPr>
          <w:szCs w:val="17"/>
          <w:lang w:val="uk-UA"/>
        </w:rPr>
        <w:t xml:space="preserve">Основними реформами останніх років були наступні: </w:t>
      </w:r>
    </w:p>
    <w:p w:rsidR="00AC6AC9" w:rsidRDefault="00973726">
      <w:pPr>
        <w:spacing w:line="360" w:lineRule="auto"/>
        <w:ind w:firstLine="709"/>
        <w:jc w:val="both"/>
        <w:rPr>
          <w:szCs w:val="17"/>
          <w:lang w:val="uk-UA"/>
        </w:rPr>
      </w:pPr>
      <w:r>
        <w:rPr>
          <w:szCs w:val="17"/>
          <w:lang w:val="uk-UA"/>
        </w:rPr>
        <w:t xml:space="preserve">-  розвиток мережі дитячих садків (ecoles maternelles) , щоб усі діти з 4-5 років були ними забезпечені. </w:t>
      </w:r>
    </w:p>
    <w:p w:rsidR="00AC6AC9" w:rsidRDefault="00973726">
      <w:pPr>
        <w:spacing w:line="360" w:lineRule="auto"/>
        <w:ind w:firstLine="709"/>
        <w:jc w:val="both"/>
        <w:rPr>
          <w:szCs w:val="17"/>
          <w:lang w:val="uk-UA"/>
        </w:rPr>
      </w:pPr>
      <w:r>
        <w:rPr>
          <w:szCs w:val="17"/>
          <w:lang w:val="uk-UA"/>
        </w:rPr>
        <w:t xml:space="preserve">-  скасування перехідного іспиту від початкової школи в коледж, створення адаптаційних класів ( classes de soutien) для слабко встигаючих учнів </w:t>
      </w:r>
    </w:p>
    <w:p w:rsidR="00AC6AC9" w:rsidRDefault="00973726">
      <w:pPr>
        <w:spacing w:line="360" w:lineRule="auto"/>
        <w:ind w:firstLine="709"/>
        <w:jc w:val="both"/>
        <w:rPr>
          <w:szCs w:val="17"/>
          <w:lang w:val="uk-UA"/>
        </w:rPr>
      </w:pPr>
      <w:r>
        <w:rPr>
          <w:szCs w:val="17"/>
          <w:lang w:val="uk-UA"/>
        </w:rPr>
        <w:t xml:space="preserve">-  організація основної освіти (tronc commun) без спеціалізації і розподілу на групи з початкової школи до коледжу; </w:t>
      </w:r>
    </w:p>
    <w:p w:rsidR="00AC6AC9" w:rsidRDefault="00973726">
      <w:pPr>
        <w:spacing w:line="360" w:lineRule="auto"/>
        <w:ind w:firstLine="709"/>
        <w:jc w:val="both"/>
        <w:rPr>
          <w:szCs w:val="17"/>
          <w:lang w:val="uk-UA"/>
        </w:rPr>
      </w:pPr>
      <w:r>
        <w:rPr>
          <w:szCs w:val="17"/>
          <w:lang w:val="uk-UA"/>
        </w:rPr>
        <w:t xml:space="preserve">-  безкоштовність освіти - видача учням необхідних посібників на термін навчання, оплата проїзду до школи </w:t>
      </w:r>
    </w:p>
    <w:p w:rsidR="00AC6AC9" w:rsidRDefault="00973726">
      <w:pPr>
        <w:spacing w:line="360" w:lineRule="auto"/>
        <w:ind w:firstLine="709"/>
        <w:jc w:val="both"/>
        <w:rPr>
          <w:szCs w:val="17"/>
          <w:lang w:val="uk-UA"/>
        </w:rPr>
      </w:pPr>
      <w:r>
        <w:rPr>
          <w:szCs w:val="17"/>
          <w:lang w:val="uk-UA"/>
        </w:rPr>
        <w:t xml:space="preserve">- введення нових предметів: інформатики, фізики, основ цивільної освіти. </w:t>
      </w:r>
    </w:p>
    <w:p w:rsidR="00AC6AC9" w:rsidRDefault="00973726">
      <w:pPr>
        <w:spacing w:line="360" w:lineRule="auto"/>
        <w:ind w:firstLine="709"/>
        <w:jc w:val="both"/>
        <w:rPr>
          <w:szCs w:val="17"/>
          <w:lang w:val="uk-UA"/>
        </w:rPr>
      </w:pPr>
      <w:r>
        <w:rPr>
          <w:szCs w:val="17"/>
          <w:lang w:val="uk-UA"/>
        </w:rPr>
        <w:t xml:space="preserve">Чи є система освіти Франції ефективною? З погляду французів, вона все ще занадто теоретична, а технічна освіта, довгий час залишалася в забутті, погано розвинута. Умови навчання також мають свої недоліки: перевантажені класи, нестача викладацького складу і матеріалів для навчання, наявності учнів з різним рівнем підготовки в одному класі, занадто швидка зміна програм і методів навчання, деградація іміджу і ролі викладача в суспільстві. Складно порівнювати Францію з Україною, але освітні проблеми в нас багато в чому загальні. </w:t>
      </w:r>
    </w:p>
    <w:p w:rsidR="00AC6AC9" w:rsidRDefault="00973726">
      <w:pPr>
        <w:spacing w:line="360" w:lineRule="auto"/>
        <w:ind w:firstLine="709"/>
        <w:jc w:val="both"/>
        <w:rPr>
          <w:szCs w:val="17"/>
          <w:lang w:val="uk-UA"/>
        </w:rPr>
      </w:pPr>
      <w:r>
        <w:rPr>
          <w:szCs w:val="17"/>
          <w:lang w:val="uk-UA"/>
        </w:rPr>
        <w:t xml:space="preserve">Існує також класова (соціальна) нерівність. Поміркуєте самі: ті, що здали іспит бакалавра стало в десять разів більше, ніж у 1950 році, їхня частина в суспільстві збільшилася з 4,4% у 1946 році до 27,9% у 1984, але соціальні групи нерівномірно представлені серед бакалаврів: 56,8% серед них це діти з родин з високим рівнем доходів (особи вільних професій, керівники підприємств, співробітники апарату керування підприємств), у той час як ця соціальна категорія складає лише 7,7% активного населення. </w:t>
      </w:r>
    </w:p>
    <w:p w:rsidR="00AC6AC9" w:rsidRDefault="00973726">
      <w:pPr>
        <w:spacing w:line="360" w:lineRule="auto"/>
        <w:ind w:firstLine="709"/>
        <w:jc w:val="both"/>
        <w:rPr>
          <w:szCs w:val="17"/>
          <w:lang w:val="uk-UA"/>
        </w:rPr>
      </w:pPr>
      <w:r>
        <w:rPr>
          <w:szCs w:val="17"/>
          <w:lang w:val="uk-UA"/>
        </w:rPr>
        <w:t xml:space="preserve">Так що проблеми існують і у Франції, з тією тільки різницею, що уряд цієї країни намагається реформувати систему освіти (зі змінним успіхом) і збільшити дотації на її розвиток. Незважаючи на всі наявні складності, ця система освіти вважається однією з кращих у Європі. </w:t>
      </w:r>
    </w:p>
    <w:p w:rsidR="00AC6AC9" w:rsidRDefault="00973726">
      <w:pPr>
        <w:pStyle w:val="3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i/>
          <w:iCs/>
          <w:color w:val="auto"/>
          <w:sz w:val="28"/>
          <w:lang w:val="uk-UA"/>
        </w:rPr>
      </w:pPr>
      <w:r>
        <w:rPr>
          <w:rFonts w:ascii="Times New Roman" w:hAnsi="Times New Roman"/>
          <w:i/>
          <w:iCs/>
          <w:color w:val="auto"/>
          <w:sz w:val="28"/>
          <w:lang w:val="uk-UA"/>
        </w:rPr>
        <w:t>Дошкільна освіта</w:t>
      </w:r>
    </w:p>
    <w:p w:rsidR="00AC6AC9" w:rsidRDefault="0097372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17"/>
          <w:lang w:val="uk-UA"/>
        </w:rPr>
      </w:pPr>
      <w:r>
        <w:rPr>
          <w:rFonts w:ascii="Times New Roman" w:hAnsi="Times New Roman"/>
          <w:sz w:val="28"/>
          <w:szCs w:val="17"/>
          <w:lang w:val="uk-UA"/>
        </w:rPr>
        <w:t xml:space="preserve">Дитячі садки приймають дітей з 2 років (при наявності вільних місць) і до 6 років. Освіта до початкової школи не є обов'язковою, але практично всі діти з 3 до 6 років відвідують дитячий садок. </w:t>
      </w:r>
    </w:p>
    <w:p w:rsidR="00AC6AC9" w:rsidRDefault="0097372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17"/>
          <w:lang w:val="uk-UA"/>
        </w:rPr>
      </w:pPr>
      <w:r>
        <w:rPr>
          <w:rFonts w:ascii="Times New Roman" w:hAnsi="Times New Roman"/>
          <w:sz w:val="28"/>
          <w:szCs w:val="17"/>
          <w:lang w:val="uk-UA"/>
        </w:rPr>
        <w:t xml:space="preserve">Дитячі садки часто вважають найбільшим успіхом французької системи освіти. Класи добре оформлені, діти щасливі. Вони навчаються, граючись, багатьом корисним речам і одержують навички спілкування. </w:t>
      </w:r>
    </w:p>
    <w:p w:rsidR="00AC6AC9" w:rsidRDefault="0097372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17"/>
          <w:lang w:val="uk-UA"/>
        </w:rPr>
      </w:pPr>
      <w:r>
        <w:rPr>
          <w:rFonts w:ascii="Times New Roman" w:hAnsi="Times New Roman"/>
          <w:sz w:val="28"/>
          <w:szCs w:val="17"/>
          <w:lang w:val="uk-UA"/>
        </w:rPr>
        <w:t xml:space="preserve">Діти в садках поділяються на три вікові групи. Перша з 2 до 4 років, де діти тільки грають. Друга (середня) з 4 до 5 років - навчаються ліпленню, малюванню й іншим практичним навичкам, а також усному спілкуванню. Третя (старша) з 5 до 6 років готується до навчання читанню, листу і рахунку. </w:t>
      </w:r>
    </w:p>
    <w:p w:rsidR="00AC6AC9" w:rsidRDefault="0097372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17"/>
          <w:lang w:val="uk-UA"/>
        </w:rPr>
      </w:pPr>
      <w:r>
        <w:rPr>
          <w:rFonts w:ascii="Times New Roman" w:hAnsi="Times New Roman"/>
          <w:sz w:val="28"/>
          <w:szCs w:val="17"/>
          <w:lang w:val="uk-UA"/>
        </w:rPr>
        <w:t xml:space="preserve">Садки працюють п'ять днів у тиждень, по шоста година в день ( три ранком і три після обіду). У великих містах сади працюють з раннього ранку до 18 - 19 годин, і під час канікул, тому що багато батьків працюють, і діти мають потребу в догляді. </w:t>
      </w:r>
    </w:p>
    <w:p w:rsidR="00AC6AC9" w:rsidRDefault="00973726">
      <w:pPr>
        <w:pStyle w:val="3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i/>
          <w:iCs/>
          <w:color w:val="auto"/>
          <w:sz w:val="28"/>
          <w:lang w:val="uk-UA"/>
        </w:rPr>
      </w:pPr>
      <w:r>
        <w:rPr>
          <w:rFonts w:ascii="Times New Roman" w:hAnsi="Times New Roman"/>
          <w:i/>
          <w:iCs/>
          <w:color w:val="auto"/>
          <w:sz w:val="28"/>
          <w:lang w:val="uk-UA"/>
        </w:rPr>
        <w:t>Початкова  освіта</w:t>
      </w:r>
    </w:p>
    <w:p w:rsidR="00AC6AC9" w:rsidRDefault="0097372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17"/>
          <w:lang w:val="uk-UA"/>
        </w:rPr>
      </w:pPr>
      <w:r>
        <w:rPr>
          <w:rFonts w:ascii="Times New Roman" w:hAnsi="Times New Roman"/>
          <w:sz w:val="28"/>
          <w:szCs w:val="17"/>
          <w:lang w:val="uk-UA"/>
        </w:rPr>
        <w:t xml:space="preserve">Початкова школа навчає дітей до 14 років і є останнім етапом обов'язкової освіти. Після закінчення циклу навчання в початковій школі учні здають іспити на одержання сертифіката про початкову освіту (certificat d'еtudеs primaire, CEP). </w:t>
      </w:r>
    </w:p>
    <w:p w:rsidR="00AC6AC9" w:rsidRDefault="0097372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17"/>
          <w:lang w:val="uk-UA"/>
        </w:rPr>
      </w:pPr>
      <w:r>
        <w:rPr>
          <w:rFonts w:ascii="Times New Roman" w:hAnsi="Times New Roman"/>
          <w:sz w:val="28"/>
          <w:szCs w:val="17"/>
          <w:lang w:val="uk-UA"/>
        </w:rPr>
        <w:t xml:space="preserve">Початкова освіта продовжується п'ять років, з 6 до 11 років ( якщо в дитини немає проблем з навчанням) і поділяється на: </w:t>
      </w:r>
    </w:p>
    <w:p w:rsidR="00AC6AC9" w:rsidRDefault="00973726">
      <w:pPr>
        <w:spacing w:line="360" w:lineRule="auto"/>
        <w:ind w:firstLine="709"/>
        <w:jc w:val="both"/>
        <w:rPr>
          <w:szCs w:val="17"/>
          <w:lang w:val="uk-UA"/>
        </w:rPr>
      </w:pPr>
      <w:r>
        <w:rPr>
          <w:szCs w:val="17"/>
          <w:lang w:val="uk-UA"/>
        </w:rPr>
        <w:t xml:space="preserve">-  Підготовчий курс (CP) </w:t>
      </w:r>
    </w:p>
    <w:p w:rsidR="00AC6AC9" w:rsidRDefault="00973726">
      <w:pPr>
        <w:spacing w:line="360" w:lineRule="auto"/>
        <w:ind w:firstLine="709"/>
        <w:jc w:val="both"/>
        <w:rPr>
          <w:szCs w:val="17"/>
          <w:lang w:val="uk-UA"/>
        </w:rPr>
      </w:pPr>
      <w:r>
        <w:rPr>
          <w:szCs w:val="17"/>
          <w:lang w:val="uk-UA"/>
        </w:rPr>
        <w:t xml:space="preserve">-  Початковий курс 1-й рік (CE1) </w:t>
      </w:r>
    </w:p>
    <w:p w:rsidR="00AC6AC9" w:rsidRDefault="00973726">
      <w:pPr>
        <w:spacing w:line="360" w:lineRule="auto"/>
        <w:ind w:firstLine="709"/>
        <w:jc w:val="both"/>
        <w:rPr>
          <w:szCs w:val="17"/>
          <w:lang w:val="uk-UA"/>
        </w:rPr>
      </w:pPr>
      <w:r>
        <w:rPr>
          <w:szCs w:val="17"/>
          <w:lang w:val="uk-UA"/>
        </w:rPr>
        <w:t xml:space="preserve">-  Початковий курс 2-й рік (CE2) </w:t>
      </w:r>
    </w:p>
    <w:p w:rsidR="00AC6AC9" w:rsidRDefault="00973726">
      <w:pPr>
        <w:spacing w:line="360" w:lineRule="auto"/>
        <w:ind w:firstLine="709"/>
        <w:jc w:val="both"/>
        <w:rPr>
          <w:szCs w:val="17"/>
          <w:lang w:val="uk-UA"/>
        </w:rPr>
      </w:pPr>
      <w:r>
        <w:rPr>
          <w:szCs w:val="17"/>
          <w:lang w:val="uk-UA"/>
        </w:rPr>
        <w:t xml:space="preserve">-  Середній курс 1-й рік (CM1) </w:t>
      </w:r>
    </w:p>
    <w:p w:rsidR="00AC6AC9" w:rsidRDefault="00973726">
      <w:pPr>
        <w:spacing w:line="360" w:lineRule="auto"/>
        <w:ind w:firstLine="709"/>
        <w:jc w:val="both"/>
        <w:rPr>
          <w:szCs w:val="17"/>
          <w:lang w:val="uk-UA"/>
        </w:rPr>
      </w:pPr>
      <w:r>
        <w:rPr>
          <w:szCs w:val="17"/>
          <w:lang w:val="uk-UA"/>
        </w:rPr>
        <w:t xml:space="preserve">-  Середній курс 2-й рік (CM2) </w:t>
      </w:r>
    </w:p>
    <w:p w:rsidR="00AC6AC9" w:rsidRDefault="00973726">
      <w:pPr>
        <w:spacing w:line="360" w:lineRule="auto"/>
        <w:ind w:firstLine="709"/>
        <w:jc w:val="both"/>
        <w:rPr>
          <w:szCs w:val="17"/>
          <w:lang w:val="uk-UA"/>
        </w:rPr>
      </w:pPr>
      <w:r>
        <w:rPr>
          <w:szCs w:val="17"/>
          <w:lang w:val="uk-UA"/>
        </w:rPr>
        <w:t xml:space="preserve">Перехід з дитячого саду в початкову школу іноді важко проходить для дітей, яким необхідно звикати до дисципліни. Навчання триває 27 годин на тиждень (9-12 годин, і з 14 до 17 годин), чотири дні в тиждень і в суботу ранком. У середу і неділю діти відпочивають. </w:t>
      </w:r>
    </w:p>
    <w:p w:rsidR="00AC6AC9" w:rsidRDefault="00973726">
      <w:pPr>
        <w:spacing w:line="360" w:lineRule="auto"/>
        <w:ind w:firstLine="709"/>
        <w:jc w:val="both"/>
        <w:rPr>
          <w:szCs w:val="17"/>
          <w:lang w:val="uk-UA"/>
        </w:rPr>
      </w:pPr>
      <w:r>
        <w:rPr>
          <w:szCs w:val="17"/>
          <w:lang w:val="uk-UA"/>
        </w:rPr>
        <w:t xml:space="preserve">Узагалі ж у початковій школі заборонені завдання на будинок, але це практикується повсюдно. </w:t>
      </w:r>
    </w:p>
    <w:p w:rsidR="00AC6AC9" w:rsidRDefault="00973726">
      <w:pPr>
        <w:spacing w:line="360" w:lineRule="auto"/>
        <w:ind w:firstLine="709"/>
        <w:jc w:val="both"/>
        <w:rPr>
          <w:szCs w:val="17"/>
          <w:lang w:val="uk-UA"/>
        </w:rPr>
      </w:pPr>
      <w:r>
        <w:rPr>
          <w:szCs w:val="17"/>
          <w:lang w:val="uk-UA"/>
        </w:rPr>
        <w:t xml:space="preserve">Школи навчають змішані класи - дівчинок і хлопчиків разом, незважаючи на те, що ви усе ще можете бачити на старих будинках напису "Школа для хлопчиків" чи "Школа для дівчинок". </w:t>
      </w:r>
    </w:p>
    <w:p w:rsidR="00AC6AC9" w:rsidRDefault="00973726">
      <w:pPr>
        <w:spacing w:line="360" w:lineRule="auto"/>
        <w:ind w:firstLine="709"/>
        <w:jc w:val="both"/>
        <w:rPr>
          <w:szCs w:val="17"/>
          <w:lang w:val="uk-UA"/>
        </w:rPr>
      </w:pPr>
      <w:r>
        <w:rPr>
          <w:szCs w:val="17"/>
          <w:lang w:val="uk-UA"/>
        </w:rPr>
        <w:t xml:space="preserve">Усі предмети в класі веде один викладач. </w:t>
      </w:r>
    </w:p>
    <w:p w:rsidR="00AC6AC9" w:rsidRDefault="00973726">
      <w:pPr>
        <w:pStyle w:val="3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i/>
          <w:iCs/>
          <w:color w:val="auto"/>
          <w:sz w:val="28"/>
          <w:lang w:val="uk-UA"/>
        </w:rPr>
      </w:pPr>
      <w:r>
        <w:rPr>
          <w:rFonts w:ascii="Times New Roman" w:hAnsi="Times New Roman"/>
          <w:i/>
          <w:iCs/>
          <w:color w:val="auto"/>
          <w:sz w:val="28"/>
          <w:lang w:val="uk-UA"/>
        </w:rPr>
        <w:t>Середня освіта</w:t>
      </w:r>
    </w:p>
    <w:p w:rsidR="00AC6AC9" w:rsidRDefault="0097372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17"/>
          <w:lang w:val="uk-UA"/>
        </w:rPr>
      </w:pPr>
      <w:r>
        <w:rPr>
          <w:rFonts w:ascii="Times New Roman" w:hAnsi="Times New Roman"/>
          <w:sz w:val="28"/>
          <w:szCs w:val="17"/>
          <w:lang w:val="uk-UA"/>
        </w:rPr>
        <w:t xml:space="preserve">Середня освіта у Франції складається з двох блоків: перший цикл навчання (коледж) і другий цикл навчання. </w:t>
      </w:r>
    </w:p>
    <w:p w:rsidR="00AC6AC9" w:rsidRDefault="0097372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17"/>
          <w:lang w:val="uk-UA"/>
        </w:rPr>
      </w:pPr>
      <w:r>
        <w:rPr>
          <w:rStyle w:val="a4"/>
          <w:rFonts w:ascii="Times New Roman" w:hAnsi="Times New Roman"/>
          <w:sz w:val="28"/>
          <w:szCs w:val="17"/>
          <w:lang w:val="uk-UA"/>
        </w:rPr>
        <w:t>6-й і 5-й класи - цикл спостереження</w:t>
      </w:r>
      <w:r>
        <w:rPr>
          <w:rFonts w:ascii="Times New Roman" w:hAnsi="Times New Roman"/>
          <w:sz w:val="28"/>
          <w:szCs w:val="17"/>
          <w:lang w:val="uk-UA"/>
        </w:rPr>
        <w:t xml:space="preserve"> </w:t>
      </w:r>
    </w:p>
    <w:p w:rsidR="00AC6AC9" w:rsidRDefault="0097372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17"/>
          <w:lang w:val="uk-UA"/>
        </w:rPr>
      </w:pPr>
      <w:r>
        <w:rPr>
          <w:rFonts w:ascii="Times New Roman" w:hAnsi="Times New Roman"/>
          <w:sz w:val="28"/>
          <w:szCs w:val="17"/>
          <w:lang w:val="uk-UA"/>
        </w:rPr>
        <w:t xml:space="preserve">Усі діти ходять у коледж, проходять однакову програму навчання й в обов'язковому порядку вивчають один з "живих" мов. </w:t>
      </w:r>
    </w:p>
    <w:p w:rsidR="00AC6AC9" w:rsidRDefault="0097372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17"/>
          <w:lang w:val="uk-UA"/>
        </w:rPr>
      </w:pPr>
      <w:r>
        <w:rPr>
          <w:rFonts w:ascii="Times New Roman" w:hAnsi="Times New Roman"/>
          <w:sz w:val="28"/>
          <w:szCs w:val="17"/>
          <w:lang w:val="uk-UA"/>
        </w:rPr>
        <w:t xml:space="preserve">Наприкінці п'ятого класу деякі діти, у яких маються серйозні проблеми з адаптацією в чи школі имеющие різного рівня затримку розумового розвитку, направляються в спеціальні секції навчання. </w:t>
      </w:r>
    </w:p>
    <w:p w:rsidR="00AC6AC9" w:rsidRDefault="0097372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17"/>
          <w:lang w:val="uk-UA"/>
        </w:rPr>
      </w:pPr>
      <w:r>
        <w:rPr>
          <w:rStyle w:val="a4"/>
          <w:rFonts w:ascii="Times New Roman" w:hAnsi="Times New Roman"/>
          <w:sz w:val="28"/>
          <w:szCs w:val="17"/>
          <w:lang w:val="uk-UA"/>
        </w:rPr>
        <w:t>4-й і 3-й класи - цикл орієнтації</w:t>
      </w:r>
      <w:r>
        <w:rPr>
          <w:rFonts w:ascii="Times New Roman" w:hAnsi="Times New Roman"/>
          <w:sz w:val="28"/>
          <w:szCs w:val="17"/>
          <w:lang w:val="uk-UA"/>
        </w:rPr>
        <w:t xml:space="preserve"> </w:t>
      </w:r>
    </w:p>
    <w:p w:rsidR="00AC6AC9" w:rsidRDefault="0097372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17"/>
          <w:lang w:val="uk-UA"/>
        </w:rPr>
      </w:pPr>
      <w:r>
        <w:rPr>
          <w:rFonts w:ascii="Times New Roman" w:hAnsi="Times New Roman"/>
          <w:sz w:val="28"/>
          <w:szCs w:val="17"/>
          <w:lang w:val="uk-UA"/>
        </w:rPr>
        <w:t xml:space="preserve">Діти починають вивчення другої "живої" іноземної мови і можуть вибрати додатково латинь, грецьку чи іншу мови. </w:t>
      </w:r>
    </w:p>
    <w:p w:rsidR="00AC6AC9" w:rsidRDefault="0097372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17"/>
          <w:lang w:val="uk-UA"/>
        </w:rPr>
      </w:pPr>
      <w:r>
        <w:rPr>
          <w:rFonts w:ascii="Times New Roman" w:hAnsi="Times New Roman"/>
          <w:sz w:val="28"/>
          <w:szCs w:val="17"/>
          <w:lang w:val="uk-UA"/>
        </w:rPr>
        <w:t xml:space="preserve">Наприкінці 3-го класу учні здають іспити для одержання свідчення про закінчення коледжу (раніше цей документ називався BEPC). </w:t>
      </w:r>
    </w:p>
    <w:p w:rsidR="00AC6AC9" w:rsidRDefault="0097372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17"/>
          <w:lang w:val="uk-UA"/>
        </w:rPr>
      </w:pPr>
      <w:r>
        <w:rPr>
          <w:rFonts w:ascii="Times New Roman" w:hAnsi="Times New Roman"/>
          <w:sz w:val="28"/>
          <w:szCs w:val="17"/>
          <w:lang w:val="uk-UA"/>
        </w:rPr>
        <w:t xml:space="preserve">Після 3-го класу орієнтація подальшого навчання не залежить від наявності свідчення про закінчення коледжу. Вона є головною метою і головним напрямком у навчанні, тому що далі учні зможуть продовжити своє навчання або по "короткому", або по "довгому" циклі навчання. </w:t>
      </w:r>
    </w:p>
    <w:p w:rsidR="00AC6AC9" w:rsidRDefault="0097372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17"/>
          <w:lang w:val="uk-UA"/>
        </w:rPr>
      </w:pPr>
      <w:r>
        <w:rPr>
          <w:rFonts w:ascii="Times New Roman" w:hAnsi="Times New Roman"/>
          <w:sz w:val="28"/>
          <w:szCs w:val="17"/>
          <w:lang w:val="uk-UA"/>
        </w:rPr>
        <w:t xml:space="preserve">Рішення про подальший напрямок (орієнтації) навчання учнів виносить радою класу після консультації з учнями і їх родинами. Батьки можуть вимагати перегляду рішення, якщо воно здається їм необґрунтованим. </w:t>
      </w:r>
    </w:p>
    <w:p w:rsidR="00AC6AC9" w:rsidRDefault="0097372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17"/>
          <w:lang w:val="uk-UA"/>
        </w:rPr>
      </w:pPr>
      <w:r>
        <w:rPr>
          <w:rFonts w:ascii="Times New Roman" w:hAnsi="Times New Roman"/>
          <w:sz w:val="28"/>
          <w:szCs w:val="17"/>
          <w:lang w:val="uk-UA"/>
        </w:rPr>
        <w:t xml:space="preserve">У деяких коледжах створюються спеціальні секції для навчання дітей з різними видами відхилень розвитку і поводження. Їх навчають викладачі, що пройшли професійну підготовку для роботи з "важкими" дітьми. </w:t>
      </w:r>
    </w:p>
    <w:p w:rsidR="00AC6AC9" w:rsidRDefault="0097372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17"/>
          <w:lang w:val="uk-UA"/>
        </w:rPr>
      </w:pPr>
      <w:r>
        <w:rPr>
          <w:rFonts w:ascii="Times New Roman" w:hAnsi="Times New Roman"/>
          <w:sz w:val="28"/>
          <w:szCs w:val="17"/>
          <w:lang w:val="uk-UA"/>
        </w:rPr>
        <w:t xml:space="preserve">Звичайно ці секції називаються SEGPA. </w:t>
      </w:r>
    </w:p>
    <w:p w:rsidR="00AC6AC9" w:rsidRDefault="0097372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17"/>
          <w:lang w:val="uk-UA"/>
        </w:rPr>
      </w:pPr>
      <w:r>
        <w:rPr>
          <w:rStyle w:val="a4"/>
          <w:rFonts w:ascii="Times New Roman" w:hAnsi="Times New Roman"/>
          <w:sz w:val="28"/>
          <w:szCs w:val="17"/>
          <w:lang w:val="uk-UA"/>
        </w:rPr>
        <w:t>2-й "короткий" цикл професійного освіти</w:t>
      </w:r>
      <w:r>
        <w:rPr>
          <w:rFonts w:ascii="Times New Roman" w:hAnsi="Times New Roman"/>
          <w:sz w:val="28"/>
          <w:szCs w:val="17"/>
          <w:lang w:val="uk-UA"/>
        </w:rPr>
        <w:t xml:space="preserve"> </w:t>
      </w:r>
    </w:p>
    <w:p w:rsidR="00AC6AC9" w:rsidRDefault="0097372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17"/>
          <w:lang w:val="uk-UA"/>
        </w:rPr>
      </w:pPr>
      <w:r>
        <w:rPr>
          <w:rFonts w:ascii="Times New Roman" w:hAnsi="Times New Roman"/>
          <w:sz w:val="28"/>
          <w:szCs w:val="17"/>
          <w:lang w:val="uk-UA"/>
        </w:rPr>
        <w:t xml:space="preserve">Професійні ліцеї LEP (аналог наших ПТУ) готують учнів протягом 2-х років до професійного диплома. </w:t>
      </w:r>
    </w:p>
    <w:p w:rsidR="00AC6AC9" w:rsidRDefault="00973726">
      <w:pPr>
        <w:spacing w:line="360" w:lineRule="auto"/>
        <w:ind w:firstLine="709"/>
        <w:jc w:val="both"/>
        <w:rPr>
          <w:szCs w:val="17"/>
          <w:lang w:val="uk-UA"/>
        </w:rPr>
      </w:pPr>
      <w:r>
        <w:rPr>
          <w:szCs w:val="17"/>
          <w:lang w:val="uk-UA"/>
        </w:rPr>
        <w:t xml:space="preserve">-  CAP (сертифікат професійної підготовки), видається учнем, що опанував визначеною професією </w:t>
      </w:r>
    </w:p>
    <w:p w:rsidR="00AC6AC9" w:rsidRDefault="00973726">
      <w:pPr>
        <w:spacing w:line="360" w:lineRule="auto"/>
        <w:ind w:firstLine="709"/>
        <w:jc w:val="both"/>
        <w:rPr>
          <w:szCs w:val="17"/>
          <w:lang w:val="uk-UA"/>
        </w:rPr>
      </w:pPr>
      <w:r>
        <w:rPr>
          <w:szCs w:val="17"/>
          <w:lang w:val="uk-UA"/>
        </w:rPr>
        <w:t xml:space="preserve">-  BEP (сертифікат загального професійного освіти) , що готує до роботи у визначеній області діяльності, наприклад, у готельному господарстві, транспорті і т.п. </w:t>
      </w:r>
    </w:p>
    <w:p w:rsidR="00AC6AC9" w:rsidRDefault="00973726">
      <w:pPr>
        <w:spacing w:line="360" w:lineRule="auto"/>
        <w:ind w:firstLine="709"/>
        <w:jc w:val="both"/>
        <w:rPr>
          <w:szCs w:val="17"/>
          <w:lang w:val="uk-UA"/>
        </w:rPr>
      </w:pPr>
      <w:r>
        <w:rPr>
          <w:szCs w:val="17"/>
          <w:lang w:val="uk-UA"/>
        </w:rPr>
        <w:t xml:space="preserve">У системі французького освіти професійне і загальне освіти більше розділені, чим в інших країнах, і через цього професійне освіти має невисоку цінність в очах суспільства й учнів. </w:t>
      </w:r>
    </w:p>
    <w:p w:rsidR="00AC6AC9" w:rsidRDefault="00973726">
      <w:pPr>
        <w:spacing w:line="360" w:lineRule="auto"/>
        <w:ind w:firstLine="709"/>
        <w:jc w:val="both"/>
        <w:rPr>
          <w:szCs w:val="17"/>
          <w:lang w:val="uk-UA"/>
        </w:rPr>
      </w:pPr>
      <w:r>
        <w:rPr>
          <w:szCs w:val="17"/>
          <w:lang w:val="uk-UA"/>
        </w:rPr>
        <w:t xml:space="preserve">LEP має поганий імідж у суспільстві, оскільки вважається прямим шляхом до невисокого соціального стану і низкою зарплаті. Це викликано тим, що довгі роки на цей цикл навчання відправлялися самі погано встигаючі учні. </w:t>
      </w:r>
    </w:p>
    <w:p w:rsidR="00AC6AC9" w:rsidRDefault="00973726">
      <w:pPr>
        <w:spacing w:line="360" w:lineRule="auto"/>
        <w:ind w:firstLine="709"/>
        <w:jc w:val="both"/>
        <w:rPr>
          <w:szCs w:val="17"/>
          <w:lang w:val="uk-UA"/>
        </w:rPr>
      </w:pPr>
      <w:r>
        <w:rPr>
          <w:szCs w:val="17"/>
          <w:lang w:val="uk-UA"/>
        </w:rPr>
        <w:t xml:space="preserve">Серед учнів, що одержують BEP, майже половина продовжує навчання, щоб здати іспит на ступінь бакалавра ("бак"), завдяки наявності "перехідних" класів. </w:t>
      </w:r>
    </w:p>
    <w:p w:rsidR="00AC6AC9" w:rsidRDefault="00973726">
      <w:pPr>
        <w:spacing w:line="360" w:lineRule="auto"/>
        <w:ind w:firstLine="709"/>
        <w:jc w:val="both"/>
        <w:rPr>
          <w:szCs w:val="17"/>
          <w:lang w:val="uk-UA"/>
        </w:rPr>
      </w:pPr>
      <w:r>
        <w:rPr>
          <w:rStyle w:val="a4"/>
          <w:szCs w:val="17"/>
          <w:lang w:val="uk-UA"/>
        </w:rPr>
        <w:t>2-й "довгий" цикл навчання: ліцей</w:t>
      </w:r>
      <w:r>
        <w:rPr>
          <w:szCs w:val="17"/>
          <w:lang w:val="uk-UA"/>
        </w:rPr>
        <w:t xml:space="preserve"> </w:t>
      </w:r>
    </w:p>
    <w:p w:rsidR="00AC6AC9" w:rsidRDefault="00973726">
      <w:pPr>
        <w:spacing w:line="360" w:lineRule="auto"/>
        <w:ind w:firstLine="709"/>
        <w:jc w:val="both"/>
        <w:rPr>
          <w:szCs w:val="17"/>
          <w:lang w:val="uk-UA"/>
        </w:rPr>
      </w:pPr>
      <w:r>
        <w:rPr>
          <w:szCs w:val="17"/>
          <w:lang w:val="uk-UA"/>
        </w:rPr>
        <w:t xml:space="preserve">Ліцей готує протягом 3-х років до іспиту на ступінь бакалавра: </w:t>
      </w:r>
    </w:p>
    <w:p w:rsidR="00AC6AC9" w:rsidRDefault="00973726">
      <w:pPr>
        <w:spacing w:line="360" w:lineRule="auto"/>
        <w:ind w:firstLine="709"/>
        <w:jc w:val="both"/>
        <w:rPr>
          <w:szCs w:val="17"/>
          <w:lang w:val="uk-UA"/>
        </w:rPr>
      </w:pPr>
      <w:r>
        <w:rPr>
          <w:szCs w:val="17"/>
          <w:lang w:val="uk-UA"/>
        </w:rPr>
        <w:t xml:space="preserve">Другий клас є "невизначеним" класом, тобто поки що не має визначеної спеціалізації </w:t>
      </w:r>
    </w:p>
    <w:p w:rsidR="00AC6AC9" w:rsidRDefault="00973726">
      <w:pPr>
        <w:spacing w:line="360" w:lineRule="auto"/>
        <w:ind w:firstLine="709"/>
        <w:jc w:val="both"/>
        <w:rPr>
          <w:szCs w:val="17"/>
          <w:lang w:val="uk-UA"/>
        </w:rPr>
      </w:pPr>
      <w:r>
        <w:rPr>
          <w:szCs w:val="17"/>
          <w:lang w:val="uk-UA"/>
        </w:rPr>
        <w:t xml:space="preserve">Перший клас має багато напрямків -філій навчання, що ведуть до різних видів бакалавріата. Після першого класу учні проходять тест по французькій мові, оцінка за який враховується при здачі іспиту на ступінь бакалавра. </w:t>
      </w:r>
    </w:p>
    <w:p w:rsidR="00AC6AC9" w:rsidRDefault="00973726">
      <w:pPr>
        <w:spacing w:line="360" w:lineRule="auto"/>
        <w:ind w:firstLine="709"/>
        <w:jc w:val="both"/>
        <w:rPr>
          <w:szCs w:val="17"/>
          <w:lang w:val="uk-UA"/>
        </w:rPr>
      </w:pPr>
      <w:r>
        <w:rPr>
          <w:szCs w:val="17"/>
          <w:lang w:val="uk-UA"/>
        </w:rPr>
        <w:t xml:space="preserve">"Терміналь" чи останній клас ліцею закінчується здачею іспиту на ступінь бакалавра. </w:t>
      </w:r>
    </w:p>
    <w:p w:rsidR="00AC6AC9" w:rsidRDefault="00973726">
      <w:pPr>
        <w:spacing w:line="360" w:lineRule="auto"/>
        <w:ind w:firstLine="709"/>
        <w:jc w:val="both"/>
        <w:rPr>
          <w:szCs w:val="17"/>
          <w:lang w:val="uk-UA"/>
        </w:rPr>
      </w:pPr>
      <w:r>
        <w:rPr>
          <w:szCs w:val="17"/>
          <w:lang w:val="uk-UA"/>
        </w:rPr>
        <w:t xml:space="preserve">"Бак", як його коротко називають французи, не є дипломом, але має величезну важливість, тому що надалі веде до вищого освіти. </w:t>
      </w:r>
    </w:p>
    <w:p w:rsidR="00AC6AC9" w:rsidRDefault="00973726">
      <w:pPr>
        <w:pStyle w:val="3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i/>
          <w:iCs/>
          <w:color w:val="auto"/>
          <w:sz w:val="28"/>
          <w:lang w:val="uk-UA"/>
        </w:rPr>
      </w:pPr>
      <w:r>
        <w:rPr>
          <w:rFonts w:ascii="Times New Roman" w:hAnsi="Times New Roman"/>
          <w:i/>
          <w:iCs/>
          <w:color w:val="auto"/>
          <w:sz w:val="28"/>
          <w:lang w:val="uk-UA"/>
        </w:rPr>
        <w:t>Вища освіта</w:t>
      </w:r>
    </w:p>
    <w:p w:rsidR="00AC6AC9" w:rsidRDefault="0097372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17"/>
          <w:lang w:val="uk-UA"/>
        </w:rPr>
      </w:pPr>
      <w:r>
        <w:rPr>
          <w:rStyle w:val="a4"/>
          <w:rFonts w:ascii="Times New Roman" w:hAnsi="Times New Roman"/>
          <w:sz w:val="28"/>
          <w:szCs w:val="17"/>
          <w:lang w:val="uk-UA"/>
        </w:rPr>
        <w:t>Вища освіта, "короткий" цикл</w:t>
      </w:r>
      <w:r>
        <w:rPr>
          <w:rFonts w:ascii="Times New Roman" w:hAnsi="Times New Roman"/>
          <w:sz w:val="28"/>
          <w:szCs w:val="17"/>
          <w:lang w:val="uk-UA"/>
        </w:rPr>
        <w:t xml:space="preserve"> </w:t>
      </w:r>
    </w:p>
    <w:p w:rsidR="00AC6AC9" w:rsidRDefault="0097372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17"/>
          <w:lang w:val="uk-UA"/>
        </w:rPr>
      </w:pPr>
      <w:r>
        <w:rPr>
          <w:rFonts w:ascii="Times New Roman" w:hAnsi="Times New Roman"/>
          <w:sz w:val="28"/>
          <w:szCs w:val="17"/>
          <w:lang w:val="uk-UA"/>
        </w:rPr>
        <w:t xml:space="preserve">Вища освіта доступне тільки при наявності ступеня бакалавра. Французька система освіти має різні форми: "короткий" і "довгий" цикл, навчання у вищих школах (Grandes ecoles), університетах. </w:t>
      </w:r>
    </w:p>
    <w:p w:rsidR="00AC6AC9" w:rsidRDefault="0097372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17"/>
          <w:lang w:val="uk-UA"/>
        </w:rPr>
      </w:pPr>
      <w:r>
        <w:rPr>
          <w:rFonts w:ascii="Times New Roman" w:hAnsi="Times New Roman"/>
          <w:sz w:val="28"/>
          <w:szCs w:val="17"/>
          <w:lang w:val="uk-UA"/>
        </w:rPr>
        <w:t xml:space="preserve">Почнемо з освіти, що триває звичайно два роки і тому називається "коротким" циклом вищої освіти. Вона користається попитом у суспільстві, тому що дає можливість реального і швидкого працевлаштування. </w:t>
      </w:r>
    </w:p>
    <w:p w:rsidR="00AC6AC9" w:rsidRDefault="0097372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17"/>
          <w:lang w:val="uk-UA"/>
        </w:rPr>
      </w:pPr>
      <w:r>
        <w:rPr>
          <w:rFonts w:ascii="Times New Roman" w:hAnsi="Times New Roman"/>
          <w:sz w:val="28"/>
          <w:szCs w:val="17"/>
          <w:lang w:val="uk-UA"/>
        </w:rPr>
        <w:t xml:space="preserve">Звичайно роботодавець вибирає своїх майбутніх працівників виходячи з конкурсу досьє, тому що кандидатів на місце більше, ніж наявних вакансій. </w:t>
      </w:r>
    </w:p>
    <w:p w:rsidR="00AC6AC9" w:rsidRDefault="0097372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17"/>
          <w:lang w:val="uk-UA"/>
        </w:rPr>
      </w:pPr>
      <w:r>
        <w:rPr>
          <w:rFonts w:ascii="Times New Roman" w:hAnsi="Times New Roman"/>
          <w:sz w:val="28"/>
          <w:szCs w:val="17"/>
          <w:lang w:val="uk-UA"/>
        </w:rPr>
        <w:t xml:space="preserve">Маються наступні види освітніх установ "короткого" циклу: </w:t>
      </w:r>
    </w:p>
    <w:p w:rsidR="00AC6AC9" w:rsidRDefault="00973726">
      <w:pPr>
        <w:spacing w:line="360" w:lineRule="auto"/>
        <w:ind w:firstLine="709"/>
        <w:jc w:val="both"/>
        <w:rPr>
          <w:szCs w:val="17"/>
          <w:lang w:val="uk-UA"/>
        </w:rPr>
      </w:pPr>
      <w:r>
        <w:rPr>
          <w:szCs w:val="17"/>
          <w:lang w:val="uk-UA"/>
        </w:rPr>
        <w:t xml:space="preserve">-  Відділення вищого технічного освіти в ліцеях. Вони готують до одержання BTS (brevet de technicien superieur) - диплома про вище технічне освіти. </w:t>
      </w:r>
    </w:p>
    <w:p w:rsidR="00AC6AC9" w:rsidRDefault="00973726">
      <w:pPr>
        <w:spacing w:line="360" w:lineRule="auto"/>
        <w:ind w:firstLine="709"/>
        <w:jc w:val="both"/>
        <w:rPr>
          <w:szCs w:val="17"/>
          <w:lang w:val="uk-UA"/>
        </w:rPr>
      </w:pPr>
      <w:r>
        <w:rPr>
          <w:szCs w:val="17"/>
          <w:lang w:val="uk-UA"/>
        </w:rPr>
        <w:t xml:space="preserve">  Університетські технологічні інститути (institut universitaire de technologie) існують при університетах і ведуть до одержання DUT (diplome universitaire de technologie) - університетського технологічного диплома. </w:t>
      </w:r>
    </w:p>
    <w:p w:rsidR="00AC6AC9" w:rsidRDefault="00973726">
      <w:pPr>
        <w:spacing w:line="360" w:lineRule="auto"/>
        <w:ind w:firstLine="709"/>
        <w:jc w:val="both"/>
        <w:rPr>
          <w:szCs w:val="17"/>
          <w:lang w:val="uk-UA"/>
        </w:rPr>
      </w:pPr>
      <w:r>
        <w:rPr>
          <w:szCs w:val="17"/>
          <w:lang w:val="uk-UA"/>
        </w:rPr>
        <w:t xml:space="preserve">  Спеціалізовані школи готують у плині 2 чи 3 років по спеціальностях охорони здоров'я і для соціальних служб: акушерок, медсестер, масажистів-кінезіотерапевтів і т.п. </w:t>
      </w:r>
    </w:p>
    <w:p w:rsidR="00AC6AC9" w:rsidRDefault="00973726">
      <w:pPr>
        <w:spacing w:line="360" w:lineRule="auto"/>
        <w:ind w:firstLine="709"/>
        <w:jc w:val="both"/>
        <w:rPr>
          <w:szCs w:val="17"/>
          <w:lang w:val="uk-UA"/>
        </w:rPr>
      </w:pPr>
      <w:r>
        <w:rPr>
          <w:rStyle w:val="a4"/>
          <w:szCs w:val="17"/>
          <w:lang w:val="uk-UA"/>
        </w:rPr>
        <w:t>Вища освіта "довгого" циклу</w:t>
      </w:r>
      <w:r>
        <w:rPr>
          <w:szCs w:val="17"/>
          <w:lang w:val="uk-UA"/>
        </w:rPr>
        <w:t xml:space="preserve"> </w:t>
      </w:r>
    </w:p>
    <w:p w:rsidR="00AC6AC9" w:rsidRDefault="00973726">
      <w:pPr>
        <w:spacing w:line="360" w:lineRule="auto"/>
        <w:ind w:firstLine="709"/>
        <w:jc w:val="both"/>
        <w:rPr>
          <w:szCs w:val="17"/>
          <w:lang w:val="uk-UA"/>
        </w:rPr>
      </w:pPr>
      <w:r>
        <w:rPr>
          <w:szCs w:val="17"/>
          <w:lang w:val="uk-UA"/>
        </w:rPr>
        <w:t xml:space="preserve">Університети є єдиними установами, що приймають усіх кандидатів без попереднього добору (хоча негласно і нелегально існує добір по оцінках на ступінь бакалавра) і саме тому в університетах часто виявляються студенти, що просто не надійшли в інші школи. </w:t>
      </w:r>
    </w:p>
    <w:p w:rsidR="00AC6AC9" w:rsidRDefault="00973726">
      <w:pPr>
        <w:spacing w:line="360" w:lineRule="auto"/>
        <w:ind w:firstLine="709"/>
        <w:jc w:val="both"/>
        <w:rPr>
          <w:szCs w:val="17"/>
          <w:lang w:val="uk-UA"/>
        </w:rPr>
      </w:pPr>
      <w:r>
        <w:rPr>
          <w:szCs w:val="17"/>
          <w:lang w:val="uk-UA"/>
        </w:rPr>
        <w:t xml:space="preserve">Більш половини бакалаврів надходять університет, але близько 40% кидають навчання протягом першого року навчання. </w:t>
      </w:r>
    </w:p>
    <w:p w:rsidR="00AC6AC9" w:rsidRDefault="00973726">
      <w:pPr>
        <w:spacing w:line="360" w:lineRule="auto"/>
        <w:ind w:firstLine="709"/>
        <w:jc w:val="both"/>
        <w:rPr>
          <w:szCs w:val="17"/>
          <w:lang w:val="uk-UA"/>
        </w:rPr>
      </w:pPr>
      <w:r>
        <w:rPr>
          <w:szCs w:val="17"/>
          <w:lang w:val="uk-UA"/>
        </w:rPr>
        <w:t xml:space="preserve">Можливе потрапляння в університет без наявності ступеня бакалавра, шляхом здачі спеціального іспиту в університет (ESEU), але це можливо тільки в обмеженій кількості випадків і тільки для досвідчених фахівців, що мають великий стаж практичної роботи. </w:t>
      </w:r>
    </w:p>
    <w:p w:rsidR="00AC6AC9" w:rsidRDefault="00973726">
      <w:pPr>
        <w:spacing w:line="360" w:lineRule="auto"/>
        <w:ind w:firstLine="709"/>
        <w:jc w:val="both"/>
        <w:rPr>
          <w:szCs w:val="17"/>
          <w:lang w:val="uk-UA"/>
        </w:rPr>
      </w:pPr>
      <w:r>
        <w:rPr>
          <w:szCs w:val="17"/>
          <w:lang w:val="uk-UA"/>
        </w:rPr>
        <w:t xml:space="preserve">Практично всі університети є державними, за винятком декількох конфесіональних. </w:t>
      </w:r>
    </w:p>
    <w:p w:rsidR="00AC6AC9" w:rsidRDefault="00973726">
      <w:pPr>
        <w:spacing w:line="360" w:lineRule="auto"/>
        <w:ind w:firstLine="709"/>
        <w:jc w:val="both"/>
        <w:rPr>
          <w:szCs w:val="17"/>
          <w:lang w:val="uk-UA"/>
        </w:rPr>
      </w:pPr>
      <w:r>
        <w:rPr>
          <w:szCs w:val="17"/>
          <w:lang w:val="uk-UA"/>
        </w:rPr>
        <w:t xml:space="preserve">Університетська освіта має три цикли: </w:t>
      </w:r>
    </w:p>
    <w:p w:rsidR="00AC6AC9" w:rsidRDefault="00973726">
      <w:pPr>
        <w:spacing w:line="360" w:lineRule="auto"/>
        <w:ind w:firstLine="709"/>
        <w:jc w:val="both"/>
        <w:rPr>
          <w:szCs w:val="17"/>
          <w:lang w:val="uk-UA"/>
        </w:rPr>
      </w:pPr>
      <w:r>
        <w:rPr>
          <w:rStyle w:val="a4"/>
          <w:szCs w:val="17"/>
          <w:lang w:val="uk-UA"/>
        </w:rPr>
        <w:t>Перший цикл</w:t>
      </w:r>
      <w:r>
        <w:rPr>
          <w:szCs w:val="17"/>
          <w:lang w:val="uk-UA"/>
        </w:rPr>
        <w:t xml:space="preserve"> протягом 2 років готує до одержання DEUG (диплом про загальну університетську освіту) , але цей диплом не має практичної цінності на ринку праці. </w:t>
      </w:r>
    </w:p>
    <w:p w:rsidR="00AC6AC9" w:rsidRDefault="00973726">
      <w:pPr>
        <w:spacing w:line="360" w:lineRule="auto"/>
        <w:ind w:firstLine="709"/>
        <w:jc w:val="both"/>
        <w:rPr>
          <w:szCs w:val="17"/>
          <w:lang w:val="uk-UA"/>
        </w:rPr>
      </w:pPr>
      <w:r>
        <w:rPr>
          <w:rStyle w:val="a4"/>
          <w:szCs w:val="17"/>
          <w:lang w:val="uk-UA"/>
        </w:rPr>
        <w:t>Другий цикл</w:t>
      </w:r>
      <w:r>
        <w:rPr>
          <w:szCs w:val="17"/>
          <w:lang w:val="uk-UA"/>
        </w:rPr>
        <w:t xml:space="preserve"> готує до ліцензії (licence) протягом одного року після DEUG і maitrise (рік після licence). </w:t>
      </w:r>
    </w:p>
    <w:p w:rsidR="00AC6AC9" w:rsidRDefault="00973726">
      <w:pPr>
        <w:spacing w:line="360" w:lineRule="auto"/>
        <w:ind w:firstLine="709"/>
        <w:jc w:val="both"/>
        <w:rPr>
          <w:szCs w:val="17"/>
          <w:lang w:val="uk-UA"/>
        </w:rPr>
      </w:pPr>
      <w:r>
        <w:rPr>
          <w:szCs w:val="17"/>
          <w:lang w:val="uk-UA"/>
        </w:rPr>
        <w:t xml:space="preserve">Недавно була також створена можливість професійної освіти: MST (maitrises des sciences et techniques) і магістратура (les magisteres), у якій навчаються три роки. </w:t>
      </w:r>
    </w:p>
    <w:p w:rsidR="00AC6AC9" w:rsidRDefault="00973726">
      <w:pPr>
        <w:spacing w:line="360" w:lineRule="auto"/>
        <w:ind w:firstLine="709"/>
        <w:jc w:val="both"/>
        <w:rPr>
          <w:szCs w:val="17"/>
          <w:lang w:val="uk-UA"/>
        </w:rPr>
      </w:pPr>
      <w:r>
        <w:rPr>
          <w:rStyle w:val="a4"/>
          <w:szCs w:val="17"/>
          <w:lang w:val="uk-UA"/>
        </w:rPr>
        <w:t>Третій цикл</w:t>
      </w:r>
      <w:r>
        <w:rPr>
          <w:szCs w:val="17"/>
          <w:lang w:val="uk-UA"/>
        </w:rPr>
        <w:t xml:space="preserve"> поділяється на дві філії: </w:t>
      </w:r>
    </w:p>
    <w:p w:rsidR="00AC6AC9" w:rsidRDefault="00973726">
      <w:pPr>
        <w:spacing w:line="360" w:lineRule="auto"/>
        <w:ind w:firstLine="709"/>
        <w:jc w:val="both"/>
        <w:rPr>
          <w:szCs w:val="17"/>
          <w:lang w:val="uk-UA"/>
        </w:rPr>
      </w:pPr>
      <w:r>
        <w:rPr>
          <w:szCs w:val="17"/>
          <w:lang w:val="uk-UA"/>
        </w:rPr>
        <w:t xml:space="preserve">-  DESS (диплом вищої спеціалізованої освіти), що є професійним дипломом, підготовка до якого триває протягом 1 року після одержання ступеня maitrise і містить у собі навчання і практику. </w:t>
      </w:r>
    </w:p>
    <w:p w:rsidR="00AC6AC9" w:rsidRDefault="00973726">
      <w:pPr>
        <w:spacing w:line="360" w:lineRule="auto"/>
        <w:ind w:firstLine="709"/>
        <w:jc w:val="both"/>
        <w:rPr>
          <w:szCs w:val="17"/>
          <w:lang w:val="uk-UA"/>
        </w:rPr>
      </w:pPr>
      <w:r>
        <w:rPr>
          <w:szCs w:val="17"/>
          <w:lang w:val="uk-UA"/>
        </w:rPr>
        <w:t xml:space="preserve">-  DEA (диплом поглибленого вивчення) це навчання дослідницькій роботі. </w:t>
      </w:r>
    </w:p>
    <w:p w:rsidR="00AC6AC9" w:rsidRDefault="00973726">
      <w:pPr>
        <w:spacing w:line="360" w:lineRule="auto"/>
        <w:ind w:firstLine="709"/>
        <w:jc w:val="both"/>
        <w:rPr>
          <w:szCs w:val="17"/>
          <w:lang w:val="uk-UA"/>
        </w:rPr>
      </w:pPr>
      <w:r>
        <w:rPr>
          <w:szCs w:val="17"/>
          <w:lang w:val="uk-UA"/>
        </w:rPr>
        <w:t xml:space="preserve">Після одержання DEA (протягом одного року) можна підготувати наукову працю (these), мінімально протягом двох років. </w:t>
      </w:r>
    </w:p>
    <w:p w:rsidR="00AC6AC9" w:rsidRDefault="00973726">
      <w:pPr>
        <w:spacing w:line="360" w:lineRule="auto"/>
        <w:ind w:firstLine="709"/>
        <w:jc w:val="both"/>
        <w:rPr>
          <w:szCs w:val="17"/>
          <w:lang w:val="uk-UA"/>
        </w:rPr>
      </w:pPr>
      <w:r>
        <w:rPr>
          <w:szCs w:val="17"/>
          <w:lang w:val="uk-UA"/>
        </w:rPr>
        <w:t xml:space="preserve">Вивчення медицини і фармацевтики є особливим розділом освіти. Воно проходить у CEU (госпітальних університетських центрах), при цьому університет забезпечує теоретичне навчання, а лікарня - практичні навички. </w:t>
      </w:r>
    </w:p>
    <w:p w:rsidR="00AC6AC9" w:rsidRDefault="00973726">
      <w:pPr>
        <w:spacing w:line="360" w:lineRule="auto"/>
        <w:ind w:firstLine="709"/>
        <w:jc w:val="both"/>
        <w:rPr>
          <w:szCs w:val="17"/>
          <w:lang w:val="uk-UA"/>
        </w:rPr>
      </w:pPr>
      <w:r>
        <w:rPr>
          <w:szCs w:val="17"/>
          <w:lang w:val="uk-UA"/>
        </w:rPr>
        <w:t xml:space="preserve">Вивчення медицини продовжується від двох до десяти років. Наприкінці першого року студенти здають дуже складний іспит, і тільки здали його можуть продовжувати навчання. </w:t>
      </w:r>
    </w:p>
    <w:p w:rsidR="00AC6AC9" w:rsidRDefault="00973726">
      <w:pPr>
        <w:spacing w:line="360" w:lineRule="auto"/>
        <w:ind w:firstLine="709"/>
        <w:jc w:val="both"/>
        <w:rPr>
          <w:szCs w:val="17"/>
          <w:lang w:val="uk-UA"/>
        </w:rPr>
      </w:pPr>
      <w:r>
        <w:rPr>
          <w:szCs w:val="17"/>
          <w:lang w:val="uk-UA"/>
        </w:rPr>
        <w:t xml:space="preserve">Після шести років навчання студенти проходять конкурс у спеціалізовану інтернатуру, що дозволяє стати лікарем-фахівцем після чотирьох чи п'яти років навчання, чи одержати диплом по "загальній медицині" по конкурсі після двох років навчання. </w:t>
      </w:r>
    </w:p>
    <w:p w:rsidR="00AC6AC9" w:rsidRDefault="00973726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lang w:val="uk-UA"/>
        </w:rPr>
      </w:pPr>
      <w:r>
        <w:rPr>
          <w:rFonts w:ascii="Times New Roman" w:hAnsi="Times New Roman"/>
          <w:color w:val="auto"/>
          <w:sz w:val="28"/>
          <w:lang w:val="uk-UA"/>
        </w:rPr>
        <w:t>Французький аналог MBA - DESS</w:t>
      </w:r>
    </w:p>
    <w:p w:rsidR="00AC6AC9" w:rsidRDefault="0097372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17"/>
          <w:lang w:val="uk-UA"/>
        </w:rPr>
      </w:pPr>
      <w:r>
        <w:rPr>
          <w:rFonts w:ascii="Times New Roman" w:hAnsi="Times New Roman"/>
          <w:sz w:val="28"/>
          <w:szCs w:val="17"/>
          <w:lang w:val="uk-UA"/>
        </w:rPr>
        <w:t xml:space="preserve">Навчання на диплом DESS прирівнюється до третього, останнього циклу вищого освіти (аналог нашої аспірантури і кандидатського ступеня). </w:t>
      </w:r>
    </w:p>
    <w:p w:rsidR="00AC6AC9" w:rsidRDefault="0097372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17"/>
          <w:lang w:val="uk-UA"/>
        </w:rPr>
      </w:pPr>
      <w:r>
        <w:rPr>
          <w:rFonts w:ascii="Times New Roman" w:hAnsi="Times New Roman"/>
          <w:sz w:val="28"/>
          <w:szCs w:val="17"/>
          <w:lang w:val="uk-UA"/>
        </w:rPr>
        <w:t xml:space="preserve">DESS одержують не тільки студенти, але і співробітники компаній, що уклали зі своїм підприємством угода про підвищення кваліфікації. </w:t>
      </w:r>
    </w:p>
    <w:p w:rsidR="00AC6AC9" w:rsidRDefault="0097372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17"/>
          <w:lang w:val="uk-UA"/>
        </w:rPr>
      </w:pPr>
      <w:r>
        <w:rPr>
          <w:rFonts w:ascii="Times New Roman" w:hAnsi="Times New Roman"/>
          <w:sz w:val="28"/>
          <w:szCs w:val="17"/>
          <w:lang w:val="uk-UA"/>
        </w:rPr>
        <w:t xml:space="preserve">При надходженні проводиться відбірковий тест-співбесіда (concours d'еntrе, конкурс буває 4-5 чоловік на місце). Обов'язкова умова для надходження - вище освіти (диплом Maitrise) по будь-якій спеціальності. Не менш (а іноді і більш) важливий досвід управлінської роботи. В окремих випадках цей досвід може бути зарахований як перші чотири університетських курси. Подібні питання вирішує комісія з еквівалентності. Вона ж займається визнанням отриманих вами в російському вузі кваліфікацій. Для всіх іноземців є ще одна загальна вимога - гарне володіння французькою мовою. Як підтвердження цього факту приймається документ про успішну здачу іспиту DELF. </w:t>
      </w:r>
    </w:p>
    <w:p w:rsidR="00AC6AC9" w:rsidRDefault="0097372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17"/>
          <w:lang w:val="uk-UA"/>
        </w:rPr>
      </w:pPr>
      <w:r>
        <w:rPr>
          <w:rFonts w:ascii="Times New Roman" w:hAnsi="Times New Roman"/>
          <w:sz w:val="28"/>
          <w:szCs w:val="17"/>
          <w:lang w:val="uk-UA"/>
        </w:rPr>
        <w:t xml:space="preserve">Допустимо, ви благополучно пройшли добір і вас зарахували. Далі має бути вибрати придатну спеціалізацію. Найбільш відомі і популярні наступні спеціалізації: керування підприємством, міжнародний маркетинг, дизайн і якість, керування персоналом, стратегія і керівництво малими і середніми підприємствами. </w:t>
      </w:r>
    </w:p>
    <w:p w:rsidR="00AC6AC9" w:rsidRDefault="0097372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17"/>
          <w:lang w:val="uk-UA"/>
        </w:rPr>
      </w:pPr>
      <w:r>
        <w:rPr>
          <w:rFonts w:ascii="Times New Roman" w:hAnsi="Times New Roman"/>
          <w:sz w:val="28"/>
          <w:szCs w:val="17"/>
          <w:lang w:val="uk-UA"/>
        </w:rPr>
        <w:t xml:space="preserve">Навчання по програмі DESS будь-якої спеціалізації орієнтовано на практику. Крім безумовної корисності для студента, це ще і своєрідний "відповідь взаємністю" підприємствам, що відправляють співробітників на програми formation continue (так називається післяуніверситетська освіта) і платять по 20 тис. франків за рік навчання кожного. 3-4-місячне стажування включене в будь-яку програму DESS. </w:t>
      </w:r>
    </w:p>
    <w:p w:rsidR="00AC6AC9" w:rsidRDefault="0097372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17"/>
          <w:lang w:val="uk-UA"/>
        </w:rPr>
      </w:pPr>
      <w:r>
        <w:rPr>
          <w:rFonts w:ascii="Times New Roman" w:hAnsi="Times New Roman"/>
          <w:sz w:val="28"/>
          <w:szCs w:val="17"/>
          <w:lang w:val="uk-UA"/>
        </w:rPr>
        <w:t xml:space="preserve">Ціль післяуніверситетського навчання одна - підготувати високопрофесійного фахівця в області економіки і управління. Тому немає нічого дивного в тому, що в університетах нарівні з іншими є департаменти з абревіатурою, що говорить, AIDE (aide - допомога). Тут студент університету може пройти стажування по власному проекту і навіть відкрити власну справу (у цьому йому посприяє регіональна рада підприємців). </w:t>
      </w:r>
    </w:p>
    <w:p w:rsidR="00AC6AC9" w:rsidRDefault="0097372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17"/>
          <w:lang w:val="uk-UA"/>
        </w:rPr>
      </w:pPr>
      <w:r>
        <w:rPr>
          <w:rFonts w:ascii="Times New Roman" w:hAnsi="Times New Roman"/>
          <w:sz w:val="28"/>
          <w:szCs w:val="17"/>
          <w:lang w:val="uk-UA"/>
        </w:rPr>
        <w:t xml:space="preserve">Крім того, самі школи регулярно публікують пропозиції стажувань, календарі ярмарків вакансій, рекомендації зі складання CV і т.д. у спеціалізованих виданнях Figaro GEU (Grands Ecoles et Universites), Les Echos. Як показує досвід, для багатьох студентів читання таких видань виявляється куди кориснішою нудного зубріння занудотних підручників по маркетингу. </w:t>
      </w:r>
    </w:p>
    <w:p w:rsidR="00AC6AC9" w:rsidRDefault="0097372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17"/>
          <w:lang w:val="uk-UA"/>
        </w:rPr>
      </w:pPr>
      <w:r>
        <w:rPr>
          <w:rFonts w:ascii="Times New Roman" w:hAnsi="Times New Roman"/>
          <w:sz w:val="28"/>
          <w:szCs w:val="17"/>
          <w:lang w:val="uk-UA"/>
        </w:rPr>
        <w:t xml:space="preserve">Попереджаємо відразу - для одержання диплома DESS прийдеться багато і напружено учитися. Французи вважають, що будь-який керівник повинен знати основи стратегічного планування, аудита і контролю, логістики, керування виробництвом, аналізу ринків і політики збуту, керування персоналом і соціопсихології менеджменту, фінансів і комерційного права. </w:t>
      </w:r>
    </w:p>
    <w:p w:rsidR="00AC6AC9" w:rsidRDefault="0097372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17"/>
          <w:lang w:val="uk-UA"/>
        </w:rPr>
      </w:pPr>
      <w:r>
        <w:rPr>
          <w:rFonts w:ascii="Times New Roman" w:hAnsi="Times New Roman"/>
          <w:sz w:val="28"/>
          <w:szCs w:val="17"/>
          <w:lang w:val="uk-UA"/>
        </w:rPr>
        <w:t xml:space="preserve">На диплом DESS звичайно готують інститути управління підприємствами (Institut d'аdміnіstrаtіоn des Entreprises, IAE - французький аналог бізнесів-шкіл), що створюються при великих навчальних закладах. Таких інститутів зараз у Франції 27, і вони досить рівномірно розподілені по всій країні. Це державні установи, і навчання тут цілком регламентоване Міністерством національного освіти. Оскільки бізнес-спеціалізацій DESS у державному реєстрі більш 10, кожен інститут, піклуючись насамперед про рівень навчання, пропонує не усі відразу, а в середньому 4-5 спеціалізацій. Держава у свою чергу стежить за тим, щоб у середньому по країні не виникало "профіциту" чи "дефіциту" якої-небудь зі спеціалізацій. </w:t>
      </w:r>
    </w:p>
    <w:p w:rsidR="00AC6AC9" w:rsidRDefault="0097372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17"/>
          <w:lang w:val="uk-UA"/>
        </w:rPr>
      </w:pPr>
      <w:r>
        <w:rPr>
          <w:rFonts w:ascii="Times New Roman" w:hAnsi="Times New Roman"/>
          <w:sz w:val="28"/>
          <w:szCs w:val="17"/>
          <w:lang w:val="uk-UA"/>
        </w:rPr>
        <w:t xml:space="preserve">Крім IAE, одержати французьку MBA можна ще й у бізнесах-школах. Слід зазначити, що не дуже давно п'ять найбільш престижних французьких шкіл менеджменту, у їхньому числі Вища комерційна школа (НІС), Вища школа економічних і комерційних наук (ESSEC) і Вища комерційна школа Парижа утворили консорціум, у рамках якого можна за 2 роки одержати диплом MBA англійською мовою. При усьому при цьому найвідомішою французькою бізнесом-школою по праву залишається легендарна INSEAD. </w:t>
      </w:r>
    </w:p>
    <w:p w:rsidR="00AC6AC9" w:rsidRDefault="00AC6AC9">
      <w:pPr>
        <w:spacing w:line="360" w:lineRule="auto"/>
        <w:ind w:firstLine="709"/>
        <w:jc w:val="both"/>
        <w:rPr>
          <w:lang w:val="uk-UA"/>
        </w:rPr>
      </w:pPr>
    </w:p>
    <w:p w:rsidR="00AC6AC9" w:rsidRDefault="00AC6AC9">
      <w:pPr>
        <w:spacing w:line="360" w:lineRule="auto"/>
        <w:ind w:firstLine="709"/>
        <w:jc w:val="both"/>
        <w:rPr>
          <w:lang w:val="uk-UA"/>
        </w:rPr>
      </w:pPr>
    </w:p>
    <w:p w:rsidR="00AC6AC9" w:rsidRDefault="00973726">
      <w:pPr>
        <w:spacing w:line="360" w:lineRule="auto"/>
        <w:jc w:val="center"/>
        <w:rPr>
          <w:b/>
          <w:bCs/>
          <w:lang w:val="uk-UA"/>
        </w:rPr>
      </w:pPr>
      <w:r>
        <w:rPr>
          <w:lang w:val="uk-UA"/>
        </w:rPr>
        <w:br w:type="page"/>
      </w:r>
      <w:r>
        <w:rPr>
          <w:b/>
          <w:bCs/>
          <w:lang w:val="uk-UA"/>
        </w:rPr>
        <w:t>Список використаної літератури:</w:t>
      </w:r>
    </w:p>
    <w:p w:rsidR="00AC6AC9" w:rsidRDefault="00AC6AC9">
      <w:pPr>
        <w:spacing w:line="360" w:lineRule="auto"/>
        <w:jc w:val="center"/>
        <w:rPr>
          <w:b/>
          <w:bCs/>
          <w:lang w:val="uk-UA"/>
        </w:rPr>
      </w:pPr>
    </w:p>
    <w:p w:rsidR="00AC6AC9" w:rsidRDefault="00973726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Освіта Франції. Збірник статтей. – К., 1999.</w:t>
      </w:r>
    </w:p>
    <w:p w:rsidR="00AC6AC9" w:rsidRDefault="00973726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Смірнов С.І. Освіта закордоном. – Харків, 1993.</w:t>
      </w:r>
    </w:p>
    <w:p w:rsidR="00AC6AC9" w:rsidRDefault="00AC6AC9">
      <w:pPr>
        <w:rPr>
          <w:lang w:val="uk-UA"/>
        </w:rPr>
      </w:pPr>
      <w:bookmarkStart w:id="0" w:name="_GoBack"/>
      <w:bookmarkEnd w:id="0"/>
    </w:p>
    <w:sectPr w:rsidR="00AC6AC9">
      <w:footerReference w:type="even" r:id="rId7"/>
      <w:footerReference w:type="default" r:id="rId8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AC9" w:rsidRDefault="00973726">
      <w:r>
        <w:separator/>
      </w:r>
    </w:p>
  </w:endnote>
  <w:endnote w:type="continuationSeparator" w:id="0">
    <w:p w:rsidR="00AC6AC9" w:rsidRDefault="0097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AC9" w:rsidRDefault="0097372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6AC9" w:rsidRDefault="00AC6AC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AC9" w:rsidRDefault="0097372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AC6AC9" w:rsidRDefault="00AC6AC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AC9" w:rsidRDefault="00973726">
      <w:r>
        <w:separator/>
      </w:r>
    </w:p>
  </w:footnote>
  <w:footnote w:type="continuationSeparator" w:id="0">
    <w:p w:rsidR="00AC6AC9" w:rsidRDefault="00973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3657F"/>
    <w:multiLevelType w:val="hybridMultilevel"/>
    <w:tmpl w:val="EB0A832A"/>
    <w:lvl w:ilvl="0" w:tplc="F518226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4344133"/>
    <w:multiLevelType w:val="hybridMultilevel"/>
    <w:tmpl w:val="9A285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726"/>
    <w:rsid w:val="00973726"/>
    <w:rsid w:val="009A5388"/>
    <w:rsid w:val="00AC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0DE63-86AE-41D1-A1E9-F19D8F07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2">
    <w:name w:val="heading 2"/>
    <w:basedOn w:val="a"/>
    <w:qFormat/>
    <w:pPr>
      <w:spacing w:after="100" w:afterAutospacing="1"/>
      <w:outlineLvl w:val="1"/>
    </w:pPr>
    <w:rPr>
      <w:rFonts w:ascii="Verdana" w:eastAsia="Arial Unicode MS" w:hAnsi="Verdana" w:cs="Arial Unicode MS"/>
      <w:b/>
      <w:bCs/>
      <w:color w:val="2C2592"/>
      <w:sz w:val="23"/>
      <w:szCs w:val="23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rFonts w:ascii="Verdana" w:eastAsia="Arial Unicode MS" w:hAnsi="Verdana" w:cs="Arial Unicode MS"/>
      <w:b/>
      <w:bCs/>
      <w:color w:val="9D004A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2339</Words>
  <Characters>13334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Еволюція освітньої системи у Франції</vt:lpstr>
    </vt:vector>
  </TitlesOfParts>
  <Manager>Гуманітарні науки</Manager>
  <Company>Гуманітарні науки</Company>
  <LinksUpToDate>false</LinksUpToDate>
  <CharactersWithSpaces>15642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Еволюція освітньої системи у Франції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cp:lastPrinted>2003-12-10T13:25:00Z</cp:lastPrinted>
  <dcterms:created xsi:type="dcterms:W3CDTF">2014-04-07T15:40:00Z</dcterms:created>
  <dcterms:modified xsi:type="dcterms:W3CDTF">2014-04-07T15:40:00Z</dcterms:modified>
  <cp:category>Гуманітарні науки</cp:category>
</cp:coreProperties>
</file>