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E0" w:rsidRDefault="00CE337F">
      <w:pPr>
        <w:pStyle w:val="6"/>
        <w:rPr>
          <w:rFonts w:ascii="Courier New" w:hAnsi="Courier New" w:cs="Courier New"/>
          <w:b/>
          <w:bCs/>
        </w:rPr>
      </w:pPr>
      <w:r>
        <w:rPr>
          <w:noProof/>
        </w:rPr>
        <w:pict>
          <v:rect id="_x0000_s1026" style="position:absolute;left:0;text-align:left;margin-left:-10.8pt;margin-top:-6.55pt;width:468pt;height:756pt;z-index:251657728" o:allowincell="f" filled="f"/>
        </w:pict>
      </w:r>
      <w:r w:rsidR="00CB30E0">
        <w:rPr>
          <w:rFonts w:ascii="Courier New" w:hAnsi="Courier New" w:cs="Courier New"/>
          <w:b/>
          <w:bCs/>
          <w:lang w:val="uk-UA"/>
        </w:rPr>
        <w:t>Мінистерство аграрної політики України</w:t>
      </w:r>
    </w:p>
    <w:p w:rsidR="00CB30E0" w:rsidRDefault="00CB30E0">
      <w:pPr>
        <w:pStyle w:val="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Технікум СДАУ</w:t>
      </w:r>
    </w:p>
    <w:p w:rsidR="00CB30E0" w:rsidRDefault="00CB30E0"/>
    <w:p w:rsidR="00CB30E0" w:rsidRDefault="00CB30E0"/>
    <w:p w:rsidR="00CB30E0" w:rsidRDefault="00CB30E0"/>
    <w:p w:rsidR="00CB30E0" w:rsidRDefault="00CB30E0">
      <w:pPr>
        <w:pStyle w:val="1"/>
        <w:rPr>
          <w:spacing w:val="60"/>
          <w:sz w:val="72"/>
          <w:szCs w:val="72"/>
        </w:rPr>
      </w:pPr>
    </w:p>
    <w:p w:rsidR="00CB30E0" w:rsidRDefault="00CB30E0">
      <w:pPr>
        <w:pStyle w:val="1"/>
        <w:rPr>
          <w:spacing w:val="60"/>
          <w:sz w:val="72"/>
          <w:szCs w:val="72"/>
        </w:rPr>
      </w:pPr>
    </w:p>
    <w:p w:rsidR="00CB30E0" w:rsidRDefault="00CB30E0">
      <w:pPr>
        <w:pStyle w:val="1"/>
        <w:rPr>
          <w:spacing w:val="60"/>
          <w:sz w:val="72"/>
          <w:szCs w:val="72"/>
        </w:rPr>
      </w:pPr>
    </w:p>
    <w:p w:rsidR="00CB30E0" w:rsidRDefault="00CB30E0">
      <w:pPr>
        <w:pStyle w:val="1"/>
        <w:rPr>
          <w:rFonts w:ascii="Bookman Old Style" w:hAnsi="Bookman Old Style" w:cs="Bookman Old Style"/>
          <w:spacing w:val="60"/>
          <w:sz w:val="96"/>
          <w:szCs w:val="96"/>
        </w:rPr>
      </w:pPr>
      <w:r>
        <w:rPr>
          <w:rFonts w:ascii="Bookman Old Style" w:hAnsi="Bookman Old Style" w:cs="Bookman Old Style"/>
          <w:spacing w:val="60"/>
          <w:sz w:val="96"/>
          <w:szCs w:val="96"/>
        </w:rPr>
        <w:t>Реферат</w:t>
      </w:r>
    </w:p>
    <w:p w:rsidR="00CB30E0" w:rsidRDefault="00CB30E0">
      <w:pPr>
        <w:jc w:val="center"/>
        <w:rPr>
          <w:sz w:val="40"/>
          <w:szCs w:val="40"/>
        </w:rPr>
      </w:pPr>
    </w:p>
    <w:p w:rsidR="00CB30E0" w:rsidRDefault="00CB30E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 БЖД на тему: </w:t>
      </w:r>
    </w:p>
    <w:p w:rsidR="00CB30E0" w:rsidRPr="00CB30E0" w:rsidRDefault="00CB30E0" w:rsidP="00CB30E0">
      <w:pPr>
        <w:jc w:val="center"/>
        <w:rPr>
          <w:sz w:val="44"/>
          <w:szCs w:val="44"/>
        </w:rPr>
      </w:pPr>
    </w:p>
    <w:p w:rsidR="00CB30E0" w:rsidRPr="00CB30E0" w:rsidRDefault="00CB30E0" w:rsidP="00CB30E0">
      <w:pPr>
        <w:widowControl w:val="0"/>
        <w:spacing w:line="240" w:lineRule="atLeast"/>
        <w:ind w:right="607"/>
        <w:jc w:val="center"/>
        <w:rPr>
          <w:sz w:val="44"/>
          <w:szCs w:val="44"/>
        </w:rPr>
      </w:pPr>
      <w:r w:rsidRPr="00CB30E0">
        <w:rPr>
          <w:sz w:val="44"/>
          <w:szCs w:val="44"/>
        </w:rPr>
        <w:t xml:space="preserve">“Атмосфера - внешняя оболочка биосферы. </w:t>
      </w:r>
      <w:r>
        <w:rPr>
          <w:sz w:val="44"/>
          <w:szCs w:val="44"/>
        </w:rPr>
        <w:t>Загрязнение атмосферы</w:t>
      </w:r>
      <w:r w:rsidRPr="00CB30E0">
        <w:rPr>
          <w:sz w:val="44"/>
          <w:szCs w:val="44"/>
        </w:rPr>
        <w:t>”</w:t>
      </w:r>
    </w:p>
    <w:p w:rsidR="00CB30E0" w:rsidRPr="00CB30E0" w:rsidRDefault="00CB30E0">
      <w:pPr>
        <w:ind w:left="3600"/>
        <w:jc w:val="center"/>
      </w:pPr>
    </w:p>
    <w:p w:rsidR="00CB30E0" w:rsidRPr="00CB30E0" w:rsidRDefault="00CB30E0">
      <w:pPr>
        <w:rPr>
          <w:b/>
          <w:bCs/>
          <w:i/>
          <w:iCs/>
          <w:sz w:val="28"/>
          <w:szCs w:val="28"/>
        </w:rPr>
      </w:pPr>
    </w:p>
    <w:p w:rsidR="00CB30E0" w:rsidRPr="00CB30E0" w:rsidRDefault="00CB30E0">
      <w:pPr>
        <w:rPr>
          <w:b/>
          <w:bCs/>
          <w:i/>
          <w:iCs/>
          <w:sz w:val="28"/>
          <w:szCs w:val="28"/>
        </w:rPr>
      </w:pPr>
    </w:p>
    <w:p w:rsidR="00CB30E0" w:rsidRPr="00CB30E0" w:rsidRDefault="00CB30E0">
      <w:pPr>
        <w:rPr>
          <w:b/>
          <w:bCs/>
          <w:i/>
          <w:iCs/>
          <w:sz w:val="28"/>
          <w:szCs w:val="28"/>
        </w:rPr>
      </w:pPr>
    </w:p>
    <w:p w:rsidR="00CB30E0" w:rsidRPr="00CB30E0" w:rsidRDefault="00CB30E0">
      <w:pPr>
        <w:rPr>
          <w:b/>
          <w:bCs/>
          <w:i/>
          <w:iCs/>
          <w:sz w:val="28"/>
          <w:szCs w:val="28"/>
        </w:rPr>
      </w:pPr>
      <w:r w:rsidRPr="00CB30E0">
        <w:rPr>
          <w:b/>
          <w:bCs/>
          <w:i/>
          <w:iCs/>
          <w:sz w:val="28"/>
          <w:szCs w:val="28"/>
        </w:rPr>
        <w:t xml:space="preserve">  </w:t>
      </w:r>
    </w:p>
    <w:p w:rsidR="00CB30E0" w:rsidRPr="00CB30E0" w:rsidRDefault="00CB30E0">
      <w:pPr>
        <w:rPr>
          <w:b/>
          <w:bCs/>
          <w:i/>
          <w:iCs/>
          <w:sz w:val="28"/>
          <w:szCs w:val="28"/>
        </w:rPr>
      </w:pPr>
    </w:p>
    <w:p w:rsidR="00CB30E0" w:rsidRPr="00CB30E0" w:rsidRDefault="00CB30E0">
      <w:pPr>
        <w:rPr>
          <w:b/>
          <w:bCs/>
          <w:i/>
          <w:iCs/>
          <w:sz w:val="28"/>
          <w:szCs w:val="28"/>
        </w:rPr>
      </w:pPr>
    </w:p>
    <w:p w:rsidR="00CB30E0" w:rsidRDefault="00CB30E0">
      <w:pPr>
        <w:rPr>
          <w:i/>
          <w:iCs/>
          <w:sz w:val="28"/>
          <w:szCs w:val="28"/>
        </w:rPr>
      </w:pPr>
      <w:r w:rsidRPr="00CB30E0">
        <w:rPr>
          <w:b/>
          <w:bCs/>
          <w:i/>
          <w:iCs/>
          <w:sz w:val="28"/>
          <w:szCs w:val="28"/>
        </w:rPr>
        <w:t xml:space="preserve"> Викона</w:t>
      </w:r>
      <w:r>
        <w:rPr>
          <w:b/>
          <w:bCs/>
          <w:i/>
          <w:iCs/>
          <w:sz w:val="28"/>
          <w:szCs w:val="28"/>
          <w:lang w:val="uk-UA"/>
        </w:rPr>
        <w:t>ла</w:t>
      </w:r>
      <w:r w:rsidRPr="00CB30E0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Студентка 27 групи</w:t>
      </w:r>
    </w:p>
    <w:p w:rsidR="00CB30E0" w:rsidRPr="00CB30E0" w:rsidRDefault="00CB30E0">
      <w:pPr>
        <w:ind w:left="4320" w:right="-199"/>
        <w:rPr>
          <w:i/>
          <w:iCs/>
          <w:sz w:val="28"/>
          <w:szCs w:val="28"/>
        </w:rPr>
      </w:pPr>
      <w:r w:rsidRPr="00CB30E0">
        <w:rPr>
          <w:i/>
          <w:iCs/>
          <w:sz w:val="28"/>
          <w:szCs w:val="28"/>
        </w:rPr>
        <w:t xml:space="preserve">          факультету</w:t>
      </w:r>
      <w:r>
        <w:rPr>
          <w:i/>
          <w:iCs/>
          <w:sz w:val="28"/>
          <w:szCs w:val="28"/>
          <w:lang w:val="uk-UA"/>
        </w:rPr>
        <w:t xml:space="preserve"> правознавство</w:t>
      </w:r>
    </w:p>
    <w:p w:rsidR="00CB30E0" w:rsidRDefault="00CB30E0">
      <w:pPr>
        <w:pStyle w:val="4"/>
        <w:ind w:firstLine="72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Звякова І.О.</w:t>
      </w:r>
    </w:p>
    <w:p w:rsidR="00CB30E0" w:rsidRDefault="00CB30E0">
      <w:pPr>
        <w:rPr>
          <w:b/>
          <w:bCs/>
          <w:i/>
          <w:iCs/>
          <w:sz w:val="28"/>
          <w:szCs w:val="28"/>
          <w:lang w:val="uk-UA"/>
        </w:rPr>
      </w:pPr>
      <w:r w:rsidRPr="00CB30E0">
        <w:rPr>
          <w:b/>
          <w:bCs/>
          <w:i/>
          <w:iCs/>
          <w:sz w:val="28"/>
          <w:szCs w:val="28"/>
        </w:rPr>
        <w:t xml:space="preserve">  </w:t>
      </w:r>
    </w:p>
    <w:p w:rsidR="00CB30E0" w:rsidRDefault="00CB30E0">
      <w:pPr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Викладач</w:t>
      </w:r>
      <w:r w:rsidRPr="00CB30E0">
        <w:rPr>
          <w:b/>
          <w:bCs/>
          <w:i/>
          <w:iCs/>
          <w:sz w:val="28"/>
          <w:szCs w:val="28"/>
        </w:rPr>
        <w:t>:</w:t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 w:rsidRPr="00CB30E0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lang w:val="uk-UA"/>
        </w:rPr>
        <w:t>Чемолосова</w:t>
      </w:r>
      <w:r>
        <w:rPr>
          <w:i/>
          <w:iCs/>
          <w:sz w:val="28"/>
          <w:szCs w:val="28"/>
        </w:rPr>
        <w:t xml:space="preserve"> Н.М.</w:t>
      </w:r>
    </w:p>
    <w:p w:rsidR="00CB30E0" w:rsidRDefault="00CB30E0">
      <w:pPr>
        <w:pStyle w:val="2"/>
        <w:rPr>
          <w:lang w:val="uk-UA"/>
        </w:rPr>
      </w:pPr>
    </w:p>
    <w:p w:rsidR="00CB30E0" w:rsidRDefault="00CB30E0">
      <w:pPr>
        <w:pStyle w:val="2"/>
        <w:rPr>
          <w:lang w:val="uk-UA"/>
        </w:rPr>
      </w:pPr>
    </w:p>
    <w:p w:rsidR="00CB30E0" w:rsidRDefault="00CB30E0">
      <w:pPr>
        <w:pStyle w:val="2"/>
        <w:rPr>
          <w:lang w:val="uk-UA"/>
        </w:rPr>
      </w:pPr>
    </w:p>
    <w:p w:rsidR="00CB30E0" w:rsidRDefault="00CB30E0">
      <w:pPr>
        <w:pStyle w:val="2"/>
        <w:rPr>
          <w:lang w:val="uk-UA"/>
        </w:rPr>
      </w:pPr>
    </w:p>
    <w:p w:rsidR="00CB30E0" w:rsidRDefault="00CB30E0">
      <w:pPr>
        <w:pStyle w:val="2"/>
        <w:rPr>
          <w:lang w:val="uk-UA"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Courier New" w:hAnsi="Courier New" w:cs="Courier New"/>
          <w:i/>
          <w:iCs/>
        </w:rPr>
      </w:pPr>
    </w:p>
    <w:p w:rsidR="00CB30E0" w:rsidRDefault="00CB30E0">
      <w:pPr>
        <w:widowControl w:val="0"/>
        <w:spacing w:line="120" w:lineRule="atLeast"/>
        <w:ind w:left="-567" w:firstLine="283"/>
        <w:jc w:val="center"/>
        <w:rPr>
          <w:rFonts w:ascii="Symbol" w:hAnsi="Symbol" w:cs="Symbol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Суми, 2000</w:t>
      </w:r>
      <w:r>
        <w:rPr>
          <w:rFonts w:ascii="Courier New" w:hAnsi="Courier New" w:cs="Courier New"/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План.</w:t>
      </w:r>
    </w:p>
    <w:p w:rsidR="00CB30E0" w:rsidRDefault="00CB30E0">
      <w:pPr>
        <w:widowControl w:val="0"/>
        <w:spacing w:line="120" w:lineRule="atLeast"/>
        <w:ind w:left="-567" w:firstLine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CB30E0" w:rsidRDefault="00CB30E0">
      <w:pPr>
        <w:widowControl w:val="0"/>
        <w:spacing w:line="120" w:lineRule="atLeast"/>
        <w:ind w:left="-567" w:firstLine="283"/>
        <w:rPr>
          <w:b/>
          <w:bCs/>
          <w:sz w:val="24"/>
          <w:szCs w:val="24"/>
        </w:rPr>
      </w:pPr>
    </w:p>
    <w:p w:rsidR="00CB30E0" w:rsidRDefault="00CB30E0">
      <w:pPr>
        <w:widowControl w:val="0"/>
        <w:spacing w:line="120" w:lineRule="atLeast"/>
        <w:ind w:left="-567" w:firstLine="283"/>
        <w:rPr>
          <w:b/>
          <w:bCs/>
          <w:sz w:val="24"/>
          <w:szCs w:val="24"/>
        </w:rPr>
      </w:pPr>
    </w:p>
    <w:p w:rsidR="00CB30E0" w:rsidRDefault="00CB30E0" w:rsidP="00CB30E0">
      <w:pPr>
        <w:widowControl w:val="0"/>
        <w:spacing w:line="12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Введение.  </w:t>
      </w:r>
    </w:p>
    <w:p w:rsidR="00CB30E0" w:rsidRDefault="00CB30E0" w:rsidP="00CB30E0">
      <w:pPr>
        <w:widowControl w:val="0"/>
        <w:numPr>
          <w:ilvl w:val="0"/>
          <w:numId w:val="5"/>
        </w:numPr>
        <w:spacing w:line="240" w:lineRule="atLeast"/>
        <w:ind w:left="0" w:right="607" w:firstLine="709"/>
        <w:rPr>
          <w:sz w:val="24"/>
          <w:szCs w:val="24"/>
        </w:rPr>
      </w:pPr>
      <w:r>
        <w:rPr>
          <w:sz w:val="24"/>
          <w:szCs w:val="24"/>
        </w:rPr>
        <w:t>Атмосфера - внешняя оболочка биосферы.</w:t>
      </w:r>
    </w:p>
    <w:p w:rsidR="00CB30E0" w:rsidRDefault="00CB30E0" w:rsidP="00CB30E0">
      <w:pPr>
        <w:widowControl w:val="0"/>
        <w:numPr>
          <w:ilvl w:val="0"/>
          <w:numId w:val="5"/>
        </w:numPr>
        <w:spacing w:line="240" w:lineRule="atLeast"/>
        <w:ind w:left="0" w:right="607" w:firstLine="709"/>
        <w:rPr>
          <w:sz w:val="24"/>
          <w:szCs w:val="24"/>
        </w:rPr>
      </w:pPr>
      <w:r>
        <w:rPr>
          <w:sz w:val="24"/>
          <w:szCs w:val="24"/>
        </w:rPr>
        <w:t>Загрязнение атмосферы.</w:t>
      </w:r>
    </w:p>
    <w:p w:rsidR="00CB30E0" w:rsidRDefault="00CB30E0" w:rsidP="00CB30E0">
      <w:pPr>
        <w:widowControl w:val="0"/>
        <w:spacing w:line="240" w:lineRule="atLeast"/>
        <w:ind w:right="607" w:firstLine="709"/>
        <w:rPr>
          <w:sz w:val="24"/>
          <w:szCs w:val="24"/>
        </w:rPr>
      </w:pPr>
      <w:r>
        <w:rPr>
          <w:sz w:val="24"/>
          <w:szCs w:val="24"/>
        </w:rPr>
        <w:t>2.1.  Парниковый эффект.</w:t>
      </w:r>
    </w:p>
    <w:p w:rsidR="00CB30E0" w:rsidRDefault="00CB30E0" w:rsidP="00CB30E0">
      <w:pPr>
        <w:widowControl w:val="0"/>
        <w:spacing w:line="240" w:lineRule="atLeast"/>
        <w:ind w:right="607" w:firstLine="709"/>
        <w:rPr>
          <w:sz w:val="24"/>
          <w:szCs w:val="24"/>
        </w:rPr>
      </w:pPr>
      <w:r>
        <w:rPr>
          <w:sz w:val="24"/>
          <w:szCs w:val="24"/>
        </w:rPr>
        <w:t>2.2.  Истощение азонового слоя.</w:t>
      </w:r>
    </w:p>
    <w:p w:rsidR="00CB30E0" w:rsidRDefault="00CB30E0" w:rsidP="00CB30E0">
      <w:pPr>
        <w:widowControl w:val="0"/>
        <w:spacing w:line="240" w:lineRule="atLeast"/>
        <w:ind w:right="-432" w:firstLine="709"/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CB30E0" w:rsidRDefault="00CB30E0" w:rsidP="00CB30E0">
      <w:pPr>
        <w:widowControl w:val="0"/>
        <w:spacing w:line="240" w:lineRule="atLeast"/>
        <w:ind w:right="-432"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Используемая литература. </w:t>
      </w:r>
    </w:p>
    <w:p w:rsidR="00CB30E0" w:rsidRDefault="00CB30E0" w:rsidP="00CB30E0">
      <w:pPr>
        <w:widowControl w:val="0"/>
        <w:spacing w:line="240" w:lineRule="atLeast"/>
        <w:ind w:right="48" w:firstLine="709"/>
        <w:jc w:val="both"/>
      </w:pPr>
      <w:r>
        <w:tab/>
      </w:r>
    </w:p>
    <w:p w:rsidR="00CB30E0" w:rsidRDefault="00CB30E0" w:rsidP="00CB30E0">
      <w:pPr>
        <w:widowControl w:val="0"/>
        <w:spacing w:line="240" w:lineRule="atLeast"/>
        <w:ind w:right="-432"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CB30E0" w:rsidRDefault="00CB30E0" w:rsidP="00CB30E0">
      <w:pPr>
        <w:widowControl w:val="0"/>
        <w:spacing w:line="240" w:lineRule="atLeast"/>
        <w:ind w:right="-43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</w:p>
    <w:p w:rsidR="00CB30E0" w:rsidRDefault="00CB30E0" w:rsidP="00CB30E0">
      <w:pPr>
        <w:pStyle w:val="a3"/>
        <w:ind w:left="0" w:firstLine="709"/>
      </w:pPr>
      <w:r>
        <w:t>Человек всегда использовал окружающую среду в основ</w:t>
      </w:r>
      <w:r>
        <w:softHyphen/>
        <w:t>ном как источник ресурсов, однако в течение очень дли</w:t>
      </w:r>
      <w:r>
        <w:softHyphen/>
        <w:t>тельного времени его деятельность не оказывала заметного влияния на биосферу. Лишь в конце дошлого столетия изменения биосферы под влиянием хозяйственной деятель</w:t>
      </w:r>
      <w:r>
        <w:softHyphen/>
        <w:t>ности обратили на себя внимание ученых. В первой полови</w:t>
      </w:r>
      <w:r>
        <w:softHyphen/>
        <w:t>не нынешнего века эти изменения нарастали и в настоящее время лавиной обрушились на человеческую цивилизацию. Стремясь к улучшению условий своей жизни, человек по</w:t>
      </w:r>
      <w:r>
        <w:softHyphen/>
        <w:t>стоянно наращивает темпы материального производства, не задумываясь о последствиях. При таком подходе большая часть взятых от природы ресурсов возвращается ей в виде отходов, часто ядовитых или непригодных для утилиза</w:t>
      </w:r>
      <w:r>
        <w:softHyphen/>
        <w:t>ции. Это создает угрозу и существованию биосферы, и само</w:t>
      </w:r>
      <w:r>
        <w:softHyphen/>
        <w:t xml:space="preserve">го человека. Изучив эту главу, вы узнаете: </w:t>
      </w:r>
    </w:p>
    <w:p w:rsidR="00CB30E0" w:rsidRDefault="00CB30E0" w:rsidP="00CB30E0">
      <w:pPr>
        <w:widowControl w:val="0"/>
        <w:spacing w:line="120" w:lineRule="atLeast"/>
        <w:ind w:right="-432" w:firstLine="709"/>
        <w:rPr>
          <w:sz w:val="24"/>
          <w:szCs w:val="24"/>
        </w:rPr>
      </w:pPr>
      <w:r>
        <w:rPr>
          <w:sz w:val="24"/>
          <w:szCs w:val="24"/>
        </w:rPr>
        <w:t xml:space="preserve">- о современном состоянии природной среды; </w:t>
      </w:r>
    </w:p>
    <w:p w:rsidR="00CB30E0" w:rsidRDefault="00CB30E0" w:rsidP="00CB30E0">
      <w:pPr>
        <w:widowControl w:val="0"/>
        <w:spacing w:line="120" w:lineRule="atLeast"/>
        <w:ind w:right="-43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об основных источниках загрязнений биосферы; </w:t>
      </w:r>
    </w:p>
    <w:p w:rsidR="00CB30E0" w:rsidRDefault="00CB30E0" w:rsidP="00CB30E0">
      <w:pPr>
        <w:widowControl w:val="0"/>
        <w:spacing w:line="120" w:lineRule="atLeast"/>
        <w:ind w:right="-432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- о путях охраны окружающей среды от загрязнений. </w:t>
      </w:r>
    </w:p>
    <w:p w:rsidR="00CB30E0" w:rsidRDefault="00CB30E0" w:rsidP="00CB30E0">
      <w:pPr>
        <w:widowControl w:val="0"/>
        <w:numPr>
          <w:ilvl w:val="0"/>
          <w:numId w:val="6"/>
        </w:numPr>
        <w:spacing w:line="240" w:lineRule="atLeast"/>
        <w:ind w:left="0" w:right="-432" w:firstLine="709"/>
        <w:jc w:val="center"/>
        <w:rPr>
          <w:b/>
          <w:bCs/>
          <w:caps/>
          <w:sz w:val="28"/>
          <w:szCs w:val="28"/>
        </w:rPr>
      </w:pPr>
      <w:bookmarkStart w:id="0" w:name="e0_2_"/>
      <w:r>
        <w:rPr>
          <w:i/>
          <w:iCs/>
          <w:sz w:val="24"/>
          <w:szCs w:val="24"/>
        </w:rPr>
        <w:br w:type="page"/>
      </w:r>
      <w:r>
        <w:rPr>
          <w:b/>
          <w:bCs/>
          <w:caps/>
          <w:sz w:val="28"/>
          <w:szCs w:val="28"/>
        </w:rPr>
        <w:t>Атмосфера - внешняя оболочка биосферы.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Масса атмосферы нашей планеты ничтожна - всего лишь одна миллионная массы Земли. Однако ее роль в природных процессах биосферы огромна. Наличие вокруг земного то шара атмосферы определяет общий тепловой режим по</w:t>
      </w:r>
      <w:r>
        <w:rPr>
          <w:sz w:val="24"/>
          <w:szCs w:val="24"/>
        </w:rPr>
        <w:softHyphen/>
        <w:t xml:space="preserve">верхности нашей планеты, защищает ее от вредных космического и ультрафиолетового излучений. Циркуляция атмосферы оказывает влияние на местные климатические условия, а через них - на режим рек, почвенно-растительный покров и на процессы рельефообразования.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газовый состав атмосферы - результат длительного исторического развития земного шара. Он представляет собой в основном газовую смесь двух компо</w:t>
      </w:r>
      <w:r>
        <w:rPr>
          <w:sz w:val="24"/>
          <w:szCs w:val="24"/>
        </w:rPr>
        <w:softHyphen/>
        <w:t>нентов - азота (78,09%) и кислорода (20,95%). В норме в нем присутствуют также аргон (0,93%), углекислый газ (0,03%) и незначительные количества инертных газов (не</w:t>
      </w:r>
      <w:r>
        <w:rPr>
          <w:sz w:val="24"/>
          <w:szCs w:val="24"/>
        </w:rPr>
        <w:softHyphen/>
        <w:t>он, гелий, криптон, ксенон), аммиака, метана, озона, диок</w:t>
      </w:r>
      <w:r>
        <w:rPr>
          <w:sz w:val="24"/>
          <w:szCs w:val="24"/>
        </w:rPr>
        <w:softHyphen/>
        <w:t>сидов серы и других газов. Наряду с газами в атмосфере содержатся твердые частицы, поступающие с поверхности Земли (например, продукты горения, вулканической дея</w:t>
      </w:r>
      <w:r>
        <w:rPr>
          <w:sz w:val="24"/>
          <w:szCs w:val="24"/>
        </w:rPr>
        <w:softHyphen/>
        <w:t>тельности, частицы почвы) и из космоса (космическая пыль), а также различные продукты растительного, живот</w:t>
      </w:r>
      <w:r>
        <w:rPr>
          <w:sz w:val="24"/>
          <w:szCs w:val="24"/>
        </w:rPr>
        <w:softHyphen/>
        <w:t xml:space="preserve">ного или микробного происхождения. Кроме того, важную роль в атмосфере играет водяной пар.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значение для различных экосистем имеют три газа, входящих в состав атмосферы: кислород, углекис</w:t>
      </w:r>
      <w:r>
        <w:rPr>
          <w:sz w:val="24"/>
          <w:szCs w:val="24"/>
        </w:rPr>
        <w:softHyphen/>
        <w:t xml:space="preserve">лый газ и азот. Эти газы участвуют в основных биогеохимических циклах.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 w:rsidRPr="00CB30E0">
        <w:rPr>
          <w:b/>
          <w:bCs/>
          <w:sz w:val="24"/>
          <w:szCs w:val="24"/>
        </w:rPr>
        <w:t>Кислород</w:t>
      </w:r>
      <w:r>
        <w:rPr>
          <w:sz w:val="24"/>
          <w:szCs w:val="24"/>
        </w:rPr>
        <w:t xml:space="preserve"> играет важнейшую роль в жизни большинст</w:t>
      </w:r>
      <w:r>
        <w:rPr>
          <w:sz w:val="24"/>
          <w:szCs w:val="24"/>
        </w:rPr>
        <w:softHyphen/>
        <w:t>ва живых организмов нашей планете. Он необходим всем для дыхания. Кислород не всегда входил в состав земной атмосферы. Он появился в результате жизнедея</w:t>
      </w:r>
      <w:r>
        <w:rPr>
          <w:sz w:val="24"/>
          <w:szCs w:val="24"/>
        </w:rPr>
        <w:softHyphen/>
        <w:t>тельности фотосинтезирующих организмов. Под действием ультрафиолетовых лучей он превращался в озон. По мере накопления озона произошло образование озонового слоя в верхних слоях атмосферы. Озоновый слой, как экран, на</w:t>
      </w:r>
      <w:r>
        <w:rPr>
          <w:sz w:val="24"/>
          <w:szCs w:val="24"/>
        </w:rPr>
        <w:softHyphen/>
        <w:t xml:space="preserve">дежно защищает поверхность Земли от ультрафиолетовой радиации, гибельной для живых организмов.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.атмосфера содержит едва ли двадцатую часть кислорода, имеющегося на нашей планете. Главные .запасы кислорода сосредоточены в карбонатах, в органи</w:t>
      </w:r>
      <w:r>
        <w:rPr>
          <w:sz w:val="24"/>
          <w:szCs w:val="24"/>
        </w:rPr>
        <w:softHyphen/>
        <w:t>ческих веществах и окислах железа, часть кислорода рас</w:t>
      </w:r>
      <w:r>
        <w:rPr>
          <w:sz w:val="24"/>
          <w:szCs w:val="24"/>
        </w:rPr>
        <w:softHyphen/>
        <w:t>творена в воде. В атмосфере, по-видимому, сложилось при</w:t>
      </w:r>
      <w:r>
        <w:rPr>
          <w:sz w:val="24"/>
          <w:szCs w:val="24"/>
        </w:rPr>
        <w:softHyphen/>
        <w:t>близительное равновесие между производством кислорода в процессе фотосинтеза и его потреблением живыми организ</w:t>
      </w:r>
      <w:r>
        <w:rPr>
          <w:sz w:val="24"/>
          <w:szCs w:val="24"/>
        </w:rPr>
        <w:softHyphen/>
        <w:t>мами. Но в последнее время появилась опасность, что в результате человеческой деятельности запасы кислорода в атмосфере могут уменьшиться. Особую опасность представ</w:t>
      </w:r>
      <w:r>
        <w:rPr>
          <w:sz w:val="24"/>
          <w:szCs w:val="24"/>
        </w:rPr>
        <w:softHyphen/>
        <w:t>ляет разрушение озонового слоя, которое наблюдается в последние годы. Большинство ученых связывают это с дея</w:t>
      </w:r>
      <w:r>
        <w:rPr>
          <w:sz w:val="24"/>
          <w:szCs w:val="24"/>
        </w:rPr>
        <w:softHyphen/>
        <w:t xml:space="preserve">тельностью человека.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Круговорот кислорода в биосфере необычайно сложен, так как с ним вступает в реакцию большое количество органических и неорганических веществ, а также водород, соединяясь с которым кислород образует воду.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 w:rsidRPr="00CB30E0">
        <w:rPr>
          <w:b/>
          <w:bCs/>
          <w:sz w:val="24"/>
          <w:szCs w:val="24"/>
        </w:rPr>
        <w:t>Углекислый газ</w:t>
      </w:r>
      <w:r>
        <w:rPr>
          <w:sz w:val="24"/>
          <w:szCs w:val="24"/>
        </w:rPr>
        <w:t xml:space="preserve"> (диоксид углерода) используется в про</w:t>
      </w:r>
      <w:r>
        <w:rPr>
          <w:sz w:val="24"/>
          <w:szCs w:val="24"/>
        </w:rPr>
        <w:softHyphen/>
        <w:t>цессе фотосинтеза для образования органических веществ. Именно благодаря этому процессу замыкается круговорот углерода в биосфере. Как и кислород, углерод входит в состав почв, растений, животных, участвует в многообраз</w:t>
      </w:r>
      <w:r>
        <w:rPr>
          <w:sz w:val="24"/>
          <w:szCs w:val="24"/>
        </w:rPr>
        <w:softHyphen/>
        <w:t>ных механизмах круговорота веществ в природе. Содержание углекислого газа в воздухе, который мы вды</w:t>
      </w:r>
      <w:r>
        <w:rPr>
          <w:sz w:val="24"/>
          <w:szCs w:val="24"/>
        </w:rPr>
        <w:softHyphen/>
        <w:t>хаем, примерно одинаково в различных районах планеты. Исключение составляют крупные города, в которых содер</w:t>
      </w:r>
      <w:r>
        <w:rPr>
          <w:sz w:val="24"/>
          <w:szCs w:val="24"/>
        </w:rPr>
        <w:softHyphen/>
        <w:t xml:space="preserve">жание этого газа в воздухе бывает выше нормы.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Некоторые колебания содержания углекислого газа в воздухе местности зависят от времени суток, сезона года, биомассы растительности. В то же время исследования по</w:t>
      </w:r>
      <w:r>
        <w:rPr>
          <w:sz w:val="24"/>
          <w:szCs w:val="24"/>
        </w:rPr>
        <w:softHyphen/>
        <w:t>казывают, что с начала века среднее содержание углекис</w:t>
      </w:r>
      <w:r>
        <w:rPr>
          <w:sz w:val="24"/>
          <w:szCs w:val="24"/>
        </w:rPr>
        <w:softHyphen/>
        <w:t>лого газа в атмосфере, хотя и медленно, но постоянно уве</w:t>
      </w:r>
      <w:r>
        <w:rPr>
          <w:sz w:val="24"/>
          <w:szCs w:val="24"/>
        </w:rPr>
        <w:softHyphen/>
        <w:t>личивается. Ученые связывают этот процесс главным обра</w:t>
      </w:r>
      <w:r>
        <w:rPr>
          <w:sz w:val="24"/>
          <w:szCs w:val="24"/>
        </w:rPr>
        <w:softHyphen/>
        <w:t xml:space="preserve">зом с деятельностью человека.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 w:rsidRPr="00CB30E0">
        <w:rPr>
          <w:b/>
          <w:bCs/>
          <w:sz w:val="24"/>
          <w:szCs w:val="24"/>
        </w:rPr>
        <w:t>Азот</w:t>
      </w:r>
      <w:r>
        <w:rPr>
          <w:sz w:val="24"/>
          <w:szCs w:val="24"/>
        </w:rPr>
        <w:t xml:space="preserve"> - незаменимый биогенный элемент, поскольку он входит в состав белков и нуклеиновых кислот. Атмосфе</w:t>
      </w:r>
      <w:r>
        <w:rPr>
          <w:sz w:val="24"/>
          <w:szCs w:val="24"/>
        </w:rPr>
        <w:softHyphen/>
        <w:t>ра - неисчерпаемый резервуар азота, однако основная часть живых организмов не может непосредственно исполь</w:t>
      </w:r>
      <w:r>
        <w:rPr>
          <w:sz w:val="24"/>
          <w:szCs w:val="24"/>
        </w:rPr>
        <w:softHyphen/>
        <w:t xml:space="preserve">зовать этот азот: он должен быть предварительно связан в виде химических соединений.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Частично азот поступает из атмосферы в экосистемы в виде оксида азота, образующегося под действием электри</w:t>
      </w:r>
      <w:r>
        <w:rPr>
          <w:sz w:val="24"/>
          <w:szCs w:val="24"/>
        </w:rPr>
        <w:softHyphen/>
        <w:t>ческих разрядов во время гроз. Однако основная часть азота поступает в воду и почву в результате его биологичес</w:t>
      </w:r>
      <w:r>
        <w:rPr>
          <w:sz w:val="24"/>
          <w:szCs w:val="24"/>
        </w:rPr>
        <w:softHyphen/>
        <w:t>кой фиксации. Существует несколько видов бактерий и сине-зеленых водорослей (к счастью, весьма многочислен</w:t>
      </w:r>
      <w:r>
        <w:rPr>
          <w:sz w:val="24"/>
          <w:szCs w:val="24"/>
        </w:rPr>
        <w:softHyphen/>
        <w:t>ных), которые способны фиксировать азот атмосферы. В результате их деятельности, а также благодаря разложе</w:t>
      </w:r>
      <w:r>
        <w:rPr>
          <w:sz w:val="24"/>
          <w:szCs w:val="24"/>
        </w:rPr>
        <w:softHyphen/>
        <w:t xml:space="preserve">нию органических остатков в почве растения-автотрофы получают возможность усваивать необходимый азот.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Круговорот азота  тесно связан с круговоротом углерода. Несмотря на то что круговорот азота сложнее, чем круговорот углерода, он, как правило, происходит бы</w:t>
      </w:r>
      <w:r>
        <w:rPr>
          <w:sz w:val="24"/>
          <w:szCs w:val="24"/>
        </w:rPr>
        <w:softHyphen/>
        <w:t xml:space="preserve">стрее.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составные части воздуха не участвуют в биохи</w:t>
      </w:r>
      <w:r>
        <w:rPr>
          <w:sz w:val="24"/>
          <w:szCs w:val="24"/>
        </w:rPr>
        <w:softHyphen/>
        <w:t>мических циклах, но наличие большого количества загряз</w:t>
      </w:r>
      <w:r>
        <w:rPr>
          <w:sz w:val="24"/>
          <w:szCs w:val="24"/>
        </w:rPr>
        <w:softHyphen/>
        <w:t>нителей в атмосфере может привести к серьезным наруше</w:t>
      </w:r>
      <w:r>
        <w:rPr>
          <w:sz w:val="24"/>
          <w:szCs w:val="24"/>
        </w:rPr>
        <w:softHyphen/>
        <w:t xml:space="preserve">ниям этих циклов.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</w:p>
    <w:p w:rsidR="00CB30E0" w:rsidRPr="00CB30E0" w:rsidRDefault="00CB30E0" w:rsidP="00CB30E0">
      <w:pPr>
        <w:widowControl w:val="0"/>
        <w:spacing w:line="240" w:lineRule="atLeast"/>
        <w:ind w:right="-432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  ЗАГРЯЗНЕНИЕ АТМОСФЕРЫ</w:t>
      </w:r>
      <w:r>
        <w:rPr>
          <w:sz w:val="28"/>
          <w:szCs w:val="28"/>
        </w:rPr>
        <w:t xml:space="preserve">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b/>
          <w:bCs/>
          <w:sz w:val="24"/>
          <w:szCs w:val="24"/>
        </w:rPr>
      </w:pP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Загрязнение </w:t>
      </w:r>
      <w:r>
        <w:rPr>
          <w:sz w:val="24"/>
          <w:szCs w:val="24"/>
        </w:rPr>
        <w:t>атмосферы. Различные негативные изме</w:t>
      </w:r>
      <w:r>
        <w:rPr>
          <w:sz w:val="24"/>
          <w:szCs w:val="24"/>
        </w:rPr>
        <w:softHyphen/>
        <w:t>нения атмосферы Земли связаны главным образом с изме</w:t>
      </w:r>
      <w:r>
        <w:rPr>
          <w:sz w:val="24"/>
          <w:szCs w:val="24"/>
        </w:rPr>
        <w:softHyphen/>
        <w:t>нением концентрации второстепенных компонентов атмо</w:t>
      </w:r>
      <w:r>
        <w:rPr>
          <w:sz w:val="24"/>
          <w:szCs w:val="24"/>
        </w:rPr>
        <w:softHyphen/>
        <w:t xml:space="preserve">сферного воздуха.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два главных источника загрязнения атмо</w:t>
      </w:r>
      <w:r>
        <w:rPr>
          <w:sz w:val="24"/>
          <w:szCs w:val="24"/>
        </w:rPr>
        <w:softHyphen/>
        <w:t xml:space="preserve">сферы: естественный и антропогенный . Естественный </w:t>
      </w:r>
      <w:r>
        <w:rPr>
          <w:b/>
          <w:bCs/>
          <w:sz w:val="24"/>
          <w:szCs w:val="24"/>
        </w:rPr>
        <w:t xml:space="preserve">источник </w:t>
      </w:r>
      <w:r>
        <w:rPr>
          <w:sz w:val="24"/>
          <w:szCs w:val="24"/>
        </w:rPr>
        <w:t>- это вулканы, пыльные бури, выветривание, лес</w:t>
      </w:r>
      <w:r>
        <w:rPr>
          <w:sz w:val="24"/>
          <w:szCs w:val="24"/>
        </w:rPr>
        <w:softHyphen/>
        <w:t xml:space="preserve">ные пожары, процессы разложения растений и животных.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основным </w:t>
      </w:r>
      <w:r>
        <w:rPr>
          <w:b/>
          <w:bCs/>
          <w:sz w:val="24"/>
          <w:szCs w:val="24"/>
        </w:rPr>
        <w:t xml:space="preserve">антропогенным источникам </w:t>
      </w:r>
      <w:r>
        <w:rPr>
          <w:sz w:val="24"/>
          <w:szCs w:val="24"/>
        </w:rPr>
        <w:t>загрязнения атмосферы относятся предприятия топливно-энергетичес</w:t>
      </w:r>
      <w:r>
        <w:rPr>
          <w:sz w:val="24"/>
          <w:szCs w:val="24"/>
        </w:rPr>
        <w:softHyphen/>
        <w:t>кого комплекса, транспорт, различные машиностроитель</w:t>
      </w:r>
      <w:r>
        <w:rPr>
          <w:sz w:val="24"/>
          <w:szCs w:val="24"/>
        </w:rPr>
        <w:softHyphen/>
        <w:t xml:space="preserve">ные предприятия 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 данным ученых (1990 е.), ежегодно в мире в резуль</w:t>
      </w:r>
      <w:r>
        <w:rPr>
          <w:i/>
          <w:iCs/>
          <w:sz w:val="24"/>
          <w:szCs w:val="24"/>
        </w:rPr>
        <w:softHyphen/>
        <w:t xml:space="preserve">тате деятельности человека в атмосферу поступает 25,5 млрд т оксидов углерода, 190 млн т оксидов серы, 65 млн т оксидов азота, 1,4 млн т хлорфторуглеродов (фреонов), органические соединения свинца, углеводороды, в том числе канцерогенные (вызывающие заболевание раком).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Помимо газообразных загрязняющих веществ, в атмо</w:t>
      </w:r>
      <w:r>
        <w:rPr>
          <w:sz w:val="24"/>
          <w:szCs w:val="24"/>
        </w:rPr>
        <w:softHyphen/>
        <w:t>сферу поступает большое количество твердых частиц. Это пыль, копоть и сажа. Большую опасность таит загрязнение природной среды тяжелыми металлами. Свинец, кадмий, ртуть, медь, никель, цинк, хром, ванадий стали практичес</w:t>
      </w:r>
      <w:r>
        <w:rPr>
          <w:sz w:val="24"/>
          <w:szCs w:val="24"/>
        </w:rPr>
        <w:softHyphen/>
        <w:t>ки постоянными компонентами воздуха промышленных центров. Особенно остро стоит проблема загрязнения возду</w:t>
      </w:r>
      <w:r>
        <w:rPr>
          <w:sz w:val="24"/>
          <w:szCs w:val="24"/>
        </w:rPr>
        <w:softHyphen/>
        <w:t xml:space="preserve">ха свинцом.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Глобальное загрязнение атмосферного воздуха сказыва</w:t>
      </w:r>
      <w:r>
        <w:rPr>
          <w:sz w:val="24"/>
          <w:szCs w:val="24"/>
        </w:rPr>
        <w:softHyphen/>
        <w:t>ется на состоянии природных экосистем, особенно на зеле</w:t>
      </w:r>
      <w:r>
        <w:rPr>
          <w:sz w:val="24"/>
          <w:szCs w:val="24"/>
        </w:rPr>
        <w:softHyphen/>
        <w:t>ном покрове нашей планеты. Одним из самых наглядных показателей состояния биосферы служат леса их самочув</w:t>
      </w:r>
      <w:r>
        <w:rPr>
          <w:sz w:val="24"/>
          <w:szCs w:val="24"/>
        </w:rPr>
        <w:softHyphen/>
        <w:t xml:space="preserve">ствие.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Кислотные дожди, вызываемые главным образом диок</w:t>
      </w:r>
      <w:r>
        <w:rPr>
          <w:sz w:val="24"/>
          <w:szCs w:val="24"/>
        </w:rPr>
        <w:softHyphen/>
        <w:t>сидом серы и оксидами азота, наносят огромный вред лес</w:t>
      </w:r>
      <w:r>
        <w:rPr>
          <w:sz w:val="24"/>
          <w:szCs w:val="24"/>
        </w:rPr>
        <w:softHyphen/>
        <w:t>ным биоценозам. Установлено, что хвойные породы страда</w:t>
      </w:r>
      <w:r>
        <w:rPr>
          <w:sz w:val="24"/>
          <w:szCs w:val="24"/>
        </w:rPr>
        <w:softHyphen/>
        <w:t xml:space="preserve">ют от кислотных дождей в большей степени, чем широколиственные.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Только на территории нашей страны общая площадь лесов, пораженных промышленными выбросами, достиг</w:t>
      </w:r>
      <w:r>
        <w:rPr>
          <w:sz w:val="24"/>
          <w:szCs w:val="24"/>
        </w:rPr>
        <w:softHyphen/>
        <w:t>ла 1 млн га. Значительным фактором деградации лесов в последние годы является загрязнение окружающей среды радионуклидами. Так, в результате аварии на Чернобыльской АЭС поражено 2,1 млн га лесных мас</w:t>
      </w:r>
      <w:r>
        <w:rPr>
          <w:sz w:val="24"/>
          <w:szCs w:val="24"/>
        </w:rPr>
        <w:softHyphen/>
        <w:t xml:space="preserve">сивов 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 сильно страдают зеленые насаждения в про</w:t>
      </w:r>
      <w:r>
        <w:rPr>
          <w:sz w:val="24"/>
          <w:szCs w:val="24"/>
        </w:rPr>
        <w:softHyphen/>
        <w:t>мышленных городах, атмосфера которых содержит боль</w:t>
      </w:r>
      <w:r>
        <w:rPr>
          <w:sz w:val="24"/>
          <w:szCs w:val="24"/>
        </w:rPr>
        <w:softHyphen/>
        <w:t xml:space="preserve">шое количество загрязняющих веществ.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Воздушная экологическая проблема истощения озоново</w:t>
      </w:r>
      <w:r>
        <w:rPr>
          <w:sz w:val="24"/>
          <w:szCs w:val="24"/>
        </w:rPr>
        <w:softHyphen/>
        <w:t>го слоя, в том числе появление озоновых дыр над Антарк</w:t>
      </w:r>
      <w:r>
        <w:rPr>
          <w:sz w:val="24"/>
          <w:szCs w:val="24"/>
        </w:rPr>
        <w:softHyphen/>
        <w:t>тидой и Арктикой, связана с чрезмерным применением фреонов в производстве и быту.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Хозяйственная деятельность человека, приобретая все более глобальный характер, начинает оказывать весьма ощу</w:t>
      </w:r>
      <w:r>
        <w:rPr>
          <w:sz w:val="24"/>
          <w:szCs w:val="24"/>
        </w:rPr>
        <w:softHyphen/>
        <w:t>тимое влияние на процессы, происходящие в биосфере. Вы уже узнали о некоторых результатах деятельности человека и их влиянии на биосферу. К счастью, до определенного уровня биосфера способна к саморегуляции, что позволяет свести к минимуму негативные последствия деятельности человека. Но существует предел, когда биосфера уже не в состоянии поддер</w:t>
      </w:r>
      <w:r>
        <w:rPr>
          <w:sz w:val="24"/>
          <w:szCs w:val="24"/>
        </w:rPr>
        <w:softHyphen/>
        <w:t>живать равновесие. Начинаются необратимые процессы, при</w:t>
      </w:r>
      <w:r>
        <w:rPr>
          <w:sz w:val="24"/>
          <w:szCs w:val="24"/>
        </w:rPr>
        <w:softHyphen/>
        <w:t xml:space="preserve">водящие к экологическим катастрофам. С ними человечество уже столкнулось в ряде регионов планеты.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Человечество существенно изменило ход течения целого ряда процессов в биосфере, в том числе биохимического круговорота и миграции ряда элементов. В настоящее время, хотя и медленно, происходит качественная и коли</w:t>
      </w:r>
      <w:r>
        <w:rPr>
          <w:sz w:val="24"/>
          <w:szCs w:val="24"/>
        </w:rPr>
        <w:softHyphen/>
        <w:t>чественная перестройка всей биосферы планеты. Уже воз</w:t>
      </w:r>
      <w:r>
        <w:rPr>
          <w:sz w:val="24"/>
          <w:szCs w:val="24"/>
        </w:rPr>
        <w:softHyphen/>
        <w:t xml:space="preserve">ник ряд сложнейших экологических проблем биосферы, которые необходимо разрешить в ближайшее время. </w:t>
      </w:r>
    </w:p>
    <w:p w:rsidR="00CB30E0" w:rsidRDefault="00CB30E0" w:rsidP="00CB30E0">
      <w:pPr>
        <w:widowControl w:val="0"/>
        <w:spacing w:line="240" w:lineRule="atLeast"/>
        <w:ind w:right="607" w:firstLine="709"/>
        <w:jc w:val="center"/>
        <w:rPr>
          <w:b/>
          <w:bCs/>
          <w:sz w:val="28"/>
          <w:szCs w:val="28"/>
        </w:rPr>
      </w:pPr>
    </w:p>
    <w:p w:rsidR="00CB30E0" w:rsidRDefault="00CB30E0" w:rsidP="00CB30E0">
      <w:pPr>
        <w:widowControl w:val="0"/>
        <w:numPr>
          <w:ilvl w:val="1"/>
          <w:numId w:val="7"/>
        </w:numPr>
        <w:spacing w:line="240" w:lineRule="atLeast"/>
        <w:ind w:left="0" w:right="60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Парниковый эффект.</w:t>
      </w:r>
    </w:p>
    <w:p w:rsidR="00CB30E0" w:rsidRDefault="00CB30E0" w:rsidP="00CB30E0">
      <w:pPr>
        <w:widowControl w:val="0"/>
        <w:spacing w:line="240" w:lineRule="atLeast"/>
        <w:ind w:right="607" w:firstLine="709"/>
        <w:jc w:val="center"/>
        <w:rPr>
          <w:b/>
          <w:bCs/>
          <w:sz w:val="28"/>
          <w:szCs w:val="28"/>
        </w:rPr>
      </w:pP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сжигания различного топлива в атмосферу ежегодно выбрасывается около 20 </w:t>
      </w:r>
      <w:bookmarkStart w:id="1" w:name="e0_3_"/>
      <w:r>
        <w:rPr>
          <w:sz w:val="24"/>
          <w:szCs w:val="24"/>
        </w:rPr>
        <w:t xml:space="preserve">млрд </w:t>
      </w:r>
      <w:bookmarkEnd w:id="1"/>
      <w:r>
        <w:rPr>
          <w:sz w:val="24"/>
          <w:szCs w:val="24"/>
        </w:rPr>
        <w:t xml:space="preserve">т углекислого газа и поглощается соответствующее количество кислорода. Природный запас </w:t>
      </w:r>
      <w:bookmarkStart w:id="2" w:name="e0_4_"/>
      <w:r>
        <w:rPr>
          <w:sz w:val="24"/>
          <w:szCs w:val="24"/>
        </w:rPr>
        <w:t xml:space="preserve">СО2 </w:t>
      </w:r>
      <w:bookmarkEnd w:id="2"/>
      <w:r>
        <w:rPr>
          <w:sz w:val="24"/>
          <w:szCs w:val="24"/>
        </w:rPr>
        <w:t xml:space="preserve">в атмосфере составляет величину порядка 50 000 </w:t>
      </w:r>
      <w:bookmarkStart w:id="3" w:name="e0_5_"/>
      <w:r>
        <w:rPr>
          <w:sz w:val="24"/>
          <w:szCs w:val="24"/>
        </w:rPr>
        <w:t xml:space="preserve">млрд </w:t>
      </w:r>
      <w:bookmarkEnd w:id="3"/>
      <w:r>
        <w:rPr>
          <w:sz w:val="24"/>
          <w:szCs w:val="24"/>
        </w:rPr>
        <w:t xml:space="preserve">т. Эта величина колеблется и зависит, в частности, от вулканической активности. Однако </w:t>
      </w:r>
      <w:bookmarkStart w:id="4" w:name="e0_6_"/>
      <w:r>
        <w:rPr>
          <w:sz w:val="24"/>
          <w:szCs w:val="24"/>
        </w:rPr>
        <w:t xml:space="preserve">антропогенные </w:t>
      </w:r>
      <w:bookmarkEnd w:id="4"/>
      <w:r>
        <w:rPr>
          <w:sz w:val="24"/>
          <w:szCs w:val="24"/>
        </w:rPr>
        <w:t>выбросы углекислого газа превышают естествен</w:t>
      </w:r>
      <w:r>
        <w:rPr>
          <w:sz w:val="24"/>
          <w:szCs w:val="24"/>
        </w:rPr>
        <w:softHyphen/>
        <w:t>ные и составляют в настоящее время большую долю его общего количества. Увеличение концентрации углекислого газа в атмосфере, сопровождающееся ростом количества аэрозоля (мелких частиц пыли, сажи, взвесей растворов некоторых химических соединений), может привести к за</w:t>
      </w:r>
      <w:r>
        <w:rPr>
          <w:sz w:val="24"/>
          <w:szCs w:val="24"/>
        </w:rPr>
        <w:softHyphen/>
        <w:t>метным изменениям климата и соответственно к наруше</w:t>
      </w:r>
      <w:r>
        <w:rPr>
          <w:sz w:val="24"/>
          <w:szCs w:val="24"/>
        </w:rPr>
        <w:softHyphen/>
        <w:t>нию складывавшихся в течение миллионов лет равновес</w:t>
      </w:r>
      <w:r>
        <w:rPr>
          <w:sz w:val="24"/>
          <w:szCs w:val="24"/>
        </w:rPr>
        <w:softHyphen/>
        <w:t xml:space="preserve">ных связей в биосфере.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Итогом нарушения прозрачности атмосферы, а следова</w:t>
      </w:r>
      <w:r>
        <w:rPr>
          <w:sz w:val="24"/>
          <w:szCs w:val="24"/>
        </w:rPr>
        <w:softHyphen/>
        <w:t xml:space="preserve">тельно, и теплового баланса может явиться возникновение </w:t>
      </w:r>
      <w:bookmarkStart w:id="5" w:name="e0_7_"/>
      <w:r>
        <w:rPr>
          <w:b/>
          <w:bCs/>
          <w:sz w:val="24"/>
          <w:szCs w:val="24"/>
        </w:rPr>
        <w:t>«</w:t>
      </w:r>
      <w:bookmarkStart w:id="6" w:name="e0_8_"/>
      <w:bookmarkEnd w:id="5"/>
      <w:r>
        <w:rPr>
          <w:b/>
          <w:bCs/>
          <w:sz w:val="24"/>
          <w:szCs w:val="24"/>
        </w:rPr>
        <w:t>парников</w:t>
      </w:r>
      <w:bookmarkEnd w:id="6"/>
      <w:r>
        <w:rPr>
          <w:b/>
          <w:bCs/>
          <w:sz w:val="24"/>
          <w:szCs w:val="24"/>
        </w:rPr>
        <w:t>ого эффекта»</w:t>
      </w:r>
      <w:r>
        <w:rPr>
          <w:sz w:val="24"/>
          <w:szCs w:val="24"/>
        </w:rPr>
        <w:t>, то есть увеличения сред</w:t>
      </w:r>
      <w:r>
        <w:rPr>
          <w:sz w:val="24"/>
          <w:szCs w:val="24"/>
        </w:rPr>
        <w:softHyphen/>
        <w:t>ней температуры атмосферы на несколько градусов. Это способно вызвать таяние ледников полярных областей, по</w:t>
      </w:r>
      <w:r>
        <w:rPr>
          <w:sz w:val="24"/>
          <w:szCs w:val="24"/>
        </w:rPr>
        <w:softHyphen/>
        <w:t>вышение уровня Мирового океана, изменение его соленос</w:t>
      </w:r>
      <w:r>
        <w:rPr>
          <w:sz w:val="24"/>
          <w:szCs w:val="24"/>
        </w:rPr>
        <w:softHyphen/>
        <w:t>ти, температуры, глобальные нарушения климата, затопле</w:t>
      </w:r>
      <w:r>
        <w:rPr>
          <w:sz w:val="24"/>
          <w:szCs w:val="24"/>
        </w:rPr>
        <w:softHyphen/>
        <w:t>ние прибрежных низменностей и многие другие неблаго</w:t>
      </w:r>
      <w:r>
        <w:rPr>
          <w:sz w:val="24"/>
          <w:szCs w:val="24"/>
        </w:rPr>
        <w:softHyphen/>
        <w:t xml:space="preserve">приятные последствия.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Выброс в атмосферу промышленных газов, включаю</w:t>
      </w:r>
      <w:r>
        <w:rPr>
          <w:sz w:val="24"/>
          <w:szCs w:val="24"/>
        </w:rPr>
        <w:softHyphen/>
        <w:t xml:space="preserve">щих такие соединения, как окись углерода СО </w:t>
      </w:r>
      <w:bookmarkStart w:id="7" w:name="e0_9_"/>
      <w:r>
        <w:rPr>
          <w:sz w:val="24"/>
          <w:szCs w:val="24"/>
        </w:rPr>
        <w:t xml:space="preserve">(угарный </w:t>
      </w:r>
      <w:bookmarkEnd w:id="7"/>
      <w:r>
        <w:rPr>
          <w:sz w:val="24"/>
          <w:szCs w:val="24"/>
        </w:rPr>
        <w:t>газ</w:t>
      </w:r>
      <w:bookmarkStart w:id="8" w:name="e0_10_"/>
      <w:r>
        <w:rPr>
          <w:sz w:val="24"/>
          <w:szCs w:val="24"/>
        </w:rPr>
        <w:t xml:space="preserve">), </w:t>
      </w:r>
      <w:bookmarkEnd w:id="8"/>
      <w:r>
        <w:rPr>
          <w:sz w:val="24"/>
          <w:szCs w:val="24"/>
        </w:rPr>
        <w:t>окислы азота</w:t>
      </w:r>
      <w:bookmarkStart w:id="9" w:name="e0_11_"/>
      <w:r>
        <w:rPr>
          <w:sz w:val="24"/>
          <w:szCs w:val="24"/>
        </w:rPr>
        <w:t xml:space="preserve">, </w:t>
      </w:r>
      <w:bookmarkEnd w:id="9"/>
      <w:r>
        <w:rPr>
          <w:sz w:val="24"/>
          <w:szCs w:val="24"/>
        </w:rPr>
        <w:t xml:space="preserve">серы, аммиака и других загрязнителей, </w:t>
      </w:r>
      <w:bookmarkStart w:id="10" w:name="e0_12_"/>
      <w:r>
        <w:rPr>
          <w:sz w:val="24"/>
          <w:szCs w:val="24"/>
        </w:rPr>
        <w:t xml:space="preserve">приводит к </w:t>
      </w:r>
      <w:bookmarkEnd w:id="10"/>
      <w:r>
        <w:rPr>
          <w:sz w:val="24"/>
          <w:szCs w:val="24"/>
        </w:rPr>
        <w:t xml:space="preserve">угнетению жизнедеятельности растений и </w:t>
      </w:r>
      <w:bookmarkStart w:id="11" w:name="e0_13_"/>
      <w:r>
        <w:rPr>
          <w:sz w:val="24"/>
          <w:szCs w:val="24"/>
        </w:rPr>
        <w:t xml:space="preserve">животных, нарушениям обменных процессов, к отравлению и гибели живых организмов. </w:t>
      </w:r>
      <w:bookmarkEnd w:id="11"/>
      <w:r>
        <w:rPr>
          <w:sz w:val="24"/>
          <w:szCs w:val="24"/>
        </w:rPr>
        <w:t>По новейшим данным ученых, за 80-е гг. средняя температура воздуха в северном полушарии повысилась по сравнению с концом XIX в. на 0,5-0,6 "С. По прогнозам, к началу 2000 г. средняя температура на планете может повыситься на 1,2 "С по сравнению с доиндустриальной эпохой. Ученые связывают такое повышение температу</w:t>
      </w:r>
      <w:r>
        <w:rPr>
          <w:sz w:val="24"/>
          <w:szCs w:val="24"/>
        </w:rPr>
        <w:softHyphen/>
        <w:t>ры в первую очередь с увеличением содержания углекислого газа (диоксида углерода) и аэрозолей в атмосфере. Это приво</w:t>
      </w:r>
      <w:r>
        <w:rPr>
          <w:sz w:val="24"/>
          <w:szCs w:val="24"/>
        </w:rPr>
        <w:softHyphen/>
        <w:t>дит к чрезмерному поглощению воздухом теплового излуче</w:t>
      </w:r>
      <w:r>
        <w:rPr>
          <w:sz w:val="24"/>
          <w:szCs w:val="24"/>
        </w:rPr>
        <w:softHyphen/>
        <w:t>ния Земли. Очевидно, определенную роль в создании так называемого «парникового эффекта» играет и тепло, выде</w:t>
      </w:r>
      <w:r>
        <w:rPr>
          <w:sz w:val="24"/>
          <w:szCs w:val="24"/>
        </w:rPr>
        <w:softHyphen/>
        <w:t xml:space="preserve">ляющееся от ТЭЦ и АЭС.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Потепление климата может привести .к интенсивному таянию ледников и повышению уровня Мирового океана. Изменения, которые могут произойти вследствие этого, просто трудно предсказать.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Решить данную проблему было бы можно, сократив вы</w:t>
      </w:r>
      <w:r>
        <w:rPr>
          <w:sz w:val="24"/>
          <w:szCs w:val="24"/>
        </w:rPr>
        <w:softHyphen/>
        <w:t xml:space="preserve">бросы углекислого газа в атмосферу и установив равновесие в цикле круговорота углерода. </w:t>
      </w:r>
    </w:p>
    <w:p w:rsidR="00CB30E0" w:rsidRDefault="00CB30E0" w:rsidP="00CB30E0">
      <w:pPr>
        <w:widowControl w:val="0"/>
        <w:spacing w:line="240" w:lineRule="atLeast"/>
        <w:ind w:right="60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2.2  Истощение азонового слоя.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b/>
          <w:bCs/>
          <w:sz w:val="24"/>
          <w:szCs w:val="24"/>
        </w:rPr>
      </w:pP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Истощение озонового </w:t>
      </w:r>
      <w:r>
        <w:rPr>
          <w:sz w:val="24"/>
          <w:szCs w:val="24"/>
        </w:rPr>
        <w:t>слоя. В последние годы ученые все с большей тревогой отмечают истощение озонового слоя атмосферы, который является защитным экраном от ульт</w:t>
      </w:r>
      <w:r>
        <w:rPr>
          <w:sz w:val="24"/>
          <w:szCs w:val="24"/>
        </w:rPr>
        <w:softHyphen/>
        <w:t>рафиолетового излучения. Особенно быстро этот процесс происходит над полюсами планеты, где появились так на</w:t>
      </w:r>
      <w:r>
        <w:rPr>
          <w:sz w:val="24"/>
          <w:szCs w:val="24"/>
        </w:rPr>
        <w:softHyphen/>
        <w:t>зываемые озоновые дыры. Опасность заключается в том, что ультрафиолетовое излучение губительно для живых ор</w:t>
      </w:r>
      <w:r>
        <w:rPr>
          <w:sz w:val="24"/>
          <w:szCs w:val="24"/>
        </w:rPr>
        <w:softHyphen/>
        <w:t xml:space="preserve">ганизмов.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Основной причиной истощения озонового слоя является применение людьми хлорфторуглеводородов (фреонов), ши</w:t>
      </w:r>
      <w:r>
        <w:rPr>
          <w:i/>
          <w:iCs/>
          <w:sz w:val="24"/>
          <w:szCs w:val="24"/>
        </w:rPr>
        <w:softHyphen/>
        <w:t>роко используемых в производстве и быту в качестве хла дореагентов, пенообразователей, растворителей. аэрозо</w:t>
      </w:r>
      <w:r>
        <w:rPr>
          <w:sz w:val="24"/>
          <w:szCs w:val="24"/>
        </w:rPr>
        <w:t xml:space="preserve">лей. </w:t>
      </w:r>
      <w:r>
        <w:rPr>
          <w:i/>
          <w:iCs/>
          <w:sz w:val="24"/>
          <w:szCs w:val="24"/>
        </w:rPr>
        <w:t xml:space="preserve">Фреоны интенсивно разрушают озон. Сами же они разрушаются очень медленно, в течение 50-200 лет. В 1990 г. в мире производилось более 1300 тыс. т озоноразрушающих веществ.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 действием ультрафиолетового излучения молеку</w:t>
      </w:r>
      <w:r>
        <w:rPr>
          <w:i/>
          <w:iCs/>
          <w:sz w:val="24"/>
          <w:szCs w:val="24"/>
        </w:rPr>
        <w:softHyphen/>
        <w:t>лы кислорода (О2) распадаются на свободные атомы, ко</w:t>
      </w:r>
      <w:r>
        <w:rPr>
          <w:i/>
          <w:iCs/>
          <w:sz w:val="24"/>
          <w:szCs w:val="24"/>
        </w:rPr>
        <w:softHyphen/>
        <w:t>торые в свою очередь могут присоединяться к другим мо</w:t>
      </w:r>
      <w:r>
        <w:rPr>
          <w:i/>
          <w:iCs/>
          <w:sz w:val="24"/>
          <w:szCs w:val="24"/>
        </w:rPr>
        <w:softHyphen/>
        <w:t>лекулам кислорода с образованием озона (О3). Свободные атомы кислорода могут также реагировать с молекулами озона, образуя две молекулы кислорода. Таким образом, между кислородом и озоном устанавливается и поддержи</w:t>
      </w:r>
      <w:r>
        <w:rPr>
          <w:i/>
          <w:iCs/>
          <w:sz w:val="24"/>
          <w:szCs w:val="24"/>
        </w:rPr>
        <w:softHyphen/>
        <w:t xml:space="preserve">вается равновесие.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Однако загрязнители типа фреонов катализируют (ускоряют) процесс разложения озона, нарушая равнове</w:t>
      </w:r>
      <w:r>
        <w:rPr>
          <w:i/>
          <w:iCs/>
          <w:sz w:val="24"/>
          <w:szCs w:val="24"/>
        </w:rPr>
        <w:softHyphen/>
        <w:t>сие между ним и кислородом в сторону уменьшения кон</w:t>
      </w:r>
      <w:r>
        <w:rPr>
          <w:i/>
          <w:iCs/>
          <w:sz w:val="24"/>
          <w:szCs w:val="24"/>
        </w:rPr>
        <w:softHyphen/>
        <w:t xml:space="preserve">центрации озона.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опасность, нависшую над планетой, междуна</w:t>
      </w:r>
      <w:r>
        <w:rPr>
          <w:sz w:val="24"/>
          <w:szCs w:val="24"/>
        </w:rPr>
        <w:softHyphen/>
        <w:t>родное сообщество сделало первый шаг к решению этой проблемы. Подписано международное соглашение, по кото</w:t>
      </w:r>
      <w:r>
        <w:rPr>
          <w:sz w:val="24"/>
          <w:szCs w:val="24"/>
        </w:rPr>
        <w:softHyphen/>
        <w:t>рому производство фреонов в мире к 1999 г. должно сокра</w:t>
      </w:r>
      <w:r>
        <w:rPr>
          <w:sz w:val="24"/>
          <w:szCs w:val="24"/>
        </w:rPr>
        <w:softHyphen/>
        <w:t xml:space="preserve">титься примерно на 50% 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b/>
          <w:bCs/>
          <w:sz w:val="28"/>
          <w:szCs w:val="28"/>
        </w:rPr>
        <w:t xml:space="preserve">Заключение.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32"/>
          <w:szCs w:val="32"/>
        </w:rPr>
      </w:pPr>
    </w:p>
    <w:p w:rsidR="00CB30E0" w:rsidRDefault="00CB30E0" w:rsidP="00CB30E0">
      <w:pPr>
        <w:pStyle w:val="a3"/>
        <w:ind w:left="0" w:firstLine="709"/>
      </w:pPr>
      <w:r>
        <w:t>Из-за увеличения масштабов антропогенного воздействия (хозяйственной деятельности человека), особенно в последнее столетие, нарушается равновесие в биосфере, что может при</w:t>
      </w:r>
      <w:r>
        <w:softHyphen/>
        <w:t>вести к необратимым процессам и поставить вопрос о возмож</w:t>
      </w:r>
      <w:r>
        <w:softHyphen/>
        <w:t>ности жизни на планете. Это связано с развитием промышленности, энергетики, транспорта, сельского хозяйства и других видов деятельности человека без учета возможностей биосферы Земли. Уже сейчас перед человечеством встали серьезные экологические проблемы, требующие незамедли</w:t>
      </w:r>
      <w:r>
        <w:softHyphen/>
        <w:t xml:space="preserve">тельного решения. </w:t>
      </w:r>
      <w:bookmarkEnd w:id="0"/>
    </w:p>
    <w:p w:rsidR="00CB30E0" w:rsidRDefault="00CB30E0" w:rsidP="00CB30E0">
      <w:pPr>
        <w:widowControl w:val="0"/>
        <w:spacing w:line="240" w:lineRule="atLeast"/>
        <w:ind w:right="-432" w:firstLine="709"/>
        <w:jc w:val="center"/>
        <w:rPr>
          <w:b/>
          <w:bCs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b/>
          <w:bCs/>
          <w:sz w:val="36"/>
          <w:szCs w:val="36"/>
        </w:rPr>
        <w:t>Используемая литература.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center"/>
        <w:rPr>
          <w:b/>
          <w:bCs/>
          <w:sz w:val="36"/>
          <w:szCs w:val="36"/>
        </w:rPr>
      </w:pPr>
    </w:p>
    <w:p w:rsidR="00CB30E0" w:rsidRDefault="00CB30E0" w:rsidP="00CB30E0">
      <w:pPr>
        <w:widowControl w:val="0"/>
        <w:numPr>
          <w:ilvl w:val="0"/>
          <w:numId w:val="2"/>
        </w:numPr>
        <w:spacing w:line="240" w:lineRule="atLeast"/>
        <w:ind w:left="0"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 А. Криксунов, В.В. Пасечник, А.П. Сидорин «Экология» </w:t>
      </w:r>
    </w:p>
    <w:p w:rsidR="00CB30E0" w:rsidRDefault="00CB30E0" w:rsidP="00CB30E0">
      <w:pPr>
        <w:widowControl w:val="0"/>
        <w:spacing w:line="240" w:lineRule="atLeast"/>
        <w:ind w:right="-4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Издательский дом «Дрофа» 1995</w:t>
      </w:r>
    </w:p>
    <w:p w:rsidR="00CB30E0" w:rsidRDefault="00CB30E0" w:rsidP="00CB30E0">
      <w:pPr>
        <w:widowControl w:val="0"/>
        <w:numPr>
          <w:ilvl w:val="0"/>
          <w:numId w:val="4"/>
        </w:numPr>
        <w:spacing w:line="240" w:lineRule="atLeast"/>
        <w:ind w:left="0" w:right="418" w:firstLine="709"/>
        <w:jc w:val="both"/>
        <w:rPr>
          <w:sz w:val="24"/>
          <w:szCs w:val="24"/>
        </w:rPr>
      </w:pPr>
      <w:r>
        <w:rPr>
          <w:sz w:val="24"/>
          <w:szCs w:val="24"/>
        </w:rPr>
        <w:t>Н.А. Агаджанян, В.И. Торшин «Экология человека» ММП «Экоцентр», КРУК 1994</w:t>
      </w:r>
      <w:bookmarkStart w:id="12" w:name="_GoBack"/>
      <w:bookmarkEnd w:id="12"/>
    </w:p>
    <w:sectPr w:rsidR="00CB30E0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462"/>
    <w:multiLevelType w:val="singleLevel"/>
    <w:tmpl w:val="41329FE4"/>
    <w:lvl w:ilvl="0">
      <w:start w:val="2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">
    <w:nsid w:val="0FC11883"/>
    <w:multiLevelType w:val="multilevel"/>
    <w:tmpl w:val="3E4422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E3B5736"/>
    <w:multiLevelType w:val="singleLevel"/>
    <w:tmpl w:val="F3BE7DC2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abstractNum w:abstractNumId="3">
    <w:nsid w:val="3FD504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211F30"/>
    <w:multiLevelType w:val="singleLevel"/>
    <w:tmpl w:val="489848B2"/>
    <w:lvl w:ilvl="0">
      <w:start w:val="4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none"/>
      </w:rPr>
    </w:lvl>
  </w:abstractNum>
  <w:abstractNum w:abstractNumId="5">
    <w:nsid w:val="54F462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-1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8"/>
          <w:szCs w:val="28"/>
          <w:u w:val="none"/>
        </w:rPr>
      </w:lvl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E0"/>
    <w:rsid w:val="000E58BD"/>
    <w:rsid w:val="00814559"/>
    <w:rsid w:val="00BB5725"/>
    <w:rsid w:val="00CB30E0"/>
    <w:rsid w:val="00C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118EA4B-5A6E-4290-83A7-2183F03A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uiPriority w:val="99"/>
    <w:pPr>
      <w:keepNext/>
      <w:jc w:val="center"/>
    </w:pPr>
    <w:rPr>
      <w:b/>
      <w:bCs/>
      <w:caps/>
      <w:sz w:val="56"/>
      <w:szCs w:val="56"/>
    </w:rPr>
  </w:style>
  <w:style w:type="paragraph" w:customStyle="1" w:styleId="2">
    <w:name w:val="çàãîëîâîê 2"/>
    <w:basedOn w:val="a"/>
    <w:next w:val="a"/>
    <w:uiPriority w:val="99"/>
    <w:pPr>
      <w:keepNext/>
      <w:jc w:val="center"/>
    </w:pPr>
    <w:rPr>
      <w:b/>
      <w:bCs/>
      <w:sz w:val="32"/>
      <w:szCs w:val="32"/>
      <w:lang w:val="en-US"/>
    </w:rPr>
  </w:style>
  <w:style w:type="paragraph" w:customStyle="1" w:styleId="4">
    <w:name w:val="çàãîëîâîê 4"/>
    <w:basedOn w:val="a"/>
    <w:next w:val="a"/>
    <w:uiPriority w:val="99"/>
    <w:pPr>
      <w:keepNext/>
      <w:ind w:left="4320"/>
      <w:jc w:val="right"/>
    </w:pPr>
    <w:rPr>
      <w:rFonts w:ascii="Arial" w:hAnsi="Arial" w:cs="Arial"/>
      <w:i/>
      <w:iCs/>
      <w:sz w:val="28"/>
      <w:szCs w:val="28"/>
      <w:lang w:val="en-US"/>
    </w:rPr>
  </w:style>
  <w:style w:type="paragraph" w:customStyle="1" w:styleId="6">
    <w:name w:val="çàãîëîâîê 6"/>
    <w:basedOn w:val="a"/>
    <w:next w:val="a"/>
    <w:uiPriority w:val="99"/>
    <w:pPr>
      <w:keepNext/>
      <w:tabs>
        <w:tab w:val="left" w:pos="1701"/>
        <w:tab w:val="left" w:pos="4606"/>
      </w:tabs>
      <w:ind w:right="360"/>
      <w:jc w:val="center"/>
    </w:pPr>
    <w:rPr>
      <w:rFonts w:ascii="Arial" w:hAnsi="Arial" w:cs="Arial"/>
      <w:i/>
      <w:iCs/>
      <w:sz w:val="28"/>
      <w:szCs w:val="28"/>
    </w:rPr>
  </w:style>
  <w:style w:type="paragraph" w:styleId="a3">
    <w:name w:val="Block Text"/>
    <w:basedOn w:val="a"/>
    <w:uiPriority w:val="99"/>
    <w:pPr>
      <w:widowControl w:val="0"/>
      <w:spacing w:line="240" w:lineRule="atLeast"/>
      <w:ind w:left="-567" w:right="-432" w:firstLine="28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Сургутский государственный университет</vt:lpstr>
    </vt:vector>
  </TitlesOfParts>
  <Company>Home Computer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Сургутский государственный университет</dc:title>
  <dc:subject/>
  <dc:creator>Lexx</dc:creator>
  <cp:keywords/>
  <dc:description/>
  <cp:lastModifiedBy>admin</cp:lastModifiedBy>
  <cp:revision>2</cp:revision>
  <dcterms:created xsi:type="dcterms:W3CDTF">2014-03-13T06:42:00Z</dcterms:created>
  <dcterms:modified xsi:type="dcterms:W3CDTF">2014-03-13T06:42:00Z</dcterms:modified>
</cp:coreProperties>
</file>