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BE" w:rsidRDefault="001F190E">
      <w:pPr>
        <w:ind w:left="-284"/>
        <w:jc w:val="center"/>
      </w:pPr>
      <w:r>
        <w:t>Волгоградский государственный медицинский университет</w:t>
      </w:r>
    </w:p>
    <w:p w:rsidR="002179BE" w:rsidRDefault="001F190E">
      <w:pPr>
        <w:ind w:left="-284"/>
        <w:jc w:val="center"/>
      </w:pPr>
      <w:r>
        <w:t>Факультет социальной работы и клинической психологии</w:t>
      </w:r>
    </w:p>
    <w:p w:rsidR="002179BE" w:rsidRDefault="001F190E">
      <w:pPr>
        <w:widowControl w:val="0"/>
        <w:ind w:right="51"/>
        <w:jc w:val="center"/>
        <w:rPr>
          <w:b/>
          <w:bCs/>
          <w:sz w:val="40"/>
          <w:szCs w:val="40"/>
        </w:rPr>
      </w:pPr>
      <w:r>
        <w:t>Кафедра общей и клинической психологии</w:t>
      </w:r>
      <w:r>
        <w:rPr>
          <w:b/>
          <w:bCs/>
          <w:szCs w:val="40"/>
        </w:rPr>
        <w:t xml:space="preserve"> </w:t>
      </w:r>
    </w:p>
    <w:p w:rsidR="002179BE" w:rsidRDefault="002179BE">
      <w:pPr>
        <w:widowControl w:val="0"/>
        <w:ind w:right="51"/>
        <w:jc w:val="center"/>
        <w:rPr>
          <w:b/>
          <w:bCs/>
          <w:sz w:val="40"/>
          <w:szCs w:val="40"/>
        </w:rPr>
      </w:pPr>
    </w:p>
    <w:p w:rsidR="002179BE" w:rsidRDefault="002179BE">
      <w:pPr>
        <w:widowControl w:val="0"/>
        <w:ind w:right="51"/>
        <w:jc w:val="center"/>
        <w:rPr>
          <w:b/>
          <w:bCs/>
          <w:sz w:val="40"/>
          <w:szCs w:val="40"/>
        </w:rPr>
      </w:pPr>
    </w:p>
    <w:p w:rsidR="002179BE" w:rsidRDefault="002179BE">
      <w:pPr>
        <w:widowControl w:val="0"/>
        <w:ind w:right="51"/>
        <w:jc w:val="center"/>
        <w:rPr>
          <w:b/>
          <w:bCs/>
          <w:sz w:val="40"/>
          <w:szCs w:val="40"/>
        </w:rPr>
      </w:pPr>
    </w:p>
    <w:p w:rsidR="002179BE" w:rsidRDefault="002179BE">
      <w:pPr>
        <w:widowControl w:val="0"/>
        <w:ind w:right="51"/>
        <w:jc w:val="center"/>
        <w:rPr>
          <w:b/>
          <w:bCs/>
          <w:sz w:val="40"/>
          <w:szCs w:val="40"/>
        </w:rPr>
      </w:pPr>
    </w:p>
    <w:p w:rsidR="002179BE" w:rsidRDefault="002179BE">
      <w:pPr>
        <w:widowControl w:val="0"/>
        <w:ind w:right="51"/>
        <w:jc w:val="center"/>
        <w:rPr>
          <w:b/>
          <w:bCs/>
          <w:sz w:val="40"/>
          <w:szCs w:val="40"/>
        </w:rPr>
      </w:pPr>
    </w:p>
    <w:p w:rsidR="002179BE" w:rsidRDefault="002179BE">
      <w:pPr>
        <w:widowControl w:val="0"/>
        <w:ind w:right="51"/>
        <w:jc w:val="center"/>
        <w:rPr>
          <w:b/>
          <w:bCs/>
          <w:sz w:val="40"/>
          <w:szCs w:val="40"/>
        </w:rPr>
      </w:pPr>
    </w:p>
    <w:p w:rsidR="002179BE" w:rsidRDefault="001F190E">
      <w:pPr>
        <w:widowControl w:val="0"/>
        <w:ind w:right="51"/>
        <w:jc w:val="center"/>
        <w:rPr>
          <w:b/>
          <w:bCs/>
          <w:sz w:val="28"/>
          <w:szCs w:val="40"/>
        </w:rPr>
      </w:pPr>
      <w:r>
        <w:rPr>
          <w:b/>
          <w:bCs/>
          <w:sz w:val="28"/>
          <w:szCs w:val="40"/>
        </w:rPr>
        <w:t>МЕТОДИЧЕСКИЕ  РЕКОМЕНДАЦИИ</w:t>
      </w:r>
    </w:p>
    <w:p w:rsidR="002179BE" w:rsidRDefault="001F190E">
      <w:pPr>
        <w:pStyle w:val="1"/>
        <w:rPr>
          <w:sz w:val="28"/>
        </w:rPr>
      </w:pPr>
      <w:r>
        <w:rPr>
          <w:sz w:val="28"/>
        </w:rPr>
        <w:t>ПО  КУРСУ  МЕДИЦИНСКОЙ ПСИХОЛОГИИ</w:t>
      </w:r>
    </w:p>
    <w:p w:rsidR="002179BE" w:rsidRDefault="001F190E">
      <w:pPr>
        <w:pStyle w:val="2"/>
      </w:pPr>
      <w:r>
        <w:t>ДЛЯ  СТУДЕНТОВ  МЕДИЦИНСКИХ  ВУЗОВ</w:t>
      </w: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2179BE">
      <w:pPr>
        <w:widowControl w:val="0"/>
        <w:ind w:right="51"/>
        <w:jc w:val="center"/>
        <w:rPr>
          <w:b/>
          <w:bCs/>
          <w:sz w:val="28"/>
          <w:szCs w:val="28"/>
        </w:rPr>
      </w:pPr>
    </w:p>
    <w:p w:rsidR="002179BE" w:rsidRDefault="001F190E">
      <w:pPr>
        <w:pStyle w:val="3"/>
      </w:pPr>
      <w:r>
        <w:t>Волгоград, 2004</w:t>
      </w:r>
    </w:p>
    <w:p w:rsidR="002179BE" w:rsidRDefault="001F190E">
      <w:pPr>
        <w:widowControl w:val="0"/>
        <w:spacing w:before="120"/>
        <w:ind w:right="51"/>
        <w:jc w:val="center"/>
        <w:rPr>
          <w:sz w:val="22"/>
          <w:szCs w:val="28"/>
        </w:rPr>
      </w:pPr>
      <w:r>
        <w:rPr>
          <w:sz w:val="28"/>
          <w:szCs w:val="28"/>
        </w:rPr>
        <w:br w:type="page"/>
      </w:r>
      <w:r>
        <w:rPr>
          <w:sz w:val="22"/>
          <w:szCs w:val="28"/>
        </w:rPr>
        <w:t xml:space="preserve">Рекомендовано к печати учебно-методической комиссией факультета </w:t>
      </w:r>
    </w:p>
    <w:p w:rsidR="002179BE" w:rsidRDefault="001F190E">
      <w:pPr>
        <w:widowControl w:val="0"/>
        <w:spacing w:before="120"/>
        <w:ind w:right="51"/>
        <w:jc w:val="center"/>
        <w:rPr>
          <w:sz w:val="22"/>
          <w:szCs w:val="28"/>
        </w:rPr>
      </w:pPr>
      <w:r>
        <w:rPr>
          <w:sz w:val="22"/>
          <w:szCs w:val="28"/>
        </w:rPr>
        <w:t>социальной работы и клинической психологии</w:t>
      </w:r>
    </w:p>
    <w:p w:rsidR="002179BE" w:rsidRDefault="001F190E">
      <w:pPr>
        <w:jc w:val="center"/>
        <w:rPr>
          <w:sz w:val="22"/>
          <w:szCs w:val="28"/>
        </w:rPr>
      </w:pPr>
      <w:r>
        <w:rPr>
          <w:sz w:val="22"/>
          <w:szCs w:val="28"/>
        </w:rPr>
        <w:t>Волгоградского государственного медицинского университета</w:t>
      </w:r>
    </w:p>
    <w:p w:rsidR="002179BE" w:rsidRDefault="002179BE">
      <w:pPr>
        <w:jc w:val="center"/>
        <w:rPr>
          <w:sz w:val="22"/>
          <w:szCs w:val="28"/>
        </w:rPr>
      </w:pPr>
    </w:p>
    <w:p w:rsidR="002179BE" w:rsidRDefault="001F190E">
      <w:pPr>
        <w:jc w:val="center"/>
        <w:rPr>
          <w:sz w:val="22"/>
          <w:szCs w:val="28"/>
        </w:rPr>
      </w:pPr>
      <w:r>
        <w:rPr>
          <w:sz w:val="22"/>
          <w:szCs w:val="28"/>
        </w:rPr>
        <w:t xml:space="preserve">Утверждено Советом факультета социальной работы и клинической психологии </w:t>
      </w:r>
    </w:p>
    <w:p w:rsidR="002179BE" w:rsidRDefault="001F190E">
      <w:pPr>
        <w:spacing w:before="360"/>
        <w:ind w:left="425" w:firstLine="284"/>
        <w:rPr>
          <w:sz w:val="22"/>
          <w:szCs w:val="28"/>
        </w:rPr>
      </w:pPr>
      <w:r>
        <w:rPr>
          <w:sz w:val="22"/>
          <w:szCs w:val="28"/>
        </w:rPr>
        <w:t>Рецензенты:  доктор педагогических наук</w:t>
      </w:r>
      <w:r>
        <w:rPr>
          <w:i/>
          <w:iCs/>
          <w:sz w:val="22"/>
          <w:szCs w:val="28"/>
        </w:rPr>
        <w:t xml:space="preserve"> В.Зайцев</w:t>
      </w:r>
    </w:p>
    <w:p w:rsidR="002179BE" w:rsidRDefault="001F190E">
      <w:pPr>
        <w:rPr>
          <w:sz w:val="22"/>
          <w:szCs w:val="28"/>
        </w:rPr>
      </w:pPr>
      <w:r>
        <w:rPr>
          <w:sz w:val="22"/>
          <w:szCs w:val="28"/>
        </w:rPr>
        <w:t xml:space="preserve">                                    кандидат психологических наук, доцент </w:t>
      </w:r>
      <w:r>
        <w:rPr>
          <w:i/>
          <w:iCs/>
          <w:sz w:val="22"/>
          <w:szCs w:val="28"/>
        </w:rPr>
        <w:t>Г.Иванова.</w:t>
      </w:r>
    </w:p>
    <w:p w:rsidR="002179BE" w:rsidRDefault="001F190E">
      <w:pPr>
        <w:spacing w:before="1200" w:line="216" w:lineRule="auto"/>
        <w:ind w:left="284" w:firstLine="567"/>
        <w:jc w:val="both"/>
        <w:rPr>
          <w:sz w:val="22"/>
          <w:szCs w:val="32"/>
        </w:rPr>
      </w:pPr>
      <w:r>
        <w:rPr>
          <w:b/>
          <w:bCs/>
          <w:sz w:val="22"/>
          <w:szCs w:val="32"/>
        </w:rPr>
        <w:t>Методические рекомендации по курсу психологии для студентов медицинских вузов</w:t>
      </w:r>
      <w:r>
        <w:rPr>
          <w:sz w:val="22"/>
          <w:szCs w:val="32"/>
        </w:rPr>
        <w:t xml:space="preserve"> / Сост. проф. В.В.Деларю -3-е изд., доп. и перераб.- Волгоград, 2004. </w:t>
      </w:r>
    </w:p>
    <w:p w:rsidR="002179BE" w:rsidRDefault="002179BE">
      <w:pPr>
        <w:pStyle w:val="a3"/>
      </w:pPr>
    </w:p>
    <w:p w:rsidR="002179BE" w:rsidRDefault="001F190E">
      <w:pPr>
        <w:pStyle w:val="a3"/>
      </w:pPr>
      <w:r>
        <w:t>Методические рекомендации составлены на основании требований Государственного образовательного стандарта (М., 2000); с учетом Приказа Министерства Здравоохранения РФ № 391 от 26.11.1996г. "О подготовке медицинских психологов для учреждений, оказывающих психиатрическую и психотерапевтическую помощь", Программы учебного курса "Психологические и педагогические основы профессиональной деятельности врача и провизора" (утверждена начальником управления учебных заведений Минздрава РФ Н.Н. Володиным, 1996г.), "Методических указаний к практическим занятиям по общей и медицинской психологии" (утверждены директором Всероссийского учебно-методического центра Минздрава РФ П.А.Душенковым, 1992г.), Программы курса "Психология и педагогика" (одобрена на заседании Президиума УМО по психологии, протокол № 2 от 01.12.1999г), других методических документов, а также опыта использования при преподавании психологии 2-го выпуска данных методических рекомендаций.</w:t>
      </w: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1F190E">
      <w:pPr>
        <w:ind w:left="425" w:hanging="425"/>
        <w:jc w:val="center"/>
        <w:rPr>
          <w:b/>
          <w:bCs/>
          <w:sz w:val="28"/>
          <w:szCs w:val="28"/>
        </w:rPr>
      </w:pPr>
      <w:r>
        <w:br w:type="page"/>
      </w:r>
      <w:r>
        <w:rPr>
          <w:b/>
          <w:bCs/>
          <w:sz w:val="28"/>
          <w:szCs w:val="28"/>
        </w:rPr>
        <w:t>Тема 1.   ПСИХОЛОГИЯ  СОМАТИЧЕСКИ  БОЛЬНОГО</w:t>
      </w:r>
    </w:p>
    <w:p w:rsidR="002179BE" w:rsidRDefault="001F190E">
      <w:pPr>
        <w:widowControl w:val="0"/>
        <w:spacing w:line="228" w:lineRule="auto"/>
        <w:ind w:left="440" w:right="50" w:hanging="440"/>
        <w:jc w:val="center"/>
        <w:rPr>
          <w:b/>
          <w:bCs/>
          <w:sz w:val="27"/>
          <w:szCs w:val="27"/>
        </w:rPr>
      </w:pPr>
      <w:r>
        <w:rPr>
          <w:b/>
          <w:bCs/>
          <w:sz w:val="27"/>
          <w:szCs w:val="27"/>
        </w:rPr>
        <w:t>Вопросы к семинарам:</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Факторы, влияющие на отношение к болезни.</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Структура (уровни) внутренней картины болезни.</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Типы отношения к болезни.</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Психологические мотивы отказа от приёма лекарств.</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Госпитализм и психическая депривация, причины и проявления.</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Ятрогении и ятропатии, определение понятий, причины и проявления.</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Врачебная тайна, содержание понятия, этические и правовые аспекты.</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Эйтаназия, этические и правовые аспекты.</w:t>
      </w:r>
    </w:p>
    <w:p w:rsidR="002179BE" w:rsidRDefault="001F190E" w:rsidP="001F190E">
      <w:pPr>
        <w:widowControl w:val="0"/>
        <w:numPr>
          <w:ilvl w:val="0"/>
          <w:numId w:val="2"/>
        </w:numPr>
        <w:spacing w:line="228" w:lineRule="auto"/>
        <w:ind w:left="352" w:right="51" w:hanging="352"/>
        <w:jc w:val="both"/>
        <w:rPr>
          <w:sz w:val="27"/>
          <w:szCs w:val="27"/>
        </w:rPr>
      </w:pPr>
      <w:r>
        <w:rPr>
          <w:sz w:val="27"/>
          <w:szCs w:val="27"/>
        </w:rPr>
        <w:t>Психология умирающего больного.</w:t>
      </w:r>
    </w:p>
    <w:p w:rsidR="002179BE" w:rsidRDefault="001F190E">
      <w:pPr>
        <w:widowControl w:val="0"/>
        <w:spacing w:line="233" w:lineRule="auto"/>
        <w:ind w:left="426" w:right="51" w:hanging="426"/>
        <w:jc w:val="center"/>
        <w:rPr>
          <w:b/>
          <w:bCs/>
        </w:rPr>
      </w:pPr>
      <w:r>
        <w:rPr>
          <w:b/>
          <w:bCs/>
        </w:rPr>
        <w:t>Основная литература:</w:t>
      </w:r>
    </w:p>
    <w:p w:rsidR="002179BE" w:rsidRDefault="001F190E" w:rsidP="001F190E">
      <w:pPr>
        <w:widowControl w:val="0"/>
        <w:numPr>
          <w:ilvl w:val="0"/>
          <w:numId w:val="3"/>
        </w:numPr>
        <w:spacing w:line="233" w:lineRule="auto"/>
        <w:ind w:right="51"/>
        <w:jc w:val="both"/>
      </w:pPr>
      <w:r>
        <w:t>Ардашева Н.А. Эвтаназия как метод искусственного прерывания жизни. Правовые вопросы ее применения // Вестник Рос. АМН. - 1996. - № 12. - С.60-64.</w:t>
      </w:r>
    </w:p>
    <w:p w:rsidR="002179BE" w:rsidRDefault="001F190E" w:rsidP="001F190E">
      <w:pPr>
        <w:widowControl w:val="0"/>
        <w:numPr>
          <w:ilvl w:val="0"/>
          <w:numId w:val="3"/>
        </w:numPr>
        <w:spacing w:line="233" w:lineRule="auto"/>
        <w:ind w:right="51"/>
        <w:jc w:val="both"/>
      </w:pPr>
      <w:r>
        <w:t>Жизнь после смерти. - М.: Сов.писатель, 1990. - С.8-56, 96-190.</w:t>
      </w:r>
    </w:p>
    <w:p w:rsidR="002179BE" w:rsidRDefault="001F190E" w:rsidP="001F190E">
      <w:pPr>
        <w:widowControl w:val="0"/>
        <w:numPr>
          <w:ilvl w:val="0"/>
          <w:numId w:val="3"/>
        </w:numPr>
        <w:spacing w:line="233" w:lineRule="auto"/>
        <w:ind w:right="51"/>
        <w:jc w:val="both"/>
      </w:pPr>
      <w:r>
        <w:t>Кабанов М.И., Личко А.Е., Смирнов В.М. Методы психологической диагностики и коррекции в клинике. - Л.:Медицина, 1983.- С.38-62.</w:t>
      </w:r>
    </w:p>
    <w:p w:rsidR="002179BE" w:rsidRDefault="001F190E" w:rsidP="001F190E">
      <w:pPr>
        <w:widowControl w:val="0"/>
        <w:numPr>
          <w:ilvl w:val="0"/>
          <w:numId w:val="3"/>
        </w:numPr>
        <w:spacing w:line="233" w:lineRule="auto"/>
        <w:ind w:right="51"/>
        <w:jc w:val="both"/>
      </w:pPr>
      <w:r>
        <w:t>Конечный Р., Боухал М. Психология в медицине. - Прага, Авиценум, 1983. - С.193-314.</w:t>
      </w:r>
    </w:p>
    <w:p w:rsidR="002179BE" w:rsidRDefault="001F190E" w:rsidP="001F190E">
      <w:pPr>
        <w:widowControl w:val="0"/>
        <w:numPr>
          <w:ilvl w:val="0"/>
          <w:numId w:val="3"/>
        </w:numPr>
        <w:spacing w:line="233" w:lineRule="auto"/>
        <w:ind w:right="51"/>
        <w:jc w:val="both"/>
      </w:pPr>
      <w:r>
        <w:t>Лакосина Н.Д., Ушаков Г.К. Учебное пособие по медицинской психологии. - М.: Медицина, 1976. - С.65-80, 86-106.</w:t>
      </w:r>
    </w:p>
    <w:p w:rsidR="002179BE" w:rsidRDefault="001F190E" w:rsidP="001F190E">
      <w:pPr>
        <w:widowControl w:val="0"/>
        <w:numPr>
          <w:ilvl w:val="0"/>
          <w:numId w:val="3"/>
        </w:numPr>
        <w:spacing w:line="233" w:lineRule="auto"/>
        <w:ind w:right="51"/>
        <w:jc w:val="both"/>
      </w:pPr>
      <w:r>
        <w:t>Мягков И.Ф., Боков С.Н. Медицинская психология: основы патопсихологии и психопатологии: Учебник для вузов. - М.: Изд-во корпорация "Логос", 1999. - 232 с.</w:t>
      </w:r>
    </w:p>
    <w:p w:rsidR="002179BE" w:rsidRDefault="001F190E" w:rsidP="001F190E">
      <w:pPr>
        <w:widowControl w:val="0"/>
        <w:numPr>
          <w:ilvl w:val="0"/>
          <w:numId w:val="3"/>
        </w:numPr>
        <w:spacing w:line="233" w:lineRule="auto"/>
        <w:ind w:right="51"/>
        <w:jc w:val="both"/>
      </w:pPr>
      <w:r>
        <w:t>Николаева В.В. Влияние хронической болезни на психику. Психологическое исследование. - М: Изд-во МГУ, 1987. - 166 с.</w:t>
      </w:r>
    </w:p>
    <w:p w:rsidR="002179BE" w:rsidRDefault="001F190E" w:rsidP="001F190E">
      <w:pPr>
        <w:widowControl w:val="0"/>
        <w:numPr>
          <w:ilvl w:val="0"/>
          <w:numId w:val="3"/>
        </w:numPr>
        <w:spacing w:line="233" w:lineRule="auto"/>
        <w:ind w:right="51"/>
        <w:jc w:val="both"/>
      </w:pPr>
      <w:r>
        <w:t>Сидоров П.И., Парняков А.В. Введение в клиническую психологию: Учебник для медвузов: Т.1-2. - Екатеринбург: Деловая книга, 2000. - Т. - 412 с.; Т.2 - 381 с.</w:t>
      </w:r>
    </w:p>
    <w:p w:rsidR="002179BE" w:rsidRDefault="001F190E">
      <w:pPr>
        <w:widowControl w:val="0"/>
        <w:spacing w:line="233" w:lineRule="auto"/>
        <w:ind w:left="426" w:right="51" w:hanging="426"/>
        <w:jc w:val="center"/>
      </w:pPr>
      <w:r>
        <w:t>***************</w:t>
      </w:r>
    </w:p>
    <w:p w:rsidR="002179BE" w:rsidRDefault="001F190E">
      <w:pPr>
        <w:widowControl w:val="0"/>
        <w:spacing w:before="60" w:line="233" w:lineRule="auto"/>
        <w:ind w:right="51" w:firstLine="709"/>
        <w:jc w:val="both"/>
        <w:rPr>
          <w:sz w:val="28"/>
          <w:szCs w:val="28"/>
        </w:rPr>
      </w:pPr>
      <w:r>
        <w:rPr>
          <w:sz w:val="28"/>
          <w:szCs w:val="28"/>
        </w:rPr>
        <w:t xml:space="preserve">"Внутренняя картина болезни", "аутопластическая картина болезни", "типы отношения к болезни", "переживание болезни", "чувство болезни", "сознание болезни", "концепция болезни" и другие </w:t>
      </w:r>
      <w:r>
        <w:rPr>
          <w:sz w:val="28"/>
          <w:szCs w:val="28"/>
          <w:u w:val="single"/>
        </w:rPr>
        <w:t>близкие</w:t>
      </w:r>
      <w:r>
        <w:rPr>
          <w:sz w:val="28"/>
          <w:szCs w:val="28"/>
        </w:rPr>
        <w:t xml:space="preserve"> понятия обозначают субъективное, личное переживание болезни. На содержание, степень выраженности субъективного переживания влияют:</w:t>
      </w:r>
    </w:p>
    <w:p w:rsidR="002179BE" w:rsidRDefault="001F190E" w:rsidP="001F190E">
      <w:pPr>
        <w:widowControl w:val="0"/>
        <w:numPr>
          <w:ilvl w:val="0"/>
          <w:numId w:val="4"/>
        </w:numPr>
        <w:ind w:left="0" w:right="50" w:firstLine="709"/>
        <w:jc w:val="both"/>
        <w:rPr>
          <w:sz w:val="28"/>
          <w:szCs w:val="28"/>
        </w:rPr>
      </w:pPr>
      <w:r>
        <w:rPr>
          <w:sz w:val="28"/>
          <w:szCs w:val="28"/>
        </w:rPr>
        <w:t xml:space="preserve">Характер заболевания, степень тяжести, локализация заболевания для </w:t>
      </w:r>
      <w:r>
        <w:rPr>
          <w:sz w:val="28"/>
          <w:szCs w:val="28"/>
          <w:u w:val="single"/>
        </w:rPr>
        <w:t>конкретного больного</w:t>
      </w:r>
      <w:r>
        <w:rPr>
          <w:sz w:val="28"/>
          <w:szCs w:val="28"/>
        </w:rPr>
        <w:t>.</w:t>
      </w:r>
    </w:p>
    <w:p w:rsidR="002179BE" w:rsidRDefault="001F190E">
      <w:pPr>
        <w:widowControl w:val="0"/>
        <w:ind w:right="50" w:firstLine="709"/>
        <w:jc w:val="both"/>
        <w:rPr>
          <w:sz w:val="28"/>
          <w:szCs w:val="28"/>
        </w:rPr>
      </w:pPr>
      <w:r>
        <w:rPr>
          <w:sz w:val="28"/>
          <w:szCs w:val="28"/>
        </w:rPr>
        <w:t>2. Представления о болезни, лечении, врачах у больного как результат воспитания, личного опыта и мнения окружающих (могут быть как достаточно адекватными, так и совершенно неправильными).</w:t>
      </w:r>
    </w:p>
    <w:p w:rsidR="002179BE" w:rsidRDefault="001F190E" w:rsidP="001F190E">
      <w:pPr>
        <w:widowControl w:val="0"/>
        <w:numPr>
          <w:ilvl w:val="0"/>
          <w:numId w:val="5"/>
        </w:numPr>
        <w:ind w:left="0" w:right="50" w:firstLine="709"/>
        <w:jc w:val="both"/>
        <w:rPr>
          <w:sz w:val="28"/>
          <w:szCs w:val="28"/>
        </w:rPr>
      </w:pPr>
      <w:r>
        <w:rPr>
          <w:sz w:val="28"/>
          <w:szCs w:val="28"/>
        </w:rPr>
        <w:t>Личность больного:</w:t>
      </w:r>
    </w:p>
    <w:p w:rsidR="002179BE" w:rsidRDefault="001F190E">
      <w:pPr>
        <w:widowControl w:val="0"/>
        <w:spacing w:line="235" w:lineRule="auto"/>
        <w:ind w:left="142" w:right="51" w:hanging="142"/>
        <w:jc w:val="both"/>
        <w:rPr>
          <w:sz w:val="28"/>
          <w:szCs w:val="28"/>
        </w:rPr>
      </w:pPr>
      <w:r>
        <w:rPr>
          <w:sz w:val="28"/>
          <w:szCs w:val="28"/>
        </w:rPr>
        <w:t>- возраст;</w:t>
      </w:r>
    </w:p>
    <w:p w:rsidR="002179BE" w:rsidRDefault="001F190E">
      <w:pPr>
        <w:widowControl w:val="0"/>
        <w:spacing w:line="235" w:lineRule="auto"/>
        <w:ind w:left="142" w:right="51" w:hanging="142"/>
        <w:jc w:val="both"/>
        <w:rPr>
          <w:sz w:val="28"/>
          <w:szCs w:val="28"/>
        </w:rPr>
      </w:pPr>
      <w:r>
        <w:rPr>
          <w:sz w:val="28"/>
          <w:szCs w:val="28"/>
        </w:rPr>
        <w:t>- степень общей чувствительности к различным факторам;</w:t>
      </w:r>
    </w:p>
    <w:p w:rsidR="002179BE" w:rsidRDefault="001F190E">
      <w:pPr>
        <w:widowControl w:val="0"/>
        <w:spacing w:line="235" w:lineRule="auto"/>
        <w:ind w:left="142" w:right="51" w:hanging="142"/>
        <w:jc w:val="both"/>
        <w:rPr>
          <w:sz w:val="28"/>
          <w:szCs w:val="28"/>
        </w:rPr>
      </w:pPr>
      <w:r>
        <w:rPr>
          <w:sz w:val="28"/>
          <w:szCs w:val="28"/>
        </w:rPr>
        <w:t>- темперамент;</w:t>
      </w:r>
    </w:p>
    <w:p w:rsidR="002179BE" w:rsidRDefault="001F190E">
      <w:pPr>
        <w:widowControl w:val="0"/>
        <w:spacing w:line="235" w:lineRule="auto"/>
        <w:ind w:left="142" w:right="51" w:hanging="142"/>
        <w:jc w:val="both"/>
        <w:rPr>
          <w:sz w:val="28"/>
          <w:szCs w:val="28"/>
        </w:rPr>
      </w:pPr>
      <w:r>
        <w:rPr>
          <w:sz w:val="28"/>
          <w:szCs w:val="28"/>
        </w:rPr>
        <w:t>- характер и шкала ценностей, другие собственно характерологические особенности;</w:t>
      </w:r>
    </w:p>
    <w:p w:rsidR="002179BE" w:rsidRDefault="001F190E">
      <w:pPr>
        <w:widowControl w:val="0"/>
        <w:spacing w:line="235" w:lineRule="auto"/>
        <w:ind w:left="142" w:right="51" w:hanging="142"/>
        <w:jc w:val="both"/>
        <w:rPr>
          <w:sz w:val="28"/>
          <w:szCs w:val="28"/>
        </w:rPr>
      </w:pPr>
      <w:r>
        <w:rPr>
          <w:sz w:val="28"/>
          <w:szCs w:val="28"/>
        </w:rPr>
        <w:t>- социальное положение больного и, особенно, наличия у него социальной поддержки (взаимоотношения улучшают здоровье).</w:t>
      </w:r>
    </w:p>
    <w:p w:rsidR="002179BE" w:rsidRDefault="001F190E">
      <w:pPr>
        <w:widowControl w:val="0"/>
        <w:ind w:left="440" w:right="50" w:hanging="440"/>
        <w:jc w:val="center"/>
        <w:rPr>
          <w:sz w:val="28"/>
          <w:szCs w:val="28"/>
        </w:rPr>
      </w:pPr>
      <w:r>
        <w:rPr>
          <w:sz w:val="28"/>
          <w:szCs w:val="28"/>
        </w:rPr>
        <w:t xml:space="preserve">В структуре внутренней картины болезни выделяют </w:t>
      </w:r>
      <w:r>
        <w:rPr>
          <w:sz w:val="28"/>
          <w:szCs w:val="28"/>
          <w:u w:val="single"/>
        </w:rPr>
        <w:t>4 уровня</w:t>
      </w:r>
      <w:r>
        <w:rPr>
          <w:sz w:val="28"/>
          <w:szCs w:val="28"/>
        </w:rPr>
        <w:t>:</w:t>
      </w:r>
    </w:p>
    <w:p w:rsidR="002179BE" w:rsidRDefault="001F190E">
      <w:pPr>
        <w:widowControl w:val="0"/>
        <w:tabs>
          <w:tab w:val="left" w:pos="6521"/>
        </w:tabs>
        <w:ind w:left="660" w:right="50" w:hanging="220"/>
        <w:jc w:val="both"/>
        <w:rPr>
          <w:sz w:val="28"/>
          <w:szCs w:val="28"/>
        </w:rPr>
      </w:pPr>
      <w:r>
        <w:rPr>
          <w:sz w:val="28"/>
          <w:szCs w:val="28"/>
        </w:rPr>
        <w:t>- чувствительный или сенсорный;</w:t>
      </w:r>
      <w:r>
        <w:rPr>
          <w:sz w:val="28"/>
          <w:szCs w:val="28"/>
        </w:rPr>
        <w:tab/>
        <w:t>- эмоциональный;</w:t>
      </w:r>
    </w:p>
    <w:p w:rsidR="002179BE" w:rsidRDefault="001F190E">
      <w:pPr>
        <w:widowControl w:val="0"/>
        <w:tabs>
          <w:tab w:val="left" w:pos="6521"/>
        </w:tabs>
        <w:ind w:left="660" w:right="50" w:hanging="220"/>
        <w:jc w:val="both"/>
        <w:rPr>
          <w:sz w:val="28"/>
          <w:szCs w:val="28"/>
        </w:rPr>
      </w:pPr>
      <w:r>
        <w:rPr>
          <w:sz w:val="28"/>
          <w:szCs w:val="28"/>
        </w:rPr>
        <w:t>- интеллектуальный или информационный;</w:t>
      </w:r>
      <w:r>
        <w:rPr>
          <w:sz w:val="28"/>
          <w:szCs w:val="28"/>
        </w:rPr>
        <w:tab/>
        <w:t>- мотивационный.</w:t>
      </w:r>
    </w:p>
    <w:p w:rsidR="002179BE" w:rsidRDefault="001F190E">
      <w:pPr>
        <w:widowControl w:val="0"/>
        <w:ind w:right="51" w:firstLine="709"/>
        <w:jc w:val="both"/>
        <w:rPr>
          <w:sz w:val="28"/>
          <w:szCs w:val="28"/>
        </w:rPr>
      </w:pPr>
      <w:r>
        <w:rPr>
          <w:sz w:val="28"/>
          <w:szCs w:val="28"/>
        </w:rPr>
        <w:t>Единой, общепризнанной классификации типов отношения к болезни нет. Обобщая, можно выделить следующие типы отношения:</w:t>
      </w:r>
    </w:p>
    <w:p w:rsidR="002179BE" w:rsidRDefault="001F190E">
      <w:pPr>
        <w:widowControl w:val="0"/>
        <w:ind w:right="50"/>
        <w:jc w:val="both"/>
        <w:rPr>
          <w:sz w:val="28"/>
          <w:szCs w:val="28"/>
        </w:rPr>
      </w:pPr>
      <w:r>
        <w:rPr>
          <w:sz w:val="28"/>
          <w:szCs w:val="28"/>
        </w:rPr>
        <w:t>1. Нормальный (гармоничный).</w:t>
      </w:r>
    </w:p>
    <w:p w:rsidR="002179BE" w:rsidRDefault="001F190E" w:rsidP="001F190E">
      <w:pPr>
        <w:widowControl w:val="0"/>
        <w:numPr>
          <w:ilvl w:val="0"/>
          <w:numId w:val="6"/>
        </w:numPr>
        <w:ind w:left="0" w:right="50" w:firstLine="0"/>
        <w:jc w:val="both"/>
        <w:rPr>
          <w:sz w:val="28"/>
          <w:szCs w:val="28"/>
        </w:rPr>
      </w:pPr>
      <w:r>
        <w:rPr>
          <w:sz w:val="28"/>
          <w:szCs w:val="28"/>
        </w:rPr>
        <w:t xml:space="preserve"> Анозогнозический</w:t>
      </w:r>
    </w:p>
    <w:p w:rsidR="002179BE" w:rsidRDefault="001F190E">
      <w:pPr>
        <w:widowControl w:val="0"/>
        <w:ind w:right="50" w:firstLine="284"/>
        <w:jc w:val="both"/>
        <w:rPr>
          <w:sz w:val="28"/>
          <w:szCs w:val="28"/>
        </w:rPr>
      </w:pPr>
      <w:r>
        <w:rPr>
          <w:sz w:val="28"/>
          <w:szCs w:val="28"/>
        </w:rPr>
        <w:t>- эргопатический;</w:t>
      </w:r>
    </w:p>
    <w:p w:rsidR="002179BE" w:rsidRDefault="001F190E">
      <w:pPr>
        <w:widowControl w:val="0"/>
        <w:ind w:right="50" w:firstLine="284"/>
        <w:jc w:val="both"/>
        <w:rPr>
          <w:sz w:val="28"/>
          <w:szCs w:val="28"/>
        </w:rPr>
      </w:pPr>
      <w:r>
        <w:rPr>
          <w:sz w:val="28"/>
          <w:szCs w:val="28"/>
        </w:rPr>
        <w:t>- эйфорический;</w:t>
      </w:r>
    </w:p>
    <w:p w:rsidR="002179BE" w:rsidRDefault="001F190E" w:rsidP="001F190E">
      <w:pPr>
        <w:widowControl w:val="0"/>
        <w:numPr>
          <w:ilvl w:val="0"/>
          <w:numId w:val="7"/>
        </w:numPr>
        <w:ind w:left="0" w:right="50" w:firstLine="0"/>
        <w:jc w:val="both"/>
        <w:rPr>
          <w:sz w:val="28"/>
          <w:szCs w:val="28"/>
        </w:rPr>
      </w:pPr>
      <w:r>
        <w:rPr>
          <w:sz w:val="28"/>
          <w:szCs w:val="28"/>
        </w:rPr>
        <w:t xml:space="preserve"> Эгоцентрический (истерический, демонстративный).</w:t>
      </w:r>
    </w:p>
    <w:p w:rsidR="002179BE" w:rsidRDefault="001F190E" w:rsidP="001F190E">
      <w:pPr>
        <w:widowControl w:val="0"/>
        <w:numPr>
          <w:ilvl w:val="0"/>
          <w:numId w:val="7"/>
        </w:numPr>
        <w:ind w:left="0" w:right="50" w:firstLine="0"/>
        <w:jc w:val="both"/>
        <w:rPr>
          <w:sz w:val="28"/>
          <w:szCs w:val="28"/>
        </w:rPr>
      </w:pPr>
      <w:r>
        <w:rPr>
          <w:sz w:val="28"/>
          <w:szCs w:val="28"/>
        </w:rPr>
        <w:t xml:space="preserve"> Неврастенический.</w:t>
      </w:r>
    </w:p>
    <w:p w:rsidR="002179BE" w:rsidRDefault="001F190E" w:rsidP="001F190E">
      <w:pPr>
        <w:widowControl w:val="0"/>
        <w:numPr>
          <w:ilvl w:val="0"/>
          <w:numId w:val="7"/>
        </w:numPr>
        <w:ind w:left="0" w:right="50" w:firstLine="0"/>
        <w:jc w:val="both"/>
        <w:rPr>
          <w:sz w:val="28"/>
          <w:szCs w:val="28"/>
        </w:rPr>
      </w:pPr>
      <w:r>
        <w:rPr>
          <w:sz w:val="28"/>
          <w:szCs w:val="28"/>
        </w:rPr>
        <w:t xml:space="preserve"> Ипохондрический (близкие понятия депрессивный, меланхолический).</w:t>
      </w:r>
    </w:p>
    <w:p w:rsidR="002179BE" w:rsidRDefault="001F190E" w:rsidP="001F190E">
      <w:pPr>
        <w:widowControl w:val="0"/>
        <w:numPr>
          <w:ilvl w:val="0"/>
          <w:numId w:val="7"/>
        </w:numPr>
        <w:ind w:left="0" w:right="50" w:firstLine="0"/>
        <w:jc w:val="both"/>
        <w:rPr>
          <w:sz w:val="28"/>
          <w:szCs w:val="28"/>
        </w:rPr>
      </w:pPr>
      <w:r>
        <w:rPr>
          <w:sz w:val="28"/>
          <w:szCs w:val="28"/>
        </w:rPr>
        <w:t xml:space="preserve"> Тревожно-фобический (близкое понятие психастенический). </w:t>
      </w:r>
    </w:p>
    <w:p w:rsidR="002179BE" w:rsidRDefault="001F190E" w:rsidP="001F190E">
      <w:pPr>
        <w:widowControl w:val="0"/>
        <w:numPr>
          <w:ilvl w:val="0"/>
          <w:numId w:val="7"/>
        </w:numPr>
        <w:ind w:left="0" w:right="50" w:firstLine="0"/>
        <w:jc w:val="both"/>
        <w:rPr>
          <w:sz w:val="28"/>
          <w:szCs w:val="28"/>
        </w:rPr>
      </w:pPr>
      <w:r>
        <w:rPr>
          <w:sz w:val="28"/>
          <w:szCs w:val="28"/>
        </w:rPr>
        <w:t xml:space="preserve"> Паранойяльный.</w:t>
      </w:r>
    </w:p>
    <w:p w:rsidR="002179BE" w:rsidRDefault="001F190E" w:rsidP="001F190E">
      <w:pPr>
        <w:widowControl w:val="0"/>
        <w:numPr>
          <w:ilvl w:val="0"/>
          <w:numId w:val="7"/>
        </w:numPr>
        <w:ind w:left="0" w:right="50" w:firstLine="0"/>
        <w:jc w:val="both"/>
        <w:rPr>
          <w:sz w:val="28"/>
          <w:szCs w:val="28"/>
        </w:rPr>
      </w:pPr>
      <w:r>
        <w:rPr>
          <w:sz w:val="28"/>
          <w:szCs w:val="28"/>
        </w:rPr>
        <w:t xml:space="preserve"> Апатический.</w:t>
      </w:r>
    </w:p>
    <w:p w:rsidR="002179BE" w:rsidRDefault="001F190E">
      <w:pPr>
        <w:widowControl w:val="0"/>
        <w:ind w:right="50" w:firstLine="709"/>
        <w:jc w:val="both"/>
        <w:rPr>
          <w:sz w:val="28"/>
          <w:szCs w:val="28"/>
        </w:rPr>
      </w:pPr>
      <w:r>
        <w:rPr>
          <w:sz w:val="28"/>
          <w:szCs w:val="28"/>
        </w:rPr>
        <w:t>На практике часто приходится встречаться со смешанными типами отношения к болезни; со временем типы отношения могут также меняться.</w:t>
      </w:r>
    </w:p>
    <w:p w:rsidR="002179BE" w:rsidRDefault="001F190E">
      <w:pPr>
        <w:widowControl w:val="0"/>
        <w:ind w:right="50" w:firstLine="709"/>
        <w:jc w:val="both"/>
        <w:rPr>
          <w:sz w:val="28"/>
          <w:szCs w:val="28"/>
        </w:rPr>
      </w:pPr>
      <w:r>
        <w:rPr>
          <w:sz w:val="28"/>
          <w:szCs w:val="28"/>
        </w:rPr>
        <w:t>Об "изменении" личности больного в результате болезни можно говорить при изменении содержания ведущего мотива деятельности (например, ведущий мотив становится патологическим), обеднении мотивационной сферы деятельности, сужения интересов, нарушения степени критичности и самоконтроля.</w:t>
      </w:r>
    </w:p>
    <w:p w:rsidR="002179BE" w:rsidRDefault="001F190E">
      <w:pPr>
        <w:spacing w:before="120"/>
        <w:ind w:right="91" w:firstLine="709"/>
        <w:jc w:val="both"/>
        <w:rPr>
          <w:sz w:val="28"/>
          <w:szCs w:val="28"/>
        </w:rPr>
      </w:pPr>
      <w:r>
        <w:rPr>
          <w:sz w:val="28"/>
          <w:szCs w:val="28"/>
        </w:rPr>
        <w:t>Определенная совокупность социально-психологических факторов достоверно связана с заболеваемостью и смертностью населения на основании многочисленных исследований, проведенных в разных странах за последние годы. К таким факторам, в первую очередь, относят: алекситимию, поведение "типа А", соответствие между уровнем притязаний и реализации, эффективность деятельности, конформизм, уровень удовлетворенности собственной жизнью, наличие группы поддержки, независимость (внутренний локус контроля), контроль судьбы (контроль будущего).</w:t>
      </w:r>
    </w:p>
    <w:p w:rsidR="002179BE" w:rsidRDefault="001F190E">
      <w:pPr>
        <w:widowControl w:val="0"/>
        <w:spacing w:before="60"/>
        <w:ind w:left="425" w:right="51" w:hanging="425"/>
        <w:jc w:val="center"/>
        <w:rPr>
          <w:b/>
          <w:bCs/>
          <w:sz w:val="28"/>
          <w:szCs w:val="28"/>
        </w:rPr>
      </w:pPr>
      <w:r>
        <w:rPr>
          <w:b/>
          <w:bCs/>
          <w:sz w:val="28"/>
          <w:szCs w:val="28"/>
        </w:rPr>
        <w:t>Психологические  аспекты  отказов  от  приёма  лекарств</w:t>
      </w:r>
    </w:p>
    <w:p w:rsidR="002179BE" w:rsidRDefault="001F190E">
      <w:pPr>
        <w:widowControl w:val="0"/>
        <w:ind w:right="50" w:firstLine="709"/>
        <w:jc w:val="both"/>
        <w:rPr>
          <w:sz w:val="28"/>
          <w:szCs w:val="28"/>
        </w:rPr>
      </w:pPr>
      <w:r>
        <w:rPr>
          <w:sz w:val="28"/>
          <w:szCs w:val="28"/>
        </w:rPr>
        <w:t>Психологически большинство стационарных больных, желающих "как следует" лечиться, предпочитают не таблетированные формы, а внутримышечные или внутривенные инъекции, однако часть больных очень боится инъекций и стремится всеми путями их избежать; по возможности меньше инъекций следует назначать детям.</w:t>
      </w:r>
    </w:p>
    <w:p w:rsidR="002179BE" w:rsidRDefault="001F190E">
      <w:pPr>
        <w:widowControl w:val="0"/>
        <w:ind w:right="50" w:firstLine="709"/>
        <w:jc w:val="both"/>
        <w:rPr>
          <w:sz w:val="28"/>
          <w:szCs w:val="28"/>
        </w:rPr>
      </w:pPr>
      <w:r>
        <w:rPr>
          <w:sz w:val="28"/>
          <w:szCs w:val="28"/>
        </w:rPr>
        <w:t>Около трети стационарных и две трети амбулаторных больных нерегулярно принимают или, вообще, не принимают назначенную терапию. Лекарства наиболее часто не принимаются в силу следующих причин:</w:t>
      </w:r>
    </w:p>
    <w:p w:rsidR="002179BE" w:rsidRDefault="001F190E" w:rsidP="001F190E">
      <w:pPr>
        <w:widowControl w:val="0"/>
        <w:numPr>
          <w:ilvl w:val="0"/>
          <w:numId w:val="8"/>
        </w:numPr>
        <w:ind w:right="50"/>
        <w:jc w:val="both"/>
        <w:rPr>
          <w:sz w:val="28"/>
          <w:szCs w:val="28"/>
        </w:rPr>
      </w:pPr>
      <w:r>
        <w:rPr>
          <w:sz w:val="28"/>
          <w:szCs w:val="28"/>
        </w:rPr>
        <w:t>Экономических проблем (что в настоящее время становится определяющим).</w:t>
      </w:r>
    </w:p>
    <w:p w:rsidR="002179BE" w:rsidRDefault="001F190E" w:rsidP="001F190E">
      <w:pPr>
        <w:widowControl w:val="0"/>
        <w:numPr>
          <w:ilvl w:val="0"/>
          <w:numId w:val="8"/>
        </w:numPr>
        <w:ind w:right="50"/>
        <w:jc w:val="both"/>
        <w:rPr>
          <w:sz w:val="28"/>
          <w:szCs w:val="28"/>
        </w:rPr>
      </w:pPr>
      <w:r>
        <w:rPr>
          <w:sz w:val="28"/>
          <w:szCs w:val="28"/>
        </w:rPr>
        <w:t>Негативного отношения к врачу или медицинскому учреждению, в котором было назначено лечение (чаще - недоверие).</w:t>
      </w:r>
    </w:p>
    <w:p w:rsidR="002179BE" w:rsidRDefault="001F190E" w:rsidP="001F190E">
      <w:pPr>
        <w:widowControl w:val="0"/>
        <w:numPr>
          <w:ilvl w:val="0"/>
          <w:numId w:val="8"/>
        </w:numPr>
        <w:ind w:right="50"/>
        <w:jc w:val="both"/>
        <w:rPr>
          <w:sz w:val="28"/>
          <w:szCs w:val="28"/>
        </w:rPr>
      </w:pPr>
      <w:r>
        <w:rPr>
          <w:sz w:val="28"/>
          <w:szCs w:val="28"/>
        </w:rPr>
        <w:t>Опасения различных осложнений, в т.ч. привыкания; причем нередко выясняется необоснованность этих опасений.</w:t>
      </w:r>
    </w:p>
    <w:p w:rsidR="002179BE" w:rsidRDefault="001F190E" w:rsidP="001F190E">
      <w:pPr>
        <w:widowControl w:val="0"/>
        <w:numPr>
          <w:ilvl w:val="0"/>
          <w:numId w:val="8"/>
        </w:numPr>
        <w:ind w:right="50"/>
        <w:jc w:val="both"/>
        <w:rPr>
          <w:sz w:val="28"/>
          <w:szCs w:val="28"/>
        </w:rPr>
      </w:pPr>
      <w:r>
        <w:rPr>
          <w:sz w:val="28"/>
          <w:szCs w:val="28"/>
        </w:rPr>
        <w:t>Отрицания болезни.</w:t>
      </w:r>
    </w:p>
    <w:p w:rsidR="002179BE" w:rsidRDefault="001F190E" w:rsidP="001F190E">
      <w:pPr>
        <w:widowControl w:val="0"/>
        <w:numPr>
          <w:ilvl w:val="0"/>
          <w:numId w:val="8"/>
        </w:numPr>
        <w:ind w:right="50"/>
        <w:jc w:val="both"/>
        <w:rPr>
          <w:sz w:val="28"/>
          <w:szCs w:val="28"/>
        </w:rPr>
      </w:pPr>
      <w:r>
        <w:rPr>
          <w:sz w:val="28"/>
          <w:szCs w:val="28"/>
        </w:rPr>
        <w:t>Боязни утраты тождества своего "Я", уважения к себе (прием лекарственных средств символизирует болезнь, костыль калеки).</w:t>
      </w:r>
    </w:p>
    <w:p w:rsidR="002179BE" w:rsidRDefault="001F190E" w:rsidP="001F190E">
      <w:pPr>
        <w:widowControl w:val="0"/>
        <w:numPr>
          <w:ilvl w:val="0"/>
          <w:numId w:val="8"/>
        </w:numPr>
        <w:ind w:right="50"/>
        <w:jc w:val="both"/>
        <w:rPr>
          <w:sz w:val="28"/>
          <w:szCs w:val="28"/>
        </w:rPr>
      </w:pPr>
      <w:r>
        <w:rPr>
          <w:sz w:val="28"/>
          <w:szCs w:val="28"/>
        </w:rPr>
        <w:t>Позиции, что болезнь - это справедливое  наказание.</w:t>
      </w:r>
    </w:p>
    <w:p w:rsidR="002179BE" w:rsidRDefault="001F190E" w:rsidP="001F190E">
      <w:pPr>
        <w:widowControl w:val="0"/>
        <w:numPr>
          <w:ilvl w:val="0"/>
          <w:numId w:val="8"/>
        </w:numPr>
        <w:ind w:right="50"/>
        <w:jc w:val="both"/>
        <w:rPr>
          <w:sz w:val="28"/>
          <w:szCs w:val="28"/>
        </w:rPr>
      </w:pPr>
      <w:r>
        <w:rPr>
          <w:sz w:val="28"/>
          <w:szCs w:val="28"/>
        </w:rPr>
        <w:t>Влияния предрассудков и религии.</w:t>
      </w:r>
    </w:p>
    <w:p w:rsidR="002179BE" w:rsidRDefault="001F190E" w:rsidP="001F190E">
      <w:pPr>
        <w:widowControl w:val="0"/>
        <w:numPr>
          <w:ilvl w:val="0"/>
          <w:numId w:val="8"/>
        </w:numPr>
        <w:ind w:right="50"/>
        <w:jc w:val="both"/>
        <w:rPr>
          <w:sz w:val="28"/>
          <w:szCs w:val="28"/>
        </w:rPr>
      </w:pPr>
      <w:r>
        <w:rPr>
          <w:sz w:val="28"/>
          <w:szCs w:val="28"/>
        </w:rPr>
        <w:t>Непринимание лекарств выгодно больному.</w:t>
      </w:r>
    </w:p>
    <w:p w:rsidR="002179BE" w:rsidRDefault="001F190E" w:rsidP="001F190E">
      <w:pPr>
        <w:widowControl w:val="0"/>
        <w:numPr>
          <w:ilvl w:val="0"/>
          <w:numId w:val="8"/>
        </w:numPr>
        <w:ind w:right="50"/>
        <w:jc w:val="both"/>
        <w:rPr>
          <w:sz w:val="28"/>
          <w:szCs w:val="28"/>
        </w:rPr>
      </w:pPr>
      <w:r>
        <w:rPr>
          <w:sz w:val="28"/>
          <w:szCs w:val="28"/>
        </w:rPr>
        <w:t>Различных психических нарушений.</w:t>
      </w:r>
    </w:p>
    <w:p w:rsidR="002179BE" w:rsidRDefault="001F190E">
      <w:pPr>
        <w:widowControl w:val="0"/>
        <w:spacing w:before="60"/>
        <w:ind w:left="425" w:right="51" w:hanging="425"/>
        <w:jc w:val="center"/>
        <w:rPr>
          <w:b/>
          <w:bCs/>
          <w:sz w:val="28"/>
          <w:szCs w:val="28"/>
        </w:rPr>
      </w:pPr>
      <w:r>
        <w:rPr>
          <w:b/>
          <w:bCs/>
          <w:sz w:val="28"/>
          <w:szCs w:val="28"/>
        </w:rPr>
        <w:t>Госпитализм и психическая депривация.</w:t>
      </w:r>
    </w:p>
    <w:p w:rsidR="002179BE" w:rsidRDefault="001F190E">
      <w:pPr>
        <w:widowControl w:val="0"/>
        <w:spacing w:line="235" w:lineRule="auto"/>
        <w:ind w:right="51" w:firstLine="709"/>
        <w:jc w:val="both"/>
        <w:rPr>
          <w:sz w:val="28"/>
          <w:szCs w:val="28"/>
        </w:rPr>
      </w:pPr>
      <w:r>
        <w:rPr>
          <w:sz w:val="28"/>
          <w:szCs w:val="28"/>
          <w:u w:val="single"/>
        </w:rPr>
        <w:t>Госпитализм</w:t>
      </w:r>
      <w:r>
        <w:rPr>
          <w:sz w:val="28"/>
          <w:szCs w:val="28"/>
        </w:rPr>
        <w:t xml:space="preserve"> - широкое понятие, включающее в себе неблагоприятные, в первую очередь, психические условия больничной среды и результаты их действия на психическое и физическое состояние больного. Госпитализм чаще наблюдается у детей и у них он проявляется более выражено в связи с их психической и вегетативно-соматической незрелостью.</w:t>
      </w:r>
    </w:p>
    <w:p w:rsidR="002179BE" w:rsidRDefault="001F190E">
      <w:pPr>
        <w:widowControl w:val="0"/>
        <w:spacing w:line="235" w:lineRule="auto"/>
        <w:ind w:right="51" w:firstLine="709"/>
        <w:jc w:val="both"/>
        <w:rPr>
          <w:sz w:val="28"/>
          <w:szCs w:val="28"/>
        </w:rPr>
      </w:pPr>
      <w:r>
        <w:rPr>
          <w:sz w:val="28"/>
          <w:szCs w:val="28"/>
        </w:rPr>
        <w:t>Наиболее часто встречающиеся влияния, ведущие к госпитализму, объединяют под названием психической депривации. Психическая депривация - это состояние, развивающееся при отсутствии условий для удовлетворения в достаточной мере основных психических потребностей в течение длительного времени.</w:t>
      </w:r>
    </w:p>
    <w:p w:rsidR="002179BE" w:rsidRDefault="001F190E">
      <w:pPr>
        <w:widowControl w:val="0"/>
        <w:spacing w:line="235" w:lineRule="auto"/>
        <w:ind w:right="51" w:firstLine="709"/>
        <w:jc w:val="both"/>
        <w:rPr>
          <w:sz w:val="28"/>
          <w:szCs w:val="28"/>
        </w:rPr>
      </w:pPr>
      <w:r>
        <w:rPr>
          <w:sz w:val="28"/>
          <w:szCs w:val="28"/>
        </w:rPr>
        <w:t>Центр тяжести психической депривации может быть в эмоциональной (которая для развития госпитализма имеет наибольшее значение), в сенсорной и интеллектуальной областях.</w:t>
      </w:r>
    </w:p>
    <w:p w:rsidR="002179BE" w:rsidRDefault="001F190E">
      <w:pPr>
        <w:widowControl w:val="0"/>
        <w:ind w:right="50" w:firstLine="709"/>
        <w:jc w:val="both"/>
        <w:rPr>
          <w:sz w:val="28"/>
          <w:szCs w:val="28"/>
        </w:rPr>
      </w:pPr>
      <w:r>
        <w:rPr>
          <w:sz w:val="28"/>
          <w:szCs w:val="28"/>
        </w:rPr>
        <w:t>У детей проявлениями психической депривации могут быть:</w:t>
      </w:r>
    </w:p>
    <w:p w:rsidR="002179BE" w:rsidRDefault="001F190E">
      <w:pPr>
        <w:widowControl w:val="0"/>
        <w:ind w:right="50"/>
        <w:jc w:val="both"/>
        <w:rPr>
          <w:sz w:val="28"/>
          <w:szCs w:val="28"/>
        </w:rPr>
      </w:pPr>
      <w:r>
        <w:rPr>
          <w:sz w:val="28"/>
          <w:szCs w:val="28"/>
        </w:rPr>
        <w:t>а) понижение фона настроения, удрученность, плач;</w:t>
      </w:r>
    </w:p>
    <w:p w:rsidR="002179BE" w:rsidRDefault="001F190E">
      <w:pPr>
        <w:widowControl w:val="0"/>
        <w:ind w:right="50"/>
        <w:jc w:val="both"/>
        <w:rPr>
          <w:sz w:val="28"/>
          <w:szCs w:val="28"/>
        </w:rPr>
      </w:pPr>
      <w:r>
        <w:rPr>
          <w:sz w:val="28"/>
          <w:szCs w:val="28"/>
        </w:rPr>
        <w:t>б) шумный, злобный протест; беготня, поиск матери;</w:t>
      </w:r>
    </w:p>
    <w:p w:rsidR="002179BE" w:rsidRDefault="001F190E">
      <w:pPr>
        <w:widowControl w:val="0"/>
        <w:ind w:right="50"/>
        <w:jc w:val="both"/>
        <w:rPr>
          <w:sz w:val="28"/>
          <w:szCs w:val="28"/>
        </w:rPr>
      </w:pPr>
      <w:r>
        <w:rPr>
          <w:sz w:val="28"/>
          <w:szCs w:val="28"/>
        </w:rPr>
        <w:t>в) аутизм, замкнутость;</w:t>
      </w:r>
    </w:p>
    <w:p w:rsidR="002179BE" w:rsidRDefault="001F190E">
      <w:pPr>
        <w:widowControl w:val="0"/>
        <w:ind w:right="50"/>
        <w:jc w:val="both"/>
        <w:rPr>
          <w:sz w:val="28"/>
          <w:szCs w:val="28"/>
        </w:rPr>
      </w:pPr>
      <w:r>
        <w:rPr>
          <w:sz w:val="28"/>
          <w:szCs w:val="28"/>
        </w:rPr>
        <w:t>г) неподходящая адаптация к среде учреждения;</w:t>
      </w:r>
    </w:p>
    <w:p w:rsidR="002179BE" w:rsidRDefault="001F190E">
      <w:pPr>
        <w:widowControl w:val="0"/>
        <w:ind w:right="50"/>
        <w:jc w:val="both"/>
        <w:rPr>
          <w:sz w:val="28"/>
          <w:szCs w:val="28"/>
        </w:rPr>
      </w:pPr>
      <w:r>
        <w:rPr>
          <w:sz w:val="28"/>
          <w:szCs w:val="28"/>
        </w:rPr>
        <w:t>д) обще-интеллектуальное снижение.</w:t>
      </w:r>
    </w:p>
    <w:p w:rsidR="002179BE" w:rsidRDefault="001F190E">
      <w:pPr>
        <w:widowControl w:val="0"/>
        <w:ind w:right="50" w:firstLine="709"/>
        <w:jc w:val="both"/>
        <w:rPr>
          <w:sz w:val="28"/>
          <w:szCs w:val="28"/>
        </w:rPr>
      </w:pPr>
      <w:r>
        <w:rPr>
          <w:sz w:val="28"/>
          <w:szCs w:val="28"/>
        </w:rPr>
        <w:t>Профилактика госпитализма заключается прежде всего в том, чтобы пребывание ребенка в лечебном учреждении было как можно более коротким.</w:t>
      </w:r>
    </w:p>
    <w:p w:rsidR="002179BE" w:rsidRDefault="001F190E">
      <w:pPr>
        <w:widowControl w:val="0"/>
        <w:spacing w:before="60"/>
        <w:ind w:left="426" w:right="51" w:hanging="426"/>
        <w:jc w:val="center"/>
        <w:rPr>
          <w:b/>
          <w:bCs/>
          <w:sz w:val="28"/>
          <w:szCs w:val="28"/>
        </w:rPr>
      </w:pPr>
      <w:r>
        <w:rPr>
          <w:b/>
          <w:bCs/>
          <w:sz w:val="28"/>
          <w:szCs w:val="28"/>
        </w:rPr>
        <w:t>Ятрогении и ятропатии.</w:t>
      </w:r>
    </w:p>
    <w:p w:rsidR="002179BE" w:rsidRDefault="001F190E">
      <w:pPr>
        <w:widowControl w:val="0"/>
        <w:ind w:right="50" w:firstLine="709"/>
        <w:jc w:val="both"/>
        <w:rPr>
          <w:sz w:val="28"/>
          <w:szCs w:val="28"/>
        </w:rPr>
      </w:pPr>
      <w:r>
        <w:rPr>
          <w:sz w:val="28"/>
          <w:szCs w:val="28"/>
          <w:u w:val="single"/>
        </w:rPr>
        <w:t xml:space="preserve">Ятрогения </w:t>
      </w:r>
      <w:r>
        <w:rPr>
          <w:sz w:val="28"/>
          <w:szCs w:val="28"/>
        </w:rPr>
        <w:t xml:space="preserve">обозначает заболевание или осложнение заболевания, вызванное тяжелыми переживаниями больного вследствие </w:t>
      </w:r>
      <w:r>
        <w:rPr>
          <w:sz w:val="28"/>
          <w:szCs w:val="28"/>
          <w:u w:val="single"/>
        </w:rPr>
        <w:t>неправильных</w:t>
      </w:r>
      <w:r>
        <w:rPr>
          <w:sz w:val="28"/>
          <w:szCs w:val="28"/>
        </w:rPr>
        <w:t xml:space="preserve"> слов врача, оказавших на больного, на его психику, а через нее и на весь организм отрицательное влияние. Ятрогения может возникнуть не только на почве того, что сказал врач, но и на почве того, чего он не сказал, хотя должен был. В происхождении ятрогении надо усматривать две неразрывные стороны: неправильное поведение врача и особенности личности больного (повышенную тревожность, мнительность и т.п.).</w:t>
      </w:r>
    </w:p>
    <w:p w:rsidR="002179BE" w:rsidRDefault="001F190E">
      <w:pPr>
        <w:widowControl w:val="0"/>
        <w:ind w:right="50" w:firstLine="709"/>
        <w:jc w:val="both"/>
        <w:rPr>
          <w:sz w:val="28"/>
          <w:szCs w:val="28"/>
        </w:rPr>
      </w:pPr>
      <w:r>
        <w:rPr>
          <w:sz w:val="28"/>
          <w:szCs w:val="28"/>
        </w:rPr>
        <w:t>Проявления ятрогений различны - от относительно легких, кратковременных, самостоятельно полностью проходящих невротических реакций до реактивных состояний с выраженными депрессивными проявлениями и суицидальными попытками (в т.ч. и завершенными), затяжных невротических состояний или патологических развитий личности.</w:t>
      </w:r>
    </w:p>
    <w:p w:rsidR="002179BE" w:rsidRDefault="001F190E">
      <w:pPr>
        <w:widowControl w:val="0"/>
        <w:spacing w:line="235" w:lineRule="auto"/>
        <w:ind w:right="51" w:firstLine="709"/>
        <w:jc w:val="both"/>
        <w:rPr>
          <w:sz w:val="28"/>
          <w:szCs w:val="28"/>
        </w:rPr>
      </w:pPr>
      <w:r>
        <w:rPr>
          <w:sz w:val="28"/>
          <w:szCs w:val="28"/>
        </w:rPr>
        <w:t xml:space="preserve">Если ятрогения - это, собственно, неблагоприятные изменения психики больного, развивающиеся в результате ошибочного использования психологических форм общения, то </w:t>
      </w:r>
      <w:r>
        <w:rPr>
          <w:sz w:val="28"/>
          <w:szCs w:val="28"/>
          <w:u w:val="single"/>
        </w:rPr>
        <w:t>ятропатия</w:t>
      </w:r>
      <w:r>
        <w:rPr>
          <w:sz w:val="28"/>
          <w:szCs w:val="28"/>
        </w:rPr>
        <w:t xml:space="preserve"> - отрицательные последствия для больного неправильных действий или назначений врача, в том числе необоснованного использования инструментально-лабораторных исследований и лечения в ущерб здоровью больного (чаще это - необоснованное назначение лекарств или процедур типа спинномозговой пункции).</w:t>
      </w:r>
    </w:p>
    <w:p w:rsidR="002179BE" w:rsidRDefault="001F190E">
      <w:pPr>
        <w:widowControl w:val="0"/>
        <w:spacing w:before="60"/>
        <w:ind w:left="425" w:right="51" w:hanging="425"/>
        <w:jc w:val="center"/>
        <w:rPr>
          <w:b/>
          <w:bCs/>
          <w:sz w:val="28"/>
          <w:szCs w:val="28"/>
        </w:rPr>
      </w:pPr>
      <w:r>
        <w:rPr>
          <w:b/>
          <w:bCs/>
          <w:sz w:val="28"/>
          <w:szCs w:val="28"/>
        </w:rPr>
        <w:t>Врачебная тайна.</w:t>
      </w:r>
    </w:p>
    <w:p w:rsidR="002179BE" w:rsidRDefault="001F190E">
      <w:pPr>
        <w:widowControl w:val="0"/>
        <w:ind w:right="50" w:firstLine="709"/>
        <w:jc w:val="both"/>
        <w:rPr>
          <w:sz w:val="28"/>
          <w:szCs w:val="28"/>
        </w:rPr>
      </w:pPr>
      <w:r>
        <w:rPr>
          <w:sz w:val="28"/>
          <w:szCs w:val="28"/>
        </w:rPr>
        <w:t>Врачебная тайна включает в себя 3 вида сведений: о болезнях, интимной и семейной жизни.</w:t>
      </w:r>
    </w:p>
    <w:p w:rsidR="002179BE" w:rsidRDefault="001F190E">
      <w:pPr>
        <w:widowControl w:val="0"/>
        <w:ind w:right="50" w:firstLine="709"/>
        <w:jc w:val="both"/>
        <w:rPr>
          <w:sz w:val="28"/>
          <w:szCs w:val="28"/>
        </w:rPr>
      </w:pPr>
      <w:r>
        <w:rPr>
          <w:sz w:val="28"/>
          <w:szCs w:val="28"/>
        </w:rPr>
        <w:t>Соблюдать врачебную тайну обязаны не только врачи, фельдшера, медицинские сестры, но и другие медицинские и фармацевтические работники; при этом врачебной тайной являются только те сведения, которые стали известны в связи с выполнением профессиональных обязанностей.</w:t>
      </w:r>
    </w:p>
    <w:p w:rsidR="002179BE" w:rsidRDefault="001F190E">
      <w:pPr>
        <w:widowControl w:val="0"/>
        <w:ind w:right="50" w:firstLine="709"/>
        <w:jc w:val="both"/>
        <w:rPr>
          <w:sz w:val="28"/>
          <w:szCs w:val="28"/>
        </w:rPr>
      </w:pPr>
      <w:r>
        <w:rPr>
          <w:sz w:val="28"/>
          <w:szCs w:val="28"/>
        </w:rPr>
        <w:t>Иногда врачебную тайну необходимо хранить и от самого больного.</w:t>
      </w:r>
    </w:p>
    <w:p w:rsidR="002179BE" w:rsidRDefault="001F190E">
      <w:pPr>
        <w:widowControl w:val="0"/>
        <w:ind w:right="50" w:firstLine="709"/>
        <w:jc w:val="both"/>
        <w:rPr>
          <w:sz w:val="28"/>
          <w:szCs w:val="28"/>
        </w:rPr>
      </w:pPr>
      <w:r>
        <w:rPr>
          <w:sz w:val="28"/>
          <w:szCs w:val="28"/>
        </w:rPr>
        <w:t>Разглашение сведений, составляющих врачебную тайну, может произойти умышленно или по неосторожности.</w:t>
      </w:r>
    </w:p>
    <w:p w:rsidR="002179BE" w:rsidRDefault="001F190E">
      <w:pPr>
        <w:widowControl w:val="0"/>
        <w:ind w:right="50" w:firstLine="709"/>
        <w:jc w:val="both"/>
        <w:rPr>
          <w:sz w:val="28"/>
          <w:szCs w:val="28"/>
        </w:rPr>
      </w:pPr>
      <w:r>
        <w:rPr>
          <w:sz w:val="28"/>
          <w:szCs w:val="28"/>
        </w:rPr>
        <w:t>Медико-психологическая основа учения о врачебной тайне формулируется следующим образом: не должны разглашаться третьему лицу какие-либо сведения, касающиеся больного, без его согласия, если они почерпнуты в ходе профессионального общения с больным, а разглашение их может отрицательно повлиять на больного. Вместе с тем, узнав от больного сведения, содержащие опасность для общества, необходимо выполнить свой гражданский долг и уведомить об этом соответствующие организации.</w:t>
      </w:r>
    </w:p>
    <w:p w:rsidR="002179BE" w:rsidRDefault="001F190E">
      <w:pPr>
        <w:widowControl w:val="0"/>
        <w:ind w:right="50" w:firstLine="709"/>
        <w:jc w:val="both"/>
        <w:rPr>
          <w:sz w:val="28"/>
          <w:szCs w:val="28"/>
        </w:rPr>
      </w:pPr>
      <w:r>
        <w:rPr>
          <w:sz w:val="28"/>
          <w:szCs w:val="28"/>
        </w:rPr>
        <w:t>Такое определенное противоречие должно решаться законодательно и чем более совершенна правовая база общества, тем более конкретно в законе оговариваются все вопросы, связанные с врачебной тайной и, особенно, возможностью её разглашения, ведь во многих странах обязанность врача сохранять врачебную тайну выделена в особую юридическую норму и за нарушение врачебной тайны врач может нести уголовную ответственность.</w:t>
      </w:r>
    </w:p>
    <w:p w:rsidR="002179BE" w:rsidRDefault="001F190E">
      <w:pPr>
        <w:widowControl w:val="0"/>
        <w:ind w:right="50" w:firstLine="709"/>
        <w:jc w:val="both"/>
        <w:rPr>
          <w:sz w:val="28"/>
          <w:szCs w:val="28"/>
        </w:rPr>
      </w:pPr>
      <w:r>
        <w:rPr>
          <w:sz w:val="28"/>
          <w:szCs w:val="28"/>
        </w:rPr>
        <w:t>В "Основах законодательства РФ об охране здоровья граждан" говорится о врачебной тайне, но в уголовном кодексе РФ понятие врачебной тайны не фигурирует. Ответственность за её разглашение может, в первую очередь, наступить за нарушение неприкосновенности частной жизни, халатное - ненадлежащее - выполнение должностных обязанностей (по Уголовному кодексу РФ) и в качестве компенсации морального ущерба (по Гражданскому кодексу РФ).</w:t>
      </w:r>
    </w:p>
    <w:p w:rsidR="002179BE" w:rsidRDefault="001F190E">
      <w:pPr>
        <w:widowControl w:val="0"/>
        <w:spacing w:before="60"/>
        <w:ind w:left="425" w:right="51" w:hanging="425"/>
        <w:jc w:val="center"/>
        <w:rPr>
          <w:b/>
          <w:bCs/>
          <w:sz w:val="28"/>
          <w:szCs w:val="28"/>
        </w:rPr>
      </w:pPr>
      <w:r>
        <w:rPr>
          <w:b/>
          <w:bCs/>
          <w:sz w:val="28"/>
          <w:szCs w:val="28"/>
        </w:rPr>
        <w:t>Психология умирающего больного и проблема эйтаназии.</w:t>
      </w:r>
    </w:p>
    <w:p w:rsidR="002179BE" w:rsidRDefault="001F190E">
      <w:pPr>
        <w:widowControl w:val="0"/>
        <w:spacing w:line="235" w:lineRule="auto"/>
        <w:ind w:right="51" w:firstLine="709"/>
        <w:jc w:val="both"/>
        <w:rPr>
          <w:sz w:val="28"/>
          <w:szCs w:val="28"/>
        </w:rPr>
      </w:pPr>
      <w:r>
        <w:rPr>
          <w:sz w:val="28"/>
          <w:szCs w:val="28"/>
          <w:u w:val="single"/>
        </w:rPr>
        <w:t>Танатология</w:t>
      </w:r>
      <w:r>
        <w:rPr>
          <w:sz w:val="28"/>
          <w:szCs w:val="28"/>
        </w:rPr>
        <w:t xml:space="preserve"> - отрасль медицинской науки, занимающаяся всем комплексом проблем, связанных со смертью.</w:t>
      </w:r>
    </w:p>
    <w:p w:rsidR="002179BE" w:rsidRDefault="001F190E">
      <w:pPr>
        <w:widowControl w:val="0"/>
        <w:spacing w:line="235" w:lineRule="auto"/>
        <w:ind w:right="50" w:firstLine="709"/>
        <w:jc w:val="both"/>
        <w:rPr>
          <w:sz w:val="28"/>
          <w:szCs w:val="28"/>
        </w:rPr>
      </w:pPr>
      <w:r>
        <w:rPr>
          <w:sz w:val="28"/>
          <w:szCs w:val="28"/>
        </w:rPr>
        <w:t>В старости люди чувствуют смерть более близкой. Одиночество, постоянное ослабление привычных связей с жизнью усугубляют это чувство (поэтому 60-70-ти летние люди часто начинают говорить о своей смерти).</w:t>
      </w:r>
    </w:p>
    <w:p w:rsidR="002179BE" w:rsidRDefault="001F190E">
      <w:pPr>
        <w:widowControl w:val="0"/>
        <w:spacing w:line="235" w:lineRule="auto"/>
        <w:ind w:right="50" w:firstLine="709"/>
        <w:jc w:val="both"/>
        <w:rPr>
          <w:sz w:val="28"/>
          <w:szCs w:val="28"/>
        </w:rPr>
      </w:pPr>
      <w:r>
        <w:rPr>
          <w:sz w:val="28"/>
          <w:szCs w:val="28"/>
        </w:rPr>
        <w:t xml:space="preserve">Центральной проблемой большинства религий является вопрос о жизни после смерти. Религия, как правило, дает верующим успокоение за счет различных представлений о том, что со смертью жизнь не прекращается, что возможно ее продолжение в иной форме и после смерти. Поэтому религиозный человек чаще (но не всегда) умирает спокойно, легко. </w:t>
      </w:r>
    </w:p>
    <w:p w:rsidR="002179BE" w:rsidRDefault="001F190E">
      <w:pPr>
        <w:widowControl w:val="0"/>
        <w:spacing w:line="235" w:lineRule="auto"/>
        <w:ind w:right="50" w:firstLine="709"/>
        <w:jc w:val="both"/>
        <w:rPr>
          <w:sz w:val="28"/>
          <w:szCs w:val="28"/>
        </w:rPr>
      </w:pPr>
      <w:r>
        <w:rPr>
          <w:sz w:val="28"/>
          <w:szCs w:val="28"/>
          <w:u w:val="single"/>
        </w:rPr>
        <w:t>Человек обычно умирает так, как жил</w:t>
      </w:r>
      <w:r>
        <w:rPr>
          <w:sz w:val="28"/>
          <w:szCs w:val="28"/>
        </w:rPr>
        <w:t>. Те чувства, образ мыслей, поведение, которые были характерны для его жизни, свойственны и его смерти; у человека обычно не происходит перед смертью выраженных изменений личности.</w:t>
      </w:r>
    </w:p>
    <w:p w:rsidR="002179BE" w:rsidRDefault="001F190E">
      <w:pPr>
        <w:widowControl w:val="0"/>
        <w:spacing w:line="235" w:lineRule="auto"/>
        <w:ind w:right="50" w:firstLine="709"/>
        <w:jc w:val="both"/>
        <w:rPr>
          <w:sz w:val="28"/>
          <w:szCs w:val="28"/>
        </w:rPr>
      </w:pPr>
      <w:r>
        <w:rPr>
          <w:sz w:val="28"/>
          <w:szCs w:val="28"/>
        </w:rPr>
        <w:t>Ошибочно утверждение, что человек всегда хочет жить. Измученный невыносимыми болями, больной может ждать смерть как избавление, как выход.</w:t>
      </w:r>
    </w:p>
    <w:p w:rsidR="002179BE" w:rsidRDefault="001F190E">
      <w:pPr>
        <w:widowControl w:val="0"/>
        <w:ind w:right="50" w:firstLine="709"/>
        <w:jc w:val="both"/>
        <w:rPr>
          <w:sz w:val="28"/>
          <w:szCs w:val="28"/>
        </w:rPr>
      </w:pPr>
      <w:r>
        <w:rPr>
          <w:b/>
          <w:bCs/>
          <w:sz w:val="28"/>
          <w:szCs w:val="28"/>
        </w:rPr>
        <w:t>Эйтаназия (эвтаназия)</w:t>
      </w:r>
      <w:r>
        <w:rPr>
          <w:sz w:val="28"/>
          <w:szCs w:val="28"/>
        </w:rPr>
        <w:t xml:space="preserve"> - прекращение жизни тяжело или смертельно больного человека с согласия его самого или родственников (если он в бессознательном состоянии) при участии врача.</w:t>
      </w:r>
    </w:p>
    <w:p w:rsidR="002179BE" w:rsidRDefault="001F190E">
      <w:pPr>
        <w:widowControl w:val="0"/>
        <w:ind w:right="50" w:firstLine="709"/>
        <w:jc w:val="both"/>
        <w:rPr>
          <w:sz w:val="28"/>
          <w:szCs w:val="28"/>
        </w:rPr>
      </w:pPr>
      <w:r>
        <w:rPr>
          <w:sz w:val="28"/>
          <w:szCs w:val="28"/>
        </w:rPr>
        <w:t xml:space="preserve">Различают </w:t>
      </w:r>
      <w:r>
        <w:rPr>
          <w:sz w:val="28"/>
          <w:szCs w:val="28"/>
          <w:u w:val="single"/>
        </w:rPr>
        <w:t>активную эйтаназию</w:t>
      </w:r>
      <w:r>
        <w:rPr>
          <w:sz w:val="28"/>
          <w:szCs w:val="28"/>
        </w:rPr>
        <w:t xml:space="preserve"> - намеренное, из сострадания, причинение смерти (или "метод наполненного шприца") и </w:t>
      </w:r>
      <w:r>
        <w:rPr>
          <w:sz w:val="28"/>
          <w:szCs w:val="28"/>
          <w:u w:val="single"/>
        </w:rPr>
        <w:t>пассивную эйтаназию</w:t>
      </w:r>
      <w:r>
        <w:rPr>
          <w:sz w:val="28"/>
          <w:szCs w:val="28"/>
        </w:rPr>
        <w:t xml:space="preserve"> - намеренное прекращение мер по продлению жизни ("метод отложенного шприца").</w:t>
      </w:r>
    </w:p>
    <w:p w:rsidR="002179BE" w:rsidRDefault="001F190E">
      <w:pPr>
        <w:widowControl w:val="0"/>
        <w:ind w:right="50" w:firstLine="709"/>
        <w:jc w:val="both"/>
        <w:rPr>
          <w:sz w:val="28"/>
          <w:szCs w:val="28"/>
        </w:rPr>
      </w:pPr>
      <w:r>
        <w:rPr>
          <w:sz w:val="28"/>
          <w:szCs w:val="28"/>
        </w:rPr>
        <w:t>Одна из основных причин возражений против эйтаназии - страх перед возможностями злоупотреблений и все более широкой трактовкой показаний к ее осуществлению, хотя правомерность пассивной эйтаназии получает всё большее поддержку.</w:t>
      </w:r>
    </w:p>
    <w:p w:rsidR="002179BE" w:rsidRDefault="001F190E">
      <w:pPr>
        <w:widowControl w:val="0"/>
        <w:ind w:right="50" w:firstLine="709"/>
        <w:jc w:val="both"/>
        <w:rPr>
          <w:sz w:val="28"/>
          <w:szCs w:val="28"/>
        </w:rPr>
      </w:pPr>
      <w:r>
        <w:rPr>
          <w:sz w:val="28"/>
          <w:szCs w:val="28"/>
        </w:rPr>
        <w:t>В России статья 45-я "Основ законодательства РФ об охране здоровья граждан" прямо запрещает эйтаназию (без разделений на активную и пассивную). Осуществление эйтаназии попадает под статью 105-ю (убийство) Уголовного кодекса РФ.</w:t>
      </w:r>
    </w:p>
    <w:p w:rsidR="002179BE" w:rsidRDefault="001F190E">
      <w:pPr>
        <w:widowControl w:val="0"/>
        <w:ind w:right="50" w:firstLine="709"/>
        <w:jc w:val="both"/>
        <w:rPr>
          <w:sz w:val="28"/>
          <w:szCs w:val="28"/>
        </w:rPr>
      </w:pPr>
      <w:r>
        <w:rPr>
          <w:sz w:val="28"/>
          <w:szCs w:val="28"/>
        </w:rPr>
        <w:t xml:space="preserve">В настоящее время как альтернатива эйтаназии развиваются </w:t>
      </w:r>
      <w:r>
        <w:rPr>
          <w:sz w:val="28"/>
          <w:szCs w:val="28"/>
          <w:u w:val="single"/>
        </w:rPr>
        <w:t>хосписы</w:t>
      </w:r>
      <w:r>
        <w:rPr>
          <w:sz w:val="28"/>
          <w:szCs w:val="28"/>
        </w:rPr>
        <w:t xml:space="preserve"> - медицинские учреждения, осуществляющие лечение и уход за умирающими.</w:t>
      </w:r>
    </w:p>
    <w:p w:rsidR="002179BE" w:rsidRDefault="001F190E">
      <w:pPr>
        <w:widowControl w:val="0"/>
        <w:ind w:right="51" w:firstLine="709"/>
        <w:jc w:val="both"/>
        <w:rPr>
          <w:sz w:val="28"/>
          <w:szCs w:val="28"/>
        </w:rPr>
      </w:pPr>
      <w:r>
        <w:rPr>
          <w:sz w:val="28"/>
          <w:szCs w:val="28"/>
        </w:rPr>
        <w:t>Э.Кюблер-Росс считает, что процесс смерти - это характерный психический процесс, в котором можно выделить 5 этапов:</w:t>
      </w:r>
    </w:p>
    <w:p w:rsidR="002179BE" w:rsidRDefault="001F190E" w:rsidP="001F190E">
      <w:pPr>
        <w:widowControl w:val="0"/>
        <w:numPr>
          <w:ilvl w:val="0"/>
          <w:numId w:val="9"/>
        </w:numPr>
        <w:ind w:right="50"/>
        <w:jc w:val="both"/>
        <w:rPr>
          <w:sz w:val="28"/>
          <w:szCs w:val="28"/>
        </w:rPr>
      </w:pPr>
      <w:r>
        <w:rPr>
          <w:sz w:val="28"/>
          <w:szCs w:val="28"/>
        </w:rPr>
        <w:t>Вначале чаще всего отмечается реакция о</w:t>
      </w:r>
      <w:r>
        <w:rPr>
          <w:sz w:val="28"/>
          <w:szCs w:val="28"/>
          <w:u w:val="single"/>
        </w:rPr>
        <w:t>трицания</w:t>
      </w:r>
      <w:r>
        <w:rPr>
          <w:sz w:val="28"/>
          <w:szCs w:val="28"/>
        </w:rPr>
        <w:t xml:space="preserve"> возможности близкой смерти.</w:t>
      </w:r>
    </w:p>
    <w:p w:rsidR="002179BE" w:rsidRDefault="001F190E" w:rsidP="001F190E">
      <w:pPr>
        <w:widowControl w:val="0"/>
        <w:numPr>
          <w:ilvl w:val="0"/>
          <w:numId w:val="9"/>
        </w:numPr>
        <w:ind w:right="50"/>
        <w:jc w:val="both"/>
        <w:rPr>
          <w:sz w:val="28"/>
          <w:szCs w:val="28"/>
        </w:rPr>
      </w:pPr>
      <w:r>
        <w:rPr>
          <w:sz w:val="28"/>
          <w:szCs w:val="28"/>
        </w:rPr>
        <w:t xml:space="preserve">По мере осознания реальности отрицание сменяется </w:t>
      </w:r>
      <w:r>
        <w:rPr>
          <w:sz w:val="28"/>
          <w:szCs w:val="28"/>
          <w:u w:val="single"/>
        </w:rPr>
        <w:t>гневом, возмущением.</w:t>
      </w:r>
      <w:r>
        <w:rPr>
          <w:sz w:val="28"/>
          <w:szCs w:val="28"/>
        </w:rPr>
        <w:t xml:space="preserve"> </w:t>
      </w:r>
    </w:p>
    <w:p w:rsidR="002179BE" w:rsidRDefault="001F190E" w:rsidP="001F190E">
      <w:pPr>
        <w:widowControl w:val="0"/>
        <w:numPr>
          <w:ilvl w:val="0"/>
          <w:numId w:val="9"/>
        </w:numPr>
        <w:ind w:right="50"/>
        <w:jc w:val="both"/>
        <w:rPr>
          <w:sz w:val="28"/>
          <w:szCs w:val="28"/>
        </w:rPr>
      </w:pPr>
      <w:r>
        <w:rPr>
          <w:sz w:val="28"/>
          <w:szCs w:val="28"/>
        </w:rPr>
        <w:t>Следующий этап условно получил название "</w:t>
      </w:r>
      <w:r>
        <w:rPr>
          <w:sz w:val="28"/>
          <w:szCs w:val="28"/>
          <w:u w:val="single"/>
        </w:rPr>
        <w:t>сделки с жизнью</w:t>
      </w:r>
      <w:r>
        <w:rPr>
          <w:sz w:val="28"/>
          <w:szCs w:val="28"/>
        </w:rPr>
        <w:t>".</w:t>
      </w:r>
    </w:p>
    <w:p w:rsidR="002179BE" w:rsidRDefault="001F190E" w:rsidP="001F190E">
      <w:pPr>
        <w:widowControl w:val="0"/>
        <w:numPr>
          <w:ilvl w:val="0"/>
          <w:numId w:val="9"/>
        </w:numPr>
        <w:ind w:right="50"/>
        <w:jc w:val="both"/>
        <w:rPr>
          <w:sz w:val="28"/>
          <w:szCs w:val="28"/>
        </w:rPr>
      </w:pPr>
      <w:r>
        <w:rPr>
          <w:sz w:val="28"/>
          <w:szCs w:val="28"/>
        </w:rPr>
        <w:t xml:space="preserve">Последующие переживания могут проявиться </w:t>
      </w:r>
      <w:r>
        <w:rPr>
          <w:sz w:val="28"/>
          <w:szCs w:val="28"/>
          <w:u w:val="single"/>
        </w:rPr>
        <w:t>депрессией</w:t>
      </w:r>
      <w:r>
        <w:rPr>
          <w:sz w:val="28"/>
          <w:szCs w:val="28"/>
        </w:rPr>
        <w:t>.</w:t>
      </w:r>
    </w:p>
    <w:p w:rsidR="002179BE" w:rsidRDefault="001F190E" w:rsidP="001F190E">
      <w:pPr>
        <w:widowControl w:val="0"/>
        <w:numPr>
          <w:ilvl w:val="0"/>
          <w:numId w:val="9"/>
        </w:numPr>
        <w:ind w:right="50"/>
        <w:jc w:val="both"/>
        <w:rPr>
          <w:sz w:val="28"/>
          <w:szCs w:val="28"/>
        </w:rPr>
      </w:pPr>
      <w:r>
        <w:rPr>
          <w:sz w:val="28"/>
          <w:szCs w:val="28"/>
        </w:rPr>
        <w:t>На последнем этапе (</w:t>
      </w:r>
      <w:r>
        <w:rPr>
          <w:sz w:val="28"/>
          <w:szCs w:val="28"/>
          <w:u w:val="single"/>
        </w:rPr>
        <w:t>полного смирения</w:t>
      </w:r>
      <w:r>
        <w:rPr>
          <w:sz w:val="28"/>
          <w:szCs w:val="28"/>
        </w:rPr>
        <w:t>) происходит принятия безысходно</w:t>
      </w:r>
      <w:r>
        <w:rPr>
          <w:sz w:val="28"/>
          <w:szCs w:val="28"/>
        </w:rPr>
        <w:softHyphen/>
        <w:t>сти положения и измученный больной желает отдохнуть, уснуть.</w:t>
      </w:r>
    </w:p>
    <w:p w:rsidR="002179BE" w:rsidRDefault="001F190E">
      <w:pPr>
        <w:widowControl w:val="0"/>
        <w:ind w:right="50" w:firstLine="709"/>
        <w:jc w:val="both"/>
        <w:rPr>
          <w:sz w:val="28"/>
          <w:szCs w:val="28"/>
        </w:rPr>
      </w:pPr>
      <w:r>
        <w:rPr>
          <w:sz w:val="28"/>
          <w:szCs w:val="28"/>
        </w:rPr>
        <w:t>Бывает, что человек, приняв однажды факт скорой смерти, смирившись с судьбой, вновь все отрицает и строит планы как жить.</w:t>
      </w:r>
    </w:p>
    <w:p w:rsidR="002179BE" w:rsidRDefault="001F190E">
      <w:pPr>
        <w:widowControl w:val="0"/>
        <w:ind w:right="50" w:firstLine="709"/>
        <w:jc w:val="both"/>
        <w:rPr>
          <w:sz w:val="28"/>
          <w:szCs w:val="28"/>
        </w:rPr>
      </w:pPr>
      <w:r>
        <w:rPr>
          <w:sz w:val="28"/>
          <w:szCs w:val="28"/>
        </w:rPr>
        <w:t xml:space="preserve">В случаях выздоровления, когда больной был "на волосок от смерти... все уже похоронили", Свенсон добавил 6-й этап - </w:t>
      </w:r>
      <w:r>
        <w:rPr>
          <w:sz w:val="28"/>
          <w:szCs w:val="28"/>
          <w:u w:val="single"/>
        </w:rPr>
        <w:t>возвращение к жизни</w:t>
      </w:r>
      <w:r>
        <w:rPr>
          <w:sz w:val="28"/>
          <w:szCs w:val="28"/>
        </w:rPr>
        <w:t>.</w:t>
      </w:r>
    </w:p>
    <w:p w:rsidR="002179BE" w:rsidRDefault="001F190E">
      <w:pPr>
        <w:widowControl w:val="0"/>
        <w:spacing w:line="226" w:lineRule="auto"/>
        <w:ind w:left="442" w:right="51" w:hanging="442"/>
        <w:jc w:val="center"/>
      </w:pPr>
      <w:r>
        <w:t>***************</w:t>
      </w:r>
    </w:p>
    <w:p w:rsidR="002179BE" w:rsidRDefault="001F190E">
      <w:pPr>
        <w:widowControl w:val="0"/>
        <w:spacing w:line="226" w:lineRule="auto"/>
        <w:ind w:left="442" w:right="51" w:hanging="442"/>
        <w:jc w:val="center"/>
        <w:rPr>
          <w:b/>
          <w:bCs/>
          <w:sz w:val="26"/>
          <w:szCs w:val="26"/>
        </w:rPr>
      </w:pPr>
      <w:r>
        <w:rPr>
          <w:b/>
          <w:bCs/>
          <w:sz w:val="26"/>
          <w:szCs w:val="26"/>
        </w:rPr>
        <w:t>Контрольные вопросы:</w:t>
      </w:r>
    </w:p>
    <w:p w:rsidR="002179BE" w:rsidRDefault="001F190E" w:rsidP="001F190E">
      <w:pPr>
        <w:widowControl w:val="0"/>
        <w:numPr>
          <w:ilvl w:val="0"/>
          <w:numId w:val="10"/>
        </w:numPr>
        <w:spacing w:line="226" w:lineRule="auto"/>
        <w:ind w:left="284" w:right="51" w:hanging="284"/>
        <w:jc w:val="both"/>
        <w:rPr>
          <w:sz w:val="25"/>
          <w:szCs w:val="25"/>
        </w:rPr>
      </w:pPr>
      <w:r>
        <w:rPr>
          <w:sz w:val="25"/>
          <w:szCs w:val="25"/>
        </w:rPr>
        <w:t>Отличия клинической картины болезни от клинической картины больного человека ?</w:t>
      </w:r>
    </w:p>
    <w:p w:rsidR="002179BE" w:rsidRDefault="001F190E" w:rsidP="001F190E">
      <w:pPr>
        <w:widowControl w:val="0"/>
        <w:numPr>
          <w:ilvl w:val="0"/>
          <w:numId w:val="10"/>
        </w:numPr>
        <w:spacing w:line="226" w:lineRule="auto"/>
        <w:ind w:left="284" w:right="51" w:hanging="284"/>
        <w:jc w:val="both"/>
        <w:rPr>
          <w:sz w:val="25"/>
          <w:szCs w:val="25"/>
        </w:rPr>
      </w:pPr>
      <w:r>
        <w:rPr>
          <w:sz w:val="25"/>
          <w:szCs w:val="25"/>
        </w:rPr>
        <w:t>Чем определяются и как проявляются отношения больных к своим заболеваниям ?</w:t>
      </w:r>
    </w:p>
    <w:p w:rsidR="002179BE" w:rsidRDefault="001F190E" w:rsidP="001F190E">
      <w:pPr>
        <w:widowControl w:val="0"/>
        <w:numPr>
          <w:ilvl w:val="0"/>
          <w:numId w:val="10"/>
        </w:numPr>
        <w:spacing w:line="226" w:lineRule="auto"/>
        <w:ind w:left="284" w:right="51" w:hanging="284"/>
        <w:jc w:val="both"/>
        <w:rPr>
          <w:sz w:val="25"/>
          <w:szCs w:val="25"/>
        </w:rPr>
      </w:pPr>
      <w:r>
        <w:rPr>
          <w:sz w:val="25"/>
          <w:szCs w:val="25"/>
        </w:rPr>
        <w:t xml:space="preserve">Проявления особенностей личности больного в его отношении к своей болезни. </w:t>
      </w:r>
    </w:p>
    <w:p w:rsidR="002179BE" w:rsidRDefault="001F190E" w:rsidP="001F190E">
      <w:pPr>
        <w:widowControl w:val="0"/>
        <w:numPr>
          <w:ilvl w:val="0"/>
          <w:numId w:val="10"/>
        </w:numPr>
        <w:spacing w:line="226" w:lineRule="auto"/>
        <w:ind w:left="284" w:right="51" w:hanging="284"/>
        <w:jc w:val="both"/>
        <w:rPr>
          <w:b/>
          <w:bCs/>
          <w:sz w:val="25"/>
          <w:szCs w:val="25"/>
        </w:rPr>
      </w:pPr>
      <w:r>
        <w:rPr>
          <w:sz w:val="25"/>
          <w:szCs w:val="25"/>
        </w:rPr>
        <w:t>Можно ли рассматривать грех как предболезнь личности ?</w:t>
      </w:r>
    </w:p>
    <w:p w:rsidR="002179BE" w:rsidRDefault="001F190E" w:rsidP="001F190E">
      <w:pPr>
        <w:widowControl w:val="0"/>
        <w:numPr>
          <w:ilvl w:val="0"/>
          <w:numId w:val="10"/>
        </w:numPr>
        <w:spacing w:line="226" w:lineRule="auto"/>
        <w:ind w:left="284" w:right="51" w:hanging="284"/>
        <w:jc w:val="both"/>
        <w:rPr>
          <w:b/>
          <w:bCs/>
          <w:sz w:val="25"/>
          <w:szCs w:val="25"/>
        </w:rPr>
      </w:pPr>
      <w:r>
        <w:rPr>
          <w:sz w:val="25"/>
          <w:szCs w:val="25"/>
        </w:rPr>
        <w:t>Поведение врача у постели умирающего больного.</w:t>
      </w:r>
    </w:p>
    <w:p w:rsidR="002179BE" w:rsidRDefault="001F190E" w:rsidP="001F190E">
      <w:pPr>
        <w:widowControl w:val="0"/>
        <w:numPr>
          <w:ilvl w:val="0"/>
          <w:numId w:val="10"/>
        </w:numPr>
        <w:spacing w:line="226" w:lineRule="auto"/>
        <w:ind w:left="284" w:right="50" w:hanging="284"/>
        <w:jc w:val="both"/>
        <w:rPr>
          <w:b/>
          <w:bCs/>
          <w:sz w:val="25"/>
          <w:szCs w:val="25"/>
        </w:rPr>
      </w:pPr>
      <w:r>
        <w:rPr>
          <w:sz w:val="25"/>
          <w:szCs w:val="25"/>
        </w:rPr>
        <w:t>Вопросы медицинской этики и деонтологии во врачебной деятельности.</w:t>
      </w:r>
    </w:p>
    <w:p w:rsidR="002179BE" w:rsidRDefault="001F190E">
      <w:pPr>
        <w:widowControl w:val="0"/>
        <w:spacing w:line="226" w:lineRule="auto"/>
        <w:ind w:left="440" w:right="51" w:hanging="440"/>
        <w:jc w:val="center"/>
        <w:rPr>
          <w:b/>
          <w:bCs/>
          <w:sz w:val="26"/>
          <w:szCs w:val="26"/>
        </w:rPr>
      </w:pPr>
      <w:r>
        <w:rPr>
          <w:b/>
          <w:bCs/>
          <w:sz w:val="26"/>
          <w:szCs w:val="26"/>
        </w:rPr>
        <w:t>Темы рефератов:</w:t>
      </w:r>
    </w:p>
    <w:p w:rsidR="002179BE" w:rsidRDefault="001F190E" w:rsidP="001F190E">
      <w:pPr>
        <w:widowControl w:val="0"/>
        <w:numPr>
          <w:ilvl w:val="0"/>
          <w:numId w:val="11"/>
        </w:numPr>
        <w:spacing w:line="226" w:lineRule="auto"/>
        <w:ind w:left="348" w:right="51" w:hanging="348"/>
        <w:jc w:val="both"/>
        <w:rPr>
          <w:sz w:val="25"/>
          <w:szCs w:val="25"/>
        </w:rPr>
      </w:pPr>
      <w:r>
        <w:rPr>
          <w:sz w:val="25"/>
          <w:szCs w:val="25"/>
        </w:rPr>
        <w:t>Психосоциальные последствия болезни.</w:t>
      </w:r>
    </w:p>
    <w:p w:rsidR="002179BE" w:rsidRDefault="001F190E" w:rsidP="001F190E">
      <w:pPr>
        <w:widowControl w:val="0"/>
        <w:numPr>
          <w:ilvl w:val="0"/>
          <w:numId w:val="11"/>
        </w:numPr>
        <w:spacing w:line="226" w:lineRule="auto"/>
        <w:ind w:left="348" w:right="51" w:hanging="348"/>
        <w:jc w:val="both"/>
        <w:rPr>
          <w:sz w:val="25"/>
          <w:szCs w:val="25"/>
        </w:rPr>
      </w:pPr>
      <w:r>
        <w:rPr>
          <w:sz w:val="25"/>
          <w:szCs w:val="25"/>
        </w:rPr>
        <w:t>Ятрогении и их предупреждение.</w:t>
      </w:r>
    </w:p>
    <w:p w:rsidR="002179BE" w:rsidRDefault="001F190E" w:rsidP="001F190E">
      <w:pPr>
        <w:widowControl w:val="0"/>
        <w:numPr>
          <w:ilvl w:val="0"/>
          <w:numId w:val="11"/>
        </w:numPr>
        <w:spacing w:line="226" w:lineRule="auto"/>
        <w:ind w:left="348" w:right="51" w:hanging="348"/>
        <w:jc w:val="both"/>
        <w:rPr>
          <w:sz w:val="25"/>
          <w:szCs w:val="25"/>
        </w:rPr>
      </w:pPr>
      <w:r>
        <w:rPr>
          <w:sz w:val="25"/>
          <w:szCs w:val="25"/>
        </w:rPr>
        <w:t>Роль психологических факторов при психосоматических расстройствах.</w:t>
      </w:r>
    </w:p>
    <w:p w:rsidR="002179BE" w:rsidRDefault="001F190E" w:rsidP="001F190E">
      <w:pPr>
        <w:widowControl w:val="0"/>
        <w:numPr>
          <w:ilvl w:val="0"/>
          <w:numId w:val="11"/>
        </w:numPr>
        <w:spacing w:line="226" w:lineRule="auto"/>
        <w:ind w:left="348" w:right="51" w:hanging="348"/>
        <w:jc w:val="both"/>
        <w:rPr>
          <w:sz w:val="25"/>
          <w:szCs w:val="25"/>
        </w:rPr>
      </w:pPr>
      <w:r>
        <w:rPr>
          <w:sz w:val="25"/>
          <w:szCs w:val="25"/>
        </w:rPr>
        <w:t>Психология лечебного процесса.</w:t>
      </w:r>
    </w:p>
    <w:p w:rsidR="002179BE" w:rsidRDefault="001F190E" w:rsidP="001F190E">
      <w:pPr>
        <w:widowControl w:val="0"/>
        <w:numPr>
          <w:ilvl w:val="0"/>
          <w:numId w:val="11"/>
        </w:numPr>
        <w:spacing w:line="226" w:lineRule="auto"/>
        <w:ind w:left="348" w:right="51" w:hanging="348"/>
        <w:jc w:val="both"/>
        <w:rPr>
          <w:sz w:val="25"/>
          <w:szCs w:val="25"/>
        </w:rPr>
      </w:pPr>
      <w:r>
        <w:rPr>
          <w:sz w:val="25"/>
          <w:szCs w:val="25"/>
        </w:rPr>
        <w:t>Психологические нарушения при дефектах лица.</w:t>
      </w:r>
    </w:p>
    <w:p w:rsidR="002179BE" w:rsidRDefault="001F190E">
      <w:pPr>
        <w:widowControl w:val="0"/>
        <w:ind w:right="50"/>
        <w:jc w:val="center"/>
        <w:rPr>
          <w:b/>
          <w:bCs/>
          <w:sz w:val="28"/>
          <w:szCs w:val="28"/>
        </w:rPr>
      </w:pPr>
      <w:r>
        <w:rPr>
          <w:sz w:val="28"/>
          <w:szCs w:val="28"/>
        </w:rPr>
        <w:br w:type="page"/>
      </w:r>
      <w:r>
        <w:rPr>
          <w:b/>
          <w:bCs/>
          <w:sz w:val="28"/>
          <w:szCs w:val="28"/>
        </w:rPr>
        <w:t>Тема 2.   ЭКСТРЕМАЛЬНЫЕ  СИТУАЦИИ  И</w:t>
      </w:r>
    </w:p>
    <w:p w:rsidR="002179BE" w:rsidRDefault="001F190E">
      <w:pPr>
        <w:widowControl w:val="0"/>
        <w:ind w:right="50"/>
        <w:jc w:val="center"/>
        <w:rPr>
          <w:b/>
          <w:bCs/>
          <w:sz w:val="28"/>
          <w:szCs w:val="28"/>
        </w:rPr>
      </w:pPr>
      <w:r>
        <w:rPr>
          <w:b/>
          <w:bCs/>
          <w:sz w:val="28"/>
          <w:szCs w:val="28"/>
        </w:rPr>
        <w:t>ИХ  ПСИХОЛОГИЧЕСКИЕ ПОСЛЕДСТВИЯ</w:t>
      </w:r>
    </w:p>
    <w:p w:rsidR="002179BE" w:rsidRDefault="001F190E">
      <w:pPr>
        <w:widowControl w:val="0"/>
        <w:spacing w:line="230" w:lineRule="auto"/>
        <w:ind w:left="426" w:right="51" w:hanging="426"/>
        <w:jc w:val="center"/>
        <w:rPr>
          <w:b/>
          <w:bCs/>
          <w:sz w:val="27"/>
          <w:szCs w:val="27"/>
        </w:rPr>
      </w:pPr>
      <w:r>
        <w:rPr>
          <w:b/>
          <w:bCs/>
          <w:sz w:val="27"/>
          <w:szCs w:val="27"/>
        </w:rPr>
        <w:t>Вопросы к семинару:</w:t>
      </w:r>
    </w:p>
    <w:p w:rsidR="002179BE" w:rsidRDefault="001F190E" w:rsidP="001F190E">
      <w:pPr>
        <w:widowControl w:val="0"/>
        <w:numPr>
          <w:ilvl w:val="0"/>
          <w:numId w:val="12"/>
        </w:numPr>
        <w:spacing w:line="230" w:lineRule="auto"/>
        <w:ind w:left="349" w:right="51" w:hanging="349"/>
        <w:jc w:val="both"/>
        <w:rPr>
          <w:sz w:val="27"/>
          <w:szCs w:val="27"/>
        </w:rPr>
      </w:pPr>
      <w:r>
        <w:rPr>
          <w:sz w:val="27"/>
          <w:szCs w:val="27"/>
        </w:rPr>
        <w:t>Экстремальные ситуации и факторы, определяющие их патогенность.</w:t>
      </w:r>
    </w:p>
    <w:p w:rsidR="002179BE" w:rsidRDefault="001F190E" w:rsidP="001F190E">
      <w:pPr>
        <w:widowControl w:val="0"/>
        <w:numPr>
          <w:ilvl w:val="0"/>
          <w:numId w:val="12"/>
        </w:numPr>
        <w:spacing w:line="230" w:lineRule="auto"/>
        <w:ind w:left="349" w:right="51" w:hanging="349"/>
        <w:jc w:val="both"/>
        <w:rPr>
          <w:sz w:val="27"/>
          <w:szCs w:val="27"/>
        </w:rPr>
      </w:pPr>
      <w:r>
        <w:rPr>
          <w:sz w:val="27"/>
          <w:szCs w:val="27"/>
        </w:rPr>
        <w:t>Фазы психологических реакций при природных и социальных катаклизмах.</w:t>
      </w:r>
    </w:p>
    <w:p w:rsidR="002179BE" w:rsidRDefault="001F190E" w:rsidP="001F190E">
      <w:pPr>
        <w:widowControl w:val="0"/>
        <w:numPr>
          <w:ilvl w:val="0"/>
          <w:numId w:val="12"/>
        </w:numPr>
        <w:spacing w:line="230" w:lineRule="auto"/>
        <w:ind w:left="349" w:right="51" w:hanging="349"/>
        <w:jc w:val="both"/>
        <w:rPr>
          <w:sz w:val="27"/>
          <w:szCs w:val="27"/>
        </w:rPr>
      </w:pPr>
      <w:r>
        <w:rPr>
          <w:sz w:val="27"/>
          <w:szCs w:val="27"/>
        </w:rPr>
        <w:t>Проявления PTSD.</w:t>
      </w:r>
    </w:p>
    <w:p w:rsidR="002179BE" w:rsidRDefault="001F190E" w:rsidP="001F190E">
      <w:pPr>
        <w:widowControl w:val="0"/>
        <w:numPr>
          <w:ilvl w:val="0"/>
          <w:numId w:val="12"/>
        </w:numPr>
        <w:spacing w:line="230" w:lineRule="auto"/>
        <w:ind w:left="349" w:right="51" w:hanging="349"/>
        <w:jc w:val="both"/>
        <w:rPr>
          <w:sz w:val="27"/>
          <w:szCs w:val="27"/>
        </w:rPr>
      </w:pPr>
      <w:r>
        <w:rPr>
          <w:sz w:val="27"/>
          <w:szCs w:val="27"/>
        </w:rPr>
        <w:t>Психологические аспекты реабилитации больных PTSD.</w:t>
      </w:r>
    </w:p>
    <w:p w:rsidR="002179BE" w:rsidRDefault="001F190E">
      <w:pPr>
        <w:widowControl w:val="0"/>
        <w:spacing w:line="233" w:lineRule="auto"/>
        <w:ind w:left="426" w:right="50" w:hanging="426"/>
        <w:jc w:val="center"/>
        <w:rPr>
          <w:b/>
          <w:bCs/>
        </w:rPr>
      </w:pPr>
      <w:r>
        <w:rPr>
          <w:b/>
          <w:bCs/>
        </w:rPr>
        <w:t>Основная литература:</w:t>
      </w:r>
    </w:p>
    <w:p w:rsidR="002179BE" w:rsidRDefault="001F190E" w:rsidP="001F190E">
      <w:pPr>
        <w:widowControl w:val="0"/>
        <w:numPr>
          <w:ilvl w:val="0"/>
          <w:numId w:val="13"/>
        </w:numPr>
        <w:spacing w:line="233" w:lineRule="auto"/>
        <w:ind w:right="50"/>
        <w:jc w:val="both"/>
      </w:pPr>
      <w:r>
        <w:t>Александровский Ю.А. Пограничные психические расстройства (Руководство для врачей). - М.: Медицина, 1993.- С.245-276.</w:t>
      </w:r>
    </w:p>
    <w:p w:rsidR="002179BE" w:rsidRDefault="001F190E" w:rsidP="001F190E">
      <w:pPr>
        <w:widowControl w:val="0"/>
        <w:numPr>
          <w:ilvl w:val="0"/>
          <w:numId w:val="13"/>
        </w:numPr>
        <w:spacing w:line="233" w:lineRule="auto"/>
        <w:ind w:right="50"/>
        <w:jc w:val="both"/>
      </w:pPr>
      <w:r>
        <w:t>Анциферова Л.И. Личность в трудных жизненных условиях: переосмысливание, преобразование ситуаций и психологическая защита // Психол. журнал. - 1994. - Т.15, № 1. - С.3-18.</w:t>
      </w:r>
    </w:p>
    <w:p w:rsidR="002179BE" w:rsidRDefault="001F190E" w:rsidP="001F190E">
      <w:pPr>
        <w:widowControl w:val="0"/>
        <w:numPr>
          <w:ilvl w:val="0"/>
          <w:numId w:val="13"/>
        </w:numPr>
        <w:spacing w:line="233" w:lineRule="auto"/>
        <w:ind w:right="50"/>
        <w:jc w:val="both"/>
      </w:pPr>
      <w:r>
        <w:t>Каменченко П.В. Посттравматическое стрессовое расстройство // Журнал неврологии и психиатрии им.С.С.Корсакова. -1993. - № 3. - С.95-99.</w:t>
      </w:r>
    </w:p>
    <w:p w:rsidR="002179BE" w:rsidRDefault="001F190E" w:rsidP="001F190E">
      <w:pPr>
        <w:widowControl w:val="0"/>
        <w:numPr>
          <w:ilvl w:val="0"/>
          <w:numId w:val="13"/>
        </w:numPr>
        <w:spacing w:line="233" w:lineRule="auto"/>
        <w:ind w:right="50"/>
        <w:jc w:val="both"/>
      </w:pPr>
      <w:r>
        <w:t>Тарабрина Н.В., Лазебная Е.О. Синдром посттравматических стрессовых нарушений: современное состояние и проблемы // Психологический журнал. - 1992. - Т.13, № 2. - С.14-29.</w:t>
      </w:r>
    </w:p>
    <w:p w:rsidR="002179BE" w:rsidRDefault="001F190E">
      <w:pPr>
        <w:widowControl w:val="0"/>
        <w:spacing w:line="233" w:lineRule="auto"/>
        <w:ind w:left="442" w:right="51" w:hanging="442"/>
        <w:jc w:val="center"/>
      </w:pPr>
      <w:r>
        <w:t>***************</w:t>
      </w:r>
    </w:p>
    <w:p w:rsidR="002179BE" w:rsidRDefault="001F190E">
      <w:pPr>
        <w:widowControl w:val="0"/>
        <w:spacing w:before="60" w:line="235" w:lineRule="auto"/>
        <w:ind w:right="51" w:firstLine="709"/>
        <w:jc w:val="both"/>
        <w:rPr>
          <w:sz w:val="28"/>
          <w:szCs w:val="28"/>
          <w:u w:val="single"/>
        </w:rPr>
      </w:pPr>
      <w:r>
        <w:rPr>
          <w:sz w:val="28"/>
          <w:szCs w:val="28"/>
        </w:rPr>
        <w:t xml:space="preserve">Экстремальными называются условия, вызывающие реакции организма и личности, находящиеся на грани патологических нарушений. При экстремальных ситуациях психическая травма ("событие, выходящее за рамки обычного опыта и являющееся тяжелым стрессом для любого человека") может быть </w:t>
      </w:r>
      <w:r>
        <w:rPr>
          <w:sz w:val="28"/>
          <w:szCs w:val="28"/>
          <w:u w:val="single"/>
        </w:rPr>
        <w:t>личной</w:t>
      </w:r>
      <w:r>
        <w:rPr>
          <w:sz w:val="28"/>
          <w:szCs w:val="28"/>
        </w:rPr>
        <w:t xml:space="preserve"> и </w:t>
      </w:r>
      <w:r>
        <w:rPr>
          <w:sz w:val="28"/>
          <w:szCs w:val="28"/>
          <w:u w:val="single"/>
        </w:rPr>
        <w:t>общей</w:t>
      </w:r>
      <w:r>
        <w:rPr>
          <w:sz w:val="28"/>
          <w:szCs w:val="28"/>
        </w:rPr>
        <w:t xml:space="preserve"> (война, катастрофа); быть вызванной </w:t>
      </w:r>
      <w:r>
        <w:rPr>
          <w:sz w:val="28"/>
          <w:szCs w:val="28"/>
          <w:u w:val="single"/>
        </w:rPr>
        <w:t>естественными силами</w:t>
      </w:r>
      <w:r>
        <w:rPr>
          <w:sz w:val="28"/>
          <w:szCs w:val="28"/>
        </w:rPr>
        <w:t xml:space="preserve"> или </w:t>
      </w:r>
      <w:r>
        <w:rPr>
          <w:sz w:val="28"/>
          <w:szCs w:val="28"/>
          <w:u w:val="single"/>
        </w:rPr>
        <w:t>несчастным случаем.</w:t>
      </w:r>
    </w:p>
    <w:p w:rsidR="002179BE" w:rsidRDefault="001F190E">
      <w:pPr>
        <w:widowControl w:val="0"/>
        <w:spacing w:line="235" w:lineRule="auto"/>
        <w:ind w:right="50" w:firstLine="709"/>
        <w:jc w:val="both"/>
        <w:rPr>
          <w:sz w:val="28"/>
          <w:szCs w:val="28"/>
        </w:rPr>
      </w:pPr>
      <w:r>
        <w:rPr>
          <w:sz w:val="28"/>
          <w:szCs w:val="28"/>
        </w:rPr>
        <w:t>Потерпевшими могут быть не только непосредственно пострадавшие, но и члены их семьи, свидетели, соседи, спасатели, персонал госпиталей и моргов.</w:t>
      </w:r>
    </w:p>
    <w:p w:rsidR="002179BE" w:rsidRDefault="001F190E">
      <w:pPr>
        <w:widowControl w:val="0"/>
        <w:spacing w:line="235" w:lineRule="auto"/>
        <w:ind w:right="50" w:firstLine="709"/>
        <w:jc w:val="both"/>
        <w:rPr>
          <w:sz w:val="28"/>
          <w:szCs w:val="28"/>
        </w:rPr>
      </w:pPr>
      <w:r>
        <w:rPr>
          <w:sz w:val="28"/>
          <w:szCs w:val="28"/>
        </w:rPr>
        <w:t>На вероятность развития непосредственных и отдаленных негативных последствий  экстремальной ситуации влияет ряд факторов:</w:t>
      </w:r>
    </w:p>
    <w:p w:rsidR="002179BE" w:rsidRDefault="001F190E">
      <w:pPr>
        <w:widowControl w:val="0"/>
        <w:spacing w:line="235" w:lineRule="auto"/>
        <w:ind w:left="284" w:right="50" w:hanging="284"/>
        <w:jc w:val="both"/>
        <w:rPr>
          <w:sz w:val="28"/>
          <w:szCs w:val="28"/>
        </w:rPr>
      </w:pPr>
      <w:r>
        <w:rPr>
          <w:sz w:val="28"/>
          <w:szCs w:val="28"/>
        </w:rPr>
        <w:t>1. Особенности ситуации (внезапность, длительность, патогенная выраженность, особенно - непосредственная вероятность смерти).</w:t>
      </w:r>
    </w:p>
    <w:p w:rsidR="002179BE" w:rsidRDefault="001F190E">
      <w:pPr>
        <w:widowControl w:val="0"/>
        <w:spacing w:line="235" w:lineRule="auto"/>
        <w:ind w:left="284" w:right="50" w:hanging="284"/>
        <w:jc w:val="both"/>
        <w:rPr>
          <w:sz w:val="28"/>
          <w:szCs w:val="28"/>
        </w:rPr>
      </w:pPr>
      <w:r>
        <w:rPr>
          <w:sz w:val="28"/>
          <w:szCs w:val="28"/>
        </w:rPr>
        <w:t>2. Определенные личностные проявления:</w:t>
      </w:r>
    </w:p>
    <w:p w:rsidR="002179BE" w:rsidRDefault="001F190E">
      <w:pPr>
        <w:widowControl w:val="0"/>
        <w:spacing w:line="235" w:lineRule="auto"/>
        <w:ind w:left="567" w:right="50" w:hanging="283"/>
        <w:jc w:val="both"/>
        <w:rPr>
          <w:sz w:val="28"/>
          <w:szCs w:val="28"/>
        </w:rPr>
      </w:pPr>
      <w:r>
        <w:rPr>
          <w:sz w:val="28"/>
          <w:szCs w:val="28"/>
        </w:rPr>
        <w:t>а) идентификация себя с жертвой;</w:t>
      </w:r>
    </w:p>
    <w:p w:rsidR="002179BE" w:rsidRDefault="001F190E">
      <w:pPr>
        <w:widowControl w:val="0"/>
        <w:spacing w:line="235" w:lineRule="auto"/>
        <w:ind w:left="567" w:right="50" w:hanging="283"/>
        <w:jc w:val="both"/>
        <w:rPr>
          <w:sz w:val="28"/>
          <w:szCs w:val="28"/>
        </w:rPr>
      </w:pPr>
      <w:r>
        <w:rPr>
          <w:sz w:val="28"/>
          <w:szCs w:val="28"/>
        </w:rPr>
        <w:t>б) наследственная отягощенность психическими заболеваниями;</w:t>
      </w:r>
    </w:p>
    <w:p w:rsidR="002179BE" w:rsidRDefault="001F190E">
      <w:pPr>
        <w:widowControl w:val="0"/>
        <w:spacing w:line="235" w:lineRule="auto"/>
        <w:ind w:left="567" w:right="50" w:hanging="283"/>
        <w:jc w:val="both"/>
        <w:rPr>
          <w:sz w:val="28"/>
          <w:szCs w:val="28"/>
        </w:rPr>
      </w:pPr>
      <w:r>
        <w:rPr>
          <w:sz w:val="28"/>
          <w:szCs w:val="28"/>
        </w:rPr>
        <w:t>в) повышенная психическая ранимость (сборный термин)- это эмоциональная неустойчивость, неуверенность, повышенная тревожность, злоупотребления алкоголем, чувство беспомощности, экстернальный локус контроля;</w:t>
      </w:r>
    </w:p>
    <w:p w:rsidR="002179BE" w:rsidRDefault="001F190E">
      <w:pPr>
        <w:widowControl w:val="0"/>
        <w:spacing w:line="235" w:lineRule="auto"/>
        <w:ind w:left="567" w:right="50" w:hanging="283"/>
        <w:jc w:val="both"/>
        <w:rPr>
          <w:sz w:val="28"/>
          <w:szCs w:val="28"/>
        </w:rPr>
      </w:pPr>
      <w:r>
        <w:rPr>
          <w:sz w:val="28"/>
          <w:szCs w:val="28"/>
        </w:rPr>
        <w:t>г) пограничная психическая патология (наличие неврозов, психопатических черт характера);</w:t>
      </w:r>
    </w:p>
    <w:p w:rsidR="002179BE" w:rsidRDefault="001F190E">
      <w:pPr>
        <w:widowControl w:val="0"/>
        <w:spacing w:line="235" w:lineRule="auto"/>
        <w:ind w:left="567" w:right="50" w:hanging="283"/>
        <w:jc w:val="both"/>
        <w:rPr>
          <w:sz w:val="28"/>
          <w:szCs w:val="28"/>
        </w:rPr>
      </w:pPr>
      <w:r>
        <w:rPr>
          <w:sz w:val="28"/>
          <w:szCs w:val="28"/>
        </w:rPr>
        <w:t xml:space="preserve">д) наличие психических травм в прошлом, особенно - недавние (особенно в течение последнего года) психотравмирующие события в личной жизни; </w:t>
      </w:r>
    </w:p>
    <w:p w:rsidR="002179BE" w:rsidRDefault="001F190E">
      <w:pPr>
        <w:widowControl w:val="0"/>
        <w:spacing w:line="235" w:lineRule="auto"/>
        <w:ind w:left="567" w:right="50" w:hanging="283"/>
        <w:jc w:val="both"/>
        <w:rPr>
          <w:sz w:val="28"/>
          <w:szCs w:val="28"/>
        </w:rPr>
      </w:pPr>
      <w:r>
        <w:rPr>
          <w:sz w:val="28"/>
          <w:szCs w:val="28"/>
        </w:rPr>
        <w:t>е)</w:t>
      </w:r>
      <w:r>
        <w:rPr>
          <w:b/>
          <w:bCs/>
          <w:sz w:val="28"/>
          <w:szCs w:val="28"/>
        </w:rPr>
        <w:t xml:space="preserve"> </w:t>
      </w:r>
      <w:r>
        <w:rPr>
          <w:sz w:val="28"/>
          <w:szCs w:val="28"/>
        </w:rPr>
        <w:t>получение психической травмы в детском или в пожилом (старше 50-60 лет) возрасте.</w:t>
      </w:r>
    </w:p>
    <w:p w:rsidR="002179BE" w:rsidRDefault="001F190E">
      <w:pPr>
        <w:widowControl w:val="0"/>
        <w:spacing w:line="235" w:lineRule="auto"/>
        <w:ind w:left="284" w:right="50" w:hanging="284"/>
        <w:jc w:val="both"/>
        <w:rPr>
          <w:sz w:val="28"/>
          <w:szCs w:val="28"/>
        </w:rPr>
      </w:pPr>
      <w:r>
        <w:rPr>
          <w:sz w:val="28"/>
          <w:szCs w:val="28"/>
        </w:rPr>
        <w:t>3. Неопределенность отдаленных последствий.</w:t>
      </w:r>
    </w:p>
    <w:p w:rsidR="002179BE" w:rsidRDefault="001F190E">
      <w:pPr>
        <w:widowControl w:val="0"/>
        <w:spacing w:line="235" w:lineRule="auto"/>
        <w:ind w:left="284" w:right="50" w:hanging="284"/>
        <w:jc w:val="both"/>
        <w:rPr>
          <w:sz w:val="28"/>
          <w:szCs w:val="28"/>
        </w:rPr>
      </w:pPr>
      <w:r>
        <w:rPr>
          <w:sz w:val="28"/>
          <w:szCs w:val="28"/>
        </w:rPr>
        <w:t>4. Недостаточная социальная адаптация (как на момент экстремальной ситуации, так и в отдаленном периоде).</w:t>
      </w:r>
    </w:p>
    <w:p w:rsidR="002179BE" w:rsidRDefault="001F190E">
      <w:pPr>
        <w:widowControl w:val="0"/>
        <w:spacing w:line="235" w:lineRule="auto"/>
        <w:ind w:left="284" w:right="50" w:hanging="284"/>
        <w:jc w:val="both"/>
        <w:rPr>
          <w:sz w:val="28"/>
          <w:szCs w:val="28"/>
        </w:rPr>
      </w:pPr>
      <w:r>
        <w:rPr>
          <w:sz w:val="28"/>
          <w:szCs w:val="28"/>
        </w:rPr>
        <w:t>5. Позднее лечение или его отсутствие.</w:t>
      </w:r>
    </w:p>
    <w:p w:rsidR="002179BE" w:rsidRDefault="001F190E">
      <w:pPr>
        <w:widowControl w:val="0"/>
        <w:spacing w:line="235" w:lineRule="auto"/>
        <w:ind w:right="50" w:firstLine="709"/>
        <w:jc w:val="both"/>
        <w:rPr>
          <w:sz w:val="28"/>
          <w:szCs w:val="28"/>
        </w:rPr>
      </w:pPr>
      <w:r>
        <w:rPr>
          <w:sz w:val="28"/>
          <w:szCs w:val="28"/>
        </w:rPr>
        <w:t>Психические травмы более патогенны для лиц с органической недостаточностью головного мозга и соматически больных. Повторные психические травмы более патогенны, чем первичные. Психические травмы более патогенны на фоне благополучия окружающих. Действие психической травмы опосредовано, она преломляется сквозь личностные ценности и особенности (последствия одно и того же события для разных людей могут быть различными).</w:t>
      </w:r>
    </w:p>
    <w:p w:rsidR="002179BE" w:rsidRDefault="001F190E">
      <w:pPr>
        <w:widowControl w:val="0"/>
        <w:spacing w:before="60" w:line="235" w:lineRule="auto"/>
        <w:ind w:right="51" w:firstLine="709"/>
        <w:jc w:val="both"/>
        <w:rPr>
          <w:sz w:val="28"/>
          <w:szCs w:val="28"/>
        </w:rPr>
      </w:pPr>
      <w:r>
        <w:rPr>
          <w:sz w:val="28"/>
          <w:szCs w:val="28"/>
        </w:rPr>
        <w:t>Американские психологи выделяют 4 условные фазы психологических реакций при природных и социальных катаклизмах (которые более типичны для случаев, когда человек не подвергся серьезному физическому насилию):</w:t>
      </w:r>
    </w:p>
    <w:p w:rsidR="002179BE" w:rsidRDefault="001F190E">
      <w:pPr>
        <w:widowControl w:val="0"/>
        <w:tabs>
          <w:tab w:val="left" w:pos="1960"/>
        </w:tabs>
        <w:spacing w:line="235" w:lineRule="auto"/>
        <w:ind w:right="50" w:firstLine="709"/>
        <w:jc w:val="both"/>
        <w:rPr>
          <w:sz w:val="28"/>
          <w:szCs w:val="28"/>
        </w:rPr>
      </w:pPr>
      <w:r>
        <w:rPr>
          <w:sz w:val="28"/>
          <w:szCs w:val="28"/>
        </w:rPr>
        <w:t xml:space="preserve">1-я - </w:t>
      </w:r>
      <w:r>
        <w:rPr>
          <w:sz w:val="28"/>
          <w:szCs w:val="28"/>
          <w:u w:val="single"/>
        </w:rPr>
        <w:t>"героическая"</w:t>
      </w:r>
      <w:r>
        <w:rPr>
          <w:sz w:val="28"/>
          <w:szCs w:val="28"/>
        </w:rPr>
        <w:t xml:space="preserve"> - длится несколько часов в момент катастрофы. Сразу после острого воздействия, когда появляются признаки опасности, возникает растерянность, непонимание того, что происходит.</w:t>
      </w:r>
    </w:p>
    <w:p w:rsidR="002179BE" w:rsidRDefault="001F190E">
      <w:pPr>
        <w:widowControl w:val="0"/>
        <w:tabs>
          <w:tab w:val="left" w:pos="1830"/>
        </w:tabs>
        <w:spacing w:line="235" w:lineRule="auto"/>
        <w:ind w:right="50" w:firstLine="709"/>
        <w:jc w:val="both"/>
        <w:rPr>
          <w:sz w:val="28"/>
          <w:szCs w:val="28"/>
        </w:rPr>
      </w:pPr>
      <w:r>
        <w:rPr>
          <w:sz w:val="28"/>
          <w:szCs w:val="28"/>
        </w:rPr>
        <w:t>За этим коротким периодом следует простая или сложная реакции страха. При них сознание незначительно сужено; в большинстве случаев сохраняется контакт, доступность для внешних воздействий, избирательность поведения, возможность самостоятельно выходить из затруднительного положения и оказывать помощь другим.</w:t>
      </w:r>
    </w:p>
    <w:p w:rsidR="002179BE" w:rsidRDefault="001F190E">
      <w:pPr>
        <w:widowControl w:val="0"/>
        <w:tabs>
          <w:tab w:val="left" w:pos="5190"/>
        </w:tabs>
        <w:spacing w:line="235" w:lineRule="auto"/>
        <w:ind w:right="50" w:firstLine="709"/>
        <w:jc w:val="both"/>
        <w:rPr>
          <w:sz w:val="28"/>
          <w:szCs w:val="28"/>
        </w:rPr>
      </w:pPr>
      <w:r>
        <w:rPr>
          <w:sz w:val="28"/>
          <w:szCs w:val="28"/>
        </w:rPr>
        <w:t>Особое место занимают состояния паники. Индивидуальные панические реакции сводятся к аффективно-шоковым, продолжительностью от нескольких минут до нескольких часов.</w:t>
      </w:r>
    </w:p>
    <w:p w:rsidR="002179BE" w:rsidRDefault="001F190E">
      <w:pPr>
        <w:widowControl w:val="0"/>
        <w:tabs>
          <w:tab w:val="left" w:pos="2790"/>
        </w:tabs>
        <w:spacing w:line="235" w:lineRule="auto"/>
        <w:ind w:right="50" w:firstLine="709"/>
        <w:jc w:val="both"/>
        <w:rPr>
          <w:sz w:val="28"/>
          <w:szCs w:val="28"/>
        </w:rPr>
      </w:pPr>
      <w:r>
        <w:rPr>
          <w:sz w:val="28"/>
          <w:szCs w:val="28"/>
        </w:rPr>
        <w:t xml:space="preserve">2-я фаза - </w:t>
      </w:r>
      <w:r>
        <w:rPr>
          <w:sz w:val="28"/>
          <w:szCs w:val="28"/>
          <w:u w:val="single"/>
        </w:rPr>
        <w:t>"медовый месяц"</w:t>
      </w:r>
      <w:r>
        <w:rPr>
          <w:sz w:val="28"/>
          <w:szCs w:val="28"/>
        </w:rPr>
        <w:t xml:space="preserve"> - наступает после катастрофы и длится от недели до полугода.</w:t>
      </w:r>
    </w:p>
    <w:p w:rsidR="002179BE" w:rsidRDefault="001F190E">
      <w:pPr>
        <w:widowControl w:val="0"/>
        <w:spacing w:line="235" w:lineRule="auto"/>
        <w:ind w:right="50" w:firstLine="709"/>
        <w:jc w:val="both"/>
        <w:rPr>
          <w:sz w:val="28"/>
          <w:szCs w:val="28"/>
        </w:rPr>
      </w:pPr>
      <w:r>
        <w:rPr>
          <w:sz w:val="28"/>
          <w:szCs w:val="28"/>
        </w:rPr>
        <w:t xml:space="preserve">Этап </w:t>
      </w:r>
      <w:r>
        <w:rPr>
          <w:sz w:val="28"/>
          <w:szCs w:val="28"/>
          <w:u w:val="single"/>
        </w:rPr>
        <w:t>"разочарования"</w:t>
      </w:r>
      <w:r>
        <w:rPr>
          <w:sz w:val="28"/>
          <w:szCs w:val="28"/>
        </w:rPr>
        <w:t xml:space="preserve"> обычно длится от 2-х месяцев до 2-х лет.</w:t>
      </w:r>
    </w:p>
    <w:p w:rsidR="002179BE" w:rsidRDefault="001F190E">
      <w:pPr>
        <w:widowControl w:val="0"/>
        <w:tabs>
          <w:tab w:val="left" w:pos="2790"/>
        </w:tabs>
        <w:spacing w:line="235" w:lineRule="auto"/>
        <w:ind w:right="50" w:firstLine="709"/>
        <w:jc w:val="both"/>
        <w:rPr>
          <w:sz w:val="28"/>
          <w:szCs w:val="28"/>
        </w:rPr>
      </w:pPr>
      <w:r>
        <w:rPr>
          <w:sz w:val="28"/>
          <w:szCs w:val="28"/>
        </w:rPr>
        <w:t xml:space="preserve">4-я фаза - </w:t>
      </w:r>
      <w:r>
        <w:rPr>
          <w:sz w:val="28"/>
          <w:szCs w:val="28"/>
          <w:u w:val="single"/>
        </w:rPr>
        <w:t>"восстановления".</w:t>
      </w:r>
    </w:p>
    <w:p w:rsidR="002179BE" w:rsidRDefault="001F190E">
      <w:pPr>
        <w:widowControl w:val="0"/>
        <w:spacing w:line="235" w:lineRule="auto"/>
        <w:ind w:right="50" w:firstLine="709"/>
        <w:jc w:val="both"/>
        <w:rPr>
          <w:sz w:val="28"/>
          <w:szCs w:val="28"/>
        </w:rPr>
      </w:pPr>
      <w:r>
        <w:rPr>
          <w:sz w:val="28"/>
          <w:szCs w:val="28"/>
        </w:rPr>
        <w:t>Обобщенные данные свидетельствуют, что жертвы травмирующих ситуаций переживают острое состояние в течение некоторого времени (</w:t>
      </w:r>
      <w:r>
        <w:rPr>
          <w:sz w:val="28"/>
          <w:szCs w:val="28"/>
          <w:u w:val="single"/>
        </w:rPr>
        <w:t>до месяца</w:t>
      </w:r>
      <w:r>
        <w:rPr>
          <w:sz w:val="28"/>
          <w:szCs w:val="28"/>
        </w:rPr>
        <w:t>), после чего большая часть людей приходит в обычное для них состояние.</w:t>
      </w:r>
    </w:p>
    <w:p w:rsidR="002179BE" w:rsidRDefault="001F190E">
      <w:pPr>
        <w:widowControl w:val="0"/>
        <w:spacing w:before="60" w:line="235" w:lineRule="auto"/>
        <w:ind w:right="51" w:firstLine="709"/>
        <w:jc w:val="both"/>
        <w:rPr>
          <w:sz w:val="28"/>
          <w:szCs w:val="28"/>
        </w:rPr>
      </w:pPr>
      <w:r>
        <w:rPr>
          <w:sz w:val="28"/>
          <w:szCs w:val="28"/>
        </w:rPr>
        <w:t>В 1980г. для обозначения негативных последствий стрессовых ситуаций был предложен термин "посттравматическое стрессовое расстройство" (post traumatic stress disorder - PTSD). PTSD развивается у 20-25% подвергшихся стрессовому воздействию, но сохранивших свое физическое здоровье; среди раненых распространенность этих нарушений - около 40%.</w:t>
      </w:r>
      <w:r>
        <w:rPr>
          <w:b/>
          <w:bCs/>
          <w:sz w:val="28"/>
          <w:szCs w:val="28"/>
        </w:rPr>
        <w:t xml:space="preserve"> </w:t>
      </w:r>
      <w:r>
        <w:rPr>
          <w:sz w:val="28"/>
          <w:szCs w:val="28"/>
        </w:rPr>
        <w:t>В целом, проявления</w:t>
      </w:r>
      <w:r>
        <w:rPr>
          <w:b/>
          <w:bCs/>
          <w:sz w:val="28"/>
          <w:szCs w:val="28"/>
        </w:rPr>
        <w:t xml:space="preserve"> </w:t>
      </w:r>
      <w:r>
        <w:rPr>
          <w:sz w:val="28"/>
          <w:szCs w:val="28"/>
        </w:rPr>
        <w:t>PTSD</w:t>
      </w:r>
      <w:r>
        <w:rPr>
          <w:b/>
          <w:bCs/>
          <w:sz w:val="28"/>
          <w:szCs w:val="28"/>
        </w:rPr>
        <w:t xml:space="preserve"> </w:t>
      </w:r>
      <w:r>
        <w:rPr>
          <w:sz w:val="28"/>
          <w:szCs w:val="28"/>
        </w:rPr>
        <w:t>наблюдаются у 1-3% всего населения (у женщин примерно в 1,5 раза чаще), а отдельные компоненты этого расстройства - у 5-15% населения.</w:t>
      </w:r>
    </w:p>
    <w:p w:rsidR="002179BE" w:rsidRDefault="001F190E">
      <w:pPr>
        <w:widowControl w:val="0"/>
        <w:spacing w:line="235" w:lineRule="auto"/>
        <w:ind w:left="992" w:right="51" w:hanging="992"/>
        <w:jc w:val="center"/>
        <w:rPr>
          <w:sz w:val="28"/>
          <w:szCs w:val="28"/>
        </w:rPr>
      </w:pPr>
      <w:r>
        <w:rPr>
          <w:sz w:val="28"/>
          <w:szCs w:val="28"/>
          <w:u w:val="single"/>
        </w:rPr>
        <w:t>Основное проявление PTSD</w:t>
      </w:r>
      <w:r>
        <w:rPr>
          <w:sz w:val="28"/>
          <w:szCs w:val="28"/>
        </w:rPr>
        <w:t xml:space="preserve"> (F43.1 по МКБ-10): </w:t>
      </w:r>
    </w:p>
    <w:p w:rsidR="002179BE" w:rsidRDefault="001F190E">
      <w:pPr>
        <w:widowControl w:val="0"/>
        <w:spacing w:line="235" w:lineRule="auto"/>
        <w:ind w:left="284" w:right="50" w:hanging="284"/>
        <w:jc w:val="both"/>
        <w:rPr>
          <w:sz w:val="28"/>
          <w:szCs w:val="28"/>
        </w:rPr>
      </w:pPr>
      <w:r>
        <w:rPr>
          <w:sz w:val="28"/>
          <w:szCs w:val="28"/>
        </w:rPr>
        <w:t>1) Постоянное возвращение человека к переживаниям, связанным с травмировавшим его событием:</w:t>
      </w:r>
    </w:p>
    <w:p w:rsidR="002179BE" w:rsidRDefault="001F190E">
      <w:pPr>
        <w:widowControl w:val="0"/>
        <w:spacing w:line="235" w:lineRule="auto"/>
        <w:ind w:left="284" w:right="50" w:hanging="142"/>
        <w:jc w:val="both"/>
        <w:rPr>
          <w:sz w:val="28"/>
          <w:szCs w:val="28"/>
        </w:rPr>
      </w:pPr>
      <w:r>
        <w:rPr>
          <w:sz w:val="28"/>
          <w:szCs w:val="28"/>
        </w:rPr>
        <w:t>- навязчивые, постоянно повторяющиеся, вызывающие неприятные эмоциональные переживания воспоминания о пережитом;</w:t>
      </w:r>
    </w:p>
    <w:p w:rsidR="002179BE" w:rsidRDefault="001F190E">
      <w:pPr>
        <w:widowControl w:val="0"/>
        <w:spacing w:line="235" w:lineRule="auto"/>
        <w:ind w:left="284" w:right="50" w:hanging="142"/>
        <w:jc w:val="both"/>
        <w:rPr>
          <w:sz w:val="28"/>
          <w:szCs w:val="28"/>
        </w:rPr>
      </w:pPr>
      <w:r>
        <w:rPr>
          <w:sz w:val="28"/>
          <w:szCs w:val="28"/>
        </w:rPr>
        <w:t>- постоянно повторяющиеся сны и ночные кошмары, связанные с психотравмирующим событием;</w:t>
      </w:r>
    </w:p>
    <w:p w:rsidR="002179BE" w:rsidRDefault="001F190E">
      <w:pPr>
        <w:widowControl w:val="0"/>
        <w:spacing w:line="235" w:lineRule="auto"/>
        <w:ind w:left="284" w:right="50" w:hanging="142"/>
        <w:jc w:val="both"/>
        <w:rPr>
          <w:sz w:val="28"/>
          <w:szCs w:val="28"/>
        </w:rPr>
      </w:pPr>
      <w:r>
        <w:rPr>
          <w:sz w:val="28"/>
          <w:szCs w:val="28"/>
        </w:rPr>
        <w:t>- так называемый "флэшбэк"-эффект;</w:t>
      </w:r>
    </w:p>
    <w:p w:rsidR="002179BE" w:rsidRDefault="001F190E">
      <w:pPr>
        <w:widowControl w:val="0"/>
        <w:spacing w:line="235" w:lineRule="auto"/>
        <w:ind w:left="284" w:right="50" w:hanging="142"/>
        <w:jc w:val="both"/>
        <w:rPr>
          <w:sz w:val="28"/>
          <w:szCs w:val="28"/>
        </w:rPr>
      </w:pPr>
      <w:r>
        <w:rPr>
          <w:sz w:val="28"/>
          <w:szCs w:val="28"/>
        </w:rPr>
        <w:t>- вспышки негативных эмоциональных состояний, спровоцированных какими-либо событиями, ассоциирующимися с обстоятельствами "события".</w:t>
      </w:r>
    </w:p>
    <w:p w:rsidR="002179BE" w:rsidRDefault="001F190E">
      <w:pPr>
        <w:widowControl w:val="0"/>
        <w:spacing w:line="235" w:lineRule="auto"/>
        <w:ind w:left="284" w:right="50" w:hanging="284"/>
        <w:jc w:val="both"/>
        <w:rPr>
          <w:sz w:val="28"/>
          <w:szCs w:val="28"/>
        </w:rPr>
      </w:pPr>
      <w:r>
        <w:rPr>
          <w:sz w:val="28"/>
          <w:szCs w:val="28"/>
        </w:rPr>
        <w:t>2) Устойчивое стремление человека избегать всего, что хотя бы отдаленно может напоминать ему о травме:</w:t>
      </w:r>
    </w:p>
    <w:p w:rsidR="002179BE" w:rsidRDefault="001F190E">
      <w:pPr>
        <w:widowControl w:val="0"/>
        <w:spacing w:line="235" w:lineRule="auto"/>
        <w:ind w:left="284" w:right="50" w:hanging="142"/>
        <w:jc w:val="both"/>
        <w:rPr>
          <w:sz w:val="28"/>
          <w:szCs w:val="28"/>
        </w:rPr>
      </w:pPr>
      <w:r>
        <w:rPr>
          <w:sz w:val="28"/>
          <w:szCs w:val="28"/>
        </w:rPr>
        <w:t>- стремление избегать любых мыслей или ситуаций, которые пробуждают воспоминания о травме;</w:t>
      </w:r>
    </w:p>
    <w:p w:rsidR="002179BE" w:rsidRDefault="001F190E">
      <w:pPr>
        <w:widowControl w:val="0"/>
        <w:spacing w:line="235" w:lineRule="auto"/>
        <w:ind w:left="284" w:right="50" w:hanging="142"/>
        <w:jc w:val="both"/>
        <w:rPr>
          <w:sz w:val="28"/>
          <w:szCs w:val="28"/>
        </w:rPr>
      </w:pPr>
      <w:r>
        <w:rPr>
          <w:sz w:val="28"/>
          <w:szCs w:val="28"/>
        </w:rPr>
        <w:t>- неспособность воспроизвести в памяти основные, важные элементы травмировавшей ситуации;</w:t>
      </w:r>
    </w:p>
    <w:p w:rsidR="002179BE" w:rsidRDefault="001F190E">
      <w:pPr>
        <w:widowControl w:val="0"/>
        <w:spacing w:line="235" w:lineRule="auto"/>
        <w:ind w:left="284" w:right="50" w:hanging="142"/>
        <w:jc w:val="both"/>
        <w:rPr>
          <w:sz w:val="28"/>
          <w:szCs w:val="28"/>
        </w:rPr>
      </w:pPr>
      <w:r>
        <w:rPr>
          <w:sz w:val="28"/>
          <w:szCs w:val="28"/>
        </w:rPr>
        <w:t>- заметная утрата прежних интересов и увлечений;</w:t>
      </w:r>
    </w:p>
    <w:p w:rsidR="002179BE" w:rsidRDefault="001F190E">
      <w:pPr>
        <w:widowControl w:val="0"/>
        <w:spacing w:line="235" w:lineRule="auto"/>
        <w:ind w:left="284" w:right="50" w:hanging="142"/>
        <w:jc w:val="both"/>
        <w:rPr>
          <w:sz w:val="28"/>
          <w:szCs w:val="28"/>
        </w:rPr>
      </w:pPr>
      <w:r>
        <w:rPr>
          <w:sz w:val="28"/>
          <w:szCs w:val="28"/>
        </w:rPr>
        <w:t>- чувство отчужденности, отстраненности от окружающих с формированием своеобразного ухода от окружающего реального мира;</w:t>
      </w:r>
    </w:p>
    <w:p w:rsidR="002179BE" w:rsidRDefault="001F190E">
      <w:pPr>
        <w:widowControl w:val="0"/>
        <w:spacing w:line="235" w:lineRule="auto"/>
        <w:ind w:left="284" w:right="50" w:hanging="142"/>
        <w:jc w:val="both"/>
        <w:rPr>
          <w:sz w:val="28"/>
          <w:szCs w:val="28"/>
        </w:rPr>
      </w:pPr>
      <w:r>
        <w:rPr>
          <w:sz w:val="28"/>
          <w:szCs w:val="28"/>
        </w:rPr>
        <w:t>- заметное снижение положительных эмоциональных переживаний;</w:t>
      </w:r>
    </w:p>
    <w:p w:rsidR="002179BE" w:rsidRDefault="001F190E">
      <w:pPr>
        <w:widowControl w:val="0"/>
        <w:spacing w:line="235" w:lineRule="auto"/>
        <w:ind w:left="284" w:right="50" w:hanging="142"/>
        <w:jc w:val="both"/>
        <w:rPr>
          <w:sz w:val="28"/>
          <w:szCs w:val="28"/>
        </w:rPr>
      </w:pPr>
      <w:r>
        <w:rPr>
          <w:sz w:val="28"/>
          <w:szCs w:val="28"/>
        </w:rPr>
        <w:t>- неуверенность в будущем;</w:t>
      </w:r>
    </w:p>
    <w:p w:rsidR="002179BE" w:rsidRDefault="001F190E">
      <w:pPr>
        <w:widowControl w:val="0"/>
        <w:spacing w:line="235" w:lineRule="auto"/>
        <w:ind w:left="284" w:right="50" w:hanging="284"/>
        <w:jc w:val="both"/>
        <w:rPr>
          <w:sz w:val="28"/>
          <w:szCs w:val="28"/>
        </w:rPr>
      </w:pPr>
      <w:r>
        <w:rPr>
          <w:sz w:val="28"/>
          <w:szCs w:val="28"/>
        </w:rPr>
        <w:t>3) Проявления повышенной возбудимости, отсутствовавшие до травмы:</w:t>
      </w:r>
    </w:p>
    <w:p w:rsidR="002179BE" w:rsidRDefault="001F190E">
      <w:pPr>
        <w:widowControl w:val="0"/>
        <w:spacing w:line="235" w:lineRule="auto"/>
        <w:ind w:left="284" w:right="50" w:hanging="142"/>
        <w:jc w:val="both"/>
        <w:rPr>
          <w:sz w:val="28"/>
          <w:szCs w:val="28"/>
        </w:rPr>
      </w:pPr>
      <w:r>
        <w:rPr>
          <w:sz w:val="28"/>
          <w:szCs w:val="28"/>
        </w:rPr>
        <w:t>- трудности с засыпанием или сном;</w:t>
      </w:r>
    </w:p>
    <w:p w:rsidR="002179BE" w:rsidRDefault="001F190E">
      <w:pPr>
        <w:widowControl w:val="0"/>
        <w:spacing w:line="235" w:lineRule="auto"/>
        <w:ind w:left="284" w:right="50" w:hanging="142"/>
        <w:jc w:val="both"/>
        <w:rPr>
          <w:sz w:val="28"/>
          <w:szCs w:val="28"/>
        </w:rPr>
      </w:pPr>
      <w:r>
        <w:rPr>
          <w:sz w:val="28"/>
          <w:szCs w:val="28"/>
        </w:rPr>
        <w:t>- повышенная раздражительность или вспышки гнева;</w:t>
      </w:r>
    </w:p>
    <w:p w:rsidR="002179BE" w:rsidRDefault="001F190E">
      <w:pPr>
        <w:widowControl w:val="0"/>
        <w:spacing w:line="235" w:lineRule="auto"/>
        <w:ind w:left="284" w:right="50" w:hanging="142"/>
        <w:jc w:val="both"/>
        <w:rPr>
          <w:sz w:val="28"/>
          <w:szCs w:val="28"/>
        </w:rPr>
      </w:pPr>
      <w:r>
        <w:rPr>
          <w:sz w:val="28"/>
          <w:szCs w:val="28"/>
        </w:rPr>
        <w:t>- затруднения при необходимости сконцентрировать внимание;</w:t>
      </w:r>
    </w:p>
    <w:p w:rsidR="002179BE" w:rsidRDefault="001F190E">
      <w:pPr>
        <w:widowControl w:val="0"/>
        <w:spacing w:line="235" w:lineRule="auto"/>
        <w:ind w:left="284" w:right="50" w:hanging="142"/>
        <w:jc w:val="both"/>
        <w:rPr>
          <w:sz w:val="28"/>
          <w:szCs w:val="28"/>
        </w:rPr>
      </w:pPr>
      <w:r>
        <w:rPr>
          <w:sz w:val="28"/>
          <w:szCs w:val="28"/>
        </w:rPr>
        <w:t>- гипертрофированная бдительность и резкие реакции на внезапные раздражители;</w:t>
      </w:r>
    </w:p>
    <w:p w:rsidR="002179BE" w:rsidRDefault="001F190E">
      <w:pPr>
        <w:widowControl w:val="0"/>
        <w:spacing w:line="235" w:lineRule="auto"/>
        <w:ind w:left="284" w:right="50" w:hanging="142"/>
        <w:jc w:val="both"/>
        <w:rPr>
          <w:sz w:val="28"/>
          <w:szCs w:val="28"/>
        </w:rPr>
      </w:pPr>
      <w:r>
        <w:rPr>
          <w:sz w:val="28"/>
          <w:szCs w:val="28"/>
        </w:rPr>
        <w:t>- сомато-вегетативные расстройства в ситуациях, напоминающих психотравмировавшую.</w:t>
      </w:r>
    </w:p>
    <w:p w:rsidR="002179BE" w:rsidRDefault="001F190E">
      <w:pPr>
        <w:widowControl w:val="0"/>
        <w:spacing w:line="235" w:lineRule="auto"/>
        <w:ind w:right="50" w:firstLine="709"/>
        <w:jc w:val="both"/>
        <w:rPr>
          <w:sz w:val="28"/>
          <w:szCs w:val="28"/>
        </w:rPr>
      </w:pPr>
      <w:r>
        <w:rPr>
          <w:sz w:val="28"/>
          <w:szCs w:val="28"/>
        </w:rPr>
        <w:t>Выраженность симптомов колеблется, но усиливается во время стрессовых ситуаций. При правильной организации психолого-медицинской помощи около 30% полностью избавляются от болезненных проявлений, у 40% сохраняются ограниченные симптомы, у 20% - остается умеренная симптоматика и у 10% состояние или не улучшается или даже ухудшается.</w:t>
      </w:r>
    </w:p>
    <w:p w:rsidR="002179BE" w:rsidRDefault="001F190E">
      <w:pPr>
        <w:widowControl w:val="0"/>
        <w:spacing w:line="235" w:lineRule="auto"/>
        <w:ind w:left="990" w:right="50" w:hanging="281"/>
        <w:jc w:val="both"/>
        <w:rPr>
          <w:sz w:val="28"/>
          <w:szCs w:val="28"/>
        </w:rPr>
      </w:pPr>
      <w:r>
        <w:rPr>
          <w:sz w:val="28"/>
          <w:szCs w:val="28"/>
        </w:rPr>
        <w:t>Благоприятный прогноз бывает при:</w:t>
      </w:r>
    </w:p>
    <w:p w:rsidR="002179BE" w:rsidRDefault="001F190E">
      <w:pPr>
        <w:widowControl w:val="0"/>
        <w:spacing w:line="235" w:lineRule="auto"/>
        <w:ind w:left="440" w:right="50" w:hanging="440"/>
        <w:jc w:val="both"/>
        <w:rPr>
          <w:sz w:val="28"/>
          <w:szCs w:val="28"/>
        </w:rPr>
      </w:pPr>
      <w:r>
        <w:rPr>
          <w:sz w:val="28"/>
          <w:szCs w:val="28"/>
        </w:rPr>
        <w:t>- быстром появлении и недолгом существовании симптомов;</w:t>
      </w:r>
    </w:p>
    <w:p w:rsidR="002179BE" w:rsidRDefault="001F190E">
      <w:pPr>
        <w:widowControl w:val="0"/>
        <w:spacing w:line="235" w:lineRule="auto"/>
        <w:ind w:left="660" w:right="50" w:hanging="660"/>
        <w:jc w:val="both"/>
        <w:rPr>
          <w:sz w:val="28"/>
          <w:szCs w:val="28"/>
        </w:rPr>
      </w:pPr>
      <w:r>
        <w:rPr>
          <w:sz w:val="28"/>
          <w:szCs w:val="28"/>
        </w:rPr>
        <w:t>- хорошем физическом и психическом состоянии до возникновения PTSD;</w:t>
      </w:r>
    </w:p>
    <w:p w:rsidR="002179BE" w:rsidRDefault="001F190E">
      <w:pPr>
        <w:widowControl w:val="0"/>
        <w:spacing w:line="235" w:lineRule="auto"/>
        <w:ind w:left="660" w:right="50" w:hanging="660"/>
        <w:jc w:val="both"/>
        <w:rPr>
          <w:sz w:val="28"/>
          <w:szCs w:val="28"/>
        </w:rPr>
      </w:pPr>
      <w:r>
        <w:rPr>
          <w:sz w:val="28"/>
          <w:szCs w:val="28"/>
        </w:rPr>
        <w:t>- отсутствии других психических и соматических заболеваний;</w:t>
      </w:r>
    </w:p>
    <w:p w:rsidR="002179BE" w:rsidRDefault="001F190E">
      <w:pPr>
        <w:widowControl w:val="0"/>
        <w:spacing w:line="235" w:lineRule="auto"/>
        <w:ind w:left="660" w:right="50" w:hanging="660"/>
        <w:jc w:val="both"/>
        <w:rPr>
          <w:sz w:val="28"/>
          <w:szCs w:val="28"/>
        </w:rPr>
      </w:pPr>
      <w:r>
        <w:rPr>
          <w:sz w:val="28"/>
          <w:szCs w:val="28"/>
        </w:rPr>
        <w:t>- устойчивом социальном положении;</w:t>
      </w:r>
    </w:p>
    <w:p w:rsidR="002179BE" w:rsidRDefault="001F190E">
      <w:pPr>
        <w:widowControl w:val="0"/>
        <w:spacing w:line="235" w:lineRule="auto"/>
        <w:ind w:left="660" w:right="50" w:hanging="660"/>
        <w:jc w:val="both"/>
        <w:rPr>
          <w:sz w:val="28"/>
          <w:szCs w:val="28"/>
        </w:rPr>
      </w:pPr>
      <w:r>
        <w:rPr>
          <w:sz w:val="28"/>
          <w:szCs w:val="28"/>
        </w:rPr>
        <w:t>- возрасте 20-40 лет;</w:t>
      </w:r>
    </w:p>
    <w:p w:rsidR="002179BE" w:rsidRDefault="001F190E">
      <w:pPr>
        <w:widowControl w:val="0"/>
        <w:spacing w:line="235" w:lineRule="auto"/>
        <w:ind w:left="284" w:right="50" w:hanging="284"/>
        <w:jc w:val="both"/>
        <w:rPr>
          <w:sz w:val="28"/>
          <w:szCs w:val="28"/>
        </w:rPr>
      </w:pPr>
      <w:r>
        <w:rPr>
          <w:sz w:val="28"/>
          <w:szCs w:val="28"/>
        </w:rPr>
        <w:t>- наличии социальной поддержки со стороны общества и особенно группы близких людей (социальные компенсации определенным категориям пострадавших лиц должны быть обоснованы, т.к. необоснованные компенсации формируют рентные установки и способствуют социально-психологической напряженности).</w:t>
      </w:r>
    </w:p>
    <w:p w:rsidR="002179BE" w:rsidRDefault="001F190E">
      <w:pPr>
        <w:widowControl w:val="0"/>
        <w:spacing w:line="235" w:lineRule="auto"/>
        <w:ind w:right="50" w:firstLine="709"/>
        <w:jc w:val="both"/>
        <w:rPr>
          <w:sz w:val="28"/>
          <w:szCs w:val="28"/>
        </w:rPr>
      </w:pPr>
      <w:r>
        <w:rPr>
          <w:sz w:val="28"/>
          <w:szCs w:val="28"/>
        </w:rPr>
        <w:t>Наличие социальной поддержки влияет на успешность преодоления негативных последствий в наибольшей степени. Поэтому очень важно общение - в семье, с друзьями, даже с незнакомыми людьми. Тогда можно переориентировать человека с трагичного прошлого на ту жизнь, которая впереди и зависит от него самого. В этот момент очень важно дать почувствовать человеку, что он не одинок.</w:t>
      </w:r>
    </w:p>
    <w:p w:rsidR="002179BE" w:rsidRDefault="001F190E">
      <w:pPr>
        <w:widowControl w:val="0"/>
        <w:spacing w:line="235" w:lineRule="auto"/>
        <w:ind w:right="50" w:firstLine="709"/>
        <w:jc w:val="both"/>
        <w:rPr>
          <w:sz w:val="28"/>
          <w:szCs w:val="28"/>
        </w:rPr>
      </w:pPr>
      <w:r>
        <w:rPr>
          <w:sz w:val="28"/>
          <w:szCs w:val="28"/>
        </w:rPr>
        <w:t>Стратегия избегания упоминания о травме, её вытеснение из сознания является наиболее адекватной острому периоду, помогая преодолеть последствия внезапной травмы. В дальнейшем осознание всех аспектов травмы в сочетании с восстановлением веры в доброту окружающих, ценность собственной личности становится непременным условием успешной реабилитации.</w:t>
      </w:r>
    </w:p>
    <w:p w:rsidR="002179BE" w:rsidRDefault="001F190E">
      <w:pPr>
        <w:widowControl w:val="0"/>
        <w:spacing w:line="235" w:lineRule="auto"/>
        <w:ind w:right="50" w:firstLine="709"/>
        <w:jc w:val="both"/>
        <w:rPr>
          <w:sz w:val="28"/>
          <w:szCs w:val="28"/>
        </w:rPr>
      </w:pPr>
      <w:r>
        <w:rPr>
          <w:sz w:val="28"/>
          <w:szCs w:val="28"/>
        </w:rPr>
        <w:t>Психотерапии принадлежит главное место в коррекции подобных нарушений, но при выраженных обострениях</w:t>
      </w:r>
      <w:r>
        <w:rPr>
          <w:b/>
          <w:bCs/>
          <w:sz w:val="28"/>
          <w:szCs w:val="28"/>
        </w:rPr>
        <w:t xml:space="preserve"> </w:t>
      </w:r>
      <w:r>
        <w:rPr>
          <w:sz w:val="28"/>
          <w:szCs w:val="28"/>
        </w:rPr>
        <w:t>PTSD показано назначение антидепрессантов и транквилизаторов, однако целесообразно ограничение лечения во времени для предотвращения зависимости и хронизации.</w:t>
      </w:r>
    </w:p>
    <w:p w:rsidR="002179BE" w:rsidRDefault="001F190E">
      <w:pPr>
        <w:widowControl w:val="0"/>
        <w:ind w:left="442" w:right="51" w:hanging="442"/>
        <w:jc w:val="center"/>
        <w:rPr>
          <w:sz w:val="22"/>
          <w:szCs w:val="22"/>
        </w:rPr>
      </w:pPr>
      <w:r>
        <w:rPr>
          <w:sz w:val="22"/>
          <w:szCs w:val="22"/>
        </w:rPr>
        <w:t>***************</w:t>
      </w:r>
    </w:p>
    <w:p w:rsidR="002179BE" w:rsidRDefault="001F190E">
      <w:pPr>
        <w:widowControl w:val="0"/>
        <w:spacing w:line="228" w:lineRule="auto"/>
        <w:ind w:left="440" w:right="51" w:hanging="440"/>
        <w:jc w:val="center"/>
        <w:rPr>
          <w:b/>
          <w:bCs/>
          <w:sz w:val="25"/>
          <w:szCs w:val="25"/>
        </w:rPr>
      </w:pPr>
      <w:r>
        <w:rPr>
          <w:b/>
          <w:bCs/>
          <w:sz w:val="25"/>
          <w:szCs w:val="25"/>
        </w:rPr>
        <w:t>Контрольные вопросы:</w:t>
      </w:r>
    </w:p>
    <w:p w:rsidR="002179BE" w:rsidRDefault="001F190E" w:rsidP="001F190E">
      <w:pPr>
        <w:widowControl w:val="0"/>
        <w:numPr>
          <w:ilvl w:val="0"/>
          <w:numId w:val="14"/>
        </w:numPr>
        <w:spacing w:line="228" w:lineRule="auto"/>
        <w:ind w:right="51"/>
        <w:jc w:val="both"/>
        <w:rPr>
          <w:sz w:val="25"/>
          <w:szCs w:val="25"/>
        </w:rPr>
      </w:pPr>
      <w:r>
        <w:rPr>
          <w:sz w:val="25"/>
          <w:szCs w:val="25"/>
        </w:rPr>
        <w:t>Особенности психологии ветеранов афганской и чеченских войн; возможные трудности общения (в т.ч. профессионального) с ними.</w:t>
      </w:r>
    </w:p>
    <w:p w:rsidR="002179BE" w:rsidRDefault="001F190E" w:rsidP="001F190E">
      <w:pPr>
        <w:widowControl w:val="0"/>
        <w:numPr>
          <w:ilvl w:val="0"/>
          <w:numId w:val="14"/>
        </w:numPr>
        <w:spacing w:line="228" w:lineRule="auto"/>
        <w:ind w:right="51"/>
        <w:jc w:val="both"/>
        <w:rPr>
          <w:sz w:val="25"/>
          <w:szCs w:val="25"/>
        </w:rPr>
      </w:pPr>
      <w:r>
        <w:rPr>
          <w:sz w:val="25"/>
          <w:szCs w:val="25"/>
        </w:rPr>
        <w:t>Психологические нарушения у жертв насилия.</w:t>
      </w:r>
    </w:p>
    <w:p w:rsidR="002179BE" w:rsidRDefault="001F190E">
      <w:pPr>
        <w:widowControl w:val="0"/>
        <w:numPr>
          <w:ilvl w:val="12"/>
          <w:numId w:val="0"/>
        </w:numPr>
        <w:spacing w:line="228" w:lineRule="auto"/>
        <w:ind w:left="426" w:right="51" w:hanging="426"/>
        <w:jc w:val="center"/>
        <w:rPr>
          <w:sz w:val="25"/>
          <w:szCs w:val="25"/>
        </w:rPr>
      </w:pPr>
      <w:r>
        <w:rPr>
          <w:b/>
          <w:bCs/>
          <w:sz w:val="25"/>
          <w:szCs w:val="25"/>
        </w:rPr>
        <w:t>Темы рефератов:</w:t>
      </w:r>
    </w:p>
    <w:p w:rsidR="002179BE" w:rsidRDefault="001F190E" w:rsidP="001F190E">
      <w:pPr>
        <w:widowControl w:val="0"/>
        <w:numPr>
          <w:ilvl w:val="0"/>
          <w:numId w:val="15"/>
        </w:numPr>
        <w:spacing w:line="228" w:lineRule="auto"/>
        <w:ind w:right="51"/>
        <w:jc w:val="both"/>
        <w:rPr>
          <w:sz w:val="25"/>
          <w:szCs w:val="25"/>
        </w:rPr>
      </w:pPr>
      <w:r>
        <w:rPr>
          <w:sz w:val="25"/>
          <w:szCs w:val="25"/>
        </w:rPr>
        <w:t>"Вьетнамский" и "афганский" синдромы - причины и проявления.</w:t>
      </w:r>
    </w:p>
    <w:p w:rsidR="002179BE" w:rsidRDefault="001F190E" w:rsidP="001F190E">
      <w:pPr>
        <w:widowControl w:val="0"/>
        <w:numPr>
          <w:ilvl w:val="0"/>
          <w:numId w:val="15"/>
        </w:numPr>
        <w:spacing w:line="228" w:lineRule="auto"/>
        <w:ind w:right="51"/>
        <w:jc w:val="both"/>
        <w:rPr>
          <w:sz w:val="25"/>
          <w:szCs w:val="25"/>
        </w:rPr>
      </w:pPr>
      <w:r>
        <w:rPr>
          <w:sz w:val="25"/>
          <w:szCs w:val="25"/>
        </w:rPr>
        <w:t>Проблема психологической устойчивости личности.</w:t>
      </w:r>
    </w:p>
    <w:p w:rsidR="002179BE" w:rsidRDefault="001F190E">
      <w:pPr>
        <w:widowControl w:val="0"/>
        <w:ind w:left="426" w:right="50" w:hanging="426"/>
        <w:jc w:val="center"/>
        <w:rPr>
          <w:b/>
          <w:bCs/>
          <w:sz w:val="28"/>
          <w:szCs w:val="28"/>
        </w:rPr>
      </w:pPr>
      <w:r>
        <w:br w:type="page"/>
      </w:r>
      <w:r>
        <w:rPr>
          <w:b/>
          <w:bCs/>
          <w:sz w:val="28"/>
          <w:szCs w:val="28"/>
        </w:rPr>
        <w:t>Тема 3.   ВВЕДЕНИЕ  В  ПСИХОДИАГНОСТИКУ</w:t>
      </w:r>
    </w:p>
    <w:p w:rsidR="002179BE" w:rsidRDefault="001F190E">
      <w:pPr>
        <w:widowControl w:val="0"/>
        <w:spacing w:line="233" w:lineRule="auto"/>
        <w:ind w:left="426" w:right="51" w:hanging="426"/>
        <w:jc w:val="center"/>
        <w:rPr>
          <w:b/>
          <w:bCs/>
          <w:sz w:val="28"/>
          <w:szCs w:val="28"/>
        </w:rPr>
      </w:pPr>
      <w:r>
        <w:rPr>
          <w:b/>
          <w:bCs/>
          <w:sz w:val="28"/>
          <w:szCs w:val="28"/>
        </w:rPr>
        <w:t>Вопросы к семинару:</w:t>
      </w:r>
    </w:p>
    <w:p w:rsidR="002179BE" w:rsidRDefault="001F190E" w:rsidP="001F190E">
      <w:pPr>
        <w:widowControl w:val="0"/>
        <w:numPr>
          <w:ilvl w:val="0"/>
          <w:numId w:val="16"/>
        </w:numPr>
        <w:spacing w:line="233" w:lineRule="auto"/>
        <w:ind w:left="284" w:right="51" w:hanging="284"/>
        <w:jc w:val="both"/>
        <w:rPr>
          <w:sz w:val="28"/>
          <w:szCs w:val="28"/>
        </w:rPr>
      </w:pPr>
      <w:r>
        <w:rPr>
          <w:sz w:val="28"/>
          <w:szCs w:val="28"/>
        </w:rPr>
        <w:t>Основные принципы психологического тестирования.</w:t>
      </w:r>
    </w:p>
    <w:p w:rsidR="002179BE" w:rsidRDefault="001F190E" w:rsidP="001F190E">
      <w:pPr>
        <w:widowControl w:val="0"/>
        <w:numPr>
          <w:ilvl w:val="0"/>
          <w:numId w:val="16"/>
        </w:numPr>
        <w:spacing w:line="233" w:lineRule="auto"/>
        <w:ind w:left="284" w:right="51" w:hanging="284"/>
        <w:jc w:val="both"/>
        <w:rPr>
          <w:b/>
          <w:bCs/>
          <w:sz w:val="28"/>
          <w:szCs w:val="28"/>
        </w:rPr>
      </w:pPr>
      <w:r>
        <w:rPr>
          <w:sz w:val="28"/>
          <w:szCs w:val="28"/>
        </w:rPr>
        <w:t>Классификация тестов.</w:t>
      </w:r>
    </w:p>
    <w:p w:rsidR="002179BE" w:rsidRDefault="001F190E" w:rsidP="001F190E">
      <w:pPr>
        <w:widowControl w:val="0"/>
        <w:numPr>
          <w:ilvl w:val="0"/>
          <w:numId w:val="16"/>
        </w:numPr>
        <w:spacing w:line="233" w:lineRule="auto"/>
        <w:ind w:left="284" w:right="51" w:hanging="284"/>
        <w:jc w:val="both"/>
        <w:rPr>
          <w:b/>
          <w:bCs/>
          <w:sz w:val="28"/>
          <w:szCs w:val="28"/>
        </w:rPr>
      </w:pPr>
      <w:r>
        <w:rPr>
          <w:sz w:val="28"/>
          <w:szCs w:val="28"/>
        </w:rPr>
        <w:t>Экспериментально-психологическое исследование памяти, внимания, уровня и течения мыслительных процессов.</w:t>
      </w:r>
    </w:p>
    <w:p w:rsidR="002179BE" w:rsidRDefault="001F190E" w:rsidP="001F190E">
      <w:pPr>
        <w:widowControl w:val="0"/>
        <w:numPr>
          <w:ilvl w:val="0"/>
          <w:numId w:val="16"/>
        </w:numPr>
        <w:spacing w:line="233" w:lineRule="auto"/>
        <w:ind w:left="284" w:right="51" w:hanging="284"/>
        <w:jc w:val="both"/>
        <w:rPr>
          <w:b/>
          <w:bCs/>
          <w:sz w:val="28"/>
          <w:szCs w:val="28"/>
        </w:rPr>
      </w:pPr>
      <w:r>
        <w:rPr>
          <w:sz w:val="28"/>
          <w:szCs w:val="28"/>
        </w:rPr>
        <w:t>Проведение тестирования наиболее известными и признанными опросниками.</w:t>
      </w:r>
    </w:p>
    <w:p w:rsidR="002179BE" w:rsidRDefault="001F190E">
      <w:pPr>
        <w:widowControl w:val="0"/>
        <w:ind w:left="426" w:right="50" w:hanging="426"/>
        <w:jc w:val="center"/>
        <w:rPr>
          <w:b/>
          <w:bCs/>
        </w:rPr>
      </w:pPr>
      <w:r>
        <w:rPr>
          <w:b/>
          <w:bCs/>
        </w:rPr>
        <w:t>Основная литература:</w:t>
      </w:r>
    </w:p>
    <w:p w:rsidR="002179BE" w:rsidRDefault="001F190E" w:rsidP="001F190E">
      <w:pPr>
        <w:widowControl w:val="0"/>
        <w:numPr>
          <w:ilvl w:val="0"/>
          <w:numId w:val="17"/>
        </w:numPr>
        <w:ind w:left="284" w:right="50" w:hanging="284"/>
        <w:jc w:val="both"/>
      </w:pPr>
      <w:r>
        <w:t>Блейхер В.М., Крук И.В. Патопсихологическая диагностика. - Киев, Здоров’я, 1986.- 280 с.</w:t>
      </w:r>
    </w:p>
    <w:p w:rsidR="002179BE" w:rsidRDefault="001F190E" w:rsidP="001F190E">
      <w:pPr>
        <w:widowControl w:val="0"/>
        <w:numPr>
          <w:ilvl w:val="0"/>
          <w:numId w:val="17"/>
        </w:numPr>
        <w:ind w:left="284" w:right="50" w:hanging="284"/>
        <w:jc w:val="both"/>
      </w:pPr>
      <w:r>
        <w:t>Деларю В.В., Тамбиева Ф.А. Методики изучения личности. - Кисловодск, 1998. - 115 с.</w:t>
      </w:r>
    </w:p>
    <w:p w:rsidR="002179BE" w:rsidRDefault="001F190E" w:rsidP="001F190E">
      <w:pPr>
        <w:widowControl w:val="0"/>
        <w:numPr>
          <w:ilvl w:val="0"/>
          <w:numId w:val="17"/>
        </w:numPr>
        <w:ind w:left="284" w:right="50" w:hanging="284"/>
        <w:jc w:val="both"/>
      </w:pPr>
      <w:r>
        <w:t>Общая психодиагностика (учебное пособие) / Под ред. А.А.Бодалева, В.В.Столина. - М.: Изд-во МГУ, 1987.</w:t>
      </w:r>
    </w:p>
    <w:p w:rsidR="002179BE" w:rsidRDefault="001F190E" w:rsidP="001F190E">
      <w:pPr>
        <w:widowControl w:val="0"/>
        <w:numPr>
          <w:ilvl w:val="0"/>
          <w:numId w:val="17"/>
        </w:numPr>
        <w:ind w:left="284" w:right="50" w:hanging="284"/>
        <w:jc w:val="both"/>
      </w:pPr>
      <w:r>
        <w:t>Основы психодиагностики. Учебное пособие для студентов педвузов / Под ред. А.Г.Шмелева. - М., Ростов-на-Дону, 1996. - 544 с.</w:t>
      </w:r>
    </w:p>
    <w:p w:rsidR="002179BE" w:rsidRDefault="001F190E">
      <w:pPr>
        <w:widowControl w:val="0"/>
        <w:ind w:right="50"/>
        <w:jc w:val="center"/>
      </w:pPr>
      <w:r>
        <w:t>***************</w:t>
      </w:r>
    </w:p>
    <w:p w:rsidR="002179BE" w:rsidRDefault="001F190E">
      <w:pPr>
        <w:widowControl w:val="0"/>
        <w:spacing w:line="235" w:lineRule="auto"/>
        <w:ind w:right="50" w:firstLine="709"/>
        <w:jc w:val="both"/>
        <w:rPr>
          <w:sz w:val="28"/>
          <w:szCs w:val="28"/>
        </w:rPr>
      </w:pPr>
      <w:r>
        <w:rPr>
          <w:sz w:val="28"/>
          <w:szCs w:val="28"/>
        </w:rPr>
        <w:t>Тесты - это специализированные методы психологического диагностического исследования, применяя которые можно получить количественную или качественную характеристику изучаемого признака. Тестирование представляет собой своеобразную функциональную пробу, когда нагрузками служат экспериментальные задания, выполнение которых требует напряжения тех или иных психических функций и предполагает стандартизированную процедуру сбора, обработки и интерпретации данных. Тест характеризует надежность (повторяемость результатов, точность измерения) и валидность (должен измерять именно то, для чего создан).</w:t>
      </w:r>
    </w:p>
    <w:p w:rsidR="002179BE" w:rsidRDefault="001F190E">
      <w:pPr>
        <w:widowControl w:val="0"/>
        <w:spacing w:line="235" w:lineRule="auto"/>
        <w:ind w:right="50" w:firstLine="709"/>
        <w:jc w:val="both"/>
        <w:rPr>
          <w:sz w:val="28"/>
          <w:szCs w:val="28"/>
        </w:rPr>
      </w:pPr>
      <w:r>
        <w:rPr>
          <w:sz w:val="28"/>
          <w:szCs w:val="28"/>
        </w:rPr>
        <w:t>Тест измеряет психические свойства через поведение, на основании чего судят затем о психических свойствах.</w:t>
      </w:r>
    </w:p>
    <w:p w:rsidR="002179BE" w:rsidRDefault="001F190E">
      <w:pPr>
        <w:widowControl w:val="0"/>
        <w:spacing w:line="235" w:lineRule="auto"/>
        <w:ind w:right="50" w:firstLine="709"/>
        <w:jc w:val="both"/>
        <w:rPr>
          <w:sz w:val="28"/>
          <w:szCs w:val="28"/>
        </w:rPr>
      </w:pPr>
      <w:r>
        <w:rPr>
          <w:sz w:val="28"/>
          <w:szCs w:val="28"/>
        </w:rPr>
        <w:t>Тестирование является вспомогательным методом исследования (основным для врачебного диагноза является клинический).</w:t>
      </w:r>
    </w:p>
    <w:p w:rsidR="002179BE" w:rsidRDefault="001F190E">
      <w:pPr>
        <w:widowControl w:val="0"/>
        <w:spacing w:line="235" w:lineRule="auto"/>
        <w:ind w:right="50" w:firstLine="709"/>
        <w:jc w:val="both"/>
        <w:rPr>
          <w:sz w:val="28"/>
          <w:szCs w:val="28"/>
        </w:rPr>
      </w:pPr>
      <w:r>
        <w:rPr>
          <w:sz w:val="28"/>
          <w:szCs w:val="28"/>
        </w:rPr>
        <w:t>Тестирование, как и любой другой диагностический метод, не обеспечивает 100%-ую точность характеристики исследуемого признака (в целом, 80% точность исследования - хороший показатель).</w:t>
      </w:r>
    </w:p>
    <w:p w:rsidR="002179BE" w:rsidRDefault="001F190E">
      <w:pPr>
        <w:spacing w:line="235" w:lineRule="auto"/>
        <w:ind w:right="50" w:firstLine="709"/>
        <w:jc w:val="both"/>
        <w:rPr>
          <w:sz w:val="28"/>
          <w:szCs w:val="28"/>
        </w:rPr>
      </w:pPr>
      <w:r>
        <w:rPr>
          <w:sz w:val="28"/>
          <w:szCs w:val="28"/>
        </w:rPr>
        <w:t>За исключением определенных ситуаций, тестирование проводится добровольно и обследуемый имеет право знать свои результаты (но объяснить их надо в доступной форме, исключая возможность ятрогении), а также знать то, кем и как могут быть могут быть использованы результаты тестирования (при тестировании несовершеннолетнего, родители или замещающие их лица имеют право знать результаты тестирования). Вообще, во многих странах существуют государственные, юридически оформленные ограничения по распространению и использованию психологических тестов (в России этого нет).</w:t>
      </w:r>
    </w:p>
    <w:p w:rsidR="002179BE" w:rsidRDefault="001F190E">
      <w:pPr>
        <w:spacing w:line="235" w:lineRule="auto"/>
        <w:ind w:right="50" w:firstLine="709"/>
        <w:jc w:val="both"/>
        <w:rPr>
          <w:sz w:val="28"/>
          <w:szCs w:val="28"/>
        </w:rPr>
      </w:pPr>
      <w:r>
        <w:rPr>
          <w:sz w:val="28"/>
          <w:szCs w:val="28"/>
        </w:rPr>
        <w:t>Тестируемый должен быть предупрежден, что в процессе исследования он может выдать о себе то, что он сам не осознает или недостаточно осознает.</w:t>
      </w:r>
    </w:p>
    <w:p w:rsidR="002179BE" w:rsidRDefault="001F190E">
      <w:pPr>
        <w:spacing w:line="235" w:lineRule="auto"/>
        <w:ind w:right="50" w:firstLine="709"/>
        <w:jc w:val="both"/>
        <w:rPr>
          <w:sz w:val="28"/>
          <w:szCs w:val="28"/>
        </w:rPr>
      </w:pPr>
      <w:r>
        <w:rPr>
          <w:sz w:val="28"/>
          <w:szCs w:val="28"/>
        </w:rPr>
        <w:t>Если тестирование проводится с целью определения уровня психологического развития человека, в конкурсном отборе или при оформлении на работу, то человек имеет право знать не только цели тестирования, но и то, кем и на какой основе о нём будут делаться выводы по итогам тестирования.</w:t>
      </w:r>
    </w:p>
    <w:p w:rsidR="002179BE" w:rsidRDefault="001F190E">
      <w:pPr>
        <w:widowControl w:val="0"/>
        <w:spacing w:line="235" w:lineRule="auto"/>
        <w:ind w:right="50" w:firstLine="709"/>
        <w:jc w:val="both"/>
        <w:rPr>
          <w:sz w:val="28"/>
          <w:szCs w:val="28"/>
        </w:rPr>
      </w:pPr>
      <w:r>
        <w:rPr>
          <w:sz w:val="28"/>
          <w:szCs w:val="28"/>
        </w:rPr>
        <w:t>Психологическое исследование может проводиться в достаточно спокойной и обстановке, один на один; в создаваемой специально неблагоприятной ситуации, что предполагает дополнительную нагрузку на изучаемую функцию (например, проведение исследования в условиях перегрева, повышенного шума, на фоне эмоционального стресса); на фоне введения препаратов, стимулирующих (кофеин) и тормозящих (аминазин) деятельность коры головного мозга.</w:t>
      </w:r>
    </w:p>
    <w:p w:rsidR="002179BE" w:rsidRDefault="001F190E">
      <w:pPr>
        <w:widowControl w:val="0"/>
        <w:spacing w:line="235" w:lineRule="auto"/>
        <w:ind w:left="990" w:right="50" w:hanging="281"/>
        <w:jc w:val="both"/>
        <w:rPr>
          <w:sz w:val="28"/>
          <w:szCs w:val="28"/>
        </w:rPr>
      </w:pPr>
      <w:r>
        <w:rPr>
          <w:sz w:val="28"/>
          <w:szCs w:val="28"/>
        </w:rPr>
        <w:t>Наиболее частые задачи психологического тестирования:</w:t>
      </w:r>
    </w:p>
    <w:p w:rsidR="002179BE" w:rsidRDefault="001F190E">
      <w:pPr>
        <w:widowControl w:val="0"/>
        <w:spacing w:line="235" w:lineRule="auto"/>
        <w:ind w:left="660" w:right="50" w:hanging="660"/>
        <w:jc w:val="both"/>
        <w:rPr>
          <w:sz w:val="28"/>
          <w:szCs w:val="28"/>
        </w:rPr>
      </w:pPr>
      <w:r>
        <w:rPr>
          <w:sz w:val="28"/>
          <w:szCs w:val="28"/>
        </w:rPr>
        <w:t>а) получение данных, необходимых для диагностики и экспертизы;</w:t>
      </w:r>
    </w:p>
    <w:p w:rsidR="002179BE" w:rsidRDefault="001F190E">
      <w:pPr>
        <w:widowControl w:val="0"/>
        <w:spacing w:line="235" w:lineRule="auto"/>
        <w:ind w:left="660" w:right="50" w:hanging="660"/>
        <w:jc w:val="both"/>
        <w:rPr>
          <w:sz w:val="28"/>
          <w:szCs w:val="28"/>
        </w:rPr>
      </w:pPr>
      <w:r>
        <w:rPr>
          <w:sz w:val="28"/>
          <w:szCs w:val="28"/>
        </w:rPr>
        <w:t>б) динамика психических функций в процессе лечения;</w:t>
      </w:r>
    </w:p>
    <w:p w:rsidR="002179BE" w:rsidRDefault="001F190E">
      <w:pPr>
        <w:widowControl w:val="0"/>
        <w:spacing w:line="235" w:lineRule="auto"/>
        <w:ind w:left="660" w:right="50" w:hanging="660"/>
        <w:jc w:val="both"/>
        <w:rPr>
          <w:sz w:val="28"/>
          <w:szCs w:val="28"/>
        </w:rPr>
      </w:pPr>
      <w:r>
        <w:rPr>
          <w:sz w:val="28"/>
          <w:szCs w:val="28"/>
        </w:rPr>
        <w:t>в) иногда психологические исследования могут проводиться с научной целью.</w:t>
      </w:r>
    </w:p>
    <w:p w:rsidR="002179BE" w:rsidRDefault="001F190E">
      <w:pPr>
        <w:widowControl w:val="0"/>
        <w:spacing w:line="235" w:lineRule="auto"/>
        <w:ind w:left="440" w:right="50" w:firstLine="269"/>
        <w:jc w:val="both"/>
        <w:rPr>
          <w:sz w:val="28"/>
          <w:szCs w:val="28"/>
        </w:rPr>
      </w:pPr>
      <w:r>
        <w:rPr>
          <w:sz w:val="28"/>
          <w:szCs w:val="28"/>
        </w:rPr>
        <w:t>Выбор методик психологического исследования определяется:</w:t>
      </w:r>
    </w:p>
    <w:p w:rsidR="002179BE" w:rsidRDefault="001F190E">
      <w:pPr>
        <w:widowControl w:val="0"/>
        <w:spacing w:line="235" w:lineRule="auto"/>
        <w:ind w:left="284" w:right="50" w:hanging="284"/>
        <w:jc w:val="both"/>
        <w:rPr>
          <w:sz w:val="28"/>
          <w:szCs w:val="28"/>
        </w:rPr>
      </w:pPr>
      <w:r>
        <w:rPr>
          <w:sz w:val="28"/>
          <w:szCs w:val="28"/>
        </w:rPr>
        <w:t>а) целью исследования;</w:t>
      </w:r>
    </w:p>
    <w:p w:rsidR="002179BE" w:rsidRDefault="001F190E">
      <w:pPr>
        <w:widowControl w:val="0"/>
        <w:spacing w:line="235" w:lineRule="auto"/>
        <w:ind w:left="284" w:right="50" w:hanging="284"/>
        <w:jc w:val="both"/>
        <w:rPr>
          <w:sz w:val="28"/>
          <w:szCs w:val="28"/>
        </w:rPr>
      </w:pPr>
      <w:r>
        <w:rPr>
          <w:sz w:val="28"/>
          <w:szCs w:val="28"/>
        </w:rPr>
        <w:t>б) образованием больного и его жизненным опытом, возможными языковыми трудностями;</w:t>
      </w:r>
    </w:p>
    <w:p w:rsidR="002179BE" w:rsidRDefault="001F190E">
      <w:pPr>
        <w:widowControl w:val="0"/>
        <w:spacing w:line="235" w:lineRule="auto"/>
        <w:ind w:left="284" w:right="50" w:hanging="284"/>
        <w:jc w:val="both"/>
        <w:rPr>
          <w:sz w:val="28"/>
          <w:szCs w:val="28"/>
        </w:rPr>
      </w:pPr>
      <w:r>
        <w:rPr>
          <w:sz w:val="28"/>
          <w:szCs w:val="28"/>
        </w:rPr>
        <w:t>в) состоянием анализаторов у обследуемого.</w:t>
      </w:r>
    </w:p>
    <w:p w:rsidR="002179BE" w:rsidRDefault="001F190E">
      <w:pPr>
        <w:widowControl w:val="0"/>
        <w:spacing w:line="235" w:lineRule="auto"/>
        <w:ind w:right="50" w:firstLine="709"/>
        <w:jc w:val="both"/>
        <w:rPr>
          <w:sz w:val="28"/>
          <w:szCs w:val="28"/>
        </w:rPr>
      </w:pPr>
      <w:r>
        <w:rPr>
          <w:sz w:val="28"/>
          <w:szCs w:val="28"/>
        </w:rPr>
        <w:t>Существует много классификаций тестов, основанных на формах подачи стимульного материала и ответов испытуемого. В этой связи выделяют тесты:</w:t>
      </w:r>
    </w:p>
    <w:p w:rsidR="002179BE" w:rsidRDefault="001F190E">
      <w:pPr>
        <w:widowControl w:val="0"/>
        <w:spacing w:line="235" w:lineRule="auto"/>
        <w:ind w:right="50" w:firstLine="709"/>
        <w:jc w:val="both"/>
        <w:rPr>
          <w:sz w:val="28"/>
          <w:szCs w:val="28"/>
        </w:rPr>
      </w:pPr>
      <w:r>
        <w:rPr>
          <w:sz w:val="28"/>
          <w:szCs w:val="28"/>
        </w:rPr>
        <w:t>I. Групповые и индивидуальные.</w:t>
      </w:r>
    </w:p>
    <w:p w:rsidR="002179BE" w:rsidRDefault="001F190E">
      <w:pPr>
        <w:widowControl w:val="0"/>
        <w:spacing w:line="235" w:lineRule="auto"/>
        <w:ind w:right="50" w:firstLine="709"/>
        <w:jc w:val="both"/>
        <w:rPr>
          <w:sz w:val="28"/>
          <w:szCs w:val="28"/>
        </w:rPr>
      </w:pPr>
      <w:r>
        <w:rPr>
          <w:sz w:val="28"/>
          <w:szCs w:val="28"/>
        </w:rPr>
        <w:t>П. Количественные и качественные.</w:t>
      </w:r>
    </w:p>
    <w:p w:rsidR="002179BE" w:rsidRDefault="001F190E">
      <w:pPr>
        <w:widowControl w:val="0"/>
        <w:spacing w:line="235" w:lineRule="auto"/>
        <w:ind w:right="50" w:firstLine="709"/>
        <w:jc w:val="both"/>
        <w:rPr>
          <w:sz w:val="28"/>
          <w:szCs w:val="28"/>
        </w:rPr>
      </w:pPr>
      <w:r>
        <w:rPr>
          <w:sz w:val="28"/>
          <w:szCs w:val="28"/>
        </w:rPr>
        <w:t>Ш. Вербальные и невербальные.</w:t>
      </w:r>
    </w:p>
    <w:p w:rsidR="002179BE" w:rsidRDefault="001F190E">
      <w:pPr>
        <w:widowControl w:val="0"/>
        <w:tabs>
          <w:tab w:val="left" w:pos="2670"/>
        </w:tabs>
        <w:spacing w:line="235" w:lineRule="auto"/>
        <w:ind w:right="50" w:firstLine="709"/>
        <w:jc w:val="both"/>
        <w:rPr>
          <w:sz w:val="28"/>
          <w:szCs w:val="28"/>
        </w:rPr>
      </w:pPr>
      <w:r>
        <w:rPr>
          <w:sz w:val="28"/>
          <w:szCs w:val="28"/>
        </w:rPr>
        <w:t>IV. Предполагающие один правильный ответ и направленные на частоту и направленность ответа, но не на его правильность.</w:t>
      </w:r>
    </w:p>
    <w:p w:rsidR="002179BE" w:rsidRDefault="001F190E">
      <w:pPr>
        <w:widowControl w:val="0"/>
        <w:spacing w:line="235" w:lineRule="auto"/>
        <w:ind w:right="50" w:firstLine="709"/>
        <w:jc w:val="both"/>
        <w:rPr>
          <w:sz w:val="28"/>
          <w:szCs w:val="28"/>
        </w:rPr>
      </w:pPr>
      <w:r>
        <w:rPr>
          <w:sz w:val="28"/>
          <w:szCs w:val="28"/>
        </w:rPr>
        <w:t>V. а) Опросники, заполняемые на основании самоотчета, которые могут быть альтернативными и градуальными (шкальными).</w:t>
      </w:r>
    </w:p>
    <w:p w:rsidR="002179BE" w:rsidRDefault="001F190E">
      <w:pPr>
        <w:widowControl w:val="0"/>
        <w:spacing w:line="235" w:lineRule="auto"/>
        <w:ind w:right="50" w:firstLine="709"/>
        <w:jc w:val="both"/>
        <w:rPr>
          <w:sz w:val="28"/>
          <w:szCs w:val="28"/>
        </w:rPr>
      </w:pPr>
      <w:r>
        <w:rPr>
          <w:sz w:val="28"/>
          <w:szCs w:val="28"/>
        </w:rPr>
        <w:t>б) Проективные (прожективные) тесты.</w:t>
      </w:r>
    </w:p>
    <w:p w:rsidR="002179BE" w:rsidRDefault="001F190E">
      <w:pPr>
        <w:widowControl w:val="0"/>
        <w:spacing w:line="235" w:lineRule="auto"/>
        <w:ind w:left="440" w:right="50" w:firstLine="553"/>
        <w:jc w:val="both"/>
        <w:rPr>
          <w:sz w:val="28"/>
          <w:szCs w:val="28"/>
        </w:rPr>
      </w:pPr>
      <w:r>
        <w:rPr>
          <w:sz w:val="28"/>
          <w:szCs w:val="28"/>
        </w:rPr>
        <w:t>Открытые опросники.</w:t>
      </w:r>
    </w:p>
    <w:p w:rsidR="002179BE" w:rsidRDefault="001F190E">
      <w:pPr>
        <w:widowControl w:val="0"/>
        <w:spacing w:line="235" w:lineRule="auto"/>
        <w:ind w:right="50" w:firstLine="709"/>
        <w:jc w:val="both"/>
        <w:rPr>
          <w:sz w:val="28"/>
          <w:szCs w:val="28"/>
        </w:rPr>
      </w:pPr>
      <w:r>
        <w:rPr>
          <w:sz w:val="28"/>
          <w:szCs w:val="28"/>
        </w:rPr>
        <w:t>Хорошая "клинически ориентированная" классификация тестов отсутствует, чаще всего их классифицируют по направленности на те или иные психических функций (память, внимание, мышление, а также на интеллектуальные и личностные особенности). Наиболее известные и часто применяемые методики:</w:t>
      </w:r>
    </w:p>
    <w:p w:rsidR="002179BE" w:rsidRDefault="001F190E">
      <w:pPr>
        <w:widowControl w:val="0"/>
        <w:spacing w:before="60" w:line="235" w:lineRule="auto"/>
        <w:ind w:left="425" w:right="51" w:hanging="425"/>
        <w:jc w:val="center"/>
        <w:rPr>
          <w:b/>
          <w:bCs/>
          <w:sz w:val="28"/>
          <w:szCs w:val="28"/>
        </w:rPr>
      </w:pPr>
      <w:r>
        <w:rPr>
          <w:b/>
          <w:bCs/>
          <w:sz w:val="28"/>
          <w:szCs w:val="28"/>
        </w:rPr>
        <w:t>Память</w:t>
      </w:r>
    </w:p>
    <w:p w:rsidR="002179BE" w:rsidRDefault="001F190E" w:rsidP="001F190E">
      <w:pPr>
        <w:widowControl w:val="0"/>
        <w:numPr>
          <w:ilvl w:val="0"/>
          <w:numId w:val="18"/>
        </w:numPr>
        <w:spacing w:line="235" w:lineRule="auto"/>
        <w:ind w:right="50"/>
        <w:jc w:val="both"/>
        <w:rPr>
          <w:sz w:val="28"/>
          <w:szCs w:val="28"/>
        </w:rPr>
      </w:pPr>
      <w:r>
        <w:rPr>
          <w:sz w:val="28"/>
          <w:szCs w:val="28"/>
        </w:rPr>
        <w:t>Проба на запоминание 10-ти слов с 5-ти кратным повторением и отсроченным воспроизведением.</w:t>
      </w:r>
    </w:p>
    <w:p w:rsidR="002179BE" w:rsidRDefault="001F190E" w:rsidP="001F190E">
      <w:pPr>
        <w:widowControl w:val="0"/>
        <w:numPr>
          <w:ilvl w:val="0"/>
          <w:numId w:val="18"/>
        </w:numPr>
        <w:spacing w:line="235" w:lineRule="auto"/>
        <w:ind w:right="50"/>
        <w:jc w:val="both"/>
        <w:rPr>
          <w:sz w:val="28"/>
          <w:szCs w:val="28"/>
        </w:rPr>
      </w:pPr>
      <w:r>
        <w:rPr>
          <w:sz w:val="28"/>
          <w:szCs w:val="28"/>
        </w:rPr>
        <w:t>Запоминание цифр в прямом и обратном порядке.</w:t>
      </w:r>
    </w:p>
    <w:p w:rsidR="002179BE" w:rsidRDefault="001F190E" w:rsidP="001F190E">
      <w:pPr>
        <w:widowControl w:val="0"/>
        <w:numPr>
          <w:ilvl w:val="0"/>
          <w:numId w:val="18"/>
        </w:numPr>
        <w:spacing w:line="235" w:lineRule="auto"/>
        <w:ind w:right="50"/>
        <w:jc w:val="both"/>
        <w:rPr>
          <w:sz w:val="28"/>
          <w:szCs w:val="28"/>
        </w:rPr>
      </w:pPr>
      <w:r>
        <w:rPr>
          <w:sz w:val="28"/>
          <w:szCs w:val="28"/>
        </w:rPr>
        <w:t>Запоминание и последующее воспроизведение геометрических фигур.</w:t>
      </w:r>
    </w:p>
    <w:p w:rsidR="002179BE" w:rsidRDefault="001F190E" w:rsidP="001F190E">
      <w:pPr>
        <w:widowControl w:val="0"/>
        <w:numPr>
          <w:ilvl w:val="0"/>
          <w:numId w:val="18"/>
        </w:numPr>
        <w:spacing w:line="235" w:lineRule="auto"/>
        <w:ind w:right="50"/>
        <w:jc w:val="both"/>
        <w:rPr>
          <w:sz w:val="28"/>
          <w:szCs w:val="28"/>
        </w:rPr>
      </w:pPr>
      <w:r>
        <w:rPr>
          <w:sz w:val="28"/>
          <w:szCs w:val="28"/>
        </w:rPr>
        <w:t>Пересказ рассказа, в котором выделено определенное количество смысловых единиц.</w:t>
      </w:r>
    </w:p>
    <w:p w:rsidR="002179BE" w:rsidRDefault="001F190E" w:rsidP="001F190E">
      <w:pPr>
        <w:widowControl w:val="0"/>
        <w:numPr>
          <w:ilvl w:val="0"/>
          <w:numId w:val="18"/>
        </w:numPr>
        <w:spacing w:line="235" w:lineRule="auto"/>
        <w:ind w:right="50"/>
        <w:jc w:val="both"/>
        <w:rPr>
          <w:sz w:val="28"/>
          <w:szCs w:val="28"/>
        </w:rPr>
      </w:pPr>
      <w:r>
        <w:rPr>
          <w:sz w:val="28"/>
          <w:szCs w:val="28"/>
        </w:rPr>
        <w:t>Пиктограммы.</w:t>
      </w:r>
    </w:p>
    <w:p w:rsidR="002179BE" w:rsidRDefault="001F190E" w:rsidP="001F190E">
      <w:pPr>
        <w:widowControl w:val="0"/>
        <w:numPr>
          <w:ilvl w:val="0"/>
          <w:numId w:val="18"/>
        </w:numPr>
        <w:spacing w:line="235" w:lineRule="auto"/>
        <w:ind w:right="50"/>
        <w:jc w:val="both"/>
        <w:rPr>
          <w:sz w:val="28"/>
          <w:szCs w:val="28"/>
        </w:rPr>
      </w:pPr>
      <w:r>
        <w:rPr>
          <w:sz w:val="28"/>
          <w:szCs w:val="28"/>
        </w:rPr>
        <w:t>Исследование влияния побочной (интерферирующей) деятельности на кратковременную память.</w:t>
      </w:r>
    </w:p>
    <w:p w:rsidR="002179BE" w:rsidRDefault="001F190E" w:rsidP="001F190E">
      <w:pPr>
        <w:widowControl w:val="0"/>
        <w:numPr>
          <w:ilvl w:val="0"/>
          <w:numId w:val="18"/>
        </w:numPr>
        <w:spacing w:line="235" w:lineRule="auto"/>
        <w:ind w:right="50"/>
        <w:jc w:val="both"/>
        <w:rPr>
          <w:sz w:val="28"/>
          <w:szCs w:val="28"/>
        </w:rPr>
      </w:pPr>
      <w:r>
        <w:rPr>
          <w:sz w:val="28"/>
          <w:szCs w:val="28"/>
        </w:rPr>
        <w:t>Нестандартные методики (запомнить телефон, имя и отчество и др.).</w:t>
      </w:r>
    </w:p>
    <w:p w:rsidR="002179BE" w:rsidRDefault="001F190E">
      <w:pPr>
        <w:widowControl w:val="0"/>
        <w:spacing w:before="60" w:line="235" w:lineRule="auto"/>
        <w:ind w:right="51"/>
        <w:jc w:val="center"/>
        <w:rPr>
          <w:b/>
          <w:bCs/>
          <w:sz w:val="28"/>
          <w:szCs w:val="28"/>
        </w:rPr>
      </w:pPr>
      <w:r>
        <w:rPr>
          <w:b/>
          <w:bCs/>
          <w:sz w:val="28"/>
          <w:szCs w:val="28"/>
        </w:rPr>
        <w:t>Внимание</w:t>
      </w:r>
    </w:p>
    <w:p w:rsidR="002179BE" w:rsidRDefault="001F190E" w:rsidP="001F190E">
      <w:pPr>
        <w:widowControl w:val="0"/>
        <w:numPr>
          <w:ilvl w:val="0"/>
          <w:numId w:val="19"/>
        </w:numPr>
        <w:spacing w:line="235" w:lineRule="auto"/>
        <w:ind w:right="50"/>
        <w:jc w:val="both"/>
        <w:rPr>
          <w:sz w:val="28"/>
          <w:szCs w:val="28"/>
        </w:rPr>
      </w:pPr>
      <w:r>
        <w:rPr>
          <w:sz w:val="28"/>
          <w:szCs w:val="28"/>
        </w:rPr>
        <w:t>Черно-белые таблицы Шульте на переключаемость.</w:t>
      </w:r>
    </w:p>
    <w:p w:rsidR="002179BE" w:rsidRDefault="001F190E" w:rsidP="001F190E">
      <w:pPr>
        <w:widowControl w:val="0"/>
        <w:numPr>
          <w:ilvl w:val="0"/>
          <w:numId w:val="19"/>
        </w:numPr>
        <w:spacing w:line="235" w:lineRule="auto"/>
        <w:ind w:right="50"/>
        <w:jc w:val="both"/>
        <w:rPr>
          <w:sz w:val="28"/>
          <w:szCs w:val="28"/>
        </w:rPr>
      </w:pPr>
      <w:r>
        <w:rPr>
          <w:sz w:val="28"/>
          <w:szCs w:val="28"/>
        </w:rPr>
        <w:t>Корректурная проба.</w:t>
      </w:r>
    </w:p>
    <w:p w:rsidR="002179BE" w:rsidRDefault="001F190E" w:rsidP="001F190E">
      <w:pPr>
        <w:widowControl w:val="0"/>
        <w:numPr>
          <w:ilvl w:val="0"/>
          <w:numId w:val="19"/>
        </w:numPr>
        <w:spacing w:line="235" w:lineRule="auto"/>
        <w:ind w:right="50"/>
        <w:jc w:val="both"/>
        <w:rPr>
          <w:sz w:val="28"/>
          <w:szCs w:val="28"/>
        </w:rPr>
      </w:pPr>
      <w:r>
        <w:rPr>
          <w:sz w:val="28"/>
          <w:szCs w:val="28"/>
        </w:rPr>
        <w:t>Отсчитывание от 100 по 7.</w:t>
      </w:r>
    </w:p>
    <w:p w:rsidR="002179BE" w:rsidRDefault="001F190E" w:rsidP="001F190E">
      <w:pPr>
        <w:widowControl w:val="0"/>
        <w:numPr>
          <w:ilvl w:val="0"/>
          <w:numId w:val="19"/>
        </w:numPr>
        <w:spacing w:line="235" w:lineRule="auto"/>
        <w:ind w:right="50"/>
        <w:jc w:val="both"/>
        <w:rPr>
          <w:sz w:val="28"/>
          <w:szCs w:val="28"/>
        </w:rPr>
      </w:pPr>
      <w:r>
        <w:rPr>
          <w:sz w:val="28"/>
          <w:szCs w:val="28"/>
        </w:rPr>
        <w:t>Нестандартные методики (подсчитать сколько нарисовано кружков на листе бумаги; найти различия между двумя рисунками и др.).</w:t>
      </w:r>
    </w:p>
    <w:p w:rsidR="002179BE" w:rsidRDefault="001F190E">
      <w:pPr>
        <w:widowControl w:val="0"/>
        <w:spacing w:before="60" w:line="235" w:lineRule="auto"/>
        <w:ind w:left="3407" w:right="51" w:hanging="3407"/>
        <w:jc w:val="center"/>
        <w:rPr>
          <w:b/>
          <w:bCs/>
          <w:sz w:val="28"/>
          <w:szCs w:val="28"/>
        </w:rPr>
      </w:pPr>
      <w:r>
        <w:rPr>
          <w:b/>
          <w:bCs/>
          <w:sz w:val="28"/>
          <w:szCs w:val="28"/>
        </w:rPr>
        <w:t>Мышление</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Понимание сюжетных картин или рассказов.</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Установление последовательности событий (для чего обычно дается несколько рисунков).</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Понимание переносного смысла пословиц и поговорок.</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Складывание картинок из составных частей.</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Предметная классификация.</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Исключения.</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Выделение существенных признаков.</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Образование аналогий.</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Выделение (нахождение) закономерностей.</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Определение и сравнение понятий.</w:t>
      </w:r>
    </w:p>
    <w:p w:rsidR="002179BE" w:rsidRDefault="001F190E" w:rsidP="001F190E">
      <w:pPr>
        <w:widowControl w:val="0"/>
        <w:numPr>
          <w:ilvl w:val="0"/>
          <w:numId w:val="20"/>
        </w:numPr>
        <w:spacing w:line="235" w:lineRule="auto"/>
        <w:ind w:left="426" w:right="50" w:hanging="426"/>
        <w:jc w:val="both"/>
        <w:rPr>
          <w:sz w:val="28"/>
          <w:szCs w:val="28"/>
        </w:rPr>
      </w:pPr>
      <w:r>
        <w:rPr>
          <w:sz w:val="28"/>
          <w:szCs w:val="28"/>
        </w:rPr>
        <w:t>Ассоциативный (словесный) эксперимент.</w:t>
      </w:r>
    </w:p>
    <w:p w:rsidR="002179BE" w:rsidRDefault="001F190E">
      <w:pPr>
        <w:widowControl w:val="0"/>
        <w:spacing w:line="235" w:lineRule="auto"/>
        <w:ind w:right="50" w:firstLine="709"/>
        <w:jc w:val="both"/>
        <w:rPr>
          <w:sz w:val="28"/>
          <w:szCs w:val="28"/>
        </w:rPr>
      </w:pPr>
      <w:r>
        <w:rPr>
          <w:sz w:val="28"/>
          <w:szCs w:val="28"/>
        </w:rPr>
        <w:t>Анализируются правильность, логичность и последовательность суждений, на основании главных или второстепенных признаков они делаются, оригинальность и скорость мышления, используемый словарный запас, понимание заданий и т.д. При исследовании мышления важно просить обследуемого объяснять его ответы, т.к. формально правильное решение может быть результатом угадывания, патологических особенностей мышления.</w:t>
      </w:r>
    </w:p>
    <w:p w:rsidR="002179BE" w:rsidRDefault="001F190E">
      <w:pPr>
        <w:widowControl w:val="0"/>
        <w:spacing w:before="60" w:line="235" w:lineRule="auto"/>
        <w:ind w:left="2857" w:right="51" w:hanging="1865"/>
        <w:jc w:val="center"/>
        <w:rPr>
          <w:b/>
          <w:bCs/>
          <w:sz w:val="28"/>
          <w:szCs w:val="28"/>
        </w:rPr>
      </w:pPr>
      <w:r>
        <w:rPr>
          <w:b/>
          <w:bCs/>
          <w:sz w:val="28"/>
          <w:szCs w:val="28"/>
        </w:rPr>
        <w:t>Личностные методики</w:t>
      </w:r>
    </w:p>
    <w:p w:rsidR="002179BE" w:rsidRDefault="002179BE">
      <w:pPr>
        <w:widowControl w:val="0"/>
        <w:spacing w:line="235" w:lineRule="auto"/>
        <w:ind w:left="709" w:right="50" w:hanging="283"/>
        <w:jc w:val="both"/>
        <w:rPr>
          <w:sz w:val="28"/>
          <w:szCs w:val="28"/>
        </w:rPr>
        <w:sectPr w:rsidR="002179BE">
          <w:footerReference w:type="default" r:id="rId7"/>
          <w:type w:val="continuous"/>
          <w:pgSz w:w="12242" w:h="15842"/>
          <w:pgMar w:top="1021" w:right="737" w:bottom="964" w:left="1304" w:header="709" w:footer="709" w:gutter="0"/>
          <w:cols w:space="709"/>
        </w:sectPr>
      </w:pPr>
    </w:p>
    <w:p w:rsidR="002179BE" w:rsidRDefault="001F190E">
      <w:pPr>
        <w:widowControl w:val="0"/>
        <w:spacing w:line="235" w:lineRule="auto"/>
        <w:ind w:left="284" w:right="50" w:hanging="284"/>
        <w:rPr>
          <w:sz w:val="28"/>
          <w:szCs w:val="28"/>
        </w:rPr>
      </w:pPr>
      <w:r>
        <w:rPr>
          <w:sz w:val="28"/>
          <w:szCs w:val="28"/>
        </w:rPr>
        <w:t>1. MMPI (Миннесотский Многопрофильный Личностный Опросник; Minnesota Multiphasic Personality Inventory).</w:t>
      </w:r>
    </w:p>
    <w:p w:rsidR="002179BE" w:rsidRDefault="001F190E">
      <w:pPr>
        <w:widowControl w:val="0"/>
        <w:spacing w:line="235" w:lineRule="auto"/>
        <w:ind w:left="284" w:right="50" w:hanging="284"/>
        <w:jc w:val="both"/>
        <w:rPr>
          <w:sz w:val="28"/>
          <w:szCs w:val="28"/>
        </w:rPr>
      </w:pPr>
      <w:r>
        <w:rPr>
          <w:sz w:val="28"/>
          <w:szCs w:val="28"/>
        </w:rPr>
        <w:t>2. Опросник Тейлор.</w:t>
      </w:r>
    </w:p>
    <w:p w:rsidR="002179BE" w:rsidRDefault="001F190E">
      <w:pPr>
        <w:widowControl w:val="0"/>
        <w:spacing w:line="235" w:lineRule="auto"/>
        <w:ind w:left="284" w:right="50" w:hanging="284"/>
        <w:jc w:val="both"/>
        <w:rPr>
          <w:sz w:val="28"/>
          <w:szCs w:val="28"/>
        </w:rPr>
      </w:pPr>
      <w:r>
        <w:rPr>
          <w:sz w:val="28"/>
          <w:szCs w:val="28"/>
        </w:rPr>
        <w:t>3. Опросник Спилбергера.</w:t>
      </w:r>
    </w:p>
    <w:p w:rsidR="002179BE" w:rsidRDefault="001F190E" w:rsidP="001F190E">
      <w:pPr>
        <w:widowControl w:val="0"/>
        <w:numPr>
          <w:ilvl w:val="0"/>
          <w:numId w:val="21"/>
        </w:numPr>
        <w:spacing w:line="235" w:lineRule="auto"/>
        <w:ind w:left="284" w:right="50" w:hanging="284"/>
        <w:jc w:val="both"/>
        <w:rPr>
          <w:sz w:val="28"/>
          <w:szCs w:val="28"/>
        </w:rPr>
      </w:pPr>
      <w:r>
        <w:rPr>
          <w:sz w:val="28"/>
          <w:szCs w:val="28"/>
        </w:rPr>
        <w:t>Опросник Айзенка.</w:t>
      </w:r>
    </w:p>
    <w:p w:rsidR="002179BE" w:rsidRDefault="001F190E" w:rsidP="001F190E">
      <w:pPr>
        <w:widowControl w:val="0"/>
        <w:numPr>
          <w:ilvl w:val="0"/>
          <w:numId w:val="22"/>
        </w:numPr>
        <w:spacing w:line="235" w:lineRule="auto"/>
        <w:ind w:left="284" w:right="50" w:hanging="284"/>
        <w:jc w:val="both"/>
        <w:rPr>
          <w:sz w:val="28"/>
          <w:szCs w:val="28"/>
        </w:rPr>
      </w:pPr>
      <w:r>
        <w:rPr>
          <w:sz w:val="28"/>
          <w:szCs w:val="28"/>
        </w:rPr>
        <w:t>Опросник Шмишека-Леонгарда.</w:t>
      </w:r>
    </w:p>
    <w:p w:rsidR="002179BE" w:rsidRDefault="001F190E">
      <w:pPr>
        <w:widowControl w:val="0"/>
        <w:spacing w:line="235" w:lineRule="auto"/>
        <w:ind w:left="284" w:right="50" w:hanging="284"/>
        <w:jc w:val="both"/>
        <w:rPr>
          <w:sz w:val="28"/>
          <w:szCs w:val="28"/>
        </w:rPr>
      </w:pPr>
      <w:r>
        <w:rPr>
          <w:sz w:val="28"/>
          <w:szCs w:val="28"/>
        </w:rPr>
        <w:t>6. Опросник поведения К.Томаса.</w:t>
      </w:r>
    </w:p>
    <w:p w:rsidR="002179BE" w:rsidRDefault="001F190E" w:rsidP="001F190E">
      <w:pPr>
        <w:widowControl w:val="0"/>
        <w:numPr>
          <w:ilvl w:val="0"/>
          <w:numId w:val="23"/>
        </w:numPr>
        <w:tabs>
          <w:tab w:val="left" w:pos="4111"/>
        </w:tabs>
        <w:spacing w:line="235" w:lineRule="auto"/>
        <w:ind w:right="-170"/>
        <w:rPr>
          <w:sz w:val="28"/>
          <w:szCs w:val="28"/>
        </w:rPr>
      </w:pPr>
      <w:r>
        <w:rPr>
          <w:sz w:val="28"/>
          <w:szCs w:val="28"/>
        </w:rPr>
        <w:t xml:space="preserve">Методика диагностики </w:t>
      </w:r>
    </w:p>
    <w:p w:rsidR="002179BE" w:rsidRDefault="001F190E">
      <w:pPr>
        <w:widowControl w:val="0"/>
        <w:spacing w:line="235" w:lineRule="auto"/>
        <w:ind w:left="284" w:right="-170"/>
        <w:rPr>
          <w:sz w:val="28"/>
          <w:szCs w:val="28"/>
        </w:rPr>
      </w:pPr>
      <w:r>
        <w:rPr>
          <w:sz w:val="28"/>
          <w:szCs w:val="28"/>
        </w:rPr>
        <w:t>межличностных отношений Т.Лири.</w:t>
      </w:r>
    </w:p>
    <w:p w:rsidR="002179BE" w:rsidRDefault="001F190E">
      <w:pPr>
        <w:widowControl w:val="0"/>
        <w:spacing w:line="235" w:lineRule="auto"/>
        <w:ind w:left="284" w:right="50" w:hanging="284"/>
        <w:jc w:val="both"/>
        <w:rPr>
          <w:sz w:val="28"/>
          <w:szCs w:val="28"/>
        </w:rPr>
      </w:pPr>
      <w:r>
        <w:rPr>
          <w:sz w:val="28"/>
          <w:szCs w:val="28"/>
        </w:rPr>
        <w:t>8. Опросник Басса-Дарки.</w:t>
      </w:r>
    </w:p>
    <w:p w:rsidR="002179BE" w:rsidRDefault="001F190E">
      <w:pPr>
        <w:widowControl w:val="0"/>
        <w:spacing w:line="235" w:lineRule="auto"/>
        <w:ind w:left="284" w:right="50" w:hanging="284"/>
        <w:jc w:val="both"/>
        <w:rPr>
          <w:sz w:val="28"/>
          <w:szCs w:val="28"/>
        </w:rPr>
      </w:pPr>
      <w:r>
        <w:rPr>
          <w:sz w:val="28"/>
          <w:szCs w:val="28"/>
        </w:rPr>
        <w:t>9. ЛОБИ (Личностный Опросник Бехтеревского Института).</w:t>
      </w:r>
    </w:p>
    <w:p w:rsidR="002179BE" w:rsidRDefault="001F190E">
      <w:pPr>
        <w:widowControl w:val="0"/>
        <w:ind w:left="709" w:right="50" w:hanging="709"/>
        <w:jc w:val="both"/>
        <w:rPr>
          <w:sz w:val="28"/>
          <w:szCs w:val="28"/>
        </w:rPr>
      </w:pPr>
      <w:r>
        <w:rPr>
          <w:sz w:val="28"/>
          <w:szCs w:val="28"/>
        </w:rPr>
        <w:t>10. Шкалы депрессии Гамильтона, Бека.</w:t>
      </w:r>
    </w:p>
    <w:p w:rsidR="002179BE" w:rsidRDefault="001F190E">
      <w:pPr>
        <w:widowControl w:val="0"/>
        <w:ind w:left="426" w:right="50" w:hanging="426"/>
        <w:jc w:val="both"/>
        <w:rPr>
          <w:sz w:val="28"/>
          <w:szCs w:val="28"/>
        </w:rPr>
      </w:pPr>
      <w:r>
        <w:rPr>
          <w:sz w:val="28"/>
          <w:szCs w:val="28"/>
        </w:rPr>
        <w:t>11. Шкала интеллекта Векслера.</w:t>
      </w:r>
    </w:p>
    <w:p w:rsidR="002179BE" w:rsidRDefault="001F190E">
      <w:pPr>
        <w:widowControl w:val="0"/>
        <w:ind w:left="426" w:right="50" w:hanging="426"/>
        <w:jc w:val="both"/>
        <w:rPr>
          <w:sz w:val="28"/>
          <w:szCs w:val="28"/>
        </w:rPr>
      </w:pPr>
      <w:r>
        <w:rPr>
          <w:sz w:val="28"/>
          <w:szCs w:val="28"/>
        </w:rPr>
        <w:t>12. Таблицы Равена (шкала прогрессивных матриц).</w:t>
      </w:r>
    </w:p>
    <w:p w:rsidR="002179BE" w:rsidRDefault="001F190E">
      <w:pPr>
        <w:widowControl w:val="0"/>
        <w:ind w:left="426" w:right="50" w:hanging="426"/>
        <w:jc w:val="both"/>
        <w:rPr>
          <w:sz w:val="28"/>
          <w:szCs w:val="28"/>
        </w:rPr>
      </w:pPr>
      <w:r>
        <w:rPr>
          <w:sz w:val="28"/>
          <w:szCs w:val="28"/>
        </w:rPr>
        <w:t>13. Методика Люшера.</w:t>
      </w:r>
    </w:p>
    <w:p w:rsidR="002179BE" w:rsidRDefault="001F190E">
      <w:pPr>
        <w:widowControl w:val="0"/>
        <w:ind w:left="426" w:right="50" w:hanging="426"/>
        <w:jc w:val="both"/>
        <w:rPr>
          <w:sz w:val="28"/>
          <w:szCs w:val="28"/>
        </w:rPr>
      </w:pPr>
      <w:r>
        <w:rPr>
          <w:sz w:val="28"/>
          <w:szCs w:val="28"/>
        </w:rPr>
        <w:t>14. Методика Роршаха.</w:t>
      </w:r>
    </w:p>
    <w:p w:rsidR="002179BE" w:rsidRDefault="001F190E">
      <w:pPr>
        <w:widowControl w:val="0"/>
        <w:ind w:left="426" w:right="50" w:hanging="426"/>
        <w:jc w:val="both"/>
        <w:rPr>
          <w:sz w:val="28"/>
          <w:szCs w:val="28"/>
        </w:rPr>
      </w:pPr>
      <w:r>
        <w:rPr>
          <w:sz w:val="28"/>
          <w:szCs w:val="28"/>
        </w:rPr>
        <w:t>15. Тест фрустрации Розенцвейга.</w:t>
      </w:r>
    </w:p>
    <w:p w:rsidR="002179BE" w:rsidRDefault="001F190E">
      <w:pPr>
        <w:widowControl w:val="0"/>
        <w:ind w:left="426" w:right="50" w:hanging="426"/>
        <w:jc w:val="both"/>
        <w:rPr>
          <w:sz w:val="28"/>
          <w:szCs w:val="28"/>
        </w:rPr>
      </w:pPr>
      <w:r>
        <w:rPr>
          <w:sz w:val="28"/>
          <w:szCs w:val="28"/>
        </w:rPr>
        <w:t>16. Тематический апперцептивный тест (ТАТ).</w:t>
      </w:r>
    </w:p>
    <w:p w:rsidR="002179BE" w:rsidRDefault="001F190E" w:rsidP="001F190E">
      <w:pPr>
        <w:widowControl w:val="0"/>
        <w:numPr>
          <w:ilvl w:val="0"/>
          <w:numId w:val="24"/>
        </w:numPr>
        <w:ind w:left="426" w:right="50" w:hanging="426"/>
        <w:jc w:val="both"/>
        <w:rPr>
          <w:sz w:val="28"/>
          <w:szCs w:val="28"/>
        </w:rPr>
      </w:pPr>
      <w:r>
        <w:rPr>
          <w:sz w:val="28"/>
          <w:szCs w:val="28"/>
        </w:rPr>
        <w:t xml:space="preserve"> Исследование самооценки по методике Дембо-Рубинштейна.</w:t>
      </w:r>
    </w:p>
    <w:p w:rsidR="002179BE" w:rsidRDefault="001F190E" w:rsidP="001F190E">
      <w:pPr>
        <w:widowControl w:val="0"/>
        <w:numPr>
          <w:ilvl w:val="0"/>
          <w:numId w:val="24"/>
        </w:numPr>
        <w:ind w:left="426" w:right="50" w:hanging="426"/>
        <w:jc w:val="both"/>
        <w:rPr>
          <w:sz w:val="28"/>
          <w:szCs w:val="28"/>
        </w:rPr>
      </w:pPr>
      <w:r>
        <w:rPr>
          <w:sz w:val="28"/>
          <w:szCs w:val="28"/>
        </w:rPr>
        <w:t xml:space="preserve"> Метод незаконченных предложений.</w:t>
      </w:r>
    </w:p>
    <w:p w:rsidR="002179BE" w:rsidRDefault="002179BE">
      <w:pPr>
        <w:widowControl w:val="0"/>
        <w:ind w:left="426" w:right="50" w:hanging="709"/>
        <w:jc w:val="center"/>
        <w:rPr>
          <w:sz w:val="26"/>
          <w:szCs w:val="26"/>
        </w:rPr>
        <w:sectPr w:rsidR="002179BE">
          <w:type w:val="continuous"/>
          <w:pgSz w:w="12242" w:h="15842"/>
          <w:pgMar w:top="1021" w:right="737" w:bottom="964" w:left="1304" w:header="709" w:footer="709" w:gutter="0"/>
          <w:cols w:num="2" w:space="221"/>
        </w:sectPr>
      </w:pPr>
    </w:p>
    <w:p w:rsidR="002179BE" w:rsidRDefault="001F190E">
      <w:pPr>
        <w:widowControl w:val="0"/>
        <w:spacing w:line="233" w:lineRule="auto"/>
        <w:ind w:left="440" w:right="51" w:hanging="14"/>
        <w:jc w:val="center"/>
        <w:rPr>
          <w:sz w:val="25"/>
          <w:szCs w:val="25"/>
        </w:rPr>
      </w:pPr>
      <w:r>
        <w:rPr>
          <w:sz w:val="25"/>
          <w:szCs w:val="25"/>
        </w:rPr>
        <w:t>***************</w:t>
      </w:r>
    </w:p>
    <w:p w:rsidR="002179BE" w:rsidRDefault="001F190E">
      <w:pPr>
        <w:widowControl w:val="0"/>
        <w:spacing w:line="233" w:lineRule="auto"/>
        <w:ind w:left="440" w:right="51" w:hanging="440"/>
        <w:jc w:val="center"/>
        <w:rPr>
          <w:b/>
          <w:bCs/>
          <w:sz w:val="25"/>
          <w:szCs w:val="25"/>
        </w:rPr>
      </w:pPr>
      <w:r>
        <w:rPr>
          <w:b/>
          <w:bCs/>
          <w:sz w:val="25"/>
          <w:szCs w:val="25"/>
        </w:rPr>
        <w:t>Контрольные вопросы:</w:t>
      </w:r>
    </w:p>
    <w:p w:rsidR="002179BE" w:rsidRDefault="001F190E" w:rsidP="001F190E">
      <w:pPr>
        <w:widowControl w:val="0"/>
        <w:numPr>
          <w:ilvl w:val="0"/>
          <w:numId w:val="25"/>
        </w:numPr>
        <w:spacing w:line="233" w:lineRule="auto"/>
        <w:ind w:left="284" w:right="51" w:hanging="284"/>
        <w:jc w:val="both"/>
        <w:rPr>
          <w:sz w:val="25"/>
          <w:szCs w:val="25"/>
        </w:rPr>
      </w:pPr>
      <w:r>
        <w:rPr>
          <w:sz w:val="25"/>
          <w:szCs w:val="25"/>
        </w:rPr>
        <w:t>Этические проблемы психодиагностики.</w:t>
      </w:r>
    </w:p>
    <w:p w:rsidR="002179BE" w:rsidRDefault="001F190E" w:rsidP="001F190E">
      <w:pPr>
        <w:widowControl w:val="0"/>
        <w:numPr>
          <w:ilvl w:val="0"/>
          <w:numId w:val="25"/>
        </w:numPr>
        <w:spacing w:line="233" w:lineRule="auto"/>
        <w:ind w:left="284" w:right="51" w:hanging="284"/>
        <w:jc w:val="both"/>
        <w:rPr>
          <w:b/>
          <w:bCs/>
          <w:sz w:val="25"/>
          <w:szCs w:val="25"/>
        </w:rPr>
      </w:pPr>
      <w:r>
        <w:rPr>
          <w:sz w:val="25"/>
          <w:szCs w:val="25"/>
        </w:rPr>
        <w:t>Тесты: возможности и ограничения для оценки особенностей людей.</w:t>
      </w:r>
    </w:p>
    <w:p w:rsidR="002179BE" w:rsidRDefault="001F190E" w:rsidP="001F190E">
      <w:pPr>
        <w:widowControl w:val="0"/>
        <w:numPr>
          <w:ilvl w:val="0"/>
          <w:numId w:val="25"/>
        </w:numPr>
        <w:spacing w:line="233" w:lineRule="auto"/>
        <w:ind w:left="284" w:right="51" w:hanging="284"/>
        <w:jc w:val="both"/>
        <w:rPr>
          <w:b/>
          <w:bCs/>
          <w:sz w:val="25"/>
          <w:szCs w:val="25"/>
        </w:rPr>
      </w:pPr>
      <w:r>
        <w:rPr>
          <w:sz w:val="25"/>
          <w:szCs w:val="25"/>
        </w:rPr>
        <w:t>Экспериментально-психологическое обследование личности - проведение и интерпретация полученных результатов.</w:t>
      </w:r>
    </w:p>
    <w:p w:rsidR="002179BE" w:rsidRDefault="001F190E">
      <w:pPr>
        <w:widowControl w:val="0"/>
        <w:spacing w:line="233" w:lineRule="auto"/>
        <w:ind w:left="440" w:right="51" w:hanging="440"/>
        <w:jc w:val="center"/>
        <w:rPr>
          <w:b/>
          <w:bCs/>
          <w:sz w:val="26"/>
          <w:szCs w:val="26"/>
        </w:rPr>
      </w:pPr>
      <w:r>
        <w:rPr>
          <w:b/>
          <w:bCs/>
          <w:sz w:val="26"/>
          <w:szCs w:val="26"/>
        </w:rPr>
        <w:t>Темы рефератов:</w:t>
      </w:r>
    </w:p>
    <w:p w:rsidR="002179BE" w:rsidRDefault="001F190E" w:rsidP="001F190E">
      <w:pPr>
        <w:widowControl w:val="0"/>
        <w:numPr>
          <w:ilvl w:val="0"/>
          <w:numId w:val="26"/>
        </w:numPr>
        <w:spacing w:line="233" w:lineRule="auto"/>
        <w:ind w:left="348" w:right="51" w:hanging="348"/>
        <w:jc w:val="both"/>
        <w:rPr>
          <w:sz w:val="25"/>
          <w:szCs w:val="25"/>
        </w:rPr>
      </w:pPr>
      <w:r>
        <w:rPr>
          <w:sz w:val="25"/>
          <w:szCs w:val="25"/>
        </w:rPr>
        <w:t>Психодиагностика интеллекта: возможности и ограничения.</w:t>
      </w:r>
    </w:p>
    <w:p w:rsidR="002179BE" w:rsidRDefault="001F190E" w:rsidP="001F190E">
      <w:pPr>
        <w:widowControl w:val="0"/>
        <w:numPr>
          <w:ilvl w:val="0"/>
          <w:numId w:val="26"/>
        </w:numPr>
        <w:spacing w:line="233" w:lineRule="auto"/>
        <w:ind w:left="348" w:right="51" w:hanging="348"/>
        <w:jc w:val="both"/>
        <w:rPr>
          <w:sz w:val="25"/>
          <w:szCs w:val="25"/>
        </w:rPr>
      </w:pPr>
      <w:r>
        <w:rPr>
          <w:sz w:val="25"/>
          <w:szCs w:val="25"/>
        </w:rPr>
        <w:t>Компьютерная психодиагностика.</w:t>
      </w:r>
    </w:p>
    <w:p w:rsidR="002179BE" w:rsidRDefault="001F190E">
      <w:pPr>
        <w:widowControl w:val="0"/>
        <w:ind w:left="426" w:right="50" w:hanging="426"/>
        <w:jc w:val="center"/>
        <w:rPr>
          <w:b/>
          <w:bCs/>
          <w:sz w:val="28"/>
          <w:szCs w:val="28"/>
        </w:rPr>
      </w:pPr>
      <w:r>
        <w:rPr>
          <w:sz w:val="28"/>
          <w:szCs w:val="28"/>
        </w:rPr>
        <w:br w:type="page"/>
      </w:r>
      <w:r>
        <w:rPr>
          <w:b/>
          <w:bCs/>
          <w:sz w:val="28"/>
          <w:szCs w:val="28"/>
        </w:rPr>
        <w:t>Тема 4.   ПСИХОГИГИЕНА  И  ПСИХОПРОФИЛАКТИКА.</w:t>
      </w:r>
    </w:p>
    <w:p w:rsidR="002179BE" w:rsidRDefault="001F190E">
      <w:pPr>
        <w:widowControl w:val="0"/>
        <w:ind w:left="426" w:right="50" w:hanging="426"/>
        <w:jc w:val="center"/>
        <w:rPr>
          <w:b/>
          <w:bCs/>
          <w:sz w:val="28"/>
          <w:szCs w:val="28"/>
        </w:rPr>
      </w:pPr>
      <w:r>
        <w:rPr>
          <w:b/>
          <w:bCs/>
          <w:sz w:val="28"/>
          <w:szCs w:val="28"/>
        </w:rPr>
        <w:t>Вопросы к семинару:</w:t>
      </w:r>
    </w:p>
    <w:p w:rsidR="002179BE" w:rsidRDefault="001F190E" w:rsidP="001F190E">
      <w:pPr>
        <w:widowControl w:val="0"/>
        <w:numPr>
          <w:ilvl w:val="0"/>
          <w:numId w:val="27"/>
        </w:numPr>
        <w:ind w:left="349" w:right="50" w:hanging="349"/>
        <w:jc w:val="both"/>
        <w:rPr>
          <w:sz w:val="28"/>
          <w:szCs w:val="28"/>
        </w:rPr>
      </w:pPr>
      <w:r>
        <w:rPr>
          <w:sz w:val="28"/>
          <w:szCs w:val="28"/>
        </w:rPr>
        <w:t>Психогигиена как предмет, область её применения и решаемые задачи.</w:t>
      </w:r>
    </w:p>
    <w:p w:rsidR="002179BE" w:rsidRDefault="001F190E" w:rsidP="001F190E">
      <w:pPr>
        <w:widowControl w:val="0"/>
        <w:numPr>
          <w:ilvl w:val="0"/>
          <w:numId w:val="27"/>
        </w:numPr>
        <w:ind w:left="349" w:right="50" w:hanging="349"/>
        <w:jc w:val="both"/>
        <w:rPr>
          <w:sz w:val="28"/>
          <w:szCs w:val="28"/>
        </w:rPr>
      </w:pPr>
      <w:r>
        <w:rPr>
          <w:sz w:val="28"/>
          <w:szCs w:val="28"/>
        </w:rPr>
        <w:t>Психопрофилактика, определение понятия; первичная, вторичная и третичная психопрофилактика.</w:t>
      </w:r>
    </w:p>
    <w:p w:rsidR="002179BE" w:rsidRDefault="001F190E">
      <w:pPr>
        <w:widowControl w:val="0"/>
        <w:ind w:left="426" w:right="50" w:hanging="426"/>
        <w:jc w:val="center"/>
        <w:rPr>
          <w:b/>
          <w:bCs/>
        </w:rPr>
      </w:pPr>
      <w:r>
        <w:rPr>
          <w:b/>
          <w:bCs/>
        </w:rPr>
        <w:t>Литература:</w:t>
      </w:r>
    </w:p>
    <w:p w:rsidR="002179BE" w:rsidRDefault="001F190E" w:rsidP="001F190E">
      <w:pPr>
        <w:widowControl w:val="0"/>
        <w:numPr>
          <w:ilvl w:val="0"/>
          <w:numId w:val="28"/>
        </w:numPr>
        <w:tabs>
          <w:tab w:val="left" w:pos="-1985"/>
        </w:tabs>
        <w:ind w:right="51"/>
        <w:jc w:val="both"/>
      </w:pPr>
      <w:r>
        <w:t>Жариков Н.М., Урсова Л.Г., Хритинин Д.Ф. Психиатрия. Учебник. - М.: Медицина, 1989. - С. 56-113.</w:t>
      </w:r>
    </w:p>
    <w:p w:rsidR="002179BE" w:rsidRDefault="001F190E" w:rsidP="001F190E">
      <w:pPr>
        <w:widowControl w:val="0"/>
        <w:numPr>
          <w:ilvl w:val="0"/>
          <w:numId w:val="28"/>
        </w:numPr>
        <w:tabs>
          <w:tab w:val="left" w:pos="-1985"/>
        </w:tabs>
        <w:ind w:right="51"/>
        <w:jc w:val="both"/>
      </w:pPr>
      <w:r>
        <w:t>Карвасарский Б.Д. Медицинская психология. - Л.: Медицина, 1982. - С.218-223.</w:t>
      </w:r>
    </w:p>
    <w:p w:rsidR="002179BE" w:rsidRDefault="001F190E" w:rsidP="001F190E">
      <w:pPr>
        <w:widowControl w:val="0"/>
        <w:numPr>
          <w:ilvl w:val="0"/>
          <w:numId w:val="28"/>
        </w:numPr>
        <w:tabs>
          <w:tab w:val="left" w:pos="-1985"/>
        </w:tabs>
        <w:ind w:right="51"/>
        <w:jc w:val="both"/>
      </w:pPr>
      <w:r>
        <w:t>Лакосина Н.Д., Ушаков Г.К. Учебное пособие по медицинской психологии. - М.: Медицина, 1976. - С.133-161.</w:t>
      </w:r>
    </w:p>
    <w:p w:rsidR="002179BE" w:rsidRDefault="001F190E" w:rsidP="001F190E">
      <w:pPr>
        <w:widowControl w:val="0"/>
        <w:numPr>
          <w:ilvl w:val="0"/>
          <w:numId w:val="28"/>
        </w:numPr>
        <w:tabs>
          <w:tab w:val="left" w:pos="-1985"/>
        </w:tabs>
        <w:ind w:right="51"/>
        <w:jc w:val="both"/>
      </w:pPr>
      <w:r>
        <w:t>Лежепёкова Л.Н., Якубов Б.А. Вопросы психогигиены и психопрофилактики в работе практического врача. - Л.: Медицина, 1977.</w:t>
      </w:r>
    </w:p>
    <w:p w:rsidR="002179BE" w:rsidRDefault="001F190E">
      <w:pPr>
        <w:widowControl w:val="0"/>
        <w:ind w:left="442" w:right="51" w:hanging="442"/>
        <w:jc w:val="center"/>
        <w:rPr>
          <w:u w:val="single"/>
        </w:rPr>
      </w:pPr>
      <w:r>
        <w:t>***************</w:t>
      </w:r>
    </w:p>
    <w:p w:rsidR="002179BE" w:rsidRDefault="001F190E">
      <w:pPr>
        <w:widowControl w:val="0"/>
        <w:ind w:right="51" w:firstLine="709"/>
        <w:jc w:val="both"/>
        <w:rPr>
          <w:sz w:val="28"/>
          <w:szCs w:val="28"/>
        </w:rPr>
      </w:pPr>
      <w:r>
        <w:rPr>
          <w:b/>
          <w:bCs/>
          <w:sz w:val="28"/>
          <w:szCs w:val="28"/>
        </w:rPr>
        <w:t xml:space="preserve">Психогигиена </w:t>
      </w:r>
      <w:r>
        <w:rPr>
          <w:sz w:val="28"/>
          <w:szCs w:val="28"/>
        </w:rPr>
        <w:t>- область гигиены, разрабатывающая и осуществляющая мероприятия, направленные на сохранение и укрепление психического здоровья человека. Психогигиене принадлежит особое место в связи с возросшей ролью психологических факторов в деятельности человека и в развитии многих заболеваний.</w:t>
      </w:r>
    </w:p>
    <w:p w:rsidR="002179BE" w:rsidRDefault="001F190E">
      <w:pPr>
        <w:widowControl w:val="0"/>
        <w:ind w:right="50" w:firstLine="709"/>
        <w:jc w:val="both"/>
        <w:rPr>
          <w:sz w:val="28"/>
          <w:szCs w:val="28"/>
        </w:rPr>
      </w:pPr>
      <w:r>
        <w:rPr>
          <w:sz w:val="28"/>
          <w:szCs w:val="28"/>
        </w:rPr>
        <w:t>Если раньше человек сталкивался чаще всего с физическими нагрузками, повторяющимися веками и к которым он адаптировался, то теперь на первый план выступают психологические и социальные нагрузки.</w:t>
      </w:r>
    </w:p>
    <w:p w:rsidR="002179BE" w:rsidRDefault="001F190E">
      <w:pPr>
        <w:widowControl w:val="0"/>
        <w:ind w:right="50" w:firstLine="709"/>
        <w:jc w:val="both"/>
        <w:rPr>
          <w:sz w:val="28"/>
          <w:szCs w:val="28"/>
        </w:rPr>
      </w:pPr>
      <w:r>
        <w:rPr>
          <w:sz w:val="28"/>
          <w:szCs w:val="28"/>
        </w:rPr>
        <w:t>Здоровье определяется не только как отсутствие болезни, а значительно шире, как физическое, психологическое и даже социальное благополучие и в поле внимания врачей все больше попадают начальные формы заболеваний, так называемые состояния "субнормы", "предболезни", в которых психологическим механизмам принадлежит немаловажная роль.</w:t>
      </w:r>
    </w:p>
    <w:p w:rsidR="002179BE" w:rsidRDefault="001F190E">
      <w:pPr>
        <w:widowControl w:val="0"/>
        <w:ind w:right="50" w:firstLine="709"/>
        <w:jc w:val="both"/>
        <w:rPr>
          <w:sz w:val="28"/>
          <w:szCs w:val="28"/>
        </w:rPr>
      </w:pPr>
      <w:r>
        <w:rPr>
          <w:sz w:val="28"/>
          <w:szCs w:val="28"/>
        </w:rPr>
        <w:t>Личность человека, его психика, становится центром, в котором, как в фокусе, сходятся социально-психологическое и биологическое. Психогигиена ориентирует медицину на учет наличных и потенциальных резервов личности, участвующих в борьбе за здоровье против болезней, на усиление творческих сторон личности.</w:t>
      </w:r>
    </w:p>
    <w:p w:rsidR="002179BE" w:rsidRDefault="001F190E">
      <w:pPr>
        <w:widowControl w:val="0"/>
        <w:ind w:right="50" w:firstLine="709"/>
        <w:jc w:val="both"/>
        <w:rPr>
          <w:sz w:val="28"/>
          <w:szCs w:val="28"/>
        </w:rPr>
      </w:pPr>
      <w:r>
        <w:rPr>
          <w:sz w:val="28"/>
          <w:szCs w:val="28"/>
        </w:rPr>
        <w:t>В психогигиене выделяют личную (индивидуальную) и общественную (социальную) психогигиену. Наибольшее значение для психогигиены имеют вопросы взаимоотношений отдельных людей и взаимодействия индивидуума с коллективом.</w:t>
      </w:r>
    </w:p>
    <w:p w:rsidR="002179BE" w:rsidRDefault="001F190E">
      <w:pPr>
        <w:widowControl w:val="0"/>
        <w:ind w:right="50" w:firstLine="709"/>
        <w:jc w:val="both"/>
        <w:rPr>
          <w:sz w:val="28"/>
          <w:szCs w:val="28"/>
        </w:rPr>
      </w:pPr>
      <w:r>
        <w:rPr>
          <w:sz w:val="28"/>
          <w:szCs w:val="28"/>
        </w:rPr>
        <w:t>Среди важнейших задач психогигиены можно отметить:</w:t>
      </w:r>
    </w:p>
    <w:p w:rsidR="002179BE" w:rsidRDefault="001F190E">
      <w:pPr>
        <w:widowControl w:val="0"/>
        <w:ind w:left="284" w:right="50" w:hanging="284"/>
        <w:jc w:val="both"/>
        <w:rPr>
          <w:sz w:val="28"/>
          <w:szCs w:val="28"/>
        </w:rPr>
      </w:pPr>
      <w:r>
        <w:rPr>
          <w:sz w:val="28"/>
          <w:szCs w:val="28"/>
        </w:rPr>
        <w:t>1) предупреждение перегрузок нервной системы, повышение трудоспособности;</w:t>
      </w:r>
    </w:p>
    <w:p w:rsidR="002179BE" w:rsidRDefault="001F190E">
      <w:pPr>
        <w:widowControl w:val="0"/>
        <w:ind w:left="284" w:right="50" w:hanging="284"/>
        <w:jc w:val="both"/>
        <w:rPr>
          <w:sz w:val="28"/>
          <w:szCs w:val="28"/>
        </w:rPr>
      </w:pPr>
      <w:r>
        <w:rPr>
          <w:sz w:val="28"/>
          <w:szCs w:val="28"/>
        </w:rPr>
        <w:t>2) воспитание правильного соотношения интеллектуальных и эмоционально - волевых сторон личности;</w:t>
      </w:r>
    </w:p>
    <w:p w:rsidR="002179BE" w:rsidRDefault="001F190E">
      <w:pPr>
        <w:widowControl w:val="0"/>
        <w:ind w:left="284" w:right="50" w:hanging="284"/>
        <w:jc w:val="both"/>
        <w:rPr>
          <w:sz w:val="28"/>
          <w:szCs w:val="28"/>
        </w:rPr>
      </w:pPr>
      <w:r>
        <w:rPr>
          <w:sz w:val="28"/>
          <w:szCs w:val="28"/>
        </w:rPr>
        <w:t>3) выбор и рекомендации полезных навыков, включая борьбу с вредными привычками;</w:t>
      </w:r>
    </w:p>
    <w:p w:rsidR="002179BE" w:rsidRDefault="001F190E">
      <w:pPr>
        <w:widowControl w:val="0"/>
        <w:ind w:left="284" w:right="50" w:hanging="284"/>
        <w:jc w:val="both"/>
        <w:rPr>
          <w:sz w:val="28"/>
          <w:szCs w:val="28"/>
        </w:rPr>
      </w:pPr>
      <w:r>
        <w:rPr>
          <w:sz w:val="28"/>
          <w:szCs w:val="28"/>
        </w:rPr>
        <w:t>4) воспитание правильного отношения человека к психическому и физическому здоровью.</w:t>
      </w:r>
    </w:p>
    <w:p w:rsidR="002179BE" w:rsidRDefault="001F190E">
      <w:pPr>
        <w:widowControl w:val="0"/>
        <w:ind w:right="50" w:firstLine="709"/>
        <w:jc w:val="both"/>
        <w:rPr>
          <w:sz w:val="28"/>
          <w:szCs w:val="28"/>
        </w:rPr>
      </w:pPr>
      <w:r>
        <w:rPr>
          <w:sz w:val="28"/>
          <w:szCs w:val="28"/>
        </w:rPr>
        <w:t>Практическое решение этих задач осуществляется прежде всего путем создания научно обоснованных нормативов и рекомендаций, регламентирующих условия нормального функционирования человека на производстве и в быту и посредством санитарно-просветительной работы среди населения.</w:t>
      </w:r>
    </w:p>
    <w:p w:rsidR="002179BE" w:rsidRDefault="001F190E">
      <w:pPr>
        <w:widowControl w:val="0"/>
        <w:ind w:right="50" w:firstLine="709"/>
        <w:jc w:val="both"/>
        <w:rPr>
          <w:sz w:val="28"/>
          <w:szCs w:val="28"/>
        </w:rPr>
      </w:pPr>
      <w:r>
        <w:rPr>
          <w:sz w:val="28"/>
          <w:szCs w:val="28"/>
        </w:rPr>
        <w:t>В единой системе психогигиены традиционно выделяются более узкие разделы (возрастная психогигиена, психогигиена быта, труда и обучения, семьи и половой жизни и др.).</w:t>
      </w:r>
    </w:p>
    <w:p w:rsidR="002179BE" w:rsidRDefault="001F190E">
      <w:pPr>
        <w:widowControl w:val="0"/>
        <w:spacing w:before="40"/>
        <w:ind w:right="51" w:firstLine="709"/>
        <w:jc w:val="both"/>
        <w:rPr>
          <w:sz w:val="28"/>
          <w:szCs w:val="28"/>
        </w:rPr>
      </w:pPr>
      <w:r>
        <w:rPr>
          <w:b/>
          <w:bCs/>
          <w:sz w:val="28"/>
          <w:szCs w:val="28"/>
        </w:rPr>
        <w:t>Психопрофилактика</w:t>
      </w:r>
      <w:r>
        <w:rPr>
          <w:sz w:val="28"/>
          <w:szCs w:val="28"/>
        </w:rPr>
        <w:t xml:space="preserve"> - отрасль психиатрии, занимающаяся разработкой мероприятий по предупреждению психических заболеваний и их последствий.</w:t>
      </w:r>
    </w:p>
    <w:p w:rsidR="002179BE" w:rsidRDefault="001F190E">
      <w:pPr>
        <w:widowControl w:val="0"/>
        <w:ind w:right="50" w:firstLine="709"/>
        <w:jc w:val="both"/>
        <w:rPr>
          <w:sz w:val="28"/>
          <w:szCs w:val="28"/>
        </w:rPr>
      </w:pPr>
      <w:r>
        <w:rPr>
          <w:sz w:val="28"/>
          <w:szCs w:val="28"/>
        </w:rPr>
        <w:t>Решение многих общепрофилактических задач является вкладом в психопрофилактику. Например, выявление и раннее активное лечение начальных форм сифилиса способствовало практическому исчезновению его таких психических заболеваний, как прогрессивный паралич и сифилис мозга. Психопрофилактика направлена на то, чтобы в трудных для организма условиях предотвра</w:t>
      </w:r>
      <w:r>
        <w:rPr>
          <w:sz w:val="28"/>
          <w:szCs w:val="28"/>
        </w:rPr>
        <w:softHyphen/>
        <w:t>тить возникновение психических нарушений или их последствий.</w:t>
      </w:r>
    </w:p>
    <w:p w:rsidR="002179BE" w:rsidRDefault="001F190E">
      <w:pPr>
        <w:widowControl w:val="0"/>
        <w:ind w:right="50" w:firstLine="709"/>
        <w:jc w:val="both"/>
        <w:rPr>
          <w:sz w:val="28"/>
          <w:szCs w:val="28"/>
        </w:rPr>
      </w:pPr>
      <w:r>
        <w:rPr>
          <w:sz w:val="28"/>
          <w:szCs w:val="28"/>
        </w:rPr>
        <w:t>В соответствии с уставом ВОЗ выделяют первичную, вторичную и третичную психопрофилактику.</w:t>
      </w:r>
    </w:p>
    <w:p w:rsidR="002179BE" w:rsidRDefault="001F190E">
      <w:pPr>
        <w:widowControl w:val="0"/>
        <w:ind w:right="50" w:firstLine="709"/>
        <w:jc w:val="both"/>
        <w:rPr>
          <w:sz w:val="28"/>
          <w:szCs w:val="28"/>
          <w:u w:val="single"/>
        </w:rPr>
      </w:pPr>
      <w:r>
        <w:rPr>
          <w:sz w:val="28"/>
          <w:szCs w:val="28"/>
          <w:u w:val="single"/>
        </w:rPr>
        <w:t>При первичной психопрофилактике</w:t>
      </w:r>
      <w:r>
        <w:rPr>
          <w:sz w:val="28"/>
          <w:szCs w:val="28"/>
        </w:rPr>
        <w:t xml:space="preserve"> речь идет о мероприятиях, направленных на предупреждение психических расстройств у психически здоровых людей. В первичную психопрофилактику входят:</w:t>
      </w:r>
    </w:p>
    <w:p w:rsidR="002179BE" w:rsidRDefault="001F190E" w:rsidP="001F190E">
      <w:pPr>
        <w:widowControl w:val="0"/>
        <w:numPr>
          <w:ilvl w:val="0"/>
          <w:numId w:val="1"/>
        </w:numPr>
        <w:ind w:right="50"/>
        <w:jc w:val="both"/>
        <w:rPr>
          <w:sz w:val="28"/>
          <w:szCs w:val="28"/>
        </w:rPr>
      </w:pPr>
      <w:r>
        <w:rPr>
          <w:sz w:val="28"/>
          <w:szCs w:val="28"/>
        </w:rPr>
        <w:t>борьба с инфекциями, травмами, стрессовыми воздействиями;</w:t>
      </w:r>
    </w:p>
    <w:p w:rsidR="002179BE" w:rsidRDefault="001F190E" w:rsidP="001F190E">
      <w:pPr>
        <w:widowControl w:val="0"/>
        <w:numPr>
          <w:ilvl w:val="0"/>
          <w:numId w:val="1"/>
        </w:numPr>
        <w:ind w:right="50"/>
        <w:jc w:val="both"/>
        <w:rPr>
          <w:sz w:val="28"/>
          <w:szCs w:val="28"/>
        </w:rPr>
      </w:pPr>
      <w:r>
        <w:rPr>
          <w:sz w:val="28"/>
          <w:szCs w:val="28"/>
        </w:rPr>
        <w:t>правильное воспитание подрастающего поколения;</w:t>
      </w:r>
    </w:p>
    <w:p w:rsidR="002179BE" w:rsidRDefault="001F190E" w:rsidP="001F190E">
      <w:pPr>
        <w:widowControl w:val="0"/>
        <w:numPr>
          <w:ilvl w:val="0"/>
          <w:numId w:val="1"/>
        </w:numPr>
        <w:ind w:right="50"/>
        <w:jc w:val="both"/>
        <w:rPr>
          <w:sz w:val="28"/>
          <w:szCs w:val="28"/>
        </w:rPr>
      </w:pPr>
      <w:r>
        <w:rPr>
          <w:sz w:val="28"/>
          <w:szCs w:val="28"/>
        </w:rPr>
        <w:t>превентивные меры в отношении семейных конфликтов;</w:t>
      </w:r>
    </w:p>
    <w:p w:rsidR="002179BE" w:rsidRDefault="001F190E" w:rsidP="001F190E">
      <w:pPr>
        <w:widowControl w:val="0"/>
        <w:numPr>
          <w:ilvl w:val="0"/>
          <w:numId w:val="1"/>
        </w:numPr>
        <w:ind w:right="50"/>
        <w:jc w:val="both"/>
        <w:rPr>
          <w:sz w:val="28"/>
          <w:szCs w:val="28"/>
        </w:rPr>
      </w:pPr>
      <w:r>
        <w:rPr>
          <w:sz w:val="28"/>
          <w:szCs w:val="28"/>
        </w:rPr>
        <w:t>профилактика профессиональных вредностей;</w:t>
      </w:r>
    </w:p>
    <w:p w:rsidR="002179BE" w:rsidRDefault="001F190E" w:rsidP="001F190E">
      <w:pPr>
        <w:widowControl w:val="0"/>
        <w:numPr>
          <w:ilvl w:val="0"/>
          <w:numId w:val="1"/>
        </w:numPr>
        <w:ind w:right="50"/>
        <w:jc w:val="both"/>
        <w:rPr>
          <w:sz w:val="28"/>
          <w:szCs w:val="28"/>
        </w:rPr>
      </w:pPr>
      <w:r>
        <w:rPr>
          <w:sz w:val="28"/>
          <w:szCs w:val="28"/>
        </w:rPr>
        <w:t>правильная профессиональная ориентация и профотбор;</w:t>
      </w:r>
    </w:p>
    <w:p w:rsidR="002179BE" w:rsidRDefault="001F190E" w:rsidP="001F190E">
      <w:pPr>
        <w:widowControl w:val="0"/>
        <w:numPr>
          <w:ilvl w:val="0"/>
          <w:numId w:val="1"/>
        </w:numPr>
        <w:ind w:right="50"/>
        <w:jc w:val="both"/>
        <w:rPr>
          <w:sz w:val="28"/>
          <w:szCs w:val="28"/>
        </w:rPr>
      </w:pPr>
      <w:r>
        <w:rPr>
          <w:sz w:val="28"/>
          <w:szCs w:val="28"/>
        </w:rPr>
        <w:t>медико-генетическое консультирование.</w:t>
      </w:r>
    </w:p>
    <w:p w:rsidR="002179BE" w:rsidRDefault="001F190E">
      <w:pPr>
        <w:widowControl w:val="0"/>
        <w:ind w:right="50" w:firstLine="709"/>
        <w:jc w:val="both"/>
        <w:rPr>
          <w:sz w:val="28"/>
          <w:szCs w:val="28"/>
        </w:rPr>
      </w:pPr>
      <w:r>
        <w:rPr>
          <w:sz w:val="28"/>
          <w:szCs w:val="28"/>
        </w:rPr>
        <w:t>Первичная психопрофилактика обеспечивает наиболее высокое качество деятельности.</w:t>
      </w:r>
    </w:p>
    <w:p w:rsidR="002179BE" w:rsidRDefault="001F190E">
      <w:pPr>
        <w:widowControl w:val="0"/>
        <w:ind w:right="50" w:firstLine="709"/>
        <w:jc w:val="both"/>
        <w:rPr>
          <w:sz w:val="28"/>
          <w:szCs w:val="28"/>
        </w:rPr>
      </w:pPr>
      <w:r>
        <w:rPr>
          <w:sz w:val="28"/>
          <w:szCs w:val="28"/>
          <w:u w:val="single"/>
        </w:rPr>
        <w:t>Вторичная психопрофилактика</w:t>
      </w:r>
      <w:r>
        <w:rPr>
          <w:sz w:val="28"/>
          <w:szCs w:val="28"/>
        </w:rPr>
        <w:t xml:space="preserve"> предусматривает возможно более раннее выявление уже начавшегося психического заболевания, его лечение с тем, чтобы оборвать патологический процесс на его начальных этапах, не допустить развития тяжелых форм болезни, перехода течения в хроническое.</w:t>
      </w:r>
    </w:p>
    <w:p w:rsidR="002179BE" w:rsidRDefault="001F190E">
      <w:pPr>
        <w:widowControl w:val="0"/>
        <w:ind w:right="50" w:firstLine="709"/>
        <w:jc w:val="both"/>
        <w:rPr>
          <w:sz w:val="28"/>
          <w:szCs w:val="28"/>
        </w:rPr>
      </w:pPr>
      <w:r>
        <w:rPr>
          <w:sz w:val="28"/>
          <w:szCs w:val="28"/>
        </w:rPr>
        <w:t xml:space="preserve">Под </w:t>
      </w:r>
      <w:r>
        <w:rPr>
          <w:sz w:val="28"/>
          <w:szCs w:val="28"/>
          <w:u w:val="single"/>
        </w:rPr>
        <w:t>третичной психопрофилактикой</w:t>
      </w:r>
      <w:r>
        <w:rPr>
          <w:sz w:val="28"/>
          <w:szCs w:val="28"/>
        </w:rPr>
        <w:t xml:space="preserve"> понимают специальную работу с больным, препятствующую его инвалидизации или уменьшающую ее выраженность.</w:t>
      </w:r>
    </w:p>
    <w:p w:rsidR="002179BE" w:rsidRDefault="001F190E">
      <w:pPr>
        <w:widowControl w:val="0"/>
        <w:ind w:left="442" w:right="51" w:hanging="442"/>
        <w:jc w:val="center"/>
      </w:pPr>
      <w:r>
        <w:t>***************</w:t>
      </w:r>
    </w:p>
    <w:p w:rsidR="002179BE" w:rsidRDefault="001F190E">
      <w:pPr>
        <w:widowControl w:val="0"/>
        <w:ind w:right="51"/>
        <w:jc w:val="center"/>
        <w:rPr>
          <w:b/>
          <w:bCs/>
          <w:sz w:val="26"/>
          <w:szCs w:val="26"/>
        </w:rPr>
      </w:pPr>
      <w:r>
        <w:rPr>
          <w:b/>
          <w:bCs/>
          <w:sz w:val="26"/>
          <w:szCs w:val="26"/>
        </w:rPr>
        <w:t>Контрольные вопросы:</w:t>
      </w:r>
    </w:p>
    <w:p w:rsidR="002179BE" w:rsidRDefault="001F190E" w:rsidP="001F190E">
      <w:pPr>
        <w:widowControl w:val="0"/>
        <w:numPr>
          <w:ilvl w:val="0"/>
          <w:numId w:val="29"/>
        </w:numPr>
        <w:ind w:left="348" w:right="50" w:hanging="348"/>
        <w:jc w:val="both"/>
        <w:rPr>
          <w:sz w:val="26"/>
          <w:szCs w:val="26"/>
        </w:rPr>
      </w:pPr>
      <w:r>
        <w:rPr>
          <w:sz w:val="26"/>
          <w:szCs w:val="26"/>
        </w:rPr>
        <w:t>Области практического применения психогигиены и психопрофилактики.</w:t>
      </w:r>
    </w:p>
    <w:p w:rsidR="002179BE" w:rsidRDefault="001F190E" w:rsidP="001F190E">
      <w:pPr>
        <w:widowControl w:val="0"/>
        <w:numPr>
          <w:ilvl w:val="0"/>
          <w:numId w:val="29"/>
        </w:numPr>
        <w:ind w:left="348" w:right="50" w:hanging="348"/>
        <w:jc w:val="both"/>
        <w:rPr>
          <w:sz w:val="26"/>
          <w:szCs w:val="26"/>
        </w:rPr>
      </w:pPr>
      <w:r>
        <w:rPr>
          <w:sz w:val="26"/>
          <w:szCs w:val="26"/>
        </w:rPr>
        <w:t>Психогигиена и первичная психопрофилактика в медицине.</w:t>
      </w:r>
    </w:p>
    <w:p w:rsidR="002179BE" w:rsidRDefault="001F190E">
      <w:pPr>
        <w:widowControl w:val="0"/>
        <w:ind w:right="51"/>
        <w:jc w:val="center"/>
        <w:rPr>
          <w:b/>
          <w:bCs/>
          <w:sz w:val="26"/>
          <w:szCs w:val="26"/>
        </w:rPr>
      </w:pPr>
      <w:r>
        <w:rPr>
          <w:b/>
          <w:bCs/>
          <w:sz w:val="26"/>
          <w:szCs w:val="26"/>
        </w:rPr>
        <w:t>Темы рефератов:</w:t>
      </w:r>
    </w:p>
    <w:p w:rsidR="002179BE" w:rsidRDefault="001F190E" w:rsidP="001F190E">
      <w:pPr>
        <w:widowControl w:val="0"/>
        <w:numPr>
          <w:ilvl w:val="0"/>
          <w:numId w:val="30"/>
        </w:numPr>
        <w:ind w:right="51" w:hanging="348"/>
        <w:jc w:val="both"/>
        <w:rPr>
          <w:sz w:val="25"/>
          <w:szCs w:val="25"/>
        </w:rPr>
      </w:pPr>
      <w:r>
        <w:rPr>
          <w:sz w:val="25"/>
          <w:szCs w:val="25"/>
        </w:rPr>
        <w:t>Психопрофилактика неблагоприятных функциональных состояний человека.</w:t>
      </w:r>
    </w:p>
    <w:p w:rsidR="002179BE" w:rsidRDefault="001F190E" w:rsidP="001F190E">
      <w:pPr>
        <w:widowControl w:val="0"/>
        <w:numPr>
          <w:ilvl w:val="0"/>
          <w:numId w:val="30"/>
        </w:numPr>
        <w:ind w:right="50" w:hanging="348"/>
        <w:jc w:val="both"/>
        <w:rPr>
          <w:sz w:val="25"/>
          <w:szCs w:val="25"/>
        </w:rPr>
      </w:pPr>
      <w:r>
        <w:rPr>
          <w:sz w:val="25"/>
          <w:szCs w:val="25"/>
        </w:rPr>
        <w:t>Психопрофилактика семейных конфликтов.</w:t>
      </w:r>
    </w:p>
    <w:p w:rsidR="002179BE" w:rsidRDefault="001F190E">
      <w:pPr>
        <w:widowControl w:val="0"/>
        <w:ind w:left="440" w:right="50" w:hanging="440"/>
        <w:jc w:val="center"/>
        <w:rPr>
          <w:b/>
          <w:bCs/>
          <w:sz w:val="28"/>
          <w:szCs w:val="28"/>
        </w:rPr>
      </w:pPr>
      <w:r>
        <w:rPr>
          <w:sz w:val="28"/>
          <w:szCs w:val="28"/>
        </w:rPr>
        <w:br w:type="page"/>
      </w:r>
      <w:r>
        <w:rPr>
          <w:b/>
          <w:bCs/>
          <w:sz w:val="28"/>
          <w:szCs w:val="28"/>
        </w:rPr>
        <w:t>Тема 5.   ВВЕДЕНИЕ  В  ОБЩУЮ  ПСИХОТЕРАПИЮ.</w:t>
      </w:r>
    </w:p>
    <w:p w:rsidR="002179BE" w:rsidRDefault="001F190E">
      <w:pPr>
        <w:widowControl w:val="0"/>
        <w:spacing w:line="233" w:lineRule="auto"/>
        <w:ind w:left="426" w:right="51" w:hanging="426"/>
        <w:jc w:val="center"/>
        <w:rPr>
          <w:b/>
          <w:bCs/>
          <w:sz w:val="28"/>
          <w:szCs w:val="28"/>
        </w:rPr>
      </w:pPr>
      <w:r>
        <w:rPr>
          <w:b/>
          <w:bCs/>
          <w:sz w:val="28"/>
          <w:szCs w:val="28"/>
        </w:rPr>
        <w:t>Вопросы к семинару:</w:t>
      </w:r>
    </w:p>
    <w:p w:rsidR="002179BE" w:rsidRDefault="001F190E" w:rsidP="001F190E">
      <w:pPr>
        <w:widowControl w:val="0"/>
        <w:numPr>
          <w:ilvl w:val="0"/>
          <w:numId w:val="31"/>
        </w:numPr>
        <w:spacing w:line="233" w:lineRule="auto"/>
        <w:ind w:right="51"/>
        <w:jc w:val="both"/>
        <w:rPr>
          <w:sz w:val="28"/>
          <w:szCs w:val="28"/>
        </w:rPr>
      </w:pPr>
      <w:r>
        <w:rPr>
          <w:sz w:val="28"/>
          <w:szCs w:val="28"/>
        </w:rPr>
        <w:t>Психотерапия, определение понятия, показания к применению.</w:t>
      </w:r>
    </w:p>
    <w:p w:rsidR="002179BE" w:rsidRDefault="001F190E" w:rsidP="001F190E">
      <w:pPr>
        <w:widowControl w:val="0"/>
        <w:numPr>
          <w:ilvl w:val="0"/>
          <w:numId w:val="31"/>
        </w:numPr>
        <w:spacing w:line="233" w:lineRule="auto"/>
        <w:ind w:right="51"/>
        <w:jc w:val="both"/>
        <w:rPr>
          <w:sz w:val="28"/>
          <w:szCs w:val="28"/>
        </w:rPr>
      </w:pPr>
      <w:r>
        <w:rPr>
          <w:sz w:val="28"/>
          <w:szCs w:val="28"/>
        </w:rPr>
        <w:t>Частные виды психотерапии:</w:t>
      </w:r>
    </w:p>
    <w:p w:rsidR="002179BE" w:rsidRDefault="001F190E">
      <w:pPr>
        <w:widowControl w:val="0"/>
        <w:tabs>
          <w:tab w:val="left" w:pos="5954"/>
        </w:tabs>
        <w:spacing w:line="233" w:lineRule="auto"/>
        <w:ind w:right="51" w:firstLine="426"/>
        <w:jc w:val="both"/>
        <w:rPr>
          <w:sz w:val="28"/>
          <w:szCs w:val="28"/>
        </w:rPr>
      </w:pPr>
      <w:r>
        <w:rPr>
          <w:sz w:val="28"/>
          <w:szCs w:val="28"/>
        </w:rPr>
        <w:t>- рациональная психотерапия;</w:t>
      </w:r>
      <w:r>
        <w:rPr>
          <w:sz w:val="28"/>
          <w:szCs w:val="28"/>
        </w:rPr>
        <w:tab/>
        <w:t>- групповая психотерапия;</w:t>
      </w:r>
    </w:p>
    <w:p w:rsidR="002179BE" w:rsidRDefault="001F190E">
      <w:pPr>
        <w:widowControl w:val="0"/>
        <w:tabs>
          <w:tab w:val="left" w:pos="5954"/>
        </w:tabs>
        <w:spacing w:line="233" w:lineRule="auto"/>
        <w:ind w:right="51" w:firstLine="426"/>
        <w:jc w:val="both"/>
        <w:rPr>
          <w:sz w:val="28"/>
          <w:szCs w:val="28"/>
        </w:rPr>
      </w:pPr>
      <w:r>
        <w:rPr>
          <w:sz w:val="28"/>
          <w:szCs w:val="28"/>
        </w:rPr>
        <w:t>- суггестивная психотерапия;</w:t>
      </w:r>
      <w:r>
        <w:rPr>
          <w:sz w:val="28"/>
          <w:szCs w:val="28"/>
        </w:rPr>
        <w:tab/>
        <w:t>- функциональная тренировка;</w:t>
      </w:r>
    </w:p>
    <w:p w:rsidR="002179BE" w:rsidRDefault="001F190E">
      <w:pPr>
        <w:widowControl w:val="0"/>
        <w:tabs>
          <w:tab w:val="left" w:pos="5954"/>
        </w:tabs>
        <w:spacing w:line="233" w:lineRule="auto"/>
        <w:ind w:right="51" w:firstLine="426"/>
        <w:jc w:val="both"/>
        <w:rPr>
          <w:sz w:val="28"/>
          <w:szCs w:val="28"/>
        </w:rPr>
      </w:pPr>
      <w:r>
        <w:rPr>
          <w:sz w:val="28"/>
          <w:szCs w:val="28"/>
        </w:rPr>
        <w:t>- психоанализ;</w:t>
      </w:r>
      <w:r>
        <w:rPr>
          <w:sz w:val="28"/>
          <w:szCs w:val="28"/>
        </w:rPr>
        <w:tab/>
        <w:t>- культуротерапия.</w:t>
      </w:r>
    </w:p>
    <w:p w:rsidR="002179BE" w:rsidRDefault="001F190E">
      <w:pPr>
        <w:widowControl w:val="0"/>
        <w:ind w:left="426" w:right="50" w:hanging="426"/>
        <w:jc w:val="center"/>
        <w:rPr>
          <w:b/>
          <w:bCs/>
        </w:rPr>
      </w:pPr>
      <w:r>
        <w:rPr>
          <w:b/>
          <w:bCs/>
        </w:rPr>
        <w:t>Литература:</w:t>
      </w:r>
    </w:p>
    <w:p w:rsidR="002179BE" w:rsidRDefault="001F190E" w:rsidP="001F190E">
      <w:pPr>
        <w:widowControl w:val="0"/>
        <w:numPr>
          <w:ilvl w:val="0"/>
          <w:numId w:val="32"/>
        </w:numPr>
        <w:spacing w:line="233" w:lineRule="auto"/>
        <w:ind w:left="284" w:right="51" w:hanging="284"/>
        <w:jc w:val="both"/>
      </w:pPr>
      <w:r>
        <w:t>Кондрашенко В.Т., Донской Д.И. Общая психотерапия: Учебное пособие. - 2-е изд., доп. и перераб. - Мн.: Вышэйшая школа, 1997. - 464с.</w:t>
      </w:r>
    </w:p>
    <w:p w:rsidR="002179BE" w:rsidRDefault="001F190E" w:rsidP="001F190E">
      <w:pPr>
        <w:widowControl w:val="0"/>
        <w:numPr>
          <w:ilvl w:val="0"/>
          <w:numId w:val="32"/>
        </w:numPr>
        <w:spacing w:line="233" w:lineRule="auto"/>
        <w:ind w:left="284" w:right="51" w:hanging="284"/>
        <w:jc w:val="both"/>
      </w:pPr>
      <w:r>
        <w:t>Психотерапия / Под ред. Б.Д.Карвасарского. СПб.: Изд-во "Питер", 2000 - 544 с.</w:t>
      </w:r>
    </w:p>
    <w:p w:rsidR="002179BE" w:rsidRDefault="001F190E" w:rsidP="001F190E">
      <w:pPr>
        <w:widowControl w:val="0"/>
        <w:numPr>
          <w:ilvl w:val="0"/>
          <w:numId w:val="32"/>
        </w:numPr>
        <w:spacing w:line="233" w:lineRule="auto"/>
        <w:ind w:left="284" w:right="51" w:hanging="284"/>
        <w:jc w:val="both"/>
      </w:pPr>
      <w:r>
        <w:t>Рудестам К. Групповая психотерапия. - СПб.: Питер Ком, 1998. - 384 с.</w:t>
      </w:r>
    </w:p>
    <w:p w:rsidR="002179BE" w:rsidRDefault="001F190E" w:rsidP="001F190E">
      <w:pPr>
        <w:widowControl w:val="0"/>
        <w:numPr>
          <w:ilvl w:val="0"/>
          <w:numId w:val="32"/>
        </w:numPr>
        <w:spacing w:line="233" w:lineRule="auto"/>
        <w:ind w:left="284" w:right="51" w:hanging="284"/>
        <w:jc w:val="both"/>
      </w:pPr>
      <w:r>
        <w:t>Руководство по психотерапии / Под ред. В.Е.Рожнова, - 2-е изд., доп. и перераб. - Ташкент : Медицина, 1979. - 620 с.</w:t>
      </w:r>
    </w:p>
    <w:p w:rsidR="002179BE" w:rsidRDefault="001F190E">
      <w:pPr>
        <w:widowControl w:val="0"/>
        <w:ind w:right="50"/>
        <w:jc w:val="center"/>
      </w:pPr>
      <w:r>
        <w:t>***************</w:t>
      </w:r>
    </w:p>
    <w:p w:rsidR="002179BE" w:rsidRDefault="001F190E">
      <w:pPr>
        <w:widowControl w:val="0"/>
        <w:spacing w:line="235" w:lineRule="auto"/>
        <w:ind w:right="50" w:firstLine="709"/>
        <w:jc w:val="both"/>
        <w:rPr>
          <w:sz w:val="28"/>
          <w:szCs w:val="28"/>
        </w:rPr>
      </w:pPr>
      <w:r>
        <w:rPr>
          <w:sz w:val="28"/>
          <w:szCs w:val="28"/>
        </w:rPr>
        <w:t>Психотерапия - это комплексное лечебное воздействие с помощью психических средств на психику больного, а через нее на весь его организм с целью устранения болезненных симптомов и изменения отношения к себе, своему состоянию и окружающей среде.</w:t>
      </w:r>
    </w:p>
    <w:p w:rsidR="002179BE" w:rsidRDefault="001F190E">
      <w:pPr>
        <w:widowControl w:val="0"/>
        <w:spacing w:line="235" w:lineRule="auto"/>
        <w:ind w:right="50" w:firstLine="709"/>
        <w:jc w:val="both"/>
        <w:rPr>
          <w:sz w:val="28"/>
          <w:szCs w:val="28"/>
        </w:rPr>
      </w:pPr>
      <w:r>
        <w:rPr>
          <w:sz w:val="28"/>
          <w:szCs w:val="28"/>
        </w:rPr>
        <w:t>В основе психотерапии лежит потребность человека в кризисных ситуациях быть выслушанным, понятым и поддержанным.</w:t>
      </w:r>
    </w:p>
    <w:p w:rsidR="002179BE" w:rsidRDefault="001F190E">
      <w:pPr>
        <w:widowControl w:val="0"/>
        <w:spacing w:line="235" w:lineRule="auto"/>
        <w:ind w:right="50" w:firstLine="709"/>
        <w:jc w:val="both"/>
        <w:rPr>
          <w:sz w:val="28"/>
          <w:szCs w:val="28"/>
        </w:rPr>
      </w:pPr>
      <w:r>
        <w:rPr>
          <w:sz w:val="28"/>
          <w:szCs w:val="28"/>
        </w:rPr>
        <w:t>В широком понимании психотерапия - вся область лечебного психологического воздействия на больного, весь комплекс ежедневных лечебных и организационных факторов, положительно влияющих на больного через его эмоциональные реакции, интеллектуальные возможности и условно-рефлекторные связи (т.е. это следующие подсистемы: врач-больной, средний/младший медперсонал-больной, окружающая среда лечебного учреждения).</w:t>
      </w:r>
    </w:p>
    <w:p w:rsidR="002179BE" w:rsidRDefault="001F190E">
      <w:pPr>
        <w:widowControl w:val="0"/>
        <w:spacing w:line="235" w:lineRule="auto"/>
        <w:ind w:right="50" w:firstLine="709"/>
        <w:jc w:val="both"/>
        <w:rPr>
          <w:sz w:val="28"/>
          <w:szCs w:val="28"/>
        </w:rPr>
      </w:pPr>
      <w:r>
        <w:rPr>
          <w:sz w:val="28"/>
          <w:szCs w:val="28"/>
        </w:rPr>
        <w:t>Психотерапия может применяться как компонент в комплексном лечении, например, для устранения невротических наслоений, отягощающих соматическое заболевание; психотерапевтическое влияние усиливает лечебный эффект применяемых медикаментов. Наряду с этим, психотерапии при некоторых заболеваниях принадлежит существенная или решающая роль (при неврозах, психосоматических расстройствах, реактивных состояниях). В тоже время применение психотерапии при шизофрении и других выраженных психических расстройствах носит ограниченный характер.</w:t>
      </w:r>
    </w:p>
    <w:p w:rsidR="002179BE" w:rsidRDefault="001F190E">
      <w:pPr>
        <w:spacing w:line="235" w:lineRule="auto"/>
        <w:ind w:firstLine="709"/>
        <w:jc w:val="both"/>
        <w:rPr>
          <w:sz w:val="28"/>
          <w:szCs w:val="28"/>
        </w:rPr>
      </w:pPr>
      <w:r>
        <w:rPr>
          <w:sz w:val="28"/>
          <w:szCs w:val="28"/>
        </w:rPr>
        <w:t>В настоящее время существует исключительно большое количество видов, направлений и методик психотерапии (известно и осуществляется на практике около 400 разновидностей психотерапии для взрослых пациентов и примерно 200 - для детей и подростков); для них всех характерны следующие общие признаки:</w:t>
      </w:r>
    </w:p>
    <w:p w:rsidR="002179BE" w:rsidRDefault="001F190E" w:rsidP="001F190E">
      <w:pPr>
        <w:widowControl w:val="0"/>
        <w:numPr>
          <w:ilvl w:val="0"/>
          <w:numId w:val="33"/>
        </w:numPr>
        <w:spacing w:line="235" w:lineRule="auto"/>
        <w:ind w:right="50"/>
        <w:jc w:val="both"/>
        <w:rPr>
          <w:sz w:val="28"/>
          <w:szCs w:val="28"/>
        </w:rPr>
      </w:pPr>
      <w:r>
        <w:rPr>
          <w:sz w:val="28"/>
          <w:szCs w:val="28"/>
        </w:rPr>
        <w:t>Хорошие взаимоотношения с врачом, эмоциональная поддержка психотерапевтом больного.</w:t>
      </w:r>
    </w:p>
    <w:p w:rsidR="002179BE" w:rsidRDefault="001F190E" w:rsidP="001F190E">
      <w:pPr>
        <w:widowControl w:val="0"/>
        <w:numPr>
          <w:ilvl w:val="0"/>
          <w:numId w:val="33"/>
        </w:numPr>
        <w:spacing w:line="235" w:lineRule="auto"/>
        <w:ind w:right="50"/>
        <w:jc w:val="both"/>
        <w:rPr>
          <w:sz w:val="28"/>
          <w:szCs w:val="28"/>
        </w:rPr>
      </w:pPr>
      <w:r>
        <w:rPr>
          <w:sz w:val="28"/>
          <w:szCs w:val="28"/>
        </w:rPr>
        <w:t>Ослабление напряжения на начальных этапах общения с врачом, от которого больной желает получить помощь.</w:t>
      </w:r>
    </w:p>
    <w:p w:rsidR="002179BE" w:rsidRDefault="001F190E" w:rsidP="001F190E">
      <w:pPr>
        <w:widowControl w:val="0"/>
        <w:numPr>
          <w:ilvl w:val="0"/>
          <w:numId w:val="33"/>
        </w:numPr>
        <w:spacing w:line="235" w:lineRule="auto"/>
        <w:ind w:right="50"/>
        <w:jc w:val="both"/>
        <w:rPr>
          <w:sz w:val="28"/>
          <w:szCs w:val="28"/>
        </w:rPr>
      </w:pPr>
      <w:r>
        <w:rPr>
          <w:sz w:val="28"/>
          <w:szCs w:val="28"/>
        </w:rPr>
        <w:t>Действие явного или неявного убеждения, суггестии (внушения).</w:t>
      </w:r>
    </w:p>
    <w:p w:rsidR="002179BE" w:rsidRDefault="001F190E" w:rsidP="001F190E">
      <w:pPr>
        <w:widowControl w:val="0"/>
        <w:numPr>
          <w:ilvl w:val="0"/>
          <w:numId w:val="33"/>
        </w:numPr>
        <w:spacing w:line="235" w:lineRule="auto"/>
        <w:ind w:right="50"/>
        <w:jc w:val="both"/>
        <w:rPr>
          <w:sz w:val="28"/>
          <w:szCs w:val="28"/>
        </w:rPr>
      </w:pPr>
      <w:r>
        <w:rPr>
          <w:sz w:val="28"/>
          <w:szCs w:val="28"/>
        </w:rPr>
        <w:t>Познавательное обучение, приобретение специальных навыков и усвоение более адаптивных типов поведения.</w:t>
      </w:r>
    </w:p>
    <w:p w:rsidR="002179BE" w:rsidRDefault="001F190E" w:rsidP="001F190E">
      <w:pPr>
        <w:widowControl w:val="0"/>
        <w:numPr>
          <w:ilvl w:val="0"/>
          <w:numId w:val="33"/>
        </w:numPr>
        <w:spacing w:line="235" w:lineRule="auto"/>
        <w:ind w:right="50"/>
        <w:jc w:val="both"/>
        <w:rPr>
          <w:sz w:val="28"/>
          <w:szCs w:val="28"/>
        </w:rPr>
      </w:pPr>
      <w:r>
        <w:rPr>
          <w:sz w:val="28"/>
          <w:szCs w:val="28"/>
        </w:rPr>
        <w:t>Модификация поведения в зависимости от одобрения или неодобрения психотерапевта.</w:t>
      </w:r>
    </w:p>
    <w:p w:rsidR="002179BE" w:rsidRDefault="001F190E">
      <w:pPr>
        <w:widowControl w:val="0"/>
        <w:spacing w:line="235" w:lineRule="auto"/>
        <w:ind w:right="50" w:firstLine="709"/>
        <w:jc w:val="both"/>
        <w:rPr>
          <w:sz w:val="28"/>
          <w:szCs w:val="28"/>
        </w:rPr>
      </w:pPr>
      <w:r>
        <w:rPr>
          <w:sz w:val="28"/>
          <w:szCs w:val="28"/>
        </w:rPr>
        <w:t>Условно можно выделить следующие основные направления, внутри каждого из которых существует очень много модификаций и способов проведения психотерапевтических сеансов:</w:t>
      </w:r>
    </w:p>
    <w:p w:rsidR="002179BE" w:rsidRDefault="001F190E">
      <w:pPr>
        <w:widowControl w:val="0"/>
        <w:spacing w:line="235" w:lineRule="auto"/>
        <w:ind w:right="50" w:firstLine="709"/>
        <w:jc w:val="both"/>
        <w:rPr>
          <w:sz w:val="28"/>
          <w:szCs w:val="28"/>
        </w:rPr>
      </w:pPr>
      <w:r>
        <w:rPr>
          <w:sz w:val="28"/>
          <w:szCs w:val="28"/>
        </w:rPr>
        <w:t xml:space="preserve">1) </w:t>
      </w:r>
      <w:r>
        <w:rPr>
          <w:b/>
          <w:bCs/>
          <w:sz w:val="28"/>
          <w:szCs w:val="28"/>
        </w:rPr>
        <w:t>Рациональная психотерапия</w:t>
      </w:r>
      <w:r>
        <w:rPr>
          <w:sz w:val="28"/>
          <w:szCs w:val="28"/>
        </w:rPr>
        <w:t xml:space="preserve"> - логическое, аргументированное разъяснение больному (и его убеждение) в бодрствующем состоянии. Цель - правильно (но с упором на положительное) осветить характер болезни, причинный фактор, прогноз и лечение, мобилизовать больного на борьбу с болезнью. С помощью данного метода врач обращается к рассудку человека, его логике.</w:t>
      </w:r>
    </w:p>
    <w:p w:rsidR="002179BE" w:rsidRDefault="001F190E">
      <w:pPr>
        <w:widowControl w:val="0"/>
        <w:spacing w:line="235" w:lineRule="auto"/>
        <w:ind w:right="50" w:firstLine="709"/>
        <w:jc w:val="both"/>
        <w:rPr>
          <w:sz w:val="28"/>
          <w:szCs w:val="28"/>
        </w:rPr>
      </w:pPr>
      <w:r>
        <w:rPr>
          <w:sz w:val="28"/>
          <w:szCs w:val="28"/>
        </w:rPr>
        <w:t>Использовать рациональную психотерапию в той или иной степени приходится любому врачу.</w:t>
      </w:r>
    </w:p>
    <w:p w:rsidR="002179BE" w:rsidRDefault="001F190E">
      <w:pPr>
        <w:widowControl w:val="0"/>
        <w:spacing w:line="235" w:lineRule="auto"/>
        <w:ind w:right="51" w:firstLine="709"/>
        <w:jc w:val="both"/>
        <w:rPr>
          <w:sz w:val="28"/>
          <w:szCs w:val="28"/>
        </w:rPr>
      </w:pPr>
      <w:r>
        <w:rPr>
          <w:sz w:val="28"/>
          <w:szCs w:val="28"/>
        </w:rPr>
        <w:t xml:space="preserve">2) </w:t>
      </w:r>
      <w:r>
        <w:rPr>
          <w:b/>
          <w:bCs/>
          <w:sz w:val="28"/>
          <w:szCs w:val="28"/>
        </w:rPr>
        <w:t>Суггестивная психотерапия</w:t>
      </w:r>
      <w:r>
        <w:rPr>
          <w:sz w:val="28"/>
          <w:szCs w:val="28"/>
        </w:rPr>
        <w:t xml:space="preserve"> может проводиться как в состоянии бодрствования, так и в состоянии гипнотического сна (гипносуггестивная терапия). Метод, где более выражено эмоциональное, а не рациональное влияние. Пациент пассивен и без размышлений воспринимает слова врача (пассивное восприятие больным - это основной и серьезный недостаток метода).</w:t>
      </w:r>
    </w:p>
    <w:p w:rsidR="002179BE" w:rsidRDefault="001F190E">
      <w:pPr>
        <w:widowControl w:val="0"/>
        <w:spacing w:line="235" w:lineRule="auto"/>
        <w:ind w:right="50" w:firstLine="709"/>
        <w:jc w:val="both"/>
        <w:rPr>
          <w:sz w:val="28"/>
          <w:szCs w:val="28"/>
        </w:rPr>
      </w:pPr>
      <w:r>
        <w:rPr>
          <w:sz w:val="28"/>
          <w:szCs w:val="28"/>
        </w:rPr>
        <w:t>Суггестию, т.е. внушение проводят индивидуально или коллективно (не более 10-15 человек) в затемненной и изолированной от шума комнаты.</w:t>
      </w:r>
    </w:p>
    <w:p w:rsidR="002179BE" w:rsidRDefault="001F190E">
      <w:pPr>
        <w:widowControl w:val="0"/>
        <w:spacing w:line="235" w:lineRule="auto"/>
        <w:ind w:right="50" w:firstLine="709"/>
        <w:jc w:val="both"/>
        <w:rPr>
          <w:sz w:val="28"/>
          <w:szCs w:val="28"/>
        </w:rPr>
      </w:pPr>
      <w:r>
        <w:rPr>
          <w:sz w:val="28"/>
          <w:szCs w:val="28"/>
        </w:rPr>
        <w:t>Гипноз, с позиции взглядов И.М.Сеченова, Н.Е.Введенского, И.П.Павлова, можно рассматривать как частичный сон, в основе которого лежит условно-рефлекторный тормозной процесс в корковых клетках (хотя это не совсем так). Гипноз отличается от сна и бодрствования особой избирательностью в переработке и усвоении информации, с чем и связана эффективность психотерапевтического внушения. Продолжительность сеанса чаще 30-40 мин; курс лечения - до 10-15 сеансов, иногда достаточно 1-2 сеансов.</w:t>
      </w:r>
    </w:p>
    <w:p w:rsidR="002179BE" w:rsidRDefault="001F190E">
      <w:pPr>
        <w:widowControl w:val="0"/>
        <w:spacing w:line="235" w:lineRule="auto"/>
        <w:ind w:right="50" w:firstLine="709"/>
        <w:jc w:val="both"/>
        <w:rPr>
          <w:sz w:val="28"/>
          <w:szCs w:val="28"/>
        </w:rPr>
      </w:pPr>
      <w:r>
        <w:rPr>
          <w:sz w:val="28"/>
          <w:szCs w:val="28"/>
        </w:rPr>
        <w:t>Гипнозу поддается 80-90% людей, одни психотерапевты способны загипнотизировать 10-20%, другие - 90-95%, однако глубина гипнотического состояния не играет решающей роли для эффективности лечения.</w:t>
      </w:r>
    </w:p>
    <w:p w:rsidR="002179BE" w:rsidRDefault="001F190E">
      <w:pPr>
        <w:widowControl w:val="0"/>
        <w:spacing w:line="235" w:lineRule="auto"/>
        <w:ind w:right="50" w:firstLine="709"/>
        <w:jc w:val="both"/>
        <w:rPr>
          <w:sz w:val="28"/>
          <w:szCs w:val="28"/>
        </w:rPr>
      </w:pPr>
      <w:r>
        <w:rPr>
          <w:sz w:val="28"/>
          <w:szCs w:val="28"/>
        </w:rPr>
        <w:t>В последние года развивается метод Кречмера-Эриксона, когда гипнотизер "вяжет сетку слов" и только периодические вставляет ключевые слова или фразы (выделяя их голосов).</w:t>
      </w:r>
    </w:p>
    <w:p w:rsidR="002179BE" w:rsidRDefault="001F190E">
      <w:pPr>
        <w:widowControl w:val="0"/>
        <w:spacing w:line="235" w:lineRule="auto"/>
        <w:ind w:right="50" w:firstLine="709"/>
        <w:jc w:val="both"/>
        <w:rPr>
          <w:sz w:val="28"/>
          <w:szCs w:val="28"/>
        </w:rPr>
      </w:pPr>
      <w:r>
        <w:rPr>
          <w:sz w:val="28"/>
          <w:szCs w:val="28"/>
        </w:rPr>
        <w:t>Если внушение проводится врачом (другим человеком), то говорят о гетеросуггестии, если самим больным - то это аутосуггестия (самовнушение). Повышенное самовнушение может быть непроизвольным (лица с истерическими чертами характера или эмоционально неустойчивые) и произвольным (йоги).</w:t>
      </w:r>
    </w:p>
    <w:p w:rsidR="002179BE" w:rsidRDefault="001F190E">
      <w:pPr>
        <w:widowControl w:val="0"/>
        <w:spacing w:line="235" w:lineRule="auto"/>
        <w:ind w:right="50" w:firstLine="709"/>
        <w:jc w:val="both"/>
        <w:rPr>
          <w:sz w:val="28"/>
          <w:szCs w:val="28"/>
        </w:rPr>
      </w:pPr>
      <w:r>
        <w:rPr>
          <w:sz w:val="28"/>
          <w:szCs w:val="28"/>
        </w:rPr>
        <w:t>Сеансы самовнушения (продолжительностью 15-20 минут) лучше проводить утром по пробуждении или вечером перед засыпанием. Методом самовнушения можно ликвидировать страхи, тревогу, опасения за свое здоровье, избавиться или снизить интенсивность неприятных, болевых ощущений, изменить отношение к психотравмирующей ситуации.</w:t>
      </w:r>
    </w:p>
    <w:p w:rsidR="002179BE" w:rsidRDefault="001F190E">
      <w:pPr>
        <w:widowControl w:val="0"/>
        <w:spacing w:line="235" w:lineRule="auto"/>
        <w:ind w:right="50" w:firstLine="709"/>
        <w:jc w:val="both"/>
        <w:rPr>
          <w:sz w:val="28"/>
          <w:szCs w:val="28"/>
        </w:rPr>
      </w:pPr>
      <w:r>
        <w:rPr>
          <w:sz w:val="28"/>
          <w:szCs w:val="28"/>
          <w:u w:val="single"/>
        </w:rPr>
        <w:t>Аутогенная тренировка</w:t>
      </w:r>
      <w:r>
        <w:rPr>
          <w:sz w:val="28"/>
          <w:szCs w:val="28"/>
        </w:rPr>
        <w:t xml:space="preserve"> - метод самовнушения, при котором больной "обучается" (под руководством психотерапевта) руководить деятельностью своих внутренних органов, работой вегетативной нервной системы, собственными чувствами и т.п. Важно, что больной сам активно борется с болезнью.</w:t>
      </w:r>
    </w:p>
    <w:p w:rsidR="002179BE" w:rsidRDefault="001F190E">
      <w:pPr>
        <w:widowControl w:val="0"/>
        <w:spacing w:line="235" w:lineRule="auto"/>
        <w:ind w:right="51" w:firstLine="709"/>
        <w:jc w:val="both"/>
        <w:rPr>
          <w:sz w:val="28"/>
          <w:szCs w:val="28"/>
        </w:rPr>
      </w:pPr>
      <w:r>
        <w:rPr>
          <w:sz w:val="28"/>
          <w:szCs w:val="28"/>
        </w:rPr>
        <w:t xml:space="preserve">3) </w:t>
      </w:r>
      <w:r>
        <w:rPr>
          <w:b/>
          <w:bCs/>
          <w:sz w:val="28"/>
          <w:szCs w:val="28"/>
        </w:rPr>
        <w:t>Групповая психотерапия</w:t>
      </w:r>
      <w:r>
        <w:rPr>
          <w:sz w:val="28"/>
          <w:szCs w:val="28"/>
        </w:rPr>
        <w:t xml:space="preserve"> (иногда отождествляется с коллективной психотерапией) - базируется на социальном в человеке : человек живет в обществе, которое формирует личность, ее установки, ценности и т.д. Еще в 1951г. К.Левин отметил, что "легче изменить индивидуумов, собранных в группу, чем каждого из них в отдельности". Суть метода - под руководством врача группа (до 8-10 человек) обсуждает болезненные проявления каждого из участников и подыскивает более оптимальные способы реагирования. Преимущества - активная работа и " подсказывает" не врач, а другие такие же "бедолаги-больные", что лучше воспринимается.</w:t>
      </w:r>
    </w:p>
    <w:p w:rsidR="002179BE" w:rsidRDefault="001F190E">
      <w:pPr>
        <w:widowControl w:val="0"/>
        <w:spacing w:line="235" w:lineRule="auto"/>
        <w:ind w:right="50" w:firstLine="709"/>
        <w:jc w:val="both"/>
        <w:rPr>
          <w:sz w:val="28"/>
          <w:szCs w:val="28"/>
        </w:rPr>
      </w:pPr>
      <w:r>
        <w:rPr>
          <w:sz w:val="28"/>
          <w:szCs w:val="28"/>
        </w:rPr>
        <w:t>Показания зависят от типа группы и метода психотерапии; противопоказания - низкий интеллект и острые психозы. Состав группы (по полу, возрасту, социальному положению) может быть гомогенным и гетерогенным, что определяется целями лечения, его длительностью, преобладающими нарушениями и т.п.</w:t>
      </w:r>
    </w:p>
    <w:p w:rsidR="002179BE" w:rsidRDefault="001F190E">
      <w:pPr>
        <w:widowControl w:val="0"/>
        <w:spacing w:line="235" w:lineRule="auto"/>
        <w:ind w:right="50" w:firstLine="709"/>
        <w:jc w:val="both"/>
        <w:rPr>
          <w:sz w:val="28"/>
          <w:szCs w:val="28"/>
        </w:rPr>
      </w:pPr>
      <w:r>
        <w:rPr>
          <w:sz w:val="28"/>
          <w:szCs w:val="28"/>
        </w:rPr>
        <w:t xml:space="preserve">4) </w:t>
      </w:r>
      <w:r>
        <w:rPr>
          <w:b/>
          <w:bCs/>
          <w:sz w:val="28"/>
          <w:szCs w:val="28"/>
        </w:rPr>
        <w:t>Аналитическая психотерапия (психоанализ)</w:t>
      </w:r>
      <w:r>
        <w:rPr>
          <w:sz w:val="28"/>
          <w:szCs w:val="28"/>
        </w:rPr>
        <w:t xml:space="preserve"> - выявление скрытых комплексов (чаще - из раннего детства) и доведение их до сознания больного.</w:t>
      </w:r>
    </w:p>
    <w:p w:rsidR="002179BE" w:rsidRDefault="001F190E">
      <w:pPr>
        <w:widowControl w:val="0"/>
        <w:spacing w:line="235" w:lineRule="auto"/>
        <w:ind w:right="50" w:firstLine="709"/>
        <w:jc w:val="both"/>
        <w:rPr>
          <w:sz w:val="28"/>
          <w:szCs w:val="28"/>
        </w:rPr>
      </w:pPr>
      <w:r>
        <w:rPr>
          <w:sz w:val="28"/>
          <w:szCs w:val="28"/>
        </w:rPr>
        <w:t>Психоанализ - длительное лечение, обычно требующее от 3-х до 5-ти лет; основные показания - неврозы, психогенные депрессии, психосоматические заболевания; противопоказания - шизофрения, маниакально-депрессивный психоз, слабоумие, выраженная импульсивность; показания к лечению психоанализом психопатий, девиантных форм поведения решаются индивидуально.</w:t>
      </w:r>
    </w:p>
    <w:p w:rsidR="002179BE" w:rsidRDefault="001F190E">
      <w:pPr>
        <w:widowControl w:val="0"/>
        <w:spacing w:line="235" w:lineRule="auto"/>
        <w:ind w:right="51" w:firstLine="709"/>
        <w:jc w:val="both"/>
        <w:rPr>
          <w:sz w:val="28"/>
          <w:szCs w:val="28"/>
        </w:rPr>
      </w:pPr>
      <w:r>
        <w:rPr>
          <w:sz w:val="28"/>
          <w:szCs w:val="28"/>
        </w:rPr>
        <w:t xml:space="preserve">5) </w:t>
      </w:r>
      <w:r>
        <w:rPr>
          <w:b/>
          <w:bCs/>
          <w:sz w:val="28"/>
          <w:szCs w:val="28"/>
        </w:rPr>
        <w:t>Функциональная тренировка</w:t>
      </w:r>
      <w:r>
        <w:rPr>
          <w:sz w:val="28"/>
          <w:szCs w:val="28"/>
        </w:rPr>
        <w:t xml:space="preserve"> - разрушение сложившегося болезненного стереотипа поведения путем тренировки и формирования нового здорового стереотипа. Под наблюдением и при активном участии врача больной с фобиями или с истерическими расстройствами поведения преодолевает свои нарушения, расширяя сферу своей деятельности. Например, при агорафобии (боязни открытых пространств) больной, ободряемый врачом, выходит с ним на площадь, затем на следующий день доходит до её середины, потом проходит всю и т.д. В последующем он проделывает это самостоятельно.</w:t>
      </w:r>
    </w:p>
    <w:p w:rsidR="002179BE" w:rsidRDefault="001F190E">
      <w:pPr>
        <w:widowControl w:val="0"/>
        <w:spacing w:line="235" w:lineRule="auto"/>
        <w:ind w:right="51" w:firstLine="709"/>
        <w:jc w:val="both"/>
        <w:rPr>
          <w:sz w:val="28"/>
          <w:szCs w:val="28"/>
        </w:rPr>
      </w:pPr>
      <w:r>
        <w:rPr>
          <w:sz w:val="28"/>
          <w:szCs w:val="28"/>
        </w:rPr>
        <w:t xml:space="preserve">6) </w:t>
      </w:r>
      <w:r>
        <w:rPr>
          <w:b/>
          <w:bCs/>
          <w:sz w:val="28"/>
          <w:szCs w:val="28"/>
        </w:rPr>
        <w:t xml:space="preserve">Культуротерапия </w:t>
      </w:r>
      <w:r>
        <w:rPr>
          <w:sz w:val="28"/>
          <w:szCs w:val="28"/>
        </w:rPr>
        <w:t>- музыкотерапия, библиотерапия, терапия творческим самовыражением, имаго-терапия и другие.</w:t>
      </w:r>
    </w:p>
    <w:p w:rsidR="002179BE" w:rsidRDefault="001F190E">
      <w:pPr>
        <w:widowControl w:val="0"/>
        <w:ind w:left="284" w:right="50" w:hanging="284"/>
        <w:jc w:val="center"/>
        <w:rPr>
          <w:sz w:val="22"/>
          <w:szCs w:val="22"/>
        </w:rPr>
      </w:pPr>
      <w:r>
        <w:rPr>
          <w:sz w:val="22"/>
          <w:szCs w:val="22"/>
        </w:rPr>
        <w:t>***************</w:t>
      </w:r>
    </w:p>
    <w:p w:rsidR="002179BE" w:rsidRDefault="001F190E">
      <w:pPr>
        <w:widowControl w:val="0"/>
        <w:spacing w:line="228" w:lineRule="auto"/>
        <w:ind w:left="284" w:right="51" w:hanging="284"/>
        <w:jc w:val="center"/>
        <w:rPr>
          <w:b/>
          <w:bCs/>
          <w:sz w:val="25"/>
          <w:szCs w:val="25"/>
        </w:rPr>
      </w:pPr>
      <w:r>
        <w:rPr>
          <w:b/>
          <w:bCs/>
          <w:sz w:val="25"/>
          <w:szCs w:val="25"/>
        </w:rPr>
        <w:t>Контрольные вопросы:</w:t>
      </w:r>
    </w:p>
    <w:p w:rsidR="002179BE" w:rsidRDefault="001F190E" w:rsidP="001F190E">
      <w:pPr>
        <w:widowControl w:val="0"/>
        <w:numPr>
          <w:ilvl w:val="0"/>
          <w:numId w:val="34"/>
        </w:numPr>
        <w:spacing w:line="228" w:lineRule="auto"/>
        <w:ind w:left="349" w:right="51" w:hanging="349"/>
        <w:jc w:val="both"/>
        <w:rPr>
          <w:sz w:val="25"/>
          <w:szCs w:val="25"/>
        </w:rPr>
      </w:pPr>
      <w:r>
        <w:rPr>
          <w:sz w:val="25"/>
          <w:szCs w:val="25"/>
        </w:rPr>
        <w:t>Этические проблемы психотерапии.</w:t>
      </w:r>
    </w:p>
    <w:p w:rsidR="002179BE" w:rsidRDefault="001F190E" w:rsidP="001F190E">
      <w:pPr>
        <w:widowControl w:val="0"/>
        <w:numPr>
          <w:ilvl w:val="0"/>
          <w:numId w:val="34"/>
        </w:numPr>
        <w:spacing w:line="228" w:lineRule="auto"/>
        <w:ind w:left="349" w:right="51" w:hanging="349"/>
        <w:jc w:val="both"/>
        <w:rPr>
          <w:sz w:val="25"/>
          <w:szCs w:val="25"/>
        </w:rPr>
      </w:pPr>
      <w:r>
        <w:rPr>
          <w:sz w:val="25"/>
          <w:szCs w:val="25"/>
        </w:rPr>
        <w:t>Показания и противопоказания к психотерапии, её возможности.</w:t>
      </w:r>
    </w:p>
    <w:p w:rsidR="002179BE" w:rsidRDefault="001F190E" w:rsidP="001F190E">
      <w:pPr>
        <w:widowControl w:val="0"/>
        <w:numPr>
          <w:ilvl w:val="0"/>
          <w:numId w:val="34"/>
        </w:numPr>
        <w:spacing w:line="228" w:lineRule="auto"/>
        <w:ind w:left="349" w:right="51" w:hanging="349"/>
        <w:jc w:val="both"/>
        <w:rPr>
          <w:sz w:val="25"/>
          <w:szCs w:val="25"/>
        </w:rPr>
      </w:pPr>
      <w:r>
        <w:rPr>
          <w:sz w:val="25"/>
          <w:szCs w:val="25"/>
        </w:rPr>
        <w:t>Особенности проведения психотерапевтических сеансов.</w:t>
      </w:r>
    </w:p>
    <w:p w:rsidR="002179BE" w:rsidRDefault="001F190E" w:rsidP="001F190E">
      <w:pPr>
        <w:widowControl w:val="0"/>
        <w:numPr>
          <w:ilvl w:val="0"/>
          <w:numId w:val="34"/>
        </w:numPr>
        <w:spacing w:line="228" w:lineRule="auto"/>
        <w:ind w:left="349" w:right="51" w:hanging="349"/>
        <w:jc w:val="both"/>
        <w:rPr>
          <w:sz w:val="25"/>
          <w:szCs w:val="25"/>
        </w:rPr>
      </w:pPr>
      <w:r>
        <w:rPr>
          <w:sz w:val="25"/>
          <w:szCs w:val="25"/>
        </w:rPr>
        <w:t>Значение личности врача для успеха психотерапии.</w:t>
      </w:r>
    </w:p>
    <w:p w:rsidR="002179BE" w:rsidRDefault="001F190E">
      <w:pPr>
        <w:widowControl w:val="0"/>
        <w:spacing w:line="228" w:lineRule="auto"/>
        <w:ind w:left="284" w:right="51" w:hanging="284"/>
        <w:jc w:val="center"/>
        <w:rPr>
          <w:b/>
          <w:bCs/>
          <w:sz w:val="25"/>
          <w:szCs w:val="25"/>
        </w:rPr>
      </w:pPr>
      <w:r>
        <w:rPr>
          <w:b/>
          <w:bCs/>
          <w:sz w:val="25"/>
          <w:szCs w:val="25"/>
        </w:rPr>
        <w:t>Темы рефератов:</w:t>
      </w:r>
    </w:p>
    <w:p w:rsidR="002179BE" w:rsidRDefault="001F190E" w:rsidP="001F190E">
      <w:pPr>
        <w:widowControl w:val="0"/>
        <w:numPr>
          <w:ilvl w:val="0"/>
          <w:numId w:val="35"/>
        </w:numPr>
        <w:spacing w:line="228" w:lineRule="auto"/>
        <w:ind w:right="51"/>
        <w:jc w:val="both"/>
        <w:rPr>
          <w:sz w:val="25"/>
          <w:szCs w:val="25"/>
        </w:rPr>
      </w:pPr>
      <w:r>
        <w:rPr>
          <w:sz w:val="25"/>
          <w:szCs w:val="25"/>
        </w:rPr>
        <w:t>Возрастные аспекты психотерапии (особенности психотерапии детей, подростков, пожилых лиц).</w:t>
      </w:r>
    </w:p>
    <w:p w:rsidR="002179BE" w:rsidRDefault="001F190E" w:rsidP="001F190E">
      <w:pPr>
        <w:widowControl w:val="0"/>
        <w:numPr>
          <w:ilvl w:val="0"/>
          <w:numId w:val="35"/>
        </w:numPr>
        <w:spacing w:line="228" w:lineRule="auto"/>
        <w:ind w:right="51"/>
        <w:jc w:val="both"/>
        <w:rPr>
          <w:sz w:val="25"/>
          <w:szCs w:val="25"/>
        </w:rPr>
      </w:pPr>
      <w:r>
        <w:rPr>
          <w:sz w:val="25"/>
          <w:szCs w:val="25"/>
        </w:rPr>
        <w:t>Психоанализ (суггестивная психотерапия, терапия творческим самовыражением): современное состояние.</w:t>
      </w:r>
    </w:p>
    <w:p w:rsidR="002179BE" w:rsidRDefault="001F190E" w:rsidP="001F190E">
      <w:pPr>
        <w:widowControl w:val="0"/>
        <w:numPr>
          <w:ilvl w:val="0"/>
          <w:numId w:val="35"/>
        </w:numPr>
        <w:spacing w:line="228" w:lineRule="auto"/>
        <w:ind w:right="51"/>
        <w:jc w:val="both"/>
        <w:rPr>
          <w:sz w:val="25"/>
          <w:szCs w:val="25"/>
        </w:rPr>
      </w:pPr>
      <w:r>
        <w:rPr>
          <w:sz w:val="25"/>
          <w:szCs w:val="25"/>
        </w:rPr>
        <w:t>Парапсихология и естествознание.</w:t>
      </w:r>
    </w:p>
    <w:p w:rsidR="002179BE" w:rsidRDefault="001F190E">
      <w:pPr>
        <w:widowControl w:val="0"/>
        <w:spacing w:line="233" w:lineRule="auto"/>
        <w:ind w:left="426" w:right="50" w:hanging="426"/>
        <w:jc w:val="center"/>
        <w:rPr>
          <w:b/>
          <w:bCs/>
        </w:rPr>
      </w:pPr>
      <w:r>
        <w:rPr>
          <w:sz w:val="28"/>
          <w:szCs w:val="28"/>
        </w:rPr>
        <w:br w:type="page"/>
      </w:r>
      <w:r>
        <w:rPr>
          <w:b/>
          <w:bCs/>
        </w:rPr>
        <w:t>ДОПОЛНИТЕЛЬНАЯ  ЛИТЕРАТУРА:</w:t>
      </w:r>
    </w:p>
    <w:p w:rsidR="002179BE" w:rsidRDefault="001F190E" w:rsidP="001F190E">
      <w:pPr>
        <w:widowControl w:val="0"/>
        <w:numPr>
          <w:ilvl w:val="0"/>
          <w:numId w:val="36"/>
        </w:numPr>
        <w:spacing w:line="233" w:lineRule="auto"/>
        <w:ind w:right="51"/>
        <w:jc w:val="both"/>
      </w:pPr>
      <w:r>
        <w:t>Алейникова Т.В. Психоанализ: Учебное пособие. - Ростов-н/Дону: Феникс, 2000. - 352 с.</w:t>
      </w:r>
    </w:p>
    <w:p w:rsidR="002179BE" w:rsidRDefault="001F190E" w:rsidP="001F190E">
      <w:pPr>
        <w:numPr>
          <w:ilvl w:val="0"/>
          <w:numId w:val="36"/>
        </w:numPr>
        <w:spacing w:line="233" w:lineRule="auto"/>
        <w:jc w:val="both"/>
      </w:pPr>
      <w:r>
        <w:t>Амбрумова А.Г., Калашникова О.Э. Клинико-психологическое исследование самоубийства // Социальная и клиническая психиатрия. - 1998. - Т.8, вып.4. - С.65-77.</w:t>
      </w:r>
    </w:p>
    <w:p w:rsidR="002179BE" w:rsidRDefault="001F190E" w:rsidP="001F190E">
      <w:pPr>
        <w:widowControl w:val="0"/>
        <w:numPr>
          <w:ilvl w:val="0"/>
          <w:numId w:val="36"/>
        </w:numPr>
        <w:spacing w:line="233" w:lineRule="auto"/>
        <w:ind w:right="51"/>
        <w:jc w:val="both"/>
      </w:pPr>
      <w:r>
        <w:t>Андреас С., Андреас К. Сердце разума. Практическое использование методов НЛП. - М.: Институт Общегуманитарных Исследований, 2001. - 336 с.</w:t>
      </w:r>
    </w:p>
    <w:p w:rsidR="002179BE" w:rsidRDefault="001F190E" w:rsidP="001F190E">
      <w:pPr>
        <w:widowControl w:val="0"/>
        <w:numPr>
          <w:ilvl w:val="0"/>
          <w:numId w:val="36"/>
        </w:numPr>
        <w:spacing w:line="233" w:lineRule="auto"/>
        <w:ind w:right="51"/>
        <w:jc w:val="both"/>
      </w:pPr>
      <w:r>
        <w:t>Берн Э. Групповая психотерапия. - М.: Академический Проект, 2001. - 464 с.</w:t>
      </w:r>
    </w:p>
    <w:p w:rsidR="002179BE" w:rsidRDefault="001F190E" w:rsidP="001F190E">
      <w:pPr>
        <w:widowControl w:val="0"/>
        <w:numPr>
          <w:ilvl w:val="0"/>
          <w:numId w:val="36"/>
        </w:numPr>
        <w:spacing w:line="233" w:lineRule="auto"/>
        <w:ind w:right="51"/>
        <w:jc w:val="both"/>
      </w:pPr>
      <w:r>
        <w:t>Блюм Дж. Психоаналитические теории личности / Пер. с англ., вступ. ст. А.Б. Хавина. - М.: Академический проект; Екатеринбург: Деловая книга, 1999. - 222 с.</w:t>
      </w:r>
    </w:p>
    <w:p w:rsidR="002179BE" w:rsidRDefault="001F190E" w:rsidP="001F190E">
      <w:pPr>
        <w:widowControl w:val="0"/>
        <w:numPr>
          <w:ilvl w:val="0"/>
          <w:numId w:val="36"/>
        </w:numPr>
        <w:spacing w:line="233" w:lineRule="auto"/>
        <w:ind w:right="51"/>
        <w:jc w:val="both"/>
      </w:pPr>
      <w:r>
        <w:t>Бондаренко А.Ф. Психологическая помощь: теория и практика (учебное пособие). - М.: Издательство "Института  психотерапии", 2000. - 368 с.</w:t>
      </w:r>
    </w:p>
    <w:p w:rsidR="002179BE" w:rsidRDefault="001F190E" w:rsidP="001F190E">
      <w:pPr>
        <w:numPr>
          <w:ilvl w:val="0"/>
          <w:numId w:val="36"/>
        </w:numPr>
        <w:spacing w:line="233" w:lineRule="auto"/>
        <w:ind w:right="88"/>
        <w:jc w:val="both"/>
      </w:pPr>
      <w:r>
        <w:t>Братусь Б.С. Аномалии личности. - М.: Мысль, 1988. - 304 с.</w:t>
      </w:r>
    </w:p>
    <w:p w:rsidR="002179BE" w:rsidRDefault="001F190E" w:rsidP="001F190E">
      <w:pPr>
        <w:numPr>
          <w:ilvl w:val="0"/>
          <w:numId w:val="36"/>
        </w:numPr>
        <w:spacing w:line="233" w:lineRule="auto"/>
        <w:ind w:right="88"/>
        <w:jc w:val="both"/>
      </w:pPr>
      <w:r>
        <w:t>Брутман В.И., Варга А.Я., Хамитова И.Ю. Влияние семейных факторов на формирование девиантного поведения матери // Психологический журнал. - 2000. - Т.21, № 2. - С.79-87.</w:t>
      </w:r>
    </w:p>
    <w:p w:rsidR="002179BE" w:rsidRDefault="001F190E" w:rsidP="001F190E">
      <w:pPr>
        <w:numPr>
          <w:ilvl w:val="0"/>
          <w:numId w:val="36"/>
        </w:numPr>
        <w:spacing w:line="233" w:lineRule="auto"/>
        <w:ind w:right="88"/>
        <w:jc w:val="both"/>
      </w:pPr>
      <w:r>
        <w:t>Бурно М.Е. Клиническая психотерапия. - М.: Академический Проект, ОППЛ, 2000. - 719 с.</w:t>
      </w:r>
    </w:p>
    <w:p w:rsidR="002179BE" w:rsidRDefault="001F190E" w:rsidP="001F190E">
      <w:pPr>
        <w:widowControl w:val="0"/>
        <w:numPr>
          <w:ilvl w:val="0"/>
          <w:numId w:val="36"/>
        </w:numPr>
        <w:spacing w:line="233" w:lineRule="auto"/>
        <w:ind w:right="51"/>
        <w:jc w:val="both"/>
      </w:pPr>
      <w:r>
        <w:t>Вассерман Л.И., Дорофеева С.А., Меерсон Я.А. Методы нейропсихологической диагностики. - СПб.: Стройлеспечать, 1997. - 303 с.</w:t>
      </w:r>
    </w:p>
    <w:p w:rsidR="002179BE" w:rsidRDefault="001F190E" w:rsidP="001F190E">
      <w:pPr>
        <w:widowControl w:val="0"/>
        <w:numPr>
          <w:ilvl w:val="0"/>
          <w:numId w:val="36"/>
        </w:numPr>
        <w:spacing w:line="233" w:lineRule="auto"/>
        <w:ind w:right="51"/>
        <w:jc w:val="both"/>
      </w:pPr>
      <w:r>
        <w:t>Гройсман А.Л. Медицинская психология. Лекции. - Магистр, 1997. - 128 с.</w:t>
      </w:r>
    </w:p>
    <w:p w:rsidR="002179BE" w:rsidRDefault="001F190E" w:rsidP="001F190E">
      <w:pPr>
        <w:widowControl w:val="0"/>
        <w:numPr>
          <w:ilvl w:val="0"/>
          <w:numId w:val="36"/>
        </w:numPr>
        <w:spacing w:line="233" w:lineRule="auto"/>
        <w:ind w:right="51"/>
        <w:jc w:val="both"/>
      </w:pPr>
      <w:r>
        <w:t>Еникеев М.И. Общая и социальная психология: Учебник для вузов. - М.: НОРМА - ИНФРА-М, 1999. - 450 с.</w:t>
      </w:r>
    </w:p>
    <w:p w:rsidR="002179BE" w:rsidRDefault="001F190E" w:rsidP="001F190E">
      <w:pPr>
        <w:widowControl w:val="0"/>
        <w:numPr>
          <w:ilvl w:val="0"/>
          <w:numId w:val="36"/>
        </w:numPr>
        <w:spacing w:line="233" w:lineRule="auto"/>
        <w:ind w:right="51"/>
        <w:jc w:val="both"/>
      </w:pPr>
      <w:r>
        <w:t>Ждан А.Н. История психологии: от античности к современности: Учебник. - Изд-е 3-е, испр. - М.: Педагогическое общество России, 1999. - 512 с.</w:t>
      </w:r>
    </w:p>
    <w:p w:rsidR="002179BE" w:rsidRDefault="001F190E" w:rsidP="001F190E">
      <w:pPr>
        <w:widowControl w:val="0"/>
        <w:numPr>
          <w:ilvl w:val="0"/>
          <w:numId w:val="36"/>
        </w:numPr>
        <w:spacing w:line="233" w:lineRule="auto"/>
        <w:ind w:right="51"/>
        <w:jc w:val="both"/>
      </w:pPr>
      <w:r>
        <w:t>Карвасарский Б.Д. Медицинская психология. - Л.: Медицина, 1982. - 271 с.</w:t>
      </w:r>
    </w:p>
    <w:p w:rsidR="002179BE" w:rsidRDefault="001F190E" w:rsidP="001F190E">
      <w:pPr>
        <w:widowControl w:val="0"/>
        <w:numPr>
          <w:ilvl w:val="0"/>
          <w:numId w:val="36"/>
        </w:numPr>
        <w:spacing w:line="233" w:lineRule="auto"/>
        <w:ind w:right="50"/>
        <w:jc w:val="both"/>
      </w:pPr>
      <w:r>
        <w:t>Кондрашенко В.Т. Девиантное поведение у подростков: Социально-психологические и психиатрические аспекты. - Минск, 1988. - 202 с.</w:t>
      </w:r>
    </w:p>
    <w:p w:rsidR="002179BE" w:rsidRDefault="001F190E" w:rsidP="001F190E">
      <w:pPr>
        <w:widowControl w:val="0"/>
        <w:numPr>
          <w:ilvl w:val="0"/>
          <w:numId w:val="36"/>
        </w:numPr>
        <w:spacing w:line="233" w:lineRule="auto"/>
        <w:ind w:right="50"/>
        <w:jc w:val="both"/>
      </w:pPr>
      <w:r>
        <w:t>Кочюнас Р. Основы психологического консультирования / Пер. с лит. - М.: Академический Проект, 2000. - 240 с.</w:t>
      </w:r>
    </w:p>
    <w:p w:rsidR="002179BE" w:rsidRDefault="001F190E" w:rsidP="001F190E">
      <w:pPr>
        <w:widowControl w:val="0"/>
        <w:numPr>
          <w:ilvl w:val="0"/>
          <w:numId w:val="36"/>
        </w:numPr>
        <w:spacing w:line="233" w:lineRule="auto"/>
        <w:ind w:right="51"/>
        <w:jc w:val="both"/>
      </w:pPr>
      <w:r>
        <w:t>Лебединский М.С., Мясищев В.Н. Введение в медицинскую психологию. - Л.: Медицина, 1966. - 431 с.</w:t>
      </w:r>
    </w:p>
    <w:p w:rsidR="002179BE" w:rsidRDefault="001F190E" w:rsidP="001F190E">
      <w:pPr>
        <w:widowControl w:val="0"/>
        <w:numPr>
          <w:ilvl w:val="0"/>
          <w:numId w:val="36"/>
        </w:numPr>
        <w:spacing w:line="233" w:lineRule="auto"/>
        <w:ind w:right="51"/>
        <w:jc w:val="both"/>
      </w:pPr>
      <w:r>
        <w:t>Макаров В.В. Психотерапия нового века. - М.: Академический Проект, 2001. - 496 с.</w:t>
      </w:r>
    </w:p>
    <w:p w:rsidR="002179BE" w:rsidRDefault="001F190E" w:rsidP="001F190E">
      <w:pPr>
        <w:widowControl w:val="0"/>
        <w:numPr>
          <w:ilvl w:val="0"/>
          <w:numId w:val="36"/>
        </w:numPr>
        <w:spacing w:line="233" w:lineRule="auto"/>
        <w:ind w:right="51"/>
        <w:jc w:val="both"/>
      </w:pPr>
      <w:r>
        <w:t>Менделевич В.Д. Клиническая и медицинская психология. Практическое руководство. - М.: МЕДпресс, 1998. - 592 с.</w:t>
      </w:r>
    </w:p>
    <w:p w:rsidR="002179BE" w:rsidRDefault="001F190E" w:rsidP="001F190E">
      <w:pPr>
        <w:widowControl w:val="0"/>
        <w:numPr>
          <w:ilvl w:val="0"/>
          <w:numId w:val="36"/>
        </w:numPr>
        <w:spacing w:line="233" w:lineRule="auto"/>
        <w:ind w:right="50"/>
        <w:jc w:val="both"/>
      </w:pPr>
      <w:r>
        <w:t>Мухина В.С. Возрастная психология: Учебник для студентов вузов . - М.: Издательский центр "Академия", 1997. - 432 с.</w:t>
      </w:r>
    </w:p>
    <w:p w:rsidR="002179BE" w:rsidRDefault="001F190E" w:rsidP="001F190E">
      <w:pPr>
        <w:widowControl w:val="0"/>
        <w:numPr>
          <w:ilvl w:val="0"/>
          <w:numId w:val="36"/>
        </w:numPr>
        <w:spacing w:line="233" w:lineRule="auto"/>
        <w:ind w:right="50"/>
        <w:jc w:val="both"/>
      </w:pPr>
      <w:r>
        <w:t>Немов Р.С. Психологическое консультирование. - М.: Гуманитарный издательский центр ВЛАДОС, 2000. - 528 с.</w:t>
      </w:r>
    </w:p>
    <w:p w:rsidR="002179BE" w:rsidRDefault="001F190E" w:rsidP="001F190E">
      <w:pPr>
        <w:widowControl w:val="0"/>
        <w:numPr>
          <w:ilvl w:val="0"/>
          <w:numId w:val="36"/>
        </w:numPr>
        <w:spacing w:line="233" w:lineRule="auto"/>
        <w:ind w:right="50"/>
        <w:jc w:val="both"/>
      </w:pPr>
      <w:r>
        <w:t>Основы социальной работы: Учебник для вузов. - М.: ИНФРА-М, 1999. - 368 с.</w:t>
      </w:r>
    </w:p>
    <w:p w:rsidR="002179BE" w:rsidRDefault="001F190E" w:rsidP="001F190E">
      <w:pPr>
        <w:widowControl w:val="0"/>
        <w:numPr>
          <w:ilvl w:val="0"/>
          <w:numId w:val="36"/>
        </w:numPr>
        <w:spacing w:line="233" w:lineRule="auto"/>
        <w:ind w:right="50"/>
        <w:jc w:val="both"/>
      </w:pPr>
      <w:r>
        <w:t>Равич-Щербо И.В., Марютина Т.М., Григоренко Е.Л. Психогенетика. - М., 1999.</w:t>
      </w:r>
    </w:p>
    <w:p w:rsidR="002179BE" w:rsidRDefault="001F190E" w:rsidP="001F190E">
      <w:pPr>
        <w:widowControl w:val="0"/>
        <w:numPr>
          <w:ilvl w:val="0"/>
          <w:numId w:val="36"/>
        </w:numPr>
        <w:spacing w:line="233" w:lineRule="auto"/>
        <w:ind w:right="50"/>
        <w:jc w:val="both"/>
      </w:pPr>
      <w:r>
        <w:t>Райгородский Д.Я. Практическая психодиагностика. Методика и тесты.- Самара, 1998.- 672с.</w:t>
      </w:r>
    </w:p>
    <w:p w:rsidR="002179BE" w:rsidRDefault="001F190E" w:rsidP="001F190E">
      <w:pPr>
        <w:widowControl w:val="0"/>
        <w:numPr>
          <w:ilvl w:val="0"/>
          <w:numId w:val="36"/>
        </w:numPr>
        <w:spacing w:line="233" w:lineRule="auto"/>
        <w:ind w:right="50"/>
        <w:jc w:val="both"/>
      </w:pPr>
      <w:r>
        <w:t xml:space="preserve">Решетников А.В. Эволюция и проблемы современной социологии медицины // </w:t>
      </w:r>
      <w:r>
        <w:rPr>
          <w:sz w:val="26"/>
          <w:szCs w:val="26"/>
        </w:rPr>
        <w:t>Экономика здравоохранения. -2000. - № 5,6 / 2000.</w:t>
      </w:r>
    </w:p>
    <w:p w:rsidR="002179BE" w:rsidRDefault="001F190E" w:rsidP="001F190E">
      <w:pPr>
        <w:widowControl w:val="0"/>
        <w:numPr>
          <w:ilvl w:val="0"/>
          <w:numId w:val="36"/>
        </w:numPr>
        <w:spacing w:line="233" w:lineRule="auto"/>
        <w:ind w:right="50"/>
        <w:jc w:val="both"/>
      </w:pPr>
      <w:r>
        <w:t>Справочник по психологии и психиатрии детского и подросткового возраста / Под ред. С.Ю. Циркина. - СПб.: Изд-во "Питер", 2000 - 752 с.</w:t>
      </w:r>
    </w:p>
    <w:p w:rsidR="002179BE" w:rsidRDefault="001F190E" w:rsidP="001F190E">
      <w:pPr>
        <w:widowControl w:val="0"/>
        <w:numPr>
          <w:ilvl w:val="0"/>
          <w:numId w:val="36"/>
        </w:numPr>
        <w:spacing w:line="233" w:lineRule="auto"/>
        <w:ind w:right="50"/>
        <w:jc w:val="both"/>
      </w:pPr>
      <w:r>
        <w:t>Старшенбаум Г.В. Психотерапия острого горя // Социальная и клиническая психиатрия. - 1994. - Вып.3. - С.73-77.</w:t>
      </w:r>
    </w:p>
    <w:p w:rsidR="002179BE" w:rsidRDefault="001F190E" w:rsidP="001F190E">
      <w:pPr>
        <w:widowControl w:val="0"/>
        <w:numPr>
          <w:ilvl w:val="0"/>
          <w:numId w:val="36"/>
        </w:numPr>
        <w:spacing w:line="233" w:lineRule="auto"/>
        <w:ind w:right="50"/>
        <w:jc w:val="both"/>
      </w:pPr>
      <w:r>
        <w:t>Тарабрина Н.В., Лазебная Е.О. Синдром посттравматических стрессовых нарушений: современное состояние и проблемы // Психологический журнал. - 1992. - Т.13, № 2. - С.14-29.</w:t>
      </w:r>
    </w:p>
    <w:p w:rsidR="002179BE" w:rsidRDefault="001F190E" w:rsidP="001F190E">
      <w:pPr>
        <w:widowControl w:val="0"/>
        <w:numPr>
          <w:ilvl w:val="0"/>
          <w:numId w:val="36"/>
        </w:numPr>
        <w:spacing w:line="233" w:lineRule="auto"/>
        <w:ind w:right="50"/>
        <w:jc w:val="both"/>
      </w:pPr>
      <w:r>
        <w:t>Тополянский В.Д., Струковская М.В. Психосоматические расстройства. - М.: Медицина, 1986. - 384 с.</w:t>
      </w:r>
    </w:p>
    <w:p w:rsidR="002179BE" w:rsidRDefault="001F190E" w:rsidP="001F190E">
      <w:pPr>
        <w:widowControl w:val="0"/>
        <w:numPr>
          <w:ilvl w:val="0"/>
          <w:numId w:val="36"/>
        </w:numPr>
        <w:spacing w:line="233" w:lineRule="auto"/>
        <w:ind w:right="50"/>
        <w:jc w:val="both"/>
      </w:pPr>
      <w:r>
        <w:t>Эйдемиллер Э.Г., Юстицкис В. Психология и психотерапия семьи. - СПб.: Изд-во "Питер", 1999. - 656 с.</w:t>
      </w:r>
    </w:p>
    <w:p w:rsidR="002179BE" w:rsidRDefault="001F190E">
      <w:r>
        <w:t>Юдин Б.Г. Здоровье: факт, норма и ценность // Мир психологии.- 2000.- № 1 (21). - С.54-68.</w:t>
      </w:r>
    </w:p>
    <w:p w:rsidR="002179BE" w:rsidRDefault="002179BE"/>
    <w:p w:rsidR="002179BE" w:rsidRDefault="001F190E">
      <w:pPr>
        <w:ind w:left="284" w:hanging="284"/>
        <w:jc w:val="center"/>
      </w:pPr>
      <w:r>
        <w:br w:type="page"/>
      </w: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2179BE">
      <w:pPr>
        <w:ind w:left="284" w:hanging="284"/>
        <w:jc w:val="center"/>
      </w:pPr>
    </w:p>
    <w:p w:rsidR="002179BE" w:rsidRDefault="001F190E">
      <w:pPr>
        <w:ind w:left="284" w:hanging="284"/>
        <w:jc w:val="center"/>
      </w:pPr>
      <w:r>
        <w:t xml:space="preserve">Изд. лиц. ЛР № __________ от ______________. ___________г. </w:t>
      </w:r>
    </w:p>
    <w:p w:rsidR="002179BE" w:rsidRDefault="001F190E">
      <w:pPr>
        <w:ind w:left="284" w:hanging="284"/>
        <w:jc w:val="center"/>
      </w:pPr>
      <w:r>
        <w:t>Подписано к печати      .   .2002г.</w:t>
      </w:r>
    </w:p>
    <w:p w:rsidR="002179BE" w:rsidRDefault="001F190E">
      <w:pPr>
        <w:ind w:left="284" w:hanging="284"/>
        <w:jc w:val="center"/>
      </w:pPr>
      <w:r>
        <w:t>Формат 60х84/16. Бумага типографская. Гарнитура Times New Roman.</w:t>
      </w:r>
    </w:p>
    <w:p w:rsidR="002179BE" w:rsidRDefault="001F190E">
      <w:pPr>
        <w:ind w:left="284" w:hanging="284"/>
        <w:jc w:val="center"/>
      </w:pPr>
      <w:r>
        <w:t>Усл. печ. л. 2,0. Уч.-изд. л.2,2. Т.1000 экз. Заказ №____.</w:t>
      </w:r>
    </w:p>
    <w:p w:rsidR="002179BE" w:rsidRDefault="002179BE">
      <w:pPr>
        <w:ind w:left="284" w:hanging="284"/>
        <w:jc w:val="center"/>
      </w:pPr>
    </w:p>
    <w:p w:rsidR="002179BE" w:rsidRDefault="002179BE">
      <w:bookmarkStart w:id="0" w:name="_GoBack"/>
      <w:bookmarkEnd w:id="0"/>
    </w:p>
    <w:sectPr w:rsidR="002179B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BE" w:rsidRDefault="001F190E">
      <w:r>
        <w:separator/>
      </w:r>
    </w:p>
  </w:endnote>
  <w:endnote w:type="continuationSeparator" w:id="0">
    <w:p w:rsidR="002179BE" w:rsidRDefault="001F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BE" w:rsidRDefault="001F190E">
    <w:pPr>
      <w:pStyle w:val="a5"/>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2179BE" w:rsidRDefault="002179B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BE" w:rsidRDefault="001F190E">
      <w:r>
        <w:separator/>
      </w:r>
    </w:p>
  </w:footnote>
  <w:footnote w:type="continuationSeparator" w:id="0">
    <w:p w:rsidR="002179BE" w:rsidRDefault="001F1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BAF0AE"/>
    <w:lvl w:ilvl="0">
      <w:numFmt w:val="decimal"/>
      <w:lvlText w:val="*"/>
      <w:lvlJc w:val="left"/>
    </w:lvl>
  </w:abstractNum>
  <w:abstractNum w:abstractNumId="1">
    <w:nsid w:val="02D26511"/>
    <w:multiLevelType w:val="singleLevel"/>
    <w:tmpl w:val="42EA6C4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2">
    <w:nsid w:val="03BF7662"/>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08C5243C"/>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4">
    <w:nsid w:val="08D45682"/>
    <w:multiLevelType w:val="singleLevel"/>
    <w:tmpl w:val="2B5488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5">
    <w:nsid w:val="0F9E59CE"/>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1BF714DA"/>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7">
    <w:nsid w:val="1E5F4795"/>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8">
    <w:nsid w:val="208265AC"/>
    <w:multiLevelType w:val="singleLevel"/>
    <w:tmpl w:val="42EA6C4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9">
    <w:nsid w:val="21C53684"/>
    <w:multiLevelType w:val="singleLevel"/>
    <w:tmpl w:val="42EA6C4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10">
    <w:nsid w:val="2379137B"/>
    <w:multiLevelType w:val="singleLevel"/>
    <w:tmpl w:val="42EA6C4A"/>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11">
    <w:nsid w:val="23F53946"/>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2">
    <w:nsid w:val="2633279D"/>
    <w:multiLevelType w:val="singleLevel"/>
    <w:tmpl w:val="5A5C0894"/>
    <w:lvl w:ilvl="0">
      <w:start w:val="1"/>
      <w:numFmt w:val="decimal"/>
      <w:lvlText w:val="%1."/>
      <w:legacy w:legacy="1" w:legacySpace="0" w:legacyIndent="283"/>
      <w:lvlJc w:val="left"/>
      <w:pPr>
        <w:ind w:left="348" w:hanging="283"/>
      </w:pPr>
      <w:rPr>
        <w:rFonts w:ascii="Times New Roman" w:hAnsi="Times New Roman" w:cs="Times New Roman" w:hint="default"/>
      </w:rPr>
    </w:lvl>
  </w:abstractNum>
  <w:abstractNum w:abstractNumId="13">
    <w:nsid w:val="27965682"/>
    <w:multiLevelType w:val="singleLevel"/>
    <w:tmpl w:val="052E391A"/>
    <w:lvl w:ilvl="0">
      <w:start w:val="1"/>
      <w:numFmt w:val="decimal"/>
      <w:lvlText w:val="%1. "/>
      <w:legacy w:legacy="1" w:legacySpace="0" w:legacyIndent="283"/>
      <w:lvlJc w:val="left"/>
      <w:pPr>
        <w:ind w:left="283" w:hanging="283"/>
      </w:pPr>
      <w:rPr>
        <w:rFonts w:ascii="Times New Roman" w:hAnsi="Times New Roman" w:cs="Times New Roman" w:hint="default"/>
        <w:b w:val="0"/>
        <w:i w:val="0"/>
        <w:sz w:val="25"/>
        <w:szCs w:val="25"/>
      </w:rPr>
    </w:lvl>
  </w:abstractNum>
  <w:abstractNum w:abstractNumId="14">
    <w:nsid w:val="282B3524"/>
    <w:multiLevelType w:val="singleLevel"/>
    <w:tmpl w:val="324C1106"/>
    <w:lvl w:ilvl="0">
      <w:start w:val="3"/>
      <w:numFmt w:val="decimal"/>
      <w:lvlText w:val="%1. "/>
      <w:legacy w:legacy="1" w:legacySpace="0" w:legacyIndent="283"/>
      <w:lvlJc w:val="left"/>
      <w:pPr>
        <w:ind w:left="992" w:hanging="283"/>
      </w:pPr>
      <w:rPr>
        <w:rFonts w:ascii="Times New Roman" w:hAnsi="Times New Roman" w:cs="Times New Roman" w:hint="default"/>
        <w:b w:val="0"/>
        <w:i w:val="0"/>
        <w:sz w:val="28"/>
        <w:szCs w:val="28"/>
      </w:rPr>
    </w:lvl>
  </w:abstractNum>
  <w:abstractNum w:abstractNumId="15">
    <w:nsid w:val="290563EA"/>
    <w:multiLevelType w:val="singleLevel"/>
    <w:tmpl w:val="2EE2F8F8"/>
    <w:lvl w:ilvl="0">
      <w:start w:val="1"/>
      <w:numFmt w:val="decimal"/>
      <w:lvlText w:val="%1."/>
      <w:legacy w:legacy="1" w:legacySpace="0" w:legacyIndent="284"/>
      <w:lvlJc w:val="left"/>
      <w:pPr>
        <w:ind w:left="284" w:hanging="284"/>
      </w:pPr>
      <w:rPr>
        <w:rFonts w:ascii="Times New Roman" w:hAnsi="Times New Roman" w:cs="Times New Roman" w:hint="default"/>
      </w:rPr>
    </w:lvl>
  </w:abstractNum>
  <w:abstractNum w:abstractNumId="16">
    <w:nsid w:val="295B4CBB"/>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7">
    <w:nsid w:val="322B5DC3"/>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8">
    <w:nsid w:val="378F2777"/>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9">
    <w:nsid w:val="396633D1"/>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0">
    <w:nsid w:val="3AFE5D10"/>
    <w:multiLevelType w:val="singleLevel"/>
    <w:tmpl w:val="7624B6BE"/>
    <w:lvl w:ilvl="0">
      <w:start w:val="7"/>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21">
    <w:nsid w:val="3EB20221"/>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2">
    <w:nsid w:val="3F3F1F19"/>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3">
    <w:nsid w:val="401351A9"/>
    <w:multiLevelType w:val="singleLevel"/>
    <w:tmpl w:val="42EA6C4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24">
    <w:nsid w:val="46D801F4"/>
    <w:multiLevelType w:val="singleLevel"/>
    <w:tmpl w:val="52FAACC4"/>
    <w:lvl w:ilvl="0">
      <w:start w:val="17"/>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25">
    <w:nsid w:val="4B4A1F45"/>
    <w:multiLevelType w:val="singleLevel"/>
    <w:tmpl w:val="324C1106"/>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26">
    <w:nsid w:val="4B5E2C53"/>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7">
    <w:nsid w:val="5471308D"/>
    <w:multiLevelType w:val="singleLevel"/>
    <w:tmpl w:val="2B5488E2"/>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szCs w:val="28"/>
      </w:rPr>
    </w:lvl>
  </w:abstractNum>
  <w:abstractNum w:abstractNumId="28">
    <w:nsid w:val="5E482DBD"/>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9">
    <w:nsid w:val="67ED2B58"/>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0">
    <w:nsid w:val="6BA601C6"/>
    <w:multiLevelType w:val="singleLevel"/>
    <w:tmpl w:val="2B5488E2"/>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31">
    <w:nsid w:val="753F4E5A"/>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2">
    <w:nsid w:val="76A851F8"/>
    <w:multiLevelType w:val="singleLevel"/>
    <w:tmpl w:val="2B5488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33">
    <w:nsid w:val="79993845"/>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4">
    <w:nsid w:val="7BFC4F3E"/>
    <w:multiLevelType w:val="singleLevel"/>
    <w:tmpl w:val="5A5C0894"/>
    <w:lvl w:ilvl="0">
      <w:start w:val="1"/>
      <w:numFmt w:val="decimal"/>
      <w:lvlText w:val="%1."/>
      <w:legacy w:legacy="1" w:legacySpace="0" w:legacyIndent="283"/>
      <w:lvlJc w:val="left"/>
      <w:pPr>
        <w:ind w:left="283" w:hanging="283"/>
      </w:pPr>
      <w:rPr>
        <w:rFonts w:ascii="Times New Roman" w:hAnsi="Times New Roman"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6"/>
  </w:num>
  <w:num w:numId="3">
    <w:abstractNumId w:val="5"/>
  </w:num>
  <w:num w:numId="4">
    <w:abstractNumId w:val="27"/>
  </w:num>
  <w:num w:numId="5">
    <w:abstractNumId w:val="14"/>
  </w:num>
  <w:num w:numId="6">
    <w:abstractNumId w:val="30"/>
  </w:num>
  <w:num w:numId="7">
    <w:abstractNumId w:val="25"/>
  </w:num>
  <w:num w:numId="8">
    <w:abstractNumId w:val="21"/>
  </w:num>
  <w:num w:numId="9">
    <w:abstractNumId w:val="15"/>
  </w:num>
  <w:num w:numId="10">
    <w:abstractNumId w:val="32"/>
  </w:num>
  <w:num w:numId="11">
    <w:abstractNumId w:val="28"/>
  </w:num>
  <w:num w:numId="12">
    <w:abstractNumId w:val="2"/>
  </w:num>
  <w:num w:numId="13">
    <w:abstractNumId w:val="34"/>
  </w:num>
  <w:num w:numId="14">
    <w:abstractNumId w:val="16"/>
  </w:num>
  <w:num w:numId="15">
    <w:abstractNumId w:val="13"/>
  </w:num>
  <w:num w:numId="16">
    <w:abstractNumId w:val="4"/>
  </w:num>
  <w:num w:numId="17">
    <w:abstractNumId w:val="22"/>
  </w:num>
  <w:num w:numId="18">
    <w:abstractNumId w:val="19"/>
  </w:num>
  <w:num w:numId="19">
    <w:abstractNumId w:val="26"/>
  </w:num>
  <w:num w:numId="20">
    <w:abstractNumId w:val="11"/>
  </w:num>
  <w:num w:numId="21">
    <w:abstractNumId w:val="10"/>
  </w:num>
  <w:num w:numId="22">
    <w:abstractNumId w:val="1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lvlOverride>
  </w:num>
  <w:num w:numId="23">
    <w:abstractNumId w:val="20"/>
  </w:num>
  <w:num w:numId="24">
    <w:abstractNumId w:val="24"/>
  </w:num>
  <w:num w:numId="25">
    <w:abstractNumId w:val="23"/>
  </w:num>
  <w:num w:numId="26">
    <w:abstractNumId w:val="33"/>
  </w:num>
  <w:num w:numId="27">
    <w:abstractNumId w:val="31"/>
  </w:num>
  <w:num w:numId="28">
    <w:abstractNumId w:val="7"/>
  </w:num>
  <w:num w:numId="29">
    <w:abstractNumId w:val="8"/>
  </w:num>
  <w:num w:numId="30">
    <w:abstractNumId w:val="3"/>
  </w:num>
  <w:num w:numId="31">
    <w:abstractNumId w:val="12"/>
  </w:num>
  <w:num w:numId="32">
    <w:abstractNumId w:val="29"/>
  </w:num>
  <w:num w:numId="33">
    <w:abstractNumId w:val="18"/>
  </w:num>
  <w:num w:numId="34">
    <w:abstractNumId w:val="1"/>
  </w:num>
  <w:num w:numId="35">
    <w:abstractNumId w:val="9"/>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90E"/>
    <w:rsid w:val="001F190E"/>
    <w:rsid w:val="002179BE"/>
    <w:rsid w:val="0097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4B0C5-A530-4331-8338-9AEACF4F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before="240" w:after="120"/>
      <w:ind w:right="51"/>
      <w:jc w:val="center"/>
      <w:outlineLvl w:val="0"/>
    </w:pPr>
    <w:rPr>
      <w:b/>
      <w:bCs/>
      <w:sz w:val="48"/>
      <w:szCs w:val="48"/>
    </w:rPr>
  </w:style>
  <w:style w:type="paragraph" w:styleId="2">
    <w:name w:val="heading 2"/>
    <w:basedOn w:val="a"/>
    <w:next w:val="a"/>
    <w:qFormat/>
    <w:pPr>
      <w:keepNext/>
      <w:widowControl w:val="0"/>
      <w:spacing w:before="240" w:after="120"/>
      <w:ind w:right="51"/>
      <w:jc w:val="center"/>
      <w:outlineLvl w:val="1"/>
    </w:pPr>
    <w:rPr>
      <w:b/>
      <w:bCs/>
      <w:sz w:val="28"/>
      <w:szCs w:val="40"/>
    </w:rPr>
  </w:style>
  <w:style w:type="paragraph" w:styleId="3">
    <w:name w:val="heading 3"/>
    <w:basedOn w:val="a"/>
    <w:next w:val="a"/>
    <w:qFormat/>
    <w:pPr>
      <w:keepNext/>
      <w:widowControl w:val="0"/>
      <w:ind w:right="51"/>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240"/>
      <w:ind w:left="425" w:firstLine="567"/>
      <w:jc w:val="both"/>
    </w:pPr>
    <w:rPr>
      <w:szCs w:val="25"/>
    </w:rPr>
  </w:style>
  <w:style w:type="character" w:styleId="a4">
    <w:name w:val="page number"/>
    <w:basedOn w:val="a0"/>
    <w:semiHidden/>
  </w:style>
  <w:style w:type="paragraph" w:styleId="a5">
    <w:name w:val="footer"/>
    <w:basedOn w:val="a"/>
    <w:semiHidden/>
    <w:pPr>
      <w:tabs>
        <w:tab w:val="center" w:pos="4153"/>
        <w:tab w:val="right" w:pos="8306"/>
      </w:tabs>
      <w:autoSpaceDE w:val="0"/>
      <w:autoSpaceDN w:val="0"/>
      <w:adjustRightInd w:val="0"/>
    </w:pPr>
    <w:rPr>
      <w:rFonts w:ascii="MS Sans Serif" w:hAnsi="MS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6959</Words>
  <Characters>39670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 медицинский университет</vt:lpstr>
    </vt:vector>
  </TitlesOfParts>
  <Company>VolGMU</Company>
  <LinksUpToDate>false</LinksUpToDate>
  <CharactersWithSpaces>46536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 медицинский университет</dc:title>
  <dc:subject/>
  <dc:creator>mevolchanskiy</dc:creator>
  <cp:keywords/>
  <dc:description/>
  <cp:lastModifiedBy>Irina</cp:lastModifiedBy>
  <cp:revision>2</cp:revision>
  <dcterms:created xsi:type="dcterms:W3CDTF">2014-09-18T15:38:00Z</dcterms:created>
  <dcterms:modified xsi:type="dcterms:W3CDTF">2014-09-18T15:38:00Z</dcterms:modified>
</cp:coreProperties>
</file>