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B4" w:rsidRPr="002266B4" w:rsidRDefault="002266B4" w:rsidP="002266B4">
      <w:pPr>
        <w:jc w:val="center"/>
        <w:rPr>
          <w:sz w:val="28"/>
          <w:szCs w:val="28"/>
        </w:rPr>
      </w:pPr>
      <w:r w:rsidRPr="002266B4">
        <w:rPr>
          <w:sz w:val="28"/>
          <w:szCs w:val="28"/>
        </w:rPr>
        <w:t>Государственное образовательное учреждение</w:t>
      </w:r>
    </w:p>
    <w:p w:rsidR="002266B4" w:rsidRPr="002266B4" w:rsidRDefault="002266B4" w:rsidP="002266B4">
      <w:pPr>
        <w:jc w:val="center"/>
        <w:rPr>
          <w:sz w:val="28"/>
          <w:szCs w:val="28"/>
        </w:rPr>
      </w:pPr>
      <w:r w:rsidRPr="002266B4">
        <w:rPr>
          <w:sz w:val="28"/>
          <w:szCs w:val="28"/>
        </w:rPr>
        <w:t>среднего профессионального образования</w:t>
      </w:r>
    </w:p>
    <w:p w:rsidR="002266B4" w:rsidRPr="002266B4" w:rsidRDefault="002266B4" w:rsidP="002266B4">
      <w:pPr>
        <w:jc w:val="center"/>
        <w:rPr>
          <w:sz w:val="28"/>
          <w:szCs w:val="28"/>
        </w:rPr>
      </w:pPr>
      <w:r w:rsidRPr="002266B4">
        <w:rPr>
          <w:sz w:val="28"/>
          <w:szCs w:val="28"/>
        </w:rPr>
        <w:t>Пермский промышленно-коммерческий колледж</w:t>
      </w:r>
    </w:p>
    <w:p w:rsidR="002266B4" w:rsidRPr="002266B4" w:rsidRDefault="002266B4" w:rsidP="002266B4">
      <w:pPr>
        <w:pStyle w:val="6"/>
        <w:rPr>
          <w:sz w:val="28"/>
          <w:szCs w:val="28"/>
        </w:rPr>
      </w:pPr>
    </w:p>
    <w:p w:rsidR="002266B4" w:rsidRDefault="002266B4" w:rsidP="002266B4">
      <w:pPr>
        <w:pStyle w:val="6"/>
        <w:rPr>
          <w:sz w:val="32"/>
          <w:szCs w:val="32"/>
        </w:rPr>
      </w:pPr>
    </w:p>
    <w:p w:rsidR="002266B4" w:rsidRDefault="002266B4" w:rsidP="002266B4">
      <w:pPr>
        <w:pStyle w:val="6"/>
        <w:rPr>
          <w:sz w:val="32"/>
          <w:szCs w:val="32"/>
        </w:rPr>
      </w:pPr>
    </w:p>
    <w:p w:rsidR="002266B4" w:rsidRDefault="002266B4" w:rsidP="002266B4"/>
    <w:p w:rsidR="002266B4" w:rsidRPr="002266B4" w:rsidRDefault="002266B4" w:rsidP="002266B4"/>
    <w:p w:rsidR="002266B4" w:rsidRDefault="002266B4" w:rsidP="002266B4">
      <w:pPr>
        <w:pStyle w:val="6"/>
        <w:rPr>
          <w:sz w:val="32"/>
          <w:szCs w:val="32"/>
        </w:rPr>
      </w:pPr>
    </w:p>
    <w:p w:rsidR="002266B4" w:rsidRPr="00A95421" w:rsidRDefault="002266B4" w:rsidP="002266B4">
      <w:pPr>
        <w:pStyle w:val="6"/>
        <w:rPr>
          <w:sz w:val="32"/>
          <w:szCs w:val="32"/>
        </w:rPr>
      </w:pPr>
      <w:r w:rsidRPr="00A95421">
        <w:rPr>
          <w:sz w:val="32"/>
          <w:szCs w:val="32"/>
        </w:rPr>
        <w:t>ДИСЦИПЛИНА</w:t>
      </w:r>
    </w:p>
    <w:p w:rsidR="002266B4" w:rsidRDefault="002266B4" w:rsidP="002266B4">
      <w:pPr>
        <w:rPr>
          <w:color w:val="000000"/>
        </w:rPr>
      </w:pPr>
    </w:p>
    <w:p w:rsidR="002266B4" w:rsidRDefault="002266B4" w:rsidP="002266B4">
      <w:pPr>
        <w:rPr>
          <w:color w:val="000000"/>
        </w:rPr>
      </w:pPr>
    </w:p>
    <w:p w:rsidR="002266B4" w:rsidRPr="00A95421" w:rsidRDefault="002266B4" w:rsidP="002266B4">
      <w:pPr>
        <w:pStyle w:val="H2"/>
        <w:jc w:val="center"/>
        <w:rPr>
          <w:rFonts w:ascii="Bookman Old Style" w:hAnsi="Bookman Old Style"/>
          <w:color w:val="000000"/>
          <w:sz w:val="40"/>
          <w:szCs w:val="40"/>
        </w:rPr>
      </w:pPr>
      <w:r w:rsidRPr="00A95421">
        <w:rPr>
          <w:rFonts w:ascii="Bookman Old Style" w:hAnsi="Bookman Old Style"/>
          <w:color w:val="000000"/>
          <w:sz w:val="40"/>
          <w:szCs w:val="40"/>
        </w:rPr>
        <w:t>ПРАВОВОЕ ОБЕСПЕЧЕНИЕ ПРОФЕССИОНАЛЬНОЙ ДЕЯТЕЛЬНОСТИ</w:t>
      </w:r>
    </w:p>
    <w:p w:rsidR="002266B4" w:rsidRDefault="002266B4" w:rsidP="002266B4">
      <w:pPr>
        <w:jc w:val="center"/>
        <w:rPr>
          <w:i/>
          <w:color w:val="000000"/>
          <w:sz w:val="28"/>
        </w:rPr>
      </w:pPr>
    </w:p>
    <w:p w:rsidR="002266B4" w:rsidRDefault="002266B4" w:rsidP="002266B4">
      <w:pPr>
        <w:pStyle w:val="H2"/>
        <w:jc w:val="center"/>
        <w:rPr>
          <w:color w:val="000000"/>
          <w:sz w:val="28"/>
          <w:szCs w:val="28"/>
        </w:rPr>
      </w:pPr>
      <w:r w:rsidRPr="00A95421">
        <w:rPr>
          <w:color w:val="000000"/>
          <w:sz w:val="28"/>
          <w:szCs w:val="28"/>
        </w:rPr>
        <w:t>МЕТОДИЧЕСКИЕ РЕКОМЕНДАЦИИ</w:t>
      </w:r>
    </w:p>
    <w:p w:rsidR="002266B4" w:rsidRDefault="002266B4" w:rsidP="002266B4">
      <w:pPr>
        <w:pStyle w:val="H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ПОДГОТОВКЕ КОНТРОЛЬНЫХ РАБОТ </w:t>
      </w:r>
    </w:p>
    <w:p w:rsidR="002266B4" w:rsidRDefault="002266B4" w:rsidP="002266B4">
      <w:pPr>
        <w:jc w:val="center"/>
        <w:rPr>
          <w:i/>
          <w:color w:val="000000"/>
          <w:sz w:val="28"/>
        </w:rPr>
      </w:pPr>
    </w:p>
    <w:p w:rsidR="002524DA" w:rsidRDefault="002524DA" w:rsidP="002266B4">
      <w:pPr>
        <w:jc w:val="center"/>
        <w:rPr>
          <w:i/>
          <w:color w:val="000000"/>
          <w:sz w:val="28"/>
        </w:rPr>
      </w:pPr>
    </w:p>
    <w:p w:rsidR="002F3879" w:rsidRDefault="002266B4" w:rsidP="002266B4">
      <w:pPr>
        <w:pStyle w:val="2"/>
        <w:rPr>
          <w:color w:val="000000"/>
          <w:sz w:val="24"/>
          <w:szCs w:val="24"/>
        </w:rPr>
      </w:pPr>
      <w:r w:rsidRPr="00A95421">
        <w:rPr>
          <w:color w:val="000000"/>
          <w:sz w:val="24"/>
          <w:szCs w:val="24"/>
        </w:rPr>
        <w:t xml:space="preserve">(Для технических специальностей </w:t>
      </w:r>
    </w:p>
    <w:p w:rsidR="002266B4" w:rsidRPr="00A95421" w:rsidRDefault="002266B4" w:rsidP="002266B4">
      <w:pPr>
        <w:pStyle w:val="2"/>
        <w:rPr>
          <w:color w:val="000000"/>
          <w:sz w:val="24"/>
          <w:szCs w:val="24"/>
        </w:rPr>
      </w:pPr>
      <w:r w:rsidRPr="00A95421">
        <w:rPr>
          <w:color w:val="000000"/>
          <w:sz w:val="24"/>
          <w:szCs w:val="24"/>
        </w:rPr>
        <w:t>– базовый уровень</w:t>
      </w:r>
      <w:r>
        <w:rPr>
          <w:color w:val="000000"/>
          <w:sz w:val="24"/>
          <w:szCs w:val="24"/>
        </w:rPr>
        <w:t>, заочная форма обучения</w:t>
      </w:r>
      <w:r w:rsidRPr="00A95421">
        <w:rPr>
          <w:color w:val="000000"/>
          <w:sz w:val="24"/>
          <w:szCs w:val="24"/>
        </w:rPr>
        <w:t>)</w:t>
      </w:r>
    </w:p>
    <w:p w:rsidR="002266B4" w:rsidRDefault="002266B4" w:rsidP="002266B4">
      <w:pPr>
        <w:jc w:val="center"/>
        <w:rPr>
          <w:color w:val="000000"/>
          <w:sz w:val="28"/>
        </w:rPr>
      </w:pPr>
    </w:p>
    <w:p w:rsidR="002266B4" w:rsidRDefault="002266B4" w:rsidP="002266B4">
      <w:pPr>
        <w:jc w:val="center"/>
        <w:rPr>
          <w:color w:val="000000"/>
          <w:sz w:val="28"/>
        </w:rPr>
      </w:pPr>
    </w:p>
    <w:p w:rsidR="002266B4" w:rsidRDefault="002266B4" w:rsidP="002266B4">
      <w:pPr>
        <w:jc w:val="center"/>
        <w:rPr>
          <w:color w:val="000000"/>
          <w:sz w:val="28"/>
        </w:rPr>
      </w:pPr>
    </w:p>
    <w:p w:rsidR="002266B4" w:rsidRDefault="002266B4" w:rsidP="002266B4">
      <w:pPr>
        <w:jc w:val="center"/>
        <w:rPr>
          <w:color w:val="000000"/>
          <w:sz w:val="28"/>
        </w:rPr>
      </w:pPr>
    </w:p>
    <w:p w:rsidR="002266B4" w:rsidRDefault="002266B4" w:rsidP="002266B4">
      <w:pPr>
        <w:jc w:val="center"/>
        <w:rPr>
          <w:color w:val="000000"/>
          <w:sz w:val="28"/>
        </w:rPr>
      </w:pPr>
    </w:p>
    <w:p w:rsidR="002F3879" w:rsidRDefault="002F3879" w:rsidP="002266B4">
      <w:pPr>
        <w:jc w:val="center"/>
        <w:rPr>
          <w:color w:val="000000"/>
          <w:sz w:val="28"/>
        </w:rPr>
      </w:pPr>
    </w:p>
    <w:p w:rsidR="002266B4" w:rsidRDefault="002266B4" w:rsidP="002266B4">
      <w:pPr>
        <w:jc w:val="center"/>
        <w:rPr>
          <w:color w:val="000000"/>
          <w:sz w:val="28"/>
        </w:rPr>
      </w:pPr>
    </w:p>
    <w:p w:rsidR="002266B4" w:rsidRPr="00A95421" w:rsidRDefault="002266B4" w:rsidP="002266B4">
      <w:pPr>
        <w:jc w:val="center"/>
        <w:rPr>
          <w:color w:val="000000"/>
        </w:rPr>
      </w:pPr>
      <w:r w:rsidRPr="00A95421">
        <w:rPr>
          <w:color w:val="000000"/>
        </w:rPr>
        <w:t>2005</w:t>
      </w:r>
    </w:p>
    <w:p w:rsidR="002266B4" w:rsidRDefault="002266B4" w:rsidP="002266B4"/>
    <w:p w:rsidR="00886364" w:rsidRDefault="00886364" w:rsidP="002266B4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Рассмотрено и одобрено </w:t>
      </w:r>
    </w:p>
    <w:p w:rsidR="002266B4" w:rsidRDefault="00886364" w:rsidP="002266B4">
      <w:pPr>
        <w:rPr>
          <w:sz w:val="28"/>
          <w:szCs w:val="28"/>
        </w:rPr>
      </w:pPr>
      <w:r>
        <w:rPr>
          <w:sz w:val="28"/>
          <w:szCs w:val="28"/>
        </w:rPr>
        <w:t xml:space="preserve">на заседании методического совета </w:t>
      </w:r>
    </w:p>
    <w:p w:rsidR="00886364" w:rsidRDefault="00886364" w:rsidP="002266B4">
      <w:pPr>
        <w:rPr>
          <w:sz w:val="28"/>
          <w:szCs w:val="28"/>
        </w:rPr>
      </w:pPr>
      <w:r>
        <w:rPr>
          <w:sz w:val="28"/>
          <w:szCs w:val="28"/>
        </w:rPr>
        <w:t>Пермского промышленно-</w:t>
      </w:r>
    </w:p>
    <w:p w:rsidR="00886364" w:rsidRDefault="00886364" w:rsidP="002266B4">
      <w:pPr>
        <w:rPr>
          <w:sz w:val="28"/>
          <w:szCs w:val="28"/>
        </w:rPr>
      </w:pPr>
      <w:r>
        <w:rPr>
          <w:sz w:val="28"/>
          <w:szCs w:val="28"/>
        </w:rPr>
        <w:t>коммерческого колледжа</w:t>
      </w:r>
    </w:p>
    <w:p w:rsidR="00886364" w:rsidRDefault="00886364" w:rsidP="002266B4">
      <w:pPr>
        <w:rPr>
          <w:sz w:val="28"/>
          <w:szCs w:val="28"/>
        </w:rPr>
      </w:pPr>
      <w:r>
        <w:rPr>
          <w:sz w:val="28"/>
          <w:szCs w:val="28"/>
        </w:rPr>
        <w:t>_____________ В.П. Голубева</w:t>
      </w:r>
    </w:p>
    <w:p w:rsidR="00886364" w:rsidRPr="00886364" w:rsidRDefault="00886364" w:rsidP="002266B4">
      <w:pPr>
        <w:rPr>
          <w:sz w:val="28"/>
          <w:szCs w:val="28"/>
        </w:rPr>
      </w:pPr>
      <w:r>
        <w:rPr>
          <w:sz w:val="28"/>
          <w:szCs w:val="28"/>
        </w:rPr>
        <w:t>«___» ______________ 200_ г.</w:t>
      </w:r>
    </w:p>
    <w:p w:rsidR="002266B4" w:rsidRDefault="002266B4" w:rsidP="002266B4"/>
    <w:p w:rsidR="002266B4" w:rsidRDefault="002266B4" w:rsidP="002266B4"/>
    <w:p w:rsidR="002266B4" w:rsidRDefault="002266B4" w:rsidP="002266B4"/>
    <w:p w:rsidR="002266B4" w:rsidRDefault="002266B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886364" w:rsidRDefault="00886364" w:rsidP="002266B4"/>
    <w:p w:rsidR="002266B4" w:rsidRDefault="002266B4" w:rsidP="002266B4"/>
    <w:p w:rsidR="002266B4" w:rsidRDefault="002266B4" w:rsidP="002266B4"/>
    <w:p w:rsidR="002266B4" w:rsidRDefault="002266B4" w:rsidP="002266B4"/>
    <w:p w:rsidR="002266B4" w:rsidRDefault="002266B4" w:rsidP="002266B4"/>
    <w:p w:rsidR="002266B4" w:rsidRPr="00886364" w:rsidRDefault="002266B4" w:rsidP="002266B4">
      <w:pPr>
        <w:rPr>
          <w:sz w:val="28"/>
          <w:szCs w:val="28"/>
        </w:rPr>
      </w:pPr>
    </w:p>
    <w:p w:rsidR="002266B4" w:rsidRPr="00886364" w:rsidRDefault="002266B4" w:rsidP="002266B4">
      <w:pPr>
        <w:jc w:val="both"/>
        <w:rPr>
          <w:color w:val="000000"/>
          <w:sz w:val="28"/>
          <w:szCs w:val="28"/>
        </w:rPr>
      </w:pPr>
      <w:r w:rsidRPr="00886364">
        <w:rPr>
          <w:color w:val="000000"/>
          <w:sz w:val="28"/>
          <w:szCs w:val="28"/>
        </w:rPr>
        <w:t xml:space="preserve">Составитель </w:t>
      </w:r>
      <w:r w:rsidRPr="00886364">
        <w:rPr>
          <w:b/>
          <w:color w:val="000000"/>
          <w:sz w:val="28"/>
          <w:szCs w:val="28"/>
        </w:rPr>
        <w:t>Гудкова Ирина Геннадьевна</w:t>
      </w:r>
      <w:r w:rsidRPr="00886364">
        <w:rPr>
          <w:color w:val="000000"/>
          <w:sz w:val="28"/>
          <w:szCs w:val="28"/>
        </w:rPr>
        <w:t xml:space="preserve"> – преподаватель Пермского промышленно-коммерческого колледжа</w:t>
      </w:r>
    </w:p>
    <w:p w:rsidR="009131F0" w:rsidRPr="00754986" w:rsidRDefault="009131F0" w:rsidP="009131F0">
      <w:pPr>
        <w:pStyle w:val="a4"/>
        <w:jc w:val="center"/>
        <w:rPr>
          <w:b/>
        </w:rPr>
      </w:pPr>
      <w:r w:rsidRPr="00754986">
        <w:rPr>
          <w:b/>
        </w:rPr>
        <w:t>МЕТОДИЧЕСКИЕ УКАЗАНИЯ ПО ВЫПОЛНЕНИЮ КОНТРОЛЬНЫХ РАБОТ</w:t>
      </w:r>
    </w:p>
    <w:p w:rsidR="009131F0" w:rsidRPr="00754986" w:rsidRDefault="009131F0" w:rsidP="009131F0">
      <w:pPr>
        <w:jc w:val="center"/>
        <w:rPr>
          <w:color w:val="000000"/>
        </w:rPr>
      </w:pPr>
    </w:p>
    <w:p w:rsidR="009131F0" w:rsidRPr="00754986" w:rsidRDefault="009131F0" w:rsidP="009131F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Подготовка контрольной работы по курсу «Правовое обеспечение профессиональной деятельности» является одной из форм обучения, которая позволяет студенту проявить навыки самостоятельной работы. В процессе ее написания он может получить необходимую помощь от преподавателя. Преподаватель со своей стороны имеет возможность проконтролировать этот процесс и получить представление об уровне подготовки учащегося.</w:t>
      </w:r>
    </w:p>
    <w:p w:rsidR="009131F0" w:rsidRPr="00754986" w:rsidRDefault="009131F0" w:rsidP="009131F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 xml:space="preserve">Выполнение контрольной работы преследует цель формирования специальных и общих навыков работы с учебниками, научной и справочной литературой, а также правовыми документами, среди которых следует выделить нормативно-правовые. </w:t>
      </w:r>
    </w:p>
    <w:p w:rsidR="009131F0" w:rsidRPr="00754986" w:rsidRDefault="009131F0" w:rsidP="009131F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 xml:space="preserve">По форме контрольная работа представляет собой систематическое, достаточно полное изложение изученного материала в соответствии с вопросами темы и решение задачи. При этом позиция автора должна быть достаточно четко выражена и аргументирована. </w:t>
      </w:r>
    </w:p>
    <w:p w:rsidR="009131F0" w:rsidRPr="00754986" w:rsidRDefault="009131F0" w:rsidP="009131F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Подготовка слушателем контрольной работы проходит следующие основные этапы:</w:t>
      </w:r>
    </w:p>
    <w:p w:rsidR="009131F0" w:rsidRPr="00754986" w:rsidRDefault="009131F0" w:rsidP="009131F0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Выбор темы (по первой букве фамилии слушателя).</w:t>
      </w:r>
    </w:p>
    <w:p w:rsidR="009131F0" w:rsidRPr="00754986" w:rsidRDefault="009131F0" w:rsidP="009131F0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Подбор литературы, нормативного и иного материала;  общее ознакомление с произведением в целом по оглавлению; беглый просмотр всего содержания; его классификация и составление плана;</w:t>
      </w:r>
    </w:p>
    <w:p w:rsidR="009131F0" w:rsidRPr="00754986" w:rsidRDefault="009131F0" w:rsidP="009131F0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Изучение материала в порядке его последовательного расположения и выписка представляющих интерес фрагментов;</w:t>
      </w:r>
    </w:p>
    <w:p w:rsidR="009131F0" w:rsidRPr="00754986" w:rsidRDefault="009131F0" w:rsidP="009131F0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 xml:space="preserve">Критическая оценка записанного, его редактирование и последующая запись как чернового варианта контрольной работы. </w:t>
      </w:r>
    </w:p>
    <w:p w:rsidR="009131F0" w:rsidRPr="00754986" w:rsidRDefault="009131F0" w:rsidP="009131F0">
      <w:pPr>
        <w:jc w:val="both"/>
        <w:rPr>
          <w:color w:val="000000"/>
          <w:sz w:val="20"/>
          <w:szCs w:val="20"/>
        </w:rPr>
      </w:pPr>
    </w:p>
    <w:p w:rsidR="009131F0" w:rsidRPr="00754986" w:rsidRDefault="009131F0" w:rsidP="009131F0">
      <w:pPr>
        <w:ind w:firstLine="709"/>
        <w:jc w:val="center"/>
        <w:rPr>
          <w:b/>
          <w:color w:val="000000"/>
          <w:sz w:val="20"/>
          <w:szCs w:val="20"/>
        </w:rPr>
      </w:pPr>
      <w:r w:rsidRPr="00754986">
        <w:rPr>
          <w:b/>
          <w:color w:val="000000"/>
          <w:sz w:val="20"/>
          <w:szCs w:val="20"/>
        </w:rPr>
        <w:t>Оформление контрольной работы</w:t>
      </w:r>
    </w:p>
    <w:p w:rsidR="009131F0" w:rsidRPr="00754986" w:rsidRDefault="009131F0" w:rsidP="00CA574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Титульный лист контрольной работы оформляется по установленному образцу. Сама контрольная работа имеет также структурированность: план; введение; основная часть; заключение; список использованной литературы.</w:t>
      </w:r>
    </w:p>
    <w:p w:rsidR="00CA5740" w:rsidRPr="00754986" w:rsidRDefault="009131F0" w:rsidP="00CA574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 xml:space="preserve">Объем контрольной работы 25-30 страниц рукописного текста стандартного формата (10-15 машинописного). </w:t>
      </w:r>
    </w:p>
    <w:p w:rsidR="009131F0" w:rsidRPr="00754986" w:rsidRDefault="009131F0" w:rsidP="00CA574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Работа аккуратно и разборчиво пишется от руки, печатается на машинке или выполняется на компьютере. Обязательны поля. Листы должны быть сброшюрованы и пронумерованы. В конце ставится дата и подпись слушателя, выполнившего контрольную работу.</w:t>
      </w:r>
    </w:p>
    <w:p w:rsidR="009131F0" w:rsidRPr="00754986" w:rsidRDefault="009131F0" w:rsidP="00CA574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В тексте недопустимо сокращение слов, терминологических оборотов, наименований органов и организаций, если такие сокращения не являются общепринятыми в литературе.</w:t>
      </w:r>
    </w:p>
    <w:p w:rsidR="009131F0" w:rsidRPr="00754986" w:rsidRDefault="009131F0" w:rsidP="009131F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Контрольная работы должна иметь грамотно оформленный научно-технический аппарат: все цифры, факты, цитаты должны иметь ссылки на источники, откуда они заимствованы. Это оформляется сносками, которые нужно делать внизу страницы.</w:t>
      </w:r>
    </w:p>
    <w:p w:rsidR="009131F0" w:rsidRPr="00754986" w:rsidRDefault="009131F0" w:rsidP="009131F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 xml:space="preserve">Список использованной литературы должен быть составлен в соответствии с установленными правилами. </w:t>
      </w:r>
    </w:p>
    <w:p w:rsidR="009131F0" w:rsidRPr="00754986" w:rsidRDefault="009131F0" w:rsidP="009131F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 xml:space="preserve">Контрольные работы оцениваются оценками «зачтено» или «не зачтено». </w:t>
      </w:r>
    </w:p>
    <w:p w:rsidR="009131F0" w:rsidRPr="00754986" w:rsidRDefault="009131F0" w:rsidP="009131F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Если работа не зачтена, она с учетом сделанных замечаний в отзыве должна быть переработана и вместе с первым отзывом представлена на повторное рецензирование.</w:t>
      </w:r>
    </w:p>
    <w:p w:rsidR="009131F0" w:rsidRPr="00754986" w:rsidRDefault="009131F0" w:rsidP="009131F0">
      <w:pPr>
        <w:ind w:firstLine="709"/>
        <w:jc w:val="both"/>
        <w:rPr>
          <w:color w:val="000000"/>
          <w:sz w:val="20"/>
          <w:szCs w:val="20"/>
        </w:rPr>
      </w:pPr>
      <w:r w:rsidRPr="00754986">
        <w:rPr>
          <w:color w:val="000000"/>
          <w:sz w:val="20"/>
          <w:szCs w:val="20"/>
        </w:rPr>
        <w:t>При невыполнении контрольной работы студент не допускается к сдаче экзамена.</w:t>
      </w:r>
    </w:p>
    <w:p w:rsidR="009131F0" w:rsidRPr="00CA5740" w:rsidRDefault="009131F0" w:rsidP="00CA5740">
      <w:pPr>
        <w:ind w:firstLine="709"/>
        <w:jc w:val="both"/>
        <w:rPr>
          <w:color w:val="000000"/>
          <w:sz w:val="28"/>
          <w:szCs w:val="28"/>
        </w:rPr>
      </w:pPr>
    </w:p>
    <w:p w:rsidR="00D73E63" w:rsidRPr="00754986" w:rsidRDefault="00D73E63" w:rsidP="00D73E63">
      <w:pPr>
        <w:jc w:val="center"/>
        <w:rPr>
          <w:b/>
        </w:rPr>
      </w:pPr>
      <w:r w:rsidRPr="00754986">
        <w:rPr>
          <w:b/>
        </w:rPr>
        <w:t xml:space="preserve">ТРЕБОВАНИЯ К МИНИМУМУ СОДЕРЖАНИЯ </w:t>
      </w:r>
    </w:p>
    <w:p w:rsidR="00D73E63" w:rsidRPr="00754986" w:rsidRDefault="00D73E63" w:rsidP="00D73E63">
      <w:pPr>
        <w:jc w:val="center"/>
        <w:rPr>
          <w:b/>
        </w:rPr>
      </w:pPr>
      <w:r w:rsidRPr="00754986">
        <w:rPr>
          <w:b/>
        </w:rPr>
        <w:t>ПО УЧЕБНОЙ ДИСЦИПЛИНЕ</w:t>
      </w:r>
    </w:p>
    <w:p w:rsidR="00D73E63" w:rsidRDefault="00D73E63" w:rsidP="00D73E63">
      <w:pPr>
        <w:ind w:firstLine="567"/>
        <w:jc w:val="both"/>
        <w:rPr>
          <w:sz w:val="22"/>
        </w:rPr>
      </w:pPr>
    </w:p>
    <w:p w:rsidR="00D73E63" w:rsidRPr="00754986" w:rsidRDefault="00D73E63" w:rsidP="00D73E63">
      <w:pPr>
        <w:jc w:val="center"/>
        <w:rPr>
          <w:sz w:val="20"/>
          <w:szCs w:val="20"/>
        </w:rPr>
      </w:pPr>
      <w:r w:rsidRPr="00754986">
        <w:rPr>
          <w:sz w:val="20"/>
          <w:szCs w:val="20"/>
        </w:rPr>
        <w:t>Специальность 1806</w:t>
      </w:r>
    </w:p>
    <w:p w:rsidR="00D73E63" w:rsidRDefault="00D73E63" w:rsidP="00D73E63">
      <w:pPr>
        <w:jc w:val="both"/>
        <w:rPr>
          <w:sz w:val="22"/>
        </w:rPr>
      </w:pPr>
    </w:p>
    <w:p w:rsidR="00D73E63" w:rsidRPr="00754986" w:rsidRDefault="00D73E63" w:rsidP="00D73E63">
      <w:pPr>
        <w:ind w:firstLine="567"/>
        <w:jc w:val="both"/>
        <w:rPr>
          <w:sz w:val="20"/>
          <w:szCs w:val="20"/>
        </w:rPr>
      </w:pPr>
      <w:r w:rsidRPr="00754986">
        <w:rPr>
          <w:sz w:val="20"/>
          <w:szCs w:val="20"/>
        </w:rPr>
        <w:t>Понятие правового регулирования в сфере профессиональной деятельности; правовое положение субъектов предпринимательской деятельности; организационно-правовые формы юридических лиц; трудовое право: трудовой договор и порядок его заключения, основания прекращения; оплата труда; роль государственного регулирования в обеспечении занятости населения; дисциплинарная и материальная ответственность работника; административные правонарушения и административная ответственность; право социальной защиты граждан; защита нарушенных прав и судебный порядок разрешения споров.</w:t>
      </w:r>
    </w:p>
    <w:p w:rsidR="009131F0" w:rsidRPr="00CA5740" w:rsidRDefault="009131F0" w:rsidP="00CA5740">
      <w:pPr>
        <w:ind w:firstLine="709"/>
        <w:jc w:val="both"/>
        <w:rPr>
          <w:color w:val="000000"/>
          <w:sz w:val="28"/>
          <w:szCs w:val="28"/>
        </w:rPr>
      </w:pPr>
    </w:p>
    <w:p w:rsidR="009131F0" w:rsidRPr="00CA5740" w:rsidRDefault="009131F0" w:rsidP="00CA5740">
      <w:pPr>
        <w:ind w:firstLine="709"/>
        <w:jc w:val="both"/>
        <w:rPr>
          <w:color w:val="000000"/>
          <w:sz w:val="28"/>
          <w:szCs w:val="28"/>
        </w:rPr>
      </w:pPr>
    </w:p>
    <w:p w:rsidR="009131F0" w:rsidRPr="00CA5740" w:rsidRDefault="009131F0" w:rsidP="00CA5740">
      <w:pPr>
        <w:ind w:firstLine="709"/>
        <w:jc w:val="both"/>
        <w:rPr>
          <w:color w:val="000000"/>
          <w:sz w:val="28"/>
          <w:szCs w:val="28"/>
        </w:rPr>
      </w:pPr>
    </w:p>
    <w:p w:rsidR="009131F0" w:rsidRPr="00CA5740" w:rsidRDefault="009131F0" w:rsidP="00CA5740">
      <w:pPr>
        <w:ind w:firstLine="709"/>
        <w:jc w:val="both"/>
        <w:rPr>
          <w:color w:val="000000"/>
          <w:sz w:val="28"/>
          <w:szCs w:val="28"/>
        </w:rPr>
      </w:pPr>
    </w:p>
    <w:p w:rsidR="009131F0" w:rsidRDefault="009131F0" w:rsidP="009131F0"/>
    <w:p w:rsidR="000C4D97" w:rsidRDefault="000C4D97" w:rsidP="009131F0"/>
    <w:p w:rsidR="000C4D97" w:rsidRDefault="000C4D97" w:rsidP="009131F0"/>
    <w:p w:rsidR="000C4D97" w:rsidRDefault="000C4D97" w:rsidP="009131F0"/>
    <w:p w:rsidR="000C4D97" w:rsidRDefault="000C4D97" w:rsidP="009131F0"/>
    <w:p w:rsidR="000C4D97" w:rsidRDefault="000C4D97" w:rsidP="009131F0"/>
    <w:p w:rsidR="000C4D97" w:rsidRDefault="000C4D97" w:rsidP="009131F0"/>
    <w:p w:rsidR="000C4D97" w:rsidRDefault="000C4D97" w:rsidP="009131F0"/>
    <w:p w:rsidR="000C4D97" w:rsidRDefault="000C4D97" w:rsidP="009131F0"/>
    <w:p w:rsidR="000C4D97" w:rsidRDefault="000C4D97" w:rsidP="009131F0"/>
    <w:p w:rsidR="000C4D97" w:rsidRDefault="000C4D97" w:rsidP="009131F0"/>
    <w:p w:rsidR="000C4D97" w:rsidRPr="000C4D97" w:rsidRDefault="000C4D97" w:rsidP="000C4D97">
      <w:pPr>
        <w:jc w:val="center"/>
        <w:rPr>
          <w:b/>
        </w:rPr>
      </w:pPr>
      <w:r w:rsidRPr="000C4D97">
        <w:rPr>
          <w:b/>
        </w:rPr>
        <w:t>ВАРИАНТЫ КОНТРОЛЬНЫХ РАБОТ</w:t>
      </w:r>
      <w:r w:rsidR="00212DDD">
        <w:rPr>
          <w:rStyle w:val="a9"/>
          <w:b/>
        </w:rPr>
        <w:footnoteReference w:id="1"/>
      </w:r>
    </w:p>
    <w:p w:rsidR="000C4D97" w:rsidRDefault="000C4D97" w:rsidP="009131F0"/>
    <w:p w:rsidR="000C4D97" w:rsidRPr="00364567" w:rsidRDefault="000C4D97" w:rsidP="009131F0">
      <w:pPr>
        <w:rPr>
          <w:b/>
          <w:sz w:val="20"/>
          <w:szCs w:val="20"/>
        </w:rPr>
      </w:pPr>
      <w:r w:rsidRPr="00364567">
        <w:rPr>
          <w:b/>
          <w:sz w:val="20"/>
          <w:szCs w:val="20"/>
        </w:rPr>
        <w:t>Вариант 1</w:t>
      </w:r>
      <w:r w:rsidR="003B02E3">
        <w:rPr>
          <w:b/>
          <w:sz w:val="20"/>
          <w:szCs w:val="20"/>
        </w:rPr>
        <w:t xml:space="preserve"> (А, Л, Х)</w:t>
      </w:r>
    </w:p>
    <w:p w:rsidR="000C4D97" w:rsidRPr="00364567" w:rsidRDefault="000C4D97" w:rsidP="009131F0">
      <w:pPr>
        <w:rPr>
          <w:sz w:val="20"/>
          <w:szCs w:val="20"/>
        </w:rPr>
      </w:pPr>
      <w:r w:rsidRPr="00364567">
        <w:rPr>
          <w:sz w:val="20"/>
          <w:szCs w:val="20"/>
        </w:rPr>
        <w:t>1 Правоспособность физических лиц</w:t>
      </w:r>
    </w:p>
    <w:p w:rsidR="000C4D97" w:rsidRPr="00364567" w:rsidRDefault="000C4D97" w:rsidP="009131F0">
      <w:pPr>
        <w:rPr>
          <w:sz w:val="20"/>
          <w:szCs w:val="20"/>
        </w:rPr>
      </w:pPr>
      <w:r w:rsidRPr="00364567">
        <w:rPr>
          <w:sz w:val="20"/>
          <w:szCs w:val="20"/>
        </w:rPr>
        <w:t xml:space="preserve">2 </w:t>
      </w:r>
      <w:r w:rsidR="001F4DA9">
        <w:rPr>
          <w:sz w:val="20"/>
          <w:szCs w:val="20"/>
        </w:rPr>
        <w:t>Понятие, содержание и срок трудового договора</w:t>
      </w:r>
    </w:p>
    <w:p w:rsidR="000C4D97" w:rsidRPr="00364567" w:rsidRDefault="000C4D97" w:rsidP="009131F0">
      <w:pPr>
        <w:rPr>
          <w:sz w:val="20"/>
          <w:szCs w:val="20"/>
        </w:rPr>
      </w:pPr>
    </w:p>
    <w:p w:rsidR="000C4D97" w:rsidRPr="00364567" w:rsidRDefault="000C4D97" w:rsidP="000C4D97">
      <w:pPr>
        <w:rPr>
          <w:b/>
          <w:sz w:val="20"/>
          <w:szCs w:val="20"/>
        </w:rPr>
      </w:pPr>
      <w:r w:rsidRPr="00364567">
        <w:rPr>
          <w:b/>
          <w:sz w:val="20"/>
          <w:szCs w:val="20"/>
        </w:rPr>
        <w:t xml:space="preserve">Вариант </w:t>
      </w:r>
      <w:r w:rsidR="00F1705C" w:rsidRPr="00364567">
        <w:rPr>
          <w:b/>
          <w:sz w:val="20"/>
          <w:szCs w:val="20"/>
        </w:rPr>
        <w:t>2</w:t>
      </w:r>
      <w:r w:rsidR="003B02E3">
        <w:rPr>
          <w:b/>
          <w:sz w:val="20"/>
          <w:szCs w:val="20"/>
        </w:rPr>
        <w:t xml:space="preserve"> (Б, М, Ц)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>1 Дееспособность физических лиц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>2</w:t>
      </w:r>
      <w:r w:rsidR="007F4F2C">
        <w:rPr>
          <w:sz w:val="20"/>
          <w:szCs w:val="20"/>
        </w:rPr>
        <w:t xml:space="preserve"> Заключение трудового договора</w:t>
      </w:r>
    </w:p>
    <w:p w:rsidR="000C4D97" w:rsidRPr="00364567" w:rsidRDefault="000C4D97" w:rsidP="009131F0">
      <w:pPr>
        <w:rPr>
          <w:sz w:val="20"/>
          <w:szCs w:val="20"/>
        </w:rPr>
      </w:pPr>
    </w:p>
    <w:p w:rsidR="000C4D97" w:rsidRPr="00364567" w:rsidRDefault="000C4D97" w:rsidP="000C4D97">
      <w:pPr>
        <w:rPr>
          <w:b/>
          <w:sz w:val="20"/>
          <w:szCs w:val="20"/>
        </w:rPr>
      </w:pPr>
      <w:r w:rsidRPr="00364567">
        <w:rPr>
          <w:b/>
          <w:sz w:val="20"/>
          <w:szCs w:val="20"/>
        </w:rPr>
        <w:t xml:space="preserve">Вариант </w:t>
      </w:r>
      <w:r w:rsidR="00F1705C" w:rsidRPr="00364567">
        <w:rPr>
          <w:b/>
          <w:sz w:val="20"/>
          <w:szCs w:val="20"/>
        </w:rPr>
        <w:t>3</w:t>
      </w:r>
      <w:r w:rsidR="003B02E3">
        <w:rPr>
          <w:b/>
          <w:sz w:val="20"/>
          <w:szCs w:val="20"/>
        </w:rPr>
        <w:t xml:space="preserve"> (В, Н, Ч)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 xml:space="preserve">1 </w:t>
      </w:r>
      <w:r w:rsidR="003245DB" w:rsidRPr="00364567">
        <w:rPr>
          <w:sz w:val="20"/>
          <w:szCs w:val="20"/>
        </w:rPr>
        <w:t>Полное товарищество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>2</w:t>
      </w:r>
      <w:r w:rsidR="007F4F2C">
        <w:rPr>
          <w:sz w:val="20"/>
          <w:szCs w:val="20"/>
        </w:rPr>
        <w:t xml:space="preserve"> Изменение трудового договора</w:t>
      </w:r>
    </w:p>
    <w:p w:rsidR="000C4D97" w:rsidRPr="00364567" w:rsidRDefault="000C4D97" w:rsidP="009131F0">
      <w:pPr>
        <w:rPr>
          <w:sz w:val="20"/>
          <w:szCs w:val="20"/>
        </w:rPr>
      </w:pPr>
    </w:p>
    <w:p w:rsidR="000C4D97" w:rsidRPr="00364567" w:rsidRDefault="000C4D97" w:rsidP="000C4D97">
      <w:pPr>
        <w:rPr>
          <w:b/>
          <w:sz w:val="20"/>
          <w:szCs w:val="20"/>
        </w:rPr>
      </w:pPr>
      <w:r w:rsidRPr="00364567">
        <w:rPr>
          <w:b/>
          <w:sz w:val="20"/>
          <w:szCs w:val="20"/>
        </w:rPr>
        <w:t xml:space="preserve">Вариант </w:t>
      </w:r>
      <w:r w:rsidR="00F1705C" w:rsidRPr="00364567">
        <w:rPr>
          <w:b/>
          <w:sz w:val="20"/>
          <w:szCs w:val="20"/>
        </w:rPr>
        <w:t>4</w:t>
      </w:r>
      <w:r w:rsidR="003B02E3">
        <w:rPr>
          <w:b/>
          <w:sz w:val="20"/>
          <w:szCs w:val="20"/>
        </w:rPr>
        <w:t xml:space="preserve"> (Г, О, Ш)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 xml:space="preserve">1 </w:t>
      </w:r>
      <w:r w:rsidR="003245DB" w:rsidRPr="00364567">
        <w:rPr>
          <w:sz w:val="20"/>
          <w:szCs w:val="20"/>
        </w:rPr>
        <w:t>Товарищество на вере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>2</w:t>
      </w:r>
      <w:r w:rsidR="007F4F2C">
        <w:rPr>
          <w:sz w:val="20"/>
          <w:szCs w:val="20"/>
        </w:rPr>
        <w:t xml:space="preserve"> Прекращение трудового договора</w:t>
      </w:r>
    </w:p>
    <w:p w:rsidR="000C4D97" w:rsidRPr="00364567" w:rsidRDefault="000C4D97" w:rsidP="009131F0">
      <w:pPr>
        <w:rPr>
          <w:sz w:val="20"/>
          <w:szCs w:val="20"/>
        </w:rPr>
      </w:pPr>
    </w:p>
    <w:p w:rsidR="000C4D97" w:rsidRPr="00364567" w:rsidRDefault="000C4D97" w:rsidP="000C4D97">
      <w:pPr>
        <w:rPr>
          <w:b/>
          <w:sz w:val="20"/>
          <w:szCs w:val="20"/>
        </w:rPr>
      </w:pPr>
      <w:r w:rsidRPr="00364567">
        <w:rPr>
          <w:b/>
          <w:sz w:val="20"/>
          <w:szCs w:val="20"/>
        </w:rPr>
        <w:t>Вариант</w:t>
      </w:r>
      <w:r w:rsidR="00F1705C" w:rsidRPr="00364567">
        <w:rPr>
          <w:b/>
          <w:sz w:val="20"/>
          <w:szCs w:val="20"/>
        </w:rPr>
        <w:t xml:space="preserve"> 5</w:t>
      </w:r>
      <w:r w:rsidR="003B02E3">
        <w:rPr>
          <w:b/>
          <w:sz w:val="20"/>
          <w:szCs w:val="20"/>
        </w:rPr>
        <w:t xml:space="preserve"> (Д, П, Щ)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 xml:space="preserve">1 </w:t>
      </w:r>
      <w:r w:rsidR="003245DB" w:rsidRPr="00364567">
        <w:rPr>
          <w:sz w:val="20"/>
          <w:szCs w:val="20"/>
        </w:rPr>
        <w:t>Общество с ограниченной ответственностью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>2</w:t>
      </w:r>
      <w:r w:rsidR="00393C51">
        <w:rPr>
          <w:sz w:val="20"/>
          <w:szCs w:val="20"/>
        </w:rPr>
        <w:t xml:space="preserve"> </w:t>
      </w:r>
      <w:r w:rsidR="002A7508">
        <w:rPr>
          <w:sz w:val="20"/>
          <w:szCs w:val="20"/>
        </w:rPr>
        <w:t>Рабочее время</w:t>
      </w:r>
    </w:p>
    <w:p w:rsidR="000C4D97" w:rsidRPr="00364567" w:rsidRDefault="000C4D97" w:rsidP="009131F0">
      <w:pPr>
        <w:rPr>
          <w:sz w:val="20"/>
          <w:szCs w:val="20"/>
        </w:rPr>
      </w:pPr>
    </w:p>
    <w:p w:rsidR="000C4D97" w:rsidRPr="00364567" w:rsidRDefault="000C4D97" w:rsidP="000C4D97">
      <w:pPr>
        <w:rPr>
          <w:b/>
          <w:sz w:val="20"/>
          <w:szCs w:val="20"/>
        </w:rPr>
      </w:pPr>
      <w:r w:rsidRPr="00364567">
        <w:rPr>
          <w:b/>
          <w:sz w:val="20"/>
          <w:szCs w:val="20"/>
        </w:rPr>
        <w:t xml:space="preserve">Вариант </w:t>
      </w:r>
      <w:r w:rsidR="00F1705C" w:rsidRPr="00364567">
        <w:rPr>
          <w:b/>
          <w:sz w:val="20"/>
          <w:szCs w:val="20"/>
        </w:rPr>
        <w:t>6</w:t>
      </w:r>
      <w:r w:rsidR="003B02E3">
        <w:rPr>
          <w:b/>
          <w:sz w:val="20"/>
          <w:szCs w:val="20"/>
        </w:rPr>
        <w:t xml:space="preserve"> (Е, Р, Э)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 xml:space="preserve">1 </w:t>
      </w:r>
      <w:r w:rsidR="003245DB" w:rsidRPr="00364567">
        <w:rPr>
          <w:sz w:val="20"/>
          <w:szCs w:val="20"/>
        </w:rPr>
        <w:t>Производственный кооператив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>2</w:t>
      </w:r>
      <w:r w:rsidR="00393C51">
        <w:rPr>
          <w:sz w:val="20"/>
          <w:szCs w:val="20"/>
        </w:rPr>
        <w:t xml:space="preserve"> Время отдыха</w:t>
      </w:r>
    </w:p>
    <w:p w:rsidR="000C4D97" w:rsidRPr="00364567" w:rsidRDefault="000C4D97" w:rsidP="009131F0">
      <w:pPr>
        <w:rPr>
          <w:sz w:val="20"/>
          <w:szCs w:val="20"/>
        </w:rPr>
      </w:pPr>
    </w:p>
    <w:p w:rsidR="000C4D97" w:rsidRPr="00364567" w:rsidRDefault="000C4D97" w:rsidP="000C4D97">
      <w:pPr>
        <w:rPr>
          <w:b/>
          <w:sz w:val="20"/>
          <w:szCs w:val="20"/>
        </w:rPr>
      </w:pPr>
      <w:r w:rsidRPr="00364567">
        <w:rPr>
          <w:b/>
          <w:sz w:val="20"/>
          <w:szCs w:val="20"/>
        </w:rPr>
        <w:t xml:space="preserve">Вариант </w:t>
      </w:r>
      <w:r w:rsidR="00F1705C" w:rsidRPr="00364567">
        <w:rPr>
          <w:b/>
          <w:sz w:val="20"/>
          <w:szCs w:val="20"/>
        </w:rPr>
        <w:t>7</w:t>
      </w:r>
      <w:r w:rsidR="003B02E3">
        <w:rPr>
          <w:b/>
          <w:sz w:val="20"/>
          <w:szCs w:val="20"/>
        </w:rPr>
        <w:t xml:space="preserve"> (Ж, С, Ю)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 xml:space="preserve">1 </w:t>
      </w:r>
      <w:r w:rsidR="003245DB" w:rsidRPr="00364567">
        <w:rPr>
          <w:sz w:val="20"/>
          <w:szCs w:val="20"/>
        </w:rPr>
        <w:t>Унитарное предприятие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>2</w:t>
      </w:r>
      <w:r w:rsidR="00393C51">
        <w:rPr>
          <w:sz w:val="20"/>
          <w:szCs w:val="20"/>
        </w:rPr>
        <w:t xml:space="preserve"> Оплата труда</w:t>
      </w:r>
    </w:p>
    <w:p w:rsidR="000C4D97" w:rsidRPr="00364567" w:rsidRDefault="000C4D97" w:rsidP="009131F0">
      <w:pPr>
        <w:rPr>
          <w:sz w:val="20"/>
          <w:szCs w:val="20"/>
        </w:rPr>
      </w:pPr>
    </w:p>
    <w:p w:rsidR="000C4D97" w:rsidRPr="00364567" w:rsidRDefault="000C4D97" w:rsidP="000C4D97">
      <w:pPr>
        <w:rPr>
          <w:b/>
          <w:sz w:val="20"/>
          <w:szCs w:val="20"/>
        </w:rPr>
      </w:pPr>
      <w:r w:rsidRPr="00364567">
        <w:rPr>
          <w:b/>
          <w:sz w:val="20"/>
          <w:szCs w:val="20"/>
        </w:rPr>
        <w:t xml:space="preserve">Вариант </w:t>
      </w:r>
      <w:r w:rsidR="00F1705C" w:rsidRPr="00364567">
        <w:rPr>
          <w:b/>
          <w:sz w:val="20"/>
          <w:szCs w:val="20"/>
        </w:rPr>
        <w:t>8</w:t>
      </w:r>
      <w:r w:rsidR="003B02E3">
        <w:rPr>
          <w:b/>
          <w:sz w:val="20"/>
          <w:szCs w:val="20"/>
        </w:rPr>
        <w:t xml:space="preserve"> (З, Т)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 xml:space="preserve">1 </w:t>
      </w:r>
      <w:r w:rsidR="000E0E0E" w:rsidRPr="00364567">
        <w:rPr>
          <w:sz w:val="20"/>
          <w:szCs w:val="20"/>
        </w:rPr>
        <w:t>Акционерное общество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>2</w:t>
      </w:r>
      <w:r w:rsidR="002A7508">
        <w:rPr>
          <w:sz w:val="20"/>
          <w:szCs w:val="20"/>
        </w:rPr>
        <w:t xml:space="preserve"> Режим рабочего времени</w:t>
      </w:r>
    </w:p>
    <w:p w:rsidR="000C4D97" w:rsidRPr="00364567" w:rsidRDefault="000C4D97" w:rsidP="009131F0">
      <w:pPr>
        <w:rPr>
          <w:sz w:val="20"/>
          <w:szCs w:val="20"/>
        </w:rPr>
      </w:pPr>
    </w:p>
    <w:p w:rsidR="000C4D97" w:rsidRPr="00364567" w:rsidRDefault="000C4D97" w:rsidP="000C4D97">
      <w:pPr>
        <w:rPr>
          <w:b/>
          <w:sz w:val="20"/>
          <w:szCs w:val="20"/>
        </w:rPr>
      </w:pPr>
      <w:r w:rsidRPr="00364567">
        <w:rPr>
          <w:b/>
          <w:sz w:val="20"/>
          <w:szCs w:val="20"/>
        </w:rPr>
        <w:t xml:space="preserve">Вариант </w:t>
      </w:r>
      <w:r w:rsidR="00F1705C" w:rsidRPr="00364567">
        <w:rPr>
          <w:b/>
          <w:sz w:val="20"/>
          <w:szCs w:val="20"/>
        </w:rPr>
        <w:t>9</w:t>
      </w:r>
      <w:r w:rsidR="003B02E3">
        <w:rPr>
          <w:b/>
          <w:sz w:val="20"/>
          <w:szCs w:val="20"/>
        </w:rPr>
        <w:t xml:space="preserve"> (И, У, Я)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 xml:space="preserve">1 </w:t>
      </w:r>
      <w:r w:rsidR="00F1705C" w:rsidRPr="00364567">
        <w:rPr>
          <w:sz w:val="20"/>
          <w:szCs w:val="20"/>
        </w:rPr>
        <w:t>Общая характеристика некоммерческих организаций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>2</w:t>
      </w:r>
      <w:r w:rsidR="002A7508">
        <w:rPr>
          <w:sz w:val="20"/>
          <w:szCs w:val="20"/>
        </w:rPr>
        <w:t xml:space="preserve"> Перерывы в работы. Выходные и нерабочие дни</w:t>
      </w:r>
    </w:p>
    <w:p w:rsidR="000C4D97" w:rsidRPr="00364567" w:rsidRDefault="000C4D97" w:rsidP="009131F0">
      <w:pPr>
        <w:rPr>
          <w:sz w:val="20"/>
          <w:szCs w:val="20"/>
        </w:rPr>
      </w:pPr>
    </w:p>
    <w:p w:rsidR="000C4D97" w:rsidRPr="00364567" w:rsidRDefault="000C4D97" w:rsidP="000C4D97">
      <w:pPr>
        <w:rPr>
          <w:b/>
          <w:sz w:val="20"/>
          <w:szCs w:val="20"/>
        </w:rPr>
      </w:pPr>
      <w:r w:rsidRPr="00364567">
        <w:rPr>
          <w:b/>
          <w:sz w:val="20"/>
          <w:szCs w:val="20"/>
        </w:rPr>
        <w:t>Вариант 1</w:t>
      </w:r>
      <w:r w:rsidR="00F1705C" w:rsidRPr="00364567">
        <w:rPr>
          <w:b/>
          <w:sz w:val="20"/>
          <w:szCs w:val="20"/>
        </w:rPr>
        <w:t>0</w:t>
      </w:r>
      <w:r w:rsidR="003B02E3">
        <w:rPr>
          <w:b/>
          <w:sz w:val="20"/>
          <w:szCs w:val="20"/>
        </w:rPr>
        <w:t xml:space="preserve"> (К, Ф)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 xml:space="preserve">1 </w:t>
      </w:r>
      <w:r w:rsidR="008D2A46">
        <w:rPr>
          <w:sz w:val="20"/>
          <w:szCs w:val="20"/>
        </w:rPr>
        <w:t>Юридические лица как субъекты гражданского права</w:t>
      </w:r>
    </w:p>
    <w:p w:rsidR="000C4D97" w:rsidRPr="00364567" w:rsidRDefault="000C4D97" w:rsidP="000C4D97">
      <w:pPr>
        <w:rPr>
          <w:sz w:val="20"/>
          <w:szCs w:val="20"/>
        </w:rPr>
      </w:pPr>
      <w:r w:rsidRPr="00364567">
        <w:rPr>
          <w:sz w:val="20"/>
          <w:szCs w:val="20"/>
        </w:rPr>
        <w:t>2</w:t>
      </w:r>
      <w:r w:rsidR="002A7508">
        <w:rPr>
          <w:sz w:val="20"/>
          <w:szCs w:val="20"/>
        </w:rPr>
        <w:t xml:space="preserve"> Отпуска</w:t>
      </w:r>
    </w:p>
    <w:p w:rsidR="00F1458C" w:rsidRPr="000C4D97" w:rsidRDefault="00F1458C" w:rsidP="00F1458C">
      <w:pPr>
        <w:jc w:val="center"/>
        <w:rPr>
          <w:b/>
        </w:rPr>
      </w:pPr>
      <w:r w:rsidRPr="000C4D97">
        <w:rPr>
          <w:b/>
        </w:rPr>
        <w:t xml:space="preserve">ВАРИАНТЫ </w:t>
      </w:r>
      <w:r w:rsidR="00147ACD">
        <w:rPr>
          <w:b/>
        </w:rPr>
        <w:t>ЗАДАЧ</w:t>
      </w:r>
    </w:p>
    <w:p w:rsidR="000C4D97" w:rsidRDefault="000C4D97" w:rsidP="009131F0">
      <w:pPr>
        <w:rPr>
          <w:sz w:val="20"/>
          <w:szCs w:val="20"/>
        </w:rPr>
      </w:pPr>
    </w:p>
    <w:p w:rsidR="00CF08DC" w:rsidRPr="009676BE" w:rsidRDefault="00CF08DC" w:rsidP="00583D2F">
      <w:pPr>
        <w:jc w:val="both"/>
        <w:rPr>
          <w:i/>
          <w:sz w:val="20"/>
          <w:szCs w:val="20"/>
        </w:rPr>
      </w:pPr>
      <w:r w:rsidRPr="009676BE">
        <w:rPr>
          <w:i/>
          <w:sz w:val="20"/>
          <w:szCs w:val="20"/>
        </w:rPr>
        <w:t>Для решения задач №</w:t>
      </w:r>
      <w:r w:rsidR="00583D2F" w:rsidRPr="009676BE">
        <w:rPr>
          <w:i/>
          <w:sz w:val="20"/>
          <w:szCs w:val="20"/>
        </w:rPr>
        <w:t xml:space="preserve"> 1, 2, 3, 6, 7, 8, 9, 10 </w:t>
      </w:r>
      <w:r w:rsidRPr="009676BE">
        <w:rPr>
          <w:i/>
          <w:sz w:val="20"/>
          <w:szCs w:val="20"/>
        </w:rPr>
        <w:t xml:space="preserve"> используется Гражданский кодекс РФ, часть 1</w:t>
      </w:r>
    </w:p>
    <w:p w:rsidR="00CF08DC" w:rsidRPr="009676BE" w:rsidRDefault="00CF08DC" w:rsidP="009131F0">
      <w:pPr>
        <w:rPr>
          <w:i/>
          <w:sz w:val="20"/>
          <w:szCs w:val="20"/>
        </w:rPr>
      </w:pPr>
      <w:r w:rsidRPr="009676BE">
        <w:rPr>
          <w:i/>
          <w:sz w:val="20"/>
          <w:szCs w:val="20"/>
        </w:rPr>
        <w:t>Для решения задач №</w:t>
      </w:r>
      <w:r w:rsidR="00583D2F" w:rsidRPr="009676BE">
        <w:rPr>
          <w:i/>
          <w:sz w:val="20"/>
          <w:szCs w:val="20"/>
        </w:rPr>
        <w:t xml:space="preserve"> 4, 5</w:t>
      </w:r>
      <w:r w:rsidRPr="009676BE">
        <w:rPr>
          <w:i/>
          <w:sz w:val="20"/>
          <w:szCs w:val="20"/>
        </w:rPr>
        <w:t xml:space="preserve"> используется Трудовой кодекс РФ</w:t>
      </w:r>
    </w:p>
    <w:p w:rsidR="00CF08DC" w:rsidRDefault="00CF08DC" w:rsidP="009131F0">
      <w:pPr>
        <w:rPr>
          <w:b/>
          <w:sz w:val="20"/>
          <w:szCs w:val="20"/>
        </w:rPr>
      </w:pPr>
    </w:p>
    <w:p w:rsidR="00212DDD" w:rsidRPr="00AE453C" w:rsidRDefault="00F1458C" w:rsidP="009131F0">
      <w:pPr>
        <w:rPr>
          <w:b/>
          <w:sz w:val="20"/>
          <w:szCs w:val="20"/>
        </w:rPr>
      </w:pPr>
      <w:r w:rsidRPr="00AE453C">
        <w:rPr>
          <w:b/>
          <w:sz w:val="20"/>
          <w:szCs w:val="20"/>
        </w:rPr>
        <w:t xml:space="preserve">Вариант </w:t>
      </w:r>
      <w:r w:rsidR="00663ACB">
        <w:rPr>
          <w:b/>
          <w:sz w:val="20"/>
          <w:szCs w:val="20"/>
        </w:rPr>
        <w:t>1</w:t>
      </w:r>
    </w:p>
    <w:p w:rsidR="00AE453C" w:rsidRPr="00AF3933" w:rsidRDefault="00AE453C" w:rsidP="00AF3933">
      <w:pPr>
        <w:ind w:firstLine="540"/>
        <w:jc w:val="both"/>
        <w:rPr>
          <w:sz w:val="20"/>
          <w:szCs w:val="20"/>
        </w:rPr>
      </w:pPr>
      <w:r w:rsidRPr="00AF3933">
        <w:rPr>
          <w:sz w:val="20"/>
          <w:szCs w:val="20"/>
        </w:rPr>
        <w:t>10 февраля 1996 г. инженер Колесов самолетом Москва — Ново</w:t>
      </w:r>
      <w:r w:rsidRPr="00AF3933">
        <w:rPr>
          <w:sz w:val="20"/>
          <w:szCs w:val="20"/>
        </w:rPr>
        <w:softHyphen/>
        <w:t>сибирск вылетел в командировку. 12 февраля по радио в программе «Новости» жена Колесова услышала о катастрофе, которую потер</w:t>
      </w:r>
      <w:r w:rsidRPr="00AF3933">
        <w:rPr>
          <w:sz w:val="20"/>
          <w:szCs w:val="20"/>
        </w:rPr>
        <w:softHyphen/>
        <w:t>пел самолет, следовавший рейсом Москва-Новосибирск. Она об</w:t>
      </w:r>
      <w:r w:rsidRPr="00AF3933">
        <w:rPr>
          <w:sz w:val="20"/>
          <w:szCs w:val="20"/>
        </w:rPr>
        <w:softHyphen/>
        <w:t>ратилась за сведениями в московский аэропорт, из которого улетел муж, и ей сообщили, что действительно самолет на большой высоте по неизвестным причинам потерял управление, упал и разбился. В соответствии со списками зарегистрированных пассажиров жена Колесова получила сведения, что ее муж, по всей вероятности, погиб.</w:t>
      </w:r>
    </w:p>
    <w:p w:rsidR="00AE453C" w:rsidRPr="00AF3933" w:rsidRDefault="00AE453C" w:rsidP="00AF3933">
      <w:pPr>
        <w:ind w:firstLine="540"/>
        <w:jc w:val="both"/>
        <w:rPr>
          <w:sz w:val="20"/>
          <w:szCs w:val="20"/>
        </w:rPr>
      </w:pPr>
      <w:r w:rsidRPr="00AF3933">
        <w:rPr>
          <w:sz w:val="20"/>
          <w:szCs w:val="20"/>
        </w:rPr>
        <w:t xml:space="preserve">15 февраля Колесова обратилась в нотариальную контору для получения свидетельства на наследование квартиры, в которой они с мужем проживали, поскольку она была единственной </w:t>
      </w:r>
      <w:r w:rsidR="00AF3933" w:rsidRPr="00AF3933">
        <w:rPr>
          <w:sz w:val="20"/>
          <w:szCs w:val="20"/>
        </w:rPr>
        <w:t>наследницей.</w:t>
      </w:r>
    </w:p>
    <w:p w:rsidR="00AE453C" w:rsidRPr="00AF3933" w:rsidRDefault="00AE453C" w:rsidP="00AF3933">
      <w:pPr>
        <w:ind w:firstLine="540"/>
        <w:jc w:val="both"/>
        <w:rPr>
          <w:sz w:val="20"/>
          <w:szCs w:val="20"/>
        </w:rPr>
      </w:pPr>
      <w:r w:rsidRPr="00AF3933">
        <w:rPr>
          <w:sz w:val="20"/>
          <w:szCs w:val="20"/>
        </w:rPr>
        <w:t xml:space="preserve">Какое разъяснение должен дать нотариус Колесовой в </w:t>
      </w:r>
      <w:r w:rsidR="00AF3933" w:rsidRPr="00AF3933">
        <w:rPr>
          <w:sz w:val="20"/>
          <w:szCs w:val="20"/>
        </w:rPr>
        <w:t>сложив</w:t>
      </w:r>
      <w:r w:rsidRPr="00AF3933">
        <w:rPr>
          <w:sz w:val="20"/>
          <w:szCs w:val="20"/>
        </w:rPr>
        <w:t>шейся ситуации?</w:t>
      </w:r>
    </w:p>
    <w:p w:rsidR="00F1458C" w:rsidRPr="00AE453C" w:rsidRDefault="00F1458C" w:rsidP="009131F0">
      <w:pPr>
        <w:rPr>
          <w:b/>
          <w:sz w:val="20"/>
          <w:szCs w:val="20"/>
        </w:rPr>
      </w:pPr>
    </w:p>
    <w:p w:rsidR="00F1458C" w:rsidRPr="00AE453C" w:rsidRDefault="00F1458C" w:rsidP="00F1458C">
      <w:pPr>
        <w:rPr>
          <w:b/>
          <w:sz w:val="20"/>
          <w:szCs w:val="20"/>
        </w:rPr>
      </w:pPr>
      <w:r w:rsidRPr="00AE453C">
        <w:rPr>
          <w:b/>
          <w:sz w:val="20"/>
          <w:szCs w:val="20"/>
        </w:rPr>
        <w:t xml:space="preserve">Вариант </w:t>
      </w:r>
      <w:r w:rsidR="00663ACB">
        <w:rPr>
          <w:b/>
          <w:sz w:val="20"/>
          <w:szCs w:val="20"/>
        </w:rPr>
        <w:t>2</w:t>
      </w:r>
    </w:p>
    <w:p w:rsidR="00F63AFA" w:rsidRPr="00F63AFA" w:rsidRDefault="00F63AFA" w:rsidP="00F63AFA">
      <w:pPr>
        <w:ind w:firstLine="540"/>
        <w:jc w:val="both"/>
        <w:rPr>
          <w:sz w:val="20"/>
          <w:szCs w:val="20"/>
        </w:rPr>
      </w:pPr>
      <w:r w:rsidRPr="00F63AFA">
        <w:rPr>
          <w:sz w:val="20"/>
          <w:szCs w:val="20"/>
        </w:rPr>
        <w:t>Алексей Серегин, 24 года, проживающей отдельно от родителей, находящихся в трудоспособном возрасте, значительную часть своего заработка тратит на спиртные напитки, после чего приходит к родителям занимать деньги на питание.</w:t>
      </w:r>
    </w:p>
    <w:p w:rsidR="00F63AFA" w:rsidRPr="00F63AFA" w:rsidRDefault="00F63AFA" w:rsidP="00F63AFA">
      <w:pPr>
        <w:ind w:firstLine="540"/>
        <w:jc w:val="both"/>
        <w:rPr>
          <w:sz w:val="20"/>
          <w:szCs w:val="20"/>
        </w:rPr>
      </w:pPr>
      <w:r w:rsidRPr="00F63AFA">
        <w:rPr>
          <w:sz w:val="20"/>
          <w:szCs w:val="20"/>
        </w:rPr>
        <w:t>Родители, желая лишить сына возможности тратить деньги на спиртное, обратились в суд с просьбой об ограничении его дееспособ</w:t>
      </w:r>
      <w:r w:rsidRPr="00F63AFA">
        <w:rPr>
          <w:sz w:val="20"/>
          <w:szCs w:val="20"/>
        </w:rPr>
        <w:softHyphen/>
        <w:t>ности в части распоряжения заработком. Они просили назначить отца попечителем Алексея и уполномочить его на получение зарплаты сына.</w:t>
      </w:r>
    </w:p>
    <w:p w:rsidR="00F63AFA" w:rsidRPr="00F63AFA" w:rsidRDefault="00F63AFA" w:rsidP="00F63AFA">
      <w:pPr>
        <w:ind w:firstLine="540"/>
        <w:jc w:val="both"/>
        <w:rPr>
          <w:sz w:val="20"/>
          <w:szCs w:val="20"/>
        </w:rPr>
      </w:pPr>
      <w:r w:rsidRPr="00F63AFA">
        <w:rPr>
          <w:sz w:val="20"/>
          <w:szCs w:val="20"/>
        </w:rPr>
        <w:t>Какое решение должен вынести суд?</w:t>
      </w:r>
    </w:p>
    <w:p w:rsidR="00F1458C" w:rsidRPr="00AE453C" w:rsidRDefault="00F1458C" w:rsidP="009131F0">
      <w:pPr>
        <w:rPr>
          <w:b/>
          <w:sz w:val="20"/>
          <w:szCs w:val="20"/>
        </w:rPr>
      </w:pPr>
    </w:p>
    <w:p w:rsidR="00F1458C" w:rsidRPr="00AE453C" w:rsidRDefault="00F1458C" w:rsidP="00F1458C">
      <w:pPr>
        <w:rPr>
          <w:b/>
          <w:sz w:val="20"/>
          <w:szCs w:val="20"/>
        </w:rPr>
      </w:pPr>
      <w:r w:rsidRPr="00AE453C">
        <w:rPr>
          <w:b/>
          <w:sz w:val="20"/>
          <w:szCs w:val="20"/>
        </w:rPr>
        <w:t xml:space="preserve">Вариант </w:t>
      </w:r>
      <w:r w:rsidR="00F834D1">
        <w:rPr>
          <w:b/>
          <w:sz w:val="20"/>
          <w:szCs w:val="20"/>
        </w:rPr>
        <w:t>3</w:t>
      </w:r>
    </w:p>
    <w:p w:rsidR="00F834D1" w:rsidRPr="00F834D1" w:rsidRDefault="00F834D1" w:rsidP="00F834D1">
      <w:pPr>
        <w:ind w:firstLine="540"/>
        <w:jc w:val="both"/>
        <w:rPr>
          <w:sz w:val="20"/>
          <w:szCs w:val="20"/>
        </w:rPr>
      </w:pPr>
      <w:r w:rsidRPr="00F834D1">
        <w:rPr>
          <w:sz w:val="20"/>
          <w:szCs w:val="20"/>
        </w:rPr>
        <w:t>В Сбербанк обратилась Григорьева Е.П. с просьбой выдать ей со счета мужа деньги, необходимые ей для содержания семьи. Она по</w:t>
      </w:r>
      <w:r w:rsidRPr="00F834D1">
        <w:rPr>
          <w:sz w:val="20"/>
          <w:szCs w:val="20"/>
        </w:rPr>
        <w:softHyphen/>
        <w:t>яснила, что в настоящее время сын не работает, а муж 13 месяцев на</w:t>
      </w:r>
      <w:r w:rsidRPr="00F834D1">
        <w:rPr>
          <w:sz w:val="20"/>
          <w:szCs w:val="20"/>
        </w:rPr>
        <w:softHyphen/>
        <w:t>зад уехал в командировку и до сих пор не вернулся. Есть основания предполагать, что он захвачен в качестве заложника. Предпринятые ею меры по установлению места нахождения мужа результата не дали.</w:t>
      </w:r>
    </w:p>
    <w:p w:rsidR="00F834D1" w:rsidRPr="00F834D1" w:rsidRDefault="00F834D1" w:rsidP="00F834D1">
      <w:pPr>
        <w:ind w:firstLine="540"/>
        <w:jc w:val="both"/>
        <w:rPr>
          <w:sz w:val="20"/>
          <w:szCs w:val="20"/>
        </w:rPr>
      </w:pPr>
      <w:r w:rsidRPr="00F834D1">
        <w:rPr>
          <w:sz w:val="20"/>
          <w:szCs w:val="20"/>
        </w:rPr>
        <w:t>В Сбербанке Григорьевой разъяснили, что деньги со счета мужа могут быть ей выданы лишь в случае назначения ее управляющим имуществом мужа или при предъявлении свидетельства о праве на наследство, для чего ей первоначально необходимо обратиться в суд с заявлением о признании мужа безвестно отсутствующим или объявлении его умершим.</w:t>
      </w:r>
    </w:p>
    <w:p w:rsidR="00F834D1" w:rsidRDefault="00F834D1" w:rsidP="00F834D1">
      <w:pPr>
        <w:jc w:val="both"/>
        <w:rPr>
          <w:sz w:val="20"/>
          <w:szCs w:val="20"/>
        </w:rPr>
      </w:pPr>
      <w:r w:rsidRPr="00F834D1">
        <w:rPr>
          <w:sz w:val="20"/>
          <w:szCs w:val="20"/>
        </w:rPr>
        <w:t>При каких условиях и кем гражданин может быть признан без</w:t>
      </w:r>
      <w:r w:rsidRPr="00F834D1">
        <w:rPr>
          <w:sz w:val="20"/>
          <w:szCs w:val="20"/>
        </w:rPr>
        <w:softHyphen/>
        <w:t>вестно отсутствующим или объявлен умершим? Какие правовые последствия возникают при принятии соответствующих реше</w:t>
      </w:r>
      <w:r w:rsidRPr="00F834D1">
        <w:rPr>
          <w:sz w:val="20"/>
          <w:szCs w:val="20"/>
        </w:rPr>
        <w:softHyphen/>
        <w:t>ний? Какие действия следует предпринять Григорьевой?</w:t>
      </w:r>
    </w:p>
    <w:p w:rsidR="006A74B4" w:rsidRPr="00F834D1" w:rsidRDefault="006A74B4" w:rsidP="00F834D1">
      <w:pPr>
        <w:jc w:val="both"/>
        <w:rPr>
          <w:sz w:val="20"/>
          <w:szCs w:val="20"/>
        </w:rPr>
      </w:pPr>
    </w:p>
    <w:p w:rsidR="00F1458C" w:rsidRPr="00AE453C" w:rsidRDefault="00F1458C" w:rsidP="00F1458C">
      <w:pPr>
        <w:rPr>
          <w:b/>
          <w:sz w:val="20"/>
          <w:szCs w:val="20"/>
        </w:rPr>
      </w:pPr>
      <w:r w:rsidRPr="00AE453C">
        <w:rPr>
          <w:b/>
          <w:sz w:val="20"/>
          <w:szCs w:val="20"/>
        </w:rPr>
        <w:t xml:space="preserve">Вариант </w:t>
      </w:r>
      <w:r w:rsidR="00DE299A">
        <w:rPr>
          <w:b/>
          <w:sz w:val="20"/>
          <w:szCs w:val="20"/>
        </w:rPr>
        <w:t>4</w:t>
      </w:r>
    </w:p>
    <w:p w:rsidR="005C2F31" w:rsidRPr="00810424" w:rsidRDefault="005C2F31" w:rsidP="005C2F31">
      <w:pPr>
        <w:ind w:firstLine="540"/>
        <w:jc w:val="both"/>
        <w:rPr>
          <w:sz w:val="20"/>
          <w:szCs w:val="20"/>
        </w:rPr>
      </w:pPr>
      <w:r w:rsidRPr="00810424">
        <w:rPr>
          <w:sz w:val="20"/>
          <w:szCs w:val="20"/>
        </w:rPr>
        <w:t>1 октября 2000 г. в ЗАО «Пандекта» были приняты на работу с</w:t>
      </w:r>
      <w:r w:rsidRPr="00810424">
        <w:rPr>
          <w:sz w:val="20"/>
          <w:szCs w:val="20"/>
        </w:rPr>
        <w:br/>
        <w:t>испытательным сроком в один месяц Иванов, Петров и Сидоров, о</w:t>
      </w:r>
      <w:r w:rsidRPr="00810424">
        <w:rPr>
          <w:sz w:val="20"/>
          <w:szCs w:val="20"/>
        </w:rPr>
        <w:br/>
        <w:t>чем были сделаны соответствующие записи в приказе.</w:t>
      </w:r>
    </w:p>
    <w:p w:rsidR="005C2F31" w:rsidRPr="00810424" w:rsidRDefault="005C2F31" w:rsidP="005C2F31">
      <w:pPr>
        <w:ind w:firstLine="540"/>
        <w:jc w:val="both"/>
        <w:rPr>
          <w:sz w:val="20"/>
          <w:szCs w:val="20"/>
        </w:rPr>
      </w:pPr>
      <w:r w:rsidRPr="00810424">
        <w:rPr>
          <w:sz w:val="20"/>
          <w:szCs w:val="20"/>
        </w:rPr>
        <w:t>1 ноября был издан приказ об увольнении Иванова за длительный прогул, (не являлся на работу с 20 октября), а 3 ноября были уволены Петров и Сидоров как не выдержавшие испытаний.</w:t>
      </w:r>
    </w:p>
    <w:p w:rsidR="005C2F31" w:rsidRPr="00810424" w:rsidRDefault="005C2F31" w:rsidP="005C2F31">
      <w:pPr>
        <w:ind w:firstLine="540"/>
        <w:jc w:val="both"/>
        <w:rPr>
          <w:sz w:val="20"/>
          <w:szCs w:val="20"/>
        </w:rPr>
      </w:pPr>
      <w:r w:rsidRPr="00810424">
        <w:rPr>
          <w:sz w:val="20"/>
          <w:szCs w:val="20"/>
        </w:rPr>
        <w:t>Иванов представил больничный лист с 20 октября по 5 ноября. Петров заявил, что он ничего не знал об испытательном сроке, а Си</w:t>
      </w:r>
      <w:r w:rsidRPr="00810424">
        <w:rPr>
          <w:sz w:val="20"/>
          <w:szCs w:val="20"/>
        </w:rPr>
        <w:softHyphen/>
        <w:t>доров просил изменить дату увольнения, так как день увольнения совпадает с его совершеннолетием.</w:t>
      </w:r>
    </w:p>
    <w:p w:rsidR="005C2F31" w:rsidRPr="00810424" w:rsidRDefault="005C2F31" w:rsidP="005C2F31">
      <w:pPr>
        <w:ind w:firstLine="540"/>
        <w:jc w:val="both"/>
        <w:rPr>
          <w:sz w:val="20"/>
          <w:szCs w:val="20"/>
        </w:rPr>
      </w:pPr>
      <w:r w:rsidRPr="00810424">
        <w:rPr>
          <w:sz w:val="20"/>
          <w:szCs w:val="20"/>
        </w:rPr>
        <w:t>В каком порядке работнику может быть установлен испыта</w:t>
      </w:r>
      <w:r w:rsidRPr="00810424">
        <w:rPr>
          <w:sz w:val="20"/>
          <w:szCs w:val="20"/>
        </w:rPr>
        <w:softHyphen/>
        <w:t>тельный срок? К каким категориям работников срок испытаний не применим? Может ли быть уволен Иванов и по какому основанию? Каков порядок и каковы сроки увольнения работников не выдержав</w:t>
      </w:r>
      <w:r w:rsidRPr="00810424">
        <w:rPr>
          <w:sz w:val="20"/>
          <w:szCs w:val="20"/>
        </w:rPr>
        <w:softHyphen/>
        <w:t>ших испытания?</w:t>
      </w:r>
    </w:p>
    <w:p w:rsidR="005C2F31" w:rsidRPr="00AE453C" w:rsidRDefault="005C2F31" w:rsidP="009131F0">
      <w:pPr>
        <w:rPr>
          <w:b/>
          <w:sz w:val="20"/>
          <w:szCs w:val="20"/>
        </w:rPr>
      </w:pPr>
    </w:p>
    <w:p w:rsidR="00F1458C" w:rsidRPr="00AE453C" w:rsidRDefault="00F1458C" w:rsidP="00F1458C">
      <w:pPr>
        <w:rPr>
          <w:b/>
          <w:sz w:val="20"/>
          <w:szCs w:val="20"/>
        </w:rPr>
      </w:pPr>
      <w:r w:rsidRPr="00AE453C">
        <w:rPr>
          <w:b/>
          <w:sz w:val="20"/>
          <w:szCs w:val="20"/>
        </w:rPr>
        <w:t xml:space="preserve">Вариант </w:t>
      </w:r>
      <w:r w:rsidR="005C2F31">
        <w:rPr>
          <w:b/>
          <w:sz w:val="20"/>
          <w:szCs w:val="20"/>
        </w:rPr>
        <w:t>5</w:t>
      </w:r>
    </w:p>
    <w:p w:rsidR="00E7298C" w:rsidRPr="00E7298C" w:rsidRDefault="00E7298C" w:rsidP="00E7298C">
      <w:pPr>
        <w:ind w:firstLine="540"/>
        <w:jc w:val="both"/>
        <w:rPr>
          <w:sz w:val="20"/>
          <w:szCs w:val="20"/>
        </w:rPr>
      </w:pPr>
      <w:r w:rsidRPr="00E7298C">
        <w:rPr>
          <w:sz w:val="20"/>
          <w:szCs w:val="20"/>
        </w:rPr>
        <w:t>Электромонтеры Галкин и Винокур за 2,5 часа до окончания рабочего дня прекратили работу и пошли в винный магазин Купив бутылку водки и две бутылки пива, распили их, после чего Галкин пошел домой, а Винокур вернулся на работу, где его и обнаружил зам директора ОАО "Луч"  Через три дня после дачи письменных объяснений Галкин и Винокур были уволены за появление на работе в нетрезвом состоянии.</w:t>
      </w:r>
    </w:p>
    <w:p w:rsidR="00E7298C" w:rsidRPr="00E7298C" w:rsidRDefault="00E7298C" w:rsidP="00E7298C">
      <w:pPr>
        <w:ind w:firstLine="540"/>
        <w:jc w:val="both"/>
        <w:rPr>
          <w:sz w:val="20"/>
          <w:szCs w:val="20"/>
        </w:rPr>
      </w:pPr>
      <w:r w:rsidRPr="00E7298C">
        <w:rPr>
          <w:sz w:val="20"/>
          <w:szCs w:val="20"/>
        </w:rPr>
        <w:t>Ваше мнение о решении администрации.</w:t>
      </w:r>
    </w:p>
    <w:p w:rsidR="005C2F31" w:rsidRPr="00AE453C" w:rsidRDefault="005C2F31" w:rsidP="009131F0">
      <w:pPr>
        <w:rPr>
          <w:b/>
          <w:sz w:val="20"/>
          <w:szCs w:val="20"/>
        </w:rPr>
      </w:pPr>
    </w:p>
    <w:p w:rsidR="00F1458C" w:rsidRPr="00AE453C" w:rsidRDefault="00F1458C" w:rsidP="00F1458C">
      <w:pPr>
        <w:rPr>
          <w:b/>
          <w:sz w:val="20"/>
          <w:szCs w:val="20"/>
        </w:rPr>
      </w:pPr>
      <w:r w:rsidRPr="00AE453C">
        <w:rPr>
          <w:b/>
          <w:sz w:val="20"/>
          <w:szCs w:val="20"/>
        </w:rPr>
        <w:t xml:space="preserve">Вариант </w:t>
      </w:r>
      <w:r w:rsidR="006042B4">
        <w:rPr>
          <w:b/>
          <w:sz w:val="20"/>
          <w:szCs w:val="20"/>
        </w:rPr>
        <w:t>6</w:t>
      </w:r>
    </w:p>
    <w:p w:rsidR="00796BBF" w:rsidRPr="00796BBF" w:rsidRDefault="00796BBF" w:rsidP="00796BBF">
      <w:pPr>
        <w:ind w:firstLine="540"/>
        <w:jc w:val="both"/>
        <w:rPr>
          <w:sz w:val="20"/>
          <w:szCs w:val="20"/>
        </w:rPr>
      </w:pPr>
      <w:r w:rsidRPr="00796BBF">
        <w:rPr>
          <w:sz w:val="20"/>
          <w:szCs w:val="20"/>
        </w:rPr>
        <w:t>Родители несовершеннолетнего Бориса 13-ти лет внесли на его имя в сберегательный банк вклад в размере 1 тыс. руб. Решив приоб</w:t>
      </w:r>
      <w:r w:rsidRPr="00796BBF">
        <w:rPr>
          <w:sz w:val="20"/>
          <w:szCs w:val="20"/>
        </w:rPr>
        <w:softHyphen/>
        <w:t>рести на эти деньги собаку, Борис обратился в отделение банка с просьбой выдать ему необходимую сумму денег, но контролер бан</w:t>
      </w:r>
      <w:r w:rsidRPr="00796BBF">
        <w:rPr>
          <w:sz w:val="20"/>
          <w:szCs w:val="20"/>
        </w:rPr>
        <w:softHyphen/>
        <w:t>ка, к которому он обратился, отказал ему в этом, сказав, что он не вправе сделать это. За советом о том, как ему поступить, Борис обра</w:t>
      </w:r>
      <w:r w:rsidRPr="00796BBF">
        <w:rPr>
          <w:sz w:val="20"/>
          <w:szCs w:val="20"/>
        </w:rPr>
        <w:softHyphen/>
        <w:t>тился к знакомому студенту, который посчитал отказ контролера необоснованным, поскольку, как объяснял на лекции преподава</w:t>
      </w:r>
      <w:r w:rsidRPr="00796BBF">
        <w:rPr>
          <w:sz w:val="20"/>
          <w:szCs w:val="20"/>
        </w:rPr>
        <w:softHyphen/>
        <w:t>тель, любой гражданин может быть собственником уже с момента рождения, а собственник вправе распоряжаться своим имуществом, в том числе и деньгами, по своему усмотрению.</w:t>
      </w:r>
    </w:p>
    <w:p w:rsidR="00796BBF" w:rsidRPr="00796BBF" w:rsidRDefault="00796BBF" w:rsidP="00796BBF">
      <w:pPr>
        <w:ind w:firstLine="540"/>
        <w:jc w:val="both"/>
        <w:rPr>
          <w:sz w:val="20"/>
          <w:szCs w:val="20"/>
        </w:rPr>
      </w:pPr>
      <w:r w:rsidRPr="00796BBF">
        <w:rPr>
          <w:sz w:val="20"/>
          <w:szCs w:val="20"/>
        </w:rPr>
        <w:t>Какими свойствами (признаками) должен обладать гражда</w:t>
      </w:r>
      <w:r w:rsidRPr="00796BBF">
        <w:rPr>
          <w:sz w:val="20"/>
          <w:szCs w:val="20"/>
        </w:rPr>
        <w:softHyphen/>
        <w:t>нин, чтобы он мог самостоятельно осуществлять свои имущест</w:t>
      </w:r>
      <w:r w:rsidRPr="00796BBF">
        <w:rPr>
          <w:sz w:val="20"/>
          <w:szCs w:val="20"/>
        </w:rPr>
        <w:softHyphen/>
        <w:t>венные права? Вправе ли Борис распоряжаться банковским вкладом, внесенным на его имя? Обоснован ли отказ контролера банка в выдаче Борису денег? Изменится ли ответ на поставлен</w:t>
      </w:r>
      <w:r w:rsidRPr="00796BBF">
        <w:rPr>
          <w:sz w:val="20"/>
          <w:szCs w:val="20"/>
        </w:rPr>
        <w:softHyphen/>
        <w:t>ный вопрос,  если бы Борису было 14 лет?</w:t>
      </w:r>
    </w:p>
    <w:p w:rsidR="006042B4" w:rsidRPr="00AE453C" w:rsidRDefault="006042B4" w:rsidP="009131F0">
      <w:pPr>
        <w:rPr>
          <w:b/>
          <w:sz w:val="20"/>
          <w:szCs w:val="20"/>
        </w:rPr>
      </w:pPr>
    </w:p>
    <w:p w:rsidR="00F1458C" w:rsidRPr="00AE453C" w:rsidRDefault="00F1458C" w:rsidP="00F1458C">
      <w:pPr>
        <w:rPr>
          <w:b/>
          <w:sz w:val="20"/>
          <w:szCs w:val="20"/>
        </w:rPr>
      </w:pPr>
      <w:r w:rsidRPr="00AE453C">
        <w:rPr>
          <w:b/>
          <w:sz w:val="20"/>
          <w:szCs w:val="20"/>
        </w:rPr>
        <w:t xml:space="preserve">Вариант </w:t>
      </w:r>
      <w:r w:rsidR="001E30B9">
        <w:rPr>
          <w:b/>
          <w:sz w:val="20"/>
          <w:szCs w:val="20"/>
        </w:rPr>
        <w:t>7</w:t>
      </w:r>
    </w:p>
    <w:p w:rsidR="006868C4" w:rsidRPr="006868C4" w:rsidRDefault="006868C4" w:rsidP="006868C4">
      <w:pPr>
        <w:ind w:firstLine="540"/>
        <w:jc w:val="both"/>
        <w:rPr>
          <w:sz w:val="20"/>
          <w:szCs w:val="20"/>
        </w:rPr>
      </w:pPr>
      <w:r w:rsidRPr="006868C4">
        <w:rPr>
          <w:sz w:val="20"/>
          <w:szCs w:val="20"/>
        </w:rPr>
        <w:t>Правление кооператива приняло решение о постройке нового овощехранилища, но поскольку в совхозе не имелось специализиро</w:t>
      </w:r>
      <w:r w:rsidRPr="006868C4">
        <w:rPr>
          <w:sz w:val="20"/>
          <w:szCs w:val="20"/>
        </w:rPr>
        <w:softHyphen/>
        <w:t>ванного строительного подразделения, было решено найти органи</w:t>
      </w:r>
      <w:r w:rsidRPr="006868C4">
        <w:rPr>
          <w:sz w:val="20"/>
          <w:szCs w:val="20"/>
        </w:rPr>
        <w:softHyphen/>
        <w:t>зацию, которая могла бы возвести это хранилище, для чего в газете было помещено соответствующее объявление. Прораб соседнего строительного треста Кузьмин организовал из желающих строи</w:t>
      </w:r>
      <w:r w:rsidRPr="006868C4">
        <w:rPr>
          <w:sz w:val="20"/>
          <w:szCs w:val="20"/>
        </w:rPr>
        <w:softHyphen/>
        <w:t>тельную бригаду, которая была согласна выполнить эти работы на договорных началах в свободное от основной работы время. Брига</w:t>
      </w:r>
      <w:r w:rsidRPr="006868C4">
        <w:rPr>
          <w:sz w:val="20"/>
          <w:szCs w:val="20"/>
        </w:rPr>
        <w:softHyphen/>
        <w:t>диром на собрании был избран Кузьмин, и ему было поручено всту</w:t>
      </w:r>
      <w:r w:rsidRPr="006868C4">
        <w:rPr>
          <w:sz w:val="20"/>
          <w:szCs w:val="20"/>
        </w:rPr>
        <w:softHyphen/>
        <w:t>пить в переговоры с кооперативом о заключении договора. Однако, по мнению председателя кооператива, договор может заключаться только с организациями, являющимися юридическими лицами, такими как трест, управление, комбинат и т.п., но не с отдельной бри</w:t>
      </w:r>
      <w:r w:rsidRPr="006868C4">
        <w:rPr>
          <w:sz w:val="20"/>
          <w:szCs w:val="20"/>
        </w:rPr>
        <w:softHyphen/>
        <w:t>гадой, входящей в состав треста. В ответ на это Кузьмин пояснил, что бригада создана специально для выполнения работ по заказам других организаций, не входит в состав строительного треста и яв</w:t>
      </w:r>
      <w:r w:rsidRPr="006868C4">
        <w:rPr>
          <w:sz w:val="20"/>
          <w:szCs w:val="20"/>
        </w:rPr>
        <w:softHyphen/>
        <w:t>ляется самостоятельным подрядным коллективом, который вправе Заключать хозяйственные договоры. Аналогичные договоры брига</w:t>
      </w:r>
      <w:r w:rsidRPr="006868C4">
        <w:rPr>
          <w:sz w:val="20"/>
          <w:szCs w:val="20"/>
        </w:rPr>
        <w:softHyphen/>
        <w:t>да заключала и в предыдущие годы, и никаких сомнений в праве бригады заключать такие договоры ни у кого не возникало, в связи, с чем следует полагать, что бригада имеет статус юридического лица.</w:t>
      </w:r>
    </w:p>
    <w:p w:rsidR="006868C4" w:rsidRPr="006868C4" w:rsidRDefault="006868C4" w:rsidP="006868C4">
      <w:pPr>
        <w:ind w:firstLine="540"/>
        <w:jc w:val="both"/>
        <w:rPr>
          <w:sz w:val="20"/>
          <w:szCs w:val="20"/>
        </w:rPr>
      </w:pPr>
      <w:r w:rsidRPr="006868C4">
        <w:rPr>
          <w:sz w:val="20"/>
          <w:szCs w:val="20"/>
        </w:rPr>
        <w:t xml:space="preserve"> Дайте определение понятия юридического лица. Перечислите и поясните сущность каждого признака юридического лица. В чем </w:t>
      </w:r>
      <w:r w:rsidR="001A78DC">
        <w:rPr>
          <w:sz w:val="20"/>
          <w:szCs w:val="20"/>
        </w:rPr>
        <w:t>заключаются</w:t>
      </w:r>
      <w:r w:rsidRPr="006868C4">
        <w:rPr>
          <w:sz w:val="20"/>
          <w:szCs w:val="20"/>
        </w:rPr>
        <w:t xml:space="preserve"> различия в правовом положении организаций, являю</w:t>
      </w:r>
      <w:r w:rsidRPr="006868C4">
        <w:rPr>
          <w:sz w:val="20"/>
          <w:szCs w:val="20"/>
        </w:rPr>
        <w:softHyphen/>
        <w:t xml:space="preserve">щихся юридическими лицами и не являющихся таковыми? Является </w:t>
      </w:r>
      <w:r w:rsidR="001A78DC">
        <w:rPr>
          <w:sz w:val="20"/>
          <w:szCs w:val="20"/>
        </w:rPr>
        <w:t>ли</w:t>
      </w:r>
      <w:r w:rsidRPr="006868C4">
        <w:rPr>
          <w:sz w:val="20"/>
          <w:szCs w:val="20"/>
        </w:rPr>
        <w:t xml:space="preserve"> бригада Кузьмина юридическим лицом? Вправе ли она заключать договоры с другими организациями?</w:t>
      </w:r>
    </w:p>
    <w:p w:rsidR="00F1458C" w:rsidRPr="00AE453C" w:rsidRDefault="00F1458C" w:rsidP="009131F0">
      <w:pPr>
        <w:rPr>
          <w:b/>
          <w:sz w:val="20"/>
          <w:szCs w:val="20"/>
        </w:rPr>
      </w:pPr>
    </w:p>
    <w:p w:rsidR="00F1458C" w:rsidRPr="00AE453C" w:rsidRDefault="00F1458C" w:rsidP="00F1458C">
      <w:pPr>
        <w:rPr>
          <w:b/>
          <w:sz w:val="20"/>
          <w:szCs w:val="20"/>
        </w:rPr>
      </w:pPr>
      <w:r w:rsidRPr="00AE453C">
        <w:rPr>
          <w:b/>
          <w:sz w:val="20"/>
          <w:szCs w:val="20"/>
        </w:rPr>
        <w:t xml:space="preserve">Вариант </w:t>
      </w:r>
      <w:r w:rsidR="001E30B9">
        <w:rPr>
          <w:b/>
          <w:sz w:val="20"/>
          <w:szCs w:val="20"/>
        </w:rPr>
        <w:t>8</w:t>
      </w:r>
    </w:p>
    <w:p w:rsidR="00806A15" w:rsidRPr="00BA522B" w:rsidRDefault="00806A15" w:rsidP="00806A15">
      <w:pPr>
        <w:ind w:firstLine="540"/>
        <w:jc w:val="both"/>
        <w:rPr>
          <w:sz w:val="20"/>
          <w:szCs w:val="20"/>
        </w:rPr>
      </w:pPr>
      <w:r w:rsidRPr="00BA522B">
        <w:rPr>
          <w:sz w:val="20"/>
          <w:szCs w:val="20"/>
        </w:rPr>
        <w:t>Иванов, Петров, Сидоров и Харитонов занимались предпринимательской деятельностью, участвуя в деятельности юридических лиц, организационно-правовая форма которых была различной. Иванов сказал, что результатами своей деятельности доволен, но его тяготит обязательное трудовое участие в делах своего юридического лица и личная имущественная ответственность по обязательствам юридического лица. На что Петров заметил, что на нем ни той, ни другой обязанности не лежит, но выход из состава участников сопряжен с рядом условий, в частности, с необходимостью обязательного предупреждения других участников о желании продать свою долю в уставном капитале. Сидоров заметил, что уставом его организации продажа доли третьим лицам вообще запрещена, но его это не очень беспокоит, поскольку он полагает, что организация обязана в любом случае оплатить стоимость его доли. Оценивая свое положение, Харитонов, к своему удивлению, обнаружил, что на нем не лежит ни одна из обязанностей, о которых упоминали его друзья.</w:t>
      </w:r>
    </w:p>
    <w:p w:rsidR="001E30B9" w:rsidRPr="00806A15" w:rsidRDefault="00806A15" w:rsidP="00806A15">
      <w:pPr>
        <w:ind w:firstLine="540"/>
        <w:jc w:val="both"/>
        <w:rPr>
          <w:b/>
          <w:sz w:val="20"/>
          <w:szCs w:val="20"/>
        </w:rPr>
      </w:pPr>
      <w:r w:rsidRPr="00806A15">
        <w:rPr>
          <w:sz w:val="20"/>
          <w:szCs w:val="20"/>
        </w:rPr>
        <w:t>Членами (участниками) каких юридических лиц были Иванов, Петров, Сидоров и Харитонов? Каковы организационно-правовые формы юридических лиц?</w:t>
      </w:r>
    </w:p>
    <w:p w:rsidR="00F1458C" w:rsidRPr="00AE453C" w:rsidRDefault="00F1458C" w:rsidP="009131F0">
      <w:pPr>
        <w:rPr>
          <w:b/>
          <w:sz w:val="20"/>
          <w:szCs w:val="20"/>
        </w:rPr>
      </w:pPr>
    </w:p>
    <w:p w:rsidR="00F1458C" w:rsidRPr="00AE453C" w:rsidRDefault="00F1458C" w:rsidP="00F1458C">
      <w:pPr>
        <w:rPr>
          <w:b/>
          <w:sz w:val="20"/>
          <w:szCs w:val="20"/>
        </w:rPr>
      </w:pPr>
      <w:r w:rsidRPr="00AE453C">
        <w:rPr>
          <w:b/>
          <w:sz w:val="20"/>
          <w:szCs w:val="20"/>
        </w:rPr>
        <w:t xml:space="preserve">Вариант </w:t>
      </w:r>
      <w:r w:rsidR="001E30B9">
        <w:rPr>
          <w:b/>
          <w:sz w:val="20"/>
          <w:szCs w:val="20"/>
        </w:rPr>
        <w:t>9</w:t>
      </w:r>
    </w:p>
    <w:p w:rsidR="001D30D7" w:rsidRPr="001D30D7" w:rsidRDefault="001D30D7" w:rsidP="001D30D7">
      <w:pPr>
        <w:ind w:firstLine="540"/>
        <w:jc w:val="both"/>
        <w:rPr>
          <w:sz w:val="20"/>
          <w:szCs w:val="20"/>
        </w:rPr>
      </w:pPr>
      <w:r w:rsidRPr="001D30D7">
        <w:rPr>
          <w:sz w:val="20"/>
          <w:szCs w:val="20"/>
        </w:rPr>
        <w:t xml:space="preserve">Граждане Иванов, Петров и Сидоров, зарегистрированные в качестве индивидуальных предпринимателей и занимающиеся закупкой сельскохозяйственной продукции, решили объединиться, создав полное товарищество «Вперед». Между ними сложились доверительные отношения. Каждый из товарищей в складочный капитал внес равную долю. Соответственно и доходы от совместной деятельности распределялись между ними поровну. </w:t>
      </w:r>
    </w:p>
    <w:p w:rsidR="001D30D7" w:rsidRPr="001D30D7" w:rsidRDefault="001D30D7" w:rsidP="001D30D7">
      <w:pPr>
        <w:ind w:firstLine="540"/>
        <w:jc w:val="both"/>
        <w:rPr>
          <w:sz w:val="20"/>
          <w:szCs w:val="20"/>
        </w:rPr>
      </w:pPr>
      <w:r w:rsidRPr="001D30D7">
        <w:rPr>
          <w:sz w:val="20"/>
          <w:szCs w:val="20"/>
        </w:rPr>
        <w:t>В заготовительный сезон 2004 года в сентябре Иванову удалось приобрести часть продукции на очень выгодных условиях, которую он оплатил собственными средствами. Полученную от реализации этой продукции выручку Иванов считал принадлежащей ему. Петров и Сидоров решили, что Иванов не вправе был так поступать, на что Иванов возразил, что подписанный ими учредительный договор, не содержит никаких на этот счет ограничений.</w:t>
      </w:r>
    </w:p>
    <w:p w:rsidR="001D30D7" w:rsidRPr="001D30D7" w:rsidRDefault="001D30D7" w:rsidP="001D30D7">
      <w:pPr>
        <w:ind w:firstLine="540"/>
        <w:jc w:val="both"/>
        <w:rPr>
          <w:sz w:val="20"/>
          <w:szCs w:val="20"/>
        </w:rPr>
      </w:pPr>
      <w:r w:rsidRPr="001D30D7">
        <w:rPr>
          <w:sz w:val="20"/>
          <w:szCs w:val="20"/>
        </w:rPr>
        <w:t>По итогам года оказалось, что деятельность товарищества была неудачной. Стоимость чистых активов уменьшилась и стала ниже размера его складочного капитала, поэтому Петров потребовал от Иванова внесения полученной им выручки в доход товарищества. Сидоров полагал, что наилучшим решение было бы распределение полученной Ивановым прибыли между всеми участниками товарищества.</w:t>
      </w:r>
    </w:p>
    <w:p w:rsidR="00F1458C" w:rsidRPr="001D30D7" w:rsidRDefault="001D30D7" w:rsidP="001D30D7">
      <w:pPr>
        <w:ind w:firstLine="540"/>
        <w:rPr>
          <w:b/>
          <w:sz w:val="20"/>
          <w:szCs w:val="20"/>
        </w:rPr>
      </w:pPr>
      <w:r w:rsidRPr="001D30D7">
        <w:rPr>
          <w:sz w:val="20"/>
          <w:szCs w:val="20"/>
        </w:rPr>
        <w:t>Какими правилами должны руководствоваться товарищи при совершении сделок с третьими лицами? Вправе ли отдельный участник (товарищ) совершать сделки от имени товарищества? От своего имени? Каким образом должен быть решен спор в данном случае?</w:t>
      </w:r>
    </w:p>
    <w:p w:rsidR="001E30B9" w:rsidRPr="00AE453C" w:rsidRDefault="001E30B9" w:rsidP="009131F0">
      <w:pPr>
        <w:rPr>
          <w:b/>
          <w:sz w:val="20"/>
          <w:szCs w:val="20"/>
        </w:rPr>
      </w:pPr>
    </w:p>
    <w:p w:rsidR="00F1458C" w:rsidRPr="00AE453C" w:rsidRDefault="00F1458C" w:rsidP="00F1458C">
      <w:pPr>
        <w:rPr>
          <w:b/>
          <w:sz w:val="20"/>
          <w:szCs w:val="20"/>
        </w:rPr>
      </w:pPr>
      <w:r w:rsidRPr="00AE453C">
        <w:rPr>
          <w:b/>
          <w:sz w:val="20"/>
          <w:szCs w:val="20"/>
        </w:rPr>
        <w:t xml:space="preserve">Вариант </w:t>
      </w:r>
      <w:r w:rsidR="001E30B9">
        <w:rPr>
          <w:b/>
          <w:sz w:val="20"/>
          <w:szCs w:val="20"/>
        </w:rPr>
        <w:t>10</w:t>
      </w:r>
    </w:p>
    <w:p w:rsidR="00B5167B" w:rsidRPr="00B5167B" w:rsidRDefault="00B5167B" w:rsidP="00B5167B">
      <w:pPr>
        <w:ind w:firstLine="540"/>
        <w:jc w:val="both"/>
        <w:rPr>
          <w:sz w:val="20"/>
          <w:szCs w:val="20"/>
        </w:rPr>
      </w:pPr>
      <w:r w:rsidRPr="00B5167B">
        <w:rPr>
          <w:sz w:val="20"/>
          <w:szCs w:val="20"/>
        </w:rPr>
        <w:t>Член полного товарищества «Сплин» Гавриков от своего имени совершил коммерческую сделку и часть денежных средств присвоил себе. Узнав о сделке Гаврикова, член полного товарищества Лукин предложил исключить Гаврикова из полного товарищества, и по единогласному решению остальных членов полного товарищества это было сделано.</w:t>
      </w:r>
    </w:p>
    <w:p w:rsidR="001E30B9" w:rsidRPr="00B5167B" w:rsidRDefault="00B5167B" w:rsidP="00B5167B">
      <w:pPr>
        <w:ind w:firstLine="540"/>
        <w:jc w:val="both"/>
        <w:rPr>
          <w:sz w:val="20"/>
          <w:szCs w:val="20"/>
        </w:rPr>
      </w:pPr>
      <w:r w:rsidRPr="00B5167B">
        <w:rPr>
          <w:sz w:val="20"/>
          <w:szCs w:val="20"/>
        </w:rPr>
        <w:t>Правомерно ли исключение Гаврикова из полного товарищества? Какие действия Гаврикова явились основанием для его исключения? Как ведутся дела в полном товариществе?</w:t>
      </w:r>
    </w:p>
    <w:p w:rsidR="00F1458C" w:rsidRDefault="00F1458C" w:rsidP="009131F0">
      <w:pPr>
        <w:rPr>
          <w:sz w:val="20"/>
          <w:szCs w:val="20"/>
        </w:rPr>
      </w:pPr>
      <w:bookmarkStart w:id="0" w:name="_GoBack"/>
      <w:bookmarkEnd w:id="0"/>
    </w:p>
    <w:sectPr w:rsidR="00F1458C" w:rsidSect="00D9331E">
      <w:footerReference w:type="even" r:id="rId7"/>
      <w:footerReference w:type="default" r:id="rId8"/>
      <w:pgSz w:w="16840" w:h="11907" w:orient="landscape" w:code="9"/>
      <w:pgMar w:top="567" w:right="567" w:bottom="567" w:left="9072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02B" w:rsidRDefault="0016502B">
      <w:r>
        <w:separator/>
      </w:r>
    </w:p>
  </w:endnote>
  <w:endnote w:type="continuationSeparator" w:id="0">
    <w:p w:rsidR="0016502B" w:rsidRDefault="0016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2E" w:rsidRDefault="00803E2E" w:rsidP="00D9331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3E2E" w:rsidRDefault="00803E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E2E" w:rsidRDefault="00803E2E" w:rsidP="00D9331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24DA">
      <w:rPr>
        <w:rStyle w:val="a7"/>
        <w:noProof/>
      </w:rPr>
      <w:t>4</w:t>
    </w:r>
    <w:r>
      <w:rPr>
        <w:rStyle w:val="a7"/>
      </w:rPr>
      <w:fldChar w:fldCharType="end"/>
    </w:r>
  </w:p>
  <w:p w:rsidR="00803E2E" w:rsidRDefault="00803E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02B" w:rsidRDefault="0016502B">
      <w:r>
        <w:separator/>
      </w:r>
    </w:p>
  </w:footnote>
  <w:footnote w:type="continuationSeparator" w:id="0">
    <w:p w:rsidR="0016502B" w:rsidRDefault="0016502B">
      <w:r>
        <w:continuationSeparator/>
      </w:r>
    </w:p>
  </w:footnote>
  <w:footnote w:id="1">
    <w:p w:rsidR="00803E2E" w:rsidRDefault="00803E2E">
      <w:pPr>
        <w:pStyle w:val="a8"/>
      </w:pPr>
      <w:r>
        <w:rPr>
          <w:rStyle w:val="a9"/>
        </w:rPr>
        <w:footnoteRef/>
      </w:r>
      <w:r>
        <w:t xml:space="preserve"> Для каждого варианта в дополнительном списке приведена задача, как задание № 3 к ОКР (обязательной контрольной работе)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16199"/>
    <w:multiLevelType w:val="singleLevel"/>
    <w:tmpl w:val="FEB64200"/>
    <w:lvl w:ilvl="0">
      <w:start w:val="1"/>
      <w:numFmt w:val="decimal"/>
      <w:lvlText w:val="%1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">
    <w:nsid w:val="7B663E80"/>
    <w:multiLevelType w:val="singleLevel"/>
    <w:tmpl w:val="E2FC9A3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6B4"/>
    <w:rsid w:val="000B7C3D"/>
    <w:rsid w:val="000C4D97"/>
    <w:rsid w:val="000E0E0E"/>
    <w:rsid w:val="000E5EE8"/>
    <w:rsid w:val="00145C1C"/>
    <w:rsid w:val="00147ACD"/>
    <w:rsid w:val="0015256C"/>
    <w:rsid w:val="00153092"/>
    <w:rsid w:val="0016502B"/>
    <w:rsid w:val="001A78DC"/>
    <w:rsid w:val="001B6028"/>
    <w:rsid w:val="001D30D7"/>
    <w:rsid w:val="001E30B9"/>
    <w:rsid w:val="001F4DA9"/>
    <w:rsid w:val="00212DDD"/>
    <w:rsid w:val="00215157"/>
    <w:rsid w:val="002266B4"/>
    <w:rsid w:val="00245FC4"/>
    <w:rsid w:val="002524DA"/>
    <w:rsid w:val="00254068"/>
    <w:rsid w:val="00281E9B"/>
    <w:rsid w:val="002A7508"/>
    <w:rsid w:val="002F2C12"/>
    <w:rsid w:val="002F3879"/>
    <w:rsid w:val="003245DB"/>
    <w:rsid w:val="00335382"/>
    <w:rsid w:val="00364567"/>
    <w:rsid w:val="00393C51"/>
    <w:rsid w:val="003943C3"/>
    <w:rsid w:val="003B02E3"/>
    <w:rsid w:val="004A209A"/>
    <w:rsid w:val="004F03EC"/>
    <w:rsid w:val="00547A1D"/>
    <w:rsid w:val="00583D2F"/>
    <w:rsid w:val="005C2F31"/>
    <w:rsid w:val="006042B4"/>
    <w:rsid w:val="00663ACB"/>
    <w:rsid w:val="006868C4"/>
    <w:rsid w:val="006A74B4"/>
    <w:rsid w:val="006D6B41"/>
    <w:rsid w:val="00754986"/>
    <w:rsid w:val="00771E41"/>
    <w:rsid w:val="00796BBF"/>
    <w:rsid w:val="007F4F2C"/>
    <w:rsid w:val="00803E2E"/>
    <w:rsid w:val="00806A15"/>
    <w:rsid w:val="00810424"/>
    <w:rsid w:val="00813883"/>
    <w:rsid w:val="00826E4A"/>
    <w:rsid w:val="00886364"/>
    <w:rsid w:val="00891A6F"/>
    <w:rsid w:val="008D2A46"/>
    <w:rsid w:val="009131F0"/>
    <w:rsid w:val="00964912"/>
    <w:rsid w:val="009676BE"/>
    <w:rsid w:val="009F455C"/>
    <w:rsid w:val="00AA6E17"/>
    <w:rsid w:val="00AD0C0D"/>
    <w:rsid w:val="00AE453C"/>
    <w:rsid w:val="00AF3933"/>
    <w:rsid w:val="00B02777"/>
    <w:rsid w:val="00B47E43"/>
    <w:rsid w:val="00B5167B"/>
    <w:rsid w:val="00BD208A"/>
    <w:rsid w:val="00CA5740"/>
    <w:rsid w:val="00CD5DB5"/>
    <w:rsid w:val="00CF08DC"/>
    <w:rsid w:val="00D11382"/>
    <w:rsid w:val="00D73E63"/>
    <w:rsid w:val="00D9331E"/>
    <w:rsid w:val="00DE299A"/>
    <w:rsid w:val="00DF05DD"/>
    <w:rsid w:val="00E04386"/>
    <w:rsid w:val="00E4575B"/>
    <w:rsid w:val="00E61CFC"/>
    <w:rsid w:val="00E7298C"/>
    <w:rsid w:val="00E95123"/>
    <w:rsid w:val="00F1458C"/>
    <w:rsid w:val="00F1705C"/>
    <w:rsid w:val="00F63AFA"/>
    <w:rsid w:val="00F834D1"/>
    <w:rsid w:val="00F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28CF8-CF97-4423-BC7A-34961725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6B4"/>
    <w:rPr>
      <w:sz w:val="24"/>
      <w:szCs w:val="24"/>
    </w:rPr>
  </w:style>
  <w:style w:type="paragraph" w:styleId="1">
    <w:name w:val="heading 1"/>
    <w:basedOn w:val="a"/>
    <w:next w:val="a"/>
    <w:qFormat/>
    <w:rsid w:val="002266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2266B4"/>
    <w:pPr>
      <w:keepNext/>
      <w:jc w:val="center"/>
      <w:outlineLvl w:val="5"/>
    </w:pPr>
    <w:rPr>
      <w:b/>
      <w:color w:val="00000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6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2">
    <w:name w:val="H2"/>
    <w:basedOn w:val="a"/>
    <w:next w:val="a"/>
    <w:rsid w:val="002266B4"/>
    <w:pPr>
      <w:keepNext/>
      <w:spacing w:before="100" w:after="100"/>
      <w:outlineLvl w:val="2"/>
    </w:pPr>
    <w:rPr>
      <w:b/>
      <w:snapToGrid w:val="0"/>
      <w:sz w:val="36"/>
      <w:szCs w:val="20"/>
    </w:rPr>
  </w:style>
  <w:style w:type="paragraph" w:styleId="2">
    <w:name w:val="Body Text 2"/>
    <w:basedOn w:val="a"/>
    <w:rsid w:val="002266B4"/>
    <w:pPr>
      <w:jc w:val="center"/>
    </w:pPr>
    <w:rPr>
      <w:sz w:val="28"/>
      <w:szCs w:val="20"/>
    </w:rPr>
  </w:style>
  <w:style w:type="paragraph" w:styleId="a4">
    <w:name w:val="Body Text"/>
    <w:basedOn w:val="a"/>
    <w:rsid w:val="009131F0"/>
    <w:pPr>
      <w:spacing w:after="120"/>
    </w:pPr>
  </w:style>
  <w:style w:type="paragraph" w:styleId="a5">
    <w:name w:val="Body Text Indent"/>
    <w:basedOn w:val="a"/>
    <w:rsid w:val="009131F0"/>
    <w:pPr>
      <w:spacing w:after="120"/>
      <w:ind w:left="283"/>
    </w:pPr>
  </w:style>
  <w:style w:type="paragraph" w:styleId="a6">
    <w:name w:val="footer"/>
    <w:basedOn w:val="a"/>
    <w:rsid w:val="00D9331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9331E"/>
  </w:style>
  <w:style w:type="paragraph" w:styleId="a8">
    <w:name w:val="footnote text"/>
    <w:basedOn w:val="a"/>
    <w:semiHidden/>
    <w:rsid w:val="00212DDD"/>
    <w:rPr>
      <w:sz w:val="20"/>
      <w:szCs w:val="20"/>
    </w:rPr>
  </w:style>
  <w:style w:type="character" w:styleId="a9">
    <w:name w:val="footnote reference"/>
    <w:basedOn w:val="a0"/>
    <w:semiHidden/>
    <w:rsid w:val="00212DDD"/>
    <w:rPr>
      <w:vertAlign w:val="superscript"/>
    </w:rPr>
  </w:style>
  <w:style w:type="paragraph" w:customStyle="1" w:styleId="Preformat">
    <w:name w:val="Preformat"/>
    <w:rsid w:val="0025406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771E4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14499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Irisha</dc:creator>
  <cp:keywords/>
  <dc:description/>
  <cp:lastModifiedBy>Irina</cp:lastModifiedBy>
  <cp:revision>2</cp:revision>
  <dcterms:created xsi:type="dcterms:W3CDTF">2014-09-02T07:30:00Z</dcterms:created>
  <dcterms:modified xsi:type="dcterms:W3CDTF">2014-09-02T07:30:00Z</dcterms:modified>
</cp:coreProperties>
</file>