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830" w:rsidRDefault="009D6830" w:rsidP="009D6830">
      <w:pPr>
        <w:spacing w:afterLines="200" w:after="480" w:line="240" w:lineRule="auto"/>
        <w:jc w:val="center"/>
        <w:rPr>
          <w:sz w:val="40"/>
          <w:szCs w:val="40"/>
        </w:rPr>
      </w:pPr>
      <w:r>
        <w:rPr>
          <w:sz w:val="40"/>
          <w:szCs w:val="40"/>
          <w:lang w:val="en-US"/>
        </w:rPr>
        <w:t>VIII</w:t>
      </w:r>
      <w:r>
        <w:rPr>
          <w:sz w:val="40"/>
          <w:szCs w:val="40"/>
        </w:rPr>
        <w:t xml:space="preserve"> Международная школьная историческая Интернет – конференция</w:t>
      </w:r>
    </w:p>
    <w:p w:rsidR="009D6830" w:rsidRDefault="009D6830" w:rsidP="009D6830">
      <w:pPr>
        <w:spacing w:afterLines="200" w:after="480" w:line="240" w:lineRule="auto"/>
        <w:ind w:firstLine="220"/>
        <w:jc w:val="center"/>
        <w:rPr>
          <w:rFonts w:ascii="Arial" w:hAnsi="Arial" w:cs="Arial"/>
          <w:sz w:val="24"/>
          <w:szCs w:val="24"/>
        </w:rPr>
      </w:pPr>
      <w:r>
        <w:rPr>
          <w:rFonts w:ascii="Arial" w:hAnsi="Arial" w:cs="Arial"/>
          <w:sz w:val="24"/>
          <w:szCs w:val="24"/>
        </w:rPr>
        <w:t>Муниципальное общеобразовательное учреждение гимназия №2</w:t>
      </w:r>
    </w:p>
    <w:p w:rsidR="009D6830" w:rsidRDefault="009D6830" w:rsidP="009D6830">
      <w:pPr>
        <w:spacing w:afterLines="200" w:after="480" w:line="240" w:lineRule="auto"/>
        <w:jc w:val="center"/>
        <w:rPr>
          <w:rFonts w:ascii="Arial Black" w:hAnsi="Arial Black"/>
          <w:sz w:val="24"/>
          <w:szCs w:val="24"/>
        </w:rPr>
      </w:pPr>
      <w:r>
        <w:rPr>
          <w:rFonts w:ascii="Arial" w:hAnsi="Arial" w:cs="Arial"/>
          <w:sz w:val="24"/>
          <w:szCs w:val="24"/>
        </w:rPr>
        <w:t>Отделение краеведения лаборатории юного исследователя</w:t>
      </w:r>
      <w:r>
        <w:rPr>
          <w:rFonts w:ascii="Arial Black" w:hAnsi="Arial Black"/>
          <w:sz w:val="24"/>
          <w:szCs w:val="24"/>
        </w:rPr>
        <w:t>.</w:t>
      </w:r>
    </w:p>
    <w:p w:rsidR="009D6830" w:rsidRDefault="009D6830" w:rsidP="009D6830">
      <w:pPr>
        <w:spacing w:afterLines="200" w:after="480" w:line="240" w:lineRule="auto"/>
        <w:jc w:val="center"/>
        <w:rPr>
          <w:sz w:val="40"/>
          <w:szCs w:val="40"/>
        </w:rPr>
      </w:pPr>
    </w:p>
    <w:p w:rsidR="009D6830" w:rsidRDefault="009D6830" w:rsidP="009D6830">
      <w:pPr>
        <w:spacing w:afterLines="200" w:after="480" w:line="240" w:lineRule="auto"/>
        <w:ind w:firstLine="0"/>
        <w:jc w:val="center"/>
        <w:outlineLvl w:val="0"/>
        <w:rPr>
          <w:sz w:val="40"/>
          <w:szCs w:val="40"/>
        </w:rPr>
      </w:pPr>
      <w:r>
        <w:rPr>
          <w:sz w:val="40"/>
          <w:szCs w:val="40"/>
        </w:rPr>
        <w:t>Реферат на тему:</w:t>
      </w:r>
    </w:p>
    <w:p w:rsidR="009D6830" w:rsidRDefault="009D6830" w:rsidP="009D6830">
      <w:pPr>
        <w:spacing w:afterLines="200" w:after="480" w:line="240" w:lineRule="auto"/>
        <w:ind w:firstLine="0"/>
        <w:jc w:val="center"/>
        <w:outlineLvl w:val="0"/>
        <w:rPr>
          <w:rFonts w:ascii="Times New Roman" w:hAnsi="Times New Roman"/>
          <w:b/>
          <w:i/>
          <w:sz w:val="56"/>
          <w:szCs w:val="56"/>
        </w:rPr>
      </w:pPr>
      <w:r>
        <w:rPr>
          <w:rFonts w:ascii="Times New Roman" w:hAnsi="Times New Roman"/>
          <w:b/>
          <w:i/>
          <w:sz w:val="56"/>
          <w:szCs w:val="56"/>
        </w:rPr>
        <w:t>Герои, живущие рядом</w:t>
      </w:r>
    </w:p>
    <w:p w:rsidR="009D6830" w:rsidRDefault="009D6830" w:rsidP="009D6830">
      <w:pPr>
        <w:spacing w:afterLines="200" w:after="480" w:line="240" w:lineRule="auto"/>
        <w:ind w:firstLine="0"/>
        <w:jc w:val="center"/>
        <w:rPr>
          <w:rFonts w:ascii="Times New Roman" w:hAnsi="Times New Roman"/>
          <w:b/>
          <w:i/>
          <w:sz w:val="56"/>
          <w:szCs w:val="56"/>
        </w:rPr>
      </w:pPr>
    </w:p>
    <w:p w:rsidR="009D6830" w:rsidRDefault="009D6830" w:rsidP="009D6830">
      <w:pPr>
        <w:spacing w:afterLines="200" w:after="480" w:line="240" w:lineRule="auto"/>
        <w:ind w:firstLine="0"/>
        <w:jc w:val="center"/>
        <w:rPr>
          <w:rFonts w:ascii="Times New Roman" w:hAnsi="Times New Roman"/>
          <w:b/>
          <w:i/>
          <w:sz w:val="56"/>
          <w:szCs w:val="56"/>
        </w:rPr>
      </w:pPr>
    </w:p>
    <w:p w:rsidR="009D6830" w:rsidRDefault="009D6830" w:rsidP="009D6830">
      <w:pPr>
        <w:spacing w:line="240" w:lineRule="auto"/>
        <w:ind w:firstLine="0"/>
        <w:outlineLvl w:val="0"/>
        <w:rPr>
          <w:b/>
          <w:sz w:val="28"/>
          <w:szCs w:val="28"/>
        </w:rPr>
      </w:pPr>
      <w:r>
        <w:rPr>
          <w:b/>
          <w:sz w:val="36"/>
          <w:szCs w:val="36"/>
        </w:rPr>
        <w:t xml:space="preserve">                                                                                                      </w:t>
      </w:r>
      <w:r>
        <w:rPr>
          <w:b/>
          <w:sz w:val="28"/>
          <w:szCs w:val="28"/>
        </w:rPr>
        <w:t xml:space="preserve">Авторы: </w:t>
      </w:r>
    </w:p>
    <w:p w:rsidR="009D6830" w:rsidRDefault="009D6830" w:rsidP="009D6830">
      <w:pPr>
        <w:spacing w:line="240" w:lineRule="auto"/>
        <w:jc w:val="right"/>
        <w:outlineLvl w:val="0"/>
        <w:rPr>
          <w:b/>
          <w:sz w:val="28"/>
          <w:szCs w:val="28"/>
        </w:rPr>
      </w:pPr>
      <w:r>
        <w:rPr>
          <w:b/>
          <w:sz w:val="28"/>
          <w:szCs w:val="28"/>
        </w:rPr>
        <w:t>учащиеся 8 – го класса</w:t>
      </w:r>
    </w:p>
    <w:p w:rsidR="009D6830" w:rsidRDefault="009D6830" w:rsidP="009D6830">
      <w:pPr>
        <w:spacing w:line="240" w:lineRule="auto"/>
        <w:jc w:val="right"/>
        <w:outlineLvl w:val="0"/>
        <w:rPr>
          <w:b/>
          <w:sz w:val="28"/>
          <w:szCs w:val="28"/>
        </w:rPr>
      </w:pPr>
      <w:r>
        <w:rPr>
          <w:b/>
          <w:sz w:val="28"/>
          <w:szCs w:val="28"/>
        </w:rPr>
        <w:t>Шкоденкова  Юлия,</w:t>
      </w:r>
    </w:p>
    <w:p w:rsidR="009D6830" w:rsidRDefault="009D6830" w:rsidP="009D6830">
      <w:pPr>
        <w:tabs>
          <w:tab w:val="left" w:pos="5175"/>
        </w:tabs>
        <w:spacing w:line="240" w:lineRule="auto"/>
        <w:jc w:val="right"/>
        <w:outlineLvl w:val="0"/>
        <w:rPr>
          <w:b/>
          <w:sz w:val="28"/>
          <w:szCs w:val="28"/>
        </w:rPr>
      </w:pPr>
      <w:r>
        <w:rPr>
          <w:b/>
          <w:sz w:val="28"/>
          <w:szCs w:val="28"/>
        </w:rPr>
        <w:tab/>
        <w:t xml:space="preserve">Смирнова Софья, </w:t>
      </w:r>
    </w:p>
    <w:p w:rsidR="009D6830" w:rsidRDefault="009D6830" w:rsidP="009D6830">
      <w:pPr>
        <w:tabs>
          <w:tab w:val="left" w:pos="5175"/>
        </w:tabs>
        <w:spacing w:line="240" w:lineRule="auto"/>
        <w:jc w:val="right"/>
        <w:rPr>
          <w:b/>
          <w:sz w:val="28"/>
          <w:szCs w:val="28"/>
        </w:rPr>
      </w:pPr>
      <w:r>
        <w:rPr>
          <w:b/>
          <w:sz w:val="28"/>
          <w:szCs w:val="28"/>
        </w:rPr>
        <w:t xml:space="preserve">члены отделения краеведения </w:t>
      </w:r>
    </w:p>
    <w:p w:rsidR="009D6830" w:rsidRDefault="009D6830" w:rsidP="009D6830">
      <w:pPr>
        <w:tabs>
          <w:tab w:val="left" w:pos="5175"/>
        </w:tabs>
        <w:spacing w:line="240" w:lineRule="auto"/>
        <w:jc w:val="right"/>
        <w:outlineLvl w:val="0"/>
        <w:rPr>
          <w:b/>
          <w:sz w:val="28"/>
          <w:szCs w:val="28"/>
        </w:rPr>
      </w:pPr>
      <w:r>
        <w:rPr>
          <w:b/>
          <w:sz w:val="28"/>
          <w:szCs w:val="28"/>
        </w:rPr>
        <w:t>ЛЮИ гимназии № 2,</w:t>
      </w:r>
    </w:p>
    <w:p w:rsidR="009D6830" w:rsidRDefault="009D6830" w:rsidP="009D6830">
      <w:pPr>
        <w:tabs>
          <w:tab w:val="left" w:pos="5175"/>
        </w:tabs>
        <w:spacing w:line="240" w:lineRule="auto"/>
        <w:jc w:val="right"/>
        <w:outlineLvl w:val="0"/>
        <w:rPr>
          <w:b/>
          <w:sz w:val="28"/>
          <w:szCs w:val="28"/>
        </w:rPr>
      </w:pPr>
      <w:r>
        <w:rPr>
          <w:b/>
          <w:sz w:val="28"/>
          <w:szCs w:val="28"/>
        </w:rPr>
        <w:t xml:space="preserve"> Руководитель:</w:t>
      </w:r>
    </w:p>
    <w:p w:rsidR="009D6830" w:rsidRDefault="009D6830" w:rsidP="009D6830">
      <w:pPr>
        <w:tabs>
          <w:tab w:val="left" w:pos="5175"/>
        </w:tabs>
        <w:spacing w:line="240" w:lineRule="auto"/>
        <w:jc w:val="right"/>
        <w:outlineLvl w:val="0"/>
        <w:rPr>
          <w:b/>
          <w:sz w:val="28"/>
          <w:szCs w:val="28"/>
        </w:rPr>
      </w:pPr>
      <w:r>
        <w:rPr>
          <w:b/>
          <w:sz w:val="28"/>
          <w:szCs w:val="28"/>
        </w:rPr>
        <w:t xml:space="preserve">Учитель истории и обществознания </w:t>
      </w:r>
    </w:p>
    <w:p w:rsidR="009D6830" w:rsidRDefault="009D6830" w:rsidP="009D6830">
      <w:pPr>
        <w:tabs>
          <w:tab w:val="left" w:pos="5175"/>
        </w:tabs>
        <w:spacing w:line="240" w:lineRule="auto"/>
        <w:jc w:val="right"/>
        <w:outlineLvl w:val="0"/>
        <w:rPr>
          <w:b/>
          <w:sz w:val="28"/>
          <w:szCs w:val="28"/>
        </w:rPr>
      </w:pPr>
      <w:r>
        <w:rPr>
          <w:b/>
          <w:sz w:val="28"/>
          <w:szCs w:val="28"/>
        </w:rPr>
        <w:t>Белова Вера Ивановна</w:t>
      </w:r>
    </w:p>
    <w:p w:rsidR="009D6830" w:rsidRDefault="009D6830" w:rsidP="009D6830">
      <w:pPr>
        <w:tabs>
          <w:tab w:val="left" w:pos="5175"/>
        </w:tabs>
        <w:spacing w:line="240" w:lineRule="auto"/>
        <w:ind w:firstLine="0"/>
        <w:jc w:val="right"/>
        <w:rPr>
          <w:b/>
          <w:sz w:val="28"/>
          <w:szCs w:val="28"/>
        </w:rPr>
      </w:pPr>
      <w:r>
        <w:rPr>
          <w:b/>
          <w:sz w:val="28"/>
          <w:szCs w:val="28"/>
        </w:rPr>
        <w:t xml:space="preserve">                                                                                        172521 Тверская область, </w:t>
      </w:r>
    </w:p>
    <w:p w:rsidR="009D6830" w:rsidRDefault="009D6830" w:rsidP="009D6830">
      <w:pPr>
        <w:tabs>
          <w:tab w:val="left" w:pos="5175"/>
        </w:tabs>
        <w:spacing w:line="240" w:lineRule="auto"/>
        <w:ind w:firstLine="0"/>
        <w:jc w:val="right"/>
        <w:rPr>
          <w:b/>
          <w:sz w:val="28"/>
          <w:szCs w:val="28"/>
        </w:rPr>
      </w:pPr>
      <w:r>
        <w:rPr>
          <w:b/>
          <w:sz w:val="28"/>
          <w:szCs w:val="28"/>
        </w:rPr>
        <w:t xml:space="preserve"> г. Нелидово, ул. Мира 18,  </w:t>
      </w:r>
    </w:p>
    <w:p w:rsidR="009D6830" w:rsidRDefault="009D6830" w:rsidP="009D6830">
      <w:pPr>
        <w:tabs>
          <w:tab w:val="left" w:pos="5175"/>
        </w:tabs>
        <w:spacing w:line="240" w:lineRule="auto"/>
        <w:ind w:firstLine="0"/>
        <w:jc w:val="right"/>
        <w:rPr>
          <w:b/>
          <w:sz w:val="28"/>
          <w:szCs w:val="28"/>
        </w:rPr>
      </w:pPr>
      <w:r>
        <w:rPr>
          <w:b/>
          <w:sz w:val="28"/>
          <w:szCs w:val="28"/>
        </w:rPr>
        <w:t>гимназия №2</w:t>
      </w:r>
    </w:p>
    <w:p w:rsidR="009D6830" w:rsidRDefault="009D6830" w:rsidP="009D6830">
      <w:pPr>
        <w:tabs>
          <w:tab w:val="left" w:pos="5175"/>
        </w:tabs>
        <w:spacing w:line="240" w:lineRule="auto"/>
        <w:ind w:firstLine="0"/>
        <w:jc w:val="center"/>
        <w:rPr>
          <w:b/>
          <w:sz w:val="28"/>
          <w:szCs w:val="28"/>
        </w:rPr>
      </w:pPr>
      <w:r>
        <w:rPr>
          <w:b/>
          <w:sz w:val="28"/>
          <w:szCs w:val="28"/>
        </w:rPr>
        <w:t xml:space="preserve">                                                                                                                  8 (48266) 5-10-77, </w:t>
      </w:r>
    </w:p>
    <w:p w:rsidR="009D6830" w:rsidRDefault="009D6830" w:rsidP="009D6830">
      <w:pPr>
        <w:tabs>
          <w:tab w:val="left" w:pos="5175"/>
        </w:tabs>
        <w:spacing w:line="240" w:lineRule="auto"/>
        <w:ind w:firstLine="0"/>
        <w:jc w:val="center"/>
        <w:rPr>
          <w:sz w:val="28"/>
          <w:szCs w:val="28"/>
        </w:rPr>
      </w:pPr>
      <w:r>
        <w:rPr>
          <w:b/>
          <w:sz w:val="28"/>
          <w:szCs w:val="28"/>
        </w:rPr>
        <w:t xml:space="preserve">                                                                                                                  8 (48266) 5-22-80</w:t>
      </w:r>
    </w:p>
    <w:p w:rsidR="009D6830" w:rsidRDefault="009D6830" w:rsidP="009D6830">
      <w:pPr>
        <w:tabs>
          <w:tab w:val="left" w:pos="5175"/>
        </w:tabs>
        <w:spacing w:afterLines="200" w:after="480" w:line="240" w:lineRule="auto"/>
        <w:jc w:val="center"/>
        <w:rPr>
          <w:sz w:val="44"/>
          <w:szCs w:val="44"/>
        </w:rPr>
      </w:pPr>
    </w:p>
    <w:p w:rsidR="009D6830" w:rsidRDefault="009D6830" w:rsidP="009D6830">
      <w:pPr>
        <w:tabs>
          <w:tab w:val="left" w:pos="5175"/>
        </w:tabs>
        <w:spacing w:afterLines="200" w:after="480" w:line="240" w:lineRule="auto"/>
        <w:ind w:firstLine="0"/>
        <w:jc w:val="center"/>
        <w:rPr>
          <w:b/>
          <w:sz w:val="44"/>
          <w:szCs w:val="44"/>
        </w:rPr>
      </w:pPr>
      <w:r>
        <w:rPr>
          <w:b/>
          <w:sz w:val="44"/>
          <w:szCs w:val="44"/>
        </w:rPr>
        <w:t>2010</w:t>
      </w:r>
    </w:p>
    <w:p w:rsidR="009D6830" w:rsidRDefault="009D6830" w:rsidP="009D6830">
      <w:pPr>
        <w:tabs>
          <w:tab w:val="left" w:pos="5175"/>
        </w:tabs>
        <w:spacing w:afterLines="200" w:after="480" w:line="240" w:lineRule="auto"/>
        <w:jc w:val="center"/>
        <w:outlineLvl w:val="0"/>
        <w:rPr>
          <w:sz w:val="36"/>
          <w:szCs w:val="36"/>
        </w:rPr>
      </w:pPr>
      <w:r>
        <w:rPr>
          <w:sz w:val="36"/>
          <w:szCs w:val="36"/>
        </w:rPr>
        <w:t xml:space="preserve">Содержание </w:t>
      </w:r>
    </w:p>
    <w:p w:rsidR="009D6830" w:rsidRDefault="009D6830" w:rsidP="009D6830">
      <w:pPr>
        <w:tabs>
          <w:tab w:val="left" w:pos="5175"/>
        </w:tabs>
        <w:spacing w:afterLines="200" w:after="480" w:line="240" w:lineRule="auto"/>
        <w:rPr>
          <w:sz w:val="28"/>
          <w:szCs w:val="28"/>
        </w:rPr>
      </w:pPr>
      <w:r>
        <w:rPr>
          <w:sz w:val="28"/>
          <w:szCs w:val="28"/>
          <w:lang w:val="en-US"/>
        </w:rPr>
        <w:t>I</w:t>
      </w:r>
      <w:r w:rsidRPr="009D6830">
        <w:rPr>
          <w:sz w:val="28"/>
          <w:szCs w:val="28"/>
        </w:rPr>
        <w:t xml:space="preserve"> </w:t>
      </w:r>
      <w:r>
        <w:rPr>
          <w:sz w:val="28"/>
          <w:szCs w:val="28"/>
        </w:rPr>
        <w:t>Введение…………………………………………………………………………………………….с. 3</w:t>
      </w:r>
    </w:p>
    <w:p w:rsidR="009D6830" w:rsidRDefault="009D6830" w:rsidP="009D6830">
      <w:pPr>
        <w:tabs>
          <w:tab w:val="left" w:pos="5175"/>
        </w:tabs>
        <w:spacing w:afterLines="200" w:after="480" w:line="240" w:lineRule="auto"/>
        <w:outlineLvl w:val="0"/>
        <w:rPr>
          <w:sz w:val="28"/>
          <w:szCs w:val="28"/>
        </w:rPr>
      </w:pPr>
      <w:r>
        <w:rPr>
          <w:sz w:val="28"/>
          <w:szCs w:val="28"/>
          <w:lang w:val="en-US"/>
        </w:rPr>
        <w:t>II</w:t>
      </w:r>
      <w:r w:rsidRPr="009D6830">
        <w:rPr>
          <w:sz w:val="28"/>
          <w:szCs w:val="28"/>
        </w:rPr>
        <w:t xml:space="preserve"> </w:t>
      </w:r>
      <w:r>
        <w:rPr>
          <w:sz w:val="28"/>
          <w:szCs w:val="28"/>
        </w:rPr>
        <w:t>Основная часть</w:t>
      </w:r>
    </w:p>
    <w:p w:rsidR="009D6830" w:rsidRDefault="009D6830" w:rsidP="009D6830">
      <w:pPr>
        <w:tabs>
          <w:tab w:val="left" w:pos="5175"/>
        </w:tabs>
        <w:spacing w:afterLines="200" w:after="480" w:line="240" w:lineRule="auto"/>
        <w:rPr>
          <w:sz w:val="28"/>
          <w:szCs w:val="28"/>
        </w:rPr>
      </w:pPr>
      <w:r>
        <w:rPr>
          <w:sz w:val="28"/>
          <w:szCs w:val="28"/>
        </w:rPr>
        <w:t>1.«Сокол» земли нелидовской – Герой Советского Союза Михаил Егорович Соколов………………………………………………………………………………………..с. 4-5</w:t>
      </w:r>
    </w:p>
    <w:p w:rsidR="009D6830" w:rsidRDefault="009D6830" w:rsidP="009D6830">
      <w:pPr>
        <w:tabs>
          <w:tab w:val="left" w:pos="5175"/>
        </w:tabs>
        <w:spacing w:afterLines="200" w:after="480" w:line="240" w:lineRule="auto"/>
        <w:rPr>
          <w:sz w:val="28"/>
          <w:szCs w:val="28"/>
        </w:rPr>
      </w:pPr>
      <w:r>
        <w:rPr>
          <w:sz w:val="28"/>
          <w:szCs w:val="28"/>
        </w:rPr>
        <w:t>2.Бессмертный защитник Брестской крепости – Герой Великой Отечественной Александр Сергеевич Ребзуев…………………………………………с. 6-9</w:t>
      </w:r>
    </w:p>
    <w:p w:rsidR="009D6830" w:rsidRDefault="009D6830" w:rsidP="009D6830">
      <w:pPr>
        <w:tabs>
          <w:tab w:val="left" w:pos="5175"/>
        </w:tabs>
        <w:spacing w:afterLines="200" w:after="480" w:line="240" w:lineRule="auto"/>
        <w:rPr>
          <w:sz w:val="28"/>
          <w:szCs w:val="28"/>
        </w:rPr>
      </w:pPr>
      <w:r>
        <w:rPr>
          <w:sz w:val="28"/>
          <w:szCs w:val="28"/>
        </w:rPr>
        <w:t>3.Кавалер ордена Славы 3-х степеней – «Почетный гражданин города Нелидово» Петр Арсентьевич Моисеев……………………………………………………с. 10</w:t>
      </w:r>
    </w:p>
    <w:p w:rsidR="009D6830" w:rsidRDefault="009D6830" w:rsidP="009D6830">
      <w:pPr>
        <w:tabs>
          <w:tab w:val="left" w:pos="5175"/>
        </w:tabs>
        <w:spacing w:afterLines="200" w:after="480" w:line="240" w:lineRule="auto"/>
        <w:rPr>
          <w:sz w:val="28"/>
          <w:szCs w:val="28"/>
        </w:rPr>
      </w:pPr>
      <w:r>
        <w:rPr>
          <w:sz w:val="28"/>
          <w:szCs w:val="28"/>
        </w:rPr>
        <w:t>4.«Сын полка» - «Почетный гражданин города Нелидово» Николай Александрович Белов………………………………………………………………………………с. 11-12</w:t>
      </w:r>
    </w:p>
    <w:p w:rsidR="009D6830" w:rsidRDefault="009D6830" w:rsidP="009D6830">
      <w:pPr>
        <w:tabs>
          <w:tab w:val="left" w:pos="5175"/>
        </w:tabs>
        <w:spacing w:afterLines="200" w:after="480" w:line="240" w:lineRule="auto"/>
        <w:rPr>
          <w:sz w:val="28"/>
          <w:szCs w:val="28"/>
        </w:rPr>
      </w:pPr>
      <w:r>
        <w:rPr>
          <w:sz w:val="28"/>
          <w:szCs w:val="28"/>
          <w:lang w:val="en-US"/>
        </w:rPr>
        <w:t>III</w:t>
      </w:r>
      <w:r w:rsidRPr="009D6830">
        <w:rPr>
          <w:sz w:val="28"/>
          <w:szCs w:val="28"/>
        </w:rPr>
        <w:t xml:space="preserve"> </w:t>
      </w:r>
      <w:r>
        <w:rPr>
          <w:sz w:val="28"/>
          <w:szCs w:val="28"/>
        </w:rPr>
        <w:t>Заключение………………………………………………………………………………….с. 13</w:t>
      </w:r>
    </w:p>
    <w:p w:rsidR="009D6830" w:rsidRDefault="009D6830" w:rsidP="009D6830">
      <w:pPr>
        <w:tabs>
          <w:tab w:val="left" w:pos="5175"/>
        </w:tabs>
        <w:spacing w:afterLines="200" w:after="480" w:line="240" w:lineRule="auto"/>
        <w:rPr>
          <w:sz w:val="28"/>
          <w:szCs w:val="28"/>
        </w:rPr>
      </w:pPr>
      <w:r>
        <w:rPr>
          <w:sz w:val="28"/>
          <w:szCs w:val="28"/>
        </w:rPr>
        <w:t>Список использованной литературы……………………………………………….с. 14</w:t>
      </w:r>
    </w:p>
    <w:p w:rsidR="009D6830" w:rsidRDefault="009D6830" w:rsidP="009D6830">
      <w:pPr>
        <w:tabs>
          <w:tab w:val="left" w:pos="5175"/>
        </w:tabs>
        <w:spacing w:afterLines="200" w:after="480" w:line="240" w:lineRule="auto"/>
        <w:rPr>
          <w:sz w:val="28"/>
          <w:szCs w:val="28"/>
        </w:rPr>
      </w:pPr>
    </w:p>
    <w:p w:rsidR="009D6830" w:rsidRDefault="009D6830" w:rsidP="009D6830">
      <w:pPr>
        <w:tabs>
          <w:tab w:val="left" w:pos="5175"/>
        </w:tabs>
        <w:spacing w:afterLines="200" w:after="480" w:line="240" w:lineRule="auto"/>
        <w:rPr>
          <w:sz w:val="28"/>
          <w:szCs w:val="28"/>
        </w:rPr>
      </w:pPr>
    </w:p>
    <w:p w:rsidR="009D6830" w:rsidRDefault="009D6830" w:rsidP="009D6830">
      <w:pPr>
        <w:tabs>
          <w:tab w:val="left" w:pos="5175"/>
        </w:tabs>
        <w:spacing w:afterLines="200" w:after="480" w:line="240" w:lineRule="auto"/>
        <w:rPr>
          <w:sz w:val="28"/>
          <w:szCs w:val="28"/>
        </w:rPr>
      </w:pPr>
    </w:p>
    <w:p w:rsidR="009D6830" w:rsidRDefault="009D6830" w:rsidP="009D6830">
      <w:pPr>
        <w:tabs>
          <w:tab w:val="left" w:pos="5175"/>
        </w:tabs>
        <w:spacing w:afterLines="200" w:after="480" w:line="240" w:lineRule="auto"/>
        <w:rPr>
          <w:sz w:val="28"/>
          <w:szCs w:val="28"/>
        </w:rPr>
      </w:pPr>
    </w:p>
    <w:p w:rsidR="009D6830" w:rsidRDefault="009D6830" w:rsidP="009D6830">
      <w:pPr>
        <w:tabs>
          <w:tab w:val="left" w:pos="5175"/>
        </w:tabs>
        <w:spacing w:afterLines="200" w:after="480" w:line="240" w:lineRule="auto"/>
        <w:rPr>
          <w:sz w:val="28"/>
          <w:szCs w:val="28"/>
        </w:rPr>
      </w:pPr>
    </w:p>
    <w:p w:rsidR="009D6830" w:rsidRDefault="009D6830" w:rsidP="009D6830">
      <w:pPr>
        <w:tabs>
          <w:tab w:val="left" w:pos="5175"/>
        </w:tabs>
        <w:spacing w:afterLines="200" w:after="480" w:line="240" w:lineRule="auto"/>
        <w:rPr>
          <w:sz w:val="28"/>
          <w:szCs w:val="28"/>
        </w:rPr>
      </w:pPr>
    </w:p>
    <w:p w:rsidR="009D6830" w:rsidRDefault="009D6830" w:rsidP="009D6830">
      <w:pPr>
        <w:tabs>
          <w:tab w:val="left" w:pos="5175"/>
        </w:tabs>
        <w:spacing w:afterLines="200" w:after="480" w:line="240" w:lineRule="auto"/>
        <w:ind w:firstLine="0"/>
        <w:jc w:val="center"/>
        <w:outlineLvl w:val="0"/>
        <w:rPr>
          <w:b/>
          <w:sz w:val="36"/>
          <w:szCs w:val="36"/>
        </w:rPr>
      </w:pPr>
    </w:p>
    <w:p w:rsidR="009D6830" w:rsidRDefault="009D6830" w:rsidP="009D6830">
      <w:pPr>
        <w:tabs>
          <w:tab w:val="left" w:pos="5175"/>
        </w:tabs>
        <w:spacing w:afterLines="200" w:after="480" w:line="240" w:lineRule="auto"/>
        <w:ind w:firstLine="0"/>
        <w:jc w:val="center"/>
        <w:outlineLvl w:val="0"/>
        <w:rPr>
          <w:b/>
          <w:sz w:val="36"/>
          <w:szCs w:val="36"/>
        </w:rPr>
      </w:pPr>
      <w:r>
        <w:rPr>
          <w:b/>
          <w:sz w:val="36"/>
          <w:szCs w:val="36"/>
          <w:lang w:val="en-US"/>
        </w:rPr>
        <w:t>I</w:t>
      </w:r>
      <w:r w:rsidRPr="009D6830">
        <w:rPr>
          <w:b/>
          <w:sz w:val="36"/>
          <w:szCs w:val="36"/>
        </w:rPr>
        <w:t xml:space="preserve"> </w:t>
      </w:r>
      <w:r>
        <w:rPr>
          <w:b/>
          <w:sz w:val="36"/>
          <w:szCs w:val="36"/>
        </w:rPr>
        <w:t>Введение.</w:t>
      </w:r>
    </w:p>
    <w:p w:rsidR="009D6830" w:rsidRDefault="009D6830" w:rsidP="009D6830">
      <w:pPr>
        <w:tabs>
          <w:tab w:val="left" w:pos="5175"/>
        </w:tabs>
        <w:spacing w:line="240" w:lineRule="auto"/>
        <w:rPr>
          <w:sz w:val="28"/>
          <w:szCs w:val="28"/>
        </w:rPr>
      </w:pPr>
      <w:r>
        <w:rPr>
          <w:sz w:val="28"/>
          <w:szCs w:val="28"/>
        </w:rPr>
        <w:t>Известный российский писатель Юрий Трифонов когда-то сказал очень важные слова: «История не только освещает прошлое, но и отбрасывает свои блики на настоящее и будущее». Очень нужные для нашего 3-его тысячелетия слова, потому что каждое поколение вносит свой вклад в размеренный ход истории. Свет истории беспощадно высвечивает не только само прошлое, но и попытки скрыть, утаить, перевести в забвение, забыть какие-то отдельные события. Но предать забвению, забыть нельзя ничего. Никто не забыт, ничто не забыто!!!</w:t>
      </w:r>
    </w:p>
    <w:p w:rsidR="009D6830" w:rsidRDefault="009D6830" w:rsidP="009D6830">
      <w:pPr>
        <w:tabs>
          <w:tab w:val="left" w:pos="5175"/>
        </w:tabs>
        <w:spacing w:line="240" w:lineRule="auto"/>
        <w:rPr>
          <w:sz w:val="28"/>
          <w:szCs w:val="28"/>
        </w:rPr>
      </w:pPr>
      <w:r>
        <w:rPr>
          <w:sz w:val="28"/>
          <w:szCs w:val="28"/>
        </w:rPr>
        <w:t>Великая Отечественная война… . Те, кто пережил эти страшные годы, навсегда запомнили, образно говоря, их «огненное дыхание». Это люди, прошедшие сквозь горнило кровавых битв; овеянные легендарной славой; положившие свою лихую молодость на «алтарь» Великой Победы.</w:t>
      </w:r>
    </w:p>
    <w:p w:rsidR="009D6830" w:rsidRDefault="009D6830" w:rsidP="009D6830">
      <w:pPr>
        <w:tabs>
          <w:tab w:val="left" w:pos="5175"/>
        </w:tabs>
        <w:spacing w:line="240" w:lineRule="auto"/>
        <w:rPr>
          <w:sz w:val="28"/>
          <w:szCs w:val="28"/>
        </w:rPr>
      </w:pPr>
      <w:r>
        <w:rPr>
          <w:sz w:val="28"/>
          <w:szCs w:val="28"/>
        </w:rPr>
        <w:t>Все меньше остается в живых ветеранов и участников боевых действий, сражавшихся с оружием в руках против гитлеровского фашизма. Наши земляки, уже ушедшие из жизни, оставили не так много воспоминаний о героическом боевом прошлом.</w:t>
      </w:r>
    </w:p>
    <w:p w:rsidR="009D6830" w:rsidRDefault="009D6830" w:rsidP="009D6830">
      <w:pPr>
        <w:tabs>
          <w:tab w:val="left" w:pos="5175"/>
        </w:tabs>
        <w:spacing w:line="240" w:lineRule="auto"/>
        <w:rPr>
          <w:sz w:val="28"/>
          <w:szCs w:val="28"/>
        </w:rPr>
      </w:pPr>
      <w:r>
        <w:rPr>
          <w:sz w:val="28"/>
          <w:szCs w:val="28"/>
        </w:rPr>
        <w:t>Поэтому мы посвящаем своё историческое исследование уроженцам Нелидовского края, которые вместе с другими воинами ковали Великую Победу в тяжких кровопролитных боях. Их имена нам никогда не забыть, потому что они являются символом бессмертных подвигов, совершенных в годы Великой Отечественной войны.</w:t>
      </w:r>
    </w:p>
    <w:p w:rsidR="009D6830" w:rsidRDefault="009D6830" w:rsidP="009D6830">
      <w:pPr>
        <w:tabs>
          <w:tab w:val="left" w:pos="5175"/>
        </w:tabs>
        <w:spacing w:line="240" w:lineRule="auto"/>
        <w:rPr>
          <w:sz w:val="28"/>
          <w:szCs w:val="28"/>
        </w:rPr>
      </w:pPr>
      <w:r>
        <w:rPr>
          <w:sz w:val="28"/>
          <w:szCs w:val="28"/>
        </w:rPr>
        <w:t>В данной работе использованы воспоминания, записанные нами у ветеранов, у их родственников; интервью, данное теми, кто знает о войне не понаслышке; материалы историко-краеведческих альманахов, посвященных легендарным соотечественникам. Мы думаем, что знание биографических сведений о ратных заслугах, о военном прошлом наших земляков поможет сохранить историческую и человеческую память о сороковых грозных, героических годах, когда все, от мала до велика, защищали своё родное Отечество.</w:t>
      </w:r>
    </w:p>
    <w:p w:rsidR="009D6830" w:rsidRDefault="009D6830" w:rsidP="009D6830">
      <w:pPr>
        <w:tabs>
          <w:tab w:val="left" w:pos="5175"/>
        </w:tabs>
        <w:spacing w:afterLines="200" w:after="480" w:line="240" w:lineRule="auto"/>
        <w:rPr>
          <w:sz w:val="28"/>
          <w:szCs w:val="28"/>
        </w:rPr>
      </w:pPr>
    </w:p>
    <w:p w:rsidR="009D6830" w:rsidRDefault="009D6830" w:rsidP="009D6830">
      <w:pPr>
        <w:tabs>
          <w:tab w:val="left" w:pos="5175"/>
        </w:tabs>
        <w:spacing w:afterLines="200" w:after="480" w:line="240" w:lineRule="auto"/>
        <w:rPr>
          <w:sz w:val="28"/>
          <w:szCs w:val="28"/>
        </w:rPr>
      </w:pPr>
    </w:p>
    <w:p w:rsidR="009D6830" w:rsidRDefault="009D6830" w:rsidP="009D6830">
      <w:pPr>
        <w:tabs>
          <w:tab w:val="left" w:pos="5175"/>
        </w:tabs>
        <w:spacing w:afterLines="200" w:after="480" w:line="240" w:lineRule="auto"/>
        <w:rPr>
          <w:sz w:val="28"/>
          <w:szCs w:val="28"/>
        </w:rPr>
      </w:pPr>
    </w:p>
    <w:p w:rsidR="009D6830" w:rsidRDefault="009D6830" w:rsidP="009D6830">
      <w:pPr>
        <w:tabs>
          <w:tab w:val="left" w:pos="5175"/>
        </w:tabs>
        <w:spacing w:afterLines="200" w:after="480" w:line="240" w:lineRule="auto"/>
        <w:jc w:val="right"/>
        <w:rPr>
          <w:sz w:val="18"/>
          <w:szCs w:val="18"/>
        </w:rPr>
      </w:pPr>
    </w:p>
    <w:p w:rsidR="009D6830" w:rsidRDefault="009D6830" w:rsidP="009D6830">
      <w:pPr>
        <w:tabs>
          <w:tab w:val="left" w:pos="5175"/>
        </w:tabs>
        <w:spacing w:afterLines="200" w:after="480" w:line="240" w:lineRule="auto"/>
        <w:ind w:firstLine="0"/>
        <w:jc w:val="center"/>
        <w:outlineLvl w:val="0"/>
        <w:rPr>
          <w:b/>
          <w:sz w:val="36"/>
          <w:szCs w:val="36"/>
        </w:rPr>
      </w:pPr>
      <w:r>
        <w:rPr>
          <w:b/>
          <w:sz w:val="36"/>
          <w:szCs w:val="36"/>
          <w:lang w:val="en-US"/>
        </w:rPr>
        <w:t>II</w:t>
      </w:r>
      <w:r w:rsidRPr="009D6830">
        <w:rPr>
          <w:b/>
          <w:sz w:val="36"/>
          <w:szCs w:val="36"/>
        </w:rPr>
        <w:t xml:space="preserve"> </w:t>
      </w:r>
      <w:r>
        <w:rPr>
          <w:b/>
          <w:sz w:val="36"/>
          <w:szCs w:val="36"/>
        </w:rPr>
        <w:t>Основная часть</w:t>
      </w:r>
    </w:p>
    <w:p w:rsidR="009D6830" w:rsidRDefault="009D6830" w:rsidP="009D6830">
      <w:pPr>
        <w:pStyle w:val="a3"/>
        <w:tabs>
          <w:tab w:val="left" w:pos="5175"/>
        </w:tabs>
        <w:spacing w:line="240" w:lineRule="auto"/>
        <w:ind w:left="0" w:firstLine="0"/>
        <w:jc w:val="center"/>
        <w:outlineLvl w:val="0"/>
        <w:rPr>
          <w:b/>
          <w:i/>
          <w:sz w:val="28"/>
          <w:szCs w:val="28"/>
        </w:rPr>
      </w:pPr>
      <w:r>
        <w:rPr>
          <w:b/>
          <w:i/>
          <w:sz w:val="28"/>
          <w:szCs w:val="28"/>
        </w:rPr>
        <w:t>1. «Сокол» земли нелидовской – Герой Советского Союза</w:t>
      </w:r>
    </w:p>
    <w:p w:rsidR="009D6830" w:rsidRDefault="009D6830" w:rsidP="009D6830">
      <w:pPr>
        <w:tabs>
          <w:tab w:val="left" w:pos="5175"/>
        </w:tabs>
        <w:spacing w:line="240" w:lineRule="auto"/>
        <w:ind w:firstLine="0"/>
        <w:jc w:val="center"/>
        <w:outlineLvl w:val="0"/>
        <w:rPr>
          <w:b/>
          <w:i/>
          <w:sz w:val="28"/>
          <w:szCs w:val="28"/>
        </w:rPr>
      </w:pPr>
      <w:r>
        <w:rPr>
          <w:b/>
          <w:i/>
          <w:sz w:val="28"/>
          <w:szCs w:val="28"/>
        </w:rPr>
        <w:t>Михаил Егорович Соколов.</w:t>
      </w:r>
    </w:p>
    <w:p w:rsidR="009D6830" w:rsidRDefault="009D6830" w:rsidP="009D6830">
      <w:pPr>
        <w:tabs>
          <w:tab w:val="left" w:pos="5175"/>
        </w:tabs>
        <w:spacing w:line="240" w:lineRule="auto"/>
        <w:rPr>
          <w:sz w:val="28"/>
          <w:szCs w:val="28"/>
        </w:rPr>
      </w:pPr>
      <w:r>
        <w:rPr>
          <w:sz w:val="28"/>
          <w:szCs w:val="28"/>
        </w:rPr>
        <w:t>Соколов Михаил Егорович родился в 1923 году в небольшой, в семь дворов, деревушке Белоусово Михайловского сельсовета в крестьянской семье. В 1937 году закончил семилетку. В Нелидове Михаил учился до 8 класса.Там четырнадцатилетний подросток и увлекся планеризмом,  поступил в школу планеристов районного совета Осоавиахима. После уроков спешил на занятия по планерному делу. Сам мастерил модели планеров, запускал их в небо, запоем читал специальную литературу. Школу планеристов закончил на «отлично». Вот что он сам рассказывал: «Мое увлечение планеризмом заметил инструктор школы и порекомендовал поступить в Ржевский аэроклуб, что я и сделал. Родители не возражали. Во Ржеве учился в девятом классе, вступил в комсомол, посещал занятия в аэроклубе, который закончил в 1939 году. Тут была и теория, на первых учебных самолетах У-2. В войну их называли «кукурузниками», но дело они своё сделали, преподав нам, пилотам, первые азы в авиации – и мы обрели крылья. А когда летали на « тихоходах», постукивая по бортам, вспоминал наш Богдановский завод, изготовлявший фанеру для самолетов У-2 и ПО-2…  Ну, а потом была Ворошиловская военно-авиационная школа имени Пролетариата Донбасса, куда я был направлен Ржевским горвоенкоматом в числе шести выпускников-отличников аэроклуба. Эта авиашкола и сделала из меня летчика-штурмовика. Здесь застала меня война. А когда фронт подходил к Ворошиловграду, школа эвакуировалась в город Уральск. Мы усиленно тренировались на различных марках самолетов. Это были  скоростные бомбардировщики СБ, и пикирующие. Потом переучились на новые ИЛ-2. Так продолжалось до августа 1942 года. Затем из запасного полка, в ноябре, меня направили на Брянский фронт в 810-й штурмовой авиаполк 255-й авиадивизии 15-й Воздушной армии…»</w:t>
      </w:r>
    </w:p>
    <w:p w:rsidR="009D6830" w:rsidRDefault="009D6830" w:rsidP="009D6830">
      <w:pPr>
        <w:tabs>
          <w:tab w:val="left" w:pos="5175"/>
        </w:tabs>
        <w:spacing w:line="240" w:lineRule="auto"/>
        <w:rPr>
          <w:sz w:val="28"/>
          <w:szCs w:val="28"/>
        </w:rPr>
      </w:pPr>
      <w:r>
        <w:rPr>
          <w:sz w:val="28"/>
          <w:szCs w:val="28"/>
        </w:rPr>
        <w:t>После Брянского фронта Михаил Соколов воевал на 2-й Прибалтийском и Ленинградском фронтах. Командовал звеном, эскадрильей, получил звание майора.</w:t>
      </w:r>
    </w:p>
    <w:p w:rsidR="009D6830" w:rsidRDefault="009D6830" w:rsidP="009D6830">
      <w:pPr>
        <w:tabs>
          <w:tab w:val="left" w:pos="5175"/>
        </w:tabs>
        <w:spacing w:line="240" w:lineRule="auto"/>
        <w:rPr>
          <w:sz w:val="18"/>
          <w:szCs w:val="18"/>
        </w:rPr>
      </w:pPr>
      <w:r>
        <w:rPr>
          <w:sz w:val="28"/>
          <w:szCs w:val="28"/>
        </w:rPr>
        <w:t>За время войны М.Е.Соколов совершил 201 боевой вылет. Хотя главной задачей штурмовиков было нанесение бомбово-штурмовых ударов по коммуникациям фашистов, М.Е.Соколов сбил 3 вражеских самолета. Его налеты были особенно мощными и эффективными. Он сжег 12 самолетов на аэродромах врага. Кроме того, подбил 18 танков, уничтожил около 60 автомашин, 16 орудий и минометов… Восемь раз его самолеты сбивали в боях фашисты, машина получала серьезные повреждения. Дважды он вынужден был сажать машину на нейтральной территории…</w:t>
      </w:r>
    </w:p>
    <w:p w:rsidR="009D6830" w:rsidRDefault="009D6830" w:rsidP="009D6830">
      <w:pPr>
        <w:tabs>
          <w:tab w:val="left" w:pos="5175"/>
        </w:tabs>
        <w:spacing w:line="240" w:lineRule="auto"/>
        <w:rPr>
          <w:sz w:val="28"/>
          <w:szCs w:val="28"/>
        </w:rPr>
      </w:pPr>
      <w:r>
        <w:rPr>
          <w:sz w:val="28"/>
          <w:szCs w:val="28"/>
        </w:rPr>
        <w:t>Один лишь перечень боевых дел майора Соколова – яркое свидетельство мужества и героизма замечательного летчика-штурмовика. Родина высоко оценила его ратные подвиги и весомый вклад в борьбу с немецко-фашистскими захватчиками: 18 августа 1945 года Михаилу Егоровичу  Соколову Указом Президиума Верховного Совета СССР было присвоено звание Героя Советского Союза. На его груди были – Золотая Звезда Героя, 11 орденов и 15 медалей.</w:t>
      </w:r>
    </w:p>
    <w:p w:rsidR="009D6830" w:rsidRDefault="009D6830" w:rsidP="009D6830">
      <w:pPr>
        <w:tabs>
          <w:tab w:val="left" w:pos="5175"/>
        </w:tabs>
        <w:spacing w:line="240" w:lineRule="auto"/>
        <w:rPr>
          <w:sz w:val="28"/>
          <w:szCs w:val="28"/>
        </w:rPr>
      </w:pPr>
      <w:r>
        <w:rPr>
          <w:sz w:val="28"/>
          <w:szCs w:val="28"/>
        </w:rPr>
        <w:t>После Великой Отечественной войны летчик Соколов М.Е. служил в авиации до 1962 года, был полковником запаса. Часто приезжал в Нелидово к своей матери Елене Евстафьевне и к сестре Надежде. Умер Михаил Егорович в 1993 году. Похоронен в городе Краснодаре. Издалека светится на Мемориале Боевой Славы города Нелидово Золотая Звезда Героя Советского Союза, храброго, мужественного летчика-истребителя, уроженца «малой Родины» Соколова Михаила Егоровича, о чьем славном подвиге написано в книге – двухтомнике «Золотые звезды калининцев».</w:t>
      </w:r>
    </w:p>
    <w:p w:rsidR="009D6830" w:rsidRDefault="009D6830" w:rsidP="009D6830">
      <w:pPr>
        <w:tabs>
          <w:tab w:val="left" w:pos="5175"/>
        </w:tabs>
        <w:spacing w:afterLines="200" w:after="480" w:line="240" w:lineRule="auto"/>
        <w:rPr>
          <w:sz w:val="28"/>
          <w:szCs w:val="28"/>
        </w:rPr>
      </w:pPr>
    </w:p>
    <w:p w:rsidR="009D6830" w:rsidRDefault="009D6830" w:rsidP="009D6830">
      <w:pPr>
        <w:tabs>
          <w:tab w:val="left" w:pos="5175"/>
        </w:tabs>
        <w:spacing w:afterLines="200" w:after="480" w:line="240" w:lineRule="auto"/>
        <w:rPr>
          <w:sz w:val="28"/>
          <w:szCs w:val="28"/>
        </w:rPr>
      </w:pPr>
    </w:p>
    <w:p w:rsidR="009D6830" w:rsidRDefault="009D6830" w:rsidP="009D6830">
      <w:pPr>
        <w:tabs>
          <w:tab w:val="left" w:pos="5175"/>
        </w:tabs>
        <w:spacing w:afterLines="200" w:after="480" w:line="240" w:lineRule="auto"/>
        <w:rPr>
          <w:sz w:val="28"/>
          <w:szCs w:val="28"/>
        </w:rPr>
      </w:pPr>
    </w:p>
    <w:p w:rsidR="009D6830" w:rsidRDefault="00FF398A" w:rsidP="009D6830">
      <w:pPr>
        <w:tabs>
          <w:tab w:val="left" w:pos="5175"/>
        </w:tabs>
        <w:spacing w:afterLines="200" w:after="480" w:line="240" w:lineRule="auto"/>
        <w:jc w:val="center"/>
        <w:rPr>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308.25pt">
            <v:imagedata r:id="rId5" o:title="фото"/>
          </v:shape>
        </w:pict>
      </w:r>
    </w:p>
    <w:p w:rsidR="009D6830" w:rsidRDefault="009D6830" w:rsidP="009D6830">
      <w:pPr>
        <w:tabs>
          <w:tab w:val="left" w:pos="5175"/>
        </w:tabs>
        <w:spacing w:afterLines="200" w:after="480" w:line="240" w:lineRule="auto"/>
        <w:jc w:val="right"/>
        <w:rPr>
          <w:sz w:val="18"/>
          <w:szCs w:val="18"/>
        </w:rPr>
      </w:pPr>
    </w:p>
    <w:p w:rsidR="009D6830" w:rsidRDefault="009D6830" w:rsidP="009D6830">
      <w:pPr>
        <w:pStyle w:val="a3"/>
        <w:tabs>
          <w:tab w:val="left" w:pos="5175"/>
        </w:tabs>
        <w:spacing w:line="240" w:lineRule="auto"/>
        <w:ind w:left="0" w:firstLine="0"/>
        <w:jc w:val="center"/>
        <w:outlineLvl w:val="0"/>
        <w:rPr>
          <w:b/>
          <w:i/>
          <w:sz w:val="28"/>
          <w:szCs w:val="28"/>
        </w:rPr>
      </w:pPr>
      <w:r>
        <w:rPr>
          <w:b/>
          <w:i/>
          <w:sz w:val="28"/>
          <w:szCs w:val="28"/>
        </w:rPr>
        <w:t>2. Бессмертный защитник Брестской крепости – Герой Великой Отечественной Александр Сергеевич Ребзуев.</w:t>
      </w:r>
    </w:p>
    <w:p w:rsidR="009D6830" w:rsidRDefault="009D6830" w:rsidP="009D6830">
      <w:pPr>
        <w:tabs>
          <w:tab w:val="left" w:pos="5175"/>
        </w:tabs>
        <w:spacing w:line="240" w:lineRule="auto"/>
        <w:rPr>
          <w:sz w:val="28"/>
          <w:szCs w:val="28"/>
        </w:rPr>
      </w:pPr>
      <w:r>
        <w:rPr>
          <w:sz w:val="28"/>
          <w:szCs w:val="28"/>
        </w:rPr>
        <w:t xml:space="preserve">Старшему сержанту 84-го стрелкового полка не спалось, уснул далеко за полночь. А вскоре был разбужен неимоверным грохотом, оглушительным ревом. Казарма тряслась. В первые минуты было всеобщее замешательство. Люди сообразили, что это война, но поняли, что ситуация требует собранности, к этому всех призывал оказавшийся среди бойцов полковой комиссар Фомин. Из казармы выбирались через окна: при взрыве бомбы на лестничной площадке образовались завалы, дверь не открывалась. Оказалось, что немцы уже проникли в Брестскую крепость через Тереспольские ворота, завладели солдатским клубом и атакуют казармы. Наши бойцы ринулись в контратаку. </w:t>
      </w:r>
    </w:p>
    <w:p w:rsidR="009D6830" w:rsidRDefault="009D6830" w:rsidP="009D6830">
      <w:pPr>
        <w:tabs>
          <w:tab w:val="left" w:pos="5175"/>
        </w:tabs>
        <w:spacing w:line="240" w:lineRule="auto"/>
        <w:rPr>
          <w:sz w:val="28"/>
          <w:szCs w:val="28"/>
        </w:rPr>
      </w:pPr>
      <w:r>
        <w:rPr>
          <w:sz w:val="28"/>
          <w:szCs w:val="28"/>
        </w:rPr>
        <w:t xml:space="preserve">Еще при жизни Александр Сергеевич рассказывал своему внуку Антону Ребзуеву, выпускнику нелидовской гимназии № 2: </w:t>
      </w:r>
    </w:p>
    <w:p w:rsidR="009D6830" w:rsidRDefault="009D6830" w:rsidP="009D6830">
      <w:pPr>
        <w:tabs>
          <w:tab w:val="left" w:pos="5175"/>
        </w:tabs>
        <w:spacing w:line="240" w:lineRule="auto"/>
        <w:rPr>
          <w:sz w:val="28"/>
          <w:szCs w:val="28"/>
        </w:rPr>
      </w:pPr>
      <w:r>
        <w:rPr>
          <w:sz w:val="28"/>
          <w:szCs w:val="28"/>
        </w:rPr>
        <w:t>«Не убьешь ты, прикончат тебя. В мои глаза впервые глянула смерть. Она предстала предо мной в виде фашиста с автоматом. Спасибо, что кто-то из наших опередил немца, и тот рухнул наземь с простреленной головой. Я в этом бою действовал еще неуверенно: хотел ударить этого фашиста штыком, но замешкался и мог бы запросто погибнуть от его руки. Очень отчаянно и ловко сражался Самвел Матевосян. Я видел, как он в рукопашном бою уложил друг за другом двух фашистов. Даже получив ранение в голову, он все равно продолжал сражаться. У одного из убитых немцев мы обнаружили карту, на которой очень подробно было указано, где находятся наши склады, казармы, штабы…»</w:t>
      </w:r>
    </w:p>
    <w:p w:rsidR="009D6830" w:rsidRDefault="009D6830" w:rsidP="009D6830">
      <w:pPr>
        <w:tabs>
          <w:tab w:val="left" w:pos="5175"/>
        </w:tabs>
        <w:spacing w:line="240" w:lineRule="auto"/>
        <w:rPr>
          <w:sz w:val="28"/>
          <w:szCs w:val="28"/>
        </w:rPr>
      </w:pPr>
      <w:r>
        <w:rPr>
          <w:sz w:val="28"/>
          <w:szCs w:val="28"/>
        </w:rPr>
        <w:t>Солдатский клуб, оказавшись в руках неприятелей, был важным в стратегическом отношении объектом: отсюда фашисты держали под прицельным огнем казармы, часть которых к этому времени они успели занять и все настойчивее пытались ворваться в крепость через Холмские ворота. От взрывов дрожала земля, рушились здания. Казалось, ничто не может устоять против этого огненного напора… Как же чувствовали себя в таком смерче люди, что было в их сердцах и душах? Как пережили они все эти страхи?</w:t>
      </w:r>
    </w:p>
    <w:p w:rsidR="009D6830" w:rsidRDefault="009D6830" w:rsidP="009D6830">
      <w:pPr>
        <w:tabs>
          <w:tab w:val="left" w:pos="5175"/>
        </w:tabs>
        <w:spacing w:line="240" w:lineRule="auto"/>
        <w:rPr>
          <w:sz w:val="28"/>
          <w:szCs w:val="28"/>
        </w:rPr>
      </w:pPr>
      <w:r>
        <w:rPr>
          <w:sz w:val="28"/>
          <w:szCs w:val="28"/>
        </w:rPr>
        <w:t>Александр Сергеевич объяснял это так:</w:t>
      </w:r>
    </w:p>
    <w:p w:rsidR="009D6830" w:rsidRDefault="009D6830" w:rsidP="009D6830">
      <w:pPr>
        <w:tabs>
          <w:tab w:val="left" w:pos="5175"/>
        </w:tabs>
        <w:spacing w:line="240" w:lineRule="auto"/>
        <w:rPr>
          <w:sz w:val="28"/>
          <w:szCs w:val="28"/>
        </w:rPr>
      </w:pPr>
      <w:r>
        <w:rPr>
          <w:sz w:val="28"/>
          <w:szCs w:val="28"/>
        </w:rPr>
        <w:t>«Мы держались за жизнь, за свою землю. Вряд ли где-нибудь на фронте была такая ужаснейшая обстановка, которую устроили гитлеровцы нам. Горело все, что только могло гореть. Все вокруг было изрыто бомбами, минами и снарядами. Смертоносные осколки свистели вокруг нас днем и ночью. Воздух был пропитан дымом, гарью, пылью. Нам никто не доставлял оружия и боеприпасов. Мы не получали писем от родных и близких. Не имели медикаментов, перевязочных средств, продовольствия. Нас терзала страшная жара. А хуже всего, что у нас не было никакой связи с внешним миром. Мы даже не предполагали, что находимся в глубоком вражеском тылу.</w:t>
      </w:r>
    </w:p>
    <w:p w:rsidR="009D6830" w:rsidRDefault="009D6830" w:rsidP="009D6830">
      <w:pPr>
        <w:tabs>
          <w:tab w:val="left" w:pos="5175"/>
        </w:tabs>
        <w:spacing w:line="240" w:lineRule="auto"/>
        <w:rPr>
          <w:sz w:val="28"/>
          <w:szCs w:val="28"/>
        </w:rPr>
      </w:pPr>
      <w:r>
        <w:rPr>
          <w:sz w:val="28"/>
          <w:szCs w:val="28"/>
        </w:rPr>
        <w:t>Однажды через громкоговоритель немцы потребовали, чтобы мы сдались в плен. Дали тридцать минут на раздумья. Мы не согласились, и на нас обрушился новый шквал огня и взрывов… Оставшись без воды, мы предпринимали попытки прорваться с боем к реке Мухавец. Но, теряя своих товарищей, отходили обратно, к казармам. Во время одной из таких попыток прорыва был тяжело ранен и в муках умер на берегу Муховца мой друг и тезка Александр Тагелин.</w:t>
      </w:r>
    </w:p>
    <w:p w:rsidR="009D6830" w:rsidRDefault="009D6830" w:rsidP="009D6830">
      <w:pPr>
        <w:tabs>
          <w:tab w:val="left" w:pos="5175"/>
        </w:tabs>
        <w:spacing w:line="240" w:lineRule="auto"/>
        <w:rPr>
          <w:sz w:val="28"/>
          <w:szCs w:val="28"/>
        </w:rPr>
      </w:pPr>
      <w:r>
        <w:rPr>
          <w:sz w:val="28"/>
          <w:szCs w:val="28"/>
        </w:rPr>
        <w:t xml:space="preserve">Вдруг обнаружилось, что в соседнем отсеке казармы обосновались немцы. Нам это было совсем ни к чему. Командир Зубачев и комиссар Фомин, майор Гаврилов приняли решение занять эти отсеки. Туда отправили небольшую вооруженную группу бойцов, в которую включили и меня. Задача была нелегкая. Стараясь не привлекать внимание фашистов, мы, поочередно выбрались из окон, крадучись добежали до входа в казармы. В ближние отсеки кинули гранаты. Находящиеся там фашисты были уничтожены. Все произошло так быстро, что они не успели отреагировать, и нам была открыта дорога дальше.  Добежали до кухни, надеясь найти съестное. А там, в трех огромных котлах для приготовления пищи сидело… по немцу! Ситуация была прямо-таки комичная, но никто не смеялся. Фашисты что-то лопотали, видимо, просили пощадить. И нам было не до смеха. Мы ведь их сюда не звали! Двоих застрелили, третьего, раненого, взяли с собой. Дальше поступили с ним так: на территорию крепости вражеская авиация щедро сбрасывала с самолетов листовки, на обороте этих немецких листовок один из наших бойцов нарисовал карикатуры на Гитлера, ими мы обклеили с ног до головы немца и отпустили. Что было с ним дальше, не знаю… </w:t>
      </w:r>
    </w:p>
    <w:p w:rsidR="009D6830" w:rsidRDefault="009D6830" w:rsidP="009D6830">
      <w:pPr>
        <w:tabs>
          <w:tab w:val="left" w:pos="5175"/>
        </w:tabs>
        <w:spacing w:line="240" w:lineRule="auto"/>
        <w:rPr>
          <w:sz w:val="28"/>
          <w:szCs w:val="28"/>
        </w:rPr>
      </w:pPr>
      <w:r>
        <w:rPr>
          <w:sz w:val="28"/>
          <w:szCs w:val="28"/>
        </w:rPr>
        <w:t>На следующий день комиссар Фомин послал меня с донесением в здание инженерной академии. Расстояние до места  мне удалось преодолеть сравнительно удачно. Хотя был один опасный участок, где в меня стреляли, но пули пронеслись мимо. А когда я уже был у полуразвалившегося входа в здание академии, сзади ухнул сильнейший взрыв, и меня контузило. Задание я выполнил, но на некоторое время оглох. Слух восстановился спустя двое суток. Бои шли такие, что мы не чаяли выжить. Смерть все время была с нами рядом. Во время одной из рукопашных схваток меня ранили штыком в ногу. Но, считаю, что мне повезло. Многие погибли. Спустя две недели после начала войны во время очередной бомбежки нашу сильно поредевшую группу засыпало кирпичной крошкой, обломками зданий и землей. Немцы захватили нас, обессилевших, в плен, заставили снять с себя лохмотья, в которые превратилась наша одежда, отобрали ремни. Вместе с нами был комиссар Фомин, его гитлеровцы расстреляли…». Немцы погнали пленных, среди которых было много раненных, к Бугу, где разрешалось напиться воды. Все пили жадно, долго не могли напиться, немного обмылись сами. На ночлег немецкие конвоиры согнали пленных в общую кучу, заставили лечь на сырую землю. Пленники так и дожидались рассвета, находясь в кольце автоматчиков с овчарками. Потом их стали поднимать грубыми окриками и ударами прикладов. Только один из пленных остался лежать на земле. Он был мертв. На его шее можно было рассмотреть синие пятна, оставленные чьими-то пальцами. Это был тот, кто предал Фомина. Остальные двинулись в последний путь, а пролегал этот путь по лагерям для военнопленных. И везде их ждали изнурительная работа и зверское обращение…»</w:t>
      </w:r>
    </w:p>
    <w:p w:rsidR="009D6830" w:rsidRDefault="009D6830" w:rsidP="009D6830">
      <w:pPr>
        <w:spacing w:line="240" w:lineRule="auto"/>
        <w:ind w:firstLine="708"/>
        <w:rPr>
          <w:sz w:val="28"/>
          <w:szCs w:val="28"/>
        </w:rPr>
      </w:pPr>
      <w:r>
        <w:rPr>
          <w:sz w:val="28"/>
          <w:szCs w:val="28"/>
        </w:rPr>
        <w:t>В 1943 году Александр Ребзуев вместе с тремя товарищами совершил побег из рабочего лагеря в поселке Клоча, выбравшись из-за колючей проволоки по канализационной трубе, ведущей в овраг. Там разделились на двое. Александр Ребзуев и паренек из Саратова Василий Шмарин задумали идти на Бреславль, а потом – к границе.</w:t>
      </w:r>
    </w:p>
    <w:p w:rsidR="009D6830" w:rsidRDefault="009D6830" w:rsidP="009D6830">
      <w:pPr>
        <w:spacing w:line="240" w:lineRule="auto"/>
        <w:ind w:firstLine="708"/>
        <w:rPr>
          <w:sz w:val="28"/>
          <w:szCs w:val="28"/>
        </w:rPr>
      </w:pPr>
      <w:r>
        <w:rPr>
          <w:sz w:val="28"/>
          <w:szCs w:val="28"/>
        </w:rPr>
        <w:t xml:space="preserve">Шли по ночам, днем скрывались во ржи, подальше от дороги. Однажды, скрываясь в ржаном поле, услышали украинский говор. Оказалось, что на поле работали юноши и девушки, насильно вывезенные немцами из Украины. Те дали им хлеба и вареной картошки. Подкрепившись, беглецы вновь тронулись в путь. В каком-то поселке они украли велосипеды и на них опрометчиво двинулись прямо по дороге, где неожиданно нарвались на полицейских. И снова их ждала фашистская неволя. Сначала это был лагерь под Варшавой, а потом – поселок Клоча, от -куда они и бежали. Здесь они узнали о себе, что, якобы, давно расстреляны. Так пленным говорили немцы. Но их не расстреляли и после побега, лишь поместили в карцер. Александр и Василий решили из него выбраться любыми путями. </w:t>
      </w:r>
    </w:p>
    <w:p w:rsidR="009D6830" w:rsidRDefault="009D6830" w:rsidP="009D6830">
      <w:pPr>
        <w:spacing w:line="240" w:lineRule="auto"/>
        <w:ind w:firstLine="708"/>
        <w:rPr>
          <w:sz w:val="28"/>
          <w:szCs w:val="28"/>
        </w:rPr>
      </w:pPr>
      <w:r>
        <w:rPr>
          <w:sz w:val="28"/>
          <w:szCs w:val="28"/>
        </w:rPr>
        <w:t xml:space="preserve">Они притворились больными, перестали брать пищу, ссылаясь на боли в животах. Фашисты вынуждены были поместить их в госпиталь, после пребывания в котором направили на разгрузку вагонов. Начался изнурительный труд, по двенадцать и более часов в сутки. Но мысль о побеге и Александра, и Василия не покидала. Однажды во время разгрузочных работ они ускользнули от охранников и забрались в вагон с углем, надеясь выбраться из неволи. Долго были настороже, потом уснули. А проснулись от резких и громких команд на немецком языке. Их избили, опять погнали по лагерям для военнопленных. Разлучившись с Василием Шмариным, Александр Ребзуев сначала попал на разборку развалин домов. Фронт приближался к австрийской границе. В декабре 1944 года Ребзуев совершил третий побег из плена. На этот раз после многолетних скитаний он вышел в расположение 69-го стрелкового батальона под  командованием Асташенкова. Послевоенное время было сложным, неоднозначным. Тем, кто был пленен, пришлось испытать на себе «тяжкое бремя» проверок. Не избежал этой неприятной участи и защитник Брестской крепости Александр Ребзуев. Потом он снова воевал, был награжден медалью «За отвагу». За оборону Брестской крепости был удостоен ордена Отечественной войны </w:t>
      </w:r>
      <w:r>
        <w:rPr>
          <w:sz w:val="28"/>
          <w:szCs w:val="28"/>
          <w:lang w:val="en-US"/>
        </w:rPr>
        <w:t>II</w:t>
      </w:r>
      <w:r>
        <w:rPr>
          <w:sz w:val="28"/>
          <w:szCs w:val="28"/>
        </w:rPr>
        <w:t>-ой степени.</w:t>
      </w:r>
    </w:p>
    <w:p w:rsidR="009D6830" w:rsidRDefault="009D6830" w:rsidP="009D6830">
      <w:pPr>
        <w:spacing w:line="240" w:lineRule="auto"/>
        <w:ind w:firstLine="708"/>
        <w:rPr>
          <w:sz w:val="28"/>
          <w:szCs w:val="28"/>
        </w:rPr>
      </w:pPr>
      <w:r>
        <w:rPr>
          <w:sz w:val="28"/>
          <w:szCs w:val="28"/>
        </w:rPr>
        <w:t>В мирное время Александр Сергеевич Ребзуев немало сделал для развития народного образования в Бельском и Нелидовском районах. Несколько лет назад герой ушел из жизни, но мы всегда будем помнить о нем. Для нас защитник Брестской крепости Ребзуев А. С. – легендарная личность. Ведь он воевал рядом (бок о бок) с такими героическими людьми, как командир Зубачев, комиссар Фомин, майор Гаврилов, удостоенными звания Героя Советского Союза. Именно они руководили обороной крепости и обессмертили свой подвиг на века. Именно о них, о таких, как наш земляк Александр Сергеевич Ребзуев, был снят знаменитый фильм «Бессмертный гарнизон».</w:t>
      </w:r>
    </w:p>
    <w:p w:rsidR="009D6830" w:rsidRDefault="009D6830" w:rsidP="009D6830">
      <w:pPr>
        <w:spacing w:afterLines="200" w:after="480" w:line="240" w:lineRule="auto"/>
        <w:ind w:firstLine="708"/>
        <w:rPr>
          <w:sz w:val="28"/>
          <w:szCs w:val="28"/>
        </w:rPr>
      </w:pPr>
    </w:p>
    <w:p w:rsidR="009D6830" w:rsidRDefault="009D6830" w:rsidP="009D6830">
      <w:pPr>
        <w:spacing w:afterLines="200" w:after="480" w:line="240" w:lineRule="auto"/>
        <w:ind w:firstLine="708"/>
        <w:rPr>
          <w:sz w:val="28"/>
          <w:szCs w:val="28"/>
        </w:rPr>
      </w:pPr>
    </w:p>
    <w:p w:rsidR="009D6830" w:rsidRDefault="00FF398A" w:rsidP="009D6830">
      <w:pPr>
        <w:spacing w:afterLines="200" w:after="480" w:line="240" w:lineRule="auto"/>
        <w:ind w:firstLine="708"/>
        <w:jc w:val="center"/>
        <w:rPr>
          <w:sz w:val="28"/>
          <w:szCs w:val="28"/>
        </w:rPr>
      </w:pPr>
      <w:r>
        <w:rPr>
          <w:sz w:val="28"/>
          <w:szCs w:val="28"/>
        </w:rPr>
        <w:pict>
          <v:shape id="_x0000_i1026" type="#_x0000_t75" style="width:204.75pt;height:318pt">
            <v:imagedata r:id="rId6" o:title="фото2 001"/>
          </v:shape>
        </w:pict>
      </w:r>
    </w:p>
    <w:p w:rsidR="009D6830" w:rsidRDefault="009D6830" w:rsidP="009D6830">
      <w:pPr>
        <w:spacing w:line="240" w:lineRule="auto"/>
        <w:ind w:firstLine="0"/>
        <w:outlineLvl w:val="0"/>
        <w:rPr>
          <w:b/>
          <w:i/>
          <w:sz w:val="28"/>
          <w:szCs w:val="28"/>
          <w:lang w:val="en-US"/>
        </w:rPr>
      </w:pPr>
    </w:p>
    <w:p w:rsidR="009D6830" w:rsidRDefault="009D6830" w:rsidP="009D6830">
      <w:pPr>
        <w:spacing w:line="240" w:lineRule="auto"/>
        <w:ind w:firstLine="708"/>
        <w:outlineLvl w:val="0"/>
        <w:rPr>
          <w:b/>
          <w:i/>
          <w:sz w:val="28"/>
          <w:szCs w:val="28"/>
        </w:rPr>
      </w:pPr>
    </w:p>
    <w:p w:rsidR="009D6830" w:rsidRDefault="009D6830" w:rsidP="009D6830">
      <w:pPr>
        <w:spacing w:line="240" w:lineRule="auto"/>
        <w:ind w:firstLine="708"/>
        <w:outlineLvl w:val="0"/>
        <w:rPr>
          <w:b/>
          <w:i/>
          <w:sz w:val="28"/>
          <w:szCs w:val="28"/>
        </w:rPr>
      </w:pPr>
    </w:p>
    <w:p w:rsidR="009D6830" w:rsidRDefault="009D6830" w:rsidP="009D6830">
      <w:pPr>
        <w:spacing w:line="240" w:lineRule="auto"/>
        <w:ind w:firstLine="708"/>
        <w:outlineLvl w:val="0"/>
        <w:rPr>
          <w:sz w:val="28"/>
          <w:szCs w:val="28"/>
        </w:rPr>
      </w:pPr>
      <w:r>
        <w:rPr>
          <w:b/>
          <w:i/>
          <w:sz w:val="28"/>
          <w:szCs w:val="28"/>
        </w:rPr>
        <w:t>3. Кавалер ордена Славы 3-х степеней – «Почетный гражданин города Нелидово» Петр Арсентьевич Моисеев</w:t>
      </w:r>
      <w:r>
        <w:rPr>
          <w:sz w:val="28"/>
          <w:szCs w:val="28"/>
        </w:rPr>
        <w:t>.</w:t>
      </w:r>
    </w:p>
    <w:p w:rsidR="009D6830" w:rsidRDefault="009D6830" w:rsidP="009D6830">
      <w:pPr>
        <w:spacing w:line="240" w:lineRule="auto"/>
        <w:rPr>
          <w:sz w:val="28"/>
          <w:szCs w:val="28"/>
        </w:rPr>
      </w:pPr>
      <w:r>
        <w:rPr>
          <w:sz w:val="28"/>
          <w:szCs w:val="28"/>
        </w:rPr>
        <w:t xml:space="preserve">С детства Петя был трудолюбивым, любознательным мальчиком. Окончив Новоникольскую семилетку, поехал в Ленинград поступать в ремесленное училище. Окончил его  с отличием, а направление на работу не успел получить. Направление в </w:t>
      </w:r>
      <w:smartTag w:uri="urn:schemas-microsoft-com:office:smarttags" w:element="metricconverter">
        <w:smartTagPr>
          <w:attr w:name="ProductID" w:val="1941 г"/>
        </w:smartTagPr>
        <w:r>
          <w:rPr>
            <w:sz w:val="28"/>
            <w:szCs w:val="28"/>
          </w:rPr>
          <w:t>1941 г</w:t>
        </w:r>
      </w:smartTag>
      <w:r>
        <w:rPr>
          <w:sz w:val="28"/>
          <w:szCs w:val="28"/>
        </w:rPr>
        <w:t xml:space="preserve">. было одно – на войну. Влился в состав защитников Ленинграда. Ленинградский фронт – 65-я дивизия. Суточный паек – </w:t>
      </w:r>
      <w:smartTag w:uri="urn:schemas-microsoft-com:office:smarttags" w:element="metricconverter">
        <w:smartTagPr>
          <w:attr w:name="ProductID" w:val="65 граммов"/>
        </w:smartTagPr>
        <w:r>
          <w:rPr>
            <w:sz w:val="28"/>
            <w:szCs w:val="28"/>
          </w:rPr>
          <w:t>65 граммов</w:t>
        </w:r>
      </w:smartTag>
      <w:r>
        <w:rPr>
          <w:sz w:val="28"/>
          <w:szCs w:val="28"/>
        </w:rPr>
        <w:t xml:space="preserve"> сухарей и чая. «А война есть война,   отражали атаки фрицев, хотя автоматы оттягивали руки, понимали, что никто кроме нас город не защитит. 1941 год. Мурманское направление, станция Кола на берегу залива. Бой с немцами. У немцев железобетонные укрепления. Вызов в штаб: «Послушайте, старший сержант, вы умеете прыгать с парашютом? Забросят вас в тыл к немцам – посмотрите что там и как. Сообщите». В ответ: «Есть!» Высадились, прицелились. Рассвело. Батюшки мои!. Немецкие орудия перед нами стоят. Три батареи, шестнадцать стволов. Фрицы завтракают! Их 27 разведчиков. И опять бой… Сколько их было этих боев</w:t>
      </w:r>
    </w:p>
    <w:p w:rsidR="009D6830" w:rsidRDefault="009D6830" w:rsidP="009D6830">
      <w:pPr>
        <w:spacing w:line="240" w:lineRule="auto"/>
        <w:rPr>
          <w:sz w:val="28"/>
          <w:szCs w:val="28"/>
        </w:rPr>
      </w:pPr>
      <w:r>
        <w:rPr>
          <w:sz w:val="28"/>
          <w:szCs w:val="28"/>
        </w:rPr>
        <w:t xml:space="preserve">Осенью 1943 двигался Уленский обоз с продовольствием для немцев в 600 подвод. Результат – </w:t>
      </w:r>
      <w:smartTag w:uri="urn:schemas-microsoft-com:office:smarttags" w:element="metricconverter">
        <w:smartTagPr>
          <w:attr w:name="ProductID" w:val="65 граммов"/>
        </w:smartTagPr>
        <w:r>
          <w:rPr>
            <w:sz w:val="28"/>
            <w:szCs w:val="28"/>
          </w:rPr>
          <w:t>65 граммов</w:t>
        </w:r>
      </w:smartTag>
      <w:r>
        <w:rPr>
          <w:sz w:val="28"/>
          <w:szCs w:val="28"/>
        </w:rPr>
        <w:t xml:space="preserve"> сухого пайка. Для всей дивизии добавка получилась. Воевали тяжело, но все знали, что победа будет за нами.</w:t>
      </w:r>
    </w:p>
    <w:p w:rsidR="009D6830" w:rsidRDefault="009D6830" w:rsidP="009D6830">
      <w:pPr>
        <w:spacing w:line="240" w:lineRule="auto"/>
        <w:rPr>
          <w:sz w:val="28"/>
          <w:szCs w:val="28"/>
        </w:rPr>
      </w:pPr>
      <w:r>
        <w:rPr>
          <w:sz w:val="28"/>
          <w:szCs w:val="28"/>
        </w:rPr>
        <w:t>Февраль 1945 под Гдыней зацепило, был ранен, контужен. Вдруг «Тревога». Командир берет и здоровых, и хворых, кто автомат может держать. Дадим бой, гадам! Хорошо им врежем! Они и лапки кверху», - из воспоминаний Петра Арсентьевича Моисеева.</w:t>
      </w:r>
    </w:p>
    <w:p w:rsidR="009D6830" w:rsidRDefault="009D6830" w:rsidP="009D6830">
      <w:pPr>
        <w:spacing w:line="240" w:lineRule="auto"/>
        <w:rPr>
          <w:sz w:val="28"/>
          <w:szCs w:val="28"/>
        </w:rPr>
      </w:pPr>
      <w:r>
        <w:rPr>
          <w:sz w:val="28"/>
          <w:szCs w:val="28"/>
        </w:rPr>
        <w:t>«Дед, а дед, надел бы ты мундир с орденами, - говорил внучок Вася, - я хочу посмотреть, какой ты у меня геройский».</w:t>
      </w:r>
    </w:p>
    <w:p w:rsidR="009D6830" w:rsidRDefault="009D6830" w:rsidP="009D6830">
      <w:pPr>
        <w:spacing w:line="240" w:lineRule="auto"/>
        <w:rPr>
          <w:sz w:val="28"/>
          <w:szCs w:val="28"/>
        </w:rPr>
      </w:pPr>
      <w:r>
        <w:rPr>
          <w:sz w:val="28"/>
          <w:szCs w:val="28"/>
        </w:rPr>
        <w:t>Не любил Петр Арсентьевич рассказывать о своих подвигах, но сколько прошел он фронтовых дорог, освобождая от ненавистного иноземного врага разные селения, города, поселки. За ратные заслуги перед Родиной солдат Великой  Отечественной  Моисеев был награжден орденом Славы 1-й, 2-й и 3-й степени. Он является полным кавалером Ордена Славы. Это почетное звание приравнивается по своему значению к званию Героя Советского Союза. 10 июня 1999 года в честь 50-летнего юбилея со времени присвоения Нелидову статуса города областного подчинения Моисеев Петр Арсентьевич был удостоен высокого звания «Почетный гражданин города Нелидово». Его фотография заняла достойное место на «Мемориальной доске почетных граждан города и района». Ветеран Моисеев П. А. часто встречался с молодежью, считая, что внуки и правнуки воинов, стоявших насмерть у истоков героизма, должны знать и помнить, какой ценой завоевана свобода и независимость Отчизны, не дрогнувшей в дни трудных, опасных испытаний. В 2004 году Петра Арсентьевича не стало, но нелидовцы чтят память этого удивительного человека, полного кавалера ордена Славы 3-х степеней. Его жизнь – это настоящая легенда о героическом подвиге защитника Родины.</w:t>
      </w:r>
    </w:p>
    <w:p w:rsidR="009D6830" w:rsidRDefault="009D6830" w:rsidP="009D6830">
      <w:pPr>
        <w:spacing w:afterLines="200" w:after="480" w:line="240" w:lineRule="auto"/>
        <w:ind w:firstLine="708"/>
        <w:rPr>
          <w:sz w:val="28"/>
          <w:szCs w:val="28"/>
        </w:rPr>
      </w:pPr>
    </w:p>
    <w:p w:rsidR="009D6830" w:rsidRDefault="009D6830" w:rsidP="009D6830">
      <w:pPr>
        <w:spacing w:line="240" w:lineRule="auto"/>
        <w:ind w:firstLine="0"/>
        <w:jc w:val="center"/>
        <w:rPr>
          <w:sz w:val="28"/>
          <w:szCs w:val="28"/>
        </w:rPr>
      </w:pPr>
      <w:r>
        <w:rPr>
          <w:b/>
          <w:i/>
          <w:sz w:val="28"/>
          <w:szCs w:val="28"/>
        </w:rPr>
        <w:t>4.«Сын полка» - «Почетный гражданин города Нелидово» Николай Александрович Белов</w:t>
      </w:r>
      <w:r>
        <w:rPr>
          <w:sz w:val="28"/>
          <w:szCs w:val="28"/>
        </w:rPr>
        <w:t>.</w:t>
      </w:r>
    </w:p>
    <w:p w:rsidR="009D6830" w:rsidRDefault="009D6830" w:rsidP="009D6830">
      <w:pPr>
        <w:spacing w:line="240" w:lineRule="auto"/>
        <w:rPr>
          <w:sz w:val="28"/>
          <w:szCs w:val="28"/>
        </w:rPr>
      </w:pPr>
      <w:r>
        <w:rPr>
          <w:sz w:val="28"/>
          <w:szCs w:val="28"/>
        </w:rPr>
        <w:t>Белов Николай Александрович родился в 1929 году. Встретил войну двенадцатилетним мальчишкой, когда за плечами было лишь три класса начальной школы, первые крестьянские трудовые навыки да детские наивные стремления пошалить, поиграть с ровесниками, искупаться в реке или побродить по лесу, который чуть ли не вплотную подступал к его родной деревушке Пустыньке, что в Оленинском районе.</w:t>
      </w:r>
    </w:p>
    <w:p w:rsidR="009D6830" w:rsidRDefault="009D6830" w:rsidP="009D6830">
      <w:pPr>
        <w:spacing w:line="240" w:lineRule="auto"/>
        <w:rPr>
          <w:sz w:val="28"/>
          <w:szCs w:val="28"/>
        </w:rPr>
      </w:pPr>
      <w:r>
        <w:rPr>
          <w:sz w:val="28"/>
          <w:szCs w:val="28"/>
        </w:rPr>
        <w:t xml:space="preserve">Известие о нападении фашистов на нашу страну острой болью отозвалось в сердцах взрослых. Вместе с односельчанами ушел на фронт и отец Коли. Вскоре в деревне обосновались бойцы 257-го полка 185-й стрелковой дивизии. В доме Беловых установили ручной пулемет, к которому Коля сразу же проявил повышенный интерес. </w:t>
      </w:r>
    </w:p>
    <w:p w:rsidR="009D6830" w:rsidRDefault="009D6830" w:rsidP="009D6830">
      <w:pPr>
        <w:spacing w:line="240" w:lineRule="auto"/>
        <w:rPr>
          <w:sz w:val="28"/>
          <w:szCs w:val="28"/>
        </w:rPr>
      </w:pPr>
      <w:r>
        <w:rPr>
          <w:sz w:val="28"/>
          <w:szCs w:val="28"/>
        </w:rPr>
        <w:t>… Как-то, проснувшись рано утром, когда бойцы еще спали, Коля решил глянуть в бинокль. Подошел к окну и замер от неожиданности: через его деревню катили на лыжах, направляясь к их дому, три фигурки в белых маскировочных халатах. «Немецкие разведчики», - догадался Коля. Он быстро направил в сторону трех незваных гостей ствол пулемета и открыл  очередь, всполошив и постояльцев, и своих домашних. Бойцы кинулись в окна. Снова застрекотал пулемет. Послышались автоматные очереди. Стреляли и наши, и немцы, видимо, из группы прикрытия. Перестрелка длилась довольно долго. Не зная обстановки, настороженные выстрелами, немцы не рискнули войти в деревню и к вечеру отступили. После освобождения деревни, Коля запросился с солдатами на фронт. И командир смилостивился, мать тоже уступила, рассудив, что неизвестно, где и кого подкараулит смерть… Может, там на войне сына Бог и сохранит!</w:t>
      </w:r>
    </w:p>
    <w:p w:rsidR="009D6830" w:rsidRDefault="009D6830" w:rsidP="009D6830">
      <w:pPr>
        <w:spacing w:line="240" w:lineRule="auto"/>
        <w:rPr>
          <w:sz w:val="28"/>
          <w:szCs w:val="28"/>
        </w:rPr>
      </w:pPr>
      <w:r>
        <w:rPr>
          <w:sz w:val="28"/>
          <w:szCs w:val="28"/>
        </w:rPr>
        <w:t>Так и был зачислен  в полк бойцом Коля Белов. Он стал «сыном полка». Мальчик с удовольствием  выполнял роль связного, доставлял по назначению пакеты с донесениями. Хотя это было не так и просто: ведь война, кругом пули свистят. Вот и приходилось, где по-пластунски ползти, где крадучись пробираться, где бежать, что есть мочи… Своим мальчишечьим умом он усвоил, что его задача – выполнять каждое задание, как можно быстрее, а быть раненым или оказаться убитым он просто не имеет права! Вскоре стал телефонистом и радистом. Со временем смышленому парнишке доверили обслуживать связь командира полка. А смерть ходила рядом, «косила своей косой» бойцов, заглядывала в Колины глаза. Он дважды был ранен, перенес контузию.  Но вновь вставал в строй. Воевал на 1-м Калининском, 1-м и 2-м Белорусском, 2-м Прибалтийском фронтах. Дошел до Германии, участвовал в исторической встрече союзников на Эльбе.</w:t>
      </w:r>
    </w:p>
    <w:p w:rsidR="009D6830" w:rsidRDefault="009D6830" w:rsidP="009D6830">
      <w:pPr>
        <w:spacing w:line="240" w:lineRule="auto"/>
        <w:rPr>
          <w:sz w:val="28"/>
          <w:szCs w:val="28"/>
        </w:rPr>
      </w:pPr>
      <w:r>
        <w:rPr>
          <w:sz w:val="28"/>
          <w:szCs w:val="28"/>
        </w:rPr>
        <w:t xml:space="preserve">В родную деревню Николай Белов  возвратился в сентябре 1945 года. Выучился на тракториста, работал в МТС. В начале 50-х годов переехал жить в Нелидово, стал горняком. Посвятил шахтерскому труду 38 лет своей жизни. Имеет 19 правительственных наград. Фотография Николая Александровича Белова помещена на мемориальную доску «Почетные граждане города и района». Почетное звание гражданина города Нелидово было присвоено шахтеру-ветерану «сыну полка»  Н.А.Белову  в 2004 году. </w:t>
      </w:r>
    </w:p>
    <w:p w:rsidR="009D6830" w:rsidRDefault="009D6830" w:rsidP="009D6830">
      <w:pPr>
        <w:spacing w:line="240" w:lineRule="auto"/>
        <w:rPr>
          <w:sz w:val="28"/>
          <w:szCs w:val="28"/>
        </w:rPr>
      </w:pPr>
      <w:r>
        <w:rPr>
          <w:sz w:val="28"/>
          <w:szCs w:val="28"/>
        </w:rPr>
        <w:t>В настоящее время Николай Александрович – неизменный гость школьных уроков мужества, интересных встреч с молодежью, многих торжественных событий в нашем городе и районе. Как член городского Совета ветеранов войны и труда, тружеников тыла Николай Александрович принимал активное участие в создании Музея шахтерской славы, открывшегося 29 августа 2009 года. Он тесно сотрудничает с юными краеведами – гимназистами, помогая им в сборе исторических сведений о «детях войны» в рамках практико-ориентированного проекта «Малая моя Родина – край наш любимый, родной…»</w:t>
      </w:r>
    </w:p>
    <w:p w:rsidR="009D6830" w:rsidRDefault="009D6830" w:rsidP="009D6830">
      <w:pPr>
        <w:spacing w:afterLines="200" w:after="480" w:line="240" w:lineRule="auto"/>
        <w:ind w:firstLine="708"/>
        <w:rPr>
          <w:sz w:val="28"/>
          <w:szCs w:val="28"/>
        </w:rPr>
      </w:pPr>
    </w:p>
    <w:p w:rsidR="009D6830" w:rsidRDefault="009D6830" w:rsidP="009D6830">
      <w:pPr>
        <w:spacing w:afterLines="200" w:after="480" w:line="240" w:lineRule="auto"/>
        <w:ind w:firstLine="708"/>
        <w:rPr>
          <w:sz w:val="28"/>
          <w:szCs w:val="28"/>
        </w:rPr>
      </w:pPr>
    </w:p>
    <w:p w:rsidR="009D6830" w:rsidRDefault="009D6830" w:rsidP="009D6830">
      <w:pPr>
        <w:spacing w:afterLines="200" w:after="480" w:line="240" w:lineRule="auto"/>
        <w:ind w:firstLine="708"/>
        <w:rPr>
          <w:sz w:val="28"/>
          <w:szCs w:val="28"/>
        </w:rPr>
      </w:pPr>
    </w:p>
    <w:p w:rsidR="009D6830" w:rsidRDefault="00FF398A" w:rsidP="009D6830">
      <w:pPr>
        <w:spacing w:afterLines="200" w:after="480" w:line="240" w:lineRule="auto"/>
        <w:ind w:firstLine="0"/>
        <w:jc w:val="center"/>
        <w:outlineLvl w:val="0"/>
        <w:rPr>
          <w:b/>
          <w:sz w:val="36"/>
          <w:szCs w:val="36"/>
          <w:lang w:val="en-US"/>
        </w:rPr>
      </w:pPr>
      <w:r>
        <w:rPr>
          <w:b/>
          <w:sz w:val="36"/>
          <w:szCs w:val="36"/>
          <w:lang w:val="en-US"/>
        </w:rPr>
        <w:pict>
          <v:shape id="_x0000_i1027" type="#_x0000_t75" style="width:244.5pt;height:321pt">
            <v:imagedata r:id="rId7" o:title="фото2 002"/>
          </v:shape>
        </w:pict>
      </w:r>
    </w:p>
    <w:p w:rsidR="009D6830" w:rsidRDefault="009D6830" w:rsidP="009D6830">
      <w:pPr>
        <w:spacing w:afterLines="200" w:after="480" w:line="240" w:lineRule="auto"/>
        <w:ind w:firstLine="0"/>
        <w:jc w:val="center"/>
        <w:outlineLvl w:val="0"/>
        <w:rPr>
          <w:b/>
          <w:sz w:val="36"/>
          <w:szCs w:val="36"/>
          <w:lang w:val="en-US"/>
        </w:rPr>
      </w:pPr>
    </w:p>
    <w:p w:rsidR="009D6830" w:rsidRDefault="009D6830" w:rsidP="009D6830">
      <w:pPr>
        <w:spacing w:afterLines="200" w:after="480" w:line="240" w:lineRule="auto"/>
        <w:ind w:firstLine="0"/>
        <w:jc w:val="center"/>
        <w:outlineLvl w:val="0"/>
        <w:rPr>
          <w:b/>
          <w:sz w:val="36"/>
          <w:szCs w:val="36"/>
        </w:rPr>
      </w:pPr>
      <w:r>
        <w:rPr>
          <w:b/>
          <w:sz w:val="36"/>
          <w:szCs w:val="36"/>
          <w:lang w:val="en-US"/>
        </w:rPr>
        <w:t>III</w:t>
      </w:r>
      <w:r w:rsidRPr="009D6830">
        <w:rPr>
          <w:b/>
          <w:sz w:val="36"/>
          <w:szCs w:val="36"/>
        </w:rPr>
        <w:t xml:space="preserve"> </w:t>
      </w:r>
      <w:r>
        <w:rPr>
          <w:b/>
          <w:sz w:val="36"/>
          <w:szCs w:val="36"/>
        </w:rPr>
        <w:t>Заключение.</w:t>
      </w:r>
    </w:p>
    <w:p w:rsidR="009D6830" w:rsidRDefault="009D6830" w:rsidP="009D6830">
      <w:pPr>
        <w:spacing w:line="240" w:lineRule="auto"/>
        <w:rPr>
          <w:sz w:val="28"/>
          <w:szCs w:val="28"/>
        </w:rPr>
      </w:pPr>
      <w:r>
        <w:rPr>
          <w:sz w:val="28"/>
          <w:szCs w:val="28"/>
        </w:rPr>
        <w:t>Великая Отечественная война потребовала от советского народа коллосального напряжения сил и огромных жертв в общенациональном масштабе, раскрыла стойкость, несгибаемую волю, твердый моральный дух советского человека. Тысячи солдат и офицеров увековечили в героических «страницах» Великой Отечественной свои имена при обороне Брестской крепости, в битве под Москвой, Ржевом, Сталинградом, Курском, при Берлинском сражении. Города – герои, города воинской славы… На этих «летописных страницах» есть и имена героев нашей «малой Родины» - наших земляков.</w:t>
      </w:r>
    </w:p>
    <w:p w:rsidR="009D6830" w:rsidRDefault="009D6830" w:rsidP="009D6830">
      <w:pPr>
        <w:spacing w:line="240" w:lineRule="auto"/>
        <w:rPr>
          <w:sz w:val="28"/>
          <w:szCs w:val="28"/>
        </w:rPr>
      </w:pPr>
      <w:r>
        <w:rPr>
          <w:sz w:val="28"/>
          <w:szCs w:val="28"/>
        </w:rPr>
        <w:t>Чем дальше отдаляется то суровое время, тем явственнее мы осознаем историческое величие гражданского подвига, совершенного народом – патриотом в тяжелые годы войны. Память о войне – это живая и нетленная память народа. Любой советский человек, воин, ополченец, труженик тыла, «сын полка» ясно понимал, что победа зависит от него самого – от его самоотверженности, сплоченности, готовности жертвовать всем во имя Великой Победы!</w:t>
      </w:r>
    </w:p>
    <w:p w:rsidR="009D6830" w:rsidRDefault="009D6830" w:rsidP="009D6830">
      <w:pPr>
        <w:spacing w:line="240" w:lineRule="auto"/>
        <w:rPr>
          <w:sz w:val="28"/>
          <w:szCs w:val="28"/>
        </w:rPr>
      </w:pPr>
      <w:r>
        <w:rPr>
          <w:sz w:val="28"/>
          <w:szCs w:val="28"/>
        </w:rPr>
        <w:t xml:space="preserve">Вот почему преемственность поколений в каждом народе осуществляется через знание и верное понимание таких страниц истории. </w:t>
      </w:r>
    </w:p>
    <w:p w:rsidR="009D6830" w:rsidRDefault="009D6830" w:rsidP="009D6830">
      <w:pPr>
        <w:spacing w:line="240" w:lineRule="auto"/>
        <w:rPr>
          <w:sz w:val="28"/>
          <w:szCs w:val="28"/>
        </w:rPr>
      </w:pPr>
      <w:r>
        <w:rPr>
          <w:sz w:val="28"/>
          <w:szCs w:val="28"/>
        </w:rPr>
        <w:t xml:space="preserve">Подрастающее поколение должно быть хранителем и продолжателем славных боевых и трудовых традиций своих соотечественников, отстоявших целостность и независимость Отечества в дни трудных, страшных испытаний. </w:t>
      </w:r>
    </w:p>
    <w:p w:rsidR="009D6830" w:rsidRDefault="009D6830" w:rsidP="009D6830">
      <w:pPr>
        <w:spacing w:line="240" w:lineRule="auto"/>
        <w:rPr>
          <w:sz w:val="28"/>
          <w:szCs w:val="28"/>
        </w:rPr>
      </w:pPr>
      <w:r>
        <w:rPr>
          <w:sz w:val="28"/>
          <w:szCs w:val="28"/>
        </w:rPr>
        <w:t>Мы думаем, что проникновенные строки «Реквиема» российского поэта Роберта Рождественского, посвященные памяти наших дедов, отцов, памяти всех, павших смертью храбрых на фронтах Великой Отечественной, должны служить для современных людей напоминанием о том, что никто не забыт и ничто не забыто:</w:t>
      </w:r>
    </w:p>
    <w:p w:rsidR="009D6830" w:rsidRDefault="009D6830" w:rsidP="009D6830">
      <w:pPr>
        <w:spacing w:line="240" w:lineRule="auto"/>
        <w:rPr>
          <w:sz w:val="28"/>
          <w:szCs w:val="28"/>
        </w:rPr>
      </w:pPr>
      <w:r>
        <w:rPr>
          <w:sz w:val="28"/>
          <w:szCs w:val="28"/>
        </w:rPr>
        <w:t>Вспомним всех поименно,</w:t>
      </w:r>
    </w:p>
    <w:p w:rsidR="009D6830" w:rsidRDefault="009D6830" w:rsidP="009D6830">
      <w:pPr>
        <w:spacing w:line="240" w:lineRule="auto"/>
        <w:rPr>
          <w:sz w:val="28"/>
          <w:szCs w:val="28"/>
        </w:rPr>
      </w:pPr>
      <w:r>
        <w:rPr>
          <w:sz w:val="28"/>
          <w:szCs w:val="28"/>
        </w:rPr>
        <w:t>Горем вспомним своим.</w:t>
      </w:r>
    </w:p>
    <w:p w:rsidR="009D6830" w:rsidRDefault="009D6830" w:rsidP="009D6830">
      <w:pPr>
        <w:spacing w:line="240" w:lineRule="auto"/>
        <w:rPr>
          <w:sz w:val="28"/>
          <w:szCs w:val="28"/>
        </w:rPr>
      </w:pPr>
      <w:r>
        <w:rPr>
          <w:sz w:val="28"/>
          <w:szCs w:val="28"/>
        </w:rPr>
        <w:t>Это нужно не мертвым,</w:t>
      </w:r>
    </w:p>
    <w:p w:rsidR="009D6830" w:rsidRDefault="009D6830" w:rsidP="009D6830">
      <w:pPr>
        <w:spacing w:line="240" w:lineRule="auto"/>
        <w:rPr>
          <w:sz w:val="28"/>
          <w:szCs w:val="28"/>
        </w:rPr>
      </w:pPr>
      <w:r>
        <w:rPr>
          <w:sz w:val="28"/>
          <w:szCs w:val="28"/>
        </w:rPr>
        <w:t xml:space="preserve">Это надо живым! </w:t>
      </w:r>
    </w:p>
    <w:p w:rsidR="009D6830" w:rsidRDefault="009D6830" w:rsidP="009D6830">
      <w:pPr>
        <w:spacing w:line="240" w:lineRule="auto"/>
        <w:rPr>
          <w:sz w:val="28"/>
          <w:szCs w:val="28"/>
        </w:rPr>
      </w:pPr>
    </w:p>
    <w:p w:rsidR="009D6830" w:rsidRDefault="009D6830" w:rsidP="009D6830">
      <w:pPr>
        <w:spacing w:line="240" w:lineRule="auto"/>
        <w:rPr>
          <w:sz w:val="28"/>
          <w:szCs w:val="28"/>
        </w:rPr>
      </w:pPr>
    </w:p>
    <w:p w:rsidR="009D6830" w:rsidRDefault="00FF398A" w:rsidP="009D6830">
      <w:pPr>
        <w:spacing w:line="240" w:lineRule="auto"/>
        <w:jc w:val="center"/>
        <w:rPr>
          <w:sz w:val="28"/>
          <w:szCs w:val="28"/>
          <w:lang w:val="en-US"/>
        </w:rPr>
      </w:pPr>
      <w:r>
        <w:rPr>
          <w:sz w:val="28"/>
          <w:szCs w:val="28"/>
        </w:rPr>
        <w:pict>
          <v:shape id="_x0000_i1028" type="#_x0000_t75" style="width:124.5pt;height:84.75pt">
            <v:imagedata r:id="rId8" o:title="1224686014_157908"/>
          </v:shape>
        </w:pict>
      </w:r>
    </w:p>
    <w:p w:rsidR="009D6830" w:rsidRDefault="009D6830" w:rsidP="009D6830">
      <w:pPr>
        <w:spacing w:line="240" w:lineRule="auto"/>
        <w:rPr>
          <w:sz w:val="28"/>
          <w:szCs w:val="28"/>
        </w:rPr>
      </w:pPr>
    </w:p>
    <w:p w:rsidR="009D6830" w:rsidRDefault="009D6830" w:rsidP="009D6830">
      <w:pPr>
        <w:spacing w:line="240" w:lineRule="auto"/>
        <w:rPr>
          <w:sz w:val="28"/>
          <w:szCs w:val="28"/>
        </w:rPr>
      </w:pPr>
    </w:p>
    <w:p w:rsidR="009D6830" w:rsidRDefault="009D6830" w:rsidP="009D6830">
      <w:pPr>
        <w:spacing w:after="200" w:line="360" w:lineRule="auto"/>
        <w:ind w:firstLine="0"/>
        <w:jc w:val="center"/>
        <w:outlineLvl w:val="0"/>
        <w:rPr>
          <w:b/>
          <w:sz w:val="36"/>
          <w:szCs w:val="36"/>
        </w:rPr>
      </w:pPr>
      <w:r>
        <w:rPr>
          <w:b/>
          <w:sz w:val="36"/>
          <w:szCs w:val="36"/>
        </w:rPr>
        <w:t>Список использованной литературы:</w:t>
      </w:r>
    </w:p>
    <w:p w:rsidR="009D6830" w:rsidRDefault="009D6830" w:rsidP="009D6830">
      <w:pPr>
        <w:pStyle w:val="a3"/>
        <w:numPr>
          <w:ilvl w:val="0"/>
          <w:numId w:val="1"/>
        </w:numPr>
        <w:spacing w:after="200" w:line="360" w:lineRule="auto"/>
        <w:rPr>
          <w:sz w:val="28"/>
          <w:szCs w:val="28"/>
        </w:rPr>
      </w:pPr>
      <w:r>
        <w:rPr>
          <w:sz w:val="28"/>
          <w:szCs w:val="28"/>
        </w:rPr>
        <w:t>Гордеев А. Подвиг во имя жизни. - М. -2000.</w:t>
      </w:r>
    </w:p>
    <w:p w:rsidR="009D6830" w:rsidRDefault="009D6830" w:rsidP="009D6830">
      <w:pPr>
        <w:numPr>
          <w:ilvl w:val="0"/>
          <w:numId w:val="1"/>
        </w:numPr>
        <w:spacing w:before="100" w:beforeAutospacing="1" w:after="200" w:line="360" w:lineRule="auto"/>
        <w:contextualSpacing/>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Зуев М. История России с древности до наших дней. – М. – 2003.</w:t>
      </w:r>
    </w:p>
    <w:p w:rsidR="009D6830" w:rsidRDefault="009D6830" w:rsidP="009D6830">
      <w:pPr>
        <w:numPr>
          <w:ilvl w:val="0"/>
          <w:numId w:val="1"/>
        </w:numPr>
        <w:spacing w:before="100" w:beforeAutospacing="1" w:after="200" w:line="360" w:lineRule="auto"/>
        <w:contextualSpacing/>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Иванов И. Лесными дорогами войны. -Велики Луки. – 2004.</w:t>
      </w:r>
    </w:p>
    <w:p w:rsidR="009D6830" w:rsidRDefault="009D6830" w:rsidP="009D6830">
      <w:pPr>
        <w:numPr>
          <w:ilvl w:val="0"/>
          <w:numId w:val="1"/>
        </w:numPr>
        <w:spacing w:before="100" w:beforeAutospacing="1" w:after="200" w:line="360" w:lineRule="auto"/>
        <w:contextualSpacing/>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Куманев Г. Трудный путь к победе. 1941 – 1945. – М.-  1995.</w:t>
      </w:r>
    </w:p>
    <w:p w:rsidR="009D6830" w:rsidRDefault="009D6830" w:rsidP="009D6830">
      <w:pPr>
        <w:numPr>
          <w:ilvl w:val="0"/>
          <w:numId w:val="1"/>
        </w:numPr>
        <w:spacing w:before="100" w:beforeAutospacing="1" w:after="200" w:line="360" w:lineRule="auto"/>
        <w:contextualSpacing/>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Максимов И. Великая Отечественная война. 1941 – 1945.-  М. – 2005.</w:t>
      </w:r>
    </w:p>
    <w:p w:rsidR="009D6830" w:rsidRDefault="009D6830" w:rsidP="009D6830">
      <w:pPr>
        <w:numPr>
          <w:ilvl w:val="0"/>
          <w:numId w:val="1"/>
        </w:numPr>
        <w:spacing w:before="100" w:beforeAutospacing="1" w:after="200" w:line="360" w:lineRule="auto"/>
        <w:contextualSpacing/>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Папин В. Калининская область в Великой Отечественной войне. – Тверь. -2005.</w:t>
      </w:r>
    </w:p>
    <w:p w:rsidR="009D6830" w:rsidRDefault="009D6830" w:rsidP="009D6830">
      <w:pPr>
        <w:numPr>
          <w:ilvl w:val="0"/>
          <w:numId w:val="1"/>
        </w:numPr>
        <w:spacing w:before="100" w:beforeAutospacing="1" w:after="200" w:line="360" w:lineRule="auto"/>
        <w:contextualSpacing/>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Тверской край в годы Великой Отечественной войны. – Тверь. – 2009.</w:t>
      </w:r>
    </w:p>
    <w:p w:rsidR="003F31AA" w:rsidRDefault="003F31AA">
      <w:bookmarkStart w:id="0" w:name="_GoBack"/>
      <w:bookmarkEnd w:id="0"/>
    </w:p>
    <w:sectPr w:rsidR="003F31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344759"/>
    <w:multiLevelType w:val="hybridMultilevel"/>
    <w:tmpl w:val="3642EC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830"/>
    <w:rsid w:val="003F31AA"/>
    <w:rsid w:val="00866023"/>
    <w:rsid w:val="009D6830"/>
    <w:rsid w:val="00A22D1F"/>
    <w:rsid w:val="00FF3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2F4677C8-652E-46B7-BAFB-350ECDAD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830"/>
    <w:pPr>
      <w:spacing w:line="120" w:lineRule="auto"/>
      <w:ind w:firstLine="709"/>
      <w:jc w:val="both"/>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rsid w:val="009D6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7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3640</Words>
  <Characters>20754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VIII Международная школьная историческая Интернет – конференция</vt:lpstr>
    </vt:vector>
  </TitlesOfParts>
  <Company>я</Company>
  <LinksUpToDate>false</LinksUpToDate>
  <CharactersWithSpaces>24346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VIII Международная школьная историческая Интернет – конференция</dc:title>
  <dc:subject/>
  <dc:creator>евген</dc:creator>
  <cp:keywords/>
  <dc:description/>
  <cp:lastModifiedBy>Irina</cp:lastModifiedBy>
  <cp:revision>2</cp:revision>
  <dcterms:created xsi:type="dcterms:W3CDTF">2014-07-27T18:09:00Z</dcterms:created>
  <dcterms:modified xsi:type="dcterms:W3CDTF">2014-07-27T18:09:00Z</dcterms:modified>
</cp:coreProperties>
</file>