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B8" w:rsidRDefault="00B0040A">
      <w:pPr>
        <w:pStyle w:val="1"/>
        <w:jc w:val="center"/>
      </w:pPr>
      <w:r>
        <w:t>Лермонтов м. ю. - нет я не байрон я другой. ..</w:t>
      </w:r>
    </w:p>
    <w:p w:rsidR="007F6AB8" w:rsidRPr="00B0040A" w:rsidRDefault="00B0040A">
      <w:pPr>
        <w:pStyle w:val="a3"/>
        <w:spacing w:after="240" w:afterAutospacing="0"/>
      </w:pPr>
      <w:r>
        <w:t>В небесах торжественно и чудно!</w:t>
      </w:r>
      <w:r>
        <w:br/>
        <w:t>Спит земля в сияньи голубом...</w:t>
      </w:r>
      <w:r>
        <w:br/>
        <w:t>Что же мне так больно и так трудно?</w:t>
      </w:r>
      <w:r>
        <w:br/>
        <w:t>Жду ль чего? Жалею ли о чем?</w:t>
      </w:r>
      <w:r>
        <w:br/>
        <w:t>М. Лермонтов</w:t>
      </w:r>
      <w:r>
        <w:br/>
      </w:r>
      <w:r>
        <w:br/>
        <w:t>Михаил Юрьевич Лермонтов - самобытный, яркий, талантливый поэт, сумевший оставить заметный след в русской классической литературе. Его поэзия многогранна и прекрасна, в ней Михаил Юрьевич отразил свою мятежную, пылкую, вечно стремящуюся ввысь душу.</w:t>
      </w:r>
      <w:r>
        <w:br/>
      </w:r>
      <w:r>
        <w:br/>
        <w:t>Кто может, океан угрюмый,</w:t>
      </w:r>
      <w:r>
        <w:br/>
        <w:t>Твои разведать тайны?</w:t>
      </w:r>
      <w:r>
        <w:br/>
        <w:t>Кто Толпе моей расскажет думы?</w:t>
      </w:r>
      <w:r>
        <w:br/>
        <w:t>Я - или Бог - или никто!</w:t>
      </w:r>
      <w:r>
        <w:br/>
      </w:r>
      <w:r>
        <w:br/>
        <w:t>О чем бы ни писал поэт, все раскрывает гениальность и неординарность его личности. Окружающий мир, его вселенские масштабы Лермонтов воспринимает как родственную стихию. Он философски соизмеряет себя с природой, видит в ней единственного друга, безмолвного и холодного, принявшего поэта в свои объятия, но не утешившего его. И оттого лишь еще пронзительнее и грустнее звучат стихи М. Ю. Лермонтова, отражающие красоту этого бессловесного мира, равнодушного к страданиям и тоске:</w:t>
      </w:r>
      <w:r>
        <w:br/>
      </w:r>
      <w:r>
        <w:br/>
        <w:t>Ночевала тучка золотая</w:t>
      </w:r>
      <w:r>
        <w:br/>
        <w:t>На груди утеса-великана;</w:t>
      </w:r>
      <w:r>
        <w:br/>
        <w:t>Утром в путь она умчалась рано,</w:t>
      </w:r>
      <w:r>
        <w:br/>
        <w:t>По лазури весело играя.</w:t>
      </w:r>
      <w:r>
        <w:br/>
      </w:r>
      <w:r>
        <w:br/>
        <w:t>Природа в стихах М. Ю. Лермонтова правдиво и точно отражает внутренний мир поэта, его тоску и одиночество, неумение до конца слиться с окружающим миром.</w:t>
      </w:r>
      <w:r>
        <w:br/>
      </w:r>
      <w:r>
        <w:br/>
        <w:t>На севере диком стоит одиноко</w:t>
      </w:r>
      <w:r>
        <w:br/>
        <w:t>На голой вершине сосна</w:t>
      </w:r>
      <w:r>
        <w:br/>
        <w:t>И дремлет качаясь, и снегом сыпучим</w:t>
      </w:r>
      <w:r>
        <w:br/>
        <w:t>Одета, как ризой, она.</w:t>
      </w:r>
      <w:r>
        <w:br/>
        <w:t>И снится ей все, что в пустыне далекой -</w:t>
      </w:r>
      <w:r>
        <w:br/>
        <w:t>В том крае, где солнца восход,</w:t>
      </w:r>
      <w:r>
        <w:br/>
        <w:t>Одна и грустна на утесе горючем</w:t>
      </w:r>
      <w:r>
        <w:br/>
        <w:t>Прекрасная пальма растет.</w:t>
      </w:r>
      <w:r>
        <w:br/>
      </w:r>
      <w:r>
        <w:br/>
        <w:t>Не богоизбранничество и гордость пронизывают поэзию Лермонтова, а подлинная тоска по родной душе, которой можно было бы довериться до конца, открыть свое сердце и душу и в ответ услышать сокровенное признание. Но о таком счастье поэту остается только мечтать. Взаимопонимания нет и не может быть в холодном и равнодушном мире. Прекрасное, высокое, но безучастное небо не хочет внимать поэту, его возвышенной и восторженной душе.</w:t>
      </w:r>
      <w:r>
        <w:br/>
      </w:r>
      <w:r>
        <w:br/>
        <w:t>Но эта степь любви моей чужда;</w:t>
      </w:r>
      <w:r>
        <w:br/>
        <w:t>Но этот снег летучий серебристый</w:t>
      </w:r>
      <w:r>
        <w:br/>
        <w:t>И для страны порочной - слишком чистый</w:t>
      </w:r>
      <w:r>
        <w:br/>
        <w:t>Не веселит мне сердце никогда.</w:t>
      </w:r>
      <w:r>
        <w:br/>
      </w:r>
      <w:r>
        <w:br/>
        <w:t>Тоска одиночества и непонимания звучит в каждой строке поэта. Правда, он сумел и страдания вылить в такие словесные сокровища, что замирает дух, когда перечитываешь его лирику. Это божественный дар, который Лермонтов сумел сохранить и донести до своих читателей. Поэт знал свое высокое предназначенье и не обманулся в ожиданиях, не растратил его в пустой светской болтовне.</w:t>
      </w:r>
      <w:r>
        <w:br/>
      </w:r>
      <w:r>
        <w:br/>
        <w:t>В уме своем я создал мир иной</w:t>
      </w:r>
      <w:r>
        <w:br/>
        <w:t>И образов иных существованье;</w:t>
      </w:r>
      <w:r>
        <w:br/>
        <w:t>Я цепью их связал между собой,</w:t>
      </w:r>
      <w:r>
        <w:br/>
        <w:t>Я дал им вид, но не дал им названья.</w:t>
      </w:r>
      <w:r>
        <w:br/>
      </w:r>
      <w:r>
        <w:br/>
        <w:t>Вечным гимном красоте звучат стихи М.Ю.Лермонтова, мастера литературного языка, раскрывшего в своей лирике самые сокровенные, интимные стороны души человека; сумевшего рассказать об этом прекрасным и звучным слогом. Его стихи не просто красивы, они философски глубоки, открывают сущность бытия, целесообразность всего происходящего, просто и мудро определяют место человека во Вселенной.</w:t>
      </w:r>
      <w:r>
        <w:br/>
      </w:r>
      <w:r>
        <w:br/>
        <w:t>По синим волнам океана.</w:t>
      </w:r>
      <w:r>
        <w:br/>
        <w:t>Лишь звезды блеснут в небесах.</w:t>
      </w:r>
      <w:r>
        <w:br/>
        <w:t>Корабль одинокий несется.</w:t>
      </w:r>
      <w:r>
        <w:br/>
        <w:t>Несется на всех парусах.</w:t>
      </w:r>
      <w:r>
        <w:br/>
      </w:r>
      <w:r>
        <w:br/>
        <w:t>Поэзия Лермонтова патриотична, так как открывает красоту родной природы, необходимость человеку видеть и воспринимать вещи такими, каковы они есть.</w:t>
      </w:r>
      <w:r>
        <w:br/>
      </w:r>
      <w:r>
        <w:br/>
        <w:t>Люблю отчизну я, но странною любовью!</w:t>
      </w:r>
      <w:r>
        <w:br/>
        <w:t>Не победит ее рассудок мой</w:t>
      </w:r>
      <w:r>
        <w:br/>
        <w:t>Ни слава, купленная кровью,</w:t>
      </w:r>
      <w:r>
        <w:br/>
        <w:t>Ни полный гордого доверия покой...</w:t>
      </w:r>
      <w:r>
        <w:br/>
      </w:r>
      <w:r>
        <w:br/>
        <w:t>Михаил Юрьевич Лермонтов был и остается моим любимым поэтом. Читая его стихи, я нахожу ответы на многие вопросы, волнующие меня. Недаром он пророчески писал:</w:t>
      </w:r>
      <w:r>
        <w:br/>
      </w:r>
      <w:r>
        <w:br/>
        <w:t>В душе моей, как в океане.</w:t>
      </w:r>
      <w:r>
        <w:br/>
        <w:t>Надежд разбитых груз лежит...</w:t>
      </w:r>
      <w:r>
        <w:br/>
      </w:r>
      <w:bookmarkStart w:id="0" w:name="_GoBack"/>
      <w:bookmarkEnd w:id="0"/>
    </w:p>
    <w:sectPr w:rsidR="007F6AB8" w:rsidRPr="00B004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40A"/>
    <w:rsid w:val="007F6AB8"/>
    <w:rsid w:val="008C5DCD"/>
    <w:rsid w:val="00B0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4828F-7C63-45EC-BD0D-9B8B93AF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нет я не байрон я другой. ..</dc:title>
  <dc:subject/>
  <dc:creator>admin</dc:creator>
  <cp:keywords/>
  <dc:description/>
  <cp:lastModifiedBy>admin</cp:lastModifiedBy>
  <cp:revision>2</cp:revision>
  <dcterms:created xsi:type="dcterms:W3CDTF">2014-07-10T01:58:00Z</dcterms:created>
  <dcterms:modified xsi:type="dcterms:W3CDTF">2014-07-10T01:58:00Z</dcterms:modified>
</cp:coreProperties>
</file>