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CC" w:rsidRDefault="002A0D1A">
      <w:pPr>
        <w:pStyle w:val="1"/>
        <w:jc w:val="center"/>
      </w:pPr>
      <w:r>
        <w:t>Булгаков м. а. - Смысл названия одного из произведений русской литературы xx века.</w:t>
      </w:r>
    </w:p>
    <w:p w:rsidR="000663CC" w:rsidRPr="002A0D1A" w:rsidRDefault="002A0D1A">
      <w:pPr>
        <w:pStyle w:val="a3"/>
        <w:spacing w:after="240" w:afterAutospacing="0"/>
      </w:pPr>
      <w:r>
        <w:t>Тьма, пришедшая с моря, накрыла город. Пропал Владивосток, как будто не существовал на свете… Лишь огоньки такси, дрожащие и мистические, уносятся вдаль по центральной улице города. А вместе с ними возникают передо мной странные образы, словно сошедшие со страниц книги, которую я держу в руках. Вот бритый, темноволосый, с острым носом, встревоженными глазами и со свешивающимся на лоб клоком волос человек примерно лет тридцати восьми. Он одет в больничное: туфли на босу ногу, на плечи наброшен бурый халат, на голове берет с вышитой на нем буквой «М» - мастер. За</w:t>
      </w:r>
      <w:r>
        <w:br/>
        <w:t>ним его вечная спутница. Она несет желтые цветы, и меня поражает не столько ее красота, сколько необыкновенное, никем не виданное одиночество. Имя ей - Маргарита.</w:t>
      </w:r>
      <w:r>
        <w:br/>
        <w:t>Внезапно порыв прохладного летнего ветра распахивает чуть прикрытую форточку, охлаждает мою разгоряченную голову, и, кажется, видения исчезли. Но нет, вот еще более страшная группа. Впереди - человек лет сорока, несущий под мышкой трость с черным набалдашником в виде головы пуделя. Если приглядеться, можно заметить, что левый глаз, зеленый, у него совершенно безумен, а правый - пуст, черен и мертв. Появляются, ругаясь и шумя, огромный черный кот, держащий в руке вилку, на которую он только что наколол гриб, и длинный «клетчатый», на носу у которого пенсне с разбитым стеклом.</w:t>
      </w:r>
      <w:r>
        <w:br/>
        <w:t>Выскакивает рыжий, маленький, но ужасно широкоплечий монстр с клыком, безобразящим и без того странную физиономию.</w:t>
      </w:r>
      <w:r>
        <w:br/>
        <w:t>Последней врывается рыжая голая девица, несущая за собой сырость и запах погреба. Здесь - Воланд со своей свитой.</w:t>
      </w:r>
      <w:r>
        <w:br/>
        <w:t>Вдруг хлопает форточка, и все существа, наполнявшие комнату, исчезают так же мгновенно, как и появились. Их силуэты растворяются в темноте, и на небе появляется лунная дорога, по которой идут двое и разговаривают. В белом плаще с кровавым подбоем идет «шаркающей кавалерийской походкой» пятый прокуратор Иудеи, всадник Понтий Пилат. Рядом с ним - молодой человек в разорванном хитоне и с обезображенным лицом - осужденный Га-Ноцри. Идущие о чем-то говорят с жаром, спорят, хотят о чем-то договориться. И вот они уходят, и я остаюсь один на один с книгой, название которой - «Мастер и Маргарита».</w:t>
      </w:r>
      <w:r>
        <w:br/>
        <w:t>Почему же роман назван именно так? Попробуем проследить смысловую нить, обратившись к истории создания этого произведения, покрытой еще большим мраком, чем сама книга.</w:t>
      </w:r>
      <w:r>
        <w:br/>
        <w:t>В 1928-1929 годах, в один из самых тяжелых периодов своей жизни, Михаил Афанасьевич Булгаков почти одновременно приступает к созданию трех произведений: романа о дьяволе. Пьесы под названием «Кабала святош» и комедии, которая вскоре будет уничтожена вместе с начатым романом. Да, в начале 1920 года автор сожжет первую редакцию своего произведения.</w:t>
      </w:r>
      <w:r>
        <w:br/>
        <w:t>Сохранились лишь две тетради черновиков и наброски отдельных глав. Впрочем, такого исхода можно было ожидать. Роман о дьяволе, как и роман о Боге, мог привести автора к самым трагическим последствиям. Но, несмотря ни на что, он продолжает писать свою книгу. На полях его рукописей появлялись один за другим варианты названий: «Гастроль…», «Сын…», «Копыто консультанта», «Копыто инженера», «Он явился» и другие. Чаще всего встречалось - «Черный маг».</w:t>
      </w:r>
      <w:r>
        <w:br/>
        <w:t>В 1930-31 годах писатель пытается возобновить работу над романом, но сильное физическое и психическое переутомление мешают ему. Причину своей болезни Булгаков определяет так: «Многолетняя затравленность, а затем молчание».</w:t>
      </w:r>
      <w:r>
        <w:br/>
        <w:t>Осенью 1932 года автор вновь возвращается к своему замыслу, и теперь уже окончательно. В роман вводятся новые герои: сначала Маргарита, затем мастер. Появление в романе образа Маргариты, а вместе с ним темы великой и вечной любви,</w:t>
      </w:r>
      <w:r>
        <w:br/>
        <w:t>исследователи творчества Булгакова связывают с приходом в его жизнь Елены Сергеевны Шиловской. Любовь к ней продиктовала автору лучшие страницы романа - страницы любви. Да, с рождением образа Маргариты основной движущей силой романа</w:t>
      </w:r>
      <w:r>
        <w:br/>
        <w:t>становится любовь.</w:t>
      </w:r>
      <w:r>
        <w:br/>
        <w:t>Несомненно, мы связываем образ главной героини романа с Е.С. Шиловской, но имя Маргариты дает нам знак о неразрывной связи с «Фаустом» Гете. Судьба героини Булгакова отнюдь не похожа на судьбу гетевской Маргариты. Смерть</w:t>
      </w:r>
      <w:r>
        <w:br/>
        <w:t>несет ей не вечное забвение, а покой, как награду за все ее страдания. Тесная ассоциативная связь булгаковского произведения с трагедией «Фауст» проходит через весь роман.</w:t>
      </w:r>
      <w:r>
        <w:br/>
        <w:t>Образ гетевской Гретхен не давал Булгакову покоя, и автор вводит персонаж - Фриду, в которой ясно прослеживается судьба героини «Фауста». Даже имя подобрано так, что отражает гетевский мотив. Ведь Фрида означает «свободная».</w:t>
      </w:r>
      <w:r>
        <w:br/>
        <w:t>Но вернемся к героине нашего романа. Булгаковская Маргарита полюбила мастера с первого взгляда, без всякой помощи со стороны дьявола, и была готова на все, чтобы всегда быть со своим мастером. Она даже отдает душу Воланду (что у Гете сделал Фауст), чтобы вернуть любимого человека.</w:t>
      </w:r>
      <w:r>
        <w:br/>
        <w:t>Однако не только гетевская трагедия послужила источником вдохновения для Булгакова, пожалуй, вся история литературы, сама жизнь вошли в книгу, диктуя автору образы, сцены, имена… Да, именам Булгаков придает особое значение.</w:t>
      </w:r>
      <w:r>
        <w:br/>
        <w:t>Но обратимся к мастеру, который остался «безыменным». Несомненно, в основе этого образа лежит образ доктора Фауста - вечного искателя истины. Но это только отблеск, зыбкая тень героя. В судьбе мастера четко прослеживается жизненный путь</w:t>
      </w:r>
      <w:r>
        <w:br/>
        <w:t>самого Булгакова, да и не его одного, а многих писателей, поэтов, художников, ученых, посмевших проявить свободу мысли в эпоху не свободы.</w:t>
      </w:r>
      <w:r>
        <w:br/>
        <w:t>Вложенные в сюжетную линию романа автобиографические подробности еще раз заставляют читателя увидеть тесную связь между автором и его героем. Судьба романа, созданного мастером, - это в какой-то степени и судьба книги Михаила Булгакова, который свой творческий долг видел в том, чтобы возвратить человеку веру в высокие идеалы, в добро и справедливость, призвать его к неутомимому поиску истины. Роман о всепобеждающей силе любви и творчества все-таки пробился к читателю, как бы подтверждая сокровенную мысль Булгакова: «Рукописи не горят». Затравленный сворой</w:t>
      </w:r>
      <w:r>
        <w:br/>
        <w:t>литературных критиков в своей земной жизни, мастер обретает прощение и приют в Вечности.</w:t>
      </w:r>
      <w:r>
        <w:br/>
        <w:t>Но почему же Булгаков изменил черновые варианты названий? Ведь основным, казалось бы, героем, которым движется весь роман, является Воланд, дьявол. Именно с его легкой руки Маргарита становится ведьмой, мастер вырывается из лечебницы, и они вместе обретают вечный покой. И ведь это Воланд со своей свитой «терроризирует» москвичей. Да и судьбе Иешуа прослеживается воздействие Повелителя Тьмы. Воланд является причиной всех неприятностей и их же следствием. В его образе сплетены философское и реалистическое начала, мистическая и комические роли. Одно из бесчисленного количества его имен вполне могло бы стать названием романа.</w:t>
      </w:r>
      <w:r>
        <w:br/>
        <w:t>Не стоит забывать и о еще одной сюжетной линии, диаметрально противоположной линии Воланда. Это тема библейских глав - тема Понтия Пилата и Иешуа Га-Ноцри. Это даже не одна из сюжетных линий, это роман в романе. И не столько потому, что мастер писал роман о пятом прокураторе Иудеи, а больше из-за того, что широта и отдельность этого повествования поразительны. Подражание библейскому сюжету, казни Иисуса Христа (здесь - Иешуа Га-Ноцри), хоть и занимает четыре главы из тридцати двух, имеет огромное значение.</w:t>
      </w:r>
      <w:r>
        <w:br/>
        <w:t>Сюжетные линии двух романов завершаются, пересекаясь в одной пространственно-временной точке - в Вечности, где мастер и его герой Понтий Пилат встречаются и обретают прощение и приют. Коллизии, ситуации и персонажи библейских глав,</w:t>
      </w:r>
      <w:r>
        <w:br/>
        <w:t>содействуют завершению сюжета и помогают раскрытию философского смысла романа.</w:t>
      </w:r>
      <w:r>
        <w:br/>
        <w:t>Но все эти сюжетные линии отходят на второй план, уступая натиску, совершаемому под действием самой могучей силы - силы любви. Как Елена Шиловская поддерживала жизнь в Булгакове, так и Маргарита стала самоцелью существования мастера. Только благодаря сильной любви, один мастер закончил роман «о Боге», а другой - «о дьяволе». И только эта всемогущая сила дала возможность мастеру получить заслуженное признание и покой в Вечности. Какое же еще название, как не «Мастер и Маргарита», мог выбрать влюбленный автор для своего шедевра!</w:t>
      </w:r>
      <w:r>
        <w:br/>
        <w:t>Булгаков, начинавший каждый день работы над романом с заклинания: «Дописать раньше, чем умереть», - все-таки добился своего во многом благодаря своей жене, помощнице, музе. Это все отразилось, как в зеркале, в его грандиозном</w:t>
      </w:r>
      <w:r>
        <w:br/>
        <w:t>произведении.</w:t>
      </w:r>
      <w:r>
        <w:br/>
        <w:t>В «закатном» романе Булгакова нашли отражение и писательские невзгоды, и тяжелые предсмертные раздумья автора.</w:t>
      </w:r>
      <w:r>
        <w:br/>
        <w:t>«Рукописи не горят» - с этой верой в нетленную силу искусства уходил писатель из жизни. Эти слова служили ему как бы заклинанием от разрушительного воздействия времени. Поразительно, но заклятие подействовало. Спустя почти четверть века,</w:t>
      </w:r>
      <w:r>
        <w:br/>
        <w:t>роман был напечатан и, говоря словами В. Лакшина, «среди других, более актуальных по теме книг последнего времени, оказался произведением насущным, неувядшим…»</w:t>
      </w:r>
      <w:r>
        <w:br/>
        <w:t>Сегодня можно с уверенностью сказать, что время над романом не властно!</w:t>
      </w:r>
      <w:r>
        <w:br/>
      </w:r>
      <w:r>
        <w:br/>
      </w:r>
      <w:r>
        <w:br/>
      </w:r>
      <w:r>
        <w:br/>
      </w:r>
      <w:r>
        <w:br/>
        <w:t>Известно, что над романом «Мастер и Маргарита» - главной книгой своей жизни – Булгаков работал в течение целых 12 лет.</w:t>
      </w:r>
      <w:r>
        <w:br/>
        <w:t>Первоначально писатель задумал роман о дьяволе, но возможно уже к 1930 году замысел изменился. Дело в том, что в этом году Булгаков сжег свой «Евангельский роман», однако произведение впоследствии возродилось, как тут не поверить мессиру Воланду о том, что «рукописи не горят». Утверждают, что существует 8 редакций с разными заглавиями: «Сатана», «Князь тьмы», «Черный маг», «Инженер с копытом». Менялись названия, менялся и замысел, никому сегодня и в голову не придет, что роман «мастер и Маргарита» о нечистой силе. Тогда о чем же, если судить по заглавию. И если учесть, что в названии</w:t>
      </w:r>
      <w:r>
        <w:br/>
        <w:t>произведения всегда «спрятана» идея, то это роман о художнике и о любви. Попробуем это доказать.</w:t>
      </w:r>
      <w:r>
        <w:br/>
        <w:t>Совершенно очевидно, что Мастер – один из главных героев произведения. Тогда почему автор не дал ему ни имени, ни фамилии, а также, с первого взгляда, странное название, откуда оно? Ответ не сложен: нет сомнения, что Булгаков был знаком с самой известной и влиятельной критической книгой в середине 20-х годов Льва Троцкого «Литература и революция».</w:t>
      </w:r>
      <w:r>
        <w:br/>
        <w:t>В своей статье Троцкий цитирует слова Блока: «Большевики не мешают писать стихи, но они мешают чувствовать себя мастером. Мастер тот, кто ощущает стержень всего своего творчества и держит ритм в себе». Лев Троцкий в одном согласился с Блоком в том, что «большевики мешают чувствовать себя мастерами попутчиков революции». «Эти люди не несут, по мнению критика, стержня в себе, а значит, их рассказы и повести, романы и новеллы не настоящее мастерство, а всего лишь этюды, наброски, пробы пера».</w:t>
      </w:r>
      <w:r>
        <w:br/>
        <w:t>Так вот Булгаков был не согласен ни с Блоком, ни с Троцким, он был глубоко убежден, что его книга – это явление законченного мастерства, а не этюды и наброски, а значит, он настоящий мастер, так как «ощущает стержень своего творчества и держит ритм в себе». В отличие от Блока большевики мешали Булгакову писать, но не могли помешать ощущать себя большим писателем, ни похожим ни на кого другого. Поэтому персонаж произведения очень сходен с самим автором, то есть в известном смысле роман автобиографичен, хотя, конечно, абсолютного знака равенства между автором и его героем ставить нельзя. Да и имя это – Мастер, на наш взгляд, предполагает некое обобщение, что всегда свойственно художественному произведению. Булгаков писал о себе и таких же, как и он, кто работал “в стол”, не надеясь увидеть своё детище напечатанным, кто стремился остаться самим собой и писал о том, что ему важно и интересно. Итак, они оба писатели, оба создали “евангельский роман”, и на того, и на другого удар! посыпались практически сразу, и каких только ярлыков не приклеили к ним: Мастера называли “воинствующим старообрядцем”, а Булгакова-„белогвардейцем” и „антисоветчиком”. Наверное, им не оставалось ничего другого, когда они решили расстаться со своим детищем, бросить рукописи в огонь тем самым посвятив её духу небытия.</w:t>
      </w:r>
      <w:r>
        <w:br/>
        <w:t>Можно заметить и чисто внешние сходства между мастером и самим Булгаковым. Оно в особенностях фигуры и в любимом (главным героем) головном уборе, маленькой шапочке-ярмолке с буквой „М”.</w:t>
      </w:r>
      <w:r>
        <w:br/>
        <w:t>Интересный факт, но знаменитая сцена первой встречи Мастера и Маргариты была „списана” автором из самой жизни: у него была такая же встреча, было и знаменитое чёрное пальто, на котором отчётливо выделялись „отвратительные, тревожные</w:t>
      </w:r>
      <w:r>
        <w:br/>
        <w:t>жёлтые цветы”, наверное, было в жизни и одиночество в глазах женщины и мужчины.</w:t>
      </w:r>
      <w:r>
        <w:br/>
        <w:t>И роман Мастера, и роман Булгакова были возрождены, авторы понимали, что не увидят своё произведение напечатанным, но, очевидно, оба верили, что когда-нибудь их книга обязательно придёт к читателю.</w:t>
      </w:r>
      <w:r>
        <w:br/>
        <w:t>Итак, мы доказали, что это роман о художнике (от слова „худо”„ =)”), для которого творчество-главное дело его жизни, но ведь в заглавии рядом со словом Мастер имя Маргарита. Нет нужды доказывать, что произведение ещё и о любви. Но вот</w:t>
      </w:r>
      <w:r>
        <w:br/>
        <w:t>откуда взялось это имя? Мы можем только догадываться. Представляется, что ключ к разгадке заключён в эпиграфе, знаменитая фраза из „Фауста” Гёте: „Я - часть той силы, что вечно хочет зла и вечно совершает благо”. Эпиграф говорит нам о том, что Булгаков был очень хорошо знаком с этим величайшим произведением мировой литературы, а также и со знаменитой оперой Ш. Гуно. Музыкальные ассоциации с творчеством Шарля Гуно, Баха, некоторых других композиторов составляют фон романа. Нас же это наводит на мысль, что имя Маргарита автор взял у Гете, ведь там главную героиню зовут</w:t>
      </w:r>
      <w:r>
        <w:br/>
        <w:t>точно также. И, наверное, как в Мастере очень много от самого Булгакова, так и в Маргарите очень много от женщины, которая была рядом с писателем в самые страшные, самые трудные годы его жизни. Понятно, что речь идет о жене Михаила Булгакова Елене Сергеевне. Вспоминается знаменитая фраза из романа:</w:t>
      </w:r>
      <w:r>
        <w:br/>
        <w:t>«За мной, читатель! Кто сказал тебе, что нет на свете настоящей верной вечной любви?… За мной, мой читатель… И я покажу тебе такую любовь». И действительно, только любовью и был жив Мастер: именно Маргарита, желая поддержать любимого</w:t>
      </w:r>
      <w:r>
        <w:br/>
        <w:t>человека, отнесла главу из его романа в газету, и ее напечатали, именно она поддерживала Мастера, когда того распинали, обвиняя во всех смертных грехах, обзывали «воинствующим старообрядцем», когда ему недвусмысленно дали понять, что ни он,</w:t>
      </w:r>
      <w:r>
        <w:br/>
        <w:t>ни его роман никому не нужны. И просьбу в том, чтобы возродить произведение Мастера, Воланду тоже высказывает Маргарита.</w:t>
      </w:r>
      <w:r>
        <w:br/>
        <w:t>Так и сам автор жил исключительно любовью Елены Сергеевны и именно ей завещал перед самой своей смертью сохранить рукопись свой книги. Хорошо известно, что непросто это было сделать: можно было поплатиться своей головой. И именно ей,</w:t>
      </w:r>
      <w:r>
        <w:br/>
        <w:t>вдове писателя, удалось добиться, чтобы! в 1966 году в журнале «Москва» стали печатать роман ее мужа, хотя и с огромными купюрами.</w:t>
      </w:r>
      <w:r>
        <w:br/>
        <w:t>Сам собой напрашивается вывод, что любовь в конце концов восторжествовала, ведь все поступки Елены Сергеевны Булгаковой- свидетельство ее огромной любви к своему мужу, к его творчеству, уважения его памяти. А так ли все благополучно в романе? Иные скажут «Да!», потому что Мастер и Маргарита соединились в конце концов, они вместе, и это главное. Но почему же забывают, происходит это в «пятом измерении», а не на земле, не среди людей. Им, замечательным людям, добрым, с прекрасной душой, среди других людей места нет. И это, на наш взгляд, является выражением того, что роман пессимистичен.</w:t>
      </w:r>
      <w:r>
        <w:br/>
        <w:t>Однако тот факт, что, уходя в мир иной, Мастер оставляет после себя ученика Ивана Николаевича Понырева, профессора истории, человека, «который все знает и все понимает», свидетельствует о том, что роман в то же время и оптимистичен.</w:t>
      </w:r>
      <w:r>
        <w:br/>
        <w:t>Этим самым Булгаков показал, что такое штучное явление, как мастерство, подлежит творческой преемственности. А самое главное, в романе выражена вера, что когда-нибудь каждый получит свет, так как это беспросветы и морок, в котором мы живем, не настоящие, а есть иное, вечное, где все ничтожное, мелочное, злобное преодолено.</w:t>
      </w:r>
      <w:r>
        <w:br/>
      </w:r>
      <w:bookmarkStart w:id="0" w:name="_GoBack"/>
      <w:bookmarkEnd w:id="0"/>
    </w:p>
    <w:sectPr w:rsidR="000663CC" w:rsidRPr="002A0D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D1A"/>
    <w:rsid w:val="000663CC"/>
    <w:rsid w:val="002A0D1A"/>
    <w:rsid w:val="00D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898EF-497B-4BAD-97C3-F2861B0D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2348</Words>
  <Characters>13388</Characters>
  <Application>Microsoft Office Word</Application>
  <DocSecurity>0</DocSecurity>
  <Lines>111</Lines>
  <Paragraphs>31</Paragraphs>
  <ScaleCrop>false</ScaleCrop>
  <Company>diakov.net</Company>
  <LinksUpToDate>false</LinksUpToDate>
  <CharactersWithSpaces>15705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Смысл названия одного из произведений русской литературы xx века.</dc:title>
  <dc:subject/>
  <dc:creator>Irina</dc:creator>
  <cp:keywords/>
  <dc:description/>
  <cp:lastModifiedBy>Irina</cp:lastModifiedBy>
  <cp:revision>2</cp:revision>
  <dcterms:created xsi:type="dcterms:W3CDTF">2014-09-17T18:42:00Z</dcterms:created>
  <dcterms:modified xsi:type="dcterms:W3CDTF">2014-09-17T18:42:00Z</dcterms:modified>
</cp:coreProperties>
</file>