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55" w:rsidRDefault="00EC2BBC">
      <w:pPr>
        <w:pStyle w:val="1"/>
        <w:jc w:val="center"/>
      </w:pPr>
      <w:r>
        <w:t>Островский а. н. - Образ катерины и средства его создания в драме а. н. островского гроза.</w:t>
      </w:r>
    </w:p>
    <w:p w:rsidR="00762455" w:rsidRPr="00EC2BBC" w:rsidRDefault="00EC2BBC">
      <w:pPr>
        <w:pStyle w:val="a3"/>
        <w:spacing w:after="240" w:afterAutospacing="0"/>
      </w:pPr>
      <w:r>
        <w:t>Образ Катерины и средства его создания в драме А.Н. Островского «Гроза».</w:t>
      </w:r>
      <w:r>
        <w:br/>
        <w:t>С большим интересом я прочитал драму А.Н. Островского «Гроза». После ее про-чтения я хочу поделиться своими впечатлениями и размышлениями на вышеуказанную тему.</w:t>
      </w:r>
      <w:r>
        <w:br/>
        <w:t>В своем произведении Островский описывает вымышленный город Калинов на бе-регу Волги. Добролюбов в своих критических статьях называет этот город «темным цар-ством», а Катерину «лучом света в нем». На мой взгляд, этот город действительно можно назвать «темным царством» из-за глубокой его изолированности от внешнего мира в мо-ральном плане. Катерина же противопоставляется почти всем персонажам пьесы и всему городу Калинову. Это противопоставление возникает из-за несовместимости характера Каретины и нравов города Калинова, что и приводит к трагическому концу.</w:t>
      </w:r>
      <w:r>
        <w:br/>
        <w:t>Сначала я расскажу об образе Катерины, основываясь на критике Добролюбова. Образ Катерины природный, основанный на природном начале, так как, по словам Добро-любова, «Катерина не убила в себе человеческую природу…» Характер Катерины может показаться идеальным по сравнению со всеми другими персонажами драмы: «Русский сильный характер… поражает нас своей противоположностью всяким самодурным нача-лам… Характер… созидающий, любящий, идеальный… Всякий внешний диссонанс она старается сгладить… всякий недостаток покрывает из полноты своих внутренних сил… Она странная, сумасбродная с точки зрения окружающих, но это потому, что она никак не может принять в себя их воззрений и наклонностей». Катерина стремится к свободе, ду-ховному раскрепощению, «новой жизни».</w:t>
      </w:r>
      <w:r>
        <w:br/>
        <w:t>Однако в образе Катерины есть и некоторая противоречивость: «В сухой однооб-разной жизни своей юности, в грубых и суеверных понятиях окружающей среды, она по-стоянно умела брать то, что соглашалось с ее естественными стремлениями к красоте, гармонии, довольству, счастью… Все идеи, внушенные ей с детства, все принципы окру-жающей среды восстают против ее естественных стремлений и поступков. Все против Ка-терины, даже ее собственные понятия о добре и зле».</w:t>
      </w:r>
      <w:r>
        <w:br/>
        <w:t>В драме рассказывается о взаимоотношениях Катерины и Бориса. Катерина полю-била Бориса «на безлюдье» по нескольким причинам: она нуждалась в любви, ее чувства как жены и просто женщины были оскорблены, ее мучила смертельная тоска, однообраз-ная жизнь, наконец, она желала «воли», «простора». Катерина борется сама с собой, но в конечном итоге оправдывает себя.</w:t>
      </w:r>
      <w:r>
        <w:br/>
        <w:t>Теперь о средствах создания образа Катерины. Все эти средства можно разделить на три группы: традиции устного народного творчества, церковно-житийные образы в на-родном понимании и речевая характеристика. Среди традиций устного народного творче-ства можно выделить мотивы народных песен («Отчего люди не летают так, как птицы?»), обращение к «другу милому», без которого не мил белый свет («Друг мой, радость моя»), обращение к «буйным ветрам» («Ветры буйные, перенесите вы ему мою печаль-тоску»), образ «могилушки» («Да что домой, что в могилу…», «В могиле лучше… под деревцем могилушка… как хорошо!»). Из церковно-житийных образов в народном понимании вы-деляются посещение церкви («И до смерти я любила в церковь ходить! Точно, бывало, я в рай войду…»), рассказы странниц («У нас полон дом был странниц и богомолок…»), сны Катерины («Или храмы золотые, или сады какие-то необыкновенные, и все поют невиди-мые голоса…»). Также в драме как речевая характеристика используются просторечные выражения («Чтоб не видеть мне ни отца, ни матери…», «Кто-то ласково говорит со мной, точно голубь воркует…»).</w:t>
      </w:r>
      <w:r>
        <w:br/>
        <w:t>Я полагаю, что «Гроза» является одной из лучших работ А.Н. Островского и явля-ется актуальной даже сегодня.</w:t>
      </w:r>
      <w:r>
        <w:br/>
      </w:r>
      <w:bookmarkStart w:id="0" w:name="_GoBack"/>
      <w:bookmarkEnd w:id="0"/>
    </w:p>
    <w:sectPr w:rsidR="00762455" w:rsidRPr="00EC2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BBC"/>
    <w:rsid w:val="004D11D5"/>
    <w:rsid w:val="00762455"/>
    <w:rsid w:val="00EC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7AFE6-3451-4372-900C-E9C5BF43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Образ катерины и средства его создания в драме а. н. островского гроза.</dc:title>
  <dc:subject/>
  <dc:creator>admin</dc:creator>
  <cp:keywords/>
  <dc:description/>
  <cp:lastModifiedBy>admin</cp:lastModifiedBy>
  <cp:revision>2</cp:revision>
  <dcterms:created xsi:type="dcterms:W3CDTF">2014-06-22T18:09:00Z</dcterms:created>
  <dcterms:modified xsi:type="dcterms:W3CDTF">2014-06-22T18:09:00Z</dcterms:modified>
</cp:coreProperties>
</file>