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6A25" w:rsidRDefault="00966A25">
      <w:pPr>
        <w:pStyle w:val="2"/>
        <w:jc w:val="both"/>
      </w:pPr>
    </w:p>
    <w:p w:rsidR="005F5DF3" w:rsidRDefault="005F5DF3">
      <w:pPr>
        <w:pStyle w:val="2"/>
        <w:jc w:val="both"/>
      </w:pPr>
      <w:r>
        <w:t>Тема войны в русской поэзии XIX века</w:t>
      </w:r>
    </w:p>
    <w:p w:rsidR="005F5DF3" w:rsidRDefault="005F5DF3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Автор: </w:t>
      </w:r>
      <w:r>
        <w:rPr>
          <w:i/>
          <w:iCs/>
          <w:sz w:val="27"/>
          <w:szCs w:val="27"/>
        </w:rPr>
        <w:t>Разное</w:t>
      </w:r>
    </w:p>
    <w:p w:rsidR="005F5DF3" w:rsidRPr="00966A25" w:rsidRDefault="005F5DF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Несмотря на то, что в теме означен век девятнадцатый, нельзя не вспомнить здесь и не назвать (а вместе с тем и отдать дань памяти и уважения великому Ломоносову) “Оду на победу над турками и татарами и на взятие Хотина”. Да и вообще, если вспомнить, поэзия XVIII века оставила нам много произведений, прославляющих победу русского оружия. Слава Отечества — главная ценность, защищать Россию — дело чести: </w:t>
      </w:r>
    </w:p>
    <w:p w:rsidR="005F5DF3" w:rsidRDefault="005F5DF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Жить для Отечества, вот бытие одно; </w:t>
      </w:r>
    </w:p>
    <w:p w:rsidR="005F5DF3" w:rsidRDefault="005F5DF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Нам счастье от небес в нем истинно дано.</w:t>
      </w:r>
    </w:p>
    <w:p w:rsidR="005F5DF3" w:rsidRDefault="005F5DF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Мечтатель говорит: “Я гражданин вселенной”. А русский: “Край родной — вселенная моя...” (Ф. Н. Глинка).</w:t>
      </w:r>
    </w:p>
    <w:p w:rsidR="005F5DF3" w:rsidRDefault="005F5DF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Когда в 1812 году началась война, то весь русский народ встал на защиту Родины, и поэты не могли не откликнуться на это событие. Вспомним стихи Дениса Давыдова (“Товарищу 1812 года, на пути в армию”, “Бородинское поле” и др.), знаменитого участника этой войны, вспомним гениальное “Бородино” Михаила Лермонтова.</w:t>
      </w:r>
    </w:p>
    <w:p w:rsidR="005F5DF3" w:rsidRDefault="005F5DF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Война 1812 года на протяжении всего XIX века вдохновляла поэтов на прославление героизма защитников России.</w:t>
      </w:r>
    </w:p>
    <w:p w:rsidR="005F5DF3" w:rsidRDefault="005F5DF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Бородино! Бородино!</w:t>
      </w:r>
    </w:p>
    <w:p w:rsidR="005F5DF3" w:rsidRDefault="005F5DF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На битве исполинов новой</w:t>
      </w:r>
    </w:p>
    <w:p w:rsidR="005F5DF3" w:rsidRDefault="005F5DF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Ты славою озарено,</w:t>
      </w:r>
    </w:p>
    <w:p w:rsidR="005F5DF3" w:rsidRDefault="005F5DF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Как древле поле Куликово, -</w:t>
      </w:r>
    </w:p>
    <w:p w:rsidR="005F5DF3" w:rsidRDefault="005F5DF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восклицает С. Е. Раич.</w:t>
      </w:r>
    </w:p>
    <w:p w:rsidR="005F5DF3" w:rsidRDefault="005F5DF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Декабристы, “дети 1812 года”, для которых патриотизм был не пустым словом и которые были готовы отдать жизнь за Родину, часто обращались к историческим темам. В славном прошлом России, в истории борьбы с татарами, половцами, крестоносцами находили они для себя примеры для подражания.</w:t>
      </w:r>
    </w:p>
    <w:p w:rsidR="005F5DF3" w:rsidRDefault="005F5DF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К прошлому обращается и Пушкин в своей поэме “Полтава”. Но, пожалуй, наиболее ярко прозвучала военная тема в творчестве М. Ю. Лермонтова. И, конечно, в уже упоминавшемся нами стихотворении “Бородино”. Повествование здесь ведется от имени одного из участников Бородинской битвы:</w:t>
      </w:r>
    </w:p>
    <w:p w:rsidR="005F5DF3" w:rsidRDefault="005F5DF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Мы долго молча отступали,</w:t>
      </w:r>
    </w:p>
    <w:p w:rsidR="005F5DF3" w:rsidRDefault="005F5DF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Досадно было, боя ждали,</w:t>
      </w:r>
    </w:p>
    <w:p w:rsidR="005F5DF3" w:rsidRDefault="005F5DF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Ворчали старики:</w:t>
      </w:r>
    </w:p>
    <w:p w:rsidR="005F5DF3" w:rsidRDefault="005F5DF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“Что ж мы? на зимние квартиры?</w:t>
      </w:r>
    </w:p>
    <w:p w:rsidR="005F5DF3" w:rsidRDefault="005F5DF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Не смеют, что ли, командиры</w:t>
      </w:r>
    </w:p>
    <w:p w:rsidR="005F5DF3" w:rsidRDefault="005F5DF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Чужие изорвать мундиры</w:t>
      </w:r>
    </w:p>
    <w:p w:rsidR="005F5DF3" w:rsidRDefault="005F5DF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 русские штыки?” </w:t>
      </w:r>
    </w:p>
    <w:p w:rsidR="005F5DF3" w:rsidRDefault="005F5DF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 вот кульминация сражения:</w:t>
      </w:r>
    </w:p>
    <w:p w:rsidR="005F5DF3" w:rsidRDefault="005F5DF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Изведал враг в тот день немало,</w:t>
      </w:r>
    </w:p>
    <w:p w:rsidR="005F5DF3" w:rsidRDefault="005F5DF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Что значит русский бой удалый,</w:t>
      </w:r>
    </w:p>
    <w:p w:rsidR="005F5DF3" w:rsidRDefault="005F5DF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Наш рукопашный бой!..</w:t>
      </w:r>
    </w:p>
    <w:p w:rsidR="005F5DF3" w:rsidRDefault="005F5DF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Земля тряслась — как наши груди,</w:t>
      </w:r>
    </w:p>
    <w:p w:rsidR="005F5DF3" w:rsidRDefault="005F5DF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Смешались в кучу кони, люди,</w:t>
      </w:r>
    </w:p>
    <w:p w:rsidR="005F5DF3" w:rsidRDefault="005F5DF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 залпы тысячи орудий</w:t>
      </w:r>
    </w:p>
    <w:p w:rsidR="005F5DF3" w:rsidRDefault="005F5DF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Слились в протяжный вой...</w:t>
      </w:r>
    </w:p>
    <w:p w:rsidR="005F5DF3" w:rsidRDefault="005F5DF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Да, были люди в наше время, </w:t>
      </w:r>
    </w:p>
    <w:p w:rsidR="005F5DF3" w:rsidRDefault="005F5DF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Могучее, лихое племя: </w:t>
      </w:r>
    </w:p>
    <w:p w:rsidR="005F5DF3" w:rsidRDefault="005F5DF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Богатыри - не вы.</w:t>
      </w:r>
    </w:p>
    <w:p w:rsidR="005F5DF3" w:rsidRDefault="005F5DF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Плохая им досталась доля:</w:t>
      </w:r>
    </w:p>
    <w:p w:rsidR="005F5DF3" w:rsidRDefault="005F5DF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Немногие вернулись с поля...</w:t>
      </w:r>
    </w:p>
    <w:p w:rsidR="005F5DF3" w:rsidRDefault="005F5DF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Стихотворение “Валерик” посвящено не прославлению патриотизма, а скупому, трезвому описанию военных будней, “диких тревог войны”: </w:t>
      </w:r>
    </w:p>
    <w:p w:rsidR="005F5DF3" w:rsidRDefault="005F5DF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Уже затихло всё; тела </w:t>
      </w:r>
    </w:p>
    <w:p w:rsidR="005F5DF3" w:rsidRDefault="005F5DF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Стащили в кучу; кровь текла </w:t>
      </w:r>
    </w:p>
    <w:p w:rsidR="005F5DF3" w:rsidRDefault="005F5DF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Струею дымной по каменьям,</w:t>
      </w:r>
    </w:p>
    <w:p w:rsidR="005F5DF3" w:rsidRDefault="005F5DF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Ее тяжелым испареньем </w:t>
      </w:r>
    </w:p>
    <w:p w:rsidR="005F5DF3" w:rsidRDefault="005F5DF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Был полон воздух...</w:t>
      </w:r>
    </w:p>
    <w:p w:rsidR="005F5DF3" w:rsidRDefault="005F5DF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 основе этого стихотворения, впервые опубликованного в альманахе “Утренняя заря” за 1843 год, — события боя 11 июля 1840 года при Валерике. Валерик — это приток реки Сунжи.</w:t>
      </w:r>
    </w:p>
    <w:p w:rsidR="005F5DF3" w:rsidRDefault="005F5DF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Галуб прервал мое мечтанье,</w:t>
      </w:r>
    </w:p>
    <w:p w:rsidR="005F5DF3" w:rsidRDefault="005F5DF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Ударив по плечу; он был</w:t>
      </w:r>
    </w:p>
    <w:p w:rsidR="005F5DF3" w:rsidRDefault="005F5DF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Кунак мой; я его спросил,</w:t>
      </w:r>
    </w:p>
    <w:p w:rsidR="005F5DF3" w:rsidRDefault="005F5DF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Как месту этому названье?</w:t>
      </w:r>
    </w:p>
    <w:p w:rsidR="005F5DF3" w:rsidRDefault="005F5DF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Он отвечал мне: “Валерик,</w:t>
      </w:r>
    </w:p>
    <w:p w:rsidR="005F5DF3" w:rsidRDefault="005F5DF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А перевесть на ваш язык,</w:t>
      </w:r>
    </w:p>
    <w:p w:rsidR="005F5DF3" w:rsidRDefault="005F5DF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Так будет речка смерти: верно,</w:t>
      </w:r>
    </w:p>
    <w:p w:rsidR="005F5DF3" w:rsidRDefault="005F5DF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Дано старинными людьми”.</w:t>
      </w:r>
    </w:p>
    <w:p w:rsidR="005F5DF3" w:rsidRDefault="005F5DF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Следующая большая война, Крымская, вызвала новый всплеск патриотизма у русских поэтов.</w:t>
      </w:r>
    </w:p>
    <w:p w:rsidR="005F5DF3" w:rsidRDefault="005F5DF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Они кричат, они грозятся:</w:t>
      </w:r>
    </w:p>
    <w:p w:rsidR="005F5DF3" w:rsidRDefault="005F5DF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Вот к стенке мы славян прижмем!</w:t>
      </w:r>
    </w:p>
    <w:p w:rsidR="005F5DF3" w:rsidRDefault="005F5DF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Ну, как бы им не оборваться</w:t>
      </w:r>
    </w:p>
    <w:p w:rsidR="005F5DF3" w:rsidRDefault="005F5DF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 задорном натиске своем!.</w:t>
      </w:r>
    </w:p>
    <w:p w:rsidR="005F5DF3" w:rsidRDefault="005F5DF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— пишет Ф. И. Тютчев.</w:t>
      </w:r>
    </w:p>
    <w:p w:rsidR="005F5DF3" w:rsidRDefault="005F5DF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Высокие идеалы любви к Родине всегда были главными для нашей поэзии. Поэзия всегда прославляла подвиг воинов, звала к этому подвигу.</w:t>
      </w:r>
      <w:bookmarkStart w:id="0" w:name="_GoBack"/>
      <w:bookmarkEnd w:id="0"/>
    </w:p>
    <w:sectPr w:rsidR="005F5D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66A25"/>
    <w:rsid w:val="00173473"/>
    <w:rsid w:val="001D6AA1"/>
    <w:rsid w:val="005F5DF3"/>
    <w:rsid w:val="00966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2DBBF0-165D-4EE8-8AC0-D349723BD3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484</Words>
  <Characters>2765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Тема войны в русской поэзии XIX века - CoolReferat.com</vt:lpstr>
    </vt:vector>
  </TitlesOfParts>
  <Company>*</Company>
  <LinksUpToDate>false</LinksUpToDate>
  <CharactersWithSpaces>3243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Тема войны в русской поэзии XIX века - CoolReferat.com</dc:title>
  <dc:subject/>
  <dc:creator>Admin</dc:creator>
  <cp:keywords/>
  <dc:description/>
  <cp:lastModifiedBy>Irina</cp:lastModifiedBy>
  <cp:revision>2</cp:revision>
  <dcterms:created xsi:type="dcterms:W3CDTF">2014-09-14T18:52:00Z</dcterms:created>
  <dcterms:modified xsi:type="dcterms:W3CDTF">2014-09-14T18:52:00Z</dcterms:modified>
</cp:coreProperties>
</file>