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915" w:rsidRDefault="0091472A">
      <w:pPr>
        <w:pStyle w:val="a3"/>
        <w:ind w:firstLine="540"/>
        <w:jc w:val="center"/>
        <w:rPr>
          <w:b/>
        </w:rPr>
      </w:pPr>
      <w:r>
        <w:rPr>
          <w:b/>
        </w:rPr>
        <w:t xml:space="preserve">Заробітна плата і її вплив на формування ринку праці </w:t>
      </w:r>
      <w:r>
        <w:rPr>
          <w:b/>
        </w:rPr>
        <w:br/>
        <w:t>в сучасних умовах.</w:t>
      </w:r>
    </w:p>
    <w:p w:rsidR="00021915" w:rsidRDefault="00021915">
      <w:pPr>
        <w:pStyle w:val="a3"/>
        <w:ind w:firstLine="540"/>
        <w:rPr>
          <w:sz w:val="24"/>
        </w:rPr>
      </w:pPr>
    </w:p>
    <w:p w:rsidR="00021915" w:rsidRDefault="0091472A">
      <w:pPr>
        <w:pStyle w:val="a3"/>
        <w:ind w:firstLine="540"/>
        <w:rPr>
          <w:sz w:val="24"/>
        </w:rPr>
      </w:pPr>
      <w:r>
        <w:rPr>
          <w:sz w:val="24"/>
        </w:rPr>
        <w:tab/>
        <w:t>Механізм функціонування ринку праці включає взаємодію продавців трудових послуг і покупців. Попит на працівників визначається попитом на продукцію, яку вони виробляють, і заробітною платою. Пропозиція праці також залежить від рівня заробітної плати.</w:t>
      </w:r>
      <w:r>
        <w:rPr>
          <w:sz w:val="24"/>
        </w:rPr>
        <w:tab/>
      </w:r>
    </w:p>
    <w:p w:rsidR="00021915" w:rsidRDefault="0091472A">
      <w:pPr>
        <w:pStyle w:val="a3"/>
        <w:ind w:firstLine="540"/>
        <w:rPr>
          <w:sz w:val="24"/>
        </w:rPr>
      </w:pPr>
      <w:r>
        <w:rPr>
          <w:sz w:val="24"/>
        </w:rPr>
        <w:t xml:space="preserve">Механізм функціонування ринку праці в ринковій економіці більш досліджений, ніж в економіці перехідного періоду. </w:t>
      </w:r>
    </w:p>
    <w:p w:rsidR="00021915" w:rsidRDefault="0091472A">
      <w:pPr>
        <w:pStyle w:val="a3"/>
        <w:ind w:firstLine="540"/>
        <w:rPr>
          <w:sz w:val="24"/>
        </w:rPr>
      </w:pPr>
      <w:r>
        <w:rPr>
          <w:sz w:val="24"/>
        </w:rPr>
        <w:t>Нинішній етап трансформації економіки України характеризується, як етап стабілізації і структурної перебудови. Ринок праці на цьому етапі продовжує формуватися, як основний елемент економічної системи, що чутливо реагує в цілому на всі процеси в суспільстві. Механізм функціонування українського ринку праці має свої особливості і деформації, які, в основному, пов’язані із трансформаційним періодом. Необхідно відмітити, що такий компонент саморегуляції ринку праці, як заробітна плата не приведена у відповідність із вартістю робочої сили і деформує попит і пропозицію.</w:t>
      </w:r>
    </w:p>
    <w:p w:rsidR="00021915" w:rsidRDefault="0091472A">
      <w:pPr>
        <w:pStyle w:val="a3"/>
        <w:ind w:firstLine="540"/>
        <w:rPr>
          <w:sz w:val="24"/>
        </w:rPr>
      </w:pPr>
      <w:r>
        <w:rPr>
          <w:sz w:val="24"/>
        </w:rPr>
        <w:tab/>
        <w:t>На думку багатьох українських економістів, слід підвищити середньомісячну зарплату, тому що, економічне зростання виробництва розпочнеться тільки при високій заробітній платі. Інші вчені стверджують, що підвищення її на сучасному етапі ще більше негативно вплине на економіку України. З економічної теорії відомо, що загальний рівень зайнятості в країні визначається середнім рівнем заробітної плати.</w:t>
      </w:r>
    </w:p>
    <w:p w:rsidR="00021915" w:rsidRDefault="0091472A">
      <w:pPr>
        <w:pStyle w:val="a3"/>
        <w:ind w:firstLine="540"/>
        <w:rPr>
          <w:sz w:val="24"/>
        </w:rPr>
      </w:pPr>
      <w:r>
        <w:rPr>
          <w:sz w:val="24"/>
        </w:rPr>
        <w:tab/>
        <w:t xml:space="preserve">Практика формування середнього рівня заробітної плати в економіці України має деякі відхилення від теоретичної бази. Протягом останніх років рівень середньої плати падає, але зайнятість не збільшується. Це явище можна пояснити, виділивши фактори, які впливають на зниження середньої заробітної плати. </w:t>
      </w:r>
    </w:p>
    <w:p w:rsidR="00021915" w:rsidRDefault="0091472A">
      <w:pPr>
        <w:pStyle w:val="a3"/>
        <w:ind w:firstLine="540"/>
        <w:rPr>
          <w:sz w:val="24"/>
        </w:rPr>
      </w:pPr>
      <w:r>
        <w:rPr>
          <w:sz w:val="24"/>
        </w:rPr>
        <w:t>По-перше, відбувається спад виробництва в основних галузях економіки. В 1998 році, за даними Держкомстату України, ВВП скоротився на 1,7%</w:t>
      </w:r>
      <w:r>
        <w:rPr>
          <w:rStyle w:val="a5"/>
          <w:sz w:val="24"/>
        </w:rPr>
        <w:footnoteReference w:id="1"/>
      </w:r>
      <w:r>
        <w:rPr>
          <w:sz w:val="24"/>
        </w:rPr>
        <w:t xml:space="preserve">. По-друге, значний вплив на зниження середньої плати мала і осіння фінансова криза (1998 рік), внаслідок якої збільшилось скорочення виробництва продукції, а також зменшився об’єм її продажу. </w:t>
      </w:r>
    </w:p>
    <w:p w:rsidR="00021915" w:rsidRDefault="0091472A">
      <w:pPr>
        <w:pStyle w:val="a3"/>
        <w:ind w:firstLine="540"/>
        <w:rPr>
          <w:sz w:val="24"/>
        </w:rPr>
      </w:pPr>
      <w:r>
        <w:rPr>
          <w:sz w:val="24"/>
        </w:rPr>
        <w:t>По-третє, підприємства змушені переводити працівників, на неповну зайнятість, про що свідчать дані табл. 1.</w:t>
      </w:r>
    </w:p>
    <w:p w:rsidR="00021915" w:rsidRDefault="0091472A">
      <w:pPr>
        <w:pStyle w:val="a3"/>
        <w:ind w:firstLine="540"/>
        <w:jc w:val="right"/>
        <w:rPr>
          <w:sz w:val="24"/>
        </w:rPr>
      </w:pPr>
      <w:r>
        <w:rPr>
          <w:sz w:val="24"/>
        </w:rPr>
        <w:t>Табл. 1</w:t>
      </w:r>
    </w:p>
    <w:p w:rsidR="00021915" w:rsidRDefault="0091472A">
      <w:pPr>
        <w:pStyle w:val="a3"/>
        <w:ind w:firstLine="540"/>
        <w:jc w:val="center"/>
        <w:rPr>
          <w:b/>
          <w:sz w:val="24"/>
        </w:rPr>
      </w:pPr>
      <w:r>
        <w:rPr>
          <w:b/>
          <w:sz w:val="24"/>
        </w:rPr>
        <w:t>Кількість працівників, які перебували в умовах вимушеної неповної зайнятості, по галузях економіки (у відсотках до загальної кількості працівників галузі)</w:t>
      </w:r>
    </w:p>
    <w:p w:rsidR="00021915" w:rsidRDefault="00021915">
      <w:pPr>
        <w:pStyle w:val="a3"/>
        <w:ind w:firstLine="540"/>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559"/>
        <w:gridCol w:w="992"/>
        <w:gridCol w:w="1240"/>
        <w:gridCol w:w="1595"/>
      </w:tblGrid>
      <w:tr w:rsidR="00021915">
        <w:trPr>
          <w:trHeight w:val="210"/>
        </w:trPr>
        <w:tc>
          <w:tcPr>
            <w:tcW w:w="4253" w:type="dxa"/>
          </w:tcPr>
          <w:p w:rsidR="00021915" w:rsidRDefault="00021915">
            <w:pPr>
              <w:pStyle w:val="a3"/>
              <w:ind w:firstLine="540"/>
              <w:rPr>
                <w:sz w:val="24"/>
              </w:rPr>
            </w:pPr>
          </w:p>
        </w:tc>
        <w:tc>
          <w:tcPr>
            <w:tcW w:w="2551" w:type="dxa"/>
            <w:gridSpan w:val="2"/>
          </w:tcPr>
          <w:p w:rsidR="00021915" w:rsidRDefault="0091472A">
            <w:pPr>
              <w:pStyle w:val="a3"/>
              <w:ind w:firstLine="540"/>
              <w:rPr>
                <w:sz w:val="24"/>
              </w:rPr>
            </w:pPr>
            <w:r>
              <w:rPr>
                <w:sz w:val="24"/>
              </w:rPr>
              <w:t>Чисельність працівників, які знаходились в адміні-стративних відпустках</w:t>
            </w:r>
          </w:p>
        </w:tc>
        <w:tc>
          <w:tcPr>
            <w:tcW w:w="2835" w:type="dxa"/>
            <w:gridSpan w:val="2"/>
          </w:tcPr>
          <w:p w:rsidR="00021915" w:rsidRDefault="0091472A">
            <w:pPr>
              <w:pStyle w:val="a3"/>
              <w:ind w:firstLine="540"/>
              <w:rPr>
                <w:sz w:val="24"/>
              </w:rPr>
            </w:pPr>
            <w:r>
              <w:rPr>
                <w:sz w:val="24"/>
              </w:rPr>
              <w:t>Чисельність працівників, які працювали в режимі неповного робочого дня (тижня)</w:t>
            </w:r>
          </w:p>
        </w:tc>
      </w:tr>
      <w:tr w:rsidR="00021915">
        <w:trPr>
          <w:trHeight w:val="210"/>
        </w:trPr>
        <w:tc>
          <w:tcPr>
            <w:tcW w:w="4253" w:type="dxa"/>
            <w:tcBorders>
              <w:bottom w:val="nil"/>
            </w:tcBorders>
          </w:tcPr>
          <w:p w:rsidR="00021915" w:rsidRDefault="00021915">
            <w:pPr>
              <w:pStyle w:val="a3"/>
              <w:ind w:firstLine="540"/>
              <w:rPr>
                <w:sz w:val="24"/>
              </w:rPr>
            </w:pPr>
          </w:p>
        </w:tc>
        <w:tc>
          <w:tcPr>
            <w:tcW w:w="1559" w:type="dxa"/>
            <w:tcBorders>
              <w:bottom w:val="nil"/>
            </w:tcBorders>
          </w:tcPr>
          <w:p w:rsidR="00021915" w:rsidRDefault="0091472A">
            <w:pPr>
              <w:pStyle w:val="a3"/>
              <w:ind w:firstLine="319"/>
              <w:rPr>
                <w:sz w:val="24"/>
              </w:rPr>
            </w:pPr>
            <w:r>
              <w:rPr>
                <w:sz w:val="24"/>
              </w:rPr>
              <w:t>1997</w:t>
            </w:r>
          </w:p>
        </w:tc>
        <w:tc>
          <w:tcPr>
            <w:tcW w:w="992" w:type="dxa"/>
            <w:tcBorders>
              <w:bottom w:val="nil"/>
            </w:tcBorders>
          </w:tcPr>
          <w:p w:rsidR="00021915" w:rsidRDefault="0091472A">
            <w:pPr>
              <w:pStyle w:val="a3"/>
              <w:ind w:firstLine="200"/>
              <w:rPr>
                <w:sz w:val="24"/>
              </w:rPr>
            </w:pPr>
            <w:r>
              <w:rPr>
                <w:sz w:val="24"/>
              </w:rPr>
              <w:t>1998</w:t>
            </w:r>
          </w:p>
        </w:tc>
        <w:tc>
          <w:tcPr>
            <w:tcW w:w="1240" w:type="dxa"/>
            <w:tcBorders>
              <w:bottom w:val="nil"/>
            </w:tcBorders>
          </w:tcPr>
          <w:p w:rsidR="00021915" w:rsidRDefault="0091472A">
            <w:pPr>
              <w:pStyle w:val="a3"/>
              <w:ind w:firstLine="108"/>
              <w:rPr>
                <w:sz w:val="24"/>
              </w:rPr>
            </w:pPr>
            <w:r>
              <w:rPr>
                <w:sz w:val="24"/>
              </w:rPr>
              <w:t>1997</w:t>
            </w:r>
          </w:p>
        </w:tc>
        <w:tc>
          <w:tcPr>
            <w:tcW w:w="1595" w:type="dxa"/>
            <w:tcBorders>
              <w:bottom w:val="nil"/>
            </w:tcBorders>
          </w:tcPr>
          <w:p w:rsidR="00021915" w:rsidRDefault="0091472A">
            <w:pPr>
              <w:pStyle w:val="a3"/>
              <w:ind w:firstLine="540"/>
              <w:rPr>
                <w:sz w:val="24"/>
              </w:rPr>
            </w:pPr>
            <w:r>
              <w:rPr>
                <w:sz w:val="24"/>
              </w:rPr>
              <w:t>1998</w:t>
            </w:r>
          </w:p>
        </w:tc>
      </w:tr>
      <w:tr w:rsidR="00021915">
        <w:trPr>
          <w:trHeight w:val="210"/>
        </w:trPr>
        <w:tc>
          <w:tcPr>
            <w:tcW w:w="4253" w:type="dxa"/>
            <w:tcBorders>
              <w:bottom w:val="nil"/>
            </w:tcBorders>
          </w:tcPr>
          <w:p w:rsidR="00021915" w:rsidRDefault="0091472A">
            <w:pPr>
              <w:pStyle w:val="a3"/>
              <w:ind w:firstLine="540"/>
              <w:rPr>
                <w:sz w:val="24"/>
              </w:rPr>
            </w:pPr>
            <w:r>
              <w:rPr>
                <w:sz w:val="24"/>
              </w:rPr>
              <w:t>Всього</w:t>
            </w:r>
          </w:p>
        </w:tc>
        <w:tc>
          <w:tcPr>
            <w:tcW w:w="1559" w:type="dxa"/>
            <w:tcBorders>
              <w:bottom w:val="nil"/>
            </w:tcBorders>
          </w:tcPr>
          <w:p w:rsidR="00021915" w:rsidRDefault="00021915">
            <w:pPr>
              <w:pStyle w:val="a3"/>
              <w:ind w:firstLine="319"/>
              <w:rPr>
                <w:sz w:val="24"/>
              </w:rPr>
            </w:pPr>
          </w:p>
        </w:tc>
        <w:tc>
          <w:tcPr>
            <w:tcW w:w="992" w:type="dxa"/>
            <w:tcBorders>
              <w:bottom w:val="nil"/>
            </w:tcBorders>
          </w:tcPr>
          <w:p w:rsidR="00021915" w:rsidRDefault="00021915">
            <w:pPr>
              <w:pStyle w:val="a3"/>
              <w:ind w:firstLine="200"/>
              <w:rPr>
                <w:sz w:val="24"/>
              </w:rPr>
            </w:pPr>
          </w:p>
        </w:tc>
        <w:tc>
          <w:tcPr>
            <w:tcW w:w="1240" w:type="dxa"/>
            <w:tcBorders>
              <w:bottom w:val="nil"/>
            </w:tcBorders>
          </w:tcPr>
          <w:p w:rsidR="00021915" w:rsidRDefault="00021915">
            <w:pPr>
              <w:pStyle w:val="a3"/>
              <w:ind w:firstLine="108"/>
              <w:rPr>
                <w:sz w:val="24"/>
              </w:rPr>
            </w:pPr>
          </w:p>
        </w:tc>
        <w:tc>
          <w:tcPr>
            <w:tcW w:w="1595" w:type="dxa"/>
            <w:tcBorders>
              <w:bottom w:val="nil"/>
            </w:tcBorders>
          </w:tcPr>
          <w:p w:rsidR="00021915" w:rsidRDefault="00021915">
            <w:pPr>
              <w:pStyle w:val="a3"/>
              <w:ind w:firstLine="128"/>
              <w:rPr>
                <w:sz w:val="24"/>
              </w:rPr>
            </w:pPr>
          </w:p>
        </w:tc>
      </w:tr>
      <w:tr w:rsidR="00021915">
        <w:trPr>
          <w:trHeight w:val="210"/>
        </w:trPr>
        <w:tc>
          <w:tcPr>
            <w:tcW w:w="4253" w:type="dxa"/>
            <w:tcBorders>
              <w:top w:val="nil"/>
              <w:bottom w:val="nil"/>
            </w:tcBorders>
          </w:tcPr>
          <w:p w:rsidR="00021915" w:rsidRDefault="0091472A">
            <w:pPr>
              <w:pStyle w:val="a3"/>
              <w:ind w:firstLine="540"/>
              <w:rPr>
                <w:sz w:val="24"/>
              </w:rPr>
            </w:pPr>
            <w:r>
              <w:rPr>
                <w:sz w:val="24"/>
              </w:rPr>
              <w:t>Україна</w:t>
            </w:r>
          </w:p>
          <w:p w:rsidR="00021915" w:rsidRDefault="0091472A">
            <w:pPr>
              <w:pStyle w:val="a3"/>
              <w:ind w:firstLine="540"/>
              <w:rPr>
                <w:sz w:val="24"/>
              </w:rPr>
            </w:pPr>
            <w:r>
              <w:rPr>
                <w:sz w:val="24"/>
              </w:rPr>
              <w:t>Зап. Область</w:t>
            </w:r>
          </w:p>
        </w:tc>
        <w:tc>
          <w:tcPr>
            <w:tcW w:w="1559" w:type="dxa"/>
            <w:tcBorders>
              <w:top w:val="nil"/>
              <w:bottom w:val="nil"/>
            </w:tcBorders>
          </w:tcPr>
          <w:p w:rsidR="00021915" w:rsidRDefault="0091472A">
            <w:pPr>
              <w:pStyle w:val="a3"/>
              <w:ind w:firstLine="319"/>
              <w:rPr>
                <w:sz w:val="24"/>
              </w:rPr>
            </w:pPr>
            <w:r>
              <w:rPr>
                <w:sz w:val="24"/>
              </w:rPr>
              <w:t>21,9</w:t>
            </w:r>
          </w:p>
          <w:p w:rsidR="00021915" w:rsidRDefault="0091472A">
            <w:pPr>
              <w:pStyle w:val="a3"/>
              <w:ind w:firstLine="319"/>
              <w:rPr>
                <w:sz w:val="24"/>
              </w:rPr>
            </w:pPr>
            <w:r>
              <w:rPr>
                <w:sz w:val="24"/>
              </w:rPr>
              <w:t>27,1</w:t>
            </w:r>
          </w:p>
        </w:tc>
        <w:tc>
          <w:tcPr>
            <w:tcW w:w="992" w:type="dxa"/>
            <w:tcBorders>
              <w:top w:val="nil"/>
              <w:bottom w:val="nil"/>
            </w:tcBorders>
          </w:tcPr>
          <w:p w:rsidR="00021915" w:rsidRDefault="0091472A">
            <w:pPr>
              <w:pStyle w:val="a3"/>
              <w:ind w:firstLine="200"/>
              <w:rPr>
                <w:sz w:val="24"/>
              </w:rPr>
            </w:pPr>
            <w:r>
              <w:rPr>
                <w:sz w:val="24"/>
              </w:rPr>
              <w:t>20,0</w:t>
            </w:r>
          </w:p>
          <w:p w:rsidR="00021915" w:rsidRDefault="0091472A">
            <w:pPr>
              <w:pStyle w:val="a3"/>
              <w:ind w:firstLine="200"/>
              <w:rPr>
                <w:sz w:val="24"/>
              </w:rPr>
            </w:pPr>
            <w:r>
              <w:rPr>
                <w:sz w:val="24"/>
              </w:rPr>
              <w:t>25,6</w:t>
            </w:r>
          </w:p>
        </w:tc>
        <w:tc>
          <w:tcPr>
            <w:tcW w:w="1240" w:type="dxa"/>
            <w:tcBorders>
              <w:top w:val="nil"/>
              <w:bottom w:val="nil"/>
            </w:tcBorders>
          </w:tcPr>
          <w:p w:rsidR="00021915" w:rsidRDefault="0091472A">
            <w:pPr>
              <w:pStyle w:val="a3"/>
              <w:ind w:firstLine="108"/>
              <w:rPr>
                <w:sz w:val="24"/>
              </w:rPr>
            </w:pPr>
            <w:r>
              <w:rPr>
                <w:sz w:val="24"/>
              </w:rPr>
              <w:t>16,1</w:t>
            </w:r>
          </w:p>
          <w:p w:rsidR="00021915" w:rsidRDefault="0091472A">
            <w:pPr>
              <w:pStyle w:val="a3"/>
              <w:ind w:firstLine="108"/>
              <w:rPr>
                <w:sz w:val="24"/>
              </w:rPr>
            </w:pPr>
            <w:r>
              <w:rPr>
                <w:sz w:val="24"/>
              </w:rPr>
              <w:t>22,5</w:t>
            </w:r>
          </w:p>
        </w:tc>
        <w:tc>
          <w:tcPr>
            <w:tcW w:w="1595" w:type="dxa"/>
            <w:tcBorders>
              <w:top w:val="nil"/>
              <w:bottom w:val="nil"/>
            </w:tcBorders>
          </w:tcPr>
          <w:p w:rsidR="00021915" w:rsidRDefault="0091472A">
            <w:pPr>
              <w:pStyle w:val="a3"/>
              <w:ind w:firstLine="128"/>
              <w:rPr>
                <w:sz w:val="24"/>
              </w:rPr>
            </w:pPr>
            <w:r>
              <w:rPr>
                <w:sz w:val="24"/>
              </w:rPr>
              <w:t>15,1</w:t>
            </w:r>
          </w:p>
          <w:p w:rsidR="00021915" w:rsidRDefault="0091472A">
            <w:pPr>
              <w:pStyle w:val="a3"/>
              <w:ind w:firstLine="128"/>
              <w:rPr>
                <w:sz w:val="24"/>
              </w:rPr>
            </w:pPr>
            <w:r>
              <w:rPr>
                <w:sz w:val="24"/>
              </w:rPr>
              <w:t>27,1</w:t>
            </w:r>
          </w:p>
        </w:tc>
      </w:tr>
      <w:tr w:rsidR="00021915">
        <w:trPr>
          <w:trHeight w:val="210"/>
        </w:trPr>
        <w:tc>
          <w:tcPr>
            <w:tcW w:w="4253" w:type="dxa"/>
            <w:tcBorders>
              <w:top w:val="nil"/>
              <w:bottom w:val="nil"/>
            </w:tcBorders>
          </w:tcPr>
          <w:p w:rsidR="00021915" w:rsidRDefault="0091472A">
            <w:pPr>
              <w:pStyle w:val="a3"/>
              <w:ind w:firstLine="540"/>
              <w:rPr>
                <w:sz w:val="24"/>
              </w:rPr>
            </w:pPr>
            <w:r>
              <w:rPr>
                <w:sz w:val="24"/>
              </w:rPr>
              <w:t>Промисловість</w:t>
            </w:r>
          </w:p>
        </w:tc>
        <w:tc>
          <w:tcPr>
            <w:tcW w:w="1559" w:type="dxa"/>
            <w:tcBorders>
              <w:top w:val="nil"/>
              <w:bottom w:val="nil"/>
            </w:tcBorders>
          </w:tcPr>
          <w:p w:rsidR="00021915" w:rsidRDefault="00021915">
            <w:pPr>
              <w:pStyle w:val="a3"/>
              <w:ind w:firstLine="319"/>
              <w:rPr>
                <w:sz w:val="24"/>
              </w:rPr>
            </w:pPr>
          </w:p>
        </w:tc>
        <w:tc>
          <w:tcPr>
            <w:tcW w:w="992" w:type="dxa"/>
            <w:tcBorders>
              <w:top w:val="nil"/>
              <w:bottom w:val="nil"/>
            </w:tcBorders>
          </w:tcPr>
          <w:p w:rsidR="00021915" w:rsidRDefault="00021915">
            <w:pPr>
              <w:pStyle w:val="a3"/>
              <w:ind w:firstLine="200"/>
              <w:rPr>
                <w:sz w:val="24"/>
              </w:rPr>
            </w:pPr>
          </w:p>
        </w:tc>
        <w:tc>
          <w:tcPr>
            <w:tcW w:w="1240" w:type="dxa"/>
            <w:tcBorders>
              <w:top w:val="nil"/>
              <w:bottom w:val="nil"/>
            </w:tcBorders>
          </w:tcPr>
          <w:p w:rsidR="00021915" w:rsidRDefault="00021915">
            <w:pPr>
              <w:pStyle w:val="a3"/>
              <w:ind w:firstLine="108"/>
              <w:rPr>
                <w:sz w:val="24"/>
              </w:rPr>
            </w:pPr>
          </w:p>
        </w:tc>
        <w:tc>
          <w:tcPr>
            <w:tcW w:w="1595" w:type="dxa"/>
            <w:tcBorders>
              <w:top w:val="nil"/>
              <w:bottom w:val="nil"/>
            </w:tcBorders>
          </w:tcPr>
          <w:p w:rsidR="00021915" w:rsidRDefault="00021915">
            <w:pPr>
              <w:pStyle w:val="a3"/>
              <w:ind w:firstLine="128"/>
              <w:rPr>
                <w:sz w:val="24"/>
              </w:rPr>
            </w:pPr>
          </w:p>
        </w:tc>
      </w:tr>
      <w:tr w:rsidR="00021915">
        <w:trPr>
          <w:trHeight w:val="210"/>
        </w:trPr>
        <w:tc>
          <w:tcPr>
            <w:tcW w:w="4253" w:type="dxa"/>
            <w:tcBorders>
              <w:top w:val="nil"/>
              <w:bottom w:val="nil"/>
            </w:tcBorders>
          </w:tcPr>
          <w:p w:rsidR="00021915" w:rsidRDefault="0091472A">
            <w:pPr>
              <w:pStyle w:val="a3"/>
              <w:ind w:firstLine="540"/>
              <w:rPr>
                <w:sz w:val="24"/>
              </w:rPr>
            </w:pPr>
            <w:r>
              <w:rPr>
                <w:sz w:val="24"/>
              </w:rPr>
              <w:t>Україна</w:t>
            </w:r>
          </w:p>
          <w:p w:rsidR="00021915" w:rsidRDefault="0091472A">
            <w:pPr>
              <w:pStyle w:val="a3"/>
              <w:ind w:firstLine="540"/>
              <w:rPr>
                <w:sz w:val="24"/>
              </w:rPr>
            </w:pPr>
            <w:r>
              <w:rPr>
                <w:sz w:val="24"/>
              </w:rPr>
              <w:t>Зап. область</w:t>
            </w:r>
          </w:p>
        </w:tc>
        <w:tc>
          <w:tcPr>
            <w:tcW w:w="1559" w:type="dxa"/>
            <w:tcBorders>
              <w:top w:val="nil"/>
              <w:bottom w:val="nil"/>
            </w:tcBorders>
          </w:tcPr>
          <w:p w:rsidR="00021915" w:rsidRDefault="0091472A">
            <w:pPr>
              <w:pStyle w:val="a3"/>
              <w:ind w:firstLine="319"/>
              <w:rPr>
                <w:sz w:val="24"/>
              </w:rPr>
            </w:pPr>
            <w:r>
              <w:rPr>
                <w:sz w:val="24"/>
              </w:rPr>
              <w:t>33,1</w:t>
            </w:r>
          </w:p>
          <w:p w:rsidR="00021915" w:rsidRDefault="0091472A">
            <w:pPr>
              <w:pStyle w:val="a3"/>
              <w:ind w:firstLine="319"/>
              <w:rPr>
                <w:sz w:val="24"/>
              </w:rPr>
            </w:pPr>
            <w:r>
              <w:rPr>
                <w:sz w:val="24"/>
              </w:rPr>
              <w:t>40,4</w:t>
            </w:r>
          </w:p>
        </w:tc>
        <w:tc>
          <w:tcPr>
            <w:tcW w:w="992" w:type="dxa"/>
            <w:tcBorders>
              <w:top w:val="nil"/>
              <w:bottom w:val="nil"/>
            </w:tcBorders>
          </w:tcPr>
          <w:p w:rsidR="00021915" w:rsidRDefault="0091472A">
            <w:pPr>
              <w:pStyle w:val="a3"/>
              <w:ind w:firstLine="200"/>
              <w:rPr>
                <w:sz w:val="24"/>
              </w:rPr>
            </w:pPr>
            <w:r>
              <w:rPr>
                <w:sz w:val="24"/>
              </w:rPr>
              <w:t>33,7</w:t>
            </w:r>
          </w:p>
          <w:p w:rsidR="00021915" w:rsidRDefault="0091472A">
            <w:pPr>
              <w:pStyle w:val="a3"/>
              <w:ind w:firstLine="200"/>
              <w:rPr>
                <w:sz w:val="24"/>
              </w:rPr>
            </w:pPr>
            <w:r>
              <w:rPr>
                <w:sz w:val="24"/>
              </w:rPr>
              <w:t>44,0</w:t>
            </w:r>
          </w:p>
        </w:tc>
        <w:tc>
          <w:tcPr>
            <w:tcW w:w="1240" w:type="dxa"/>
            <w:tcBorders>
              <w:top w:val="nil"/>
              <w:bottom w:val="nil"/>
            </w:tcBorders>
          </w:tcPr>
          <w:p w:rsidR="00021915" w:rsidRDefault="0091472A">
            <w:pPr>
              <w:pStyle w:val="a3"/>
              <w:ind w:firstLine="108"/>
              <w:rPr>
                <w:sz w:val="24"/>
              </w:rPr>
            </w:pPr>
            <w:r>
              <w:rPr>
                <w:sz w:val="24"/>
              </w:rPr>
              <w:t>22,6</w:t>
            </w:r>
          </w:p>
          <w:p w:rsidR="00021915" w:rsidRDefault="0091472A">
            <w:pPr>
              <w:pStyle w:val="a3"/>
              <w:ind w:firstLine="108"/>
              <w:rPr>
                <w:sz w:val="24"/>
              </w:rPr>
            </w:pPr>
            <w:r>
              <w:rPr>
                <w:sz w:val="24"/>
              </w:rPr>
              <w:t>36,3</w:t>
            </w:r>
          </w:p>
        </w:tc>
        <w:tc>
          <w:tcPr>
            <w:tcW w:w="1595" w:type="dxa"/>
            <w:tcBorders>
              <w:top w:val="nil"/>
              <w:bottom w:val="nil"/>
            </w:tcBorders>
          </w:tcPr>
          <w:p w:rsidR="00021915" w:rsidRDefault="0091472A">
            <w:pPr>
              <w:pStyle w:val="a3"/>
              <w:ind w:firstLine="128"/>
              <w:rPr>
                <w:sz w:val="24"/>
              </w:rPr>
            </w:pPr>
            <w:r>
              <w:rPr>
                <w:sz w:val="24"/>
              </w:rPr>
              <w:t>23,6</w:t>
            </w:r>
          </w:p>
          <w:p w:rsidR="00021915" w:rsidRDefault="0091472A">
            <w:pPr>
              <w:pStyle w:val="a3"/>
              <w:ind w:firstLine="128"/>
              <w:rPr>
                <w:sz w:val="24"/>
              </w:rPr>
            </w:pPr>
            <w:r>
              <w:rPr>
                <w:sz w:val="24"/>
              </w:rPr>
              <w:t>48,6</w:t>
            </w:r>
          </w:p>
        </w:tc>
      </w:tr>
      <w:tr w:rsidR="00021915">
        <w:trPr>
          <w:trHeight w:val="210"/>
        </w:trPr>
        <w:tc>
          <w:tcPr>
            <w:tcW w:w="4253" w:type="dxa"/>
            <w:tcBorders>
              <w:top w:val="nil"/>
              <w:bottom w:val="nil"/>
            </w:tcBorders>
          </w:tcPr>
          <w:p w:rsidR="00021915" w:rsidRDefault="0091472A">
            <w:pPr>
              <w:pStyle w:val="a3"/>
              <w:ind w:firstLine="540"/>
              <w:rPr>
                <w:sz w:val="24"/>
              </w:rPr>
            </w:pPr>
            <w:r>
              <w:rPr>
                <w:sz w:val="24"/>
              </w:rPr>
              <w:t>Сільське господарство</w:t>
            </w:r>
          </w:p>
        </w:tc>
        <w:tc>
          <w:tcPr>
            <w:tcW w:w="1559" w:type="dxa"/>
            <w:tcBorders>
              <w:top w:val="nil"/>
              <w:bottom w:val="nil"/>
            </w:tcBorders>
          </w:tcPr>
          <w:p w:rsidR="00021915" w:rsidRDefault="00021915">
            <w:pPr>
              <w:pStyle w:val="a3"/>
              <w:ind w:firstLine="319"/>
              <w:rPr>
                <w:sz w:val="24"/>
              </w:rPr>
            </w:pPr>
          </w:p>
        </w:tc>
        <w:tc>
          <w:tcPr>
            <w:tcW w:w="992" w:type="dxa"/>
            <w:tcBorders>
              <w:top w:val="nil"/>
              <w:bottom w:val="nil"/>
            </w:tcBorders>
          </w:tcPr>
          <w:p w:rsidR="00021915" w:rsidRDefault="00021915">
            <w:pPr>
              <w:pStyle w:val="a3"/>
              <w:ind w:firstLine="200"/>
              <w:rPr>
                <w:sz w:val="24"/>
              </w:rPr>
            </w:pPr>
          </w:p>
        </w:tc>
        <w:tc>
          <w:tcPr>
            <w:tcW w:w="1240" w:type="dxa"/>
            <w:tcBorders>
              <w:top w:val="nil"/>
              <w:bottom w:val="nil"/>
            </w:tcBorders>
          </w:tcPr>
          <w:p w:rsidR="00021915" w:rsidRDefault="00021915">
            <w:pPr>
              <w:pStyle w:val="a3"/>
              <w:ind w:firstLine="108"/>
              <w:rPr>
                <w:sz w:val="24"/>
              </w:rPr>
            </w:pPr>
          </w:p>
        </w:tc>
        <w:tc>
          <w:tcPr>
            <w:tcW w:w="1595" w:type="dxa"/>
            <w:tcBorders>
              <w:top w:val="nil"/>
              <w:bottom w:val="nil"/>
            </w:tcBorders>
          </w:tcPr>
          <w:p w:rsidR="00021915" w:rsidRDefault="00021915">
            <w:pPr>
              <w:pStyle w:val="a3"/>
              <w:ind w:firstLine="128"/>
              <w:rPr>
                <w:sz w:val="24"/>
              </w:rPr>
            </w:pPr>
          </w:p>
        </w:tc>
      </w:tr>
      <w:tr w:rsidR="00021915">
        <w:trPr>
          <w:trHeight w:val="210"/>
        </w:trPr>
        <w:tc>
          <w:tcPr>
            <w:tcW w:w="4253" w:type="dxa"/>
            <w:tcBorders>
              <w:top w:val="nil"/>
              <w:bottom w:val="nil"/>
            </w:tcBorders>
          </w:tcPr>
          <w:p w:rsidR="00021915" w:rsidRDefault="0091472A">
            <w:pPr>
              <w:pStyle w:val="a3"/>
              <w:ind w:firstLine="540"/>
              <w:rPr>
                <w:sz w:val="24"/>
              </w:rPr>
            </w:pPr>
            <w:r>
              <w:rPr>
                <w:sz w:val="24"/>
              </w:rPr>
              <w:t>Україна</w:t>
            </w:r>
          </w:p>
          <w:p w:rsidR="00021915" w:rsidRDefault="0091472A">
            <w:pPr>
              <w:pStyle w:val="a3"/>
              <w:ind w:firstLine="540"/>
              <w:rPr>
                <w:sz w:val="24"/>
              </w:rPr>
            </w:pPr>
            <w:r>
              <w:rPr>
                <w:sz w:val="24"/>
              </w:rPr>
              <w:t>Зап. область</w:t>
            </w:r>
          </w:p>
        </w:tc>
        <w:tc>
          <w:tcPr>
            <w:tcW w:w="1559" w:type="dxa"/>
            <w:tcBorders>
              <w:top w:val="nil"/>
              <w:bottom w:val="nil"/>
            </w:tcBorders>
          </w:tcPr>
          <w:p w:rsidR="00021915" w:rsidRDefault="0091472A">
            <w:pPr>
              <w:pStyle w:val="a3"/>
              <w:ind w:firstLine="319"/>
              <w:rPr>
                <w:sz w:val="24"/>
              </w:rPr>
            </w:pPr>
            <w:r>
              <w:rPr>
                <w:sz w:val="24"/>
              </w:rPr>
              <w:t>20,8</w:t>
            </w:r>
          </w:p>
          <w:p w:rsidR="00021915" w:rsidRDefault="0091472A">
            <w:pPr>
              <w:pStyle w:val="a3"/>
              <w:ind w:firstLine="319"/>
              <w:rPr>
                <w:sz w:val="24"/>
              </w:rPr>
            </w:pPr>
            <w:r>
              <w:rPr>
                <w:sz w:val="24"/>
              </w:rPr>
              <w:t>14,5</w:t>
            </w:r>
          </w:p>
        </w:tc>
        <w:tc>
          <w:tcPr>
            <w:tcW w:w="992" w:type="dxa"/>
            <w:tcBorders>
              <w:top w:val="nil"/>
              <w:bottom w:val="nil"/>
            </w:tcBorders>
          </w:tcPr>
          <w:p w:rsidR="00021915" w:rsidRDefault="0091472A">
            <w:pPr>
              <w:pStyle w:val="a3"/>
              <w:ind w:firstLine="200"/>
              <w:rPr>
                <w:sz w:val="24"/>
              </w:rPr>
            </w:pPr>
            <w:r>
              <w:rPr>
                <w:sz w:val="24"/>
              </w:rPr>
              <w:t>19,3</w:t>
            </w:r>
          </w:p>
          <w:p w:rsidR="00021915" w:rsidRDefault="0091472A">
            <w:pPr>
              <w:pStyle w:val="a3"/>
              <w:ind w:firstLine="200"/>
              <w:rPr>
                <w:sz w:val="24"/>
              </w:rPr>
            </w:pPr>
            <w:r>
              <w:rPr>
                <w:sz w:val="24"/>
              </w:rPr>
              <w:t>17,2</w:t>
            </w:r>
          </w:p>
        </w:tc>
        <w:tc>
          <w:tcPr>
            <w:tcW w:w="1240" w:type="dxa"/>
            <w:tcBorders>
              <w:top w:val="nil"/>
              <w:bottom w:val="nil"/>
            </w:tcBorders>
          </w:tcPr>
          <w:p w:rsidR="00021915" w:rsidRDefault="0091472A">
            <w:pPr>
              <w:pStyle w:val="a3"/>
              <w:ind w:firstLine="108"/>
              <w:rPr>
                <w:sz w:val="24"/>
              </w:rPr>
            </w:pPr>
            <w:r>
              <w:rPr>
                <w:sz w:val="24"/>
              </w:rPr>
              <w:t>11,2</w:t>
            </w:r>
          </w:p>
          <w:p w:rsidR="00021915" w:rsidRDefault="0091472A">
            <w:pPr>
              <w:pStyle w:val="a3"/>
              <w:ind w:firstLine="108"/>
              <w:rPr>
                <w:sz w:val="24"/>
              </w:rPr>
            </w:pPr>
            <w:r>
              <w:rPr>
                <w:sz w:val="24"/>
              </w:rPr>
              <w:t>7,1</w:t>
            </w:r>
          </w:p>
        </w:tc>
        <w:tc>
          <w:tcPr>
            <w:tcW w:w="1595" w:type="dxa"/>
            <w:tcBorders>
              <w:top w:val="nil"/>
              <w:bottom w:val="nil"/>
            </w:tcBorders>
          </w:tcPr>
          <w:p w:rsidR="00021915" w:rsidRDefault="0091472A">
            <w:pPr>
              <w:pStyle w:val="a3"/>
              <w:ind w:firstLine="128"/>
              <w:rPr>
                <w:sz w:val="24"/>
              </w:rPr>
            </w:pPr>
            <w:r>
              <w:rPr>
                <w:sz w:val="24"/>
              </w:rPr>
              <w:t>9,9</w:t>
            </w:r>
          </w:p>
          <w:p w:rsidR="00021915" w:rsidRDefault="0091472A">
            <w:pPr>
              <w:pStyle w:val="a3"/>
              <w:ind w:firstLine="128"/>
              <w:rPr>
                <w:sz w:val="24"/>
              </w:rPr>
            </w:pPr>
            <w:r>
              <w:rPr>
                <w:sz w:val="24"/>
              </w:rPr>
              <w:t>15,1</w:t>
            </w:r>
          </w:p>
        </w:tc>
      </w:tr>
      <w:tr w:rsidR="00021915">
        <w:trPr>
          <w:trHeight w:val="210"/>
        </w:trPr>
        <w:tc>
          <w:tcPr>
            <w:tcW w:w="4253" w:type="dxa"/>
            <w:tcBorders>
              <w:top w:val="nil"/>
              <w:bottom w:val="nil"/>
            </w:tcBorders>
          </w:tcPr>
          <w:p w:rsidR="00021915" w:rsidRDefault="0091472A">
            <w:pPr>
              <w:pStyle w:val="a3"/>
              <w:ind w:firstLine="540"/>
              <w:rPr>
                <w:sz w:val="24"/>
              </w:rPr>
            </w:pPr>
            <w:r>
              <w:rPr>
                <w:sz w:val="24"/>
              </w:rPr>
              <w:t>Лісове та рибне господарства</w:t>
            </w:r>
          </w:p>
        </w:tc>
        <w:tc>
          <w:tcPr>
            <w:tcW w:w="1559" w:type="dxa"/>
            <w:tcBorders>
              <w:top w:val="nil"/>
              <w:bottom w:val="nil"/>
            </w:tcBorders>
          </w:tcPr>
          <w:p w:rsidR="00021915" w:rsidRDefault="00021915">
            <w:pPr>
              <w:pStyle w:val="a3"/>
              <w:ind w:firstLine="319"/>
              <w:rPr>
                <w:sz w:val="24"/>
              </w:rPr>
            </w:pPr>
          </w:p>
        </w:tc>
        <w:tc>
          <w:tcPr>
            <w:tcW w:w="992" w:type="dxa"/>
            <w:tcBorders>
              <w:top w:val="nil"/>
              <w:bottom w:val="nil"/>
            </w:tcBorders>
          </w:tcPr>
          <w:p w:rsidR="00021915" w:rsidRDefault="00021915">
            <w:pPr>
              <w:pStyle w:val="a3"/>
              <w:ind w:firstLine="200"/>
              <w:rPr>
                <w:sz w:val="24"/>
              </w:rPr>
            </w:pPr>
          </w:p>
        </w:tc>
        <w:tc>
          <w:tcPr>
            <w:tcW w:w="1240" w:type="dxa"/>
            <w:tcBorders>
              <w:top w:val="nil"/>
              <w:bottom w:val="nil"/>
            </w:tcBorders>
          </w:tcPr>
          <w:p w:rsidR="00021915" w:rsidRDefault="00021915">
            <w:pPr>
              <w:pStyle w:val="a3"/>
              <w:ind w:firstLine="108"/>
              <w:rPr>
                <w:sz w:val="24"/>
              </w:rPr>
            </w:pPr>
          </w:p>
        </w:tc>
        <w:tc>
          <w:tcPr>
            <w:tcW w:w="1595" w:type="dxa"/>
            <w:tcBorders>
              <w:top w:val="nil"/>
              <w:bottom w:val="nil"/>
            </w:tcBorders>
          </w:tcPr>
          <w:p w:rsidR="00021915" w:rsidRDefault="00021915">
            <w:pPr>
              <w:pStyle w:val="a3"/>
              <w:ind w:firstLine="128"/>
              <w:rPr>
                <w:sz w:val="24"/>
              </w:rPr>
            </w:pPr>
          </w:p>
        </w:tc>
      </w:tr>
      <w:tr w:rsidR="00021915">
        <w:trPr>
          <w:trHeight w:val="210"/>
        </w:trPr>
        <w:tc>
          <w:tcPr>
            <w:tcW w:w="4253" w:type="dxa"/>
            <w:tcBorders>
              <w:top w:val="nil"/>
              <w:bottom w:val="nil"/>
            </w:tcBorders>
          </w:tcPr>
          <w:p w:rsidR="00021915" w:rsidRDefault="0091472A">
            <w:pPr>
              <w:pStyle w:val="a3"/>
              <w:ind w:firstLine="540"/>
              <w:rPr>
                <w:sz w:val="24"/>
              </w:rPr>
            </w:pPr>
            <w:r>
              <w:rPr>
                <w:sz w:val="24"/>
              </w:rPr>
              <w:t>Україна</w:t>
            </w:r>
          </w:p>
          <w:p w:rsidR="00021915" w:rsidRDefault="0091472A">
            <w:pPr>
              <w:pStyle w:val="a3"/>
              <w:ind w:firstLine="540"/>
              <w:rPr>
                <w:sz w:val="24"/>
              </w:rPr>
            </w:pPr>
            <w:r>
              <w:rPr>
                <w:sz w:val="24"/>
              </w:rPr>
              <w:t>Зап. область</w:t>
            </w:r>
          </w:p>
        </w:tc>
        <w:tc>
          <w:tcPr>
            <w:tcW w:w="1559" w:type="dxa"/>
            <w:tcBorders>
              <w:top w:val="nil"/>
              <w:bottom w:val="nil"/>
            </w:tcBorders>
          </w:tcPr>
          <w:p w:rsidR="00021915" w:rsidRDefault="0091472A">
            <w:pPr>
              <w:pStyle w:val="a3"/>
              <w:ind w:firstLine="319"/>
              <w:rPr>
                <w:sz w:val="24"/>
              </w:rPr>
            </w:pPr>
            <w:r>
              <w:rPr>
                <w:sz w:val="24"/>
              </w:rPr>
              <w:t>14,3</w:t>
            </w:r>
          </w:p>
          <w:p w:rsidR="00021915" w:rsidRDefault="0091472A">
            <w:pPr>
              <w:pStyle w:val="a3"/>
              <w:ind w:firstLine="319"/>
              <w:rPr>
                <w:sz w:val="24"/>
              </w:rPr>
            </w:pPr>
            <w:r>
              <w:rPr>
                <w:sz w:val="24"/>
              </w:rPr>
              <w:t>39,4</w:t>
            </w:r>
          </w:p>
        </w:tc>
        <w:tc>
          <w:tcPr>
            <w:tcW w:w="992" w:type="dxa"/>
            <w:tcBorders>
              <w:top w:val="nil"/>
              <w:bottom w:val="nil"/>
            </w:tcBorders>
          </w:tcPr>
          <w:p w:rsidR="00021915" w:rsidRDefault="0091472A">
            <w:pPr>
              <w:pStyle w:val="a3"/>
              <w:ind w:firstLine="200"/>
              <w:rPr>
                <w:sz w:val="24"/>
              </w:rPr>
            </w:pPr>
            <w:r>
              <w:rPr>
                <w:sz w:val="24"/>
              </w:rPr>
              <w:t>13,7</w:t>
            </w:r>
          </w:p>
          <w:p w:rsidR="00021915" w:rsidRDefault="0091472A">
            <w:pPr>
              <w:pStyle w:val="a3"/>
              <w:ind w:firstLine="200"/>
              <w:rPr>
                <w:sz w:val="24"/>
              </w:rPr>
            </w:pPr>
            <w:r>
              <w:rPr>
                <w:sz w:val="24"/>
              </w:rPr>
              <w:t>14,5</w:t>
            </w:r>
          </w:p>
        </w:tc>
        <w:tc>
          <w:tcPr>
            <w:tcW w:w="1240" w:type="dxa"/>
            <w:tcBorders>
              <w:top w:val="nil"/>
              <w:bottom w:val="nil"/>
            </w:tcBorders>
          </w:tcPr>
          <w:p w:rsidR="00021915" w:rsidRDefault="0091472A">
            <w:pPr>
              <w:pStyle w:val="a3"/>
              <w:ind w:firstLine="108"/>
              <w:rPr>
                <w:sz w:val="24"/>
              </w:rPr>
            </w:pPr>
            <w:r>
              <w:rPr>
                <w:sz w:val="24"/>
              </w:rPr>
              <w:t>9,1</w:t>
            </w:r>
          </w:p>
          <w:p w:rsidR="00021915" w:rsidRDefault="0091472A">
            <w:pPr>
              <w:pStyle w:val="a3"/>
              <w:ind w:firstLine="108"/>
              <w:rPr>
                <w:sz w:val="24"/>
              </w:rPr>
            </w:pPr>
            <w:r>
              <w:rPr>
                <w:sz w:val="24"/>
              </w:rPr>
              <w:t>–</w:t>
            </w:r>
          </w:p>
        </w:tc>
        <w:tc>
          <w:tcPr>
            <w:tcW w:w="1595" w:type="dxa"/>
            <w:tcBorders>
              <w:top w:val="nil"/>
              <w:bottom w:val="nil"/>
            </w:tcBorders>
          </w:tcPr>
          <w:p w:rsidR="00021915" w:rsidRDefault="0091472A">
            <w:pPr>
              <w:pStyle w:val="a3"/>
              <w:ind w:firstLine="128"/>
              <w:rPr>
                <w:sz w:val="24"/>
              </w:rPr>
            </w:pPr>
            <w:r>
              <w:rPr>
                <w:sz w:val="24"/>
              </w:rPr>
              <w:t>5,4</w:t>
            </w:r>
          </w:p>
          <w:p w:rsidR="00021915" w:rsidRDefault="0091472A">
            <w:pPr>
              <w:pStyle w:val="a3"/>
              <w:ind w:firstLine="128"/>
              <w:rPr>
                <w:sz w:val="24"/>
              </w:rPr>
            </w:pPr>
            <w:r>
              <w:rPr>
                <w:sz w:val="24"/>
              </w:rPr>
              <w:t>11,4</w:t>
            </w:r>
          </w:p>
        </w:tc>
      </w:tr>
      <w:tr w:rsidR="00021915">
        <w:trPr>
          <w:trHeight w:val="210"/>
        </w:trPr>
        <w:tc>
          <w:tcPr>
            <w:tcW w:w="4253" w:type="dxa"/>
            <w:tcBorders>
              <w:top w:val="nil"/>
              <w:bottom w:val="nil"/>
            </w:tcBorders>
          </w:tcPr>
          <w:p w:rsidR="00021915" w:rsidRDefault="0091472A">
            <w:pPr>
              <w:pStyle w:val="a3"/>
              <w:ind w:firstLine="540"/>
              <w:rPr>
                <w:sz w:val="24"/>
              </w:rPr>
            </w:pPr>
            <w:r>
              <w:rPr>
                <w:sz w:val="24"/>
              </w:rPr>
              <w:t>Транспорт і зв’язок</w:t>
            </w:r>
          </w:p>
        </w:tc>
        <w:tc>
          <w:tcPr>
            <w:tcW w:w="1559" w:type="dxa"/>
            <w:tcBorders>
              <w:top w:val="nil"/>
              <w:bottom w:val="nil"/>
            </w:tcBorders>
          </w:tcPr>
          <w:p w:rsidR="00021915" w:rsidRDefault="00021915">
            <w:pPr>
              <w:pStyle w:val="a3"/>
              <w:ind w:firstLine="319"/>
              <w:rPr>
                <w:sz w:val="24"/>
              </w:rPr>
            </w:pPr>
          </w:p>
        </w:tc>
        <w:tc>
          <w:tcPr>
            <w:tcW w:w="992" w:type="dxa"/>
            <w:tcBorders>
              <w:top w:val="nil"/>
              <w:bottom w:val="nil"/>
            </w:tcBorders>
          </w:tcPr>
          <w:p w:rsidR="00021915" w:rsidRDefault="00021915">
            <w:pPr>
              <w:pStyle w:val="a3"/>
              <w:ind w:firstLine="200"/>
              <w:rPr>
                <w:sz w:val="24"/>
              </w:rPr>
            </w:pPr>
          </w:p>
        </w:tc>
        <w:tc>
          <w:tcPr>
            <w:tcW w:w="1240" w:type="dxa"/>
            <w:tcBorders>
              <w:top w:val="nil"/>
              <w:bottom w:val="nil"/>
            </w:tcBorders>
          </w:tcPr>
          <w:p w:rsidR="00021915" w:rsidRDefault="00021915">
            <w:pPr>
              <w:pStyle w:val="a3"/>
              <w:ind w:firstLine="108"/>
              <w:rPr>
                <w:sz w:val="24"/>
              </w:rPr>
            </w:pPr>
          </w:p>
        </w:tc>
        <w:tc>
          <w:tcPr>
            <w:tcW w:w="1595" w:type="dxa"/>
            <w:tcBorders>
              <w:top w:val="nil"/>
              <w:bottom w:val="nil"/>
            </w:tcBorders>
          </w:tcPr>
          <w:p w:rsidR="00021915" w:rsidRDefault="00021915">
            <w:pPr>
              <w:pStyle w:val="a3"/>
              <w:ind w:firstLine="128"/>
              <w:rPr>
                <w:sz w:val="24"/>
              </w:rPr>
            </w:pPr>
          </w:p>
        </w:tc>
      </w:tr>
      <w:tr w:rsidR="00021915">
        <w:trPr>
          <w:trHeight w:val="210"/>
        </w:trPr>
        <w:tc>
          <w:tcPr>
            <w:tcW w:w="4253" w:type="dxa"/>
            <w:tcBorders>
              <w:top w:val="nil"/>
              <w:bottom w:val="nil"/>
            </w:tcBorders>
          </w:tcPr>
          <w:p w:rsidR="00021915" w:rsidRDefault="0091472A">
            <w:pPr>
              <w:pStyle w:val="a3"/>
              <w:ind w:firstLine="540"/>
              <w:rPr>
                <w:sz w:val="24"/>
              </w:rPr>
            </w:pPr>
            <w:r>
              <w:rPr>
                <w:sz w:val="24"/>
              </w:rPr>
              <w:t>Україна</w:t>
            </w:r>
          </w:p>
          <w:p w:rsidR="00021915" w:rsidRDefault="0091472A">
            <w:pPr>
              <w:pStyle w:val="a3"/>
              <w:ind w:firstLine="540"/>
              <w:rPr>
                <w:sz w:val="24"/>
              </w:rPr>
            </w:pPr>
            <w:r>
              <w:rPr>
                <w:sz w:val="24"/>
              </w:rPr>
              <w:t>Зап. область</w:t>
            </w:r>
          </w:p>
        </w:tc>
        <w:tc>
          <w:tcPr>
            <w:tcW w:w="1559" w:type="dxa"/>
            <w:tcBorders>
              <w:top w:val="nil"/>
              <w:bottom w:val="nil"/>
            </w:tcBorders>
          </w:tcPr>
          <w:p w:rsidR="00021915" w:rsidRDefault="0091472A">
            <w:pPr>
              <w:pStyle w:val="a3"/>
              <w:ind w:firstLine="319"/>
              <w:rPr>
                <w:sz w:val="24"/>
              </w:rPr>
            </w:pPr>
            <w:r>
              <w:rPr>
                <w:sz w:val="24"/>
              </w:rPr>
              <w:t>18,5</w:t>
            </w:r>
          </w:p>
          <w:p w:rsidR="00021915" w:rsidRDefault="0091472A">
            <w:pPr>
              <w:pStyle w:val="a3"/>
              <w:ind w:firstLine="319"/>
              <w:rPr>
                <w:sz w:val="24"/>
              </w:rPr>
            </w:pPr>
            <w:r>
              <w:rPr>
                <w:sz w:val="24"/>
              </w:rPr>
              <w:t>21,6</w:t>
            </w:r>
          </w:p>
        </w:tc>
        <w:tc>
          <w:tcPr>
            <w:tcW w:w="992" w:type="dxa"/>
            <w:tcBorders>
              <w:top w:val="nil"/>
              <w:bottom w:val="nil"/>
            </w:tcBorders>
          </w:tcPr>
          <w:p w:rsidR="00021915" w:rsidRDefault="0091472A">
            <w:pPr>
              <w:pStyle w:val="a3"/>
              <w:ind w:firstLine="200"/>
              <w:rPr>
                <w:sz w:val="24"/>
              </w:rPr>
            </w:pPr>
            <w:r>
              <w:rPr>
                <w:sz w:val="24"/>
              </w:rPr>
              <w:t>15,6</w:t>
            </w:r>
          </w:p>
          <w:p w:rsidR="00021915" w:rsidRDefault="0091472A">
            <w:pPr>
              <w:pStyle w:val="a3"/>
              <w:ind w:firstLine="200"/>
              <w:rPr>
                <w:sz w:val="24"/>
              </w:rPr>
            </w:pPr>
            <w:r>
              <w:rPr>
                <w:sz w:val="24"/>
              </w:rPr>
              <w:t>20,4</w:t>
            </w:r>
          </w:p>
        </w:tc>
        <w:tc>
          <w:tcPr>
            <w:tcW w:w="1240" w:type="dxa"/>
            <w:tcBorders>
              <w:top w:val="nil"/>
              <w:bottom w:val="nil"/>
            </w:tcBorders>
          </w:tcPr>
          <w:p w:rsidR="00021915" w:rsidRDefault="0091472A">
            <w:pPr>
              <w:pStyle w:val="a3"/>
              <w:ind w:firstLine="108"/>
              <w:rPr>
                <w:sz w:val="24"/>
              </w:rPr>
            </w:pPr>
            <w:r>
              <w:rPr>
                <w:sz w:val="24"/>
              </w:rPr>
              <w:t>27,9</w:t>
            </w:r>
          </w:p>
          <w:p w:rsidR="00021915" w:rsidRDefault="0091472A">
            <w:pPr>
              <w:pStyle w:val="a3"/>
              <w:ind w:firstLine="108"/>
              <w:rPr>
                <w:sz w:val="24"/>
              </w:rPr>
            </w:pPr>
            <w:r>
              <w:rPr>
                <w:sz w:val="24"/>
              </w:rPr>
              <w:t>34,3</w:t>
            </w:r>
          </w:p>
        </w:tc>
        <w:tc>
          <w:tcPr>
            <w:tcW w:w="1595" w:type="dxa"/>
            <w:tcBorders>
              <w:top w:val="nil"/>
              <w:bottom w:val="nil"/>
            </w:tcBorders>
          </w:tcPr>
          <w:p w:rsidR="00021915" w:rsidRDefault="0091472A">
            <w:pPr>
              <w:pStyle w:val="a3"/>
              <w:ind w:firstLine="128"/>
              <w:rPr>
                <w:sz w:val="24"/>
              </w:rPr>
            </w:pPr>
            <w:r>
              <w:rPr>
                <w:sz w:val="24"/>
              </w:rPr>
              <w:t>23,4</w:t>
            </w:r>
          </w:p>
          <w:p w:rsidR="00021915" w:rsidRDefault="0091472A">
            <w:pPr>
              <w:pStyle w:val="a3"/>
              <w:ind w:firstLine="128"/>
              <w:rPr>
                <w:sz w:val="24"/>
              </w:rPr>
            </w:pPr>
            <w:r>
              <w:rPr>
                <w:sz w:val="24"/>
              </w:rPr>
              <w:t>28,6</w:t>
            </w:r>
          </w:p>
        </w:tc>
      </w:tr>
      <w:tr w:rsidR="00021915">
        <w:trPr>
          <w:trHeight w:val="210"/>
        </w:trPr>
        <w:tc>
          <w:tcPr>
            <w:tcW w:w="4253" w:type="dxa"/>
            <w:tcBorders>
              <w:top w:val="nil"/>
              <w:bottom w:val="nil"/>
            </w:tcBorders>
          </w:tcPr>
          <w:p w:rsidR="00021915" w:rsidRDefault="0091472A">
            <w:pPr>
              <w:pStyle w:val="a3"/>
              <w:ind w:firstLine="540"/>
              <w:rPr>
                <w:sz w:val="24"/>
              </w:rPr>
            </w:pPr>
            <w:r>
              <w:rPr>
                <w:sz w:val="24"/>
              </w:rPr>
              <w:t>Будівництво</w:t>
            </w:r>
          </w:p>
        </w:tc>
        <w:tc>
          <w:tcPr>
            <w:tcW w:w="1559" w:type="dxa"/>
            <w:tcBorders>
              <w:top w:val="nil"/>
              <w:bottom w:val="nil"/>
            </w:tcBorders>
          </w:tcPr>
          <w:p w:rsidR="00021915" w:rsidRDefault="00021915">
            <w:pPr>
              <w:pStyle w:val="a3"/>
              <w:ind w:firstLine="319"/>
              <w:rPr>
                <w:sz w:val="24"/>
              </w:rPr>
            </w:pPr>
          </w:p>
        </w:tc>
        <w:tc>
          <w:tcPr>
            <w:tcW w:w="992" w:type="dxa"/>
            <w:tcBorders>
              <w:top w:val="nil"/>
              <w:bottom w:val="nil"/>
            </w:tcBorders>
          </w:tcPr>
          <w:p w:rsidR="00021915" w:rsidRDefault="00021915">
            <w:pPr>
              <w:pStyle w:val="a3"/>
              <w:ind w:firstLine="200"/>
              <w:rPr>
                <w:sz w:val="24"/>
              </w:rPr>
            </w:pPr>
          </w:p>
        </w:tc>
        <w:tc>
          <w:tcPr>
            <w:tcW w:w="1240" w:type="dxa"/>
            <w:tcBorders>
              <w:top w:val="nil"/>
              <w:bottom w:val="nil"/>
            </w:tcBorders>
          </w:tcPr>
          <w:p w:rsidR="00021915" w:rsidRDefault="00021915">
            <w:pPr>
              <w:pStyle w:val="a3"/>
              <w:ind w:firstLine="108"/>
              <w:rPr>
                <w:sz w:val="24"/>
              </w:rPr>
            </w:pPr>
          </w:p>
        </w:tc>
        <w:tc>
          <w:tcPr>
            <w:tcW w:w="1595" w:type="dxa"/>
            <w:tcBorders>
              <w:top w:val="nil"/>
              <w:bottom w:val="nil"/>
            </w:tcBorders>
          </w:tcPr>
          <w:p w:rsidR="00021915" w:rsidRDefault="00021915">
            <w:pPr>
              <w:pStyle w:val="a3"/>
              <w:ind w:firstLine="128"/>
              <w:rPr>
                <w:sz w:val="24"/>
              </w:rPr>
            </w:pPr>
          </w:p>
        </w:tc>
      </w:tr>
      <w:tr w:rsidR="00021915">
        <w:trPr>
          <w:trHeight w:val="210"/>
        </w:trPr>
        <w:tc>
          <w:tcPr>
            <w:tcW w:w="4253" w:type="dxa"/>
            <w:tcBorders>
              <w:top w:val="nil"/>
              <w:bottom w:val="nil"/>
            </w:tcBorders>
          </w:tcPr>
          <w:p w:rsidR="00021915" w:rsidRDefault="0091472A">
            <w:pPr>
              <w:pStyle w:val="a3"/>
              <w:ind w:firstLine="540"/>
              <w:rPr>
                <w:sz w:val="24"/>
              </w:rPr>
            </w:pPr>
            <w:r>
              <w:rPr>
                <w:sz w:val="24"/>
              </w:rPr>
              <w:t>Україна</w:t>
            </w:r>
          </w:p>
          <w:p w:rsidR="00021915" w:rsidRDefault="0091472A">
            <w:pPr>
              <w:pStyle w:val="a3"/>
              <w:ind w:firstLine="540"/>
              <w:rPr>
                <w:sz w:val="24"/>
              </w:rPr>
            </w:pPr>
            <w:r>
              <w:rPr>
                <w:sz w:val="24"/>
              </w:rPr>
              <w:t>Зап. область</w:t>
            </w:r>
          </w:p>
        </w:tc>
        <w:tc>
          <w:tcPr>
            <w:tcW w:w="1559" w:type="dxa"/>
            <w:tcBorders>
              <w:top w:val="nil"/>
              <w:bottom w:val="nil"/>
            </w:tcBorders>
          </w:tcPr>
          <w:p w:rsidR="00021915" w:rsidRDefault="0091472A">
            <w:pPr>
              <w:pStyle w:val="a3"/>
              <w:ind w:firstLine="319"/>
              <w:rPr>
                <w:sz w:val="24"/>
              </w:rPr>
            </w:pPr>
            <w:r>
              <w:rPr>
                <w:sz w:val="24"/>
              </w:rPr>
              <w:t>43,8</w:t>
            </w:r>
          </w:p>
          <w:p w:rsidR="00021915" w:rsidRDefault="0091472A">
            <w:pPr>
              <w:pStyle w:val="a3"/>
              <w:ind w:firstLine="319"/>
              <w:rPr>
                <w:sz w:val="24"/>
              </w:rPr>
            </w:pPr>
            <w:r>
              <w:rPr>
                <w:sz w:val="24"/>
              </w:rPr>
              <w:t>47,9</w:t>
            </w:r>
          </w:p>
        </w:tc>
        <w:tc>
          <w:tcPr>
            <w:tcW w:w="992" w:type="dxa"/>
            <w:tcBorders>
              <w:top w:val="nil"/>
              <w:bottom w:val="nil"/>
            </w:tcBorders>
          </w:tcPr>
          <w:p w:rsidR="00021915" w:rsidRDefault="0091472A">
            <w:pPr>
              <w:pStyle w:val="a3"/>
              <w:ind w:firstLine="200"/>
              <w:rPr>
                <w:sz w:val="24"/>
              </w:rPr>
            </w:pPr>
            <w:r>
              <w:rPr>
                <w:sz w:val="24"/>
              </w:rPr>
              <w:t>40,7</w:t>
            </w:r>
          </w:p>
          <w:p w:rsidR="00021915" w:rsidRDefault="0091472A">
            <w:pPr>
              <w:pStyle w:val="a3"/>
              <w:ind w:firstLine="200"/>
              <w:rPr>
                <w:sz w:val="24"/>
              </w:rPr>
            </w:pPr>
            <w:r>
              <w:rPr>
                <w:sz w:val="24"/>
              </w:rPr>
              <w:t>38,5</w:t>
            </w:r>
          </w:p>
        </w:tc>
        <w:tc>
          <w:tcPr>
            <w:tcW w:w="1240" w:type="dxa"/>
            <w:tcBorders>
              <w:top w:val="nil"/>
              <w:bottom w:val="nil"/>
            </w:tcBorders>
          </w:tcPr>
          <w:p w:rsidR="00021915" w:rsidRDefault="0091472A">
            <w:pPr>
              <w:pStyle w:val="a3"/>
              <w:ind w:firstLine="108"/>
              <w:rPr>
                <w:sz w:val="24"/>
              </w:rPr>
            </w:pPr>
            <w:r>
              <w:rPr>
                <w:sz w:val="24"/>
              </w:rPr>
              <w:t>21,8</w:t>
            </w:r>
          </w:p>
          <w:p w:rsidR="00021915" w:rsidRDefault="0091472A">
            <w:pPr>
              <w:pStyle w:val="a3"/>
              <w:ind w:firstLine="108"/>
              <w:rPr>
                <w:sz w:val="24"/>
              </w:rPr>
            </w:pPr>
            <w:r>
              <w:rPr>
                <w:sz w:val="24"/>
              </w:rPr>
              <w:t>23,0</w:t>
            </w:r>
          </w:p>
        </w:tc>
        <w:tc>
          <w:tcPr>
            <w:tcW w:w="1595" w:type="dxa"/>
            <w:tcBorders>
              <w:top w:val="nil"/>
              <w:bottom w:val="nil"/>
            </w:tcBorders>
          </w:tcPr>
          <w:p w:rsidR="00021915" w:rsidRDefault="0091472A">
            <w:pPr>
              <w:pStyle w:val="a3"/>
              <w:ind w:firstLine="128"/>
              <w:rPr>
                <w:sz w:val="24"/>
              </w:rPr>
            </w:pPr>
            <w:r>
              <w:rPr>
                <w:sz w:val="24"/>
              </w:rPr>
              <w:t>21,4</w:t>
            </w:r>
          </w:p>
          <w:p w:rsidR="00021915" w:rsidRDefault="0091472A">
            <w:pPr>
              <w:pStyle w:val="a3"/>
              <w:ind w:firstLine="128"/>
              <w:rPr>
                <w:sz w:val="24"/>
              </w:rPr>
            </w:pPr>
            <w:r>
              <w:rPr>
                <w:sz w:val="24"/>
              </w:rPr>
              <w:t>25,4</w:t>
            </w:r>
          </w:p>
        </w:tc>
      </w:tr>
      <w:tr w:rsidR="00021915">
        <w:trPr>
          <w:trHeight w:val="210"/>
        </w:trPr>
        <w:tc>
          <w:tcPr>
            <w:tcW w:w="4253" w:type="dxa"/>
            <w:tcBorders>
              <w:top w:val="nil"/>
              <w:bottom w:val="nil"/>
            </w:tcBorders>
          </w:tcPr>
          <w:p w:rsidR="00021915" w:rsidRDefault="0091472A">
            <w:pPr>
              <w:pStyle w:val="a3"/>
              <w:ind w:firstLine="540"/>
              <w:rPr>
                <w:sz w:val="24"/>
              </w:rPr>
            </w:pPr>
            <w:r>
              <w:rPr>
                <w:sz w:val="24"/>
              </w:rPr>
              <w:t>Торгівля</w:t>
            </w:r>
          </w:p>
        </w:tc>
        <w:tc>
          <w:tcPr>
            <w:tcW w:w="1559" w:type="dxa"/>
            <w:tcBorders>
              <w:top w:val="nil"/>
              <w:bottom w:val="nil"/>
            </w:tcBorders>
          </w:tcPr>
          <w:p w:rsidR="00021915" w:rsidRDefault="00021915">
            <w:pPr>
              <w:pStyle w:val="a3"/>
              <w:ind w:firstLine="319"/>
              <w:rPr>
                <w:sz w:val="24"/>
              </w:rPr>
            </w:pPr>
          </w:p>
        </w:tc>
        <w:tc>
          <w:tcPr>
            <w:tcW w:w="992" w:type="dxa"/>
            <w:tcBorders>
              <w:top w:val="nil"/>
              <w:bottom w:val="nil"/>
            </w:tcBorders>
          </w:tcPr>
          <w:p w:rsidR="00021915" w:rsidRDefault="00021915">
            <w:pPr>
              <w:pStyle w:val="a3"/>
              <w:ind w:firstLine="200"/>
              <w:rPr>
                <w:sz w:val="24"/>
              </w:rPr>
            </w:pPr>
          </w:p>
        </w:tc>
        <w:tc>
          <w:tcPr>
            <w:tcW w:w="1240" w:type="dxa"/>
            <w:tcBorders>
              <w:top w:val="nil"/>
              <w:bottom w:val="nil"/>
            </w:tcBorders>
          </w:tcPr>
          <w:p w:rsidR="00021915" w:rsidRDefault="00021915">
            <w:pPr>
              <w:pStyle w:val="a3"/>
              <w:ind w:firstLine="108"/>
              <w:rPr>
                <w:sz w:val="24"/>
              </w:rPr>
            </w:pPr>
          </w:p>
        </w:tc>
        <w:tc>
          <w:tcPr>
            <w:tcW w:w="1595" w:type="dxa"/>
            <w:tcBorders>
              <w:top w:val="nil"/>
              <w:bottom w:val="nil"/>
            </w:tcBorders>
          </w:tcPr>
          <w:p w:rsidR="00021915" w:rsidRDefault="00021915">
            <w:pPr>
              <w:pStyle w:val="a3"/>
              <w:ind w:firstLine="128"/>
              <w:rPr>
                <w:sz w:val="24"/>
              </w:rPr>
            </w:pPr>
          </w:p>
        </w:tc>
      </w:tr>
      <w:tr w:rsidR="00021915">
        <w:trPr>
          <w:trHeight w:val="210"/>
        </w:trPr>
        <w:tc>
          <w:tcPr>
            <w:tcW w:w="4253" w:type="dxa"/>
            <w:tcBorders>
              <w:top w:val="nil"/>
              <w:bottom w:val="nil"/>
            </w:tcBorders>
          </w:tcPr>
          <w:p w:rsidR="00021915" w:rsidRDefault="0091472A">
            <w:pPr>
              <w:pStyle w:val="a3"/>
              <w:ind w:firstLine="540"/>
              <w:rPr>
                <w:sz w:val="24"/>
              </w:rPr>
            </w:pPr>
            <w:r>
              <w:rPr>
                <w:sz w:val="24"/>
              </w:rPr>
              <w:t>Україна</w:t>
            </w:r>
          </w:p>
          <w:p w:rsidR="00021915" w:rsidRDefault="0091472A">
            <w:pPr>
              <w:pStyle w:val="a3"/>
              <w:ind w:firstLine="540"/>
              <w:rPr>
                <w:sz w:val="24"/>
              </w:rPr>
            </w:pPr>
            <w:r>
              <w:rPr>
                <w:sz w:val="24"/>
              </w:rPr>
              <w:t>Зап. область</w:t>
            </w:r>
          </w:p>
        </w:tc>
        <w:tc>
          <w:tcPr>
            <w:tcW w:w="1559" w:type="dxa"/>
            <w:tcBorders>
              <w:top w:val="nil"/>
              <w:bottom w:val="nil"/>
            </w:tcBorders>
          </w:tcPr>
          <w:p w:rsidR="00021915" w:rsidRDefault="0091472A">
            <w:pPr>
              <w:pStyle w:val="a3"/>
              <w:ind w:firstLine="319"/>
              <w:rPr>
                <w:sz w:val="24"/>
              </w:rPr>
            </w:pPr>
            <w:r>
              <w:rPr>
                <w:sz w:val="24"/>
              </w:rPr>
              <w:t>10,4</w:t>
            </w:r>
          </w:p>
          <w:p w:rsidR="00021915" w:rsidRDefault="0091472A">
            <w:pPr>
              <w:pStyle w:val="a3"/>
              <w:ind w:firstLine="319"/>
              <w:rPr>
                <w:sz w:val="24"/>
              </w:rPr>
            </w:pPr>
            <w:r>
              <w:rPr>
                <w:sz w:val="24"/>
              </w:rPr>
              <w:t>20,1</w:t>
            </w:r>
          </w:p>
        </w:tc>
        <w:tc>
          <w:tcPr>
            <w:tcW w:w="992" w:type="dxa"/>
            <w:tcBorders>
              <w:top w:val="nil"/>
              <w:bottom w:val="nil"/>
            </w:tcBorders>
          </w:tcPr>
          <w:p w:rsidR="00021915" w:rsidRDefault="0091472A">
            <w:pPr>
              <w:pStyle w:val="a3"/>
              <w:ind w:firstLine="200"/>
              <w:rPr>
                <w:sz w:val="24"/>
              </w:rPr>
            </w:pPr>
            <w:r>
              <w:rPr>
                <w:sz w:val="24"/>
              </w:rPr>
              <w:t>13,1</w:t>
            </w:r>
          </w:p>
          <w:p w:rsidR="00021915" w:rsidRDefault="0091472A">
            <w:pPr>
              <w:pStyle w:val="a3"/>
              <w:ind w:firstLine="200"/>
              <w:rPr>
                <w:sz w:val="24"/>
              </w:rPr>
            </w:pPr>
            <w:r>
              <w:rPr>
                <w:sz w:val="24"/>
              </w:rPr>
              <w:t>20,3</w:t>
            </w:r>
          </w:p>
        </w:tc>
        <w:tc>
          <w:tcPr>
            <w:tcW w:w="1240" w:type="dxa"/>
            <w:tcBorders>
              <w:top w:val="nil"/>
              <w:bottom w:val="nil"/>
            </w:tcBorders>
          </w:tcPr>
          <w:p w:rsidR="00021915" w:rsidRDefault="0091472A">
            <w:pPr>
              <w:pStyle w:val="a3"/>
              <w:ind w:firstLine="108"/>
              <w:rPr>
                <w:sz w:val="24"/>
              </w:rPr>
            </w:pPr>
            <w:r>
              <w:rPr>
                <w:sz w:val="24"/>
              </w:rPr>
              <w:t>10,4</w:t>
            </w:r>
          </w:p>
          <w:p w:rsidR="00021915" w:rsidRDefault="0091472A">
            <w:pPr>
              <w:pStyle w:val="a3"/>
              <w:ind w:firstLine="108"/>
              <w:rPr>
                <w:sz w:val="24"/>
              </w:rPr>
            </w:pPr>
            <w:r>
              <w:rPr>
                <w:sz w:val="24"/>
              </w:rPr>
              <w:t>15,7</w:t>
            </w:r>
          </w:p>
        </w:tc>
        <w:tc>
          <w:tcPr>
            <w:tcW w:w="1595" w:type="dxa"/>
            <w:tcBorders>
              <w:top w:val="nil"/>
              <w:bottom w:val="nil"/>
            </w:tcBorders>
          </w:tcPr>
          <w:p w:rsidR="00021915" w:rsidRDefault="0091472A">
            <w:pPr>
              <w:pStyle w:val="a3"/>
              <w:ind w:firstLine="128"/>
              <w:rPr>
                <w:sz w:val="24"/>
              </w:rPr>
            </w:pPr>
            <w:r>
              <w:rPr>
                <w:sz w:val="24"/>
              </w:rPr>
              <w:t>11,4</w:t>
            </w:r>
          </w:p>
          <w:p w:rsidR="00021915" w:rsidRDefault="0091472A">
            <w:pPr>
              <w:pStyle w:val="a3"/>
              <w:ind w:firstLine="128"/>
              <w:rPr>
                <w:sz w:val="24"/>
              </w:rPr>
            </w:pPr>
            <w:r>
              <w:rPr>
                <w:sz w:val="24"/>
              </w:rPr>
              <w:t>11,2</w:t>
            </w:r>
          </w:p>
        </w:tc>
      </w:tr>
      <w:tr w:rsidR="00021915">
        <w:trPr>
          <w:trHeight w:val="210"/>
        </w:trPr>
        <w:tc>
          <w:tcPr>
            <w:tcW w:w="4253" w:type="dxa"/>
            <w:tcBorders>
              <w:top w:val="nil"/>
              <w:bottom w:val="nil"/>
            </w:tcBorders>
          </w:tcPr>
          <w:p w:rsidR="00021915" w:rsidRDefault="0091472A">
            <w:pPr>
              <w:pStyle w:val="a3"/>
              <w:ind w:firstLine="540"/>
              <w:rPr>
                <w:sz w:val="24"/>
              </w:rPr>
            </w:pPr>
            <w:r>
              <w:rPr>
                <w:sz w:val="24"/>
              </w:rPr>
              <w:t>Інші</w:t>
            </w:r>
          </w:p>
        </w:tc>
        <w:tc>
          <w:tcPr>
            <w:tcW w:w="1559" w:type="dxa"/>
            <w:tcBorders>
              <w:top w:val="nil"/>
              <w:bottom w:val="nil"/>
            </w:tcBorders>
          </w:tcPr>
          <w:p w:rsidR="00021915" w:rsidRDefault="00021915">
            <w:pPr>
              <w:pStyle w:val="a3"/>
              <w:ind w:firstLine="540"/>
              <w:rPr>
                <w:sz w:val="24"/>
              </w:rPr>
            </w:pPr>
          </w:p>
        </w:tc>
        <w:tc>
          <w:tcPr>
            <w:tcW w:w="992" w:type="dxa"/>
            <w:tcBorders>
              <w:top w:val="nil"/>
              <w:bottom w:val="nil"/>
            </w:tcBorders>
          </w:tcPr>
          <w:p w:rsidR="00021915" w:rsidRDefault="00021915">
            <w:pPr>
              <w:pStyle w:val="a3"/>
              <w:ind w:firstLine="540"/>
              <w:rPr>
                <w:sz w:val="24"/>
              </w:rPr>
            </w:pPr>
          </w:p>
        </w:tc>
        <w:tc>
          <w:tcPr>
            <w:tcW w:w="1240" w:type="dxa"/>
            <w:tcBorders>
              <w:top w:val="nil"/>
              <w:bottom w:val="nil"/>
            </w:tcBorders>
          </w:tcPr>
          <w:p w:rsidR="00021915" w:rsidRDefault="00021915">
            <w:pPr>
              <w:pStyle w:val="a3"/>
              <w:ind w:firstLine="108"/>
              <w:rPr>
                <w:sz w:val="24"/>
              </w:rPr>
            </w:pPr>
          </w:p>
        </w:tc>
        <w:tc>
          <w:tcPr>
            <w:tcW w:w="1595" w:type="dxa"/>
            <w:tcBorders>
              <w:top w:val="nil"/>
              <w:bottom w:val="nil"/>
            </w:tcBorders>
          </w:tcPr>
          <w:p w:rsidR="00021915" w:rsidRDefault="00021915">
            <w:pPr>
              <w:pStyle w:val="a3"/>
              <w:ind w:firstLine="128"/>
              <w:rPr>
                <w:sz w:val="24"/>
              </w:rPr>
            </w:pPr>
          </w:p>
        </w:tc>
      </w:tr>
      <w:tr w:rsidR="00021915">
        <w:trPr>
          <w:trHeight w:val="210"/>
        </w:trPr>
        <w:tc>
          <w:tcPr>
            <w:tcW w:w="4253" w:type="dxa"/>
            <w:tcBorders>
              <w:top w:val="nil"/>
            </w:tcBorders>
          </w:tcPr>
          <w:p w:rsidR="00021915" w:rsidRDefault="0091472A">
            <w:pPr>
              <w:pStyle w:val="a3"/>
              <w:ind w:firstLine="540"/>
              <w:rPr>
                <w:sz w:val="24"/>
              </w:rPr>
            </w:pPr>
            <w:r>
              <w:rPr>
                <w:sz w:val="24"/>
              </w:rPr>
              <w:t>Україна</w:t>
            </w:r>
          </w:p>
          <w:p w:rsidR="00021915" w:rsidRDefault="0091472A">
            <w:pPr>
              <w:pStyle w:val="a3"/>
              <w:ind w:firstLine="540"/>
              <w:rPr>
                <w:sz w:val="24"/>
              </w:rPr>
            </w:pPr>
            <w:r>
              <w:rPr>
                <w:sz w:val="24"/>
              </w:rPr>
              <w:t>Зап. область</w:t>
            </w:r>
          </w:p>
        </w:tc>
        <w:tc>
          <w:tcPr>
            <w:tcW w:w="1559" w:type="dxa"/>
            <w:tcBorders>
              <w:top w:val="nil"/>
            </w:tcBorders>
          </w:tcPr>
          <w:p w:rsidR="00021915" w:rsidRDefault="0091472A">
            <w:pPr>
              <w:pStyle w:val="a3"/>
              <w:ind w:firstLine="540"/>
              <w:rPr>
                <w:sz w:val="24"/>
              </w:rPr>
            </w:pPr>
            <w:r>
              <w:rPr>
                <w:sz w:val="24"/>
              </w:rPr>
              <w:t>9,3</w:t>
            </w:r>
          </w:p>
          <w:p w:rsidR="00021915" w:rsidRDefault="0091472A">
            <w:pPr>
              <w:pStyle w:val="a3"/>
              <w:ind w:firstLine="540"/>
              <w:rPr>
                <w:sz w:val="24"/>
              </w:rPr>
            </w:pPr>
            <w:r>
              <w:rPr>
                <w:sz w:val="24"/>
              </w:rPr>
              <w:t>9,2</w:t>
            </w:r>
          </w:p>
        </w:tc>
        <w:tc>
          <w:tcPr>
            <w:tcW w:w="992" w:type="dxa"/>
            <w:tcBorders>
              <w:top w:val="nil"/>
            </w:tcBorders>
          </w:tcPr>
          <w:p w:rsidR="00021915" w:rsidRDefault="0091472A">
            <w:pPr>
              <w:pStyle w:val="a3"/>
              <w:ind w:firstLine="540"/>
              <w:rPr>
                <w:sz w:val="24"/>
              </w:rPr>
            </w:pPr>
            <w:r>
              <w:rPr>
                <w:sz w:val="24"/>
              </w:rPr>
              <w:t>5,5</w:t>
            </w:r>
          </w:p>
          <w:p w:rsidR="00021915" w:rsidRDefault="0091472A">
            <w:pPr>
              <w:pStyle w:val="a3"/>
              <w:ind w:firstLine="540"/>
              <w:rPr>
                <w:sz w:val="24"/>
              </w:rPr>
            </w:pPr>
            <w:r>
              <w:rPr>
                <w:sz w:val="24"/>
              </w:rPr>
              <w:t>3,8</w:t>
            </w:r>
          </w:p>
        </w:tc>
        <w:tc>
          <w:tcPr>
            <w:tcW w:w="1240" w:type="dxa"/>
            <w:tcBorders>
              <w:top w:val="nil"/>
            </w:tcBorders>
          </w:tcPr>
          <w:p w:rsidR="00021915" w:rsidRDefault="0091472A">
            <w:pPr>
              <w:pStyle w:val="a3"/>
              <w:ind w:firstLine="108"/>
              <w:rPr>
                <w:sz w:val="24"/>
              </w:rPr>
            </w:pPr>
            <w:r>
              <w:rPr>
                <w:sz w:val="24"/>
              </w:rPr>
              <w:t>6,4</w:t>
            </w:r>
          </w:p>
          <w:p w:rsidR="00021915" w:rsidRDefault="0091472A">
            <w:pPr>
              <w:pStyle w:val="a3"/>
              <w:ind w:firstLine="108"/>
              <w:rPr>
                <w:sz w:val="24"/>
              </w:rPr>
            </w:pPr>
            <w:r>
              <w:rPr>
                <w:sz w:val="24"/>
              </w:rPr>
              <w:t>2,8</w:t>
            </w:r>
          </w:p>
        </w:tc>
        <w:tc>
          <w:tcPr>
            <w:tcW w:w="1595" w:type="dxa"/>
            <w:tcBorders>
              <w:top w:val="nil"/>
            </w:tcBorders>
          </w:tcPr>
          <w:p w:rsidR="00021915" w:rsidRDefault="0091472A">
            <w:pPr>
              <w:pStyle w:val="a3"/>
              <w:ind w:firstLine="128"/>
              <w:rPr>
                <w:sz w:val="24"/>
              </w:rPr>
            </w:pPr>
            <w:r>
              <w:rPr>
                <w:sz w:val="24"/>
              </w:rPr>
              <w:t>4,7</w:t>
            </w:r>
          </w:p>
          <w:p w:rsidR="00021915" w:rsidRDefault="0091472A">
            <w:pPr>
              <w:pStyle w:val="a3"/>
              <w:ind w:firstLine="128"/>
              <w:rPr>
                <w:sz w:val="24"/>
              </w:rPr>
            </w:pPr>
            <w:r>
              <w:rPr>
                <w:sz w:val="24"/>
              </w:rPr>
              <w:t>2,7</w:t>
            </w:r>
          </w:p>
        </w:tc>
      </w:tr>
    </w:tbl>
    <w:p w:rsidR="00021915" w:rsidRDefault="0091472A">
      <w:pPr>
        <w:pStyle w:val="a3"/>
        <w:ind w:firstLine="540"/>
        <w:rPr>
          <w:sz w:val="24"/>
        </w:rPr>
      </w:pPr>
      <w:r>
        <w:rPr>
          <w:sz w:val="24"/>
        </w:rPr>
        <w:t>* Розраховано автором за статистичними даними по Україні та Запорізькій області.</w:t>
      </w:r>
    </w:p>
    <w:p w:rsidR="00021915" w:rsidRDefault="00021915">
      <w:pPr>
        <w:pStyle w:val="a3"/>
        <w:ind w:firstLine="540"/>
        <w:rPr>
          <w:sz w:val="24"/>
          <w:lang w:val="ru-RU"/>
        </w:rPr>
      </w:pPr>
    </w:p>
    <w:p w:rsidR="00021915" w:rsidRDefault="0091472A">
      <w:pPr>
        <w:pStyle w:val="a3"/>
        <w:ind w:firstLine="540"/>
        <w:rPr>
          <w:sz w:val="24"/>
        </w:rPr>
      </w:pPr>
      <w:r>
        <w:rPr>
          <w:sz w:val="24"/>
        </w:rPr>
        <w:tab/>
        <w:t>По-третє, низька продуктивність праці, яка є результатом втрати професійного вміння і навичок працівників із-за нестабільної зайнятості, та використання старих технологій. Наприклад, індекс продуктивності праці в 1990 р. у машинобудівній і металообробній галузі по Україні складав 134%, а по Запорізькій області 123%, а в 1997 році, відповідно – 92% і 69%</w:t>
      </w:r>
      <w:r>
        <w:rPr>
          <w:rStyle w:val="a5"/>
          <w:sz w:val="24"/>
        </w:rPr>
        <w:footnoteReference w:id="2"/>
      </w:r>
      <w:r>
        <w:rPr>
          <w:sz w:val="24"/>
        </w:rPr>
        <w:t>.</w:t>
      </w:r>
    </w:p>
    <w:p w:rsidR="00021915" w:rsidRDefault="0091472A">
      <w:pPr>
        <w:pStyle w:val="a3"/>
        <w:ind w:firstLine="540"/>
        <w:rPr>
          <w:sz w:val="24"/>
        </w:rPr>
      </w:pPr>
      <w:r>
        <w:rPr>
          <w:sz w:val="24"/>
        </w:rPr>
        <w:tab/>
        <w:t>В-четвертих, заборгованість із заробітної плати. За даними Держкомстату протягом 1998 року заборгованість зросла у виробничій сфері на 35% і в бюджетній сфері на 33%. В майбутньому заборгованість із заробітної плати, за прогнозами українських і зарубіжних економістів, зростатиме. Причина росту заборгованості заробітної плати, в умовах спаду економіки України, пов’язана із таким явищем, як негнучкість зарплати. Це проявляється в таких ситуаціях: на збиткових підприємствах продовжують підвищувати оклади і, внаслідок цього, збільшують нараховану заробітну плату, не виплативши зароблену раніше. Це свідчить про те, що керівники підприємств не готові до ринкових умов господарювання. Своїми діями вони прагнуть втримувати кваліфікованих робітників і разом з цим підтримують непродуктивну зайнятість.</w:t>
      </w:r>
    </w:p>
    <w:p w:rsidR="00021915" w:rsidRDefault="0091472A">
      <w:pPr>
        <w:pStyle w:val="a3"/>
        <w:ind w:firstLine="540"/>
        <w:rPr>
          <w:sz w:val="24"/>
        </w:rPr>
      </w:pPr>
      <w:r>
        <w:rPr>
          <w:sz w:val="24"/>
        </w:rPr>
        <w:tab/>
        <w:t>Про недосконалість українського законодавства характеризують такі явища, як встановлення однакової мінімальної заробітної плати і заборона її зниження. Поряд із суб’єктивними причинами, які ведуть до негнучкості зарплати, необхідно виділити і об’єктивні, пов’язані із функціонуванням елементів адміністративно-командної економіки в сучасних умовах. Великі підприємства, які працювали на задоволення потреб всієї економіки України, сьогодні мають технологічні проблеми із зупинкою виробництва. В результаті вони змушені продовжувати випуск продукції при зниженні попиту на неї і, внаслідок цього, нараховувати заробітну плату, яка не буде виплачена в найближчий час.</w:t>
      </w:r>
    </w:p>
    <w:p w:rsidR="00021915" w:rsidRDefault="0091472A">
      <w:pPr>
        <w:pStyle w:val="a3"/>
        <w:ind w:firstLine="540"/>
        <w:rPr>
          <w:sz w:val="24"/>
        </w:rPr>
      </w:pPr>
      <w:r>
        <w:rPr>
          <w:sz w:val="24"/>
        </w:rPr>
        <w:t xml:space="preserve">Реальним способом підвищення зарплати є зростання продуктивності праці, а в довгостроковій перспективі – і забезпечення високої зайнятості. Зміна середньої заробітної плати в майбутньому залежатиме від ефективності ринкових перетворень, зокрема, структурної перебудови, припинення спаду виробництва, та активної дії уряду спрямованої на розв’язання ринкових проблем. </w:t>
      </w:r>
    </w:p>
    <w:p w:rsidR="00021915" w:rsidRDefault="0091472A">
      <w:pPr>
        <w:pStyle w:val="a3"/>
        <w:ind w:firstLine="540"/>
        <w:jc w:val="center"/>
        <w:rPr>
          <w:b/>
          <w:sz w:val="24"/>
        </w:rPr>
      </w:pPr>
      <w:r>
        <w:rPr>
          <w:b/>
          <w:sz w:val="24"/>
        </w:rPr>
        <w:t>Анотація</w:t>
      </w:r>
    </w:p>
    <w:p w:rsidR="00021915" w:rsidRDefault="0091472A">
      <w:pPr>
        <w:pStyle w:val="a3"/>
        <w:ind w:firstLine="540"/>
        <w:rPr>
          <w:sz w:val="24"/>
        </w:rPr>
      </w:pPr>
      <w:r>
        <w:rPr>
          <w:sz w:val="24"/>
        </w:rPr>
        <w:t>У статті досліджується проблема становлення ринкового механізму праці в Україні за посередництвом коригування середньомісячної заробітної плати.  Наводиться аналіз факторів, зумовлюючих зниження середнього рівня заробітної плати в Україні. Здійснено розгляд потенційних способів реального її підвищення .</w:t>
      </w:r>
    </w:p>
    <w:p w:rsidR="00021915" w:rsidRDefault="00021915">
      <w:pPr>
        <w:rPr>
          <w:lang w:val="en-US"/>
        </w:rPr>
      </w:pPr>
      <w:bookmarkStart w:id="0" w:name="_GoBack"/>
      <w:bookmarkEnd w:id="0"/>
    </w:p>
    <w:sectPr w:rsidR="000219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915" w:rsidRDefault="0091472A">
      <w:r>
        <w:separator/>
      </w:r>
    </w:p>
  </w:endnote>
  <w:endnote w:type="continuationSeparator" w:id="0">
    <w:p w:rsidR="00021915" w:rsidRDefault="0091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915" w:rsidRDefault="0091472A">
      <w:r>
        <w:separator/>
      </w:r>
    </w:p>
  </w:footnote>
  <w:footnote w:type="continuationSeparator" w:id="0">
    <w:p w:rsidR="00021915" w:rsidRDefault="0091472A">
      <w:r>
        <w:continuationSeparator/>
      </w:r>
    </w:p>
  </w:footnote>
  <w:footnote w:id="1">
    <w:p w:rsidR="00021915" w:rsidRDefault="0091472A">
      <w:pPr>
        <w:pStyle w:val="a4"/>
        <w:rPr>
          <w:sz w:val="24"/>
        </w:rPr>
      </w:pPr>
      <w:r>
        <w:rPr>
          <w:rStyle w:val="a5"/>
          <w:sz w:val="28"/>
        </w:rPr>
        <w:footnoteRef/>
      </w:r>
      <w:r>
        <w:rPr>
          <w:sz w:val="28"/>
        </w:rPr>
        <w:t xml:space="preserve"> </w:t>
      </w:r>
      <w:r>
        <w:rPr>
          <w:sz w:val="24"/>
        </w:rPr>
        <w:t>Про соціально-економічне становище України. Держкомстат України. – (за січень-листопад) К., 1998. – С.4-5.</w:t>
      </w:r>
    </w:p>
  </w:footnote>
  <w:footnote w:id="2">
    <w:p w:rsidR="00021915" w:rsidRDefault="0091472A">
      <w:pPr>
        <w:pStyle w:val="a4"/>
      </w:pPr>
      <w:r>
        <w:rPr>
          <w:rStyle w:val="a5"/>
          <w:sz w:val="24"/>
        </w:rPr>
        <w:footnoteRef/>
      </w:r>
      <w:r>
        <w:rPr>
          <w:sz w:val="24"/>
        </w:rPr>
        <w:t xml:space="preserve"> </w:t>
      </w:r>
      <w:r>
        <w:rPr>
          <w:sz w:val="24"/>
          <w:lang w:val="uk-UA"/>
        </w:rPr>
        <w:t>Статистичні дані по Запорізькій області за 1998 рік. – С. 64.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472A"/>
    <w:rsid w:val="00021915"/>
    <w:rsid w:val="001E4AA4"/>
    <w:rsid w:val="00914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BF6CDF-4AEC-4EAD-872B-D2DDFD03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32"/>
      <w:lang w:val="uk-UA"/>
    </w:rPr>
  </w:style>
  <w:style w:type="paragraph" w:styleId="a4">
    <w:name w:val="footnote text"/>
    <w:basedOn w:val="a"/>
    <w:semiHidden/>
    <w:rPr>
      <w:sz w:val="20"/>
    </w:rPr>
  </w:style>
  <w:style w:type="character" w:styleId="a5">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855</Words>
  <Characters>4874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Заробітна плата і її вплив на формування ринку праці </vt:lpstr>
    </vt:vector>
  </TitlesOfParts>
  <Manager>Економіка. Банківська справа</Manager>
  <Company>Економіка. Банківська справа</Company>
  <LinksUpToDate>false</LinksUpToDate>
  <CharactersWithSpaces>5718</CharactersWithSpaces>
  <SharedDoc>false</SharedDoc>
  <HyperlinkBase>Економіка. Банківська справа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Заробітна плата і її вплив на формування ринку праці </dc:title>
  <dc:subject>Економіка. Банківська справа</dc:subject>
  <dc:creator>Економіка. Банківська справа</dc:creator>
  <cp:keywords>Економіка. Банківська справа</cp:keywords>
  <dc:description>Економіка. Банківська справа</dc:description>
  <cp:lastModifiedBy>admin</cp:lastModifiedBy>
  <cp:revision>2</cp:revision>
  <dcterms:created xsi:type="dcterms:W3CDTF">2014-04-09T09:15:00Z</dcterms:created>
  <dcterms:modified xsi:type="dcterms:W3CDTF">2014-04-09T09:15:00Z</dcterms:modified>
  <cp:category>Економіка. Банківська справа</cp:category>
</cp:coreProperties>
</file>