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40" w:rsidRDefault="00EE7940">
      <w:pPr>
        <w:jc w:val="both"/>
        <w:rPr>
          <w:sz w:val="28"/>
        </w:rPr>
      </w:pPr>
    </w:p>
    <w:p w:rsidR="002037A5" w:rsidRDefault="00233660">
      <w:pPr>
        <w:jc w:val="both"/>
        <w:rPr>
          <w:sz w:val="28"/>
        </w:rPr>
      </w:pPr>
      <w:r>
        <w:rPr>
          <w:noProof/>
          <w:sz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205" type="#_x0000_t21" style="position:absolute;left:0;text-align:left;margin-left:-13.05pt;margin-top:15.3pt;width:453.6pt;height:10in;z-index:251712512" o:allowincell="f">
            <v:textbox>
              <w:txbxContent>
                <w:p w:rsidR="002037A5" w:rsidRDefault="002037A5"/>
                <w:p w:rsidR="002037A5" w:rsidRDefault="002037A5">
                  <w:pPr>
                    <w:pStyle w:val="1"/>
                    <w:jc w:val="center"/>
                    <w:rPr>
                      <w:lang w:val="ru-RU"/>
                    </w:rPr>
                  </w:pPr>
                  <w:r>
                    <w:rPr>
                      <w:lang w:val="ru-RU"/>
                    </w:rPr>
                    <w:t>Московский институт Бизнеса и политики</w:t>
                  </w:r>
                </w:p>
                <w:p w:rsidR="002037A5" w:rsidRDefault="002037A5">
                  <w:pPr>
                    <w:pStyle w:val="a3"/>
                  </w:pPr>
                  <w:r>
                    <w:t>Нижегородский филиал.</w:t>
                  </w:r>
                </w:p>
                <w:p w:rsidR="002037A5" w:rsidRDefault="002037A5">
                  <w:pPr>
                    <w:jc w:val="center"/>
                    <w:rPr>
                      <w:sz w:val="28"/>
                    </w:rPr>
                  </w:pPr>
                </w:p>
                <w:p w:rsidR="002037A5" w:rsidRDefault="002037A5">
                  <w:pPr>
                    <w:jc w:val="center"/>
                    <w:rPr>
                      <w:sz w:val="28"/>
                    </w:rPr>
                  </w:pPr>
                </w:p>
                <w:p w:rsidR="002037A5" w:rsidRDefault="002037A5">
                  <w:pPr>
                    <w:jc w:val="center"/>
                    <w:rPr>
                      <w:sz w:val="28"/>
                    </w:rPr>
                  </w:pPr>
                </w:p>
                <w:p w:rsidR="002037A5" w:rsidRDefault="002037A5">
                  <w:pPr>
                    <w:jc w:val="center"/>
                    <w:rPr>
                      <w:sz w:val="28"/>
                    </w:rPr>
                  </w:pPr>
                </w:p>
                <w:p w:rsidR="002037A5" w:rsidRDefault="002037A5">
                  <w:pPr>
                    <w:jc w:val="center"/>
                    <w:rPr>
                      <w:sz w:val="28"/>
                    </w:rPr>
                  </w:pPr>
                </w:p>
                <w:p w:rsidR="002037A5" w:rsidRDefault="002037A5">
                  <w:pPr>
                    <w:spacing w:line="360" w:lineRule="auto"/>
                    <w:jc w:val="center"/>
                    <w:rPr>
                      <w:sz w:val="28"/>
                    </w:rPr>
                  </w:pPr>
                  <w:r>
                    <w:rPr>
                      <w:sz w:val="28"/>
                    </w:rPr>
                    <w:t>Зачётная работа по дисциплине История бизнеса</w:t>
                  </w:r>
                </w:p>
                <w:p w:rsidR="002037A5" w:rsidRDefault="002037A5">
                  <w:pPr>
                    <w:spacing w:line="360" w:lineRule="auto"/>
                    <w:jc w:val="center"/>
                    <w:rPr>
                      <w:sz w:val="28"/>
                    </w:rPr>
                  </w:pPr>
                  <w:r>
                    <w:rPr>
                      <w:sz w:val="28"/>
                    </w:rPr>
                    <w:t>на тему:</w:t>
                  </w:r>
                </w:p>
                <w:p w:rsidR="002037A5" w:rsidRDefault="002037A5">
                  <w:pPr>
                    <w:pStyle w:val="2"/>
                    <w:spacing w:line="360" w:lineRule="auto"/>
                  </w:pPr>
                  <w:r>
                    <w:t>«Исторический взгляд на эластичность спроса и эластичность предложения: прошлое и настоящее.»</w:t>
                  </w:r>
                </w:p>
                <w:p w:rsidR="002037A5" w:rsidRDefault="002037A5">
                  <w:pPr>
                    <w:jc w:val="center"/>
                    <w:rPr>
                      <w:sz w:val="28"/>
                    </w:rPr>
                  </w:pPr>
                </w:p>
                <w:p w:rsidR="002037A5" w:rsidRDefault="002037A5">
                  <w:pPr>
                    <w:jc w:val="center"/>
                    <w:rPr>
                      <w:sz w:val="28"/>
                    </w:rPr>
                  </w:pPr>
                </w:p>
                <w:p w:rsidR="002037A5" w:rsidRDefault="002037A5">
                  <w:pPr>
                    <w:jc w:val="center"/>
                    <w:rPr>
                      <w:sz w:val="28"/>
                    </w:rPr>
                  </w:pPr>
                </w:p>
                <w:p w:rsidR="002037A5" w:rsidRDefault="002037A5">
                  <w:pPr>
                    <w:spacing w:line="480" w:lineRule="auto"/>
                    <w:jc w:val="center"/>
                    <w:rPr>
                      <w:sz w:val="28"/>
                    </w:rPr>
                  </w:pPr>
                </w:p>
                <w:p w:rsidR="002037A5" w:rsidRDefault="002037A5">
                  <w:pPr>
                    <w:pStyle w:val="3"/>
                    <w:spacing w:line="480" w:lineRule="auto"/>
                  </w:pPr>
                  <w:r>
                    <w:t>Выполнила группа ФО-01-03</w:t>
                  </w:r>
                </w:p>
                <w:p w:rsidR="002037A5" w:rsidRDefault="002037A5">
                  <w:pPr>
                    <w:spacing w:line="480" w:lineRule="auto"/>
                    <w:jc w:val="right"/>
                    <w:rPr>
                      <w:sz w:val="28"/>
                    </w:rPr>
                  </w:pPr>
                  <w:r>
                    <w:rPr>
                      <w:sz w:val="28"/>
                    </w:rPr>
                    <w:t>Проверил Лухтон М. М.</w:t>
                  </w:r>
                </w:p>
              </w:txbxContent>
            </v:textbox>
          </v:shape>
        </w:pict>
      </w:r>
      <w:r w:rsidR="002037A5">
        <w:rPr>
          <w:sz w:val="28"/>
        </w:rPr>
        <w:br w:type="page"/>
      </w:r>
      <w:r w:rsidR="002037A5">
        <w:rPr>
          <w:sz w:val="28"/>
        </w:rPr>
        <w:lastRenderedPageBreak/>
        <w:t xml:space="preserve"> </w:t>
      </w:r>
    </w:p>
    <w:p w:rsidR="002037A5" w:rsidRDefault="002037A5">
      <w:pPr>
        <w:jc w:val="both"/>
        <w:rPr>
          <w:sz w:val="28"/>
        </w:rPr>
      </w:pPr>
      <w:r>
        <w:rPr>
          <w:sz w:val="28"/>
        </w:rPr>
        <w:t>Термин «Экономика» появился ещё в Древней Греции. Это сочетание двух греческих слов: «ойкос»- дом, хозяйство и «номос»- закон. Буквально этот термин можно перевести как «домоводство». Понятно, что такой перевод нам мало, что даёт для понимания сути понятия «Экономика». Экономика- это нечто, связанное с производством материальных и нематериальных благ. Есть понятие «рыночная экономика»- это такая форма организации хозяйства, при которой индивидуальные производители и потребители взаимодействуют друг с другом посредством рынка, отвечая на вопрос «что, как и для кого производить» с помощью системы цен, прибылей и убытков, спроса и предложения. В результате развития рыночных отношений мы сталкиваемся с понятиями спрос, предложение, эластичность спроса и эластичность предложения.</w:t>
      </w:r>
    </w:p>
    <w:p w:rsidR="002037A5" w:rsidRDefault="002037A5">
      <w:pPr>
        <w:jc w:val="both"/>
        <w:rPr>
          <w:sz w:val="28"/>
        </w:rPr>
      </w:pPr>
      <w:r>
        <w:rPr>
          <w:sz w:val="28"/>
        </w:rPr>
        <w:t xml:space="preserve"> Спрос- это потребность в товарах и услугах, обеспеченная необходимыми денежными и другими платёжными средствами. Спрос определяет, что покупать на рынке и в каком количестве; на стороне спроса деньги. Закон спроса: чем больше количество товара, которое необходимо продать, тем ниже должна быть назначена на него цена, или, другими словами, величина спроса возрастает при снижении цены и уменьшается при повышении цены товара.</w:t>
      </w:r>
    </w:p>
    <w:p w:rsidR="002037A5" w:rsidRDefault="002037A5">
      <w:pPr>
        <w:jc w:val="both"/>
        <w:rPr>
          <w:sz w:val="28"/>
        </w:rPr>
      </w:pPr>
      <w:r>
        <w:rPr>
          <w:sz w:val="28"/>
        </w:rPr>
        <w:t xml:space="preserve">  Геометрически закон спроса можно выразить при помощи кривой спроса.</w:t>
      </w:r>
    </w:p>
    <w:p w:rsidR="002037A5" w:rsidRDefault="002037A5">
      <w:pPr>
        <w:jc w:val="both"/>
        <w:rPr>
          <w:sz w:val="28"/>
        </w:rPr>
      </w:pPr>
    </w:p>
    <w:p w:rsidR="002037A5" w:rsidRDefault="002037A5">
      <w:pPr>
        <w:rPr>
          <w:sz w:val="28"/>
        </w:rPr>
      </w:pPr>
    </w:p>
    <w:p w:rsidR="002037A5" w:rsidRDefault="00233660">
      <w:pPr>
        <w:rPr>
          <w:sz w:val="28"/>
        </w:rPr>
      </w:pPr>
      <w:r>
        <w:rPr>
          <w:noProof/>
          <w:sz w:val="28"/>
        </w:rPr>
        <w:pict>
          <v:shapetype id="_x0000_t202" coordsize="21600,21600" o:spt="202" path="m,l,21600r21600,l21600,xe">
            <v:stroke joinstyle="miter"/>
            <v:path gradientshapeok="t" o:connecttype="rect"/>
          </v:shapetype>
          <v:shape id="_x0000_s1041" type="#_x0000_t202" style="position:absolute;margin-left:2in;margin-top:158.85pt;width:27pt;height:23.85pt;z-index:251609088" o:allowincell="f" stroked="f">
            <v:textbox>
              <w:txbxContent>
                <w:p w:rsidR="002037A5" w:rsidRDefault="002037A5">
                  <w:r>
                    <w:rPr>
                      <w:lang w:val="en-GB"/>
                    </w:rPr>
                    <w:t>Q</w:t>
                  </w:r>
                </w:p>
              </w:txbxContent>
            </v:textbox>
          </v:shape>
        </w:pict>
      </w:r>
      <w:r>
        <w:rPr>
          <w:sz w:val="28"/>
        </w:rPr>
      </w:r>
      <w:r>
        <w:rPr>
          <w:sz w:val="28"/>
        </w:rPr>
        <w:pict>
          <v:group id="_x0000_s1027" editas="canvas" style="width:477pt;height:180pt;mso-position-horizontal-relative:char;mso-position-vertical-relative:line" coordorigin="1987,3247" coordsize="7482,2787"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987;top:3247;width:7482;height:2787" o:preferrelative="f">
              <v:fill o:detectmouseclick="t"/>
              <v:path o:extrusionok="t" o:connecttype="none"/>
              <o:lock v:ext="edit" text="t"/>
            </v:shape>
            <v:line id="_x0000_s1028" style="position:absolute" from="2551,3665" to="2551,3665">
              <v:stroke endarrow="block"/>
            </v:line>
            <v:line id="_x0000_s1029" style="position:absolute;flip:y" from="2552,3247" to="2553,5477">
              <v:stroke endarrow="block"/>
            </v:line>
            <v:line id="_x0000_s1030" style="position:absolute" from="2552,5477" to="4528,5478">
              <v:stroke endarrow="block"/>
            </v:line>
            <v:line id="_x0000_s1032" style="position:absolute" from="2975,3804" to="2975,3804"/>
            <v:line id="_x0000_s1033" style="position:absolute" from="2975,3943" to="2975,3943">
              <v:stroke endarrow="block"/>
            </v:line>
            <v:shape id="_x0000_s1040" type="#_x0000_t202" style="position:absolute;left:2128;top:3386;width:424;height:418" stroked="f">
              <v:textbox>
                <w:txbxContent>
                  <w:p w:rsidR="002037A5" w:rsidRDefault="002037A5">
                    <w:r>
                      <w:t>Р</w:t>
                    </w:r>
                  </w:p>
                </w:txbxContent>
              </v:textbox>
            </v:shape>
            <v:shape id="_x0000_s1042" style="position:absolute;left:2975;top:3804;width:1012;height:1256" coordsize="1290,1620" path="m30,c15,180,,360,30,540v30,180,90,390,180,540c300,1230,390,1350,570,1440v180,90,600,150,720,180e" filled="f">
              <v:path arrowok="t"/>
            </v:shape>
            <v:shape id="_x0000_s1043" type="#_x0000_t202" style="position:absolute;left:3258;top:4362;width:423;height:418" stroked="f">
              <v:textbox>
                <w:txbxContent>
                  <w:p w:rsidR="002037A5" w:rsidRDefault="002037A5">
                    <w:r>
                      <w:rPr>
                        <w:lang w:val="en-GB"/>
                      </w:rPr>
                      <w:t>D</w:t>
                    </w:r>
                  </w:p>
                </w:txbxContent>
              </v:textbox>
            </v:shape>
            <v:shape id="_x0000_s1044" type="#_x0000_t202" style="position:absolute;left:6363;top:3247;width:1835;height:1534" stroked="f">
              <v:textbox>
                <w:txbxContent>
                  <w:p w:rsidR="002037A5" w:rsidRDefault="002037A5">
                    <w:r>
                      <w:rPr>
                        <w:lang w:val="en-GB"/>
                      </w:rPr>
                      <w:t>P</w:t>
                    </w:r>
                    <w:r>
                      <w:t xml:space="preserve"> – цена.        </w:t>
                    </w:r>
                  </w:p>
                  <w:p w:rsidR="002037A5" w:rsidRDefault="002037A5"/>
                  <w:p w:rsidR="002037A5" w:rsidRDefault="002037A5">
                    <w:r>
                      <w:rPr>
                        <w:lang w:val="en-GB"/>
                      </w:rPr>
                      <w:t>Q</w:t>
                    </w:r>
                    <w:r>
                      <w:t xml:space="preserve"> – количество, объём спроса.</w:t>
                    </w:r>
                  </w:p>
                  <w:p w:rsidR="002037A5" w:rsidRDefault="002037A5"/>
                  <w:p w:rsidR="002037A5" w:rsidRDefault="002037A5">
                    <w:r>
                      <w:rPr>
                        <w:lang w:val="en-GB"/>
                      </w:rPr>
                      <w:t>D</w:t>
                    </w:r>
                    <w:r>
                      <w:t xml:space="preserve"> – спрос.</w:t>
                    </w:r>
                  </w:p>
                </w:txbxContent>
              </v:textbox>
            </v:shape>
            <w10:wrap type="none"/>
            <w10:anchorlock/>
          </v:group>
        </w:pict>
      </w:r>
    </w:p>
    <w:p w:rsidR="002037A5" w:rsidRDefault="002037A5">
      <w:pPr>
        <w:jc w:val="both"/>
        <w:rPr>
          <w:sz w:val="28"/>
        </w:rPr>
      </w:pPr>
      <w:r>
        <w:rPr>
          <w:sz w:val="28"/>
        </w:rPr>
        <w:t xml:space="preserve"> Конфигурацию кривой спроса можно объяснить при помощи известных в экономической теории эффектов: эффекта дохода и эффекта замещения.</w:t>
      </w:r>
    </w:p>
    <w:p w:rsidR="002037A5" w:rsidRDefault="002037A5">
      <w:pPr>
        <w:jc w:val="both"/>
        <w:rPr>
          <w:sz w:val="28"/>
        </w:rPr>
      </w:pPr>
      <w:r>
        <w:rPr>
          <w:sz w:val="28"/>
        </w:rPr>
        <w:t xml:space="preserve"> Эффект дохода показывает, что снижение цены увеличивает реальный доход потребителя.</w:t>
      </w:r>
    </w:p>
    <w:p w:rsidR="002037A5" w:rsidRDefault="002037A5">
      <w:pPr>
        <w:jc w:val="both"/>
        <w:rPr>
          <w:sz w:val="28"/>
        </w:rPr>
      </w:pPr>
      <w:r>
        <w:rPr>
          <w:sz w:val="28"/>
        </w:rPr>
        <w:t xml:space="preserve"> Эффект замещения - покупатель начинает заменять более дорогие товары более дешёвыми. </w:t>
      </w:r>
    </w:p>
    <w:p w:rsidR="002037A5" w:rsidRDefault="002037A5">
      <w:pPr>
        <w:jc w:val="both"/>
        <w:rPr>
          <w:sz w:val="28"/>
        </w:rPr>
      </w:pPr>
      <w:r>
        <w:rPr>
          <w:sz w:val="28"/>
        </w:rPr>
        <w:t xml:space="preserve"> Исключения из закона спроса:</w:t>
      </w:r>
    </w:p>
    <w:p w:rsidR="002037A5" w:rsidRDefault="002037A5">
      <w:pPr>
        <w:numPr>
          <w:ilvl w:val="0"/>
          <w:numId w:val="1"/>
        </w:numPr>
        <w:jc w:val="both"/>
        <w:rPr>
          <w:sz w:val="28"/>
        </w:rPr>
      </w:pPr>
      <w:r>
        <w:rPr>
          <w:sz w:val="28"/>
        </w:rPr>
        <w:t>Если приобретение какого- либо товара занимает большую долю в расходах индивида и цена на него увеличится, то увеличится и спрос.</w:t>
      </w:r>
    </w:p>
    <w:p w:rsidR="002037A5" w:rsidRDefault="002037A5">
      <w:pPr>
        <w:numPr>
          <w:ilvl w:val="0"/>
          <w:numId w:val="1"/>
        </w:numPr>
        <w:jc w:val="both"/>
        <w:rPr>
          <w:sz w:val="28"/>
        </w:rPr>
      </w:pPr>
      <w:r>
        <w:rPr>
          <w:sz w:val="28"/>
        </w:rPr>
        <w:t>При ажиотажном спросе , вызванном ожиданием изменения цен на товар или угрозой его (товара) исчезновения.</w:t>
      </w:r>
    </w:p>
    <w:p w:rsidR="002037A5" w:rsidRDefault="002037A5">
      <w:pPr>
        <w:numPr>
          <w:ilvl w:val="0"/>
          <w:numId w:val="1"/>
        </w:numPr>
        <w:jc w:val="both"/>
        <w:rPr>
          <w:sz w:val="28"/>
        </w:rPr>
      </w:pPr>
      <w:r>
        <w:rPr>
          <w:sz w:val="28"/>
        </w:rPr>
        <w:t>Для некоторых редких и дорогостоящих товаров (золото, драгоценности), являющихся средством сбережения.</w:t>
      </w:r>
    </w:p>
    <w:p w:rsidR="002037A5" w:rsidRDefault="002037A5">
      <w:pPr>
        <w:numPr>
          <w:ilvl w:val="0"/>
          <w:numId w:val="1"/>
        </w:numPr>
        <w:jc w:val="both"/>
        <w:rPr>
          <w:sz w:val="28"/>
        </w:rPr>
      </w:pPr>
      <w:r>
        <w:rPr>
          <w:sz w:val="28"/>
        </w:rPr>
        <w:t>При переключении спроса на более качественные товары (например,  снижение  цены на маргарин не ведёт к увеличению спроса на него).</w:t>
      </w:r>
    </w:p>
    <w:p w:rsidR="002037A5" w:rsidRDefault="002037A5">
      <w:pPr>
        <w:numPr>
          <w:ilvl w:val="0"/>
          <w:numId w:val="1"/>
        </w:numPr>
        <w:jc w:val="both"/>
        <w:rPr>
          <w:sz w:val="28"/>
        </w:rPr>
      </w:pPr>
      <w:r>
        <w:rPr>
          <w:sz w:val="28"/>
        </w:rPr>
        <w:t>При  показательном потреблении (например, когда индивид приобретает дорогой товар с целью доказательства своей состоятельности перед определённой группой лиц).</w:t>
      </w:r>
    </w:p>
    <w:p w:rsidR="002037A5" w:rsidRDefault="002037A5">
      <w:pPr>
        <w:jc w:val="both"/>
        <w:rPr>
          <w:sz w:val="28"/>
        </w:rPr>
      </w:pPr>
      <w:r>
        <w:rPr>
          <w:sz w:val="28"/>
        </w:rPr>
        <w:t xml:space="preserve"> Функция спроса - взаимосвязь между спросом на товар и определяющими его факторами.</w:t>
      </w:r>
    </w:p>
    <w:p w:rsidR="002037A5" w:rsidRDefault="002037A5">
      <w:pPr>
        <w:jc w:val="both"/>
        <w:rPr>
          <w:sz w:val="28"/>
        </w:rPr>
      </w:pPr>
      <w:r>
        <w:rPr>
          <w:sz w:val="28"/>
        </w:rPr>
        <w:t xml:space="preserve"> На изменение спроса влияет не только цена, но и некоторые неценовые факторы: </w:t>
      </w:r>
    </w:p>
    <w:p w:rsidR="002037A5" w:rsidRDefault="002037A5">
      <w:pPr>
        <w:numPr>
          <w:ilvl w:val="0"/>
          <w:numId w:val="5"/>
        </w:numPr>
        <w:jc w:val="both"/>
        <w:rPr>
          <w:sz w:val="28"/>
        </w:rPr>
      </w:pPr>
      <w:r>
        <w:rPr>
          <w:sz w:val="28"/>
        </w:rPr>
        <w:t>Доходы населения.</w:t>
      </w:r>
    </w:p>
    <w:p w:rsidR="002037A5" w:rsidRDefault="002037A5">
      <w:pPr>
        <w:numPr>
          <w:ilvl w:val="0"/>
          <w:numId w:val="5"/>
        </w:numPr>
        <w:jc w:val="both"/>
        <w:rPr>
          <w:sz w:val="28"/>
        </w:rPr>
      </w:pPr>
      <w:r>
        <w:rPr>
          <w:sz w:val="28"/>
        </w:rPr>
        <w:t>Структура населения.</w:t>
      </w:r>
    </w:p>
    <w:p w:rsidR="002037A5" w:rsidRDefault="002037A5">
      <w:pPr>
        <w:numPr>
          <w:ilvl w:val="0"/>
          <w:numId w:val="5"/>
        </w:numPr>
        <w:jc w:val="both"/>
        <w:rPr>
          <w:sz w:val="28"/>
        </w:rPr>
      </w:pPr>
      <w:r>
        <w:rPr>
          <w:sz w:val="28"/>
        </w:rPr>
        <w:t>Изменение цен на товары – заменители (субституты) и товары – дополнители (комплиментарные товары): рост цен на субституты ведёт к увеличению спроса на данный товар, а рост цен на комплиментарные товары – к уменьшению спроса.</w:t>
      </w:r>
    </w:p>
    <w:p w:rsidR="002037A5" w:rsidRDefault="002037A5">
      <w:pPr>
        <w:numPr>
          <w:ilvl w:val="0"/>
          <w:numId w:val="5"/>
        </w:numPr>
        <w:jc w:val="both"/>
        <w:rPr>
          <w:sz w:val="28"/>
        </w:rPr>
      </w:pPr>
      <w:r>
        <w:rPr>
          <w:sz w:val="28"/>
        </w:rPr>
        <w:t>Изменение потребительских вкусов под влиянием рекламы, моды.</w:t>
      </w:r>
    </w:p>
    <w:p w:rsidR="002037A5" w:rsidRDefault="002037A5">
      <w:pPr>
        <w:numPr>
          <w:ilvl w:val="0"/>
          <w:numId w:val="5"/>
        </w:numPr>
        <w:jc w:val="both"/>
        <w:rPr>
          <w:sz w:val="28"/>
        </w:rPr>
      </w:pPr>
      <w:r>
        <w:rPr>
          <w:sz w:val="28"/>
        </w:rPr>
        <w:t>Ожидания населения относительно изменения цен.</w:t>
      </w:r>
    </w:p>
    <w:p w:rsidR="002037A5" w:rsidRDefault="002037A5">
      <w:pPr>
        <w:rPr>
          <w:sz w:val="28"/>
        </w:rPr>
      </w:pPr>
    </w:p>
    <w:p w:rsidR="002037A5" w:rsidRDefault="002037A5">
      <w:pPr>
        <w:jc w:val="center"/>
        <w:rPr>
          <w:b/>
          <w:sz w:val="28"/>
        </w:rPr>
      </w:pPr>
      <w:r>
        <w:rPr>
          <w:b/>
          <w:sz w:val="28"/>
        </w:rPr>
        <w:t>Эластичность спроса. Факторы эластичности.</w:t>
      </w:r>
    </w:p>
    <w:p w:rsidR="002037A5" w:rsidRDefault="002037A5">
      <w:pPr>
        <w:pStyle w:val="a3"/>
        <w:jc w:val="both"/>
      </w:pPr>
      <w:r>
        <w:t xml:space="preserve"> Мера (степень) реакции одной величины на изменение другой называется эластичностью. То, в какой степени объём спроса на рынке возрастает при данном снижении цены или сокращается при данном увеличении, характеризует степень эластичности спроса.</w:t>
      </w:r>
    </w:p>
    <w:p w:rsidR="002037A5" w:rsidRDefault="002037A5">
      <w:pPr>
        <w:jc w:val="both"/>
        <w:rPr>
          <w:sz w:val="28"/>
        </w:rPr>
      </w:pPr>
      <w:r>
        <w:rPr>
          <w:sz w:val="28"/>
        </w:rPr>
        <w:t xml:space="preserve"> Дело в том, что не всякое изменение цены на товар вызывает пропорциональное изменение проса. И не всякое изменение спроса немедленно отражается в цене. Если, например, производители решили избавиться от излишков какой- нибудь продукции и снизили цену, чтобы вызвать увеличение спроса. То это снижение должно быть достаточным, чтобы покупатели почувствовали разницу в ценах  До и После и , конечно, чтобы продавцы не понесли убытков. Например, реализуются холодильники. Скажем, холодильник стоит условно 10 тысяч рублей. Накопилось их достаточно много на складах. Понижение цены до 9,8 тысяч рублей практически не вызовет увеличения проса или вызовет, но настолько незначительное, что выигрыш от увеличения спроса не перекроет проигрыша от снижения цен. В этом случае спрос </w:t>
      </w:r>
      <w:r>
        <w:rPr>
          <w:i/>
          <w:sz w:val="28"/>
        </w:rPr>
        <w:t>неэластичен</w:t>
      </w:r>
      <w:r>
        <w:rPr>
          <w:sz w:val="28"/>
        </w:rPr>
        <w:t>.</w:t>
      </w:r>
    </w:p>
    <w:p w:rsidR="002037A5" w:rsidRDefault="002037A5">
      <w:pPr>
        <w:jc w:val="both"/>
        <w:rPr>
          <w:sz w:val="28"/>
        </w:rPr>
      </w:pPr>
      <w:r>
        <w:rPr>
          <w:sz w:val="28"/>
        </w:rPr>
        <w:t xml:space="preserve"> Теперь допустим, что цена на холодильники упала до 9 тысяч рублей. Спрос на них увеличится значительно больше. Если в первом случае, Чтобы производители не понесли убытков, нужно было реализовать 50 холодильников, что маловероятно, то во втором случае только 10. Если же будет продано 20 холодильников, очевидно, что продавцы будут иметь чистую прибыль от снижения цены и увеличения продаж.</w:t>
      </w:r>
      <w:r>
        <w:rPr>
          <w:i/>
          <w:sz w:val="28"/>
        </w:rPr>
        <w:t xml:space="preserve"> Если понижение цены приводит к значительному увеличению спроса, то этот спрос называется, или считается, эластичным.</w:t>
      </w:r>
    </w:p>
    <w:p w:rsidR="002037A5" w:rsidRDefault="002037A5">
      <w:pPr>
        <w:jc w:val="both"/>
        <w:rPr>
          <w:sz w:val="28"/>
        </w:rPr>
      </w:pPr>
      <w:r>
        <w:rPr>
          <w:sz w:val="28"/>
        </w:rPr>
        <w:t xml:space="preserve">Если </w:t>
      </w:r>
      <w:r>
        <w:rPr>
          <w:b/>
          <w:sz w:val="28"/>
          <w:lang w:val="en-US"/>
        </w:rPr>
        <w:t>Td</w:t>
      </w:r>
      <w:r>
        <w:rPr>
          <w:b/>
          <w:sz w:val="28"/>
        </w:rPr>
        <w:t xml:space="preserve"> </w:t>
      </w:r>
      <w:r>
        <w:rPr>
          <w:b/>
          <w:sz w:val="28"/>
          <w:lang w:val="en-US"/>
        </w:rPr>
        <w:t>&gt;</w:t>
      </w:r>
      <w:r>
        <w:rPr>
          <w:b/>
          <w:sz w:val="28"/>
        </w:rPr>
        <w:t xml:space="preserve"> 1</w:t>
      </w:r>
      <w:r>
        <w:rPr>
          <w:sz w:val="28"/>
        </w:rPr>
        <w:t xml:space="preserve">, то, очевидно, спрос эластичен. Чем выше этот показатель, тем эластичнее спрос. Это означает, что общий доход производителей возрастает с уменьшением цены. Если </w:t>
      </w:r>
      <w:r>
        <w:rPr>
          <w:b/>
          <w:sz w:val="28"/>
          <w:lang w:val="en-US"/>
        </w:rPr>
        <w:t>Ed = 1</w:t>
      </w:r>
      <w:r>
        <w:rPr>
          <w:sz w:val="28"/>
        </w:rPr>
        <w:t xml:space="preserve">, то эластичность спроса равна единице, как принято говорить. Это значит, что на рынке сложилась чёткая равновесная цена, царит спокойствие, и целесообразнее не подвергаться риску на рынке. Если же </w:t>
      </w:r>
      <w:r>
        <w:rPr>
          <w:b/>
          <w:sz w:val="28"/>
          <w:lang w:val="en-US"/>
        </w:rPr>
        <w:t>Ed &lt; 1</w:t>
      </w:r>
      <w:r>
        <w:rPr>
          <w:sz w:val="28"/>
        </w:rPr>
        <w:t>, то значит - общие доходы производителей снижаются со снижением цены. В этом случае снижение цен либо не увеличивает спроса на товар, либо убытки от снижения цен не перекрываются прибылью от роста спроса. Спрос неэластичен.</w:t>
      </w:r>
    </w:p>
    <w:p w:rsidR="002037A5" w:rsidRDefault="002037A5">
      <w:pPr>
        <w:jc w:val="both"/>
        <w:rPr>
          <w:sz w:val="28"/>
        </w:rPr>
      </w:pPr>
      <w:r>
        <w:rPr>
          <w:sz w:val="28"/>
        </w:rPr>
        <w:t xml:space="preserve">Необходимо обговорить одну тонкость: поскольку спрос и цена  имеют обратную зависимость, то </w:t>
      </w:r>
      <w:r>
        <w:rPr>
          <w:b/>
          <w:sz w:val="28"/>
          <w:lang w:val="en-US"/>
        </w:rPr>
        <w:t>Ed</w:t>
      </w:r>
      <w:r>
        <w:rPr>
          <w:sz w:val="28"/>
        </w:rPr>
        <w:t xml:space="preserve"> всегда является отрицательной величиной.</w:t>
      </w:r>
    </w:p>
    <w:p w:rsidR="002037A5" w:rsidRDefault="002037A5">
      <w:pPr>
        <w:jc w:val="both"/>
        <w:rPr>
          <w:sz w:val="28"/>
        </w:rPr>
      </w:pPr>
      <w:r>
        <w:rPr>
          <w:sz w:val="28"/>
        </w:rPr>
        <w:t>Но знак «минус» здесь не имеет математического значения, а только характеризует движение спроса в рамках « больше – меньше», и от него экономисты абстрагируются.</w:t>
      </w:r>
    </w:p>
    <w:p w:rsidR="002037A5" w:rsidRDefault="002037A5">
      <w:pPr>
        <w:pStyle w:val="30"/>
      </w:pPr>
      <w:r>
        <w:t>Мы рассмотрели эластичность спроса в зависимости от цены. Однако очевидно, что можно рассматривать эластичность спроса в зависимости от всех его факторов. В том и в другом случае степень эластичности спроса подчиняется в своём движении одним и тем же законам.</w:t>
      </w:r>
    </w:p>
    <w:p w:rsidR="002037A5" w:rsidRDefault="002037A5">
      <w:pPr>
        <w:jc w:val="both"/>
        <w:rPr>
          <w:sz w:val="28"/>
        </w:rPr>
      </w:pPr>
      <w:r>
        <w:rPr>
          <w:sz w:val="28"/>
        </w:rPr>
        <w:t>Проиллюстрируем сказанное графически.</w:t>
      </w:r>
    </w:p>
    <w:p w:rsidR="002037A5" w:rsidRDefault="002037A5">
      <w:pPr>
        <w:jc w:val="both"/>
        <w:rPr>
          <w:sz w:val="28"/>
        </w:rPr>
      </w:pPr>
    </w:p>
    <w:p w:rsidR="002037A5" w:rsidRDefault="00233660">
      <w:pPr>
        <w:rPr>
          <w:sz w:val="28"/>
        </w:rPr>
      </w:pPr>
      <w:r>
        <w:rPr>
          <w:noProof/>
          <w:sz w:val="28"/>
        </w:rPr>
        <w:pict>
          <v:group id="_x0000_s1078" style="position:absolute;margin-left:166.95pt;margin-top:10.15pt;width:136.8pt;height:129.6pt;z-index:-251703296" coordorigin="4896,7776" coordsize="2736,2592" o:allowincell="f">
            <v:line id="_x0000_s1050" style="position:absolute;flip:y" from="4896,8352" to="4896,10368">
              <v:stroke endarrow="block"/>
            </v:line>
            <v:line id="_x0000_s1051" style="position:absolute" from="4896,10368" to="6768,10368">
              <v:stroke endarrow="block"/>
            </v:line>
            <v:line id="_x0000_s1056" style="position:absolute" from="4896,8640" to="6048,10368"/>
            <v:shapetype id="_x0000_t109" coordsize="21600,21600" o:spt="109" path="m,l,21600r21600,l21600,xe">
              <v:stroke joinstyle="miter"/>
              <v:path gradientshapeok="t" o:connecttype="rect"/>
            </v:shapetype>
            <v:shape id="_x0000_s1067" type="#_x0000_t109" style="position:absolute;left:4896;top:9504;width:576;height:432"/>
            <v:shape id="_x0000_s1068" type="#_x0000_t109" style="position:absolute;left:5472;top:9936;width:288;height:432"/>
            <v:shape id="_x0000_s1074" type="#_x0000_t202" style="position:absolute;left:6048;top:7776;width:1584;height:1440" stroked="f">
              <v:textbox>
                <w:txbxContent>
                  <w:p w:rsidR="002037A5" w:rsidRDefault="002037A5">
                    <w:pPr>
                      <w:jc w:val="center"/>
                    </w:pPr>
                    <w:r>
                      <w:rPr>
                        <w:b/>
                      </w:rPr>
                      <w:t>Б</w:t>
                    </w:r>
                  </w:p>
                  <w:p w:rsidR="002037A5" w:rsidRDefault="002037A5">
                    <w:pPr>
                      <w:jc w:val="center"/>
                    </w:pPr>
                    <w:r>
                      <w:t xml:space="preserve">Спрос     </w:t>
                    </w:r>
                  </w:p>
                  <w:p w:rsidR="002037A5" w:rsidRDefault="002037A5">
                    <w:pPr>
                      <w:jc w:val="center"/>
                    </w:pPr>
                    <w:r>
                      <w:t>неэластичен</w:t>
                    </w:r>
                  </w:p>
                  <w:p w:rsidR="002037A5" w:rsidRDefault="002037A5">
                    <w:pPr>
                      <w:jc w:val="center"/>
                      <w:rPr>
                        <w:lang w:val="en-US"/>
                      </w:rPr>
                    </w:pPr>
                    <w:r>
                      <w:rPr>
                        <w:lang w:val="en-US"/>
                      </w:rPr>
                      <w:t>Ed&lt;1</w:t>
                    </w:r>
                  </w:p>
                </w:txbxContent>
              </v:textbox>
            </v:shape>
          </v:group>
        </w:pict>
      </w:r>
      <w:r>
        <w:rPr>
          <w:noProof/>
          <w:sz w:val="28"/>
        </w:rPr>
        <w:pict>
          <v:group id="_x0000_s1079" style="position:absolute;margin-left:325.35pt;margin-top:10.15pt;width:2in;height:129.6pt;z-index:251614208" coordorigin="8208,7776" coordsize="2880,2592" o:allowincell="f">
            <v:line id="_x0000_s1052" style="position:absolute;flip:y" from="8208,8352" to="8208,10368">
              <v:stroke endarrow="block"/>
            </v:line>
            <v:line id="_x0000_s1053" style="position:absolute" from="8208,10368" to="10224,10368">
              <v:stroke endarrow="block"/>
            </v:line>
            <v:line id="_x0000_s1057" style="position:absolute" from="8208,8640" to="9936,10368"/>
            <v:shape id="_x0000_s1069" type="#_x0000_t109" style="position:absolute;left:8208;top:9360;width:720;height:432"/>
            <v:shape id="_x0000_s1071" type="#_x0000_t109" style="position:absolute;left:8928;top:9792;width:432;height:576"/>
            <v:shape id="_x0000_s1075" type="#_x0000_t202" style="position:absolute;left:9360;top:7776;width:1728;height:1440" stroked="f">
              <v:textbox>
                <w:txbxContent>
                  <w:p w:rsidR="002037A5" w:rsidRDefault="002037A5">
                    <w:pPr>
                      <w:jc w:val="center"/>
                      <w:rPr>
                        <w:b/>
                      </w:rPr>
                    </w:pPr>
                    <w:r>
                      <w:rPr>
                        <w:b/>
                      </w:rPr>
                      <w:t>В</w:t>
                    </w:r>
                  </w:p>
                  <w:p w:rsidR="002037A5" w:rsidRDefault="002037A5">
                    <w:pPr>
                      <w:pStyle w:val="20"/>
                      <w:rPr>
                        <w:lang w:val="ru-RU"/>
                      </w:rPr>
                    </w:pPr>
                    <w:r>
                      <w:rPr>
                        <w:lang w:val="ru-RU"/>
                      </w:rPr>
                      <w:t>Эластичность спроса равна 1</w:t>
                    </w:r>
                  </w:p>
                </w:txbxContent>
              </v:textbox>
            </v:shape>
          </v:group>
        </w:pict>
      </w:r>
      <w:r>
        <w:rPr>
          <w:noProof/>
          <w:sz w:val="28"/>
        </w:rPr>
        <w:pict>
          <v:shape id="_x0000_s1073" type="#_x0000_t202" style="position:absolute;margin-left:58.95pt;margin-top:10.15pt;width:79.2pt;height:1in;z-index:251612160" o:allowincell="f" stroked="f">
            <v:textbox>
              <w:txbxContent>
                <w:p w:rsidR="002037A5" w:rsidRDefault="002037A5">
                  <w:pPr>
                    <w:jc w:val="center"/>
                    <w:rPr>
                      <w:b/>
                      <w:i/>
                      <w:sz w:val="28"/>
                      <w:lang w:val="en-US"/>
                    </w:rPr>
                  </w:pPr>
                  <w:r>
                    <w:rPr>
                      <w:b/>
                      <w:i/>
                      <w:sz w:val="28"/>
                      <w:lang w:val="en-US"/>
                    </w:rPr>
                    <w:t>a</w:t>
                  </w:r>
                </w:p>
                <w:p w:rsidR="002037A5" w:rsidRDefault="002037A5">
                  <w:pPr>
                    <w:pStyle w:val="20"/>
                    <w:rPr>
                      <w:lang w:val="ru-RU"/>
                    </w:rPr>
                  </w:pPr>
                  <w:r>
                    <w:t>Спрос эластичен</w:t>
                  </w:r>
                </w:p>
                <w:p w:rsidR="002037A5" w:rsidRDefault="002037A5">
                  <w:pPr>
                    <w:pStyle w:val="20"/>
                    <w:rPr>
                      <w:lang w:val="ru-RU"/>
                    </w:rPr>
                  </w:pPr>
                  <w:r>
                    <w:t>Ed&gt;1</w:t>
                  </w:r>
                  <w:r>
                    <w:rPr>
                      <w:lang w:val="ru-RU"/>
                    </w:rPr>
                    <w:t>.</w:t>
                  </w:r>
                </w:p>
              </w:txbxContent>
            </v:textbox>
          </v:shape>
        </w:pict>
      </w:r>
    </w:p>
    <w:p w:rsidR="002037A5" w:rsidRDefault="00233660">
      <w:pPr>
        <w:rPr>
          <w:sz w:val="28"/>
        </w:rPr>
      </w:pPr>
      <w:r>
        <w:rPr>
          <w:noProof/>
          <w:sz w:val="28"/>
        </w:rPr>
        <w:pict>
          <v:shape id="_x0000_s1089" type="#_x0000_t202" style="position:absolute;margin-left:296.55pt;margin-top:8.45pt;width:21.6pt;height:28.8pt;z-index:251622400" o:allowincell="f" stroked="f">
            <v:textbox style="mso-next-textbox:#_x0000_s1089">
              <w:txbxContent>
                <w:p w:rsidR="002037A5" w:rsidRDefault="002037A5">
                  <w:pPr>
                    <w:rPr>
                      <w:lang w:val="en-US"/>
                    </w:rPr>
                  </w:pPr>
                  <w:r>
                    <w:rPr>
                      <w:lang w:val="en-US"/>
                    </w:rPr>
                    <w:t>P</w:t>
                  </w:r>
                </w:p>
              </w:txbxContent>
            </v:textbox>
          </v:shape>
        </w:pict>
      </w:r>
      <w:r>
        <w:rPr>
          <w:noProof/>
          <w:sz w:val="28"/>
        </w:rPr>
        <w:pict>
          <v:shape id="_x0000_s1088" type="#_x0000_t202" style="position:absolute;margin-left:130.95pt;margin-top:15.65pt;width:21.6pt;height:28.8pt;z-index:251621376" o:allowincell="f" stroked="f">
            <v:textbox style="mso-next-textbox:#_x0000_s1088">
              <w:txbxContent>
                <w:p w:rsidR="002037A5" w:rsidRDefault="002037A5">
                  <w:pPr>
                    <w:rPr>
                      <w:lang w:val="en-US"/>
                    </w:rPr>
                  </w:pPr>
                  <w:r>
                    <w:rPr>
                      <w:lang w:val="en-US"/>
                    </w:rPr>
                    <w:t>P</w:t>
                  </w:r>
                </w:p>
              </w:txbxContent>
            </v:textbox>
          </v:shape>
        </w:pict>
      </w:r>
      <w:r>
        <w:rPr>
          <w:noProof/>
          <w:sz w:val="28"/>
        </w:rPr>
        <w:pict>
          <v:shape id="_x0000_s1083" type="#_x0000_t202" style="position:absolute;margin-left:8.55pt;margin-top:15.65pt;width:21.6pt;height:28.8pt;z-index:251617280" o:allowincell="f" stroked="f">
            <v:textbox>
              <w:txbxContent>
                <w:p w:rsidR="002037A5" w:rsidRDefault="002037A5">
                  <w:pPr>
                    <w:rPr>
                      <w:lang w:val="en-US"/>
                    </w:rPr>
                  </w:pPr>
                  <w:r>
                    <w:rPr>
                      <w:lang w:val="en-US"/>
                    </w:rPr>
                    <w:t>P</w:t>
                  </w:r>
                </w:p>
              </w:txbxContent>
            </v:textbox>
          </v:shape>
        </w:pict>
      </w:r>
    </w:p>
    <w:p w:rsidR="002037A5" w:rsidRDefault="00233660">
      <w:pPr>
        <w:rPr>
          <w:sz w:val="28"/>
        </w:rPr>
      </w:pPr>
      <w:r>
        <w:rPr>
          <w:noProof/>
          <w:sz w:val="28"/>
        </w:rPr>
        <w:pict>
          <v:group id="_x0000_s1077" style="position:absolute;margin-left:37.35pt;margin-top:6.75pt;width:100.8pt;height:100.8pt;z-index:-251706368" coordorigin="1728,8352" coordsize="2016,2016" o:allowincell="f">
            <v:line id="_x0000_s1049" style="position:absolute" from="1728,10368" to="3744,10368">
              <v:stroke endarrow="block"/>
            </v:line>
            <v:line id="_x0000_s1048" style="position:absolute;flip:y" from="1728,8352" to="1728,10368">
              <v:stroke endarrow="block"/>
            </v:line>
            <v:line id="_x0000_s1054" style="position:absolute" from="1728,9072" to="1728,9072"/>
            <v:rect id="_x0000_s1062" style="position:absolute;left:2160;top:9648;width:432;height:720"/>
            <v:shape id="_x0000_s1065" type="#_x0000_t109" style="position:absolute;left:1728;top:9216;width:432;height:432"/>
            <v:line id="_x0000_s1066" style="position:absolute" from="1728,8928" to="3600,10368"/>
          </v:group>
        </w:pict>
      </w:r>
    </w:p>
    <w:p w:rsidR="002037A5" w:rsidRDefault="00233660">
      <w:pPr>
        <w:rPr>
          <w:sz w:val="28"/>
        </w:rPr>
      </w:pPr>
      <w:r>
        <w:rPr>
          <w:noProof/>
          <w:sz w:val="28"/>
        </w:rPr>
        <w:pict>
          <v:shape id="_x0000_s1094" type="#_x0000_t202" style="position:absolute;margin-left:361.35pt;margin-top:12.25pt;width:21.6pt;height:21.6pt;z-index:251627520" o:allowincell="f" stroked="f">
            <v:textbox style="mso-next-textbox:#_x0000_s1094">
              <w:txbxContent>
                <w:p w:rsidR="002037A5" w:rsidRDefault="002037A5">
                  <w:pPr>
                    <w:rPr>
                      <w:lang w:val="en-US"/>
                    </w:rPr>
                  </w:pPr>
                  <w:r>
                    <w:rPr>
                      <w:lang w:val="en-US"/>
                    </w:rPr>
                    <w:t>A</w:t>
                  </w:r>
                </w:p>
              </w:txbxContent>
            </v:textbox>
          </v:shape>
        </w:pict>
      </w:r>
      <w:r>
        <w:rPr>
          <w:noProof/>
          <w:sz w:val="28"/>
        </w:rPr>
        <w:pict>
          <v:shape id="_x0000_s1093" type="#_x0000_t202" style="position:absolute;margin-left:195.75pt;margin-top:19.45pt;width:21.6pt;height:21.6pt;z-index:251626496" o:allowincell="f" stroked="f">
            <v:textbox style="mso-next-textbox:#_x0000_s1093">
              <w:txbxContent>
                <w:p w:rsidR="002037A5" w:rsidRDefault="002037A5">
                  <w:pPr>
                    <w:rPr>
                      <w:lang w:val="en-US"/>
                    </w:rPr>
                  </w:pPr>
                  <w:r>
                    <w:rPr>
                      <w:lang w:val="en-US"/>
                    </w:rPr>
                    <w:t>A</w:t>
                  </w:r>
                </w:p>
              </w:txbxContent>
            </v:textbox>
          </v:shape>
        </w:pict>
      </w:r>
      <w:r>
        <w:rPr>
          <w:noProof/>
          <w:sz w:val="28"/>
        </w:rPr>
        <w:pict>
          <v:shape id="_x0000_s1081" type="#_x0000_t202" style="position:absolute;margin-left:58.95pt;margin-top:12.25pt;width:21.6pt;height:21.6pt;z-index:251615232" o:allowincell="f" stroked="f">
            <v:textbox style="mso-next-textbox:#_x0000_s1081">
              <w:txbxContent>
                <w:p w:rsidR="002037A5" w:rsidRDefault="002037A5">
                  <w:pPr>
                    <w:rPr>
                      <w:lang w:val="en-US"/>
                    </w:rPr>
                  </w:pPr>
                  <w:r>
                    <w:rPr>
                      <w:lang w:val="en-US"/>
                    </w:rPr>
                    <w:t>A</w:t>
                  </w:r>
                </w:p>
              </w:txbxContent>
            </v:textbox>
          </v:shape>
        </w:pict>
      </w:r>
    </w:p>
    <w:p w:rsidR="002037A5" w:rsidRDefault="00233660">
      <w:pPr>
        <w:rPr>
          <w:sz w:val="28"/>
        </w:rPr>
      </w:pPr>
      <w:r>
        <w:rPr>
          <w:noProof/>
          <w:sz w:val="28"/>
        </w:rPr>
        <w:pict>
          <v:shape id="_x0000_s1098" type="#_x0000_t202" style="position:absolute;margin-left:289.35pt;margin-top:17.75pt;width:28.8pt;height:36pt;z-index:251631616" o:allowincell="f" stroked="f">
            <v:textbox style="mso-next-textbox:#_x0000_s1098">
              <w:txbxContent>
                <w:p w:rsidR="002037A5" w:rsidRDefault="002037A5">
                  <w:pPr>
                    <w:rPr>
                      <w:vertAlign w:val="subscript"/>
                      <w:lang w:val="en-US"/>
                    </w:rPr>
                  </w:pPr>
                  <w:r>
                    <w:rPr>
                      <w:lang w:val="en-US"/>
                    </w:rPr>
                    <w:t>P</w:t>
                  </w:r>
                  <w:r>
                    <w:rPr>
                      <w:vertAlign w:val="subscript"/>
                      <w:lang w:val="en-US"/>
                    </w:rPr>
                    <w:t>A</w:t>
                  </w:r>
                </w:p>
                <w:p w:rsidR="002037A5" w:rsidRDefault="002037A5">
                  <w:pPr>
                    <w:rPr>
                      <w:lang w:val="en-US"/>
                    </w:rPr>
                  </w:pPr>
                  <w:r>
                    <w:rPr>
                      <w:lang w:val="en-US"/>
                    </w:rPr>
                    <w:t>P</w:t>
                  </w:r>
                  <w:r>
                    <w:rPr>
                      <w:vertAlign w:val="subscript"/>
                      <w:lang w:val="en-US"/>
                    </w:rPr>
                    <w:t>B</w:t>
                  </w:r>
                </w:p>
              </w:txbxContent>
            </v:textbox>
          </v:shape>
        </w:pict>
      </w:r>
      <w:r>
        <w:rPr>
          <w:noProof/>
          <w:sz w:val="28"/>
        </w:rPr>
        <w:pict>
          <v:shape id="_x0000_s1097" type="#_x0000_t202" style="position:absolute;margin-left:130.95pt;margin-top:24.95pt;width:28.8pt;height:36pt;z-index:251630592" o:allowincell="f" stroked="f">
            <v:textbox style="mso-next-textbox:#_x0000_s1097">
              <w:txbxContent>
                <w:p w:rsidR="002037A5" w:rsidRDefault="002037A5">
                  <w:pPr>
                    <w:rPr>
                      <w:vertAlign w:val="subscript"/>
                      <w:lang w:val="en-US"/>
                    </w:rPr>
                  </w:pPr>
                  <w:r>
                    <w:rPr>
                      <w:lang w:val="en-US"/>
                    </w:rPr>
                    <w:t>P</w:t>
                  </w:r>
                  <w:r>
                    <w:rPr>
                      <w:vertAlign w:val="subscript"/>
                      <w:lang w:val="en-US"/>
                    </w:rPr>
                    <w:t>A</w:t>
                  </w:r>
                </w:p>
                <w:p w:rsidR="002037A5" w:rsidRDefault="002037A5">
                  <w:pPr>
                    <w:rPr>
                      <w:lang w:val="en-US"/>
                    </w:rPr>
                  </w:pPr>
                  <w:r>
                    <w:rPr>
                      <w:lang w:val="en-US"/>
                    </w:rPr>
                    <w:t>P</w:t>
                  </w:r>
                  <w:r>
                    <w:rPr>
                      <w:vertAlign w:val="subscript"/>
                      <w:lang w:val="en-US"/>
                    </w:rPr>
                    <w:t>B</w:t>
                  </w:r>
                </w:p>
              </w:txbxContent>
            </v:textbox>
          </v:shape>
        </w:pict>
      </w:r>
      <w:r>
        <w:rPr>
          <w:noProof/>
          <w:sz w:val="28"/>
        </w:rPr>
        <w:pict>
          <v:shape id="_x0000_s1080" type="#_x0000_t202" style="position:absolute;margin-left:8.55pt;margin-top:10.55pt;width:28.8pt;height:36pt;z-index:251611136" o:allowincell="f" stroked="f">
            <v:textbox style="mso-next-textbox:#_x0000_s1080">
              <w:txbxContent>
                <w:p w:rsidR="002037A5" w:rsidRDefault="002037A5">
                  <w:pPr>
                    <w:rPr>
                      <w:vertAlign w:val="subscript"/>
                      <w:lang w:val="en-US"/>
                    </w:rPr>
                  </w:pPr>
                  <w:r>
                    <w:rPr>
                      <w:lang w:val="en-US"/>
                    </w:rPr>
                    <w:t>P</w:t>
                  </w:r>
                  <w:r>
                    <w:rPr>
                      <w:vertAlign w:val="subscript"/>
                      <w:lang w:val="en-US"/>
                    </w:rPr>
                    <w:t>A</w:t>
                  </w:r>
                </w:p>
                <w:p w:rsidR="002037A5" w:rsidRDefault="002037A5">
                  <w:pPr>
                    <w:rPr>
                      <w:lang w:val="en-US"/>
                    </w:rPr>
                  </w:pPr>
                  <w:r>
                    <w:rPr>
                      <w:lang w:val="en-US"/>
                    </w:rPr>
                    <w:t>P</w:t>
                  </w:r>
                  <w:r>
                    <w:rPr>
                      <w:vertAlign w:val="subscript"/>
                      <w:lang w:val="en-US"/>
                    </w:rPr>
                    <w:t>B</w:t>
                  </w:r>
                </w:p>
              </w:txbxContent>
            </v:textbox>
          </v:shape>
        </w:pict>
      </w:r>
    </w:p>
    <w:p w:rsidR="002037A5" w:rsidRDefault="00233660">
      <w:pPr>
        <w:rPr>
          <w:sz w:val="28"/>
          <w:lang w:val="en-US"/>
        </w:rPr>
      </w:pPr>
      <w:r>
        <w:rPr>
          <w:noProof/>
          <w:sz w:val="28"/>
        </w:rPr>
        <w:pict>
          <v:shape id="_x0000_s1096" type="#_x0000_t202" style="position:absolute;margin-left:382.95pt;margin-top:1.65pt;width:28.8pt;height:21.6pt;z-index:251629568" o:allowincell="f" stroked="f">
            <v:textbox>
              <w:txbxContent>
                <w:p w:rsidR="002037A5" w:rsidRDefault="002037A5">
                  <w:pPr>
                    <w:rPr>
                      <w:lang w:val="en-US"/>
                    </w:rPr>
                  </w:pPr>
                  <w:r>
                    <w:rPr>
                      <w:lang w:val="en-US"/>
                    </w:rPr>
                    <w:t>B</w:t>
                  </w:r>
                </w:p>
              </w:txbxContent>
            </v:textbox>
          </v:shape>
        </w:pict>
      </w:r>
      <w:r>
        <w:rPr>
          <w:noProof/>
          <w:sz w:val="28"/>
        </w:rPr>
        <w:pict>
          <v:shape id="_x0000_s1095" type="#_x0000_t202" style="position:absolute;margin-left:217.35pt;margin-top:8.85pt;width:28.8pt;height:21.6pt;z-index:251628544" o:allowincell="f" stroked="f">
            <v:textbox>
              <w:txbxContent>
                <w:p w:rsidR="002037A5" w:rsidRDefault="002037A5">
                  <w:pPr>
                    <w:rPr>
                      <w:lang w:val="en-US"/>
                    </w:rPr>
                  </w:pPr>
                  <w:r>
                    <w:rPr>
                      <w:lang w:val="en-US"/>
                    </w:rPr>
                    <w:t>B</w:t>
                  </w:r>
                </w:p>
              </w:txbxContent>
            </v:textbox>
          </v:shape>
        </w:pict>
      </w:r>
      <w:r>
        <w:rPr>
          <w:noProof/>
          <w:sz w:val="28"/>
        </w:rPr>
        <w:pict>
          <v:shape id="_x0000_s1082" type="#_x0000_t202" style="position:absolute;margin-left:87.75pt;margin-top:1.65pt;width:28.8pt;height:21.6pt;z-index:251616256" o:allowincell="f" stroked="f">
            <v:textbox>
              <w:txbxContent>
                <w:p w:rsidR="002037A5" w:rsidRDefault="002037A5">
                  <w:pPr>
                    <w:rPr>
                      <w:lang w:val="en-US"/>
                    </w:rPr>
                  </w:pPr>
                  <w:r>
                    <w:rPr>
                      <w:lang w:val="en-US"/>
                    </w:rPr>
                    <w:t>B</w:t>
                  </w:r>
                </w:p>
              </w:txbxContent>
            </v:textbox>
          </v:shape>
        </w:pict>
      </w:r>
    </w:p>
    <w:p w:rsidR="002037A5" w:rsidRDefault="00233660">
      <w:pPr>
        <w:rPr>
          <w:sz w:val="28"/>
          <w:lang w:val="en-US"/>
        </w:rPr>
      </w:pPr>
      <w:r>
        <w:rPr>
          <w:noProof/>
          <w:sz w:val="28"/>
        </w:rPr>
        <w:pict>
          <v:shape id="_x0000_s1105" type="#_x0000_t202" style="position:absolute;margin-left:325.35pt;margin-top:14.35pt;width:36pt;height:28.8pt;z-index:251638784" o:allowincell="f">
            <v:textbox>
              <w:txbxContent>
                <w:p w:rsidR="002037A5" w:rsidRDefault="002037A5">
                  <w:pPr>
                    <w:rPr>
                      <w:lang w:val="en-US"/>
                    </w:rPr>
                  </w:pPr>
                  <w:r>
                    <w:rPr>
                      <w:lang w:val="en-US"/>
                    </w:rPr>
                    <w:t>C</w:t>
                  </w:r>
                </w:p>
              </w:txbxContent>
            </v:textbox>
          </v:shape>
        </w:pict>
      </w:r>
      <w:r>
        <w:rPr>
          <w:noProof/>
          <w:sz w:val="28"/>
        </w:rPr>
        <w:pict>
          <v:shape id="_x0000_s1104" type="#_x0000_t202" style="position:absolute;margin-left:166.95pt;margin-top:21.55pt;width:28.8pt;height:21.6pt;z-index:251637760" o:allowincell="f">
            <v:textbox>
              <w:txbxContent>
                <w:p w:rsidR="002037A5" w:rsidRDefault="002037A5">
                  <w:pPr>
                    <w:rPr>
                      <w:lang w:val="en-US"/>
                    </w:rPr>
                  </w:pPr>
                  <w:r>
                    <w:rPr>
                      <w:lang w:val="en-US"/>
                    </w:rPr>
                    <w:t>C</w:t>
                  </w:r>
                </w:p>
              </w:txbxContent>
            </v:textbox>
          </v:shape>
        </w:pict>
      </w:r>
      <w:r>
        <w:rPr>
          <w:noProof/>
          <w:sz w:val="28"/>
        </w:rPr>
        <w:pict>
          <v:line id="_x0000_s1103" style="position:absolute;z-index:251636736" from="37.35pt,7.15pt" to="37.35pt,35.95pt" o:allowincell="f"/>
        </w:pict>
      </w:r>
      <w:r>
        <w:rPr>
          <w:noProof/>
          <w:sz w:val="28"/>
        </w:rPr>
        <w:pict>
          <v:line id="_x0000_s1102" style="position:absolute;z-index:251635712" from="37.35pt,7.15pt" to="58.95pt,7.15pt" o:allowincell="f"/>
        </w:pict>
      </w:r>
      <w:r>
        <w:rPr>
          <w:noProof/>
          <w:sz w:val="28"/>
        </w:rPr>
        <w:pict>
          <v:shape id="_x0000_s1101" type="#_x0000_t202" style="position:absolute;margin-left:30.15pt;margin-top:7.15pt;width:28.8pt;height:21.6pt;z-index:251634688" o:allowincell="f" stroked="f">
            <v:textbox>
              <w:txbxContent>
                <w:p w:rsidR="002037A5" w:rsidRDefault="002037A5">
                  <w:pPr>
                    <w:rPr>
                      <w:lang w:val="en-US"/>
                    </w:rPr>
                  </w:pPr>
                  <w:r>
                    <w:rPr>
                      <w:lang w:val="en-US"/>
                    </w:rPr>
                    <w:t>C</w:t>
                  </w:r>
                </w:p>
              </w:txbxContent>
            </v:textbox>
          </v:shape>
        </w:pict>
      </w:r>
    </w:p>
    <w:p w:rsidR="002037A5" w:rsidRDefault="002037A5">
      <w:pPr>
        <w:rPr>
          <w:sz w:val="28"/>
        </w:rPr>
      </w:pPr>
    </w:p>
    <w:p w:rsidR="002037A5" w:rsidRDefault="00233660">
      <w:pPr>
        <w:rPr>
          <w:sz w:val="28"/>
          <w:lang w:val="en-US"/>
        </w:rPr>
      </w:pPr>
      <w:r>
        <w:rPr>
          <w:noProof/>
          <w:sz w:val="28"/>
        </w:rPr>
        <w:pict>
          <v:shape id="_x0000_s1092" type="#_x0000_t202" style="position:absolute;margin-left:296.55pt;margin-top:3.75pt;width:21.6pt;height:21.6pt;z-index:251625472" o:allowincell="f" stroked="f">
            <v:textbox>
              <w:txbxContent>
                <w:p w:rsidR="002037A5" w:rsidRDefault="002037A5">
                  <w:pPr>
                    <w:rPr>
                      <w:lang w:val="en-US"/>
                    </w:rPr>
                  </w:pPr>
                  <w:r>
                    <w:rPr>
                      <w:lang w:val="en-US"/>
                    </w:rPr>
                    <w:t>O</w:t>
                  </w:r>
                </w:p>
              </w:txbxContent>
            </v:textbox>
          </v:shape>
        </w:pict>
      </w:r>
      <w:r>
        <w:rPr>
          <w:noProof/>
          <w:sz w:val="28"/>
        </w:rPr>
        <w:pict>
          <v:shape id="_x0000_s1091" type="#_x0000_t202" style="position:absolute;margin-left:138.15pt;margin-top:10.95pt;width:21.6pt;height:21.6pt;z-index:251624448" o:allowincell="f" stroked="f">
            <v:textbox>
              <w:txbxContent>
                <w:p w:rsidR="002037A5" w:rsidRDefault="002037A5">
                  <w:pPr>
                    <w:rPr>
                      <w:lang w:val="en-US"/>
                    </w:rPr>
                  </w:pPr>
                  <w:r>
                    <w:rPr>
                      <w:lang w:val="en-US"/>
                    </w:rPr>
                    <w:t>O</w:t>
                  </w:r>
                </w:p>
              </w:txbxContent>
            </v:textbox>
          </v:shape>
        </w:pict>
      </w:r>
      <w:r>
        <w:rPr>
          <w:noProof/>
          <w:sz w:val="28"/>
        </w:rPr>
        <w:pict>
          <v:shape id="_x0000_s1090" type="#_x0000_t202" style="position:absolute;margin-left:8.55pt;margin-top:3.75pt;width:21.6pt;height:21.6pt;z-index:251623424" o:allowincell="f" stroked="f">
            <v:textbox>
              <w:txbxContent>
                <w:p w:rsidR="002037A5" w:rsidRDefault="002037A5">
                  <w:pPr>
                    <w:rPr>
                      <w:lang w:val="en-US"/>
                    </w:rPr>
                  </w:pPr>
                  <w:r>
                    <w:rPr>
                      <w:lang w:val="en-US"/>
                    </w:rPr>
                    <w:t>O</w:t>
                  </w:r>
                </w:p>
              </w:txbxContent>
            </v:textbox>
          </v:shape>
        </w:pict>
      </w:r>
      <w:r w:rsidR="002037A5">
        <w:rPr>
          <w:sz w:val="28"/>
        </w:rPr>
        <w:t xml:space="preserve">       </w:t>
      </w:r>
      <w:r w:rsidR="002037A5">
        <w:rPr>
          <w:sz w:val="28"/>
          <w:lang w:val="en-US"/>
        </w:rPr>
        <w:t xml:space="preserve">        </w:t>
      </w:r>
    </w:p>
    <w:p w:rsidR="002037A5" w:rsidRDefault="00233660">
      <w:pPr>
        <w:rPr>
          <w:sz w:val="28"/>
          <w:lang w:val="en-US"/>
        </w:rPr>
      </w:pPr>
      <w:r>
        <w:rPr>
          <w:noProof/>
          <w:sz w:val="28"/>
        </w:rPr>
        <w:pict>
          <v:shape id="_x0000_s1100" type="#_x0000_t202" style="position:absolute;margin-left:346.95pt;margin-top:2.05pt;width:1in;height:28.8pt;z-index:251633664" o:allowincell="f" stroked="f">
            <v:textbox>
              <w:txbxContent>
                <w:p w:rsidR="002037A5" w:rsidRDefault="002037A5">
                  <w:pPr>
                    <w:rPr>
                      <w:vertAlign w:val="subscript"/>
                      <w:lang w:val="en-US"/>
                    </w:rPr>
                  </w:pPr>
                  <w:r>
                    <w:rPr>
                      <w:lang w:val="en-US"/>
                    </w:rPr>
                    <w:t>Q</w:t>
                  </w:r>
                  <w:r>
                    <w:rPr>
                      <w:vertAlign w:val="subscript"/>
                      <w:lang w:val="en-US"/>
                    </w:rPr>
                    <w:t>A</w:t>
                  </w:r>
                  <w:r>
                    <w:rPr>
                      <w:lang w:val="en-US"/>
                    </w:rPr>
                    <w:t xml:space="preserve">     Q</w:t>
                  </w:r>
                  <w:r>
                    <w:rPr>
                      <w:vertAlign w:val="subscript"/>
                      <w:lang w:val="en-US"/>
                    </w:rPr>
                    <w:t>B</w:t>
                  </w:r>
                </w:p>
              </w:txbxContent>
            </v:textbox>
          </v:shape>
        </w:pict>
      </w:r>
      <w:r>
        <w:rPr>
          <w:noProof/>
          <w:sz w:val="28"/>
        </w:rPr>
        <w:pict>
          <v:shape id="_x0000_s1099" type="#_x0000_t202" style="position:absolute;margin-left:174.15pt;margin-top:2.05pt;width:1in;height:28.8pt;z-index:251632640" o:allowincell="f" stroked="f">
            <v:textbox>
              <w:txbxContent>
                <w:p w:rsidR="002037A5" w:rsidRDefault="002037A5">
                  <w:pPr>
                    <w:rPr>
                      <w:vertAlign w:val="subscript"/>
                      <w:lang w:val="en-US"/>
                    </w:rPr>
                  </w:pPr>
                  <w:r>
                    <w:rPr>
                      <w:lang w:val="en-US"/>
                    </w:rPr>
                    <w:t>Q</w:t>
                  </w:r>
                  <w:r>
                    <w:rPr>
                      <w:vertAlign w:val="subscript"/>
                      <w:lang w:val="en-US"/>
                    </w:rPr>
                    <w:t>A</w:t>
                  </w:r>
                  <w:r>
                    <w:rPr>
                      <w:lang w:val="en-US"/>
                    </w:rPr>
                    <w:t xml:space="preserve">     Q</w:t>
                  </w:r>
                  <w:r>
                    <w:rPr>
                      <w:vertAlign w:val="subscript"/>
                      <w:lang w:val="en-US"/>
                    </w:rPr>
                    <w:t>B</w:t>
                  </w:r>
                </w:p>
              </w:txbxContent>
            </v:textbox>
          </v:shape>
        </w:pict>
      </w:r>
      <w:r>
        <w:rPr>
          <w:noProof/>
          <w:sz w:val="28"/>
        </w:rPr>
        <w:pict>
          <v:shape id="_x0000_s1087" type="#_x0000_t202" style="position:absolute;margin-left:418.95pt;margin-top:2.05pt;width:28.8pt;height:28.8pt;z-index:251620352" o:allowincell="f" stroked="f">
            <v:textbox>
              <w:txbxContent>
                <w:p w:rsidR="002037A5" w:rsidRDefault="002037A5">
                  <w:pPr>
                    <w:rPr>
                      <w:lang w:val="en-US"/>
                    </w:rPr>
                  </w:pPr>
                  <w:r>
                    <w:rPr>
                      <w:lang w:val="en-US"/>
                    </w:rPr>
                    <w:t>Q</w:t>
                  </w:r>
                </w:p>
              </w:txbxContent>
            </v:textbox>
          </v:shape>
        </w:pict>
      </w:r>
      <w:r>
        <w:rPr>
          <w:noProof/>
          <w:sz w:val="28"/>
        </w:rPr>
        <w:pict>
          <v:shape id="_x0000_s1086" type="#_x0000_t202" style="position:absolute;margin-left:238.95pt;margin-top:2.05pt;width:28.8pt;height:28.8pt;z-index:251619328" o:allowincell="f" stroked="f">
            <v:textbox>
              <w:txbxContent>
                <w:p w:rsidR="002037A5" w:rsidRDefault="002037A5">
                  <w:pPr>
                    <w:rPr>
                      <w:lang w:val="en-US"/>
                    </w:rPr>
                  </w:pPr>
                  <w:r>
                    <w:rPr>
                      <w:lang w:val="en-US"/>
                    </w:rPr>
                    <w:t>Q</w:t>
                  </w:r>
                </w:p>
              </w:txbxContent>
            </v:textbox>
          </v:shape>
        </w:pict>
      </w:r>
      <w:r>
        <w:rPr>
          <w:noProof/>
          <w:sz w:val="28"/>
        </w:rPr>
        <w:pict>
          <v:shape id="_x0000_s1085" type="#_x0000_t202" style="position:absolute;margin-left:109.35pt;margin-top:2.05pt;width:28.8pt;height:27.1pt;z-index:251618304" o:allowincell="f" stroked="f">
            <v:textbox>
              <w:txbxContent>
                <w:p w:rsidR="002037A5" w:rsidRDefault="002037A5">
                  <w:pPr>
                    <w:rPr>
                      <w:lang w:val="en-US"/>
                    </w:rPr>
                  </w:pPr>
                  <w:r>
                    <w:rPr>
                      <w:lang w:val="en-US"/>
                    </w:rPr>
                    <w:t>Q</w:t>
                  </w:r>
                </w:p>
              </w:txbxContent>
            </v:textbox>
          </v:shape>
        </w:pict>
      </w:r>
      <w:r w:rsidR="002037A5">
        <w:rPr>
          <w:sz w:val="28"/>
          <w:lang w:val="en-US"/>
        </w:rPr>
        <w:t xml:space="preserve">               Q</w:t>
      </w:r>
      <w:r w:rsidR="002037A5">
        <w:rPr>
          <w:sz w:val="28"/>
          <w:vertAlign w:val="subscript"/>
          <w:lang w:val="en-US"/>
        </w:rPr>
        <w:t>A</w:t>
      </w:r>
      <w:r w:rsidR="002037A5">
        <w:rPr>
          <w:sz w:val="28"/>
        </w:rPr>
        <w:t xml:space="preserve"> </w:t>
      </w:r>
      <w:r w:rsidR="002037A5">
        <w:rPr>
          <w:sz w:val="28"/>
          <w:lang w:val="en-US"/>
        </w:rPr>
        <w:t>Q</w:t>
      </w:r>
      <w:r w:rsidR="002037A5">
        <w:rPr>
          <w:sz w:val="28"/>
          <w:vertAlign w:val="subscript"/>
          <w:lang w:val="en-US"/>
        </w:rPr>
        <w:t>B</w:t>
      </w:r>
      <w:r w:rsidR="002037A5">
        <w:rPr>
          <w:sz w:val="28"/>
        </w:rPr>
        <w:t xml:space="preserve">         </w:t>
      </w:r>
    </w:p>
    <w:p w:rsidR="002037A5" w:rsidRDefault="002037A5">
      <w:pPr>
        <w:rPr>
          <w:sz w:val="28"/>
          <w:lang w:val="en-US"/>
        </w:rPr>
      </w:pPr>
      <w:r>
        <w:rPr>
          <w:sz w:val="28"/>
        </w:rPr>
        <w:t xml:space="preserve">                                                    </w:t>
      </w:r>
    </w:p>
    <w:p w:rsidR="002037A5" w:rsidRDefault="002037A5">
      <w:pPr>
        <w:jc w:val="both"/>
        <w:rPr>
          <w:sz w:val="28"/>
        </w:rPr>
      </w:pPr>
      <w:r>
        <w:rPr>
          <w:sz w:val="28"/>
        </w:rPr>
        <w:t xml:space="preserve">                                                          </w:t>
      </w:r>
    </w:p>
    <w:p w:rsidR="002037A5" w:rsidRDefault="002037A5">
      <w:pPr>
        <w:numPr>
          <w:ilvl w:val="0"/>
          <w:numId w:val="7"/>
        </w:numPr>
        <w:jc w:val="both"/>
        <w:rPr>
          <w:sz w:val="28"/>
        </w:rPr>
      </w:pPr>
      <w:r>
        <w:rPr>
          <w:sz w:val="28"/>
        </w:rPr>
        <w:t xml:space="preserve">Площадь прямоугольника </w:t>
      </w:r>
      <w:r>
        <w:rPr>
          <w:sz w:val="28"/>
          <w:lang w:val="en-US"/>
        </w:rPr>
        <w:t>P</w:t>
      </w:r>
      <w:r>
        <w:rPr>
          <w:sz w:val="28"/>
          <w:vertAlign w:val="subscript"/>
          <w:lang w:val="en-US"/>
        </w:rPr>
        <w:t>A</w:t>
      </w:r>
      <w:r>
        <w:rPr>
          <w:sz w:val="28"/>
          <w:lang w:val="en-US"/>
        </w:rPr>
        <w:t>ACP</w:t>
      </w:r>
      <w:r>
        <w:rPr>
          <w:sz w:val="28"/>
          <w:vertAlign w:val="subscript"/>
          <w:lang w:val="en-US"/>
        </w:rPr>
        <w:t xml:space="preserve">B </w:t>
      </w:r>
      <w:r>
        <w:rPr>
          <w:sz w:val="28"/>
          <w:lang w:val="en-US"/>
        </w:rPr>
        <w:t>–</w:t>
      </w:r>
      <w:r>
        <w:rPr>
          <w:sz w:val="28"/>
        </w:rPr>
        <w:t xml:space="preserve"> проигрыш от снижения цены (</w:t>
      </w:r>
      <w:r>
        <w:rPr>
          <w:sz w:val="28"/>
          <w:lang w:val="en-US"/>
        </w:rPr>
        <w:t>P</w:t>
      </w:r>
      <w:r>
        <w:rPr>
          <w:sz w:val="28"/>
          <w:vertAlign w:val="subscript"/>
          <w:lang w:val="en-US"/>
        </w:rPr>
        <w:t>A</w:t>
      </w:r>
      <w:r>
        <w:rPr>
          <w:sz w:val="28"/>
          <w:lang w:val="en-US"/>
        </w:rPr>
        <w:t>- P</w:t>
      </w:r>
      <w:r>
        <w:rPr>
          <w:sz w:val="28"/>
          <w:vertAlign w:val="subscript"/>
          <w:lang w:val="en-US"/>
        </w:rPr>
        <w:t>B</w:t>
      </w:r>
      <w:r>
        <w:rPr>
          <w:sz w:val="28"/>
          <w:lang w:val="en-US"/>
        </w:rPr>
        <w:t xml:space="preserve">) – </w:t>
      </w:r>
      <w:r>
        <w:rPr>
          <w:sz w:val="28"/>
        </w:rPr>
        <w:t xml:space="preserve">меньше площади прямоугольника </w:t>
      </w:r>
      <w:r>
        <w:rPr>
          <w:sz w:val="28"/>
          <w:lang w:val="en-US"/>
        </w:rPr>
        <w:t>CBQ</w:t>
      </w:r>
      <w:r>
        <w:rPr>
          <w:sz w:val="28"/>
          <w:vertAlign w:val="subscript"/>
          <w:lang w:val="en-US"/>
        </w:rPr>
        <w:t>B</w:t>
      </w:r>
      <w:r>
        <w:rPr>
          <w:sz w:val="28"/>
          <w:lang w:val="en-US"/>
        </w:rPr>
        <w:t>Q</w:t>
      </w:r>
      <w:r>
        <w:rPr>
          <w:sz w:val="28"/>
          <w:vertAlign w:val="subscript"/>
          <w:lang w:val="en-US"/>
        </w:rPr>
        <w:t>A</w:t>
      </w:r>
      <w:r>
        <w:rPr>
          <w:sz w:val="28"/>
          <w:lang w:val="en-US"/>
        </w:rPr>
        <w:t xml:space="preserve"> </w:t>
      </w:r>
      <w:r>
        <w:rPr>
          <w:sz w:val="28"/>
        </w:rPr>
        <w:t xml:space="preserve"> отнимем площадь </w:t>
      </w:r>
      <w:r>
        <w:rPr>
          <w:sz w:val="28"/>
          <w:lang w:val="en-US"/>
        </w:rPr>
        <w:t>P</w:t>
      </w:r>
      <w:r>
        <w:rPr>
          <w:sz w:val="28"/>
          <w:vertAlign w:val="subscript"/>
          <w:lang w:val="en-US"/>
        </w:rPr>
        <w:t>A</w:t>
      </w:r>
      <w:r>
        <w:rPr>
          <w:sz w:val="28"/>
          <w:lang w:val="en-US"/>
        </w:rPr>
        <w:t>ACP</w:t>
      </w:r>
      <w:r>
        <w:rPr>
          <w:sz w:val="28"/>
          <w:vertAlign w:val="subscript"/>
          <w:lang w:val="en-US"/>
        </w:rPr>
        <w:t>B</w:t>
      </w:r>
      <w:r>
        <w:rPr>
          <w:sz w:val="28"/>
        </w:rPr>
        <w:t>,  то получим величину чистого выигрыша от снижения цены. Снижение цен – выгодно.</w:t>
      </w:r>
    </w:p>
    <w:p w:rsidR="002037A5" w:rsidRDefault="002037A5">
      <w:pPr>
        <w:numPr>
          <w:ilvl w:val="0"/>
          <w:numId w:val="7"/>
        </w:numPr>
        <w:jc w:val="both"/>
        <w:rPr>
          <w:sz w:val="28"/>
        </w:rPr>
      </w:pPr>
      <w:r>
        <w:rPr>
          <w:sz w:val="28"/>
        </w:rPr>
        <w:t xml:space="preserve"> Площадь прямоугольника </w:t>
      </w:r>
      <w:r>
        <w:rPr>
          <w:sz w:val="28"/>
          <w:lang w:val="en-US"/>
        </w:rPr>
        <w:t>P</w:t>
      </w:r>
      <w:r>
        <w:rPr>
          <w:sz w:val="28"/>
          <w:vertAlign w:val="subscript"/>
          <w:lang w:val="en-US"/>
        </w:rPr>
        <w:t>A</w:t>
      </w:r>
      <w:r>
        <w:rPr>
          <w:sz w:val="28"/>
          <w:lang w:val="en-US"/>
        </w:rPr>
        <w:t>ACP</w:t>
      </w:r>
      <w:r>
        <w:rPr>
          <w:sz w:val="28"/>
          <w:vertAlign w:val="subscript"/>
          <w:lang w:val="en-US"/>
        </w:rPr>
        <w:t>B</w:t>
      </w:r>
      <w:r>
        <w:rPr>
          <w:sz w:val="28"/>
          <w:vertAlign w:val="subscript"/>
        </w:rPr>
        <w:t xml:space="preserve"> </w:t>
      </w:r>
      <w:r>
        <w:rPr>
          <w:sz w:val="28"/>
        </w:rPr>
        <w:t>– проигрыш от снижения цены</w:t>
      </w:r>
      <w:r>
        <w:rPr>
          <w:sz w:val="28"/>
          <w:lang w:val="en-US"/>
        </w:rPr>
        <w:t xml:space="preserve">    </w:t>
      </w:r>
      <w:r>
        <w:rPr>
          <w:sz w:val="28"/>
        </w:rPr>
        <w:t xml:space="preserve"> (</w:t>
      </w:r>
      <w:r>
        <w:rPr>
          <w:sz w:val="28"/>
          <w:lang w:val="en-US"/>
        </w:rPr>
        <w:t>P</w:t>
      </w:r>
      <w:r>
        <w:rPr>
          <w:sz w:val="28"/>
          <w:vertAlign w:val="subscript"/>
          <w:lang w:val="en-US"/>
        </w:rPr>
        <w:t>A</w:t>
      </w:r>
      <w:r>
        <w:rPr>
          <w:sz w:val="28"/>
          <w:lang w:val="en-US"/>
        </w:rPr>
        <w:t>-P</w:t>
      </w:r>
      <w:r>
        <w:rPr>
          <w:sz w:val="28"/>
          <w:vertAlign w:val="subscript"/>
          <w:lang w:val="en-US"/>
        </w:rPr>
        <w:t>B</w:t>
      </w:r>
      <w:r>
        <w:rPr>
          <w:sz w:val="28"/>
          <w:lang w:val="en-US"/>
        </w:rPr>
        <w:t xml:space="preserve">)- </w:t>
      </w:r>
      <w:r>
        <w:rPr>
          <w:sz w:val="28"/>
        </w:rPr>
        <w:t xml:space="preserve">больше площади прямоугольника </w:t>
      </w:r>
      <w:r>
        <w:rPr>
          <w:sz w:val="28"/>
          <w:lang w:val="en-US"/>
        </w:rPr>
        <w:t>CBQ</w:t>
      </w:r>
      <w:r>
        <w:rPr>
          <w:sz w:val="28"/>
          <w:vertAlign w:val="subscript"/>
          <w:lang w:val="en-US"/>
        </w:rPr>
        <w:t>B</w:t>
      </w:r>
      <w:r>
        <w:rPr>
          <w:sz w:val="28"/>
          <w:lang w:val="en-US"/>
        </w:rPr>
        <w:t>Q</w:t>
      </w:r>
      <w:r>
        <w:rPr>
          <w:sz w:val="28"/>
          <w:vertAlign w:val="subscript"/>
          <w:lang w:val="en-US"/>
        </w:rPr>
        <w:t>A</w:t>
      </w:r>
      <w:r>
        <w:rPr>
          <w:sz w:val="28"/>
          <w:lang w:val="en-US"/>
        </w:rPr>
        <w:t>. Если от площади P</w:t>
      </w:r>
      <w:r>
        <w:rPr>
          <w:sz w:val="28"/>
          <w:vertAlign w:val="subscript"/>
          <w:lang w:val="en-US"/>
        </w:rPr>
        <w:t>A</w:t>
      </w:r>
      <w:r>
        <w:rPr>
          <w:sz w:val="28"/>
          <w:lang w:val="en-US"/>
        </w:rPr>
        <w:t>ACP</w:t>
      </w:r>
      <w:r>
        <w:rPr>
          <w:sz w:val="28"/>
          <w:vertAlign w:val="subscript"/>
          <w:lang w:val="en-US"/>
        </w:rPr>
        <w:t>B</w:t>
      </w:r>
      <w:r>
        <w:rPr>
          <w:sz w:val="28"/>
          <w:lang w:val="en-US"/>
        </w:rPr>
        <w:t xml:space="preserve"> </w:t>
      </w:r>
      <w:r>
        <w:rPr>
          <w:sz w:val="28"/>
        </w:rPr>
        <w:t xml:space="preserve"> отнимем площадь </w:t>
      </w:r>
      <w:r>
        <w:rPr>
          <w:sz w:val="28"/>
          <w:lang w:val="en-US"/>
        </w:rPr>
        <w:t>CBQ</w:t>
      </w:r>
      <w:r>
        <w:rPr>
          <w:sz w:val="28"/>
          <w:vertAlign w:val="subscript"/>
          <w:lang w:val="en-US"/>
        </w:rPr>
        <w:t>B</w:t>
      </w:r>
      <w:r>
        <w:rPr>
          <w:sz w:val="28"/>
          <w:lang w:val="en-US"/>
        </w:rPr>
        <w:t>Q</w:t>
      </w:r>
      <w:r>
        <w:rPr>
          <w:sz w:val="28"/>
          <w:vertAlign w:val="subscript"/>
          <w:lang w:val="en-US"/>
        </w:rPr>
        <w:t>A</w:t>
      </w:r>
      <w:r>
        <w:rPr>
          <w:sz w:val="28"/>
        </w:rPr>
        <w:t>, то получим величину проигрыша от снижения цены. В этом случае цены лучше не снижать.</w:t>
      </w:r>
    </w:p>
    <w:p w:rsidR="002037A5" w:rsidRDefault="002037A5">
      <w:pPr>
        <w:numPr>
          <w:ilvl w:val="0"/>
          <w:numId w:val="7"/>
        </w:numPr>
        <w:jc w:val="both"/>
        <w:rPr>
          <w:sz w:val="28"/>
        </w:rPr>
      </w:pPr>
      <w:r>
        <w:rPr>
          <w:sz w:val="28"/>
        </w:rPr>
        <w:t xml:space="preserve"> В третьем случае лучше сохранить статус-кво, сложившееся положение вещей на рынке.</w:t>
      </w:r>
    </w:p>
    <w:p w:rsidR="002037A5" w:rsidRDefault="002037A5">
      <w:pPr>
        <w:jc w:val="both"/>
        <w:rPr>
          <w:sz w:val="28"/>
        </w:rPr>
      </w:pPr>
      <w:r>
        <w:rPr>
          <w:sz w:val="28"/>
        </w:rPr>
        <w:t xml:space="preserve"> Во всех трёх случаях отчётливо видна разница в крутизне падения кривой спроса </w:t>
      </w:r>
      <w:r>
        <w:rPr>
          <w:b/>
          <w:sz w:val="28"/>
          <w:lang w:val="en-US"/>
        </w:rPr>
        <w:t>D</w:t>
      </w:r>
      <w:r>
        <w:rPr>
          <w:sz w:val="28"/>
        </w:rPr>
        <w:t xml:space="preserve"> (более полого –  менее полого).</w:t>
      </w:r>
    </w:p>
    <w:p w:rsidR="002037A5" w:rsidRDefault="002037A5">
      <w:pPr>
        <w:rPr>
          <w:sz w:val="28"/>
        </w:rPr>
      </w:pPr>
      <w:r>
        <w:rPr>
          <w:sz w:val="28"/>
        </w:rPr>
        <w:t xml:space="preserve">Однако на рынке существуют товары, спрос на которые совершенно (абсолютно)  неэластичен или, наоборот, эластичен. Первый случай характеризуется восходящей параллельно оси ординат </w:t>
      </w:r>
      <w:r>
        <w:rPr>
          <w:sz w:val="28"/>
          <w:lang w:val="en-US"/>
        </w:rPr>
        <w:t>P</w:t>
      </w:r>
      <w:r>
        <w:rPr>
          <w:sz w:val="28"/>
        </w:rPr>
        <w:t xml:space="preserve"> кривой (прямой) спроса </w:t>
      </w:r>
      <w:r>
        <w:rPr>
          <w:sz w:val="28"/>
          <w:lang w:val="en-US"/>
        </w:rPr>
        <w:t>D</w:t>
      </w:r>
      <w:r>
        <w:rPr>
          <w:sz w:val="28"/>
        </w:rPr>
        <w:t>. Например, хлеб,  соль, лекарства. Товары, без которых при любой их цене не обойтись.</w:t>
      </w:r>
    </w:p>
    <w:p w:rsidR="002037A5" w:rsidRDefault="00233660">
      <w:pPr>
        <w:ind w:right="-81"/>
        <w:rPr>
          <w:sz w:val="28"/>
        </w:rPr>
      </w:pPr>
      <w:r>
        <w:rPr>
          <w:noProof/>
          <w:sz w:val="28"/>
        </w:rPr>
        <w:pict>
          <v:shape id="_x0000_s1116" type="#_x0000_t202" style="position:absolute;margin-left:289.35pt;margin-top:14pt;width:21.6pt;height:21.6pt;z-index:251642880" o:allowincell="f" stroked="f">
            <v:textbox>
              <w:txbxContent>
                <w:p w:rsidR="002037A5" w:rsidRDefault="002037A5">
                  <w:pPr>
                    <w:rPr>
                      <w:b/>
                      <w:sz w:val="28"/>
                      <w:lang w:val="en-US"/>
                    </w:rPr>
                  </w:pPr>
                  <w:r>
                    <w:rPr>
                      <w:b/>
                      <w:sz w:val="28"/>
                      <w:lang w:val="en-US"/>
                    </w:rPr>
                    <w:t>P</w:t>
                  </w:r>
                </w:p>
              </w:txbxContent>
            </v:textbox>
          </v:shape>
        </w:pict>
      </w:r>
      <w:r w:rsidR="002037A5">
        <w:rPr>
          <w:sz w:val="28"/>
        </w:rPr>
        <w:t>Второй случай – абсолютно эластичный</w:t>
      </w:r>
    </w:p>
    <w:p w:rsidR="002037A5" w:rsidRDefault="00233660">
      <w:pPr>
        <w:ind w:right="-81"/>
        <w:rPr>
          <w:sz w:val="28"/>
        </w:rPr>
      </w:pPr>
      <w:r>
        <w:rPr>
          <w:noProof/>
          <w:sz w:val="28"/>
        </w:rPr>
        <w:pict>
          <v:line id="_x0000_s1111" style="position:absolute;flip:y;z-index:251639808" from="318.15pt,5.1pt" to="318.15pt,170.7pt" o:allowincell="f">
            <v:stroke endarrow="block"/>
          </v:line>
        </w:pict>
      </w:r>
      <w:r w:rsidR="002037A5">
        <w:rPr>
          <w:sz w:val="28"/>
        </w:rPr>
        <w:t>спрос – характеризуется параллельной</w:t>
      </w:r>
    </w:p>
    <w:p w:rsidR="002037A5" w:rsidRDefault="00233660">
      <w:pPr>
        <w:ind w:right="-81"/>
        <w:rPr>
          <w:sz w:val="28"/>
        </w:rPr>
      </w:pPr>
      <w:r>
        <w:rPr>
          <w:noProof/>
          <w:sz w:val="28"/>
        </w:rPr>
        <w:pict>
          <v:shape id="_x0000_s1122" type="#_x0000_t202" style="position:absolute;margin-left:418.95pt;margin-top:10.6pt;width:93.6pt;height:57.6pt;z-index:251649024" o:allowincell="f" stroked="f">
            <v:textbox>
              <w:txbxContent>
                <w:p w:rsidR="002037A5" w:rsidRDefault="002037A5">
                  <w:pPr>
                    <w:pStyle w:val="a4"/>
                    <w:tabs>
                      <w:tab w:val="clear" w:pos="4153"/>
                      <w:tab w:val="clear" w:pos="8306"/>
                    </w:tabs>
                  </w:pPr>
                  <w:r>
                    <w:t>абсолютно</w:t>
                  </w:r>
                </w:p>
                <w:p w:rsidR="002037A5" w:rsidRDefault="002037A5">
                  <w:r>
                    <w:t>неэластичный</w:t>
                  </w:r>
                </w:p>
                <w:p w:rsidR="002037A5" w:rsidRDefault="002037A5">
                  <w:r>
                    <w:t>спрос</w:t>
                  </w:r>
                </w:p>
              </w:txbxContent>
            </v:textbox>
          </v:shape>
        </w:pict>
      </w:r>
      <w:r>
        <w:rPr>
          <w:noProof/>
          <w:sz w:val="28"/>
        </w:rPr>
        <w:pict>
          <v:shape id="_x0000_s1118" type="#_x0000_t202" style="position:absolute;margin-left:397.35pt;margin-top:3.4pt;width:28.8pt;height:28.8pt;z-index:251644928" o:allowincell="f" stroked="f">
            <v:textbox>
              <w:txbxContent>
                <w:p w:rsidR="002037A5" w:rsidRDefault="002037A5">
                  <w:pPr>
                    <w:pStyle w:val="1"/>
                  </w:pPr>
                  <w:r>
                    <w:t>D</w:t>
                  </w:r>
                </w:p>
              </w:txbxContent>
            </v:textbox>
          </v:shape>
        </w:pict>
      </w:r>
      <w:r w:rsidR="002037A5">
        <w:rPr>
          <w:sz w:val="28"/>
        </w:rPr>
        <w:t xml:space="preserve">оси абсцисс </w:t>
      </w:r>
      <w:r w:rsidR="002037A5">
        <w:rPr>
          <w:sz w:val="28"/>
          <w:lang w:val="en-US"/>
        </w:rPr>
        <w:t xml:space="preserve">Q </w:t>
      </w:r>
      <w:r w:rsidR="002037A5">
        <w:rPr>
          <w:sz w:val="28"/>
        </w:rPr>
        <w:t xml:space="preserve">кривой спроса </w:t>
      </w:r>
      <w:r w:rsidR="002037A5">
        <w:rPr>
          <w:sz w:val="28"/>
          <w:lang w:val="en-US"/>
        </w:rPr>
        <w:t>D</w:t>
      </w:r>
      <w:r w:rsidR="002037A5">
        <w:rPr>
          <w:sz w:val="28"/>
          <w:vertAlign w:val="subscript"/>
          <w:lang w:val="en-US"/>
        </w:rPr>
        <w:t>1</w:t>
      </w:r>
      <w:r w:rsidR="002037A5">
        <w:rPr>
          <w:sz w:val="28"/>
        </w:rPr>
        <w:t>. По</w:t>
      </w:r>
    </w:p>
    <w:p w:rsidR="002037A5" w:rsidRDefault="00233660">
      <w:pPr>
        <w:ind w:right="-81"/>
        <w:rPr>
          <w:sz w:val="28"/>
        </w:rPr>
      </w:pPr>
      <w:r>
        <w:rPr>
          <w:noProof/>
          <w:sz w:val="28"/>
        </w:rPr>
        <w:pict>
          <v:line id="_x0000_s1113" style="position:absolute;flip:y;z-index:251641856" from="390.15pt,1.7pt" to="390.15pt,138.5pt" o:allowincell="f">
            <v:stroke endarrow="block"/>
          </v:line>
        </w:pict>
      </w:r>
      <w:r w:rsidR="002037A5">
        <w:rPr>
          <w:sz w:val="28"/>
        </w:rPr>
        <w:t>данной цене можно реализовать</w:t>
      </w:r>
    </w:p>
    <w:p w:rsidR="002037A5" w:rsidRDefault="002037A5">
      <w:pPr>
        <w:ind w:right="-81"/>
        <w:rPr>
          <w:sz w:val="28"/>
        </w:rPr>
      </w:pPr>
      <w:r>
        <w:rPr>
          <w:sz w:val="28"/>
        </w:rPr>
        <w:t>сколько угодно продукции. Но если</w:t>
      </w:r>
    </w:p>
    <w:p w:rsidR="002037A5" w:rsidRDefault="002037A5">
      <w:pPr>
        <w:ind w:right="-81"/>
        <w:rPr>
          <w:sz w:val="28"/>
        </w:rPr>
      </w:pPr>
      <w:r>
        <w:rPr>
          <w:sz w:val="28"/>
        </w:rPr>
        <w:t>вырастет цена, то покупатели</w:t>
      </w:r>
    </w:p>
    <w:p w:rsidR="002037A5" w:rsidRDefault="002037A5">
      <w:pPr>
        <w:ind w:right="-81"/>
        <w:rPr>
          <w:sz w:val="28"/>
        </w:rPr>
      </w:pPr>
      <w:r>
        <w:rPr>
          <w:sz w:val="28"/>
        </w:rPr>
        <w:t>откажутся покупать её. Однако</w:t>
      </w:r>
    </w:p>
    <w:p w:rsidR="002037A5" w:rsidRDefault="00233660">
      <w:pPr>
        <w:ind w:right="-81"/>
        <w:rPr>
          <w:sz w:val="28"/>
        </w:rPr>
      </w:pPr>
      <w:r>
        <w:rPr>
          <w:noProof/>
          <w:sz w:val="28"/>
        </w:rPr>
        <w:pict>
          <v:shape id="_x0000_s1120" type="#_x0000_t202" style="position:absolute;margin-left:418.95pt;margin-top:9.3pt;width:79.2pt;height:50.4pt;z-index:251646976" o:allowincell="f" stroked="f">
            <v:textbox>
              <w:txbxContent>
                <w:p w:rsidR="002037A5" w:rsidRDefault="002037A5">
                  <w:pPr>
                    <w:jc w:val="center"/>
                  </w:pPr>
                  <w:r>
                    <w:t>абсолютно</w:t>
                  </w:r>
                </w:p>
                <w:p w:rsidR="002037A5" w:rsidRDefault="002037A5">
                  <w:pPr>
                    <w:jc w:val="center"/>
                  </w:pPr>
                  <w:r>
                    <w:t>эластичный спрос</w:t>
                  </w:r>
                </w:p>
              </w:txbxContent>
            </v:textbox>
          </v:shape>
        </w:pict>
      </w:r>
      <w:r>
        <w:rPr>
          <w:noProof/>
          <w:sz w:val="28"/>
        </w:rPr>
        <w:pict>
          <v:shape id="_x0000_s1119" type="#_x0000_t202" style="position:absolute;margin-left:397.35pt;margin-top:9.3pt;width:36pt;height:28.8pt;z-index:251645952" o:allowincell="f" stroked="f">
            <v:textbox>
              <w:txbxContent>
                <w:p w:rsidR="002037A5" w:rsidRDefault="002037A5">
                  <w:pPr>
                    <w:pStyle w:val="1"/>
                    <w:rPr>
                      <w:vertAlign w:val="subscript"/>
                    </w:rPr>
                  </w:pPr>
                  <w:r>
                    <w:t>D</w:t>
                  </w:r>
                  <w:r>
                    <w:rPr>
                      <w:vertAlign w:val="subscript"/>
                    </w:rPr>
                    <w:t>1</w:t>
                  </w:r>
                </w:p>
              </w:txbxContent>
            </v:textbox>
          </v:shape>
        </w:pict>
      </w:r>
      <w:r>
        <w:rPr>
          <w:noProof/>
          <w:sz w:val="28"/>
        </w:rPr>
        <w:pict>
          <v:line id="_x0000_s1121" style="position:absolute;z-index:251648000" from="318.15pt,2.1pt" to="454.95pt,2.1pt" o:allowincell="f">
            <v:stroke endarrow="block"/>
          </v:line>
        </w:pict>
      </w:r>
      <w:r w:rsidR="002037A5">
        <w:rPr>
          <w:sz w:val="28"/>
        </w:rPr>
        <w:t>экономическая наука таких примеров</w:t>
      </w:r>
    </w:p>
    <w:p w:rsidR="002037A5" w:rsidRDefault="002037A5">
      <w:pPr>
        <w:ind w:right="-81"/>
        <w:rPr>
          <w:sz w:val="28"/>
        </w:rPr>
      </w:pPr>
      <w:r>
        <w:rPr>
          <w:sz w:val="28"/>
        </w:rPr>
        <w:t>не знает, и это естественно, так как</w:t>
      </w:r>
    </w:p>
    <w:p w:rsidR="002037A5" w:rsidRDefault="002037A5">
      <w:pPr>
        <w:ind w:right="-81"/>
        <w:rPr>
          <w:sz w:val="28"/>
        </w:rPr>
      </w:pPr>
      <w:r>
        <w:rPr>
          <w:sz w:val="28"/>
        </w:rPr>
        <w:t>бесконечного возрастания спроса в</w:t>
      </w:r>
    </w:p>
    <w:p w:rsidR="002037A5" w:rsidRDefault="002037A5">
      <w:pPr>
        <w:ind w:right="-81"/>
        <w:rPr>
          <w:sz w:val="28"/>
        </w:rPr>
      </w:pPr>
      <w:r>
        <w:rPr>
          <w:sz w:val="28"/>
        </w:rPr>
        <w:t>экономике не бывает. Пример</w:t>
      </w:r>
    </w:p>
    <w:p w:rsidR="002037A5" w:rsidRDefault="00233660">
      <w:pPr>
        <w:ind w:right="-81"/>
        <w:rPr>
          <w:sz w:val="28"/>
        </w:rPr>
      </w:pPr>
      <w:r>
        <w:rPr>
          <w:noProof/>
          <w:sz w:val="28"/>
        </w:rPr>
        <w:pict>
          <v:line id="_x0000_s1112" style="position:absolute;z-index:251640832" from="318.15pt,9.7pt" to="462.15pt,9.7pt" o:allowincell="f">
            <v:stroke endarrow="block"/>
          </v:line>
        </w:pict>
      </w:r>
      <w:r w:rsidR="002037A5">
        <w:rPr>
          <w:sz w:val="28"/>
        </w:rPr>
        <w:t>здесь скорее условный.</w:t>
      </w:r>
    </w:p>
    <w:p w:rsidR="002037A5" w:rsidRDefault="00233660">
      <w:pPr>
        <w:ind w:right="-81"/>
        <w:rPr>
          <w:sz w:val="28"/>
        </w:rPr>
      </w:pPr>
      <w:r>
        <w:rPr>
          <w:noProof/>
          <w:sz w:val="28"/>
        </w:rPr>
        <w:pict>
          <v:shape id="_x0000_s1117" type="#_x0000_t202" style="position:absolute;margin-left:447.75pt;margin-top:.8pt;width:28.8pt;height:28.8pt;z-index:251643904" o:allowincell="f" stroked="f">
            <v:textbox>
              <w:txbxContent>
                <w:p w:rsidR="002037A5" w:rsidRDefault="002037A5">
                  <w:pPr>
                    <w:rPr>
                      <w:b/>
                      <w:sz w:val="28"/>
                      <w:lang w:val="en-US"/>
                    </w:rPr>
                  </w:pPr>
                  <w:r>
                    <w:rPr>
                      <w:b/>
                      <w:sz w:val="28"/>
                      <w:lang w:val="en-US"/>
                    </w:rPr>
                    <w:t>Q</w:t>
                  </w:r>
                </w:p>
              </w:txbxContent>
            </v:textbox>
          </v:shape>
        </w:pict>
      </w:r>
      <w:r w:rsidR="002037A5">
        <w:rPr>
          <w:sz w:val="28"/>
        </w:rPr>
        <w:t xml:space="preserve">  Следовательно, эластичность спроса </w:t>
      </w:r>
    </w:p>
    <w:p w:rsidR="002037A5" w:rsidRDefault="002037A5">
      <w:pPr>
        <w:ind w:right="-81"/>
        <w:rPr>
          <w:sz w:val="28"/>
        </w:rPr>
      </w:pPr>
      <w:r>
        <w:rPr>
          <w:sz w:val="28"/>
        </w:rPr>
        <w:t xml:space="preserve">в зависимости от цены имеет такие </w:t>
      </w:r>
    </w:p>
    <w:p w:rsidR="002037A5" w:rsidRDefault="002037A5">
      <w:pPr>
        <w:ind w:right="-81"/>
        <w:rPr>
          <w:sz w:val="28"/>
        </w:rPr>
      </w:pPr>
      <w:r>
        <w:rPr>
          <w:sz w:val="28"/>
        </w:rPr>
        <w:t>параметры:</w:t>
      </w:r>
    </w:p>
    <w:p w:rsidR="002037A5" w:rsidRDefault="002037A5">
      <w:pPr>
        <w:ind w:right="-81"/>
        <w:rPr>
          <w:b/>
          <w:sz w:val="28"/>
        </w:rPr>
      </w:pPr>
      <w:r>
        <w:rPr>
          <w:sz w:val="28"/>
        </w:rPr>
        <w:t xml:space="preserve">               эластичный: </w:t>
      </w:r>
      <w:r>
        <w:rPr>
          <w:b/>
          <w:sz w:val="28"/>
        </w:rPr>
        <w:sym w:font="Symbol" w:char="F0A5"/>
      </w:r>
      <w:r>
        <w:rPr>
          <w:b/>
          <w:sz w:val="28"/>
          <w:lang w:val="en-US"/>
        </w:rPr>
        <w:t xml:space="preserve"> </w:t>
      </w:r>
      <w:r>
        <w:rPr>
          <w:b/>
          <w:sz w:val="28"/>
        </w:rPr>
        <w:sym w:font="Symbol" w:char="F0B3"/>
      </w:r>
      <w:r>
        <w:rPr>
          <w:b/>
          <w:sz w:val="28"/>
          <w:lang w:val="en-US"/>
        </w:rPr>
        <w:t xml:space="preserve"> |Ed| &gt; 1</w:t>
      </w:r>
      <w:r>
        <w:rPr>
          <w:b/>
          <w:sz w:val="28"/>
        </w:rPr>
        <w:t>;</w:t>
      </w:r>
    </w:p>
    <w:p w:rsidR="002037A5" w:rsidRDefault="002037A5">
      <w:pPr>
        <w:ind w:right="-81"/>
        <w:rPr>
          <w:b/>
          <w:sz w:val="28"/>
          <w:lang w:val="en-US"/>
        </w:rPr>
      </w:pPr>
      <w:r>
        <w:rPr>
          <w:sz w:val="28"/>
        </w:rPr>
        <w:t xml:space="preserve">               неэластичный:</w:t>
      </w:r>
      <w:r>
        <w:rPr>
          <w:b/>
          <w:sz w:val="28"/>
        </w:rPr>
        <w:t xml:space="preserve"> 1</w:t>
      </w:r>
      <w:r>
        <w:rPr>
          <w:b/>
          <w:sz w:val="28"/>
          <w:lang w:val="en-US"/>
        </w:rPr>
        <w:t xml:space="preserve"> </w:t>
      </w:r>
      <w:r>
        <w:rPr>
          <w:b/>
          <w:sz w:val="28"/>
        </w:rPr>
        <w:t>&gt;</w:t>
      </w:r>
      <w:r>
        <w:rPr>
          <w:b/>
          <w:sz w:val="28"/>
          <w:lang w:val="en-US"/>
        </w:rPr>
        <w:t xml:space="preserve"> </w:t>
      </w:r>
      <w:r>
        <w:rPr>
          <w:b/>
          <w:sz w:val="28"/>
        </w:rPr>
        <w:t>|Ed|</w:t>
      </w:r>
      <w:r>
        <w:rPr>
          <w:b/>
          <w:sz w:val="28"/>
          <w:lang w:val="en-US"/>
        </w:rPr>
        <w:t xml:space="preserve"> </w:t>
      </w:r>
      <w:r>
        <w:rPr>
          <w:b/>
          <w:sz w:val="28"/>
        </w:rPr>
        <w:sym w:font="Symbol" w:char="F0B3"/>
      </w:r>
      <w:r>
        <w:rPr>
          <w:b/>
          <w:sz w:val="28"/>
          <w:lang w:val="en-US"/>
        </w:rPr>
        <w:t xml:space="preserve"> 0;</w:t>
      </w:r>
    </w:p>
    <w:p w:rsidR="002037A5" w:rsidRDefault="002037A5">
      <w:pPr>
        <w:ind w:right="-81"/>
        <w:rPr>
          <w:sz w:val="28"/>
          <w:lang w:val="en-US"/>
        </w:rPr>
      </w:pPr>
      <w:r>
        <w:rPr>
          <w:sz w:val="28"/>
          <w:lang w:val="en-US"/>
        </w:rPr>
        <w:t xml:space="preserve">               </w:t>
      </w:r>
      <w:r>
        <w:rPr>
          <w:sz w:val="28"/>
        </w:rPr>
        <w:t xml:space="preserve">эластичность равна единице: </w:t>
      </w:r>
      <w:r>
        <w:rPr>
          <w:b/>
          <w:sz w:val="28"/>
          <w:lang w:val="en-US"/>
        </w:rPr>
        <w:t>Ed = 1.</w:t>
      </w:r>
    </w:p>
    <w:p w:rsidR="002037A5" w:rsidRDefault="002037A5">
      <w:pPr>
        <w:ind w:right="-81"/>
        <w:rPr>
          <w:b/>
          <w:sz w:val="28"/>
          <w:lang w:val="en-US"/>
        </w:rPr>
      </w:pPr>
    </w:p>
    <w:p w:rsidR="002037A5" w:rsidRDefault="002037A5">
      <w:pPr>
        <w:ind w:right="-81"/>
        <w:jc w:val="center"/>
        <w:rPr>
          <w:b/>
          <w:sz w:val="28"/>
        </w:rPr>
      </w:pPr>
      <w:r>
        <w:rPr>
          <w:b/>
          <w:sz w:val="28"/>
        </w:rPr>
        <w:t>Предложение. Эластичность предложения.</w:t>
      </w:r>
    </w:p>
    <w:p w:rsidR="002037A5" w:rsidRDefault="002037A5">
      <w:pPr>
        <w:ind w:right="-81"/>
        <w:jc w:val="both"/>
        <w:rPr>
          <w:sz w:val="28"/>
        </w:rPr>
      </w:pPr>
      <w:r>
        <w:rPr>
          <w:sz w:val="28"/>
        </w:rPr>
        <w:t xml:space="preserve"> Предложение – количество товаров и услуг, которое производитель желает продать на рынке. Предложение показывает, какая и в каком количестве произведена продукция, которую производитель желает продать на рынке.</w:t>
      </w:r>
    </w:p>
    <w:p w:rsidR="002037A5" w:rsidRDefault="002037A5">
      <w:pPr>
        <w:ind w:right="-81"/>
        <w:jc w:val="both"/>
        <w:rPr>
          <w:sz w:val="28"/>
        </w:rPr>
      </w:pPr>
      <w:r>
        <w:rPr>
          <w:sz w:val="28"/>
        </w:rPr>
        <w:t>На стороне предложения – товары. На предложение товаров могут влиять техническим прогресс, монопольное положение производителя, движение цен на другие товары и т.д..</w:t>
      </w:r>
    </w:p>
    <w:p w:rsidR="002037A5" w:rsidRDefault="002037A5">
      <w:pPr>
        <w:ind w:right="-81"/>
        <w:jc w:val="both"/>
        <w:rPr>
          <w:sz w:val="28"/>
        </w:rPr>
      </w:pPr>
      <w:r>
        <w:rPr>
          <w:sz w:val="28"/>
        </w:rPr>
        <w:t xml:space="preserve"> Функция предложения – это взаимосвязь между предложением товара и определяющими его факторами.</w:t>
      </w:r>
    </w:p>
    <w:p w:rsidR="002037A5" w:rsidRDefault="002037A5">
      <w:pPr>
        <w:ind w:right="-81"/>
        <w:jc w:val="both"/>
        <w:rPr>
          <w:sz w:val="28"/>
        </w:rPr>
      </w:pPr>
      <w:r>
        <w:rPr>
          <w:sz w:val="28"/>
        </w:rPr>
        <w:t xml:space="preserve"> Закон предложения: объём предложения товара увеличивается при увеличении цены и уменьшается при её снижении.</w:t>
      </w:r>
    </w:p>
    <w:p w:rsidR="002037A5" w:rsidRDefault="002037A5">
      <w:pPr>
        <w:ind w:right="-81"/>
        <w:jc w:val="both"/>
        <w:rPr>
          <w:sz w:val="28"/>
        </w:rPr>
      </w:pPr>
      <w:r>
        <w:rPr>
          <w:sz w:val="28"/>
        </w:rPr>
        <w:t xml:space="preserve"> Эластичность предложения – это показатель, характеризующий тесноту связи, реакции предложения на изменение цен. То, в какой степени, как быстро меняется предложение в зависимости от изменения цен.</w:t>
      </w:r>
    </w:p>
    <w:p w:rsidR="002037A5" w:rsidRDefault="002037A5">
      <w:pPr>
        <w:ind w:right="-81"/>
        <w:jc w:val="both"/>
        <w:rPr>
          <w:sz w:val="28"/>
        </w:rPr>
      </w:pPr>
      <w:r>
        <w:rPr>
          <w:sz w:val="28"/>
        </w:rPr>
        <w:t xml:space="preserve"> Эластичность предложения зависит от трёх факторов:</w:t>
      </w:r>
    </w:p>
    <w:p w:rsidR="002037A5" w:rsidRDefault="002037A5">
      <w:pPr>
        <w:numPr>
          <w:ilvl w:val="0"/>
          <w:numId w:val="8"/>
        </w:numPr>
        <w:ind w:right="-81"/>
        <w:jc w:val="both"/>
        <w:rPr>
          <w:sz w:val="28"/>
        </w:rPr>
      </w:pPr>
      <w:r>
        <w:rPr>
          <w:sz w:val="28"/>
        </w:rPr>
        <w:t>Лёжкость товара или возможность его длительного сохранения и издержки этого хранения.</w:t>
      </w:r>
    </w:p>
    <w:p w:rsidR="002037A5" w:rsidRDefault="002037A5">
      <w:pPr>
        <w:numPr>
          <w:ilvl w:val="0"/>
          <w:numId w:val="8"/>
        </w:numPr>
        <w:ind w:right="-81"/>
        <w:jc w:val="both"/>
        <w:rPr>
          <w:sz w:val="28"/>
        </w:rPr>
      </w:pPr>
      <w:r>
        <w:rPr>
          <w:sz w:val="28"/>
        </w:rPr>
        <w:t xml:space="preserve">Особенности технологии производства. Если производитель способен быстро нарастить производство при росте цены на эту продукцию или столь же быстро переключится на производство какой-нибудь другой продукции при понижении цены, то предложение данного товара </w:t>
      </w:r>
      <w:r>
        <w:rPr>
          <w:i/>
          <w:sz w:val="28"/>
        </w:rPr>
        <w:t>эластично</w:t>
      </w:r>
      <w:r>
        <w:rPr>
          <w:sz w:val="28"/>
        </w:rPr>
        <w:t>.</w:t>
      </w:r>
    </w:p>
    <w:p w:rsidR="002037A5" w:rsidRDefault="002037A5">
      <w:pPr>
        <w:numPr>
          <w:ilvl w:val="0"/>
          <w:numId w:val="8"/>
        </w:numPr>
        <w:ind w:right="-81"/>
        <w:jc w:val="both"/>
        <w:rPr>
          <w:sz w:val="28"/>
        </w:rPr>
      </w:pPr>
      <w:r>
        <w:rPr>
          <w:sz w:val="28"/>
        </w:rPr>
        <w:t>Фактор времени.</w:t>
      </w:r>
    </w:p>
    <w:p w:rsidR="002037A5" w:rsidRDefault="002037A5">
      <w:pPr>
        <w:ind w:right="-81"/>
        <w:jc w:val="both"/>
        <w:rPr>
          <w:sz w:val="28"/>
        </w:rPr>
      </w:pPr>
      <w:r>
        <w:rPr>
          <w:sz w:val="28"/>
        </w:rPr>
        <w:t xml:space="preserve"> Особенностью эластичности предложения является то, что она всегда величина положительная. А это значит, что при любом повышении цены </w:t>
      </w:r>
      <w:r>
        <w:rPr>
          <w:b/>
          <w:sz w:val="28"/>
          <w:lang w:val="en-US"/>
        </w:rPr>
        <w:t>(P</w:t>
      </w:r>
      <w:r>
        <w:rPr>
          <w:b/>
          <w:sz w:val="28"/>
          <w:vertAlign w:val="subscript"/>
          <w:lang w:val="en-US"/>
        </w:rPr>
        <w:t>A</w:t>
      </w:r>
      <w:r>
        <w:rPr>
          <w:b/>
          <w:sz w:val="28"/>
          <w:lang w:val="en-US"/>
        </w:rPr>
        <w:t>)</w:t>
      </w:r>
      <w:r>
        <w:rPr>
          <w:sz w:val="28"/>
          <w:lang w:val="en-US"/>
        </w:rPr>
        <w:t xml:space="preserve"> </w:t>
      </w:r>
      <w:r>
        <w:rPr>
          <w:sz w:val="28"/>
        </w:rPr>
        <w:t xml:space="preserve">доход производителя увеличивается и при любом понижении </w:t>
      </w:r>
      <w:r>
        <w:rPr>
          <w:b/>
          <w:sz w:val="28"/>
          <w:lang w:val="en-US"/>
        </w:rPr>
        <w:t>P</w:t>
      </w:r>
      <w:r>
        <w:rPr>
          <w:b/>
          <w:sz w:val="28"/>
          <w:vertAlign w:val="subscript"/>
          <w:lang w:val="en-US"/>
        </w:rPr>
        <w:t xml:space="preserve">A </w:t>
      </w:r>
      <w:r>
        <w:rPr>
          <w:sz w:val="28"/>
          <w:vertAlign w:val="subscript"/>
          <w:lang w:val="en-US"/>
        </w:rPr>
        <w:t xml:space="preserve"> </w:t>
      </w:r>
      <w:r>
        <w:rPr>
          <w:sz w:val="28"/>
          <w:lang w:val="en-US"/>
        </w:rPr>
        <w:t xml:space="preserve">- </w:t>
      </w:r>
      <w:r>
        <w:rPr>
          <w:sz w:val="28"/>
        </w:rPr>
        <w:t xml:space="preserve">его прибыль падает. Второй особенностью эластичности предложения является ускорение роста доходов товаропроизводителя при </w:t>
      </w:r>
      <w:r>
        <w:rPr>
          <w:b/>
          <w:sz w:val="28"/>
          <w:lang w:val="en-US"/>
        </w:rPr>
        <w:t>Es &gt; 1</w:t>
      </w:r>
      <w:r>
        <w:rPr>
          <w:b/>
          <w:sz w:val="28"/>
        </w:rPr>
        <w:t xml:space="preserve">. </w:t>
      </w:r>
      <w:r>
        <w:rPr>
          <w:sz w:val="28"/>
        </w:rPr>
        <w:t>И аналогично, чем выше эластичность предложения, тем стремительнее падение доходов товаропроизводителя при понижении цены на его продукцию. Здесь кроется ответ на вопрос, почему при постоянном спросе понижение цены на продукцию ведёт к массовому банкротству мелких товаропроизводителей. Естественно, в целом на эластичность предложения влияет вся совокупность факторов, определяющих предложение. Их связь с эластичностью предложения можно анализировать как по отдельности, так и в совокупности, но поведение кривой эластичности предложения подчиняются одним и тем же закономерностям, независимо от анализируемого фактора.</w:t>
      </w:r>
    </w:p>
    <w:p w:rsidR="002037A5" w:rsidRDefault="002037A5">
      <w:pPr>
        <w:ind w:right="-81"/>
        <w:jc w:val="both"/>
        <w:rPr>
          <w:sz w:val="28"/>
        </w:rPr>
      </w:pPr>
      <w:r>
        <w:rPr>
          <w:sz w:val="28"/>
        </w:rPr>
        <w:t xml:space="preserve"> Анализируя проблемы эластичности, мы не можем забывать фактор времени, так как он является одним из важнейших моментов, определяющих спрос и предложение. Вспомним, что анализ спроса и предложения вне фактора времени бессмыслен вообще. В отношении эластичности фактор времени говорит о том, что спросу и предложению необходим определённый промежуток времени, чтобы приспособиться к изменившемуся уровню цен. Сказанное особенно касается предложения, так как его изменения или реакция связаны с изменениями масштабов производства - производственных возможностей.</w:t>
      </w:r>
    </w:p>
    <w:p w:rsidR="002037A5" w:rsidRDefault="002037A5">
      <w:pPr>
        <w:ind w:right="-81"/>
        <w:jc w:val="both"/>
        <w:rPr>
          <w:sz w:val="28"/>
        </w:rPr>
      </w:pPr>
      <w:r>
        <w:rPr>
          <w:sz w:val="28"/>
        </w:rPr>
        <w:t xml:space="preserve">  Следовательно, анализ рыночного равновесия, реакции рынка на изменение цены не будет полным без анализа колебаний спроса и предложения с учётом фактора времени, который экономисты рассматривают в трёх периодах: </w:t>
      </w:r>
      <w:r>
        <w:rPr>
          <w:i/>
          <w:sz w:val="28"/>
        </w:rPr>
        <w:t>мгновенном</w:t>
      </w:r>
      <w:r>
        <w:rPr>
          <w:sz w:val="28"/>
        </w:rPr>
        <w:t xml:space="preserve">, </w:t>
      </w:r>
      <w:r>
        <w:rPr>
          <w:i/>
          <w:sz w:val="28"/>
        </w:rPr>
        <w:t>краткосрочном и долгосрочном</w:t>
      </w:r>
      <w:r>
        <w:rPr>
          <w:sz w:val="28"/>
        </w:rPr>
        <w:t>.</w:t>
      </w:r>
    </w:p>
    <w:p w:rsidR="002037A5" w:rsidRDefault="002037A5">
      <w:pPr>
        <w:ind w:right="-81"/>
        <w:jc w:val="both"/>
        <w:rPr>
          <w:sz w:val="28"/>
        </w:rPr>
      </w:pPr>
      <w:r>
        <w:rPr>
          <w:sz w:val="28"/>
        </w:rPr>
        <w:t xml:space="preserve"> Допустим, что в мгновенном периоде резко повышается спрос. Так как предложение не может в эти же сроки отреагировать на повышении спроса, на рынке произойдет резкое повышение цены – с </w:t>
      </w:r>
      <w:r>
        <w:rPr>
          <w:b/>
          <w:sz w:val="28"/>
          <w:lang w:val="en-US"/>
        </w:rPr>
        <w:t>P</w:t>
      </w:r>
      <w:r>
        <w:rPr>
          <w:b/>
          <w:sz w:val="28"/>
          <w:vertAlign w:val="subscript"/>
          <w:lang w:val="en-US"/>
        </w:rPr>
        <w:t>1</w:t>
      </w:r>
      <w:r>
        <w:rPr>
          <w:sz w:val="28"/>
        </w:rPr>
        <w:t xml:space="preserve"> до </w:t>
      </w:r>
      <w:r>
        <w:rPr>
          <w:b/>
          <w:sz w:val="28"/>
          <w:lang w:val="en-US"/>
        </w:rPr>
        <w:t>P</w:t>
      </w:r>
      <w:r>
        <w:rPr>
          <w:b/>
          <w:sz w:val="28"/>
          <w:vertAlign w:val="subscript"/>
          <w:lang w:val="en-US"/>
        </w:rPr>
        <w:t>2</w:t>
      </w:r>
      <w:r>
        <w:rPr>
          <w:sz w:val="28"/>
        </w:rPr>
        <w:t>. Предложение будет характеризоваться вертикальной линией, показывающей его абсолютную неэластичность.</w:t>
      </w:r>
    </w:p>
    <w:p w:rsidR="002037A5" w:rsidRDefault="00233660">
      <w:pPr>
        <w:ind w:right="-81"/>
        <w:jc w:val="both"/>
        <w:rPr>
          <w:sz w:val="28"/>
          <w:lang w:val="en-US"/>
        </w:rPr>
      </w:pPr>
      <w:r>
        <w:rPr>
          <w:noProof/>
          <w:sz w:val="28"/>
        </w:rPr>
        <w:pict>
          <v:shape id="_x0000_s1173" type="#_x0000_t202" style="position:absolute;left:0;text-align:left;margin-left:332.55pt;margin-top:38.85pt;width:28.8pt;height:21.6pt;z-index:251606016" o:allowincell="f" stroked="f">
            <v:textbox>
              <w:txbxContent>
                <w:p w:rsidR="002037A5" w:rsidRDefault="002037A5">
                  <w:pPr>
                    <w:rPr>
                      <w:vertAlign w:val="subscript"/>
                      <w:lang w:val="en-US"/>
                    </w:rPr>
                  </w:pPr>
                  <w:r>
                    <w:rPr>
                      <w:lang w:val="en-US"/>
                    </w:rPr>
                    <w:t>A</w:t>
                  </w:r>
                  <w:r>
                    <w:rPr>
                      <w:vertAlign w:val="subscript"/>
                      <w:lang w:val="en-US"/>
                    </w:rPr>
                    <w:t>3</w:t>
                  </w:r>
                </w:p>
              </w:txbxContent>
            </v:textbox>
          </v:shape>
        </w:pict>
      </w:r>
      <w:r>
        <w:rPr>
          <w:noProof/>
          <w:sz w:val="28"/>
        </w:rPr>
        <w:pict>
          <v:shape id="_x0000_s1172" type="#_x0000_t202" style="position:absolute;left:0;text-align:left;margin-left:310.95pt;margin-top:17.25pt;width:28.8pt;height:21.6pt;z-index:251607040" o:allowincell="f" stroked="f">
            <v:textbox>
              <w:txbxContent>
                <w:p w:rsidR="002037A5" w:rsidRDefault="002037A5">
                  <w:pPr>
                    <w:rPr>
                      <w:vertAlign w:val="subscript"/>
                      <w:lang w:val="en-US"/>
                    </w:rPr>
                  </w:pPr>
                  <w:r>
                    <w:rPr>
                      <w:lang w:val="en-US"/>
                    </w:rPr>
                    <w:t>A</w:t>
                  </w:r>
                  <w:r>
                    <w:rPr>
                      <w:vertAlign w:val="subscript"/>
                      <w:lang w:val="en-US"/>
                    </w:rPr>
                    <w:t>2</w:t>
                  </w:r>
                </w:p>
              </w:txbxContent>
            </v:textbox>
          </v:shape>
        </w:pict>
      </w:r>
      <w:r>
        <w:rPr>
          <w:noProof/>
          <w:sz w:val="28"/>
        </w:rPr>
        <w:pict>
          <v:shape id="_x0000_s1171" type="#_x0000_t202" style="position:absolute;left:0;text-align:left;margin-left:325.35pt;margin-top:67.65pt;width:28.8pt;height:21.6pt;z-index:251608064" o:allowincell="f" stroked="f">
            <v:textbox>
              <w:txbxContent>
                <w:p w:rsidR="002037A5" w:rsidRDefault="002037A5">
                  <w:pPr>
                    <w:rPr>
                      <w:vertAlign w:val="subscript"/>
                      <w:lang w:val="en-US"/>
                    </w:rPr>
                  </w:pPr>
                  <w:r>
                    <w:rPr>
                      <w:lang w:val="en-US"/>
                    </w:rPr>
                    <w:t>A</w:t>
                  </w:r>
                  <w:r>
                    <w:rPr>
                      <w:vertAlign w:val="subscript"/>
                      <w:lang w:val="en-US"/>
                    </w:rPr>
                    <w:t>1</w:t>
                  </w:r>
                </w:p>
              </w:txbxContent>
            </v:textbox>
          </v:shape>
        </w:pict>
      </w:r>
      <w:r>
        <w:rPr>
          <w:noProof/>
          <w:sz w:val="28"/>
        </w:rPr>
        <w:pict>
          <v:shape id="_x0000_s1170" type="#_x0000_t202" style="position:absolute;left:0;text-align:left;margin-left:354.15pt;margin-top:2.85pt;width:28.8pt;height:21.6pt;z-index:251685888" o:allowincell="f" stroked="f">
            <v:textbox>
              <w:txbxContent>
                <w:p w:rsidR="002037A5" w:rsidRDefault="002037A5">
                  <w:pPr>
                    <w:rPr>
                      <w:vertAlign w:val="subscript"/>
                      <w:lang w:val="en-US"/>
                    </w:rPr>
                  </w:pPr>
                  <w:r>
                    <w:rPr>
                      <w:lang w:val="en-US"/>
                    </w:rPr>
                    <w:t>S</w:t>
                  </w:r>
                  <w:r>
                    <w:rPr>
                      <w:vertAlign w:val="subscript"/>
                      <w:lang w:val="en-US"/>
                    </w:rPr>
                    <w:t>2</w:t>
                  </w:r>
                </w:p>
              </w:txbxContent>
            </v:textbox>
          </v:shape>
        </w:pict>
      </w:r>
      <w:r>
        <w:rPr>
          <w:noProof/>
          <w:sz w:val="28"/>
        </w:rPr>
        <w:pict>
          <v:shape id="_x0000_s1169" style="position:absolute;left:0;text-align:left;margin-left:88.6pt;margin-top:59.65pt;width:13.35pt;height:4pt;z-index:251684864;mso-position-horizontal:absolute;mso-position-horizontal-relative:text;mso-position-vertical:absolute;mso-position-vertical-relative:text" coordsize="267,80" o:allowincell="f" path="m267,80hdc173,64,151,64,67,40,47,34,22,35,7,20,,13,20,7,27,e" filled="f" strokeweight="2.25pt">
            <v:path arrowok="t"/>
          </v:shape>
        </w:pict>
      </w:r>
      <w:r>
        <w:rPr>
          <w:noProof/>
          <w:sz w:val="28"/>
        </w:rPr>
        <w:pict>
          <v:shape id="_x0000_s1168" type="#_x0000_t202" style="position:absolute;left:0;text-align:left;margin-left:73.35pt;margin-top:60.45pt;width:28.8pt;height:21.6pt;z-index:251683840" o:allowincell="f" stroked="f">
            <v:textbox>
              <w:txbxContent>
                <w:p w:rsidR="002037A5" w:rsidRDefault="002037A5">
                  <w:pPr>
                    <w:rPr>
                      <w:vertAlign w:val="subscript"/>
                      <w:lang w:val="en-US"/>
                    </w:rPr>
                  </w:pPr>
                  <w:r>
                    <w:rPr>
                      <w:lang w:val="en-US"/>
                    </w:rPr>
                    <w:t>A</w:t>
                  </w:r>
                  <w:r>
                    <w:rPr>
                      <w:vertAlign w:val="subscript"/>
                      <w:lang w:val="en-US"/>
                    </w:rPr>
                    <w:t>1</w:t>
                  </w:r>
                </w:p>
              </w:txbxContent>
            </v:textbox>
          </v:shape>
        </w:pict>
      </w:r>
      <w:r>
        <w:rPr>
          <w:noProof/>
          <w:sz w:val="28"/>
        </w:rPr>
        <w:pict>
          <v:shape id="_x0000_s1167" type="#_x0000_t202" style="position:absolute;left:0;text-align:left;margin-left:73.35pt;margin-top:31.65pt;width:28.8pt;height:21.6pt;z-index:251682816" o:allowincell="f" stroked="f">
            <v:textbox>
              <w:txbxContent>
                <w:p w:rsidR="002037A5" w:rsidRDefault="002037A5">
                  <w:pPr>
                    <w:rPr>
                      <w:vertAlign w:val="subscript"/>
                      <w:lang w:val="en-US"/>
                    </w:rPr>
                  </w:pPr>
                  <w:r>
                    <w:rPr>
                      <w:lang w:val="en-US"/>
                    </w:rPr>
                    <w:t>A</w:t>
                  </w:r>
                  <w:r>
                    <w:rPr>
                      <w:vertAlign w:val="subscript"/>
                      <w:lang w:val="en-US"/>
                    </w:rPr>
                    <w:t>2</w:t>
                  </w:r>
                </w:p>
              </w:txbxContent>
            </v:textbox>
          </v:shape>
        </w:pict>
      </w:r>
      <w:r>
        <w:rPr>
          <w:noProof/>
          <w:sz w:val="28"/>
        </w:rPr>
        <w:pict>
          <v:shape id="_x0000_s1165" type="#_x0000_t202" style="position:absolute;left:0;text-align:left;margin-left:73.35pt;margin-top:10.05pt;width:28.8pt;height:21.6pt;z-index:251681792" o:allowincell="f" stroked="f">
            <v:textbox>
              <w:txbxContent>
                <w:p w:rsidR="002037A5" w:rsidRDefault="002037A5">
                  <w:pPr>
                    <w:rPr>
                      <w:vertAlign w:val="subscript"/>
                      <w:lang w:val="en-US"/>
                    </w:rPr>
                  </w:pPr>
                  <w:r>
                    <w:rPr>
                      <w:lang w:val="en-US"/>
                    </w:rPr>
                    <w:t>S</w:t>
                  </w:r>
                  <w:r>
                    <w:rPr>
                      <w:vertAlign w:val="subscript"/>
                      <w:lang w:val="en-US"/>
                    </w:rPr>
                    <w:t>1</w:t>
                  </w:r>
                </w:p>
              </w:txbxContent>
            </v:textbox>
          </v:shape>
        </w:pict>
      </w:r>
      <w:r>
        <w:rPr>
          <w:noProof/>
          <w:sz w:val="28"/>
        </w:rPr>
        <w:pict>
          <v:shape id="_x0000_s1164" type="#_x0000_t202" style="position:absolute;left:0;text-align:left;margin-left:22.95pt;margin-top:60.45pt;width:28.8pt;height:21.6pt;z-index:251680768" o:allowincell="f" stroked="f">
            <v:textbox>
              <w:txbxContent>
                <w:p w:rsidR="002037A5" w:rsidRDefault="002037A5">
                  <w:pPr>
                    <w:rPr>
                      <w:vertAlign w:val="subscript"/>
                      <w:lang w:val="en-US"/>
                    </w:rPr>
                  </w:pPr>
                  <w:r>
                    <w:rPr>
                      <w:lang w:val="en-US"/>
                    </w:rPr>
                    <w:t>D</w:t>
                  </w:r>
                  <w:r>
                    <w:rPr>
                      <w:vertAlign w:val="subscript"/>
                      <w:lang w:val="en-US"/>
                    </w:rPr>
                    <w:t>1</w:t>
                  </w:r>
                </w:p>
              </w:txbxContent>
            </v:textbox>
          </v:shape>
        </w:pict>
      </w:r>
      <w:r>
        <w:rPr>
          <w:noProof/>
          <w:sz w:val="28"/>
        </w:rPr>
        <w:pict>
          <v:shape id="_x0000_s1152" type="#_x0000_t202" style="position:absolute;left:0;text-align:left;margin-left:30.15pt;margin-top:10.05pt;width:36pt;height:21.6pt;z-index:251668480" o:allowincell="f" stroked="f">
            <v:textbox>
              <w:txbxContent>
                <w:p w:rsidR="002037A5" w:rsidRDefault="002037A5">
                  <w:pPr>
                    <w:rPr>
                      <w:vertAlign w:val="subscript"/>
                      <w:lang w:val="en-US"/>
                    </w:rPr>
                  </w:pPr>
                  <w:r>
                    <w:rPr>
                      <w:lang w:val="en-US"/>
                    </w:rPr>
                    <w:t>D</w:t>
                  </w:r>
                  <w:r>
                    <w:rPr>
                      <w:vertAlign w:val="subscript"/>
                      <w:lang w:val="en-US"/>
                    </w:rPr>
                    <w:t>2</w:t>
                  </w:r>
                </w:p>
              </w:txbxContent>
            </v:textbox>
          </v:shape>
        </w:pict>
      </w:r>
      <w:r>
        <w:rPr>
          <w:noProof/>
          <w:sz w:val="28"/>
        </w:rPr>
        <w:pict>
          <v:shape id="_x0000_s1163" type="#_x0000_t202" style="position:absolute;left:0;text-align:left;margin-left:368.55pt;margin-top:125.25pt;width:28.8pt;height:21.6pt;z-index:251679744" o:allowincell="f" stroked="f">
            <v:textbox>
              <w:txbxContent>
                <w:p w:rsidR="002037A5" w:rsidRDefault="002037A5">
                  <w:pPr>
                    <w:rPr>
                      <w:lang w:val="en-US"/>
                    </w:rPr>
                  </w:pPr>
                  <w:r>
                    <w:rPr>
                      <w:lang w:val="en-US"/>
                    </w:rPr>
                    <w:t>Q</w:t>
                  </w:r>
                </w:p>
              </w:txbxContent>
            </v:textbox>
          </v:shape>
        </w:pict>
      </w:r>
      <w:r>
        <w:rPr>
          <w:noProof/>
          <w:sz w:val="28"/>
        </w:rPr>
        <w:pict>
          <v:shape id="_x0000_s1162" type="#_x0000_t202" style="position:absolute;left:0;text-align:left;margin-left:332.55pt;margin-top:125.25pt;width:28.8pt;height:21.6pt;z-index:251678720" o:allowincell="f" stroked="f">
            <v:textbox>
              <w:txbxContent>
                <w:p w:rsidR="002037A5" w:rsidRDefault="002037A5">
                  <w:pPr>
                    <w:rPr>
                      <w:vertAlign w:val="subscript"/>
                      <w:lang w:val="en-US"/>
                    </w:rPr>
                  </w:pPr>
                  <w:r>
                    <w:rPr>
                      <w:lang w:val="en-US"/>
                    </w:rPr>
                    <w:t>Q</w:t>
                  </w:r>
                  <w:r>
                    <w:rPr>
                      <w:vertAlign w:val="subscript"/>
                      <w:lang w:val="en-US"/>
                    </w:rPr>
                    <w:t>3</w:t>
                  </w:r>
                </w:p>
              </w:txbxContent>
            </v:textbox>
          </v:shape>
        </w:pict>
      </w:r>
      <w:r>
        <w:rPr>
          <w:noProof/>
          <w:sz w:val="28"/>
        </w:rPr>
        <w:pict>
          <v:shape id="_x0000_s1161" type="#_x0000_t202" style="position:absolute;left:0;text-align:left;margin-left:296.55pt;margin-top:125.25pt;width:28.8pt;height:21.6pt;z-index:251677696" o:allowincell="f" stroked="f">
            <v:textbox>
              <w:txbxContent>
                <w:p w:rsidR="002037A5" w:rsidRDefault="002037A5">
                  <w:pPr>
                    <w:rPr>
                      <w:vertAlign w:val="subscript"/>
                      <w:lang w:val="en-US"/>
                    </w:rPr>
                  </w:pPr>
                  <w:r>
                    <w:rPr>
                      <w:lang w:val="en-US"/>
                    </w:rPr>
                    <w:t>Q</w:t>
                  </w:r>
                  <w:r>
                    <w:rPr>
                      <w:vertAlign w:val="subscript"/>
                      <w:lang w:val="en-US"/>
                    </w:rPr>
                    <w:t>1</w:t>
                  </w:r>
                </w:p>
              </w:txbxContent>
            </v:textbox>
          </v:shape>
        </w:pict>
      </w:r>
      <w:r>
        <w:rPr>
          <w:noProof/>
          <w:sz w:val="28"/>
        </w:rPr>
        <w:pict>
          <v:shape id="_x0000_s1160" type="#_x0000_t202" style="position:absolute;left:0;text-align:left;margin-left:109.35pt;margin-top:125.25pt;width:28.8pt;height:21.6pt;z-index:251676672" o:allowincell="f" stroked="f">
            <v:textbox>
              <w:txbxContent>
                <w:p w:rsidR="002037A5" w:rsidRDefault="002037A5">
                  <w:pPr>
                    <w:rPr>
                      <w:lang w:val="en-US"/>
                    </w:rPr>
                  </w:pPr>
                  <w:r>
                    <w:rPr>
                      <w:lang w:val="en-US"/>
                    </w:rPr>
                    <w:t>Q</w:t>
                  </w:r>
                </w:p>
              </w:txbxContent>
            </v:textbox>
          </v:shape>
        </w:pict>
      </w:r>
      <w:r>
        <w:rPr>
          <w:noProof/>
          <w:sz w:val="28"/>
        </w:rPr>
        <w:pict>
          <v:shape id="_x0000_s1159" type="#_x0000_t202" style="position:absolute;left:0;text-align:left;margin-left:51.75pt;margin-top:125.25pt;width:28.8pt;height:21.6pt;z-index:251675648" o:allowincell="f" stroked="f">
            <v:textbox>
              <w:txbxContent>
                <w:p w:rsidR="002037A5" w:rsidRDefault="002037A5">
                  <w:pPr>
                    <w:rPr>
                      <w:vertAlign w:val="subscript"/>
                      <w:lang w:val="en-US"/>
                    </w:rPr>
                  </w:pPr>
                  <w:r>
                    <w:rPr>
                      <w:lang w:val="en-US"/>
                    </w:rPr>
                    <w:t>Q</w:t>
                  </w:r>
                  <w:r>
                    <w:rPr>
                      <w:vertAlign w:val="subscript"/>
                      <w:lang w:val="en-US"/>
                    </w:rPr>
                    <w:t>1</w:t>
                  </w:r>
                </w:p>
              </w:txbxContent>
            </v:textbox>
          </v:shape>
        </w:pict>
      </w:r>
      <w:r>
        <w:rPr>
          <w:noProof/>
          <w:sz w:val="28"/>
        </w:rPr>
        <w:pict>
          <v:line id="_x0000_s1147" style="position:absolute;left:0;text-align:left;z-index:251664384" from="318.15pt,46.05pt" to="318.15pt,118.05pt" o:allowincell="f">
            <v:stroke dashstyle="1 1"/>
          </v:line>
        </w:pict>
      </w:r>
      <w:r>
        <w:rPr>
          <w:noProof/>
          <w:sz w:val="28"/>
        </w:rPr>
        <w:pict>
          <v:shape id="_x0000_s1156" type="#_x0000_t202" style="position:absolute;left:0;text-align:left;margin-left:238.95pt;margin-top:31.65pt;width:28.8pt;height:21.6pt;z-index:251672576" o:allowincell="f" stroked="f">
            <v:textbox>
              <w:txbxContent>
                <w:p w:rsidR="002037A5" w:rsidRDefault="002037A5">
                  <w:pPr>
                    <w:rPr>
                      <w:vertAlign w:val="subscript"/>
                      <w:lang w:val="en-US"/>
                    </w:rPr>
                  </w:pPr>
                  <w:r>
                    <w:rPr>
                      <w:lang w:val="en-US"/>
                    </w:rPr>
                    <w:t>P</w:t>
                  </w:r>
                  <w:r>
                    <w:rPr>
                      <w:vertAlign w:val="subscript"/>
                      <w:lang w:val="en-US"/>
                    </w:rPr>
                    <w:t>2</w:t>
                  </w:r>
                </w:p>
              </w:txbxContent>
            </v:textbox>
          </v:shape>
        </w:pict>
      </w:r>
      <w:r>
        <w:rPr>
          <w:noProof/>
          <w:sz w:val="28"/>
        </w:rPr>
        <w:pict>
          <v:shape id="_x0000_s1153" type="#_x0000_t202" style="position:absolute;left:0;text-align:left;margin-left:238.95pt;margin-top:2.85pt;width:21.6pt;height:21.6pt;z-index:251669504" o:allowincell="f" stroked="f">
            <v:textbox>
              <w:txbxContent>
                <w:p w:rsidR="002037A5" w:rsidRDefault="002037A5">
                  <w:pPr>
                    <w:rPr>
                      <w:lang w:val="en-US"/>
                    </w:rPr>
                  </w:pPr>
                  <w:r>
                    <w:rPr>
                      <w:lang w:val="en-US"/>
                    </w:rPr>
                    <w:t>P</w:t>
                  </w:r>
                </w:p>
              </w:txbxContent>
            </v:textbox>
          </v:shape>
        </w:pict>
      </w:r>
      <w:r>
        <w:rPr>
          <w:noProof/>
          <w:sz w:val="28"/>
        </w:rPr>
        <w:pict>
          <v:shape id="_x0000_s1150" style="position:absolute;left:0;text-align:left;margin-left:303.75pt;margin-top:17.25pt;width:1in;height:50.4pt;z-index:251666432;mso-position-horizontal:absolute;mso-position-horizontal-relative:text;mso-position-vertical:absolute;mso-position-vertical-relative:text" coordsize="1440,1008" o:allowincell="f" path="m,c96,156,192,312,288,432v96,120,96,192,288,288c768,816,1104,912,1440,1008e" filled="f" strokeweight="2.25pt">
            <v:path arrowok="t"/>
          </v:shape>
        </w:pict>
      </w:r>
      <w:r>
        <w:rPr>
          <w:noProof/>
          <w:sz w:val="28"/>
        </w:rPr>
        <w:pict>
          <v:line id="_x0000_s1142" style="position:absolute;left:0;text-align:left;z-index:251661312" from="267.75pt,53.25pt" to="332.55pt,53.25pt" o:allowincell="f">
            <v:stroke dashstyle="1 1"/>
          </v:line>
        </w:pict>
      </w:r>
      <w:r>
        <w:rPr>
          <w:noProof/>
          <w:sz w:val="28"/>
        </w:rPr>
        <w:pict>
          <v:line id="_x0000_s1145" style="position:absolute;left:0;text-align:left;z-index:251662336" from="267.75pt,38.85pt" to="318.15pt,38.85pt" o:allowincell="f">
            <v:stroke dashstyle="1 1"/>
          </v:line>
        </w:pict>
      </w:r>
      <w:r>
        <w:rPr>
          <w:noProof/>
          <w:sz w:val="28"/>
        </w:rPr>
        <w:pict>
          <v:line id="_x0000_s1138" style="position:absolute;left:0;text-align:left;flip:y;z-index:251657216" from="267.75pt,10.05pt" to="267.75pt,118.05pt" o:allowincell="f">
            <v:stroke endarrow="block"/>
          </v:line>
        </w:pict>
      </w:r>
      <w:r>
        <w:rPr>
          <w:noProof/>
          <w:sz w:val="28"/>
        </w:rPr>
        <w:pict>
          <v:shape id="_x0000_s1158" type="#_x0000_t202" style="position:absolute;left:0;text-align:left;margin-left:238.95pt;margin-top:53.25pt;width:28.8pt;height:21.6pt;z-index:251674624" o:allowincell="f" stroked="f">
            <v:textbox>
              <w:txbxContent>
                <w:p w:rsidR="002037A5" w:rsidRDefault="002037A5">
                  <w:pPr>
                    <w:rPr>
                      <w:vertAlign w:val="subscript"/>
                      <w:lang w:val="en-US"/>
                    </w:rPr>
                  </w:pPr>
                  <w:r>
                    <w:rPr>
                      <w:lang w:val="en-US"/>
                    </w:rPr>
                    <w:t>P</w:t>
                  </w:r>
                  <w:r>
                    <w:rPr>
                      <w:vertAlign w:val="subscript"/>
                      <w:lang w:val="en-US"/>
                    </w:rPr>
                    <w:t>3</w:t>
                  </w:r>
                </w:p>
              </w:txbxContent>
            </v:textbox>
          </v:shape>
        </w:pict>
      </w:r>
      <w:r>
        <w:rPr>
          <w:noProof/>
          <w:sz w:val="28"/>
        </w:rPr>
        <w:pict>
          <v:shape id="_x0000_s1157" type="#_x0000_t202" style="position:absolute;left:0;text-align:left;margin-left:238.95pt;margin-top:74.85pt;width:28.8pt;height:21.6pt;z-index:251673600" o:allowincell="f" stroked="f">
            <v:textbox>
              <w:txbxContent>
                <w:p w:rsidR="002037A5" w:rsidRDefault="002037A5">
                  <w:pPr>
                    <w:rPr>
                      <w:vertAlign w:val="subscript"/>
                      <w:lang w:val="en-US"/>
                    </w:rPr>
                  </w:pPr>
                  <w:r>
                    <w:rPr>
                      <w:lang w:val="en-US"/>
                    </w:rPr>
                    <w:t>P</w:t>
                  </w:r>
                  <w:r>
                    <w:rPr>
                      <w:vertAlign w:val="subscript"/>
                      <w:lang w:val="en-US"/>
                    </w:rPr>
                    <w:t>1</w:t>
                  </w:r>
                </w:p>
              </w:txbxContent>
            </v:textbox>
          </v:shape>
        </w:pict>
      </w:r>
      <w:r>
        <w:rPr>
          <w:noProof/>
          <w:sz w:val="28"/>
        </w:rPr>
        <w:pict>
          <v:shape id="_x0000_s1155" type="#_x0000_t202" style="position:absolute;left:0;text-align:left;margin-left:-20.25pt;margin-top:67.65pt;width:28.8pt;height:21.6pt;z-index:251671552" o:allowincell="f" stroked="f">
            <v:textbox>
              <w:txbxContent>
                <w:p w:rsidR="002037A5" w:rsidRDefault="002037A5">
                  <w:pPr>
                    <w:rPr>
                      <w:vertAlign w:val="subscript"/>
                      <w:lang w:val="en-US"/>
                    </w:rPr>
                  </w:pPr>
                  <w:r>
                    <w:rPr>
                      <w:lang w:val="en-US"/>
                    </w:rPr>
                    <w:t>P</w:t>
                  </w:r>
                  <w:r>
                    <w:rPr>
                      <w:vertAlign w:val="subscript"/>
                      <w:lang w:val="en-US"/>
                    </w:rPr>
                    <w:t>1</w:t>
                  </w:r>
                </w:p>
              </w:txbxContent>
            </v:textbox>
          </v:shape>
        </w:pict>
      </w:r>
      <w:r>
        <w:rPr>
          <w:noProof/>
          <w:sz w:val="28"/>
        </w:rPr>
        <w:pict>
          <v:shape id="_x0000_s1154" type="#_x0000_t202" style="position:absolute;left:0;text-align:left;margin-left:-20.25pt;margin-top:38.85pt;width:28.8pt;height:21.6pt;z-index:251670528" o:allowincell="f" stroked="f">
            <v:textbox>
              <w:txbxContent>
                <w:p w:rsidR="002037A5" w:rsidRDefault="002037A5">
                  <w:pPr>
                    <w:rPr>
                      <w:vertAlign w:val="subscript"/>
                      <w:lang w:val="en-US"/>
                    </w:rPr>
                  </w:pPr>
                  <w:r>
                    <w:rPr>
                      <w:lang w:val="en-US"/>
                    </w:rPr>
                    <w:t>P</w:t>
                  </w:r>
                  <w:r>
                    <w:rPr>
                      <w:vertAlign w:val="subscript"/>
                      <w:lang w:val="en-US"/>
                    </w:rPr>
                    <w:t>2</w:t>
                  </w:r>
                </w:p>
              </w:txbxContent>
            </v:textbox>
          </v:shape>
        </w:pict>
      </w:r>
      <w:r>
        <w:rPr>
          <w:noProof/>
          <w:sz w:val="28"/>
        </w:rPr>
        <w:pict>
          <v:shape id="_x0000_s1151" style="position:absolute;left:0;text-align:left;margin-left:289.35pt;margin-top:38.85pt;width:79.2pt;height:51.6pt;z-index:251667456;mso-position-horizontal:absolute;mso-position-horizontal-relative:text;mso-position-vertical:absolute;mso-position-vertical-relative:text" coordsize="1584,1032" o:allowincell="f" path="m,c156,348,312,696,576,864v264,168,636,156,1008,144e" filled="f" strokeweight="2.25pt">
            <v:path arrowok="t"/>
          </v:shape>
        </w:pict>
      </w:r>
      <w:r>
        <w:rPr>
          <w:noProof/>
          <w:sz w:val="28"/>
        </w:rPr>
        <w:pict>
          <v:shape id="_x0000_s1148" style="position:absolute;left:0;text-align:left;margin-left:296.55pt;margin-top:24.45pt;width:50.4pt;height:1in;z-index:251665408;mso-position-horizontal:absolute;mso-position-horizontal-relative:text;mso-position-vertical:absolute;mso-position-vertical-relative:text" coordsize="1008,1440" o:allowincell="f" path="m,1440v156,-84,312,-168,432,-288c552,1032,624,912,720,720,816,528,960,120,1008,e" filled="f" strokeweight="2.25pt">
            <v:path arrowok="t"/>
          </v:shape>
        </w:pict>
      </w:r>
      <w:r>
        <w:rPr>
          <w:noProof/>
          <w:sz w:val="28"/>
        </w:rPr>
        <w:pict>
          <v:line id="_x0000_s1140" style="position:absolute;left:0;text-align:left;z-index:251660288" from="267.75pt,82.05pt" to="318.15pt,82.05pt" o:allowincell="f"/>
        </w:pict>
      </w:r>
      <w:r>
        <w:rPr>
          <w:noProof/>
          <w:sz w:val="28"/>
        </w:rPr>
        <w:pict>
          <v:line id="_x0000_s1146" style="position:absolute;left:0;text-align:left;z-index:251663360" from="332.55pt,60.45pt" to="332.55pt,118.05pt" o:allowincell="f">
            <v:stroke dashstyle="1 1"/>
          </v:line>
        </w:pict>
      </w:r>
      <w:r>
        <w:rPr>
          <w:noProof/>
          <w:sz w:val="28"/>
        </w:rPr>
        <w:pict>
          <v:line id="_x0000_s1139" style="position:absolute;left:0;text-align:left;z-index:251659264" from="267.75pt,118.05pt" to="382.95pt,118.05pt" o:allowincell="f">
            <v:stroke endarrow="block"/>
          </v:line>
        </w:pict>
      </w:r>
      <w:r>
        <w:rPr>
          <w:noProof/>
          <w:sz w:val="28"/>
        </w:rPr>
        <w:pict>
          <v:shape id="_x0000_s1136" style="position:absolute;left:0;text-align:left;margin-left:51.75pt;margin-top:53.25pt;width:1in;height:43.2pt;z-index:251658240;mso-position-horizontal:absolute;mso-position-horizontal-relative:text;mso-position-vertical:absolute;mso-position-vertical-relative:text" coordsize="1440,864" o:allowincell="f" path="m,c96,216,192,432,432,576v240,144,840,240,1008,288e" filled="f" strokeweight="2.25pt">
            <v:path arrowok="t"/>
          </v:shape>
        </w:pict>
      </w:r>
      <w:r>
        <w:rPr>
          <w:noProof/>
          <w:sz w:val="28"/>
        </w:rPr>
        <w:pict>
          <v:shape id="_x0000_s1135" style="position:absolute;left:0;text-align:left;margin-left:51.75pt;margin-top:24.45pt;width:1in;height:43.2pt;z-index:251656192;mso-position-horizontal:absolute;mso-position-horizontal-relative:text;mso-position-vertical:absolute;mso-position-vertical-relative:text" coordsize="1440,864" o:allowincell="f" path="m,c96,216,192,432,432,576v240,144,840,240,1008,288e" filled="f" strokeweight="2.25pt">
            <v:path arrowok="t"/>
          </v:shape>
        </w:pict>
      </w:r>
      <w:r>
        <w:rPr>
          <w:noProof/>
          <w:sz w:val="28"/>
        </w:rPr>
        <w:pict>
          <v:line id="_x0000_s1132" style="position:absolute;left:0;text-align:left;z-index:251655168" from="8.55pt,82.05pt" to="73.35pt,82.05pt" o:allowincell="f">
            <v:stroke dashstyle="1 1"/>
          </v:line>
        </w:pict>
      </w:r>
      <w:r>
        <w:rPr>
          <w:noProof/>
          <w:sz w:val="28"/>
        </w:rPr>
        <w:pict>
          <v:line id="_x0000_s1131" style="position:absolute;left:0;text-align:left;z-index:251654144" from="8.55pt,53.25pt" to="73.35pt,53.25pt" o:allowincell="f">
            <v:stroke dashstyle="1 1"/>
          </v:line>
        </w:pict>
      </w:r>
      <w:r>
        <w:rPr>
          <w:noProof/>
          <w:sz w:val="28"/>
        </w:rPr>
        <w:pict>
          <v:line id="_x0000_s1130" style="position:absolute;left:0;text-align:left;z-index:251653120" from="22.95pt,60.45pt" to="22.95pt,60.45pt" o:allowincell="f"/>
        </w:pict>
      </w:r>
      <w:r>
        <w:rPr>
          <w:noProof/>
          <w:sz w:val="28"/>
        </w:rPr>
        <w:pict>
          <v:line id="_x0000_s1128" style="position:absolute;left:0;text-align:left;z-index:251652096" from="73.35pt,24.45pt" to="73.35pt,118.05pt" o:allowincell="f" strokeweight="2.25pt"/>
        </w:pict>
      </w:r>
      <w:r>
        <w:rPr>
          <w:noProof/>
          <w:sz w:val="28"/>
        </w:rPr>
        <w:pict>
          <v:line id="_x0000_s1127" style="position:absolute;left:0;text-align:left;z-index:251651072" from="8.55pt,118.05pt" to="109.35pt,118.05pt" o:allowincell="f">
            <v:stroke endarrow="block"/>
          </v:line>
        </w:pict>
      </w:r>
      <w:r>
        <w:rPr>
          <w:noProof/>
          <w:sz w:val="28"/>
        </w:rPr>
        <w:pict>
          <v:line id="_x0000_s1126" style="position:absolute;left:0;text-align:left;flip:y;z-index:251650048" from="8.55pt,17.25pt" to="8.55pt,118.05pt" o:allowincell="f">
            <v:stroke endarrow="block"/>
          </v:line>
        </w:pict>
      </w: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33660">
      <w:pPr>
        <w:ind w:right="-81"/>
        <w:jc w:val="both"/>
        <w:rPr>
          <w:sz w:val="28"/>
          <w:lang w:val="en-US"/>
        </w:rPr>
      </w:pPr>
      <w:r>
        <w:rPr>
          <w:noProof/>
          <w:sz w:val="28"/>
        </w:rPr>
        <w:pict>
          <v:shape id="_x0000_s1204" type="#_x0000_t202" style="position:absolute;left:0;text-align:left;margin-left:51.75pt;margin-top:36.9pt;width:28.8pt;height:21.6pt;z-index:251601920" o:allowincell="f" stroked="f">
            <v:textbox>
              <w:txbxContent>
                <w:p w:rsidR="002037A5" w:rsidRDefault="002037A5">
                  <w:pPr>
                    <w:rPr>
                      <w:vertAlign w:val="subscript"/>
                      <w:lang w:val="en-US"/>
                    </w:rPr>
                  </w:pPr>
                  <w:r>
                    <w:rPr>
                      <w:lang w:val="en-US"/>
                    </w:rPr>
                    <w:t>A</w:t>
                  </w:r>
                  <w:r>
                    <w:rPr>
                      <w:vertAlign w:val="subscript"/>
                      <w:lang w:val="en-US"/>
                    </w:rPr>
                    <w:t>1</w:t>
                  </w:r>
                </w:p>
              </w:txbxContent>
            </v:textbox>
          </v:shape>
        </w:pict>
      </w:r>
      <w:r>
        <w:rPr>
          <w:noProof/>
          <w:sz w:val="28"/>
        </w:rPr>
        <w:pict>
          <v:shape id="_x0000_s1203" type="#_x0000_t202" style="position:absolute;left:0;text-align:left;margin-left:102.15pt;margin-top:8.1pt;width:28.8pt;height:21.6pt;z-index:251602944" o:allowincell="f" stroked="f">
            <v:textbox>
              <w:txbxContent>
                <w:p w:rsidR="002037A5" w:rsidRDefault="002037A5">
                  <w:pPr>
                    <w:rPr>
                      <w:vertAlign w:val="subscript"/>
                      <w:lang w:val="en-US"/>
                    </w:rPr>
                  </w:pPr>
                  <w:r>
                    <w:rPr>
                      <w:lang w:val="en-US"/>
                    </w:rPr>
                    <w:t>A</w:t>
                  </w:r>
                  <w:r>
                    <w:rPr>
                      <w:vertAlign w:val="subscript"/>
                      <w:lang w:val="en-US"/>
                    </w:rPr>
                    <w:t>4</w:t>
                  </w:r>
                </w:p>
              </w:txbxContent>
            </v:textbox>
          </v:shape>
        </w:pict>
      </w:r>
      <w:r>
        <w:rPr>
          <w:noProof/>
          <w:sz w:val="28"/>
        </w:rPr>
        <w:pict>
          <v:shape id="_x0000_s1202" type="#_x0000_t202" style="position:absolute;left:0;text-align:left;margin-left:66.15pt;margin-top:-6.3pt;width:28.8pt;height:21.6pt;z-index:251603968" o:allowincell="f" stroked="f">
            <v:textbox>
              <w:txbxContent>
                <w:p w:rsidR="002037A5" w:rsidRDefault="002037A5">
                  <w:pPr>
                    <w:rPr>
                      <w:vertAlign w:val="subscript"/>
                      <w:lang w:val="en-US"/>
                    </w:rPr>
                  </w:pPr>
                  <w:r>
                    <w:rPr>
                      <w:lang w:val="en-US"/>
                    </w:rPr>
                    <w:t>A</w:t>
                  </w:r>
                  <w:r>
                    <w:rPr>
                      <w:vertAlign w:val="subscript"/>
                      <w:lang w:val="en-US"/>
                    </w:rPr>
                    <w:t>3</w:t>
                  </w:r>
                </w:p>
              </w:txbxContent>
            </v:textbox>
          </v:shape>
        </w:pict>
      </w:r>
      <w:r>
        <w:rPr>
          <w:noProof/>
          <w:sz w:val="28"/>
        </w:rPr>
        <w:pict>
          <v:shape id="_x0000_s1201" type="#_x0000_t202" style="position:absolute;left:0;text-align:left;margin-left:44.55pt;margin-top:-20.7pt;width:28.8pt;height:21.6pt;z-index:251604992" o:allowincell="f" stroked="f">
            <v:textbox>
              <w:txbxContent>
                <w:p w:rsidR="002037A5" w:rsidRDefault="002037A5">
                  <w:pPr>
                    <w:rPr>
                      <w:vertAlign w:val="subscript"/>
                      <w:lang w:val="en-US"/>
                    </w:rPr>
                  </w:pPr>
                  <w:r>
                    <w:rPr>
                      <w:lang w:val="en-US"/>
                    </w:rPr>
                    <w:t>A</w:t>
                  </w:r>
                  <w:r>
                    <w:rPr>
                      <w:vertAlign w:val="subscript"/>
                      <w:lang w:val="en-US"/>
                    </w:rPr>
                    <w:t>2</w:t>
                  </w:r>
                </w:p>
              </w:txbxContent>
            </v:textbox>
          </v:shape>
        </w:pict>
      </w:r>
      <w:r>
        <w:rPr>
          <w:noProof/>
          <w:sz w:val="28"/>
        </w:rPr>
        <w:pict>
          <v:shape id="_x0000_s1200" type="#_x0000_t202" style="position:absolute;left:0;text-align:left;margin-left:37.35pt;margin-top:-42.3pt;width:28.8pt;height:21.6pt;z-index:251711488" o:allowincell="f" stroked="f">
            <v:textbox>
              <w:txbxContent>
                <w:p w:rsidR="002037A5" w:rsidRDefault="002037A5">
                  <w:pPr>
                    <w:rPr>
                      <w:vertAlign w:val="subscript"/>
                      <w:lang w:val="en-US"/>
                    </w:rPr>
                  </w:pPr>
                  <w:r>
                    <w:rPr>
                      <w:lang w:val="en-US"/>
                    </w:rPr>
                    <w:t>S</w:t>
                  </w:r>
                  <w:r>
                    <w:rPr>
                      <w:vertAlign w:val="subscript"/>
                      <w:lang w:val="en-US"/>
                    </w:rPr>
                    <w:t>1</w:t>
                  </w:r>
                </w:p>
              </w:txbxContent>
            </v:textbox>
          </v:shape>
        </w:pict>
      </w:r>
      <w:r>
        <w:rPr>
          <w:noProof/>
          <w:sz w:val="28"/>
        </w:rPr>
        <w:pict>
          <v:shape id="_x0000_s1199" type="#_x0000_t202" style="position:absolute;left:0;text-align:left;margin-left:102.15pt;margin-top:51.3pt;width:28.8pt;height:21.6pt;z-index:251710464" o:allowincell="f" stroked="f">
            <v:textbox>
              <w:txbxContent>
                <w:p w:rsidR="002037A5" w:rsidRDefault="002037A5">
                  <w:pPr>
                    <w:rPr>
                      <w:vertAlign w:val="subscript"/>
                      <w:lang w:val="en-US"/>
                    </w:rPr>
                  </w:pPr>
                  <w:r>
                    <w:rPr>
                      <w:lang w:val="en-US"/>
                    </w:rPr>
                    <w:t>D</w:t>
                  </w:r>
                  <w:r>
                    <w:rPr>
                      <w:vertAlign w:val="subscript"/>
                      <w:lang w:val="en-US"/>
                    </w:rPr>
                    <w:t>1</w:t>
                  </w:r>
                </w:p>
              </w:txbxContent>
            </v:textbox>
          </v:shape>
        </w:pict>
      </w:r>
      <w:r>
        <w:rPr>
          <w:noProof/>
          <w:sz w:val="28"/>
        </w:rPr>
        <w:pict>
          <v:shape id="_x0000_s1198" type="#_x0000_t202" style="position:absolute;left:0;text-align:left;margin-left:123.75pt;margin-top:8.1pt;width:28.8pt;height:21.6pt;z-index:251709440" o:allowincell="f" stroked="f">
            <v:textbox>
              <w:txbxContent>
                <w:p w:rsidR="002037A5" w:rsidRDefault="002037A5">
                  <w:pPr>
                    <w:rPr>
                      <w:vertAlign w:val="subscript"/>
                      <w:lang w:val="en-US"/>
                    </w:rPr>
                  </w:pPr>
                  <w:r>
                    <w:rPr>
                      <w:lang w:val="en-US"/>
                    </w:rPr>
                    <w:t>D</w:t>
                  </w:r>
                  <w:r>
                    <w:rPr>
                      <w:vertAlign w:val="subscript"/>
                      <w:lang w:val="en-US"/>
                    </w:rPr>
                    <w:t>2</w:t>
                  </w:r>
                </w:p>
              </w:txbxContent>
            </v:textbox>
          </v:shape>
        </w:pict>
      </w:r>
      <w:r>
        <w:rPr>
          <w:noProof/>
          <w:sz w:val="28"/>
        </w:rPr>
        <w:pict>
          <v:shape id="_x0000_s1197" type="#_x0000_t202" style="position:absolute;left:0;text-align:left;margin-left:109.35pt;margin-top:-35.1pt;width:28.8pt;height:21.6pt;z-index:251708416" o:allowincell="f" stroked="f">
            <v:textbox>
              <w:txbxContent>
                <w:p w:rsidR="002037A5" w:rsidRDefault="002037A5">
                  <w:pPr>
                    <w:rPr>
                      <w:vertAlign w:val="subscript"/>
                      <w:lang w:val="en-US"/>
                    </w:rPr>
                  </w:pPr>
                  <w:r>
                    <w:rPr>
                      <w:lang w:val="en-US"/>
                    </w:rPr>
                    <w:t>S</w:t>
                  </w:r>
                  <w:r>
                    <w:rPr>
                      <w:vertAlign w:val="subscript"/>
                      <w:lang w:val="en-US"/>
                    </w:rPr>
                    <w:t>3</w:t>
                  </w:r>
                </w:p>
              </w:txbxContent>
            </v:textbox>
          </v:shape>
        </w:pict>
      </w:r>
      <w:r>
        <w:rPr>
          <w:noProof/>
          <w:sz w:val="28"/>
        </w:rPr>
        <w:pict>
          <v:shape id="_x0000_s1190" type="#_x0000_t202" style="position:absolute;left:0;text-align:left;margin-left:-20.25pt;margin-top:51.3pt;width:28.8pt;height:21.6pt;z-index:251701248" o:allowincell="f" stroked="f">
            <v:textbox>
              <w:txbxContent>
                <w:p w:rsidR="002037A5" w:rsidRDefault="002037A5">
                  <w:pPr>
                    <w:rPr>
                      <w:vertAlign w:val="subscript"/>
                      <w:lang w:val="en-US"/>
                    </w:rPr>
                  </w:pPr>
                  <w:r>
                    <w:rPr>
                      <w:lang w:val="en-US"/>
                    </w:rPr>
                    <w:t>P</w:t>
                  </w:r>
                  <w:r>
                    <w:rPr>
                      <w:vertAlign w:val="subscript"/>
                      <w:lang w:val="en-US"/>
                    </w:rPr>
                    <w:t>1</w:t>
                  </w:r>
                </w:p>
              </w:txbxContent>
            </v:textbox>
          </v:shape>
        </w:pict>
      </w:r>
      <w:r>
        <w:rPr>
          <w:noProof/>
          <w:sz w:val="28"/>
        </w:rPr>
        <w:pict>
          <v:shape id="_x0000_s1196" type="#_x0000_t202" style="position:absolute;left:0;text-align:left;margin-left:-20.25pt;margin-top:22.5pt;width:28.8pt;height:21.6pt;z-index:251707392" o:allowincell="f" stroked="f">
            <v:textbox>
              <w:txbxContent>
                <w:p w:rsidR="002037A5" w:rsidRDefault="002037A5">
                  <w:pPr>
                    <w:rPr>
                      <w:vertAlign w:val="subscript"/>
                      <w:lang w:val="en-US"/>
                    </w:rPr>
                  </w:pPr>
                  <w:r>
                    <w:rPr>
                      <w:lang w:val="en-US"/>
                    </w:rPr>
                    <w:t>P</w:t>
                  </w:r>
                  <w:r>
                    <w:rPr>
                      <w:vertAlign w:val="subscript"/>
                      <w:lang w:val="en-US"/>
                    </w:rPr>
                    <w:t>4</w:t>
                  </w:r>
                </w:p>
              </w:txbxContent>
            </v:textbox>
          </v:shape>
        </w:pict>
      </w:r>
      <w:r>
        <w:rPr>
          <w:noProof/>
          <w:sz w:val="28"/>
        </w:rPr>
        <w:pict>
          <v:shape id="_x0000_s1195" type="#_x0000_t202" style="position:absolute;left:0;text-align:left;margin-left:-20.25pt;margin-top:.9pt;width:28.8pt;height:21.6pt;z-index:251706368" o:allowincell="f" stroked="f">
            <v:textbox>
              <w:txbxContent>
                <w:p w:rsidR="002037A5" w:rsidRDefault="002037A5">
                  <w:pPr>
                    <w:rPr>
                      <w:vertAlign w:val="subscript"/>
                      <w:lang w:val="en-US"/>
                    </w:rPr>
                  </w:pPr>
                  <w:r>
                    <w:rPr>
                      <w:lang w:val="en-US"/>
                    </w:rPr>
                    <w:t>P</w:t>
                  </w:r>
                  <w:r>
                    <w:rPr>
                      <w:vertAlign w:val="subscript"/>
                      <w:lang w:val="en-US"/>
                    </w:rPr>
                    <w:t>3</w:t>
                  </w:r>
                </w:p>
              </w:txbxContent>
            </v:textbox>
          </v:shape>
        </w:pict>
      </w:r>
      <w:r>
        <w:rPr>
          <w:noProof/>
          <w:sz w:val="28"/>
        </w:rPr>
        <w:pict>
          <v:shape id="_x0000_s1194" type="#_x0000_t202" style="position:absolute;left:0;text-align:left;margin-left:-20.25pt;margin-top:-20.7pt;width:28.8pt;height:21.6pt;z-index:251705344" o:allowincell="f" stroked="f">
            <v:textbox>
              <w:txbxContent>
                <w:p w:rsidR="002037A5" w:rsidRDefault="002037A5">
                  <w:pPr>
                    <w:rPr>
                      <w:vertAlign w:val="subscript"/>
                      <w:lang w:val="en-US"/>
                    </w:rPr>
                  </w:pPr>
                  <w:r>
                    <w:rPr>
                      <w:lang w:val="en-US"/>
                    </w:rPr>
                    <w:t>P</w:t>
                  </w:r>
                  <w:r>
                    <w:rPr>
                      <w:vertAlign w:val="subscript"/>
                      <w:lang w:val="en-US"/>
                    </w:rPr>
                    <w:t>2</w:t>
                  </w:r>
                </w:p>
              </w:txbxContent>
            </v:textbox>
          </v:shape>
        </w:pict>
      </w:r>
      <w:r>
        <w:rPr>
          <w:noProof/>
          <w:sz w:val="28"/>
        </w:rPr>
        <w:pict>
          <v:line id="_x0000_s1176" style="position:absolute;left:0;text-align:left;flip:y;z-index:251686912" from="8.55pt,-35.1pt" to="8.55pt,87.3pt" o:allowincell="f">
            <v:stroke endarrow="block"/>
          </v:line>
        </w:pict>
      </w:r>
      <w:r>
        <w:rPr>
          <w:noProof/>
          <w:sz w:val="28"/>
        </w:rPr>
        <w:pict>
          <v:shape id="_x0000_s1189" type="#_x0000_t202" style="position:absolute;left:0;text-align:left;margin-left:-20.25pt;margin-top:-42.3pt;width:21.6pt;height:21.6pt;z-index:251700224" o:allowincell="f" stroked="f">
            <v:textbox>
              <w:txbxContent>
                <w:p w:rsidR="002037A5" w:rsidRDefault="002037A5">
                  <w:pPr>
                    <w:rPr>
                      <w:lang w:val="en-US"/>
                    </w:rPr>
                  </w:pPr>
                  <w:r>
                    <w:rPr>
                      <w:lang w:val="en-US"/>
                    </w:rPr>
                    <w:t>P</w:t>
                  </w:r>
                </w:p>
              </w:txbxContent>
            </v:textbox>
          </v:shape>
        </w:pict>
      </w:r>
      <w:r>
        <w:rPr>
          <w:noProof/>
          <w:sz w:val="28"/>
        </w:rPr>
        <w:pict>
          <v:shape id="_x0000_s1193" type="#_x0000_t202" style="position:absolute;left:0;text-align:left;margin-left:80.55pt;margin-top:94.5pt;width:28.8pt;height:21.6pt;z-index:251704320" o:allowincell="f" stroked="f">
            <v:textbox>
              <w:txbxContent>
                <w:p w:rsidR="002037A5" w:rsidRDefault="002037A5">
                  <w:pPr>
                    <w:rPr>
                      <w:vertAlign w:val="subscript"/>
                      <w:lang w:val="en-US"/>
                    </w:rPr>
                  </w:pPr>
                  <w:r>
                    <w:rPr>
                      <w:lang w:val="en-US"/>
                    </w:rPr>
                    <w:t>Q</w:t>
                  </w:r>
                  <w:r>
                    <w:rPr>
                      <w:vertAlign w:val="subscript"/>
                      <w:lang w:val="en-US"/>
                    </w:rPr>
                    <w:t>4</w:t>
                  </w:r>
                </w:p>
              </w:txbxContent>
            </v:textbox>
          </v:shape>
        </w:pict>
      </w:r>
      <w:r>
        <w:rPr>
          <w:noProof/>
          <w:sz w:val="28"/>
        </w:rPr>
        <w:pict>
          <v:shape id="_x0000_s1192" type="#_x0000_t202" style="position:absolute;left:0;text-align:left;margin-left:51.75pt;margin-top:94.5pt;width:28.8pt;height:21.6pt;z-index:251703296" o:allowincell="f" stroked="f">
            <v:textbox>
              <w:txbxContent>
                <w:p w:rsidR="002037A5" w:rsidRDefault="002037A5">
                  <w:pPr>
                    <w:rPr>
                      <w:vertAlign w:val="subscript"/>
                      <w:lang w:val="en-US"/>
                    </w:rPr>
                  </w:pPr>
                  <w:r>
                    <w:rPr>
                      <w:lang w:val="en-US"/>
                    </w:rPr>
                    <w:t>Q</w:t>
                  </w:r>
                  <w:r>
                    <w:rPr>
                      <w:vertAlign w:val="subscript"/>
                      <w:lang w:val="en-US"/>
                    </w:rPr>
                    <w:t>3</w:t>
                  </w:r>
                </w:p>
              </w:txbxContent>
            </v:textbox>
          </v:shape>
        </w:pict>
      </w:r>
      <w:r>
        <w:rPr>
          <w:noProof/>
          <w:sz w:val="28"/>
        </w:rPr>
        <w:pict>
          <v:shape id="_x0000_s1191" type="#_x0000_t202" style="position:absolute;left:0;text-align:left;margin-left:22.95pt;margin-top:94.5pt;width:28.8pt;height:21.6pt;z-index:251702272" o:allowincell="f" stroked="f">
            <v:textbox>
              <w:txbxContent>
                <w:p w:rsidR="002037A5" w:rsidRDefault="002037A5">
                  <w:pPr>
                    <w:rPr>
                      <w:vertAlign w:val="subscript"/>
                      <w:lang w:val="en-US"/>
                    </w:rPr>
                  </w:pPr>
                  <w:r>
                    <w:rPr>
                      <w:lang w:val="en-US"/>
                    </w:rPr>
                    <w:t>Q</w:t>
                  </w:r>
                  <w:r>
                    <w:rPr>
                      <w:vertAlign w:val="subscript"/>
                      <w:lang w:val="en-US"/>
                    </w:rPr>
                    <w:t>1</w:t>
                  </w:r>
                </w:p>
              </w:txbxContent>
            </v:textbox>
          </v:shape>
        </w:pict>
      </w:r>
      <w:r>
        <w:rPr>
          <w:noProof/>
          <w:sz w:val="28"/>
        </w:rPr>
        <w:pict>
          <v:shape id="_x0000_s1188" type="#_x0000_t202" style="position:absolute;left:0;text-align:left;margin-left:116.55pt;margin-top:94.5pt;width:28.8pt;height:21.6pt;z-index:251699200" o:allowincell="f" stroked="f">
            <v:textbox>
              <w:txbxContent>
                <w:p w:rsidR="002037A5" w:rsidRDefault="002037A5">
                  <w:pPr>
                    <w:rPr>
                      <w:lang w:val="en-US"/>
                    </w:rPr>
                  </w:pPr>
                  <w:r>
                    <w:rPr>
                      <w:lang w:val="en-US"/>
                    </w:rPr>
                    <w:t>Q</w:t>
                  </w:r>
                </w:p>
              </w:txbxContent>
            </v:textbox>
          </v:shape>
        </w:pict>
      </w:r>
      <w:r>
        <w:rPr>
          <w:noProof/>
          <w:sz w:val="28"/>
        </w:rPr>
        <w:pict>
          <v:shape id="_x0000_s1187" style="position:absolute;left:0;text-align:left;margin-left:30.15pt;margin-top:-6.3pt;width:86.4pt;height:1in;z-index:251698176;mso-position-horizontal:absolute;mso-position-horizontal-relative:text;mso-position-vertical:absolute;mso-position-vertical-relative:text" coordsize="1728,1440" o:allowincell="f" path="m,1440v108,-72,216,-144,432,-288c648,1008,1080,768,1296,576,1512,384,1620,192,1728,e" filled="f" strokeweight="2.25pt">
            <v:path arrowok="t"/>
          </v:shape>
        </w:pict>
      </w:r>
      <w:r>
        <w:rPr>
          <w:noProof/>
          <w:sz w:val="28"/>
        </w:rPr>
        <w:pict>
          <v:shape id="_x0000_s1186" style="position:absolute;left:0;text-align:left;margin-left:15.75pt;margin-top:15.3pt;width:86.4pt;height:57.6pt;z-index:251697152;mso-position-horizontal:absolute;mso-position-horizontal-relative:text;mso-position-vertical:absolute;mso-position-vertical-relative:text" coordsize="1728,1152" o:allowincell="f" path="m,c84,156,168,312,288,432,408,552,576,624,720,720v144,96,264,216,432,288c1320,1080,1632,1128,1728,1152e" filled="f" strokeweight="2.25pt">
            <v:path arrowok="t"/>
          </v:shape>
        </w:pict>
      </w:r>
      <w:r>
        <w:rPr>
          <w:noProof/>
          <w:sz w:val="28"/>
        </w:rPr>
        <w:pict>
          <v:shape id="_x0000_s1185" style="position:absolute;left:0;text-align:left;margin-left:37.35pt;margin-top:-27.9pt;width:86.4pt;height:57.6pt;z-index:251696128;mso-position-horizontal:absolute;mso-position-horizontal-relative:text;mso-position-vertical:absolute;mso-position-vertical-relative:text" coordsize="1728,1152" o:allowincell="f" path="m,c84,156,168,312,288,432,408,552,576,624,720,720v144,96,264,216,432,288c1320,1080,1632,1128,1728,1152e" filled="f" strokeweight="2.25pt">
            <v:path arrowok="t"/>
          </v:shape>
        </w:pict>
      </w:r>
      <w:r>
        <w:rPr>
          <w:noProof/>
          <w:sz w:val="28"/>
        </w:rPr>
        <w:pict>
          <v:line id="_x0000_s1183" style="position:absolute;left:0;text-align:left;z-index:251694080" from="94.95pt,22.5pt" to="94.95pt,87.3pt" o:allowincell="f">
            <v:stroke dashstyle="dash"/>
          </v:line>
        </w:pict>
      </w:r>
      <w:r>
        <w:rPr>
          <w:noProof/>
          <w:sz w:val="28"/>
        </w:rPr>
        <w:pict>
          <v:line id="_x0000_s1182" style="position:absolute;left:0;text-align:left;z-index:251693056" from="8.55pt,22.5pt" to="94.95pt,22.5pt" o:allowincell="f">
            <v:stroke dashstyle="1 1"/>
          </v:line>
        </w:pict>
      </w:r>
      <w:r>
        <w:rPr>
          <w:noProof/>
          <w:sz w:val="28"/>
        </w:rPr>
        <w:pict>
          <v:line id="_x0000_s1184" style="position:absolute;left:0;text-align:left;z-index:251695104" from="8.55pt,51.3pt" to="51.75pt,51.3pt" o:allowincell="f">
            <v:stroke dashstyle="1 1"/>
          </v:line>
        </w:pict>
      </w:r>
      <w:r>
        <w:rPr>
          <w:noProof/>
          <w:sz w:val="28"/>
        </w:rPr>
        <w:pict>
          <v:line id="_x0000_s1181" style="position:absolute;left:0;text-align:left;z-index:251692032" from="73.35pt,8.1pt" to="73.35pt,87.3pt" o:allowincell="f">
            <v:stroke dashstyle="1 1"/>
          </v:line>
        </w:pict>
      </w:r>
      <w:r>
        <w:rPr>
          <w:noProof/>
          <w:sz w:val="28"/>
        </w:rPr>
        <w:pict>
          <v:line id="_x0000_s1180" style="position:absolute;left:0;text-align:left;z-index:251691008" from="8.55pt,8.1pt" to="73.35pt,8.1pt" o:allowincell="f">
            <v:stroke dashstyle="1 1"/>
          </v:line>
        </w:pict>
      </w:r>
      <w:r>
        <w:rPr>
          <w:noProof/>
          <w:sz w:val="28"/>
        </w:rPr>
        <w:pict>
          <v:line id="_x0000_s1179" style="position:absolute;left:0;text-align:left;z-index:251689984" from="51.75pt,-6.3pt" to="51.75pt,87.3pt" o:allowincell="f">
            <v:stroke dashstyle="1 1"/>
          </v:line>
        </w:pict>
      </w:r>
      <w:r>
        <w:rPr>
          <w:noProof/>
          <w:sz w:val="28"/>
        </w:rPr>
        <w:pict>
          <v:line id="_x0000_s1178" style="position:absolute;left:0;text-align:left;z-index:251688960" from="8.55pt,-6.3pt" to="51.75pt,-6.3pt" o:allowincell="f">
            <v:stroke dashstyle="1 1"/>
          </v:line>
        </w:pict>
      </w:r>
      <w:r>
        <w:rPr>
          <w:noProof/>
          <w:sz w:val="28"/>
        </w:rPr>
        <w:pict>
          <v:line id="_x0000_s1177" style="position:absolute;left:0;text-align:left;z-index:251687936" from="8.55pt,87.3pt" to="123.75pt,87.3pt" o:allowincell="f">
            <v:stroke endarrow="block"/>
          </v:line>
        </w:pict>
      </w:r>
      <w:r w:rsidR="002037A5">
        <w:rPr>
          <w:sz w:val="28"/>
          <w:lang w:val="en-US"/>
        </w:rPr>
        <w:t xml:space="preserve">                                                        </w:t>
      </w: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lang w:val="en-US"/>
        </w:rPr>
      </w:pPr>
    </w:p>
    <w:p w:rsidR="002037A5" w:rsidRDefault="002037A5">
      <w:pPr>
        <w:ind w:right="-81"/>
        <w:jc w:val="both"/>
        <w:rPr>
          <w:sz w:val="28"/>
        </w:rPr>
      </w:pPr>
      <w:r>
        <w:rPr>
          <w:sz w:val="28"/>
          <w:lang w:val="en-US"/>
        </w:rPr>
        <w:t xml:space="preserve">В краткосрочном периоде предприятия всё же сумеют отреагировать на повышение спроса благодаря изменению своих факторов производства (переменных издержек) и увеличат предложение. Но пока ещё нет достаточного времени, чтобы на повышение предложения подключить постоянные факторы производства, тем более для того, чтобы другие предприятия переключились на производства товара повышенного спроса. Совершенно очевидно, что предложение увеличится до </w:t>
      </w:r>
      <w:r>
        <w:rPr>
          <w:b/>
          <w:sz w:val="28"/>
          <w:lang w:val="en-US"/>
        </w:rPr>
        <w:t>A</w:t>
      </w:r>
      <w:r>
        <w:rPr>
          <w:b/>
          <w:sz w:val="28"/>
          <w:vertAlign w:val="subscript"/>
          <w:lang w:val="en-US"/>
        </w:rPr>
        <w:t>3</w:t>
      </w:r>
      <w:r>
        <w:rPr>
          <w:sz w:val="28"/>
        </w:rPr>
        <w:t xml:space="preserve">, а кривая его наклонится вправо и примет более или менее знакомый вид. Цена </w:t>
      </w:r>
      <w:r>
        <w:rPr>
          <w:b/>
          <w:sz w:val="28"/>
          <w:lang w:val="en-US"/>
        </w:rPr>
        <w:t xml:space="preserve">P </w:t>
      </w:r>
      <w:r>
        <w:rPr>
          <w:sz w:val="28"/>
        </w:rPr>
        <w:t xml:space="preserve">опустится от </w:t>
      </w:r>
      <w:r>
        <w:rPr>
          <w:b/>
          <w:sz w:val="28"/>
          <w:lang w:val="en-US"/>
        </w:rPr>
        <w:t>P</w:t>
      </w:r>
      <w:r>
        <w:rPr>
          <w:b/>
          <w:sz w:val="28"/>
          <w:vertAlign w:val="subscript"/>
          <w:lang w:val="en-US"/>
        </w:rPr>
        <w:t>2</w:t>
      </w:r>
      <w:r>
        <w:rPr>
          <w:sz w:val="28"/>
          <w:lang w:val="en-US"/>
        </w:rPr>
        <w:t xml:space="preserve"> </w:t>
      </w:r>
      <w:r>
        <w:rPr>
          <w:sz w:val="28"/>
        </w:rPr>
        <w:t xml:space="preserve">и установится на уровне </w:t>
      </w:r>
      <w:r>
        <w:rPr>
          <w:b/>
          <w:sz w:val="28"/>
          <w:lang w:val="en-US"/>
        </w:rPr>
        <w:t>P</w:t>
      </w:r>
      <w:r>
        <w:rPr>
          <w:b/>
          <w:sz w:val="28"/>
          <w:vertAlign w:val="subscript"/>
          <w:lang w:val="en-US"/>
        </w:rPr>
        <w:t>3</w:t>
      </w:r>
      <w:r>
        <w:rPr>
          <w:sz w:val="28"/>
        </w:rPr>
        <w:t>. Ээластичность предложения выросла.</w:t>
      </w:r>
    </w:p>
    <w:p w:rsidR="002037A5" w:rsidRDefault="002037A5">
      <w:pPr>
        <w:ind w:right="-81"/>
        <w:jc w:val="both"/>
        <w:rPr>
          <w:sz w:val="28"/>
          <w:lang w:val="en-US"/>
        </w:rPr>
      </w:pPr>
      <w:r>
        <w:rPr>
          <w:sz w:val="28"/>
        </w:rPr>
        <w:t xml:space="preserve"> В долгосрочном периоде предложение полностью отреагировало на повышение спроса за счёт подключения в производство постоянных факторов производства и переключения какой-то части других предприятий на производство товара повышенного спроса. Здесь уже производство выросло до </w:t>
      </w:r>
      <w:r>
        <w:rPr>
          <w:b/>
          <w:sz w:val="28"/>
          <w:lang w:val="en-US"/>
        </w:rPr>
        <w:t>Q</w:t>
      </w:r>
      <w:r>
        <w:rPr>
          <w:b/>
          <w:sz w:val="28"/>
          <w:vertAlign w:val="subscript"/>
          <w:lang w:val="en-US"/>
        </w:rPr>
        <w:t>4</w:t>
      </w:r>
      <w:r>
        <w:rPr>
          <w:sz w:val="28"/>
        </w:rPr>
        <w:t xml:space="preserve"> , цена упала до </w:t>
      </w:r>
      <w:r>
        <w:rPr>
          <w:b/>
          <w:sz w:val="28"/>
          <w:lang w:val="en-US"/>
        </w:rPr>
        <w:t>P</w:t>
      </w:r>
      <w:r>
        <w:rPr>
          <w:b/>
          <w:sz w:val="28"/>
          <w:vertAlign w:val="subscript"/>
          <w:lang w:val="en-US"/>
        </w:rPr>
        <w:t xml:space="preserve">4 </w:t>
      </w:r>
      <w:r>
        <w:rPr>
          <w:sz w:val="28"/>
          <w:lang w:val="en-US"/>
        </w:rPr>
        <w:t xml:space="preserve"> и по существу восстановилось равновесие, но на более высоком уровне потребления.</w:t>
      </w:r>
    </w:p>
    <w:p w:rsidR="002037A5" w:rsidRDefault="002037A5">
      <w:pPr>
        <w:ind w:right="-81"/>
        <w:jc w:val="both"/>
        <w:rPr>
          <w:sz w:val="28"/>
        </w:rPr>
      </w:pPr>
      <w:r>
        <w:rPr>
          <w:sz w:val="28"/>
          <w:lang w:val="en-US"/>
        </w:rPr>
        <w:t xml:space="preserve"> Очевидно, что эластичность связана со временем: она возрастает с увеличением периода времени. А цена равновесия самая высокая при мгновенном периоде – </w:t>
      </w:r>
      <w:r>
        <w:rPr>
          <w:b/>
          <w:sz w:val="28"/>
          <w:lang w:val="en-US"/>
        </w:rPr>
        <w:t>P</w:t>
      </w:r>
      <w:r>
        <w:rPr>
          <w:b/>
          <w:sz w:val="28"/>
          <w:vertAlign w:val="subscript"/>
          <w:lang w:val="en-US"/>
        </w:rPr>
        <w:t>2</w:t>
      </w:r>
      <w:r>
        <w:rPr>
          <w:sz w:val="28"/>
        </w:rPr>
        <w:t xml:space="preserve"> и становится самой низкой в долгосрочном периоде – </w:t>
      </w:r>
      <w:r>
        <w:rPr>
          <w:b/>
          <w:sz w:val="28"/>
          <w:lang w:val="en-US"/>
        </w:rPr>
        <w:t>P</w:t>
      </w:r>
      <w:r>
        <w:rPr>
          <w:b/>
          <w:sz w:val="28"/>
          <w:vertAlign w:val="subscript"/>
          <w:lang w:val="en-US"/>
        </w:rPr>
        <w:t>4</w:t>
      </w:r>
      <w:r>
        <w:rPr>
          <w:sz w:val="28"/>
        </w:rPr>
        <w:t xml:space="preserve"> , следовательно, эластичность есть величина, обратная цене равновесия. С повышением эластичности (с учётом фактора времени) цена равновесия падает.</w:t>
      </w:r>
    </w:p>
    <w:p w:rsidR="002037A5" w:rsidRDefault="002037A5">
      <w:pPr>
        <w:ind w:right="-81"/>
        <w:jc w:val="both"/>
        <w:rPr>
          <w:sz w:val="28"/>
        </w:rPr>
      </w:pPr>
      <w:r>
        <w:rPr>
          <w:sz w:val="28"/>
        </w:rPr>
        <w:t xml:space="preserve"> Кроме показателей эластичности по цене рассчитываются также перекрёстная эластичность спроса и эластичность спроса по доходу.</w:t>
      </w:r>
    </w:p>
    <w:p w:rsidR="002037A5" w:rsidRDefault="002037A5">
      <w:pPr>
        <w:ind w:right="-81"/>
        <w:jc w:val="both"/>
        <w:rPr>
          <w:sz w:val="28"/>
        </w:rPr>
      </w:pPr>
      <w:r>
        <w:rPr>
          <w:sz w:val="28"/>
        </w:rPr>
        <w:t xml:space="preserve"> В анализе эластичности споса по его факторам необходимо выделить такой неожиданный фактор как изменение цены другого товара. Да, изменение цены другого товара может сильно повлиять на спрос на данный товар. В этом случае возникает перекрёстная эластичность.</w:t>
      </w:r>
    </w:p>
    <w:p w:rsidR="002037A5" w:rsidRDefault="002037A5">
      <w:pPr>
        <w:ind w:right="-81"/>
        <w:jc w:val="both"/>
        <w:rPr>
          <w:sz w:val="28"/>
        </w:rPr>
      </w:pPr>
      <w:r>
        <w:rPr>
          <w:sz w:val="28"/>
        </w:rPr>
        <w:t xml:space="preserve"> Таким образом, перекрёстная эластичность представляет собой отношение величины изменения спроса одного товара в процентах к изменению цены другого товара тоже в процентах. Если товары А и Б являются субститутами, то коэффициент перекрёстной эластичности будет положительным, если же они комплементарны – коэффициент будет отрицательным (меньше нуля). Эластичность спроса по доходу отражает изменение спроса на товар, вызванное изменением дохода.</w:t>
      </w:r>
    </w:p>
    <w:p w:rsidR="002037A5" w:rsidRDefault="002037A5">
      <w:pPr>
        <w:ind w:right="-81"/>
        <w:jc w:val="both"/>
        <w:rPr>
          <w:sz w:val="28"/>
        </w:rPr>
      </w:pPr>
      <w:r>
        <w:rPr>
          <w:sz w:val="28"/>
        </w:rPr>
        <w:t xml:space="preserve"> Если коэффициент спроса по доходу больше 1, то данный товар относится к категории нормальных. Если меньше 1, т.е. рост доходов ведёт к сокращению спроса на товар, то он относится к низким товарам.</w:t>
      </w:r>
    </w:p>
    <w:p w:rsidR="002037A5" w:rsidRDefault="002037A5">
      <w:pPr>
        <w:ind w:right="-81"/>
        <w:jc w:val="both"/>
        <w:rPr>
          <w:sz w:val="28"/>
        </w:rPr>
      </w:pPr>
      <w:r>
        <w:rPr>
          <w:sz w:val="28"/>
        </w:rPr>
        <w:t xml:space="preserve"> Эластичность помогает производителю правильно, научно обоснованно выбирать тактику и стратегию ценообразования на свой товар и гибко лавировать в условиях быстроменяющийся рыночной конъюктуры.</w:t>
      </w:r>
    </w:p>
    <w:p w:rsidR="002037A5" w:rsidRDefault="002037A5">
      <w:pPr>
        <w:spacing w:line="480" w:lineRule="auto"/>
        <w:ind w:right="-81"/>
        <w:jc w:val="both"/>
        <w:rPr>
          <w:sz w:val="28"/>
        </w:rPr>
      </w:pPr>
      <w:r>
        <w:rPr>
          <w:sz w:val="28"/>
        </w:rPr>
        <w:br w:type="page"/>
      </w:r>
      <w:r>
        <w:rPr>
          <w:b/>
          <w:i/>
          <w:sz w:val="36"/>
        </w:rPr>
        <w:t>Список использованной литературы:</w:t>
      </w:r>
    </w:p>
    <w:p w:rsidR="002037A5" w:rsidRDefault="002037A5">
      <w:pPr>
        <w:numPr>
          <w:ilvl w:val="0"/>
          <w:numId w:val="9"/>
        </w:numPr>
        <w:spacing w:line="480" w:lineRule="auto"/>
        <w:ind w:right="-81"/>
        <w:jc w:val="both"/>
        <w:rPr>
          <w:sz w:val="28"/>
        </w:rPr>
      </w:pPr>
      <w:r>
        <w:rPr>
          <w:sz w:val="28"/>
        </w:rPr>
        <w:t>Власова В. М. «Основы предпринимательской деятельности»:- М.; Финансы и статистика, 1994.</w:t>
      </w:r>
    </w:p>
    <w:p w:rsidR="002037A5" w:rsidRDefault="002037A5">
      <w:pPr>
        <w:numPr>
          <w:ilvl w:val="0"/>
          <w:numId w:val="9"/>
        </w:numPr>
        <w:spacing w:line="480" w:lineRule="auto"/>
        <w:ind w:right="-81"/>
        <w:jc w:val="both"/>
        <w:rPr>
          <w:sz w:val="28"/>
        </w:rPr>
      </w:pPr>
      <w:r>
        <w:rPr>
          <w:sz w:val="28"/>
        </w:rPr>
        <w:t>Сатина М. А., Чибриков Г. Г. Экономическая теория. Учебник для ВУЗов.- М.: Издательство НОРМА, 2001.</w:t>
      </w:r>
    </w:p>
    <w:p w:rsidR="002037A5" w:rsidRDefault="002037A5">
      <w:pPr>
        <w:numPr>
          <w:ilvl w:val="0"/>
          <w:numId w:val="9"/>
        </w:numPr>
        <w:spacing w:line="480" w:lineRule="auto"/>
        <w:ind w:right="-81"/>
        <w:jc w:val="both"/>
        <w:rPr>
          <w:sz w:val="28"/>
        </w:rPr>
      </w:pPr>
      <w:r>
        <w:rPr>
          <w:sz w:val="28"/>
        </w:rPr>
        <w:t>Чипурин, Киселёва. Курс экономической теории. Учебник для ВУЗов.- М., 2000 г.</w:t>
      </w:r>
    </w:p>
    <w:p w:rsidR="002037A5" w:rsidRDefault="002037A5">
      <w:pPr>
        <w:numPr>
          <w:ilvl w:val="0"/>
          <w:numId w:val="9"/>
        </w:numPr>
        <w:spacing w:line="480" w:lineRule="auto"/>
        <w:ind w:right="-81"/>
        <w:jc w:val="both"/>
        <w:rPr>
          <w:sz w:val="28"/>
        </w:rPr>
      </w:pPr>
      <w:r>
        <w:rPr>
          <w:sz w:val="28"/>
        </w:rPr>
        <w:t>Розенблат С.. Боннингтон Р.. Нидлс Б.. Концепция бизнеса. Рыночная экономика.- М.: Соминтек, 1992 г.</w:t>
      </w:r>
      <w:bookmarkStart w:id="0" w:name="_GoBack"/>
      <w:bookmarkEnd w:id="0"/>
    </w:p>
    <w:sectPr w:rsidR="002037A5">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A5" w:rsidRDefault="002037A5">
      <w:r>
        <w:separator/>
      </w:r>
    </w:p>
  </w:endnote>
  <w:endnote w:type="continuationSeparator" w:id="0">
    <w:p w:rsidR="002037A5" w:rsidRDefault="0020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A5" w:rsidRDefault="002037A5">
      <w:r>
        <w:separator/>
      </w:r>
    </w:p>
  </w:footnote>
  <w:footnote w:type="continuationSeparator" w:id="0">
    <w:p w:rsidR="002037A5" w:rsidRDefault="00203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6FA3"/>
    <w:multiLevelType w:val="hybridMultilevel"/>
    <w:tmpl w:val="2730E6F0"/>
    <w:lvl w:ilvl="0" w:tplc="FDC8A844">
      <w:start w:val="1"/>
      <w:numFmt w:val="decimal"/>
      <w:lvlText w:val="%1)"/>
      <w:lvlJc w:val="left"/>
      <w:pPr>
        <w:tabs>
          <w:tab w:val="num" w:pos="720"/>
        </w:tabs>
        <w:ind w:left="720" w:hanging="360"/>
      </w:pPr>
    </w:lvl>
    <w:lvl w:ilvl="1" w:tplc="CBE6F57A" w:tentative="1">
      <w:start w:val="1"/>
      <w:numFmt w:val="lowerLetter"/>
      <w:lvlText w:val="%2."/>
      <w:lvlJc w:val="left"/>
      <w:pPr>
        <w:tabs>
          <w:tab w:val="num" w:pos="1440"/>
        </w:tabs>
        <w:ind w:left="1440" w:hanging="360"/>
      </w:pPr>
    </w:lvl>
    <w:lvl w:ilvl="2" w:tplc="D1DEDCE6" w:tentative="1">
      <w:start w:val="1"/>
      <w:numFmt w:val="lowerRoman"/>
      <w:lvlText w:val="%3."/>
      <w:lvlJc w:val="right"/>
      <w:pPr>
        <w:tabs>
          <w:tab w:val="num" w:pos="2160"/>
        </w:tabs>
        <w:ind w:left="2160" w:hanging="180"/>
      </w:pPr>
    </w:lvl>
    <w:lvl w:ilvl="3" w:tplc="23AE49D0" w:tentative="1">
      <w:start w:val="1"/>
      <w:numFmt w:val="decimal"/>
      <w:lvlText w:val="%4."/>
      <w:lvlJc w:val="left"/>
      <w:pPr>
        <w:tabs>
          <w:tab w:val="num" w:pos="2880"/>
        </w:tabs>
        <w:ind w:left="2880" w:hanging="360"/>
      </w:pPr>
    </w:lvl>
    <w:lvl w:ilvl="4" w:tplc="40D0E84E" w:tentative="1">
      <w:start w:val="1"/>
      <w:numFmt w:val="lowerLetter"/>
      <w:lvlText w:val="%5."/>
      <w:lvlJc w:val="left"/>
      <w:pPr>
        <w:tabs>
          <w:tab w:val="num" w:pos="3600"/>
        </w:tabs>
        <w:ind w:left="3600" w:hanging="360"/>
      </w:pPr>
    </w:lvl>
    <w:lvl w:ilvl="5" w:tplc="BF548820" w:tentative="1">
      <w:start w:val="1"/>
      <w:numFmt w:val="lowerRoman"/>
      <w:lvlText w:val="%6."/>
      <w:lvlJc w:val="right"/>
      <w:pPr>
        <w:tabs>
          <w:tab w:val="num" w:pos="4320"/>
        </w:tabs>
        <w:ind w:left="4320" w:hanging="180"/>
      </w:pPr>
    </w:lvl>
    <w:lvl w:ilvl="6" w:tplc="C4D4B652" w:tentative="1">
      <w:start w:val="1"/>
      <w:numFmt w:val="decimal"/>
      <w:lvlText w:val="%7."/>
      <w:lvlJc w:val="left"/>
      <w:pPr>
        <w:tabs>
          <w:tab w:val="num" w:pos="5040"/>
        </w:tabs>
        <w:ind w:left="5040" w:hanging="360"/>
      </w:pPr>
    </w:lvl>
    <w:lvl w:ilvl="7" w:tplc="069ABF92" w:tentative="1">
      <w:start w:val="1"/>
      <w:numFmt w:val="lowerLetter"/>
      <w:lvlText w:val="%8."/>
      <w:lvlJc w:val="left"/>
      <w:pPr>
        <w:tabs>
          <w:tab w:val="num" w:pos="5760"/>
        </w:tabs>
        <w:ind w:left="5760" w:hanging="360"/>
      </w:pPr>
    </w:lvl>
    <w:lvl w:ilvl="8" w:tplc="BC64D586" w:tentative="1">
      <w:start w:val="1"/>
      <w:numFmt w:val="lowerRoman"/>
      <w:lvlText w:val="%9."/>
      <w:lvlJc w:val="right"/>
      <w:pPr>
        <w:tabs>
          <w:tab w:val="num" w:pos="6480"/>
        </w:tabs>
        <w:ind w:left="6480" w:hanging="180"/>
      </w:pPr>
    </w:lvl>
  </w:abstractNum>
  <w:abstractNum w:abstractNumId="1">
    <w:nsid w:val="16A7299E"/>
    <w:multiLevelType w:val="hybridMultilevel"/>
    <w:tmpl w:val="7772B098"/>
    <w:lvl w:ilvl="0" w:tplc="2D300A18">
      <w:start w:val="1"/>
      <w:numFmt w:val="decimal"/>
      <w:lvlText w:val="%1)"/>
      <w:lvlJc w:val="left"/>
      <w:pPr>
        <w:tabs>
          <w:tab w:val="num" w:pos="720"/>
        </w:tabs>
        <w:ind w:left="720" w:hanging="360"/>
      </w:pPr>
    </w:lvl>
    <w:lvl w:ilvl="1" w:tplc="B41AD430" w:tentative="1">
      <w:start w:val="1"/>
      <w:numFmt w:val="lowerLetter"/>
      <w:lvlText w:val="%2."/>
      <w:lvlJc w:val="left"/>
      <w:pPr>
        <w:tabs>
          <w:tab w:val="num" w:pos="1440"/>
        </w:tabs>
        <w:ind w:left="1440" w:hanging="360"/>
      </w:pPr>
    </w:lvl>
    <w:lvl w:ilvl="2" w:tplc="D0328A7A" w:tentative="1">
      <w:start w:val="1"/>
      <w:numFmt w:val="lowerRoman"/>
      <w:lvlText w:val="%3."/>
      <w:lvlJc w:val="right"/>
      <w:pPr>
        <w:tabs>
          <w:tab w:val="num" w:pos="2160"/>
        </w:tabs>
        <w:ind w:left="2160" w:hanging="180"/>
      </w:pPr>
    </w:lvl>
    <w:lvl w:ilvl="3" w:tplc="E820A814" w:tentative="1">
      <w:start w:val="1"/>
      <w:numFmt w:val="decimal"/>
      <w:lvlText w:val="%4."/>
      <w:lvlJc w:val="left"/>
      <w:pPr>
        <w:tabs>
          <w:tab w:val="num" w:pos="2880"/>
        </w:tabs>
        <w:ind w:left="2880" w:hanging="360"/>
      </w:pPr>
    </w:lvl>
    <w:lvl w:ilvl="4" w:tplc="718EDE96" w:tentative="1">
      <w:start w:val="1"/>
      <w:numFmt w:val="lowerLetter"/>
      <w:lvlText w:val="%5."/>
      <w:lvlJc w:val="left"/>
      <w:pPr>
        <w:tabs>
          <w:tab w:val="num" w:pos="3600"/>
        </w:tabs>
        <w:ind w:left="3600" w:hanging="360"/>
      </w:pPr>
    </w:lvl>
    <w:lvl w:ilvl="5" w:tplc="A9325F88" w:tentative="1">
      <w:start w:val="1"/>
      <w:numFmt w:val="lowerRoman"/>
      <w:lvlText w:val="%6."/>
      <w:lvlJc w:val="right"/>
      <w:pPr>
        <w:tabs>
          <w:tab w:val="num" w:pos="4320"/>
        </w:tabs>
        <w:ind w:left="4320" w:hanging="180"/>
      </w:pPr>
    </w:lvl>
    <w:lvl w:ilvl="6" w:tplc="5A7CBC30" w:tentative="1">
      <w:start w:val="1"/>
      <w:numFmt w:val="decimal"/>
      <w:lvlText w:val="%7."/>
      <w:lvlJc w:val="left"/>
      <w:pPr>
        <w:tabs>
          <w:tab w:val="num" w:pos="5040"/>
        </w:tabs>
        <w:ind w:left="5040" w:hanging="360"/>
      </w:pPr>
    </w:lvl>
    <w:lvl w:ilvl="7" w:tplc="F820677E" w:tentative="1">
      <w:start w:val="1"/>
      <w:numFmt w:val="lowerLetter"/>
      <w:lvlText w:val="%8."/>
      <w:lvlJc w:val="left"/>
      <w:pPr>
        <w:tabs>
          <w:tab w:val="num" w:pos="5760"/>
        </w:tabs>
        <w:ind w:left="5760" w:hanging="360"/>
      </w:pPr>
    </w:lvl>
    <w:lvl w:ilvl="8" w:tplc="CDB64B50" w:tentative="1">
      <w:start w:val="1"/>
      <w:numFmt w:val="lowerRoman"/>
      <w:lvlText w:val="%9."/>
      <w:lvlJc w:val="right"/>
      <w:pPr>
        <w:tabs>
          <w:tab w:val="num" w:pos="6480"/>
        </w:tabs>
        <w:ind w:left="6480" w:hanging="180"/>
      </w:pPr>
    </w:lvl>
  </w:abstractNum>
  <w:abstractNum w:abstractNumId="2">
    <w:nsid w:val="1A240264"/>
    <w:multiLevelType w:val="singleLevel"/>
    <w:tmpl w:val="E09A1F46"/>
    <w:lvl w:ilvl="0">
      <w:start w:val="1"/>
      <w:numFmt w:val="lowerLetter"/>
      <w:lvlText w:val="%1)"/>
      <w:lvlJc w:val="left"/>
      <w:pPr>
        <w:tabs>
          <w:tab w:val="num" w:pos="360"/>
        </w:tabs>
        <w:ind w:left="360" w:hanging="360"/>
      </w:pPr>
      <w:rPr>
        <w:rFonts w:hint="default"/>
      </w:rPr>
    </w:lvl>
  </w:abstractNum>
  <w:abstractNum w:abstractNumId="3">
    <w:nsid w:val="2F4E0F43"/>
    <w:multiLevelType w:val="multilevel"/>
    <w:tmpl w:val="541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457129"/>
    <w:multiLevelType w:val="hybridMultilevel"/>
    <w:tmpl w:val="14100A06"/>
    <w:lvl w:ilvl="0" w:tplc="12581946">
      <w:start w:val="1"/>
      <w:numFmt w:val="decimal"/>
      <w:lvlText w:val="%1)"/>
      <w:lvlJc w:val="left"/>
      <w:pPr>
        <w:tabs>
          <w:tab w:val="num" w:pos="720"/>
        </w:tabs>
        <w:ind w:left="720" w:hanging="360"/>
      </w:pPr>
    </w:lvl>
    <w:lvl w:ilvl="1" w:tplc="087E3B4E" w:tentative="1">
      <w:start w:val="1"/>
      <w:numFmt w:val="lowerLetter"/>
      <w:lvlText w:val="%2."/>
      <w:lvlJc w:val="left"/>
      <w:pPr>
        <w:tabs>
          <w:tab w:val="num" w:pos="1440"/>
        </w:tabs>
        <w:ind w:left="1440" w:hanging="360"/>
      </w:pPr>
    </w:lvl>
    <w:lvl w:ilvl="2" w:tplc="896447CE" w:tentative="1">
      <w:start w:val="1"/>
      <w:numFmt w:val="lowerRoman"/>
      <w:lvlText w:val="%3."/>
      <w:lvlJc w:val="right"/>
      <w:pPr>
        <w:tabs>
          <w:tab w:val="num" w:pos="2160"/>
        </w:tabs>
        <w:ind w:left="2160" w:hanging="180"/>
      </w:pPr>
    </w:lvl>
    <w:lvl w:ilvl="3" w:tplc="1E26DB36" w:tentative="1">
      <w:start w:val="1"/>
      <w:numFmt w:val="decimal"/>
      <w:lvlText w:val="%4."/>
      <w:lvlJc w:val="left"/>
      <w:pPr>
        <w:tabs>
          <w:tab w:val="num" w:pos="2880"/>
        </w:tabs>
        <w:ind w:left="2880" w:hanging="360"/>
      </w:pPr>
    </w:lvl>
    <w:lvl w:ilvl="4" w:tplc="69B4937E" w:tentative="1">
      <w:start w:val="1"/>
      <w:numFmt w:val="lowerLetter"/>
      <w:lvlText w:val="%5."/>
      <w:lvlJc w:val="left"/>
      <w:pPr>
        <w:tabs>
          <w:tab w:val="num" w:pos="3600"/>
        </w:tabs>
        <w:ind w:left="3600" w:hanging="360"/>
      </w:pPr>
    </w:lvl>
    <w:lvl w:ilvl="5" w:tplc="DF765C1A" w:tentative="1">
      <w:start w:val="1"/>
      <w:numFmt w:val="lowerRoman"/>
      <w:lvlText w:val="%6."/>
      <w:lvlJc w:val="right"/>
      <w:pPr>
        <w:tabs>
          <w:tab w:val="num" w:pos="4320"/>
        </w:tabs>
        <w:ind w:left="4320" w:hanging="180"/>
      </w:pPr>
    </w:lvl>
    <w:lvl w:ilvl="6" w:tplc="B90C7712" w:tentative="1">
      <w:start w:val="1"/>
      <w:numFmt w:val="decimal"/>
      <w:lvlText w:val="%7."/>
      <w:lvlJc w:val="left"/>
      <w:pPr>
        <w:tabs>
          <w:tab w:val="num" w:pos="5040"/>
        </w:tabs>
        <w:ind w:left="5040" w:hanging="360"/>
      </w:pPr>
    </w:lvl>
    <w:lvl w:ilvl="7" w:tplc="7250F678" w:tentative="1">
      <w:start w:val="1"/>
      <w:numFmt w:val="lowerLetter"/>
      <w:lvlText w:val="%8."/>
      <w:lvlJc w:val="left"/>
      <w:pPr>
        <w:tabs>
          <w:tab w:val="num" w:pos="5760"/>
        </w:tabs>
        <w:ind w:left="5760" w:hanging="360"/>
      </w:pPr>
    </w:lvl>
    <w:lvl w:ilvl="8" w:tplc="F5CC4312" w:tentative="1">
      <w:start w:val="1"/>
      <w:numFmt w:val="lowerRoman"/>
      <w:lvlText w:val="%9."/>
      <w:lvlJc w:val="right"/>
      <w:pPr>
        <w:tabs>
          <w:tab w:val="num" w:pos="6480"/>
        </w:tabs>
        <w:ind w:left="6480" w:hanging="180"/>
      </w:pPr>
    </w:lvl>
  </w:abstractNum>
  <w:abstractNum w:abstractNumId="5">
    <w:nsid w:val="4A6A1281"/>
    <w:multiLevelType w:val="singleLevel"/>
    <w:tmpl w:val="0419000F"/>
    <w:lvl w:ilvl="0">
      <w:start w:val="1"/>
      <w:numFmt w:val="decimal"/>
      <w:lvlText w:val="%1."/>
      <w:lvlJc w:val="left"/>
      <w:pPr>
        <w:tabs>
          <w:tab w:val="num" w:pos="360"/>
        </w:tabs>
        <w:ind w:left="360" w:hanging="360"/>
      </w:pPr>
    </w:lvl>
  </w:abstractNum>
  <w:abstractNum w:abstractNumId="6">
    <w:nsid w:val="4B890428"/>
    <w:multiLevelType w:val="singleLevel"/>
    <w:tmpl w:val="04190015"/>
    <w:lvl w:ilvl="0">
      <w:start w:val="1"/>
      <w:numFmt w:val="upperLetter"/>
      <w:lvlText w:val="%1."/>
      <w:lvlJc w:val="left"/>
      <w:pPr>
        <w:tabs>
          <w:tab w:val="num" w:pos="360"/>
        </w:tabs>
        <w:ind w:left="360" w:hanging="360"/>
      </w:pPr>
    </w:lvl>
  </w:abstractNum>
  <w:abstractNum w:abstractNumId="7">
    <w:nsid w:val="4BA3744A"/>
    <w:multiLevelType w:val="singleLevel"/>
    <w:tmpl w:val="0419000F"/>
    <w:lvl w:ilvl="0">
      <w:start w:val="1"/>
      <w:numFmt w:val="decimal"/>
      <w:lvlText w:val="%1."/>
      <w:lvlJc w:val="left"/>
      <w:pPr>
        <w:tabs>
          <w:tab w:val="num" w:pos="360"/>
        </w:tabs>
        <w:ind w:left="360" w:hanging="360"/>
      </w:pPr>
    </w:lvl>
  </w:abstractNum>
  <w:abstractNum w:abstractNumId="8">
    <w:nsid w:val="5AF1256B"/>
    <w:multiLevelType w:val="hybridMultilevel"/>
    <w:tmpl w:val="54163434"/>
    <w:lvl w:ilvl="0" w:tplc="D894296C">
      <w:start w:val="1"/>
      <w:numFmt w:val="decimal"/>
      <w:lvlText w:val="%1)"/>
      <w:lvlJc w:val="left"/>
      <w:pPr>
        <w:tabs>
          <w:tab w:val="num" w:pos="720"/>
        </w:tabs>
        <w:ind w:left="720" w:hanging="360"/>
      </w:pPr>
    </w:lvl>
    <w:lvl w:ilvl="1" w:tplc="718A365A" w:tentative="1">
      <w:start w:val="1"/>
      <w:numFmt w:val="lowerLetter"/>
      <w:lvlText w:val="%2."/>
      <w:lvlJc w:val="left"/>
      <w:pPr>
        <w:tabs>
          <w:tab w:val="num" w:pos="1440"/>
        </w:tabs>
        <w:ind w:left="1440" w:hanging="360"/>
      </w:pPr>
    </w:lvl>
    <w:lvl w:ilvl="2" w:tplc="9E8AC59E" w:tentative="1">
      <w:start w:val="1"/>
      <w:numFmt w:val="lowerRoman"/>
      <w:lvlText w:val="%3."/>
      <w:lvlJc w:val="right"/>
      <w:pPr>
        <w:tabs>
          <w:tab w:val="num" w:pos="2160"/>
        </w:tabs>
        <w:ind w:left="2160" w:hanging="180"/>
      </w:pPr>
    </w:lvl>
    <w:lvl w:ilvl="3" w:tplc="D1288240" w:tentative="1">
      <w:start w:val="1"/>
      <w:numFmt w:val="decimal"/>
      <w:lvlText w:val="%4."/>
      <w:lvlJc w:val="left"/>
      <w:pPr>
        <w:tabs>
          <w:tab w:val="num" w:pos="2880"/>
        </w:tabs>
        <w:ind w:left="2880" w:hanging="360"/>
      </w:pPr>
    </w:lvl>
    <w:lvl w:ilvl="4" w:tplc="381007B4" w:tentative="1">
      <w:start w:val="1"/>
      <w:numFmt w:val="lowerLetter"/>
      <w:lvlText w:val="%5."/>
      <w:lvlJc w:val="left"/>
      <w:pPr>
        <w:tabs>
          <w:tab w:val="num" w:pos="3600"/>
        </w:tabs>
        <w:ind w:left="3600" w:hanging="360"/>
      </w:pPr>
    </w:lvl>
    <w:lvl w:ilvl="5" w:tplc="FAB0BC3C" w:tentative="1">
      <w:start w:val="1"/>
      <w:numFmt w:val="lowerRoman"/>
      <w:lvlText w:val="%6."/>
      <w:lvlJc w:val="right"/>
      <w:pPr>
        <w:tabs>
          <w:tab w:val="num" w:pos="4320"/>
        </w:tabs>
        <w:ind w:left="4320" w:hanging="180"/>
      </w:pPr>
    </w:lvl>
    <w:lvl w:ilvl="6" w:tplc="DD209E52" w:tentative="1">
      <w:start w:val="1"/>
      <w:numFmt w:val="decimal"/>
      <w:lvlText w:val="%7."/>
      <w:lvlJc w:val="left"/>
      <w:pPr>
        <w:tabs>
          <w:tab w:val="num" w:pos="5040"/>
        </w:tabs>
        <w:ind w:left="5040" w:hanging="360"/>
      </w:pPr>
    </w:lvl>
    <w:lvl w:ilvl="7" w:tplc="2D4071C8" w:tentative="1">
      <w:start w:val="1"/>
      <w:numFmt w:val="lowerLetter"/>
      <w:lvlText w:val="%8."/>
      <w:lvlJc w:val="left"/>
      <w:pPr>
        <w:tabs>
          <w:tab w:val="num" w:pos="5760"/>
        </w:tabs>
        <w:ind w:left="5760" w:hanging="360"/>
      </w:pPr>
    </w:lvl>
    <w:lvl w:ilvl="8" w:tplc="6F86CAEE"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3"/>
  </w:num>
  <w:num w:numId="5">
    <w:abstractNumId w:val="4"/>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940"/>
    <w:rsid w:val="002037A5"/>
    <w:rsid w:val="00233660"/>
    <w:rsid w:val="00DD24FB"/>
    <w:rsid w:val="00EE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F153DB2-172C-4DAE-8722-96997634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sz w:val="28"/>
      <w:lang w:val="en-US"/>
    </w:rPr>
  </w:style>
  <w:style w:type="paragraph" w:styleId="2">
    <w:name w:val="heading 2"/>
    <w:basedOn w:val="a"/>
    <w:next w:val="a"/>
    <w:qFormat/>
    <w:pPr>
      <w:keepNext/>
      <w:jc w:val="center"/>
      <w:outlineLvl w:val="1"/>
    </w:pPr>
    <w:rPr>
      <w:i/>
      <w:sz w:val="28"/>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20">
    <w:name w:val="Body Text 2"/>
    <w:basedOn w:val="a"/>
    <w:semiHidden/>
    <w:pPr>
      <w:jc w:val="center"/>
    </w:pPr>
    <w:rPr>
      <w:lang w:val="en-US"/>
    </w:rPr>
  </w:style>
  <w:style w:type="paragraph" w:styleId="30">
    <w:name w:val="Body Text 3"/>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Термин «Экономика» появился ещё в Древней Греции</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Термин «Экономика» появился ещё в Древней Греции</dc:title>
  <dc:subject/>
  <dc:creator>ПКД </dc:creator>
  <cp:keywords/>
  <dc:description/>
  <cp:lastModifiedBy>admin</cp:lastModifiedBy>
  <cp:revision>2</cp:revision>
  <cp:lastPrinted>2003-10-08T16:56:00Z</cp:lastPrinted>
  <dcterms:created xsi:type="dcterms:W3CDTF">2014-04-08T20:14:00Z</dcterms:created>
  <dcterms:modified xsi:type="dcterms:W3CDTF">2014-04-08T20:14:00Z</dcterms:modified>
</cp:coreProperties>
</file>