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E3F" w:rsidRDefault="00B3463D" w:rsidP="00E22E3F">
      <w:pPr>
        <w:widowControl w:val="0"/>
        <w:spacing w:line="360" w:lineRule="auto"/>
        <w:jc w:val="center"/>
        <w:rPr>
          <w:sz w:val="28"/>
          <w:szCs w:val="28"/>
        </w:rPr>
      </w:pPr>
      <w:r>
        <w:rPr>
          <w:sz w:val="28"/>
          <w:szCs w:val="28"/>
        </w:rPr>
        <w:t>Федеральное г</w:t>
      </w:r>
      <w:r w:rsidR="00E22E3F" w:rsidRPr="002C6359">
        <w:rPr>
          <w:sz w:val="28"/>
          <w:szCs w:val="28"/>
        </w:rPr>
        <w:t>осударственное образовательное учреждение</w:t>
      </w:r>
      <w:r w:rsidR="00E22E3F">
        <w:rPr>
          <w:sz w:val="28"/>
          <w:szCs w:val="28"/>
        </w:rPr>
        <w:t xml:space="preserve"> </w:t>
      </w:r>
    </w:p>
    <w:p w:rsidR="00E22E3F" w:rsidRPr="002C6359" w:rsidRDefault="00E22E3F" w:rsidP="00E22E3F">
      <w:pPr>
        <w:widowControl w:val="0"/>
        <w:spacing w:line="360" w:lineRule="auto"/>
        <w:jc w:val="center"/>
        <w:rPr>
          <w:sz w:val="28"/>
          <w:szCs w:val="28"/>
        </w:rPr>
      </w:pPr>
      <w:r w:rsidRPr="002C6359">
        <w:rPr>
          <w:sz w:val="28"/>
          <w:szCs w:val="28"/>
        </w:rPr>
        <w:t>высшего профессионального образования</w:t>
      </w:r>
    </w:p>
    <w:p w:rsidR="00E22E3F" w:rsidRPr="002C6359" w:rsidRDefault="00E22E3F" w:rsidP="00E22E3F">
      <w:pPr>
        <w:widowControl w:val="0"/>
        <w:spacing w:line="360" w:lineRule="auto"/>
        <w:jc w:val="center"/>
        <w:outlineLvl w:val="0"/>
        <w:rPr>
          <w:sz w:val="28"/>
          <w:szCs w:val="28"/>
        </w:rPr>
      </w:pPr>
      <w:r>
        <w:rPr>
          <w:sz w:val="28"/>
          <w:szCs w:val="28"/>
        </w:rPr>
        <w:t>«Ивановский государственный архитектурно-строительный университет»</w:t>
      </w:r>
    </w:p>
    <w:p w:rsidR="00E22E3F" w:rsidRDefault="00E22E3F" w:rsidP="00E22E3F">
      <w:pPr>
        <w:pStyle w:val="2"/>
        <w:spacing w:line="360" w:lineRule="auto"/>
        <w:jc w:val="center"/>
        <w:rPr>
          <w:rFonts w:ascii="Times New Roman" w:hAnsi="Times New Roman" w:cs="Times New Roman"/>
          <w:b w:val="0"/>
          <w:i w:val="0"/>
        </w:rPr>
      </w:pPr>
      <w:r w:rsidRPr="0045098A">
        <w:rPr>
          <w:rFonts w:ascii="Times New Roman" w:hAnsi="Times New Roman" w:cs="Times New Roman"/>
          <w:b w:val="0"/>
          <w:i w:val="0"/>
        </w:rPr>
        <w:t>Факультет Экономики и Управления</w:t>
      </w:r>
    </w:p>
    <w:p w:rsidR="00C13F9F" w:rsidRPr="00C13F9F" w:rsidRDefault="00C13F9F" w:rsidP="00C13F9F">
      <w:pPr>
        <w:rPr>
          <w:sz w:val="16"/>
          <w:szCs w:val="16"/>
        </w:rPr>
      </w:pPr>
    </w:p>
    <w:p w:rsidR="00C13F9F" w:rsidRDefault="00C13F9F" w:rsidP="00C13F9F">
      <w:pPr>
        <w:pStyle w:val="Style4"/>
        <w:widowControl/>
        <w:spacing w:before="60"/>
        <w:jc w:val="center"/>
        <w:rPr>
          <w:rStyle w:val="FontStyle11"/>
        </w:rPr>
      </w:pPr>
      <w:r>
        <w:rPr>
          <w:rStyle w:val="FontStyle11"/>
        </w:rPr>
        <w:t>Кафедра экономики и управления городским хозяйством</w:t>
      </w:r>
    </w:p>
    <w:p w:rsidR="00C13F9F" w:rsidRDefault="00C13F9F" w:rsidP="00C13F9F">
      <w:pPr>
        <w:pStyle w:val="Style3"/>
        <w:widowControl/>
        <w:spacing w:line="240" w:lineRule="exact"/>
        <w:ind w:left="525"/>
        <w:rPr>
          <w:sz w:val="20"/>
          <w:szCs w:val="20"/>
        </w:rPr>
      </w:pPr>
    </w:p>
    <w:p w:rsidR="00C13F9F" w:rsidRDefault="00C13F9F" w:rsidP="00C13F9F">
      <w:pPr>
        <w:pStyle w:val="Style3"/>
        <w:widowControl/>
        <w:spacing w:line="240" w:lineRule="exact"/>
        <w:ind w:left="525"/>
        <w:rPr>
          <w:sz w:val="20"/>
          <w:szCs w:val="20"/>
        </w:rPr>
      </w:pPr>
    </w:p>
    <w:p w:rsidR="00E22E3F" w:rsidRDefault="00E22E3F" w:rsidP="00E22E3F">
      <w:pPr>
        <w:widowControl w:val="0"/>
        <w:spacing w:line="360" w:lineRule="auto"/>
        <w:jc w:val="center"/>
        <w:rPr>
          <w:bCs/>
          <w:sz w:val="28"/>
          <w:szCs w:val="28"/>
        </w:rPr>
      </w:pPr>
    </w:p>
    <w:p w:rsidR="00E22E3F" w:rsidRPr="002C6359" w:rsidRDefault="00E22E3F" w:rsidP="00E22E3F">
      <w:pPr>
        <w:widowControl w:val="0"/>
        <w:spacing w:line="360" w:lineRule="auto"/>
        <w:jc w:val="center"/>
        <w:rPr>
          <w:bCs/>
          <w:sz w:val="28"/>
          <w:szCs w:val="28"/>
        </w:rPr>
      </w:pPr>
    </w:p>
    <w:p w:rsidR="00E22E3F" w:rsidRPr="0045098A" w:rsidRDefault="00E22E3F" w:rsidP="00E22E3F">
      <w:pPr>
        <w:pStyle w:val="3"/>
        <w:spacing w:line="360" w:lineRule="auto"/>
        <w:ind w:right="98"/>
        <w:rPr>
          <w:sz w:val="40"/>
          <w:szCs w:val="40"/>
        </w:rPr>
      </w:pPr>
      <w:r w:rsidRPr="0045098A">
        <w:rPr>
          <w:sz w:val="40"/>
          <w:szCs w:val="40"/>
        </w:rPr>
        <w:t>КУРСОВАЯ РАБОТА</w:t>
      </w:r>
    </w:p>
    <w:p w:rsidR="00E22E3F" w:rsidRPr="0045098A" w:rsidRDefault="00B3463D" w:rsidP="00E22E3F">
      <w:pPr>
        <w:pStyle w:val="a3"/>
        <w:spacing w:line="360" w:lineRule="auto"/>
        <w:ind w:right="98"/>
        <w:jc w:val="center"/>
        <w:rPr>
          <w:sz w:val="32"/>
          <w:szCs w:val="32"/>
        </w:rPr>
      </w:pPr>
      <w:r>
        <w:rPr>
          <w:sz w:val="32"/>
          <w:szCs w:val="32"/>
        </w:rPr>
        <w:t>По дисциплине «Планирование на предприятии»</w:t>
      </w:r>
    </w:p>
    <w:p w:rsidR="00E22E3F" w:rsidRPr="002C6359" w:rsidRDefault="00E22E3F" w:rsidP="00E22E3F">
      <w:pPr>
        <w:widowControl w:val="0"/>
        <w:spacing w:line="360" w:lineRule="auto"/>
        <w:jc w:val="center"/>
        <w:rPr>
          <w:sz w:val="28"/>
          <w:szCs w:val="28"/>
        </w:rPr>
      </w:pPr>
    </w:p>
    <w:p w:rsidR="00E22E3F" w:rsidRPr="0045098A" w:rsidRDefault="00E22E3F" w:rsidP="00E22E3F">
      <w:pPr>
        <w:widowControl w:val="0"/>
        <w:spacing w:line="360" w:lineRule="auto"/>
        <w:jc w:val="center"/>
        <w:rPr>
          <w:sz w:val="40"/>
          <w:szCs w:val="40"/>
        </w:rPr>
      </w:pPr>
      <w:r w:rsidRPr="0045098A">
        <w:rPr>
          <w:sz w:val="40"/>
          <w:szCs w:val="40"/>
        </w:rPr>
        <w:t>на тему: «</w:t>
      </w:r>
      <w:r w:rsidR="00B3463D">
        <w:rPr>
          <w:sz w:val="40"/>
          <w:szCs w:val="40"/>
        </w:rPr>
        <w:t>Маркетинговая стратегия предприятия</w:t>
      </w:r>
      <w:r w:rsidRPr="0045098A">
        <w:rPr>
          <w:sz w:val="40"/>
          <w:szCs w:val="40"/>
        </w:rPr>
        <w:t>»</w:t>
      </w:r>
    </w:p>
    <w:p w:rsidR="00E22E3F" w:rsidRPr="002C6359" w:rsidRDefault="00E22E3F" w:rsidP="00E22E3F">
      <w:pPr>
        <w:widowControl w:val="0"/>
        <w:spacing w:line="360" w:lineRule="auto"/>
        <w:jc w:val="center"/>
        <w:rPr>
          <w:sz w:val="28"/>
          <w:szCs w:val="28"/>
        </w:rPr>
      </w:pPr>
    </w:p>
    <w:p w:rsidR="00E22E3F" w:rsidRDefault="00E22E3F" w:rsidP="00E22E3F">
      <w:pPr>
        <w:widowControl w:val="0"/>
        <w:spacing w:line="360" w:lineRule="auto"/>
        <w:jc w:val="center"/>
        <w:rPr>
          <w:sz w:val="28"/>
          <w:szCs w:val="28"/>
        </w:rPr>
      </w:pPr>
    </w:p>
    <w:p w:rsidR="00E22E3F" w:rsidRDefault="00E22E3F" w:rsidP="00E22E3F">
      <w:pPr>
        <w:widowControl w:val="0"/>
        <w:spacing w:line="360" w:lineRule="auto"/>
        <w:jc w:val="center"/>
        <w:rPr>
          <w:sz w:val="28"/>
          <w:szCs w:val="28"/>
        </w:rPr>
      </w:pPr>
    </w:p>
    <w:p w:rsidR="00D47480" w:rsidRPr="002C6359" w:rsidRDefault="00D47480" w:rsidP="00E22E3F">
      <w:pPr>
        <w:widowControl w:val="0"/>
        <w:spacing w:line="360" w:lineRule="auto"/>
        <w:jc w:val="center"/>
        <w:rPr>
          <w:sz w:val="28"/>
          <w:szCs w:val="28"/>
        </w:rPr>
      </w:pPr>
    </w:p>
    <w:p w:rsidR="00873ED5" w:rsidRDefault="00E22E3F" w:rsidP="00873ED5">
      <w:pPr>
        <w:widowControl w:val="0"/>
        <w:spacing w:line="360" w:lineRule="auto"/>
        <w:ind w:left="5760"/>
        <w:jc w:val="right"/>
        <w:outlineLvl w:val="0"/>
        <w:rPr>
          <w:sz w:val="28"/>
          <w:szCs w:val="28"/>
        </w:rPr>
      </w:pPr>
      <w:r w:rsidRPr="002C6359">
        <w:rPr>
          <w:sz w:val="28"/>
          <w:szCs w:val="28"/>
        </w:rPr>
        <w:t>Выполнил(а): студент(ка)</w:t>
      </w:r>
      <w:r w:rsidR="00873ED5">
        <w:rPr>
          <w:sz w:val="28"/>
          <w:szCs w:val="28"/>
        </w:rPr>
        <w:t xml:space="preserve"> </w:t>
      </w:r>
      <w:r w:rsidRPr="002C6359">
        <w:rPr>
          <w:sz w:val="28"/>
          <w:szCs w:val="28"/>
        </w:rPr>
        <w:t>группы  ЭС-41</w:t>
      </w:r>
    </w:p>
    <w:p w:rsidR="00E22E3F" w:rsidRPr="002C6359" w:rsidRDefault="00873ED5" w:rsidP="00873ED5">
      <w:pPr>
        <w:widowControl w:val="0"/>
        <w:spacing w:line="360" w:lineRule="auto"/>
        <w:ind w:left="5760"/>
        <w:jc w:val="right"/>
        <w:outlineLvl w:val="0"/>
        <w:rPr>
          <w:sz w:val="28"/>
          <w:szCs w:val="28"/>
        </w:rPr>
      </w:pPr>
      <w:r>
        <w:rPr>
          <w:sz w:val="28"/>
          <w:szCs w:val="28"/>
        </w:rPr>
        <w:t xml:space="preserve"> </w:t>
      </w:r>
      <w:r w:rsidR="00E22E3F" w:rsidRPr="002C6359">
        <w:rPr>
          <w:sz w:val="28"/>
          <w:szCs w:val="28"/>
        </w:rPr>
        <w:t>Вагина П.П.</w:t>
      </w:r>
    </w:p>
    <w:p w:rsidR="00C13F9F" w:rsidRDefault="00E22E3F" w:rsidP="00873ED5">
      <w:pPr>
        <w:widowControl w:val="0"/>
        <w:spacing w:line="360" w:lineRule="auto"/>
        <w:ind w:left="5400"/>
        <w:jc w:val="right"/>
        <w:outlineLvl w:val="0"/>
        <w:rPr>
          <w:sz w:val="28"/>
          <w:szCs w:val="28"/>
        </w:rPr>
      </w:pPr>
      <w:r w:rsidRPr="00C13F9F">
        <w:rPr>
          <w:sz w:val="28"/>
          <w:szCs w:val="28"/>
        </w:rPr>
        <w:t xml:space="preserve">Научный руководитель: </w:t>
      </w:r>
      <w:r w:rsidR="00C13F9F" w:rsidRPr="00C13F9F">
        <w:rPr>
          <w:rStyle w:val="FontStyle11"/>
        </w:rPr>
        <w:t>ст</w:t>
      </w:r>
      <w:r w:rsidR="00C13F9F">
        <w:rPr>
          <w:rStyle w:val="FontStyle11"/>
        </w:rPr>
        <w:t>.</w:t>
      </w:r>
      <w:r w:rsidR="00873ED5">
        <w:rPr>
          <w:rStyle w:val="FontStyle11"/>
        </w:rPr>
        <w:t xml:space="preserve"> </w:t>
      </w:r>
      <w:r w:rsidR="00C13F9F" w:rsidRPr="00C15B50">
        <w:rPr>
          <w:rStyle w:val="FontStyle11"/>
        </w:rPr>
        <w:t>преп</w:t>
      </w:r>
      <w:r w:rsidR="00C13F9F">
        <w:rPr>
          <w:sz w:val="28"/>
          <w:szCs w:val="28"/>
        </w:rPr>
        <w:t xml:space="preserve"> </w:t>
      </w:r>
    </w:p>
    <w:p w:rsidR="00E22E3F" w:rsidRDefault="00B3463D" w:rsidP="00B3463D">
      <w:pPr>
        <w:widowControl w:val="0"/>
        <w:spacing w:line="360" w:lineRule="auto"/>
        <w:ind w:left="5760"/>
        <w:jc w:val="right"/>
        <w:outlineLvl w:val="0"/>
        <w:rPr>
          <w:sz w:val="28"/>
          <w:szCs w:val="28"/>
        </w:rPr>
      </w:pPr>
      <w:r>
        <w:rPr>
          <w:sz w:val="28"/>
          <w:szCs w:val="28"/>
        </w:rPr>
        <w:t>Андреева О.Р.</w:t>
      </w:r>
    </w:p>
    <w:p w:rsidR="00E22E3F" w:rsidRPr="002C6359" w:rsidRDefault="00E22E3F" w:rsidP="00E22E3F">
      <w:pPr>
        <w:widowControl w:val="0"/>
        <w:spacing w:line="360" w:lineRule="auto"/>
        <w:ind w:left="5760"/>
        <w:jc w:val="both"/>
        <w:outlineLvl w:val="0"/>
        <w:rPr>
          <w:sz w:val="28"/>
          <w:szCs w:val="28"/>
        </w:rPr>
      </w:pPr>
    </w:p>
    <w:p w:rsidR="00E22E3F" w:rsidRDefault="00E22E3F" w:rsidP="00E22E3F">
      <w:pPr>
        <w:widowControl w:val="0"/>
        <w:spacing w:line="360" w:lineRule="auto"/>
        <w:jc w:val="right"/>
        <w:rPr>
          <w:sz w:val="28"/>
          <w:szCs w:val="28"/>
        </w:rPr>
      </w:pPr>
    </w:p>
    <w:p w:rsidR="00E22E3F" w:rsidRDefault="00E22E3F" w:rsidP="00E22E3F">
      <w:pPr>
        <w:widowControl w:val="0"/>
        <w:spacing w:line="360" w:lineRule="auto"/>
        <w:jc w:val="right"/>
        <w:rPr>
          <w:sz w:val="28"/>
          <w:szCs w:val="28"/>
        </w:rPr>
      </w:pPr>
    </w:p>
    <w:p w:rsidR="00B3463D" w:rsidRDefault="00B3463D" w:rsidP="00E22E3F">
      <w:pPr>
        <w:widowControl w:val="0"/>
        <w:spacing w:line="360" w:lineRule="auto"/>
        <w:jc w:val="right"/>
        <w:rPr>
          <w:sz w:val="28"/>
          <w:szCs w:val="28"/>
        </w:rPr>
      </w:pPr>
    </w:p>
    <w:p w:rsidR="00B3463D" w:rsidRDefault="00B3463D" w:rsidP="00E22E3F">
      <w:pPr>
        <w:widowControl w:val="0"/>
        <w:spacing w:line="360" w:lineRule="auto"/>
        <w:jc w:val="right"/>
        <w:rPr>
          <w:sz w:val="28"/>
          <w:szCs w:val="28"/>
        </w:rPr>
      </w:pPr>
    </w:p>
    <w:p w:rsidR="00E22E3F" w:rsidRPr="002C6359" w:rsidRDefault="00E22E3F" w:rsidP="00E22E3F">
      <w:pPr>
        <w:widowControl w:val="0"/>
        <w:spacing w:line="360" w:lineRule="auto"/>
        <w:jc w:val="center"/>
        <w:outlineLvl w:val="0"/>
        <w:rPr>
          <w:sz w:val="28"/>
          <w:szCs w:val="28"/>
        </w:rPr>
      </w:pPr>
    </w:p>
    <w:p w:rsidR="00E22E3F" w:rsidRPr="002C6359" w:rsidRDefault="00B3463D" w:rsidP="00E22E3F">
      <w:pPr>
        <w:widowControl w:val="0"/>
        <w:spacing w:line="360" w:lineRule="auto"/>
        <w:jc w:val="center"/>
        <w:outlineLvl w:val="0"/>
        <w:rPr>
          <w:sz w:val="28"/>
          <w:szCs w:val="28"/>
        </w:rPr>
      </w:pPr>
      <w:r>
        <w:rPr>
          <w:sz w:val="28"/>
          <w:szCs w:val="28"/>
        </w:rPr>
        <w:t>Иваново 2011</w:t>
      </w:r>
    </w:p>
    <w:p w:rsidR="00E22E3F" w:rsidRPr="002C6359" w:rsidRDefault="00E22E3F" w:rsidP="00E22E3F">
      <w:pPr>
        <w:spacing w:line="360" w:lineRule="auto"/>
        <w:jc w:val="center"/>
        <w:rPr>
          <w:b/>
          <w:sz w:val="28"/>
          <w:szCs w:val="28"/>
        </w:rPr>
      </w:pPr>
      <w:r w:rsidRPr="002C6359">
        <w:rPr>
          <w:b/>
          <w:sz w:val="28"/>
          <w:szCs w:val="28"/>
        </w:rPr>
        <w:lastRenderedPageBreak/>
        <w:t>Содержание</w:t>
      </w:r>
    </w:p>
    <w:p w:rsidR="00E22E3F" w:rsidRPr="00A24D18" w:rsidRDefault="00E22E3F" w:rsidP="00E22E3F">
      <w:pPr>
        <w:pStyle w:val="Normal1"/>
        <w:spacing w:line="360" w:lineRule="auto"/>
        <w:rPr>
          <w:b/>
          <w:bCs/>
          <w:caps/>
          <w:sz w:val="24"/>
          <w:szCs w:val="24"/>
        </w:rPr>
      </w:pPr>
    </w:p>
    <w:tbl>
      <w:tblPr>
        <w:tblW w:w="9828" w:type="dxa"/>
        <w:tblLayout w:type="fixed"/>
        <w:tblLook w:val="0000" w:firstRow="0" w:lastRow="0" w:firstColumn="0" w:lastColumn="0" w:noHBand="0" w:noVBand="0"/>
      </w:tblPr>
      <w:tblGrid>
        <w:gridCol w:w="9288"/>
        <w:gridCol w:w="540"/>
      </w:tblGrid>
      <w:tr w:rsidR="00E22E3F" w:rsidRPr="00A24D18">
        <w:tc>
          <w:tcPr>
            <w:tcW w:w="9288" w:type="dxa"/>
          </w:tcPr>
          <w:p w:rsidR="00E22E3F" w:rsidRPr="000D4EE9" w:rsidRDefault="00E22E3F" w:rsidP="009731AD">
            <w:pPr>
              <w:jc w:val="both"/>
              <w:rPr>
                <w:sz w:val="28"/>
                <w:szCs w:val="28"/>
              </w:rPr>
            </w:pPr>
            <w:r w:rsidRPr="000D4EE9">
              <w:rPr>
                <w:sz w:val="28"/>
                <w:szCs w:val="28"/>
              </w:rPr>
              <w:t>Введение</w:t>
            </w:r>
            <w:r w:rsidR="00770C05">
              <w:rPr>
                <w:sz w:val="28"/>
                <w:szCs w:val="28"/>
              </w:rPr>
              <w:t>………………………………………………………………………….</w:t>
            </w:r>
          </w:p>
        </w:tc>
        <w:tc>
          <w:tcPr>
            <w:tcW w:w="540" w:type="dxa"/>
          </w:tcPr>
          <w:p w:rsidR="00E22E3F" w:rsidRPr="0025244F" w:rsidRDefault="00E22E3F" w:rsidP="009731AD">
            <w:pPr>
              <w:jc w:val="both"/>
              <w:rPr>
                <w:sz w:val="28"/>
                <w:szCs w:val="28"/>
              </w:rPr>
            </w:pPr>
            <w:r>
              <w:rPr>
                <w:sz w:val="28"/>
                <w:szCs w:val="28"/>
              </w:rPr>
              <w:t>3</w:t>
            </w:r>
          </w:p>
        </w:tc>
      </w:tr>
      <w:tr w:rsidR="00E22E3F" w:rsidRPr="00A24D18">
        <w:tc>
          <w:tcPr>
            <w:tcW w:w="9288" w:type="dxa"/>
          </w:tcPr>
          <w:p w:rsidR="00E22E3F" w:rsidRPr="000D4EE9" w:rsidRDefault="00E22E3F" w:rsidP="009731AD">
            <w:pPr>
              <w:jc w:val="both"/>
              <w:rPr>
                <w:caps/>
                <w:sz w:val="28"/>
                <w:szCs w:val="28"/>
              </w:rPr>
            </w:pPr>
            <w:r w:rsidRPr="000D4EE9">
              <w:rPr>
                <w:bCs/>
                <w:sz w:val="28"/>
                <w:szCs w:val="28"/>
              </w:rPr>
              <w:t>Глава 1</w:t>
            </w:r>
            <w:r w:rsidRPr="000D4EE9">
              <w:rPr>
                <w:sz w:val="28"/>
                <w:szCs w:val="28"/>
              </w:rPr>
              <w:t xml:space="preserve">. </w:t>
            </w:r>
            <w:r w:rsidR="001C35F1">
              <w:rPr>
                <w:bCs/>
                <w:sz w:val="28"/>
                <w:szCs w:val="28"/>
              </w:rPr>
              <w:t>Теоретические</w:t>
            </w:r>
            <w:r w:rsidRPr="000D4EE9">
              <w:rPr>
                <w:bCs/>
                <w:sz w:val="28"/>
                <w:szCs w:val="28"/>
              </w:rPr>
              <w:t xml:space="preserve"> основы</w:t>
            </w:r>
            <w:r w:rsidR="001C35F1">
              <w:rPr>
                <w:bCs/>
                <w:sz w:val="28"/>
                <w:szCs w:val="28"/>
              </w:rPr>
              <w:t xml:space="preserve"> маркетингового планирования. Маркетинговая стратегия предприятия</w:t>
            </w:r>
            <w:r w:rsidRPr="000D4EE9">
              <w:rPr>
                <w:caps/>
                <w:sz w:val="28"/>
                <w:szCs w:val="28"/>
              </w:rPr>
              <w:t>....</w:t>
            </w:r>
            <w:r w:rsidR="001C35F1">
              <w:rPr>
                <w:caps/>
                <w:sz w:val="28"/>
                <w:szCs w:val="28"/>
              </w:rPr>
              <w:t>..........................................................</w:t>
            </w:r>
            <w:r w:rsidRPr="000D4EE9">
              <w:rPr>
                <w:caps/>
                <w:sz w:val="28"/>
                <w:szCs w:val="28"/>
              </w:rPr>
              <w:t>.</w:t>
            </w:r>
          </w:p>
        </w:tc>
        <w:tc>
          <w:tcPr>
            <w:tcW w:w="540" w:type="dxa"/>
          </w:tcPr>
          <w:p w:rsidR="00E22E3F" w:rsidRDefault="00E22E3F" w:rsidP="009731AD">
            <w:pPr>
              <w:jc w:val="both"/>
              <w:rPr>
                <w:sz w:val="28"/>
                <w:szCs w:val="28"/>
              </w:rPr>
            </w:pPr>
          </w:p>
          <w:p w:rsidR="00E22E3F" w:rsidRPr="00506DDF" w:rsidRDefault="00E22E3F" w:rsidP="009731AD">
            <w:pPr>
              <w:jc w:val="both"/>
              <w:rPr>
                <w:sz w:val="28"/>
                <w:szCs w:val="28"/>
              </w:rPr>
            </w:pPr>
            <w:r>
              <w:rPr>
                <w:sz w:val="28"/>
                <w:szCs w:val="28"/>
              </w:rPr>
              <w:t>5</w:t>
            </w:r>
          </w:p>
        </w:tc>
      </w:tr>
      <w:tr w:rsidR="00E22E3F" w:rsidRPr="00A24D18">
        <w:tc>
          <w:tcPr>
            <w:tcW w:w="9288" w:type="dxa"/>
          </w:tcPr>
          <w:p w:rsidR="00E22E3F" w:rsidRPr="000D4EE9" w:rsidRDefault="00E22E3F" w:rsidP="009731AD">
            <w:pPr>
              <w:numPr>
                <w:ilvl w:val="1"/>
                <w:numId w:val="1"/>
              </w:numPr>
              <w:tabs>
                <w:tab w:val="left" w:pos="720"/>
                <w:tab w:val="left" w:pos="900"/>
                <w:tab w:val="left" w:pos="1080"/>
              </w:tabs>
              <w:ind w:left="360" w:firstLine="0"/>
              <w:jc w:val="both"/>
              <w:rPr>
                <w:sz w:val="28"/>
                <w:szCs w:val="28"/>
              </w:rPr>
            </w:pPr>
            <w:r w:rsidRPr="000D4EE9">
              <w:rPr>
                <w:sz w:val="28"/>
                <w:szCs w:val="28"/>
              </w:rPr>
              <w:t xml:space="preserve">Понятие </w:t>
            </w:r>
            <w:r w:rsidR="00EE6F3F">
              <w:rPr>
                <w:sz w:val="28"/>
                <w:szCs w:val="28"/>
              </w:rPr>
              <w:t>и особенности маркетингового стратегического плана</w:t>
            </w:r>
            <w:r w:rsidR="001D4D84">
              <w:rPr>
                <w:sz w:val="28"/>
                <w:szCs w:val="28"/>
              </w:rPr>
              <w:t>.…...</w:t>
            </w:r>
          </w:p>
        </w:tc>
        <w:tc>
          <w:tcPr>
            <w:tcW w:w="540" w:type="dxa"/>
          </w:tcPr>
          <w:p w:rsidR="00E22E3F" w:rsidRPr="00506DDF" w:rsidRDefault="00E22E3F" w:rsidP="009731AD">
            <w:pPr>
              <w:jc w:val="both"/>
              <w:rPr>
                <w:sz w:val="28"/>
                <w:szCs w:val="28"/>
              </w:rPr>
            </w:pPr>
            <w:r>
              <w:rPr>
                <w:sz w:val="28"/>
                <w:szCs w:val="28"/>
              </w:rPr>
              <w:t>5</w:t>
            </w:r>
          </w:p>
        </w:tc>
      </w:tr>
      <w:tr w:rsidR="00E22E3F" w:rsidRPr="00A24D18">
        <w:tc>
          <w:tcPr>
            <w:tcW w:w="9288" w:type="dxa"/>
          </w:tcPr>
          <w:p w:rsidR="00E22E3F" w:rsidRPr="00506DDF" w:rsidRDefault="00EE6F3F" w:rsidP="009731AD">
            <w:pPr>
              <w:numPr>
                <w:ilvl w:val="1"/>
                <w:numId w:val="1"/>
              </w:numPr>
              <w:tabs>
                <w:tab w:val="num" w:pos="180"/>
                <w:tab w:val="left" w:pos="720"/>
                <w:tab w:val="left" w:pos="900"/>
                <w:tab w:val="left" w:pos="1080"/>
              </w:tabs>
              <w:ind w:left="360" w:firstLine="0"/>
              <w:jc w:val="both"/>
              <w:rPr>
                <w:sz w:val="28"/>
                <w:szCs w:val="28"/>
              </w:rPr>
            </w:pPr>
            <w:r>
              <w:rPr>
                <w:sz w:val="28"/>
                <w:szCs w:val="28"/>
              </w:rPr>
              <w:t>Назначение маркетингового стратегического плана ……</w:t>
            </w:r>
            <w:r w:rsidR="00E22E3F">
              <w:rPr>
                <w:sz w:val="28"/>
                <w:szCs w:val="28"/>
              </w:rPr>
              <w:t>………</w:t>
            </w:r>
            <w:r>
              <w:rPr>
                <w:sz w:val="28"/>
                <w:szCs w:val="28"/>
              </w:rPr>
              <w:t>…..</w:t>
            </w:r>
          </w:p>
        </w:tc>
        <w:tc>
          <w:tcPr>
            <w:tcW w:w="540" w:type="dxa"/>
          </w:tcPr>
          <w:p w:rsidR="00E22E3F" w:rsidRPr="00506DDF" w:rsidRDefault="00AD6D81" w:rsidP="009731AD">
            <w:pPr>
              <w:jc w:val="both"/>
              <w:rPr>
                <w:sz w:val="28"/>
                <w:szCs w:val="28"/>
              </w:rPr>
            </w:pPr>
            <w:r>
              <w:rPr>
                <w:sz w:val="28"/>
                <w:szCs w:val="28"/>
              </w:rPr>
              <w:t>7</w:t>
            </w:r>
          </w:p>
        </w:tc>
      </w:tr>
      <w:tr w:rsidR="00E22E3F" w:rsidRPr="00A24D18">
        <w:tc>
          <w:tcPr>
            <w:tcW w:w="9288" w:type="dxa"/>
          </w:tcPr>
          <w:p w:rsidR="00E22E3F" w:rsidRPr="00506DDF" w:rsidRDefault="00EE6F3F" w:rsidP="009731AD">
            <w:pPr>
              <w:numPr>
                <w:ilvl w:val="1"/>
                <w:numId w:val="1"/>
              </w:numPr>
              <w:tabs>
                <w:tab w:val="num" w:pos="180"/>
                <w:tab w:val="left" w:pos="720"/>
                <w:tab w:val="left" w:pos="900"/>
                <w:tab w:val="left" w:pos="1080"/>
              </w:tabs>
              <w:ind w:left="360" w:firstLine="0"/>
              <w:jc w:val="both"/>
              <w:rPr>
                <w:sz w:val="28"/>
                <w:szCs w:val="28"/>
              </w:rPr>
            </w:pPr>
            <w:r>
              <w:rPr>
                <w:sz w:val="28"/>
              </w:rPr>
              <w:t>Виды планов……………………….</w:t>
            </w:r>
            <w:r w:rsidR="00E22E3F">
              <w:rPr>
                <w:sz w:val="28"/>
              </w:rPr>
              <w:t>…………………………</w:t>
            </w:r>
            <w:r>
              <w:rPr>
                <w:sz w:val="28"/>
              </w:rPr>
              <w:t>…………</w:t>
            </w:r>
          </w:p>
        </w:tc>
        <w:tc>
          <w:tcPr>
            <w:tcW w:w="540" w:type="dxa"/>
          </w:tcPr>
          <w:p w:rsidR="00E22E3F" w:rsidRPr="00506DDF" w:rsidRDefault="00AD6D81" w:rsidP="009731AD">
            <w:pPr>
              <w:jc w:val="both"/>
              <w:rPr>
                <w:sz w:val="28"/>
                <w:szCs w:val="28"/>
              </w:rPr>
            </w:pPr>
            <w:r>
              <w:rPr>
                <w:sz w:val="28"/>
                <w:szCs w:val="28"/>
              </w:rPr>
              <w:t>9</w:t>
            </w:r>
          </w:p>
        </w:tc>
      </w:tr>
      <w:tr w:rsidR="00E22E3F" w:rsidRPr="00A24D18">
        <w:tc>
          <w:tcPr>
            <w:tcW w:w="9288" w:type="dxa"/>
          </w:tcPr>
          <w:p w:rsidR="00E22E3F" w:rsidRPr="00C1781C" w:rsidRDefault="00EE6F3F" w:rsidP="009731AD">
            <w:pPr>
              <w:numPr>
                <w:ilvl w:val="1"/>
                <w:numId w:val="1"/>
              </w:numPr>
              <w:tabs>
                <w:tab w:val="num" w:pos="180"/>
                <w:tab w:val="left" w:pos="720"/>
                <w:tab w:val="left" w:pos="900"/>
                <w:tab w:val="left" w:pos="1080"/>
              </w:tabs>
              <w:ind w:left="360" w:firstLine="0"/>
              <w:jc w:val="both"/>
              <w:rPr>
                <w:sz w:val="28"/>
              </w:rPr>
            </w:pPr>
            <w:r>
              <w:rPr>
                <w:sz w:val="28"/>
                <w:szCs w:val="28"/>
              </w:rPr>
              <w:t>Структура маркетингового плана и его составляющие……….</w:t>
            </w:r>
            <w:r w:rsidR="00E22E3F">
              <w:rPr>
                <w:sz w:val="28"/>
                <w:szCs w:val="28"/>
              </w:rPr>
              <w:t>……..</w:t>
            </w:r>
          </w:p>
        </w:tc>
        <w:tc>
          <w:tcPr>
            <w:tcW w:w="540" w:type="dxa"/>
          </w:tcPr>
          <w:p w:rsidR="00E22E3F" w:rsidRPr="00506DDF" w:rsidRDefault="00AD6D81" w:rsidP="009731AD">
            <w:pPr>
              <w:jc w:val="both"/>
              <w:rPr>
                <w:sz w:val="28"/>
                <w:szCs w:val="28"/>
              </w:rPr>
            </w:pPr>
            <w:r>
              <w:rPr>
                <w:sz w:val="28"/>
                <w:szCs w:val="28"/>
              </w:rPr>
              <w:t>12</w:t>
            </w:r>
          </w:p>
        </w:tc>
      </w:tr>
      <w:tr w:rsidR="00E22E3F" w:rsidRPr="00A24D18">
        <w:tc>
          <w:tcPr>
            <w:tcW w:w="9288" w:type="dxa"/>
          </w:tcPr>
          <w:p w:rsidR="00E22E3F" w:rsidRPr="00506DDF" w:rsidRDefault="00770C05" w:rsidP="009731AD">
            <w:pPr>
              <w:tabs>
                <w:tab w:val="left" w:pos="900"/>
              </w:tabs>
              <w:jc w:val="both"/>
              <w:rPr>
                <w:sz w:val="28"/>
                <w:szCs w:val="28"/>
              </w:rPr>
            </w:pPr>
            <w:r>
              <w:rPr>
                <w:sz w:val="28"/>
                <w:szCs w:val="28"/>
              </w:rPr>
              <w:t xml:space="preserve">Глава 2. </w:t>
            </w:r>
            <w:r w:rsidR="00EE6F3F">
              <w:rPr>
                <w:sz w:val="28"/>
                <w:szCs w:val="28"/>
              </w:rPr>
              <w:t>Практическая часть……………………..</w:t>
            </w:r>
            <w:r>
              <w:rPr>
                <w:sz w:val="28"/>
                <w:szCs w:val="28"/>
              </w:rPr>
              <w:t>……………………………...</w:t>
            </w:r>
          </w:p>
        </w:tc>
        <w:tc>
          <w:tcPr>
            <w:tcW w:w="540" w:type="dxa"/>
          </w:tcPr>
          <w:p w:rsidR="00E22E3F" w:rsidRPr="00506DDF" w:rsidRDefault="00AD6D81" w:rsidP="009731AD">
            <w:pPr>
              <w:jc w:val="both"/>
              <w:rPr>
                <w:sz w:val="28"/>
                <w:szCs w:val="28"/>
              </w:rPr>
            </w:pPr>
            <w:r>
              <w:rPr>
                <w:sz w:val="28"/>
                <w:szCs w:val="28"/>
              </w:rPr>
              <w:t>29</w:t>
            </w:r>
          </w:p>
        </w:tc>
      </w:tr>
      <w:tr w:rsidR="009731AD" w:rsidRPr="00A24D18">
        <w:tc>
          <w:tcPr>
            <w:tcW w:w="9288" w:type="dxa"/>
          </w:tcPr>
          <w:p w:rsidR="00B11830" w:rsidRDefault="009731AD" w:rsidP="009731AD">
            <w:pPr>
              <w:tabs>
                <w:tab w:val="left" w:pos="900"/>
              </w:tabs>
              <w:ind w:left="360"/>
              <w:jc w:val="both"/>
              <w:rPr>
                <w:sz w:val="28"/>
                <w:szCs w:val="28"/>
              </w:rPr>
            </w:pPr>
            <w:r>
              <w:rPr>
                <w:sz w:val="28"/>
                <w:szCs w:val="28"/>
              </w:rPr>
              <w:t>2.1. Расчет</w:t>
            </w:r>
            <w:r w:rsidR="00B11830">
              <w:rPr>
                <w:sz w:val="28"/>
                <w:szCs w:val="28"/>
              </w:rPr>
              <w:t xml:space="preserve"> производственной мощности </w:t>
            </w:r>
            <w:r w:rsidR="00455FB5">
              <w:rPr>
                <w:sz w:val="28"/>
                <w:szCs w:val="28"/>
              </w:rPr>
              <w:t xml:space="preserve">и </w:t>
            </w:r>
            <w:r w:rsidR="00B11830">
              <w:rPr>
                <w:sz w:val="28"/>
                <w:szCs w:val="28"/>
              </w:rPr>
              <w:t xml:space="preserve">напряженности планов </w:t>
            </w:r>
          </w:p>
          <w:p w:rsidR="009731AD" w:rsidRDefault="009731AD" w:rsidP="009731AD">
            <w:pPr>
              <w:tabs>
                <w:tab w:val="left" w:pos="900"/>
              </w:tabs>
              <w:ind w:left="360"/>
              <w:jc w:val="both"/>
              <w:rPr>
                <w:sz w:val="28"/>
                <w:szCs w:val="28"/>
              </w:rPr>
            </w:pPr>
            <w:r>
              <w:rPr>
                <w:sz w:val="28"/>
                <w:szCs w:val="28"/>
              </w:rPr>
              <w:t xml:space="preserve"> предприятия………………………………………...</w:t>
            </w:r>
            <w:r w:rsidR="00B11830">
              <w:rPr>
                <w:sz w:val="28"/>
                <w:szCs w:val="28"/>
              </w:rPr>
              <w:t>......................................</w:t>
            </w:r>
          </w:p>
        </w:tc>
        <w:tc>
          <w:tcPr>
            <w:tcW w:w="540" w:type="dxa"/>
          </w:tcPr>
          <w:p w:rsidR="007F06AA" w:rsidRDefault="007F06AA" w:rsidP="009731AD">
            <w:pPr>
              <w:jc w:val="both"/>
              <w:rPr>
                <w:sz w:val="28"/>
                <w:szCs w:val="28"/>
              </w:rPr>
            </w:pPr>
          </w:p>
          <w:p w:rsidR="009731AD" w:rsidRDefault="007F06AA" w:rsidP="009731AD">
            <w:pPr>
              <w:jc w:val="both"/>
              <w:rPr>
                <w:sz w:val="28"/>
                <w:szCs w:val="28"/>
              </w:rPr>
            </w:pPr>
            <w:r>
              <w:rPr>
                <w:sz w:val="28"/>
                <w:szCs w:val="28"/>
              </w:rPr>
              <w:t>29</w:t>
            </w:r>
          </w:p>
        </w:tc>
      </w:tr>
      <w:tr w:rsidR="009731AD" w:rsidRPr="00A24D18">
        <w:tc>
          <w:tcPr>
            <w:tcW w:w="9288" w:type="dxa"/>
          </w:tcPr>
          <w:p w:rsidR="009731AD" w:rsidRDefault="009731AD" w:rsidP="009731AD">
            <w:pPr>
              <w:tabs>
                <w:tab w:val="left" w:pos="900"/>
              </w:tabs>
              <w:ind w:left="360"/>
              <w:jc w:val="both"/>
              <w:rPr>
                <w:sz w:val="28"/>
                <w:szCs w:val="28"/>
              </w:rPr>
            </w:pPr>
            <w:r>
              <w:rPr>
                <w:sz w:val="28"/>
                <w:szCs w:val="28"/>
              </w:rPr>
              <w:t>2.2. Расчет плана по труду…………………………………………………...</w:t>
            </w:r>
          </w:p>
        </w:tc>
        <w:tc>
          <w:tcPr>
            <w:tcW w:w="540" w:type="dxa"/>
          </w:tcPr>
          <w:p w:rsidR="009731AD" w:rsidRDefault="007F06AA" w:rsidP="009731AD">
            <w:pPr>
              <w:jc w:val="both"/>
              <w:rPr>
                <w:sz w:val="28"/>
                <w:szCs w:val="28"/>
              </w:rPr>
            </w:pPr>
            <w:r>
              <w:rPr>
                <w:sz w:val="28"/>
                <w:szCs w:val="28"/>
              </w:rPr>
              <w:t>3</w:t>
            </w:r>
            <w:r w:rsidR="00FC2347">
              <w:rPr>
                <w:sz w:val="28"/>
                <w:szCs w:val="28"/>
              </w:rPr>
              <w:t>4</w:t>
            </w:r>
          </w:p>
        </w:tc>
      </w:tr>
      <w:tr w:rsidR="009731AD" w:rsidRPr="00A24D18">
        <w:tc>
          <w:tcPr>
            <w:tcW w:w="9288" w:type="dxa"/>
          </w:tcPr>
          <w:p w:rsidR="009731AD" w:rsidRDefault="009731AD" w:rsidP="009731AD">
            <w:pPr>
              <w:tabs>
                <w:tab w:val="left" w:pos="900"/>
                <w:tab w:val="left" w:pos="1080"/>
              </w:tabs>
              <w:ind w:left="360"/>
              <w:jc w:val="both"/>
              <w:rPr>
                <w:sz w:val="28"/>
                <w:szCs w:val="28"/>
              </w:rPr>
            </w:pPr>
            <w:r>
              <w:rPr>
                <w:sz w:val="28"/>
                <w:szCs w:val="28"/>
              </w:rPr>
              <w:t>2.3. Применение сетевого планирования при расчете трудоемкости</w:t>
            </w:r>
          </w:p>
          <w:p w:rsidR="009731AD" w:rsidRDefault="009731AD" w:rsidP="009731AD">
            <w:pPr>
              <w:tabs>
                <w:tab w:val="left" w:pos="900"/>
                <w:tab w:val="left" w:pos="1080"/>
              </w:tabs>
              <w:ind w:left="360"/>
              <w:jc w:val="both"/>
              <w:rPr>
                <w:sz w:val="28"/>
                <w:szCs w:val="28"/>
              </w:rPr>
            </w:pPr>
            <w:r>
              <w:rPr>
                <w:sz w:val="28"/>
                <w:szCs w:val="28"/>
              </w:rPr>
              <w:t>выполнения работ…………………………………………………………….</w:t>
            </w:r>
          </w:p>
        </w:tc>
        <w:tc>
          <w:tcPr>
            <w:tcW w:w="540" w:type="dxa"/>
          </w:tcPr>
          <w:p w:rsidR="009731AD" w:rsidRDefault="009731AD" w:rsidP="009731AD">
            <w:pPr>
              <w:jc w:val="both"/>
              <w:rPr>
                <w:sz w:val="28"/>
                <w:szCs w:val="28"/>
              </w:rPr>
            </w:pPr>
          </w:p>
          <w:p w:rsidR="007F06AA" w:rsidRDefault="007F06AA" w:rsidP="009731AD">
            <w:pPr>
              <w:jc w:val="both"/>
              <w:rPr>
                <w:sz w:val="28"/>
                <w:szCs w:val="28"/>
              </w:rPr>
            </w:pPr>
            <w:r>
              <w:rPr>
                <w:sz w:val="28"/>
                <w:szCs w:val="28"/>
              </w:rPr>
              <w:t>35</w:t>
            </w:r>
          </w:p>
        </w:tc>
      </w:tr>
      <w:tr w:rsidR="009731AD" w:rsidRPr="00A24D18">
        <w:tc>
          <w:tcPr>
            <w:tcW w:w="9288" w:type="dxa"/>
          </w:tcPr>
          <w:p w:rsidR="009731AD" w:rsidRDefault="009731AD" w:rsidP="009731AD">
            <w:pPr>
              <w:tabs>
                <w:tab w:val="left" w:pos="1080"/>
              </w:tabs>
              <w:ind w:left="360"/>
              <w:jc w:val="both"/>
              <w:rPr>
                <w:sz w:val="28"/>
                <w:szCs w:val="28"/>
              </w:rPr>
            </w:pPr>
            <w:bookmarkStart w:id="0" w:name="OLE_LINK24"/>
            <w:bookmarkStart w:id="1" w:name="OLE_LINK25"/>
            <w:r>
              <w:rPr>
                <w:sz w:val="28"/>
                <w:szCs w:val="28"/>
              </w:rPr>
              <w:t xml:space="preserve">2.4. Бизнес-план </w:t>
            </w:r>
            <w:r w:rsidRPr="000A0767">
              <w:rPr>
                <w:sz w:val="28"/>
                <w:szCs w:val="28"/>
              </w:rPr>
              <w:t>по производству изоляционных плит из</w:t>
            </w:r>
          </w:p>
          <w:p w:rsidR="009731AD" w:rsidRDefault="009731AD" w:rsidP="009731AD">
            <w:pPr>
              <w:tabs>
                <w:tab w:val="left" w:pos="1080"/>
              </w:tabs>
              <w:ind w:left="360"/>
              <w:jc w:val="both"/>
              <w:rPr>
                <w:sz w:val="28"/>
                <w:szCs w:val="28"/>
              </w:rPr>
            </w:pPr>
            <w:r w:rsidRPr="000A0767">
              <w:rPr>
                <w:sz w:val="28"/>
                <w:szCs w:val="28"/>
              </w:rPr>
              <w:t xml:space="preserve"> пенополистирола</w:t>
            </w:r>
            <w:r w:rsidR="006A6403" w:rsidRPr="000A0767">
              <w:rPr>
                <w:sz w:val="28"/>
                <w:szCs w:val="28"/>
              </w:rPr>
              <w:t xml:space="preserve"> на базе Ивановского завода железобетонных изделий</w:t>
            </w:r>
            <w:bookmarkEnd w:id="0"/>
            <w:bookmarkEnd w:id="1"/>
            <w:r w:rsidR="006A6403" w:rsidRPr="007F06AA">
              <w:t>.</w:t>
            </w:r>
          </w:p>
        </w:tc>
        <w:tc>
          <w:tcPr>
            <w:tcW w:w="540" w:type="dxa"/>
          </w:tcPr>
          <w:p w:rsidR="009731AD" w:rsidRDefault="009731AD" w:rsidP="009731AD">
            <w:pPr>
              <w:jc w:val="both"/>
              <w:rPr>
                <w:sz w:val="28"/>
                <w:szCs w:val="28"/>
              </w:rPr>
            </w:pPr>
          </w:p>
          <w:p w:rsidR="007F06AA" w:rsidRDefault="007F06AA" w:rsidP="009731AD">
            <w:pPr>
              <w:jc w:val="both"/>
              <w:rPr>
                <w:sz w:val="28"/>
                <w:szCs w:val="28"/>
              </w:rPr>
            </w:pPr>
            <w:r>
              <w:rPr>
                <w:sz w:val="28"/>
                <w:szCs w:val="28"/>
              </w:rPr>
              <w:t>38</w:t>
            </w:r>
          </w:p>
        </w:tc>
      </w:tr>
      <w:tr w:rsidR="00E22E3F" w:rsidRPr="00A24D18">
        <w:tc>
          <w:tcPr>
            <w:tcW w:w="9288" w:type="dxa"/>
          </w:tcPr>
          <w:p w:rsidR="00E22E3F" w:rsidRPr="00A84881" w:rsidRDefault="00770C05" w:rsidP="009731AD">
            <w:pPr>
              <w:jc w:val="both"/>
              <w:rPr>
                <w:sz w:val="28"/>
                <w:szCs w:val="28"/>
              </w:rPr>
            </w:pPr>
            <w:r>
              <w:rPr>
                <w:sz w:val="28"/>
                <w:szCs w:val="28"/>
              </w:rPr>
              <w:t>Заключение</w:t>
            </w:r>
            <w:r w:rsidRPr="00506DDF">
              <w:rPr>
                <w:sz w:val="28"/>
                <w:szCs w:val="28"/>
              </w:rPr>
              <w:t>.............................................................................................................</w:t>
            </w:r>
          </w:p>
        </w:tc>
        <w:tc>
          <w:tcPr>
            <w:tcW w:w="540" w:type="dxa"/>
          </w:tcPr>
          <w:p w:rsidR="00E22E3F" w:rsidRPr="00506DDF" w:rsidRDefault="007F06AA" w:rsidP="009731AD">
            <w:pPr>
              <w:jc w:val="both"/>
              <w:rPr>
                <w:sz w:val="28"/>
                <w:szCs w:val="28"/>
              </w:rPr>
            </w:pPr>
            <w:r>
              <w:rPr>
                <w:sz w:val="28"/>
                <w:szCs w:val="28"/>
              </w:rPr>
              <w:t>6</w:t>
            </w:r>
            <w:r w:rsidR="00FC2347">
              <w:rPr>
                <w:sz w:val="28"/>
                <w:szCs w:val="28"/>
              </w:rPr>
              <w:t>1</w:t>
            </w:r>
          </w:p>
        </w:tc>
      </w:tr>
      <w:tr w:rsidR="00E22E3F" w:rsidRPr="00A24D18">
        <w:tc>
          <w:tcPr>
            <w:tcW w:w="9288" w:type="dxa"/>
          </w:tcPr>
          <w:p w:rsidR="00E22E3F" w:rsidRPr="00A84881" w:rsidRDefault="00770C05" w:rsidP="009731AD">
            <w:pPr>
              <w:jc w:val="both"/>
              <w:rPr>
                <w:sz w:val="28"/>
                <w:szCs w:val="28"/>
              </w:rPr>
            </w:pPr>
            <w:r>
              <w:rPr>
                <w:sz w:val="28"/>
                <w:szCs w:val="28"/>
              </w:rPr>
              <w:t>Библиографический список……………………………………………………..</w:t>
            </w:r>
          </w:p>
        </w:tc>
        <w:tc>
          <w:tcPr>
            <w:tcW w:w="540" w:type="dxa"/>
          </w:tcPr>
          <w:p w:rsidR="00E22E3F" w:rsidRPr="00506DDF" w:rsidRDefault="00E3507C" w:rsidP="009731AD">
            <w:pPr>
              <w:jc w:val="both"/>
              <w:rPr>
                <w:sz w:val="28"/>
                <w:szCs w:val="28"/>
              </w:rPr>
            </w:pPr>
            <w:r>
              <w:rPr>
                <w:sz w:val="28"/>
                <w:szCs w:val="28"/>
              </w:rPr>
              <w:t>6</w:t>
            </w:r>
            <w:r w:rsidR="00FC2347">
              <w:rPr>
                <w:sz w:val="28"/>
                <w:szCs w:val="28"/>
              </w:rPr>
              <w:t>3</w:t>
            </w:r>
          </w:p>
        </w:tc>
      </w:tr>
      <w:tr w:rsidR="00B338AC" w:rsidRPr="00A24D18">
        <w:tc>
          <w:tcPr>
            <w:tcW w:w="9288" w:type="dxa"/>
          </w:tcPr>
          <w:p w:rsidR="00B338AC" w:rsidRPr="00B338AC" w:rsidRDefault="00B338AC" w:rsidP="009731AD">
            <w:pPr>
              <w:pStyle w:val="HTML"/>
              <w:jc w:val="both"/>
              <w:rPr>
                <w:rFonts w:ascii="Times New Roman" w:hAnsi="Times New Roman" w:cs="Times New Roman"/>
                <w:b/>
                <w:sz w:val="28"/>
                <w:szCs w:val="28"/>
              </w:rPr>
            </w:pPr>
            <w:r w:rsidRPr="00B338AC">
              <w:rPr>
                <w:rFonts w:ascii="Times New Roman" w:hAnsi="Times New Roman" w:cs="Times New Roman"/>
                <w:sz w:val="28"/>
                <w:szCs w:val="28"/>
              </w:rPr>
              <w:t>ПРИЛОЖЕНИЕ 1. Понятие и сущность производственной мощности…….</w:t>
            </w:r>
            <w:r>
              <w:rPr>
                <w:rFonts w:ascii="Times New Roman" w:hAnsi="Times New Roman" w:cs="Times New Roman"/>
                <w:sz w:val="28"/>
                <w:szCs w:val="28"/>
              </w:rPr>
              <w:t>.</w:t>
            </w:r>
          </w:p>
        </w:tc>
        <w:tc>
          <w:tcPr>
            <w:tcW w:w="540" w:type="dxa"/>
          </w:tcPr>
          <w:p w:rsidR="00B338AC" w:rsidRPr="00506DDF" w:rsidRDefault="00E3507C" w:rsidP="009731AD">
            <w:pPr>
              <w:jc w:val="both"/>
              <w:rPr>
                <w:sz w:val="28"/>
                <w:szCs w:val="28"/>
              </w:rPr>
            </w:pPr>
            <w:r>
              <w:rPr>
                <w:sz w:val="28"/>
                <w:szCs w:val="28"/>
              </w:rPr>
              <w:t>6</w:t>
            </w:r>
            <w:r w:rsidR="00FC2347">
              <w:rPr>
                <w:sz w:val="28"/>
                <w:szCs w:val="28"/>
              </w:rPr>
              <w:t>5</w:t>
            </w:r>
          </w:p>
        </w:tc>
      </w:tr>
    </w:tbl>
    <w:p w:rsidR="00506DDF" w:rsidRDefault="00506DDF" w:rsidP="00F2021C">
      <w:pPr>
        <w:spacing w:line="360" w:lineRule="auto"/>
        <w:rPr>
          <w:b/>
          <w:bCs/>
          <w:sz w:val="28"/>
          <w:szCs w:val="28"/>
        </w:rPr>
      </w:pPr>
    </w:p>
    <w:p w:rsidR="00F460E6" w:rsidRDefault="00F460E6" w:rsidP="00863121">
      <w:pPr>
        <w:spacing w:line="360" w:lineRule="auto"/>
        <w:jc w:val="both"/>
        <w:rPr>
          <w:sz w:val="28"/>
          <w:szCs w:val="28"/>
        </w:rPr>
      </w:pPr>
    </w:p>
    <w:p w:rsidR="00506DDF" w:rsidRPr="00863121" w:rsidRDefault="00506DDF" w:rsidP="00863121">
      <w:pPr>
        <w:spacing w:line="360" w:lineRule="auto"/>
        <w:jc w:val="both"/>
        <w:rPr>
          <w:sz w:val="28"/>
          <w:szCs w:val="28"/>
        </w:rPr>
      </w:pPr>
    </w:p>
    <w:p w:rsidR="00863121" w:rsidRPr="00863121" w:rsidRDefault="00863121" w:rsidP="00863121">
      <w:pPr>
        <w:spacing w:line="360" w:lineRule="auto"/>
        <w:jc w:val="both"/>
        <w:rPr>
          <w:sz w:val="28"/>
          <w:szCs w:val="28"/>
        </w:rPr>
      </w:pPr>
    </w:p>
    <w:p w:rsidR="00863121" w:rsidRPr="00863121" w:rsidRDefault="00863121" w:rsidP="00863121">
      <w:pPr>
        <w:spacing w:line="360" w:lineRule="auto"/>
        <w:jc w:val="both"/>
        <w:rPr>
          <w:sz w:val="28"/>
          <w:szCs w:val="28"/>
        </w:rPr>
      </w:pPr>
    </w:p>
    <w:p w:rsidR="00863121" w:rsidRPr="00863121" w:rsidRDefault="00863121" w:rsidP="00863121">
      <w:pPr>
        <w:spacing w:line="360" w:lineRule="auto"/>
        <w:jc w:val="both"/>
        <w:rPr>
          <w:sz w:val="28"/>
          <w:szCs w:val="28"/>
        </w:rPr>
      </w:pPr>
    </w:p>
    <w:p w:rsidR="00863121" w:rsidRDefault="00863121" w:rsidP="00863121">
      <w:pPr>
        <w:spacing w:line="360" w:lineRule="auto"/>
        <w:jc w:val="both"/>
        <w:rPr>
          <w:sz w:val="28"/>
          <w:szCs w:val="28"/>
        </w:rPr>
      </w:pPr>
    </w:p>
    <w:p w:rsidR="00256DD2" w:rsidRDefault="00256DD2" w:rsidP="00863121">
      <w:pPr>
        <w:spacing w:line="360" w:lineRule="auto"/>
        <w:jc w:val="both"/>
        <w:rPr>
          <w:sz w:val="28"/>
          <w:szCs w:val="28"/>
        </w:rPr>
      </w:pPr>
    </w:p>
    <w:p w:rsidR="00256DD2" w:rsidRDefault="00256DD2" w:rsidP="00863121">
      <w:pPr>
        <w:spacing w:line="360" w:lineRule="auto"/>
        <w:jc w:val="both"/>
        <w:rPr>
          <w:sz w:val="28"/>
          <w:szCs w:val="28"/>
        </w:rPr>
      </w:pPr>
    </w:p>
    <w:p w:rsidR="00256DD2" w:rsidRDefault="00256DD2" w:rsidP="00863121">
      <w:pPr>
        <w:spacing w:line="360" w:lineRule="auto"/>
        <w:jc w:val="both"/>
        <w:rPr>
          <w:sz w:val="28"/>
          <w:szCs w:val="28"/>
        </w:rPr>
      </w:pPr>
    </w:p>
    <w:p w:rsidR="00256DD2" w:rsidRDefault="00256DD2" w:rsidP="00863121">
      <w:pPr>
        <w:spacing w:line="360" w:lineRule="auto"/>
        <w:jc w:val="both"/>
        <w:rPr>
          <w:sz w:val="28"/>
          <w:szCs w:val="28"/>
        </w:rPr>
      </w:pPr>
    </w:p>
    <w:p w:rsidR="00256DD2" w:rsidRDefault="00256DD2" w:rsidP="00863121">
      <w:pPr>
        <w:spacing w:line="360" w:lineRule="auto"/>
        <w:jc w:val="both"/>
        <w:rPr>
          <w:sz w:val="28"/>
          <w:szCs w:val="28"/>
        </w:rPr>
      </w:pPr>
    </w:p>
    <w:p w:rsidR="00256DD2" w:rsidRDefault="00256DD2" w:rsidP="00863121">
      <w:pPr>
        <w:spacing w:line="360" w:lineRule="auto"/>
        <w:jc w:val="both"/>
        <w:rPr>
          <w:sz w:val="28"/>
          <w:szCs w:val="28"/>
        </w:rPr>
      </w:pPr>
    </w:p>
    <w:p w:rsidR="00CD68E6" w:rsidRPr="00863121" w:rsidRDefault="00CD68E6" w:rsidP="00863121">
      <w:pPr>
        <w:spacing w:line="360" w:lineRule="auto"/>
        <w:jc w:val="both"/>
        <w:rPr>
          <w:sz w:val="28"/>
          <w:szCs w:val="28"/>
        </w:rPr>
      </w:pPr>
    </w:p>
    <w:p w:rsidR="00863121" w:rsidRPr="00863121" w:rsidRDefault="00863121" w:rsidP="00863121">
      <w:pPr>
        <w:spacing w:line="360" w:lineRule="auto"/>
        <w:jc w:val="both"/>
        <w:rPr>
          <w:sz w:val="28"/>
          <w:szCs w:val="28"/>
        </w:rPr>
      </w:pPr>
    </w:p>
    <w:p w:rsidR="00863121" w:rsidRPr="00863121" w:rsidRDefault="00863121" w:rsidP="00863121">
      <w:pPr>
        <w:spacing w:line="360" w:lineRule="auto"/>
        <w:jc w:val="both"/>
        <w:rPr>
          <w:sz w:val="28"/>
          <w:szCs w:val="28"/>
        </w:rPr>
      </w:pPr>
    </w:p>
    <w:p w:rsidR="00613325" w:rsidRDefault="00256DD2" w:rsidP="004B0940">
      <w:pPr>
        <w:spacing w:line="360" w:lineRule="auto"/>
        <w:jc w:val="center"/>
        <w:rPr>
          <w:b/>
          <w:bCs/>
          <w:sz w:val="28"/>
          <w:szCs w:val="28"/>
        </w:rPr>
      </w:pPr>
      <w:r>
        <w:rPr>
          <w:b/>
          <w:bCs/>
          <w:caps/>
          <w:sz w:val="28"/>
          <w:szCs w:val="28"/>
        </w:rPr>
        <w:t>В</w:t>
      </w:r>
      <w:r>
        <w:rPr>
          <w:b/>
          <w:bCs/>
          <w:sz w:val="28"/>
          <w:szCs w:val="28"/>
        </w:rPr>
        <w:t>ведение</w:t>
      </w:r>
    </w:p>
    <w:p w:rsidR="00256DD2" w:rsidRPr="002E1881" w:rsidRDefault="00256DD2" w:rsidP="00256DD2">
      <w:pPr>
        <w:spacing w:line="360" w:lineRule="auto"/>
        <w:ind w:firstLine="720"/>
        <w:jc w:val="center"/>
        <w:rPr>
          <w:b/>
          <w:bCs/>
        </w:rPr>
      </w:pPr>
    </w:p>
    <w:p w:rsidR="002066EF" w:rsidRDefault="002066EF" w:rsidP="00E04BAC">
      <w:pPr>
        <w:spacing w:line="360" w:lineRule="auto"/>
        <w:ind w:firstLine="540"/>
        <w:jc w:val="both"/>
        <w:rPr>
          <w:sz w:val="28"/>
          <w:szCs w:val="28"/>
        </w:rPr>
      </w:pPr>
      <w:r>
        <w:rPr>
          <w:sz w:val="28"/>
          <w:szCs w:val="28"/>
        </w:rPr>
        <w:t xml:space="preserve">Для создания и нормального функционирования любого предприятия очень важно выбрать правильную маркетинговую стратегию и  придерживаться её на протяжении всего жизненного цикла  предприятия. </w:t>
      </w:r>
    </w:p>
    <w:p w:rsidR="002066EF" w:rsidRDefault="005B4893" w:rsidP="00E04BAC">
      <w:pPr>
        <w:spacing w:line="360" w:lineRule="auto"/>
        <w:ind w:firstLine="540"/>
        <w:jc w:val="both"/>
        <w:rPr>
          <w:sz w:val="28"/>
          <w:szCs w:val="28"/>
        </w:rPr>
      </w:pPr>
      <w:r>
        <w:rPr>
          <w:sz w:val="28"/>
          <w:szCs w:val="28"/>
        </w:rPr>
        <w:t xml:space="preserve">Маркетинг, являясь очень сложным явлением, имеющим первостепенное значение для успеха любой фирмы, предполагает разработку общего плана – стратегии маркетинга – для товаров и услуг фирмы. </w:t>
      </w:r>
      <w:r w:rsidR="002066EF" w:rsidRPr="00A95E98">
        <w:rPr>
          <w:sz w:val="28"/>
          <w:szCs w:val="28"/>
        </w:rPr>
        <w:t>Каждое предприятие должно устанавливать собственные цели маркетинговой деятельности.</w:t>
      </w:r>
    </w:p>
    <w:p w:rsidR="007814FB" w:rsidRPr="00022236" w:rsidRDefault="007814FB" w:rsidP="007814FB">
      <w:pPr>
        <w:spacing w:line="360" w:lineRule="auto"/>
        <w:ind w:firstLine="540"/>
        <w:jc w:val="both"/>
        <w:rPr>
          <w:sz w:val="28"/>
          <w:szCs w:val="28"/>
        </w:rPr>
      </w:pPr>
      <w:r>
        <w:rPr>
          <w:sz w:val="28"/>
          <w:szCs w:val="28"/>
        </w:rPr>
        <w:t>В</w:t>
      </w:r>
      <w:r w:rsidRPr="00022236">
        <w:rPr>
          <w:sz w:val="28"/>
          <w:szCs w:val="28"/>
        </w:rPr>
        <w:t xml:space="preserve">нутрифирменное планирование необходимо для нормального функционирования и развития </w:t>
      </w:r>
      <w:r>
        <w:rPr>
          <w:sz w:val="28"/>
          <w:szCs w:val="28"/>
        </w:rPr>
        <w:t xml:space="preserve">любого </w:t>
      </w:r>
      <w:r w:rsidRPr="00022236">
        <w:rPr>
          <w:sz w:val="28"/>
          <w:szCs w:val="28"/>
        </w:rPr>
        <w:t>предприятия. Планирование определяет основное направление развития фирмы с учетом материальных источников его обеспечения и спроса рынка. Назначение планирования - правильно учесть все внутренние и внешние факторы в постановке конкретных целей развития предприятия и путей их достижения. Планирование обеспечивает взаимоувязку между отдельными структурными подразделениями предприятия, позволяет минимизировать издержки и открывает все возможные дополнительные источники ресурсов внутри фирмы. Следовательно, необходимо качественное проведение внутрифирменного планирования, что обеспечит дальнейшее успешное развитие фирмы и ее процветание.</w:t>
      </w:r>
    </w:p>
    <w:p w:rsidR="00613325" w:rsidRPr="00613325" w:rsidRDefault="00EF0225" w:rsidP="00E04BAC">
      <w:pPr>
        <w:spacing w:line="360" w:lineRule="auto"/>
        <w:ind w:firstLine="540"/>
        <w:jc w:val="both"/>
        <w:rPr>
          <w:sz w:val="28"/>
          <w:szCs w:val="28"/>
        </w:rPr>
      </w:pPr>
      <w:r>
        <w:rPr>
          <w:sz w:val="28"/>
          <w:szCs w:val="28"/>
        </w:rPr>
        <w:t>Из этого следует</w:t>
      </w:r>
      <w:r w:rsidR="00613325" w:rsidRPr="00613325">
        <w:rPr>
          <w:sz w:val="28"/>
          <w:szCs w:val="28"/>
        </w:rPr>
        <w:t xml:space="preserve">, </w:t>
      </w:r>
      <w:r>
        <w:rPr>
          <w:sz w:val="28"/>
          <w:szCs w:val="28"/>
        </w:rPr>
        <w:t xml:space="preserve">что </w:t>
      </w:r>
      <w:r w:rsidR="00613325" w:rsidRPr="00613325">
        <w:rPr>
          <w:sz w:val="28"/>
          <w:szCs w:val="28"/>
        </w:rPr>
        <w:t>тема данной курсовой работы является не только актуальной, но и имеет практическую значимость.</w:t>
      </w:r>
    </w:p>
    <w:p w:rsidR="00BD7FE4" w:rsidRPr="005B4893" w:rsidRDefault="00613325" w:rsidP="00E04BAC">
      <w:pPr>
        <w:shd w:val="clear" w:color="auto" w:fill="FFFFFF"/>
        <w:autoSpaceDE w:val="0"/>
        <w:autoSpaceDN w:val="0"/>
        <w:adjustRightInd w:val="0"/>
        <w:spacing w:line="360" w:lineRule="auto"/>
        <w:ind w:firstLine="540"/>
        <w:jc w:val="both"/>
        <w:rPr>
          <w:sz w:val="28"/>
          <w:szCs w:val="28"/>
        </w:rPr>
      </w:pPr>
      <w:r w:rsidRPr="00613325">
        <w:rPr>
          <w:sz w:val="28"/>
          <w:szCs w:val="28"/>
        </w:rPr>
        <w:t xml:space="preserve">Целью настоящей работы является </w:t>
      </w:r>
      <w:r w:rsidR="00BD7FE4" w:rsidRPr="00780B34">
        <w:rPr>
          <w:sz w:val="28"/>
          <w:szCs w:val="28"/>
        </w:rPr>
        <w:t>определение и анализ</w:t>
      </w:r>
      <w:r w:rsidR="005B4893">
        <w:rPr>
          <w:sz w:val="28"/>
          <w:szCs w:val="28"/>
        </w:rPr>
        <w:t xml:space="preserve"> </w:t>
      </w:r>
      <w:r w:rsidR="002E1881">
        <w:rPr>
          <w:sz w:val="28"/>
          <w:szCs w:val="28"/>
        </w:rPr>
        <w:t>такого понятия как маркетинговая стратегия</w:t>
      </w:r>
      <w:r w:rsidR="005B4893">
        <w:rPr>
          <w:sz w:val="28"/>
          <w:szCs w:val="28"/>
        </w:rPr>
        <w:t xml:space="preserve"> предприятия, а также </w:t>
      </w:r>
      <w:r w:rsidR="005B4893" w:rsidRPr="005B4893">
        <w:rPr>
          <w:iCs/>
          <w:sz w:val="28"/>
          <w:szCs w:val="28"/>
        </w:rPr>
        <w:t>получение навыков самостоятельного решения наиболее сложных задач планирования</w:t>
      </w:r>
      <w:r w:rsidR="00BD7FE4" w:rsidRPr="005B4893">
        <w:rPr>
          <w:sz w:val="28"/>
          <w:szCs w:val="28"/>
        </w:rPr>
        <w:t xml:space="preserve">. </w:t>
      </w:r>
    </w:p>
    <w:p w:rsidR="00613325" w:rsidRPr="00613325" w:rsidRDefault="00613325" w:rsidP="00E04BAC">
      <w:pPr>
        <w:spacing w:line="360" w:lineRule="auto"/>
        <w:ind w:firstLine="540"/>
        <w:jc w:val="both"/>
        <w:rPr>
          <w:sz w:val="28"/>
          <w:szCs w:val="28"/>
        </w:rPr>
      </w:pPr>
      <w:r w:rsidRPr="00613325">
        <w:rPr>
          <w:sz w:val="28"/>
          <w:szCs w:val="28"/>
        </w:rPr>
        <w:t>Достижение поставленной цели предполагает решение следующих задач:</w:t>
      </w:r>
    </w:p>
    <w:p w:rsidR="00A54B3E" w:rsidRDefault="00A54B3E" w:rsidP="003E19B7">
      <w:pPr>
        <w:widowControl w:val="0"/>
        <w:numPr>
          <w:ilvl w:val="0"/>
          <w:numId w:val="3"/>
        </w:numPr>
        <w:spacing w:line="360" w:lineRule="auto"/>
        <w:ind w:left="0" w:firstLine="540"/>
        <w:jc w:val="both"/>
        <w:rPr>
          <w:sz w:val="28"/>
          <w:szCs w:val="28"/>
        </w:rPr>
      </w:pPr>
      <w:r>
        <w:rPr>
          <w:sz w:val="28"/>
          <w:szCs w:val="28"/>
        </w:rPr>
        <w:t>о</w:t>
      </w:r>
      <w:r w:rsidRPr="00780B34">
        <w:rPr>
          <w:sz w:val="28"/>
          <w:szCs w:val="28"/>
        </w:rPr>
        <w:t>пределить понятие и сущность</w:t>
      </w:r>
      <w:r w:rsidR="00886B99">
        <w:rPr>
          <w:sz w:val="28"/>
          <w:szCs w:val="28"/>
        </w:rPr>
        <w:t xml:space="preserve"> маркетингового стратегического плана, а также его назначение</w:t>
      </w:r>
      <w:r w:rsidRPr="00780B34">
        <w:rPr>
          <w:sz w:val="28"/>
          <w:szCs w:val="28"/>
        </w:rPr>
        <w:t>;</w:t>
      </w:r>
    </w:p>
    <w:p w:rsidR="00613325" w:rsidRPr="00613325" w:rsidRDefault="00886B99" w:rsidP="003E19B7">
      <w:pPr>
        <w:widowControl w:val="0"/>
        <w:numPr>
          <w:ilvl w:val="0"/>
          <w:numId w:val="3"/>
        </w:numPr>
        <w:tabs>
          <w:tab w:val="num" w:pos="1080"/>
        </w:tabs>
        <w:spacing w:line="360" w:lineRule="auto"/>
        <w:ind w:left="0" w:firstLine="540"/>
        <w:jc w:val="both"/>
        <w:rPr>
          <w:sz w:val="28"/>
          <w:szCs w:val="28"/>
        </w:rPr>
      </w:pPr>
      <w:r>
        <w:rPr>
          <w:sz w:val="28"/>
          <w:szCs w:val="28"/>
        </w:rPr>
        <w:t>рассмотреть виды планов</w:t>
      </w:r>
      <w:r w:rsidR="00613325" w:rsidRPr="00613325">
        <w:rPr>
          <w:sz w:val="28"/>
          <w:szCs w:val="28"/>
        </w:rPr>
        <w:t>;</w:t>
      </w:r>
    </w:p>
    <w:p w:rsidR="00613325" w:rsidRPr="00613325" w:rsidRDefault="00886B99" w:rsidP="003E19B7">
      <w:pPr>
        <w:widowControl w:val="0"/>
        <w:numPr>
          <w:ilvl w:val="0"/>
          <w:numId w:val="3"/>
        </w:numPr>
        <w:tabs>
          <w:tab w:val="num" w:pos="1080"/>
        </w:tabs>
        <w:spacing w:line="360" w:lineRule="auto"/>
        <w:ind w:left="0" w:firstLine="540"/>
        <w:jc w:val="both"/>
        <w:rPr>
          <w:sz w:val="28"/>
          <w:szCs w:val="28"/>
        </w:rPr>
      </w:pPr>
      <w:r>
        <w:rPr>
          <w:sz w:val="28"/>
          <w:szCs w:val="28"/>
        </w:rPr>
        <w:t>подробно разобрать структуру маркетингового плана предприятия</w:t>
      </w:r>
      <w:r w:rsidR="00613325" w:rsidRPr="00613325">
        <w:rPr>
          <w:sz w:val="28"/>
          <w:szCs w:val="28"/>
        </w:rPr>
        <w:t>;</w:t>
      </w:r>
    </w:p>
    <w:p w:rsidR="00B928F7" w:rsidRDefault="00B928F7" w:rsidP="002E1881">
      <w:pPr>
        <w:widowControl w:val="0"/>
        <w:tabs>
          <w:tab w:val="num" w:pos="360"/>
        </w:tabs>
        <w:spacing w:line="360" w:lineRule="auto"/>
        <w:ind w:firstLine="540"/>
        <w:jc w:val="both"/>
        <w:rPr>
          <w:sz w:val="28"/>
          <w:szCs w:val="28"/>
        </w:rPr>
      </w:pPr>
      <w:r>
        <w:rPr>
          <w:sz w:val="28"/>
          <w:szCs w:val="28"/>
        </w:rPr>
        <w:t>Во втором разделе:</w:t>
      </w:r>
    </w:p>
    <w:p w:rsidR="00B928F7" w:rsidRPr="00B928F7" w:rsidRDefault="00455FB5" w:rsidP="003E19B7">
      <w:pPr>
        <w:widowControl w:val="0"/>
        <w:numPr>
          <w:ilvl w:val="0"/>
          <w:numId w:val="5"/>
        </w:numPr>
        <w:tabs>
          <w:tab w:val="clear" w:pos="800"/>
          <w:tab w:val="num" w:pos="900"/>
          <w:tab w:val="num" w:pos="1080"/>
        </w:tabs>
        <w:spacing w:line="360" w:lineRule="auto"/>
        <w:ind w:left="0" w:firstLine="540"/>
        <w:jc w:val="both"/>
        <w:rPr>
          <w:sz w:val="28"/>
          <w:szCs w:val="28"/>
        </w:rPr>
      </w:pPr>
      <w:r>
        <w:rPr>
          <w:sz w:val="28"/>
          <w:szCs w:val="28"/>
        </w:rPr>
        <w:t xml:space="preserve"> осуществить </w:t>
      </w:r>
      <w:r w:rsidRPr="00B928F7">
        <w:rPr>
          <w:sz w:val="28"/>
          <w:szCs w:val="28"/>
        </w:rPr>
        <w:t>расчет</w:t>
      </w:r>
      <w:r>
        <w:rPr>
          <w:sz w:val="28"/>
          <w:szCs w:val="28"/>
        </w:rPr>
        <w:t xml:space="preserve"> производственной мощности и напряженности планов предприятия</w:t>
      </w:r>
      <w:r w:rsidR="00B928F7" w:rsidRPr="00B928F7">
        <w:rPr>
          <w:sz w:val="28"/>
          <w:szCs w:val="28"/>
        </w:rPr>
        <w:t>;</w:t>
      </w:r>
    </w:p>
    <w:p w:rsidR="00B928F7" w:rsidRDefault="00B928F7" w:rsidP="003E19B7">
      <w:pPr>
        <w:widowControl w:val="0"/>
        <w:numPr>
          <w:ilvl w:val="0"/>
          <w:numId w:val="3"/>
        </w:numPr>
        <w:tabs>
          <w:tab w:val="num" w:pos="1080"/>
        </w:tabs>
        <w:spacing w:line="360" w:lineRule="auto"/>
        <w:ind w:left="0" w:firstLine="540"/>
        <w:jc w:val="both"/>
        <w:rPr>
          <w:sz w:val="28"/>
          <w:szCs w:val="28"/>
        </w:rPr>
      </w:pPr>
      <w:r>
        <w:rPr>
          <w:sz w:val="28"/>
          <w:szCs w:val="28"/>
        </w:rPr>
        <w:t xml:space="preserve">рассчитать план </w:t>
      </w:r>
      <w:r w:rsidRPr="00B928F7">
        <w:rPr>
          <w:sz w:val="28"/>
          <w:szCs w:val="28"/>
        </w:rPr>
        <w:t>по труду и фонд оплаты труда</w:t>
      </w:r>
      <w:r>
        <w:rPr>
          <w:sz w:val="28"/>
          <w:szCs w:val="28"/>
        </w:rPr>
        <w:t>;</w:t>
      </w:r>
    </w:p>
    <w:p w:rsidR="00B928F7" w:rsidRDefault="00B928F7" w:rsidP="003E19B7">
      <w:pPr>
        <w:widowControl w:val="0"/>
        <w:numPr>
          <w:ilvl w:val="0"/>
          <w:numId w:val="3"/>
        </w:numPr>
        <w:tabs>
          <w:tab w:val="num" w:pos="1080"/>
        </w:tabs>
        <w:spacing w:line="360" w:lineRule="auto"/>
        <w:ind w:left="0" w:firstLine="540"/>
        <w:jc w:val="both"/>
        <w:rPr>
          <w:sz w:val="28"/>
          <w:szCs w:val="28"/>
        </w:rPr>
      </w:pPr>
      <w:r>
        <w:rPr>
          <w:sz w:val="28"/>
          <w:szCs w:val="28"/>
        </w:rPr>
        <w:t xml:space="preserve">рассчитать </w:t>
      </w:r>
      <w:r w:rsidRPr="00B928F7">
        <w:rPr>
          <w:sz w:val="28"/>
          <w:szCs w:val="28"/>
        </w:rPr>
        <w:t>трудоемкости выполнения работ</w:t>
      </w:r>
      <w:r>
        <w:rPr>
          <w:sz w:val="28"/>
          <w:szCs w:val="28"/>
        </w:rPr>
        <w:t xml:space="preserve"> с применением </w:t>
      </w:r>
      <w:r w:rsidRPr="00B928F7">
        <w:rPr>
          <w:sz w:val="28"/>
          <w:szCs w:val="28"/>
        </w:rPr>
        <w:t>сетевого планирования</w:t>
      </w:r>
      <w:r>
        <w:rPr>
          <w:sz w:val="28"/>
          <w:szCs w:val="28"/>
        </w:rPr>
        <w:t>;</w:t>
      </w:r>
    </w:p>
    <w:p w:rsidR="00B928F7" w:rsidRPr="000A0767" w:rsidRDefault="00B928F7" w:rsidP="003E19B7">
      <w:pPr>
        <w:widowControl w:val="0"/>
        <w:numPr>
          <w:ilvl w:val="0"/>
          <w:numId w:val="3"/>
        </w:numPr>
        <w:tabs>
          <w:tab w:val="num" w:pos="1080"/>
        </w:tabs>
        <w:spacing w:line="360" w:lineRule="auto"/>
        <w:ind w:left="0" w:firstLine="540"/>
        <w:jc w:val="both"/>
        <w:rPr>
          <w:sz w:val="28"/>
          <w:szCs w:val="28"/>
        </w:rPr>
      </w:pPr>
      <w:r w:rsidRPr="000A0767">
        <w:rPr>
          <w:sz w:val="28"/>
          <w:szCs w:val="28"/>
        </w:rPr>
        <w:t>а</w:t>
      </w:r>
      <w:r w:rsidR="000A0767" w:rsidRPr="000A0767">
        <w:rPr>
          <w:sz w:val="28"/>
          <w:szCs w:val="28"/>
        </w:rPr>
        <w:t xml:space="preserve"> также составить бизнес план по производству изоляционных плит из пенополистирола</w:t>
      </w:r>
      <w:r w:rsidR="006A6403" w:rsidRPr="006A6403">
        <w:rPr>
          <w:sz w:val="28"/>
          <w:szCs w:val="28"/>
        </w:rPr>
        <w:t xml:space="preserve"> </w:t>
      </w:r>
      <w:r w:rsidR="006A6403" w:rsidRPr="000A0767">
        <w:rPr>
          <w:sz w:val="28"/>
          <w:szCs w:val="28"/>
        </w:rPr>
        <w:t>на базе Ивановского завода железобетонных изделий</w:t>
      </w:r>
      <w:r w:rsidR="000A0767">
        <w:rPr>
          <w:sz w:val="28"/>
          <w:szCs w:val="28"/>
        </w:rPr>
        <w:t>.</w:t>
      </w:r>
    </w:p>
    <w:p w:rsidR="00613325" w:rsidRPr="00613325" w:rsidRDefault="00613325" w:rsidP="00E04BAC">
      <w:pPr>
        <w:spacing w:line="360" w:lineRule="auto"/>
        <w:ind w:firstLine="540"/>
        <w:jc w:val="both"/>
        <w:rPr>
          <w:sz w:val="28"/>
          <w:szCs w:val="28"/>
        </w:rPr>
      </w:pPr>
      <w:r w:rsidRPr="00613325">
        <w:rPr>
          <w:sz w:val="28"/>
          <w:szCs w:val="28"/>
        </w:rPr>
        <w:t>В соответствии с поставленными задачами, курсовая работа состоит из</w:t>
      </w:r>
      <w:r w:rsidR="0088506E">
        <w:rPr>
          <w:sz w:val="28"/>
          <w:szCs w:val="28"/>
        </w:rPr>
        <w:t xml:space="preserve"> введения</w:t>
      </w:r>
      <w:r w:rsidRPr="00613325">
        <w:rPr>
          <w:sz w:val="28"/>
          <w:szCs w:val="28"/>
        </w:rPr>
        <w:t>, те</w:t>
      </w:r>
      <w:r w:rsidR="00647F4D">
        <w:rPr>
          <w:sz w:val="28"/>
          <w:szCs w:val="28"/>
        </w:rPr>
        <w:t>оретического раздела, включающего</w:t>
      </w:r>
      <w:r w:rsidRPr="00613325">
        <w:rPr>
          <w:sz w:val="28"/>
          <w:szCs w:val="28"/>
        </w:rPr>
        <w:t xml:space="preserve"> в себя </w:t>
      </w:r>
      <w:r w:rsidR="00DF6C68">
        <w:rPr>
          <w:sz w:val="28"/>
          <w:szCs w:val="28"/>
        </w:rPr>
        <w:t>4 пункта</w:t>
      </w:r>
      <w:r w:rsidR="00647F4D">
        <w:rPr>
          <w:sz w:val="28"/>
          <w:szCs w:val="28"/>
        </w:rPr>
        <w:t xml:space="preserve">, </w:t>
      </w:r>
      <w:r w:rsidR="00647F4D" w:rsidRPr="00613325">
        <w:rPr>
          <w:sz w:val="28"/>
          <w:szCs w:val="28"/>
        </w:rPr>
        <w:t>практического раздела</w:t>
      </w:r>
      <w:r w:rsidR="00647F4D">
        <w:rPr>
          <w:sz w:val="28"/>
          <w:szCs w:val="28"/>
        </w:rPr>
        <w:t xml:space="preserve">,  заключения и </w:t>
      </w:r>
      <w:r w:rsidRPr="00613325">
        <w:rPr>
          <w:sz w:val="28"/>
          <w:szCs w:val="28"/>
        </w:rPr>
        <w:t xml:space="preserve"> с</w:t>
      </w:r>
      <w:r w:rsidR="00647F4D">
        <w:rPr>
          <w:sz w:val="28"/>
          <w:szCs w:val="28"/>
        </w:rPr>
        <w:t>писка использованной литературы</w:t>
      </w:r>
      <w:r w:rsidRPr="00613325">
        <w:rPr>
          <w:sz w:val="28"/>
          <w:szCs w:val="28"/>
        </w:rPr>
        <w:t>.</w:t>
      </w:r>
    </w:p>
    <w:p w:rsidR="00FA3DE9" w:rsidRPr="00380161" w:rsidRDefault="00380161" w:rsidP="00E04BAC">
      <w:pPr>
        <w:spacing w:line="360" w:lineRule="auto"/>
        <w:ind w:firstLine="540"/>
        <w:jc w:val="both"/>
        <w:rPr>
          <w:sz w:val="28"/>
          <w:szCs w:val="28"/>
        </w:rPr>
      </w:pPr>
      <w:r w:rsidRPr="00380161">
        <w:rPr>
          <w:iCs/>
          <w:sz w:val="28"/>
          <w:szCs w:val="28"/>
        </w:rPr>
        <w:t xml:space="preserve">Работа выполнена на основе контрольных цифр производственной программы строительного предприятия по варианту </w:t>
      </w:r>
      <w:r>
        <w:rPr>
          <w:iCs/>
          <w:sz w:val="28"/>
          <w:szCs w:val="28"/>
        </w:rPr>
        <w:t>4</w:t>
      </w:r>
      <w:r w:rsidRPr="00380161">
        <w:rPr>
          <w:iCs/>
          <w:sz w:val="28"/>
          <w:szCs w:val="28"/>
        </w:rPr>
        <w:t xml:space="preserve"> и других нормативов, приведенных в приложениях к «Методическим указаниям по подготовке курсовой работы по дисциплине «Внутрифирменное планирование». </w:t>
      </w:r>
    </w:p>
    <w:p w:rsidR="00613325" w:rsidRPr="00613325" w:rsidRDefault="00613325" w:rsidP="00E04BAC">
      <w:pPr>
        <w:spacing w:line="360" w:lineRule="auto"/>
        <w:ind w:firstLine="540"/>
        <w:jc w:val="both"/>
        <w:rPr>
          <w:sz w:val="28"/>
          <w:szCs w:val="28"/>
        </w:rPr>
      </w:pPr>
      <w:r w:rsidRPr="00613325">
        <w:rPr>
          <w:sz w:val="28"/>
          <w:szCs w:val="28"/>
        </w:rPr>
        <w:t>Следует отметить довольно высокую степень разработанности исследуемой проблемы в научной литературе. Теоретической и методологической основой</w:t>
      </w:r>
      <w:r w:rsidRPr="00613325">
        <w:rPr>
          <w:b/>
          <w:bCs/>
          <w:sz w:val="28"/>
          <w:szCs w:val="28"/>
        </w:rPr>
        <w:t xml:space="preserve"> </w:t>
      </w:r>
      <w:r w:rsidRPr="00613325">
        <w:rPr>
          <w:sz w:val="28"/>
          <w:szCs w:val="28"/>
        </w:rPr>
        <w:t xml:space="preserve">исследования данной курсовой работы являются научные труды отечественных и зарубежных ученых по проблемам оценки и повышения </w:t>
      </w:r>
      <w:r w:rsidR="00380161">
        <w:rPr>
          <w:sz w:val="28"/>
          <w:szCs w:val="28"/>
        </w:rPr>
        <w:t xml:space="preserve">конкурентоспособности продукции, </w:t>
      </w:r>
      <w:r w:rsidR="00380161" w:rsidRPr="00380161">
        <w:rPr>
          <w:iCs/>
          <w:sz w:val="28"/>
          <w:szCs w:val="28"/>
        </w:rPr>
        <w:t>использован</w:t>
      </w:r>
      <w:r w:rsidR="00380161">
        <w:rPr>
          <w:iCs/>
          <w:sz w:val="28"/>
          <w:szCs w:val="28"/>
        </w:rPr>
        <w:t>о</w:t>
      </w:r>
      <w:r w:rsidR="00380161" w:rsidRPr="00380161">
        <w:rPr>
          <w:iCs/>
          <w:sz w:val="28"/>
          <w:szCs w:val="28"/>
        </w:rPr>
        <w:t xml:space="preserve"> </w:t>
      </w:r>
      <w:r w:rsidR="00DF6C68" w:rsidRPr="00DF6C68">
        <w:rPr>
          <w:iCs/>
          <w:sz w:val="28"/>
          <w:szCs w:val="28"/>
        </w:rPr>
        <w:t>19</w:t>
      </w:r>
      <w:r w:rsidR="00380161" w:rsidRPr="00DF6C68">
        <w:rPr>
          <w:iCs/>
          <w:sz w:val="28"/>
          <w:szCs w:val="28"/>
        </w:rPr>
        <w:t xml:space="preserve"> литературных источников.</w:t>
      </w:r>
    </w:p>
    <w:p w:rsidR="00613325" w:rsidRDefault="00613325" w:rsidP="00863121">
      <w:pPr>
        <w:spacing w:line="360" w:lineRule="auto"/>
        <w:jc w:val="both"/>
        <w:rPr>
          <w:sz w:val="28"/>
          <w:szCs w:val="28"/>
        </w:rPr>
      </w:pPr>
    </w:p>
    <w:p w:rsidR="00104D48" w:rsidRDefault="00104D48" w:rsidP="00863121">
      <w:pPr>
        <w:spacing w:line="360" w:lineRule="auto"/>
        <w:jc w:val="both"/>
        <w:rPr>
          <w:sz w:val="28"/>
          <w:szCs w:val="28"/>
        </w:rPr>
      </w:pPr>
    </w:p>
    <w:p w:rsidR="00104D48" w:rsidRDefault="00104D48" w:rsidP="00863121">
      <w:pPr>
        <w:spacing w:line="360" w:lineRule="auto"/>
        <w:jc w:val="both"/>
        <w:rPr>
          <w:sz w:val="28"/>
          <w:szCs w:val="28"/>
        </w:rPr>
      </w:pPr>
    </w:p>
    <w:p w:rsidR="00104D48" w:rsidRDefault="00104D48" w:rsidP="00863121">
      <w:pPr>
        <w:spacing w:line="360" w:lineRule="auto"/>
        <w:jc w:val="both"/>
        <w:rPr>
          <w:sz w:val="28"/>
          <w:szCs w:val="28"/>
        </w:rPr>
      </w:pPr>
    </w:p>
    <w:p w:rsidR="00104D48" w:rsidRDefault="00104D48" w:rsidP="00863121">
      <w:pPr>
        <w:spacing w:line="360" w:lineRule="auto"/>
        <w:jc w:val="both"/>
        <w:rPr>
          <w:sz w:val="28"/>
          <w:szCs w:val="28"/>
        </w:rPr>
      </w:pPr>
    </w:p>
    <w:p w:rsidR="00104D48" w:rsidRDefault="00104D48" w:rsidP="00863121">
      <w:pPr>
        <w:spacing w:line="360" w:lineRule="auto"/>
        <w:jc w:val="both"/>
        <w:rPr>
          <w:sz w:val="28"/>
          <w:szCs w:val="28"/>
        </w:rPr>
      </w:pPr>
    </w:p>
    <w:p w:rsidR="00104D48" w:rsidRDefault="00104D48" w:rsidP="00863121">
      <w:pPr>
        <w:spacing w:line="360" w:lineRule="auto"/>
        <w:jc w:val="both"/>
        <w:rPr>
          <w:sz w:val="28"/>
          <w:szCs w:val="28"/>
        </w:rPr>
      </w:pPr>
    </w:p>
    <w:p w:rsidR="00B47B2F" w:rsidRDefault="00B47B2F" w:rsidP="00863121">
      <w:pPr>
        <w:spacing w:line="360" w:lineRule="auto"/>
        <w:jc w:val="both"/>
        <w:rPr>
          <w:sz w:val="28"/>
          <w:szCs w:val="28"/>
        </w:rPr>
      </w:pPr>
    </w:p>
    <w:p w:rsidR="00B47B2F" w:rsidRDefault="00B47B2F" w:rsidP="00863121">
      <w:pPr>
        <w:spacing w:line="360" w:lineRule="auto"/>
        <w:jc w:val="both"/>
        <w:rPr>
          <w:sz w:val="28"/>
          <w:szCs w:val="28"/>
        </w:rPr>
      </w:pPr>
    </w:p>
    <w:p w:rsidR="00F2021C" w:rsidRDefault="00F2021C" w:rsidP="003B3579">
      <w:pPr>
        <w:spacing w:line="360" w:lineRule="auto"/>
        <w:jc w:val="center"/>
        <w:rPr>
          <w:b/>
          <w:bCs/>
          <w:sz w:val="28"/>
          <w:szCs w:val="28"/>
        </w:rPr>
      </w:pPr>
      <w:r w:rsidRPr="00863121">
        <w:rPr>
          <w:b/>
          <w:bCs/>
          <w:sz w:val="28"/>
          <w:szCs w:val="28"/>
        </w:rPr>
        <w:t>Глава 1</w:t>
      </w:r>
      <w:r>
        <w:rPr>
          <w:sz w:val="28"/>
          <w:szCs w:val="28"/>
        </w:rPr>
        <w:t>.</w:t>
      </w:r>
      <w:r w:rsidRPr="00863121">
        <w:rPr>
          <w:sz w:val="28"/>
          <w:szCs w:val="28"/>
        </w:rPr>
        <w:t xml:space="preserve"> </w:t>
      </w:r>
      <w:r w:rsidR="009E42C7" w:rsidRPr="009E42C7">
        <w:rPr>
          <w:b/>
          <w:bCs/>
          <w:sz w:val="28"/>
          <w:szCs w:val="28"/>
        </w:rPr>
        <w:t>Теоретические основы маркетингового планирования. Маркетинговая стратегия предприятия</w:t>
      </w:r>
    </w:p>
    <w:p w:rsidR="00F2021C" w:rsidRPr="00863121" w:rsidRDefault="00F2021C" w:rsidP="003B3579">
      <w:pPr>
        <w:spacing w:line="360" w:lineRule="auto"/>
        <w:jc w:val="center"/>
        <w:rPr>
          <w:sz w:val="28"/>
          <w:szCs w:val="28"/>
        </w:rPr>
      </w:pPr>
    </w:p>
    <w:p w:rsidR="00F2021C" w:rsidRDefault="003B3579" w:rsidP="003B3579">
      <w:pPr>
        <w:spacing w:line="360" w:lineRule="auto"/>
        <w:jc w:val="center"/>
        <w:rPr>
          <w:b/>
          <w:sz w:val="28"/>
          <w:szCs w:val="28"/>
        </w:rPr>
      </w:pPr>
      <w:r>
        <w:rPr>
          <w:b/>
          <w:sz w:val="28"/>
          <w:szCs w:val="28"/>
        </w:rPr>
        <w:t xml:space="preserve">1.1.   </w:t>
      </w:r>
      <w:r w:rsidR="009E42C7" w:rsidRPr="009E42C7">
        <w:rPr>
          <w:b/>
          <w:sz w:val="28"/>
          <w:szCs w:val="28"/>
        </w:rPr>
        <w:t>Понятие и особенности маркетингового стратегического плана</w:t>
      </w:r>
      <w:r w:rsidR="009E42C7" w:rsidRPr="00F2021C">
        <w:rPr>
          <w:b/>
          <w:sz w:val="28"/>
          <w:szCs w:val="28"/>
        </w:rPr>
        <w:t xml:space="preserve"> </w:t>
      </w:r>
    </w:p>
    <w:p w:rsidR="00100BF8" w:rsidRPr="00100BF8" w:rsidRDefault="00F2021C" w:rsidP="00F2021C">
      <w:pPr>
        <w:spacing w:line="360" w:lineRule="auto"/>
        <w:ind w:left="720"/>
        <w:jc w:val="center"/>
        <w:rPr>
          <w:b/>
          <w:sz w:val="22"/>
          <w:szCs w:val="22"/>
        </w:rPr>
      </w:pPr>
      <w:r w:rsidRPr="00863121">
        <w:rPr>
          <w:sz w:val="28"/>
          <w:szCs w:val="28"/>
        </w:rPr>
        <w:t xml:space="preserve">                                     </w:t>
      </w:r>
    </w:p>
    <w:p w:rsidR="00522AF2" w:rsidRPr="00522AF2" w:rsidRDefault="00522AF2" w:rsidP="00E04BAC">
      <w:pPr>
        <w:spacing w:line="360" w:lineRule="auto"/>
        <w:ind w:firstLine="540"/>
        <w:jc w:val="both"/>
        <w:rPr>
          <w:color w:val="000000"/>
          <w:sz w:val="28"/>
          <w:szCs w:val="28"/>
        </w:rPr>
      </w:pPr>
      <w:r w:rsidRPr="00522AF2">
        <w:rPr>
          <w:color w:val="000000"/>
          <w:sz w:val="28"/>
          <w:szCs w:val="28"/>
        </w:rPr>
        <w:t xml:space="preserve">Менеджмент фирмы призван к исполнению комплекса важнейших функций: постановка целей, разработка планов, политики, методов, стратегии и тактических приемов. Менеджеры организуют и координируют, руководят и контролируют, служат движущей силой и связующим звеном. Планирование - лишь одна из этих функций, но одна из важнейших: план деятельности, или бизнес-план, компании направляет деятельность фирмы в целом. </w:t>
      </w:r>
    </w:p>
    <w:p w:rsidR="00B739E7" w:rsidRDefault="00522AF2" w:rsidP="00E04BAC">
      <w:pPr>
        <w:spacing w:line="360" w:lineRule="auto"/>
        <w:ind w:firstLine="540"/>
        <w:jc w:val="both"/>
        <w:rPr>
          <w:color w:val="000000"/>
          <w:sz w:val="28"/>
          <w:szCs w:val="28"/>
        </w:rPr>
      </w:pPr>
      <w:r w:rsidRPr="00522AF2">
        <w:rPr>
          <w:color w:val="000000"/>
          <w:sz w:val="28"/>
          <w:szCs w:val="28"/>
        </w:rPr>
        <w:t>Маркетинговый план</w:t>
      </w:r>
      <w:r w:rsidR="00CE54A0">
        <w:rPr>
          <w:color w:val="000000"/>
          <w:sz w:val="28"/>
          <w:szCs w:val="28"/>
        </w:rPr>
        <w:t xml:space="preserve"> - важнейшая часть бизнес плана</w:t>
      </w:r>
      <w:r w:rsidRPr="00522AF2">
        <w:rPr>
          <w:color w:val="000000"/>
          <w:sz w:val="28"/>
          <w:szCs w:val="28"/>
        </w:rPr>
        <w:t xml:space="preserve"> компании, а процесс планирования маркетинга должен осуществляться как часть общего процесса планирования и составления бюджета фирмы.</w:t>
      </w:r>
      <w:r w:rsidR="00765613" w:rsidRPr="00765613">
        <w:rPr>
          <w:color w:val="000000"/>
          <w:sz w:val="28"/>
          <w:szCs w:val="28"/>
        </w:rPr>
        <w:t xml:space="preserve"> </w:t>
      </w:r>
      <w:r w:rsidR="00765613">
        <w:rPr>
          <w:color w:val="000000"/>
          <w:sz w:val="28"/>
          <w:szCs w:val="28"/>
        </w:rPr>
        <w:t>[</w:t>
      </w:r>
      <w:r w:rsidR="00133239">
        <w:rPr>
          <w:color w:val="000000"/>
          <w:sz w:val="28"/>
          <w:szCs w:val="28"/>
        </w:rPr>
        <w:t>1</w:t>
      </w:r>
      <w:r w:rsidR="00765613" w:rsidRPr="00A95E98">
        <w:rPr>
          <w:color w:val="000000"/>
          <w:sz w:val="28"/>
          <w:szCs w:val="28"/>
        </w:rPr>
        <w:t>]</w:t>
      </w:r>
    </w:p>
    <w:p w:rsidR="00765613" w:rsidRDefault="00522AF2" w:rsidP="00E04BAC">
      <w:pPr>
        <w:spacing w:line="360" w:lineRule="auto"/>
        <w:ind w:firstLine="540"/>
        <w:jc w:val="both"/>
        <w:rPr>
          <w:color w:val="000000"/>
          <w:sz w:val="28"/>
          <w:szCs w:val="28"/>
        </w:rPr>
      </w:pPr>
      <w:r w:rsidRPr="00A95E98">
        <w:rPr>
          <w:color w:val="000000"/>
          <w:sz w:val="28"/>
          <w:szCs w:val="28"/>
        </w:rPr>
        <w:t xml:space="preserve">Маркетинговый план - это документ, в котором сформулированы основные цели маркетинга товаров и услуг компании и пути их достижения. </w:t>
      </w:r>
      <w:r w:rsidR="00765613">
        <w:rPr>
          <w:color w:val="000000"/>
          <w:sz w:val="28"/>
          <w:szCs w:val="28"/>
        </w:rPr>
        <w:t>[</w:t>
      </w:r>
      <w:r w:rsidR="00133239">
        <w:rPr>
          <w:color w:val="000000"/>
          <w:sz w:val="28"/>
          <w:szCs w:val="28"/>
        </w:rPr>
        <w:t>2</w:t>
      </w:r>
      <w:r w:rsidR="00765613" w:rsidRPr="00A95E98">
        <w:rPr>
          <w:color w:val="000000"/>
          <w:sz w:val="28"/>
          <w:szCs w:val="28"/>
        </w:rPr>
        <w:t>]</w:t>
      </w:r>
      <w:r w:rsidR="00765613">
        <w:rPr>
          <w:color w:val="000000"/>
          <w:sz w:val="28"/>
          <w:szCs w:val="28"/>
        </w:rPr>
        <w:t xml:space="preserve"> </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План маркетинга обладает формальной структурой, но может использоваться и как неформальный, достаточно гибкий инструмент:</w:t>
      </w:r>
      <w:r w:rsidR="00206A59">
        <w:rPr>
          <w:color w:val="000000"/>
          <w:sz w:val="28"/>
          <w:szCs w:val="28"/>
        </w:rPr>
        <w:t xml:space="preserve"> </w:t>
      </w:r>
      <w:r w:rsidRPr="00A95E98">
        <w:rPr>
          <w:color w:val="000000"/>
          <w:sz w:val="28"/>
          <w:szCs w:val="28"/>
        </w:rPr>
        <w:t>для подготовки аргументов при внедрении нового товара; при изменении подходов к маркетингу товаров компании;</w:t>
      </w:r>
      <w:r w:rsidR="00206A59">
        <w:rPr>
          <w:color w:val="000000"/>
          <w:sz w:val="28"/>
          <w:szCs w:val="28"/>
        </w:rPr>
        <w:t xml:space="preserve"> </w:t>
      </w:r>
      <w:r w:rsidRPr="00A95E98">
        <w:rPr>
          <w:color w:val="000000"/>
          <w:sz w:val="28"/>
          <w:szCs w:val="28"/>
        </w:rPr>
        <w:t>при разработке полных маркетинговых планов отдела, подразделения или фирмы для включения в корпоративный или бизнес-план.</w:t>
      </w:r>
      <w:r w:rsidR="00765613" w:rsidRPr="00765613">
        <w:rPr>
          <w:color w:val="000000"/>
          <w:sz w:val="28"/>
          <w:szCs w:val="28"/>
        </w:rPr>
        <w:t xml:space="preserve"> </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В принципе, может быть подготовлен и маркетинговый план для одного товара в отдельной торговой зоне, но большее распространение получ</w:t>
      </w:r>
      <w:r w:rsidR="00765613">
        <w:rPr>
          <w:color w:val="000000"/>
          <w:sz w:val="28"/>
          <w:szCs w:val="28"/>
        </w:rPr>
        <w:t>или широкомасштабные планы.</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Если речь идет о компаниях с дочерними фирмами, маркетинговые планы для каждой из них разрабатывают, либо их служащие, либо сотрудники головного офиса. Каждый план маркетинга дочерней компании разрабатывается на основе отдельных, менее масштабных индивидуальных планов.</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Основное условие разработки планов подразделений и дочерних компаний состоит в том, что они должны быть увязаны с генеральным планом компании. Это не означает, что вы должны подготовить план для каждого товара или торговой области. Но если они разрабатываются, то должны быть согласованы с генеральным маркетинговым планом.</w:t>
      </w:r>
      <w:r w:rsidR="00765613" w:rsidRPr="00765613">
        <w:rPr>
          <w:color w:val="000000"/>
          <w:sz w:val="28"/>
          <w:szCs w:val="28"/>
        </w:rPr>
        <w:t xml:space="preserve"> </w:t>
      </w:r>
      <w:r w:rsidR="00765613">
        <w:rPr>
          <w:color w:val="000000"/>
          <w:sz w:val="28"/>
          <w:szCs w:val="28"/>
        </w:rPr>
        <w:t>[5</w:t>
      </w:r>
      <w:r w:rsidR="00765613" w:rsidRPr="00A95E98">
        <w:rPr>
          <w:color w:val="000000"/>
          <w:sz w:val="28"/>
          <w:szCs w:val="28"/>
        </w:rPr>
        <w:t>]</w:t>
      </w:r>
    </w:p>
    <w:p w:rsidR="00B739E7" w:rsidRPr="00B739E7" w:rsidRDefault="00B739E7" w:rsidP="00E04BAC">
      <w:pPr>
        <w:spacing w:line="360" w:lineRule="auto"/>
        <w:ind w:firstLine="540"/>
        <w:jc w:val="both"/>
        <w:rPr>
          <w:color w:val="000000"/>
          <w:sz w:val="28"/>
          <w:szCs w:val="28"/>
        </w:rPr>
      </w:pPr>
      <w:r w:rsidRPr="00B739E7">
        <w:rPr>
          <w:color w:val="000000"/>
          <w:sz w:val="28"/>
          <w:szCs w:val="28"/>
        </w:rPr>
        <w:t xml:space="preserve">До 1970-х гг. традиционное стратегическое планирование деятельности компании работало весьма неплохо. Циклы деловой активности были весьма предсказуемы, обстановка стабильна, конкуренты хорошо известны, валютные курсы были фиксированными, ценообразование стабильно и поведение потребителей предсказуемо. </w:t>
      </w:r>
    </w:p>
    <w:p w:rsidR="00B739E7" w:rsidRPr="00B739E7" w:rsidRDefault="00B739E7" w:rsidP="00E04BAC">
      <w:pPr>
        <w:spacing w:line="360" w:lineRule="auto"/>
        <w:ind w:firstLine="540"/>
        <w:jc w:val="both"/>
        <w:rPr>
          <w:color w:val="000000"/>
          <w:sz w:val="28"/>
          <w:szCs w:val="28"/>
        </w:rPr>
      </w:pPr>
      <w:r w:rsidRPr="00B739E7">
        <w:rPr>
          <w:color w:val="000000"/>
          <w:sz w:val="28"/>
          <w:szCs w:val="28"/>
        </w:rPr>
        <w:t xml:space="preserve">После нефтяного "шока" начала 1970-х гг. и перехода к "плавающим" валютным курсам предприятия столкнулись с радикально иной, быстроизменяющейся обстановкой. Новые технологии, новая конкуренция, значительные изменения в ценах и другие необратимые изменения потребовали стратегического планирования иного типа. Фокус внимания менеджмента компаний переместился с долгосрочного планирования на осуществление корпоративных планов, когда в течение ограниченного времени фирма получает реальные результаты, на основании которых в долгосрочный стратегический план вносятся необходимые коррективы. Горизонты планирования сузились до нескольких лет. </w:t>
      </w:r>
      <w:r w:rsidR="005F55A9">
        <w:rPr>
          <w:color w:val="000000"/>
          <w:sz w:val="28"/>
          <w:szCs w:val="28"/>
        </w:rPr>
        <w:t>[7</w:t>
      </w:r>
      <w:r w:rsidR="00765613" w:rsidRPr="00A95E98">
        <w:rPr>
          <w:color w:val="000000"/>
          <w:sz w:val="28"/>
          <w:szCs w:val="28"/>
        </w:rPr>
        <w:t>]</w:t>
      </w:r>
    </w:p>
    <w:p w:rsidR="00B739E7" w:rsidRDefault="00B739E7" w:rsidP="00E04BAC">
      <w:pPr>
        <w:spacing w:line="360" w:lineRule="auto"/>
        <w:ind w:firstLine="540"/>
        <w:jc w:val="both"/>
        <w:rPr>
          <w:color w:val="000000"/>
          <w:sz w:val="28"/>
          <w:szCs w:val="28"/>
        </w:rPr>
      </w:pPr>
      <w:r w:rsidRPr="00B739E7">
        <w:rPr>
          <w:color w:val="000000"/>
          <w:sz w:val="28"/>
          <w:szCs w:val="28"/>
        </w:rPr>
        <w:t>Основное различие между двумя подходами заключается в том, что в традиционном планировании предполагается, что вся имеющая отношение к делу информация доступна с самого начала процесса, тогда как новое "стратегическое" планирование использует новые данные по мере их поступления. На текущий момент специалистами в области планирования маркетинга принят метод "стратегического" планирования.</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План маркетинга нельзя считать завершенным, если в него не включены данные прошлого периода, прогнозы на будущее, цели и методы или стратегии достижения этих целей. Если план составляется для нового товара, данные прошлых периодов для которого отсутствуют, возможно, использование информации о продукте, который он замещает, или оценочные данные на аналогичную продукцию конкурирующей фирмы.</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В своей простейшей форме маркетинговый план начинается со сбора и оценки, данных прошлого периода. Обычно он содержит подробные сведения о конкурентах, их сильных и слабых местах, достоинствах и недостатках. Естественно, что в нем должны рассматриваться сильные и слабые места вашей компании, ваши успехи и неудачи. Но это еще не план, а только первый шаг в его разработке. Затем он дополняется прогнозами на будущее, что предполагает подробное описание стратегий, которые будут использованы для до</w:t>
      </w:r>
      <w:r w:rsidR="00EA4B7C">
        <w:rPr>
          <w:color w:val="000000"/>
          <w:sz w:val="28"/>
          <w:szCs w:val="28"/>
        </w:rPr>
        <w:t>стижения поставленных целей. [</w:t>
      </w:r>
      <w:r w:rsidR="00447F4B">
        <w:rPr>
          <w:color w:val="000000"/>
          <w:sz w:val="28"/>
          <w:szCs w:val="28"/>
        </w:rPr>
        <w:t>1</w:t>
      </w:r>
      <w:r w:rsidRPr="00A95E98">
        <w:rPr>
          <w:color w:val="000000"/>
          <w:sz w:val="28"/>
          <w:szCs w:val="28"/>
        </w:rPr>
        <w:t>]</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В полной форме плана дается оценка ресурсов, необходимых для его исполнения, детально исследуется его воздействие на показатели прибылей и убытков либо в план включается прогноз финансового отчета компании.</w:t>
      </w:r>
    </w:p>
    <w:p w:rsidR="00522AF2" w:rsidRPr="00A95E98" w:rsidRDefault="00522AF2" w:rsidP="00E04BAC">
      <w:pPr>
        <w:spacing w:line="360" w:lineRule="auto"/>
        <w:ind w:firstLine="540"/>
        <w:jc w:val="both"/>
        <w:rPr>
          <w:color w:val="000000"/>
          <w:sz w:val="28"/>
          <w:szCs w:val="28"/>
        </w:rPr>
      </w:pPr>
      <w:r w:rsidRPr="00A95E98">
        <w:rPr>
          <w:color w:val="000000"/>
          <w:sz w:val="28"/>
          <w:szCs w:val="28"/>
        </w:rPr>
        <w:t>Маркетинговое планирование означает анализ применения ресурсов маркетинга для достижения его целей. Оно требует сегментирования рынка, определения рыночной позиции, прогноза размеров рынка и планирования жизнеспособной рыночной доли внутри каждого рыночного сегмента. [5]</w:t>
      </w:r>
    </w:p>
    <w:p w:rsidR="00A60867" w:rsidRPr="00A60867" w:rsidRDefault="00A60867" w:rsidP="00A60867">
      <w:pPr>
        <w:spacing w:line="360" w:lineRule="auto"/>
        <w:jc w:val="center"/>
        <w:rPr>
          <w:b/>
          <w:sz w:val="28"/>
          <w:szCs w:val="28"/>
        </w:rPr>
      </w:pPr>
    </w:p>
    <w:p w:rsidR="00F21379" w:rsidRPr="00F33D68" w:rsidRDefault="001B7FBE" w:rsidP="003E19B7">
      <w:pPr>
        <w:numPr>
          <w:ilvl w:val="1"/>
          <w:numId w:val="4"/>
        </w:numPr>
        <w:tabs>
          <w:tab w:val="clear" w:pos="1260"/>
          <w:tab w:val="left" w:pos="180"/>
          <w:tab w:val="left" w:pos="360"/>
        </w:tabs>
        <w:spacing w:line="360" w:lineRule="auto"/>
        <w:ind w:left="0" w:firstLine="0"/>
        <w:jc w:val="center"/>
        <w:rPr>
          <w:b/>
          <w:sz w:val="28"/>
          <w:szCs w:val="28"/>
        </w:rPr>
      </w:pPr>
      <w:r>
        <w:rPr>
          <w:b/>
          <w:sz w:val="28"/>
          <w:szCs w:val="28"/>
        </w:rPr>
        <w:t xml:space="preserve">. </w:t>
      </w:r>
      <w:r w:rsidR="00F33D68" w:rsidRPr="00F33D68">
        <w:rPr>
          <w:b/>
          <w:sz w:val="28"/>
          <w:szCs w:val="28"/>
        </w:rPr>
        <w:t>Назначение маркетингового стратегического плана</w:t>
      </w:r>
    </w:p>
    <w:p w:rsidR="00F33D68" w:rsidRPr="00F33D68" w:rsidRDefault="00F33D68" w:rsidP="00F33D68">
      <w:pPr>
        <w:spacing w:line="360" w:lineRule="auto"/>
        <w:ind w:left="900"/>
        <w:rPr>
          <w:sz w:val="28"/>
          <w:szCs w:val="28"/>
        </w:rPr>
      </w:pPr>
    </w:p>
    <w:p w:rsidR="005300D8" w:rsidRPr="005300D8" w:rsidRDefault="005300D8" w:rsidP="00E04BAC">
      <w:pPr>
        <w:tabs>
          <w:tab w:val="left" w:pos="720"/>
          <w:tab w:val="left" w:pos="900"/>
          <w:tab w:val="left" w:pos="1080"/>
        </w:tabs>
        <w:spacing w:line="360" w:lineRule="auto"/>
        <w:ind w:firstLine="540"/>
        <w:jc w:val="both"/>
        <w:rPr>
          <w:sz w:val="28"/>
          <w:szCs w:val="28"/>
        </w:rPr>
      </w:pPr>
      <w:bookmarkStart w:id="2" w:name="OLE_LINK26"/>
      <w:bookmarkStart w:id="3" w:name="OLE_LINK29"/>
      <w:r w:rsidRPr="006C2BFC">
        <w:rPr>
          <w:bCs/>
          <w:sz w:val="28"/>
          <w:szCs w:val="28"/>
        </w:rPr>
        <w:t>Назначение плана маркетинга</w:t>
      </w:r>
      <w:r w:rsidRPr="005300D8">
        <w:rPr>
          <w:sz w:val="28"/>
          <w:szCs w:val="28"/>
        </w:rPr>
        <w:t xml:space="preserve"> - показать, что на рынке имеется достаточное число потребителей данного продукта; обосновать, почему потребители предпочтут именно эту продукцию или торговую марку конкурентам; показать, на чем следует сделать акценты в стратегии рекламы, и сбыта продукции</w:t>
      </w:r>
      <w:bookmarkEnd w:id="2"/>
      <w:bookmarkEnd w:id="3"/>
      <w:r w:rsidRPr="005300D8">
        <w:rPr>
          <w:sz w:val="28"/>
          <w:szCs w:val="28"/>
        </w:rPr>
        <w:t>.[2]</w:t>
      </w:r>
    </w:p>
    <w:p w:rsidR="005300D8" w:rsidRPr="005300D8" w:rsidRDefault="005300D8" w:rsidP="00E04BAC">
      <w:pPr>
        <w:tabs>
          <w:tab w:val="left" w:pos="720"/>
          <w:tab w:val="left" w:pos="900"/>
          <w:tab w:val="left" w:pos="1080"/>
        </w:tabs>
        <w:spacing w:line="360" w:lineRule="auto"/>
        <w:ind w:firstLine="540"/>
        <w:jc w:val="both"/>
        <w:rPr>
          <w:color w:val="000000"/>
          <w:sz w:val="28"/>
          <w:szCs w:val="28"/>
        </w:rPr>
      </w:pPr>
      <w:r w:rsidRPr="005300D8">
        <w:rPr>
          <w:color w:val="000000"/>
          <w:sz w:val="28"/>
          <w:szCs w:val="28"/>
        </w:rPr>
        <w:t>План маркетинга предполагает замещение или ув</w:t>
      </w:r>
      <w:r w:rsidR="00B45AA2">
        <w:rPr>
          <w:color w:val="000000"/>
          <w:sz w:val="28"/>
          <w:szCs w:val="28"/>
        </w:rPr>
        <w:t>еличение производства продукции, отвечает на вопросы</w:t>
      </w:r>
      <w:r w:rsidRPr="005300D8">
        <w:rPr>
          <w:color w:val="000000"/>
          <w:sz w:val="28"/>
          <w:szCs w:val="28"/>
        </w:rPr>
        <w:t xml:space="preserve"> </w:t>
      </w:r>
      <w:r w:rsidR="00B45AA2">
        <w:rPr>
          <w:color w:val="000000"/>
          <w:sz w:val="28"/>
          <w:szCs w:val="28"/>
        </w:rPr>
        <w:t>к</w:t>
      </w:r>
      <w:r w:rsidRPr="005300D8">
        <w:rPr>
          <w:color w:val="000000"/>
          <w:sz w:val="28"/>
          <w:szCs w:val="28"/>
        </w:rPr>
        <w:t>аковы будут альтернативные издержки производства (и плана) в случае введения добавочных производственных мощностей и какие последствия будет иметь для финансового плана необходимость изыскания дополнительных денежных средств для приобр</w:t>
      </w:r>
      <w:r w:rsidR="00B45AA2">
        <w:rPr>
          <w:color w:val="000000"/>
          <w:sz w:val="28"/>
          <w:szCs w:val="28"/>
        </w:rPr>
        <w:t>етения комплектующих на стороне.</w:t>
      </w:r>
      <w:r w:rsidRPr="005300D8">
        <w:rPr>
          <w:color w:val="000000"/>
          <w:sz w:val="28"/>
          <w:szCs w:val="28"/>
        </w:rPr>
        <w:t xml:space="preserve"> Все эти и многие другие вопросы необходимо обсудить и согласовать с функциональными менеджерами и высшим руководством компании в начале процесса планирования маркетинга. [1]</w:t>
      </w:r>
    </w:p>
    <w:p w:rsidR="004B3F6F" w:rsidRDefault="004B3F6F" w:rsidP="00E04BAC">
      <w:pPr>
        <w:widowControl w:val="0"/>
        <w:tabs>
          <w:tab w:val="left" w:pos="720"/>
          <w:tab w:val="left" w:pos="900"/>
          <w:tab w:val="left" w:pos="1080"/>
        </w:tabs>
        <w:snapToGrid w:val="0"/>
        <w:spacing w:line="360" w:lineRule="auto"/>
        <w:ind w:firstLine="540"/>
        <w:jc w:val="both"/>
        <w:rPr>
          <w:sz w:val="28"/>
          <w:szCs w:val="28"/>
        </w:rPr>
      </w:pPr>
      <w:r w:rsidRPr="004B3F6F">
        <w:rPr>
          <w:sz w:val="28"/>
          <w:szCs w:val="28"/>
        </w:rPr>
        <w:t>Маркетинговый план, как практический результат стратегического маркетингового планирования, выполняет несколько функций, каждая из которых напрямую обуславливает успех или неуспех деятельности предприятия на рынке:</w:t>
      </w:r>
    </w:p>
    <w:p w:rsidR="005300D8" w:rsidRPr="005300D8" w:rsidRDefault="005300D8" w:rsidP="003E19B7">
      <w:pPr>
        <w:widowControl w:val="0"/>
        <w:numPr>
          <w:ilvl w:val="0"/>
          <w:numId w:val="5"/>
        </w:numPr>
        <w:tabs>
          <w:tab w:val="clear" w:pos="800"/>
          <w:tab w:val="num" w:pos="0"/>
          <w:tab w:val="left" w:pos="720"/>
          <w:tab w:val="left" w:pos="900"/>
          <w:tab w:val="left" w:pos="1080"/>
        </w:tabs>
        <w:snapToGrid w:val="0"/>
        <w:spacing w:line="360" w:lineRule="auto"/>
        <w:ind w:left="0" w:firstLine="540"/>
        <w:jc w:val="both"/>
        <w:rPr>
          <w:sz w:val="28"/>
          <w:szCs w:val="28"/>
        </w:rPr>
      </w:pPr>
      <w:r w:rsidRPr="005300D8">
        <w:rPr>
          <w:sz w:val="28"/>
          <w:szCs w:val="28"/>
        </w:rPr>
        <w:t>обрисовывает направление, по которому должна развиваться деятельность маркетингового отдела компании в течение ближайшего года</w:t>
      </w:r>
    </w:p>
    <w:p w:rsidR="005300D8" w:rsidRPr="005300D8" w:rsidRDefault="005300D8" w:rsidP="003E19B7">
      <w:pPr>
        <w:widowControl w:val="0"/>
        <w:numPr>
          <w:ilvl w:val="0"/>
          <w:numId w:val="5"/>
        </w:numPr>
        <w:tabs>
          <w:tab w:val="clear" w:pos="800"/>
          <w:tab w:val="num" w:pos="0"/>
          <w:tab w:val="left" w:pos="720"/>
          <w:tab w:val="left" w:pos="900"/>
          <w:tab w:val="left" w:pos="1080"/>
        </w:tabs>
        <w:snapToGrid w:val="0"/>
        <w:spacing w:line="360" w:lineRule="auto"/>
        <w:ind w:left="0" w:firstLine="540"/>
        <w:jc w:val="both"/>
        <w:rPr>
          <w:sz w:val="28"/>
          <w:szCs w:val="28"/>
        </w:rPr>
      </w:pPr>
      <w:r w:rsidRPr="005300D8">
        <w:rPr>
          <w:sz w:val="28"/>
          <w:szCs w:val="28"/>
        </w:rPr>
        <w:t>контролирует отсутствие противоречий между деятельностью маркетинга и стратегическим планом</w:t>
      </w:r>
    </w:p>
    <w:p w:rsidR="005300D8" w:rsidRPr="005300D8" w:rsidRDefault="005300D8" w:rsidP="003E19B7">
      <w:pPr>
        <w:widowControl w:val="0"/>
        <w:numPr>
          <w:ilvl w:val="0"/>
          <w:numId w:val="5"/>
        </w:numPr>
        <w:tabs>
          <w:tab w:val="clear" w:pos="800"/>
          <w:tab w:val="num" w:pos="0"/>
          <w:tab w:val="left" w:pos="720"/>
          <w:tab w:val="left" w:pos="900"/>
          <w:tab w:val="left" w:pos="1080"/>
        </w:tabs>
        <w:snapToGrid w:val="0"/>
        <w:spacing w:line="360" w:lineRule="auto"/>
        <w:ind w:left="0" w:firstLine="540"/>
        <w:jc w:val="both"/>
        <w:rPr>
          <w:sz w:val="28"/>
          <w:szCs w:val="28"/>
        </w:rPr>
      </w:pPr>
      <w:r w:rsidRPr="005300D8">
        <w:rPr>
          <w:sz w:val="28"/>
          <w:szCs w:val="28"/>
        </w:rPr>
        <w:t>вынуждает руководителей маркетингового отдела быть объективными и продумывать, каждой шаг своей деятельности</w:t>
      </w:r>
    </w:p>
    <w:p w:rsidR="005300D8" w:rsidRPr="005300D8" w:rsidRDefault="005300D8" w:rsidP="003E19B7">
      <w:pPr>
        <w:widowControl w:val="0"/>
        <w:numPr>
          <w:ilvl w:val="0"/>
          <w:numId w:val="5"/>
        </w:numPr>
        <w:tabs>
          <w:tab w:val="clear" w:pos="800"/>
          <w:tab w:val="num" w:pos="0"/>
          <w:tab w:val="left" w:pos="720"/>
          <w:tab w:val="left" w:pos="900"/>
          <w:tab w:val="left" w:pos="1080"/>
        </w:tabs>
        <w:snapToGrid w:val="0"/>
        <w:spacing w:line="360" w:lineRule="auto"/>
        <w:ind w:left="0" w:firstLine="540"/>
        <w:jc w:val="both"/>
        <w:rPr>
          <w:sz w:val="28"/>
          <w:szCs w:val="28"/>
        </w:rPr>
      </w:pPr>
      <w:r w:rsidRPr="005300D8">
        <w:rPr>
          <w:sz w:val="28"/>
          <w:szCs w:val="28"/>
        </w:rPr>
        <w:t>помогает соотносить имеющиеся в бюджете ресурсы с маркетинговыми планами</w:t>
      </w:r>
    </w:p>
    <w:p w:rsidR="00287410" w:rsidRDefault="005300D8" w:rsidP="003E19B7">
      <w:pPr>
        <w:widowControl w:val="0"/>
        <w:numPr>
          <w:ilvl w:val="0"/>
          <w:numId w:val="5"/>
        </w:numPr>
        <w:tabs>
          <w:tab w:val="clear" w:pos="800"/>
          <w:tab w:val="num" w:pos="0"/>
          <w:tab w:val="left" w:pos="720"/>
          <w:tab w:val="left" w:pos="900"/>
          <w:tab w:val="left" w:pos="1080"/>
        </w:tabs>
        <w:snapToGrid w:val="0"/>
        <w:spacing w:line="360" w:lineRule="auto"/>
        <w:ind w:left="0" w:firstLine="540"/>
        <w:jc w:val="both"/>
        <w:rPr>
          <w:sz w:val="28"/>
          <w:szCs w:val="28"/>
        </w:rPr>
      </w:pPr>
      <w:r w:rsidRPr="005300D8">
        <w:rPr>
          <w:sz w:val="28"/>
          <w:szCs w:val="28"/>
        </w:rPr>
        <w:t>позволяет соотносить реальные результаты с желаемыми.</w:t>
      </w:r>
      <w:r w:rsidR="00EA4B7C" w:rsidRPr="00EA4B7C">
        <w:rPr>
          <w:color w:val="000000"/>
          <w:sz w:val="28"/>
          <w:szCs w:val="28"/>
        </w:rPr>
        <w:t xml:space="preserve"> </w:t>
      </w:r>
      <w:r w:rsidR="00EA4B7C">
        <w:rPr>
          <w:color w:val="000000"/>
          <w:sz w:val="28"/>
          <w:szCs w:val="28"/>
        </w:rPr>
        <w:t>[5</w:t>
      </w:r>
      <w:r w:rsidR="00EA4B7C" w:rsidRPr="00A95E98">
        <w:rPr>
          <w:color w:val="000000"/>
          <w:sz w:val="28"/>
          <w:szCs w:val="28"/>
        </w:rPr>
        <w:t>]</w:t>
      </w:r>
    </w:p>
    <w:p w:rsidR="005300D8" w:rsidRPr="005300D8" w:rsidRDefault="005300D8" w:rsidP="00E04BAC">
      <w:pPr>
        <w:widowControl w:val="0"/>
        <w:tabs>
          <w:tab w:val="left" w:pos="720"/>
          <w:tab w:val="left" w:pos="900"/>
          <w:tab w:val="left" w:pos="1080"/>
        </w:tabs>
        <w:snapToGrid w:val="0"/>
        <w:spacing w:line="360" w:lineRule="auto"/>
        <w:ind w:firstLine="540"/>
        <w:jc w:val="both"/>
        <w:rPr>
          <w:sz w:val="28"/>
          <w:szCs w:val="28"/>
        </w:rPr>
      </w:pPr>
      <w:r w:rsidRPr="005300D8">
        <w:rPr>
          <w:sz w:val="28"/>
          <w:szCs w:val="28"/>
        </w:rPr>
        <w:t>Разработка маркетингового плана — процесс длительный и не может быть закончен за несколько часов. Лучше всего оставить на это несколько дней. Многие руководители маркетингового отдела предпочитают составлять план вне стен офиса — постоянные отвлечения могут отрицательно повлиять на результат.</w:t>
      </w:r>
    </w:p>
    <w:p w:rsidR="005300D8" w:rsidRPr="005300D8" w:rsidRDefault="005300D8" w:rsidP="00E04BAC">
      <w:pPr>
        <w:widowControl w:val="0"/>
        <w:tabs>
          <w:tab w:val="left" w:pos="720"/>
          <w:tab w:val="left" w:pos="900"/>
          <w:tab w:val="left" w:pos="1080"/>
        </w:tabs>
        <w:snapToGrid w:val="0"/>
        <w:spacing w:line="360" w:lineRule="auto"/>
        <w:ind w:firstLine="540"/>
        <w:jc w:val="both"/>
        <w:rPr>
          <w:sz w:val="28"/>
          <w:szCs w:val="28"/>
        </w:rPr>
      </w:pPr>
      <w:r w:rsidRPr="005300D8">
        <w:rPr>
          <w:sz w:val="28"/>
          <w:szCs w:val="28"/>
        </w:rPr>
        <w:t>Чтобы действительно работать, маркетинговый план должен переписываться каждый год. Планы, охватывающие сразу большой период, обычно неэффективны. В то же время ежегодный маркетинговый план должен составляться в соответствии с долгосрочным стратегическим маркетинговым планом, рассчитанным на три—пять лет.</w:t>
      </w:r>
    </w:p>
    <w:p w:rsidR="005300D8" w:rsidRDefault="005300D8" w:rsidP="00E04BAC">
      <w:pPr>
        <w:widowControl w:val="0"/>
        <w:tabs>
          <w:tab w:val="left" w:pos="720"/>
          <w:tab w:val="left" w:pos="900"/>
          <w:tab w:val="left" w:pos="1080"/>
        </w:tabs>
        <w:snapToGrid w:val="0"/>
        <w:spacing w:line="360" w:lineRule="auto"/>
        <w:ind w:firstLine="540"/>
        <w:jc w:val="both"/>
        <w:rPr>
          <w:sz w:val="28"/>
          <w:szCs w:val="28"/>
        </w:rPr>
      </w:pPr>
      <w:r w:rsidRPr="005300D8">
        <w:rPr>
          <w:sz w:val="28"/>
          <w:szCs w:val="28"/>
        </w:rPr>
        <w:t>Многие руководители считают сам процесс написания плана бесценным, поскольку он заставляет их задавать вопросы, думать, разрабатывать стратегию. План должен составляться при содействии основных членов маркетингового отдела. Процесс обсуждения плана, безусловно, стимулирует командный дух и является превосходным тренингом для младшего персонала, желающего расти.</w:t>
      </w:r>
    </w:p>
    <w:p w:rsidR="00E46C5A" w:rsidRPr="00E46C5A" w:rsidRDefault="00E46C5A" w:rsidP="00E04BAC">
      <w:pPr>
        <w:widowControl w:val="0"/>
        <w:tabs>
          <w:tab w:val="left" w:pos="720"/>
          <w:tab w:val="left" w:pos="900"/>
          <w:tab w:val="left" w:pos="1080"/>
        </w:tabs>
        <w:snapToGrid w:val="0"/>
        <w:spacing w:line="360" w:lineRule="auto"/>
        <w:ind w:firstLine="540"/>
        <w:jc w:val="both"/>
      </w:pPr>
    </w:p>
    <w:p w:rsidR="006135D3" w:rsidRDefault="00194C02" w:rsidP="003E19B7">
      <w:pPr>
        <w:numPr>
          <w:ilvl w:val="1"/>
          <w:numId w:val="10"/>
        </w:numPr>
        <w:tabs>
          <w:tab w:val="clear" w:pos="720"/>
          <w:tab w:val="num" w:pos="180"/>
        </w:tabs>
        <w:spacing w:line="360" w:lineRule="auto"/>
        <w:ind w:left="0" w:firstLine="0"/>
        <w:jc w:val="center"/>
        <w:rPr>
          <w:b/>
          <w:sz w:val="28"/>
        </w:rPr>
      </w:pPr>
      <w:bookmarkStart w:id="4" w:name="OLE_LINK6"/>
      <w:bookmarkStart w:id="5" w:name="OLE_LINK7"/>
      <w:r w:rsidRPr="00194C02">
        <w:rPr>
          <w:b/>
          <w:sz w:val="28"/>
        </w:rPr>
        <w:t>Виды планов</w:t>
      </w:r>
      <w:r>
        <w:rPr>
          <w:b/>
          <w:sz w:val="28"/>
        </w:rPr>
        <w:t xml:space="preserve"> </w:t>
      </w:r>
    </w:p>
    <w:p w:rsidR="003061C0" w:rsidRPr="003061C0" w:rsidRDefault="003061C0" w:rsidP="003061C0">
      <w:pPr>
        <w:spacing w:line="360" w:lineRule="auto"/>
        <w:jc w:val="center"/>
      </w:pPr>
    </w:p>
    <w:bookmarkEnd w:id="4"/>
    <w:bookmarkEnd w:id="5"/>
    <w:p w:rsidR="005E7516" w:rsidRPr="005E7516" w:rsidRDefault="005E7516" w:rsidP="00E04BAC">
      <w:pPr>
        <w:tabs>
          <w:tab w:val="left" w:pos="720"/>
          <w:tab w:val="left" w:pos="900"/>
        </w:tabs>
        <w:spacing w:line="360" w:lineRule="auto"/>
        <w:ind w:firstLine="540"/>
        <w:jc w:val="both"/>
        <w:rPr>
          <w:sz w:val="28"/>
          <w:szCs w:val="28"/>
        </w:rPr>
      </w:pPr>
      <w:r w:rsidRPr="005E7516">
        <w:rPr>
          <w:sz w:val="28"/>
          <w:szCs w:val="28"/>
        </w:rPr>
        <w:t xml:space="preserve">Существует ряд различных подходов к планированию. В традиционном планировании планы обычно подразделяются в зависимости от того, </w:t>
      </w:r>
      <w:r w:rsidRPr="00B21FF0">
        <w:rPr>
          <w:b/>
          <w:sz w:val="28"/>
          <w:szCs w:val="28"/>
        </w:rPr>
        <w:t>на какой период времени они рассчитаны</w:t>
      </w:r>
      <w:r w:rsidRPr="005E7516">
        <w:rPr>
          <w:sz w:val="28"/>
          <w:szCs w:val="28"/>
        </w:rPr>
        <w:t xml:space="preserve">, например: </w:t>
      </w:r>
    </w:p>
    <w:p w:rsidR="005E7516" w:rsidRPr="005E7516" w:rsidRDefault="005E7516" w:rsidP="003E19B7">
      <w:pPr>
        <w:numPr>
          <w:ilvl w:val="0"/>
          <w:numId w:val="6"/>
        </w:numPr>
        <w:tabs>
          <w:tab w:val="num" w:pos="0"/>
          <w:tab w:val="left" w:pos="720"/>
          <w:tab w:val="left" w:pos="900"/>
          <w:tab w:val="left" w:pos="1080"/>
        </w:tabs>
        <w:spacing w:line="360" w:lineRule="auto"/>
        <w:ind w:left="0" w:firstLine="540"/>
        <w:jc w:val="both"/>
        <w:rPr>
          <w:sz w:val="28"/>
          <w:szCs w:val="28"/>
        </w:rPr>
      </w:pPr>
      <w:r w:rsidRPr="005E7516">
        <w:rPr>
          <w:sz w:val="28"/>
          <w:szCs w:val="28"/>
        </w:rPr>
        <w:t xml:space="preserve">долгосрочные планы; </w:t>
      </w:r>
    </w:p>
    <w:p w:rsidR="005E7516" w:rsidRPr="005E7516" w:rsidRDefault="005E7516" w:rsidP="003E19B7">
      <w:pPr>
        <w:numPr>
          <w:ilvl w:val="0"/>
          <w:numId w:val="6"/>
        </w:numPr>
        <w:tabs>
          <w:tab w:val="num" w:pos="0"/>
          <w:tab w:val="left" w:pos="720"/>
          <w:tab w:val="left" w:pos="900"/>
          <w:tab w:val="left" w:pos="1080"/>
        </w:tabs>
        <w:spacing w:line="360" w:lineRule="auto"/>
        <w:ind w:left="0" w:firstLine="540"/>
        <w:jc w:val="both"/>
        <w:rPr>
          <w:sz w:val="28"/>
          <w:szCs w:val="28"/>
        </w:rPr>
      </w:pPr>
      <w:r w:rsidRPr="005E7516">
        <w:rPr>
          <w:sz w:val="28"/>
          <w:szCs w:val="28"/>
        </w:rPr>
        <w:t xml:space="preserve">среднесрочные планы; </w:t>
      </w:r>
    </w:p>
    <w:p w:rsidR="005E7516" w:rsidRPr="005E7516" w:rsidRDefault="005E7516" w:rsidP="003E19B7">
      <w:pPr>
        <w:numPr>
          <w:ilvl w:val="0"/>
          <w:numId w:val="6"/>
        </w:numPr>
        <w:tabs>
          <w:tab w:val="num" w:pos="0"/>
          <w:tab w:val="left" w:pos="720"/>
          <w:tab w:val="left" w:pos="900"/>
          <w:tab w:val="left" w:pos="1080"/>
        </w:tabs>
        <w:spacing w:line="360" w:lineRule="auto"/>
        <w:ind w:left="0" w:firstLine="540"/>
        <w:jc w:val="both"/>
        <w:rPr>
          <w:sz w:val="28"/>
          <w:szCs w:val="28"/>
        </w:rPr>
      </w:pPr>
      <w:r w:rsidRPr="005E7516">
        <w:rPr>
          <w:sz w:val="28"/>
          <w:szCs w:val="28"/>
        </w:rPr>
        <w:t xml:space="preserve">краткосрочные планы. </w:t>
      </w:r>
    </w:p>
    <w:p w:rsidR="005E7516" w:rsidRPr="005E7516" w:rsidRDefault="005E7516" w:rsidP="00E04BAC">
      <w:pPr>
        <w:tabs>
          <w:tab w:val="left" w:pos="720"/>
          <w:tab w:val="left" w:pos="900"/>
        </w:tabs>
        <w:spacing w:line="360" w:lineRule="auto"/>
        <w:ind w:firstLine="540"/>
        <w:jc w:val="both"/>
        <w:rPr>
          <w:sz w:val="28"/>
          <w:szCs w:val="28"/>
        </w:rPr>
      </w:pPr>
      <w:r w:rsidRPr="005E7516">
        <w:rPr>
          <w:sz w:val="28"/>
          <w:szCs w:val="28"/>
        </w:rPr>
        <w:t xml:space="preserve">Долго- и среднесрочные планы часто называют "стратегическими", потому что в них рассматриваются рассчитанные на длительный период времени стратегии бизнеса, краткосрочные планы часто называют "корпоративными" или "бизнес-планами", так как они являются руководством для повседневной деятельности. Использование того или иного плана зависит от того, чем занимается компания, какие рынки она обслуживает и насколько необходимо ей планирование выпуска продукции в будущем. </w:t>
      </w:r>
    </w:p>
    <w:p w:rsidR="005E7516" w:rsidRPr="005E7516" w:rsidRDefault="005E7516" w:rsidP="00E04BAC">
      <w:pPr>
        <w:tabs>
          <w:tab w:val="left" w:pos="720"/>
          <w:tab w:val="left" w:pos="900"/>
        </w:tabs>
        <w:spacing w:line="360" w:lineRule="auto"/>
        <w:ind w:firstLine="540"/>
        <w:jc w:val="both"/>
        <w:rPr>
          <w:sz w:val="28"/>
          <w:szCs w:val="28"/>
        </w:rPr>
      </w:pPr>
      <w:r w:rsidRPr="005E7516">
        <w:rPr>
          <w:sz w:val="28"/>
          <w:szCs w:val="28"/>
        </w:rPr>
        <w:t xml:space="preserve">Долгосрочное планирование направлено на оценку общих экономических и деловых тенденций на много лет вперед. Оно определяет направленные на обеспечение роста соответствующие долгосрочным ее задачам стратегии компании, что имеет особое значение для предприятий таких отраслей, как оборонная промышленность, космонавтика и фармацевтика (в которых сроки освоения новой продукции достигают 5-10 лет). В этих отраслях долгосрочное планирование охватывает период 10-20 лет. Однако у большинства компаний сроки освоения продукции не так велики, и долгосрочное планирование не заглядывает вперед дальше чем на 5-7 лет. </w:t>
      </w:r>
    </w:p>
    <w:p w:rsidR="005E7516" w:rsidRPr="005E7516" w:rsidRDefault="005E7516" w:rsidP="00E04BAC">
      <w:pPr>
        <w:tabs>
          <w:tab w:val="left" w:pos="720"/>
          <w:tab w:val="left" w:pos="900"/>
        </w:tabs>
        <w:spacing w:line="360" w:lineRule="auto"/>
        <w:ind w:firstLine="540"/>
        <w:jc w:val="both"/>
        <w:rPr>
          <w:sz w:val="28"/>
          <w:szCs w:val="28"/>
        </w:rPr>
      </w:pPr>
      <w:r w:rsidRPr="005E7516">
        <w:rPr>
          <w:sz w:val="28"/>
          <w:szCs w:val="28"/>
        </w:rPr>
        <w:t xml:space="preserve">Среднесрочное планирование более практично и занимает период не более 2-5 лет (обычно - 3 года). Среднесрочное планирование больше привязано к жизни, поскольку касается недалекого будущего; более вероятно, что план будет отражать реальную действительность. Среднесрочный "стратегический" план основывается на тех же стратегиях, что и долгосрочный, но основные решения должны осуществляться за более короткие сроки. К такого рода решениям относятся: внедрение новой продукции, потребность в капиталовложениях, наличие и использование персонала и ресурсов. </w:t>
      </w:r>
    </w:p>
    <w:p w:rsidR="005E7516" w:rsidRPr="005E7516" w:rsidRDefault="005E7516" w:rsidP="00E04BAC">
      <w:pPr>
        <w:tabs>
          <w:tab w:val="left" w:pos="720"/>
          <w:tab w:val="left" w:pos="900"/>
        </w:tabs>
        <w:spacing w:line="360" w:lineRule="auto"/>
        <w:ind w:firstLine="540"/>
        <w:jc w:val="both"/>
        <w:rPr>
          <w:sz w:val="28"/>
          <w:szCs w:val="28"/>
        </w:rPr>
      </w:pPr>
      <w:r w:rsidRPr="005E7516">
        <w:rPr>
          <w:sz w:val="28"/>
          <w:szCs w:val="28"/>
        </w:rPr>
        <w:t>Краткосрочное планирование обычно охватывает период до одного года и предполагает разработку "корпоративных" или "бизнес"-планов компании и сопряженных с ними бюджетов. В таких планах рассматривается ближайшее будущее и детали того, что компания намерена предпринять за двенадцатимесячный период (привязанный к финансовому году компании). Из всех планов краткосрочные планы являются наиболее подробными. При необходимости в них в течение года вносятся коррективы.</w:t>
      </w:r>
    </w:p>
    <w:p w:rsidR="005E7516" w:rsidRPr="00A95E98" w:rsidRDefault="005E7516" w:rsidP="00E04BAC">
      <w:pPr>
        <w:tabs>
          <w:tab w:val="left" w:pos="720"/>
          <w:tab w:val="left" w:pos="900"/>
        </w:tabs>
        <w:spacing w:line="360" w:lineRule="auto"/>
        <w:ind w:firstLine="540"/>
        <w:jc w:val="both"/>
        <w:rPr>
          <w:sz w:val="28"/>
          <w:szCs w:val="28"/>
        </w:rPr>
      </w:pPr>
      <w:r w:rsidRPr="00A95E98">
        <w:rPr>
          <w:sz w:val="28"/>
          <w:szCs w:val="28"/>
        </w:rPr>
        <w:t>Кратко- и среднесрочные планы более детализированы и оперативны, чем долгосрочные. Например, план, рассчитанный на 1 год, может задавать точные цели маркетинг и стратегии для каждого продукта, предлагаемого фирмой, в то время как пятнадцатилетний план может ограничиваться прогнозированием внешней среды на этот период и определением долгосрочных потребностей организации.</w:t>
      </w:r>
      <w:r w:rsidR="00EA4B7C" w:rsidRPr="00EA4B7C">
        <w:rPr>
          <w:color w:val="000000"/>
          <w:sz w:val="28"/>
          <w:szCs w:val="28"/>
        </w:rPr>
        <w:t xml:space="preserve"> </w:t>
      </w:r>
      <w:r w:rsidR="00EA4B7C">
        <w:rPr>
          <w:color w:val="000000"/>
          <w:sz w:val="28"/>
          <w:szCs w:val="28"/>
        </w:rPr>
        <w:t>[5</w:t>
      </w:r>
      <w:r w:rsidR="00EA4B7C" w:rsidRPr="00A95E98">
        <w:rPr>
          <w:color w:val="000000"/>
          <w:sz w:val="28"/>
          <w:szCs w:val="28"/>
        </w:rPr>
        <w:t>]</w:t>
      </w:r>
    </w:p>
    <w:p w:rsidR="00B21FF0" w:rsidRDefault="00B21FF0" w:rsidP="00E04BAC">
      <w:pPr>
        <w:tabs>
          <w:tab w:val="left" w:pos="720"/>
          <w:tab w:val="left" w:pos="900"/>
        </w:tabs>
        <w:spacing w:line="360" w:lineRule="auto"/>
        <w:ind w:firstLine="540"/>
        <w:jc w:val="both"/>
        <w:rPr>
          <w:sz w:val="28"/>
          <w:szCs w:val="28"/>
        </w:rPr>
      </w:pPr>
      <w:r w:rsidRPr="008954F8">
        <w:rPr>
          <w:b/>
          <w:sz w:val="28"/>
          <w:szCs w:val="28"/>
        </w:rPr>
        <w:t>По охвату проблематики</w:t>
      </w:r>
      <w:r w:rsidR="008954F8" w:rsidRPr="008954F8">
        <w:rPr>
          <w:b/>
          <w:sz w:val="28"/>
          <w:szCs w:val="28"/>
        </w:rPr>
        <w:t xml:space="preserve"> </w:t>
      </w:r>
      <w:r>
        <w:rPr>
          <w:sz w:val="28"/>
          <w:szCs w:val="28"/>
        </w:rPr>
        <w:t>маркетинговые планы можно классифицировать на:</w:t>
      </w:r>
    </w:p>
    <w:p w:rsidR="00B21FF0" w:rsidRDefault="00B21FF0" w:rsidP="003E19B7">
      <w:pPr>
        <w:numPr>
          <w:ilvl w:val="0"/>
          <w:numId w:val="7"/>
        </w:numPr>
        <w:tabs>
          <w:tab w:val="left" w:pos="720"/>
          <w:tab w:val="left" w:pos="900"/>
          <w:tab w:val="num" w:pos="1080"/>
        </w:tabs>
        <w:spacing w:line="360" w:lineRule="auto"/>
        <w:ind w:left="0" w:firstLine="540"/>
        <w:jc w:val="both"/>
        <w:rPr>
          <w:sz w:val="28"/>
          <w:szCs w:val="28"/>
        </w:rPr>
      </w:pPr>
      <w:r>
        <w:rPr>
          <w:sz w:val="28"/>
          <w:szCs w:val="28"/>
        </w:rPr>
        <w:t>интегрированные;</w:t>
      </w:r>
    </w:p>
    <w:p w:rsidR="00B21FF0" w:rsidRDefault="00B21FF0" w:rsidP="003E19B7">
      <w:pPr>
        <w:numPr>
          <w:ilvl w:val="0"/>
          <w:numId w:val="7"/>
        </w:numPr>
        <w:tabs>
          <w:tab w:val="left" w:pos="720"/>
          <w:tab w:val="left" w:pos="900"/>
          <w:tab w:val="num" w:pos="1080"/>
        </w:tabs>
        <w:spacing w:line="360" w:lineRule="auto"/>
        <w:ind w:left="0" w:firstLine="540"/>
        <w:jc w:val="both"/>
        <w:rPr>
          <w:sz w:val="28"/>
          <w:szCs w:val="28"/>
        </w:rPr>
      </w:pPr>
      <w:r>
        <w:rPr>
          <w:sz w:val="28"/>
          <w:szCs w:val="28"/>
        </w:rPr>
        <w:t>отдельные, небольшие планы.</w:t>
      </w:r>
      <w:r w:rsidR="005E7516" w:rsidRPr="00A95E98">
        <w:rPr>
          <w:sz w:val="28"/>
          <w:szCs w:val="28"/>
        </w:rPr>
        <w:t xml:space="preserve"> </w:t>
      </w:r>
    </w:p>
    <w:p w:rsidR="005E7516" w:rsidRPr="00A95E98" w:rsidRDefault="005E7516" w:rsidP="00E04BAC">
      <w:pPr>
        <w:tabs>
          <w:tab w:val="left" w:pos="720"/>
          <w:tab w:val="left" w:pos="900"/>
        </w:tabs>
        <w:spacing w:line="360" w:lineRule="auto"/>
        <w:ind w:firstLine="540"/>
        <w:jc w:val="both"/>
        <w:rPr>
          <w:sz w:val="28"/>
          <w:szCs w:val="28"/>
        </w:rPr>
      </w:pPr>
      <w:r w:rsidRPr="00A95E98">
        <w:rPr>
          <w:sz w:val="28"/>
          <w:szCs w:val="28"/>
        </w:rPr>
        <w:t>Могут существовать отдельные планы маркетинга для каждого из основных продуктов фирмы, один интегрированный маркетинговый план, включающий всю продукцию, или общий хозяйственный план с разделом, по</w:t>
      </w:r>
      <w:r>
        <w:rPr>
          <w:sz w:val="28"/>
          <w:szCs w:val="28"/>
        </w:rPr>
        <w:t xml:space="preserve">священным маркетингу. </w:t>
      </w:r>
      <w:r w:rsidRPr="00A95E98">
        <w:rPr>
          <w:sz w:val="28"/>
          <w:szCs w:val="28"/>
        </w:rPr>
        <w:t>Производители потребительских товаров чаще всего используют отдельные маркетинговые планы для каждой ассортиментной группы; единый интегральный план маркетинга чаще всего применяется фирмами, действующими в сфере услуг; общий хозяйственный план обычно используется изготовителями продукции производственного назначения.[12]</w:t>
      </w:r>
    </w:p>
    <w:p w:rsidR="008954F8" w:rsidRDefault="005E7516" w:rsidP="00E04BAC">
      <w:pPr>
        <w:tabs>
          <w:tab w:val="left" w:pos="720"/>
          <w:tab w:val="left" w:pos="900"/>
        </w:tabs>
        <w:spacing w:line="360" w:lineRule="auto"/>
        <w:ind w:firstLine="540"/>
        <w:jc w:val="both"/>
        <w:rPr>
          <w:sz w:val="28"/>
          <w:szCs w:val="28"/>
        </w:rPr>
      </w:pPr>
      <w:r w:rsidRPr="00A95E98">
        <w:rPr>
          <w:sz w:val="28"/>
          <w:szCs w:val="28"/>
        </w:rPr>
        <w:t>Кро</w:t>
      </w:r>
      <w:r w:rsidR="008954F8">
        <w:rPr>
          <w:sz w:val="28"/>
          <w:szCs w:val="28"/>
        </w:rPr>
        <w:t xml:space="preserve">ме того, планы маркетинга делятся </w:t>
      </w:r>
      <w:r w:rsidR="008954F8" w:rsidRPr="008954F8">
        <w:rPr>
          <w:b/>
          <w:sz w:val="28"/>
          <w:szCs w:val="28"/>
        </w:rPr>
        <w:t>по методам разработки</w:t>
      </w:r>
      <w:r w:rsidR="008954F8">
        <w:rPr>
          <w:sz w:val="28"/>
          <w:szCs w:val="28"/>
        </w:rPr>
        <w:t>:</w:t>
      </w:r>
    </w:p>
    <w:p w:rsidR="008954F8" w:rsidRDefault="008954F8" w:rsidP="003E19B7">
      <w:pPr>
        <w:numPr>
          <w:ilvl w:val="0"/>
          <w:numId w:val="8"/>
        </w:numPr>
        <w:tabs>
          <w:tab w:val="left" w:pos="720"/>
          <w:tab w:val="left" w:pos="900"/>
          <w:tab w:val="num" w:pos="1080"/>
        </w:tabs>
        <w:spacing w:line="360" w:lineRule="auto"/>
        <w:ind w:left="0" w:firstLine="540"/>
        <w:jc w:val="both"/>
        <w:rPr>
          <w:sz w:val="28"/>
          <w:szCs w:val="28"/>
        </w:rPr>
      </w:pPr>
      <w:r>
        <w:rPr>
          <w:sz w:val="28"/>
          <w:szCs w:val="28"/>
        </w:rPr>
        <w:t>децентрализованные (</w:t>
      </w:r>
      <w:r w:rsidR="005E7516" w:rsidRPr="00A95E98">
        <w:rPr>
          <w:sz w:val="28"/>
          <w:szCs w:val="28"/>
        </w:rPr>
        <w:t>снизу вверх</w:t>
      </w:r>
      <w:r>
        <w:rPr>
          <w:sz w:val="28"/>
          <w:szCs w:val="28"/>
        </w:rPr>
        <w:t>)</w:t>
      </w:r>
    </w:p>
    <w:p w:rsidR="008954F8" w:rsidRDefault="008954F8" w:rsidP="003E19B7">
      <w:pPr>
        <w:numPr>
          <w:ilvl w:val="0"/>
          <w:numId w:val="8"/>
        </w:numPr>
        <w:tabs>
          <w:tab w:val="left" w:pos="720"/>
          <w:tab w:val="left" w:pos="900"/>
          <w:tab w:val="num" w:pos="1080"/>
        </w:tabs>
        <w:spacing w:line="360" w:lineRule="auto"/>
        <w:ind w:left="0" w:firstLine="540"/>
        <w:jc w:val="both"/>
        <w:rPr>
          <w:sz w:val="28"/>
          <w:szCs w:val="28"/>
        </w:rPr>
      </w:pPr>
      <w:r>
        <w:rPr>
          <w:sz w:val="28"/>
          <w:szCs w:val="28"/>
        </w:rPr>
        <w:t>централизованные (</w:t>
      </w:r>
      <w:r w:rsidR="005E7516" w:rsidRPr="00A95E98">
        <w:rPr>
          <w:sz w:val="28"/>
          <w:szCs w:val="28"/>
        </w:rPr>
        <w:t>сверху вниз</w:t>
      </w:r>
      <w:r>
        <w:rPr>
          <w:sz w:val="28"/>
          <w:szCs w:val="28"/>
        </w:rPr>
        <w:t>)</w:t>
      </w:r>
      <w:r w:rsidR="005E7516" w:rsidRPr="00A95E98">
        <w:rPr>
          <w:sz w:val="28"/>
          <w:szCs w:val="28"/>
        </w:rPr>
        <w:t>.</w:t>
      </w:r>
    </w:p>
    <w:p w:rsidR="005E7516" w:rsidRPr="00A95E98" w:rsidRDefault="005E7516" w:rsidP="00E04BAC">
      <w:pPr>
        <w:tabs>
          <w:tab w:val="left" w:pos="720"/>
          <w:tab w:val="left" w:pos="900"/>
        </w:tabs>
        <w:spacing w:line="360" w:lineRule="auto"/>
        <w:ind w:firstLine="540"/>
        <w:jc w:val="both"/>
        <w:rPr>
          <w:sz w:val="28"/>
          <w:szCs w:val="28"/>
        </w:rPr>
      </w:pPr>
      <w:r w:rsidRPr="00A95E98">
        <w:rPr>
          <w:sz w:val="28"/>
          <w:szCs w:val="28"/>
        </w:rPr>
        <w:t>В первом случае, бюджеты, прогнозы, сроки и стратегии маркетинга устанавливаются на основе информации продавцов, управляющих по продуктам, сотрудников отделов рекламы и др. служб маркетинга. Планы, разрабатываемые снизу, реалистичны, хорошо влияют на психологический климат. Однако при этом могут возникать трудности при координации и сведении планов, разрабатываемых снизу, в единый интегральный план и увязке различных предложений относительно одной и той же проблемы.</w:t>
      </w:r>
    </w:p>
    <w:p w:rsidR="005E7516" w:rsidRPr="00A95E98" w:rsidRDefault="005E7516" w:rsidP="00E04BAC">
      <w:pPr>
        <w:tabs>
          <w:tab w:val="left" w:pos="720"/>
          <w:tab w:val="left" w:pos="900"/>
        </w:tabs>
        <w:spacing w:line="360" w:lineRule="auto"/>
        <w:ind w:firstLine="540"/>
        <w:jc w:val="both"/>
        <w:rPr>
          <w:sz w:val="28"/>
          <w:szCs w:val="28"/>
        </w:rPr>
      </w:pPr>
      <w:r w:rsidRPr="00A95E98">
        <w:rPr>
          <w:sz w:val="28"/>
          <w:szCs w:val="28"/>
        </w:rPr>
        <w:t>Таких трудностей не возникает при разработке планов сверху вниз, когда плановая деятельность централизованно управляется и контролируется. В этом случае можно использовать комплексные альтернативы относительно конкуренции и др. внешних факторов и обеспечивать единое направление маркетинговой деятельности. Тем не менее, уменьшается вовлеченность в процесс планирования руководителей более низких уровней и может ухудшаться психологический климат. Эти два подхода сочетаются, если высшее руководство устанавливает общие цели и направления, а сотрудники, занимающиеся сбытом, рекламой, товарами и т.п., разрабатывают планы реализации поставленных задач.</w:t>
      </w:r>
    </w:p>
    <w:p w:rsidR="005E7516" w:rsidRPr="00A95E98" w:rsidRDefault="005E7516" w:rsidP="00E04BAC">
      <w:pPr>
        <w:tabs>
          <w:tab w:val="left" w:pos="720"/>
          <w:tab w:val="left" w:pos="900"/>
        </w:tabs>
        <w:spacing w:line="360" w:lineRule="auto"/>
        <w:ind w:firstLine="540"/>
        <w:jc w:val="both"/>
        <w:rPr>
          <w:color w:val="000000"/>
          <w:sz w:val="28"/>
          <w:szCs w:val="28"/>
        </w:rPr>
      </w:pPr>
      <w:r w:rsidRPr="00A95E98">
        <w:rPr>
          <w:color w:val="000000"/>
          <w:sz w:val="28"/>
          <w:szCs w:val="28"/>
        </w:rPr>
        <w:t>В плане маркетинга устанавливаются рыночные цели компании и предлагаются методы их осуществления. В него не входят все цели и методы деятельности фирмы. Кроме маркетинговых выделяют производственные, финансовые и "кадровые" цели. Ни одну из них нельзя рассматривать изолированно. [14]</w:t>
      </w:r>
    </w:p>
    <w:p w:rsidR="00061F17" w:rsidRDefault="00061F17" w:rsidP="00061F17">
      <w:pPr>
        <w:tabs>
          <w:tab w:val="left" w:pos="8120"/>
        </w:tabs>
        <w:rPr>
          <w:b/>
        </w:rPr>
      </w:pPr>
    </w:p>
    <w:p w:rsidR="0047766E" w:rsidRDefault="0047766E" w:rsidP="00061F17">
      <w:pPr>
        <w:tabs>
          <w:tab w:val="left" w:pos="8120"/>
        </w:tabs>
        <w:rPr>
          <w:b/>
        </w:rPr>
      </w:pPr>
    </w:p>
    <w:p w:rsidR="0047766E" w:rsidRDefault="0047766E" w:rsidP="00061F17">
      <w:pPr>
        <w:tabs>
          <w:tab w:val="left" w:pos="8120"/>
        </w:tabs>
        <w:rPr>
          <w:b/>
        </w:rPr>
      </w:pPr>
    </w:p>
    <w:p w:rsidR="0047766E" w:rsidRDefault="0047766E" w:rsidP="00061F17">
      <w:pPr>
        <w:tabs>
          <w:tab w:val="left" w:pos="8120"/>
        </w:tabs>
        <w:rPr>
          <w:b/>
        </w:rPr>
      </w:pPr>
    </w:p>
    <w:p w:rsidR="0047766E" w:rsidRDefault="0047766E" w:rsidP="00061F17">
      <w:pPr>
        <w:tabs>
          <w:tab w:val="left" w:pos="8120"/>
        </w:tabs>
        <w:rPr>
          <w:b/>
        </w:rPr>
      </w:pPr>
    </w:p>
    <w:p w:rsidR="00EA33F4" w:rsidRDefault="00C1781C" w:rsidP="00AD0EEE">
      <w:pPr>
        <w:spacing w:line="360" w:lineRule="auto"/>
        <w:jc w:val="center"/>
        <w:rPr>
          <w:b/>
          <w:sz w:val="28"/>
          <w:szCs w:val="28"/>
        </w:rPr>
      </w:pPr>
      <w:r>
        <w:rPr>
          <w:b/>
          <w:sz w:val="28"/>
          <w:szCs w:val="28"/>
        </w:rPr>
        <w:t>1.4.</w:t>
      </w:r>
      <w:r w:rsidR="001B7FBE">
        <w:rPr>
          <w:b/>
          <w:sz w:val="28"/>
          <w:szCs w:val="28"/>
        </w:rPr>
        <w:t xml:space="preserve">  </w:t>
      </w:r>
      <w:bookmarkStart w:id="6" w:name="OLE_LINK1"/>
      <w:bookmarkStart w:id="7" w:name="OLE_LINK2"/>
      <w:r w:rsidR="00AD0EEE" w:rsidRPr="00AD0EEE">
        <w:rPr>
          <w:b/>
          <w:sz w:val="28"/>
          <w:szCs w:val="28"/>
        </w:rPr>
        <w:t>Структура маркетингового плана и его составляющие</w:t>
      </w:r>
      <w:bookmarkEnd w:id="6"/>
      <w:bookmarkEnd w:id="7"/>
    </w:p>
    <w:p w:rsidR="003847AF" w:rsidRPr="00A95E98" w:rsidRDefault="003847AF" w:rsidP="00E04BAC">
      <w:pPr>
        <w:spacing w:line="360" w:lineRule="auto"/>
        <w:ind w:firstLine="540"/>
        <w:jc w:val="both"/>
        <w:rPr>
          <w:color w:val="000000"/>
          <w:sz w:val="28"/>
          <w:szCs w:val="28"/>
        </w:rPr>
      </w:pPr>
      <w:r w:rsidRPr="00A95E98">
        <w:rPr>
          <w:color w:val="000000"/>
          <w:sz w:val="28"/>
          <w:szCs w:val="28"/>
        </w:rPr>
        <w:t>План маркетинга подобен карте: он показывает, куда движется компания и как она собирается туда добраться. Он одновременно является планом действий и письменным документом. План маркетинга выявляет перспективные деловые возможности компании и намечает способы проникновения, захвата и удержания позиций на определенных рынках. [2]</w:t>
      </w:r>
    </w:p>
    <w:p w:rsidR="003C0231" w:rsidRDefault="003847AF" w:rsidP="00E04BAC">
      <w:pPr>
        <w:spacing w:line="360" w:lineRule="auto"/>
        <w:ind w:firstLine="540"/>
        <w:jc w:val="both"/>
        <w:rPr>
          <w:sz w:val="28"/>
          <w:szCs w:val="28"/>
        </w:rPr>
      </w:pPr>
      <w:r w:rsidRPr="00A95E98">
        <w:rPr>
          <w:color w:val="000000"/>
          <w:sz w:val="28"/>
          <w:szCs w:val="28"/>
        </w:rPr>
        <w:t xml:space="preserve">Он соединяет все элементы маркетинга в согласованный план действий, где подробно расписано, кто, что, когда, где и как делает для достижения целей. </w:t>
      </w:r>
    </w:p>
    <w:p w:rsidR="003C0231" w:rsidRDefault="003C0231" w:rsidP="00E04BAC">
      <w:pPr>
        <w:widowControl w:val="0"/>
        <w:snapToGrid w:val="0"/>
        <w:spacing w:line="360" w:lineRule="auto"/>
        <w:ind w:firstLine="540"/>
        <w:jc w:val="both"/>
        <w:rPr>
          <w:sz w:val="28"/>
          <w:szCs w:val="28"/>
        </w:rPr>
      </w:pPr>
      <w:r w:rsidRPr="00A95E98">
        <w:rPr>
          <w:sz w:val="28"/>
          <w:szCs w:val="28"/>
        </w:rPr>
        <w:t>Маркетинговый план</w:t>
      </w:r>
      <w:r w:rsidR="00FA665C">
        <w:rPr>
          <w:sz w:val="28"/>
          <w:szCs w:val="28"/>
        </w:rPr>
        <w:t xml:space="preserve"> </w:t>
      </w:r>
      <w:r w:rsidR="0047766E">
        <w:rPr>
          <w:sz w:val="28"/>
          <w:szCs w:val="28"/>
        </w:rPr>
        <w:t xml:space="preserve">обычно </w:t>
      </w:r>
      <w:r w:rsidR="00FA665C">
        <w:rPr>
          <w:sz w:val="28"/>
          <w:szCs w:val="28"/>
        </w:rPr>
        <w:t>состоит из следующих этапов</w:t>
      </w:r>
      <w:r w:rsidRPr="00A95E98">
        <w:rPr>
          <w:sz w:val="28"/>
          <w:szCs w:val="28"/>
        </w:rPr>
        <w:t>:</w:t>
      </w:r>
    </w:p>
    <w:p w:rsidR="008158CA" w:rsidRDefault="00FA665C" w:rsidP="003E19B7">
      <w:pPr>
        <w:widowControl w:val="0"/>
        <w:numPr>
          <w:ilvl w:val="0"/>
          <w:numId w:val="9"/>
        </w:numPr>
        <w:snapToGrid w:val="0"/>
        <w:spacing w:line="360" w:lineRule="auto"/>
        <w:ind w:firstLine="540"/>
        <w:jc w:val="both"/>
        <w:rPr>
          <w:sz w:val="28"/>
          <w:szCs w:val="28"/>
        </w:rPr>
      </w:pPr>
      <w:r>
        <w:rPr>
          <w:sz w:val="28"/>
          <w:szCs w:val="28"/>
        </w:rPr>
        <w:t>Маркетинговые исследования</w:t>
      </w:r>
      <w:r w:rsidR="00AA49B1">
        <w:rPr>
          <w:sz w:val="28"/>
          <w:szCs w:val="28"/>
        </w:rPr>
        <w:t>;</w:t>
      </w:r>
    </w:p>
    <w:p w:rsidR="008158CA" w:rsidRDefault="00FA665C" w:rsidP="003E19B7">
      <w:pPr>
        <w:widowControl w:val="0"/>
        <w:numPr>
          <w:ilvl w:val="0"/>
          <w:numId w:val="9"/>
        </w:numPr>
        <w:snapToGrid w:val="0"/>
        <w:spacing w:line="360" w:lineRule="auto"/>
        <w:ind w:firstLine="540"/>
        <w:jc w:val="both"/>
        <w:rPr>
          <w:sz w:val="28"/>
          <w:szCs w:val="28"/>
        </w:rPr>
      </w:pPr>
      <w:r>
        <w:rPr>
          <w:sz w:val="28"/>
          <w:szCs w:val="28"/>
        </w:rPr>
        <w:t>Установление целей</w:t>
      </w:r>
      <w:r w:rsidR="00AA49B1">
        <w:rPr>
          <w:sz w:val="28"/>
          <w:szCs w:val="28"/>
        </w:rPr>
        <w:t>;</w:t>
      </w:r>
    </w:p>
    <w:p w:rsidR="008158CA" w:rsidRDefault="009D6061" w:rsidP="003E19B7">
      <w:pPr>
        <w:widowControl w:val="0"/>
        <w:numPr>
          <w:ilvl w:val="0"/>
          <w:numId w:val="9"/>
        </w:numPr>
        <w:snapToGrid w:val="0"/>
        <w:spacing w:line="360" w:lineRule="auto"/>
        <w:ind w:firstLine="540"/>
        <w:jc w:val="both"/>
        <w:rPr>
          <w:sz w:val="28"/>
          <w:szCs w:val="28"/>
        </w:rPr>
      </w:pPr>
      <w:r>
        <w:rPr>
          <w:sz w:val="28"/>
          <w:szCs w:val="28"/>
        </w:rPr>
        <w:t>Планирование ассортиментом продукции</w:t>
      </w:r>
      <w:r w:rsidR="00AA49B1">
        <w:rPr>
          <w:sz w:val="28"/>
          <w:szCs w:val="28"/>
        </w:rPr>
        <w:t>;</w:t>
      </w:r>
    </w:p>
    <w:p w:rsidR="00526DE0" w:rsidRDefault="00FA665C" w:rsidP="003E19B7">
      <w:pPr>
        <w:widowControl w:val="0"/>
        <w:numPr>
          <w:ilvl w:val="0"/>
          <w:numId w:val="9"/>
        </w:numPr>
        <w:snapToGrid w:val="0"/>
        <w:spacing w:line="360" w:lineRule="auto"/>
        <w:ind w:firstLine="540"/>
        <w:jc w:val="both"/>
        <w:rPr>
          <w:sz w:val="28"/>
          <w:szCs w:val="28"/>
        </w:rPr>
      </w:pPr>
      <w:r>
        <w:rPr>
          <w:sz w:val="28"/>
          <w:szCs w:val="28"/>
        </w:rPr>
        <w:t>План сбыта продукции;</w:t>
      </w:r>
    </w:p>
    <w:p w:rsidR="00FA665C" w:rsidRPr="00765595" w:rsidRDefault="007D7817" w:rsidP="003E19B7">
      <w:pPr>
        <w:widowControl w:val="0"/>
        <w:numPr>
          <w:ilvl w:val="0"/>
          <w:numId w:val="9"/>
        </w:numPr>
        <w:snapToGrid w:val="0"/>
        <w:spacing w:line="360" w:lineRule="auto"/>
        <w:ind w:firstLine="540"/>
        <w:jc w:val="both"/>
        <w:rPr>
          <w:sz w:val="28"/>
          <w:szCs w:val="28"/>
        </w:rPr>
      </w:pPr>
      <w:r w:rsidRPr="00765595">
        <w:rPr>
          <w:sz w:val="28"/>
          <w:szCs w:val="28"/>
        </w:rPr>
        <w:t xml:space="preserve">Планирование цен на </w:t>
      </w:r>
      <w:r w:rsidR="00765595" w:rsidRPr="00765595">
        <w:rPr>
          <w:sz w:val="28"/>
          <w:szCs w:val="28"/>
        </w:rPr>
        <w:t>продукцию</w:t>
      </w:r>
      <w:r w:rsidRPr="00765595">
        <w:rPr>
          <w:sz w:val="28"/>
          <w:szCs w:val="28"/>
        </w:rPr>
        <w:t xml:space="preserve"> предприятия</w:t>
      </w:r>
      <w:r w:rsidR="00FA665C" w:rsidRPr="00765595">
        <w:rPr>
          <w:sz w:val="28"/>
          <w:szCs w:val="28"/>
        </w:rPr>
        <w:t>.</w:t>
      </w:r>
    </w:p>
    <w:p w:rsidR="003C0231" w:rsidRDefault="003C0231" w:rsidP="00E04BAC">
      <w:pPr>
        <w:widowControl w:val="0"/>
        <w:snapToGrid w:val="0"/>
        <w:spacing w:line="360" w:lineRule="auto"/>
        <w:ind w:firstLine="540"/>
        <w:jc w:val="both"/>
        <w:rPr>
          <w:sz w:val="28"/>
          <w:szCs w:val="28"/>
        </w:rPr>
      </w:pPr>
      <w:r w:rsidRPr="00A95E98">
        <w:rPr>
          <w:sz w:val="28"/>
          <w:szCs w:val="28"/>
        </w:rPr>
        <w:t xml:space="preserve">Проследим, какую роль играет каждый из </w:t>
      </w:r>
      <w:r w:rsidR="000D18DD">
        <w:rPr>
          <w:sz w:val="28"/>
          <w:szCs w:val="28"/>
        </w:rPr>
        <w:t xml:space="preserve">этапов </w:t>
      </w:r>
      <w:r w:rsidRPr="00A95E98">
        <w:rPr>
          <w:sz w:val="28"/>
          <w:szCs w:val="28"/>
        </w:rPr>
        <w:t>маркетингового плана.</w:t>
      </w:r>
    </w:p>
    <w:p w:rsidR="009F76FA" w:rsidRPr="00BE0CB7" w:rsidRDefault="00F24B04" w:rsidP="00E04BAC">
      <w:pPr>
        <w:keepNext/>
        <w:widowControl w:val="0"/>
        <w:snapToGrid w:val="0"/>
        <w:spacing w:line="360" w:lineRule="auto"/>
        <w:ind w:firstLine="540"/>
        <w:jc w:val="both"/>
        <w:outlineLvl w:val="1"/>
        <w:rPr>
          <w:b/>
          <w:sz w:val="28"/>
          <w:szCs w:val="28"/>
        </w:rPr>
      </w:pPr>
      <w:r>
        <w:rPr>
          <w:b/>
          <w:sz w:val="28"/>
          <w:szCs w:val="28"/>
        </w:rPr>
        <w:t>Этап 1</w:t>
      </w:r>
      <w:r w:rsidR="009F76FA" w:rsidRPr="00BE0CB7">
        <w:rPr>
          <w:b/>
          <w:sz w:val="28"/>
          <w:szCs w:val="28"/>
        </w:rPr>
        <w:t>. Маркетинговые исследования.</w:t>
      </w:r>
    </w:p>
    <w:p w:rsidR="00233772" w:rsidRDefault="009F76FA" w:rsidP="00E04BAC">
      <w:pPr>
        <w:widowControl w:val="0"/>
        <w:tabs>
          <w:tab w:val="left" w:pos="1080"/>
        </w:tabs>
        <w:snapToGrid w:val="0"/>
        <w:spacing w:line="360" w:lineRule="auto"/>
        <w:ind w:firstLine="540"/>
        <w:jc w:val="both"/>
        <w:rPr>
          <w:sz w:val="28"/>
          <w:szCs w:val="28"/>
        </w:rPr>
      </w:pPr>
      <w:r w:rsidRPr="00A95E98">
        <w:rPr>
          <w:sz w:val="28"/>
          <w:szCs w:val="28"/>
        </w:rPr>
        <w:t>Потребность в маркетинговых исследованиях постоянна. Большая часть информации, полученной путем маркетингового исследования текущего календаря или финансового года, послужит основой для разработки маркетингового плана на будущий год. Требования к маркетинговым исследованиям варьируются в зависимост</w:t>
      </w:r>
      <w:r>
        <w:rPr>
          <w:sz w:val="28"/>
          <w:szCs w:val="28"/>
        </w:rPr>
        <w:t>и от типа и размера предприятия.</w:t>
      </w:r>
    </w:p>
    <w:p w:rsidR="00845281" w:rsidRDefault="000F6C3E" w:rsidP="00E04BAC">
      <w:pPr>
        <w:widowControl w:val="0"/>
        <w:tabs>
          <w:tab w:val="left" w:pos="1080"/>
        </w:tabs>
        <w:snapToGrid w:val="0"/>
        <w:spacing w:line="360" w:lineRule="auto"/>
        <w:ind w:firstLine="540"/>
        <w:jc w:val="both"/>
        <w:rPr>
          <w:sz w:val="28"/>
          <w:szCs w:val="28"/>
        </w:rPr>
      </w:pPr>
      <w:r w:rsidRPr="000F6C3E">
        <w:rPr>
          <w:sz w:val="28"/>
          <w:szCs w:val="28"/>
        </w:rPr>
        <w:t xml:space="preserve">Управление маркетинговой деятельностью (marketing-management) требует знания сущности процессов, связанных с доведением продукта до потребителя, особенностей состояния и развития рынка, умения оценить и предсказать рыночную ситуацию. Без сбора добротной, достоверной информации и последующего ее анализа маркетинг не сможет в полной мере выполнить свое предназначение, которое заключается в удовлетворении разнообразных потребностей покупателей и в стимулировании возникновения новых запросов. </w:t>
      </w:r>
    </w:p>
    <w:p w:rsidR="000F6C3E" w:rsidRPr="000F6C3E" w:rsidRDefault="000F6C3E" w:rsidP="00E04BAC">
      <w:pPr>
        <w:widowControl w:val="0"/>
        <w:tabs>
          <w:tab w:val="left" w:pos="1080"/>
        </w:tabs>
        <w:snapToGrid w:val="0"/>
        <w:spacing w:line="360" w:lineRule="auto"/>
        <w:ind w:firstLine="540"/>
        <w:jc w:val="both"/>
        <w:rPr>
          <w:sz w:val="28"/>
          <w:szCs w:val="28"/>
        </w:rPr>
      </w:pPr>
      <w:r w:rsidRPr="000F6C3E">
        <w:rPr>
          <w:sz w:val="28"/>
          <w:szCs w:val="28"/>
        </w:rPr>
        <w:t xml:space="preserve">Маркетинговым исследованием (англ. marketing research) называют сбор информации, ее интерпретацию, оценочные и прогнозные расчеты, выполняемые для маркетинговых служб и руководства фирмы по их заказу. Маркетинговое исследование, или информационно-аналитическое обеспечение маркетинга, есть неотъемлемая часть маркетинговой деятельности. Нельзя отрывать информацию и ее анализ от собственно маркетинга. Маркетинговое исследование – действенный инструмент маркетинга. </w:t>
      </w:r>
      <w:r w:rsidR="00341ABC">
        <w:rPr>
          <w:color w:val="000000"/>
          <w:sz w:val="28"/>
          <w:szCs w:val="28"/>
        </w:rPr>
        <w:t>[4</w:t>
      </w:r>
      <w:r w:rsidR="00EA4B7C" w:rsidRPr="00A95E98">
        <w:rPr>
          <w:color w:val="000000"/>
          <w:sz w:val="28"/>
          <w:szCs w:val="28"/>
        </w:rPr>
        <w:t>]</w:t>
      </w:r>
    </w:p>
    <w:p w:rsidR="000F6C3E" w:rsidRPr="000F6C3E" w:rsidRDefault="000F6C3E" w:rsidP="00E04BAC">
      <w:pPr>
        <w:keepNext/>
        <w:widowControl w:val="0"/>
        <w:snapToGrid w:val="0"/>
        <w:spacing w:line="360" w:lineRule="auto"/>
        <w:ind w:firstLine="540"/>
        <w:jc w:val="both"/>
        <w:outlineLvl w:val="1"/>
        <w:rPr>
          <w:sz w:val="28"/>
          <w:szCs w:val="28"/>
        </w:rPr>
      </w:pPr>
      <w:r w:rsidRPr="000F6C3E">
        <w:rPr>
          <w:sz w:val="28"/>
          <w:szCs w:val="28"/>
        </w:rPr>
        <w:t xml:space="preserve">Маркетинговое исследование представляет собой вид исследовательской </w:t>
      </w:r>
      <w:r w:rsidR="00AB1A67">
        <w:rPr>
          <w:sz w:val="28"/>
          <w:szCs w:val="28"/>
        </w:rPr>
        <w:t>деятельности, который призван</w:t>
      </w:r>
      <w:r w:rsidRPr="000F6C3E">
        <w:rPr>
          <w:sz w:val="28"/>
          <w:szCs w:val="28"/>
        </w:rPr>
        <w:t xml:space="preserve"> удовлетворять информационные потребности маркетинга. Одним из базовых требований маркетинга является обеспечение «прозрачности» рынка и «предсказуемости» его развития. </w:t>
      </w:r>
    </w:p>
    <w:p w:rsidR="000F6C3E" w:rsidRPr="000F6C3E" w:rsidRDefault="000F6C3E" w:rsidP="00E04BAC">
      <w:pPr>
        <w:keepNext/>
        <w:widowControl w:val="0"/>
        <w:snapToGrid w:val="0"/>
        <w:spacing w:line="360" w:lineRule="auto"/>
        <w:ind w:firstLine="540"/>
        <w:jc w:val="both"/>
        <w:outlineLvl w:val="1"/>
        <w:rPr>
          <w:sz w:val="28"/>
          <w:szCs w:val="28"/>
        </w:rPr>
      </w:pPr>
      <w:r w:rsidRPr="000F6C3E">
        <w:rPr>
          <w:sz w:val="28"/>
          <w:szCs w:val="28"/>
        </w:rPr>
        <w:t xml:space="preserve">Маркетинговое исследование состоит из сбора и обработки, а также хранения информации о рыночных процессах и явлениях. Оно включает анализ собранных материалов, получение теоретически обоснованных адекватных действительности выводов и, наконец, прогноз дальнейшего развития. В процессе маркетингового исследования создается информационно-аналитическая база для принятия маркетинговых решений в условиях конкуренции. Маркетинг связывает деятельность фирмы, элементы ее внешней и внутренней среды системой коммуникационных каналов. </w:t>
      </w:r>
      <w:r w:rsidR="00341ABC">
        <w:rPr>
          <w:color w:val="000000"/>
          <w:sz w:val="28"/>
          <w:szCs w:val="28"/>
        </w:rPr>
        <w:t>[</w:t>
      </w:r>
      <w:r w:rsidR="009876EE">
        <w:rPr>
          <w:color w:val="000000"/>
          <w:sz w:val="28"/>
          <w:szCs w:val="28"/>
        </w:rPr>
        <w:t>12</w:t>
      </w:r>
      <w:r w:rsidR="001B6809" w:rsidRPr="00A95E98">
        <w:rPr>
          <w:color w:val="000000"/>
          <w:sz w:val="28"/>
          <w:szCs w:val="28"/>
        </w:rPr>
        <w:t>]</w:t>
      </w:r>
    </w:p>
    <w:p w:rsidR="000F6C3E" w:rsidRPr="000F6C3E" w:rsidRDefault="000F6C3E" w:rsidP="00E04BAC">
      <w:pPr>
        <w:keepNext/>
        <w:widowControl w:val="0"/>
        <w:snapToGrid w:val="0"/>
        <w:spacing w:line="360" w:lineRule="auto"/>
        <w:ind w:firstLine="540"/>
        <w:jc w:val="both"/>
        <w:outlineLvl w:val="1"/>
        <w:rPr>
          <w:sz w:val="28"/>
          <w:szCs w:val="28"/>
        </w:rPr>
      </w:pPr>
      <w:r w:rsidRPr="000F6C3E">
        <w:rPr>
          <w:sz w:val="28"/>
          <w:szCs w:val="28"/>
        </w:rPr>
        <w:t xml:space="preserve">Маркетинг ориентирован на интересы рынка, он исходит из приоритета потребительских желаний и предпочтений. Для выполнения управленческих функций нужно знание. Нужно иметь представление о покупательском спросе и его мотивации, о потенциале товарного рынка. Каждая фирма нуждается в данных о размере, структуре, динамике товарных ресурсов, об объеме продаж и т.д. Рынок нуждается в оценке сложившейся ситуации, расстановки сил на рынке, желаний и возможностей потребителей, намерений и действий конкурентов и т.д. Без выявления тенденций и закономерностей функционирования рыночного механизма немыслимо регулирование рыночных процессов или адаптация к действию рыночного механизма. Умелые маркетинговые исследования, знание рынка и закономерностей его развития существенно снижает уровень коммерческого риска. </w:t>
      </w:r>
    </w:p>
    <w:p w:rsidR="009F76FA" w:rsidRPr="000F6C3E" w:rsidRDefault="000F6C3E" w:rsidP="00E04BAC">
      <w:pPr>
        <w:keepNext/>
        <w:widowControl w:val="0"/>
        <w:snapToGrid w:val="0"/>
        <w:spacing w:line="360" w:lineRule="auto"/>
        <w:ind w:firstLine="540"/>
        <w:jc w:val="both"/>
        <w:outlineLvl w:val="1"/>
        <w:rPr>
          <w:sz w:val="28"/>
          <w:szCs w:val="28"/>
        </w:rPr>
      </w:pPr>
      <w:r w:rsidRPr="000F6C3E">
        <w:rPr>
          <w:sz w:val="28"/>
          <w:szCs w:val="28"/>
        </w:rPr>
        <w:t>Каждая фирма самостоятельно ставит себе задачи маркетингового исследования, исходя из собственных интересов. Охват широкого спектра направлений маркетинговых исследований зависит от конкретных условий: ситуации на товарном рынке и маркетингов</w:t>
      </w:r>
      <w:r w:rsidR="00AB1A67">
        <w:rPr>
          <w:sz w:val="28"/>
          <w:szCs w:val="28"/>
        </w:rPr>
        <w:t>ой стратегии фирмы и</w:t>
      </w:r>
      <w:r w:rsidRPr="000F6C3E">
        <w:rPr>
          <w:sz w:val="28"/>
          <w:szCs w:val="28"/>
        </w:rPr>
        <w:t xml:space="preserve"> от специализации фирмы. Значительная часть отечественных производственно-сбытовых и торговых предприятий проводит маркетинговые исследования следующего типа: оценка рыночной ситуации, краткосрочные и среднесрочные прогнозы основных параметров рынка, изучение поведения покупателей и конкурентов, характеристика уровня и динамики цен и т.п., а также оценка собственного потенциала.</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Общенаучные основы методологии маркетингового исследования включают: системный анализ, который позволяет рассматривать рыночную ситуацию в качестве объекта для исследования с большим диапазоном причинно-следственных связей; комплексный подход, обеспечивающий возможность исследовать как единую совокупность сочетания разнородных элементов, образующих рынок и рыночную. деятельность; программно-целевое планирование, используемое при разработке и реализации стратегического и оперативного изучения состояния и развития рынка. </w:t>
      </w:r>
      <w:r w:rsidR="001B6809">
        <w:rPr>
          <w:color w:val="000000"/>
          <w:sz w:val="28"/>
          <w:szCs w:val="28"/>
        </w:rPr>
        <w:t>[</w:t>
      </w:r>
      <w:r w:rsidR="00341ABC">
        <w:rPr>
          <w:color w:val="000000"/>
          <w:sz w:val="28"/>
          <w:szCs w:val="28"/>
        </w:rPr>
        <w:t>4</w:t>
      </w:r>
      <w:r w:rsidR="001B6809" w:rsidRPr="00A95E98">
        <w:rPr>
          <w:color w:val="000000"/>
          <w:sz w:val="28"/>
          <w:szCs w:val="28"/>
        </w:rPr>
        <w:t>]</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Методология маркетингового исследования представляет собой сложный сплав статистических, эконометрических, социометрических, квалиметрических, бихевиористических и собственно маркетинговых методов, а также методов информатики. Таким образом, в маркетинговом исследовании целесообразно применять комплексный подход.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В целях получения рыночной информации используется методология статистического и маркетингового наблюдения и элементы теории информатики, в том числе: выборка, отчетность и торговые переписи, опросы, экспертные оценки;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В статистическом анализе и прогнозировании приводятся оценки объема и уровня рыночных явлений, их динамики и структуры, вариации, выявления тенденций и закономерностей и т.д. В нем находят применение абсолютные, средние и относительные величины, группировки, индексные, трендовые и регрессионные факторные модели, методы вариационного, дисперсионного, корреляционного и циклического анализа и т.д.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Эконометрические методы могут быть применены в моделировании, имитации и прогнозировании рыночных процессов. Достаточно широко в маркетинге используются модели, основанные на теории вероятности и теории принятии решений; приемы теории массового обслуживания (базирующиеся на теории очередей), моделях товаропотоков и потоков покупателей.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В маркетинговых исследованиях полезны методы многомерного анализа (в том числе кластерного), теории принятия решений (теории риска), теории связей (сигнальную информацию о процессах, выходящих за пределы установленных параметров). В частности в эконометрике используются методы линейного программирования, представляющего собой математический способ выбора из ряда альтернативных решений наиболее благоприятного для рыночной ситуации. Экономико-математические методы используются также в логистике, т.е. системе управления перемещением и складированием товаров.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Методы сетевого планирования предназначены для регулирования последовательности и взаимозависимости маркетинговых операций, разработки планов инноваций, проведения пробного маркетинга и т.п. В анализе маркетинговых ситуаций, формировании моделей конкурентного поведения, разработке стратегий выхода на новые рынки большую пользу может принести метод деловых игр.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 xml:space="preserve">Знания социометрии и бихевиоризма полезны при изучении потребительского поведения, а также в процессе анкетирования. Комплексные оценки качества и конкурентоспособности ориентируют на использование методов квалиметрического анализа, количественной оценки качественных явлений. </w:t>
      </w:r>
    </w:p>
    <w:p w:rsidR="00966813" w:rsidRPr="00966813" w:rsidRDefault="00966813" w:rsidP="00E04BAC">
      <w:pPr>
        <w:widowControl w:val="0"/>
        <w:snapToGrid w:val="0"/>
        <w:spacing w:line="360" w:lineRule="auto"/>
        <w:ind w:firstLine="540"/>
        <w:jc w:val="both"/>
        <w:rPr>
          <w:sz w:val="28"/>
          <w:szCs w:val="28"/>
        </w:rPr>
      </w:pPr>
      <w:r w:rsidRPr="00966813">
        <w:rPr>
          <w:sz w:val="28"/>
          <w:szCs w:val="28"/>
        </w:rPr>
        <w:t>К этой группе методов, используемых в маркетинговом анализе, примыкают методы коммерческого анализа финансово-экономического потенциала предприятия (коммерческие расчеты, скоринговый анализ и т.п.).</w:t>
      </w:r>
      <w:r w:rsidR="001B6809">
        <w:rPr>
          <w:color w:val="000000"/>
          <w:sz w:val="28"/>
          <w:szCs w:val="28"/>
        </w:rPr>
        <w:t>[</w:t>
      </w:r>
      <w:r w:rsidR="00341ABC">
        <w:rPr>
          <w:color w:val="000000"/>
          <w:sz w:val="28"/>
          <w:szCs w:val="28"/>
        </w:rPr>
        <w:t>4</w:t>
      </w:r>
      <w:r w:rsidR="001B6809" w:rsidRPr="00A95E98">
        <w:rPr>
          <w:color w:val="000000"/>
          <w:sz w:val="28"/>
          <w:szCs w:val="28"/>
        </w:rPr>
        <w:t>]</w:t>
      </w:r>
    </w:p>
    <w:p w:rsidR="00671865" w:rsidRDefault="00966813" w:rsidP="00E04BAC">
      <w:pPr>
        <w:widowControl w:val="0"/>
        <w:snapToGrid w:val="0"/>
        <w:spacing w:line="360" w:lineRule="auto"/>
        <w:ind w:firstLine="540"/>
        <w:jc w:val="both"/>
        <w:rPr>
          <w:sz w:val="28"/>
          <w:szCs w:val="28"/>
        </w:rPr>
      </w:pPr>
      <w:r w:rsidRPr="00966813">
        <w:rPr>
          <w:sz w:val="28"/>
          <w:szCs w:val="28"/>
        </w:rPr>
        <w:t xml:space="preserve">Таким образом, маркетинговое исследование представляет собой целый комплекс, своеобразный сплав ряда наук, в той или иной мере изучающих рынок. </w:t>
      </w:r>
    </w:p>
    <w:p w:rsidR="00944FB5" w:rsidRDefault="00944FB5" w:rsidP="00E04BAC">
      <w:pPr>
        <w:widowControl w:val="0"/>
        <w:snapToGrid w:val="0"/>
        <w:spacing w:line="360" w:lineRule="auto"/>
        <w:ind w:firstLine="540"/>
        <w:jc w:val="both"/>
        <w:rPr>
          <w:sz w:val="28"/>
          <w:szCs w:val="28"/>
        </w:rPr>
      </w:pPr>
      <w:r>
        <w:rPr>
          <w:sz w:val="28"/>
          <w:szCs w:val="28"/>
        </w:rPr>
        <w:t xml:space="preserve">После проведения маркетинговых исследований, сбора </w:t>
      </w:r>
      <w:r w:rsidR="00B065DB">
        <w:rPr>
          <w:sz w:val="28"/>
          <w:szCs w:val="28"/>
        </w:rPr>
        <w:t xml:space="preserve">и анализа </w:t>
      </w:r>
      <w:r>
        <w:rPr>
          <w:sz w:val="28"/>
          <w:szCs w:val="28"/>
        </w:rPr>
        <w:t>необходимой информации маркетинговый отдел любого предприятия приступает к установлению целей, а также рассмотрению конкретных планов.</w:t>
      </w:r>
    </w:p>
    <w:p w:rsidR="00944FB5" w:rsidRPr="00BE0CB7" w:rsidRDefault="00944FB5" w:rsidP="003F3432">
      <w:pPr>
        <w:widowControl w:val="0"/>
        <w:snapToGrid w:val="0"/>
        <w:spacing w:line="360" w:lineRule="auto"/>
        <w:ind w:firstLine="540"/>
        <w:jc w:val="both"/>
        <w:rPr>
          <w:b/>
          <w:sz w:val="28"/>
          <w:szCs w:val="28"/>
        </w:rPr>
      </w:pPr>
      <w:r>
        <w:rPr>
          <w:b/>
          <w:sz w:val="28"/>
          <w:szCs w:val="28"/>
        </w:rPr>
        <w:t>Этап 2</w:t>
      </w:r>
      <w:r w:rsidRPr="00BE0CB7">
        <w:rPr>
          <w:b/>
          <w:sz w:val="28"/>
          <w:szCs w:val="28"/>
        </w:rPr>
        <w:t>. Установление целей.</w:t>
      </w:r>
    </w:p>
    <w:p w:rsidR="001B6809" w:rsidRDefault="00944FB5" w:rsidP="00E04BAC">
      <w:pPr>
        <w:spacing w:line="360" w:lineRule="auto"/>
        <w:ind w:firstLine="540"/>
        <w:jc w:val="both"/>
        <w:rPr>
          <w:sz w:val="28"/>
          <w:szCs w:val="28"/>
        </w:rPr>
      </w:pPr>
      <w:r w:rsidRPr="00F47369">
        <w:rPr>
          <w:sz w:val="28"/>
          <w:szCs w:val="28"/>
        </w:rPr>
        <w:t>Директора и высшие менеджеры компании устанавливают цели ее деятельности. Цели обычно выражаются в финансовых терминах и определяют то, что компания будет представлять собой через некоторое время, скажем через три года. Цели деятельности фирмы обычно включают в себя такие показатели, как объем продаж, прибыль до уплаты налогов, доходность капитала и др.</w:t>
      </w:r>
    </w:p>
    <w:p w:rsidR="00944FB5" w:rsidRPr="00F47369" w:rsidRDefault="00944FB5" w:rsidP="00E04BAC">
      <w:pPr>
        <w:spacing w:line="360" w:lineRule="auto"/>
        <w:ind w:firstLine="540"/>
        <w:jc w:val="both"/>
        <w:rPr>
          <w:sz w:val="28"/>
          <w:szCs w:val="28"/>
        </w:rPr>
      </w:pPr>
      <w:r w:rsidRPr="00F47369">
        <w:rPr>
          <w:sz w:val="28"/>
          <w:szCs w:val="28"/>
        </w:rPr>
        <w:t xml:space="preserve"> Для выработки осуществимого плана деятельности необходимо предварительно собрать информацию по текущим операциям, т. е. произвести анализ хозяйственной деятельности (аудит). В каждой функциональной области компании проводится свой собственный аудит.</w:t>
      </w:r>
      <w:r w:rsidR="001B6809">
        <w:rPr>
          <w:sz w:val="28"/>
          <w:szCs w:val="28"/>
        </w:rPr>
        <w:t xml:space="preserve"> </w:t>
      </w:r>
      <w:r w:rsidRPr="00F47369">
        <w:rPr>
          <w:sz w:val="28"/>
          <w:szCs w:val="28"/>
        </w:rPr>
        <w:t xml:space="preserve">В процессе аудита вырабатываются определенные цели и стратегии, на основе которых для каждой функции компании будет разработан план достижения отдельного набора целей и осуществления особых стратегий. Отдельные планы подробно разрабатываются на первый год действия плана и включают в себя количественные данные о примерных затратах и доходах. </w:t>
      </w:r>
      <w:r w:rsidR="001B6809">
        <w:rPr>
          <w:color w:val="000000"/>
          <w:sz w:val="28"/>
          <w:szCs w:val="28"/>
        </w:rPr>
        <w:t>[</w:t>
      </w:r>
      <w:r w:rsidR="009876EE">
        <w:rPr>
          <w:color w:val="000000"/>
          <w:sz w:val="28"/>
          <w:szCs w:val="28"/>
        </w:rPr>
        <w:t>14</w:t>
      </w:r>
      <w:r w:rsidR="001B6809" w:rsidRPr="00A95E98">
        <w:rPr>
          <w:color w:val="000000"/>
          <w:sz w:val="28"/>
          <w:szCs w:val="28"/>
        </w:rPr>
        <w:t>]</w:t>
      </w:r>
    </w:p>
    <w:p w:rsidR="00944FB5" w:rsidRPr="00F47369" w:rsidRDefault="00944FB5" w:rsidP="00E04BAC">
      <w:pPr>
        <w:spacing w:line="360" w:lineRule="auto"/>
        <w:ind w:firstLine="540"/>
        <w:jc w:val="both"/>
        <w:rPr>
          <w:b/>
          <w:sz w:val="28"/>
          <w:szCs w:val="28"/>
        </w:rPr>
      </w:pPr>
      <w:r w:rsidRPr="00F47369">
        <w:rPr>
          <w:sz w:val="28"/>
          <w:szCs w:val="28"/>
        </w:rPr>
        <w:t>В плане маркетинга устанавливаются рыночные цели компании и предлагаются методы их осуществления. В него не входят все цели и методы деятельности фирмы. Кроме маркетинговых выделяют производственные, финансовые и "кадровые" цели. Ни одну из них нельзя рассматривать изолированно.</w:t>
      </w:r>
    </w:p>
    <w:p w:rsidR="00944FB5" w:rsidRPr="00A95E98" w:rsidRDefault="00944FB5" w:rsidP="00E04BAC">
      <w:pPr>
        <w:widowControl w:val="0"/>
        <w:snapToGrid w:val="0"/>
        <w:spacing w:line="360" w:lineRule="auto"/>
        <w:ind w:firstLine="540"/>
        <w:jc w:val="both"/>
        <w:rPr>
          <w:sz w:val="28"/>
          <w:szCs w:val="28"/>
        </w:rPr>
      </w:pPr>
      <w:r w:rsidRPr="00A95E98">
        <w:rPr>
          <w:sz w:val="28"/>
          <w:szCs w:val="28"/>
        </w:rPr>
        <w:t>Иногда с целями возникает путаница. Утверждения вроде «Быть лучшими в нашей индустрии» или «Обеспечить исключительное обслуживание клиентов» принимаются в качестве целей. Это ошибка, так как такого рода утверждения — девизы или слоганы, но не цели. Цели бывают: выраженные в финансовом эквиваленте (доллары, песо); выраженные в таких измерениях, как пассажирские мили, количество арендуемых автомобилей или занимаемость (один год, полгода); выраженные разницей между себестоимостью и продажной ценой</w:t>
      </w:r>
      <w:r>
        <w:rPr>
          <w:sz w:val="28"/>
          <w:szCs w:val="28"/>
        </w:rPr>
        <w:t>, например, средняя разница 22%</w:t>
      </w:r>
      <w:r w:rsidRPr="00A95E98">
        <w:rPr>
          <w:sz w:val="28"/>
          <w:szCs w:val="28"/>
        </w:rPr>
        <w:t>.</w:t>
      </w:r>
      <w:r w:rsidR="001B6809">
        <w:rPr>
          <w:color w:val="000000"/>
          <w:sz w:val="28"/>
          <w:szCs w:val="28"/>
        </w:rPr>
        <w:t>[</w:t>
      </w:r>
      <w:r w:rsidR="009876EE">
        <w:rPr>
          <w:color w:val="000000"/>
          <w:sz w:val="28"/>
          <w:szCs w:val="28"/>
        </w:rPr>
        <w:t>14</w:t>
      </w:r>
      <w:r w:rsidR="001B6809" w:rsidRPr="00A95E98">
        <w:rPr>
          <w:color w:val="000000"/>
          <w:sz w:val="28"/>
          <w:szCs w:val="28"/>
        </w:rPr>
        <w:t>]</w:t>
      </w:r>
    </w:p>
    <w:p w:rsidR="00944FB5" w:rsidRPr="00A95E98" w:rsidRDefault="00944FB5" w:rsidP="00E04BAC">
      <w:pPr>
        <w:widowControl w:val="0"/>
        <w:snapToGrid w:val="0"/>
        <w:spacing w:line="360" w:lineRule="auto"/>
        <w:ind w:firstLine="540"/>
        <w:jc w:val="both"/>
        <w:rPr>
          <w:sz w:val="28"/>
          <w:szCs w:val="28"/>
        </w:rPr>
      </w:pPr>
      <w:r w:rsidRPr="00A95E98">
        <w:rPr>
          <w:sz w:val="28"/>
          <w:szCs w:val="28"/>
        </w:rPr>
        <w:t xml:space="preserve">Процесс определения целей — не легкое задание, и нельзя его выполнять, просто прибавляя процент </w:t>
      </w:r>
      <w:r w:rsidRPr="00A95E98">
        <w:rPr>
          <w:i/>
          <w:sz w:val="28"/>
          <w:szCs w:val="28"/>
        </w:rPr>
        <w:t xml:space="preserve"> </w:t>
      </w:r>
      <w:r w:rsidRPr="009F76FA">
        <w:rPr>
          <w:sz w:val="28"/>
          <w:szCs w:val="28"/>
        </w:rPr>
        <w:t>к</w:t>
      </w:r>
      <w:r w:rsidRPr="00A95E98">
        <w:rPr>
          <w:sz w:val="28"/>
          <w:szCs w:val="28"/>
        </w:rPr>
        <w:t xml:space="preserve"> целям прошлого года.</w:t>
      </w:r>
    </w:p>
    <w:p w:rsidR="00944FB5" w:rsidRPr="00A95E98" w:rsidRDefault="00944FB5" w:rsidP="00E04BAC">
      <w:pPr>
        <w:widowControl w:val="0"/>
        <w:snapToGrid w:val="0"/>
        <w:spacing w:line="360" w:lineRule="auto"/>
        <w:ind w:firstLine="540"/>
        <w:jc w:val="both"/>
        <w:rPr>
          <w:sz w:val="28"/>
          <w:szCs w:val="28"/>
        </w:rPr>
      </w:pPr>
      <w:r w:rsidRPr="00A95E98">
        <w:rPr>
          <w:sz w:val="28"/>
          <w:szCs w:val="28"/>
        </w:rPr>
        <w:t>Цели следует определять, хорошо продумав области, о которых уже говорилось.</w:t>
      </w:r>
    </w:p>
    <w:p w:rsidR="00944FB5" w:rsidRPr="00A95E98" w:rsidRDefault="00944FB5" w:rsidP="00E04BAC">
      <w:pPr>
        <w:widowControl w:val="0"/>
        <w:snapToGrid w:val="0"/>
        <w:spacing w:line="360" w:lineRule="auto"/>
        <w:ind w:firstLine="540"/>
        <w:jc w:val="both"/>
        <w:rPr>
          <w:sz w:val="28"/>
          <w:szCs w:val="28"/>
        </w:rPr>
      </w:pPr>
      <w:r w:rsidRPr="00A95E98">
        <w:rPr>
          <w:sz w:val="28"/>
          <w:szCs w:val="28"/>
        </w:rPr>
        <w:t xml:space="preserve">Чтобы обеспечить доходность и оставаться конкурентоспособными на сегодняшнем рынке, необходимо установить несколько подцелей. </w:t>
      </w:r>
      <w:r>
        <w:rPr>
          <w:sz w:val="28"/>
          <w:szCs w:val="28"/>
        </w:rPr>
        <w:t xml:space="preserve">Их </w:t>
      </w:r>
      <w:r w:rsidRPr="00A95E98">
        <w:rPr>
          <w:sz w:val="28"/>
          <w:szCs w:val="28"/>
        </w:rPr>
        <w:t>также устанавливает отдел маркетинга. Это опять поддержка общих целей и первичные задачи будущего года, но они никогда не должны оставаться абстрактными целями, не имеющими отношения к первичной функции отдела маркетинга.</w:t>
      </w:r>
    </w:p>
    <w:p w:rsidR="00944FB5" w:rsidRDefault="00944FB5" w:rsidP="00E04BAC">
      <w:pPr>
        <w:widowControl w:val="0"/>
        <w:snapToGrid w:val="0"/>
        <w:spacing w:line="360" w:lineRule="auto"/>
        <w:ind w:firstLine="540"/>
        <w:jc w:val="both"/>
        <w:rPr>
          <w:sz w:val="28"/>
          <w:szCs w:val="28"/>
        </w:rPr>
      </w:pPr>
      <w:r w:rsidRPr="00A95E98">
        <w:rPr>
          <w:sz w:val="28"/>
          <w:szCs w:val="28"/>
        </w:rPr>
        <w:t>Каждой сферой поддержки маркетинга следует руководить, используя набор подцелей — рекламу, продвижение, связи с общественностью, маркетинговые исследования и, конечно же, продажи.</w:t>
      </w:r>
    </w:p>
    <w:p w:rsidR="009E3C06" w:rsidRPr="00A95E98" w:rsidRDefault="009E3C06" w:rsidP="00E04BAC">
      <w:pPr>
        <w:widowControl w:val="0"/>
        <w:snapToGrid w:val="0"/>
        <w:spacing w:line="360" w:lineRule="auto"/>
        <w:ind w:firstLine="540"/>
        <w:jc w:val="both"/>
        <w:rPr>
          <w:sz w:val="28"/>
          <w:szCs w:val="28"/>
        </w:rPr>
      </w:pPr>
      <w:r>
        <w:rPr>
          <w:sz w:val="28"/>
          <w:szCs w:val="28"/>
        </w:rPr>
        <w:t>Установленные цели находят свое воплощение в конкретных планах предприятия.</w:t>
      </w:r>
    </w:p>
    <w:p w:rsidR="009D6061" w:rsidRPr="00BE0CB7" w:rsidRDefault="00356734" w:rsidP="00E04BAC">
      <w:pPr>
        <w:widowControl w:val="0"/>
        <w:snapToGrid w:val="0"/>
        <w:spacing w:line="360" w:lineRule="auto"/>
        <w:ind w:firstLine="540"/>
        <w:jc w:val="both"/>
        <w:rPr>
          <w:b/>
          <w:sz w:val="28"/>
          <w:szCs w:val="28"/>
        </w:rPr>
      </w:pPr>
      <w:r>
        <w:rPr>
          <w:b/>
          <w:sz w:val="28"/>
          <w:szCs w:val="28"/>
        </w:rPr>
        <w:t>Этап 3</w:t>
      </w:r>
      <w:r w:rsidR="009D6061" w:rsidRPr="00BE0CB7">
        <w:rPr>
          <w:b/>
          <w:sz w:val="28"/>
          <w:szCs w:val="28"/>
        </w:rPr>
        <w:t>.</w:t>
      </w:r>
      <w:r w:rsidR="00F257B2">
        <w:rPr>
          <w:b/>
          <w:sz w:val="28"/>
          <w:szCs w:val="28"/>
        </w:rPr>
        <w:t xml:space="preserve"> </w:t>
      </w:r>
      <w:r w:rsidR="009D6061" w:rsidRPr="00BE0CB7">
        <w:rPr>
          <w:b/>
          <w:sz w:val="28"/>
          <w:szCs w:val="28"/>
        </w:rPr>
        <w:t>Планирование ассортимента продукции.</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Набор товаров, предлагаемых предприятием-изготовителем на рынке, называют ассортиментом.</w:t>
      </w:r>
      <w:r w:rsidR="001B6809" w:rsidRPr="001B6809">
        <w:rPr>
          <w:color w:val="000000"/>
          <w:sz w:val="28"/>
          <w:szCs w:val="28"/>
        </w:rPr>
        <w:t xml:space="preserve"> </w:t>
      </w:r>
      <w:r w:rsidR="009876EE">
        <w:rPr>
          <w:color w:val="000000"/>
          <w:sz w:val="28"/>
          <w:szCs w:val="28"/>
        </w:rPr>
        <w:t>[16</w:t>
      </w:r>
      <w:r w:rsidR="001B6809" w:rsidRPr="00A95E98">
        <w:rPr>
          <w:color w:val="000000"/>
          <w:sz w:val="28"/>
          <w:szCs w:val="28"/>
        </w:rPr>
        <w:t>]</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Номенклатура, или товарный ассортимент, - это вся совокупность изделий, выпускаемых предприятием. Она включает различные виды товаров. Вид товара делится на ассортиментные группы (типы) в соответствии с функциональными особенностями, качеством, ценой. Каждая группа состоит из ассортиментных позиций (разновидностей или марок), которые образуют низшую ступень классификации.</w:t>
      </w:r>
      <w:r w:rsidR="001B6809" w:rsidRPr="001B6809">
        <w:rPr>
          <w:color w:val="000000"/>
          <w:sz w:val="28"/>
          <w:szCs w:val="28"/>
        </w:rPr>
        <w:t xml:space="preserve"> </w:t>
      </w:r>
      <w:r w:rsidR="009876EE">
        <w:rPr>
          <w:color w:val="000000"/>
          <w:sz w:val="28"/>
          <w:szCs w:val="28"/>
        </w:rPr>
        <w:t>[16</w:t>
      </w:r>
      <w:r w:rsidR="001B6809" w:rsidRPr="00A95E98">
        <w:rPr>
          <w:color w:val="000000"/>
          <w:sz w:val="28"/>
          <w:szCs w:val="28"/>
        </w:rPr>
        <w:t>]</w:t>
      </w:r>
    </w:p>
    <w:p w:rsidR="006E0F1B" w:rsidRDefault="009D6061" w:rsidP="00E04BAC">
      <w:pPr>
        <w:widowControl w:val="0"/>
        <w:snapToGrid w:val="0"/>
        <w:spacing w:line="360" w:lineRule="auto"/>
        <w:ind w:firstLine="540"/>
        <w:jc w:val="both"/>
        <w:rPr>
          <w:sz w:val="28"/>
          <w:szCs w:val="28"/>
        </w:rPr>
      </w:pPr>
      <w:r w:rsidRPr="009D6061">
        <w:rPr>
          <w:sz w:val="28"/>
          <w:szCs w:val="28"/>
        </w:rPr>
        <w:t xml:space="preserve">Широкий ассортимент позволяет диверсифицировать продукцию; ориентироваться на различные требования потребителей и стимулировать совершение покупок в одном месте. Одновременно он требует вложения ресурсов и знаний в различные категории продукции. Глубокий ассортимент может удовлетворять потребности различных покупательских сегментов по одному товару; максимизировать использование места в торговых точках; препятствовать появлению конкурентов; предлагать диапазон цен и стимулировать поддержку дилеров. Однако он также увеличивает расходы на поддержание запасов, модификацию </w:t>
      </w:r>
      <w:r w:rsidR="006E0F1B">
        <w:rPr>
          <w:sz w:val="28"/>
          <w:szCs w:val="28"/>
        </w:rPr>
        <w:t xml:space="preserve">продукции и выполнение заказов. </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Сущность планирования ассортимента продукции определяется как планирование всех видов деятельности, направленных на отбор изделий для будущего производства и на приведение технических, функциональных и эстетических свойств этих изделий в наиболее полное соответствие с требованиями потенциальных потребителей.</w:t>
      </w:r>
      <w:r w:rsidR="001114D2" w:rsidRPr="001114D2">
        <w:rPr>
          <w:color w:val="000000"/>
          <w:sz w:val="28"/>
          <w:szCs w:val="28"/>
        </w:rPr>
        <w:t xml:space="preserve"> </w:t>
      </w:r>
      <w:r w:rsidR="009876EE">
        <w:rPr>
          <w:color w:val="000000"/>
          <w:sz w:val="28"/>
          <w:szCs w:val="28"/>
        </w:rPr>
        <w:t>[16</w:t>
      </w:r>
      <w:r w:rsidR="001114D2" w:rsidRPr="00A95E98">
        <w:rPr>
          <w:color w:val="000000"/>
          <w:sz w:val="28"/>
          <w:szCs w:val="28"/>
        </w:rPr>
        <w:t>]</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Основными элементами (или фазами) планирования ассортимента прод</w:t>
      </w:r>
      <w:r>
        <w:rPr>
          <w:sz w:val="28"/>
          <w:szCs w:val="28"/>
        </w:rPr>
        <w:t>укции являются</w:t>
      </w:r>
      <w:r w:rsidRPr="009D6061">
        <w:rPr>
          <w:sz w:val="28"/>
          <w:szCs w:val="28"/>
        </w:rPr>
        <w:t>:</w:t>
      </w:r>
    </w:p>
    <w:p w:rsidR="006E0F1B" w:rsidRDefault="009D6061" w:rsidP="00E04BAC">
      <w:pPr>
        <w:widowControl w:val="0"/>
        <w:snapToGrid w:val="0"/>
        <w:spacing w:line="360" w:lineRule="auto"/>
        <w:ind w:firstLine="540"/>
        <w:jc w:val="both"/>
        <w:rPr>
          <w:sz w:val="28"/>
          <w:szCs w:val="28"/>
        </w:rPr>
      </w:pPr>
      <w:r w:rsidRPr="009D6061">
        <w:rPr>
          <w:sz w:val="28"/>
          <w:szCs w:val="28"/>
        </w:rPr>
        <w:t>1) выявление текущих и потенциальных (неудовлетворенных) потребностей покупателей</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2) оценка конкурирующих изделий-аналогов под тем же углом зрения;</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3) анализ потребительских оценок качества вырабатываемых изделий, т.е. определение степени их соответствия запросам покупателей (потребителей) с точки зрения способности удовлетворить конкретную потребность в функциональном и эстетическом отношении;</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4) определение того, какими изделиями должен быть пополнен вырабатываемый ассортимент продукции и какие изделия следует исключить из него по причинам недостаточной рентабельности, морального износа, снижения конкурентоспособности и т.д. Сюда же относится решение вопроса о том, следует ли диверсифицировать производство за счет направлений, выходящих за рамки сложившейся специализации;</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5) рассмотрение предложения об освоении новых изделий, усовершенствовании освоенной продукции, а также о новых способах и сферах применения выпускаемых товаров;</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6) разработка спецификаций новых или улучшенных изделий в соответствии с требованиями покупателей;</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7) изучение с помощью специалистов по научно-техническим изделиям и разработкам перспектив производства новых или усовершенствованных изделий, включая вопросы цен, себестоимости и рентабельности;</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8) тестирование продукции с привлечением потенциальных потребителей для выявления ее соответствия покупательскому спросу по всему кругу основных показателей: качеству, внешнему виду, прочности, удобству в эксплуатации, безотказности в работе; упаковке, цене, потребительной ценности;</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9) разработка специальных рекомендаций для изготовителей продукции в отношении ее качества, типоразмера, наименования, цены, упаковки, технического обслуживания и т.д. в соответствии с результатами проведенного тестирования, пробных продаж и т.п.;</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10) подготовка рекомендаций по сбыту продукции, включая: определение сроков и графика ввода на рынок нового или усовершенствованного товара, масштабов и начальной формы его реализации (например, только пробные продажи в специально отобранных городах, освоение отдельных региональных рынков или же выход сразу на национальный рынок), планов сбыта продукции, разработку программы проведения рекламных кампаний и других мероприятий по стимулированию сбыта.</w:t>
      </w:r>
      <w:r w:rsidR="001114D2" w:rsidRPr="001114D2">
        <w:rPr>
          <w:color w:val="000000"/>
          <w:sz w:val="28"/>
          <w:szCs w:val="28"/>
        </w:rPr>
        <w:t xml:space="preserve"> </w:t>
      </w:r>
      <w:r w:rsidR="009876EE">
        <w:rPr>
          <w:color w:val="000000"/>
          <w:sz w:val="28"/>
          <w:szCs w:val="28"/>
        </w:rPr>
        <w:t>[16</w:t>
      </w:r>
      <w:r w:rsidR="001114D2" w:rsidRPr="00A95E98">
        <w:rPr>
          <w:color w:val="000000"/>
          <w:sz w:val="28"/>
          <w:szCs w:val="28"/>
        </w:rPr>
        <w:t>]</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При этом важно иметь в виду, что планирование ассортимента продукции - это непрерывный процесс, продолжающийся на протяжении всего жизненного цикла товара, начиная с зарождения идеи и кончая снятием его с продажи.</w:t>
      </w:r>
    </w:p>
    <w:p w:rsidR="009D6061" w:rsidRPr="009D6061" w:rsidRDefault="009D6061" w:rsidP="009E3C06">
      <w:pPr>
        <w:widowControl w:val="0"/>
        <w:snapToGrid w:val="0"/>
        <w:spacing w:line="360" w:lineRule="auto"/>
        <w:ind w:firstLine="540"/>
        <w:jc w:val="both"/>
        <w:rPr>
          <w:sz w:val="28"/>
          <w:szCs w:val="28"/>
        </w:rPr>
      </w:pPr>
      <w:r w:rsidRPr="009D6061">
        <w:rPr>
          <w:sz w:val="28"/>
          <w:szCs w:val="28"/>
        </w:rPr>
        <w:t>Формированию ассортимента предшествует разработка предприятием ассортиментной концепции</w:t>
      </w:r>
      <w:r w:rsidR="009E3C06">
        <w:rPr>
          <w:sz w:val="28"/>
          <w:szCs w:val="28"/>
        </w:rPr>
        <w:t>, которая</w:t>
      </w:r>
      <w:r w:rsidRPr="009D6061">
        <w:rPr>
          <w:sz w:val="28"/>
          <w:szCs w:val="28"/>
        </w:rPr>
        <w:t xml:space="preserve"> выражается в виде системы показателей, характеризующих по возможности оптимальное развитие производственного ассортимента данного вида товаров. К ним относятся: разнообразие видов и разновидностей товаров, частота обновления ассортимента, уровень соотношения цен на товары данного вида и др. Цель ассортиментной концепции - сориентировать предприятие на выпуск товаров, соответствующих структуре и разнообразию спроса покупателей.</w:t>
      </w:r>
    </w:p>
    <w:p w:rsidR="009D6061" w:rsidRPr="009D6061" w:rsidRDefault="009D6061" w:rsidP="00E04BAC">
      <w:pPr>
        <w:widowControl w:val="0"/>
        <w:snapToGrid w:val="0"/>
        <w:spacing w:line="360" w:lineRule="auto"/>
        <w:ind w:firstLine="540"/>
        <w:jc w:val="both"/>
        <w:rPr>
          <w:sz w:val="28"/>
          <w:szCs w:val="28"/>
        </w:rPr>
      </w:pPr>
      <w:r w:rsidRPr="009D6061">
        <w:rPr>
          <w:sz w:val="28"/>
          <w:szCs w:val="28"/>
        </w:rPr>
        <w:t>Целевая направленность и искусство планирования проявляются в воплощении реальных и потенциальных возможностей предприятия в определенное сочетание продуктов, удовлетворяющих потребность покупателя и позволяющих получить прибыль.</w:t>
      </w:r>
    </w:p>
    <w:p w:rsidR="009D6061" w:rsidRPr="00F257B2" w:rsidRDefault="00D14F51" w:rsidP="00E04BAC">
      <w:pPr>
        <w:widowControl w:val="0"/>
        <w:snapToGrid w:val="0"/>
        <w:spacing w:line="360" w:lineRule="auto"/>
        <w:ind w:firstLine="540"/>
        <w:jc w:val="both"/>
        <w:rPr>
          <w:b/>
          <w:sz w:val="28"/>
          <w:szCs w:val="28"/>
        </w:rPr>
      </w:pPr>
      <w:r>
        <w:rPr>
          <w:b/>
          <w:sz w:val="28"/>
          <w:szCs w:val="28"/>
        </w:rPr>
        <w:t>Этап 4</w:t>
      </w:r>
      <w:r w:rsidR="009D6061" w:rsidRPr="00F257B2">
        <w:rPr>
          <w:b/>
          <w:sz w:val="28"/>
          <w:szCs w:val="28"/>
        </w:rPr>
        <w:t xml:space="preserve">. </w:t>
      </w:r>
      <w:r w:rsidR="00F257B2">
        <w:rPr>
          <w:b/>
          <w:sz w:val="28"/>
          <w:szCs w:val="28"/>
        </w:rPr>
        <w:t xml:space="preserve"> </w:t>
      </w:r>
      <w:r w:rsidR="00BE0CB7" w:rsidRPr="00F257B2">
        <w:rPr>
          <w:b/>
          <w:sz w:val="28"/>
          <w:szCs w:val="28"/>
        </w:rPr>
        <w:t>План сбыта продукции.</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Разработка плана сбыта - исходный этап подготовки общей сметы, так как расчетный объем продаж является определяющим практически для всех статей общей финансовой сметы. В плане сбыта, как правило, указывается количество продукции каждого вида, которое предполагается реализовать.</w:t>
      </w:r>
      <w:r w:rsidR="00633FAE" w:rsidRPr="00633FAE">
        <w:rPr>
          <w:color w:val="000000"/>
          <w:sz w:val="28"/>
          <w:szCs w:val="28"/>
        </w:rPr>
        <w:t xml:space="preserve"> </w:t>
      </w:r>
      <w:r w:rsidR="00633FAE">
        <w:rPr>
          <w:color w:val="000000"/>
          <w:sz w:val="28"/>
          <w:szCs w:val="28"/>
        </w:rPr>
        <w:t>[</w:t>
      </w:r>
      <w:r w:rsidR="003E52CD">
        <w:rPr>
          <w:color w:val="000000"/>
          <w:sz w:val="28"/>
          <w:szCs w:val="28"/>
        </w:rPr>
        <w:t>17</w:t>
      </w:r>
      <w:r w:rsidR="00633FAE" w:rsidRPr="00A95E98">
        <w:rPr>
          <w:color w:val="000000"/>
          <w:sz w:val="28"/>
          <w:szCs w:val="28"/>
        </w:rPr>
        <w:t>]</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Первым шагом для составления плана является сбор исходной информации (вплоть до данных об индивидуальных актах продажи), которая дает наиболее полное пре</w:t>
      </w:r>
      <w:r w:rsidR="00370EEB">
        <w:rPr>
          <w:sz w:val="28"/>
          <w:szCs w:val="28"/>
        </w:rPr>
        <w:t>дставление о положении на рынке:</w:t>
      </w:r>
    </w:p>
    <w:p w:rsidR="00BE0CB7" w:rsidRPr="00BE0CB7" w:rsidRDefault="00BE0CB7" w:rsidP="00E04BAC">
      <w:pPr>
        <w:widowControl w:val="0"/>
        <w:snapToGrid w:val="0"/>
        <w:spacing w:line="360" w:lineRule="auto"/>
        <w:ind w:firstLine="540"/>
        <w:jc w:val="both"/>
        <w:rPr>
          <w:sz w:val="28"/>
          <w:szCs w:val="28"/>
        </w:rPr>
      </w:pPr>
      <w:r w:rsidRPr="00370EEB">
        <w:rPr>
          <w:sz w:val="28"/>
          <w:szCs w:val="28"/>
          <w:u w:val="single"/>
        </w:rPr>
        <w:t>Анализ внутрифирменных данных</w:t>
      </w:r>
      <w:r w:rsidRPr="00BE0CB7">
        <w:rPr>
          <w:sz w:val="28"/>
          <w:szCs w:val="28"/>
        </w:rPr>
        <w:t>. Анализ оборота за предыдущие годы обычно дается в виде таблиц и охватывает многолетний период. В таблицах должны быть показаны:</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1) обороты продаж (количество);</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2) стоимость продаж (оборота);</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3) продажные цены (собственной продукции и конкурентной);</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4) собственные прогнозы сбыта, составлявшиеся в прошлом;</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5) колебания между плановыми и фактическими показателями, имевшие место в прошлом.</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Такой подробный анализ с показателями по месяцам и возможностью подробно рассмотреть все виды колебаний позволяет предсказать перспективные данные сбыта.</w:t>
      </w:r>
      <w:r w:rsidR="00633FAE" w:rsidRPr="00633FAE">
        <w:rPr>
          <w:color w:val="000000"/>
          <w:sz w:val="28"/>
          <w:szCs w:val="28"/>
        </w:rPr>
        <w:t xml:space="preserve"> </w:t>
      </w:r>
      <w:r w:rsidR="00633FAE">
        <w:rPr>
          <w:color w:val="000000"/>
          <w:sz w:val="28"/>
          <w:szCs w:val="28"/>
        </w:rPr>
        <w:t>[</w:t>
      </w:r>
      <w:r w:rsidR="003E52CD">
        <w:rPr>
          <w:color w:val="000000"/>
          <w:sz w:val="28"/>
          <w:szCs w:val="28"/>
        </w:rPr>
        <w:t>17</w:t>
      </w:r>
      <w:r w:rsidR="00633FAE" w:rsidRPr="00A95E98">
        <w:rPr>
          <w:color w:val="000000"/>
          <w:sz w:val="28"/>
          <w:szCs w:val="28"/>
        </w:rPr>
        <w:t>]</w:t>
      </w:r>
    </w:p>
    <w:p w:rsidR="00BE0CB7" w:rsidRPr="00BE0CB7" w:rsidRDefault="00BE0CB7" w:rsidP="00E04BAC">
      <w:pPr>
        <w:widowControl w:val="0"/>
        <w:snapToGrid w:val="0"/>
        <w:spacing w:line="360" w:lineRule="auto"/>
        <w:ind w:firstLine="540"/>
        <w:jc w:val="both"/>
        <w:rPr>
          <w:sz w:val="28"/>
          <w:szCs w:val="28"/>
        </w:rPr>
      </w:pPr>
      <w:r w:rsidRPr="008F7BB9">
        <w:rPr>
          <w:sz w:val="28"/>
          <w:szCs w:val="28"/>
          <w:u w:val="single"/>
        </w:rPr>
        <w:t>Статистика сбыта</w:t>
      </w:r>
      <w:r w:rsidRPr="00BE0CB7">
        <w:rPr>
          <w:sz w:val="28"/>
          <w:szCs w:val="28"/>
        </w:rPr>
        <w:t>. Статистика сбыта расшифровывается по следующим позициям:</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1) товары и группы товаров;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2) торговые районы и районы представителей (продавцов);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3) группы покупателей;</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4) количество и частота заказов;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5) пути продажи.</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Расшифровка товаров по группам необходима, так как торговые программы нередко весьма широки, а слишком большие обобщения искажают действительность. К тому же отдельные виды товаров подвергаются воздействиям различных внешних условий.</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Расшифровка по торговым районам и районам представителей позволяет показать развитие отдельных районов сбыта, провести анализ взаимосвязей между работой торгового персонала и эффективностью рекламы и рекламных средств, а также помогает определить уровень заработной платы продавцов.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Данные по количеству и частоте заказов являются ориентирами для ценообразования и применения рекламных средств.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Статистические данные сбыта по всем пяти пунктам дают информацию о структуре и развитии сбыта, а также о возникающих расходах. По данным сбыта и результатам маркетинга (по динамике покупательной способности и динамике общего спроса на сопоставимые товары на рынке) определяют группы товаров с растущим спросом, нейтральные товары и товары с падающим спросом. В целом внутрифирменные данные позволяют видеть пути сбыта и возникающие расходы.</w:t>
      </w:r>
      <w:r w:rsidR="00633FAE" w:rsidRPr="00633FAE">
        <w:rPr>
          <w:color w:val="000000"/>
          <w:sz w:val="28"/>
          <w:szCs w:val="28"/>
        </w:rPr>
        <w:t xml:space="preserve"> </w:t>
      </w:r>
      <w:r w:rsidR="003E52CD">
        <w:rPr>
          <w:color w:val="000000"/>
          <w:sz w:val="28"/>
          <w:szCs w:val="28"/>
        </w:rPr>
        <w:t>[17</w:t>
      </w:r>
      <w:r w:rsidR="00633FAE" w:rsidRPr="00A95E98">
        <w:rPr>
          <w:color w:val="000000"/>
          <w:sz w:val="28"/>
          <w:szCs w:val="28"/>
        </w:rPr>
        <w:t>]</w:t>
      </w:r>
    </w:p>
    <w:p w:rsidR="00BE0CB7" w:rsidRPr="00BE0CB7" w:rsidRDefault="00BE0CB7" w:rsidP="00E04BAC">
      <w:pPr>
        <w:widowControl w:val="0"/>
        <w:snapToGrid w:val="0"/>
        <w:spacing w:line="360" w:lineRule="auto"/>
        <w:ind w:firstLine="540"/>
        <w:jc w:val="both"/>
        <w:rPr>
          <w:sz w:val="28"/>
          <w:szCs w:val="28"/>
        </w:rPr>
      </w:pPr>
      <w:r w:rsidRPr="008F7BB9">
        <w:rPr>
          <w:sz w:val="28"/>
          <w:szCs w:val="28"/>
          <w:u w:val="single"/>
        </w:rPr>
        <w:t>Анализ данных о рынке.</w:t>
      </w:r>
      <w:r w:rsidRPr="00BE0CB7">
        <w:rPr>
          <w:sz w:val="28"/>
          <w:szCs w:val="28"/>
        </w:rPr>
        <w:t xml:space="preserve"> Получение данных о рынке крайне необходимо, поскольку показатели сбытовой деятельности в прошлом сами по себе еще не позволяют оценить сбыт в перспективе. Только анализ соотношения между объемом оборота и действием рыночных факторов даст возможность получить реальные оценки его развития в будущем.</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Анализ рынка и сопоставление с внутрифирменными возможностями отражают пропорции, складывающиеся между динамикой рынка и динамикой развития собственного предприятия. Эти пропорции учитываются в плане товарооборота.</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Для эффективного планирования сбыта необходимо проводить систематические маркетинговые исследования рынка.</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На западных предприятиях анализируются следующие показатели:</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1) динамика численности населения с разбивкой по районам и возрастным группам. Такая информация важна при организации продажи товаров широкого потребления;</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2) потребление товаров в расчете на душу населения. Анализ таких данных позволяет выявить изменения в поведении потребителей;</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3) динамика доходов населения (клиентов). Эта информация отражает перемещение расходов с одного товара на другой;</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4) динамика покупательной способности;</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5) динамика общего спроса на все сопоставимые товары на рынке. Подобные данные можно получить из статистики использования производственных мощностей конкретной промышленной сферы. Такой анализ отображает вероятный переход на использование взаимозаменяемых товаров;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6) динамика изменения производственных мощностей конкурентов или численности занятых в конкретной области.</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 xml:space="preserve">В зависимости от того, какая информация получена по пунктам 1-3, предприятия изменяют свои производственные программы. Анализ данных по пунктам 4-6 дает возможность </w:t>
      </w:r>
      <w:r w:rsidR="008F7BB9">
        <w:rPr>
          <w:sz w:val="28"/>
          <w:szCs w:val="28"/>
        </w:rPr>
        <w:t xml:space="preserve">выявить товары с растущим спросом, нейтральные товары и </w:t>
      </w:r>
      <w:r w:rsidRPr="00BE0CB7">
        <w:rPr>
          <w:sz w:val="28"/>
          <w:szCs w:val="28"/>
        </w:rPr>
        <w:t>товары с падающим спросом.</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Целостный анализ данных по рынку, их сопоставление с внутрифирменными данными отражают пропорции, складывающиеся между динамикой рынка и динамикой собственного предприятия.</w:t>
      </w:r>
      <w:r w:rsidR="00633FAE" w:rsidRPr="00633FAE">
        <w:rPr>
          <w:color w:val="000000"/>
          <w:sz w:val="28"/>
          <w:szCs w:val="28"/>
        </w:rPr>
        <w:t xml:space="preserve"> </w:t>
      </w:r>
      <w:r w:rsidR="003E52CD">
        <w:rPr>
          <w:color w:val="000000"/>
          <w:sz w:val="28"/>
          <w:szCs w:val="28"/>
        </w:rPr>
        <w:t>[17</w:t>
      </w:r>
      <w:r w:rsidR="00633FAE" w:rsidRPr="00A95E98">
        <w:rPr>
          <w:color w:val="000000"/>
          <w:sz w:val="28"/>
          <w:szCs w:val="28"/>
        </w:rPr>
        <w:t>]</w:t>
      </w:r>
    </w:p>
    <w:p w:rsidR="00BE0CB7" w:rsidRPr="00BE0CB7" w:rsidRDefault="00BE0CB7" w:rsidP="00E04BAC">
      <w:pPr>
        <w:widowControl w:val="0"/>
        <w:snapToGrid w:val="0"/>
        <w:spacing w:line="360" w:lineRule="auto"/>
        <w:ind w:firstLine="540"/>
        <w:jc w:val="both"/>
        <w:rPr>
          <w:sz w:val="28"/>
          <w:szCs w:val="28"/>
        </w:rPr>
      </w:pPr>
      <w:r w:rsidRPr="008F7BB9">
        <w:rPr>
          <w:sz w:val="28"/>
          <w:szCs w:val="28"/>
          <w:u w:val="single"/>
        </w:rPr>
        <w:t>Специальные исследования рынка</w:t>
      </w:r>
      <w:r w:rsidRPr="00BE0CB7">
        <w:rPr>
          <w:sz w:val="28"/>
          <w:szCs w:val="28"/>
        </w:rPr>
        <w:t>. Наблюдение за динамикой рынка и анализ его конъюнктуры являются важнейшими инструментами получения необходимых данных о динамике сбыта. Наблюдение за развитием рынка - это постоянный сбор информации предприятием, практически всегда «вторичное» исследование рынка, т.е. анализ уже имеющихся данных.</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Такого рода данные частично имеются на предприятии (статистика оборота, отчеты представителей), частично их можно получить из других источников (данные центрального статистического управления, торговой палаты, ассоциаций и союзов). Их анализ является постоянной задачей раздела сбыта.</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Большое значение в последнее время приобретает «прямое» исследование рынка, иными словами, специальные исследования, которые дают «моментальный снимок» рынка. При этом применение находят количественные и качественные исследования.</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С помощью количественных исследований проводят анализ потребностей, спроса и сегментов рынка методом выборочной проверки. Они дают возможность установить, кто является потенциальным покупателем данного товара и какие факторы влияют на их поведение, т.е. что влияет на принятие решения покупать данный товар или не покупать.</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Качественные исследования являются частью исследования мотивов и мнений. Такие исследования важно проводить при внедрении новых товаров на рынок. Они позволяют изучить поведение, мнение и представления клиентов.</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Сбытовая психология свидетельствует о том, что во многих случаях люди покупают товары не в силу какой-то конкретной необходимости, а для удовлетворения даже им самим не всегда известных, подсознательных, чисто психологических потребностей.</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Данные, которые можно получить с помощью этих исследований, крайне необходимы в сфере сбыта товаров широкого потребления, в которой решающую роль нередко играют «стайлинг», упаковка, название товара и т.п. Известно, что решение клиента купить товар зависит не только от качества товара, но и от вида упаковки, от внешней формы и т.п.</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Важную функцию выполняет здесь реклама. Потенциальный клиент должен отождествлять себя с персонажами рекламных фильмов или плакатов. Потребитель нередко автоматически и только подсознательно связывает свои представления с определенными формами упаковки, цветом и т.п. Такого рода информацию можно получить опросами (устными, письменными или по телефону).</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При составлении соответствующих анкет надо обращаться только к опытным специалистам, так как уже сама постановка вопросов во многих случаях предопределяет ответ или по меньшей мере влияет на направленность. Очень трудно избегать постановки как раз наводящих вопросов. Из этого следует, что проведение подобных исследований должно быть делом исключительно специальных фирм.</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Наряду с перечисленными выше в странах Западной Европы и в США применяются также такие методы, как:</w:t>
      </w:r>
      <w:r w:rsidR="00A80215">
        <w:rPr>
          <w:sz w:val="28"/>
          <w:szCs w:val="28"/>
        </w:rPr>
        <w:t xml:space="preserve"> </w:t>
      </w:r>
      <w:r w:rsidRPr="00BE0CB7">
        <w:rPr>
          <w:sz w:val="28"/>
          <w:szCs w:val="28"/>
        </w:rPr>
        <w:t>панельный опрос потребителей (onsumer panels);</w:t>
      </w:r>
      <w:r w:rsidR="00A80215">
        <w:rPr>
          <w:sz w:val="28"/>
          <w:szCs w:val="28"/>
        </w:rPr>
        <w:t xml:space="preserve"> </w:t>
      </w:r>
      <w:r w:rsidRPr="00BE0CB7">
        <w:rPr>
          <w:sz w:val="28"/>
          <w:szCs w:val="28"/>
        </w:rPr>
        <w:t>«рыночные индексы» (brand barometer);</w:t>
      </w:r>
      <w:r w:rsidR="00A80215">
        <w:rPr>
          <w:sz w:val="28"/>
          <w:szCs w:val="28"/>
        </w:rPr>
        <w:t xml:space="preserve"> </w:t>
      </w:r>
      <w:r w:rsidRPr="00BE0CB7">
        <w:rPr>
          <w:sz w:val="28"/>
          <w:szCs w:val="28"/>
        </w:rPr>
        <w:t>«контроль кладовых» (pantry checks);</w:t>
      </w:r>
      <w:r w:rsidR="00A80215">
        <w:rPr>
          <w:sz w:val="28"/>
          <w:szCs w:val="28"/>
        </w:rPr>
        <w:t xml:space="preserve"> </w:t>
      </w:r>
      <w:r w:rsidRPr="00BE0CB7">
        <w:rPr>
          <w:sz w:val="28"/>
          <w:szCs w:val="28"/>
        </w:rPr>
        <w:t>«учеты складов торговых фирм» (shop audits).</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Крупные фирмы, специализирующиеся на исследованиях рынка, имеют свои постоянные группы потребителей и делают опросы регулярно одной и той же группы.</w:t>
      </w:r>
      <w:r w:rsidR="00633FAE" w:rsidRPr="00633FAE">
        <w:rPr>
          <w:color w:val="000000"/>
          <w:sz w:val="28"/>
          <w:szCs w:val="28"/>
        </w:rPr>
        <w:t xml:space="preserve"> </w:t>
      </w:r>
      <w:r w:rsidR="003E52CD">
        <w:rPr>
          <w:color w:val="000000"/>
          <w:sz w:val="28"/>
          <w:szCs w:val="28"/>
        </w:rPr>
        <w:t>[17</w:t>
      </w:r>
      <w:r w:rsidR="00633FAE" w:rsidRPr="00A95E98">
        <w:rPr>
          <w:color w:val="000000"/>
          <w:sz w:val="28"/>
          <w:szCs w:val="28"/>
        </w:rPr>
        <w:t>]</w:t>
      </w:r>
    </w:p>
    <w:p w:rsidR="00BE0CB7" w:rsidRPr="00BE0CB7" w:rsidRDefault="00BE0CB7" w:rsidP="00E04BAC">
      <w:pPr>
        <w:widowControl w:val="0"/>
        <w:snapToGrid w:val="0"/>
        <w:spacing w:line="360" w:lineRule="auto"/>
        <w:ind w:firstLine="540"/>
        <w:jc w:val="both"/>
        <w:rPr>
          <w:sz w:val="28"/>
          <w:szCs w:val="28"/>
        </w:rPr>
      </w:pPr>
      <w:r w:rsidRPr="00A80215">
        <w:rPr>
          <w:sz w:val="28"/>
          <w:szCs w:val="28"/>
          <w:u w:val="single"/>
        </w:rPr>
        <w:t>Окончательный план сбыта</w:t>
      </w:r>
      <w:r w:rsidRPr="00BE0CB7">
        <w:rPr>
          <w:sz w:val="28"/>
          <w:szCs w:val="28"/>
        </w:rPr>
        <w:t>. В основу этого плана кладутся полученные данные и прогнозы сбыта на перспективу. Сбыт планируется по месяцам и неделям. Если не проявляются тенденции к перераспределению, то можно воспользоваться в качестве основы временным распределением сбыта в прошлом. При этом годовое количество принимается за 100 процентов, а месячные обороты рассчитываются как части годового оборота.</w:t>
      </w:r>
    </w:p>
    <w:p w:rsidR="00BE0CB7" w:rsidRPr="00BE0CB7" w:rsidRDefault="00BE0CB7" w:rsidP="00E04BAC">
      <w:pPr>
        <w:widowControl w:val="0"/>
        <w:snapToGrid w:val="0"/>
        <w:spacing w:line="360" w:lineRule="auto"/>
        <w:ind w:firstLine="540"/>
        <w:jc w:val="both"/>
        <w:rPr>
          <w:sz w:val="28"/>
          <w:szCs w:val="28"/>
        </w:rPr>
      </w:pPr>
      <w:r w:rsidRPr="00BE0CB7">
        <w:rPr>
          <w:sz w:val="28"/>
          <w:szCs w:val="28"/>
        </w:rPr>
        <w:t xml:space="preserve">Этот годовой план оказывает влияние на план производства, </w:t>
      </w:r>
      <w:r w:rsidR="00EC36C8">
        <w:rPr>
          <w:sz w:val="28"/>
          <w:szCs w:val="28"/>
        </w:rPr>
        <w:t xml:space="preserve">т.к. </w:t>
      </w:r>
      <w:r w:rsidRPr="00BE0CB7">
        <w:rPr>
          <w:sz w:val="28"/>
          <w:szCs w:val="28"/>
        </w:rPr>
        <w:t>процесс производства протекает, как правило, параллельно сбыту. Для лучшего контроля план сбыта составляется на основе тех же методов, что и статистика сбыта.</w:t>
      </w:r>
    </w:p>
    <w:p w:rsidR="00BE0CB7" w:rsidRPr="00633FAE" w:rsidRDefault="00BE0CB7" w:rsidP="00E04BAC">
      <w:pPr>
        <w:widowControl w:val="0"/>
        <w:snapToGrid w:val="0"/>
        <w:spacing w:line="360" w:lineRule="auto"/>
        <w:ind w:firstLine="540"/>
        <w:jc w:val="both"/>
        <w:rPr>
          <w:b/>
          <w:sz w:val="28"/>
          <w:szCs w:val="28"/>
        </w:rPr>
      </w:pPr>
      <w:r w:rsidRPr="00BE0CB7">
        <w:rPr>
          <w:sz w:val="28"/>
          <w:szCs w:val="28"/>
        </w:rPr>
        <w:t>После разработки плана в количественных показателях осуществляется расчет стоимостных показателей, при этом обычно исходят из средних цен. Затем составляются планы сбытовых расходов по отдельным видам продукции, сбытовым регионам и группам клиентов</w:t>
      </w:r>
      <w:r w:rsidR="00633FAE">
        <w:rPr>
          <w:b/>
          <w:sz w:val="28"/>
          <w:szCs w:val="28"/>
        </w:rPr>
        <w:t>.</w:t>
      </w:r>
      <w:r w:rsidR="00633FAE" w:rsidRPr="00633FAE">
        <w:rPr>
          <w:color w:val="000000"/>
          <w:sz w:val="28"/>
          <w:szCs w:val="28"/>
        </w:rPr>
        <w:t xml:space="preserve"> </w:t>
      </w:r>
      <w:r w:rsidR="003E52CD">
        <w:rPr>
          <w:color w:val="000000"/>
          <w:sz w:val="28"/>
          <w:szCs w:val="28"/>
        </w:rPr>
        <w:t>[17</w:t>
      </w:r>
      <w:r w:rsidR="00633FAE" w:rsidRPr="00A95E98">
        <w:rPr>
          <w:color w:val="000000"/>
          <w:sz w:val="28"/>
          <w:szCs w:val="28"/>
        </w:rPr>
        <w:t>]</w:t>
      </w:r>
    </w:p>
    <w:p w:rsidR="006549D8" w:rsidRPr="006549D8" w:rsidRDefault="006549D8" w:rsidP="00EC36C8">
      <w:pPr>
        <w:widowControl w:val="0"/>
        <w:snapToGrid w:val="0"/>
        <w:spacing w:line="360" w:lineRule="auto"/>
        <w:ind w:firstLine="540"/>
        <w:jc w:val="both"/>
        <w:rPr>
          <w:b/>
          <w:sz w:val="28"/>
          <w:szCs w:val="28"/>
        </w:rPr>
      </w:pPr>
      <w:r w:rsidRPr="006549D8">
        <w:rPr>
          <w:b/>
          <w:sz w:val="28"/>
          <w:szCs w:val="28"/>
        </w:rPr>
        <w:t xml:space="preserve">Этап 5. </w:t>
      </w:r>
      <w:bookmarkStart w:id="8" w:name="OLE_LINK18"/>
      <w:bookmarkStart w:id="9" w:name="OLE_LINK19"/>
      <w:r w:rsidRPr="006549D8">
        <w:rPr>
          <w:b/>
          <w:sz w:val="28"/>
          <w:szCs w:val="28"/>
        </w:rPr>
        <w:t xml:space="preserve">Планирование цен на </w:t>
      </w:r>
      <w:r w:rsidR="00C44A09" w:rsidRPr="006549D8">
        <w:rPr>
          <w:b/>
          <w:sz w:val="28"/>
          <w:szCs w:val="28"/>
        </w:rPr>
        <w:t>продукцию</w:t>
      </w:r>
      <w:r w:rsidRPr="006549D8">
        <w:rPr>
          <w:b/>
          <w:sz w:val="28"/>
          <w:szCs w:val="28"/>
        </w:rPr>
        <w:t xml:space="preserve"> предприятия</w:t>
      </w:r>
      <w:bookmarkEnd w:id="8"/>
      <w:bookmarkEnd w:id="9"/>
      <w:r w:rsidRPr="006549D8">
        <w:rPr>
          <w:b/>
          <w:sz w:val="28"/>
          <w:szCs w:val="28"/>
        </w:rPr>
        <w:t>.</w:t>
      </w:r>
    </w:p>
    <w:p w:rsidR="0020674D" w:rsidRPr="0020674D" w:rsidRDefault="0020674D" w:rsidP="0020674D">
      <w:pPr>
        <w:spacing w:line="360" w:lineRule="auto"/>
        <w:ind w:firstLine="540"/>
        <w:jc w:val="both"/>
        <w:rPr>
          <w:bCs/>
          <w:sz w:val="28"/>
          <w:szCs w:val="28"/>
        </w:rPr>
      </w:pPr>
      <w:r w:rsidRPr="0020674D">
        <w:rPr>
          <w:bCs/>
          <w:sz w:val="28"/>
          <w:szCs w:val="28"/>
        </w:rPr>
        <w:t>Цены и ценовая политика– одна из главных составляющих маркетинговой деятельности. От того, насколько правильно и продуманно построена ценовая политика, зависят коммерческие результаты, степень эффективности всей производственно-сбытовой деятельности фирмы, предприятия.</w:t>
      </w:r>
    </w:p>
    <w:p w:rsidR="00356734" w:rsidRPr="00BE0CB7" w:rsidRDefault="00356734" w:rsidP="00E04BAC">
      <w:pPr>
        <w:widowControl w:val="0"/>
        <w:snapToGrid w:val="0"/>
        <w:spacing w:line="360" w:lineRule="auto"/>
        <w:ind w:firstLine="540"/>
        <w:jc w:val="both"/>
        <w:rPr>
          <w:sz w:val="28"/>
          <w:szCs w:val="28"/>
        </w:rPr>
      </w:pPr>
      <w:r w:rsidRPr="00BE0CB7">
        <w:rPr>
          <w:sz w:val="28"/>
          <w:szCs w:val="28"/>
        </w:rPr>
        <w:t>Целью планирования себестоимости является экономически обоснованное определение величины затрат, необходимых для производства и реализации продукции требуемого качества.</w:t>
      </w:r>
    </w:p>
    <w:p w:rsidR="00356734" w:rsidRPr="00BE0CB7" w:rsidRDefault="00356734" w:rsidP="00E04BAC">
      <w:pPr>
        <w:widowControl w:val="0"/>
        <w:snapToGrid w:val="0"/>
        <w:spacing w:line="360" w:lineRule="auto"/>
        <w:ind w:firstLine="540"/>
        <w:jc w:val="both"/>
        <w:rPr>
          <w:sz w:val="28"/>
          <w:szCs w:val="28"/>
        </w:rPr>
      </w:pPr>
      <w:r w:rsidRPr="00BE0CB7">
        <w:rPr>
          <w:sz w:val="28"/>
          <w:szCs w:val="28"/>
        </w:rPr>
        <w:t>В настоящее время себестоимость является важнейшим расчетным показателем, определяющим экономическую эффективность производства. В нем находят свое выражение уровень использования достижений научно-технического прогресса, интенсификация и организация производства и труда, а также уровень управления предприятием.</w:t>
      </w:r>
    </w:p>
    <w:p w:rsidR="00356734" w:rsidRPr="00BE0CB7" w:rsidRDefault="00356734" w:rsidP="00E04BAC">
      <w:pPr>
        <w:widowControl w:val="0"/>
        <w:snapToGrid w:val="0"/>
        <w:spacing w:line="360" w:lineRule="auto"/>
        <w:ind w:firstLine="540"/>
        <w:jc w:val="both"/>
        <w:rPr>
          <w:sz w:val="28"/>
          <w:szCs w:val="28"/>
        </w:rPr>
      </w:pPr>
      <w:r w:rsidRPr="00BE0CB7">
        <w:rPr>
          <w:sz w:val="28"/>
          <w:szCs w:val="28"/>
        </w:rPr>
        <w:t>Чем выше уровень технологического и организационного состояния производства, выше качество работы, тем меньше будут затраты на единицу продукции, тем ниже будет себестоимость и выше доходы предприятия.</w:t>
      </w:r>
      <w:r w:rsidR="00633FAE" w:rsidRPr="00633FAE">
        <w:rPr>
          <w:color w:val="000000"/>
          <w:sz w:val="28"/>
          <w:szCs w:val="28"/>
        </w:rPr>
        <w:t xml:space="preserve"> </w:t>
      </w:r>
      <w:r w:rsidR="00633FAE">
        <w:rPr>
          <w:color w:val="000000"/>
          <w:sz w:val="28"/>
          <w:szCs w:val="28"/>
        </w:rPr>
        <w:t>[5</w:t>
      </w:r>
      <w:r w:rsidR="00633FAE" w:rsidRPr="00A95E98">
        <w:rPr>
          <w:color w:val="000000"/>
          <w:sz w:val="28"/>
          <w:szCs w:val="28"/>
        </w:rPr>
        <w:t>]</w:t>
      </w:r>
    </w:p>
    <w:p w:rsidR="00356734" w:rsidRPr="00BE0CB7" w:rsidRDefault="00356734" w:rsidP="00E04BAC">
      <w:pPr>
        <w:widowControl w:val="0"/>
        <w:snapToGrid w:val="0"/>
        <w:spacing w:line="360" w:lineRule="auto"/>
        <w:ind w:firstLine="540"/>
        <w:jc w:val="both"/>
        <w:rPr>
          <w:sz w:val="28"/>
          <w:szCs w:val="28"/>
        </w:rPr>
      </w:pPr>
      <w:r w:rsidRPr="00BE0CB7">
        <w:rPr>
          <w:sz w:val="28"/>
          <w:szCs w:val="28"/>
        </w:rPr>
        <w:t>Исходными данными для составления плана себестоимости продукции являются:</w:t>
      </w:r>
    </w:p>
    <w:p w:rsidR="00356734" w:rsidRPr="00BE0CB7" w:rsidRDefault="00356734" w:rsidP="003E19B7">
      <w:pPr>
        <w:widowControl w:val="0"/>
        <w:numPr>
          <w:ilvl w:val="0"/>
          <w:numId w:val="12"/>
        </w:numPr>
        <w:tabs>
          <w:tab w:val="clear" w:pos="1260"/>
          <w:tab w:val="num" w:pos="180"/>
          <w:tab w:val="left" w:pos="900"/>
        </w:tabs>
        <w:snapToGrid w:val="0"/>
        <w:spacing w:line="360" w:lineRule="auto"/>
        <w:ind w:left="0" w:firstLine="540"/>
        <w:jc w:val="both"/>
        <w:rPr>
          <w:sz w:val="28"/>
          <w:szCs w:val="28"/>
        </w:rPr>
      </w:pPr>
      <w:r w:rsidRPr="00BE0CB7">
        <w:rPr>
          <w:sz w:val="28"/>
          <w:szCs w:val="28"/>
        </w:rPr>
        <w:t>показатели остальных разделов плана;</w:t>
      </w:r>
    </w:p>
    <w:p w:rsidR="00356734" w:rsidRPr="00BE0CB7" w:rsidRDefault="00356734" w:rsidP="003E19B7">
      <w:pPr>
        <w:widowControl w:val="0"/>
        <w:numPr>
          <w:ilvl w:val="0"/>
          <w:numId w:val="12"/>
        </w:numPr>
        <w:tabs>
          <w:tab w:val="clear" w:pos="1260"/>
          <w:tab w:val="num" w:pos="180"/>
          <w:tab w:val="left" w:pos="900"/>
        </w:tabs>
        <w:snapToGrid w:val="0"/>
        <w:spacing w:line="360" w:lineRule="auto"/>
        <w:ind w:left="0" w:firstLine="540"/>
        <w:jc w:val="both"/>
        <w:rPr>
          <w:sz w:val="28"/>
          <w:szCs w:val="28"/>
        </w:rPr>
      </w:pPr>
      <w:r w:rsidRPr="00BE0CB7">
        <w:rPr>
          <w:sz w:val="28"/>
          <w:szCs w:val="28"/>
        </w:rPr>
        <w:t>результаты анализа производственно-коммерческой деятельности предприятия за предыдущий период времени;</w:t>
      </w:r>
    </w:p>
    <w:p w:rsidR="00356734" w:rsidRPr="00BE0CB7" w:rsidRDefault="00356734" w:rsidP="003E19B7">
      <w:pPr>
        <w:widowControl w:val="0"/>
        <w:numPr>
          <w:ilvl w:val="0"/>
          <w:numId w:val="12"/>
        </w:numPr>
        <w:tabs>
          <w:tab w:val="clear" w:pos="1260"/>
          <w:tab w:val="num" w:pos="180"/>
          <w:tab w:val="left" w:pos="900"/>
        </w:tabs>
        <w:snapToGrid w:val="0"/>
        <w:spacing w:line="360" w:lineRule="auto"/>
        <w:ind w:left="0" w:firstLine="540"/>
        <w:jc w:val="both"/>
        <w:rPr>
          <w:sz w:val="28"/>
          <w:szCs w:val="28"/>
        </w:rPr>
      </w:pPr>
      <w:r w:rsidRPr="00BE0CB7">
        <w:rPr>
          <w:sz w:val="28"/>
          <w:szCs w:val="28"/>
        </w:rPr>
        <w:t>нормативно-справочные материалы, инструкции межотраслевого и отраслевого значения.</w:t>
      </w:r>
      <w:r w:rsidR="00633FAE" w:rsidRPr="00633FAE">
        <w:rPr>
          <w:color w:val="000000"/>
          <w:sz w:val="28"/>
          <w:szCs w:val="28"/>
        </w:rPr>
        <w:t xml:space="preserve"> </w:t>
      </w:r>
      <w:r w:rsidR="00633FAE">
        <w:rPr>
          <w:color w:val="000000"/>
          <w:sz w:val="28"/>
          <w:szCs w:val="28"/>
        </w:rPr>
        <w:t>[</w:t>
      </w:r>
      <w:r w:rsidR="006A6F3D">
        <w:rPr>
          <w:color w:val="000000"/>
          <w:sz w:val="28"/>
          <w:szCs w:val="28"/>
        </w:rPr>
        <w:t>17</w:t>
      </w:r>
      <w:r w:rsidR="00633FAE" w:rsidRPr="00A95E98">
        <w:rPr>
          <w:color w:val="000000"/>
          <w:sz w:val="28"/>
          <w:szCs w:val="28"/>
        </w:rPr>
        <w:t>]</w:t>
      </w:r>
    </w:p>
    <w:p w:rsidR="0020674D" w:rsidRPr="0020674D" w:rsidRDefault="0020674D" w:rsidP="0020674D">
      <w:pPr>
        <w:spacing w:line="360" w:lineRule="auto"/>
        <w:ind w:firstLine="540"/>
        <w:jc w:val="both"/>
        <w:rPr>
          <w:bCs/>
          <w:sz w:val="28"/>
          <w:szCs w:val="28"/>
        </w:rPr>
      </w:pPr>
      <w:r w:rsidRPr="0020674D">
        <w:rPr>
          <w:bCs/>
          <w:sz w:val="28"/>
          <w:szCs w:val="28"/>
        </w:rPr>
        <w:t>Суть целенаправленной ценовой политики состоит в том, чтобы устанавливать на товары такие цены и так варьировать ими в зависимости от положения на рынке, чтобы овладеть его долей, обеспечить конкурентоспособность товаров по ценовым показателям, намеченный объем прибыли и решать другие задачи.</w:t>
      </w:r>
    </w:p>
    <w:p w:rsidR="0020674D" w:rsidRPr="0020674D" w:rsidRDefault="0020674D" w:rsidP="0020674D">
      <w:pPr>
        <w:spacing w:line="360" w:lineRule="auto"/>
        <w:ind w:firstLine="540"/>
        <w:jc w:val="both"/>
        <w:rPr>
          <w:bCs/>
          <w:sz w:val="28"/>
          <w:szCs w:val="28"/>
        </w:rPr>
      </w:pPr>
      <w:r w:rsidRPr="0020674D">
        <w:rPr>
          <w:bCs/>
          <w:sz w:val="28"/>
          <w:szCs w:val="28"/>
        </w:rPr>
        <w:t>В область ценовой политики предприятия входят вопросы оптовых и розничных цен, все стадии ценообразования, тактика определения начальной цены товара, тактика коррекции цены. Решая эти вопросы маркетологи устанавливают на товар наиболее благоприятную цену, что способствует повышению прибыльности фирмы.</w:t>
      </w:r>
    </w:p>
    <w:p w:rsidR="0020674D" w:rsidRPr="0020674D" w:rsidRDefault="0020674D" w:rsidP="0020674D">
      <w:pPr>
        <w:spacing w:line="360" w:lineRule="auto"/>
        <w:ind w:firstLine="540"/>
        <w:jc w:val="both"/>
        <w:rPr>
          <w:bCs/>
          <w:sz w:val="28"/>
          <w:szCs w:val="28"/>
        </w:rPr>
      </w:pPr>
      <w:r w:rsidRPr="0020674D">
        <w:rPr>
          <w:bCs/>
          <w:sz w:val="28"/>
          <w:szCs w:val="28"/>
        </w:rPr>
        <w:t>Для производителей, работающих на рынке, независимо от форм собственности вопрос о ценах имеет очень большое значение. Цены, находясь в тесной взаимосвязи со всеми переменными маркетинга, определяют рентабельность фирмы, ее жизнеспособность и финансовую стабильность. От цен во многом зависит достижение коммерческих результатов, верная или ошибочная ценовая политика оказывает долговременное воздействие на всю деятельность производственно - сбытового комплекса фирмы. Правильная методика установления цены, разумная ценовая политика, последовательная реализация глубоко обоснованной ценовой стратегии составляют необходимые компоненты успешной деятельности любого коммерческого предприятия в жестких условиях рынка.</w:t>
      </w:r>
    </w:p>
    <w:p w:rsidR="0020674D" w:rsidRPr="0020674D" w:rsidRDefault="0020674D" w:rsidP="0020674D">
      <w:pPr>
        <w:spacing w:line="360" w:lineRule="auto"/>
        <w:ind w:firstLine="540"/>
        <w:jc w:val="both"/>
        <w:rPr>
          <w:bCs/>
          <w:sz w:val="28"/>
          <w:szCs w:val="28"/>
        </w:rPr>
      </w:pPr>
      <w:r w:rsidRPr="0020674D">
        <w:rPr>
          <w:bCs/>
          <w:sz w:val="28"/>
          <w:szCs w:val="28"/>
        </w:rPr>
        <w:t>Цена - это денежная сумма, взимаемая за товар.</w:t>
      </w:r>
    </w:p>
    <w:p w:rsidR="0020674D" w:rsidRPr="0020674D" w:rsidRDefault="0020674D" w:rsidP="0020674D">
      <w:pPr>
        <w:spacing w:line="360" w:lineRule="auto"/>
        <w:ind w:firstLine="540"/>
        <w:jc w:val="both"/>
        <w:rPr>
          <w:bCs/>
          <w:sz w:val="28"/>
          <w:szCs w:val="28"/>
        </w:rPr>
      </w:pPr>
      <w:r w:rsidRPr="0020674D">
        <w:rPr>
          <w:bCs/>
          <w:sz w:val="28"/>
          <w:szCs w:val="28"/>
        </w:rPr>
        <w:t>В торговле установление правильной цены товара– процедура очень сложная, т.к. на цену в этом случае воздействует особенно широкий круг факторов, как-то:</w:t>
      </w:r>
      <w:r w:rsidR="006D22D2">
        <w:rPr>
          <w:bCs/>
          <w:sz w:val="28"/>
          <w:szCs w:val="28"/>
        </w:rPr>
        <w:t xml:space="preserve"> </w:t>
      </w:r>
      <w:r w:rsidRPr="0020674D">
        <w:rPr>
          <w:bCs/>
          <w:sz w:val="28"/>
          <w:szCs w:val="28"/>
        </w:rPr>
        <w:t>издержки производства;</w:t>
      </w:r>
      <w:r w:rsidR="006D22D2">
        <w:rPr>
          <w:bCs/>
          <w:sz w:val="28"/>
          <w:szCs w:val="28"/>
        </w:rPr>
        <w:t xml:space="preserve"> </w:t>
      </w:r>
      <w:r w:rsidRPr="0020674D">
        <w:rPr>
          <w:bCs/>
          <w:sz w:val="28"/>
          <w:szCs w:val="28"/>
        </w:rPr>
        <w:t>цены конкурентов;</w:t>
      </w:r>
      <w:r w:rsidR="006D22D2">
        <w:rPr>
          <w:bCs/>
          <w:sz w:val="28"/>
          <w:szCs w:val="28"/>
        </w:rPr>
        <w:t xml:space="preserve"> </w:t>
      </w:r>
      <w:r w:rsidRPr="0020674D">
        <w:rPr>
          <w:bCs/>
          <w:sz w:val="28"/>
          <w:szCs w:val="28"/>
        </w:rPr>
        <w:t>цены местных фирм (импорт производимой продукции);</w:t>
      </w:r>
      <w:r w:rsidR="006D22D2">
        <w:rPr>
          <w:bCs/>
          <w:sz w:val="28"/>
          <w:szCs w:val="28"/>
        </w:rPr>
        <w:t xml:space="preserve"> </w:t>
      </w:r>
      <w:r w:rsidRPr="0020674D">
        <w:rPr>
          <w:bCs/>
          <w:sz w:val="28"/>
          <w:szCs w:val="28"/>
        </w:rPr>
        <w:t>величина спроса;</w:t>
      </w:r>
      <w:r w:rsidR="006D22D2">
        <w:rPr>
          <w:bCs/>
          <w:sz w:val="28"/>
          <w:szCs w:val="28"/>
        </w:rPr>
        <w:t xml:space="preserve"> </w:t>
      </w:r>
      <w:r w:rsidRPr="0020674D">
        <w:rPr>
          <w:bCs/>
          <w:sz w:val="28"/>
          <w:szCs w:val="28"/>
        </w:rPr>
        <w:t>транспортные издержки;</w:t>
      </w:r>
      <w:r w:rsidR="006D22D2">
        <w:rPr>
          <w:bCs/>
          <w:sz w:val="28"/>
          <w:szCs w:val="28"/>
        </w:rPr>
        <w:t xml:space="preserve"> </w:t>
      </w:r>
      <w:r w:rsidRPr="0020674D">
        <w:rPr>
          <w:bCs/>
          <w:sz w:val="28"/>
          <w:szCs w:val="28"/>
        </w:rPr>
        <w:t>выплаты посредникам;</w:t>
      </w:r>
      <w:r w:rsidR="006D22D2">
        <w:rPr>
          <w:bCs/>
          <w:sz w:val="28"/>
          <w:szCs w:val="28"/>
        </w:rPr>
        <w:t xml:space="preserve"> </w:t>
      </w:r>
      <w:r w:rsidRPr="0020674D">
        <w:rPr>
          <w:bCs/>
          <w:sz w:val="28"/>
          <w:szCs w:val="28"/>
        </w:rPr>
        <w:t>импортные пошлины и иные сборы;</w:t>
      </w:r>
      <w:r w:rsidR="006D22D2">
        <w:rPr>
          <w:bCs/>
          <w:sz w:val="28"/>
          <w:szCs w:val="28"/>
        </w:rPr>
        <w:t xml:space="preserve"> </w:t>
      </w:r>
      <w:r w:rsidRPr="0020674D">
        <w:rPr>
          <w:bCs/>
          <w:sz w:val="28"/>
          <w:szCs w:val="28"/>
        </w:rPr>
        <w:t>реклама и иные элементы стимулирования сбыта.</w:t>
      </w:r>
    </w:p>
    <w:p w:rsidR="0020674D" w:rsidRPr="0020674D" w:rsidRDefault="0020674D" w:rsidP="0020674D">
      <w:pPr>
        <w:spacing w:line="360" w:lineRule="auto"/>
        <w:ind w:firstLine="540"/>
        <w:jc w:val="both"/>
        <w:rPr>
          <w:bCs/>
          <w:sz w:val="28"/>
          <w:szCs w:val="28"/>
        </w:rPr>
      </w:pPr>
      <w:r w:rsidRPr="0020674D">
        <w:rPr>
          <w:bCs/>
          <w:sz w:val="28"/>
          <w:szCs w:val="28"/>
        </w:rPr>
        <w:t>При определении цены необходим анализ всех вышеперечисленных факторов, а также принятие во внимание некоторых дру</w:t>
      </w:r>
      <w:r w:rsidR="006D22D2">
        <w:rPr>
          <w:bCs/>
          <w:sz w:val="28"/>
          <w:szCs w:val="28"/>
        </w:rPr>
        <w:t>гих моментов, к примеру фазу жизненного цикла товара</w:t>
      </w:r>
      <w:r w:rsidRPr="0020674D">
        <w:rPr>
          <w:bCs/>
          <w:sz w:val="28"/>
          <w:szCs w:val="28"/>
        </w:rPr>
        <w:t>, ограничения на уровень цен в стране-импортере (импорт производимой продукции).</w:t>
      </w:r>
    </w:p>
    <w:p w:rsidR="0020674D" w:rsidRPr="0020674D" w:rsidRDefault="0020674D" w:rsidP="0020674D">
      <w:pPr>
        <w:spacing w:line="360" w:lineRule="auto"/>
        <w:ind w:firstLine="540"/>
        <w:jc w:val="both"/>
        <w:rPr>
          <w:bCs/>
          <w:sz w:val="28"/>
          <w:szCs w:val="28"/>
        </w:rPr>
      </w:pPr>
      <w:r w:rsidRPr="0020674D">
        <w:rPr>
          <w:bCs/>
          <w:sz w:val="28"/>
          <w:szCs w:val="28"/>
        </w:rPr>
        <w:t>Стратегия предприятия в части цен является деятельностью, которая связана с непреры</w:t>
      </w:r>
      <w:r w:rsidR="00633FAE">
        <w:rPr>
          <w:bCs/>
          <w:sz w:val="28"/>
          <w:szCs w:val="28"/>
        </w:rPr>
        <w:t xml:space="preserve">вным процессом корректирования. </w:t>
      </w:r>
      <w:r w:rsidRPr="0020674D">
        <w:rPr>
          <w:bCs/>
          <w:sz w:val="28"/>
          <w:szCs w:val="28"/>
        </w:rPr>
        <w:t>Стратегию ценообразования необходимо пересматривать:</w:t>
      </w:r>
    </w:p>
    <w:p w:rsidR="0020674D" w:rsidRPr="0020674D" w:rsidRDefault="0020674D" w:rsidP="0020674D">
      <w:pPr>
        <w:spacing w:line="360" w:lineRule="auto"/>
        <w:ind w:firstLine="540"/>
        <w:jc w:val="both"/>
        <w:rPr>
          <w:bCs/>
          <w:sz w:val="28"/>
          <w:szCs w:val="28"/>
        </w:rPr>
      </w:pPr>
      <w:r w:rsidRPr="0020674D">
        <w:rPr>
          <w:bCs/>
          <w:sz w:val="28"/>
          <w:szCs w:val="28"/>
        </w:rPr>
        <w:t>1.</w:t>
      </w:r>
      <w:r w:rsidR="000D46C2">
        <w:rPr>
          <w:bCs/>
          <w:sz w:val="28"/>
          <w:szCs w:val="28"/>
        </w:rPr>
        <w:t xml:space="preserve">  </w:t>
      </w:r>
      <w:r w:rsidRPr="0020674D">
        <w:rPr>
          <w:bCs/>
          <w:sz w:val="28"/>
          <w:szCs w:val="28"/>
        </w:rPr>
        <w:t>Когда создается новая продукция.</w:t>
      </w:r>
    </w:p>
    <w:p w:rsidR="0020674D" w:rsidRPr="0020674D" w:rsidRDefault="0020674D" w:rsidP="0020674D">
      <w:pPr>
        <w:spacing w:line="360" w:lineRule="auto"/>
        <w:ind w:firstLine="540"/>
        <w:jc w:val="both"/>
        <w:rPr>
          <w:bCs/>
          <w:sz w:val="28"/>
          <w:szCs w:val="28"/>
        </w:rPr>
      </w:pPr>
      <w:r w:rsidRPr="0020674D">
        <w:rPr>
          <w:bCs/>
          <w:sz w:val="28"/>
          <w:szCs w:val="28"/>
        </w:rPr>
        <w:t>2.</w:t>
      </w:r>
      <w:r w:rsidR="000D46C2">
        <w:rPr>
          <w:bCs/>
          <w:sz w:val="28"/>
          <w:szCs w:val="28"/>
        </w:rPr>
        <w:t xml:space="preserve">  </w:t>
      </w:r>
      <w:r w:rsidRPr="0020674D">
        <w:rPr>
          <w:bCs/>
          <w:sz w:val="28"/>
          <w:szCs w:val="28"/>
        </w:rPr>
        <w:t>Когда продукция совершенствуется.</w:t>
      </w:r>
    </w:p>
    <w:p w:rsidR="0020674D" w:rsidRPr="0020674D" w:rsidRDefault="0020674D" w:rsidP="0020674D">
      <w:pPr>
        <w:spacing w:line="360" w:lineRule="auto"/>
        <w:ind w:firstLine="540"/>
        <w:jc w:val="both"/>
        <w:rPr>
          <w:bCs/>
          <w:sz w:val="28"/>
          <w:szCs w:val="28"/>
        </w:rPr>
      </w:pPr>
      <w:r w:rsidRPr="0020674D">
        <w:rPr>
          <w:bCs/>
          <w:sz w:val="28"/>
          <w:szCs w:val="28"/>
        </w:rPr>
        <w:t>3.</w:t>
      </w:r>
      <w:r w:rsidR="000D46C2">
        <w:rPr>
          <w:bCs/>
          <w:sz w:val="28"/>
          <w:szCs w:val="28"/>
        </w:rPr>
        <w:t xml:space="preserve">  </w:t>
      </w:r>
      <w:r w:rsidRPr="0020674D">
        <w:rPr>
          <w:bCs/>
          <w:sz w:val="28"/>
          <w:szCs w:val="28"/>
        </w:rPr>
        <w:t>Когда меняется конкурентная среда на рынке.</w:t>
      </w:r>
    </w:p>
    <w:p w:rsidR="0020674D" w:rsidRPr="0020674D" w:rsidRDefault="0020674D" w:rsidP="0020674D">
      <w:pPr>
        <w:spacing w:line="360" w:lineRule="auto"/>
        <w:ind w:firstLine="540"/>
        <w:jc w:val="both"/>
        <w:rPr>
          <w:bCs/>
          <w:sz w:val="28"/>
          <w:szCs w:val="28"/>
        </w:rPr>
      </w:pPr>
      <w:r w:rsidRPr="0020674D">
        <w:rPr>
          <w:bCs/>
          <w:sz w:val="28"/>
          <w:szCs w:val="28"/>
        </w:rPr>
        <w:t>4.</w:t>
      </w:r>
      <w:r w:rsidR="000D46C2">
        <w:rPr>
          <w:bCs/>
          <w:sz w:val="28"/>
          <w:szCs w:val="28"/>
        </w:rPr>
        <w:t xml:space="preserve">  </w:t>
      </w:r>
      <w:r w:rsidRPr="0020674D">
        <w:rPr>
          <w:bCs/>
          <w:sz w:val="28"/>
          <w:szCs w:val="28"/>
        </w:rPr>
        <w:t>Когда товар проходит разные стадии жизненного цикла.</w:t>
      </w:r>
    </w:p>
    <w:p w:rsidR="0020674D" w:rsidRPr="0020674D" w:rsidRDefault="0020674D" w:rsidP="0020674D">
      <w:pPr>
        <w:spacing w:line="360" w:lineRule="auto"/>
        <w:ind w:firstLine="540"/>
        <w:jc w:val="both"/>
        <w:rPr>
          <w:bCs/>
          <w:sz w:val="28"/>
          <w:szCs w:val="28"/>
        </w:rPr>
      </w:pPr>
      <w:r w:rsidRPr="0020674D">
        <w:rPr>
          <w:bCs/>
          <w:sz w:val="28"/>
          <w:szCs w:val="28"/>
        </w:rPr>
        <w:t>5.</w:t>
      </w:r>
      <w:r w:rsidR="000D46C2">
        <w:rPr>
          <w:bCs/>
          <w:sz w:val="28"/>
          <w:szCs w:val="28"/>
        </w:rPr>
        <w:t xml:space="preserve">  </w:t>
      </w:r>
      <w:r w:rsidRPr="0020674D">
        <w:rPr>
          <w:bCs/>
          <w:sz w:val="28"/>
          <w:szCs w:val="28"/>
        </w:rPr>
        <w:t>Когда меняются издержки производства.</w:t>
      </w:r>
      <w:r w:rsidR="00633FAE" w:rsidRPr="00633FAE">
        <w:rPr>
          <w:color w:val="000000"/>
          <w:sz w:val="28"/>
          <w:szCs w:val="28"/>
        </w:rPr>
        <w:t xml:space="preserve"> </w:t>
      </w:r>
      <w:r w:rsidR="006A6F3D">
        <w:rPr>
          <w:color w:val="000000"/>
          <w:sz w:val="28"/>
          <w:szCs w:val="28"/>
        </w:rPr>
        <w:t>[17</w:t>
      </w:r>
      <w:r w:rsidR="00633FAE" w:rsidRPr="00A95E98">
        <w:rPr>
          <w:color w:val="000000"/>
          <w:sz w:val="28"/>
          <w:szCs w:val="28"/>
        </w:rPr>
        <w:t>]</w:t>
      </w:r>
    </w:p>
    <w:p w:rsidR="0020674D" w:rsidRPr="0020674D" w:rsidRDefault="0020674D" w:rsidP="0020674D">
      <w:pPr>
        <w:spacing w:line="360" w:lineRule="auto"/>
        <w:ind w:firstLine="540"/>
        <w:jc w:val="both"/>
        <w:rPr>
          <w:bCs/>
          <w:sz w:val="28"/>
          <w:szCs w:val="28"/>
        </w:rPr>
      </w:pPr>
      <w:r w:rsidRPr="0020674D">
        <w:rPr>
          <w:bCs/>
          <w:sz w:val="28"/>
          <w:szCs w:val="28"/>
        </w:rPr>
        <w:t>Разрабо</w:t>
      </w:r>
      <w:r w:rsidR="000D46C2">
        <w:rPr>
          <w:bCs/>
          <w:sz w:val="28"/>
          <w:szCs w:val="28"/>
        </w:rPr>
        <w:t>тку ценовой стратегии осложняет необходимость частой смены цен, т</w:t>
      </w:r>
      <w:r w:rsidRPr="0020674D">
        <w:rPr>
          <w:bCs/>
          <w:sz w:val="28"/>
          <w:szCs w:val="28"/>
        </w:rPr>
        <w:t>рудность объяснить по</w:t>
      </w:r>
      <w:r w:rsidR="000D46C2">
        <w:rPr>
          <w:bCs/>
          <w:sz w:val="28"/>
          <w:szCs w:val="28"/>
        </w:rPr>
        <w:t>купателям причину изменения цен, п</w:t>
      </w:r>
      <w:r w:rsidRPr="0020674D">
        <w:rPr>
          <w:bCs/>
          <w:sz w:val="28"/>
          <w:szCs w:val="28"/>
        </w:rPr>
        <w:t>ринятие решения о ценовой политики без деталь</w:t>
      </w:r>
      <w:r w:rsidR="000D46C2">
        <w:rPr>
          <w:bCs/>
          <w:sz w:val="28"/>
          <w:szCs w:val="28"/>
        </w:rPr>
        <w:t>ного изучения рыночной ситуации, эластичный спрос, п</w:t>
      </w:r>
      <w:r w:rsidRPr="0020674D">
        <w:rPr>
          <w:bCs/>
          <w:sz w:val="28"/>
          <w:szCs w:val="28"/>
        </w:rPr>
        <w:t>роблемы фирмы, связанные с изменением законодательной базы ценообразования.</w:t>
      </w:r>
    </w:p>
    <w:p w:rsidR="0020674D" w:rsidRPr="006D22D2" w:rsidRDefault="0020674D" w:rsidP="0020674D">
      <w:pPr>
        <w:spacing w:line="360" w:lineRule="auto"/>
        <w:ind w:firstLine="540"/>
        <w:jc w:val="both"/>
        <w:rPr>
          <w:bCs/>
          <w:sz w:val="28"/>
          <w:szCs w:val="28"/>
          <w:u w:val="single"/>
        </w:rPr>
      </w:pPr>
      <w:r w:rsidRPr="006D22D2">
        <w:rPr>
          <w:bCs/>
          <w:sz w:val="28"/>
          <w:szCs w:val="28"/>
          <w:u w:val="single"/>
        </w:rPr>
        <w:t>Варианты стратегии цен:</w:t>
      </w:r>
    </w:p>
    <w:p w:rsidR="0020674D" w:rsidRPr="0020674D" w:rsidRDefault="0020674D" w:rsidP="0020674D">
      <w:pPr>
        <w:spacing w:line="360" w:lineRule="auto"/>
        <w:ind w:firstLine="540"/>
        <w:jc w:val="both"/>
        <w:rPr>
          <w:bCs/>
          <w:sz w:val="28"/>
          <w:szCs w:val="28"/>
        </w:rPr>
      </w:pPr>
      <w:r w:rsidRPr="0020674D">
        <w:rPr>
          <w:bCs/>
          <w:sz w:val="28"/>
          <w:szCs w:val="28"/>
        </w:rPr>
        <w:t>1.</w:t>
      </w:r>
      <w:r w:rsidR="000D46C2">
        <w:rPr>
          <w:bCs/>
          <w:sz w:val="28"/>
          <w:szCs w:val="28"/>
        </w:rPr>
        <w:t xml:space="preserve"> </w:t>
      </w:r>
      <w:r w:rsidRPr="0020674D">
        <w:rPr>
          <w:bCs/>
          <w:sz w:val="28"/>
          <w:szCs w:val="28"/>
        </w:rPr>
        <w:t>Ориентация на текущее положение.</w:t>
      </w:r>
    </w:p>
    <w:p w:rsidR="0020674D" w:rsidRPr="0020674D" w:rsidRDefault="000D46C2" w:rsidP="000D46C2">
      <w:pPr>
        <w:spacing w:line="360" w:lineRule="auto"/>
        <w:ind w:left="900" w:firstLine="540"/>
        <w:jc w:val="both"/>
        <w:rPr>
          <w:bCs/>
          <w:sz w:val="28"/>
          <w:szCs w:val="28"/>
        </w:rPr>
      </w:pPr>
      <w:r>
        <w:rPr>
          <w:bCs/>
          <w:sz w:val="28"/>
          <w:szCs w:val="28"/>
        </w:rPr>
        <w:t xml:space="preserve">1.1 </w:t>
      </w:r>
      <w:r w:rsidR="0020674D" w:rsidRPr="0020674D">
        <w:rPr>
          <w:bCs/>
          <w:sz w:val="28"/>
          <w:szCs w:val="28"/>
        </w:rPr>
        <w:t>Стратегия гибких цен.</w:t>
      </w:r>
    </w:p>
    <w:p w:rsidR="0020674D" w:rsidRPr="0020674D" w:rsidRDefault="000D46C2" w:rsidP="000D46C2">
      <w:pPr>
        <w:spacing w:line="360" w:lineRule="auto"/>
        <w:ind w:left="900" w:firstLine="540"/>
        <w:jc w:val="both"/>
        <w:rPr>
          <w:bCs/>
          <w:sz w:val="28"/>
          <w:szCs w:val="28"/>
        </w:rPr>
      </w:pPr>
      <w:r>
        <w:rPr>
          <w:bCs/>
          <w:sz w:val="28"/>
          <w:szCs w:val="28"/>
        </w:rPr>
        <w:t xml:space="preserve">1.2 </w:t>
      </w:r>
      <w:r w:rsidR="0020674D" w:rsidRPr="0020674D">
        <w:rPr>
          <w:bCs/>
          <w:sz w:val="28"/>
          <w:szCs w:val="28"/>
        </w:rPr>
        <w:t>Стратегия неокругленных цен:</w:t>
      </w:r>
    </w:p>
    <w:p w:rsidR="0020674D" w:rsidRPr="0020674D" w:rsidRDefault="000D46C2" w:rsidP="000D46C2">
      <w:pPr>
        <w:spacing w:line="360" w:lineRule="auto"/>
        <w:ind w:left="900" w:firstLine="540"/>
        <w:jc w:val="both"/>
        <w:rPr>
          <w:bCs/>
          <w:sz w:val="28"/>
          <w:szCs w:val="28"/>
        </w:rPr>
      </w:pPr>
      <w:r>
        <w:rPr>
          <w:bCs/>
          <w:sz w:val="28"/>
          <w:szCs w:val="28"/>
        </w:rPr>
        <w:t xml:space="preserve">1.3 </w:t>
      </w:r>
      <w:r w:rsidR="0020674D" w:rsidRPr="0020674D">
        <w:rPr>
          <w:bCs/>
          <w:sz w:val="28"/>
          <w:szCs w:val="28"/>
        </w:rPr>
        <w:t>Стратегия льготных цен:</w:t>
      </w:r>
    </w:p>
    <w:p w:rsidR="0020674D" w:rsidRPr="0020674D" w:rsidRDefault="0020674D" w:rsidP="000D46C2">
      <w:pPr>
        <w:spacing w:line="360" w:lineRule="auto"/>
        <w:ind w:left="1980"/>
        <w:jc w:val="both"/>
        <w:rPr>
          <w:bCs/>
          <w:sz w:val="28"/>
          <w:szCs w:val="28"/>
        </w:rPr>
      </w:pPr>
      <w:r w:rsidRPr="0020674D">
        <w:rPr>
          <w:bCs/>
          <w:sz w:val="28"/>
          <w:szCs w:val="28"/>
        </w:rPr>
        <w:t>–продажа в рассрочку,</w:t>
      </w:r>
    </w:p>
    <w:p w:rsidR="0020674D" w:rsidRPr="0020674D" w:rsidRDefault="0020674D" w:rsidP="000D46C2">
      <w:pPr>
        <w:spacing w:line="360" w:lineRule="auto"/>
        <w:ind w:left="1980"/>
        <w:jc w:val="both"/>
        <w:rPr>
          <w:bCs/>
          <w:sz w:val="28"/>
          <w:szCs w:val="28"/>
        </w:rPr>
      </w:pPr>
      <w:r w:rsidRPr="0020674D">
        <w:rPr>
          <w:bCs/>
          <w:sz w:val="28"/>
          <w:szCs w:val="28"/>
        </w:rPr>
        <w:t>–скидка за регулярность покупки,</w:t>
      </w:r>
    </w:p>
    <w:p w:rsidR="0020674D" w:rsidRPr="0020674D" w:rsidRDefault="0020674D" w:rsidP="000D46C2">
      <w:pPr>
        <w:spacing w:line="360" w:lineRule="auto"/>
        <w:ind w:left="1980"/>
        <w:jc w:val="both"/>
        <w:rPr>
          <w:bCs/>
          <w:sz w:val="28"/>
          <w:szCs w:val="28"/>
        </w:rPr>
      </w:pPr>
      <w:r w:rsidRPr="0020674D">
        <w:rPr>
          <w:bCs/>
          <w:sz w:val="28"/>
          <w:szCs w:val="28"/>
        </w:rPr>
        <w:t>–скидка в связи с праздником.</w:t>
      </w:r>
    </w:p>
    <w:p w:rsidR="0020674D" w:rsidRPr="0020674D" w:rsidRDefault="0020674D" w:rsidP="0020674D">
      <w:pPr>
        <w:spacing w:line="360" w:lineRule="auto"/>
        <w:ind w:firstLine="540"/>
        <w:jc w:val="both"/>
        <w:rPr>
          <w:bCs/>
          <w:sz w:val="28"/>
          <w:szCs w:val="28"/>
        </w:rPr>
      </w:pPr>
      <w:r w:rsidRPr="0020674D">
        <w:rPr>
          <w:bCs/>
          <w:sz w:val="28"/>
          <w:szCs w:val="28"/>
        </w:rPr>
        <w:t>2.Ориентация на сбыт.</w:t>
      </w:r>
    </w:p>
    <w:p w:rsidR="0020674D" w:rsidRPr="0020674D" w:rsidRDefault="0020674D" w:rsidP="00D55258">
      <w:pPr>
        <w:spacing w:line="360" w:lineRule="auto"/>
        <w:ind w:left="1440"/>
        <w:jc w:val="both"/>
        <w:rPr>
          <w:bCs/>
          <w:sz w:val="28"/>
          <w:szCs w:val="28"/>
        </w:rPr>
      </w:pPr>
      <w:r w:rsidRPr="0020674D">
        <w:rPr>
          <w:bCs/>
          <w:sz w:val="28"/>
          <w:szCs w:val="28"/>
        </w:rPr>
        <w:t>2.1.Сбыть как можно больше.</w:t>
      </w:r>
    </w:p>
    <w:p w:rsidR="0020674D" w:rsidRPr="0020674D" w:rsidRDefault="0020674D" w:rsidP="00D55258">
      <w:pPr>
        <w:spacing w:line="360" w:lineRule="auto"/>
        <w:ind w:left="1440"/>
        <w:jc w:val="both"/>
        <w:rPr>
          <w:bCs/>
          <w:sz w:val="28"/>
          <w:szCs w:val="28"/>
        </w:rPr>
      </w:pPr>
      <w:r w:rsidRPr="0020674D">
        <w:rPr>
          <w:bCs/>
          <w:sz w:val="28"/>
          <w:szCs w:val="28"/>
        </w:rPr>
        <w:t>2.2.Получение max совокупной прибыли от увеличения объема продаж.</w:t>
      </w:r>
    </w:p>
    <w:p w:rsidR="0020674D" w:rsidRPr="0020674D" w:rsidRDefault="0020674D" w:rsidP="00D55258">
      <w:pPr>
        <w:spacing w:line="360" w:lineRule="auto"/>
        <w:ind w:left="1440"/>
        <w:jc w:val="both"/>
        <w:rPr>
          <w:bCs/>
          <w:sz w:val="28"/>
          <w:szCs w:val="28"/>
        </w:rPr>
      </w:pPr>
      <w:r w:rsidRPr="0020674D">
        <w:rPr>
          <w:bCs/>
          <w:sz w:val="28"/>
          <w:szCs w:val="28"/>
        </w:rPr>
        <w:t>2.3.Сокращение издержек при большом объеме реализации.</w:t>
      </w:r>
    </w:p>
    <w:p w:rsidR="0020674D" w:rsidRPr="0020674D" w:rsidRDefault="000D46C2" w:rsidP="000D46C2">
      <w:pPr>
        <w:spacing w:line="360" w:lineRule="auto"/>
        <w:ind w:firstLine="540"/>
        <w:jc w:val="both"/>
        <w:rPr>
          <w:bCs/>
          <w:sz w:val="28"/>
          <w:szCs w:val="28"/>
        </w:rPr>
      </w:pPr>
      <w:r>
        <w:rPr>
          <w:bCs/>
          <w:sz w:val="28"/>
          <w:szCs w:val="28"/>
        </w:rPr>
        <w:t>3.Ориентация на прибыль (мaксимизация прибыли).</w:t>
      </w:r>
    </w:p>
    <w:p w:rsidR="0020674D" w:rsidRPr="0020674D" w:rsidRDefault="0020674D" w:rsidP="00D55258">
      <w:pPr>
        <w:spacing w:line="360" w:lineRule="auto"/>
        <w:ind w:left="1440"/>
        <w:jc w:val="both"/>
        <w:rPr>
          <w:bCs/>
          <w:sz w:val="28"/>
          <w:szCs w:val="28"/>
        </w:rPr>
      </w:pPr>
      <w:r w:rsidRPr="0020674D">
        <w:rPr>
          <w:bCs/>
          <w:sz w:val="28"/>
          <w:szCs w:val="28"/>
        </w:rPr>
        <w:t>3.1.Получение max прибыли за короткий срок, а потом закрытие фирмы.</w:t>
      </w:r>
    </w:p>
    <w:p w:rsidR="0020674D" w:rsidRPr="0020674D" w:rsidRDefault="0020674D" w:rsidP="00D55258">
      <w:pPr>
        <w:spacing w:line="360" w:lineRule="auto"/>
        <w:ind w:left="1440"/>
        <w:jc w:val="both"/>
        <w:rPr>
          <w:bCs/>
          <w:sz w:val="28"/>
          <w:szCs w:val="28"/>
        </w:rPr>
      </w:pPr>
      <w:r w:rsidRPr="0020674D">
        <w:rPr>
          <w:bCs/>
          <w:sz w:val="28"/>
          <w:szCs w:val="28"/>
        </w:rPr>
        <w:t>3.2.Планирование деятельности фирмы с max прибылью на длительный период времени.</w:t>
      </w:r>
      <w:r w:rsidR="00633FAE" w:rsidRPr="00633FAE">
        <w:rPr>
          <w:color w:val="000000"/>
          <w:sz w:val="28"/>
          <w:szCs w:val="28"/>
        </w:rPr>
        <w:t xml:space="preserve"> </w:t>
      </w:r>
      <w:r w:rsidR="00633FAE">
        <w:rPr>
          <w:color w:val="000000"/>
          <w:sz w:val="28"/>
          <w:szCs w:val="28"/>
        </w:rPr>
        <w:t>[</w:t>
      </w:r>
      <w:r w:rsidR="006A6F3D">
        <w:rPr>
          <w:color w:val="000000"/>
          <w:sz w:val="28"/>
          <w:szCs w:val="28"/>
        </w:rPr>
        <w:t>17</w:t>
      </w:r>
      <w:r w:rsidR="00633FAE" w:rsidRPr="00A95E98">
        <w:rPr>
          <w:color w:val="000000"/>
          <w:sz w:val="28"/>
          <w:szCs w:val="28"/>
        </w:rPr>
        <w:t>]</w:t>
      </w:r>
    </w:p>
    <w:p w:rsidR="0020674D" w:rsidRPr="0020674D" w:rsidRDefault="0020674D" w:rsidP="0020674D">
      <w:pPr>
        <w:spacing w:line="360" w:lineRule="auto"/>
        <w:ind w:firstLine="540"/>
        <w:jc w:val="both"/>
        <w:rPr>
          <w:bCs/>
          <w:sz w:val="28"/>
          <w:szCs w:val="28"/>
        </w:rPr>
      </w:pPr>
      <w:r w:rsidRPr="0020674D">
        <w:rPr>
          <w:bCs/>
          <w:sz w:val="28"/>
          <w:szCs w:val="28"/>
        </w:rPr>
        <w:t>Как говорилось выше, под ценовой политикой понимают определение уровня цен и возможных вариантов их изменения в зависимости от целей и задач, решаемых фирмой в краткосрочном плане и в перспективе. Выработка ценовой политики является одной из основных функций маркетинга, поэтому в рамках общей ценовой политики решения по ценам увязываются с целевым рынком фирмы, образом и структурой маркетинга.</w:t>
      </w:r>
    </w:p>
    <w:p w:rsidR="009A2D33" w:rsidRDefault="0020674D" w:rsidP="0020674D">
      <w:pPr>
        <w:spacing w:line="360" w:lineRule="auto"/>
        <w:ind w:firstLine="540"/>
        <w:jc w:val="both"/>
        <w:rPr>
          <w:bCs/>
          <w:sz w:val="28"/>
          <w:szCs w:val="28"/>
        </w:rPr>
      </w:pPr>
      <w:r w:rsidRPr="0020674D">
        <w:rPr>
          <w:bCs/>
          <w:sz w:val="28"/>
          <w:szCs w:val="28"/>
        </w:rPr>
        <w:t xml:space="preserve">Как любая плановая деятельность, стратегия ценообразования начинается с четкого определения целей и заканчивается адаптивным или корректирующим механизмом. </w:t>
      </w:r>
    </w:p>
    <w:p w:rsidR="0020674D" w:rsidRPr="0020674D" w:rsidRDefault="0020674D" w:rsidP="0020674D">
      <w:pPr>
        <w:spacing w:line="360" w:lineRule="auto"/>
        <w:ind w:firstLine="540"/>
        <w:jc w:val="both"/>
        <w:rPr>
          <w:bCs/>
          <w:sz w:val="28"/>
          <w:szCs w:val="28"/>
        </w:rPr>
      </w:pPr>
      <w:r w:rsidRPr="0020674D">
        <w:rPr>
          <w:bCs/>
          <w:sz w:val="28"/>
          <w:szCs w:val="28"/>
        </w:rPr>
        <w:t>Ведение ценовой политики требует отличного знания обстановки на рынке, высокой квалификации лиц, принимающих решение, умения предвидеть возможные изменения ситуации на рынке. Устанавливая цены, следует не только знать их нижний и верхний пределы, за границами которых их применение экономически не оправдано или вызывает карательные санкции, но и маневрировать ценами в этих пределах так, чтобы в текущий  момент времени  эти цены были оптимальными как для продавца, так и для покупателя.</w:t>
      </w:r>
    </w:p>
    <w:p w:rsidR="00985628" w:rsidRDefault="00985628" w:rsidP="00AB4630">
      <w:pPr>
        <w:spacing w:line="360" w:lineRule="auto"/>
        <w:jc w:val="center"/>
        <w:rPr>
          <w:b/>
          <w:bCs/>
          <w:caps/>
          <w:sz w:val="28"/>
          <w:szCs w:val="28"/>
        </w:rPr>
      </w:pPr>
    </w:p>
    <w:p w:rsidR="00985628" w:rsidRDefault="00985628" w:rsidP="00AB4630">
      <w:pPr>
        <w:spacing w:line="360" w:lineRule="auto"/>
        <w:jc w:val="center"/>
        <w:rPr>
          <w:b/>
          <w:bCs/>
          <w:caps/>
          <w:sz w:val="28"/>
          <w:szCs w:val="28"/>
        </w:rPr>
      </w:pPr>
    </w:p>
    <w:p w:rsidR="00985628" w:rsidRDefault="00985628" w:rsidP="00AB4630">
      <w:pPr>
        <w:spacing w:line="360" w:lineRule="auto"/>
        <w:jc w:val="center"/>
        <w:rPr>
          <w:b/>
          <w:bCs/>
          <w:caps/>
          <w:sz w:val="28"/>
          <w:szCs w:val="28"/>
        </w:rPr>
      </w:pPr>
    </w:p>
    <w:p w:rsidR="00985628" w:rsidRDefault="00985628" w:rsidP="00AB4630">
      <w:pPr>
        <w:spacing w:line="360" w:lineRule="auto"/>
        <w:jc w:val="center"/>
        <w:rPr>
          <w:b/>
          <w:bCs/>
          <w:caps/>
          <w:sz w:val="28"/>
          <w:szCs w:val="28"/>
        </w:rPr>
      </w:pPr>
    </w:p>
    <w:p w:rsidR="00985628" w:rsidRDefault="0098562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B37998" w:rsidRDefault="00B37998" w:rsidP="00AB4630">
      <w:pPr>
        <w:spacing w:line="360" w:lineRule="auto"/>
        <w:jc w:val="center"/>
        <w:rPr>
          <w:b/>
          <w:bCs/>
          <w:caps/>
          <w:sz w:val="28"/>
          <w:szCs w:val="28"/>
        </w:rPr>
      </w:pPr>
    </w:p>
    <w:p w:rsidR="00985628" w:rsidRDefault="00985628" w:rsidP="00AB4630">
      <w:pPr>
        <w:spacing w:line="360" w:lineRule="auto"/>
        <w:jc w:val="center"/>
        <w:rPr>
          <w:b/>
          <w:bCs/>
          <w:caps/>
          <w:sz w:val="28"/>
          <w:szCs w:val="28"/>
        </w:rPr>
      </w:pPr>
    </w:p>
    <w:p w:rsidR="006E787B" w:rsidRDefault="006E787B" w:rsidP="006E787B">
      <w:pPr>
        <w:spacing w:line="360" w:lineRule="auto"/>
        <w:ind w:firstLine="709"/>
        <w:jc w:val="center"/>
        <w:rPr>
          <w:b/>
          <w:sz w:val="28"/>
          <w:szCs w:val="28"/>
        </w:rPr>
      </w:pPr>
      <w:r w:rsidRPr="0096138F">
        <w:rPr>
          <w:b/>
          <w:sz w:val="28"/>
          <w:szCs w:val="28"/>
        </w:rPr>
        <w:t xml:space="preserve">Глава 2. </w:t>
      </w:r>
      <w:r w:rsidR="00022236" w:rsidRPr="00022236">
        <w:rPr>
          <w:b/>
          <w:sz w:val="28"/>
          <w:szCs w:val="28"/>
        </w:rPr>
        <w:t>Практическая часть</w:t>
      </w:r>
    </w:p>
    <w:p w:rsidR="00B37998" w:rsidRPr="00D83F6A" w:rsidRDefault="00B37998" w:rsidP="006E787B">
      <w:pPr>
        <w:spacing w:line="360" w:lineRule="auto"/>
        <w:ind w:firstLine="709"/>
        <w:jc w:val="center"/>
        <w:rPr>
          <w:b/>
          <w:sz w:val="28"/>
          <w:szCs w:val="28"/>
        </w:rPr>
      </w:pPr>
    </w:p>
    <w:p w:rsidR="009052B4" w:rsidRPr="00D83F6A" w:rsidRDefault="009052B4" w:rsidP="00D83F6A">
      <w:pPr>
        <w:spacing w:line="360" w:lineRule="auto"/>
        <w:jc w:val="center"/>
        <w:rPr>
          <w:b/>
          <w:sz w:val="28"/>
          <w:szCs w:val="28"/>
        </w:rPr>
      </w:pPr>
      <w:r w:rsidRPr="00D83F6A">
        <w:rPr>
          <w:b/>
          <w:sz w:val="28"/>
          <w:szCs w:val="28"/>
        </w:rPr>
        <w:t>Задание 2.1.</w:t>
      </w:r>
      <w:r w:rsidR="005842FF" w:rsidRPr="00D83F6A">
        <w:rPr>
          <w:b/>
          <w:sz w:val="28"/>
          <w:szCs w:val="28"/>
        </w:rPr>
        <w:t xml:space="preserve"> Расчет </w:t>
      </w:r>
      <w:r w:rsidR="00D83F6A" w:rsidRPr="00D83F6A">
        <w:rPr>
          <w:b/>
          <w:sz w:val="28"/>
          <w:szCs w:val="28"/>
        </w:rPr>
        <w:t>производственной мощности и напряженности планов</w:t>
      </w:r>
      <w:r w:rsidR="00D83F6A">
        <w:rPr>
          <w:b/>
          <w:sz w:val="28"/>
          <w:szCs w:val="28"/>
        </w:rPr>
        <w:t>.</w:t>
      </w:r>
    </w:p>
    <w:p w:rsidR="00125145" w:rsidRPr="00125145" w:rsidRDefault="00125145" w:rsidP="009052B4">
      <w:pPr>
        <w:spacing w:line="360" w:lineRule="auto"/>
        <w:ind w:firstLine="720"/>
        <w:jc w:val="right"/>
        <w:rPr>
          <w:sz w:val="16"/>
          <w:szCs w:val="16"/>
        </w:rPr>
      </w:pPr>
    </w:p>
    <w:p w:rsidR="009052B4" w:rsidRPr="009052B4" w:rsidRDefault="009052B4" w:rsidP="009052B4">
      <w:pPr>
        <w:spacing w:line="360" w:lineRule="auto"/>
        <w:ind w:firstLine="720"/>
        <w:jc w:val="right"/>
        <w:rPr>
          <w:sz w:val="28"/>
          <w:szCs w:val="28"/>
        </w:rPr>
      </w:pPr>
      <w:r w:rsidRPr="009052B4">
        <w:rPr>
          <w:sz w:val="28"/>
          <w:szCs w:val="28"/>
        </w:rPr>
        <w:t>Таблица1</w:t>
      </w:r>
    </w:p>
    <w:p w:rsidR="009052B4" w:rsidRPr="009052B4" w:rsidRDefault="009052B4" w:rsidP="009052B4">
      <w:pPr>
        <w:spacing w:line="360" w:lineRule="auto"/>
        <w:jc w:val="center"/>
        <w:rPr>
          <w:sz w:val="28"/>
          <w:szCs w:val="28"/>
        </w:rPr>
      </w:pPr>
      <w:r w:rsidRPr="009052B4">
        <w:rPr>
          <w:sz w:val="28"/>
          <w:szCs w:val="28"/>
        </w:rPr>
        <w:t xml:space="preserve">Исходные данные, принятые для расчета </w:t>
      </w:r>
      <w:bookmarkStart w:id="10" w:name="OLE_LINK22"/>
      <w:bookmarkStart w:id="11" w:name="OLE_LINK23"/>
      <w:r w:rsidRPr="009052B4">
        <w:rPr>
          <w:sz w:val="28"/>
          <w:szCs w:val="28"/>
        </w:rPr>
        <w:t>производственной мощности и напряженности планов</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620"/>
        <w:gridCol w:w="1800"/>
        <w:gridCol w:w="1980"/>
      </w:tblGrid>
      <w:tr w:rsidR="009052B4" w:rsidRPr="009052B4">
        <w:trPr>
          <w:cantSplit/>
          <w:trHeight w:val="180"/>
          <w:tblHeader/>
        </w:trPr>
        <w:tc>
          <w:tcPr>
            <w:tcW w:w="4320" w:type="dxa"/>
            <w:vMerge w:val="restart"/>
            <w:tcBorders>
              <w:top w:val="single" w:sz="4" w:space="0" w:color="auto"/>
              <w:left w:val="single" w:sz="4" w:space="0" w:color="auto"/>
              <w:bottom w:val="single" w:sz="4" w:space="0" w:color="auto"/>
              <w:right w:val="single" w:sz="4" w:space="0" w:color="auto"/>
            </w:tcBorders>
            <w:vAlign w:val="center"/>
          </w:tcPr>
          <w:bookmarkEnd w:id="10"/>
          <w:bookmarkEnd w:id="11"/>
          <w:p w:rsidR="009052B4" w:rsidRPr="009052B4" w:rsidRDefault="009052B4" w:rsidP="009052B4">
            <w:pPr>
              <w:jc w:val="center"/>
              <w:rPr>
                <w:sz w:val="28"/>
                <w:szCs w:val="28"/>
              </w:rPr>
            </w:pPr>
            <w:r w:rsidRPr="009052B4">
              <w:rPr>
                <w:sz w:val="28"/>
                <w:szCs w:val="28"/>
              </w:rPr>
              <w:t>Наименование показателя</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sz w:val="28"/>
                <w:szCs w:val="28"/>
              </w:rPr>
            </w:pPr>
            <w:r w:rsidRPr="009052B4">
              <w:rPr>
                <w:sz w:val="28"/>
                <w:szCs w:val="28"/>
              </w:rPr>
              <w:t>Един. изме- рения</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sz w:val="28"/>
                <w:szCs w:val="28"/>
              </w:rPr>
            </w:pPr>
            <w:r w:rsidRPr="009052B4">
              <w:rPr>
                <w:sz w:val="28"/>
                <w:szCs w:val="28"/>
              </w:rPr>
              <w:t>Показатели</w:t>
            </w:r>
          </w:p>
        </w:tc>
      </w:tr>
      <w:tr w:rsidR="009052B4" w:rsidRPr="009052B4">
        <w:trPr>
          <w:cantSplit/>
          <w:trHeight w:val="300"/>
          <w:tblHeader/>
        </w:trPr>
        <w:tc>
          <w:tcPr>
            <w:tcW w:w="4320" w:type="dxa"/>
            <w:vMerge/>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rPr>
                <w:sz w:val="28"/>
                <w:szCs w:val="28"/>
              </w:rPr>
            </w:pPr>
          </w:p>
        </w:tc>
        <w:tc>
          <w:tcPr>
            <w:tcW w:w="1800" w:type="dxa"/>
            <w:tcBorders>
              <w:top w:val="single" w:sz="4" w:space="0" w:color="auto"/>
              <w:left w:val="single" w:sz="4" w:space="0" w:color="auto"/>
              <w:bottom w:val="single" w:sz="4" w:space="0" w:color="auto"/>
              <w:right w:val="single" w:sz="4" w:space="0" w:color="auto"/>
            </w:tcBorders>
          </w:tcPr>
          <w:p w:rsidR="009052B4" w:rsidRPr="009052B4" w:rsidRDefault="009052B4" w:rsidP="009052B4">
            <w:pPr>
              <w:jc w:val="both"/>
              <w:rPr>
                <w:sz w:val="28"/>
                <w:szCs w:val="28"/>
              </w:rPr>
            </w:pPr>
            <w:r w:rsidRPr="009052B4">
              <w:rPr>
                <w:sz w:val="28"/>
                <w:szCs w:val="28"/>
              </w:rPr>
              <w:t xml:space="preserve">Базовый год </w:t>
            </w:r>
          </w:p>
        </w:tc>
        <w:tc>
          <w:tcPr>
            <w:tcW w:w="1980" w:type="dxa"/>
            <w:tcBorders>
              <w:top w:val="single" w:sz="4" w:space="0" w:color="auto"/>
              <w:left w:val="single" w:sz="4" w:space="0" w:color="auto"/>
              <w:bottom w:val="single" w:sz="4" w:space="0" w:color="auto"/>
              <w:right w:val="single" w:sz="4" w:space="0" w:color="auto"/>
            </w:tcBorders>
          </w:tcPr>
          <w:p w:rsidR="009052B4" w:rsidRPr="009052B4" w:rsidRDefault="009052B4" w:rsidP="009052B4">
            <w:pPr>
              <w:jc w:val="both"/>
              <w:rPr>
                <w:sz w:val="28"/>
                <w:szCs w:val="28"/>
              </w:rPr>
            </w:pPr>
            <w:r w:rsidRPr="009052B4">
              <w:rPr>
                <w:sz w:val="28"/>
                <w:szCs w:val="28"/>
              </w:rPr>
              <w:t xml:space="preserve">Планируемый год </w:t>
            </w:r>
          </w:p>
        </w:tc>
      </w:tr>
      <w:tr w:rsidR="009052B4" w:rsidRPr="009052B4">
        <w:trPr>
          <w:trHeight w:val="302"/>
        </w:trPr>
        <w:tc>
          <w:tcPr>
            <w:tcW w:w="4320" w:type="dxa"/>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bCs/>
                <w:sz w:val="28"/>
                <w:szCs w:val="28"/>
              </w:rPr>
            </w:pPr>
            <w:r w:rsidRPr="009052B4">
              <w:rPr>
                <w:bCs/>
                <w:sz w:val="28"/>
                <w:szCs w:val="28"/>
              </w:rPr>
              <w:t>1</w:t>
            </w:r>
          </w:p>
        </w:tc>
        <w:tc>
          <w:tcPr>
            <w:tcW w:w="1620" w:type="dxa"/>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bCs/>
                <w:sz w:val="28"/>
                <w:szCs w:val="28"/>
              </w:rPr>
            </w:pPr>
            <w:r w:rsidRPr="009052B4">
              <w:rPr>
                <w:bCs/>
                <w:sz w:val="28"/>
                <w:szCs w:val="28"/>
              </w:rPr>
              <w:t>2</w:t>
            </w:r>
          </w:p>
        </w:tc>
        <w:tc>
          <w:tcPr>
            <w:tcW w:w="1800" w:type="dxa"/>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bCs/>
                <w:sz w:val="28"/>
                <w:szCs w:val="28"/>
              </w:rPr>
            </w:pPr>
            <w:r w:rsidRPr="009052B4">
              <w:rPr>
                <w:bCs/>
                <w:sz w:val="28"/>
                <w:szCs w:val="28"/>
              </w:rPr>
              <w:t>3</w:t>
            </w:r>
          </w:p>
        </w:tc>
        <w:tc>
          <w:tcPr>
            <w:tcW w:w="1980" w:type="dxa"/>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bCs/>
                <w:sz w:val="28"/>
                <w:szCs w:val="28"/>
              </w:rPr>
            </w:pPr>
            <w:r w:rsidRPr="009052B4">
              <w:rPr>
                <w:bCs/>
                <w:sz w:val="28"/>
                <w:szCs w:val="28"/>
              </w:rPr>
              <w:t>4</w:t>
            </w:r>
          </w:p>
        </w:tc>
      </w:tr>
      <w:tr w:rsidR="009052B4" w:rsidRPr="009052B4">
        <w:tc>
          <w:tcPr>
            <w:tcW w:w="4320" w:type="dxa"/>
            <w:tcBorders>
              <w:top w:val="single" w:sz="4" w:space="0" w:color="auto"/>
              <w:left w:val="single" w:sz="4" w:space="0" w:color="auto"/>
              <w:bottom w:val="single" w:sz="4" w:space="0" w:color="auto"/>
              <w:right w:val="single" w:sz="4" w:space="0" w:color="auto"/>
            </w:tcBorders>
          </w:tcPr>
          <w:p w:rsidR="009052B4" w:rsidRPr="009052B4" w:rsidRDefault="009052B4" w:rsidP="009052B4">
            <w:pPr>
              <w:rPr>
                <w:sz w:val="28"/>
                <w:szCs w:val="28"/>
              </w:rPr>
            </w:pPr>
            <w:r w:rsidRPr="009052B4">
              <w:rPr>
                <w:sz w:val="28"/>
                <w:szCs w:val="28"/>
              </w:rPr>
              <w:t xml:space="preserve">Объем СМР, выполняемых собственными силами </w:t>
            </w:r>
          </w:p>
        </w:tc>
        <w:tc>
          <w:tcPr>
            <w:tcW w:w="1620" w:type="dxa"/>
            <w:tcBorders>
              <w:top w:val="single" w:sz="4" w:space="0" w:color="auto"/>
              <w:left w:val="single" w:sz="4" w:space="0" w:color="auto"/>
              <w:bottom w:val="single" w:sz="4" w:space="0" w:color="auto"/>
              <w:right w:val="single" w:sz="4" w:space="0" w:color="auto"/>
            </w:tcBorders>
            <w:vAlign w:val="center"/>
          </w:tcPr>
          <w:p w:rsidR="009052B4" w:rsidRPr="009052B4" w:rsidRDefault="009052B4" w:rsidP="009052B4">
            <w:pPr>
              <w:jc w:val="center"/>
              <w:rPr>
                <w:sz w:val="28"/>
                <w:szCs w:val="28"/>
              </w:rPr>
            </w:pPr>
            <w:r w:rsidRPr="009052B4">
              <w:rPr>
                <w:sz w:val="28"/>
                <w:szCs w:val="28"/>
                <w:lang w:val="en-US"/>
              </w:rPr>
              <w:t>м</w:t>
            </w:r>
            <w:r w:rsidRPr="009052B4">
              <w:rPr>
                <w:sz w:val="28"/>
                <w:szCs w:val="28"/>
              </w:rPr>
              <w:t>лн. руб.</w:t>
            </w:r>
          </w:p>
        </w:tc>
        <w:tc>
          <w:tcPr>
            <w:tcW w:w="1800" w:type="dxa"/>
            <w:tcBorders>
              <w:top w:val="single" w:sz="4" w:space="0" w:color="auto"/>
              <w:left w:val="single" w:sz="4" w:space="0" w:color="auto"/>
              <w:bottom w:val="single" w:sz="4" w:space="0" w:color="auto"/>
              <w:right w:val="single" w:sz="4" w:space="0" w:color="auto"/>
            </w:tcBorders>
            <w:vAlign w:val="center"/>
          </w:tcPr>
          <w:p w:rsidR="009052B4" w:rsidRPr="00A02E40" w:rsidRDefault="00A02E40" w:rsidP="00AD6597">
            <w:pPr>
              <w:jc w:val="center"/>
              <w:rPr>
                <w:sz w:val="28"/>
                <w:szCs w:val="28"/>
              </w:rPr>
            </w:pPr>
            <w:r>
              <w:rPr>
                <w:sz w:val="28"/>
                <w:szCs w:val="28"/>
              </w:rPr>
              <w:t>7,8</w:t>
            </w:r>
          </w:p>
        </w:tc>
        <w:tc>
          <w:tcPr>
            <w:tcW w:w="1980" w:type="dxa"/>
            <w:tcBorders>
              <w:top w:val="single" w:sz="4" w:space="0" w:color="auto"/>
              <w:left w:val="single" w:sz="4" w:space="0" w:color="auto"/>
              <w:bottom w:val="single" w:sz="4" w:space="0" w:color="auto"/>
              <w:right w:val="single" w:sz="4" w:space="0" w:color="auto"/>
            </w:tcBorders>
            <w:vAlign w:val="center"/>
          </w:tcPr>
          <w:p w:rsidR="009052B4" w:rsidRPr="00A02E40" w:rsidRDefault="00A02E40" w:rsidP="00AD6597">
            <w:pPr>
              <w:jc w:val="center"/>
              <w:rPr>
                <w:sz w:val="28"/>
                <w:szCs w:val="28"/>
              </w:rPr>
            </w:pPr>
            <w:r>
              <w:rPr>
                <w:sz w:val="28"/>
                <w:szCs w:val="28"/>
              </w:rPr>
              <w:t>9,0</w:t>
            </w:r>
          </w:p>
        </w:tc>
      </w:tr>
      <w:tr w:rsidR="00125145" w:rsidRPr="009052B4">
        <w:trPr>
          <w:trHeight w:val="556"/>
        </w:trPr>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rPr>
                <w:sz w:val="28"/>
                <w:szCs w:val="28"/>
              </w:rPr>
            </w:pPr>
            <w:r w:rsidRPr="009052B4">
              <w:rPr>
                <w:sz w:val="28"/>
                <w:szCs w:val="28"/>
              </w:rPr>
              <w:t xml:space="preserve">Доля работ, выполняемых механизированным способом </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9052B4">
            <w:pPr>
              <w:jc w:val="center"/>
              <w:rPr>
                <w:sz w:val="28"/>
                <w:szCs w:val="28"/>
              </w:rPr>
            </w:pPr>
            <w:r w:rsidRPr="009052B4">
              <w:rPr>
                <w:sz w:val="28"/>
                <w:szCs w:val="28"/>
                <w:lang w:val="en-US"/>
              </w:rPr>
              <w:t>m</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A02E40" w:rsidRDefault="00125145" w:rsidP="00AD6597">
            <w:pPr>
              <w:jc w:val="center"/>
              <w:rPr>
                <w:sz w:val="28"/>
                <w:szCs w:val="28"/>
              </w:rPr>
            </w:pPr>
            <w:r>
              <w:rPr>
                <w:sz w:val="28"/>
                <w:szCs w:val="28"/>
              </w:rPr>
              <w:t>0,4</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A02E40" w:rsidRDefault="00125145" w:rsidP="003E19B7">
            <w:pPr>
              <w:jc w:val="center"/>
              <w:rPr>
                <w:sz w:val="28"/>
                <w:szCs w:val="28"/>
              </w:rPr>
            </w:pPr>
            <w:r>
              <w:rPr>
                <w:sz w:val="28"/>
                <w:szCs w:val="28"/>
              </w:rPr>
              <w:t>0,4</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pStyle w:val="31"/>
              <w:rPr>
                <w:sz w:val="28"/>
                <w:szCs w:val="28"/>
              </w:rPr>
            </w:pPr>
            <w:r w:rsidRPr="009052B4">
              <w:rPr>
                <w:sz w:val="28"/>
                <w:szCs w:val="28"/>
              </w:rPr>
              <w:t xml:space="preserve">Коэффициент простоев машин  </w:t>
            </w:r>
          </w:p>
          <w:p w:rsidR="00125145" w:rsidRDefault="00125145" w:rsidP="009052B4">
            <w:pPr>
              <w:rPr>
                <w:sz w:val="28"/>
                <w:szCs w:val="28"/>
              </w:rPr>
            </w:pPr>
            <w:r w:rsidRPr="009052B4">
              <w:rPr>
                <w:sz w:val="28"/>
                <w:szCs w:val="28"/>
              </w:rPr>
              <w:t xml:space="preserve">-целосменных               </w:t>
            </w:r>
          </w:p>
          <w:p w:rsidR="00125145" w:rsidRPr="009052B4" w:rsidRDefault="00125145" w:rsidP="009052B4">
            <w:pPr>
              <w:rPr>
                <w:sz w:val="28"/>
                <w:szCs w:val="28"/>
              </w:rPr>
            </w:pPr>
            <w:r w:rsidRPr="009052B4">
              <w:rPr>
                <w:sz w:val="28"/>
                <w:szCs w:val="28"/>
              </w:rPr>
              <w:t>- внутрисменных</w:t>
            </w:r>
          </w:p>
        </w:tc>
        <w:tc>
          <w:tcPr>
            <w:tcW w:w="1620" w:type="dxa"/>
            <w:tcBorders>
              <w:top w:val="single" w:sz="4" w:space="0" w:color="auto"/>
              <w:left w:val="single" w:sz="4" w:space="0" w:color="auto"/>
              <w:bottom w:val="single" w:sz="4" w:space="0" w:color="auto"/>
              <w:right w:val="single" w:sz="4" w:space="0" w:color="auto"/>
            </w:tcBorders>
            <w:vAlign w:val="bottom"/>
          </w:tcPr>
          <w:p w:rsidR="00125145" w:rsidRPr="009052B4" w:rsidRDefault="00125145" w:rsidP="0040287B">
            <w:pPr>
              <w:jc w:val="center"/>
              <w:rPr>
                <w:sz w:val="28"/>
                <w:szCs w:val="28"/>
              </w:rPr>
            </w:pPr>
          </w:p>
          <w:p w:rsidR="00125145" w:rsidRPr="009052B4" w:rsidRDefault="00125145" w:rsidP="0040287B">
            <w:pPr>
              <w:jc w:val="center"/>
              <w:rPr>
                <w:sz w:val="28"/>
                <w:szCs w:val="28"/>
              </w:rPr>
            </w:pPr>
            <w:r w:rsidRPr="009052B4">
              <w:rPr>
                <w:sz w:val="28"/>
                <w:szCs w:val="28"/>
              </w:rPr>
              <w:t>Кц’</w:t>
            </w:r>
          </w:p>
          <w:p w:rsidR="00125145" w:rsidRPr="009052B4" w:rsidRDefault="00125145" w:rsidP="0040287B">
            <w:pPr>
              <w:jc w:val="center"/>
              <w:rPr>
                <w:sz w:val="28"/>
                <w:szCs w:val="28"/>
              </w:rPr>
            </w:pPr>
            <w:r w:rsidRPr="009052B4">
              <w:rPr>
                <w:sz w:val="28"/>
                <w:szCs w:val="28"/>
              </w:rPr>
              <w:t>Кв’</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Default="00125145" w:rsidP="00AD6597">
            <w:pPr>
              <w:jc w:val="center"/>
              <w:rPr>
                <w:sz w:val="28"/>
                <w:szCs w:val="28"/>
              </w:rPr>
            </w:pPr>
          </w:p>
          <w:p w:rsidR="00125145" w:rsidRDefault="00125145" w:rsidP="00770455">
            <w:pPr>
              <w:jc w:val="center"/>
              <w:rPr>
                <w:sz w:val="28"/>
                <w:szCs w:val="28"/>
              </w:rPr>
            </w:pPr>
            <w:r>
              <w:rPr>
                <w:sz w:val="28"/>
                <w:szCs w:val="28"/>
              </w:rPr>
              <w:t>0,03</w:t>
            </w:r>
          </w:p>
          <w:p w:rsidR="00125145" w:rsidRPr="009052B4" w:rsidRDefault="00125145" w:rsidP="00AD6597">
            <w:pPr>
              <w:jc w:val="center"/>
              <w:rPr>
                <w:sz w:val="28"/>
                <w:szCs w:val="28"/>
              </w:rPr>
            </w:pPr>
            <w:r>
              <w:rPr>
                <w:sz w:val="28"/>
                <w:szCs w:val="28"/>
              </w:rPr>
              <w:t>0,1</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Default="00125145" w:rsidP="003E19B7">
            <w:pPr>
              <w:jc w:val="center"/>
              <w:rPr>
                <w:sz w:val="28"/>
                <w:szCs w:val="28"/>
              </w:rPr>
            </w:pPr>
          </w:p>
          <w:p w:rsidR="00125145" w:rsidRDefault="00125145" w:rsidP="003E19B7">
            <w:pPr>
              <w:jc w:val="center"/>
              <w:rPr>
                <w:sz w:val="28"/>
                <w:szCs w:val="28"/>
              </w:rPr>
            </w:pPr>
            <w:r>
              <w:rPr>
                <w:sz w:val="28"/>
                <w:szCs w:val="28"/>
              </w:rPr>
              <w:t>0,03</w:t>
            </w:r>
          </w:p>
          <w:p w:rsidR="00125145" w:rsidRPr="009052B4" w:rsidRDefault="00125145" w:rsidP="003E19B7">
            <w:pPr>
              <w:jc w:val="center"/>
              <w:rPr>
                <w:sz w:val="28"/>
                <w:szCs w:val="28"/>
              </w:rPr>
            </w:pPr>
            <w:r>
              <w:rPr>
                <w:sz w:val="28"/>
                <w:szCs w:val="28"/>
              </w:rPr>
              <w:t>0,1</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rPr>
                <w:sz w:val="28"/>
                <w:szCs w:val="28"/>
              </w:rPr>
            </w:pPr>
            <w:r w:rsidRPr="009052B4">
              <w:rPr>
                <w:sz w:val="28"/>
                <w:szCs w:val="28"/>
              </w:rPr>
              <w:t>Коэффициенты потерь рабочего времени</w:t>
            </w:r>
          </w:p>
          <w:p w:rsidR="00125145" w:rsidRPr="009052B4" w:rsidRDefault="00125145" w:rsidP="009052B4">
            <w:pPr>
              <w:rPr>
                <w:sz w:val="28"/>
                <w:szCs w:val="28"/>
              </w:rPr>
            </w:pPr>
            <w:r w:rsidRPr="009052B4">
              <w:rPr>
                <w:sz w:val="28"/>
                <w:szCs w:val="28"/>
              </w:rPr>
              <w:t>- целосменных</w:t>
            </w:r>
          </w:p>
          <w:p w:rsidR="00125145" w:rsidRPr="009052B4" w:rsidRDefault="00125145" w:rsidP="009052B4">
            <w:pPr>
              <w:rPr>
                <w:sz w:val="28"/>
                <w:szCs w:val="28"/>
              </w:rPr>
            </w:pPr>
            <w:r w:rsidRPr="009052B4">
              <w:rPr>
                <w:sz w:val="28"/>
                <w:szCs w:val="28"/>
              </w:rPr>
              <w:t>- внутрисменных</w:t>
            </w:r>
          </w:p>
        </w:tc>
        <w:tc>
          <w:tcPr>
            <w:tcW w:w="16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jc w:val="center"/>
              <w:rPr>
                <w:sz w:val="28"/>
                <w:szCs w:val="28"/>
              </w:rPr>
            </w:pPr>
          </w:p>
          <w:p w:rsidR="00125145" w:rsidRPr="009052B4" w:rsidRDefault="00125145" w:rsidP="009052B4">
            <w:pPr>
              <w:jc w:val="center"/>
              <w:rPr>
                <w:sz w:val="28"/>
                <w:szCs w:val="28"/>
              </w:rPr>
            </w:pPr>
          </w:p>
          <w:p w:rsidR="00125145" w:rsidRPr="009052B4" w:rsidRDefault="00125145" w:rsidP="009052B4">
            <w:pPr>
              <w:jc w:val="center"/>
              <w:rPr>
                <w:sz w:val="28"/>
                <w:szCs w:val="28"/>
                <w:vertAlign w:val="subscript"/>
                <w:lang w:val="en-US"/>
              </w:rPr>
            </w:pPr>
            <w:r w:rsidRPr="009052B4">
              <w:rPr>
                <w:sz w:val="28"/>
                <w:szCs w:val="28"/>
              </w:rPr>
              <w:t>Кц</w:t>
            </w:r>
            <w:r w:rsidRPr="009052B4">
              <w:rPr>
                <w:sz w:val="28"/>
                <w:szCs w:val="28"/>
                <w:lang w:val="en-US"/>
              </w:rPr>
              <w:t>’’</w:t>
            </w:r>
          </w:p>
          <w:p w:rsidR="00125145" w:rsidRPr="009052B4" w:rsidRDefault="00125145" w:rsidP="009052B4">
            <w:pPr>
              <w:jc w:val="center"/>
              <w:rPr>
                <w:sz w:val="28"/>
                <w:szCs w:val="28"/>
              </w:rPr>
            </w:pPr>
            <w:r w:rsidRPr="009052B4">
              <w:rPr>
                <w:sz w:val="28"/>
                <w:szCs w:val="28"/>
              </w:rPr>
              <w:t>Кв</w:t>
            </w:r>
            <w:r w:rsidRPr="009052B4">
              <w:rPr>
                <w:sz w:val="28"/>
                <w:szCs w:val="28"/>
                <w:lang w:val="en-US"/>
              </w:rPr>
              <w:t>’’</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Default="00125145" w:rsidP="00AD6597">
            <w:pPr>
              <w:jc w:val="center"/>
              <w:rPr>
                <w:sz w:val="28"/>
                <w:szCs w:val="28"/>
              </w:rPr>
            </w:pPr>
          </w:p>
          <w:p w:rsidR="00125145" w:rsidRDefault="00125145" w:rsidP="00AD6597">
            <w:pPr>
              <w:jc w:val="center"/>
              <w:rPr>
                <w:sz w:val="28"/>
                <w:szCs w:val="28"/>
              </w:rPr>
            </w:pPr>
          </w:p>
          <w:p w:rsidR="00125145" w:rsidRDefault="00125145" w:rsidP="00AD6597">
            <w:pPr>
              <w:jc w:val="center"/>
              <w:rPr>
                <w:sz w:val="28"/>
                <w:szCs w:val="28"/>
              </w:rPr>
            </w:pPr>
            <w:r>
              <w:rPr>
                <w:sz w:val="28"/>
                <w:szCs w:val="28"/>
              </w:rPr>
              <w:t>0,1</w:t>
            </w:r>
          </w:p>
          <w:p w:rsidR="00125145" w:rsidRPr="009052B4" w:rsidRDefault="00125145" w:rsidP="00AD6597">
            <w:pPr>
              <w:jc w:val="center"/>
              <w:rPr>
                <w:sz w:val="28"/>
                <w:szCs w:val="28"/>
              </w:rPr>
            </w:pPr>
            <w:r>
              <w:rPr>
                <w:sz w:val="28"/>
                <w:szCs w:val="28"/>
              </w:rPr>
              <w:t>0,15</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Default="00125145" w:rsidP="003E19B7">
            <w:pPr>
              <w:jc w:val="center"/>
              <w:rPr>
                <w:sz w:val="28"/>
                <w:szCs w:val="28"/>
              </w:rPr>
            </w:pPr>
          </w:p>
          <w:p w:rsidR="00125145" w:rsidRDefault="00125145" w:rsidP="003E19B7">
            <w:pPr>
              <w:jc w:val="center"/>
              <w:rPr>
                <w:sz w:val="28"/>
                <w:szCs w:val="28"/>
              </w:rPr>
            </w:pPr>
          </w:p>
          <w:p w:rsidR="00125145" w:rsidRDefault="00125145" w:rsidP="003E19B7">
            <w:pPr>
              <w:jc w:val="center"/>
              <w:rPr>
                <w:sz w:val="28"/>
                <w:szCs w:val="28"/>
              </w:rPr>
            </w:pPr>
            <w:r>
              <w:rPr>
                <w:sz w:val="28"/>
                <w:szCs w:val="28"/>
              </w:rPr>
              <w:t>0,1</w:t>
            </w:r>
          </w:p>
          <w:p w:rsidR="00125145" w:rsidRPr="009052B4" w:rsidRDefault="00125145" w:rsidP="003E19B7">
            <w:pPr>
              <w:jc w:val="center"/>
              <w:rPr>
                <w:sz w:val="28"/>
                <w:szCs w:val="28"/>
              </w:rPr>
            </w:pPr>
            <w:r>
              <w:rPr>
                <w:sz w:val="28"/>
                <w:szCs w:val="28"/>
              </w:rPr>
              <w:t>0,15</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rPr>
                <w:sz w:val="28"/>
                <w:szCs w:val="28"/>
              </w:rPr>
            </w:pPr>
            <w:r w:rsidRPr="009052B4">
              <w:rPr>
                <w:sz w:val="28"/>
                <w:szCs w:val="28"/>
              </w:rPr>
              <w:t>Суммарная техническая мощность машинного парка на конец года, в % к среднегодовой (Т</w:t>
            </w:r>
            <w:r w:rsidRPr="009052B4">
              <w:rPr>
                <w:sz w:val="28"/>
                <w:szCs w:val="28"/>
                <w:vertAlign w:val="subscript"/>
              </w:rPr>
              <w:t>МК</w:t>
            </w:r>
            <w:r w:rsidRPr="009052B4">
              <w:rPr>
                <w:sz w:val="28"/>
                <w:szCs w:val="28"/>
              </w:rPr>
              <w:t>)</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9052B4">
            <w:pPr>
              <w:jc w:val="center"/>
              <w:rPr>
                <w:sz w:val="28"/>
                <w:szCs w:val="28"/>
                <w:lang w:val="en-US"/>
              </w:rPr>
            </w:pPr>
            <w:r w:rsidRPr="009052B4">
              <w:rPr>
                <w:sz w:val="28"/>
                <w:szCs w:val="28"/>
                <w:lang w:val="en-US"/>
              </w:rPr>
              <w:t>%</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AD6597">
            <w:pPr>
              <w:jc w:val="center"/>
              <w:rPr>
                <w:sz w:val="28"/>
                <w:szCs w:val="28"/>
              </w:rPr>
            </w:pPr>
            <w:r>
              <w:rPr>
                <w:sz w:val="28"/>
                <w:szCs w:val="28"/>
              </w:rPr>
              <w:t>110</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3E19B7">
            <w:pPr>
              <w:jc w:val="center"/>
              <w:rPr>
                <w:sz w:val="28"/>
                <w:szCs w:val="28"/>
              </w:rPr>
            </w:pPr>
            <w:r>
              <w:rPr>
                <w:sz w:val="28"/>
                <w:szCs w:val="28"/>
              </w:rPr>
              <w:t>110</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rPr>
                <w:sz w:val="28"/>
                <w:szCs w:val="28"/>
              </w:rPr>
            </w:pPr>
            <w:r w:rsidRPr="009052B4">
              <w:rPr>
                <w:sz w:val="28"/>
                <w:szCs w:val="28"/>
              </w:rPr>
              <w:t>Численность рабочих, занятых на СМР на конец года, в % к среднегодовой численности (Т</w:t>
            </w:r>
            <w:r w:rsidRPr="009052B4">
              <w:rPr>
                <w:sz w:val="28"/>
                <w:szCs w:val="28"/>
                <w:vertAlign w:val="subscript"/>
              </w:rPr>
              <w:t>ТК</w:t>
            </w:r>
            <w:r w:rsidRPr="009052B4">
              <w:rPr>
                <w:sz w:val="28"/>
                <w:szCs w:val="28"/>
              </w:rPr>
              <w:t>)</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9052B4">
            <w:pPr>
              <w:jc w:val="center"/>
              <w:rPr>
                <w:sz w:val="28"/>
                <w:szCs w:val="28"/>
                <w:lang w:val="en-US"/>
              </w:rPr>
            </w:pPr>
            <w:r w:rsidRPr="009052B4">
              <w:rPr>
                <w:sz w:val="28"/>
                <w:szCs w:val="28"/>
                <w:lang w:val="en-US"/>
              </w:rPr>
              <w:t>%</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AD6597">
            <w:pPr>
              <w:jc w:val="center"/>
              <w:rPr>
                <w:sz w:val="28"/>
                <w:szCs w:val="28"/>
              </w:rPr>
            </w:pPr>
            <w:r>
              <w:rPr>
                <w:sz w:val="28"/>
                <w:szCs w:val="28"/>
              </w:rPr>
              <w:t>90</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3E19B7">
            <w:pPr>
              <w:jc w:val="center"/>
              <w:rPr>
                <w:sz w:val="28"/>
                <w:szCs w:val="28"/>
              </w:rPr>
            </w:pPr>
            <w:r>
              <w:rPr>
                <w:sz w:val="28"/>
                <w:szCs w:val="28"/>
              </w:rPr>
              <w:t>90</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0B0D85" w:rsidRDefault="00125145" w:rsidP="009052B4">
            <w:pPr>
              <w:rPr>
                <w:sz w:val="28"/>
                <w:szCs w:val="28"/>
              </w:rPr>
            </w:pPr>
            <w:r w:rsidRPr="009052B4">
              <w:rPr>
                <w:sz w:val="28"/>
                <w:szCs w:val="28"/>
              </w:rPr>
              <w:t>Прирост мощности за счет интенсивных факторов</w:t>
            </w:r>
            <w:r>
              <w:rPr>
                <w:sz w:val="28"/>
                <w:szCs w:val="28"/>
              </w:rPr>
              <w:t>,</w:t>
            </w:r>
            <w:r w:rsidRPr="009052B4">
              <w:rPr>
                <w:sz w:val="28"/>
                <w:szCs w:val="28"/>
              </w:rPr>
              <w:t xml:space="preserve"> в % от мощности на конец базового года </w:t>
            </w:r>
            <w:r>
              <w:rPr>
                <w:sz w:val="28"/>
                <w:szCs w:val="28"/>
              </w:rPr>
              <w:t>(</w:t>
            </w:r>
            <w:r w:rsidRPr="00B504DD">
              <w:rPr>
                <w:color w:val="000000"/>
                <w:spacing w:val="-10"/>
                <w:sz w:val="28"/>
                <w:szCs w:val="28"/>
              </w:rPr>
              <w:t>∆</w:t>
            </w:r>
            <w:r w:rsidRPr="009052B4">
              <w:rPr>
                <w:sz w:val="28"/>
                <w:szCs w:val="28"/>
              </w:rPr>
              <w:t>М</w:t>
            </w:r>
            <w:r w:rsidRPr="009052B4">
              <w:rPr>
                <w:sz w:val="28"/>
                <w:szCs w:val="28"/>
                <w:vertAlign w:val="subscript"/>
              </w:rPr>
              <w:t>И</w:t>
            </w:r>
            <w:r>
              <w:rPr>
                <w:sz w:val="28"/>
                <w:szCs w:val="28"/>
              </w:rPr>
              <w:t>)</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AD6597" w:rsidRDefault="00125145" w:rsidP="009052B4">
            <w:pPr>
              <w:jc w:val="center"/>
              <w:rPr>
                <w:sz w:val="28"/>
                <w:szCs w:val="28"/>
              </w:rPr>
            </w:pPr>
            <w:r w:rsidRPr="00AD6597">
              <w:rPr>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Default="00125145" w:rsidP="00AD6597">
            <w:pPr>
              <w:jc w:val="center"/>
              <w:rPr>
                <w:sz w:val="28"/>
                <w:szCs w:val="28"/>
              </w:rPr>
            </w:pPr>
            <w:r>
              <w:rPr>
                <w:sz w:val="28"/>
                <w:szCs w:val="28"/>
              </w:rPr>
              <w:t>2,0</w:t>
            </w:r>
          </w:p>
          <w:p w:rsidR="00125145" w:rsidRDefault="00125145" w:rsidP="00AD6597">
            <w:pPr>
              <w:jc w:val="center"/>
              <w:rPr>
                <w:sz w:val="28"/>
                <w:szCs w:val="28"/>
              </w:rPr>
            </w:pPr>
          </w:p>
          <w:p w:rsidR="00125145" w:rsidRPr="009052B4" w:rsidRDefault="00125145" w:rsidP="00AD6597">
            <w:pPr>
              <w:jc w:val="center"/>
              <w:rPr>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rsidR="00125145" w:rsidRDefault="00125145" w:rsidP="003E19B7">
            <w:pPr>
              <w:jc w:val="center"/>
              <w:rPr>
                <w:sz w:val="28"/>
                <w:szCs w:val="28"/>
              </w:rPr>
            </w:pPr>
            <w:r>
              <w:rPr>
                <w:sz w:val="28"/>
                <w:szCs w:val="28"/>
              </w:rPr>
              <w:t>2,0</w:t>
            </w:r>
          </w:p>
          <w:p w:rsidR="00125145" w:rsidRDefault="00125145" w:rsidP="003E19B7">
            <w:pPr>
              <w:jc w:val="center"/>
              <w:rPr>
                <w:sz w:val="28"/>
                <w:szCs w:val="28"/>
              </w:rPr>
            </w:pPr>
          </w:p>
          <w:p w:rsidR="00125145" w:rsidRPr="009052B4" w:rsidRDefault="00125145" w:rsidP="003E19B7">
            <w:pPr>
              <w:jc w:val="center"/>
              <w:rPr>
                <w:sz w:val="28"/>
                <w:szCs w:val="28"/>
              </w:rPr>
            </w:pP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0B0D85" w:rsidRDefault="00125145" w:rsidP="009052B4">
            <w:pPr>
              <w:rPr>
                <w:sz w:val="28"/>
                <w:szCs w:val="28"/>
              </w:rPr>
            </w:pPr>
            <w:r w:rsidRPr="009052B4">
              <w:rPr>
                <w:sz w:val="28"/>
                <w:szCs w:val="28"/>
              </w:rPr>
              <w:t>Изменение мощности за счет изменения оснащ</w:t>
            </w:r>
            <w:r>
              <w:rPr>
                <w:sz w:val="28"/>
                <w:szCs w:val="28"/>
              </w:rPr>
              <w:t xml:space="preserve">енности машинами, </w:t>
            </w:r>
            <w:r w:rsidRPr="009052B4">
              <w:rPr>
                <w:sz w:val="28"/>
                <w:szCs w:val="28"/>
              </w:rPr>
              <w:t xml:space="preserve">в % от </w:t>
            </w:r>
            <w:r>
              <w:rPr>
                <w:sz w:val="28"/>
                <w:szCs w:val="28"/>
              </w:rPr>
              <w:t>мощности на конец базового года</w:t>
            </w:r>
            <w:r w:rsidRPr="009052B4">
              <w:rPr>
                <w:sz w:val="28"/>
                <w:szCs w:val="28"/>
              </w:rPr>
              <w:t xml:space="preserve"> </w:t>
            </w:r>
            <w:r>
              <w:rPr>
                <w:sz w:val="28"/>
                <w:szCs w:val="28"/>
              </w:rPr>
              <w:t>(</w:t>
            </w:r>
            <w:r w:rsidRPr="00B504DD">
              <w:rPr>
                <w:color w:val="000000"/>
                <w:spacing w:val="-10"/>
                <w:sz w:val="28"/>
                <w:szCs w:val="28"/>
              </w:rPr>
              <w:t>∆</w:t>
            </w:r>
            <w:r w:rsidRPr="009052B4">
              <w:rPr>
                <w:sz w:val="28"/>
                <w:szCs w:val="28"/>
              </w:rPr>
              <w:t>М</w:t>
            </w:r>
            <w:r w:rsidRPr="009052B4">
              <w:rPr>
                <w:sz w:val="28"/>
                <w:szCs w:val="28"/>
                <w:vertAlign w:val="subscript"/>
              </w:rPr>
              <w:t>М</w:t>
            </w:r>
            <w:r>
              <w:rPr>
                <w:sz w:val="28"/>
                <w:szCs w:val="28"/>
              </w:rPr>
              <w:t>)</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AD6597" w:rsidRDefault="00125145" w:rsidP="009052B4">
            <w:pPr>
              <w:jc w:val="center"/>
              <w:rPr>
                <w:sz w:val="28"/>
                <w:szCs w:val="28"/>
              </w:rPr>
            </w:pPr>
            <w:r w:rsidRPr="00AD6597">
              <w:rPr>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AD6597">
            <w:pPr>
              <w:jc w:val="center"/>
              <w:rPr>
                <w:sz w:val="28"/>
                <w:szCs w:val="28"/>
              </w:rPr>
            </w:pPr>
            <w:r>
              <w:rPr>
                <w:sz w:val="28"/>
                <w:szCs w:val="28"/>
              </w:rPr>
              <w:t>1,0</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3E19B7">
            <w:pPr>
              <w:jc w:val="center"/>
              <w:rPr>
                <w:sz w:val="28"/>
                <w:szCs w:val="28"/>
              </w:rPr>
            </w:pPr>
            <w:r>
              <w:rPr>
                <w:sz w:val="28"/>
                <w:szCs w:val="28"/>
              </w:rPr>
              <w:t>1,0</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8B5F2A" w:rsidRDefault="00125145" w:rsidP="009052B4">
            <w:pPr>
              <w:rPr>
                <w:sz w:val="28"/>
                <w:szCs w:val="28"/>
              </w:rPr>
            </w:pPr>
            <w:r w:rsidRPr="009052B4">
              <w:rPr>
                <w:sz w:val="28"/>
                <w:szCs w:val="28"/>
              </w:rPr>
              <w:t>Изменение  мощности за сче</w:t>
            </w:r>
            <w:r>
              <w:rPr>
                <w:sz w:val="28"/>
                <w:szCs w:val="28"/>
              </w:rPr>
              <w:t xml:space="preserve">т изменения численности рабочих, </w:t>
            </w:r>
            <w:r w:rsidRPr="009052B4">
              <w:rPr>
                <w:sz w:val="28"/>
                <w:szCs w:val="28"/>
              </w:rPr>
              <w:t xml:space="preserve">в % от </w:t>
            </w:r>
            <w:r>
              <w:rPr>
                <w:sz w:val="28"/>
                <w:szCs w:val="28"/>
              </w:rPr>
              <w:t>мощности на конец базового года</w:t>
            </w:r>
            <w:r w:rsidRPr="009052B4">
              <w:rPr>
                <w:sz w:val="28"/>
                <w:szCs w:val="28"/>
              </w:rPr>
              <w:t xml:space="preserve"> </w:t>
            </w:r>
            <w:r>
              <w:rPr>
                <w:sz w:val="28"/>
                <w:szCs w:val="28"/>
              </w:rPr>
              <w:t>(</w:t>
            </w:r>
            <w:r w:rsidRPr="00B504DD">
              <w:rPr>
                <w:color w:val="000000"/>
                <w:spacing w:val="-10"/>
                <w:sz w:val="28"/>
                <w:szCs w:val="28"/>
              </w:rPr>
              <w:t>∆</w:t>
            </w:r>
            <w:r w:rsidRPr="009052B4">
              <w:rPr>
                <w:sz w:val="28"/>
                <w:szCs w:val="28"/>
              </w:rPr>
              <w:t>М</w:t>
            </w:r>
            <w:r w:rsidRPr="009052B4">
              <w:rPr>
                <w:sz w:val="28"/>
                <w:szCs w:val="28"/>
                <w:vertAlign w:val="subscript"/>
              </w:rPr>
              <w:t>Т</w:t>
            </w:r>
            <w:r>
              <w:rPr>
                <w:sz w:val="28"/>
                <w:szCs w:val="28"/>
              </w:rPr>
              <w:t>)</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AD6597" w:rsidRDefault="00125145" w:rsidP="009052B4">
            <w:pPr>
              <w:jc w:val="center"/>
              <w:rPr>
                <w:sz w:val="28"/>
                <w:szCs w:val="28"/>
              </w:rPr>
            </w:pPr>
            <w:r w:rsidRPr="00AD6597">
              <w:rPr>
                <w:sz w:val="28"/>
                <w:szCs w:val="28"/>
              </w:rPr>
              <w:t>%</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AD6597">
            <w:pPr>
              <w:jc w:val="center"/>
              <w:rPr>
                <w:sz w:val="28"/>
                <w:szCs w:val="28"/>
              </w:rPr>
            </w:pPr>
            <w:r>
              <w:rPr>
                <w:sz w:val="28"/>
                <w:szCs w:val="28"/>
              </w:rPr>
              <w:t>-2,0</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3E19B7">
            <w:pPr>
              <w:jc w:val="center"/>
              <w:rPr>
                <w:sz w:val="28"/>
                <w:szCs w:val="28"/>
              </w:rPr>
            </w:pPr>
            <w:r>
              <w:rPr>
                <w:sz w:val="28"/>
                <w:szCs w:val="28"/>
              </w:rPr>
              <w:t>-2,0</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rPr>
                <w:sz w:val="28"/>
                <w:szCs w:val="28"/>
              </w:rPr>
            </w:pPr>
            <w:r w:rsidRPr="009052B4">
              <w:rPr>
                <w:sz w:val="28"/>
                <w:szCs w:val="28"/>
              </w:rPr>
              <w:t>Коэффициент изменения структуры работ в планируемом году</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9052B4">
            <w:pPr>
              <w:jc w:val="center"/>
              <w:rPr>
                <w:sz w:val="28"/>
                <w:szCs w:val="28"/>
                <w:vertAlign w:val="subscript"/>
              </w:rPr>
            </w:pPr>
            <w:r w:rsidRPr="009052B4">
              <w:rPr>
                <w:sz w:val="28"/>
                <w:szCs w:val="28"/>
              </w:rPr>
              <w:t>К</w:t>
            </w:r>
            <w:r w:rsidRPr="009052B4">
              <w:rPr>
                <w:sz w:val="28"/>
                <w:szCs w:val="28"/>
                <w:vertAlign w:val="subscript"/>
              </w:rPr>
              <w:t>СТР</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AD6597">
            <w:pPr>
              <w:jc w:val="center"/>
              <w:rPr>
                <w:sz w:val="28"/>
                <w:szCs w:val="28"/>
              </w:rPr>
            </w:pPr>
            <w:r>
              <w:rPr>
                <w:sz w:val="28"/>
                <w:szCs w:val="28"/>
              </w:rPr>
              <w:t>0,95</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3E19B7">
            <w:pPr>
              <w:jc w:val="center"/>
              <w:rPr>
                <w:sz w:val="28"/>
                <w:szCs w:val="28"/>
              </w:rPr>
            </w:pPr>
            <w:r>
              <w:rPr>
                <w:sz w:val="28"/>
                <w:szCs w:val="28"/>
              </w:rPr>
              <w:t>0,95</w:t>
            </w:r>
          </w:p>
        </w:tc>
      </w:tr>
      <w:tr w:rsidR="00125145" w:rsidRPr="009052B4">
        <w:tc>
          <w:tcPr>
            <w:tcW w:w="4320" w:type="dxa"/>
            <w:tcBorders>
              <w:top w:val="single" w:sz="4" w:space="0" w:color="auto"/>
              <w:left w:val="single" w:sz="4" w:space="0" w:color="auto"/>
              <w:bottom w:val="single" w:sz="4" w:space="0" w:color="auto"/>
              <w:right w:val="single" w:sz="4" w:space="0" w:color="auto"/>
            </w:tcBorders>
          </w:tcPr>
          <w:p w:rsidR="00125145" w:rsidRPr="009052B4" w:rsidRDefault="00125145" w:rsidP="009052B4">
            <w:pPr>
              <w:rPr>
                <w:sz w:val="28"/>
                <w:szCs w:val="28"/>
              </w:rPr>
            </w:pPr>
            <w:r w:rsidRPr="009052B4">
              <w:rPr>
                <w:sz w:val="28"/>
                <w:szCs w:val="28"/>
              </w:rPr>
              <w:t>Коэффициент использования среднегодовой плановой мощности</w:t>
            </w:r>
          </w:p>
        </w:tc>
        <w:tc>
          <w:tcPr>
            <w:tcW w:w="162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9052B4">
            <w:pPr>
              <w:jc w:val="center"/>
              <w:rPr>
                <w:sz w:val="28"/>
                <w:szCs w:val="28"/>
              </w:rPr>
            </w:pPr>
            <w:r w:rsidRPr="009052B4">
              <w:rPr>
                <w:color w:val="000000"/>
                <w:spacing w:val="-10"/>
                <w:sz w:val="28"/>
                <w:szCs w:val="28"/>
              </w:rPr>
              <w:t>Ким</w:t>
            </w:r>
            <w:r w:rsidRPr="009052B4">
              <w:rPr>
                <w:color w:val="000000"/>
                <w:spacing w:val="-10"/>
                <w:sz w:val="28"/>
                <w:szCs w:val="28"/>
                <w:vertAlign w:val="superscript"/>
              </w:rPr>
              <w:t>тм</w:t>
            </w:r>
          </w:p>
        </w:tc>
        <w:tc>
          <w:tcPr>
            <w:tcW w:w="180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AD6597">
            <w:pPr>
              <w:jc w:val="center"/>
              <w:rPr>
                <w:sz w:val="28"/>
                <w:szCs w:val="28"/>
              </w:rPr>
            </w:pPr>
            <w:r>
              <w:rPr>
                <w:sz w:val="28"/>
                <w:szCs w:val="28"/>
              </w:rPr>
              <w:t>0,91</w:t>
            </w:r>
          </w:p>
        </w:tc>
        <w:tc>
          <w:tcPr>
            <w:tcW w:w="1980" w:type="dxa"/>
            <w:tcBorders>
              <w:top w:val="single" w:sz="4" w:space="0" w:color="auto"/>
              <w:left w:val="single" w:sz="4" w:space="0" w:color="auto"/>
              <w:bottom w:val="single" w:sz="4" w:space="0" w:color="auto"/>
              <w:right w:val="single" w:sz="4" w:space="0" w:color="auto"/>
            </w:tcBorders>
            <w:vAlign w:val="center"/>
          </w:tcPr>
          <w:p w:rsidR="00125145" w:rsidRPr="009052B4" w:rsidRDefault="00125145" w:rsidP="003E19B7">
            <w:pPr>
              <w:jc w:val="center"/>
              <w:rPr>
                <w:sz w:val="28"/>
                <w:szCs w:val="28"/>
              </w:rPr>
            </w:pPr>
            <w:r>
              <w:rPr>
                <w:sz w:val="28"/>
                <w:szCs w:val="28"/>
              </w:rPr>
              <w:t>0,91</w:t>
            </w:r>
          </w:p>
        </w:tc>
      </w:tr>
    </w:tbl>
    <w:p w:rsidR="009052B4" w:rsidRPr="009052B4" w:rsidRDefault="009052B4" w:rsidP="009052B4">
      <w:pPr>
        <w:spacing w:line="360" w:lineRule="auto"/>
        <w:ind w:firstLine="720"/>
        <w:jc w:val="both"/>
        <w:rPr>
          <w:sz w:val="28"/>
          <w:szCs w:val="28"/>
        </w:rPr>
      </w:pPr>
    </w:p>
    <w:p w:rsidR="009052B4" w:rsidRPr="009052B4" w:rsidRDefault="009052B4" w:rsidP="00E04BAC">
      <w:pPr>
        <w:spacing w:line="360" w:lineRule="auto"/>
        <w:ind w:firstLine="540"/>
        <w:jc w:val="both"/>
        <w:rPr>
          <w:sz w:val="28"/>
          <w:szCs w:val="28"/>
        </w:rPr>
      </w:pPr>
      <w:r w:rsidRPr="009052B4">
        <w:rPr>
          <w:sz w:val="28"/>
          <w:szCs w:val="28"/>
        </w:rPr>
        <w:t>2.</w:t>
      </w:r>
      <w:r w:rsidR="006A3863">
        <w:rPr>
          <w:sz w:val="28"/>
          <w:szCs w:val="28"/>
        </w:rPr>
        <w:t>1</w:t>
      </w:r>
      <w:r w:rsidR="00E01164">
        <w:rPr>
          <w:sz w:val="28"/>
          <w:szCs w:val="28"/>
        </w:rPr>
        <w:t xml:space="preserve">.1. </w:t>
      </w:r>
      <w:r w:rsidRPr="009052B4">
        <w:rPr>
          <w:sz w:val="28"/>
          <w:szCs w:val="28"/>
        </w:rPr>
        <w:t>Фактическая среднегодовая мощность в базовом году Мф рассчитывается по формуле:</w:t>
      </w:r>
    </w:p>
    <w:p w:rsidR="009052B4" w:rsidRPr="009052B4" w:rsidRDefault="00B5406F" w:rsidP="006A3863">
      <w:pPr>
        <w:shd w:val="clear" w:color="auto" w:fill="FFFFFF"/>
        <w:tabs>
          <w:tab w:val="left" w:pos="4498"/>
        </w:tabs>
        <w:spacing w:line="360" w:lineRule="auto"/>
        <w:ind w:firstLine="720"/>
        <w:jc w:val="right"/>
        <w:rPr>
          <w:color w:val="000000"/>
          <w:spacing w:val="-6"/>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0;text-align:left;margin-left:0;margin-top:0;width:9pt;height:17pt;z-index:-251672576" wrapcoords="0 0 21600 0 21600 21600 0 21600 0 0">
            <v:imagedata r:id="rId7" o:title=""/>
            <w10:wrap type="through"/>
          </v:shape>
          <o:OLEObject Type="Embed" ProgID="Equation.3" ShapeID="_x0000_s1151" DrawAspect="Content" ObjectID="_1458251628" r:id="rId8"/>
        </w:object>
      </w:r>
      <w:r w:rsidR="009052B4" w:rsidRPr="006A3863">
        <w:rPr>
          <w:color w:val="000000"/>
          <w:spacing w:val="-7"/>
          <w:sz w:val="28"/>
          <w:szCs w:val="28"/>
        </w:rPr>
        <w:t xml:space="preserve"> Мф = Оф (</w:t>
      </w:r>
      <w:r w:rsidR="009052B4" w:rsidRPr="006A3863">
        <w:rPr>
          <w:color w:val="000000"/>
          <w:spacing w:val="-7"/>
          <w:sz w:val="28"/>
          <w:szCs w:val="28"/>
          <w:lang w:val="en-US"/>
        </w:rPr>
        <w:t>m</w:t>
      </w:r>
      <w:r w:rsidR="009052B4" w:rsidRPr="006A3863">
        <w:rPr>
          <w:color w:val="000000"/>
          <w:spacing w:val="-7"/>
          <w:sz w:val="28"/>
          <w:szCs w:val="28"/>
        </w:rPr>
        <w:t>/Км + (1-</w:t>
      </w:r>
      <w:r w:rsidR="009052B4" w:rsidRPr="006A3863">
        <w:rPr>
          <w:color w:val="000000"/>
          <w:spacing w:val="-7"/>
          <w:sz w:val="28"/>
          <w:szCs w:val="28"/>
          <w:lang w:val="en-US"/>
        </w:rPr>
        <w:t>m</w:t>
      </w:r>
      <w:r w:rsidR="009052B4" w:rsidRPr="006A3863">
        <w:rPr>
          <w:color w:val="000000"/>
          <w:spacing w:val="-7"/>
          <w:sz w:val="28"/>
          <w:szCs w:val="28"/>
        </w:rPr>
        <w:t>)/Кт)</w:t>
      </w:r>
      <w:r w:rsidR="009052B4" w:rsidRPr="006A3863">
        <w:rPr>
          <w:color w:val="000000"/>
          <w:spacing w:val="-7"/>
          <w:sz w:val="28"/>
          <w:szCs w:val="28"/>
        </w:rPr>
        <w:tab/>
      </w:r>
      <w:r w:rsidR="006A3863">
        <w:rPr>
          <w:color w:val="000000"/>
          <w:spacing w:val="-7"/>
          <w:sz w:val="28"/>
          <w:szCs w:val="28"/>
        </w:rPr>
        <w:t xml:space="preserve">                               </w:t>
      </w:r>
      <w:r w:rsidR="009052B4" w:rsidRPr="009052B4">
        <w:rPr>
          <w:color w:val="000000"/>
          <w:spacing w:val="-7"/>
          <w:sz w:val="28"/>
          <w:szCs w:val="28"/>
        </w:rPr>
        <w:t xml:space="preserve">   </w:t>
      </w:r>
      <w:r w:rsidR="006A3863">
        <w:rPr>
          <w:color w:val="000000"/>
          <w:spacing w:val="-7"/>
          <w:sz w:val="28"/>
          <w:szCs w:val="28"/>
        </w:rPr>
        <w:t xml:space="preserve">  </w:t>
      </w:r>
      <w:r w:rsidR="009052B4" w:rsidRPr="009052B4">
        <w:rPr>
          <w:color w:val="000000"/>
          <w:spacing w:val="-7"/>
          <w:sz w:val="28"/>
          <w:szCs w:val="28"/>
        </w:rPr>
        <w:t xml:space="preserve"> (1)</w:t>
      </w:r>
      <w:r w:rsidR="009052B4" w:rsidRPr="009052B4">
        <w:rPr>
          <w:color w:val="000000"/>
          <w:spacing w:val="-6"/>
          <w:sz w:val="28"/>
          <w:szCs w:val="28"/>
        </w:rPr>
        <w:t xml:space="preserve"> </w:t>
      </w:r>
    </w:p>
    <w:p w:rsidR="009052B4" w:rsidRPr="006A3863" w:rsidRDefault="009052B4" w:rsidP="00E04BAC">
      <w:pPr>
        <w:shd w:val="clear" w:color="auto" w:fill="FFFFFF"/>
        <w:tabs>
          <w:tab w:val="left" w:pos="4498"/>
        </w:tabs>
        <w:spacing w:line="360" w:lineRule="auto"/>
        <w:ind w:firstLine="540"/>
        <w:jc w:val="both"/>
        <w:rPr>
          <w:sz w:val="28"/>
          <w:szCs w:val="28"/>
        </w:rPr>
      </w:pPr>
      <w:r w:rsidRPr="006A3863">
        <w:rPr>
          <w:iCs/>
          <w:color w:val="000000"/>
          <w:spacing w:val="-6"/>
          <w:sz w:val="28"/>
          <w:szCs w:val="28"/>
        </w:rPr>
        <w:t>где Оф - объем СМР, выполненный в базисном году</w:t>
      </w:r>
      <w:r w:rsidR="006A3863">
        <w:rPr>
          <w:iCs/>
          <w:color w:val="000000"/>
          <w:spacing w:val="-6"/>
          <w:sz w:val="28"/>
          <w:szCs w:val="28"/>
        </w:rPr>
        <w:t>,</w:t>
      </w:r>
    </w:p>
    <w:p w:rsidR="009052B4" w:rsidRPr="006A3863" w:rsidRDefault="009052B4" w:rsidP="00E04BAC">
      <w:pPr>
        <w:shd w:val="clear" w:color="auto" w:fill="FFFFFF"/>
        <w:spacing w:before="5" w:line="360" w:lineRule="auto"/>
        <w:ind w:firstLine="540"/>
        <w:jc w:val="both"/>
        <w:rPr>
          <w:sz w:val="28"/>
          <w:szCs w:val="28"/>
        </w:rPr>
      </w:pPr>
      <w:r w:rsidRPr="006A3863">
        <w:rPr>
          <w:color w:val="000000"/>
          <w:spacing w:val="-6"/>
          <w:sz w:val="28"/>
          <w:szCs w:val="28"/>
        </w:rPr>
        <w:t xml:space="preserve">Км  и Кт </w:t>
      </w:r>
      <w:r w:rsidRPr="006A3863">
        <w:rPr>
          <w:iCs/>
          <w:color w:val="000000"/>
          <w:spacing w:val="-7"/>
          <w:sz w:val="28"/>
          <w:szCs w:val="28"/>
        </w:rPr>
        <w:t>- коэффициенты использования машинных и трудовых ресурсов, определяются специальными расчетами или экспертной, выборочной оценко</w:t>
      </w:r>
      <w:r w:rsidR="006A3863">
        <w:rPr>
          <w:iCs/>
          <w:color w:val="000000"/>
          <w:spacing w:val="-7"/>
          <w:sz w:val="28"/>
          <w:szCs w:val="28"/>
        </w:rPr>
        <w:t>й,</w:t>
      </w:r>
    </w:p>
    <w:p w:rsidR="009052B4" w:rsidRPr="006A3863" w:rsidRDefault="009052B4" w:rsidP="00E04BAC">
      <w:pPr>
        <w:shd w:val="clear" w:color="auto" w:fill="FFFFFF"/>
        <w:spacing w:line="360" w:lineRule="auto"/>
        <w:ind w:firstLine="540"/>
        <w:jc w:val="both"/>
        <w:rPr>
          <w:iCs/>
          <w:color w:val="000000"/>
          <w:spacing w:val="-7"/>
          <w:sz w:val="28"/>
          <w:szCs w:val="28"/>
        </w:rPr>
      </w:pPr>
      <w:r w:rsidRPr="006A3863">
        <w:rPr>
          <w:iCs/>
          <w:color w:val="000000"/>
          <w:spacing w:val="-7"/>
          <w:sz w:val="28"/>
          <w:szCs w:val="28"/>
          <w:lang w:val="en-US"/>
        </w:rPr>
        <w:t>m</w:t>
      </w:r>
      <w:r w:rsidRPr="006A3863">
        <w:rPr>
          <w:iCs/>
          <w:color w:val="000000"/>
          <w:spacing w:val="-7"/>
          <w:sz w:val="28"/>
          <w:szCs w:val="28"/>
        </w:rPr>
        <w:t xml:space="preserve"> - доля работ, выполн</w:t>
      </w:r>
      <w:r w:rsidR="006A3863">
        <w:rPr>
          <w:iCs/>
          <w:color w:val="000000"/>
          <w:spacing w:val="-7"/>
          <w:sz w:val="28"/>
          <w:szCs w:val="28"/>
        </w:rPr>
        <w:t>енных механизированным способом.</w:t>
      </w:r>
    </w:p>
    <w:p w:rsidR="009052B4" w:rsidRPr="009052B4" w:rsidRDefault="009052B4" w:rsidP="00E04BAC">
      <w:pPr>
        <w:spacing w:line="360" w:lineRule="auto"/>
        <w:ind w:firstLine="540"/>
        <w:jc w:val="both"/>
        <w:rPr>
          <w:sz w:val="28"/>
          <w:szCs w:val="28"/>
        </w:rPr>
      </w:pPr>
      <w:r w:rsidRPr="009052B4">
        <w:rPr>
          <w:sz w:val="28"/>
          <w:szCs w:val="28"/>
        </w:rPr>
        <w:t>При этом учитывается что:</w:t>
      </w:r>
    </w:p>
    <w:p w:rsidR="009052B4" w:rsidRPr="009052B4" w:rsidRDefault="00C560B9" w:rsidP="00E04BAC">
      <w:pPr>
        <w:spacing w:line="360" w:lineRule="auto"/>
        <w:ind w:firstLine="540"/>
        <w:jc w:val="both"/>
        <w:rPr>
          <w:sz w:val="28"/>
          <w:szCs w:val="28"/>
        </w:rPr>
      </w:pPr>
      <w:r>
        <w:rPr>
          <w:sz w:val="28"/>
          <w:szCs w:val="28"/>
        </w:rPr>
        <w:t xml:space="preserve">- </w:t>
      </w:r>
      <w:r w:rsidR="009052B4" w:rsidRPr="009052B4">
        <w:rPr>
          <w:sz w:val="28"/>
          <w:szCs w:val="28"/>
        </w:rPr>
        <w:t>фактический объем СМР принимается по данным таблицы 1.</w:t>
      </w:r>
    </w:p>
    <w:p w:rsidR="009052B4" w:rsidRPr="009052B4" w:rsidRDefault="009052B4" w:rsidP="00E04BAC">
      <w:pPr>
        <w:tabs>
          <w:tab w:val="left" w:pos="1080"/>
        </w:tabs>
        <w:spacing w:line="360" w:lineRule="auto"/>
        <w:ind w:firstLine="540"/>
        <w:jc w:val="both"/>
        <w:rPr>
          <w:sz w:val="28"/>
          <w:szCs w:val="28"/>
        </w:rPr>
      </w:pPr>
      <w:r w:rsidRPr="009052B4">
        <w:rPr>
          <w:sz w:val="28"/>
          <w:szCs w:val="28"/>
        </w:rPr>
        <w:t>-</w:t>
      </w:r>
      <w:r w:rsidR="00176978">
        <w:rPr>
          <w:sz w:val="28"/>
          <w:szCs w:val="28"/>
        </w:rPr>
        <w:t xml:space="preserve"> </w:t>
      </w:r>
      <w:r w:rsidRPr="009052B4">
        <w:rPr>
          <w:sz w:val="28"/>
          <w:szCs w:val="28"/>
        </w:rPr>
        <w:t>коэффициент использования машин и трудовых ресурсов рассчитывается по формуле:</w:t>
      </w:r>
    </w:p>
    <w:p w:rsidR="009052B4" w:rsidRPr="009052B4" w:rsidRDefault="00337790" w:rsidP="009052B4">
      <w:pPr>
        <w:spacing w:line="360" w:lineRule="auto"/>
        <w:ind w:firstLine="720"/>
        <w:jc w:val="center"/>
        <w:rPr>
          <w:sz w:val="28"/>
          <w:szCs w:val="28"/>
        </w:rPr>
      </w:pPr>
      <w:r>
        <w:rPr>
          <w:sz w:val="28"/>
          <w:szCs w:val="28"/>
        </w:rPr>
        <w:t>Км=(1-</w:t>
      </w:r>
      <w:r w:rsidR="009052B4" w:rsidRPr="009052B4">
        <w:rPr>
          <w:sz w:val="28"/>
          <w:szCs w:val="28"/>
        </w:rPr>
        <w:t>Кц</w:t>
      </w:r>
      <w:r w:rsidR="00190047" w:rsidRPr="00190047">
        <w:rPr>
          <w:sz w:val="28"/>
          <w:szCs w:val="28"/>
        </w:rPr>
        <w:t>’</w:t>
      </w:r>
      <w:r w:rsidR="009052B4" w:rsidRPr="009052B4">
        <w:rPr>
          <w:sz w:val="28"/>
          <w:szCs w:val="28"/>
        </w:rPr>
        <w:t>)*(1-Кв</w:t>
      </w:r>
      <w:r w:rsidR="00190047" w:rsidRPr="00190047">
        <w:rPr>
          <w:sz w:val="28"/>
          <w:szCs w:val="28"/>
        </w:rPr>
        <w:t>’)</w:t>
      </w:r>
      <w:r w:rsidR="009052B4" w:rsidRPr="009052B4">
        <w:rPr>
          <w:sz w:val="28"/>
          <w:szCs w:val="28"/>
        </w:rPr>
        <w:t xml:space="preserve"> </w:t>
      </w:r>
      <w:r w:rsidR="00190047">
        <w:rPr>
          <w:sz w:val="28"/>
          <w:szCs w:val="28"/>
        </w:rPr>
        <w:t xml:space="preserve">- </w:t>
      </w:r>
      <w:r w:rsidR="009052B4" w:rsidRPr="009052B4">
        <w:rPr>
          <w:sz w:val="28"/>
          <w:szCs w:val="28"/>
        </w:rPr>
        <w:t>для машин;</w:t>
      </w:r>
    </w:p>
    <w:p w:rsidR="009052B4" w:rsidRPr="009052B4" w:rsidRDefault="00D96E40" w:rsidP="009052B4">
      <w:pPr>
        <w:spacing w:line="360" w:lineRule="auto"/>
        <w:ind w:firstLine="720"/>
        <w:jc w:val="center"/>
        <w:rPr>
          <w:sz w:val="28"/>
          <w:szCs w:val="28"/>
        </w:rPr>
      </w:pPr>
      <w:r>
        <w:rPr>
          <w:sz w:val="28"/>
          <w:szCs w:val="28"/>
        </w:rPr>
        <w:t>Кт=(1</w:t>
      </w:r>
      <w:r w:rsidR="00337790">
        <w:rPr>
          <w:sz w:val="28"/>
          <w:szCs w:val="28"/>
        </w:rPr>
        <w:t>-</w:t>
      </w:r>
      <w:r w:rsidR="009052B4" w:rsidRPr="009052B4">
        <w:rPr>
          <w:sz w:val="28"/>
          <w:szCs w:val="28"/>
        </w:rPr>
        <w:t>Кц</w:t>
      </w:r>
      <w:r w:rsidR="00190047" w:rsidRPr="00190047">
        <w:rPr>
          <w:sz w:val="28"/>
          <w:szCs w:val="28"/>
        </w:rPr>
        <w:t>”</w:t>
      </w:r>
      <w:r w:rsidR="009052B4" w:rsidRPr="009052B4">
        <w:rPr>
          <w:sz w:val="28"/>
          <w:szCs w:val="28"/>
        </w:rPr>
        <w:t>)*(1-Кв</w:t>
      </w:r>
      <w:r w:rsidR="00190047" w:rsidRPr="00190047">
        <w:rPr>
          <w:sz w:val="28"/>
          <w:szCs w:val="28"/>
        </w:rPr>
        <w:t>”</w:t>
      </w:r>
      <w:r w:rsidR="009052B4" w:rsidRPr="009052B4">
        <w:rPr>
          <w:sz w:val="28"/>
          <w:szCs w:val="28"/>
        </w:rPr>
        <w:t xml:space="preserve">) </w:t>
      </w:r>
      <w:r w:rsidR="00190047">
        <w:rPr>
          <w:sz w:val="28"/>
          <w:szCs w:val="28"/>
        </w:rPr>
        <w:t xml:space="preserve">- </w:t>
      </w:r>
      <w:r w:rsidR="009052B4" w:rsidRPr="009052B4">
        <w:rPr>
          <w:sz w:val="28"/>
          <w:szCs w:val="28"/>
        </w:rPr>
        <w:t xml:space="preserve"> для трудовых ресурсов.</w:t>
      </w:r>
    </w:p>
    <w:p w:rsidR="009052B4" w:rsidRDefault="00D96E40" w:rsidP="00E04BAC">
      <w:pPr>
        <w:spacing w:line="360" w:lineRule="auto"/>
        <w:ind w:firstLine="540"/>
        <w:jc w:val="both"/>
        <w:rPr>
          <w:sz w:val="28"/>
          <w:szCs w:val="28"/>
        </w:rPr>
      </w:pPr>
      <w:r w:rsidRPr="009052B4">
        <w:rPr>
          <w:sz w:val="28"/>
          <w:szCs w:val="28"/>
        </w:rPr>
        <w:t>Км</w:t>
      </w:r>
      <w:r>
        <w:rPr>
          <w:sz w:val="28"/>
          <w:szCs w:val="28"/>
        </w:rPr>
        <w:t xml:space="preserve"> </w:t>
      </w:r>
      <w:r w:rsidRPr="009052B4">
        <w:rPr>
          <w:sz w:val="28"/>
          <w:szCs w:val="28"/>
        </w:rPr>
        <w:t>=</w:t>
      </w:r>
      <w:r>
        <w:rPr>
          <w:sz w:val="28"/>
          <w:szCs w:val="28"/>
        </w:rPr>
        <w:t xml:space="preserve"> </w:t>
      </w:r>
      <w:r w:rsidR="00337790" w:rsidRPr="002E1881">
        <w:rPr>
          <w:sz w:val="28"/>
          <w:szCs w:val="28"/>
        </w:rPr>
        <w:t>(1</w:t>
      </w:r>
      <w:r w:rsidR="00337790">
        <w:rPr>
          <w:sz w:val="28"/>
          <w:szCs w:val="28"/>
        </w:rPr>
        <w:t>-</w:t>
      </w:r>
      <w:r w:rsidRPr="002E1881">
        <w:rPr>
          <w:sz w:val="28"/>
          <w:szCs w:val="28"/>
        </w:rPr>
        <w:t>0</w:t>
      </w:r>
      <w:r>
        <w:rPr>
          <w:sz w:val="28"/>
          <w:szCs w:val="28"/>
        </w:rPr>
        <w:t>,</w:t>
      </w:r>
      <w:r w:rsidRPr="002E1881">
        <w:rPr>
          <w:sz w:val="28"/>
          <w:szCs w:val="28"/>
        </w:rPr>
        <w:t>03)</w:t>
      </w:r>
      <w:r w:rsidR="00337790">
        <w:rPr>
          <w:sz w:val="28"/>
          <w:szCs w:val="28"/>
        </w:rPr>
        <w:t>*(1-0,1) = 0,87</w:t>
      </w:r>
    </w:p>
    <w:p w:rsidR="00D96E40" w:rsidRDefault="00D96E40" w:rsidP="00E04BAC">
      <w:pPr>
        <w:spacing w:line="360" w:lineRule="auto"/>
        <w:ind w:firstLine="540"/>
        <w:jc w:val="both"/>
        <w:rPr>
          <w:sz w:val="28"/>
          <w:szCs w:val="28"/>
        </w:rPr>
      </w:pPr>
      <w:r w:rsidRPr="009052B4">
        <w:rPr>
          <w:sz w:val="28"/>
          <w:szCs w:val="28"/>
        </w:rPr>
        <w:t>Кт</w:t>
      </w:r>
      <w:r>
        <w:rPr>
          <w:sz w:val="28"/>
          <w:szCs w:val="28"/>
        </w:rPr>
        <w:t xml:space="preserve"> </w:t>
      </w:r>
      <w:r w:rsidRPr="009052B4">
        <w:rPr>
          <w:sz w:val="28"/>
          <w:szCs w:val="28"/>
        </w:rPr>
        <w:t>=</w:t>
      </w:r>
      <w:r>
        <w:rPr>
          <w:sz w:val="28"/>
          <w:szCs w:val="28"/>
        </w:rPr>
        <w:t xml:space="preserve"> (1</w:t>
      </w:r>
      <w:r w:rsidR="00337790">
        <w:rPr>
          <w:sz w:val="28"/>
          <w:szCs w:val="28"/>
        </w:rPr>
        <w:t>-</w:t>
      </w:r>
      <w:r>
        <w:rPr>
          <w:sz w:val="28"/>
          <w:szCs w:val="28"/>
        </w:rPr>
        <w:t xml:space="preserve">0,1)*(1-0,15) = </w:t>
      </w:r>
      <w:r w:rsidR="00337790">
        <w:rPr>
          <w:sz w:val="28"/>
          <w:szCs w:val="28"/>
        </w:rPr>
        <w:t>0,77</w:t>
      </w:r>
    </w:p>
    <w:p w:rsidR="00837510" w:rsidRPr="00D96E40" w:rsidRDefault="00837510" w:rsidP="00837510">
      <w:pPr>
        <w:spacing w:line="360" w:lineRule="auto"/>
        <w:jc w:val="center"/>
        <w:rPr>
          <w:sz w:val="28"/>
          <w:szCs w:val="28"/>
        </w:rPr>
      </w:pPr>
      <w:r w:rsidRPr="006A3863">
        <w:rPr>
          <w:color w:val="000000"/>
          <w:spacing w:val="-7"/>
          <w:sz w:val="28"/>
          <w:szCs w:val="28"/>
        </w:rPr>
        <w:t>Мф =</w:t>
      </w:r>
      <w:r w:rsidR="00337790">
        <w:rPr>
          <w:color w:val="000000"/>
          <w:spacing w:val="-7"/>
          <w:sz w:val="28"/>
          <w:szCs w:val="28"/>
        </w:rPr>
        <w:t xml:space="preserve"> 7,8*(0,4/0,87</w:t>
      </w:r>
      <w:r>
        <w:rPr>
          <w:color w:val="000000"/>
          <w:spacing w:val="-7"/>
          <w:sz w:val="28"/>
          <w:szCs w:val="28"/>
        </w:rPr>
        <w:t>+(1-0,4)/</w:t>
      </w:r>
      <w:r w:rsidR="00337790" w:rsidRPr="00337790">
        <w:rPr>
          <w:color w:val="000000"/>
          <w:spacing w:val="-7"/>
          <w:sz w:val="28"/>
          <w:szCs w:val="28"/>
        </w:rPr>
        <w:t>0,77</w:t>
      </w:r>
      <w:r w:rsidR="00337790">
        <w:rPr>
          <w:color w:val="000000"/>
          <w:spacing w:val="-7"/>
          <w:sz w:val="28"/>
          <w:szCs w:val="28"/>
        </w:rPr>
        <w:t>) = 9,66</w:t>
      </w:r>
      <w:r w:rsidR="00E01164" w:rsidRPr="00337790">
        <w:rPr>
          <w:color w:val="000000"/>
          <w:spacing w:val="-7"/>
          <w:sz w:val="28"/>
          <w:szCs w:val="28"/>
        </w:rPr>
        <w:t xml:space="preserve"> млн. руб</w:t>
      </w:r>
    </w:p>
    <w:p w:rsidR="009052B4" w:rsidRPr="009052B4" w:rsidRDefault="009052B4" w:rsidP="00E04BAC">
      <w:pPr>
        <w:tabs>
          <w:tab w:val="left" w:pos="1440"/>
          <w:tab w:val="left" w:pos="1620"/>
        </w:tabs>
        <w:spacing w:line="360" w:lineRule="auto"/>
        <w:ind w:firstLine="540"/>
        <w:jc w:val="both"/>
        <w:rPr>
          <w:sz w:val="28"/>
          <w:szCs w:val="28"/>
        </w:rPr>
      </w:pPr>
      <w:r w:rsidRPr="009052B4">
        <w:rPr>
          <w:sz w:val="28"/>
          <w:szCs w:val="28"/>
        </w:rPr>
        <w:t>2.</w:t>
      </w:r>
      <w:r w:rsidR="003E70E2">
        <w:rPr>
          <w:sz w:val="28"/>
          <w:szCs w:val="28"/>
        </w:rPr>
        <w:t>1</w:t>
      </w:r>
      <w:r w:rsidRPr="009052B4">
        <w:rPr>
          <w:sz w:val="28"/>
          <w:szCs w:val="28"/>
        </w:rPr>
        <w:t>.2.</w:t>
      </w:r>
      <w:r w:rsidR="00E01164">
        <w:rPr>
          <w:sz w:val="28"/>
          <w:szCs w:val="28"/>
        </w:rPr>
        <w:t xml:space="preserve"> </w:t>
      </w:r>
      <w:r w:rsidRPr="009052B4">
        <w:rPr>
          <w:sz w:val="28"/>
          <w:szCs w:val="28"/>
        </w:rPr>
        <w:t xml:space="preserve">Приведенная мощность на конец базового года по фактической структуре работ (Мк) рассчитывается по формуле: </w:t>
      </w:r>
    </w:p>
    <w:p w:rsidR="009052B4" w:rsidRPr="009052B4" w:rsidRDefault="009052B4" w:rsidP="007566B1">
      <w:pPr>
        <w:shd w:val="clear" w:color="auto" w:fill="FFFFFF"/>
        <w:tabs>
          <w:tab w:val="left" w:pos="2520"/>
          <w:tab w:val="left" w:pos="2700"/>
          <w:tab w:val="left" w:pos="7020"/>
          <w:tab w:val="left" w:pos="7200"/>
        </w:tabs>
        <w:spacing w:before="19" w:line="360" w:lineRule="auto"/>
        <w:ind w:firstLine="180"/>
        <w:jc w:val="right"/>
        <w:rPr>
          <w:sz w:val="28"/>
          <w:szCs w:val="28"/>
        </w:rPr>
      </w:pPr>
      <w:r w:rsidRPr="009052B4">
        <w:rPr>
          <w:color w:val="000000"/>
          <w:spacing w:val="-7"/>
          <w:sz w:val="28"/>
          <w:szCs w:val="28"/>
        </w:rPr>
        <w:t>Мфк = Мф* [</w:t>
      </w:r>
      <w:r w:rsidRPr="009052B4">
        <w:rPr>
          <w:color w:val="000000"/>
          <w:spacing w:val="-7"/>
          <w:sz w:val="28"/>
          <w:szCs w:val="28"/>
          <w:lang w:val="en-US"/>
        </w:rPr>
        <w:t>m</w:t>
      </w:r>
      <w:r w:rsidRPr="009052B4">
        <w:rPr>
          <w:color w:val="000000"/>
          <w:spacing w:val="-7"/>
          <w:sz w:val="28"/>
          <w:szCs w:val="28"/>
        </w:rPr>
        <w:t>* Тмк +(1-</w:t>
      </w:r>
      <w:r w:rsidRPr="009052B4">
        <w:rPr>
          <w:color w:val="000000"/>
          <w:spacing w:val="-7"/>
          <w:sz w:val="28"/>
          <w:szCs w:val="28"/>
          <w:lang w:val="en-US"/>
        </w:rPr>
        <w:t>m</w:t>
      </w:r>
      <w:r w:rsidRPr="009052B4">
        <w:rPr>
          <w:color w:val="000000"/>
          <w:spacing w:val="-7"/>
          <w:sz w:val="28"/>
          <w:szCs w:val="28"/>
        </w:rPr>
        <w:t xml:space="preserve">)*Ттк]/100   </w:t>
      </w:r>
      <w:r w:rsidR="007566B1">
        <w:rPr>
          <w:color w:val="000000"/>
          <w:spacing w:val="-7"/>
          <w:sz w:val="28"/>
          <w:szCs w:val="28"/>
        </w:rPr>
        <w:t xml:space="preserve">                                 </w:t>
      </w:r>
      <w:r w:rsidRPr="009052B4">
        <w:rPr>
          <w:color w:val="000000"/>
          <w:spacing w:val="-7"/>
          <w:sz w:val="28"/>
          <w:szCs w:val="28"/>
        </w:rPr>
        <w:t xml:space="preserve"> (</w:t>
      </w:r>
      <w:r w:rsidR="007566B1">
        <w:rPr>
          <w:color w:val="000000"/>
          <w:spacing w:val="-7"/>
          <w:sz w:val="28"/>
          <w:szCs w:val="28"/>
        </w:rPr>
        <w:t>2</w:t>
      </w:r>
      <w:r w:rsidRPr="009052B4">
        <w:rPr>
          <w:color w:val="000000"/>
          <w:spacing w:val="-7"/>
          <w:sz w:val="28"/>
          <w:szCs w:val="28"/>
        </w:rPr>
        <w:t>)</w:t>
      </w:r>
    </w:p>
    <w:p w:rsidR="009052B4" w:rsidRPr="00121541" w:rsidRDefault="009052B4" w:rsidP="00E04BAC">
      <w:pPr>
        <w:shd w:val="clear" w:color="auto" w:fill="FFFFFF"/>
        <w:spacing w:line="360" w:lineRule="auto"/>
        <w:ind w:firstLine="540"/>
        <w:jc w:val="both"/>
        <w:rPr>
          <w:iCs/>
          <w:color w:val="000000"/>
          <w:spacing w:val="-7"/>
          <w:sz w:val="28"/>
          <w:szCs w:val="28"/>
        </w:rPr>
      </w:pPr>
      <w:r w:rsidRPr="00121541">
        <w:rPr>
          <w:iCs/>
          <w:color w:val="000000"/>
          <w:spacing w:val="-7"/>
          <w:sz w:val="28"/>
          <w:szCs w:val="28"/>
        </w:rPr>
        <w:t>Где Мф - фактическая среднегодовая производственная мощность (объем работ)</w:t>
      </w:r>
      <w:r w:rsidR="00121541">
        <w:rPr>
          <w:iCs/>
          <w:color w:val="000000"/>
          <w:spacing w:val="-7"/>
          <w:sz w:val="28"/>
          <w:szCs w:val="28"/>
        </w:rPr>
        <w:t>,</w:t>
      </w:r>
    </w:p>
    <w:p w:rsidR="009052B4" w:rsidRPr="00121541" w:rsidRDefault="009052B4" w:rsidP="00E04BAC">
      <w:pPr>
        <w:shd w:val="clear" w:color="auto" w:fill="FFFFFF"/>
        <w:spacing w:line="360" w:lineRule="auto"/>
        <w:ind w:firstLine="540"/>
        <w:jc w:val="both"/>
        <w:rPr>
          <w:iCs/>
          <w:color w:val="000000"/>
          <w:spacing w:val="-7"/>
          <w:sz w:val="28"/>
          <w:szCs w:val="28"/>
        </w:rPr>
      </w:pPr>
      <w:r w:rsidRPr="00121541">
        <w:rPr>
          <w:iCs/>
          <w:color w:val="000000"/>
          <w:spacing w:val="-7"/>
          <w:sz w:val="28"/>
          <w:szCs w:val="28"/>
        </w:rPr>
        <w:t xml:space="preserve"> </w:t>
      </w:r>
      <w:r w:rsidRPr="00121541">
        <w:rPr>
          <w:iCs/>
          <w:color w:val="000000"/>
          <w:spacing w:val="-7"/>
          <w:sz w:val="28"/>
          <w:szCs w:val="28"/>
          <w:lang w:val="en-US"/>
        </w:rPr>
        <w:t>m</w:t>
      </w:r>
      <w:r w:rsidRPr="00121541">
        <w:rPr>
          <w:iCs/>
          <w:color w:val="000000"/>
          <w:spacing w:val="-7"/>
          <w:sz w:val="28"/>
          <w:szCs w:val="28"/>
        </w:rPr>
        <w:t xml:space="preserve"> - доля работ, выполненных механизированным способом</w:t>
      </w:r>
      <w:r w:rsidR="00121541">
        <w:rPr>
          <w:iCs/>
          <w:color w:val="000000"/>
          <w:spacing w:val="-7"/>
          <w:sz w:val="28"/>
          <w:szCs w:val="28"/>
        </w:rPr>
        <w:t>,</w:t>
      </w:r>
      <w:r w:rsidRPr="00121541">
        <w:rPr>
          <w:iCs/>
          <w:color w:val="000000"/>
          <w:spacing w:val="-7"/>
          <w:sz w:val="28"/>
          <w:szCs w:val="28"/>
        </w:rPr>
        <w:t xml:space="preserve"> </w:t>
      </w:r>
    </w:p>
    <w:p w:rsidR="009052B4" w:rsidRPr="00121541" w:rsidRDefault="009052B4" w:rsidP="00E04BAC">
      <w:pPr>
        <w:shd w:val="clear" w:color="auto" w:fill="FFFFFF"/>
        <w:spacing w:line="360" w:lineRule="auto"/>
        <w:ind w:firstLine="540"/>
        <w:jc w:val="both"/>
        <w:rPr>
          <w:iCs/>
          <w:color w:val="000000"/>
          <w:spacing w:val="-7"/>
          <w:sz w:val="28"/>
          <w:szCs w:val="28"/>
        </w:rPr>
      </w:pPr>
      <w:r w:rsidRPr="00121541">
        <w:rPr>
          <w:iCs/>
          <w:color w:val="000000"/>
          <w:spacing w:val="-7"/>
          <w:sz w:val="28"/>
          <w:szCs w:val="28"/>
        </w:rPr>
        <w:t xml:space="preserve">Тмк - суммарная техническая мощность машинного парка </w:t>
      </w:r>
      <w:r w:rsidRPr="00121541">
        <w:rPr>
          <w:bCs/>
          <w:iCs/>
          <w:color w:val="000000"/>
          <w:spacing w:val="-7"/>
          <w:sz w:val="28"/>
          <w:szCs w:val="28"/>
        </w:rPr>
        <w:t xml:space="preserve">на конец базового </w:t>
      </w:r>
      <w:r w:rsidRPr="00121541">
        <w:rPr>
          <w:iCs/>
          <w:color w:val="000000"/>
          <w:spacing w:val="-7"/>
          <w:sz w:val="28"/>
          <w:szCs w:val="28"/>
        </w:rPr>
        <w:t>периода, в % к среднегодовой мощности</w:t>
      </w:r>
      <w:r w:rsidR="00121541">
        <w:rPr>
          <w:iCs/>
          <w:color w:val="000000"/>
          <w:spacing w:val="-7"/>
          <w:sz w:val="28"/>
          <w:szCs w:val="28"/>
        </w:rPr>
        <w:t>,</w:t>
      </w:r>
      <w:r w:rsidRPr="00121541">
        <w:rPr>
          <w:iCs/>
          <w:color w:val="000000"/>
          <w:spacing w:val="-7"/>
          <w:sz w:val="28"/>
          <w:szCs w:val="28"/>
        </w:rPr>
        <w:t xml:space="preserve"> </w:t>
      </w:r>
    </w:p>
    <w:p w:rsidR="009052B4" w:rsidRPr="00121541" w:rsidRDefault="009052B4" w:rsidP="00E04BAC">
      <w:pPr>
        <w:shd w:val="clear" w:color="auto" w:fill="FFFFFF"/>
        <w:spacing w:line="360" w:lineRule="auto"/>
        <w:ind w:firstLine="540"/>
        <w:jc w:val="both"/>
        <w:rPr>
          <w:iCs/>
          <w:color w:val="000000"/>
          <w:spacing w:val="-6"/>
          <w:sz w:val="28"/>
          <w:szCs w:val="28"/>
        </w:rPr>
      </w:pPr>
      <w:r w:rsidRPr="00121541">
        <w:rPr>
          <w:iCs/>
          <w:color w:val="000000"/>
          <w:spacing w:val="-7"/>
          <w:sz w:val="28"/>
          <w:szCs w:val="28"/>
        </w:rPr>
        <w:t xml:space="preserve">Ттк - тоже, по численности </w:t>
      </w:r>
      <w:r w:rsidRPr="00121541">
        <w:rPr>
          <w:iCs/>
          <w:color w:val="000000"/>
          <w:spacing w:val="-6"/>
          <w:sz w:val="28"/>
          <w:szCs w:val="28"/>
        </w:rPr>
        <w:t>рабочих</w:t>
      </w:r>
      <w:r w:rsidR="006D574F">
        <w:rPr>
          <w:iCs/>
          <w:color w:val="000000"/>
          <w:spacing w:val="-6"/>
          <w:sz w:val="28"/>
          <w:szCs w:val="28"/>
        </w:rPr>
        <w:t>.</w:t>
      </w:r>
    </w:p>
    <w:p w:rsidR="009052B4" w:rsidRPr="009052B4" w:rsidRDefault="006D574F" w:rsidP="00CA43E3">
      <w:pPr>
        <w:shd w:val="clear" w:color="auto" w:fill="FFFFFF"/>
        <w:spacing w:line="360" w:lineRule="auto"/>
        <w:jc w:val="center"/>
        <w:rPr>
          <w:sz w:val="28"/>
          <w:szCs w:val="28"/>
          <w:vertAlign w:val="subscript"/>
        </w:rPr>
      </w:pPr>
      <w:r w:rsidRPr="009052B4">
        <w:rPr>
          <w:color w:val="000000"/>
          <w:spacing w:val="-7"/>
          <w:sz w:val="28"/>
          <w:szCs w:val="28"/>
        </w:rPr>
        <w:t xml:space="preserve">Мфк </w:t>
      </w:r>
      <w:bookmarkStart w:id="12" w:name="OLE_LINK3"/>
      <w:bookmarkStart w:id="13" w:name="OLE_LINK4"/>
      <w:r w:rsidRPr="009052B4">
        <w:rPr>
          <w:color w:val="000000"/>
          <w:spacing w:val="-7"/>
          <w:sz w:val="28"/>
          <w:szCs w:val="28"/>
        </w:rPr>
        <w:t>=</w:t>
      </w:r>
      <w:r w:rsidR="00AE3D32">
        <w:rPr>
          <w:color w:val="000000"/>
          <w:spacing w:val="-7"/>
          <w:sz w:val="28"/>
          <w:szCs w:val="28"/>
        </w:rPr>
        <w:t xml:space="preserve"> 9,66</w:t>
      </w:r>
      <w:r>
        <w:rPr>
          <w:color w:val="000000"/>
          <w:spacing w:val="-7"/>
          <w:sz w:val="28"/>
          <w:szCs w:val="28"/>
        </w:rPr>
        <w:t>*(0,4*</w:t>
      </w:r>
      <w:r w:rsidR="00607F87">
        <w:rPr>
          <w:color w:val="000000"/>
          <w:spacing w:val="-7"/>
          <w:sz w:val="28"/>
          <w:szCs w:val="28"/>
        </w:rPr>
        <w:t xml:space="preserve">110+(1-0,4)*90)/100 </w:t>
      </w:r>
      <w:bookmarkEnd w:id="12"/>
      <w:bookmarkEnd w:id="13"/>
      <w:r w:rsidR="00AE3D32">
        <w:rPr>
          <w:color w:val="000000"/>
          <w:spacing w:val="-7"/>
          <w:sz w:val="28"/>
          <w:szCs w:val="28"/>
        </w:rPr>
        <w:t>= 9,47</w:t>
      </w:r>
      <w:r w:rsidR="00E01164">
        <w:rPr>
          <w:color w:val="000000"/>
          <w:spacing w:val="-7"/>
          <w:sz w:val="28"/>
          <w:szCs w:val="28"/>
        </w:rPr>
        <w:t xml:space="preserve"> млн. руб</w:t>
      </w:r>
    </w:p>
    <w:p w:rsidR="009052B4" w:rsidRPr="009052B4" w:rsidRDefault="00E13255" w:rsidP="00A87369">
      <w:pPr>
        <w:shd w:val="clear" w:color="auto" w:fill="FFFFFF"/>
        <w:spacing w:before="5" w:line="360" w:lineRule="auto"/>
        <w:ind w:firstLine="540"/>
        <w:jc w:val="both"/>
        <w:rPr>
          <w:sz w:val="28"/>
          <w:szCs w:val="28"/>
        </w:rPr>
      </w:pPr>
      <w:r>
        <w:rPr>
          <w:color w:val="000000"/>
          <w:spacing w:val="-7"/>
          <w:sz w:val="28"/>
          <w:szCs w:val="28"/>
        </w:rPr>
        <w:t>2.1</w:t>
      </w:r>
      <w:r w:rsidR="009052B4" w:rsidRPr="009052B4">
        <w:rPr>
          <w:color w:val="000000"/>
          <w:spacing w:val="-7"/>
          <w:sz w:val="28"/>
          <w:szCs w:val="28"/>
        </w:rPr>
        <w:t xml:space="preserve">.3. Фактическая производственная мощность на конец базисного года </w:t>
      </w:r>
      <w:r w:rsidR="009C5486">
        <w:rPr>
          <w:color w:val="000000"/>
          <w:spacing w:val="-7"/>
          <w:sz w:val="28"/>
          <w:szCs w:val="28"/>
        </w:rPr>
        <w:t>к</w:t>
      </w:r>
      <w:r w:rsidR="009052B4" w:rsidRPr="009052B4">
        <w:rPr>
          <w:color w:val="000000"/>
          <w:spacing w:val="-7"/>
          <w:sz w:val="28"/>
          <w:szCs w:val="28"/>
        </w:rPr>
        <w:t xml:space="preserve"> планируемой структуре  работ определяется по формуле:</w:t>
      </w:r>
    </w:p>
    <w:p w:rsidR="009052B4" w:rsidRPr="00E01164" w:rsidRDefault="009052B4" w:rsidP="00E01164">
      <w:pPr>
        <w:shd w:val="clear" w:color="auto" w:fill="FFFFFF"/>
        <w:tabs>
          <w:tab w:val="left" w:pos="4272"/>
        </w:tabs>
        <w:spacing w:before="5" w:line="360" w:lineRule="auto"/>
        <w:ind w:firstLine="720"/>
        <w:jc w:val="right"/>
        <w:rPr>
          <w:iCs/>
          <w:color w:val="000000"/>
          <w:spacing w:val="-9"/>
          <w:sz w:val="28"/>
          <w:szCs w:val="28"/>
        </w:rPr>
      </w:pPr>
      <w:r w:rsidRPr="009052B4">
        <w:rPr>
          <w:color w:val="000000"/>
          <w:spacing w:val="-9"/>
          <w:sz w:val="28"/>
          <w:szCs w:val="28"/>
        </w:rPr>
        <w:t>Мфкс</w:t>
      </w:r>
      <w:r w:rsidR="00E01164">
        <w:rPr>
          <w:color w:val="000000"/>
          <w:spacing w:val="-9"/>
          <w:sz w:val="28"/>
          <w:szCs w:val="28"/>
        </w:rPr>
        <w:t xml:space="preserve"> </w:t>
      </w:r>
      <w:r w:rsidRPr="009052B4">
        <w:rPr>
          <w:color w:val="000000"/>
          <w:spacing w:val="-9"/>
          <w:sz w:val="28"/>
          <w:szCs w:val="28"/>
        </w:rPr>
        <w:t>=</w:t>
      </w:r>
      <w:r w:rsidR="00E01164">
        <w:rPr>
          <w:color w:val="000000"/>
          <w:spacing w:val="-9"/>
          <w:sz w:val="28"/>
          <w:szCs w:val="28"/>
        </w:rPr>
        <w:t xml:space="preserve"> </w:t>
      </w:r>
      <w:r w:rsidRPr="009052B4">
        <w:rPr>
          <w:color w:val="000000"/>
          <w:spacing w:val="-9"/>
          <w:sz w:val="28"/>
          <w:szCs w:val="28"/>
        </w:rPr>
        <w:t>Мфк * Кстр</w:t>
      </w:r>
      <w:r w:rsidR="00E01164">
        <w:rPr>
          <w:color w:val="000000"/>
          <w:spacing w:val="-9"/>
          <w:sz w:val="28"/>
          <w:szCs w:val="28"/>
        </w:rPr>
        <w:t xml:space="preserve">                                                </w:t>
      </w:r>
      <w:r w:rsidRPr="009052B4">
        <w:rPr>
          <w:color w:val="000000"/>
          <w:spacing w:val="-9"/>
          <w:sz w:val="28"/>
          <w:szCs w:val="28"/>
        </w:rPr>
        <w:tab/>
      </w:r>
      <w:r w:rsidRPr="00E01164">
        <w:rPr>
          <w:color w:val="000000"/>
          <w:spacing w:val="-9"/>
          <w:sz w:val="28"/>
          <w:szCs w:val="28"/>
        </w:rPr>
        <w:t>(3)</w:t>
      </w:r>
    </w:p>
    <w:p w:rsidR="009052B4" w:rsidRPr="00E01164" w:rsidRDefault="009052B4" w:rsidP="00A87369">
      <w:pPr>
        <w:shd w:val="clear" w:color="auto" w:fill="FFFFFF"/>
        <w:tabs>
          <w:tab w:val="left" w:pos="4272"/>
        </w:tabs>
        <w:spacing w:before="5" w:line="360" w:lineRule="auto"/>
        <w:ind w:firstLine="540"/>
        <w:jc w:val="both"/>
        <w:rPr>
          <w:iCs/>
          <w:color w:val="000000"/>
          <w:spacing w:val="-10"/>
          <w:sz w:val="28"/>
          <w:szCs w:val="28"/>
        </w:rPr>
      </w:pPr>
      <w:r w:rsidRPr="00E01164">
        <w:rPr>
          <w:iCs/>
          <w:color w:val="000000"/>
          <w:spacing w:val="-9"/>
          <w:sz w:val="28"/>
          <w:szCs w:val="28"/>
        </w:rPr>
        <w:t>где Кстр – коэффициент</w:t>
      </w:r>
      <w:r w:rsidRPr="00E01164">
        <w:rPr>
          <w:sz w:val="28"/>
          <w:szCs w:val="28"/>
        </w:rPr>
        <w:t xml:space="preserve"> </w:t>
      </w:r>
      <w:r w:rsidRPr="00E01164">
        <w:rPr>
          <w:iCs/>
          <w:color w:val="000000"/>
          <w:spacing w:val="-7"/>
          <w:sz w:val="28"/>
          <w:szCs w:val="28"/>
        </w:rPr>
        <w:t xml:space="preserve">изменения планируемой структуры работ (лучше всего определять по изменению </w:t>
      </w:r>
      <w:r w:rsidRPr="00E01164">
        <w:rPr>
          <w:iCs/>
          <w:color w:val="000000"/>
          <w:spacing w:val="-10"/>
          <w:sz w:val="28"/>
          <w:szCs w:val="28"/>
        </w:rPr>
        <w:t>трудоемкости)</w:t>
      </w:r>
      <w:r w:rsidR="00A11C7E">
        <w:rPr>
          <w:iCs/>
          <w:color w:val="000000"/>
          <w:spacing w:val="-10"/>
          <w:sz w:val="28"/>
          <w:szCs w:val="28"/>
        </w:rPr>
        <w:t>,</w:t>
      </w:r>
    </w:p>
    <w:p w:rsidR="009052B4" w:rsidRDefault="009052B4" w:rsidP="00A87369">
      <w:pPr>
        <w:shd w:val="clear" w:color="auto" w:fill="FFFFFF"/>
        <w:spacing w:line="360" w:lineRule="auto"/>
        <w:ind w:firstLine="540"/>
        <w:jc w:val="both"/>
        <w:rPr>
          <w:iCs/>
          <w:color w:val="000000"/>
          <w:spacing w:val="-6"/>
          <w:sz w:val="28"/>
          <w:szCs w:val="28"/>
        </w:rPr>
      </w:pPr>
      <w:r w:rsidRPr="009052B4">
        <w:rPr>
          <w:iCs/>
          <w:color w:val="000000"/>
          <w:spacing w:val="-6"/>
          <w:sz w:val="28"/>
          <w:szCs w:val="28"/>
        </w:rPr>
        <w:t>Коэффициент изменения структуры работ Кстр пр</w:t>
      </w:r>
      <w:r w:rsidR="00A11C7E">
        <w:rPr>
          <w:iCs/>
          <w:color w:val="000000"/>
          <w:spacing w:val="-6"/>
          <w:sz w:val="28"/>
          <w:szCs w:val="28"/>
        </w:rPr>
        <w:t>инимается по данным таблицы 1</w:t>
      </w:r>
      <w:r w:rsidRPr="009052B4">
        <w:rPr>
          <w:iCs/>
          <w:color w:val="000000"/>
          <w:spacing w:val="-6"/>
          <w:sz w:val="28"/>
          <w:szCs w:val="28"/>
        </w:rPr>
        <w:t>.</w:t>
      </w:r>
    </w:p>
    <w:p w:rsidR="00D745ED" w:rsidRPr="009052B4" w:rsidRDefault="00D745ED" w:rsidP="001A0A0E">
      <w:pPr>
        <w:shd w:val="clear" w:color="auto" w:fill="FFFFFF"/>
        <w:spacing w:line="360" w:lineRule="auto"/>
        <w:jc w:val="center"/>
        <w:rPr>
          <w:iCs/>
          <w:color w:val="000000"/>
          <w:spacing w:val="-6"/>
          <w:sz w:val="28"/>
          <w:szCs w:val="28"/>
        </w:rPr>
      </w:pPr>
      <w:r w:rsidRPr="009052B4">
        <w:rPr>
          <w:color w:val="000000"/>
          <w:spacing w:val="-9"/>
          <w:sz w:val="28"/>
          <w:szCs w:val="28"/>
        </w:rPr>
        <w:t>Мфкс</w:t>
      </w:r>
      <w:r>
        <w:rPr>
          <w:color w:val="000000"/>
          <w:spacing w:val="-9"/>
          <w:sz w:val="28"/>
          <w:szCs w:val="28"/>
        </w:rPr>
        <w:t xml:space="preserve"> </w:t>
      </w:r>
      <w:bookmarkStart w:id="14" w:name="OLE_LINK5"/>
      <w:r w:rsidRPr="009052B4">
        <w:rPr>
          <w:color w:val="000000"/>
          <w:spacing w:val="-9"/>
          <w:sz w:val="28"/>
          <w:szCs w:val="28"/>
        </w:rPr>
        <w:t>=</w:t>
      </w:r>
      <w:r>
        <w:rPr>
          <w:color w:val="000000"/>
          <w:spacing w:val="-9"/>
          <w:sz w:val="28"/>
          <w:szCs w:val="28"/>
        </w:rPr>
        <w:t xml:space="preserve"> </w:t>
      </w:r>
      <w:r w:rsidR="00B21EAA">
        <w:rPr>
          <w:color w:val="000000"/>
          <w:spacing w:val="-9"/>
          <w:sz w:val="28"/>
          <w:szCs w:val="28"/>
        </w:rPr>
        <w:t>9,47</w:t>
      </w:r>
      <w:r w:rsidR="003B01E5">
        <w:rPr>
          <w:color w:val="000000"/>
          <w:spacing w:val="-9"/>
          <w:sz w:val="28"/>
          <w:szCs w:val="28"/>
        </w:rPr>
        <w:t xml:space="preserve"> * 0,95 </w:t>
      </w:r>
      <w:bookmarkEnd w:id="14"/>
      <w:r w:rsidR="00B21EAA">
        <w:rPr>
          <w:color w:val="000000"/>
          <w:spacing w:val="-9"/>
          <w:sz w:val="28"/>
          <w:szCs w:val="28"/>
        </w:rPr>
        <w:t>= 9,00</w:t>
      </w:r>
      <w:r w:rsidR="003B01E5">
        <w:rPr>
          <w:color w:val="000000"/>
          <w:spacing w:val="-9"/>
          <w:sz w:val="28"/>
          <w:szCs w:val="28"/>
        </w:rPr>
        <w:t xml:space="preserve"> млн.руб</w:t>
      </w:r>
    </w:p>
    <w:p w:rsidR="009052B4" w:rsidRPr="009052B4" w:rsidRDefault="009052B4" w:rsidP="00A87369">
      <w:pPr>
        <w:shd w:val="clear" w:color="auto" w:fill="FFFFFF"/>
        <w:spacing w:before="182" w:line="360" w:lineRule="auto"/>
        <w:ind w:firstLine="540"/>
        <w:jc w:val="both"/>
        <w:rPr>
          <w:sz w:val="28"/>
          <w:szCs w:val="28"/>
        </w:rPr>
      </w:pPr>
      <w:r w:rsidRPr="009052B4">
        <w:rPr>
          <w:color w:val="000000"/>
          <w:spacing w:val="-6"/>
          <w:sz w:val="28"/>
          <w:szCs w:val="28"/>
        </w:rPr>
        <w:t xml:space="preserve">Плановая среднегодовая производственная мощность (Мп) определяемся на основе разработки </w:t>
      </w:r>
      <w:r w:rsidRPr="009052B4">
        <w:rPr>
          <w:color w:val="000000"/>
          <w:spacing w:val="-5"/>
          <w:sz w:val="28"/>
          <w:szCs w:val="28"/>
        </w:rPr>
        <w:t>планового баланса, определенного с учетом  обеспечения машинами и кадрами.</w:t>
      </w:r>
    </w:p>
    <w:p w:rsidR="009052B4" w:rsidRPr="009052B4" w:rsidRDefault="009052B4" w:rsidP="00414653">
      <w:pPr>
        <w:shd w:val="clear" w:color="auto" w:fill="FFFFFF"/>
        <w:tabs>
          <w:tab w:val="left" w:pos="4330"/>
        </w:tabs>
        <w:spacing w:line="360" w:lineRule="auto"/>
        <w:jc w:val="right"/>
        <w:rPr>
          <w:color w:val="000000"/>
          <w:spacing w:val="-10"/>
          <w:sz w:val="28"/>
          <w:szCs w:val="28"/>
        </w:rPr>
      </w:pPr>
      <w:r w:rsidRPr="009052B4">
        <w:rPr>
          <w:color w:val="000000"/>
          <w:spacing w:val="-10"/>
          <w:sz w:val="28"/>
          <w:szCs w:val="28"/>
        </w:rPr>
        <w:t>Мп = Мфкс + ∆Ми ±∆Мм ±∆Мт</w:t>
      </w:r>
      <w:r w:rsidRPr="009052B4">
        <w:rPr>
          <w:color w:val="000000"/>
          <w:spacing w:val="-10"/>
          <w:sz w:val="28"/>
          <w:szCs w:val="28"/>
        </w:rPr>
        <w:tab/>
      </w:r>
      <w:r w:rsidR="002F5E9F">
        <w:rPr>
          <w:color w:val="000000"/>
          <w:spacing w:val="-10"/>
          <w:sz w:val="28"/>
          <w:szCs w:val="28"/>
        </w:rPr>
        <w:t xml:space="preserve">                              </w:t>
      </w:r>
      <w:r w:rsidR="001A0A0E">
        <w:rPr>
          <w:color w:val="000000"/>
          <w:spacing w:val="-10"/>
          <w:sz w:val="28"/>
          <w:szCs w:val="28"/>
        </w:rPr>
        <w:t>(4)</w:t>
      </w:r>
    </w:p>
    <w:p w:rsidR="009052B4" w:rsidRPr="00B504DD" w:rsidRDefault="009052B4" w:rsidP="00A87369">
      <w:pPr>
        <w:shd w:val="clear" w:color="auto" w:fill="FFFFFF"/>
        <w:tabs>
          <w:tab w:val="left" w:pos="4330"/>
        </w:tabs>
        <w:spacing w:line="360" w:lineRule="auto"/>
        <w:ind w:firstLine="540"/>
        <w:jc w:val="both"/>
        <w:rPr>
          <w:color w:val="000000"/>
          <w:spacing w:val="-10"/>
          <w:sz w:val="28"/>
          <w:szCs w:val="28"/>
          <w:vertAlign w:val="subscript"/>
        </w:rPr>
      </w:pPr>
      <w:r w:rsidRPr="00B504DD">
        <w:rPr>
          <w:color w:val="000000"/>
          <w:spacing w:val="-10"/>
          <w:sz w:val="28"/>
          <w:szCs w:val="28"/>
        </w:rPr>
        <w:t xml:space="preserve">где  Мфкс – результат расчетов по формуле </w:t>
      </w:r>
      <w:r w:rsidR="00B504DD">
        <w:rPr>
          <w:color w:val="000000"/>
          <w:spacing w:val="-10"/>
          <w:sz w:val="28"/>
          <w:szCs w:val="28"/>
        </w:rPr>
        <w:t xml:space="preserve"> </w:t>
      </w:r>
      <w:r w:rsidRPr="00B504DD">
        <w:rPr>
          <w:color w:val="000000"/>
          <w:spacing w:val="-10"/>
          <w:sz w:val="28"/>
          <w:szCs w:val="28"/>
        </w:rPr>
        <w:t>3</w:t>
      </w:r>
      <w:r w:rsidR="00B504DD">
        <w:rPr>
          <w:color w:val="000000"/>
          <w:spacing w:val="-10"/>
          <w:sz w:val="28"/>
          <w:szCs w:val="28"/>
        </w:rPr>
        <w:t>,</w:t>
      </w:r>
    </w:p>
    <w:p w:rsidR="009052B4" w:rsidRPr="00B504DD" w:rsidRDefault="009052B4" w:rsidP="00A87369">
      <w:pPr>
        <w:shd w:val="clear" w:color="auto" w:fill="FFFFFF"/>
        <w:tabs>
          <w:tab w:val="left" w:pos="4330"/>
        </w:tabs>
        <w:spacing w:line="360" w:lineRule="auto"/>
        <w:ind w:firstLine="540"/>
        <w:jc w:val="both"/>
        <w:rPr>
          <w:sz w:val="28"/>
          <w:szCs w:val="28"/>
        </w:rPr>
      </w:pPr>
      <w:r w:rsidRPr="00B504DD">
        <w:rPr>
          <w:color w:val="000000"/>
          <w:spacing w:val="-10"/>
          <w:sz w:val="28"/>
          <w:szCs w:val="28"/>
        </w:rPr>
        <w:t xml:space="preserve">∆Ми - </w:t>
      </w:r>
      <w:r w:rsidRPr="00B504DD">
        <w:rPr>
          <w:iCs/>
          <w:color w:val="000000"/>
          <w:spacing w:val="-10"/>
          <w:sz w:val="28"/>
          <w:szCs w:val="28"/>
        </w:rPr>
        <w:t xml:space="preserve">прирост интенсивности </w:t>
      </w:r>
      <w:r w:rsidRPr="00B504DD">
        <w:rPr>
          <w:iCs/>
          <w:color w:val="000000"/>
          <w:spacing w:val="-8"/>
          <w:sz w:val="28"/>
          <w:szCs w:val="28"/>
        </w:rPr>
        <w:t xml:space="preserve">за счет интенсивных факторов (прироста производительности  </w:t>
      </w:r>
      <w:r w:rsidR="001A0A0E">
        <w:rPr>
          <w:iCs/>
          <w:color w:val="000000"/>
          <w:spacing w:val="-8"/>
          <w:sz w:val="28"/>
          <w:szCs w:val="28"/>
        </w:rPr>
        <w:t>т</w:t>
      </w:r>
      <w:r w:rsidRPr="00B504DD">
        <w:rPr>
          <w:iCs/>
          <w:color w:val="000000"/>
          <w:spacing w:val="-8"/>
          <w:sz w:val="28"/>
          <w:szCs w:val="28"/>
          <w:lang w:val="en-US"/>
        </w:rPr>
        <w:t>p</w:t>
      </w:r>
      <w:r w:rsidRPr="00B504DD">
        <w:rPr>
          <w:iCs/>
          <w:color w:val="000000"/>
          <w:spacing w:val="-8"/>
          <w:sz w:val="28"/>
          <w:szCs w:val="28"/>
        </w:rPr>
        <w:t xml:space="preserve">уда, применения машин и </w:t>
      </w:r>
      <w:r w:rsidRPr="00B504DD">
        <w:rPr>
          <w:iCs/>
          <w:color w:val="000000"/>
          <w:spacing w:val="-11"/>
          <w:sz w:val="28"/>
          <w:szCs w:val="28"/>
        </w:rPr>
        <w:t>так далее)</w:t>
      </w:r>
      <w:r w:rsidR="00B504DD">
        <w:rPr>
          <w:iCs/>
          <w:color w:val="000000"/>
          <w:spacing w:val="-11"/>
          <w:sz w:val="28"/>
          <w:szCs w:val="28"/>
        </w:rPr>
        <w:t>,</w:t>
      </w:r>
    </w:p>
    <w:p w:rsidR="009052B4" w:rsidRPr="00B504DD" w:rsidRDefault="009052B4" w:rsidP="00A87369">
      <w:pPr>
        <w:shd w:val="clear" w:color="auto" w:fill="FFFFFF"/>
        <w:spacing w:before="5" w:line="360" w:lineRule="auto"/>
        <w:ind w:firstLine="540"/>
        <w:jc w:val="both"/>
        <w:rPr>
          <w:iCs/>
          <w:color w:val="000000"/>
          <w:spacing w:val="-7"/>
          <w:sz w:val="28"/>
          <w:szCs w:val="28"/>
        </w:rPr>
      </w:pPr>
      <w:r w:rsidRPr="00B504DD">
        <w:rPr>
          <w:color w:val="000000"/>
          <w:spacing w:val="-4"/>
          <w:sz w:val="28"/>
          <w:szCs w:val="28"/>
        </w:rPr>
        <w:t xml:space="preserve">∆Мм </w:t>
      </w:r>
      <w:r w:rsidRPr="00B504DD">
        <w:rPr>
          <w:iCs/>
          <w:color w:val="000000"/>
          <w:spacing w:val="-4"/>
          <w:sz w:val="28"/>
          <w:szCs w:val="28"/>
        </w:rPr>
        <w:t>и ∆</w:t>
      </w:r>
      <w:r w:rsidRPr="00B504DD">
        <w:rPr>
          <w:color w:val="000000"/>
          <w:spacing w:val="-4"/>
          <w:sz w:val="28"/>
          <w:szCs w:val="28"/>
        </w:rPr>
        <w:t xml:space="preserve">Мт - </w:t>
      </w:r>
      <w:r w:rsidRPr="00B504DD">
        <w:rPr>
          <w:iCs/>
          <w:color w:val="000000"/>
          <w:spacing w:val="-4"/>
          <w:sz w:val="28"/>
          <w:szCs w:val="28"/>
        </w:rPr>
        <w:t xml:space="preserve">изменение производственной мощности за счет изменения оснащенности </w:t>
      </w:r>
      <w:r w:rsidR="00B504DD">
        <w:rPr>
          <w:iCs/>
          <w:color w:val="000000"/>
          <w:spacing w:val="-7"/>
          <w:sz w:val="28"/>
          <w:szCs w:val="28"/>
        </w:rPr>
        <w:t>машинами и численности рабочих.</w:t>
      </w:r>
    </w:p>
    <w:p w:rsidR="009052B4" w:rsidRDefault="009052B4" w:rsidP="00A87369">
      <w:pPr>
        <w:shd w:val="clear" w:color="auto" w:fill="FFFFFF"/>
        <w:spacing w:before="5" w:line="360" w:lineRule="auto"/>
        <w:ind w:firstLine="540"/>
        <w:jc w:val="both"/>
        <w:rPr>
          <w:color w:val="000000"/>
          <w:spacing w:val="-4"/>
          <w:sz w:val="28"/>
          <w:szCs w:val="28"/>
        </w:rPr>
      </w:pPr>
      <w:r w:rsidRPr="009052B4">
        <w:rPr>
          <w:iCs/>
          <w:color w:val="000000"/>
          <w:spacing w:val="-7"/>
          <w:sz w:val="28"/>
          <w:szCs w:val="28"/>
        </w:rPr>
        <w:t xml:space="preserve">Показатели </w:t>
      </w:r>
      <w:r w:rsidRPr="009052B4">
        <w:rPr>
          <w:color w:val="000000"/>
          <w:spacing w:val="-10"/>
          <w:sz w:val="28"/>
          <w:szCs w:val="28"/>
        </w:rPr>
        <w:t xml:space="preserve">∆Ми, </w:t>
      </w:r>
      <w:r w:rsidRPr="009052B4">
        <w:rPr>
          <w:color w:val="000000"/>
          <w:spacing w:val="-4"/>
          <w:sz w:val="28"/>
          <w:szCs w:val="28"/>
        </w:rPr>
        <w:t xml:space="preserve">∆Мм, </w:t>
      </w:r>
      <w:r w:rsidRPr="009052B4">
        <w:rPr>
          <w:iCs/>
          <w:color w:val="000000"/>
          <w:spacing w:val="-4"/>
          <w:sz w:val="28"/>
          <w:szCs w:val="28"/>
        </w:rPr>
        <w:t>∆</w:t>
      </w:r>
      <w:r w:rsidRPr="009052B4">
        <w:rPr>
          <w:color w:val="000000"/>
          <w:spacing w:val="-4"/>
          <w:sz w:val="28"/>
          <w:szCs w:val="28"/>
        </w:rPr>
        <w:t>Мт – при</w:t>
      </w:r>
      <w:r w:rsidR="001A0A0E">
        <w:rPr>
          <w:color w:val="000000"/>
          <w:spacing w:val="-4"/>
          <w:sz w:val="28"/>
          <w:szCs w:val="28"/>
        </w:rPr>
        <w:t xml:space="preserve">нимаются  по данным </w:t>
      </w:r>
      <w:r w:rsidR="00A7482D">
        <w:rPr>
          <w:color w:val="000000"/>
          <w:spacing w:val="-4"/>
          <w:sz w:val="28"/>
          <w:szCs w:val="28"/>
        </w:rPr>
        <w:t>таблицы 1</w:t>
      </w:r>
      <w:r w:rsidRPr="00A7482D">
        <w:rPr>
          <w:color w:val="000000"/>
          <w:spacing w:val="-4"/>
          <w:sz w:val="28"/>
          <w:szCs w:val="28"/>
        </w:rPr>
        <w:t>, но должны быть переведены из процентов в показатели мощности.</w:t>
      </w:r>
    </w:p>
    <w:p w:rsidR="009052B4" w:rsidRPr="009052B4" w:rsidRDefault="009052B4" w:rsidP="00A87369">
      <w:pPr>
        <w:shd w:val="clear" w:color="auto" w:fill="FFFFFF"/>
        <w:spacing w:before="5" w:line="360" w:lineRule="auto"/>
        <w:ind w:firstLine="540"/>
        <w:jc w:val="both"/>
        <w:rPr>
          <w:color w:val="000000"/>
          <w:spacing w:val="-4"/>
          <w:sz w:val="28"/>
          <w:szCs w:val="28"/>
        </w:rPr>
      </w:pPr>
      <w:r w:rsidRPr="009052B4">
        <w:rPr>
          <w:color w:val="000000"/>
          <w:spacing w:val="-4"/>
          <w:sz w:val="28"/>
          <w:szCs w:val="28"/>
        </w:rPr>
        <w:t>Тогда модель расчета примет следующий вид</w:t>
      </w:r>
    </w:p>
    <w:p w:rsidR="009052B4" w:rsidRPr="001A0A0E" w:rsidRDefault="00461542" w:rsidP="001A0A0E">
      <w:pPr>
        <w:shd w:val="clear" w:color="auto" w:fill="FFFFFF"/>
        <w:spacing w:before="5" w:line="360" w:lineRule="auto"/>
        <w:ind w:firstLine="720"/>
        <w:jc w:val="right"/>
        <w:rPr>
          <w:sz w:val="28"/>
          <w:szCs w:val="28"/>
        </w:rPr>
      </w:pPr>
      <w:r w:rsidRPr="00A7482D">
        <w:rPr>
          <w:i/>
          <w:position w:val="-24"/>
          <w:sz w:val="32"/>
          <w:szCs w:val="32"/>
        </w:rPr>
        <w:object w:dxaOrig="4020" w:dyaOrig="620">
          <v:shape id="_x0000_i1026" type="#_x0000_t75" style="width:213.75pt;height:33.75pt" o:ole="">
            <v:imagedata r:id="rId9" o:title=""/>
          </v:shape>
          <o:OLEObject Type="Embed" ProgID="Equation.3" ShapeID="_x0000_i1026" DrawAspect="Content" ObjectID="_1458251605" r:id="rId10"/>
        </w:object>
      </w:r>
      <w:r w:rsidR="001A0A0E">
        <w:rPr>
          <w:sz w:val="28"/>
          <w:szCs w:val="28"/>
        </w:rPr>
        <w:t xml:space="preserve">                         (4а)</w:t>
      </w:r>
    </w:p>
    <w:p w:rsidR="009052B4" w:rsidRPr="009052B4" w:rsidRDefault="00A7482D" w:rsidP="00A7482D">
      <w:pPr>
        <w:shd w:val="clear" w:color="auto" w:fill="FFFFFF"/>
        <w:spacing w:before="5" w:line="360" w:lineRule="auto"/>
        <w:ind w:firstLine="720"/>
        <w:jc w:val="center"/>
        <w:rPr>
          <w:sz w:val="28"/>
          <w:szCs w:val="28"/>
        </w:rPr>
      </w:pPr>
      <w:r w:rsidRPr="009052B4">
        <w:rPr>
          <w:color w:val="000000"/>
          <w:spacing w:val="-10"/>
          <w:sz w:val="28"/>
          <w:szCs w:val="28"/>
        </w:rPr>
        <w:t xml:space="preserve">Мп </w:t>
      </w:r>
      <w:bookmarkStart w:id="15" w:name="OLE_LINK8"/>
      <w:bookmarkStart w:id="16" w:name="OLE_LINK9"/>
      <w:r w:rsidRPr="009052B4">
        <w:rPr>
          <w:color w:val="000000"/>
          <w:spacing w:val="-10"/>
          <w:sz w:val="28"/>
          <w:szCs w:val="28"/>
        </w:rPr>
        <w:t>=</w:t>
      </w:r>
      <w:r w:rsidR="00C26213">
        <w:rPr>
          <w:color w:val="000000"/>
          <w:spacing w:val="-10"/>
          <w:sz w:val="28"/>
          <w:szCs w:val="28"/>
        </w:rPr>
        <w:t>9,00+(2,0+1,0-2,0)/100*9,00</w:t>
      </w:r>
      <w:r>
        <w:rPr>
          <w:color w:val="000000"/>
          <w:spacing w:val="-10"/>
          <w:sz w:val="28"/>
          <w:szCs w:val="28"/>
        </w:rPr>
        <w:t xml:space="preserve"> </w:t>
      </w:r>
      <w:bookmarkEnd w:id="15"/>
      <w:bookmarkEnd w:id="16"/>
      <w:r w:rsidR="00C26213">
        <w:rPr>
          <w:color w:val="000000"/>
          <w:spacing w:val="-10"/>
          <w:sz w:val="28"/>
          <w:szCs w:val="28"/>
        </w:rPr>
        <w:t>= 9,09</w:t>
      </w:r>
      <w:r>
        <w:rPr>
          <w:color w:val="000000"/>
          <w:spacing w:val="-10"/>
          <w:sz w:val="28"/>
          <w:szCs w:val="28"/>
        </w:rPr>
        <w:t xml:space="preserve"> млн.руб</w:t>
      </w:r>
    </w:p>
    <w:p w:rsidR="009052B4" w:rsidRPr="009052B4" w:rsidRDefault="00074553" w:rsidP="002449E3">
      <w:pPr>
        <w:shd w:val="clear" w:color="auto" w:fill="FFFFFF"/>
        <w:spacing w:line="360" w:lineRule="auto"/>
        <w:ind w:firstLine="540"/>
        <w:jc w:val="both"/>
        <w:rPr>
          <w:color w:val="000000"/>
          <w:spacing w:val="-8"/>
          <w:sz w:val="28"/>
          <w:szCs w:val="28"/>
        </w:rPr>
      </w:pPr>
      <w:r>
        <w:rPr>
          <w:color w:val="000000"/>
          <w:spacing w:val="-3"/>
          <w:sz w:val="28"/>
          <w:szCs w:val="28"/>
        </w:rPr>
        <w:t>2.1</w:t>
      </w:r>
      <w:r w:rsidR="009052B4" w:rsidRPr="009052B4">
        <w:rPr>
          <w:color w:val="000000"/>
          <w:spacing w:val="-3"/>
          <w:sz w:val="28"/>
          <w:szCs w:val="28"/>
        </w:rPr>
        <w:t xml:space="preserve">.4. Рассчитывается </w:t>
      </w:r>
      <w:r w:rsidR="009C5486">
        <w:rPr>
          <w:color w:val="000000"/>
          <w:spacing w:val="-3"/>
          <w:sz w:val="28"/>
          <w:szCs w:val="28"/>
        </w:rPr>
        <w:t xml:space="preserve">коэффициент </w:t>
      </w:r>
      <w:r w:rsidR="009052B4" w:rsidRPr="009052B4">
        <w:rPr>
          <w:color w:val="000000"/>
          <w:spacing w:val="-7"/>
          <w:sz w:val="28"/>
          <w:szCs w:val="28"/>
        </w:rPr>
        <w:t xml:space="preserve">сбалансированности </w:t>
      </w:r>
      <w:r w:rsidR="00E825BE">
        <w:rPr>
          <w:color w:val="000000"/>
          <w:spacing w:val="-8"/>
          <w:sz w:val="28"/>
          <w:szCs w:val="28"/>
        </w:rPr>
        <w:t>производственной мощности (Кс</w:t>
      </w:r>
      <w:r w:rsidR="009052B4" w:rsidRPr="009052B4">
        <w:rPr>
          <w:color w:val="000000"/>
          <w:spacing w:val="-8"/>
          <w:sz w:val="28"/>
          <w:szCs w:val="28"/>
        </w:rPr>
        <w:t>б™) по формуле:</w:t>
      </w:r>
    </w:p>
    <w:p w:rsidR="009052B4" w:rsidRPr="008501C3" w:rsidRDefault="00E825BE" w:rsidP="00860AE9">
      <w:pPr>
        <w:shd w:val="clear" w:color="auto" w:fill="FFFFFF"/>
        <w:spacing w:line="360" w:lineRule="auto"/>
        <w:jc w:val="right"/>
        <w:rPr>
          <w:sz w:val="28"/>
          <w:szCs w:val="28"/>
        </w:rPr>
      </w:pPr>
      <w:r>
        <w:rPr>
          <w:color w:val="000000"/>
          <w:spacing w:val="-8"/>
          <w:sz w:val="28"/>
          <w:szCs w:val="28"/>
        </w:rPr>
        <w:t>Кс</w:t>
      </w:r>
      <w:r w:rsidR="009052B4" w:rsidRPr="009052B4">
        <w:rPr>
          <w:color w:val="000000"/>
          <w:spacing w:val="-8"/>
          <w:sz w:val="28"/>
          <w:szCs w:val="28"/>
        </w:rPr>
        <w:t>б</w:t>
      </w:r>
      <w:r w:rsidR="009052B4" w:rsidRPr="009052B4">
        <w:rPr>
          <w:color w:val="000000"/>
          <w:spacing w:val="-8"/>
          <w:sz w:val="28"/>
          <w:szCs w:val="28"/>
          <w:vertAlign w:val="superscript"/>
        </w:rPr>
        <w:t xml:space="preserve">тм </w:t>
      </w:r>
      <w:r w:rsidR="009052B4" w:rsidRPr="009052B4">
        <w:rPr>
          <w:color w:val="000000"/>
          <w:spacing w:val="-8"/>
          <w:sz w:val="28"/>
          <w:szCs w:val="28"/>
        </w:rPr>
        <w:t>=Мп*Ким</w:t>
      </w:r>
      <w:r w:rsidR="009052B4" w:rsidRPr="009052B4">
        <w:rPr>
          <w:color w:val="000000"/>
          <w:spacing w:val="-8"/>
          <w:sz w:val="28"/>
          <w:szCs w:val="28"/>
          <w:vertAlign w:val="superscript"/>
        </w:rPr>
        <w:t>тм</w:t>
      </w:r>
      <w:r w:rsidR="009052B4" w:rsidRPr="009052B4">
        <w:rPr>
          <w:color w:val="000000"/>
          <w:spacing w:val="-8"/>
          <w:sz w:val="28"/>
          <w:szCs w:val="28"/>
        </w:rPr>
        <w:t>/Опл</w:t>
      </w:r>
      <w:r w:rsidR="009052B4" w:rsidRPr="009052B4">
        <w:rPr>
          <w:color w:val="000000"/>
          <w:w w:val="76"/>
          <w:sz w:val="28"/>
          <w:szCs w:val="28"/>
        </w:rPr>
        <w:t xml:space="preserve">     </w:t>
      </w:r>
      <w:r w:rsidR="00860AE9">
        <w:rPr>
          <w:color w:val="000000"/>
          <w:w w:val="76"/>
          <w:sz w:val="28"/>
          <w:szCs w:val="28"/>
        </w:rPr>
        <w:t xml:space="preserve">                                                        </w:t>
      </w:r>
      <w:r w:rsidR="009052B4" w:rsidRPr="009052B4">
        <w:rPr>
          <w:color w:val="000000"/>
          <w:w w:val="76"/>
          <w:sz w:val="28"/>
          <w:szCs w:val="28"/>
        </w:rPr>
        <w:t xml:space="preserve"> </w:t>
      </w:r>
      <w:r w:rsidR="00860AE9" w:rsidRPr="00860AE9">
        <w:rPr>
          <w:spacing w:val="-6"/>
          <w:sz w:val="28"/>
          <w:szCs w:val="28"/>
        </w:rPr>
        <w:t>(5)</w:t>
      </w:r>
      <w:r w:rsidR="009052B4" w:rsidRPr="009052B4">
        <w:rPr>
          <w:color w:val="000000"/>
          <w:w w:val="76"/>
          <w:sz w:val="28"/>
          <w:szCs w:val="28"/>
        </w:rPr>
        <w:t xml:space="preserve">        </w:t>
      </w:r>
    </w:p>
    <w:p w:rsidR="009052B4" w:rsidRPr="008501C3" w:rsidRDefault="008501C3" w:rsidP="002449E3">
      <w:pPr>
        <w:shd w:val="clear" w:color="auto" w:fill="FFFFFF"/>
        <w:spacing w:line="360" w:lineRule="auto"/>
        <w:ind w:firstLine="540"/>
        <w:jc w:val="both"/>
        <w:rPr>
          <w:iCs/>
          <w:color w:val="000000"/>
          <w:spacing w:val="-7"/>
          <w:sz w:val="28"/>
          <w:szCs w:val="28"/>
        </w:rPr>
      </w:pPr>
      <w:r w:rsidRPr="008501C3">
        <w:rPr>
          <w:iCs/>
          <w:color w:val="000000"/>
          <w:spacing w:val="-7"/>
          <w:sz w:val="28"/>
          <w:szCs w:val="28"/>
        </w:rPr>
        <w:t xml:space="preserve">Где </w:t>
      </w:r>
      <w:r w:rsidR="009052B4" w:rsidRPr="008501C3">
        <w:rPr>
          <w:iCs/>
          <w:color w:val="000000"/>
          <w:spacing w:val="-7"/>
          <w:sz w:val="28"/>
          <w:szCs w:val="28"/>
        </w:rPr>
        <w:t>Мп –результат расчетов по формулам (4) или</w:t>
      </w:r>
      <w:r w:rsidR="00872FF9">
        <w:rPr>
          <w:iCs/>
          <w:color w:val="000000"/>
          <w:spacing w:val="-7"/>
          <w:sz w:val="28"/>
          <w:szCs w:val="28"/>
        </w:rPr>
        <w:t xml:space="preserve"> (4а),</w:t>
      </w:r>
    </w:p>
    <w:p w:rsidR="009052B4" w:rsidRPr="008501C3" w:rsidRDefault="009052B4" w:rsidP="002449E3">
      <w:pPr>
        <w:shd w:val="clear" w:color="auto" w:fill="FFFFFF"/>
        <w:spacing w:line="360" w:lineRule="auto"/>
        <w:ind w:firstLine="540"/>
        <w:jc w:val="both"/>
        <w:rPr>
          <w:color w:val="000000"/>
          <w:spacing w:val="-7"/>
          <w:sz w:val="28"/>
          <w:szCs w:val="28"/>
        </w:rPr>
      </w:pPr>
      <w:r w:rsidRPr="008501C3">
        <w:rPr>
          <w:color w:val="000000"/>
          <w:spacing w:val="-7"/>
          <w:sz w:val="28"/>
          <w:szCs w:val="28"/>
        </w:rPr>
        <w:t xml:space="preserve">Опл - планируемый объем СМР, </w:t>
      </w:r>
      <w:r w:rsidR="00872FF9">
        <w:rPr>
          <w:color w:val="000000"/>
          <w:spacing w:val="-7"/>
          <w:sz w:val="28"/>
          <w:szCs w:val="28"/>
        </w:rPr>
        <w:t>выполненный собственными силами,</w:t>
      </w:r>
    </w:p>
    <w:p w:rsidR="009052B4" w:rsidRPr="008501C3" w:rsidRDefault="009052B4" w:rsidP="002449E3">
      <w:pPr>
        <w:shd w:val="clear" w:color="auto" w:fill="FFFFFF"/>
        <w:spacing w:line="360" w:lineRule="auto"/>
        <w:ind w:firstLine="540"/>
        <w:jc w:val="both"/>
        <w:rPr>
          <w:color w:val="000000"/>
          <w:spacing w:val="-7"/>
          <w:sz w:val="28"/>
          <w:szCs w:val="28"/>
        </w:rPr>
      </w:pPr>
      <w:r w:rsidRPr="008501C3">
        <w:rPr>
          <w:color w:val="000000"/>
          <w:spacing w:val="-7"/>
          <w:sz w:val="28"/>
          <w:szCs w:val="28"/>
        </w:rPr>
        <w:t>Ким™ - коэффициент использования среднегодовой плановой мощности.</w:t>
      </w:r>
    </w:p>
    <w:p w:rsidR="009052B4" w:rsidRPr="009052B4" w:rsidRDefault="009052B4" w:rsidP="002449E3">
      <w:pPr>
        <w:shd w:val="clear" w:color="auto" w:fill="FFFFFF"/>
        <w:spacing w:line="360" w:lineRule="auto"/>
        <w:ind w:firstLine="540"/>
        <w:jc w:val="both"/>
        <w:rPr>
          <w:sz w:val="28"/>
          <w:szCs w:val="28"/>
        </w:rPr>
      </w:pPr>
      <w:r w:rsidRPr="009052B4">
        <w:rPr>
          <w:sz w:val="28"/>
          <w:szCs w:val="28"/>
        </w:rPr>
        <w:t>Планируемый объем</w:t>
      </w:r>
      <w:r w:rsidR="00872FF9">
        <w:rPr>
          <w:sz w:val="28"/>
          <w:szCs w:val="28"/>
        </w:rPr>
        <w:t xml:space="preserve"> СМР, к</w:t>
      </w:r>
      <w:r w:rsidR="00872FF9" w:rsidRPr="009052B4">
        <w:rPr>
          <w:sz w:val="28"/>
          <w:szCs w:val="28"/>
        </w:rPr>
        <w:t xml:space="preserve">оэффициент использования среднегодовой </w:t>
      </w:r>
      <w:r w:rsidR="00872FF9" w:rsidRPr="009052B4">
        <w:rPr>
          <w:spacing w:val="-6"/>
          <w:sz w:val="28"/>
          <w:szCs w:val="28"/>
        </w:rPr>
        <w:t>плановой мощности</w:t>
      </w:r>
      <w:r w:rsidR="00872FF9">
        <w:rPr>
          <w:sz w:val="28"/>
          <w:szCs w:val="28"/>
        </w:rPr>
        <w:t xml:space="preserve"> принимаются по таблице 1.</w:t>
      </w:r>
    </w:p>
    <w:p w:rsidR="00414653" w:rsidRDefault="00414653" w:rsidP="00414653">
      <w:pPr>
        <w:shd w:val="clear" w:color="auto" w:fill="FFFFFF"/>
        <w:spacing w:line="360" w:lineRule="auto"/>
        <w:jc w:val="center"/>
        <w:rPr>
          <w:sz w:val="28"/>
          <w:szCs w:val="28"/>
        </w:rPr>
      </w:pPr>
      <w:r>
        <w:rPr>
          <w:color w:val="000000"/>
          <w:spacing w:val="-8"/>
          <w:sz w:val="28"/>
          <w:szCs w:val="28"/>
        </w:rPr>
        <w:t>Кс</w:t>
      </w:r>
      <w:r w:rsidRPr="009052B4">
        <w:rPr>
          <w:color w:val="000000"/>
          <w:spacing w:val="-8"/>
          <w:sz w:val="28"/>
          <w:szCs w:val="28"/>
        </w:rPr>
        <w:t>б</w:t>
      </w:r>
      <w:r w:rsidRPr="009052B4">
        <w:rPr>
          <w:color w:val="000000"/>
          <w:spacing w:val="-8"/>
          <w:sz w:val="28"/>
          <w:szCs w:val="28"/>
          <w:vertAlign w:val="superscript"/>
        </w:rPr>
        <w:t xml:space="preserve">тм </w:t>
      </w:r>
      <w:r w:rsidRPr="009052B4">
        <w:rPr>
          <w:color w:val="000000"/>
          <w:spacing w:val="-8"/>
          <w:sz w:val="28"/>
          <w:szCs w:val="28"/>
        </w:rPr>
        <w:t>=</w:t>
      </w:r>
      <w:r w:rsidR="00885FF5">
        <w:rPr>
          <w:color w:val="000000"/>
          <w:spacing w:val="-8"/>
          <w:sz w:val="28"/>
          <w:szCs w:val="28"/>
        </w:rPr>
        <w:t xml:space="preserve"> 9,09</w:t>
      </w:r>
      <w:r>
        <w:rPr>
          <w:color w:val="000000"/>
          <w:spacing w:val="-8"/>
          <w:sz w:val="28"/>
          <w:szCs w:val="28"/>
        </w:rPr>
        <w:t>*0,91/9,0 = 0,</w:t>
      </w:r>
      <w:r w:rsidR="00BF23D2">
        <w:rPr>
          <w:color w:val="000000"/>
          <w:spacing w:val="-8"/>
          <w:sz w:val="28"/>
          <w:szCs w:val="28"/>
        </w:rPr>
        <w:t>92</w:t>
      </w:r>
    </w:p>
    <w:p w:rsidR="00827B88" w:rsidRPr="00827B88" w:rsidRDefault="00827B88" w:rsidP="00827B88">
      <w:pPr>
        <w:pStyle w:val="a4"/>
        <w:ind w:firstLine="540"/>
        <w:jc w:val="both"/>
        <w:rPr>
          <w:sz w:val="28"/>
          <w:szCs w:val="28"/>
        </w:rPr>
      </w:pPr>
      <w:bookmarkStart w:id="17" w:name="OLE_LINK10"/>
      <w:bookmarkStart w:id="18" w:name="OLE_LINK11"/>
      <w:r>
        <w:rPr>
          <w:sz w:val="28"/>
          <w:szCs w:val="28"/>
        </w:rPr>
        <w:t>М</w:t>
      </w:r>
      <w:r w:rsidRPr="00827B88">
        <w:rPr>
          <w:sz w:val="28"/>
          <w:szCs w:val="28"/>
        </w:rPr>
        <w:t xml:space="preserve">ощность оказывается достаточной при условии, что </w:t>
      </w:r>
      <w:r w:rsidRPr="00827B88">
        <w:rPr>
          <w:sz w:val="28"/>
          <w:szCs w:val="28"/>
          <w:vertAlign w:val="superscript"/>
        </w:rPr>
        <w:t xml:space="preserve"> </w:t>
      </w:r>
      <w:r>
        <w:rPr>
          <w:spacing w:val="-8"/>
          <w:sz w:val="28"/>
          <w:szCs w:val="28"/>
        </w:rPr>
        <w:t>Кс</w:t>
      </w:r>
      <w:r w:rsidRPr="009052B4">
        <w:rPr>
          <w:spacing w:val="-8"/>
          <w:sz w:val="28"/>
          <w:szCs w:val="28"/>
        </w:rPr>
        <w:t>б</w:t>
      </w:r>
      <w:r w:rsidRPr="009052B4">
        <w:rPr>
          <w:spacing w:val="-8"/>
          <w:sz w:val="28"/>
          <w:szCs w:val="28"/>
          <w:vertAlign w:val="superscript"/>
        </w:rPr>
        <w:t>тм</w:t>
      </w:r>
      <w:r w:rsidRPr="00827B88">
        <w:rPr>
          <w:sz w:val="28"/>
          <w:szCs w:val="28"/>
        </w:rPr>
        <w:t xml:space="preserve"> &gt;1. </w:t>
      </w:r>
    </w:p>
    <w:p w:rsidR="009052B4" w:rsidRDefault="00BE2EDA" w:rsidP="002449E3">
      <w:pPr>
        <w:shd w:val="clear" w:color="auto" w:fill="FFFFFF"/>
        <w:spacing w:line="360" w:lineRule="auto"/>
        <w:ind w:firstLine="540"/>
        <w:jc w:val="both"/>
        <w:rPr>
          <w:sz w:val="28"/>
          <w:szCs w:val="28"/>
        </w:rPr>
      </w:pPr>
      <w:r w:rsidRPr="00E84433">
        <w:rPr>
          <w:sz w:val="28"/>
          <w:szCs w:val="28"/>
        </w:rPr>
        <w:t xml:space="preserve">У предприятия </w:t>
      </w:r>
      <w:r w:rsidR="00827B88" w:rsidRPr="00E84433">
        <w:rPr>
          <w:sz w:val="28"/>
          <w:szCs w:val="28"/>
        </w:rPr>
        <w:t>Ксб &lt;</w:t>
      </w:r>
      <w:r w:rsidR="00827B88">
        <w:rPr>
          <w:sz w:val="28"/>
          <w:szCs w:val="28"/>
        </w:rPr>
        <w:t>1, т</w:t>
      </w:r>
      <w:r w:rsidR="00827B88" w:rsidRPr="00827B88">
        <w:rPr>
          <w:sz w:val="28"/>
          <w:szCs w:val="28"/>
        </w:rPr>
        <w:t>аким образом,</w:t>
      </w:r>
      <w:r w:rsidR="00827B88">
        <w:rPr>
          <w:sz w:val="28"/>
          <w:szCs w:val="28"/>
        </w:rPr>
        <w:t xml:space="preserve"> </w:t>
      </w:r>
      <w:r w:rsidRPr="00E84433">
        <w:rPr>
          <w:sz w:val="28"/>
          <w:szCs w:val="28"/>
        </w:rPr>
        <w:t>для выполнения запланированного объема строительно-монтажных работ (</w:t>
      </w:r>
      <w:r w:rsidR="002D147E" w:rsidRPr="00E84433">
        <w:rPr>
          <w:sz w:val="28"/>
          <w:szCs w:val="28"/>
        </w:rPr>
        <w:t xml:space="preserve">в размере </w:t>
      </w:r>
      <w:r w:rsidRPr="00E84433">
        <w:rPr>
          <w:sz w:val="28"/>
          <w:szCs w:val="28"/>
        </w:rPr>
        <w:t xml:space="preserve">9,0 млн.руб.) </w:t>
      </w:r>
      <w:r w:rsidR="009052B4" w:rsidRPr="00E84433">
        <w:rPr>
          <w:sz w:val="28"/>
          <w:szCs w:val="28"/>
        </w:rPr>
        <w:t>плановой мощности</w:t>
      </w:r>
      <w:r w:rsidR="00827B88" w:rsidRPr="00827B88">
        <w:rPr>
          <w:sz w:val="28"/>
          <w:szCs w:val="28"/>
        </w:rPr>
        <w:t xml:space="preserve"> оказывается недостаточно</w:t>
      </w:r>
      <w:r w:rsidRPr="00E84433">
        <w:rPr>
          <w:sz w:val="28"/>
          <w:szCs w:val="28"/>
        </w:rPr>
        <w:t xml:space="preserve">. </w:t>
      </w:r>
    </w:p>
    <w:bookmarkEnd w:id="17"/>
    <w:bookmarkEnd w:id="18"/>
    <w:p w:rsidR="009052B4" w:rsidRDefault="009052B4" w:rsidP="002449E3">
      <w:pPr>
        <w:shd w:val="clear" w:color="auto" w:fill="FFFFFF"/>
        <w:spacing w:line="360" w:lineRule="auto"/>
        <w:ind w:firstLine="540"/>
        <w:jc w:val="both"/>
        <w:rPr>
          <w:sz w:val="28"/>
          <w:szCs w:val="28"/>
        </w:rPr>
      </w:pPr>
      <w:r w:rsidRPr="009052B4">
        <w:rPr>
          <w:sz w:val="28"/>
          <w:szCs w:val="28"/>
        </w:rPr>
        <w:t>Коэффициент использования мощности (Уф) определяется по формуле:</w:t>
      </w:r>
    </w:p>
    <w:p w:rsidR="009052B4" w:rsidRDefault="009052B4" w:rsidP="004D6094">
      <w:pPr>
        <w:shd w:val="clear" w:color="auto" w:fill="FFFFFF"/>
        <w:spacing w:line="360" w:lineRule="auto"/>
        <w:ind w:firstLine="720"/>
        <w:jc w:val="right"/>
        <w:rPr>
          <w:iCs/>
          <w:color w:val="000000"/>
          <w:spacing w:val="-7"/>
          <w:sz w:val="28"/>
          <w:szCs w:val="28"/>
        </w:rPr>
      </w:pPr>
      <w:r w:rsidRPr="009052B4">
        <w:rPr>
          <w:color w:val="000000"/>
          <w:spacing w:val="-7"/>
          <w:sz w:val="28"/>
          <w:szCs w:val="28"/>
        </w:rPr>
        <w:t xml:space="preserve">Уф=Оф/Мф             </w:t>
      </w:r>
      <w:r w:rsidR="004D6094">
        <w:rPr>
          <w:color w:val="000000"/>
          <w:spacing w:val="-7"/>
          <w:sz w:val="28"/>
          <w:szCs w:val="28"/>
        </w:rPr>
        <w:t xml:space="preserve">                                 </w:t>
      </w:r>
      <w:r w:rsidRPr="009052B4">
        <w:rPr>
          <w:color w:val="000000"/>
          <w:spacing w:val="-7"/>
          <w:sz w:val="28"/>
          <w:szCs w:val="28"/>
        </w:rPr>
        <w:t xml:space="preserve">           </w:t>
      </w:r>
      <w:r w:rsidR="004D6094">
        <w:rPr>
          <w:iCs/>
          <w:color w:val="000000"/>
          <w:spacing w:val="-7"/>
          <w:sz w:val="28"/>
          <w:szCs w:val="28"/>
        </w:rPr>
        <w:t>(6</w:t>
      </w:r>
      <w:r w:rsidRPr="009052B4">
        <w:rPr>
          <w:iCs/>
          <w:color w:val="000000"/>
          <w:spacing w:val="-7"/>
          <w:sz w:val="28"/>
          <w:szCs w:val="28"/>
        </w:rPr>
        <w:t>)</w:t>
      </w:r>
    </w:p>
    <w:p w:rsidR="004D6094" w:rsidRDefault="004D6094" w:rsidP="004D6094">
      <w:pPr>
        <w:shd w:val="clear" w:color="auto" w:fill="FFFFFF"/>
        <w:spacing w:line="360" w:lineRule="auto"/>
        <w:ind w:firstLine="720"/>
        <w:jc w:val="center"/>
        <w:rPr>
          <w:color w:val="000000"/>
          <w:spacing w:val="-3"/>
          <w:sz w:val="28"/>
          <w:szCs w:val="28"/>
        </w:rPr>
      </w:pPr>
      <w:r w:rsidRPr="009052B4">
        <w:rPr>
          <w:color w:val="000000"/>
          <w:spacing w:val="-7"/>
          <w:sz w:val="28"/>
          <w:szCs w:val="28"/>
        </w:rPr>
        <w:t>Уф</w:t>
      </w:r>
      <w:r>
        <w:rPr>
          <w:color w:val="000000"/>
          <w:spacing w:val="-7"/>
          <w:sz w:val="28"/>
          <w:szCs w:val="28"/>
        </w:rPr>
        <w:t xml:space="preserve"> </w:t>
      </w:r>
      <w:r w:rsidRPr="009052B4">
        <w:rPr>
          <w:color w:val="000000"/>
          <w:spacing w:val="-7"/>
          <w:sz w:val="28"/>
          <w:szCs w:val="28"/>
        </w:rPr>
        <w:t>=</w:t>
      </w:r>
      <w:r w:rsidR="009F0FDC">
        <w:rPr>
          <w:color w:val="000000"/>
          <w:spacing w:val="-7"/>
          <w:sz w:val="28"/>
          <w:szCs w:val="28"/>
        </w:rPr>
        <w:t xml:space="preserve"> </w:t>
      </w:r>
      <w:r w:rsidR="00FB6B75">
        <w:rPr>
          <w:color w:val="000000"/>
          <w:spacing w:val="-7"/>
          <w:sz w:val="28"/>
          <w:szCs w:val="28"/>
        </w:rPr>
        <w:t>7,8</w:t>
      </w:r>
      <w:r w:rsidR="002D147E">
        <w:rPr>
          <w:color w:val="000000"/>
          <w:spacing w:val="-7"/>
          <w:sz w:val="28"/>
          <w:szCs w:val="28"/>
        </w:rPr>
        <w:t>/9,66</w:t>
      </w:r>
      <w:r w:rsidR="00FB6B75">
        <w:rPr>
          <w:color w:val="000000"/>
          <w:spacing w:val="-7"/>
          <w:sz w:val="28"/>
          <w:szCs w:val="28"/>
        </w:rPr>
        <w:t xml:space="preserve"> = 0,</w:t>
      </w:r>
      <w:r w:rsidR="002D147E">
        <w:rPr>
          <w:color w:val="000000"/>
          <w:spacing w:val="-7"/>
          <w:sz w:val="28"/>
          <w:szCs w:val="28"/>
        </w:rPr>
        <w:t>81</w:t>
      </w:r>
    </w:p>
    <w:p w:rsidR="00827B88" w:rsidRPr="00827B88" w:rsidRDefault="00BE2EDA" w:rsidP="00827B88">
      <w:pPr>
        <w:pStyle w:val="a4"/>
        <w:jc w:val="both"/>
        <w:rPr>
          <w:sz w:val="28"/>
          <w:szCs w:val="28"/>
        </w:rPr>
      </w:pPr>
      <w:r>
        <w:rPr>
          <w:sz w:val="28"/>
          <w:szCs w:val="28"/>
        </w:rPr>
        <w:t xml:space="preserve">Найденный коэффициент </w:t>
      </w:r>
      <w:r w:rsidRPr="009052B4">
        <w:rPr>
          <w:spacing w:val="-7"/>
          <w:sz w:val="28"/>
          <w:szCs w:val="28"/>
        </w:rPr>
        <w:t>Уф</w:t>
      </w:r>
      <w:r>
        <w:rPr>
          <w:spacing w:val="-7"/>
          <w:sz w:val="28"/>
          <w:szCs w:val="28"/>
        </w:rPr>
        <w:t xml:space="preserve"> </w:t>
      </w:r>
      <w:r w:rsidRPr="009052B4">
        <w:rPr>
          <w:spacing w:val="-7"/>
          <w:sz w:val="28"/>
          <w:szCs w:val="28"/>
        </w:rPr>
        <w:t>=</w:t>
      </w:r>
      <w:r w:rsidR="004E574F">
        <w:rPr>
          <w:spacing w:val="-7"/>
          <w:sz w:val="28"/>
          <w:szCs w:val="28"/>
        </w:rPr>
        <w:t xml:space="preserve"> 0,81</w:t>
      </w:r>
      <w:r>
        <w:rPr>
          <w:spacing w:val="-7"/>
          <w:sz w:val="28"/>
          <w:szCs w:val="28"/>
        </w:rPr>
        <w:t xml:space="preserve"> </w:t>
      </w:r>
      <w:r w:rsidRPr="00827B88">
        <w:rPr>
          <w:spacing w:val="-7"/>
          <w:sz w:val="28"/>
          <w:szCs w:val="28"/>
        </w:rPr>
        <w:t xml:space="preserve">показывает, </w:t>
      </w:r>
      <w:r w:rsidR="00827B88">
        <w:rPr>
          <w:spacing w:val="-7"/>
          <w:sz w:val="28"/>
          <w:szCs w:val="28"/>
        </w:rPr>
        <w:t xml:space="preserve">что </w:t>
      </w:r>
      <w:r w:rsidR="00827B88" w:rsidRPr="00827B88">
        <w:rPr>
          <w:sz w:val="28"/>
          <w:szCs w:val="28"/>
        </w:rPr>
        <w:t>в отчетном</w:t>
      </w:r>
      <w:r w:rsidR="00973C1C">
        <w:rPr>
          <w:sz w:val="28"/>
          <w:szCs w:val="28"/>
        </w:rPr>
        <w:t xml:space="preserve"> (базовом)</w:t>
      </w:r>
      <w:r w:rsidR="00827B88" w:rsidRPr="00827B88">
        <w:rPr>
          <w:sz w:val="28"/>
          <w:szCs w:val="28"/>
        </w:rPr>
        <w:t xml:space="preserve"> году производственная мощность использовалась </w:t>
      </w:r>
      <w:r w:rsidR="00827B88">
        <w:rPr>
          <w:sz w:val="28"/>
          <w:szCs w:val="28"/>
        </w:rPr>
        <w:t>не полностью</w:t>
      </w:r>
      <w:r w:rsidR="00827B88" w:rsidRPr="00827B88">
        <w:rPr>
          <w:sz w:val="28"/>
          <w:szCs w:val="28"/>
        </w:rPr>
        <w:t>, т.к. было задействовано лишь 81%.</w:t>
      </w:r>
    </w:p>
    <w:p w:rsidR="00276342" w:rsidRDefault="009052B4" w:rsidP="00E77A07">
      <w:pPr>
        <w:shd w:val="clear" w:color="auto" w:fill="FFFFFF"/>
        <w:spacing w:line="360" w:lineRule="auto"/>
        <w:ind w:firstLine="540"/>
        <w:jc w:val="both"/>
        <w:rPr>
          <w:color w:val="000000"/>
          <w:spacing w:val="-3"/>
          <w:sz w:val="28"/>
          <w:szCs w:val="28"/>
        </w:rPr>
      </w:pPr>
      <w:r w:rsidRPr="009052B4">
        <w:rPr>
          <w:color w:val="000000"/>
          <w:spacing w:val="-3"/>
          <w:sz w:val="28"/>
          <w:szCs w:val="28"/>
        </w:rPr>
        <w:t xml:space="preserve">Напряженность плана определяется коэффициентом (Кн), рассчитываемым по формуле: </w:t>
      </w:r>
    </w:p>
    <w:p w:rsidR="009052B4" w:rsidRPr="009052B4" w:rsidRDefault="003B350A" w:rsidP="00E77A07">
      <w:pPr>
        <w:shd w:val="clear" w:color="auto" w:fill="FFFFFF"/>
        <w:spacing w:line="360" w:lineRule="auto"/>
        <w:jc w:val="right"/>
        <w:rPr>
          <w:color w:val="000000"/>
          <w:spacing w:val="-3"/>
          <w:sz w:val="28"/>
          <w:szCs w:val="28"/>
        </w:rPr>
      </w:pPr>
      <w:r>
        <w:rPr>
          <w:color w:val="000000"/>
          <w:spacing w:val="-3"/>
          <w:sz w:val="28"/>
          <w:szCs w:val="28"/>
        </w:rPr>
        <w:t xml:space="preserve">   </w:t>
      </w:r>
      <w:r w:rsidR="00276342">
        <w:rPr>
          <w:color w:val="000000"/>
          <w:spacing w:val="-3"/>
          <w:sz w:val="28"/>
          <w:szCs w:val="28"/>
        </w:rPr>
        <w:t xml:space="preserve">Кн = Апл / Ант        </w:t>
      </w:r>
      <w:r>
        <w:rPr>
          <w:color w:val="000000"/>
          <w:spacing w:val="-3"/>
          <w:sz w:val="28"/>
          <w:szCs w:val="28"/>
        </w:rPr>
        <w:t xml:space="preserve">   </w:t>
      </w:r>
      <w:r w:rsidR="00276342">
        <w:rPr>
          <w:color w:val="000000"/>
          <w:spacing w:val="-3"/>
          <w:sz w:val="28"/>
          <w:szCs w:val="28"/>
        </w:rPr>
        <w:t xml:space="preserve">                                  (7)</w:t>
      </w:r>
    </w:p>
    <w:p w:rsidR="009052B4" w:rsidRPr="009052B4" w:rsidRDefault="009052B4" w:rsidP="00E77A07">
      <w:pPr>
        <w:shd w:val="clear" w:color="auto" w:fill="FFFFFF"/>
        <w:spacing w:line="360" w:lineRule="auto"/>
        <w:ind w:firstLine="540"/>
        <w:jc w:val="both"/>
        <w:rPr>
          <w:i/>
          <w:sz w:val="28"/>
          <w:szCs w:val="28"/>
        </w:rPr>
      </w:pPr>
      <w:r w:rsidRPr="009052B4">
        <w:rPr>
          <w:color w:val="000000"/>
          <w:spacing w:val="-3"/>
          <w:sz w:val="28"/>
          <w:szCs w:val="28"/>
        </w:rPr>
        <w:t xml:space="preserve">Где </w:t>
      </w:r>
      <w:r w:rsidRPr="009052B4">
        <w:rPr>
          <w:sz w:val="28"/>
          <w:szCs w:val="28"/>
        </w:rPr>
        <w:t xml:space="preserve">Апл и Ант – </w:t>
      </w:r>
      <w:r w:rsidRPr="002831E2">
        <w:rPr>
          <w:sz w:val="28"/>
          <w:szCs w:val="28"/>
        </w:rPr>
        <w:t>планируемый показатель и его нормативное значение соответственно.</w:t>
      </w:r>
    </w:p>
    <w:p w:rsidR="009052B4" w:rsidRPr="009052B4" w:rsidRDefault="002831E2" w:rsidP="00E77A07">
      <w:pPr>
        <w:shd w:val="clear" w:color="auto" w:fill="FFFFFF"/>
        <w:spacing w:line="360" w:lineRule="auto"/>
        <w:ind w:firstLine="540"/>
        <w:jc w:val="both"/>
        <w:rPr>
          <w:sz w:val="28"/>
          <w:szCs w:val="28"/>
        </w:rPr>
      </w:pPr>
      <w:r>
        <w:rPr>
          <w:sz w:val="28"/>
          <w:szCs w:val="28"/>
        </w:rPr>
        <w:t>Апл</w:t>
      </w:r>
      <w:r w:rsidR="004E574F">
        <w:rPr>
          <w:sz w:val="28"/>
          <w:szCs w:val="28"/>
        </w:rPr>
        <w:t xml:space="preserve"> </w:t>
      </w:r>
      <w:r>
        <w:rPr>
          <w:sz w:val="28"/>
          <w:szCs w:val="28"/>
        </w:rPr>
        <w:t>=</w:t>
      </w:r>
      <w:r w:rsidR="004E574F">
        <w:rPr>
          <w:sz w:val="28"/>
          <w:szCs w:val="28"/>
        </w:rPr>
        <w:t xml:space="preserve"> </w:t>
      </w:r>
      <w:r>
        <w:rPr>
          <w:sz w:val="28"/>
          <w:szCs w:val="28"/>
        </w:rPr>
        <w:t>Опл = 9,0 млн.руб.</w:t>
      </w:r>
      <w:r w:rsidR="009052B4" w:rsidRPr="009052B4">
        <w:rPr>
          <w:sz w:val="28"/>
          <w:szCs w:val="28"/>
        </w:rPr>
        <w:t>;</w:t>
      </w:r>
    </w:p>
    <w:p w:rsidR="009052B4" w:rsidRDefault="002831E2" w:rsidP="00E77A07">
      <w:pPr>
        <w:shd w:val="clear" w:color="auto" w:fill="FFFFFF"/>
        <w:spacing w:line="360" w:lineRule="auto"/>
        <w:ind w:firstLine="540"/>
        <w:jc w:val="both"/>
        <w:rPr>
          <w:sz w:val="28"/>
          <w:szCs w:val="28"/>
        </w:rPr>
      </w:pPr>
      <w:r>
        <w:rPr>
          <w:sz w:val="28"/>
          <w:szCs w:val="28"/>
        </w:rPr>
        <w:t>Ант</w:t>
      </w:r>
      <w:r w:rsidR="004E574F">
        <w:rPr>
          <w:sz w:val="28"/>
          <w:szCs w:val="28"/>
        </w:rPr>
        <w:t xml:space="preserve"> </w:t>
      </w:r>
      <w:r>
        <w:rPr>
          <w:sz w:val="28"/>
          <w:szCs w:val="28"/>
        </w:rPr>
        <w:t>=</w:t>
      </w:r>
      <w:r w:rsidR="004E574F">
        <w:rPr>
          <w:sz w:val="28"/>
          <w:szCs w:val="28"/>
        </w:rPr>
        <w:t xml:space="preserve"> </w:t>
      </w:r>
      <w:r w:rsidR="009C5486">
        <w:rPr>
          <w:sz w:val="28"/>
          <w:szCs w:val="28"/>
        </w:rPr>
        <w:t>Мп = 9,09</w:t>
      </w:r>
      <w:r w:rsidR="009052B4" w:rsidRPr="009052B4">
        <w:rPr>
          <w:sz w:val="28"/>
          <w:szCs w:val="28"/>
        </w:rPr>
        <w:t>.</w:t>
      </w:r>
    </w:p>
    <w:p w:rsidR="002831E2" w:rsidRDefault="004E574F" w:rsidP="002831E2">
      <w:pPr>
        <w:shd w:val="clear" w:color="auto" w:fill="FFFFFF"/>
        <w:spacing w:line="360" w:lineRule="auto"/>
        <w:jc w:val="center"/>
        <w:rPr>
          <w:sz w:val="28"/>
          <w:szCs w:val="28"/>
        </w:rPr>
      </w:pPr>
      <w:r>
        <w:rPr>
          <w:color w:val="000000"/>
          <w:spacing w:val="-3"/>
          <w:sz w:val="28"/>
          <w:szCs w:val="28"/>
        </w:rPr>
        <w:t xml:space="preserve">Кн </w:t>
      </w:r>
      <w:bookmarkStart w:id="19" w:name="OLE_LINK16"/>
      <w:bookmarkStart w:id="20" w:name="OLE_LINK17"/>
      <w:r>
        <w:rPr>
          <w:color w:val="000000"/>
          <w:spacing w:val="-3"/>
          <w:sz w:val="28"/>
          <w:szCs w:val="28"/>
        </w:rPr>
        <w:t>= 9,0/9,09</w:t>
      </w:r>
      <w:r w:rsidR="002831E2">
        <w:rPr>
          <w:color w:val="000000"/>
          <w:spacing w:val="-3"/>
          <w:sz w:val="28"/>
          <w:szCs w:val="28"/>
        </w:rPr>
        <w:t xml:space="preserve"> </w:t>
      </w:r>
      <w:bookmarkEnd w:id="19"/>
      <w:bookmarkEnd w:id="20"/>
      <w:r w:rsidR="002831E2">
        <w:rPr>
          <w:color w:val="000000"/>
          <w:spacing w:val="-3"/>
          <w:sz w:val="28"/>
          <w:szCs w:val="28"/>
        </w:rPr>
        <w:t xml:space="preserve">= </w:t>
      </w:r>
      <w:r>
        <w:rPr>
          <w:color w:val="000000"/>
          <w:spacing w:val="-3"/>
          <w:sz w:val="28"/>
          <w:szCs w:val="28"/>
        </w:rPr>
        <w:t>0,99</w:t>
      </w:r>
    </w:p>
    <w:p w:rsidR="0024594E" w:rsidRPr="0024594E" w:rsidRDefault="00611784" w:rsidP="00916F58">
      <w:pPr>
        <w:shd w:val="clear" w:color="auto" w:fill="FFFFFF"/>
        <w:spacing w:line="360" w:lineRule="auto"/>
        <w:ind w:firstLine="540"/>
        <w:jc w:val="both"/>
        <w:rPr>
          <w:sz w:val="28"/>
          <w:szCs w:val="28"/>
        </w:rPr>
      </w:pPr>
      <w:r>
        <w:rPr>
          <w:sz w:val="28"/>
        </w:rPr>
        <w:t>К</w:t>
      </w:r>
      <w:r>
        <w:rPr>
          <w:sz w:val="28"/>
          <w:vertAlign w:val="subscript"/>
        </w:rPr>
        <w:t>н</w:t>
      </w:r>
      <w:r>
        <w:rPr>
          <w:sz w:val="28"/>
        </w:rPr>
        <w:t>=1 – оптимальное значение, т.е. чем значение ближе к единице, тем план более напряжен. Для данного предприятия</w:t>
      </w:r>
      <w:r w:rsidRPr="00611784">
        <w:rPr>
          <w:color w:val="000000"/>
          <w:spacing w:val="-3"/>
          <w:sz w:val="28"/>
          <w:szCs w:val="28"/>
        </w:rPr>
        <w:t xml:space="preserve"> </w:t>
      </w:r>
      <w:r>
        <w:rPr>
          <w:color w:val="000000"/>
          <w:spacing w:val="-3"/>
          <w:sz w:val="28"/>
          <w:szCs w:val="28"/>
        </w:rPr>
        <w:t>Кн = 0,99</w:t>
      </w:r>
      <w:r w:rsidR="0024594E">
        <w:rPr>
          <w:color w:val="000000"/>
          <w:spacing w:val="-3"/>
          <w:sz w:val="28"/>
          <w:szCs w:val="28"/>
        </w:rPr>
        <w:t xml:space="preserve">, это значит, что годовой план </w:t>
      </w:r>
      <w:bookmarkStart w:id="21" w:name="OLE_LINK12"/>
      <w:bookmarkStart w:id="22" w:name="OLE_LINK13"/>
      <w:r w:rsidR="0024594E" w:rsidRPr="009052B4">
        <w:rPr>
          <w:color w:val="000000"/>
          <w:spacing w:val="-3"/>
          <w:sz w:val="28"/>
          <w:szCs w:val="28"/>
        </w:rPr>
        <w:t>строительно-монтажной организации</w:t>
      </w:r>
      <w:r w:rsidR="0024594E">
        <w:rPr>
          <w:color w:val="000000"/>
          <w:spacing w:val="-3"/>
          <w:sz w:val="28"/>
          <w:szCs w:val="28"/>
        </w:rPr>
        <w:t xml:space="preserve"> </w:t>
      </w:r>
      <w:bookmarkEnd w:id="21"/>
      <w:bookmarkEnd w:id="22"/>
      <w:r w:rsidR="00021418">
        <w:rPr>
          <w:color w:val="000000"/>
          <w:spacing w:val="-3"/>
          <w:sz w:val="28"/>
          <w:szCs w:val="28"/>
        </w:rPr>
        <w:t xml:space="preserve">достаточно </w:t>
      </w:r>
      <w:r w:rsidR="0024594E">
        <w:rPr>
          <w:color w:val="000000"/>
          <w:spacing w:val="-3"/>
          <w:sz w:val="28"/>
          <w:szCs w:val="28"/>
        </w:rPr>
        <w:t>напряжен.</w:t>
      </w:r>
    </w:p>
    <w:p w:rsidR="00837303" w:rsidRDefault="00837303" w:rsidP="00E77A07">
      <w:pPr>
        <w:shd w:val="clear" w:color="auto" w:fill="FFFFFF"/>
        <w:tabs>
          <w:tab w:val="left" w:pos="1080"/>
          <w:tab w:val="left" w:pos="1260"/>
        </w:tabs>
        <w:spacing w:line="360" w:lineRule="auto"/>
        <w:ind w:firstLine="540"/>
        <w:jc w:val="both"/>
        <w:rPr>
          <w:sz w:val="28"/>
          <w:szCs w:val="28"/>
        </w:rPr>
      </w:pPr>
    </w:p>
    <w:p w:rsidR="00916F58" w:rsidRDefault="00916F58" w:rsidP="00E77A07">
      <w:pPr>
        <w:shd w:val="clear" w:color="auto" w:fill="FFFFFF"/>
        <w:tabs>
          <w:tab w:val="left" w:pos="1080"/>
          <w:tab w:val="left" w:pos="1260"/>
        </w:tabs>
        <w:spacing w:line="360" w:lineRule="auto"/>
        <w:ind w:firstLine="540"/>
        <w:jc w:val="both"/>
        <w:rPr>
          <w:sz w:val="28"/>
          <w:szCs w:val="28"/>
        </w:rPr>
      </w:pPr>
    </w:p>
    <w:p w:rsidR="00916F58" w:rsidRDefault="00916F58" w:rsidP="00E77A07">
      <w:pPr>
        <w:shd w:val="clear" w:color="auto" w:fill="FFFFFF"/>
        <w:tabs>
          <w:tab w:val="left" w:pos="1080"/>
          <w:tab w:val="left" w:pos="1260"/>
        </w:tabs>
        <w:spacing w:line="360" w:lineRule="auto"/>
        <w:ind w:firstLine="540"/>
        <w:jc w:val="both"/>
        <w:rPr>
          <w:sz w:val="28"/>
          <w:szCs w:val="28"/>
        </w:rPr>
      </w:pPr>
    </w:p>
    <w:p w:rsidR="00AA1042" w:rsidRDefault="00916F58" w:rsidP="00AA1042">
      <w:pPr>
        <w:pStyle w:val="a3"/>
        <w:spacing w:line="360" w:lineRule="auto"/>
        <w:ind w:firstLine="709"/>
        <w:jc w:val="center"/>
        <w:rPr>
          <w:sz w:val="28"/>
        </w:rPr>
      </w:pPr>
      <w:r w:rsidRPr="00B83A74">
        <w:rPr>
          <w:b/>
          <w:sz w:val="28"/>
        </w:rPr>
        <w:t>Вывод по расчетам производственной мощности предприятия</w:t>
      </w:r>
      <w:r w:rsidR="00AA1042" w:rsidRPr="00AA1042">
        <w:rPr>
          <w:sz w:val="28"/>
        </w:rPr>
        <w:t xml:space="preserve"> </w:t>
      </w:r>
    </w:p>
    <w:p w:rsidR="00916F58" w:rsidRPr="00AA1042" w:rsidRDefault="00AA1042" w:rsidP="00AA1042">
      <w:pPr>
        <w:pStyle w:val="a3"/>
        <w:spacing w:line="360" w:lineRule="auto"/>
        <w:ind w:firstLine="709"/>
        <w:jc w:val="center"/>
        <w:rPr>
          <w:sz w:val="28"/>
        </w:rPr>
      </w:pPr>
      <w:r>
        <w:rPr>
          <w:sz w:val="28"/>
        </w:rPr>
        <w:t xml:space="preserve">                                                                                                              </w:t>
      </w:r>
      <w:r w:rsidRPr="00916F58">
        <w:rPr>
          <w:sz w:val="28"/>
        </w:rPr>
        <w:t>Таблица 2</w:t>
      </w:r>
    </w:p>
    <w:tbl>
      <w:tblPr>
        <w:tblpPr w:leftFromText="180" w:rightFromText="180" w:vertAnchor="text" w:horzAnchor="margin" w:tblpXSpec="center"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1424"/>
        <w:gridCol w:w="5336"/>
      </w:tblGrid>
      <w:tr w:rsidR="00AA1042" w:rsidRPr="006C49D2">
        <w:tc>
          <w:tcPr>
            <w:tcW w:w="2888" w:type="dxa"/>
          </w:tcPr>
          <w:p w:rsidR="00AA1042" w:rsidRPr="00AA1042" w:rsidRDefault="00AA1042" w:rsidP="00AA1042">
            <w:pPr>
              <w:pStyle w:val="a3"/>
              <w:jc w:val="center"/>
            </w:pPr>
            <w:r w:rsidRPr="00AA1042">
              <w:t>Наименование показателей</w:t>
            </w:r>
          </w:p>
        </w:tc>
        <w:tc>
          <w:tcPr>
            <w:tcW w:w="1424" w:type="dxa"/>
          </w:tcPr>
          <w:p w:rsidR="00AA1042" w:rsidRPr="00AA1042" w:rsidRDefault="00AA1042" w:rsidP="00AA1042">
            <w:pPr>
              <w:pStyle w:val="a3"/>
              <w:jc w:val="center"/>
            </w:pPr>
            <w:r w:rsidRPr="00AA1042">
              <w:t>Значение</w:t>
            </w:r>
          </w:p>
        </w:tc>
        <w:tc>
          <w:tcPr>
            <w:tcW w:w="5336" w:type="dxa"/>
          </w:tcPr>
          <w:p w:rsidR="00AA1042" w:rsidRPr="00AA1042" w:rsidRDefault="00AA1042" w:rsidP="00AA1042">
            <w:pPr>
              <w:pStyle w:val="a3"/>
              <w:jc w:val="center"/>
            </w:pPr>
            <w:r>
              <w:t>Вывод</w:t>
            </w:r>
          </w:p>
        </w:tc>
      </w:tr>
      <w:tr w:rsidR="00AA1042" w:rsidRPr="006C49D2">
        <w:tc>
          <w:tcPr>
            <w:tcW w:w="2888" w:type="dxa"/>
          </w:tcPr>
          <w:p w:rsidR="00AA1042" w:rsidRPr="00AA1042" w:rsidRDefault="00AA1042" w:rsidP="00AA1042">
            <w:pPr>
              <w:pStyle w:val="a3"/>
            </w:pPr>
            <w:r w:rsidRPr="00AA1042">
              <w:t>Коэффициент сбалансированности, Ксб</w:t>
            </w:r>
          </w:p>
        </w:tc>
        <w:tc>
          <w:tcPr>
            <w:tcW w:w="1424" w:type="dxa"/>
          </w:tcPr>
          <w:p w:rsidR="00AA1042" w:rsidRPr="00AA1042" w:rsidRDefault="00AA1042" w:rsidP="00AA1042">
            <w:pPr>
              <w:pStyle w:val="a3"/>
              <w:jc w:val="center"/>
            </w:pPr>
            <w:r w:rsidRPr="00AA1042">
              <w:t>0,92</w:t>
            </w:r>
          </w:p>
        </w:tc>
        <w:tc>
          <w:tcPr>
            <w:tcW w:w="5336" w:type="dxa"/>
          </w:tcPr>
          <w:p w:rsidR="00AA1042" w:rsidRPr="00AA1042" w:rsidRDefault="00AA1042" w:rsidP="00AA1042">
            <w:pPr>
              <w:shd w:val="clear" w:color="auto" w:fill="FFFFFF"/>
            </w:pPr>
            <w:r w:rsidRPr="00AA1042">
              <w:t xml:space="preserve">Для выполнения запланированного объема работ плановой мощности недостаточно. </w:t>
            </w:r>
          </w:p>
          <w:p w:rsidR="00AA1042" w:rsidRPr="00AA1042" w:rsidRDefault="00AA1042" w:rsidP="00AA1042">
            <w:pPr>
              <w:pStyle w:val="a3"/>
            </w:pPr>
          </w:p>
        </w:tc>
      </w:tr>
      <w:tr w:rsidR="00AA1042" w:rsidRPr="006C49D2">
        <w:tc>
          <w:tcPr>
            <w:tcW w:w="2888" w:type="dxa"/>
          </w:tcPr>
          <w:p w:rsidR="00AA1042" w:rsidRPr="00AA1042" w:rsidRDefault="00AA1042" w:rsidP="00AA1042">
            <w:pPr>
              <w:pStyle w:val="a3"/>
            </w:pPr>
            <w:r w:rsidRPr="00AA1042">
              <w:t>Коэффициент использования мощности, Уф</w:t>
            </w:r>
          </w:p>
        </w:tc>
        <w:tc>
          <w:tcPr>
            <w:tcW w:w="1424" w:type="dxa"/>
          </w:tcPr>
          <w:p w:rsidR="00AA1042" w:rsidRPr="00AA1042" w:rsidRDefault="00AA1042" w:rsidP="00AA1042">
            <w:pPr>
              <w:pStyle w:val="a3"/>
              <w:jc w:val="center"/>
            </w:pPr>
            <w:r w:rsidRPr="00AA1042">
              <w:t>0,81</w:t>
            </w:r>
          </w:p>
        </w:tc>
        <w:tc>
          <w:tcPr>
            <w:tcW w:w="5336" w:type="dxa"/>
          </w:tcPr>
          <w:p w:rsidR="00AA1042" w:rsidRPr="00AA1042" w:rsidRDefault="00AA1042" w:rsidP="00AA1042">
            <w:pPr>
              <w:pStyle w:val="a3"/>
            </w:pPr>
            <w:r w:rsidRPr="00AA1042">
              <w:t>В отчетном году производственная мощность использовалась не полностью</w:t>
            </w:r>
            <w:r>
              <w:t>.</w:t>
            </w:r>
          </w:p>
        </w:tc>
      </w:tr>
      <w:tr w:rsidR="00AA1042" w:rsidRPr="006C49D2">
        <w:tc>
          <w:tcPr>
            <w:tcW w:w="2888" w:type="dxa"/>
          </w:tcPr>
          <w:p w:rsidR="00AA1042" w:rsidRPr="00AA1042" w:rsidRDefault="00AA1042" w:rsidP="00AA1042">
            <w:pPr>
              <w:pStyle w:val="a3"/>
            </w:pPr>
            <w:r w:rsidRPr="00AA1042">
              <w:t>Коэффициент напряженности плана, Кн</w:t>
            </w:r>
          </w:p>
        </w:tc>
        <w:tc>
          <w:tcPr>
            <w:tcW w:w="1424" w:type="dxa"/>
          </w:tcPr>
          <w:p w:rsidR="00AA1042" w:rsidRPr="00AA1042" w:rsidRDefault="00AA1042" w:rsidP="00AA1042">
            <w:pPr>
              <w:pStyle w:val="a3"/>
              <w:jc w:val="center"/>
            </w:pPr>
            <w:r w:rsidRPr="00AA1042">
              <w:t>0,99</w:t>
            </w:r>
          </w:p>
        </w:tc>
        <w:tc>
          <w:tcPr>
            <w:tcW w:w="5336" w:type="dxa"/>
          </w:tcPr>
          <w:p w:rsidR="00AA1042" w:rsidRPr="00AA1042" w:rsidRDefault="00AA1042" w:rsidP="00AA1042">
            <w:pPr>
              <w:shd w:val="clear" w:color="auto" w:fill="FFFFFF"/>
            </w:pPr>
            <w:r w:rsidRPr="00AA1042">
              <w:rPr>
                <w:color w:val="000000"/>
                <w:spacing w:val="-3"/>
              </w:rPr>
              <w:t>Годовой план строительно-монтажной организации достаточно напряжен</w:t>
            </w:r>
            <w:r w:rsidR="00E81B4A">
              <w:rPr>
                <w:color w:val="000000"/>
                <w:spacing w:val="-3"/>
              </w:rPr>
              <w:t>.</w:t>
            </w:r>
          </w:p>
          <w:p w:rsidR="00AA1042" w:rsidRPr="00AA1042" w:rsidRDefault="00AA1042" w:rsidP="00AA1042">
            <w:pPr>
              <w:pStyle w:val="a3"/>
            </w:pPr>
          </w:p>
        </w:tc>
      </w:tr>
    </w:tbl>
    <w:p w:rsidR="00837303" w:rsidRPr="00AA1042" w:rsidRDefault="00837303" w:rsidP="00E77A07">
      <w:pPr>
        <w:shd w:val="clear" w:color="auto" w:fill="FFFFFF"/>
        <w:tabs>
          <w:tab w:val="left" w:pos="1080"/>
          <w:tab w:val="left" w:pos="1260"/>
        </w:tabs>
        <w:spacing w:line="360" w:lineRule="auto"/>
        <w:ind w:firstLine="540"/>
        <w:jc w:val="both"/>
        <w:rPr>
          <w:sz w:val="16"/>
          <w:szCs w:val="16"/>
        </w:rPr>
      </w:pPr>
    </w:p>
    <w:p w:rsidR="00C9020C" w:rsidRDefault="002E43D4" w:rsidP="00E77A07">
      <w:pPr>
        <w:shd w:val="clear" w:color="auto" w:fill="FFFFFF"/>
        <w:tabs>
          <w:tab w:val="left" w:pos="1080"/>
          <w:tab w:val="left" w:pos="1260"/>
        </w:tabs>
        <w:spacing w:line="360" w:lineRule="auto"/>
        <w:ind w:firstLine="540"/>
        <w:jc w:val="both"/>
        <w:rPr>
          <w:sz w:val="28"/>
          <w:szCs w:val="28"/>
        </w:rPr>
      </w:pPr>
      <w:r>
        <w:rPr>
          <w:sz w:val="28"/>
          <w:szCs w:val="28"/>
        </w:rPr>
        <w:t xml:space="preserve">Соотнеся все получившиеся при расчетах показатели, можно сделать вывод, что на предприятии </w:t>
      </w:r>
      <w:r w:rsidR="008D07E8">
        <w:rPr>
          <w:sz w:val="28"/>
          <w:szCs w:val="28"/>
        </w:rPr>
        <w:t xml:space="preserve">существует дисбаланс </w:t>
      </w:r>
      <w:r>
        <w:rPr>
          <w:sz w:val="28"/>
          <w:szCs w:val="28"/>
        </w:rPr>
        <w:t xml:space="preserve">между имеющимися мощностями и </w:t>
      </w:r>
      <w:r w:rsidR="00C9020C">
        <w:rPr>
          <w:sz w:val="28"/>
          <w:szCs w:val="28"/>
        </w:rPr>
        <w:t>за</w:t>
      </w:r>
      <w:r>
        <w:rPr>
          <w:sz w:val="28"/>
          <w:szCs w:val="28"/>
        </w:rPr>
        <w:t>план</w:t>
      </w:r>
      <w:r w:rsidR="004A24D1">
        <w:rPr>
          <w:sz w:val="28"/>
          <w:szCs w:val="28"/>
        </w:rPr>
        <w:t>ированным объемом работ</w:t>
      </w:r>
      <w:r>
        <w:rPr>
          <w:sz w:val="28"/>
          <w:szCs w:val="28"/>
        </w:rPr>
        <w:t>.</w:t>
      </w:r>
    </w:p>
    <w:p w:rsidR="008D07E8" w:rsidRPr="008A185E" w:rsidRDefault="003A3F8A" w:rsidP="00E77A07">
      <w:pPr>
        <w:shd w:val="clear" w:color="auto" w:fill="FFFFFF"/>
        <w:tabs>
          <w:tab w:val="left" w:pos="1080"/>
          <w:tab w:val="left" w:pos="1260"/>
        </w:tabs>
        <w:spacing w:line="360" w:lineRule="auto"/>
        <w:ind w:firstLine="540"/>
        <w:jc w:val="both"/>
        <w:rPr>
          <w:sz w:val="28"/>
          <w:szCs w:val="28"/>
        </w:rPr>
      </w:pPr>
      <w:r w:rsidRPr="008A185E">
        <w:rPr>
          <w:sz w:val="28"/>
          <w:szCs w:val="28"/>
        </w:rPr>
        <w:t xml:space="preserve">В данном случае можно предложить следующие </w:t>
      </w:r>
      <w:bookmarkStart w:id="23" w:name="OLE_LINK14"/>
      <w:bookmarkStart w:id="24" w:name="OLE_LINK15"/>
      <w:r w:rsidRPr="008A185E">
        <w:rPr>
          <w:sz w:val="28"/>
          <w:szCs w:val="28"/>
        </w:rPr>
        <w:t>мероприятия по увеличению мощности</w:t>
      </w:r>
      <w:bookmarkEnd w:id="23"/>
      <w:bookmarkEnd w:id="24"/>
      <w:r w:rsidRPr="008A185E">
        <w:rPr>
          <w:sz w:val="28"/>
          <w:szCs w:val="28"/>
        </w:rPr>
        <w:t>:</w:t>
      </w:r>
    </w:p>
    <w:p w:rsidR="00A47044" w:rsidRPr="008A185E" w:rsidRDefault="00A47044" w:rsidP="00E77A07">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1) сокращение и ликвидация простоев оборудования путем: повышения качества ремонтного обслуживания оборудования, своевременного обеспечения основного производства сырьем, материалами, топливом, полуфабрикатами, обеспечения производства рабочей силой;</w:t>
      </w:r>
    </w:p>
    <w:p w:rsidR="009052B4" w:rsidRPr="008A185E" w:rsidRDefault="00A47044" w:rsidP="00E77A07">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2)</w:t>
      </w:r>
      <w:r w:rsidR="00727108" w:rsidRPr="008A185E">
        <w:rPr>
          <w:sz w:val="28"/>
          <w:szCs w:val="28"/>
        </w:rPr>
        <w:t xml:space="preserve"> введение </w:t>
      </w:r>
      <w:r w:rsidRPr="008A185E">
        <w:rPr>
          <w:sz w:val="28"/>
          <w:szCs w:val="28"/>
        </w:rPr>
        <w:t>дополнительной численности станочников, высво</w:t>
      </w:r>
      <w:r w:rsidR="00727108" w:rsidRPr="008A185E">
        <w:rPr>
          <w:sz w:val="28"/>
          <w:szCs w:val="28"/>
        </w:rPr>
        <w:t xml:space="preserve">бождения излишнего оборудования и </w:t>
      </w:r>
      <w:r w:rsidR="0087286B" w:rsidRPr="008A185E">
        <w:rPr>
          <w:sz w:val="28"/>
          <w:szCs w:val="28"/>
        </w:rPr>
        <w:t>быстрое вовлечение в производство неустановленного оборудования.</w:t>
      </w:r>
    </w:p>
    <w:p w:rsidR="0087286B" w:rsidRPr="008A185E" w:rsidRDefault="00727108" w:rsidP="00E77A07">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 xml:space="preserve">3) </w:t>
      </w:r>
      <w:r w:rsidR="0087286B" w:rsidRPr="008A185E">
        <w:rPr>
          <w:sz w:val="28"/>
          <w:szCs w:val="28"/>
        </w:rPr>
        <w:t>повышение степени загрузки осн</w:t>
      </w:r>
      <w:r w:rsidRPr="008A185E">
        <w:rPr>
          <w:sz w:val="28"/>
          <w:szCs w:val="28"/>
        </w:rPr>
        <w:t xml:space="preserve">овных фондов в единицу времени, что </w:t>
      </w:r>
      <w:r w:rsidR="0087286B" w:rsidRPr="008A185E">
        <w:rPr>
          <w:sz w:val="28"/>
          <w:szCs w:val="28"/>
        </w:rPr>
        <w:t xml:space="preserve">может быть достигнуто при модернизации действующих машин и механизмов, установлении оптимального режима их работы. </w:t>
      </w:r>
    </w:p>
    <w:p w:rsidR="0087286B" w:rsidRPr="008A185E" w:rsidRDefault="00727108" w:rsidP="00E77A07">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 xml:space="preserve">4) </w:t>
      </w:r>
      <w:r w:rsidR="0087286B" w:rsidRPr="008A185E">
        <w:rPr>
          <w:sz w:val="28"/>
          <w:szCs w:val="28"/>
        </w:rPr>
        <w:t>повышения квалификации и профес</w:t>
      </w:r>
      <w:r w:rsidRPr="008A185E">
        <w:rPr>
          <w:sz w:val="28"/>
          <w:szCs w:val="28"/>
        </w:rPr>
        <w:t>сионального мастерства рабочих, а также моральное и материальное стимулирование работников на т</w:t>
      </w:r>
      <w:r w:rsidR="0087286B" w:rsidRPr="008A185E">
        <w:rPr>
          <w:sz w:val="28"/>
          <w:szCs w:val="28"/>
        </w:rPr>
        <w:t xml:space="preserve">ворческое и добросовестное отношение к труду. </w:t>
      </w:r>
    </w:p>
    <w:p w:rsidR="005842FF" w:rsidRDefault="004A24D1" w:rsidP="00E77A07">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 xml:space="preserve">Либо необходимо пересмотреть план, составив его с расчетом на </w:t>
      </w:r>
      <w:r w:rsidR="00021418" w:rsidRPr="008A185E">
        <w:rPr>
          <w:sz w:val="28"/>
          <w:szCs w:val="28"/>
        </w:rPr>
        <w:t>выполнение</w:t>
      </w:r>
      <w:r w:rsidRPr="008A185E">
        <w:rPr>
          <w:sz w:val="28"/>
          <w:szCs w:val="28"/>
        </w:rPr>
        <w:t xml:space="preserve"> меньшего объема строительно-монтажных работ.</w:t>
      </w:r>
    </w:p>
    <w:p w:rsidR="004A24D1" w:rsidRPr="00021A5C" w:rsidRDefault="004A24D1" w:rsidP="00E77A07">
      <w:pPr>
        <w:pStyle w:val="ad"/>
        <w:tabs>
          <w:tab w:val="left" w:pos="1080"/>
          <w:tab w:val="left" w:pos="1260"/>
        </w:tabs>
        <w:spacing w:before="0" w:beforeAutospacing="0" w:after="0" w:afterAutospacing="0" w:line="360" w:lineRule="auto"/>
        <w:ind w:firstLine="540"/>
        <w:rPr>
          <w:sz w:val="28"/>
          <w:szCs w:val="28"/>
        </w:rPr>
      </w:pPr>
    </w:p>
    <w:p w:rsidR="00C349F6" w:rsidRPr="00FD577F" w:rsidRDefault="00C349F6" w:rsidP="00E77A07">
      <w:pPr>
        <w:tabs>
          <w:tab w:val="left" w:pos="1080"/>
          <w:tab w:val="left" w:pos="1260"/>
        </w:tabs>
        <w:spacing w:line="360" w:lineRule="auto"/>
        <w:ind w:firstLine="540"/>
        <w:jc w:val="both"/>
        <w:rPr>
          <w:b/>
          <w:sz w:val="28"/>
          <w:szCs w:val="28"/>
        </w:rPr>
      </w:pPr>
      <w:r w:rsidRPr="00FD577F">
        <w:rPr>
          <w:b/>
          <w:sz w:val="28"/>
          <w:szCs w:val="28"/>
        </w:rPr>
        <w:t>Задание 2.2. Расчет плана по труду и фонда оплаты труда</w:t>
      </w:r>
    </w:p>
    <w:p w:rsidR="005842FF" w:rsidRPr="00F215EA" w:rsidRDefault="005842FF" w:rsidP="00E77A07">
      <w:pPr>
        <w:tabs>
          <w:tab w:val="left" w:pos="1080"/>
          <w:tab w:val="left" w:pos="1260"/>
        </w:tabs>
        <w:spacing w:line="360" w:lineRule="auto"/>
        <w:ind w:firstLine="540"/>
        <w:jc w:val="both"/>
        <w:rPr>
          <w:sz w:val="18"/>
          <w:szCs w:val="18"/>
        </w:rPr>
      </w:pPr>
    </w:p>
    <w:p w:rsidR="005842FF" w:rsidRDefault="00C349F6" w:rsidP="00E77A07">
      <w:pPr>
        <w:tabs>
          <w:tab w:val="left" w:pos="1080"/>
          <w:tab w:val="left" w:pos="1260"/>
        </w:tabs>
        <w:spacing w:line="360" w:lineRule="auto"/>
        <w:ind w:firstLine="540"/>
        <w:jc w:val="both"/>
        <w:rPr>
          <w:sz w:val="28"/>
          <w:szCs w:val="28"/>
        </w:rPr>
      </w:pPr>
      <w:r w:rsidRPr="005A25DC">
        <w:rPr>
          <w:b/>
          <w:sz w:val="28"/>
          <w:szCs w:val="28"/>
        </w:rPr>
        <w:t>2.2.1.</w:t>
      </w:r>
      <w:r w:rsidRPr="00C349F6">
        <w:rPr>
          <w:sz w:val="28"/>
          <w:szCs w:val="28"/>
        </w:rPr>
        <w:t xml:space="preserve"> Определите плановую потребность в рабочих, если известно, что  объем выпуска продукции в месяц 1</w:t>
      </w:r>
      <w:r w:rsidR="005842FF">
        <w:rPr>
          <w:sz w:val="28"/>
          <w:szCs w:val="28"/>
        </w:rPr>
        <w:t>4</w:t>
      </w:r>
      <w:r w:rsidRPr="00C349F6">
        <w:rPr>
          <w:sz w:val="28"/>
          <w:szCs w:val="28"/>
        </w:rPr>
        <w:t xml:space="preserve"> 000 штук. Трудоемкость изделия 3,</w:t>
      </w:r>
      <w:r w:rsidR="005842FF">
        <w:rPr>
          <w:sz w:val="28"/>
          <w:szCs w:val="28"/>
        </w:rPr>
        <w:t>4</w:t>
      </w:r>
      <w:r w:rsidRPr="00C349F6">
        <w:rPr>
          <w:sz w:val="28"/>
          <w:szCs w:val="28"/>
        </w:rPr>
        <w:t xml:space="preserve">5 нормо-часа. Предприятие работает в две  смены. Продолжительность смены 8 час. В месяце 21 рабочий день. </w:t>
      </w:r>
      <w:r w:rsidR="005842FF">
        <w:rPr>
          <w:sz w:val="28"/>
          <w:szCs w:val="28"/>
        </w:rPr>
        <w:t>Коэффициент выполнения норм 0,947</w:t>
      </w:r>
      <w:r w:rsidRPr="00C349F6">
        <w:rPr>
          <w:sz w:val="28"/>
          <w:szCs w:val="28"/>
        </w:rPr>
        <w:t>.</w:t>
      </w:r>
    </w:p>
    <w:p w:rsidR="00C349F6" w:rsidRPr="00C349F6" w:rsidRDefault="00C349F6" w:rsidP="00E77A07">
      <w:pPr>
        <w:tabs>
          <w:tab w:val="left" w:pos="1080"/>
          <w:tab w:val="left" w:pos="1260"/>
        </w:tabs>
        <w:spacing w:line="360" w:lineRule="auto"/>
        <w:ind w:firstLine="540"/>
        <w:jc w:val="both"/>
        <w:rPr>
          <w:sz w:val="28"/>
          <w:szCs w:val="28"/>
        </w:rPr>
      </w:pPr>
      <w:r w:rsidRPr="00C349F6">
        <w:rPr>
          <w:sz w:val="28"/>
          <w:szCs w:val="28"/>
        </w:rPr>
        <w:t>Как изменится плановая потребность в рабочих, если трудоемкость изделия сократиться на 0,2 нормо- часа.</w:t>
      </w:r>
    </w:p>
    <w:p w:rsidR="00DB64AB" w:rsidRDefault="00DB64AB" w:rsidP="00DB64AB">
      <w:pPr>
        <w:spacing w:line="360" w:lineRule="auto"/>
        <w:ind w:firstLine="540"/>
        <w:rPr>
          <w:b/>
          <w:sz w:val="28"/>
          <w:szCs w:val="28"/>
        </w:rPr>
      </w:pPr>
      <w:r>
        <w:rPr>
          <w:b/>
          <w:sz w:val="28"/>
          <w:szCs w:val="28"/>
        </w:rPr>
        <w:t>Решение:</w:t>
      </w:r>
    </w:p>
    <w:p w:rsidR="00DB64AB" w:rsidRDefault="00DB64AB" w:rsidP="00DB64AB">
      <w:pPr>
        <w:spacing w:line="360" w:lineRule="auto"/>
        <w:jc w:val="center"/>
        <w:rPr>
          <w:b/>
          <w:sz w:val="28"/>
          <w:szCs w:val="28"/>
        </w:rPr>
      </w:pPr>
      <w:r>
        <w:rPr>
          <w:b/>
          <w:sz w:val="28"/>
          <w:szCs w:val="28"/>
        </w:rPr>
        <w:t>Нч=Тп/Фн/Квн, где</w:t>
      </w:r>
    </w:p>
    <w:p w:rsidR="00DB64AB" w:rsidRPr="00676246" w:rsidRDefault="00DB64AB" w:rsidP="00DB64AB">
      <w:pPr>
        <w:spacing w:line="360" w:lineRule="auto"/>
        <w:jc w:val="both"/>
        <w:rPr>
          <w:sz w:val="28"/>
          <w:szCs w:val="28"/>
        </w:rPr>
      </w:pPr>
      <w:r w:rsidRPr="00676246">
        <w:rPr>
          <w:sz w:val="28"/>
          <w:szCs w:val="28"/>
        </w:rPr>
        <w:t>Тп - трудоемкость ПП в нормо – часах;</w:t>
      </w:r>
      <w:r w:rsidRPr="00676246">
        <w:rPr>
          <w:position w:val="-10"/>
          <w:sz w:val="28"/>
          <w:szCs w:val="28"/>
        </w:rPr>
        <w:object w:dxaOrig="180" w:dyaOrig="340">
          <v:shape id="_x0000_i1027" type="#_x0000_t75" style="width:9pt;height:17.25pt" o:ole="">
            <v:imagedata r:id="rId11" o:title=""/>
          </v:shape>
          <o:OLEObject Type="Embed" ProgID="Equation.3" ShapeID="_x0000_i1027" DrawAspect="Content" ObjectID="_1458251606" r:id="rId12"/>
        </w:object>
      </w:r>
    </w:p>
    <w:p w:rsidR="00DB64AB" w:rsidRPr="00676246" w:rsidRDefault="00DB64AB" w:rsidP="00DB64AB">
      <w:pPr>
        <w:spacing w:line="360" w:lineRule="auto"/>
        <w:jc w:val="both"/>
        <w:rPr>
          <w:sz w:val="28"/>
          <w:szCs w:val="28"/>
        </w:rPr>
      </w:pPr>
      <w:r w:rsidRPr="00676246">
        <w:rPr>
          <w:sz w:val="28"/>
          <w:szCs w:val="28"/>
        </w:rPr>
        <w:t>Фн -  нормативный баланс рабочего времени одного рабочего, ч;</w:t>
      </w:r>
    </w:p>
    <w:p w:rsidR="00DB64AB" w:rsidRPr="00676246" w:rsidRDefault="00DB64AB" w:rsidP="00DB64AB">
      <w:pPr>
        <w:spacing w:line="360" w:lineRule="auto"/>
        <w:jc w:val="both"/>
        <w:rPr>
          <w:sz w:val="28"/>
          <w:szCs w:val="28"/>
        </w:rPr>
      </w:pPr>
      <w:r w:rsidRPr="00676246">
        <w:rPr>
          <w:sz w:val="28"/>
          <w:szCs w:val="28"/>
        </w:rPr>
        <w:t>Квн – коэффициент выполнения норм;</w:t>
      </w:r>
    </w:p>
    <w:p w:rsidR="00DB64AB" w:rsidRPr="00676246" w:rsidRDefault="00DB64AB" w:rsidP="00DB64AB">
      <w:pPr>
        <w:spacing w:line="360" w:lineRule="auto"/>
        <w:jc w:val="center"/>
        <w:rPr>
          <w:sz w:val="28"/>
          <w:szCs w:val="28"/>
        </w:rPr>
      </w:pPr>
      <w:r w:rsidRPr="00676246">
        <w:rPr>
          <w:sz w:val="28"/>
          <w:szCs w:val="28"/>
        </w:rPr>
        <w:t>Тп</w:t>
      </w:r>
      <w:r w:rsidRPr="00DB64AB">
        <w:rPr>
          <w:sz w:val="28"/>
          <w:szCs w:val="28"/>
          <w:vertAlign w:val="subscript"/>
        </w:rPr>
        <w:t>1</w:t>
      </w:r>
      <w:r w:rsidRPr="00676246">
        <w:rPr>
          <w:sz w:val="28"/>
          <w:szCs w:val="28"/>
        </w:rPr>
        <w:t>=3,45*14000=48300 нормо – часов;</w:t>
      </w:r>
    </w:p>
    <w:p w:rsidR="00DB64AB" w:rsidRPr="00676246" w:rsidRDefault="00DB64AB" w:rsidP="00DB64AB">
      <w:pPr>
        <w:spacing w:line="360" w:lineRule="auto"/>
        <w:jc w:val="center"/>
        <w:rPr>
          <w:sz w:val="28"/>
          <w:szCs w:val="28"/>
        </w:rPr>
      </w:pPr>
      <w:r w:rsidRPr="00676246">
        <w:rPr>
          <w:sz w:val="28"/>
          <w:szCs w:val="28"/>
        </w:rPr>
        <w:t>Тп</w:t>
      </w:r>
      <w:r w:rsidRPr="00DB64AB">
        <w:rPr>
          <w:sz w:val="28"/>
          <w:szCs w:val="28"/>
          <w:vertAlign w:val="subscript"/>
        </w:rPr>
        <w:t>2</w:t>
      </w:r>
      <w:r w:rsidRPr="00676246">
        <w:rPr>
          <w:sz w:val="28"/>
          <w:szCs w:val="28"/>
        </w:rPr>
        <w:t>=3,25*14000=45500 нормо – часов;</w:t>
      </w:r>
    </w:p>
    <w:p w:rsidR="00DB64AB" w:rsidRPr="00676246" w:rsidRDefault="00DB64AB" w:rsidP="00DB64AB">
      <w:pPr>
        <w:spacing w:line="360" w:lineRule="auto"/>
        <w:jc w:val="center"/>
        <w:rPr>
          <w:sz w:val="28"/>
          <w:szCs w:val="28"/>
        </w:rPr>
      </w:pPr>
      <w:r w:rsidRPr="00676246">
        <w:rPr>
          <w:sz w:val="28"/>
          <w:szCs w:val="28"/>
        </w:rPr>
        <w:t>Фн=21*12*8*2=4032 часов;</w:t>
      </w:r>
    </w:p>
    <w:p w:rsidR="00DB64AB" w:rsidRPr="00676246" w:rsidRDefault="00DB64AB" w:rsidP="00DB64AB">
      <w:pPr>
        <w:spacing w:line="360" w:lineRule="auto"/>
        <w:jc w:val="center"/>
        <w:rPr>
          <w:sz w:val="28"/>
          <w:szCs w:val="28"/>
        </w:rPr>
      </w:pPr>
      <w:r w:rsidRPr="00676246">
        <w:rPr>
          <w:sz w:val="28"/>
          <w:szCs w:val="28"/>
        </w:rPr>
        <w:t>Нч</w:t>
      </w:r>
      <w:r w:rsidRPr="00DB64AB">
        <w:rPr>
          <w:sz w:val="28"/>
          <w:szCs w:val="28"/>
          <w:vertAlign w:val="subscript"/>
        </w:rPr>
        <w:t>1</w:t>
      </w:r>
      <w:r w:rsidRPr="00676246">
        <w:rPr>
          <w:sz w:val="28"/>
          <w:szCs w:val="28"/>
        </w:rPr>
        <w:t>=48300/4032/0,947=13 человек;</w:t>
      </w:r>
    </w:p>
    <w:p w:rsidR="00DB64AB" w:rsidRPr="00676246" w:rsidRDefault="00DB64AB" w:rsidP="00DB64AB">
      <w:pPr>
        <w:spacing w:line="360" w:lineRule="auto"/>
        <w:jc w:val="center"/>
        <w:rPr>
          <w:sz w:val="28"/>
          <w:szCs w:val="28"/>
        </w:rPr>
      </w:pPr>
      <w:r w:rsidRPr="00676246">
        <w:rPr>
          <w:sz w:val="28"/>
          <w:szCs w:val="28"/>
        </w:rPr>
        <w:t>Нч</w:t>
      </w:r>
      <w:r w:rsidRPr="00DB64AB">
        <w:rPr>
          <w:sz w:val="28"/>
          <w:szCs w:val="28"/>
          <w:vertAlign w:val="subscript"/>
        </w:rPr>
        <w:t>2</w:t>
      </w:r>
      <w:r w:rsidRPr="00676246">
        <w:rPr>
          <w:sz w:val="28"/>
          <w:szCs w:val="28"/>
        </w:rPr>
        <w:t>=45500/4032/0,947=11 человек;</w:t>
      </w:r>
    </w:p>
    <w:p w:rsidR="00DB64AB" w:rsidRDefault="00DB64AB" w:rsidP="000429C5">
      <w:pPr>
        <w:spacing w:line="360" w:lineRule="auto"/>
        <w:ind w:firstLine="540"/>
        <w:jc w:val="both"/>
        <w:rPr>
          <w:sz w:val="28"/>
          <w:szCs w:val="28"/>
        </w:rPr>
      </w:pPr>
      <w:r w:rsidRPr="00676246">
        <w:rPr>
          <w:sz w:val="28"/>
          <w:szCs w:val="28"/>
        </w:rPr>
        <w:t>В результате сокращения трудоемкос</w:t>
      </w:r>
      <w:r w:rsidR="000429C5">
        <w:rPr>
          <w:sz w:val="28"/>
          <w:szCs w:val="28"/>
        </w:rPr>
        <w:t xml:space="preserve">ти изделия на 0,2 нормо – часа </w:t>
      </w:r>
      <w:r w:rsidRPr="00676246">
        <w:rPr>
          <w:sz w:val="28"/>
          <w:szCs w:val="28"/>
        </w:rPr>
        <w:t xml:space="preserve">плановая потребность в рабочих сократилась на </w:t>
      </w:r>
      <w:r w:rsidR="000429C5">
        <w:rPr>
          <w:sz w:val="28"/>
          <w:szCs w:val="28"/>
        </w:rPr>
        <w:t>13-11=</w:t>
      </w:r>
      <w:r w:rsidRPr="00676246">
        <w:rPr>
          <w:sz w:val="28"/>
          <w:szCs w:val="28"/>
        </w:rPr>
        <w:t>2 человека.</w:t>
      </w:r>
    </w:p>
    <w:p w:rsidR="00DB64AB" w:rsidRPr="00F215EA" w:rsidRDefault="00DB64AB" w:rsidP="00DB64AB">
      <w:pPr>
        <w:jc w:val="both"/>
        <w:rPr>
          <w:sz w:val="16"/>
          <w:szCs w:val="16"/>
        </w:rPr>
      </w:pPr>
    </w:p>
    <w:p w:rsidR="00C349F6" w:rsidRPr="00C349F6" w:rsidRDefault="00C349F6" w:rsidP="00E77A07">
      <w:pPr>
        <w:tabs>
          <w:tab w:val="left" w:pos="1080"/>
          <w:tab w:val="left" w:pos="1260"/>
        </w:tabs>
        <w:spacing w:line="360" w:lineRule="auto"/>
        <w:ind w:firstLine="540"/>
        <w:jc w:val="both"/>
        <w:rPr>
          <w:sz w:val="28"/>
          <w:szCs w:val="28"/>
        </w:rPr>
      </w:pPr>
      <w:r w:rsidRPr="005A25DC">
        <w:rPr>
          <w:b/>
          <w:sz w:val="28"/>
          <w:szCs w:val="28"/>
        </w:rPr>
        <w:t>2.2.2.</w:t>
      </w:r>
      <w:r w:rsidRPr="00C349F6">
        <w:rPr>
          <w:sz w:val="28"/>
          <w:szCs w:val="28"/>
        </w:rPr>
        <w:t xml:space="preserve">  Определите плановую потребность в рабочих в месяц, если известно, что число единиц оборудования 5</w:t>
      </w:r>
      <w:r w:rsidR="00747817">
        <w:rPr>
          <w:sz w:val="28"/>
          <w:szCs w:val="28"/>
        </w:rPr>
        <w:t>4</w:t>
      </w:r>
      <w:r w:rsidRPr="00C349F6">
        <w:rPr>
          <w:sz w:val="28"/>
          <w:szCs w:val="28"/>
        </w:rPr>
        <w:t xml:space="preserve"> штук. Один рабочий обслуживает 15 единиц оборудования. Работа осуществляется в 1 смену. В месяце 21 рабочий день. Полезный фонд времени одного рабочего 1826 час. в год.</w:t>
      </w:r>
    </w:p>
    <w:p w:rsidR="00C349F6" w:rsidRDefault="00C349F6" w:rsidP="00E77A07">
      <w:pPr>
        <w:tabs>
          <w:tab w:val="left" w:pos="1080"/>
          <w:tab w:val="left" w:pos="1260"/>
        </w:tabs>
        <w:spacing w:line="360" w:lineRule="auto"/>
        <w:ind w:firstLine="540"/>
        <w:jc w:val="both"/>
        <w:rPr>
          <w:sz w:val="28"/>
          <w:szCs w:val="28"/>
        </w:rPr>
      </w:pPr>
      <w:r w:rsidRPr="00C349F6">
        <w:rPr>
          <w:sz w:val="28"/>
          <w:szCs w:val="28"/>
        </w:rPr>
        <w:t>Как изменится плановая численность рабочих, если  предприятие будет работать в  2 смены.</w:t>
      </w:r>
    </w:p>
    <w:p w:rsidR="000429C5" w:rsidRDefault="000429C5" w:rsidP="000429C5">
      <w:pPr>
        <w:spacing w:line="360" w:lineRule="auto"/>
        <w:ind w:firstLine="540"/>
        <w:rPr>
          <w:b/>
          <w:sz w:val="28"/>
          <w:szCs w:val="28"/>
        </w:rPr>
      </w:pPr>
      <w:r>
        <w:rPr>
          <w:b/>
          <w:sz w:val="28"/>
          <w:szCs w:val="28"/>
        </w:rPr>
        <w:t>Решение:</w:t>
      </w:r>
    </w:p>
    <w:p w:rsidR="000429C5" w:rsidRPr="00676246" w:rsidRDefault="000429C5" w:rsidP="000429C5">
      <w:pPr>
        <w:spacing w:line="360" w:lineRule="auto"/>
        <w:jc w:val="center"/>
        <w:rPr>
          <w:b/>
          <w:sz w:val="28"/>
          <w:szCs w:val="28"/>
        </w:rPr>
      </w:pPr>
      <w:r>
        <w:rPr>
          <w:b/>
          <w:sz w:val="28"/>
          <w:szCs w:val="28"/>
        </w:rPr>
        <w:t>Нч=Ко/Но*С*Ксп</w:t>
      </w:r>
      <w:r w:rsidR="00441DE1">
        <w:rPr>
          <w:b/>
          <w:sz w:val="28"/>
          <w:szCs w:val="28"/>
        </w:rPr>
        <w:t>, где</w:t>
      </w:r>
    </w:p>
    <w:p w:rsidR="000429C5" w:rsidRDefault="000429C5" w:rsidP="00441DE1">
      <w:pPr>
        <w:spacing w:line="360" w:lineRule="auto"/>
        <w:rPr>
          <w:sz w:val="28"/>
          <w:szCs w:val="28"/>
        </w:rPr>
      </w:pPr>
      <w:r>
        <w:rPr>
          <w:sz w:val="28"/>
          <w:szCs w:val="28"/>
        </w:rPr>
        <w:t>Ко – количество единиц установленного оборудования;</w:t>
      </w:r>
    </w:p>
    <w:p w:rsidR="000429C5" w:rsidRDefault="000429C5" w:rsidP="00441DE1">
      <w:pPr>
        <w:spacing w:line="360" w:lineRule="auto"/>
        <w:rPr>
          <w:sz w:val="28"/>
          <w:szCs w:val="28"/>
        </w:rPr>
      </w:pPr>
      <w:r>
        <w:rPr>
          <w:sz w:val="28"/>
          <w:szCs w:val="28"/>
        </w:rPr>
        <w:t>Но – норма обслуживания (количество единиц оборудования обслуживаемых одним рабочим);</w:t>
      </w:r>
    </w:p>
    <w:p w:rsidR="000429C5" w:rsidRDefault="000429C5" w:rsidP="00441DE1">
      <w:pPr>
        <w:spacing w:line="360" w:lineRule="auto"/>
        <w:rPr>
          <w:sz w:val="28"/>
          <w:szCs w:val="28"/>
        </w:rPr>
      </w:pPr>
      <w:r>
        <w:rPr>
          <w:sz w:val="28"/>
          <w:szCs w:val="28"/>
        </w:rPr>
        <w:t>Ксп – коэффициент перевода явочной численности в списочную;</w:t>
      </w:r>
    </w:p>
    <w:p w:rsidR="000429C5" w:rsidRDefault="000429C5" w:rsidP="00441DE1">
      <w:pPr>
        <w:spacing w:line="360" w:lineRule="auto"/>
        <w:rPr>
          <w:sz w:val="28"/>
          <w:szCs w:val="28"/>
        </w:rPr>
      </w:pPr>
      <w:r>
        <w:rPr>
          <w:sz w:val="28"/>
          <w:szCs w:val="28"/>
        </w:rPr>
        <w:t>С – количество смен.</w:t>
      </w:r>
    </w:p>
    <w:p w:rsidR="000429C5" w:rsidRDefault="000429C5" w:rsidP="00EE5730">
      <w:pPr>
        <w:spacing w:line="360" w:lineRule="auto"/>
        <w:ind w:firstLine="709"/>
        <w:jc w:val="center"/>
        <w:rPr>
          <w:sz w:val="28"/>
          <w:szCs w:val="28"/>
        </w:rPr>
      </w:pPr>
      <w:r>
        <w:rPr>
          <w:sz w:val="28"/>
          <w:szCs w:val="28"/>
        </w:rPr>
        <w:t>Ксп=21*12*8/1826=1,104</w:t>
      </w:r>
    </w:p>
    <w:p w:rsidR="000429C5" w:rsidRDefault="000429C5" w:rsidP="00EE5730">
      <w:pPr>
        <w:spacing w:line="360" w:lineRule="auto"/>
        <w:ind w:firstLine="709"/>
        <w:jc w:val="center"/>
        <w:rPr>
          <w:sz w:val="28"/>
          <w:szCs w:val="28"/>
        </w:rPr>
      </w:pPr>
      <w:r>
        <w:rPr>
          <w:sz w:val="28"/>
          <w:szCs w:val="28"/>
        </w:rPr>
        <w:t>Нч1=54/(15*1*1,104)=3 человека;</w:t>
      </w:r>
    </w:p>
    <w:p w:rsidR="000429C5" w:rsidRPr="00F26940" w:rsidRDefault="000429C5" w:rsidP="00EE5730">
      <w:pPr>
        <w:spacing w:line="360" w:lineRule="auto"/>
        <w:ind w:firstLine="709"/>
        <w:jc w:val="center"/>
        <w:rPr>
          <w:sz w:val="28"/>
          <w:szCs w:val="28"/>
        </w:rPr>
      </w:pPr>
      <w:r>
        <w:rPr>
          <w:sz w:val="28"/>
          <w:szCs w:val="28"/>
        </w:rPr>
        <w:t>Нч2= 54/(15*2*1,104)=2 человека.</w:t>
      </w:r>
    </w:p>
    <w:p w:rsidR="000429C5" w:rsidRDefault="000429C5" w:rsidP="00F215EA">
      <w:pPr>
        <w:spacing w:line="360" w:lineRule="auto"/>
        <w:ind w:firstLine="540"/>
        <w:jc w:val="both"/>
        <w:rPr>
          <w:sz w:val="28"/>
          <w:szCs w:val="28"/>
        </w:rPr>
      </w:pPr>
      <w:r>
        <w:rPr>
          <w:sz w:val="28"/>
          <w:szCs w:val="28"/>
        </w:rPr>
        <w:t>Если предприятие будет работать</w:t>
      </w:r>
      <w:r w:rsidR="00EE5730">
        <w:rPr>
          <w:sz w:val="28"/>
          <w:szCs w:val="28"/>
        </w:rPr>
        <w:t xml:space="preserve"> в 2 смены плановая численность </w:t>
      </w:r>
      <w:r>
        <w:rPr>
          <w:sz w:val="28"/>
          <w:szCs w:val="28"/>
        </w:rPr>
        <w:t>рабочих сократится на одного человека.</w:t>
      </w:r>
    </w:p>
    <w:p w:rsidR="00747817" w:rsidRPr="00441DE1" w:rsidRDefault="00747817" w:rsidP="00E77A07">
      <w:pPr>
        <w:tabs>
          <w:tab w:val="left" w:pos="1080"/>
          <w:tab w:val="left" w:pos="1260"/>
        </w:tabs>
        <w:spacing w:line="360" w:lineRule="auto"/>
        <w:ind w:firstLine="540"/>
        <w:jc w:val="both"/>
        <w:rPr>
          <w:sz w:val="16"/>
          <w:szCs w:val="16"/>
        </w:rPr>
      </w:pPr>
    </w:p>
    <w:p w:rsidR="00C349F6" w:rsidRPr="00C349F6" w:rsidRDefault="00C349F6" w:rsidP="00E77A07">
      <w:pPr>
        <w:tabs>
          <w:tab w:val="left" w:pos="1080"/>
          <w:tab w:val="left" w:pos="1260"/>
        </w:tabs>
        <w:spacing w:line="360" w:lineRule="auto"/>
        <w:ind w:firstLine="540"/>
        <w:jc w:val="both"/>
        <w:rPr>
          <w:sz w:val="28"/>
          <w:szCs w:val="28"/>
        </w:rPr>
      </w:pPr>
      <w:r w:rsidRPr="005A25DC">
        <w:rPr>
          <w:b/>
          <w:sz w:val="28"/>
          <w:szCs w:val="28"/>
        </w:rPr>
        <w:t>2.2.3</w:t>
      </w:r>
      <w:r w:rsidRPr="00747817">
        <w:rPr>
          <w:sz w:val="28"/>
          <w:szCs w:val="28"/>
        </w:rPr>
        <w:t>.</w:t>
      </w:r>
      <w:r w:rsidRPr="00C349F6">
        <w:rPr>
          <w:sz w:val="28"/>
          <w:szCs w:val="28"/>
        </w:rPr>
        <w:t xml:space="preserve"> Рассчитать заработную плату рабочему сдельщику, если известно, что  в месяц выполнено 2</w:t>
      </w:r>
      <w:r w:rsidR="00747817">
        <w:rPr>
          <w:sz w:val="28"/>
          <w:szCs w:val="28"/>
        </w:rPr>
        <w:t>4</w:t>
      </w:r>
      <w:r w:rsidRPr="00C349F6">
        <w:rPr>
          <w:sz w:val="28"/>
          <w:szCs w:val="28"/>
        </w:rPr>
        <w:t>0 единиц изделий. Ра</w:t>
      </w:r>
      <w:r w:rsidR="00747817">
        <w:rPr>
          <w:sz w:val="28"/>
          <w:szCs w:val="28"/>
        </w:rPr>
        <w:t>сценка за единицу продукции 80-4</w:t>
      </w:r>
      <w:r w:rsidRPr="00C349F6">
        <w:rPr>
          <w:sz w:val="28"/>
          <w:szCs w:val="28"/>
        </w:rPr>
        <w:t xml:space="preserve"> руб. Сверхнормативная выработка оплачивается по удвоенн</w:t>
      </w:r>
      <w:r w:rsidR="00747817">
        <w:rPr>
          <w:sz w:val="28"/>
          <w:szCs w:val="28"/>
        </w:rPr>
        <w:t>ым расценкам. Норма времени 0,44</w:t>
      </w:r>
      <w:r w:rsidRPr="00C349F6">
        <w:rPr>
          <w:sz w:val="28"/>
          <w:szCs w:val="28"/>
        </w:rPr>
        <w:t xml:space="preserve"> чел. час., в месяце 21 рабочий день, смена 8 часов. </w:t>
      </w:r>
    </w:p>
    <w:p w:rsidR="00441DE1" w:rsidRDefault="00441DE1" w:rsidP="00441DE1">
      <w:pPr>
        <w:spacing w:line="360" w:lineRule="auto"/>
        <w:ind w:firstLine="540"/>
        <w:rPr>
          <w:b/>
          <w:sz w:val="28"/>
          <w:szCs w:val="28"/>
        </w:rPr>
      </w:pPr>
      <w:r>
        <w:rPr>
          <w:b/>
          <w:sz w:val="28"/>
          <w:szCs w:val="28"/>
        </w:rPr>
        <w:t>Решение:</w:t>
      </w:r>
    </w:p>
    <w:p w:rsidR="00441DE1" w:rsidRPr="000078BA" w:rsidRDefault="00441DE1" w:rsidP="00441DE1">
      <w:pPr>
        <w:spacing w:line="360" w:lineRule="auto"/>
        <w:ind w:firstLine="709"/>
        <w:jc w:val="center"/>
        <w:rPr>
          <w:sz w:val="28"/>
          <w:szCs w:val="28"/>
        </w:rPr>
      </w:pPr>
      <w:r w:rsidRPr="000078BA">
        <w:rPr>
          <w:sz w:val="28"/>
          <w:szCs w:val="28"/>
        </w:rPr>
        <w:t>Нвр=(21*8)/0,44=382 ед.</w:t>
      </w:r>
    </w:p>
    <w:p w:rsidR="00441DE1" w:rsidRPr="000078BA" w:rsidRDefault="00441DE1" w:rsidP="00441DE1">
      <w:pPr>
        <w:spacing w:line="360" w:lineRule="auto"/>
        <w:ind w:firstLine="709"/>
        <w:jc w:val="center"/>
        <w:rPr>
          <w:sz w:val="28"/>
          <w:szCs w:val="28"/>
        </w:rPr>
      </w:pPr>
      <w:r w:rsidRPr="000078BA">
        <w:rPr>
          <w:sz w:val="28"/>
          <w:szCs w:val="28"/>
        </w:rPr>
        <w:t>240-382=-142 ед.</w:t>
      </w:r>
    </w:p>
    <w:p w:rsidR="00441DE1" w:rsidRPr="000078BA" w:rsidRDefault="00441DE1" w:rsidP="00441DE1">
      <w:pPr>
        <w:spacing w:line="360" w:lineRule="auto"/>
        <w:ind w:firstLine="709"/>
        <w:jc w:val="center"/>
        <w:rPr>
          <w:sz w:val="28"/>
          <w:szCs w:val="28"/>
        </w:rPr>
      </w:pPr>
      <w:r w:rsidRPr="000078BA">
        <w:rPr>
          <w:sz w:val="28"/>
          <w:szCs w:val="28"/>
        </w:rPr>
        <w:t>ФОТ= 240*80,4=19296 руб.</w:t>
      </w:r>
    </w:p>
    <w:p w:rsidR="00441DE1" w:rsidRPr="000078BA" w:rsidRDefault="00441DE1" w:rsidP="00F215EA">
      <w:pPr>
        <w:spacing w:line="360" w:lineRule="auto"/>
        <w:ind w:firstLine="540"/>
        <w:jc w:val="both"/>
        <w:rPr>
          <w:sz w:val="28"/>
          <w:szCs w:val="28"/>
        </w:rPr>
      </w:pPr>
      <w:r w:rsidRPr="000078BA">
        <w:rPr>
          <w:sz w:val="28"/>
          <w:szCs w:val="28"/>
        </w:rPr>
        <w:t>Рабочий недовыполнил план на 142 единицы, соответственно премия не выплачивается. Заработная плата равна 19296 рублей</w:t>
      </w:r>
    </w:p>
    <w:p w:rsidR="0087286B" w:rsidRPr="00F215EA" w:rsidRDefault="0087286B" w:rsidP="00E77A07">
      <w:pPr>
        <w:shd w:val="clear" w:color="auto" w:fill="FFFFFF"/>
        <w:tabs>
          <w:tab w:val="left" w:pos="1080"/>
          <w:tab w:val="left" w:pos="1260"/>
        </w:tabs>
        <w:spacing w:line="360" w:lineRule="auto"/>
        <w:ind w:firstLine="540"/>
        <w:jc w:val="both"/>
        <w:rPr>
          <w:sz w:val="16"/>
          <w:szCs w:val="16"/>
        </w:rPr>
      </w:pPr>
    </w:p>
    <w:p w:rsidR="00FD577F" w:rsidRDefault="00FD577F" w:rsidP="00F215EA">
      <w:pPr>
        <w:spacing w:line="360" w:lineRule="auto"/>
        <w:ind w:firstLine="540"/>
        <w:jc w:val="both"/>
        <w:rPr>
          <w:b/>
          <w:sz w:val="28"/>
          <w:szCs w:val="28"/>
        </w:rPr>
      </w:pPr>
      <w:r w:rsidRPr="00FD577F">
        <w:rPr>
          <w:b/>
          <w:sz w:val="28"/>
          <w:szCs w:val="28"/>
        </w:rPr>
        <w:t>Задание 2.3. Применение сетевого планирования при расчете трудоемкости выполнения работ</w:t>
      </w:r>
      <w:r w:rsidR="00E029FC">
        <w:rPr>
          <w:b/>
          <w:sz w:val="28"/>
          <w:szCs w:val="28"/>
        </w:rPr>
        <w:t>.</w:t>
      </w:r>
    </w:p>
    <w:p w:rsidR="005A25DC" w:rsidRPr="00F215EA" w:rsidRDefault="005A25DC" w:rsidP="00E029FC">
      <w:pPr>
        <w:ind w:firstLine="900"/>
        <w:jc w:val="both"/>
        <w:rPr>
          <w:b/>
          <w:sz w:val="16"/>
          <w:szCs w:val="16"/>
        </w:rPr>
      </w:pPr>
    </w:p>
    <w:p w:rsidR="00565996" w:rsidRDefault="00565996" w:rsidP="00F215EA">
      <w:pPr>
        <w:ind w:firstLine="540"/>
        <w:jc w:val="both"/>
        <w:rPr>
          <w:sz w:val="28"/>
          <w:szCs w:val="28"/>
        </w:rPr>
      </w:pPr>
      <w:r w:rsidRPr="00565996">
        <w:rPr>
          <w:sz w:val="28"/>
          <w:szCs w:val="28"/>
        </w:rPr>
        <w:t xml:space="preserve">Определить трудоемкость выполнения каждой работы </w:t>
      </w:r>
      <w:r w:rsidRPr="00565996">
        <w:rPr>
          <w:position w:val="-14"/>
          <w:sz w:val="28"/>
          <w:szCs w:val="28"/>
        </w:rPr>
        <w:object w:dxaOrig="499" w:dyaOrig="380">
          <v:shape id="_x0000_i1028" type="#_x0000_t75" style="width:24.75pt;height:18.75pt" o:ole="">
            <v:imagedata r:id="rId13" o:title=""/>
          </v:shape>
          <o:OLEObject Type="Embed" ProgID="Equation.3" ShapeID="_x0000_i1028" DrawAspect="Content" ObjectID="_1458251607" r:id="rId14"/>
        </w:object>
      </w:r>
      <w:r w:rsidRPr="00565996">
        <w:rPr>
          <w:sz w:val="28"/>
          <w:szCs w:val="28"/>
        </w:rPr>
        <w:t xml:space="preserve">. </w:t>
      </w:r>
    </w:p>
    <w:p w:rsidR="00565996" w:rsidRPr="00565996" w:rsidRDefault="00565996" w:rsidP="00F215EA">
      <w:pPr>
        <w:jc w:val="both"/>
        <w:rPr>
          <w:sz w:val="28"/>
          <w:szCs w:val="28"/>
        </w:rPr>
      </w:pPr>
      <w:r w:rsidRPr="00565996">
        <w:rPr>
          <w:sz w:val="28"/>
          <w:szCs w:val="28"/>
        </w:rPr>
        <w:t>Для расчета применяются следующие формулы:</w:t>
      </w:r>
    </w:p>
    <w:p w:rsidR="00565996" w:rsidRPr="00565996" w:rsidRDefault="00565996" w:rsidP="00F215EA">
      <w:pPr>
        <w:jc w:val="both"/>
        <w:rPr>
          <w:sz w:val="28"/>
          <w:szCs w:val="28"/>
        </w:rPr>
      </w:pPr>
      <w:r w:rsidRPr="00565996">
        <w:rPr>
          <w:sz w:val="28"/>
          <w:szCs w:val="28"/>
        </w:rPr>
        <w:t xml:space="preserve">1. </w:t>
      </w:r>
      <w:r w:rsidRPr="00565996">
        <w:rPr>
          <w:b/>
          <w:position w:val="-14"/>
          <w:sz w:val="28"/>
          <w:szCs w:val="28"/>
        </w:rPr>
        <w:object w:dxaOrig="859" w:dyaOrig="400">
          <v:shape id="_x0000_i1029" type="#_x0000_t75" style="width:48.75pt;height:23.25pt" o:ole="">
            <v:imagedata r:id="rId15" o:title=""/>
          </v:shape>
          <o:OLEObject Type="Embed" ProgID="Equation.3" ShapeID="_x0000_i1029" DrawAspect="Content" ObjectID="_1458251608" r:id="rId16"/>
        </w:object>
      </w:r>
      <w:r w:rsidRPr="00565996">
        <w:rPr>
          <w:sz w:val="28"/>
          <w:szCs w:val="28"/>
        </w:rPr>
        <w:t>;</w:t>
      </w:r>
    </w:p>
    <w:p w:rsidR="00565996" w:rsidRPr="00565996" w:rsidRDefault="00565996" w:rsidP="00F215EA">
      <w:pPr>
        <w:jc w:val="both"/>
        <w:rPr>
          <w:sz w:val="28"/>
          <w:szCs w:val="28"/>
        </w:rPr>
      </w:pPr>
      <w:r w:rsidRPr="00565996">
        <w:rPr>
          <w:sz w:val="28"/>
          <w:szCs w:val="28"/>
        </w:rPr>
        <w:t xml:space="preserve">2. </w:t>
      </w:r>
      <w:r w:rsidRPr="00565996">
        <w:rPr>
          <w:position w:val="-14"/>
          <w:sz w:val="28"/>
          <w:szCs w:val="28"/>
          <w:lang w:val="en-US"/>
        </w:rPr>
        <w:object w:dxaOrig="1780" w:dyaOrig="400">
          <v:shape id="_x0000_i1030" type="#_x0000_t75" style="width:96pt;height:24.75pt" o:ole="">
            <v:imagedata r:id="rId17" o:title=""/>
          </v:shape>
          <o:OLEObject Type="Embed" ProgID="Equation.3" ShapeID="_x0000_i1030" DrawAspect="Content" ObjectID="_1458251609" r:id="rId18"/>
        </w:object>
      </w:r>
      <w:r w:rsidRPr="00565996">
        <w:rPr>
          <w:sz w:val="28"/>
          <w:szCs w:val="28"/>
        </w:rPr>
        <w:t>;</w:t>
      </w:r>
    </w:p>
    <w:p w:rsidR="00565996" w:rsidRPr="00565996" w:rsidRDefault="00565996" w:rsidP="00F215EA">
      <w:pPr>
        <w:jc w:val="both"/>
        <w:rPr>
          <w:sz w:val="28"/>
          <w:szCs w:val="28"/>
        </w:rPr>
      </w:pPr>
      <w:r w:rsidRPr="00565996">
        <w:rPr>
          <w:sz w:val="28"/>
          <w:szCs w:val="28"/>
        </w:rPr>
        <w:t xml:space="preserve">3. </w:t>
      </w:r>
      <w:r w:rsidRPr="00565996">
        <w:rPr>
          <w:position w:val="-14"/>
          <w:sz w:val="28"/>
          <w:szCs w:val="28"/>
        </w:rPr>
        <w:object w:dxaOrig="1820" w:dyaOrig="400">
          <v:shape id="_x0000_i1031" type="#_x0000_t75" style="width:96pt;height:24.75pt" o:ole="">
            <v:imagedata r:id="rId19" o:title=""/>
          </v:shape>
          <o:OLEObject Type="Embed" ProgID="Equation.3" ShapeID="_x0000_i1031" DrawAspect="Content" ObjectID="_1458251610" r:id="rId20"/>
        </w:object>
      </w:r>
      <w:r w:rsidRPr="00565996">
        <w:rPr>
          <w:sz w:val="28"/>
          <w:szCs w:val="28"/>
        </w:rPr>
        <w:t>;</w:t>
      </w:r>
    </w:p>
    <w:p w:rsidR="00565996" w:rsidRPr="00565996" w:rsidRDefault="00565996" w:rsidP="00F215EA">
      <w:pPr>
        <w:jc w:val="both"/>
        <w:rPr>
          <w:sz w:val="28"/>
          <w:szCs w:val="28"/>
        </w:rPr>
      </w:pPr>
      <w:r w:rsidRPr="00565996">
        <w:rPr>
          <w:sz w:val="28"/>
          <w:szCs w:val="28"/>
        </w:rPr>
        <w:t xml:space="preserve">4. </w:t>
      </w:r>
      <w:r w:rsidRPr="00565996">
        <w:rPr>
          <w:position w:val="-14"/>
          <w:sz w:val="28"/>
          <w:szCs w:val="28"/>
        </w:rPr>
        <w:object w:dxaOrig="1800" w:dyaOrig="400">
          <v:shape id="_x0000_i1032" type="#_x0000_t75" style="width:105pt;height:24pt" o:ole="">
            <v:imagedata r:id="rId21" o:title=""/>
          </v:shape>
          <o:OLEObject Type="Embed" ProgID="Equation.3" ShapeID="_x0000_i1032" DrawAspect="Content" ObjectID="_1458251611" r:id="rId22"/>
        </w:object>
      </w:r>
      <w:r w:rsidRPr="00565996">
        <w:rPr>
          <w:sz w:val="28"/>
          <w:szCs w:val="28"/>
        </w:rPr>
        <w:t>;</w:t>
      </w:r>
    </w:p>
    <w:p w:rsidR="00565996" w:rsidRPr="00565996" w:rsidRDefault="00565996" w:rsidP="00F215EA">
      <w:pPr>
        <w:jc w:val="both"/>
        <w:rPr>
          <w:sz w:val="28"/>
          <w:szCs w:val="28"/>
        </w:rPr>
      </w:pPr>
      <w:r w:rsidRPr="00565996">
        <w:rPr>
          <w:sz w:val="28"/>
          <w:szCs w:val="28"/>
        </w:rPr>
        <w:t xml:space="preserve">5. </w:t>
      </w:r>
      <w:r w:rsidRPr="00565996">
        <w:rPr>
          <w:position w:val="-14"/>
          <w:sz w:val="28"/>
          <w:szCs w:val="28"/>
        </w:rPr>
        <w:object w:dxaOrig="1880" w:dyaOrig="400">
          <v:shape id="_x0000_i1033" type="#_x0000_t75" style="width:114pt;height:24.75pt" o:ole="">
            <v:imagedata r:id="rId23" o:title=""/>
          </v:shape>
          <o:OLEObject Type="Embed" ProgID="Equation.3" ShapeID="_x0000_i1033" DrawAspect="Content" ObjectID="_1458251612" r:id="rId24"/>
        </w:object>
      </w:r>
      <w:r w:rsidRPr="00565996">
        <w:rPr>
          <w:sz w:val="28"/>
          <w:szCs w:val="28"/>
        </w:rPr>
        <w:t>;</w:t>
      </w:r>
    </w:p>
    <w:p w:rsidR="00565996" w:rsidRPr="00565996" w:rsidRDefault="00565996" w:rsidP="00F215EA">
      <w:pPr>
        <w:jc w:val="both"/>
        <w:rPr>
          <w:sz w:val="28"/>
          <w:szCs w:val="28"/>
        </w:rPr>
      </w:pPr>
      <w:r w:rsidRPr="00565996">
        <w:rPr>
          <w:sz w:val="28"/>
          <w:szCs w:val="28"/>
        </w:rPr>
        <w:t xml:space="preserve">6.  </w:t>
      </w:r>
      <w:r w:rsidRPr="00565996">
        <w:rPr>
          <w:position w:val="-14"/>
          <w:sz w:val="28"/>
          <w:szCs w:val="28"/>
        </w:rPr>
        <w:object w:dxaOrig="1579" w:dyaOrig="380">
          <v:shape id="_x0000_i1034" type="#_x0000_t75" style="width:78.75pt;height:18.75pt" o:ole="">
            <v:imagedata r:id="rId25" o:title=""/>
          </v:shape>
          <o:OLEObject Type="Embed" ProgID="Equation.3" ShapeID="_x0000_i1034" DrawAspect="Content" ObjectID="_1458251613" r:id="rId26"/>
        </w:object>
      </w:r>
      <w:r w:rsidRPr="00565996">
        <w:rPr>
          <w:sz w:val="28"/>
          <w:szCs w:val="28"/>
        </w:rPr>
        <w:t>.</w:t>
      </w:r>
    </w:p>
    <w:p w:rsidR="00580BE5" w:rsidRPr="00580BE5" w:rsidRDefault="00B225BE" w:rsidP="00580BE5">
      <w:pPr>
        <w:spacing w:line="264" w:lineRule="auto"/>
        <w:ind w:firstLine="900"/>
        <w:jc w:val="right"/>
        <w:rPr>
          <w:sz w:val="28"/>
          <w:szCs w:val="28"/>
        </w:rPr>
      </w:pPr>
      <w:r>
        <w:rPr>
          <w:sz w:val="28"/>
          <w:szCs w:val="28"/>
        </w:rPr>
        <w:t>Таблица 3</w:t>
      </w:r>
      <w:r w:rsidR="00580BE5" w:rsidRPr="00580BE5">
        <w:rPr>
          <w:sz w:val="28"/>
          <w:szCs w:val="28"/>
        </w:rPr>
        <w:t xml:space="preserve"> </w:t>
      </w:r>
    </w:p>
    <w:p w:rsidR="00580BE5" w:rsidRDefault="00580BE5" w:rsidP="002E3BC8">
      <w:pPr>
        <w:spacing w:line="264" w:lineRule="auto"/>
        <w:ind w:firstLine="900"/>
        <w:jc w:val="center"/>
        <w:rPr>
          <w:sz w:val="28"/>
          <w:szCs w:val="28"/>
        </w:rPr>
      </w:pPr>
      <w:r w:rsidRPr="00580BE5">
        <w:rPr>
          <w:sz w:val="28"/>
          <w:szCs w:val="28"/>
        </w:rPr>
        <w:t>Исходные данные для расчета   сетевого графика</w:t>
      </w:r>
    </w:p>
    <w:p w:rsidR="00CC34F8" w:rsidRPr="00580BE5" w:rsidRDefault="00CC34F8" w:rsidP="002E3BC8">
      <w:pPr>
        <w:spacing w:line="264" w:lineRule="auto"/>
        <w:ind w:firstLine="900"/>
        <w:jc w:val="center"/>
        <w:rPr>
          <w:sz w:val="28"/>
          <w:szCs w:val="28"/>
        </w:rPr>
      </w:pPr>
    </w:p>
    <w:tbl>
      <w:tblPr>
        <w:tblStyle w:val="a9"/>
        <w:tblW w:w="4973" w:type="pct"/>
        <w:tblLayout w:type="fixed"/>
        <w:tblLook w:val="01E0" w:firstRow="1" w:lastRow="1" w:firstColumn="1" w:lastColumn="1" w:noHBand="0" w:noVBand="0"/>
      </w:tblPr>
      <w:tblGrid>
        <w:gridCol w:w="588"/>
        <w:gridCol w:w="882"/>
        <w:gridCol w:w="2958"/>
        <w:gridCol w:w="1437"/>
        <w:gridCol w:w="1258"/>
        <w:gridCol w:w="1439"/>
        <w:gridCol w:w="1239"/>
      </w:tblGrid>
      <w:tr w:rsidR="000E1F04" w:rsidRPr="000E1F04">
        <w:tc>
          <w:tcPr>
            <w:tcW w:w="300" w:type="pct"/>
            <w:vAlign w:val="center"/>
          </w:tcPr>
          <w:p w:rsidR="008C6B02" w:rsidRPr="000E1F04" w:rsidRDefault="008C6B02" w:rsidP="000E1F04">
            <w:pPr>
              <w:jc w:val="center"/>
            </w:pPr>
            <w:r w:rsidRPr="000E1F04">
              <w:t>№</w:t>
            </w:r>
          </w:p>
          <w:p w:rsidR="008C6B02" w:rsidRPr="000E1F04" w:rsidRDefault="008C6B02" w:rsidP="000E1F04">
            <w:pPr>
              <w:jc w:val="center"/>
            </w:pPr>
            <w:r w:rsidRPr="000E1F04">
              <w:t>п/п</w:t>
            </w:r>
          </w:p>
        </w:tc>
        <w:tc>
          <w:tcPr>
            <w:tcW w:w="450" w:type="pct"/>
            <w:vAlign w:val="center"/>
          </w:tcPr>
          <w:p w:rsidR="008C6B02" w:rsidRPr="000E1F04" w:rsidRDefault="008C6B02" w:rsidP="000E1F04">
            <w:pPr>
              <w:jc w:val="center"/>
            </w:pPr>
            <w:r w:rsidRPr="000E1F04">
              <w:t>Коды</w:t>
            </w:r>
          </w:p>
          <w:p w:rsidR="008C6B02" w:rsidRPr="000E1F04" w:rsidRDefault="008C6B02" w:rsidP="000E1F04">
            <w:pPr>
              <w:jc w:val="center"/>
            </w:pPr>
            <w:r w:rsidRPr="000E1F04">
              <w:t>работ</w:t>
            </w:r>
          </w:p>
        </w:tc>
        <w:tc>
          <w:tcPr>
            <w:tcW w:w="1509" w:type="pct"/>
            <w:vAlign w:val="center"/>
          </w:tcPr>
          <w:p w:rsidR="008C6B02" w:rsidRPr="000E1F04" w:rsidRDefault="008C6B02" w:rsidP="000E1F04">
            <w:pPr>
              <w:jc w:val="center"/>
            </w:pPr>
            <w:r w:rsidRPr="000E1F04">
              <w:t>Работа</w:t>
            </w:r>
          </w:p>
        </w:tc>
        <w:tc>
          <w:tcPr>
            <w:tcW w:w="733" w:type="pct"/>
            <w:vAlign w:val="center"/>
          </w:tcPr>
          <w:p w:rsidR="008C6B02" w:rsidRPr="000E1F04" w:rsidRDefault="008C6B02" w:rsidP="000E1F04">
            <w:pPr>
              <w:jc w:val="center"/>
            </w:pPr>
            <w:r w:rsidRPr="000E1F04">
              <w:t>Номера работ, предшеств</w:t>
            </w:r>
            <w:r w:rsidR="000E1F04">
              <w:t>.</w:t>
            </w:r>
            <w:r w:rsidRPr="000E1F04">
              <w:t xml:space="preserve"> данной</w:t>
            </w:r>
          </w:p>
        </w:tc>
        <w:tc>
          <w:tcPr>
            <w:tcW w:w="642" w:type="pct"/>
            <w:vAlign w:val="center"/>
          </w:tcPr>
          <w:p w:rsidR="008C6B02" w:rsidRPr="000E1F04" w:rsidRDefault="008C6B02" w:rsidP="000E1F04">
            <w:pPr>
              <w:jc w:val="center"/>
            </w:pPr>
            <w:r w:rsidRPr="000E1F04">
              <w:t>Кол</w:t>
            </w:r>
            <w:r w:rsidR="00276409" w:rsidRPr="000E1F04">
              <w:t>-в</w:t>
            </w:r>
            <w:r w:rsidRPr="000E1F04">
              <w:t>о исполни</w:t>
            </w:r>
            <w:r w:rsidR="000E1F04">
              <w:t>-</w:t>
            </w:r>
            <w:r w:rsidRPr="000E1F04">
              <w:t>телей,</w:t>
            </w:r>
          </w:p>
          <w:p w:rsidR="008C6B02" w:rsidRPr="000E1F04" w:rsidRDefault="008C6B02" w:rsidP="000E1F04">
            <w:pPr>
              <w:jc w:val="center"/>
            </w:pPr>
            <w:r w:rsidRPr="000E1F04">
              <w:t>чел.</w:t>
            </w:r>
          </w:p>
        </w:tc>
        <w:tc>
          <w:tcPr>
            <w:tcW w:w="734" w:type="pct"/>
            <w:vAlign w:val="center"/>
          </w:tcPr>
          <w:p w:rsidR="008C6B02" w:rsidRPr="000E1F04" w:rsidRDefault="008C6B02" w:rsidP="000E1F04">
            <w:pPr>
              <w:jc w:val="center"/>
            </w:pPr>
            <w:r w:rsidRPr="000E1F04">
              <w:t>Продолжи</w:t>
            </w:r>
            <w:r w:rsidR="000E1F04">
              <w:t>-</w:t>
            </w:r>
            <w:r w:rsidRPr="000E1F04">
              <w:t>тельность выполнения работ,</w:t>
            </w:r>
          </w:p>
          <w:p w:rsidR="008C6B02" w:rsidRPr="000E1F04" w:rsidRDefault="008C6B02" w:rsidP="000E1F04">
            <w:pPr>
              <w:jc w:val="center"/>
            </w:pPr>
            <w:r w:rsidRPr="000E1F04">
              <w:t>недель</w:t>
            </w:r>
          </w:p>
        </w:tc>
        <w:tc>
          <w:tcPr>
            <w:tcW w:w="633" w:type="pct"/>
            <w:vAlign w:val="center"/>
          </w:tcPr>
          <w:p w:rsidR="008C6B02" w:rsidRPr="000E1F04" w:rsidRDefault="00276409" w:rsidP="000E1F04">
            <w:pPr>
              <w:jc w:val="center"/>
            </w:pPr>
            <w:r w:rsidRPr="000E1F04">
              <w:t>Трудоем</w:t>
            </w:r>
            <w:r w:rsidR="000E1F04">
              <w:t>-</w:t>
            </w:r>
            <w:r w:rsidRPr="000E1F04">
              <w:t>кость,</w:t>
            </w:r>
          </w:p>
          <w:p w:rsidR="00276409" w:rsidRPr="000E1F04" w:rsidRDefault="00276409" w:rsidP="000E1F04">
            <w:pPr>
              <w:jc w:val="center"/>
            </w:pPr>
            <w:r w:rsidRPr="000E1F04">
              <w:t>чел-нед</w:t>
            </w:r>
          </w:p>
          <w:p w:rsidR="00276409" w:rsidRPr="000E1F04" w:rsidRDefault="00276409" w:rsidP="000E1F04">
            <w:pPr>
              <w:ind w:right="-185"/>
              <w:jc w:val="center"/>
            </w:pPr>
          </w:p>
        </w:tc>
      </w:tr>
      <w:tr w:rsidR="000E1F04" w:rsidRPr="000E1F04">
        <w:tc>
          <w:tcPr>
            <w:tcW w:w="300" w:type="pct"/>
          </w:tcPr>
          <w:p w:rsidR="008C6B02" w:rsidRPr="000E1F04" w:rsidRDefault="008C6B02" w:rsidP="007D5782">
            <w:pPr>
              <w:jc w:val="center"/>
            </w:pPr>
            <w:r w:rsidRPr="000E1F04">
              <w:t>1</w:t>
            </w:r>
          </w:p>
        </w:tc>
        <w:tc>
          <w:tcPr>
            <w:tcW w:w="450" w:type="pct"/>
          </w:tcPr>
          <w:p w:rsidR="008C6B02" w:rsidRPr="000E1F04" w:rsidRDefault="008C6B02" w:rsidP="007D5782">
            <w:pPr>
              <w:jc w:val="center"/>
            </w:pPr>
            <w:r w:rsidRPr="000E1F04">
              <w:t>2</w:t>
            </w:r>
          </w:p>
        </w:tc>
        <w:tc>
          <w:tcPr>
            <w:tcW w:w="1509" w:type="pct"/>
          </w:tcPr>
          <w:p w:rsidR="008C6B02" w:rsidRPr="000E1F04" w:rsidRDefault="008C6B02" w:rsidP="007D5782">
            <w:pPr>
              <w:jc w:val="center"/>
            </w:pPr>
            <w:r w:rsidRPr="000E1F04">
              <w:t>3</w:t>
            </w:r>
          </w:p>
        </w:tc>
        <w:tc>
          <w:tcPr>
            <w:tcW w:w="733" w:type="pct"/>
          </w:tcPr>
          <w:p w:rsidR="008C6B02" w:rsidRPr="000E1F04" w:rsidRDefault="008C6B02" w:rsidP="007D5782">
            <w:pPr>
              <w:jc w:val="center"/>
            </w:pPr>
            <w:r w:rsidRPr="000E1F04">
              <w:t>4</w:t>
            </w:r>
          </w:p>
        </w:tc>
        <w:tc>
          <w:tcPr>
            <w:tcW w:w="642" w:type="pct"/>
          </w:tcPr>
          <w:p w:rsidR="008C6B02" w:rsidRPr="000E1F04" w:rsidRDefault="008C6B02" w:rsidP="007D5782">
            <w:pPr>
              <w:jc w:val="center"/>
            </w:pPr>
            <w:r w:rsidRPr="000E1F04">
              <w:t>5</w:t>
            </w:r>
          </w:p>
        </w:tc>
        <w:tc>
          <w:tcPr>
            <w:tcW w:w="734" w:type="pct"/>
          </w:tcPr>
          <w:p w:rsidR="008C6B02" w:rsidRPr="000E1F04" w:rsidRDefault="008C6B02" w:rsidP="007D5782">
            <w:pPr>
              <w:jc w:val="center"/>
            </w:pPr>
            <w:r w:rsidRPr="000E1F04">
              <w:t>6</w:t>
            </w:r>
          </w:p>
        </w:tc>
        <w:tc>
          <w:tcPr>
            <w:tcW w:w="633" w:type="pct"/>
          </w:tcPr>
          <w:p w:rsidR="008C6B02" w:rsidRPr="000E1F04" w:rsidRDefault="009B23EC" w:rsidP="007D5782">
            <w:pPr>
              <w:jc w:val="center"/>
            </w:pPr>
            <w:r w:rsidRPr="000E1F04">
              <w:t>7</w:t>
            </w:r>
          </w:p>
        </w:tc>
      </w:tr>
      <w:tr w:rsidR="000E1F04" w:rsidRPr="000E1F04">
        <w:tc>
          <w:tcPr>
            <w:tcW w:w="300" w:type="pct"/>
            <w:vAlign w:val="center"/>
          </w:tcPr>
          <w:p w:rsidR="008C6B02" w:rsidRPr="000E1F04" w:rsidRDefault="008C6B02" w:rsidP="00D20367">
            <w:pPr>
              <w:jc w:val="center"/>
            </w:pPr>
            <w:r w:rsidRPr="000E1F04">
              <w:t>1</w:t>
            </w:r>
          </w:p>
        </w:tc>
        <w:tc>
          <w:tcPr>
            <w:tcW w:w="450" w:type="pct"/>
            <w:vAlign w:val="center"/>
          </w:tcPr>
          <w:p w:rsidR="008C6B02" w:rsidRPr="000E1F04" w:rsidRDefault="008C6B02" w:rsidP="00D20367">
            <w:pPr>
              <w:jc w:val="center"/>
            </w:pPr>
            <w:r w:rsidRPr="000E1F04">
              <w:t>0-</w:t>
            </w:r>
            <w:r w:rsidR="003733BB" w:rsidRPr="000E1F04">
              <w:t>1</w:t>
            </w:r>
          </w:p>
        </w:tc>
        <w:tc>
          <w:tcPr>
            <w:tcW w:w="1509" w:type="pct"/>
          </w:tcPr>
          <w:p w:rsidR="008C6B02" w:rsidRPr="000E1F04" w:rsidRDefault="008C6B02" w:rsidP="007D5782">
            <w:r w:rsidRPr="000E1F04">
              <w:t>Разработка технического задания</w:t>
            </w:r>
          </w:p>
        </w:tc>
        <w:tc>
          <w:tcPr>
            <w:tcW w:w="733" w:type="pct"/>
            <w:vAlign w:val="center"/>
          </w:tcPr>
          <w:p w:rsidR="008C6B02" w:rsidRPr="000E1F04" w:rsidRDefault="008C6B02" w:rsidP="00D20367">
            <w:pPr>
              <w:jc w:val="center"/>
            </w:pPr>
            <w:r w:rsidRPr="000E1F04">
              <w:t>0</w:t>
            </w:r>
          </w:p>
        </w:tc>
        <w:tc>
          <w:tcPr>
            <w:tcW w:w="642" w:type="pct"/>
            <w:vAlign w:val="center"/>
          </w:tcPr>
          <w:p w:rsidR="008C6B02" w:rsidRPr="000E1F04" w:rsidRDefault="008C6B02" w:rsidP="00D20367">
            <w:pPr>
              <w:jc w:val="center"/>
            </w:pPr>
            <w:r w:rsidRPr="000E1F04">
              <w:t>3</w:t>
            </w:r>
          </w:p>
        </w:tc>
        <w:tc>
          <w:tcPr>
            <w:tcW w:w="734" w:type="pct"/>
            <w:vAlign w:val="center"/>
          </w:tcPr>
          <w:p w:rsidR="008C6B02" w:rsidRPr="000E1F04" w:rsidRDefault="008C6B02" w:rsidP="00D20367">
            <w:pPr>
              <w:jc w:val="center"/>
            </w:pPr>
            <w:r w:rsidRPr="000E1F04">
              <w:t>7</w:t>
            </w:r>
          </w:p>
        </w:tc>
        <w:tc>
          <w:tcPr>
            <w:tcW w:w="633" w:type="pct"/>
            <w:vAlign w:val="center"/>
          </w:tcPr>
          <w:p w:rsidR="008C6B02" w:rsidRPr="000E1F04" w:rsidRDefault="00F72A3F" w:rsidP="001429EE">
            <w:pPr>
              <w:jc w:val="center"/>
            </w:pPr>
            <w:r w:rsidRPr="000E1F04">
              <w:t>21</w:t>
            </w:r>
          </w:p>
        </w:tc>
      </w:tr>
      <w:tr w:rsidR="000E1F04" w:rsidRPr="000E1F04">
        <w:tc>
          <w:tcPr>
            <w:tcW w:w="300" w:type="pct"/>
            <w:vAlign w:val="center"/>
          </w:tcPr>
          <w:p w:rsidR="008C6B02" w:rsidRPr="000E1F04" w:rsidRDefault="008C6B02" w:rsidP="00D20367">
            <w:pPr>
              <w:jc w:val="center"/>
            </w:pPr>
            <w:r w:rsidRPr="000E1F04">
              <w:t>2</w:t>
            </w:r>
          </w:p>
        </w:tc>
        <w:tc>
          <w:tcPr>
            <w:tcW w:w="450" w:type="pct"/>
            <w:vAlign w:val="center"/>
          </w:tcPr>
          <w:p w:rsidR="008C6B02" w:rsidRPr="000E1F04" w:rsidRDefault="008C6B02" w:rsidP="00D20367">
            <w:pPr>
              <w:jc w:val="center"/>
            </w:pPr>
            <w:r w:rsidRPr="000E1F04">
              <w:t>1-5</w:t>
            </w:r>
          </w:p>
        </w:tc>
        <w:tc>
          <w:tcPr>
            <w:tcW w:w="1509" w:type="pct"/>
          </w:tcPr>
          <w:p w:rsidR="008C6B02" w:rsidRPr="000E1F04" w:rsidRDefault="008C6B02" w:rsidP="007D5782">
            <w:r w:rsidRPr="000E1F04">
              <w:t>Патентный поиск</w:t>
            </w:r>
          </w:p>
        </w:tc>
        <w:tc>
          <w:tcPr>
            <w:tcW w:w="733" w:type="pct"/>
            <w:vAlign w:val="center"/>
          </w:tcPr>
          <w:p w:rsidR="008C6B02" w:rsidRPr="000E1F04" w:rsidRDefault="008C6B02" w:rsidP="00D20367">
            <w:pPr>
              <w:jc w:val="center"/>
            </w:pPr>
            <w:r w:rsidRPr="000E1F04">
              <w:t>1</w:t>
            </w:r>
          </w:p>
        </w:tc>
        <w:tc>
          <w:tcPr>
            <w:tcW w:w="642" w:type="pct"/>
            <w:vAlign w:val="center"/>
          </w:tcPr>
          <w:p w:rsidR="008C6B02" w:rsidRPr="000E1F04" w:rsidRDefault="008C6B02" w:rsidP="00D20367">
            <w:pPr>
              <w:jc w:val="center"/>
            </w:pPr>
            <w:r w:rsidRPr="000E1F04">
              <w:t>2</w:t>
            </w:r>
          </w:p>
        </w:tc>
        <w:tc>
          <w:tcPr>
            <w:tcW w:w="734" w:type="pct"/>
            <w:vAlign w:val="center"/>
          </w:tcPr>
          <w:p w:rsidR="008C6B02" w:rsidRPr="000E1F04" w:rsidRDefault="008C6B02" w:rsidP="00D20367">
            <w:pPr>
              <w:jc w:val="center"/>
            </w:pPr>
            <w:r w:rsidRPr="000E1F04">
              <w:t>9</w:t>
            </w:r>
          </w:p>
        </w:tc>
        <w:tc>
          <w:tcPr>
            <w:tcW w:w="633" w:type="pct"/>
            <w:vAlign w:val="center"/>
          </w:tcPr>
          <w:p w:rsidR="008C6B02" w:rsidRPr="000E1F04" w:rsidRDefault="00F72A3F" w:rsidP="001429EE">
            <w:pPr>
              <w:jc w:val="center"/>
            </w:pPr>
            <w:r w:rsidRPr="000E1F04">
              <w:rPr>
                <w:rFonts w:eastAsia="Times New Roman"/>
                <w:lang w:eastAsia="ru-RU"/>
              </w:rPr>
              <w:t>18</w:t>
            </w:r>
          </w:p>
        </w:tc>
      </w:tr>
      <w:tr w:rsidR="000E1F04" w:rsidRPr="000E1F04">
        <w:tc>
          <w:tcPr>
            <w:tcW w:w="300" w:type="pct"/>
            <w:vAlign w:val="center"/>
          </w:tcPr>
          <w:p w:rsidR="008C6B02" w:rsidRPr="000E1F04" w:rsidRDefault="008C6B02" w:rsidP="00D20367">
            <w:pPr>
              <w:jc w:val="center"/>
            </w:pPr>
            <w:r w:rsidRPr="000E1F04">
              <w:t>3</w:t>
            </w:r>
          </w:p>
        </w:tc>
        <w:tc>
          <w:tcPr>
            <w:tcW w:w="450" w:type="pct"/>
            <w:vAlign w:val="center"/>
          </w:tcPr>
          <w:p w:rsidR="008C6B02" w:rsidRPr="000E1F04" w:rsidRDefault="008C6B02" w:rsidP="00D20367">
            <w:pPr>
              <w:jc w:val="center"/>
            </w:pPr>
            <w:r w:rsidRPr="000E1F04">
              <w:t>1-2</w:t>
            </w:r>
          </w:p>
        </w:tc>
        <w:tc>
          <w:tcPr>
            <w:tcW w:w="1509" w:type="pct"/>
          </w:tcPr>
          <w:p w:rsidR="008C6B02" w:rsidRPr="000E1F04" w:rsidRDefault="008C6B02" w:rsidP="007D5782">
            <w:r w:rsidRPr="000E1F04">
              <w:t>Выбор и расчет скелетной схемы</w:t>
            </w:r>
          </w:p>
        </w:tc>
        <w:tc>
          <w:tcPr>
            <w:tcW w:w="733" w:type="pct"/>
            <w:vAlign w:val="center"/>
          </w:tcPr>
          <w:p w:rsidR="008C6B02" w:rsidRPr="000E1F04" w:rsidRDefault="008C6B02" w:rsidP="001E1535">
            <w:pPr>
              <w:jc w:val="center"/>
            </w:pPr>
            <w:r w:rsidRPr="000E1F04">
              <w:t>1</w:t>
            </w:r>
          </w:p>
        </w:tc>
        <w:tc>
          <w:tcPr>
            <w:tcW w:w="642" w:type="pct"/>
            <w:vAlign w:val="center"/>
          </w:tcPr>
          <w:p w:rsidR="008C6B02" w:rsidRPr="000E1F04" w:rsidRDefault="008C6B02" w:rsidP="00D20367">
            <w:pPr>
              <w:jc w:val="center"/>
            </w:pPr>
            <w:r w:rsidRPr="000E1F04">
              <w:t>2</w:t>
            </w:r>
          </w:p>
        </w:tc>
        <w:tc>
          <w:tcPr>
            <w:tcW w:w="734" w:type="pct"/>
            <w:vAlign w:val="center"/>
          </w:tcPr>
          <w:p w:rsidR="008C6B02" w:rsidRPr="000E1F04" w:rsidRDefault="008C6B02" w:rsidP="00D20367">
            <w:pPr>
              <w:jc w:val="center"/>
            </w:pPr>
            <w:r w:rsidRPr="000E1F04">
              <w:t>7</w:t>
            </w:r>
          </w:p>
        </w:tc>
        <w:tc>
          <w:tcPr>
            <w:tcW w:w="633" w:type="pct"/>
            <w:vAlign w:val="center"/>
          </w:tcPr>
          <w:p w:rsidR="008C6B02" w:rsidRPr="000E1F04" w:rsidRDefault="00F72A3F" w:rsidP="001429EE">
            <w:pPr>
              <w:jc w:val="center"/>
            </w:pPr>
            <w:r w:rsidRPr="000E1F04">
              <w:rPr>
                <w:rFonts w:eastAsia="Times New Roman"/>
                <w:lang w:eastAsia="ru-RU"/>
              </w:rPr>
              <w:t>14</w:t>
            </w:r>
          </w:p>
        </w:tc>
      </w:tr>
      <w:tr w:rsidR="000E1F04" w:rsidRPr="000E1F04">
        <w:tc>
          <w:tcPr>
            <w:tcW w:w="300" w:type="pct"/>
            <w:vAlign w:val="center"/>
          </w:tcPr>
          <w:p w:rsidR="008C6B02" w:rsidRPr="000E1F04" w:rsidRDefault="008C6B02" w:rsidP="00D20367">
            <w:pPr>
              <w:jc w:val="center"/>
            </w:pPr>
            <w:r w:rsidRPr="000E1F04">
              <w:t>4</w:t>
            </w:r>
          </w:p>
        </w:tc>
        <w:tc>
          <w:tcPr>
            <w:tcW w:w="450" w:type="pct"/>
            <w:vAlign w:val="center"/>
          </w:tcPr>
          <w:p w:rsidR="008C6B02" w:rsidRPr="000E1F04" w:rsidRDefault="008C6B02" w:rsidP="00D20367">
            <w:pPr>
              <w:jc w:val="center"/>
            </w:pPr>
            <w:r w:rsidRPr="000E1F04">
              <w:t>1-3</w:t>
            </w:r>
          </w:p>
        </w:tc>
        <w:tc>
          <w:tcPr>
            <w:tcW w:w="1509" w:type="pct"/>
          </w:tcPr>
          <w:p w:rsidR="008C6B02" w:rsidRPr="000E1F04" w:rsidRDefault="008C6B02" w:rsidP="007D5782">
            <w:r w:rsidRPr="000E1F04">
              <w:t>Разработка эскизного проекта</w:t>
            </w:r>
          </w:p>
        </w:tc>
        <w:tc>
          <w:tcPr>
            <w:tcW w:w="733" w:type="pct"/>
            <w:vAlign w:val="center"/>
          </w:tcPr>
          <w:p w:rsidR="008C6B02" w:rsidRPr="000E1F04" w:rsidRDefault="008C6B02" w:rsidP="00D20367">
            <w:pPr>
              <w:jc w:val="center"/>
            </w:pPr>
            <w:r w:rsidRPr="000E1F04">
              <w:t>1</w:t>
            </w:r>
          </w:p>
        </w:tc>
        <w:tc>
          <w:tcPr>
            <w:tcW w:w="642" w:type="pct"/>
            <w:vAlign w:val="center"/>
          </w:tcPr>
          <w:p w:rsidR="008C6B02" w:rsidRPr="000E1F04" w:rsidRDefault="008C6B02" w:rsidP="00D20367">
            <w:pPr>
              <w:jc w:val="center"/>
            </w:pPr>
            <w:r w:rsidRPr="000E1F04">
              <w:t>4</w:t>
            </w:r>
          </w:p>
        </w:tc>
        <w:tc>
          <w:tcPr>
            <w:tcW w:w="734" w:type="pct"/>
            <w:vAlign w:val="center"/>
          </w:tcPr>
          <w:p w:rsidR="008C6B02" w:rsidRPr="000E1F04" w:rsidRDefault="008C6B02" w:rsidP="00D20367">
            <w:pPr>
              <w:jc w:val="center"/>
            </w:pPr>
            <w:r w:rsidRPr="000E1F04">
              <w:t>8</w:t>
            </w:r>
          </w:p>
        </w:tc>
        <w:tc>
          <w:tcPr>
            <w:tcW w:w="633" w:type="pct"/>
            <w:vAlign w:val="center"/>
          </w:tcPr>
          <w:p w:rsidR="008C6B02" w:rsidRPr="000E1F04" w:rsidRDefault="00F72A3F" w:rsidP="001429EE">
            <w:pPr>
              <w:jc w:val="center"/>
            </w:pPr>
            <w:r w:rsidRPr="000E1F04">
              <w:rPr>
                <w:rFonts w:eastAsia="Times New Roman"/>
                <w:lang w:eastAsia="ru-RU"/>
              </w:rPr>
              <w:t>32</w:t>
            </w:r>
          </w:p>
        </w:tc>
      </w:tr>
      <w:tr w:rsidR="000E1F04" w:rsidRPr="000E1F04">
        <w:tc>
          <w:tcPr>
            <w:tcW w:w="300" w:type="pct"/>
            <w:vAlign w:val="center"/>
          </w:tcPr>
          <w:p w:rsidR="008C6B02" w:rsidRPr="000E1F04" w:rsidRDefault="008C6B02" w:rsidP="00D20367">
            <w:pPr>
              <w:jc w:val="center"/>
            </w:pPr>
            <w:r w:rsidRPr="000E1F04">
              <w:t>5</w:t>
            </w:r>
          </w:p>
        </w:tc>
        <w:tc>
          <w:tcPr>
            <w:tcW w:w="450" w:type="pct"/>
            <w:vAlign w:val="center"/>
          </w:tcPr>
          <w:p w:rsidR="008C6B02" w:rsidRPr="000E1F04" w:rsidRDefault="008C6B02" w:rsidP="00D20367">
            <w:pPr>
              <w:jc w:val="center"/>
            </w:pPr>
            <w:r w:rsidRPr="000E1F04">
              <w:t>2-4</w:t>
            </w:r>
          </w:p>
        </w:tc>
        <w:tc>
          <w:tcPr>
            <w:tcW w:w="1509" w:type="pct"/>
          </w:tcPr>
          <w:p w:rsidR="008C6B02" w:rsidRPr="000E1F04" w:rsidRDefault="008C6B02" w:rsidP="007D5782">
            <w:r w:rsidRPr="000E1F04">
              <w:t>Разработка принципиальной схемы</w:t>
            </w:r>
          </w:p>
        </w:tc>
        <w:tc>
          <w:tcPr>
            <w:tcW w:w="733" w:type="pct"/>
            <w:vAlign w:val="center"/>
          </w:tcPr>
          <w:p w:rsidR="008C6B02" w:rsidRPr="000E1F04" w:rsidRDefault="008C6B02" w:rsidP="00D20367">
            <w:pPr>
              <w:jc w:val="center"/>
            </w:pPr>
            <w:r w:rsidRPr="000E1F04">
              <w:t>3</w:t>
            </w:r>
          </w:p>
        </w:tc>
        <w:tc>
          <w:tcPr>
            <w:tcW w:w="642" w:type="pct"/>
            <w:vAlign w:val="center"/>
          </w:tcPr>
          <w:p w:rsidR="008C6B02" w:rsidRPr="000E1F04" w:rsidRDefault="008C6B02" w:rsidP="00D20367">
            <w:pPr>
              <w:jc w:val="center"/>
            </w:pPr>
            <w:r w:rsidRPr="000E1F04">
              <w:t>4</w:t>
            </w:r>
          </w:p>
        </w:tc>
        <w:tc>
          <w:tcPr>
            <w:tcW w:w="734" w:type="pct"/>
            <w:vAlign w:val="center"/>
          </w:tcPr>
          <w:p w:rsidR="008C6B02" w:rsidRPr="000E1F04" w:rsidRDefault="008C6B02" w:rsidP="00D20367">
            <w:pPr>
              <w:jc w:val="center"/>
            </w:pPr>
            <w:r w:rsidRPr="000E1F04">
              <w:t>7</w:t>
            </w:r>
          </w:p>
        </w:tc>
        <w:tc>
          <w:tcPr>
            <w:tcW w:w="633" w:type="pct"/>
            <w:vAlign w:val="center"/>
          </w:tcPr>
          <w:p w:rsidR="008C6B02" w:rsidRPr="000E1F04" w:rsidRDefault="00F72A3F" w:rsidP="001429EE">
            <w:pPr>
              <w:jc w:val="center"/>
            </w:pPr>
            <w:r w:rsidRPr="000E1F04">
              <w:rPr>
                <w:rFonts w:eastAsia="Times New Roman"/>
                <w:lang w:eastAsia="ru-RU"/>
              </w:rPr>
              <w:t>28</w:t>
            </w:r>
          </w:p>
        </w:tc>
      </w:tr>
      <w:tr w:rsidR="000E1F04" w:rsidRPr="000E1F04">
        <w:tc>
          <w:tcPr>
            <w:tcW w:w="300" w:type="pct"/>
            <w:vAlign w:val="center"/>
          </w:tcPr>
          <w:p w:rsidR="008C6B02" w:rsidRPr="000E1F04" w:rsidRDefault="008C6B02" w:rsidP="00D20367">
            <w:pPr>
              <w:jc w:val="center"/>
            </w:pPr>
            <w:r w:rsidRPr="000E1F04">
              <w:t>6</w:t>
            </w:r>
          </w:p>
        </w:tc>
        <w:tc>
          <w:tcPr>
            <w:tcW w:w="450" w:type="pct"/>
            <w:vAlign w:val="center"/>
          </w:tcPr>
          <w:p w:rsidR="008C6B02" w:rsidRPr="000E1F04" w:rsidRDefault="008C6B02" w:rsidP="00D20367">
            <w:pPr>
              <w:jc w:val="center"/>
            </w:pPr>
            <w:r w:rsidRPr="000E1F04">
              <w:t>4-5</w:t>
            </w:r>
          </w:p>
        </w:tc>
        <w:tc>
          <w:tcPr>
            <w:tcW w:w="1509" w:type="pct"/>
          </w:tcPr>
          <w:p w:rsidR="008C6B02" w:rsidRPr="000E1F04" w:rsidRDefault="008C6B02" w:rsidP="007D5782">
            <w:r w:rsidRPr="000E1F04">
              <w:t>Расчет принципиальной схемы и определение допусков на электронные параметры</w:t>
            </w:r>
          </w:p>
        </w:tc>
        <w:tc>
          <w:tcPr>
            <w:tcW w:w="733" w:type="pct"/>
            <w:vAlign w:val="center"/>
          </w:tcPr>
          <w:p w:rsidR="008C6B02" w:rsidRPr="000E1F04" w:rsidRDefault="008C6B02" w:rsidP="001E1535">
            <w:pPr>
              <w:jc w:val="center"/>
            </w:pPr>
            <w:r w:rsidRPr="000E1F04">
              <w:t>5</w:t>
            </w:r>
          </w:p>
        </w:tc>
        <w:tc>
          <w:tcPr>
            <w:tcW w:w="642" w:type="pct"/>
            <w:vAlign w:val="center"/>
          </w:tcPr>
          <w:p w:rsidR="008C6B02" w:rsidRPr="000E1F04" w:rsidRDefault="008C6B02" w:rsidP="00D20367">
            <w:pPr>
              <w:jc w:val="center"/>
            </w:pPr>
            <w:r w:rsidRPr="000E1F04">
              <w:t>4</w:t>
            </w:r>
          </w:p>
        </w:tc>
        <w:tc>
          <w:tcPr>
            <w:tcW w:w="734" w:type="pct"/>
            <w:vAlign w:val="center"/>
          </w:tcPr>
          <w:p w:rsidR="008C6B02" w:rsidRPr="000E1F04" w:rsidRDefault="008C6B02" w:rsidP="00D20367">
            <w:pPr>
              <w:jc w:val="center"/>
            </w:pPr>
            <w:r w:rsidRPr="000E1F04">
              <w:t>6</w:t>
            </w:r>
          </w:p>
        </w:tc>
        <w:tc>
          <w:tcPr>
            <w:tcW w:w="633" w:type="pct"/>
            <w:vAlign w:val="center"/>
          </w:tcPr>
          <w:p w:rsidR="008C6B02" w:rsidRPr="000E1F04" w:rsidRDefault="00F72A3F" w:rsidP="001429EE">
            <w:pPr>
              <w:jc w:val="center"/>
            </w:pPr>
            <w:r w:rsidRPr="000E1F04">
              <w:rPr>
                <w:rFonts w:eastAsia="Times New Roman"/>
                <w:lang w:eastAsia="ru-RU"/>
              </w:rPr>
              <w:t>24</w:t>
            </w:r>
          </w:p>
        </w:tc>
      </w:tr>
      <w:tr w:rsidR="000E1F04" w:rsidRPr="000E1F04">
        <w:tc>
          <w:tcPr>
            <w:tcW w:w="300" w:type="pct"/>
            <w:vAlign w:val="center"/>
          </w:tcPr>
          <w:p w:rsidR="008C6B02" w:rsidRPr="000E1F04" w:rsidRDefault="008C6B02" w:rsidP="00D20367">
            <w:pPr>
              <w:jc w:val="center"/>
            </w:pPr>
            <w:r w:rsidRPr="000E1F04">
              <w:t>7</w:t>
            </w:r>
          </w:p>
        </w:tc>
        <w:tc>
          <w:tcPr>
            <w:tcW w:w="450" w:type="pct"/>
            <w:vAlign w:val="center"/>
          </w:tcPr>
          <w:p w:rsidR="008C6B02" w:rsidRPr="000E1F04" w:rsidRDefault="008C6B02" w:rsidP="00D20367">
            <w:pPr>
              <w:jc w:val="center"/>
            </w:pPr>
            <w:r w:rsidRPr="000E1F04">
              <w:t>3-5</w:t>
            </w:r>
          </w:p>
        </w:tc>
        <w:tc>
          <w:tcPr>
            <w:tcW w:w="1509" w:type="pct"/>
          </w:tcPr>
          <w:p w:rsidR="008C6B02" w:rsidRPr="000E1F04" w:rsidRDefault="008C6B02" w:rsidP="007D5782">
            <w:r w:rsidRPr="000E1F04">
              <w:t>Блочное проектирование макета нового телевизора</w:t>
            </w:r>
          </w:p>
        </w:tc>
        <w:tc>
          <w:tcPr>
            <w:tcW w:w="733" w:type="pct"/>
            <w:vAlign w:val="center"/>
          </w:tcPr>
          <w:p w:rsidR="008C6B02" w:rsidRPr="000E1F04" w:rsidRDefault="008C6B02" w:rsidP="00D20367">
            <w:pPr>
              <w:jc w:val="center"/>
            </w:pPr>
            <w:r w:rsidRPr="000E1F04">
              <w:t>4</w:t>
            </w:r>
          </w:p>
        </w:tc>
        <w:tc>
          <w:tcPr>
            <w:tcW w:w="642" w:type="pct"/>
            <w:vAlign w:val="center"/>
          </w:tcPr>
          <w:p w:rsidR="008C6B02" w:rsidRPr="000E1F04" w:rsidRDefault="008C6B02" w:rsidP="00D20367">
            <w:pPr>
              <w:jc w:val="center"/>
            </w:pPr>
            <w:r w:rsidRPr="000E1F04">
              <w:t>4</w:t>
            </w:r>
          </w:p>
        </w:tc>
        <w:tc>
          <w:tcPr>
            <w:tcW w:w="734" w:type="pct"/>
            <w:vAlign w:val="center"/>
          </w:tcPr>
          <w:p w:rsidR="008C6B02" w:rsidRPr="000E1F04" w:rsidRDefault="008C6B02" w:rsidP="00D20367">
            <w:pPr>
              <w:jc w:val="center"/>
            </w:pPr>
            <w:r w:rsidRPr="000E1F04">
              <w:t>9</w:t>
            </w:r>
          </w:p>
        </w:tc>
        <w:tc>
          <w:tcPr>
            <w:tcW w:w="633" w:type="pct"/>
            <w:vAlign w:val="center"/>
          </w:tcPr>
          <w:p w:rsidR="008C6B02" w:rsidRPr="000E1F04" w:rsidRDefault="00F72A3F" w:rsidP="001429EE">
            <w:pPr>
              <w:jc w:val="center"/>
            </w:pPr>
            <w:r w:rsidRPr="000E1F04">
              <w:rPr>
                <w:rFonts w:eastAsia="Times New Roman"/>
                <w:lang w:eastAsia="ru-RU"/>
              </w:rPr>
              <w:t>36</w:t>
            </w:r>
          </w:p>
        </w:tc>
      </w:tr>
      <w:tr w:rsidR="000E1F04" w:rsidRPr="000E1F04">
        <w:tc>
          <w:tcPr>
            <w:tcW w:w="300" w:type="pct"/>
            <w:vAlign w:val="center"/>
          </w:tcPr>
          <w:p w:rsidR="008C6B02" w:rsidRPr="000E1F04" w:rsidRDefault="008C6B02" w:rsidP="00D20367">
            <w:pPr>
              <w:jc w:val="center"/>
            </w:pPr>
            <w:r w:rsidRPr="000E1F04">
              <w:t>8</w:t>
            </w:r>
          </w:p>
        </w:tc>
        <w:tc>
          <w:tcPr>
            <w:tcW w:w="450" w:type="pct"/>
            <w:vAlign w:val="center"/>
          </w:tcPr>
          <w:p w:rsidR="008C6B02" w:rsidRPr="000E1F04" w:rsidRDefault="008C6B02" w:rsidP="00D20367">
            <w:pPr>
              <w:jc w:val="center"/>
            </w:pPr>
            <w:r w:rsidRPr="000E1F04">
              <w:t>5-7</w:t>
            </w:r>
          </w:p>
        </w:tc>
        <w:tc>
          <w:tcPr>
            <w:tcW w:w="1509" w:type="pct"/>
          </w:tcPr>
          <w:p w:rsidR="008C6B02" w:rsidRPr="000E1F04" w:rsidRDefault="008C6B02" w:rsidP="007D5782">
            <w:r w:rsidRPr="000E1F04">
              <w:t>Разработка и расчет конструкторской документации для изготовления макета</w:t>
            </w:r>
          </w:p>
        </w:tc>
        <w:tc>
          <w:tcPr>
            <w:tcW w:w="733" w:type="pct"/>
            <w:vAlign w:val="center"/>
          </w:tcPr>
          <w:p w:rsidR="008C6B02" w:rsidRPr="000E1F04" w:rsidRDefault="008C6B02" w:rsidP="00D20367">
            <w:pPr>
              <w:jc w:val="center"/>
            </w:pPr>
            <w:r w:rsidRPr="000E1F04">
              <w:t>2,6,7</w:t>
            </w:r>
          </w:p>
        </w:tc>
        <w:tc>
          <w:tcPr>
            <w:tcW w:w="642" w:type="pct"/>
            <w:vAlign w:val="center"/>
          </w:tcPr>
          <w:p w:rsidR="008C6B02" w:rsidRPr="000E1F04" w:rsidRDefault="008C6B02" w:rsidP="00D20367">
            <w:pPr>
              <w:jc w:val="center"/>
            </w:pPr>
            <w:r w:rsidRPr="000E1F04">
              <w:t>6</w:t>
            </w:r>
          </w:p>
        </w:tc>
        <w:tc>
          <w:tcPr>
            <w:tcW w:w="734" w:type="pct"/>
            <w:vAlign w:val="center"/>
          </w:tcPr>
          <w:p w:rsidR="008C6B02" w:rsidRPr="000E1F04" w:rsidRDefault="008C6B02" w:rsidP="00D20367">
            <w:pPr>
              <w:jc w:val="center"/>
            </w:pPr>
            <w:r w:rsidRPr="000E1F04">
              <w:t>8</w:t>
            </w:r>
          </w:p>
        </w:tc>
        <w:tc>
          <w:tcPr>
            <w:tcW w:w="633" w:type="pct"/>
            <w:vAlign w:val="center"/>
          </w:tcPr>
          <w:p w:rsidR="008C6B02" w:rsidRPr="000E1F04" w:rsidRDefault="00F72A3F" w:rsidP="001429EE">
            <w:pPr>
              <w:jc w:val="center"/>
            </w:pPr>
            <w:r w:rsidRPr="000E1F04">
              <w:rPr>
                <w:rFonts w:eastAsia="Times New Roman"/>
                <w:lang w:eastAsia="ru-RU"/>
              </w:rPr>
              <w:t>48</w:t>
            </w:r>
          </w:p>
        </w:tc>
      </w:tr>
      <w:tr w:rsidR="000E1F04" w:rsidRPr="000E1F04">
        <w:tc>
          <w:tcPr>
            <w:tcW w:w="300" w:type="pct"/>
            <w:vAlign w:val="center"/>
          </w:tcPr>
          <w:p w:rsidR="008C6B02" w:rsidRPr="000E1F04" w:rsidRDefault="008C6B02" w:rsidP="00D20367">
            <w:pPr>
              <w:jc w:val="center"/>
            </w:pPr>
            <w:r w:rsidRPr="000E1F04">
              <w:t>9</w:t>
            </w:r>
          </w:p>
        </w:tc>
        <w:tc>
          <w:tcPr>
            <w:tcW w:w="450" w:type="pct"/>
            <w:vAlign w:val="center"/>
          </w:tcPr>
          <w:p w:rsidR="008C6B02" w:rsidRPr="000E1F04" w:rsidRDefault="008C6B02" w:rsidP="00D20367">
            <w:pPr>
              <w:jc w:val="center"/>
            </w:pPr>
            <w:r w:rsidRPr="000E1F04">
              <w:t>5-6</w:t>
            </w:r>
          </w:p>
        </w:tc>
        <w:tc>
          <w:tcPr>
            <w:tcW w:w="1509" w:type="pct"/>
          </w:tcPr>
          <w:p w:rsidR="008C6B02" w:rsidRPr="000E1F04" w:rsidRDefault="008C6B02" w:rsidP="007D5782">
            <w:r w:rsidRPr="000E1F04">
              <w:t>Проектирование технологии и специальной оснастки</w:t>
            </w:r>
          </w:p>
        </w:tc>
        <w:tc>
          <w:tcPr>
            <w:tcW w:w="733" w:type="pct"/>
            <w:vAlign w:val="center"/>
          </w:tcPr>
          <w:p w:rsidR="008C6B02" w:rsidRPr="000E1F04" w:rsidRDefault="008C6B02" w:rsidP="00D20367">
            <w:pPr>
              <w:jc w:val="center"/>
            </w:pPr>
            <w:r w:rsidRPr="000E1F04">
              <w:t>2,6,7</w:t>
            </w:r>
          </w:p>
        </w:tc>
        <w:tc>
          <w:tcPr>
            <w:tcW w:w="642" w:type="pct"/>
            <w:vAlign w:val="center"/>
          </w:tcPr>
          <w:p w:rsidR="008C6B02" w:rsidRPr="000E1F04" w:rsidRDefault="008C6B02" w:rsidP="00D20367">
            <w:pPr>
              <w:jc w:val="center"/>
            </w:pPr>
            <w:r w:rsidRPr="000E1F04">
              <w:t>4</w:t>
            </w:r>
          </w:p>
        </w:tc>
        <w:tc>
          <w:tcPr>
            <w:tcW w:w="734" w:type="pct"/>
            <w:vAlign w:val="center"/>
          </w:tcPr>
          <w:p w:rsidR="008C6B02" w:rsidRPr="000E1F04" w:rsidRDefault="008C6B02" w:rsidP="00D20367">
            <w:pPr>
              <w:jc w:val="center"/>
            </w:pPr>
            <w:r w:rsidRPr="000E1F04">
              <w:t>9</w:t>
            </w:r>
          </w:p>
        </w:tc>
        <w:tc>
          <w:tcPr>
            <w:tcW w:w="633" w:type="pct"/>
            <w:vAlign w:val="center"/>
          </w:tcPr>
          <w:p w:rsidR="008C6B02" w:rsidRPr="000E1F04" w:rsidRDefault="00F72A3F" w:rsidP="001429EE">
            <w:pPr>
              <w:jc w:val="center"/>
            </w:pPr>
            <w:r w:rsidRPr="000E1F04">
              <w:rPr>
                <w:rFonts w:eastAsia="Times New Roman"/>
                <w:lang w:eastAsia="ru-RU"/>
              </w:rPr>
              <w:t>36</w:t>
            </w:r>
          </w:p>
        </w:tc>
      </w:tr>
      <w:tr w:rsidR="000E1F04" w:rsidRPr="000E1F04">
        <w:tc>
          <w:tcPr>
            <w:tcW w:w="300" w:type="pct"/>
            <w:vAlign w:val="center"/>
          </w:tcPr>
          <w:p w:rsidR="008C6B02" w:rsidRPr="000E1F04" w:rsidRDefault="008C6B02" w:rsidP="00D20367">
            <w:pPr>
              <w:jc w:val="center"/>
            </w:pPr>
            <w:r w:rsidRPr="000E1F04">
              <w:t>10</w:t>
            </w:r>
          </w:p>
        </w:tc>
        <w:tc>
          <w:tcPr>
            <w:tcW w:w="450" w:type="pct"/>
            <w:vAlign w:val="center"/>
          </w:tcPr>
          <w:p w:rsidR="008C6B02" w:rsidRPr="000E1F04" w:rsidRDefault="008C6B02" w:rsidP="00D20367">
            <w:pPr>
              <w:jc w:val="center"/>
            </w:pPr>
            <w:r w:rsidRPr="000E1F04">
              <w:t>6-7</w:t>
            </w:r>
          </w:p>
        </w:tc>
        <w:tc>
          <w:tcPr>
            <w:tcW w:w="1509" w:type="pct"/>
          </w:tcPr>
          <w:p w:rsidR="008C6B02" w:rsidRPr="000E1F04" w:rsidRDefault="008C6B02" w:rsidP="007D5782">
            <w:r w:rsidRPr="000E1F04">
              <w:t>Изготовление оснастки</w:t>
            </w:r>
          </w:p>
        </w:tc>
        <w:tc>
          <w:tcPr>
            <w:tcW w:w="733" w:type="pct"/>
            <w:vAlign w:val="center"/>
          </w:tcPr>
          <w:p w:rsidR="008C6B02" w:rsidRPr="000E1F04" w:rsidRDefault="008C6B02" w:rsidP="00D20367">
            <w:pPr>
              <w:jc w:val="center"/>
            </w:pPr>
            <w:r w:rsidRPr="000E1F04">
              <w:t>9</w:t>
            </w:r>
          </w:p>
        </w:tc>
        <w:tc>
          <w:tcPr>
            <w:tcW w:w="642" w:type="pct"/>
            <w:vAlign w:val="center"/>
          </w:tcPr>
          <w:p w:rsidR="008C6B02" w:rsidRPr="000E1F04" w:rsidRDefault="008C6B02" w:rsidP="00D20367">
            <w:pPr>
              <w:jc w:val="center"/>
            </w:pPr>
            <w:r w:rsidRPr="000E1F04">
              <w:t>6</w:t>
            </w:r>
          </w:p>
        </w:tc>
        <w:tc>
          <w:tcPr>
            <w:tcW w:w="734" w:type="pct"/>
            <w:vAlign w:val="center"/>
          </w:tcPr>
          <w:p w:rsidR="008C6B02" w:rsidRPr="000E1F04" w:rsidRDefault="008C6B02" w:rsidP="00D20367">
            <w:pPr>
              <w:jc w:val="center"/>
            </w:pPr>
            <w:r w:rsidRPr="000E1F04">
              <w:t>9</w:t>
            </w:r>
          </w:p>
        </w:tc>
        <w:tc>
          <w:tcPr>
            <w:tcW w:w="633" w:type="pct"/>
            <w:vAlign w:val="center"/>
          </w:tcPr>
          <w:p w:rsidR="008C6B02" w:rsidRPr="000E1F04" w:rsidRDefault="00F72A3F" w:rsidP="001429EE">
            <w:pPr>
              <w:jc w:val="center"/>
            </w:pPr>
            <w:r w:rsidRPr="000E1F04">
              <w:t>54</w:t>
            </w:r>
          </w:p>
        </w:tc>
      </w:tr>
      <w:tr w:rsidR="000E1F04" w:rsidRPr="000E1F04">
        <w:tc>
          <w:tcPr>
            <w:tcW w:w="300" w:type="pct"/>
            <w:vAlign w:val="center"/>
          </w:tcPr>
          <w:p w:rsidR="008C6B02" w:rsidRPr="000E1F04" w:rsidRDefault="008C6B02" w:rsidP="00D20367">
            <w:pPr>
              <w:jc w:val="center"/>
            </w:pPr>
            <w:r w:rsidRPr="000E1F04">
              <w:t>11</w:t>
            </w:r>
          </w:p>
        </w:tc>
        <w:tc>
          <w:tcPr>
            <w:tcW w:w="450" w:type="pct"/>
            <w:vAlign w:val="center"/>
          </w:tcPr>
          <w:p w:rsidR="008C6B02" w:rsidRPr="000E1F04" w:rsidRDefault="008C6B02" w:rsidP="00D20367">
            <w:pPr>
              <w:jc w:val="center"/>
            </w:pPr>
            <w:r w:rsidRPr="000E1F04">
              <w:t>2-7</w:t>
            </w:r>
          </w:p>
        </w:tc>
        <w:tc>
          <w:tcPr>
            <w:tcW w:w="1509" w:type="pct"/>
          </w:tcPr>
          <w:p w:rsidR="008C6B02" w:rsidRPr="000E1F04" w:rsidRDefault="008C6B02" w:rsidP="007D5782">
            <w:r w:rsidRPr="000E1F04">
              <w:t>Обработка данных расчета скелетной схемы и подготовка к макетированию</w:t>
            </w:r>
          </w:p>
        </w:tc>
        <w:tc>
          <w:tcPr>
            <w:tcW w:w="733" w:type="pct"/>
            <w:vAlign w:val="center"/>
          </w:tcPr>
          <w:p w:rsidR="008C6B02" w:rsidRPr="000E1F04" w:rsidRDefault="008C6B02" w:rsidP="00D20367">
            <w:pPr>
              <w:jc w:val="center"/>
            </w:pPr>
            <w:r w:rsidRPr="000E1F04">
              <w:t>3</w:t>
            </w:r>
          </w:p>
        </w:tc>
        <w:tc>
          <w:tcPr>
            <w:tcW w:w="642" w:type="pct"/>
            <w:vAlign w:val="center"/>
          </w:tcPr>
          <w:p w:rsidR="008C6B02" w:rsidRPr="000E1F04" w:rsidRDefault="008C6B02" w:rsidP="00D20367">
            <w:pPr>
              <w:jc w:val="center"/>
            </w:pPr>
            <w:r w:rsidRPr="000E1F04">
              <w:t>2</w:t>
            </w:r>
          </w:p>
        </w:tc>
        <w:tc>
          <w:tcPr>
            <w:tcW w:w="734" w:type="pct"/>
            <w:vAlign w:val="center"/>
          </w:tcPr>
          <w:p w:rsidR="008C6B02" w:rsidRPr="000E1F04" w:rsidRDefault="008C6B02" w:rsidP="00F72A3F">
            <w:pPr>
              <w:jc w:val="center"/>
            </w:pPr>
            <w:r w:rsidRPr="000E1F04">
              <w:t>8</w:t>
            </w:r>
          </w:p>
        </w:tc>
        <w:tc>
          <w:tcPr>
            <w:tcW w:w="633" w:type="pct"/>
            <w:vAlign w:val="center"/>
          </w:tcPr>
          <w:p w:rsidR="008C6B02" w:rsidRPr="000E1F04" w:rsidRDefault="00F72A3F" w:rsidP="001429EE">
            <w:pPr>
              <w:jc w:val="center"/>
            </w:pPr>
            <w:r w:rsidRPr="000E1F04">
              <w:t>16</w:t>
            </w:r>
          </w:p>
        </w:tc>
      </w:tr>
      <w:tr w:rsidR="000E1F04" w:rsidRPr="000E1F04">
        <w:tc>
          <w:tcPr>
            <w:tcW w:w="300" w:type="pct"/>
            <w:vAlign w:val="center"/>
          </w:tcPr>
          <w:p w:rsidR="008C6B02" w:rsidRPr="000E1F04" w:rsidRDefault="008C6B02" w:rsidP="00D20367">
            <w:pPr>
              <w:jc w:val="center"/>
            </w:pPr>
            <w:r w:rsidRPr="000E1F04">
              <w:t>12</w:t>
            </w:r>
          </w:p>
        </w:tc>
        <w:tc>
          <w:tcPr>
            <w:tcW w:w="450" w:type="pct"/>
            <w:vAlign w:val="center"/>
          </w:tcPr>
          <w:p w:rsidR="008C6B02" w:rsidRPr="000E1F04" w:rsidRDefault="008C6B02" w:rsidP="00D20367">
            <w:pPr>
              <w:jc w:val="center"/>
            </w:pPr>
            <w:r w:rsidRPr="000E1F04">
              <w:t>7-8</w:t>
            </w:r>
          </w:p>
        </w:tc>
        <w:tc>
          <w:tcPr>
            <w:tcW w:w="1509" w:type="pct"/>
          </w:tcPr>
          <w:p w:rsidR="008C6B02" w:rsidRPr="000E1F04" w:rsidRDefault="008C6B02" w:rsidP="007D5782">
            <w:r w:rsidRPr="000E1F04">
              <w:t>Изготовление макета нового телевизора</w:t>
            </w:r>
          </w:p>
        </w:tc>
        <w:tc>
          <w:tcPr>
            <w:tcW w:w="733" w:type="pct"/>
            <w:vAlign w:val="center"/>
          </w:tcPr>
          <w:p w:rsidR="008C6B02" w:rsidRPr="000E1F04" w:rsidRDefault="008C6B02" w:rsidP="00D20367">
            <w:pPr>
              <w:jc w:val="center"/>
            </w:pPr>
            <w:r w:rsidRPr="000E1F04">
              <w:t>8,10,11</w:t>
            </w:r>
          </w:p>
        </w:tc>
        <w:tc>
          <w:tcPr>
            <w:tcW w:w="642" w:type="pct"/>
            <w:vAlign w:val="center"/>
          </w:tcPr>
          <w:p w:rsidR="008C6B02" w:rsidRPr="000E1F04" w:rsidRDefault="008C6B02" w:rsidP="00D20367">
            <w:pPr>
              <w:jc w:val="center"/>
            </w:pPr>
            <w:r w:rsidRPr="000E1F04">
              <w:t>8</w:t>
            </w:r>
          </w:p>
        </w:tc>
        <w:tc>
          <w:tcPr>
            <w:tcW w:w="734" w:type="pct"/>
            <w:vAlign w:val="center"/>
          </w:tcPr>
          <w:p w:rsidR="008C6B02" w:rsidRPr="000E1F04" w:rsidRDefault="008C6B02" w:rsidP="00D20367">
            <w:pPr>
              <w:jc w:val="center"/>
            </w:pPr>
            <w:r w:rsidRPr="000E1F04">
              <w:t>9</w:t>
            </w:r>
          </w:p>
        </w:tc>
        <w:tc>
          <w:tcPr>
            <w:tcW w:w="633" w:type="pct"/>
            <w:vAlign w:val="center"/>
          </w:tcPr>
          <w:p w:rsidR="008C6B02" w:rsidRPr="000E1F04" w:rsidRDefault="00F72A3F" w:rsidP="001429EE">
            <w:pPr>
              <w:jc w:val="center"/>
            </w:pPr>
            <w:r w:rsidRPr="000E1F04">
              <w:t>72</w:t>
            </w:r>
          </w:p>
        </w:tc>
      </w:tr>
      <w:tr w:rsidR="000E1F04" w:rsidRPr="000E1F04">
        <w:tc>
          <w:tcPr>
            <w:tcW w:w="300" w:type="pct"/>
            <w:vAlign w:val="center"/>
          </w:tcPr>
          <w:p w:rsidR="008C6B02" w:rsidRPr="000E1F04" w:rsidRDefault="008C6B02" w:rsidP="00D20367">
            <w:pPr>
              <w:jc w:val="center"/>
            </w:pPr>
            <w:r w:rsidRPr="000E1F04">
              <w:t>13</w:t>
            </w:r>
          </w:p>
        </w:tc>
        <w:tc>
          <w:tcPr>
            <w:tcW w:w="450" w:type="pct"/>
            <w:vAlign w:val="center"/>
          </w:tcPr>
          <w:p w:rsidR="008C6B02" w:rsidRPr="000E1F04" w:rsidRDefault="008C6B02" w:rsidP="00D20367">
            <w:pPr>
              <w:jc w:val="center"/>
            </w:pPr>
            <w:r w:rsidRPr="000E1F04">
              <w:t>8-9</w:t>
            </w:r>
          </w:p>
        </w:tc>
        <w:tc>
          <w:tcPr>
            <w:tcW w:w="1509" w:type="pct"/>
          </w:tcPr>
          <w:p w:rsidR="008C6B02" w:rsidRPr="000E1F04" w:rsidRDefault="008C6B02" w:rsidP="007D5782">
            <w:r w:rsidRPr="000E1F04">
              <w:t>Испытание макета нового телевизора, изучение свойств и параметров, корректировка схем, расчетов, документации</w:t>
            </w:r>
          </w:p>
        </w:tc>
        <w:tc>
          <w:tcPr>
            <w:tcW w:w="733" w:type="pct"/>
            <w:vAlign w:val="center"/>
          </w:tcPr>
          <w:p w:rsidR="008C6B02" w:rsidRPr="000E1F04" w:rsidRDefault="008C6B02" w:rsidP="00D20367">
            <w:pPr>
              <w:jc w:val="center"/>
            </w:pPr>
            <w:r w:rsidRPr="000E1F04">
              <w:t>12</w:t>
            </w:r>
          </w:p>
        </w:tc>
        <w:tc>
          <w:tcPr>
            <w:tcW w:w="642" w:type="pct"/>
            <w:vAlign w:val="center"/>
          </w:tcPr>
          <w:p w:rsidR="008C6B02" w:rsidRPr="000E1F04" w:rsidRDefault="008C6B02" w:rsidP="00D20367">
            <w:pPr>
              <w:jc w:val="center"/>
            </w:pPr>
            <w:r w:rsidRPr="000E1F04">
              <w:t>5</w:t>
            </w:r>
          </w:p>
        </w:tc>
        <w:tc>
          <w:tcPr>
            <w:tcW w:w="734" w:type="pct"/>
            <w:vAlign w:val="center"/>
          </w:tcPr>
          <w:p w:rsidR="008C6B02" w:rsidRPr="000E1F04" w:rsidRDefault="008C6B02" w:rsidP="00D20367">
            <w:pPr>
              <w:jc w:val="center"/>
            </w:pPr>
            <w:r w:rsidRPr="000E1F04">
              <w:t>7</w:t>
            </w:r>
          </w:p>
        </w:tc>
        <w:tc>
          <w:tcPr>
            <w:tcW w:w="633" w:type="pct"/>
            <w:vAlign w:val="center"/>
          </w:tcPr>
          <w:p w:rsidR="008C6B02" w:rsidRPr="000E1F04" w:rsidRDefault="00F72A3F" w:rsidP="001429EE">
            <w:pPr>
              <w:jc w:val="center"/>
            </w:pPr>
            <w:r w:rsidRPr="000E1F04">
              <w:t>35</w:t>
            </w:r>
          </w:p>
        </w:tc>
      </w:tr>
    </w:tbl>
    <w:p w:rsidR="00F7311D" w:rsidRDefault="00F7311D" w:rsidP="00E77A07">
      <w:pPr>
        <w:tabs>
          <w:tab w:val="left" w:pos="1080"/>
          <w:tab w:val="left" w:pos="1260"/>
        </w:tabs>
        <w:spacing w:line="360" w:lineRule="auto"/>
        <w:ind w:firstLine="540"/>
        <w:jc w:val="both"/>
        <w:rPr>
          <w:sz w:val="28"/>
          <w:szCs w:val="28"/>
        </w:rPr>
      </w:pPr>
    </w:p>
    <w:p w:rsidR="00A8705F" w:rsidRDefault="00A8705F" w:rsidP="00F7311D">
      <w:pPr>
        <w:tabs>
          <w:tab w:val="left" w:pos="1080"/>
          <w:tab w:val="left" w:pos="1260"/>
        </w:tabs>
        <w:spacing w:line="360" w:lineRule="auto"/>
        <w:ind w:firstLine="540"/>
        <w:jc w:val="right"/>
        <w:rPr>
          <w:sz w:val="28"/>
          <w:szCs w:val="28"/>
        </w:rPr>
      </w:pPr>
    </w:p>
    <w:p w:rsidR="00F215EA" w:rsidRDefault="00F215EA" w:rsidP="00F7311D">
      <w:pPr>
        <w:tabs>
          <w:tab w:val="left" w:pos="1080"/>
          <w:tab w:val="left" w:pos="1260"/>
        </w:tabs>
        <w:spacing w:line="360" w:lineRule="auto"/>
        <w:ind w:firstLine="540"/>
        <w:jc w:val="right"/>
        <w:rPr>
          <w:sz w:val="28"/>
          <w:szCs w:val="28"/>
        </w:rPr>
      </w:pPr>
    </w:p>
    <w:p w:rsidR="00F215EA" w:rsidRDefault="00F215EA" w:rsidP="00F7311D">
      <w:pPr>
        <w:tabs>
          <w:tab w:val="left" w:pos="1080"/>
          <w:tab w:val="left" w:pos="1260"/>
        </w:tabs>
        <w:spacing w:line="360" w:lineRule="auto"/>
        <w:ind w:firstLine="540"/>
        <w:jc w:val="right"/>
        <w:rPr>
          <w:sz w:val="28"/>
          <w:szCs w:val="28"/>
        </w:rPr>
      </w:pPr>
    </w:p>
    <w:p w:rsidR="00F215EA" w:rsidRDefault="00F215EA" w:rsidP="00F7311D">
      <w:pPr>
        <w:tabs>
          <w:tab w:val="left" w:pos="1080"/>
          <w:tab w:val="left" w:pos="1260"/>
        </w:tabs>
        <w:spacing w:line="360" w:lineRule="auto"/>
        <w:ind w:firstLine="540"/>
        <w:jc w:val="right"/>
        <w:rPr>
          <w:sz w:val="28"/>
          <w:szCs w:val="28"/>
        </w:rPr>
      </w:pPr>
    </w:p>
    <w:p w:rsidR="00A8705F" w:rsidRDefault="00B5406F" w:rsidP="00F7311D">
      <w:pPr>
        <w:tabs>
          <w:tab w:val="left" w:pos="1080"/>
          <w:tab w:val="left" w:pos="1260"/>
        </w:tabs>
        <w:spacing w:line="360" w:lineRule="auto"/>
        <w:ind w:firstLine="540"/>
        <w:jc w:val="right"/>
        <w:rPr>
          <w:sz w:val="28"/>
          <w:szCs w:val="28"/>
        </w:rPr>
      </w:pPr>
      <w:r>
        <w:rPr>
          <w:noProof/>
          <w:sz w:val="28"/>
          <w:szCs w:val="28"/>
          <w:lang w:eastAsia="ru-RU"/>
        </w:rPr>
        <w:pict>
          <v:shapetype id="_x0000_t32" coordsize="21600,21600" o:spt="32" o:oned="t" path="m,l21600,21600e" filled="f">
            <v:path arrowok="t" fillok="f" o:connecttype="none"/>
            <o:lock v:ext="edit" shapetype="t"/>
          </v:shapetype>
          <v:shape id="_x0000_s1176" type="#_x0000_t32" style="position:absolute;left:0;text-align:left;margin-left:152.45pt;margin-top:7.05pt;width:139pt;height:0;z-index:251668480" o:connectortype="straight"/>
        </w:pict>
      </w:r>
    </w:p>
    <w:p w:rsidR="00A8705F" w:rsidRDefault="00A8705F" w:rsidP="00F7311D">
      <w:pPr>
        <w:tabs>
          <w:tab w:val="left" w:pos="1080"/>
          <w:tab w:val="left" w:pos="1260"/>
        </w:tabs>
        <w:spacing w:line="360" w:lineRule="auto"/>
        <w:ind w:firstLine="540"/>
        <w:jc w:val="right"/>
        <w:rPr>
          <w:sz w:val="28"/>
          <w:szCs w:val="28"/>
        </w:rPr>
      </w:pPr>
    </w:p>
    <w:p w:rsidR="00A8705F" w:rsidRDefault="00B5406F" w:rsidP="00F7311D">
      <w:pPr>
        <w:tabs>
          <w:tab w:val="left" w:pos="1080"/>
          <w:tab w:val="left" w:pos="1260"/>
        </w:tabs>
        <w:spacing w:line="360" w:lineRule="auto"/>
        <w:ind w:firstLine="540"/>
        <w:jc w:val="right"/>
        <w:rPr>
          <w:sz w:val="28"/>
          <w:szCs w:val="28"/>
        </w:rPr>
      </w:pPr>
      <w:r>
        <w:rPr>
          <w:noProof/>
          <w:sz w:val="28"/>
          <w:szCs w:val="28"/>
          <w:lang w:eastAsia="ru-RU"/>
        </w:rPr>
        <w:pict>
          <v:shape id="_x0000_s1179" type="#_x0000_t32" style="position:absolute;left:0;text-align:left;margin-left:404.7pt;margin-top:50.85pt;width:24.5pt;height:0;z-index:251671552" o:connectortype="straight">
            <v:stroke endarrow="block"/>
          </v:shape>
        </w:pict>
      </w:r>
      <w:r>
        <w:rPr>
          <w:noProof/>
          <w:sz w:val="28"/>
          <w:szCs w:val="28"/>
          <w:lang w:eastAsia="ru-RU"/>
        </w:rPr>
        <w:pict>
          <v:shape id="_x0000_s1178" type="#_x0000_t32" style="position:absolute;left:0;text-align:left;margin-left:336.85pt;margin-top:50.85pt;width:23.7pt;height:0;z-index:251670528" o:connectortype="straight">
            <v:stroke endarrow="block"/>
          </v:shape>
        </w:pict>
      </w:r>
      <w:r>
        <w:rPr>
          <w:noProof/>
          <w:sz w:val="28"/>
          <w:szCs w:val="28"/>
          <w:lang w:eastAsia="ru-RU"/>
        </w:rPr>
        <w:pict>
          <v:shape id="_x0000_s1177" type="#_x0000_t32" style="position:absolute;left:0;text-align:left;margin-left:291.45pt;margin-top:-41.25pt;width:31.2pt;height:68.35pt;z-index:251669504" o:connectortype="straight">
            <v:stroke endarrow="block"/>
          </v:shape>
        </w:pict>
      </w:r>
      <w:r>
        <w:rPr>
          <w:noProof/>
          <w:sz w:val="28"/>
          <w:szCs w:val="28"/>
          <w:lang w:eastAsia="ru-RU"/>
        </w:rPr>
        <w:pict>
          <v:shape id="_x0000_s1175" type="#_x0000_t32" style="position:absolute;left:0;text-align:left;margin-left:141.6pt;margin-top:-41.25pt;width:10.85pt;height:19.25pt;flip:y;z-index:251667456" o:connectortype="straight"/>
        </w:pict>
      </w:r>
      <w:r>
        <w:rPr>
          <w:noProof/>
          <w:sz w:val="28"/>
          <w:szCs w:val="28"/>
          <w:lang w:eastAsia="ru-RU"/>
        </w:rPr>
        <w:pict>
          <v:shape id="_x0000_s1174" type="#_x0000_t32" style="position:absolute;left:0;text-align:left;margin-left:285.55pt;margin-top:7.6pt;width:20.4pt;height:19.5pt;z-index:251666432" o:connectortype="straight">
            <v:stroke endarrow="block"/>
          </v:shape>
        </w:pict>
      </w:r>
      <w:r>
        <w:rPr>
          <w:noProof/>
          <w:sz w:val="28"/>
          <w:szCs w:val="28"/>
          <w:lang w:eastAsia="ru-RU"/>
        </w:rPr>
        <w:pict>
          <v:shape id="_x0000_s1173" type="#_x0000_t32" style="position:absolute;left:0;text-align:left;margin-left:255.45pt;margin-top:50.85pt;width:38.15pt;height:0;z-index:251665408" o:connectortype="straight">
            <v:stroke endarrow="block"/>
          </v:shape>
        </w:pict>
      </w:r>
      <w:r>
        <w:rPr>
          <w:noProof/>
          <w:sz w:val="28"/>
          <w:szCs w:val="28"/>
          <w:lang w:eastAsia="ru-RU"/>
        </w:rPr>
        <w:pict>
          <v:shape id="_x0000_s1172" type="#_x0000_t32" style="position:absolute;left:0;text-align:left;margin-left:239.8pt;margin-top:8.15pt;width:15.65pt;height:18.95pt;flip:y;z-index:251664384" o:connectortype="straight">
            <v:stroke endarrow="block"/>
          </v:shape>
        </w:pict>
      </w:r>
      <w:r>
        <w:rPr>
          <w:noProof/>
          <w:sz w:val="28"/>
          <w:szCs w:val="28"/>
          <w:lang w:eastAsia="ru-RU"/>
        </w:rPr>
        <w:pict>
          <v:shape id="_x0000_s1171" type="#_x0000_t32" style="position:absolute;left:0;text-align:left;margin-left:217.2pt;margin-top:6.5pt;width:15.9pt;height:18.95pt;z-index:251663360" o:connectortype="straight">
            <v:stroke endarrow="block"/>
          </v:shape>
        </w:pict>
      </w:r>
    </w:p>
    <w:p w:rsidR="00A8705F" w:rsidRDefault="00B5406F" w:rsidP="00F7311D">
      <w:pPr>
        <w:tabs>
          <w:tab w:val="left" w:pos="1080"/>
          <w:tab w:val="left" w:pos="1260"/>
        </w:tabs>
        <w:spacing w:line="360" w:lineRule="auto"/>
        <w:ind w:firstLine="540"/>
        <w:jc w:val="right"/>
        <w:rPr>
          <w:sz w:val="28"/>
          <w:szCs w:val="28"/>
        </w:rPr>
      </w:pPr>
      <w:r>
        <w:rPr>
          <w:noProof/>
          <w:sz w:val="28"/>
          <w:szCs w:val="28"/>
          <w:lang w:eastAsia="ru-RU"/>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153" type="#_x0000_t123" style="position:absolute;left:0;text-align:left;margin-left:0;margin-top:5.35pt;width:42.75pt;height:42.95pt;z-index:251644928"/>
        </w:pict>
      </w:r>
      <w:r>
        <w:rPr>
          <w:noProof/>
          <w:sz w:val="28"/>
          <w:szCs w:val="28"/>
          <w:lang w:eastAsia="ru-RU"/>
        </w:rPr>
        <w:pict>
          <v:shape id="_x0000_s1163" type="#_x0000_t123" style="position:absolute;left:0;text-align:left;margin-left:426.15pt;margin-top:1.3pt;width:44.15pt;height:42.95pt;z-index:251655168"/>
        </w:pict>
      </w:r>
      <w:r>
        <w:rPr>
          <w:noProof/>
          <w:sz w:val="28"/>
          <w:szCs w:val="28"/>
          <w:lang w:eastAsia="ru-RU"/>
        </w:rPr>
        <w:pict>
          <v:shape id="_x0000_s1159" type="#_x0000_t123" style="position:absolute;left:0;text-align:left;margin-left:211.35pt;margin-top:1.3pt;width:44.1pt;height:43.5pt;z-index:251651072"/>
        </w:pict>
      </w:r>
    </w:p>
    <w:p w:rsidR="00A8705F" w:rsidRDefault="00B5406F" w:rsidP="00F7311D">
      <w:pPr>
        <w:tabs>
          <w:tab w:val="left" w:pos="1080"/>
          <w:tab w:val="left" w:pos="1260"/>
        </w:tabs>
        <w:spacing w:line="360" w:lineRule="auto"/>
        <w:ind w:firstLine="540"/>
        <w:jc w:val="right"/>
        <w:rPr>
          <w:sz w:val="28"/>
          <w:szCs w:val="28"/>
        </w:rPr>
      </w:pPr>
      <w:r>
        <w:rPr>
          <w:noProof/>
          <w:sz w:val="28"/>
          <w:szCs w:val="28"/>
          <w:lang w:eastAsia="ru-RU"/>
        </w:rPr>
        <w:pict>
          <v:shape id="_x0000_s1170" type="#_x0000_t32" style="position:absolute;left:0;text-align:left;margin-left:152.45pt;margin-top:-51.9pt;width:24.5pt;height:0;z-index:251662336" o:connectortype="straight">
            <v:stroke endarrow="block"/>
          </v:shape>
        </w:pict>
      </w:r>
      <w:r>
        <w:rPr>
          <w:noProof/>
          <w:sz w:val="28"/>
          <w:szCs w:val="28"/>
          <w:lang w:eastAsia="ru-RU"/>
        </w:rPr>
        <w:pict>
          <v:shape id="_x0000_s1169" type="#_x0000_t32" style="position:absolute;left:0;text-align:left;margin-left:185.7pt;margin-top:2.55pt;width:25.65pt;height:0;z-index:251661312" o:connectortype="straight">
            <v:stroke endarrow="block"/>
          </v:shape>
        </w:pict>
      </w:r>
      <w:r>
        <w:rPr>
          <w:noProof/>
          <w:sz w:val="28"/>
          <w:szCs w:val="28"/>
          <w:lang w:eastAsia="ru-RU"/>
        </w:rPr>
        <w:pict>
          <v:shape id="_x0000_s1168" type="#_x0000_t32" style="position:absolute;left:0;text-align:left;margin-left:211.35pt;margin-top:20.1pt;width:15.95pt;height:20.35pt;flip:y;z-index:251660288" o:connectortype="straight">
            <v:stroke endarrow="block"/>
          </v:shape>
        </w:pict>
      </w:r>
      <w:r>
        <w:rPr>
          <w:noProof/>
          <w:sz w:val="28"/>
          <w:szCs w:val="28"/>
          <w:lang w:eastAsia="ru-RU"/>
        </w:rPr>
        <w:pict>
          <v:shape id="_x0000_s1167" type="#_x0000_t32" style="position:absolute;left:0;text-align:left;margin-left:116.75pt;margin-top:40.45pt;width:94.6pt;height:0;z-index:251659264" o:connectortype="straight"/>
        </w:pict>
      </w:r>
      <w:r>
        <w:rPr>
          <w:noProof/>
          <w:sz w:val="28"/>
          <w:szCs w:val="28"/>
          <w:lang w:eastAsia="ru-RU"/>
        </w:rPr>
        <w:pict>
          <v:shape id="_x0000_s1166" type="#_x0000_t32" style="position:absolute;left:0;text-align:left;margin-left:100.8pt;margin-top:20.1pt;width:15.95pt;height:20.35pt;flip:x y;z-index:251658240" o:connectortype="straight"/>
        </w:pict>
      </w:r>
      <w:r>
        <w:rPr>
          <w:noProof/>
          <w:sz w:val="28"/>
          <w:szCs w:val="28"/>
          <w:lang w:eastAsia="ru-RU"/>
        </w:rPr>
        <w:pict>
          <v:shape id="_x0000_s1165" type="#_x0000_t32" style="position:absolute;left:0;text-align:left;margin-left:116.75pt;margin-top:2.55pt;width:24.85pt;height:0;z-index:251657216" o:connectortype="straight">
            <v:stroke endarrow="block"/>
          </v:shape>
        </w:pict>
      </w:r>
      <w:r>
        <w:rPr>
          <w:noProof/>
          <w:sz w:val="28"/>
          <w:szCs w:val="28"/>
          <w:lang w:eastAsia="ru-RU"/>
        </w:rPr>
        <w:pict>
          <v:shape id="_x0000_s1164" type="#_x0000_t32" style="position:absolute;left:0;text-align:left;margin-left:100.8pt;margin-top:-40.15pt;width:15.95pt;height:18.95pt;flip:y;z-index:251656192" o:connectortype="straight">
            <v:stroke endarrow="block"/>
          </v:shape>
        </w:pict>
      </w:r>
      <w:r>
        <w:rPr>
          <w:noProof/>
          <w:sz w:val="28"/>
          <w:szCs w:val="28"/>
          <w:lang w:eastAsia="ru-RU"/>
        </w:rPr>
        <w:pict>
          <v:shape id="_x0000_s1162" type="#_x0000_t123" style="position:absolute;left:0;text-align:left;margin-left:360.55pt;margin-top:-22.85pt;width:44.15pt;height:42.95pt;z-index:251654144"/>
        </w:pict>
      </w:r>
      <w:r>
        <w:rPr>
          <w:noProof/>
          <w:sz w:val="28"/>
          <w:szCs w:val="28"/>
          <w:lang w:eastAsia="ru-RU"/>
        </w:rPr>
        <w:pict>
          <v:shape id="_x0000_s1161" type="#_x0000_t123" style="position:absolute;left:0;text-align:left;margin-left:293.6pt;margin-top:-23.4pt;width:43.25pt;height:43.5pt;z-index:251653120"/>
        </w:pict>
      </w:r>
      <w:r>
        <w:rPr>
          <w:noProof/>
          <w:sz w:val="28"/>
          <w:szCs w:val="28"/>
          <w:lang w:eastAsia="ru-RU"/>
        </w:rPr>
        <w:pict>
          <v:shape id="_x0000_s1160" type="#_x0000_t123" style="position:absolute;left:0;text-align:left;margin-left:245.65pt;margin-top:-75pt;width:45.8pt;height:42.7pt;z-index:251652096"/>
        </w:pict>
      </w:r>
      <w:r>
        <w:rPr>
          <w:noProof/>
          <w:sz w:val="28"/>
          <w:szCs w:val="28"/>
          <w:lang w:eastAsia="ru-RU"/>
        </w:rPr>
        <w:pict>
          <v:shape id="_x0000_s1158" type="#_x0000_t123" style="position:absolute;left:0;text-align:left;margin-left:176.95pt;margin-top:-75.25pt;width:44.95pt;height:42.95pt;z-index:251650048"/>
        </w:pict>
      </w:r>
      <w:r>
        <w:rPr>
          <w:noProof/>
          <w:sz w:val="28"/>
          <w:szCs w:val="28"/>
          <w:lang w:eastAsia="ru-RU"/>
        </w:rPr>
        <w:pict>
          <v:shape id="_x0000_s1157" type="#_x0000_t123" style="position:absolute;left:0;text-align:left;margin-left:141.6pt;margin-top:-21.2pt;width:44.1pt;height:43.5pt;z-index:251649024"/>
        </w:pict>
      </w:r>
      <w:r>
        <w:rPr>
          <w:noProof/>
          <w:sz w:val="28"/>
          <w:szCs w:val="28"/>
          <w:lang w:eastAsia="ru-RU"/>
        </w:rPr>
        <w:pict>
          <v:shape id="_x0000_s1156" type="#_x0000_t123" style="position:absolute;left:0;text-align:left;margin-left:108.35pt;margin-top:-75pt;width:44.1pt;height:43.5pt;z-index:251648000"/>
        </w:pict>
      </w:r>
      <w:r>
        <w:rPr>
          <w:noProof/>
          <w:sz w:val="28"/>
          <w:szCs w:val="28"/>
          <w:lang w:eastAsia="ru-RU"/>
        </w:rPr>
        <w:pict>
          <v:shape id="_x0000_s1155" type="#_x0000_t123" style="position:absolute;left:0;text-align:left;margin-left:72.6pt;margin-top:-21.75pt;width:44.15pt;height:42.95pt;z-index:251646976"/>
        </w:pict>
      </w:r>
      <w:r>
        <w:rPr>
          <w:noProof/>
          <w:sz w:val="28"/>
          <w:szCs w:val="28"/>
          <w:lang w:eastAsia="ru-RU"/>
        </w:rPr>
        <w:pict>
          <v:shape id="_x0000_s1154" type="#_x0000_t32" style="position:absolute;left:0;text-align:left;margin-left:44.75pt;margin-top:2.55pt;width:27.85pt;height:0;z-index:251645952" o:connectortype="straight">
            <v:stroke endarrow="block"/>
          </v:shape>
        </w:pict>
      </w:r>
    </w:p>
    <w:p w:rsidR="00C94669" w:rsidRDefault="00C94669" w:rsidP="00F7311D">
      <w:pPr>
        <w:tabs>
          <w:tab w:val="left" w:pos="1080"/>
          <w:tab w:val="left" w:pos="1260"/>
        </w:tabs>
        <w:spacing w:line="360" w:lineRule="auto"/>
        <w:ind w:firstLine="540"/>
        <w:jc w:val="right"/>
        <w:rPr>
          <w:sz w:val="28"/>
          <w:szCs w:val="28"/>
        </w:rPr>
      </w:pPr>
    </w:p>
    <w:p w:rsidR="00C94669" w:rsidRDefault="00C94669" w:rsidP="00F7311D">
      <w:pPr>
        <w:tabs>
          <w:tab w:val="left" w:pos="1080"/>
          <w:tab w:val="left" w:pos="1260"/>
        </w:tabs>
        <w:spacing w:line="360" w:lineRule="auto"/>
        <w:ind w:firstLine="540"/>
        <w:jc w:val="right"/>
        <w:rPr>
          <w:sz w:val="28"/>
          <w:szCs w:val="28"/>
        </w:rPr>
      </w:pPr>
    </w:p>
    <w:p w:rsidR="00B225BE" w:rsidRDefault="00B225BE" w:rsidP="00F7311D">
      <w:pPr>
        <w:tabs>
          <w:tab w:val="left" w:pos="1080"/>
          <w:tab w:val="left" w:pos="1260"/>
        </w:tabs>
        <w:spacing w:line="360" w:lineRule="auto"/>
        <w:ind w:firstLine="540"/>
        <w:jc w:val="right"/>
        <w:rPr>
          <w:sz w:val="28"/>
          <w:szCs w:val="28"/>
        </w:rPr>
      </w:pPr>
    </w:p>
    <w:p w:rsidR="00B225BE" w:rsidRPr="00845D70" w:rsidRDefault="00B225BE" w:rsidP="00B225BE">
      <w:pPr>
        <w:tabs>
          <w:tab w:val="left" w:pos="1080"/>
          <w:tab w:val="left" w:pos="1260"/>
        </w:tabs>
        <w:spacing w:line="360" w:lineRule="auto"/>
        <w:ind w:firstLine="540"/>
        <w:rPr>
          <w:bCs/>
          <w:caps/>
          <w:sz w:val="28"/>
          <w:szCs w:val="28"/>
        </w:rPr>
      </w:pPr>
      <w:r>
        <w:rPr>
          <w:bCs/>
          <w:caps/>
          <w:sz w:val="28"/>
          <w:szCs w:val="28"/>
        </w:rPr>
        <w:t>КП: 0-1, 1-2, 2-4, 4-5, 5-6, 6-7, 7-8, 8-9.</w:t>
      </w:r>
    </w:p>
    <w:p w:rsidR="00C94669" w:rsidRDefault="00F215EA" w:rsidP="00832518">
      <w:pPr>
        <w:tabs>
          <w:tab w:val="left" w:pos="1080"/>
          <w:tab w:val="left" w:pos="1260"/>
        </w:tabs>
        <w:spacing w:line="360" w:lineRule="auto"/>
        <w:ind w:firstLine="540"/>
        <w:rPr>
          <w:sz w:val="28"/>
          <w:szCs w:val="28"/>
        </w:rPr>
      </w:pPr>
      <w:r>
        <w:rPr>
          <w:sz w:val="28"/>
          <w:szCs w:val="28"/>
        </w:rPr>
        <w:t>Продолжительность КП -</w:t>
      </w:r>
      <w:r w:rsidR="00832518">
        <w:rPr>
          <w:sz w:val="28"/>
          <w:szCs w:val="28"/>
        </w:rPr>
        <w:t xml:space="preserve"> 61 неделя.</w:t>
      </w:r>
    </w:p>
    <w:p w:rsidR="00F7311D" w:rsidRDefault="00F7311D" w:rsidP="00F7311D">
      <w:pPr>
        <w:tabs>
          <w:tab w:val="left" w:pos="1080"/>
          <w:tab w:val="left" w:pos="1260"/>
        </w:tabs>
        <w:spacing w:line="360" w:lineRule="auto"/>
        <w:ind w:firstLine="540"/>
        <w:jc w:val="right"/>
        <w:rPr>
          <w:sz w:val="28"/>
          <w:szCs w:val="28"/>
        </w:rPr>
      </w:pPr>
      <w:r>
        <w:rPr>
          <w:sz w:val="28"/>
          <w:szCs w:val="28"/>
        </w:rPr>
        <w:t>Таблица 3</w:t>
      </w:r>
    </w:p>
    <w:p w:rsidR="00A95330" w:rsidRDefault="00F7311D" w:rsidP="00F7311D">
      <w:pPr>
        <w:tabs>
          <w:tab w:val="left" w:pos="1080"/>
          <w:tab w:val="left" w:pos="1260"/>
        </w:tabs>
        <w:spacing w:line="360" w:lineRule="auto"/>
        <w:ind w:firstLine="540"/>
        <w:jc w:val="center"/>
        <w:rPr>
          <w:sz w:val="28"/>
          <w:szCs w:val="28"/>
        </w:rPr>
      </w:pPr>
      <w:r>
        <w:rPr>
          <w:sz w:val="28"/>
          <w:szCs w:val="28"/>
        </w:rPr>
        <w:t>Расчет параметров сетевого графика табличным методом</w:t>
      </w:r>
    </w:p>
    <w:tbl>
      <w:tblPr>
        <w:tblStyle w:val="a9"/>
        <w:tblW w:w="5000" w:type="pct"/>
        <w:tblLook w:val="01E0" w:firstRow="1" w:lastRow="1" w:firstColumn="1" w:lastColumn="1" w:noHBand="0" w:noVBand="0"/>
      </w:tblPr>
      <w:tblGrid>
        <w:gridCol w:w="1410"/>
        <w:gridCol w:w="1409"/>
        <w:gridCol w:w="1407"/>
        <w:gridCol w:w="1407"/>
        <w:gridCol w:w="1407"/>
        <w:gridCol w:w="1407"/>
        <w:gridCol w:w="1407"/>
      </w:tblGrid>
      <w:tr w:rsidR="0019239B">
        <w:tc>
          <w:tcPr>
            <w:tcW w:w="715" w:type="pct"/>
          </w:tcPr>
          <w:p w:rsidR="0019239B" w:rsidRPr="007D5782" w:rsidRDefault="0019239B" w:rsidP="005C2AD6">
            <w:pPr>
              <w:jc w:val="center"/>
              <w:rPr>
                <w:sz w:val="28"/>
                <w:szCs w:val="28"/>
              </w:rPr>
            </w:pPr>
            <w:r w:rsidRPr="007D5782">
              <w:rPr>
                <w:sz w:val="28"/>
                <w:szCs w:val="28"/>
              </w:rPr>
              <w:t>Коды</w:t>
            </w:r>
          </w:p>
          <w:p w:rsidR="0019239B" w:rsidRDefault="0019239B" w:rsidP="005C2AD6">
            <w:pPr>
              <w:tabs>
                <w:tab w:val="left" w:pos="1080"/>
                <w:tab w:val="left" w:pos="1260"/>
              </w:tabs>
              <w:spacing w:line="360" w:lineRule="auto"/>
              <w:jc w:val="center"/>
              <w:rPr>
                <w:sz w:val="28"/>
                <w:szCs w:val="28"/>
              </w:rPr>
            </w:pPr>
            <w:r w:rsidRPr="007D5782">
              <w:rPr>
                <w:sz w:val="28"/>
                <w:szCs w:val="28"/>
              </w:rPr>
              <w:t>работ</w:t>
            </w:r>
          </w:p>
        </w:tc>
        <w:tc>
          <w:tcPr>
            <w:tcW w:w="715" w:type="pct"/>
          </w:tcPr>
          <w:p w:rsidR="0019239B" w:rsidRPr="00200089" w:rsidRDefault="0019239B" w:rsidP="005C2AD6">
            <w:pPr>
              <w:tabs>
                <w:tab w:val="left" w:pos="1080"/>
                <w:tab w:val="left" w:pos="1260"/>
              </w:tabs>
              <w:spacing w:line="360" w:lineRule="auto"/>
              <w:jc w:val="center"/>
              <w:rPr>
                <w:sz w:val="28"/>
                <w:szCs w:val="28"/>
              </w:rPr>
            </w:pPr>
            <w:r w:rsidRPr="00200089">
              <w:rPr>
                <w:position w:val="-14"/>
                <w:sz w:val="28"/>
                <w:szCs w:val="28"/>
              </w:rPr>
              <w:object w:dxaOrig="460" w:dyaOrig="400">
                <v:shape id="_x0000_i1035" type="#_x0000_t75" style="width:38.25pt;height:33pt" o:ole="">
                  <v:imagedata r:id="rId27" o:title=""/>
                </v:shape>
                <o:OLEObject Type="Embed" ProgID="Equation.3" ShapeID="_x0000_i1035" DrawAspect="Content" ObjectID="_1458251614" r:id="rId28"/>
              </w:object>
            </w:r>
          </w:p>
        </w:tc>
        <w:bookmarkStart w:id="25" w:name="OLE_LINK20"/>
        <w:bookmarkStart w:id="26" w:name="OLE_LINK21"/>
        <w:tc>
          <w:tcPr>
            <w:tcW w:w="714" w:type="pct"/>
          </w:tcPr>
          <w:p w:rsidR="0019239B" w:rsidRPr="00200089" w:rsidRDefault="0019239B" w:rsidP="005C2AD6">
            <w:pPr>
              <w:tabs>
                <w:tab w:val="left" w:pos="1080"/>
                <w:tab w:val="left" w:pos="1260"/>
              </w:tabs>
              <w:spacing w:line="360" w:lineRule="auto"/>
              <w:jc w:val="center"/>
              <w:rPr>
                <w:sz w:val="28"/>
                <w:szCs w:val="28"/>
              </w:rPr>
            </w:pPr>
            <w:r w:rsidRPr="00200089">
              <w:rPr>
                <w:position w:val="-14"/>
                <w:sz w:val="28"/>
                <w:szCs w:val="28"/>
              </w:rPr>
              <w:object w:dxaOrig="460" w:dyaOrig="400">
                <v:shape id="_x0000_i1036" type="#_x0000_t75" style="width:38.25pt;height:33pt" o:ole="">
                  <v:imagedata r:id="rId29" o:title=""/>
                </v:shape>
                <o:OLEObject Type="Embed" ProgID="Equation.3" ShapeID="_x0000_i1036" DrawAspect="Content" ObjectID="_1458251615" r:id="rId30"/>
              </w:object>
            </w:r>
            <w:bookmarkEnd w:id="25"/>
            <w:bookmarkEnd w:id="26"/>
          </w:p>
        </w:tc>
        <w:tc>
          <w:tcPr>
            <w:tcW w:w="714" w:type="pct"/>
          </w:tcPr>
          <w:p w:rsidR="0019239B" w:rsidRPr="00200089" w:rsidRDefault="0019239B" w:rsidP="005C2AD6">
            <w:pPr>
              <w:tabs>
                <w:tab w:val="left" w:pos="1080"/>
                <w:tab w:val="left" w:pos="1260"/>
              </w:tabs>
              <w:spacing w:line="360" w:lineRule="auto"/>
              <w:jc w:val="center"/>
              <w:rPr>
                <w:sz w:val="28"/>
                <w:szCs w:val="28"/>
              </w:rPr>
            </w:pPr>
            <w:r w:rsidRPr="00200089">
              <w:rPr>
                <w:position w:val="-14"/>
                <w:sz w:val="28"/>
                <w:szCs w:val="28"/>
              </w:rPr>
              <w:object w:dxaOrig="460" w:dyaOrig="400">
                <v:shape id="_x0000_i1037" type="#_x0000_t75" style="width:39pt;height:33.75pt" o:ole="">
                  <v:imagedata r:id="rId31" o:title=""/>
                </v:shape>
                <o:OLEObject Type="Embed" ProgID="Equation.3" ShapeID="_x0000_i1037" DrawAspect="Content" ObjectID="_1458251616" r:id="rId32"/>
              </w:object>
            </w:r>
          </w:p>
        </w:tc>
        <w:tc>
          <w:tcPr>
            <w:tcW w:w="714" w:type="pct"/>
          </w:tcPr>
          <w:p w:rsidR="0019239B" w:rsidRPr="00200089" w:rsidRDefault="0019239B" w:rsidP="005C2AD6">
            <w:pPr>
              <w:tabs>
                <w:tab w:val="left" w:pos="1080"/>
                <w:tab w:val="left" w:pos="1260"/>
              </w:tabs>
              <w:spacing w:line="360" w:lineRule="auto"/>
              <w:jc w:val="center"/>
              <w:rPr>
                <w:sz w:val="28"/>
                <w:szCs w:val="28"/>
              </w:rPr>
            </w:pPr>
            <w:r w:rsidRPr="00200089">
              <w:rPr>
                <w:position w:val="-14"/>
                <w:sz w:val="28"/>
                <w:szCs w:val="28"/>
              </w:rPr>
              <w:object w:dxaOrig="460" w:dyaOrig="400">
                <v:shape id="_x0000_i1038" type="#_x0000_t75" style="width:41.25pt;height:36pt" o:ole="">
                  <v:imagedata r:id="rId33" o:title=""/>
                </v:shape>
                <o:OLEObject Type="Embed" ProgID="Equation.3" ShapeID="_x0000_i1038" DrawAspect="Content" ObjectID="_1458251617" r:id="rId34"/>
              </w:object>
            </w:r>
          </w:p>
        </w:tc>
        <w:tc>
          <w:tcPr>
            <w:tcW w:w="714" w:type="pct"/>
          </w:tcPr>
          <w:p w:rsidR="0019239B" w:rsidRPr="00200089" w:rsidRDefault="0019239B" w:rsidP="005C2AD6">
            <w:pPr>
              <w:tabs>
                <w:tab w:val="left" w:pos="1080"/>
                <w:tab w:val="left" w:pos="1260"/>
              </w:tabs>
              <w:spacing w:line="360" w:lineRule="auto"/>
              <w:jc w:val="center"/>
              <w:rPr>
                <w:sz w:val="28"/>
                <w:szCs w:val="28"/>
              </w:rPr>
            </w:pPr>
            <w:r w:rsidRPr="00200089">
              <w:rPr>
                <w:position w:val="-14"/>
                <w:sz w:val="28"/>
                <w:szCs w:val="28"/>
              </w:rPr>
              <w:object w:dxaOrig="460" w:dyaOrig="400">
                <v:shape id="_x0000_i1039" type="#_x0000_t75" style="width:42pt;height:36.75pt" o:ole="">
                  <v:imagedata r:id="rId35" o:title=""/>
                </v:shape>
                <o:OLEObject Type="Embed" ProgID="Equation.3" ShapeID="_x0000_i1039" DrawAspect="Content" ObjectID="_1458251618" r:id="rId36"/>
              </w:object>
            </w:r>
          </w:p>
        </w:tc>
        <w:tc>
          <w:tcPr>
            <w:tcW w:w="714" w:type="pct"/>
          </w:tcPr>
          <w:p w:rsidR="0019239B" w:rsidRPr="00200089" w:rsidRDefault="0019239B" w:rsidP="005C2AD6">
            <w:pPr>
              <w:tabs>
                <w:tab w:val="left" w:pos="1080"/>
                <w:tab w:val="left" w:pos="1260"/>
              </w:tabs>
              <w:spacing w:line="360" w:lineRule="auto"/>
              <w:jc w:val="center"/>
              <w:rPr>
                <w:sz w:val="28"/>
                <w:szCs w:val="28"/>
              </w:rPr>
            </w:pPr>
            <w:r w:rsidRPr="00200089">
              <w:rPr>
                <w:position w:val="-14"/>
                <w:sz w:val="28"/>
                <w:szCs w:val="28"/>
              </w:rPr>
              <w:object w:dxaOrig="560" w:dyaOrig="380">
                <v:shape id="_x0000_i1040" type="#_x0000_t75" style="width:44.25pt;height:30pt" o:ole="">
                  <v:imagedata r:id="rId37" o:title=""/>
                </v:shape>
                <o:OLEObject Type="Embed" ProgID="Equation.3" ShapeID="_x0000_i1040" DrawAspect="Content" ObjectID="_1458251619" r:id="rId38"/>
              </w:object>
            </w:r>
          </w:p>
        </w:tc>
      </w:tr>
      <w:tr w:rsidR="0019239B">
        <w:tc>
          <w:tcPr>
            <w:tcW w:w="715" w:type="pct"/>
          </w:tcPr>
          <w:p w:rsidR="0019239B" w:rsidRPr="007D5782" w:rsidRDefault="0019239B" w:rsidP="005C2AD6">
            <w:pPr>
              <w:jc w:val="center"/>
              <w:rPr>
                <w:sz w:val="28"/>
                <w:szCs w:val="28"/>
              </w:rPr>
            </w:pPr>
            <w:r>
              <w:rPr>
                <w:sz w:val="28"/>
                <w:szCs w:val="28"/>
              </w:rPr>
              <w:t>0-1</w:t>
            </w:r>
          </w:p>
        </w:tc>
        <w:tc>
          <w:tcPr>
            <w:tcW w:w="715" w:type="pct"/>
          </w:tcPr>
          <w:p w:rsidR="0019239B" w:rsidRPr="007D5782" w:rsidRDefault="0019239B" w:rsidP="005C2AD6">
            <w:pPr>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sidRPr="007D5782">
              <w:rPr>
                <w:sz w:val="28"/>
                <w:szCs w:val="28"/>
              </w:rPr>
              <w:t>1-2</w:t>
            </w:r>
          </w:p>
        </w:tc>
        <w:tc>
          <w:tcPr>
            <w:tcW w:w="715" w:type="pct"/>
          </w:tcPr>
          <w:p w:rsidR="0019239B" w:rsidRPr="007D5782" w:rsidRDefault="0019239B" w:rsidP="005C2AD6">
            <w:pPr>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sidRPr="007D5782">
              <w:rPr>
                <w:sz w:val="28"/>
                <w:szCs w:val="28"/>
              </w:rPr>
              <w:t>1-3</w:t>
            </w:r>
          </w:p>
        </w:tc>
        <w:tc>
          <w:tcPr>
            <w:tcW w:w="715" w:type="pct"/>
          </w:tcPr>
          <w:p w:rsidR="0019239B" w:rsidRPr="007D5782" w:rsidRDefault="0019239B" w:rsidP="005C2AD6">
            <w:pPr>
              <w:jc w:val="center"/>
              <w:rPr>
                <w:sz w:val="28"/>
                <w:szCs w:val="28"/>
              </w:rPr>
            </w:pPr>
            <w:r>
              <w:rPr>
                <w:sz w:val="28"/>
                <w:szCs w:val="28"/>
              </w:rPr>
              <w:t>8</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7</w:t>
            </w:r>
          </w:p>
        </w:tc>
        <w:tc>
          <w:tcPr>
            <w:tcW w:w="714" w:type="pct"/>
          </w:tcPr>
          <w:p w:rsidR="0019239B" w:rsidRPr="00C070BD" w:rsidRDefault="0019239B" w:rsidP="005C2AD6">
            <w:pPr>
              <w:tabs>
                <w:tab w:val="left" w:pos="1080"/>
                <w:tab w:val="left" w:pos="1260"/>
              </w:tabs>
              <w:spacing w:line="360" w:lineRule="auto"/>
              <w:jc w:val="center"/>
              <w:rPr>
                <w:sz w:val="28"/>
                <w:szCs w:val="28"/>
              </w:rPr>
            </w:pPr>
            <w:r w:rsidRPr="00C070BD">
              <w:rPr>
                <w:sz w:val="28"/>
                <w:szCs w:val="28"/>
              </w:rPr>
              <w:t>15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10</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18</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w:t>
            </w:r>
          </w:p>
        </w:tc>
      </w:tr>
      <w:tr w:rsidR="0019239B">
        <w:tc>
          <w:tcPr>
            <w:tcW w:w="715" w:type="pct"/>
          </w:tcPr>
          <w:p w:rsidR="0019239B" w:rsidRPr="007D5782" w:rsidRDefault="0019239B" w:rsidP="005C2AD6">
            <w:pPr>
              <w:jc w:val="center"/>
              <w:rPr>
                <w:sz w:val="28"/>
                <w:szCs w:val="28"/>
              </w:rPr>
            </w:pPr>
            <w:r w:rsidRPr="007D5782">
              <w:rPr>
                <w:sz w:val="28"/>
                <w:szCs w:val="28"/>
              </w:rPr>
              <w:t>1-5</w:t>
            </w:r>
          </w:p>
        </w:tc>
        <w:tc>
          <w:tcPr>
            <w:tcW w:w="715" w:type="pct"/>
          </w:tcPr>
          <w:p w:rsidR="0019239B" w:rsidRPr="007D5782" w:rsidRDefault="0019239B" w:rsidP="005C2AD6">
            <w:pPr>
              <w:jc w:val="center"/>
              <w:rPr>
                <w:sz w:val="28"/>
                <w:szCs w:val="28"/>
              </w:rPr>
            </w:pPr>
            <w:r>
              <w:rPr>
                <w:sz w:val="28"/>
                <w:szCs w:val="28"/>
              </w:rPr>
              <w:t>9</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7</w:t>
            </w:r>
          </w:p>
        </w:tc>
        <w:tc>
          <w:tcPr>
            <w:tcW w:w="714" w:type="pct"/>
          </w:tcPr>
          <w:p w:rsidR="0019239B" w:rsidRPr="00C070BD" w:rsidRDefault="0019239B" w:rsidP="005C2AD6">
            <w:pPr>
              <w:tabs>
                <w:tab w:val="left" w:pos="1080"/>
                <w:tab w:val="left" w:pos="1260"/>
              </w:tabs>
              <w:spacing w:line="360" w:lineRule="auto"/>
              <w:jc w:val="center"/>
              <w:rPr>
                <w:sz w:val="28"/>
                <w:szCs w:val="28"/>
              </w:rPr>
            </w:pPr>
            <w:r w:rsidRPr="00C070BD">
              <w:rPr>
                <w:sz w:val="28"/>
                <w:szCs w:val="28"/>
              </w:rPr>
              <w:t>16</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18</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11</w:t>
            </w:r>
          </w:p>
        </w:tc>
      </w:tr>
      <w:tr w:rsidR="0019239B">
        <w:tc>
          <w:tcPr>
            <w:tcW w:w="715" w:type="pct"/>
          </w:tcPr>
          <w:p w:rsidR="0019239B" w:rsidRPr="007D5782" w:rsidRDefault="0019239B" w:rsidP="005C2AD6">
            <w:pPr>
              <w:jc w:val="center"/>
              <w:rPr>
                <w:sz w:val="28"/>
                <w:szCs w:val="28"/>
              </w:rPr>
            </w:pPr>
            <w:r w:rsidRPr="007D5782">
              <w:rPr>
                <w:sz w:val="28"/>
                <w:szCs w:val="28"/>
              </w:rPr>
              <w:t>2-4</w:t>
            </w:r>
          </w:p>
        </w:tc>
        <w:tc>
          <w:tcPr>
            <w:tcW w:w="715" w:type="pct"/>
          </w:tcPr>
          <w:p w:rsidR="0019239B" w:rsidRPr="007D5782" w:rsidRDefault="0019239B" w:rsidP="005C2AD6">
            <w:pPr>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21</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21</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Pr>
                <w:sz w:val="28"/>
                <w:szCs w:val="28"/>
              </w:rPr>
              <w:t>2</w:t>
            </w:r>
            <w:r w:rsidRPr="007D5782">
              <w:rPr>
                <w:sz w:val="28"/>
                <w:szCs w:val="28"/>
              </w:rPr>
              <w:t>-7</w:t>
            </w:r>
          </w:p>
        </w:tc>
        <w:tc>
          <w:tcPr>
            <w:tcW w:w="715" w:type="pct"/>
          </w:tcPr>
          <w:p w:rsidR="0019239B" w:rsidRPr="007D5782" w:rsidRDefault="0019239B" w:rsidP="005C2AD6">
            <w:pPr>
              <w:jc w:val="center"/>
              <w:rPr>
                <w:sz w:val="28"/>
                <w:szCs w:val="28"/>
              </w:rPr>
            </w:pPr>
            <w:r>
              <w:rPr>
                <w:sz w:val="28"/>
                <w:szCs w:val="28"/>
              </w:rPr>
              <w:t>8</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14</w:t>
            </w:r>
          </w:p>
        </w:tc>
        <w:tc>
          <w:tcPr>
            <w:tcW w:w="714" w:type="pct"/>
          </w:tcPr>
          <w:p w:rsidR="0019239B" w:rsidRPr="00304100" w:rsidRDefault="0019239B" w:rsidP="005C2AD6">
            <w:pPr>
              <w:tabs>
                <w:tab w:val="left" w:pos="1080"/>
                <w:tab w:val="left" w:pos="1260"/>
              </w:tabs>
              <w:spacing w:line="360" w:lineRule="auto"/>
              <w:jc w:val="center"/>
              <w:rPr>
                <w:sz w:val="28"/>
                <w:szCs w:val="28"/>
              </w:rPr>
            </w:pPr>
            <w:r w:rsidRPr="00304100">
              <w:rPr>
                <w:sz w:val="28"/>
                <w:szCs w:val="28"/>
              </w:rPr>
              <w:t>22</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45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23</w:t>
            </w:r>
          </w:p>
        </w:tc>
      </w:tr>
      <w:tr w:rsidR="0019239B">
        <w:tc>
          <w:tcPr>
            <w:tcW w:w="715" w:type="pct"/>
          </w:tcPr>
          <w:p w:rsidR="0019239B" w:rsidRPr="007D5782" w:rsidRDefault="0019239B" w:rsidP="005C2AD6">
            <w:pPr>
              <w:jc w:val="center"/>
              <w:rPr>
                <w:sz w:val="28"/>
                <w:szCs w:val="28"/>
              </w:rPr>
            </w:pPr>
            <w:r w:rsidRPr="007D5782">
              <w:rPr>
                <w:sz w:val="28"/>
                <w:szCs w:val="28"/>
              </w:rPr>
              <w:t>3-5</w:t>
            </w:r>
          </w:p>
        </w:tc>
        <w:tc>
          <w:tcPr>
            <w:tcW w:w="715" w:type="pct"/>
          </w:tcPr>
          <w:p w:rsidR="0019239B" w:rsidRPr="007D5782" w:rsidRDefault="0019239B" w:rsidP="005C2AD6">
            <w:pPr>
              <w:jc w:val="center"/>
              <w:rPr>
                <w:sz w:val="28"/>
                <w:szCs w:val="28"/>
              </w:rPr>
            </w:pPr>
            <w:r>
              <w:rPr>
                <w:sz w:val="28"/>
                <w:szCs w:val="28"/>
              </w:rPr>
              <w:t>9</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18</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w:t>
            </w:r>
          </w:p>
        </w:tc>
      </w:tr>
      <w:tr w:rsidR="0019239B">
        <w:tc>
          <w:tcPr>
            <w:tcW w:w="715" w:type="pct"/>
          </w:tcPr>
          <w:p w:rsidR="0019239B" w:rsidRPr="007D5782" w:rsidRDefault="0019239B" w:rsidP="005C2AD6">
            <w:pPr>
              <w:jc w:val="center"/>
              <w:rPr>
                <w:sz w:val="28"/>
                <w:szCs w:val="28"/>
              </w:rPr>
            </w:pPr>
            <w:r w:rsidRPr="007D5782">
              <w:rPr>
                <w:sz w:val="28"/>
                <w:szCs w:val="28"/>
              </w:rPr>
              <w:t>4-5</w:t>
            </w:r>
          </w:p>
        </w:tc>
        <w:tc>
          <w:tcPr>
            <w:tcW w:w="715" w:type="pct"/>
          </w:tcPr>
          <w:p w:rsidR="0019239B" w:rsidRPr="007D5782" w:rsidRDefault="0019239B" w:rsidP="005C2AD6">
            <w:pPr>
              <w:jc w:val="center"/>
              <w:rPr>
                <w:sz w:val="28"/>
                <w:szCs w:val="28"/>
              </w:rPr>
            </w:pPr>
            <w:r>
              <w:rPr>
                <w:sz w:val="28"/>
                <w:szCs w:val="28"/>
              </w:rPr>
              <w:t>6</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21</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21</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sidRPr="007D5782">
              <w:rPr>
                <w:sz w:val="28"/>
                <w:szCs w:val="28"/>
              </w:rPr>
              <w:t>5-6</w:t>
            </w:r>
          </w:p>
        </w:tc>
        <w:tc>
          <w:tcPr>
            <w:tcW w:w="715" w:type="pct"/>
          </w:tcPr>
          <w:p w:rsidR="0019239B" w:rsidRPr="007D5782" w:rsidRDefault="0019239B" w:rsidP="005C2AD6">
            <w:pPr>
              <w:jc w:val="center"/>
              <w:rPr>
                <w:sz w:val="28"/>
                <w:szCs w:val="28"/>
              </w:rPr>
            </w:pPr>
            <w:r>
              <w:rPr>
                <w:sz w:val="28"/>
                <w:szCs w:val="28"/>
              </w:rPr>
              <w:t>9</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Pr="00304100" w:rsidRDefault="0019239B" w:rsidP="005C2AD6">
            <w:pPr>
              <w:tabs>
                <w:tab w:val="left" w:pos="1080"/>
                <w:tab w:val="left" w:pos="1260"/>
              </w:tabs>
              <w:spacing w:line="360" w:lineRule="auto"/>
              <w:jc w:val="center"/>
              <w:rPr>
                <w:sz w:val="28"/>
                <w:szCs w:val="28"/>
              </w:rPr>
            </w:pPr>
            <w:r w:rsidRPr="00304100">
              <w:rPr>
                <w:sz w:val="28"/>
                <w:szCs w:val="28"/>
              </w:rPr>
              <w:t>36</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36</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sidRPr="007D5782">
              <w:rPr>
                <w:sz w:val="28"/>
                <w:szCs w:val="28"/>
              </w:rPr>
              <w:t>5-7</w:t>
            </w:r>
          </w:p>
        </w:tc>
        <w:tc>
          <w:tcPr>
            <w:tcW w:w="715" w:type="pct"/>
          </w:tcPr>
          <w:p w:rsidR="0019239B" w:rsidRPr="007D5782" w:rsidRDefault="0019239B" w:rsidP="005C2AD6">
            <w:pPr>
              <w:jc w:val="center"/>
              <w:rPr>
                <w:sz w:val="28"/>
                <w:szCs w:val="28"/>
              </w:rPr>
            </w:pPr>
            <w:r>
              <w:rPr>
                <w:sz w:val="28"/>
                <w:szCs w:val="28"/>
              </w:rPr>
              <w:t>8</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27</w:t>
            </w:r>
          </w:p>
        </w:tc>
        <w:tc>
          <w:tcPr>
            <w:tcW w:w="714" w:type="pct"/>
          </w:tcPr>
          <w:p w:rsidR="0019239B" w:rsidRPr="00304100" w:rsidRDefault="0019239B" w:rsidP="005C2AD6">
            <w:pPr>
              <w:tabs>
                <w:tab w:val="left" w:pos="1080"/>
                <w:tab w:val="left" w:pos="1260"/>
              </w:tabs>
              <w:spacing w:line="360" w:lineRule="auto"/>
              <w:jc w:val="center"/>
              <w:rPr>
                <w:sz w:val="28"/>
                <w:szCs w:val="28"/>
              </w:rPr>
            </w:pPr>
            <w:r w:rsidRPr="00304100">
              <w:rPr>
                <w:sz w:val="28"/>
                <w:szCs w:val="28"/>
              </w:rPr>
              <w:t>35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45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10</w:t>
            </w:r>
          </w:p>
        </w:tc>
      </w:tr>
      <w:tr w:rsidR="0019239B">
        <w:tc>
          <w:tcPr>
            <w:tcW w:w="715" w:type="pct"/>
          </w:tcPr>
          <w:p w:rsidR="0019239B" w:rsidRPr="007D5782" w:rsidRDefault="0019239B" w:rsidP="005C2AD6">
            <w:pPr>
              <w:jc w:val="center"/>
              <w:rPr>
                <w:sz w:val="28"/>
                <w:szCs w:val="28"/>
              </w:rPr>
            </w:pPr>
            <w:r w:rsidRPr="007D5782">
              <w:rPr>
                <w:sz w:val="28"/>
                <w:szCs w:val="28"/>
              </w:rPr>
              <w:t>6-7</w:t>
            </w:r>
          </w:p>
        </w:tc>
        <w:tc>
          <w:tcPr>
            <w:tcW w:w="715" w:type="pct"/>
          </w:tcPr>
          <w:p w:rsidR="0019239B" w:rsidRPr="007D5782" w:rsidRDefault="0019239B" w:rsidP="005C2AD6">
            <w:pPr>
              <w:jc w:val="center"/>
              <w:rPr>
                <w:sz w:val="28"/>
                <w:szCs w:val="28"/>
              </w:rPr>
            </w:pPr>
            <w:r>
              <w:rPr>
                <w:sz w:val="28"/>
                <w:szCs w:val="28"/>
              </w:rPr>
              <w:t>9</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36</w:t>
            </w:r>
          </w:p>
        </w:tc>
        <w:tc>
          <w:tcPr>
            <w:tcW w:w="714" w:type="pct"/>
          </w:tcPr>
          <w:p w:rsidR="0019239B" w:rsidRPr="00304100" w:rsidRDefault="0019239B" w:rsidP="005C2AD6">
            <w:pPr>
              <w:tabs>
                <w:tab w:val="left" w:pos="1080"/>
                <w:tab w:val="left" w:pos="1260"/>
              </w:tabs>
              <w:spacing w:line="360" w:lineRule="auto"/>
              <w:jc w:val="center"/>
              <w:rPr>
                <w:sz w:val="28"/>
                <w:szCs w:val="28"/>
              </w:rPr>
            </w:pPr>
            <w:r w:rsidRPr="00304100">
              <w:rPr>
                <w:sz w:val="28"/>
                <w:szCs w:val="28"/>
              </w:rPr>
              <w:t>45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36</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45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sidRPr="007D5782">
              <w:rPr>
                <w:sz w:val="28"/>
                <w:szCs w:val="28"/>
              </w:rPr>
              <w:t>7-8</w:t>
            </w:r>
          </w:p>
        </w:tc>
        <w:tc>
          <w:tcPr>
            <w:tcW w:w="715" w:type="pct"/>
          </w:tcPr>
          <w:p w:rsidR="0019239B" w:rsidRPr="007D5782" w:rsidRDefault="0019239B" w:rsidP="005C2AD6">
            <w:pPr>
              <w:jc w:val="center"/>
              <w:rPr>
                <w:sz w:val="28"/>
                <w:szCs w:val="28"/>
              </w:rPr>
            </w:pPr>
            <w:r>
              <w:rPr>
                <w:sz w:val="28"/>
                <w:szCs w:val="28"/>
              </w:rPr>
              <w:t>9</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45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54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45</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54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r w:rsidR="0019239B">
        <w:tc>
          <w:tcPr>
            <w:tcW w:w="715" w:type="pct"/>
          </w:tcPr>
          <w:p w:rsidR="0019239B" w:rsidRPr="007D5782" w:rsidRDefault="0019239B" w:rsidP="005C2AD6">
            <w:pPr>
              <w:jc w:val="center"/>
              <w:rPr>
                <w:sz w:val="28"/>
                <w:szCs w:val="28"/>
              </w:rPr>
            </w:pPr>
            <w:r w:rsidRPr="007D5782">
              <w:rPr>
                <w:sz w:val="28"/>
                <w:szCs w:val="28"/>
              </w:rPr>
              <w:t>8-9</w:t>
            </w:r>
          </w:p>
        </w:tc>
        <w:tc>
          <w:tcPr>
            <w:tcW w:w="715" w:type="pct"/>
          </w:tcPr>
          <w:p w:rsidR="0019239B" w:rsidRPr="007D5782" w:rsidRDefault="0019239B" w:rsidP="005C2AD6">
            <w:pPr>
              <w:jc w:val="center"/>
              <w:rPr>
                <w:sz w:val="28"/>
                <w:szCs w:val="28"/>
              </w:rPr>
            </w:pPr>
            <w:r>
              <w:rPr>
                <w:sz w:val="28"/>
                <w:szCs w:val="28"/>
              </w:rPr>
              <w:t>7</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54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6</w:t>
            </w:r>
            <w:r w:rsidR="00395DDC">
              <w:rPr>
                <w:sz w:val="28"/>
                <w:szCs w:val="28"/>
              </w:rPr>
              <w:t>1</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54</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6</w:t>
            </w:r>
            <w:r w:rsidR="00395DDC">
              <w:rPr>
                <w:sz w:val="28"/>
                <w:szCs w:val="28"/>
              </w:rPr>
              <w:t>1</w:t>
            </w:r>
          </w:p>
        </w:tc>
        <w:tc>
          <w:tcPr>
            <w:tcW w:w="714" w:type="pct"/>
          </w:tcPr>
          <w:p w:rsidR="0019239B" w:rsidRDefault="0019239B" w:rsidP="005C2AD6">
            <w:pPr>
              <w:tabs>
                <w:tab w:val="left" w:pos="1080"/>
                <w:tab w:val="left" w:pos="1260"/>
              </w:tabs>
              <w:spacing w:line="360" w:lineRule="auto"/>
              <w:jc w:val="center"/>
              <w:rPr>
                <w:sz w:val="28"/>
                <w:szCs w:val="28"/>
              </w:rPr>
            </w:pPr>
            <w:r>
              <w:rPr>
                <w:sz w:val="28"/>
                <w:szCs w:val="28"/>
              </w:rPr>
              <w:t>0</w:t>
            </w:r>
          </w:p>
        </w:tc>
      </w:tr>
    </w:tbl>
    <w:p w:rsidR="00A95330" w:rsidRDefault="00A95330" w:rsidP="00E77A07">
      <w:pPr>
        <w:tabs>
          <w:tab w:val="left" w:pos="1080"/>
          <w:tab w:val="left" w:pos="1260"/>
        </w:tabs>
        <w:spacing w:line="360" w:lineRule="auto"/>
        <w:ind w:firstLine="540"/>
        <w:jc w:val="both"/>
        <w:rPr>
          <w:sz w:val="28"/>
          <w:szCs w:val="28"/>
        </w:rPr>
      </w:pPr>
    </w:p>
    <w:p w:rsidR="002A5C95" w:rsidRPr="00845D70" w:rsidRDefault="00BE317A" w:rsidP="00845D70">
      <w:pPr>
        <w:tabs>
          <w:tab w:val="left" w:pos="1080"/>
          <w:tab w:val="left" w:pos="1260"/>
        </w:tabs>
        <w:spacing w:line="360" w:lineRule="auto"/>
        <w:ind w:firstLine="540"/>
        <w:rPr>
          <w:bCs/>
          <w:caps/>
          <w:sz w:val="28"/>
          <w:szCs w:val="28"/>
        </w:rPr>
      </w:pPr>
      <w:r>
        <w:rPr>
          <w:bCs/>
          <w:caps/>
          <w:sz w:val="28"/>
          <w:szCs w:val="28"/>
        </w:rPr>
        <w:t>КП: 0-1, 1-2, 2-4, 4-5, 5-6, 6-7</w:t>
      </w:r>
      <w:r w:rsidR="005B449B">
        <w:rPr>
          <w:bCs/>
          <w:caps/>
          <w:sz w:val="28"/>
          <w:szCs w:val="28"/>
        </w:rPr>
        <w:t xml:space="preserve">, 7-8, 8-9; </w:t>
      </w:r>
      <w:r w:rsidR="005B449B" w:rsidRPr="005B449B">
        <w:rPr>
          <w:bCs/>
          <w:sz w:val="28"/>
          <w:szCs w:val="28"/>
        </w:rPr>
        <w:t>продолжительность</w:t>
      </w:r>
      <w:r w:rsidR="005B449B">
        <w:rPr>
          <w:bCs/>
          <w:caps/>
          <w:sz w:val="28"/>
          <w:szCs w:val="28"/>
        </w:rPr>
        <w:t xml:space="preserve"> – 61 </w:t>
      </w:r>
      <w:r w:rsidR="005B449B" w:rsidRPr="005B449B">
        <w:rPr>
          <w:bCs/>
          <w:sz w:val="28"/>
          <w:szCs w:val="28"/>
        </w:rPr>
        <w:t>неделя.</w:t>
      </w:r>
    </w:p>
    <w:p w:rsidR="002A5C95" w:rsidRDefault="002A5C95" w:rsidP="00E77A07">
      <w:pPr>
        <w:tabs>
          <w:tab w:val="left" w:pos="1080"/>
          <w:tab w:val="left" w:pos="1260"/>
        </w:tabs>
        <w:spacing w:line="360" w:lineRule="auto"/>
        <w:ind w:firstLine="540"/>
        <w:jc w:val="center"/>
        <w:rPr>
          <w:b/>
          <w:bCs/>
          <w:caps/>
          <w:sz w:val="28"/>
          <w:szCs w:val="28"/>
        </w:rPr>
      </w:pPr>
    </w:p>
    <w:p w:rsidR="00864EC2" w:rsidRDefault="00864EC2" w:rsidP="00E029FC">
      <w:pPr>
        <w:tabs>
          <w:tab w:val="left" w:pos="1080"/>
        </w:tabs>
        <w:spacing w:line="360" w:lineRule="auto"/>
        <w:ind w:firstLine="540"/>
        <w:jc w:val="both"/>
        <w:rPr>
          <w:b/>
          <w:bCs/>
          <w:sz w:val="28"/>
          <w:szCs w:val="28"/>
        </w:rPr>
      </w:pPr>
      <w:r w:rsidRPr="00864EC2">
        <w:rPr>
          <w:b/>
          <w:sz w:val="28"/>
          <w:szCs w:val="28"/>
        </w:rPr>
        <w:t>Задание 2.4. Бизнес-план по производству изоляционных плит из</w:t>
      </w:r>
      <w:r w:rsidR="00E029FC">
        <w:rPr>
          <w:b/>
          <w:sz w:val="28"/>
          <w:szCs w:val="28"/>
        </w:rPr>
        <w:t xml:space="preserve"> пенополистирола</w:t>
      </w:r>
      <w:r w:rsidRPr="00864EC2">
        <w:rPr>
          <w:b/>
          <w:sz w:val="28"/>
          <w:szCs w:val="28"/>
        </w:rPr>
        <w:t xml:space="preserve"> на базе Ивановского завода железобетонных изделий</w:t>
      </w:r>
      <w:r>
        <w:rPr>
          <w:b/>
          <w:bCs/>
          <w:sz w:val="28"/>
          <w:szCs w:val="28"/>
        </w:rPr>
        <w:t>.</w:t>
      </w:r>
    </w:p>
    <w:p w:rsidR="00864EC2" w:rsidRPr="00E029FC" w:rsidRDefault="00864EC2" w:rsidP="00864EC2">
      <w:pPr>
        <w:tabs>
          <w:tab w:val="left" w:pos="1080"/>
        </w:tabs>
        <w:spacing w:line="360" w:lineRule="auto"/>
        <w:jc w:val="center"/>
        <w:rPr>
          <w:b/>
          <w:bCs/>
          <w:sz w:val="20"/>
          <w:szCs w:val="20"/>
        </w:rPr>
      </w:pPr>
    </w:p>
    <w:p w:rsidR="003E19B7" w:rsidRPr="003E19B7" w:rsidRDefault="003E19B7" w:rsidP="00864EC2">
      <w:pPr>
        <w:tabs>
          <w:tab w:val="left" w:pos="1080"/>
        </w:tabs>
        <w:spacing w:line="360" w:lineRule="auto"/>
        <w:jc w:val="center"/>
        <w:rPr>
          <w:b/>
          <w:bCs/>
          <w:sz w:val="28"/>
          <w:szCs w:val="28"/>
        </w:rPr>
      </w:pPr>
      <w:r w:rsidRPr="003E19B7">
        <w:rPr>
          <w:b/>
          <w:bCs/>
          <w:sz w:val="28"/>
          <w:szCs w:val="28"/>
        </w:rPr>
        <w:t>Резюме</w:t>
      </w:r>
    </w:p>
    <w:p w:rsidR="003E19B7" w:rsidRPr="003E19B7" w:rsidRDefault="003E19B7" w:rsidP="003E19B7">
      <w:pPr>
        <w:spacing w:line="360" w:lineRule="auto"/>
        <w:ind w:firstLine="540"/>
        <w:jc w:val="both"/>
        <w:rPr>
          <w:sz w:val="28"/>
          <w:szCs w:val="28"/>
        </w:rPr>
      </w:pPr>
      <w:r w:rsidRPr="003E19B7">
        <w:rPr>
          <w:sz w:val="28"/>
          <w:szCs w:val="28"/>
        </w:rPr>
        <w:t>Цель проекта – производство на базе Ивановского завода железобетонных изделий изоляционных плит из пенополистирола.</w:t>
      </w:r>
    </w:p>
    <w:p w:rsidR="003E19B7" w:rsidRPr="003E19B7" w:rsidRDefault="003E19B7" w:rsidP="003E19B7">
      <w:pPr>
        <w:spacing w:line="360" w:lineRule="auto"/>
        <w:ind w:firstLine="540"/>
        <w:jc w:val="both"/>
        <w:rPr>
          <w:sz w:val="28"/>
          <w:szCs w:val="28"/>
        </w:rPr>
      </w:pPr>
      <w:r w:rsidRPr="003E19B7">
        <w:rPr>
          <w:sz w:val="28"/>
          <w:szCs w:val="28"/>
        </w:rPr>
        <w:t>Инициатор проекта - открытое акционерное общество «Стройиндустрия – Холдинг».</w:t>
      </w:r>
    </w:p>
    <w:p w:rsidR="003E19B7" w:rsidRPr="003E19B7" w:rsidRDefault="003E19B7" w:rsidP="003E19B7">
      <w:pPr>
        <w:spacing w:line="360" w:lineRule="auto"/>
        <w:ind w:firstLine="540"/>
        <w:jc w:val="both"/>
        <w:rPr>
          <w:sz w:val="28"/>
          <w:szCs w:val="28"/>
        </w:rPr>
      </w:pPr>
      <w:r w:rsidRPr="003E19B7">
        <w:rPr>
          <w:sz w:val="28"/>
          <w:szCs w:val="28"/>
        </w:rPr>
        <w:t>ОАО «Стройиндустрия – Холдинг» - это отечественный производитель, использующий отечественное сырье и торгующий без посредников. Завод специализируется в изготовлении железобетонных изделий, для гражданского и промышленного строительства, для гидротехнических и мостовых сооружений.</w:t>
      </w:r>
    </w:p>
    <w:p w:rsidR="003E19B7" w:rsidRPr="003E19B7" w:rsidRDefault="003E19B7" w:rsidP="003E19B7">
      <w:pPr>
        <w:spacing w:line="360" w:lineRule="auto"/>
        <w:ind w:firstLine="540"/>
        <w:jc w:val="both"/>
        <w:rPr>
          <w:sz w:val="28"/>
          <w:szCs w:val="28"/>
        </w:rPr>
      </w:pPr>
      <w:r w:rsidRPr="003E19B7">
        <w:rPr>
          <w:sz w:val="28"/>
          <w:szCs w:val="28"/>
        </w:rPr>
        <w:t>В настоящее время разрабатывается новая линия производства, а именно - плиты из пенополистирола по размерам закачика, с возможностью изготовления индивидуальных конструкций по чертежам заказчика, а также консультирование о конструкциях и материалах.</w:t>
      </w:r>
    </w:p>
    <w:p w:rsidR="003E19B7" w:rsidRPr="003E19B7" w:rsidRDefault="003E19B7" w:rsidP="003E19B7">
      <w:pPr>
        <w:spacing w:line="360" w:lineRule="auto"/>
        <w:ind w:firstLine="540"/>
        <w:jc w:val="both"/>
        <w:rPr>
          <w:sz w:val="28"/>
          <w:szCs w:val="28"/>
        </w:rPr>
      </w:pPr>
      <w:r w:rsidRPr="003E19B7">
        <w:rPr>
          <w:sz w:val="28"/>
          <w:szCs w:val="28"/>
        </w:rPr>
        <w:t>Технология производства разработана и запатентована ОАО «Стройиндустрия – Холдинг» в 2010 году.</w:t>
      </w:r>
    </w:p>
    <w:p w:rsidR="003E19B7" w:rsidRPr="003E19B7" w:rsidRDefault="003E19B7" w:rsidP="003E19B7">
      <w:pPr>
        <w:spacing w:line="360" w:lineRule="auto"/>
        <w:ind w:firstLine="540"/>
        <w:jc w:val="both"/>
        <w:rPr>
          <w:sz w:val="28"/>
          <w:szCs w:val="28"/>
        </w:rPr>
      </w:pPr>
      <w:r w:rsidRPr="003E19B7">
        <w:rPr>
          <w:sz w:val="28"/>
          <w:szCs w:val="28"/>
        </w:rPr>
        <w:t>Плиты из пенополистирола успешно применяются для изоляции и утепления в промышленных помещениях и жилых зданиях, для изоляции трубопроводов, в холодильном оборудовании.</w:t>
      </w:r>
    </w:p>
    <w:p w:rsidR="003E19B7" w:rsidRPr="003E19B7" w:rsidRDefault="003E19B7" w:rsidP="003E19B7">
      <w:pPr>
        <w:spacing w:line="360" w:lineRule="auto"/>
        <w:ind w:firstLine="540"/>
        <w:jc w:val="both"/>
        <w:rPr>
          <w:sz w:val="28"/>
          <w:szCs w:val="28"/>
        </w:rPr>
      </w:pPr>
      <w:r w:rsidRPr="003E19B7">
        <w:rPr>
          <w:sz w:val="28"/>
          <w:szCs w:val="28"/>
        </w:rPr>
        <w:t>Юридический, фактический и почтовый адрес ОАО «Стройиндустрия – Холдинг»:</w:t>
      </w:r>
    </w:p>
    <w:p w:rsidR="003E19B7" w:rsidRPr="003E19B7" w:rsidRDefault="003E19B7" w:rsidP="003E19B7">
      <w:pPr>
        <w:spacing w:line="360" w:lineRule="auto"/>
        <w:ind w:firstLine="540"/>
        <w:jc w:val="both"/>
        <w:rPr>
          <w:sz w:val="28"/>
          <w:szCs w:val="28"/>
        </w:rPr>
      </w:pPr>
      <w:r w:rsidRPr="003E19B7">
        <w:rPr>
          <w:sz w:val="28"/>
          <w:szCs w:val="28"/>
        </w:rPr>
        <w:t xml:space="preserve">Россия, </w:t>
      </w:r>
      <w:smartTag w:uri="urn:schemas-microsoft-com:office:smarttags" w:element="metricconverter">
        <w:smartTagPr>
          <w:attr w:name="ProductID" w:val="153000, г"/>
        </w:smartTagPr>
        <w:r w:rsidRPr="003E19B7">
          <w:rPr>
            <w:sz w:val="28"/>
            <w:szCs w:val="28"/>
          </w:rPr>
          <w:t>153000, г</w:t>
        </w:r>
      </w:smartTag>
      <w:r w:rsidRPr="003E19B7">
        <w:rPr>
          <w:sz w:val="28"/>
          <w:szCs w:val="28"/>
        </w:rPr>
        <w:t>.Иваново, ул.Станкостроителей.</w:t>
      </w:r>
    </w:p>
    <w:p w:rsidR="003E19B7" w:rsidRPr="003E19B7" w:rsidRDefault="003E19B7" w:rsidP="003E19B7">
      <w:pPr>
        <w:spacing w:line="360" w:lineRule="auto"/>
        <w:ind w:firstLine="540"/>
        <w:jc w:val="both"/>
        <w:rPr>
          <w:sz w:val="28"/>
          <w:szCs w:val="28"/>
        </w:rPr>
      </w:pPr>
      <w:r w:rsidRPr="003E19B7">
        <w:rPr>
          <w:sz w:val="28"/>
          <w:szCs w:val="28"/>
        </w:rPr>
        <w:t>Тел.: (0932) 41-83-94, 23-63-87.</w:t>
      </w:r>
    </w:p>
    <w:p w:rsidR="003E19B7" w:rsidRPr="003E19B7" w:rsidRDefault="003E19B7" w:rsidP="003E19B7">
      <w:pPr>
        <w:spacing w:line="360" w:lineRule="auto"/>
        <w:ind w:firstLine="540"/>
        <w:jc w:val="both"/>
        <w:rPr>
          <w:sz w:val="28"/>
          <w:szCs w:val="28"/>
        </w:rPr>
      </w:pPr>
      <w:r w:rsidRPr="003E19B7">
        <w:rPr>
          <w:sz w:val="28"/>
          <w:szCs w:val="28"/>
        </w:rPr>
        <w:t>Продукт производства - плиты пенополистирольные марок М15, М25, М35, М50. Основное преимущество пенополистирола (пенопласта) состоит в том, что это - один из наиболее дешевых материалов, обладающий хорошими механическими и изоляционными свойствами и значительной конструкционной гибкостью. Процесс установки прост и не требует специализированных инструментов или квалифицированной рабочей силы.</w:t>
      </w:r>
    </w:p>
    <w:p w:rsidR="003E19B7" w:rsidRPr="003E19B7" w:rsidRDefault="003E19B7" w:rsidP="003E19B7">
      <w:pPr>
        <w:spacing w:line="360" w:lineRule="auto"/>
        <w:ind w:firstLine="540"/>
        <w:jc w:val="both"/>
        <w:rPr>
          <w:sz w:val="28"/>
          <w:szCs w:val="28"/>
        </w:rPr>
      </w:pPr>
      <w:r w:rsidRPr="003E19B7">
        <w:rPr>
          <w:sz w:val="28"/>
          <w:szCs w:val="28"/>
        </w:rPr>
        <w:t>Структура герметичных ячеек дает материалу ряд преимуществ:</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низкую теплопроводность в течение длительного срока,</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высокую механическую прочность,</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отсутствие капиллярности,</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практически нулевое водопоглощение,</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долговечность,</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устойчивость к циклам замораживания-оттаивания,</w:t>
      </w:r>
    </w:p>
    <w:p w:rsidR="003E19B7" w:rsidRPr="003E19B7" w:rsidRDefault="003E19B7" w:rsidP="003E19B7">
      <w:pPr>
        <w:numPr>
          <w:ilvl w:val="0"/>
          <w:numId w:val="13"/>
        </w:numPr>
        <w:spacing w:line="360" w:lineRule="auto"/>
        <w:ind w:firstLine="540"/>
        <w:jc w:val="both"/>
        <w:rPr>
          <w:sz w:val="28"/>
          <w:szCs w:val="28"/>
        </w:rPr>
      </w:pPr>
      <w:r w:rsidRPr="003E19B7">
        <w:rPr>
          <w:sz w:val="28"/>
          <w:szCs w:val="28"/>
        </w:rPr>
        <w:t>высокую устойчивость к паропроницанию.</w:t>
      </w:r>
    </w:p>
    <w:p w:rsidR="003E19B7" w:rsidRPr="003E19B7" w:rsidRDefault="003E19B7" w:rsidP="003E19B7">
      <w:pPr>
        <w:spacing w:line="360" w:lineRule="auto"/>
        <w:ind w:firstLine="540"/>
        <w:jc w:val="both"/>
        <w:rPr>
          <w:sz w:val="28"/>
          <w:szCs w:val="28"/>
        </w:rPr>
      </w:pPr>
      <w:r w:rsidRPr="003E19B7">
        <w:rPr>
          <w:sz w:val="28"/>
          <w:szCs w:val="28"/>
        </w:rPr>
        <w:t>Пенополистирол (пенопласт) обладает высокой теплоизоляционной способностью, намного превосходит известные традиционные строительные материалы, способен обеспечить долгую жизнь любого здания, независимо от климатических условий.</w:t>
      </w:r>
    </w:p>
    <w:p w:rsidR="003E19B7" w:rsidRPr="003E19B7" w:rsidRDefault="003E19B7" w:rsidP="003E19B7">
      <w:pPr>
        <w:spacing w:line="360" w:lineRule="auto"/>
        <w:ind w:firstLine="540"/>
        <w:jc w:val="both"/>
        <w:rPr>
          <w:sz w:val="28"/>
          <w:szCs w:val="28"/>
        </w:rPr>
      </w:pPr>
      <w:r w:rsidRPr="003E19B7">
        <w:rPr>
          <w:sz w:val="28"/>
          <w:szCs w:val="28"/>
        </w:rPr>
        <w:t>Анализ сильных и слабых сторон предприятия представлен в форме таблицы 1.</w:t>
      </w:r>
    </w:p>
    <w:p w:rsidR="003E19B7" w:rsidRPr="003E19B7" w:rsidRDefault="003E19B7" w:rsidP="003E19B7">
      <w:pPr>
        <w:spacing w:line="360" w:lineRule="auto"/>
        <w:ind w:firstLine="540"/>
        <w:jc w:val="right"/>
        <w:rPr>
          <w:sz w:val="28"/>
          <w:szCs w:val="28"/>
        </w:rPr>
      </w:pPr>
      <w:r w:rsidRPr="003E19B7">
        <w:rPr>
          <w:sz w:val="28"/>
          <w:szCs w:val="28"/>
        </w:rPr>
        <w:t xml:space="preserve">Таблица 1. </w:t>
      </w:r>
    </w:p>
    <w:p w:rsidR="003E19B7" w:rsidRPr="003E19B7" w:rsidRDefault="003E19B7" w:rsidP="003E19B7">
      <w:pPr>
        <w:spacing w:line="360" w:lineRule="auto"/>
        <w:ind w:firstLine="540"/>
        <w:jc w:val="center"/>
        <w:rPr>
          <w:sz w:val="28"/>
          <w:szCs w:val="28"/>
        </w:rPr>
      </w:pPr>
      <w:r w:rsidRPr="003E19B7">
        <w:rPr>
          <w:sz w:val="28"/>
          <w:szCs w:val="28"/>
        </w:rPr>
        <w:t>Анализ сильных и слабых сторон предприятия</w:t>
      </w:r>
    </w:p>
    <w:tbl>
      <w:tblPr>
        <w:tblStyle w:val="a9"/>
        <w:tblW w:w="9744" w:type="dxa"/>
        <w:tblLayout w:type="fixed"/>
        <w:tblLook w:val="01E0" w:firstRow="1" w:lastRow="1" w:firstColumn="1" w:lastColumn="1" w:noHBand="0" w:noVBand="0"/>
      </w:tblPr>
      <w:tblGrid>
        <w:gridCol w:w="5037"/>
        <w:gridCol w:w="2240"/>
        <w:gridCol w:w="2432"/>
        <w:gridCol w:w="35"/>
      </w:tblGrid>
      <w:tr w:rsidR="003E19B7" w:rsidRPr="00E91119">
        <w:trPr>
          <w:gridAfter w:val="1"/>
          <w:wAfter w:w="35" w:type="dxa"/>
        </w:trPr>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Факторы, характеризующие предприятие</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Преимущества</w:t>
            </w:r>
          </w:p>
        </w:tc>
        <w:tc>
          <w:tcPr>
            <w:tcW w:w="2432"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Недостатки</w:t>
            </w:r>
          </w:p>
        </w:tc>
      </w:tr>
      <w:tr w:rsidR="003E19B7" w:rsidRPr="00B01BC8">
        <w:trPr>
          <w:trHeight w:val="1218"/>
        </w:trPr>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Менеджмент предприятия</w:t>
            </w:r>
          </w:p>
          <w:p w:rsidR="003E19B7" w:rsidRPr="00E91119" w:rsidRDefault="003E19B7" w:rsidP="00505FB6">
            <w:pPr>
              <w:pStyle w:val="af"/>
            </w:pPr>
            <w:r w:rsidRPr="00E91119">
              <w:t>Предпринимательская культура и философия;</w:t>
            </w:r>
          </w:p>
          <w:p w:rsidR="003E19B7" w:rsidRPr="00E91119" w:rsidRDefault="003E19B7" w:rsidP="00505FB6">
            <w:pPr>
              <w:pStyle w:val="af"/>
            </w:pPr>
            <w:r w:rsidRPr="00E91119">
              <w:t>Цели и формулируемые стратегии;</w:t>
            </w:r>
          </w:p>
          <w:p w:rsidR="003E19B7" w:rsidRPr="00E91119" w:rsidRDefault="003E19B7" w:rsidP="00505FB6">
            <w:pPr>
              <w:pStyle w:val="af"/>
            </w:pPr>
            <w:r w:rsidRPr="00E91119">
              <w:t>Система мотивации сотрудников</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p>
        </w:tc>
        <w:tc>
          <w:tcPr>
            <w:tcW w:w="2467" w:type="dxa"/>
            <w:gridSpan w:val="2"/>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r w:rsidRPr="00E91119">
              <w:sym w:font="Wingdings 2" w:char="F050"/>
            </w:r>
          </w:p>
          <w:p w:rsidR="003E19B7" w:rsidRPr="00E91119" w:rsidRDefault="003E19B7" w:rsidP="00505FB6">
            <w:pPr>
              <w:pStyle w:val="af"/>
            </w:pPr>
            <w:r w:rsidRPr="00E91119">
              <w:sym w:font="Wingdings 2" w:char="F050"/>
            </w:r>
          </w:p>
          <w:p w:rsidR="003E19B7" w:rsidRPr="00E91119" w:rsidRDefault="003E19B7" w:rsidP="003E19B7">
            <w:pPr>
              <w:ind w:firstLine="90"/>
              <w:jc w:val="center"/>
            </w:pPr>
            <w:r w:rsidRPr="00E91119">
              <w:sym w:font="Wingdings 2" w:char="F050"/>
            </w:r>
          </w:p>
        </w:tc>
      </w:tr>
      <w:tr w:rsidR="003E19B7" w:rsidRPr="00B01BC8">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 xml:space="preserve"> Производство</w:t>
            </w:r>
          </w:p>
          <w:p w:rsidR="003E19B7" w:rsidRPr="00E91119" w:rsidRDefault="003E19B7" w:rsidP="00505FB6">
            <w:pPr>
              <w:pStyle w:val="af"/>
            </w:pPr>
            <w:r w:rsidRPr="00E91119">
              <w:t>Оборудование;</w:t>
            </w:r>
          </w:p>
          <w:p w:rsidR="003E19B7" w:rsidRPr="00E91119" w:rsidRDefault="003E19B7" w:rsidP="00505FB6">
            <w:pPr>
              <w:pStyle w:val="af"/>
            </w:pPr>
            <w:r w:rsidRPr="00E91119">
              <w:t>Гибкость производственных линий;</w:t>
            </w:r>
          </w:p>
          <w:p w:rsidR="003E19B7" w:rsidRPr="00E91119" w:rsidRDefault="003E19B7" w:rsidP="00505FB6">
            <w:pPr>
              <w:pStyle w:val="af"/>
            </w:pPr>
            <w:r w:rsidRPr="00E91119">
              <w:t>Качество производственного планирования и управления;</w:t>
            </w:r>
          </w:p>
          <w:p w:rsidR="003E19B7" w:rsidRPr="00E91119" w:rsidRDefault="003E19B7" w:rsidP="003E19B7">
            <w:r w:rsidRPr="00E91119">
              <w:t>Квалификация рабочих</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3E19B7">
            <w:pPr>
              <w:jc w:val="center"/>
            </w:pPr>
          </w:p>
          <w:p w:rsidR="003E19B7" w:rsidRPr="00E91119" w:rsidRDefault="003E19B7" w:rsidP="00505FB6">
            <w:pPr>
              <w:pStyle w:val="af"/>
            </w:pPr>
            <w:r w:rsidRPr="00E91119">
              <w:sym w:font="Wingdings 2" w:char="F050"/>
            </w:r>
          </w:p>
          <w:p w:rsidR="003E19B7" w:rsidRPr="00E91119" w:rsidRDefault="003E19B7" w:rsidP="00505FB6">
            <w:pPr>
              <w:pStyle w:val="af"/>
            </w:pPr>
          </w:p>
          <w:p w:rsidR="003E19B7" w:rsidRPr="00E91119" w:rsidRDefault="003E19B7" w:rsidP="00505FB6">
            <w:pPr>
              <w:pStyle w:val="af"/>
            </w:pPr>
            <w:r w:rsidRPr="00E91119">
              <w:sym w:font="Wingdings 2" w:char="F050"/>
            </w:r>
          </w:p>
          <w:p w:rsidR="003E19B7" w:rsidRPr="00E91119" w:rsidRDefault="003E19B7" w:rsidP="00505FB6">
            <w:pPr>
              <w:pStyle w:val="af"/>
            </w:pPr>
            <w:r w:rsidRPr="00E91119">
              <w:sym w:font="Wingdings 2" w:char="F050"/>
            </w:r>
          </w:p>
        </w:tc>
        <w:tc>
          <w:tcPr>
            <w:tcW w:w="2467" w:type="dxa"/>
            <w:gridSpan w:val="2"/>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r w:rsidRPr="00E91119">
              <w:sym w:font="Wingdings 2" w:char="F050"/>
            </w:r>
          </w:p>
        </w:tc>
      </w:tr>
      <w:tr w:rsidR="003E19B7" w:rsidRPr="00B01BC8">
        <w:trPr>
          <w:trHeight w:val="349"/>
        </w:trPr>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 xml:space="preserve"> Научные исследования и развитие</w:t>
            </w:r>
          </w:p>
          <w:p w:rsidR="003E19B7" w:rsidRPr="00E91119" w:rsidRDefault="003E19B7" w:rsidP="00505FB6">
            <w:pPr>
              <w:pStyle w:val="af"/>
            </w:pPr>
            <w:r w:rsidRPr="00E91119">
              <w:t>Ноу-хау;</w:t>
            </w:r>
          </w:p>
          <w:p w:rsidR="003E19B7" w:rsidRPr="00E91119" w:rsidRDefault="003E19B7" w:rsidP="00505FB6">
            <w:pPr>
              <w:pStyle w:val="af"/>
            </w:pPr>
            <w:r w:rsidRPr="00E91119">
              <w:t xml:space="preserve">Использование новых информационных технологий. </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r w:rsidRPr="00E91119">
              <w:sym w:font="Wingdings 2" w:char="F050"/>
            </w:r>
          </w:p>
          <w:p w:rsidR="003E19B7" w:rsidRPr="00E91119" w:rsidRDefault="003E19B7" w:rsidP="00505FB6">
            <w:pPr>
              <w:pStyle w:val="af"/>
            </w:pPr>
            <w:r w:rsidRPr="00E91119">
              <w:sym w:font="Wingdings 2" w:char="F050"/>
            </w:r>
          </w:p>
        </w:tc>
        <w:tc>
          <w:tcPr>
            <w:tcW w:w="2467" w:type="dxa"/>
            <w:gridSpan w:val="2"/>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p>
        </w:tc>
      </w:tr>
      <w:tr w:rsidR="003E19B7" w:rsidRPr="00B01BC8">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Маркетинг</w:t>
            </w:r>
          </w:p>
          <w:p w:rsidR="003E19B7" w:rsidRPr="00E91119" w:rsidRDefault="003E19B7" w:rsidP="00505FB6">
            <w:pPr>
              <w:pStyle w:val="af"/>
            </w:pPr>
            <w:r w:rsidRPr="00E91119">
              <w:t>Организация сбыта;</w:t>
            </w:r>
          </w:p>
          <w:p w:rsidR="003E19B7" w:rsidRPr="00E91119" w:rsidRDefault="003E19B7" w:rsidP="00505FB6">
            <w:pPr>
              <w:pStyle w:val="af"/>
            </w:pPr>
            <w:r w:rsidRPr="00E91119">
              <w:t>Расположение сбытовых филиалов;</w:t>
            </w:r>
          </w:p>
          <w:p w:rsidR="003E19B7" w:rsidRPr="00E91119" w:rsidRDefault="003E19B7" w:rsidP="00505FB6">
            <w:pPr>
              <w:pStyle w:val="af"/>
            </w:pPr>
            <w:r w:rsidRPr="00E91119">
              <w:t>Фаза “ Жизненного цикла" у важнейших продуктов</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r w:rsidRPr="00E91119">
              <w:sym w:font="Wingdings 2" w:char="F050"/>
            </w:r>
          </w:p>
        </w:tc>
        <w:tc>
          <w:tcPr>
            <w:tcW w:w="2467" w:type="dxa"/>
            <w:gridSpan w:val="2"/>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p>
          <w:p w:rsidR="003E19B7" w:rsidRPr="00E91119" w:rsidRDefault="003E19B7" w:rsidP="00505FB6">
            <w:pPr>
              <w:pStyle w:val="af"/>
            </w:pPr>
            <w:r w:rsidRPr="00E91119">
              <w:sym w:font="Wingdings 2" w:char="F050"/>
            </w:r>
          </w:p>
          <w:p w:rsidR="003E19B7" w:rsidRPr="00E91119" w:rsidRDefault="003E19B7" w:rsidP="00505FB6">
            <w:pPr>
              <w:pStyle w:val="af"/>
            </w:pPr>
            <w:r w:rsidRPr="00E91119">
              <w:sym w:font="Wingdings 2" w:char="F050"/>
            </w:r>
          </w:p>
          <w:p w:rsidR="003E19B7" w:rsidRPr="00E91119" w:rsidRDefault="003E19B7" w:rsidP="00505FB6">
            <w:pPr>
              <w:pStyle w:val="af"/>
            </w:pPr>
          </w:p>
        </w:tc>
      </w:tr>
      <w:tr w:rsidR="003E19B7" w:rsidRPr="00B01BC8">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Кадры</w:t>
            </w:r>
          </w:p>
          <w:p w:rsidR="003E19B7" w:rsidRPr="00E91119" w:rsidRDefault="003E19B7" w:rsidP="00505FB6">
            <w:pPr>
              <w:pStyle w:val="af"/>
            </w:pPr>
            <w:r w:rsidRPr="00E91119">
              <w:t>Возрастная структура;</w:t>
            </w:r>
          </w:p>
          <w:p w:rsidR="003E19B7" w:rsidRPr="00E91119" w:rsidRDefault="003E19B7" w:rsidP="00505FB6">
            <w:pPr>
              <w:pStyle w:val="af"/>
            </w:pPr>
            <w:r w:rsidRPr="00E91119">
              <w:t>Уровень образования;</w:t>
            </w:r>
          </w:p>
          <w:p w:rsidR="003E19B7" w:rsidRPr="00E91119" w:rsidRDefault="003E19B7" w:rsidP="00505FB6">
            <w:pPr>
              <w:pStyle w:val="af"/>
              <w:rPr>
                <w:b/>
                <w:bCs/>
              </w:rPr>
            </w:pPr>
            <w:r w:rsidRPr="00E91119">
              <w:t xml:space="preserve">Квалификация и мотивация менеджмента. </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r w:rsidRPr="00E91119">
              <w:sym w:font="Wingdings 2" w:char="F050"/>
            </w:r>
          </w:p>
          <w:p w:rsidR="003E19B7" w:rsidRPr="00E91119" w:rsidRDefault="003E19B7" w:rsidP="00505FB6">
            <w:pPr>
              <w:pStyle w:val="af"/>
            </w:pPr>
            <w:r w:rsidRPr="00E91119">
              <w:sym w:font="Wingdings 2" w:char="F050"/>
            </w:r>
          </w:p>
          <w:p w:rsidR="003E19B7" w:rsidRPr="00E91119" w:rsidRDefault="003E19B7" w:rsidP="003E19B7">
            <w:pPr>
              <w:jc w:val="center"/>
            </w:pPr>
            <w:r w:rsidRPr="00E91119">
              <w:sym w:font="Wingdings 2" w:char="F050"/>
            </w:r>
          </w:p>
        </w:tc>
        <w:tc>
          <w:tcPr>
            <w:tcW w:w="2467" w:type="dxa"/>
            <w:gridSpan w:val="2"/>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p>
          <w:p w:rsidR="003E19B7" w:rsidRPr="00E91119" w:rsidRDefault="003E19B7" w:rsidP="00505FB6">
            <w:pPr>
              <w:pStyle w:val="af"/>
            </w:pPr>
          </w:p>
          <w:p w:rsidR="003E19B7" w:rsidRPr="00E91119" w:rsidRDefault="003E19B7" w:rsidP="00505FB6">
            <w:pPr>
              <w:pStyle w:val="af"/>
            </w:pPr>
          </w:p>
        </w:tc>
      </w:tr>
      <w:tr w:rsidR="003E19B7" w:rsidRPr="00B01BC8">
        <w:tc>
          <w:tcPr>
            <w:tcW w:w="5037"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r w:rsidRPr="00E91119">
              <w:t>Финансы</w:t>
            </w:r>
          </w:p>
          <w:p w:rsidR="003E19B7" w:rsidRPr="00E91119" w:rsidRDefault="003E19B7" w:rsidP="00505FB6">
            <w:pPr>
              <w:pStyle w:val="af"/>
            </w:pPr>
            <w:r w:rsidRPr="00E91119">
              <w:t>Доля собственного капитала;</w:t>
            </w:r>
          </w:p>
          <w:p w:rsidR="003E19B7" w:rsidRPr="00E91119" w:rsidRDefault="003E19B7" w:rsidP="00505FB6">
            <w:pPr>
              <w:pStyle w:val="af"/>
            </w:pPr>
            <w:r w:rsidRPr="00E91119">
              <w:t>Финансовый баланс;</w:t>
            </w:r>
          </w:p>
          <w:p w:rsidR="003E19B7" w:rsidRPr="00E91119" w:rsidRDefault="003E19B7" w:rsidP="00505FB6">
            <w:pPr>
              <w:pStyle w:val="af"/>
              <w:rPr>
                <w:b/>
                <w:bCs/>
              </w:rPr>
            </w:pPr>
            <w:r w:rsidRPr="00E91119">
              <w:t xml:space="preserve">Возможность получения кредита. </w:t>
            </w:r>
          </w:p>
        </w:tc>
        <w:tc>
          <w:tcPr>
            <w:tcW w:w="2240" w:type="dxa"/>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r w:rsidRPr="00E91119">
              <w:sym w:font="Wingdings 2" w:char="F050"/>
            </w:r>
          </w:p>
          <w:p w:rsidR="003E19B7" w:rsidRPr="00E91119" w:rsidRDefault="003E19B7" w:rsidP="003E19B7">
            <w:pPr>
              <w:jc w:val="center"/>
            </w:pPr>
          </w:p>
          <w:p w:rsidR="003E19B7" w:rsidRPr="00E91119" w:rsidRDefault="003E19B7" w:rsidP="00505FB6">
            <w:pPr>
              <w:pStyle w:val="af"/>
            </w:pPr>
            <w:r w:rsidRPr="00E91119">
              <w:sym w:font="Wingdings 2" w:char="F050"/>
            </w:r>
          </w:p>
        </w:tc>
        <w:tc>
          <w:tcPr>
            <w:tcW w:w="2467" w:type="dxa"/>
            <w:gridSpan w:val="2"/>
            <w:tcBorders>
              <w:top w:val="single" w:sz="4" w:space="0" w:color="auto"/>
              <w:left w:val="single" w:sz="4" w:space="0" w:color="auto"/>
              <w:bottom w:val="single" w:sz="4" w:space="0" w:color="auto"/>
              <w:right w:val="single" w:sz="4" w:space="0" w:color="auto"/>
            </w:tcBorders>
          </w:tcPr>
          <w:p w:rsidR="003E19B7" w:rsidRPr="00E91119" w:rsidRDefault="003E19B7" w:rsidP="00505FB6">
            <w:pPr>
              <w:pStyle w:val="af"/>
            </w:pPr>
          </w:p>
          <w:p w:rsidR="003E19B7" w:rsidRPr="00E91119" w:rsidRDefault="003E19B7" w:rsidP="00505FB6">
            <w:pPr>
              <w:pStyle w:val="af"/>
            </w:pPr>
          </w:p>
          <w:p w:rsidR="003E19B7" w:rsidRPr="00E91119" w:rsidRDefault="003E19B7" w:rsidP="00505FB6">
            <w:pPr>
              <w:pStyle w:val="af"/>
            </w:pPr>
            <w:r w:rsidRPr="00E91119">
              <w:sym w:font="Wingdings 2" w:char="F050"/>
            </w:r>
          </w:p>
        </w:tc>
      </w:tr>
    </w:tbl>
    <w:p w:rsidR="003E19B7" w:rsidRDefault="003E19B7" w:rsidP="003E19B7"/>
    <w:p w:rsidR="003E19B7" w:rsidRPr="003E19B7" w:rsidRDefault="003E19B7" w:rsidP="003E19B7">
      <w:pPr>
        <w:spacing w:line="360" w:lineRule="auto"/>
        <w:ind w:firstLine="540"/>
        <w:jc w:val="both"/>
        <w:rPr>
          <w:sz w:val="28"/>
          <w:szCs w:val="28"/>
        </w:rPr>
      </w:pPr>
      <w:r w:rsidRPr="003E19B7">
        <w:rPr>
          <w:sz w:val="28"/>
          <w:szCs w:val="28"/>
        </w:rPr>
        <w:t>Исходя из данных таблицы 1, можно выделить следующие конкурентные преимущества:</w:t>
      </w:r>
    </w:p>
    <w:p w:rsidR="003E19B7" w:rsidRPr="003E19B7" w:rsidRDefault="003E19B7" w:rsidP="003E19B7">
      <w:pPr>
        <w:numPr>
          <w:ilvl w:val="0"/>
          <w:numId w:val="21"/>
        </w:numPr>
        <w:tabs>
          <w:tab w:val="clear" w:pos="1840"/>
          <w:tab w:val="left" w:pos="1080"/>
        </w:tabs>
        <w:spacing w:line="360" w:lineRule="auto"/>
        <w:ind w:left="0" w:firstLine="540"/>
        <w:jc w:val="both"/>
        <w:rPr>
          <w:sz w:val="28"/>
          <w:szCs w:val="28"/>
        </w:rPr>
      </w:pPr>
      <w:r w:rsidRPr="003E19B7">
        <w:rPr>
          <w:sz w:val="28"/>
          <w:szCs w:val="28"/>
        </w:rPr>
        <w:t>Опыт внедрение в производственный процесс новых информационных технологий;</w:t>
      </w:r>
    </w:p>
    <w:p w:rsidR="003E19B7" w:rsidRPr="003E19B7" w:rsidRDefault="003E19B7" w:rsidP="003E19B7">
      <w:pPr>
        <w:numPr>
          <w:ilvl w:val="0"/>
          <w:numId w:val="21"/>
        </w:numPr>
        <w:tabs>
          <w:tab w:val="clear" w:pos="1840"/>
          <w:tab w:val="left" w:pos="1080"/>
        </w:tabs>
        <w:spacing w:line="360" w:lineRule="auto"/>
        <w:ind w:left="0" w:firstLine="540"/>
        <w:jc w:val="both"/>
        <w:rPr>
          <w:sz w:val="28"/>
          <w:szCs w:val="28"/>
        </w:rPr>
      </w:pPr>
      <w:r w:rsidRPr="003E19B7">
        <w:rPr>
          <w:sz w:val="28"/>
          <w:szCs w:val="28"/>
        </w:rPr>
        <w:t>Гибкость производственных линий;</w:t>
      </w:r>
    </w:p>
    <w:p w:rsidR="003E19B7" w:rsidRPr="003E19B7" w:rsidRDefault="003E19B7" w:rsidP="003E19B7">
      <w:pPr>
        <w:numPr>
          <w:ilvl w:val="0"/>
          <w:numId w:val="21"/>
        </w:numPr>
        <w:tabs>
          <w:tab w:val="clear" w:pos="1840"/>
          <w:tab w:val="left" w:pos="1080"/>
        </w:tabs>
        <w:spacing w:line="360" w:lineRule="auto"/>
        <w:ind w:left="0" w:firstLine="540"/>
        <w:jc w:val="both"/>
        <w:rPr>
          <w:sz w:val="28"/>
          <w:szCs w:val="28"/>
        </w:rPr>
      </w:pPr>
      <w:r w:rsidRPr="003E19B7">
        <w:rPr>
          <w:sz w:val="28"/>
          <w:szCs w:val="28"/>
        </w:rPr>
        <w:t>Высокое качество планирования и управления;</w:t>
      </w:r>
    </w:p>
    <w:p w:rsidR="003E19B7" w:rsidRPr="003E19B7" w:rsidRDefault="003E19B7" w:rsidP="003E19B7">
      <w:pPr>
        <w:numPr>
          <w:ilvl w:val="0"/>
          <w:numId w:val="21"/>
        </w:numPr>
        <w:tabs>
          <w:tab w:val="clear" w:pos="1840"/>
          <w:tab w:val="left" w:pos="1080"/>
        </w:tabs>
        <w:spacing w:line="360" w:lineRule="auto"/>
        <w:ind w:left="0" w:firstLine="540"/>
        <w:jc w:val="both"/>
        <w:rPr>
          <w:sz w:val="28"/>
          <w:szCs w:val="28"/>
        </w:rPr>
      </w:pPr>
      <w:r w:rsidRPr="003E19B7">
        <w:rPr>
          <w:sz w:val="28"/>
          <w:szCs w:val="28"/>
        </w:rPr>
        <w:t>Качественная организация сбыта;</w:t>
      </w:r>
    </w:p>
    <w:p w:rsidR="003E19B7" w:rsidRPr="003E19B7" w:rsidRDefault="003E19B7" w:rsidP="003E19B7">
      <w:pPr>
        <w:numPr>
          <w:ilvl w:val="0"/>
          <w:numId w:val="21"/>
        </w:numPr>
        <w:tabs>
          <w:tab w:val="clear" w:pos="1840"/>
          <w:tab w:val="left" w:pos="1080"/>
        </w:tabs>
        <w:spacing w:line="360" w:lineRule="auto"/>
        <w:ind w:left="0" w:firstLine="540"/>
        <w:jc w:val="both"/>
        <w:rPr>
          <w:sz w:val="28"/>
          <w:szCs w:val="28"/>
        </w:rPr>
      </w:pPr>
      <w:r w:rsidRPr="003E19B7">
        <w:rPr>
          <w:sz w:val="28"/>
          <w:szCs w:val="28"/>
        </w:rPr>
        <w:t>Высокий профессионализм и опыт как рабочих, так и руководства;</w:t>
      </w:r>
    </w:p>
    <w:p w:rsidR="003E19B7" w:rsidRPr="003E19B7" w:rsidRDefault="00E029FC" w:rsidP="003E19B7">
      <w:pPr>
        <w:numPr>
          <w:ilvl w:val="0"/>
          <w:numId w:val="21"/>
        </w:numPr>
        <w:tabs>
          <w:tab w:val="clear" w:pos="1840"/>
          <w:tab w:val="left" w:pos="1080"/>
        </w:tabs>
        <w:spacing w:line="360" w:lineRule="auto"/>
        <w:ind w:left="0" w:firstLine="540"/>
        <w:jc w:val="both"/>
        <w:rPr>
          <w:sz w:val="28"/>
          <w:szCs w:val="28"/>
        </w:rPr>
      </w:pPr>
      <w:r>
        <w:rPr>
          <w:sz w:val="28"/>
          <w:szCs w:val="28"/>
        </w:rPr>
        <w:t>В</w:t>
      </w:r>
      <w:r w:rsidR="003E19B7" w:rsidRPr="003E19B7">
        <w:rPr>
          <w:sz w:val="28"/>
          <w:szCs w:val="28"/>
        </w:rPr>
        <w:t>озможность получения кредита.</w:t>
      </w:r>
    </w:p>
    <w:p w:rsidR="003E19B7" w:rsidRPr="003E19B7" w:rsidRDefault="003E19B7" w:rsidP="003E19B7">
      <w:pPr>
        <w:spacing w:line="360" w:lineRule="auto"/>
        <w:ind w:firstLine="540"/>
        <w:jc w:val="both"/>
        <w:rPr>
          <w:sz w:val="28"/>
          <w:szCs w:val="28"/>
        </w:rPr>
      </w:pPr>
      <w:r w:rsidRPr="003E19B7">
        <w:rPr>
          <w:sz w:val="28"/>
          <w:szCs w:val="28"/>
        </w:rPr>
        <w:t>Стоимость инвестиционных затрат составляет 10 800 тыс. рублей. Финансирование проекта предполагается за счет собственных средств инициаторов проекта и привлечение кредитных ресурсов в размере 500 тыс. руб.  (кредит в банке на 36 месяца под 18% годовых).</w:t>
      </w:r>
    </w:p>
    <w:p w:rsidR="003E19B7" w:rsidRPr="003E19B7" w:rsidRDefault="003E19B7" w:rsidP="003E19B7">
      <w:pPr>
        <w:spacing w:line="360" w:lineRule="auto"/>
        <w:ind w:firstLine="540"/>
        <w:jc w:val="both"/>
        <w:rPr>
          <w:sz w:val="28"/>
          <w:szCs w:val="28"/>
        </w:rPr>
      </w:pPr>
      <w:r w:rsidRPr="003E19B7">
        <w:rPr>
          <w:sz w:val="28"/>
          <w:szCs w:val="28"/>
        </w:rPr>
        <w:t>В целом нужно отметить, что данный проект обладает большой инвестиционной привлекательностью.</w:t>
      </w:r>
    </w:p>
    <w:p w:rsidR="0083603B" w:rsidRPr="003E19B7" w:rsidRDefault="0083603B" w:rsidP="0083603B">
      <w:pPr>
        <w:pStyle w:val="ad"/>
        <w:tabs>
          <w:tab w:val="left" w:pos="0"/>
        </w:tabs>
        <w:spacing w:before="0" w:beforeAutospacing="0" w:after="0" w:afterAutospacing="0" w:line="360" w:lineRule="auto"/>
        <w:ind w:firstLine="540"/>
        <w:rPr>
          <w:sz w:val="28"/>
          <w:szCs w:val="28"/>
        </w:rPr>
      </w:pPr>
      <w:r w:rsidRPr="003E19B7">
        <w:rPr>
          <w:sz w:val="28"/>
          <w:szCs w:val="28"/>
        </w:rPr>
        <w:t xml:space="preserve">Точка безубыточности </w:t>
      </w:r>
      <w:r>
        <w:rPr>
          <w:sz w:val="28"/>
          <w:szCs w:val="28"/>
        </w:rPr>
        <w:t xml:space="preserve">проекта составляет </w:t>
      </w:r>
      <w:r w:rsidRPr="003E19B7">
        <w:rPr>
          <w:sz w:val="28"/>
          <w:szCs w:val="28"/>
        </w:rPr>
        <w:t>1932,09 тыс. руб или 938 плит.</w:t>
      </w:r>
    </w:p>
    <w:p w:rsidR="003E19B7" w:rsidRPr="003E19B7" w:rsidRDefault="003E19B7" w:rsidP="003E19B7">
      <w:pPr>
        <w:spacing w:line="360" w:lineRule="auto"/>
        <w:ind w:firstLine="540"/>
        <w:jc w:val="both"/>
        <w:rPr>
          <w:sz w:val="28"/>
          <w:szCs w:val="28"/>
        </w:rPr>
      </w:pPr>
      <w:r w:rsidRPr="003E19B7">
        <w:rPr>
          <w:sz w:val="28"/>
          <w:szCs w:val="28"/>
        </w:rPr>
        <w:t xml:space="preserve">Чистый дисконтированный доход </w:t>
      </w:r>
      <w:r w:rsidR="0083603B">
        <w:rPr>
          <w:sz w:val="28"/>
          <w:szCs w:val="28"/>
        </w:rPr>
        <w:t xml:space="preserve">больше 0 и </w:t>
      </w:r>
      <w:r w:rsidRPr="003E19B7">
        <w:rPr>
          <w:sz w:val="28"/>
          <w:szCs w:val="28"/>
        </w:rPr>
        <w:t xml:space="preserve">равен  </w:t>
      </w:r>
      <w:r w:rsidR="0083603B">
        <w:rPr>
          <w:sz w:val="28"/>
          <w:szCs w:val="28"/>
        </w:rPr>
        <w:t xml:space="preserve">19931,31 </w:t>
      </w:r>
      <w:r w:rsidRPr="003E19B7">
        <w:rPr>
          <w:sz w:val="28"/>
          <w:szCs w:val="28"/>
        </w:rPr>
        <w:t>тыс. руб</w:t>
      </w:r>
    </w:p>
    <w:p w:rsidR="0083603B" w:rsidRDefault="0083603B" w:rsidP="003E19B7">
      <w:pPr>
        <w:pStyle w:val="ad"/>
        <w:tabs>
          <w:tab w:val="left" w:pos="0"/>
        </w:tabs>
        <w:spacing w:before="0" w:beforeAutospacing="0" w:after="0" w:afterAutospacing="0" w:line="360" w:lineRule="auto"/>
        <w:ind w:firstLine="540"/>
        <w:rPr>
          <w:sz w:val="28"/>
          <w:szCs w:val="28"/>
        </w:rPr>
      </w:pPr>
      <w:r>
        <w:rPr>
          <w:sz w:val="28"/>
          <w:szCs w:val="28"/>
        </w:rPr>
        <w:t>Индекс доходности больше 1 и равен 2,85.</w:t>
      </w:r>
    </w:p>
    <w:p w:rsidR="003E19B7" w:rsidRPr="003E19B7" w:rsidRDefault="003E19B7" w:rsidP="003E19B7">
      <w:pPr>
        <w:pStyle w:val="ad"/>
        <w:tabs>
          <w:tab w:val="left" w:pos="0"/>
        </w:tabs>
        <w:spacing w:before="0" w:beforeAutospacing="0" w:after="0" w:afterAutospacing="0" w:line="360" w:lineRule="auto"/>
        <w:ind w:firstLine="540"/>
        <w:rPr>
          <w:sz w:val="28"/>
          <w:szCs w:val="28"/>
        </w:rPr>
      </w:pPr>
      <w:r w:rsidRPr="003E19B7">
        <w:rPr>
          <w:sz w:val="28"/>
          <w:szCs w:val="28"/>
        </w:rPr>
        <w:t>Проект окупится</w:t>
      </w:r>
      <w:r w:rsidR="0083603B">
        <w:rPr>
          <w:sz w:val="28"/>
          <w:szCs w:val="28"/>
        </w:rPr>
        <w:t xml:space="preserve"> за период – чуть больше года (точне</w:t>
      </w:r>
      <w:r w:rsidR="003D0BA1">
        <w:rPr>
          <w:sz w:val="28"/>
          <w:szCs w:val="28"/>
        </w:rPr>
        <w:t>е 1,007</w:t>
      </w:r>
      <w:r w:rsidR="0083603B">
        <w:rPr>
          <w:sz w:val="28"/>
          <w:szCs w:val="28"/>
        </w:rPr>
        <w:t xml:space="preserve"> года).</w:t>
      </w:r>
    </w:p>
    <w:p w:rsidR="005554F2" w:rsidRDefault="005554F2" w:rsidP="003E19B7">
      <w:pPr>
        <w:spacing w:line="360" w:lineRule="auto"/>
        <w:jc w:val="center"/>
        <w:rPr>
          <w:b/>
          <w:bCs/>
          <w:sz w:val="28"/>
          <w:szCs w:val="28"/>
        </w:rPr>
      </w:pPr>
    </w:p>
    <w:p w:rsidR="003E19B7" w:rsidRDefault="003E19B7" w:rsidP="003E19B7">
      <w:pPr>
        <w:spacing w:line="360" w:lineRule="auto"/>
        <w:jc w:val="center"/>
        <w:rPr>
          <w:b/>
          <w:bCs/>
          <w:sz w:val="28"/>
          <w:szCs w:val="28"/>
        </w:rPr>
      </w:pPr>
      <w:r w:rsidRPr="003E19B7">
        <w:rPr>
          <w:b/>
          <w:bCs/>
          <w:sz w:val="28"/>
          <w:szCs w:val="28"/>
        </w:rPr>
        <w:t>Анализ рынка и основных конкурентов</w:t>
      </w:r>
    </w:p>
    <w:p w:rsidR="00E029FC" w:rsidRPr="00E029FC" w:rsidRDefault="00E029FC" w:rsidP="003E19B7">
      <w:pPr>
        <w:spacing w:line="360" w:lineRule="auto"/>
        <w:jc w:val="center"/>
        <w:rPr>
          <w:b/>
          <w:bCs/>
          <w:sz w:val="16"/>
          <w:szCs w:val="16"/>
        </w:rPr>
      </w:pPr>
    </w:p>
    <w:p w:rsidR="003E19B7" w:rsidRPr="003E19B7" w:rsidRDefault="003E19B7" w:rsidP="003E19B7">
      <w:pPr>
        <w:spacing w:line="360" w:lineRule="auto"/>
        <w:ind w:firstLine="540"/>
        <w:jc w:val="both"/>
        <w:rPr>
          <w:sz w:val="28"/>
          <w:szCs w:val="28"/>
        </w:rPr>
      </w:pPr>
      <w:r w:rsidRPr="003E19B7">
        <w:rPr>
          <w:sz w:val="28"/>
          <w:szCs w:val="28"/>
        </w:rPr>
        <w:t>С введением новых строительных нормативов по теплозащите зданий в России возникает необходимость перехода строительной отрасли на новые принципы решения задач. При этом архитекторы и проектировщики все чаще обращаются к новым материалам и конструкциям, способным эффективно обеспечивать заданные требования. Пенополистирол - один из этих материалов. Благодаря своему высокому качеству, умеренной цене и легкости установки пенополистирол пользуется высокой популярностью среди строителей.</w:t>
      </w:r>
    </w:p>
    <w:p w:rsidR="003E19B7" w:rsidRPr="003E19B7" w:rsidRDefault="003E19B7" w:rsidP="003E19B7">
      <w:pPr>
        <w:spacing w:line="360" w:lineRule="auto"/>
        <w:ind w:firstLine="540"/>
        <w:jc w:val="both"/>
        <w:rPr>
          <w:sz w:val="28"/>
          <w:szCs w:val="28"/>
        </w:rPr>
      </w:pPr>
      <w:r w:rsidRPr="003E19B7">
        <w:rPr>
          <w:sz w:val="28"/>
          <w:szCs w:val="28"/>
        </w:rPr>
        <w:t>Данный материал прошел все экспертизы соответствующих ведомств, находит широкое применение в строительстве и в настоящее время эксплуатируется во всех регионах России. Пенопласт полистирольный - современный, экологически чистый материал, позволяет обеспечить высокую степень теплоизоляции. Пенополистирольные плиты почти невесомы, удобны при транспортировке и монтаже, долговечны и надежны. Таким образом, использование этих плит существенно экономит строительство и эксплуатационные затраты. Кроме того, пенопласт находит все более широкое применение в качестве декоративного материала для отделки внутреннего интерьера помещения.</w:t>
      </w:r>
    </w:p>
    <w:p w:rsidR="003E19B7" w:rsidRPr="003E19B7" w:rsidRDefault="003E19B7" w:rsidP="003E19B7">
      <w:pPr>
        <w:spacing w:line="360" w:lineRule="auto"/>
        <w:ind w:firstLine="540"/>
        <w:jc w:val="both"/>
        <w:rPr>
          <w:sz w:val="28"/>
          <w:szCs w:val="28"/>
        </w:rPr>
      </w:pPr>
      <w:r w:rsidRPr="003E19B7">
        <w:rPr>
          <w:sz w:val="28"/>
          <w:szCs w:val="28"/>
        </w:rPr>
        <w:t>Ужесточение требований, предъявляемых к теплоизоляции зданий, обуславливает повсеместное использование в строительстве различных теплоизоляционных материалов. Одним из традиционных утеплителей является беспрессовый пенополистирол (пенопласт). В настоящее время в Европе более 60% всего производимого пенополистирола используется для целей теплоизоляции. Пенополистирол устойчив к воздействию растворов кислот и щелочей, спиртов.</w:t>
      </w:r>
    </w:p>
    <w:p w:rsidR="003E19B7" w:rsidRPr="003E19B7" w:rsidRDefault="003E19B7" w:rsidP="003E19B7">
      <w:pPr>
        <w:spacing w:line="360" w:lineRule="auto"/>
        <w:ind w:firstLine="540"/>
        <w:jc w:val="both"/>
        <w:rPr>
          <w:sz w:val="28"/>
          <w:szCs w:val="28"/>
        </w:rPr>
      </w:pPr>
      <w:r w:rsidRPr="003E19B7">
        <w:rPr>
          <w:sz w:val="28"/>
          <w:szCs w:val="28"/>
        </w:rPr>
        <w:t>Продукция фирмы отвечает высоким требованиям мировых стандартов. Одним из основных преимуществ пенополистирола является способность нести относительно высокую механическую нагрузку при минимальной плотности. Это в значительной степени определяет возможности его использования в строительстве.</w:t>
      </w:r>
    </w:p>
    <w:p w:rsidR="003E19B7" w:rsidRPr="003E19B7" w:rsidRDefault="003E19B7" w:rsidP="003E19B7">
      <w:pPr>
        <w:spacing w:line="360" w:lineRule="auto"/>
        <w:jc w:val="right"/>
        <w:rPr>
          <w:sz w:val="28"/>
          <w:szCs w:val="28"/>
        </w:rPr>
      </w:pPr>
      <w:r w:rsidRPr="003E19B7">
        <w:rPr>
          <w:sz w:val="28"/>
          <w:szCs w:val="28"/>
        </w:rPr>
        <w:t xml:space="preserve">Таблица 2. </w:t>
      </w:r>
    </w:p>
    <w:p w:rsidR="003E19B7" w:rsidRPr="003E19B7" w:rsidRDefault="003E19B7" w:rsidP="003E19B7">
      <w:pPr>
        <w:spacing w:line="360" w:lineRule="auto"/>
        <w:jc w:val="center"/>
        <w:rPr>
          <w:sz w:val="28"/>
          <w:szCs w:val="28"/>
        </w:rPr>
      </w:pPr>
      <w:r w:rsidRPr="003E19B7">
        <w:rPr>
          <w:sz w:val="28"/>
          <w:szCs w:val="28"/>
        </w:rPr>
        <w:t>Анализ рынков сбыта</w:t>
      </w:r>
    </w:p>
    <w:tbl>
      <w:tblPr>
        <w:tblStyle w:val="a9"/>
        <w:tblW w:w="9397" w:type="dxa"/>
        <w:tblLayout w:type="fixed"/>
        <w:tblLook w:val="01E0" w:firstRow="1" w:lastRow="1" w:firstColumn="1" w:lastColumn="1" w:noHBand="0" w:noVBand="0"/>
      </w:tblPr>
      <w:tblGrid>
        <w:gridCol w:w="3169"/>
        <w:gridCol w:w="1602"/>
        <w:gridCol w:w="2086"/>
        <w:gridCol w:w="2540"/>
      </w:tblGrid>
      <w:tr w:rsidR="003E19B7" w:rsidRPr="00004FFB">
        <w:trPr>
          <w:trHeight w:hRule="exact" w:val="627"/>
        </w:trPr>
        <w:tc>
          <w:tcPr>
            <w:tcW w:w="3169"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Показатели</w:t>
            </w:r>
          </w:p>
        </w:tc>
        <w:tc>
          <w:tcPr>
            <w:tcW w:w="1602"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г. Иваново</w:t>
            </w:r>
          </w:p>
        </w:tc>
        <w:tc>
          <w:tcPr>
            <w:tcW w:w="2086"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Ивановская область</w:t>
            </w:r>
          </w:p>
        </w:tc>
        <w:tc>
          <w:tcPr>
            <w:tcW w:w="2540"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За пределами области</w:t>
            </w:r>
          </w:p>
        </w:tc>
      </w:tr>
      <w:tr w:rsidR="003E19B7" w:rsidRPr="00004FFB">
        <w:trPr>
          <w:trHeight w:hRule="exact" w:val="537"/>
        </w:trPr>
        <w:tc>
          <w:tcPr>
            <w:tcW w:w="3169"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Уровень спроса</w:t>
            </w:r>
          </w:p>
        </w:tc>
        <w:tc>
          <w:tcPr>
            <w:tcW w:w="1602"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высокий</w:t>
            </w:r>
          </w:p>
        </w:tc>
        <w:tc>
          <w:tcPr>
            <w:tcW w:w="2086"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высокий</w:t>
            </w:r>
          </w:p>
        </w:tc>
        <w:tc>
          <w:tcPr>
            <w:tcW w:w="2540"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средний</w:t>
            </w:r>
          </w:p>
        </w:tc>
      </w:tr>
      <w:tr w:rsidR="003E19B7" w:rsidRPr="00004FFB">
        <w:trPr>
          <w:trHeight w:hRule="exact" w:val="711"/>
        </w:trPr>
        <w:tc>
          <w:tcPr>
            <w:tcW w:w="3169"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Степень удовлетворения спроса,%</w:t>
            </w:r>
          </w:p>
        </w:tc>
        <w:tc>
          <w:tcPr>
            <w:tcW w:w="1602"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20</w:t>
            </w:r>
          </w:p>
        </w:tc>
        <w:tc>
          <w:tcPr>
            <w:tcW w:w="2086"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20</w:t>
            </w:r>
          </w:p>
        </w:tc>
        <w:tc>
          <w:tcPr>
            <w:tcW w:w="2540"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30</w:t>
            </w:r>
          </w:p>
        </w:tc>
      </w:tr>
      <w:tr w:rsidR="003E19B7" w:rsidRPr="00004FFB">
        <w:trPr>
          <w:trHeight w:hRule="exact" w:val="525"/>
        </w:trPr>
        <w:tc>
          <w:tcPr>
            <w:tcW w:w="3169"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Уровень конкуренции</w:t>
            </w:r>
          </w:p>
        </w:tc>
        <w:tc>
          <w:tcPr>
            <w:tcW w:w="1602"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низкий</w:t>
            </w:r>
          </w:p>
        </w:tc>
        <w:tc>
          <w:tcPr>
            <w:tcW w:w="2086"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средний</w:t>
            </w:r>
          </w:p>
        </w:tc>
        <w:tc>
          <w:tcPr>
            <w:tcW w:w="2540"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высокий</w:t>
            </w:r>
          </w:p>
        </w:tc>
      </w:tr>
      <w:tr w:rsidR="003E19B7" w:rsidRPr="00004FFB">
        <w:trPr>
          <w:trHeight w:hRule="exact" w:val="1084"/>
        </w:trPr>
        <w:tc>
          <w:tcPr>
            <w:tcW w:w="3169" w:type="dxa"/>
            <w:tcBorders>
              <w:top w:val="single" w:sz="4" w:space="0" w:color="auto"/>
              <w:left w:val="single" w:sz="4" w:space="0" w:color="auto"/>
              <w:bottom w:val="single" w:sz="4" w:space="0" w:color="auto"/>
              <w:right w:val="single" w:sz="4" w:space="0" w:color="auto"/>
            </w:tcBorders>
          </w:tcPr>
          <w:p w:rsidR="003E19B7" w:rsidRPr="00DC6C25" w:rsidRDefault="003E19B7" w:rsidP="00505FB6">
            <w:pPr>
              <w:pStyle w:val="af"/>
            </w:pPr>
            <w:r w:rsidRPr="00DC6C25">
              <w:t>Доля потребителей, готовых купить продукцию, %</w:t>
            </w:r>
          </w:p>
        </w:tc>
        <w:tc>
          <w:tcPr>
            <w:tcW w:w="1602"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50</w:t>
            </w:r>
          </w:p>
        </w:tc>
        <w:tc>
          <w:tcPr>
            <w:tcW w:w="2086"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35</w:t>
            </w:r>
          </w:p>
        </w:tc>
        <w:tc>
          <w:tcPr>
            <w:tcW w:w="2540" w:type="dxa"/>
            <w:tcBorders>
              <w:top w:val="single" w:sz="4" w:space="0" w:color="auto"/>
              <w:left w:val="single" w:sz="4" w:space="0" w:color="auto"/>
              <w:bottom w:val="single" w:sz="4" w:space="0" w:color="auto"/>
              <w:right w:val="single" w:sz="4" w:space="0" w:color="auto"/>
            </w:tcBorders>
            <w:vAlign w:val="center"/>
          </w:tcPr>
          <w:p w:rsidR="003E19B7" w:rsidRPr="00DC6C25" w:rsidRDefault="003E19B7" w:rsidP="00505FB6">
            <w:pPr>
              <w:pStyle w:val="af"/>
            </w:pPr>
            <w:r w:rsidRPr="00DC6C25">
              <w:t>45</w:t>
            </w:r>
          </w:p>
        </w:tc>
      </w:tr>
    </w:tbl>
    <w:p w:rsidR="003E19B7" w:rsidRDefault="003E19B7" w:rsidP="006B00D8">
      <w:pPr>
        <w:spacing w:line="360" w:lineRule="auto"/>
      </w:pPr>
    </w:p>
    <w:p w:rsidR="003E19B7" w:rsidRPr="006B00D8" w:rsidRDefault="003E19B7" w:rsidP="006B00D8">
      <w:pPr>
        <w:spacing w:line="360" w:lineRule="auto"/>
        <w:ind w:firstLine="540"/>
        <w:jc w:val="both"/>
        <w:rPr>
          <w:sz w:val="28"/>
          <w:szCs w:val="28"/>
        </w:rPr>
      </w:pPr>
      <w:r w:rsidRPr="006B00D8">
        <w:rPr>
          <w:sz w:val="28"/>
          <w:szCs w:val="28"/>
        </w:rPr>
        <w:t>На сегодняшний день потребность в пенополистирольных плитах только по Ивановской области оценивается в 50 тыс. м</w:t>
      </w:r>
      <w:r w:rsidRPr="006B00D8">
        <w:rPr>
          <w:sz w:val="28"/>
          <w:szCs w:val="28"/>
          <w:vertAlign w:val="superscript"/>
        </w:rPr>
        <w:t>3</w:t>
      </w:r>
      <w:r w:rsidRPr="006B00D8">
        <w:rPr>
          <w:sz w:val="28"/>
          <w:szCs w:val="28"/>
        </w:rPr>
        <w:t>. На Ивановском заводе железобетонных изделий планируется освоить выпуск и последующую реализацию плит различных марок на полностью отечественном сырье, что позволит снизить стоимость нашей продукции в 2 - 3 раза по сравнению с импортной.</w:t>
      </w:r>
    </w:p>
    <w:p w:rsidR="003E19B7" w:rsidRPr="006B00D8" w:rsidRDefault="003E19B7" w:rsidP="006B00D8">
      <w:pPr>
        <w:spacing w:line="360" w:lineRule="auto"/>
        <w:ind w:firstLine="540"/>
        <w:jc w:val="both"/>
        <w:rPr>
          <w:sz w:val="28"/>
          <w:szCs w:val="28"/>
        </w:rPr>
      </w:pPr>
      <w:r w:rsidRPr="006B00D8">
        <w:rPr>
          <w:sz w:val="28"/>
          <w:szCs w:val="28"/>
        </w:rPr>
        <w:t>По оценкам независимых отечественных и зарубежных экспертов научные разработки ОАО «Стройиндустрия – Холдинг» и выпускаемое оборудование ни в чем не уступает, а по некоторым показателям превосходит зарубежные аналоги. Уровень технологических и технических разработок соответствует мировому и защищен на способы и устройства, а также запатентованы несколько заявок на изобретения основных узлов линии по производству полистирольных плит.</w:t>
      </w:r>
    </w:p>
    <w:p w:rsidR="003E19B7" w:rsidRPr="006B00D8" w:rsidRDefault="003E19B7" w:rsidP="006B00D8">
      <w:pPr>
        <w:spacing w:line="360" w:lineRule="auto"/>
        <w:ind w:firstLine="540"/>
        <w:jc w:val="both"/>
        <w:rPr>
          <w:sz w:val="28"/>
          <w:szCs w:val="28"/>
        </w:rPr>
      </w:pPr>
      <w:r w:rsidRPr="006B00D8">
        <w:rPr>
          <w:sz w:val="28"/>
          <w:szCs w:val="28"/>
        </w:rPr>
        <w:t>Сегмент рынка: предприятия по выпуску холодильной техники и оборудования, предприятия строительной индустрии (жилищное строительство, строительство автомобильных и железных дорог), ЖКХ Ивановской области, городов и регионов, население.</w:t>
      </w:r>
    </w:p>
    <w:p w:rsidR="003E19B7" w:rsidRPr="006B00D8" w:rsidRDefault="003E19B7" w:rsidP="006B00D8">
      <w:pPr>
        <w:spacing w:line="360" w:lineRule="auto"/>
        <w:ind w:firstLine="540"/>
        <w:jc w:val="both"/>
        <w:rPr>
          <w:sz w:val="28"/>
          <w:szCs w:val="28"/>
        </w:rPr>
      </w:pPr>
      <w:r w:rsidRPr="006B00D8">
        <w:rPr>
          <w:sz w:val="28"/>
          <w:szCs w:val="28"/>
        </w:rPr>
        <w:t>Объем продаж несущественно зависит от сезонности и зависит от импорта пенополистирола. Слабое внедрение в жилищное и промышленное домостроение определяется незаинтересованностью крупных проектных институтов во внедрении новых технологий, а следовательно, и крупных строительных организаций, использующих их проекты.</w:t>
      </w:r>
    </w:p>
    <w:p w:rsidR="003E19B7" w:rsidRPr="006B00D8" w:rsidRDefault="003E19B7" w:rsidP="006B00D8">
      <w:pPr>
        <w:spacing w:line="360" w:lineRule="auto"/>
        <w:ind w:firstLine="540"/>
        <w:jc w:val="both"/>
        <w:rPr>
          <w:sz w:val="28"/>
          <w:szCs w:val="28"/>
        </w:rPr>
      </w:pPr>
      <w:r w:rsidRPr="006B00D8">
        <w:rPr>
          <w:sz w:val="28"/>
          <w:szCs w:val="28"/>
        </w:rPr>
        <w:t xml:space="preserve">Основными конкурентами ОАО «Стройиндустрия – Холдинг» могут выступить: </w:t>
      </w:r>
      <w:r w:rsidRPr="006B00D8">
        <w:rPr>
          <w:sz w:val="28"/>
          <w:szCs w:val="28"/>
          <w:lang w:val="en-US"/>
        </w:rPr>
        <w:t>Unicor</w:t>
      </w:r>
      <w:r w:rsidRPr="006B00D8">
        <w:rPr>
          <w:sz w:val="28"/>
          <w:szCs w:val="28"/>
        </w:rPr>
        <w:t xml:space="preserve"> (Германия), </w:t>
      </w:r>
      <w:r w:rsidRPr="006B00D8">
        <w:rPr>
          <w:sz w:val="28"/>
          <w:szCs w:val="28"/>
          <w:lang w:val="en-US"/>
        </w:rPr>
        <w:t>Henko</w:t>
      </w:r>
      <w:r w:rsidRPr="006B00D8">
        <w:rPr>
          <w:sz w:val="28"/>
          <w:szCs w:val="28"/>
        </w:rPr>
        <w:t xml:space="preserve"> (Бельгия), НПО "Пластик" (г. Рязань).</w:t>
      </w:r>
    </w:p>
    <w:p w:rsidR="003E19B7" w:rsidRPr="006B00D8" w:rsidRDefault="003E19B7" w:rsidP="006B00D8">
      <w:pPr>
        <w:spacing w:line="360" w:lineRule="auto"/>
        <w:jc w:val="right"/>
        <w:rPr>
          <w:sz w:val="28"/>
          <w:szCs w:val="28"/>
        </w:rPr>
      </w:pPr>
      <w:r w:rsidRPr="006B00D8">
        <w:rPr>
          <w:sz w:val="28"/>
          <w:szCs w:val="28"/>
        </w:rPr>
        <w:t>Таблица 3.</w:t>
      </w:r>
    </w:p>
    <w:p w:rsidR="003E19B7" w:rsidRPr="006B00D8" w:rsidRDefault="003E19B7" w:rsidP="006B00D8">
      <w:pPr>
        <w:spacing w:line="360" w:lineRule="auto"/>
        <w:jc w:val="center"/>
        <w:rPr>
          <w:sz w:val="28"/>
          <w:szCs w:val="28"/>
        </w:rPr>
      </w:pPr>
      <w:r w:rsidRPr="006B00D8">
        <w:rPr>
          <w:sz w:val="28"/>
          <w:szCs w:val="28"/>
        </w:rPr>
        <w:t>Сравнительная характеристика позиций предприятия и конкурентов</w:t>
      </w:r>
    </w:p>
    <w:tbl>
      <w:tblPr>
        <w:tblStyle w:val="a9"/>
        <w:tblW w:w="9027" w:type="dxa"/>
        <w:tblLayout w:type="fixed"/>
        <w:tblLook w:val="01E0" w:firstRow="1" w:lastRow="1" w:firstColumn="1" w:lastColumn="1" w:noHBand="0" w:noVBand="0"/>
      </w:tblPr>
      <w:tblGrid>
        <w:gridCol w:w="2879"/>
        <w:gridCol w:w="1669"/>
        <w:gridCol w:w="1548"/>
        <w:gridCol w:w="1215"/>
        <w:gridCol w:w="1716"/>
      </w:tblGrid>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Область сравнения</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Наше предприятие</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Unicor (Германия)</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Henko (Бельгия)</w:t>
            </w:r>
          </w:p>
        </w:tc>
        <w:tc>
          <w:tcPr>
            <w:tcW w:w="1716" w:type="dxa"/>
            <w:tcBorders>
              <w:top w:val="single" w:sz="4" w:space="0" w:color="auto"/>
              <w:left w:val="single" w:sz="4" w:space="0" w:color="auto"/>
              <w:bottom w:val="single" w:sz="4" w:space="0" w:color="auto"/>
              <w:right w:val="single" w:sz="4" w:space="0" w:color="auto"/>
            </w:tcBorders>
          </w:tcPr>
          <w:p w:rsidR="003E19B7" w:rsidRDefault="003E19B7" w:rsidP="00505FB6">
            <w:pPr>
              <w:pStyle w:val="af"/>
            </w:pPr>
            <w:r w:rsidRPr="008F2DF7">
              <w:t>НПО "Пластик"</w:t>
            </w:r>
          </w:p>
          <w:p w:rsidR="003E19B7" w:rsidRPr="008F2DF7" w:rsidRDefault="003E19B7" w:rsidP="00505FB6">
            <w:pPr>
              <w:pStyle w:val="af"/>
            </w:pPr>
            <w:r w:rsidRPr="008F2DF7">
              <w:t>(г. Рязань)</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Default="003E19B7" w:rsidP="00505FB6">
            <w:pPr>
              <w:pStyle w:val="af"/>
            </w:pPr>
            <w:r w:rsidRPr="008F2DF7">
              <w:t xml:space="preserve">Объем продаж, </w:t>
            </w:r>
          </w:p>
          <w:p w:rsidR="003E19B7" w:rsidRPr="008F2DF7" w:rsidRDefault="003E19B7" w:rsidP="00505FB6">
            <w:pPr>
              <w:pStyle w:val="af"/>
            </w:pPr>
            <w:r w:rsidRPr="008F2DF7">
              <w:t xml:space="preserve">усл. тыс. шт. </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20000</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5000</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4000</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10000</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Занимаемая доля рынка</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12,8%</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10,3%</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25,6%</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Уровень цены</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низкий</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очень высокий</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высокий</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умеренный</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Уровень технологии</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высокий</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высокий</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высокий</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низкий</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Качество продукции</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высокое</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высокое</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высокое</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средний</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Расходы на рекламу</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низкие</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средние</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средние</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высокие</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Привлекательность внешнего вида</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высокая</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высокая</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высокая</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средняя</w:t>
            </w:r>
          </w:p>
        </w:tc>
      </w:tr>
      <w:tr w:rsidR="003E19B7" w:rsidRPr="008F2DF7">
        <w:tc>
          <w:tcPr>
            <w:tcW w:w="287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Время деятельности предприятия на рынке, лет</w:t>
            </w:r>
          </w:p>
        </w:tc>
        <w:tc>
          <w:tcPr>
            <w:tcW w:w="1669"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w:t>
            </w:r>
          </w:p>
        </w:tc>
        <w:tc>
          <w:tcPr>
            <w:tcW w:w="1548"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5</w:t>
            </w:r>
          </w:p>
        </w:tc>
        <w:tc>
          <w:tcPr>
            <w:tcW w:w="1215"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4</w:t>
            </w:r>
          </w:p>
        </w:tc>
        <w:tc>
          <w:tcPr>
            <w:tcW w:w="1716" w:type="dxa"/>
            <w:tcBorders>
              <w:top w:val="single" w:sz="4" w:space="0" w:color="auto"/>
              <w:left w:val="single" w:sz="4" w:space="0" w:color="auto"/>
              <w:bottom w:val="single" w:sz="4" w:space="0" w:color="auto"/>
              <w:right w:val="single" w:sz="4" w:space="0" w:color="auto"/>
            </w:tcBorders>
          </w:tcPr>
          <w:p w:rsidR="003E19B7" w:rsidRPr="008F2DF7" w:rsidRDefault="003E19B7" w:rsidP="00505FB6">
            <w:pPr>
              <w:pStyle w:val="af"/>
            </w:pPr>
            <w:r w:rsidRPr="008F2DF7">
              <w:t>2</w:t>
            </w:r>
          </w:p>
        </w:tc>
      </w:tr>
    </w:tbl>
    <w:p w:rsidR="003E19B7" w:rsidRPr="00004FFB" w:rsidRDefault="003E19B7" w:rsidP="003E19B7">
      <w:pPr>
        <w:rPr>
          <w:snapToGrid w:val="0"/>
        </w:rPr>
      </w:pPr>
    </w:p>
    <w:p w:rsidR="003E19B7" w:rsidRPr="006B00D8" w:rsidRDefault="003E19B7" w:rsidP="006B00D8">
      <w:pPr>
        <w:spacing w:line="360" w:lineRule="auto"/>
        <w:ind w:firstLine="540"/>
        <w:jc w:val="both"/>
        <w:rPr>
          <w:snapToGrid w:val="0"/>
          <w:sz w:val="28"/>
          <w:szCs w:val="28"/>
        </w:rPr>
      </w:pPr>
      <w:r w:rsidRPr="006B00D8">
        <w:rPr>
          <w:snapToGrid w:val="0"/>
          <w:sz w:val="28"/>
          <w:szCs w:val="28"/>
        </w:rPr>
        <w:t xml:space="preserve">Планируемый </w:t>
      </w:r>
      <w:r w:rsidRPr="006B00D8">
        <w:rPr>
          <w:sz w:val="28"/>
          <w:szCs w:val="28"/>
        </w:rPr>
        <w:t>ОАО «Стройиндустрия – Холдинг»</w:t>
      </w:r>
      <w:r w:rsidRPr="006B00D8">
        <w:rPr>
          <w:snapToGrid w:val="0"/>
          <w:sz w:val="28"/>
          <w:szCs w:val="28"/>
        </w:rPr>
        <w:t xml:space="preserve"> объем производства - </w:t>
      </w:r>
      <w:smartTag w:uri="urn:schemas-microsoft-com:office:smarttags" w:element="metricconverter">
        <w:smartTagPr>
          <w:attr w:name="ProductID" w:val="20000 м3"/>
        </w:smartTagPr>
        <w:r w:rsidRPr="006B00D8">
          <w:rPr>
            <w:snapToGrid w:val="0"/>
            <w:sz w:val="28"/>
            <w:szCs w:val="28"/>
          </w:rPr>
          <w:t>20000 м</w:t>
        </w:r>
        <w:r w:rsidRPr="006B00D8">
          <w:rPr>
            <w:snapToGrid w:val="0"/>
            <w:sz w:val="28"/>
            <w:szCs w:val="28"/>
            <w:vertAlign w:val="superscript"/>
          </w:rPr>
          <w:t>3</w:t>
        </w:r>
      </w:smartTag>
      <w:r w:rsidRPr="006B00D8">
        <w:rPr>
          <w:snapToGrid w:val="0"/>
          <w:sz w:val="28"/>
          <w:szCs w:val="28"/>
        </w:rPr>
        <w:t xml:space="preserve"> в год. Таким образом, с учетом деятельности </w:t>
      </w:r>
      <w:r w:rsidRPr="006B00D8">
        <w:rPr>
          <w:sz w:val="28"/>
          <w:szCs w:val="28"/>
        </w:rPr>
        <w:t>ОАО «Стройиндустрия – Холдинг»</w:t>
      </w:r>
      <w:r w:rsidRPr="006B00D8">
        <w:rPr>
          <w:snapToGrid w:val="0"/>
          <w:sz w:val="28"/>
          <w:szCs w:val="28"/>
        </w:rPr>
        <w:t>, общий объем продаж пенопилистерольных плит на Ивановском</w:t>
      </w:r>
      <w:r w:rsidRPr="006B00D8">
        <w:rPr>
          <w:b/>
          <w:bCs/>
          <w:snapToGrid w:val="0"/>
          <w:sz w:val="28"/>
          <w:szCs w:val="28"/>
        </w:rPr>
        <w:t xml:space="preserve"> </w:t>
      </w:r>
      <w:r w:rsidRPr="006B00D8">
        <w:rPr>
          <w:snapToGrid w:val="0"/>
          <w:sz w:val="28"/>
          <w:szCs w:val="28"/>
        </w:rPr>
        <w:t xml:space="preserve">рынке в ближайшем будущем составит около </w:t>
      </w:r>
      <w:smartTag w:uri="urn:schemas-microsoft-com:office:smarttags" w:element="metricconverter">
        <w:smartTagPr>
          <w:attr w:name="ProductID" w:val="39000 м3"/>
        </w:smartTagPr>
        <w:r w:rsidRPr="006B00D8">
          <w:rPr>
            <w:snapToGrid w:val="0"/>
            <w:sz w:val="28"/>
            <w:szCs w:val="28"/>
          </w:rPr>
          <w:t>39000 м</w:t>
        </w:r>
        <w:r w:rsidRPr="006B00D8">
          <w:rPr>
            <w:snapToGrid w:val="0"/>
            <w:sz w:val="28"/>
            <w:szCs w:val="28"/>
            <w:vertAlign w:val="superscript"/>
          </w:rPr>
          <w:t>3</w:t>
        </w:r>
      </w:smartTag>
      <w:r w:rsidRPr="006B00D8">
        <w:rPr>
          <w:snapToGrid w:val="0"/>
          <w:sz w:val="28"/>
          <w:szCs w:val="28"/>
        </w:rPr>
        <w:t xml:space="preserve"> в год, что означает, что фирма претендует на долю местного рынка в размере 51,3%. </w:t>
      </w:r>
    </w:p>
    <w:p w:rsidR="003E19B7" w:rsidRPr="006B00D8" w:rsidRDefault="003E19B7" w:rsidP="006B00D8">
      <w:pPr>
        <w:spacing w:line="360" w:lineRule="auto"/>
        <w:ind w:firstLine="540"/>
        <w:jc w:val="both"/>
        <w:rPr>
          <w:snapToGrid w:val="0"/>
          <w:sz w:val="28"/>
          <w:szCs w:val="28"/>
        </w:rPr>
      </w:pPr>
      <w:r w:rsidRPr="006B00D8">
        <w:rPr>
          <w:snapToGrid w:val="0"/>
          <w:sz w:val="28"/>
          <w:szCs w:val="28"/>
        </w:rPr>
        <w:t xml:space="preserve">Одно из главных различий между конкурентами - уровень цены. Так, незначительно представленные на местном рынке германская и бельгийская технологии выдерживают конкуренцию исключительно благодаря высокому качеству, но завышенные цены являются серьезным препятствием для дальнейшего распространения данной продукции на отечественном рынке. Дефицит качественного пенопласта покрывается за счет импортных поставок. Наиболее известной является продукция НПО "Пластик", но она морально устарела и не обеспечивает тех высоких характеристик качества, которые уже достигнуты зарубежными производителями. Таким образом, что касается качества и ценовой политики </w:t>
      </w:r>
      <w:r w:rsidRPr="006B00D8">
        <w:rPr>
          <w:sz w:val="28"/>
          <w:szCs w:val="28"/>
        </w:rPr>
        <w:t>ОАО «Стройиндустрия – Холдинг»</w:t>
      </w:r>
      <w:r w:rsidRPr="006B00D8">
        <w:rPr>
          <w:snapToGrid w:val="0"/>
          <w:sz w:val="28"/>
          <w:szCs w:val="28"/>
        </w:rPr>
        <w:t xml:space="preserve"> станет несомненным лидером в этой области.</w:t>
      </w:r>
    </w:p>
    <w:p w:rsidR="00E029FC" w:rsidRDefault="00E029FC" w:rsidP="006B00D8">
      <w:pPr>
        <w:spacing w:line="360" w:lineRule="auto"/>
        <w:jc w:val="center"/>
        <w:rPr>
          <w:b/>
          <w:bCs/>
          <w:sz w:val="28"/>
          <w:szCs w:val="28"/>
        </w:rPr>
      </w:pPr>
    </w:p>
    <w:p w:rsidR="003E19B7" w:rsidRDefault="003E19B7" w:rsidP="006B00D8">
      <w:pPr>
        <w:spacing w:line="360" w:lineRule="auto"/>
        <w:jc w:val="center"/>
        <w:rPr>
          <w:b/>
          <w:bCs/>
          <w:sz w:val="28"/>
          <w:szCs w:val="28"/>
        </w:rPr>
      </w:pPr>
      <w:r w:rsidRPr="006B00D8">
        <w:rPr>
          <w:b/>
          <w:bCs/>
          <w:sz w:val="28"/>
          <w:szCs w:val="28"/>
        </w:rPr>
        <w:t>План производства</w:t>
      </w:r>
    </w:p>
    <w:p w:rsidR="00E029FC" w:rsidRPr="00E029FC" w:rsidRDefault="00E029FC" w:rsidP="006B00D8">
      <w:pPr>
        <w:spacing w:line="360" w:lineRule="auto"/>
        <w:jc w:val="center"/>
        <w:rPr>
          <w:b/>
          <w:bCs/>
          <w:sz w:val="16"/>
          <w:szCs w:val="16"/>
        </w:rPr>
      </w:pPr>
    </w:p>
    <w:p w:rsidR="003E19B7" w:rsidRPr="006B00D8" w:rsidRDefault="003E19B7" w:rsidP="006B00D8">
      <w:pPr>
        <w:spacing w:line="360" w:lineRule="auto"/>
        <w:ind w:firstLine="540"/>
        <w:jc w:val="both"/>
        <w:rPr>
          <w:sz w:val="28"/>
          <w:szCs w:val="28"/>
        </w:rPr>
      </w:pPr>
      <w:r w:rsidRPr="006B00D8">
        <w:rPr>
          <w:sz w:val="28"/>
          <w:szCs w:val="28"/>
        </w:rPr>
        <w:t>План производства и продаж рассчитан, исходя из спрогнозированного спроса на продукцию и с учетом технологических возможностей предприятия.</w:t>
      </w:r>
    </w:p>
    <w:p w:rsidR="003E19B7" w:rsidRPr="006B00D8" w:rsidRDefault="003E19B7" w:rsidP="006B00D8">
      <w:pPr>
        <w:spacing w:line="360" w:lineRule="auto"/>
        <w:ind w:firstLine="540"/>
        <w:jc w:val="both"/>
        <w:rPr>
          <w:sz w:val="28"/>
          <w:szCs w:val="28"/>
        </w:rPr>
      </w:pPr>
      <w:r w:rsidRPr="006B00D8">
        <w:rPr>
          <w:sz w:val="28"/>
          <w:szCs w:val="28"/>
        </w:rPr>
        <w:t xml:space="preserve">Предприятие ОАО «Стройиндустрия – Холдинг» разработало ряд специализированных теплоизоляционных марок, удовлетворяющих различным требованиям в различных условиях применения. </w:t>
      </w:r>
    </w:p>
    <w:p w:rsidR="003E19B7" w:rsidRPr="00004FFB" w:rsidRDefault="003E19B7" w:rsidP="003E19B7"/>
    <w:tbl>
      <w:tblPr>
        <w:tblStyle w:val="a9"/>
        <w:tblW w:w="9163" w:type="dxa"/>
        <w:tblLook w:val="01E0" w:firstRow="1" w:lastRow="1" w:firstColumn="1" w:lastColumn="1" w:noHBand="0" w:noVBand="0"/>
      </w:tblPr>
      <w:tblGrid>
        <w:gridCol w:w="2707"/>
        <w:gridCol w:w="978"/>
        <w:gridCol w:w="1170"/>
        <w:gridCol w:w="1283"/>
        <w:gridCol w:w="1691"/>
        <w:gridCol w:w="1334"/>
      </w:tblGrid>
      <w:tr w:rsidR="003E19B7" w:rsidRPr="00004FFB">
        <w:trPr>
          <w:trHeight w:val="450"/>
        </w:trPr>
        <w:tc>
          <w:tcPr>
            <w:tcW w:w="2707"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Название</w:t>
            </w:r>
          </w:p>
        </w:tc>
        <w:tc>
          <w:tcPr>
            <w:tcW w:w="978"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Ед. изм.</w:t>
            </w:r>
          </w:p>
        </w:tc>
        <w:tc>
          <w:tcPr>
            <w:tcW w:w="1170"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Длина, мм</w:t>
            </w:r>
          </w:p>
        </w:tc>
        <w:tc>
          <w:tcPr>
            <w:tcW w:w="1283"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Ширина, мм</w:t>
            </w:r>
          </w:p>
        </w:tc>
        <w:tc>
          <w:tcPr>
            <w:tcW w:w="1691"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Толщина, мм</w:t>
            </w:r>
          </w:p>
        </w:tc>
        <w:tc>
          <w:tcPr>
            <w:tcW w:w="1334"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t>Цена</w:t>
            </w:r>
          </w:p>
        </w:tc>
      </w:tr>
      <w:tr w:rsidR="003E19B7" w:rsidRPr="00004FFB">
        <w:trPr>
          <w:trHeight w:val="315"/>
        </w:trPr>
        <w:tc>
          <w:tcPr>
            <w:tcW w:w="2707"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плита пенополистирольная марка М15</w:t>
            </w:r>
          </w:p>
        </w:tc>
        <w:tc>
          <w:tcPr>
            <w:tcW w:w="978"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t>шт</w:t>
            </w:r>
          </w:p>
        </w:tc>
        <w:tc>
          <w:tcPr>
            <w:tcW w:w="1170"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2000</w:t>
            </w:r>
          </w:p>
        </w:tc>
        <w:tc>
          <w:tcPr>
            <w:tcW w:w="1283"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1000</w:t>
            </w:r>
          </w:p>
        </w:tc>
        <w:tc>
          <w:tcPr>
            <w:tcW w:w="1691"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от 10 до 300</w:t>
            </w:r>
          </w:p>
        </w:tc>
        <w:tc>
          <w:tcPr>
            <w:tcW w:w="1334"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1500 руб.</w:t>
            </w:r>
          </w:p>
        </w:tc>
      </w:tr>
      <w:tr w:rsidR="003E19B7" w:rsidRPr="00004FFB">
        <w:trPr>
          <w:trHeight w:val="540"/>
        </w:trPr>
        <w:tc>
          <w:tcPr>
            <w:tcW w:w="2707"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плита пенополистирольная марка М25</w:t>
            </w:r>
          </w:p>
        </w:tc>
        <w:tc>
          <w:tcPr>
            <w:tcW w:w="978"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t>шт</w:t>
            </w:r>
          </w:p>
        </w:tc>
        <w:tc>
          <w:tcPr>
            <w:tcW w:w="1170"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2000</w:t>
            </w:r>
          </w:p>
        </w:tc>
        <w:tc>
          <w:tcPr>
            <w:tcW w:w="1283"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1000</w:t>
            </w:r>
          </w:p>
        </w:tc>
        <w:tc>
          <w:tcPr>
            <w:tcW w:w="1691"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от 10 до 300</w:t>
            </w:r>
          </w:p>
        </w:tc>
        <w:tc>
          <w:tcPr>
            <w:tcW w:w="1334"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1800 руб.</w:t>
            </w:r>
          </w:p>
        </w:tc>
      </w:tr>
      <w:tr w:rsidR="003E19B7" w:rsidRPr="00004FFB">
        <w:trPr>
          <w:trHeight w:val="270"/>
        </w:trPr>
        <w:tc>
          <w:tcPr>
            <w:tcW w:w="2707"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плита пенополистирольная марка М35</w:t>
            </w:r>
          </w:p>
        </w:tc>
        <w:tc>
          <w:tcPr>
            <w:tcW w:w="978"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t>шт</w:t>
            </w:r>
          </w:p>
        </w:tc>
        <w:tc>
          <w:tcPr>
            <w:tcW w:w="1170"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2000</w:t>
            </w:r>
          </w:p>
        </w:tc>
        <w:tc>
          <w:tcPr>
            <w:tcW w:w="1283"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1000</w:t>
            </w:r>
          </w:p>
        </w:tc>
        <w:tc>
          <w:tcPr>
            <w:tcW w:w="1691"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от 10 до 300</w:t>
            </w:r>
          </w:p>
        </w:tc>
        <w:tc>
          <w:tcPr>
            <w:tcW w:w="1334"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2500 руб.</w:t>
            </w:r>
          </w:p>
        </w:tc>
      </w:tr>
      <w:tr w:rsidR="003E19B7" w:rsidRPr="00004FFB">
        <w:trPr>
          <w:trHeight w:val="270"/>
        </w:trPr>
        <w:tc>
          <w:tcPr>
            <w:tcW w:w="2707"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плита пенополистирольная марка М50</w:t>
            </w:r>
          </w:p>
        </w:tc>
        <w:tc>
          <w:tcPr>
            <w:tcW w:w="978"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t>шт</w:t>
            </w:r>
          </w:p>
        </w:tc>
        <w:tc>
          <w:tcPr>
            <w:tcW w:w="1170"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2000</w:t>
            </w:r>
          </w:p>
        </w:tc>
        <w:tc>
          <w:tcPr>
            <w:tcW w:w="1283"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1000</w:t>
            </w:r>
          </w:p>
        </w:tc>
        <w:tc>
          <w:tcPr>
            <w:tcW w:w="1691"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от 10 до 300</w:t>
            </w:r>
          </w:p>
        </w:tc>
        <w:tc>
          <w:tcPr>
            <w:tcW w:w="1334"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3500 руб.</w:t>
            </w:r>
          </w:p>
        </w:tc>
      </w:tr>
      <w:tr w:rsidR="003E19B7" w:rsidRPr="00004FFB">
        <w:trPr>
          <w:trHeight w:val="270"/>
        </w:trPr>
        <w:tc>
          <w:tcPr>
            <w:tcW w:w="2707"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а также:</w:t>
            </w:r>
          </w:p>
          <w:p w:rsidR="003E19B7" w:rsidRPr="00596BBB" w:rsidRDefault="003E19B7" w:rsidP="00505FB6">
            <w:pPr>
              <w:pStyle w:val="af"/>
            </w:pPr>
            <w:r w:rsidRPr="00596BBB">
              <w:t>плитка потолочная из пенополистирола</w:t>
            </w:r>
          </w:p>
        </w:tc>
        <w:tc>
          <w:tcPr>
            <w:tcW w:w="978"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м</w:t>
            </w:r>
            <w:r w:rsidRPr="00596BBB">
              <w:rPr>
                <w:vertAlign w:val="superscript"/>
              </w:rPr>
              <w:t>3</w:t>
            </w:r>
          </w:p>
        </w:tc>
        <w:tc>
          <w:tcPr>
            <w:tcW w:w="1170"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495</w:t>
            </w:r>
          </w:p>
        </w:tc>
        <w:tc>
          <w:tcPr>
            <w:tcW w:w="1283"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495</w:t>
            </w:r>
          </w:p>
        </w:tc>
        <w:tc>
          <w:tcPr>
            <w:tcW w:w="1691"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6</w:t>
            </w:r>
          </w:p>
        </w:tc>
        <w:tc>
          <w:tcPr>
            <w:tcW w:w="1334" w:type="dxa"/>
            <w:tcBorders>
              <w:top w:val="single" w:sz="4" w:space="0" w:color="auto"/>
              <w:left w:val="single" w:sz="4" w:space="0" w:color="auto"/>
              <w:bottom w:val="single" w:sz="4" w:space="0" w:color="auto"/>
              <w:right w:val="single" w:sz="4" w:space="0" w:color="auto"/>
            </w:tcBorders>
          </w:tcPr>
          <w:p w:rsidR="003E19B7" w:rsidRPr="00596BBB" w:rsidRDefault="003E19B7" w:rsidP="00505FB6">
            <w:pPr>
              <w:pStyle w:val="af"/>
            </w:pPr>
            <w:r w:rsidRPr="00596BBB">
              <w:t>640 руб.</w:t>
            </w:r>
          </w:p>
        </w:tc>
      </w:tr>
    </w:tbl>
    <w:p w:rsidR="003E19B7" w:rsidRDefault="003E19B7" w:rsidP="003E19B7"/>
    <w:p w:rsidR="003E19B7" w:rsidRPr="006B00D8" w:rsidRDefault="003E19B7" w:rsidP="006B00D8">
      <w:pPr>
        <w:spacing w:line="360" w:lineRule="auto"/>
        <w:ind w:firstLine="540"/>
        <w:jc w:val="both"/>
        <w:rPr>
          <w:sz w:val="28"/>
          <w:szCs w:val="28"/>
        </w:rPr>
      </w:pPr>
      <w:r w:rsidRPr="006B00D8">
        <w:rPr>
          <w:sz w:val="28"/>
          <w:szCs w:val="28"/>
        </w:rPr>
        <w:t>Применение плит по маркам:</w:t>
      </w:r>
    </w:p>
    <w:p w:rsidR="003E19B7" w:rsidRPr="006B00D8" w:rsidRDefault="003E19B7" w:rsidP="006B00D8">
      <w:pPr>
        <w:numPr>
          <w:ilvl w:val="0"/>
          <w:numId w:val="14"/>
        </w:numPr>
        <w:tabs>
          <w:tab w:val="clear" w:pos="560"/>
          <w:tab w:val="num" w:pos="840"/>
        </w:tabs>
        <w:spacing w:line="360" w:lineRule="auto"/>
        <w:ind w:left="0" w:firstLine="540"/>
        <w:jc w:val="both"/>
        <w:rPr>
          <w:sz w:val="28"/>
          <w:szCs w:val="28"/>
        </w:rPr>
      </w:pPr>
      <w:r w:rsidRPr="006B00D8">
        <w:rPr>
          <w:sz w:val="28"/>
          <w:szCs w:val="28"/>
        </w:rPr>
        <w:t>марка М15 - применяется в качестве утеплителя для бытовок, контейнеров, вагонов, а так же для утепления и звукоизоляции конструкций, не подвергающихся механическим нагрузкам.</w:t>
      </w:r>
    </w:p>
    <w:p w:rsidR="003E19B7" w:rsidRPr="006B00D8" w:rsidRDefault="003E19B7" w:rsidP="006B00D8">
      <w:pPr>
        <w:numPr>
          <w:ilvl w:val="0"/>
          <w:numId w:val="14"/>
        </w:numPr>
        <w:tabs>
          <w:tab w:val="clear" w:pos="560"/>
          <w:tab w:val="num" w:pos="840"/>
        </w:tabs>
        <w:spacing w:line="360" w:lineRule="auto"/>
        <w:ind w:left="0" w:firstLine="540"/>
        <w:jc w:val="both"/>
        <w:rPr>
          <w:sz w:val="28"/>
          <w:szCs w:val="28"/>
        </w:rPr>
      </w:pPr>
      <w:r w:rsidRPr="006B00D8">
        <w:rPr>
          <w:sz w:val="28"/>
          <w:szCs w:val="28"/>
        </w:rPr>
        <w:t>марка М25 - применяется для утепления стен, полов, фасадов, лоджий, домов, квартир, крыш, полов, вообще, во всех местах, где нужно утеплять (самая популярная марка пенопласта).</w:t>
      </w:r>
    </w:p>
    <w:p w:rsidR="003E19B7" w:rsidRPr="006B00D8" w:rsidRDefault="003E19B7" w:rsidP="006B00D8">
      <w:pPr>
        <w:numPr>
          <w:ilvl w:val="0"/>
          <w:numId w:val="14"/>
        </w:numPr>
        <w:tabs>
          <w:tab w:val="clear" w:pos="560"/>
          <w:tab w:val="num" w:pos="840"/>
        </w:tabs>
        <w:spacing w:line="360" w:lineRule="auto"/>
        <w:ind w:left="0" w:firstLine="540"/>
        <w:jc w:val="both"/>
        <w:rPr>
          <w:sz w:val="28"/>
          <w:szCs w:val="28"/>
        </w:rPr>
      </w:pPr>
      <w:r w:rsidRPr="006B00D8">
        <w:rPr>
          <w:sz w:val="28"/>
          <w:szCs w:val="28"/>
        </w:rPr>
        <w:t>марка М35 - применяется при изготовлении многослойных панелей, в т. ч. железобетонных, устройства обогреваемых дорожек, подъездных площадок, стоянок автомобилей, тепло-гидроизоляции подземных коммуникаций, теплоизоляции труб, утеплении фундаментов, для предотвращения, промерзания и вспучивания грунтов, для отвода стоков, укрепления откосов, при строительстве бассейнов, разбивки газонов, спортивных площадок.</w:t>
      </w:r>
    </w:p>
    <w:p w:rsidR="003E19B7" w:rsidRPr="006B00D8" w:rsidRDefault="003E19B7" w:rsidP="006B00D8">
      <w:pPr>
        <w:numPr>
          <w:ilvl w:val="0"/>
          <w:numId w:val="14"/>
        </w:numPr>
        <w:tabs>
          <w:tab w:val="clear" w:pos="560"/>
          <w:tab w:val="num" w:pos="840"/>
        </w:tabs>
        <w:spacing w:line="360" w:lineRule="auto"/>
        <w:ind w:left="0" w:firstLine="540"/>
        <w:jc w:val="both"/>
        <w:rPr>
          <w:sz w:val="28"/>
          <w:szCs w:val="28"/>
        </w:rPr>
      </w:pPr>
      <w:r w:rsidRPr="006B00D8">
        <w:rPr>
          <w:sz w:val="28"/>
          <w:szCs w:val="28"/>
        </w:rPr>
        <w:t>марка М50 - применяется при устройстве полов холодильников на межэтажных перекрытиях многоэтажных холодильников, на обогреваемых грунтах и над вентилируемыми подпольями, в автомастерских, гаражах, на стоянках тяжелого автотранспорта, строительстве и реконструкции дорог в заболоченной местности в условиях слабых и подвижных грунтов.</w:t>
      </w:r>
    </w:p>
    <w:p w:rsidR="003E19B7" w:rsidRPr="006B00D8" w:rsidRDefault="003E19B7" w:rsidP="006B00D8">
      <w:pPr>
        <w:spacing w:line="360" w:lineRule="auto"/>
        <w:ind w:firstLine="540"/>
        <w:jc w:val="both"/>
        <w:rPr>
          <w:sz w:val="28"/>
          <w:szCs w:val="28"/>
        </w:rPr>
      </w:pPr>
      <w:r w:rsidRPr="006B00D8">
        <w:rPr>
          <w:sz w:val="28"/>
          <w:szCs w:val="28"/>
        </w:rPr>
        <w:t>Производство продукции планируется начать с выпуска опытных партий в процессе пусконаладки основного технологического оборудования. Выход на проектную технологическую мощность планируется достичь в течение 3 лет после ввода плитоформирующей линии в эксплуатацию.</w:t>
      </w:r>
    </w:p>
    <w:p w:rsidR="003E19B7" w:rsidRPr="006B00D8" w:rsidRDefault="003E19B7" w:rsidP="006B00D8">
      <w:pPr>
        <w:spacing w:line="360" w:lineRule="auto"/>
        <w:ind w:firstLine="540"/>
        <w:jc w:val="both"/>
        <w:rPr>
          <w:sz w:val="28"/>
          <w:szCs w:val="28"/>
        </w:rPr>
      </w:pPr>
      <w:r w:rsidRPr="006B00D8">
        <w:rPr>
          <w:sz w:val="28"/>
          <w:szCs w:val="28"/>
        </w:rPr>
        <w:t>Учитывая необходимость комплексной отладки всей технологической цепочки, а так же логистики и каналов дистрибьюции, бизнес-планом предусматривается, что в первом году работы завода уровень производства и продаж составит 75% от проектных показателей, во втором году - 80%, в третьем - 85%. Срок окупаемости 3 года. Обеспечение ритмичной загрузки планируется обеспечить используя долговременные контракты на поставку продукции и широкие возможности оборудования, позволяющего гибко реагировать на изменение конъюнктуры рынка.</w:t>
      </w:r>
    </w:p>
    <w:p w:rsidR="003E19B7" w:rsidRPr="006B00D8" w:rsidRDefault="003E19B7" w:rsidP="006B00D8">
      <w:pPr>
        <w:spacing w:line="360" w:lineRule="auto"/>
        <w:ind w:firstLine="540"/>
        <w:jc w:val="right"/>
        <w:rPr>
          <w:sz w:val="28"/>
          <w:szCs w:val="28"/>
        </w:rPr>
      </w:pPr>
      <w:r w:rsidRPr="006B00D8">
        <w:rPr>
          <w:sz w:val="28"/>
          <w:szCs w:val="28"/>
        </w:rPr>
        <w:t xml:space="preserve">Таблица 4. </w:t>
      </w:r>
    </w:p>
    <w:p w:rsidR="003E19B7" w:rsidRPr="006B00D8" w:rsidRDefault="003E19B7" w:rsidP="006B00D8">
      <w:pPr>
        <w:spacing w:line="360" w:lineRule="auto"/>
        <w:ind w:firstLine="540"/>
        <w:jc w:val="center"/>
        <w:rPr>
          <w:sz w:val="28"/>
          <w:szCs w:val="28"/>
        </w:rPr>
      </w:pPr>
      <w:r w:rsidRPr="006B00D8">
        <w:rPr>
          <w:sz w:val="28"/>
          <w:szCs w:val="28"/>
        </w:rPr>
        <w:t>Производственная программа</w:t>
      </w:r>
    </w:p>
    <w:tbl>
      <w:tblPr>
        <w:tblStyle w:val="a9"/>
        <w:tblW w:w="0" w:type="auto"/>
        <w:jc w:val="center"/>
        <w:tblLayout w:type="fixed"/>
        <w:tblLook w:val="01E0" w:firstRow="1" w:lastRow="1" w:firstColumn="1" w:lastColumn="1" w:noHBand="0" w:noVBand="0"/>
      </w:tblPr>
      <w:tblGrid>
        <w:gridCol w:w="3870"/>
        <w:gridCol w:w="1383"/>
        <w:gridCol w:w="1318"/>
        <w:gridCol w:w="1366"/>
        <w:gridCol w:w="1154"/>
      </w:tblGrid>
      <w:tr w:rsidR="003E19B7" w:rsidRPr="002C651D">
        <w:trPr>
          <w:trHeight w:hRule="exact" w:val="404"/>
          <w:jc w:val="center"/>
        </w:trPr>
        <w:tc>
          <w:tcPr>
            <w:tcW w:w="3870" w:type="dxa"/>
            <w:vMerge w:val="restart"/>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Наименование</w:t>
            </w:r>
          </w:p>
          <w:p w:rsidR="003E19B7" w:rsidRPr="002C651D" w:rsidRDefault="003E19B7" w:rsidP="00505FB6">
            <w:pPr>
              <w:pStyle w:val="af"/>
            </w:pPr>
            <w:r w:rsidRPr="002C651D">
              <w:t>продукции</w:t>
            </w:r>
          </w:p>
        </w:tc>
        <w:tc>
          <w:tcPr>
            <w:tcW w:w="1383" w:type="dxa"/>
            <w:vMerge w:val="restart"/>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t>Марка</w:t>
            </w:r>
          </w:p>
        </w:tc>
        <w:tc>
          <w:tcPr>
            <w:tcW w:w="3838" w:type="dxa"/>
            <w:gridSpan w:val="3"/>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Реализация, т. руб</w:t>
            </w:r>
          </w:p>
          <w:p w:rsidR="003E19B7" w:rsidRPr="002C651D" w:rsidRDefault="003E19B7" w:rsidP="00505FB6">
            <w:pPr>
              <w:pStyle w:val="af"/>
            </w:pPr>
            <w:r w:rsidRPr="002C651D">
              <w:t>проекта</w:t>
            </w:r>
          </w:p>
        </w:tc>
      </w:tr>
      <w:tr w:rsidR="003E19B7" w:rsidRPr="002C651D">
        <w:trPr>
          <w:trHeight w:hRule="exact" w:val="621"/>
          <w:jc w:val="center"/>
        </w:trPr>
        <w:tc>
          <w:tcPr>
            <w:tcW w:w="3870" w:type="dxa"/>
            <w:vMerge/>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p>
        </w:tc>
        <w:tc>
          <w:tcPr>
            <w:tcW w:w="1383" w:type="dxa"/>
            <w:vMerge/>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 год</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2 год</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 год</w:t>
            </w:r>
          </w:p>
        </w:tc>
      </w:tr>
      <w:tr w:rsidR="003E19B7" w:rsidRPr="002C651D">
        <w:trPr>
          <w:trHeight w:hRule="exact" w:val="442"/>
          <w:jc w:val="center"/>
        </w:trPr>
        <w:tc>
          <w:tcPr>
            <w:tcW w:w="3870"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плита пенополистирольная М15</w:t>
            </w:r>
          </w:p>
        </w:tc>
        <w:tc>
          <w:tcPr>
            <w:tcW w:w="1383"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t>М15</w:t>
            </w: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3375</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3600</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3825</w:t>
            </w:r>
          </w:p>
        </w:tc>
      </w:tr>
      <w:tr w:rsidR="003E19B7" w:rsidRPr="002C651D">
        <w:trPr>
          <w:trHeight w:hRule="exact" w:val="368"/>
          <w:jc w:val="center"/>
        </w:trPr>
        <w:tc>
          <w:tcPr>
            <w:tcW w:w="3870"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плита пенополистирольная М25</w:t>
            </w:r>
          </w:p>
        </w:tc>
        <w:tc>
          <w:tcPr>
            <w:tcW w:w="1383"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t>М25</w:t>
            </w: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5400</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5760</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6120</w:t>
            </w:r>
          </w:p>
        </w:tc>
      </w:tr>
      <w:tr w:rsidR="003E19B7" w:rsidRPr="002C651D">
        <w:trPr>
          <w:trHeight w:hRule="exact" w:val="349"/>
          <w:jc w:val="center"/>
        </w:trPr>
        <w:tc>
          <w:tcPr>
            <w:tcW w:w="3870"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плита пенополистирольная М35</w:t>
            </w:r>
          </w:p>
        </w:tc>
        <w:tc>
          <w:tcPr>
            <w:tcW w:w="1383"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t>М35</w:t>
            </w: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13125</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14000</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14875</w:t>
            </w:r>
          </w:p>
        </w:tc>
      </w:tr>
      <w:tr w:rsidR="003E19B7" w:rsidRPr="002C651D">
        <w:trPr>
          <w:trHeight w:hRule="exact" w:val="374"/>
          <w:jc w:val="center"/>
        </w:trPr>
        <w:tc>
          <w:tcPr>
            <w:tcW w:w="3870"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плита пенополистирольная М50</w:t>
            </w:r>
          </w:p>
        </w:tc>
        <w:tc>
          <w:tcPr>
            <w:tcW w:w="1383"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t>М50</w:t>
            </w: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7875</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8400</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8925</w:t>
            </w:r>
          </w:p>
        </w:tc>
      </w:tr>
      <w:tr w:rsidR="003E19B7" w:rsidRPr="002C651D">
        <w:trPr>
          <w:trHeight w:hRule="exact" w:val="356"/>
          <w:jc w:val="center"/>
        </w:trPr>
        <w:tc>
          <w:tcPr>
            <w:tcW w:w="3870"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плитка потолочная</w:t>
            </w:r>
          </w:p>
        </w:tc>
        <w:tc>
          <w:tcPr>
            <w:tcW w:w="1383"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1440</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1536</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1632</w:t>
            </w:r>
          </w:p>
        </w:tc>
      </w:tr>
      <w:tr w:rsidR="003E19B7" w:rsidRPr="002C651D">
        <w:trPr>
          <w:trHeight w:hRule="exact" w:val="356"/>
          <w:jc w:val="center"/>
        </w:trPr>
        <w:tc>
          <w:tcPr>
            <w:tcW w:w="3870"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Всего</w:t>
            </w:r>
          </w:p>
        </w:tc>
        <w:tc>
          <w:tcPr>
            <w:tcW w:w="1383"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p>
        </w:tc>
        <w:tc>
          <w:tcPr>
            <w:tcW w:w="1318"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31215</w:t>
            </w:r>
          </w:p>
        </w:tc>
        <w:tc>
          <w:tcPr>
            <w:tcW w:w="1366"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33296</w:t>
            </w:r>
          </w:p>
        </w:tc>
        <w:tc>
          <w:tcPr>
            <w:tcW w:w="1154" w:type="dxa"/>
            <w:tcBorders>
              <w:top w:val="single" w:sz="4" w:space="0" w:color="auto"/>
              <w:left w:val="single" w:sz="4" w:space="0" w:color="auto"/>
              <w:bottom w:val="single" w:sz="4" w:space="0" w:color="auto"/>
              <w:right w:val="single" w:sz="4" w:space="0" w:color="auto"/>
            </w:tcBorders>
          </w:tcPr>
          <w:p w:rsidR="003E19B7" w:rsidRPr="002C651D" w:rsidRDefault="003E19B7" w:rsidP="00505FB6">
            <w:pPr>
              <w:pStyle w:val="af"/>
            </w:pPr>
            <w:r w:rsidRPr="002C651D">
              <w:t>35377</w:t>
            </w:r>
          </w:p>
        </w:tc>
      </w:tr>
    </w:tbl>
    <w:p w:rsidR="003E19B7" w:rsidRDefault="003E19B7" w:rsidP="003E19B7"/>
    <w:p w:rsidR="003E19B7" w:rsidRPr="00004FFB" w:rsidRDefault="003E19B7" w:rsidP="00E029FC">
      <w:pPr>
        <w:jc w:val="center"/>
      </w:pPr>
      <w:r w:rsidRPr="00004FFB">
        <w:object w:dxaOrig="8599" w:dyaOrig="4378">
          <v:shape id="_x0000_i1041" type="#_x0000_t75" style="width:429.75pt;height:219pt" o:ole="">
            <v:imagedata r:id="rId39" o:title=""/>
          </v:shape>
          <o:OLEObject Type="Embed" ProgID="Excel.Sheet.8" ShapeID="_x0000_i1041" DrawAspect="Content" ObjectID="_1458251620" r:id="rId40">
            <o:FieldCodes>\s</o:FieldCodes>
          </o:OLEObject>
        </w:object>
      </w:r>
    </w:p>
    <w:p w:rsidR="003E19B7" w:rsidRPr="00E029FC" w:rsidRDefault="003E19B7" w:rsidP="00E029FC">
      <w:pPr>
        <w:spacing w:line="360" w:lineRule="auto"/>
        <w:ind w:firstLine="540"/>
        <w:rPr>
          <w:sz w:val="28"/>
          <w:szCs w:val="28"/>
        </w:rPr>
      </w:pPr>
      <w:r w:rsidRPr="00E029FC">
        <w:rPr>
          <w:sz w:val="28"/>
          <w:szCs w:val="28"/>
        </w:rPr>
        <w:t>Для комплектации цеха технологическим оборудованием необходимо:</w:t>
      </w:r>
    </w:p>
    <w:p w:rsidR="003E19B7" w:rsidRPr="00E029FC" w:rsidRDefault="003E19B7" w:rsidP="00E029FC">
      <w:pPr>
        <w:spacing w:line="360" w:lineRule="auto"/>
        <w:jc w:val="right"/>
        <w:rPr>
          <w:sz w:val="28"/>
          <w:szCs w:val="28"/>
        </w:rPr>
      </w:pPr>
      <w:r w:rsidRPr="00E029FC">
        <w:rPr>
          <w:sz w:val="28"/>
          <w:szCs w:val="28"/>
        </w:rPr>
        <w:t xml:space="preserve">Таблица 5. </w:t>
      </w:r>
    </w:p>
    <w:p w:rsidR="003E19B7" w:rsidRPr="00E029FC" w:rsidRDefault="003E19B7" w:rsidP="00E029FC">
      <w:pPr>
        <w:spacing w:line="360" w:lineRule="auto"/>
        <w:jc w:val="center"/>
        <w:rPr>
          <w:sz w:val="28"/>
          <w:szCs w:val="28"/>
        </w:rPr>
      </w:pPr>
      <w:r w:rsidRPr="00E029FC">
        <w:rPr>
          <w:sz w:val="28"/>
          <w:szCs w:val="28"/>
        </w:rPr>
        <w:t>Потребность в оборудовании</w:t>
      </w:r>
    </w:p>
    <w:tbl>
      <w:tblPr>
        <w:tblStyle w:val="a9"/>
        <w:tblW w:w="9099" w:type="dxa"/>
        <w:jc w:val="center"/>
        <w:tblLayout w:type="fixed"/>
        <w:tblLook w:val="01E0" w:firstRow="1" w:lastRow="1" w:firstColumn="1" w:lastColumn="1" w:noHBand="0" w:noVBand="0"/>
      </w:tblPr>
      <w:tblGrid>
        <w:gridCol w:w="5909"/>
        <w:gridCol w:w="1480"/>
        <w:gridCol w:w="1710"/>
      </w:tblGrid>
      <w:tr w:rsidR="003E19B7" w:rsidRPr="00004FFB">
        <w:trPr>
          <w:trHeight w:hRule="exact" w:val="705"/>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Вид и наименование оборудования</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Кол-во, шт</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Сумма, т. руб.</w:t>
            </w:r>
          </w:p>
        </w:tc>
      </w:tr>
      <w:tr w:rsidR="003E19B7" w:rsidRPr="00004FFB">
        <w:trPr>
          <w:trHeight w:hRule="exact" w:val="389"/>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Псевдовспениватель</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150</w:t>
            </w:r>
          </w:p>
        </w:tc>
      </w:tr>
      <w:tr w:rsidR="003E19B7" w:rsidRPr="00004FFB">
        <w:trPr>
          <w:trHeight w:hRule="exact" w:val="356"/>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Система пневмотранспорта</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321</w:t>
            </w:r>
          </w:p>
        </w:tc>
      </w:tr>
      <w:tr w:rsidR="003E19B7" w:rsidRPr="00004FFB">
        <w:trPr>
          <w:trHeight w:hRule="exact" w:val="427"/>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Вентилятор системы пневмотранспорта</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2</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280</w:t>
            </w:r>
          </w:p>
        </w:tc>
      </w:tr>
      <w:tr w:rsidR="003E19B7" w:rsidRPr="00004FFB">
        <w:trPr>
          <w:trHeight w:hRule="exact" w:val="441"/>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Гидростанция с постом управления</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45</w:t>
            </w:r>
          </w:p>
        </w:tc>
      </w:tr>
      <w:tr w:rsidR="003E19B7" w:rsidRPr="00004FFB">
        <w:trPr>
          <w:trHeight w:hRule="exact" w:val="353"/>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Резательная машинка</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2</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225</w:t>
            </w:r>
          </w:p>
        </w:tc>
      </w:tr>
      <w:tr w:rsidR="003E19B7" w:rsidRPr="00004FFB">
        <w:trPr>
          <w:trHeight w:hRule="exact" w:val="350"/>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Парогенератор</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110</w:t>
            </w:r>
          </w:p>
        </w:tc>
      </w:tr>
      <w:tr w:rsidR="003E19B7" w:rsidRPr="00004FFB">
        <w:trPr>
          <w:trHeight w:hRule="exact" w:val="359"/>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Общий итог</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8</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1131</w:t>
            </w:r>
          </w:p>
        </w:tc>
      </w:tr>
      <w:tr w:rsidR="003E19B7" w:rsidRPr="00004FFB">
        <w:trPr>
          <w:trHeight w:hRule="exact" w:val="355"/>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Запасные части</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w:t>
            </w:r>
          </w:p>
        </w:tc>
      </w:tr>
      <w:tr w:rsidR="003E19B7" w:rsidRPr="00004FFB">
        <w:trPr>
          <w:trHeight w:hRule="exact" w:val="352"/>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Итого собственных затрат</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1131</w:t>
            </w:r>
          </w:p>
        </w:tc>
      </w:tr>
      <w:tr w:rsidR="003E19B7" w:rsidRPr="00004FFB">
        <w:trPr>
          <w:trHeight w:hRule="exact" w:val="527"/>
          <w:jc w:val="center"/>
        </w:trPr>
        <w:tc>
          <w:tcPr>
            <w:tcW w:w="5909"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Общая стоимость оборудования</w:t>
            </w:r>
          </w:p>
        </w:tc>
        <w:tc>
          <w:tcPr>
            <w:tcW w:w="148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w:t>
            </w:r>
          </w:p>
        </w:tc>
        <w:tc>
          <w:tcPr>
            <w:tcW w:w="1710" w:type="dxa"/>
            <w:tcBorders>
              <w:top w:val="single" w:sz="4" w:space="0" w:color="auto"/>
              <w:left w:val="single" w:sz="4" w:space="0" w:color="auto"/>
              <w:bottom w:val="single" w:sz="4" w:space="0" w:color="auto"/>
              <w:right w:val="single" w:sz="4" w:space="0" w:color="auto"/>
            </w:tcBorders>
          </w:tcPr>
          <w:p w:rsidR="003E19B7" w:rsidRPr="0019335D" w:rsidRDefault="003E19B7" w:rsidP="00505FB6">
            <w:pPr>
              <w:pStyle w:val="af"/>
            </w:pPr>
            <w:r w:rsidRPr="0019335D">
              <w:t>1131</w:t>
            </w:r>
          </w:p>
        </w:tc>
      </w:tr>
    </w:tbl>
    <w:p w:rsidR="003E19B7" w:rsidRPr="00814CBE" w:rsidRDefault="003E19B7" w:rsidP="00814CBE">
      <w:pPr>
        <w:spacing w:line="360" w:lineRule="auto"/>
        <w:ind w:firstLine="540"/>
        <w:jc w:val="both"/>
        <w:rPr>
          <w:sz w:val="28"/>
          <w:szCs w:val="28"/>
        </w:rPr>
      </w:pPr>
      <w:r w:rsidRPr="00814CBE">
        <w:rPr>
          <w:sz w:val="28"/>
          <w:szCs w:val="28"/>
        </w:rPr>
        <w:t>Каждая ассортиментная единица товара изготавливается из соответствующего вида исходного материала.</w:t>
      </w:r>
    </w:p>
    <w:p w:rsidR="003E19B7" w:rsidRPr="00814CBE" w:rsidRDefault="003E19B7" w:rsidP="00814CBE">
      <w:pPr>
        <w:spacing w:line="360" w:lineRule="auto"/>
        <w:jc w:val="right"/>
        <w:rPr>
          <w:sz w:val="28"/>
          <w:szCs w:val="28"/>
        </w:rPr>
      </w:pPr>
      <w:r w:rsidRPr="00814CBE">
        <w:rPr>
          <w:sz w:val="28"/>
          <w:szCs w:val="28"/>
        </w:rPr>
        <w:t xml:space="preserve">Таблица 6. </w:t>
      </w:r>
    </w:p>
    <w:p w:rsidR="003E19B7" w:rsidRPr="00814CBE" w:rsidRDefault="003E19B7" w:rsidP="00814CBE">
      <w:pPr>
        <w:spacing w:line="360" w:lineRule="auto"/>
        <w:jc w:val="center"/>
        <w:rPr>
          <w:sz w:val="28"/>
          <w:szCs w:val="28"/>
        </w:rPr>
      </w:pPr>
      <w:r w:rsidRPr="00814CBE">
        <w:rPr>
          <w:sz w:val="28"/>
          <w:szCs w:val="28"/>
        </w:rPr>
        <w:t>Стоимость сырья и вспомогательных материалов</w:t>
      </w:r>
    </w:p>
    <w:tbl>
      <w:tblPr>
        <w:tblW w:w="0" w:type="auto"/>
        <w:jc w:val="center"/>
        <w:tblLayout w:type="fixed"/>
        <w:tblCellMar>
          <w:left w:w="40" w:type="dxa"/>
          <w:right w:w="40" w:type="dxa"/>
        </w:tblCellMar>
        <w:tblLook w:val="0000" w:firstRow="0" w:lastRow="0" w:firstColumn="0" w:lastColumn="0" w:noHBand="0" w:noVBand="0"/>
      </w:tblPr>
      <w:tblGrid>
        <w:gridCol w:w="4187"/>
        <w:gridCol w:w="1402"/>
        <w:gridCol w:w="1651"/>
        <w:gridCol w:w="1932"/>
      </w:tblGrid>
      <w:tr w:rsidR="003E19B7" w:rsidRPr="00004FFB">
        <w:trPr>
          <w:trHeight w:val="590"/>
          <w:jc w:val="center"/>
        </w:trPr>
        <w:tc>
          <w:tcPr>
            <w:tcW w:w="4187" w:type="dxa"/>
            <w:tcBorders>
              <w:top w:val="single" w:sz="6" w:space="0" w:color="auto"/>
              <w:left w:val="single" w:sz="6" w:space="0" w:color="auto"/>
              <w:right w:val="single" w:sz="6" w:space="0" w:color="auto"/>
            </w:tcBorders>
            <w:shd w:val="clear" w:color="auto" w:fill="FFFFFF"/>
          </w:tcPr>
          <w:p w:rsidR="003E19B7" w:rsidRPr="007C607A" w:rsidRDefault="003E19B7" w:rsidP="00505FB6">
            <w:pPr>
              <w:pStyle w:val="af"/>
            </w:pPr>
            <w:r w:rsidRPr="007C607A">
              <w:t>Вид затрат</w:t>
            </w:r>
          </w:p>
        </w:tc>
        <w:tc>
          <w:tcPr>
            <w:tcW w:w="1402" w:type="dxa"/>
            <w:tcBorders>
              <w:top w:val="single" w:sz="6" w:space="0" w:color="auto"/>
              <w:left w:val="single" w:sz="6" w:space="0" w:color="auto"/>
              <w:right w:val="single" w:sz="6" w:space="0" w:color="auto"/>
            </w:tcBorders>
            <w:shd w:val="clear" w:color="auto" w:fill="FFFFFF"/>
          </w:tcPr>
          <w:p w:rsidR="003E19B7" w:rsidRPr="007C607A" w:rsidRDefault="003E19B7" w:rsidP="00505FB6">
            <w:pPr>
              <w:pStyle w:val="af"/>
            </w:pPr>
            <w:r w:rsidRPr="007C607A">
              <w:t>Норма</w:t>
            </w:r>
          </w:p>
          <w:p w:rsidR="003E19B7" w:rsidRPr="007C607A" w:rsidRDefault="003E19B7" w:rsidP="00505FB6">
            <w:pPr>
              <w:pStyle w:val="af"/>
            </w:pPr>
            <w:r w:rsidRPr="007C607A">
              <w:t>расхода</w:t>
            </w:r>
          </w:p>
        </w:tc>
        <w:tc>
          <w:tcPr>
            <w:tcW w:w="1651" w:type="dxa"/>
            <w:tcBorders>
              <w:top w:val="single" w:sz="6" w:space="0" w:color="auto"/>
              <w:left w:val="single" w:sz="6" w:space="0" w:color="auto"/>
              <w:right w:val="single" w:sz="6" w:space="0" w:color="auto"/>
            </w:tcBorders>
            <w:shd w:val="clear" w:color="auto" w:fill="FFFFFF"/>
          </w:tcPr>
          <w:p w:rsidR="003E19B7" w:rsidRPr="007C607A" w:rsidRDefault="003E19B7" w:rsidP="00505FB6">
            <w:pPr>
              <w:pStyle w:val="af"/>
            </w:pPr>
            <w:r w:rsidRPr="007C607A">
              <w:t>Потребность</w:t>
            </w:r>
          </w:p>
          <w:p w:rsidR="003E19B7" w:rsidRPr="007C607A" w:rsidRDefault="003E19B7" w:rsidP="00505FB6">
            <w:pPr>
              <w:pStyle w:val="af"/>
            </w:pPr>
            <w:r w:rsidRPr="007C607A">
              <w:t>на весь выпуск</w:t>
            </w:r>
          </w:p>
        </w:tc>
        <w:tc>
          <w:tcPr>
            <w:tcW w:w="1932" w:type="dxa"/>
            <w:tcBorders>
              <w:top w:val="single" w:sz="6" w:space="0" w:color="auto"/>
              <w:left w:val="single" w:sz="6" w:space="0" w:color="auto"/>
              <w:right w:val="single" w:sz="6" w:space="0" w:color="auto"/>
            </w:tcBorders>
            <w:shd w:val="clear" w:color="auto" w:fill="FFFFFF"/>
          </w:tcPr>
          <w:p w:rsidR="003E19B7" w:rsidRPr="007C607A" w:rsidRDefault="003E19B7" w:rsidP="00505FB6">
            <w:pPr>
              <w:pStyle w:val="af"/>
            </w:pPr>
            <w:r w:rsidRPr="007C607A">
              <w:t>Сумма на весь выпуск, т. руб</w:t>
            </w:r>
          </w:p>
        </w:tc>
      </w:tr>
      <w:tr w:rsidR="003E19B7" w:rsidRPr="00004FFB">
        <w:trPr>
          <w:trHeight w:hRule="exact" w:val="298"/>
          <w:jc w:val="center"/>
        </w:trPr>
        <w:tc>
          <w:tcPr>
            <w:tcW w:w="9172" w:type="dxa"/>
            <w:gridSpan w:val="4"/>
            <w:tcBorders>
              <w:top w:val="single" w:sz="6" w:space="0" w:color="auto"/>
              <w:left w:val="single" w:sz="6" w:space="0" w:color="auto"/>
              <w:bottom w:val="single" w:sz="6" w:space="0" w:color="auto"/>
              <w:right w:val="single" w:sz="6" w:space="0" w:color="auto"/>
            </w:tcBorders>
            <w:shd w:val="clear" w:color="auto" w:fill="FFFFFF"/>
          </w:tcPr>
          <w:p w:rsidR="003E19B7" w:rsidRPr="006D5188" w:rsidRDefault="003E19B7" w:rsidP="00505FB6">
            <w:pPr>
              <w:pStyle w:val="af"/>
            </w:pPr>
            <w:r w:rsidRPr="006D5188">
              <w:t>1-ый год</w:t>
            </w:r>
          </w:p>
        </w:tc>
      </w:tr>
      <w:tr w:rsidR="003E19B7" w:rsidRPr="00004FFB">
        <w:trPr>
          <w:trHeight w:hRule="exact" w:val="298"/>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rPr>
                <w:vertAlign w:val="superscript"/>
              </w:rPr>
            </w:pPr>
            <w:r w:rsidRPr="007C607A">
              <w:t>Бисерный полистерол, м</w:t>
            </w:r>
            <w:r w:rsidRPr="007C607A">
              <w:rPr>
                <w:vertAlign w:val="superscript"/>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0,25</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3750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5855</w:t>
            </w:r>
          </w:p>
        </w:tc>
      </w:tr>
      <w:tr w:rsidR="003E19B7" w:rsidRPr="00004FFB">
        <w:trPr>
          <w:trHeight w:hRule="exact" w:val="358"/>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Насыщенный водяной пар, кг/час</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200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141504</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2600</w:t>
            </w:r>
          </w:p>
        </w:tc>
      </w:tr>
      <w:tr w:rsidR="003E19B7" w:rsidRPr="00004FFB">
        <w:trPr>
          <w:trHeight w:hRule="exact" w:val="30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Электроэнергия, кВт*час/м</w:t>
            </w:r>
            <w:r w:rsidRPr="007C607A">
              <w:rPr>
                <w:vertAlign w:val="superscript"/>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30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450000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360</w:t>
            </w:r>
          </w:p>
        </w:tc>
      </w:tr>
      <w:tr w:rsidR="003E19B7" w:rsidRPr="00004FFB">
        <w:trPr>
          <w:trHeight w:hRule="exact" w:val="406"/>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Вода, м</w:t>
            </w:r>
            <w:r w:rsidRPr="007C607A">
              <w:rPr>
                <w:vertAlign w:val="superscript"/>
              </w:rPr>
              <w:t>3</w:t>
            </w:r>
            <w:r w:rsidRPr="007C607A">
              <w:t xml:space="preserve"> на 30м</w:t>
            </w:r>
            <w:r w:rsidRPr="007C607A">
              <w:rPr>
                <w:vertAlign w:val="superscript"/>
              </w:rPr>
              <w:t>3</w:t>
            </w:r>
            <w:r w:rsidRPr="007C607A">
              <w:t xml:space="preserve"> готовой продукции</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500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1000</w:t>
            </w:r>
          </w:p>
        </w:tc>
      </w:tr>
      <w:tr w:rsidR="003E19B7" w:rsidRPr="00004FFB">
        <w:trPr>
          <w:trHeight w:hRule="exact" w:val="406"/>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Всего</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9815</w:t>
            </w:r>
          </w:p>
        </w:tc>
      </w:tr>
      <w:tr w:rsidR="003E19B7" w:rsidRPr="00004FFB">
        <w:trPr>
          <w:trHeight w:hRule="exact" w:val="298"/>
          <w:jc w:val="center"/>
        </w:trPr>
        <w:tc>
          <w:tcPr>
            <w:tcW w:w="9172" w:type="dxa"/>
            <w:gridSpan w:val="4"/>
            <w:tcBorders>
              <w:top w:val="single" w:sz="6" w:space="0" w:color="auto"/>
              <w:left w:val="single" w:sz="6" w:space="0" w:color="auto"/>
              <w:bottom w:val="single" w:sz="6" w:space="0" w:color="auto"/>
              <w:right w:val="single" w:sz="6" w:space="0" w:color="auto"/>
            </w:tcBorders>
            <w:shd w:val="clear" w:color="auto" w:fill="FFFFFF"/>
          </w:tcPr>
          <w:p w:rsidR="003E19B7" w:rsidRPr="006D5188" w:rsidRDefault="003E19B7" w:rsidP="00505FB6">
            <w:pPr>
              <w:pStyle w:val="af"/>
            </w:pPr>
            <w:r w:rsidRPr="006D5188">
              <w:t>2-й год</w:t>
            </w:r>
          </w:p>
        </w:tc>
      </w:tr>
      <w:tr w:rsidR="003E19B7" w:rsidRPr="00004FFB">
        <w:trPr>
          <w:trHeight w:hRule="exact" w:val="298"/>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rPr>
                <w:vertAlign w:val="superscript"/>
              </w:rPr>
            </w:pPr>
            <w:r w:rsidRPr="007C607A">
              <w:t>Бисерный полистерол, м</w:t>
            </w:r>
            <w:r w:rsidRPr="007C607A">
              <w:rPr>
                <w:vertAlign w:val="superscript"/>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0,25</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4000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6244</w:t>
            </w:r>
          </w:p>
        </w:tc>
      </w:tr>
      <w:tr w:rsidR="003E19B7" w:rsidRPr="00004FFB">
        <w:trPr>
          <w:trHeight w:hRule="exact" w:val="298"/>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Насыщенный водяной пар, кг/час</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200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105600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1940</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Электроэнергия, кВт*час/м</w:t>
            </w:r>
            <w:r w:rsidRPr="007C607A">
              <w:rPr>
                <w:vertAlign w:val="superscript"/>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30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480000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384</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Вода, м</w:t>
            </w:r>
            <w:r w:rsidRPr="007C607A">
              <w:rPr>
                <w:vertAlign w:val="superscript"/>
              </w:rPr>
              <w:t>3</w:t>
            </w:r>
            <w:r w:rsidRPr="007C607A">
              <w:t xml:space="preserve"> на 30м</w:t>
            </w:r>
            <w:r w:rsidRPr="007C607A">
              <w:rPr>
                <w:vertAlign w:val="superscript"/>
              </w:rPr>
              <w:t>3</w:t>
            </w:r>
            <w:r w:rsidRPr="007C607A">
              <w:t xml:space="preserve"> готовой продукции</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533</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1067</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Всего</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9635</w:t>
            </w:r>
          </w:p>
        </w:tc>
      </w:tr>
      <w:tr w:rsidR="003E19B7" w:rsidRPr="00004FFB">
        <w:trPr>
          <w:trHeight w:hRule="exact" w:val="317"/>
          <w:jc w:val="center"/>
        </w:trPr>
        <w:tc>
          <w:tcPr>
            <w:tcW w:w="9172" w:type="dxa"/>
            <w:gridSpan w:val="4"/>
            <w:tcBorders>
              <w:top w:val="single" w:sz="6" w:space="0" w:color="auto"/>
              <w:left w:val="single" w:sz="6" w:space="0" w:color="auto"/>
              <w:bottom w:val="single" w:sz="6" w:space="0" w:color="auto"/>
              <w:right w:val="single" w:sz="6" w:space="0" w:color="auto"/>
            </w:tcBorders>
            <w:shd w:val="clear" w:color="auto" w:fill="FFFFFF"/>
          </w:tcPr>
          <w:p w:rsidR="003E19B7" w:rsidRPr="006D5188" w:rsidRDefault="003E19B7" w:rsidP="00505FB6">
            <w:pPr>
              <w:pStyle w:val="af"/>
            </w:pPr>
            <w:r w:rsidRPr="006D5188">
              <w:t>З-й год и последующие</w:t>
            </w:r>
          </w:p>
          <w:p w:rsidR="003E19B7" w:rsidRPr="007C607A" w:rsidRDefault="003E19B7" w:rsidP="00505FB6">
            <w:pPr>
              <w:pStyle w:val="af"/>
            </w:pP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rPr>
                <w:vertAlign w:val="superscript"/>
              </w:rPr>
            </w:pPr>
            <w:r w:rsidRPr="007C607A">
              <w:t>Бисерный полистерол, м</w:t>
            </w:r>
            <w:r w:rsidRPr="007C607A">
              <w:rPr>
                <w:vertAlign w:val="superscript"/>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0,25</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4250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6634</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Насыщенный водяной пар, кг/час</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200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84480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1552</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Электроэнергия, кВт*час/м</w:t>
            </w:r>
            <w:r w:rsidRPr="007C607A">
              <w:rPr>
                <w:vertAlign w:val="superscript"/>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30</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510000</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408</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Вода, м</w:t>
            </w:r>
            <w:r w:rsidRPr="007C607A">
              <w:rPr>
                <w:vertAlign w:val="superscript"/>
              </w:rPr>
              <w:t>3</w:t>
            </w:r>
            <w:r w:rsidRPr="007C607A">
              <w:t xml:space="preserve"> на 30м</w:t>
            </w:r>
            <w:r w:rsidRPr="007C607A">
              <w:rPr>
                <w:vertAlign w:val="superscript"/>
              </w:rPr>
              <w:t>3</w:t>
            </w:r>
            <w:r w:rsidRPr="007C607A">
              <w:t xml:space="preserve"> готовой продукции</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567</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1133</w:t>
            </w:r>
          </w:p>
        </w:tc>
      </w:tr>
      <w:tr w:rsidR="003E19B7" w:rsidRPr="00004FFB">
        <w:trPr>
          <w:trHeight w:hRule="exact" w:val="317"/>
          <w:jc w:val="center"/>
        </w:trPr>
        <w:tc>
          <w:tcPr>
            <w:tcW w:w="4187"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Всего</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3E19B7" w:rsidRPr="007C607A" w:rsidRDefault="003E19B7" w:rsidP="00505FB6">
            <w:pPr>
              <w:pStyle w:val="af"/>
            </w:pPr>
            <w:r w:rsidRPr="007C607A">
              <w:t>9727</w:t>
            </w:r>
          </w:p>
        </w:tc>
      </w:tr>
    </w:tbl>
    <w:p w:rsidR="003E19B7" w:rsidRPr="00004FFB" w:rsidRDefault="003E19B7" w:rsidP="003E19B7"/>
    <w:p w:rsidR="003E19B7" w:rsidRPr="00814CBE" w:rsidRDefault="003E19B7" w:rsidP="00814CBE">
      <w:pPr>
        <w:spacing w:line="360" w:lineRule="auto"/>
        <w:ind w:firstLine="540"/>
        <w:jc w:val="both"/>
        <w:rPr>
          <w:sz w:val="28"/>
          <w:szCs w:val="28"/>
        </w:rPr>
      </w:pPr>
      <w:r w:rsidRPr="00814CBE">
        <w:rPr>
          <w:sz w:val="28"/>
          <w:szCs w:val="28"/>
        </w:rPr>
        <w:t>Принятая на предприятии практика "скользящего графика" отпусков позволяет осуществлять производство в течение всех 12 месяцев года.</w:t>
      </w:r>
    </w:p>
    <w:p w:rsidR="003E19B7" w:rsidRPr="00814CBE" w:rsidRDefault="003E19B7" w:rsidP="00814CBE">
      <w:pPr>
        <w:spacing w:line="360" w:lineRule="auto"/>
        <w:jc w:val="right"/>
        <w:rPr>
          <w:sz w:val="28"/>
          <w:szCs w:val="28"/>
        </w:rPr>
      </w:pPr>
      <w:r w:rsidRPr="00814CBE">
        <w:rPr>
          <w:sz w:val="28"/>
          <w:szCs w:val="28"/>
        </w:rPr>
        <w:t>Таблица 7.</w:t>
      </w:r>
    </w:p>
    <w:p w:rsidR="003E19B7" w:rsidRPr="00814CBE" w:rsidRDefault="003E19B7" w:rsidP="00814CBE">
      <w:pPr>
        <w:spacing w:line="360" w:lineRule="auto"/>
        <w:jc w:val="center"/>
        <w:rPr>
          <w:sz w:val="28"/>
          <w:szCs w:val="28"/>
        </w:rPr>
      </w:pPr>
      <w:r w:rsidRPr="00814CBE">
        <w:rPr>
          <w:sz w:val="28"/>
          <w:szCs w:val="28"/>
        </w:rPr>
        <w:t>Потребность в персонале и заработной плате</w:t>
      </w:r>
    </w:p>
    <w:tbl>
      <w:tblPr>
        <w:tblW w:w="9130" w:type="dxa"/>
        <w:jc w:val="center"/>
        <w:tblLayout w:type="fixed"/>
        <w:tblCellMar>
          <w:left w:w="40" w:type="dxa"/>
          <w:right w:w="40" w:type="dxa"/>
        </w:tblCellMar>
        <w:tblLook w:val="0000" w:firstRow="0" w:lastRow="0" w:firstColumn="0" w:lastColumn="0" w:noHBand="0" w:noVBand="0"/>
      </w:tblPr>
      <w:tblGrid>
        <w:gridCol w:w="3697"/>
        <w:gridCol w:w="1151"/>
        <w:gridCol w:w="2385"/>
        <w:gridCol w:w="1897"/>
      </w:tblGrid>
      <w:tr w:rsidR="003E19B7" w:rsidRPr="00004FFB">
        <w:trPr>
          <w:trHeight w:val="584"/>
          <w:jc w:val="center"/>
        </w:trPr>
        <w:tc>
          <w:tcPr>
            <w:tcW w:w="3697" w:type="dxa"/>
            <w:tcBorders>
              <w:top w:val="single" w:sz="6" w:space="0" w:color="auto"/>
              <w:left w:val="single" w:sz="6" w:space="0" w:color="auto"/>
              <w:right w:val="single" w:sz="6" w:space="0" w:color="auto"/>
            </w:tcBorders>
            <w:shd w:val="clear" w:color="auto" w:fill="FFFFFF"/>
          </w:tcPr>
          <w:p w:rsidR="003E19B7" w:rsidRPr="00004FFB" w:rsidRDefault="003E19B7" w:rsidP="00505FB6">
            <w:pPr>
              <w:pStyle w:val="af"/>
            </w:pPr>
            <w:r w:rsidRPr="00004FFB">
              <w:t>Категории работников</w:t>
            </w:r>
          </w:p>
        </w:tc>
        <w:tc>
          <w:tcPr>
            <w:tcW w:w="1151" w:type="dxa"/>
            <w:tcBorders>
              <w:top w:val="single" w:sz="6" w:space="0" w:color="auto"/>
              <w:left w:val="single" w:sz="6" w:space="0" w:color="auto"/>
              <w:right w:val="single" w:sz="6" w:space="0" w:color="auto"/>
            </w:tcBorders>
            <w:shd w:val="clear" w:color="auto" w:fill="FFFFFF"/>
          </w:tcPr>
          <w:p w:rsidR="003E19B7" w:rsidRPr="00004FFB" w:rsidRDefault="003E19B7" w:rsidP="00505FB6">
            <w:pPr>
              <w:pStyle w:val="af"/>
            </w:pPr>
            <w:r w:rsidRPr="00004FFB">
              <w:t>Кол-во</w:t>
            </w:r>
          </w:p>
        </w:tc>
        <w:tc>
          <w:tcPr>
            <w:tcW w:w="2385" w:type="dxa"/>
            <w:tcBorders>
              <w:top w:val="single" w:sz="6" w:space="0" w:color="auto"/>
              <w:left w:val="single" w:sz="6" w:space="0" w:color="auto"/>
              <w:right w:val="single" w:sz="6" w:space="0" w:color="auto"/>
            </w:tcBorders>
            <w:shd w:val="clear" w:color="auto" w:fill="FFFFFF"/>
          </w:tcPr>
          <w:p w:rsidR="003E19B7" w:rsidRPr="00004FFB" w:rsidRDefault="003E19B7" w:rsidP="00505FB6">
            <w:pPr>
              <w:pStyle w:val="af"/>
            </w:pPr>
            <w:r w:rsidRPr="00004FFB">
              <w:t>Средняя з\п в месяц, руб</w:t>
            </w:r>
          </w:p>
        </w:tc>
        <w:tc>
          <w:tcPr>
            <w:tcW w:w="1897" w:type="dxa"/>
            <w:tcBorders>
              <w:top w:val="single" w:sz="6" w:space="0" w:color="auto"/>
              <w:left w:val="single" w:sz="6" w:space="0" w:color="auto"/>
              <w:right w:val="single" w:sz="6" w:space="0" w:color="auto"/>
            </w:tcBorders>
            <w:shd w:val="clear" w:color="auto" w:fill="FFFFFF"/>
          </w:tcPr>
          <w:p w:rsidR="003E19B7" w:rsidRPr="00004FFB" w:rsidRDefault="003E19B7" w:rsidP="00505FB6">
            <w:pPr>
              <w:pStyle w:val="af"/>
            </w:pPr>
            <w:r>
              <w:t xml:space="preserve">Сумма, </w:t>
            </w:r>
            <w:r w:rsidRPr="00004FFB">
              <w:t>руб.</w:t>
            </w:r>
          </w:p>
        </w:tc>
      </w:tr>
      <w:tr w:rsidR="003E19B7" w:rsidRPr="00004FFB">
        <w:trPr>
          <w:trHeight w:hRule="exact" w:val="480"/>
          <w:jc w:val="center"/>
        </w:trPr>
        <w:tc>
          <w:tcPr>
            <w:tcW w:w="3697" w:type="dxa"/>
            <w:tcBorders>
              <w:top w:val="single" w:sz="6" w:space="0" w:color="auto"/>
              <w:left w:val="single" w:sz="6" w:space="0" w:color="auto"/>
              <w:bottom w:val="single" w:sz="6" w:space="0" w:color="auto"/>
              <w:right w:val="single" w:sz="6" w:space="0" w:color="auto"/>
            </w:tcBorders>
            <w:shd w:val="clear" w:color="auto" w:fill="FFFFFF"/>
          </w:tcPr>
          <w:p w:rsidR="003E19B7" w:rsidRPr="00004FFB" w:rsidRDefault="003E19B7" w:rsidP="00505FB6">
            <w:pPr>
              <w:pStyle w:val="af"/>
            </w:pPr>
            <w:bookmarkStart w:id="27" w:name="_Hlk288853342"/>
            <w:r w:rsidRPr="00004FFB">
              <w:t>Административный персонал</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5</w:t>
            </w:r>
          </w:p>
        </w:tc>
        <w:tc>
          <w:tcPr>
            <w:tcW w:w="2385"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25000</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1146E5" w:rsidRDefault="003E19B7" w:rsidP="00505FB6">
            <w:pPr>
              <w:pStyle w:val="af"/>
            </w:pPr>
            <w:r w:rsidRPr="001146E5">
              <w:t>125 000</w:t>
            </w:r>
          </w:p>
        </w:tc>
      </w:tr>
      <w:tr w:rsidR="003E19B7" w:rsidRPr="00004FFB">
        <w:trPr>
          <w:trHeight w:hRule="exact" w:val="732"/>
          <w:jc w:val="center"/>
        </w:trPr>
        <w:tc>
          <w:tcPr>
            <w:tcW w:w="3697" w:type="dxa"/>
            <w:tcBorders>
              <w:top w:val="single" w:sz="6" w:space="0" w:color="auto"/>
              <w:left w:val="single" w:sz="6" w:space="0" w:color="auto"/>
              <w:bottom w:val="single" w:sz="6" w:space="0" w:color="auto"/>
              <w:right w:val="single" w:sz="6" w:space="0" w:color="auto"/>
            </w:tcBorders>
            <w:shd w:val="clear" w:color="auto" w:fill="FFFFFF"/>
          </w:tcPr>
          <w:p w:rsidR="003E19B7" w:rsidRPr="00004FFB" w:rsidRDefault="003E19B7" w:rsidP="00505FB6">
            <w:pPr>
              <w:pStyle w:val="af"/>
            </w:pPr>
            <w:r w:rsidRPr="00004FFB">
              <w:t>Рабочие основного производства</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30</w:t>
            </w:r>
          </w:p>
        </w:tc>
        <w:tc>
          <w:tcPr>
            <w:tcW w:w="2385"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20000</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1146E5" w:rsidRDefault="003E19B7" w:rsidP="00505FB6">
            <w:pPr>
              <w:pStyle w:val="af"/>
            </w:pPr>
            <w:r w:rsidRPr="001146E5">
              <w:t>600 000</w:t>
            </w:r>
          </w:p>
        </w:tc>
      </w:tr>
      <w:tr w:rsidR="003E19B7" w:rsidRPr="00004FFB">
        <w:trPr>
          <w:trHeight w:hRule="exact" w:val="672"/>
          <w:jc w:val="center"/>
        </w:trPr>
        <w:tc>
          <w:tcPr>
            <w:tcW w:w="3697" w:type="dxa"/>
            <w:tcBorders>
              <w:top w:val="single" w:sz="6" w:space="0" w:color="auto"/>
              <w:left w:val="single" w:sz="6" w:space="0" w:color="auto"/>
              <w:bottom w:val="single" w:sz="6" w:space="0" w:color="auto"/>
              <w:right w:val="single" w:sz="6" w:space="0" w:color="auto"/>
            </w:tcBorders>
            <w:shd w:val="clear" w:color="auto" w:fill="FFFFFF"/>
          </w:tcPr>
          <w:p w:rsidR="003E19B7" w:rsidRPr="00004FFB" w:rsidRDefault="003E19B7" w:rsidP="00505FB6">
            <w:pPr>
              <w:pStyle w:val="af"/>
            </w:pPr>
            <w:r w:rsidRPr="00004FFB">
              <w:t>Рабочие вспомогательного производства</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10</w:t>
            </w:r>
          </w:p>
        </w:tc>
        <w:tc>
          <w:tcPr>
            <w:tcW w:w="2385"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15000</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1146E5" w:rsidRDefault="003E19B7" w:rsidP="00505FB6">
            <w:pPr>
              <w:pStyle w:val="af"/>
            </w:pPr>
            <w:r w:rsidRPr="001146E5">
              <w:t>150 000</w:t>
            </w:r>
          </w:p>
        </w:tc>
      </w:tr>
      <w:tr w:rsidR="003E19B7" w:rsidRPr="00004FFB">
        <w:trPr>
          <w:trHeight w:hRule="exact" w:val="351"/>
          <w:jc w:val="center"/>
        </w:trPr>
        <w:tc>
          <w:tcPr>
            <w:tcW w:w="3697" w:type="dxa"/>
            <w:tcBorders>
              <w:top w:val="single" w:sz="6" w:space="0" w:color="auto"/>
              <w:left w:val="single" w:sz="6" w:space="0" w:color="auto"/>
              <w:bottom w:val="single" w:sz="6" w:space="0" w:color="auto"/>
              <w:right w:val="single" w:sz="6" w:space="0" w:color="auto"/>
            </w:tcBorders>
            <w:shd w:val="clear" w:color="auto" w:fill="FFFFFF"/>
          </w:tcPr>
          <w:p w:rsidR="003E19B7" w:rsidRPr="00004FFB" w:rsidRDefault="003E19B7" w:rsidP="00505FB6">
            <w:pPr>
              <w:pStyle w:val="af"/>
            </w:pPr>
            <w:r w:rsidRPr="00004FFB">
              <w:t>Служащие</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10</w:t>
            </w:r>
          </w:p>
        </w:tc>
        <w:tc>
          <w:tcPr>
            <w:tcW w:w="2385"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12000</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1146E5" w:rsidRDefault="003E19B7" w:rsidP="00505FB6">
            <w:pPr>
              <w:pStyle w:val="af"/>
            </w:pPr>
            <w:r w:rsidRPr="001146E5">
              <w:t>120 000</w:t>
            </w:r>
          </w:p>
        </w:tc>
      </w:tr>
      <w:tr w:rsidR="003E19B7" w:rsidRPr="00004FFB">
        <w:trPr>
          <w:trHeight w:hRule="exact" w:val="360"/>
          <w:jc w:val="center"/>
        </w:trPr>
        <w:tc>
          <w:tcPr>
            <w:tcW w:w="3697" w:type="dxa"/>
            <w:tcBorders>
              <w:top w:val="single" w:sz="6" w:space="0" w:color="auto"/>
              <w:left w:val="single" w:sz="6" w:space="0" w:color="auto"/>
              <w:bottom w:val="single" w:sz="6" w:space="0" w:color="auto"/>
              <w:right w:val="single" w:sz="6" w:space="0" w:color="auto"/>
            </w:tcBorders>
            <w:shd w:val="clear" w:color="auto" w:fill="FFFFFF"/>
          </w:tcPr>
          <w:p w:rsidR="003E19B7" w:rsidRPr="00004FFB" w:rsidRDefault="003E19B7" w:rsidP="00505FB6">
            <w:pPr>
              <w:pStyle w:val="af"/>
            </w:pPr>
            <w:r w:rsidRPr="00004FFB">
              <w:t>Итого</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55</w:t>
            </w:r>
          </w:p>
        </w:tc>
        <w:tc>
          <w:tcPr>
            <w:tcW w:w="2385"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004FFB" w:rsidRDefault="003E19B7" w:rsidP="00505FB6">
            <w:pPr>
              <w:pStyle w:val="af"/>
            </w:pPr>
            <w:r>
              <w:t>72000</w:t>
            </w:r>
          </w:p>
        </w:tc>
        <w:tc>
          <w:tcPr>
            <w:tcW w:w="1897" w:type="dxa"/>
            <w:tcBorders>
              <w:top w:val="single" w:sz="6" w:space="0" w:color="auto"/>
              <w:left w:val="single" w:sz="6" w:space="0" w:color="auto"/>
              <w:bottom w:val="single" w:sz="6" w:space="0" w:color="auto"/>
              <w:right w:val="single" w:sz="6" w:space="0" w:color="auto"/>
            </w:tcBorders>
            <w:shd w:val="clear" w:color="auto" w:fill="FFFFFF"/>
            <w:vAlign w:val="center"/>
          </w:tcPr>
          <w:p w:rsidR="003E19B7" w:rsidRPr="001146E5" w:rsidRDefault="003E19B7" w:rsidP="00505FB6">
            <w:pPr>
              <w:pStyle w:val="af"/>
            </w:pPr>
            <w:r w:rsidRPr="001146E5">
              <w:t>915 000</w:t>
            </w:r>
          </w:p>
        </w:tc>
      </w:tr>
      <w:bookmarkEnd w:id="27"/>
    </w:tbl>
    <w:p w:rsidR="003E19B7" w:rsidRPr="00004FFB" w:rsidRDefault="003E19B7" w:rsidP="003E19B7"/>
    <w:p w:rsidR="003E19B7" w:rsidRPr="003765A1" w:rsidRDefault="003E19B7" w:rsidP="003765A1">
      <w:pPr>
        <w:spacing w:line="360" w:lineRule="auto"/>
        <w:jc w:val="right"/>
        <w:rPr>
          <w:sz w:val="28"/>
          <w:szCs w:val="28"/>
        </w:rPr>
      </w:pPr>
      <w:r w:rsidRPr="003765A1">
        <w:rPr>
          <w:sz w:val="28"/>
          <w:szCs w:val="28"/>
        </w:rPr>
        <w:t xml:space="preserve">Таблица 8. </w:t>
      </w:r>
    </w:p>
    <w:p w:rsidR="003E19B7" w:rsidRPr="003765A1" w:rsidRDefault="003E19B7" w:rsidP="003765A1">
      <w:pPr>
        <w:spacing w:line="360" w:lineRule="auto"/>
        <w:jc w:val="center"/>
        <w:rPr>
          <w:sz w:val="28"/>
          <w:szCs w:val="28"/>
        </w:rPr>
      </w:pPr>
      <w:r w:rsidRPr="003765A1">
        <w:rPr>
          <w:sz w:val="28"/>
          <w:szCs w:val="28"/>
        </w:rPr>
        <w:t>Расчет начислений на з/п</w:t>
      </w:r>
    </w:p>
    <w:tbl>
      <w:tblPr>
        <w:tblStyle w:val="a9"/>
        <w:tblW w:w="9032" w:type="dxa"/>
        <w:jc w:val="center"/>
        <w:tblLook w:val="01E0" w:firstRow="1" w:lastRow="1" w:firstColumn="1" w:lastColumn="1" w:noHBand="0" w:noVBand="0"/>
      </w:tblPr>
      <w:tblGrid>
        <w:gridCol w:w="3363"/>
        <w:gridCol w:w="1553"/>
        <w:gridCol w:w="2501"/>
        <w:gridCol w:w="1615"/>
      </w:tblGrid>
      <w:tr w:rsidR="003E19B7" w:rsidRPr="00004FFB">
        <w:trPr>
          <w:jc w:val="center"/>
        </w:trPr>
        <w:tc>
          <w:tcPr>
            <w:tcW w:w="336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Категории работников</w:t>
            </w:r>
          </w:p>
        </w:tc>
        <w:tc>
          <w:tcPr>
            <w:tcW w:w="15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Сумма з/п, т. руб</w:t>
            </w:r>
          </w:p>
        </w:tc>
        <w:tc>
          <w:tcPr>
            <w:tcW w:w="250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Взносы в государственные небюджетные фонды (ПФ, ФСС, ФОМС)</w:t>
            </w:r>
            <w:r w:rsidRPr="00004FFB">
              <w:t>,</w:t>
            </w:r>
            <w:r>
              <w:t xml:space="preserve"> </w:t>
            </w:r>
            <w:r w:rsidRPr="00004FFB">
              <w:t>%</w:t>
            </w:r>
          </w:p>
        </w:tc>
        <w:tc>
          <w:tcPr>
            <w:tcW w:w="1615" w:type="dxa"/>
            <w:tcBorders>
              <w:top w:val="single" w:sz="4" w:space="0" w:color="auto"/>
              <w:left w:val="single" w:sz="4" w:space="0" w:color="auto"/>
              <w:bottom w:val="single" w:sz="4" w:space="0" w:color="auto"/>
              <w:right w:val="single" w:sz="4" w:space="0" w:color="auto"/>
            </w:tcBorders>
          </w:tcPr>
          <w:p w:rsidR="003E19B7" w:rsidRDefault="003E19B7" w:rsidP="00505FB6">
            <w:pPr>
              <w:pStyle w:val="af"/>
            </w:pPr>
            <w:r w:rsidRPr="00004FFB">
              <w:t>Сумма платежа</w:t>
            </w:r>
            <w:r>
              <w:t>,</w:t>
            </w:r>
          </w:p>
          <w:p w:rsidR="003E19B7" w:rsidRPr="00004FFB" w:rsidRDefault="003E19B7" w:rsidP="00505FB6">
            <w:pPr>
              <w:pStyle w:val="af"/>
            </w:pPr>
            <w:r>
              <w:t>т. руб</w:t>
            </w:r>
          </w:p>
        </w:tc>
      </w:tr>
      <w:tr w:rsidR="003E19B7" w:rsidRPr="00004FFB">
        <w:trPr>
          <w:jc w:val="center"/>
        </w:trPr>
        <w:tc>
          <w:tcPr>
            <w:tcW w:w="336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bookmarkStart w:id="28" w:name="_Hlk288855106"/>
            <w:r w:rsidRPr="00004FFB">
              <w:t>Административный персонал</w:t>
            </w:r>
          </w:p>
        </w:tc>
        <w:tc>
          <w:tcPr>
            <w:tcW w:w="1553" w:type="dxa"/>
            <w:tcBorders>
              <w:top w:val="single" w:sz="4" w:space="0" w:color="auto"/>
              <w:left w:val="single" w:sz="4" w:space="0" w:color="auto"/>
              <w:bottom w:val="single" w:sz="4" w:space="0" w:color="auto"/>
              <w:right w:val="single" w:sz="4" w:space="0" w:color="auto"/>
            </w:tcBorders>
            <w:vAlign w:val="center"/>
          </w:tcPr>
          <w:p w:rsidR="003E19B7" w:rsidRPr="001146E5" w:rsidRDefault="003E19B7" w:rsidP="00505FB6">
            <w:pPr>
              <w:pStyle w:val="af"/>
            </w:pPr>
            <w:r w:rsidRPr="001146E5">
              <w:t>125 000</w:t>
            </w:r>
          </w:p>
        </w:tc>
        <w:tc>
          <w:tcPr>
            <w:tcW w:w="2501" w:type="dxa"/>
            <w:vMerge w:val="restart"/>
            <w:tcBorders>
              <w:top w:val="single" w:sz="4" w:space="0" w:color="auto"/>
              <w:left w:val="single" w:sz="4" w:space="0" w:color="auto"/>
              <w:bottom w:val="single" w:sz="4" w:space="0" w:color="auto"/>
              <w:right w:val="single" w:sz="4" w:space="0" w:color="auto"/>
            </w:tcBorders>
            <w:vAlign w:val="center"/>
          </w:tcPr>
          <w:p w:rsidR="003E19B7" w:rsidRPr="00004FFB" w:rsidRDefault="003E19B7" w:rsidP="00505FB6">
            <w:pPr>
              <w:pStyle w:val="af"/>
            </w:pPr>
            <w:r>
              <w:t>34</w:t>
            </w:r>
          </w:p>
        </w:tc>
        <w:tc>
          <w:tcPr>
            <w:tcW w:w="1615" w:type="dxa"/>
            <w:tcBorders>
              <w:top w:val="single" w:sz="4" w:space="0" w:color="auto"/>
              <w:left w:val="single" w:sz="4" w:space="0" w:color="auto"/>
              <w:bottom w:val="single" w:sz="4" w:space="0" w:color="auto"/>
              <w:right w:val="single" w:sz="4" w:space="0" w:color="auto"/>
            </w:tcBorders>
            <w:vAlign w:val="center"/>
          </w:tcPr>
          <w:p w:rsidR="003E19B7" w:rsidRPr="00004FFB" w:rsidRDefault="003E19B7" w:rsidP="00505FB6">
            <w:pPr>
              <w:pStyle w:val="af"/>
            </w:pPr>
            <w:r>
              <w:t>42,5</w:t>
            </w:r>
          </w:p>
        </w:tc>
      </w:tr>
      <w:tr w:rsidR="003E19B7" w:rsidRPr="00004FFB">
        <w:trPr>
          <w:jc w:val="center"/>
        </w:trPr>
        <w:tc>
          <w:tcPr>
            <w:tcW w:w="336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Рабочие основного производства</w:t>
            </w:r>
          </w:p>
        </w:tc>
        <w:tc>
          <w:tcPr>
            <w:tcW w:w="1553" w:type="dxa"/>
            <w:tcBorders>
              <w:top w:val="single" w:sz="4" w:space="0" w:color="auto"/>
              <w:left w:val="single" w:sz="4" w:space="0" w:color="auto"/>
              <w:bottom w:val="single" w:sz="4" w:space="0" w:color="auto"/>
              <w:right w:val="single" w:sz="4" w:space="0" w:color="auto"/>
            </w:tcBorders>
            <w:vAlign w:val="center"/>
          </w:tcPr>
          <w:p w:rsidR="003E19B7" w:rsidRPr="001146E5" w:rsidRDefault="003E19B7" w:rsidP="00505FB6">
            <w:pPr>
              <w:pStyle w:val="af"/>
            </w:pPr>
            <w:r w:rsidRPr="001146E5">
              <w:t>600 000</w:t>
            </w:r>
          </w:p>
        </w:tc>
        <w:tc>
          <w:tcPr>
            <w:tcW w:w="2501" w:type="dxa"/>
            <w:vMerge/>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p>
        </w:tc>
        <w:tc>
          <w:tcPr>
            <w:tcW w:w="1615" w:type="dxa"/>
            <w:tcBorders>
              <w:top w:val="single" w:sz="4" w:space="0" w:color="auto"/>
              <w:left w:val="single" w:sz="4" w:space="0" w:color="auto"/>
              <w:bottom w:val="single" w:sz="4" w:space="0" w:color="auto"/>
              <w:right w:val="single" w:sz="4" w:space="0" w:color="auto"/>
            </w:tcBorders>
            <w:vAlign w:val="center"/>
          </w:tcPr>
          <w:p w:rsidR="003E19B7" w:rsidRPr="00004FFB" w:rsidRDefault="003E19B7" w:rsidP="00505FB6">
            <w:pPr>
              <w:pStyle w:val="af"/>
            </w:pPr>
            <w:r>
              <w:t>204</w:t>
            </w:r>
          </w:p>
        </w:tc>
      </w:tr>
      <w:tr w:rsidR="003E19B7" w:rsidRPr="00004FFB">
        <w:trPr>
          <w:jc w:val="center"/>
        </w:trPr>
        <w:tc>
          <w:tcPr>
            <w:tcW w:w="336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Рабочие вспомогательного производства</w:t>
            </w:r>
          </w:p>
        </w:tc>
        <w:tc>
          <w:tcPr>
            <w:tcW w:w="1553" w:type="dxa"/>
            <w:tcBorders>
              <w:top w:val="single" w:sz="4" w:space="0" w:color="auto"/>
              <w:left w:val="single" w:sz="4" w:space="0" w:color="auto"/>
              <w:bottom w:val="single" w:sz="4" w:space="0" w:color="auto"/>
              <w:right w:val="single" w:sz="4" w:space="0" w:color="auto"/>
            </w:tcBorders>
            <w:vAlign w:val="center"/>
          </w:tcPr>
          <w:p w:rsidR="003E19B7" w:rsidRPr="001146E5" w:rsidRDefault="003E19B7" w:rsidP="00505FB6">
            <w:pPr>
              <w:pStyle w:val="af"/>
            </w:pPr>
            <w:r w:rsidRPr="001146E5">
              <w:t>150 000</w:t>
            </w:r>
          </w:p>
        </w:tc>
        <w:tc>
          <w:tcPr>
            <w:tcW w:w="2501" w:type="dxa"/>
            <w:vMerge/>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p>
        </w:tc>
        <w:tc>
          <w:tcPr>
            <w:tcW w:w="1615" w:type="dxa"/>
            <w:tcBorders>
              <w:top w:val="single" w:sz="4" w:space="0" w:color="auto"/>
              <w:left w:val="single" w:sz="4" w:space="0" w:color="auto"/>
              <w:bottom w:val="single" w:sz="4" w:space="0" w:color="auto"/>
              <w:right w:val="single" w:sz="4" w:space="0" w:color="auto"/>
            </w:tcBorders>
            <w:vAlign w:val="center"/>
          </w:tcPr>
          <w:p w:rsidR="003E19B7" w:rsidRPr="00004FFB" w:rsidRDefault="003E19B7" w:rsidP="00505FB6">
            <w:pPr>
              <w:pStyle w:val="af"/>
            </w:pPr>
            <w:r>
              <w:t>51</w:t>
            </w:r>
          </w:p>
        </w:tc>
      </w:tr>
      <w:tr w:rsidR="003E19B7" w:rsidRPr="00004FFB">
        <w:trPr>
          <w:jc w:val="center"/>
        </w:trPr>
        <w:tc>
          <w:tcPr>
            <w:tcW w:w="336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Служащие</w:t>
            </w:r>
          </w:p>
        </w:tc>
        <w:tc>
          <w:tcPr>
            <w:tcW w:w="1553" w:type="dxa"/>
            <w:tcBorders>
              <w:top w:val="single" w:sz="4" w:space="0" w:color="auto"/>
              <w:left w:val="single" w:sz="4" w:space="0" w:color="auto"/>
              <w:bottom w:val="single" w:sz="4" w:space="0" w:color="auto"/>
              <w:right w:val="single" w:sz="4" w:space="0" w:color="auto"/>
            </w:tcBorders>
            <w:vAlign w:val="center"/>
          </w:tcPr>
          <w:p w:rsidR="003E19B7" w:rsidRPr="001146E5" w:rsidRDefault="003E19B7" w:rsidP="00505FB6">
            <w:pPr>
              <w:pStyle w:val="af"/>
            </w:pPr>
            <w:r w:rsidRPr="001146E5">
              <w:t>120 000</w:t>
            </w:r>
          </w:p>
        </w:tc>
        <w:tc>
          <w:tcPr>
            <w:tcW w:w="2501" w:type="dxa"/>
            <w:vMerge/>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p>
        </w:tc>
        <w:tc>
          <w:tcPr>
            <w:tcW w:w="1615" w:type="dxa"/>
            <w:tcBorders>
              <w:top w:val="single" w:sz="4" w:space="0" w:color="auto"/>
              <w:left w:val="single" w:sz="4" w:space="0" w:color="auto"/>
              <w:bottom w:val="single" w:sz="4" w:space="0" w:color="auto"/>
              <w:right w:val="single" w:sz="4" w:space="0" w:color="auto"/>
            </w:tcBorders>
            <w:vAlign w:val="center"/>
          </w:tcPr>
          <w:p w:rsidR="003E19B7" w:rsidRPr="00004FFB" w:rsidRDefault="003E19B7" w:rsidP="00505FB6">
            <w:pPr>
              <w:pStyle w:val="af"/>
            </w:pPr>
            <w:r>
              <w:t>40,8</w:t>
            </w:r>
          </w:p>
        </w:tc>
      </w:tr>
      <w:tr w:rsidR="003E19B7" w:rsidRPr="00004FFB">
        <w:trPr>
          <w:jc w:val="center"/>
        </w:trPr>
        <w:tc>
          <w:tcPr>
            <w:tcW w:w="336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Итого</w:t>
            </w:r>
          </w:p>
        </w:tc>
        <w:tc>
          <w:tcPr>
            <w:tcW w:w="1553" w:type="dxa"/>
            <w:tcBorders>
              <w:top w:val="single" w:sz="4" w:space="0" w:color="auto"/>
              <w:left w:val="single" w:sz="4" w:space="0" w:color="auto"/>
              <w:bottom w:val="single" w:sz="4" w:space="0" w:color="auto"/>
              <w:right w:val="single" w:sz="4" w:space="0" w:color="auto"/>
            </w:tcBorders>
            <w:vAlign w:val="center"/>
          </w:tcPr>
          <w:p w:rsidR="003E19B7" w:rsidRPr="001146E5" w:rsidRDefault="003E19B7" w:rsidP="00505FB6">
            <w:pPr>
              <w:pStyle w:val="af"/>
            </w:pPr>
            <w:r w:rsidRPr="001146E5">
              <w:t>915 000</w:t>
            </w:r>
          </w:p>
        </w:tc>
        <w:tc>
          <w:tcPr>
            <w:tcW w:w="2501" w:type="dxa"/>
            <w:vMerge/>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p>
        </w:tc>
        <w:tc>
          <w:tcPr>
            <w:tcW w:w="1615" w:type="dxa"/>
            <w:tcBorders>
              <w:top w:val="single" w:sz="4" w:space="0" w:color="auto"/>
              <w:left w:val="single" w:sz="4" w:space="0" w:color="auto"/>
              <w:bottom w:val="single" w:sz="4" w:space="0" w:color="auto"/>
              <w:right w:val="single" w:sz="4" w:space="0" w:color="auto"/>
            </w:tcBorders>
            <w:vAlign w:val="center"/>
          </w:tcPr>
          <w:p w:rsidR="003E19B7" w:rsidRPr="00004FFB" w:rsidRDefault="003E19B7" w:rsidP="00505FB6">
            <w:pPr>
              <w:pStyle w:val="af"/>
            </w:pPr>
            <w:r>
              <w:t>311,1</w:t>
            </w:r>
          </w:p>
        </w:tc>
      </w:tr>
      <w:bookmarkEnd w:id="28"/>
    </w:tbl>
    <w:p w:rsidR="003E19B7" w:rsidRDefault="003E19B7" w:rsidP="003E19B7"/>
    <w:p w:rsidR="003E19B7" w:rsidRPr="003765A1" w:rsidRDefault="003E19B7" w:rsidP="003765A1">
      <w:pPr>
        <w:spacing w:line="360" w:lineRule="auto"/>
        <w:ind w:firstLine="540"/>
        <w:jc w:val="both"/>
        <w:rPr>
          <w:sz w:val="28"/>
          <w:szCs w:val="28"/>
        </w:rPr>
      </w:pPr>
      <w:r w:rsidRPr="003765A1">
        <w:rPr>
          <w:sz w:val="28"/>
          <w:szCs w:val="28"/>
        </w:rPr>
        <w:t>В структуре издержек цеха стоимость сырья и материалов на выполнение производственную программу занимает самый большой удельный вес. Поэтому расчет затрат по этой статье себестоимости произведен подробно. Остальные элементы затрат в структуре себестоимости продукции цеха рассчитаны по стандартным нормативным требованиям и в расчете на 3 года работы предприятия выглядят следующим образом:</w:t>
      </w:r>
    </w:p>
    <w:p w:rsidR="003E19B7" w:rsidRPr="003765A1" w:rsidRDefault="003E19B7" w:rsidP="003765A1">
      <w:pPr>
        <w:spacing w:line="360" w:lineRule="auto"/>
        <w:jc w:val="right"/>
        <w:rPr>
          <w:sz w:val="28"/>
          <w:szCs w:val="28"/>
        </w:rPr>
      </w:pPr>
      <w:r w:rsidRPr="003765A1">
        <w:rPr>
          <w:sz w:val="28"/>
          <w:szCs w:val="28"/>
        </w:rPr>
        <w:t xml:space="preserve">Таблица 9. </w:t>
      </w:r>
    </w:p>
    <w:p w:rsidR="003E19B7" w:rsidRPr="003765A1" w:rsidRDefault="003E19B7" w:rsidP="003765A1">
      <w:pPr>
        <w:spacing w:line="360" w:lineRule="auto"/>
        <w:jc w:val="center"/>
        <w:rPr>
          <w:sz w:val="28"/>
          <w:szCs w:val="28"/>
        </w:rPr>
      </w:pPr>
      <w:r w:rsidRPr="003765A1">
        <w:rPr>
          <w:sz w:val="28"/>
          <w:szCs w:val="28"/>
        </w:rPr>
        <w:t>Калькуляция себестоимости</w:t>
      </w:r>
    </w:p>
    <w:tbl>
      <w:tblPr>
        <w:tblStyle w:val="a9"/>
        <w:tblW w:w="10102" w:type="dxa"/>
        <w:jc w:val="center"/>
        <w:tblLayout w:type="fixed"/>
        <w:tblLook w:val="01E0" w:firstRow="1" w:lastRow="1" w:firstColumn="1" w:lastColumn="1" w:noHBand="0" w:noVBand="0"/>
      </w:tblPr>
      <w:tblGrid>
        <w:gridCol w:w="4106"/>
        <w:gridCol w:w="1960"/>
        <w:gridCol w:w="2091"/>
        <w:gridCol w:w="1945"/>
      </w:tblGrid>
      <w:tr w:rsidR="003E19B7" w:rsidRPr="00004FFB">
        <w:trPr>
          <w:trHeight w:val="555"/>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Наименование показателей</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 год</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 год</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 и последующие</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 Выручка от реализации</w:t>
            </w:r>
            <w:r>
              <w:t xml:space="preserve"> (</w:t>
            </w:r>
            <w:r w:rsidRPr="00004FFB">
              <w:t xml:space="preserve">без НДС) </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25596,3</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27302,72</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29009,14</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 Себестоимость всего</w:t>
            </w:r>
          </w:p>
          <w:p w:rsidR="003E19B7" w:rsidRPr="00004FFB" w:rsidRDefault="003E19B7" w:rsidP="00505FB6">
            <w:pPr>
              <w:pStyle w:val="af"/>
            </w:pPr>
            <w:r w:rsidRPr="00004FFB">
              <w:t>в том числе</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11667,4</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11499,07</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11616,52</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сырьё и материалы</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9815</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9635</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9727</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топливо</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затраты на оплату труда</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915</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915</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915</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начисления на з/п</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311,1</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311,1</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311,1</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амортизация ОПФ</w:t>
            </w:r>
            <w:r>
              <w:t xml:space="preserve"> </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98,48</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110,15</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135,6</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вспомогательные материалы</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запасные части</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прочие расходы</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xml:space="preserve">3. Налоги </w:t>
            </w:r>
            <w:r>
              <w:t>на имущество (2</w:t>
            </w:r>
            <w:r w:rsidRPr="00004FFB">
              <w:t xml:space="preserve">%) </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7,61</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7,92</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7,77</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4. Погашение основного долга и выплата кредита</w:t>
            </w:r>
            <w:r>
              <w:t xml:space="preserve"> (</w:t>
            </w:r>
            <w:r w:rsidRPr="00004FFB">
              <w:t xml:space="preserve">18%) </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256,67</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256,67</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256,67</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5. Балансовая прибыль</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13664,62</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15539,06</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17128,18</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6. Налог на прибыль</w:t>
            </w:r>
            <w:r>
              <w:t xml:space="preserve"> (20</w:t>
            </w:r>
            <w:r w:rsidRPr="00004FFB">
              <w:t xml:space="preserve">%) </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3279,51</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3729,37</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4110,76</w:t>
            </w:r>
          </w:p>
        </w:tc>
      </w:tr>
      <w:tr w:rsidR="003E19B7" w:rsidRPr="00004FFB">
        <w:trPr>
          <w:jc w:val="center"/>
        </w:trPr>
        <w:tc>
          <w:tcPr>
            <w:tcW w:w="41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 Чистая прибыль</w:t>
            </w:r>
          </w:p>
        </w:tc>
        <w:tc>
          <w:tcPr>
            <w:tcW w:w="1960"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10385,11</w:t>
            </w:r>
          </w:p>
        </w:tc>
        <w:tc>
          <w:tcPr>
            <w:tcW w:w="209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11809,69</w:t>
            </w:r>
          </w:p>
        </w:tc>
        <w:tc>
          <w:tcPr>
            <w:tcW w:w="194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13017,42</w:t>
            </w:r>
          </w:p>
        </w:tc>
      </w:tr>
    </w:tbl>
    <w:p w:rsidR="003E19B7" w:rsidRDefault="003E19B7" w:rsidP="003E19B7"/>
    <w:p w:rsidR="003E19B7" w:rsidRPr="00655650" w:rsidRDefault="003E19B7" w:rsidP="00655650">
      <w:pPr>
        <w:spacing w:line="360" w:lineRule="auto"/>
        <w:ind w:firstLine="540"/>
        <w:jc w:val="both"/>
        <w:rPr>
          <w:sz w:val="28"/>
          <w:szCs w:val="28"/>
        </w:rPr>
      </w:pPr>
      <w:r w:rsidRPr="00655650">
        <w:rPr>
          <w:sz w:val="28"/>
          <w:szCs w:val="28"/>
        </w:rPr>
        <w:t>Снижение себестоимости связано с двумя факторами. Во-первых, завершается период освоения, а значит, сокращается объем брака из-за недостаточной квалификации работников и повышается производительность (следовательно, на каждую единицу продукции приходится все меньшая величина заработной платы). Во-вторых, начинает складываться эффект роста объемов выпуска, т.е. в силу стабильности условно-постоянных затрат рост объема выпуска ведет к сокращению той величины этих затрат, которую приходится включать в себестоимость каждой единицы продукции для покрытия в конце концов общей суммы этих затрат.</w:t>
      </w:r>
    </w:p>
    <w:p w:rsidR="003E19B7" w:rsidRPr="00655650" w:rsidRDefault="003E19B7" w:rsidP="00655650">
      <w:pPr>
        <w:spacing w:line="360" w:lineRule="auto"/>
        <w:ind w:firstLine="540"/>
        <w:jc w:val="both"/>
        <w:rPr>
          <w:sz w:val="28"/>
          <w:szCs w:val="28"/>
        </w:rPr>
      </w:pPr>
      <w:r w:rsidRPr="00655650">
        <w:rPr>
          <w:sz w:val="28"/>
          <w:szCs w:val="28"/>
        </w:rPr>
        <w:t>Полученные расчетные данные по издержкам производства продукции ложатся в основу формирования финансового плана цеха.</w:t>
      </w:r>
    </w:p>
    <w:p w:rsidR="003E19B7" w:rsidRPr="00655650" w:rsidRDefault="003E19B7" w:rsidP="00655650">
      <w:pPr>
        <w:spacing w:line="360" w:lineRule="auto"/>
        <w:rPr>
          <w:sz w:val="28"/>
          <w:szCs w:val="28"/>
        </w:rPr>
      </w:pPr>
    </w:p>
    <w:p w:rsidR="003E19B7" w:rsidRDefault="003E19B7" w:rsidP="00655650">
      <w:pPr>
        <w:spacing w:line="360" w:lineRule="auto"/>
        <w:jc w:val="center"/>
        <w:rPr>
          <w:b/>
          <w:sz w:val="28"/>
          <w:szCs w:val="28"/>
        </w:rPr>
      </w:pPr>
      <w:r w:rsidRPr="00655650">
        <w:rPr>
          <w:b/>
          <w:sz w:val="28"/>
          <w:szCs w:val="28"/>
        </w:rPr>
        <w:t>План маркетинга</w:t>
      </w:r>
    </w:p>
    <w:p w:rsidR="00655650" w:rsidRPr="00655650" w:rsidRDefault="00655650" w:rsidP="00655650">
      <w:pPr>
        <w:spacing w:line="360" w:lineRule="auto"/>
        <w:jc w:val="center"/>
        <w:rPr>
          <w:b/>
          <w:sz w:val="16"/>
          <w:szCs w:val="16"/>
        </w:rPr>
      </w:pPr>
    </w:p>
    <w:p w:rsidR="003E19B7" w:rsidRPr="00655650" w:rsidRDefault="003E19B7" w:rsidP="00655650">
      <w:pPr>
        <w:spacing w:line="360" w:lineRule="auto"/>
        <w:ind w:firstLine="540"/>
        <w:jc w:val="both"/>
        <w:rPr>
          <w:sz w:val="28"/>
          <w:szCs w:val="28"/>
        </w:rPr>
      </w:pPr>
      <w:r w:rsidRPr="00655650">
        <w:rPr>
          <w:sz w:val="28"/>
          <w:szCs w:val="28"/>
        </w:rPr>
        <w:t>Маркетинговая ориентация проекта - удовлетворение потребностей потребителей отделочных материалов - прежде всего воронежских - в разнообразной качественной и недорогой пенопластовой плитке.</w:t>
      </w:r>
    </w:p>
    <w:p w:rsidR="003E19B7" w:rsidRPr="00655650" w:rsidRDefault="003E19B7" w:rsidP="00655650">
      <w:pPr>
        <w:spacing w:line="360" w:lineRule="auto"/>
        <w:ind w:firstLine="540"/>
        <w:jc w:val="both"/>
        <w:rPr>
          <w:snapToGrid w:val="0"/>
          <w:sz w:val="28"/>
          <w:szCs w:val="28"/>
        </w:rPr>
      </w:pPr>
      <w:r w:rsidRPr="00655650">
        <w:rPr>
          <w:snapToGrid w:val="0"/>
          <w:sz w:val="28"/>
          <w:szCs w:val="28"/>
        </w:rPr>
        <w:t xml:space="preserve">На основании фактов, изложенных в пункте "План производства" изделия </w:t>
      </w:r>
      <w:r w:rsidRPr="00655650">
        <w:rPr>
          <w:sz w:val="28"/>
          <w:szCs w:val="28"/>
        </w:rPr>
        <w:t xml:space="preserve">ОАО «Стройиндустрия – Холдинг» </w:t>
      </w:r>
      <w:r w:rsidRPr="00655650">
        <w:rPr>
          <w:snapToGrid w:val="0"/>
          <w:sz w:val="28"/>
          <w:szCs w:val="28"/>
        </w:rPr>
        <w:t>обладают самыми высокими на местном рынке характеристиками качества, а относительно низкая себестоимость продукции (благодаря значительному снижению внутрипроизводственных издержек) позволит установить отпускные цены на 15 - 20% ниже среднерыночных. Как следует из анализа рынка сбыта продукции, только такое сочетание качественных и стоимостных характеристик продукции позволит новому субъекту рынка обеспечить себе гарантированный сбыт.</w:t>
      </w:r>
    </w:p>
    <w:p w:rsidR="003E19B7" w:rsidRPr="00655650" w:rsidRDefault="003E19B7" w:rsidP="00655650">
      <w:pPr>
        <w:spacing w:line="360" w:lineRule="auto"/>
        <w:ind w:firstLine="540"/>
        <w:jc w:val="both"/>
        <w:rPr>
          <w:snapToGrid w:val="0"/>
          <w:sz w:val="28"/>
          <w:szCs w:val="28"/>
        </w:rPr>
      </w:pPr>
      <w:r w:rsidRPr="00655650">
        <w:rPr>
          <w:snapToGrid w:val="0"/>
          <w:sz w:val="28"/>
          <w:szCs w:val="28"/>
        </w:rPr>
        <w:t xml:space="preserve">Таким образом, маркетинговой стратегией </w:t>
      </w:r>
      <w:r w:rsidRPr="00655650">
        <w:rPr>
          <w:sz w:val="28"/>
          <w:szCs w:val="28"/>
        </w:rPr>
        <w:t xml:space="preserve">ОАО «Стройиндустрия – Холдинг» </w:t>
      </w:r>
      <w:r w:rsidRPr="00655650">
        <w:rPr>
          <w:snapToGrid w:val="0"/>
          <w:sz w:val="28"/>
          <w:szCs w:val="28"/>
        </w:rPr>
        <w:t>является ценовая конкуренция при обеспечении эксклюзивного качества изделий</w:t>
      </w:r>
      <w:r w:rsidRPr="00655650">
        <w:rPr>
          <w:i/>
          <w:iCs/>
          <w:snapToGrid w:val="0"/>
          <w:sz w:val="28"/>
          <w:szCs w:val="28"/>
        </w:rPr>
        <w:t xml:space="preserve">. </w:t>
      </w:r>
      <w:r w:rsidRPr="00655650">
        <w:rPr>
          <w:snapToGrid w:val="0"/>
          <w:sz w:val="28"/>
          <w:szCs w:val="28"/>
        </w:rPr>
        <w:t>В связи с этим фирма сможет не только занять планируемую нишу на региональном рынке (51,3%), но и закрепиться на ней, обеспечив себе стабильный гарантированный сбыт.</w:t>
      </w:r>
    </w:p>
    <w:p w:rsidR="003E19B7" w:rsidRPr="00655650" w:rsidRDefault="003E19B7" w:rsidP="00655650">
      <w:pPr>
        <w:spacing w:line="360" w:lineRule="auto"/>
        <w:ind w:firstLine="540"/>
        <w:jc w:val="both"/>
        <w:rPr>
          <w:snapToGrid w:val="0"/>
          <w:sz w:val="28"/>
          <w:szCs w:val="28"/>
        </w:rPr>
      </w:pPr>
      <w:r w:rsidRPr="00655650">
        <w:rPr>
          <w:snapToGrid w:val="0"/>
          <w:sz w:val="28"/>
          <w:szCs w:val="28"/>
        </w:rPr>
        <w:t>Существует большой разброс цен на данную продукцию. Точно так же велики качественные различия между продукцией разных фирм и условиями заказов.</w:t>
      </w:r>
    </w:p>
    <w:p w:rsidR="003E19B7" w:rsidRPr="00655650" w:rsidRDefault="003E19B7" w:rsidP="00655650">
      <w:pPr>
        <w:spacing w:line="360" w:lineRule="auto"/>
        <w:ind w:firstLine="540"/>
        <w:jc w:val="both"/>
        <w:rPr>
          <w:snapToGrid w:val="0"/>
          <w:sz w:val="28"/>
          <w:szCs w:val="28"/>
        </w:rPr>
      </w:pPr>
      <w:r w:rsidRPr="00655650">
        <w:rPr>
          <w:sz w:val="28"/>
          <w:szCs w:val="28"/>
        </w:rPr>
        <w:t xml:space="preserve">Для продвижения продукции на общероссийский рынок предполагается активное участие в специализированных выставках "InterPolimer", "Styrofoam", "Тара и упаковка", "Мир Тепла" и др. Позиционирование компании как производителя оригинальной и высококачественной пенопластовой продукции будет достигнуто благодаря проведению энергичного public relation, направленного на формирование общероссийского бренда. </w:t>
      </w:r>
      <w:r w:rsidRPr="00655650">
        <w:rPr>
          <w:snapToGrid w:val="0"/>
          <w:sz w:val="28"/>
          <w:szCs w:val="28"/>
        </w:rPr>
        <w:t>Одним из основных способов продвижения товара на рынок будет реклама - самый мощный стимулятор спроса.</w:t>
      </w:r>
    </w:p>
    <w:p w:rsidR="003E19B7" w:rsidRPr="00655650" w:rsidRDefault="003E19B7" w:rsidP="00655650">
      <w:pPr>
        <w:spacing w:line="360" w:lineRule="auto"/>
        <w:ind w:firstLine="540"/>
        <w:jc w:val="both"/>
        <w:rPr>
          <w:snapToGrid w:val="0"/>
          <w:sz w:val="28"/>
          <w:szCs w:val="28"/>
        </w:rPr>
      </w:pPr>
      <w:r w:rsidRPr="00655650">
        <w:rPr>
          <w:snapToGrid w:val="0"/>
          <w:sz w:val="28"/>
          <w:szCs w:val="28"/>
        </w:rPr>
        <w:t>Большой опыт предприятия в строительной деятельности, назначение на руководящие должности квалифицированных и уже зарекомендовавших себя специалистов и тщательный отбор претендентов на рабочие места - все это является дополнительным существенным фактором успеха бизнеса.</w:t>
      </w:r>
    </w:p>
    <w:p w:rsidR="003E19B7" w:rsidRPr="00655650" w:rsidRDefault="003E19B7" w:rsidP="00655650">
      <w:pPr>
        <w:spacing w:line="360" w:lineRule="auto"/>
        <w:ind w:firstLine="540"/>
        <w:jc w:val="both"/>
        <w:rPr>
          <w:sz w:val="28"/>
          <w:szCs w:val="28"/>
        </w:rPr>
      </w:pPr>
      <w:r w:rsidRPr="00655650">
        <w:rPr>
          <w:sz w:val="28"/>
          <w:szCs w:val="28"/>
        </w:rPr>
        <w:t>В ходе исследования рынка изучены потребности и установлены связи практически со всеми крупными потенциальными потребителями.</w:t>
      </w:r>
    </w:p>
    <w:p w:rsidR="003E19B7" w:rsidRPr="00655650" w:rsidRDefault="003E19B7" w:rsidP="00655650">
      <w:pPr>
        <w:spacing w:line="360" w:lineRule="auto"/>
        <w:jc w:val="right"/>
        <w:rPr>
          <w:sz w:val="28"/>
          <w:szCs w:val="28"/>
        </w:rPr>
      </w:pPr>
      <w:r w:rsidRPr="00655650">
        <w:rPr>
          <w:sz w:val="28"/>
          <w:szCs w:val="28"/>
        </w:rPr>
        <w:t xml:space="preserve">Таблица 10. </w:t>
      </w:r>
    </w:p>
    <w:p w:rsidR="003E19B7" w:rsidRPr="00655650" w:rsidRDefault="003E19B7" w:rsidP="00655650">
      <w:pPr>
        <w:spacing w:line="360" w:lineRule="auto"/>
        <w:jc w:val="center"/>
        <w:rPr>
          <w:sz w:val="28"/>
          <w:szCs w:val="28"/>
        </w:rPr>
      </w:pPr>
      <w:r w:rsidRPr="00655650">
        <w:rPr>
          <w:sz w:val="28"/>
          <w:szCs w:val="28"/>
        </w:rPr>
        <w:t>Группы потребителей</w:t>
      </w:r>
    </w:p>
    <w:tbl>
      <w:tblPr>
        <w:tblStyle w:val="a9"/>
        <w:tblW w:w="9525" w:type="dxa"/>
        <w:tblLayout w:type="fixed"/>
        <w:tblLook w:val="01E0" w:firstRow="1" w:lastRow="1" w:firstColumn="1" w:lastColumn="1" w:noHBand="0" w:noVBand="0"/>
      </w:tblPr>
      <w:tblGrid>
        <w:gridCol w:w="3873"/>
        <w:gridCol w:w="1835"/>
        <w:gridCol w:w="1923"/>
        <w:gridCol w:w="1894"/>
      </w:tblGrid>
      <w:tr w:rsidR="003E19B7" w:rsidRPr="00004FFB">
        <w:trPr>
          <w:trHeight w:val="486"/>
        </w:trPr>
        <w:tc>
          <w:tcPr>
            <w:tcW w:w="387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Годы</w:t>
            </w:r>
          </w:p>
          <w:p w:rsidR="003E19B7" w:rsidRPr="00004FFB" w:rsidRDefault="003E19B7" w:rsidP="00505FB6">
            <w:pPr>
              <w:pStyle w:val="af"/>
            </w:pPr>
            <w:r w:rsidRPr="00004FFB">
              <w:t>Группы</w:t>
            </w:r>
          </w:p>
        </w:tc>
        <w:tc>
          <w:tcPr>
            <w:tcW w:w="183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покупок в 1 году</w:t>
            </w:r>
          </w:p>
        </w:tc>
        <w:tc>
          <w:tcPr>
            <w:tcW w:w="192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покупок во 2 году</w:t>
            </w:r>
          </w:p>
        </w:tc>
        <w:tc>
          <w:tcPr>
            <w:tcW w:w="189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покупок в 3 году</w:t>
            </w:r>
          </w:p>
        </w:tc>
      </w:tr>
      <w:tr w:rsidR="003E19B7" w:rsidRPr="00004FFB">
        <w:trPr>
          <w:trHeight w:hRule="exact" w:val="310"/>
        </w:trPr>
        <w:tc>
          <w:tcPr>
            <w:tcW w:w="387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Физические лица</w:t>
            </w:r>
          </w:p>
        </w:tc>
        <w:tc>
          <w:tcPr>
            <w:tcW w:w="183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w:t>
            </w:r>
          </w:p>
        </w:tc>
        <w:tc>
          <w:tcPr>
            <w:tcW w:w="192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21</w:t>
            </w:r>
          </w:p>
        </w:tc>
        <w:tc>
          <w:tcPr>
            <w:tcW w:w="189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20</w:t>
            </w:r>
          </w:p>
        </w:tc>
      </w:tr>
      <w:tr w:rsidR="003E19B7" w:rsidRPr="00004FFB">
        <w:trPr>
          <w:trHeight w:hRule="exact" w:val="295"/>
        </w:trPr>
        <w:tc>
          <w:tcPr>
            <w:tcW w:w="387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Строительные организации</w:t>
            </w:r>
          </w:p>
          <w:p w:rsidR="003E19B7" w:rsidRPr="00004FFB" w:rsidRDefault="003E19B7" w:rsidP="00505FB6">
            <w:pPr>
              <w:pStyle w:val="af"/>
            </w:pPr>
          </w:p>
        </w:tc>
        <w:tc>
          <w:tcPr>
            <w:tcW w:w="183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60</w:t>
            </w:r>
          </w:p>
        </w:tc>
        <w:tc>
          <w:tcPr>
            <w:tcW w:w="192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61</w:t>
            </w:r>
          </w:p>
        </w:tc>
        <w:tc>
          <w:tcPr>
            <w:tcW w:w="189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55</w:t>
            </w:r>
          </w:p>
        </w:tc>
      </w:tr>
      <w:tr w:rsidR="003E19B7" w:rsidRPr="00004FFB">
        <w:trPr>
          <w:trHeight w:hRule="exact" w:val="302"/>
        </w:trPr>
        <w:tc>
          <w:tcPr>
            <w:tcW w:w="387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Муниципальные предприятия</w:t>
            </w:r>
          </w:p>
        </w:tc>
        <w:tc>
          <w:tcPr>
            <w:tcW w:w="1835"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15</w:t>
            </w:r>
          </w:p>
        </w:tc>
        <w:tc>
          <w:tcPr>
            <w:tcW w:w="192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18</w:t>
            </w:r>
          </w:p>
        </w:tc>
        <w:tc>
          <w:tcPr>
            <w:tcW w:w="189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w:t>
            </w:r>
          </w:p>
        </w:tc>
      </w:tr>
    </w:tbl>
    <w:p w:rsidR="003E19B7" w:rsidRDefault="003E19B7" w:rsidP="003E19B7"/>
    <w:p w:rsidR="003E19B7" w:rsidRPr="003B7932" w:rsidRDefault="003E19B7" w:rsidP="003B7932">
      <w:pPr>
        <w:spacing w:line="360" w:lineRule="auto"/>
        <w:ind w:firstLine="540"/>
        <w:jc w:val="both"/>
        <w:rPr>
          <w:sz w:val="28"/>
          <w:szCs w:val="28"/>
        </w:rPr>
      </w:pPr>
      <w:r w:rsidRPr="003B7932">
        <w:rPr>
          <w:sz w:val="28"/>
          <w:szCs w:val="28"/>
        </w:rPr>
        <w:t xml:space="preserve">Товарная политика ОАО «Стройиндустрия – Холдинг» предполагает обеспечение широкого ассортимента различных конфигураций предлагаемых марок полистирольных плит и гибкое приспособление к рыночным условиям. </w:t>
      </w:r>
    </w:p>
    <w:p w:rsidR="003E19B7" w:rsidRPr="003B7932" w:rsidRDefault="003E19B7" w:rsidP="003B7932">
      <w:pPr>
        <w:spacing w:line="360" w:lineRule="auto"/>
        <w:ind w:firstLine="540"/>
        <w:jc w:val="both"/>
        <w:rPr>
          <w:sz w:val="28"/>
          <w:szCs w:val="28"/>
        </w:rPr>
      </w:pPr>
      <w:r w:rsidRPr="003B7932">
        <w:rPr>
          <w:sz w:val="28"/>
          <w:szCs w:val="28"/>
        </w:rPr>
        <w:t>Предусмотрено:</w:t>
      </w:r>
    </w:p>
    <w:p w:rsidR="003E19B7" w:rsidRPr="003B7932" w:rsidRDefault="003E19B7" w:rsidP="003B7932">
      <w:pPr>
        <w:numPr>
          <w:ilvl w:val="0"/>
          <w:numId w:val="18"/>
        </w:numPr>
        <w:tabs>
          <w:tab w:val="clear" w:pos="1280"/>
          <w:tab w:val="left" w:pos="540"/>
          <w:tab w:val="num" w:pos="720"/>
          <w:tab w:val="left" w:pos="900"/>
        </w:tabs>
        <w:spacing w:line="360" w:lineRule="auto"/>
        <w:ind w:left="0" w:firstLine="540"/>
        <w:jc w:val="both"/>
        <w:rPr>
          <w:sz w:val="28"/>
          <w:szCs w:val="28"/>
        </w:rPr>
      </w:pPr>
      <w:r w:rsidRPr="003B7932">
        <w:rPr>
          <w:sz w:val="28"/>
          <w:szCs w:val="28"/>
        </w:rPr>
        <w:t>Создание различных конфигураций изоляционных плит по ограниченному набору базовых марок;</w:t>
      </w:r>
    </w:p>
    <w:p w:rsidR="003E19B7" w:rsidRPr="003B7932" w:rsidRDefault="003E19B7" w:rsidP="003B7932">
      <w:pPr>
        <w:numPr>
          <w:ilvl w:val="0"/>
          <w:numId w:val="18"/>
        </w:numPr>
        <w:tabs>
          <w:tab w:val="clear" w:pos="1280"/>
          <w:tab w:val="left" w:pos="540"/>
          <w:tab w:val="num" w:pos="720"/>
          <w:tab w:val="left" w:pos="900"/>
        </w:tabs>
        <w:spacing w:line="360" w:lineRule="auto"/>
        <w:ind w:left="0" w:firstLine="540"/>
        <w:jc w:val="both"/>
        <w:rPr>
          <w:sz w:val="28"/>
          <w:szCs w:val="28"/>
        </w:rPr>
      </w:pPr>
      <w:r w:rsidRPr="003B7932">
        <w:rPr>
          <w:sz w:val="28"/>
          <w:szCs w:val="28"/>
        </w:rPr>
        <w:t>Учет требований потребителя к характеристикам предлагаемой продукции;</w:t>
      </w:r>
    </w:p>
    <w:p w:rsidR="003E19B7" w:rsidRPr="003B7932" w:rsidRDefault="003E19B7" w:rsidP="003B7932">
      <w:pPr>
        <w:numPr>
          <w:ilvl w:val="0"/>
          <w:numId w:val="18"/>
        </w:numPr>
        <w:tabs>
          <w:tab w:val="clear" w:pos="1280"/>
          <w:tab w:val="left" w:pos="540"/>
          <w:tab w:val="num" w:pos="720"/>
          <w:tab w:val="left" w:pos="900"/>
        </w:tabs>
        <w:spacing w:line="360" w:lineRule="auto"/>
        <w:ind w:left="0" w:firstLine="540"/>
        <w:jc w:val="both"/>
        <w:rPr>
          <w:sz w:val="28"/>
          <w:szCs w:val="28"/>
        </w:rPr>
      </w:pPr>
      <w:r w:rsidRPr="003B7932">
        <w:rPr>
          <w:sz w:val="28"/>
          <w:szCs w:val="28"/>
        </w:rPr>
        <w:t>Различная комплектация при поставке;</w:t>
      </w:r>
    </w:p>
    <w:p w:rsidR="003E19B7" w:rsidRPr="003B7932" w:rsidRDefault="003E19B7" w:rsidP="003B7932">
      <w:pPr>
        <w:numPr>
          <w:ilvl w:val="0"/>
          <w:numId w:val="18"/>
        </w:numPr>
        <w:tabs>
          <w:tab w:val="clear" w:pos="1280"/>
          <w:tab w:val="left" w:pos="540"/>
          <w:tab w:val="num" w:pos="720"/>
          <w:tab w:val="left" w:pos="900"/>
        </w:tabs>
        <w:spacing w:line="360" w:lineRule="auto"/>
        <w:ind w:left="0" w:firstLine="540"/>
        <w:jc w:val="both"/>
        <w:rPr>
          <w:sz w:val="28"/>
          <w:szCs w:val="28"/>
        </w:rPr>
      </w:pPr>
      <w:r w:rsidRPr="003B7932">
        <w:rPr>
          <w:sz w:val="28"/>
          <w:szCs w:val="28"/>
        </w:rPr>
        <w:t>Постоянное улучшение теплозащитных показателей и эксплуатационных характеристик.</w:t>
      </w:r>
    </w:p>
    <w:p w:rsidR="003E19B7" w:rsidRPr="003B7932" w:rsidRDefault="003E19B7" w:rsidP="003B7932">
      <w:pPr>
        <w:spacing w:line="360" w:lineRule="auto"/>
        <w:ind w:firstLine="540"/>
        <w:jc w:val="both"/>
        <w:rPr>
          <w:sz w:val="28"/>
          <w:szCs w:val="28"/>
        </w:rPr>
      </w:pPr>
      <w:r w:rsidRPr="003B7932">
        <w:rPr>
          <w:sz w:val="28"/>
          <w:szCs w:val="28"/>
        </w:rPr>
        <w:t>Ценовая политика увязана с общими целями предприятия и включает формирование кратко - и долгосрочных целей на базе издержек производства и спроса на продукцию, а также цен конкурентов. Ценовая стратегия должна базироваться на товарной политике и предполагает:</w:t>
      </w:r>
    </w:p>
    <w:p w:rsidR="003E19B7" w:rsidRPr="003B7932" w:rsidRDefault="003E19B7" w:rsidP="003B7932">
      <w:pPr>
        <w:numPr>
          <w:ilvl w:val="0"/>
          <w:numId w:val="19"/>
        </w:numPr>
        <w:tabs>
          <w:tab w:val="clear" w:pos="1840"/>
          <w:tab w:val="num" w:pos="900"/>
        </w:tabs>
        <w:spacing w:line="360" w:lineRule="auto"/>
        <w:ind w:left="0" w:firstLine="540"/>
        <w:jc w:val="both"/>
        <w:rPr>
          <w:sz w:val="28"/>
          <w:szCs w:val="28"/>
        </w:rPr>
      </w:pPr>
      <w:r w:rsidRPr="003B7932">
        <w:rPr>
          <w:sz w:val="28"/>
          <w:szCs w:val="28"/>
        </w:rPr>
        <w:t>Использование механизма гибких цен в зависимости от марки и конфигурации пенополистирольных плит;</w:t>
      </w:r>
    </w:p>
    <w:p w:rsidR="003E19B7" w:rsidRPr="003B7932" w:rsidRDefault="003E19B7" w:rsidP="003B7932">
      <w:pPr>
        <w:numPr>
          <w:ilvl w:val="0"/>
          <w:numId w:val="19"/>
        </w:numPr>
        <w:tabs>
          <w:tab w:val="clear" w:pos="1840"/>
          <w:tab w:val="num" w:pos="900"/>
        </w:tabs>
        <w:spacing w:line="360" w:lineRule="auto"/>
        <w:ind w:left="0" w:firstLine="540"/>
        <w:jc w:val="both"/>
        <w:rPr>
          <w:sz w:val="28"/>
          <w:szCs w:val="28"/>
        </w:rPr>
      </w:pPr>
      <w:r w:rsidRPr="003B7932">
        <w:rPr>
          <w:sz w:val="28"/>
          <w:szCs w:val="28"/>
        </w:rPr>
        <w:t>Хорошее качество при ценах ниже зарубежных аналогов;</w:t>
      </w:r>
    </w:p>
    <w:p w:rsidR="003E19B7" w:rsidRPr="003B7932" w:rsidRDefault="003E19B7" w:rsidP="003B7932">
      <w:pPr>
        <w:numPr>
          <w:ilvl w:val="0"/>
          <w:numId w:val="19"/>
        </w:numPr>
        <w:tabs>
          <w:tab w:val="clear" w:pos="1840"/>
          <w:tab w:val="num" w:pos="900"/>
        </w:tabs>
        <w:spacing w:line="360" w:lineRule="auto"/>
        <w:ind w:left="0" w:firstLine="540"/>
        <w:jc w:val="both"/>
        <w:rPr>
          <w:sz w:val="28"/>
          <w:szCs w:val="28"/>
        </w:rPr>
      </w:pPr>
      <w:r w:rsidRPr="003B7932">
        <w:rPr>
          <w:sz w:val="28"/>
          <w:szCs w:val="28"/>
        </w:rPr>
        <w:t>Разработку системы льгот и скидок в зависимости от условий поставки.</w:t>
      </w:r>
    </w:p>
    <w:p w:rsidR="003E19B7" w:rsidRPr="003B7932" w:rsidRDefault="003E19B7" w:rsidP="003B7932">
      <w:pPr>
        <w:spacing w:line="360" w:lineRule="auto"/>
        <w:ind w:firstLine="540"/>
        <w:jc w:val="both"/>
        <w:rPr>
          <w:sz w:val="28"/>
          <w:szCs w:val="28"/>
        </w:rPr>
      </w:pPr>
      <w:r w:rsidRPr="003B7932">
        <w:rPr>
          <w:sz w:val="28"/>
          <w:szCs w:val="28"/>
        </w:rPr>
        <w:t>Ценовая политика начального этапа деятельности: стоимость плиток должна быть ниже суммарных затрат потребителя на приобретение аналогичной продукции у конкурентов. Предприятие будет осуществлять продажи с возможностью отсрочки платежей для надежных деловых партнеров до 30 дней.</w:t>
      </w:r>
    </w:p>
    <w:p w:rsidR="003E19B7" w:rsidRPr="003B7932" w:rsidRDefault="003E19B7" w:rsidP="003B7932">
      <w:pPr>
        <w:spacing w:line="360" w:lineRule="auto"/>
        <w:ind w:firstLine="540"/>
        <w:jc w:val="both"/>
        <w:rPr>
          <w:sz w:val="28"/>
          <w:szCs w:val="28"/>
        </w:rPr>
      </w:pPr>
      <w:r w:rsidRPr="003B7932">
        <w:rPr>
          <w:sz w:val="28"/>
          <w:szCs w:val="28"/>
        </w:rPr>
        <w:t>Сбытовая политика ОАО «Стройиндустрия – Холдинг» ориентирована на формирование и стимулирование спроса на продукцию, установление прямых и долговременных соглашений с потребителями продукции. Сбытовая стратегия заключается в:</w:t>
      </w:r>
    </w:p>
    <w:p w:rsidR="003E19B7" w:rsidRPr="003B7932" w:rsidRDefault="003E19B7" w:rsidP="003B7932">
      <w:pPr>
        <w:numPr>
          <w:ilvl w:val="0"/>
          <w:numId w:val="20"/>
        </w:numPr>
        <w:tabs>
          <w:tab w:val="clear" w:pos="1840"/>
          <w:tab w:val="left" w:pos="900"/>
        </w:tabs>
        <w:spacing w:line="360" w:lineRule="auto"/>
        <w:ind w:left="0" w:firstLine="540"/>
        <w:jc w:val="both"/>
        <w:rPr>
          <w:sz w:val="28"/>
          <w:szCs w:val="28"/>
        </w:rPr>
      </w:pPr>
      <w:r w:rsidRPr="003B7932">
        <w:rPr>
          <w:sz w:val="28"/>
          <w:szCs w:val="28"/>
        </w:rPr>
        <w:t>Создании и регулировании коммерческих связей;</w:t>
      </w:r>
    </w:p>
    <w:p w:rsidR="003E19B7" w:rsidRPr="003B7932" w:rsidRDefault="003E19B7" w:rsidP="003B7932">
      <w:pPr>
        <w:numPr>
          <w:ilvl w:val="0"/>
          <w:numId w:val="20"/>
        </w:numPr>
        <w:tabs>
          <w:tab w:val="clear" w:pos="1840"/>
          <w:tab w:val="left" w:pos="900"/>
        </w:tabs>
        <w:spacing w:line="360" w:lineRule="auto"/>
        <w:ind w:left="0" w:firstLine="540"/>
        <w:jc w:val="both"/>
        <w:rPr>
          <w:sz w:val="28"/>
          <w:szCs w:val="28"/>
        </w:rPr>
      </w:pPr>
      <w:r w:rsidRPr="003B7932">
        <w:rPr>
          <w:sz w:val="28"/>
          <w:szCs w:val="28"/>
        </w:rPr>
        <w:t>Рекламной деятельности в различных формах;</w:t>
      </w:r>
    </w:p>
    <w:p w:rsidR="003E19B7" w:rsidRPr="003B7932" w:rsidRDefault="003E19B7" w:rsidP="003B7932">
      <w:pPr>
        <w:numPr>
          <w:ilvl w:val="0"/>
          <w:numId w:val="20"/>
        </w:numPr>
        <w:tabs>
          <w:tab w:val="clear" w:pos="1840"/>
          <w:tab w:val="left" w:pos="900"/>
        </w:tabs>
        <w:spacing w:line="360" w:lineRule="auto"/>
        <w:ind w:left="0" w:firstLine="540"/>
        <w:jc w:val="both"/>
        <w:rPr>
          <w:sz w:val="28"/>
          <w:szCs w:val="28"/>
        </w:rPr>
      </w:pPr>
      <w:r w:rsidRPr="003B7932">
        <w:rPr>
          <w:sz w:val="28"/>
          <w:szCs w:val="28"/>
        </w:rPr>
        <w:t>Участии в выставках и ярмарках и презентации демонстрационных образцов.</w:t>
      </w:r>
    </w:p>
    <w:p w:rsidR="003E19B7" w:rsidRPr="003B7932" w:rsidRDefault="003E19B7" w:rsidP="003B7932">
      <w:pPr>
        <w:numPr>
          <w:ilvl w:val="0"/>
          <w:numId w:val="20"/>
        </w:numPr>
        <w:tabs>
          <w:tab w:val="clear" w:pos="1840"/>
          <w:tab w:val="left" w:pos="900"/>
        </w:tabs>
        <w:spacing w:line="360" w:lineRule="auto"/>
        <w:ind w:left="0" w:firstLine="540"/>
        <w:jc w:val="both"/>
        <w:rPr>
          <w:sz w:val="28"/>
          <w:szCs w:val="28"/>
        </w:rPr>
      </w:pPr>
      <w:r w:rsidRPr="003B7932">
        <w:rPr>
          <w:sz w:val="28"/>
          <w:szCs w:val="28"/>
        </w:rPr>
        <w:t>Сервисная политика предприятия предполагает пред- и после продажный сервис.</w:t>
      </w:r>
    </w:p>
    <w:p w:rsidR="003E19B7" w:rsidRPr="003B7932" w:rsidRDefault="003E19B7" w:rsidP="003B7932">
      <w:pPr>
        <w:numPr>
          <w:ilvl w:val="0"/>
          <w:numId w:val="20"/>
        </w:numPr>
        <w:tabs>
          <w:tab w:val="clear" w:pos="1840"/>
          <w:tab w:val="left" w:pos="900"/>
        </w:tabs>
        <w:spacing w:line="360" w:lineRule="auto"/>
        <w:ind w:left="0" w:firstLine="540"/>
        <w:jc w:val="both"/>
        <w:rPr>
          <w:sz w:val="28"/>
          <w:szCs w:val="28"/>
        </w:rPr>
      </w:pPr>
      <w:r w:rsidRPr="003B7932">
        <w:rPr>
          <w:sz w:val="28"/>
          <w:szCs w:val="28"/>
        </w:rPr>
        <w:t>Предпродажный сервис ориентирован на постоянное изучение, анализ и учет требований заказчиков с целью совершенствования изделий.</w:t>
      </w:r>
    </w:p>
    <w:p w:rsidR="003E19B7" w:rsidRPr="003B7932" w:rsidRDefault="003E19B7" w:rsidP="003B7932">
      <w:pPr>
        <w:numPr>
          <w:ilvl w:val="0"/>
          <w:numId w:val="20"/>
        </w:numPr>
        <w:tabs>
          <w:tab w:val="clear" w:pos="1840"/>
          <w:tab w:val="left" w:pos="900"/>
        </w:tabs>
        <w:spacing w:line="360" w:lineRule="auto"/>
        <w:ind w:left="0" w:firstLine="540"/>
        <w:jc w:val="both"/>
        <w:rPr>
          <w:sz w:val="28"/>
          <w:szCs w:val="28"/>
        </w:rPr>
      </w:pPr>
      <w:r w:rsidRPr="003B7932">
        <w:rPr>
          <w:sz w:val="28"/>
          <w:szCs w:val="28"/>
        </w:rPr>
        <w:t>Послепродажный сервис предусматривает комплекс работ по гарантийному и послегарантийному обслуживанию (ремонт, обучение персонала и т.д.). Гарантийный срок на эти плиты составляет 7 лет, что превышает соответствующие мировые стандарты.</w:t>
      </w:r>
    </w:p>
    <w:p w:rsidR="003E19B7" w:rsidRPr="003B7932" w:rsidRDefault="003E19B7" w:rsidP="003B7932">
      <w:pPr>
        <w:spacing w:line="360" w:lineRule="auto"/>
        <w:ind w:firstLine="540"/>
        <w:jc w:val="both"/>
        <w:rPr>
          <w:snapToGrid w:val="0"/>
          <w:sz w:val="28"/>
          <w:szCs w:val="28"/>
        </w:rPr>
      </w:pPr>
      <w:r w:rsidRPr="003B7932">
        <w:rPr>
          <w:sz w:val="28"/>
          <w:szCs w:val="28"/>
        </w:rPr>
        <w:t xml:space="preserve">Рекламная кампания. </w:t>
      </w:r>
      <w:r w:rsidRPr="003B7932">
        <w:rPr>
          <w:snapToGrid w:val="0"/>
          <w:sz w:val="28"/>
          <w:szCs w:val="28"/>
        </w:rPr>
        <w:t>В течение первого месяца планируется сформировать у потенциальных потребителей мнение о товаре и фирме, в связи с чем в этот период целесообразна наиболее интенсивная реклама в средствах массовой информации, т.е. рекламные объявления будут выходить наиболее часто. Затем в течение всего года необходимо постоянно поддерживать в сознании потребителей заинтересованность в данном продукте, в связи с чем реклама будет появляться постоянно, но немного реже.</w:t>
      </w:r>
    </w:p>
    <w:p w:rsidR="003E19B7" w:rsidRPr="003B7932" w:rsidRDefault="003E19B7" w:rsidP="003B7932">
      <w:pPr>
        <w:spacing w:line="360" w:lineRule="auto"/>
        <w:ind w:firstLine="540"/>
        <w:jc w:val="both"/>
        <w:rPr>
          <w:snapToGrid w:val="0"/>
          <w:sz w:val="28"/>
          <w:szCs w:val="28"/>
        </w:rPr>
      </w:pPr>
      <w:r w:rsidRPr="003B7932">
        <w:rPr>
          <w:snapToGrid w:val="0"/>
          <w:sz w:val="28"/>
          <w:szCs w:val="28"/>
        </w:rPr>
        <w:t>Планирует использовать следующие каналы распространения рекламы:</w:t>
      </w:r>
    </w:p>
    <w:p w:rsidR="003E19B7" w:rsidRPr="003B7932" w:rsidRDefault="003E19B7" w:rsidP="003B7932">
      <w:pPr>
        <w:numPr>
          <w:ilvl w:val="0"/>
          <w:numId w:val="15"/>
        </w:numPr>
        <w:tabs>
          <w:tab w:val="clear" w:pos="560"/>
          <w:tab w:val="num" w:pos="0"/>
          <w:tab w:val="left" w:pos="1540"/>
        </w:tabs>
        <w:spacing w:line="360" w:lineRule="auto"/>
        <w:ind w:left="140" w:firstLine="540"/>
        <w:jc w:val="both"/>
        <w:rPr>
          <w:snapToGrid w:val="0"/>
          <w:sz w:val="28"/>
          <w:szCs w:val="28"/>
        </w:rPr>
      </w:pPr>
      <w:r w:rsidRPr="003B7932">
        <w:rPr>
          <w:snapToGrid w:val="0"/>
          <w:sz w:val="28"/>
          <w:szCs w:val="28"/>
        </w:rPr>
        <w:t>две рекламные растяжки на центральных улицах города в течение 6 месяцев;</w:t>
      </w:r>
    </w:p>
    <w:p w:rsidR="003E19B7" w:rsidRPr="003B7932" w:rsidRDefault="003E19B7" w:rsidP="003B7932">
      <w:pPr>
        <w:numPr>
          <w:ilvl w:val="0"/>
          <w:numId w:val="15"/>
        </w:numPr>
        <w:tabs>
          <w:tab w:val="clear" w:pos="560"/>
          <w:tab w:val="num" w:pos="0"/>
          <w:tab w:val="left" w:pos="1540"/>
        </w:tabs>
        <w:spacing w:line="360" w:lineRule="auto"/>
        <w:ind w:left="140" w:firstLine="540"/>
        <w:jc w:val="both"/>
        <w:rPr>
          <w:snapToGrid w:val="0"/>
          <w:sz w:val="28"/>
          <w:szCs w:val="28"/>
        </w:rPr>
      </w:pPr>
      <w:r w:rsidRPr="003B7932">
        <w:rPr>
          <w:snapToGrid w:val="0"/>
          <w:sz w:val="28"/>
          <w:szCs w:val="28"/>
        </w:rPr>
        <w:t>реклама в журнале "СтройМастер";</w:t>
      </w:r>
    </w:p>
    <w:p w:rsidR="003E19B7" w:rsidRPr="003B7932" w:rsidRDefault="003E19B7" w:rsidP="003B7932">
      <w:pPr>
        <w:numPr>
          <w:ilvl w:val="0"/>
          <w:numId w:val="15"/>
        </w:numPr>
        <w:tabs>
          <w:tab w:val="clear" w:pos="560"/>
          <w:tab w:val="num" w:pos="0"/>
          <w:tab w:val="left" w:pos="1540"/>
        </w:tabs>
        <w:spacing w:line="360" w:lineRule="auto"/>
        <w:ind w:left="140" w:firstLine="540"/>
        <w:jc w:val="both"/>
        <w:rPr>
          <w:snapToGrid w:val="0"/>
          <w:sz w:val="28"/>
          <w:szCs w:val="28"/>
        </w:rPr>
      </w:pPr>
      <w:r w:rsidRPr="003B7932">
        <w:rPr>
          <w:snapToGrid w:val="0"/>
          <w:sz w:val="28"/>
          <w:szCs w:val="28"/>
        </w:rPr>
        <w:t>рекламный ролик на телевидении ("1 канал")</w:t>
      </w:r>
    </w:p>
    <w:p w:rsidR="003E19B7" w:rsidRDefault="003E19B7" w:rsidP="003E19B7"/>
    <w:p w:rsidR="003E19B7" w:rsidRDefault="003E19B7" w:rsidP="003B7932">
      <w:pPr>
        <w:spacing w:line="360" w:lineRule="auto"/>
        <w:jc w:val="center"/>
        <w:rPr>
          <w:b/>
          <w:sz w:val="28"/>
          <w:szCs w:val="28"/>
        </w:rPr>
      </w:pPr>
      <w:r w:rsidRPr="003B7932">
        <w:rPr>
          <w:b/>
          <w:sz w:val="28"/>
          <w:szCs w:val="28"/>
        </w:rPr>
        <w:t>Организационный план</w:t>
      </w:r>
    </w:p>
    <w:p w:rsidR="003B7932" w:rsidRPr="003B7932" w:rsidRDefault="003B7932" w:rsidP="003B7932">
      <w:pPr>
        <w:spacing w:line="360" w:lineRule="auto"/>
        <w:jc w:val="center"/>
        <w:rPr>
          <w:b/>
          <w:sz w:val="16"/>
          <w:szCs w:val="16"/>
        </w:rPr>
      </w:pPr>
    </w:p>
    <w:p w:rsidR="003E19B7" w:rsidRPr="003B7932" w:rsidRDefault="003E19B7" w:rsidP="003B7932">
      <w:pPr>
        <w:spacing w:line="360" w:lineRule="auto"/>
        <w:ind w:firstLine="540"/>
        <w:jc w:val="both"/>
        <w:rPr>
          <w:sz w:val="28"/>
          <w:szCs w:val="28"/>
        </w:rPr>
      </w:pPr>
      <w:r w:rsidRPr="003B7932">
        <w:rPr>
          <w:sz w:val="28"/>
          <w:szCs w:val="28"/>
        </w:rPr>
        <w:t>Высший менеджмент характеризуется хорошей управленческой и технической подготовкой, способностью решать сложные коммерческие и производственные проблемы, видением стратегических перспектив развития Компании. Управленческий корпус в начальный период реализации проекта будет укомплектован из числа менеджеров ОАО «Стройиндустрия – Холдинг». Управленческая команда представлена опытными, понимающими ее технологические и коммерческие особенности руководителями:</w:t>
      </w:r>
    </w:p>
    <w:p w:rsidR="003E19B7" w:rsidRPr="003B7932" w:rsidRDefault="003E19B7" w:rsidP="003B7932">
      <w:pPr>
        <w:spacing w:line="360" w:lineRule="auto"/>
        <w:jc w:val="right"/>
        <w:rPr>
          <w:sz w:val="28"/>
          <w:szCs w:val="28"/>
        </w:rPr>
      </w:pPr>
      <w:r w:rsidRPr="003B7932">
        <w:rPr>
          <w:sz w:val="28"/>
          <w:szCs w:val="28"/>
        </w:rPr>
        <w:t xml:space="preserve">Таблица 12. </w:t>
      </w:r>
    </w:p>
    <w:p w:rsidR="003E19B7" w:rsidRPr="003B7932" w:rsidRDefault="003E19B7" w:rsidP="003B7932">
      <w:pPr>
        <w:spacing w:line="360" w:lineRule="auto"/>
        <w:jc w:val="center"/>
        <w:rPr>
          <w:sz w:val="28"/>
          <w:szCs w:val="28"/>
        </w:rPr>
      </w:pPr>
      <w:r w:rsidRPr="003B7932">
        <w:rPr>
          <w:sz w:val="28"/>
          <w:szCs w:val="28"/>
        </w:rPr>
        <w:t>Ключевые управленческие должности</w:t>
      </w:r>
    </w:p>
    <w:tbl>
      <w:tblPr>
        <w:tblStyle w:val="a9"/>
        <w:tblW w:w="9469" w:type="dxa"/>
        <w:jc w:val="center"/>
        <w:tblLayout w:type="fixed"/>
        <w:tblLook w:val="01E0" w:firstRow="1" w:lastRow="1" w:firstColumn="1" w:lastColumn="1" w:noHBand="0" w:noVBand="0"/>
      </w:tblPr>
      <w:tblGrid>
        <w:gridCol w:w="1957"/>
        <w:gridCol w:w="2147"/>
        <w:gridCol w:w="2882"/>
        <w:gridCol w:w="2483"/>
      </w:tblGrid>
      <w:tr w:rsidR="003E19B7" w:rsidRPr="00004FFB">
        <w:trPr>
          <w:trHeight w:hRule="exact" w:val="662"/>
          <w:jc w:val="center"/>
        </w:trPr>
        <w:tc>
          <w:tcPr>
            <w:tcW w:w="195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Должность</w:t>
            </w:r>
          </w:p>
        </w:tc>
        <w:tc>
          <w:tcPr>
            <w:tcW w:w="214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ФИО, год рождения</w:t>
            </w:r>
          </w:p>
        </w:tc>
        <w:tc>
          <w:tcPr>
            <w:tcW w:w="2882"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Специальность по диплому</w:t>
            </w:r>
          </w:p>
        </w:tc>
        <w:tc>
          <w:tcPr>
            <w:tcW w:w="24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Опыт работы</w:t>
            </w:r>
          </w:p>
        </w:tc>
      </w:tr>
      <w:tr w:rsidR="003E19B7" w:rsidRPr="00004FFB">
        <w:trPr>
          <w:trHeight w:hRule="exact" w:val="1288"/>
          <w:jc w:val="center"/>
        </w:trPr>
        <w:tc>
          <w:tcPr>
            <w:tcW w:w="195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Генеральный директор</w:t>
            </w:r>
          </w:p>
        </w:tc>
        <w:tc>
          <w:tcPr>
            <w:tcW w:w="214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Милюкова А</w:t>
            </w:r>
            <w:r>
              <w:t xml:space="preserve">.В., </w:t>
            </w:r>
            <w:r w:rsidRPr="00004FFB">
              <w:t>1965</w:t>
            </w:r>
          </w:p>
        </w:tc>
        <w:tc>
          <w:tcPr>
            <w:tcW w:w="2882" w:type="dxa"/>
            <w:tcBorders>
              <w:top w:val="single" w:sz="4" w:space="0" w:color="auto"/>
              <w:left w:val="single" w:sz="4" w:space="0" w:color="auto"/>
              <w:bottom w:val="single" w:sz="4" w:space="0" w:color="auto"/>
              <w:right w:val="single" w:sz="4" w:space="0" w:color="auto"/>
            </w:tcBorders>
          </w:tcPr>
          <w:p w:rsidR="003E19B7" w:rsidRDefault="003E19B7" w:rsidP="00505FB6">
            <w:pPr>
              <w:pStyle w:val="af"/>
            </w:pPr>
            <w:r>
              <w:t xml:space="preserve">Ивановский </w:t>
            </w:r>
            <w:r w:rsidRPr="00004FFB">
              <w:t xml:space="preserve">Государственный </w:t>
            </w:r>
            <w:r>
              <w:t>Энергетический</w:t>
            </w:r>
          </w:p>
          <w:p w:rsidR="003E19B7" w:rsidRPr="00004FFB" w:rsidRDefault="003E19B7" w:rsidP="00505FB6">
            <w:pPr>
              <w:pStyle w:val="af"/>
            </w:pPr>
            <w:r w:rsidRPr="00004FFB">
              <w:t>Университет</w:t>
            </w:r>
          </w:p>
        </w:tc>
        <w:tc>
          <w:tcPr>
            <w:tcW w:w="24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Имеет большой опыт работы на промышленном предприятии</w:t>
            </w:r>
          </w:p>
        </w:tc>
      </w:tr>
      <w:tr w:rsidR="003E19B7" w:rsidRPr="00004FFB">
        <w:trPr>
          <w:trHeight w:hRule="exact" w:val="1414"/>
          <w:jc w:val="center"/>
        </w:trPr>
        <w:tc>
          <w:tcPr>
            <w:tcW w:w="195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Директор по финансам и экономике</w:t>
            </w:r>
          </w:p>
        </w:tc>
        <w:tc>
          <w:tcPr>
            <w:tcW w:w="214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Воропаев Б</w:t>
            </w:r>
            <w:r>
              <w:t xml:space="preserve">.И., </w:t>
            </w:r>
            <w:r w:rsidRPr="00004FFB">
              <w:t>1970</w:t>
            </w:r>
          </w:p>
        </w:tc>
        <w:tc>
          <w:tcPr>
            <w:tcW w:w="2882"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 xml:space="preserve">Ивановский </w:t>
            </w:r>
            <w:r w:rsidRPr="00004FFB">
              <w:t>Государственный Университет</w:t>
            </w:r>
          </w:p>
        </w:tc>
        <w:tc>
          <w:tcPr>
            <w:tcW w:w="24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xml:space="preserve">Работает в нынешней должности с 1992г. </w:t>
            </w:r>
          </w:p>
        </w:tc>
      </w:tr>
      <w:tr w:rsidR="003E19B7" w:rsidRPr="00004FFB">
        <w:trPr>
          <w:trHeight w:hRule="exact" w:val="2338"/>
          <w:jc w:val="center"/>
        </w:trPr>
        <w:tc>
          <w:tcPr>
            <w:tcW w:w="195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Технический директор</w:t>
            </w:r>
          </w:p>
        </w:tc>
        <w:tc>
          <w:tcPr>
            <w:tcW w:w="214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Волошин П</w:t>
            </w:r>
            <w:r>
              <w:t xml:space="preserve">.С., </w:t>
            </w:r>
            <w:r w:rsidRPr="00004FFB">
              <w:t>1972</w:t>
            </w:r>
          </w:p>
        </w:tc>
        <w:tc>
          <w:tcPr>
            <w:tcW w:w="2882"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Ивановский Архитектурно-строительный Университет</w:t>
            </w:r>
          </w:p>
        </w:tc>
        <w:tc>
          <w:tcPr>
            <w:tcW w:w="24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xml:space="preserve">С </w:t>
            </w:r>
            <w:smartTag w:uri="urn:schemas-microsoft-com:office:smarttags" w:element="metricconverter">
              <w:smartTagPr>
                <w:attr w:name="ProductID" w:val="2003 г"/>
              </w:smartTagPr>
              <w:r w:rsidRPr="00004FFB">
                <w:t>2003 г</w:t>
              </w:r>
            </w:smartTag>
            <w:r w:rsidRPr="00004FFB">
              <w:t xml:space="preserve"> принимает участие в организации производства по выпуску оборудования</w:t>
            </w:r>
          </w:p>
        </w:tc>
      </w:tr>
      <w:tr w:rsidR="003E19B7" w:rsidRPr="00004FFB">
        <w:trPr>
          <w:trHeight w:hRule="exact" w:val="1966"/>
          <w:jc w:val="center"/>
        </w:trPr>
        <w:tc>
          <w:tcPr>
            <w:tcW w:w="1957" w:type="dxa"/>
            <w:tcBorders>
              <w:top w:val="single" w:sz="4" w:space="0" w:color="auto"/>
              <w:left w:val="single" w:sz="4" w:space="0" w:color="auto"/>
              <w:bottom w:val="single" w:sz="4" w:space="0" w:color="auto"/>
              <w:right w:val="single" w:sz="4" w:space="0" w:color="auto"/>
            </w:tcBorders>
          </w:tcPr>
          <w:p w:rsidR="003E19B7" w:rsidRDefault="003E19B7" w:rsidP="00505FB6">
            <w:pPr>
              <w:pStyle w:val="af"/>
            </w:pPr>
            <w:r>
              <w:t>Главный</w:t>
            </w:r>
          </w:p>
          <w:p w:rsidR="003E19B7" w:rsidRPr="00004FFB" w:rsidRDefault="003E19B7" w:rsidP="00505FB6">
            <w:pPr>
              <w:pStyle w:val="af"/>
            </w:pPr>
            <w:r>
              <w:t>б</w:t>
            </w:r>
            <w:r w:rsidRPr="00004FFB">
              <w:t>ухгалтер</w:t>
            </w:r>
          </w:p>
        </w:tc>
        <w:tc>
          <w:tcPr>
            <w:tcW w:w="2147"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Борисова И</w:t>
            </w:r>
            <w:r>
              <w:t xml:space="preserve">.П., </w:t>
            </w:r>
            <w:r w:rsidRPr="00004FFB">
              <w:t>1960</w:t>
            </w:r>
          </w:p>
        </w:tc>
        <w:tc>
          <w:tcPr>
            <w:tcW w:w="2882"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t>Ивановский Архитектурно-строительный Университет</w:t>
            </w:r>
          </w:p>
        </w:tc>
        <w:tc>
          <w:tcPr>
            <w:tcW w:w="24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Является хорошим специалистом в области бухгалтерского учета и налогообложения</w:t>
            </w:r>
          </w:p>
        </w:tc>
      </w:tr>
    </w:tbl>
    <w:p w:rsidR="003E19B7" w:rsidRDefault="003E19B7" w:rsidP="003E19B7"/>
    <w:p w:rsidR="003E19B7" w:rsidRPr="007B31C0" w:rsidRDefault="003E19B7" w:rsidP="007B31C0">
      <w:pPr>
        <w:spacing w:line="360" w:lineRule="auto"/>
        <w:ind w:firstLine="540"/>
        <w:jc w:val="both"/>
        <w:rPr>
          <w:sz w:val="28"/>
          <w:szCs w:val="28"/>
        </w:rPr>
      </w:pPr>
      <w:r w:rsidRPr="007B31C0">
        <w:rPr>
          <w:sz w:val="28"/>
          <w:szCs w:val="28"/>
        </w:rPr>
        <w:t>Генеральный директор осуществляет прямое руководство делами компании, поддерживает коллегиальный стиль управления. В соответствии с рыночной производственной ориентацией фирмы генеральный директор назначает директора по финансам, ведущего вопросы сбыта, маркетинга и рекламы продукции. Главный бухгалтер осуществляет деятельность по составлению документальных отчетов предприятия. Технический директор руководит деятельностью по выпуску пенополистирольной продукции.</w:t>
      </w:r>
    </w:p>
    <w:p w:rsidR="003E19B7" w:rsidRPr="007B31C0" w:rsidRDefault="003E19B7" w:rsidP="007B31C0">
      <w:pPr>
        <w:spacing w:line="360" w:lineRule="auto"/>
        <w:ind w:firstLine="540"/>
        <w:jc w:val="both"/>
        <w:rPr>
          <w:sz w:val="28"/>
          <w:szCs w:val="28"/>
        </w:rPr>
      </w:pPr>
      <w:r w:rsidRPr="007B31C0">
        <w:rPr>
          <w:sz w:val="28"/>
          <w:szCs w:val="28"/>
        </w:rPr>
        <w:t>Для поддержки работы предприятия планируется заключить контракты: с юридической конторой "Юрист+", которая производит проверку договоров, защищает интересы в суде и помогает в разрешении трудовых споров, и с консультационной фирмой "Проморгконсалт", специализирующейся на анализе состояния рынка и систем управления.</w:t>
      </w:r>
    </w:p>
    <w:p w:rsidR="003E19B7" w:rsidRPr="007B31C0" w:rsidRDefault="003E19B7" w:rsidP="007B31C0">
      <w:pPr>
        <w:spacing w:line="360" w:lineRule="auto"/>
        <w:ind w:firstLine="540"/>
        <w:jc w:val="both"/>
        <w:rPr>
          <w:sz w:val="28"/>
          <w:szCs w:val="28"/>
        </w:rPr>
      </w:pPr>
      <w:r w:rsidRPr="007B31C0">
        <w:rPr>
          <w:sz w:val="28"/>
          <w:szCs w:val="28"/>
        </w:rPr>
        <w:t>Проектом предусматривается длительность смены 8 часов; 240 рабочих дней в году; ремонт и обслуживание оборудования выполняются собственными силами.</w:t>
      </w:r>
    </w:p>
    <w:p w:rsidR="007B31C0" w:rsidRPr="007B31C0" w:rsidRDefault="007B31C0" w:rsidP="007B31C0">
      <w:pPr>
        <w:spacing w:line="360" w:lineRule="auto"/>
        <w:jc w:val="center"/>
        <w:rPr>
          <w:b/>
          <w:sz w:val="16"/>
          <w:szCs w:val="16"/>
        </w:rPr>
      </w:pPr>
    </w:p>
    <w:p w:rsidR="003E19B7" w:rsidRDefault="003E19B7" w:rsidP="007B31C0">
      <w:pPr>
        <w:spacing w:line="360" w:lineRule="auto"/>
        <w:jc w:val="center"/>
        <w:rPr>
          <w:b/>
          <w:sz w:val="28"/>
          <w:szCs w:val="28"/>
        </w:rPr>
      </w:pPr>
      <w:r w:rsidRPr="007B31C0">
        <w:rPr>
          <w:b/>
          <w:sz w:val="28"/>
          <w:szCs w:val="28"/>
        </w:rPr>
        <w:t>Оценка риска</w:t>
      </w:r>
    </w:p>
    <w:p w:rsidR="007B31C0" w:rsidRPr="007B31C0" w:rsidRDefault="007B31C0" w:rsidP="007B31C0">
      <w:pPr>
        <w:spacing w:line="360" w:lineRule="auto"/>
        <w:jc w:val="center"/>
        <w:rPr>
          <w:b/>
          <w:sz w:val="16"/>
          <w:szCs w:val="16"/>
        </w:rPr>
      </w:pPr>
    </w:p>
    <w:p w:rsidR="003E19B7" w:rsidRPr="007B31C0" w:rsidRDefault="003E19B7" w:rsidP="007B31C0">
      <w:pPr>
        <w:spacing w:line="360" w:lineRule="auto"/>
        <w:ind w:firstLine="540"/>
        <w:jc w:val="both"/>
        <w:rPr>
          <w:sz w:val="28"/>
          <w:szCs w:val="28"/>
        </w:rPr>
      </w:pPr>
      <w:r w:rsidRPr="007B31C0">
        <w:rPr>
          <w:sz w:val="28"/>
          <w:szCs w:val="28"/>
        </w:rPr>
        <w:t>В предпринимательской деятельности всегда существует опасность того, что цели, поставленные в плане, могут быть полностью или частично не достигнуты.</w:t>
      </w:r>
    </w:p>
    <w:p w:rsidR="003E19B7" w:rsidRPr="007B31C0" w:rsidRDefault="003E19B7" w:rsidP="007B31C0">
      <w:pPr>
        <w:spacing w:line="360" w:lineRule="auto"/>
        <w:ind w:firstLine="540"/>
        <w:jc w:val="both"/>
        <w:rPr>
          <w:sz w:val="28"/>
          <w:szCs w:val="28"/>
        </w:rPr>
      </w:pPr>
      <w:r w:rsidRPr="007B31C0">
        <w:rPr>
          <w:b/>
          <w:bCs/>
          <w:sz w:val="28"/>
          <w:szCs w:val="28"/>
        </w:rPr>
        <w:t>Производственные риски</w:t>
      </w:r>
      <w:r w:rsidRPr="007B31C0">
        <w:rPr>
          <w:sz w:val="28"/>
          <w:szCs w:val="28"/>
        </w:rPr>
        <w:t xml:space="preserve"> связаны с различными нарушениями в производственной процессе или в процессе поставок сырья, материалов и комплектующих изделий. Мерами по снижению производственных рисков являются действенный контроль над ходом производственного процесса и усиление влияния на поставщиков путем их дублирования.</w:t>
      </w:r>
    </w:p>
    <w:p w:rsidR="003E19B7" w:rsidRPr="007B31C0" w:rsidRDefault="003E19B7" w:rsidP="007B31C0">
      <w:pPr>
        <w:spacing w:line="360" w:lineRule="auto"/>
        <w:ind w:firstLine="540"/>
        <w:jc w:val="both"/>
        <w:rPr>
          <w:sz w:val="28"/>
          <w:szCs w:val="28"/>
        </w:rPr>
      </w:pPr>
      <w:r w:rsidRPr="007B31C0">
        <w:rPr>
          <w:b/>
          <w:bCs/>
          <w:sz w:val="28"/>
          <w:szCs w:val="28"/>
        </w:rPr>
        <w:t>Коммерческие риски</w:t>
      </w:r>
      <w:r w:rsidRPr="007B31C0">
        <w:rPr>
          <w:sz w:val="28"/>
          <w:szCs w:val="28"/>
        </w:rPr>
        <w:t xml:space="preserve"> связаны с реализацией продукции на товарном рынке (уменьшение размеров и емкости рынка, снижение платежеспособного спроса, появление новых конкурентов и т.п.). Мерами по снижению коммерческих рисков являются:</w:t>
      </w:r>
    </w:p>
    <w:p w:rsidR="003E19B7" w:rsidRPr="007B31C0" w:rsidRDefault="003E19B7" w:rsidP="007B31C0">
      <w:pPr>
        <w:numPr>
          <w:ilvl w:val="0"/>
          <w:numId w:val="16"/>
        </w:numPr>
        <w:spacing w:line="360" w:lineRule="auto"/>
        <w:ind w:firstLine="540"/>
        <w:jc w:val="both"/>
        <w:rPr>
          <w:sz w:val="28"/>
          <w:szCs w:val="28"/>
        </w:rPr>
      </w:pPr>
      <w:r w:rsidRPr="007B31C0">
        <w:rPr>
          <w:sz w:val="28"/>
          <w:szCs w:val="28"/>
        </w:rPr>
        <w:t>систематическое изучение конъюнктуры рынка;</w:t>
      </w:r>
    </w:p>
    <w:p w:rsidR="003E19B7" w:rsidRPr="007B31C0" w:rsidRDefault="003E19B7" w:rsidP="007B31C0">
      <w:pPr>
        <w:numPr>
          <w:ilvl w:val="0"/>
          <w:numId w:val="16"/>
        </w:numPr>
        <w:spacing w:line="360" w:lineRule="auto"/>
        <w:ind w:firstLine="540"/>
        <w:jc w:val="both"/>
        <w:rPr>
          <w:sz w:val="28"/>
          <w:szCs w:val="28"/>
        </w:rPr>
      </w:pPr>
      <w:r w:rsidRPr="007B31C0">
        <w:rPr>
          <w:sz w:val="28"/>
          <w:szCs w:val="28"/>
        </w:rPr>
        <w:t>создание дилерской сети;</w:t>
      </w:r>
    </w:p>
    <w:p w:rsidR="003E19B7" w:rsidRPr="007B31C0" w:rsidRDefault="003E19B7" w:rsidP="007B31C0">
      <w:pPr>
        <w:numPr>
          <w:ilvl w:val="0"/>
          <w:numId w:val="16"/>
        </w:numPr>
        <w:spacing w:line="360" w:lineRule="auto"/>
        <w:ind w:firstLine="540"/>
        <w:jc w:val="both"/>
        <w:rPr>
          <w:sz w:val="28"/>
          <w:szCs w:val="28"/>
        </w:rPr>
      </w:pPr>
      <w:r w:rsidRPr="007B31C0">
        <w:rPr>
          <w:sz w:val="28"/>
          <w:szCs w:val="28"/>
        </w:rPr>
        <w:t>рациональная ценовая политика;</w:t>
      </w:r>
    </w:p>
    <w:p w:rsidR="003E19B7" w:rsidRPr="007B31C0" w:rsidRDefault="003E19B7" w:rsidP="007B31C0">
      <w:pPr>
        <w:numPr>
          <w:ilvl w:val="0"/>
          <w:numId w:val="16"/>
        </w:numPr>
        <w:spacing w:line="360" w:lineRule="auto"/>
        <w:ind w:firstLine="540"/>
        <w:jc w:val="both"/>
        <w:rPr>
          <w:sz w:val="28"/>
          <w:szCs w:val="28"/>
        </w:rPr>
      </w:pPr>
      <w:r w:rsidRPr="007B31C0">
        <w:rPr>
          <w:sz w:val="28"/>
          <w:szCs w:val="28"/>
        </w:rPr>
        <w:t>создание сети сервисного обслуживания;</w:t>
      </w:r>
    </w:p>
    <w:p w:rsidR="003E19B7" w:rsidRPr="007B31C0" w:rsidRDefault="003E19B7" w:rsidP="007B31C0">
      <w:pPr>
        <w:numPr>
          <w:ilvl w:val="0"/>
          <w:numId w:val="16"/>
        </w:numPr>
        <w:spacing w:line="360" w:lineRule="auto"/>
        <w:ind w:firstLine="540"/>
        <w:jc w:val="both"/>
        <w:rPr>
          <w:sz w:val="28"/>
          <w:szCs w:val="28"/>
        </w:rPr>
      </w:pPr>
      <w:r w:rsidRPr="007B31C0">
        <w:rPr>
          <w:sz w:val="28"/>
          <w:szCs w:val="28"/>
        </w:rPr>
        <w:t>реклама и т.д.</w:t>
      </w:r>
    </w:p>
    <w:p w:rsidR="003E19B7" w:rsidRPr="007B31C0" w:rsidRDefault="003E19B7" w:rsidP="007B31C0">
      <w:pPr>
        <w:spacing w:line="360" w:lineRule="auto"/>
        <w:ind w:firstLine="540"/>
        <w:jc w:val="both"/>
        <w:rPr>
          <w:sz w:val="28"/>
          <w:szCs w:val="28"/>
        </w:rPr>
      </w:pPr>
      <w:r w:rsidRPr="007B31C0">
        <w:rPr>
          <w:b/>
          <w:bCs/>
          <w:sz w:val="28"/>
          <w:szCs w:val="28"/>
        </w:rPr>
        <w:t>Финансовые риски</w:t>
      </w:r>
      <w:r w:rsidRPr="007B31C0">
        <w:rPr>
          <w:sz w:val="28"/>
          <w:szCs w:val="28"/>
        </w:rPr>
        <w:t xml:space="preserve"> вызываются инфляционными процессами, всеобъемлющими неплатежами, колебаниями курса рубля и т.п. Они могут быть снижены путем создания системы финансового менеджмента на предприятии, работе с дилерами и потреби</w:t>
      </w:r>
      <w:r w:rsidR="007B31C0">
        <w:rPr>
          <w:sz w:val="28"/>
          <w:szCs w:val="28"/>
        </w:rPr>
        <w:t>телями на условиях предоплаты и тд.</w:t>
      </w:r>
    </w:p>
    <w:p w:rsidR="003E19B7" w:rsidRPr="007B31C0" w:rsidRDefault="003E19B7" w:rsidP="007B31C0">
      <w:pPr>
        <w:spacing w:line="360" w:lineRule="auto"/>
        <w:ind w:firstLine="540"/>
        <w:jc w:val="both"/>
        <w:rPr>
          <w:sz w:val="28"/>
          <w:szCs w:val="28"/>
        </w:rPr>
      </w:pPr>
      <w:r w:rsidRPr="007B31C0">
        <w:rPr>
          <w:b/>
          <w:bCs/>
          <w:sz w:val="28"/>
          <w:szCs w:val="28"/>
        </w:rPr>
        <w:t>Риски, связанные с форс-мажорными обстоятельствами</w:t>
      </w:r>
      <w:r w:rsidRPr="007B31C0">
        <w:rPr>
          <w:sz w:val="28"/>
          <w:szCs w:val="28"/>
        </w:rPr>
        <w:t>, - это риски, обусловленные непредвиденными обстоятельствами (стихийные бедствия, смена политического курса страны, забастовка и т.п.). Мерой по их снижению служит работа предприятия с достаточным запасом финансовой прочности.</w:t>
      </w:r>
    </w:p>
    <w:p w:rsidR="003E19B7" w:rsidRPr="007B31C0" w:rsidRDefault="003E19B7" w:rsidP="007B31C0">
      <w:pPr>
        <w:spacing w:line="360" w:lineRule="auto"/>
        <w:ind w:firstLine="540"/>
        <w:jc w:val="both"/>
        <w:rPr>
          <w:sz w:val="28"/>
          <w:szCs w:val="28"/>
        </w:rPr>
      </w:pPr>
      <w:r w:rsidRPr="007B31C0">
        <w:rPr>
          <w:sz w:val="28"/>
          <w:szCs w:val="28"/>
        </w:rPr>
        <w:t>Уровень политических и макроэкономических рисков достаточно высок для всех инвестиционных проектов, реализуемых в настоящее время в России. Внутренние факторы риска минимизированы благодаря тщательной проработке концепции проекта, отношениям, установленным с потенциальными потребителями и поставщиками, технологической ориентации на максимально гибкий тип производства.</w:t>
      </w:r>
    </w:p>
    <w:p w:rsidR="003E19B7" w:rsidRPr="007B31C0" w:rsidRDefault="003E19B7" w:rsidP="007B31C0">
      <w:pPr>
        <w:spacing w:line="360" w:lineRule="auto"/>
        <w:ind w:firstLine="540"/>
        <w:jc w:val="both"/>
        <w:rPr>
          <w:sz w:val="28"/>
          <w:szCs w:val="28"/>
        </w:rPr>
      </w:pPr>
      <w:r w:rsidRPr="007B31C0">
        <w:rPr>
          <w:sz w:val="28"/>
          <w:szCs w:val="28"/>
        </w:rPr>
        <w:t>В качестве компенсационных механизмов в проекте предусмотрены:</w:t>
      </w:r>
    </w:p>
    <w:p w:rsidR="003E19B7" w:rsidRPr="007B31C0" w:rsidRDefault="003E19B7" w:rsidP="007B31C0">
      <w:pPr>
        <w:numPr>
          <w:ilvl w:val="0"/>
          <w:numId w:val="17"/>
        </w:numPr>
        <w:tabs>
          <w:tab w:val="clear" w:pos="560"/>
          <w:tab w:val="num" w:pos="900"/>
        </w:tabs>
        <w:spacing w:line="360" w:lineRule="auto"/>
        <w:ind w:left="0" w:firstLine="540"/>
        <w:jc w:val="both"/>
        <w:rPr>
          <w:sz w:val="28"/>
          <w:szCs w:val="28"/>
        </w:rPr>
      </w:pPr>
      <w:r w:rsidRPr="007B31C0">
        <w:rPr>
          <w:sz w:val="28"/>
          <w:szCs w:val="28"/>
        </w:rPr>
        <w:t>создание запаса на непредвиденные инвестиционные издержки;</w:t>
      </w:r>
    </w:p>
    <w:p w:rsidR="003E19B7" w:rsidRPr="007B31C0" w:rsidRDefault="003E19B7" w:rsidP="007B31C0">
      <w:pPr>
        <w:numPr>
          <w:ilvl w:val="0"/>
          <w:numId w:val="17"/>
        </w:numPr>
        <w:tabs>
          <w:tab w:val="clear" w:pos="560"/>
          <w:tab w:val="num" w:pos="900"/>
        </w:tabs>
        <w:spacing w:line="360" w:lineRule="auto"/>
        <w:ind w:left="0" w:firstLine="540"/>
        <w:jc w:val="both"/>
        <w:rPr>
          <w:sz w:val="28"/>
          <w:szCs w:val="28"/>
        </w:rPr>
      </w:pPr>
      <w:r w:rsidRPr="007B31C0">
        <w:rPr>
          <w:sz w:val="28"/>
          <w:szCs w:val="28"/>
        </w:rPr>
        <w:t>поддержание резерва денежных средств в объеме 10-ти дневного покрытия прироста потребности в материалах и текущих накладных расходах.</w:t>
      </w:r>
    </w:p>
    <w:p w:rsidR="003E19B7" w:rsidRPr="007B31C0" w:rsidRDefault="003E19B7" w:rsidP="007B31C0">
      <w:pPr>
        <w:spacing w:line="360" w:lineRule="auto"/>
        <w:ind w:firstLine="540"/>
        <w:jc w:val="both"/>
        <w:rPr>
          <w:sz w:val="28"/>
          <w:szCs w:val="28"/>
        </w:rPr>
      </w:pPr>
      <w:r w:rsidRPr="007B31C0">
        <w:rPr>
          <w:sz w:val="28"/>
          <w:szCs w:val="28"/>
        </w:rPr>
        <w:t>Из всего перечня рисков особое внимание уделяется финансово-экономическим рискам, классификация и влияни</w:t>
      </w:r>
      <w:r w:rsidR="007B31C0">
        <w:rPr>
          <w:sz w:val="28"/>
          <w:szCs w:val="28"/>
        </w:rPr>
        <w:t>е которых отражены в таблице 13.</w:t>
      </w:r>
    </w:p>
    <w:p w:rsidR="003E19B7" w:rsidRPr="007B31C0" w:rsidRDefault="003E19B7" w:rsidP="007B31C0">
      <w:pPr>
        <w:spacing w:line="360" w:lineRule="auto"/>
        <w:jc w:val="right"/>
        <w:rPr>
          <w:sz w:val="28"/>
          <w:szCs w:val="28"/>
        </w:rPr>
      </w:pPr>
      <w:r w:rsidRPr="007B31C0">
        <w:rPr>
          <w:sz w:val="28"/>
          <w:szCs w:val="28"/>
        </w:rPr>
        <w:t>Таблица 13.</w:t>
      </w:r>
    </w:p>
    <w:p w:rsidR="003E19B7" w:rsidRPr="007B31C0" w:rsidRDefault="003E19B7" w:rsidP="007B31C0">
      <w:pPr>
        <w:spacing w:line="360" w:lineRule="auto"/>
        <w:jc w:val="center"/>
        <w:rPr>
          <w:sz w:val="28"/>
          <w:szCs w:val="28"/>
        </w:rPr>
      </w:pPr>
      <w:r w:rsidRPr="007B31C0">
        <w:rPr>
          <w:sz w:val="28"/>
          <w:szCs w:val="28"/>
        </w:rPr>
        <w:t>Финансово-экономические риски</w:t>
      </w:r>
    </w:p>
    <w:tbl>
      <w:tblPr>
        <w:tblStyle w:val="a9"/>
        <w:tblW w:w="9650" w:type="dxa"/>
        <w:tblLayout w:type="fixed"/>
        <w:tblLook w:val="01E0" w:firstRow="1" w:lastRow="1" w:firstColumn="1" w:lastColumn="1" w:noHBand="0" w:noVBand="0"/>
      </w:tblPr>
      <w:tblGrid>
        <w:gridCol w:w="4014"/>
        <w:gridCol w:w="3683"/>
        <w:gridCol w:w="1953"/>
      </w:tblGrid>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Виды рисков</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Отрицательное влияние на прибыль</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Вероятность</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Неустойчивость спроса</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Падение спроса с ростом цен</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низкая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Появление альтернативного продукта</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Снижение спроса</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низкая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Снижение цен конкурентов</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Снижение цен</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высокая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Увеличение производства у конкурентов</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Падение продаж или снижение цен</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высокая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Рост налогов</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Уменьшение чистой прибыли</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высокая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Платежеспособность потребителей</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Падение продаж</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высокая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Рост цен на сырье, материалы, перевозки</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Снижение прибыли из-за роста цен</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средняя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Завис</w:t>
            </w:r>
            <w:r>
              <w:t>и</w:t>
            </w:r>
            <w:r w:rsidRPr="00004FFB">
              <w:t>мость от поставщиков, отсутствие альтернативы</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Снижение прибыли из-за роста цен</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низкая</w:t>
            </w:r>
          </w:p>
        </w:tc>
      </w:tr>
      <w:tr w:rsidR="003E19B7" w:rsidRPr="00004FFB">
        <w:tc>
          <w:tcPr>
            <w:tcW w:w="401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Недостаток оборотных средств</w:t>
            </w:r>
          </w:p>
        </w:tc>
        <w:tc>
          <w:tcPr>
            <w:tcW w:w="368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Увеличение кредитов</w:t>
            </w:r>
          </w:p>
        </w:tc>
        <w:tc>
          <w:tcPr>
            <w:tcW w:w="1953"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низкая</w:t>
            </w:r>
          </w:p>
        </w:tc>
      </w:tr>
    </w:tbl>
    <w:p w:rsidR="003E19B7" w:rsidRDefault="003E19B7" w:rsidP="003E19B7"/>
    <w:p w:rsidR="003E19B7" w:rsidRPr="003314B8" w:rsidRDefault="003E19B7" w:rsidP="003314B8">
      <w:pPr>
        <w:spacing w:line="360" w:lineRule="auto"/>
        <w:ind w:firstLine="540"/>
        <w:jc w:val="both"/>
        <w:rPr>
          <w:sz w:val="28"/>
          <w:szCs w:val="28"/>
        </w:rPr>
      </w:pPr>
      <w:r w:rsidRPr="003314B8">
        <w:rPr>
          <w:sz w:val="28"/>
          <w:szCs w:val="28"/>
        </w:rPr>
        <w:t>С тем, чтобы определить, насколько рискован запланированный проект, производятся расчеты в следующей последовательности:</w:t>
      </w:r>
    </w:p>
    <w:p w:rsidR="003E19B7" w:rsidRPr="003314B8" w:rsidRDefault="003E19B7" w:rsidP="003314B8">
      <w:pPr>
        <w:spacing w:line="360" w:lineRule="auto"/>
        <w:ind w:firstLine="540"/>
        <w:jc w:val="both"/>
        <w:rPr>
          <w:sz w:val="28"/>
          <w:szCs w:val="28"/>
        </w:rPr>
      </w:pPr>
      <w:r w:rsidRPr="003314B8">
        <w:rPr>
          <w:sz w:val="28"/>
          <w:szCs w:val="28"/>
        </w:rPr>
        <w:t>Определяется средневзвешенную рентабельность через вероятности. Среднеотраслевая рентабельность составила за ряд лет - 15,7%; 26,8%; 39,9%; 27,8%; 32,4%. Планируемый уровень рентабельности - 35,6% в среднем.</w:t>
      </w:r>
    </w:p>
    <w:p w:rsidR="003E19B7" w:rsidRPr="003314B8" w:rsidRDefault="003E19B7" w:rsidP="003314B8">
      <w:pPr>
        <w:spacing w:line="360" w:lineRule="auto"/>
        <w:ind w:firstLine="540"/>
        <w:jc w:val="both"/>
        <w:rPr>
          <w:sz w:val="28"/>
          <w:szCs w:val="28"/>
        </w:rPr>
      </w:pPr>
      <w:r w:rsidRPr="003314B8">
        <w:rPr>
          <w:sz w:val="28"/>
          <w:szCs w:val="28"/>
        </w:rPr>
        <w:t>Определяется средневзвешенную рентабельность:</w:t>
      </w:r>
    </w:p>
    <w:p w:rsidR="003E19B7" w:rsidRPr="003314B8" w:rsidRDefault="003E19B7" w:rsidP="003314B8">
      <w:pPr>
        <w:spacing w:line="360" w:lineRule="auto"/>
        <w:ind w:firstLine="540"/>
        <w:jc w:val="both"/>
        <w:rPr>
          <w:sz w:val="28"/>
          <w:szCs w:val="28"/>
        </w:rPr>
      </w:pPr>
      <w:r w:rsidRPr="003314B8">
        <w:rPr>
          <w:sz w:val="28"/>
          <w:szCs w:val="28"/>
        </w:rPr>
        <w:t>Средняя рентабельность = (15,7*0,2) + (26,8*0,2) + (39,9*0,2) + (27,8*0,2) + (32,4*0,2) =28,5%</w:t>
      </w:r>
    </w:p>
    <w:p w:rsidR="003E19B7" w:rsidRPr="003314B8" w:rsidRDefault="003E19B7" w:rsidP="003314B8">
      <w:pPr>
        <w:spacing w:line="360" w:lineRule="auto"/>
        <w:ind w:firstLine="540"/>
        <w:jc w:val="both"/>
        <w:rPr>
          <w:sz w:val="28"/>
          <w:szCs w:val="28"/>
        </w:rPr>
      </w:pPr>
      <w:r w:rsidRPr="003314B8">
        <w:rPr>
          <w:sz w:val="28"/>
          <w:szCs w:val="28"/>
        </w:rPr>
        <w:t>Далее определяется дисперсия, как сумму произведений всех квадратов разниц между средней и фактической их величиной на соответствующую величину вероятности данного события:</w:t>
      </w:r>
    </w:p>
    <w:p w:rsidR="003E19B7" w:rsidRPr="003314B8" w:rsidRDefault="003E19B7" w:rsidP="003314B8">
      <w:pPr>
        <w:spacing w:line="360" w:lineRule="auto"/>
        <w:ind w:firstLine="540"/>
        <w:jc w:val="both"/>
        <w:rPr>
          <w:sz w:val="28"/>
          <w:szCs w:val="28"/>
        </w:rPr>
      </w:pPr>
      <w:r w:rsidRPr="003314B8">
        <w:rPr>
          <w:sz w:val="28"/>
          <w:szCs w:val="28"/>
        </w:rPr>
        <w:t>Дисперсия = (15,7-28,5)</w:t>
      </w:r>
      <w:r w:rsidRPr="003314B8">
        <w:rPr>
          <w:sz w:val="28"/>
          <w:szCs w:val="28"/>
          <w:vertAlign w:val="superscript"/>
        </w:rPr>
        <w:t>2</w:t>
      </w:r>
      <w:r w:rsidRPr="003314B8">
        <w:rPr>
          <w:sz w:val="28"/>
          <w:szCs w:val="28"/>
        </w:rPr>
        <w:t>*0,2+(26,8-28,5)</w:t>
      </w:r>
      <w:r w:rsidRPr="003314B8">
        <w:rPr>
          <w:sz w:val="28"/>
          <w:szCs w:val="28"/>
          <w:vertAlign w:val="superscript"/>
        </w:rPr>
        <w:t>2</w:t>
      </w:r>
      <w:r w:rsidRPr="003314B8">
        <w:rPr>
          <w:sz w:val="28"/>
          <w:szCs w:val="28"/>
        </w:rPr>
        <w:t>*0,2+(39,9-28,5)</w:t>
      </w:r>
      <w:r w:rsidRPr="003314B8">
        <w:rPr>
          <w:sz w:val="28"/>
          <w:szCs w:val="28"/>
          <w:vertAlign w:val="superscript"/>
        </w:rPr>
        <w:t>2</w:t>
      </w:r>
      <w:r w:rsidRPr="003314B8">
        <w:rPr>
          <w:sz w:val="28"/>
          <w:szCs w:val="28"/>
        </w:rPr>
        <w:t>*0,2+(28,7-28,5)</w:t>
      </w:r>
      <w:r w:rsidRPr="003314B8">
        <w:rPr>
          <w:sz w:val="28"/>
          <w:szCs w:val="28"/>
          <w:vertAlign w:val="superscript"/>
        </w:rPr>
        <w:t>2</w:t>
      </w:r>
      <w:r w:rsidRPr="003314B8">
        <w:rPr>
          <w:sz w:val="28"/>
          <w:szCs w:val="28"/>
        </w:rPr>
        <w:t>2*0,2+(32,4-28,5)</w:t>
      </w:r>
      <w:r w:rsidRPr="003314B8">
        <w:rPr>
          <w:sz w:val="28"/>
          <w:szCs w:val="28"/>
          <w:vertAlign w:val="superscript"/>
        </w:rPr>
        <w:t>2</w:t>
      </w:r>
      <w:r w:rsidRPr="003314B8">
        <w:rPr>
          <w:sz w:val="28"/>
          <w:szCs w:val="28"/>
        </w:rPr>
        <w:t>*0,2=62,48</w:t>
      </w:r>
    </w:p>
    <w:p w:rsidR="003E19B7" w:rsidRPr="003314B8" w:rsidRDefault="003E19B7" w:rsidP="003314B8">
      <w:pPr>
        <w:spacing w:line="360" w:lineRule="auto"/>
        <w:ind w:firstLine="540"/>
        <w:jc w:val="both"/>
        <w:rPr>
          <w:sz w:val="28"/>
          <w:szCs w:val="28"/>
        </w:rPr>
      </w:pPr>
      <w:r w:rsidRPr="003314B8">
        <w:rPr>
          <w:position w:val="-10"/>
          <w:sz w:val="28"/>
          <w:szCs w:val="28"/>
        </w:rPr>
        <w:object w:dxaOrig="180" w:dyaOrig="340">
          <v:shape id="_x0000_i1042" type="#_x0000_t75" style="width:9pt;height:17.25pt" o:ole="">
            <v:imagedata r:id="rId41" o:title=""/>
          </v:shape>
          <o:OLEObject Type="Embed" ProgID="Equation.3" ShapeID="_x0000_i1042" DrawAspect="Content" ObjectID="_1458251621" r:id="rId42"/>
        </w:object>
      </w:r>
      <w:r w:rsidRPr="003314B8">
        <w:rPr>
          <w:sz w:val="28"/>
          <w:szCs w:val="28"/>
        </w:rPr>
        <w:t xml:space="preserve">Находим стандартное отклонение: Стандартное отклонение </w:t>
      </w:r>
      <w:r w:rsidR="00B5406F">
        <w:rPr>
          <w:sz w:val="28"/>
          <w:szCs w:val="28"/>
        </w:rPr>
        <w:pict>
          <v:shape id="_x0000_i1043" type="#_x0000_t75" style="width:86.25pt;height:21pt">
            <v:imagedata r:id="rId43" o:title=""/>
          </v:shape>
        </w:pict>
      </w:r>
      <w:r w:rsidRPr="003314B8">
        <w:rPr>
          <w:sz w:val="28"/>
          <w:szCs w:val="28"/>
        </w:rPr>
        <w:t xml:space="preserve">. Уровень риска проекта составляет </w:t>
      </w:r>
      <w:r w:rsidR="00B5406F">
        <w:rPr>
          <w:position w:val="-10"/>
          <w:sz w:val="28"/>
          <w:szCs w:val="28"/>
        </w:rPr>
        <w:pict>
          <v:shape id="_x0000_i1044" type="#_x0000_t75" style="width:27.75pt;height:17.25pt">
            <v:imagedata r:id="rId44" o:title=""/>
          </v:shape>
        </w:pict>
      </w:r>
      <w:r w:rsidRPr="003314B8">
        <w:rPr>
          <w:sz w:val="28"/>
          <w:szCs w:val="28"/>
        </w:rPr>
        <w:t>%. Среднеотраслевая величина рентабельности составила 35,6%, по оптимистическому прогнозу можно ожидать уровень рентабельности - 43,5%, а по пессимистическому - 27,7%.</w:t>
      </w:r>
    </w:p>
    <w:p w:rsidR="003E19B7" w:rsidRPr="003314B8" w:rsidRDefault="003E19B7" w:rsidP="003314B8">
      <w:pPr>
        <w:spacing w:line="360" w:lineRule="auto"/>
        <w:ind w:firstLine="540"/>
        <w:jc w:val="both"/>
        <w:rPr>
          <w:sz w:val="28"/>
          <w:szCs w:val="28"/>
        </w:rPr>
      </w:pPr>
      <w:r w:rsidRPr="003314B8">
        <w:rPr>
          <w:sz w:val="28"/>
          <w:szCs w:val="28"/>
        </w:rPr>
        <w:t>Из этого можно сделать вывод, что проект умеренно рискован, т.к планируемая рентабельность составила 35,6%.</w:t>
      </w:r>
    </w:p>
    <w:p w:rsidR="003E19B7" w:rsidRPr="003314B8" w:rsidRDefault="003E19B7" w:rsidP="003314B8">
      <w:pPr>
        <w:spacing w:line="360" w:lineRule="auto"/>
        <w:ind w:firstLine="540"/>
        <w:jc w:val="both"/>
        <w:rPr>
          <w:sz w:val="28"/>
          <w:szCs w:val="28"/>
        </w:rPr>
      </w:pPr>
    </w:p>
    <w:p w:rsidR="003E19B7" w:rsidRDefault="003E19B7" w:rsidP="003314B8">
      <w:pPr>
        <w:spacing w:line="360" w:lineRule="auto"/>
        <w:jc w:val="center"/>
        <w:rPr>
          <w:b/>
          <w:sz w:val="28"/>
          <w:szCs w:val="28"/>
        </w:rPr>
      </w:pPr>
      <w:r w:rsidRPr="003314B8">
        <w:rPr>
          <w:b/>
          <w:sz w:val="28"/>
          <w:szCs w:val="28"/>
        </w:rPr>
        <w:t>Финансовый план</w:t>
      </w:r>
    </w:p>
    <w:p w:rsidR="003314B8" w:rsidRPr="003314B8" w:rsidRDefault="003314B8" w:rsidP="003314B8">
      <w:pPr>
        <w:spacing w:line="360" w:lineRule="auto"/>
        <w:jc w:val="center"/>
        <w:rPr>
          <w:b/>
          <w:sz w:val="16"/>
          <w:szCs w:val="16"/>
        </w:rPr>
      </w:pPr>
    </w:p>
    <w:p w:rsidR="003E19B7" w:rsidRPr="003314B8" w:rsidRDefault="003E19B7" w:rsidP="003314B8">
      <w:pPr>
        <w:spacing w:line="360" w:lineRule="auto"/>
        <w:ind w:firstLine="540"/>
        <w:jc w:val="both"/>
        <w:rPr>
          <w:snapToGrid w:val="0"/>
          <w:sz w:val="28"/>
          <w:szCs w:val="28"/>
        </w:rPr>
      </w:pPr>
      <w:r w:rsidRPr="003314B8">
        <w:rPr>
          <w:snapToGrid w:val="0"/>
          <w:sz w:val="28"/>
          <w:szCs w:val="28"/>
        </w:rPr>
        <w:t>Целью разработки настоящего финансового плана является определение эффективности производства данных видов пенополистирольной продукции.</w:t>
      </w:r>
    </w:p>
    <w:p w:rsidR="003E19B7" w:rsidRPr="003314B8" w:rsidRDefault="003E19B7" w:rsidP="003314B8">
      <w:pPr>
        <w:spacing w:line="360" w:lineRule="auto"/>
        <w:ind w:firstLine="540"/>
        <w:jc w:val="both"/>
        <w:rPr>
          <w:snapToGrid w:val="0"/>
          <w:sz w:val="28"/>
          <w:szCs w:val="28"/>
        </w:rPr>
      </w:pPr>
      <w:r w:rsidRPr="003314B8">
        <w:rPr>
          <w:snapToGrid w:val="0"/>
          <w:sz w:val="28"/>
          <w:szCs w:val="28"/>
        </w:rPr>
        <w:t>Финансовый план инвестиционного проекта отражает динамику поступления и расходования денежных средств фирмы при поэтапном (помесячном) наращивании мощности производства и реализации.</w:t>
      </w:r>
    </w:p>
    <w:p w:rsidR="003E19B7" w:rsidRPr="003314B8" w:rsidRDefault="003E19B7" w:rsidP="003314B8">
      <w:pPr>
        <w:spacing w:line="360" w:lineRule="auto"/>
        <w:ind w:firstLine="540"/>
        <w:jc w:val="both"/>
        <w:rPr>
          <w:snapToGrid w:val="0"/>
          <w:sz w:val="28"/>
          <w:szCs w:val="28"/>
        </w:rPr>
      </w:pPr>
      <w:r w:rsidRPr="003314B8">
        <w:rPr>
          <w:snapToGrid w:val="0"/>
          <w:sz w:val="28"/>
          <w:szCs w:val="28"/>
        </w:rPr>
        <w:t>Кредитные средства и издержки по ним погашаются за счет собственных средств, остающихся у предприятия после расчета с поставщиками и государственными и местными органами.</w:t>
      </w:r>
    </w:p>
    <w:p w:rsidR="003E19B7" w:rsidRPr="003314B8" w:rsidRDefault="003E19B7" w:rsidP="003314B8">
      <w:pPr>
        <w:spacing w:line="360" w:lineRule="auto"/>
        <w:jc w:val="right"/>
        <w:rPr>
          <w:sz w:val="28"/>
          <w:szCs w:val="28"/>
        </w:rPr>
      </w:pPr>
      <w:r w:rsidRPr="003314B8">
        <w:rPr>
          <w:sz w:val="28"/>
          <w:szCs w:val="28"/>
        </w:rPr>
        <w:t xml:space="preserve">Таблица 14. </w:t>
      </w:r>
    </w:p>
    <w:p w:rsidR="003E19B7" w:rsidRPr="003314B8" w:rsidRDefault="003E19B7" w:rsidP="003314B8">
      <w:pPr>
        <w:spacing w:line="360" w:lineRule="auto"/>
        <w:jc w:val="center"/>
        <w:rPr>
          <w:sz w:val="28"/>
          <w:szCs w:val="28"/>
        </w:rPr>
      </w:pPr>
      <w:r w:rsidRPr="003314B8">
        <w:rPr>
          <w:sz w:val="28"/>
          <w:szCs w:val="28"/>
        </w:rPr>
        <w:t>Финансовые результаты производственной и сбытовой деятельности</w:t>
      </w:r>
    </w:p>
    <w:tbl>
      <w:tblPr>
        <w:tblStyle w:val="a9"/>
        <w:tblW w:w="9541" w:type="dxa"/>
        <w:tblLayout w:type="fixed"/>
        <w:tblLook w:val="01E0" w:firstRow="1" w:lastRow="1" w:firstColumn="1" w:lastColumn="1" w:noHBand="0" w:noVBand="0"/>
      </w:tblPr>
      <w:tblGrid>
        <w:gridCol w:w="4788"/>
        <w:gridCol w:w="1369"/>
        <w:gridCol w:w="1606"/>
        <w:gridCol w:w="1778"/>
      </w:tblGrid>
      <w:tr w:rsidR="003E19B7" w:rsidRPr="00004FFB">
        <w:trPr>
          <w:trHeight w:hRule="exact" w:val="362"/>
        </w:trPr>
        <w:tc>
          <w:tcPr>
            <w:tcW w:w="4788" w:type="dxa"/>
            <w:vMerge w:val="restart"/>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bookmarkStart w:id="29" w:name="_Hlk290389726"/>
            <w:r w:rsidRPr="00004FFB">
              <w:t>Показатели</w:t>
            </w:r>
          </w:p>
        </w:tc>
        <w:tc>
          <w:tcPr>
            <w:tcW w:w="4753" w:type="dxa"/>
            <w:gridSpan w:val="3"/>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Годы реализации проекта</w:t>
            </w:r>
          </w:p>
        </w:tc>
      </w:tr>
      <w:tr w:rsidR="003E19B7" w:rsidRPr="00004FFB">
        <w:trPr>
          <w:trHeight w:hRule="exact" w:val="367"/>
        </w:trPr>
        <w:tc>
          <w:tcPr>
            <w:tcW w:w="4788" w:type="dxa"/>
            <w:vMerge/>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w:t>
            </w:r>
          </w:p>
        </w:tc>
      </w:tr>
      <w:tr w:rsidR="003E19B7" w:rsidRPr="00004FFB">
        <w:trPr>
          <w:trHeight w:hRule="exact" w:val="783"/>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w:t>
            </w:r>
            <w:r>
              <w:t>.</w:t>
            </w:r>
            <w:r w:rsidRPr="00004FFB">
              <w:t>Общая выручка от реализации продукции, т. руб</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31215</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33296</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35377</w:t>
            </w:r>
          </w:p>
        </w:tc>
      </w:tr>
      <w:tr w:rsidR="003E19B7" w:rsidRPr="00004FFB">
        <w:trPr>
          <w:trHeight w:hRule="exact" w:val="440"/>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 НДС</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5618,7</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5993,28</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6367,86</w:t>
            </w:r>
          </w:p>
        </w:tc>
      </w:tr>
      <w:tr w:rsidR="003E19B7" w:rsidRPr="00004FFB">
        <w:trPr>
          <w:trHeight w:hRule="exact" w:val="1364"/>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w:t>
            </w:r>
            <w:r>
              <w:t>.</w:t>
            </w:r>
            <w:r w:rsidRPr="00004FFB">
              <w:t>Выручка от реализации продукции за минусом НДС</w:t>
            </w:r>
            <w:r>
              <w:t xml:space="preserve"> (</w:t>
            </w:r>
            <w:r w:rsidRPr="00004FFB">
              <w:t>разность между показателями пункта 1 и пункта 2), т. руб</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25596,3</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27302,72</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29009,14</w:t>
            </w:r>
          </w:p>
        </w:tc>
      </w:tr>
      <w:bookmarkEnd w:id="29"/>
      <w:tr w:rsidR="003E19B7" w:rsidRPr="00004FFB">
        <w:trPr>
          <w:trHeight w:hRule="exact" w:val="716"/>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4</w:t>
            </w:r>
            <w:r>
              <w:t>.</w:t>
            </w:r>
            <w:r w:rsidRPr="00004FFB">
              <w:t>Общие затраты на производство и сбыт продукции</w:t>
            </w:r>
            <w:r>
              <w:t xml:space="preserve"> (</w:t>
            </w:r>
            <w:r w:rsidRPr="00004FFB">
              <w:t xml:space="preserve">услуг) </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11568,92</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11388,92</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11480,92</w:t>
            </w:r>
          </w:p>
        </w:tc>
      </w:tr>
      <w:tr w:rsidR="003E19B7" w:rsidRPr="00004FFB">
        <w:trPr>
          <w:trHeight w:hRule="exact" w:val="360"/>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5</w:t>
            </w:r>
            <w:r>
              <w:t>.</w:t>
            </w:r>
            <w:r w:rsidRPr="00004FFB">
              <w:t>Амортизационные отчисления</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98,48</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110,15</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135,6</w:t>
            </w:r>
          </w:p>
        </w:tc>
      </w:tr>
      <w:tr w:rsidR="003E19B7" w:rsidRPr="00004FFB">
        <w:trPr>
          <w:trHeight w:hRule="exact" w:val="1060"/>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6</w:t>
            </w:r>
            <w:r>
              <w:t>.</w:t>
            </w:r>
            <w:r w:rsidRPr="00004FFB">
              <w:t>Финансовый результат</w:t>
            </w:r>
            <w:r>
              <w:t xml:space="preserve"> (</w:t>
            </w:r>
            <w:r w:rsidRPr="00004FFB">
              <w:t>прибыль)</w:t>
            </w:r>
            <w:r>
              <w:t xml:space="preserve"> (</w:t>
            </w:r>
            <w:r w:rsidRPr="00004FFB">
              <w:t xml:space="preserve">разность между показателями пункта 3 и пункта </w:t>
            </w:r>
            <w:r>
              <w:t>4,5)</w:t>
            </w:r>
            <w:r w:rsidRPr="00004FFB">
              <w:t xml:space="preserve"> </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13928,9</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15803,65</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17392,62</w:t>
            </w:r>
          </w:p>
        </w:tc>
      </w:tr>
      <w:tr w:rsidR="003E19B7" w:rsidRPr="00004FFB">
        <w:trPr>
          <w:trHeight w:val="364"/>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w:t>
            </w:r>
            <w:r>
              <w:t>.Н</w:t>
            </w:r>
            <w:r w:rsidRPr="00004FFB">
              <w:t>алог на имущество</w:t>
            </w:r>
            <w:r>
              <w:t xml:space="preserve"> (2</w:t>
            </w:r>
            <w:r w:rsidRPr="00004FFB">
              <w:t xml:space="preserve">%) </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7,61</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7,92</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7,77</w:t>
            </w:r>
          </w:p>
        </w:tc>
      </w:tr>
      <w:tr w:rsidR="003E19B7" w:rsidRPr="00004FFB">
        <w:trPr>
          <w:trHeight w:hRule="exact" w:val="663"/>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8</w:t>
            </w:r>
            <w:r>
              <w:t>.</w:t>
            </w:r>
            <w:r w:rsidRPr="00004FFB">
              <w:t>Погашение основного долга и выплата процентов за кредит</w:t>
            </w:r>
            <w:r>
              <w:t xml:space="preserve"> (</w:t>
            </w:r>
            <w:r w:rsidRPr="00004FFB">
              <w:t xml:space="preserve">18%) </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256,67</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256,67</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256,67</w:t>
            </w:r>
          </w:p>
        </w:tc>
      </w:tr>
      <w:tr w:rsidR="003E19B7" w:rsidRPr="00004FFB">
        <w:trPr>
          <w:trHeight w:hRule="exact" w:val="1122"/>
        </w:trPr>
        <w:tc>
          <w:tcPr>
            <w:tcW w:w="478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9</w:t>
            </w:r>
            <w:r>
              <w:t>.</w:t>
            </w:r>
            <w:r w:rsidRPr="00004FFB">
              <w:t>Налогооблагаемая прибыль</w:t>
            </w:r>
            <w:r>
              <w:t xml:space="preserve"> (</w:t>
            </w:r>
            <w:r w:rsidRPr="00004FFB">
              <w:t xml:space="preserve">разность показателей пункта 6 и пунктов </w:t>
            </w:r>
            <w:r>
              <w:t>7,8)</w:t>
            </w:r>
            <w:r w:rsidRPr="00004FFB">
              <w:t xml:space="preserve"> </w:t>
            </w:r>
          </w:p>
        </w:tc>
        <w:tc>
          <w:tcPr>
            <w:tcW w:w="13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13664,62</w:t>
            </w:r>
          </w:p>
        </w:tc>
        <w:tc>
          <w:tcPr>
            <w:tcW w:w="1606"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15539,06</w:t>
            </w:r>
          </w:p>
        </w:tc>
        <w:tc>
          <w:tcPr>
            <w:tcW w:w="177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17128,18</w:t>
            </w:r>
          </w:p>
        </w:tc>
      </w:tr>
      <w:tr w:rsidR="003E19B7" w:rsidRPr="00004FFB">
        <w:trPr>
          <w:trHeight w:hRule="exact" w:val="357"/>
        </w:trPr>
        <w:tc>
          <w:tcPr>
            <w:tcW w:w="478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 xml:space="preserve">10. Налог на прибыль (20%) </w:t>
            </w:r>
          </w:p>
        </w:tc>
        <w:tc>
          <w:tcPr>
            <w:tcW w:w="1369"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3279,51</w:t>
            </w:r>
          </w:p>
        </w:tc>
        <w:tc>
          <w:tcPr>
            <w:tcW w:w="1606"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3729,37</w:t>
            </w:r>
          </w:p>
        </w:tc>
        <w:tc>
          <w:tcPr>
            <w:tcW w:w="177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4110,76</w:t>
            </w:r>
          </w:p>
        </w:tc>
      </w:tr>
      <w:tr w:rsidR="003E19B7" w:rsidRPr="00004FFB">
        <w:trPr>
          <w:trHeight w:hRule="exact" w:val="1092"/>
        </w:trPr>
        <w:tc>
          <w:tcPr>
            <w:tcW w:w="478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 xml:space="preserve">11.Чистая прибыль (разность показателей пункта 6 и пунктов 7 и 10) </w:t>
            </w:r>
          </w:p>
        </w:tc>
        <w:tc>
          <w:tcPr>
            <w:tcW w:w="1369"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10385,11</w:t>
            </w:r>
          </w:p>
        </w:tc>
        <w:tc>
          <w:tcPr>
            <w:tcW w:w="1606"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11809,69</w:t>
            </w:r>
          </w:p>
        </w:tc>
        <w:tc>
          <w:tcPr>
            <w:tcW w:w="177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13017,42</w:t>
            </w:r>
          </w:p>
        </w:tc>
      </w:tr>
      <w:tr w:rsidR="003E19B7" w:rsidRPr="00004FFB">
        <w:trPr>
          <w:trHeight w:hRule="exact" w:val="706"/>
        </w:trPr>
        <w:tc>
          <w:tcPr>
            <w:tcW w:w="478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 xml:space="preserve">12.Платежи в бюджет (сумма показателей пунктов 2, 7,10) </w:t>
            </w:r>
          </w:p>
        </w:tc>
        <w:tc>
          <w:tcPr>
            <w:tcW w:w="1369"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8905,82</w:t>
            </w:r>
          </w:p>
        </w:tc>
        <w:tc>
          <w:tcPr>
            <w:tcW w:w="1606"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9730,57</w:t>
            </w:r>
          </w:p>
        </w:tc>
        <w:tc>
          <w:tcPr>
            <w:tcW w:w="177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10486,39</w:t>
            </w:r>
          </w:p>
        </w:tc>
      </w:tr>
      <w:tr w:rsidR="003E19B7" w:rsidRPr="00004FFB">
        <w:trPr>
          <w:trHeight w:hRule="exact" w:val="699"/>
        </w:trPr>
        <w:tc>
          <w:tcPr>
            <w:tcW w:w="478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 xml:space="preserve">13.Рентабельность продукции, % (п.11/п.4) </w:t>
            </w:r>
          </w:p>
        </w:tc>
        <w:tc>
          <w:tcPr>
            <w:tcW w:w="1369"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28,3</w:t>
            </w:r>
          </w:p>
        </w:tc>
        <w:tc>
          <w:tcPr>
            <w:tcW w:w="1606"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35,6</w:t>
            </w:r>
          </w:p>
        </w:tc>
        <w:tc>
          <w:tcPr>
            <w:tcW w:w="177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42,9</w:t>
            </w:r>
          </w:p>
        </w:tc>
      </w:tr>
      <w:tr w:rsidR="003E19B7" w:rsidRPr="00004FFB">
        <w:trPr>
          <w:trHeight w:hRule="exact" w:val="719"/>
        </w:trPr>
        <w:tc>
          <w:tcPr>
            <w:tcW w:w="478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 xml:space="preserve">14.Рентабельность продаж, % (п.11/п. З) </w:t>
            </w:r>
          </w:p>
        </w:tc>
        <w:tc>
          <w:tcPr>
            <w:tcW w:w="1369"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12,8</w:t>
            </w:r>
          </w:p>
        </w:tc>
        <w:tc>
          <w:tcPr>
            <w:tcW w:w="1606"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15,8</w:t>
            </w:r>
          </w:p>
        </w:tc>
        <w:tc>
          <w:tcPr>
            <w:tcW w:w="1778" w:type="dxa"/>
            <w:tcBorders>
              <w:top w:val="single" w:sz="4" w:space="0" w:color="auto"/>
              <w:left w:val="single" w:sz="4" w:space="0" w:color="auto"/>
              <w:bottom w:val="single" w:sz="4" w:space="0" w:color="auto"/>
              <w:right w:val="single" w:sz="4" w:space="0" w:color="auto"/>
            </w:tcBorders>
          </w:tcPr>
          <w:p w:rsidR="003E19B7" w:rsidRPr="002351C4" w:rsidRDefault="003E19B7" w:rsidP="00505FB6">
            <w:pPr>
              <w:pStyle w:val="af"/>
            </w:pPr>
            <w:r w:rsidRPr="002351C4">
              <w:t>18,7</w:t>
            </w:r>
          </w:p>
        </w:tc>
      </w:tr>
    </w:tbl>
    <w:p w:rsidR="003E19B7" w:rsidRDefault="003E19B7" w:rsidP="003E19B7"/>
    <w:p w:rsidR="003314B8" w:rsidRDefault="003314B8" w:rsidP="003E19B7">
      <w:pPr>
        <w:jc w:val="right"/>
      </w:pPr>
    </w:p>
    <w:p w:rsidR="003314B8" w:rsidRDefault="003314B8" w:rsidP="003E19B7">
      <w:pPr>
        <w:jc w:val="right"/>
      </w:pPr>
    </w:p>
    <w:p w:rsidR="003E19B7" w:rsidRPr="0010141F" w:rsidRDefault="003E19B7" w:rsidP="0010141F">
      <w:pPr>
        <w:spacing w:line="360" w:lineRule="auto"/>
        <w:jc w:val="right"/>
        <w:rPr>
          <w:sz w:val="28"/>
          <w:szCs w:val="28"/>
        </w:rPr>
      </w:pPr>
      <w:r w:rsidRPr="0010141F">
        <w:rPr>
          <w:sz w:val="28"/>
          <w:szCs w:val="28"/>
        </w:rPr>
        <w:t xml:space="preserve">Таблица 15. </w:t>
      </w:r>
    </w:p>
    <w:p w:rsidR="003E19B7" w:rsidRPr="0010141F" w:rsidRDefault="003E19B7" w:rsidP="0010141F">
      <w:pPr>
        <w:spacing w:line="360" w:lineRule="auto"/>
        <w:jc w:val="center"/>
        <w:rPr>
          <w:sz w:val="28"/>
          <w:szCs w:val="28"/>
        </w:rPr>
      </w:pPr>
      <w:r w:rsidRPr="0010141F">
        <w:rPr>
          <w:sz w:val="28"/>
          <w:szCs w:val="28"/>
        </w:rPr>
        <w:t>План денежных поступлений и выплат</w:t>
      </w:r>
    </w:p>
    <w:tbl>
      <w:tblPr>
        <w:tblStyle w:val="a9"/>
        <w:tblW w:w="9752" w:type="dxa"/>
        <w:tblLayout w:type="fixed"/>
        <w:tblLook w:val="01E0" w:firstRow="1" w:lastRow="1" w:firstColumn="1" w:lastColumn="1" w:noHBand="0" w:noVBand="0"/>
      </w:tblPr>
      <w:tblGrid>
        <w:gridCol w:w="4658"/>
        <w:gridCol w:w="1454"/>
        <w:gridCol w:w="1871"/>
        <w:gridCol w:w="1769"/>
      </w:tblGrid>
      <w:tr w:rsidR="003E19B7" w:rsidRPr="00004FFB">
        <w:tc>
          <w:tcPr>
            <w:tcW w:w="4658" w:type="dxa"/>
            <w:vMerge w:val="restart"/>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Показатели</w:t>
            </w:r>
          </w:p>
        </w:tc>
        <w:tc>
          <w:tcPr>
            <w:tcW w:w="5094" w:type="dxa"/>
            <w:gridSpan w:val="3"/>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Годы</w:t>
            </w:r>
          </w:p>
        </w:tc>
      </w:tr>
      <w:tr w:rsidR="003E19B7" w:rsidRPr="00004FFB">
        <w:tc>
          <w:tcPr>
            <w:tcW w:w="4658" w:type="dxa"/>
            <w:vMerge/>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1</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2</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3</w:t>
            </w:r>
          </w:p>
        </w:tc>
      </w:tr>
      <w:tr w:rsidR="003E19B7" w:rsidRPr="00004FFB">
        <w:tc>
          <w:tcPr>
            <w:tcW w:w="9752" w:type="dxa"/>
            <w:gridSpan w:val="4"/>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xml:space="preserve">ДЕЯТЕЛЬНОСТЬ ПО ПРОИЗВОДСТВУ И СБЫТУ ПРОДУКЦИИ </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1. Денежные поступления всего</w:t>
            </w:r>
            <w:r>
              <w:t xml:space="preserve"> </w:t>
            </w:r>
            <w:r w:rsidRPr="00004FFB">
              <w:t xml:space="preserve">в том числе: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31215</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33296</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35377</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а</w:t>
            </w:r>
            <w:r>
              <w:t>)</w:t>
            </w:r>
            <w:r w:rsidRPr="00004FFB">
              <w:t xml:space="preserve">поступления от продажи продукции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31215</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33296</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35377</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б) амортизация</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в</w:t>
            </w:r>
            <w:r>
              <w:t>)</w:t>
            </w:r>
            <w:r w:rsidRPr="00004FFB">
              <w:t>прочие доходы от производственной деятельности</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2. Денежные выплаты всего</w:t>
            </w:r>
            <w:r>
              <w:t xml:space="preserve"> </w:t>
            </w:r>
            <w:r w:rsidRPr="00004FFB">
              <w:t xml:space="preserve">в том числе: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20573,22</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20629,64</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22102,91</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а) затраты по производству и сбыту продукции</w:t>
            </w:r>
            <w:r>
              <w:t xml:space="preserve"> (</w:t>
            </w:r>
            <w:r w:rsidRPr="00004FFB">
              <w:t xml:space="preserve">п 4+п 5)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11667,4</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11499,07</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11616,52</w:t>
            </w:r>
          </w:p>
        </w:tc>
      </w:tr>
      <w:tr w:rsidR="003E19B7" w:rsidRPr="00004FFB">
        <w:trPr>
          <w:trHeight w:val="380"/>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 xml:space="preserve">б) платежи в бюджет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8905,82</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9130,57</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10486,39</w:t>
            </w:r>
          </w:p>
        </w:tc>
      </w:tr>
      <w:tr w:rsidR="003E19B7" w:rsidRPr="00004FFB">
        <w:trPr>
          <w:trHeight w:val="971"/>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202C49">
            <w:pPr>
              <w:pStyle w:val="af"/>
              <w:jc w:val="left"/>
            </w:pPr>
            <w:r w:rsidRPr="00004FFB">
              <w:t xml:space="preserve">3. </w:t>
            </w:r>
            <w:r w:rsidRPr="00202C49">
              <w:rPr>
                <w:i/>
              </w:rPr>
              <w:t>Сальдо потока от деятельности по производству и сбыту продукции</w:t>
            </w:r>
            <w:r>
              <w:t xml:space="preserve"> (</w:t>
            </w:r>
            <w:r w:rsidRPr="00004FFB">
              <w:t xml:space="preserve">разность показателей пунктов 1 и 2)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10641,78</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12666,36</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13274,09</w:t>
            </w:r>
          </w:p>
        </w:tc>
      </w:tr>
      <w:tr w:rsidR="003E19B7" w:rsidRPr="00004FFB">
        <w:tc>
          <w:tcPr>
            <w:tcW w:w="9752" w:type="dxa"/>
            <w:gridSpan w:val="4"/>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ИНВЕСТИЦИОННАЯ ДЕЯТЕЛЬНОСТЬ</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FA45D0">
            <w:pPr>
              <w:pStyle w:val="af"/>
              <w:jc w:val="left"/>
            </w:pPr>
            <w:r w:rsidRPr="00004FFB">
              <w:t>4. Поступление средств всего</w:t>
            </w:r>
          </w:p>
          <w:p w:rsidR="003E19B7" w:rsidRPr="00004FFB" w:rsidRDefault="003E19B7" w:rsidP="00FA45D0">
            <w:pPr>
              <w:pStyle w:val="af"/>
              <w:jc w:val="left"/>
            </w:pPr>
            <w:r w:rsidRPr="00004FFB">
              <w:t xml:space="preserve">в том числе: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10800</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rPr>
          <w:trHeight w:val="601"/>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FA45D0">
            <w:pPr>
              <w:pStyle w:val="af"/>
              <w:jc w:val="left"/>
            </w:pPr>
            <w:r w:rsidRPr="00004FFB">
              <w:t>а) денежные средства претендента на начало реализации проекта</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10800</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rPr>
          <w:trHeight w:val="462"/>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FA45D0">
            <w:pPr>
              <w:pStyle w:val="af"/>
              <w:jc w:val="left"/>
            </w:pPr>
            <w:r w:rsidRPr="00004FFB">
              <w:t xml:space="preserve">5. Выплаты, всего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FA45D0">
            <w:pPr>
              <w:pStyle w:val="af"/>
              <w:jc w:val="left"/>
            </w:pPr>
            <w:r w:rsidRPr="00004FFB">
              <w:t xml:space="preserve">6. </w:t>
            </w:r>
            <w:r w:rsidRPr="00202C49">
              <w:rPr>
                <w:i/>
              </w:rPr>
              <w:t>Сальдо потока от инвестиционной деятельности</w:t>
            </w:r>
            <w:r>
              <w:t xml:space="preserve"> (</w:t>
            </w:r>
            <w:r w:rsidRPr="00004FFB">
              <w:t xml:space="preserve">разность показателей пунктов 4 и 5)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10800</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c>
          <w:tcPr>
            <w:tcW w:w="9752" w:type="dxa"/>
            <w:gridSpan w:val="4"/>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ФИНАНСОВАЯ ДЕЯТЕЛЬНОСТЬ</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B77C89">
            <w:pPr>
              <w:pStyle w:val="af"/>
              <w:jc w:val="left"/>
            </w:pPr>
            <w:r w:rsidRPr="00004FFB">
              <w:t>8. Поступление средств всего</w:t>
            </w:r>
            <w:r>
              <w:t xml:space="preserve"> </w:t>
            </w:r>
            <w:r w:rsidRPr="00004FFB">
              <w:t xml:space="preserve">в том числе: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500</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B77C89">
            <w:pPr>
              <w:pStyle w:val="af"/>
              <w:jc w:val="left"/>
            </w:pPr>
            <w:r w:rsidRPr="00004FFB">
              <w:t>кредиты</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500</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w:t>
            </w:r>
          </w:p>
        </w:tc>
      </w:tr>
      <w:tr w:rsidR="003E19B7" w:rsidRPr="00004FFB">
        <w:trPr>
          <w:trHeight w:val="625"/>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B77C89">
            <w:pPr>
              <w:pStyle w:val="af"/>
              <w:jc w:val="left"/>
            </w:pPr>
            <w:r w:rsidRPr="00004FFB">
              <w:t>9. Выплата средств, всего</w:t>
            </w:r>
            <w:r>
              <w:t xml:space="preserve"> </w:t>
            </w:r>
            <w:r w:rsidRPr="00004FFB">
              <w:t xml:space="preserve">в том числе: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256,67</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256,67</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256,67</w:t>
            </w:r>
          </w:p>
        </w:tc>
      </w:tr>
      <w:tr w:rsidR="003E19B7" w:rsidRPr="00004FFB">
        <w:trPr>
          <w:trHeight w:val="777"/>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B77C89">
            <w:pPr>
              <w:pStyle w:val="af"/>
              <w:jc w:val="left"/>
            </w:pPr>
            <w:r w:rsidRPr="00004FFB">
              <w:t>а</w:t>
            </w:r>
            <w:r>
              <w:t>)</w:t>
            </w:r>
            <w:r w:rsidRPr="00004FFB">
              <w:t xml:space="preserve">уплата процентов за предоставленные средства по кредитам коммерческих банков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90</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90</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90</w:t>
            </w:r>
          </w:p>
        </w:tc>
      </w:tr>
      <w:tr w:rsidR="003E19B7" w:rsidRPr="00004FFB">
        <w:trPr>
          <w:trHeight w:val="825"/>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B77C89">
            <w:pPr>
              <w:pStyle w:val="af"/>
              <w:jc w:val="left"/>
            </w:pPr>
            <w:r w:rsidRPr="00004FFB">
              <w:t xml:space="preserve">б) погашение основного долга, всего за каждый месяц по кредитам коммерческих банков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166,67</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166,67</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166,67</w:t>
            </w:r>
          </w:p>
        </w:tc>
      </w:tr>
      <w:tr w:rsidR="003E19B7" w:rsidRPr="00004FFB">
        <w:trPr>
          <w:trHeight w:val="825"/>
        </w:trPr>
        <w:tc>
          <w:tcPr>
            <w:tcW w:w="4658" w:type="dxa"/>
            <w:tcBorders>
              <w:top w:val="single" w:sz="4" w:space="0" w:color="auto"/>
              <w:left w:val="single" w:sz="4" w:space="0" w:color="auto"/>
              <w:bottom w:val="single" w:sz="4" w:space="0" w:color="auto"/>
              <w:right w:val="single" w:sz="4" w:space="0" w:color="auto"/>
            </w:tcBorders>
          </w:tcPr>
          <w:p w:rsidR="003E19B7" w:rsidRPr="00004FFB" w:rsidRDefault="003E19B7" w:rsidP="00505FB6">
            <w:pPr>
              <w:pStyle w:val="af"/>
            </w:pPr>
            <w:r w:rsidRPr="00004FFB">
              <w:t xml:space="preserve">10. </w:t>
            </w:r>
            <w:r w:rsidRPr="002A6BA8">
              <w:rPr>
                <w:i/>
              </w:rPr>
              <w:t>Сальдо потока по финансовой деятельности</w:t>
            </w:r>
            <w:r>
              <w:t xml:space="preserve"> (</w:t>
            </w:r>
            <w:r w:rsidRPr="00004FFB">
              <w:t xml:space="preserve">разность показателей пунктов 8 и 9) </w:t>
            </w:r>
          </w:p>
        </w:tc>
        <w:tc>
          <w:tcPr>
            <w:tcW w:w="1454"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rsidRPr="00004FFB">
              <w:t>243,33</w:t>
            </w:r>
          </w:p>
        </w:tc>
        <w:tc>
          <w:tcPr>
            <w:tcW w:w="1871"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t>-256,67</w:t>
            </w:r>
          </w:p>
        </w:tc>
        <w:tc>
          <w:tcPr>
            <w:tcW w:w="1769" w:type="dxa"/>
            <w:tcBorders>
              <w:top w:val="single" w:sz="4" w:space="0" w:color="auto"/>
              <w:left w:val="single" w:sz="4" w:space="0" w:color="auto"/>
              <w:bottom w:val="single" w:sz="4" w:space="0" w:color="auto"/>
              <w:right w:val="single" w:sz="4" w:space="0" w:color="auto"/>
            </w:tcBorders>
          </w:tcPr>
          <w:p w:rsidR="003E19B7" w:rsidRPr="00004FFB" w:rsidRDefault="003E19B7" w:rsidP="000353E6">
            <w:pPr>
              <w:pStyle w:val="af"/>
              <w:jc w:val="center"/>
            </w:pPr>
            <w:r>
              <w:t>-256,67</w:t>
            </w:r>
          </w:p>
        </w:tc>
      </w:tr>
      <w:tr w:rsidR="0033028B" w:rsidRPr="00004FFB">
        <w:trPr>
          <w:trHeight w:val="583"/>
        </w:trPr>
        <w:tc>
          <w:tcPr>
            <w:tcW w:w="4658" w:type="dxa"/>
            <w:tcBorders>
              <w:top w:val="single" w:sz="4" w:space="0" w:color="auto"/>
              <w:left w:val="single" w:sz="4" w:space="0" w:color="auto"/>
              <w:bottom w:val="single" w:sz="4" w:space="0" w:color="auto"/>
              <w:right w:val="single" w:sz="4" w:space="0" w:color="auto"/>
            </w:tcBorders>
          </w:tcPr>
          <w:p w:rsidR="0033028B" w:rsidRPr="00004FFB" w:rsidRDefault="0033028B" w:rsidP="00505FB6">
            <w:pPr>
              <w:pStyle w:val="af"/>
            </w:pPr>
            <w:bookmarkStart w:id="30" w:name="_Hlk290390364"/>
            <w:r w:rsidRPr="00004FFB">
              <w:t>11. Общее сальдо потока</w:t>
            </w:r>
            <w:r>
              <w:t xml:space="preserve"> </w:t>
            </w:r>
          </w:p>
        </w:tc>
        <w:tc>
          <w:tcPr>
            <w:tcW w:w="1454" w:type="dxa"/>
            <w:tcBorders>
              <w:top w:val="single" w:sz="4" w:space="0" w:color="auto"/>
              <w:left w:val="single" w:sz="4" w:space="0" w:color="auto"/>
              <w:bottom w:val="single" w:sz="4" w:space="0" w:color="auto"/>
              <w:right w:val="single" w:sz="4" w:space="0" w:color="auto"/>
            </w:tcBorders>
          </w:tcPr>
          <w:p w:rsidR="0033028B" w:rsidRPr="00004FFB" w:rsidRDefault="0033028B" w:rsidP="000353E6">
            <w:pPr>
              <w:pStyle w:val="af"/>
              <w:jc w:val="center"/>
            </w:pPr>
            <w:r>
              <w:t>85,11</w:t>
            </w:r>
          </w:p>
        </w:tc>
        <w:tc>
          <w:tcPr>
            <w:tcW w:w="1871" w:type="dxa"/>
            <w:tcBorders>
              <w:top w:val="single" w:sz="4" w:space="0" w:color="auto"/>
              <w:left w:val="single" w:sz="4" w:space="0" w:color="auto"/>
              <w:bottom w:val="single" w:sz="4" w:space="0" w:color="auto"/>
              <w:right w:val="single" w:sz="4" w:space="0" w:color="auto"/>
            </w:tcBorders>
          </w:tcPr>
          <w:p w:rsidR="0033028B" w:rsidRPr="00004FFB" w:rsidRDefault="0033028B" w:rsidP="007053EA">
            <w:pPr>
              <w:pStyle w:val="af"/>
              <w:jc w:val="center"/>
            </w:pPr>
            <w:r>
              <w:t>12 409,69</w:t>
            </w:r>
          </w:p>
        </w:tc>
        <w:tc>
          <w:tcPr>
            <w:tcW w:w="1769" w:type="dxa"/>
            <w:tcBorders>
              <w:top w:val="single" w:sz="4" w:space="0" w:color="auto"/>
              <w:left w:val="single" w:sz="4" w:space="0" w:color="auto"/>
              <w:bottom w:val="single" w:sz="4" w:space="0" w:color="auto"/>
              <w:right w:val="single" w:sz="4" w:space="0" w:color="auto"/>
            </w:tcBorders>
          </w:tcPr>
          <w:p w:rsidR="0033028B" w:rsidRPr="00004FFB" w:rsidRDefault="0033028B" w:rsidP="007053EA">
            <w:pPr>
              <w:pStyle w:val="af"/>
              <w:jc w:val="center"/>
            </w:pPr>
            <w:r>
              <w:t>12990,42</w:t>
            </w:r>
          </w:p>
        </w:tc>
      </w:tr>
      <w:tr w:rsidR="0033028B" w:rsidRPr="00004FFB">
        <w:trPr>
          <w:trHeight w:val="356"/>
        </w:trPr>
        <w:tc>
          <w:tcPr>
            <w:tcW w:w="4658" w:type="dxa"/>
            <w:tcBorders>
              <w:top w:val="single" w:sz="4" w:space="0" w:color="auto"/>
              <w:left w:val="single" w:sz="4" w:space="0" w:color="auto"/>
              <w:bottom w:val="single" w:sz="4" w:space="0" w:color="auto"/>
              <w:right w:val="single" w:sz="4" w:space="0" w:color="auto"/>
            </w:tcBorders>
          </w:tcPr>
          <w:p w:rsidR="0033028B" w:rsidRPr="00004FFB" w:rsidRDefault="0033028B" w:rsidP="00505FB6">
            <w:pPr>
              <w:pStyle w:val="af"/>
            </w:pPr>
            <w:r w:rsidRPr="00004FFB">
              <w:t>Сальдо потока нарастающим итогом</w:t>
            </w:r>
          </w:p>
        </w:tc>
        <w:tc>
          <w:tcPr>
            <w:tcW w:w="1454" w:type="dxa"/>
            <w:tcBorders>
              <w:top w:val="single" w:sz="4" w:space="0" w:color="auto"/>
              <w:left w:val="single" w:sz="4" w:space="0" w:color="auto"/>
              <w:bottom w:val="single" w:sz="4" w:space="0" w:color="auto"/>
              <w:right w:val="single" w:sz="4" w:space="0" w:color="auto"/>
            </w:tcBorders>
          </w:tcPr>
          <w:p w:rsidR="0033028B" w:rsidRPr="00004FFB" w:rsidRDefault="0033028B" w:rsidP="007053EA">
            <w:pPr>
              <w:pStyle w:val="af"/>
              <w:jc w:val="center"/>
            </w:pPr>
            <w:r>
              <w:t>85,11</w:t>
            </w:r>
          </w:p>
        </w:tc>
        <w:tc>
          <w:tcPr>
            <w:tcW w:w="1871" w:type="dxa"/>
            <w:tcBorders>
              <w:top w:val="single" w:sz="4" w:space="0" w:color="auto"/>
              <w:left w:val="single" w:sz="4" w:space="0" w:color="auto"/>
              <w:bottom w:val="single" w:sz="4" w:space="0" w:color="auto"/>
              <w:right w:val="single" w:sz="4" w:space="0" w:color="auto"/>
            </w:tcBorders>
          </w:tcPr>
          <w:p w:rsidR="0033028B" w:rsidRPr="00004FFB" w:rsidRDefault="0033028B" w:rsidP="007053EA">
            <w:pPr>
              <w:pStyle w:val="af"/>
              <w:jc w:val="center"/>
            </w:pPr>
            <w:r>
              <w:t>12494,8</w:t>
            </w:r>
          </w:p>
        </w:tc>
        <w:tc>
          <w:tcPr>
            <w:tcW w:w="1769" w:type="dxa"/>
            <w:tcBorders>
              <w:top w:val="single" w:sz="4" w:space="0" w:color="auto"/>
              <w:left w:val="single" w:sz="4" w:space="0" w:color="auto"/>
              <w:bottom w:val="single" w:sz="4" w:space="0" w:color="auto"/>
              <w:right w:val="single" w:sz="4" w:space="0" w:color="auto"/>
            </w:tcBorders>
          </w:tcPr>
          <w:p w:rsidR="0033028B" w:rsidRPr="00004FFB" w:rsidRDefault="0033028B" w:rsidP="007053EA">
            <w:pPr>
              <w:pStyle w:val="af"/>
              <w:jc w:val="center"/>
            </w:pPr>
            <w:r>
              <w:t>25485,22</w:t>
            </w:r>
          </w:p>
        </w:tc>
      </w:tr>
      <w:bookmarkEnd w:id="30"/>
    </w:tbl>
    <w:p w:rsidR="003E19B7" w:rsidRDefault="003E19B7" w:rsidP="003E19B7">
      <w:pPr>
        <w:rPr>
          <w:snapToGrid w:val="0"/>
          <w:position w:val="-32"/>
          <w:sz w:val="16"/>
          <w:szCs w:val="16"/>
        </w:rPr>
      </w:pPr>
    </w:p>
    <w:p w:rsidR="003E19B7" w:rsidRDefault="003E19B7" w:rsidP="005F2B99">
      <w:pPr>
        <w:spacing w:line="360" w:lineRule="auto"/>
        <w:ind w:firstLine="540"/>
        <w:rPr>
          <w:b/>
          <w:snapToGrid w:val="0"/>
          <w:sz w:val="28"/>
          <w:szCs w:val="28"/>
        </w:rPr>
      </w:pPr>
      <w:r w:rsidRPr="005F2B99">
        <w:rPr>
          <w:b/>
          <w:snapToGrid w:val="0"/>
          <w:sz w:val="28"/>
          <w:szCs w:val="28"/>
        </w:rPr>
        <w:t>Расчет точки безубыточности:</w:t>
      </w:r>
    </w:p>
    <w:p w:rsidR="005F2B99" w:rsidRPr="005F2B99" w:rsidRDefault="005F2B99" w:rsidP="005F2B99">
      <w:pPr>
        <w:spacing w:line="360" w:lineRule="auto"/>
        <w:ind w:firstLine="540"/>
        <w:rPr>
          <w:b/>
          <w:snapToGrid w:val="0"/>
          <w:sz w:val="16"/>
          <w:szCs w:val="16"/>
        </w:rPr>
      </w:pPr>
    </w:p>
    <w:p w:rsidR="003E19B7" w:rsidRDefault="003E19B7" w:rsidP="005F2B99">
      <w:pPr>
        <w:spacing w:line="360" w:lineRule="auto"/>
        <w:jc w:val="center"/>
        <w:rPr>
          <w:snapToGrid w:val="0"/>
          <w:sz w:val="28"/>
          <w:szCs w:val="28"/>
        </w:rPr>
      </w:pPr>
      <w:r w:rsidRPr="005F2B99">
        <w:rPr>
          <w:i/>
          <w:snapToGrid w:val="0"/>
          <w:sz w:val="28"/>
          <w:szCs w:val="28"/>
        </w:rPr>
        <w:t xml:space="preserve">Т </w:t>
      </w:r>
      <w:r w:rsidRPr="005F2B99">
        <w:rPr>
          <w:i/>
          <w:snapToGrid w:val="0"/>
          <w:sz w:val="28"/>
          <w:szCs w:val="28"/>
          <w:vertAlign w:val="subscript"/>
        </w:rPr>
        <w:t>без</w:t>
      </w:r>
      <w:r w:rsidRPr="005F2B99">
        <w:rPr>
          <w:i/>
          <w:snapToGrid w:val="0"/>
          <w:sz w:val="28"/>
          <w:szCs w:val="28"/>
        </w:rPr>
        <w:t xml:space="preserve"> =</w:t>
      </w:r>
      <w:r w:rsidRPr="005F2B99">
        <w:rPr>
          <w:snapToGrid w:val="0"/>
          <w:sz w:val="28"/>
          <w:szCs w:val="28"/>
        </w:rPr>
        <w:t xml:space="preserve"> </w:t>
      </w:r>
      <w:r w:rsidRPr="005F2B99">
        <w:rPr>
          <w:snapToGrid w:val="0"/>
          <w:position w:val="-28"/>
          <w:sz w:val="28"/>
          <w:szCs w:val="28"/>
        </w:rPr>
        <w:object w:dxaOrig="1600" w:dyaOrig="660">
          <v:shape id="_x0000_i1045" type="#_x0000_t75" style="width:80.25pt;height:33pt" o:ole="">
            <v:imagedata r:id="rId45" o:title=""/>
          </v:shape>
          <o:OLEObject Type="Embed" ProgID="Equation.3" ShapeID="_x0000_i1045" DrawAspect="Content" ObjectID="_1458251622" r:id="rId46"/>
        </w:object>
      </w:r>
      <w:r w:rsidRPr="005F2B99">
        <w:rPr>
          <w:snapToGrid w:val="0"/>
          <w:sz w:val="28"/>
          <w:szCs w:val="28"/>
        </w:rPr>
        <w:t>;</w:t>
      </w:r>
    </w:p>
    <w:p w:rsidR="005F2B99" w:rsidRPr="005F2B99" w:rsidRDefault="005F2B99" w:rsidP="005F2B99">
      <w:pPr>
        <w:spacing w:line="360" w:lineRule="auto"/>
        <w:jc w:val="center"/>
        <w:rPr>
          <w:snapToGrid w:val="0"/>
          <w:sz w:val="16"/>
          <w:szCs w:val="16"/>
        </w:rPr>
      </w:pPr>
    </w:p>
    <w:p w:rsidR="003E19B7" w:rsidRPr="005F2B99" w:rsidRDefault="003E19B7" w:rsidP="005F2B99">
      <w:pPr>
        <w:spacing w:line="360" w:lineRule="auto"/>
        <w:rPr>
          <w:snapToGrid w:val="0"/>
          <w:sz w:val="28"/>
          <w:szCs w:val="28"/>
        </w:rPr>
      </w:pPr>
      <w:r w:rsidRPr="005F2B99">
        <w:rPr>
          <w:snapToGrid w:val="0"/>
          <w:sz w:val="28"/>
          <w:szCs w:val="28"/>
        </w:rPr>
        <w:t xml:space="preserve">Т </w:t>
      </w:r>
      <w:r w:rsidRPr="005F2B99">
        <w:rPr>
          <w:snapToGrid w:val="0"/>
          <w:sz w:val="28"/>
          <w:szCs w:val="28"/>
          <w:vertAlign w:val="subscript"/>
        </w:rPr>
        <w:t>без</w:t>
      </w:r>
      <w:r w:rsidRPr="005F2B99">
        <w:rPr>
          <w:snapToGrid w:val="0"/>
          <w:sz w:val="28"/>
          <w:szCs w:val="28"/>
        </w:rPr>
        <w:t xml:space="preserve"> = </w:t>
      </w:r>
      <w:r w:rsidRPr="005F2B99">
        <w:rPr>
          <w:snapToGrid w:val="0"/>
          <w:position w:val="-24"/>
          <w:sz w:val="28"/>
          <w:szCs w:val="28"/>
        </w:rPr>
        <w:object w:dxaOrig="2860" w:dyaOrig="620">
          <v:shape id="_x0000_i1046" type="#_x0000_t75" style="width:143.25pt;height:30.75pt" o:ole="">
            <v:imagedata r:id="rId47" o:title=""/>
          </v:shape>
          <o:OLEObject Type="Embed" ProgID="Equation.3" ShapeID="_x0000_i1046" DrawAspect="Content" ObjectID="_1458251623" r:id="rId48"/>
        </w:object>
      </w:r>
      <w:r w:rsidRPr="005F2B99">
        <w:rPr>
          <w:snapToGrid w:val="0"/>
          <w:sz w:val="28"/>
          <w:szCs w:val="28"/>
        </w:rPr>
        <w:t xml:space="preserve"> = 1932,09 тыс. руб.</w:t>
      </w:r>
    </w:p>
    <w:p w:rsidR="003E19B7" w:rsidRPr="005F2B99" w:rsidRDefault="003E19B7" w:rsidP="005F2B99">
      <w:pPr>
        <w:spacing w:line="360" w:lineRule="auto"/>
        <w:rPr>
          <w:snapToGrid w:val="0"/>
          <w:sz w:val="28"/>
          <w:szCs w:val="28"/>
        </w:rPr>
      </w:pPr>
    </w:p>
    <w:p w:rsidR="003E19B7" w:rsidRPr="005F2B99" w:rsidRDefault="003E19B7" w:rsidP="005F2B99">
      <w:pPr>
        <w:spacing w:line="360" w:lineRule="auto"/>
        <w:rPr>
          <w:snapToGrid w:val="0"/>
          <w:sz w:val="28"/>
          <w:szCs w:val="28"/>
        </w:rPr>
      </w:pPr>
      <w:r w:rsidRPr="005F2B99">
        <w:rPr>
          <w:snapToGrid w:val="0"/>
          <w:sz w:val="28"/>
          <w:szCs w:val="28"/>
        </w:rPr>
        <w:t xml:space="preserve">Т </w:t>
      </w:r>
      <w:r w:rsidRPr="005F2B99">
        <w:rPr>
          <w:snapToGrid w:val="0"/>
          <w:sz w:val="28"/>
          <w:szCs w:val="28"/>
          <w:vertAlign w:val="subscript"/>
        </w:rPr>
        <w:t>без</w:t>
      </w:r>
      <w:r w:rsidRPr="005F2B99">
        <w:rPr>
          <w:snapToGrid w:val="0"/>
          <w:sz w:val="28"/>
          <w:szCs w:val="28"/>
        </w:rPr>
        <w:t xml:space="preserve"> = </w:t>
      </w:r>
      <w:r w:rsidR="00D5633B" w:rsidRPr="005F2B99">
        <w:rPr>
          <w:snapToGrid w:val="0"/>
          <w:position w:val="-24"/>
          <w:sz w:val="28"/>
          <w:szCs w:val="28"/>
        </w:rPr>
        <w:object w:dxaOrig="2840" w:dyaOrig="620">
          <v:shape id="_x0000_i1047" type="#_x0000_t75" style="width:141.75pt;height:30.75pt" o:ole="">
            <v:imagedata r:id="rId49" o:title=""/>
          </v:shape>
          <o:OLEObject Type="Embed" ProgID="Equation.3" ShapeID="_x0000_i1047" DrawAspect="Content" ObjectID="_1458251624" r:id="rId50"/>
        </w:object>
      </w:r>
      <w:r w:rsidRPr="005F2B99">
        <w:rPr>
          <w:snapToGrid w:val="0"/>
          <w:sz w:val="28"/>
          <w:szCs w:val="28"/>
        </w:rPr>
        <w:t xml:space="preserve"> = 937,73 = 938 шт.</w:t>
      </w:r>
    </w:p>
    <w:p w:rsidR="003E19B7" w:rsidRPr="005F2B99" w:rsidRDefault="003E19B7" w:rsidP="005F2B99">
      <w:pPr>
        <w:spacing w:line="360" w:lineRule="auto"/>
        <w:ind w:firstLine="540"/>
        <w:jc w:val="both"/>
        <w:rPr>
          <w:snapToGrid w:val="0"/>
          <w:sz w:val="28"/>
          <w:szCs w:val="28"/>
        </w:rPr>
      </w:pPr>
      <w:r w:rsidRPr="005F2B99">
        <w:rPr>
          <w:snapToGrid w:val="0"/>
          <w:sz w:val="28"/>
          <w:szCs w:val="28"/>
        </w:rPr>
        <w:t>Из расчетов следует, что при объеме реализации продукции в размере 1 932 090 рубля (или 938 плит) доходы предприятия обеспечивают возмещение всех затрат и расходов, но не дают возможности получить прибыль.</w:t>
      </w:r>
    </w:p>
    <w:p w:rsidR="005F2B99" w:rsidRPr="00B4214E" w:rsidRDefault="005F2B99" w:rsidP="005F2B99">
      <w:pPr>
        <w:spacing w:line="360" w:lineRule="auto"/>
        <w:rPr>
          <w:b/>
          <w:snapToGrid w:val="0"/>
          <w:sz w:val="20"/>
          <w:szCs w:val="20"/>
        </w:rPr>
      </w:pPr>
    </w:p>
    <w:p w:rsidR="003E19B7" w:rsidRPr="005F2B99" w:rsidRDefault="003E19B7" w:rsidP="005F2B99">
      <w:pPr>
        <w:spacing w:line="360" w:lineRule="auto"/>
        <w:ind w:firstLine="540"/>
        <w:rPr>
          <w:b/>
          <w:snapToGrid w:val="0"/>
          <w:sz w:val="28"/>
          <w:szCs w:val="28"/>
        </w:rPr>
      </w:pPr>
      <w:r w:rsidRPr="005F2B99">
        <w:rPr>
          <w:b/>
          <w:snapToGrid w:val="0"/>
          <w:sz w:val="28"/>
          <w:szCs w:val="28"/>
        </w:rPr>
        <w:t>Чистый дисконтируемый доход:</w:t>
      </w:r>
    </w:p>
    <w:p w:rsidR="003E19B7" w:rsidRPr="005F2B99" w:rsidRDefault="003E19B7" w:rsidP="005F2B99">
      <w:pPr>
        <w:spacing w:line="360" w:lineRule="auto"/>
        <w:rPr>
          <w:snapToGrid w:val="0"/>
          <w:sz w:val="16"/>
          <w:szCs w:val="16"/>
        </w:rPr>
      </w:pPr>
    </w:p>
    <w:p w:rsidR="003E19B7" w:rsidRPr="005F2B99" w:rsidRDefault="003E19B7" w:rsidP="005F2B99">
      <w:pPr>
        <w:spacing w:line="360" w:lineRule="auto"/>
        <w:jc w:val="center"/>
        <w:rPr>
          <w:sz w:val="28"/>
          <w:szCs w:val="28"/>
        </w:rPr>
      </w:pPr>
      <w:r w:rsidRPr="005F2B99">
        <w:rPr>
          <w:i/>
          <w:sz w:val="28"/>
          <w:szCs w:val="28"/>
        </w:rPr>
        <w:t xml:space="preserve">ЧДД = </w:t>
      </w:r>
      <w:r w:rsidRPr="005F2B99">
        <w:rPr>
          <w:position w:val="-14"/>
          <w:sz w:val="28"/>
          <w:szCs w:val="28"/>
        </w:rPr>
        <w:object w:dxaOrig="999" w:dyaOrig="400">
          <v:shape id="_x0000_i1048" type="#_x0000_t75" style="width:50.25pt;height:20.25pt" o:ole="">
            <v:imagedata r:id="rId51" o:title=""/>
          </v:shape>
          <o:OLEObject Type="Embed" ProgID="Equation.3" ShapeID="_x0000_i1048" DrawAspect="Content" ObjectID="_1458251625" r:id="rId52"/>
        </w:object>
      </w:r>
      <w:r w:rsidRPr="005F2B99">
        <w:rPr>
          <w:sz w:val="28"/>
          <w:szCs w:val="28"/>
        </w:rPr>
        <w:t>;</w:t>
      </w:r>
    </w:p>
    <w:p w:rsidR="003E19B7" w:rsidRPr="005F2B99" w:rsidRDefault="003E19B7" w:rsidP="005F2B99">
      <w:pPr>
        <w:spacing w:line="360" w:lineRule="auto"/>
        <w:jc w:val="center"/>
        <w:rPr>
          <w:sz w:val="16"/>
          <w:szCs w:val="16"/>
        </w:rPr>
      </w:pPr>
    </w:p>
    <w:p w:rsidR="003E19B7" w:rsidRPr="005F2B99" w:rsidRDefault="003E19B7" w:rsidP="005F2B99">
      <w:pPr>
        <w:spacing w:line="360" w:lineRule="auto"/>
        <w:ind w:firstLine="540"/>
        <w:rPr>
          <w:sz w:val="28"/>
          <w:szCs w:val="28"/>
        </w:rPr>
      </w:pPr>
      <w:r w:rsidRPr="005F2B99">
        <w:rPr>
          <w:sz w:val="28"/>
          <w:szCs w:val="28"/>
        </w:rPr>
        <w:t xml:space="preserve">где </w:t>
      </w:r>
      <w:r w:rsidRPr="005F2B99">
        <w:rPr>
          <w:i/>
          <w:sz w:val="28"/>
          <w:szCs w:val="28"/>
        </w:rPr>
        <w:t>Фi</w:t>
      </w:r>
      <w:r w:rsidRPr="005F2B99">
        <w:rPr>
          <w:sz w:val="28"/>
          <w:szCs w:val="28"/>
        </w:rPr>
        <w:t xml:space="preserve"> – сальдо денежного потока на шаге i,</w:t>
      </w:r>
    </w:p>
    <w:p w:rsidR="003E19B7" w:rsidRPr="005F2B99" w:rsidRDefault="003E19B7" w:rsidP="005F2B99">
      <w:pPr>
        <w:spacing w:line="360" w:lineRule="auto"/>
        <w:ind w:firstLine="540"/>
        <w:rPr>
          <w:sz w:val="28"/>
          <w:szCs w:val="28"/>
        </w:rPr>
      </w:pPr>
      <w:r w:rsidRPr="005F2B99">
        <w:rPr>
          <w:position w:val="-6"/>
          <w:sz w:val="28"/>
          <w:szCs w:val="28"/>
        </w:rPr>
        <w:object w:dxaOrig="279" w:dyaOrig="260">
          <v:shape id="_x0000_i1049" type="#_x0000_t75" style="width:14.25pt;height:12.75pt" o:ole="">
            <v:imagedata r:id="rId53" o:title=""/>
          </v:shape>
          <o:OLEObject Type="Embed" ProgID="Equation.3" ShapeID="_x0000_i1049" DrawAspect="Content" ObjectID="_1458251626" r:id="rId54"/>
        </w:object>
      </w:r>
      <w:r w:rsidRPr="005F2B99">
        <w:rPr>
          <w:sz w:val="28"/>
          <w:szCs w:val="28"/>
        </w:rPr>
        <w:t>- коэффициент дисконтирования, 18%.</w:t>
      </w:r>
    </w:p>
    <w:p w:rsidR="003E19B7" w:rsidRPr="005F2B99" w:rsidRDefault="003E19B7" w:rsidP="005F2B99">
      <w:pPr>
        <w:spacing w:line="360" w:lineRule="auto"/>
        <w:ind w:firstLine="540"/>
        <w:rPr>
          <w:sz w:val="28"/>
          <w:szCs w:val="28"/>
        </w:rPr>
      </w:pPr>
    </w:p>
    <w:p w:rsidR="000C48B4" w:rsidRDefault="003E19B7" w:rsidP="005F2B99">
      <w:pPr>
        <w:spacing w:line="360" w:lineRule="auto"/>
        <w:ind w:firstLine="540"/>
        <w:rPr>
          <w:sz w:val="28"/>
          <w:szCs w:val="28"/>
        </w:rPr>
      </w:pPr>
      <w:r w:rsidRPr="000C48B4">
        <w:rPr>
          <w:sz w:val="28"/>
          <w:szCs w:val="28"/>
        </w:rPr>
        <w:t xml:space="preserve">ЧДД = </w:t>
      </w:r>
      <w:r w:rsidR="000C48B4" w:rsidRPr="000C48B4">
        <w:rPr>
          <w:sz w:val="28"/>
          <w:szCs w:val="28"/>
        </w:rPr>
        <w:t>85,11</w:t>
      </w:r>
      <w:r w:rsidRPr="000C48B4">
        <w:rPr>
          <w:sz w:val="28"/>
          <w:szCs w:val="28"/>
        </w:rPr>
        <w:t>/(1+0,18)</w:t>
      </w:r>
      <w:r w:rsidRPr="000C48B4">
        <w:rPr>
          <w:sz w:val="28"/>
          <w:szCs w:val="28"/>
          <w:vertAlign w:val="superscript"/>
        </w:rPr>
        <w:t>1-1</w:t>
      </w:r>
      <w:r w:rsidRPr="000C48B4">
        <w:rPr>
          <w:sz w:val="28"/>
          <w:szCs w:val="28"/>
        </w:rPr>
        <w:t>+</w:t>
      </w:r>
      <w:r w:rsidR="000C48B4" w:rsidRPr="000C48B4">
        <w:rPr>
          <w:sz w:val="28"/>
          <w:szCs w:val="28"/>
        </w:rPr>
        <w:t>12 409,69</w:t>
      </w:r>
      <w:r w:rsidRPr="000C48B4">
        <w:rPr>
          <w:sz w:val="28"/>
          <w:szCs w:val="28"/>
        </w:rPr>
        <w:t>/(1+0,18)</w:t>
      </w:r>
      <w:r w:rsidRPr="000C48B4">
        <w:rPr>
          <w:sz w:val="28"/>
          <w:szCs w:val="28"/>
          <w:vertAlign w:val="superscript"/>
        </w:rPr>
        <w:t>2-1</w:t>
      </w:r>
      <w:r w:rsidRPr="000C48B4">
        <w:rPr>
          <w:sz w:val="28"/>
          <w:szCs w:val="28"/>
        </w:rPr>
        <w:t>+</w:t>
      </w:r>
      <w:r w:rsidR="000C48B4" w:rsidRPr="000C48B4">
        <w:rPr>
          <w:sz w:val="28"/>
          <w:szCs w:val="28"/>
        </w:rPr>
        <w:t>12990,42</w:t>
      </w:r>
      <w:r w:rsidRPr="000C48B4">
        <w:rPr>
          <w:sz w:val="28"/>
          <w:szCs w:val="28"/>
        </w:rPr>
        <w:t>/(1+0,18)</w:t>
      </w:r>
      <w:r w:rsidRPr="000C48B4">
        <w:rPr>
          <w:sz w:val="28"/>
          <w:szCs w:val="28"/>
          <w:vertAlign w:val="superscript"/>
        </w:rPr>
        <w:t xml:space="preserve">3-1 </w:t>
      </w:r>
      <w:r w:rsidRPr="000C48B4">
        <w:rPr>
          <w:sz w:val="28"/>
          <w:szCs w:val="28"/>
        </w:rPr>
        <w:t xml:space="preserve">= </w:t>
      </w:r>
    </w:p>
    <w:p w:rsidR="003E19B7" w:rsidRDefault="000C48B4" w:rsidP="005F2B99">
      <w:pPr>
        <w:spacing w:line="360" w:lineRule="auto"/>
        <w:ind w:firstLine="540"/>
        <w:rPr>
          <w:sz w:val="28"/>
          <w:szCs w:val="28"/>
        </w:rPr>
      </w:pPr>
      <w:r w:rsidRPr="000C48B4">
        <w:rPr>
          <w:sz w:val="28"/>
          <w:szCs w:val="28"/>
        </w:rPr>
        <w:t xml:space="preserve">19 931,31 </w:t>
      </w:r>
      <w:r w:rsidR="003E19B7" w:rsidRPr="000C48B4">
        <w:rPr>
          <w:sz w:val="28"/>
          <w:szCs w:val="28"/>
        </w:rPr>
        <w:t>тыс. руб</w:t>
      </w:r>
    </w:p>
    <w:p w:rsidR="001969AA" w:rsidRPr="00B4214E" w:rsidRDefault="001969AA" w:rsidP="005F2B99">
      <w:pPr>
        <w:spacing w:line="360" w:lineRule="auto"/>
        <w:ind w:firstLine="540"/>
        <w:rPr>
          <w:sz w:val="20"/>
          <w:szCs w:val="20"/>
        </w:rPr>
      </w:pPr>
    </w:p>
    <w:p w:rsidR="003E19B7" w:rsidRPr="005F2B99" w:rsidRDefault="003E19B7" w:rsidP="005F2B99">
      <w:pPr>
        <w:spacing w:line="360" w:lineRule="auto"/>
        <w:ind w:firstLine="540"/>
        <w:jc w:val="both"/>
        <w:rPr>
          <w:snapToGrid w:val="0"/>
          <w:sz w:val="28"/>
          <w:szCs w:val="28"/>
        </w:rPr>
      </w:pPr>
      <w:r w:rsidRPr="005F2B99">
        <w:rPr>
          <w:sz w:val="28"/>
          <w:szCs w:val="28"/>
        </w:rPr>
        <w:t xml:space="preserve">Очень высокий показатель ЧДД, из этого можно сделать следующий вывод: </w:t>
      </w:r>
      <w:r w:rsidRPr="005F2B99">
        <w:rPr>
          <w:snapToGrid w:val="0"/>
          <w:sz w:val="28"/>
          <w:szCs w:val="28"/>
        </w:rPr>
        <w:t>производство данных видов пенополистирольной продукции выгодно для предприятия.</w:t>
      </w:r>
    </w:p>
    <w:p w:rsidR="00B4214E" w:rsidRDefault="00B4214E" w:rsidP="005F2B99">
      <w:pPr>
        <w:spacing w:line="360" w:lineRule="auto"/>
        <w:ind w:firstLine="540"/>
        <w:rPr>
          <w:b/>
          <w:sz w:val="28"/>
          <w:szCs w:val="28"/>
        </w:rPr>
      </w:pPr>
    </w:p>
    <w:p w:rsidR="003E19B7" w:rsidRPr="005F2B99" w:rsidRDefault="003E19B7" w:rsidP="005F2B99">
      <w:pPr>
        <w:spacing w:line="360" w:lineRule="auto"/>
        <w:ind w:firstLine="540"/>
        <w:rPr>
          <w:b/>
          <w:sz w:val="28"/>
          <w:szCs w:val="28"/>
        </w:rPr>
      </w:pPr>
      <w:r w:rsidRPr="005F2B99">
        <w:rPr>
          <w:b/>
          <w:sz w:val="28"/>
          <w:szCs w:val="28"/>
        </w:rPr>
        <w:t xml:space="preserve">Индекс доходности: </w:t>
      </w:r>
    </w:p>
    <w:p w:rsidR="003E19B7" w:rsidRPr="005F2B99" w:rsidRDefault="003E19B7" w:rsidP="005F2B99">
      <w:pPr>
        <w:spacing w:line="360" w:lineRule="auto"/>
        <w:ind w:firstLine="540"/>
        <w:jc w:val="center"/>
        <w:rPr>
          <w:sz w:val="28"/>
          <w:szCs w:val="28"/>
        </w:rPr>
      </w:pPr>
      <w:r w:rsidRPr="005F2B99">
        <w:rPr>
          <w:sz w:val="28"/>
          <w:szCs w:val="28"/>
        </w:rPr>
        <w:t>ИД=1+ЧДД/И</w:t>
      </w:r>
      <w:r w:rsidRPr="005F2B99">
        <w:rPr>
          <w:sz w:val="28"/>
          <w:szCs w:val="28"/>
          <w:vertAlign w:val="subscript"/>
        </w:rPr>
        <w:t>д</w:t>
      </w:r>
      <w:r w:rsidRPr="005F2B99">
        <w:rPr>
          <w:sz w:val="28"/>
          <w:szCs w:val="28"/>
        </w:rPr>
        <w:t>,</w:t>
      </w:r>
    </w:p>
    <w:p w:rsidR="003E19B7" w:rsidRPr="005F2B99" w:rsidRDefault="003E19B7" w:rsidP="005F2B99">
      <w:pPr>
        <w:spacing w:line="360" w:lineRule="auto"/>
        <w:ind w:firstLine="540"/>
        <w:jc w:val="center"/>
        <w:rPr>
          <w:sz w:val="16"/>
          <w:szCs w:val="16"/>
        </w:rPr>
      </w:pPr>
    </w:p>
    <w:p w:rsidR="003E19B7" w:rsidRDefault="003E19B7" w:rsidP="005F2B99">
      <w:pPr>
        <w:spacing w:line="360" w:lineRule="auto"/>
        <w:ind w:firstLine="540"/>
        <w:rPr>
          <w:sz w:val="28"/>
          <w:szCs w:val="28"/>
        </w:rPr>
      </w:pPr>
      <w:r w:rsidRPr="005F2B99">
        <w:rPr>
          <w:sz w:val="28"/>
          <w:szCs w:val="28"/>
        </w:rPr>
        <w:t>Где И</w:t>
      </w:r>
      <w:r w:rsidRPr="005F2B99">
        <w:rPr>
          <w:sz w:val="28"/>
          <w:szCs w:val="28"/>
          <w:vertAlign w:val="subscript"/>
        </w:rPr>
        <w:t>д</w:t>
      </w:r>
      <w:r w:rsidRPr="005F2B99">
        <w:rPr>
          <w:sz w:val="28"/>
          <w:szCs w:val="28"/>
        </w:rPr>
        <w:t>- дисконтированная сумма инвестиций.</w:t>
      </w:r>
    </w:p>
    <w:p w:rsidR="001969AA" w:rsidRPr="001969AA" w:rsidRDefault="001969AA" w:rsidP="005F2B99">
      <w:pPr>
        <w:spacing w:line="360" w:lineRule="auto"/>
        <w:ind w:firstLine="540"/>
        <w:rPr>
          <w:sz w:val="16"/>
          <w:szCs w:val="16"/>
        </w:rPr>
      </w:pPr>
    </w:p>
    <w:p w:rsidR="003E19B7" w:rsidRDefault="003E19B7" w:rsidP="001969AA">
      <w:pPr>
        <w:spacing w:line="360" w:lineRule="auto"/>
        <w:ind w:firstLine="540"/>
        <w:jc w:val="center"/>
        <w:rPr>
          <w:sz w:val="28"/>
          <w:szCs w:val="28"/>
        </w:rPr>
      </w:pPr>
      <w:r w:rsidRPr="005F2B99">
        <w:rPr>
          <w:sz w:val="28"/>
          <w:szCs w:val="28"/>
        </w:rPr>
        <w:t>ИД=1+</w:t>
      </w:r>
      <w:r w:rsidR="001969AA" w:rsidRPr="000C48B4">
        <w:rPr>
          <w:sz w:val="28"/>
          <w:szCs w:val="28"/>
        </w:rPr>
        <w:t>19931</w:t>
      </w:r>
      <w:r w:rsidR="001969AA">
        <w:rPr>
          <w:sz w:val="28"/>
          <w:szCs w:val="28"/>
        </w:rPr>
        <w:t>,31/10800 = 2,85</w:t>
      </w:r>
    </w:p>
    <w:p w:rsidR="001969AA" w:rsidRPr="001969AA" w:rsidRDefault="001969AA" w:rsidP="001969AA">
      <w:pPr>
        <w:spacing w:line="360" w:lineRule="auto"/>
        <w:ind w:firstLine="540"/>
        <w:jc w:val="center"/>
        <w:rPr>
          <w:sz w:val="16"/>
          <w:szCs w:val="16"/>
        </w:rPr>
      </w:pPr>
    </w:p>
    <w:p w:rsidR="003E19B7" w:rsidRPr="005F2B99" w:rsidRDefault="003E19B7" w:rsidP="005F2B99">
      <w:pPr>
        <w:spacing w:line="360" w:lineRule="auto"/>
        <w:ind w:firstLine="540"/>
        <w:rPr>
          <w:sz w:val="28"/>
          <w:szCs w:val="28"/>
        </w:rPr>
      </w:pPr>
      <w:r w:rsidRPr="005F2B99">
        <w:rPr>
          <w:sz w:val="28"/>
          <w:szCs w:val="28"/>
        </w:rPr>
        <w:t>И</w:t>
      </w:r>
      <w:r w:rsidRPr="005F2B99">
        <w:rPr>
          <w:sz w:val="28"/>
          <w:szCs w:val="28"/>
          <w:vertAlign w:val="subscript"/>
        </w:rPr>
        <w:t>д</w:t>
      </w:r>
      <w:r w:rsidRPr="005F2B99">
        <w:rPr>
          <w:sz w:val="28"/>
          <w:szCs w:val="28"/>
        </w:rPr>
        <w:t>=10800/(1+0,18)</w:t>
      </w:r>
      <w:r w:rsidRPr="005F2B99">
        <w:rPr>
          <w:sz w:val="28"/>
          <w:szCs w:val="28"/>
          <w:vertAlign w:val="superscript"/>
        </w:rPr>
        <w:t>1-1</w:t>
      </w:r>
      <w:r w:rsidRPr="005F2B99">
        <w:rPr>
          <w:sz w:val="28"/>
          <w:szCs w:val="28"/>
        </w:rPr>
        <w:t>=10800 тыс. руб.</w:t>
      </w:r>
    </w:p>
    <w:p w:rsidR="005F2B99" w:rsidRPr="005F2B99" w:rsidRDefault="005F2B99" w:rsidP="005F2B99">
      <w:pPr>
        <w:spacing w:line="360" w:lineRule="auto"/>
        <w:ind w:firstLine="540"/>
        <w:rPr>
          <w:sz w:val="16"/>
          <w:szCs w:val="16"/>
        </w:rPr>
      </w:pPr>
    </w:p>
    <w:p w:rsidR="003E19B7" w:rsidRPr="005F2B99" w:rsidRDefault="003E19B7" w:rsidP="005F2B99">
      <w:pPr>
        <w:spacing w:line="360" w:lineRule="auto"/>
        <w:ind w:firstLine="540"/>
        <w:jc w:val="both"/>
        <w:rPr>
          <w:sz w:val="28"/>
          <w:szCs w:val="28"/>
        </w:rPr>
      </w:pPr>
      <w:r w:rsidRPr="005F2B99">
        <w:rPr>
          <w:sz w:val="28"/>
          <w:szCs w:val="28"/>
        </w:rPr>
        <w:t>ИД &gt; 1, а это значит, что сумма результатов по проекту больше, чем сумма вложенных средств, следовательно, проект является очень выгодным.</w:t>
      </w:r>
    </w:p>
    <w:p w:rsidR="00B4214E" w:rsidRPr="00B4214E" w:rsidRDefault="00B4214E" w:rsidP="00ED3EDF">
      <w:pPr>
        <w:ind w:firstLine="540"/>
        <w:rPr>
          <w:b/>
          <w:sz w:val="20"/>
          <w:szCs w:val="20"/>
        </w:rPr>
      </w:pPr>
    </w:p>
    <w:p w:rsidR="003E19B7" w:rsidRPr="005F2B99" w:rsidRDefault="003E19B7" w:rsidP="005F2B99">
      <w:pPr>
        <w:spacing w:line="360" w:lineRule="auto"/>
        <w:ind w:firstLine="540"/>
        <w:rPr>
          <w:b/>
          <w:sz w:val="28"/>
          <w:szCs w:val="28"/>
        </w:rPr>
      </w:pPr>
      <w:r w:rsidRPr="005F2B99">
        <w:rPr>
          <w:b/>
          <w:sz w:val="28"/>
          <w:szCs w:val="28"/>
        </w:rPr>
        <w:t>Срок окупаемости:</w:t>
      </w:r>
    </w:p>
    <w:p w:rsidR="00C52C05" w:rsidRDefault="00C52C05" w:rsidP="00E42AAE">
      <w:pPr>
        <w:spacing w:line="360" w:lineRule="auto"/>
        <w:ind w:firstLine="540"/>
        <w:jc w:val="both"/>
        <w:rPr>
          <w:snapToGrid w:val="0"/>
          <w:sz w:val="28"/>
          <w:szCs w:val="28"/>
        </w:rPr>
      </w:pPr>
    </w:p>
    <w:p w:rsidR="00C52C05" w:rsidRDefault="00C52C05" w:rsidP="00E42AAE">
      <w:pPr>
        <w:spacing w:line="360" w:lineRule="auto"/>
        <w:ind w:firstLine="540"/>
        <w:jc w:val="both"/>
        <w:rPr>
          <w:snapToGrid w:val="0"/>
          <w:sz w:val="28"/>
          <w:szCs w:val="28"/>
        </w:rPr>
      </w:pPr>
      <w:r>
        <w:rPr>
          <w:snapToGrid w:val="0"/>
          <w:sz w:val="28"/>
          <w:szCs w:val="28"/>
        </w:rPr>
        <w:t>Т</w:t>
      </w:r>
      <w:r>
        <w:rPr>
          <w:snapToGrid w:val="0"/>
          <w:sz w:val="28"/>
          <w:szCs w:val="28"/>
          <w:vertAlign w:val="subscript"/>
        </w:rPr>
        <w:t>д</w:t>
      </w:r>
      <w:r>
        <w:rPr>
          <w:snapToGrid w:val="0"/>
          <w:sz w:val="28"/>
          <w:szCs w:val="28"/>
        </w:rPr>
        <w:t xml:space="preserve"> = 1год + </w:t>
      </w:r>
      <w:r w:rsidRPr="00C52C05">
        <w:rPr>
          <w:snapToGrid w:val="0"/>
          <w:position w:val="-28"/>
          <w:sz w:val="28"/>
          <w:szCs w:val="28"/>
        </w:rPr>
        <w:object w:dxaOrig="1760" w:dyaOrig="660">
          <v:shape id="_x0000_i1050" type="#_x0000_t75" style="width:87.75pt;height:33pt" o:ole="">
            <v:imagedata r:id="rId55" o:title=""/>
          </v:shape>
          <o:OLEObject Type="Embed" ProgID="Equation.3" ShapeID="_x0000_i1050" DrawAspect="Content" ObjectID="_1458251627" r:id="rId56"/>
        </w:object>
      </w:r>
      <w:r>
        <w:rPr>
          <w:snapToGrid w:val="0"/>
          <w:sz w:val="28"/>
          <w:szCs w:val="28"/>
        </w:rPr>
        <w:t xml:space="preserve"> 1,007 года  </w:t>
      </w:r>
    </w:p>
    <w:p w:rsidR="00C52C05" w:rsidRPr="00C52C05" w:rsidRDefault="00C52C05" w:rsidP="00E42AAE">
      <w:pPr>
        <w:spacing w:line="360" w:lineRule="auto"/>
        <w:ind w:firstLine="540"/>
        <w:jc w:val="both"/>
        <w:rPr>
          <w:snapToGrid w:val="0"/>
          <w:sz w:val="28"/>
          <w:szCs w:val="28"/>
        </w:rPr>
      </w:pPr>
      <w:r>
        <w:rPr>
          <w:snapToGrid w:val="0"/>
          <w:sz w:val="28"/>
          <w:szCs w:val="28"/>
        </w:rPr>
        <w:t>Таким образом, срок окупаемости проекта чуть больше года.</w:t>
      </w:r>
    </w:p>
    <w:p w:rsidR="00C52C05" w:rsidRDefault="00C52C05" w:rsidP="00E42AAE">
      <w:pPr>
        <w:spacing w:line="360" w:lineRule="auto"/>
        <w:ind w:firstLine="540"/>
        <w:jc w:val="both"/>
        <w:rPr>
          <w:snapToGrid w:val="0"/>
          <w:sz w:val="28"/>
          <w:szCs w:val="28"/>
        </w:rPr>
      </w:pPr>
    </w:p>
    <w:p w:rsidR="003E19B7" w:rsidRPr="00E42AAE" w:rsidRDefault="003E19B7" w:rsidP="00E42AAE">
      <w:pPr>
        <w:spacing w:line="360" w:lineRule="auto"/>
        <w:ind w:firstLine="540"/>
        <w:jc w:val="both"/>
        <w:rPr>
          <w:snapToGrid w:val="0"/>
          <w:sz w:val="28"/>
          <w:szCs w:val="28"/>
        </w:rPr>
      </w:pPr>
      <w:r w:rsidRPr="00E42AAE">
        <w:rPr>
          <w:snapToGrid w:val="0"/>
          <w:sz w:val="28"/>
          <w:szCs w:val="28"/>
        </w:rPr>
        <w:t>Приведенные в данном разделе расчеты и показатели деятельности дают основание полагать, что предприятие освоит новый вид технологии в запланированные сроки и обеспечит своевременный возврат кредитных средств.</w:t>
      </w:r>
    </w:p>
    <w:p w:rsidR="00E42AAE" w:rsidRDefault="00E42AAE" w:rsidP="00E77A07">
      <w:pPr>
        <w:tabs>
          <w:tab w:val="left" w:pos="1080"/>
          <w:tab w:val="left" w:pos="1260"/>
        </w:tabs>
        <w:spacing w:line="360" w:lineRule="auto"/>
        <w:ind w:firstLine="540"/>
        <w:jc w:val="center"/>
        <w:rPr>
          <w:b/>
          <w:bCs/>
          <w:caps/>
          <w:sz w:val="28"/>
          <w:szCs w:val="28"/>
        </w:rPr>
      </w:pPr>
    </w:p>
    <w:p w:rsidR="00E42AAE" w:rsidRDefault="00E42AAE" w:rsidP="00E77A07">
      <w:pPr>
        <w:tabs>
          <w:tab w:val="left" w:pos="1080"/>
          <w:tab w:val="left" w:pos="1260"/>
        </w:tabs>
        <w:spacing w:line="360" w:lineRule="auto"/>
        <w:ind w:firstLine="540"/>
        <w:jc w:val="center"/>
        <w:rPr>
          <w:b/>
          <w:bCs/>
          <w:caps/>
          <w:sz w:val="28"/>
          <w:szCs w:val="28"/>
        </w:rPr>
      </w:pPr>
    </w:p>
    <w:p w:rsidR="00E42AAE" w:rsidRDefault="00E42AAE"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F83867" w:rsidRDefault="00F83867" w:rsidP="00E77A07">
      <w:pPr>
        <w:tabs>
          <w:tab w:val="left" w:pos="1080"/>
          <w:tab w:val="left" w:pos="1260"/>
        </w:tabs>
        <w:spacing w:line="360" w:lineRule="auto"/>
        <w:ind w:firstLine="540"/>
        <w:jc w:val="center"/>
        <w:rPr>
          <w:b/>
          <w:bCs/>
          <w:caps/>
          <w:sz w:val="28"/>
          <w:szCs w:val="28"/>
        </w:rPr>
      </w:pPr>
    </w:p>
    <w:p w:rsidR="00AB4630" w:rsidRPr="0096570B" w:rsidRDefault="0096570B" w:rsidP="00E77A07">
      <w:pPr>
        <w:tabs>
          <w:tab w:val="left" w:pos="1080"/>
          <w:tab w:val="left" w:pos="1260"/>
        </w:tabs>
        <w:spacing w:line="360" w:lineRule="auto"/>
        <w:ind w:firstLine="540"/>
        <w:jc w:val="center"/>
        <w:rPr>
          <w:b/>
          <w:bCs/>
          <w:sz w:val="28"/>
          <w:szCs w:val="28"/>
        </w:rPr>
      </w:pPr>
      <w:r>
        <w:rPr>
          <w:b/>
          <w:bCs/>
          <w:caps/>
          <w:sz w:val="28"/>
          <w:szCs w:val="28"/>
        </w:rPr>
        <w:t>з</w:t>
      </w:r>
      <w:r>
        <w:rPr>
          <w:b/>
          <w:bCs/>
          <w:sz w:val="28"/>
          <w:szCs w:val="28"/>
        </w:rPr>
        <w:t>аключение</w:t>
      </w:r>
    </w:p>
    <w:p w:rsidR="00AB4630" w:rsidRPr="00C17BF3" w:rsidRDefault="00AB4630" w:rsidP="00E77A07">
      <w:pPr>
        <w:tabs>
          <w:tab w:val="left" w:pos="1080"/>
          <w:tab w:val="left" w:pos="1260"/>
        </w:tabs>
        <w:spacing w:line="360" w:lineRule="auto"/>
        <w:ind w:firstLine="540"/>
        <w:jc w:val="both"/>
        <w:rPr>
          <w:b/>
          <w:bCs/>
          <w:caps/>
        </w:rPr>
      </w:pPr>
    </w:p>
    <w:p w:rsidR="00EA2C88" w:rsidRDefault="00AB4630" w:rsidP="00E77A07">
      <w:pPr>
        <w:tabs>
          <w:tab w:val="left" w:pos="1080"/>
          <w:tab w:val="left" w:pos="1260"/>
        </w:tabs>
        <w:spacing w:line="360" w:lineRule="auto"/>
        <w:ind w:firstLine="540"/>
        <w:jc w:val="both"/>
        <w:rPr>
          <w:sz w:val="28"/>
          <w:szCs w:val="28"/>
        </w:rPr>
      </w:pPr>
      <w:r w:rsidRPr="00AB4630">
        <w:rPr>
          <w:sz w:val="28"/>
          <w:szCs w:val="28"/>
        </w:rPr>
        <w:t xml:space="preserve">Таким образом, </w:t>
      </w:r>
      <w:r w:rsidR="005139E7">
        <w:rPr>
          <w:sz w:val="28"/>
          <w:szCs w:val="28"/>
        </w:rPr>
        <w:t>в данной курсовой работе решены</w:t>
      </w:r>
      <w:r w:rsidR="00EA2C88">
        <w:rPr>
          <w:sz w:val="28"/>
          <w:szCs w:val="28"/>
        </w:rPr>
        <w:t xml:space="preserve"> все поставленные задачи.</w:t>
      </w:r>
    </w:p>
    <w:p w:rsidR="00CE54A0" w:rsidRDefault="00E079A2" w:rsidP="00CE54A0">
      <w:pPr>
        <w:spacing w:line="360" w:lineRule="auto"/>
        <w:ind w:firstLine="540"/>
        <w:jc w:val="both"/>
      </w:pPr>
      <w:r>
        <w:rPr>
          <w:sz w:val="28"/>
          <w:szCs w:val="28"/>
        </w:rPr>
        <w:t>Во-первых, определено</w:t>
      </w:r>
      <w:r w:rsidR="00EA2C88">
        <w:rPr>
          <w:sz w:val="28"/>
          <w:szCs w:val="28"/>
        </w:rPr>
        <w:t xml:space="preserve"> понятие и сущность </w:t>
      </w:r>
      <w:r>
        <w:rPr>
          <w:sz w:val="28"/>
          <w:szCs w:val="28"/>
        </w:rPr>
        <w:t>маркетингового стратегического плана, а также его назначение</w:t>
      </w:r>
      <w:r w:rsidR="00EA2C88">
        <w:rPr>
          <w:sz w:val="28"/>
          <w:szCs w:val="28"/>
        </w:rPr>
        <w:t xml:space="preserve">. </w:t>
      </w:r>
      <w:r w:rsidR="00CE54A0" w:rsidRPr="00A95E98">
        <w:rPr>
          <w:color w:val="000000"/>
          <w:sz w:val="28"/>
          <w:szCs w:val="28"/>
        </w:rPr>
        <w:t>Маркетинговый план - это документ, в котором сформулированы основные цели маркетинга товаров и услуг компании и пути их достижения.</w:t>
      </w:r>
      <w:r w:rsidR="00CE54A0">
        <w:rPr>
          <w:color w:val="000000"/>
          <w:sz w:val="28"/>
          <w:szCs w:val="28"/>
        </w:rPr>
        <w:t xml:space="preserve"> </w:t>
      </w:r>
      <w:r w:rsidR="00CE54A0" w:rsidRPr="006C2BFC">
        <w:rPr>
          <w:bCs/>
          <w:sz w:val="28"/>
          <w:szCs w:val="28"/>
        </w:rPr>
        <w:t>Назначение плана маркетинга</w:t>
      </w:r>
      <w:r w:rsidR="00CE54A0" w:rsidRPr="005300D8">
        <w:rPr>
          <w:sz w:val="28"/>
          <w:szCs w:val="28"/>
        </w:rPr>
        <w:t xml:space="preserve"> - показать, что на рынке имеется достаточное число потребителей данного продукта; обосновать, почему потребители предпочтут именно эту продукцию или торговую марку конкурентам; показать, на чем следует сделать акценты в стратегии рекламы, и сбыта продукции</w:t>
      </w:r>
      <w:r w:rsidR="00CE54A0">
        <w:rPr>
          <w:sz w:val="28"/>
          <w:szCs w:val="28"/>
        </w:rPr>
        <w:t>.</w:t>
      </w:r>
    </w:p>
    <w:p w:rsidR="002616C3" w:rsidRDefault="006B12E9" w:rsidP="00663C1C">
      <w:pPr>
        <w:tabs>
          <w:tab w:val="left" w:pos="1080"/>
          <w:tab w:val="left" w:pos="1260"/>
        </w:tabs>
        <w:spacing w:line="360" w:lineRule="auto"/>
        <w:ind w:firstLine="540"/>
        <w:jc w:val="both"/>
      </w:pPr>
      <w:r>
        <w:rPr>
          <w:sz w:val="28"/>
          <w:szCs w:val="28"/>
        </w:rPr>
        <w:t>Во-вторых, определены</w:t>
      </w:r>
      <w:r w:rsidR="00D832E9" w:rsidRPr="00D832E9">
        <w:rPr>
          <w:sz w:val="28"/>
          <w:szCs w:val="28"/>
        </w:rPr>
        <w:t xml:space="preserve"> </w:t>
      </w:r>
      <w:r w:rsidR="00D832E9">
        <w:rPr>
          <w:sz w:val="28"/>
          <w:szCs w:val="28"/>
        </w:rPr>
        <w:t>и ра</w:t>
      </w:r>
      <w:r w:rsidR="00663C1C">
        <w:rPr>
          <w:sz w:val="28"/>
          <w:szCs w:val="28"/>
        </w:rPr>
        <w:t>ссмотрены</w:t>
      </w:r>
      <w:r w:rsidR="00D832E9">
        <w:rPr>
          <w:sz w:val="28"/>
          <w:szCs w:val="28"/>
        </w:rPr>
        <w:t xml:space="preserve"> виды </w:t>
      </w:r>
      <w:r w:rsidR="00663C1C">
        <w:rPr>
          <w:sz w:val="28"/>
          <w:szCs w:val="28"/>
        </w:rPr>
        <w:t xml:space="preserve">маркетинговых </w:t>
      </w:r>
      <w:r w:rsidR="00D832E9">
        <w:rPr>
          <w:sz w:val="28"/>
          <w:szCs w:val="28"/>
        </w:rPr>
        <w:t>планов</w:t>
      </w:r>
      <w:r w:rsidR="007F7F6E">
        <w:rPr>
          <w:sz w:val="28"/>
          <w:szCs w:val="28"/>
        </w:rPr>
        <w:t xml:space="preserve">. </w:t>
      </w:r>
      <w:r w:rsidR="00AB4630" w:rsidRPr="00AB4630">
        <w:rPr>
          <w:sz w:val="28"/>
          <w:szCs w:val="28"/>
        </w:rPr>
        <w:t xml:space="preserve">В настоящее время существует большое количество </w:t>
      </w:r>
      <w:r w:rsidR="00663C1C">
        <w:rPr>
          <w:sz w:val="28"/>
          <w:szCs w:val="28"/>
        </w:rPr>
        <w:t xml:space="preserve">различных </w:t>
      </w:r>
      <w:r w:rsidR="00D832E9">
        <w:rPr>
          <w:sz w:val="28"/>
          <w:szCs w:val="28"/>
        </w:rPr>
        <w:t>видов маркетинговых планов</w:t>
      </w:r>
      <w:r w:rsidR="002616C3">
        <w:rPr>
          <w:sz w:val="28"/>
          <w:szCs w:val="28"/>
        </w:rPr>
        <w:t xml:space="preserve">, которые классифицируются по </w:t>
      </w:r>
      <w:r w:rsidR="002616C3" w:rsidRPr="002616C3">
        <w:rPr>
          <w:sz w:val="28"/>
          <w:szCs w:val="28"/>
        </w:rPr>
        <w:t>периоду времени, на который они рассчитаны, по охвату проблематики, а также по методам разработки.</w:t>
      </w:r>
    </w:p>
    <w:p w:rsidR="00762D3A" w:rsidRPr="00765595" w:rsidRDefault="009439B8" w:rsidP="00762D3A">
      <w:pPr>
        <w:widowControl w:val="0"/>
        <w:snapToGrid w:val="0"/>
        <w:spacing w:line="360" w:lineRule="auto"/>
        <w:ind w:firstLine="540"/>
        <w:jc w:val="both"/>
        <w:rPr>
          <w:sz w:val="28"/>
          <w:szCs w:val="28"/>
        </w:rPr>
      </w:pPr>
      <w:r>
        <w:rPr>
          <w:sz w:val="28"/>
          <w:szCs w:val="28"/>
        </w:rPr>
        <w:t>В-третьих,</w:t>
      </w:r>
      <w:r w:rsidR="00C17BF3">
        <w:rPr>
          <w:sz w:val="28"/>
          <w:szCs w:val="28"/>
        </w:rPr>
        <w:t xml:space="preserve"> </w:t>
      </w:r>
      <w:r w:rsidR="00663C1C">
        <w:rPr>
          <w:sz w:val="28"/>
          <w:szCs w:val="28"/>
        </w:rPr>
        <w:t>подробно разобрана структура маркетингового плана предприятия</w:t>
      </w:r>
      <w:r w:rsidR="00F54C72">
        <w:rPr>
          <w:sz w:val="28"/>
          <w:szCs w:val="28"/>
        </w:rPr>
        <w:t>.</w:t>
      </w:r>
      <w:r w:rsidR="00762D3A" w:rsidRPr="00762D3A">
        <w:rPr>
          <w:sz w:val="28"/>
          <w:szCs w:val="28"/>
        </w:rPr>
        <w:t xml:space="preserve"> </w:t>
      </w:r>
      <w:r w:rsidR="00762D3A" w:rsidRPr="00A95E98">
        <w:rPr>
          <w:sz w:val="28"/>
          <w:szCs w:val="28"/>
        </w:rPr>
        <w:t>Маркетинговый план</w:t>
      </w:r>
      <w:r w:rsidR="00762D3A">
        <w:rPr>
          <w:sz w:val="28"/>
          <w:szCs w:val="28"/>
        </w:rPr>
        <w:t xml:space="preserve"> обычно состоит из следующих этапов</w:t>
      </w:r>
      <w:r w:rsidR="00762D3A" w:rsidRPr="00A95E98">
        <w:rPr>
          <w:sz w:val="28"/>
          <w:szCs w:val="28"/>
        </w:rPr>
        <w:t>:</w:t>
      </w:r>
      <w:r w:rsidR="00762D3A">
        <w:rPr>
          <w:sz w:val="28"/>
          <w:szCs w:val="28"/>
        </w:rPr>
        <w:t xml:space="preserve"> маркетинговые исследования, установление целей, планирование ассортиментом продукции, план сбыта продукции, п</w:t>
      </w:r>
      <w:r w:rsidR="00762D3A" w:rsidRPr="00765595">
        <w:rPr>
          <w:sz w:val="28"/>
          <w:szCs w:val="28"/>
        </w:rPr>
        <w:t>ланирование цен на продукцию предприятия.</w:t>
      </w:r>
    </w:p>
    <w:p w:rsidR="0088603A" w:rsidRPr="008A185E" w:rsidRDefault="000164B1" w:rsidP="0088603A">
      <w:pPr>
        <w:tabs>
          <w:tab w:val="left" w:pos="1080"/>
          <w:tab w:val="left" w:pos="1260"/>
        </w:tabs>
        <w:spacing w:line="360" w:lineRule="auto"/>
        <w:ind w:firstLine="540"/>
        <w:jc w:val="both"/>
        <w:rPr>
          <w:sz w:val="28"/>
          <w:szCs w:val="28"/>
        </w:rPr>
      </w:pPr>
      <w:r>
        <w:rPr>
          <w:sz w:val="28"/>
          <w:szCs w:val="28"/>
        </w:rPr>
        <w:t xml:space="preserve">В </w:t>
      </w:r>
      <w:r w:rsidR="00F64EF8">
        <w:rPr>
          <w:sz w:val="28"/>
          <w:szCs w:val="28"/>
        </w:rPr>
        <w:t xml:space="preserve">практической части </w:t>
      </w:r>
      <w:r>
        <w:rPr>
          <w:sz w:val="28"/>
          <w:szCs w:val="28"/>
        </w:rPr>
        <w:t>представленной</w:t>
      </w:r>
      <w:r w:rsidR="00C17BF3">
        <w:rPr>
          <w:sz w:val="28"/>
          <w:szCs w:val="28"/>
        </w:rPr>
        <w:t xml:space="preserve"> курсовой работ</w:t>
      </w:r>
      <w:r w:rsidR="009C5AF2">
        <w:rPr>
          <w:sz w:val="28"/>
          <w:szCs w:val="28"/>
        </w:rPr>
        <w:t>ы рассчитана производственная мощность и напряженность планов предприятия</w:t>
      </w:r>
      <w:r w:rsidR="00C17BF3">
        <w:rPr>
          <w:sz w:val="28"/>
          <w:szCs w:val="28"/>
        </w:rPr>
        <w:t xml:space="preserve">. </w:t>
      </w:r>
      <w:r w:rsidR="0088603A" w:rsidRPr="008A185E">
        <w:rPr>
          <w:sz w:val="28"/>
          <w:szCs w:val="28"/>
        </w:rPr>
        <w:t xml:space="preserve">Для выполнения запланированного объема строительно-монтажных работ в размере 9,0 млн. рублей у предприятия недостаточно плановой мощности. </w:t>
      </w:r>
      <w:r w:rsidR="0088603A">
        <w:rPr>
          <w:sz w:val="28"/>
          <w:szCs w:val="28"/>
        </w:rPr>
        <w:t>Были предложены</w:t>
      </w:r>
      <w:r w:rsidR="0088603A" w:rsidRPr="008A185E">
        <w:rPr>
          <w:sz w:val="28"/>
          <w:szCs w:val="28"/>
        </w:rPr>
        <w:t xml:space="preserve"> следующие мероприятия по увеличению мощности:</w:t>
      </w:r>
    </w:p>
    <w:p w:rsidR="0088603A" w:rsidRPr="008A185E" w:rsidRDefault="0088603A" w:rsidP="0088603A">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1) сокращение и ликвидация простоев оборудования путем: повышения качества ремонтного обслуживания оборудования, своевременного обеспечения основного производства сырьем, материалами, топливом, полуфабрикатами, обеспечения производства рабочей силой;</w:t>
      </w:r>
    </w:p>
    <w:p w:rsidR="0088603A" w:rsidRPr="008A185E" w:rsidRDefault="0088603A" w:rsidP="0088603A">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2) введение дополнительной численности станочников, высвобождения излишнего оборудования и быстрое вовлечение в производство неустановленного оборудования.</w:t>
      </w:r>
    </w:p>
    <w:p w:rsidR="0088603A" w:rsidRPr="008A185E" w:rsidRDefault="0088603A" w:rsidP="0088603A">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 xml:space="preserve">3) повышение степени загрузки основных фондов в единицу времени, что может быть достигнуто при модернизации действующих машин и механизмов, установлении оптимального режима их работы. </w:t>
      </w:r>
    </w:p>
    <w:p w:rsidR="0088603A" w:rsidRPr="008A185E" w:rsidRDefault="0088603A" w:rsidP="0088603A">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 xml:space="preserve">4) повышения квалификации и профессионального мастерства рабочих, а также моральное и материальное стимулирование работников на творческое и добросовестное отношение к труду. </w:t>
      </w:r>
    </w:p>
    <w:p w:rsidR="0088603A" w:rsidRDefault="0088603A" w:rsidP="0088603A">
      <w:pPr>
        <w:pStyle w:val="ad"/>
        <w:tabs>
          <w:tab w:val="left" w:pos="1080"/>
          <w:tab w:val="left" w:pos="1260"/>
        </w:tabs>
        <w:spacing w:before="0" w:beforeAutospacing="0" w:after="0" w:afterAutospacing="0" w:line="360" w:lineRule="auto"/>
        <w:ind w:firstLine="540"/>
        <w:rPr>
          <w:sz w:val="28"/>
          <w:szCs w:val="28"/>
        </w:rPr>
      </w:pPr>
      <w:r w:rsidRPr="008A185E">
        <w:rPr>
          <w:sz w:val="28"/>
          <w:szCs w:val="28"/>
        </w:rPr>
        <w:t>Либо необходимо пересмотреть план, составив его с расчетом на выполнение меньшего объема строительно-монтажных работ.</w:t>
      </w:r>
    </w:p>
    <w:p w:rsidR="005C3076" w:rsidRPr="005C3076" w:rsidRDefault="005C3076" w:rsidP="005C3076">
      <w:pPr>
        <w:pStyle w:val="ad"/>
        <w:tabs>
          <w:tab w:val="left" w:pos="1080"/>
          <w:tab w:val="left" w:pos="1260"/>
        </w:tabs>
        <w:spacing w:before="0" w:beforeAutospacing="0" w:after="0" w:afterAutospacing="0" w:line="360" w:lineRule="auto"/>
        <w:ind w:firstLine="540"/>
        <w:rPr>
          <w:sz w:val="28"/>
          <w:szCs w:val="28"/>
        </w:rPr>
      </w:pPr>
      <w:r w:rsidRPr="005C3076">
        <w:rPr>
          <w:sz w:val="28"/>
          <w:szCs w:val="28"/>
        </w:rPr>
        <w:t xml:space="preserve">Также были решены задачи по расчету плана по труду и фонда оплаты труда. </w:t>
      </w:r>
      <w:r>
        <w:rPr>
          <w:sz w:val="28"/>
          <w:szCs w:val="28"/>
        </w:rPr>
        <w:t>В задачи 2.3 р</w:t>
      </w:r>
      <w:r w:rsidRPr="005C3076">
        <w:rPr>
          <w:sz w:val="28"/>
          <w:szCs w:val="28"/>
        </w:rPr>
        <w:t>ассчита</w:t>
      </w:r>
      <w:r>
        <w:rPr>
          <w:sz w:val="28"/>
          <w:szCs w:val="28"/>
        </w:rPr>
        <w:t>на</w:t>
      </w:r>
      <w:r w:rsidRPr="005C3076">
        <w:rPr>
          <w:sz w:val="28"/>
          <w:szCs w:val="28"/>
        </w:rPr>
        <w:t xml:space="preserve"> </w:t>
      </w:r>
      <w:r w:rsidR="00870AD9">
        <w:rPr>
          <w:sz w:val="28"/>
          <w:szCs w:val="28"/>
        </w:rPr>
        <w:t>трудоемкость</w:t>
      </w:r>
      <w:r w:rsidRPr="005C3076">
        <w:rPr>
          <w:sz w:val="28"/>
          <w:szCs w:val="28"/>
        </w:rPr>
        <w:t xml:space="preserve"> выполнения работ с применением сетевого планирования</w:t>
      </w:r>
      <w:r>
        <w:rPr>
          <w:sz w:val="28"/>
          <w:szCs w:val="28"/>
        </w:rPr>
        <w:t>: критический путь составил 61 неделю.</w:t>
      </w:r>
    </w:p>
    <w:p w:rsidR="005C3076" w:rsidRDefault="00870AD9" w:rsidP="00870AD9">
      <w:pPr>
        <w:widowControl w:val="0"/>
        <w:tabs>
          <w:tab w:val="num" w:pos="1080"/>
        </w:tabs>
        <w:spacing w:line="360" w:lineRule="auto"/>
        <w:ind w:firstLine="540"/>
        <w:jc w:val="both"/>
        <w:rPr>
          <w:sz w:val="28"/>
          <w:szCs w:val="28"/>
        </w:rPr>
      </w:pPr>
      <w:r>
        <w:rPr>
          <w:sz w:val="28"/>
          <w:szCs w:val="28"/>
        </w:rPr>
        <w:t xml:space="preserve">Был </w:t>
      </w:r>
      <w:r w:rsidR="005C3076" w:rsidRPr="000A0767">
        <w:rPr>
          <w:sz w:val="28"/>
          <w:szCs w:val="28"/>
        </w:rPr>
        <w:t>состав</w:t>
      </w:r>
      <w:r>
        <w:rPr>
          <w:sz w:val="28"/>
          <w:szCs w:val="28"/>
        </w:rPr>
        <w:t>лен</w:t>
      </w:r>
      <w:r w:rsidR="005C3076" w:rsidRPr="000A0767">
        <w:rPr>
          <w:sz w:val="28"/>
          <w:szCs w:val="28"/>
        </w:rPr>
        <w:t xml:space="preserve"> бизнес план по производству изоляционных плит из пенополистирола</w:t>
      </w:r>
      <w:r w:rsidR="005C3076" w:rsidRPr="006A6403">
        <w:rPr>
          <w:sz w:val="28"/>
          <w:szCs w:val="28"/>
        </w:rPr>
        <w:t xml:space="preserve"> </w:t>
      </w:r>
      <w:r w:rsidR="005C3076" w:rsidRPr="000A0767">
        <w:rPr>
          <w:sz w:val="28"/>
          <w:szCs w:val="28"/>
        </w:rPr>
        <w:t>на базе Ивановского завода железобетонных изделий</w:t>
      </w:r>
      <w:r w:rsidR="005C3076">
        <w:rPr>
          <w:sz w:val="28"/>
          <w:szCs w:val="28"/>
        </w:rPr>
        <w:t>.</w:t>
      </w:r>
      <w:r w:rsidR="008D1EE8">
        <w:rPr>
          <w:sz w:val="28"/>
          <w:szCs w:val="28"/>
        </w:rPr>
        <w:t xml:space="preserve"> Данный инвестиционный проект оказался прибыльным и привлекательным для инвесторов, срок окупаемости проекта –</w:t>
      </w:r>
      <w:r w:rsidR="00CD0EEA">
        <w:rPr>
          <w:sz w:val="28"/>
          <w:szCs w:val="28"/>
        </w:rPr>
        <w:t xml:space="preserve"> чуть больше </w:t>
      </w:r>
      <w:r w:rsidR="008D1EE8">
        <w:rPr>
          <w:sz w:val="28"/>
          <w:szCs w:val="28"/>
        </w:rPr>
        <w:t>года.</w:t>
      </w:r>
    </w:p>
    <w:p w:rsidR="004D76EA" w:rsidRPr="000A0767" w:rsidRDefault="004D76EA" w:rsidP="00870AD9">
      <w:pPr>
        <w:widowControl w:val="0"/>
        <w:tabs>
          <w:tab w:val="num" w:pos="1080"/>
        </w:tabs>
        <w:spacing w:line="360" w:lineRule="auto"/>
        <w:ind w:firstLine="540"/>
        <w:jc w:val="both"/>
        <w:rPr>
          <w:sz w:val="28"/>
          <w:szCs w:val="28"/>
        </w:rPr>
      </w:pPr>
    </w:p>
    <w:p w:rsidR="0088603A" w:rsidRDefault="0088603A" w:rsidP="00E77A07">
      <w:pPr>
        <w:pStyle w:val="HTML"/>
        <w:widowControl w:val="0"/>
        <w:tabs>
          <w:tab w:val="clear" w:pos="916"/>
          <w:tab w:val="left" w:pos="1080"/>
          <w:tab w:val="left" w:pos="1260"/>
        </w:tabs>
        <w:spacing w:line="360" w:lineRule="auto"/>
        <w:ind w:firstLine="540"/>
        <w:jc w:val="both"/>
        <w:rPr>
          <w:rFonts w:ascii="Times New Roman" w:hAnsi="Times New Roman"/>
          <w:sz w:val="28"/>
          <w:szCs w:val="28"/>
        </w:rPr>
      </w:pPr>
    </w:p>
    <w:p w:rsidR="00AB4630" w:rsidRPr="00AB4630" w:rsidRDefault="00AB4630" w:rsidP="00E77A07">
      <w:pPr>
        <w:tabs>
          <w:tab w:val="left" w:pos="1080"/>
          <w:tab w:val="left" w:pos="1260"/>
        </w:tabs>
        <w:ind w:firstLine="540"/>
        <w:jc w:val="both"/>
        <w:rPr>
          <w:sz w:val="28"/>
          <w:szCs w:val="28"/>
        </w:rPr>
      </w:pPr>
    </w:p>
    <w:p w:rsidR="00AB4630" w:rsidRPr="00D932B6" w:rsidRDefault="00AB4630" w:rsidP="00E77A07">
      <w:pPr>
        <w:tabs>
          <w:tab w:val="left" w:pos="1080"/>
          <w:tab w:val="left" w:pos="1260"/>
        </w:tabs>
        <w:spacing w:line="360" w:lineRule="auto"/>
        <w:ind w:firstLine="540"/>
        <w:jc w:val="center"/>
        <w:rPr>
          <w:b/>
          <w:bCs/>
          <w:sz w:val="28"/>
          <w:szCs w:val="28"/>
        </w:rPr>
      </w:pPr>
      <w:r w:rsidRPr="00AB4630">
        <w:rPr>
          <w:b/>
          <w:bCs/>
          <w:caps/>
          <w:sz w:val="28"/>
          <w:szCs w:val="28"/>
        </w:rPr>
        <w:br w:type="page"/>
      </w:r>
      <w:r w:rsidR="00D932B6">
        <w:rPr>
          <w:b/>
          <w:bCs/>
          <w:sz w:val="28"/>
          <w:szCs w:val="28"/>
        </w:rPr>
        <w:t>Библиографический список</w:t>
      </w:r>
    </w:p>
    <w:p w:rsidR="00AB4630" w:rsidRPr="00AB4630" w:rsidRDefault="00AB4630" w:rsidP="00E77A07">
      <w:pPr>
        <w:tabs>
          <w:tab w:val="left" w:pos="1080"/>
          <w:tab w:val="left" w:pos="1260"/>
        </w:tabs>
        <w:spacing w:line="360" w:lineRule="auto"/>
        <w:ind w:firstLine="540"/>
        <w:jc w:val="both"/>
        <w:rPr>
          <w:b/>
          <w:bCs/>
          <w:sz w:val="28"/>
          <w:szCs w:val="28"/>
        </w:rPr>
      </w:pPr>
    </w:p>
    <w:p w:rsidR="001B77C3" w:rsidRPr="00787793" w:rsidRDefault="00D951FF"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 xml:space="preserve">Абрамова Г. П. </w:t>
      </w:r>
      <w:r w:rsidR="001B77C3" w:rsidRPr="00787793">
        <w:rPr>
          <w:sz w:val="28"/>
          <w:szCs w:val="28"/>
        </w:rPr>
        <w:t xml:space="preserve"> Маркетин</w:t>
      </w:r>
      <w:r w:rsidR="00C51B94">
        <w:rPr>
          <w:sz w:val="28"/>
          <w:szCs w:val="28"/>
        </w:rPr>
        <w:t>г</w:t>
      </w:r>
      <w:r>
        <w:rPr>
          <w:sz w:val="28"/>
          <w:szCs w:val="28"/>
        </w:rPr>
        <w:t xml:space="preserve">: Учебник. - </w:t>
      </w:r>
      <w:r w:rsidR="00C510F5">
        <w:rPr>
          <w:sz w:val="28"/>
          <w:szCs w:val="28"/>
        </w:rPr>
        <w:t xml:space="preserve"> М.: Колос, 200</w:t>
      </w:r>
      <w:r w:rsidR="005B3B12">
        <w:rPr>
          <w:sz w:val="28"/>
          <w:szCs w:val="28"/>
        </w:rPr>
        <w:t>9</w:t>
      </w:r>
      <w:r w:rsidR="005B3B12" w:rsidRPr="00787793">
        <w:rPr>
          <w:sz w:val="28"/>
          <w:szCs w:val="28"/>
        </w:rPr>
        <w:t>.-395с.</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 xml:space="preserve">Алексунин </w:t>
      </w:r>
      <w:r w:rsidRPr="00787793">
        <w:rPr>
          <w:sz w:val="28"/>
          <w:szCs w:val="28"/>
        </w:rPr>
        <w:t>В.А.</w:t>
      </w:r>
      <w:r>
        <w:rPr>
          <w:sz w:val="28"/>
          <w:szCs w:val="28"/>
        </w:rPr>
        <w:t xml:space="preserve"> </w:t>
      </w:r>
      <w:r w:rsidRPr="00787793">
        <w:rPr>
          <w:sz w:val="28"/>
          <w:szCs w:val="28"/>
        </w:rPr>
        <w:t>Маркетинг в отраслях и сферах деятельности. – Учебник. – М.: Издательско-книг</w:t>
      </w:r>
      <w:r>
        <w:rPr>
          <w:sz w:val="28"/>
          <w:szCs w:val="28"/>
        </w:rPr>
        <w:t>оторговый центр “Маркетинг”, 2010.-390с</w:t>
      </w:r>
      <w:r w:rsidRPr="00787793">
        <w:rPr>
          <w:sz w:val="28"/>
          <w:szCs w:val="28"/>
        </w:rPr>
        <w:t>.</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787793">
        <w:rPr>
          <w:sz w:val="28"/>
          <w:szCs w:val="28"/>
        </w:rPr>
        <w:t>Басовский Л.Е. Маркетинг</w:t>
      </w:r>
      <w:r>
        <w:rPr>
          <w:sz w:val="28"/>
          <w:szCs w:val="28"/>
        </w:rPr>
        <w:t>: Курс лекций. - М.: ИНФРА-М,</w:t>
      </w:r>
      <w:r w:rsidR="00842396">
        <w:rPr>
          <w:sz w:val="28"/>
          <w:szCs w:val="28"/>
        </w:rPr>
        <w:t xml:space="preserve"> </w:t>
      </w:r>
      <w:r>
        <w:rPr>
          <w:sz w:val="28"/>
          <w:szCs w:val="28"/>
        </w:rPr>
        <w:t>200</w:t>
      </w:r>
      <w:r w:rsidRPr="00787793">
        <w:rPr>
          <w:sz w:val="28"/>
          <w:szCs w:val="28"/>
        </w:rPr>
        <w:t>9.-268с.</w:t>
      </w:r>
    </w:p>
    <w:p w:rsidR="00AE4A44" w:rsidRDefault="00AE4A44"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Белявский И.К. Маркетинговое исследование:</w:t>
      </w:r>
      <w:r w:rsidR="00221E78">
        <w:rPr>
          <w:sz w:val="28"/>
          <w:szCs w:val="28"/>
        </w:rPr>
        <w:t xml:space="preserve"> Учеб. Пособие/</w:t>
      </w:r>
      <w:r w:rsidR="002D3CA2">
        <w:rPr>
          <w:sz w:val="28"/>
          <w:szCs w:val="28"/>
        </w:rPr>
        <w:t xml:space="preserve">Московский </w:t>
      </w:r>
      <w:r w:rsidR="00221E78">
        <w:rPr>
          <w:sz w:val="28"/>
          <w:szCs w:val="28"/>
        </w:rPr>
        <w:t>государственный</w:t>
      </w:r>
      <w:r w:rsidR="002D3CA2">
        <w:rPr>
          <w:sz w:val="28"/>
          <w:szCs w:val="28"/>
        </w:rPr>
        <w:t xml:space="preserve"> университет экономики, статистики и информатики. – М.. 2010.</w:t>
      </w:r>
    </w:p>
    <w:p w:rsidR="00C85657" w:rsidRDefault="00C85657"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Бондаренко</w:t>
      </w:r>
      <w:r w:rsidR="00221E78">
        <w:rPr>
          <w:sz w:val="28"/>
          <w:szCs w:val="28"/>
        </w:rPr>
        <w:t xml:space="preserve"> </w:t>
      </w:r>
      <w:r>
        <w:rPr>
          <w:sz w:val="28"/>
          <w:szCs w:val="28"/>
        </w:rPr>
        <w:t>И.В., Дубницкий В.И. Современный маркетинг: Учебное пособие. – Донецк: ООО «Юго-Восток, Лтд», 2010. – 354 с.</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787793">
        <w:rPr>
          <w:sz w:val="28"/>
          <w:szCs w:val="28"/>
        </w:rPr>
        <w:t>Ведута Е. Глобализация и стратегическое планирование // Обозреватель.-2003.-№11.-С.21-23.</w:t>
      </w:r>
    </w:p>
    <w:p w:rsidR="00C85657" w:rsidRDefault="00C85657"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Вествуд Дж. Маркетинговый план. – СПб: Питер. – 2010. – 256 с.: - Серия наука делать деньги.</w:t>
      </w:r>
    </w:p>
    <w:p w:rsidR="00520992" w:rsidRDefault="00520992"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095465">
        <w:rPr>
          <w:sz w:val="28"/>
          <w:szCs w:val="28"/>
        </w:rPr>
        <w:t>Гиляровская Л.Т. Комплексный экономический анализ хозяйственной деятельности: учеб</w:t>
      </w:r>
      <w:r w:rsidR="00AE4A44">
        <w:rPr>
          <w:sz w:val="28"/>
          <w:szCs w:val="28"/>
        </w:rPr>
        <w:t>. литература</w:t>
      </w:r>
      <w:r w:rsidRPr="00095465">
        <w:rPr>
          <w:sz w:val="28"/>
          <w:szCs w:val="28"/>
        </w:rPr>
        <w:t>– М.:</w:t>
      </w:r>
      <w:r w:rsidR="00AE4A44">
        <w:rPr>
          <w:sz w:val="28"/>
          <w:szCs w:val="28"/>
        </w:rPr>
        <w:t xml:space="preserve"> ТК Велби, Изд-во Проспект.–2006.</w:t>
      </w:r>
      <w:r w:rsidRPr="00095465">
        <w:rPr>
          <w:sz w:val="28"/>
          <w:szCs w:val="28"/>
        </w:rPr>
        <w:t>– 360 с.</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 xml:space="preserve">Горфинкель </w:t>
      </w:r>
      <w:r w:rsidRPr="00787793">
        <w:rPr>
          <w:sz w:val="28"/>
          <w:szCs w:val="28"/>
        </w:rPr>
        <w:t xml:space="preserve"> В.Я</w:t>
      </w:r>
      <w:r>
        <w:rPr>
          <w:sz w:val="28"/>
          <w:szCs w:val="28"/>
        </w:rPr>
        <w:t xml:space="preserve">., </w:t>
      </w:r>
      <w:r w:rsidRPr="00787793">
        <w:rPr>
          <w:sz w:val="28"/>
          <w:szCs w:val="28"/>
        </w:rPr>
        <w:t xml:space="preserve"> Швандар</w:t>
      </w:r>
      <w:r>
        <w:rPr>
          <w:sz w:val="28"/>
          <w:szCs w:val="28"/>
        </w:rPr>
        <w:t xml:space="preserve"> </w:t>
      </w:r>
      <w:r w:rsidRPr="00787793">
        <w:rPr>
          <w:sz w:val="28"/>
          <w:szCs w:val="28"/>
        </w:rPr>
        <w:t xml:space="preserve"> В.А.</w:t>
      </w:r>
      <w:r>
        <w:rPr>
          <w:sz w:val="28"/>
          <w:szCs w:val="28"/>
        </w:rPr>
        <w:t xml:space="preserve"> </w:t>
      </w:r>
      <w:r w:rsidRPr="00787793">
        <w:rPr>
          <w:sz w:val="28"/>
          <w:szCs w:val="28"/>
        </w:rPr>
        <w:t>Экономика предприятия: Учебник</w:t>
      </w:r>
      <w:r>
        <w:rPr>
          <w:sz w:val="28"/>
          <w:szCs w:val="28"/>
        </w:rPr>
        <w:t xml:space="preserve"> для вузов</w:t>
      </w:r>
      <w:r w:rsidRPr="00787793">
        <w:rPr>
          <w:sz w:val="28"/>
          <w:szCs w:val="28"/>
        </w:rPr>
        <w:t xml:space="preserve"> – 3-е изд., перер</w:t>
      </w:r>
      <w:r>
        <w:rPr>
          <w:sz w:val="28"/>
          <w:szCs w:val="28"/>
        </w:rPr>
        <w:t>аб. и доп. – М.: ЮНИТИ-ДАНА, 2010.-400 с.</w:t>
      </w:r>
    </w:p>
    <w:p w:rsidR="00AC4CEF" w:rsidRPr="00AC4CEF" w:rsidRDefault="00AC4CEF"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AC4CEF">
        <w:rPr>
          <w:sz w:val="28"/>
          <w:szCs w:val="28"/>
        </w:rPr>
        <w:t>Градова А.П. Экономическая стратегия фирмы- СПб.: Специальная литература, 2005. - 414 с.</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787793">
        <w:rPr>
          <w:sz w:val="28"/>
          <w:szCs w:val="28"/>
        </w:rPr>
        <w:t>Евдокимов Ф. И., Гавва В. М. Азбука маркетинга: Учеб. пособие. 3-е изд., пе</w:t>
      </w:r>
      <w:r>
        <w:rPr>
          <w:sz w:val="28"/>
          <w:szCs w:val="28"/>
        </w:rPr>
        <w:t>рераб. и доп. – Д.: Сталкер, 200</w:t>
      </w:r>
      <w:r w:rsidRPr="00787793">
        <w:rPr>
          <w:sz w:val="28"/>
          <w:szCs w:val="28"/>
        </w:rPr>
        <w:t>8. – 432с.</w:t>
      </w:r>
    </w:p>
    <w:p w:rsidR="00B22F33" w:rsidRPr="00D128F1" w:rsidRDefault="00B22F33"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D128F1">
        <w:rPr>
          <w:sz w:val="28"/>
          <w:szCs w:val="28"/>
        </w:rPr>
        <w:t>Идрисов А.Б.,</w:t>
      </w:r>
      <w:r w:rsidR="00D128F1" w:rsidRPr="00D128F1">
        <w:rPr>
          <w:sz w:val="28"/>
          <w:szCs w:val="28"/>
        </w:rPr>
        <w:t xml:space="preserve"> </w:t>
      </w:r>
      <w:r w:rsidRPr="00D128F1">
        <w:rPr>
          <w:sz w:val="28"/>
          <w:szCs w:val="28"/>
        </w:rPr>
        <w:t>Постников А.В. Стратегическое планирование и анализ эфф</w:t>
      </w:r>
      <w:r w:rsidR="00D128F1">
        <w:rPr>
          <w:sz w:val="28"/>
          <w:szCs w:val="28"/>
        </w:rPr>
        <w:t>ективности инвестиций. - М.: «Филин», 200</w:t>
      </w:r>
      <w:r w:rsidRPr="00D128F1">
        <w:rPr>
          <w:sz w:val="28"/>
          <w:szCs w:val="28"/>
        </w:rPr>
        <w:t>7. - 268 с.</w:t>
      </w:r>
    </w:p>
    <w:p w:rsidR="007B709F" w:rsidRDefault="007B709F"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Крылова Г.Д., Соколова М.И. Марукетинг. Теория и 86 ситуаций: Учеб. пособие для вузов. – М.:ЮНИТИ-ДАНА. – 2009. – 519 с.</w:t>
      </w:r>
    </w:p>
    <w:p w:rsidR="00842396" w:rsidRDefault="00842396"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842396">
        <w:rPr>
          <w:sz w:val="28"/>
          <w:szCs w:val="28"/>
        </w:rPr>
        <w:t>Мартынов А.В.</w:t>
      </w:r>
      <w:r>
        <w:rPr>
          <w:sz w:val="28"/>
          <w:szCs w:val="28"/>
        </w:rPr>
        <w:t xml:space="preserve"> </w:t>
      </w:r>
      <w:r w:rsidRPr="00842396">
        <w:rPr>
          <w:sz w:val="28"/>
          <w:szCs w:val="28"/>
        </w:rPr>
        <w:t>Разработка стратегии предприятия</w:t>
      </w:r>
      <w:r>
        <w:rPr>
          <w:sz w:val="28"/>
          <w:szCs w:val="28"/>
        </w:rPr>
        <w:t>: Учеб. пособие для вузов. – М.</w:t>
      </w:r>
      <w:r w:rsidRPr="00842396">
        <w:rPr>
          <w:sz w:val="28"/>
          <w:szCs w:val="28"/>
        </w:rPr>
        <w:t xml:space="preserve"> </w:t>
      </w:r>
      <w:r>
        <w:rPr>
          <w:sz w:val="28"/>
          <w:szCs w:val="28"/>
        </w:rPr>
        <w:t>ИНФРА-М, 2007.-358</w:t>
      </w:r>
      <w:r w:rsidRPr="00787793">
        <w:rPr>
          <w:sz w:val="28"/>
          <w:szCs w:val="28"/>
        </w:rPr>
        <w:t>с.</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Попов</w:t>
      </w:r>
      <w:r w:rsidRPr="00787793">
        <w:rPr>
          <w:sz w:val="28"/>
          <w:szCs w:val="28"/>
        </w:rPr>
        <w:t xml:space="preserve"> В.М.</w:t>
      </w:r>
      <w:r>
        <w:rPr>
          <w:sz w:val="28"/>
          <w:szCs w:val="28"/>
        </w:rPr>
        <w:t xml:space="preserve">, </w:t>
      </w:r>
      <w:r w:rsidRPr="00787793">
        <w:rPr>
          <w:sz w:val="28"/>
          <w:szCs w:val="28"/>
        </w:rPr>
        <w:t xml:space="preserve"> Ляпунова С.И.</w:t>
      </w:r>
      <w:r>
        <w:rPr>
          <w:sz w:val="28"/>
          <w:szCs w:val="28"/>
        </w:rPr>
        <w:t xml:space="preserve"> </w:t>
      </w:r>
      <w:r w:rsidRPr="00787793">
        <w:rPr>
          <w:sz w:val="28"/>
          <w:szCs w:val="28"/>
        </w:rPr>
        <w:t>Бизнес-планирование: Учебник.-М.: Финансы и статистика,200</w:t>
      </w:r>
      <w:r>
        <w:rPr>
          <w:sz w:val="28"/>
          <w:szCs w:val="28"/>
        </w:rPr>
        <w:t>8.-672с</w:t>
      </w:r>
      <w:r w:rsidRPr="00787793">
        <w:rPr>
          <w:sz w:val="28"/>
          <w:szCs w:val="28"/>
        </w:rPr>
        <w:t>.</w:t>
      </w:r>
    </w:p>
    <w:p w:rsidR="00A424CC" w:rsidRDefault="00A424CC"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787793">
        <w:rPr>
          <w:sz w:val="28"/>
          <w:szCs w:val="28"/>
        </w:rPr>
        <w:t>Савицкая Г.В. Анализ хозяйствен</w:t>
      </w:r>
      <w:r>
        <w:rPr>
          <w:sz w:val="28"/>
          <w:szCs w:val="28"/>
        </w:rPr>
        <w:t>ной деятельности предприятий</w:t>
      </w:r>
      <w:r w:rsidRPr="00787793">
        <w:rPr>
          <w:sz w:val="28"/>
          <w:szCs w:val="28"/>
        </w:rPr>
        <w:t>: Учебник. – 3-е изд., испр. – М.:</w:t>
      </w:r>
      <w:r w:rsidR="00985E1F" w:rsidRPr="00985E1F">
        <w:rPr>
          <w:sz w:val="28"/>
          <w:szCs w:val="28"/>
        </w:rPr>
        <w:t xml:space="preserve"> </w:t>
      </w:r>
      <w:r w:rsidR="00985E1F" w:rsidRPr="00095465">
        <w:rPr>
          <w:sz w:val="28"/>
          <w:szCs w:val="28"/>
        </w:rPr>
        <w:t>ИНФРА-М. – 2009. – 536 с.</w:t>
      </w:r>
    </w:p>
    <w:p w:rsidR="00221E78" w:rsidRDefault="00221E78"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221E78">
        <w:rPr>
          <w:sz w:val="28"/>
          <w:szCs w:val="28"/>
        </w:rPr>
        <w:t>Степанова Г.Н.</w:t>
      </w:r>
      <w:r>
        <w:rPr>
          <w:sz w:val="28"/>
          <w:szCs w:val="28"/>
        </w:rPr>
        <w:t xml:space="preserve"> </w:t>
      </w:r>
      <w:r w:rsidRPr="00221E78">
        <w:rPr>
          <w:sz w:val="28"/>
          <w:szCs w:val="28"/>
        </w:rPr>
        <w:t>Стратегический менеджмент. Планирование на предприятии</w:t>
      </w:r>
      <w:r>
        <w:rPr>
          <w:sz w:val="28"/>
          <w:szCs w:val="28"/>
        </w:rPr>
        <w:t>: Учеб. пособие/Московский государственный университет печати</w:t>
      </w:r>
      <w:r w:rsidR="00731B42">
        <w:rPr>
          <w:sz w:val="28"/>
          <w:szCs w:val="28"/>
        </w:rPr>
        <w:t>. – М., 2010</w:t>
      </w:r>
    </w:p>
    <w:p w:rsidR="001B77C3" w:rsidRDefault="002B3C98" w:rsidP="003E19B7">
      <w:pPr>
        <w:numPr>
          <w:ilvl w:val="0"/>
          <w:numId w:val="11"/>
        </w:numPr>
        <w:tabs>
          <w:tab w:val="num" w:pos="540"/>
          <w:tab w:val="left" w:pos="720"/>
          <w:tab w:val="left" w:pos="1080"/>
          <w:tab w:val="left" w:pos="1260"/>
        </w:tabs>
        <w:spacing w:line="360" w:lineRule="auto"/>
        <w:ind w:left="0" w:firstLine="540"/>
        <w:jc w:val="both"/>
        <w:rPr>
          <w:sz w:val="28"/>
          <w:szCs w:val="28"/>
        </w:rPr>
      </w:pPr>
      <w:r>
        <w:rPr>
          <w:sz w:val="28"/>
          <w:szCs w:val="28"/>
        </w:rPr>
        <w:t>Худокормов</w:t>
      </w:r>
      <w:r w:rsidRPr="00787793">
        <w:rPr>
          <w:sz w:val="28"/>
          <w:szCs w:val="28"/>
        </w:rPr>
        <w:t xml:space="preserve"> А. Г </w:t>
      </w:r>
      <w:r w:rsidR="001B77C3" w:rsidRPr="00787793">
        <w:rPr>
          <w:sz w:val="28"/>
          <w:szCs w:val="28"/>
        </w:rPr>
        <w:t>Академия рынка: маркетинг: пер. с ф</w:t>
      </w:r>
      <w:r w:rsidR="00D951FF">
        <w:rPr>
          <w:sz w:val="28"/>
          <w:szCs w:val="28"/>
        </w:rPr>
        <w:t xml:space="preserve">р. </w:t>
      </w:r>
      <w:r w:rsidR="003D1164">
        <w:rPr>
          <w:sz w:val="28"/>
          <w:szCs w:val="28"/>
        </w:rPr>
        <w:t>– М.: Экономика, 200</w:t>
      </w:r>
      <w:r w:rsidR="001B77C3" w:rsidRPr="00787793">
        <w:rPr>
          <w:sz w:val="28"/>
          <w:szCs w:val="28"/>
        </w:rPr>
        <w:t>3. – 572с.</w:t>
      </w:r>
    </w:p>
    <w:p w:rsidR="00520992" w:rsidRPr="00787793" w:rsidRDefault="00520992" w:rsidP="003E19B7">
      <w:pPr>
        <w:numPr>
          <w:ilvl w:val="0"/>
          <w:numId w:val="11"/>
        </w:numPr>
        <w:tabs>
          <w:tab w:val="num" w:pos="540"/>
          <w:tab w:val="left" w:pos="720"/>
          <w:tab w:val="left" w:pos="1080"/>
          <w:tab w:val="left" w:pos="1260"/>
        </w:tabs>
        <w:spacing w:line="360" w:lineRule="auto"/>
        <w:ind w:left="0" w:firstLine="540"/>
        <w:jc w:val="both"/>
        <w:rPr>
          <w:sz w:val="28"/>
          <w:szCs w:val="28"/>
        </w:rPr>
      </w:pPr>
      <w:r w:rsidRPr="00095465">
        <w:rPr>
          <w:sz w:val="28"/>
          <w:szCs w:val="28"/>
        </w:rPr>
        <w:t>Шеремет А.Д. Комплексный анализ хозяйственной деятельности</w:t>
      </w:r>
      <w:r w:rsidR="00AE4A44">
        <w:rPr>
          <w:sz w:val="28"/>
          <w:szCs w:val="28"/>
        </w:rPr>
        <w:t>: Учеб. пособие для вузов</w:t>
      </w:r>
      <w:r w:rsidRPr="00095465">
        <w:rPr>
          <w:sz w:val="28"/>
          <w:szCs w:val="28"/>
        </w:rPr>
        <w:t>. – М.: ИНФРА-М. – 2006. – 415 с.</w:t>
      </w:r>
    </w:p>
    <w:p w:rsidR="001B77C3" w:rsidRPr="00787793" w:rsidRDefault="001B77C3" w:rsidP="00E77A07">
      <w:pPr>
        <w:tabs>
          <w:tab w:val="left" w:pos="1080"/>
          <w:tab w:val="left" w:pos="1260"/>
        </w:tabs>
        <w:spacing w:line="360" w:lineRule="auto"/>
        <w:ind w:firstLine="540"/>
        <w:jc w:val="both"/>
        <w:rPr>
          <w:sz w:val="28"/>
          <w:szCs w:val="28"/>
        </w:rPr>
      </w:pPr>
    </w:p>
    <w:p w:rsidR="00EA33F4" w:rsidRDefault="00EA33F4" w:rsidP="00E77A07">
      <w:pPr>
        <w:tabs>
          <w:tab w:val="left" w:pos="1080"/>
          <w:tab w:val="left" w:pos="1260"/>
          <w:tab w:val="left" w:pos="8120"/>
        </w:tabs>
        <w:ind w:firstLine="540"/>
        <w:jc w:val="both"/>
      </w:pPr>
    </w:p>
    <w:p w:rsidR="00A94C40" w:rsidRDefault="00A94C40" w:rsidP="00E77A07">
      <w:pPr>
        <w:tabs>
          <w:tab w:val="left" w:pos="1080"/>
          <w:tab w:val="left" w:pos="1260"/>
          <w:tab w:val="left" w:pos="8120"/>
        </w:tabs>
        <w:ind w:firstLine="540"/>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A51B3B" w:rsidRDefault="00A51B3B" w:rsidP="00E77A07">
      <w:pPr>
        <w:tabs>
          <w:tab w:val="left" w:pos="1080"/>
          <w:tab w:val="left" w:pos="1260"/>
          <w:tab w:val="left" w:pos="8120"/>
        </w:tabs>
        <w:ind w:firstLine="540"/>
        <w:rPr>
          <w:sz w:val="28"/>
        </w:rPr>
      </w:pPr>
    </w:p>
    <w:p w:rsidR="00275F9E" w:rsidRDefault="00275F9E" w:rsidP="00E77A07">
      <w:pPr>
        <w:tabs>
          <w:tab w:val="left" w:pos="1080"/>
          <w:tab w:val="left" w:pos="1260"/>
          <w:tab w:val="left" w:pos="8120"/>
        </w:tabs>
        <w:ind w:firstLine="540"/>
        <w:rPr>
          <w:sz w:val="28"/>
        </w:rPr>
      </w:pPr>
    </w:p>
    <w:p w:rsidR="00275F9E" w:rsidRDefault="00275F9E" w:rsidP="00E77A07">
      <w:pPr>
        <w:tabs>
          <w:tab w:val="left" w:pos="1080"/>
          <w:tab w:val="left" w:pos="1260"/>
          <w:tab w:val="left" w:pos="8120"/>
        </w:tabs>
        <w:ind w:firstLine="540"/>
        <w:rPr>
          <w:sz w:val="28"/>
        </w:rPr>
      </w:pPr>
    </w:p>
    <w:p w:rsidR="00275F9E" w:rsidRDefault="00275F9E" w:rsidP="00E77A07">
      <w:pPr>
        <w:tabs>
          <w:tab w:val="left" w:pos="1080"/>
          <w:tab w:val="left" w:pos="1260"/>
          <w:tab w:val="left" w:pos="8120"/>
        </w:tabs>
        <w:ind w:firstLine="540"/>
        <w:rPr>
          <w:sz w:val="28"/>
        </w:rPr>
      </w:pPr>
    </w:p>
    <w:p w:rsidR="00A51B3B" w:rsidRPr="008679DA" w:rsidRDefault="00A51B3B" w:rsidP="00DE0D69">
      <w:pPr>
        <w:tabs>
          <w:tab w:val="left" w:pos="1080"/>
          <w:tab w:val="left" w:pos="1260"/>
          <w:tab w:val="left" w:pos="8120"/>
        </w:tabs>
      </w:pPr>
      <w:bookmarkStart w:id="31" w:name="_GoBack"/>
      <w:bookmarkEnd w:id="31"/>
    </w:p>
    <w:sectPr w:rsidR="00A51B3B" w:rsidRPr="008679DA" w:rsidSect="00070918">
      <w:footerReference w:type="even" r:id="rId57"/>
      <w:footerReference w:type="default" r:id="rId5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A92" w:rsidRDefault="00851A92">
      <w:r>
        <w:separator/>
      </w:r>
    </w:p>
  </w:endnote>
  <w:endnote w:type="continuationSeparator" w:id="0">
    <w:p w:rsidR="00851A92" w:rsidRDefault="0085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B6" w:rsidRDefault="00505FB6" w:rsidP="00B0017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05FB6" w:rsidRDefault="00505FB6" w:rsidP="0096759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FB6" w:rsidRDefault="00505FB6" w:rsidP="00B0017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D0EEA">
      <w:rPr>
        <w:rStyle w:val="ab"/>
        <w:noProof/>
      </w:rPr>
      <w:t>62</w:t>
    </w:r>
    <w:r>
      <w:rPr>
        <w:rStyle w:val="ab"/>
      </w:rPr>
      <w:fldChar w:fldCharType="end"/>
    </w:r>
  </w:p>
  <w:p w:rsidR="00505FB6" w:rsidRDefault="00505FB6" w:rsidP="0096759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A92" w:rsidRDefault="00851A92">
      <w:r>
        <w:separator/>
      </w:r>
    </w:p>
  </w:footnote>
  <w:footnote w:type="continuationSeparator" w:id="0">
    <w:p w:rsidR="00851A92" w:rsidRDefault="00851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C0801"/>
    <w:multiLevelType w:val="hybridMultilevel"/>
    <w:tmpl w:val="862CE1B2"/>
    <w:lvl w:ilvl="0" w:tplc="0C48A73A">
      <w:start w:val="1"/>
      <w:numFmt w:val="bullet"/>
      <w:lvlText w:val=""/>
      <w:lvlJc w:val="left"/>
      <w:pPr>
        <w:tabs>
          <w:tab w:val="num" w:pos="560"/>
        </w:tabs>
        <w:ind w:left="560" w:firstLine="927"/>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
    <w:nsid w:val="0AC96168"/>
    <w:multiLevelType w:val="hybridMultilevel"/>
    <w:tmpl w:val="3ED25E66"/>
    <w:lvl w:ilvl="0" w:tplc="0C48A73A">
      <w:start w:val="1"/>
      <w:numFmt w:val="bullet"/>
      <w:lvlText w:val=""/>
      <w:lvlJc w:val="left"/>
      <w:pPr>
        <w:tabs>
          <w:tab w:val="num" w:pos="560"/>
        </w:tabs>
        <w:ind w:left="560" w:firstLine="927"/>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nsid w:val="0EE7717B"/>
    <w:multiLevelType w:val="hybridMultilevel"/>
    <w:tmpl w:val="8C225F5C"/>
    <w:lvl w:ilvl="0" w:tplc="0C48A73A">
      <w:start w:val="1"/>
      <w:numFmt w:val="bullet"/>
      <w:lvlText w:val=""/>
      <w:lvlJc w:val="left"/>
      <w:pPr>
        <w:tabs>
          <w:tab w:val="num" w:pos="560"/>
        </w:tabs>
        <w:ind w:left="560" w:firstLine="927"/>
      </w:pPr>
      <w:rPr>
        <w:rFonts w:ascii="Symbol" w:hAnsi="Symbol" w:cs="Symbol" w:hint="default"/>
      </w:rPr>
    </w:lvl>
    <w:lvl w:ilvl="1" w:tplc="04190003">
      <w:start w:val="1"/>
      <w:numFmt w:val="bullet"/>
      <w:lvlText w:val="o"/>
      <w:lvlJc w:val="left"/>
      <w:pPr>
        <w:tabs>
          <w:tab w:val="num" w:pos="2000"/>
        </w:tabs>
        <w:ind w:left="2000" w:hanging="360"/>
      </w:pPr>
      <w:rPr>
        <w:rFonts w:ascii="Courier New" w:hAnsi="Courier New" w:cs="Courier New" w:hint="default"/>
      </w:rPr>
    </w:lvl>
    <w:lvl w:ilvl="2" w:tplc="04190005">
      <w:start w:val="1"/>
      <w:numFmt w:val="bullet"/>
      <w:lvlText w:val=""/>
      <w:lvlJc w:val="left"/>
      <w:pPr>
        <w:tabs>
          <w:tab w:val="num" w:pos="2720"/>
        </w:tabs>
        <w:ind w:left="2720" w:hanging="360"/>
      </w:pPr>
      <w:rPr>
        <w:rFonts w:ascii="Wingdings" w:hAnsi="Wingdings" w:cs="Wingdings" w:hint="default"/>
      </w:rPr>
    </w:lvl>
    <w:lvl w:ilvl="3" w:tplc="04190001">
      <w:start w:val="1"/>
      <w:numFmt w:val="bullet"/>
      <w:lvlText w:val=""/>
      <w:lvlJc w:val="left"/>
      <w:pPr>
        <w:tabs>
          <w:tab w:val="num" w:pos="3440"/>
        </w:tabs>
        <w:ind w:left="3440" w:hanging="360"/>
      </w:pPr>
      <w:rPr>
        <w:rFonts w:ascii="Symbol" w:hAnsi="Symbol" w:cs="Symbol" w:hint="default"/>
      </w:rPr>
    </w:lvl>
    <w:lvl w:ilvl="4" w:tplc="04190003">
      <w:start w:val="1"/>
      <w:numFmt w:val="bullet"/>
      <w:lvlText w:val="o"/>
      <w:lvlJc w:val="left"/>
      <w:pPr>
        <w:tabs>
          <w:tab w:val="num" w:pos="4160"/>
        </w:tabs>
        <w:ind w:left="4160" w:hanging="360"/>
      </w:pPr>
      <w:rPr>
        <w:rFonts w:ascii="Courier New" w:hAnsi="Courier New" w:cs="Courier New" w:hint="default"/>
      </w:rPr>
    </w:lvl>
    <w:lvl w:ilvl="5" w:tplc="04190005">
      <w:start w:val="1"/>
      <w:numFmt w:val="bullet"/>
      <w:lvlText w:val=""/>
      <w:lvlJc w:val="left"/>
      <w:pPr>
        <w:tabs>
          <w:tab w:val="num" w:pos="4880"/>
        </w:tabs>
        <w:ind w:left="4880" w:hanging="360"/>
      </w:pPr>
      <w:rPr>
        <w:rFonts w:ascii="Wingdings" w:hAnsi="Wingdings" w:cs="Wingdings" w:hint="default"/>
      </w:rPr>
    </w:lvl>
    <w:lvl w:ilvl="6" w:tplc="04190001">
      <w:start w:val="1"/>
      <w:numFmt w:val="bullet"/>
      <w:lvlText w:val=""/>
      <w:lvlJc w:val="left"/>
      <w:pPr>
        <w:tabs>
          <w:tab w:val="num" w:pos="5600"/>
        </w:tabs>
        <w:ind w:left="5600" w:hanging="360"/>
      </w:pPr>
      <w:rPr>
        <w:rFonts w:ascii="Symbol" w:hAnsi="Symbol" w:cs="Symbol" w:hint="default"/>
      </w:rPr>
    </w:lvl>
    <w:lvl w:ilvl="7" w:tplc="04190003">
      <w:start w:val="1"/>
      <w:numFmt w:val="bullet"/>
      <w:lvlText w:val="o"/>
      <w:lvlJc w:val="left"/>
      <w:pPr>
        <w:tabs>
          <w:tab w:val="num" w:pos="6320"/>
        </w:tabs>
        <w:ind w:left="6320" w:hanging="360"/>
      </w:pPr>
      <w:rPr>
        <w:rFonts w:ascii="Courier New" w:hAnsi="Courier New" w:cs="Courier New" w:hint="default"/>
      </w:rPr>
    </w:lvl>
    <w:lvl w:ilvl="8" w:tplc="04190005">
      <w:start w:val="1"/>
      <w:numFmt w:val="bullet"/>
      <w:lvlText w:val=""/>
      <w:lvlJc w:val="left"/>
      <w:pPr>
        <w:tabs>
          <w:tab w:val="num" w:pos="7040"/>
        </w:tabs>
        <w:ind w:left="7040" w:hanging="360"/>
      </w:pPr>
      <w:rPr>
        <w:rFonts w:ascii="Wingdings" w:hAnsi="Wingdings" w:cs="Wingdings" w:hint="default"/>
      </w:rPr>
    </w:lvl>
  </w:abstractNum>
  <w:abstractNum w:abstractNumId="3">
    <w:nsid w:val="17FB3EBB"/>
    <w:multiLevelType w:val="hybridMultilevel"/>
    <w:tmpl w:val="5D1C4FA6"/>
    <w:lvl w:ilvl="0" w:tplc="0C48A73A">
      <w:start w:val="1"/>
      <w:numFmt w:val="bullet"/>
      <w:lvlText w:val=""/>
      <w:lvlJc w:val="left"/>
      <w:pPr>
        <w:tabs>
          <w:tab w:val="num" w:pos="800"/>
        </w:tabs>
        <w:ind w:left="800" w:firstLine="927"/>
      </w:pPr>
      <w:rPr>
        <w:rFonts w:ascii="Symbol" w:hAnsi="Symbol" w:hint="default"/>
      </w:rPr>
    </w:lvl>
    <w:lvl w:ilvl="1" w:tplc="04190003" w:tentative="1">
      <w:start w:val="1"/>
      <w:numFmt w:val="bullet"/>
      <w:lvlText w:val="o"/>
      <w:lvlJc w:val="left"/>
      <w:pPr>
        <w:tabs>
          <w:tab w:val="num" w:pos="2240"/>
        </w:tabs>
        <w:ind w:left="2240" w:hanging="360"/>
      </w:pPr>
      <w:rPr>
        <w:rFonts w:ascii="Courier New" w:hAnsi="Courier New" w:cs="Courier New" w:hint="default"/>
      </w:rPr>
    </w:lvl>
    <w:lvl w:ilvl="2" w:tplc="04190005" w:tentative="1">
      <w:start w:val="1"/>
      <w:numFmt w:val="bullet"/>
      <w:lvlText w:val=""/>
      <w:lvlJc w:val="left"/>
      <w:pPr>
        <w:tabs>
          <w:tab w:val="num" w:pos="2960"/>
        </w:tabs>
        <w:ind w:left="2960" w:hanging="360"/>
      </w:pPr>
      <w:rPr>
        <w:rFonts w:ascii="Wingdings" w:hAnsi="Wingdings" w:hint="default"/>
      </w:rPr>
    </w:lvl>
    <w:lvl w:ilvl="3" w:tplc="04190001" w:tentative="1">
      <w:start w:val="1"/>
      <w:numFmt w:val="bullet"/>
      <w:lvlText w:val=""/>
      <w:lvlJc w:val="left"/>
      <w:pPr>
        <w:tabs>
          <w:tab w:val="num" w:pos="3680"/>
        </w:tabs>
        <w:ind w:left="3680" w:hanging="360"/>
      </w:pPr>
      <w:rPr>
        <w:rFonts w:ascii="Symbol" w:hAnsi="Symbol" w:hint="default"/>
      </w:rPr>
    </w:lvl>
    <w:lvl w:ilvl="4" w:tplc="04190003" w:tentative="1">
      <w:start w:val="1"/>
      <w:numFmt w:val="bullet"/>
      <w:lvlText w:val="o"/>
      <w:lvlJc w:val="left"/>
      <w:pPr>
        <w:tabs>
          <w:tab w:val="num" w:pos="4400"/>
        </w:tabs>
        <w:ind w:left="4400" w:hanging="360"/>
      </w:pPr>
      <w:rPr>
        <w:rFonts w:ascii="Courier New" w:hAnsi="Courier New" w:cs="Courier New" w:hint="default"/>
      </w:rPr>
    </w:lvl>
    <w:lvl w:ilvl="5" w:tplc="04190005" w:tentative="1">
      <w:start w:val="1"/>
      <w:numFmt w:val="bullet"/>
      <w:lvlText w:val=""/>
      <w:lvlJc w:val="left"/>
      <w:pPr>
        <w:tabs>
          <w:tab w:val="num" w:pos="5120"/>
        </w:tabs>
        <w:ind w:left="5120" w:hanging="360"/>
      </w:pPr>
      <w:rPr>
        <w:rFonts w:ascii="Wingdings" w:hAnsi="Wingdings" w:hint="default"/>
      </w:rPr>
    </w:lvl>
    <w:lvl w:ilvl="6" w:tplc="04190001" w:tentative="1">
      <w:start w:val="1"/>
      <w:numFmt w:val="bullet"/>
      <w:lvlText w:val=""/>
      <w:lvlJc w:val="left"/>
      <w:pPr>
        <w:tabs>
          <w:tab w:val="num" w:pos="5840"/>
        </w:tabs>
        <w:ind w:left="5840" w:hanging="360"/>
      </w:pPr>
      <w:rPr>
        <w:rFonts w:ascii="Symbol" w:hAnsi="Symbol" w:hint="default"/>
      </w:rPr>
    </w:lvl>
    <w:lvl w:ilvl="7" w:tplc="04190003" w:tentative="1">
      <w:start w:val="1"/>
      <w:numFmt w:val="bullet"/>
      <w:lvlText w:val="o"/>
      <w:lvlJc w:val="left"/>
      <w:pPr>
        <w:tabs>
          <w:tab w:val="num" w:pos="6560"/>
        </w:tabs>
        <w:ind w:left="6560" w:hanging="360"/>
      </w:pPr>
      <w:rPr>
        <w:rFonts w:ascii="Courier New" w:hAnsi="Courier New" w:cs="Courier New" w:hint="default"/>
      </w:rPr>
    </w:lvl>
    <w:lvl w:ilvl="8" w:tplc="04190005" w:tentative="1">
      <w:start w:val="1"/>
      <w:numFmt w:val="bullet"/>
      <w:lvlText w:val=""/>
      <w:lvlJc w:val="left"/>
      <w:pPr>
        <w:tabs>
          <w:tab w:val="num" w:pos="7280"/>
        </w:tabs>
        <w:ind w:left="7280" w:hanging="360"/>
      </w:pPr>
      <w:rPr>
        <w:rFonts w:ascii="Wingdings" w:hAnsi="Wingdings" w:hint="default"/>
      </w:rPr>
    </w:lvl>
  </w:abstractNum>
  <w:abstractNum w:abstractNumId="4">
    <w:nsid w:val="1C2444A5"/>
    <w:multiLevelType w:val="hybridMultilevel"/>
    <w:tmpl w:val="460EEAD2"/>
    <w:lvl w:ilvl="0" w:tplc="9814B12C">
      <w:start w:val="1"/>
      <w:numFmt w:val="decimal"/>
      <w:lvlText w:val="%1."/>
      <w:lvlJc w:val="left"/>
      <w:pPr>
        <w:tabs>
          <w:tab w:val="num" w:pos="1840"/>
        </w:tabs>
        <w:ind w:left="1840" w:hanging="36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5">
    <w:nsid w:val="25F85BAE"/>
    <w:multiLevelType w:val="multilevel"/>
    <w:tmpl w:val="E33ADB7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395"/>
        </w:tabs>
        <w:ind w:left="139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1C055E4"/>
    <w:multiLevelType w:val="hybridMultilevel"/>
    <w:tmpl w:val="A7EC874C"/>
    <w:lvl w:ilvl="0" w:tplc="0C48A73A">
      <w:start w:val="1"/>
      <w:numFmt w:val="bullet"/>
      <w:lvlText w:val=""/>
      <w:lvlJc w:val="left"/>
      <w:pPr>
        <w:tabs>
          <w:tab w:val="num" w:pos="720"/>
        </w:tabs>
        <w:ind w:left="720" w:firstLine="92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5153672"/>
    <w:multiLevelType w:val="hybridMultilevel"/>
    <w:tmpl w:val="E31418EC"/>
    <w:lvl w:ilvl="0" w:tplc="9814B12C">
      <w:start w:val="1"/>
      <w:numFmt w:val="decimal"/>
      <w:lvlText w:val="%1."/>
      <w:lvlJc w:val="left"/>
      <w:pPr>
        <w:tabs>
          <w:tab w:val="num" w:pos="1840"/>
        </w:tabs>
        <w:ind w:left="1840" w:hanging="36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8">
    <w:nsid w:val="361F0AC0"/>
    <w:multiLevelType w:val="hybridMultilevel"/>
    <w:tmpl w:val="52C841F0"/>
    <w:lvl w:ilvl="0" w:tplc="0C48A73A">
      <w:start w:val="1"/>
      <w:numFmt w:val="bullet"/>
      <w:lvlText w:val=""/>
      <w:lvlJc w:val="left"/>
      <w:pPr>
        <w:tabs>
          <w:tab w:val="num" w:pos="560"/>
        </w:tabs>
        <w:ind w:left="560" w:firstLine="927"/>
      </w:pPr>
      <w:rPr>
        <w:rFonts w:ascii="Symbol" w:hAnsi="Symbol" w:cs="Symbol" w:hint="default"/>
      </w:rPr>
    </w:lvl>
    <w:lvl w:ilvl="1" w:tplc="04190003">
      <w:start w:val="1"/>
      <w:numFmt w:val="bullet"/>
      <w:lvlText w:val="o"/>
      <w:lvlJc w:val="left"/>
      <w:pPr>
        <w:tabs>
          <w:tab w:val="num" w:pos="2000"/>
        </w:tabs>
        <w:ind w:left="2000" w:hanging="360"/>
      </w:pPr>
      <w:rPr>
        <w:rFonts w:ascii="Courier New" w:hAnsi="Courier New" w:cs="Courier New" w:hint="default"/>
      </w:rPr>
    </w:lvl>
    <w:lvl w:ilvl="2" w:tplc="04190005">
      <w:start w:val="1"/>
      <w:numFmt w:val="bullet"/>
      <w:lvlText w:val=""/>
      <w:lvlJc w:val="left"/>
      <w:pPr>
        <w:tabs>
          <w:tab w:val="num" w:pos="2720"/>
        </w:tabs>
        <w:ind w:left="2720" w:hanging="360"/>
      </w:pPr>
      <w:rPr>
        <w:rFonts w:ascii="Wingdings" w:hAnsi="Wingdings" w:cs="Wingdings" w:hint="default"/>
      </w:rPr>
    </w:lvl>
    <w:lvl w:ilvl="3" w:tplc="04190001">
      <w:start w:val="1"/>
      <w:numFmt w:val="bullet"/>
      <w:lvlText w:val=""/>
      <w:lvlJc w:val="left"/>
      <w:pPr>
        <w:tabs>
          <w:tab w:val="num" w:pos="3440"/>
        </w:tabs>
        <w:ind w:left="3440" w:hanging="360"/>
      </w:pPr>
      <w:rPr>
        <w:rFonts w:ascii="Symbol" w:hAnsi="Symbol" w:cs="Symbol" w:hint="default"/>
      </w:rPr>
    </w:lvl>
    <w:lvl w:ilvl="4" w:tplc="04190003">
      <w:start w:val="1"/>
      <w:numFmt w:val="bullet"/>
      <w:lvlText w:val="o"/>
      <w:lvlJc w:val="left"/>
      <w:pPr>
        <w:tabs>
          <w:tab w:val="num" w:pos="4160"/>
        </w:tabs>
        <w:ind w:left="4160" w:hanging="360"/>
      </w:pPr>
      <w:rPr>
        <w:rFonts w:ascii="Courier New" w:hAnsi="Courier New" w:cs="Courier New" w:hint="default"/>
      </w:rPr>
    </w:lvl>
    <w:lvl w:ilvl="5" w:tplc="04190005">
      <w:start w:val="1"/>
      <w:numFmt w:val="bullet"/>
      <w:lvlText w:val=""/>
      <w:lvlJc w:val="left"/>
      <w:pPr>
        <w:tabs>
          <w:tab w:val="num" w:pos="4880"/>
        </w:tabs>
        <w:ind w:left="4880" w:hanging="360"/>
      </w:pPr>
      <w:rPr>
        <w:rFonts w:ascii="Wingdings" w:hAnsi="Wingdings" w:cs="Wingdings" w:hint="default"/>
      </w:rPr>
    </w:lvl>
    <w:lvl w:ilvl="6" w:tplc="04190001">
      <w:start w:val="1"/>
      <w:numFmt w:val="bullet"/>
      <w:lvlText w:val=""/>
      <w:lvlJc w:val="left"/>
      <w:pPr>
        <w:tabs>
          <w:tab w:val="num" w:pos="5600"/>
        </w:tabs>
        <w:ind w:left="5600" w:hanging="360"/>
      </w:pPr>
      <w:rPr>
        <w:rFonts w:ascii="Symbol" w:hAnsi="Symbol" w:cs="Symbol" w:hint="default"/>
      </w:rPr>
    </w:lvl>
    <w:lvl w:ilvl="7" w:tplc="04190003">
      <w:start w:val="1"/>
      <w:numFmt w:val="bullet"/>
      <w:lvlText w:val="o"/>
      <w:lvlJc w:val="left"/>
      <w:pPr>
        <w:tabs>
          <w:tab w:val="num" w:pos="6320"/>
        </w:tabs>
        <w:ind w:left="6320" w:hanging="360"/>
      </w:pPr>
      <w:rPr>
        <w:rFonts w:ascii="Courier New" w:hAnsi="Courier New" w:cs="Courier New" w:hint="default"/>
      </w:rPr>
    </w:lvl>
    <w:lvl w:ilvl="8" w:tplc="04190005">
      <w:start w:val="1"/>
      <w:numFmt w:val="bullet"/>
      <w:lvlText w:val=""/>
      <w:lvlJc w:val="left"/>
      <w:pPr>
        <w:tabs>
          <w:tab w:val="num" w:pos="7040"/>
        </w:tabs>
        <w:ind w:left="7040" w:hanging="360"/>
      </w:pPr>
      <w:rPr>
        <w:rFonts w:ascii="Wingdings" w:hAnsi="Wingdings" w:cs="Wingdings" w:hint="default"/>
      </w:rPr>
    </w:lvl>
  </w:abstractNum>
  <w:abstractNum w:abstractNumId="9">
    <w:nsid w:val="3FF850A4"/>
    <w:multiLevelType w:val="hybridMultilevel"/>
    <w:tmpl w:val="B072AA34"/>
    <w:lvl w:ilvl="0" w:tplc="9814B12C">
      <w:start w:val="1"/>
      <w:numFmt w:val="decimal"/>
      <w:lvlText w:val="%1."/>
      <w:lvlJc w:val="left"/>
      <w:pPr>
        <w:tabs>
          <w:tab w:val="num" w:pos="1280"/>
        </w:tabs>
        <w:ind w:left="12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A56F6B"/>
    <w:multiLevelType w:val="multilevel"/>
    <w:tmpl w:val="4F7E2428"/>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B681693"/>
    <w:multiLevelType w:val="multilevel"/>
    <w:tmpl w:val="6F64F0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2">
    <w:nsid w:val="4EC409F0"/>
    <w:multiLevelType w:val="hybridMultilevel"/>
    <w:tmpl w:val="E288019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5C8E01EE"/>
    <w:multiLevelType w:val="hybridMultilevel"/>
    <w:tmpl w:val="67689A3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5CF731A6"/>
    <w:multiLevelType w:val="hybridMultilevel"/>
    <w:tmpl w:val="EB548984"/>
    <w:lvl w:ilvl="0" w:tplc="C2E41D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8A25D2B"/>
    <w:multiLevelType w:val="hybridMultilevel"/>
    <w:tmpl w:val="016A7C72"/>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6">
    <w:nsid w:val="6BA317D2"/>
    <w:multiLevelType w:val="hybridMultilevel"/>
    <w:tmpl w:val="03C28E8C"/>
    <w:lvl w:ilvl="0" w:tplc="0C48A73A">
      <w:start w:val="1"/>
      <w:numFmt w:val="bullet"/>
      <w:lvlText w:val=""/>
      <w:lvlJc w:val="left"/>
      <w:pPr>
        <w:tabs>
          <w:tab w:val="num" w:pos="560"/>
        </w:tabs>
        <w:ind w:left="560" w:firstLine="927"/>
      </w:pPr>
      <w:rPr>
        <w:rFonts w:ascii="Symbol" w:hAnsi="Symbol"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17">
    <w:nsid w:val="6CCD503E"/>
    <w:multiLevelType w:val="hybridMultilevel"/>
    <w:tmpl w:val="3314D5AC"/>
    <w:lvl w:ilvl="0" w:tplc="9814B12C">
      <w:start w:val="1"/>
      <w:numFmt w:val="decimal"/>
      <w:lvlText w:val="%1."/>
      <w:lvlJc w:val="left"/>
      <w:pPr>
        <w:tabs>
          <w:tab w:val="num" w:pos="1840"/>
        </w:tabs>
        <w:ind w:left="1840" w:hanging="360"/>
      </w:pPr>
      <w:rPr>
        <w:rFonts w:hint="default"/>
      </w:rPr>
    </w:lvl>
    <w:lvl w:ilvl="1" w:tplc="04190019" w:tentative="1">
      <w:start w:val="1"/>
      <w:numFmt w:val="lowerLetter"/>
      <w:lvlText w:val="%2."/>
      <w:lvlJc w:val="left"/>
      <w:pPr>
        <w:tabs>
          <w:tab w:val="num" w:pos="2000"/>
        </w:tabs>
        <w:ind w:left="2000" w:hanging="360"/>
      </w:pPr>
    </w:lvl>
    <w:lvl w:ilvl="2" w:tplc="0419001B" w:tentative="1">
      <w:start w:val="1"/>
      <w:numFmt w:val="lowerRoman"/>
      <w:lvlText w:val="%3."/>
      <w:lvlJc w:val="right"/>
      <w:pPr>
        <w:tabs>
          <w:tab w:val="num" w:pos="2720"/>
        </w:tabs>
        <w:ind w:left="2720" w:hanging="180"/>
      </w:pPr>
    </w:lvl>
    <w:lvl w:ilvl="3" w:tplc="0419000F" w:tentative="1">
      <w:start w:val="1"/>
      <w:numFmt w:val="decimal"/>
      <w:lvlText w:val="%4."/>
      <w:lvlJc w:val="left"/>
      <w:pPr>
        <w:tabs>
          <w:tab w:val="num" w:pos="3440"/>
        </w:tabs>
        <w:ind w:left="3440" w:hanging="360"/>
      </w:pPr>
    </w:lvl>
    <w:lvl w:ilvl="4" w:tplc="04190019" w:tentative="1">
      <w:start w:val="1"/>
      <w:numFmt w:val="lowerLetter"/>
      <w:lvlText w:val="%5."/>
      <w:lvlJc w:val="left"/>
      <w:pPr>
        <w:tabs>
          <w:tab w:val="num" w:pos="4160"/>
        </w:tabs>
        <w:ind w:left="4160" w:hanging="360"/>
      </w:pPr>
    </w:lvl>
    <w:lvl w:ilvl="5" w:tplc="0419001B" w:tentative="1">
      <w:start w:val="1"/>
      <w:numFmt w:val="lowerRoman"/>
      <w:lvlText w:val="%6."/>
      <w:lvlJc w:val="right"/>
      <w:pPr>
        <w:tabs>
          <w:tab w:val="num" w:pos="4880"/>
        </w:tabs>
        <w:ind w:left="4880" w:hanging="180"/>
      </w:pPr>
    </w:lvl>
    <w:lvl w:ilvl="6" w:tplc="0419000F" w:tentative="1">
      <w:start w:val="1"/>
      <w:numFmt w:val="decimal"/>
      <w:lvlText w:val="%7."/>
      <w:lvlJc w:val="left"/>
      <w:pPr>
        <w:tabs>
          <w:tab w:val="num" w:pos="5600"/>
        </w:tabs>
        <w:ind w:left="5600" w:hanging="360"/>
      </w:pPr>
    </w:lvl>
    <w:lvl w:ilvl="7" w:tplc="04190019" w:tentative="1">
      <w:start w:val="1"/>
      <w:numFmt w:val="lowerLetter"/>
      <w:lvlText w:val="%8."/>
      <w:lvlJc w:val="left"/>
      <w:pPr>
        <w:tabs>
          <w:tab w:val="num" w:pos="6320"/>
        </w:tabs>
        <w:ind w:left="6320" w:hanging="360"/>
      </w:pPr>
    </w:lvl>
    <w:lvl w:ilvl="8" w:tplc="0419001B" w:tentative="1">
      <w:start w:val="1"/>
      <w:numFmt w:val="lowerRoman"/>
      <w:lvlText w:val="%9."/>
      <w:lvlJc w:val="right"/>
      <w:pPr>
        <w:tabs>
          <w:tab w:val="num" w:pos="7040"/>
        </w:tabs>
        <w:ind w:left="7040" w:hanging="180"/>
      </w:pPr>
    </w:lvl>
  </w:abstractNum>
  <w:abstractNum w:abstractNumId="18">
    <w:nsid w:val="711B72B9"/>
    <w:multiLevelType w:val="hybridMultilevel"/>
    <w:tmpl w:val="860CECDE"/>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71A21D4C"/>
    <w:multiLevelType w:val="hybridMultilevel"/>
    <w:tmpl w:val="3C20FA88"/>
    <w:lvl w:ilvl="0" w:tplc="0C48A73A">
      <w:start w:val="1"/>
      <w:numFmt w:val="bullet"/>
      <w:lvlText w:val=""/>
      <w:lvlJc w:val="left"/>
      <w:pPr>
        <w:tabs>
          <w:tab w:val="num" w:pos="720"/>
        </w:tabs>
        <w:ind w:left="720" w:firstLine="92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9AB726A"/>
    <w:multiLevelType w:val="hybridMultilevel"/>
    <w:tmpl w:val="1BD8B6B6"/>
    <w:lvl w:ilvl="0" w:tplc="0C48A73A">
      <w:start w:val="1"/>
      <w:numFmt w:val="bullet"/>
      <w:lvlText w:val=""/>
      <w:lvlJc w:val="left"/>
      <w:pPr>
        <w:tabs>
          <w:tab w:val="num" w:pos="720"/>
        </w:tabs>
        <w:ind w:left="720" w:firstLine="92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5"/>
  </w:num>
  <w:num w:numId="3">
    <w:abstractNumId w:val="18"/>
  </w:num>
  <w:num w:numId="4">
    <w:abstractNumId w:val="11"/>
  </w:num>
  <w:num w:numId="5">
    <w:abstractNumId w:val="3"/>
  </w:num>
  <w:num w:numId="6">
    <w:abstractNumId w:val="6"/>
  </w:num>
  <w:num w:numId="7">
    <w:abstractNumId w:val="20"/>
  </w:num>
  <w:num w:numId="8">
    <w:abstractNumId w:val="19"/>
  </w:num>
  <w:num w:numId="9">
    <w:abstractNumId w:val="14"/>
  </w:num>
  <w:num w:numId="10">
    <w:abstractNumId w:val="10"/>
  </w:num>
  <w:num w:numId="11">
    <w:abstractNumId w:val="12"/>
  </w:num>
  <w:num w:numId="12">
    <w:abstractNumId w:val="13"/>
  </w:num>
  <w:num w:numId="13">
    <w:abstractNumId w:val="8"/>
  </w:num>
  <w:num w:numId="14">
    <w:abstractNumId w:val="2"/>
  </w:num>
  <w:num w:numId="15">
    <w:abstractNumId w:val="16"/>
  </w:num>
  <w:num w:numId="16">
    <w:abstractNumId w:val="1"/>
  </w:num>
  <w:num w:numId="17">
    <w:abstractNumId w:val="0"/>
  </w:num>
  <w:num w:numId="18">
    <w:abstractNumId w:val="9"/>
  </w:num>
  <w:num w:numId="19">
    <w:abstractNumId w:val="17"/>
  </w:num>
  <w:num w:numId="20">
    <w:abstractNumId w:val="4"/>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121"/>
    <w:rsid w:val="00002770"/>
    <w:rsid w:val="0000525A"/>
    <w:rsid w:val="00011A25"/>
    <w:rsid w:val="000120C2"/>
    <w:rsid w:val="000137D3"/>
    <w:rsid w:val="00014656"/>
    <w:rsid w:val="00014FF1"/>
    <w:rsid w:val="00016258"/>
    <w:rsid w:val="000164B1"/>
    <w:rsid w:val="0001750A"/>
    <w:rsid w:val="000213EF"/>
    <w:rsid w:val="00021418"/>
    <w:rsid w:val="00022236"/>
    <w:rsid w:val="00022594"/>
    <w:rsid w:val="000301AE"/>
    <w:rsid w:val="0003114E"/>
    <w:rsid w:val="00031A9C"/>
    <w:rsid w:val="0003414A"/>
    <w:rsid w:val="00034FA2"/>
    <w:rsid w:val="000353E6"/>
    <w:rsid w:val="00035737"/>
    <w:rsid w:val="00040068"/>
    <w:rsid w:val="00040CC8"/>
    <w:rsid w:val="00040DC2"/>
    <w:rsid w:val="000429C5"/>
    <w:rsid w:val="00042EFD"/>
    <w:rsid w:val="0004590D"/>
    <w:rsid w:val="00054517"/>
    <w:rsid w:val="00061F17"/>
    <w:rsid w:val="00064FEF"/>
    <w:rsid w:val="0007085F"/>
    <w:rsid w:val="00070918"/>
    <w:rsid w:val="00074553"/>
    <w:rsid w:val="000747BA"/>
    <w:rsid w:val="0007524B"/>
    <w:rsid w:val="00083BA0"/>
    <w:rsid w:val="00094573"/>
    <w:rsid w:val="000953D3"/>
    <w:rsid w:val="0009718E"/>
    <w:rsid w:val="0009723A"/>
    <w:rsid w:val="000A0767"/>
    <w:rsid w:val="000A5675"/>
    <w:rsid w:val="000B0D85"/>
    <w:rsid w:val="000C48B4"/>
    <w:rsid w:val="000D18DD"/>
    <w:rsid w:val="000D46C2"/>
    <w:rsid w:val="000D4EE9"/>
    <w:rsid w:val="000D61A8"/>
    <w:rsid w:val="000E1F04"/>
    <w:rsid w:val="000E290D"/>
    <w:rsid w:val="000F2FBF"/>
    <w:rsid w:val="000F34B4"/>
    <w:rsid w:val="000F6C3E"/>
    <w:rsid w:val="000F743E"/>
    <w:rsid w:val="00100BF8"/>
    <w:rsid w:val="0010141F"/>
    <w:rsid w:val="00104D48"/>
    <w:rsid w:val="001114D2"/>
    <w:rsid w:val="00121541"/>
    <w:rsid w:val="00125145"/>
    <w:rsid w:val="00133239"/>
    <w:rsid w:val="001429EE"/>
    <w:rsid w:val="00143A28"/>
    <w:rsid w:val="0014680D"/>
    <w:rsid w:val="00150520"/>
    <w:rsid w:val="00150FB6"/>
    <w:rsid w:val="00155EBD"/>
    <w:rsid w:val="00163F3D"/>
    <w:rsid w:val="0016410B"/>
    <w:rsid w:val="001649D9"/>
    <w:rsid w:val="001713B3"/>
    <w:rsid w:val="00176978"/>
    <w:rsid w:val="0018009F"/>
    <w:rsid w:val="00186B42"/>
    <w:rsid w:val="00190047"/>
    <w:rsid w:val="0019239B"/>
    <w:rsid w:val="00194C02"/>
    <w:rsid w:val="001969AA"/>
    <w:rsid w:val="001A0A0E"/>
    <w:rsid w:val="001B50E1"/>
    <w:rsid w:val="001B5BE4"/>
    <w:rsid w:val="001B5E39"/>
    <w:rsid w:val="001B6809"/>
    <w:rsid w:val="001B77C3"/>
    <w:rsid w:val="001B7FBE"/>
    <w:rsid w:val="001C35F1"/>
    <w:rsid w:val="001D1FC5"/>
    <w:rsid w:val="001D2175"/>
    <w:rsid w:val="001D4D84"/>
    <w:rsid w:val="001D5ADF"/>
    <w:rsid w:val="001D6D95"/>
    <w:rsid w:val="001E1535"/>
    <w:rsid w:val="001E2C36"/>
    <w:rsid w:val="001F17C1"/>
    <w:rsid w:val="001F2BA4"/>
    <w:rsid w:val="00200089"/>
    <w:rsid w:val="00202C49"/>
    <w:rsid w:val="002066EF"/>
    <w:rsid w:val="0020674D"/>
    <w:rsid w:val="00206A59"/>
    <w:rsid w:val="00221E78"/>
    <w:rsid w:val="00225CA3"/>
    <w:rsid w:val="00233772"/>
    <w:rsid w:val="0023676D"/>
    <w:rsid w:val="00241AC4"/>
    <w:rsid w:val="002436BF"/>
    <w:rsid w:val="002449E3"/>
    <w:rsid w:val="0024594E"/>
    <w:rsid w:val="0025172A"/>
    <w:rsid w:val="00252440"/>
    <w:rsid w:val="00255EB9"/>
    <w:rsid w:val="00256DD2"/>
    <w:rsid w:val="002616C3"/>
    <w:rsid w:val="002634FC"/>
    <w:rsid w:val="00265C3F"/>
    <w:rsid w:val="00275F9E"/>
    <w:rsid w:val="00276342"/>
    <w:rsid w:val="00276409"/>
    <w:rsid w:val="002831E2"/>
    <w:rsid w:val="00287410"/>
    <w:rsid w:val="0029405C"/>
    <w:rsid w:val="002943C2"/>
    <w:rsid w:val="002978FB"/>
    <w:rsid w:val="002A47D0"/>
    <w:rsid w:val="002A5C95"/>
    <w:rsid w:val="002A6BA8"/>
    <w:rsid w:val="002A7917"/>
    <w:rsid w:val="002A7C74"/>
    <w:rsid w:val="002B33BE"/>
    <w:rsid w:val="002B3C98"/>
    <w:rsid w:val="002B7AC3"/>
    <w:rsid w:val="002C4967"/>
    <w:rsid w:val="002C6359"/>
    <w:rsid w:val="002D147E"/>
    <w:rsid w:val="002D25E3"/>
    <w:rsid w:val="002D3CA2"/>
    <w:rsid w:val="002D79E2"/>
    <w:rsid w:val="002E1881"/>
    <w:rsid w:val="002E1FB5"/>
    <w:rsid w:val="002E3BC8"/>
    <w:rsid w:val="002E43D4"/>
    <w:rsid w:val="002F5E9F"/>
    <w:rsid w:val="00304100"/>
    <w:rsid w:val="003061C0"/>
    <w:rsid w:val="003226D2"/>
    <w:rsid w:val="00324E4D"/>
    <w:rsid w:val="0033028B"/>
    <w:rsid w:val="003314B8"/>
    <w:rsid w:val="0033547A"/>
    <w:rsid w:val="00337790"/>
    <w:rsid w:val="0034199E"/>
    <w:rsid w:val="00341ABC"/>
    <w:rsid w:val="00352237"/>
    <w:rsid w:val="00353E7F"/>
    <w:rsid w:val="00356734"/>
    <w:rsid w:val="00362D41"/>
    <w:rsid w:val="003655C3"/>
    <w:rsid w:val="00370EEB"/>
    <w:rsid w:val="003710F2"/>
    <w:rsid w:val="003733BB"/>
    <w:rsid w:val="003765A1"/>
    <w:rsid w:val="00380161"/>
    <w:rsid w:val="00380E1E"/>
    <w:rsid w:val="00383BB5"/>
    <w:rsid w:val="003847AF"/>
    <w:rsid w:val="00395DDC"/>
    <w:rsid w:val="003A28F3"/>
    <w:rsid w:val="003A3F8A"/>
    <w:rsid w:val="003A6052"/>
    <w:rsid w:val="003B01E5"/>
    <w:rsid w:val="003B0F3A"/>
    <w:rsid w:val="003B165F"/>
    <w:rsid w:val="003B1D69"/>
    <w:rsid w:val="003B350A"/>
    <w:rsid w:val="003B3579"/>
    <w:rsid w:val="003B66F2"/>
    <w:rsid w:val="003B7932"/>
    <w:rsid w:val="003C0231"/>
    <w:rsid w:val="003C4171"/>
    <w:rsid w:val="003C6610"/>
    <w:rsid w:val="003D0413"/>
    <w:rsid w:val="003D0BA1"/>
    <w:rsid w:val="003D1164"/>
    <w:rsid w:val="003D6080"/>
    <w:rsid w:val="003D6ED8"/>
    <w:rsid w:val="003E19B7"/>
    <w:rsid w:val="003E4574"/>
    <w:rsid w:val="003E52CD"/>
    <w:rsid w:val="003E70E2"/>
    <w:rsid w:val="003F053A"/>
    <w:rsid w:val="003F0789"/>
    <w:rsid w:val="003F3432"/>
    <w:rsid w:val="003F4BA9"/>
    <w:rsid w:val="00402108"/>
    <w:rsid w:val="0040287B"/>
    <w:rsid w:val="00403ACB"/>
    <w:rsid w:val="00414653"/>
    <w:rsid w:val="00424E2D"/>
    <w:rsid w:val="004272DD"/>
    <w:rsid w:val="00434741"/>
    <w:rsid w:val="00440223"/>
    <w:rsid w:val="00441DE1"/>
    <w:rsid w:val="00445D39"/>
    <w:rsid w:val="00447F4B"/>
    <w:rsid w:val="0045098A"/>
    <w:rsid w:val="00450F0B"/>
    <w:rsid w:val="004548AA"/>
    <w:rsid w:val="00455FB5"/>
    <w:rsid w:val="00456126"/>
    <w:rsid w:val="00460FE1"/>
    <w:rsid w:val="00461542"/>
    <w:rsid w:val="0046668E"/>
    <w:rsid w:val="00475241"/>
    <w:rsid w:val="00476875"/>
    <w:rsid w:val="0047766E"/>
    <w:rsid w:val="004838C0"/>
    <w:rsid w:val="004966F4"/>
    <w:rsid w:val="004978F0"/>
    <w:rsid w:val="004A24D1"/>
    <w:rsid w:val="004A2F96"/>
    <w:rsid w:val="004A5845"/>
    <w:rsid w:val="004A7164"/>
    <w:rsid w:val="004B0940"/>
    <w:rsid w:val="004B1F30"/>
    <w:rsid w:val="004B3F6F"/>
    <w:rsid w:val="004B50BE"/>
    <w:rsid w:val="004B682E"/>
    <w:rsid w:val="004C0746"/>
    <w:rsid w:val="004C1A01"/>
    <w:rsid w:val="004C251C"/>
    <w:rsid w:val="004C50C8"/>
    <w:rsid w:val="004D44E9"/>
    <w:rsid w:val="004D6094"/>
    <w:rsid w:val="004D76EA"/>
    <w:rsid w:val="004E574F"/>
    <w:rsid w:val="004F1629"/>
    <w:rsid w:val="004F259B"/>
    <w:rsid w:val="004F2A85"/>
    <w:rsid w:val="00502B8E"/>
    <w:rsid w:val="00502BC6"/>
    <w:rsid w:val="00505C74"/>
    <w:rsid w:val="00505FB6"/>
    <w:rsid w:val="00506DDF"/>
    <w:rsid w:val="005139E7"/>
    <w:rsid w:val="00515F39"/>
    <w:rsid w:val="00517198"/>
    <w:rsid w:val="00520992"/>
    <w:rsid w:val="00521820"/>
    <w:rsid w:val="00522AF2"/>
    <w:rsid w:val="00523DF6"/>
    <w:rsid w:val="00526DE0"/>
    <w:rsid w:val="005300D8"/>
    <w:rsid w:val="00530364"/>
    <w:rsid w:val="005308C7"/>
    <w:rsid w:val="00542025"/>
    <w:rsid w:val="00542240"/>
    <w:rsid w:val="005554F2"/>
    <w:rsid w:val="00565996"/>
    <w:rsid w:val="00574C9C"/>
    <w:rsid w:val="00580BE5"/>
    <w:rsid w:val="005842FF"/>
    <w:rsid w:val="005975FE"/>
    <w:rsid w:val="005A1501"/>
    <w:rsid w:val="005A25DC"/>
    <w:rsid w:val="005A583B"/>
    <w:rsid w:val="005B28AB"/>
    <w:rsid w:val="005B3B12"/>
    <w:rsid w:val="005B449B"/>
    <w:rsid w:val="005B4893"/>
    <w:rsid w:val="005B587A"/>
    <w:rsid w:val="005C22D3"/>
    <w:rsid w:val="005C2AD6"/>
    <w:rsid w:val="005C3076"/>
    <w:rsid w:val="005D1F1E"/>
    <w:rsid w:val="005D3906"/>
    <w:rsid w:val="005D76A6"/>
    <w:rsid w:val="005E7516"/>
    <w:rsid w:val="005F2B99"/>
    <w:rsid w:val="005F55A9"/>
    <w:rsid w:val="005F5893"/>
    <w:rsid w:val="00607F87"/>
    <w:rsid w:val="00610D03"/>
    <w:rsid w:val="00611635"/>
    <w:rsid w:val="00611784"/>
    <w:rsid w:val="00613325"/>
    <w:rsid w:val="006135D3"/>
    <w:rsid w:val="00616314"/>
    <w:rsid w:val="0061674C"/>
    <w:rsid w:val="00620E53"/>
    <w:rsid w:val="00633FAE"/>
    <w:rsid w:val="00636304"/>
    <w:rsid w:val="00647F4D"/>
    <w:rsid w:val="006549D8"/>
    <w:rsid w:val="00655650"/>
    <w:rsid w:val="00660584"/>
    <w:rsid w:val="00662ABE"/>
    <w:rsid w:val="00663C1C"/>
    <w:rsid w:val="00664BEC"/>
    <w:rsid w:val="00667C3C"/>
    <w:rsid w:val="0067151B"/>
    <w:rsid w:val="00671865"/>
    <w:rsid w:val="00676075"/>
    <w:rsid w:val="00676989"/>
    <w:rsid w:val="00680218"/>
    <w:rsid w:val="0068287E"/>
    <w:rsid w:val="006916C3"/>
    <w:rsid w:val="0069262B"/>
    <w:rsid w:val="006942F9"/>
    <w:rsid w:val="006969DE"/>
    <w:rsid w:val="006A0462"/>
    <w:rsid w:val="006A34D1"/>
    <w:rsid w:val="006A3863"/>
    <w:rsid w:val="006A6403"/>
    <w:rsid w:val="006A6F3D"/>
    <w:rsid w:val="006A7363"/>
    <w:rsid w:val="006B00D8"/>
    <w:rsid w:val="006B12E9"/>
    <w:rsid w:val="006B41A4"/>
    <w:rsid w:val="006C2BFC"/>
    <w:rsid w:val="006D22D2"/>
    <w:rsid w:val="006D574F"/>
    <w:rsid w:val="006E08BF"/>
    <w:rsid w:val="006E0F1B"/>
    <w:rsid w:val="006E787B"/>
    <w:rsid w:val="00702B6B"/>
    <w:rsid w:val="007053EA"/>
    <w:rsid w:val="00716AA3"/>
    <w:rsid w:val="00717129"/>
    <w:rsid w:val="00717D74"/>
    <w:rsid w:val="00722097"/>
    <w:rsid w:val="00723EA5"/>
    <w:rsid w:val="00725D80"/>
    <w:rsid w:val="00727108"/>
    <w:rsid w:val="00731B42"/>
    <w:rsid w:val="00736348"/>
    <w:rsid w:val="00736B27"/>
    <w:rsid w:val="0074185D"/>
    <w:rsid w:val="0074240D"/>
    <w:rsid w:val="00747817"/>
    <w:rsid w:val="0075011A"/>
    <w:rsid w:val="007566B1"/>
    <w:rsid w:val="00762D3A"/>
    <w:rsid w:val="007641D8"/>
    <w:rsid w:val="00765595"/>
    <w:rsid w:val="00765613"/>
    <w:rsid w:val="00767D5C"/>
    <w:rsid w:val="00770417"/>
    <w:rsid w:val="00770455"/>
    <w:rsid w:val="00770C05"/>
    <w:rsid w:val="00770E07"/>
    <w:rsid w:val="00775C46"/>
    <w:rsid w:val="00780323"/>
    <w:rsid w:val="007814FB"/>
    <w:rsid w:val="00791D72"/>
    <w:rsid w:val="007B1314"/>
    <w:rsid w:val="007B226C"/>
    <w:rsid w:val="007B31C0"/>
    <w:rsid w:val="007B709F"/>
    <w:rsid w:val="007C2810"/>
    <w:rsid w:val="007C5DF9"/>
    <w:rsid w:val="007C6A28"/>
    <w:rsid w:val="007C727D"/>
    <w:rsid w:val="007D125C"/>
    <w:rsid w:val="007D5782"/>
    <w:rsid w:val="007D7817"/>
    <w:rsid w:val="007D7EB8"/>
    <w:rsid w:val="007F06AA"/>
    <w:rsid w:val="007F1AFC"/>
    <w:rsid w:val="007F7F6E"/>
    <w:rsid w:val="00810AD8"/>
    <w:rsid w:val="00814CBE"/>
    <w:rsid w:val="008158CA"/>
    <w:rsid w:val="00823836"/>
    <w:rsid w:val="00827B88"/>
    <w:rsid w:val="00832518"/>
    <w:rsid w:val="0083603B"/>
    <w:rsid w:val="00837303"/>
    <w:rsid w:val="00837510"/>
    <w:rsid w:val="00841183"/>
    <w:rsid w:val="00842396"/>
    <w:rsid w:val="00845281"/>
    <w:rsid w:val="00845D70"/>
    <w:rsid w:val="00847975"/>
    <w:rsid w:val="008501C3"/>
    <w:rsid w:val="00851A92"/>
    <w:rsid w:val="00860AE9"/>
    <w:rsid w:val="00862CD9"/>
    <w:rsid w:val="00863121"/>
    <w:rsid w:val="00864D6A"/>
    <w:rsid w:val="00864EC2"/>
    <w:rsid w:val="00865825"/>
    <w:rsid w:val="00865AF4"/>
    <w:rsid w:val="00866724"/>
    <w:rsid w:val="008679DA"/>
    <w:rsid w:val="00870AD9"/>
    <w:rsid w:val="00871ADA"/>
    <w:rsid w:val="0087286B"/>
    <w:rsid w:val="00872FF9"/>
    <w:rsid w:val="00873ED5"/>
    <w:rsid w:val="008802E5"/>
    <w:rsid w:val="00880FA5"/>
    <w:rsid w:val="00881D79"/>
    <w:rsid w:val="0088506E"/>
    <w:rsid w:val="00885FF5"/>
    <w:rsid w:val="0088603A"/>
    <w:rsid w:val="00886B99"/>
    <w:rsid w:val="008954F8"/>
    <w:rsid w:val="0089757C"/>
    <w:rsid w:val="008A185E"/>
    <w:rsid w:val="008A2786"/>
    <w:rsid w:val="008A7165"/>
    <w:rsid w:val="008B5F2A"/>
    <w:rsid w:val="008B7EEB"/>
    <w:rsid w:val="008C2097"/>
    <w:rsid w:val="008C6B02"/>
    <w:rsid w:val="008D07E8"/>
    <w:rsid w:val="008D1EE8"/>
    <w:rsid w:val="008D235C"/>
    <w:rsid w:val="008D43E9"/>
    <w:rsid w:val="008D60A5"/>
    <w:rsid w:val="008E35A4"/>
    <w:rsid w:val="008E6041"/>
    <w:rsid w:val="008F6606"/>
    <w:rsid w:val="008F7BB9"/>
    <w:rsid w:val="00900764"/>
    <w:rsid w:val="009052B4"/>
    <w:rsid w:val="00907800"/>
    <w:rsid w:val="0091555A"/>
    <w:rsid w:val="00916F58"/>
    <w:rsid w:val="009201FA"/>
    <w:rsid w:val="00924335"/>
    <w:rsid w:val="00932380"/>
    <w:rsid w:val="00935A3A"/>
    <w:rsid w:val="009439B8"/>
    <w:rsid w:val="00944FB5"/>
    <w:rsid w:val="0095269F"/>
    <w:rsid w:val="00955B8D"/>
    <w:rsid w:val="00957F2F"/>
    <w:rsid w:val="00961606"/>
    <w:rsid w:val="00964869"/>
    <w:rsid w:val="0096570B"/>
    <w:rsid w:val="00966813"/>
    <w:rsid w:val="00967592"/>
    <w:rsid w:val="00971EB9"/>
    <w:rsid w:val="009731AD"/>
    <w:rsid w:val="00973C1C"/>
    <w:rsid w:val="0097585D"/>
    <w:rsid w:val="009811FC"/>
    <w:rsid w:val="00985628"/>
    <w:rsid w:val="00985E1F"/>
    <w:rsid w:val="009876EE"/>
    <w:rsid w:val="009A2D33"/>
    <w:rsid w:val="009A72DD"/>
    <w:rsid w:val="009B0589"/>
    <w:rsid w:val="009B23EC"/>
    <w:rsid w:val="009C3718"/>
    <w:rsid w:val="009C5486"/>
    <w:rsid w:val="009C5AF2"/>
    <w:rsid w:val="009D6061"/>
    <w:rsid w:val="009E3C06"/>
    <w:rsid w:val="009E424C"/>
    <w:rsid w:val="009E42C7"/>
    <w:rsid w:val="009E76AF"/>
    <w:rsid w:val="009F0FDC"/>
    <w:rsid w:val="009F6480"/>
    <w:rsid w:val="009F76FA"/>
    <w:rsid w:val="00A02E40"/>
    <w:rsid w:val="00A05C60"/>
    <w:rsid w:val="00A10DEB"/>
    <w:rsid w:val="00A11119"/>
    <w:rsid w:val="00A11C7E"/>
    <w:rsid w:val="00A1245D"/>
    <w:rsid w:val="00A12A96"/>
    <w:rsid w:val="00A13156"/>
    <w:rsid w:val="00A153FA"/>
    <w:rsid w:val="00A162C3"/>
    <w:rsid w:val="00A24A1F"/>
    <w:rsid w:val="00A32E93"/>
    <w:rsid w:val="00A424CC"/>
    <w:rsid w:val="00A47044"/>
    <w:rsid w:val="00A51280"/>
    <w:rsid w:val="00A51B3B"/>
    <w:rsid w:val="00A54B3E"/>
    <w:rsid w:val="00A605AE"/>
    <w:rsid w:val="00A60867"/>
    <w:rsid w:val="00A657C8"/>
    <w:rsid w:val="00A7482D"/>
    <w:rsid w:val="00A74F61"/>
    <w:rsid w:val="00A80215"/>
    <w:rsid w:val="00A84275"/>
    <w:rsid w:val="00A84543"/>
    <w:rsid w:val="00A84881"/>
    <w:rsid w:val="00A8705F"/>
    <w:rsid w:val="00A87369"/>
    <w:rsid w:val="00A94C40"/>
    <w:rsid w:val="00A95330"/>
    <w:rsid w:val="00A97FE2"/>
    <w:rsid w:val="00AA1042"/>
    <w:rsid w:val="00AA3443"/>
    <w:rsid w:val="00AA49B1"/>
    <w:rsid w:val="00AB1A67"/>
    <w:rsid w:val="00AB3292"/>
    <w:rsid w:val="00AB4630"/>
    <w:rsid w:val="00AC4CEF"/>
    <w:rsid w:val="00AC6702"/>
    <w:rsid w:val="00AC71AE"/>
    <w:rsid w:val="00AD0EEE"/>
    <w:rsid w:val="00AD6597"/>
    <w:rsid w:val="00AD6D81"/>
    <w:rsid w:val="00AE1DFD"/>
    <w:rsid w:val="00AE3D32"/>
    <w:rsid w:val="00AE4A44"/>
    <w:rsid w:val="00AE7B4C"/>
    <w:rsid w:val="00AE7FDD"/>
    <w:rsid w:val="00AF292E"/>
    <w:rsid w:val="00AF44DE"/>
    <w:rsid w:val="00B00172"/>
    <w:rsid w:val="00B065DB"/>
    <w:rsid w:val="00B11830"/>
    <w:rsid w:val="00B131BE"/>
    <w:rsid w:val="00B13D24"/>
    <w:rsid w:val="00B21EAA"/>
    <w:rsid w:val="00B21FF0"/>
    <w:rsid w:val="00B225BE"/>
    <w:rsid w:val="00B22F33"/>
    <w:rsid w:val="00B30E8D"/>
    <w:rsid w:val="00B338AC"/>
    <w:rsid w:val="00B3463D"/>
    <w:rsid w:val="00B37998"/>
    <w:rsid w:val="00B406BC"/>
    <w:rsid w:val="00B42119"/>
    <w:rsid w:val="00B4214E"/>
    <w:rsid w:val="00B45AA2"/>
    <w:rsid w:val="00B4756B"/>
    <w:rsid w:val="00B47B2F"/>
    <w:rsid w:val="00B47F9E"/>
    <w:rsid w:val="00B504DD"/>
    <w:rsid w:val="00B50D10"/>
    <w:rsid w:val="00B525E5"/>
    <w:rsid w:val="00B52E41"/>
    <w:rsid w:val="00B5406F"/>
    <w:rsid w:val="00B55663"/>
    <w:rsid w:val="00B57A00"/>
    <w:rsid w:val="00B739E7"/>
    <w:rsid w:val="00B77C89"/>
    <w:rsid w:val="00B814A7"/>
    <w:rsid w:val="00B83371"/>
    <w:rsid w:val="00B928F7"/>
    <w:rsid w:val="00BA44E2"/>
    <w:rsid w:val="00BA4855"/>
    <w:rsid w:val="00BA7F3D"/>
    <w:rsid w:val="00BB4368"/>
    <w:rsid w:val="00BB5955"/>
    <w:rsid w:val="00BD7FE4"/>
    <w:rsid w:val="00BE0CB7"/>
    <w:rsid w:val="00BE1CDC"/>
    <w:rsid w:val="00BE2EDA"/>
    <w:rsid w:val="00BE317A"/>
    <w:rsid w:val="00BE6247"/>
    <w:rsid w:val="00BF23D2"/>
    <w:rsid w:val="00BF5AF5"/>
    <w:rsid w:val="00C070BD"/>
    <w:rsid w:val="00C1372D"/>
    <w:rsid w:val="00C13F9F"/>
    <w:rsid w:val="00C177AE"/>
    <w:rsid w:val="00C1781C"/>
    <w:rsid w:val="00C17BF3"/>
    <w:rsid w:val="00C22E2E"/>
    <w:rsid w:val="00C26213"/>
    <w:rsid w:val="00C349F6"/>
    <w:rsid w:val="00C34DAE"/>
    <w:rsid w:val="00C44A09"/>
    <w:rsid w:val="00C510F5"/>
    <w:rsid w:val="00C51B94"/>
    <w:rsid w:val="00C51CDE"/>
    <w:rsid w:val="00C52C05"/>
    <w:rsid w:val="00C560B9"/>
    <w:rsid w:val="00C6700C"/>
    <w:rsid w:val="00C70E77"/>
    <w:rsid w:val="00C76D5B"/>
    <w:rsid w:val="00C85657"/>
    <w:rsid w:val="00C9020C"/>
    <w:rsid w:val="00C90FEA"/>
    <w:rsid w:val="00C941E0"/>
    <w:rsid w:val="00C94669"/>
    <w:rsid w:val="00C94B78"/>
    <w:rsid w:val="00C94EDB"/>
    <w:rsid w:val="00C953C5"/>
    <w:rsid w:val="00C95D50"/>
    <w:rsid w:val="00CA43E3"/>
    <w:rsid w:val="00CA77CF"/>
    <w:rsid w:val="00CB5BFE"/>
    <w:rsid w:val="00CB6013"/>
    <w:rsid w:val="00CC061C"/>
    <w:rsid w:val="00CC2AD9"/>
    <w:rsid w:val="00CC34F8"/>
    <w:rsid w:val="00CC73FD"/>
    <w:rsid w:val="00CC7501"/>
    <w:rsid w:val="00CD0202"/>
    <w:rsid w:val="00CD0EEA"/>
    <w:rsid w:val="00CD1AF2"/>
    <w:rsid w:val="00CD268C"/>
    <w:rsid w:val="00CD311E"/>
    <w:rsid w:val="00CD68E6"/>
    <w:rsid w:val="00CE126C"/>
    <w:rsid w:val="00CE3021"/>
    <w:rsid w:val="00CE54A0"/>
    <w:rsid w:val="00CF0847"/>
    <w:rsid w:val="00CF293B"/>
    <w:rsid w:val="00D10125"/>
    <w:rsid w:val="00D128F1"/>
    <w:rsid w:val="00D12D89"/>
    <w:rsid w:val="00D13607"/>
    <w:rsid w:val="00D14F51"/>
    <w:rsid w:val="00D150C5"/>
    <w:rsid w:val="00D1552E"/>
    <w:rsid w:val="00D20367"/>
    <w:rsid w:val="00D23D97"/>
    <w:rsid w:val="00D47480"/>
    <w:rsid w:val="00D5487B"/>
    <w:rsid w:val="00D55258"/>
    <w:rsid w:val="00D5633B"/>
    <w:rsid w:val="00D64366"/>
    <w:rsid w:val="00D67472"/>
    <w:rsid w:val="00D73CB9"/>
    <w:rsid w:val="00D745ED"/>
    <w:rsid w:val="00D76BC5"/>
    <w:rsid w:val="00D80F7D"/>
    <w:rsid w:val="00D81B5B"/>
    <w:rsid w:val="00D832E9"/>
    <w:rsid w:val="00D83F6A"/>
    <w:rsid w:val="00D86BA2"/>
    <w:rsid w:val="00D932B6"/>
    <w:rsid w:val="00D951FF"/>
    <w:rsid w:val="00D95BDC"/>
    <w:rsid w:val="00D96E40"/>
    <w:rsid w:val="00DA3174"/>
    <w:rsid w:val="00DB0870"/>
    <w:rsid w:val="00DB4056"/>
    <w:rsid w:val="00DB64AB"/>
    <w:rsid w:val="00DB6CF2"/>
    <w:rsid w:val="00DC2131"/>
    <w:rsid w:val="00DC3F10"/>
    <w:rsid w:val="00DD3D77"/>
    <w:rsid w:val="00DE0D69"/>
    <w:rsid w:val="00DE1BAA"/>
    <w:rsid w:val="00DE71DC"/>
    <w:rsid w:val="00DF1243"/>
    <w:rsid w:val="00DF4A20"/>
    <w:rsid w:val="00DF6C68"/>
    <w:rsid w:val="00E008AD"/>
    <w:rsid w:val="00E01164"/>
    <w:rsid w:val="00E029FC"/>
    <w:rsid w:val="00E02D0B"/>
    <w:rsid w:val="00E04BAC"/>
    <w:rsid w:val="00E079A2"/>
    <w:rsid w:val="00E10718"/>
    <w:rsid w:val="00E126FE"/>
    <w:rsid w:val="00E13255"/>
    <w:rsid w:val="00E22E3F"/>
    <w:rsid w:val="00E24E53"/>
    <w:rsid w:val="00E30ABC"/>
    <w:rsid w:val="00E30F50"/>
    <w:rsid w:val="00E3331F"/>
    <w:rsid w:val="00E3442E"/>
    <w:rsid w:val="00E3507C"/>
    <w:rsid w:val="00E41563"/>
    <w:rsid w:val="00E42A5E"/>
    <w:rsid w:val="00E42AAE"/>
    <w:rsid w:val="00E46C5A"/>
    <w:rsid w:val="00E50404"/>
    <w:rsid w:val="00E51516"/>
    <w:rsid w:val="00E54A18"/>
    <w:rsid w:val="00E5542A"/>
    <w:rsid w:val="00E55838"/>
    <w:rsid w:val="00E77A07"/>
    <w:rsid w:val="00E81B4A"/>
    <w:rsid w:val="00E825BE"/>
    <w:rsid w:val="00E84433"/>
    <w:rsid w:val="00E91C85"/>
    <w:rsid w:val="00E92071"/>
    <w:rsid w:val="00E95121"/>
    <w:rsid w:val="00E97032"/>
    <w:rsid w:val="00EA04FD"/>
    <w:rsid w:val="00EA20D4"/>
    <w:rsid w:val="00EA2C88"/>
    <w:rsid w:val="00EA33F4"/>
    <w:rsid w:val="00EA4B7C"/>
    <w:rsid w:val="00EA5909"/>
    <w:rsid w:val="00EB670F"/>
    <w:rsid w:val="00EC36C8"/>
    <w:rsid w:val="00EC74DE"/>
    <w:rsid w:val="00ED3EDF"/>
    <w:rsid w:val="00ED4387"/>
    <w:rsid w:val="00EE0205"/>
    <w:rsid w:val="00EE5730"/>
    <w:rsid w:val="00EE6F3F"/>
    <w:rsid w:val="00EF0225"/>
    <w:rsid w:val="00EF5F47"/>
    <w:rsid w:val="00F00166"/>
    <w:rsid w:val="00F04513"/>
    <w:rsid w:val="00F153A7"/>
    <w:rsid w:val="00F2021C"/>
    <w:rsid w:val="00F21379"/>
    <w:rsid w:val="00F215EA"/>
    <w:rsid w:val="00F22545"/>
    <w:rsid w:val="00F23315"/>
    <w:rsid w:val="00F23324"/>
    <w:rsid w:val="00F24B04"/>
    <w:rsid w:val="00F257B2"/>
    <w:rsid w:val="00F33D68"/>
    <w:rsid w:val="00F34473"/>
    <w:rsid w:val="00F460E6"/>
    <w:rsid w:val="00F47369"/>
    <w:rsid w:val="00F54C72"/>
    <w:rsid w:val="00F60192"/>
    <w:rsid w:val="00F62153"/>
    <w:rsid w:val="00F64EF8"/>
    <w:rsid w:val="00F673CB"/>
    <w:rsid w:val="00F72A3F"/>
    <w:rsid w:val="00F7311D"/>
    <w:rsid w:val="00F77C4D"/>
    <w:rsid w:val="00F81985"/>
    <w:rsid w:val="00F82700"/>
    <w:rsid w:val="00F83867"/>
    <w:rsid w:val="00F861AC"/>
    <w:rsid w:val="00F925C8"/>
    <w:rsid w:val="00F97E82"/>
    <w:rsid w:val="00FA3DE9"/>
    <w:rsid w:val="00FA45D0"/>
    <w:rsid w:val="00FA60A0"/>
    <w:rsid w:val="00FA665C"/>
    <w:rsid w:val="00FB6B75"/>
    <w:rsid w:val="00FB7916"/>
    <w:rsid w:val="00FC2347"/>
    <w:rsid w:val="00FC31FE"/>
    <w:rsid w:val="00FC33AE"/>
    <w:rsid w:val="00FC3C06"/>
    <w:rsid w:val="00FD2692"/>
    <w:rsid w:val="00FD577F"/>
    <w:rsid w:val="00FE7D83"/>
    <w:rsid w:val="00FF2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05">
      <o:colormenu v:ext="edit" fillcolor="none"/>
    </o:shapedefaults>
    <o:shapelayout v:ext="edit">
      <o:idmap v:ext="edit" data="1"/>
      <o:rules v:ext="edit">
        <o:r id="V:Rule18" type="connector" idref="#_x0000_s1154"/>
        <o:r id="V:Rule19" type="connector" idref="#_x0000_s1165"/>
        <o:r id="V:Rule20" type="connector" idref="#_x0000_s1164"/>
        <o:r id="V:Rule21" type="connector" idref="#_x0000_s1169"/>
        <o:r id="V:Rule22" type="connector" idref="#_x0000_s1168"/>
        <o:r id="V:Rule23" type="connector" idref="#_x0000_s1166"/>
        <o:r id="V:Rule24" type="connector" idref="#_x0000_s1167"/>
        <o:r id="V:Rule25" type="connector" idref="#_x0000_s1172"/>
        <o:r id="V:Rule26" type="connector" idref="#_x0000_s1173"/>
        <o:r id="V:Rule27" type="connector" idref="#_x0000_s1175"/>
        <o:r id="V:Rule28" type="connector" idref="#_x0000_s1174"/>
        <o:r id="V:Rule29" type="connector" idref="#_x0000_s1179"/>
        <o:r id="V:Rule30" type="connector" idref="#_x0000_s1170"/>
        <o:r id="V:Rule31" type="connector" idref="#_x0000_s1178"/>
        <o:r id="V:Rule32" type="connector" idref="#_x0000_s1171"/>
        <o:r id="V:Rule33" type="connector" idref="#_x0000_s1176"/>
        <o:r id="V:Rule34" type="connector" idref="#_x0000_s1177"/>
      </o:rules>
    </o:shapelayout>
  </w:shapeDefaults>
  <w:decimalSymbol w:val=","/>
  <w:listSeparator w:val=";"/>
  <w15:chartTrackingRefBased/>
  <w15:docId w15:val="{7EEB3590-FDE2-4643-9337-CF73721F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121"/>
    <w:rPr>
      <w:rFonts w:eastAsia="PMingLiU"/>
      <w:sz w:val="24"/>
      <w:szCs w:val="24"/>
      <w:lang w:eastAsia="zh-TW"/>
    </w:rPr>
  </w:style>
  <w:style w:type="paragraph" w:styleId="1">
    <w:name w:val="heading 1"/>
    <w:basedOn w:val="a"/>
    <w:next w:val="a"/>
    <w:qFormat/>
    <w:rsid w:val="0074240D"/>
    <w:pPr>
      <w:keepNext/>
      <w:shd w:val="clear" w:color="auto" w:fill="FFFFFF"/>
      <w:autoSpaceDE w:val="0"/>
      <w:autoSpaceDN w:val="0"/>
      <w:adjustRightInd w:val="0"/>
      <w:spacing w:line="360" w:lineRule="auto"/>
      <w:ind w:firstLine="709"/>
      <w:outlineLvl w:val="0"/>
    </w:pPr>
    <w:rPr>
      <w:rFonts w:eastAsia="Times New Roman"/>
      <w:b/>
      <w:color w:val="000000"/>
      <w:lang w:eastAsia="ru-RU"/>
    </w:rPr>
  </w:style>
  <w:style w:type="paragraph" w:styleId="2">
    <w:name w:val="heading 2"/>
    <w:basedOn w:val="a"/>
    <w:next w:val="a"/>
    <w:qFormat/>
    <w:rsid w:val="0054224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4240D"/>
    <w:pPr>
      <w:keepNext/>
      <w:ind w:right="-137"/>
      <w:jc w:val="center"/>
      <w:outlineLvl w:val="2"/>
    </w:pPr>
    <w:rPr>
      <w:rFonts w:eastAsia="Times New Roman"/>
      <w:b/>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3121"/>
    <w:pPr>
      <w:shd w:val="clear" w:color="auto" w:fill="FFFFFF"/>
      <w:autoSpaceDE w:val="0"/>
      <w:autoSpaceDN w:val="0"/>
      <w:adjustRightInd w:val="0"/>
    </w:pPr>
    <w:rPr>
      <w:rFonts w:eastAsia="Times New Roman"/>
      <w:color w:val="000000"/>
      <w:lang w:eastAsia="ru-RU"/>
    </w:rPr>
  </w:style>
  <w:style w:type="paragraph" w:styleId="a4">
    <w:name w:val="Body Text Indent"/>
    <w:basedOn w:val="a"/>
    <w:rsid w:val="00863121"/>
    <w:pPr>
      <w:shd w:val="clear" w:color="auto" w:fill="FFFFFF"/>
      <w:autoSpaceDE w:val="0"/>
      <w:autoSpaceDN w:val="0"/>
      <w:adjustRightInd w:val="0"/>
      <w:spacing w:line="360" w:lineRule="auto"/>
      <w:ind w:firstLine="709"/>
    </w:pPr>
    <w:rPr>
      <w:rFonts w:eastAsia="Times New Roman"/>
      <w:color w:val="000000"/>
      <w:lang w:eastAsia="ru-RU"/>
    </w:rPr>
  </w:style>
  <w:style w:type="paragraph" w:styleId="20">
    <w:name w:val="Body Text Indent 2"/>
    <w:basedOn w:val="a"/>
    <w:rsid w:val="00863121"/>
    <w:pPr>
      <w:shd w:val="clear" w:color="auto" w:fill="FFFFFF"/>
      <w:autoSpaceDE w:val="0"/>
      <w:autoSpaceDN w:val="0"/>
      <w:adjustRightInd w:val="0"/>
      <w:spacing w:line="360" w:lineRule="auto"/>
      <w:ind w:firstLine="709"/>
      <w:jc w:val="both"/>
    </w:pPr>
    <w:rPr>
      <w:rFonts w:eastAsia="Times New Roman"/>
      <w:color w:val="000000"/>
      <w:lang w:eastAsia="ru-RU"/>
    </w:rPr>
  </w:style>
  <w:style w:type="paragraph" w:styleId="a5">
    <w:name w:val="footnote text"/>
    <w:basedOn w:val="a"/>
    <w:semiHidden/>
    <w:rsid w:val="00863121"/>
    <w:rPr>
      <w:rFonts w:eastAsia="Times New Roman"/>
      <w:sz w:val="20"/>
      <w:lang w:eastAsia="ru-RU"/>
    </w:rPr>
  </w:style>
  <w:style w:type="character" w:styleId="a6">
    <w:name w:val="footnote reference"/>
    <w:basedOn w:val="a0"/>
    <w:semiHidden/>
    <w:rsid w:val="00863121"/>
    <w:rPr>
      <w:vertAlign w:val="superscript"/>
    </w:rPr>
  </w:style>
  <w:style w:type="paragraph" w:styleId="31">
    <w:name w:val="Body Text 3"/>
    <w:basedOn w:val="a"/>
    <w:rsid w:val="00542240"/>
    <w:pPr>
      <w:spacing w:after="120"/>
    </w:pPr>
    <w:rPr>
      <w:sz w:val="16"/>
      <w:szCs w:val="16"/>
    </w:rPr>
  </w:style>
  <w:style w:type="paragraph" w:styleId="21">
    <w:name w:val="Body Text 2"/>
    <w:basedOn w:val="a"/>
    <w:rsid w:val="00542240"/>
    <w:pPr>
      <w:spacing w:after="120" w:line="480" w:lineRule="auto"/>
    </w:pPr>
  </w:style>
  <w:style w:type="paragraph" w:styleId="a7">
    <w:name w:val="Document Map"/>
    <w:basedOn w:val="a"/>
    <w:semiHidden/>
    <w:rsid w:val="00F23324"/>
    <w:pPr>
      <w:shd w:val="clear" w:color="auto" w:fill="000080"/>
    </w:pPr>
    <w:rPr>
      <w:rFonts w:ascii="Tahoma" w:eastAsia="Times New Roman" w:hAnsi="Tahoma"/>
      <w:lang w:eastAsia="ru-RU"/>
    </w:rPr>
  </w:style>
  <w:style w:type="paragraph" w:styleId="a8">
    <w:name w:val="Balloon Text"/>
    <w:basedOn w:val="a"/>
    <w:semiHidden/>
    <w:rsid w:val="0074240D"/>
    <w:rPr>
      <w:rFonts w:ascii="Tahoma" w:hAnsi="Tahoma" w:cs="Tahoma"/>
      <w:sz w:val="16"/>
      <w:szCs w:val="16"/>
    </w:rPr>
  </w:style>
  <w:style w:type="paragraph" w:styleId="32">
    <w:name w:val="Body Text Indent 3"/>
    <w:basedOn w:val="a"/>
    <w:rsid w:val="008679DA"/>
    <w:pPr>
      <w:spacing w:after="120"/>
      <w:ind w:left="283"/>
    </w:pPr>
    <w:rPr>
      <w:sz w:val="16"/>
      <w:szCs w:val="16"/>
    </w:rPr>
  </w:style>
  <w:style w:type="paragraph" w:styleId="HTML">
    <w:name w:val="HTML Preformatted"/>
    <w:basedOn w:val="a"/>
    <w:rsid w:val="00AB4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ru-RU"/>
    </w:rPr>
  </w:style>
  <w:style w:type="paragraph" w:customStyle="1" w:styleId="Normal1">
    <w:name w:val="Normal1"/>
    <w:rsid w:val="00506DDF"/>
    <w:pPr>
      <w:widowControl w:val="0"/>
    </w:pPr>
    <w:rPr>
      <w:sz w:val="16"/>
      <w:szCs w:val="16"/>
    </w:rPr>
  </w:style>
  <w:style w:type="table" w:styleId="a9">
    <w:name w:val="Table Grid"/>
    <w:basedOn w:val="a1"/>
    <w:rsid w:val="002C4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967592"/>
    <w:pPr>
      <w:tabs>
        <w:tab w:val="center" w:pos="4677"/>
        <w:tab w:val="right" w:pos="9355"/>
      </w:tabs>
    </w:pPr>
  </w:style>
  <w:style w:type="character" w:styleId="ab">
    <w:name w:val="page number"/>
    <w:basedOn w:val="a0"/>
    <w:rsid w:val="00967592"/>
  </w:style>
  <w:style w:type="paragraph" w:customStyle="1" w:styleId="ac">
    <w:name w:val="Краткий обратный адрес"/>
    <w:basedOn w:val="a"/>
    <w:rsid w:val="006E787B"/>
    <w:rPr>
      <w:rFonts w:eastAsia="Times New Roman"/>
      <w:lang w:eastAsia="ru-RU"/>
    </w:rPr>
  </w:style>
  <w:style w:type="paragraph" w:styleId="ad">
    <w:name w:val="Normal (Web)"/>
    <w:basedOn w:val="a"/>
    <w:rsid w:val="00A47044"/>
    <w:pPr>
      <w:spacing w:before="100" w:beforeAutospacing="1" w:after="100" w:afterAutospacing="1"/>
      <w:jc w:val="both"/>
    </w:pPr>
    <w:rPr>
      <w:rFonts w:eastAsia="Times New Roman"/>
      <w:sz w:val="18"/>
      <w:szCs w:val="18"/>
      <w:lang w:eastAsia="ru-RU"/>
    </w:rPr>
  </w:style>
  <w:style w:type="paragraph" w:customStyle="1" w:styleId="Style3">
    <w:name w:val="Style3"/>
    <w:basedOn w:val="a"/>
    <w:rsid w:val="00C13F9F"/>
    <w:pPr>
      <w:widowControl w:val="0"/>
      <w:autoSpaceDE w:val="0"/>
      <w:autoSpaceDN w:val="0"/>
      <w:adjustRightInd w:val="0"/>
      <w:spacing w:line="338" w:lineRule="exact"/>
      <w:jc w:val="center"/>
    </w:pPr>
    <w:rPr>
      <w:rFonts w:eastAsia="Times New Roman"/>
      <w:lang w:eastAsia="ru-RU"/>
    </w:rPr>
  </w:style>
  <w:style w:type="paragraph" w:customStyle="1" w:styleId="Style4">
    <w:name w:val="Style4"/>
    <w:basedOn w:val="a"/>
    <w:rsid w:val="00C13F9F"/>
    <w:pPr>
      <w:widowControl w:val="0"/>
      <w:autoSpaceDE w:val="0"/>
      <w:autoSpaceDN w:val="0"/>
      <w:adjustRightInd w:val="0"/>
    </w:pPr>
    <w:rPr>
      <w:rFonts w:eastAsia="Times New Roman"/>
      <w:lang w:eastAsia="ru-RU"/>
    </w:rPr>
  </w:style>
  <w:style w:type="character" w:customStyle="1" w:styleId="FontStyle11">
    <w:name w:val="Font Style11"/>
    <w:basedOn w:val="a0"/>
    <w:rsid w:val="00C13F9F"/>
    <w:rPr>
      <w:rFonts w:ascii="Times New Roman" w:hAnsi="Times New Roman" w:cs="Times New Roman"/>
      <w:sz w:val="28"/>
      <w:szCs w:val="28"/>
    </w:rPr>
  </w:style>
  <w:style w:type="character" w:styleId="ae">
    <w:name w:val="Hyperlink"/>
    <w:basedOn w:val="a0"/>
    <w:rsid w:val="007D5782"/>
    <w:rPr>
      <w:color w:val="0000FF"/>
      <w:u w:val="single"/>
    </w:rPr>
  </w:style>
  <w:style w:type="paragraph" w:customStyle="1" w:styleId="af">
    <w:name w:val="ТАБЛИЦА"/>
    <w:next w:val="a"/>
    <w:autoRedefine/>
    <w:rsid w:val="00505FB6"/>
    <w:pPr>
      <w:jc w:val="both"/>
    </w:pPr>
    <w:rPr>
      <w:color w:val="000000"/>
      <w:sz w:val="28"/>
      <w:szCs w:val="28"/>
    </w:rPr>
  </w:style>
  <w:style w:type="character" w:customStyle="1" w:styleId="30">
    <w:name w:val="Заголовок 3 Знак"/>
    <w:basedOn w:val="a0"/>
    <w:link w:val="3"/>
    <w:semiHidden/>
    <w:locked/>
    <w:rsid w:val="003E19B7"/>
    <w:rPr>
      <w:b/>
      <w:sz w:val="2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0087">
      <w:bodyDiv w:val="1"/>
      <w:marLeft w:val="0"/>
      <w:marRight w:val="0"/>
      <w:marTop w:val="0"/>
      <w:marBottom w:val="0"/>
      <w:divBdr>
        <w:top w:val="none" w:sz="0" w:space="0" w:color="auto"/>
        <w:left w:val="none" w:sz="0" w:space="0" w:color="auto"/>
        <w:bottom w:val="none" w:sz="0" w:space="0" w:color="auto"/>
        <w:right w:val="none" w:sz="0" w:space="0" w:color="auto"/>
      </w:divBdr>
    </w:div>
    <w:div w:id="1362393465">
      <w:bodyDiv w:val="1"/>
      <w:marLeft w:val="0"/>
      <w:marRight w:val="0"/>
      <w:marTop w:val="0"/>
      <w:marBottom w:val="0"/>
      <w:divBdr>
        <w:top w:val="none" w:sz="0" w:space="0" w:color="auto"/>
        <w:left w:val="none" w:sz="0" w:space="0" w:color="auto"/>
        <w:bottom w:val="none" w:sz="0" w:space="0" w:color="auto"/>
        <w:right w:val="none" w:sz="0" w:space="0" w:color="auto"/>
      </w:divBdr>
    </w:div>
    <w:div w:id="20057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image" Target="media/image26.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18.bin"/><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_____Microsoft_Excel_97-20031.xls"/><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oleObject" Target="embeddings/oleObject21.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3.bin"/><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14122</Words>
  <Characters>80499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МИНИСТЕРСТВО ВЫСШЕГО ПРОФЕССИОНАЛЬНОГО ОБРАЗОВАНИЯ РОССИЙСКОЙ ФЕДЕРАЦИИ</vt:lpstr>
    </vt:vector>
  </TitlesOfParts>
  <Company/>
  <LinksUpToDate>false</LinksUpToDate>
  <CharactersWithSpaces>94433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ПРОФЕССИОНАЛЬНОГО ОБРАЗОВАНИЯ РОССИЙСКОЙ ФЕДЕРАЦИИ</dc:title>
  <dc:subject/>
  <dc:creator>Comp</dc:creator>
  <cp:keywords/>
  <dc:description/>
  <cp:lastModifiedBy>admin</cp:lastModifiedBy>
  <cp:revision>2</cp:revision>
  <dcterms:created xsi:type="dcterms:W3CDTF">2014-04-05T22:06:00Z</dcterms:created>
  <dcterms:modified xsi:type="dcterms:W3CDTF">2014-04-05T22:06:00Z</dcterms:modified>
</cp:coreProperties>
</file>