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E2" w:rsidRDefault="001434A6">
      <w:pPr>
        <w:pStyle w:val="1"/>
        <w:jc w:val="center"/>
      </w:pPr>
      <w:r>
        <w:t>Фольклор - Отражение в лирических песнях душевной красоты народа</w:t>
      </w:r>
    </w:p>
    <w:p w:rsidR="007F3AE2" w:rsidRPr="001434A6" w:rsidRDefault="001434A6">
      <w:pPr>
        <w:pStyle w:val="a3"/>
      </w:pPr>
      <w:r>
        <w:t>Мы не знаем, когда появились первые песни, поскольку их истоки уходят в глубину веков. Не знаем и имен первых песенников, однако можно с уверенностью сказать, что именно в песнях сокрыты духовные сокровища человечества.</w:t>
      </w:r>
      <w:r>
        <w:br/>
      </w:r>
      <w:r>
        <w:br/>
        <w:t>Понятие «народная песня» появилось не случайно. Так, песни раньше слагали люди, несомненно, талантливые, потому что их до сих пор поют потомки. Слова песен выходили из народа и возвращались к нему.</w:t>
      </w:r>
      <w:r>
        <w:br/>
      </w:r>
      <w:r>
        <w:br/>
        <w:t>Лирические народные песни отличаются особой задушевностью и поэтической красотой. Их характерными чертами являются искренность, простодушие, «сердечная тоска».</w:t>
      </w:r>
      <w:r>
        <w:br/>
      </w:r>
      <w:r>
        <w:br/>
        <w:t>В песнях нашли отражение горе и радости «сердца в тесном и ограниченном кругу общественных и семейных отношений». Многие из них посвящены нелегкой женской доле - разлуке с любимым или насильной выдаче замуж за немилого и постылого.</w:t>
      </w:r>
      <w:r>
        <w:br/>
      </w:r>
      <w:r>
        <w:br/>
      </w:r>
      <w:r>
        <w:br/>
        <w:t>Не давай меня, батюшка, замуж,</w:t>
      </w:r>
      <w:r>
        <w:br/>
      </w:r>
      <w:r>
        <w:br/>
        <w:t>Не давай, государь, за неровню,</w:t>
      </w:r>
      <w:r>
        <w:br/>
      </w:r>
      <w:r>
        <w:br/>
        <w:t>Не мечись на большое богатство,</w:t>
      </w:r>
      <w:r>
        <w:br/>
      </w:r>
      <w:r>
        <w:br/>
        <w:t>Не гляди на высоки хоромы.</w:t>
      </w:r>
      <w:r>
        <w:br/>
      </w:r>
      <w:r>
        <w:br/>
        <w:t>Не с хоромами жить, с человеком,</w:t>
      </w:r>
      <w:r>
        <w:br/>
      </w:r>
      <w:r>
        <w:br/>
        <w:t>Не с богатством жить мне, с советом.</w:t>
      </w:r>
      <w:r>
        <w:br/>
      </w:r>
      <w:r>
        <w:br/>
      </w:r>
      <w:r>
        <w:br/>
        <w:t>Распространенной является также тема тоски по родной стороне. Главным персонажем здесь обычно выступает «добрый молодец», отданный в солдаты:</w:t>
      </w:r>
      <w:r>
        <w:br/>
      </w:r>
      <w:r>
        <w:br/>
      </w:r>
      <w:r>
        <w:br/>
        <w:t>Отдают меня, добра молодца, в царску службу</w:t>
      </w:r>
      <w:r>
        <w:br/>
      </w:r>
      <w:r>
        <w:br/>
        <w:t>Что во ту ль, во ту службу царскую, во солдаты.</w:t>
      </w:r>
      <w:r>
        <w:br/>
      </w:r>
      <w:r>
        <w:br/>
      </w:r>
      <w:r>
        <w:br/>
        <w:t>Часто герои песен ропщут на горькую молодецкую долю, обрекшую их скитаться на чужбине, покоряясь чужой воле:</w:t>
      </w:r>
      <w:r>
        <w:br/>
      </w:r>
      <w:r>
        <w:br/>
      </w:r>
      <w:r>
        <w:br/>
        <w:t>Сторона ль моя незнакомая!</w:t>
      </w:r>
      <w:r>
        <w:br/>
      </w:r>
      <w:r>
        <w:br/>
        <w:t>...Занесла меня кручинушка,</w:t>
      </w:r>
      <w:r>
        <w:br/>
      </w:r>
      <w:r>
        <w:br/>
        <w:t>Что кручинушка великая -</w:t>
      </w:r>
      <w:r>
        <w:br/>
      </w:r>
      <w:r>
        <w:br/>
        <w:t>Служба грозная государева,</w:t>
      </w:r>
      <w:r>
        <w:br/>
      </w:r>
      <w:r>
        <w:br/>
        <w:t>Прытость, бодрость молодецкая...</w:t>
      </w:r>
      <w:r>
        <w:br/>
      </w:r>
      <w:r>
        <w:br/>
      </w:r>
      <w:r>
        <w:br/>
        <w:t>К лирическим песням причисляют также песни воинские, разбойничьи, песни народных восстаний. В них часто звучит тема угнетения простых людей, их страданий и бедственного положения, а также произвола бояр:</w:t>
      </w:r>
      <w:r>
        <w:br/>
      </w:r>
      <w:r>
        <w:br/>
      </w:r>
      <w:r>
        <w:br/>
        <w:t>Гонят старого, гонят малого</w:t>
      </w:r>
      <w:r>
        <w:br/>
      </w:r>
      <w:r>
        <w:br/>
        <w:t>На работушку ранешенько,</w:t>
      </w:r>
      <w:r>
        <w:br/>
      </w:r>
      <w:r>
        <w:br/>
        <w:t>А с работушки позднешенько.</w:t>
      </w:r>
      <w:r>
        <w:br/>
      </w:r>
      <w:r>
        <w:br/>
      </w:r>
      <w:r>
        <w:br/>
        <w:t>Мне очень нравятся лирические народные песни, и я надеюсь, что они никогда не будут забыты.</w:t>
      </w:r>
      <w:r>
        <w:br/>
        <w:t>Народные лирические песни - одно из самых ценных духовных приобретений нашего народа. Эти песни создавались в процессе трудовой деятельности, в них проявились людские надежды и мечты, нашли свое отражение обычаи и верования, стремление к лучшему будущему. Но главное, что ценим мы в народных лирических песнях, это то, что в них отражен характер народа, его доброта, искренность, щедрость, душевность.</w:t>
      </w:r>
      <w:r>
        <w:br/>
      </w:r>
      <w:r>
        <w:br/>
        <w:t>Традиционные протяжные лирические песни - это крестьянские песни. Н. Г. Чернышевский справедливо отмечал, что у крестьян «в понятии «жизнь» всегда заключается понятие о работе: жить без работы нельзя, да и скучно было бы». Поэтому в народных песнях часто поэтизируется крестьянский труд и орудия этого труда. Например, жатва серпом - одна из самых тяжелых полевых работ, которую выполняли женщины, но с какой любовью говорит об этой работе в песне молодая жница:</w:t>
      </w:r>
      <w:r>
        <w:br/>
      </w:r>
      <w:r>
        <w:br/>
      </w:r>
      <w:r>
        <w:br/>
        <w:t>Уж я сноп-то нажала,</w:t>
      </w:r>
      <w:r>
        <w:br/>
      </w:r>
      <w:r>
        <w:br/>
        <w:t>Алой лентой первязала;</w:t>
      </w:r>
      <w:r>
        <w:br/>
      </w:r>
      <w:r>
        <w:br/>
        <w:t>Другой сноп нажала,</w:t>
      </w:r>
      <w:r>
        <w:br/>
      </w:r>
      <w:r>
        <w:br/>
        <w:t>Голубой первязала.</w:t>
      </w:r>
      <w:r>
        <w:br/>
      </w:r>
      <w:r>
        <w:br/>
      </w:r>
      <w:r>
        <w:br/>
        <w:t>В другой песне говорится, что «девушка траву жала» «серебряным серпочком», а у этого серпочка была «золотая ручка».</w:t>
      </w:r>
      <w:r>
        <w:br/>
      </w:r>
      <w:r>
        <w:br/>
        <w:t>Очень часто труд составляет как бы фон, на котором возникают другие темы. Например, тема труда и семейной жизни во многих песнях сливаются, переходят одна в другую. По народным</w:t>
      </w:r>
      <w:r>
        <w:br/>
      </w:r>
      <w:r>
        <w:br/>
        <w:t>понятиям, семья должна строится на основе взаимного уважения, дружбы, любви, бережного отношения друг к другу. Именно поэтому большое количество лирических песен посвящено теме любви. В любовных песнях также выражаются представления народа о прекрасном, красивом, и в основе этой красоты лежат труд и здоровье. Так, в одной из песен рисуется портрет «сельской красавицы», которая должна быть «истонка-высока», «избела-бела», «без румянец румяна», «без платья толста», «без башмаков высока». В другой песне девушка гордится тем, что ее милый превосходит других «ростом, ростом, красотою, молодецкою походкой».</w:t>
      </w:r>
      <w:r>
        <w:br/>
      </w:r>
      <w:r>
        <w:br/>
        <w:t>В основе языка лирических песен лежит живая разговорная речь народа, часто употребляются эмоционально-выразительные эпитеты: «родной батюшка», «родная матушка», «дорогие подруженьки», «соколик ясный». С помощью таких эпитетов выражаются самые разные глубокие чувства и настроения. Например, девушка со словами нежности обращается к отъезжающему милому:</w:t>
      </w:r>
      <w:r>
        <w:br/>
      </w:r>
      <w:r>
        <w:br/>
      </w:r>
      <w:r>
        <w:br/>
        <w:t>Ах ты, душечка, удаленький молодчик,</w:t>
      </w:r>
      <w:r>
        <w:br/>
      </w:r>
      <w:r>
        <w:br/>
        <w:t>Ты куда от меня, красной девицы, отъезжаешь,</w:t>
      </w:r>
      <w:r>
        <w:br/>
      </w:r>
      <w:r>
        <w:br/>
        <w:t>На кого ты меня, красну девицу, покидаешь?</w:t>
      </w:r>
      <w:r>
        <w:br/>
      </w:r>
      <w:r>
        <w:br/>
      </w:r>
      <w:r>
        <w:br/>
        <w:t>А молодец награждает любимую ласковыми эпитетами: «сердце-лапушка, сударушка моя».</w:t>
      </w:r>
      <w:r>
        <w:br/>
      </w:r>
      <w:r>
        <w:br/>
        <w:t>Но любовь девушки-крестьянки не всегда была безоблачно счастливой. Иногда родители выдавали замуж дочь без ее согласия. И такие настроения печали и грусти также отразились в песнях. Например, большой печалью пронизана песня, в которой рассказывается о том, как девушка посылает «залетную птицу» к «дружку милому», чтобы она рассказала о ее «большом несчастье»:</w:t>
      </w:r>
      <w:r>
        <w:br/>
      </w:r>
      <w:r>
        <w:br/>
      </w:r>
      <w:r>
        <w:br/>
        <w:t>Отдают меня младую</w:t>
      </w:r>
      <w:r>
        <w:br/>
      </w:r>
      <w:r>
        <w:br/>
        <w:t>На чужую дальнюю сторонку,</w:t>
      </w:r>
      <w:r>
        <w:br/>
      </w:r>
      <w:r>
        <w:br/>
        <w:t>На чужую сторонку,</w:t>
      </w:r>
      <w:r>
        <w:br/>
      </w:r>
      <w:r>
        <w:br/>
        <w:t>Не за милого дружка.</w:t>
      </w:r>
      <w:r>
        <w:br/>
      </w:r>
      <w:r>
        <w:br/>
      </w:r>
      <w:r>
        <w:br/>
        <w:t>Песня говорит о страхе, с которым девушка думала о замужестве, о жизни в чужой семье. Молодая женщина жалуется на свое положение, грубое обращение с ней свекра и свекрови, тоскует по родному дому и родному селу. В других песнях упоминается о нелегкой физической работе в поле и огороде, но ни в одной песне нет жалоб на тяжесть женского труда. Если герой песни мужчина, то в такой песне могут быть воспоминания о милой или ропот на «горькую долю молодецкую», если его женили на девушке, которую он не любил. Иногда выход из этой тоски выражался в песнях «отчаянного веселья».</w:t>
      </w:r>
      <w:r>
        <w:br/>
      </w:r>
      <w:r>
        <w:br/>
        <w:t>Лирические песни - это высокое поэтическое искусство, непревзойденное в своей правдивости, простоте, непосредственности и глубине чувств, которое никогда не перестанет интересовать и волновать нас.</w:t>
      </w:r>
      <w:bookmarkStart w:id="0" w:name="_GoBack"/>
      <w:bookmarkEnd w:id="0"/>
    </w:p>
    <w:sectPr w:rsidR="007F3AE2" w:rsidRPr="001434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34A6"/>
    <w:rsid w:val="001434A6"/>
    <w:rsid w:val="003B0523"/>
    <w:rsid w:val="007F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A4AFA-4A87-4033-9AEF-036003D6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838</Words>
  <Characters>4778</Characters>
  <Application>Microsoft Office Word</Application>
  <DocSecurity>0</DocSecurity>
  <Lines>39</Lines>
  <Paragraphs>11</Paragraphs>
  <ScaleCrop>false</ScaleCrop>
  <Company>diakov.net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Фольклор - Отражение в лирических песнях душевной красоты народа</dc:title>
  <dc:subject/>
  <dc:creator>Irina</dc:creator>
  <cp:keywords/>
  <dc:description/>
  <cp:lastModifiedBy>Irina</cp:lastModifiedBy>
  <cp:revision>2</cp:revision>
  <dcterms:created xsi:type="dcterms:W3CDTF">2014-07-12T22:11:00Z</dcterms:created>
  <dcterms:modified xsi:type="dcterms:W3CDTF">2014-07-12T22:11:00Z</dcterms:modified>
</cp:coreProperties>
</file>