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C2" w:rsidRDefault="004D3F76">
      <w:pPr>
        <w:pStyle w:val="1"/>
        <w:jc w:val="center"/>
      </w:pPr>
      <w:r>
        <w:t>Мигель де Сервантес Сааведра Дон Кихот</w:t>
      </w:r>
    </w:p>
    <w:p w:rsidR="003B6CC2" w:rsidRDefault="004D3F76">
      <w:pPr>
        <w:spacing w:after="240"/>
      </w:pPr>
      <w:r>
        <w:t>По форме Сервантес задумал свой роман как пародию на традиционный рыцарский роман, но вышел за пределы литературной пародии и дал глубокую критику как Средневековья, так и буржуазных отношений, которые были созданы к тому времени.</w:t>
      </w:r>
      <w:r>
        <w:br/>
      </w:r>
      <w:r>
        <w:br/>
        <w:t>Изображая приключения Дон Кихота, одержимого желанием установить справедливость в этом мире, Сервантес сталкивает рыцарский, средневеково-патриархальный уклад общества и гуманистические идеалы эпохи Возрождения с действительностью зарождение капиталистических отношений.</w:t>
      </w:r>
      <w:r>
        <w:br/>
      </w:r>
      <w:r>
        <w:br/>
        <w:t>Рассказывая о привратностях судьбы своего героя, автор объединяет сатиру и юмор, комические и трагические мотивы, гиперболизм собственной фантазии и будничные бытовые сцены.</w:t>
      </w:r>
      <w:r>
        <w:br/>
      </w:r>
      <w:r>
        <w:br/>
        <w:t>Герой романа - не прекрасный рыцарь-юноша, а «бодрый костлявый старик», который поверил, что не прошли еще рыцарские времена, когда можно взмахом меча и точной стрелой установить справедливость, помочь бедным и угнетенным, защитить «приниженных и гонимых». По дорогам Испании едет рыцарь, готовый каждую минуту броситься в бой, защищая рыцарскую честь. Всюду он получает побои, снова встает и продолжает свою храбрую миссию. Но он не может исправить мир: Дон Кихот родился в жестокие времена, когда добро и благородство не в чести, когда большинство людей - трусы. Он был чистым душой, в то время когда аристократия потеряла стыд, был скромным и деликатным среди грубостей, держал слово, когда это никто не ценил, посвятил жизнь высоким стремлением, когда другие радовались собственными нуждами.</w:t>
      </w:r>
      <w:r>
        <w:br/>
      </w:r>
      <w:r>
        <w:br/>
        <w:t>История Дон Кихота - это пример того, что не время создает людей, а люди украшают его, как это сделал средневековый интеллигент Сервантес и его Дон Кихот.</w:t>
      </w:r>
      <w:r>
        <w:br/>
      </w:r>
      <w:r>
        <w:br/>
        <w:t>Финал романа неожидаемый - Дон Кихот отрекается от того, что так храбро защищал. Сервантес понимал несовершенство окружающего мира и сознавал бесперспективность пути своего непрактичного героя-романтика.</w:t>
      </w:r>
      <w:r>
        <w:br/>
      </w:r>
      <w:r>
        <w:br/>
        <w:t>Герой Сервантеса около 400 лет продолжает свой путь духовными дорогами человечества. Для одних - он герой, для других - безумец. Это «вечный образ» бесконечного конфликта между благородством желаний и невозможностью их воплощения, поиска смысла жизни и отождествление своего места в нем.</w:t>
      </w:r>
      <w:r>
        <w:br/>
      </w:r>
      <w:r>
        <w:br/>
        <w:t>Невероятное количество прочитанных романов навеяло дону Кехану мысль стать рыцарем, сесть на коня и с оружием в руках отправиться на поиски приключений, начать искоренять ложь и «приобретать себе бессмертную славу и имя». Он придумывает не только себе более благозвучное имя - Дон Кихот, - но и свою клячу нарекает Росинантом, что означает «кляча, идущая впереди». Он придумывает образ дамы своего сердца со сладким именем Дульсинея Тобосская. Посвящение в рыцари пятидесятилетний идальго организовывает в трактире, посетители которого ради забавы приняли участие в этом фарсе, едва сдерживаясь от смеха…</w:t>
      </w:r>
      <w:r>
        <w:br/>
      </w:r>
      <w:r>
        <w:br/>
        <w:t>Первая попытка установить правосудие у Дон Кихота была неудачной, так как настоящему рыцарю нужен был оруженосец. На эту роль хитрый «правосудец» уговорил наивного односельчанина Санчо Панса и пообещал, что, захватив какой-нибудь остров, он сделает Санчо из простого крестьянина губернатором этого острова.</w:t>
      </w:r>
      <w:r>
        <w:br/>
      </w:r>
      <w:r>
        <w:br/>
        <w:t>В сопровождении добродушного Санчо Панса Дон Кихот боролся с ветряными мельницами, воображая, что это великаны, которые хотят разнести все на своем пути; старался бороться со львами, которые тихо сидели в клетке, неглядя на него, и не желали вступать в бой с рыцарем, который из Рыцаря Печального Образа захотел стать Рыцарем Львов. Каждый «бой» Дон Кихота имеет символический характер. Ежеминутно мы видим борьбу с реальными и призрачными силами зла, от кого-то зависим, кому-то подчиняемся… И, наверное, вот главная мудрость, которую можно вынести из книги:</w:t>
      </w:r>
      <w:r>
        <w:br/>
      </w:r>
      <w:r>
        <w:br/>
        <w:t>«Свобода, Санчо, - это одна из самых ценных добродетелей…, с ней не могут уравняться никакие ценности… Ради свободы, как и ради чести, можно рисковать жизнью…, неволя есть наибольшее из несчастий, которые только могут произойти с человеком…».</w:t>
      </w:r>
      <w:bookmarkStart w:id="0" w:name="_GoBack"/>
      <w:bookmarkEnd w:id="0"/>
    </w:p>
    <w:sectPr w:rsidR="003B6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F76"/>
    <w:rsid w:val="003B6CC2"/>
    <w:rsid w:val="004D3F76"/>
    <w:rsid w:val="00A1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569DD-495E-4792-ADE7-B1FA82FC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3304</Characters>
  <Application>Microsoft Office Word</Application>
  <DocSecurity>0</DocSecurity>
  <Lines>27</Lines>
  <Paragraphs>7</Paragraphs>
  <ScaleCrop>false</ScaleCrop>
  <Company>diakov.net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Мигель де Сервантес Сааведра Дон Кихот</dc:title>
  <dc:subject/>
  <dc:creator>Irina</dc:creator>
  <cp:keywords/>
  <dc:description/>
  <cp:lastModifiedBy>Irina</cp:lastModifiedBy>
  <cp:revision>2</cp:revision>
  <dcterms:created xsi:type="dcterms:W3CDTF">2014-08-29T11:05:00Z</dcterms:created>
  <dcterms:modified xsi:type="dcterms:W3CDTF">2014-08-29T11:05:00Z</dcterms:modified>
</cp:coreProperties>
</file>