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49" w:rsidRDefault="003A13CE">
      <w:pPr>
        <w:pStyle w:val="1"/>
        <w:jc w:val="center"/>
      </w:pPr>
      <w:r>
        <w:t>Какое значение имеет встреча Андрея Соколова и Ванюши для каждого из них По рассказу Шолохова</w:t>
      </w:r>
    </w:p>
    <w:p w:rsidR="00FC1949" w:rsidRDefault="003A13CE">
      <w:pPr>
        <w:spacing w:after="240"/>
      </w:pPr>
      <w:r>
        <w:t>Судьба чел</w:t>
      </w:r>
      <w:r>
        <w:br/>
      </w:r>
      <w:r>
        <w:br/>
        <w:t>В самом начале 1957 года на страницах «Правды» Шолохов опубликовал рассказ «Судьба человека». В нем он рассказал о полной лишений и тяжких испытаний жизни рядового, обыкновенного русского человека Андрея Соколова. Жил он до войны в мире и достатке, делил со своим народом его радости и горести. Вот как он рассказывает о своей довоенной жизни: «Работал я эти десять лет и день, и ночь. Зарабатывал хорошо, и жили мы не хуже людей. И дети радовали: все трое учились на «отлично», а старшенький, Анатолий, оказался таким способным к математике, что про него даже в центральной газете писали… За десять лет скопили мы немножко деньжонок и перед войной поставили себе домишко об двух комнатах, с кладовкой и коридорчиком. Ирина купила двух коз. Чего ещё больше надо? Дети кашу едят с молоком, крыша над головой есть, одеты, обуты, стало быть, все в порядке».</w:t>
      </w:r>
      <w:r>
        <w:br/>
      </w:r>
      <w:r>
        <w:br/>
        <w:t>Война разрушила счастье его семьи, как разрушила она и счастье многих других семей. Ужасы фашистского плена вдали от родины, гибель самых родных и близких людей тяжело легли на душу солдата Соколова. Вспоминая тяжелые годы на войне, Андрей Соколов говорит: «Тяжело мне, браток, вспоминать, а ещё тяжелее рассказывать о том, что довелось пережить в плену. Как вспомнишь нелюдские муки, какие пришлось вынести там, в Германии, как вспомнишь всех друзей-товарищей, какие погибли, замученные там, в лагерях, – сердце уже не в груди, а в глотке бьется, и трудно становится дышать… Били за то, что ты русский, за то, что на белый свет ещё смотришь, за то, что на них, сволочей, работаешь… Били запросто, для того чтобы когда-нибудь да убить до смерти, чтобы захлебнулся своей последней кровью и подох от побоев…»</w:t>
      </w:r>
      <w:r>
        <w:br/>
      </w:r>
      <w:r>
        <w:br/>
        <w:t>Все выдержал Андрей Соколов, так как одна вера поддерживала его: война кончится, и он вернется к своим близким и родным людям, ведь его так ждала Ирина с детьми. Из письма соседа Андрей Соколов узнаёт, что Ирина и дочери погибли во время бомбежки, когда немцы бомбили авиазавод. «Глубокая воронка, налитая ржавой водой, кругом бурьян по пояс», – вот что осталось от былого семейного благополучия. Одна надежда оставалась – сын Анатолий, который успешно воевал, получил шесть орденов и медалей. «И начались у меня по ночам стариковские мечтания: как война кончится, как я сына женю, и сам при молодых жить буду, плотничать и внучат нянчить…» – говорит Андрей. Но и этим мечтам Андрея Соколова не суждено было сбыться. Девятого мая, в День Победы, убил Анатолия немецкий снайпер. «Так похоронил я в чужой, немецкой земле последнюю свою радость и надежду, ударила батарея моего сына, провожая своего командира в далекий путь, и словно что-то во мне оборвалось…» – рассказывает Андрей Соколов.</w:t>
      </w:r>
      <w:r>
        <w:br/>
      </w:r>
      <w:r>
        <w:br/>
        <w:t>Остался он совсем один на целом белом свете. Тяжелое неизбывное горе, казалось, навсегда поселилось в его сердце. Шолохов, познакомившись с Андреем Соколовым, обращает внимание на его глаза: «Видали вы когда-нибудь, глаза, словно присыпанные пеплом, наполненные такой неизбывной, смертной тоской, что в них трудно смотреть? Вот такие глаза были у моего случайного собеседника». Так и смотрит на окружающий мир Соколов глазами, «словно присыпанными пеплом». С его губ срываются слова: «За что же ты, жизнь, меня так покалечила? За что исказнила? Нету мне ответа ни в темноте, ни при ясном солнышке… Нету и не дождусь!»</w:t>
      </w:r>
      <w:r>
        <w:br/>
      </w:r>
      <w:r>
        <w:br/>
        <w:t>Глубоким лиризмом проникнут рассказ Соколова о событии, которое перевернуло всю его жизнь – встрече с одиноким, несчастным мальчиком у дверей чайной: «Этакий маленький оборвыш: личико всё в арбузном соку, покрытом пылью, грязный, как прах, нечесаный, а глазенки – как звездочки ночью после дождя!» А когда Соколов узнает, что у мальчика отец погиб на фронте, мать убило во время бомбежки, и никого у него нет и жить негде, закипело у него на душе и решил он: «Не бывать тому, чтобы нам порознь пропадать! Возьму его к себе в дети. И сразу у меня на душе стало легко и как-то светло».</w:t>
      </w:r>
      <w:r>
        <w:br/>
      </w:r>
      <w:r>
        <w:br/>
        <w:t>Так нашли друг друга два одиноких, несчастных, покалеченных войной человека. Они стали нужны друг другу. Когда Андрей Соколов говорит мальчику, что он его отец, то тот кинулся к нему шею, стал целовать в щеки, в губы, в лоб, звонко и тонко кричать: «Папка, родненький! Я знал! Я знал, что ты меня найдешь! Всё равно найдешь! Я так долго ждал, когда ты меня найдешь!» Забота о мальчике стала самым главным в его жизни. Сердце, которое закаменело от горя, стало мягче. На глазах изменился мальчик: чистый, подстриженный, одетый в чистую и новую одежду, он радовал глаза не только Соколова, но и окружающих. Ванюшка старался быть постоянно с отцом, не расставался с ним ни на минуту. Горячая любовь к приемному сыну переполняла сердце Соколова: «Проснусь, а он у меня под мышкой приютился, как воробей под застрехой, тихонько посапывает, и до того становится радостно на душе, что и словами не скажешь!»</w:t>
      </w:r>
      <w:r>
        <w:br/>
      </w:r>
      <w:r>
        <w:br/>
        <w:t>Встреча Андрея Соколова и Ванюши возродила их к новой жизни, спасла от одиночества и тоски, наполнила жизнь Андрея глубоким смыслом. Казалось, после понесенных потерь, кончена его жизнь. Но жизнь «исказнила» человека, но не смогла его сломить, убить в нем живую душу. Уже в начале рассказа Шолохов дает почувствовать, что мы повстречались с человеком добрым и открытым, скромным и нежным. Простой труженик и солдат, Андрей Соколов воплощает в себе лучшие человеческие черты, обнаруживает глубокий ум, тонкую наблюдательность, мудрость и гуманность.</w:t>
      </w:r>
      <w:r>
        <w:br/>
      </w:r>
      <w:r>
        <w:br/>
        <w:t>Рассказ вызывает не только сочувствие и сострадание, но и гордость за русского человека, восхищение его силой, красотой его души, веру в необъятные возможности человека, если это настоящий человек. Именно таким и предстает Андрей Соколов, и автор отдает ему и свою любовь, и уважение, и мужественную гордость, когда с верой в справедливость и разум истории он произносит: «И хотелось бы думать, что этот русский человек, человек несгибаемей воли, выдюжит и около отцовского плеча вырастет тот, который, повзрослев, сможет всё вытерпеть, всё преодолеть на своем пути, если к этому позовет его Родина».</w:t>
      </w:r>
      <w:bookmarkStart w:id="0" w:name="_GoBack"/>
      <w:bookmarkEnd w:id="0"/>
    </w:p>
    <w:sectPr w:rsidR="00FC19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3CE"/>
    <w:rsid w:val="003A13CE"/>
    <w:rsid w:val="0084141B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EAF76-7519-4D34-AAA3-E8073948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5120</Characters>
  <Application>Microsoft Office Word</Application>
  <DocSecurity>0</DocSecurity>
  <Lines>42</Lines>
  <Paragraphs>12</Paragraphs>
  <ScaleCrop>false</ScaleCrop>
  <Company>diakov.net</Company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Какое значение имеет встреча Андрея Соколова и Ванюши для каждого из них По рассказу Шолохова</dc:title>
  <dc:subject/>
  <dc:creator>Irina</dc:creator>
  <cp:keywords/>
  <dc:description/>
  <cp:lastModifiedBy>Irina</cp:lastModifiedBy>
  <cp:revision>2</cp:revision>
  <dcterms:created xsi:type="dcterms:W3CDTF">2014-08-29T09:14:00Z</dcterms:created>
  <dcterms:modified xsi:type="dcterms:W3CDTF">2014-08-29T09:14:00Z</dcterms:modified>
</cp:coreProperties>
</file>