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BF" w:rsidRDefault="008E63BF" w:rsidP="005975EF">
      <w:pPr>
        <w:pStyle w:val="a5"/>
        <w:tabs>
          <w:tab w:val="left" w:pos="540"/>
        </w:tabs>
        <w:spacing w:before="0" w:beforeAutospacing="0" w:after="0" w:afterAutospacing="0"/>
        <w:ind w:firstLine="180"/>
        <w:rPr>
          <w:sz w:val="28"/>
          <w:szCs w:val="28"/>
        </w:rPr>
      </w:pPr>
    </w:p>
    <w:p w:rsidR="00FE296A" w:rsidRPr="00EA3909" w:rsidRDefault="005975EF" w:rsidP="005975EF">
      <w:pPr>
        <w:pStyle w:val="a5"/>
        <w:tabs>
          <w:tab w:val="left" w:pos="540"/>
        </w:tabs>
        <w:spacing w:before="0" w:beforeAutospacing="0" w:after="0" w:afterAutospacing="0"/>
        <w:ind w:firstLine="180"/>
        <w:rPr>
          <w:sz w:val="28"/>
          <w:szCs w:val="28"/>
        </w:rPr>
      </w:pPr>
      <w:r>
        <w:rPr>
          <w:sz w:val="28"/>
          <w:szCs w:val="28"/>
        </w:rPr>
        <w:t>1. Общая характеристика хлебопекарной</w:t>
      </w:r>
      <w:r w:rsidR="00FE296A" w:rsidRPr="00EA3909">
        <w:rPr>
          <w:sz w:val="28"/>
          <w:szCs w:val="28"/>
        </w:rPr>
        <w:t xml:space="preserve"> промышленности</w:t>
      </w:r>
    </w:p>
    <w:p w:rsidR="00A77C4B" w:rsidRPr="00EA3909" w:rsidRDefault="00A77C4B" w:rsidP="005975EF">
      <w:pPr>
        <w:pStyle w:val="a5"/>
        <w:tabs>
          <w:tab w:val="left" w:pos="540"/>
        </w:tabs>
        <w:spacing w:before="0" w:beforeAutospacing="0" w:after="0" w:afterAutospacing="0"/>
        <w:ind w:firstLine="180"/>
        <w:rPr>
          <w:sz w:val="28"/>
          <w:szCs w:val="28"/>
        </w:rPr>
      </w:pPr>
    </w:p>
    <w:p w:rsidR="00A77C4B" w:rsidRPr="00EA3909" w:rsidRDefault="00FE296A" w:rsidP="005975EF">
      <w:pPr>
        <w:pStyle w:val="a5"/>
        <w:tabs>
          <w:tab w:val="left" w:pos="540"/>
        </w:tabs>
        <w:spacing w:before="0" w:beforeAutospacing="0" w:after="0" w:afterAutospacing="0"/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 xml:space="preserve">1.1 </w:t>
      </w:r>
      <w:r w:rsidR="00FD42AC" w:rsidRPr="00EA3909">
        <w:rPr>
          <w:sz w:val="28"/>
          <w:szCs w:val="28"/>
        </w:rPr>
        <w:t>История развития хлебопекарной промышленности</w:t>
      </w:r>
    </w:p>
    <w:p w:rsidR="00340951" w:rsidRPr="00EA3909" w:rsidRDefault="00C627A9" w:rsidP="005975EF">
      <w:pPr>
        <w:pStyle w:val="main"/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 xml:space="preserve">Хлебопекарная промышленность является одной из крупнейших отраслей пищевой промышленности. Механизированное хлебопекарное производство в нашей стране было создано за годы Советской власти. Только в условиях социалистического способа производства оказалось возможным коренным образом реорганизовать веками сложившееся кустарное хлебопекарное производство и </w:t>
      </w:r>
      <w:r w:rsidR="00A77C4B" w:rsidRPr="00EA3909">
        <w:rPr>
          <w:sz w:val="28"/>
          <w:szCs w:val="28"/>
        </w:rPr>
        <w:t>вывести его на путь индустриальн</w:t>
      </w:r>
      <w:r w:rsidRPr="00EA3909">
        <w:rPr>
          <w:sz w:val="28"/>
          <w:szCs w:val="28"/>
        </w:rPr>
        <w:t xml:space="preserve">ого развития. Строительство хлебозаводов, оснащенных механическим оборудованием, сначала велось в наиболее крупных городах страны—Москве и Ленинграде. </w:t>
      </w:r>
      <w:r w:rsidRPr="00EA3909">
        <w:rPr>
          <w:sz w:val="28"/>
          <w:szCs w:val="28"/>
        </w:rPr>
        <w:br/>
        <w:t xml:space="preserve">В </w:t>
      </w:r>
      <w:smartTag w:uri="urn:schemas-microsoft-com:office:smarttags" w:element="metricconverter">
        <w:smartTagPr>
          <w:attr w:name="ProductID" w:val="1925 г"/>
        </w:smartTagPr>
        <w:r w:rsidRPr="00EA3909">
          <w:rPr>
            <w:sz w:val="28"/>
            <w:szCs w:val="28"/>
          </w:rPr>
          <w:t>1925 г</w:t>
        </w:r>
      </w:smartTag>
      <w:r w:rsidRPr="00EA3909">
        <w:rPr>
          <w:sz w:val="28"/>
          <w:szCs w:val="28"/>
        </w:rPr>
        <w:t xml:space="preserve">. был введен в действие первый Московский хлебозавод на пять печей, оснащенный некоторыми видами механического оборудования: металлическими дежами, тестомесильными и тестоделительными машинами, просеивательными аппаратами и др. </w:t>
      </w:r>
      <w:r w:rsidRPr="00EA3909">
        <w:rPr>
          <w:sz w:val="28"/>
          <w:szCs w:val="28"/>
        </w:rPr>
        <w:br/>
        <w:t>В этом же году на Украине были пущены в эксплуатацию первый Харьковский хлебозавод, оборудованный десятью отечественными печами с выдвижными</w:t>
      </w:r>
      <w:r w:rsidRPr="00EA3909">
        <w:rPr>
          <w:b/>
          <w:bCs/>
          <w:sz w:val="28"/>
          <w:szCs w:val="28"/>
        </w:rPr>
        <w:t xml:space="preserve"> </w:t>
      </w:r>
      <w:r w:rsidRPr="00EA3909">
        <w:rPr>
          <w:sz w:val="28"/>
          <w:szCs w:val="28"/>
        </w:rPr>
        <w:t xml:space="preserve">подами, хлебозаводы в Киеве (на десять печей), Донецке (на шесть печей) и Днепропетровске. На этих хлебозаводах замес теста производился на тестомесильных машинах с подкатными дежами вместимостью </w:t>
      </w:r>
      <w:smartTag w:uri="urn:schemas-microsoft-com:office:smarttags" w:element="metricconverter">
        <w:smartTagPr>
          <w:attr w:name="ProductID" w:val="600 л"/>
        </w:smartTagPr>
        <w:r w:rsidRPr="00EA3909">
          <w:rPr>
            <w:sz w:val="28"/>
            <w:szCs w:val="28"/>
          </w:rPr>
          <w:t>600 л</w:t>
        </w:r>
      </w:smartTag>
      <w:r w:rsidRPr="00EA3909">
        <w:rPr>
          <w:sz w:val="28"/>
          <w:szCs w:val="28"/>
        </w:rPr>
        <w:t xml:space="preserve">. </w:t>
      </w:r>
      <w:r w:rsidRPr="00EA3909">
        <w:rPr>
          <w:sz w:val="28"/>
          <w:szCs w:val="28"/>
        </w:rPr>
        <w:br/>
        <w:t xml:space="preserve">Широкое строительство хлебозаводов развернулось начиная с 1930—1933 гг. К этому времени были созданы заводы, изготовляющие механическое оборудование для хлебопекарной промышленности («Мельстрой», «Главпродмаш» и др.). </w:t>
      </w:r>
      <w:r w:rsidRPr="00EA3909">
        <w:rPr>
          <w:sz w:val="28"/>
          <w:szCs w:val="28"/>
        </w:rPr>
        <w:br/>
        <w:t xml:space="preserve">До </w:t>
      </w:r>
      <w:smartTag w:uri="urn:schemas-microsoft-com:office:smarttags" w:element="metricconverter">
        <w:smartTagPr>
          <w:attr w:name="ProductID" w:val="1928 г"/>
        </w:smartTagPr>
        <w:r w:rsidRPr="00EA3909">
          <w:rPr>
            <w:sz w:val="28"/>
            <w:szCs w:val="28"/>
          </w:rPr>
          <w:t>1928 г</w:t>
        </w:r>
      </w:smartTag>
      <w:r w:rsidRPr="00EA3909">
        <w:rPr>
          <w:sz w:val="28"/>
          <w:szCs w:val="28"/>
        </w:rPr>
        <w:t xml:space="preserve">. по всей стране было построено и введено в эксплуатацию 74 хлебозавода. С 1929 по </w:t>
      </w:r>
      <w:smartTag w:uri="urn:schemas-microsoft-com:office:smarttags" w:element="metricconverter">
        <w:smartTagPr>
          <w:attr w:name="ProductID" w:val="1940 г"/>
        </w:smartTagPr>
        <w:r w:rsidRPr="00EA3909">
          <w:rPr>
            <w:sz w:val="28"/>
            <w:szCs w:val="28"/>
          </w:rPr>
          <w:t>1940 г</w:t>
        </w:r>
      </w:smartTag>
      <w:r w:rsidRPr="00EA3909">
        <w:rPr>
          <w:sz w:val="28"/>
          <w:szCs w:val="28"/>
        </w:rPr>
        <w:t xml:space="preserve">. в строй действующих предприятий было введено 280 новых хлебозаводов с суточной проектной мощностью в 17 тыс. т. </w:t>
      </w:r>
      <w:r w:rsidRPr="00EA3909">
        <w:rPr>
          <w:sz w:val="28"/>
          <w:szCs w:val="28"/>
        </w:rPr>
        <w:br/>
        <w:t xml:space="preserve">В 1927—1928 гг. советский конструктор Г. П. Марсаков начал разработку нового типа хлебозавода с жестким кольцевым конвейером. Первьтй такой опытный завод был построен в Москве в </w:t>
      </w:r>
      <w:smartTag w:uri="urn:schemas-microsoft-com:office:smarttags" w:element="metricconverter">
        <w:smartTagPr>
          <w:attr w:name="ProductID" w:val="1929 г"/>
        </w:smartTagPr>
        <w:r w:rsidRPr="00EA3909">
          <w:rPr>
            <w:sz w:val="28"/>
            <w:szCs w:val="28"/>
          </w:rPr>
          <w:t>1929 г</w:t>
        </w:r>
      </w:smartTag>
      <w:r w:rsidRPr="00EA3909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31 г"/>
        </w:smartTagPr>
        <w:r w:rsidRPr="00EA3909">
          <w:rPr>
            <w:sz w:val="28"/>
            <w:szCs w:val="28"/>
          </w:rPr>
          <w:t>1931 г</w:t>
        </w:r>
      </w:smartTag>
      <w:r w:rsidRPr="00EA3909">
        <w:rPr>
          <w:sz w:val="28"/>
          <w:szCs w:val="28"/>
        </w:rPr>
        <w:t xml:space="preserve">. в Москве был сооружен кольцевой хлебозавод производительностью 250 т хлеба в сутки, который по уровню технической оснащенности намного превосходил все существовавшие заводы Европы и Америки. В это время на хлебозаводах начало широко развертываться движение передовиков и новаторов производства, явившееся неиссякаемым источником творческой инициативы, направленной на совершенствование хлебопекарного производства. </w:t>
      </w:r>
      <w:r w:rsidRPr="00EA3909">
        <w:rPr>
          <w:sz w:val="28"/>
          <w:szCs w:val="28"/>
        </w:rPr>
        <w:br/>
        <w:t xml:space="preserve">Во время Великой Отечественной войны хлебопекарной промышленности был нанесен значительный урон; большинство предприятий, находящихся па временно оккупированной территории, было разрушено. </w:t>
      </w:r>
      <w:r w:rsidRPr="00EA3909">
        <w:rPr>
          <w:sz w:val="28"/>
          <w:szCs w:val="28"/>
        </w:rPr>
        <w:br/>
        <w:t xml:space="preserve">В послевоенные годы хлебопекарная промышленность после восстановления начала быстро развиваться. Новая хлебопекарная техника позволила организовать непрерывное тестоприготовление и приступить к созданию непрерывно-поточных линий. </w:t>
      </w:r>
      <w:r w:rsidRPr="00EA3909">
        <w:rPr>
          <w:sz w:val="28"/>
          <w:szCs w:val="28"/>
        </w:rPr>
        <w:br/>
      </w:r>
      <w:r w:rsidR="00340951" w:rsidRPr="00EA3909">
        <w:rPr>
          <w:sz w:val="28"/>
          <w:szCs w:val="28"/>
        </w:rPr>
        <w:t xml:space="preserve">В последние два года наблюдается устойчивый рост производства хлеба. Ровно десять лет назад - в достаточно благополучном 1990 году - объем производства и потребления хлеба составил 18,0 млн т. Затем произошел общий спад производства, и в 1995 году было выработано 12,4 млн т. Снижение продолжалось до 1998 года, дойдя до уровня 8,3 млн т, или 45,6% к объемам 1990 года. В 1999 году рост объемов производства хлеба по стране в сравнении с 1998 годом увеличился на 8%, а в отдельных регионах значительно больше. В Северном районе, например, прирост производства за год составил 16,5%, в Поволжье - 11,0%, на Урале - 12,0%, а в Северо-Кавказском регионе достиг 24,5%. Свыше 20% объема нарастили производство хлебобулочных изделий в Липецкой, Белгородской, Калужской и Челябинской областях, в Краснодарском и Ставропольском краях, в Кабардино-Балкарии. Прирост производства хлеба произошел в 78 регионах, и только в 11 регионах спад продолжался. </w:t>
      </w:r>
    </w:p>
    <w:p w:rsidR="00FE296A" w:rsidRPr="00EA3909" w:rsidRDefault="002D20BD" w:rsidP="005975EF">
      <w:pPr>
        <w:pStyle w:val="a5"/>
        <w:tabs>
          <w:tab w:val="left" w:pos="540"/>
        </w:tabs>
        <w:spacing w:before="0" w:beforeAutospacing="0" w:after="0" w:afterAutospacing="0"/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2.</w:t>
      </w:r>
      <w:r w:rsidR="005975EF">
        <w:rPr>
          <w:sz w:val="28"/>
          <w:szCs w:val="28"/>
        </w:rPr>
        <w:t>2 Виды и значения  хлебопекарной промышленности</w:t>
      </w:r>
      <w:r w:rsidRPr="00EA3909">
        <w:rPr>
          <w:sz w:val="28"/>
          <w:szCs w:val="28"/>
        </w:rPr>
        <w:t xml:space="preserve"> в продовольственном комплексе России</w:t>
      </w:r>
      <w:r w:rsidR="00C627A9" w:rsidRPr="00EA3909">
        <w:rPr>
          <w:sz w:val="28"/>
          <w:szCs w:val="28"/>
        </w:rPr>
        <w:br/>
      </w:r>
      <w:bookmarkStart w:id="0" w:name="1"/>
      <w:r w:rsidR="005975EF">
        <w:rPr>
          <w:sz w:val="28"/>
          <w:szCs w:val="28"/>
        </w:rPr>
        <w:t xml:space="preserve">  </w:t>
      </w:r>
      <w:r w:rsidR="00FE296A" w:rsidRPr="00EA3909">
        <w:rPr>
          <w:sz w:val="28"/>
          <w:szCs w:val="28"/>
        </w:rPr>
        <w:t xml:space="preserve">Хлебопечение — одна из ведущих отраслей пищевой промышленности. Хлеб как основной продукт питания способен удовлетворить до 30 % потребности человека в калориях, служит источником белков, витаминов, пищевых волокон и минеральных веществ. В этой отрасли функционирует около 18 тысяч предприятий, среди которых более 50 % представляют собой малые пекарни. Сегодня крупные хлебозаводы в состоянии почти повсеместно удовлетворить потребность населения в хлебе, так как сегодня их мощности задействованы не полностью. Однако, возрастающий спрос населения на свежевыпеченную продукцию, продукцию диетическую и лечебно-профилактическую вызывает необходимость и целесообразность строительства малых цехов и пекарен с небольшим радиусом развоза продукции. </w:t>
      </w:r>
      <w:bookmarkEnd w:id="0"/>
    </w:p>
    <w:p w:rsidR="00A77C4B" w:rsidRPr="00EA3909" w:rsidRDefault="002D20BD" w:rsidP="005975EF">
      <w:pPr>
        <w:tabs>
          <w:tab w:val="left" w:pos="540"/>
        </w:tabs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 xml:space="preserve">В настоящее время промышленность выпускает около 5 </w:t>
      </w:r>
      <w:r w:rsidRPr="00EA3909">
        <w:rPr>
          <w:bCs/>
          <w:sz w:val="28"/>
          <w:szCs w:val="28"/>
        </w:rPr>
        <w:t xml:space="preserve">тыс. </w:t>
      </w:r>
      <w:r w:rsidRPr="00EA3909">
        <w:rPr>
          <w:sz w:val="28"/>
          <w:szCs w:val="28"/>
        </w:rPr>
        <w:t xml:space="preserve">наименований кондитерских изделий. </w:t>
      </w:r>
      <w:r w:rsidRPr="00EA3909">
        <w:rPr>
          <w:sz w:val="28"/>
          <w:szCs w:val="28"/>
        </w:rPr>
        <w:br/>
        <w:t xml:space="preserve">Мучные кондитерские изделия по объему производства занимают второе место. Кроме того, они в значительном количестве вырабатываются хлебопекарной промышленностью. Ассортимент мучных кондитерских изделий чрезвычайно разнообразен. Так, тортов и пирожных промышленность вырабатывает более 400 наименований. </w:t>
      </w:r>
      <w:r w:rsidRPr="00EA3909">
        <w:rPr>
          <w:sz w:val="28"/>
          <w:szCs w:val="28"/>
        </w:rPr>
        <w:br/>
        <w:t xml:space="preserve">Увеличение объема производства, изменение и улучшение ассортимента обеспечивается соответствующим приростом мощностей, который предусматривается осуществить в первую </w:t>
      </w:r>
      <w:r w:rsidRPr="00EA3909">
        <w:rPr>
          <w:bCs/>
          <w:sz w:val="28"/>
          <w:szCs w:val="28"/>
        </w:rPr>
        <w:t xml:space="preserve">очередь </w:t>
      </w:r>
      <w:r w:rsidRPr="00EA3909">
        <w:rPr>
          <w:sz w:val="28"/>
          <w:szCs w:val="28"/>
        </w:rPr>
        <w:t>в результате реконструкции и технического перевооружения действующих предприятий, обновления и модернизации оборудования, ускорения замены морально устаревшего оборудования, быстрейшего внедрения в производство последних достижений науки и техники, строительства новых крупных предприятий.</w:t>
      </w:r>
      <w:r w:rsidRPr="00EA3909">
        <w:rPr>
          <w:sz w:val="28"/>
          <w:szCs w:val="28"/>
        </w:rPr>
        <w:br/>
        <w:t xml:space="preserve">Работники кондитерской промышленности много сделали для создания и внедрения передовой современной техники и технологии, обеспечивающих создание комплексно-механизированных поточных линий, которые являются наиболее совершенной формой организации производства и обеспечивают условия для создания автоматизированных предприятий. </w:t>
      </w:r>
      <w:r w:rsidRPr="00EA3909">
        <w:rPr>
          <w:sz w:val="28"/>
          <w:szCs w:val="28"/>
        </w:rPr>
        <w:br/>
        <w:t>Дальнейшее производство кондитерских изделий должно быть связано с режимом экономии сырьевых, материальных и топливно-энергетических ресурсов. Экономия сырьевых ресурсов в свою очередь направлена на снижение сахароемкости мучных кондитерских изделий в результате пересмотра рецептур в сторону сокращения потерь сырья, уменьшение выработки сахароемких изделий, использование местного и</w:t>
      </w:r>
      <w:r w:rsidR="00A77C4B" w:rsidRPr="00EA3909">
        <w:rPr>
          <w:sz w:val="28"/>
          <w:szCs w:val="28"/>
        </w:rPr>
        <w:t xml:space="preserve"> нетрадиционного сырья.</w:t>
      </w:r>
    </w:p>
    <w:p w:rsidR="004856CE" w:rsidRDefault="004856CE" w:rsidP="004856CE">
      <w:pPr>
        <w:tabs>
          <w:tab w:val="left" w:pos="3240"/>
        </w:tabs>
        <w:rPr>
          <w:sz w:val="28"/>
          <w:szCs w:val="28"/>
        </w:rPr>
      </w:pPr>
    </w:p>
    <w:p w:rsidR="009456F3" w:rsidRPr="00EA3909" w:rsidRDefault="009456F3" w:rsidP="004856CE">
      <w:pPr>
        <w:tabs>
          <w:tab w:val="left" w:pos="3240"/>
        </w:tabs>
        <w:rPr>
          <w:sz w:val="28"/>
          <w:szCs w:val="28"/>
        </w:rPr>
      </w:pPr>
      <w:r w:rsidRPr="00EA3909">
        <w:rPr>
          <w:sz w:val="28"/>
          <w:szCs w:val="28"/>
        </w:rPr>
        <w:t>2. Деятельность предприятия ЗАО «Тракторозаводский хлебокомбинат №8»</w:t>
      </w:r>
    </w:p>
    <w:p w:rsidR="00A77C4B" w:rsidRPr="00EA3909" w:rsidRDefault="00A77C4B" w:rsidP="005975EF">
      <w:pPr>
        <w:tabs>
          <w:tab w:val="left" w:pos="3240"/>
        </w:tabs>
        <w:ind w:firstLine="180"/>
        <w:rPr>
          <w:sz w:val="28"/>
          <w:szCs w:val="28"/>
        </w:rPr>
      </w:pPr>
    </w:p>
    <w:p w:rsidR="009456F3" w:rsidRPr="00EA3909" w:rsidRDefault="009456F3" w:rsidP="005975EF">
      <w:pPr>
        <w:tabs>
          <w:tab w:val="left" w:pos="3240"/>
        </w:tabs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2.1 Местонахождение предприятия и краткая характеристика его деятельности</w:t>
      </w:r>
    </w:p>
    <w:p w:rsidR="009456F3" w:rsidRPr="00EA3909" w:rsidRDefault="009456F3" w:rsidP="005975EF">
      <w:pPr>
        <w:tabs>
          <w:tab w:val="left" w:pos="3240"/>
        </w:tabs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ЗАО «Тракторозаводский хлебокомбинат» объединяет в своем составе два хлебозавода. Хлебозавод №4 построен в 1931 году, в 1942 году разрушен во время авиационного налета фашистов. Восстановлен в 1943 году коллективом хлебозавода. Расположен в Тракторозаводском районе Волгограда.</w:t>
      </w:r>
    </w:p>
    <w:p w:rsidR="009456F3" w:rsidRPr="00EA3909" w:rsidRDefault="009456F3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Хлебозавод №8 построен в 1963 году и расположен также в Тракторозаводском районе.</w:t>
      </w:r>
    </w:p>
    <w:p w:rsidR="009456F3" w:rsidRPr="00EA3909" w:rsidRDefault="009456F3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С 2002 года ЗАО «Тракторозаводский хлебокомбинат» входит в состав ЗАО «УК»Волго-Дон-Хлеб».</w:t>
      </w:r>
    </w:p>
    <w:p w:rsidR="009456F3" w:rsidRPr="00EA3909" w:rsidRDefault="009456F3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Общая площадь земельного участка хлебозавода №4 – 819 кв.м. На территории расположен производственный корпус площадью 2593 кв.м., гаражи и ремонтные боксы – общая площадь 391 кв.м., складские и подсобные помещения общей площадью – 483 кв.м., здание заводоуправления площадью 230 кв.м. Завод был ориентирован на производство батонов, мелкоштучной продукции и подового ржаного хлеба.</w:t>
      </w:r>
    </w:p>
    <w:p w:rsidR="009456F3" w:rsidRPr="00EA3909" w:rsidRDefault="009456F3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 xml:space="preserve">Хлебозавод 8 общая площадь земельного участка 15846 кв.м. На территории расположены производственный корпус общей площадью 3009 кв.м., цех по изготовлению изделий из кукурузы общей площадью 458,9 кв.м., цех соломки и мучных кондитерских изделий общей площадь. 297 кв.м., здание складских и подсобных помещений общей площадью 576 кв.м., гаражи площадью 139 кв.м. и отдельно стоящие складские помещения общей площадью 739 кв.м., убежище площадью 94 кв.м. Оборудование : 4-е печи ФТЛ-2, 3-и печи «Муссон — Ротор», одна печь для производства соломки типа ПИК-8, одна печь — А2-ШПЗ, одна печь ПКЕ-9. Завод был ориентирован на производство формовых сортов хлеба, экструдированной продукции, соломки, печенья и пряников. </w:t>
      </w:r>
      <w:r w:rsidRPr="00EA3909">
        <w:rPr>
          <w:sz w:val="28"/>
          <w:szCs w:val="28"/>
        </w:rPr>
        <w:br/>
        <w:t xml:space="preserve">В 2004 году была начата реконструкция производства. Хлебозавод №4 был остановлен, часть оборудования было перевезено на хлебозавод №8. На хлебозаводе №8 была запущена 1-я линия на базе печи ФТЛ-2 по производству батонов, мощностью 5 т. в сутки. Организовано производство мелкоштучной продукции на базе 2-х печей «Муссон-Ротор 99» мощностью до 2,5 т. в сутки. Все это позволило выпускать конкурентно- способную продукцию, пользующуюся спросом у потребителя. </w:t>
      </w:r>
    </w:p>
    <w:p w:rsidR="009456F3" w:rsidRPr="00EA3909" w:rsidRDefault="009456F3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 xml:space="preserve">Главная задача, стоящая перед ЗАО «Тракторозаводский хлебокомбинат» - расширение рынка сбыта и укрепление завоеванных позиций с помощью расширения ассортимента и качества производимой продукции. Таким образом, в целях следования стратегии развития предприятия на 2006-2007 год, план необходимых мероприятий выглядит следующим образом: </w:t>
      </w:r>
      <w:r w:rsidRPr="00EA3909">
        <w:rPr>
          <w:sz w:val="28"/>
          <w:szCs w:val="28"/>
        </w:rPr>
        <w:br/>
        <w:t xml:space="preserve">• Повышение объемов производства и качества выпускаемой хлебобулочной продукции. </w:t>
      </w:r>
      <w:r w:rsidRPr="00EA3909">
        <w:rPr>
          <w:sz w:val="28"/>
          <w:szCs w:val="28"/>
        </w:rPr>
        <w:br/>
        <w:t xml:space="preserve">• Снижение энергозатрат за счет замены электрической печи в цехе производства соломки на газовую печь и увеличение объемов выпуска соломки до З т. в сутки. </w:t>
      </w:r>
      <w:r w:rsidRPr="00EA3909">
        <w:rPr>
          <w:sz w:val="28"/>
          <w:szCs w:val="28"/>
        </w:rPr>
        <w:br/>
        <w:t xml:space="preserve">• Организация производства пряников, печенья и сухарных изделий на хлебозаводе №4 до 10 т. в сутки. </w:t>
      </w:r>
      <w:r w:rsidRPr="00EA3909">
        <w:rPr>
          <w:sz w:val="28"/>
          <w:szCs w:val="28"/>
        </w:rPr>
        <w:br/>
        <w:t>• Использование марочной упаковки готовой продукции.</w:t>
      </w:r>
    </w:p>
    <w:p w:rsidR="00A77C4B" w:rsidRPr="00EA3909" w:rsidRDefault="00A77C4B" w:rsidP="005975EF">
      <w:pPr>
        <w:ind w:firstLine="180"/>
        <w:rPr>
          <w:sz w:val="28"/>
          <w:szCs w:val="28"/>
        </w:rPr>
      </w:pPr>
    </w:p>
    <w:p w:rsidR="00A77C4B" w:rsidRPr="00EA3909" w:rsidRDefault="00A77C4B" w:rsidP="005975EF">
      <w:pPr>
        <w:tabs>
          <w:tab w:val="left" w:pos="3240"/>
        </w:tabs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2.2 Производственная мощность ЗАО «Тракторозаводский хлебокомбинат №8»</w:t>
      </w:r>
    </w:p>
    <w:p w:rsidR="00A44BB9" w:rsidRPr="00EA3909" w:rsidRDefault="007267B4" w:rsidP="00F41AED">
      <w:pPr>
        <w:ind w:firstLine="180"/>
        <w:rPr>
          <w:sz w:val="28"/>
          <w:szCs w:val="28"/>
        </w:rPr>
      </w:pPr>
      <w:r w:rsidRPr="00EA3909">
        <w:rPr>
          <w:rStyle w:val="a6"/>
          <w:b w:val="0"/>
          <w:sz w:val="28"/>
          <w:szCs w:val="28"/>
        </w:rPr>
        <w:t xml:space="preserve">Производственная мощность </w:t>
      </w:r>
      <w:r w:rsidRPr="00EA3909">
        <w:rPr>
          <w:rStyle w:val="text"/>
          <w:sz w:val="28"/>
          <w:szCs w:val="28"/>
        </w:rPr>
        <w:t>- максимально возможный выпуск продукции за год (сутки, смену), который может быть достигнут при наиболее полном использовании закрепленных за предприятием средств труда в соответствии с установленной специализацией и режимом работы. Производственная мощность определяется также по отдельным цехам, агрегатам, линиям, установкам. Производственная мощность рассчитывается по всей номенклатуре продукции в планируемом периоде. По каждому виду продукции мощность определяется в натуральных единицах измерения, по отдельным видам продукции — в натуральном и стоимостном выражении. Производственная мощность определяется по мощности ведущих цехов основного производства, где выполняются основные технологические процессы и которые имеют решающее значение для обеспечения выпуска готовой продукции.</w:t>
      </w:r>
      <w:r w:rsidRPr="00EA3909">
        <w:rPr>
          <w:sz w:val="28"/>
          <w:szCs w:val="28"/>
        </w:rPr>
        <w:br/>
      </w:r>
      <w:r w:rsidRPr="00EA3909">
        <w:rPr>
          <w:rStyle w:val="text"/>
          <w:sz w:val="28"/>
          <w:szCs w:val="28"/>
        </w:rPr>
        <w:t>Наличие узких мест, т. е. цехов, участков, групп оборудования, пропускная способность которых не соответствует мощности ведущих звеньев производства, не является основанием для уменьшения производственной мощности предприятия. Оно должно разрабатывать и осуществлять меры по устранению узких мест. В расчет производственной мощности включается все оборудование предприятия, кроме резервного и оборудования опытно-экспериментальных участков. Резервы мощностей облегчают своевременную подготовку производства и освоение выпуска новых видов продукции, повышают гибкость производства, способствуют устранению диспропорций, возникающих в ходе выполнения плана.</w:t>
      </w:r>
      <w:r w:rsidRPr="00EA3909">
        <w:rPr>
          <w:sz w:val="28"/>
          <w:szCs w:val="28"/>
        </w:rPr>
        <w:br/>
      </w:r>
      <w:r w:rsidRPr="00EA3909">
        <w:rPr>
          <w:rStyle w:val="text"/>
          <w:sz w:val="28"/>
          <w:szCs w:val="28"/>
        </w:rPr>
        <w:t>Для предприятий с непрерывным процессом производства мощность рассчитывается исходя из количества календарных дней в году и 24 рабочих часов в сутки (за вычетом нормированного времени на все виды ремонта). Для предприятий, основные цехи которых работают в две смены или менее чем в две смены, мощность определяется исходя из двухсменного режима работы оборудования, а уникального — из трехсменного.</w:t>
      </w:r>
      <w:r w:rsidRPr="00EA3909">
        <w:rPr>
          <w:sz w:val="28"/>
          <w:szCs w:val="28"/>
        </w:rPr>
        <w:br/>
      </w:r>
      <w:r w:rsidRPr="00EA3909">
        <w:rPr>
          <w:rStyle w:val="text"/>
          <w:sz w:val="28"/>
          <w:szCs w:val="28"/>
        </w:rPr>
        <w:t>Существенное влияние оказывает также материальное стимулирование работников. За улучшение использования производственной мощности.</w:t>
      </w:r>
    </w:p>
    <w:p w:rsidR="00F35E05" w:rsidRDefault="00367A84" w:rsidP="005975EF">
      <w:pPr>
        <w:tabs>
          <w:tab w:val="left" w:pos="3240"/>
        </w:tabs>
        <w:ind w:firstLine="180"/>
        <w:rPr>
          <w:sz w:val="28"/>
          <w:szCs w:val="28"/>
        </w:rPr>
      </w:pPr>
      <w:r w:rsidRPr="00367A84">
        <w:rPr>
          <w:sz w:val="28"/>
          <w:szCs w:val="28"/>
        </w:rPr>
        <w:t>Общая площадь земельного участка хлебозавода №4 – 819 кв.м. На территории расположен производственный корпус площадью 2593 кв.м., гаражи и ремонтные боксы – общая площадь 391 кв.м., складские и подсобные помещения общей площадью – 483 кв.м., здание заводоуправления площадью 230 кв.м.</w:t>
      </w:r>
    </w:p>
    <w:p w:rsidR="00C50400" w:rsidRPr="00EA3909" w:rsidRDefault="00C50400" w:rsidP="005975EF">
      <w:pPr>
        <w:tabs>
          <w:tab w:val="left" w:pos="3240"/>
        </w:tabs>
        <w:ind w:firstLine="180"/>
        <w:rPr>
          <w:sz w:val="28"/>
          <w:szCs w:val="28"/>
        </w:rPr>
      </w:pPr>
    </w:p>
    <w:p w:rsidR="00F35E05" w:rsidRPr="00EA3909" w:rsidRDefault="00F35E05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2.3 Производственная программа предприятия.</w:t>
      </w:r>
    </w:p>
    <w:p w:rsidR="00F35E05" w:rsidRPr="00EA3909" w:rsidRDefault="00F35E05" w:rsidP="005975EF">
      <w:pPr>
        <w:pStyle w:val="a8"/>
        <w:spacing w:line="240" w:lineRule="auto"/>
        <w:ind w:firstLine="180"/>
        <w:jc w:val="left"/>
        <w:rPr>
          <w:rFonts w:ascii="Times New Roman" w:hAnsi="Times New Roman" w:cs="Times New Roman"/>
          <w:lang w:val="ru-RU"/>
        </w:rPr>
      </w:pPr>
      <w:r w:rsidRPr="00EA3909">
        <w:rPr>
          <w:rFonts w:ascii="Times New Roman" w:hAnsi="Times New Roman" w:cs="Times New Roman"/>
          <w:lang w:val="ru-RU"/>
        </w:rPr>
        <w:t>Производственная программа- это план производства и реализации продукции: по объему, ассортименту и качеству. Разрабатывается в натуральных единицах, в общепринятых стандартных единицах длинны, веса и объема с учетом отраслевой принадлежности предприятия. Производственная программа разрабатывается в стоимостном измерении в показателях валовой, товарной и реализованной продукции.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Производственная программа промышленного предприятия должна отвечать следующим требованиям: обеспечивать своевременный ввод продукции в эксплуатацию, быть напряженной, гарантировать ритмичность работы в течение и обеспечивать задел, создающий возможность непрерывной работы в последующие плановые периоды.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Своевременный ввод продукции промышленного предприятия в эксплуатацию обеспечивается: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- для продукции, подлежащей продажи в плановом году, - полным выделением денежных средств на данную продукцию с последующей концентрацией на эту продукцию необходимых материально-технических и трудовых ресурсов;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- для вновь производимой продукции промышленного предприятия - выделением денежных средств в соответствии с нормами продолжительности производства, где фиксируется не только общая продолжительность производства данной продукции, но и нормативное распределение денежных средств по кварталам года в процентах от общей стоимости объекта нарастающим итогом: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- в том случае если на начало года сложилось отставание, в ходе производства продукции выполняются следующие расчеты: 1) определяется нормативное время, в течение которого должен быть выполнен фактически освоенный на начало года объем работ; 2) определяется уровень готовности продукции на конец планового года; 3) определяется объем работ, подлежащий выполнению в плановом году.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Таким образом, производственная программа промышленного предприятия это основной раздел производственно-экономического плана, то есть план ввода в действие производственных мощностей и объемов продукции в виде намеченных к выполнению объемов производственной продукции. Все остальные разделы производственно-экономического плана, так или иначе, связаны с формированием путей выполнению производственной программы или базируются на ее показателях как на исходной информации.</w:t>
      </w:r>
    </w:p>
    <w:p w:rsidR="00EA3909" w:rsidRPr="00EA3909" w:rsidRDefault="00EA3909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Развитие и накопление научных знаний создает предпосылки для совершенствования технологических методов изготовления продукции. Улучшенная технология в свою очередь приводит к новым методам производства, использующим более совершенные машины и оборудование, более квалифицированный труд, что позволяет экономить сырьё и материалы и увеличить выпуск продукции при прежних или меньших количествах ресурсов.</w:t>
      </w:r>
    </w:p>
    <w:p w:rsidR="00EA3909" w:rsidRPr="00EA3909" w:rsidRDefault="00EA3909" w:rsidP="005975EF">
      <w:pPr>
        <w:tabs>
          <w:tab w:val="left" w:pos="3240"/>
        </w:tabs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Основными задачами, ЗАО «Тракторозаводский хлебокомбинат №8»</w:t>
      </w:r>
      <w:r>
        <w:rPr>
          <w:sz w:val="28"/>
          <w:szCs w:val="28"/>
        </w:rPr>
        <w:t xml:space="preserve"> </w:t>
      </w:r>
      <w:r w:rsidRPr="00EA3909">
        <w:rPr>
          <w:sz w:val="28"/>
          <w:szCs w:val="28"/>
        </w:rPr>
        <w:t>решаемыми в процессе планирования производственной программы промышленного предприятия, являются:</w:t>
      </w:r>
    </w:p>
    <w:p w:rsidR="00EA3909" w:rsidRPr="00EA3909" w:rsidRDefault="00EA3909" w:rsidP="005975EF">
      <w:pPr>
        <w:numPr>
          <w:ilvl w:val="0"/>
          <w:numId w:val="2"/>
        </w:numPr>
        <w:ind w:left="0" w:firstLine="180"/>
        <w:rPr>
          <w:sz w:val="28"/>
          <w:szCs w:val="28"/>
        </w:rPr>
      </w:pPr>
      <w:r w:rsidRPr="00EA3909">
        <w:rPr>
          <w:sz w:val="28"/>
          <w:szCs w:val="28"/>
        </w:rPr>
        <w:t>выявление направлений развития потребительского спроса на продукцию, выпускаемую предприятием;</w:t>
      </w:r>
    </w:p>
    <w:p w:rsidR="00EA3909" w:rsidRPr="00EA3909" w:rsidRDefault="00EA3909" w:rsidP="005975EF">
      <w:pPr>
        <w:numPr>
          <w:ilvl w:val="0"/>
          <w:numId w:val="2"/>
        </w:numPr>
        <w:ind w:left="0" w:firstLine="180"/>
        <w:rPr>
          <w:sz w:val="28"/>
          <w:szCs w:val="28"/>
        </w:rPr>
      </w:pPr>
      <w:r w:rsidRPr="00EA3909">
        <w:rPr>
          <w:sz w:val="28"/>
          <w:szCs w:val="28"/>
        </w:rPr>
        <w:t>увеличение объема продукции предприятия</w:t>
      </w:r>
      <w:r w:rsidRPr="00EA3909">
        <w:rPr>
          <w:sz w:val="28"/>
          <w:szCs w:val="28"/>
          <w:lang w:val="en-US"/>
        </w:rPr>
        <w:t>;</w:t>
      </w:r>
    </w:p>
    <w:p w:rsidR="00EA3909" w:rsidRPr="00EA3909" w:rsidRDefault="00EA3909" w:rsidP="005975EF">
      <w:pPr>
        <w:numPr>
          <w:ilvl w:val="0"/>
          <w:numId w:val="2"/>
        </w:numPr>
        <w:ind w:left="0" w:firstLine="180"/>
        <w:rPr>
          <w:sz w:val="28"/>
          <w:szCs w:val="28"/>
        </w:rPr>
      </w:pPr>
      <w:r w:rsidRPr="00EA3909">
        <w:rPr>
          <w:sz w:val="28"/>
          <w:szCs w:val="28"/>
        </w:rPr>
        <w:t>обеспечение устойчивого сбалансированного роста производства в целом по предприятию и его структурным подразделениям;</w:t>
      </w:r>
    </w:p>
    <w:p w:rsidR="00EA3909" w:rsidRPr="00EA3909" w:rsidRDefault="00EA3909" w:rsidP="005975EF">
      <w:pPr>
        <w:numPr>
          <w:ilvl w:val="0"/>
          <w:numId w:val="2"/>
        </w:numPr>
        <w:ind w:left="0" w:firstLine="180"/>
        <w:rPr>
          <w:sz w:val="28"/>
          <w:szCs w:val="28"/>
        </w:rPr>
      </w:pPr>
      <w:r w:rsidRPr="00EA3909">
        <w:rPr>
          <w:sz w:val="28"/>
          <w:szCs w:val="28"/>
        </w:rPr>
        <w:t>увеличение объемов продаж, прибыли и рентабельности производства и продукции;</w:t>
      </w:r>
    </w:p>
    <w:p w:rsidR="00367A84" w:rsidRDefault="00EA3909" w:rsidP="005975EF">
      <w:pPr>
        <w:numPr>
          <w:ilvl w:val="0"/>
          <w:numId w:val="2"/>
        </w:numPr>
        <w:ind w:left="0" w:firstLine="180"/>
        <w:rPr>
          <w:sz w:val="28"/>
          <w:szCs w:val="28"/>
        </w:rPr>
      </w:pPr>
      <w:r w:rsidRPr="00EA3909">
        <w:rPr>
          <w:sz w:val="28"/>
          <w:szCs w:val="28"/>
        </w:rPr>
        <w:t>снижение издержек на основе улучшения использования производственных ресурсов предприятия: труда, материалов и капитала</w:t>
      </w:r>
      <w:r w:rsidR="00610226">
        <w:rPr>
          <w:sz w:val="28"/>
          <w:szCs w:val="28"/>
        </w:rPr>
        <w:t>.</w:t>
      </w:r>
    </w:p>
    <w:p w:rsidR="00367A84" w:rsidRDefault="00367A84" w:rsidP="005975EF">
      <w:pPr>
        <w:ind w:firstLine="180"/>
        <w:rPr>
          <w:sz w:val="28"/>
          <w:szCs w:val="28"/>
        </w:rPr>
      </w:pPr>
    </w:p>
    <w:p w:rsidR="001D4130" w:rsidRDefault="004856CE" w:rsidP="005975EF">
      <w:pPr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D4130" w:rsidRDefault="001D4130" w:rsidP="005975E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программа </w:t>
      </w:r>
      <w:r w:rsidRPr="00EA3909">
        <w:rPr>
          <w:sz w:val="28"/>
          <w:szCs w:val="28"/>
        </w:rPr>
        <w:t>ЗАО «Тракторозаводский хлебокомбинат №8»</w:t>
      </w:r>
      <w:r w:rsidR="005730EA">
        <w:rPr>
          <w:sz w:val="28"/>
          <w:szCs w:val="28"/>
        </w:rPr>
        <w:t xml:space="preserve"> за 2006 – 2008 гг., (тонн, штук и </w:t>
      </w:r>
      <w:r w:rsidR="00610226">
        <w:rPr>
          <w:sz w:val="28"/>
          <w:szCs w:val="28"/>
        </w:rPr>
        <w:t>т.д.</w:t>
      </w:r>
      <w:r w:rsidR="005730EA">
        <w:rPr>
          <w:sz w:val="28"/>
          <w:szCs w:val="28"/>
        </w:rPr>
        <w:t>)</w:t>
      </w:r>
    </w:p>
    <w:p w:rsidR="001D4130" w:rsidRDefault="001D4130" w:rsidP="005975EF">
      <w:pPr>
        <w:ind w:firstLine="180"/>
        <w:rPr>
          <w:sz w:val="28"/>
          <w:szCs w:val="28"/>
        </w:rPr>
      </w:pPr>
    </w:p>
    <w:tbl>
      <w:tblPr>
        <w:tblStyle w:val="a7"/>
        <w:tblW w:w="9667" w:type="dxa"/>
        <w:tblLook w:val="01E0" w:firstRow="1" w:lastRow="1" w:firstColumn="1" w:lastColumn="1" w:noHBand="0" w:noVBand="0"/>
      </w:tblPr>
      <w:tblGrid>
        <w:gridCol w:w="1989"/>
        <w:gridCol w:w="1504"/>
        <w:gridCol w:w="1505"/>
        <w:gridCol w:w="1505"/>
        <w:gridCol w:w="1560"/>
        <w:gridCol w:w="1604"/>
      </w:tblGrid>
      <w:tr w:rsidR="001D4130" w:rsidRPr="002F1039">
        <w:trPr>
          <w:trHeight w:val="967"/>
        </w:trPr>
        <w:tc>
          <w:tcPr>
            <w:tcW w:w="1989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Наименования продукции</w:t>
            </w:r>
          </w:p>
        </w:tc>
        <w:tc>
          <w:tcPr>
            <w:tcW w:w="1504" w:type="dxa"/>
          </w:tcPr>
          <w:p w:rsidR="001D4130" w:rsidRPr="002F1039" w:rsidRDefault="00061F9A" w:rsidP="005975EF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F1039">
                <w:t>2006</w:t>
              </w:r>
              <w:r w:rsidR="001D4130" w:rsidRPr="002F1039">
                <w:t xml:space="preserve"> г</w:t>
              </w:r>
            </w:smartTag>
            <w:r w:rsidR="001D4130" w:rsidRPr="002F1039">
              <w:t>.</w:t>
            </w:r>
          </w:p>
        </w:tc>
        <w:tc>
          <w:tcPr>
            <w:tcW w:w="1505" w:type="dxa"/>
          </w:tcPr>
          <w:p w:rsidR="001D4130" w:rsidRPr="002F1039" w:rsidRDefault="00061F9A" w:rsidP="005975EF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F1039">
                <w:t>2007</w:t>
              </w:r>
              <w:r w:rsidR="001D4130" w:rsidRPr="002F1039">
                <w:t xml:space="preserve"> г</w:t>
              </w:r>
            </w:smartTag>
            <w:r w:rsidR="001D4130" w:rsidRPr="002F1039">
              <w:t>.</w:t>
            </w:r>
          </w:p>
        </w:tc>
        <w:tc>
          <w:tcPr>
            <w:tcW w:w="1505" w:type="dxa"/>
          </w:tcPr>
          <w:p w:rsidR="001D4130" w:rsidRPr="002F1039" w:rsidRDefault="00061F9A" w:rsidP="005975EF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F1039">
                <w:t>2008</w:t>
              </w:r>
              <w:r w:rsidR="001D4130" w:rsidRPr="002F1039">
                <w:t xml:space="preserve"> г</w:t>
              </w:r>
            </w:smartTag>
            <w:r w:rsidR="001D4130" w:rsidRPr="002F1039">
              <w:t>.</w:t>
            </w:r>
          </w:p>
        </w:tc>
        <w:tc>
          <w:tcPr>
            <w:tcW w:w="1560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В среднем за 3 года</w:t>
            </w:r>
          </w:p>
        </w:tc>
        <w:tc>
          <w:tcPr>
            <w:tcW w:w="1604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Структура, %</w:t>
            </w:r>
          </w:p>
        </w:tc>
      </w:tr>
      <w:tr w:rsidR="001D4130" w:rsidRPr="002F1039">
        <w:trPr>
          <w:trHeight w:val="472"/>
        </w:trPr>
        <w:tc>
          <w:tcPr>
            <w:tcW w:w="1989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1</w:t>
            </w:r>
          </w:p>
        </w:tc>
        <w:tc>
          <w:tcPr>
            <w:tcW w:w="1504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2</w:t>
            </w:r>
          </w:p>
        </w:tc>
        <w:tc>
          <w:tcPr>
            <w:tcW w:w="1505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3</w:t>
            </w:r>
          </w:p>
        </w:tc>
        <w:tc>
          <w:tcPr>
            <w:tcW w:w="1505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4</w:t>
            </w:r>
          </w:p>
        </w:tc>
        <w:tc>
          <w:tcPr>
            <w:tcW w:w="1560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5</w:t>
            </w:r>
          </w:p>
        </w:tc>
        <w:tc>
          <w:tcPr>
            <w:tcW w:w="1604" w:type="dxa"/>
          </w:tcPr>
          <w:p w:rsidR="001D4130" w:rsidRPr="002F1039" w:rsidRDefault="001D4130" w:rsidP="005975EF">
            <w:pPr>
              <w:ind w:firstLine="180"/>
              <w:jc w:val="center"/>
            </w:pPr>
            <w:r w:rsidRPr="002F1039">
              <w:t>6</w:t>
            </w:r>
          </w:p>
        </w:tc>
      </w:tr>
      <w:tr w:rsidR="001D4130" w:rsidRPr="002F1039">
        <w:trPr>
          <w:trHeight w:val="472"/>
        </w:trPr>
        <w:tc>
          <w:tcPr>
            <w:tcW w:w="1989" w:type="dxa"/>
          </w:tcPr>
          <w:p w:rsidR="00061F9A" w:rsidRPr="002F1039" w:rsidRDefault="00061F9A" w:rsidP="005975EF">
            <w:pPr>
              <w:ind w:firstLine="180"/>
              <w:jc w:val="center"/>
            </w:pPr>
            <w:r w:rsidRPr="002F1039">
              <w:t>П</w:t>
            </w:r>
            <w:r w:rsidR="00E07AF8" w:rsidRPr="002F1039">
              <w:t>ряники Ельшанский с начинкой</w:t>
            </w:r>
          </w:p>
        </w:tc>
        <w:tc>
          <w:tcPr>
            <w:tcW w:w="1504" w:type="dxa"/>
          </w:tcPr>
          <w:p w:rsidR="001D4130" w:rsidRPr="002F1039" w:rsidRDefault="00EA2BB9" w:rsidP="005975EF">
            <w:pPr>
              <w:ind w:firstLine="180"/>
              <w:jc w:val="center"/>
            </w:pPr>
            <w:r w:rsidRPr="002F1039">
              <w:t>178</w:t>
            </w:r>
            <w:r w:rsidR="00E07AF8" w:rsidRPr="002F1039">
              <w:t>,</w:t>
            </w:r>
            <w:r w:rsidRPr="002F1039">
              <w:t>8</w:t>
            </w:r>
          </w:p>
        </w:tc>
        <w:tc>
          <w:tcPr>
            <w:tcW w:w="1505" w:type="dxa"/>
          </w:tcPr>
          <w:p w:rsidR="001D4130" w:rsidRPr="002F1039" w:rsidRDefault="00EA2BB9" w:rsidP="005975EF">
            <w:pPr>
              <w:ind w:firstLine="180"/>
              <w:jc w:val="center"/>
            </w:pPr>
            <w:r w:rsidRPr="002F1039">
              <w:t>202</w:t>
            </w:r>
            <w:r w:rsidR="00E07AF8" w:rsidRPr="002F1039">
              <w:t>,</w:t>
            </w:r>
            <w:r w:rsidRPr="002F1039">
              <w:t>4</w:t>
            </w:r>
          </w:p>
        </w:tc>
        <w:tc>
          <w:tcPr>
            <w:tcW w:w="1505" w:type="dxa"/>
          </w:tcPr>
          <w:p w:rsidR="001D4130" w:rsidRPr="002F1039" w:rsidRDefault="00EA2BB9" w:rsidP="005975EF">
            <w:pPr>
              <w:ind w:firstLine="180"/>
              <w:jc w:val="center"/>
            </w:pPr>
            <w:r w:rsidRPr="002F1039">
              <w:t>223</w:t>
            </w:r>
            <w:r w:rsidR="00E07AF8" w:rsidRPr="002F1039">
              <w:t>,</w:t>
            </w:r>
            <w:r w:rsidRPr="002F1039">
              <w:t>2</w:t>
            </w:r>
          </w:p>
        </w:tc>
        <w:tc>
          <w:tcPr>
            <w:tcW w:w="1560" w:type="dxa"/>
          </w:tcPr>
          <w:p w:rsidR="00DB418F" w:rsidRPr="002F1039" w:rsidRDefault="00DB418F" w:rsidP="005975EF">
            <w:pPr>
              <w:ind w:firstLine="180"/>
              <w:jc w:val="center"/>
            </w:pPr>
            <w:r w:rsidRPr="002F1039">
              <w:t>201</w:t>
            </w:r>
            <w:r w:rsidR="00E07AF8" w:rsidRPr="002F1039">
              <w:t>,48</w:t>
            </w:r>
          </w:p>
        </w:tc>
        <w:tc>
          <w:tcPr>
            <w:tcW w:w="1604" w:type="dxa"/>
          </w:tcPr>
          <w:p w:rsidR="001D4130" w:rsidRPr="002F1039" w:rsidRDefault="0075229C" w:rsidP="005975EF">
            <w:pPr>
              <w:ind w:firstLine="180"/>
              <w:jc w:val="center"/>
            </w:pPr>
            <w:r w:rsidRPr="002F1039">
              <w:t>17,21</w:t>
            </w:r>
          </w:p>
        </w:tc>
      </w:tr>
      <w:tr w:rsidR="001D4130" w:rsidRPr="002F1039">
        <w:trPr>
          <w:trHeight w:val="472"/>
        </w:trPr>
        <w:tc>
          <w:tcPr>
            <w:tcW w:w="1989" w:type="dxa"/>
          </w:tcPr>
          <w:p w:rsidR="001D4130" w:rsidRPr="002F1039" w:rsidRDefault="00061F9A" w:rsidP="005975EF">
            <w:pPr>
              <w:ind w:firstLine="180"/>
              <w:jc w:val="center"/>
            </w:pPr>
            <w:r w:rsidRPr="002F1039">
              <w:t>Пряники Ерзовские с начинкой</w:t>
            </w:r>
          </w:p>
        </w:tc>
        <w:tc>
          <w:tcPr>
            <w:tcW w:w="1504" w:type="dxa"/>
          </w:tcPr>
          <w:p w:rsidR="001D4130" w:rsidRPr="002F1039" w:rsidRDefault="00EA2BB9" w:rsidP="005975EF">
            <w:pPr>
              <w:ind w:firstLine="180"/>
              <w:jc w:val="center"/>
            </w:pPr>
            <w:r w:rsidRPr="002F1039">
              <w:t>162</w:t>
            </w:r>
            <w:r w:rsidR="00E07AF8" w:rsidRPr="002F1039">
              <w:t>,</w:t>
            </w:r>
            <w:r w:rsidRPr="002F1039">
              <w:t>6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188</w:t>
            </w:r>
            <w:r w:rsidR="00E07AF8" w:rsidRPr="002F1039">
              <w:t>,</w:t>
            </w:r>
            <w:r w:rsidRPr="002F1039">
              <w:t>4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213</w:t>
            </w:r>
            <w:r w:rsidR="00E07AF8" w:rsidRPr="002F1039">
              <w:t>,</w:t>
            </w:r>
            <w:r w:rsidRPr="002F1039">
              <w:t>6</w:t>
            </w:r>
          </w:p>
        </w:tc>
        <w:tc>
          <w:tcPr>
            <w:tcW w:w="1560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282</w:t>
            </w:r>
            <w:r w:rsidR="00E07AF8" w:rsidRPr="002F1039">
              <w:t>,</w:t>
            </w:r>
            <w:r w:rsidRPr="002F1039">
              <w:t>3</w:t>
            </w:r>
          </w:p>
        </w:tc>
        <w:tc>
          <w:tcPr>
            <w:tcW w:w="1604" w:type="dxa"/>
          </w:tcPr>
          <w:p w:rsidR="001D4130" w:rsidRPr="002F1039" w:rsidRDefault="0075229C" w:rsidP="005975EF">
            <w:pPr>
              <w:ind w:firstLine="180"/>
              <w:jc w:val="center"/>
            </w:pPr>
            <w:r w:rsidRPr="002F1039">
              <w:t>24</w:t>
            </w:r>
            <w:r w:rsidR="00BA59F0" w:rsidRPr="002F1039">
              <w:t>,</w:t>
            </w:r>
            <w:r w:rsidRPr="002F1039">
              <w:t>11</w:t>
            </w:r>
          </w:p>
        </w:tc>
      </w:tr>
      <w:tr w:rsidR="001D4130" w:rsidRPr="002F1039">
        <w:trPr>
          <w:trHeight w:val="360"/>
        </w:trPr>
        <w:tc>
          <w:tcPr>
            <w:tcW w:w="1989" w:type="dxa"/>
          </w:tcPr>
          <w:p w:rsidR="001D4130" w:rsidRPr="002F1039" w:rsidRDefault="002F1039" w:rsidP="005975EF">
            <w:pPr>
              <w:ind w:firstLine="180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BA59F0" w:rsidRPr="002F1039" w:rsidRDefault="002F1039" w:rsidP="005975EF">
            <w:pPr>
              <w:ind w:firstLine="180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1D4130" w:rsidRPr="002F1039" w:rsidRDefault="002F1039" w:rsidP="005975EF">
            <w:pPr>
              <w:ind w:firstLine="180"/>
              <w:jc w:val="center"/>
            </w:pPr>
            <w:r>
              <w:t>3</w:t>
            </w:r>
          </w:p>
        </w:tc>
        <w:tc>
          <w:tcPr>
            <w:tcW w:w="1505" w:type="dxa"/>
          </w:tcPr>
          <w:p w:rsidR="001D4130" w:rsidRPr="002F1039" w:rsidRDefault="002F1039" w:rsidP="002F1039">
            <w:pPr>
              <w:ind w:firstLine="180"/>
            </w:pPr>
            <w:r>
              <w:t>4</w:t>
            </w:r>
          </w:p>
        </w:tc>
        <w:tc>
          <w:tcPr>
            <w:tcW w:w="1560" w:type="dxa"/>
          </w:tcPr>
          <w:p w:rsidR="001D4130" w:rsidRPr="002F1039" w:rsidRDefault="002F1039" w:rsidP="005975EF">
            <w:pPr>
              <w:ind w:firstLine="180"/>
              <w:jc w:val="center"/>
            </w:pPr>
            <w:r>
              <w:t>5</w:t>
            </w:r>
          </w:p>
        </w:tc>
        <w:tc>
          <w:tcPr>
            <w:tcW w:w="1604" w:type="dxa"/>
          </w:tcPr>
          <w:p w:rsidR="001D4130" w:rsidRPr="002F1039" w:rsidRDefault="002F1039" w:rsidP="005975EF">
            <w:pPr>
              <w:ind w:firstLine="180"/>
              <w:jc w:val="center"/>
            </w:pPr>
            <w:r>
              <w:t>6</w:t>
            </w:r>
          </w:p>
        </w:tc>
      </w:tr>
      <w:tr w:rsidR="002F1039" w:rsidRPr="002F1039">
        <w:trPr>
          <w:trHeight w:val="1005"/>
        </w:trPr>
        <w:tc>
          <w:tcPr>
            <w:tcW w:w="1989" w:type="dxa"/>
          </w:tcPr>
          <w:p w:rsidR="002F1039" w:rsidRDefault="002F1039" w:rsidP="005975EF">
            <w:pPr>
              <w:ind w:firstLine="180"/>
              <w:jc w:val="center"/>
            </w:pPr>
          </w:p>
          <w:p w:rsidR="002F1039" w:rsidRDefault="002F1039" w:rsidP="005975EF">
            <w:pPr>
              <w:ind w:firstLine="180"/>
              <w:jc w:val="center"/>
            </w:pPr>
            <w:r w:rsidRPr="002F1039">
              <w:t>Пряники Зареченские с начинкой</w:t>
            </w:r>
          </w:p>
        </w:tc>
        <w:tc>
          <w:tcPr>
            <w:tcW w:w="1504" w:type="dxa"/>
          </w:tcPr>
          <w:p w:rsidR="002F1039" w:rsidRDefault="002F1039" w:rsidP="005975EF">
            <w:pPr>
              <w:ind w:firstLine="180"/>
              <w:jc w:val="center"/>
            </w:pPr>
          </w:p>
          <w:p w:rsidR="002F1039" w:rsidRDefault="002F1039" w:rsidP="005975EF">
            <w:pPr>
              <w:ind w:firstLine="180"/>
              <w:jc w:val="center"/>
            </w:pPr>
            <w:r w:rsidRPr="002F1039">
              <w:t>169,2</w:t>
            </w:r>
          </w:p>
        </w:tc>
        <w:tc>
          <w:tcPr>
            <w:tcW w:w="1505" w:type="dxa"/>
          </w:tcPr>
          <w:p w:rsidR="002F1039" w:rsidRDefault="002F1039" w:rsidP="005975EF">
            <w:pPr>
              <w:ind w:firstLine="180"/>
              <w:jc w:val="center"/>
            </w:pPr>
          </w:p>
          <w:p w:rsidR="002F1039" w:rsidRDefault="002F1039" w:rsidP="005975EF">
            <w:pPr>
              <w:ind w:firstLine="180"/>
              <w:jc w:val="center"/>
            </w:pPr>
            <w:r w:rsidRPr="002F1039">
              <w:t>195,84</w:t>
            </w:r>
          </w:p>
        </w:tc>
        <w:tc>
          <w:tcPr>
            <w:tcW w:w="1505" w:type="dxa"/>
          </w:tcPr>
          <w:p w:rsidR="002F1039" w:rsidRDefault="002F1039" w:rsidP="005975EF">
            <w:pPr>
              <w:ind w:firstLine="180"/>
              <w:jc w:val="center"/>
            </w:pPr>
          </w:p>
          <w:p w:rsidR="002F1039" w:rsidRDefault="002F1039" w:rsidP="005975EF">
            <w:pPr>
              <w:ind w:firstLine="180"/>
              <w:jc w:val="center"/>
            </w:pPr>
            <w:r w:rsidRPr="002F1039">
              <w:t>219,6</w:t>
            </w:r>
          </w:p>
        </w:tc>
        <w:tc>
          <w:tcPr>
            <w:tcW w:w="1560" w:type="dxa"/>
          </w:tcPr>
          <w:p w:rsidR="002F1039" w:rsidRDefault="002F1039" w:rsidP="005975EF">
            <w:pPr>
              <w:ind w:firstLine="180"/>
              <w:jc w:val="center"/>
            </w:pPr>
          </w:p>
          <w:p w:rsidR="002F1039" w:rsidRDefault="002F1039" w:rsidP="005975EF">
            <w:pPr>
              <w:ind w:firstLine="180"/>
              <w:jc w:val="center"/>
            </w:pPr>
            <w:r w:rsidRPr="002F1039">
              <w:t>194,88</w:t>
            </w:r>
          </w:p>
        </w:tc>
        <w:tc>
          <w:tcPr>
            <w:tcW w:w="1604" w:type="dxa"/>
          </w:tcPr>
          <w:p w:rsidR="002F1039" w:rsidRDefault="002F1039" w:rsidP="005975EF">
            <w:pPr>
              <w:ind w:firstLine="180"/>
              <w:jc w:val="center"/>
            </w:pPr>
          </w:p>
          <w:p w:rsidR="002F1039" w:rsidRDefault="002F1039" w:rsidP="005975EF">
            <w:pPr>
              <w:ind w:firstLine="180"/>
              <w:jc w:val="center"/>
            </w:pPr>
            <w:r w:rsidRPr="002F1039">
              <w:t>16,64</w:t>
            </w:r>
          </w:p>
        </w:tc>
      </w:tr>
      <w:tr w:rsidR="001D4130" w:rsidRPr="002F1039">
        <w:trPr>
          <w:trHeight w:val="472"/>
        </w:trPr>
        <w:tc>
          <w:tcPr>
            <w:tcW w:w="1989" w:type="dxa"/>
          </w:tcPr>
          <w:p w:rsidR="001D4130" w:rsidRPr="002F1039" w:rsidRDefault="00061F9A" w:rsidP="005975EF">
            <w:pPr>
              <w:ind w:firstLine="180"/>
              <w:jc w:val="center"/>
            </w:pPr>
            <w:r w:rsidRPr="002F1039">
              <w:t>Сухари Киевские</w:t>
            </w:r>
          </w:p>
        </w:tc>
        <w:tc>
          <w:tcPr>
            <w:tcW w:w="1504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130</w:t>
            </w:r>
            <w:r w:rsidR="00E07AF8" w:rsidRPr="002F1039">
              <w:t>,</w:t>
            </w:r>
            <w:r w:rsidRPr="002F1039">
              <w:t>92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166</w:t>
            </w:r>
            <w:r w:rsidR="00E07AF8" w:rsidRPr="002F1039">
              <w:t>,</w:t>
            </w:r>
            <w:r w:rsidRPr="002F1039">
              <w:t>44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208</w:t>
            </w:r>
            <w:r w:rsidR="00E07AF8" w:rsidRPr="002F1039">
              <w:t>,</w:t>
            </w:r>
            <w:r w:rsidRPr="002F1039">
              <w:t>32</w:t>
            </w:r>
          </w:p>
        </w:tc>
        <w:tc>
          <w:tcPr>
            <w:tcW w:w="1560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168</w:t>
            </w:r>
            <w:r w:rsidR="00E07AF8" w:rsidRPr="002F1039">
              <w:t>,</w:t>
            </w:r>
            <w:r w:rsidRPr="002F1039">
              <w:t>56</w:t>
            </w:r>
          </w:p>
        </w:tc>
        <w:tc>
          <w:tcPr>
            <w:tcW w:w="1604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14</w:t>
            </w:r>
            <w:r w:rsidR="00BA59F0" w:rsidRPr="002F1039">
              <w:t>,</w:t>
            </w:r>
            <w:r w:rsidRPr="002F1039">
              <w:t>40</w:t>
            </w:r>
          </w:p>
        </w:tc>
      </w:tr>
      <w:tr w:rsidR="001D4130" w:rsidRPr="002F1039">
        <w:trPr>
          <w:trHeight w:val="472"/>
        </w:trPr>
        <w:tc>
          <w:tcPr>
            <w:tcW w:w="1989" w:type="dxa"/>
          </w:tcPr>
          <w:p w:rsidR="001D4130" w:rsidRPr="002F1039" w:rsidRDefault="00061F9A" w:rsidP="005975EF">
            <w:pPr>
              <w:ind w:firstLine="180"/>
              <w:jc w:val="center"/>
            </w:pPr>
            <w:r w:rsidRPr="002F1039">
              <w:t>Сухари Горчичные новые</w:t>
            </w:r>
          </w:p>
        </w:tc>
        <w:tc>
          <w:tcPr>
            <w:tcW w:w="1504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125</w:t>
            </w:r>
            <w:r w:rsidR="00E07AF8" w:rsidRPr="002F1039">
              <w:t>,</w:t>
            </w:r>
            <w:r w:rsidRPr="002F1039">
              <w:t>4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162</w:t>
            </w:r>
            <w:r w:rsidR="00E07AF8" w:rsidRPr="002F1039">
              <w:t>,</w:t>
            </w:r>
            <w:r w:rsidRPr="002F1039">
              <w:t>48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204</w:t>
            </w:r>
          </w:p>
        </w:tc>
        <w:tc>
          <w:tcPr>
            <w:tcW w:w="1560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163</w:t>
            </w:r>
            <w:r w:rsidR="00E07AF8" w:rsidRPr="002F1039">
              <w:t>,</w:t>
            </w:r>
            <w:r w:rsidRPr="002F1039">
              <w:t>96</w:t>
            </w:r>
          </w:p>
        </w:tc>
        <w:tc>
          <w:tcPr>
            <w:tcW w:w="1604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14</w:t>
            </w:r>
            <w:r w:rsidR="00BA59F0" w:rsidRPr="002F1039">
              <w:t>,</w:t>
            </w:r>
            <w:r w:rsidRPr="002F1039">
              <w:t>01</w:t>
            </w:r>
          </w:p>
        </w:tc>
      </w:tr>
      <w:tr w:rsidR="001D4130" w:rsidRPr="002F1039">
        <w:trPr>
          <w:trHeight w:val="1365"/>
        </w:trPr>
        <w:tc>
          <w:tcPr>
            <w:tcW w:w="1989" w:type="dxa"/>
          </w:tcPr>
          <w:p w:rsidR="001D4130" w:rsidRPr="002F1039" w:rsidRDefault="00E07AF8" w:rsidP="005975EF">
            <w:pPr>
              <w:ind w:firstLine="180"/>
              <w:jc w:val="center"/>
            </w:pPr>
            <w:r w:rsidRPr="002F1039">
              <w:t>Сухари Украинские новые</w:t>
            </w:r>
          </w:p>
          <w:p w:rsidR="00A11487" w:rsidRPr="002F1039" w:rsidRDefault="00A11487" w:rsidP="005975EF">
            <w:pPr>
              <w:ind w:firstLine="180"/>
              <w:jc w:val="center"/>
            </w:pPr>
          </w:p>
        </w:tc>
        <w:tc>
          <w:tcPr>
            <w:tcW w:w="1504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122</w:t>
            </w:r>
            <w:r w:rsidR="00E07AF8" w:rsidRPr="002F1039">
              <w:t>,4</w:t>
            </w:r>
            <w:r w:rsidRPr="002F1039">
              <w:t>0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153</w:t>
            </w:r>
            <w:r w:rsidR="00E07AF8" w:rsidRPr="002F1039">
              <w:t>,</w:t>
            </w:r>
            <w:r w:rsidRPr="002F1039">
              <w:t>6</w:t>
            </w:r>
          </w:p>
        </w:tc>
        <w:tc>
          <w:tcPr>
            <w:tcW w:w="1505" w:type="dxa"/>
          </w:tcPr>
          <w:p w:rsidR="001D4130" w:rsidRPr="002F1039" w:rsidRDefault="00F664A7" w:rsidP="005975EF">
            <w:pPr>
              <w:ind w:firstLine="180"/>
              <w:jc w:val="center"/>
            </w:pPr>
            <w:r w:rsidRPr="002F1039">
              <w:t>203</w:t>
            </w:r>
            <w:r w:rsidR="00E07AF8" w:rsidRPr="002F1039">
              <w:t>,</w:t>
            </w:r>
            <w:r w:rsidRPr="002F1039">
              <w:t>28</w:t>
            </w:r>
          </w:p>
        </w:tc>
        <w:tc>
          <w:tcPr>
            <w:tcW w:w="1560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159</w:t>
            </w:r>
            <w:r w:rsidR="00E07AF8" w:rsidRPr="002F1039">
              <w:t>,</w:t>
            </w:r>
            <w:r w:rsidRPr="002F1039">
              <w:t>76</w:t>
            </w:r>
          </w:p>
        </w:tc>
        <w:tc>
          <w:tcPr>
            <w:tcW w:w="1604" w:type="dxa"/>
          </w:tcPr>
          <w:p w:rsidR="001D4130" w:rsidRPr="002F1039" w:rsidRDefault="00DB418F" w:rsidP="005975EF">
            <w:pPr>
              <w:ind w:firstLine="180"/>
              <w:jc w:val="center"/>
            </w:pPr>
            <w:r w:rsidRPr="002F1039">
              <w:t>13</w:t>
            </w:r>
            <w:r w:rsidR="00BA59F0" w:rsidRPr="002F1039">
              <w:t>,</w:t>
            </w:r>
            <w:r w:rsidRPr="002F1039">
              <w:t>64</w:t>
            </w:r>
          </w:p>
        </w:tc>
      </w:tr>
      <w:tr w:rsidR="00A11487" w:rsidRPr="002F1039">
        <w:trPr>
          <w:trHeight w:val="555"/>
        </w:trPr>
        <w:tc>
          <w:tcPr>
            <w:tcW w:w="1989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Итого</w:t>
            </w:r>
          </w:p>
          <w:p w:rsidR="00A11487" w:rsidRPr="002F1039" w:rsidRDefault="00A11487" w:rsidP="005975EF">
            <w:pPr>
              <w:ind w:firstLine="180"/>
              <w:jc w:val="center"/>
            </w:pPr>
          </w:p>
        </w:tc>
        <w:tc>
          <w:tcPr>
            <w:tcW w:w="1504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889</w:t>
            </w:r>
            <w:r w:rsidR="00E07AF8" w:rsidRPr="002F1039">
              <w:t>,32</w:t>
            </w:r>
          </w:p>
        </w:tc>
        <w:tc>
          <w:tcPr>
            <w:tcW w:w="1505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1069</w:t>
            </w:r>
            <w:r w:rsidR="00E07AF8" w:rsidRPr="002F1039">
              <w:t>,16</w:t>
            </w:r>
          </w:p>
        </w:tc>
        <w:tc>
          <w:tcPr>
            <w:tcW w:w="1505" w:type="dxa"/>
          </w:tcPr>
          <w:p w:rsidR="00A11487" w:rsidRPr="002F1039" w:rsidRDefault="00E07AF8" w:rsidP="005975EF">
            <w:pPr>
              <w:ind w:firstLine="180"/>
              <w:jc w:val="center"/>
            </w:pPr>
            <w:r w:rsidRPr="002F1039">
              <w:t>1272</w:t>
            </w:r>
          </w:p>
        </w:tc>
        <w:tc>
          <w:tcPr>
            <w:tcW w:w="1560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1170</w:t>
            </w:r>
            <w:r w:rsidR="00E07AF8" w:rsidRPr="002F1039">
              <w:t>,94</w:t>
            </w:r>
          </w:p>
        </w:tc>
        <w:tc>
          <w:tcPr>
            <w:tcW w:w="1604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100</w:t>
            </w:r>
          </w:p>
        </w:tc>
      </w:tr>
    </w:tbl>
    <w:p w:rsidR="001D4130" w:rsidRDefault="001D4130" w:rsidP="005975EF">
      <w:pPr>
        <w:ind w:firstLine="180"/>
        <w:rPr>
          <w:sz w:val="28"/>
          <w:szCs w:val="28"/>
        </w:rPr>
      </w:pPr>
    </w:p>
    <w:p w:rsidR="00367A84" w:rsidRPr="007C4772" w:rsidRDefault="00367A84" w:rsidP="005975EF">
      <w:pPr>
        <w:ind w:firstLine="180"/>
        <w:rPr>
          <w:sz w:val="28"/>
          <w:szCs w:val="28"/>
        </w:rPr>
      </w:pPr>
    </w:p>
    <w:p w:rsidR="00367A84" w:rsidRDefault="008C4DBB" w:rsidP="005975EF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По материалам табл.2 видно, что наибольший удельный вес в производственной программе предприятия занимают Ерзовские пряники с начинкой, второе место занимают Ельшанские пряники с начинкой. В связи с этим объем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вырос на 25,8 тонн, а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на 51 тонну по сравнению с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8C4DBB" w:rsidRDefault="008C4DBB" w:rsidP="005975EF">
      <w:pPr>
        <w:ind w:firstLine="180"/>
        <w:jc w:val="right"/>
        <w:rPr>
          <w:sz w:val="28"/>
          <w:szCs w:val="28"/>
        </w:rPr>
      </w:pPr>
    </w:p>
    <w:p w:rsidR="00C50400" w:rsidRDefault="00C50400" w:rsidP="005975EF">
      <w:pPr>
        <w:ind w:firstLine="180"/>
        <w:jc w:val="right"/>
        <w:rPr>
          <w:sz w:val="28"/>
          <w:szCs w:val="28"/>
        </w:rPr>
      </w:pPr>
    </w:p>
    <w:p w:rsidR="00EB2B85" w:rsidRDefault="00EB2B85" w:rsidP="005975EF">
      <w:pPr>
        <w:ind w:firstLine="180"/>
        <w:jc w:val="right"/>
        <w:rPr>
          <w:sz w:val="28"/>
          <w:szCs w:val="28"/>
        </w:rPr>
      </w:pPr>
    </w:p>
    <w:p w:rsidR="00EB2B85" w:rsidRDefault="00EB2B85" w:rsidP="005975EF">
      <w:pPr>
        <w:ind w:firstLine="180"/>
        <w:jc w:val="right"/>
        <w:rPr>
          <w:sz w:val="28"/>
          <w:szCs w:val="28"/>
        </w:rPr>
      </w:pPr>
    </w:p>
    <w:p w:rsidR="00EB2B85" w:rsidRDefault="00EB2B85" w:rsidP="005975EF">
      <w:pPr>
        <w:ind w:firstLine="180"/>
        <w:jc w:val="right"/>
        <w:rPr>
          <w:sz w:val="28"/>
          <w:szCs w:val="28"/>
        </w:rPr>
      </w:pPr>
    </w:p>
    <w:p w:rsidR="00C50400" w:rsidRDefault="00F35FDB" w:rsidP="00EB2B85">
      <w:pPr>
        <w:ind w:firstLine="180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20.5pt">
            <v:imagedata r:id="rId7" o:title=""/>
          </v:shape>
        </w:pict>
      </w:r>
    </w:p>
    <w:p w:rsidR="00C50400" w:rsidRDefault="00C50400" w:rsidP="005975EF">
      <w:pPr>
        <w:ind w:firstLine="180"/>
        <w:jc w:val="right"/>
        <w:rPr>
          <w:sz w:val="28"/>
          <w:szCs w:val="28"/>
        </w:rPr>
      </w:pPr>
    </w:p>
    <w:p w:rsidR="00C50400" w:rsidRDefault="00C50400" w:rsidP="00EB2B85">
      <w:pPr>
        <w:ind w:firstLine="180"/>
        <w:rPr>
          <w:sz w:val="28"/>
          <w:szCs w:val="28"/>
        </w:rPr>
      </w:pPr>
    </w:p>
    <w:p w:rsidR="00C50400" w:rsidRDefault="00EB2B85" w:rsidP="00EB2B8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Схема №1 Производственная программа</w:t>
      </w:r>
      <w:r w:rsidR="002F1039">
        <w:rPr>
          <w:sz w:val="28"/>
          <w:szCs w:val="28"/>
        </w:rPr>
        <w:t xml:space="preserve"> предприятия</w:t>
      </w: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4856CE" w:rsidRDefault="004856CE" w:rsidP="005975EF">
      <w:pPr>
        <w:ind w:firstLine="180"/>
        <w:jc w:val="right"/>
        <w:rPr>
          <w:sz w:val="28"/>
          <w:szCs w:val="28"/>
        </w:rPr>
      </w:pPr>
    </w:p>
    <w:p w:rsidR="001D4130" w:rsidRDefault="004856CE" w:rsidP="005975EF">
      <w:pPr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D4130" w:rsidRDefault="001D4130" w:rsidP="005975E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и структура товарной продукции </w:t>
      </w:r>
      <w:r w:rsidRPr="00EA3909">
        <w:rPr>
          <w:sz w:val="28"/>
          <w:szCs w:val="28"/>
        </w:rPr>
        <w:t>ЗАО «Тракторозаводский хлебокомбинат №8»</w:t>
      </w:r>
      <w:r w:rsidR="00E07AF8">
        <w:rPr>
          <w:sz w:val="28"/>
          <w:szCs w:val="28"/>
        </w:rPr>
        <w:t xml:space="preserve"> за 2006 – 2008 гг., </w:t>
      </w:r>
      <w:r w:rsidR="005730EA">
        <w:rPr>
          <w:sz w:val="28"/>
          <w:szCs w:val="28"/>
        </w:rPr>
        <w:t>руб.</w:t>
      </w:r>
    </w:p>
    <w:p w:rsidR="001D4130" w:rsidRDefault="001D4130" w:rsidP="005975EF">
      <w:pPr>
        <w:ind w:firstLine="180"/>
        <w:jc w:val="center"/>
        <w:rPr>
          <w:sz w:val="28"/>
          <w:szCs w:val="28"/>
        </w:rPr>
      </w:pPr>
    </w:p>
    <w:tbl>
      <w:tblPr>
        <w:tblStyle w:val="a7"/>
        <w:tblW w:w="10188" w:type="dxa"/>
        <w:tblLayout w:type="fixed"/>
        <w:tblLook w:val="01E0" w:firstRow="1" w:lastRow="1" w:firstColumn="1" w:lastColumn="1" w:noHBand="0" w:noVBand="0"/>
      </w:tblPr>
      <w:tblGrid>
        <w:gridCol w:w="2145"/>
        <w:gridCol w:w="1516"/>
        <w:gridCol w:w="1726"/>
        <w:gridCol w:w="1516"/>
        <w:gridCol w:w="1726"/>
        <w:gridCol w:w="1559"/>
      </w:tblGrid>
      <w:tr w:rsidR="004648ED" w:rsidRPr="002F1039">
        <w:trPr>
          <w:trHeight w:val="975"/>
        </w:trPr>
        <w:tc>
          <w:tcPr>
            <w:tcW w:w="2145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Наименование продукции, работ, услуг</w:t>
            </w:r>
          </w:p>
        </w:tc>
        <w:tc>
          <w:tcPr>
            <w:tcW w:w="1516" w:type="dxa"/>
          </w:tcPr>
          <w:p w:rsidR="004648ED" w:rsidRPr="002F1039" w:rsidRDefault="005730EA" w:rsidP="005975EF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2F1039">
                <w:t>2006</w:t>
              </w:r>
              <w:r w:rsidR="004648ED" w:rsidRPr="002F1039">
                <w:t xml:space="preserve"> г</w:t>
              </w:r>
            </w:smartTag>
            <w:r w:rsidR="004648ED" w:rsidRPr="002F1039">
              <w:t>.</w:t>
            </w:r>
          </w:p>
        </w:tc>
        <w:tc>
          <w:tcPr>
            <w:tcW w:w="1726" w:type="dxa"/>
          </w:tcPr>
          <w:p w:rsidR="004648ED" w:rsidRPr="002F1039" w:rsidRDefault="005730EA" w:rsidP="005975EF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F1039">
                <w:t>2007</w:t>
              </w:r>
              <w:r w:rsidR="004648ED" w:rsidRPr="002F1039">
                <w:t xml:space="preserve"> г</w:t>
              </w:r>
            </w:smartTag>
            <w:r w:rsidR="004648ED" w:rsidRPr="002F1039">
              <w:t>.</w:t>
            </w:r>
          </w:p>
        </w:tc>
        <w:tc>
          <w:tcPr>
            <w:tcW w:w="1516" w:type="dxa"/>
          </w:tcPr>
          <w:p w:rsidR="004648ED" w:rsidRPr="002F1039" w:rsidRDefault="005730EA" w:rsidP="005975EF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F1039">
                <w:t>2008</w:t>
              </w:r>
              <w:r w:rsidR="004648ED" w:rsidRPr="002F1039">
                <w:t xml:space="preserve"> г</w:t>
              </w:r>
            </w:smartTag>
            <w:r w:rsidR="004648ED" w:rsidRPr="002F1039">
              <w:t>.</w:t>
            </w:r>
          </w:p>
        </w:tc>
        <w:tc>
          <w:tcPr>
            <w:tcW w:w="1726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В среднем за 3 года</w:t>
            </w:r>
          </w:p>
        </w:tc>
        <w:tc>
          <w:tcPr>
            <w:tcW w:w="1559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Структура, %</w:t>
            </w:r>
          </w:p>
        </w:tc>
      </w:tr>
      <w:tr w:rsidR="004648ED" w:rsidRPr="002F1039">
        <w:trPr>
          <w:trHeight w:val="315"/>
        </w:trPr>
        <w:tc>
          <w:tcPr>
            <w:tcW w:w="2145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1</w:t>
            </w:r>
          </w:p>
        </w:tc>
        <w:tc>
          <w:tcPr>
            <w:tcW w:w="1516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2</w:t>
            </w:r>
          </w:p>
        </w:tc>
        <w:tc>
          <w:tcPr>
            <w:tcW w:w="1726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3</w:t>
            </w:r>
          </w:p>
        </w:tc>
        <w:tc>
          <w:tcPr>
            <w:tcW w:w="1516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4</w:t>
            </w:r>
          </w:p>
        </w:tc>
        <w:tc>
          <w:tcPr>
            <w:tcW w:w="1726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5</w:t>
            </w:r>
          </w:p>
        </w:tc>
        <w:tc>
          <w:tcPr>
            <w:tcW w:w="1559" w:type="dxa"/>
          </w:tcPr>
          <w:p w:rsidR="004648ED" w:rsidRPr="002F1039" w:rsidRDefault="004648ED" w:rsidP="005975EF">
            <w:pPr>
              <w:ind w:firstLine="180"/>
              <w:jc w:val="center"/>
            </w:pPr>
            <w:r w:rsidRPr="002F1039">
              <w:t>6</w:t>
            </w:r>
          </w:p>
        </w:tc>
      </w:tr>
      <w:tr w:rsidR="00FC7B79" w:rsidRPr="002F1039">
        <w:trPr>
          <w:trHeight w:val="960"/>
        </w:trPr>
        <w:tc>
          <w:tcPr>
            <w:tcW w:w="2145" w:type="dxa"/>
          </w:tcPr>
          <w:p w:rsidR="00FC7B79" w:rsidRPr="002F1039" w:rsidRDefault="00FC7B79" w:rsidP="005975EF">
            <w:pPr>
              <w:ind w:firstLine="180"/>
              <w:jc w:val="center"/>
            </w:pPr>
            <w:r w:rsidRPr="002F1039">
              <w:t>П</w:t>
            </w:r>
            <w:r w:rsidR="00231A31" w:rsidRPr="002F1039">
              <w:t>ряники Ельшанский с начинкой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5726964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6482872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7149096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6452977,3</w:t>
            </w:r>
          </w:p>
        </w:tc>
        <w:tc>
          <w:tcPr>
            <w:tcW w:w="1559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19,90</w:t>
            </w:r>
          </w:p>
        </w:tc>
      </w:tr>
      <w:tr w:rsidR="00FC7B79" w:rsidRPr="002F1039">
        <w:trPr>
          <w:trHeight w:val="960"/>
        </w:trPr>
        <w:tc>
          <w:tcPr>
            <w:tcW w:w="2145" w:type="dxa"/>
          </w:tcPr>
          <w:p w:rsidR="00FC7B79" w:rsidRPr="002F1039" w:rsidRDefault="00231A31" w:rsidP="005975EF">
            <w:pPr>
              <w:ind w:firstLine="180"/>
              <w:jc w:val="center"/>
            </w:pPr>
            <w:r w:rsidRPr="002F1039">
              <w:t>Пряники Ерзовские с начинкой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5741406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6652404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7542216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6645342</w:t>
            </w:r>
          </w:p>
        </w:tc>
        <w:tc>
          <w:tcPr>
            <w:tcW w:w="1559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20,49</w:t>
            </w:r>
          </w:p>
        </w:tc>
      </w:tr>
      <w:tr w:rsidR="00FC7B79" w:rsidRPr="002F1039">
        <w:trPr>
          <w:trHeight w:val="960"/>
        </w:trPr>
        <w:tc>
          <w:tcPr>
            <w:tcW w:w="2145" w:type="dxa"/>
          </w:tcPr>
          <w:p w:rsidR="00FC7B79" w:rsidRPr="002F1039" w:rsidRDefault="00FC7B79" w:rsidP="005975EF">
            <w:pPr>
              <w:ind w:firstLine="180"/>
              <w:jc w:val="center"/>
            </w:pPr>
            <w:r w:rsidRPr="002F1039">
              <w:t>Пр</w:t>
            </w:r>
            <w:r w:rsidR="00231A31" w:rsidRPr="002F1039">
              <w:t>яники Зареченские с начинкой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5974452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6915110,4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7754076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6881212,8</w:t>
            </w:r>
          </w:p>
        </w:tc>
        <w:tc>
          <w:tcPr>
            <w:tcW w:w="1559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21,22</w:t>
            </w:r>
          </w:p>
        </w:tc>
      </w:tr>
      <w:tr w:rsidR="00FC7B79" w:rsidRPr="002F1039">
        <w:trPr>
          <w:trHeight w:val="631"/>
        </w:trPr>
        <w:tc>
          <w:tcPr>
            <w:tcW w:w="2145" w:type="dxa"/>
          </w:tcPr>
          <w:p w:rsidR="00FC7B79" w:rsidRPr="002F1039" w:rsidRDefault="00231A31" w:rsidP="005975EF">
            <w:pPr>
              <w:ind w:firstLine="180"/>
              <w:jc w:val="center"/>
            </w:pPr>
            <w:r w:rsidRPr="002F1039">
              <w:t>Сухари Киевские</w:t>
            </w:r>
          </w:p>
        </w:tc>
        <w:tc>
          <w:tcPr>
            <w:tcW w:w="151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3862140</w:t>
            </w:r>
          </w:p>
        </w:tc>
        <w:tc>
          <w:tcPr>
            <w:tcW w:w="1726" w:type="dxa"/>
          </w:tcPr>
          <w:p w:rsidR="00FC7B79" w:rsidRPr="002F1039" w:rsidRDefault="005B0D8F" w:rsidP="005975EF">
            <w:pPr>
              <w:ind w:firstLine="180"/>
              <w:jc w:val="center"/>
            </w:pPr>
            <w:r w:rsidRPr="002F1039">
              <w:t>4909980</w:t>
            </w:r>
          </w:p>
        </w:tc>
        <w:tc>
          <w:tcPr>
            <w:tcW w:w="151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6145440</w:t>
            </w:r>
          </w:p>
        </w:tc>
        <w:tc>
          <w:tcPr>
            <w:tcW w:w="172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2924040</w:t>
            </w:r>
          </w:p>
        </w:tc>
        <w:tc>
          <w:tcPr>
            <w:tcW w:w="1559" w:type="dxa"/>
          </w:tcPr>
          <w:p w:rsidR="00FC7B79" w:rsidRPr="002F1039" w:rsidRDefault="00800BAD" w:rsidP="005975EF">
            <w:pPr>
              <w:ind w:firstLine="180"/>
              <w:jc w:val="center"/>
            </w:pPr>
            <w:r w:rsidRPr="002F1039">
              <w:t>9,01</w:t>
            </w:r>
          </w:p>
        </w:tc>
      </w:tr>
      <w:tr w:rsidR="00FC7B79" w:rsidRPr="002F1039">
        <w:trPr>
          <w:trHeight w:val="960"/>
        </w:trPr>
        <w:tc>
          <w:tcPr>
            <w:tcW w:w="2145" w:type="dxa"/>
          </w:tcPr>
          <w:p w:rsidR="00FC7B79" w:rsidRPr="002F1039" w:rsidRDefault="00231A31" w:rsidP="005975EF">
            <w:pPr>
              <w:ind w:firstLine="180"/>
              <w:jc w:val="center"/>
            </w:pPr>
            <w:r w:rsidRPr="002F1039">
              <w:t>Сухари Горчичные новые</w:t>
            </w:r>
          </w:p>
        </w:tc>
        <w:tc>
          <w:tcPr>
            <w:tcW w:w="151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3686760</w:t>
            </w:r>
          </w:p>
        </w:tc>
        <w:tc>
          <w:tcPr>
            <w:tcW w:w="172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4776912</w:t>
            </w:r>
          </w:p>
        </w:tc>
        <w:tc>
          <w:tcPr>
            <w:tcW w:w="151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5997600</w:t>
            </w:r>
          </w:p>
        </w:tc>
        <w:tc>
          <w:tcPr>
            <w:tcW w:w="172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4820424</w:t>
            </w:r>
          </w:p>
        </w:tc>
        <w:tc>
          <w:tcPr>
            <w:tcW w:w="1559" w:type="dxa"/>
          </w:tcPr>
          <w:p w:rsidR="00FC7B79" w:rsidRPr="002F1039" w:rsidRDefault="00800BAD" w:rsidP="005975EF">
            <w:pPr>
              <w:ind w:firstLine="180"/>
              <w:jc w:val="center"/>
            </w:pPr>
            <w:r w:rsidRPr="002F1039">
              <w:t>14,86</w:t>
            </w:r>
          </w:p>
        </w:tc>
      </w:tr>
      <w:tr w:rsidR="00FC7B79" w:rsidRPr="002F1039">
        <w:trPr>
          <w:trHeight w:val="1200"/>
        </w:trPr>
        <w:tc>
          <w:tcPr>
            <w:tcW w:w="2145" w:type="dxa"/>
          </w:tcPr>
          <w:p w:rsidR="00FC7B79" w:rsidRPr="002F1039" w:rsidRDefault="00231A31" w:rsidP="005975EF">
            <w:pPr>
              <w:ind w:firstLine="180"/>
              <w:jc w:val="center"/>
            </w:pPr>
            <w:r w:rsidRPr="002F1039">
              <w:t>Сухари Украинские новые</w:t>
            </w:r>
          </w:p>
          <w:p w:rsidR="00A11487" w:rsidRPr="002F1039" w:rsidRDefault="00A11487" w:rsidP="005975EF">
            <w:pPr>
              <w:ind w:firstLine="180"/>
              <w:jc w:val="center"/>
            </w:pPr>
          </w:p>
        </w:tc>
        <w:tc>
          <w:tcPr>
            <w:tcW w:w="151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3605904</w:t>
            </w:r>
          </w:p>
        </w:tc>
        <w:tc>
          <w:tcPr>
            <w:tcW w:w="172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4525056</w:t>
            </w:r>
          </w:p>
        </w:tc>
        <w:tc>
          <w:tcPr>
            <w:tcW w:w="151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5988629</w:t>
            </w:r>
          </w:p>
        </w:tc>
        <w:tc>
          <w:tcPr>
            <w:tcW w:w="1726" w:type="dxa"/>
          </w:tcPr>
          <w:p w:rsidR="00FC7B79" w:rsidRPr="002F1039" w:rsidRDefault="006E73F0" w:rsidP="005975EF">
            <w:pPr>
              <w:ind w:firstLine="180"/>
              <w:jc w:val="center"/>
            </w:pPr>
            <w:r w:rsidRPr="002F1039">
              <w:t>4706529,6</w:t>
            </w:r>
          </w:p>
        </w:tc>
        <w:tc>
          <w:tcPr>
            <w:tcW w:w="1559" w:type="dxa"/>
          </w:tcPr>
          <w:p w:rsidR="00FC7B79" w:rsidRPr="002F1039" w:rsidRDefault="00800BAD" w:rsidP="005975EF">
            <w:pPr>
              <w:ind w:firstLine="180"/>
              <w:jc w:val="center"/>
            </w:pPr>
            <w:r w:rsidRPr="002F1039">
              <w:t>14,51</w:t>
            </w:r>
          </w:p>
        </w:tc>
      </w:tr>
      <w:tr w:rsidR="00A11487" w:rsidRPr="002F1039">
        <w:trPr>
          <w:trHeight w:val="735"/>
        </w:trPr>
        <w:tc>
          <w:tcPr>
            <w:tcW w:w="2145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Итого</w:t>
            </w:r>
          </w:p>
        </w:tc>
        <w:tc>
          <w:tcPr>
            <w:tcW w:w="1516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28597626</w:t>
            </w:r>
          </w:p>
        </w:tc>
        <w:tc>
          <w:tcPr>
            <w:tcW w:w="1726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34262334,4</w:t>
            </w:r>
          </w:p>
        </w:tc>
        <w:tc>
          <w:tcPr>
            <w:tcW w:w="1516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42894576</w:t>
            </w:r>
          </w:p>
        </w:tc>
        <w:tc>
          <w:tcPr>
            <w:tcW w:w="1726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32430525,7</w:t>
            </w:r>
          </w:p>
        </w:tc>
        <w:tc>
          <w:tcPr>
            <w:tcW w:w="1559" w:type="dxa"/>
          </w:tcPr>
          <w:p w:rsidR="00A11487" w:rsidRPr="002F1039" w:rsidRDefault="00A11487" w:rsidP="005975EF">
            <w:pPr>
              <w:ind w:firstLine="180"/>
              <w:jc w:val="center"/>
            </w:pPr>
            <w:r w:rsidRPr="002F1039">
              <w:t>100</w:t>
            </w:r>
          </w:p>
        </w:tc>
      </w:tr>
    </w:tbl>
    <w:p w:rsidR="001D4130" w:rsidRDefault="001D4130" w:rsidP="005975EF">
      <w:pPr>
        <w:ind w:firstLine="180"/>
        <w:rPr>
          <w:sz w:val="28"/>
          <w:szCs w:val="28"/>
        </w:rPr>
      </w:pPr>
    </w:p>
    <w:p w:rsidR="00367A84" w:rsidRDefault="00231A31" w:rsidP="005975EF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По материалам табл.3 видно, что пряники Зареченские с начинкой в производственной программе предприятия </w:t>
      </w:r>
      <w:r w:rsidR="00145338">
        <w:rPr>
          <w:sz w:val="28"/>
          <w:szCs w:val="28"/>
        </w:rPr>
        <w:t xml:space="preserve">имеют </w:t>
      </w:r>
      <w:r>
        <w:rPr>
          <w:sz w:val="28"/>
          <w:szCs w:val="28"/>
        </w:rPr>
        <w:t>наибольший удельный вес. Эт</w:t>
      </w:r>
      <w:r w:rsidR="00145338">
        <w:rPr>
          <w:sz w:val="28"/>
          <w:szCs w:val="28"/>
        </w:rPr>
        <w:t xml:space="preserve">о связано с тем, что </w:t>
      </w:r>
      <w:r w:rsidR="00C50400">
        <w:rPr>
          <w:sz w:val="28"/>
          <w:szCs w:val="28"/>
        </w:rPr>
        <w:t>пользуются спросом у покупателей.</w:t>
      </w:r>
    </w:p>
    <w:p w:rsidR="00367A84" w:rsidRDefault="00F35FDB" w:rsidP="002F1039">
      <w:pPr>
        <w:ind w:firstLine="180"/>
        <w:jc w:val="center"/>
      </w:pPr>
      <w:r>
        <w:pict>
          <v:shape id="_x0000_i1026" type="#_x0000_t75" style="width:291pt;height:188.25pt">
            <v:imagedata r:id="rId8" o:title=""/>
          </v:shape>
        </w:pict>
      </w:r>
    </w:p>
    <w:p w:rsidR="002F1039" w:rsidRPr="007C4772" w:rsidRDefault="002F1039" w:rsidP="002F103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2 Состав и структура товарной продукции за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</w:t>
      </w:r>
    </w:p>
    <w:p w:rsidR="00367A84" w:rsidRDefault="00367A84" w:rsidP="005975EF">
      <w:pPr>
        <w:ind w:firstLine="180"/>
        <w:rPr>
          <w:sz w:val="28"/>
          <w:szCs w:val="28"/>
        </w:rPr>
      </w:pPr>
    </w:p>
    <w:p w:rsidR="00367A84" w:rsidRPr="007C4772" w:rsidRDefault="00F35FDB" w:rsidP="002F1039">
      <w:pPr>
        <w:ind w:firstLine="180"/>
        <w:jc w:val="center"/>
        <w:rPr>
          <w:sz w:val="28"/>
          <w:szCs w:val="28"/>
        </w:rPr>
      </w:pPr>
      <w:r>
        <w:pict>
          <v:shape id="_x0000_i1027" type="#_x0000_t75" style="width:291pt;height:220.5pt">
            <v:imagedata r:id="rId9" o:title=""/>
          </v:shape>
        </w:pict>
      </w:r>
    </w:p>
    <w:p w:rsidR="002F1039" w:rsidRPr="007C4772" w:rsidRDefault="002F1039" w:rsidP="002F103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3 Состав и структура товарной продукции за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</w:t>
      </w:r>
    </w:p>
    <w:p w:rsidR="00367A84" w:rsidRDefault="00367A84" w:rsidP="005975EF">
      <w:pPr>
        <w:ind w:firstLine="180"/>
        <w:rPr>
          <w:sz w:val="28"/>
          <w:szCs w:val="28"/>
        </w:rPr>
      </w:pPr>
    </w:p>
    <w:p w:rsidR="002F1039" w:rsidRDefault="002F1039" w:rsidP="005975EF">
      <w:pPr>
        <w:ind w:firstLine="180"/>
        <w:rPr>
          <w:sz w:val="28"/>
          <w:szCs w:val="28"/>
        </w:rPr>
      </w:pPr>
    </w:p>
    <w:p w:rsidR="00367A84" w:rsidRPr="007C4772" w:rsidRDefault="00F35FDB" w:rsidP="002F1039">
      <w:pPr>
        <w:ind w:firstLine="180"/>
        <w:jc w:val="center"/>
        <w:rPr>
          <w:sz w:val="28"/>
          <w:szCs w:val="28"/>
        </w:rPr>
      </w:pPr>
      <w:r>
        <w:pict>
          <v:shape id="_x0000_i1028" type="#_x0000_t75" style="width:291pt;height:220.5pt">
            <v:imagedata r:id="rId10" o:title=""/>
          </v:shape>
        </w:pict>
      </w:r>
    </w:p>
    <w:p w:rsidR="00367A84" w:rsidRDefault="00367A84" w:rsidP="005975EF">
      <w:pPr>
        <w:ind w:firstLine="180"/>
        <w:rPr>
          <w:sz w:val="28"/>
          <w:szCs w:val="28"/>
        </w:rPr>
      </w:pPr>
    </w:p>
    <w:p w:rsidR="002F1039" w:rsidRPr="007C4772" w:rsidRDefault="002F1039" w:rsidP="002F1039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4 Состав и структура товарной продукции за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</w:t>
      </w:r>
    </w:p>
    <w:p w:rsidR="002F1039" w:rsidRDefault="002F1039" w:rsidP="002F1039">
      <w:pPr>
        <w:ind w:firstLine="180"/>
        <w:jc w:val="center"/>
        <w:rPr>
          <w:sz w:val="28"/>
          <w:szCs w:val="28"/>
        </w:rPr>
      </w:pPr>
    </w:p>
    <w:p w:rsidR="00145338" w:rsidRDefault="00145338" w:rsidP="005975EF">
      <w:pPr>
        <w:ind w:firstLine="180"/>
        <w:rPr>
          <w:sz w:val="28"/>
          <w:szCs w:val="28"/>
        </w:rPr>
      </w:pPr>
    </w:p>
    <w:p w:rsidR="00145338" w:rsidRDefault="00145338" w:rsidP="005975EF">
      <w:pPr>
        <w:ind w:firstLine="180"/>
        <w:rPr>
          <w:sz w:val="28"/>
          <w:szCs w:val="28"/>
        </w:rPr>
      </w:pPr>
    </w:p>
    <w:p w:rsidR="00145338" w:rsidRDefault="00145338" w:rsidP="005975EF">
      <w:pPr>
        <w:ind w:firstLine="180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367A84" w:rsidRDefault="004856CE" w:rsidP="005975EF">
      <w:pPr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367A84" w:rsidRDefault="00367A84" w:rsidP="005975E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Каналы реализации продукции </w:t>
      </w:r>
      <w:r w:rsidRPr="00EA3909">
        <w:rPr>
          <w:sz w:val="28"/>
          <w:szCs w:val="28"/>
        </w:rPr>
        <w:t>ЗАО «Тракторозаводский хлебокомбинат №8»</w:t>
      </w:r>
      <w:r w:rsidR="005730EA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="005730EA">
          <w:rPr>
            <w:sz w:val="28"/>
            <w:szCs w:val="28"/>
          </w:rPr>
          <w:t>2008 г</w:t>
        </w:r>
      </w:smartTag>
      <w:r w:rsidR="005730EA">
        <w:rPr>
          <w:sz w:val="28"/>
          <w:szCs w:val="28"/>
        </w:rPr>
        <w:t>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714"/>
        <w:gridCol w:w="1116"/>
        <w:gridCol w:w="756"/>
        <w:gridCol w:w="1236"/>
        <w:gridCol w:w="756"/>
        <w:gridCol w:w="1236"/>
        <w:gridCol w:w="756"/>
      </w:tblGrid>
      <w:tr w:rsidR="00367A84" w:rsidRPr="002F1039">
        <w:trPr>
          <w:trHeight w:val="300"/>
        </w:trPr>
        <w:tc>
          <w:tcPr>
            <w:tcW w:w="4703" w:type="dxa"/>
            <w:vMerge w:val="restart"/>
          </w:tcPr>
          <w:p w:rsidR="00367A84" w:rsidRPr="002F1039" w:rsidRDefault="00367A84" w:rsidP="005975EF">
            <w:pPr>
              <w:ind w:firstLine="180"/>
            </w:pPr>
            <w:r w:rsidRPr="002F1039">
              <w:t>Каналы реализации</w:t>
            </w:r>
          </w:p>
        </w:tc>
        <w:tc>
          <w:tcPr>
            <w:tcW w:w="4867" w:type="dxa"/>
            <w:gridSpan w:val="6"/>
          </w:tcPr>
          <w:p w:rsidR="00367A84" w:rsidRPr="002F1039" w:rsidRDefault="00367A84" w:rsidP="005975EF">
            <w:pPr>
              <w:ind w:firstLine="180"/>
            </w:pPr>
            <w:r w:rsidRPr="002F1039">
              <w:t>Виды продукции</w:t>
            </w:r>
          </w:p>
        </w:tc>
      </w:tr>
      <w:tr w:rsidR="00367A84" w:rsidRPr="002F1039">
        <w:trPr>
          <w:trHeight w:val="315"/>
        </w:trPr>
        <w:tc>
          <w:tcPr>
            <w:tcW w:w="4703" w:type="dxa"/>
            <w:vMerge/>
          </w:tcPr>
          <w:p w:rsidR="00367A84" w:rsidRPr="002F1039" w:rsidRDefault="00367A84" w:rsidP="005975EF">
            <w:pPr>
              <w:ind w:firstLine="180"/>
            </w:pPr>
          </w:p>
        </w:tc>
        <w:tc>
          <w:tcPr>
            <w:tcW w:w="1789" w:type="dxa"/>
            <w:gridSpan w:val="2"/>
          </w:tcPr>
          <w:p w:rsidR="00367A84" w:rsidRPr="002F1039" w:rsidRDefault="005730EA" w:rsidP="005975EF">
            <w:pPr>
              <w:ind w:firstLine="180"/>
            </w:pPr>
            <w:r w:rsidRPr="002F1039">
              <w:t>2006</w:t>
            </w:r>
          </w:p>
        </w:tc>
        <w:tc>
          <w:tcPr>
            <w:tcW w:w="1707" w:type="dxa"/>
            <w:gridSpan w:val="2"/>
          </w:tcPr>
          <w:p w:rsidR="00367A84" w:rsidRPr="002F1039" w:rsidRDefault="005730EA" w:rsidP="005975EF">
            <w:pPr>
              <w:ind w:firstLine="180"/>
            </w:pPr>
            <w:r w:rsidRPr="002F1039">
              <w:t>2007</w:t>
            </w:r>
          </w:p>
        </w:tc>
        <w:tc>
          <w:tcPr>
            <w:tcW w:w="1371" w:type="dxa"/>
            <w:gridSpan w:val="2"/>
          </w:tcPr>
          <w:p w:rsidR="00367A84" w:rsidRPr="002F1039" w:rsidRDefault="005730EA" w:rsidP="005975EF">
            <w:pPr>
              <w:ind w:firstLine="180"/>
            </w:pPr>
            <w:r w:rsidRPr="002F1039">
              <w:t>2008</w:t>
            </w:r>
          </w:p>
        </w:tc>
      </w:tr>
      <w:tr w:rsidR="00367A84" w:rsidRPr="002F1039">
        <w:trPr>
          <w:trHeight w:val="975"/>
        </w:trPr>
        <w:tc>
          <w:tcPr>
            <w:tcW w:w="4703" w:type="dxa"/>
            <w:vMerge/>
          </w:tcPr>
          <w:p w:rsidR="00367A84" w:rsidRPr="002F1039" w:rsidRDefault="00367A84" w:rsidP="005975EF">
            <w:pPr>
              <w:ind w:firstLine="180"/>
            </w:pPr>
          </w:p>
        </w:tc>
        <w:tc>
          <w:tcPr>
            <w:tcW w:w="1071" w:type="dxa"/>
          </w:tcPr>
          <w:p w:rsidR="00367A84" w:rsidRPr="002F1039" w:rsidRDefault="00367A84" w:rsidP="005975EF">
            <w:pPr>
              <w:ind w:firstLine="180"/>
            </w:pPr>
            <w:r w:rsidRPr="002F1039">
              <w:t>кол-во, т, шт.</w:t>
            </w:r>
          </w:p>
          <w:p w:rsidR="00367A84" w:rsidRPr="002F1039" w:rsidRDefault="00367A84" w:rsidP="005975EF">
            <w:pPr>
              <w:ind w:firstLine="180"/>
            </w:pPr>
          </w:p>
          <w:p w:rsidR="00367A84" w:rsidRPr="002F1039" w:rsidRDefault="00367A84" w:rsidP="005975EF">
            <w:pPr>
              <w:ind w:firstLine="180"/>
            </w:pPr>
          </w:p>
        </w:tc>
        <w:tc>
          <w:tcPr>
            <w:tcW w:w="718" w:type="dxa"/>
          </w:tcPr>
          <w:p w:rsidR="00367A84" w:rsidRPr="002F1039" w:rsidRDefault="00367A84" w:rsidP="005975EF">
            <w:pPr>
              <w:ind w:firstLine="180"/>
            </w:pPr>
          </w:p>
          <w:p w:rsidR="00367A84" w:rsidRPr="002F1039" w:rsidRDefault="00367A84" w:rsidP="005975EF">
            <w:pPr>
              <w:ind w:firstLine="180"/>
            </w:pPr>
            <w:r w:rsidRPr="002F1039">
              <w:t>%</w:t>
            </w:r>
          </w:p>
          <w:p w:rsidR="00367A84" w:rsidRPr="002F1039" w:rsidRDefault="00367A84" w:rsidP="005975EF">
            <w:pPr>
              <w:ind w:firstLine="180"/>
            </w:pPr>
          </w:p>
        </w:tc>
        <w:tc>
          <w:tcPr>
            <w:tcW w:w="1071" w:type="dxa"/>
          </w:tcPr>
          <w:p w:rsidR="00367A84" w:rsidRPr="002F1039" w:rsidRDefault="00367A84" w:rsidP="005975EF">
            <w:pPr>
              <w:ind w:firstLine="180"/>
            </w:pPr>
            <w:r w:rsidRPr="002F1039">
              <w:t>кол-во, т, шт.</w:t>
            </w:r>
          </w:p>
          <w:p w:rsidR="00367A84" w:rsidRPr="002F1039" w:rsidRDefault="00367A84" w:rsidP="005975EF">
            <w:pPr>
              <w:ind w:firstLine="180"/>
            </w:pPr>
          </w:p>
          <w:p w:rsidR="00367A84" w:rsidRPr="002F1039" w:rsidRDefault="00367A84" w:rsidP="005975EF">
            <w:pPr>
              <w:ind w:firstLine="180"/>
            </w:pPr>
          </w:p>
        </w:tc>
        <w:tc>
          <w:tcPr>
            <w:tcW w:w="636" w:type="dxa"/>
          </w:tcPr>
          <w:p w:rsidR="00367A84" w:rsidRPr="002F1039" w:rsidRDefault="00367A84" w:rsidP="005975EF">
            <w:pPr>
              <w:ind w:firstLine="180"/>
            </w:pPr>
          </w:p>
          <w:p w:rsidR="00367A84" w:rsidRPr="002F1039" w:rsidRDefault="00367A84" w:rsidP="005975EF">
            <w:pPr>
              <w:ind w:firstLine="180"/>
            </w:pPr>
            <w:r w:rsidRPr="002F1039">
              <w:t>%</w:t>
            </w:r>
          </w:p>
          <w:p w:rsidR="00367A84" w:rsidRPr="002F1039" w:rsidRDefault="00367A84" w:rsidP="005975EF">
            <w:pPr>
              <w:ind w:firstLine="180"/>
            </w:pPr>
          </w:p>
        </w:tc>
        <w:tc>
          <w:tcPr>
            <w:tcW w:w="726" w:type="dxa"/>
          </w:tcPr>
          <w:p w:rsidR="00367A84" w:rsidRPr="002F1039" w:rsidRDefault="00367A84" w:rsidP="005975EF">
            <w:pPr>
              <w:ind w:firstLine="180"/>
            </w:pPr>
            <w:r w:rsidRPr="002F1039">
              <w:t>кол-во, т, шт.</w:t>
            </w:r>
          </w:p>
          <w:p w:rsidR="00367A84" w:rsidRPr="002F1039" w:rsidRDefault="00367A84" w:rsidP="005975EF">
            <w:pPr>
              <w:ind w:firstLine="180"/>
            </w:pPr>
          </w:p>
          <w:p w:rsidR="00367A84" w:rsidRPr="002F1039" w:rsidRDefault="00367A84" w:rsidP="005975EF">
            <w:pPr>
              <w:ind w:firstLine="180"/>
            </w:pPr>
          </w:p>
        </w:tc>
        <w:tc>
          <w:tcPr>
            <w:tcW w:w="645" w:type="dxa"/>
          </w:tcPr>
          <w:p w:rsidR="00367A84" w:rsidRPr="002F1039" w:rsidRDefault="00367A84" w:rsidP="005975EF">
            <w:pPr>
              <w:ind w:firstLine="180"/>
            </w:pPr>
          </w:p>
          <w:p w:rsidR="00367A84" w:rsidRPr="002F1039" w:rsidRDefault="00367A84" w:rsidP="005975EF">
            <w:pPr>
              <w:ind w:firstLine="180"/>
            </w:pPr>
            <w:r w:rsidRPr="002F1039">
              <w:t>%</w:t>
            </w:r>
          </w:p>
          <w:p w:rsidR="00367A84" w:rsidRPr="002F1039" w:rsidRDefault="00367A84" w:rsidP="005975EF">
            <w:pPr>
              <w:ind w:firstLine="180"/>
            </w:pPr>
          </w:p>
        </w:tc>
      </w:tr>
      <w:tr w:rsidR="00367A84" w:rsidRPr="002F1039">
        <w:tc>
          <w:tcPr>
            <w:tcW w:w="4703" w:type="dxa"/>
          </w:tcPr>
          <w:p w:rsidR="00367A84" w:rsidRPr="002F1039" w:rsidRDefault="00617F0D" w:rsidP="005975EF">
            <w:pPr>
              <w:ind w:firstLine="180"/>
            </w:pPr>
            <w:r w:rsidRPr="002F1039">
              <w:t>1</w:t>
            </w:r>
          </w:p>
        </w:tc>
        <w:tc>
          <w:tcPr>
            <w:tcW w:w="1071" w:type="dxa"/>
          </w:tcPr>
          <w:p w:rsidR="00367A84" w:rsidRPr="002F1039" w:rsidRDefault="00617F0D" w:rsidP="005975EF">
            <w:pPr>
              <w:ind w:firstLine="180"/>
            </w:pPr>
            <w:r w:rsidRPr="002F1039">
              <w:t>2</w:t>
            </w:r>
          </w:p>
        </w:tc>
        <w:tc>
          <w:tcPr>
            <w:tcW w:w="718" w:type="dxa"/>
          </w:tcPr>
          <w:p w:rsidR="00367A84" w:rsidRPr="002F1039" w:rsidRDefault="00617F0D" w:rsidP="005975EF">
            <w:pPr>
              <w:ind w:firstLine="180"/>
            </w:pPr>
            <w:r w:rsidRPr="002F1039">
              <w:t>3</w:t>
            </w:r>
          </w:p>
        </w:tc>
        <w:tc>
          <w:tcPr>
            <w:tcW w:w="1071" w:type="dxa"/>
          </w:tcPr>
          <w:p w:rsidR="00367A84" w:rsidRPr="002F1039" w:rsidRDefault="00617F0D" w:rsidP="005975EF">
            <w:pPr>
              <w:ind w:firstLine="180"/>
            </w:pPr>
            <w:r w:rsidRPr="002F1039">
              <w:t>4</w:t>
            </w:r>
          </w:p>
        </w:tc>
        <w:tc>
          <w:tcPr>
            <w:tcW w:w="636" w:type="dxa"/>
          </w:tcPr>
          <w:p w:rsidR="00367A84" w:rsidRPr="002F1039" w:rsidRDefault="00617F0D" w:rsidP="005975EF">
            <w:pPr>
              <w:ind w:firstLine="180"/>
            </w:pPr>
            <w:r w:rsidRPr="002F1039">
              <w:t>5</w:t>
            </w:r>
          </w:p>
        </w:tc>
        <w:tc>
          <w:tcPr>
            <w:tcW w:w="726" w:type="dxa"/>
          </w:tcPr>
          <w:p w:rsidR="00367A84" w:rsidRPr="002F1039" w:rsidRDefault="00617F0D" w:rsidP="005975EF">
            <w:pPr>
              <w:ind w:firstLine="180"/>
            </w:pPr>
            <w:r w:rsidRPr="002F1039">
              <w:t>6</w:t>
            </w:r>
          </w:p>
        </w:tc>
        <w:tc>
          <w:tcPr>
            <w:tcW w:w="645" w:type="dxa"/>
          </w:tcPr>
          <w:p w:rsidR="00367A84" w:rsidRPr="002F1039" w:rsidRDefault="00617F0D" w:rsidP="005975EF">
            <w:pPr>
              <w:ind w:firstLine="180"/>
            </w:pPr>
            <w:r w:rsidRPr="002F1039">
              <w:t>7</w:t>
            </w:r>
          </w:p>
        </w:tc>
      </w:tr>
      <w:tr w:rsidR="00367A84" w:rsidRPr="002F1039">
        <w:tc>
          <w:tcPr>
            <w:tcW w:w="4703" w:type="dxa"/>
          </w:tcPr>
          <w:p w:rsidR="00367A84" w:rsidRPr="002F1039" w:rsidRDefault="00617F0D" w:rsidP="005975EF">
            <w:pPr>
              <w:ind w:firstLine="180"/>
            </w:pPr>
            <w:r w:rsidRPr="002F1039">
              <w:t>Произведено продукции всего из нее:</w:t>
            </w:r>
          </w:p>
        </w:tc>
        <w:tc>
          <w:tcPr>
            <w:tcW w:w="1071" w:type="dxa"/>
          </w:tcPr>
          <w:p w:rsidR="00367A84" w:rsidRPr="002F1039" w:rsidRDefault="00367A84" w:rsidP="005975EF">
            <w:pPr>
              <w:ind w:firstLine="180"/>
            </w:pPr>
          </w:p>
        </w:tc>
        <w:tc>
          <w:tcPr>
            <w:tcW w:w="718" w:type="dxa"/>
          </w:tcPr>
          <w:p w:rsidR="00367A84" w:rsidRPr="002F1039" w:rsidRDefault="00617F0D" w:rsidP="005975EF">
            <w:pPr>
              <w:ind w:firstLine="180"/>
            </w:pPr>
            <w:r w:rsidRPr="002F1039">
              <w:t>100</w:t>
            </w:r>
          </w:p>
        </w:tc>
        <w:tc>
          <w:tcPr>
            <w:tcW w:w="1071" w:type="dxa"/>
          </w:tcPr>
          <w:p w:rsidR="00367A84" w:rsidRPr="002F1039" w:rsidRDefault="00367A84" w:rsidP="005975EF">
            <w:pPr>
              <w:ind w:firstLine="180"/>
            </w:pPr>
          </w:p>
        </w:tc>
        <w:tc>
          <w:tcPr>
            <w:tcW w:w="636" w:type="dxa"/>
          </w:tcPr>
          <w:p w:rsidR="00367A84" w:rsidRPr="002F1039" w:rsidRDefault="00617F0D" w:rsidP="005975EF">
            <w:pPr>
              <w:ind w:firstLine="180"/>
            </w:pPr>
            <w:r w:rsidRPr="002F1039">
              <w:t>100</w:t>
            </w:r>
          </w:p>
        </w:tc>
        <w:tc>
          <w:tcPr>
            <w:tcW w:w="726" w:type="dxa"/>
          </w:tcPr>
          <w:p w:rsidR="00367A84" w:rsidRPr="002F1039" w:rsidRDefault="00367A84" w:rsidP="005975EF">
            <w:pPr>
              <w:ind w:firstLine="180"/>
            </w:pPr>
          </w:p>
        </w:tc>
        <w:tc>
          <w:tcPr>
            <w:tcW w:w="645" w:type="dxa"/>
          </w:tcPr>
          <w:p w:rsidR="00367A84" w:rsidRPr="002F1039" w:rsidRDefault="00617F0D" w:rsidP="005975EF">
            <w:pPr>
              <w:ind w:firstLine="180"/>
            </w:pPr>
            <w:r w:rsidRPr="002F1039">
              <w:t>100</w:t>
            </w:r>
          </w:p>
        </w:tc>
      </w:tr>
      <w:tr w:rsidR="00367A84" w:rsidRPr="002F1039">
        <w:tc>
          <w:tcPr>
            <w:tcW w:w="4703" w:type="dxa"/>
          </w:tcPr>
          <w:p w:rsidR="00367A84" w:rsidRPr="002F1039" w:rsidRDefault="00617F0D" w:rsidP="005975EF">
            <w:pPr>
              <w:ind w:firstLine="180"/>
            </w:pPr>
            <w:r w:rsidRPr="002F1039">
              <w:t>Выдано работникам в счет заработной платы</w:t>
            </w:r>
          </w:p>
        </w:tc>
        <w:tc>
          <w:tcPr>
            <w:tcW w:w="1071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718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1071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636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726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645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</w:tr>
      <w:tr w:rsidR="00367A84" w:rsidRPr="002F1039">
        <w:tc>
          <w:tcPr>
            <w:tcW w:w="4703" w:type="dxa"/>
          </w:tcPr>
          <w:p w:rsidR="00367A84" w:rsidRPr="002F1039" w:rsidRDefault="00617F0D" w:rsidP="005975EF">
            <w:pPr>
              <w:ind w:firstLine="180"/>
            </w:pPr>
            <w:r w:rsidRPr="002F1039">
              <w:t>Продано по договорам</w:t>
            </w:r>
            <w:r w:rsidR="003C19A8" w:rsidRPr="002F1039">
              <w:t xml:space="preserve"> в торговую сеть</w:t>
            </w:r>
          </w:p>
        </w:tc>
        <w:tc>
          <w:tcPr>
            <w:tcW w:w="1071" w:type="dxa"/>
          </w:tcPr>
          <w:p w:rsidR="00367A84" w:rsidRPr="002F1039" w:rsidRDefault="00347004" w:rsidP="005975EF">
            <w:pPr>
              <w:ind w:firstLine="180"/>
              <w:jc w:val="center"/>
            </w:pPr>
            <w:r w:rsidRPr="002F1039">
              <w:t>889320</w:t>
            </w:r>
          </w:p>
        </w:tc>
        <w:tc>
          <w:tcPr>
            <w:tcW w:w="718" w:type="dxa"/>
          </w:tcPr>
          <w:p w:rsidR="00367A84" w:rsidRPr="002F1039" w:rsidRDefault="00347004" w:rsidP="005975EF">
            <w:pPr>
              <w:ind w:firstLine="180"/>
              <w:jc w:val="center"/>
            </w:pPr>
            <w:r w:rsidRPr="002F1039">
              <w:t>100</w:t>
            </w:r>
          </w:p>
        </w:tc>
        <w:tc>
          <w:tcPr>
            <w:tcW w:w="1071" w:type="dxa"/>
          </w:tcPr>
          <w:p w:rsidR="00367A84" w:rsidRPr="002F1039" w:rsidRDefault="00247518" w:rsidP="005975EF">
            <w:pPr>
              <w:ind w:firstLine="180"/>
              <w:jc w:val="center"/>
            </w:pPr>
            <w:r w:rsidRPr="002F1039">
              <w:t>1069160</w:t>
            </w:r>
          </w:p>
        </w:tc>
        <w:tc>
          <w:tcPr>
            <w:tcW w:w="636" w:type="dxa"/>
          </w:tcPr>
          <w:p w:rsidR="00367A84" w:rsidRPr="002F1039" w:rsidRDefault="00247518" w:rsidP="005975EF">
            <w:pPr>
              <w:ind w:firstLine="180"/>
              <w:jc w:val="center"/>
            </w:pPr>
            <w:r w:rsidRPr="002F1039">
              <w:t>100</w:t>
            </w:r>
          </w:p>
        </w:tc>
        <w:tc>
          <w:tcPr>
            <w:tcW w:w="726" w:type="dxa"/>
          </w:tcPr>
          <w:p w:rsidR="00367A84" w:rsidRPr="002F1039" w:rsidRDefault="00247518" w:rsidP="005975EF">
            <w:pPr>
              <w:ind w:firstLine="180"/>
              <w:jc w:val="center"/>
            </w:pPr>
            <w:r w:rsidRPr="002F1039">
              <w:t>1272000</w:t>
            </w:r>
          </w:p>
        </w:tc>
        <w:tc>
          <w:tcPr>
            <w:tcW w:w="645" w:type="dxa"/>
          </w:tcPr>
          <w:p w:rsidR="00367A84" w:rsidRPr="002F1039" w:rsidRDefault="00247518" w:rsidP="005975EF">
            <w:pPr>
              <w:ind w:firstLine="180"/>
              <w:jc w:val="center"/>
            </w:pPr>
            <w:r w:rsidRPr="002F1039">
              <w:t>100</w:t>
            </w:r>
          </w:p>
        </w:tc>
      </w:tr>
      <w:tr w:rsidR="00367A84" w:rsidRPr="002F1039">
        <w:tc>
          <w:tcPr>
            <w:tcW w:w="4703" w:type="dxa"/>
          </w:tcPr>
          <w:p w:rsidR="00367A84" w:rsidRPr="002F1039" w:rsidRDefault="00617F0D" w:rsidP="005975EF">
            <w:pPr>
              <w:ind w:firstLine="180"/>
            </w:pPr>
            <w:r w:rsidRPr="002F1039">
              <w:t>Продано на рынке</w:t>
            </w:r>
          </w:p>
        </w:tc>
        <w:tc>
          <w:tcPr>
            <w:tcW w:w="1071" w:type="dxa"/>
          </w:tcPr>
          <w:p w:rsidR="00367A84" w:rsidRPr="002F1039" w:rsidRDefault="003C19A8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718" w:type="dxa"/>
          </w:tcPr>
          <w:p w:rsidR="00367A84" w:rsidRPr="002F1039" w:rsidRDefault="003C19A8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1071" w:type="dxa"/>
          </w:tcPr>
          <w:p w:rsidR="00367A84" w:rsidRPr="002F1039" w:rsidRDefault="003C19A8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636" w:type="dxa"/>
          </w:tcPr>
          <w:p w:rsidR="00367A84" w:rsidRPr="002F1039" w:rsidRDefault="003C19A8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726" w:type="dxa"/>
          </w:tcPr>
          <w:p w:rsidR="00367A84" w:rsidRPr="002F1039" w:rsidRDefault="003C19A8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645" w:type="dxa"/>
          </w:tcPr>
          <w:p w:rsidR="00367A84" w:rsidRPr="002F1039" w:rsidRDefault="003C19A8" w:rsidP="005975EF">
            <w:pPr>
              <w:ind w:firstLine="180"/>
              <w:jc w:val="center"/>
            </w:pPr>
            <w:r w:rsidRPr="002F1039">
              <w:t>-</w:t>
            </w:r>
          </w:p>
        </w:tc>
      </w:tr>
      <w:tr w:rsidR="00367A84" w:rsidRPr="002F1039">
        <w:tc>
          <w:tcPr>
            <w:tcW w:w="4703" w:type="dxa"/>
          </w:tcPr>
          <w:p w:rsidR="00367A84" w:rsidRPr="002F1039" w:rsidRDefault="00617F0D" w:rsidP="005975EF">
            <w:pPr>
              <w:ind w:firstLine="180"/>
            </w:pPr>
            <w:r w:rsidRPr="002F1039">
              <w:t>Другие каналы реализации</w:t>
            </w:r>
          </w:p>
        </w:tc>
        <w:tc>
          <w:tcPr>
            <w:tcW w:w="1071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718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1071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636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726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  <w:tc>
          <w:tcPr>
            <w:tcW w:w="645" w:type="dxa"/>
          </w:tcPr>
          <w:p w:rsidR="00367A84" w:rsidRPr="002F1039" w:rsidRDefault="00800BAD" w:rsidP="005975EF">
            <w:pPr>
              <w:ind w:firstLine="180"/>
              <w:jc w:val="center"/>
            </w:pPr>
            <w:r w:rsidRPr="002F1039">
              <w:t>-</w:t>
            </w:r>
          </w:p>
        </w:tc>
      </w:tr>
    </w:tbl>
    <w:p w:rsidR="00367A84" w:rsidRDefault="00367A84" w:rsidP="005975EF">
      <w:pPr>
        <w:ind w:firstLine="180"/>
        <w:rPr>
          <w:sz w:val="28"/>
          <w:szCs w:val="28"/>
        </w:rPr>
      </w:pPr>
    </w:p>
    <w:p w:rsidR="00610226" w:rsidRDefault="00145338" w:rsidP="005975EF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Основным каналом реализации продукции на предприятии является продажа в торговую сеть по договорам, так как </w:t>
      </w:r>
      <w:r w:rsidRPr="00EA3909">
        <w:rPr>
          <w:sz w:val="28"/>
          <w:szCs w:val="28"/>
        </w:rPr>
        <w:t>ЗАО «Тракторозаводский хлебокомбинат №8»</w:t>
      </w:r>
      <w:r>
        <w:rPr>
          <w:sz w:val="28"/>
          <w:szCs w:val="28"/>
        </w:rPr>
        <w:t xml:space="preserve"> работает только с </w:t>
      </w:r>
      <w:r w:rsidR="00C50400">
        <w:rPr>
          <w:sz w:val="28"/>
          <w:szCs w:val="28"/>
        </w:rPr>
        <w:t>сетевыми магазинами.</w:t>
      </w:r>
    </w:p>
    <w:p w:rsidR="00C50400" w:rsidRDefault="00C50400" w:rsidP="005975EF">
      <w:pPr>
        <w:ind w:firstLine="180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2F1039" w:rsidRDefault="002F1039" w:rsidP="005975EF">
      <w:pPr>
        <w:ind w:firstLine="180"/>
        <w:jc w:val="right"/>
        <w:rPr>
          <w:sz w:val="28"/>
          <w:szCs w:val="28"/>
        </w:rPr>
      </w:pPr>
    </w:p>
    <w:p w:rsidR="00617F0D" w:rsidRDefault="004856CE" w:rsidP="005975EF">
      <w:pPr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617F0D" w:rsidRDefault="00617F0D" w:rsidP="005975E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Выполнение договорных обязательств на </w:t>
      </w:r>
      <w:r w:rsidRPr="00EA3909">
        <w:rPr>
          <w:sz w:val="28"/>
          <w:szCs w:val="28"/>
        </w:rPr>
        <w:t>ЗАО «Тракторозаводский хлебокомбинат №8»</w:t>
      </w:r>
      <w:r w:rsidR="005730EA">
        <w:rPr>
          <w:sz w:val="28"/>
          <w:szCs w:val="28"/>
        </w:rPr>
        <w:t xml:space="preserve"> в 2006 – 2008 гг., тыс.руб.</w:t>
      </w:r>
    </w:p>
    <w:tbl>
      <w:tblPr>
        <w:tblStyle w:val="a7"/>
        <w:tblW w:w="8948" w:type="dxa"/>
        <w:jc w:val="center"/>
        <w:tblLook w:val="01E0" w:firstRow="1" w:lastRow="1" w:firstColumn="1" w:lastColumn="1" w:noHBand="0" w:noVBand="0"/>
      </w:tblPr>
      <w:tblGrid>
        <w:gridCol w:w="1225"/>
        <w:gridCol w:w="1022"/>
        <w:gridCol w:w="1022"/>
        <w:gridCol w:w="643"/>
        <w:gridCol w:w="1164"/>
        <w:gridCol w:w="1164"/>
        <w:gridCol w:w="643"/>
        <w:gridCol w:w="1022"/>
        <w:gridCol w:w="1022"/>
        <w:gridCol w:w="643"/>
      </w:tblGrid>
      <w:tr w:rsidR="004436EA" w:rsidRPr="00EB2B85">
        <w:trPr>
          <w:trHeight w:val="941"/>
          <w:jc w:val="center"/>
        </w:trPr>
        <w:tc>
          <w:tcPr>
            <w:tcW w:w="1318" w:type="dxa"/>
            <w:vMerge w:val="restart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Вид продукции</w:t>
            </w:r>
          </w:p>
          <w:p w:rsidR="00EB2B85" w:rsidRP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2435" w:type="dxa"/>
            <w:gridSpan w:val="3"/>
          </w:tcPr>
          <w:p w:rsidR="00617F0D" w:rsidRPr="00EB2B85" w:rsidRDefault="005730EA" w:rsidP="002F1039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B2B85">
                <w:t>2006</w:t>
              </w:r>
              <w:r w:rsidR="00617F0D" w:rsidRPr="00EB2B85">
                <w:t xml:space="preserve"> г</w:t>
              </w:r>
            </w:smartTag>
            <w:r w:rsidR="00617F0D" w:rsidRPr="00EB2B85">
              <w:t>.</w:t>
            </w:r>
          </w:p>
        </w:tc>
        <w:tc>
          <w:tcPr>
            <w:tcW w:w="2760" w:type="dxa"/>
            <w:gridSpan w:val="3"/>
          </w:tcPr>
          <w:p w:rsidR="00617F0D" w:rsidRPr="00EB2B85" w:rsidRDefault="005730EA" w:rsidP="002F1039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B2B85">
                <w:t>2007</w:t>
              </w:r>
              <w:r w:rsidR="00617F0D" w:rsidRPr="00EB2B85">
                <w:t xml:space="preserve"> г</w:t>
              </w:r>
            </w:smartTag>
            <w:r w:rsidR="00617F0D" w:rsidRPr="00EB2B85">
              <w:t>.</w:t>
            </w:r>
          </w:p>
        </w:tc>
        <w:tc>
          <w:tcPr>
            <w:tcW w:w="2435" w:type="dxa"/>
            <w:gridSpan w:val="3"/>
          </w:tcPr>
          <w:p w:rsidR="00617F0D" w:rsidRPr="00EB2B85" w:rsidRDefault="005730EA" w:rsidP="002F1039">
            <w:pPr>
              <w:ind w:firstLine="18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B2B85">
                <w:t>2008</w:t>
              </w:r>
              <w:r w:rsidR="00617F0D" w:rsidRPr="00EB2B85">
                <w:t xml:space="preserve"> г</w:t>
              </w:r>
            </w:smartTag>
            <w:r w:rsidR="00617F0D" w:rsidRPr="00EB2B85">
              <w:t>.</w:t>
            </w:r>
          </w:p>
        </w:tc>
      </w:tr>
      <w:tr w:rsidR="004436EA" w:rsidRPr="00EB2B85">
        <w:trPr>
          <w:trHeight w:val="1260"/>
          <w:jc w:val="center"/>
        </w:trPr>
        <w:tc>
          <w:tcPr>
            <w:tcW w:w="1318" w:type="dxa"/>
            <w:vMerge/>
          </w:tcPr>
          <w:p w:rsidR="00617F0D" w:rsidRPr="00EB2B85" w:rsidRDefault="00617F0D" w:rsidP="002F1039">
            <w:pPr>
              <w:ind w:firstLine="180"/>
              <w:jc w:val="center"/>
            </w:pPr>
          </w:p>
        </w:tc>
        <w:tc>
          <w:tcPr>
            <w:tcW w:w="92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план</w:t>
            </w:r>
          </w:p>
        </w:tc>
        <w:tc>
          <w:tcPr>
            <w:tcW w:w="92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факт</w:t>
            </w:r>
          </w:p>
        </w:tc>
        <w:tc>
          <w:tcPr>
            <w:tcW w:w="58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% вып.</w:t>
            </w:r>
          </w:p>
        </w:tc>
        <w:tc>
          <w:tcPr>
            <w:tcW w:w="1087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план</w:t>
            </w:r>
          </w:p>
        </w:tc>
        <w:tc>
          <w:tcPr>
            <w:tcW w:w="1087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факт</w:t>
            </w:r>
          </w:p>
        </w:tc>
        <w:tc>
          <w:tcPr>
            <w:tcW w:w="58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% вып.</w:t>
            </w:r>
          </w:p>
        </w:tc>
        <w:tc>
          <w:tcPr>
            <w:tcW w:w="92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план</w:t>
            </w:r>
          </w:p>
        </w:tc>
        <w:tc>
          <w:tcPr>
            <w:tcW w:w="92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факт</w:t>
            </w:r>
          </w:p>
        </w:tc>
        <w:tc>
          <w:tcPr>
            <w:tcW w:w="585" w:type="dxa"/>
          </w:tcPr>
          <w:p w:rsidR="00617F0D" w:rsidRPr="00EB2B85" w:rsidRDefault="00617F0D" w:rsidP="002F1039">
            <w:pPr>
              <w:ind w:firstLine="180"/>
              <w:jc w:val="center"/>
            </w:pPr>
            <w:r w:rsidRPr="00EB2B85">
              <w:t>% вып.</w:t>
            </w:r>
          </w:p>
        </w:tc>
      </w:tr>
      <w:tr w:rsidR="00EB2B85" w:rsidRPr="00EB2B85">
        <w:trPr>
          <w:trHeight w:val="360"/>
          <w:jc w:val="center"/>
        </w:trPr>
        <w:tc>
          <w:tcPr>
            <w:tcW w:w="1318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1</w:t>
            </w: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2</w:t>
            </w: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3</w:t>
            </w:r>
          </w:p>
        </w:tc>
        <w:tc>
          <w:tcPr>
            <w:tcW w:w="58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4</w:t>
            </w:r>
          </w:p>
        </w:tc>
        <w:tc>
          <w:tcPr>
            <w:tcW w:w="1087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5</w:t>
            </w:r>
          </w:p>
        </w:tc>
        <w:tc>
          <w:tcPr>
            <w:tcW w:w="1087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6</w:t>
            </w:r>
          </w:p>
        </w:tc>
        <w:tc>
          <w:tcPr>
            <w:tcW w:w="58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7</w:t>
            </w: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8</w:t>
            </w: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9</w:t>
            </w:r>
          </w:p>
        </w:tc>
        <w:tc>
          <w:tcPr>
            <w:tcW w:w="585" w:type="dxa"/>
          </w:tcPr>
          <w:p w:rsidR="00EB2B85" w:rsidRPr="00EB2B85" w:rsidRDefault="00EB2B85" w:rsidP="002F1039">
            <w:pPr>
              <w:ind w:firstLine="180"/>
              <w:jc w:val="center"/>
            </w:pPr>
            <w:r w:rsidRPr="00EB2B85">
              <w:t>10</w:t>
            </w:r>
          </w:p>
        </w:tc>
      </w:tr>
      <w:tr w:rsidR="004436EA" w:rsidRPr="00EB2B85">
        <w:trPr>
          <w:trHeight w:val="564"/>
          <w:jc w:val="center"/>
        </w:trPr>
        <w:tc>
          <w:tcPr>
            <w:tcW w:w="1318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Пряники Ельшанский с начинкой, кг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5726964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5726964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6482872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6482872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7149096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7149096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</w:tr>
      <w:tr w:rsidR="004436EA" w:rsidRPr="00EB2B85">
        <w:trPr>
          <w:trHeight w:val="345"/>
          <w:jc w:val="center"/>
        </w:trPr>
        <w:tc>
          <w:tcPr>
            <w:tcW w:w="1318" w:type="dxa"/>
          </w:tcPr>
          <w:p w:rsidR="00EB2B85" w:rsidRPr="00EB2B85" w:rsidRDefault="004436EA" w:rsidP="002F1039">
            <w:pPr>
              <w:ind w:firstLine="180"/>
              <w:jc w:val="center"/>
            </w:pPr>
            <w:r w:rsidRPr="00EB2B85">
              <w:t>Пряники Ерзовские с</w:t>
            </w:r>
          </w:p>
          <w:p w:rsidR="004436EA" w:rsidRPr="00EB2B85" w:rsidRDefault="00EB2B85" w:rsidP="002F1039">
            <w:r>
              <w:t>1</w:t>
            </w:r>
          </w:p>
        </w:tc>
        <w:tc>
          <w:tcPr>
            <w:tcW w:w="92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5741406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5741406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jc w:val="center"/>
            </w:pPr>
            <w:r>
              <w:t>3</w:t>
            </w:r>
          </w:p>
        </w:tc>
        <w:tc>
          <w:tcPr>
            <w:tcW w:w="58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100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4</w:t>
            </w:r>
          </w:p>
        </w:tc>
        <w:tc>
          <w:tcPr>
            <w:tcW w:w="1087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6652404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6652404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6</w:t>
            </w:r>
          </w:p>
        </w:tc>
        <w:tc>
          <w:tcPr>
            <w:tcW w:w="58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100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7</w:t>
            </w:r>
          </w:p>
        </w:tc>
        <w:tc>
          <w:tcPr>
            <w:tcW w:w="92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7542216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8</w:t>
            </w:r>
          </w:p>
        </w:tc>
        <w:tc>
          <w:tcPr>
            <w:tcW w:w="92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7542216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9</w:t>
            </w:r>
          </w:p>
        </w:tc>
        <w:tc>
          <w:tcPr>
            <w:tcW w:w="585" w:type="dxa"/>
          </w:tcPr>
          <w:p w:rsidR="004436EA" w:rsidRDefault="004436EA" w:rsidP="002F1039">
            <w:pPr>
              <w:ind w:firstLine="180"/>
              <w:jc w:val="center"/>
            </w:pPr>
            <w:r w:rsidRPr="00EB2B85">
              <w:t>100</w:t>
            </w:r>
          </w:p>
          <w:p w:rsidR="00EB2B85" w:rsidRDefault="00EB2B85" w:rsidP="002F1039">
            <w:pPr>
              <w:ind w:firstLine="180"/>
              <w:jc w:val="center"/>
            </w:pPr>
          </w:p>
          <w:p w:rsidR="00EB2B85" w:rsidRDefault="00EB2B85" w:rsidP="002F1039">
            <w:pPr>
              <w:ind w:firstLine="180"/>
              <w:jc w:val="center"/>
            </w:pPr>
          </w:p>
          <w:p w:rsidR="00EB2B85" w:rsidRPr="00EB2B85" w:rsidRDefault="00EB2B85" w:rsidP="002F1039">
            <w:pPr>
              <w:ind w:firstLine="180"/>
              <w:jc w:val="center"/>
            </w:pPr>
            <w:r>
              <w:t>10</w:t>
            </w:r>
          </w:p>
        </w:tc>
      </w:tr>
      <w:tr w:rsidR="00EB2B85" w:rsidRPr="00EB2B85">
        <w:trPr>
          <w:trHeight w:val="1077"/>
          <w:jc w:val="center"/>
        </w:trPr>
        <w:tc>
          <w:tcPr>
            <w:tcW w:w="1318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  <w:p w:rsidR="00EB2B85" w:rsidRPr="002F1039" w:rsidRDefault="00EB2B85" w:rsidP="002F1039">
            <w:pPr>
              <w:ind w:firstLine="180"/>
              <w:jc w:val="center"/>
            </w:pPr>
            <w:r w:rsidRPr="00EB2B85">
              <w:t>начинкой, кг</w:t>
            </w: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58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1087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1087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58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92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  <w:tc>
          <w:tcPr>
            <w:tcW w:w="585" w:type="dxa"/>
          </w:tcPr>
          <w:p w:rsidR="00EB2B85" w:rsidRPr="00EB2B85" w:rsidRDefault="00EB2B85" w:rsidP="002F1039">
            <w:pPr>
              <w:ind w:firstLine="180"/>
              <w:jc w:val="center"/>
            </w:pPr>
          </w:p>
        </w:tc>
      </w:tr>
      <w:tr w:rsidR="004436EA" w:rsidRPr="00EB2B85">
        <w:trPr>
          <w:trHeight w:val="564"/>
          <w:jc w:val="center"/>
        </w:trPr>
        <w:tc>
          <w:tcPr>
            <w:tcW w:w="1318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Пряники Зареченские с начинкой, кг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5974452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5974452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6915110,4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6915110,4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7754076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7754076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</w:tr>
      <w:tr w:rsidR="004436EA" w:rsidRPr="00EB2B85">
        <w:trPr>
          <w:trHeight w:val="564"/>
          <w:jc w:val="center"/>
        </w:trPr>
        <w:tc>
          <w:tcPr>
            <w:tcW w:w="1318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Сухари Киевские, кг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3862140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3862140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4909980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4909980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6145440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6145440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</w:tr>
      <w:tr w:rsidR="004436EA" w:rsidRPr="00EB2B85">
        <w:trPr>
          <w:trHeight w:val="564"/>
          <w:jc w:val="center"/>
        </w:trPr>
        <w:tc>
          <w:tcPr>
            <w:tcW w:w="1318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Сухари Горчичные новые, кг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3686760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3686760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4776912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4776912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5997600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5997600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</w:tr>
      <w:tr w:rsidR="004436EA" w:rsidRPr="00EB2B85">
        <w:trPr>
          <w:trHeight w:val="594"/>
          <w:jc w:val="center"/>
        </w:trPr>
        <w:tc>
          <w:tcPr>
            <w:tcW w:w="1318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Сухари Украинские новые, кг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3605904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3605904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4525056</w:t>
            </w:r>
          </w:p>
        </w:tc>
        <w:tc>
          <w:tcPr>
            <w:tcW w:w="1087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4525056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5988629</w:t>
            </w:r>
          </w:p>
        </w:tc>
        <w:tc>
          <w:tcPr>
            <w:tcW w:w="92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5988629</w:t>
            </w:r>
          </w:p>
        </w:tc>
        <w:tc>
          <w:tcPr>
            <w:tcW w:w="585" w:type="dxa"/>
          </w:tcPr>
          <w:p w:rsidR="004436EA" w:rsidRPr="00EB2B85" w:rsidRDefault="004436EA" w:rsidP="002F1039">
            <w:pPr>
              <w:ind w:firstLine="180"/>
              <w:jc w:val="center"/>
            </w:pPr>
            <w:r w:rsidRPr="00EB2B85">
              <w:t>100</w:t>
            </w:r>
          </w:p>
        </w:tc>
      </w:tr>
    </w:tbl>
    <w:p w:rsidR="00617F0D" w:rsidRDefault="00617F0D" w:rsidP="005975EF">
      <w:pPr>
        <w:ind w:firstLine="180"/>
        <w:jc w:val="center"/>
        <w:rPr>
          <w:sz w:val="28"/>
          <w:szCs w:val="28"/>
        </w:rPr>
      </w:pPr>
    </w:p>
    <w:p w:rsidR="005730EA" w:rsidRDefault="00C50400" w:rsidP="005975EF">
      <w:pPr>
        <w:ind w:firstLine="180"/>
        <w:rPr>
          <w:sz w:val="28"/>
          <w:szCs w:val="28"/>
        </w:rPr>
      </w:pPr>
      <w:r w:rsidRPr="00EA3909">
        <w:rPr>
          <w:sz w:val="28"/>
          <w:szCs w:val="28"/>
        </w:rPr>
        <w:t>ЗАО «Тракторозаводский хлебокомбинат №8»</w:t>
      </w:r>
      <w:r>
        <w:rPr>
          <w:sz w:val="28"/>
          <w:szCs w:val="28"/>
        </w:rPr>
        <w:t xml:space="preserve"> полностью выполняет свои торговые обязательства.</w:t>
      </w:r>
    </w:p>
    <w:p w:rsidR="00C50400" w:rsidRDefault="00C50400" w:rsidP="005975EF">
      <w:pPr>
        <w:ind w:firstLine="180"/>
        <w:rPr>
          <w:sz w:val="28"/>
          <w:szCs w:val="28"/>
        </w:rPr>
      </w:pPr>
    </w:p>
    <w:p w:rsidR="002F1039" w:rsidRDefault="002F1039" w:rsidP="005975EF">
      <w:pPr>
        <w:ind w:firstLine="180"/>
        <w:rPr>
          <w:sz w:val="28"/>
          <w:szCs w:val="28"/>
        </w:rPr>
      </w:pPr>
    </w:p>
    <w:p w:rsidR="006E0570" w:rsidRPr="006E0570" w:rsidRDefault="006E0570" w:rsidP="005975EF">
      <w:pPr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>2.4. Технология производства основных видов продукции</w:t>
      </w:r>
    </w:p>
    <w:p w:rsidR="006E0570" w:rsidRPr="006E0570" w:rsidRDefault="006E0570" w:rsidP="005975EF">
      <w:pPr>
        <w:ind w:firstLine="180"/>
        <w:rPr>
          <w:sz w:val="28"/>
          <w:szCs w:val="28"/>
        </w:rPr>
      </w:pPr>
    </w:p>
    <w:p w:rsidR="006E0570" w:rsidRPr="006E0570" w:rsidRDefault="006E0570" w:rsidP="005975EF">
      <w:pPr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                                          Производство пряников </w:t>
      </w:r>
    </w:p>
    <w:p w:rsidR="006E0570" w:rsidRPr="006E0570" w:rsidRDefault="006E0570" w:rsidP="005975EF">
      <w:pPr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Пряники мучные кондитерские изделия разнообразной формы, преимущественно круглые с выпуклой поверхностью, содержащие значительное количество сахаристых веществ, патоки, меда и различные вкусовые добавки, в том числе разные пряности. </w:t>
      </w:r>
      <w:r w:rsidRPr="006E0570">
        <w:rPr>
          <w:sz w:val="28"/>
          <w:szCs w:val="28"/>
        </w:rPr>
        <w:br/>
        <w:t xml:space="preserve">В зависимости от способа производства различают два вида пряников: заварные и сырцовые. Кроме того, все виды пряников можно вырабатывать как с начинкой, так и без нее. Пряники выпускаются с различной внешней отделкой: глазирование сахарным сиропом с добавками и без них, шоколадной глазурью, обсыпкой сахаром, маком, ядрами орехов. </w:t>
      </w:r>
    </w:p>
    <w:p w:rsidR="006E0570" w:rsidRPr="006E0570" w:rsidRDefault="006E0570" w:rsidP="005975EF">
      <w:pPr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Технология производства пряников состоит из следующих основных стадий: </w:t>
      </w:r>
      <w:r w:rsidRPr="006E0570">
        <w:rPr>
          <w:sz w:val="28"/>
          <w:szCs w:val="28"/>
        </w:rPr>
        <w:br/>
        <w:t xml:space="preserve">- подготовки муки к производству; </w:t>
      </w:r>
      <w:r w:rsidRPr="006E0570">
        <w:rPr>
          <w:sz w:val="28"/>
          <w:szCs w:val="28"/>
        </w:rPr>
        <w:br/>
        <w:t xml:space="preserve">- приготовление сахарно-паточного и тиражного сиропов; </w:t>
      </w:r>
      <w:r w:rsidRPr="006E0570">
        <w:rPr>
          <w:sz w:val="28"/>
          <w:szCs w:val="28"/>
        </w:rPr>
        <w:br/>
        <w:t xml:space="preserve">- солевого раствора; </w:t>
      </w:r>
      <w:r w:rsidRPr="006E0570">
        <w:rPr>
          <w:sz w:val="28"/>
          <w:szCs w:val="28"/>
        </w:rPr>
        <w:br/>
        <w:t xml:space="preserve">- плавления жира; </w:t>
      </w:r>
      <w:r w:rsidRPr="006E0570">
        <w:rPr>
          <w:sz w:val="28"/>
          <w:szCs w:val="28"/>
        </w:rPr>
        <w:br/>
        <w:t xml:space="preserve">- замеса теста; </w:t>
      </w:r>
      <w:r w:rsidRPr="006E0570">
        <w:rPr>
          <w:sz w:val="28"/>
          <w:szCs w:val="28"/>
        </w:rPr>
        <w:br/>
        <w:t xml:space="preserve">- формования; </w:t>
      </w:r>
      <w:r w:rsidRPr="006E0570">
        <w:rPr>
          <w:sz w:val="28"/>
          <w:szCs w:val="28"/>
        </w:rPr>
        <w:br/>
        <w:t xml:space="preserve">- выпечки; </w:t>
      </w:r>
      <w:r w:rsidRPr="006E0570">
        <w:rPr>
          <w:sz w:val="28"/>
          <w:szCs w:val="28"/>
        </w:rPr>
        <w:br/>
        <w:t xml:space="preserve">- тиражения; </w:t>
      </w:r>
      <w:r w:rsidRPr="006E0570">
        <w:rPr>
          <w:sz w:val="28"/>
          <w:szCs w:val="28"/>
        </w:rPr>
        <w:br/>
        <w:t xml:space="preserve">- охлаждения пряников; </w:t>
      </w:r>
      <w:r w:rsidRPr="006E0570">
        <w:rPr>
          <w:sz w:val="28"/>
          <w:szCs w:val="28"/>
        </w:rPr>
        <w:br/>
        <w:t xml:space="preserve">- упаковка. </w:t>
      </w:r>
      <w:r w:rsidRPr="006E0570">
        <w:rPr>
          <w:sz w:val="28"/>
          <w:szCs w:val="28"/>
        </w:rPr>
        <w:br/>
        <w:t>Линия включает в себя рецептурно-смесительные комплексы для приготовления сиропов и теста, формующую машину, печь, тиражный барабан, охладитель,</w:t>
      </w:r>
      <w:r w:rsidR="003D2DF4">
        <w:rPr>
          <w:sz w:val="28"/>
          <w:szCs w:val="28"/>
        </w:rPr>
        <w:t xml:space="preserve"> фасовочный автомат. </w:t>
      </w:r>
      <w:r w:rsidR="003D2DF4">
        <w:rPr>
          <w:sz w:val="28"/>
          <w:szCs w:val="28"/>
        </w:rPr>
        <w:br/>
      </w:r>
      <w:r w:rsidRPr="006E0570">
        <w:rPr>
          <w:sz w:val="28"/>
          <w:szCs w:val="28"/>
        </w:rPr>
        <w:t xml:space="preserve"> </w:t>
      </w:r>
      <w:r w:rsidR="003D2DF4">
        <w:rPr>
          <w:iCs/>
          <w:sz w:val="28"/>
          <w:szCs w:val="28"/>
        </w:rPr>
        <w:t>Д</w:t>
      </w:r>
      <w:r w:rsidRPr="006E0570">
        <w:rPr>
          <w:iCs/>
          <w:sz w:val="28"/>
          <w:szCs w:val="28"/>
        </w:rPr>
        <w:t>ля организации хранения и подготовки муки к производств</w:t>
      </w:r>
      <w:r w:rsidR="003D2DF4">
        <w:rPr>
          <w:iCs/>
          <w:sz w:val="28"/>
          <w:szCs w:val="28"/>
        </w:rPr>
        <w:t>у предусматривается оборудование</w:t>
      </w:r>
      <w:r w:rsidRPr="006E0570">
        <w:rPr>
          <w:iCs/>
          <w:sz w:val="28"/>
          <w:szCs w:val="28"/>
        </w:rPr>
        <w:t xml:space="preserve">: </w:t>
      </w:r>
      <w:r w:rsidRPr="006E0570">
        <w:rPr>
          <w:iCs/>
          <w:sz w:val="28"/>
          <w:szCs w:val="28"/>
        </w:rPr>
        <w:br/>
      </w:r>
      <w:r w:rsidR="003D2DF4">
        <w:rPr>
          <w:sz w:val="28"/>
          <w:szCs w:val="28"/>
        </w:rPr>
        <w:t>-</w:t>
      </w:r>
      <w:r w:rsidRPr="006E0570">
        <w:rPr>
          <w:sz w:val="28"/>
          <w:szCs w:val="28"/>
        </w:rPr>
        <w:t xml:space="preserve"> изготовление и монтаж 2-х бункер, объемом 30 куб.м. </w:t>
      </w:r>
    </w:p>
    <w:p w:rsidR="006E0570" w:rsidRPr="006E0570" w:rsidRDefault="003D2DF4" w:rsidP="005975EF">
      <w:pPr>
        <w:ind w:firstLine="180"/>
        <w:rPr>
          <w:sz w:val="28"/>
          <w:szCs w:val="28"/>
        </w:rPr>
      </w:pPr>
      <w:r>
        <w:rPr>
          <w:sz w:val="28"/>
          <w:szCs w:val="28"/>
        </w:rPr>
        <w:t>-</w:t>
      </w:r>
      <w:r w:rsidR="006E0570" w:rsidRPr="006E0570">
        <w:rPr>
          <w:sz w:val="28"/>
          <w:szCs w:val="28"/>
        </w:rPr>
        <w:t xml:space="preserve"> 4-х транспортеров подачи муки на производство на основе гибких элементов производительность 1.4 т/час; потребляемая мощность 2.2 кВт.</w:t>
      </w:r>
      <w:r>
        <w:rPr>
          <w:sz w:val="28"/>
          <w:szCs w:val="28"/>
        </w:rPr>
        <w:br/>
        <w:t>-</w:t>
      </w:r>
      <w:r w:rsidR="006E0570" w:rsidRPr="006E0570">
        <w:rPr>
          <w:sz w:val="28"/>
          <w:szCs w:val="28"/>
        </w:rPr>
        <w:t xml:space="preserve"> З-х просеивателей муки ; производительность З т/час потребляемая мощность 0.55 кВт. </w:t>
      </w:r>
      <w:r>
        <w:rPr>
          <w:sz w:val="28"/>
          <w:szCs w:val="28"/>
        </w:rPr>
        <w:br/>
        <w:t>-</w:t>
      </w:r>
      <w:r w:rsidR="006E0570" w:rsidRPr="006E0570">
        <w:rPr>
          <w:sz w:val="28"/>
          <w:szCs w:val="28"/>
        </w:rPr>
        <w:t xml:space="preserve"> приобретение З-х комплектов тензометрии для учёта отпуска муки на производство </w:t>
      </w:r>
      <w:r>
        <w:rPr>
          <w:sz w:val="28"/>
          <w:szCs w:val="28"/>
        </w:rPr>
        <w:br/>
        <w:t>-</w:t>
      </w:r>
      <w:r w:rsidR="006E0570" w:rsidRPr="006E0570">
        <w:rPr>
          <w:sz w:val="28"/>
          <w:szCs w:val="28"/>
        </w:rPr>
        <w:t xml:space="preserve"> 2-х виброднищ, потребляемая мощность 0.55 кВт. </w:t>
      </w:r>
    </w:p>
    <w:p w:rsidR="006E0570" w:rsidRPr="006E0570" w:rsidRDefault="006E0570" w:rsidP="005975EF">
      <w:pPr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- </w:t>
      </w:r>
      <w:r w:rsidRPr="006E0570">
        <w:rPr>
          <w:iCs/>
          <w:sz w:val="28"/>
          <w:szCs w:val="28"/>
        </w:rPr>
        <w:t xml:space="preserve">для организации участка приготовления сахарно-паточного и тиражного сиропов предусматривается приобретение: </w:t>
      </w:r>
      <w:r w:rsidRPr="006E0570">
        <w:rPr>
          <w:iCs/>
          <w:sz w:val="28"/>
          <w:szCs w:val="28"/>
        </w:rPr>
        <w:br/>
      </w:r>
      <w:r w:rsidR="003D2DF4">
        <w:rPr>
          <w:sz w:val="28"/>
          <w:szCs w:val="28"/>
        </w:rPr>
        <w:t>-</w:t>
      </w:r>
      <w:r w:rsidRPr="006E0570">
        <w:rPr>
          <w:sz w:val="28"/>
          <w:szCs w:val="28"/>
        </w:rPr>
        <w:t xml:space="preserve"> котел варочный 28-2А (Д9-41А) медный, </w:t>
      </w:r>
      <w:smartTag w:uri="urn:schemas-microsoft-com:office:smarttags" w:element="metricconverter">
        <w:smartTagPr>
          <w:attr w:name="ProductID" w:val="150 литров"/>
        </w:smartTagPr>
        <w:r w:rsidRPr="006E0570">
          <w:rPr>
            <w:sz w:val="28"/>
            <w:szCs w:val="28"/>
          </w:rPr>
          <w:t>150 литров</w:t>
        </w:r>
      </w:smartTag>
      <w:r w:rsidRPr="006E0570">
        <w:rPr>
          <w:sz w:val="28"/>
          <w:szCs w:val="28"/>
        </w:rPr>
        <w:t xml:space="preserve">, паровой, 170-150 кг/час, с мешалкой расход пара 100 кг/час, Р 0,6 МПа — 2 шт. </w:t>
      </w:r>
    </w:p>
    <w:p w:rsidR="006E0570" w:rsidRPr="006E0570" w:rsidRDefault="003D2DF4" w:rsidP="005975EF">
      <w:pPr>
        <w:ind w:firstLine="180"/>
        <w:rPr>
          <w:sz w:val="28"/>
          <w:szCs w:val="28"/>
        </w:rPr>
      </w:pPr>
      <w:r>
        <w:rPr>
          <w:sz w:val="28"/>
          <w:szCs w:val="28"/>
        </w:rPr>
        <w:t>-</w:t>
      </w:r>
      <w:r w:rsidR="006E0570" w:rsidRPr="006E0570">
        <w:rPr>
          <w:sz w:val="28"/>
          <w:szCs w:val="28"/>
        </w:rPr>
        <w:t xml:space="preserve"> насос для подачи сиропа ОНВ-2/03 -2 шт. ; производительность 3м/час; потребляемая </w:t>
      </w:r>
      <w:r w:rsidR="006E0570" w:rsidRPr="006E0570">
        <w:rPr>
          <w:sz w:val="28"/>
          <w:szCs w:val="28"/>
        </w:rPr>
        <w:br/>
        <w:t>мощность 1,5 кВт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 Д</w:t>
      </w:r>
      <w:r w:rsidR="006E0570" w:rsidRPr="006E0570">
        <w:rPr>
          <w:iCs/>
          <w:sz w:val="28"/>
          <w:szCs w:val="28"/>
        </w:rPr>
        <w:t xml:space="preserve">ля организации участка подготовки жировых масс (плавление жира) необходимо: </w:t>
      </w:r>
      <w:r w:rsidR="006E0570" w:rsidRPr="006E0570">
        <w:rPr>
          <w:iCs/>
          <w:sz w:val="28"/>
          <w:szCs w:val="28"/>
        </w:rPr>
        <w:br/>
      </w:r>
      <w:r>
        <w:rPr>
          <w:sz w:val="28"/>
          <w:szCs w:val="28"/>
        </w:rPr>
        <w:t>-</w:t>
      </w:r>
      <w:r w:rsidR="006E0570" w:rsidRPr="006E0570">
        <w:rPr>
          <w:sz w:val="28"/>
          <w:szCs w:val="28"/>
        </w:rPr>
        <w:t xml:space="preserve"> аппарат Х-1 </w:t>
      </w:r>
      <w:r w:rsidR="006E0570" w:rsidRPr="006E0570">
        <w:rPr>
          <w:iCs/>
          <w:sz w:val="28"/>
          <w:szCs w:val="28"/>
        </w:rPr>
        <w:t xml:space="preserve">5Д </w:t>
      </w:r>
      <w:r w:rsidR="006E0570" w:rsidRPr="006E0570">
        <w:rPr>
          <w:sz w:val="28"/>
          <w:szCs w:val="28"/>
        </w:rPr>
        <w:t xml:space="preserve">(СЖ 2ООПТ) для растапливания жира, состоящего из бака с рубашкой, мешалки, электромеханического привода 1,1 кВт, давление теплоносителя 0,7 кгс/см2 </w:t>
      </w:r>
      <w:r>
        <w:rPr>
          <w:sz w:val="28"/>
          <w:szCs w:val="28"/>
        </w:rPr>
        <w:br/>
      </w:r>
      <w:r w:rsidR="006E0570" w:rsidRPr="006E0570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</w:t>
      </w:r>
      <w:r w:rsidR="006E0570" w:rsidRPr="006E0570">
        <w:rPr>
          <w:iCs/>
          <w:sz w:val="28"/>
          <w:szCs w:val="28"/>
        </w:rPr>
        <w:t xml:space="preserve">ля организации участка приготовления теста необходимо: </w:t>
      </w:r>
      <w:r w:rsidR="006E0570" w:rsidRPr="006E0570">
        <w:rPr>
          <w:iCs/>
          <w:sz w:val="28"/>
          <w:szCs w:val="28"/>
        </w:rPr>
        <w:br/>
      </w:r>
      <w:r>
        <w:rPr>
          <w:sz w:val="28"/>
          <w:szCs w:val="28"/>
        </w:rPr>
        <w:t>-</w:t>
      </w:r>
      <w:r w:rsidR="006E0570" w:rsidRPr="006E0570">
        <w:rPr>
          <w:sz w:val="28"/>
          <w:szCs w:val="28"/>
        </w:rPr>
        <w:t xml:space="preserve"> тестомесительная машина ГГМ-6ЗМ с 2-образньими лопастями; емкость корыта 200л с рубашкой; производительность </w:t>
      </w:r>
      <w:r w:rsidR="006E0570" w:rsidRPr="006E0570">
        <w:rPr>
          <w:iCs/>
          <w:sz w:val="28"/>
          <w:szCs w:val="28"/>
        </w:rPr>
        <w:t xml:space="preserve">570 </w:t>
      </w:r>
      <w:r w:rsidR="006E0570">
        <w:rPr>
          <w:sz w:val="28"/>
          <w:szCs w:val="28"/>
        </w:rPr>
        <w:t xml:space="preserve">кг/час, с электроприводом - </w:t>
      </w:r>
      <w:r w:rsidR="006E0570" w:rsidRPr="006E0570">
        <w:rPr>
          <w:sz w:val="28"/>
          <w:szCs w:val="28"/>
        </w:rPr>
        <w:t xml:space="preserve">2,2 кВт 2 шт. </w:t>
      </w:r>
      <w:r w:rsidR="006E0570" w:rsidRPr="006E057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E0570" w:rsidRPr="006E0570">
        <w:rPr>
          <w:sz w:val="28"/>
          <w:szCs w:val="28"/>
        </w:rPr>
        <w:t xml:space="preserve"> станция дозирующая, многокомпонентная фирмы «Контур», предназначенная для автоматического дозирования жидких компонентов в процессе приготовления теста, потребляема мощность </w:t>
      </w:r>
      <w:r w:rsidR="006E0570" w:rsidRPr="006E0570">
        <w:rPr>
          <w:iCs/>
          <w:sz w:val="28"/>
          <w:szCs w:val="28"/>
        </w:rPr>
        <w:t xml:space="preserve">0,5 </w:t>
      </w:r>
      <w:r w:rsidR="006E0570" w:rsidRPr="006E0570">
        <w:rPr>
          <w:sz w:val="28"/>
          <w:szCs w:val="28"/>
        </w:rPr>
        <w:t xml:space="preserve">кВт </w:t>
      </w:r>
    </w:p>
    <w:p w:rsidR="006E0570" w:rsidRPr="006E0570" w:rsidRDefault="003D2DF4" w:rsidP="005975EF">
      <w:pPr>
        <w:ind w:firstLine="180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</w:t>
      </w:r>
      <w:r w:rsidR="006E0570" w:rsidRPr="006E0570">
        <w:rPr>
          <w:iCs/>
          <w:sz w:val="28"/>
          <w:szCs w:val="28"/>
        </w:rPr>
        <w:t xml:space="preserve">ля формовки теста необходимо следующее оборудование: </w:t>
      </w:r>
      <w:r w:rsidR="006E0570" w:rsidRPr="006E0570">
        <w:rPr>
          <w:iCs/>
          <w:sz w:val="28"/>
          <w:szCs w:val="28"/>
        </w:rPr>
        <w:br/>
      </w:r>
      <w:r>
        <w:rPr>
          <w:sz w:val="28"/>
          <w:szCs w:val="28"/>
        </w:rPr>
        <w:t>-</w:t>
      </w:r>
      <w:r w:rsidR="006E0570" w:rsidRPr="006E0570">
        <w:rPr>
          <w:sz w:val="28"/>
          <w:szCs w:val="28"/>
        </w:rPr>
        <w:t xml:space="preserve"> машина формования пряников А2-ШФЗ с отсадкой на противень шириной </w:t>
      </w:r>
      <w:smartTag w:uri="urn:schemas-microsoft-com:office:smarttags" w:element="metricconverter">
        <w:smartTagPr>
          <w:attr w:name="ProductID" w:val="600 мм"/>
        </w:smartTagPr>
        <w:r w:rsidR="006E0570" w:rsidRPr="006E0570">
          <w:rPr>
            <w:sz w:val="28"/>
            <w:szCs w:val="28"/>
          </w:rPr>
          <w:t>600 мм</w:t>
        </w:r>
      </w:smartTag>
      <w:r w:rsidR="006E0570" w:rsidRPr="006E0570">
        <w:rPr>
          <w:sz w:val="28"/>
          <w:szCs w:val="28"/>
        </w:rPr>
        <w:t xml:space="preserve">; производительность 800 кг/час; потребляемая мощность 1,33 кВт. </w:t>
      </w:r>
      <w:r>
        <w:rPr>
          <w:sz w:val="28"/>
          <w:szCs w:val="28"/>
        </w:rPr>
        <w:br/>
        <w:t>-</w:t>
      </w:r>
      <w:r w:rsidR="006E0570" w:rsidRPr="006E0570">
        <w:rPr>
          <w:sz w:val="28"/>
          <w:szCs w:val="28"/>
        </w:rPr>
        <w:t xml:space="preserve"> комплекс «</w:t>
      </w:r>
      <w:r w:rsidR="006E0570" w:rsidRPr="006E0570">
        <w:rPr>
          <w:sz w:val="28"/>
          <w:szCs w:val="28"/>
          <w:lang w:val="en-US"/>
        </w:rPr>
        <w:t>INTELLE</w:t>
      </w:r>
      <w:r w:rsidR="006E0570" w:rsidRPr="006E0570">
        <w:rPr>
          <w:sz w:val="28"/>
          <w:szCs w:val="28"/>
        </w:rPr>
        <w:t xml:space="preserve"> </w:t>
      </w:r>
      <w:r w:rsidR="006E0570" w:rsidRPr="006E0570">
        <w:rPr>
          <w:sz w:val="28"/>
          <w:szCs w:val="28"/>
          <w:lang w:val="en-US"/>
        </w:rPr>
        <w:t>STAMP</w:t>
      </w:r>
      <w:r w:rsidR="006E0570" w:rsidRPr="006E0570">
        <w:rPr>
          <w:sz w:val="28"/>
          <w:szCs w:val="28"/>
        </w:rPr>
        <w:t xml:space="preserve"> 600 </w:t>
      </w:r>
      <w:r w:rsidR="006E0570" w:rsidRPr="006E0570">
        <w:rPr>
          <w:sz w:val="28"/>
          <w:szCs w:val="28"/>
          <w:lang w:val="en-US"/>
        </w:rPr>
        <w:t>Deluxe</w:t>
      </w:r>
      <w:r w:rsidR="006E0570" w:rsidRPr="006E0570">
        <w:rPr>
          <w:sz w:val="28"/>
          <w:szCs w:val="28"/>
        </w:rPr>
        <w:t xml:space="preserve">» для производства заварных пряников с начинкой; производительность 170-250 кг/час, мощность — 4,2 кВт, отсадка на противень шириной </w:t>
      </w:r>
      <w:smartTag w:uri="urn:schemas-microsoft-com:office:smarttags" w:element="metricconverter">
        <w:smartTagPr>
          <w:attr w:name="ProductID" w:val="600 мм"/>
        </w:smartTagPr>
        <w:r w:rsidR="006E0570" w:rsidRPr="006E0570">
          <w:rPr>
            <w:sz w:val="28"/>
            <w:szCs w:val="28"/>
          </w:rPr>
          <w:t>600 мм</w:t>
        </w:r>
      </w:smartTag>
      <w:r w:rsidR="006E0570" w:rsidRPr="006E0570">
        <w:rPr>
          <w:sz w:val="28"/>
          <w:szCs w:val="28"/>
        </w:rPr>
        <w:t>.</w:t>
      </w:r>
      <w:r w:rsidR="006E0570" w:rsidRPr="006E0570">
        <w:rPr>
          <w:sz w:val="28"/>
          <w:szCs w:val="28"/>
        </w:rPr>
        <w:br/>
        <w:t xml:space="preserve">- </w:t>
      </w:r>
      <w:r w:rsidR="006E0570" w:rsidRPr="006E0570">
        <w:rPr>
          <w:iCs/>
          <w:sz w:val="28"/>
          <w:szCs w:val="28"/>
        </w:rPr>
        <w:t xml:space="preserve">выпечку пряников производят на имеющейся в наличие печи тоннельного типа БН-25. Производительность 8 т/сутки, потребляема мощность 12 кВт </w:t>
      </w:r>
    </w:p>
    <w:p w:rsidR="006E0570" w:rsidRPr="006E0570" w:rsidRDefault="006E0570" w:rsidP="005975EF">
      <w:pPr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- </w:t>
      </w:r>
      <w:r w:rsidRPr="006E0570">
        <w:rPr>
          <w:iCs/>
          <w:sz w:val="28"/>
          <w:szCs w:val="28"/>
        </w:rPr>
        <w:t xml:space="preserve">тиражение пряников </w:t>
      </w:r>
      <w:r w:rsidRPr="006E0570">
        <w:rPr>
          <w:sz w:val="28"/>
          <w:szCs w:val="28"/>
        </w:rPr>
        <w:t xml:space="preserve">— </w:t>
      </w:r>
      <w:r w:rsidRPr="006E0570">
        <w:rPr>
          <w:iCs/>
          <w:sz w:val="28"/>
          <w:szCs w:val="28"/>
        </w:rPr>
        <w:t>используется машина А2-ТК2-Л, производительность 800 кг/час; мощность 0,5 кВт 1 шт.</w:t>
      </w:r>
      <w:r w:rsidRPr="006E0570">
        <w:rPr>
          <w:iCs/>
          <w:sz w:val="28"/>
          <w:szCs w:val="28"/>
          <w:u w:val="single"/>
        </w:rPr>
        <w:t xml:space="preserve"> </w:t>
      </w:r>
      <w:r w:rsidRPr="006E0570">
        <w:rPr>
          <w:iCs/>
          <w:sz w:val="28"/>
          <w:szCs w:val="28"/>
        </w:rPr>
        <w:br/>
      </w:r>
      <w:r w:rsidRPr="006E0570">
        <w:rPr>
          <w:sz w:val="28"/>
          <w:szCs w:val="28"/>
        </w:rPr>
        <w:t xml:space="preserve">- </w:t>
      </w:r>
      <w:r w:rsidRPr="006E0570">
        <w:rPr>
          <w:iCs/>
          <w:sz w:val="28"/>
          <w:szCs w:val="28"/>
        </w:rPr>
        <w:t xml:space="preserve">для охлаждения пряников используются транспортеры сетчатые: </w:t>
      </w:r>
      <w:r w:rsidRPr="006E0570">
        <w:rPr>
          <w:iCs/>
          <w:sz w:val="28"/>
          <w:szCs w:val="28"/>
        </w:rPr>
        <w:br/>
      </w:r>
      <w:r w:rsidRPr="006E0570">
        <w:rPr>
          <w:sz w:val="28"/>
          <w:szCs w:val="28"/>
        </w:rPr>
        <w:t xml:space="preserve">  </w:t>
      </w:r>
      <w:r w:rsidRPr="006E0570">
        <w:rPr>
          <w:iCs/>
          <w:sz w:val="28"/>
          <w:szCs w:val="28"/>
        </w:rPr>
        <w:t xml:space="preserve">Для организации участка упаковки необходимо: </w:t>
      </w:r>
      <w:r w:rsidRPr="006E0570">
        <w:rPr>
          <w:iCs/>
          <w:sz w:val="28"/>
          <w:szCs w:val="28"/>
        </w:rPr>
        <w:br/>
      </w:r>
      <w:r w:rsidR="003D2DF4">
        <w:rPr>
          <w:sz w:val="28"/>
          <w:szCs w:val="28"/>
        </w:rPr>
        <w:t>-</w:t>
      </w:r>
      <w:r w:rsidRPr="006E0570">
        <w:rPr>
          <w:sz w:val="28"/>
          <w:szCs w:val="28"/>
        </w:rPr>
        <w:t xml:space="preserve"> автоматическая стойка «Питпак» с весовым дозатором в два потока «Таурас - Феникс» производительность — 25 упаковок в минуту (600 кг/час), мощность — 2 кВт — 1 шт.  </w:t>
      </w:r>
      <w:r w:rsidRPr="006E0570">
        <w:rPr>
          <w:sz w:val="28"/>
          <w:szCs w:val="28"/>
        </w:rPr>
        <w:br/>
        <w:t xml:space="preserve">Суммарная установленная мощность оборудования — 34 кВт </w:t>
      </w:r>
      <w:r w:rsidRPr="006E0570">
        <w:rPr>
          <w:sz w:val="28"/>
          <w:szCs w:val="28"/>
        </w:rPr>
        <w:br/>
        <w:t xml:space="preserve">Расход природного газа — 113 м3/час </w:t>
      </w:r>
      <w:r w:rsidRPr="006E0570">
        <w:rPr>
          <w:sz w:val="28"/>
          <w:szCs w:val="28"/>
        </w:rPr>
        <w:br/>
        <w:t xml:space="preserve">Производительность линии по производству пряников </w:t>
      </w:r>
      <w:smartTag w:uri="urn:schemas-microsoft-com:office:smarttags" w:element="metricconverter">
        <w:smartTagPr>
          <w:attr w:name="ProductID" w:val="250 кг"/>
        </w:smartTagPr>
        <w:r w:rsidRPr="006E0570">
          <w:rPr>
            <w:sz w:val="28"/>
            <w:szCs w:val="28"/>
          </w:rPr>
          <w:t>250 кг</w:t>
        </w:r>
      </w:smartTag>
      <w:r w:rsidRPr="006E0570">
        <w:rPr>
          <w:sz w:val="28"/>
          <w:szCs w:val="28"/>
        </w:rPr>
        <w:t xml:space="preserve"> в час, 6 т/сутки.</w:t>
      </w:r>
      <w:r w:rsidRPr="006E0570">
        <w:rPr>
          <w:sz w:val="28"/>
          <w:szCs w:val="28"/>
        </w:rPr>
        <w:br/>
      </w:r>
    </w:p>
    <w:p w:rsidR="006E0570" w:rsidRPr="006E0570" w:rsidRDefault="003D2DF4" w:rsidP="005975EF">
      <w:pPr>
        <w:pStyle w:val="a5"/>
        <w:spacing w:before="0" w:beforeAutospacing="0" w:after="0" w:afterAutospacing="0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 сдобных сухарей</w:t>
      </w:r>
    </w:p>
    <w:p w:rsidR="006E0570" w:rsidRPr="006E0570" w:rsidRDefault="006E0570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Сдобные сухари представляют собой высушенные ломти сдобного хлеба, специально выпеченного в </w:t>
      </w:r>
      <w:r w:rsidRPr="006E0570">
        <w:rPr>
          <w:iCs/>
          <w:sz w:val="28"/>
          <w:szCs w:val="28"/>
        </w:rPr>
        <w:t xml:space="preserve">виде </w:t>
      </w:r>
      <w:r w:rsidRPr="006E0570">
        <w:rPr>
          <w:sz w:val="28"/>
          <w:szCs w:val="28"/>
        </w:rPr>
        <w:t xml:space="preserve">разных размеров и формы продолговатых (рядов). В зависимости от рецептуры, сырья и вкусов потребителей ассортимент вырабатываемых сухарей разнообразен. ГОСТ 8494- 73 предусматривает выработку 26 наименований сдобных сухарей, в том числе из муки пшеничной высшего сорта 16, из муки 1 сорта — 8, и из муки II сорта - 1. </w:t>
      </w:r>
      <w:r w:rsidRPr="006E0570">
        <w:rPr>
          <w:sz w:val="28"/>
          <w:szCs w:val="28"/>
        </w:rPr>
        <w:br/>
        <w:t xml:space="preserve">Сдобные сухари различаются рецептурным составом, формой, размерами и количеством штук в </w:t>
      </w:r>
      <w:smartTag w:uri="urn:schemas-microsoft-com:office:smarttags" w:element="metricconverter">
        <w:smartTagPr>
          <w:attr w:name="ProductID" w:val="1 кг"/>
        </w:smartTagPr>
        <w:r w:rsidRPr="006E0570">
          <w:rPr>
            <w:sz w:val="28"/>
            <w:szCs w:val="28"/>
          </w:rPr>
          <w:t>1 кг</w:t>
        </w:r>
      </w:smartTag>
      <w:r w:rsidRPr="006E0570">
        <w:rPr>
          <w:sz w:val="28"/>
          <w:szCs w:val="28"/>
        </w:rPr>
        <w:t xml:space="preserve">. </w:t>
      </w:r>
      <w:r w:rsidRPr="006E0570">
        <w:rPr>
          <w:sz w:val="28"/>
          <w:szCs w:val="28"/>
        </w:rPr>
        <w:br/>
        <w:t xml:space="preserve">Технологическая схема выработки сдобных сухарей состоит их следующих операций: </w:t>
      </w:r>
      <w:r w:rsidRPr="006E0570">
        <w:rPr>
          <w:sz w:val="28"/>
          <w:szCs w:val="28"/>
        </w:rPr>
        <w:br/>
        <w:t xml:space="preserve">- подготовка сырья к производству; </w:t>
      </w:r>
      <w:r w:rsidRPr="006E0570">
        <w:rPr>
          <w:sz w:val="28"/>
          <w:szCs w:val="28"/>
        </w:rPr>
        <w:br/>
        <w:t xml:space="preserve">- приготовление и брожение опары и теста; </w:t>
      </w:r>
      <w:r w:rsidRPr="006E0570">
        <w:rPr>
          <w:sz w:val="28"/>
          <w:szCs w:val="28"/>
        </w:rPr>
        <w:br/>
        <w:t xml:space="preserve">- формование сухарных плит; </w:t>
      </w:r>
      <w:r w:rsidRPr="006E0570">
        <w:rPr>
          <w:sz w:val="28"/>
          <w:szCs w:val="28"/>
        </w:rPr>
        <w:br/>
        <w:t xml:space="preserve">- расстойка; </w:t>
      </w:r>
      <w:r w:rsidRPr="006E0570">
        <w:rPr>
          <w:sz w:val="28"/>
          <w:szCs w:val="28"/>
        </w:rPr>
        <w:br/>
        <w:t xml:space="preserve">- выпечка плит; </w:t>
      </w:r>
      <w:r w:rsidRPr="006E0570">
        <w:rPr>
          <w:sz w:val="28"/>
          <w:szCs w:val="28"/>
        </w:rPr>
        <w:br/>
        <w:t xml:space="preserve">- охлаждение и выдержка плит; </w:t>
      </w:r>
      <w:r w:rsidRPr="006E0570">
        <w:rPr>
          <w:sz w:val="28"/>
          <w:szCs w:val="28"/>
        </w:rPr>
        <w:br/>
        <w:t xml:space="preserve">- резка плит на ломти и раскладка их на под печи; </w:t>
      </w:r>
      <w:r w:rsidRPr="006E0570">
        <w:rPr>
          <w:sz w:val="28"/>
          <w:szCs w:val="28"/>
        </w:rPr>
        <w:br/>
        <w:t xml:space="preserve">- сушка; </w:t>
      </w:r>
      <w:r w:rsidRPr="006E0570">
        <w:rPr>
          <w:sz w:val="28"/>
          <w:szCs w:val="28"/>
        </w:rPr>
        <w:br/>
        <w:t xml:space="preserve">- охлаждение; </w:t>
      </w:r>
      <w:r w:rsidRPr="006E0570">
        <w:rPr>
          <w:sz w:val="28"/>
          <w:szCs w:val="28"/>
        </w:rPr>
        <w:br/>
        <w:t xml:space="preserve">- отбраковка, укладка сухарей в тару или фасовка их в пакеты и хранение продукции на складе. </w:t>
      </w:r>
      <w:r w:rsidRPr="006E0570">
        <w:rPr>
          <w:sz w:val="28"/>
          <w:szCs w:val="28"/>
        </w:rPr>
        <w:br/>
        <w:t>В производстве сдобных сухарей наиболее распространен опарный способ приготовления теста. Тесто замешивается в машинах периодического действия с подкатными дежами в две стадии, так как применяется большое количество сдобящего сырья, затрудняющего его брожение. Разделка и формование теста механизированы. Расстойка тестовых заготовок происходит в конвейерных шкафах.</w:t>
      </w:r>
    </w:p>
    <w:p w:rsidR="006E0570" w:rsidRPr="006E0570" w:rsidRDefault="006E0570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>Выпечка плит осуществляется в конвейерных люлечно-подиковых, тупиковых печах. Сушка в тоннельньтх печах. Выдержка плит осуществляется в конвейерных шкафах (кулерах), оборудованных приточно-вытяжной вентиляцией</w:t>
      </w:r>
      <w:r>
        <w:rPr>
          <w:sz w:val="28"/>
          <w:szCs w:val="28"/>
        </w:rPr>
        <w:t>.</w:t>
      </w:r>
      <w:r w:rsidRPr="006E0570">
        <w:rPr>
          <w:sz w:val="28"/>
          <w:szCs w:val="28"/>
        </w:rPr>
        <w:t xml:space="preserve"> </w:t>
      </w:r>
      <w:r w:rsidRPr="006E0570">
        <w:rPr>
          <w:sz w:val="28"/>
          <w:szCs w:val="28"/>
        </w:rPr>
        <w:br/>
        <w:t xml:space="preserve"> </w:t>
      </w:r>
      <w:r w:rsidRPr="006E0570">
        <w:rPr>
          <w:iCs/>
          <w:sz w:val="28"/>
          <w:szCs w:val="28"/>
        </w:rPr>
        <w:t xml:space="preserve">Для приготовления теста необходимо: </w:t>
      </w:r>
    </w:p>
    <w:p w:rsidR="006E0570" w:rsidRDefault="006E0570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  <w:r w:rsidRPr="006E0570">
        <w:rPr>
          <w:sz w:val="28"/>
          <w:szCs w:val="28"/>
        </w:rPr>
        <w:t xml:space="preserve">• тестомесильная машина марки МТМ-330 </w:t>
      </w:r>
      <w:r w:rsidRPr="006E0570">
        <w:rPr>
          <w:sz w:val="28"/>
          <w:szCs w:val="28"/>
        </w:rPr>
        <w:br/>
        <w:t>производительность 1400 кг/час; мощность 11 кВт.</w:t>
      </w:r>
      <w:r w:rsidRPr="006E0570">
        <w:rPr>
          <w:sz w:val="28"/>
          <w:szCs w:val="28"/>
        </w:rPr>
        <w:br/>
        <w:t xml:space="preserve">• дозаторы воды и соли фирмы «Контур». </w:t>
      </w:r>
      <w:r w:rsidRPr="006E0570">
        <w:rPr>
          <w:sz w:val="28"/>
          <w:szCs w:val="28"/>
        </w:rPr>
        <w:br/>
        <w:t xml:space="preserve"> </w:t>
      </w:r>
      <w:r w:rsidRPr="006E0570">
        <w:rPr>
          <w:iCs/>
          <w:sz w:val="28"/>
          <w:szCs w:val="28"/>
        </w:rPr>
        <w:t xml:space="preserve">Для формования сухарных плит необходимо: </w:t>
      </w:r>
      <w:r w:rsidRPr="006E0570">
        <w:rPr>
          <w:iCs/>
          <w:sz w:val="28"/>
          <w:szCs w:val="28"/>
        </w:rPr>
        <w:br/>
      </w:r>
      <w:r w:rsidRPr="006E0570">
        <w:rPr>
          <w:sz w:val="28"/>
          <w:szCs w:val="28"/>
        </w:rPr>
        <w:t xml:space="preserve">• машина для формования сухарных плит МСП-2Р, производительность </w:t>
      </w:r>
      <w:r w:rsidRPr="006E0570">
        <w:rPr>
          <w:iCs/>
          <w:sz w:val="28"/>
          <w:szCs w:val="28"/>
        </w:rPr>
        <w:t xml:space="preserve">530 </w:t>
      </w:r>
      <w:r w:rsidRPr="006E0570">
        <w:rPr>
          <w:sz w:val="28"/>
          <w:szCs w:val="28"/>
        </w:rPr>
        <w:t>долек в мин.; мощность 2,2квт;</w:t>
      </w:r>
      <w:r w:rsidRPr="006E0570">
        <w:rPr>
          <w:sz w:val="28"/>
          <w:szCs w:val="28"/>
        </w:rPr>
        <w:br/>
        <w:t xml:space="preserve">  </w:t>
      </w:r>
      <w:r>
        <w:rPr>
          <w:iCs/>
          <w:sz w:val="28"/>
          <w:szCs w:val="28"/>
        </w:rPr>
        <w:t>Д</w:t>
      </w:r>
      <w:r w:rsidRPr="006E0570">
        <w:rPr>
          <w:iCs/>
          <w:sz w:val="28"/>
          <w:szCs w:val="28"/>
        </w:rPr>
        <w:t>ля организации</w:t>
      </w:r>
      <w:r>
        <w:rPr>
          <w:iCs/>
          <w:sz w:val="28"/>
          <w:szCs w:val="28"/>
        </w:rPr>
        <w:t xml:space="preserve"> участка упаковки необходимо</w:t>
      </w:r>
      <w:r w:rsidRPr="006E0570">
        <w:rPr>
          <w:iCs/>
          <w:sz w:val="28"/>
          <w:szCs w:val="28"/>
        </w:rPr>
        <w:t xml:space="preserve">: </w:t>
      </w:r>
      <w:r w:rsidRPr="006E0570">
        <w:rPr>
          <w:iCs/>
          <w:sz w:val="28"/>
          <w:szCs w:val="28"/>
        </w:rPr>
        <w:br/>
      </w:r>
      <w:r>
        <w:rPr>
          <w:sz w:val="28"/>
          <w:szCs w:val="28"/>
        </w:rPr>
        <w:t>- автоматическая стойка</w:t>
      </w:r>
      <w:r w:rsidRPr="006E0570">
        <w:rPr>
          <w:sz w:val="28"/>
          <w:szCs w:val="28"/>
        </w:rPr>
        <w:t xml:space="preserve"> «Питпак» с весовым дозатором в два потока «Таурас - Феникс», производительность-</w:t>
      </w:r>
      <w:r w:rsidRPr="006E0570">
        <w:rPr>
          <w:iCs/>
          <w:sz w:val="28"/>
          <w:szCs w:val="28"/>
        </w:rPr>
        <w:t xml:space="preserve">25 </w:t>
      </w:r>
      <w:r w:rsidRPr="006E0570">
        <w:rPr>
          <w:sz w:val="28"/>
          <w:szCs w:val="28"/>
        </w:rPr>
        <w:t xml:space="preserve">упаковок в минуту (600 кг/час), мощность 2 кВт — 1шт. </w:t>
      </w:r>
      <w:r w:rsidRPr="006E0570">
        <w:rPr>
          <w:sz w:val="28"/>
          <w:szCs w:val="28"/>
        </w:rPr>
        <w:br/>
        <w:t xml:space="preserve">Суммарная установленная мощность оборудования 23 кВт </w:t>
      </w:r>
      <w:r w:rsidRPr="006E0570">
        <w:rPr>
          <w:sz w:val="28"/>
          <w:szCs w:val="28"/>
        </w:rPr>
        <w:br/>
        <w:t xml:space="preserve">Расход природного газа —90м3/час </w:t>
      </w:r>
      <w:r w:rsidRPr="006E0570">
        <w:rPr>
          <w:sz w:val="28"/>
          <w:szCs w:val="28"/>
        </w:rPr>
        <w:br/>
        <w:t xml:space="preserve">Производительность линии по производству сухарей </w:t>
      </w:r>
      <w:smartTag w:uri="urn:schemas-microsoft-com:office:smarttags" w:element="metricconverter">
        <w:smartTagPr>
          <w:attr w:name="ProductID" w:val="160 кг"/>
        </w:smartTagPr>
        <w:r w:rsidRPr="006E0570">
          <w:rPr>
            <w:sz w:val="28"/>
            <w:szCs w:val="28"/>
          </w:rPr>
          <w:t>160 кг</w:t>
        </w:r>
      </w:smartTag>
      <w:r w:rsidRPr="006E0570">
        <w:rPr>
          <w:sz w:val="28"/>
          <w:szCs w:val="28"/>
        </w:rPr>
        <w:t xml:space="preserve"> в час, 4 т/сутки. </w:t>
      </w:r>
      <w:r w:rsidRPr="006E0570">
        <w:rPr>
          <w:sz w:val="28"/>
          <w:szCs w:val="28"/>
        </w:rPr>
        <w:br/>
      </w:r>
    </w:p>
    <w:p w:rsidR="00BB1C6C" w:rsidRDefault="00BB1C6C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  <w:r>
        <w:rPr>
          <w:sz w:val="28"/>
          <w:szCs w:val="28"/>
        </w:rPr>
        <w:t>2.5. Качество производимой продукции</w:t>
      </w:r>
    </w:p>
    <w:p w:rsidR="00BB1C6C" w:rsidRDefault="00BB1C6C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</w:p>
    <w:p w:rsidR="00BB1C6C" w:rsidRDefault="00BB1C6C" w:rsidP="00BB1C6C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B1C6C">
        <w:rPr>
          <w:sz w:val="28"/>
          <w:szCs w:val="28"/>
        </w:rPr>
        <w:t>Правильное определение готовности хлеба в процессе его выпечки имеет большое значение. От правильного определения готовности хлеба зависит его качество: толщина и окраска корки и физические свойства мякиша—эластичность и сухость на ощупь. Излишняя длительность выпечки увеличивает упек, снижает производительность, вызывает перерасход топлива. Объективным показателем готовности хлеба и булочных изделий является температура в центре мякиша, которая в конце выпечки должна составлят</w:t>
      </w:r>
      <w:r>
        <w:rPr>
          <w:sz w:val="28"/>
          <w:szCs w:val="28"/>
        </w:rPr>
        <w:t>ь 96—97 °С.</w:t>
      </w:r>
    </w:p>
    <w:p w:rsidR="00BB1C6C" w:rsidRDefault="00BB1C6C" w:rsidP="00BB1C6C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B1C6C">
        <w:rPr>
          <w:sz w:val="28"/>
          <w:szCs w:val="28"/>
        </w:rPr>
        <w:t>На производстве готовность изделий пока определяют органолептически по следующим признакам: цвету корки (окраска должна быть светло-коричневой); состоянию мякиша (мякиш готового хлеба должен быть относительно сухим и эластичным). Определяя состояние мякиша, горячий хлеб разламывают (избегая сминания) и слегка налавливают пальцам</w:t>
      </w:r>
      <w:r>
        <w:rPr>
          <w:sz w:val="28"/>
          <w:szCs w:val="28"/>
        </w:rPr>
        <w:t>и на мякиш в центральной части.</w:t>
      </w:r>
    </w:p>
    <w:p w:rsidR="00BB1C6C" w:rsidRDefault="00BB1C6C" w:rsidP="00BB1C6C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B1C6C">
        <w:rPr>
          <w:sz w:val="28"/>
          <w:szCs w:val="28"/>
        </w:rPr>
        <w:t xml:space="preserve">Состояние мякиша—основной признак готовности хлеба; относительной массе (масса пропеченного изделия меньше, чем масса неготового изделия, </w:t>
      </w:r>
      <w:r>
        <w:rPr>
          <w:sz w:val="28"/>
          <w:szCs w:val="28"/>
        </w:rPr>
        <w:t>вследствие разницы в упеке).</w:t>
      </w:r>
    </w:p>
    <w:p w:rsidR="00BB1C6C" w:rsidRPr="00BB1C6C" w:rsidRDefault="00BB1C6C" w:rsidP="00BB1C6C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B1C6C">
        <w:rPr>
          <w:sz w:val="28"/>
          <w:szCs w:val="28"/>
        </w:rPr>
        <w:t>Готовность хлеба также можно определить по температуре в центре мякиша в момент выхода хлеба из печи при помощи термометра.</w:t>
      </w:r>
      <w:r w:rsidRPr="00BB1C6C">
        <w:rPr>
          <w:sz w:val="28"/>
          <w:szCs w:val="28"/>
        </w:rPr>
        <w:br/>
        <w:t>Во избежание поломки термометра при введении его в хлеб рекомендуется предварительно сделать в корке прокол каким-либо острым предметом, диаметр которого не превышал бы диаметра термометра.</w:t>
      </w:r>
    </w:p>
    <w:p w:rsidR="00BB1C6C" w:rsidRDefault="00BB1C6C" w:rsidP="00BB1C6C">
      <w:pPr>
        <w:pStyle w:val="a5"/>
        <w:spacing w:before="0" w:beforeAutospacing="0" w:after="0" w:afterAutospacing="0"/>
        <w:rPr>
          <w:sz w:val="28"/>
          <w:szCs w:val="28"/>
        </w:rPr>
      </w:pPr>
      <w:r w:rsidRPr="00BB1C6C">
        <w:rPr>
          <w:sz w:val="28"/>
          <w:szCs w:val="28"/>
        </w:rPr>
        <w:t>Длину конца термометра, вводимого в хлеб, следует установить заранее.</w:t>
      </w:r>
      <w:r w:rsidRPr="00BB1C6C">
        <w:rPr>
          <w:sz w:val="28"/>
          <w:szCs w:val="28"/>
        </w:rPr>
        <w:br/>
        <w:t>Уточнение точки введения термометра в хлеб производят при каждом определении.</w:t>
      </w:r>
    </w:p>
    <w:p w:rsidR="00BB1C6C" w:rsidRPr="00BB1C6C" w:rsidRDefault="00BB1C6C" w:rsidP="00BB1C6C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B1C6C">
        <w:rPr>
          <w:sz w:val="28"/>
          <w:szCs w:val="28"/>
        </w:rPr>
        <w:t>Для измерения температуры хлеба термометр предварительно должен быть подогрет до температуры на 5—7°С ниже ожидаемой температуры хлеба (подогрев можно осуществить в другой буханке хлеба). Это делают для предотвращения охлаждения мякиша и преодоления инерции измерителя. Необходимо, чтобы подъем ртути в термометре происходил в течение не более 1 мин.</w:t>
      </w:r>
    </w:p>
    <w:p w:rsidR="00BB1C6C" w:rsidRPr="00BB1C6C" w:rsidRDefault="00BB1C6C" w:rsidP="00BB1C6C">
      <w:pPr>
        <w:pStyle w:val="a5"/>
        <w:spacing w:before="0" w:beforeAutospacing="0" w:after="0" w:afterAutospacing="0"/>
        <w:rPr>
          <w:sz w:val="28"/>
          <w:szCs w:val="28"/>
        </w:rPr>
      </w:pPr>
      <w:r w:rsidRPr="00BB1C6C">
        <w:rPr>
          <w:sz w:val="28"/>
          <w:szCs w:val="28"/>
        </w:rPr>
        <w:t>Перед проверкой пропеченности хлеба по его температуре следует опытным путем установить температуру мякиша хлеба, соответствующую пропеченному хлебу на данном предприятии.</w:t>
      </w:r>
    </w:p>
    <w:p w:rsidR="00BB1C6C" w:rsidRPr="00BB1C6C" w:rsidRDefault="00BB1C6C" w:rsidP="00BB1C6C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BB1C6C">
        <w:rPr>
          <w:sz w:val="28"/>
          <w:szCs w:val="28"/>
        </w:rPr>
        <w:t>Обычно температура центра мякиша, характеризующая готовность ржаного формового хлеба, должна быть около 96 °С, пшеничного—около 97 °С.</w:t>
      </w:r>
    </w:p>
    <w:p w:rsidR="00BB1C6C" w:rsidRPr="00BB1C6C" w:rsidRDefault="00BB1C6C" w:rsidP="00BB1C6C">
      <w:pPr>
        <w:pStyle w:val="a5"/>
        <w:spacing w:before="0" w:beforeAutospacing="0" w:after="0" w:afterAutospacing="0"/>
        <w:rPr>
          <w:sz w:val="28"/>
          <w:szCs w:val="28"/>
        </w:rPr>
      </w:pPr>
      <w:r w:rsidRPr="00BB1C6C">
        <w:rPr>
          <w:sz w:val="28"/>
          <w:szCs w:val="28"/>
        </w:rPr>
        <w:t>Установленная опытным путем температура хлеба, характеризующая его готовность, может быть использована для контроля готовности хлеба и размера упека.</w:t>
      </w:r>
    </w:p>
    <w:p w:rsidR="00BB1C6C" w:rsidRDefault="00BB1C6C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</w:p>
    <w:p w:rsidR="00BB1C6C" w:rsidRDefault="00BB1C6C" w:rsidP="005975EF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</w:p>
    <w:p w:rsidR="004832B0" w:rsidRDefault="004832B0" w:rsidP="00581AD7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  <w:r w:rsidRPr="00581AD7">
        <w:rPr>
          <w:sz w:val="28"/>
          <w:szCs w:val="28"/>
        </w:rPr>
        <w:t>2.6. Сырьевая база и качество сырья на предприятии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180"/>
        <w:rPr>
          <w:sz w:val="28"/>
          <w:szCs w:val="28"/>
        </w:rPr>
      </w:pPr>
    </w:p>
    <w:p w:rsidR="00581AD7" w:rsidRDefault="00581AD7" w:rsidP="00581AD7">
      <w:pPr>
        <w:pStyle w:val="a5"/>
        <w:spacing w:before="0" w:beforeAutospacing="0" w:after="0" w:afterAutospacing="0"/>
        <w:rPr>
          <w:sz w:val="28"/>
          <w:szCs w:val="28"/>
        </w:rPr>
      </w:pPr>
      <w:r w:rsidRPr="00581AD7">
        <w:rPr>
          <w:sz w:val="28"/>
          <w:szCs w:val="28"/>
        </w:rPr>
        <w:t>Основным сырьем хлебопекарного производства является пшеничная и ржаная мука, вода, дрожжи, соль. К дополнительному сырью относятся все остальные продукты, используемые в хлебопечении, а именно масло растительное и животное, маргарин, молоко и молочные продукты, солод, патока и др</w:t>
      </w:r>
      <w:r>
        <w:rPr>
          <w:sz w:val="28"/>
          <w:szCs w:val="28"/>
        </w:rPr>
        <w:t>.</w:t>
      </w:r>
      <w:r w:rsidRPr="00581AD7">
        <w:rPr>
          <w:sz w:val="28"/>
          <w:szCs w:val="28"/>
        </w:rPr>
        <w:t xml:space="preserve"> В настоящее время в хлебопекарной промышленности широко используются новые виды дополнительного сырья и улучшители (поверхностно-активные вещества, ферментные препараты, модифицированный крахмал, молочная сыворотка, сывороточные концентраты и др.</w:t>
      </w:r>
      <w:r>
        <w:rPr>
          <w:sz w:val="28"/>
          <w:szCs w:val="28"/>
        </w:rPr>
        <w:t>)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Любое хлебопекарное предприятие имеет сырьевой склад, где хранится определенный запас основного и дополнительного сырья. Широкое распространение получил бестарный способ доставки и хранения многих видов сырья (муки, сахара, дрожжевого молока, жидких жиров, соли, молочной сыворотки, патоки, растительного масла). При бестарной доставке и хранении сырья резко снижается численность работающих в складе улучшается санитарное состояние складов, повышается культура производства, сокращаются потери сырья, достигается значительный экономический эффект по сравнению с тарным хранением сырья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Сырье, которое хранится на складе, перед замесом полуфабрикатов должно пройти определенную подготовку, в результате которой улучшаются его санитарное состояние и технологические свойства. При этом сырье очищают от примесей, жиры растапливают, дрожжи, соль и сахар растворяют в воде</w:t>
      </w:r>
      <w:r w:rsidRPr="00581AD7">
        <w:rPr>
          <w:sz w:val="28"/>
          <w:szCs w:val="28"/>
        </w:rPr>
        <w:br/>
        <w:t>Полученные растворы фильтруют и перекачивают в сборные емкости, откуда они поступают в дозаторы.</w:t>
      </w:r>
    </w:p>
    <w:p w:rsidR="00581AD7" w:rsidRPr="00581AD7" w:rsidRDefault="00581AD7" w:rsidP="00581AD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81AD7">
        <w:rPr>
          <w:sz w:val="28"/>
          <w:szCs w:val="28"/>
        </w:rPr>
        <w:t>Прием и хранение муки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Муку, доставленную на хлебозавод с мельницы или базы, хранят в отдельном складе, который должен вмещать семисуточный ее запас, что позволит своевременно подготовить ее к пуску в производство.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Мука поступает на хлебозавод отдельными партиями (партия — определенное количество муки одного вида и сорта, изготовленное одновременно и поступившее по одной накладной и с одним качественным удостоверением).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Анализируя поступившую муку, работники лаборатории сличают данные анализа с данными удостоверения. При значительных расхождениях вызывают представителя организации, поставляющей муку, и анализ проводят повторно.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 xml:space="preserve">Муку доставляют на хлебозавод тарным (в мешках) и бестарным (в цистернах) способами. Масса нетто (масса продукта без тары) сортовой муки в мешке составляет </w:t>
      </w:r>
      <w:smartTag w:uri="urn:schemas-microsoft-com:office:smarttags" w:element="metricconverter">
        <w:smartTagPr>
          <w:attr w:name="ProductID" w:val="70 кг"/>
        </w:smartTagPr>
        <w:r w:rsidRPr="00581AD7">
          <w:rPr>
            <w:sz w:val="28"/>
            <w:szCs w:val="28"/>
          </w:rPr>
          <w:t>70 кг</w:t>
        </w:r>
      </w:smartTag>
      <w:r w:rsidRPr="00581AD7">
        <w:rPr>
          <w:sz w:val="28"/>
          <w:szCs w:val="28"/>
        </w:rPr>
        <w:t xml:space="preserve">, обойной— </w:t>
      </w:r>
      <w:smartTag w:uri="urn:schemas-microsoft-com:office:smarttags" w:element="metricconverter">
        <w:smartTagPr>
          <w:attr w:name="ProductID" w:val="65 кг"/>
        </w:smartTagPr>
        <w:r w:rsidRPr="00581AD7">
          <w:rPr>
            <w:sz w:val="28"/>
            <w:szCs w:val="28"/>
          </w:rPr>
          <w:t>65 кг</w:t>
        </w:r>
      </w:smartTag>
      <w:r w:rsidRPr="00581AD7">
        <w:rPr>
          <w:sz w:val="28"/>
          <w:szCs w:val="28"/>
        </w:rPr>
        <w:t xml:space="preserve"> (массу</w:t>
      </w:r>
      <w:r>
        <w:rPr>
          <w:sz w:val="28"/>
          <w:szCs w:val="28"/>
        </w:rPr>
        <w:t xml:space="preserve"> устанавливают при выбое муки).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Каждый мешок с мукой имеет ярлык, на котором указывают мукомольное предприятие, вид и сорт мук</w:t>
      </w:r>
      <w:r>
        <w:rPr>
          <w:sz w:val="28"/>
          <w:szCs w:val="28"/>
        </w:rPr>
        <w:t>и, массу нетто, дату выработки.</w:t>
      </w:r>
      <w:r w:rsidRPr="00581AD7">
        <w:rPr>
          <w:sz w:val="28"/>
          <w:szCs w:val="28"/>
        </w:rPr>
        <w:t xml:space="preserve">Если при помоле было добавлено некондиционное зерно, на ярлыке </w:t>
      </w:r>
      <w:r>
        <w:rPr>
          <w:sz w:val="28"/>
          <w:szCs w:val="28"/>
        </w:rPr>
        <w:t>делают соответствующую отметку.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Мука при бестарном способе хранится в силосах. Для хранения каждого сорта муки предусматривают не менее двух силосов, один из которых используется для приема муки, второй — для ее подачи в производство. Общее число силосов в складе зависит от производительности завода и потребности его в разных сортах муки. Загрузка бункер</w:t>
      </w:r>
      <w:r>
        <w:rPr>
          <w:sz w:val="28"/>
          <w:szCs w:val="28"/>
        </w:rPr>
        <w:t>ов мукой осуществляется сверху.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Транспортирующий муку воздух удаляется через фильтр, установленный над бункерами, мучная пыль задерживается и ссыпается в бункер.</w:t>
      </w:r>
      <w:r w:rsidRPr="00581AD7">
        <w:rPr>
          <w:sz w:val="28"/>
          <w:szCs w:val="28"/>
        </w:rPr>
        <w:br/>
        <w:t>Транспортирование муки из складских емкостей на просеивание, взвешивание и в производственные бункеры могут осуществляться механическим транспортом посредством норий и шнеков или пневмо- и аэрозольтранспортом. Последний способ имеет значительные преимущества за счет насыщения муки воздухом, который повышает температуру муки и способствует ее созреванию. На каждом складе должно быть не менее двух линий для очистки, взвешивания и транспортирования муки в производственные бункеры.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581AD7">
        <w:rPr>
          <w:sz w:val="28"/>
          <w:szCs w:val="28"/>
        </w:rPr>
        <w:t>Хранение и подготовка дополнительного сырья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b/>
          <w:sz w:val="28"/>
          <w:szCs w:val="28"/>
        </w:rPr>
        <w:t>Дрожжи.</w:t>
      </w:r>
      <w:r w:rsidRPr="00581AD7">
        <w:rPr>
          <w:sz w:val="28"/>
          <w:szCs w:val="28"/>
        </w:rPr>
        <w:t xml:space="preserve"> В хлебопекарной промышленности применяют прессованные дрожжи, а также сушеные, жидкие дрожжи, дрожжевое молоко.</w:t>
      </w:r>
      <w:r w:rsidRPr="00581AD7">
        <w:rPr>
          <w:sz w:val="28"/>
          <w:szCs w:val="28"/>
        </w:rPr>
        <w:br/>
        <w:t>Прессованные дрожжи представляют собой скопление дрожжевых клеток, выделенных из культурной среды, промытых и сп</w:t>
      </w:r>
      <w:r>
        <w:rPr>
          <w:sz w:val="28"/>
          <w:szCs w:val="28"/>
        </w:rPr>
        <w:t xml:space="preserve">рессованных. Культурная среда - </w:t>
      </w:r>
      <w:r w:rsidRPr="00581AD7">
        <w:rPr>
          <w:sz w:val="28"/>
          <w:szCs w:val="28"/>
        </w:rPr>
        <w:t>это жидкая питательная среда, в которой выращивают микроорганизмы.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Прессованные дрожжи рекомендуется хранить при температуре 0—4 °С.</w:t>
      </w:r>
      <w:r w:rsidRPr="00581AD7">
        <w:rPr>
          <w:sz w:val="28"/>
          <w:szCs w:val="28"/>
        </w:rPr>
        <w:br/>
        <w:t>Гарантийный срок хранения дрожжей в таких условиях 12 сут.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При подготовке прессованных дрожжей для замеса полуфабрикатов их разводят водой температурой 29—32 °С в бачках с мешалками в соотношении 1: (2—4).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Замороженные дрожжи хранят при температуре 0 — 4 °С, оттаивать их следует медленно при температуре не выше 8 °С.</w:t>
      </w:r>
      <w:r w:rsidRPr="00581AD7">
        <w:rPr>
          <w:sz w:val="28"/>
          <w:szCs w:val="28"/>
        </w:rPr>
        <w:br/>
        <w:t xml:space="preserve">Сушеные дрожжи получают высушиванием измельченных прессованных дрожжей теплым воздухом до остаточной влажности 8—9%. Сушеные дрожжи упаковывают и хранят в жестяных банках, бумажных пакетах или ящиках, выстланных пергаментом при температуре выше 15 °С. Гарантийный срок хранения дрожжей высшего сорта 12, а I сорта— 6 мес. Дрожжи высшего сорта упаковывают герметически. При упаковке в негерметическую тару срок их хранения сокращается вдвое. При хранении допускается ежемесячное ухудшение подъемной силы на 5 %.Сушеные дрожжи перед употреблением следует замачивать в теплой воде </w:t>
      </w:r>
      <w:r>
        <w:rPr>
          <w:sz w:val="28"/>
          <w:szCs w:val="28"/>
        </w:rPr>
        <w:t>до образования однородной смеси. На хлебозаводе</w:t>
      </w:r>
      <w:r w:rsidRPr="00581AD7">
        <w:rPr>
          <w:sz w:val="28"/>
          <w:szCs w:val="28"/>
        </w:rPr>
        <w:t xml:space="preserve"> проводится активация прессованных и сушеных дрожжей. Сущность активации состоит в том, что дрожжи разводят в жидкой питательной среде, состоящей из муки, воды, солода или сахара, а иногда других добавок, и оставляют на 30—90 мин. В процессе короткой активации дрожжевые клетки не размножаются, однако становятся более активными. В результате активации улучшается подъемная сила дрожжей, что позволяет несколько снизить их расход на приготовление теста (на 10—20%) или, не уменьшая расход, сократить длительность брожения полуфабрикатов. Применение активированных дрожжей улучшает качество хлеба.</w:t>
      </w:r>
      <w:r w:rsidRPr="00581AD7">
        <w:rPr>
          <w:sz w:val="28"/>
          <w:szCs w:val="28"/>
        </w:rPr>
        <w:br/>
        <w:t>Кислотность изделий, приготовленных на активированных дрожжах, на 1° выше обычной. Варианты активации дрожжей различны.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Дрожжевое молоко—это жидкая суспензия дрожжей в воде, полученная сепарированием культурной среды после размножения в ней дрожжей.</w:t>
      </w:r>
      <w:r w:rsidRPr="00581AD7">
        <w:rPr>
          <w:sz w:val="28"/>
          <w:szCs w:val="28"/>
        </w:rPr>
        <w:br/>
        <w:t>Дрожжевое молоко поступает на хлебозавод охлажденным до темпер</w:t>
      </w:r>
      <w:r>
        <w:rPr>
          <w:sz w:val="28"/>
          <w:szCs w:val="28"/>
        </w:rPr>
        <w:t>атуры 3—10</w:t>
      </w:r>
      <w:r w:rsidRPr="00581AD7">
        <w:rPr>
          <w:sz w:val="28"/>
          <w:szCs w:val="28"/>
        </w:rPr>
        <w:t>°С в автоцистернах с термоизоляцией, откуда перекачивается в стальные емкости с водяной рубашкой и электромешалкой</w:t>
      </w:r>
      <w:r>
        <w:rPr>
          <w:sz w:val="28"/>
          <w:szCs w:val="28"/>
        </w:rPr>
        <w:t>, которую включают через каждые 15 мин  для</w:t>
      </w:r>
      <w:r w:rsidRPr="00581AD7">
        <w:rPr>
          <w:sz w:val="28"/>
          <w:szCs w:val="28"/>
        </w:rPr>
        <w:t xml:space="preserve"> обеспечения однородно</w:t>
      </w:r>
      <w:r>
        <w:rPr>
          <w:sz w:val="28"/>
          <w:szCs w:val="28"/>
        </w:rPr>
        <w:t>й концентрации дрожжей по всей массе продукта.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Продолжительность хранения дрожжевого молока при температуре 3—10 °С 2 сут, п</w:t>
      </w:r>
      <w:r>
        <w:rPr>
          <w:sz w:val="28"/>
          <w:szCs w:val="28"/>
        </w:rPr>
        <w:t>ри температуре 0—4 °С—до 3 сут.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b/>
          <w:sz w:val="28"/>
          <w:szCs w:val="28"/>
        </w:rPr>
        <w:t>Соль и сахар</w:t>
      </w:r>
      <w:r w:rsidRPr="00581AD7">
        <w:rPr>
          <w:sz w:val="28"/>
          <w:szCs w:val="28"/>
        </w:rPr>
        <w:t>.</w:t>
      </w:r>
      <w:r>
        <w:rPr>
          <w:sz w:val="28"/>
          <w:szCs w:val="28"/>
        </w:rPr>
        <w:t xml:space="preserve"> Соль поступает на хлебопекарное предприятие</w:t>
      </w:r>
      <w:r w:rsidRPr="00581AD7">
        <w:rPr>
          <w:sz w:val="28"/>
          <w:szCs w:val="28"/>
        </w:rPr>
        <w:t xml:space="preserve"> в мешках и хранится в отдельном помещении насыпью или в ларях. Соль ввиду гигроскопичности нельзя хранить вместе с другими продуктами. Соль добавляют в тесто в виде раствора концентрацией 23—26 % по массе. Насыщенный раствор готовят в солерастворителях, который затем фильтруют и подают в производственные сборники.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Хлебозавод</w:t>
      </w:r>
      <w:r w:rsidRPr="00581AD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</w:t>
      </w:r>
      <w:r w:rsidRPr="00581AD7">
        <w:rPr>
          <w:sz w:val="28"/>
          <w:szCs w:val="28"/>
        </w:rPr>
        <w:t>т хр</w:t>
      </w:r>
      <w:r>
        <w:rPr>
          <w:sz w:val="28"/>
          <w:szCs w:val="28"/>
        </w:rPr>
        <w:t xml:space="preserve">анение соли в растворе. </w:t>
      </w:r>
      <w:r w:rsidRPr="00581AD7">
        <w:rPr>
          <w:sz w:val="28"/>
          <w:szCs w:val="28"/>
        </w:rPr>
        <w:t xml:space="preserve">Соль, доставленную на хлебозавод самосвалом, ссыпают в железобетонный бункер, который для удобства выгрузки соли углублен на </w:t>
      </w:r>
      <w:smartTag w:uri="urn:schemas-microsoft-com:office:smarttags" w:element="metricconverter">
        <w:smartTagPr>
          <w:attr w:name="ProductID" w:val="2,8 м"/>
        </w:smartTagPr>
        <w:r w:rsidRPr="00581AD7">
          <w:rPr>
            <w:sz w:val="28"/>
            <w:szCs w:val="28"/>
          </w:rPr>
          <w:t>2,8 м</w:t>
        </w:r>
      </w:smartTag>
      <w:r w:rsidRPr="00581AD7">
        <w:rPr>
          <w:sz w:val="28"/>
          <w:szCs w:val="28"/>
        </w:rPr>
        <w:t xml:space="preserve"> от отметки пола. Бункер имеет приемный отсек и 2—3 отстойных отделения. В приемный отсек проведены трубопроводы с холодной и горячей водой. Раствор соли самотеком через отверстия в перегородках заполняет все отсеки отстойника и фильтруется.</w:t>
      </w:r>
      <w:r w:rsidRPr="00581AD7">
        <w:rPr>
          <w:sz w:val="28"/>
          <w:szCs w:val="28"/>
        </w:rPr>
        <w:br/>
        <w:t>Для контроля концентрации раствора, которая должна быть постоянной, периодически проверяют его</w:t>
      </w:r>
      <w:r>
        <w:rPr>
          <w:sz w:val="28"/>
          <w:szCs w:val="28"/>
        </w:rPr>
        <w:t xml:space="preserve"> плотность ареометром.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Чем выше концентрация соли в растворе, тем выше значение плотности раствора. Определив п</w:t>
      </w:r>
      <w:r>
        <w:rPr>
          <w:sz w:val="28"/>
          <w:szCs w:val="28"/>
        </w:rPr>
        <w:t>лотность, находят концентрацию.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Обычно готовят раствор 25 %-ной концентрации (плотность раствора 1,1879) или 26 %-ной концентрации (плотность раствора 1,1963). Если плотность раствора в последнем отсеке растворителя окажется недостаточной, то раствор перекачивают насосом в приемный отсек. Изменение установленной плотности раствор</w:t>
      </w:r>
      <w:r>
        <w:rPr>
          <w:sz w:val="28"/>
          <w:szCs w:val="28"/>
        </w:rPr>
        <w:t>а соли нарушает дозировку соли.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Сахар-песок, доставленный в мешках, хранят в чистом сухом помещении с относительной влажностью воздуха 70 %. Сахар гигроскопичен, поэтому в сыром помещении он увлажняется. Мешки с сахаром укладывают (на стеллажах)</w:t>
      </w:r>
      <w:r>
        <w:rPr>
          <w:sz w:val="28"/>
          <w:szCs w:val="28"/>
        </w:rPr>
        <w:t xml:space="preserve"> в штабеля по 8 рядов в высоту.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 xml:space="preserve">Если сахар-песок предназначен для сдобного теста низкой влажности, он используется в сухом виде и его просеивают через сито с ячейками </w:t>
      </w:r>
      <w:smartTag w:uri="urn:schemas-microsoft-com:office:smarttags" w:element="metricconverter">
        <w:smartTagPr>
          <w:attr w:name="ProductID" w:val="3 мм"/>
        </w:smartTagPr>
        <w:r w:rsidRPr="00581AD7">
          <w:rPr>
            <w:sz w:val="28"/>
            <w:szCs w:val="28"/>
          </w:rPr>
          <w:t>3 мм</w:t>
        </w:r>
      </w:smartTag>
      <w:r w:rsidRPr="00581AD7">
        <w:rPr>
          <w:sz w:val="28"/>
          <w:szCs w:val="28"/>
        </w:rPr>
        <w:t xml:space="preserve"> и пропускают через магнитные уловители. Как правило, сахар добавляют в тесто в виде раствора 51—62 %-ной концентрации плотностью 1,23—1,3. Раствор готовят в бачках, снабженных мешалкой и фильтром. Сироп из бачков перекачивается в сборные емкости. Темпе</w:t>
      </w:r>
      <w:r>
        <w:rPr>
          <w:sz w:val="28"/>
          <w:szCs w:val="28"/>
        </w:rPr>
        <w:t>ратура раствора около 32—35 °С.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Растворимость сахара значительно зависит от температуры раствора. Если приготовить раствор более высокой концентрации, то при его охлаждении в трубопроводах может про</w:t>
      </w:r>
      <w:r>
        <w:rPr>
          <w:sz w:val="28"/>
          <w:szCs w:val="28"/>
        </w:rPr>
        <w:t>изойти кристаллизация сахарозы.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 последние годы хлебозавод храни</w:t>
      </w:r>
      <w:r w:rsidRPr="00581AD7">
        <w:rPr>
          <w:sz w:val="28"/>
          <w:szCs w:val="28"/>
        </w:rPr>
        <w:t>т сахар в виде сахарно-солевого раствора. Установка для хранения состоит из устройства для разгрузки мешков с сахаром, двух металлических емкостей, дозаторов воды и раствора соли, фильтров и насосов. Емкости для приготовления раствора сахара снабжены паровыми рубашками и мешалками. Добавление п</w:t>
      </w:r>
      <w:r>
        <w:rPr>
          <w:sz w:val="28"/>
          <w:szCs w:val="28"/>
        </w:rPr>
        <w:t xml:space="preserve">оваренной соли в раствор (2—2,5 </w:t>
      </w:r>
      <w:r w:rsidRPr="00581AD7">
        <w:rPr>
          <w:sz w:val="28"/>
          <w:szCs w:val="28"/>
        </w:rPr>
        <w:t>% массы сухого сахара) задерживает кристаллизацию сахарозы и позволяет готовить 65— 70%-ные растворы, которые требуют меньшую емкость.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b/>
          <w:sz w:val="28"/>
          <w:szCs w:val="28"/>
        </w:rPr>
        <w:t>Молочные продукты</w:t>
      </w:r>
      <w:r w:rsidRPr="00581AD7">
        <w:rPr>
          <w:sz w:val="28"/>
          <w:szCs w:val="28"/>
        </w:rPr>
        <w:t>. В хлебопечении применяются следующие молочные продукты: молоко, сливки, сметана, творог и сыворотка. Натуральные молочные продукты относятся к скоропортящемуся сырью, поэтому их хранят при пониженной температуре. Чем ниже температура, тем продолжит</w:t>
      </w:r>
      <w:r w:rsidR="00E83A5D">
        <w:rPr>
          <w:sz w:val="28"/>
          <w:szCs w:val="28"/>
        </w:rPr>
        <w:t>ельнее может быть срок хранения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Молоко, сливки и сметану замораживать нельзя, так как при этом нарушается консистенция и изменяется вкус. Эти продукты хранят в металлических бидонах при температуре 0—8 °С. Сметану при так</w:t>
      </w:r>
      <w:r w:rsidR="00E83A5D">
        <w:rPr>
          <w:sz w:val="28"/>
          <w:szCs w:val="28"/>
        </w:rPr>
        <w:t>ой температуре хранят до 3 сут.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Молоко температурой 8—10 °С хранят 6—12 ч, а температурой 6—8 °С—12— 18 ч. Срок хранения творога при температуре 0 °С—7 сут, в з</w:t>
      </w:r>
      <w:r w:rsidR="00E83A5D">
        <w:rPr>
          <w:sz w:val="28"/>
          <w:szCs w:val="28"/>
        </w:rPr>
        <w:t>амороженном состоянии—4— 6 мес.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 xml:space="preserve">Сгущенное молоко в негерметичной таре хранят при температуре 8 °С до </w:t>
      </w:r>
      <w:r w:rsidR="00E83A5D">
        <w:rPr>
          <w:sz w:val="28"/>
          <w:szCs w:val="28"/>
        </w:rPr>
        <w:t>8 мес. Замораживать его нельзя.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Сухое молоко в неге</w:t>
      </w:r>
      <w:r w:rsidR="00E83A5D">
        <w:rPr>
          <w:sz w:val="28"/>
          <w:szCs w:val="28"/>
        </w:rPr>
        <w:t>рметичной таре хранят до 3 мес.</w:t>
      </w:r>
      <w:r w:rsidRPr="00581AD7">
        <w:rPr>
          <w:sz w:val="28"/>
          <w:szCs w:val="28"/>
        </w:rPr>
        <w:t xml:space="preserve">Сухое молоко постепенно разводят в воде температурой 28—30 °С до влажности натурального молока (700—800 мл воды на </w:t>
      </w:r>
      <w:smartTag w:uri="urn:schemas-microsoft-com:office:smarttags" w:element="metricconverter">
        <w:smartTagPr>
          <w:attr w:name="ProductID" w:val="100 г"/>
        </w:smartTagPr>
        <w:r w:rsidRPr="00581AD7">
          <w:rPr>
            <w:sz w:val="28"/>
            <w:szCs w:val="28"/>
          </w:rPr>
          <w:t>100 г</w:t>
        </w:r>
      </w:smartTag>
      <w:r w:rsidRPr="00581AD7">
        <w:rPr>
          <w:sz w:val="28"/>
          <w:szCs w:val="28"/>
        </w:rPr>
        <w:t xml:space="preserve"> сухого молока) при постоянном перемешивании массы, после чего е</w:t>
      </w:r>
      <w:r w:rsidR="00E83A5D">
        <w:rPr>
          <w:sz w:val="28"/>
          <w:szCs w:val="28"/>
        </w:rPr>
        <w:t xml:space="preserve">го оставляют набухать в течение </w:t>
      </w:r>
      <w:r w:rsidRPr="00581AD7">
        <w:rPr>
          <w:sz w:val="28"/>
          <w:szCs w:val="28"/>
        </w:rPr>
        <w:t xml:space="preserve">1 ч. Хорошие результаты получаются, когда готовят эмульсию из сухого молока, воды и жира в специальной установке или сбивальной машине. В эмульсии молоко хорошо набухает, а жир измельчается. Кроме того, эмульсия положительно влияет на качество изделий. Эмульсию следует пропускать через сито с ячейками диаметром не более </w:t>
      </w:r>
      <w:smartTag w:uri="urn:schemas-microsoft-com:office:smarttags" w:element="metricconverter">
        <w:smartTagPr>
          <w:attr w:name="ProductID" w:val="2 мм"/>
        </w:smartTagPr>
        <w:r w:rsidRPr="00581AD7">
          <w:rPr>
            <w:sz w:val="28"/>
            <w:szCs w:val="28"/>
          </w:rPr>
          <w:t>2 мм</w:t>
        </w:r>
      </w:smartTag>
      <w:r w:rsidR="00E83A5D">
        <w:rPr>
          <w:sz w:val="28"/>
          <w:szCs w:val="28"/>
        </w:rPr>
        <w:t>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 xml:space="preserve">Все жидкие молочные продукты при подготовке к использованию переливают из бидона в производственную посуду и процеживают через сито с ячейками диаметром до </w:t>
      </w:r>
      <w:smartTag w:uri="urn:schemas-microsoft-com:office:smarttags" w:element="metricconverter">
        <w:smartTagPr>
          <w:attr w:name="ProductID" w:val="2 мм"/>
        </w:smartTagPr>
        <w:r w:rsidRPr="00581AD7">
          <w:rPr>
            <w:sz w:val="28"/>
            <w:szCs w:val="28"/>
          </w:rPr>
          <w:t>2 мм</w:t>
        </w:r>
      </w:smartTag>
      <w:r w:rsidR="00E83A5D">
        <w:rPr>
          <w:sz w:val="28"/>
          <w:szCs w:val="28"/>
        </w:rPr>
        <w:t>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Молочная сыворотка—это побочный продукт</w:t>
      </w:r>
      <w:r w:rsidR="00E83A5D">
        <w:rPr>
          <w:sz w:val="28"/>
          <w:szCs w:val="28"/>
        </w:rPr>
        <w:t xml:space="preserve"> производства творога или сыра.</w:t>
      </w:r>
      <w:r w:rsidRPr="00581AD7">
        <w:rPr>
          <w:sz w:val="28"/>
          <w:szCs w:val="28"/>
        </w:rPr>
        <w:t xml:space="preserve">Это однородная жидкость зеленоватого цвета, со </w:t>
      </w:r>
      <w:r w:rsidR="00E83A5D">
        <w:rPr>
          <w:sz w:val="28"/>
          <w:szCs w:val="28"/>
        </w:rPr>
        <w:t>специфическими запахом и вкусом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Молочная натуральная сыворотка поступает на хлебозав</w:t>
      </w:r>
      <w:r w:rsidR="00E83A5D">
        <w:rPr>
          <w:sz w:val="28"/>
          <w:szCs w:val="28"/>
        </w:rPr>
        <w:t>од</w:t>
      </w:r>
      <w:r w:rsidRPr="00581AD7">
        <w:rPr>
          <w:sz w:val="28"/>
          <w:szCs w:val="28"/>
        </w:rPr>
        <w:t xml:space="preserve"> в автоцистернах, откуда затем, перекачивается в специальные емкости с охладительной рубашкой.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E83A5D">
        <w:rPr>
          <w:b/>
          <w:sz w:val="28"/>
          <w:szCs w:val="28"/>
        </w:rPr>
        <w:t>Жиры</w:t>
      </w:r>
      <w:r w:rsidRPr="00581AD7">
        <w:rPr>
          <w:sz w:val="28"/>
          <w:szCs w:val="28"/>
        </w:rPr>
        <w:t>. В хлебопекарной промышленности наиболее широко применяется коровье масло, маргарин, специальные хлебопекарные жиры и растительное масло.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Коровье масло разделяется на сливочное и топленое. Сливочное масло готовится способом сбивания или поточным из пастеризованных сладких сливок или из сливок, предварительно сквашен</w:t>
      </w:r>
      <w:r w:rsidR="00E83A5D">
        <w:rPr>
          <w:sz w:val="28"/>
          <w:szCs w:val="28"/>
        </w:rPr>
        <w:t xml:space="preserve">ных. Влажность сливочного масла </w:t>
      </w:r>
      <w:r w:rsidRPr="00581AD7">
        <w:rPr>
          <w:sz w:val="28"/>
          <w:szCs w:val="28"/>
        </w:rPr>
        <w:t>16—20%, содержание жира 72,5—82,5 (в том числе влажность сливочного несоленого—16, крестьянского—20%). Влажность топленого масла 1 %; содержание жир</w:t>
      </w:r>
      <w:r w:rsidR="00E83A5D">
        <w:rPr>
          <w:sz w:val="28"/>
          <w:szCs w:val="28"/>
        </w:rPr>
        <w:t xml:space="preserve">ов 98%. Топленое масло получают </w:t>
      </w:r>
      <w:r w:rsidRPr="00581AD7">
        <w:rPr>
          <w:sz w:val="28"/>
          <w:szCs w:val="28"/>
        </w:rPr>
        <w:t>перетапливанием сборного сливочного масла при температуре 75—80 °С.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Сливочное масло следует хранить в холодном темном помещении. Под действием света, кислорода воздуха и повышенной температуры масло прогоркает. Сливочное масло хранят при температуре не выше 8 °С до 3 мес,</w:t>
      </w:r>
      <w:r w:rsidR="00E83A5D">
        <w:rPr>
          <w:sz w:val="28"/>
          <w:szCs w:val="28"/>
        </w:rPr>
        <w:t xml:space="preserve"> замороженное масло— до 12 мес.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Маргарин— специально приготовленный жир, который по химическому составу, энергетической ценности и усвояемости напоминает сливочное масло. Маргарин готовят из соответствующей жировой основы (набора жиров), заквашенного молока, эмульгаторов, красителей, ароматизаторов и дру</w:t>
      </w:r>
      <w:r w:rsidR="00E83A5D">
        <w:rPr>
          <w:sz w:val="28"/>
          <w:szCs w:val="28"/>
        </w:rPr>
        <w:t>гих вспомогательных материалов.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Жировая основа маргарина состоит из сало</w:t>
      </w:r>
      <w:r w:rsidR="00E83A5D">
        <w:rPr>
          <w:sz w:val="28"/>
          <w:szCs w:val="28"/>
        </w:rPr>
        <w:t>маса (65—75%) и природных жиров (растительных и животных).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Для хранения твердого маргарина установлены следующие сроки:</w:t>
      </w:r>
      <w:r w:rsidRPr="00581AD7">
        <w:rPr>
          <w:sz w:val="28"/>
          <w:szCs w:val="28"/>
        </w:rPr>
        <w:br/>
        <w:t>Жидкий маргарин хранят в баках из нержавеющей стали овальной формы с водяной рубашкой при температуре 35—48 °С не более 2 сут. В каждом баке предусматриваются пропеллерные мешалки, периодическое вращение которых предупреждает расс</w:t>
      </w:r>
      <w:r w:rsidR="00E83A5D">
        <w:rPr>
          <w:sz w:val="28"/>
          <w:szCs w:val="28"/>
        </w:rPr>
        <w:t>лаивание маргариновой эмульсии.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Жиры кондитерские, хлебопекарные и кулинарные — это безводные жиры, в основном состоящие из саломаса с добавлением (или без него) небольшого количества натуральных жиров и эмульгаторов. В хлебопечении применяются жир с фрсфатидами (твердой консистенции) и жидкий жир, имеющий подвижную консистенцию, при температуре 15— 20 °С.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Жиры кондитерские и хлебопекарные хранят 1—9 мес в зависимости от температуры (от —10 до +15 °С) и наличия антиоксиданто</w:t>
      </w:r>
      <w:r w:rsidR="00E83A5D">
        <w:rPr>
          <w:sz w:val="28"/>
          <w:szCs w:val="28"/>
        </w:rPr>
        <w:t>в (антиокислитель) в рецептуре.</w:t>
      </w:r>
    </w:p>
    <w:p w:rsidR="00E83A5D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При подготовке твердые жиры освобождают от тары, осматривают, очищают поверхность от загрязнений. Затем жиры разрезают на куски и проверяют внутреннее состояние ж</w:t>
      </w:r>
      <w:r w:rsidR="00E83A5D">
        <w:rPr>
          <w:sz w:val="28"/>
          <w:szCs w:val="28"/>
        </w:rPr>
        <w:t>ира.</w:t>
      </w:r>
    </w:p>
    <w:p w:rsidR="00581AD7" w:rsidRP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Растительные масла получают из семян масличных растений посредством прессования и экстракции, а чаще— комбинированным способом.</w:t>
      </w:r>
    </w:p>
    <w:p w:rsidR="00581AD7" w:rsidRDefault="00581AD7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581AD7">
        <w:rPr>
          <w:sz w:val="28"/>
          <w:szCs w:val="28"/>
        </w:rPr>
        <w:t>Растительные масла хранят в темном прохла</w:t>
      </w:r>
      <w:r w:rsidR="00E83A5D">
        <w:rPr>
          <w:sz w:val="28"/>
          <w:szCs w:val="28"/>
        </w:rPr>
        <w:t xml:space="preserve">дном помещении, в закрытой таре </w:t>
      </w:r>
      <w:r w:rsidRPr="00581AD7">
        <w:rPr>
          <w:sz w:val="28"/>
          <w:szCs w:val="28"/>
        </w:rPr>
        <w:t>(бочках или цистернах) при температуре 4—6 °С. Под влиянием кислорода воздуха, света и повышенной температуры растительные масла портятся.</w:t>
      </w:r>
    </w:p>
    <w:p w:rsidR="00F41AED" w:rsidRDefault="00F41AED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F41AED" w:rsidRDefault="00F41AED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F41AED" w:rsidRDefault="00F41AED" w:rsidP="00F41AED">
      <w:pPr>
        <w:ind w:firstLine="180"/>
        <w:rPr>
          <w:sz w:val="28"/>
          <w:szCs w:val="28"/>
        </w:rPr>
      </w:pPr>
      <w:r>
        <w:rPr>
          <w:sz w:val="28"/>
          <w:szCs w:val="28"/>
        </w:rPr>
        <w:t>2.7. Основное оборудование и его краткая характеристика</w:t>
      </w:r>
    </w:p>
    <w:p w:rsidR="00F41AED" w:rsidRDefault="00F41AED" w:rsidP="00F41AED">
      <w:pPr>
        <w:ind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D401F">
        <w:rPr>
          <w:sz w:val="28"/>
          <w:szCs w:val="28"/>
        </w:rPr>
        <w:t>5</w:t>
      </w:r>
    </w:p>
    <w:p w:rsidR="00F41AED" w:rsidRDefault="00F41AED" w:rsidP="00F41AED">
      <w:pPr>
        <w:ind w:firstLine="180"/>
        <w:rPr>
          <w:sz w:val="28"/>
          <w:szCs w:val="28"/>
        </w:rPr>
      </w:pPr>
      <w:r>
        <w:rPr>
          <w:sz w:val="28"/>
          <w:szCs w:val="28"/>
        </w:rPr>
        <w:t>Мощность производственного оборудования на площадке №4 ЗАО «Тракторозаводский хлебокомбинат» на 2008г.</w:t>
      </w:r>
    </w:p>
    <w:p w:rsidR="00F41AED" w:rsidRDefault="00F41AED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F41AED" w:rsidRPr="00581AD7" w:rsidRDefault="00F41AED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tbl>
      <w:tblPr>
        <w:tblStyle w:val="a7"/>
        <w:tblW w:w="10042" w:type="dxa"/>
        <w:tblLayout w:type="fixed"/>
        <w:tblLook w:val="01E0" w:firstRow="1" w:lastRow="1" w:firstColumn="1" w:lastColumn="1" w:noHBand="0" w:noVBand="0"/>
      </w:tblPr>
      <w:tblGrid>
        <w:gridCol w:w="421"/>
        <w:gridCol w:w="1896"/>
        <w:gridCol w:w="645"/>
        <w:gridCol w:w="967"/>
        <w:gridCol w:w="836"/>
        <w:gridCol w:w="1052"/>
        <w:gridCol w:w="901"/>
        <w:gridCol w:w="1065"/>
        <w:gridCol w:w="1065"/>
        <w:gridCol w:w="1194"/>
      </w:tblGrid>
      <w:tr w:rsidR="00F41AED" w:rsidRPr="005975EF">
        <w:tc>
          <w:tcPr>
            <w:tcW w:w="421" w:type="dxa"/>
          </w:tcPr>
          <w:p w:rsidR="00F41AED" w:rsidRPr="005975EF" w:rsidRDefault="00F41AED" w:rsidP="00B36FBB">
            <w:r>
              <w:t>№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Ассортимент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 xml:space="preserve">Кол-во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975EF">
                <w:t>1 кг</w:t>
              </w:r>
            </w:smartTag>
            <w:r w:rsidRPr="005975EF">
              <w:t>, шт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Размер сухаря, см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Работа печи, мин.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Время выпечки, мин.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Кол-во оборот. печи за смену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Тех.мощ. печи за 8 час, кг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Тех.мощ. печи за 12 час, кг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Норма выработки за сутки, кг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2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4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5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6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8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9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Печь БН-25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7080" w:type="dxa"/>
            <w:gridSpan w:val="7"/>
          </w:tcPr>
          <w:p w:rsidR="00F41AED" w:rsidRPr="005975EF" w:rsidRDefault="00F41AED" w:rsidP="00B36FBB">
            <w:pPr>
              <w:ind w:firstLine="180"/>
              <w:rPr>
                <w:b/>
              </w:rPr>
            </w:pPr>
            <w:r w:rsidRPr="005975EF">
              <w:rPr>
                <w:b/>
              </w:rPr>
              <w:t>ВЫПЕЧКА  сухарей на линии печи БН-25 №2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Киевские новые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44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11,3</w:t>
            </w:r>
            <w:r w:rsidRPr="005975EF">
              <w:rPr>
                <w:lang w:val="en-US"/>
              </w:rPr>
              <w:t>x</w:t>
            </w:r>
            <w:r w:rsidRPr="005975EF">
              <w:t>4,5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18,4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1957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2964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5387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2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Ванильные новые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47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9,6</w:t>
            </w:r>
            <w:r w:rsidRPr="005975EF">
              <w:rPr>
                <w:lang w:val="en-US"/>
              </w:rPr>
              <w:t xml:space="preserve"> x</w:t>
            </w:r>
            <w:r w:rsidRPr="005975EF">
              <w:t>5,0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18,4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2057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2830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5660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Лимонные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47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9,6</w:t>
            </w:r>
            <w:r w:rsidRPr="005975EF">
              <w:rPr>
                <w:lang w:val="en-US"/>
              </w:rPr>
              <w:t xml:space="preserve"> x</w:t>
            </w:r>
            <w:r w:rsidRPr="005975EF">
              <w:t>5,0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18,4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2057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2830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5660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4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Горчичные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55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11,3</w:t>
            </w:r>
            <w:r w:rsidRPr="005975EF">
              <w:rPr>
                <w:lang w:val="en-US"/>
              </w:rPr>
              <w:t>x</w:t>
            </w:r>
            <w:r w:rsidRPr="005975EF">
              <w:t>4,5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18,4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1675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2305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4610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7725" w:type="dxa"/>
            <w:gridSpan w:val="8"/>
          </w:tcPr>
          <w:p w:rsidR="00F41AED" w:rsidRPr="005975EF" w:rsidRDefault="00F41AED" w:rsidP="00B36FBB">
            <w:pPr>
              <w:ind w:firstLine="180"/>
              <w:rPr>
                <w:b/>
              </w:rPr>
            </w:pPr>
            <w:r w:rsidRPr="005975EF">
              <w:rPr>
                <w:b/>
              </w:rPr>
              <w:t>ВЫПЕЧКА сухарных заготовок на линии печи ФТЛ-2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Печь ФТЛ-2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кол-во листов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Киевские новые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19,2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1766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2650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5299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2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Ванильные новые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1843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2765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5530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Лимонные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1843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2765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5530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4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Сух.сдобн. Горчичные 1/с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24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19,2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1766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2650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5299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7725" w:type="dxa"/>
            <w:gridSpan w:val="8"/>
          </w:tcPr>
          <w:p w:rsidR="00F41AED" w:rsidRPr="005975EF" w:rsidRDefault="00F41AED" w:rsidP="00B36FBB">
            <w:pPr>
              <w:ind w:firstLine="180"/>
              <w:rPr>
                <w:b/>
              </w:rPr>
            </w:pPr>
            <w:r w:rsidRPr="005975EF">
              <w:rPr>
                <w:b/>
              </w:rPr>
              <w:t>ПРОИЗВОДСТВО пряника на линии БН-25 №1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размер листа 30</w:t>
            </w:r>
            <w:r w:rsidRPr="005975EF">
              <w:rPr>
                <w:lang w:val="en-US"/>
              </w:rPr>
              <w:t>x</w:t>
            </w:r>
            <w:r w:rsidRPr="005975EF">
              <w:t>58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 xml:space="preserve">шт.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975EF">
                <w:t>1 кг</w:t>
              </w:r>
            </w:smartTag>
            <w:r w:rsidRPr="005975EF">
              <w:t>.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листов в печи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Ельшанские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63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108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32,9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1363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2044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4088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2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Сарептские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63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108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32,9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1363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2044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4088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Северные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63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108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32,9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1363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2044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4088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4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Мятные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63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108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32,9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1363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2044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4088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5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Зареченские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63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108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32,9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1363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2044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4088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6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Шоколадные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  <w:r w:rsidRPr="005975EF">
              <w:t>63</w:t>
            </w: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  <w:r w:rsidRPr="005975EF">
              <w:t>108</w:t>
            </w: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14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32,9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1363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2044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4088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в среднем сутки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3278,92 за 23 часа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</w:p>
          <w:p w:rsidR="00F41AED" w:rsidRPr="005975EF" w:rsidRDefault="00F41AED" w:rsidP="00B36FBB">
            <w:pPr>
              <w:ind w:firstLine="180"/>
            </w:pP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7725" w:type="dxa"/>
            <w:gridSpan w:val="8"/>
          </w:tcPr>
          <w:p w:rsidR="00F41AED" w:rsidRPr="005975EF" w:rsidRDefault="00F41AED" w:rsidP="00B36FBB">
            <w:pPr>
              <w:ind w:firstLine="180"/>
              <w:rPr>
                <w:b/>
              </w:rPr>
            </w:pPr>
            <w:r w:rsidRPr="005975EF">
              <w:rPr>
                <w:b/>
              </w:rPr>
              <w:t>ПРОИЗВОДСТВО печенья на линии печи БН-25 №1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1.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Овсяное новое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30,7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1590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2385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4769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2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Овсяноореховое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30,7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1590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2385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4769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Кукурузное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30,7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1590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2385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4769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  <w:r w:rsidRPr="005975EF">
              <w:t>4</w:t>
            </w: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  <w:r w:rsidRPr="005975EF">
              <w:t>Янтарное с повидлом</w:t>
            </w: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  <w:r w:rsidRPr="005975EF">
              <w:t>460</w:t>
            </w: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</w:t>
            </w: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  <w:r w:rsidRPr="005975EF">
              <w:t>30,7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1590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2385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  <w:r w:rsidRPr="005975EF">
              <w:t>4769</w:t>
            </w: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в среднем сутки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3629,1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</w:p>
        </w:tc>
      </w:tr>
      <w:tr w:rsidR="00F41AED" w:rsidRPr="005975EF">
        <w:tc>
          <w:tcPr>
            <w:tcW w:w="42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89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645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67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836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52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901" w:type="dxa"/>
          </w:tcPr>
          <w:p w:rsidR="00F41AED" w:rsidRPr="005975EF" w:rsidRDefault="00F41AED" w:rsidP="00B36FBB">
            <w:pPr>
              <w:ind w:firstLine="180"/>
            </w:pP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за месяц</w:t>
            </w:r>
          </w:p>
        </w:tc>
        <w:tc>
          <w:tcPr>
            <w:tcW w:w="1065" w:type="dxa"/>
          </w:tcPr>
          <w:p w:rsidR="00F41AED" w:rsidRPr="005975EF" w:rsidRDefault="00F41AED" w:rsidP="00B36FBB">
            <w:pPr>
              <w:ind w:firstLine="180"/>
            </w:pPr>
            <w:r w:rsidRPr="005975EF">
              <w:t>110688</w:t>
            </w:r>
          </w:p>
        </w:tc>
        <w:tc>
          <w:tcPr>
            <w:tcW w:w="1194" w:type="dxa"/>
          </w:tcPr>
          <w:p w:rsidR="00F41AED" w:rsidRPr="005975EF" w:rsidRDefault="00F41AED" w:rsidP="00B36FBB">
            <w:pPr>
              <w:ind w:firstLine="180"/>
            </w:pPr>
          </w:p>
        </w:tc>
      </w:tr>
    </w:tbl>
    <w:p w:rsidR="00F41AED" w:rsidRDefault="00F41AED" w:rsidP="00F41A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04A13" w:rsidRDefault="00904A13" w:rsidP="00F41A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04A13" w:rsidRPr="00D41282" w:rsidRDefault="00AA1566" w:rsidP="00F41AED">
      <w:pPr>
        <w:pStyle w:val="a5"/>
        <w:spacing w:before="0" w:beforeAutospacing="0" w:after="0" w:afterAutospacing="0"/>
        <w:rPr>
          <w:sz w:val="28"/>
          <w:szCs w:val="28"/>
        </w:rPr>
      </w:pPr>
      <w:r w:rsidRPr="00D41282">
        <w:rPr>
          <w:sz w:val="28"/>
          <w:szCs w:val="28"/>
        </w:rPr>
        <w:t xml:space="preserve">Печь ФТЛ-2. Количество на предприятии  1 штука. Масса </w:t>
      </w:r>
      <w:smartTag w:uri="urn:schemas-microsoft-com:office:smarttags" w:element="metricconverter">
        <w:smartTagPr>
          <w:attr w:name="ProductID" w:val="15 900 кг"/>
        </w:smartTagPr>
        <w:r w:rsidRPr="00D41282">
          <w:rPr>
            <w:sz w:val="28"/>
            <w:szCs w:val="28"/>
          </w:rPr>
          <w:t>15 900 кг</w:t>
        </w:r>
      </w:smartTag>
      <w:r w:rsidRPr="00D41282">
        <w:rPr>
          <w:sz w:val="28"/>
          <w:szCs w:val="28"/>
        </w:rPr>
        <w:t>.</w:t>
      </w:r>
      <w:r w:rsidRPr="00D41282">
        <w:rPr>
          <w:b/>
          <w:bCs/>
          <w:sz w:val="28"/>
          <w:szCs w:val="28"/>
        </w:rPr>
        <w:t xml:space="preserve"> </w:t>
      </w:r>
      <w:r w:rsidRPr="00D41282">
        <w:rPr>
          <w:bCs/>
          <w:sz w:val="28"/>
          <w:szCs w:val="28"/>
        </w:rPr>
        <w:t xml:space="preserve">Печь </w:t>
      </w:r>
      <w:r w:rsidRPr="00D41282">
        <w:rPr>
          <w:sz w:val="28"/>
          <w:szCs w:val="28"/>
        </w:rPr>
        <w:t xml:space="preserve">относится к группе тупиковых конвейерных хлебопекарных печей средней производительности </w:t>
      </w:r>
      <w:r w:rsidRPr="00D41282">
        <w:rPr>
          <w:bCs/>
          <w:sz w:val="28"/>
          <w:szCs w:val="28"/>
        </w:rPr>
        <w:t xml:space="preserve">с </w:t>
      </w:r>
      <w:r w:rsidRPr="00D41282">
        <w:rPr>
          <w:sz w:val="28"/>
          <w:szCs w:val="28"/>
        </w:rPr>
        <w:t xml:space="preserve">цепным люлечным подом </w:t>
      </w:r>
      <w:r w:rsidRPr="00D41282">
        <w:rPr>
          <w:bCs/>
          <w:sz w:val="28"/>
          <w:szCs w:val="28"/>
        </w:rPr>
        <w:t xml:space="preserve">и </w:t>
      </w:r>
      <w:r w:rsidRPr="00D41282">
        <w:rPr>
          <w:sz w:val="28"/>
          <w:szCs w:val="28"/>
        </w:rPr>
        <w:t>капальным обогревом. Печь предназначена для выработки широкого ассортимента хлеба и булочных изделий. Печь состоит из рабочей камеры, конвейерного пода с приводным механизмом, топки и системы греющих каналов. Длительность работы машины в смену составляет 12 часов. Необходимо ежедневно проверять наличие смазки в редукторе и трущихся поверхностях, осмотр контрольно-измерительных приборов. Каждые 6-7 дней очищать радиаторную коробку, горизонтальные газоходы.</w:t>
      </w:r>
    </w:p>
    <w:p w:rsidR="00AD401F" w:rsidRDefault="00AD401F" w:rsidP="00F41A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401F" w:rsidRDefault="00AD401F" w:rsidP="00F41A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401F" w:rsidRDefault="00F35FDB" w:rsidP="00F41AE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7.5pt;height:233.25pt">
            <v:imagedata r:id="rId11" o:title=""/>
          </v:shape>
        </w:pict>
      </w:r>
    </w:p>
    <w:p w:rsidR="00AD401F" w:rsidRDefault="00AD401F" w:rsidP="00F41A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401F" w:rsidRDefault="00AA1566" w:rsidP="00AA156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Рис.1 Печь ФТЛ-2</w:t>
      </w:r>
    </w:p>
    <w:p w:rsidR="00AD401F" w:rsidRDefault="00AD401F" w:rsidP="00F41A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401F" w:rsidRPr="00D41282" w:rsidRDefault="00D41282" w:rsidP="00F41AED">
      <w:pPr>
        <w:pStyle w:val="a5"/>
        <w:spacing w:before="0" w:beforeAutospacing="0" w:after="0" w:afterAutospacing="0"/>
        <w:rPr>
          <w:sz w:val="28"/>
          <w:szCs w:val="28"/>
        </w:rPr>
      </w:pPr>
      <w:r w:rsidRPr="00D41282">
        <w:rPr>
          <w:sz w:val="28"/>
          <w:szCs w:val="28"/>
        </w:rPr>
        <w:t>Печь БН-25.Количество на предприятии  1 шт. Печь выполнена из металлического каркаса с обшивкой листами. Она включает в себя пекарную камеру, приводную и натяжную станции, конвейер</w:t>
      </w:r>
      <w:r w:rsidRPr="00D41282">
        <w:rPr>
          <w:i/>
          <w:iCs/>
          <w:sz w:val="28"/>
          <w:szCs w:val="28"/>
        </w:rPr>
        <w:t xml:space="preserve">, </w:t>
      </w:r>
      <w:r w:rsidRPr="00D41282">
        <w:rPr>
          <w:sz w:val="28"/>
          <w:szCs w:val="28"/>
        </w:rPr>
        <w:t>нагревательные элементы</w:t>
      </w:r>
      <w:r w:rsidRPr="00D41282">
        <w:rPr>
          <w:i/>
          <w:iCs/>
          <w:sz w:val="28"/>
          <w:szCs w:val="28"/>
        </w:rPr>
        <w:t xml:space="preserve">, </w:t>
      </w:r>
      <w:r w:rsidRPr="00D41282">
        <w:rPr>
          <w:sz w:val="28"/>
          <w:szCs w:val="28"/>
        </w:rPr>
        <w:t>систему контрольно-измерительных приборов и автоматики. Печь состоит из восьми секций</w:t>
      </w:r>
      <w:r>
        <w:rPr>
          <w:sz w:val="28"/>
          <w:szCs w:val="28"/>
        </w:rPr>
        <w:t xml:space="preserve">. </w:t>
      </w:r>
      <w:r w:rsidRPr="00D41282">
        <w:rPr>
          <w:sz w:val="28"/>
          <w:szCs w:val="28"/>
        </w:rPr>
        <w:t xml:space="preserve">Длительность работы машины в смену составляет 12 часов. </w:t>
      </w:r>
      <w:r>
        <w:rPr>
          <w:sz w:val="28"/>
          <w:szCs w:val="28"/>
        </w:rPr>
        <w:t>Необходима с</w:t>
      </w:r>
      <w:r w:rsidRPr="00D41282">
        <w:rPr>
          <w:sz w:val="28"/>
          <w:szCs w:val="28"/>
        </w:rPr>
        <w:t>мазка элементов и узлов печи, смазка электродвигателей. Проверка наличие смазки в подшипниках и в редукторе.</w:t>
      </w:r>
    </w:p>
    <w:p w:rsidR="00D41282" w:rsidRDefault="00F35FDB" w:rsidP="00F41AE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7pt;height:164.25pt">
            <v:imagedata r:id="rId12" o:title=""/>
          </v:shape>
        </w:pict>
      </w:r>
    </w:p>
    <w:p w:rsidR="00D41282" w:rsidRDefault="00D41282" w:rsidP="00D4128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Рис.2. Печь БН-25</w:t>
      </w:r>
    </w:p>
    <w:p w:rsidR="00D41282" w:rsidRDefault="00D41282" w:rsidP="00D4128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41282" w:rsidRDefault="00D41282" w:rsidP="00D41282">
      <w:pPr>
        <w:rPr>
          <w:sz w:val="28"/>
          <w:szCs w:val="28"/>
        </w:rPr>
      </w:pPr>
      <w:r w:rsidRPr="00D41282">
        <w:rPr>
          <w:sz w:val="28"/>
          <w:szCs w:val="28"/>
        </w:rPr>
        <w:t>Формовочная машина ПИТПАК-ОП-2. Машина предназначена для дозированного формования и отсадки на противень заготовок различных форм и размеров из теста различной вязкости, с начинкой и без нее, при производстве изделий кондитерской промышленности. Длительность работы машины в смену составляет 12 часов</w:t>
      </w:r>
      <w:r>
        <w:rPr>
          <w:sz w:val="28"/>
          <w:szCs w:val="28"/>
        </w:rPr>
        <w:t>. Следует</w:t>
      </w:r>
      <w:r w:rsidRPr="00D412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1282">
        <w:rPr>
          <w:sz w:val="28"/>
          <w:szCs w:val="28"/>
        </w:rPr>
        <w:t>роводить осмотр, периодическое обслуживание, профилактический ремонт, капитальный ремонт.</w:t>
      </w:r>
    </w:p>
    <w:p w:rsidR="00D41282" w:rsidRDefault="00D41282" w:rsidP="00D41282">
      <w:r w:rsidRPr="00D41282">
        <w:rPr>
          <w:sz w:val="28"/>
          <w:szCs w:val="28"/>
        </w:rPr>
        <w:t>Машина хлеборезная А2-ХР2-П. Предназначена для резки плит на ломти при выпуске сухарей.</w:t>
      </w:r>
      <w:r w:rsidR="00872FE0">
        <w:rPr>
          <w:sz w:val="28"/>
          <w:szCs w:val="28"/>
        </w:rPr>
        <w:t xml:space="preserve"> Необходимо производить своевременную</w:t>
      </w:r>
      <w:r w:rsidRPr="00D41282">
        <w:rPr>
          <w:sz w:val="28"/>
          <w:szCs w:val="28"/>
        </w:rPr>
        <w:t xml:space="preserve"> </w:t>
      </w:r>
      <w:r w:rsidR="00872FE0">
        <w:rPr>
          <w:sz w:val="28"/>
          <w:szCs w:val="28"/>
        </w:rPr>
        <w:t>смазку</w:t>
      </w:r>
      <w:r w:rsidRPr="00D41282">
        <w:rPr>
          <w:sz w:val="28"/>
          <w:szCs w:val="28"/>
        </w:rPr>
        <w:t xml:space="preserve"> движущихся деталей, натяжение цепей и клиновых ремней по мере их вытяжки, восстановление изношенных конвейерных лент</w:t>
      </w:r>
      <w:r w:rsidRPr="007C5839">
        <w:t>.</w:t>
      </w:r>
    </w:p>
    <w:p w:rsidR="00E30E44" w:rsidRDefault="00E30E44" w:rsidP="00D41282"/>
    <w:p w:rsidR="00E30E44" w:rsidRPr="00E30E44" w:rsidRDefault="00E30E44" w:rsidP="00D41282">
      <w:pPr>
        <w:rPr>
          <w:sz w:val="28"/>
          <w:szCs w:val="28"/>
        </w:rPr>
      </w:pPr>
      <w:r w:rsidRPr="00E30E44">
        <w:rPr>
          <w:sz w:val="28"/>
          <w:szCs w:val="28"/>
        </w:rPr>
        <w:t>2.8. Трудовые ресурсы и производительность труда.</w:t>
      </w:r>
    </w:p>
    <w:p w:rsidR="00E30E44" w:rsidRDefault="00E30E44" w:rsidP="00D41282">
      <w:pPr>
        <w:rPr>
          <w:szCs w:val="32"/>
        </w:rPr>
      </w:pPr>
    </w:p>
    <w:p w:rsidR="00E30E44" w:rsidRPr="00E30E44" w:rsidRDefault="00E30E44" w:rsidP="00E30E44">
      <w:pPr>
        <w:rPr>
          <w:sz w:val="28"/>
          <w:szCs w:val="28"/>
        </w:rPr>
      </w:pPr>
      <w:r>
        <w:rPr>
          <w:szCs w:val="32"/>
        </w:rPr>
        <w:t xml:space="preserve">          </w:t>
      </w:r>
      <w:r w:rsidRPr="00E30E44">
        <w:rPr>
          <w:sz w:val="28"/>
          <w:szCs w:val="28"/>
        </w:rPr>
        <w:t>Труд</w:t>
      </w:r>
      <w:r>
        <w:rPr>
          <w:sz w:val="28"/>
          <w:szCs w:val="28"/>
        </w:rPr>
        <w:t xml:space="preserve">овые ресурсы </w:t>
      </w:r>
      <w:r w:rsidRPr="00E30E44">
        <w:rPr>
          <w:sz w:val="28"/>
          <w:szCs w:val="28"/>
        </w:rPr>
        <w:t>– это совокупность людей, обладающих способностью трудиться</w:t>
      </w:r>
      <w:r w:rsidRPr="00D00B43">
        <w:rPr>
          <w:szCs w:val="28"/>
        </w:rPr>
        <w:t>.</w:t>
      </w:r>
    </w:p>
    <w:p w:rsidR="00E30E44" w:rsidRP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Персонал фирмы — это совокупность физических лиц, состоящих с фирмой, как юридическим лицом, в отношениях, регулируемых договором найма.  В таких отношениях могут состоять не  только  наемные работники, но  и  физические  лица - собственники или совладельцы фирмы, если они, помимо причитающейся им части доходов, принимают участие в  деятельности  фирмы  своим личным трудом и получают за это соответствующую оплату.</w:t>
      </w:r>
    </w:p>
    <w:p w:rsidR="00E30E44" w:rsidRP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На крупных фирмах</w:t>
      </w:r>
      <w:r>
        <w:rPr>
          <w:bCs/>
          <w:sz w:val="28"/>
          <w:szCs w:val="28"/>
        </w:rPr>
        <w:t xml:space="preserve"> </w:t>
      </w:r>
      <w:r w:rsidRPr="00E30E44">
        <w:rPr>
          <w:bCs/>
          <w:sz w:val="28"/>
          <w:szCs w:val="28"/>
        </w:rPr>
        <w:t>весь персонал подразделяется на лиц,  занятых в основной деятельности и  лиц,  образующих персонал не основной деятельности.  Независимо от сферы приложения труда весь персонал фирмы подразделяется на категории.  В настоящее время  принято выделять следующие категории персонала:  рабочие, служащие,  специалисты и руководители.  В зависимости от характера выполняемых  функций руководители могут быть причислены к специалистам, если их деятельность  требует  наличия  специальных технических знаний, либо к служащим, если выполняемые ими функции таких специальных знаний не требуют.</w:t>
      </w:r>
    </w:p>
    <w:p w:rsidR="00E30E44" w:rsidRP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В рамках  конкретных  фирм в составе рабочих выделяют рабочих основных и рабочих вспомогательных.  Такое деление важно  потому, что, во-первых,  рабочие составляют наиболее многочисленную категорию; во-вторых,  потому,  что трудовые функции, выполняемые основными и вспомогательными рабочими,  весьма различны и на стадии внутрифирменного планирования определение потребности  в  численности рабочих этих групп основана на различных подходах.</w:t>
      </w:r>
    </w:p>
    <w:p w:rsidR="00E30E44" w:rsidRP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К основным относят рабочих,  непосредственно за</w:t>
      </w:r>
      <w:r>
        <w:rPr>
          <w:bCs/>
          <w:sz w:val="28"/>
          <w:szCs w:val="28"/>
        </w:rPr>
        <w:t>нятых изготовлением продукции (</w:t>
      </w:r>
      <w:r w:rsidRPr="00E30E44">
        <w:rPr>
          <w:bCs/>
          <w:sz w:val="28"/>
          <w:szCs w:val="28"/>
        </w:rPr>
        <w:t xml:space="preserve">станочники,  операторы </w:t>
      </w:r>
      <w:r>
        <w:rPr>
          <w:bCs/>
          <w:sz w:val="28"/>
          <w:szCs w:val="28"/>
        </w:rPr>
        <w:t>автоматических установок и т.п.</w:t>
      </w:r>
      <w:r w:rsidRPr="00E30E44">
        <w:rPr>
          <w:bCs/>
          <w:sz w:val="28"/>
          <w:szCs w:val="28"/>
        </w:rPr>
        <w:t>),  к вспомогательным — рабочих, которые обслуживают трудовые процессы,  в</w:t>
      </w:r>
      <w:r>
        <w:rPr>
          <w:bCs/>
          <w:sz w:val="28"/>
          <w:szCs w:val="28"/>
        </w:rPr>
        <w:t>ыполняемые основными рабочими (</w:t>
      </w:r>
      <w:r w:rsidRPr="00E30E44">
        <w:rPr>
          <w:bCs/>
          <w:sz w:val="28"/>
          <w:szCs w:val="28"/>
        </w:rPr>
        <w:t>наладчики оборудования, подносчики, убо</w:t>
      </w:r>
      <w:r>
        <w:rPr>
          <w:bCs/>
          <w:sz w:val="28"/>
          <w:szCs w:val="28"/>
        </w:rPr>
        <w:t>рщики, складские рабочие и т.д.</w:t>
      </w:r>
      <w:r w:rsidRPr="00E30E44">
        <w:rPr>
          <w:bCs/>
          <w:sz w:val="28"/>
          <w:szCs w:val="28"/>
        </w:rPr>
        <w:t>).</w:t>
      </w:r>
    </w:p>
    <w:p w:rsidR="00E30E44" w:rsidRP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Разнообразие трудовых  функций,  выполняемых  и основными,  и вспомогательными рабочими, требует при планировании потребности в них и при изучении фактической структуры рабочей силы группировки рабочих по профессиям,  а в пределах каждой профессии  по  уровню квалификации.</w:t>
      </w:r>
    </w:p>
    <w:p w:rsidR="00E30E44" w:rsidRP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Под профессией понимают определенный вид трудовой деятельности, обусловленный совокупностью знаний и трудовых навыков,  полученных работником в результате специального обучения или на практике. Поскольку трудовое законодательство предусматривает для работников определенных профессий при условии,  если их фактическое занятие соответствует данной професс</w:t>
      </w:r>
      <w:r>
        <w:rPr>
          <w:bCs/>
          <w:sz w:val="28"/>
          <w:szCs w:val="28"/>
        </w:rPr>
        <w:t>ии, ряда дополнительных льгот (</w:t>
      </w:r>
      <w:r w:rsidRPr="00E30E44">
        <w:rPr>
          <w:bCs/>
          <w:sz w:val="28"/>
          <w:szCs w:val="28"/>
        </w:rPr>
        <w:t>снижение возраста выхода на пенсию, увеличение продолжительности очередного отпуска,  бесплатная выдача спе</w:t>
      </w:r>
      <w:r>
        <w:rPr>
          <w:bCs/>
          <w:sz w:val="28"/>
          <w:szCs w:val="28"/>
        </w:rPr>
        <w:t>циальной одежды и питания и др.</w:t>
      </w:r>
      <w:r w:rsidRPr="00E30E44">
        <w:rPr>
          <w:bCs/>
          <w:sz w:val="28"/>
          <w:szCs w:val="28"/>
        </w:rPr>
        <w:t>), правильное распределение рабочих по профессиям и фактическим занятиям  необходимо  при принятии решений в области управления персоналом,  и должно осуществляться  в  соответствии  с классификаторами профессий, должносте</w:t>
      </w:r>
      <w:r>
        <w:rPr>
          <w:bCs/>
          <w:sz w:val="28"/>
          <w:szCs w:val="28"/>
        </w:rPr>
        <w:t>й служащих и тарифных разрядов</w:t>
      </w:r>
      <w:r w:rsidRPr="00E30E44">
        <w:rPr>
          <w:bCs/>
          <w:sz w:val="28"/>
          <w:szCs w:val="28"/>
        </w:rPr>
        <w:t>, действующего как государственный стандарт.</w:t>
      </w:r>
    </w:p>
    <w:p w:rsidR="00E30E44" w:rsidRDefault="00E30E44" w:rsidP="00E30E44">
      <w:pPr>
        <w:spacing w:line="288" w:lineRule="auto"/>
        <w:ind w:firstLine="709"/>
        <w:rPr>
          <w:bCs/>
          <w:sz w:val="28"/>
          <w:szCs w:val="28"/>
        </w:rPr>
      </w:pPr>
      <w:r w:rsidRPr="00E30E44">
        <w:rPr>
          <w:bCs/>
          <w:sz w:val="28"/>
          <w:szCs w:val="28"/>
        </w:rPr>
        <w:t>В пределах каждой рабочей профессии на фирме могут быть заняты работники различной квалификации. Если для специалистов и служащих уровень их квалификации определяется,  как правило,  исходя из ур</w:t>
      </w:r>
      <w:r>
        <w:rPr>
          <w:bCs/>
          <w:sz w:val="28"/>
          <w:szCs w:val="28"/>
        </w:rPr>
        <w:t>овня специального образования (</w:t>
      </w:r>
      <w:r w:rsidRPr="00E30E44">
        <w:rPr>
          <w:bCs/>
          <w:sz w:val="28"/>
          <w:szCs w:val="28"/>
        </w:rPr>
        <w:t xml:space="preserve">наличия диплома о высшем  или </w:t>
      </w:r>
      <w:r>
        <w:rPr>
          <w:bCs/>
          <w:sz w:val="28"/>
          <w:szCs w:val="28"/>
        </w:rPr>
        <w:t>среднем специальном образовании</w:t>
      </w:r>
      <w:r w:rsidRPr="00E30E44">
        <w:rPr>
          <w:bCs/>
          <w:sz w:val="28"/>
          <w:szCs w:val="28"/>
        </w:rPr>
        <w:t xml:space="preserve">), а затем в процессе трудовой деятельности корректируется по итогам периодически  проводимых  аттестаций, от  результатов которых зависит продвижение по </w:t>
      </w:r>
      <w:r>
        <w:rPr>
          <w:bCs/>
          <w:sz w:val="28"/>
          <w:szCs w:val="28"/>
        </w:rPr>
        <w:t>службе и уровень оплаты труда (</w:t>
      </w:r>
      <w:r w:rsidRPr="00E30E44">
        <w:rPr>
          <w:bCs/>
          <w:sz w:val="28"/>
          <w:szCs w:val="28"/>
        </w:rPr>
        <w:t>исключение составляют государственные  служащие и работники бюджетных организаций, труд которых оплачивается, исходя из должностных окладов,  устанавливаемых по категориям или</w:t>
      </w:r>
      <w:r>
        <w:rPr>
          <w:bCs/>
          <w:sz w:val="28"/>
          <w:szCs w:val="28"/>
        </w:rPr>
        <w:t xml:space="preserve"> классам</w:t>
      </w:r>
      <w:r w:rsidRPr="00E30E44">
        <w:rPr>
          <w:bCs/>
          <w:sz w:val="28"/>
          <w:szCs w:val="28"/>
        </w:rPr>
        <w:t>),  то в отношении рабочих исходным является присвоенный каждому из них по итогам  периодически  проводимых  испытаний тарифный разряд. Государство в законодательном порядке устанавливает только минимальный уровень оплаты труда, который должен быть обеспечен работнику  при  выполнении им требуемых функций. Такой минимальный уровень устанавливается в настоящее время как  месячный, но по необходимости, исходя из принятого режима работы, нетрудно рассчитать как дневную,  так и часовую  минимальную  ставку оплаты труда.</w:t>
      </w:r>
    </w:p>
    <w:p w:rsidR="007731D7" w:rsidRDefault="007731D7" w:rsidP="007731D7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на</w:t>
      </w:r>
      <w:r>
        <w:rPr>
          <w:sz w:val="28"/>
          <w:szCs w:val="28"/>
        </w:rPr>
        <w:t xml:space="preserve"> </w:t>
      </w:r>
      <w:r w:rsidRPr="00EA3909">
        <w:rPr>
          <w:sz w:val="28"/>
          <w:szCs w:val="28"/>
        </w:rPr>
        <w:t>ЗАО «Тракторозаводский хлебокомбинат №8»</w:t>
      </w:r>
      <w:r>
        <w:rPr>
          <w:bCs/>
          <w:sz w:val="28"/>
          <w:szCs w:val="28"/>
        </w:rPr>
        <w:t xml:space="preserve">  137 человек. </w:t>
      </w:r>
    </w:p>
    <w:p w:rsidR="007731D7" w:rsidRDefault="007731D7" w:rsidP="007731D7">
      <w:pPr>
        <w:spacing w:line="288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Структурное подразделение.</w:t>
      </w:r>
    </w:p>
    <w:p w:rsidR="003B63F7" w:rsidRDefault="003B63F7" w:rsidP="007731D7">
      <w:pPr>
        <w:spacing w:line="288" w:lineRule="auto"/>
        <w:ind w:firstLine="709"/>
        <w:jc w:val="center"/>
        <w:rPr>
          <w:bCs/>
          <w:sz w:val="28"/>
          <w:szCs w:val="28"/>
        </w:rPr>
      </w:pPr>
    </w:p>
    <w:p w:rsidR="003B63F7" w:rsidRDefault="007731D7" w:rsidP="003B63F7">
      <w:pPr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Руководители</w:t>
      </w:r>
      <w:r w:rsidR="003B63F7">
        <w:rPr>
          <w:bCs/>
          <w:sz w:val="28"/>
          <w:szCs w:val="28"/>
        </w:rPr>
        <w:t xml:space="preserve">: 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-Начальник площадки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-Начальник цеха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2. Лаборатория: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-Начальник отдела продаж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-Менеджер (по продажам) 3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-Старший кладовщик (по 8 час.)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-Старший кладовщик (по 8 час.)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3. Отдел сбыта: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-Кладовщик (гот.прод.) по 24 час. 4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-Грузчик (гот.прод.) по 8 час. 4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</w:t>
      </w:r>
      <w:r w:rsidRPr="003B63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Грузчик (гот.прод.) по 12 час. 4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4. Отдел МТС: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-Кладовщик (сырья)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-Грузчик (сырья) 2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5. Отдел энергетика: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-Электромонтер по ремонту и обслуживанию Эл.обор. по 12 час. 4 разряда 2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6. Отдел главного механика: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-Электрогазосварщик 5 разряда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7. Сан.бригада: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-Уборщик производственных помещений 3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-Уборщик территории 1 чел.</w:t>
      </w:r>
    </w:p>
    <w:p w:rsidR="003B63F7" w:rsidRDefault="003B63F7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-Уборщик служебных помещений 1 чел.</w:t>
      </w:r>
    </w:p>
    <w:p w:rsidR="003B63F7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8. Транспортный цех: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-Водитель-экспедитор (до 3 тн) 8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9. Цех кондитерских изделий: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-Пекарь мастер 5 разряд 4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-Сменный технолог 4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10. Цех сухаря: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-Слесарь ремонтник 4 разряд 4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-Оператор котельной 3 разряд 6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-Слесарь КИП и А 5 разряд 2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-Тестовод 3 разряд 8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-Машинист тесторазд.маш. 3 разряд 4 чел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</w:t>
      </w:r>
      <w:r w:rsidRPr="000A34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Машинист тесторазд.маш. 2 разряд 4 чел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-Пекарь 4 разряд 12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-Резчик пищевой продукции 2 разряд 4 чел.</w:t>
      </w:r>
    </w:p>
    <w:p w:rsidR="000A34EF" w:rsidRDefault="000A34EF" w:rsidP="003B63F7">
      <w:pPr>
        <w:spacing w:line="288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-Глазировщик 3 разряд 8 чел.</w:t>
      </w:r>
    </w:p>
    <w:p w:rsidR="00DB377E" w:rsidRPr="00DB377E" w:rsidRDefault="00DB377E" w:rsidP="00DB377E">
      <w:pPr>
        <w:pStyle w:val="1"/>
        <w:spacing w:before="0" w:beforeAutospacing="0" w:after="0" w:afterAutospacing="0"/>
        <w:ind w:left="0"/>
        <w:rPr>
          <w:szCs w:val="28"/>
        </w:rPr>
      </w:pPr>
      <w:r w:rsidRPr="00DB377E">
        <w:rPr>
          <w:szCs w:val="28"/>
        </w:rPr>
        <w:t>Производительность труда – это степень эффективности деятельности работников.</w:t>
      </w:r>
    </w:p>
    <w:p w:rsidR="00DB377E" w:rsidRPr="00DB377E" w:rsidRDefault="00DB377E" w:rsidP="00DB377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377E">
        <w:rPr>
          <w:sz w:val="28"/>
          <w:szCs w:val="28"/>
        </w:rPr>
        <w:t>Различают производительность живого и производительность общественного труда. Производительность живого труда определяется затратами рабочего времени в каждом отдельном производстве, а производительность общественного труда – затратами живого и овеществленного труда. Расчёт производительности общественного труда является очень сложным. Применительно ко всему народному хозяйству этот показатель рассчитывается как национальный доход на одного занятого в отраслях материального производства.</w:t>
      </w:r>
    </w:p>
    <w:p w:rsidR="00DB377E" w:rsidRPr="00DB377E" w:rsidRDefault="00DB377E" w:rsidP="00DB377E">
      <w:pPr>
        <w:ind w:firstLine="720"/>
        <w:rPr>
          <w:sz w:val="28"/>
          <w:szCs w:val="28"/>
        </w:rPr>
      </w:pPr>
      <w:r w:rsidRPr="00DB377E">
        <w:rPr>
          <w:sz w:val="28"/>
          <w:szCs w:val="28"/>
        </w:rPr>
        <w:t>Измеряется производительность труда двумя способами:</w:t>
      </w:r>
    </w:p>
    <w:p w:rsidR="00DB377E" w:rsidRPr="00DB377E" w:rsidRDefault="00DB377E" w:rsidP="00DB377E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Количеством продукции в единицу времени (например, шт./мин; шт./час)</w:t>
      </w:r>
    </w:p>
    <w:p w:rsidR="00DB377E" w:rsidRPr="00DB377E" w:rsidRDefault="00DB377E" w:rsidP="00DB377E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 xml:space="preserve">Количеством времени на </w:t>
      </w:r>
      <w:r>
        <w:rPr>
          <w:szCs w:val="28"/>
        </w:rPr>
        <w:t>изготовление единицы продукции</w:t>
      </w:r>
    </w:p>
    <w:p w:rsidR="00DB377E" w:rsidRPr="00DB377E" w:rsidRDefault="00DB377E" w:rsidP="00DB377E">
      <w:pPr>
        <w:ind w:firstLine="720"/>
        <w:rPr>
          <w:sz w:val="28"/>
          <w:szCs w:val="28"/>
        </w:rPr>
      </w:pPr>
      <w:r w:rsidRPr="00DB377E">
        <w:rPr>
          <w:sz w:val="28"/>
          <w:szCs w:val="28"/>
        </w:rPr>
        <w:t>Для предприятия повышение производительности труда означает следующее:</w:t>
      </w:r>
    </w:p>
    <w:p w:rsidR="00DB377E" w:rsidRPr="00DB377E" w:rsidRDefault="00DB377E" w:rsidP="00DB377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Значительное уменьшение затрат на производство и сбыт продукции;</w:t>
      </w:r>
    </w:p>
    <w:p w:rsidR="00DB377E" w:rsidRPr="00DB377E" w:rsidRDefault="00DB377E" w:rsidP="00DB377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Увеличение объёма производства продукции;</w:t>
      </w:r>
    </w:p>
    <w:p w:rsidR="00DB377E" w:rsidRPr="00DB377E" w:rsidRDefault="00DB377E" w:rsidP="00DB377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Повышение конкурентоспособности предприятия;</w:t>
      </w:r>
    </w:p>
    <w:p w:rsidR="00DB377E" w:rsidRPr="00DB377E" w:rsidRDefault="00DB377E" w:rsidP="00DB377E">
      <w:pPr>
        <w:pStyle w:val="1"/>
        <w:numPr>
          <w:ilvl w:val="0"/>
          <w:numId w:val="5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Создание финансовых условий для проведения технического перевооружения предприятия.</w:t>
      </w:r>
    </w:p>
    <w:p w:rsidR="00DB377E" w:rsidRPr="00DB377E" w:rsidRDefault="00DB377E" w:rsidP="00DB377E">
      <w:pPr>
        <w:ind w:firstLine="720"/>
        <w:rPr>
          <w:sz w:val="28"/>
          <w:szCs w:val="28"/>
        </w:rPr>
      </w:pPr>
      <w:r w:rsidRPr="00DB377E">
        <w:rPr>
          <w:sz w:val="28"/>
          <w:szCs w:val="28"/>
        </w:rPr>
        <w:t>Основное направление повышение производительности:</w:t>
      </w:r>
    </w:p>
    <w:p w:rsidR="00DB377E" w:rsidRPr="00DB377E" w:rsidRDefault="00DB377E" w:rsidP="00DB377E">
      <w:pPr>
        <w:pStyle w:val="1"/>
        <w:numPr>
          <w:ilvl w:val="0"/>
          <w:numId w:val="6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Повышение технического уровня производства (механизация, автоматизация производства);</w:t>
      </w:r>
    </w:p>
    <w:p w:rsidR="00DB377E" w:rsidRPr="00DB377E" w:rsidRDefault="00DB377E" w:rsidP="00DB377E">
      <w:pPr>
        <w:pStyle w:val="1"/>
        <w:numPr>
          <w:ilvl w:val="0"/>
          <w:numId w:val="6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Совершенствование организации производства и труда, в том числе:</w:t>
      </w:r>
    </w:p>
    <w:p w:rsidR="00DB377E" w:rsidRPr="00DB377E" w:rsidRDefault="00DB377E" w:rsidP="00DB377E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Совершенствование управления производством;</w:t>
      </w:r>
    </w:p>
    <w:p w:rsidR="00DB377E" w:rsidRPr="00DB377E" w:rsidRDefault="00DB377E" w:rsidP="00DB377E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Повышение норм выработки и увеличение зон обслуживание;</w:t>
      </w:r>
    </w:p>
    <w:p w:rsidR="00DB377E" w:rsidRPr="00DB377E" w:rsidRDefault="00DB377E" w:rsidP="00DB377E">
      <w:pPr>
        <w:pStyle w:val="1"/>
        <w:numPr>
          <w:ilvl w:val="0"/>
          <w:numId w:val="7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 xml:space="preserve">Сокращение потерь рабочего времени; </w:t>
      </w:r>
    </w:p>
    <w:p w:rsidR="00DB377E" w:rsidRPr="00DB377E" w:rsidRDefault="00DB377E" w:rsidP="00DB377E">
      <w:pPr>
        <w:pStyle w:val="1"/>
        <w:numPr>
          <w:ilvl w:val="0"/>
          <w:numId w:val="6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 xml:space="preserve"> Изменение объёма и структуры производства, в том числе: относительное уменьшение численности персонала;</w:t>
      </w:r>
    </w:p>
    <w:p w:rsidR="00DB377E" w:rsidRDefault="00DB377E" w:rsidP="00DB377E">
      <w:pPr>
        <w:pStyle w:val="1"/>
        <w:numPr>
          <w:ilvl w:val="0"/>
          <w:numId w:val="8"/>
        </w:numPr>
        <w:spacing w:before="0" w:beforeAutospacing="0" w:after="0" w:afterAutospacing="0"/>
        <w:ind w:left="0" w:firstLine="709"/>
        <w:rPr>
          <w:szCs w:val="28"/>
        </w:rPr>
      </w:pPr>
      <w:r w:rsidRPr="00DB377E">
        <w:rPr>
          <w:szCs w:val="28"/>
        </w:rPr>
        <w:t>Изменение удельного веса отдельных видов продукции или производства.</w:t>
      </w:r>
    </w:p>
    <w:p w:rsidR="00DC4EED" w:rsidRDefault="00DC4EED" w:rsidP="00DC4EED">
      <w:pPr>
        <w:pStyle w:val="1"/>
        <w:spacing w:before="0" w:beforeAutospacing="0" w:after="0" w:afterAutospacing="0"/>
        <w:ind w:left="0" w:firstLine="0"/>
        <w:rPr>
          <w:szCs w:val="28"/>
        </w:rPr>
      </w:pPr>
    </w:p>
    <w:p w:rsidR="00DC4EED" w:rsidRDefault="00DC4EED" w:rsidP="00DC4EED">
      <w:pPr>
        <w:pStyle w:val="1"/>
        <w:spacing w:before="0" w:beforeAutospacing="0" w:after="0" w:afterAutospacing="0"/>
        <w:ind w:left="0" w:firstLine="720"/>
        <w:rPr>
          <w:szCs w:val="28"/>
        </w:rPr>
      </w:pPr>
      <w:r>
        <w:rPr>
          <w:szCs w:val="28"/>
        </w:rPr>
        <w:t>2.9. Оплата труда</w:t>
      </w:r>
    </w:p>
    <w:p w:rsidR="00DC4EED" w:rsidRDefault="00DC4EED" w:rsidP="00DC4EED">
      <w:pPr>
        <w:pStyle w:val="1"/>
        <w:spacing w:before="0" w:beforeAutospacing="0" w:after="0" w:afterAutospacing="0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3B696D">
        <w:rPr>
          <w:color w:val="000000"/>
          <w:szCs w:val="28"/>
        </w:rPr>
        <w:t>общем виде оплата труда работников представляет собой компенсацию работодателем труда наемного работника на предприятии  работодателя, соответствующую количеству и качеству выполненной работы.</w:t>
      </w:r>
    </w:p>
    <w:p w:rsidR="00DC4EED" w:rsidRPr="00DC4EED" w:rsidRDefault="00DC4EED" w:rsidP="00DC4EED">
      <w:pPr>
        <w:shd w:val="clear" w:color="auto" w:fill="FFFFFF"/>
        <w:ind w:firstLine="284"/>
        <w:rPr>
          <w:sz w:val="28"/>
          <w:szCs w:val="28"/>
        </w:rPr>
      </w:pPr>
      <w:r w:rsidRPr="00750545">
        <w:rPr>
          <w:sz w:val="28"/>
          <w:szCs w:val="28"/>
          <w:highlight w:val="white"/>
        </w:rPr>
        <w:t>Сущность</w:t>
      </w:r>
      <w:r>
        <w:rPr>
          <w:sz w:val="28"/>
          <w:szCs w:val="28"/>
          <w:highlight w:val="white"/>
        </w:rPr>
        <w:t xml:space="preserve"> функции</w:t>
      </w:r>
      <w:r w:rsidRPr="00750545">
        <w:rPr>
          <w:sz w:val="28"/>
          <w:szCs w:val="28"/>
          <w:highlight w:val="white"/>
        </w:rPr>
        <w:t xml:space="preserve"> оп</w:t>
      </w:r>
      <w:r>
        <w:rPr>
          <w:sz w:val="28"/>
          <w:szCs w:val="28"/>
          <w:highlight w:val="white"/>
        </w:rPr>
        <w:t>латы труда</w:t>
      </w:r>
      <w:r>
        <w:rPr>
          <w:sz w:val="28"/>
          <w:szCs w:val="28"/>
        </w:rPr>
        <w:t>:</w:t>
      </w:r>
    </w:p>
    <w:p w:rsidR="00DC4EED" w:rsidRPr="00750545" w:rsidRDefault="00DC4EED" w:rsidP="00DC4E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rPr>
          <w:sz w:val="28"/>
          <w:szCs w:val="28"/>
        </w:rPr>
      </w:pPr>
      <w:r w:rsidRPr="00750545">
        <w:rPr>
          <w:sz w:val="28"/>
          <w:szCs w:val="28"/>
        </w:rPr>
        <w:t>1) воспроизводственная, заключающаяся в обеспечении работников и их семей необходимыми жизненными, благами для воспроизводства рабочей силы;</w:t>
      </w:r>
    </w:p>
    <w:p w:rsidR="00DC4EED" w:rsidRPr="00750545" w:rsidRDefault="00DC4EED" w:rsidP="00DC4EE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284"/>
        <w:rPr>
          <w:sz w:val="28"/>
          <w:szCs w:val="28"/>
        </w:rPr>
      </w:pPr>
      <w:r w:rsidRPr="00750545">
        <w:rPr>
          <w:sz w:val="28"/>
          <w:szCs w:val="28"/>
        </w:rPr>
        <w:t>2) стимулирующая, сущность которой заключается в установлении зависимости заработной платы работника от результатов его деятельности, при этом работник должен быть заинтересован в постоянном улучшении результатов своей деятельности;</w:t>
      </w:r>
    </w:p>
    <w:p w:rsidR="00DC4EED" w:rsidRPr="00750545" w:rsidRDefault="00DC4EED" w:rsidP="00DC4EE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284"/>
        <w:rPr>
          <w:sz w:val="28"/>
          <w:szCs w:val="28"/>
        </w:rPr>
      </w:pPr>
      <w:r w:rsidRPr="00750545">
        <w:rPr>
          <w:sz w:val="28"/>
          <w:szCs w:val="28"/>
        </w:rPr>
        <w:t>3) распределительная, предназначенная для распределения средств на оплату труда между наемными работниками и собственниками средств производства;</w:t>
      </w:r>
    </w:p>
    <w:p w:rsidR="00DC4EED" w:rsidRPr="00750545" w:rsidRDefault="00DC4EED" w:rsidP="00DC4EE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284"/>
        <w:rPr>
          <w:sz w:val="28"/>
          <w:szCs w:val="28"/>
          <w:highlight w:val="white"/>
        </w:rPr>
      </w:pPr>
      <w:r w:rsidRPr="00750545">
        <w:rPr>
          <w:sz w:val="28"/>
          <w:szCs w:val="28"/>
        </w:rPr>
        <w:t>4) разместительная, сущность которой заключается в оптимизации размещения трудовых ресурсов по отраслям, предприятиям</w:t>
      </w:r>
      <w:r w:rsidRPr="00750545">
        <w:rPr>
          <w:sz w:val="28"/>
          <w:szCs w:val="28"/>
          <w:highlight w:val="white"/>
        </w:rPr>
        <w:t>;</w:t>
      </w:r>
    </w:p>
    <w:p w:rsidR="00DC4EED" w:rsidRPr="00750545" w:rsidRDefault="00DC4EED" w:rsidP="00DC4EE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284"/>
        <w:rPr>
          <w:sz w:val="28"/>
          <w:szCs w:val="28"/>
          <w:highlight w:val="white"/>
        </w:rPr>
      </w:pPr>
      <w:r w:rsidRPr="00750545">
        <w:rPr>
          <w:sz w:val="28"/>
          <w:szCs w:val="28"/>
          <w:highlight w:val="white"/>
        </w:rPr>
        <w:t>5) формирование платежеспособного спроса предусматривает установление необходимых пропорций между товарным предложением и спросом.</w:t>
      </w:r>
    </w:p>
    <w:p w:rsidR="00DC4EED" w:rsidRPr="00750545" w:rsidRDefault="00DC4EED" w:rsidP="00DC4EED">
      <w:pPr>
        <w:shd w:val="clear" w:color="auto" w:fill="FFFFFF"/>
        <w:ind w:firstLine="284"/>
        <w:rPr>
          <w:sz w:val="28"/>
          <w:szCs w:val="28"/>
        </w:rPr>
      </w:pPr>
      <w:r w:rsidRPr="00750545">
        <w:rPr>
          <w:sz w:val="28"/>
          <w:szCs w:val="28"/>
          <w:highlight w:val="white"/>
        </w:rPr>
        <w:t xml:space="preserve">Для реализации рассмотренных выше функций необходимо выполнение некоторых принципов оплаты труда. </w:t>
      </w:r>
    </w:p>
    <w:p w:rsidR="00DC4EED" w:rsidRDefault="00DC4EED" w:rsidP="00DC4EED">
      <w:pPr>
        <w:shd w:val="clear" w:color="auto" w:fill="FFFFFF"/>
        <w:ind w:firstLine="284"/>
        <w:rPr>
          <w:sz w:val="28"/>
          <w:szCs w:val="28"/>
          <w:highlight w:val="white"/>
        </w:rPr>
      </w:pPr>
      <w:r w:rsidRPr="00750545">
        <w:rPr>
          <w:sz w:val="28"/>
          <w:szCs w:val="28"/>
          <w:highlight w:val="white"/>
        </w:rPr>
        <w:t>1) Принцип повышения реальной заработной платы по мере роста эффективности производства</w:t>
      </w:r>
      <w:r w:rsidRPr="00750545">
        <w:rPr>
          <w:i/>
          <w:iCs/>
          <w:sz w:val="28"/>
          <w:szCs w:val="28"/>
          <w:highlight w:val="white"/>
        </w:rPr>
        <w:t xml:space="preserve"> </w:t>
      </w:r>
      <w:r w:rsidRPr="00750545">
        <w:rPr>
          <w:sz w:val="28"/>
          <w:szCs w:val="28"/>
          <w:highlight w:val="white"/>
        </w:rPr>
        <w:t xml:space="preserve">предусматривает возможность получать за свой труд заработную плату в зависимости от результатов производственно-хозяйственной деятельности предприятия и эффективности труда. </w:t>
      </w:r>
    </w:p>
    <w:p w:rsidR="00DC4EED" w:rsidRPr="00750545" w:rsidRDefault="00DC4EED" w:rsidP="00DC4EED">
      <w:pPr>
        <w:shd w:val="clear" w:color="auto" w:fill="FFFFFF"/>
        <w:ind w:firstLine="284"/>
        <w:rPr>
          <w:sz w:val="28"/>
          <w:szCs w:val="28"/>
          <w:highlight w:val="white"/>
        </w:rPr>
      </w:pPr>
      <w:r w:rsidRPr="00750545">
        <w:rPr>
          <w:sz w:val="28"/>
          <w:szCs w:val="28"/>
          <w:highlight w:val="white"/>
        </w:rPr>
        <w:t>2) Принцип опережающих темпов роста производительности труда над темпами роста средней заработной платы означает максимизацию трудовых доходов на основе развития и повышения эффективности производства. Его нарушение приводит к выплате необеспеченных товарами и услугами денег, инфляции, развитию негативных явлений в экономике</w:t>
      </w:r>
    </w:p>
    <w:p w:rsidR="00DC4EED" w:rsidRPr="00750545" w:rsidRDefault="00DC4EED" w:rsidP="00DC4EED">
      <w:pPr>
        <w:shd w:val="clear" w:color="auto" w:fill="FFFFFF"/>
        <w:ind w:firstLine="284"/>
        <w:rPr>
          <w:sz w:val="28"/>
          <w:szCs w:val="28"/>
        </w:rPr>
      </w:pPr>
      <w:r w:rsidRPr="00750545">
        <w:rPr>
          <w:sz w:val="28"/>
          <w:szCs w:val="28"/>
          <w:highlight w:val="white"/>
        </w:rPr>
        <w:t xml:space="preserve">3) </w:t>
      </w:r>
      <w:r w:rsidRPr="00750545">
        <w:rPr>
          <w:sz w:val="28"/>
          <w:szCs w:val="28"/>
        </w:rPr>
        <w:t>Принцип дифференциации заработной платы призван учитывать зависимость трудового вклада каждого работника в результаты деятельности предприятия от организации и условий труда, района расположения и отраслевой принадлежности предприятия.</w:t>
      </w:r>
    </w:p>
    <w:p w:rsidR="00DC4EED" w:rsidRPr="00750545" w:rsidRDefault="00DC4EED" w:rsidP="00DC4EED">
      <w:pPr>
        <w:shd w:val="clear" w:color="auto" w:fill="FFFFFF"/>
        <w:ind w:firstLine="284"/>
        <w:rPr>
          <w:sz w:val="28"/>
          <w:szCs w:val="28"/>
        </w:rPr>
      </w:pPr>
      <w:r w:rsidRPr="00750545">
        <w:rPr>
          <w:sz w:val="28"/>
          <w:szCs w:val="28"/>
        </w:rPr>
        <w:t>4) Принцип равной оплаты за равный труд означает как недопущение дискриминации в оплате труда по полу, возрасту и другим признакам, так и справедливость распределения средств по трудовому вкладу каждого работника. Это одно из важнейших требований к организа</w:t>
      </w:r>
      <w:r w:rsidR="00F35FDB">
        <w:rPr>
          <w:noProof/>
        </w:rPr>
        <w:pict>
          <v:line id="_x0000_s1306" style="position:absolute;left:0;text-align:left;z-index:251657728;mso-position-horizontal-relative:margin;mso-position-vertical-relative:text" from="-10.55pt,319.45pt" to="-10.55pt,354pt" o:allowincell="f" strokeweight=".7pt">
            <w10:wrap anchorx="margin"/>
          </v:line>
        </w:pict>
      </w:r>
      <w:r w:rsidRPr="00750545">
        <w:rPr>
          <w:sz w:val="28"/>
          <w:szCs w:val="28"/>
        </w:rPr>
        <w:t xml:space="preserve">ции оплаты труда на предприятии, заключающееся и в том, чтобы показатели, используемые для учета затрат труда наемных работников, давали возможность оценивать их количество </w:t>
      </w:r>
      <w:r w:rsidRPr="00750545">
        <w:rPr>
          <w:sz w:val="28"/>
          <w:szCs w:val="28"/>
          <w:highlight w:val="white"/>
        </w:rPr>
        <w:t>и качество.</w:t>
      </w:r>
    </w:p>
    <w:p w:rsidR="00DC4EED" w:rsidRPr="00750545" w:rsidRDefault="00DC4EED" w:rsidP="00DC4EED">
      <w:pPr>
        <w:shd w:val="clear" w:color="auto" w:fill="FFFFFF"/>
        <w:ind w:firstLine="284"/>
        <w:rPr>
          <w:sz w:val="28"/>
          <w:szCs w:val="28"/>
        </w:rPr>
      </w:pPr>
      <w:r w:rsidRPr="00750545">
        <w:rPr>
          <w:sz w:val="28"/>
          <w:szCs w:val="28"/>
          <w:highlight w:val="white"/>
        </w:rPr>
        <w:t xml:space="preserve">5) Принцип учета воздействия рынка труда обоснован необходимостью учета условий, складывающихся на рынке труда, где формируется оценка различных его видов, широкий диапазон заработной платы в сферах трудовой деятельности, занятость населения, и в конечном счете наличие спроса и предложения на рабочую силу. </w:t>
      </w:r>
    </w:p>
    <w:p w:rsidR="00DC4EED" w:rsidRPr="00750545" w:rsidRDefault="00DC4EED" w:rsidP="00DC4EED">
      <w:pPr>
        <w:shd w:val="clear" w:color="auto" w:fill="FFFFFF"/>
        <w:ind w:firstLine="284"/>
        <w:rPr>
          <w:sz w:val="28"/>
          <w:szCs w:val="28"/>
        </w:rPr>
      </w:pPr>
      <w:r w:rsidRPr="00750545">
        <w:rPr>
          <w:sz w:val="28"/>
          <w:szCs w:val="28"/>
          <w:highlight w:val="white"/>
        </w:rPr>
        <w:t>6) Принцип простоты и доступности призван обеспечить информированность работающих и потенциальных работников о формах, системах и размере заработной платы, что позволяет им предлагать свой труд за определенную, заранее известную плату, а работодателям – предъявлять на него спрос. Расчет заработной платы должен быть простым и вполне доступным для понимания всеми работающими.</w:t>
      </w:r>
    </w:p>
    <w:p w:rsidR="00DC4EED" w:rsidRPr="00DB377E" w:rsidRDefault="00DC4EED" w:rsidP="00DC4EED">
      <w:pPr>
        <w:pStyle w:val="1"/>
        <w:spacing w:before="0" w:beforeAutospacing="0" w:after="0" w:afterAutospacing="0"/>
        <w:ind w:left="0" w:firstLine="0"/>
        <w:rPr>
          <w:szCs w:val="28"/>
        </w:rPr>
      </w:pPr>
    </w:p>
    <w:p w:rsidR="00DB377E" w:rsidRDefault="00DB377E" w:rsidP="003B63F7">
      <w:pPr>
        <w:spacing w:line="288" w:lineRule="auto"/>
        <w:ind w:left="709"/>
        <w:rPr>
          <w:bCs/>
          <w:sz w:val="28"/>
          <w:szCs w:val="28"/>
        </w:rPr>
      </w:pPr>
    </w:p>
    <w:p w:rsidR="007731D7" w:rsidRDefault="007731D7" w:rsidP="00E30E44">
      <w:pPr>
        <w:spacing w:line="288" w:lineRule="auto"/>
        <w:ind w:firstLine="709"/>
        <w:rPr>
          <w:bCs/>
          <w:sz w:val="28"/>
          <w:szCs w:val="28"/>
        </w:rPr>
      </w:pPr>
    </w:p>
    <w:p w:rsidR="007731D7" w:rsidRPr="00E30E44" w:rsidRDefault="007731D7" w:rsidP="00E30E44">
      <w:pPr>
        <w:spacing w:line="288" w:lineRule="auto"/>
        <w:ind w:firstLine="709"/>
        <w:rPr>
          <w:bCs/>
          <w:sz w:val="28"/>
          <w:szCs w:val="28"/>
        </w:rPr>
      </w:pPr>
    </w:p>
    <w:p w:rsidR="00F41AED" w:rsidRDefault="00B97C03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2.10. Экономическая эффективность производства продукции.</w:t>
      </w:r>
    </w:p>
    <w:p w:rsidR="004856CE" w:rsidRDefault="004856CE" w:rsidP="004856CE">
      <w:pPr>
        <w:pStyle w:val="a5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D401F">
        <w:rPr>
          <w:sz w:val="28"/>
          <w:szCs w:val="28"/>
        </w:rPr>
        <w:t>6</w:t>
      </w:r>
    </w:p>
    <w:p w:rsidR="004856CE" w:rsidRDefault="004856CE" w:rsidP="004856CE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основных видов продукции на </w:t>
      </w:r>
      <w:r w:rsidRPr="00EA3909">
        <w:rPr>
          <w:sz w:val="28"/>
          <w:szCs w:val="28"/>
        </w:rPr>
        <w:t>ЗАО «Тракторозаводский хлебокомбинат №8»</w:t>
      </w:r>
      <w:r>
        <w:rPr>
          <w:sz w:val="28"/>
          <w:szCs w:val="28"/>
        </w:rPr>
        <w:t xml:space="preserve"> в 2006 – 2008 гг.</w:t>
      </w:r>
    </w:p>
    <w:p w:rsidR="00B97C03" w:rsidRDefault="00B97C03" w:rsidP="004856CE">
      <w:pPr>
        <w:pStyle w:val="a5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830"/>
        <w:gridCol w:w="833"/>
        <w:gridCol w:w="833"/>
        <w:gridCol w:w="833"/>
        <w:gridCol w:w="833"/>
        <w:gridCol w:w="833"/>
        <w:gridCol w:w="833"/>
        <w:gridCol w:w="907"/>
        <w:gridCol w:w="959"/>
        <w:gridCol w:w="876"/>
      </w:tblGrid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Показатели</w:t>
            </w:r>
          </w:p>
        </w:tc>
        <w:tc>
          <w:tcPr>
            <w:tcW w:w="2871" w:type="dxa"/>
            <w:gridSpan w:val="3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Пряники Ельшанские с начинкой</w:t>
            </w:r>
          </w:p>
        </w:tc>
        <w:tc>
          <w:tcPr>
            <w:tcW w:w="2871" w:type="dxa"/>
            <w:gridSpan w:val="3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Пряники Ерзовские с начинкой</w:t>
            </w:r>
          </w:p>
        </w:tc>
        <w:tc>
          <w:tcPr>
            <w:tcW w:w="2871" w:type="dxa"/>
            <w:gridSpan w:val="3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Сухари Киевские</w:t>
            </w: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4856CE">
                <w:t>6 г</w:t>
              </w:r>
            </w:smartTag>
            <w:r w:rsidR="004856CE">
              <w:t>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4856CE">
                <w:t>7 г</w:t>
              </w:r>
            </w:smartTag>
            <w:r w:rsidR="004856CE">
              <w:t>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4856CE">
                <w:t>8 г</w:t>
              </w:r>
            </w:smartTag>
            <w:r w:rsidR="004856CE">
              <w:t>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4856CE">
                <w:t>6 г</w:t>
              </w:r>
            </w:smartTag>
            <w:r w:rsidR="004856CE">
              <w:t>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4856CE">
                <w:t>7 г</w:t>
              </w:r>
            </w:smartTag>
            <w:r w:rsidR="004856CE">
              <w:t>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4856CE">
                <w:t>8 г</w:t>
              </w:r>
            </w:smartTag>
            <w:r w:rsidR="004856CE">
              <w:t>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4856CE">
                <w:t>6 г</w:t>
              </w:r>
            </w:smartTag>
            <w:r w:rsidR="004856CE">
              <w:t>.</w:t>
            </w: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200</w:t>
            </w:r>
            <w:r w:rsidR="004856CE">
              <w:t>7  г.</w:t>
            </w: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4856CE">
                <w:t>8 г</w:t>
              </w:r>
            </w:smartTag>
            <w:r w:rsidR="004856CE">
              <w:t>.</w:t>
            </w: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Произведено всего, тонн, штук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 xml:space="preserve">178,8 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202,4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223,2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162,6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188,4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213,6</w:t>
            </w:r>
          </w:p>
        </w:tc>
        <w:tc>
          <w:tcPr>
            <w:tcW w:w="957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130,92</w:t>
            </w:r>
          </w:p>
        </w:tc>
        <w:tc>
          <w:tcPr>
            <w:tcW w:w="1092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166,44</w:t>
            </w:r>
          </w:p>
        </w:tc>
        <w:tc>
          <w:tcPr>
            <w:tcW w:w="822" w:type="dxa"/>
          </w:tcPr>
          <w:p w:rsidR="00B97C03" w:rsidRPr="00B97C03" w:rsidRDefault="004856CE" w:rsidP="004856CE">
            <w:pPr>
              <w:pStyle w:val="a5"/>
              <w:spacing w:before="0" w:beforeAutospacing="0" w:after="0" w:afterAutospacing="0"/>
              <w:jc w:val="center"/>
            </w:pPr>
            <w:r>
              <w:t>208,32</w:t>
            </w: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Себестоимость продукции, р/тонну, р/штук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Цену реализации продукции, р/тонну, р/штук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Выручка, р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Окупаемость затрат, р./р.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Чистый доход всего, р., в т.ч.: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на ед. продукции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на 1 рубль произведенных затрат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4856CE" w:rsidRPr="00B97C03">
        <w:trPr>
          <w:jc w:val="center"/>
        </w:trPr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  <w:r>
              <w:t>Уровень рентабельности (убыточность), %</w:t>
            </w: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57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09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2" w:type="dxa"/>
          </w:tcPr>
          <w:p w:rsidR="00B97C03" w:rsidRPr="00B97C03" w:rsidRDefault="00B97C03" w:rsidP="004856CE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B97C03" w:rsidRPr="00581AD7" w:rsidRDefault="00B97C03" w:rsidP="00581AD7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bookmarkStart w:id="1" w:name="_GoBack"/>
      <w:bookmarkEnd w:id="1"/>
    </w:p>
    <w:sectPr w:rsidR="00B97C03" w:rsidRPr="00581AD7" w:rsidSect="009456F3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C2" w:rsidRDefault="00B012C2">
      <w:r>
        <w:separator/>
      </w:r>
    </w:p>
  </w:endnote>
  <w:endnote w:type="continuationSeparator" w:id="0">
    <w:p w:rsidR="00B012C2" w:rsidRDefault="00B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C2" w:rsidRDefault="00B012C2">
      <w:r>
        <w:separator/>
      </w:r>
    </w:p>
  </w:footnote>
  <w:footnote w:type="continuationSeparator" w:id="0">
    <w:p w:rsidR="00B012C2" w:rsidRDefault="00B0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58" w:rsidRDefault="00D02E58" w:rsidP="00EA62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E58" w:rsidRDefault="00D02E58" w:rsidP="009456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58" w:rsidRDefault="00D02E58" w:rsidP="00EA62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63BF">
      <w:rPr>
        <w:rStyle w:val="a4"/>
        <w:noProof/>
      </w:rPr>
      <w:t>1</w:t>
    </w:r>
    <w:r>
      <w:rPr>
        <w:rStyle w:val="a4"/>
      </w:rPr>
      <w:fldChar w:fldCharType="end"/>
    </w:r>
  </w:p>
  <w:p w:rsidR="00D02E58" w:rsidRDefault="00D02E58" w:rsidP="009456F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A76"/>
    <w:multiLevelType w:val="hybridMultilevel"/>
    <w:tmpl w:val="772064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54569"/>
    <w:multiLevelType w:val="hybridMultilevel"/>
    <w:tmpl w:val="64520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837FB"/>
    <w:multiLevelType w:val="hybridMultilevel"/>
    <w:tmpl w:val="929ABBBE"/>
    <w:lvl w:ilvl="0" w:tplc="9372FB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CAD4D9D"/>
    <w:multiLevelType w:val="hybridMultilevel"/>
    <w:tmpl w:val="3C3A097E"/>
    <w:lvl w:ilvl="0" w:tplc="9ADEDF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B678D4"/>
    <w:multiLevelType w:val="multilevel"/>
    <w:tmpl w:val="A2F05D92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">
    <w:nsid w:val="46F44E2D"/>
    <w:multiLevelType w:val="hybridMultilevel"/>
    <w:tmpl w:val="C5782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E50A1"/>
    <w:multiLevelType w:val="hybridMultilevel"/>
    <w:tmpl w:val="EE1ADBA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492E29"/>
    <w:multiLevelType w:val="hybridMultilevel"/>
    <w:tmpl w:val="A1E2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F3"/>
    <w:rsid w:val="00061F9A"/>
    <w:rsid w:val="000751A5"/>
    <w:rsid w:val="000A34EF"/>
    <w:rsid w:val="00145338"/>
    <w:rsid w:val="001D4130"/>
    <w:rsid w:val="001F16FE"/>
    <w:rsid w:val="00231A31"/>
    <w:rsid w:val="00247518"/>
    <w:rsid w:val="002D20BD"/>
    <w:rsid w:val="002F1039"/>
    <w:rsid w:val="00301027"/>
    <w:rsid w:val="00304A87"/>
    <w:rsid w:val="00340951"/>
    <w:rsid w:val="00347004"/>
    <w:rsid w:val="00362EF7"/>
    <w:rsid w:val="00366705"/>
    <w:rsid w:val="00367A84"/>
    <w:rsid w:val="00396673"/>
    <w:rsid w:val="003A7FE5"/>
    <w:rsid w:val="003B63F7"/>
    <w:rsid w:val="003C19A8"/>
    <w:rsid w:val="003D2DF4"/>
    <w:rsid w:val="003E3F87"/>
    <w:rsid w:val="004072E0"/>
    <w:rsid w:val="004436EA"/>
    <w:rsid w:val="004648ED"/>
    <w:rsid w:val="004832B0"/>
    <w:rsid w:val="004856CE"/>
    <w:rsid w:val="004935B8"/>
    <w:rsid w:val="004A19AA"/>
    <w:rsid w:val="004B2383"/>
    <w:rsid w:val="004E098B"/>
    <w:rsid w:val="004F04EB"/>
    <w:rsid w:val="005730EA"/>
    <w:rsid w:val="00581AD7"/>
    <w:rsid w:val="005975EF"/>
    <w:rsid w:val="005B0D8F"/>
    <w:rsid w:val="00610226"/>
    <w:rsid w:val="00617F0D"/>
    <w:rsid w:val="00643DBC"/>
    <w:rsid w:val="006E0570"/>
    <w:rsid w:val="006E73F0"/>
    <w:rsid w:val="007267B4"/>
    <w:rsid w:val="007278E8"/>
    <w:rsid w:val="0075229C"/>
    <w:rsid w:val="007720EC"/>
    <w:rsid w:val="007731D7"/>
    <w:rsid w:val="007C4772"/>
    <w:rsid w:val="00800BAD"/>
    <w:rsid w:val="00805C23"/>
    <w:rsid w:val="0080649E"/>
    <w:rsid w:val="00872FE0"/>
    <w:rsid w:val="008C4DBB"/>
    <w:rsid w:val="008E63BF"/>
    <w:rsid w:val="00904A13"/>
    <w:rsid w:val="0091078D"/>
    <w:rsid w:val="009155A0"/>
    <w:rsid w:val="009456F3"/>
    <w:rsid w:val="00A11487"/>
    <w:rsid w:val="00A23848"/>
    <w:rsid w:val="00A44BB9"/>
    <w:rsid w:val="00A77C4B"/>
    <w:rsid w:val="00AA0301"/>
    <w:rsid w:val="00AA1566"/>
    <w:rsid w:val="00AD401F"/>
    <w:rsid w:val="00AE43CD"/>
    <w:rsid w:val="00B012C2"/>
    <w:rsid w:val="00B16B0A"/>
    <w:rsid w:val="00B36FBB"/>
    <w:rsid w:val="00B97C03"/>
    <w:rsid w:val="00BA59F0"/>
    <w:rsid w:val="00BB1C6C"/>
    <w:rsid w:val="00BB5105"/>
    <w:rsid w:val="00BC4383"/>
    <w:rsid w:val="00C4244A"/>
    <w:rsid w:val="00C50400"/>
    <w:rsid w:val="00C57C8E"/>
    <w:rsid w:val="00C627A9"/>
    <w:rsid w:val="00CF0589"/>
    <w:rsid w:val="00D02E58"/>
    <w:rsid w:val="00D05803"/>
    <w:rsid w:val="00D25C11"/>
    <w:rsid w:val="00D41282"/>
    <w:rsid w:val="00DB377E"/>
    <w:rsid w:val="00DB418F"/>
    <w:rsid w:val="00DC4EED"/>
    <w:rsid w:val="00DD3CEB"/>
    <w:rsid w:val="00DE27D8"/>
    <w:rsid w:val="00E07AF8"/>
    <w:rsid w:val="00E30E44"/>
    <w:rsid w:val="00E57E1A"/>
    <w:rsid w:val="00E83A5D"/>
    <w:rsid w:val="00EA2BB9"/>
    <w:rsid w:val="00EA3909"/>
    <w:rsid w:val="00EA62B0"/>
    <w:rsid w:val="00EB2B85"/>
    <w:rsid w:val="00EE41CD"/>
    <w:rsid w:val="00F35E05"/>
    <w:rsid w:val="00F35FDB"/>
    <w:rsid w:val="00F41AED"/>
    <w:rsid w:val="00F664A7"/>
    <w:rsid w:val="00FA1E29"/>
    <w:rsid w:val="00FC7B79"/>
    <w:rsid w:val="00FD42AC"/>
    <w:rsid w:val="00FD718E"/>
    <w:rsid w:val="00FE296A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3"/>
    <o:shapelayout v:ext="edit">
      <o:idmap v:ext="edit" data="1"/>
    </o:shapelayout>
  </w:shapeDefaults>
  <w:decimalSymbol w:val=","/>
  <w:listSeparator w:val=";"/>
  <w15:chartTrackingRefBased/>
  <w15:docId w15:val="{E823FEB7-AAD2-45FD-97B4-94F5E521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6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56F3"/>
  </w:style>
  <w:style w:type="paragraph" w:styleId="a5">
    <w:name w:val="Normal (Web)"/>
    <w:basedOn w:val="a"/>
    <w:rsid w:val="00FE296A"/>
    <w:pPr>
      <w:spacing w:before="100" w:beforeAutospacing="1" w:after="100" w:afterAutospacing="1"/>
    </w:pPr>
  </w:style>
  <w:style w:type="paragraph" w:customStyle="1" w:styleId="main">
    <w:name w:val="main"/>
    <w:basedOn w:val="a"/>
    <w:rsid w:val="00340951"/>
    <w:pPr>
      <w:spacing w:before="100" w:beforeAutospacing="1" w:after="100" w:afterAutospacing="1"/>
    </w:pPr>
  </w:style>
  <w:style w:type="character" w:customStyle="1" w:styleId="text">
    <w:name w:val="text"/>
    <w:basedOn w:val="a0"/>
    <w:rsid w:val="007267B4"/>
  </w:style>
  <w:style w:type="character" w:styleId="a6">
    <w:name w:val="Strong"/>
    <w:basedOn w:val="a0"/>
    <w:qFormat/>
    <w:rsid w:val="007267B4"/>
    <w:rPr>
      <w:b/>
      <w:bCs/>
    </w:rPr>
  </w:style>
  <w:style w:type="table" w:styleId="a7">
    <w:name w:val="Table Grid"/>
    <w:basedOn w:val="a1"/>
    <w:rsid w:val="004A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F35E05"/>
    <w:pPr>
      <w:spacing w:before="40" w:after="20" w:line="252" w:lineRule="auto"/>
      <w:ind w:firstLine="720"/>
      <w:jc w:val="both"/>
    </w:pPr>
    <w:rPr>
      <w:rFonts w:ascii="Bookman Old Style" w:hAnsi="Bookman Old Style" w:cs="Bookman Old Style"/>
      <w:sz w:val="28"/>
      <w:szCs w:val="28"/>
      <w:lang w:val="en-US"/>
    </w:rPr>
  </w:style>
  <w:style w:type="paragraph" w:styleId="a9">
    <w:name w:val="Block Text"/>
    <w:basedOn w:val="a"/>
    <w:rsid w:val="00F35E05"/>
    <w:pPr>
      <w:spacing w:after="120"/>
      <w:ind w:left="180" w:right="-45"/>
      <w:jc w:val="both"/>
    </w:pPr>
    <w:rPr>
      <w:sz w:val="28"/>
      <w:szCs w:val="28"/>
    </w:rPr>
  </w:style>
  <w:style w:type="paragraph" w:styleId="aa">
    <w:name w:val="footer"/>
    <w:basedOn w:val="a"/>
    <w:rsid w:val="00DD3CEB"/>
    <w:pPr>
      <w:tabs>
        <w:tab w:val="center" w:pos="4677"/>
        <w:tab w:val="right" w:pos="9355"/>
      </w:tabs>
    </w:pPr>
  </w:style>
  <w:style w:type="paragraph" w:customStyle="1" w:styleId="ab">
    <w:name w:val="Чертежный"/>
    <w:rsid w:val="006E0570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Balloon Text"/>
    <w:basedOn w:val="a"/>
    <w:semiHidden/>
    <w:rsid w:val="00BB5105"/>
    <w:rPr>
      <w:rFonts w:ascii="Tahoma" w:hAnsi="Tahoma" w:cs="Tahoma"/>
      <w:sz w:val="16"/>
      <w:szCs w:val="16"/>
    </w:rPr>
  </w:style>
  <w:style w:type="paragraph" w:customStyle="1" w:styleId="1">
    <w:name w:val="Абзац списку1"/>
    <w:basedOn w:val="a"/>
    <w:rsid w:val="00DB377E"/>
    <w:pPr>
      <w:spacing w:before="120" w:beforeAutospacing="1" w:after="100" w:afterAutospacing="1"/>
      <w:ind w:left="720" w:firstLine="709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8109</Words>
  <Characters>46223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комп</dc:creator>
  <cp:keywords/>
  <dc:description/>
  <cp:lastModifiedBy>Irina</cp:lastModifiedBy>
  <cp:revision>2</cp:revision>
  <cp:lastPrinted>2009-03-18T17:26:00Z</cp:lastPrinted>
  <dcterms:created xsi:type="dcterms:W3CDTF">2014-08-21T18:56:00Z</dcterms:created>
  <dcterms:modified xsi:type="dcterms:W3CDTF">2014-08-21T18:56:00Z</dcterms:modified>
</cp:coreProperties>
</file>