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1A" w:rsidRDefault="00D6101A" w:rsidP="00003350">
      <w:pPr>
        <w:jc w:val="center"/>
        <w:rPr>
          <w:sz w:val="28"/>
          <w:szCs w:val="28"/>
        </w:rPr>
      </w:pPr>
    </w:p>
    <w:p w:rsidR="008604EC" w:rsidRDefault="008604EC" w:rsidP="00003350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Российской Федерации</w:t>
      </w:r>
    </w:p>
    <w:p w:rsidR="008604EC" w:rsidRDefault="008604EC" w:rsidP="00003350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Петербургский Государственный Университет Сервиса и Экономики</w:t>
      </w:r>
    </w:p>
    <w:p w:rsidR="008604EC" w:rsidRPr="0067218C" w:rsidRDefault="008604EC" w:rsidP="00003350">
      <w:pPr>
        <w:jc w:val="center"/>
        <w:rPr>
          <w:sz w:val="28"/>
          <w:szCs w:val="28"/>
        </w:rPr>
      </w:pPr>
      <w:r w:rsidRPr="0067218C">
        <w:rPr>
          <w:sz w:val="28"/>
          <w:szCs w:val="28"/>
        </w:rPr>
        <w:t xml:space="preserve">Великолукский Филиал </w:t>
      </w:r>
    </w:p>
    <w:p w:rsidR="008604EC" w:rsidRDefault="008604EC" w:rsidP="00003350">
      <w:pPr>
        <w:jc w:val="center"/>
      </w:pPr>
    </w:p>
    <w:p w:rsidR="008604EC" w:rsidRDefault="008604EC" w:rsidP="00003350">
      <w:pPr>
        <w:jc w:val="center"/>
        <w:rPr>
          <w:sz w:val="28"/>
          <w:szCs w:val="28"/>
        </w:rPr>
      </w:pPr>
    </w:p>
    <w:p w:rsidR="008604EC" w:rsidRDefault="008604EC" w:rsidP="00003350">
      <w:pPr>
        <w:jc w:val="center"/>
        <w:rPr>
          <w:sz w:val="28"/>
          <w:szCs w:val="28"/>
        </w:rPr>
      </w:pPr>
    </w:p>
    <w:p w:rsidR="008604EC" w:rsidRDefault="008604EC" w:rsidP="00003350">
      <w:pPr>
        <w:jc w:val="center"/>
        <w:rPr>
          <w:sz w:val="28"/>
          <w:szCs w:val="28"/>
        </w:rPr>
      </w:pPr>
    </w:p>
    <w:p w:rsidR="008604EC" w:rsidRDefault="008604EC" w:rsidP="00003350">
      <w:pPr>
        <w:jc w:val="center"/>
        <w:rPr>
          <w:sz w:val="28"/>
          <w:szCs w:val="28"/>
        </w:rPr>
      </w:pPr>
    </w:p>
    <w:p w:rsidR="008604EC" w:rsidRDefault="008604EC" w:rsidP="00003350">
      <w:pPr>
        <w:jc w:val="center"/>
        <w:rPr>
          <w:sz w:val="28"/>
          <w:szCs w:val="28"/>
        </w:rPr>
      </w:pPr>
    </w:p>
    <w:p w:rsidR="008604EC" w:rsidRDefault="008604EC" w:rsidP="00003350">
      <w:pPr>
        <w:jc w:val="center"/>
        <w:rPr>
          <w:sz w:val="28"/>
          <w:szCs w:val="28"/>
        </w:rPr>
      </w:pPr>
    </w:p>
    <w:p w:rsidR="008604EC" w:rsidRDefault="008604EC" w:rsidP="00003350">
      <w:pPr>
        <w:jc w:val="center"/>
        <w:rPr>
          <w:sz w:val="28"/>
          <w:szCs w:val="28"/>
        </w:rPr>
      </w:pPr>
    </w:p>
    <w:p w:rsidR="008604EC" w:rsidRDefault="008604EC" w:rsidP="00003350">
      <w:pPr>
        <w:spacing w:line="360" w:lineRule="auto"/>
        <w:jc w:val="center"/>
        <w:rPr>
          <w:sz w:val="28"/>
          <w:szCs w:val="28"/>
        </w:rPr>
      </w:pPr>
    </w:p>
    <w:p w:rsidR="008604EC" w:rsidRPr="00142B0F" w:rsidRDefault="008604EC" w:rsidP="00003350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Доклад</w:t>
      </w:r>
    </w:p>
    <w:p w:rsidR="008604EC" w:rsidRPr="00812FBE" w:rsidRDefault="008604EC" w:rsidP="00003350">
      <w:pPr>
        <w:spacing w:line="360" w:lineRule="auto"/>
        <w:jc w:val="center"/>
        <w:rPr>
          <w:sz w:val="36"/>
          <w:szCs w:val="36"/>
        </w:rPr>
      </w:pPr>
      <w:r w:rsidRPr="00812FBE">
        <w:rPr>
          <w:sz w:val="36"/>
          <w:szCs w:val="36"/>
        </w:rPr>
        <w:t xml:space="preserve">по </w:t>
      </w:r>
      <w:r>
        <w:rPr>
          <w:sz w:val="36"/>
          <w:szCs w:val="36"/>
        </w:rPr>
        <w:t>дисциплине</w:t>
      </w:r>
      <w:r w:rsidRPr="00812FBE">
        <w:rPr>
          <w:sz w:val="36"/>
          <w:szCs w:val="36"/>
        </w:rPr>
        <w:t xml:space="preserve"> "</w:t>
      </w:r>
      <w:r>
        <w:rPr>
          <w:sz w:val="36"/>
          <w:szCs w:val="36"/>
        </w:rPr>
        <w:t>Финансы</w:t>
      </w:r>
      <w:r w:rsidRPr="00812FBE">
        <w:rPr>
          <w:sz w:val="36"/>
          <w:szCs w:val="36"/>
        </w:rPr>
        <w:t xml:space="preserve">" </w:t>
      </w:r>
    </w:p>
    <w:p w:rsidR="008604EC" w:rsidRDefault="008604EC" w:rsidP="00003350">
      <w:pPr>
        <w:spacing w:line="360" w:lineRule="auto"/>
        <w:jc w:val="center"/>
        <w:rPr>
          <w:sz w:val="40"/>
          <w:szCs w:val="40"/>
        </w:rPr>
      </w:pPr>
      <w:r>
        <w:rPr>
          <w:sz w:val="36"/>
          <w:szCs w:val="36"/>
        </w:rPr>
        <w:t>на тему</w:t>
      </w:r>
      <w:r w:rsidRPr="00812FBE">
        <w:rPr>
          <w:sz w:val="36"/>
          <w:szCs w:val="36"/>
        </w:rPr>
        <w:t xml:space="preserve">: </w:t>
      </w:r>
      <w:r w:rsidRPr="00812FBE">
        <w:rPr>
          <w:sz w:val="40"/>
          <w:szCs w:val="40"/>
        </w:rPr>
        <w:t>"</w:t>
      </w:r>
      <w:r>
        <w:rPr>
          <w:b/>
          <w:sz w:val="40"/>
          <w:szCs w:val="40"/>
        </w:rPr>
        <w:t>Фонд социального страхования РФ</w:t>
      </w:r>
      <w:r w:rsidRPr="00812FBE">
        <w:rPr>
          <w:sz w:val="40"/>
          <w:szCs w:val="40"/>
        </w:rPr>
        <w:t>"</w:t>
      </w:r>
    </w:p>
    <w:p w:rsidR="008604EC" w:rsidRDefault="008604EC" w:rsidP="00003350">
      <w:pPr>
        <w:spacing w:line="360" w:lineRule="auto"/>
        <w:jc w:val="center"/>
        <w:rPr>
          <w:sz w:val="40"/>
          <w:szCs w:val="40"/>
        </w:rPr>
      </w:pPr>
    </w:p>
    <w:p w:rsidR="008604EC" w:rsidRDefault="008604EC" w:rsidP="00003350">
      <w:pPr>
        <w:spacing w:line="360" w:lineRule="auto"/>
        <w:jc w:val="center"/>
        <w:rPr>
          <w:sz w:val="40"/>
          <w:szCs w:val="40"/>
        </w:rPr>
      </w:pPr>
    </w:p>
    <w:p w:rsidR="008604EC" w:rsidRPr="00812FBE" w:rsidRDefault="008604EC" w:rsidP="00003350">
      <w:pPr>
        <w:spacing w:line="360" w:lineRule="auto"/>
        <w:jc w:val="center"/>
        <w:rPr>
          <w:b/>
          <w:sz w:val="36"/>
          <w:szCs w:val="36"/>
        </w:rPr>
      </w:pPr>
    </w:p>
    <w:p w:rsidR="008604EC" w:rsidRDefault="008604EC" w:rsidP="00003350"/>
    <w:p w:rsidR="008604EC" w:rsidRDefault="008604EC" w:rsidP="00003350">
      <w:pPr>
        <w:jc w:val="right"/>
        <w:rPr>
          <w:sz w:val="28"/>
        </w:rPr>
      </w:pPr>
      <w:r>
        <w:rPr>
          <w:sz w:val="28"/>
        </w:rPr>
        <w:t>Выполнила: Студентка</w:t>
      </w:r>
    </w:p>
    <w:p w:rsidR="008604EC" w:rsidRDefault="008604EC" w:rsidP="00003350">
      <w:pPr>
        <w:jc w:val="right"/>
        <w:rPr>
          <w:sz w:val="28"/>
        </w:rPr>
      </w:pPr>
      <w:r>
        <w:rPr>
          <w:sz w:val="28"/>
        </w:rPr>
        <w:t xml:space="preserve"> Группа 391</w:t>
      </w:r>
    </w:p>
    <w:p w:rsidR="008604EC" w:rsidRPr="00B534EF" w:rsidRDefault="008604EC" w:rsidP="00003350">
      <w:pPr>
        <w:jc w:val="right"/>
        <w:rPr>
          <w:sz w:val="28"/>
        </w:rPr>
      </w:pPr>
      <w:r>
        <w:rPr>
          <w:sz w:val="28"/>
        </w:rPr>
        <w:t>Кодина Е.В.</w:t>
      </w:r>
    </w:p>
    <w:p w:rsidR="008604EC" w:rsidRDefault="008604EC" w:rsidP="00003350">
      <w:pPr>
        <w:jc w:val="right"/>
        <w:rPr>
          <w:sz w:val="28"/>
        </w:rPr>
      </w:pPr>
    </w:p>
    <w:p w:rsidR="008604EC" w:rsidRDefault="008604EC" w:rsidP="00003350">
      <w:pPr>
        <w:jc w:val="right"/>
        <w:rPr>
          <w:sz w:val="28"/>
        </w:rPr>
      </w:pPr>
      <w:r>
        <w:rPr>
          <w:sz w:val="28"/>
        </w:rPr>
        <w:t>Проверил:</w:t>
      </w:r>
    </w:p>
    <w:p w:rsidR="008604EC" w:rsidRDefault="008604EC" w:rsidP="00003350">
      <w:pPr>
        <w:jc w:val="right"/>
        <w:rPr>
          <w:i/>
          <w:sz w:val="28"/>
        </w:rPr>
      </w:pPr>
      <w:r>
        <w:rPr>
          <w:sz w:val="28"/>
        </w:rPr>
        <w:t>Алехнович И.В.</w:t>
      </w:r>
    </w:p>
    <w:p w:rsidR="008604EC" w:rsidRDefault="008604EC" w:rsidP="00003350">
      <w:pPr>
        <w:jc w:val="center"/>
        <w:rPr>
          <w:i/>
          <w:sz w:val="28"/>
        </w:rPr>
      </w:pPr>
    </w:p>
    <w:p w:rsidR="008604EC" w:rsidRDefault="008604EC" w:rsidP="00003350">
      <w:pPr>
        <w:jc w:val="center"/>
        <w:rPr>
          <w:i/>
        </w:rPr>
      </w:pPr>
    </w:p>
    <w:p w:rsidR="008604EC" w:rsidRDefault="008604EC" w:rsidP="00003350">
      <w:pPr>
        <w:jc w:val="center"/>
        <w:rPr>
          <w:i/>
        </w:rPr>
      </w:pPr>
    </w:p>
    <w:p w:rsidR="008604EC" w:rsidRDefault="008604EC" w:rsidP="00003350">
      <w:pPr>
        <w:jc w:val="center"/>
        <w:rPr>
          <w:i/>
        </w:rPr>
      </w:pPr>
    </w:p>
    <w:p w:rsidR="008604EC" w:rsidRDefault="008604EC" w:rsidP="00003350">
      <w:pPr>
        <w:jc w:val="center"/>
        <w:rPr>
          <w:i/>
        </w:rPr>
      </w:pPr>
    </w:p>
    <w:p w:rsidR="008604EC" w:rsidRDefault="008604EC" w:rsidP="00003350">
      <w:pPr>
        <w:jc w:val="center"/>
        <w:rPr>
          <w:i/>
        </w:rPr>
      </w:pPr>
    </w:p>
    <w:p w:rsidR="008604EC" w:rsidRDefault="008604EC" w:rsidP="00003350">
      <w:pPr>
        <w:jc w:val="center"/>
        <w:rPr>
          <w:i/>
        </w:rPr>
      </w:pPr>
    </w:p>
    <w:p w:rsidR="008604EC" w:rsidRDefault="008604EC" w:rsidP="00003350">
      <w:pPr>
        <w:jc w:val="center"/>
        <w:rPr>
          <w:i/>
        </w:rPr>
      </w:pPr>
    </w:p>
    <w:p w:rsidR="008604EC" w:rsidRDefault="008604EC" w:rsidP="00003350">
      <w:pPr>
        <w:jc w:val="center"/>
        <w:rPr>
          <w:i/>
        </w:rPr>
      </w:pPr>
    </w:p>
    <w:p w:rsidR="008604EC" w:rsidRDefault="008604EC" w:rsidP="00003350">
      <w:pPr>
        <w:jc w:val="center"/>
        <w:rPr>
          <w:i/>
        </w:rPr>
      </w:pPr>
    </w:p>
    <w:p w:rsidR="008604EC" w:rsidRPr="00B534EF" w:rsidRDefault="008604EC" w:rsidP="00003350">
      <w:pPr>
        <w:pStyle w:val="3"/>
      </w:pPr>
      <w:r>
        <w:t>Великие Луки</w:t>
      </w:r>
    </w:p>
    <w:p w:rsidR="008604EC" w:rsidRDefault="008604EC" w:rsidP="00003350">
      <w:pPr>
        <w:pStyle w:val="3"/>
      </w:pPr>
      <w:r>
        <w:t>2010</w:t>
      </w:r>
    </w:p>
    <w:p w:rsidR="008604EC" w:rsidRDefault="008604EC"/>
    <w:p w:rsidR="008604EC" w:rsidRPr="00142B0F" w:rsidRDefault="008604EC" w:rsidP="00003350">
      <w:pPr>
        <w:spacing w:line="360" w:lineRule="auto"/>
        <w:jc w:val="center"/>
        <w:rPr>
          <w:sz w:val="28"/>
          <w:szCs w:val="28"/>
        </w:rPr>
      </w:pPr>
      <w:r w:rsidRPr="00142B0F">
        <w:rPr>
          <w:sz w:val="28"/>
          <w:szCs w:val="28"/>
        </w:rPr>
        <w:t>Содержание</w:t>
      </w:r>
    </w:p>
    <w:p w:rsidR="008604EC" w:rsidRDefault="008604EC" w:rsidP="00003350">
      <w:pPr>
        <w:spacing w:line="360" w:lineRule="auto"/>
        <w:rPr>
          <w:sz w:val="28"/>
          <w:szCs w:val="28"/>
        </w:rPr>
      </w:pPr>
      <w:r w:rsidRPr="00142B0F">
        <w:rPr>
          <w:sz w:val="28"/>
          <w:szCs w:val="28"/>
        </w:rPr>
        <w:t>Введение……………………………………………………………………</w:t>
      </w:r>
      <w:r>
        <w:rPr>
          <w:sz w:val="28"/>
          <w:szCs w:val="28"/>
        </w:rPr>
        <w:t>...........2</w:t>
      </w:r>
    </w:p>
    <w:p w:rsidR="008604EC" w:rsidRPr="00171070" w:rsidRDefault="008604EC" w:rsidP="000033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1.Фонд социального страхования………………………………………………..3</w:t>
      </w:r>
    </w:p>
    <w:p w:rsidR="008604EC" w:rsidRDefault="008604EC" w:rsidP="00003350">
      <w:pPr>
        <w:spacing w:line="360" w:lineRule="auto"/>
        <w:rPr>
          <w:sz w:val="28"/>
          <w:szCs w:val="28"/>
        </w:rPr>
      </w:pPr>
      <w:r w:rsidRPr="006B2E6F">
        <w:rPr>
          <w:sz w:val="28"/>
          <w:szCs w:val="28"/>
        </w:rPr>
        <w:t>2.</w:t>
      </w:r>
      <w:r w:rsidRPr="000B0B1F">
        <w:rPr>
          <w:sz w:val="28"/>
          <w:szCs w:val="28"/>
        </w:rPr>
        <w:t>Основная задача Фонда социального страхования</w:t>
      </w:r>
      <w:r>
        <w:rPr>
          <w:sz w:val="28"/>
          <w:szCs w:val="28"/>
        </w:rPr>
        <w:t>…………………………...</w:t>
      </w:r>
      <w:r w:rsidRPr="006B2E6F">
        <w:rPr>
          <w:sz w:val="28"/>
          <w:szCs w:val="28"/>
        </w:rPr>
        <w:t>5</w:t>
      </w:r>
    </w:p>
    <w:p w:rsidR="008604EC" w:rsidRPr="00917AB2" w:rsidRDefault="008604EC" w:rsidP="00003350">
      <w:pPr>
        <w:spacing w:line="360" w:lineRule="auto"/>
        <w:rPr>
          <w:sz w:val="28"/>
          <w:szCs w:val="28"/>
        </w:rPr>
      </w:pPr>
      <w:r w:rsidRPr="00917AB2">
        <w:rPr>
          <w:sz w:val="28"/>
          <w:szCs w:val="28"/>
        </w:rPr>
        <w:t>3.</w:t>
      </w:r>
      <w:r w:rsidRPr="00917AB2">
        <w:rPr>
          <w:snapToGrid w:val="0"/>
          <w:color w:val="000000"/>
          <w:sz w:val="28"/>
          <w:szCs w:val="28"/>
        </w:rPr>
        <w:t xml:space="preserve"> Источники поступлений денежных средств</w:t>
      </w:r>
      <w:r>
        <w:rPr>
          <w:snapToGrid w:val="0"/>
          <w:color w:val="000000"/>
          <w:sz w:val="28"/>
          <w:szCs w:val="28"/>
        </w:rPr>
        <w:t>…………………………………7</w:t>
      </w:r>
    </w:p>
    <w:p w:rsidR="008604EC" w:rsidRPr="002E2B03" w:rsidRDefault="008604EC" w:rsidP="00003350">
      <w:pPr>
        <w:spacing w:line="360" w:lineRule="auto"/>
        <w:rPr>
          <w:sz w:val="28"/>
          <w:szCs w:val="28"/>
        </w:rPr>
      </w:pPr>
      <w:r w:rsidRPr="002E2B03">
        <w:rPr>
          <w:sz w:val="28"/>
          <w:szCs w:val="28"/>
        </w:rPr>
        <w:t>Заключение……………………………………………………</w:t>
      </w:r>
      <w:r>
        <w:rPr>
          <w:sz w:val="28"/>
          <w:szCs w:val="28"/>
        </w:rPr>
        <w:t>…………………..</w:t>
      </w:r>
      <w:r w:rsidRPr="002E2B03">
        <w:rPr>
          <w:sz w:val="28"/>
          <w:szCs w:val="28"/>
        </w:rPr>
        <w:t>8</w:t>
      </w:r>
    </w:p>
    <w:p w:rsidR="008604EC" w:rsidRPr="002E2B03" w:rsidRDefault="008604EC" w:rsidP="00003350">
      <w:pPr>
        <w:rPr>
          <w:sz w:val="28"/>
          <w:szCs w:val="28"/>
        </w:rPr>
      </w:pPr>
      <w:r w:rsidRPr="002E2B03">
        <w:rPr>
          <w:sz w:val="28"/>
          <w:szCs w:val="28"/>
        </w:rPr>
        <w:t>Список использованной литературы……………………………</w:t>
      </w:r>
      <w:r>
        <w:rPr>
          <w:sz w:val="28"/>
          <w:szCs w:val="28"/>
        </w:rPr>
        <w:t>……………….</w:t>
      </w:r>
      <w:r w:rsidRPr="002E2B03">
        <w:rPr>
          <w:sz w:val="28"/>
          <w:szCs w:val="28"/>
        </w:rPr>
        <w:t>9</w:t>
      </w:r>
    </w:p>
    <w:p w:rsidR="008604EC" w:rsidRPr="002E2B03" w:rsidRDefault="008604EC" w:rsidP="00003350">
      <w:pPr>
        <w:rPr>
          <w:sz w:val="28"/>
          <w:szCs w:val="28"/>
        </w:rPr>
      </w:pPr>
    </w:p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 w:rsidP="00003350"/>
    <w:p w:rsidR="008604EC" w:rsidRDefault="008604EC"/>
    <w:p w:rsidR="008604EC" w:rsidRDefault="008604EC"/>
    <w:p w:rsidR="008604EC" w:rsidRDefault="008604EC"/>
    <w:p w:rsidR="008604EC" w:rsidRDefault="008604EC"/>
    <w:p w:rsidR="008604EC" w:rsidRDefault="008604EC" w:rsidP="00003350">
      <w:pPr>
        <w:spacing w:line="360" w:lineRule="auto"/>
        <w:jc w:val="center"/>
        <w:rPr>
          <w:sz w:val="32"/>
          <w:szCs w:val="32"/>
        </w:rPr>
      </w:pPr>
      <w:r w:rsidRPr="00003350">
        <w:rPr>
          <w:sz w:val="32"/>
          <w:szCs w:val="32"/>
        </w:rPr>
        <w:t>Введение</w:t>
      </w:r>
    </w:p>
    <w:p w:rsidR="008604EC" w:rsidRPr="00003350" w:rsidRDefault="008604EC" w:rsidP="00924677">
      <w:pPr>
        <w:pStyle w:val="H4"/>
        <w:spacing w:line="360" w:lineRule="auto"/>
        <w:ind w:firstLine="709"/>
        <w:jc w:val="both"/>
        <w:rPr>
          <w:sz w:val="32"/>
          <w:szCs w:val="32"/>
        </w:rPr>
      </w:pPr>
      <w:bookmarkStart w:id="0" w:name="_Toc69980073"/>
      <w:r>
        <w:rPr>
          <w:b w:val="0"/>
          <w:color w:val="000000"/>
          <w:sz w:val="28"/>
        </w:rPr>
        <w:t>Социальное страхование - объективная необходимость. На определенном этапе развития общество берет под свою защиту лиц, которые в силу некоторых причин не могут трудиться и получать оплату за труд.</w:t>
      </w:r>
      <w:bookmarkEnd w:id="0"/>
    </w:p>
    <w:p w:rsidR="008604EC" w:rsidRDefault="008604EC" w:rsidP="00003350">
      <w:pPr>
        <w:spacing w:line="360" w:lineRule="auto"/>
        <w:ind w:firstLine="708"/>
        <w:jc w:val="both"/>
        <w:rPr>
          <w:sz w:val="28"/>
          <w:szCs w:val="28"/>
        </w:rPr>
      </w:pPr>
      <w:r w:rsidRPr="00003350">
        <w:rPr>
          <w:sz w:val="28"/>
          <w:szCs w:val="28"/>
        </w:rPr>
        <w:t>Обязательное социальное страхование - часть государственной системы социальной защиты населения, спецификой которого является осуществляемое в соответствии с Федеральным законом от 16 июля 1999г. №165-ФЗ «Об основах обязательного социального страхования» материальное обеспечение граждан, не участвующих в трудовом процессе по независящим от них обстоятельствам</w:t>
      </w:r>
      <w:r>
        <w:rPr>
          <w:sz w:val="28"/>
          <w:szCs w:val="28"/>
        </w:rPr>
        <w:t>.</w:t>
      </w:r>
    </w:p>
    <w:p w:rsidR="008604EC" w:rsidRDefault="008604EC" w:rsidP="00924677">
      <w:pPr>
        <w:pStyle w:val="a7"/>
        <w:ind w:firstLine="720"/>
      </w:pPr>
      <w:r>
        <w:t xml:space="preserve">К задачам социального страхования относятся: </w:t>
      </w:r>
    </w:p>
    <w:p w:rsidR="008604EC" w:rsidRDefault="008604EC" w:rsidP="00924677">
      <w:pPr>
        <w:pStyle w:val="a7"/>
        <w:ind w:firstLine="720"/>
      </w:pPr>
      <w:r>
        <w:t xml:space="preserve">1)формирование денежных фондов, из которых покрываются затраты, связанные с содержанием нетрудоспособных или лиц, не участвующих в трудовом процессе; </w:t>
      </w:r>
    </w:p>
    <w:p w:rsidR="008604EC" w:rsidRDefault="008604EC" w:rsidP="00924677">
      <w:pPr>
        <w:pStyle w:val="a7"/>
        <w:ind w:firstLine="720"/>
      </w:pPr>
      <w:r>
        <w:t>2)сокращение разрыва в уровне материального обеспечения неработающих и работающих членов общества.</w:t>
      </w:r>
    </w:p>
    <w:p w:rsidR="008604EC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 России государственное обязательное социальное страхование представлено четырьмя фондами:</w:t>
      </w:r>
    </w:p>
    <w:p w:rsidR="008604EC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• пенсионным;</w:t>
      </w:r>
    </w:p>
    <w:p w:rsidR="008604EC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• обязательного медицинского страхования;</w:t>
      </w:r>
    </w:p>
    <w:p w:rsidR="008604EC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• социального страхования;</w:t>
      </w:r>
    </w:p>
    <w:p w:rsidR="008604EC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• занятости (до 2001 г.).</w:t>
      </w:r>
    </w:p>
    <w:p w:rsidR="008604EC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 формировании и использовании этих фондов есть свои особенности. Задуманные как страховые, они не всегда соответствуют принципам формирования и использования страховых фондов. В их деятельности очевидны черты бюджетного подхода: обязательность и нормативность отчислений, плановое расходование средств и др. По экономической сущности эти фонды не являются страховыми, по форме они относятся к внебюджетным фондам.</w:t>
      </w:r>
    </w:p>
    <w:p w:rsidR="008604EC" w:rsidRDefault="008604EC" w:rsidP="00924677">
      <w:pPr>
        <w:widowControl w:val="0"/>
        <w:spacing w:line="360" w:lineRule="auto"/>
        <w:ind w:firstLine="720"/>
        <w:jc w:val="center"/>
        <w:rPr>
          <w:snapToGrid w:val="0"/>
          <w:color w:val="000000"/>
          <w:sz w:val="32"/>
          <w:szCs w:val="32"/>
        </w:rPr>
      </w:pPr>
      <w:r w:rsidRPr="00924677">
        <w:rPr>
          <w:snapToGrid w:val="0"/>
          <w:color w:val="000000"/>
          <w:sz w:val="32"/>
          <w:szCs w:val="32"/>
        </w:rPr>
        <w:t>1.Фонд социального страхования</w:t>
      </w:r>
    </w:p>
    <w:p w:rsidR="008604EC" w:rsidRDefault="008604EC" w:rsidP="00924677">
      <w:pPr>
        <w:pStyle w:val="H4"/>
        <w:spacing w:line="360" w:lineRule="auto"/>
        <w:ind w:firstLine="851"/>
        <w:jc w:val="both"/>
        <w:rPr>
          <w:b w:val="0"/>
          <w:sz w:val="28"/>
        </w:rPr>
      </w:pPr>
      <w:bookmarkStart w:id="1" w:name="_Toc69980075"/>
      <w:r>
        <w:rPr>
          <w:b w:val="0"/>
          <w:sz w:val="28"/>
        </w:rPr>
        <w:t xml:space="preserve">Социальное страхование в России существует уже около 100 лет. С 1933 по 1993 годы средствами государственного страхования ведали профсоюзы. В 1991 году в нашей стране был создан Фонд социального страхования и с 1994 года в соответствии с Постановлением правительства Российской Федерации Фонд стал самостоятельным специализированным финансово-кредитным учреждением. </w:t>
      </w:r>
    </w:p>
    <w:p w:rsidR="008604EC" w:rsidRDefault="008604EC" w:rsidP="00924677">
      <w:pPr>
        <w:pStyle w:val="H4"/>
        <w:spacing w:line="360" w:lineRule="auto"/>
        <w:ind w:firstLine="851"/>
        <w:jc w:val="both"/>
        <w:rPr>
          <w:b w:val="0"/>
          <w:sz w:val="28"/>
        </w:rPr>
      </w:pPr>
      <w:r>
        <w:rPr>
          <w:b w:val="0"/>
          <w:sz w:val="28"/>
        </w:rPr>
        <w:t>Фонд, выступая гарантом социальной защищенности трудящихся, обеспечивает граждан пособиями по временной нетрудоспособности, страхует от несчастных случаев на производстве и профессиональных заболеваний. Выдает пособия по беременности и родам, по уходу за ребенком. Предоставляет санаторно-курортное лечение работникам и членам их семей, оплачивает содержание детей в оздоровительных лагерях. Заботится об инвалидах, ветеранах Великой Отечественной войны и пострадавших от радиации.</w:t>
      </w:r>
      <w:bookmarkEnd w:id="1"/>
      <w:r>
        <w:rPr>
          <w:b w:val="0"/>
          <w:sz w:val="28"/>
        </w:rPr>
        <w:t xml:space="preserve"> </w:t>
      </w: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Фонд осуществляет свою деятельность в соответствии с Положением о Фонде социального страхования, утвержденным постановлением Правительства РФ от 12.02.94г. № 101. </w:t>
      </w: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Созданный при Правительстве Российской Федерации, Фонд представляет собой финансово-кредитную систему. Денежные средства и имущество находятся в оперативном управлении Фонда и являются Федеральной собственностью. </w:t>
      </w: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Денежные средства Фонда не входят в состав бюджетов соответствующих уровней, других Фондов и изъятию не подлежат. </w:t>
      </w: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Бюджет Фонда и отчет о его исполнении утверждается Федеральным законом. В соответствии с Порядком регистрации страхователей в исполнительных органах Фонда социального страхования Российской Федерации, юридические лица, независимо от организационно-правовой формы, осуществляющие свою деятельность на территории Российской Федерации, учитываются исполнительными органами Фонда в качестве страхователей по государственному социальному страхованию. Страховое свидетельство установленной формы подтверждает регистрацию юридического лица (либо индивидуального предпринимателя) в Фонде социального страхования РФ, как страхователя по государственному социальному страхованию и обязательному страхованию от несчастных случаев на производстве и профессиональных заболеваний. </w:t>
      </w: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</w:p>
    <w:p w:rsidR="008604EC" w:rsidRDefault="008604EC" w:rsidP="00924677">
      <w:pPr>
        <w:spacing w:line="360" w:lineRule="auto"/>
        <w:ind w:firstLine="720"/>
        <w:jc w:val="center"/>
        <w:rPr>
          <w:sz w:val="32"/>
          <w:szCs w:val="32"/>
        </w:rPr>
      </w:pPr>
      <w:r w:rsidRPr="00924677">
        <w:rPr>
          <w:sz w:val="32"/>
          <w:szCs w:val="32"/>
        </w:rPr>
        <w:t xml:space="preserve">2. </w:t>
      </w:r>
      <w:r>
        <w:rPr>
          <w:sz w:val="32"/>
          <w:szCs w:val="32"/>
        </w:rPr>
        <w:t>Основная задача Фонда социального страхования</w:t>
      </w:r>
    </w:p>
    <w:p w:rsidR="008604EC" w:rsidRDefault="008604EC" w:rsidP="002778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ФСС является выплата страхового обеспечения по следующим видам социальных страховых рисков:</w:t>
      </w:r>
    </w:p>
    <w:p w:rsidR="008604EC" w:rsidRDefault="008604EC" w:rsidP="002778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1.необходимость получения медицинской помощи;</w:t>
      </w:r>
    </w:p>
    <w:p w:rsidR="008604EC" w:rsidRDefault="008604EC" w:rsidP="002778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2.временная нетрудоспособность;</w:t>
      </w:r>
    </w:p>
    <w:p w:rsidR="008604EC" w:rsidRDefault="008604EC" w:rsidP="002778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3.трудовое увечье и профессиональное заболевание;</w:t>
      </w:r>
    </w:p>
    <w:p w:rsidR="008604EC" w:rsidRDefault="008604EC" w:rsidP="002778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4.материство;</w:t>
      </w:r>
    </w:p>
    <w:p w:rsidR="008604EC" w:rsidRDefault="008604EC" w:rsidP="002778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5.инвалидность;</w:t>
      </w:r>
    </w:p>
    <w:p w:rsidR="008604EC" w:rsidRDefault="008604EC" w:rsidP="002778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6.настпуление старости;</w:t>
      </w:r>
    </w:p>
    <w:p w:rsidR="008604EC" w:rsidRDefault="008604EC" w:rsidP="002778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7.потеря кормильца;</w:t>
      </w:r>
    </w:p>
    <w:p w:rsidR="008604EC" w:rsidRDefault="008604EC" w:rsidP="002778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8.признание безработным;</w:t>
      </w:r>
    </w:p>
    <w:p w:rsidR="008604EC" w:rsidRDefault="008604EC" w:rsidP="002778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9.смерть застрахованного лица или нетрудоспособных членов его семьи, находящихся на его иждивении.</w:t>
      </w:r>
    </w:p>
    <w:p w:rsidR="008604EC" w:rsidRDefault="008604EC" w:rsidP="002778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Каждому виду социального страхового риска соответствует определенный вид страхового обеспечения. </w:t>
      </w:r>
      <w:r w:rsidRPr="000B0B1F">
        <w:rPr>
          <w:i/>
          <w:sz w:val="28"/>
          <w:szCs w:val="28"/>
        </w:rPr>
        <w:t>Страховым обеспечением</w:t>
      </w:r>
      <w:r>
        <w:rPr>
          <w:sz w:val="28"/>
          <w:szCs w:val="28"/>
        </w:rPr>
        <w:t xml:space="preserve"> по отдельным видам обязательного медицинского страхования являются:</w:t>
      </w:r>
    </w:p>
    <w:p w:rsidR="008604EC" w:rsidRDefault="008604EC" w:rsidP="002778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1)оплата медицинскому учреждению расходов, связанных с предоставлением застрахованному лицу необходимой медицинской помощи;</w:t>
      </w:r>
    </w:p>
    <w:p w:rsidR="008604EC" w:rsidRDefault="008604EC" w:rsidP="002778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2)пенсия по старости;</w:t>
      </w:r>
    </w:p>
    <w:p w:rsidR="008604EC" w:rsidRDefault="008604EC" w:rsidP="002778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3)пенсия по инвалидности;</w:t>
      </w:r>
    </w:p>
    <w:p w:rsidR="008604EC" w:rsidRDefault="008604EC" w:rsidP="002778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4)пенсия по случаю потери кормильца;</w:t>
      </w:r>
    </w:p>
    <w:p w:rsidR="008604EC" w:rsidRDefault="008604EC" w:rsidP="002778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5)пособие по временной нетрудоспособности;</w:t>
      </w:r>
    </w:p>
    <w:p w:rsidR="008604EC" w:rsidRDefault="008604EC" w:rsidP="002778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6)пособие в вязи с трудовым увечьем и профессиональным заболеванием;</w:t>
      </w:r>
    </w:p>
    <w:p w:rsidR="008604EC" w:rsidRDefault="008604EC" w:rsidP="002778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7)пособие по безработице;</w:t>
      </w:r>
    </w:p>
    <w:p w:rsidR="008604EC" w:rsidRDefault="008604EC" w:rsidP="002778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8)единовременное пособие женщинам, вставшим на учет в медицинские учреждения в ранние сроки беременности;</w:t>
      </w:r>
    </w:p>
    <w:p w:rsidR="008604EC" w:rsidRDefault="008604EC" w:rsidP="002778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9)пособие по беременности и родам;</w:t>
      </w:r>
    </w:p>
    <w:p w:rsidR="008604EC" w:rsidRDefault="008604EC" w:rsidP="002778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10)ежемесячное пособие по уходу за ребенком до достижения им возраста полутора лет;</w:t>
      </w:r>
    </w:p>
    <w:p w:rsidR="008604EC" w:rsidRDefault="008604EC" w:rsidP="000B0B1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11)единовременное пособие при рождении ребенка;</w:t>
      </w:r>
    </w:p>
    <w:p w:rsidR="008604EC" w:rsidRDefault="008604EC" w:rsidP="000B0B1F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12) оплата путевок </w:t>
      </w:r>
      <w:r>
        <w:rPr>
          <w:sz w:val="28"/>
        </w:rPr>
        <w:t>на санаторно-курортное лечение и оздоровление работающих и членов их семей;</w:t>
      </w:r>
    </w:p>
    <w:p w:rsidR="008604EC" w:rsidRDefault="008604EC" w:rsidP="000B0B1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13)пособие на санаторно-курортное лечение;</w:t>
      </w:r>
    </w:p>
    <w:p w:rsidR="008604EC" w:rsidRPr="000B0B1F" w:rsidRDefault="008604EC" w:rsidP="000B0B1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14)социальное пособие на погребение.</w:t>
      </w:r>
    </w:p>
    <w:p w:rsidR="008604EC" w:rsidRDefault="008604EC" w:rsidP="000B0B1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Выплата пособий по социальному страхованию, оплата работникам путевок на санаторно-курортное лечение, финансирование других мероприятий по социальному страхованию осуществляется через бухгалтерию работодателя. </w:t>
      </w: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Ответственность за расходование и правильность назначения пособий несет администрация предприятия в лице руководителя и главного бухгалтера. С 1999 года предусмотрена не только административная, но и уголовная ответственность (ст. 145_1 УК РФ). </w:t>
      </w:r>
    </w:p>
    <w:p w:rsidR="008604EC" w:rsidRDefault="008604EC" w:rsidP="0092467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Тарифы страховых взносов на обязательное социальное страхование от несчастных случаев на производстве и профессиональных заболеваний устанавливаются ежегодно Федеральным Законом. </w:t>
      </w:r>
    </w:p>
    <w:p w:rsidR="008604EC" w:rsidRPr="00924677" w:rsidRDefault="008604EC" w:rsidP="00924677">
      <w:pPr>
        <w:spacing w:line="360" w:lineRule="auto"/>
        <w:ind w:firstLine="720"/>
        <w:jc w:val="both"/>
        <w:rPr>
          <w:sz w:val="32"/>
          <w:szCs w:val="32"/>
        </w:rPr>
      </w:pPr>
    </w:p>
    <w:p w:rsidR="008604EC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0B0B1F">
      <w:pPr>
        <w:widowControl w:val="0"/>
        <w:spacing w:line="360" w:lineRule="auto"/>
        <w:ind w:firstLine="720"/>
        <w:jc w:val="center"/>
        <w:rPr>
          <w:snapToGrid w:val="0"/>
          <w:color w:val="000000"/>
          <w:sz w:val="32"/>
          <w:szCs w:val="32"/>
        </w:rPr>
      </w:pPr>
      <w:r>
        <w:rPr>
          <w:snapToGrid w:val="0"/>
          <w:color w:val="000000"/>
          <w:sz w:val="32"/>
          <w:szCs w:val="32"/>
        </w:rPr>
        <w:t>3.Источники поступлений денежных средств</w:t>
      </w:r>
    </w:p>
    <w:p w:rsidR="008604EC" w:rsidRPr="000B0B1F" w:rsidRDefault="008604EC" w:rsidP="000B0B1F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 источникам поступлений денежных средств в бюджеты обязательного социального страхования относятся:</w:t>
      </w:r>
    </w:p>
    <w:p w:rsidR="008604EC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32"/>
          <w:szCs w:val="32"/>
        </w:rPr>
        <w:t>1)</w:t>
      </w:r>
      <w:r w:rsidRPr="000B0B1F">
        <w:rPr>
          <w:snapToGrid w:val="0"/>
          <w:color w:val="000000"/>
          <w:sz w:val="28"/>
          <w:szCs w:val="28"/>
        </w:rPr>
        <w:t>страховые взносы</w:t>
      </w:r>
      <w:r>
        <w:rPr>
          <w:snapToGrid w:val="0"/>
          <w:color w:val="000000"/>
          <w:sz w:val="28"/>
          <w:szCs w:val="28"/>
        </w:rPr>
        <w:t>,</w:t>
      </w:r>
    </w:p>
    <w:p w:rsidR="008604EC" w:rsidRDefault="008604EC" w:rsidP="00917AB2">
      <w:pPr>
        <w:widowControl w:val="0"/>
        <w:spacing w:line="360" w:lineRule="auto"/>
        <w:ind w:left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2)дотации, другие средства федерального бюджеты, а также средства иных бюджетов в случаях, предусмотренных законодательством,</w:t>
      </w:r>
    </w:p>
    <w:p w:rsidR="008604EC" w:rsidRPr="00917AB2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32"/>
          <w:szCs w:val="32"/>
        </w:rPr>
        <w:t>3)</w:t>
      </w:r>
      <w:r w:rsidRPr="00917AB2">
        <w:rPr>
          <w:snapToGrid w:val="0"/>
          <w:color w:val="000000"/>
          <w:sz w:val="28"/>
          <w:szCs w:val="28"/>
        </w:rPr>
        <w:t>штрафные санкции и пени,</w:t>
      </w:r>
    </w:p>
    <w:p w:rsidR="008604EC" w:rsidRPr="00917AB2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4)</w:t>
      </w:r>
      <w:r w:rsidRPr="00917AB2">
        <w:rPr>
          <w:snapToGrid w:val="0"/>
          <w:color w:val="000000"/>
          <w:sz w:val="28"/>
          <w:szCs w:val="28"/>
        </w:rPr>
        <w:t>денежные средства, возмещаемые страховщикам в результате регрессивных требований к ответственным за причинение вреда застрахованным лицам,</w:t>
      </w:r>
    </w:p>
    <w:p w:rsidR="008604EC" w:rsidRPr="00917AB2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917AB2">
        <w:rPr>
          <w:snapToGrid w:val="0"/>
          <w:color w:val="000000"/>
          <w:sz w:val="28"/>
          <w:szCs w:val="28"/>
        </w:rPr>
        <w:t>5)доходы от размещения временно свободных денежные средств обязательного социального страхования,</w:t>
      </w:r>
    </w:p>
    <w:p w:rsidR="008604EC" w:rsidRPr="00917AB2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917AB2">
        <w:rPr>
          <w:snapToGrid w:val="0"/>
          <w:color w:val="000000"/>
          <w:sz w:val="28"/>
          <w:szCs w:val="28"/>
        </w:rPr>
        <w:t>6)иные поступления, не противоречащие законодательству РФ</w:t>
      </w:r>
    </w:p>
    <w:p w:rsidR="008604EC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924677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6B2E6F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6B2E6F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6B2E6F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6B2E6F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6B2E6F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6B2E6F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6B2E6F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6B2E6F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32"/>
          <w:szCs w:val="32"/>
        </w:rPr>
      </w:pPr>
    </w:p>
    <w:p w:rsidR="008604EC" w:rsidRDefault="008604EC" w:rsidP="00917AB2">
      <w:pPr>
        <w:widowControl w:val="0"/>
        <w:spacing w:line="360" w:lineRule="auto"/>
        <w:ind w:firstLine="720"/>
        <w:jc w:val="center"/>
        <w:rPr>
          <w:snapToGrid w:val="0"/>
          <w:color w:val="000000"/>
          <w:sz w:val="32"/>
          <w:szCs w:val="32"/>
        </w:rPr>
      </w:pPr>
      <w:r>
        <w:rPr>
          <w:snapToGrid w:val="0"/>
          <w:color w:val="000000"/>
          <w:sz w:val="32"/>
          <w:szCs w:val="32"/>
        </w:rPr>
        <w:t>Заключение</w:t>
      </w:r>
    </w:p>
    <w:p w:rsidR="008604EC" w:rsidRDefault="008604EC" w:rsidP="00917AB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Действующая в России система социального страхования до сих пор сохраняет черты, в большей степени характерные для социальной помощи, чем страхования. При достаточно высокой страховой нагрузке на работодателей (почти 40% фонда оплаты труда) уровень большинства социальных выплат явно недостаточен и не увязан с объемом вносимых страховых средств. Правовое поле данного института социальной защиты только формируется. Отсутствует реальное разделение системы социального страхования и системы социальной помощи. Это во многом объясняет массовую незаинтересованность трудозанятого населения в своевременной уплате в полном объеме страховых взносов (работниками, и работодателями) в государственные внебюджетные социальные фонды.</w:t>
      </w:r>
    </w:p>
    <w:p w:rsidR="008604EC" w:rsidRDefault="008604EC" w:rsidP="00917AB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Мировой опыт свидетельствует о том, что основные виды социального страхования (пенсионного, от несчастных случаев на производстве, по безработице), кроме финансовых задач по компенсации утраты заработков (в связи с временной и постоянной утратой трудоспособности или места работы), выполняют целый ряд других функций: оздоровление трудящихся и членов их семей, организацию лечения, проведения крупномасштабных национальных программ по реабилитации инвалидов (медицинской, профессиональной и социальной).</w:t>
      </w:r>
    </w:p>
    <w:p w:rsidR="008604EC" w:rsidRDefault="008604EC" w:rsidP="00917AB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Следует понимать, что формирование национальной системы социального страхования - дело непростое. Такая система органически связана с системой заработной платы, налоговой системой, политикой и состоянием рынка труда, демографическим положением в настоящем и его прогнозным положением в будущем. Необходимо критично признать, что пока формирование системы социального страхования не увязано с названными выше факторами, которые во многом определяют качественные ее характеристики (уровень пенсий и других страховых выплат, качество и объем услуг по лечению и оздоровлению трудящихся), построить эффективную систему социальной защиты в стране не удастся.</w:t>
      </w:r>
    </w:p>
    <w:p w:rsidR="008604EC" w:rsidRDefault="008604EC" w:rsidP="002E2B03">
      <w:pPr>
        <w:pStyle w:val="1"/>
        <w:ind w:left="360" w:firstLine="0"/>
        <w:jc w:val="center"/>
      </w:pPr>
      <w:r w:rsidRPr="002E2B03">
        <w:rPr>
          <w:snapToGrid w:val="0"/>
          <w:color w:val="000000"/>
          <w:sz w:val="32"/>
          <w:szCs w:val="32"/>
        </w:rPr>
        <w:t>Список использованной литературы</w:t>
      </w:r>
      <w:r>
        <w:rPr>
          <w:snapToGrid w:val="0"/>
          <w:color w:val="000000"/>
          <w:sz w:val="32"/>
          <w:szCs w:val="32"/>
        </w:rPr>
        <w:t>:</w:t>
      </w:r>
      <w:bookmarkStart w:id="2" w:name="_Toc69978664"/>
      <w:bookmarkStart w:id="3" w:name="_Toc69978977"/>
      <w:bookmarkStart w:id="4" w:name="_Toc69979382"/>
      <w:bookmarkStart w:id="5" w:name="_Toc69979573"/>
      <w:bookmarkStart w:id="6" w:name="_Toc69979626"/>
      <w:bookmarkStart w:id="7" w:name="_Toc69980088"/>
    </w:p>
    <w:p w:rsidR="008604EC" w:rsidRPr="002E2B03" w:rsidRDefault="008604EC" w:rsidP="002E2B03">
      <w:pPr>
        <w:pStyle w:val="1"/>
        <w:widowControl w:val="0"/>
        <w:ind w:firstLine="0"/>
        <w:rPr>
          <w:snapToGrid w:val="0"/>
          <w:szCs w:val="28"/>
        </w:rPr>
      </w:pPr>
      <w:r w:rsidRPr="002E2B03">
        <w:rPr>
          <w:szCs w:val="28"/>
        </w:rPr>
        <w:t>1.Бюджетная система Российской Федерации http://www.budgetrf.ru</w:t>
      </w:r>
      <w:bookmarkEnd w:id="2"/>
      <w:bookmarkEnd w:id="3"/>
      <w:bookmarkEnd w:id="4"/>
      <w:bookmarkEnd w:id="5"/>
      <w:bookmarkEnd w:id="6"/>
      <w:bookmarkEnd w:id="7"/>
    </w:p>
    <w:p w:rsidR="008604EC" w:rsidRPr="002E2B03" w:rsidRDefault="008604EC" w:rsidP="002E2B03">
      <w:pPr>
        <w:widowControl w:val="0"/>
        <w:spacing w:line="360" w:lineRule="auto"/>
        <w:jc w:val="both"/>
        <w:rPr>
          <w:sz w:val="28"/>
          <w:szCs w:val="28"/>
        </w:rPr>
      </w:pPr>
      <w:r w:rsidRPr="002E2B03">
        <w:rPr>
          <w:sz w:val="28"/>
          <w:szCs w:val="28"/>
        </w:rPr>
        <w:t xml:space="preserve">2.Официальный сайт Фонда Социального Страхования - </w:t>
      </w:r>
      <w:r w:rsidRPr="005877E1">
        <w:rPr>
          <w:sz w:val="28"/>
          <w:szCs w:val="28"/>
        </w:rPr>
        <w:t>http://www.fss.ru</w:t>
      </w:r>
    </w:p>
    <w:p w:rsidR="008604EC" w:rsidRDefault="008604EC" w:rsidP="002E2B03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2E2B03">
        <w:rPr>
          <w:snapToGrid w:val="0"/>
          <w:sz w:val="28"/>
          <w:szCs w:val="28"/>
        </w:rPr>
        <w:t>3.Романовский М.В., Сабанти Б.М., Врублевская О.В./уч-к Финансы/М.:Юрайт-Издат</w:t>
      </w:r>
      <w:r>
        <w:rPr>
          <w:snapToGrid w:val="0"/>
          <w:sz w:val="28"/>
          <w:szCs w:val="28"/>
        </w:rPr>
        <w:t>/</w:t>
      </w:r>
      <w:r w:rsidRPr="002E2B03">
        <w:rPr>
          <w:snapToGrid w:val="0"/>
          <w:sz w:val="28"/>
          <w:szCs w:val="28"/>
        </w:rPr>
        <w:t>2-е издание,2007г.</w:t>
      </w:r>
    </w:p>
    <w:p w:rsidR="008604EC" w:rsidRPr="002E2B03" w:rsidRDefault="008604EC" w:rsidP="002E2B03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4.Фонд социального страхования -</w:t>
      </w:r>
      <w:r w:rsidRPr="002E2B03">
        <w:t xml:space="preserve"> </w:t>
      </w:r>
      <w:r w:rsidRPr="002E2B03">
        <w:rPr>
          <w:snapToGrid w:val="0"/>
          <w:sz w:val="28"/>
          <w:szCs w:val="28"/>
        </w:rPr>
        <w:t>http://rev</w:t>
      </w:r>
      <w:r>
        <w:rPr>
          <w:snapToGrid w:val="0"/>
          <w:sz w:val="28"/>
          <w:szCs w:val="28"/>
        </w:rPr>
        <w:t>olutionbank/000819</w:t>
      </w:r>
      <w:r w:rsidRPr="002E2B03">
        <w:rPr>
          <w:snapToGrid w:val="0"/>
          <w:sz w:val="28"/>
          <w:szCs w:val="28"/>
        </w:rPr>
        <w:t>.html</w:t>
      </w:r>
      <w:bookmarkStart w:id="8" w:name="_GoBack"/>
      <w:bookmarkEnd w:id="8"/>
    </w:p>
    <w:sectPr w:rsidR="008604EC" w:rsidRPr="002E2B03" w:rsidSect="00003350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4EC" w:rsidRDefault="008604EC" w:rsidP="00003350">
      <w:r>
        <w:separator/>
      </w:r>
    </w:p>
  </w:endnote>
  <w:endnote w:type="continuationSeparator" w:id="0">
    <w:p w:rsidR="008604EC" w:rsidRDefault="008604EC" w:rsidP="0000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EC" w:rsidRDefault="008604E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101A">
      <w:rPr>
        <w:noProof/>
      </w:rPr>
      <w:t>0</w:t>
    </w:r>
    <w:r>
      <w:fldChar w:fldCharType="end"/>
    </w:r>
  </w:p>
  <w:p w:rsidR="008604EC" w:rsidRDefault="00860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4EC" w:rsidRDefault="008604EC" w:rsidP="00003350">
      <w:r>
        <w:separator/>
      </w:r>
    </w:p>
  </w:footnote>
  <w:footnote w:type="continuationSeparator" w:id="0">
    <w:p w:rsidR="008604EC" w:rsidRDefault="008604EC" w:rsidP="0000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1709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8937C43"/>
    <w:multiLevelType w:val="hybridMultilevel"/>
    <w:tmpl w:val="5BECD1E0"/>
    <w:lvl w:ilvl="0" w:tplc="777675EC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  <w:b w:val="0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350"/>
    <w:rsid w:val="00003350"/>
    <w:rsid w:val="000B0B1F"/>
    <w:rsid w:val="00142B0F"/>
    <w:rsid w:val="001601CF"/>
    <w:rsid w:val="00171070"/>
    <w:rsid w:val="002778E5"/>
    <w:rsid w:val="002E2B03"/>
    <w:rsid w:val="003C5503"/>
    <w:rsid w:val="005877E1"/>
    <w:rsid w:val="0067218C"/>
    <w:rsid w:val="006A0761"/>
    <w:rsid w:val="006B2E6F"/>
    <w:rsid w:val="00812FBE"/>
    <w:rsid w:val="008604EC"/>
    <w:rsid w:val="00917AB2"/>
    <w:rsid w:val="00924677"/>
    <w:rsid w:val="00B534EF"/>
    <w:rsid w:val="00D6101A"/>
    <w:rsid w:val="00E72838"/>
    <w:rsid w:val="00E80711"/>
    <w:rsid w:val="00EA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2F72B-37AD-49F1-ADDB-E4A6F855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35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E2B03"/>
    <w:pPr>
      <w:keepNext/>
      <w:spacing w:line="360" w:lineRule="auto"/>
      <w:ind w:firstLine="72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semiHidden/>
    <w:rsid w:val="00003350"/>
    <w:pPr>
      <w:jc w:val="center"/>
    </w:pPr>
    <w:rPr>
      <w:sz w:val="32"/>
      <w:szCs w:val="32"/>
    </w:rPr>
  </w:style>
  <w:style w:type="paragraph" w:styleId="a3">
    <w:name w:val="header"/>
    <w:basedOn w:val="a"/>
    <w:link w:val="a4"/>
    <w:semiHidden/>
    <w:rsid w:val="0000335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semiHidden/>
    <w:locked/>
    <w:rsid w:val="0000335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00335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locked/>
    <w:rsid w:val="0000335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H4">
    <w:name w:val="H4"/>
    <w:basedOn w:val="a"/>
    <w:next w:val="a"/>
    <w:rsid w:val="00924677"/>
    <w:pPr>
      <w:keepNext/>
      <w:spacing w:before="100" w:after="100"/>
      <w:outlineLvl w:val="4"/>
    </w:pPr>
    <w:rPr>
      <w:b/>
      <w:szCs w:val="20"/>
    </w:rPr>
  </w:style>
  <w:style w:type="paragraph" w:styleId="a7">
    <w:name w:val="Body Text"/>
    <w:basedOn w:val="a"/>
    <w:link w:val="a8"/>
    <w:semiHidden/>
    <w:rsid w:val="00924677"/>
    <w:pPr>
      <w:spacing w:line="360" w:lineRule="auto"/>
      <w:jc w:val="both"/>
    </w:pPr>
    <w:rPr>
      <w:sz w:val="28"/>
      <w:szCs w:val="20"/>
    </w:rPr>
  </w:style>
  <w:style w:type="character" w:customStyle="1" w:styleId="a8">
    <w:name w:val="Основний текст Знак"/>
    <w:basedOn w:val="a0"/>
    <w:link w:val="a7"/>
    <w:semiHidden/>
    <w:locked/>
    <w:rsid w:val="00924677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Hyperlink"/>
    <w:basedOn w:val="a0"/>
    <w:semiHidden/>
    <w:rsid w:val="00924677"/>
    <w:rPr>
      <w:rFonts w:cs="Times New Roman"/>
      <w:color w:val="0000FF"/>
      <w:u w:val="single"/>
    </w:rPr>
  </w:style>
  <w:style w:type="paragraph" w:customStyle="1" w:styleId="11">
    <w:name w:val="Абзац списку1"/>
    <w:basedOn w:val="a"/>
    <w:rsid w:val="002E2B03"/>
    <w:pPr>
      <w:ind w:left="720"/>
      <w:contextualSpacing/>
    </w:pPr>
  </w:style>
  <w:style w:type="character" w:customStyle="1" w:styleId="10">
    <w:name w:val="Заголовок 1 Знак"/>
    <w:basedOn w:val="a0"/>
    <w:link w:val="1"/>
    <w:locked/>
    <w:rsid w:val="002E2B03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Microsoft</Company>
  <LinksUpToDate>false</LinksUpToDate>
  <CharactersWithSpaces>9283</CharactersWithSpaces>
  <SharedDoc>false</SharedDoc>
  <HLinks>
    <vt:vector size="6" baseType="variant">
      <vt:variant>
        <vt:i4>6488184</vt:i4>
      </vt:variant>
      <vt:variant>
        <vt:i4>0</vt:i4>
      </vt:variant>
      <vt:variant>
        <vt:i4>0</vt:i4>
      </vt:variant>
      <vt:variant>
        <vt:i4>5</vt:i4>
      </vt:variant>
      <vt:variant>
        <vt:lpwstr>http://www.fss.ru/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Admin</dc:creator>
  <cp:keywords/>
  <dc:description/>
  <cp:lastModifiedBy>Irina</cp:lastModifiedBy>
  <cp:revision>2</cp:revision>
  <dcterms:created xsi:type="dcterms:W3CDTF">2014-08-16T18:22:00Z</dcterms:created>
  <dcterms:modified xsi:type="dcterms:W3CDTF">2014-08-16T18:22:00Z</dcterms:modified>
</cp:coreProperties>
</file>