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BC" w:rsidRDefault="001A7EBC" w:rsidP="001A7EBC">
      <w:pPr>
        <w:jc w:val="center"/>
        <w:rPr>
          <w:sz w:val="44"/>
          <w:szCs w:val="44"/>
        </w:rPr>
      </w:pPr>
      <w:r>
        <w:rPr>
          <w:sz w:val="44"/>
          <w:szCs w:val="44"/>
        </w:rPr>
        <w:t>Министерство образования республики Беларусь</w:t>
      </w:r>
    </w:p>
    <w:p w:rsidR="001A7EBC" w:rsidRPr="00EC5EF6" w:rsidRDefault="001A7EBC" w:rsidP="001A7EBC">
      <w:pPr>
        <w:jc w:val="center"/>
        <w:rPr>
          <w:sz w:val="44"/>
          <w:szCs w:val="44"/>
        </w:rPr>
      </w:pPr>
      <w:r w:rsidRPr="001D5E16">
        <w:rPr>
          <w:sz w:val="44"/>
          <w:szCs w:val="44"/>
        </w:rPr>
        <w:t xml:space="preserve">УО </w:t>
      </w:r>
      <w:r w:rsidRPr="00EC5EF6">
        <w:rPr>
          <w:sz w:val="44"/>
          <w:szCs w:val="44"/>
        </w:rPr>
        <w:t>”</w:t>
      </w:r>
      <w:r w:rsidRPr="001D5E16">
        <w:rPr>
          <w:sz w:val="44"/>
          <w:szCs w:val="44"/>
        </w:rPr>
        <w:t>Полоцкий государственный университет</w:t>
      </w:r>
      <w:r w:rsidRPr="00EC5EF6">
        <w:rPr>
          <w:sz w:val="44"/>
          <w:szCs w:val="44"/>
        </w:rPr>
        <w:t>”</w:t>
      </w:r>
    </w:p>
    <w:p w:rsidR="001A7EBC" w:rsidRPr="00EC5EF6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>Инженерно-строительный факультет</w:t>
      </w: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>Кафедра « Архитектура»</w:t>
      </w: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>Кафедра « Строительные конструкции»</w:t>
      </w:r>
    </w:p>
    <w:p w:rsidR="001A7EBC" w:rsidRPr="00851E3F" w:rsidRDefault="001A7EBC" w:rsidP="001A7EBC">
      <w:pPr>
        <w:rPr>
          <w:sz w:val="40"/>
          <w:szCs w:val="40"/>
        </w:rPr>
      </w:pPr>
    </w:p>
    <w:p w:rsidR="001A7EBC" w:rsidRPr="00851E3F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</w:p>
    <w:p w:rsidR="001A7EBC" w:rsidRDefault="001A7EBC" w:rsidP="001A7EB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КУРСОВОЙ ПРОЕКТ</w:t>
      </w:r>
    </w:p>
    <w:p w:rsidR="001A7EBC" w:rsidRPr="0097771A" w:rsidRDefault="001A7EBC" w:rsidP="001A7EBC">
      <w:pPr>
        <w:jc w:val="center"/>
        <w:rPr>
          <w:b/>
          <w:i/>
          <w:sz w:val="40"/>
          <w:szCs w:val="40"/>
        </w:rPr>
      </w:pPr>
      <w:r w:rsidRPr="0097771A">
        <w:rPr>
          <w:b/>
          <w:i/>
          <w:sz w:val="40"/>
          <w:szCs w:val="40"/>
        </w:rPr>
        <w:t xml:space="preserve">по дисциплине </w:t>
      </w:r>
      <w:r>
        <w:rPr>
          <w:b/>
          <w:i/>
          <w:sz w:val="40"/>
          <w:szCs w:val="40"/>
        </w:rPr>
        <w:t>«Архитектура и строительные конструкции»</w:t>
      </w: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 работы</w:t>
      </w:r>
      <w:r w:rsidRPr="001D5E16">
        <w:rPr>
          <w:sz w:val="40"/>
          <w:szCs w:val="40"/>
        </w:rPr>
        <w:t>:</w:t>
      </w:r>
      <w:r>
        <w:rPr>
          <w:sz w:val="40"/>
          <w:szCs w:val="40"/>
        </w:rPr>
        <w:t xml:space="preserve"> «Одноэтажное каркасное здание»</w:t>
      </w: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>Исполнитель</w:t>
      </w:r>
      <w:r w:rsidRPr="00072114">
        <w:rPr>
          <w:sz w:val="40"/>
          <w:szCs w:val="40"/>
        </w:rPr>
        <w:t>:</w:t>
      </w:r>
      <w:r>
        <w:rPr>
          <w:sz w:val="40"/>
          <w:szCs w:val="40"/>
        </w:rPr>
        <w:t xml:space="preserve"> студент 3 курса группы 06 ТВз</w:t>
      </w:r>
    </w:p>
    <w:p w:rsidR="001A7EBC" w:rsidRPr="0097771A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 xml:space="preserve">         Рудов Александр Алексеевич</w:t>
      </w: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>Руководители курсового проекта:  Давидович А.С.</w:t>
      </w: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Хаткевич А.М         </w:t>
      </w: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jc w:val="center"/>
        <w:rPr>
          <w:sz w:val="40"/>
          <w:szCs w:val="40"/>
        </w:rPr>
      </w:pPr>
    </w:p>
    <w:p w:rsidR="001A7EBC" w:rsidRDefault="001A7EBC" w:rsidP="001A7EBC">
      <w:pPr>
        <w:jc w:val="center"/>
        <w:rPr>
          <w:sz w:val="40"/>
          <w:szCs w:val="40"/>
        </w:rPr>
      </w:pPr>
    </w:p>
    <w:p w:rsidR="001A7EBC" w:rsidRPr="00D23218" w:rsidRDefault="001A7EBC" w:rsidP="001A7EBC">
      <w:pPr>
        <w:jc w:val="center"/>
        <w:rPr>
          <w:sz w:val="40"/>
          <w:szCs w:val="40"/>
        </w:rPr>
      </w:pPr>
    </w:p>
    <w:p w:rsidR="001A7EBC" w:rsidRDefault="001A7EBC" w:rsidP="001A7EBC">
      <w:pPr>
        <w:jc w:val="center"/>
        <w:rPr>
          <w:sz w:val="40"/>
          <w:szCs w:val="40"/>
        </w:rPr>
      </w:pPr>
      <w:r>
        <w:rPr>
          <w:sz w:val="40"/>
          <w:szCs w:val="40"/>
        </w:rPr>
        <w:t>Новополоцк 2009</w:t>
      </w:r>
    </w:p>
    <w:p w:rsidR="001A7EBC" w:rsidRDefault="001A7EBC" w:rsidP="001A7EBC">
      <w:pPr>
        <w:jc w:val="center"/>
        <w:rPr>
          <w:sz w:val="44"/>
          <w:szCs w:val="44"/>
        </w:rPr>
      </w:pPr>
      <w:r>
        <w:rPr>
          <w:sz w:val="44"/>
          <w:szCs w:val="44"/>
        </w:rPr>
        <w:t>Министерство образования республики Беларусь</w:t>
      </w:r>
    </w:p>
    <w:p w:rsidR="001A7EBC" w:rsidRPr="00D23218" w:rsidRDefault="001A7EBC" w:rsidP="001A7EBC">
      <w:pPr>
        <w:jc w:val="center"/>
        <w:rPr>
          <w:sz w:val="44"/>
          <w:szCs w:val="44"/>
        </w:rPr>
      </w:pPr>
      <w:r w:rsidRPr="001D5E16">
        <w:rPr>
          <w:sz w:val="44"/>
          <w:szCs w:val="44"/>
        </w:rPr>
        <w:t>УО ”Полоцкий государственный университет”</w:t>
      </w:r>
    </w:p>
    <w:p w:rsidR="001A7EBC" w:rsidRPr="00D23218" w:rsidRDefault="001A7EBC" w:rsidP="001A7EBC">
      <w:pPr>
        <w:jc w:val="center"/>
        <w:rPr>
          <w:sz w:val="44"/>
          <w:szCs w:val="44"/>
        </w:rPr>
      </w:pPr>
    </w:p>
    <w:p w:rsidR="001A7EBC" w:rsidRPr="00D23218" w:rsidRDefault="001A7EBC" w:rsidP="001A7EBC">
      <w:pPr>
        <w:jc w:val="center"/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>Инженерно-строительный факультет</w:t>
      </w: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>Кафедра строительных конструкций</w:t>
      </w:r>
    </w:p>
    <w:p w:rsidR="001A7EBC" w:rsidRPr="00B427AD" w:rsidRDefault="001A7EBC" w:rsidP="001A7EBC">
      <w:pPr>
        <w:rPr>
          <w:sz w:val="40"/>
          <w:szCs w:val="40"/>
        </w:rPr>
      </w:pPr>
    </w:p>
    <w:p w:rsidR="001A7EBC" w:rsidRPr="00D23218" w:rsidRDefault="001A7EBC" w:rsidP="001A7EBC">
      <w:pPr>
        <w:jc w:val="center"/>
        <w:rPr>
          <w:sz w:val="32"/>
          <w:szCs w:val="32"/>
        </w:rPr>
      </w:pPr>
    </w:p>
    <w:p w:rsidR="001A7EBC" w:rsidRPr="00D23218" w:rsidRDefault="001A7EBC" w:rsidP="001A7EBC">
      <w:pPr>
        <w:jc w:val="center"/>
        <w:rPr>
          <w:sz w:val="32"/>
          <w:szCs w:val="32"/>
        </w:rPr>
      </w:pPr>
    </w:p>
    <w:p w:rsidR="001A7EBC" w:rsidRPr="00D23218" w:rsidRDefault="001A7EBC" w:rsidP="001A7EBC">
      <w:pPr>
        <w:jc w:val="center"/>
        <w:rPr>
          <w:sz w:val="32"/>
          <w:szCs w:val="32"/>
        </w:rPr>
      </w:pPr>
    </w:p>
    <w:p w:rsidR="001A7EBC" w:rsidRDefault="001A7EBC" w:rsidP="001A7EBC">
      <w:pPr>
        <w:jc w:val="center"/>
        <w:rPr>
          <w:sz w:val="32"/>
          <w:szCs w:val="32"/>
        </w:rPr>
      </w:pPr>
    </w:p>
    <w:p w:rsidR="001A7EBC" w:rsidRPr="0097771A" w:rsidRDefault="001A7EBC" w:rsidP="001A7EB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РАСЧЕТНО-</w:t>
      </w:r>
      <w:r w:rsidRPr="0097771A">
        <w:rPr>
          <w:b/>
          <w:i/>
          <w:sz w:val="40"/>
          <w:szCs w:val="40"/>
        </w:rPr>
        <w:t>ПОЯСНИТЕЛЬНАЯ ЗАПИСКА</w:t>
      </w:r>
    </w:p>
    <w:p w:rsidR="001A7EBC" w:rsidRDefault="001A7EBC" w:rsidP="001A7EBC">
      <w:pPr>
        <w:jc w:val="center"/>
        <w:rPr>
          <w:b/>
          <w:i/>
          <w:sz w:val="40"/>
          <w:szCs w:val="40"/>
        </w:rPr>
      </w:pPr>
      <w:r w:rsidRPr="0097771A">
        <w:rPr>
          <w:b/>
          <w:i/>
          <w:sz w:val="40"/>
          <w:szCs w:val="40"/>
        </w:rPr>
        <w:t>к курсово</w:t>
      </w:r>
      <w:r>
        <w:rPr>
          <w:b/>
          <w:i/>
          <w:sz w:val="40"/>
          <w:szCs w:val="40"/>
        </w:rPr>
        <w:t>му проекту</w:t>
      </w:r>
    </w:p>
    <w:p w:rsidR="001A7EBC" w:rsidRPr="0097771A" w:rsidRDefault="001A7EBC" w:rsidP="001A7EBC">
      <w:pPr>
        <w:jc w:val="center"/>
        <w:rPr>
          <w:b/>
          <w:i/>
          <w:sz w:val="40"/>
          <w:szCs w:val="40"/>
        </w:rPr>
      </w:pPr>
    </w:p>
    <w:p w:rsidR="001A7EBC" w:rsidRPr="0097771A" w:rsidRDefault="001A7EBC" w:rsidP="001A7EBC">
      <w:pPr>
        <w:jc w:val="center"/>
        <w:rPr>
          <w:b/>
          <w:i/>
          <w:sz w:val="40"/>
          <w:szCs w:val="40"/>
        </w:rPr>
      </w:pPr>
      <w:r w:rsidRPr="0097771A">
        <w:rPr>
          <w:b/>
          <w:i/>
          <w:sz w:val="40"/>
          <w:szCs w:val="40"/>
        </w:rPr>
        <w:t xml:space="preserve">по дисциплине </w:t>
      </w:r>
      <w:r>
        <w:rPr>
          <w:b/>
          <w:i/>
          <w:sz w:val="40"/>
          <w:szCs w:val="40"/>
        </w:rPr>
        <w:t>«Архитектура и строительные конструкции»</w:t>
      </w: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1A7EBC" w:rsidRDefault="001A7EBC" w:rsidP="001A7EBC">
      <w:pPr>
        <w:jc w:val="center"/>
        <w:rPr>
          <w:sz w:val="40"/>
          <w:szCs w:val="40"/>
        </w:rPr>
      </w:pPr>
      <w:r>
        <w:rPr>
          <w:sz w:val="40"/>
          <w:szCs w:val="40"/>
        </w:rPr>
        <w:t>Тема работы</w:t>
      </w:r>
      <w:r w:rsidRPr="001D5E16">
        <w:rPr>
          <w:sz w:val="40"/>
          <w:szCs w:val="40"/>
        </w:rPr>
        <w:t>:</w:t>
      </w:r>
      <w:r>
        <w:rPr>
          <w:sz w:val="40"/>
          <w:szCs w:val="40"/>
        </w:rPr>
        <w:t xml:space="preserve"> «Одноэтажное каркасноеное здание»</w:t>
      </w:r>
    </w:p>
    <w:p w:rsidR="001A7EBC" w:rsidRPr="005D371A" w:rsidRDefault="001A7EBC" w:rsidP="001A7EBC">
      <w:pPr>
        <w:jc w:val="center"/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 xml:space="preserve">Исполнитель:        студент 3 курса группы  06ТВз      </w:t>
      </w: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Pr="00412435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               Рудов А.А. </w:t>
      </w: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>Руководитель</w:t>
      </w:r>
      <w:r w:rsidRPr="00412435">
        <w:rPr>
          <w:sz w:val="40"/>
          <w:szCs w:val="40"/>
        </w:rPr>
        <w:t xml:space="preserve">:         </w:t>
      </w:r>
      <w:r>
        <w:rPr>
          <w:sz w:val="40"/>
          <w:szCs w:val="40"/>
        </w:rPr>
        <w:t xml:space="preserve">                   Хаткевич А.М.</w:t>
      </w:r>
      <w:r w:rsidRPr="0041243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1A7EBC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</w:t>
      </w:r>
    </w:p>
    <w:p w:rsidR="001A7EBC" w:rsidRPr="00D23218" w:rsidRDefault="001A7EBC" w:rsidP="001A7EBC">
      <w:pPr>
        <w:rPr>
          <w:sz w:val="40"/>
          <w:szCs w:val="40"/>
        </w:rPr>
      </w:pPr>
    </w:p>
    <w:p w:rsidR="001A7EBC" w:rsidRDefault="001A7EBC" w:rsidP="001A7EBC">
      <w:pPr>
        <w:jc w:val="center"/>
        <w:rPr>
          <w:sz w:val="40"/>
          <w:szCs w:val="40"/>
        </w:rPr>
      </w:pPr>
      <w:r>
        <w:rPr>
          <w:sz w:val="40"/>
          <w:szCs w:val="40"/>
        </w:rPr>
        <w:t>Новополоцк 2009</w:t>
      </w:r>
    </w:p>
    <w:p w:rsidR="00F96885" w:rsidRPr="00F96885" w:rsidRDefault="00F96885" w:rsidP="00F96885">
      <w:pPr>
        <w:shd w:val="clear" w:color="auto" w:fill="FFFFFF"/>
        <w:tabs>
          <w:tab w:val="left" w:pos="211"/>
          <w:tab w:val="left" w:leader="dot" w:pos="9173"/>
        </w:tabs>
        <w:spacing w:line="480" w:lineRule="exact"/>
        <w:ind w:left="5"/>
        <w:jc w:val="center"/>
        <w:rPr>
          <w:b/>
          <w:sz w:val="28"/>
          <w:szCs w:val="28"/>
        </w:rPr>
      </w:pPr>
      <w:r w:rsidRPr="00F96885">
        <w:rPr>
          <w:b/>
          <w:sz w:val="28"/>
          <w:szCs w:val="28"/>
        </w:rPr>
        <w:t>Содержание</w:t>
      </w:r>
    </w:p>
    <w:p w:rsidR="00F96885" w:rsidRDefault="00F96885" w:rsidP="00F96885">
      <w:pPr>
        <w:shd w:val="clear" w:color="auto" w:fill="FFFFFF"/>
        <w:tabs>
          <w:tab w:val="left" w:pos="211"/>
          <w:tab w:val="left" w:leader="dot" w:pos="9173"/>
        </w:tabs>
        <w:spacing w:line="480" w:lineRule="exact"/>
        <w:ind w:left="5"/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Архитектурная часть</w:t>
      </w:r>
      <w:r>
        <w:rPr>
          <w:sz w:val="28"/>
          <w:szCs w:val="28"/>
        </w:rPr>
        <w:tab/>
        <w:t>5</w:t>
      </w:r>
    </w:p>
    <w:p w:rsidR="00F96885" w:rsidRDefault="00F96885" w:rsidP="00F96885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  <w:tab w:val="left" w:leader="dot" w:pos="9173"/>
        </w:tabs>
        <w:autoSpaceDE w:val="0"/>
        <w:autoSpaceDN w:val="0"/>
        <w:adjustRightInd w:val="0"/>
        <w:spacing w:line="480" w:lineRule="exact"/>
        <w:ind w:left="264"/>
        <w:rPr>
          <w:spacing w:val="-25"/>
          <w:sz w:val="28"/>
          <w:szCs w:val="28"/>
        </w:rPr>
      </w:pPr>
      <w:r>
        <w:rPr>
          <w:spacing w:val="-1"/>
          <w:sz w:val="28"/>
          <w:szCs w:val="28"/>
        </w:rPr>
        <w:t>Объёмно-планировочное решение</w:t>
      </w:r>
      <w:r>
        <w:rPr>
          <w:sz w:val="28"/>
          <w:szCs w:val="28"/>
        </w:rPr>
        <w:tab/>
        <w:t>5</w:t>
      </w:r>
    </w:p>
    <w:p w:rsidR="00F96885" w:rsidRDefault="00F96885" w:rsidP="00F96885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  <w:tab w:val="left" w:leader="dot" w:pos="9173"/>
        </w:tabs>
        <w:autoSpaceDE w:val="0"/>
        <w:autoSpaceDN w:val="0"/>
        <w:adjustRightInd w:val="0"/>
        <w:spacing w:before="5" w:line="480" w:lineRule="exact"/>
        <w:ind w:left="264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Конструктивное решение</w:t>
      </w:r>
      <w:r>
        <w:rPr>
          <w:sz w:val="28"/>
          <w:szCs w:val="28"/>
        </w:rPr>
        <w:tab/>
        <w:t>5</w:t>
      </w:r>
    </w:p>
    <w:p w:rsidR="00F96885" w:rsidRDefault="00F96885" w:rsidP="00F96885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  <w:tab w:val="left" w:leader="dot" w:pos="9173"/>
        </w:tabs>
        <w:autoSpaceDE w:val="0"/>
        <w:autoSpaceDN w:val="0"/>
        <w:adjustRightInd w:val="0"/>
        <w:spacing w:before="5" w:line="480" w:lineRule="exact"/>
        <w:ind w:left="264"/>
        <w:rPr>
          <w:spacing w:val="-20"/>
          <w:sz w:val="28"/>
          <w:szCs w:val="28"/>
        </w:rPr>
      </w:pPr>
      <w:r>
        <w:rPr>
          <w:spacing w:val="-1"/>
          <w:sz w:val="28"/>
          <w:szCs w:val="28"/>
        </w:rPr>
        <w:t>Технико-экономические показатели</w:t>
      </w:r>
      <w:r>
        <w:rPr>
          <w:sz w:val="28"/>
          <w:szCs w:val="28"/>
        </w:rPr>
        <w:tab/>
        <w:t>6</w:t>
      </w:r>
    </w:p>
    <w:p w:rsidR="00F96885" w:rsidRDefault="00F96885" w:rsidP="00F96885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  <w:tab w:val="left" w:leader="dot" w:pos="9173"/>
        </w:tabs>
        <w:autoSpaceDE w:val="0"/>
        <w:autoSpaceDN w:val="0"/>
        <w:adjustRightInd w:val="0"/>
        <w:spacing w:before="10" w:line="480" w:lineRule="exact"/>
        <w:ind w:left="264"/>
        <w:rPr>
          <w:spacing w:val="-16"/>
          <w:sz w:val="28"/>
          <w:szCs w:val="28"/>
        </w:rPr>
      </w:pPr>
      <w:r>
        <w:rPr>
          <w:sz w:val="28"/>
          <w:szCs w:val="28"/>
        </w:rPr>
        <w:t>Планировочные коэффициенты</w:t>
      </w:r>
      <w:r>
        <w:rPr>
          <w:sz w:val="28"/>
          <w:szCs w:val="28"/>
        </w:rPr>
        <w:tab/>
        <w:t>6</w:t>
      </w:r>
    </w:p>
    <w:p w:rsidR="00F96885" w:rsidRDefault="00F96885" w:rsidP="00F96885">
      <w:pPr>
        <w:shd w:val="clear" w:color="auto" w:fill="FFFFFF"/>
        <w:tabs>
          <w:tab w:val="left" w:pos="211"/>
          <w:tab w:val="left" w:leader="dot" w:pos="9178"/>
        </w:tabs>
        <w:spacing w:line="480" w:lineRule="exact"/>
        <w:ind w:left="5"/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Расчётно-конструктивная часть</w:t>
      </w:r>
      <w:r>
        <w:rPr>
          <w:sz w:val="28"/>
          <w:szCs w:val="28"/>
        </w:rPr>
        <w:tab/>
        <w:t>7</w:t>
      </w:r>
    </w:p>
    <w:p w:rsidR="00F96885" w:rsidRDefault="00F96885" w:rsidP="00F96885">
      <w:pPr>
        <w:shd w:val="clear" w:color="auto" w:fill="FFFFFF"/>
        <w:tabs>
          <w:tab w:val="left" w:pos="658"/>
          <w:tab w:val="left" w:leader="dot" w:pos="9182"/>
        </w:tabs>
        <w:spacing w:line="480" w:lineRule="exact"/>
        <w:ind w:left="240"/>
      </w:pPr>
      <w:r>
        <w:rPr>
          <w:spacing w:val="-13"/>
          <w:sz w:val="28"/>
          <w:szCs w:val="28"/>
        </w:rPr>
        <w:t>2.1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Расчёт продольного ребра плиты покрытия</w:t>
      </w:r>
      <w:r>
        <w:rPr>
          <w:sz w:val="28"/>
          <w:szCs w:val="28"/>
        </w:rPr>
        <w:tab/>
        <w:t>7</w:t>
      </w:r>
    </w:p>
    <w:p w:rsidR="00F96885" w:rsidRDefault="00F96885" w:rsidP="00F96885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  <w:tab w:val="left" w:leader="dot" w:pos="9178"/>
        </w:tabs>
        <w:autoSpaceDE w:val="0"/>
        <w:autoSpaceDN w:val="0"/>
        <w:adjustRightInd w:val="0"/>
        <w:spacing w:line="480" w:lineRule="exact"/>
        <w:ind w:left="485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Геометрический расчёт</w:t>
      </w:r>
      <w:r>
        <w:rPr>
          <w:sz w:val="28"/>
          <w:szCs w:val="28"/>
        </w:rPr>
        <w:tab/>
        <w:t>7</w:t>
      </w:r>
    </w:p>
    <w:p w:rsidR="00F96885" w:rsidRDefault="00F96885" w:rsidP="00F96885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  <w:tab w:val="left" w:leader="dot" w:pos="9168"/>
        </w:tabs>
        <w:autoSpaceDE w:val="0"/>
        <w:autoSpaceDN w:val="0"/>
        <w:adjustRightInd w:val="0"/>
        <w:spacing w:line="480" w:lineRule="exact"/>
        <w:ind w:left="485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Определение нагрузок</w:t>
      </w:r>
      <w:r>
        <w:rPr>
          <w:sz w:val="28"/>
          <w:szCs w:val="28"/>
        </w:rPr>
        <w:tab/>
        <w:t>8</w:t>
      </w:r>
    </w:p>
    <w:p w:rsidR="00F96885" w:rsidRDefault="00F96885" w:rsidP="00F96885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  <w:tab w:val="left" w:leader="dot" w:pos="9173"/>
        </w:tabs>
        <w:autoSpaceDE w:val="0"/>
        <w:autoSpaceDN w:val="0"/>
        <w:adjustRightInd w:val="0"/>
        <w:spacing w:before="5" w:line="480" w:lineRule="exact"/>
        <w:ind w:left="485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Расчёт продольного ребра по прочности</w:t>
      </w:r>
      <w:r>
        <w:rPr>
          <w:sz w:val="28"/>
          <w:szCs w:val="28"/>
        </w:rPr>
        <w:tab/>
        <w:t>9</w:t>
      </w:r>
    </w:p>
    <w:p w:rsidR="00F96885" w:rsidRDefault="00F96885" w:rsidP="00F96885">
      <w:pPr>
        <w:shd w:val="clear" w:color="auto" w:fill="FFFFFF"/>
        <w:tabs>
          <w:tab w:val="left" w:pos="658"/>
          <w:tab w:val="left" w:leader="dot" w:pos="9043"/>
        </w:tabs>
        <w:spacing w:before="10" w:line="480" w:lineRule="exact"/>
        <w:ind w:left="240"/>
      </w:pPr>
      <w:r>
        <w:rPr>
          <w:spacing w:val="-5"/>
          <w:sz w:val="28"/>
          <w:szCs w:val="28"/>
        </w:rPr>
        <w:t>2.2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Расчёт фундамента</w:t>
      </w:r>
      <w:r>
        <w:rPr>
          <w:sz w:val="28"/>
          <w:szCs w:val="28"/>
        </w:rPr>
        <w:tab/>
      </w:r>
      <w:r>
        <w:rPr>
          <w:spacing w:val="-32"/>
          <w:sz w:val="28"/>
          <w:szCs w:val="28"/>
        </w:rPr>
        <w:t>11</w:t>
      </w:r>
    </w:p>
    <w:p w:rsidR="00F96885" w:rsidRDefault="00F96885" w:rsidP="00F96885">
      <w:pPr>
        <w:shd w:val="clear" w:color="auto" w:fill="FFFFFF"/>
        <w:tabs>
          <w:tab w:val="left" w:leader="dot" w:pos="9038"/>
        </w:tabs>
        <w:spacing w:line="480" w:lineRule="exact"/>
      </w:pPr>
      <w:r>
        <w:rPr>
          <w:spacing w:val="-1"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ab/>
      </w:r>
      <w:r>
        <w:rPr>
          <w:spacing w:val="-27"/>
          <w:sz w:val="28"/>
          <w:szCs w:val="28"/>
        </w:rPr>
        <w:t>13</w:t>
      </w:r>
    </w:p>
    <w:p w:rsidR="00F96885" w:rsidRDefault="00F96885" w:rsidP="001A7EBC">
      <w:pPr>
        <w:jc w:val="center"/>
        <w:rPr>
          <w:sz w:val="40"/>
          <w:szCs w:val="40"/>
        </w:rPr>
      </w:pPr>
    </w:p>
    <w:p w:rsidR="00F96885" w:rsidRPr="00F96885" w:rsidRDefault="001A7EBC" w:rsidP="00F96885">
      <w:pPr>
        <w:shd w:val="clear" w:color="auto" w:fill="FFFFFF"/>
        <w:ind w:left="168"/>
        <w:jc w:val="center"/>
        <w:rPr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br w:type="page"/>
      </w:r>
      <w:r w:rsidR="00F96885" w:rsidRPr="00F96885">
        <w:rPr>
          <w:sz w:val="32"/>
          <w:szCs w:val="32"/>
        </w:rPr>
        <w:t>1 Архитектурная часть</w:t>
      </w:r>
    </w:p>
    <w:p w:rsidR="00F96885" w:rsidRPr="00F96885" w:rsidRDefault="00F96885" w:rsidP="00F96885">
      <w:pPr>
        <w:shd w:val="clear" w:color="auto" w:fill="FFFFFF"/>
        <w:spacing w:before="197"/>
        <w:ind w:left="163"/>
        <w:jc w:val="center"/>
        <w:rPr>
          <w:sz w:val="28"/>
          <w:szCs w:val="28"/>
        </w:rPr>
      </w:pPr>
      <w:r w:rsidRPr="00F96885">
        <w:rPr>
          <w:spacing w:val="-1"/>
          <w:sz w:val="28"/>
          <w:szCs w:val="28"/>
        </w:rPr>
        <w:t>1.1 Объёмно-планировочное решение</w:t>
      </w:r>
    </w:p>
    <w:p w:rsidR="00F96885" w:rsidRPr="00F96885" w:rsidRDefault="00F96885" w:rsidP="00F96885">
      <w:pPr>
        <w:shd w:val="clear" w:color="auto" w:fill="FFFFFF"/>
        <w:spacing w:before="154" w:line="322" w:lineRule="exact"/>
        <w:ind w:left="850"/>
        <w:rPr>
          <w:sz w:val="24"/>
          <w:szCs w:val="24"/>
        </w:rPr>
      </w:pPr>
      <w:r w:rsidRPr="00F96885">
        <w:rPr>
          <w:sz w:val="24"/>
          <w:szCs w:val="24"/>
          <w:u w:val="single"/>
        </w:rPr>
        <w:t>Место строительства:</w:t>
      </w:r>
      <w:r w:rsidR="00C0281F">
        <w:rPr>
          <w:sz w:val="24"/>
          <w:szCs w:val="24"/>
        </w:rPr>
        <w:t xml:space="preserve"> г. Полоцк</w:t>
      </w:r>
      <w:r w:rsidRPr="00F96885">
        <w:rPr>
          <w:sz w:val="24"/>
          <w:szCs w:val="24"/>
        </w:rPr>
        <w:t>.</w:t>
      </w:r>
    </w:p>
    <w:p w:rsidR="00F96885" w:rsidRPr="00F96885" w:rsidRDefault="00F96885" w:rsidP="00F96885">
      <w:pPr>
        <w:shd w:val="clear" w:color="auto" w:fill="FFFFFF"/>
        <w:spacing w:line="322" w:lineRule="exact"/>
        <w:ind w:left="845"/>
        <w:rPr>
          <w:sz w:val="24"/>
          <w:szCs w:val="24"/>
        </w:rPr>
      </w:pPr>
      <w:r w:rsidRPr="00F96885">
        <w:rPr>
          <w:sz w:val="24"/>
          <w:szCs w:val="24"/>
          <w:u w:val="single"/>
        </w:rPr>
        <w:t>Размеры здания:</w:t>
      </w:r>
    </w:p>
    <w:p w:rsidR="00F96885" w:rsidRPr="00F96885" w:rsidRDefault="00C0281F" w:rsidP="00F96885">
      <w:pPr>
        <w:shd w:val="clear" w:color="auto" w:fill="FFFFFF"/>
        <w:spacing w:line="322" w:lineRule="exact"/>
        <w:ind w:left="850"/>
        <w:rPr>
          <w:sz w:val="24"/>
          <w:szCs w:val="24"/>
        </w:rPr>
      </w:pPr>
      <w:r>
        <w:rPr>
          <w:sz w:val="24"/>
          <w:szCs w:val="24"/>
        </w:rPr>
        <w:t xml:space="preserve">Длина: </w:t>
      </w:r>
      <w:r>
        <w:rPr>
          <w:sz w:val="24"/>
          <w:szCs w:val="24"/>
          <w:lang w:val="en-US"/>
        </w:rPr>
        <w:t>L</w:t>
      </w:r>
      <w:r w:rsidR="00F96885" w:rsidRPr="00F96885">
        <w:rPr>
          <w:sz w:val="24"/>
          <w:szCs w:val="24"/>
        </w:rPr>
        <w:t>= 72.6</w:t>
      </w:r>
      <w:r>
        <w:rPr>
          <w:sz w:val="24"/>
          <w:szCs w:val="24"/>
          <w:lang w:val="en-US"/>
        </w:rPr>
        <w:t xml:space="preserve"> </w:t>
      </w:r>
      <w:r w:rsidR="00F96885" w:rsidRPr="00F96885">
        <w:rPr>
          <w:sz w:val="24"/>
          <w:szCs w:val="24"/>
        </w:rPr>
        <w:t>м;</w:t>
      </w:r>
    </w:p>
    <w:p w:rsidR="00F96885" w:rsidRPr="00F96885" w:rsidRDefault="00F96885" w:rsidP="00F96885">
      <w:pPr>
        <w:shd w:val="clear" w:color="auto" w:fill="FFFFFF"/>
        <w:spacing w:line="322" w:lineRule="exact"/>
        <w:ind w:left="854"/>
        <w:rPr>
          <w:sz w:val="24"/>
          <w:szCs w:val="24"/>
        </w:rPr>
      </w:pPr>
      <w:r w:rsidRPr="00F96885">
        <w:rPr>
          <w:sz w:val="24"/>
          <w:szCs w:val="24"/>
        </w:rPr>
        <w:t>Высота: Н= 15.7м;</w:t>
      </w:r>
    </w:p>
    <w:p w:rsidR="00F96885" w:rsidRPr="00F96885" w:rsidRDefault="00F96885" w:rsidP="00F96885">
      <w:pPr>
        <w:shd w:val="clear" w:color="auto" w:fill="FFFFFF"/>
        <w:spacing w:line="322" w:lineRule="exact"/>
        <w:ind w:left="850"/>
        <w:rPr>
          <w:sz w:val="24"/>
          <w:szCs w:val="24"/>
        </w:rPr>
      </w:pPr>
      <w:r w:rsidRPr="00F96885">
        <w:rPr>
          <w:sz w:val="24"/>
          <w:szCs w:val="24"/>
        </w:rPr>
        <w:t>Ширина: В= 30.6м.</w:t>
      </w:r>
    </w:p>
    <w:p w:rsidR="00F96885" w:rsidRPr="00F96885" w:rsidRDefault="00F96885" w:rsidP="00F96885">
      <w:pPr>
        <w:shd w:val="clear" w:color="auto" w:fill="FFFFFF"/>
        <w:spacing w:line="322" w:lineRule="exact"/>
        <w:ind w:left="854"/>
        <w:rPr>
          <w:sz w:val="24"/>
          <w:szCs w:val="24"/>
        </w:rPr>
      </w:pPr>
      <w:r w:rsidRPr="00F96885">
        <w:rPr>
          <w:sz w:val="24"/>
          <w:szCs w:val="24"/>
        </w:rPr>
        <w:t>Здание однопролётное (пролёт — 30м).</w:t>
      </w:r>
    </w:p>
    <w:p w:rsidR="00F96885" w:rsidRPr="00F96885" w:rsidRDefault="00F96885" w:rsidP="00F96885">
      <w:pPr>
        <w:shd w:val="clear" w:color="auto" w:fill="FFFFFF"/>
        <w:spacing w:line="322" w:lineRule="exact"/>
        <w:ind w:left="850"/>
        <w:rPr>
          <w:sz w:val="24"/>
          <w:szCs w:val="24"/>
        </w:rPr>
      </w:pPr>
      <w:r w:rsidRPr="00F96885">
        <w:rPr>
          <w:sz w:val="24"/>
          <w:szCs w:val="24"/>
          <w:u w:val="single"/>
        </w:rPr>
        <w:t>Шаг колонн:</w:t>
      </w:r>
      <w:r w:rsidR="00C0281F">
        <w:rPr>
          <w:sz w:val="24"/>
          <w:szCs w:val="24"/>
        </w:rPr>
        <w:t xml:space="preserve"> </w:t>
      </w:r>
      <w:r w:rsidR="00C0281F">
        <w:rPr>
          <w:sz w:val="24"/>
          <w:szCs w:val="24"/>
          <w:lang w:val="en-US"/>
        </w:rPr>
        <w:t>12</w:t>
      </w:r>
      <w:r w:rsidRPr="00F96885">
        <w:rPr>
          <w:sz w:val="24"/>
          <w:szCs w:val="24"/>
        </w:rPr>
        <w:t>м.</w:t>
      </w:r>
    </w:p>
    <w:p w:rsidR="00F96885" w:rsidRPr="00F96885" w:rsidRDefault="00F96885" w:rsidP="00F96885">
      <w:pPr>
        <w:shd w:val="clear" w:color="auto" w:fill="FFFFFF"/>
        <w:spacing w:before="5" w:line="322" w:lineRule="exact"/>
        <w:ind w:left="850"/>
        <w:rPr>
          <w:sz w:val="24"/>
          <w:szCs w:val="24"/>
        </w:rPr>
      </w:pPr>
      <w:r w:rsidRPr="00F96885">
        <w:rPr>
          <w:sz w:val="24"/>
          <w:szCs w:val="24"/>
          <w:u w:val="single"/>
        </w:rPr>
        <w:t>Наружные стены:</w:t>
      </w:r>
      <w:r w:rsidRPr="00F96885">
        <w:rPr>
          <w:sz w:val="24"/>
          <w:szCs w:val="24"/>
        </w:rPr>
        <w:t xml:space="preserve"> панельные двухслойные (толщина 0.3м).</w:t>
      </w:r>
    </w:p>
    <w:p w:rsidR="00F96885" w:rsidRPr="00F96885" w:rsidRDefault="00F96885" w:rsidP="00F96885">
      <w:pPr>
        <w:shd w:val="clear" w:color="auto" w:fill="FFFFFF"/>
        <w:spacing w:line="322" w:lineRule="exact"/>
        <w:ind w:left="854"/>
        <w:rPr>
          <w:sz w:val="24"/>
          <w:szCs w:val="24"/>
        </w:rPr>
      </w:pPr>
      <w:r w:rsidRPr="00F96885">
        <w:rPr>
          <w:spacing w:val="-2"/>
          <w:sz w:val="24"/>
          <w:szCs w:val="24"/>
        </w:rPr>
        <w:t>Здание оборудовано мосто</w:t>
      </w:r>
      <w:r w:rsidR="00C0281F">
        <w:rPr>
          <w:spacing w:val="-2"/>
          <w:sz w:val="24"/>
          <w:szCs w:val="24"/>
        </w:rPr>
        <w:t xml:space="preserve">вым краном, грузоподъёмностью </w:t>
      </w:r>
      <w:r w:rsidR="00C0281F">
        <w:rPr>
          <w:spacing w:val="-2"/>
          <w:sz w:val="24"/>
          <w:szCs w:val="24"/>
          <w:lang w:val="en-US"/>
        </w:rPr>
        <w:t>Q</w:t>
      </w:r>
      <w:r w:rsidR="00C0281F">
        <w:rPr>
          <w:spacing w:val="-2"/>
          <w:sz w:val="24"/>
          <w:szCs w:val="24"/>
        </w:rPr>
        <w:t xml:space="preserve"> = </w:t>
      </w:r>
      <w:r w:rsidR="00C0281F" w:rsidRPr="00C0281F">
        <w:rPr>
          <w:spacing w:val="-2"/>
          <w:sz w:val="24"/>
          <w:szCs w:val="24"/>
        </w:rPr>
        <w:t>3</w:t>
      </w:r>
      <w:r w:rsidRPr="00F96885">
        <w:rPr>
          <w:spacing w:val="-2"/>
          <w:sz w:val="24"/>
          <w:szCs w:val="24"/>
        </w:rPr>
        <w:t>0т.</w:t>
      </w:r>
    </w:p>
    <w:p w:rsidR="00F96885" w:rsidRPr="00F96885" w:rsidRDefault="00F96885" w:rsidP="00F96885">
      <w:pPr>
        <w:shd w:val="clear" w:color="auto" w:fill="FFFFFF"/>
        <w:spacing w:before="302"/>
        <w:ind w:left="154"/>
        <w:jc w:val="center"/>
        <w:rPr>
          <w:sz w:val="24"/>
          <w:szCs w:val="24"/>
        </w:rPr>
      </w:pPr>
      <w:r w:rsidRPr="00F96885">
        <w:rPr>
          <w:spacing w:val="-1"/>
          <w:sz w:val="24"/>
          <w:szCs w:val="24"/>
        </w:rPr>
        <w:t>1.2 Конструктивное решение</w:t>
      </w:r>
    </w:p>
    <w:p w:rsidR="00F96885" w:rsidRPr="00F96885" w:rsidRDefault="00F96885" w:rsidP="00F96885">
      <w:pPr>
        <w:shd w:val="clear" w:color="auto" w:fill="FFFFFF"/>
        <w:spacing w:before="504" w:line="317" w:lineRule="exact"/>
        <w:ind w:left="139" w:right="43" w:firstLine="701"/>
        <w:jc w:val="both"/>
        <w:rPr>
          <w:sz w:val="24"/>
          <w:szCs w:val="24"/>
        </w:rPr>
      </w:pPr>
      <w:r w:rsidRPr="00F96885">
        <w:rPr>
          <w:sz w:val="24"/>
          <w:szCs w:val="24"/>
        </w:rPr>
        <w:t>В качестве конструктивной основы здания принимаем сборный железобетонный каркас с применением унифицированных элементов и изделий заводского изготовления, см. Таблицу 1.</w:t>
      </w:r>
    </w:p>
    <w:p w:rsidR="00F96885" w:rsidRPr="00F96885" w:rsidRDefault="00F96885" w:rsidP="00F96885">
      <w:pPr>
        <w:shd w:val="clear" w:color="auto" w:fill="FFFFFF"/>
        <w:spacing w:line="317" w:lineRule="exact"/>
        <w:ind w:left="139" w:right="38" w:firstLine="706"/>
        <w:jc w:val="both"/>
        <w:rPr>
          <w:sz w:val="24"/>
          <w:szCs w:val="24"/>
        </w:rPr>
      </w:pPr>
      <w:r w:rsidRPr="00F96885">
        <w:rPr>
          <w:sz w:val="24"/>
          <w:szCs w:val="24"/>
        </w:rPr>
        <w:t>Выбор конструктивных элементов и изделий осуществляем исходя из объёмно-планировочных параметров, вида и грузоподъемности кранового оборудования, климатологических характеристик района строительства [1].</w:t>
      </w:r>
    </w:p>
    <w:p w:rsidR="00F96885" w:rsidRPr="00F96885" w:rsidRDefault="00F96885" w:rsidP="00F96885">
      <w:pPr>
        <w:shd w:val="clear" w:color="auto" w:fill="FFFFFF"/>
        <w:spacing w:line="317" w:lineRule="exact"/>
        <w:ind w:left="130" w:right="58" w:firstLine="706"/>
        <w:jc w:val="both"/>
        <w:rPr>
          <w:sz w:val="24"/>
          <w:szCs w:val="24"/>
        </w:rPr>
      </w:pPr>
      <w:r w:rsidRPr="00F96885">
        <w:rPr>
          <w:sz w:val="24"/>
          <w:szCs w:val="24"/>
        </w:rPr>
        <w:t>В пролёте, оборудов</w:t>
      </w:r>
      <w:r w:rsidR="00C0281F">
        <w:rPr>
          <w:sz w:val="24"/>
          <w:szCs w:val="24"/>
        </w:rPr>
        <w:t xml:space="preserve">анным краном грузоподъемностью </w:t>
      </w:r>
      <w:r w:rsidR="00C0281F" w:rsidRPr="00C0281F">
        <w:rPr>
          <w:sz w:val="24"/>
          <w:szCs w:val="24"/>
        </w:rPr>
        <w:t>3</w:t>
      </w:r>
      <w:r w:rsidRPr="00F96885">
        <w:rPr>
          <w:sz w:val="24"/>
          <w:szCs w:val="24"/>
        </w:rPr>
        <w:t>0т, устанавливаются колонны серии КЭ-01-52 [2].</w:t>
      </w:r>
    </w:p>
    <w:p w:rsidR="00F96885" w:rsidRPr="00F96885" w:rsidRDefault="00F96885" w:rsidP="00F96885">
      <w:pPr>
        <w:shd w:val="clear" w:color="auto" w:fill="FFFFFF"/>
        <w:spacing w:before="10" w:line="317" w:lineRule="exact"/>
        <w:ind w:left="134" w:right="58" w:firstLine="701"/>
        <w:jc w:val="both"/>
        <w:rPr>
          <w:sz w:val="24"/>
          <w:szCs w:val="24"/>
        </w:rPr>
      </w:pPr>
      <w:r w:rsidRPr="00F96885">
        <w:rPr>
          <w:sz w:val="24"/>
          <w:szCs w:val="24"/>
        </w:rPr>
        <w:t>Железобетонные подкрановые балки принимаем двутаврового сечения (т.к. шаг колонн 6м), высота сечения 1000мм [3].</w:t>
      </w:r>
    </w:p>
    <w:p w:rsidR="00F96885" w:rsidRPr="00F96885" w:rsidRDefault="00F96885" w:rsidP="00F96885">
      <w:pPr>
        <w:shd w:val="clear" w:color="auto" w:fill="FFFFFF"/>
        <w:spacing w:line="317" w:lineRule="exact"/>
        <w:ind w:left="139" w:right="53" w:firstLine="696"/>
        <w:jc w:val="both"/>
        <w:rPr>
          <w:sz w:val="24"/>
          <w:szCs w:val="24"/>
        </w:rPr>
      </w:pPr>
      <w:r w:rsidRPr="00F96885">
        <w:rPr>
          <w:sz w:val="24"/>
          <w:szCs w:val="24"/>
        </w:rPr>
        <w:t>В качестве несущих конструкций покрытия использ</w:t>
      </w:r>
      <w:r w:rsidR="00327CE3">
        <w:rPr>
          <w:sz w:val="24"/>
          <w:szCs w:val="24"/>
        </w:rPr>
        <w:t xml:space="preserve">уем стропильные фермы (пролёт </w:t>
      </w:r>
      <w:r w:rsidR="00327CE3" w:rsidRPr="00327CE3">
        <w:rPr>
          <w:sz w:val="24"/>
          <w:szCs w:val="24"/>
        </w:rPr>
        <w:t>24</w:t>
      </w:r>
      <w:r w:rsidRPr="00F96885">
        <w:rPr>
          <w:sz w:val="24"/>
          <w:szCs w:val="24"/>
        </w:rPr>
        <w:t xml:space="preserve">м). Плиты </w:t>
      </w:r>
      <w:r w:rsidR="00327CE3">
        <w:rPr>
          <w:sz w:val="24"/>
          <w:szCs w:val="24"/>
        </w:rPr>
        <w:t>покрытия, принимаем размером 3x</w:t>
      </w:r>
      <w:r w:rsidR="00327CE3">
        <w:rPr>
          <w:sz w:val="24"/>
          <w:szCs w:val="24"/>
          <w:lang w:val="en-US"/>
        </w:rPr>
        <w:t>12</w:t>
      </w:r>
      <w:r w:rsidRPr="00F96885">
        <w:rPr>
          <w:sz w:val="24"/>
          <w:szCs w:val="24"/>
        </w:rPr>
        <w:t>м.</w:t>
      </w:r>
    </w:p>
    <w:p w:rsidR="00F96885" w:rsidRPr="00F96885" w:rsidRDefault="00F96885" w:rsidP="00F96885">
      <w:pPr>
        <w:shd w:val="clear" w:color="auto" w:fill="FFFFFF"/>
        <w:spacing w:line="317" w:lineRule="exact"/>
        <w:ind w:left="845"/>
        <w:rPr>
          <w:sz w:val="24"/>
          <w:szCs w:val="24"/>
        </w:rPr>
      </w:pPr>
      <w:r w:rsidRPr="00F96885">
        <w:rPr>
          <w:sz w:val="24"/>
          <w:szCs w:val="24"/>
        </w:rPr>
        <w:t>Фундамент сборный стаканного типа ФГ42.</w:t>
      </w:r>
    </w:p>
    <w:p w:rsidR="00F96885" w:rsidRPr="00F96885" w:rsidRDefault="00F96885" w:rsidP="00F96885">
      <w:pPr>
        <w:shd w:val="clear" w:color="auto" w:fill="FFFFFF"/>
        <w:spacing w:line="317" w:lineRule="exact"/>
        <w:ind w:left="840"/>
        <w:rPr>
          <w:sz w:val="24"/>
          <w:szCs w:val="24"/>
        </w:rPr>
      </w:pPr>
      <w:r w:rsidRPr="00F96885">
        <w:rPr>
          <w:sz w:val="24"/>
          <w:szCs w:val="24"/>
        </w:rPr>
        <w:t>Стены — самонесущие панели 300мм.</w:t>
      </w:r>
    </w:p>
    <w:p w:rsidR="00F96885" w:rsidRPr="00F96885" w:rsidRDefault="00F96885" w:rsidP="00F96885">
      <w:pPr>
        <w:spacing w:after="350" w:line="1" w:lineRule="exact"/>
        <w:rPr>
          <w:sz w:val="24"/>
          <w:szCs w:val="24"/>
        </w:rPr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85"/>
        <w:gridCol w:w="2726"/>
        <w:gridCol w:w="2909"/>
        <w:gridCol w:w="715"/>
        <w:gridCol w:w="1824"/>
      </w:tblGrid>
      <w:tr w:rsidR="00F96885" w:rsidRPr="00F96885" w:rsidTr="00327CE3">
        <w:trPr>
          <w:trHeight w:hRule="exact" w:val="298"/>
        </w:trPr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pacing w:val="-6"/>
                <w:sz w:val="24"/>
                <w:szCs w:val="24"/>
              </w:rPr>
              <w:t>Таблица 1</w:t>
            </w:r>
          </w:p>
        </w:tc>
        <w:tc>
          <w:tcPr>
            <w:tcW w:w="63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pacing w:val="-1"/>
                <w:sz w:val="24"/>
                <w:szCs w:val="24"/>
              </w:rPr>
              <w:t>— Спецификация сборных железобетонных изделие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  <w:r w:rsidRPr="00F96885">
              <w:rPr>
                <w:b/>
                <w:bCs/>
                <w:sz w:val="24"/>
                <w:szCs w:val="24"/>
              </w:rPr>
              <w:t>[</w:t>
            </w:r>
          </w:p>
        </w:tc>
      </w:tr>
      <w:tr w:rsidR="00F96885" w:rsidRPr="00F96885" w:rsidTr="00327CE3">
        <w:trPr>
          <w:cantSplit/>
          <w:trHeight w:hRule="exact" w:val="1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885" w:rsidRPr="00327CE3" w:rsidRDefault="00327CE3" w:rsidP="00327CE3">
            <w:pPr>
              <w:shd w:val="clear" w:color="auto" w:fill="FFFFFF"/>
              <w:ind w:left="144" w:right="113"/>
              <w:jc w:val="center"/>
              <w:rPr>
                <w:sz w:val="28"/>
                <w:szCs w:val="28"/>
              </w:rPr>
            </w:pPr>
            <w:r w:rsidRPr="00327CE3">
              <w:rPr>
                <w:sz w:val="28"/>
                <w:szCs w:val="28"/>
              </w:rPr>
              <w:t>Формат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885" w:rsidRPr="00327CE3" w:rsidRDefault="00327CE3" w:rsidP="00327CE3">
            <w:pPr>
              <w:shd w:val="clear" w:color="auto" w:fill="FFFFFF"/>
              <w:ind w:left="113" w:right="113"/>
              <w:jc w:val="center"/>
              <w:rPr>
                <w:sz w:val="28"/>
                <w:szCs w:val="28"/>
              </w:rPr>
            </w:pPr>
            <w:r w:rsidRPr="00327CE3">
              <w:rPr>
                <w:sz w:val="28"/>
                <w:szCs w:val="28"/>
              </w:rPr>
              <w:t>Зона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6885" w:rsidRPr="00327CE3" w:rsidRDefault="00327CE3" w:rsidP="00327CE3">
            <w:pPr>
              <w:shd w:val="clear" w:color="auto" w:fill="FFFFFF"/>
              <w:ind w:left="106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Обозначение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pacing w:val="-9"/>
                <w:sz w:val="24"/>
                <w:szCs w:val="24"/>
              </w:rPr>
              <w:t>Кол.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pacing w:val="-5"/>
                <w:sz w:val="24"/>
                <w:szCs w:val="24"/>
              </w:rPr>
              <w:t>Примечание</w:t>
            </w:r>
          </w:p>
        </w:tc>
      </w:tr>
      <w:tr w:rsidR="00F96885" w:rsidRPr="00F96885" w:rsidTr="00327CE3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27CE3" w:rsidRDefault="00F96885" w:rsidP="007453FC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327CE3">
              <w:rPr>
                <w:sz w:val="28"/>
                <w:szCs w:val="28"/>
                <w:u w:val="single"/>
              </w:rPr>
              <w:t>Колонны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885" w:rsidRPr="00F96885" w:rsidTr="00327CE3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КЭ-01-52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327CE3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885" w:rsidRPr="00F96885" w:rsidTr="00327CE3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КФ 300x300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1</w:t>
            </w:r>
            <w:r w:rsidR="00327CE3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885" w:rsidRPr="00F96885" w:rsidTr="00327CE3">
        <w:trPr>
          <w:trHeight w:hRule="exact"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27CE3" w:rsidRDefault="00F96885" w:rsidP="007453FC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327CE3">
              <w:rPr>
                <w:sz w:val="28"/>
                <w:szCs w:val="28"/>
                <w:u w:val="single"/>
              </w:rPr>
              <w:t>Ферма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885" w:rsidRPr="00F96885" w:rsidTr="00327CE3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ФСЗО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6885">
              <w:rPr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6885" w:rsidRPr="00F96885" w:rsidTr="00327CE3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27CE3" w:rsidRDefault="00F96885" w:rsidP="007453FC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327CE3">
              <w:rPr>
                <w:spacing w:val="-1"/>
                <w:sz w:val="28"/>
                <w:szCs w:val="28"/>
                <w:u w:val="single"/>
              </w:rPr>
              <w:t>Парапетные плиты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F96885" w:rsidRDefault="00F96885" w:rsidP="007453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96885" w:rsidRDefault="00F96885" w:rsidP="00F96885">
      <w:pPr>
        <w:shd w:val="clear" w:color="auto" w:fill="FFFFFF"/>
        <w:spacing w:before="1008"/>
        <w:ind w:left="82"/>
        <w:jc w:val="center"/>
      </w:pPr>
      <w:r>
        <w:rPr>
          <w:b/>
          <w:bCs/>
          <w:sz w:val="22"/>
          <w:szCs w:val="22"/>
        </w:rPr>
        <w:t>5</w:t>
      </w:r>
    </w:p>
    <w:p w:rsidR="00F96885" w:rsidRDefault="00F96885" w:rsidP="00F96885">
      <w:pPr>
        <w:shd w:val="clear" w:color="auto" w:fill="FFFFFF"/>
        <w:spacing w:before="1008"/>
        <w:ind w:left="82"/>
        <w:jc w:val="center"/>
        <w:sectPr w:rsidR="00F96885">
          <w:pgSz w:w="11909" w:h="16834"/>
          <w:pgMar w:top="948" w:right="836" w:bottom="360" w:left="1521" w:header="720" w:footer="720" w:gutter="0"/>
          <w:cols w:space="60"/>
          <w:noEndnote/>
        </w:sectPr>
      </w:pPr>
    </w:p>
    <w:p w:rsidR="00F96885" w:rsidRDefault="00F96885" w:rsidP="00F96885">
      <w:pPr>
        <w:shd w:val="clear" w:color="auto" w:fill="FFFFFF"/>
        <w:ind w:right="82"/>
        <w:jc w:val="right"/>
      </w:pPr>
      <w:r>
        <w:rPr>
          <w:spacing w:val="-5"/>
          <w:sz w:val="28"/>
          <w:szCs w:val="28"/>
        </w:rPr>
        <w:t>Окончание Таблицы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235"/>
        <w:gridCol w:w="490"/>
        <w:gridCol w:w="2722"/>
        <w:gridCol w:w="2899"/>
        <w:gridCol w:w="725"/>
        <w:gridCol w:w="1814"/>
      </w:tblGrid>
      <w:tr w:rsidR="00F96885" w:rsidRPr="00330BA9" w:rsidTr="007453FC">
        <w:trPr>
          <w:trHeight w:hRule="exact" w:val="3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4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  <w:r>
              <w:rPr>
                <w:sz w:val="28"/>
                <w:szCs w:val="28"/>
              </w:rPr>
              <w:t>ПП30.4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68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Фундаментные балки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5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  <w:r>
              <w:rPr>
                <w:sz w:val="28"/>
                <w:szCs w:val="28"/>
              </w:rPr>
              <w:t>ФБ6-2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Подкрановые балки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  <w:r>
              <w:rPr>
                <w:sz w:val="28"/>
                <w:szCs w:val="28"/>
              </w:rPr>
              <w:t>БК 1 (6м)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24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Плиты покрытия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3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7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  <w:r>
              <w:rPr>
                <w:sz w:val="28"/>
                <w:szCs w:val="28"/>
              </w:rPr>
              <w:t>П/Зхб-1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120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Фундамент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8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  <w:r>
              <w:rPr>
                <w:sz w:val="28"/>
                <w:szCs w:val="28"/>
              </w:rPr>
              <w:t>ФГ42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26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Стеновые панели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  <w:tr w:rsidR="00F96885" w:rsidRPr="00330BA9" w:rsidTr="007453FC">
        <w:trPr>
          <w:trHeight w:hRule="exact" w:val="3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9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  <w:r>
              <w:rPr>
                <w:sz w:val="28"/>
                <w:szCs w:val="28"/>
              </w:rPr>
              <w:t>ПСДЗО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276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</w:tr>
    </w:tbl>
    <w:p w:rsidR="00F96885" w:rsidRDefault="00F96885" w:rsidP="00F96885">
      <w:pPr>
        <w:shd w:val="clear" w:color="auto" w:fill="FFFFFF"/>
        <w:spacing w:before="638"/>
        <w:ind w:left="125"/>
        <w:jc w:val="center"/>
      </w:pPr>
      <w:r>
        <w:rPr>
          <w:sz w:val="32"/>
          <w:szCs w:val="32"/>
        </w:rPr>
        <w:t>1.3 Технико-экономические показатели</w:t>
      </w:r>
    </w:p>
    <w:p w:rsidR="00F96885" w:rsidRDefault="00F96885" w:rsidP="00F96885">
      <w:pPr>
        <w:shd w:val="clear" w:color="auto" w:fill="FFFFFF"/>
        <w:spacing w:before="499" w:line="317" w:lineRule="exact"/>
        <w:ind w:left="130" w:firstLine="701"/>
      </w:pPr>
      <w:r>
        <w:rPr>
          <w:sz w:val="28"/>
          <w:szCs w:val="28"/>
        </w:rPr>
        <w:t>Пз — площадь застройки (площадь по наружной поверхности здания на уровне цоколя):</w:t>
      </w:r>
    </w:p>
    <w:p w:rsidR="00F96885" w:rsidRDefault="00F96885" w:rsidP="00F96885">
      <w:pPr>
        <w:shd w:val="clear" w:color="auto" w:fill="FFFFFF"/>
        <w:spacing w:line="317" w:lineRule="exact"/>
        <w:ind w:left="106"/>
        <w:jc w:val="center"/>
      </w:pPr>
      <w:r>
        <w:rPr>
          <w:spacing w:val="-1"/>
          <w:sz w:val="28"/>
          <w:szCs w:val="28"/>
        </w:rPr>
        <w:t>Пз = 72.6x30.6 = 2221.56м</w:t>
      </w:r>
      <w:r>
        <w:rPr>
          <w:spacing w:val="-1"/>
          <w:sz w:val="28"/>
          <w:szCs w:val="28"/>
          <w:vertAlign w:val="superscript"/>
        </w:rPr>
        <w:t>2</w:t>
      </w:r>
      <w:r>
        <w:rPr>
          <w:spacing w:val="-1"/>
          <w:sz w:val="28"/>
          <w:szCs w:val="28"/>
        </w:rPr>
        <w:t>.</w:t>
      </w:r>
    </w:p>
    <w:p w:rsidR="00F96885" w:rsidRDefault="00F96885" w:rsidP="00F96885">
      <w:pPr>
        <w:shd w:val="clear" w:color="auto" w:fill="FFFFFF"/>
        <w:spacing w:before="317" w:line="322" w:lineRule="exact"/>
        <w:ind w:left="144" w:firstLine="701"/>
      </w:pPr>
      <w:r>
        <w:rPr>
          <w:sz w:val="28"/>
          <w:szCs w:val="28"/>
        </w:rPr>
        <w:t>Пк — конструктивная площадь (площадь, занимаемая конструкциями: колоннами, стенами, перегородками):</w:t>
      </w:r>
    </w:p>
    <w:p w:rsidR="00F96885" w:rsidRDefault="00F96885" w:rsidP="00F96885">
      <w:pPr>
        <w:shd w:val="clear" w:color="auto" w:fill="FFFFFF"/>
        <w:spacing w:line="322" w:lineRule="exact"/>
        <w:ind w:left="1555"/>
      </w:pPr>
      <w:r>
        <w:rPr>
          <w:sz w:val="28"/>
          <w:szCs w:val="28"/>
        </w:rPr>
        <w:t>Пк = 0.5x1x26+0.3x0.3x12+0.3x72.6x2+0.3x30.6x2 = 76.0м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96885" w:rsidRDefault="00F96885" w:rsidP="00F96885">
      <w:pPr>
        <w:shd w:val="clear" w:color="auto" w:fill="FFFFFF"/>
        <w:spacing w:before="331"/>
        <w:ind w:left="845"/>
      </w:pPr>
      <w:r>
        <w:rPr>
          <w:sz w:val="28"/>
          <w:szCs w:val="28"/>
        </w:rPr>
        <w:t>Пп — полезная площадь:</w:t>
      </w:r>
    </w:p>
    <w:p w:rsidR="00F96885" w:rsidRDefault="00F96885" w:rsidP="00F96885">
      <w:pPr>
        <w:shd w:val="clear" w:color="auto" w:fill="FFFFFF"/>
        <w:ind w:left="2650"/>
      </w:pPr>
      <w:r>
        <w:rPr>
          <w:sz w:val="28"/>
          <w:szCs w:val="28"/>
        </w:rPr>
        <w:t>Пп = Пз - Пк = 2221.56 - 76.0 = 2145.56м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96885" w:rsidRDefault="00F96885" w:rsidP="00F96885">
      <w:pPr>
        <w:shd w:val="clear" w:color="auto" w:fill="FFFFFF"/>
        <w:spacing w:before="312"/>
        <w:ind w:left="840"/>
      </w:pPr>
      <w:r>
        <w:rPr>
          <w:sz w:val="28"/>
          <w:szCs w:val="28"/>
        </w:rPr>
        <w:t>Пр — рабочая площадь (площадь, в которой работают краны):</w:t>
      </w:r>
    </w:p>
    <w:p w:rsidR="00F96885" w:rsidRDefault="00F96885" w:rsidP="00F96885">
      <w:pPr>
        <w:shd w:val="clear" w:color="auto" w:fill="FFFFFF"/>
        <w:ind w:left="3797"/>
      </w:pPr>
      <w:r>
        <w:rPr>
          <w:spacing w:val="-1"/>
          <w:sz w:val="28"/>
          <w:szCs w:val="28"/>
        </w:rPr>
        <w:t>Пр = 28.5x72 = 2052м</w:t>
      </w:r>
      <w:r>
        <w:rPr>
          <w:spacing w:val="-1"/>
          <w:sz w:val="28"/>
          <w:szCs w:val="28"/>
          <w:vertAlign w:val="superscript"/>
        </w:rPr>
        <w:t>2</w:t>
      </w:r>
      <w:r>
        <w:rPr>
          <w:spacing w:val="-1"/>
          <w:sz w:val="28"/>
          <w:szCs w:val="28"/>
        </w:rPr>
        <w:t>.</w:t>
      </w:r>
    </w:p>
    <w:p w:rsidR="00F96885" w:rsidRDefault="00F96885" w:rsidP="00F96885">
      <w:pPr>
        <w:shd w:val="clear" w:color="auto" w:fill="FFFFFF"/>
        <w:spacing w:before="312" w:line="331" w:lineRule="exact"/>
        <w:ind w:left="139" w:firstLine="706"/>
      </w:pPr>
      <w:r>
        <w:rPr>
          <w:sz w:val="28"/>
          <w:szCs w:val="28"/>
        </w:rPr>
        <w:t>Устр    —    строительный    объём    (равен    произведению    площади поперечного сечения здания на длину здания):</w:t>
      </w:r>
    </w:p>
    <w:p w:rsidR="00F96885" w:rsidRDefault="00F96885" w:rsidP="00F96885">
      <w:pPr>
        <w:shd w:val="clear" w:color="auto" w:fill="FFFFFF"/>
        <w:ind w:left="3067"/>
      </w:pPr>
      <w:r>
        <w:rPr>
          <w:sz w:val="28"/>
          <w:szCs w:val="28"/>
        </w:rPr>
        <w:t>Устр = 72.6x30.6x15.7 = 34878.5м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F96885" w:rsidRDefault="00F96885" w:rsidP="00F96885">
      <w:pPr>
        <w:shd w:val="clear" w:color="auto" w:fill="FFFFFF"/>
        <w:spacing w:before="648" w:after="533"/>
        <w:ind w:left="144"/>
        <w:jc w:val="center"/>
      </w:pPr>
      <w:r>
        <w:rPr>
          <w:sz w:val="32"/>
          <w:szCs w:val="32"/>
        </w:rPr>
        <w:t>1.4 Планировочные коэффициенты</w:t>
      </w:r>
    </w:p>
    <w:p w:rsidR="00F96885" w:rsidRDefault="00F96885" w:rsidP="00F96885">
      <w:pPr>
        <w:shd w:val="clear" w:color="auto" w:fill="FFFFFF"/>
        <w:spacing w:before="648" w:after="533"/>
        <w:ind w:left="144"/>
        <w:jc w:val="center"/>
        <w:sectPr w:rsidR="00F96885">
          <w:pgSz w:w="11909" w:h="16834"/>
          <w:pgMar w:top="931" w:right="871" w:bottom="360" w:left="1495" w:header="720" w:footer="720" w:gutter="0"/>
          <w:cols w:space="60"/>
          <w:noEndnote/>
        </w:sectPr>
      </w:pPr>
    </w:p>
    <w:p w:rsidR="00F96885" w:rsidRDefault="00F96885" w:rsidP="00F96885">
      <w:pPr>
        <w:shd w:val="clear" w:color="auto" w:fill="FFFFFF"/>
        <w:spacing w:before="778"/>
      </w:pPr>
      <w:r>
        <w:rPr>
          <w:i/>
          <w:iCs/>
          <w:w w:val="88"/>
          <w:sz w:val="24"/>
          <w:szCs w:val="24"/>
        </w:rPr>
        <w:t xml:space="preserve">К, </w:t>
      </w:r>
      <w:r>
        <w:rPr>
          <w:w w:val="88"/>
          <w:sz w:val="24"/>
          <w:szCs w:val="24"/>
        </w:rPr>
        <w:t>=</w:t>
      </w:r>
    </w:p>
    <w:p w:rsidR="00F96885" w:rsidRDefault="00F96885" w:rsidP="00F96885">
      <w:pPr>
        <w:shd w:val="clear" w:color="auto" w:fill="FFFFFF"/>
        <w:spacing w:before="269"/>
        <w:ind w:left="5"/>
      </w:pPr>
      <w:r>
        <w:rPr>
          <w:b/>
          <w:bCs/>
          <w:i/>
          <w:iCs/>
          <w:spacing w:val="-12"/>
          <w:sz w:val="32"/>
          <w:szCs w:val="32"/>
        </w:rPr>
        <w:t>к, =</w:t>
      </w:r>
    </w:p>
    <w:p w:rsidR="00F96885" w:rsidRDefault="00F96885" w:rsidP="00F96885">
      <w:pPr>
        <w:shd w:val="clear" w:color="auto" w:fill="FFFFFF"/>
      </w:pPr>
      <w:r>
        <w:br w:type="column"/>
      </w:r>
      <w:r>
        <w:rPr>
          <w:i/>
          <w:iCs/>
          <w:sz w:val="24"/>
          <w:szCs w:val="24"/>
        </w:rPr>
        <w:t xml:space="preserve">Пр </w:t>
      </w:r>
      <w:r>
        <w:rPr>
          <w:i/>
          <w:iCs/>
          <w:sz w:val="24"/>
          <w:szCs w:val="24"/>
          <w:vertAlign w:val="subscript"/>
        </w:rPr>
        <w:t>=</w:t>
      </w:r>
      <w:r>
        <w:rPr>
          <w:i/>
          <w:iCs/>
          <w:sz w:val="24"/>
          <w:szCs w:val="24"/>
        </w:rPr>
        <w:t xml:space="preserve">^052_ </w:t>
      </w:r>
      <w:r>
        <w:rPr>
          <w:i/>
          <w:iCs/>
          <w:sz w:val="24"/>
          <w:szCs w:val="24"/>
          <w:vertAlign w:val="subscript"/>
        </w:rPr>
        <w:t>=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7"/>
          <w:w w:val="88"/>
          <w:sz w:val="24"/>
          <w:szCs w:val="24"/>
          <w:vertAlign w:val="subscript"/>
        </w:rPr>
        <w:t>()</w:t>
      </w:r>
      <w:r>
        <w:rPr>
          <w:i/>
          <w:iCs/>
          <w:spacing w:val="-7"/>
          <w:w w:val="88"/>
          <w:sz w:val="24"/>
          <w:szCs w:val="24"/>
        </w:rPr>
        <w:t>_</w:t>
      </w:r>
      <w:r>
        <w:rPr>
          <w:i/>
          <w:iCs/>
          <w:spacing w:val="-7"/>
          <w:w w:val="88"/>
          <w:sz w:val="24"/>
          <w:szCs w:val="24"/>
          <w:vertAlign w:val="subscript"/>
        </w:rPr>
        <w:t>956</w:t>
      </w:r>
    </w:p>
    <w:p w:rsidR="00F96885" w:rsidRDefault="00F96885" w:rsidP="00F96885">
      <w:pPr>
        <w:shd w:val="clear" w:color="auto" w:fill="FFFFFF"/>
        <w:tabs>
          <w:tab w:val="left" w:pos="917"/>
        </w:tabs>
        <w:spacing w:line="288" w:lineRule="exact"/>
        <w:ind w:left="29" w:right="922"/>
      </w:pPr>
      <w:r>
        <w:rPr>
          <w:i/>
          <w:iCs/>
          <w:sz w:val="24"/>
          <w:szCs w:val="24"/>
        </w:rPr>
        <w:t xml:space="preserve">Пп    </w:t>
      </w:r>
      <w:r>
        <w:rPr>
          <w:sz w:val="24"/>
          <w:szCs w:val="24"/>
        </w:rPr>
        <w:t>2145.56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Пр</w:t>
      </w:r>
      <w:r>
        <w:rPr>
          <w:i/>
          <w:iCs/>
          <w:sz w:val="24"/>
          <w:szCs w:val="24"/>
        </w:rPr>
        <w:tab/>
      </w:r>
      <w:r>
        <w:rPr>
          <w:i/>
          <w:iCs/>
          <w:spacing w:val="-7"/>
          <w:sz w:val="24"/>
          <w:szCs w:val="24"/>
        </w:rPr>
        <w:t>16</w:t>
      </w:r>
    </w:p>
    <w:p w:rsidR="00F96885" w:rsidRDefault="00F96885" w:rsidP="00F96885">
      <w:pPr>
        <w:shd w:val="clear" w:color="auto" w:fill="FFFFFF"/>
        <w:ind w:left="1512"/>
      </w:pPr>
      <w:r>
        <w:rPr>
          <w:spacing w:val="-2"/>
          <w:sz w:val="22"/>
          <w:szCs w:val="22"/>
        </w:rPr>
        <w:t>= 0.034,</w:t>
      </w:r>
    </w:p>
    <w:p w:rsidR="00F96885" w:rsidRDefault="00F96885" w:rsidP="00F96885">
      <w:pPr>
        <w:shd w:val="clear" w:color="auto" w:fill="FFFFFF"/>
        <w:spacing w:line="278" w:lineRule="exact"/>
        <w:ind w:left="19" w:right="442"/>
      </w:pPr>
      <w:r>
        <w:rPr>
          <w:i/>
          <w:iCs/>
          <w:sz w:val="24"/>
          <w:szCs w:val="24"/>
        </w:rPr>
        <w:t xml:space="preserve">Пз     </w:t>
      </w:r>
      <w:r>
        <w:rPr>
          <w:sz w:val="24"/>
          <w:szCs w:val="24"/>
        </w:rPr>
        <w:t xml:space="preserve">2221.56 </w:t>
      </w:r>
      <w:r>
        <w:rPr>
          <w:i/>
          <w:iCs/>
          <w:spacing w:val="-3"/>
          <w:sz w:val="24"/>
          <w:szCs w:val="24"/>
        </w:rPr>
        <w:t xml:space="preserve">Уест     </w:t>
      </w:r>
      <w:r>
        <w:rPr>
          <w:spacing w:val="-3"/>
          <w:sz w:val="24"/>
          <w:szCs w:val="24"/>
        </w:rPr>
        <w:t>34878.5</w:t>
      </w:r>
    </w:p>
    <w:p w:rsidR="00F96885" w:rsidRDefault="00F96885" w:rsidP="00F96885">
      <w:pPr>
        <w:shd w:val="clear" w:color="auto" w:fill="FFFFFF"/>
        <w:jc w:val="right"/>
      </w:pPr>
      <w:r>
        <w:rPr>
          <w:spacing w:val="-5"/>
          <w:sz w:val="24"/>
          <w:szCs w:val="24"/>
        </w:rPr>
        <w:t>16.26.</w:t>
      </w:r>
    </w:p>
    <w:p w:rsidR="00F96885" w:rsidRDefault="00F96885" w:rsidP="00F96885">
      <w:pPr>
        <w:shd w:val="clear" w:color="auto" w:fill="FFFFFF"/>
        <w:ind w:left="139"/>
      </w:pPr>
      <w:r>
        <w:rPr>
          <w:i/>
          <w:iCs/>
          <w:sz w:val="24"/>
          <w:szCs w:val="24"/>
        </w:rPr>
        <w:t xml:space="preserve">Пп      </w:t>
      </w:r>
      <w:r>
        <w:rPr>
          <w:sz w:val="24"/>
          <w:szCs w:val="24"/>
        </w:rPr>
        <w:t>2145.56</w:t>
      </w:r>
    </w:p>
    <w:p w:rsidR="00F96885" w:rsidRDefault="00F96885" w:rsidP="00F96885">
      <w:pPr>
        <w:shd w:val="clear" w:color="auto" w:fill="FFFFFF"/>
        <w:ind w:left="139"/>
        <w:sectPr w:rsidR="00F96885">
          <w:type w:val="continuous"/>
          <w:pgSz w:w="11909" w:h="16834"/>
          <w:pgMar w:top="931" w:right="6497" w:bottom="360" w:left="2374" w:header="720" w:footer="720" w:gutter="0"/>
          <w:cols w:num="2" w:space="720" w:equalWidth="0">
            <w:col w:w="720" w:space="0"/>
            <w:col w:w="2491"/>
          </w:cols>
          <w:noEndnote/>
        </w:sectPr>
      </w:pPr>
    </w:p>
    <w:p w:rsidR="00F96885" w:rsidRDefault="00F96885" w:rsidP="00F96885">
      <w:pPr>
        <w:shd w:val="clear" w:color="auto" w:fill="FFFFFF"/>
        <w:spacing w:before="346"/>
        <w:ind w:left="4786"/>
      </w:pPr>
      <w:r>
        <w:rPr>
          <w:sz w:val="24"/>
          <w:szCs w:val="24"/>
        </w:rPr>
        <w:t>6</w:t>
      </w:r>
    </w:p>
    <w:p w:rsidR="00F96885" w:rsidRDefault="00F96885" w:rsidP="00F96885">
      <w:pPr>
        <w:shd w:val="clear" w:color="auto" w:fill="FFFFFF"/>
        <w:spacing w:before="346"/>
        <w:ind w:left="4786"/>
        <w:sectPr w:rsidR="00F96885">
          <w:type w:val="continuous"/>
          <w:pgSz w:w="11909" w:h="16834"/>
          <w:pgMar w:top="931" w:right="871" w:bottom="360" w:left="1495" w:header="720" w:footer="720" w:gutter="0"/>
          <w:cols w:space="60"/>
          <w:noEndnote/>
        </w:sectPr>
      </w:pPr>
    </w:p>
    <w:p w:rsidR="00F96885" w:rsidRDefault="00F96885" w:rsidP="00F96885">
      <w:pPr>
        <w:shd w:val="clear" w:color="auto" w:fill="FFFFFF"/>
        <w:spacing w:line="581" w:lineRule="exact"/>
        <w:ind w:left="1262" w:right="653" w:firstLine="658"/>
      </w:pPr>
      <w:r>
        <w:rPr>
          <w:sz w:val="34"/>
          <w:szCs w:val="34"/>
        </w:rPr>
        <w:t>2 Расчётно-конструктивная часть 2.1 Расчёт продольного ребра плиты покрытия</w:t>
      </w:r>
    </w:p>
    <w:p w:rsidR="00F96885" w:rsidRDefault="00F96885" w:rsidP="00F96885">
      <w:pPr>
        <w:shd w:val="clear" w:color="auto" w:fill="FFFFFF"/>
        <w:spacing w:before="456" w:line="317" w:lineRule="exact"/>
        <w:ind w:left="5" w:firstLine="715"/>
        <w:jc w:val="both"/>
      </w:pPr>
      <w:r>
        <w:rPr>
          <w:sz w:val="28"/>
          <w:szCs w:val="28"/>
        </w:rPr>
        <w:t>Требуется: произвести расчёт продольного ребра ребристой плиты покрытия по предельному состоянию 1-ой группы; определить площадь сечения продольной арматуры; сконструировать каркас продольного ребра (поперечные стержни подобрать из условия технологии сварки).</w:t>
      </w:r>
    </w:p>
    <w:p w:rsidR="00F96885" w:rsidRDefault="00F96885" w:rsidP="00F96885">
      <w:pPr>
        <w:shd w:val="clear" w:color="auto" w:fill="FFFFFF"/>
        <w:spacing w:line="317" w:lineRule="exact"/>
        <w:ind w:left="701"/>
      </w:pPr>
      <w:r>
        <w:rPr>
          <w:i/>
          <w:iCs/>
          <w:sz w:val="28"/>
          <w:szCs w:val="28"/>
          <w:u w:val="single"/>
        </w:rPr>
        <w:t>Исходные данные (из задания на курсовую работу):</w:t>
      </w:r>
    </w:p>
    <w:p w:rsidR="00F96885" w:rsidRDefault="00F96885" w:rsidP="00F96885">
      <w:pPr>
        <w:shd w:val="clear" w:color="auto" w:fill="FFFFFF"/>
        <w:spacing w:before="5" w:line="317" w:lineRule="exact"/>
        <w:ind w:left="715"/>
      </w:pPr>
      <w:r>
        <w:rPr>
          <w:sz w:val="28"/>
          <w:szCs w:val="28"/>
          <w:u w:val="single"/>
        </w:rPr>
        <w:t>Армирование продольных рёбер:</w:t>
      </w:r>
      <w:r>
        <w:rPr>
          <w:sz w:val="28"/>
          <w:szCs w:val="28"/>
        </w:rPr>
        <w:t xml:space="preserve"> ненапрягаемая арматура класса 8400.</w:t>
      </w:r>
    </w:p>
    <w:p w:rsidR="00F96885" w:rsidRDefault="00F96885" w:rsidP="00F96885">
      <w:pPr>
        <w:shd w:val="clear" w:color="auto" w:fill="FFFFFF"/>
        <w:spacing w:line="317" w:lineRule="exact"/>
        <w:ind w:left="720"/>
      </w:pPr>
      <w:r>
        <w:rPr>
          <w:sz w:val="28"/>
          <w:szCs w:val="28"/>
          <w:u w:val="single"/>
        </w:rPr>
        <w:t>Применяемый бетон:</w:t>
      </w:r>
      <w:r>
        <w:rPr>
          <w:sz w:val="28"/>
          <w:szCs w:val="28"/>
        </w:rPr>
        <w:t xml:space="preserve"> С20/25.</w:t>
      </w:r>
    </w:p>
    <w:p w:rsidR="00F96885" w:rsidRDefault="00F96885" w:rsidP="00F96885">
      <w:pPr>
        <w:shd w:val="clear" w:color="auto" w:fill="FFFFFF"/>
        <w:spacing w:before="5" w:line="317" w:lineRule="exact"/>
        <w:ind w:left="14" w:right="10" w:firstLine="706"/>
        <w:jc w:val="both"/>
      </w:pPr>
      <w:r>
        <w:rPr>
          <w:sz w:val="28"/>
          <w:szCs w:val="28"/>
        </w:rPr>
        <w:t xml:space="preserve">Здание возводится в </w:t>
      </w:r>
      <w:r>
        <w:rPr>
          <w:sz w:val="28"/>
          <w:szCs w:val="28"/>
          <w:u w:val="single"/>
        </w:rPr>
        <w:t>г. Могилёв</w:t>
      </w:r>
      <w:r>
        <w:rPr>
          <w:sz w:val="28"/>
          <w:szCs w:val="28"/>
        </w:rPr>
        <w:t xml:space="preserve">. Согласно Рисунку 1.1 [4] — </w:t>
      </w:r>
      <w:r>
        <w:rPr>
          <w:sz w:val="28"/>
          <w:szCs w:val="28"/>
          <w:lang w:val="en-US"/>
        </w:rPr>
        <w:t>II</w:t>
      </w:r>
      <w:r w:rsidRPr="003A6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 снеговой район (по таблице 2.4 [4] </w:t>
      </w:r>
      <w:r>
        <w:rPr>
          <w:i/>
          <w:iCs/>
          <w:sz w:val="28"/>
          <w:szCs w:val="28"/>
        </w:rPr>
        <w:t>8о — 1.2кПа).</w:t>
      </w:r>
    </w:p>
    <w:p w:rsidR="00F96885" w:rsidRDefault="00F96885" w:rsidP="00F96885">
      <w:pPr>
        <w:shd w:val="clear" w:color="auto" w:fill="FFFFFF"/>
        <w:spacing w:line="317" w:lineRule="exact"/>
        <w:ind w:left="720"/>
      </w:pPr>
      <w:r>
        <w:rPr>
          <w:sz w:val="28"/>
          <w:szCs w:val="28"/>
          <w:u w:val="single"/>
        </w:rPr>
        <w:t>Класс по условию эксплуатации:</w:t>
      </w:r>
      <w:r>
        <w:rPr>
          <w:sz w:val="28"/>
          <w:szCs w:val="28"/>
        </w:rPr>
        <w:t xml:space="preserve"> ХСЗ.</w:t>
      </w:r>
    </w:p>
    <w:p w:rsidR="00F96885" w:rsidRDefault="00F96885" w:rsidP="00F96885">
      <w:pPr>
        <w:shd w:val="clear" w:color="auto" w:fill="FFFFFF"/>
        <w:spacing w:line="317" w:lineRule="exact"/>
        <w:ind w:left="715"/>
      </w:pPr>
      <w:r>
        <w:rPr>
          <w:sz w:val="28"/>
          <w:szCs w:val="28"/>
          <w:u w:val="single"/>
        </w:rPr>
        <w:t>Расчётные данные:</w:t>
      </w:r>
    </w:p>
    <w:p w:rsidR="00F96885" w:rsidRDefault="00F96885" w:rsidP="00F96885">
      <w:pPr>
        <w:shd w:val="clear" w:color="auto" w:fill="FFFFFF"/>
        <w:spacing w:before="5" w:line="317" w:lineRule="exact"/>
        <w:ind w:left="691"/>
      </w:pPr>
      <w:r>
        <w:rPr>
          <w:i/>
          <w:iCs/>
          <w:sz w:val="28"/>
          <w:szCs w:val="28"/>
          <w:u w:val="single"/>
        </w:rPr>
        <w:t>Для бетона С20/25 (по таблице 1.1 [4]):</w:t>
      </w:r>
    </w:p>
    <w:p w:rsidR="00F96885" w:rsidRDefault="00F96885" w:rsidP="00F96885">
      <w:pPr>
        <w:shd w:val="clear" w:color="auto" w:fill="FFFFFF"/>
        <w:spacing w:before="19" w:line="336" w:lineRule="exact"/>
        <w:ind w:left="744"/>
      </w:pPr>
      <w:r>
        <w:rPr>
          <w:i/>
          <w:iCs/>
          <w:sz w:val="28"/>
          <w:szCs w:val="28"/>
        </w:rPr>
        <w:t>Ус ~ 15\</w:t>
      </w:r>
    </w:p>
    <w:p w:rsidR="00F96885" w:rsidRDefault="00F96885" w:rsidP="00F96885">
      <w:pPr>
        <w:shd w:val="clear" w:color="auto" w:fill="FFFFFF"/>
        <w:spacing w:before="5" w:line="336" w:lineRule="exact"/>
        <w:ind w:left="658"/>
      </w:pPr>
      <w:r>
        <w:rPr>
          <w:i/>
          <w:iCs/>
          <w:spacing w:val="-5"/>
          <w:sz w:val="28"/>
          <w:szCs w:val="28"/>
        </w:rPr>
        <w:t>/</w:t>
      </w:r>
      <w:r>
        <w:rPr>
          <w:i/>
          <w:iCs/>
          <w:spacing w:val="-5"/>
          <w:sz w:val="28"/>
          <w:szCs w:val="28"/>
          <w:vertAlign w:val="subscript"/>
        </w:rPr>
        <w:t>ск</w:t>
      </w:r>
      <w:r>
        <w:rPr>
          <w:i/>
          <w:iCs/>
          <w:spacing w:val="-5"/>
          <w:sz w:val="28"/>
          <w:szCs w:val="28"/>
        </w:rPr>
        <w:t xml:space="preserve"> = 20МПа;</w:t>
      </w:r>
    </w:p>
    <w:p w:rsidR="00F96885" w:rsidRDefault="00F96885" w:rsidP="00F96885">
      <w:pPr>
        <w:shd w:val="clear" w:color="auto" w:fill="FFFFFF"/>
        <w:spacing w:line="336" w:lineRule="exact"/>
        <w:ind w:left="658"/>
      </w:pPr>
      <w:r>
        <w:rPr>
          <w:i/>
          <w:iCs/>
          <w:spacing w:val="-16"/>
          <w:sz w:val="28"/>
          <w:szCs w:val="28"/>
        </w:rPr>
        <w:t>Д</w:t>
      </w:r>
      <w:r>
        <w:rPr>
          <w:i/>
          <w:iCs/>
          <w:spacing w:val="-16"/>
          <w:sz w:val="28"/>
          <w:szCs w:val="28"/>
          <w:vertAlign w:val="subscript"/>
        </w:rPr>
        <w:t>сиЬе</w:t>
      </w:r>
      <w:r>
        <w:rPr>
          <w:i/>
          <w:iCs/>
          <w:spacing w:val="-16"/>
          <w:sz w:val="28"/>
          <w:szCs w:val="28"/>
        </w:rPr>
        <w:t xml:space="preserve"> = 25МПа;</w:t>
      </w:r>
    </w:p>
    <w:p w:rsidR="00F96885" w:rsidRDefault="00F96885" w:rsidP="00F96885">
      <w:pPr>
        <w:shd w:val="clear" w:color="auto" w:fill="FFFFFF"/>
        <w:spacing w:before="269" w:line="206" w:lineRule="exact"/>
        <w:ind w:left="1315" w:right="5222" w:hanging="658"/>
      </w:pPr>
      <w:r>
        <w:rPr>
          <w:i/>
          <w:iCs/>
          <w:sz w:val="28"/>
          <w:szCs w:val="28"/>
        </w:rPr>
        <w:t xml:space="preserve">/с*=— = — = П.ЗЗМПа. Ус     </w:t>
      </w:r>
      <w:r>
        <w:rPr>
          <w:sz w:val="28"/>
          <w:szCs w:val="28"/>
        </w:rPr>
        <w:t>1-5</w:t>
      </w:r>
    </w:p>
    <w:p w:rsidR="00F96885" w:rsidRDefault="00F96885" w:rsidP="00F96885">
      <w:pPr>
        <w:shd w:val="clear" w:color="auto" w:fill="FFFFFF"/>
        <w:spacing w:before="5" w:line="331" w:lineRule="exact"/>
        <w:ind w:left="686"/>
      </w:pPr>
      <w:r>
        <w:rPr>
          <w:i/>
          <w:iCs/>
          <w:sz w:val="28"/>
          <w:szCs w:val="28"/>
          <w:u w:val="single"/>
        </w:rPr>
        <w:t>Для арматуры 8400 (по таблице 1.2 [4]):</w:t>
      </w:r>
    </w:p>
    <w:p w:rsidR="00F96885" w:rsidRDefault="00F96885" w:rsidP="00F96885">
      <w:pPr>
        <w:shd w:val="clear" w:color="auto" w:fill="FFFFFF"/>
        <w:spacing w:before="5" w:line="331" w:lineRule="exact"/>
        <w:ind w:left="658"/>
      </w:pPr>
      <w:r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i/>
          <w:iCs/>
          <w:sz w:val="28"/>
          <w:szCs w:val="28"/>
        </w:rPr>
        <w:t xml:space="preserve">а = 365МПа </w:t>
      </w:r>
      <w:r>
        <w:rPr>
          <w:sz w:val="28"/>
          <w:szCs w:val="28"/>
        </w:rPr>
        <w:t>(06.0 — 40.0мм);</w:t>
      </w:r>
    </w:p>
    <w:p w:rsidR="00F96885" w:rsidRDefault="00F96885" w:rsidP="00F96885">
      <w:pPr>
        <w:shd w:val="clear" w:color="auto" w:fill="FFFFFF"/>
        <w:spacing w:line="331" w:lineRule="exact"/>
        <w:ind w:left="706"/>
      </w:pPr>
      <w:r>
        <w:rPr>
          <w:i/>
          <w:iCs/>
          <w:spacing w:val="-5"/>
          <w:sz w:val="28"/>
          <w:szCs w:val="28"/>
        </w:rPr>
        <w:t>Е</w:t>
      </w:r>
      <w:r>
        <w:rPr>
          <w:i/>
          <w:iCs/>
          <w:spacing w:val="-5"/>
          <w:sz w:val="28"/>
          <w:szCs w:val="28"/>
          <w:vertAlign w:val="subscript"/>
        </w:rPr>
        <w:t>5</w:t>
      </w:r>
      <w:r>
        <w:rPr>
          <w:i/>
          <w:iCs/>
          <w:spacing w:val="-5"/>
          <w:sz w:val="28"/>
          <w:szCs w:val="28"/>
        </w:rPr>
        <w:t xml:space="preserve"> = 200000МПа.</w:t>
      </w:r>
    </w:p>
    <w:p w:rsidR="00F96885" w:rsidRDefault="00F96885" w:rsidP="00F96885">
      <w:pPr>
        <w:shd w:val="clear" w:color="auto" w:fill="FFFFFF"/>
        <w:ind w:left="710"/>
      </w:pPr>
      <w:r>
        <w:rPr>
          <w:spacing w:val="-1"/>
          <w:sz w:val="28"/>
          <w:szCs w:val="28"/>
          <w:u w:val="single"/>
        </w:rPr>
        <w:t>Номинальные    размеры    плиты    покрытия    в    плане    (по    данным</w:t>
      </w:r>
    </w:p>
    <w:p w:rsidR="00F96885" w:rsidRDefault="00F96885" w:rsidP="00F96885">
      <w:pPr>
        <w:shd w:val="clear" w:color="auto" w:fill="FFFFFF"/>
        <w:ind w:left="5"/>
      </w:pPr>
      <w:r>
        <w:rPr>
          <w:spacing w:val="-3"/>
          <w:sz w:val="28"/>
          <w:szCs w:val="28"/>
          <w:u w:val="single"/>
        </w:rPr>
        <w:t>Архитектурной части)</w:t>
      </w:r>
      <w:r>
        <w:rPr>
          <w:spacing w:val="-3"/>
          <w:sz w:val="28"/>
          <w:szCs w:val="28"/>
        </w:rPr>
        <w:t xml:space="preserve"> — 3 х 6м.</w:t>
      </w:r>
    </w:p>
    <w:p w:rsidR="00F96885" w:rsidRDefault="00F96885" w:rsidP="00F96885">
      <w:pPr>
        <w:shd w:val="clear" w:color="auto" w:fill="FFFFFF"/>
        <w:spacing w:before="624"/>
        <w:ind w:left="14"/>
        <w:jc w:val="center"/>
      </w:pPr>
      <w:r>
        <w:rPr>
          <w:spacing w:val="-2"/>
          <w:sz w:val="34"/>
          <w:szCs w:val="34"/>
        </w:rPr>
        <w:t>2.1.1 Геометрический расчёт</w:t>
      </w:r>
    </w:p>
    <w:p w:rsidR="00F96885" w:rsidRDefault="00F96885" w:rsidP="00F96885">
      <w:pPr>
        <w:shd w:val="clear" w:color="auto" w:fill="FFFFFF"/>
        <w:spacing w:before="509" w:line="317" w:lineRule="exact"/>
        <w:ind w:right="14" w:firstLine="696"/>
        <w:jc w:val="both"/>
      </w:pPr>
      <w:r>
        <w:rPr>
          <w:sz w:val="28"/>
          <w:szCs w:val="28"/>
        </w:rPr>
        <w:t xml:space="preserve">На основе размеров типовых панелей задаёмся размерами плиты покрытия. Сечение изгибаемых однопролётных панелей рассчитываем как для тавровых сечений, т.к. ребристая плита имеет сложное сечение, то в расчётах мы принимаем эквивалентное тавровое сечение, которое получаем </w:t>
      </w:r>
      <w:r>
        <w:rPr>
          <w:spacing w:val="-1"/>
          <w:sz w:val="28"/>
          <w:szCs w:val="28"/>
        </w:rPr>
        <w:t xml:space="preserve">суммированием средних толщин всех рёбер и принятием ширины и толщины </w:t>
      </w:r>
      <w:r>
        <w:rPr>
          <w:sz w:val="28"/>
          <w:szCs w:val="28"/>
        </w:rPr>
        <w:t>полки по её конструктивному габариту, см. Рисунки 1 и 2.</w:t>
      </w:r>
    </w:p>
    <w:p w:rsidR="00F96885" w:rsidRDefault="00F96885" w:rsidP="00F96885">
      <w:pPr>
        <w:shd w:val="clear" w:color="auto" w:fill="FFFFFF"/>
        <w:spacing w:before="2501"/>
        <w:ind w:right="10"/>
        <w:jc w:val="center"/>
      </w:pPr>
      <w:r>
        <w:rPr>
          <w:b/>
          <w:bCs/>
          <w:sz w:val="22"/>
          <w:szCs w:val="22"/>
        </w:rPr>
        <w:t>7</w:t>
      </w:r>
    </w:p>
    <w:p w:rsidR="00F96885" w:rsidRDefault="00F96885" w:rsidP="00F96885">
      <w:pPr>
        <w:shd w:val="clear" w:color="auto" w:fill="FFFFFF"/>
        <w:spacing w:before="2501"/>
        <w:ind w:right="10"/>
        <w:jc w:val="center"/>
        <w:sectPr w:rsidR="00F96885">
          <w:pgSz w:w="11909" w:h="16834"/>
          <w:pgMar w:top="871" w:right="890" w:bottom="360" w:left="1625" w:header="720" w:footer="720" w:gutter="0"/>
          <w:cols w:space="60"/>
          <w:noEndnote/>
        </w:sect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384"/>
        <w:ind w:left="10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Рисунок 1 — Поперечное сечение ребристой плиты покрытия.</w:t>
      </w: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384"/>
        <w:ind w:left="1080"/>
        <w:rPr>
          <w:spacing w:val="-2"/>
          <w:sz w:val="28"/>
          <w:szCs w:val="28"/>
        </w:r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384"/>
        <w:ind w:left="1080"/>
        <w:rPr>
          <w:spacing w:val="-2"/>
          <w:sz w:val="28"/>
          <w:szCs w:val="28"/>
        </w:r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384"/>
        <w:ind w:left="1080"/>
      </w:pPr>
    </w:p>
    <w:p w:rsidR="00F96885" w:rsidRDefault="00F96885" w:rsidP="00F96885">
      <w:pPr>
        <w:framePr w:h="16426" w:hSpace="10080" w:wrap="notBeside" w:vAnchor="text" w:hAnchor="margin" w:x="1" w:y="1"/>
        <w:spacing w:after="485" w:line="1" w:lineRule="exact"/>
        <w:rPr>
          <w:sz w:val="2"/>
          <w:szCs w:val="2"/>
        </w:r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427"/>
        <w:ind w:left="62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Рисунок 2 — Расчётная схема поперечного сечения ребристой плиты.</w:t>
      </w: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427"/>
        <w:ind w:left="629"/>
        <w:rPr>
          <w:spacing w:val="-2"/>
          <w:sz w:val="28"/>
          <w:szCs w:val="28"/>
        </w:r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427"/>
        <w:ind w:left="629"/>
        <w:rPr>
          <w:spacing w:val="-2"/>
          <w:sz w:val="28"/>
          <w:szCs w:val="28"/>
        </w:r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427"/>
        <w:ind w:left="629"/>
        <w:rPr>
          <w:spacing w:val="-2"/>
          <w:sz w:val="28"/>
          <w:szCs w:val="28"/>
        </w:r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427"/>
        <w:ind w:left="629"/>
        <w:rPr>
          <w:spacing w:val="-2"/>
          <w:sz w:val="28"/>
          <w:szCs w:val="28"/>
        </w:r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427"/>
        <w:ind w:left="629"/>
        <w:rPr>
          <w:spacing w:val="-2"/>
          <w:sz w:val="28"/>
          <w:szCs w:val="28"/>
        </w:r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427"/>
        <w:ind w:left="629"/>
        <w:rPr>
          <w:spacing w:val="-2"/>
          <w:sz w:val="28"/>
          <w:szCs w:val="28"/>
        </w:rPr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427"/>
        <w:ind w:left="629"/>
      </w:pP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629"/>
        <w:ind w:left="34"/>
        <w:jc w:val="center"/>
      </w:pPr>
      <w:r>
        <w:rPr>
          <w:spacing w:val="-1"/>
          <w:sz w:val="34"/>
          <w:szCs w:val="34"/>
        </w:rPr>
        <w:t>2.1.2 Определение нагрузок</w:t>
      </w: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494" w:line="322" w:lineRule="exact"/>
        <w:ind w:left="139"/>
      </w:pPr>
      <w:r>
        <w:rPr>
          <w:sz w:val="28"/>
          <w:szCs w:val="28"/>
        </w:rPr>
        <w:t>На плиту покрытия действуют постоянная нагрузка (от собственного веса плиты и веса кровли (</w:t>
      </w:r>
      <w:r>
        <w:rPr>
          <w:sz w:val="28"/>
          <w:szCs w:val="28"/>
          <w:u w:val="single"/>
        </w:rPr>
        <w:t>рулонной</w:t>
      </w:r>
      <w:r>
        <w:rPr>
          <w:sz w:val="28"/>
          <w:szCs w:val="28"/>
        </w:rPr>
        <w:t xml:space="preserve"> — по заданию)) и временная (от снега). Состав кровли принимаем согласно данных Архитектурной части. Сбор нагрузок на плиту покрытия выполним в форме Таблицы 2.</w:t>
      </w:r>
    </w:p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322"/>
        <w:ind w:left="134"/>
      </w:pPr>
      <w:r>
        <w:rPr>
          <w:sz w:val="28"/>
          <w:szCs w:val="28"/>
        </w:rPr>
        <w:t>Таблица 2 — Сбор нагрузок на плиту покрытия</w:t>
      </w:r>
    </w:p>
    <w:p w:rsidR="00F96885" w:rsidRDefault="00F96885" w:rsidP="00F96885">
      <w:pPr>
        <w:framePr w:h="16426" w:hSpace="10080" w:wrap="notBeside" w:vAnchor="text" w:hAnchor="margin" w:x="1" w:y="1"/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1944"/>
        <w:gridCol w:w="2069"/>
        <w:gridCol w:w="2290"/>
      </w:tblGrid>
      <w:tr w:rsidR="00F96885" w:rsidRPr="00330BA9" w:rsidTr="007453FC">
        <w:trPr>
          <w:trHeight w:hRule="exact" w:val="1066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ind w:left="475"/>
            </w:pPr>
            <w:r>
              <w:rPr>
                <w:sz w:val="28"/>
                <w:szCs w:val="28"/>
              </w:rPr>
              <w:t>Вид нагрузки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spacing w:line="322" w:lineRule="exact"/>
              <w:jc w:val="center"/>
            </w:pPr>
            <w:r>
              <w:rPr>
                <w:spacing w:val="-3"/>
                <w:sz w:val="28"/>
                <w:szCs w:val="28"/>
              </w:rPr>
              <w:t>Нормативная</w:t>
            </w:r>
          </w:p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нагрузка,</w:t>
            </w:r>
          </w:p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кН/м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spacing w:line="322" w:lineRule="exact"/>
              <w:ind w:left="82" w:right="82"/>
            </w:pPr>
            <w:r>
              <w:rPr>
                <w:sz w:val="28"/>
                <w:szCs w:val="28"/>
              </w:rPr>
              <w:t>Коэффициент надёжности,</w:t>
            </w:r>
          </w:p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ind w:left="82"/>
            </w:pPr>
            <w:r>
              <w:rPr>
                <w:i/>
                <w:iCs/>
                <w:sz w:val="24"/>
                <w:szCs w:val="24"/>
              </w:rPr>
              <w:t>У/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spacing w:line="322" w:lineRule="exact"/>
              <w:ind w:left="106" w:right="211"/>
            </w:pPr>
            <w:r>
              <w:rPr>
                <w:sz w:val="28"/>
                <w:szCs w:val="28"/>
              </w:rPr>
              <w:t xml:space="preserve">Расчётная </w:t>
            </w:r>
            <w:r>
              <w:rPr>
                <w:spacing w:val="-4"/>
                <w:sz w:val="28"/>
                <w:szCs w:val="28"/>
              </w:rPr>
              <w:t>нагрузка, кН/м</w:t>
            </w:r>
          </w:p>
        </w:tc>
      </w:tr>
      <w:tr w:rsidR="00F96885" w:rsidRPr="00330BA9" w:rsidTr="007453FC">
        <w:trPr>
          <w:trHeight w:hRule="exact" w:val="427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ind w:left="1253"/>
            </w:pPr>
            <w:r w:rsidRPr="00330BA9">
              <w:rPr>
                <w:sz w:val="28"/>
                <w:szCs w:val="28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framePr w:h="16426" w:hSpace="10080" w:wrap="notBeside" w:vAnchor="text" w:hAnchor="margin" w:x="1" w:y="1"/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4</w:t>
            </w:r>
          </w:p>
        </w:tc>
      </w:tr>
    </w:tbl>
    <w:p w:rsidR="00F96885" w:rsidRDefault="00F96885" w:rsidP="00F96885">
      <w:pPr>
        <w:framePr w:h="16426" w:hSpace="10080" w:wrap="notBeside" w:vAnchor="text" w:hAnchor="margin" w:x="1" w:y="1"/>
        <w:shd w:val="clear" w:color="auto" w:fill="FFFFFF"/>
        <w:spacing w:before="1258"/>
        <w:ind w:left="10"/>
        <w:jc w:val="center"/>
      </w:pPr>
      <w:r>
        <w:rPr>
          <w:sz w:val="24"/>
          <w:szCs w:val="24"/>
        </w:rPr>
        <w:t>8</w:t>
      </w:r>
    </w:p>
    <w:p w:rsidR="00F96885" w:rsidRDefault="00F96885" w:rsidP="00F96885">
      <w:pPr>
        <w:framePr w:h="16426" w:hSpace="10080" w:wrap="notBeside" w:vAnchor="text" w:hAnchor="margin" w:x="1" w:y="1"/>
        <w:rPr>
          <w:sz w:val="24"/>
          <w:szCs w:val="24"/>
        </w:rPr>
      </w:pPr>
    </w:p>
    <w:p w:rsidR="00F96885" w:rsidRDefault="00F96885" w:rsidP="00F96885">
      <w:pPr>
        <w:spacing w:line="1" w:lineRule="exact"/>
        <w:rPr>
          <w:sz w:val="2"/>
          <w:szCs w:val="2"/>
        </w:rPr>
      </w:pPr>
    </w:p>
    <w:p w:rsidR="00F96885" w:rsidRDefault="00F96885" w:rsidP="00F96885">
      <w:pPr>
        <w:shd w:val="clear" w:color="auto" w:fill="FFFFFF"/>
        <w:ind w:left="7094"/>
      </w:pPr>
      <w:r>
        <w:rPr>
          <w:spacing w:val="-4"/>
          <w:sz w:val="28"/>
          <w:szCs w:val="28"/>
        </w:rPr>
        <w:t>Окончание Таблицы 2</w:t>
      </w:r>
    </w:p>
    <w:p w:rsidR="00F96885" w:rsidRDefault="00F96885" w:rsidP="00F96885">
      <w:pPr>
        <w:spacing w:after="6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8"/>
        <w:gridCol w:w="2174"/>
        <w:gridCol w:w="1267"/>
        <w:gridCol w:w="2189"/>
      </w:tblGrid>
      <w:tr w:rsidR="00F96885" w:rsidRPr="00330BA9" w:rsidTr="007453FC">
        <w:trPr>
          <w:trHeight w:hRule="exact" w:val="389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2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ind w:left="461"/>
            </w:pPr>
            <w:r w:rsidRPr="00330BA9">
              <w:rPr>
                <w:sz w:val="28"/>
                <w:szCs w:val="28"/>
              </w:rPr>
              <w:t>3                      4</w:t>
            </w:r>
          </w:p>
        </w:tc>
      </w:tr>
      <w:tr w:rsidR="00F96885" w:rsidRPr="00330BA9" w:rsidTr="007453FC">
        <w:trPr>
          <w:trHeight w:hRule="exact" w:val="346"/>
        </w:trPr>
        <w:tc>
          <w:tcPr>
            <w:tcW w:w="10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Постоянная:</w:t>
            </w:r>
          </w:p>
        </w:tc>
      </w:tr>
      <w:tr w:rsidR="00F96885" w:rsidRPr="00330BA9" w:rsidTr="007453FC">
        <w:trPr>
          <w:trHeight w:hRule="exact" w:val="989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22" w:lineRule="exact"/>
              <w:ind w:left="14" w:right="754"/>
            </w:pPr>
            <w:r>
              <w:rPr>
                <w:sz w:val="28"/>
                <w:szCs w:val="28"/>
              </w:rPr>
              <w:t xml:space="preserve">Гидроизоляционный ковёр (два слоя «Стеклоизола»), </w:t>
            </w:r>
            <w:r>
              <w:rPr>
                <w:b/>
                <w:bCs/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= 4.5кг (1м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), (табл.2.1 [4])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0.09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1.35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0.122</w:t>
            </w:r>
          </w:p>
        </w:tc>
      </w:tr>
      <w:tr w:rsidR="00F96885" w:rsidRPr="00330BA9" w:rsidTr="007453FC">
        <w:trPr>
          <w:trHeight w:hRule="exact" w:val="1003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Цементно-песчаная стяжка,</w:t>
            </w:r>
          </w:p>
          <w:p w:rsidR="00F96885" w:rsidRPr="00330BA9" w:rsidRDefault="00F96885" w:rsidP="007453FC">
            <w:pPr>
              <w:shd w:val="clear" w:color="auto" w:fill="FFFFFF"/>
              <w:ind w:left="24"/>
            </w:pPr>
            <w:r>
              <w:rPr>
                <w:spacing w:val="-4"/>
                <w:sz w:val="28"/>
                <w:szCs w:val="28"/>
              </w:rPr>
              <w:t>р =1800кг/м</w:t>
            </w:r>
            <w:r>
              <w:rPr>
                <w:spacing w:val="-4"/>
                <w:sz w:val="28"/>
                <w:szCs w:val="28"/>
                <w:vertAlign w:val="superscript"/>
              </w:rPr>
              <w:t>3</w:t>
            </w:r>
            <w:r>
              <w:rPr>
                <w:spacing w:val="-4"/>
                <w:sz w:val="28"/>
                <w:szCs w:val="28"/>
              </w:rPr>
              <w:t>; 8 = 20мм; (табл.2.2</w:t>
            </w:r>
          </w:p>
          <w:p w:rsidR="00F96885" w:rsidRPr="00330BA9" w:rsidRDefault="00F96885" w:rsidP="007453FC">
            <w:pPr>
              <w:shd w:val="clear" w:color="auto" w:fill="FFFFFF"/>
              <w:ind w:left="24"/>
            </w:pPr>
            <w:r w:rsidRPr="00330BA9">
              <w:rPr>
                <w:sz w:val="28"/>
                <w:szCs w:val="28"/>
              </w:rPr>
              <w:t>[4])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0.36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1.35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0.486</w:t>
            </w:r>
          </w:p>
        </w:tc>
      </w:tr>
      <w:tr w:rsidR="00F96885" w:rsidRPr="00330BA9" w:rsidTr="007453FC">
        <w:trPr>
          <w:trHeight w:hRule="exact" w:val="994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46" w:lineRule="exact"/>
              <w:ind w:left="29" w:right="360"/>
            </w:pPr>
            <w:r>
              <w:rPr>
                <w:sz w:val="28"/>
                <w:szCs w:val="28"/>
              </w:rPr>
              <w:t xml:space="preserve">Утеплитель (пенополистирол), </w:t>
            </w:r>
            <w:r>
              <w:rPr>
                <w:spacing w:val="-2"/>
                <w:sz w:val="28"/>
                <w:szCs w:val="28"/>
              </w:rPr>
              <w:t xml:space="preserve">р = 55кг/м , 8 = 100мм; (табл.2.2 </w:t>
            </w:r>
            <w:r>
              <w:rPr>
                <w:sz w:val="26"/>
                <w:szCs w:val="26"/>
              </w:rPr>
              <w:t>[41)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0.055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1.35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0.074</w:t>
            </w:r>
          </w:p>
        </w:tc>
      </w:tr>
      <w:tr w:rsidR="00F96885" w:rsidRPr="00330BA9" w:rsidTr="007453FC">
        <w:trPr>
          <w:trHeight w:hRule="exact" w:val="989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36" w:lineRule="exact"/>
              <w:ind w:left="29" w:right="101"/>
            </w:pPr>
            <w:r>
              <w:rPr>
                <w:spacing w:val="-1"/>
                <w:sz w:val="28"/>
                <w:szCs w:val="28"/>
              </w:rPr>
              <w:t xml:space="preserve">Пароизоляция (1 слой рубероида), </w:t>
            </w:r>
            <w:r>
              <w:rPr>
                <w:sz w:val="28"/>
                <w:szCs w:val="28"/>
              </w:rPr>
              <w:t>р = 600кг\м , 8 = 1.5мм; (табл.2.2 [4])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0.009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1.35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0.012</w:t>
            </w:r>
          </w:p>
        </w:tc>
      </w:tr>
      <w:tr w:rsidR="00F96885" w:rsidRPr="00330BA9" w:rsidTr="007453FC">
        <w:trPr>
          <w:trHeight w:hRule="exact" w:val="1627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ind w:left="24"/>
            </w:pPr>
            <w:r>
              <w:rPr>
                <w:spacing w:val="-1"/>
                <w:sz w:val="28"/>
                <w:szCs w:val="28"/>
              </w:rPr>
              <w:t>Собственный вес плиты покрытия</w:t>
            </w:r>
          </w:p>
          <w:p w:rsidR="00F96885" w:rsidRPr="00330BA9" w:rsidRDefault="00F96885" w:rsidP="007453FC">
            <w:pPr>
              <w:shd w:val="clear" w:color="auto" w:fill="FFFFFF"/>
              <w:tabs>
                <w:tab w:val="left" w:leader="hyphen" w:pos="898"/>
              </w:tabs>
              <w:ind w:left="24"/>
            </w:pPr>
            <w:r w:rsidRPr="00330BA9">
              <w:rPr>
                <w:sz w:val="28"/>
                <w:szCs w:val="28"/>
              </w:rPr>
              <w:tab/>
            </w:r>
            <w:r w:rsidRPr="00330BA9">
              <w:rPr>
                <w:spacing w:val="-2"/>
                <w:sz w:val="28"/>
                <w:szCs w:val="28"/>
              </w:rPr>
              <w:t>1 (</w:t>
            </w:r>
            <w:r>
              <w:rPr>
                <w:spacing w:val="-2"/>
                <w:sz w:val="28"/>
                <w:szCs w:val="28"/>
              </w:rPr>
              <w:t>масса 2.7т (табл.2.3 [4]))</w:t>
            </w:r>
          </w:p>
          <w:p w:rsidR="00F96885" w:rsidRPr="00330BA9" w:rsidRDefault="00F96885" w:rsidP="007453FC">
            <w:pPr>
              <w:shd w:val="clear" w:color="auto" w:fill="FFFFFF"/>
              <w:ind w:left="24"/>
            </w:pPr>
            <w:r w:rsidRPr="00330BA9">
              <w:rPr>
                <w:sz w:val="28"/>
                <w:szCs w:val="28"/>
              </w:rPr>
              <w:t>3x12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t xml:space="preserve">27/(3x6) </w:t>
            </w:r>
            <w:r w:rsidRPr="00330BA9">
              <w:rPr>
                <w:spacing w:val="15"/>
              </w:rPr>
              <w:t>=1.5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1.15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1.725</w:t>
            </w:r>
          </w:p>
        </w:tc>
      </w:tr>
      <w:tr w:rsidR="00F96885" w:rsidRPr="00330BA9" w:rsidTr="007453FC">
        <w:trPr>
          <w:trHeight w:hRule="exact" w:val="494"/>
        </w:trPr>
        <w:tc>
          <w:tcPr>
            <w:tcW w:w="10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Временная</w:t>
            </w:r>
          </w:p>
        </w:tc>
      </w:tr>
      <w:tr w:rsidR="00F96885" w:rsidRPr="00330BA9" w:rsidTr="007453FC">
        <w:trPr>
          <w:trHeight w:hRule="exact" w:val="1411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22" w:lineRule="exact"/>
              <w:ind w:left="29"/>
            </w:pPr>
            <w:r>
              <w:rPr>
                <w:sz w:val="28"/>
                <w:szCs w:val="28"/>
              </w:rPr>
              <w:t>Снеговая нагрузка: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ind w:left="29"/>
            </w:pPr>
            <w:r>
              <w:rPr>
                <w:spacing w:val="-4"/>
                <w:sz w:val="28"/>
                <w:szCs w:val="28"/>
              </w:rPr>
              <w:t xml:space="preserve">г. Могилёв (район </w:t>
            </w:r>
            <w:r>
              <w:rPr>
                <w:spacing w:val="-4"/>
                <w:sz w:val="28"/>
                <w:szCs w:val="28"/>
                <w:lang w:val="en-US"/>
              </w:rPr>
              <w:t>II</w:t>
            </w:r>
            <w:r w:rsidRPr="003A6B6B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Б рис. 1.1 [4])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ind w:left="29"/>
            </w:pPr>
            <w:r w:rsidRPr="00330BA9">
              <w:rPr>
                <w:sz w:val="28"/>
                <w:szCs w:val="28"/>
              </w:rPr>
              <w:t>8</w:t>
            </w:r>
            <w:r w:rsidRPr="00330BA9">
              <w:rPr>
                <w:sz w:val="28"/>
                <w:szCs w:val="28"/>
                <w:vertAlign w:val="subscript"/>
              </w:rPr>
              <w:t>0</w:t>
            </w:r>
            <w:r w:rsidRPr="00330BA9">
              <w:rPr>
                <w:sz w:val="28"/>
                <w:szCs w:val="28"/>
              </w:rPr>
              <w:t>=1.2</w:t>
            </w:r>
            <w:r>
              <w:rPr>
                <w:sz w:val="28"/>
                <w:szCs w:val="28"/>
              </w:rPr>
              <w:t>кН/м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(табл. 2.4 [4]),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ind w:left="29"/>
            </w:pPr>
            <w:r>
              <w:rPr>
                <w:sz w:val="28"/>
                <w:szCs w:val="28"/>
              </w:rPr>
              <w:t>ц = 1, т.к. а&lt; 25° (табл.2.6 [4]))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1.2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1.5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8"/>
                <w:szCs w:val="28"/>
              </w:rPr>
              <w:t>1.8</w:t>
            </w:r>
          </w:p>
        </w:tc>
      </w:tr>
      <w:tr w:rsidR="00F96885" w:rsidRPr="00330BA9" w:rsidTr="007453FC">
        <w:trPr>
          <w:trHeight w:hRule="exact" w:val="854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spacing w:val="-15"/>
                <w:sz w:val="28"/>
                <w:szCs w:val="28"/>
              </w:rPr>
              <w:t>Е(ё+Я)с1 = 4.219</w:t>
            </w:r>
          </w:p>
        </w:tc>
      </w:tr>
    </w:tbl>
    <w:p w:rsidR="00F96885" w:rsidRDefault="00F96885" w:rsidP="00F96885">
      <w:pPr>
        <w:shd w:val="clear" w:color="auto" w:fill="FFFFFF"/>
        <w:spacing w:before="269" w:line="374" w:lineRule="exact"/>
        <w:ind w:left="346" w:firstLine="706"/>
      </w:pPr>
      <w:r>
        <w:rPr>
          <w:sz w:val="28"/>
          <w:szCs w:val="28"/>
        </w:rPr>
        <w:t xml:space="preserve">ПРИМЕЧАЕИЕ:    коэффициент   надежности    </w:t>
      </w:r>
      <w:r>
        <w:rPr>
          <w:i/>
          <w:iCs/>
          <w:sz w:val="28"/>
          <w:szCs w:val="28"/>
        </w:rPr>
        <w:t xml:space="preserve">«//»    </w:t>
      </w:r>
      <w:r>
        <w:rPr>
          <w:sz w:val="28"/>
          <w:szCs w:val="28"/>
        </w:rPr>
        <w:t>определяется    в соответствии с табл. 2.7 [4].</w:t>
      </w:r>
    </w:p>
    <w:p w:rsidR="00F96885" w:rsidRDefault="00F96885" w:rsidP="00F96885">
      <w:pPr>
        <w:shd w:val="clear" w:color="auto" w:fill="FFFFFF"/>
        <w:spacing w:before="288"/>
        <w:ind w:right="19"/>
        <w:jc w:val="center"/>
      </w:pPr>
      <w:r>
        <w:rPr>
          <w:spacing w:val="-1"/>
          <w:sz w:val="34"/>
          <w:szCs w:val="34"/>
        </w:rPr>
        <w:t>2.1.3 Расчёт продольного ребра по прочности</w:t>
      </w:r>
    </w:p>
    <w:p w:rsidR="00F96885" w:rsidRDefault="00F96885" w:rsidP="00F96885">
      <w:pPr>
        <w:shd w:val="clear" w:color="auto" w:fill="FFFFFF"/>
        <w:spacing w:before="490" w:line="322" w:lineRule="exact"/>
        <w:ind w:left="341" w:right="360" w:firstLine="710"/>
        <w:jc w:val="both"/>
      </w:pPr>
      <w:r>
        <w:rPr>
          <w:sz w:val="28"/>
          <w:szCs w:val="28"/>
        </w:rPr>
        <w:t>Крупнопанельную плиту рассматриваем как свободно лежащую на двух опорах балку П-образного поперечного сечения, которое приводится к тавровому сечению с полкой в сжатой зоне. При опирании панели на стропильную    конструкцию    (ферму)    поверху    расчётный    пролёт    /,</w:t>
      </w:r>
      <w:r>
        <w:rPr>
          <w:sz w:val="28"/>
          <w:szCs w:val="28"/>
          <w:vertAlign w:val="subscript"/>
        </w:rPr>
        <w:t>#</w:t>
      </w:r>
    </w:p>
    <w:p w:rsidR="00F96885" w:rsidRDefault="00F96885" w:rsidP="00F96885">
      <w:pPr>
        <w:shd w:val="clear" w:color="auto" w:fill="FFFFFF"/>
        <w:spacing w:before="91"/>
        <w:ind w:left="350"/>
      </w:pPr>
      <w:r>
        <w:rPr>
          <w:sz w:val="28"/>
          <w:szCs w:val="28"/>
        </w:rPr>
        <w:t>определяем  по  формуле:   /</w:t>
      </w:r>
      <w:r>
        <w:rPr>
          <w:sz w:val="28"/>
          <w:szCs w:val="28"/>
          <w:vertAlign w:val="subscript"/>
        </w:rPr>
        <w:t>е#</w:t>
      </w:r>
      <w:r>
        <w:rPr>
          <w:sz w:val="28"/>
          <w:szCs w:val="28"/>
        </w:rPr>
        <w:t xml:space="preserve"> = /-(6/2) = 6.0-°-^/ = 5.85ж,  где  </w:t>
      </w:r>
      <w:r>
        <w:rPr>
          <w:i/>
          <w:iCs/>
          <w:sz w:val="28"/>
          <w:szCs w:val="28"/>
        </w:rPr>
        <w:t xml:space="preserve">Ь </w:t>
      </w:r>
      <w:r>
        <w:rPr>
          <w:sz w:val="28"/>
          <w:szCs w:val="28"/>
        </w:rPr>
        <w:t>— ширина</w:t>
      </w:r>
    </w:p>
    <w:p w:rsidR="00F96885" w:rsidRDefault="00F96885" w:rsidP="00F96885">
      <w:pPr>
        <w:shd w:val="clear" w:color="auto" w:fill="FFFFFF"/>
        <w:spacing w:before="48"/>
        <w:ind w:left="346"/>
      </w:pPr>
      <w:r>
        <w:rPr>
          <w:sz w:val="28"/>
          <w:szCs w:val="28"/>
        </w:rPr>
        <w:t>поперечного сечения несущей стропильной конструкции (фермы ФС 30).</w:t>
      </w:r>
    </w:p>
    <w:p w:rsidR="00F96885" w:rsidRDefault="00F96885" w:rsidP="00F96885">
      <w:pPr>
        <w:shd w:val="clear" w:color="auto" w:fill="FFFFFF"/>
        <w:spacing w:before="845"/>
        <w:ind w:right="14"/>
        <w:jc w:val="center"/>
      </w:pPr>
      <w:r>
        <w:rPr>
          <w:b/>
          <w:bCs/>
          <w:sz w:val="22"/>
          <w:szCs w:val="22"/>
        </w:rPr>
        <w:t>9</w:t>
      </w:r>
    </w:p>
    <w:p w:rsidR="00F96885" w:rsidRDefault="00F96885" w:rsidP="00F96885">
      <w:pPr>
        <w:shd w:val="clear" w:color="auto" w:fill="FFFFFF"/>
        <w:spacing w:before="845"/>
        <w:ind w:right="14"/>
        <w:jc w:val="center"/>
        <w:sectPr w:rsidR="00F96885">
          <w:pgSz w:w="11909" w:h="16834"/>
          <w:pgMar w:top="934" w:right="490" w:bottom="360" w:left="1310" w:header="720" w:footer="720" w:gutter="0"/>
          <w:cols w:space="60"/>
          <w:noEndnote/>
        </w:sectPr>
      </w:pPr>
    </w:p>
    <w:p w:rsidR="00F96885" w:rsidRDefault="00F96885" w:rsidP="00F96885">
      <w:pPr>
        <w:shd w:val="clear" w:color="auto" w:fill="FFFFFF"/>
        <w:ind w:left="739"/>
      </w:pPr>
      <w:r>
        <w:rPr>
          <w:sz w:val="26"/>
          <w:szCs w:val="26"/>
        </w:rPr>
        <w:t xml:space="preserve">Расчётная схема панели — балка с расчётным пролётом </w:t>
      </w:r>
      <w:r>
        <w:rPr>
          <w:i/>
          <w:iCs/>
          <w:sz w:val="26"/>
          <w:szCs w:val="26"/>
        </w:rPr>
        <w:t xml:space="preserve">1~ = 5.85м </w:t>
      </w:r>
      <w:r>
        <w:rPr>
          <w:sz w:val="26"/>
          <w:szCs w:val="26"/>
        </w:rPr>
        <w:t>и</w:t>
      </w:r>
    </w:p>
    <w:p w:rsidR="00F96885" w:rsidRDefault="00F96885" w:rsidP="00F96885">
      <w:pPr>
        <w:shd w:val="clear" w:color="auto" w:fill="FFFFFF"/>
        <w:spacing w:before="77"/>
        <w:ind w:left="38"/>
      </w:pPr>
      <w:r>
        <w:rPr>
          <w:sz w:val="26"/>
          <w:szCs w:val="26"/>
        </w:rPr>
        <w:t>равномерно распределённой нагрузкой.</w:t>
      </w:r>
    </w:p>
    <w:p w:rsidR="00F96885" w:rsidRDefault="00F96885" w:rsidP="00F96885">
      <w:pPr>
        <w:shd w:val="clear" w:color="auto" w:fill="FFFFFF"/>
        <w:spacing w:before="24"/>
        <w:ind w:left="739"/>
      </w:pPr>
      <w:r>
        <w:rPr>
          <w:sz w:val="26"/>
          <w:szCs w:val="26"/>
        </w:rPr>
        <w:t>Максимальный изгибающий момент:</w:t>
      </w:r>
    </w:p>
    <w:p w:rsidR="00F96885" w:rsidRDefault="00F96885" w:rsidP="00F96885">
      <w:pPr>
        <w:shd w:val="clear" w:color="auto" w:fill="FFFFFF"/>
        <w:tabs>
          <w:tab w:val="left" w:pos="2189"/>
          <w:tab w:val="left" w:pos="3965"/>
        </w:tabs>
        <w:spacing w:before="91" w:line="317" w:lineRule="exact"/>
        <w:ind w:left="1018" w:right="4608" w:firstLine="480"/>
      </w:pPr>
      <w:r>
        <w:rPr>
          <w:i/>
          <w:iCs/>
          <w:sz w:val="26"/>
          <w:szCs w:val="26"/>
        </w:rPr>
        <w:t xml:space="preserve">В-(8 </w:t>
      </w:r>
      <w:r>
        <w:rPr>
          <w:i/>
          <w:iCs/>
          <w:spacing w:val="-11"/>
          <w:sz w:val="26"/>
          <w:szCs w:val="26"/>
        </w:rPr>
        <w:t xml:space="preserve">+ яЪ-1#     </w:t>
      </w:r>
      <w:r>
        <w:rPr>
          <w:spacing w:val="-11"/>
          <w:sz w:val="26"/>
          <w:szCs w:val="26"/>
        </w:rPr>
        <w:t>3-4.219</w:t>
      </w:r>
      <w:r>
        <w:rPr>
          <w:sz w:val="26"/>
          <w:szCs w:val="26"/>
        </w:rPr>
        <w:t>-5.85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  <w:vertAlign w:val="superscript"/>
        </w:rPr>
        <w:br/>
        <w:t>5</w:t>
      </w:r>
      <w:r>
        <w:rPr>
          <w:sz w:val="26"/>
          <w:szCs w:val="26"/>
        </w:rPr>
        <w:tab/>
        <w:t>8</w:t>
      </w:r>
      <w:r>
        <w:rPr>
          <w:sz w:val="26"/>
          <w:szCs w:val="26"/>
        </w:rPr>
        <w:tab/>
        <w:t>8</w:t>
      </w:r>
    </w:p>
    <w:p w:rsidR="00F96885" w:rsidRDefault="00F96885" w:rsidP="00F96885">
      <w:pPr>
        <w:shd w:val="clear" w:color="auto" w:fill="FFFFFF"/>
        <w:spacing w:line="317" w:lineRule="exact"/>
        <w:ind w:left="744"/>
      </w:pPr>
      <w:r>
        <w:rPr>
          <w:sz w:val="26"/>
          <w:szCs w:val="26"/>
        </w:rPr>
        <w:t xml:space="preserve">где </w:t>
      </w:r>
      <w:r>
        <w:rPr>
          <w:i/>
          <w:iCs/>
          <w:sz w:val="26"/>
          <w:szCs w:val="26"/>
        </w:rPr>
        <w:t xml:space="preserve">В </w:t>
      </w:r>
      <w:r>
        <w:rPr>
          <w:sz w:val="26"/>
          <w:szCs w:val="26"/>
        </w:rPr>
        <w:t xml:space="preserve">—- номинальная ширина панели, </w:t>
      </w:r>
      <w:r>
        <w:rPr>
          <w:i/>
          <w:iCs/>
          <w:sz w:val="26"/>
          <w:szCs w:val="26"/>
        </w:rPr>
        <w:t xml:space="preserve">В </w:t>
      </w:r>
      <w:r>
        <w:rPr>
          <w:sz w:val="26"/>
          <w:szCs w:val="26"/>
        </w:rPr>
        <w:t>= 3.0м;</w:t>
      </w:r>
    </w:p>
    <w:p w:rsidR="00F96885" w:rsidRDefault="00F96885" w:rsidP="00F96885">
      <w:pPr>
        <w:shd w:val="clear" w:color="auto" w:fill="FFFFFF"/>
        <w:spacing w:before="5" w:line="317" w:lineRule="exact"/>
        <w:ind w:left="754"/>
      </w:pPr>
      <w:r>
        <w:rPr>
          <w:i/>
          <w:iCs/>
          <w:sz w:val="26"/>
          <w:szCs w:val="26"/>
        </w:rPr>
        <w:t>(§</w:t>
      </w:r>
      <w:r>
        <w:rPr>
          <w:i/>
          <w:iCs/>
          <w:sz w:val="26"/>
          <w:szCs w:val="26"/>
          <w:vertAlign w:val="superscript"/>
        </w:rPr>
        <w:t>+</w:t>
      </w:r>
      <w:r>
        <w:rPr>
          <w:i/>
          <w:iCs/>
          <w:sz w:val="26"/>
          <w:szCs w:val="26"/>
        </w:rPr>
        <w:t>Ч)а</w:t>
      </w:r>
      <w:r>
        <w:rPr>
          <w:sz w:val="26"/>
          <w:szCs w:val="26"/>
        </w:rPr>
        <w:t>— полная расчётная нагрузка, см. Таблицу 2.</w:t>
      </w:r>
    </w:p>
    <w:p w:rsidR="00F96885" w:rsidRDefault="00F96885" w:rsidP="00F96885">
      <w:pPr>
        <w:shd w:val="clear" w:color="auto" w:fill="FFFFFF"/>
        <w:spacing w:line="317" w:lineRule="exact"/>
        <w:ind w:left="29" w:firstLine="710"/>
        <w:jc w:val="both"/>
      </w:pPr>
      <w:r>
        <w:rPr>
          <w:sz w:val="26"/>
          <w:szCs w:val="26"/>
        </w:rPr>
        <w:t>Согласно п.7.1.2.7 СНБ 5.03.01-02 «Бетонные и железобетонные конструкции», вводимая в расчёт ширина свеса полки в каждую сторону от ребра не должна превышать 1/6 пролёта элемента (6.0/6 = 1000мм) и не более половины расстояния в свету между продольными ребрами ((2980 - 2*100)/2 = 1390мм). Получаем тавровое сечение со следующими размерами, см. Рисунок 2.</w:t>
      </w:r>
    </w:p>
    <w:p w:rsidR="00F96885" w:rsidRDefault="00F96885" w:rsidP="00F96885">
      <w:pPr>
        <w:shd w:val="clear" w:color="auto" w:fill="FFFFFF"/>
        <w:spacing w:before="14" w:line="317" w:lineRule="exact"/>
        <w:ind w:left="29" w:right="19" w:firstLine="710"/>
        <w:jc w:val="both"/>
      </w:pPr>
      <w:r>
        <w:rPr>
          <w:sz w:val="26"/>
          <w:szCs w:val="26"/>
        </w:rPr>
        <w:t xml:space="preserve">Для установления расчетного случая таврового сечения определяем, где проходит граница сжатой зоны. Предварительно проверяем условие, считая, что граница проходит в полке </w:t>
      </w:r>
      <w:r>
        <w:rPr>
          <w:i/>
          <w:iCs/>
          <w:sz w:val="26"/>
          <w:szCs w:val="26"/>
        </w:rPr>
        <w:t>(Х</w:t>
      </w:r>
      <w:r>
        <w:rPr>
          <w:i/>
          <w:iCs/>
          <w:sz w:val="26"/>
          <w:szCs w:val="26"/>
          <w:vertAlign w:val="subscript"/>
        </w:rPr>
        <w:t>е//</w:t>
      </w:r>
      <w:r>
        <w:rPr>
          <w:i/>
          <w:iCs/>
          <w:sz w:val="26"/>
          <w:szCs w:val="26"/>
        </w:rPr>
        <w:t xml:space="preserve"> =И'</w:t>
      </w:r>
      <w:r>
        <w:rPr>
          <w:i/>
          <w:iCs/>
          <w:sz w:val="26"/>
          <w:szCs w:val="26"/>
          <w:vertAlign w:val="subscript"/>
        </w:rPr>
        <w:t>/</w:t>
      </w:r>
      <w:r>
        <w:rPr>
          <w:i/>
          <w:iCs/>
          <w:sz w:val="26"/>
          <w:szCs w:val="26"/>
        </w:rPr>
        <w:t xml:space="preserve">),т.е. </w:t>
      </w:r>
      <w:r>
        <w:rPr>
          <w:sz w:val="26"/>
          <w:szCs w:val="26"/>
        </w:rPr>
        <w:t>должно соблюдаться</w:t>
      </w:r>
    </w:p>
    <w:p w:rsidR="00F96885" w:rsidRDefault="00F96885" w:rsidP="00F96885">
      <w:pPr>
        <w:shd w:val="clear" w:color="auto" w:fill="FFFFFF"/>
        <w:spacing w:before="62"/>
        <w:ind w:left="24"/>
      </w:pPr>
      <w:r>
        <w:rPr>
          <w:sz w:val="26"/>
          <w:szCs w:val="26"/>
        </w:rPr>
        <w:t xml:space="preserve">неравенство — </w:t>
      </w:r>
      <w:r>
        <w:rPr>
          <w:i/>
          <w:iCs/>
          <w:sz w:val="26"/>
          <w:szCs w:val="26"/>
        </w:rPr>
        <w:t>М</w:t>
      </w:r>
      <w:r>
        <w:rPr>
          <w:i/>
          <w:iCs/>
          <w:sz w:val="26"/>
          <w:szCs w:val="26"/>
          <w:vertAlign w:val="subscript"/>
        </w:rPr>
        <w:t>ва</w:t>
      </w:r>
      <w:r>
        <w:rPr>
          <w:i/>
          <w:iCs/>
          <w:sz w:val="26"/>
          <w:szCs w:val="26"/>
        </w:rPr>
        <w:t xml:space="preserve"> &lt; М</w:t>
      </w:r>
      <w:r>
        <w:rPr>
          <w:i/>
          <w:iCs/>
          <w:sz w:val="26"/>
          <w:szCs w:val="26"/>
          <w:vertAlign w:val="subscript"/>
        </w:rPr>
        <w:t>ш</w:t>
      </w:r>
      <w:r>
        <w:rPr>
          <w:sz w:val="26"/>
          <w:szCs w:val="26"/>
        </w:rPr>
        <w:t>.</w:t>
      </w:r>
    </w:p>
    <w:p w:rsidR="00F96885" w:rsidRDefault="00F96885" w:rsidP="00F96885">
      <w:pPr>
        <w:shd w:val="clear" w:color="auto" w:fill="FFFFFF"/>
        <w:spacing w:before="403"/>
        <w:ind w:left="250"/>
      </w:pPr>
      <w:r>
        <w:rPr>
          <w:i/>
          <w:iCs/>
          <w:sz w:val="26"/>
          <w:szCs w:val="26"/>
          <w:vertAlign w:val="superscript"/>
        </w:rPr>
        <w:t>м</w:t>
      </w:r>
      <w:r>
        <w:rPr>
          <w:i/>
          <w:iCs/>
          <w:sz w:val="26"/>
          <w:szCs w:val="26"/>
        </w:rPr>
        <w:t xml:space="preserve">м </w:t>
      </w:r>
      <w:r>
        <w:rPr>
          <w:sz w:val="26"/>
          <w:szCs w:val="26"/>
        </w:rPr>
        <w:t xml:space="preserve">= /«/« ^ </w:t>
      </w:r>
      <w:r>
        <w:rPr>
          <w:spacing w:val="17"/>
          <w:sz w:val="26"/>
          <w:szCs w:val="26"/>
        </w:rPr>
        <w:t>•&amp;/•(&lt;*</w:t>
      </w:r>
      <w:r>
        <w:rPr>
          <w:sz w:val="26"/>
          <w:szCs w:val="26"/>
        </w:rPr>
        <w:t>—-) = 13.33-0.85</w:t>
      </w:r>
      <w:r>
        <w:rPr>
          <w:spacing w:val="17"/>
          <w:sz w:val="26"/>
          <w:szCs w:val="26"/>
        </w:rPr>
        <w:t>-25</w:t>
      </w:r>
      <w:r>
        <w:rPr>
          <w:sz w:val="26"/>
          <w:szCs w:val="26"/>
        </w:rPr>
        <w:t>-2980-(270-— ) = 217.362к#*л*.</w:t>
      </w:r>
    </w:p>
    <w:p w:rsidR="00F96885" w:rsidRDefault="00F96885" w:rsidP="00F96885">
      <w:pPr>
        <w:shd w:val="clear" w:color="auto" w:fill="FFFFFF"/>
        <w:spacing w:before="182"/>
        <w:ind w:left="730"/>
      </w:pPr>
      <w:r>
        <w:rPr>
          <w:sz w:val="26"/>
          <w:szCs w:val="26"/>
        </w:rPr>
        <w:t xml:space="preserve">Таким     образом,    условие     </w:t>
      </w:r>
      <w:r>
        <w:rPr>
          <w:i/>
          <w:iCs/>
          <w:sz w:val="26"/>
          <w:szCs w:val="26"/>
        </w:rPr>
        <w:t>М</w:t>
      </w:r>
      <w:r>
        <w:rPr>
          <w:i/>
          <w:iCs/>
          <w:sz w:val="26"/>
          <w:szCs w:val="26"/>
          <w:vertAlign w:val="subscript"/>
        </w:rPr>
        <w:t>ы</w:t>
      </w:r>
      <w:r>
        <w:rPr>
          <w:i/>
          <w:iCs/>
          <w:sz w:val="26"/>
          <w:szCs w:val="26"/>
        </w:rPr>
        <w:t xml:space="preserve"> &lt; М</w:t>
      </w:r>
      <w:r>
        <w:rPr>
          <w:i/>
          <w:iCs/>
          <w:sz w:val="26"/>
          <w:szCs w:val="26"/>
          <w:vertAlign w:val="subscript"/>
        </w:rPr>
        <w:t>т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соблюдается,     следовательно,</w:t>
      </w:r>
    </w:p>
    <w:p w:rsidR="00F96885" w:rsidRDefault="00F96885" w:rsidP="00F96885">
      <w:pPr>
        <w:shd w:val="clear" w:color="auto" w:fill="FFFFFF"/>
        <w:spacing w:line="398" w:lineRule="exact"/>
        <w:ind w:left="24"/>
      </w:pPr>
      <w:r>
        <w:rPr>
          <w:sz w:val="26"/>
          <w:szCs w:val="26"/>
        </w:rPr>
        <w:t xml:space="preserve">нейтральная ось проходит в пределах полки, т.е. </w:t>
      </w:r>
      <w:r>
        <w:rPr>
          <w:i/>
          <w:iCs/>
          <w:sz w:val="26"/>
          <w:szCs w:val="26"/>
        </w:rPr>
        <w:t>х</w:t>
      </w:r>
      <w:r>
        <w:rPr>
          <w:i/>
          <w:iCs/>
          <w:sz w:val="26"/>
          <w:szCs w:val="26"/>
          <w:vertAlign w:val="subscript"/>
        </w:rPr>
        <w:t>е</w:t>
      </w:r>
      <w:r>
        <w:rPr>
          <w:i/>
          <w:iCs/>
          <w:sz w:val="26"/>
          <w:szCs w:val="26"/>
        </w:rPr>
        <w:t>#&lt;к</w:t>
      </w:r>
      <w:r>
        <w:rPr>
          <w:i/>
          <w:iCs/>
          <w:sz w:val="26"/>
          <w:szCs w:val="26"/>
          <w:vertAlign w:val="subscript"/>
        </w:rPr>
        <w:t>/</w:t>
      </w:r>
      <w:r>
        <w:rPr>
          <w:i/>
          <w:iCs/>
          <w:sz w:val="26"/>
          <w:szCs w:val="26"/>
        </w:rPr>
        <w:t>.</w:t>
      </w:r>
    </w:p>
    <w:p w:rsidR="00F96885" w:rsidRDefault="00F96885" w:rsidP="00F96885">
      <w:pPr>
        <w:shd w:val="clear" w:color="auto" w:fill="FFFFFF"/>
        <w:spacing w:line="398" w:lineRule="exact"/>
        <w:ind w:left="725"/>
      </w:pPr>
      <w:r>
        <w:rPr>
          <w:sz w:val="26"/>
          <w:szCs w:val="26"/>
        </w:rPr>
        <w:t xml:space="preserve">Вычисляем коэффициент </w:t>
      </w:r>
      <w:r>
        <w:rPr>
          <w:i/>
          <w:iCs/>
          <w:sz w:val="26"/>
          <w:szCs w:val="26"/>
        </w:rPr>
        <w:t>а</w:t>
      </w:r>
      <w:r>
        <w:rPr>
          <w:i/>
          <w:iCs/>
          <w:sz w:val="26"/>
          <w:szCs w:val="26"/>
          <w:vertAlign w:val="subscript"/>
        </w:rPr>
        <w:t>т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как для элемента прямоугольного сечения</w:t>
      </w:r>
    </w:p>
    <w:p w:rsidR="00F96885" w:rsidRDefault="00F96885" w:rsidP="00F96885">
      <w:pPr>
        <w:shd w:val="clear" w:color="auto" w:fill="FFFFFF"/>
        <w:tabs>
          <w:tab w:val="left" w:pos="4070"/>
        </w:tabs>
        <w:spacing w:line="398" w:lineRule="exact"/>
        <w:ind w:left="2309"/>
      </w:pPr>
      <w:r>
        <w:rPr>
          <w:i/>
          <w:iCs/>
          <w:sz w:val="26"/>
          <w:szCs w:val="26"/>
        </w:rPr>
        <w:t>М*</w:t>
      </w:r>
      <w:r>
        <w:rPr>
          <w:i/>
          <w:iCs/>
          <w:sz w:val="26"/>
          <w:szCs w:val="26"/>
        </w:rPr>
        <w:tab/>
      </w:r>
      <w:r>
        <w:rPr>
          <w:spacing w:val="-11"/>
          <w:sz w:val="26"/>
          <w:szCs w:val="26"/>
        </w:rPr>
        <w:t>54.144*10</w:t>
      </w:r>
      <w:r>
        <w:rPr>
          <w:spacing w:val="-11"/>
          <w:sz w:val="26"/>
          <w:szCs w:val="26"/>
          <w:vertAlign w:val="superscript"/>
        </w:rPr>
        <w:t>6</w:t>
      </w:r>
    </w:p>
    <w:p w:rsidR="00F96885" w:rsidRDefault="00F96885" w:rsidP="00F96885">
      <w:pPr>
        <w:shd w:val="clear" w:color="auto" w:fill="FFFFFF"/>
        <w:tabs>
          <w:tab w:val="left" w:leader="hyphen" w:pos="2554"/>
          <w:tab w:val="left" w:leader="hyphen" w:pos="3110"/>
          <w:tab w:val="left" w:leader="hyphen" w:pos="5803"/>
        </w:tabs>
        <w:ind w:left="24"/>
      </w:pPr>
      <w:r>
        <w:rPr>
          <w:sz w:val="26"/>
          <w:szCs w:val="26"/>
        </w:rPr>
        <w:t xml:space="preserve">шириной: </w:t>
      </w:r>
      <w:r>
        <w:rPr>
          <w:i/>
          <w:iCs/>
          <w:sz w:val="26"/>
          <w:szCs w:val="26"/>
        </w:rPr>
        <w:t>а</w:t>
      </w:r>
      <w:r>
        <w:rPr>
          <w:i/>
          <w:iCs/>
          <w:sz w:val="26"/>
          <w:szCs w:val="26"/>
          <w:vertAlign w:val="subscript"/>
        </w:rPr>
        <w:t>п</w:t>
      </w:r>
      <w:r>
        <w:rPr>
          <w:sz w:val="26"/>
          <w:szCs w:val="26"/>
        </w:rPr>
        <w:t>=</w:t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>-,</w:t>
      </w:r>
      <w:r>
        <w:rPr>
          <w:sz w:val="26"/>
          <w:szCs w:val="26"/>
        </w:rPr>
        <w:tab/>
      </w:r>
      <w:r>
        <w:rPr>
          <w:spacing w:val="-3"/>
          <w:sz w:val="26"/>
          <w:szCs w:val="26"/>
        </w:rPr>
        <w:t xml:space="preserve">- </w:t>
      </w:r>
      <w:r>
        <w:rPr>
          <w:i/>
          <w:iCs/>
          <w:spacing w:val="-3"/>
          <w:sz w:val="26"/>
          <w:szCs w:val="26"/>
        </w:rPr>
        <w:t>=</w:t>
      </w:r>
      <w:r>
        <w:rPr>
          <w:sz w:val="26"/>
          <w:szCs w:val="26"/>
        </w:rPr>
        <w:tab/>
        <w:t xml:space="preserve"> </w:t>
      </w:r>
      <w:r>
        <w:rPr>
          <w:spacing w:val="-9"/>
          <w:sz w:val="26"/>
          <w:szCs w:val="26"/>
        </w:rPr>
        <w:t>= 0.022</w:t>
      </w:r>
    </w:p>
    <w:p w:rsidR="00F96885" w:rsidRDefault="00F96885" w:rsidP="00F96885">
      <w:pPr>
        <w:shd w:val="clear" w:color="auto" w:fill="FFFFFF"/>
        <w:ind w:left="1824"/>
      </w:pPr>
      <w:r>
        <w:rPr>
          <w:i/>
          <w:iCs/>
          <w:spacing w:val="-1"/>
          <w:sz w:val="26"/>
          <w:szCs w:val="26"/>
        </w:rPr>
        <w:t>/</w:t>
      </w:r>
      <w:r>
        <w:rPr>
          <w:i/>
          <w:iCs/>
          <w:spacing w:val="-1"/>
          <w:sz w:val="26"/>
          <w:szCs w:val="26"/>
          <w:vertAlign w:val="subscript"/>
        </w:rPr>
        <w:t>с</w:t>
      </w:r>
      <w:r>
        <w:rPr>
          <w:i/>
          <w:iCs/>
          <w:spacing w:val="-1"/>
          <w:sz w:val="26"/>
          <w:szCs w:val="26"/>
        </w:rPr>
        <w:t>,-а-Ь</w:t>
      </w:r>
      <w:r>
        <w:rPr>
          <w:i/>
          <w:iCs/>
          <w:spacing w:val="-1"/>
          <w:sz w:val="26"/>
          <w:szCs w:val="26"/>
          <w:vertAlign w:val="subscript"/>
        </w:rPr>
        <w:t>г</w:t>
      </w:r>
      <w:r>
        <w:rPr>
          <w:i/>
          <w:iCs/>
          <w:spacing w:val="-1"/>
          <w:sz w:val="26"/>
          <w:szCs w:val="26"/>
        </w:rPr>
        <w:t>с1</w:t>
      </w:r>
      <w:r>
        <w:rPr>
          <w:i/>
          <w:iCs/>
          <w:spacing w:val="-1"/>
          <w:sz w:val="26"/>
          <w:szCs w:val="26"/>
          <w:vertAlign w:val="superscript"/>
        </w:rPr>
        <w:t>2</w:t>
      </w:r>
      <w:r>
        <w:rPr>
          <w:i/>
          <w:iCs/>
          <w:spacing w:val="-1"/>
          <w:sz w:val="26"/>
          <w:szCs w:val="26"/>
        </w:rPr>
        <w:t xml:space="preserve">     </w:t>
      </w:r>
      <w:r>
        <w:rPr>
          <w:spacing w:val="-1"/>
          <w:sz w:val="26"/>
          <w:szCs w:val="26"/>
        </w:rPr>
        <w:t>13.33</w:t>
      </w:r>
      <w:r>
        <w:rPr>
          <w:spacing w:val="14"/>
          <w:sz w:val="26"/>
          <w:szCs w:val="26"/>
        </w:rPr>
        <w:t>-0.85-</w:t>
      </w:r>
      <w:r>
        <w:rPr>
          <w:spacing w:val="-1"/>
          <w:sz w:val="26"/>
          <w:szCs w:val="26"/>
        </w:rPr>
        <w:t>2980-270</w:t>
      </w:r>
      <w:r>
        <w:rPr>
          <w:spacing w:val="-1"/>
          <w:sz w:val="26"/>
          <w:szCs w:val="26"/>
          <w:vertAlign w:val="superscript"/>
        </w:rPr>
        <w:t>2</w:t>
      </w:r>
    </w:p>
    <w:p w:rsidR="00F96885" w:rsidRDefault="00F96885" w:rsidP="00F96885">
      <w:pPr>
        <w:shd w:val="clear" w:color="auto" w:fill="FFFFFF"/>
        <w:spacing w:before="82"/>
        <w:ind w:left="715"/>
      </w:pPr>
      <w:r>
        <w:rPr>
          <w:sz w:val="26"/>
          <w:szCs w:val="26"/>
        </w:rPr>
        <w:t xml:space="preserve">По таблице 3.6  [4]  находим   </w:t>
      </w:r>
      <w:r>
        <w:rPr>
          <w:i/>
          <w:iCs/>
          <w:spacing w:val="24"/>
          <w:sz w:val="26"/>
          <w:szCs w:val="26"/>
        </w:rPr>
        <w:t>т]\</w:t>
      </w:r>
      <w:r>
        <w:rPr>
          <w:i/>
          <w:iCs/>
          <w:sz w:val="26"/>
          <w:szCs w:val="26"/>
        </w:rPr>
        <w:t xml:space="preserve">   а</w:t>
      </w:r>
      <w:r>
        <w:rPr>
          <w:i/>
          <w:iCs/>
          <w:sz w:val="26"/>
          <w:szCs w:val="26"/>
          <w:vertAlign w:val="subscript"/>
        </w:rPr>
        <w:t>т</w:t>
      </w:r>
      <w:r>
        <w:rPr>
          <w:i/>
          <w:iCs/>
          <w:sz w:val="26"/>
          <w:szCs w:val="26"/>
        </w:rPr>
        <w:t xml:space="preserve">— </w:t>
      </w:r>
      <w:r>
        <w:rPr>
          <w:sz w:val="26"/>
          <w:szCs w:val="26"/>
        </w:rPr>
        <w:t xml:space="preserve">0.022   =&gt;   </w:t>
      </w:r>
      <w:r>
        <w:rPr>
          <w:i/>
          <w:iCs/>
          <w:sz w:val="26"/>
          <w:szCs w:val="26"/>
        </w:rPr>
        <w:t xml:space="preserve">т]= </w:t>
      </w:r>
      <w:r>
        <w:rPr>
          <w:sz w:val="26"/>
          <w:szCs w:val="26"/>
        </w:rPr>
        <w:t>0.979 (методом</w:t>
      </w:r>
    </w:p>
    <w:p w:rsidR="00F96885" w:rsidRDefault="00F96885" w:rsidP="00F96885">
      <w:pPr>
        <w:shd w:val="clear" w:color="auto" w:fill="FFFFFF"/>
        <w:spacing w:before="48" w:line="326" w:lineRule="exact"/>
        <w:ind w:left="14"/>
      </w:pPr>
      <w:r>
        <w:rPr>
          <w:sz w:val="26"/>
          <w:szCs w:val="26"/>
        </w:rPr>
        <w:t>интерполяции).</w:t>
      </w:r>
    </w:p>
    <w:p w:rsidR="00F96885" w:rsidRDefault="00F96885" w:rsidP="00F96885">
      <w:pPr>
        <w:shd w:val="clear" w:color="auto" w:fill="FFFFFF"/>
        <w:spacing w:line="326" w:lineRule="exact"/>
        <w:ind w:left="715"/>
      </w:pPr>
      <w:r>
        <w:rPr>
          <w:sz w:val="26"/>
          <w:szCs w:val="26"/>
        </w:rPr>
        <w:t xml:space="preserve">Требуемая площадь продольной арматуры (8400, / </w:t>
      </w:r>
      <w:r>
        <w:rPr>
          <w:i/>
          <w:iCs/>
          <w:sz w:val="26"/>
          <w:szCs w:val="26"/>
          <w:vertAlign w:val="subscript"/>
        </w:rPr>
        <w:t>уЛ</w:t>
      </w:r>
      <w:r>
        <w:rPr>
          <w:i/>
          <w:iCs/>
          <w:sz w:val="26"/>
          <w:szCs w:val="26"/>
        </w:rPr>
        <w:t xml:space="preserve"> = </w:t>
      </w:r>
      <w:r>
        <w:rPr>
          <w:sz w:val="26"/>
          <w:szCs w:val="26"/>
        </w:rPr>
        <w:t>365МПа по</w:t>
      </w:r>
    </w:p>
    <w:p w:rsidR="00F96885" w:rsidRDefault="00F96885" w:rsidP="00F96885">
      <w:pPr>
        <w:shd w:val="clear" w:color="auto" w:fill="FFFFFF"/>
        <w:tabs>
          <w:tab w:val="left" w:pos="2102"/>
          <w:tab w:val="left" w:pos="3226"/>
        </w:tabs>
        <w:spacing w:line="326" w:lineRule="exact"/>
        <w:ind w:left="1022"/>
      </w:pPr>
      <w:r>
        <w:rPr>
          <w:spacing w:val="-7"/>
          <w:sz w:val="26"/>
          <w:szCs w:val="26"/>
        </w:rPr>
        <w:t>,     .</w:t>
      </w:r>
      <w:r>
        <w:rPr>
          <w:sz w:val="26"/>
          <w:szCs w:val="26"/>
        </w:rPr>
        <w:tab/>
      </w:r>
      <w:r>
        <w:rPr>
          <w:i/>
          <w:iCs/>
          <w:spacing w:val="-34"/>
          <w:sz w:val="26"/>
          <w:szCs w:val="26"/>
        </w:rPr>
        <w:t>М</w:t>
      </w:r>
      <w:r>
        <w:rPr>
          <w:i/>
          <w:iCs/>
          <w:spacing w:val="-34"/>
          <w:sz w:val="26"/>
          <w:szCs w:val="26"/>
          <w:vertAlign w:val="subscript"/>
        </w:rPr>
        <w:t>$й</w:t>
      </w:r>
      <w:r>
        <w:rPr>
          <w:i/>
          <w:iCs/>
          <w:sz w:val="26"/>
          <w:szCs w:val="26"/>
        </w:rPr>
        <w:tab/>
      </w:r>
      <w:r>
        <w:rPr>
          <w:spacing w:val="-4"/>
          <w:sz w:val="26"/>
          <w:szCs w:val="26"/>
        </w:rPr>
        <w:t>54.144 *10</w:t>
      </w:r>
      <w:r>
        <w:rPr>
          <w:spacing w:val="-4"/>
          <w:sz w:val="26"/>
          <w:szCs w:val="26"/>
          <w:vertAlign w:val="superscript"/>
        </w:rPr>
        <w:t>6</w:t>
      </w:r>
      <w:r>
        <w:rPr>
          <w:spacing w:val="-4"/>
          <w:sz w:val="26"/>
          <w:szCs w:val="26"/>
        </w:rPr>
        <w:t xml:space="preserve">        . „     </w:t>
      </w:r>
      <w:r>
        <w:rPr>
          <w:sz w:val="26"/>
          <w:szCs w:val="26"/>
          <w:vertAlign w:val="subscript"/>
        </w:rPr>
        <w:t>2</w:t>
      </w:r>
    </w:p>
    <w:p w:rsidR="00F96885" w:rsidRDefault="00F96885" w:rsidP="00F96885">
      <w:pPr>
        <w:shd w:val="clear" w:color="auto" w:fill="FFFFFF"/>
        <w:tabs>
          <w:tab w:val="left" w:leader="hyphen" w:pos="2477"/>
          <w:tab w:val="left" w:leader="hyphen" w:pos="4579"/>
        </w:tabs>
      </w:pPr>
      <w:r>
        <w:rPr>
          <w:spacing w:val="-1"/>
          <w:sz w:val="26"/>
          <w:szCs w:val="26"/>
        </w:rPr>
        <w:t xml:space="preserve">заданию): </w:t>
      </w:r>
      <w:r>
        <w:rPr>
          <w:i/>
          <w:iCs/>
          <w:spacing w:val="-1"/>
          <w:sz w:val="26"/>
          <w:szCs w:val="26"/>
        </w:rPr>
        <w:t>А</w:t>
      </w:r>
      <w:r>
        <w:rPr>
          <w:i/>
          <w:iCs/>
          <w:spacing w:val="-1"/>
          <w:sz w:val="26"/>
          <w:szCs w:val="26"/>
          <w:vertAlign w:val="subscript"/>
        </w:rPr>
        <w:t>К</w:t>
      </w:r>
      <w:r>
        <w:rPr>
          <w:i/>
          <w:iCs/>
          <w:spacing w:val="-1"/>
          <w:sz w:val="26"/>
          <w:szCs w:val="26"/>
        </w:rPr>
        <w:t>, =</w:t>
      </w:r>
      <w:r>
        <w:rPr>
          <w:sz w:val="26"/>
          <w:szCs w:val="26"/>
        </w:rPr>
        <w:tab/>
        <w:t>— =</w:t>
      </w:r>
      <w:r>
        <w:rPr>
          <w:sz w:val="26"/>
          <w:szCs w:val="26"/>
        </w:rPr>
        <w:tab/>
      </w:r>
      <w:r>
        <w:rPr>
          <w:spacing w:val="-7"/>
          <w:sz w:val="26"/>
          <w:szCs w:val="26"/>
        </w:rPr>
        <w:t xml:space="preserve">= </w:t>
      </w:r>
      <w:r>
        <w:rPr>
          <w:i/>
          <w:iCs/>
          <w:spacing w:val="-7"/>
          <w:sz w:val="26"/>
          <w:szCs w:val="26"/>
        </w:rPr>
        <w:t>5.6\см</w:t>
      </w:r>
    </w:p>
    <w:p w:rsidR="00F96885" w:rsidRDefault="00F96885" w:rsidP="00F96885">
      <w:pPr>
        <w:shd w:val="clear" w:color="auto" w:fill="FFFFFF"/>
        <w:ind w:left="1872"/>
      </w:pPr>
      <w:r>
        <w:rPr>
          <w:i/>
          <w:iCs/>
          <w:spacing w:val="-3"/>
          <w:sz w:val="26"/>
          <w:szCs w:val="26"/>
        </w:rPr>
        <w:t>1</w:t>
      </w:r>
      <w:r>
        <w:rPr>
          <w:i/>
          <w:iCs/>
          <w:spacing w:val="-3"/>
          <w:sz w:val="26"/>
          <w:szCs w:val="26"/>
          <w:vertAlign w:val="subscript"/>
        </w:rPr>
        <w:t>уЛ</w:t>
      </w:r>
      <w:r>
        <w:rPr>
          <w:i/>
          <w:iCs/>
          <w:spacing w:val="-3"/>
          <w:sz w:val="26"/>
          <w:szCs w:val="26"/>
        </w:rPr>
        <w:t xml:space="preserve">-П-Л    </w:t>
      </w:r>
      <w:r>
        <w:rPr>
          <w:spacing w:val="-3"/>
          <w:sz w:val="26"/>
          <w:szCs w:val="26"/>
        </w:rPr>
        <w:t>365-0.979-270</w:t>
      </w:r>
    </w:p>
    <w:p w:rsidR="00F96885" w:rsidRDefault="00F96885" w:rsidP="00F96885">
      <w:pPr>
        <w:shd w:val="clear" w:color="auto" w:fill="FFFFFF"/>
        <w:spacing w:before="62"/>
        <w:ind w:left="706"/>
      </w:pPr>
      <w:r>
        <w:rPr>
          <w:sz w:val="26"/>
          <w:szCs w:val="26"/>
        </w:rPr>
        <w:t xml:space="preserve">Количество арматурных стержней </w:t>
      </w:r>
      <w:r>
        <w:rPr>
          <w:i/>
          <w:iCs/>
          <w:sz w:val="26"/>
          <w:szCs w:val="26"/>
        </w:rPr>
        <w:t xml:space="preserve">п </w:t>
      </w:r>
      <w:r>
        <w:rPr>
          <w:sz w:val="26"/>
          <w:szCs w:val="26"/>
        </w:rPr>
        <w:t>= 2, по таблице 1.3 [4] принимаем</w:t>
      </w:r>
    </w:p>
    <w:p w:rsidR="00F96885" w:rsidRDefault="00F96885" w:rsidP="00F96885">
      <w:pPr>
        <w:shd w:val="clear" w:color="auto" w:fill="FFFFFF"/>
        <w:tabs>
          <w:tab w:val="left" w:pos="7834"/>
        </w:tabs>
        <w:ind w:left="2515"/>
      </w:pPr>
      <w:r>
        <w:rPr>
          <w:i/>
          <w:iCs/>
          <w:spacing w:val="-35"/>
          <w:sz w:val="12"/>
          <w:szCs w:val="12"/>
        </w:rPr>
        <w:t>■у</w:t>
      </w:r>
      <w:r>
        <w:rPr>
          <w:i/>
          <w:iCs/>
          <w:sz w:val="12"/>
          <w:szCs w:val="12"/>
        </w:rPr>
        <w:tab/>
      </w:r>
      <w:r>
        <w:rPr>
          <w:i/>
          <w:iCs/>
          <w:spacing w:val="-8"/>
          <w:sz w:val="12"/>
          <w:szCs w:val="12"/>
        </w:rPr>
        <w:t>-\</w:t>
      </w:r>
    </w:p>
    <w:p w:rsidR="00F96885" w:rsidRDefault="00F96885" w:rsidP="00F96885">
      <w:pPr>
        <w:shd w:val="clear" w:color="auto" w:fill="FFFFFF"/>
        <w:spacing w:line="370" w:lineRule="exact"/>
        <w:ind w:left="5" w:right="38"/>
        <w:jc w:val="both"/>
      </w:pPr>
      <w:r>
        <w:rPr>
          <w:sz w:val="26"/>
          <w:szCs w:val="26"/>
        </w:rPr>
        <w:t xml:space="preserve">2020 </w:t>
      </w:r>
      <w:r>
        <w:rPr>
          <w:i/>
          <w:iCs/>
          <w:sz w:val="26"/>
          <w:szCs w:val="26"/>
        </w:rPr>
        <w:t>А</w:t>
      </w:r>
      <w:r>
        <w:rPr>
          <w:i/>
          <w:iCs/>
          <w:sz w:val="26"/>
          <w:szCs w:val="26"/>
          <w:vertAlign w:val="subscript"/>
        </w:rPr>
        <w:t>81</w:t>
      </w:r>
      <w:r>
        <w:rPr>
          <w:i/>
          <w:iCs/>
          <w:sz w:val="26"/>
          <w:szCs w:val="26"/>
        </w:rPr>
        <w:t xml:space="preserve">= 6.28см, </w:t>
      </w:r>
      <w:r>
        <w:rPr>
          <w:sz w:val="26"/>
          <w:szCs w:val="26"/>
        </w:rPr>
        <w:t xml:space="preserve">что больше требуемой </w:t>
      </w:r>
      <w:r>
        <w:rPr>
          <w:i/>
          <w:iCs/>
          <w:sz w:val="26"/>
          <w:szCs w:val="26"/>
        </w:rPr>
        <w:t>А</w:t>
      </w:r>
      <w:r>
        <w:rPr>
          <w:i/>
          <w:iCs/>
          <w:sz w:val="26"/>
          <w:szCs w:val="26"/>
          <w:vertAlign w:val="subscript"/>
        </w:rPr>
        <w:t>и</w:t>
      </w:r>
      <w:r>
        <w:rPr>
          <w:i/>
          <w:iCs/>
          <w:sz w:val="26"/>
          <w:szCs w:val="26"/>
        </w:rPr>
        <w:t xml:space="preserve">— 5.61см. </w:t>
      </w:r>
      <w:r>
        <w:rPr>
          <w:sz w:val="26"/>
          <w:szCs w:val="26"/>
        </w:rPr>
        <w:t>Арматуру располагаем по одному стержню в каждом ребре.</w:t>
      </w:r>
    </w:p>
    <w:p w:rsidR="00F96885" w:rsidRDefault="00F96885" w:rsidP="00F96885">
      <w:pPr>
        <w:shd w:val="clear" w:color="auto" w:fill="FFFFFF"/>
        <w:spacing w:line="331" w:lineRule="exact"/>
        <w:ind w:right="34" w:firstLine="706"/>
        <w:jc w:val="both"/>
      </w:pPr>
      <w:r>
        <w:rPr>
          <w:sz w:val="26"/>
          <w:szCs w:val="26"/>
          <w:u w:val="single"/>
        </w:rPr>
        <w:t>Поперечную арматуру</w:t>
      </w:r>
      <w:r>
        <w:rPr>
          <w:sz w:val="26"/>
          <w:szCs w:val="26"/>
        </w:rPr>
        <w:t xml:space="preserve"> принимаем из условий технологии сварки по таблице 3.7 [4]. При продольной арматуре 020 8400 принимаем поперечную арматуру 05 8240 (класс поперечной арматуры по заданию). Шаг поперечных стержней устанавливаем в соответствии с требованиями п.3.3.2. [4]:</w:t>
      </w:r>
    </w:p>
    <w:p w:rsidR="00F96885" w:rsidRDefault="00F96885" w:rsidP="00F96885">
      <w:pPr>
        <w:shd w:val="clear" w:color="auto" w:fill="FFFFFF"/>
        <w:spacing w:line="331" w:lineRule="exact"/>
        <w:ind w:left="773"/>
      </w:pPr>
      <w:r>
        <w:rPr>
          <w:sz w:val="26"/>
          <w:szCs w:val="26"/>
        </w:rPr>
        <w:t>- на приопорных участках (длиной 0.257 = 0.25-6000 = 1500мм):</w:t>
      </w:r>
    </w:p>
    <w:p w:rsidR="00F96885" w:rsidRDefault="00F96885" w:rsidP="00F96885">
      <w:pPr>
        <w:shd w:val="clear" w:color="auto" w:fill="FFFFFF"/>
        <w:tabs>
          <w:tab w:val="left" w:leader="hyphen" w:pos="4445"/>
        </w:tabs>
        <w:spacing w:before="154"/>
        <w:ind w:left="3202"/>
      </w:pPr>
      <w:r>
        <w:rPr>
          <w:spacing w:val="-23"/>
          <w:sz w:val="24"/>
          <w:szCs w:val="24"/>
        </w:rPr>
        <w:t>л</w:t>
      </w:r>
      <w:r>
        <w:rPr>
          <w:spacing w:val="-23"/>
          <w:sz w:val="24"/>
          <w:szCs w:val="24"/>
          <w:vertAlign w:val="superscript"/>
        </w:rPr>
        <w:t>1</w:t>
      </w:r>
      <w:r>
        <w:rPr>
          <w:spacing w:val="-23"/>
          <w:sz w:val="24"/>
          <w:szCs w:val="24"/>
        </w:rPr>
        <w:t>, &lt; — =</w:t>
      </w:r>
      <w:r>
        <w:rPr>
          <w:sz w:val="24"/>
          <w:szCs w:val="24"/>
        </w:rPr>
        <w:tab/>
      </w:r>
      <w:r>
        <w:rPr>
          <w:spacing w:val="-7"/>
          <w:sz w:val="24"/>
          <w:szCs w:val="24"/>
        </w:rPr>
        <w:t>= 150лш =&gt; л*. = 150лш:</w:t>
      </w:r>
    </w:p>
    <w:p w:rsidR="00F96885" w:rsidRDefault="00F96885" w:rsidP="00F96885">
      <w:pPr>
        <w:shd w:val="clear" w:color="auto" w:fill="FFFFFF"/>
        <w:tabs>
          <w:tab w:val="left" w:pos="5842"/>
        </w:tabs>
        <w:ind w:left="3312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   </w:t>
      </w:r>
      <w:r>
        <w:rPr>
          <w:spacing w:val="-2"/>
          <w:sz w:val="24"/>
          <w:szCs w:val="24"/>
        </w:rPr>
        <w:t>2       2</w:t>
      </w:r>
      <w:r>
        <w:rPr>
          <w:sz w:val="24"/>
          <w:szCs w:val="24"/>
        </w:rPr>
        <w:tab/>
        <w:t>'</w:t>
      </w:r>
    </w:p>
    <w:p w:rsidR="00F96885" w:rsidRDefault="00F96885" w:rsidP="00F96885">
      <w:pPr>
        <w:shd w:val="clear" w:color="auto" w:fill="FFFFFF"/>
        <w:tabs>
          <w:tab w:val="left" w:pos="5280"/>
        </w:tabs>
        <w:ind w:left="4603"/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3</w:t>
      </w:r>
    </w:p>
    <w:p w:rsidR="00F96885" w:rsidRDefault="00F96885" w:rsidP="00F96885">
      <w:pPr>
        <w:shd w:val="clear" w:color="auto" w:fill="FFFFFF"/>
        <w:ind w:left="696"/>
      </w:pPr>
      <w:r>
        <w:rPr>
          <w:spacing w:val="-5"/>
          <w:sz w:val="26"/>
          <w:szCs w:val="26"/>
        </w:rPr>
        <w:t xml:space="preserve">- в средней части элемента: </w:t>
      </w:r>
      <w:r>
        <w:rPr>
          <w:i/>
          <w:iCs/>
          <w:spacing w:val="-5"/>
          <w:sz w:val="26"/>
          <w:szCs w:val="26"/>
        </w:rPr>
        <w:t>з</w:t>
      </w:r>
      <w:r>
        <w:rPr>
          <w:i/>
          <w:iCs/>
          <w:spacing w:val="-5"/>
          <w:sz w:val="26"/>
          <w:szCs w:val="26"/>
          <w:vertAlign w:val="subscript"/>
        </w:rPr>
        <w:t>2</w:t>
      </w:r>
      <w:r>
        <w:rPr>
          <w:i/>
          <w:iCs/>
          <w:spacing w:val="-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&lt; — •/» = — • 300 = 225лш =&gt; з</w:t>
      </w:r>
      <w:r>
        <w:rPr>
          <w:spacing w:val="-5"/>
          <w:sz w:val="26"/>
          <w:szCs w:val="26"/>
          <w:vertAlign w:val="subscript"/>
        </w:rPr>
        <w:t>2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=</w:t>
      </w:r>
      <w:r>
        <w:rPr>
          <w:sz w:val="26"/>
          <w:szCs w:val="26"/>
        </w:rPr>
        <w:t xml:space="preserve"> 200мм.</w:t>
      </w:r>
    </w:p>
    <w:p w:rsidR="00F96885" w:rsidRDefault="00F96885" w:rsidP="00F96885">
      <w:pPr>
        <w:shd w:val="clear" w:color="auto" w:fill="FFFFFF"/>
        <w:spacing w:before="346"/>
        <w:ind w:right="19"/>
        <w:jc w:val="center"/>
      </w:pPr>
      <w:r>
        <w:rPr>
          <w:spacing w:val="-29"/>
          <w:sz w:val="26"/>
          <w:szCs w:val="26"/>
        </w:rPr>
        <w:t>10</w:t>
      </w:r>
    </w:p>
    <w:p w:rsidR="00F96885" w:rsidRDefault="00F96885" w:rsidP="00F96885">
      <w:pPr>
        <w:shd w:val="clear" w:color="auto" w:fill="FFFFFF"/>
        <w:ind w:right="173"/>
        <w:jc w:val="center"/>
      </w:pPr>
      <w:r>
        <w:rPr>
          <w:b/>
          <w:bCs/>
          <w:sz w:val="14"/>
          <w:szCs w:val="14"/>
        </w:rPr>
        <w:t>-2</w:t>
      </w:r>
    </w:p>
    <w:p w:rsidR="00F96885" w:rsidRDefault="00F96885" w:rsidP="00F96885">
      <w:pPr>
        <w:shd w:val="clear" w:color="auto" w:fill="FFFFFF"/>
        <w:ind w:right="173"/>
        <w:jc w:val="center"/>
        <w:sectPr w:rsidR="00F96885">
          <w:pgSz w:w="11909" w:h="16834"/>
          <w:pgMar w:top="934" w:right="857" w:bottom="360" w:left="1634" w:header="720" w:footer="720" w:gutter="0"/>
          <w:cols w:space="60"/>
          <w:noEndnote/>
        </w:sectPr>
      </w:pPr>
    </w:p>
    <w:p w:rsidR="00F96885" w:rsidRDefault="00F96885" w:rsidP="00F96885">
      <w:pPr>
        <w:shd w:val="clear" w:color="auto" w:fill="FFFFFF"/>
        <w:ind w:right="221"/>
        <w:jc w:val="center"/>
      </w:pPr>
      <w:r>
        <w:rPr>
          <w:sz w:val="32"/>
          <w:szCs w:val="32"/>
        </w:rPr>
        <w:t>2.2 Расчёт фундамента</w:t>
      </w:r>
    </w:p>
    <w:p w:rsidR="00F96885" w:rsidRDefault="00F96885" w:rsidP="00F96885">
      <w:pPr>
        <w:shd w:val="clear" w:color="auto" w:fill="FFFFFF"/>
        <w:spacing w:before="499" w:line="317" w:lineRule="exact"/>
        <w:ind w:left="158" w:right="403" w:firstLine="706"/>
        <w:jc w:val="both"/>
      </w:pPr>
      <w:r>
        <w:rPr>
          <w:sz w:val="28"/>
          <w:szCs w:val="28"/>
        </w:rPr>
        <w:t>Определить площадь подошвы фундамента под колонну. Рассчитать необходимое сечение продольной арматуры в подошве фундамента в продольном и поперечном сечениях и разработать рабочий чертёж фундамента.</w:t>
      </w:r>
    </w:p>
    <w:p w:rsidR="00F96885" w:rsidRDefault="00F96885" w:rsidP="00F96885">
      <w:pPr>
        <w:shd w:val="clear" w:color="auto" w:fill="FFFFFF"/>
        <w:spacing w:line="317" w:lineRule="exact"/>
        <w:ind w:left="854"/>
      </w:pPr>
      <w:r>
        <w:rPr>
          <w:sz w:val="28"/>
          <w:szCs w:val="28"/>
          <w:u w:val="single"/>
        </w:rPr>
        <w:t>Расчётные данные:</w:t>
      </w:r>
    </w:p>
    <w:p w:rsidR="00F96885" w:rsidRDefault="00F96885" w:rsidP="00F96885">
      <w:pPr>
        <w:shd w:val="clear" w:color="auto" w:fill="FFFFFF"/>
        <w:spacing w:before="5" w:line="317" w:lineRule="exact"/>
        <w:ind w:left="835"/>
      </w:pPr>
      <w:r>
        <w:rPr>
          <w:i/>
          <w:iCs/>
          <w:sz w:val="28"/>
          <w:szCs w:val="28"/>
          <w:u w:val="single"/>
        </w:rPr>
        <w:t>Для бетона С20/25 (по таблице 1.1 [4]):</w:t>
      </w:r>
    </w:p>
    <w:p w:rsidR="00F96885" w:rsidRDefault="00F96885" w:rsidP="00F96885">
      <w:pPr>
        <w:shd w:val="clear" w:color="auto" w:fill="FFFFFF"/>
        <w:spacing w:before="19" w:line="331" w:lineRule="exact"/>
        <w:ind w:left="893"/>
      </w:pPr>
      <w:r>
        <w:rPr>
          <w:i/>
          <w:iCs/>
          <w:spacing w:val="-3"/>
          <w:sz w:val="28"/>
          <w:szCs w:val="28"/>
        </w:rPr>
        <w:t>Ус = 15;</w:t>
      </w:r>
    </w:p>
    <w:p w:rsidR="00F96885" w:rsidRDefault="00F96885" w:rsidP="00F96885">
      <w:pPr>
        <w:shd w:val="clear" w:color="auto" w:fill="FFFFFF"/>
        <w:spacing w:line="331" w:lineRule="exact"/>
        <w:ind w:left="806"/>
      </w:pPr>
      <w:r>
        <w:rPr>
          <w:i/>
          <w:iCs/>
          <w:spacing w:val="-5"/>
          <w:sz w:val="28"/>
          <w:szCs w:val="28"/>
        </w:rPr>
        <w:t>/</w:t>
      </w:r>
      <w:r>
        <w:rPr>
          <w:i/>
          <w:iCs/>
          <w:spacing w:val="-5"/>
          <w:sz w:val="28"/>
          <w:szCs w:val="28"/>
          <w:vertAlign w:val="subscript"/>
        </w:rPr>
        <w:t>ск</w:t>
      </w:r>
      <w:r>
        <w:rPr>
          <w:i/>
          <w:iCs/>
          <w:spacing w:val="-5"/>
          <w:sz w:val="28"/>
          <w:szCs w:val="28"/>
        </w:rPr>
        <w:t xml:space="preserve"> = 20МПа;</w:t>
      </w:r>
    </w:p>
    <w:p w:rsidR="00F96885" w:rsidRDefault="00F96885" w:rsidP="00F96885">
      <w:pPr>
        <w:shd w:val="clear" w:color="auto" w:fill="FFFFFF"/>
        <w:spacing w:line="331" w:lineRule="exact"/>
        <w:ind w:left="806"/>
      </w:pPr>
      <w:r>
        <w:rPr>
          <w:i/>
          <w:iCs/>
          <w:spacing w:val="-14"/>
          <w:sz w:val="28"/>
          <w:szCs w:val="28"/>
        </w:rPr>
        <w:t>Д</w:t>
      </w:r>
      <w:r>
        <w:rPr>
          <w:i/>
          <w:iCs/>
          <w:spacing w:val="-14"/>
          <w:sz w:val="28"/>
          <w:szCs w:val="28"/>
          <w:vertAlign w:val="subscript"/>
        </w:rPr>
        <w:t>сиЬе</w:t>
      </w:r>
      <w:r>
        <w:rPr>
          <w:i/>
          <w:iCs/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= </w:t>
      </w:r>
      <w:r>
        <w:rPr>
          <w:i/>
          <w:iCs/>
          <w:spacing w:val="-14"/>
          <w:sz w:val="28"/>
          <w:szCs w:val="28"/>
        </w:rPr>
        <w:t>25МПа;</w:t>
      </w:r>
    </w:p>
    <w:p w:rsidR="00F96885" w:rsidRDefault="00F96885" w:rsidP="00F96885">
      <w:pPr>
        <w:shd w:val="clear" w:color="auto" w:fill="FFFFFF"/>
        <w:spacing w:line="331" w:lineRule="exact"/>
        <w:ind w:left="806"/>
        <w:sectPr w:rsidR="00F96885">
          <w:pgSz w:w="11909" w:h="16834"/>
          <w:pgMar w:top="919" w:right="470" w:bottom="360" w:left="1498" w:header="720" w:footer="720" w:gutter="0"/>
          <w:cols w:space="60"/>
          <w:noEndnote/>
        </w:sectPr>
      </w:pPr>
    </w:p>
    <w:p w:rsidR="00F96885" w:rsidRDefault="00F96885" w:rsidP="00F96885">
      <w:pPr>
        <w:framePr w:h="278" w:hRule="exact" w:hSpace="38" w:wrap="auto" w:vAnchor="text" w:hAnchor="margin" w:x="1244" w:y="87"/>
        <w:shd w:val="clear" w:color="auto" w:fill="FFFFFF"/>
      </w:pPr>
      <w:r>
        <w:rPr>
          <w:sz w:val="24"/>
          <w:szCs w:val="24"/>
        </w:rPr>
        <w:t>20</w:t>
      </w:r>
    </w:p>
    <w:p w:rsidR="00F96885" w:rsidRDefault="00F96885" w:rsidP="00F96885">
      <w:pPr>
        <w:framePr w:h="350" w:hRule="exact" w:hSpace="38" w:wrap="auto" w:vAnchor="text" w:hAnchor="margin" w:x="625" w:y="102"/>
        <w:shd w:val="clear" w:color="auto" w:fill="FFFFFF"/>
      </w:pPr>
      <w:r>
        <w:rPr>
          <w:b/>
          <w:bCs/>
          <w:i/>
          <w:iCs/>
          <w:w w:val="83"/>
          <w:sz w:val="30"/>
          <w:szCs w:val="30"/>
        </w:rPr>
        <w:t>А</w:t>
      </w:r>
    </w:p>
    <w:p w:rsidR="00F96885" w:rsidRDefault="00F96885" w:rsidP="00F96885">
      <w:pPr>
        <w:framePr w:h="212" w:hRule="exact" w:hSpace="38" w:wrap="auto" w:vAnchor="text" w:hAnchor="margin" w:x="759" w:y="188"/>
        <w:shd w:val="clear" w:color="auto" w:fill="FFFFFF"/>
      </w:pPr>
      <w:r>
        <w:rPr>
          <w:b/>
          <w:bCs/>
          <w:i/>
          <w:iCs/>
          <w:sz w:val="18"/>
          <w:szCs w:val="18"/>
        </w:rPr>
        <w:t>ск</w:t>
      </w:r>
    </w:p>
    <w:p w:rsidR="00F96885" w:rsidRDefault="00F96885" w:rsidP="00F96885">
      <w:pPr>
        <w:framePr w:h="273" w:hRule="exact" w:hSpace="38" w:wrap="auto" w:vAnchor="text" w:hAnchor="text" w:x="6" w:y="-18"/>
        <w:shd w:val="clear" w:color="auto" w:fill="FFFFFF"/>
        <w:spacing w:line="269" w:lineRule="exact"/>
      </w:pPr>
      <w:r>
        <w:rPr>
          <w:b/>
          <w:bCs/>
          <w:i/>
          <w:iCs/>
          <w:w w:val="70"/>
          <w:position w:val="-4"/>
          <w:sz w:val="34"/>
          <w:szCs w:val="34"/>
        </w:rPr>
        <w:t>Л</w:t>
      </w:r>
    </w:p>
    <w:p w:rsidR="00F96885" w:rsidRDefault="00F96885" w:rsidP="00F96885">
      <w:pPr>
        <w:framePr w:h="278" w:hRule="exact" w:hSpace="38" w:wrap="auto" w:vAnchor="text" w:hAnchor="text" w:x="135" w:y="6"/>
        <w:shd w:val="clear" w:color="auto" w:fill="FFFFFF"/>
      </w:pPr>
      <w:r>
        <w:rPr>
          <w:i/>
          <w:iCs/>
          <w:sz w:val="24"/>
          <w:szCs w:val="24"/>
        </w:rPr>
        <w:t>ы</w:t>
      </w:r>
    </w:p>
    <w:p w:rsidR="00F96885" w:rsidRDefault="00F96885" w:rsidP="00F96885">
      <w:pPr>
        <w:shd w:val="clear" w:color="auto" w:fill="FFFFFF"/>
        <w:ind w:left="1584"/>
      </w:pP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</w:rPr>
        <w:t>В.ЗЗМПа.</w:t>
      </w:r>
    </w:p>
    <w:p w:rsidR="00F96885" w:rsidRDefault="00F96885" w:rsidP="00F96885">
      <w:pPr>
        <w:shd w:val="clear" w:color="auto" w:fill="FFFFFF"/>
        <w:spacing w:line="326" w:lineRule="exact"/>
        <w:ind w:left="662"/>
      </w:pPr>
      <w:r>
        <w:rPr>
          <w:i/>
          <w:iCs/>
          <w:spacing w:val="-19"/>
          <w:sz w:val="28"/>
          <w:szCs w:val="28"/>
        </w:rPr>
        <w:t xml:space="preserve">Ус     </w:t>
      </w:r>
      <w:r>
        <w:rPr>
          <w:spacing w:val="-19"/>
          <w:sz w:val="28"/>
          <w:szCs w:val="28"/>
        </w:rPr>
        <w:t>1.5</w:t>
      </w:r>
    </w:p>
    <w:p w:rsidR="00F96885" w:rsidRDefault="00F96885" w:rsidP="00F96885">
      <w:pPr>
        <w:shd w:val="clear" w:color="auto" w:fill="FFFFFF"/>
        <w:spacing w:line="326" w:lineRule="exact"/>
      </w:pPr>
      <w:r>
        <w:rPr>
          <w:i/>
          <w:iCs/>
          <w:sz w:val="28"/>
          <w:szCs w:val="28"/>
          <w:u w:val="single"/>
        </w:rPr>
        <w:t xml:space="preserve">Для арматуры 8240 (по таблице 1.2 [4]): </w:t>
      </w:r>
      <w:r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  <w:vertAlign w:val="subscript"/>
        </w:rPr>
        <w:t>ус1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</w:rPr>
        <w:t xml:space="preserve">218МПа </w:t>
      </w:r>
      <w:r>
        <w:rPr>
          <w:sz w:val="28"/>
          <w:szCs w:val="28"/>
        </w:rPr>
        <w:t xml:space="preserve">(05.5 — 40.0мм); </w:t>
      </w:r>
      <w:r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  <w:vertAlign w:val="subscript"/>
        </w:rPr>
        <w:t>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200000МПа. </w:t>
      </w:r>
      <w:r>
        <w:rPr>
          <w:spacing w:val="-2"/>
          <w:sz w:val="28"/>
          <w:szCs w:val="28"/>
        </w:rPr>
        <w:t>Сбор нагрузок на фундамент выполним в форме Таблицы 3.</w:t>
      </w:r>
    </w:p>
    <w:p w:rsidR="00F96885" w:rsidRDefault="00F96885" w:rsidP="00F96885">
      <w:pPr>
        <w:shd w:val="clear" w:color="auto" w:fill="FFFFFF"/>
        <w:spacing w:line="326" w:lineRule="exact"/>
        <w:sectPr w:rsidR="00F96885">
          <w:type w:val="continuous"/>
          <w:pgSz w:w="11909" w:h="16834"/>
          <w:pgMar w:top="919" w:right="2323" w:bottom="360" w:left="2299" w:header="720" w:footer="720" w:gutter="0"/>
          <w:cols w:space="60"/>
          <w:noEndnote/>
        </w:sectPr>
      </w:pPr>
    </w:p>
    <w:p w:rsidR="00F96885" w:rsidRDefault="00F96885" w:rsidP="00F96885">
      <w:pPr>
        <w:shd w:val="clear" w:color="auto" w:fill="FFFFFF"/>
        <w:spacing w:before="312"/>
        <w:ind w:left="144"/>
      </w:pPr>
      <w:r>
        <w:rPr>
          <w:spacing w:val="-1"/>
          <w:sz w:val="28"/>
          <w:szCs w:val="28"/>
          <w:u w:val="single"/>
        </w:rPr>
        <w:t>Таблица 3 — Сбор нагрузок на фундамент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1"/>
        <w:gridCol w:w="2165"/>
        <w:gridCol w:w="1997"/>
        <w:gridCol w:w="2198"/>
      </w:tblGrid>
      <w:tr w:rsidR="00F96885" w:rsidRPr="00330BA9" w:rsidTr="007453FC">
        <w:trPr>
          <w:trHeight w:hRule="exact" w:val="1104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Вид нагрузки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22" w:lineRule="exact"/>
              <w:ind w:left="178"/>
            </w:pPr>
            <w:r>
              <w:rPr>
                <w:spacing w:val="-3"/>
                <w:sz w:val="28"/>
                <w:szCs w:val="28"/>
              </w:rPr>
              <w:t>Нормативная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ind w:left="178"/>
            </w:pPr>
            <w:r>
              <w:rPr>
                <w:sz w:val="28"/>
                <w:szCs w:val="28"/>
              </w:rPr>
              <w:t>нагрузка,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ind w:left="178"/>
            </w:pPr>
            <w:r>
              <w:rPr>
                <w:sz w:val="28"/>
                <w:szCs w:val="28"/>
              </w:rPr>
              <w:t>кН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26" w:lineRule="exact"/>
              <w:ind w:left="53" w:right="43"/>
            </w:pPr>
            <w:r>
              <w:rPr>
                <w:spacing w:val="-1"/>
                <w:sz w:val="28"/>
                <w:szCs w:val="28"/>
              </w:rPr>
              <w:t xml:space="preserve">Коэффициент </w:t>
            </w:r>
            <w:r>
              <w:rPr>
                <w:sz w:val="28"/>
                <w:szCs w:val="28"/>
              </w:rPr>
              <w:t>надёжности,</w:t>
            </w:r>
          </w:p>
          <w:p w:rsidR="00F96885" w:rsidRPr="00330BA9" w:rsidRDefault="00F96885" w:rsidP="007453FC">
            <w:pPr>
              <w:shd w:val="clear" w:color="auto" w:fill="FFFFFF"/>
              <w:ind w:left="53"/>
            </w:pPr>
            <w:r>
              <w:rPr>
                <w:b/>
                <w:bCs/>
                <w:i/>
                <w:iCs/>
              </w:rPr>
              <w:t>Г]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Расчётная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нагрузка,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кН</w:t>
            </w:r>
          </w:p>
        </w:tc>
      </w:tr>
      <w:tr w:rsidR="00F96885" w:rsidRPr="00330BA9" w:rsidTr="007453FC">
        <w:trPr>
          <w:trHeight w:hRule="exact" w:val="1642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22" w:lineRule="exact"/>
              <w:ind w:left="19"/>
            </w:pPr>
            <w:r>
              <w:rPr>
                <w:sz w:val="28"/>
                <w:szCs w:val="28"/>
              </w:rPr>
              <w:t>Снеговая нагрузка,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ind w:left="19"/>
            </w:pPr>
            <w:r>
              <w:rPr>
                <w:sz w:val="28"/>
                <w:szCs w:val="28"/>
              </w:rPr>
              <w:t>кровля,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ind w:left="19"/>
            </w:pPr>
            <w:r>
              <w:rPr>
                <w:sz w:val="28"/>
                <w:szCs w:val="28"/>
              </w:rPr>
              <w:t>собственный вес плиты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ind w:left="19"/>
            </w:pPr>
            <w:r>
              <w:rPr>
                <w:sz w:val="28"/>
                <w:szCs w:val="28"/>
              </w:rPr>
              <w:t>покрытия;</w:t>
            </w:r>
          </w:p>
          <w:p w:rsidR="00F96885" w:rsidRPr="00330BA9" w:rsidRDefault="00F96885" w:rsidP="007453FC">
            <w:pPr>
              <w:shd w:val="clear" w:color="auto" w:fill="FFFFFF"/>
              <w:spacing w:line="322" w:lineRule="exact"/>
              <w:ind w:left="19"/>
            </w:pPr>
            <w:r w:rsidRPr="00330BA9">
              <w:rPr>
                <w:i/>
                <w:iCs/>
                <w:spacing w:val="-6"/>
                <w:sz w:val="28"/>
                <w:szCs w:val="28"/>
              </w:rPr>
              <w:t>8</w:t>
            </w:r>
            <w:r>
              <w:rPr>
                <w:i/>
                <w:iCs/>
                <w:spacing w:val="-6"/>
                <w:sz w:val="28"/>
                <w:szCs w:val="28"/>
                <w:vertAlign w:val="subscript"/>
              </w:rPr>
              <w:t>гр</w:t>
            </w:r>
            <w:r>
              <w:rPr>
                <w:i/>
                <w:iCs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— грузовая площадь, м</w:t>
            </w:r>
            <w:r>
              <w:rPr>
                <w:spacing w:val="-6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274" w:lineRule="exact"/>
              <w:ind w:left="115"/>
            </w:pPr>
            <w:r>
              <w:rPr>
                <w:i/>
                <w:iCs/>
                <w:spacing w:val="-9"/>
                <w:sz w:val="26"/>
                <w:szCs w:val="26"/>
              </w:rPr>
              <w:t>Кё+Ч)кх8</w:t>
            </w:r>
            <w:r>
              <w:rPr>
                <w:i/>
                <w:iCs/>
                <w:spacing w:val="-9"/>
                <w:sz w:val="26"/>
                <w:szCs w:val="26"/>
                <w:vertAlign w:val="subscript"/>
              </w:rPr>
              <w:t>гр</w:t>
            </w:r>
            <w:r>
              <w:rPr>
                <w:i/>
                <w:iCs/>
                <w:spacing w:val="-9"/>
                <w:sz w:val="26"/>
                <w:szCs w:val="26"/>
              </w:rPr>
              <w:t xml:space="preserve"> =</w:t>
            </w:r>
          </w:p>
          <w:p w:rsidR="00F96885" w:rsidRPr="00330BA9" w:rsidRDefault="00F96885" w:rsidP="007453FC">
            <w:pPr>
              <w:shd w:val="clear" w:color="auto" w:fill="FFFFFF"/>
              <w:spacing w:line="274" w:lineRule="exact"/>
              <w:ind w:left="115"/>
            </w:pPr>
            <w:r w:rsidRPr="00330BA9">
              <w:rPr>
                <w:spacing w:val="-12"/>
                <w:sz w:val="26"/>
                <w:szCs w:val="26"/>
              </w:rPr>
              <w:t>= 3.214*3</w:t>
            </w:r>
            <w:r>
              <w:rPr>
                <w:spacing w:val="-12"/>
                <w:sz w:val="26"/>
                <w:szCs w:val="26"/>
              </w:rPr>
              <w:t>м*6м =</w:t>
            </w:r>
          </w:p>
          <w:p w:rsidR="00F96885" w:rsidRPr="00330BA9" w:rsidRDefault="00F96885" w:rsidP="007453FC">
            <w:pPr>
              <w:shd w:val="clear" w:color="auto" w:fill="FFFFFF"/>
              <w:spacing w:line="274" w:lineRule="exact"/>
              <w:ind w:left="115"/>
            </w:pPr>
            <w:r w:rsidRPr="00330BA9">
              <w:rPr>
                <w:sz w:val="26"/>
                <w:szCs w:val="26"/>
              </w:rPr>
              <w:t>57.852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i/>
                <w:iCs/>
                <w:spacing w:val="-16"/>
                <w:sz w:val="26"/>
                <w:szCs w:val="26"/>
              </w:rPr>
              <w:t>!(8+</w:t>
            </w:r>
            <w:r>
              <w:rPr>
                <w:i/>
                <w:iCs/>
                <w:spacing w:val="-16"/>
                <w:sz w:val="26"/>
                <w:szCs w:val="26"/>
              </w:rPr>
              <w:t>Ч)4х5гр =</w:t>
            </w:r>
          </w:p>
          <w:p w:rsidR="00F96885" w:rsidRPr="00330BA9" w:rsidRDefault="00F96885" w:rsidP="007453FC">
            <w:pPr>
              <w:shd w:val="clear" w:color="auto" w:fill="FFFFFF"/>
              <w:spacing w:line="269" w:lineRule="exact"/>
              <w:ind w:left="110" w:right="173"/>
              <w:jc w:val="center"/>
            </w:pPr>
            <w:r w:rsidRPr="00330BA9">
              <w:rPr>
                <w:spacing w:val="-14"/>
                <w:sz w:val="26"/>
                <w:szCs w:val="26"/>
              </w:rPr>
              <w:t>= 4.219*3</w:t>
            </w:r>
            <w:r>
              <w:rPr>
                <w:spacing w:val="-14"/>
                <w:sz w:val="26"/>
                <w:szCs w:val="26"/>
              </w:rPr>
              <w:t xml:space="preserve">м*6м = </w:t>
            </w:r>
            <w:r>
              <w:rPr>
                <w:sz w:val="26"/>
                <w:szCs w:val="26"/>
              </w:rPr>
              <w:t>75.942</w:t>
            </w:r>
          </w:p>
        </w:tc>
      </w:tr>
      <w:tr w:rsidR="00F96885" w:rsidRPr="00330BA9" w:rsidTr="007453FC">
        <w:trPr>
          <w:trHeight w:hRule="exact" w:val="677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17" w:lineRule="exact"/>
              <w:ind w:left="29" w:right="446"/>
            </w:pPr>
            <w:r>
              <w:rPr>
                <w:spacing w:val="-2"/>
                <w:sz w:val="28"/>
                <w:szCs w:val="28"/>
              </w:rPr>
              <w:t>вес стропильной фермы ФБ301-1 (табл.2.3 [1])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6"/>
                <w:szCs w:val="26"/>
              </w:rPr>
              <w:t>186/2 = 93.0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6"/>
                <w:szCs w:val="26"/>
              </w:rPr>
              <w:t>1.35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6"/>
                <w:szCs w:val="26"/>
              </w:rPr>
              <w:t>125.55</w:t>
            </w:r>
          </w:p>
        </w:tc>
      </w:tr>
      <w:tr w:rsidR="00F96885" w:rsidRPr="00330BA9" w:rsidTr="007453FC">
        <w:trPr>
          <w:trHeight w:hRule="exact" w:val="677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326" w:lineRule="exact"/>
              <w:ind w:left="19" w:right="638"/>
            </w:pPr>
            <w:r>
              <w:rPr>
                <w:spacing w:val="-1"/>
                <w:sz w:val="28"/>
                <w:szCs w:val="28"/>
              </w:rPr>
              <w:t xml:space="preserve">вес колонны КЭ-01-52 </w:t>
            </w:r>
            <w:r>
              <w:rPr>
                <w:sz w:val="28"/>
                <w:szCs w:val="28"/>
              </w:rPr>
              <w:t>(табл.2.3 [1])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6"/>
                <w:szCs w:val="26"/>
              </w:rPr>
              <w:t>57.0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6"/>
                <w:szCs w:val="26"/>
              </w:rPr>
              <w:t>1.35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6"/>
                <w:szCs w:val="26"/>
              </w:rPr>
              <w:t>76.95</w:t>
            </w:r>
          </w:p>
        </w:tc>
      </w:tr>
      <w:tr w:rsidR="00F96885" w:rsidRPr="00330BA9" w:rsidTr="007453FC">
        <w:trPr>
          <w:trHeight w:hRule="exact" w:val="691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spacing w:line="298" w:lineRule="exact"/>
              <w:ind w:left="408" w:right="394"/>
            </w:pPr>
            <w:r w:rsidRPr="00330BA9">
              <w:rPr>
                <w:i/>
                <w:iCs/>
                <w:sz w:val="28"/>
                <w:szCs w:val="28"/>
              </w:rPr>
              <w:t xml:space="preserve">(0+ </w:t>
            </w:r>
            <w:r>
              <w:rPr>
                <w:i/>
                <w:iCs/>
                <w:sz w:val="28"/>
                <w:szCs w:val="28"/>
              </w:rPr>
              <w:t>й)</w:t>
            </w:r>
            <w:r>
              <w:rPr>
                <w:i/>
                <w:iCs/>
                <w:sz w:val="28"/>
                <w:szCs w:val="28"/>
                <w:vertAlign w:val="subscript"/>
              </w:rPr>
              <w:t>к</w:t>
            </w:r>
            <w:r>
              <w:rPr>
                <w:i/>
                <w:iCs/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= 207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b/>
                <w:bCs/>
                <w:i/>
                <w:iCs/>
                <w:sz w:val="36"/>
                <w:szCs w:val="36"/>
              </w:rPr>
              <w:t>(</w:t>
            </w:r>
            <w:r>
              <w:rPr>
                <w:b/>
                <w:bCs/>
                <w:i/>
                <w:iCs/>
                <w:sz w:val="36"/>
                <w:szCs w:val="36"/>
              </w:rPr>
              <w:t xml:space="preserve">о+ 0)^ </w:t>
            </w:r>
            <w:r>
              <w:rPr>
                <w:b/>
                <w:bCs/>
                <w:sz w:val="36"/>
                <w:szCs w:val="36"/>
              </w:rPr>
              <w:t>=</w:t>
            </w:r>
          </w:p>
          <w:p w:rsidR="00F96885" w:rsidRPr="00330BA9" w:rsidRDefault="00F96885" w:rsidP="007453FC">
            <w:pPr>
              <w:shd w:val="clear" w:color="auto" w:fill="FFFFFF"/>
              <w:jc w:val="center"/>
            </w:pPr>
            <w:r w:rsidRPr="00330BA9">
              <w:rPr>
                <w:sz w:val="26"/>
                <w:szCs w:val="26"/>
              </w:rPr>
              <w:t>278.442</w:t>
            </w:r>
          </w:p>
        </w:tc>
      </w:tr>
    </w:tbl>
    <w:p w:rsidR="00F96885" w:rsidRDefault="00F96885" w:rsidP="00F96885">
      <w:pPr>
        <w:sectPr w:rsidR="00F96885">
          <w:type w:val="continuous"/>
          <w:pgSz w:w="11909" w:h="16834"/>
          <w:pgMar w:top="919" w:right="470" w:bottom="360" w:left="1498" w:header="720" w:footer="720" w:gutter="0"/>
          <w:cols w:space="60"/>
          <w:noEndnote/>
        </w:sectPr>
      </w:pPr>
    </w:p>
    <w:p w:rsidR="00F96885" w:rsidRDefault="00F96885" w:rsidP="00F96885">
      <w:pPr>
        <w:framePr w:h="326" w:hRule="exact" w:hSpace="38" w:wrap="notBeside" w:vAnchor="text" w:hAnchor="margin" w:x="716" w:y="323"/>
        <w:shd w:val="clear" w:color="auto" w:fill="FFFFFF"/>
      </w:pPr>
      <w:r>
        <w:rPr>
          <w:spacing w:val="-2"/>
          <w:sz w:val="28"/>
          <w:szCs w:val="28"/>
        </w:rPr>
        <w:t>Требуемая площадь фундамента:</w:t>
      </w:r>
    </w:p>
    <w:p w:rsidR="00F96885" w:rsidRDefault="00F96885" w:rsidP="00F96885">
      <w:pPr>
        <w:framePr w:h="327" w:hRule="exact" w:hSpace="38" w:wrap="auto" w:vAnchor="text" w:hAnchor="margin" w:x="2655" w:y="663"/>
        <w:shd w:val="clear" w:color="auto" w:fill="FFFFFF"/>
      </w:pPr>
      <w:r>
        <w:rPr>
          <w:i/>
          <w:iCs/>
          <w:spacing w:val="-24"/>
          <w:sz w:val="28"/>
          <w:szCs w:val="28"/>
        </w:rPr>
        <w:t>(0 + О)</w:t>
      </w:r>
      <w:r>
        <w:rPr>
          <w:i/>
          <w:iCs/>
          <w:spacing w:val="-24"/>
          <w:sz w:val="28"/>
          <w:szCs w:val="28"/>
          <w:vertAlign w:val="subscript"/>
        </w:rPr>
        <w:t>к</w:t>
      </w:r>
    </w:p>
    <w:p w:rsidR="00F96885" w:rsidRDefault="00F96885" w:rsidP="00F96885">
      <w:pPr>
        <w:framePr w:h="254" w:hRule="exact" w:hSpace="38" w:wrap="auto" w:vAnchor="text" w:hAnchor="margin" w:x="4935" w:y="707"/>
        <w:shd w:val="clear" w:color="auto" w:fill="FFFFFF"/>
      </w:pPr>
      <w:r>
        <w:rPr>
          <w:spacing w:val="-6"/>
          <w:sz w:val="22"/>
          <w:szCs w:val="22"/>
        </w:rPr>
        <w:t>207000</w:t>
      </w:r>
    </w:p>
    <w:p w:rsidR="00F96885" w:rsidRDefault="00F96885" w:rsidP="00F96885">
      <w:pPr>
        <w:framePr w:h="365" w:hRule="exact" w:hSpace="38" w:wrap="auto" w:vAnchor="text" w:hAnchor="margin" w:x="1878" w:y="788"/>
        <w:shd w:val="clear" w:color="auto" w:fill="FFFFFF"/>
      </w:pPr>
      <w:r>
        <w:rPr>
          <w:i/>
          <w:iCs/>
          <w:sz w:val="28"/>
          <w:szCs w:val="28"/>
        </w:rPr>
        <w:t>А,ш</w:t>
      </w:r>
    </w:p>
    <w:p w:rsidR="00F96885" w:rsidRDefault="00F96885" w:rsidP="00F96885">
      <w:pPr>
        <w:shd w:val="clear" w:color="auto" w:fill="FFFFFF"/>
        <w:ind w:left="6658"/>
      </w:pPr>
      <w:r>
        <w:rPr>
          <w:spacing w:val="-20"/>
          <w:sz w:val="28"/>
          <w:szCs w:val="28"/>
        </w:rPr>
        <w:t>= 0.67лг'</w:t>
      </w:r>
    </w:p>
    <w:p w:rsidR="00F96885" w:rsidRDefault="00F96885" w:rsidP="00F96885">
      <w:pPr>
        <w:framePr w:h="326" w:hRule="exact" w:hSpace="38" w:wrap="auto" w:vAnchor="text" w:hAnchor="text" w:x="2463" w:y="-18"/>
        <w:shd w:val="clear" w:color="auto" w:fill="FFFFFF"/>
      </w:pPr>
      <w:r>
        <w:rPr>
          <w:spacing w:val="-16"/>
          <w:sz w:val="28"/>
          <w:szCs w:val="28"/>
        </w:rPr>
        <w:t xml:space="preserve">я„ - </w:t>
      </w:r>
      <w:r>
        <w:rPr>
          <w:i/>
          <w:iCs/>
          <w:spacing w:val="-16"/>
          <w:sz w:val="28"/>
          <w:szCs w:val="28"/>
        </w:rPr>
        <w:t>у</w:t>
      </w:r>
      <w:r>
        <w:rPr>
          <w:i/>
          <w:iCs/>
          <w:spacing w:val="-16"/>
          <w:sz w:val="28"/>
          <w:szCs w:val="28"/>
          <w:vertAlign w:val="subscript"/>
        </w:rPr>
        <w:t>т/</w:t>
      </w:r>
      <w:r>
        <w:rPr>
          <w:i/>
          <w:iCs/>
          <w:spacing w:val="-16"/>
          <w:sz w:val="28"/>
          <w:szCs w:val="28"/>
        </w:rPr>
        <w:t xml:space="preserve"> ■ </w:t>
      </w:r>
      <w:r>
        <w:rPr>
          <w:spacing w:val="-16"/>
          <w:sz w:val="28"/>
          <w:szCs w:val="28"/>
        </w:rPr>
        <w:t>я,</w:t>
      </w:r>
    </w:p>
    <w:p w:rsidR="00F96885" w:rsidRDefault="00F96885" w:rsidP="00F96885">
      <w:pPr>
        <w:shd w:val="clear" w:color="auto" w:fill="FFFFFF"/>
        <w:ind w:left="4032"/>
      </w:pPr>
      <w:r>
        <w:rPr>
          <w:spacing w:val="-15"/>
          <w:sz w:val="28"/>
          <w:szCs w:val="28"/>
        </w:rPr>
        <w:t>0.36 • 10</w:t>
      </w:r>
      <w:r>
        <w:rPr>
          <w:spacing w:val="-15"/>
          <w:sz w:val="28"/>
          <w:szCs w:val="28"/>
          <w:vertAlign w:val="superscript"/>
        </w:rPr>
        <w:t>6</w:t>
      </w:r>
      <w:r>
        <w:rPr>
          <w:spacing w:val="-15"/>
          <w:sz w:val="28"/>
          <w:szCs w:val="28"/>
        </w:rPr>
        <w:t>-(20-2.55)</w:t>
      </w:r>
      <w:r>
        <w:rPr>
          <w:spacing w:val="-3"/>
          <w:sz w:val="28"/>
          <w:szCs w:val="28"/>
        </w:rPr>
        <w:t>-10</w:t>
      </w:r>
      <w:r>
        <w:rPr>
          <w:spacing w:val="-3"/>
          <w:sz w:val="28"/>
          <w:szCs w:val="28"/>
          <w:vertAlign w:val="superscript"/>
        </w:rPr>
        <w:t>3</w:t>
      </w:r>
    </w:p>
    <w:p w:rsidR="00F96885" w:rsidRDefault="00F96885" w:rsidP="00F96885">
      <w:pPr>
        <w:shd w:val="clear" w:color="auto" w:fill="FFFFFF"/>
        <w:spacing w:before="48" w:line="331" w:lineRule="exact"/>
        <w:ind w:left="5" w:firstLine="696"/>
      </w:pPr>
      <w:r>
        <w:rPr>
          <w:i/>
          <w:iCs/>
          <w:sz w:val="28"/>
          <w:szCs w:val="28"/>
        </w:rPr>
        <w:t>где Я</w:t>
      </w:r>
      <w:r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sz w:val="28"/>
          <w:szCs w:val="28"/>
        </w:rPr>
        <w:t xml:space="preserve">-- </w:t>
      </w:r>
      <w:r>
        <w:rPr>
          <w:sz w:val="28"/>
          <w:szCs w:val="28"/>
        </w:rPr>
        <w:t xml:space="preserve">условное расчетное сопротивление основания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sz w:val="28"/>
          <w:szCs w:val="28"/>
        </w:rPr>
        <w:t xml:space="preserve"> - О.ЗбМПа </w:t>
      </w:r>
      <w:r>
        <w:rPr>
          <w:sz w:val="28"/>
          <w:szCs w:val="28"/>
        </w:rPr>
        <w:t>(по заданию);</w:t>
      </w:r>
    </w:p>
    <w:p w:rsidR="00F96885" w:rsidRDefault="00F96885" w:rsidP="00F96885">
      <w:pPr>
        <w:shd w:val="clear" w:color="auto" w:fill="FFFFFF"/>
        <w:spacing w:line="394" w:lineRule="exact"/>
        <w:ind w:left="739"/>
      </w:pPr>
      <w:r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  <w:vertAlign w:val="subscript"/>
        </w:rPr>
        <w:t>т/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— средний удельный вес материала фундамента и грунта на его</w:t>
      </w:r>
    </w:p>
    <w:p w:rsidR="00F96885" w:rsidRDefault="00F96885" w:rsidP="00F96885">
      <w:pPr>
        <w:shd w:val="clear" w:color="auto" w:fill="FFFFFF"/>
        <w:spacing w:line="394" w:lineRule="exact"/>
      </w:pPr>
      <w:r>
        <w:rPr>
          <w:spacing w:val="-3"/>
          <w:sz w:val="28"/>
          <w:szCs w:val="28"/>
        </w:rPr>
        <w:t xml:space="preserve">уступах, </w:t>
      </w:r>
      <w:r>
        <w:rPr>
          <w:i/>
          <w:iCs/>
          <w:spacing w:val="-3"/>
          <w:sz w:val="28"/>
          <w:szCs w:val="28"/>
        </w:rPr>
        <w:t>у</w:t>
      </w:r>
      <w:r>
        <w:rPr>
          <w:i/>
          <w:iCs/>
          <w:spacing w:val="-3"/>
          <w:sz w:val="28"/>
          <w:szCs w:val="28"/>
          <w:vertAlign w:val="subscript"/>
        </w:rPr>
        <w:t>т/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=20 кН/м ;</w:t>
      </w:r>
    </w:p>
    <w:p w:rsidR="00F96885" w:rsidRDefault="00F96885" w:rsidP="00F96885">
      <w:pPr>
        <w:shd w:val="clear" w:color="auto" w:fill="FFFFFF"/>
        <w:spacing w:line="394" w:lineRule="exact"/>
        <w:ind w:left="696"/>
      </w:pPr>
      <w:r>
        <w:rPr>
          <w:i/>
          <w:iCs/>
          <w:sz w:val="28"/>
          <w:szCs w:val="28"/>
        </w:rPr>
        <w:t xml:space="preserve">Н] </w:t>
      </w:r>
      <w:r>
        <w:rPr>
          <w:sz w:val="28"/>
          <w:szCs w:val="28"/>
        </w:rPr>
        <w:t xml:space="preserve">— глубина заложения фундамента, </w:t>
      </w:r>
      <w:r>
        <w:rPr>
          <w:i/>
          <w:iCs/>
          <w:sz w:val="28"/>
          <w:szCs w:val="28"/>
        </w:rPr>
        <w:t>Н)^2.55м.</w:t>
      </w:r>
    </w:p>
    <w:p w:rsidR="00F96885" w:rsidRDefault="00F96885" w:rsidP="00F96885">
      <w:pPr>
        <w:shd w:val="clear" w:color="auto" w:fill="FFFFFF"/>
        <w:spacing w:before="211"/>
        <w:ind w:left="4613"/>
      </w:pPr>
      <w:r>
        <w:rPr>
          <w:spacing w:val="-49"/>
          <w:sz w:val="28"/>
          <w:szCs w:val="28"/>
        </w:rPr>
        <w:t>11</w:t>
      </w:r>
    </w:p>
    <w:p w:rsidR="00F96885" w:rsidRDefault="00F96885" w:rsidP="00F96885">
      <w:pPr>
        <w:shd w:val="clear" w:color="auto" w:fill="FFFFFF"/>
        <w:spacing w:before="211"/>
        <w:ind w:left="4613"/>
        <w:sectPr w:rsidR="00F96885">
          <w:type w:val="continuous"/>
          <w:pgSz w:w="11909" w:h="16834"/>
          <w:pgMar w:top="919" w:right="1171" w:bottom="360" w:left="1622" w:header="720" w:footer="720" w:gutter="0"/>
          <w:cols w:space="60"/>
          <w:noEndnote/>
        </w:sectPr>
      </w:pPr>
    </w:p>
    <w:p w:rsidR="00F96885" w:rsidRDefault="00F96885" w:rsidP="00F96885">
      <w:pPr>
        <w:shd w:val="clear" w:color="auto" w:fill="FFFFFF"/>
        <w:spacing w:line="322" w:lineRule="exact"/>
        <w:ind w:left="24" w:firstLine="701"/>
        <w:jc w:val="both"/>
      </w:pPr>
      <w:r>
        <w:rPr>
          <w:sz w:val="26"/>
          <w:szCs w:val="26"/>
        </w:rPr>
        <w:t xml:space="preserve">Согласно номенклатуре фундаментов типа ФГ, см. Таблицу 1, принимаем фундамент с размерами подошвы 3.6x3.0м. Площадь подошвы принятого фундамента: </w:t>
      </w:r>
      <w:r>
        <w:rPr>
          <w:i/>
          <w:iCs/>
          <w:sz w:val="26"/>
          <w:szCs w:val="26"/>
        </w:rPr>
        <w:t>А</w:t>
      </w:r>
      <w:r>
        <w:rPr>
          <w:i/>
          <w:iCs/>
          <w:sz w:val="26"/>
          <w:szCs w:val="26"/>
          <w:vertAlign w:val="subscript"/>
        </w:rPr>
        <w:t>/</w:t>
      </w:r>
      <w:r>
        <w:rPr>
          <w:i/>
          <w:iCs/>
          <w:sz w:val="26"/>
          <w:szCs w:val="26"/>
        </w:rPr>
        <w:t xml:space="preserve"> = </w:t>
      </w:r>
      <w:r>
        <w:rPr>
          <w:sz w:val="26"/>
          <w:szCs w:val="26"/>
        </w:rPr>
        <w:t>3.6 • 3.0 = 10.8ж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:rsidR="00F96885" w:rsidRDefault="00F96885" w:rsidP="00F96885">
      <w:pPr>
        <w:shd w:val="clear" w:color="auto" w:fill="FFFFFF"/>
        <w:spacing w:before="67"/>
        <w:ind w:left="720"/>
      </w:pPr>
      <w:r>
        <w:rPr>
          <w:sz w:val="26"/>
          <w:szCs w:val="26"/>
        </w:rPr>
        <w:t>На Рисунке 3 показана геометрия стакана с большей стороны.</w:t>
      </w:r>
    </w:p>
    <w:p w:rsidR="00F96885" w:rsidRDefault="00F96885" w:rsidP="00F96885">
      <w:pPr>
        <w:shd w:val="clear" w:color="auto" w:fill="FFFFFF"/>
        <w:spacing w:before="302"/>
        <w:ind w:left="4608"/>
      </w:pPr>
      <w:r>
        <w:rPr>
          <w:i/>
          <w:iCs/>
          <w:spacing w:val="-31"/>
          <w:sz w:val="26"/>
          <w:szCs w:val="26"/>
        </w:rPr>
        <w:t>1000</w:t>
      </w:r>
    </w:p>
    <w:p w:rsidR="00F96885" w:rsidRDefault="00495B12" w:rsidP="00F96885">
      <w:pPr>
        <w:ind w:left="1944" w:right="2088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189.75pt">
            <v:imagedata r:id="rId6" o:title=""/>
          </v:shape>
        </w:pict>
      </w:r>
    </w:p>
    <w:p w:rsidR="00F96885" w:rsidRDefault="00F96885" w:rsidP="00F96885">
      <w:pPr>
        <w:shd w:val="clear" w:color="auto" w:fill="FFFFFF"/>
        <w:spacing w:before="470"/>
        <w:ind w:left="926"/>
      </w:pPr>
      <w:r>
        <w:rPr>
          <w:sz w:val="26"/>
          <w:szCs w:val="26"/>
        </w:rPr>
        <w:t>Рисунок 3 — Геометрические размеры принятого фундамента.</w:t>
      </w:r>
    </w:p>
    <w:p w:rsidR="00F96885" w:rsidRDefault="00F96885" w:rsidP="00F96885">
      <w:pPr>
        <w:shd w:val="clear" w:color="auto" w:fill="FFFFFF"/>
        <w:spacing w:before="326" w:line="317" w:lineRule="exact"/>
        <w:ind w:left="14" w:right="5" w:firstLine="696"/>
        <w:jc w:val="both"/>
      </w:pPr>
      <w:r>
        <w:rPr>
          <w:i/>
          <w:iCs/>
          <w:sz w:val="26"/>
          <w:szCs w:val="26"/>
        </w:rPr>
        <w:t xml:space="preserve">Н1 </w:t>
      </w:r>
      <w:r>
        <w:rPr>
          <w:sz w:val="26"/>
          <w:szCs w:val="26"/>
        </w:rPr>
        <w:t xml:space="preserve">= </w:t>
      </w:r>
      <w:r>
        <w:rPr>
          <w:i/>
          <w:iCs/>
          <w:sz w:val="26"/>
          <w:szCs w:val="26"/>
        </w:rPr>
        <w:t xml:space="preserve">300мм </w:t>
      </w:r>
      <w:r>
        <w:rPr>
          <w:sz w:val="26"/>
          <w:szCs w:val="26"/>
        </w:rPr>
        <w:t xml:space="preserve">— высота 1-ой ступени, см. Рисунок 3. Толщину защитного слоя бетона принимаем 80мм, т.к. под фундаментом нет подготовки (в соответствии с Архитектурной частью и согласно требованиям п.3.2 [4]). Рабочая высота первой ступени фундамента: </w:t>
      </w:r>
      <w:r>
        <w:rPr>
          <w:i/>
          <w:iCs/>
          <w:sz w:val="26"/>
          <w:szCs w:val="26"/>
        </w:rPr>
        <w:t xml:space="preserve">3,1 </w:t>
      </w:r>
      <w:r>
        <w:rPr>
          <w:sz w:val="26"/>
          <w:szCs w:val="26"/>
        </w:rPr>
        <w:t xml:space="preserve">= </w:t>
      </w:r>
      <w:r>
        <w:rPr>
          <w:i/>
          <w:iCs/>
          <w:sz w:val="26"/>
          <w:szCs w:val="26"/>
        </w:rPr>
        <w:t>300 - 80 =220мм.</w:t>
      </w:r>
    </w:p>
    <w:p w:rsidR="00F96885" w:rsidRDefault="00F96885" w:rsidP="00F96885">
      <w:pPr>
        <w:shd w:val="clear" w:color="auto" w:fill="FFFFFF"/>
        <w:spacing w:line="317" w:lineRule="exact"/>
        <w:ind w:left="14" w:right="10" w:firstLine="701"/>
        <w:jc w:val="both"/>
      </w:pPr>
      <w:r>
        <w:rPr>
          <w:sz w:val="26"/>
          <w:szCs w:val="26"/>
        </w:rPr>
        <w:t>Если условно принять распределение реактивного давления грунта на подошву фундамента от нагрузок равномерным, то полное давление на грунт:</w:t>
      </w:r>
    </w:p>
    <w:p w:rsidR="00F96885" w:rsidRDefault="00F96885" w:rsidP="00F96885">
      <w:pPr>
        <w:shd w:val="clear" w:color="auto" w:fill="FFFFFF"/>
        <w:spacing w:line="317" w:lineRule="exact"/>
        <w:ind w:left="14" w:right="10" w:firstLine="701"/>
        <w:jc w:val="both"/>
        <w:sectPr w:rsidR="00F96885">
          <w:pgSz w:w="11909" w:h="16834"/>
          <w:pgMar w:top="919" w:right="874" w:bottom="360" w:left="1636" w:header="720" w:footer="720" w:gutter="0"/>
          <w:cols w:space="60"/>
          <w:noEndnote/>
        </w:sectPr>
      </w:pPr>
    </w:p>
    <w:p w:rsidR="00F96885" w:rsidRDefault="00F96885" w:rsidP="00F96885">
      <w:pPr>
        <w:framePr w:h="279" w:hRule="exact" w:hSpace="38" w:wrap="auto" w:vAnchor="text" w:hAnchor="margin" w:x="2204" w:y="30"/>
        <w:shd w:val="clear" w:color="auto" w:fill="FFFFFF"/>
      </w:pPr>
      <w:r>
        <w:rPr>
          <w:i/>
          <w:iCs/>
          <w:spacing w:val="-6"/>
          <w:sz w:val="24"/>
          <w:szCs w:val="24"/>
        </w:rPr>
        <w:t>(в + 0)</w:t>
      </w:r>
      <w:r>
        <w:rPr>
          <w:i/>
          <w:iCs/>
          <w:spacing w:val="-6"/>
          <w:sz w:val="24"/>
          <w:szCs w:val="24"/>
          <w:vertAlign w:val="subscript"/>
        </w:rPr>
        <w:t>а</w:t>
      </w:r>
      <w:r>
        <w:rPr>
          <w:i/>
          <w:iCs/>
          <w:spacing w:val="-6"/>
          <w:sz w:val="24"/>
          <w:szCs w:val="24"/>
        </w:rPr>
        <w:t xml:space="preserve">     </w:t>
      </w:r>
      <w:r>
        <w:rPr>
          <w:spacing w:val="-6"/>
          <w:sz w:val="24"/>
          <w:szCs w:val="24"/>
        </w:rPr>
        <w:t>278.442</w:t>
      </w:r>
    </w:p>
    <w:p w:rsidR="00F96885" w:rsidRDefault="00F96885" w:rsidP="00F96885">
      <w:pPr>
        <w:framePr w:h="312" w:hRule="exact" w:hSpace="38" w:wrap="auto" w:vAnchor="text" w:hAnchor="text" w:x="1623" w:y="-3"/>
        <w:shd w:val="clear" w:color="auto" w:fill="FFFFFF"/>
      </w:pPr>
      <w:r>
        <w:rPr>
          <w:b/>
          <w:bCs/>
          <w:sz w:val="22"/>
          <w:szCs w:val="22"/>
        </w:rPr>
        <w:t>/*-</w:t>
      </w:r>
    </w:p>
    <w:p w:rsidR="00F96885" w:rsidRDefault="00F96885" w:rsidP="00F96885">
      <w:pPr>
        <w:framePr w:h="326" w:hRule="exact" w:hSpace="38" w:wrap="auto" w:vAnchor="text" w:hAnchor="text" w:x="2502" w:y="107"/>
        <w:shd w:val="clear" w:color="auto" w:fill="FFFFFF"/>
      </w:pPr>
      <w:r>
        <w:rPr>
          <w:i/>
          <w:iCs/>
          <w:sz w:val="28"/>
          <w:szCs w:val="28"/>
        </w:rPr>
        <w:t>А&lt;</w:t>
      </w:r>
    </w:p>
    <w:p w:rsidR="00F96885" w:rsidRDefault="00F96885" w:rsidP="00F96885">
      <w:pPr>
        <w:framePr w:h="302" w:hRule="exact" w:hSpace="38" w:wrap="auto" w:vAnchor="text" w:hAnchor="text" w:x="3567" w:y="126"/>
        <w:shd w:val="clear" w:color="auto" w:fill="FFFFFF"/>
      </w:pPr>
      <w:r>
        <w:rPr>
          <w:spacing w:val="-20"/>
          <w:sz w:val="26"/>
          <w:szCs w:val="26"/>
        </w:rPr>
        <w:t>10.8</w:t>
      </w:r>
    </w:p>
    <w:p w:rsidR="00F96885" w:rsidRDefault="00F96885" w:rsidP="00F96885">
      <w:pPr>
        <w:shd w:val="clear" w:color="auto" w:fill="FFFFFF"/>
        <w:ind w:left="4234"/>
      </w:pPr>
      <w:r>
        <w:rPr>
          <w:i/>
          <w:iCs/>
          <w:spacing w:val="-2"/>
          <w:sz w:val="26"/>
          <w:szCs w:val="26"/>
        </w:rPr>
        <w:t>= 25.ШкН 1м'</w:t>
      </w:r>
    </w:p>
    <w:p w:rsidR="00F96885" w:rsidRDefault="00F96885" w:rsidP="00F96885">
      <w:pPr>
        <w:shd w:val="clear" w:color="auto" w:fill="FFFFFF"/>
        <w:spacing w:line="413" w:lineRule="exact"/>
      </w:pPr>
      <w:r>
        <w:rPr>
          <w:i/>
          <w:iCs/>
          <w:spacing w:val="-11"/>
          <w:sz w:val="26"/>
          <w:szCs w:val="26"/>
        </w:rPr>
        <w:t>М</w:t>
      </w:r>
      <w:r>
        <w:rPr>
          <w:i/>
          <w:iCs/>
          <w:spacing w:val="-11"/>
          <w:sz w:val="26"/>
          <w:szCs w:val="26"/>
          <w:vertAlign w:val="subscript"/>
        </w:rPr>
        <w:t>$ах</w:t>
      </w:r>
      <w:r>
        <w:rPr>
          <w:i/>
          <w:iCs/>
          <w:spacing w:val="-11"/>
          <w:sz w:val="26"/>
          <w:szCs w:val="26"/>
        </w:rPr>
        <w:t xml:space="preserve"> </w:t>
      </w:r>
      <w:r>
        <w:rPr>
          <w:spacing w:val="-11"/>
          <w:sz w:val="26"/>
          <w:szCs w:val="26"/>
        </w:rPr>
        <w:t xml:space="preserve">= </w:t>
      </w:r>
      <w:r>
        <w:rPr>
          <w:spacing w:val="6"/>
          <w:sz w:val="26"/>
          <w:szCs w:val="26"/>
        </w:rPr>
        <w:t>0.125-/</w:t>
      </w:r>
      <w:r>
        <w:rPr>
          <w:spacing w:val="6"/>
          <w:sz w:val="26"/>
          <w:szCs w:val="26"/>
          <w:vertAlign w:val="subscript"/>
        </w:rPr>
        <w:t>5/</w:t>
      </w:r>
      <w:r>
        <w:rPr>
          <w:spacing w:val="6"/>
          <w:sz w:val="26"/>
          <w:szCs w:val="26"/>
        </w:rPr>
        <w:t>-(а-а</w:t>
      </w:r>
      <w:r>
        <w:rPr>
          <w:spacing w:val="6"/>
          <w:sz w:val="26"/>
          <w:szCs w:val="26"/>
          <w:vertAlign w:val="subscript"/>
        </w:rPr>
        <w:t>1</w:t>
      </w:r>
      <w:r>
        <w:rPr>
          <w:spacing w:val="6"/>
          <w:sz w:val="26"/>
          <w:szCs w:val="26"/>
        </w:rPr>
        <w:t>)</w:t>
      </w:r>
      <w:r>
        <w:rPr>
          <w:spacing w:val="6"/>
          <w:sz w:val="26"/>
          <w:szCs w:val="26"/>
          <w:vertAlign w:val="superscript"/>
        </w:rPr>
        <w:t>2</w:t>
      </w:r>
      <w:r>
        <w:rPr>
          <w:spacing w:val="6"/>
          <w:sz w:val="26"/>
          <w:szCs w:val="26"/>
        </w:rPr>
        <w:t>-6</w:t>
      </w:r>
      <w:r>
        <w:rPr>
          <w:spacing w:val="-11"/>
          <w:sz w:val="26"/>
          <w:szCs w:val="26"/>
        </w:rPr>
        <w:t xml:space="preserve"> = </w:t>
      </w:r>
      <w:r>
        <w:rPr>
          <w:spacing w:val="1"/>
          <w:sz w:val="26"/>
          <w:szCs w:val="26"/>
        </w:rPr>
        <w:t>0.125-25.782-(3.6-3.0)</w:t>
      </w:r>
      <w:r>
        <w:rPr>
          <w:spacing w:val="1"/>
          <w:sz w:val="26"/>
          <w:szCs w:val="26"/>
          <w:vertAlign w:val="superscript"/>
        </w:rPr>
        <w:t>2</w:t>
      </w:r>
      <w:r>
        <w:rPr>
          <w:spacing w:val="1"/>
          <w:sz w:val="26"/>
          <w:szCs w:val="26"/>
        </w:rPr>
        <w:t>-3.0</w:t>
      </w:r>
      <w:r>
        <w:rPr>
          <w:spacing w:val="-11"/>
          <w:sz w:val="26"/>
          <w:szCs w:val="26"/>
        </w:rPr>
        <w:t xml:space="preserve"> = 3.481кЯм; </w:t>
      </w:r>
      <w:r>
        <w:rPr>
          <w:i/>
          <w:iCs/>
          <w:spacing w:val="-9"/>
          <w:sz w:val="26"/>
          <w:szCs w:val="26"/>
        </w:rPr>
        <w:t>М„,</w:t>
      </w:r>
      <w:r>
        <w:rPr>
          <w:i/>
          <w:iCs/>
          <w:spacing w:val="-9"/>
          <w:sz w:val="26"/>
          <w:szCs w:val="26"/>
          <w:vertAlign w:val="subscript"/>
        </w:rPr>
        <w:t>2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 xml:space="preserve">= 0.125-/^ </w:t>
      </w:r>
      <w:r>
        <w:rPr>
          <w:spacing w:val="23"/>
          <w:sz w:val="26"/>
          <w:szCs w:val="26"/>
        </w:rPr>
        <w:t>•(&amp;-^</w:t>
      </w:r>
      <w:r>
        <w:rPr>
          <w:spacing w:val="23"/>
          <w:sz w:val="26"/>
          <w:szCs w:val="26"/>
          <w:vertAlign w:val="superscript"/>
        </w:rPr>
        <w:t>2</w:t>
      </w:r>
      <w:r>
        <w:rPr>
          <w:spacing w:val="23"/>
          <w:sz w:val="26"/>
          <w:szCs w:val="26"/>
        </w:rPr>
        <w:t>-а</w:t>
      </w:r>
      <w:r>
        <w:rPr>
          <w:spacing w:val="-9"/>
          <w:sz w:val="26"/>
          <w:szCs w:val="26"/>
        </w:rPr>
        <w:t xml:space="preserve"> = </w:t>
      </w:r>
      <w:r>
        <w:rPr>
          <w:spacing w:val="3"/>
          <w:sz w:val="26"/>
          <w:szCs w:val="26"/>
        </w:rPr>
        <w:t>0.125-25.782-(3.0-2.4)</w:t>
      </w:r>
      <w:r>
        <w:rPr>
          <w:spacing w:val="3"/>
          <w:sz w:val="26"/>
          <w:szCs w:val="26"/>
          <w:vertAlign w:val="superscript"/>
        </w:rPr>
        <w:t>2</w:t>
      </w:r>
      <w:r>
        <w:rPr>
          <w:spacing w:val="3"/>
          <w:sz w:val="26"/>
          <w:szCs w:val="26"/>
        </w:rPr>
        <w:t>-3.6</w:t>
      </w:r>
      <w:r>
        <w:rPr>
          <w:spacing w:val="-9"/>
          <w:sz w:val="26"/>
          <w:szCs w:val="26"/>
        </w:rPr>
        <w:t xml:space="preserve"> = 4.177тс#л*;</w:t>
      </w:r>
    </w:p>
    <w:p w:rsidR="00F96885" w:rsidRDefault="00F96885" w:rsidP="00F96885">
      <w:pPr>
        <w:shd w:val="clear" w:color="auto" w:fill="FFFFFF"/>
        <w:spacing w:line="413" w:lineRule="exact"/>
        <w:sectPr w:rsidR="00F96885">
          <w:type w:val="continuous"/>
          <w:pgSz w:w="11909" w:h="16834"/>
          <w:pgMar w:top="919" w:right="1839" w:bottom="360" w:left="2577" w:header="720" w:footer="720" w:gutter="0"/>
          <w:cols w:space="60"/>
          <w:noEndnote/>
        </w:sectPr>
      </w:pPr>
    </w:p>
    <w:p w:rsidR="00F96885" w:rsidRDefault="00F96885" w:rsidP="00F96885">
      <w:pPr>
        <w:framePr w:h="394" w:hRule="exact" w:hSpace="38" w:wrap="auto" w:vAnchor="text" w:hAnchor="text" w:x="3318" w:y="1215"/>
        <w:shd w:val="clear" w:color="auto" w:fill="FFFFFF"/>
      </w:pPr>
      <w:r>
        <w:rPr>
          <w:b/>
          <w:bCs/>
          <w:i/>
          <w:iCs/>
          <w:spacing w:val="-35"/>
          <w:sz w:val="34"/>
          <w:szCs w:val="34"/>
        </w:rPr>
        <w:t>м..</w:t>
      </w:r>
    </w:p>
    <w:p w:rsidR="00F96885" w:rsidRDefault="00F96885" w:rsidP="00F96885">
      <w:pPr>
        <w:framePr w:h="302" w:hRule="exact" w:hSpace="38" w:wrap="auto" w:vAnchor="text" w:hAnchor="text" w:x="4825" w:y="1297"/>
        <w:shd w:val="clear" w:color="auto" w:fill="FFFFFF"/>
      </w:pPr>
      <w:r>
        <w:rPr>
          <w:spacing w:val="-14"/>
          <w:sz w:val="26"/>
          <w:szCs w:val="26"/>
        </w:rPr>
        <w:t>4177</w:t>
      </w:r>
    </w:p>
    <w:p w:rsidR="00F96885" w:rsidRDefault="00F96885" w:rsidP="00F96885">
      <w:pPr>
        <w:framePr w:h="326" w:hRule="exact" w:hSpace="38" w:wrap="auto" w:vAnchor="text" w:hAnchor="text" w:x="3553" w:y="1321"/>
        <w:shd w:val="clear" w:color="auto" w:fill="FFFFFF"/>
      </w:pPr>
      <w:r>
        <w:rPr>
          <w:i/>
          <w:iCs/>
          <w:sz w:val="28"/>
          <w:szCs w:val="28"/>
        </w:rPr>
        <w:t>ш</w:t>
      </w:r>
    </w:p>
    <w:p w:rsidR="00F96885" w:rsidRDefault="00F96885" w:rsidP="00F96885">
      <w:pPr>
        <w:shd w:val="clear" w:color="auto" w:fill="FFFFFF"/>
        <w:spacing w:before="370" w:line="322" w:lineRule="exact"/>
        <w:ind w:left="14"/>
      </w:pPr>
      <w:r>
        <w:rPr>
          <w:sz w:val="26"/>
          <w:szCs w:val="26"/>
        </w:rPr>
        <w:t xml:space="preserve">При  подсчете  арматуры для фундамента за расчетный  принимаем изгибающий момент </w:t>
      </w:r>
      <w:r>
        <w:rPr>
          <w:i/>
          <w:iCs/>
          <w:sz w:val="26"/>
          <w:szCs w:val="26"/>
        </w:rPr>
        <w:t>М^</w:t>
      </w:r>
      <w:r>
        <w:rPr>
          <w:i/>
          <w:iCs/>
          <w:sz w:val="26"/>
          <w:szCs w:val="26"/>
          <w:vertAlign w:val="subscript"/>
        </w:rPr>
        <w:t>2</w:t>
      </w:r>
      <w:r>
        <w:rPr>
          <w:i/>
          <w:iCs/>
          <w:sz w:val="26"/>
          <w:szCs w:val="26"/>
        </w:rPr>
        <w:t xml:space="preserve">, </w:t>
      </w:r>
      <w:r>
        <w:rPr>
          <w:sz w:val="26"/>
          <w:szCs w:val="26"/>
        </w:rPr>
        <w:t>как для консоли с защемленным концом. Требуемое количество арматуры в одном направлении:</w:t>
      </w:r>
    </w:p>
    <w:p w:rsidR="00F96885" w:rsidRDefault="00F96885" w:rsidP="00F96885">
      <w:pPr>
        <w:framePr w:h="235" w:hRule="exact" w:hSpace="38" w:wrap="auto" w:vAnchor="text" w:hAnchor="text" w:x="2439" w:y="1"/>
        <w:shd w:val="clear" w:color="auto" w:fill="FFFFFF"/>
        <w:spacing w:line="230" w:lineRule="exact"/>
      </w:pPr>
      <w:r>
        <w:rPr>
          <w:b/>
          <w:bCs/>
          <w:spacing w:val="-50"/>
          <w:position w:val="-4"/>
          <w:sz w:val="44"/>
          <w:szCs w:val="44"/>
        </w:rPr>
        <w:t>л.=-</w:t>
      </w:r>
    </w:p>
    <w:p w:rsidR="00F96885" w:rsidRDefault="00F96885" w:rsidP="00F96885">
      <w:pPr>
        <w:shd w:val="clear" w:color="auto" w:fill="FFFFFF"/>
        <w:ind w:left="5789"/>
      </w:pPr>
      <w:r>
        <w:rPr>
          <w:spacing w:val="-11"/>
          <w:sz w:val="26"/>
          <w:szCs w:val="26"/>
        </w:rPr>
        <w:t>= 0.097сл^</w:t>
      </w:r>
    </w:p>
    <w:p w:rsidR="00F96885" w:rsidRDefault="00F96885" w:rsidP="00F96885">
      <w:pPr>
        <w:shd w:val="clear" w:color="auto" w:fill="FFFFFF"/>
        <w:ind w:left="3014"/>
      </w:pPr>
      <w:r>
        <w:rPr>
          <w:spacing w:val="-2"/>
          <w:sz w:val="26"/>
          <w:szCs w:val="26"/>
        </w:rPr>
        <w:t xml:space="preserve">0.9-г/,-/^     </w:t>
      </w:r>
      <w:r>
        <w:rPr>
          <w:spacing w:val="14"/>
          <w:sz w:val="26"/>
          <w:szCs w:val="26"/>
        </w:rPr>
        <w:t>0.9-220-218</w:t>
      </w:r>
    </w:p>
    <w:p w:rsidR="00F96885" w:rsidRDefault="00F96885" w:rsidP="00F96885">
      <w:pPr>
        <w:shd w:val="clear" w:color="auto" w:fill="FFFFFF"/>
        <w:spacing w:before="48" w:line="336" w:lineRule="exact"/>
        <w:ind w:firstLine="696"/>
        <w:jc w:val="both"/>
      </w:pPr>
      <w:r>
        <w:rPr>
          <w:sz w:val="26"/>
          <w:szCs w:val="26"/>
        </w:rPr>
        <w:t>По таблице 1.3 [4] принимаем 1503 8240 с шагом 250мм (по длинной стороне). В другом направлении (по короткой стороне) принимаем 2003 8240 с шагом 150мм.</w:t>
      </w:r>
    </w:p>
    <w:p w:rsidR="00F96885" w:rsidRDefault="00F96885" w:rsidP="00F96885">
      <w:pPr>
        <w:shd w:val="clear" w:color="auto" w:fill="FFFFFF"/>
        <w:spacing w:before="1123"/>
        <w:ind w:left="14"/>
        <w:jc w:val="center"/>
      </w:pPr>
      <w:r>
        <w:rPr>
          <w:sz w:val="24"/>
          <w:szCs w:val="24"/>
        </w:rPr>
        <w:t>12</w:t>
      </w:r>
    </w:p>
    <w:p w:rsidR="00F96885" w:rsidRDefault="00F96885" w:rsidP="00F96885">
      <w:pPr>
        <w:shd w:val="clear" w:color="auto" w:fill="FFFFFF"/>
        <w:spacing w:before="1123"/>
        <w:ind w:left="14"/>
        <w:jc w:val="center"/>
        <w:sectPr w:rsidR="00F96885">
          <w:type w:val="continuous"/>
          <w:pgSz w:w="11909" w:h="16834"/>
          <w:pgMar w:top="919" w:right="898" w:bottom="360" w:left="1636" w:header="720" w:footer="720" w:gutter="0"/>
          <w:cols w:space="60"/>
          <w:noEndnote/>
        </w:sectPr>
      </w:pPr>
    </w:p>
    <w:p w:rsidR="00F96885" w:rsidRDefault="00F96885" w:rsidP="00F96885">
      <w:pPr>
        <w:shd w:val="clear" w:color="auto" w:fill="FFFFFF"/>
        <w:ind w:left="1666"/>
      </w:pPr>
      <w:r>
        <w:rPr>
          <w:sz w:val="32"/>
          <w:szCs w:val="32"/>
        </w:rPr>
        <w:t>Список использованной литературы</w:t>
      </w:r>
    </w:p>
    <w:p w:rsidR="00F96885" w:rsidRDefault="00F96885" w:rsidP="00F96885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04" w:line="317" w:lineRule="exact"/>
        <w:ind w:left="350" w:right="10" w:hanging="35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Зайцев Ю.В., Хохлова Л.П., Шубин Л.Ф. Основы архитектуры и строительные конструкции: Учебник для вузов/ под ред. Ю.В. Зайцева. — М.: Высш. шк, 1989. — 391 с.</w:t>
      </w:r>
    </w:p>
    <w:p w:rsidR="00F96885" w:rsidRDefault="00F96885" w:rsidP="00F96885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17" w:lineRule="exact"/>
        <w:ind w:left="350" w:hanging="35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Шерешевский И. А. Конструирование промышленных зданий и сооружений: Учебное пособие для студентов строительных специальностей вузов. — 3-е изд., перераб. и доп. — Л.: Стройиздат, ленингр. отд-ние, 1979, — 168 с.</w:t>
      </w:r>
    </w:p>
    <w:p w:rsidR="00F96885" w:rsidRDefault="00F96885" w:rsidP="00F96885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17" w:lineRule="exact"/>
        <w:ind w:left="350" w:right="14" w:hanging="35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Справочник проектировщика. Под ред. Г.И. Бердичевского. — М. Стройиздат, 1974.</w:t>
      </w:r>
    </w:p>
    <w:p w:rsidR="00F96885" w:rsidRDefault="00F96885" w:rsidP="00F96885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5" w:line="317" w:lineRule="exact"/>
        <w:ind w:left="350" w:right="10" w:hanging="35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Волик А. Р. Методические указания к выполнению расчетов строительных конструкций в контрольной работе по дисциплине «Архитектура и строительные конструкции». - Новополоцк, ПТУ, 2006. - 30с.</w:t>
      </w:r>
    </w:p>
    <w:p w:rsidR="00F96885" w:rsidRDefault="00F96885" w:rsidP="00F96885">
      <w:pPr>
        <w:shd w:val="clear" w:color="auto" w:fill="FFFFFF"/>
        <w:spacing w:before="9682"/>
        <w:ind w:left="4267"/>
      </w:pPr>
      <w:r>
        <w:rPr>
          <w:b/>
          <w:bCs/>
          <w:sz w:val="22"/>
          <w:szCs w:val="22"/>
        </w:rPr>
        <w:t>13</w:t>
      </w:r>
    </w:p>
    <w:p w:rsidR="00565EE3" w:rsidRDefault="00565EE3" w:rsidP="001A7EBC">
      <w:bookmarkStart w:id="0" w:name="_GoBack"/>
      <w:bookmarkEnd w:id="0"/>
    </w:p>
    <w:sectPr w:rsidR="00565EE3" w:rsidSect="0056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D2D"/>
    <w:multiLevelType w:val="singleLevel"/>
    <w:tmpl w:val="FBBE50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48D67D44"/>
    <w:multiLevelType w:val="singleLevel"/>
    <w:tmpl w:val="CCBA725E"/>
    <w:lvl w:ilvl="0">
      <w:start w:val="1"/>
      <w:numFmt w:val="decimal"/>
      <w:lvlText w:val="2.1.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75161E2D"/>
    <w:multiLevelType w:val="singleLevel"/>
    <w:tmpl w:val="D196DFD6"/>
    <w:lvl w:ilvl="0">
      <w:start w:val="1"/>
      <w:numFmt w:val="decimal"/>
      <w:lvlText w:val="1.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EBC"/>
    <w:rsid w:val="001A7EBC"/>
    <w:rsid w:val="00327CE3"/>
    <w:rsid w:val="00495B12"/>
    <w:rsid w:val="00565EE3"/>
    <w:rsid w:val="006C0353"/>
    <w:rsid w:val="007453FC"/>
    <w:rsid w:val="00A73530"/>
    <w:rsid w:val="00C0281F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91EEB2-E11C-4560-B6E3-65586C99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B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27CF-4A15-447B-B38A-BC93708C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Irina</cp:lastModifiedBy>
  <cp:revision>2</cp:revision>
  <dcterms:created xsi:type="dcterms:W3CDTF">2014-08-15T09:19:00Z</dcterms:created>
  <dcterms:modified xsi:type="dcterms:W3CDTF">2014-08-15T09:19:00Z</dcterms:modified>
</cp:coreProperties>
</file>