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C87" w:rsidRPr="00C0031E" w:rsidRDefault="004F4C87" w:rsidP="004F4C87">
      <w:pPr>
        <w:pStyle w:val="ConsPlusTitle"/>
        <w:widowControl/>
        <w:jc w:val="center"/>
        <w:rPr>
          <w:rFonts w:ascii="Times New Roman" w:hAnsi="Times New Roman" w:cs="Times New Roman"/>
          <w:sz w:val="24"/>
          <w:szCs w:val="24"/>
        </w:rPr>
      </w:pPr>
      <w:r w:rsidRPr="00C0031E">
        <w:rPr>
          <w:rFonts w:ascii="Times New Roman" w:hAnsi="Times New Roman" w:cs="Times New Roman"/>
          <w:sz w:val="24"/>
          <w:szCs w:val="24"/>
        </w:rPr>
        <w:t xml:space="preserve">Министерство экономики, торговли, международных и внешнеэкономических связей Ростовской области </w:t>
      </w: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Nonformat"/>
        <w:widowControl/>
        <w:jc w:val="center"/>
        <w:rPr>
          <w:rFonts w:ascii="Times New Roman" w:hAnsi="Times New Roman" w:cs="Times New Roman"/>
          <w:b/>
          <w:bCs/>
          <w:sz w:val="32"/>
          <w:szCs w:val="32"/>
        </w:rPr>
      </w:pPr>
      <w:r w:rsidRPr="00C0031E">
        <w:rPr>
          <w:rFonts w:ascii="Times New Roman" w:hAnsi="Times New Roman" w:cs="Times New Roman"/>
          <w:b/>
          <w:bCs/>
          <w:sz w:val="32"/>
          <w:szCs w:val="32"/>
        </w:rPr>
        <w:t>«Товароведческая экспертиза,</w:t>
      </w:r>
    </w:p>
    <w:p w:rsidR="004F4C87" w:rsidRPr="00C0031E" w:rsidRDefault="004F4C87" w:rsidP="004F4C87">
      <w:pPr>
        <w:pStyle w:val="ConsNonformat"/>
        <w:widowControl/>
        <w:jc w:val="center"/>
        <w:rPr>
          <w:rFonts w:ascii="Times New Roman" w:hAnsi="Times New Roman" w:cs="Times New Roman"/>
          <w:b/>
          <w:bCs/>
          <w:sz w:val="32"/>
          <w:szCs w:val="32"/>
        </w:rPr>
      </w:pPr>
      <w:r w:rsidRPr="00C0031E">
        <w:rPr>
          <w:rFonts w:ascii="Times New Roman" w:hAnsi="Times New Roman" w:cs="Times New Roman"/>
          <w:b/>
          <w:bCs/>
          <w:sz w:val="32"/>
          <w:szCs w:val="32"/>
        </w:rPr>
        <w:t>как способ разрешения потребительских споров».</w:t>
      </w: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r w:rsidRPr="00C0031E">
        <w:rPr>
          <w:rFonts w:ascii="Times New Roman" w:hAnsi="Times New Roman" w:cs="Times New Roman"/>
          <w:sz w:val="24"/>
          <w:szCs w:val="24"/>
        </w:rPr>
        <w:t>Практическое пособие для потребителей</w:t>
      </w: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0321D4" w:rsidRPr="00C0031E" w:rsidRDefault="000321D4" w:rsidP="004F4C87">
      <w:pPr>
        <w:pStyle w:val="ConsPlusTitle"/>
        <w:widowControl/>
        <w:jc w:val="center"/>
        <w:rPr>
          <w:rFonts w:ascii="Times New Roman" w:hAnsi="Times New Roman" w:cs="Times New Roman"/>
          <w:sz w:val="24"/>
          <w:szCs w:val="24"/>
        </w:rPr>
      </w:pPr>
    </w:p>
    <w:p w:rsidR="000321D4" w:rsidRPr="00C0031E" w:rsidRDefault="000321D4" w:rsidP="004F4C87">
      <w:pPr>
        <w:pStyle w:val="ConsPlusTitle"/>
        <w:widowControl/>
        <w:jc w:val="center"/>
        <w:rPr>
          <w:rFonts w:ascii="Times New Roman" w:hAnsi="Times New Roman" w:cs="Times New Roman"/>
          <w:sz w:val="24"/>
          <w:szCs w:val="24"/>
        </w:rPr>
      </w:pPr>
    </w:p>
    <w:p w:rsidR="000321D4" w:rsidRPr="00C0031E" w:rsidRDefault="000321D4" w:rsidP="004F4C87">
      <w:pPr>
        <w:pStyle w:val="ConsPlusTitle"/>
        <w:widowControl/>
        <w:jc w:val="center"/>
        <w:rPr>
          <w:rFonts w:ascii="Times New Roman" w:hAnsi="Times New Roman" w:cs="Times New Roman"/>
          <w:sz w:val="24"/>
          <w:szCs w:val="24"/>
        </w:rPr>
      </w:pPr>
    </w:p>
    <w:p w:rsidR="000321D4" w:rsidRPr="00C0031E" w:rsidRDefault="000321D4" w:rsidP="004F4C87">
      <w:pPr>
        <w:pStyle w:val="ConsPlusTitle"/>
        <w:widowControl/>
        <w:jc w:val="center"/>
        <w:rPr>
          <w:rFonts w:ascii="Times New Roman" w:hAnsi="Times New Roman" w:cs="Times New Roman"/>
          <w:sz w:val="24"/>
          <w:szCs w:val="24"/>
        </w:rPr>
      </w:pPr>
    </w:p>
    <w:p w:rsidR="000321D4" w:rsidRPr="00C0031E" w:rsidRDefault="000321D4" w:rsidP="004F4C87">
      <w:pPr>
        <w:pStyle w:val="ConsPlusTitle"/>
        <w:widowControl/>
        <w:jc w:val="center"/>
        <w:rPr>
          <w:rFonts w:ascii="Times New Roman" w:hAnsi="Times New Roman" w:cs="Times New Roman"/>
          <w:sz w:val="24"/>
          <w:szCs w:val="24"/>
        </w:rPr>
      </w:pPr>
    </w:p>
    <w:p w:rsidR="000321D4" w:rsidRPr="00C0031E" w:rsidRDefault="000321D4" w:rsidP="004F4C87">
      <w:pPr>
        <w:pStyle w:val="ConsPlusTitle"/>
        <w:widowControl/>
        <w:jc w:val="center"/>
        <w:rPr>
          <w:rFonts w:ascii="Times New Roman" w:hAnsi="Times New Roman" w:cs="Times New Roman"/>
          <w:sz w:val="24"/>
          <w:szCs w:val="24"/>
        </w:rPr>
      </w:pPr>
    </w:p>
    <w:p w:rsidR="000321D4" w:rsidRPr="00C0031E" w:rsidRDefault="000321D4"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p>
    <w:p w:rsidR="004F4C87" w:rsidRPr="00C0031E" w:rsidRDefault="004F4C87" w:rsidP="004F4C87">
      <w:pPr>
        <w:pStyle w:val="ConsPlusTitle"/>
        <w:widowControl/>
        <w:jc w:val="center"/>
        <w:rPr>
          <w:rFonts w:ascii="Times New Roman" w:hAnsi="Times New Roman" w:cs="Times New Roman"/>
          <w:sz w:val="24"/>
          <w:szCs w:val="24"/>
        </w:rPr>
      </w:pPr>
      <w:r w:rsidRPr="00C0031E">
        <w:rPr>
          <w:rFonts w:ascii="Times New Roman" w:hAnsi="Times New Roman" w:cs="Times New Roman"/>
          <w:sz w:val="24"/>
          <w:szCs w:val="24"/>
        </w:rPr>
        <w:t>г. Ростов-на-Дону</w:t>
      </w:r>
    </w:p>
    <w:p w:rsidR="002275AE" w:rsidRDefault="002275AE" w:rsidP="002275AE">
      <w:pPr>
        <w:pStyle w:val="ConsPlusTitle"/>
        <w:widowControl/>
        <w:jc w:val="center"/>
        <w:rPr>
          <w:rFonts w:ascii="Times New Roman" w:hAnsi="Times New Roman" w:cs="Times New Roman"/>
          <w:sz w:val="24"/>
          <w:szCs w:val="24"/>
          <w:lang w:val="en-US"/>
        </w:rPr>
      </w:pPr>
      <w:r>
        <w:rPr>
          <w:rFonts w:ascii="Times New Roman" w:hAnsi="Times New Roman" w:cs="Times New Roman"/>
          <w:sz w:val="24"/>
          <w:szCs w:val="24"/>
        </w:rPr>
        <w:t>2008</w:t>
      </w:r>
    </w:p>
    <w:p w:rsidR="004F4C87" w:rsidRPr="00840091" w:rsidRDefault="004F4C87" w:rsidP="002275AE">
      <w:pPr>
        <w:pStyle w:val="ConsPlusTitle"/>
        <w:widowControl/>
        <w:jc w:val="center"/>
        <w:rPr>
          <w:rFonts w:ascii="Times New Roman" w:hAnsi="Times New Roman" w:cs="Times New Roman"/>
          <w:sz w:val="24"/>
          <w:szCs w:val="24"/>
          <w:lang w:val="en-US"/>
        </w:rPr>
      </w:pPr>
      <w:r w:rsidRPr="00F60D64">
        <w:rPr>
          <w:rFonts w:ascii="Times New Roman" w:hAnsi="Times New Roman" w:cs="Times New Roman"/>
          <w:sz w:val="24"/>
          <w:szCs w:val="24"/>
        </w:rPr>
        <w:t>Оглавление:</w:t>
      </w:r>
    </w:p>
    <w:p w:rsidR="004F4C87" w:rsidRPr="00F60D64" w:rsidRDefault="004F4C87" w:rsidP="004F4C87">
      <w:pPr>
        <w:pStyle w:val="ConsPlusTitle"/>
        <w:widowControl/>
        <w:rPr>
          <w:rFonts w:ascii="Times New Roman" w:hAnsi="Times New Roman" w:cs="Times New Roman"/>
          <w:sz w:val="24"/>
          <w:szCs w:val="24"/>
        </w:rPr>
      </w:pPr>
    </w:p>
    <w:p w:rsidR="00AF3ACD" w:rsidRDefault="004F4C87">
      <w:pPr>
        <w:pStyle w:val="11"/>
        <w:tabs>
          <w:tab w:val="right" w:leader="dot" w:pos="9063"/>
        </w:tabs>
        <w:rPr>
          <w:rFonts w:ascii="Calibri" w:hAnsi="Calibri"/>
          <w:b w:val="0"/>
          <w:bCs w:val="0"/>
          <w:caps w:val="0"/>
          <w:noProof/>
          <w:sz w:val="22"/>
          <w:szCs w:val="22"/>
        </w:rPr>
      </w:pPr>
      <w:r w:rsidRPr="00840091">
        <w:rPr>
          <w:caps w:val="0"/>
        </w:rPr>
        <w:fldChar w:fldCharType="begin"/>
      </w:r>
      <w:r w:rsidRPr="00840091">
        <w:rPr>
          <w:caps w:val="0"/>
        </w:rPr>
        <w:instrText xml:space="preserve"> TOC \o "1-2" \h \z \u </w:instrText>
      </w:r>
      <w:r w:rsidRPr="00840091">
        <w:rPr>
          <w:caps w:val="0"/>
        </w:rPr>
        <w:fldChar w:fldCharType="separate"/>
      </w:r>
      <w:hyperlink w:anchor="_Toc213147585" w:history="1">
        <w:r w:rsidR="00AF3ACD" w:rsidRPr="00BD456E">
          <w:rPr>
            <w:rStyle w:val="a3"/>
            <w:noProof/>
          </w:rPr>
          <w:t>ПРЕДИСЛОВИЕ.</w:t>
        </w:r>
        <w:r w:rsidR="00AF3ACD">
          <w:rPr>
            <w:noProof/>
            <w:webHidden/>
          </w:rPr>
          <w:tab/>
        </w:r>
        <w:r w:rsidR="00AF3ACD">
          <w:rPr>
            <w:noProof/>
            <w:webHidden/>
          </w:rPr>
          <w:fldChar w:fldCharType="begin"/>
        </w:r>
        <w:r w:rsidR="00AF3ACD">
          <w:rPr>
            <w:noProof/>
            <w:webHidden/>
          </w:rPr>
          <w:instrText xml:space="preserve"> PAGEREF _Toc213147585 \h </w:instrText>
        </w:r>
        <w:r w:rsidR="00AF3ACD">
          <w:rPr>
            <w:noProof/>
            <w:webHidden/>
          </w:rPr>
        </w:r>
        <w:r w:rsidR="00AF3ACD">
          <w:rPr>
            <w:noProof/>
            <w:webHidden/>
          </w:rPr>
          <w:fldChar w:fldCharType="separate"/>
        </w:r>
        <w:r w:rsidR="00AF3ACD">
          <w:rPr>
            <w:noProof/>
            <w:webHidden/>
          </w:rPr>
          <w:t>3</w:t>
        </w:r>
        <w:r w:rsidR="00AF3ACD">
          <w:rPr>
            <w:noProof/>
            <w:webHidden/>
          </w:rPr>
          <w:fldChar w:fldCharType="end"/>
        </w:r>
      </w:hyperlink>
    </w:p>
    <w:p w:rsidR="00AF3ACD" w:rsidRDefault="00256A21">
      <w:pPr>
        <w:pStyle w:val="11"/>
        <w:tabs>
          <w:tab w:val="right" w:leader="dot" w:pos="9063"/>
        </w:tabs>
        <w:rPr>
          <w:rFonts w:ascii="Calibri" w:hAnsi="Calibri"/>
          <w:b w:val="0"/>
          <w:bCs w:val="0"/>
          <w:caps w:val="0"/>
          <w:noProof/>
          <w:sz w:val="22"/>
          <w:szCs w:val="22"/>
        </w:rPr>
      </w:pPr>
      <w:hyperlink w:anchor="_Toc213147586" w:history="1">
        <w:r w:rsidR="00AF3ACD" w:rsidRPr="00BD456E">
          <w:rPr>
            <w:rStyle w:val="a3"/>
            <w:noProof/>
          </w:rPr>
          <w:t>Глава. 1 Судебно-товароведческая экспертиза</w:t>
        </w:r>
        <w:r w:rsidR="00AF3ACD">
          <w:rPr>
            <w:noProof/>
            <w:webHidden/>
          </w:rPr>
          <w:tab/>
        </w:r>
        <w:r w:rsidR="00AF3ACD">
          <w:rPr>
            <w:noProof/>
            <w:webHidden/>
          </w:rPr>
          <w:fldChar w:fldCharType="begin"/>
        </w:r>
        <w:r w:rsidR="00AF3ACD">
          <w:rPr>
            <w:noProof/>
            <w:webHidden/>
          </w:rPr>
          <w:instrText xml:space="preserve"> PAGEREF _Toc213147586 \h </w:instrText>
        </w:r>
        <w:r w:rsidR="00AF3ACD">
          <w:rPr>
            <w:noProof/>
            <w:webHidden/>
          </w:rPr>
        </w:r>
        <w:r w:rsidR="00AF3ACD">
          <w:rPr>
            <w:noProof/>
            <w:webHidden/>
          </w:rPr>
          <w:fldChar w:fldCharType="separate"/>
        </w:r>
        <w:r w:rsidR="00AF3ACD">
          <w:rPr>
            <w:noProof/>
            <w:webHidden/>
          </w:rPr>
          <w:t>4</w:t>
        </w:r>
        <w:r w:rsidR="00AF3ACD">
          <w:rPr>
            <w:noProof/>
            <w:webHidden/>
          </w:rPr>
          <w:fldChar w:fldCharType="end"/>
        </w:r>
      </w:hyperlink>
    </w:p>
    <w:p w:rsidR="00AF3ACD" w:rsidRDefault="00256A21">
      <w:pPr>
        <w:pStyle w:val="2"/>
        <w:rPr>
          <w:rFonts w:ascii="Calibri" w:hAnsi="Calibri"/>
          <w:smallCaps w:val="0"/>
          <w:sz w:val="22"/>
          <w:szCs w:val="22"/>
        </w:rPr>
      </w:pPr>
      <w:hyperlink w:anchor="_Toc213147587" w:history="1">
        <w:r w:rsidR="00AF3ACD" w:rsidRPr="00BD456E">
          <w:rPr>
            <w:rStyle w:val="a3"/>
            <w:b/>
            <w:bCs/>
          </w:rPr>
          <w:t>1.1 Общие положения</w:t>
        </w:r>
        <w:r w:rsidR="00AF3ACD">
          <w:rPr>
            <w:webHidden/>
          </w:rPr>
          <w:tab/>
        </w:r>
        <w:r w:rsidR="00AF3ACD">
          <w:rPr>
            <w:webHidden/>
          </w:rPr>
          <w:fldChar w:fldCharType="begin"/>
        </w:r>
        <w:r w:rsidR="00AF3ACD">
          <w:rPr>
            <w:webHidden/>
          </w:rPr>
          <w:instrText xml:space="preserve"> PAGEREF _Toc213147587 \h </w:instrText>
        </w:r>
        <w:r w:rsidR="00AF3ACD">
          <w:rPr>
            <w:webHidden/>
          </w:rPr>
        </w:r>
        <w:r w:rsidR="00AF3ACD">
          <w:rPr>
            <w:webHidden/>
          </w:rPr>
          <w:fldChar w:fldCharType="separate"/>
        </w:r>
        <w:r w:rsidR="00AF3ACD">
          <w:rPr>
            <w:webHidden/>
          </w:rPr>
          <w:t>4</w:t>
        </w:r>
        <w:r w:rsidR="00AF3ACD">
          <w:rPr>
            <w:webHidden/>
          </w:rPr>
          <w:fldChar w:fldCharType="end"/>
        </w:r>
      </w:hyperlink>
    </w:p>
    <w:p w:rsidR="00AF3ACD" w:rsidRDefault="00256A21">
      <w:pPr>
        <w:pStyle w:val="2"/>
        <w:rPr>
          <w:rFonts w:ascii="Calibri" w:hAnsi="Calibri"/>
          <w:smallCaps w:val="0"/>
          <w:sz w:val="22"/>
          <w:szCs w:val="22"/>
        </w:rPr>
      </w:pPr>
      <w:hyperlink w:anchor="_Toc213147588" w:history="1">
        <w:r w:rsidR="00AF3ACD" w:rsidRPr="00BD456E">
          <w:rPr>
            <w:rStyle w:val="a3"/>
            <w:b/>
            <w:bCs/>
          </w:rPr>
          <w:t>1.2 Задачи, решаемые судебно-товароведческой экспертизой.</w:t>
        </w:r>
        <w:r w:rsidR="00AF3ACD">
          <w:rPr>
            <w:webHidden/>
          </w:rPr>
          <w:tab/>
        </w:r>
        <w:r w:rsidR="00AF3ACD">
          <w:rPr>
            <w:webHidden/>
          </w:rPr>
          <w:fldChar w:fldCharType="begin"/>
        </w:r>
        <w:r w:rsidR="00AF3ACD">
          <w:rPr>
            <w:webHidden/>
          </w:rPr>
          <w:instrText xml:space="preserve"> PAGEREF _Toc213147588 \h </w:instrText>
        </w:r>
        <w:r w:rsidR="00AF3ACD">
          <w:rPr>
            <w:webHidden/>
          </w:rPr>
        </w:r>
        <w:r w:rsidR="00AF3ACD">
          <w:rPr>
            <w:webHidden/>
          </w:rPr>
          <w:fldChar w:fldCharType="separate"/>
        </w:r>
        <w:r w:rsidR="00AF3ACD">
          <w:rPr>
            <w:webHidden/>
          </w:rPr>
          <w:t>6</w:t>
        </w:r>
        <w:r w:rsidR="00AF3ACD">
          <w:rPr>
            <w:webHidden/>
          </w:rPr>
          <w:fldChar w:fldCharType="end"/>
        </w:r>
      </w:hyperlink>
    </w:p>
    <w:p w:rsidR="00AF3ACD" w:rsidRDefault="00256A21">
      <w:pPr>
        <w:pStyle w:val="2"/>
        <w:rPr>
          <w:rFonts w:ascii="Calibri" w:hAnsi="Calibri"/>
          <w:smallCaps w:val="0"/>
          <w:sz w:val="22"/>
          <w:szCs w:val="22"/>
        </w:rPr>
      </w:pPr>
      <w:hyperlink w:anchor="_Toc213147589" w:history="1">
        <w:r w:rsidR="00AF3ACD" w:rsidRPr="00BD456E">
          <w:rPr>
            <w:rStyle w:val="a3"/>
            <w:b/>
            <w:bCs/>
          </w:rPr>
          <w:t>1.3 Вопросы для постановки перед судебно-товароведческой экспертизой.</w:t>
        </w:r>
        <w:r w:rsidR="00AF3ACD">
          <w:rPr>
            <w:webHidden/>
          </w:rPr>
          <w:tab/>
        </w:r>
        <w:r w:rsidR="00AF3ACD">
          <w:rPr>
            <w:webHidden/>
          </w:rPr>
          <w:fldChar w:fldCharType="begin"/>
        </w:r>
        <w:r w:rsidR="00AF3ACD">
          <w:rPr>
            <w:webHidden/>
          </w:rPr>
          <w:instrText xml:space="preserve"> PAGEREF _Toc213147589 \h </w:instrText>
        </w:r>
        <w:r w:rsidR="00AF3ACD">
          <w:rPr>
            <w:webHidden/>
          </w:rPr>
        </w:r>
        <w:r w:rsidR="00AF3ACD">
          <w:rPr>
            <w:webHidden/>
          </w:rPr>
          <w:fldChar w:fldCharType="separate"/>
        </w:r>
        <w:r w:rsidR="00AF3ACD">
          <w:rPr>
            <w:webHidden/>
          </w:rPr>
          <w:t>7</w:t>
        </w:r>
        <w:r w:rsidR="00AF3ACD">
          <w:rPr>
            <w:webHidden/>
          </w:rPr>
          <w:fldChar w:fldCharType="end"/>
        </w:r>
      </w:hyperlink>
    </w:p>
    <w:p w:rsidR="00AF3ACD" w:rsidRDefault="00256A21">
      <w:pPr>
        <w:pStyle w:val="2"/>
        <w:rPr>
          <w:rFonts w:ascii="Calibri" w:hAnsi="Calibri"/>
          <w:smallCaps w:val="0"/>
          <w:sz w:val="22"/>
          <w:szCs w:val="22"/>
        </w:rPr>
      </w:pPr>
      <w:hyperlink w:anchor="_Toc213147590" w:history="1">
        <w:r w:rsidR="00AF3ACD" w:rsidRPr="00BD456E">
          <w:rPr>
            <w:rStyle w:val="a3"/>
            <w:b/>
            <w:bCs/>
          </w:rPr>
          <w:t>1.4 Объекты судебно-товароведческой экспертизы</w:t>
        </w:r>
        <w:r w:rsidR="00AF3ACD">
          <w:rPr>
            <w:webHidden/>
          </w:rPr>
          <w:tab/>
        </w:r>
        <w:r w:rsidR="00AF3ACD">
          <w:rPr>
            <w:webHidden/>
          </w:rPr>
          <w:fldChar w:fldCharType="begin"/>
        </w:r>
        <w:r w:rsidR="00AF3ACD">
          <w:rPr>
            <w:webHidden/>
          </w:rPr>
          <w:instrText xml:space="preserve"> PAGEREF _Toc213147590 \h </w:instrText>
        </w:r>
        <w:r w:rsidR="00AF3ACD">
          <w:rPr>
            <w:webHidden/>
          </w:rPr>
        </w:r>
        <w:r w:rsidR="00AF3ACD">
          <w:rPr>
            <w:webHidden/>
          </w:rPr>
          <w:fldChar w:fldCharType="separate"/>
        </w:r>
        <w:r w:rsidR="00AF3ACD">
          <w:rPr>
            <w:webHidden/>
          </w:rPr>
          <w:t>8</w:t>
        </w:r>
        <w:r w:rsidR="00AF3ACD">
          <w:rPr>
            <w:webHidden/>
          </w:rPr>
          <w:fldChar w:fldCharType="end"/>
        </w:r>
      </w:hyperlink>
    </w:p>
    <w:p w:rsidR="00AF3ACD" w:rsidRDefault="00256A21">
      <w:pPr>
        <w:pStyle w:val="2"/>
        <w:rPr>
          <w:rFonts w:ascii="Calibri" w:hAnsi="Calibri"/>
          <w:smallCaps w:val="0"/>
          <w:sz w:val="22"/>
          <w:szCs w:val="22"/>
        </w:rPr>
      </w:pPr>
      <w:hyperlink w:anchor="_Toc213147591" w:history="1">
        <w:r w:rsidR="00AF3ACD" w:rsidRPr="00BD456E">
          <w:rPr>
            <w:rStyle w:val="a3"/>
            <w:b/>
            <w:bCs/>
          </w:rPr>
          <w:t>1.5 Вопросы, выходящие за пределы компетенции судебно-товароведческой экспертизы.</w:t>
        </w:r>
        <w:r w:rsidR="00AF3ACD">
          <w:rPr>
            <w:webHidden/>
          </w:rPr>
          <w:tab/>
        </w:r>
        <w:r w:rsidR="00AF3ACD">
          <w:rPr>
            <w:webHidden/>
          </w:rPr>
          <w:fldChar w:fldCharType="begin"/>
        </w:r>
        <w:r w:rsidR="00AF3ACD">
          <w:rPr>
            <w:webHidden/>
          </w:rPr>
          <w:instrText xml:space="preserve"> PAGEREF _Toc213147591 \h </w:instrText>
        </w:r>
        <w:r w:rsidR="00AF3ACD">
          <w:rPr>
            <w:webHidden/>
          </w:rPr>
        </w:r>
        <w:r w:rsidR="00AF3ACD">
          <w:rPr>
            <w:webHidden/>
          </w:rPr>
          <w:fldChar w:fldCharType="separate"/>
        </w:r>
        <w:r w:rsidR="00AF3ACD">
          <w:rPr>
            <w:webHidden/>
          </w:rPr>
          <w:t>10</w:t>
        </w:r>
        <w:r w:rsidR="00AF3ACD">
          <w:rPr>
            <w:webHidden/>
          </w:rPr>
          <w:fldChar w:fldCharType="end"/>
        </w:r>
      </w:hyperlink>
    </w:p>
    <w:p w:rsidR="00AF3ACD" w:rsidRDefault="00256A21">
      <w:pPr>
        <w:pStyle w:val="2"/>
        <w:rPr>
          <w:rFonts w:ascii="Calibri" w:hAnsi="Calibri"/>
          <w:smallCaps w:val="0"/>
          <w:sz w:val="22"/>
          <w:szCs w:val="22"/>
        </w:rPr>
      </w:pPr>
      <w:hyperlink w:anchor="_Toc213147592" w:history="1">
        <w:r w:rsidR="00AF3ACD" w:rsidRPr="00BD456E">
          <w:rPr>
            <w:rStyle w:val="a3"/>
            <w:b/>
            <w:bCs/>
          </w:rPr>
          <w:t>Объекты судебной строительно-технической экспертизы</w:t>
        </w:r>
        <w:r w:rsidR="00AF3ACD">
          <w:rPr>
            <w:webHidden/>
          </w:rPr>
          <w:tab/>
        </w:r>
        <w:r w:rsidR="00AF3ACD">
          <w:rPr>
            <w:webHidden/>
          </w:rPr>
          <w:fldChar w:fldCharType="begin"/>
        </w:r>
        <w:r w:rsidR="00AF3ACD">
          <w:rPr>
            <w:webHidden/>
          </w:rPr>
          <w:instrText xml:space="preserve"> PAGEREF _Toc213147592 \h </w:instrText>
        </w:r>
        <w:r w:rsidR="00AF3ACD">
          <w:rPr>
            <w:webHidden/>
          </w:rPr>
        </w:r>
        <w:r w:rsidR="00AF3ACD">
          <w:rPr>
            <w:webHidden/>
          </w:rPr>
          <w:fldChar w:fldCharType="separate"/>
        </w:r>
        <w:r w:rsidR="00AF3ACD">
          <w:rPr>
            <w:webHidden/>
          </w:rPr>
          <w:t>12</w:t>
        </w:r>
        <w:r w:rsidR="00AF3ACD">
          <w:rPr>
            <w:webHidden/>
          </w:rPr>
          <w:fldChar w:fldCharType="end"/>
        </w:r>
      </w:hyperlink>
    </w:p>
    <w:p w:rsidR="00AF3ACD" w:rsidRDefault="00256A21">
      <w:pPr>
        <w:pStyle w:val="2"/>
        <w:rPr>
          <w:rFonts w:ascii="Calibri" w:hAnsi="Calibri"/>
          <w:smallCaps w:val="0"/>
          <w:sz w:val="22"/>
          <w:szCs w:val="22"/>
        </w:rPr>
      </w:pPr>
      <w:hyperlink w:anchor="_Toc213147593" w:history="1">
        <w:r w:rsidR="00AF3ACD" w:rsidRPr="00BD456E">
          <w:rPr>
            <w:rStyle w:val="a3"/>
            <w:b/>
            <w:bCs/>
          </w:rPr>
          <w:t>Объектами ССТЭ являются</w:t>
        </w:r>
        <w:r w:rsidR="00AF3ACD" w:rsidRPr="00BD456E">
          <w:rPr>
            <w:rStyle w:val="a3"/>
          </w:rPr>
          <w:t xml:space="preserve"> проектно-техническая документация; сметная документация; объект строительства.</w:t>
        </w:r>
        <w:r w:rsidR="00AF3ACD">
          <w:rPr>
            <w:webHidden/>
          </w:rPr>
          <w:tab/>
        </w:r>
        <w:r w:rsidR="00AF3ACD">
          <w:rPr>
            <w:webHidden/>
          </w:rPr>
          <w:fldChar w:fldCharType="begin"/>
        </w:r>
        <w:r w:rsidR="00AF3ACD">
          <w:rPr>
            <w:webHidden/>
          </w:rPr>
          <w:instrText xml:space="preserve"> PAGEREF _Toc213147593 \h </w:instrText>
        </w:r>
        <w:r w:rsidR="00AF3ACD">
          <w:rPr>
            <w:webHidden/>
          </w:rPr>
        </w:r>
        <w:r w:rsidR="00AF3ACD">
          <w:rPr>
            <w:webHidden/>
          </w:rPr>
          <w:fldChar w:fldCharType="separate"/>
        </w:r>
        <w:r w:rsidR="00AF3ACD">
          <w:rPr>
            <w:webHidden/>
          </w:rPr>
          <w:t>12</w:t>
        </w:r>
        <w:r w:rsidR="00AF3ACD">
          <w:rPr>
            <w:webHidden/>
          </w:rPr>
          <w:fldChar w:fldCharType="end"/>
        </w:r>
      </w:hyperlink>
    </w:p>
    <w:p w:rsidR="00AF3ACD" w:rsidRDefault="00256A21">
      <w:pPr>
        <w:pStyle w:val="2"/>
        <w:rPr>
          <w:rFonts w:ascii="Calibri" w:hAnsi="Calibri"/>
          <w:smallCaps w:val="0"/>
          <w:sz w:val="22"/>
          <w:szCs w:val="22"/>
        </w:rPr>
      </w:pPr>
      <w:hyperlink w:anchor="_Toc213147594" w:history="1">
        <w:r w:rsidR="00AF3ACD" w:rsidRPr="00BD456E">
          <w:rPr>
            <w:rStyle w:val="a3"/>
            <w:b/>
            <w:bCs/>
          </w:rPr>
          <w:t>3.4 Объекты судебной экспертизы технического состояния транспортного средства.</w:t>
        </w:r>
        <w:r w:rsidR="00AF3ACD">
          <w:rPr>
            <w:webHidden/>
          </w:rPr>
          <w:tab/>
        </w:r>
        <w:r w:rsidR="00AF3ACD">
          <w:rPr>
            <w:webHidden/>
          </w:rPr>
          <w:fldChar w:fldCharType="begin"/>
        </w:r>
        <w:r w:rsidR="00AF3ACD">
          <w:rPr>
            <w:webHidden/>
          </w:rPr>
          <w:instrText xml:space="preserve"> PAGEREF _Toc213147594 \h </w:instrText>
        </w:r>
        <w:r w:rsidR="00AF3ACD">
          <w:rPr>
            <w:webHidden/>
          </w:rPr>
        </w:r>
        <w:r w:rsidR="00AF3ACD">
          <w:rPr>
            <w:webHidden/>
          </w:rPr>
          <w:fldChar w:fldCharType="separate"/>
        </w:r>
        <w:r w:rsidR="00AF3ACD">
          <w:rPr>
            <w:webHidden/>
          </w:rPr>
          <w:t>13</w:t>
        </w:r>
        <w:r w:rsidR="00AF3ACD">
          <w:rPr>
            <w:webHidden/>
          </w:rPr>
          <w:fldChar w:fldCharType="end"/>
        </w:r>
      </w:hyperlink>
    </w:p>
    <w:p w:rsidR="00AF3ACD" w:rsidRDefault="00256A21">
      <w:pPr>
        <w:pStyle w:val="2"/>
        <w:rPr>
          <w:rFonts w:ascii="Calibri" w:hAnsi="Calibri"/>
          <w:smallCaps w:val="0"/>
          <w:sz w:val="22"/>
          <w:szCs w:val="22"/>
        </w:rPr>
      </w:pPr>
      <w:hyperlink w:anchor="_Toc213147595" w:history="1">
        <w:r w:rsidR="00AF3ACD" w:rsidRPr="00BD456E">
          <w:rPr>
            <w:rStyle w:val="a3"/>
            <w:b/>
            <w:bCs/>
          </w:rPr>
          <w:t>4.4 Объекты правовой экспертизы договора.</w:t>
        </w:r>
        <w:r w:rsidR="00AF3ACD">
          <w:rPr>
            <w:webHidden/>
          </w:rPr>
          <w:tab/>
        </w:r>
        <w:r w:rsidR="00AF3ACD">
          <w:rPr>
            <w:webHidden/>
          </w:rPr>
          <w:fldChar w:fldCharType="begin"/>
        </w:r>
        <w:r w:rsidR="00AF3ACD">
          <w:rPr>
            <w:webHidden/>
          </w:rPr>
          <w:instrText xml:space="preserve"> PAGEREF _Toc213147595 \h </w:instrText>
        </w:r>
        <w:r w:rsidR="00AF3ACD">
          <w:rPr>
            <w:webHidden/>
          </w:rPr>
        </w:r>
        <w:r w:rsidR="00AF3ACD">
          <w:rPr>
            <w:webHidden/>
          </w:rPr>
          <w:fldChar w:fldCharType="separate"/>
        </w:r>
        <w:r w:rsidR="00AF3ACD">
          <w:rPr>
            <w:webHidden/>
          </w:rPr>
          <w:t>15</w:t>
        </w:r>
        <w:r w:rsidR="00AF3ACD">
          <w:rPr>
            <w:webHidden/>
          </w:rPr>
          <w:fldChar w:fldCharType="end"/>
        </w:r>
      </w:hyperlink>
    </w:p>
    <w:p w:rsidR="00AF3ACD" w:rsidRDefault="00256A21">
      <w:pPr>
        <w:pStyle w:val="11"/>
        <w:tabs>
          <w:tab w:val="right" w:leader="dot" w:pos="9063"/>
        </w:tabs>
        <w:rPr>
          <w:rFonts w:ascii="Calibri" w:hAnsi="Calibri"/>
          <w:b w:val="0"/>
          <w:bCs w:val="0"/>
          <w:caps w:val="0"/>
          <w:noProof/>
          <w:sz w:val="22"/>
          <w:szCs w:val="22"/>
        </w:rPr>
      </w:pPr>
      <w:hyperlink w:anchor="_Toc213147596" w:history="1">
        <w:r w:rsidR="00AF3ACD" w:rsidRPr="00BD456E">
          <w:rPr>
            <w:rStyle w:val="a3"/>
            <w:noProof/>
          </w:rPr>
          <w:t>Глава 2. Нормативные документы</w:t>
        </w:r>
        <w:r w:rsidR="00AF3ACD">
          <w:rPr>
            <w:noProof/>
            <w:webHidden/>
          </w:rPr>
          <w:tab/>
        </w:r>
        <w:r w:rsidR="00AF3ACD">
          <w:rPr>
            <w:noProof/>
            <w:webHidden/>
          </w:rPr>
          <w:fldChar w:fldCharType="begin"/>
        </w:r>
        <w:r w:rsidR="00AF3ACD">
          <w:rPr>
            <w:noProof/>
            <w:webHidden/>
          </w:rPr>
          <w:instrText xml:space="preserve"> PAGEREF _Toc213147596 \h </w:instrText>
        </w:r>
        <w:r w:rsidR="00AF3ACD">
          <w:rPr>
            <w:noProof/>
            <w:webHidden/>
          </w:rPr>
        </w:r>
        <w:r w:rsidR="00AF3ACD">
          <w:rPr>
            <w:noProof/>
            <w:webHidden/>
          </w:rPr>
          <w:fldChar w:fldCharType="separate"/>
        </w:r>
        <w:r w:rsidR="00AF3ACD">
          <w:rPr>
            <w:noProof/>
            <w:webHidden/>
          </w:rPr>
          <w:t>15</w:t>
        </w:r>
        <w:r w:rsidR="00AF3ACD">
          <w:rPr>
            <w:noProof/>
            <w:webHidden/>
          </w:rPr>
          <w:fldChar w:fldCharType="end"/>
        </w:r>
      </w:hyperlink>
    </w:p>
    <w:p w:rsidR="00AF3ACD" w:rsidRDefault="00256A21">
      <w:pPr>
        <w:pStyle w:val="2"/>
        <w:rPr>
          <w:rFonts w:ascii="Calibri" w:hAnsi="Calibri"/>
          <w:smallCaps w:val="0"/>
          <w:sz w:val="22"/>
          <w:szCs w:val="22"/>
        </w:rPr>
      </w:pPr>
      <w:hyperlink w:anchor="_Toc213147597" w:history="1">
        <w:r w:rsidR="00AF3ACD" w:rsidRPr="00BD456E">
          <w:rPr>
            <w:rStyle w:val="a3"/>
            <w:b/>
            <w:bCs/>
          </w:rPr>
          <w:t>2.2 Федеральный закон от 31.05.2001 N 73-ФЗ "О государственной судебно-экспертной деятельности в Российской Федерации" (извлечения)</w:t>
        </w:r>
        <w:r w:rsidR="00AF3ACD">
          <w:rPr>
            <w:webHidden/>
          </w:rPr>
          <w:tab/>
        </w:r>
        <w:r w:rsidR="00AF3ACD">
          <w:rPr>
            <w:webHidden/>
          </w:rPr>
          <w:fldChar w:fldCharType="begin"/>
        </w:r>
        <w:r w:rsidR="00AF3ACD">
          <w:rPr>
            <w:webHidden/>
          </w:rPr>
          <w:instrText xml:space="preserve"> PAGEREF _Toc213147597 \h </w:instrText>
        </w:r>
        <w:r w:rsidR="00AF3ACD">
          <w:rPr>
            <w:webHidden/>
          </w:rPr>
        </w:r>
        <w:r w:rsidR="00AF3ACD">
          <w:rPr>
            <w:webHidden/>
          </w:rPr>
          <w:fldChar w:fldCharType="separate"/>
        </w:r>
        <w:r w:rsidR="00AF3ACD">
          <w:rPr>
            <w:webHidden/>
          </w:rPr>
          <w:t>15</w:t>
        </w:r>
        <w:r w:rsidR="00AF3ACD">
          <w:rPr>
            <w:webHidden/>
          </w:rPr>
          <w:fldChar w:fldCharType="end"/>
        </w:r>
      </w:hyperlink>
    </w:p>
    <w:p w:rsidR="00AF3ACD" w:rsidRDefault="00256A21">
      <w:pPr>
        <w:pStyle w:val="2"/>
        <w:rPr>
          <w:rFonts w:ascii="Calibri" w:hAnsi="Calibri"/>
          <w:smallCaps w:val="0"/>
          <w:sz w:val="22"/>
          <w:szCs w:val="22"/>
        </w:rPr>
      </w:pPr>
      <w:hyperlink w:anchor="_Toc213147598" w:history="1">
        <w:r w:rsidR="00AF3ACD" w:rsidRPr="00BD456E">
          <w:rPr>
            <w:rStyle w:val="a3"/>
            <w:b/>
            <w:bCs/>
          </w:rPr>
          <w:t>2.3 "Гражданский процессуальный кодекс Российской Федерации" от 14.11.2002 N 138-ФЗ (извлечения)</w:t>
        </w:r>
        <w:r w:rsidR="00AF3ACD">
          <w:rPr>
            <w:webHidden/>
          </w:rPr>
          <w:tab/>
        </w:r>
        <w:r w:rsidR="00AF3ACD">
          <w:rPr>
            <w:webHidden/>
          </w:rPr>
          <w:fldChar w:fldCharType="begin"/>
        </w:r>
        <w:r w:rsidR="00AF3ACD">
          <w:rPr>
            <w:webHidden/>
          </w:rPr>
          <w:instrText xml:space="preserve"> PAGEREF _Toc213147598 \h </w:instrText>
        </w:r>
        <w:r w:rsidR="00AF3ACD">
          <w:rPr>
            <w:webHidden/>
          </w:rPr>
        </w:r>
        <w:r w:rsidR="00AF3ACD">
          <w:rPr>
            <w:webHidden/>
          </w:rPr>
          <w:fldChar w:fldCharType="separate"/>
        </w:r>
        <w:r w:rsidR="00AF3ACD">
          <w:rPr>
            <w:webHidden/>
          </w:rPr>
          <w:t>25</w:t>
        </w:r>
        <w:r w:rsidR="00AF3ACD">
          <w:rPr>
            <w:webHidden/>
          </w:rPr>
          <w:fldChar w:fldCharType="end"/>
        </w:r>
      </w:hyperlink>
    </w:p>
    <w:p w:rsidR="00AF3ACD" w:rsidRDefault="00256A21">
      <w:pPr>
        <w:pStyle w:val="2"/>
        <w:rPr>
          <w:rFonts w:ascii="Calibri" w:hAnsi="Calibri"/>
          <w:smallCaps w:val="0"/>
          <w:sz w:val="22"/>
          <w:szCs w:val="22"/>
        </w:rPr>
      </w:pPr>
      <w:hyperlink w:anchor="_Toc213147599" w:history="1">
        <w:r w:rsidR="00AF3ACD" w:rsidRPr="00BD456E">
          <w:rPr>
            <w:rStyle w:val="a3"/>
            <w:b/>
            <w:bCs/>
          </w:rPr>
          <w:t>2.4. Федеральный закон от 02.01.2000 N 29-ФЗ "О качестве и безопасности пищевых продуктов" (извлечение)</w:t>
        </w:r>
        <w:r w:rsidR="00AF3ACD">
          <w:rPr>
            <w:webHidden/>
          </w:rPr>
          <w:tab/>
        </w:r>
        <w:r w:rsidR="00AF3ACD">
          <w:rPr>
            <w:webHidden/>
          </w:rPr>
          <w:fldChar w:fldCharType="begin"/>
        </w:r>
        <w:r w:rsidR="00AF3ACD">
          <w:rPr>
            <w:webHidden/>
          </w:rPr>
          <w:instrText xml:space="preserve"> PAGEREF _Toc213147599 \h </w:instrText>
        </w:r>
        <w:r w:rsidR="00AF3ACD">
          <w:rPr>
            <w:webHidden/>
          </w:rPr>
        </w:r>
        <w:r w:rsidR="00AF3ACD">
          <w:rPr>
            <w:webHidden/>
          </w:rPr>
          <w:fldChar w:fldCharType="separate"/>
        </w:r>
        <w:r w:rsidR="00AF3ACD">
          <w:rPr>
            <w:webHidden/>
          </w:rPr>
          <w:t>27</w:t>
        </w:r>
        <w:r w:rsidR="00AF3ACD">
          <w:rPr>
            <w:webHidden/>
          </w:rPr>
          <w:fldChar w:fldCharType="end"/>
        </w:r>
      </w:hyperlink>
    </w:p>
    <w:p w:rsidR="00AF3ACD" w:rsidRDefault="00256A21">
      <w:pPr>
        <w:pStyle w:val="11"/>
        <w:tabs>
          <w:tab w:val="right" w:leader="dot" w:pos="9063"/>
        </w:tabs>
        <w:rPr>
          <w:rFonts w:ascii="Calibri" w:hAnsi="Calibri"/>
          <w:b w:val="0"/>
          <w:bCs w:val="0"/>
          <w:caps w:val="0"/>
          <w:noProof/>
          <w:sz w:val="22"/>
          <w:szCs w:val="22"/>
        </w:rPr>
      </w:pPr>
      <w:hyperlink w:anchor="_Toc213147600" w:history="1">
        <w:r w:rsidR="00AF3ACD" w:rsidRPr="00BD456E">
          <w:rPr>
            <w:rStyle w:val="a3"/>
            <w:noProof/>
          </w:rPr>
          <w:t>Глава. 3 Нормативные акты в сфере защиты прав потребителей и иного законодательства.</w:t>
        </w:r>
        <w:r w:rsidR="00AF3ACD">
          <w:rPr>
            <w:noProof/>
            <w:webHidden/>
          </w:rPr>
          <w:tab/>
        </w:r>
        <w:r w:rsidR="00AF3ACD">
          <w:rPr>
            <w:noProof/>
            <w:webHidden/>
          </w:rPr>
          <w:fldChar w:fldCharType="begin"/>
        </w:r>
        <w:r w:rsidR="00AF3ACD">
          <w:rPr>
            <w:noProof/>
            <w:webHidden/>
          </w:rPr>
          <w:instrText xml:space="preserve"> PAGEREF _Toc213147600 \h </w:instrText>
        </w:r>
        <w:r w:rsidR="00AF3ACD">
          <w:rPr>
            <w:noProof/>
            <w:webHidden/>
          </w:rPr>
        </w:r>
        <w:r w:rsidR="00AF3ACD">
          <w:rPr>
            <w:noProof/>
            <w:webHidden/>
          </w:rPr>
          <w:fldChar w:fldCharType="separate"/>
        </w:r>
        <w:r w:rsidR="00AF3ACD">
          <w:rPr>
            <w:noProof/>
            <w:webHidden/>
          </w:rPr>
          <w:t>29</w:t>
        </w:r>
        <w:r w:rsidR="00AF3ACD">
          <w:rPr>
            <w:noProof/>
            <w:webHidden/>
          </w:rPr>
          <w:fldChar w:fldCharType="end"/>
        </w:r>
      </w:hyperlink>
    </w:p>
    <w:p w:rsidR="00AF3ACD" w:rsidRDefault="00256A21">
      <w:pPr>
        <w:pStyle w:val="11"/>
        <w:tabs>
          <w:tab w:val="right" w:leader="dot" w:pos="9063"/>
        </w:tabs>
        <w:rPr>
          <w:rFonts w:ascii="Calibri" w:hAnsi="Calibri"/>
          <w:b w:val="0"/>
          <w:bCs w:val="0"/>
          <w:caps w:val="0"/>
          <w:noProof/>
          <w:sz w:val="22"/>
          <w:szCs w:val="22"/>
        </w:rPr>
      </w:pPr>
      <w:hyperlink w:anchor="_Toc213147601" w:history="1">
        <w:r w:rsidR="00AF3ACD" w:rsidRPr="00BD456E">
          <w:rPr>
            <w:rStyle w:val="a3"/>
            <w:noProof/>
          </w:rPr>
          <w:t>3.1. Приказ от 19 мая 2006 г. N 198 «Об утверждении перечня видов (родов) экспертиз, обязательных для производства в государственном учреждении Российском Федеральном центре судебной экспертизы при министерстве юстиции Российской Федерации, и перечня видов (родов) экспертиз и экспертных исследований, проводимых в государственном учреждении Российском Федеральном центре судебной экспертизы при министерстве юстиции Российской Федерации на договорной основе» (извлечения), Министерства юстиции Российской Федерации</w:t>
        </w:r>
        <w:r w:rsidR="00AF3ACD">
          <w:rPr>
            <w:noProof/>
            <w:webHidden/>
          </w:rPr>
          <w:tab/>
        </w:r>
        <w:r w:rsidR="00AF3ACD">
          <w:rPr>
            <w:noProof/>
            <w:webHidden/>
          </w:rPr>
          <w:fldChar w:fldCharType="begin"/>
        </w:r>
        <w:r w:rsidR="00AF3ACD">
          <w:rPr>
            <w:noProof/>
            <w:webHidden/>
          </w:rPr>
          <w:instrText xml:space="preserve"> PAGEREF _Toc213147601 \h </w:instrText>
        </w:r>
        <w:r w:rsidR="00AF3ACD">
          <w:rPr>
            <w:noProof/>
            <w:webHidden/>
          </w:rPr>
        </w:r>
        <w:r w:rsidR="00AF3ACD">
          <w:rPr>
            <w:noProof/>
            <w:webHidden/>
          </w:rPr>
          <w:fldChar w:fldCharType="separate"/>
        </w:r>
        <w:r w:rsidR="00AF3ACD">
          <w:rPr>
            <w:noProof/>
            <w:webHidden/>
          </w:rPr>
          <w:t>29</w:t>
        </w:r>
        <w:r w:rsidR="00AF3ACD">
          <w:rPr>
            <w:noProof/>
            <w:webHidden/>
          </w:rPr>
          <w:fldChar w:fldCharType="end"/>
        </w:r>
      </w:hyperlink>
    </w:p>
    <w:p w:rsidR="00AF3ACD" w:rsidRDefault="00256A21">
      <w:pPr>
        <w:pStyle w:val="11"/>
        <w:tabs>
          <w:tab w:val="right" w:leader="dot" w:pos="9063"/>
        </w:tabs>
        <w:rPr>
          <w:rFonts w:ascii="Calibri" w:hAnsi="Calibri"/>
          <w:b w:val="0"/>
          <w:bCs w:val="0"/>
          <w:caps w:val="0"/>
          <w:noProof/>
          <w:sz w:val="22"/>
          <w:szCs w:val="22"/>
        </w:rPr>
      </w:pPr>
      <w:hyperlink w:anchor="_Toc213147602" w:history="1">
        <w:r w:rsidR="00AF3ACD" w:rsidRPr="00BD456E">
          <w:rPr>
            <w:rStyle w:val="a3"/>
            <w:noProof/>
          </w:rPr>
          <w:t>Глава 4. Судебная практика</w:t>
        </w:r>
        <w:r w:rsidR="00AF3ACD">
          <w:rPr>
            <w:noProof/>
            <w:webHidden/>
          </w:rPr>
          <w:tab/>
        </w:r>
        <w:r w:rsidR="00AF3ACD">
          <w:rPr>
            <w:noProof/>
            <w:webHidden/>
          </w:rPr>
          <w:fldChar w:fldCharType="begin"/>
        </w:r>
        <w:r w:rsidR="00AF3ACD">
          <w:rPr>
            <w:noProof/>
            <w:webHidden/>
          </w:rPr>
          <w:instrText xml:space="preserve"> PAGEREF _Toc213147602 \h </w:instrText>
        </w:r>
        <w:r w:rsidR="00AF3ACD">
          <w:rPr>
            <w:noProof/>
            <w:webHidden/>
          </w:rPr>
        </w:r>
        <w:r w:rsidR="00AF3ACD">
          <w:rPr>
            <w:noProof/>
            <w:webHidden/>
          </w:rPr>
          <w:fldChar w:fldCharType="separate"/>
        </w:r>
        <w:r w:rsidR="00AF3ACD">
          <w:rPr>
            <w:noProof/>
            <w:webHidden/>
          </w:rPr>
          <w:t>41</w:t>
        </w:r>
        <w:r w:rsidR="00AF3ACD">
          <w:rPr>
            <w:noProof/>
            <w:webHidden/>
          </w:rPr>
          <w:fldChar w:fldCharType="end"/>
        </w:r>
      </w:hyperlink>
    </w:p>
    <w:p w:rsidR="00AF3ACD" w:rsidRDefault="00256A21">
      <w:pPr>
        <w:pStyle w:val="11"/>
        <w:tabs>
          <w:tab w:val="right" w:leader="dot" w:pos="9063"/>
        </w:tabs>
        <w:rPr>
          <w:rFonts w:ascii="Calibri" w:hAnsi="Calibri"/>
          <w:b w:val="0"/>
          <w:bCs w:val="0"/>
          <w:caps w:val="0"/>
          <w:noProof/>
          <w:sz w:val="22"/>
          <w:szCs w:val="22"/>
        </w:rPr>
      </w:pPr>
      <w:hyperlink w:anchor="_Toc213147603" w:history="1">
        <w:r w:rsidR="00AF3ACD" w:rsidRPr="00BD456E">
          <w:rPr>
            <w:rStyle w:val="a3"/>
            <w:noProof/>
          </w:rPr>
          <w:t>Глава 5. Образцы документов</w:t>
        </w:r>
        <w:r w:rsidR="00AF3ACD">
          <w:rPr>
            <w:noProof/>
            <w:webHidden/>
          </w:rPr>
          <w:tab/>
        </w:r>
        <w:r w:rsidR="00AF3ACD">
          <w:rPr>
            <w:noProof/>
            <w:webHidden/>
          </w:rPr>
          <w:fldChar w:fldCharType="begin"/>
        </w:r>
        <w:r w:rsidR="00AF3ACD">
          <w:rPr>
            <w:noProof/>
            <w:webHidden/>
          </w:rPr>
          <w:instrText xml:space="preserve"> PAGEREF _Toc213147603 \h </w:instrText>
        </w:r>
        <w:r w:rsidR="00AF3ACD">
          <w:rPr>
            <w:noProof/>
            <w:webHidden/>
          </w:rPr>
        </w:r>
        <w:r w:rsidR="00AF3ACD">
          <w:rPr>
            <w:noProof/>
            <w:webHidden/>
          </w:rPr>
          <w:fldChar w:fldCharType="separate"/>
        </w:r>
        <w:r w:rsidR="00AF3ACD">
          <w:rPr>
            <w:noProof/>
            <w:webHidden/>
          </w:rPr>
          <w:t>54</w:t>
        </w:r>
        <w:r w:rsidR="00AF3ACD">
          <w:rPr>
            <w:noProof/>
            <w:webHidden/>
          </w:rPr>
          <w:fldChar w:fldCharType="end"/>
        </w:r>
      </w:hyperlink>
    </w:p>
    <w:p w:rsidR="004F4C87" w:rsidRPr="00840091" w:rsidRDefault="004F4C87" w:rsidP="004F4C87">
      <w:pPr>
        <w:pStyle w:val="ConsPlusTitle"/>
        <w:widowControl/>
        <w:rPr>
          <w:rFonts w:ascii="Times New Roman" w:hAnsi="Times New Roman" w:cs="Times New Roman"/>
        </w:rPr>
      </w:pPr>
      <w:r w:rsidRPr="00840091">
        <w:rPr>
          <w:rFonts w:ascii="Times New Roman" w:hAnsi="Times New Roman" w:cs="Times New Roman"/>
          <w:caps/>
        </w:rPr>
        <w:fldChar w:fldCharType="end"/>
      </w:r>
    </w:p>
    <w:p w:rsidR="004F4C87" w:rsidRPr="00840091" w:rsidRDefault="000D1FD7" w:rsidP="00F37FB9">
      <w:pPr>
        <w:pStyle w:val="ConsPlusNormal"/>
        <w:widowControl/>
        <w:ind w:firstLine="0"/>
        <w:rPr>
          <w:rFonts w:ascii="Times New Roman" w:hAnsi="Times New Roman" w:cs="Times New Roman"/>
          <w:lang w:val="en-US"/>
        </w:rPr>
      </w:pPr>
      <w:r w:rsidRPr="00840091">
        <w:rPr>
          <w:rFonts w:ascii="Times New Roman" w:hAnsi="Times New Roman" w:cs="Times New Roman"/>
          <w:b/>
        </w:rPr>
        <w:t>ВОПРОС-ОТВЕТ</w:t>
      </w:r>
      <w:r w:rsidR="00840091" w:rsidRPr="00840091">
        <w:rPr>
          <w:rFonts w:ascii="Times New Roman" w:hAnsi="Times New Roman" w:cs="Times New Roman"/>
          <w:b/>
        </w:rPr>
        <w:t>……………………………………………..………………</w:t>
      </w:r>
      <w:r w:rsidR="00840091">
        <w:rPr>
          <w:rFonts w:ascii="Times New Roman" w:hAnsi="Times New Roman" w:cs="Times New Roman"/>
          <w:b/>
        </w:rPr>
        <w:t>………</w:t>
      </w:r>
      <w:r w:rsidR="00840091" w:rsidRPr="00840091">
        <w:rPr>
          <w:rFonts w:ascii="Times New Roman" w:hAnsi="Times New Roman" w:cs="Times New Roman"/>
          <w:b/>
        </w:rPr>
        <w:t>…</w:t>
      </w:r>
      <w:r w:rsidRPr="00840091">
        <w:rPr>
          <w:rFonts w:ascii="Times New Roman" w:hAnsi="Times New Roman" w:cs="Times New Roman"/>
          <w:b/>
        </w:rPr>
        <w:t>……………………..</w:t>
      </w:r>
      <w:r w:rsidR="00840091" w:rsidRPr="00840091">
        <w:rPr>
          <w:rFonts w:ascii="Times New Roman" w:hAnsi="Times New Roman" w:cs="Times New Roman"/>
          <w:b/>
          <w:lang w:val="en-US"/>
        </w:rPr>
        <w:t>55</w:t>
      </w:r>
    </w:p>
    <w:p w:rsidR="004F4C87" w:rsidRPr="00F60D64" w:rsidRDefault="00423125" w:rsidP="004F4C87">
      <w:pPr>
        <w:pStyle w:val="1"/>
        <w:jc w:val="center"/>
      </w:pPr>
      <w:bookmarkStart w:id="0" w:name="_Toc160595584"/>
      <w:r>
        <w:br w:type="page"/>
      </w:r>
      <w:bookmarkStart w:id="1" w:name="_Toc213147585"/>
      <w:r w:rsidR="004F4C87" w:rsidRPr="00F60D64">
        <w:t>ПРЕДИСЛОВИЕ.</w:t>
      </w:r>
      <w:bookmarkEnd w:id="0"/>
      <w:bookmarkEnd w:id="1"/>
    </w:p>
    <w:p w:rsidR="004F4C87" w:rsidRPr="00F60D64" w:rsidRDefault="004F4C87" w:rsidP="004F4C87">
      <w:pPr>
        <w:pStyle w:val="ConsPlusNormal"/>
        <w:ind w:firstLine="0"/>
        <w:jc w:val="both"/>
        <w:outlineLvl w:val="0"/>
        <w:rPr>
          <w:rFonts w:ascii="Times New Roman" w:hAnsi="Times New Roman" w:cs="Times New Roman"/>
          <w:b/>
          <w:bCs/>
          <w:sz w:val="24"/>
          <w:szCs w:val="24"/>
        </w:rPr>
      </w:pPr>
    </w:p>
    <w:p w:rsidR="004F4C87" w:rsidRPr="00F60D64" w:rsidRDefault="004F4C87" w:rsidP="004F4C87">
      <w:pPr>
        <w:pStyle w:val="ConsPlusTitle"/>
        <w:widowControl/>
        <w:ind w:firstLine="708"/>
        <w:jc w:val="both"/>
        <w:rPr>
          <w:rFonts w:ascii="Times New Roman" w:hAnsi="Times New Roman" w:cs="Times New Roman"/>
          <w:sz w:val="24"/>
          <w:szCs w:val="24"/>
        </w:rPr>
      </w:pPr>
      <w:r w:rsidRPr="00F60D64">
        <w:rPr>
          <w:rFonts w:ascii="Times New Roman" w:hAnsi="Times New Roman" w:cs="Times New Roman"/>
          <w:sz w:val="24"/>
          <w:szCs w:val="24"/>
        </w:rPr>
        <w:t xml:space="preserve">Настоящее практическое пособие разработано в рамках реализации Областной целевой Программы «Защита прав потребителей в Ростовской области» на 2008-2010 годы, утвержденной Областным законом от 16.11.2007 № 795-ЗС. </w:t>
      </w:r>
    </w:p>
    <w:p w:rsidR="00D05204" w:rsidRPr="00F60D64" w:rsidRDefault="00D05204" w:rsidP="00D05204">
      <w:pPr>
        <w:autoSpaceDE w:val="0"/>
        <w:autoSpaceDN w:val="0"/>
        <w:adjustRightInd w:val="0"/>
        <w:ind w:firstLine="540"/>
        <w:jc w:val="both"/>
      </w:pPr>
      <w:r w:rsidRPr="00F60D64">
        <w:t>В настоящем пособии раскрыты задачи которые можно разрешить при помощи товароведческой экспертизы, а также наиболее актуальные вопросы встающие перед экспертами - товароведами. Кроме того</w:t>
      </w:r>
      <w:r w:rsidR="00027973" w:rsidRPr="00F60D64">
        <w:t>,</w:t>
      </w:r>
      <w:r w:rsidRPr="00F60D64">
        <w:t xml:space="preserve"> затронуты такие виды экспертиз, как строительно - техническая и технического состояния транспортных средств, которые хоть и не являются товароведческими, но в большинстве случаев назначаются при возникновении споров между потребителями и застройщиками, исполнителями (продавцами). Так как при рассмотрении таких споров, часто возникают вопросы, касающиеся установления недостатков на объектах строительства (в том числе жилых домов), а также транспортных средств. В этом случае необходимо учитывать, что основной целью при назначении вышеуказанных экспертиз является выявление недостатков в техническом состоянии транспортных средств и выявление недостатков в выполненных, или выполняемых общестроительных и отделочных работ.</w:t>
      </w:r>
    </w:p>
    <w:p w:rsidR="00D05204" w:rsidRPr="00F60D64" w:rsidRDefault="00D05204" w:rsidP="00D05204">
      <w:pPr>
        <w:autoSpaceDE w:val="0"/>
        <w:autoSpaceDN w:val="0"/>
        <w:adjustRightInd w:val="0"/>
        <w:ind w:firstLine="540"/>
        <w:jc w:val="both"/>
      </w:pPr>
      <w:r w:rsidRPr="00F60D64">
        <w:t>Также в данном пособии отведена глава для такого вида экспертиз, как правовая экспертиза договора. Данный вид экспертиз не является таким распространенным как остальные, так как суд исходит из того, что вопросы права и правовых последствий оценки доказательств относятся к исключительной компетенции суда. В тоже время при рассмотрении потребительских споров часто возникает такой вопрос, «имеются ли в договоре розничной купли-продажи (бытового подряда и т.д) (далее-договор) условия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 Но не всегда даже профессионал в области права может правильно установить, какие условия договора являются ущемляющими права потребителя, а какие нет, если он ежедневно не занимается вопросами потребительского права. А в связи с тем, что на сегодняшний день к законодательству регулирующему правоотношения в области защиты прав потребителей, относится более двадцати различных законов и правовых актов Российской Федерации, помимо Закона РФ «О защите прав потребителей», то действительно быстро и правильно в этом вопросе может не просто профессионал, а профессионал который этим занимается ежедневно. Поэтому Региональный центр судебных экспертиз, единственная в Ростовской области экспертная организация, которая на очень высоком профессиональном уровне проводит правовую экспертизу договоров, на предмет выявления в них условий ущемляющих права потребителей по сравнению с правилами, установленными законами или иными правовыми актами Российской Федерации в области защиты прав потребителей.</w:t>
      </w:r>
    </w:p>
    <w:p w:rsidR="00D05204" w:rsidRPr="00F60D64" w:rsidRDefault="00D05204" w:rsidP="00D05204">
      <w:pPr>
        <w:autoSpaceDE w:val="0"/>
        <w:autoSpaceDN w:val="0"/>
        <w:adjustRightInd w:val="0"/>
        <w:ind w:firstLine="540"/>
        <w:jc w:val="both"/>
      </w:pPr>
      <w:r w:rsidRPr="00F60D64">
        <w:t>Надеемся, что информация содержащаяся в настоящем пособии поможет быстро и правильно рассматривать по существу «потребительские споры», и выносить законные, обоснованные и справедливые решения.</w:t>
      </w:r>
    </w:p>
    <w:p w:rsidR="00D05204" w:rsidRPr="00F60D64" w:rsidRDefault="00D05204" w:rsidP="00D05204">
      <w:pPr>
        <w:autoSpaceDE w:val="0"/>
        <w:autoSpaceDN w:val="0"/>
        <w:adjustRightInd w:val="0"/>
        <w:ind w:firstLine="540"/>
        <w:jc w:val="both"/>
      </w:pPr>
    </w:p>
    <w:p w:rsidR="00D05204" w:rsidRPr="00F60D64" w:rsidRDefault="00D05204" w:rsidP="00D05204">
      <w:pPr>
        <w:autoSpaceDE w:val="0"/>
        <w:autoSpaceDN w:val="0"/>
        <w:adjustRightInd w:val="0"/>
        <w:outlineLvl w:val="2"/>
      </w:pPr>
      <w:r w:rsidRPr="00F60D64">
        <w:t xml:space="preserve">    </w:t>
      </w:r>
      <w:r w:rsidRPr="00F60D64">
        <w:rPr>
          <w:b/>
          <w:bCs/>
        </w:rPr>
        <w:t>Термины и понятия используемые в настоящем пособии и нормативных документах:</w:t>
      </w:r>
      <w:r w:rsidRPr="00F60D64">
        <w:t xml:space="preserve">   </w:t>
      </w:r>
    </w:p>
    <w:p w:rsidR="00D05204" w:rsidRPr="00F60D64" w:rsidRDefault="00D05204" w:rsidP="00D05204">
      <w:pPr>
        <w:autoSpaceDE w:val="0"/>
        <w:autoSpaceDN w:val="0"/>
        <w:adjustRightInd w:val="0"/>
        <w:ind w:firstLine="540"/>
        <w:jc w:val="both"/>
      </w:pPr>
      <w:r w:rsidRPr="00F60D64">
        <w:rPr>
          <w:b/>
          <w:bCs/>
        </w:rPr>
        <w:t xml:space="preserve"> «потребитель»</w:t>
      </w:r>
      <w:r w:rsidRPr="00F60D64">
        <w:t xml:space="preserve"> - гражданин, имеющий намерение заказать либо заказывающий и использующий услуги исключительно для личных, семейных, домашних и иных нужд, не связанных с осуществлением предпринимательской деятельности; </w:t>
      </w:r>
    </w:p>
    <w:p w:rsidR="00D05204" w:rsidRPr="00F60D64" w:rsidRDefault="00D05204" w:rsidP="00D05204">
      <w:pPr>
        <w:autoSpaceDE w:val="0"/>
        <w:autoSpaceDN w:val="0"/>
        <w:adjustRightInd w:val="0"/>
        <w:ind w:firstLine="540"/>
        <w:jc w:val="both"/>
      </w:pPr>
      <w:r w:rsidRPr="00F60D64">
        <w:rPr>
          <w:b/>
          <w:bCs/>
        </w:rPr>
        <w:t>«изготовитель»</w:t>
      </w:r>
      <w:r w:rsidRPr="00F60D64">
        <w:t xml:space="preserve">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D05204" w:rsidRPr="00F60D64" w:rsidRDefault="00D05204" w:rsidP="00D05204">
      <w:r w:rsidRPr="00F60D64">
        <w:rPr>
          <w:b/>
          <w:bCs/>
        </w:rPr>
        <w:t xml:space="preserve">     «продавец»</w:t>
      </w:r>
      <w:r w:rsidRPr="00F60D64">
        <w:t xml:space="preserve">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D05204" w:rsidRPr="00F60D64" w:rsidRDefault="00D05204" w:rsidP="00D05204">
      <w:pPr>
        <w:autoSpaceDE w:val="0"/>
        <w:autoSpaceDN w:val="0"/>
        <w:adjustRightInd w:val="0"/>
        <w:ind w:firstLine="540"/>
        <w:jc w:val="both"/>
      </w:pPr>
      <w:r w:rsidRPr="00F60D64">
        <w:rPr>
          <w:b/>
          <w:bCs/>
        </w:rPr>
        <w:t>«исполнитель»</w:t>
      </w:r>
      <w:r w:rsidRPr="00F60D64">
        <w:t xml:space="preserve"> - организация независимо от организационно-правовой формы, а также индивидуальный предприниматель, оказывающие услуги потребителям по возмездному договору.</w:t>
      </w:r>
    </w:p>
    <w:p w:rsidR="00D05204" w:rsidRPr="00F60D64" w:rsidRDefault="00D05204" w:rsidP="00D05204">
      <w:pPr>
        <w:pStyle w:val="ConsPlusNormal"/>
        <w:ind w:firstLine="0"/>
        <w:jc w:val="both"/>
        <w:rPr>
          <w:rFonts w:ascii="Times New Roman" w:hAnsi="Times New Roman" w:cs="Times New Roman"/>
          <w:sz w:val="24"/>
          <w:szCs w:val="24"/>
        </w:rPr>
      </w:pPr>
      <w:r w:rsidRPr="00F60D64">
        <w:rPr>
          <w:rFonts w:ascii="Times New Roman" w:hAnsi="Times New Roman" w:cs="Times New Roman"/>
          <w:b/>
          <w:bCs/>
          <w:sz w:val="24"/>
          <w:szCs w:val="24"/>
        </w:rPr>
        <w:t xml:space="preserve">           «недостаток товара (работы, услуги)»</w:t>
      </w:r>
      <w:r w:rsidRPr="00F60D64">
        <w:rPr>
          <w:rFonts w:ascii="Times New Roman" w:hAnsi="Times New Roman" w:cs="Times New Roman"/>
          <w:sz w:val="24"/>
          <w:szCs w:val="24"/>
        </w:rPr>
        <w:t xml:space="preserve">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D05204" w:rsidRPr="00F60D64" w:rsidRDefault="00D05204" w:rsidP="00D05204">
      <w:pPr>
        <w:autoSpaceDE w:val="0"/>
        <w:autoSpaceDN w:val="0"/>
        <w:adjustRightInd w:val="0"/>
        <w:ind w:firstLine="540"/>
        <w:jc w:val="both"/>
      </w:pPr>
      <w:r w:rsidRPr="00F60D64">
        <w:rPr>
          <w:b/>
          <w:bCs/>
        </w:rPr>
        <w:t>«существенный недостаток товара (работы, услуги)»</w:t>
      </w:r>
      <w:r w:rsidRPr="00F60D64">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D05204" w:rsidRPr="00F60D64" w:rsidRDefault="00D05204" w:rsidP="00D05204">
      <w:pPr>
        <w:autoSpaceDE w:val="0"/>
        <w:autoSpaceDN w:val="0"/>
        <w:adjustRightInd w:val="0"/>
        <w:ind w:firstLine="540"/>
        <w:jc w:val="both"/>
      </w:pPr>
      <w:r w:rsidRPr="00F60D64">
        <w:rPr>
          <w:b/>
          <w:bCs/>
        </w:rPr>
        <w:t>«безопасность товара (работы, услуги)»</w:t>
      </w:r>
      <w:r w:rsidRPr="00F60D64">
        <w:t xml:space="preserve">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D05204" w:rsidRPr="00F60D64" w:rsidRDefault="00D05204" w:rsidP="00D05204">
      <w:pPr>
        <w:autoSpaceDE w:val="0"/>
        <w:autoSpaceDN w:val="0"/>
        <w:adjustRightInd w:val="0"/>
        <w:ind w:firstLine="540"/>
        <w:jc w:val="both"/>
      </w:pPr>
      <w:r w:rsidRPr="00F60D64">
        <w:rPr>
          <w:b/>
          <w:bCs/>
        </w:rPr>
        <w:t>«судопроизводство»</w:t>
      </w:r>
      <w:r w:rsidRPr="00F60D64">
        <w:t xml:space="preserve"> - регулируемая процессуальным законодательством Российской Федерации деятельность суда или судьи в ходе судебного разбирательства гражданских, административных и уголовных дел, а также деятельность органа дознания, лица, производящего дознание, следователя или прокурора при возбуждении уголовного дела, проведении дознания и предварительного следствия;</w:t>
      </w:r>
    </w:p>
    <w:p w:rsidR="00D05204" w:rsidRPr="00F60D64" w:rsidRDefault="00D05204" w:rsidP="00D05204">
      <w:pPr>
        <w:autoSpaceDE w:val="0"/>
        <w:autoSpaceDN w:val="0"/>
        <w:adjustRightInd w:val="0"/>
        <w:ind w:firstLine="540"/>
        <w:jc w:val="both"/>
      </w:pPr>
      <w:r w:rsidRPr="00F60D64">
        <w:rPr>
          <w:b/>
          <w:bCs/>
        </w:rPr>
        <w:t>«судебная экспертиза»</w:t>
      </w:r>
      <w:r w:rsidRPr="00F60D64">
        <w:t xml:space="preserve"> - процессуальное действие, состоящее из проведения исследований и дачи заключения экспертом по вопросам, разрешение которых требует специальных знаний в области науки, техники, искусства или ремесла и которые поставлены перед экспертом судом, судьей, органом дознания, лицом, производящим дознание, следователем, в целях установления обстоятельств, подлежащих доказыванию по конкретному делу;</w:t>
      </w:r>
    </w:p>
    <w:p w:rsidR="00D05204" w:rsidRPr="00F60D64" w:rsidRDefault="00D05204" w:rsidP="00D05204">
      <w:pPr>
        <w:autoSpaceDE w:val="0"/>
        <w:autoSpaceDN w:val="0"/>
        <w:adjustRightInd w:val="0"/>
        <w:ind w:firstLine="540"/>
        <w:jc w:val="both"/>
      </w:pPr>
      <w:r w:rsidRPr="00F60D64">
        <w:rPr>
          <w:b/>
          <w:bCs/>
        </w:rPr>
        <w:t>«заключение эксперта»</w:t>
      </w:r>
      <w:r w:rsidRPr="00F60D64">
        <w:t xml:space="preserve"> - письменный документ, отражающий ход и результаты исследований, проведенных экспертом;</w:t>
      </w:r>
    </w:p>
    <w:p w:rsidR="00D05204" w:rsidRPr="00F60D64" w:rsidRDefault="00D05204" w:rsidP="00D05204">
      <w:pPr>
        <w:autoSpaceDE w:val="0"/>
        <w:autoSpaceDN w:val="0"/>
        <w:adjustRightInd w:val="0"/>
        <w:ind w:firstLine="540"/>
        <w:jc w:val="both"/>
      </w:pPr>
      <w:r w:rsidRPr="00F60D64">
        <w:rPr>
          <w:b/>
          <w:bCs/>
        </w:rPr>
        <w:t>«образцы для сравнительного исследования»</w:t>
      </w:r>
      <w:r w:rsidRPr="00F60D64">
        <w:t xml:space="preserve"> - объекты, отображающие свойства или особенности человека, животного, трупа, предмета, материала или вещества, а также другие образцы, необходимые эксперту для проведения исследований и дачи заключения;</w:t>
      </w:r>
    </w:p>
    <w:p w:rsidR="00D05204" w:rsidRPr="00F60D64" w:rsidRDefault="00D05204" w:rsidP="00D05204">
      <w:pPr>
        <w:autoSpaceDE w:val="0"/>
        <w:autoSpaceDN w:val="0"/>
        <w:adjustRightInd w:val="0"/>
        <w:ind w:firstLine="540"/>
        <w:jc w:val="both"/>
      </w:pPr>
      <w:r w:rsidRPr="00F60D64">
        <w:rPr>
          <w:b/>
          <w:bCs/>
        </w:rPr>
        <w:t>«повреждение объекта исследования»</w:t>
      </w:r>
      <w:r w:rsidRPr="00F60D64">
        <w:t xml:space="preserve"> - изменение свойств и состояния объекта в результате применения физических, химических, биологических методов при проведении исследований.</w:t>
      </w:r>
    </w:p>
    <w:p w:rsidR="00D05204" w:rsidRPr="00F60D64" w:rsidRDefault="00D05204" w:rsidP="00D05204">
      <w:pPr>
        <w:autoSpaceDE w:val="0"/>
        <w:autoSpaceDN w:val="0"/>
        <w:adjustRightInd w:val="0"/>
        <w:ind w:firstLine="540"/>
        <w:jc w:val="both"/>
      </w:pPr>
    </w:p>
    <w:p w:rsidR="00D05204" w:rsidRPr="00F60D64" w:rsidRDefault="00D05204" w:rsidP="00D05204">
      <w:pPr>
        <w:pStyle w:val="1"/>
        <w:jc w:val="center"/>
      </w:pPr>
      <w:bookmarkStart w:id="2" w:name="_Toc213147586"/>
      <w:r w:rsidRPr="00F60D64">
        <w:t>Глава. 1 Судебно-товароведческая экспертиза</w:t>
      </w:r>
      <w:bookmarkEnd w:id="2"/>
    </w:p>
    <w:p w:rsidR="00D05204" w:rsidRPr="00F60D64" w:rsidRDefault="00D05204" w:rsidP="00D05204">
      <w:pPr>
        <w:pStyle w:val="ConsPlusTitle"/>
        <w:jc w:val="center"/>
        <w:rPr>
          <w:rFonts w:ascii="Times New Roman" w:hAnsi="Times New Roman" w:cs="Times New Roman"/>
          <w:sz w:val="24"/>
          <w:szCs w:val="24"/>
        </w:rPr>
      </w:pPr>
    </w:p>
    <w:p w:rsidR="00D05204" w:rsidRPr="00F60D64" w:rsidRDefault="00D05204" w:rsidP="00D05204">
      <w:pPr>
        <w:pStyle w:val="a4"/>
        <w:rPr>
          <w:rFonts w:ascii="Times New Roman" w:hAnsi="Times New Roman" w:cs="Times New Roman"/>
          <w:b/>
          <w:bCs/>
        </w:rPr>
      </w:pPr>
      <w:bookmarkStart w:id="3" w:name="_Toc213147587"/>
      <w:r w:rsidRPr="00F60D64">
        <w:rPr>
          <w:rFonts w:ascii="Times New Roman" w:hAnsi="Times New Roman" w:cs="Times New Roman"/>
          <w:b/>
          <w:bCs/>
        </w:rPr>
        <w:t>Общие положения</w:t>
      </w:r>
      <w:bookmarkEnd w:id="3"/>
    </w:p>
    <w:p w:rsidR="00D05204" w:rsidRPr="00F60D64" w:rsidRDefault="00D05204" w:rsidP="00D05204">
      <w:pPr>
        <w:autoSpaceDE w:val="0"/>
        <w:autoSpaceDN w:val="0"/>
        <w:adjustRightInd w:val="0"/>
        <w:ind w:firstLine="540"/>
        <w:jc w:val="both"/>
      </w:pPr>
    </w:p>
    <w:p w:rsidR="00D05204" w:rsidRPr="00F60D64" w:rsidRDefault="00D05204" w:rsidP="00D05204">
      <w:pPr>
        <w:autoSpaceDE w:val="0"/>
        <w:autoSpaceDN w:val="0"/>
        <w:adjustRightInd w:val="0"/>
        <w:ind w:firstLine="540"/>
        <w:jc w:val="both"/>
      </w:pPr>
      <w:r w:rsidRPr="00F60D64">
        <w:t>Судебно-товароведческая экспертиза (далее - СТЭ) назначается в случаях, когда при судебном рассмотрении гражданских (в основном потребительские споры) и дел об административных правонарушениях возникает потребность в специальных знаниях в области товароведения.</w:t>
      </w:r>
    </w:p>
    <w:p w:rsidR="00D05204" w:rsidRPr="00F60D64" w:rsidRDefault="00D05204" w:rsidP="00D05204">
      <w:pPr>
        <w:autoSpaceDE w:val="0"/>
        <w:autoSpaceDN w:val="0"/>
        <w:adjustRightInd w:val="0"/>
        <w:ind w:firstLine="540"/>
        <w:jc w:val="both"/>
      </w:pPr>
      <w:r w:rsidRPr="00F60D64">
        <w:t>СТЭ назначаются по различным категориям дел. Эффективность назначаемой экспертизы обусловлена степенью осведомленности суда о современных возможностях СТЭ, а также от правильного выбора направления исследования и его целесообразности.</w:t>
      </w:r>
    </w:p>
    <w:p w:rsidR="00D05204" w:rsidRPr="00F60D64" w:rsidRDefault="00D05204" w:rsidP="00D05204">
      <w:pPr>
        <w:autoSpaceDE w:val="0"/>
        <w:autoSpaceDN w:val="0"/>
        <w:adjustRightInd w:val="0"/>
        <w:ind w:firstLine="540"/>
        <w:jc w:val="both"/>
      </w:pPr>
      <w:r w:rsidRPr="00F60D64">
        <w:t>Иными словами орган, назначающий экспертизу, или лицо, заявляющее ходатайство о ее назначении, должны четко и ясно представлять цель, которую они преследуют, и средства, в том числе возможности экспертизы на современном этапе развития, достижения этой цели.</w:t>
      </w:r>
    </w:p>
    <w:p w:rsidR="00D05204" w:rsidRPr="00F60D64" w:rsidRDefault="00D05204" w:rsidP="00D05204">
      <w:pPr>
        <w:autoSpaceDE w:val="0"/>
        <w:autoSpaceDN w:val="0"/>
        <w:adjustRightInd w:val="0"/>
        <w:ind w:firstLine="540"/>
        <w:jc w:val="both"/>
      </w:pPr>
      <w:r w:rsidRPr="00F60D64">
        <w:t>К сожалению, довольно часто при назначении судебно-товароведческой экспертизы на разрешение эксперта-товароведа ставятся вопросы, выходящие за пределы его специальных знаний (компетенции), а также не имеющие значения для разрешения дела по существу, представляются объекты (в том числе документы) недостаточные или непригодные для исследования.</w:t>
      </w:r>
    </w:p>
    <w:p w:rsidR="00D05204" w:rsidRPr="00F60D64" w:rsidRDefault="00D05204" w:rsidP="00D05204">
      <w:pPr>
        <w:autoSpaceDE w:val="0"/>
        <w:autoSpaceDN w:val="0"/>
        <w:adjustRightInd w:val="0"/>
        <w:ind w:firstLine="540"/>
        <w:jc w:val="both"/>
      </w:pPr>
      <w:r w:rsidRPr="00F60D64">
        <w:t>Все это способствует затягиванию судебного разбирательства, а также появлению необходимости проведения дополнительных экспертиз, что в свою очередь увеличивает и без того немалую нагрузку на судебно-экспертные учреждения.</w:t>
      </w:r>
    </w:p>
    <w:p w:rsidR="00D05204" w:rsidRPr="00F60D64" w:rsidRDefault="00D05204" w:rsidP="00D05204">
      <w:pPr>
        <w:autoSpaceDE w:val="0"/>
        <w:autoSpaceDN w:val="0"/>
        <w:adjustRightInd w:val="0"/>
        <w:ind w:firstLine="540"/>
        <w:jc w:val="both"/>
      </w:pPr>
      <w:r w:rsidRPr="00F60D64">
        <w:t>В настоящее время наблюдается устойчивый рост товароведческих исследований по гражданским и арбитражным делам, значительную часть которых составляют потребительские споры, иски по разделу имущества, возмещению ущерба при повреждении имущества или порче (которое произошло при пожарах, авариях систем водоснабжения и др.), реализации некачественной продукции, а также о ненадлежащем исполнении договоров изготовления, поставки, приемки, транспортировки, хранения и купли-продажи товаров, относящихся к различным товарным группам.</w:t>
      </w:r>
    </w:p>
    <w:p w:rsidR="00D05204" w:rsidRPr="00F60D64" w:rsidRDefault="00D05204" w:rsidP="00D05204">
      <w:pPr>
        <w:autoSpaceDE w:val="0"/>
        <w:autoSpaceDN w:val="0"/>
        <w:adjustRightInd w:val="0"/>
        <w:ind w:firstLine="540"/>
        <w:jc w:val="both"/>
      </w:pPr>
      <w:r w:rsidRPr="00F60D64">
        <w:t>Переход к рыночным отношениям во многом изменил устоявшиеся в нашей стране понятия о качестве продукции и услуг. Агрессивная реклама заставляет верить в превосходное качество рекламируемой продукции, уровень которой редко дается в количественных параметрах.</w:t>
      </w:r>
    </w:p>
    <w:p w:rsidR="00D05204" w:rsidRPr="00F60D64" w:rsidRDefault="00D05204" w:rsidP="00D05204">
      <w:pPr>
        <w:autoSpaceDE w:val="0"/>
        <w:autoSpaceDN w:val="0"/>
        <w:adjustRightInd w:val="0"/>
        <w:ind w:firstLine="540"/>
        <w:jc w:val="both"/>
      </w:pPr>
      <w:r w:rsidRPr="00F60D64">
        <w:t>Однако, как показывает практика, содержание и иллюстрации видеороликов, рекламных буклетов и журналов существенно отличаются от продукции, которая в конечном итоге попадает к потребителю.</w:t>
      </w:r>
    </w:p>
    <w:p w:rsidR="00D05204" w:rsidRPr="00F60D64" w:rsidRDefault="00D05204" w:rsidP="00D05204">
      <w:pPr>
        <w:autoSpaceDE w:val="0"/>
        <w:autoSpaceDN w:val="0"/>
        <w:adjustRightInd w:val="0"/>
        <w:ind w:firstLine="540"/>
        <w:jc w:val="both"/>
      </w:pPr>
      <w:r w:rsidRPr="00F60D64">
        <w:t>Сложившаяся практика продаж большинства товаров такова, что при выборе покупатель видит лишь образец товара, который он хотел бы приобрести, а фактическое его качество он может оценить только после покупки. Следует также учитывать дефекты, которые не могут быть выявлены покупателем при внешнем осмотре (визуально) до момента покупки товара. Например, к ним относятся скрытые производственные дефекты, проявившиеся в процессе эксплуатации. Следствием вышеизложенного, а также существенного снижения контроля качества со стороны производителей является преобладание на рынке низкокачественной продукции и увеличение количества товароведческих экспертиз, на разрешение которых ставятся вопросы соответствия (несоответствия) качества продукции требованиям нормативной документации, соответствия-несоответствия конкретного изделия требованиям, предъявляемым к качественной продукции, и др.</w:t>
      </w:r>
    </w:p>
    <w:p w:rsidR="00D05204" w:rsidRPr="00F60D64" w:rsidRDefault="00D05204" w:rsidP="00D05204">
      <w:pPr>
        <w:autoSpaceDE w:val="0"/>
        <w:autoSpaceDN w:val="0"/>
        <w:adjustRightInd w:val="0"/>
        <w:ind w:firstLine="540"/>
        <w:jc w:val="both"/>
      </w:pPr>
      <w:r w:rsidRPr="00F60D64">
        <w:t>Снижение качества изделий может быть обусловлено нарушением технологического процесса, несоблюдением правил сохранности изделий при их упаковке, транспортировке, хранении, эксплуатации, а также при пожарах, авариях систем водоснабжения и других внештатных ситуациях.</w:t>
      </w:r>
    </w:p>
    <w:p w:rsidR="00D05204" w:rsidRPr="00F60D64" w:rsidRDefault="00D05204" w:rsidP="00D05204">
      <w:pPr>
        <w:autoSpaceDE w:val="0"/>
        <w:autoSpaceDN w:val="0"/>
        <w:adjustRightInd w:val="0"/>
        <w:ind w:firstLine="540"/>
        <w:jc w:val="both"/>
      </w:pPr>
      <w:r w:rsidRPr="00F60D64">
        <w:t>При производстве экспертизы в процессе исследования эксперт-товаровед нередко устанавливает новые обстоятельства, имеющие значение для дела и отношение к предмету экспертного исследования. В таких случаях он указывает на установленные обстоятельства в заключении, даже если по этому поводу ему не были поставлены вопросы.</w:t>
      </w:r>
    </w:p>
    <w:p w:rsidR="00D05204" w:rsidRPr="00F60D64" w:rsidRDefault="00D05204" w:rsidP="00D05204">
      <w:pPr>
        <w:autoSpaceDE w:val="0"/>
        <w:autoSpaceDN w:val="0"/>
        <w:adjustRightInd w:val="0"/>
        <w:ind w:firstLine="540"/>
        <w:jc w:val="both"/>
        <w:rPr>
          <w:b/>
          <w:bCs/>
        </w:rPr>
      </w:pPr>
      <w:r w:rsidRPr="00F60D64">
        <w:rPr>
          <w:b/>
          <w:bCs/>
        </w:rPr>
        <w:t>Пример</w:t>
      </w:r>
      <w:r w:rsidRPr="00F60D64">
        <w:t xml:space="preserve">: по иску о защите прав потребителя перед экспертом был поставлен вопрос о соответствии (несоответствии) </w:t>
      </w:r>
      <w:r w:rsidRPr="00F60D64">
        <w:rPr>
          <w:b/>
          <w:bCs/>
        </w:rPr>
        <w:t>двух настенных шкафов, входящих в гарнитур кухонной мебели</w:t>
      </w:r>
      <w:r w:rsidRPr="00F60D64">
        <w:t xml:space="preserve">, требованиям нормативной документации, регламентирующей качество кухонной мебели. При осмотре объектов исследования </w:t>
      </w:r>
      <w:r w:rsidRPr="00F60D64">
        <w:rPr>
          <w:b/>
          <w:bCs/>
        </w:rPr>
        <w:t>эксперт установил, что не только указанные настенные шкафы, но и остальные шкафы, входящие в состав указанного в определении суда кухонного гарнитура, имеют дефекты производственного характера и не соответствуют требованиям стандартов.</w:t>
      </w:r>
      <w:r w:rsidRPr="00F60D64">
        <w:t xml:space="preserve"> При составлении заключения по этому делу во вводной части </w:t>
      </w:r>
      <w:r w:rsidRPr="00F60D64">
        <w:rPr>
          <w:b/>
          <w:bCs/>
        </w:rPr>
        <w:t>эксперт по своей инициативе на основании ст. 86 ГПК РФ поставил следующий вопрос: "Соответствует ли представленный на исследование кухонный гарнитур требованиям, предъявляемым к качественной продукции в соответствии с ГОСТом?"</w:t>
      </w:r>
    </w:p>
    <w:p w:rsidR="00D05204" w:rsidRPr="00F60D64" w:rsidRDefault="00D05204" w:rsidP="00D05204">
      <w:pPr>
        <w:autoSpaceDE w:val="0"/>
        <w:autoSpaceDN w:val="0"/>
        <w:adjustRightInd w:val="0"/>
        <w:ind w:firstLine="540"/>
        <w:jc w:val="both"/>
      </w:pPr>
      <w:r w:rsidRPr="00F60D64">
        <w:t xml:space="preserve">Постановка и решение вопросов по экспертной инициативе позволяют значительно расширить область применения специальных знаний, обеспечить полноту исследования, а также реализовать новые возможности судебно-товароведческой экспертизы, информация о которых еще не успела в полном объеме дойти до органов, ее назначивших. </w:t>
      </w:r>
    </w:p>
    <w:p w:rsidR="00D05204" w:rsidRPr="00F60D64" w:rsidRDefault="00D05204" w:rsidP="00D05204">
      <w:pPr>
        <w:autoSpaceDE w:val="0"/>
        <w:autoSpaceDN w:val="0"/>
        <w:adjustRightInd w:val="0"/>
        <w:ind w:firstLine="540"/>
        <w:jc w:val="both"/>
      </w:pPr>
      <w:r w:rsidRPr="00F60D64">
        <w:t>Таким образом, предметом СТЭ является установление фактических данных, подтверждающих либо опровергающих соответствие характеристик исследуемых объектов товарного происхождения базовым (нормативным) значениям, а также установление дефектности изделий и обстоятельств, при которых произошло снижение их качества (фактических данных, связанных с соблюдением (несоблюдением) правил упаковки, маркировки, хранения, транспортирования, разбраковки товара, аварий и др.).</w:t>
      </w:r>
    </w:p>
    <w:p w:rsidR="00D05204" w:rsidRPr="00F60D64" w:rsidRDefault="00D05204" w:rsidP="00D05204">
      <w:pPr>
        <w:autoSpaceDE w:val="0"/>
        <w:autoSpaceDN w:val="0"/>
        <w:adjustRightInd w:val="0"/>
        <w:ind w:firstLine="540"/>
        <w:jc w:val="both"/>
      </w:pPr>
    </w:p>
    <w:p w:rsidR="00D05204" w:rsidRPr="00F60D64" w:rsidRDefault="00D05204" w:rsidP="00D05204">
      <w:pPr>
        <w:pStyle w:val="a4"/>
        <w:rPr>
          <w:rFonts w:ascii="Times New Roman" w:hAnsi="Times New Roman" w:cs="Times New Roman"/>
          <w:b/>
          <w:bCs/>
        </w:rPr>
      </w:pPr>
      <w:bookmarkStart w:id="4" w:name="_Toc213147588"/>
      <w:r w:rsidRPr="00F60D64">
        <w:rPr>
          <w:rFonts w:ascii="Times New Roman" w:hAnsi="Times New Roman" w:cs="Times New Roman"/>
          <w:b/>
          <w:bCs/>
        </w:rPr>
        <w:t>Задачи, решаемые судебно-товароведческой экспертизой.</w:t>
      </w:r>
      <w:bookmarkEnd w:id="4"/>
    </w:p>
    <w:p w:rsidR="00D05204" w:rsidRPr="00F60D64" w:rsidRDefault="00D05204" w:rsidP="00D05204">
      <w:pPr>
        <w:autoSpaceDE w:val="0"/>
        <w:autoSpaceDN w:val="0"/>
        <w:adjustRightInd w:val="0"/>
        <w:ind w:firstLine="540"/>
        <w:jc w:val="center"/>
      </w:pPr>
    </w:p>
    <w:p w:rsidR="00D05204" w:rsidRPr="00F60D64" w:rsidRDefault="00D05204" w:rsidP="00D05204">
      <w:pPr>
        <w:autoSpaceDE w:val="0"/>
        <w:autoSpaceDN w:val="0"/>
        <w:adjustRightInd w:val="0"/>
        <w:ind w:firstLine="540"/>
        <w:jc w:val="both"/>
      </w:pPr>
      <w:r w:rsidRPr="00F60D64">
        <w:t xml:space="preserve">В настоящее время в рамках СТЭ могут быть решены следующие задачи: </w:t>
      </w:r>
    </w:p>
    <w:p w:rsidR="00D05204" w:rsidRPr="00F60D64" w:rsidRDefault="00D05204" w:rsidP="00D05204">
      <w:pPr>
        <w:autoSpaceDE w:val="0"/>
        <w:autoSpaceDN w:val="0"/>
        <w:adjustRightInd w:val="0"/>
        <w:ind w:firstLine="540"/>
        <w:jc w:val="both"/>
      </w:pPr>
      <w:r w:rsidRPr="00F60D64">
        <w:t>1. Установление соответствия (несоответствия) продукции по качеству и комплектности требованиям стандартов, технических условий или другой нормативной документации, сертификату качества либо эталонам - образцам;</w:t>
      </w:r>
    </w:p>
    <w:p w:rsidR="00D05204" w:rsidRPr="00F60D64" w:rsidRDefault="00D05204" w:rsidP="00D05204">
      <w:pPr>
        <w:autoSpaceDE w:val="0"/>
        <w:autoSpaceDN w:val="0"/>
        <w:adjustRightInd w:val="0"/>
        <w:ind w:firstLine="540"/>
        <w:jc w:val="both"/>
      </w:pPr>
      <w:r w:rsidRPr="00F60D64">
        <w:t>2. Установление сущности изменения качества продукции (установление наличия дефектов и их влияния на качество товара);</w:t>
      </w:r>
    </w:p>
    <w:p w:rsidR="00D05204" w:rsidRPr="00F60D64" w:rsidRDefault="00D05204" w:rsidP="00D05204">
      <w:pPr>
        <w:autoSpaceDE w:val="0"/>
        <w:autoSpaceDN w:val="0"/>
        <w:adjustRightInd w:val="0"/>
        <w:ind w:firstLine="540"/>
        <w:jc w:val="both"/>
      </w:pPr>
      <w:r w:rsidRPr="00F60D64">
        <w:t>3. Определение соответствия (несоответствия) фактических характеристик качества товара (артикула, размерных данных, сорта) маркировочным обозначениям, зафиксированным на ярлыке, этикетке;</w:t>
      </w:r>
    </w:p>
    <w:p w:rsidR="00D05204" w:rsidRPr="00F60D64" w:rsidRDefault="00D05204" w:rsidP="00D05204">
      <w:pPr>
        <w:autoSpaceDE w:val="0"/>
        <w:autoSpaceDN w:val="0"/>
        <w:adjustRightInd w:val="0"/>
        <w:ind w:firstLine="540"/>
        <w:jc w:val="both"/>
      </w:pPr>
      <w:r w:rsidRPr="00F60D64">
        <w:t>4. Определение принадлежности отдельных единиц или множеств товара к одной группе (артикулу, марке, типу, виду);</w:t>
      </w:r>
    </w:p>
    <w:p w:rsidR="00D05204" w:rsidRPr="00F60D64" w:rsidRDefault="00D05204" w:rsidP="00D05204">
      <w:pPr>
        <w:autoSpaceDE w:val="0"/>
        <w:autoSpaceDN w:val="0"/>
        <w:adjustRightInd w:val="0"/>
        <w:ind w:firstLine="540"/>
        <w:jc w:val="both"/>
      </w:pPr>
      <w:r w:rsidRPr="00F60D64">
        <w:t>5. Установление соответствия (несоответствия) фактических товарных свойств товара показателям качества, содержащимся в сопроводительных документах на их реализацию;</w:t>
      </w:r>
    </w:p>
    <w:p w:rsidR="00D05204" w:rsidRPr="00F60D64" w:rsidRDefault="00D05204" w:rsidP="00D05204">
      <w:pPr>
        <w:autoSpaceDE w:val="0"/>
        <w:autoSpaceDN w:val="0"/>
        <w:adjustRightInd w:val="0"/>
        <w:ind w:firstLine="540"/>
        <w:jc w:val="both"/>
      </w:pPr>
      <w:r w:rsidRPr="00F60D64">
        <w:t>6. Установление соответствия (несоответствия) упаковки (способа, средства) нормативным требованиям;</w:t>
      </w:r>
    </w:p>
    <w:p w:rsidR="00D05204" w:rsidRPr="00F60D64" w:rsidRDefault="00D05204" w:rsidP="00D05204">
      <w:pPr>
        <w:autoSpaceDE w:val="0"/>
        <w:autoSpaceDN w:val="0"/>
        <w:adjustRightInd w:val="0"/>
        <w:ind w:firstLine="540"/>
        <w:jc w:val="both"/>
      </w:pPr>
      <w:r w:rsidRPr="00F60D64">
        <w:t>7. Установление соответствия (несоответствия) условий транспортирования продукции требованиям ГОСТов, ТУ и другой нормативной документации;</w:t>
      </w:r>
    </w:p>
    <w:p w:rsidR="00D05204" w:rsidRPr="00F60D64" w:rsidRDefault="00D05204" w:rsidP="00D05204">
      <w:pPr>
        <w:autoSpaceDE w:val="0"/>
        <w:autoSpaceDN w:val="0"/>
        <w:adjustRightInd w:val="0"/>
        <w:ind w:firstLine="540"/>
        <w:jc w:val="both"/>
      </w:pPr>
      <w:r w:rsidRPr="00F60D64">
        <w:t>8. Установление соответствия (несоответствия) сроков и условий хранения нормативным требованиям;</w:t>
      </w:r>
    </w:p>
    <w:p w:rsidR="00D05204" w:rsidRPr="00F60D64" w:rsidRDefault="00D05204" w:rsidP="00D05204">
      <w:pPr>
        <w:autoSpaceDE w:val="0"/>
        <w:autoSpaceDN w:val="0"/>
        <w:adjustRightInd w:val="0"/>
        <w:ind w:firstLine="540"/>
        <w:jc w:val="both"/>
      </w:pPr>
      <w:r w:rsidRPr="00F60D64">
        <w:t>9. Установление возможности влияния конкретных факторов на изменение качества продукции;</w:t>
      </w:r>
    </w:p>
    <w:p w:rsidR="00D05204" w:rsidRPr="00F60D64" w:rsidRDefault="00D05204" w:rsidP="00D05204">
      <w:pPr>
        <w:autoSpaceDE w:val="0"/>
        <w:autoSpaceDN w:val="0"/>
        <w:adjustRightInd w:val="0"/>
        <w:ind w:firstLine="540"/>
        <w:jc w:val="both"/>
      </w:pPr>
      <w:r w:rsidRPr="00F60D64">
        <w:t>10. Установление соответствия (несоответствия) порядка приемки и испытаний продукции по качеству и комплектности правилам, предусмотренным нормативной документацией.</w:t>
      </w:r>
    </w:p>
    <w:p w:rsidR="00D05204" w:rsidRPr="00F60D64" w:rsidRDefault="00D05204" w:rsidP="00D05204">
      <w:pPr>
        <w:pStyle w:val="a4"/>
        <w:rPr>
          <w:rFonts w:ascii="Times New Roman" w:hAnsi="Times New Roman" w:cs="Times New Roman"/>
        </w:rPr>
      </w:pPr>
    </w:p>
    <w:p w:rsidR="00D05204" w:rsidRPr="00F60D64" w:rsidRDefault="00D05204" w:rsidP="00D05204">
      <w:pPr>
        <w:pStyle w:val="a4"/>
        <w:rPr>
          <w:rFonts w:ascii="Times New Roman" w:hAnsi="Times New Roman" w:cs="Times New Roman"/>
          <w:b/>
          <w:bCs/>
        </w:rPr>
      </w:pPr>
      <w:bookmarkStart w:id="5" w:name="_Toc213147589"/>
      <w:r w:rsidRPr="00F60D64">
        <w:rPr>
          <w:rFonts w:ascii="Times New Roman" w:hAnsi="Times New Roman" w:cs="Times New Roman"/>
          <w:b/>
          <w:bCs/>
        </w:rPr>
        <w:t>Вопросы для постановки перед судебно-товароведческой экспертизой.</w:t>
      </w:r>
      <w:bookmarkEnd w:id="5"/>
    </w:p>
    <w:p w:rsidR="00D05204" w:rsidRPr="00F60D64" w:rsidRDefault="00D05204" w:rsidP="00D05204">
      <w:pPr>
        <w:autoSpaceDE w:val="0"/>
        <w:autoSpaceDN w:val="0"/>
        <w:adjustRightInd w:val="0"/>
        <w:ind w:firstLine="540"/>
        <w:jc w:val="center"/>
      </w:pPr>
    </w:p>
    <w:p w:rsidR="00D05204" w:rsidRPr="00F60D64" w:rsidRDefault="00D05204" w:rsidP="00D05204">
      <w:pPr>
        <w:autoSpaceDE w:val="0"/>
        <w:autoSpaceDN w:val="0"/>
        <w:adjustRightInd w:val="0"/>
        <w:ind w:firstLine="540"/>
        <w:jc w:val="both"/>
      </w:pPr>
      <w:r w:rsidRPr="00F60D64">
        <w:t>Для решения перечисленных задач при назначении СТЭ могут быть поставлены следующие вопросы:</w:t>
      </w:r>
    </w:p>
    <w:p w:rsidR="00D05204" w:rsidRPr="00F60D64" w:rsidRDefault="00D05204" w:rsidP="00D05204">
      <w:pPr>
        <w:autoSpaceDE w:val="0"/>
        <w:autoSpaceDN w:val="0"/>
        <w:adjustRightInd w:val="0"/>
        <w:ind w:firstLine="540"/>
        <w:jc w:val="both"/>
      </w:pPr>
      <w:r w:rsidRPr="00F60D64">
        <w:t>1. Соответствуют ли фактические характеристики изделий (артикул, сорт, размерные данные и др.) маркировочным обозначениям, указанным на ярлыке, этикетке? Если нет, то в чем эти различия?</w:t>
      </w:r>
    </w:p>
    <w:p w:rsidR="00D05204" w:rsidRPr="00F60D64" w:rsidRDefault="00D05204" w:rsidP="00D05204">
      <w:pPr>
        <w:autoSpaceDE w:val="0"/>
        <w:autoSpaceDN w:val="0"/>
        <w:adjustRightInd w:val="0"/>
        <w:ind w:firstLine="540"/>
        <w:jc w:val="both"/>
      </w:pPr>
      <w:r w:rsidRPr="00F60D64">
        <w:t>2. Как может быть расшифрована маркировка представленного товара, что обозначают имеющиеся на ней цифры и буквы, соответствуют ли данные маркировки фактическому качеству изделий?</w:t>
      </w:r>
    </w:p>
    <w:p w:rsidR="00D05204" w:rsidRPr="00F60D64" w:rsidRDefault="00D05204" w:rsidP="00D05204">
      <w:pPr>
        <w:autoSpaceDE w:val="0"/>
        <w:autoSpaceDN w:val="0"/>
        <w:adjustRightInd w:val="0"/>
        <w:ind w:firstLine="540"/>
        <w:jc w:val="both"/>
      </w:pPr>
      <w:r w:rsidRPr="00F60D64">
        <w:t>3. Соответствуют ли обозначенные на ярлыке, этикетке символы характеристик товара (артикул, размер и пр.) нормативным данным, установленным для исследуемого вида товара? Если нет, то какие имеются различия?</w:t>
      </w:r>
    </w:p>
    <w:p w:rsidR="00D05204" w:rsidRPr="00F60D64" w:rsidRDefault="00D05204" w:rsidP="00D05204">
      <w:pPr>
        <w:autoSpaceDE w:val="0"/>
        <w:autoSpaceDN w:val="0"/>
        <w:adjustRightInd w:val="0"/>
        <w:ind w:firstLine="540"/>
        <w:jc w:val="both"/>
      </w:pPr>
      <w:r w:rsidRPr="00F60D64">
        <w:t>4. Соответствуют ли характеристики качества изделий аналогичным показателям других изделий, представленных в качестве образца? Если нет, то в чем различия?</w:t>
      </w:r>
    </w:p>
    <w:p w:rsidR="00D05204" w:rsidRPr="00F60D64" w:rsidRDefault="00D05204" w:rsidP="00D05204">
      <w:pPr>
        <w:autoSpaceDE w:val="0"/>
        <w:autoSpaceDN w:val="0"/>
        <w:adjustRightInd w:val="0"/>
        <w:ind w:firstLine="540"/>
        <w:jc w:val="both"/>
      </w:pPr>
      <w:r w:rsidRPr="00F60D64">
        <w:t>5. Влияют ли дефекты, имеющиеся на представленных для исследования изделиях, на качество, установленное нормативами для данного вида товара? Если да, то как?</w:t>
      </w:r>
    </w:p>
    <w:p w:rsidR="00D05204" w:rsidRPr="00F60D64" w:rsidRDefault="00D05204" w:rsidP="00D05204">
      <w:pPr>
        <w:autoSpaceDE w:val="0"/>
        <w:autoSpaceDN w:val="0"/>
        <w:adjustRightInd w:val="0"/>
        <w:ind w:firstLine="540"/>
        <w:jc w:val="both"/>
      </w:pPr>
      <w:r w:rsidRPr="00F60D64">
        <w:t>6. Допускают ли сертификаты качества реализацию товаров с теми дефектами, которые обнаружены на представленных для исследования изделиях? Если нет, то при каких дефектах изделие переводится в некачественное? Если да, то на сколько процентов снижается качество изделий?</w:t>
      </w:r>
    </w:p>
    <w:p w:rsidR="00D05204" w:rsidRPr="00F60D64" w:rsidRDefault="00D05204" w:rsidP="00D05204">
      <w:pPr>
        <w:autoSpaceDE w:val="0"/>
        <w:autoSpaceDN w:val="0"/>
        <w:adjustRightInd w:val="0"/>
        <w:ind w:firstLine="540"/>
        <w:jc w:val="both"/>
      </w:pPr>
      <w:r w:rsidRPr="00F60D64">
        <w:t>7. Соответствуют ли артикул, размер, сорт, указанные в сопроводительных документах, фактическому артикулу, размеру, сорту?</w:t>
      </w:r>
    </w:p>
    <w:p w:rsidR="00D05204" w:rsidRPr="00F60D64" w:rsidRDefault="00D05204" w:rsidP="00D05204">
      <w:pPr>
        <w:autoSpaceDE w:val="0"/>
        <w:autoSpaceDN w:val="0"/>
        <w:adjustRightInd w:val="0"/>
        <w:ind w:firstLine="540"/>
        <w:jc w:val="both"/>
      </w:pPr>
      <w:r w:rsidRPr="00F60D64">
        <w:t>8. Соответствует ли фактическое качество данных изделий требованиям стандартов, ТУ, установленным для этого вида товара? Если нет, то в чем выражены отклонения? Возможна ли реализация товара с выявленными дефектами?</w:t>
      </w:r>
    </w:p>
    <w:p w:rsidR="00D05204" w:rsidRPr="00F60D64" w:rsidRDefault="00D05204" w:rsidP="00D05204">
      <w:pPr>
        <w:autoSpaceDE w:val="0"/>
        <w:autoSpaceDN w:val="0"/>
        <w:adjustRightInd w:val="0"/>
        <w:ind w:firstLine="540"/>
        <w:jc w:val="both"/>
      </w:pPr>
      <w:r w:rsidRPr="00F60D64">
        <w:t>9. Повлияли ли выявленные дефекты изделий на их потребительские свойства? Если да, то находится ли степень снижения качества в пределах установленных стандартом норм?</w:t>
      </w:r>
    </w:p>
    <w:p w:rsidR="00D05204" w:rsidRPr="00F60D64" w:rsidRDefault="00D05204" w:rsidP="00D05204">
      <w:pPr>
        <w:autoSpaceDE w:val="0"/>
        <w:autoSpaceDN w:val="0"/>
        <w:adjustRightInd w:val="0"/>
        <w:ind w:firstLine="540"/>
        <w:jc w:val="both"/>
      </w:pPr>
      <w:r w:rsidRPr="00F60D64">
        <w:t>10. Соответствует ли упаковка товара требованиям стандартов, ТУ? Если нет, то как она могла повлиять на снижение качества товара?</w:t>
      </w:r>
    </w:p>
    <w:p w:rsidR="00D05204" w:rsidRPr="00F60D64" w:rsidRDefault="00D05204" w:rsidP="00D05204">
      <w:pPr>
        <w:autoSpaceDE w:val="0"/>
        <w:autoSpaceDN w:val="0"/>
        <w:adjustRightInd w:val="0"/>
        <w:ind w:firstLine="540"/>
        <w:jc w:val="both"/>
      </w:pPr>
      <w:r w:rsidRPr="00F60D64">
        <w:t>11. Соответствовали ли условия, в которых транспортировался товар, правилам, установленным нормативной документацией? Если нет, то могло ли произойти ухудшение качества товара вследствие неправильной его транспортировки?</w:t>
      </w:r>
    </w:p>
    <w:p w:rsidR="00D05204" w:rsidRPr="00F60D64" w:rsidRDefault="00D05204" w:rsidP="00D05204">
      <w:pPr>
        <w:autoSpaceDE w:val="0"/>
        <w:autoSpaceDN w:val="0"/>
        <w:adjustRightInd w:val="0"/>
        <w:ind w:firstLine="540"/>
        <w:jc w:val="both"/>
      </w:pPr>
      <w:r w:rsidRPr="00F60D64">
        <w:t>12. Могли ли повлиять конкретные условия хранения товара на снижение его качества?</w:t>
      </w:r>
    </w:p>
    <w:p w:rsidR="00D05204" w:rsidRPr="00F60D64" w:rsidRDefault="00D05204" w:rsidP="00D05204">
      <w:pPr>
        <w:autoSpaceDE w:val="0"/>
        <w:autoSpaceDN w:val="0"/>
        <w:adjustRightInd w:val="0"/>
        <w:ind w:firstLine="540"/>
        <w:jc w:val="both"/>
      </w:pPr>
      <w:r w:rsidRPr="00F60D64">
        <w:t>13. Подобраны ли изделия в комплект или набор по количеству, размеру, расцветке, оттенку и др. показателям в соответствии с установленными правилами? Если нет, то возможна ли их дальнейшая реализация?</w:t>
      </w:r>
    </w:p>
    <w:p w:rsidR="00D05204" w:rsidRPr="00F60D64" w:rsidRDefault="00D05204" w:rsidP="00D05204">
      <w:pPr>
        <w:shd w:val="clear" w:color="auto" w:fill="FFFFFF"/>
        <w:autoSpaceDE w:val="0"/>
        <w:autoSpaceDN w:val="0"/>
        <w:adjustRightInd w:val="0"/>
        <w:ind w:firstLine="540"/>
      </w:pPr>
      <w:r w:rsidRPr="00F60D64">
        <w:t>14. Производилась ли приемка товара с соблюдением правил, предусмотренных ГОСТом? Если нет, то какие нарушения правил допущены?</w:t>
      </w:r>
    </w:p>
    <w:p w:rsidR="00D05204" w:rsidRPr="00F60D64" w:rsidRDefault="00D05204" w:rsidP="00D05204">
      <w:pPr>
        <w:shd w:val="clear" w:color="auto" w:fill="FFFFFF"/>
        <w:autoSpaceDE w:val="0"/>
        <w:autoSpaceDN w:val="0"/>
        <w:adjustRightInd w:val="0"/>
        <w:ind w:firstLine="540"/>
      </w:pPr>
      <w:r w:rsidRPr="00F60D64">
        <w:rPr>
          <w:color w:val="000000"/>
        </w:rPr>
        <w:t>15. Является ли данное изделие новым или оно находи</w:t>
      </w:r>
      <w:r w:rsidRPr="00F60D64">
        <w:rPr>
          <w:color w:val="000000"/>
        </w:rPr>
        <w:softHyphen/>
        <w:t>лось в эксплуатации? Какова степень его износа?</w:t>
      </w:r>
    </w:p>
    <w:p w:rsidR="00D05204" w:rsidRPr="00F60D64" w:rsidRDefault="00D05204" w:rsidP="00D05204">
      <w:pPr>
        <w:shd w:val="clear" w:color="auto" w:fill="FFFFFF"/>
        <w:autoSpaceDE w:val="0"/>
        <w:autoSpaceDN w:val="0"/>
        <w:adjustRightInd w:val="0"/>
        <w:ind w:firstLine="540"/>
      </w:pPr>
      <w:r w:rsidRPr="00F60D64">
        <w:rPr>
          <w:color w:val="000000"/>
        </w:rPr>
        <w:t>16. Каким способом изготовлено изделие  (фабричным или кустарным)?</w:t>
      </w:r>
    </w:p>
    <w:p w:rsidR="00D05204" w:rsidRPr="00F60D64" w:rsidRDefault="00D05204" w:rsidP="00D05204">
      <w:pPr>
        <w:shd w:val="clear" w:color="auto" w:fill="FFFFFF"/>
        <w:autoSpaceDE w:val="0"/>
        <w:autoSpaceDN w:val="0"/>
        <w:adjustRightInd w:val="0"/>
        <w:ind w:firstLine="540"/>
      </w:pPr>
      <w:r w:rsidRPr="00F60D64">
        <w:rPr>
          <w:color w:val="000000"/>
        </w:rPr>
        <w:t>17. Какова цена изделия с учетом его износа, порчи, по</w:t>
      </w:r>
      <w:r w:rsidRPr="00F60D64">
        <w:rPr>
          <w:color w:val="000000"/>
        </w:rPr>
        <w:softHyphen/>
        <w:t>вреждения, потери качества?</w:t>
      </w:r>
    </w:p>
    <w:p w:rsidR="00D05204" w:rsidRPr="00F60D64" w:rsidRDefault="00D05204" w:rsidP="00D05204">
      <w:pPr>
        <w:shd w:val="clear" w:color="auto" w:fill="FFFFFF"/>
        <w:autoSpaceDE w:val="0"/>
        <w:autoSpaceDN w:val="0"/>
        <w:adjustRightInd w:val="0"/>
        <w:ind w:firstLine="540"/>
      </w:pPr>
      <w:r w:rsidRPr="00F60D64">
        <w:rPr>
          <w:color w:val="000000"/>
        </w:rPr>
        <w:t>18. Имеются ли в данном товаре недостатки, если да, то какие? Какова причина возникновения недостатков?</w:t>
      </w:r>
    </w:p>
    <w:p w:rsidR="00D05204" w:rsidRPr="00F60D64" w:rsidRDefault="00D05204" w:rsidP="00D05204">
      <w:pPr>
        <w:shd w:val="clear" w:color="auto" w:fill="FFFFFF"/>
        <w:autoSpaceDE w:val="0"/>
        <w:autoSpaceDN w:val="0"/>
        <w:adjustRightInd w:val="0"/>
        <w:ind w:firstLine="540"/>
      </w:pPr>
      <w:r w:rsidRPr="00F60D64">
        <w:rPr>
          <w:color w:val="000000"/>
        </w:rPr>
        <w:t>19. Определить время и механизм образования недостатков? Являются ли выявленные недостатки «завод</w:t>
      </w:r>
      <w:r w:rsidRPr="00F60D64">
        <w:rPr>
          <w:color w:val="000000"/>
        </w:rPr>
        <w:softHyphen/>
        <w:t>ским браком», результатом неправильной эксплуатации товара (услуги, работы) или нарушением технологии при производстве ремонтных работ?</w:t>
      </w:r>
    </w:p>
    <w:p w:rsidR="00D05204" w:rsidRPr="00F60D64" w:rsidRDefault="00D05204" w:rsidP="00D05204">
      <w:pPr>
        <w:shd w:val="clear" w:color="auto" w:fill="FFFFFF"/>
        <w:autoSpaceDE w:val="0"/>
        <w:autoSpaceDN w:val="0"/>
        <w:adjustRightInd w:val="0"/>
        <w:ind w:firstLine="540"/>
      </w:pPr>
      <w:r w:rsidRPr="00F60D64">
        <w:rPr>
          <w:color w:val="000000"/>
        </w:rPr>
        <w:t>20. Каковы технические характеристики исследуемых элементов электроприбора?</w:t>
      </w:r>
    </w:p>
    <w:p w:rsidR="00D05204" w:rsidRPr="00F60D64" w:rsidRDefault="00D05204" w:rsidP="00D05204">
      <w:pPr>
        <w:shd w:val="clear" w:color="auto" w:fill="FFFFFF"/>
        <w:autoSpaceDE w:val="0"/>
        <w:autoSpaceDN w:val="0"/>
        <w:adjustRightInd w:val="0"/>
        <w:ind w:firstLine="540"/>
      </w:pPr>
      <w:r w:rsidRPr="00F60D64">
        <w:rPr>
          <w:color w:val="000000"/>
        </w:rPr>
        <w:t>21. Является ли товар технически исправным на мо</w:t>
      </w:r>
      <w:r w:rsidRPr="00F60D64">
        <w:rPr>
          <w:color w:val="000000"/>
        </w:rPr>
        <w:softHyphen/>
        <w:t>мент проведения экспертизы, устранен ли недостаток в результате ремонта в сервисном центре?</w:t>
      </w:r>
    </w:p>
    <w:p w:rsidR="00D05204" w:rsidRPr="00F60D64" w:rsidRDefault="00D05204" w:rsidP="00D05204">
      <w:pPr>
        <w:shd w:val="clear" w:color="auto" w:fill="FFFFFF"/>
        <w:autoSpaceDE w:val="0"/>
        <w:autoSpaceDN w:val="0"/>
        <w:adjustRightInd w:val="0"/>
        <w:ind w:firstLine="540"/>
      </w:pPr>
      <w:r w:rsidRPr="00F60D64">
        <w:rPr>
          <w:color w:val="000000"/>
        </w:rPr>
        <w:t>22. Имеются ли технические ограничения в использова</w:t>
      </w:r>
      <w:r w:rsidRPr="00F60D64">
        <w:rPr>
          <w:color w:val="000000"/>
        </w:rPr>
        <w:softHyphen/>
        <w:t>нии данного товара?</w:t>
      </w:r>
    </w:p>
    <w:p w:rsidR="00D05204" w:rsidRPr="00F60D64" w:rsidRDefault="00D05204" w:rsidP="00D05204">
      <w:pPr>
        <w:autoSpaceDE w:val="0"/>
        <w:autoSpaceDN w:val="0"/>
        <w:adjustRightInd w:val="0"/>
        <w:ind w:firstLine="540"/>
        <w:jc w:val="both"/>
      </w:pPr>
      <w:r w:rsidRPr="00F60D64">
        <w:t>Как видно, вопросы, которые могут быть разрешены с помощью СТЭ, охватывают широкий круг обстоятельств: характеристику качества изделий, факторы, обеспечивающие сохранность продукции, обстоятельства, при которых происходит снижение качества товара и т.д..</w:t>
      </w:r>
    </w:p>
    <w:p w:rsidR="00D05204" w:rsidRPr="00F60D64" w:rsidRDefault="00D05204" w:rsidP="00D05204">
      <w:pPr>
        <w:autoSpaceDE w:val="0"/>
        <w:autoSpaceDN w:val="0"/>
        <w:adjustRightInd w:val="0"/>
        <w:ind w:firstLine="540"/>
        <w:jc w:val="both"/>
        <w:rPr>
          <w:b/>
          <w:bCs/>
        </w:rPr>
      </w:pPr>
    </w:p>
    <w:p w:rsidR="00D05204" w:rsidRPr="00F60D64" w:rsidRDefault="00D05204" w:rsidP="00D05204">
      <w:pPr>
        <w:pStyle w:val="a4"/>
        <w:rPr>
          <w:rFonts w:ascii="Times New Roman" w:hAnsi="Times New Roman" w:cs="Times New Roman"/>
          <w:b/>
          <w:bCs/>
        </w:rPr>
      </w:pPr>
      <w:bookmarkStart w:id="6" w:name="_Toc213147590"/>
      <w:r w:rsidRPr="00F60D64">
        <w:rPr>
          <w:rFonts w:ascii="Times New Roman" w:hAnsi="Times New Roman" w:cs="Times New Roman"/>
          <w:b/>
          <w:bCs/>
        </w:rPr>
        <w:t>Объекты судебно-товароведческой экспертизы</w:t>
      </w:r>
      <w:bookmarkEnd w:id="6"/>
    </w:p>
    <w:p w:rsidR="00D05204" w:rsidRPr="00F60D64" w:rsidRDefault="00D05204" w:rsidP="00D05204">
      <w:pPr>
        <w:pStyle w:val="a4"/>
        <w:rPr>
          <w:rFonts w:ascii="Times New Roman" w:hAnsi="Times New Roman" w:cs="Times New Roman"/>
          <w:b/>
          <w:bCs/>
        </w:rPr>
      </w:pPr>
    </w:p>
    <w:p w:rsidR="00D05204" w:rsidRPr="00F60D64" w:rsidRDefault="00D05204" w:rsidP="00D05204">
      <w:pPr>
        <w:autoSpaceDE w:val="0"/>
        <w:autoSpaceDN w:val="0"/>
        <w:adjustRightInd w:val="0"/>
        <w:ind w:firstLine="540"/>
        <w:jc w:val="both"/>
      </w:pPr>
      <w:r w:rsidRPr="00F60D64">
        <w:t>Объектами судебно-товароведческой экспертизы являются реально существующие либо существовавшие в прошлом товары (изделия), образцы (пробы), а также документы (материалы гражданских дел), в которых изложены сведения о товарных характеристиках исследуемых объектов и всевозможных ситуациях, касающихся операций, связанных с товаром (условиях упаковки, маркировки, хранения, транспортировки, эксплуатации, а также другие обстоятельства, имеющие значение в конкретном деле).</w:t>
      </w:r>
    </w:p>
    <w:p w:rsidR="00D05204" w:rsidRPr="00F60D64" w:rsidRDefault="00D05204" w:rsidP="00D05204">
      <w:pPr>
        <w:autoSpaceDE w:val="0"/>
        <w:autoSpaceDN w:val="0"/>
        <w:adjustRightInd w:val="0"/>
        <w:ind w:firstLine="540"/>
        <w:jc w:val="both"/>
      </w:pPr>
      <w:r w:rsidRPr="00F60D64">
        <w:t>К объектам СТЭ нельзя отнести предметы, у которых отсутствуют признаки, позволяющие определить их товарную принадлежность и возможность отнести к определенной товарной группе.</w:t>
      </w:r>
    </w:p>
    <w:p w:rsidR="00D05204" w:rsidRPr="00F60D64" w:rsidRDefault="00D05204" w:rsidP="00D05204">
      <w:pPr>
        <w:autoSpaceDE w:val="0"/>
        <w:autoSpaceDN w:val="0"/>
        <w:adjustRightInd w:val="0"/>
        <w:ind w:firstLine="540"/>
        <w:jc w:val="both"/>
      </w:pPr>
      <w:r w:rsidRPr="00F60D64">
        <w:t>Объекты СТЭ (в соответствии с вышеизложенным понятием) можно разделить на две группы.</w:t>
      </w:r>
    </w:p>
    <w:p w:rsidR="00D05204" w:rsidRPr="00F60D64" w:rsidRDefault="00D05204" w:rsidP="00D05204">
      <w:pPr>
        <w:autoSpaceDE w:val="0"/>
        <w:autoSpaceDN w:val="0"/>
        <w:adjustRightInd w:val="0"/>
        <w:ind w:firstLine="540"/>
        <w:jc w:val="both"/>
      </w:pPr>
      <w:r w:rsidRPr="00F60D64">
        <w:t>Изделия (предметы материального мира), непосредственно представленные на исследование. В эту группу входят изделия товарного происхождения (как новые, так и бывшие в эксплуатации), части изделия, упаковка .</w:t>
      </w:r>
    </w:p>
    <w:p w:rsidR="00D05204" w:rsidRPr="00F60D64" w:rsidRDefault="00D05204" w:rsidP="00D05204">
      <w:pPr>
        <w:autoSpaceDE w:val="0"/>
        <w:autoSpaceDN w:val="0"/>
        <w:adjustRightInd w:val="0"/>
        <w:ind w:firstLine="540"/>
        <w:jc w:val="both"/>
      </w:pPr>
      <w:r w:rsidRPr="00F60D64">
        <w:t>При производстве СТЭ существенное значение имеет исследование упаковки. От того, насколько упаковка (по конструкции, виду, размеру, материалу, из которого она изготовлена) способна обеспечить защиту изделия от воздействий окружающей среды и повреждений, зависит внешний вид и сохранность изделий.</w:t>
      </w:r>
    </w:p>
    <w:p w:rsidR="00D05204" w:rsidRPr="00F60D64" w:rsidRDefault="00D05204" w:rsidP="00D05204">
      <w:pPr>
        <w:autoSpaceDE w:val="0"/>
        <w:autoSpaceDN w:val="0"/>
        <w:adjustRightInd w:val="0"/>
        <w:ind w:firstLine="540"/>
        <w:jc w:val="both"/>
      </w:pPr>
      <w:r w:rsidRPr="00F60D64">
        <w:t>В некоторых случаях только упаковка, представленная на исследование (в совокупности с объектом исследования), позволяет эксперту дать обоснованный вывод о событиях, интересующих суд или следствие.</w:t>
      </w:r>
    </w:p>
    <w:p w:rsidR="00D05204" w:rsidRPr="00F60D64" w:rsidRDefault="00D05204" w:rsidP="00D05204">
      <w:pPr>
        <w:autoSpaceDE w:val="0"/>
        <w:autoSpaceDN w:val="0"/>
        <w:adjustRightInd w:val="0"/>
        <w:ind w:firstLine="540"/>
        <w:jc w:val="both"/>
      </w:pPr>
      <w:r w:rsidRPr="00F60D64">
        <w:t xml:space="preserve">Документы (материалы дела), в которых изложена информация о товарных характеристиках изделия, его фактическом состоянии и обстоятельствах, которые с ним происходили. </w:t>
      </w:r>
    </w:p>
    <w:p w:rsidR="00D05204" w:rsidRPr="00F60D64" w:rsidRDefault="00D05204" w:rsidP="00D05204">
      <w:pPr>
        <w:autoSpaceDE w:val="0"/>
        <w:autoSpaceDN w:val="0"/>
        <w:adjustRightInd w:val="0"/>
        <w:ind w:firstLine="540"/>
        <w:jc w:val="both"/>
      </w:pPr>
      <w:r w:rsidRPr="00F60D64">
        <w:t>В случаях, когда к моменту назначения экспертизы по каким-либо причинам не представляется возможным представить в распоряжение эксперта непосредственно изделия, образцы (пробы), упаковку и т.п., а также не могут быть исследованы процессы, которые непосредственно происходили с изделиями (в связи с тем, что они происходили в прошлом), единственным источником информации для эксперта являются документы, отражающие:</w:t>
      </w:r>
    </w:p>
    <w:p w:rsidR="00D05204" w:rsidRPr="00F60D64" w:rsidRDefault="00D05204" w:rsidP="00D05204">
      <w:pPr>
        <w:autoSpaceDE w:val="0"/>
        <w:autoSpaceDN w:val="0"/>
        <w:adjustRightInd w:val="0"/>
        <w:ind w:firstLine="540"/>
        <w:jc w:val="both"/>
      </w:pPr>
      <w:r w:rsidRPr="00F60D64">
        <w:t>- товарные характеристики изделия;</w:t>
      </w:r>
    </w:p>
    <w:p w:rsidR="00D05204" w:rsidRPr="00F60D64" w:rsidRDefault="00D05204" w:rsidP="00D05204">
      <w:pPr>
        <w:autoSpaceDE w:val="0"/>
        <w:autoSpaceDN w:val="0"/>
        <w:adjustRightInd w:val="0"/>
        <w:ind w:firstLine="540"/>
        <w:jc w:val="both"/>
      </w:pPr>
      <w:r w:rsidRPr="00F60D64">
        <w:t>- фактическое состояние изделия;</w:t>
      </w:r>
    </w:p>
    <w:p w:rsidR="00D05204" w:rsidRPr="00F60D64" w:rsidRDefault="00D05204" w:rsidP="00D05204">
      <w:pPr>
        <w:autoSpaceDE w:val="0"/>
        <w:autoSpaceDN w:val="0"/>
        <w:adjustRightInd w:val="0"/>
        <w:ind w:firstLine="540"/>
        <w:jc w:val="both"/>
      </w:pPr>
      <w:r w:rsidRPr="00F60D64">
        <w:t>- обстоятельства, которые происходили с изделием;</w:t>
      </w:r>
    </w:p>
    <w:p w:rsidR="00D05204" w:rsidRPr="00F60D64" w:rsidRDefault="00D05204" w:rsidP="00D05204">
      <w:pPr>
        <w:autoSpaceDE w:val="0"/>
        <w:autoSpaceDN w:val="0"/>
        <w:adjustRightInd w:val="0"/>
        <w:ind w:firstLine="540"/>
        <w:jc w:val="both"/>
      </w:pPr>
      <w:r w:rsidRPr="00F60D64">
        <w:t>- состояние упаковки;</w:t>
      </w:r>
    </w:p>
    <w:p w:rsidR="00D05204" w:rsidRPr="00F60D64" w:rsidRDefault="00D05204" w:rsidP="00D05204">
      <w:pPr>
        <w:autoSpaceDE w:val="0"/>
        <w:autoSpaceDN w:val="0"/>
        <w:adjustRightInd w:val="0"/>
        <w:ind w:firstLine="540"/>
        <w:jc w:val="both"/>
      </w:pPr>
      <w:r w:rsidRPr="00F60D64">
        <w:t>- условия транспортировки, хранения, приемки и эксплуатации изделия.</w:t>
      </w:r>
    </w:p>
    <w:p w:rsidR="00D05204" w:rsidRPr="00F60D64" w:rsidRDefault="00D05204" w:rsidP="00D05204">
      <w:pPr>
        <w:autoSpaceDE w:val="0"/>
        <w:autoSpaceDN w:val="0"/>
        <w:adjustRightInd w:val="0"/>
        <w:ind w:firstLine="540"/>
        <w:jc w:val="both"/>
      </w:pPr>
      <w:r w:rsidRPr="00F60D64">
        <w:t>К таким документам относятся:</w:t>
      </w:r>
    </w:p>
    <w:p w:rsidR="00D05204" w:rsidRPr="00F60D64" w:rsidRDefault="00D05204" w:rsidP="00D05204">
      <w:pPr>
        <w:autoSpaceDE w:val="0"/>
        <w:autoSpaceDN w:val="0"/>
        <w:adjustRightInd w:val="0"/>
        <w:ind w:firstLine="540"/>
        <w:jc w:val="both"/>
      </w:pPr>
      <w:r w:rsidRPr="00F60D64">
        <w:t>1. Документы, несущие информацию об особенностях происхождения изделий (сертификаты, удостоверения о качестве, технические паспорта, ярлыки);</w:t>
      </w:r>
    </w:p>
    <w:p w:rsidR="00D05204" w:rsidRPr="00F60D64" w:rsidRDefault="00D05204" w:rsidP="00D05204">
      <w:pPr>
        <w:autoSpaceDE w:val="0"/>
        <w:autoSpaceDN w:val="0"/>
        <w:adjustRightInd w:val="0"/>
        <w:ind w:firstLine="540"/>
        <w:jc w:val="both"/>
      </w:pPr>
      <w:r w:rsidRPr="00F60D64">
        <w:t>2. Товаросопроводительные документы, характеризующие качество товара и упаковки перед сдачей его на склад готовой продукции и отправкой покупателю (спецификации, счета - фактуры, товарно - транспортные накладные, упаковочные листы, отвесы, ярлыки);</w:t>
      </w:r>
    </w:p>
    <w:p w:rsidR="00D05204" w:rsidRPr="00F60D64" w:rsidRDefault="00D05204" w:rsidP="00D05204">
      <w:pPr>
        <w:autoSpaceDE w:val="0"/>
        <w:autoSpaceDN w:val="0"/>
        <w:adjustRightInd w:val="0"/>
        <w:ind w:firstLine="540"/>
        <w:jc w:val="both"/>
      </w:pPr>
      <w:r w:rsidRPr="00F60D64">
        <w:t>3. Товарно - транспортные (отгрузочные) документы, содержащие информацию об условиях и сроках транспортирования (квитанция о приемке груза, железнодорожная накладная, коммерческий акт);</w:t>
      </w:r>
    </w:p>
    <w:p w:rsidR="00D05204" w:rsidRPr="00F60D64" w:rsidRDefault="00D05204" w:rsidP="00D05204">
      <w:pPr>
        <w:autoSpaceDE w:val="0"/>
        <w:autoSpaceDN w:val="0"/>
        <w:adjustRightInd w:val="0"/>
        <w:ind w:firstLine="540"/>
        <w:jc w:val="both"/>
      </w:pPr>
      <w:r w:rsidRPr="00F60D64">
        <w:t>4. Приемные документы, в которых зафиксированы характеристики качества товара при приемке (данные о приемке товара и методах испытаний - акты разбраковки, акты экспертиз БТЭ, ТПП и др., акты лабораторных исследований, дефектные ведомости, журналы приемки и разбраковки товаров, приемно - расходные накладные, акты уценки и переоценки, паспорта на товары, акты санэпидстанций и др.);</w:t>
      </w:r>
    </w:p>
    <w:p w:rsidR="00D05204" w:rsidRPr="00F60D64" w:rsidRDefault="00D05204" w:rsidP="00D05204">
      <w:pPr>
        <w:autoSpaceDE w:val="0"/>
        <w:autoSpaceDN w:val="0"/>
        <w:adjustRightInd w:val="0"/>
        <w:ind w:firstLine="540"/>
        <w:jc w:val="both"/>
      </w:pPr>
      <w:r w:rsidRPr="00F60D64">
        <w:t>5. Складские документы, содержащие сведения об условиях хранения товара;</w:t>
      </w:r>
    </w:p>
    <w:p w:rsidR="00D05204" w:rsidRPr="00F60D64" w:rsidRDefault="00D05204" w:rsidP="00D05204">
      <w:pPr>
        <w:autoSpaceDE w:val="0"/>
        <w:autoSpaceDN w:val="0"/>
        <w:adjustRightInd w:val="0"/>
        <w:ind w:firstLine="540"/>
        <w:jc w:val="both"/>
      </w:pPr>
      <w:r w:rsidRPr="00F60D64">
        <w:t>6. Претензионные материалы;</w:t>
      </w:r>
    </w:p>
    <w:p w:rsidR="00D05204" w:rsidRPr="00F60D64" w:rsidRDefault="00D05204" w:rsidP="00D05204">
      <w:pPr>
        <w:autoSpaceDE w:val="0"/>
        <w:autoSpaceDN w:val="0"/>
        <w:adjustRightInd w:val="0"/>
        <w:ind w:firstLine="540"/>
        <w:jc w:val="both"/>
      </w:pPr>
      <w:r w:rsidRPr="00F60D64">
        <w:t>7. Процессуальные документы (протоколы осмотра, заключения экспертов, различные справки, заявления).</w:t>
      </w:r>
    </w:p>
    <w:p w:rsidR="00D05204" w:rsidRPr="00F60D64" w:rsidRDefault="00D05204" w:rsidP="00D05204">
      <w:pPr>
        <w:autoSpaceDE w:val="0"/>
        <w:autoSpaceDN w:val="0"/>
        <w:adjustRightInd w:val="0"/>
        <w:jc w:val="both"/>
      </w:pPr>
      <w:r w:rsidRPr="00F60D64">
        <w:t xml:space="preserve">         Документы являются своего рода носителями информации, с помощью которых в процессе исследования эксперт может составить образ объекта, существовавшего в определенный временной промежуток. Указанная информация может быть использована для составления выводов о соответствии характеристик качества изделий и происходивших с изделием процессов нормативным показателям, о возможных причинах изменения качества изделий, степени его изменения и многих других (в зависимости от поставленных перед экспертом вопросов).</w:t>
      </w:r>
    </w:p>
    <w:p w:rsidR="00D05204" w:rsidRPr="00F60D64" w:rsidRDefault="00D05204" w:rsidP="00D05204">
      <w:pPr>
        <w:autoSpaceDE w:val="0"/>
        <w:autoSpaceDN w:val="0"/>
        <w:adjustRightInd w:val="0"/>
        <w:ind w:firstLine="540"/>
        <w:jc w:val="both"/>
      </w:pPr>
      <w:r w:rsidRPr="00F60D64">
        <w:t>При этом возможность проведения экспертного исследования только на основании данных, изложенных в представленных на исследование документах, определяется достаточностью и пригодностью этих документов для исследования.</w:t>
      </w:r>
    </w:p>
    <w:p w:rsidR="00D05204" w:rsidRPr="00F60D64" w:rsidRDefault="00D05204" w:rsidP="00D05204">
      <w:pPr>
        <w:autoSpaceDE w:val="0"/>
        <w:autoSpaceDN w:val="0"/>
        <w:adjustRightInd w:val="0"/>
        <w:ind w:firstLine="540"/>
        <w:jc w:val="both"/>
      </w:pPr>
      <w:r w:rsidRPr="00F60D64">
        <w:t xml:space="preserve">Подводя итог, необходимо отметить, что успех исследования, проведенного на основании представленных документов, качество заключения эксперта и максимальное достижение поставленной перед ним цели напрямую зависят от качества и полноты представленных на исследование документов (материалов дела). </w:t>
      </w:r>
    </w:p>
    <w:p w:rsidR="00D05204" w:rsidRPr="00F60D64" w:rsidRDefault="00D05204" w:rsidP="00D05204">
      <w:pPr>
        <w:autoSpaceDE w:val="0"/>
        <w:autoSpaceDN w:val="0"/>
        <w:adjustRightInd w:val="0"/>
        <w:jc w:val="both"/>
      </w:pPr>
      <w:r w:rsidRPr="00F60D64">
        <w:t>Объектом изучения при производстве СТЭ является также маркировка изделий. В исследовании маркировочных обозначений, нанесенных, как правило, в виде клейма или штампа на изделие, упаковку, ярлыки, этикетки и др., возникает потребность при решении ряда задач, таких, как соответствие (несоответствие) фактических свойств изделий обозначениям, указанным на маркировке, и др.</w:t>
      </w:r>
    </w:p>
    <w:p w:rsidR="00D05204" w:rsidRPr="00F60D64" w:rsidRDefault="00D05204" w:rsidP="00D05204">
      <w:pPr>
        <w:autoSpaceDE w:val="0"/>
        <w:autoSpaceDN w:val="0"/>
        <w:adjustRightInd w:val="0"/>
        <w:ind w:firstLine="540"/>
        <w:jc w:val="both"/>
      </w:pPr>
      <w:r w:rsidRPr="00F60D64">
        <w:t xml:space="preserve">В связи с тем что каждый объект исследования имеет свои индивидуальные характеристики, дефекты, степень износа и повреждения, при товароведческом исследовании объектов, фактически представленных на исследование, экспертом применяется сплошной метод исследования. </w:t>
      </w:r>
    </w:p>
    <w:p w:rsidR="00D05204" w:rsidRPr="00F60D64" w:rsidRDefault="00D05204" w:rsidP="00D05204">
      <w:pPr>
        <w:pStyle w:val="a4"/>
        <w:rPr>
          <w:rFonts w:ascii="Times New Roman" w:hAnsi="Times New Roman" w:cs="Times New Roman"/>
          <w:b/>
          <w:bCs/>
        </w:rPr>
      </w:pPr>
    </w:p>
    <w:p w:rsidR="00D05204" w:rsidRPr="00F60D64" w:rsidRDefault="00D05204" w:rsidP="00D05204">
      <w:pPr>
        <w:pStyle w:val="a4"/>
        <w:rPr>
          <w:rFonts w:ascii="Times New Roman" w:hAnsi="Times New Roman" w:cs="Times New Roman"/>
          <w:b/>
          <w:bCs/>
        </w:rPr>
      </w:pPr>
      <w:bookmarkStart w:id="7" w:name="_Toc213147591"/>
      <w:r w:rsidRPr="00F60D64">
        <w:rPr>
          <w:rFonts w:ascii="Times New Roman" w:hAnsi="Times New Roman" w:cs="Times New Roman"/>
          <w:b/>
          <w:bCs/>
        </w:rPr>
        <w:t>Вопросы, выходящие за пределы компетенции судебно-товароведческой экспертизы.</w:t>
      </w:r>
      <w:bookmarkEnd w:id="7"/>
    </w:p>
    <w:p w:rsidR="00D05204" w:rsidRPr="00F60D64" w:rsidRDefault="00D05204" w:rsidP="00D05204">
      <w:pPr>
        <w:autoSpaceDE w:val="0"/>
        <w:autoSpaceDN w:val="0"/>
        <w:adjustRightInd w:val="0"/>
        <w:ind w:firstLine="540"/>
        <w:jc w:val="center"/>
      </w:pPr>
    </w:p>
    <w:p w:rsidR="00D05204" w:rsidRPr="00F60D64" w:rsidRDefault="00D05204" w:rsidP="00D05204">
      <w:pPr>
        <w:autoSpaceDE w:val="0"/>
        <w:autoSpaceDN w:val="0"/>
        <w:adjustRightInd w:val="0"/>
        <w:ind w:firstLine="540"/>
        <w:jc w:val="both"/>
      </w:pPr>
      <w:r w:rsidRPr="00F60D64">
        <w:t>Как показывает экспертная практика, довольно часто на разрешение СТЭ ставятся вопросы, выходящие за пределы компетенции эксперта-товароведа:</w:t>
      </w:r>
    </w:p>
    <w:p w:rsidR="00D05204" w:rsidRPr="00F60D64" w:rsidRDefault="00D05204" w:rsidP="00D05204">
      <w:pPr>
        <w:autoSpaceDE w:val="0"/>
        <w:autoSpaceDN w:val="0"/>
        <w:adjustRightInd w:val="0"/>
        <w:ind w:firstLine="540"/>
        <w:jc w:val="both"/>
      </w:pPr>
      <w:r w:rsidRPr="00F60D64">
        <w:t>1. Определение принадлежности отдельных частей изделий единому целому;</w:t>
      </w:r>
    </w:p>
    <w:p w:rsidR="00D05204" w:rsidRPr="00F60D64" w:rsidRDefault="00D05204" w:rsidP="00D05204">
      <w:pPr>
        <w:autoSpaceDE w:val="0"/>
        <w:autoSpaceDN w:val="0"/>
        <w:adjustRightInd w:val="0"/>
        <w:ind w:firstLine="540"/>
        <w:jc w:val="both"/>
      </w:pPr>
      <w:r w:rsidRPr="00F60D64">
        <w:t>2. Установление предприятия-изготовителя изделий и времени их изготовления;</w:t>
      </w:r>
    </w:p>
    <w:p w:rsidR="00D05204" w:rsidRPr="00F60D64" w:rsidRDefault="00D05204" w:rsidP="00D05204">
      <w:pPr>
        <w:autoSpaceDE w:val="0"/>
        <w:autoSpaceDN w:val="0"/>
        <w:adjustRightInd w:val="0"/>
        <w:ind w:firstLine="540"/>
        <w:jc w:val="both"/>
      </w:pPr>
      <w:r w:rsidRPr="00F60D64">
        <w:t>3. Установление способа изготовления изделий (кустарный или заводской);</w:t>
      </w:r>
    </w:p>
    <w:p w:rsidR="00D05204" w:rsidRPr="00F60D64" w:rsidRDefault="00D05204" w:rsidP="00D05204">
      <w:pPr>
        <w:autoSpaceDE w:val="0"/>
        <w:autoSpaceDN w:val="0"/>
        <w:adjustRightInd w:val="0"/>
        <w:ind w:firstLine="540"/>
        <w:jc w:val="both"/>
      </w:pPr>
      <w:r w:rsidRPr="00F60D64">
        <w:t>4. Определение давности (времени) повреждения;</w:t>
      </w:r>
    </w:p>
    <w:p w:rsidR="00D05204" w:rsidRPr="00F60D64" w:rsidRDefault="00D05204" w:rsidP="00D05204">
      <w:pPr>
        <w:autoSpaceDE w:val="0"/>
        <w:autoSpaceDN w:val="0"/>
        <w:adjustRightInd w:val="0"/>
        <w:ind w:firstLine="540"/>
        <w:jc w:val="both"/>
      </w:pPr>
      <w:r w:rsidRPr="00F60D64">
        <w:t>5. Определение периода, в течение которого эксплуатировалось изделие;</w:t>
      </w:r>
    </w:p>
    <w:p w:rsidR="00D05204" w:rsidRPr="00F60D64" w:rsidRDefault="00D05204" w:rsidP="00D05204">
      <w:pPr>
        <w:autoSpaceDE w:val="0"/>
        <w:autoSpaceDN w:val="0"/>
        <w:adjustRightInd w:val="0"/>
        <w:ind w:firstLine="540"/>
        <w:jc w:val="both"/>
      </w:pPr>
      <w:r w:rsidRPr="00F60D64">
        <w:t>6. Определение стоимости восстановительного ремонта;</w:t>
      </w:r>
    </w:p>
    <w:p w:rsidR="00D05204" w:rsidRPr="00F60D64" w:rsidRDefault="00D05204" w:rsidP="00D05204">
      <w:pPr>
        <w:autoSpaceDE w:val="0"/>
        <w:autoSpaceDN w:val="0"/>
        <w:adjustRightInd w:val="0"/>
        <w:ind w:firstLine="540"/>
        <w:jc w:val="both"/>
      </w:pPr>
      <w:r w:rsidRPr="00F60D64">
        <w:t>7. Определение стоимости монтажа, демонтажа или установки изделия;</w:t>
      </w:r>
    </w:p>
    <w:p w:rsidR="00D05204" w:rsidRPr="00F60D64" w:rsidRDefault="00D05204" w:rsidP="00D05204">
      <w:pPr>
        <w:autoSpaceDE w:val="0"/>
        <w:autoSpaceDN w:val="0"/>
        <w:adjustRightInd w:val="0"/>
        <w:ind w:firstLine="540"/>
        <w:jc w:val="both"/>
      </w:pPr>
      <w:r w:rsidRPr="00F60D64">
        <w:t>8. Вопросы правового характера.</w:t>
      </w:r>
    </w:p>
    <w:p w:rsidR="00D05204" w:rsidRPr="00F60D64" w:rsidRDefault="00D05204" w:rsidP="00D05204">
      <w:pPr>
        <w:autoSpaceDE w:val="0"/>
        <w:autoSpaceDN w:val="0"/>
        <w:adjustRightInd w:val="0"/>
        <w:ind w:firstLine="540"/>
        <w:jc w:val="both"/>
      </w:pPr>
      <w:r w:rsidRPr="00F60D64">
        <w:t>Рассмотрим подробнее некоторые из них.</w:t>
      </w:r>
    </w:p>
    <w:p w:rsidR="00D05204" w:rsidRPr="00F60D64" w:rsidRDefault="00D05204" w:rsidP="00D05204">
      <w:pPr>
        <w:autoSpaceDE w:val="0"/>
        <w:autoSpaceDN w:val="0"/>
        <w:adjustRightInd w:val="0"/>
        <w:ind w:firstLine="540"/>
        <w:jc w:val="both"/>
      </w:pPr>
      <w:r w:rsidRPr="00F60D64">
        <w:t>Для решения вопроса об определении принадлежности отдельных частей изделий единому целому необходимо проведение идентификационного исследования, которое выходит за рамки возможностей СТЭ. Проведение идентификационных исследований относится к задачам, решаемым в рамках так называемых традиционных криминалистических экспертиз. В рамках СТЭ возможно лишь решение непосредственно товароведческой задачи: определение принадлежности отдельных единиц или множества товара к одной группе.</w:t>
      </w:r>
    </w:p>
    <w:p w:rsidR="00D05204" w:rsidRPr="00F60D64" w:rsidRDefault="00D05204" w:rsidP="00D05204">
      <w:pPr>
        <w:autoSpaceDE w:val="0"/>
        <w:autoSpaceDN w:val="0"/>
        <w:adjustRightInd w:val="0"/>
        <w:ind w:firstLine="540"/>
        <w:jc w:val="both"/>
      </w:pPr>
      <w:r w:rsidRPr="00F60D64">
        <w:t>Установление предприятия-изготовителя изделия невозможно без проведения соответствующих оперативно-следственных действий, которые не относятся к компетенции эксперта-товароведа. Использование для решения подобных задач данных, указанных в маркировочных обозначениях, некорректно, так как они могут содержать ложные сведения, т.е. быть поддельными.</w:t>
      </w:r>
    </w:p>
    <w:p w:rsidR="00D05204" w:rsidRPr="00F60D64" w:rsidRDefault="00D05204" w:rsidP="00D05204">
      <w:pPr>
        <w:autoSpaceDE w:val="0"/>
        <w:autoSpaceDN w:val="0"/>
        <w:adjustRightInd w:val="0"/>
        <w:ind w:firstLine="540"/>
        <w:jc w:val="both"/>
      </w:pPr>
      <w:r w:rsidRPr="00F60D64">
        <w:t>Проведение исследования, задачей которого является установление способа изготовления изделия, экспертом, обладающим специальными знаниями в области технологии изготовления исследуемых изделий, возможно различными способами и не может быть решено в рамках СТЭ. В пределах компетенции эксперта-товароведа может быть решен вопрос о соответствии (несоответствии) представленных на исследование изделий требованиям, предъявляемым к качественной продукции, а также требованиям НТД.</w:t>
      </w:r>
    </w:p>
    <w:p w:rsidR="00D05204" w:rsidRPr="00F60D64" w:rsidRDefault="00D05204" w:rsidP="00D05204">
      <w:pPr>
        <w:autoSpaceDE w:val="0"/>
        <w:autoSpaceDN w:val="0"/>
        <w:adjustRightInd w:val="0"/>
        <w:ind w:firstLine="540"/>
        <w:jc w:val="both"/>
      </w:pPr>
      <w:r w:rsidRPr="00F60D64">
        <w:t>Определение стоимости восстановительного ремонта возможно экспертом, обладающим познаниями о возможностях и технологии проведения различного рода технических воздействий, необходимых для восстановления поврежденного изделия, что не относится к предмету СТЭ. Эксперт-товаровед с помощью своих специальных знаний может лишь дать ответ на вопрос: каково снижение стоимости и качества ("ущерб") поврежденных изделий.</w:t>
      </w:r>
    </w:p>
    <w:p w:rsidR="00D05204" w:rsidRPr="00F60D64" w:rsidRDefault="00D05204" w:rsidP="00D05204">
      <w:pPr>
        <w:autoSpaceDE w:val="0"/>
        <w:autoSpaceDN w:val="0"/>
        <w:adjustRightInd w:val="0"/>
        <w:ind w:firstLine="540"/>
        <w:jc w:val="both"/>
      </w:pPr>
      <w:r w:rsidRPr="00F60D64">
        <w:t>Вопросы правового характера, в частности о наличии признаков состава преступления, виновности или невиновности определенного лица, форме его вины и др., находятся вне пределов компетенции эксперта, а ответы на эти вопросы могут быть даны только следователем или судом.</w:t>
      </w:r>
    </w:p>
    <w:p w:rsidR="00D05204" w:rsidRPr="00F60D64" w:rsidRDefault="00D05204" w:rsidP="00D05204">
      <w:pPr>
        <w:autoSpaceDE w:val="0"/>
        <w:autoSpaceDN w:val="0"/>
        <w:adjustRightInd w:val="0"/>
        <w:ind w:firstLine="540"/>
        <w:jc w:val="both"/>
      </w:pPr>
      <w:r w:rsidRPr="00F60D64">
        <w:t>Также недопустимо при назначении повторной экспертизы ставить перед экспертом вопрос об оценке заключения предыдущего эксперта.</w:t>
      </w:r>
    </w:p>
    <w:p w:rsidR="00D05204" w:rsidRPr="00F60D64" w:rsidRDefault="00D05204" w:rsidP="00D05204">
      <w:pPr>
        <w:autoSpaceDE w:val="0"/>
        <w:autoSpaceDN w:val="0"/>
        <w:adjustRightInd w:val="0"/>
        <w:ind w:firstLine="540"/>
        <w:jc w:val="both"/>
      </w:pPr>
    </w:p>
    <w:p w:rsidR="00D05204" w:rsidRPr="00F60D64" w:rsidRDefault="00D05204" w:rsidP="00D05204">
      <w:pPr>
        <w:autoSpaceDE w:val="0"/>
        <w:autoSpaceDN w:val="0"/>
        <w:adjustRightInd w:val="0"/>
        <w:jc w:val="both"/>
      </w:pPr>
    </w:p>
    <w:p w:rsidR="00D05204" w:rsidRPr="00F60D64" w:rsidRDefault="00D05204" w:rsidP="00D05204">
      <w:pPr>
        <w:autoSpaceDE w:val="0"/>
        <w:autoSpaceDN w:val="0"/>
        <w:adjustRightInd w:val="0"/>
        <w:jc w:val="both"/>
        <w:rPr>
          <w:b/>
          <w:bCs/>
          <w:color w:val="000000"/>
        </w:rPr>
      </w:pPr>
      <w:r w:rsidRPr="00F60D64">
        <w:t xml:space="preserve">. </w:t>
      </w:r>
    </w:p>
    <w:p w:rsidR="00D05204" w:rsidRPr="00F60D64" w:rsidRDefault="00D05204" w:rsidP="00D05204">
      <w:pPr>
        <w:shd w:val="clear" w:color="auto" w:fill="FFFFFF"/>
        <w:autoSpaceDE w:val="0"/>
        <w:autoSpaceDN w:val="0"/>
        <w:adjustRightInd w:val="0"/>
        <w:jc w:val="center"/>
        <w:rPr>
          <w:b/>
          <w:bCs/>
          <w:color w:val="000000"/>
        </w:rPr>
      </w:pPr>
      <w:r w:rsidRPr="00F60D64">
        <w:rPr>
          <w:b/>
          <w:bCs/>
          <w:color w:val="000000"/>
        </w:rPr>
        <w:t xml:space="preserve"> Судебная строительно-техническая экспертиза </w:t>
      </w:r>
    </w:p>
    <w:p w:rsidR="00D05204" w:rsidRPr="00F60D64" w:rsidRDefault="00D05204" w:rsidP="00D05204">
      <w:pPr>
        <w:shd w:val="clear" w:color="auto" w:fill="FFFFFF"/>
        <w:autoSpaceDE w:val="0"/>
        <w:autoSpaceDN w:val="0"/>
        <w:adjustRightInd w:val="0"/>
        <w:jc w:val="center"/>
      </w:pPr>
    </w:p>
    <w:p w:rsidR="00D05204" w:rsidRPr="00F60D64" w:rsidRDefault="00D05204" w:rsidP="00D05204">
      <w:pPr>
        <w:shd w:val="clear" w:color="auto" w:fill="FFFFFF"/>
        <w:autoSpaceDE w:val="0"/>
        <w:autoSpaceDN w:val="0"/>
        <w:adjustRightInd w:val="0"/>
        <w:jc w:val="center"/>
        <w:rPr>
          <w:b/>
          <w:bCs/>
        </w:rPr>
      </w:pPr>
    </w:p>
    <w:p w:rsidR="00D05204" w:rsidRPr="00F60D64" w:rsidRDefault="00D05204" w:rsidP="00D05204">
      <w:pPr>
        <w:autoSpaceDE w:val="0"/>
        <w:autoSpaceDN w:val="0"/>
        <w:adjustRightInd w:val="0"/>
        <w:ind w:firstLine="540"/>
        <w:jc w:val="both"/>
        <w:rPr>
          <w:b/>
          <w:bCs/>
        </w:rPr>
      </w:pPr>
      <w:r w:rsidRPr="00F60D64">
        <w:t>Судебная</w:t>
      </w:r>
      <w:r w:rsidRPr="00F60D64">
        <w:rPr>
          <w:b/>
          <w:bCs/>
        </w:rPr>
        <w:t xml:space="preserve"> строительно - техническая  экспертиза (далее</w:t>
      </w:r>
      <w:r w:rsidRPr="00F60D64">
        <w:t xml:space="preserve"> – ССТЭ) назначается в случаях, когда при судебном рассмотрении гражданских дел и дел об административных правонарушениях возникает потребность в специальных знаниях в области строительства, в тоже время все чаще и чаще ССТЭ, назначают при возникновении споров между потребителями и застройщиками, при ненадлежащем выполнении общестроительных работ по договору участия в долевом строительстве, или потребителями и подрядчиками по договору подряда при выполнении общестроительных или отделочных работ. В этом случае необходимо учитывать, что основной целью при назначении ССТЭ является выявление недостатков в выполненных или выполняемых общестроительных и отделочных работ.</w:t>
      </w:r>
    </w:p>
    <w:p w:rsidR="00D05204" w:rsidRPr="00F60D64" w:rsidRDefault="00D05204" w:rsidP="00D05204">
      <w:pPr>
        <w:shd w:val="clear" w:color="auto" w:fill="FFFFFF"/>
        <w:autoSpaceDE w:val="0"/>
        <w:autoSpaceDN w:val="0"/>
        <w:adjustRightInd w:val="0"/>
        <w:jc w:val="center"/>
        <w:rPr>
          <w:b/>
          <w:bCs/>
        </w:rPr>
      </w:pPr>
    </w:p>
    <w:p w:rsidR="00D05204" w:rsidRPr="00F60D64" w:rsidRDefault="00D05204" w:rsidP="00D05204">
      <w:pPr>
        <w:shd w:val="clear" w:color="auto" w:fill="FFFFFF"/>
        <w:autoSpaceDE w:val="0"/>
        <w:autoSpaceDN w:val="0"/>
        <w:adjustRightInd w:val="0"/>
        <w:jc w:val="center"/>
        <w:rPr>
          <w:color w:val="000000"/>
        </w:rPr>
      </w:pPr>
      <w:r w:rsidRPr="00F60D64">
        <w:rPr>
          <w:b/>
          <w:bCs/>
        </w:rPr>
        <w:t>Задачи решаемые судебной строительно - технической  экспертизой</w:t>
      </w:r>
      <w:r w:rsidRPr="00F60D64">
        <w:rPr>
          <w:color w:val="000000"/>
        </w:rPr>
        <w:t xml:space="preserve"> </w:t>
      </w:r>
    </w:p>
    <w:p w:rsidR="00D05204" w:rsidRPr="00F60D64" w:rsidRDefault="00D05204" w:rsidP="00D05204">
      <w:pPr>
        <w:autoSpaceDE w:val="0"/>
        <w:autoSpaceDN w:val="0"/>
        <w:adjustRightInd w:val="0"/>
        <w:ind w:firstLine="540"/>
        <w:jc w:val="both"/>
      </w:pPr>
    </w:p>
    <w:p w:rsidR="00D05204" w:rsidRPr="00F60D64" w:rsidRDefault="00D05204" w:rsidP="00D05204">
      <w:pPr>
        <w:autoSpaceDE w:val="0"/>
        <w:autoSpaceDN w:val="0"/>
        <w:adjustRightInd w:val="0"/>
        <w:ind w:firstLine="540"/>
        <w:jc w:val="both"/>
      </w:pPr>
      <w:r w:rsidRPr="00F60D64">
        <w:t>В настоящее время в рамках ССТЭ могут быть решены следующие задачи:</w:t>
      </w:r>
    </w:p>
    <w:p w:rsidR="00D05204" w:rsidRPr="00F60D64" w:rsidRDefault="00D05204" w:rsidP="00D05204">
      <w:pPr>
        <w:autoSpaceDE w:val="0"/>
        <w:autoSpaceDN w:val="0"/>
        <w:adjustRightInd w:val="0"/>
        <w:ind w:firstLine="540"/>
        <w:jc w:val="both"/>
        <w:rPr>
          <w:color w:val="000000"/>
        </w:rPr>
      </w:pPr>
      <w:r w:rsidRPr="00F60D64">
        <w:t>1. Установление соответствия (несоответствия) выполненных общестроительных, отделочных (электромонтажных) работ, требованиям СНиПов, проектно-технической и  другой нормативной документации;</w:t>
      </w:r>
    </w:p>
    <w:p w:rsidR="00D05204" w:rsidRPr="00F60D64" w:rsidRDefault="00D05204" w:rsidP="00D05204">
      <w:pPr>
        <w:shd w:val="clear" w:color="auto" w:fill="FFFFFF"/>
        <w:autoSpaceDE w:val="0"/>
        <w:autoSpaceDN w:val="0"/>
        <w:adjustRightInd w:val="0"/>
      </w:pPr>
      <w:r w:rsidRPr="00F60D64">
        <w:rPr>
          <w:color w:val="000000"/>
        </w:rPr>
        <w:t>2. Установление обстоятельств, связан</w:t>
      </w:r>
      <w:r w:rsidRPr="00F60D64">
        <w:rPr>
          <w:color w:val="000000"/>
        </w:rPr>
        <w:softHyphen/>
        <w:t>ных с производством общестроительных,</w:t>
      </w:r>
      <w:r w:rsidRPr="00F60D64">
        <w:t xml:space="preserve"> отделочных и</w:t>
      </w:r>
      <w:r w:rsidRPr="00F60D64">
        <w:rPr>
          <w:color w:val="000000"/>
        </w:rPr>
        <w:t xml:space="preserve"> </w:t>
      </w:r>
      <w:r w:rsidRPr="00F60D64">
        <w:t>электромонтажных</w:t>
      </w:r>
      <w:r w:rsidRPr="00F60D64">
        <w:rPr>
          <w:color w:val="000000"/>
        </w:rPr>
        <w:t xml:space="preserve"> работ.</w:t>
      </w:r>
    </w:p>
    <w:p w:rsidR="00D05204" w:rsidRPr="00F60D64" w:rsidRDefault="00D05204" w:rsidP="00D05204">
      <w:pPr>
        <w:shd w:val="clear" w:color="auto" w:fill="FFFFFF"/>
        <w:autoSpaceDE w:val="0"/>
        <w:autoSpaceDN w:val="0"/>
        <w:adjustRightInd w:val="0"/>
        <w:rPr>
          <w:b/>
          <w:bCs/>
          <w:color w:val="000000"/>
        </w:rPr>
      </w:pPr>
    </w:p>
    <w:p w:rsidR="00D05204" w:rsidRPr="00F60D64" w:rsidRDefault="00D05204" w:rsidP="00D05204">
      <w:pPr>
        <w:autoSpaceDE w:val="0"/>
        <w:autoSpaceDN w:val="0"/>
        <w:adjustRightInd w:val="0"/>
        <w:ind w:firstLine="540"/>
        <w:jc w:val="both"/>
      </w:pPr>
      <w:r w:rsidRPr="00F60D64">
        <w:rPr>
          <w:b/>
          <w:bCs/>
        </w:rPr>
        <w:t>Вопросы для постановки перед судебной строительно - технической экспертизой</w:t>
      </w:r>
      <w:r w:rsidRPr="00F60D64">
        <w:t xml:space="preserve"> </w:t>
      </w:r>
    </w:p>
    <w:p w:rsidR="00D05204" w:rsidRPr="00F60D64" w:rsidRDefault="00D05204" w:rsidP="00D05204">
      <w:pPr>
        <w:autoSpaceDE w:val="0"/>
        <w:autoSpaceDN w:val="0"/>
        <w:adjustRightInd w:val="0"/>
        <w:ind w:firstLine="540"/>
        <w:jc w:val="both"/>
      </w:pPr>
    </w:p>
    <w:p w:rsidR="00D05204" w:rsidRPr="00F60D64" w:rsidRDefault="00D05204" w:rsidP="00D05204">
      <w:pPr>
        <w:autoSpaceDE w:val="0"/>
        <w:autoSpaceDN w:val="0"/>
        <w:adjustRightInd w:val="0"/>
        <w:ind w:firstLine="540"/>
        <w:jc w:val="both"/>
      </w:pPr>
      <w:r w:rsidRPr="00F60D64">
        <w:t>Для решения перечисленных задач при назначении ССТЭ могут быть поставлены следующие вопросы:</w:t>
      </w:r>
    </w:p>
    <w:p w:rsidR="00D05204" w:rsidRPr="00F60D64" w:rsidRDefault="00D05204" w:rsidP="00D05204">
      <w:pPr>
        <w:shd w:val="clear" w:color="auto" w:fill="FFFFFF"/>
        <w:autoSpaceDE w:val="0"/>
        <w:autoSpaceDN w:val="0"/>
        <w:adjustRightInd w:val="0"/>
      </w:pPr>
      <w:r w:rsidRPr="00F60D64">
        <w:rPr>
          <w:color w:val="000000"/>
        </w:rPr>
        <w:t>1. Соответствует   ли   проектно-сметная   документация действующим строительным нормам и правилам.</w:t>
      </w:r>
    </w:p>
    <w:p w:rsidR="00D05204" w:rsidRPr="00F60D64" w:rsidRDefault="00D05204" w:rsidP="00D05204">
      <w:pPr>
        <w:shd w:val="clear" w:color="auto" w:fill="FFFFFF"/>
        <w:autoSpaceDE w:val="0"/>
        <w:autoSpaceDN w:val="0"/>
        <w:adjustRightInd w:val="0"/>
      </w:pPr>
      <w:r w:rsidRPr="00F60D64">
        <w:rPr>
          <w:color w:val="000000"/>
        </w:rPr>
        <w:t>2. Соответствует ли исполнительно-техническая документация СНиПам и проектно-сметной документации?</w:t>
      </w:r>
    </w:p>
    <w:p w:rsidR="00D05204" w:rsidRPr="00F60D64" w:rsidRDefault="00D05204" w:rsidP="00D05204">
      <w:pPr>
        <w:shd w:val="clear" w:color="auto" w:fill="FFFFFF"/>
        <w:autoSpaceDE w:val="0"/>
        <w:autoSpaceDN w:val="0"/>
        <w:adjustRightInd w:val="0"/>
      </w:pPr>
      <w:r w:rsidRPr="00F60D64">
        <w:rPr>
          <w:color w:val="000000"/>
        </w:rPr>
        <w:t>3. Правильно ли применены действующие строительные нормы и правила на списание строительных материалов в технических отчетах?</w:t>
      </w:r>
    </w:p>
    <w:p w:rsidR="00D05204" w:rsidRPr="00F60D64" w:rsidRDefault="00D05204" w:rsidP="00D05204">
      <w:pPr>
        <w:shd w:val="clear" w:color="auto" w:fill="FFFFFF"/>
        <w:autoSpaceDE w:val="0"/>
        <w:autoSpaceDN w:val="0"/>
        <w:adjustRightInd w:val="0"/>
      </w:pPr>
      <w:r w:rsidRPr="00F60D64">
        <w:rPr>
          <w:color w:val="000000"/>
        </w:rPr>
        <w:t>4. Каков фактический объем выполненных строительных работ?</w:t>
      </w:r>
    </w:p>
    <w:p w:rsidR="00D05204" w:rsidRPr="00F60D64" w:rsidRDefault="00D05204" w:rsidP="00D05204">
      <w:pPr>
        <w:shd w:val="clear" w:color="auto" w:fill="FFFFFF"/>
        <w:autoSpaceDE w:val="0"/>
        <w:autoSpaceDN w:val="0"/>
        <w:adjustRightInd w:val="0"/>
      </w:pPr>
      <w:r w:rsidRPr="00F60D64">
        <w:rPr>
          <w:color w:val="000000"/>
        </w:rPr>
        <w:t>5. Сколько и каких материалов израсходовано на строительство (ремонт) объекта, соответствует ли фактический расход материалов, тому объему который заявлен в проектно-сметной документации?</w:t>
      </w:r>
    </w:p>
    <w:p w:rsidR="00D05204" w:rsidRPr="00F60D64" w:rsidRDefault="00D05204" w:rsidP="00D05204">
      <w:pPr>
        <w:shd w:val="clear" w:color="auto" w:fill="FFFFFF"/>
        <w:autoSpaceDE w:val="0"/>
        <w:autoSpaceDN w:val="0"/>
        <w:adjustRightInd w:val="0"/>
      </w:pPr>
      <w:r w:rsidRPr="00F60D64">
        <w:rPr>
          <w:color w:val="000000"/>
        </w:rPr>
        <w:t>6. Соответствует ли СНиПам и ГОСТам качество приме</w:t>
      </w:r>
      <w:r w:rsidRPr="00F60D64">
        <w:rPr>
          <w:color w:val="000000"/>
        </w:rPr>
        <w:softHyphen/>
        <w:t>ненных строительных материалов и изделий?</w:t>
      </w:r>
    </w:p>
    <w:p w:rsidR="00D05204" w:rsidRPr="00F60D64" w:rsidRDefault="00D05204" w:rsidP="00D05204">
      <w:pPr>
        <w:shd w:val="clear" w:color="auto" w:fill="FFFFFF"/>
        <w:autoSpaceDE w:val="0"/>
        <w:autoSpaceDN w:val="0"/>
        <w:adjustRightInd w:val="0"/>
      </w:pPr>
      <w:r w:rsidRPr="00F60D64">
        <w:rPr>
          <w:color w:val="000000"/>
        </w:rPr>
        <w:t>7. Соответствуют ли использованные материалы проектной и технической документации, если нет, то не являются ли они более дешевыми (дорогими) по сравнению с материалами указанными в технической документации?</w:t>
      </w:r>
    </w:p>
    <w:p w:rsidR="00D05204" w:rsidRPr="00F60D64" w:rsidRDefault="00D05204" w:rsidP="00D05204">
      <w:pPr>
        <w:shd w:val="clear" w:color="auto" w:fill="FFFFFF"/>
        <w:autoSpaceDE w:val="0"/>
        <w:autoSpaceDN w:val="0"/>
        <w:adjustRightInd w:val="0"/>
      </w:pPr>
      <w:r w:rsidRPr="00F60D64">
        <w:rPr>
          <w:color w:val="000000"/>
        </w:rPr>
        <w:t>8. Каков механизм разрушения строения?</w:t>
      </w:r>
    </w:p>
    <w:p w:rsidR="00D05204" w:rsidRPr="00F60D64" w:rsidRDefault="00D05204" w:rsidP="00D05204">
      <w:pPr>
        <w:shd w:val="clear" w:color="auto" w:fill="FFFFFF"/>
        <w:autoSpaceDE w:val="0"/>
        <w:autoSpaceDN w:val="0"/>
        <w:adjustRightInd w:val="0"/>
      </w:pPr>
      <w:r w:rsidRPr="00F60D64">
        <w:rPr>
          <w:color w:val="000000"/>
        </w:rPr>
        <w:t>10. Не имеется ли в способе ведения работ отклонения</w:t>
      </w:r>
      <w:r w:rsidRPr="00F60D64">
        <w:t xml:space="preserve"> </w:t>
      </w:r>
      <w:r w:rsidRPr="00F60D64">
        <w:rPr>
          <w:color w:val="000000"/>
        </w:rPr>
        <w:t>от указания проекта, СНиПов, ГОСТов, стандартов?</w:t>
      </w:r>
    </w:p>
    <w:p w:rsidR="00D05204" w:rsidRPr="00F60D64" w:rsidRDefault="00D05204" w:rsidP="00D05204">
      <w:pPr>
        <w:shd w:val="clear" w:color="auto" w:fill="FFFFFF"/>
        <w:autoSpaceDE w:val="0"/>
        <w:autoSpaceDN w:val="0"/>
        <w:adjustRightInd w:val="0"/>
      </w:pPr>
      <w:r w:rsidRPr="00F60D64">
        <w:rPr>
          <w:color w:val="000000"/>
        </w:rPr>
        <w:t>11. Какие правила безопасности в строительстве были нарушены? Находились ли эти нарушения в причинно-следственной связи с аварией?</w:t>
      </w:r>
    </w:p>
    <w:p w:rsidR="00D05204" w:rsidRPr="00F60D64" w:rsidRDefault="00D05204" w:rsidP="00D05204">
      <w:pPr>
        <w:shd w:val="clear" w:color="auto" w:fill="FFFFFF"/>
        <w:autoSpaceDE w:val="0"/>
        <w:autoSpaceDN w:val="0"/>
        <w:adjustRightInd w:val="0"/>
      </w:pPr>
      <w:r w:rsidRPr="00F60D64">
        <w:rPr>
          <w:color w:val="000000"/>
        </w:rPr>
        <w:t>12. Какие необходимо провести работы для устранения нарушений  СНиПов, допущенных при строительстве (ремонте) здания?</w:t>
      </w:r>
    </w:p>
    <w:p w:rsidR="00D05204" w:rsidRPr="00F60D64" w:rsidRDefault="00D05204" w:rsidP="00D05204">
      <w:pPr>
        <w:shd w:val="clear" w:color="auto" w:fill="FFFFFF"/>
        <w:autoSpaceDE w:val="0"/>
        <w:autoSpaceDN w:val="0"/>
        <w:adjustRightInd w:val="0"/>
      </w:pPr>
      <w:r w:rsidRPr="00F60D64">
        <w:rPr>
          <w:color w:val="000000"/>
        </w:rPr>
        <w:t>14. Определить причину повреждения здания, потолка, стен и т.д.? Каков объем и стоимость ремонтно-восстановительных работ?</w:t>
      </w:r>
    </w:p>
    <w:p w:rsidR="00D05204" w:rsidRPr="00F60D64" w:rsidRDefault="00D05204" w:rsidP="00D05204">
      <w:pPr>
        <w:shd w:val="clear" w:color="auto" w:fill="FFFFFF"/>
        <w:autoSpaceDE w:val="0"/>
        <w:autoSpaceDN w:val="0"/>
        <w:adjustRightInd w:val="0"/>
      </w:pPr>
      <w:r w:rsidRPr="00F60D64">
        <w:rPr>
          <w:color w:val="000000"/>
        </w:rPr>
        <w:t>15. Возможно, ли технически произвести раздел домов</w:t>
      </w:r>
      <w:r w:rsidRPr="00F60D64">
        <w:rPr>
          <w:color w:val="000000"/>
        </w:rPr>
        <w:softHyphen/>
        <w:t>ладения?</w:t>
      </w:r>
    </w:p>
    <w:p w:rsidR="00D05204" w:rsidRPr="00F60D64" w:rsidRDefault="00D05204" w:rsidP="00D05204">
      <w:pPr>
        <w:pStyle w:val="a4"/>
        <w:rPr>
          <w:rFonts w:ascii="Times New Roman" w:hAnsi="Times New Roman" w:cs="Times New Roman"/>
          <w:b/>
          <w:bCs/>
        </w:rPr>
      </w:pPr>
    </w:p>
    <w:p w:rsidR="00D05204" w:rsidRPr="00F60D64" w:rsidRDefault="00D05204" w:rsidP="00D05204">
      <w:pPr>
        <w:pStyle w:val="a4"/>
        <w:rPr>
          <w:rFonts w:ascii="Times New Roman" w:hAnsi="Times New Roman" w:cs="Times New Roman"/>
          <w:b/>
          <w:bCs/>
        </w:rPr>
      </w:pPr>
      <w:bookmarkStart w:id="8" w:name="_Toc213147592"/>
      <w:r w:rsidRPr="00F60D64">
        <w:rPr>
          <w:rFonts w:ascii="Times New Roman" w:hAnsi="Times New Roman" w:cs="Times New Roman"/>
          <w:b/>
          <w:bCs/>
        </w:rPr>
        <w:t>Объекты судебной строительно-технической экспертизы</w:t>
      </w:r>
      <w:bookmarkEnd w:id="8"/>
    </w:p>
    <w:p w:rsidR="00D05204" w:rsidRPr="00F60D64" w:rsidRDefault="00D05204" w:rsidP="00D05204">
      <w:pPr>
        <w:shd w:val="clear" w:color="auto" w:fill="FFFFFF"/>
        <w:autoSpaceDE w:val="0"/>
        <w:autoSpaceDN w:val="0"/>
        <w:adjustRightInd w:val="0"/>
        <w:rPr>
          <w:b/>
          <w:bCs/>
          <w:color w:val="000000"/>
        </w:rPr>
      </w:pPr>
    </w:p>
    <w:p w:rsidR="00D05204" w:rsidRPr="00F60D64" w:rsidRDefault="00D05204" w:rsidP="00D05204">
      <w:pPr>
        <w:pStyle w:val="a4"/>
        <w:jc w:val="left"/>
        <w:rPr>
          <w:rFonts w:ascii="Times New Roman" w:hAnsi="Times New Roman" w:cs="Times New Roman"/>
        </w:rPr>
      </w:pPr>
      <w:bookmarkStart w:id="9" w:name="_Toc213147593"/>
      <w:r w:rsidRPr="00F60D64">
        <w:rPr>
          <w:rFonts w:ascii="Times New Roman" w:hAnsi="Times New Roman" w:cs="Times New Roman"/>
          <w:b/>
          <w:bCs/>
        </w:rPr>
        <w:t>Объектами ССТЭ являются</w:t>
      </w:r>
      <w:r w:rsidRPr="00F60D64">
        <w:rPr>
          <w:rFonts w:ascii="Times New Roman" w:hAnsi="Times New Roman" w:cs="Times New Roman"/>
        </w:rPr>
        <w:t xml:space="preserve"> проектно-техническая документация; сметная документация; объект строительства.</w:t>
      </w:r>
      <w:bookmarkEnd w:id="9"/>
    </w:p>
    <w:p w:rsidR="00D05204" w:rsidRPr="00F60D64" w:rsidRDefault="00D05204" w:rsidP="00D05204">
      <w:pPr>
        <w:shd w:val="clear" w:color="auto" w:fill="FFFFFF"/>
        <w:autoSpaceDE w:val="0"/>
        <w:autoSpaceDN w:val="0"/>
        <w:adjustRightInd w:val="0"/>
      </w:pPr>
      <w:r w:rsidRPr="00F60D64">
        <w:rPr>
          <w:b/>
          <w:bCs/>
          <w:color w:val="000000"/>
        </w:rPr>
        <w:t>Документы и вещественные доказательства, представляемые на исследование</w:t>
      </w:r>
      <w:r w:rsidRPr="00F60D64">
        <w:rPr>
          <w:b/>
          <w:bCs/>
          <w:i/>
          <w:iCs/>
          <w:color w:val="000000"/>
        </w:rPr>
        <w:t>:</w:t>
      </w:r>
    </w:p>
    <w:p w:rsidR="00D05204" w:rsidRPr="00F60D64" w:rsidRDefault="00D05204" w:rsidP="00D05204">
      <w:pPr>
        <w:shd w:val="clear" w:color="auto" w:fill="FFFFFF"/>
        <w:autoSpaceDE w:val="0"/>
        <w:autoSpaceDN w:val="0"/>
        <w:adjustRightInd w:val="0"/>
        <w:rPr>
          <w:color w:val="000000"/>
        </w:rPr>
      </w:pPr>
      <w:r w:rsidRPr="00F60D64">
        <w:rPr>
          <w:color w:val="000000"/>
        </w:rPr>
        <w:t>1. проектно-сметная документация;</w:t>
      </w:r>
    </w:p>
    <w:p w:rsidR="00D05204" w:rsidRPr="00F60D64" w:rsidRDefault="00D05204" w:rsidP="00D05204">
      <w:pPr>
        <w:shd w:val="clear" w:color="auto" w:fill="FFFFFF"/>
        <w:autoSpaceDE w:val="0"/>
        <w:autoSpaceDN w:val="0"/>
        <w:adjustRightInd w:val="0"/>
      </w:pPr>
      <w:r w:rsidRPr="00F60D64">
        <w:rPr>
          <w:color w:val="000000"/>
        </w:rPr>
        <w:t>2. договоры на производство строительно-монтажных и ремонтно-строительных работ;</w:t>
      </w:r>
    </w:p>
    <w:p w:rsidR="00D05204" w:rsidRPr="00F60D64" w:rsidRDefault="00D05204" w:rsidP="00D05204">
      <w:pPr>
        <w:shd w:val="clear" w:color="auto" w:fill="FFFFFF"/>
        <w:autoSpaceDE w:val="0"/>
        <w:autoSpaceDN w:val="0"/>
        <w:adjustRightInd w:val="0"/>
      </w:pPr>
      <w:r w:rsidRPr="00F60D64">
        <w:rPr>
          <w:color w:val="000000"/>
        </w:rPr>
        <w:t>3. наряды на производство работ;</w:t>
      </w:r>
    </w:p>
    <w:p w:rsidR="00D05204" w:rsidRPr="00F60D64" w:rsidRDefault="00D05204" w:rsidP="00D05204">
      <w:pPr>
        <w:shd w:val="clear" w:color="auto" w:fill="FFFFFF"/>
        <w:autoSpaceDE w:val="0"/>
        <w:autoSpaceDN w:val="0"/>
        <w:adjustRightInd w:val="0"/>
      </w:pPr>
      <w:r w:rsidRPr="00F60D64">
        <w:rPr>
          <w:color w:val="000000"/>
        </w:rPr>
        <w:t>4. техническая документация БТИ;</w:t>
      </w:r>
    </w:p>
    <w:p w:rsidR="00D05204" w:rsidRPr="00F60D64" w:rsidRDefault="00D05204" w:rsidP="00D05204">
      <w:pPr>
        <w:shd w:val="clear" w:color="auto" w:fill="FFFFFF"/>
        <w:autoSpaceDE w:val="0"/>
        <w:autoSpaceDN w:val="0"/>
        <w:adjustRightInd w:val="0"/>
      </w:pPr>
      <w:r w:rsidRPr="00F60D64">
        <w:rPr>
          <w:color w:val="000000"/>
        </w:rPr>
        <w:t>5. документы,  подтверждающие право собственности на домовладение;</w:t>
      </w:r>
    </w:p>
    <w:p w:rsidR="00D05204" w:rsidRPr="00F60D64" w:rsidRDefault="00D05204" w:rsidP="00D05204">
      <w:pPr>
        <w:shd w:val="clear" w:color="auto" w:fill="FFFFFF"/>
        <w:autoSpaceDE w:val="0"/>
        <w:autoSpaceDN w:val="0"/>
        <w:adjustRightInd w:val="0"/>
      </w:pPr>
      <w:r w:rsidRPr="00F60D64">
        <w:rPr>
          <w:color w:val="000000"/>
        </w:rPr>
        <w:t>6. строительные объекты (здания и их части);</w:t>
      </w:r>
    </w:p>
    <w:p w:rsidR="00D05204" w:rsidRPr="00F60D64" w:rsidRDefault="00D05204" w:rsidP="00D05204">
      <w:pPr>
        <w:shd w:val="clear" w:color="auto" w:fill="FFFFFF"/>
        <w:autoSpaceDE w:val="0"/>
        <w:autoSpaceDN w:val="0"/>
        <w:adjustRightInd w:val="0"/>
      </w:pPr>
      <w:r w:rsidRPr="00F60D64">
        <w:rPr>
          <w:color w:val="000000"/>
        </w:rPr>
        <w:t>7. строительные материалы и строительное оборудова</w:t>
      </w:r>
      <w:r w:rsidRPr="00F60D64">
        <w:rPr>
          <w:color w:val="000000"/>
        </w:rPr>
        <w:softHyphen/>
        <w:t>ние;</w:t>
      </w:r>
    </w:p>
    <w:p w:rsidR="00D05204" w:rsidRPr="00F60D64" w:rsidRDefault="00D05204" w:rsidP="00D05204">
      <w:pPr>
        <w:shd w:val="clear" w:color="auto" w:fill="FFFFFF"/>
        <w:autoSpaceDE w:val="0"/>
        <w:autoSpaceDN w:val="0"/>
        <w:adjustRightInd w:val="0"/>
        <w:rPr>
          <w:color w:val="000000"/>
        </w:rPr>
      </w:pPr>
      <w:r w:rsidRPr="00F60D64">
        <w:rPr>
          <w:color w:val="000000"/>
        </w:rPr>
        <w:t>8. материально-техническая отчетность, акты о списании строительных материалов.</w:t>
      </w:r>
    </w:p>
    <w:p w:rsidR="00D05204" w:rsidRPr="00F60D64" w:rsidRDefault="00D05204" w:rsidP="00D05204">
      <w:pPr>
        <w:shd w:val="clear" w:color="auto" w:fill="FFFFFF"/>
        <w:autoSpaceDE w:val="0"/>
        <w:autoSpaceDN w:val="0"/>
        <w:adjustRightInd w:val="0"/>
      </w:pPr>
      <w:r w:rsidRPr="00F60D64">
        <w:rPr>
          <w:color w:val="000000"/>
        </w:rPr>
        <w:t>9. акты приема-передачи выполненных работ.</w:t>
      </w:r>
    </w:p>
    <w:p w:rsidR="00D05204" w:rsidRPr="00F60D64" w:rsidRDefault="00D05204" w:rsidP="00D05204">
      <w:pPr>
        <w:shd w:val="clear" w:color="auto" w:fill="FFFFFF"/>
        <w:autoSpaceDE w:val="0"/>
        <w:autoSpaceDN w:val="0"/>
        <w:adjustRightInd w:val="0"/>
        <w:rPr>
          <w:b/>
          <w:bCs/>
          <w:color w:val="000000"/>
        </w:rPr>
      </w:pPr>
    </w:p>
    <w:p w:rsidR="00D05204" w:rsidRPr="00F60D64" w:rsidRDefault="00D05204" w:rsidP="00D05204">
      <w:pPr>
        <w:shd w:val="clear" w:color="auto" w:fill="FFFFFF"/>
        <w:autoSpaceDE w:val="0"/>
        <w:autoSpaceDN w:val="0"/>
        <w:adjustRightInd w:val="0"/>
        <w:jc w:val="center"/>
      </w:pPr>
      <w:r w:rsidRPr="00F60D64">
        <w:rPr>
          <w:b/>
          <w:bCs/>
          <w:color w:val="000000"/>
        </w:rPr>
        <w:t xml:space="preserve"> Судебная экспертиза технического состояния транспортного средства •</w:t>
      </w:r>
    </w:p>
    <w:p w:rsidR="00D05204" w:rsidRPr="00F60D64" w:rsidRDefault="00D05204" w:rsidP="00D05204">
      <w:pPr>
        <w:shd w:val="clear" w:color="auto" w:fill="FFFFFF"/>
        <w:autoSpaceDE w:val="0"/>
        <w:autoSpaceDN w:val="0"/>
        <w:adjustRightInd w:val="0"/>
        <w:jc w:val="center"/>
        <w:rPr>
          <w:b/>
          <w:bCs/>
        </w:rPr>
      </w:pPr>
    </w:p>
    <w:p w:rsidR="00D05204" w:rsidRPr="00F60D64" w:rsidRDefault="00D05204" w:rsidP="00D05204">
      <w:pPr>
        <w:autoSpaceDE w:val="0"/>
        <w:autoSpaceDN w:val="0"/>
        <w:adjustRightInd w:val="0"/>
        <w:ind w:firstLine="540"/>
        <w:jc w:val="both"/>
        <w:rPr>
          <w:b/>
          <w:bCs/>
        </w:rPr>
      </w:pPr>
      <w:r w:rsidRPr="00F60D64">
        <w:t>Судебная</w:t>
      </w:r>
      <w:r w:rsidRPr="00F60D64">
        <w:rPr>
          <w:b/>
          <w:bCs/>
        </w:rPr>
        <w:t xml:space="preserve"> </w:t>
      </w:r>
      <w:r w:rsidRPr="00F60D64">
        <w:rPr>
          <w:b/>
          <w:bCs/>
          <w:color w:val="000000"/>
        </w:rPr>
        <w:t xml:space="preserve">экспертиза технического состояния транспортного средства </w:t>
      </w:r>
      <w:r w:rsidRPr="00F60D64">
        <w:rPr>
          <w:b/>
          <w:bCs/>
        </w:rPr>
        <w:t>(далее</w:t>
      </w:r>
      <w:r w:rsidRPr="00F60D64">
        <w:t xml:space="preserve"> – СЭТСТС) назначается в случаях, когда при судебном рассмотрении гражданских дел и дел об административных правонарушениях возникает потребность в специальных знаниях в области технического состояния транспортных средств, в тоже время все чаще и чаще СЭТСТС, назначают при возникновении споров между потребителями и продавцами автотранспортных средств, при продаже последними автотранспортных средств ненадлежащего качества, либо выполнении ненадлежащего качества ремонтных работ. В этом случае необходимо учитывать, что основной целью при назначении СЭТСТС является выявление недостатков в транспортном средстве и определения  технического состояния транспортного средства.</w:t>
      </w:r>
    </w:p>
    <w:p w:rsidR="00D05204" w:rsidRPr="00F60D64" w:rsidRDefault="00D05204" w:rsidP="00D05204">
      <w:pPr>
        <w:shd w:val="clear" w:color="auto" w:fill="FFFFFF"/>
        <w:autoSpaceDE w:val="0"/>
        <w:autoSpaceDN w:val="0"/>
        <w:adjustRightInd w:val="0"/>
        <w:jc w:val="center"/>
        <w:rPr>
          <w:b/>
          <w:bCs/>
        </w:rPr>
      </w:pPr>
    </w:p>
    <w:p w:rsidR="00C5480F" w:rsidRDefault="00D05204" w:rsidP="00D05204">
      <w:pPr>
        <w:shd w:val="clear" w:color="auto" w:fill="FFFFFF"/>
        <w:autoSpaceDE w:val="0"/>
        <w:autoSpaceDN w:val="0"/>
        <w:adjustRightInd w:val="0"/>
        <w:jc w:val="center"/>
        <w:rPr>
          <w:b/>
          <w:bCs/>
          <w:color w:val="000000"/>
        </w:rPr>
      </w:pPr>
      <w:r w:rsidRPr="00F60D64">
        <w:rPr>
          <w:b/>
          <w:bCs/>
        </w:rPr>
        <w:t xml:space="preserve">Задачи решаемые судебной </w:t>
      </w:r>
      <w:r w:rsidRPr="00F60D64">
        <w:rPr>
          <w:b/>
          <w:bCs/>
          <w:color w:val="000000"/>
        </w:rPr>
        <w:t xml:space="preserve">экспертизой технического </w:t>
      </w:r>
    </w:p>
    <w:p w:rsidR="00D05204" w:rsidRPr="00F60D64" w:rsidRDefault="00D05204" w:rsidP="00D05204">
      <w:pPr>
        <w:shd w:val="clear" w:color="auto" w:fill="FFFFFF"/>
        <w:autoSpaceDE w:val="0"/>
        <w:autoSpaceDN w:val="0"/>
        <w:adjustRightInd w:val="0"/>
        <w:jc w:val="center"/>
      </w:pPr>
      <w:r w:rsidRPr="00F60D64">
        <w:rPr>
          <w:b/>
          <w:bCs/>
          <w:color w:val="000000"/>
        </w:rPr>
        <w:t xml:space="preserve">состояния транспортного средства. </w:t>
      </w:r>
    </w:p>
    <w:p w:rsidR="00D05204" w:rsidRPr="00F60D64" w:rsidRDefault="00D05204" w:rsidP="00D05204">
      <w:pPr>
        <w:autoSpaceDE w:val="0"/>
        <w:autoSpaceDN w:val="0"/>
        <w:adjustRightInd w:val="0"/>
        <w:ind w:firstLine="540"/>
        <w:jc w:val="both"/>
      </w:pPr>
    </w:p>
    <w:p w:rsidR="00D05204" w:rsidRPr="00F60D64" w:rsidRDefault="00D05204" w:rsidP="00D05204">
      <w:pPr>
        <w:autoSpaceDE w:val="0"/>
        <w:autoSpaceDN w:val="0"/>
        <w:adjustRightInd w:val="0"/>
        <w:ind w:firstLine="540"/>
        <w:jc w:val="both"/>
      </w:pPr>
      <w:r w:rsidRPr="00F60D64">
        <w:t>В настоящее время в рамках СЭТСТС могут быть решены следующие задачи:</w:t>
      </w:r>
    </w:p>
    <w:p w:rsidR="00D05204" w:rsidRPr="00F60D64" w:rsidRDefault="00D05204" w:rsidP="00D05204">
      <w:pPr>
        <w:shd w:val="clear" w:color="auto" w:fill="FFFFFF"/>
        <w:autoSpaceDE w:val="0"/>
        <w:autoSpaceDN w:val="0"/>
        <w:adjustRightInd w:val="0"/>
        <w:rPr>
          <w:color w:val="000000"/>
        </w:rPr>
      </w:pPr>
      <w:r w:rsidRPr="00F60D64">
        <w:rPr>
          <w:color w:val="000000"/>
        </w:rPr>
        <w:t xml:space="preserve">        1. установление технического состояния транспортных средств;</w:t>
      </w:r>
    </w:p>
    <w:p w:rsidR="00D05204" w:rsidRPr="00F60D64" w:rsidRDefault="00D05204" w:rsidP="00D05204">
      <w:pPr>
        <w:shd w:val="clear" w:color="auto" w:fill="FFFFFF"/>
        <w:autoSpaceDE w:val="0"/>
        <w:autoSpaceDN w:val="0"/>
        <w:adjustRightInd w:val="0"/>
        <w:rPr>
          <w:color w:val="000000"/>
        </w:rPr>
      </w:pPr>
      <w:r w:rsidRPr="00F60D64">
        <w:rPr>
          <w:color w:val="000000"/>
        </w:rPr>
        <w:t xml:space="preserve">        2. выявление имеющихся недостатков в транспортном средстве;</w:t>
      </w:r>
    </w:p>
    <w:p w:rsidR="00D05204" w:rsidRPr="00F60D64" w:rsidRDefault="00D05204" w:rsidP="00D05204">
      <w:pPr>
        <w:shd w:val="clear" w:color="auto" w:fill="FFFFFF"/>
        <w:autoSpaceDE w:val="0"/>
        <w:autoSpaceDN w:val="0"/>
        <w:adjustRightInd w:val="0"/>
        <w:rPr>
          <w:color w:val="000000"/>
        </w:rPr>
      </w:pPr>
      <w:r w:rsidRPr="00F60D64">
        <w:rPr>
          <w:color w:val="000000"/>
        </w:rPr>
        <w:t xml:space="preserve">       3. установление момента возникновения недостатков в транспортном средстве;</w:t>
      </w:r>
    </w:p>
    <w:p w:rsidR="00D05204" w:rsidRPr="00F60D64" w:rsidRDefault="00D05204" w:rsidP="00D05204">
      <w:pPr>
        <w:shd w:val="clear" w:color="auto" w:fill="FFFFFF"/>
        <w:autoSpaceDE w:val="0"/>
        <w:autoSpaceDN w:val="0"/>
        <w:adjustRightInd w:val="0"/>
        <w:rPr>
          <w:color w:val="000000"/>
        </w:rPr>
      </w:pPr>
      <w:r w:rsidRPr="00F60D64">
        <w:rPr>
          <w:color w:val="000000"/>
        </w:rPr>
        <w:t xml:space="preserve">        4. установление причины возникновения недостатков в транспортном средстве.</w:t>
      </w:r>
    </w:p>
    <w:p w:rsidR="00D05204" w:rsidRPr="00F60D64" w:rsidRDefault="00D05204" w:rsidP="00D05204">
      <w:pPr>
        <w:shd w:val="clear" w:color="auto" w:fill="FFFFFF"/>
        <w:autoSpaceDE w:val="0"/>
        <w:autoSpaceDN w:val="0"/>
        <w:adjustRightInd w:val="0"/>
        <w:rPr>
          <w:color w:val="000000"/>
        </w:rPr>
      </w:pPr>
    </w:p>
    <w:p w:rsidR="00C5480F" w:rsidRDefault="00D05204" w:rsidP="00D05204">
      <w:pPr>
        <w:shd w:val="clear" w:color="auto" w:fill="FFFFFF"/>
        <w:autoSpaceDE w:val="0"/>
        <w:autoSpaceDN w:val="0"/>
        <w:adjustRightInd w:val="0"/>
        <w:jc w:val="center"/>
        <w:rPr>
          <w:b/>
          <w:bCs/>
        </w:rPr>
      </w:pPr>
      <w:r w:rsidRPr="00F60D64">
        <w:rPr>
          <w:b/>
          <w:bCs/>
        </w:rPr>
        <w:t xml:space="preserve">Вопросы для постановки перед судебной </w:t>
      </w:r>
    </w:p>
    <w:p w:rsidR="00D05204" w:rsidRPr="00F60D64" w:rsidRDefault="00D05204" w:rsidP="00D05204">
      <w:pPr>
        <w:shd w:val="clear" w:color="auto" w:fill="FFFFFF"/>
        <w:autoSpaceDE w:val="0"/>
        <w:autoSpaceDN w:val="0"/>
        <w:adjustRightInd w:val="0"/>
        <w:jc w:val="center"/>
      </w:pPr>
      <w:r w:rsidRPr="00F60D64">
        <w:rPr>
          <w:b/>
          <w:bCs/>
          <w:color w:val="000000"/>
        </w:rPr>
        <w:t xml:space="preserve">экспертизой технического состояния транспортного средства. </w:t>
      </w:r>
    </w:p>
    <w:p w:rsidR="00D05204" w:rsidRPr="00F60D64" w:rsidRDefault="00D05204" w:rsidP="00D05204">
      <w:pPr>
        <w:autoSpaceDE w:val="0"/>
        <w:autoSpaceDN w:val="0"/>
        <w:adjustRightInd w:val="0"/>
        <w:ind w:firstLine="540"/>
        <w:jc w:val="both"/>
      </w:pPr>
    </w:p>
    <w:p w:rsidR="00D05204" w:rsidRPr="00F60D64" w:rsidRDefault="00D05204" w:rsidP="00D05204">
      <w:pPr>
        <w:shd w:val="clear" w:color="auto" w:fill="FFFFFF"/>
        <w:autoSpaceDE w:val="0"/>
        <w:autoSpaceDN w:val="0"/>
        <w:adjustRightInd w:val="0"/>
        <w:rPr>
          <w:b/>
          <w:bCs/>
          <w:color w:val="000000"/>
        </w:rPr>
      </w:pPr>
      <w:r w:rsidRPr="00F60D64">
        <w:t>Для решения перечисленных задач при назначении СЭТСТС могут быть поставлены следующие вопросы:</w:t>
      </w:r>
      <w:r w:rsidRPr="00F60D64">
        <w:rPr>
          <w:b/>
          <w:bCs/>
          <w:color w:val="000000"/>
        </w:rPr>
        <w:t xml:space="preserve"> </w:t>
      </w:r>
    </w:p>
    <w:p w:rsidR="00D05204" w:rsidRPr="00F60D64" w:rsidRDefault="00D05204" w:rsidP="00D05204">
      <w:pPr>
        <w:shd w:val="clear" w:color="auto" w:fill="FFFFFF"/>
        <w:autoSpaceDE w:val="0"/>
        <w:autoSpaceDN w:val="0"/>
        <w:adjustRightInd w:val="0"/>
      </w:pPr>
      <w:r w:rsidRPr="00F60D64">
        <w:rPr>
          <w:color w:val="000000"/>
        </w:rPr>
        <w:t>1.  Каково техническое состояние транспортного средства, его узлов, деталей, механизмов? Соответствует ли оно техническим нормам и иным требованиям безопасности движения и эксплуатации транспортного средства?</w:t>
      </w:r>
    </w:p>
    <w:p w:rsidR="00D05204" w:rsidRPr="00F60D64" w:rsidRDefault="00D05204" w:rsidP="00D05204">
      <w:pPr>
        <w:shd w:val="clear" w:color="auto" w:fill="FFFFFF"/>
        <w:autoSpaceDE w:val="0"/>
        <w:autoSpaceDN w:val="0"/>
        <w:adjustRightInd w:val="0"/>
        <w:rPr>
          <w:color w:val="000000"/>
        </w:rPr>
      </w:pPr>
      <w:r w:rsidRPr="00F60D64">
        <w:rPr>
          <w:color w:val="000000"/>
        </w:rPr>
        <w:t>2 Определить наличие и причину возникновение недостатка (ов) деталей и узлов в транспортном средстве?</w:t>
      </w:r>
    </w:p>
    <w:p w:rsidR="00D05204" w:rsidRPr="00F60D64" w:rsidRDefault="00D05204" w:rsidP="00D05204">
      <w:pPr>
        <w:shd w:val="clear" w:color="auto" w:fill="FFFFFF"/>
        <w:autoSpaceDE w:val="0"/>
        <w:autoSpaceDN w:val="0"/>
        <w:adjustRightInd w:val="0"/>
        <w:rPr>
          <w:color w:val="000000"/>
        </w:rPr>
      </w:pPr>
      <w:r w:rsidRPr="00F60D64">
        <w:rPr>
          <w:color w:val="000000"/>
        </w:rPr>
        <w:t>3. По каким причинам, и в какой момент возник, тот или иной недостаток в транспортном средстве?</w:t>
      </w:r>
    </w:p>
    <w:p w:rsidR="00D05204" w:rsidRPr="00F60D64" w:rsidRDefault="00D05204" w:rsidP="00D05204">
      <w:pPr>
        <w:shd w:val="clear" w:color="auto" w:fill="FFFFFF"/>
        <w:autoSpaceDE w:val="0"/>
        <w:autoSpaceDN w:val="0"/>
        <w:adjustRightInd w:val="0"/>
      </w:pPr>
      <w:r w:rsidRPr="00F60D64">
        <w:rPr>
          <w:color w:val="000000"/>
        </w:rPr>
        <w:t>4. Установить по характеру недостатка исследуемого объекта, время и причину их возникновения?</w:t>
      </w:r>
    </w:p>
    <w:p w:rsidR="00D05204" w:rsidRPr="00F60D64" w:rsidRDefault="00D05204" w:rsidP="00D05204">
      <w:pPr>
        <w:shd w:val="clear" w:color="auto" w:fill="FFFFFF"/>
        <w:autoSpaceDE w:val="0"/>
        <w:autoSpaceDN w:val="0"/>
        <w:adjustRightInd w:val="0"/>
      </w:pPr>
      <w:r w:rsidRPr="00F60D64">
        <w:rPr>
          <w:color w:val="000000"/>
        </w:rPr>
        <w:t>5.  Находится ли событие ДТП, в причинно-следственной связи с данной технической неисправностью?</w:t>
      </w:r>
    </w:p>
    <w:p w:rsidR="00D05204" w:rsidRPr="00F60D64" w:rsidRDefault="00D05204" w:rsidP="00D05204">
      <w:pPr>
        <w:shd w:val="clear" w:color="auto" w:fill="FFFFFF"/>
        <w:autoSpaceDE w:val="0"/>
        <w:autoSpaceDN w:val="0"/>
        <w:adjustRightInd w:val="0"/>
        <w:rPr>
          <w:color w:val="000000"/>
        </w:rPr>
      </w:pPr>
      <w:r w:rsidRPr="00F60D64">
        <w:rPr>
          <w:color w:val="000000"/>
        </w:rPr>
        <w:t>6. Какие необходимо провести ремонтные работы для устранения недостатков в транспортном средстве?</w:t>
      </w:r>
    </w:p>
    <w:p w:rsidR="00D05204" w:rsidRPr="00F60D64" w:rsidRDefault="00D05204" w:rsidP="00D05204">
      <w:pPr>
        <w:shd w:val="clear" w:color="auto" w:fill="FFFFFF"/>
        <w:autoSpaceDE w:val="0"/>
        <w:autoSpaceDN w:val="0"/>
        <w:adjustRightInd w:val="0"/>
      </w:pPr>
      <w:r w:rsidRPr="00F60D64">
        <w:rPr>
          <w:color w:val="000000"/>
        </w:rPr>
        <w:t>7. Имеются ли недостатки в транспортном средстве, если имеются, то являются ли они устранимыми?</w:t>
      </w:r>
    </w:p>
    <w:p w:rsidR="00D05204" w:rsidRPr="00F60D64" w:rsidRDefault="00D05204" w:rsidP="00D05204">
      <w:r w:rsidRPr="00F60D64">
        <w:rPr>
          <w:color w:val="000000"/>
        </w:rPr>
        <w:t>8. Вследствие чего произошел излом детали (узла): ненадлежащая эксплуатация, усталость метала, дефект изготовления?</w:t>
      </w:r>
    </w:p>
    <w:p w:rsidR="00D05204" w:rsidRPr="00F60D64" w:rsidRDefault="00D05204" w:rsidP="00D05204">
      <w:pPr>
        <w:pStyle w:val="a4"/>
        <w:rPr>
          <w:rFonts w:ascii="Times New Roman" w:hAnsi="Times New Roman" w:cs="Times New Roman"/>
          <w:b/>
          <w:bCs/>
        </w:rPr>
      </w:pPr>
    </w:p>
    <w:p w:rsidR="00D05204" w:rsidRPr="00F60D64" w:rsidRDefault="00D05204" w:rsidP="00D05204">
      <w:pPr>
        <w:pStyle w:val="a4"/>
        <w:rPr>
          <w:rFonts w:ascii="Times New Roman" w:hAnsi="Times New Roman" w:cs="Times New Roman"/>
          <w:b/>
          <w:bCs/>
        </w:rPr>
      </w:pPr>
      <w:bookmarkStart w:id="10" w:name="_Toc213147594"/>
      <w:r w:rsidRPr="00F60D64">
        <w:rPr>
          <w:rFonts w:ascii="Times New Roman" w:hAnsi="Times New Roman" w:cs="Times New Roman"/>
          <w:b/>
          <w:bCs/>
        </w:rPr>
        <w:t>Объекты судебной экспертизы технического состояния транспортного средства.</w:t>
      </w:r>
      <w:bookmarkEnd w:id="10"/>
    </w:p>
    <w:p w:rsidR="00D05204" w:rsidRPr="00F60D64" w:rsidRDefault="00D05204" w:rsidP="00D05204"/>
    <w:p w:rsidR="00D05204" w:rsidRPr="00F60D64" w:rsidRDefault="00D05204" w:rsidP="00D05204">
      <w:pPr>
        <w:shd w:val="clear" w:color="auto" w:fill="FFFFFF"/>
        <w:autoSpaceDE w:val="0"/>
        <w:autoSpaceDN w:val="0"/>
        <w:adjustRightInd w:val="0"/>
      </w:pPr>
      <w:r w:rsidRPr="00F60D64">
        <w:rPr>
          <w:b/>
          <w:bCs/>
        </w:rPr>
        <w:t>Объектами СЭТСТС являются</w:t>
      </w:r>
      <w:r w:rsidRPr="00F60D64">
        <w:t xml:space="preserve"> транспортное средство, </w:t>
      </w:r>
      <w:r w:rsidRPr="00F60D64">
        <w:rPr>
          <w:color w:val="000000"/>
        </w:rPr>
        <w:t>узлы, детали и механизмы транс</w:t>
      </w:r>
      <w:r w:rsidRPr="00F60D64">
        <w:rPr>
          <w:color w:val="000000"/>
        </w:rPr>
        <w:softHyphen/>
        <w:t>портного средства.</w:t>
      </w:r>
    </w:p>
    <w:p w:rsidR="00D05204" w:rsidRPr="00F60D64" w:rsidRDefault="00D05204" w:rsidP="00D05204">
      <w:pPr>
        <w:shd w:val="clear" w:color="auto" w:fill="FFFFFF"/>
        <w:autoSpaceDE w:val="0"/>
        <w:autoSpaceDN w:val="0"/>
        <w:adjustRightInd w:val="0"/>
      </w:pPr>
      <w:r w:rsidRPr="00F60D64">
        <w:rPr>
          <w:b/>
          <w:bCs/>
          <w:color w:val="000000"/>
        </w:rPr>
        <w:t>Документы и вещественные доказательства, предоставляемые на исследование:</w:t>
      </w:r>
    </w:p>
    <w:p w:rsidR="00D05204" w:rsidRPr="00F60D64" w:rsidRDefault="00D05204" w:rsidP="00D05204">
      <w:pPr>
        <w:shd w:val="clear" w:color="auto" w:fill="FFFFFF"/>
        <w:autoSpaceDE w:val="0"/>
        <w:autoSpaceDN w:val="0"/>
        <w:adjustRightInd w:val="0"/>
        <w:rPr>
          <w:color w:val="000000"/>
        </w:rPr>
      </w:pPr>
      <w:r w:rsidRPr="00F60D64">
        <w:rPr>
          <w:color w:val="000000"/>
        </w:rPr>
        <w:t>1. техническая документация на транспортное средство, акты осмотра (приема-передачи), транспортного средства;</w:t>
      </w:r>
    </w:p>
    <w:p w:rsidR="00D05204" w:rsidRPr="00F60D64" w:rsidRDefault="00D05204" w:rsidP="00D05204">
      <w:pPr>
        <w:shd w:val="clear" w:color="auto" w:fill="FFFFFF"/>
        <w:autoSpaceDE w:val="0"/>
        <w:autoSpaceDN w:val="0"/>
        <w:adjustRightInd w:val="0"/>
      </w:pPr>
      <w:r w:rsidRPr="00F60D64">
        <w:rPr>
          <w:color w:val="000000"/>
        </w:rPr>
        <w:t>2. акты выемки деталей, механизмов и узлов;</w:t>
      </w:r>
    </w:p>
    <w:p w:rsidR="00D05204" w:rsidRPr="00F60D64" w:rsidRDefault="00D05204" w:rsidP="00D05204">
      <w:pPr>
        <w:shd w:val="clear" w:color="auto" w:fill="FFFFFF"/>
        <w:autoSpaceDE w:val="0"/>
        <w:autoSpaceDN w:val="0"/>
        <w:adjustRightInd w:val="0"/>
        <w:rPr>
          <w:color w:val="000000"/>
        </w:rPr>
      </w:pPr>
      <w:r w:rsidRPr="00F60D64">
        <w:rPr>
          <w:color w:val="000000"/>
        </w:rPr>
        <w:t>3. заказ-наряды на выполнение ремонтных работ, акты приема - передачи выполненных работ;</w:t>
      </w:r>
    </w:p>
    <w:p w:rsidR="00D05204" w:rsidRPr="00F60D64" w:rsidRDefault="00D05204" w:rsidP="00D05204">
      <w:pPr>
        <w:shd w:val="clear" w:color="auto" w:fill="FFFFFF"/>
        <w:autoSpaceDE w:val="0"/>
        <w:autoSpaceDN w:val="0"/>
        <w:adjustRightInd w:val="0"/>
      </w:pPr>
      <w:r w:rsidRPr="00F60D64">
        <w:rPr>
          <w:color w:val="000000"/>
        </w:rPr>
        <w:t>4. детали, механизмы и узлы, подлежащие исследованию;</w:t>
      </w:r>
    </w:p>
    <w:p w:rsidR="00D05204" w:rsidRPr="00F60D64" w:rsidRDefault="00D05204" w:rsidP="00D05204">
      <w:pPr>
        <w:shd w:val="clear" w:color="auto" w:fill="FFFFFF"/>
        <w:autoSpaceDE w:val="0"/>
        <w:autoSpaceDN w:val="0"/>
        <w:adjustRightInd w:val="0"/>
      </w:pPr>
      <w:r w:rsidRPr="00F60D64">
        <w:rPr>
          <w:color w:val="000000"/>
        </w:rPr>
        <w:t>5. транспортное средство.</w:t>
      </w:r>
    </w:p>
    <w:p w:rsidR="00D05204" w:rsidRPr="00F60D64" w:rsidRDefault="00D05204" w:rsidP="00D05204">
      <w:pPr>
        <w:shd w:val="clear" w:color="auto" w:fill="FFFFFF"/>
        <w:autoSpaceDE w:val="0"/>
        <w:autoSpaceDN w:val="0"/>
        <w:adjustRightInd w:val="0"/>
        <w:rPr>
          <w:b/>
          <w:bCs/>
          <w:color w:val="000000"/>
        </w:rPr>
      </w:pPr>
    </w:p>
    <w:p w:rsidR="00D05204" w:rsidRPr="00F60D64" w:rsidRDefault="00D05204" w:rsidP="00D05204">
      <w:pPr>
        <w:shd w:val="clear" w:color="auto" w:fill="FFFFFF"/>
        <w:autoSpaceDE w:val="0"/>
        <w:autoSpaceDN w:val="0"/>
        <w:adjustRightInd w:val="0"/>
        <w:jc w:val="center"/>
        <w:rPr>
          <w:b/>
          <w:bCs/>
          <w:color w:val="000000"/>
        </w:rPr>
      </w:pPr>
      <w:r w:rsidRPr="00F60D64">
        <w:rPr>
          <w:b/>
          <w:bCs/>
          <w:color w:val="000000"/>
        </w:rPr>
        <w:t>Правовая экспертиза договора.</w:t>
      </w:r>
    </w:p>
    <w:p w:rsidR="00D05204" w:rsidRPr="00F60D64" w:rsidRDefault="00D05204" w:rsidP="00D05204">
      <w:pPr>
        <w:shd w:val="clear" w:color="auto" w:fill="FFFFFF"/>
        <w:autoSpaceDE w:val="0"/>
        <w:autoSpaceDN w:val="0"/>
        <w:adjustRightInd w:val="0"/>
        <w:jc w:val="center"/>
        <w:rPr>
          <w:b/>
          <w:bCs/>
        </w:rPr>
      </w:pPr>
    </w:p>
    <w:p w:rsidR="00D05204" w:rsidRPr="00F60D64" w:rsidRDefault="00D05204" w:rsidP="00D05204">
      <w:pPr>
        <w:autoSpaceDE w:val="0"/>
        <w:autoSpaceDN w:val="0"/>
        <w:adjustRightInd w:val="0"/>
        <w:ind w:firstLine="540"/>
        <w:jc w:val="both"/>
      </w:pPr>
      <w:r w:rsidRPr="00F60D64">
        <w:rPr>
          <w:b/>
          <w:bCs/>
        </w:rPr>
        <w:t>Правовая экспертиза договора (далее</w:t>
      </w:r>
      <w:r w:rsidRPr="00F60D64">
        <w:t xml:space="preserve"> – ПЭД) практически не назначается в гражданском судопроизводстве, так как было уже сказано выше в предисловии, суд исходит из того, что вопросы права и правовых последствий оценки доказательств относятся к исключительной компетенции суда.</w:t>
      </w:r>
    </w:p>
    <w:p w:rsidR="00D05204" w:rsidRPr="00F60D64" w:rsidRDefault="00D05204" w:rsidP="00D05204">
      <w:pPr>
        <w:autoSpaceDE w:val="0"/>
        <w:autoSpaceDN w:val="0"/>
        <w:adjustRightInd w:val="0"/>
        <w:ind w:firstLine="540"/>
        <w:jc w:val="both"/>
      </w:pPr>
      <w:r w:rsidRPr="00F60D64">
        <w:t xml:space="preserve">Но с этим никто не спорит и спорить не собирается, также и с тем, что никакие доказательства не имеют для суда заранее установленной силы. Но в тоже время, такое понятие как правовая экспертиза договора, давно уже знакомо практикующим юристам. Все мы знаем, что по роду своей деятельности правовую экспертизу договоров осуществляют следующие государственные учреждения: </w:t>
      </w:r>
    </w:p>
    <w:p w:rsidR="00D05204" w:rsidRPr="00F60D64" w:rsidRDefault="00D05204" w:rsidP="00D05204">
      <w:pPr>
        <w:autoSpaceDE w:val="0"/>
        <w:autoSpaceDN w:val="0"/>
        <w:adjustRightInd w:val="0"/>
        <w:ind w:firstLine="540"/>
        <w:jc w:val="both"/>
      </w:pPr>
      <w:r w:rsidRPr="00F60D64">
        <w:t>1. ФРС (юстиция), договоры купли – продажи недвижимого имущества, долевого участия в строительстве и др., ранее эти функции брали на себя нотариусы.</w:t>
      </w:r>
    </w:p>
    <w:p w:rsidR="00D05204" w:rsidRPr="00F60D64" w:rsidRDefault="00D05204" w:rsidP="00D05204">
      <w:pPr>
        <w:autoSpaceDE w:val="0"/>
        <w:autoSpaceDN w:val="0"/>
        <w:adjustRightInd w:val="0"/>
        <w:ind w:firstLine="540"/>
        <w:jc w:val="both"/>
      </w:pPr>
      <w:r w:rsidRPr="00F60D64">
        <w:t>2. ФАС (антимонопольная служба), правовая экспертиза сделок с активами предприятий на предмет наличия в них условий нарушающих антимонопольное законодательство.</w:t>
      </w:r>
    </w:p>
    <w:p w:rsidR="00D05204" w:rsidRPr="00F60D64" w:rsidRDefault="00D05204" w:rsidP="00D05204">
      <w:pPr>
        <w:autoSpaceDE w:val="0"/>
        <w:autoSpaceDN w:val="0"/>
        <w:adjustRightInd w:val="0"/>
        <w:ind w:firstLine="540"/>
        <w:jc w:val="both"/>
      </w:pPr>
      <w:r w:rsidRPr="00F60D64">
        <w:t>3. Роспотребнадзор, договоры розничной купли – продажи , бытового подряда, долевого участия в строительстве и др. в которых одной из сторон является потребитель.</w:t>
      </w:r>
    </w:p>
    <w:p w:rsidR="00D05204" w:rsidRPr="00F60D64" w:rsidRDefault="00D05204" w:rsidP="00D05204">
      <w:pPr>
        <w:autoSpaceDE w:val="0"/>
        <w:autoSpaceDN w:val="0"/>
        <w:adjustRightInd w:val="0"/>
        <w:ind w:firstLine="540"/>
        <w:jc w:val="both"/>
      </w:pPr>
      <w:r w:rsidRPr="00F60D64">
        <w:t xml:space="preserve">Хотелось бы подробней остановиться на деятельности. Роспотребнадзора, так как в его функциональные обязанности входит правовая экспертиза вышеуказанных договоров, с целью выявления в них условий ущемляющих права потребителей по сравнению с правилами, установленными законами или иными правовыми актами Российской Федерации в области защиты прав потребителей. При выявлении специалистами Роспотребнадзора, таких нарушений,  как включение  в договор «ущемляющих условий» продавцами, исполнителями (изготовителями), виновные лица должны привлекаться к административной ответственности. Но вся проблема в том , в отделах занимающихся такими проверками отсутствуют специалисты с необходимой квалификацией, эта же проблема возникает и у общественных организаций по защите прав потребителей. </w:t>
      </w:r>
    </w:p>
    <w:p w:rsidR="00D05204" w:rsidRPr="00F60D64" w:rsidRDefault="00D05204" w:rsidP="00D05204">
      <w:pPr>
        <w:autoSpaceDE w:val="0"/>
        <w:autoSpaceDN w:val="0"/>
        <w:adjustRightInd w:val="0"/>
        <w:ind w:firstLine="540"/>
        <w:jc w:val="both"/>
      </w:pPr>
      <w:r w:rsidRPr="00F60D64">
        <w:t>Поэтому в настоящее время наблюдается такая ситуация, когда потребители просто загнаны в очень жесткие рамки предпринимательским сообществом «ущемляющими условиями» включаемыми последними во все публичные договоры, которые они заключают с неопределенным кругом потребителей.</w:t>
      </w:r>
    </w:p>
    <w:p w:rsidR="00D05204" w:rsidRPr="00F60D64" w:rsidRDefault="00D05204" w:rsidP="00D05204">
      <w:pPr>
        <w:autoSpaceDE w:val="0"/>
        <w:autoSpaceDN w:val="0"/>
        <w:adjustRightInd w:val="0"/>
        <w:ind w:firstLine="540"/>
        <w:jc w:val="both"/>
      </w:pPr>
      <w:r w:rsidRPr="00F60D64">
        <w:t xml:space="preserve">В связи с этим, Региональный центр судебных экспертиз одним из направлений своей уставной деятельности выбрал проведение правовой экспертизы публичных договоров заключаемых с неопределенным кругом потребителей (далее-договор) на предмет выявления в них условий ущемляющих права потребителей по сравнению с правилами, установленными законами или иными правовыми актами Российской Федерации в области защиты прав потребителей. И теперь даже не имея в штате необходимых квалифицированных специалистов, любая из организаций защищающая права потребителей может в досудебном порядке провести правовую экспертизу договора в нашей организации для того, что бы выводы наших экспертов существенно помогли им доказать свою правовую позицию в рамках рассмотрения  гражданского или административного дела.  </w:t>
      </w:r>
    </w:p>
    <w:p w:rsidR="00D05204" w:rsidRPr="00F60D64" w:rsidRDefault="00D05204" w:rsidP="00D05204">
      <w:pPr>
        <w:autoSpaceDE w:val="0"/>
        <w:autoSpaceDN w:val="0"/>
        <w:adjustRightInd w:val="0"/>
        <w:ind w:firstLine="540"/>
        <w:jc w:val="both"/>
      </w:pPr>
    </w:p>
    <w:p w:rsidR="00D05204" w:rsidRPr="00F60D64" w:rsidRDefault="00D05204" w:rsidP="00D05204">
      <w:pPr>
        <w:shd w:val="clear" w:color="auto" w:fill="FFFFFF"/>
        <w:autoSpaceDE w:val="0"/>
        <w:autoSpaceDN w:val="0"/>
        <w:adjustRightInd w:val="0"/>
        <w:jc w:val="center"/>
      </w:pPr>
      <w:r w:rsidRPr="00F60D64">
        <w:rPr>
          <w:b/>
          <w:bCs/>
        </w:rPr>
        <w:t xml:space="preserve"> Задачи решаемые правовой </w:t>
      </w:r>
      <w:r w:rsidRPr="00F60D64">
        <w:rPr>
          <w:b/>
          <w:bCs/>
          <w:color w:val="000000"/>
        </w:rPr>
        <w:t xml:space="preserve">экспертизой договора. </w:t>
      </w:r>
    </w:p>
    <w:p w:rsidR="00D05204" w:rsidRPr="00F60D64" w:rsidRDefault="00D05204" w:rsidP="00D05204">
      <w:pPr>
        <w:autoSpaceDE w:val="0"/>
        <w:autoSpaceDN w:val="0"/>
        <w:adjustRightInd w:val="0"/>
        <w:ind w:firstLine="540"/>
        <w:jc w:val="both"/>
      </w:pPr>
    </w:p>
    <w:p w:rsidR="00D05204" w:rsidRPr="00F60D64" w:rsidRDefault="00D05204" w:rsidP="00D05204">
      <w:pPr>
        <w:autoSpaceDE w:val="0"/>
        <w:autoSpaceDN w:val="0"/>
        <w:adjustRightInd w:val="0"/>
        <w:ind w:firstLine="540"/>
        <w:jc w:val="both"/>
      </w:pPr>
      <w:r w:rsidRPr="00F60D64">
        <w:t>В настоящее время в рамках ПЭД могут быть решены следующие задачи:</w:t>
      </w:r>
    </w:p>
    <w:p w:rsidR="00D05204" w:rsidRPr="00F60D64" w:rsidRDefault="00D05204" w:rsidP="00D05204">
      <w:pPr>
        <w:shd w:val="clear" w:color="auto" w:fill="FFFFFF"/>
        <w:autoSpaceDE w:val="0"/>
        <w:autoSpaceDN w:val="0"/>
        <w:adjustRightInd w:val="0"/>
        <w:rPr>
          <w:b/>
          <w:bCs/>
        </w:rPr>
      </w:pPr>
      <w:r w:rsidRPr="00F60D64">
        <w:t>1. выявления наличия, либо отсутствия в договоре условий ущемляющих права потребителей по сравнению с правилами, установленными законами или иными правовыми актами Российской Федерации в области защиты прав потребителей;</w:t>
      </w:r>
    </w:p>
    <w:p w:rsidR="00D05204" w:rsidRPr="00F60D64" w:rsidRDefault="00D05204" w:rsidP="00D05204">
      <w:pPr>
        <w:autoSpaceDE w:val="0"/>
        <w:autoSpaceDN w:val="0"/>
        <w:adjustRightInd w:val="0"/>
        <w:ind w:firstLine="540"/>
        <w:jc w:val="both"/>
      </w:pPr>
      <w:r w:rsidRPr="00F60D64">
        <w:t>2. выявления наличия, либо отсутствия в договоре условий обусловливающих приобретение одних товаров (работ, услуг) обязательным приобретением иных товаров (работ, услуг);</w:t>
      </w:r>
    </w:p>
    <w:p w:rsidR="00D05204" w:rsidRPr="00F60D64" w:rsidRDefault="00D05204" w:rsidP="00D05204">
      <w:pPr>
        <w:autoSpaceDE w:val="0"/>
        <w:autoSpaceDN w:val="0"/>
        <w:adjustRightInd w:val="0"/>
        <w:ind w:firstLine="540"/>
        <w:jc w:val="both"/>
      </w:pPr>
      <w:r w:rsidRPr="00F60D64">
        <w:t>3. выявления наличия, либо отсутствия в договоре условий обусловливающих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D05204" w:rsidRPr="00F60D64" w:rsidRDefault="00D05204" w:rsidP="00D05204">
      <w:pPr>
        <w:autoSpaceDE w:val="0"/>
        <w:autoSpaceDN w:val="0"/>
        <w:adjustRightInd w:val="0"/>
        <w:ind w:firstLine="540"/>
        <w:jc w:val="both"/>
      </w:pPr>
      <w:r w:rsidRPr="00F60D64">
        <w:t>4. выявления наличия, либо отсутствия в договоре условий разрешающих продавцу (исполнителю) без согласия потребителя выполнять дополнительные работы, услуги за плату.</w:t>
      </w:r>
    </w:p>
    <w:p w:rsidR="00D05204" w:rsidRPr="00F60D64" w:rsidRDefault="00D05204" w:rsidP="00D05204">
      <w:pPr>
        <w:shd w:val="clear" w:color="auto" w:fill="FFFFFF"/>
        <w:autoSpaceDE w:val="0"/>
        <w:autoSpaceDN w:val="0"/>
        <w:adjustRightInd w:val="0"/>
        <w:rPr>
          <w:b/>
          <w:bCs/>
          <w:color w:val="000000"/>
        </w:rPr>
      </w:pPr>
    </w:p>
    <w:p w:rsidR="00D05204" w:rsidRPr="00F60D64" w:rsidRDefault="00D05204" w:rsidP="00D05204">
      <w:pPr>
        <w:shd w:val="clear" w:color="auto" w:fill="FFFFFF"/>
        <w:autoSpaceDE w:val="0"/>
        <w:autoSpaceDN w:val="0"/>
        <w:adjustRightInd w:val="0"/>
        <w:jc w:val="center"/>
      </w:pPr>
      <w:r w:rsidRPr="00F60D64">
        <w:rPr>
          <w:b/>
          <w:bCs/>
        </w:rPr>
        <w:t xml:space="preserve"> Вопросы для постановки перед правовой </w:t>
      </w:r>
      <w:r w:rsidRPr="00F60D64">
        <w:rPr>
          <w:b/>
          <w:bCs/>
          <w:color w:val="000000"/>
        </w:rPr>
        <w:t xml:space="preserve">экспертизой договора. </w:t>
      </w:r>
    </w:p>
    <w:p w:rsidR="00D05204" w:rsidRPr="00F60D64" w:rsidRDefault="00D05204" w:rsidP="00D05204">
      <w:pPr>
        <w:autoSpaceDE w:val="0"/>
        <w:autoSpaceDN w:val="0"/>
        <w:adjustRightInd w:val="0"/>
        <w:ind w:firstLine="540"/>
        <w:jc w:val="both"/>
      </w:pPr>
    </w:p>
    <w:p w:rsidR="00D05204" w:rsidRPr="00F60D64" w:rsidRDefault="00D05204" w:rsidP="00D05204">
      <w:pPr>
        <w:shd w:val="clear" w:color="auto" w:fill="FFFFFF"/>
        <w:autoSpaceDE w:val="0"/>
        <w:autoSpaceDN w:val="0"/>
        <w:adjustRightInd w:val="0"/>
      </w:pPr>
      <w:r w:rsidRPr="00F60D64">
        <w:t>Для решения перечисленных задач при назначении ПЭД могут быть поставлены следующие вопросы:</w:t>
      </w:r>
    </w:p>
    <w:p w:rsidR="00D05204" w:rsidRPr="00F60D64" w:rsidRDefault="00D05204" w:rsidP="00D05204">
      <w:pPr>
        <w:shd w:val="clear" w:color="auto" w:fill="FFFFFF"/>
        <w:autoSpaceDE w:val="0"/>
        <w:autoSpaceDN w:val="0"/>
        <w:adjustRightInd w:val="0"/>
        <w:rPr>
          <w:b/>
          <w:bCs/>
        </w:rPr>
      </w:pPr>
      <w:r w:rsidRPr="00F60D64">
        <w:t>1. Имеются ли в договоре условия ущемляющие права потребителей по сравнению с правилами, установленными законами или иными правовыми актами Российской Федерации в области защиты прав потребителей ? Если имеются, то по сравнению с какими правилами, установленными законами или иными правовыми актами Российской Федерации в области защиты прав потребителей, они являются ущемляющими?</w:t>
      </w:r>
    </w:p>
    <w:p w:rsidR="00D05204" w:rsidRPr="00F60D64" w:rsidRDefault="00D05204" w:rsidP="00D05204">
      <w:pPr>
        <w:autoSpaceDE w:val="0"/>
        <w:autoSpaceDN w:val="0"/>
        <w:adjustRightInd w:val="0"/>
        <w:ind w:firstLine="540"/>
        <w:jc w:val="both"/>
      </w:pPr>
      <w:r w:rsidRPr="00F60D64">
        <w:t>2. Имеются ли в договоре условия обусловливающие приобретение одних товаров (работ, услуг) обязательным приобретением иных товаров (работ, услуг)? Если имеются, то какие?</w:t>
      </w:r>
    </w:p>
    <w:p w:rsidR="00D05204" w:rsidRPr="00F60D64" w:rsidRDefault="00D05204" w:rsidP="00D05204">
      <w:pPr>
        <w:autoSpaceDE w:val="0"/>
        <w:autoSpaceDN w:val="0"/>
        <w:adjustRightInd w:val="0"/>
        <w:ind w:firstLine="540"/>
        <w:jc w:val="both"/>
      </w:pPr>
      <w:r w:rsidRPr="00F60D64">
        <w:t>3. Имеются ли в договоре условия обусловливающие удовлетворение требований потребителей, предъявляемых в течение гарантийного срока, условиями, не связанными с недостатками товаров (работ, услуг) ? Если имеются, то какие?</w:t>
      </w:r>
    </w:p>
    <w:p w:rsidR="00D05204" w:rsidRPr="00F60D64" w:rsidRDefault="00D05204" w:rsidP="00D05204">
      <w:pPr>
        <w:autoSpaceDE w:val="0"/>
        <w:autoSpaceDN w:val="0"/>
        <w:adjustRightInd w:val="0"/>
        <w:ind w:firstLine="540"/>
        <w:jc w:val="both"/>
      </w:pPr>
      <w:r w:rsidRPr="00F60D64">
        <w:t>4. Имеются ли в договоре условия разрешающие продавцу (исполнителю) без согласия потребителя выполнять дополнительные работы, услуги за плату ? Если имеются, то какие?</w:t>
      </w:r>
    </w:p>
    <w:p w:rsidR="00D05204" w:rsidRPr="00F60D64" w:rsidRDefault="00D05204" w:rsidP="00D05204">
      <w:pPr>
        <w:autoSpaceDE w:val="0"/>
        <w:autoSpaceDN w:val="0"/>
        <w:adjustRightInd w:val="0"/>
        <w:ind w:firstLine="540"/>
        <w:jc w:val="both"/>
      </w:pPr>
    </w:p>
    <w:p w:rsidR="00D05204" w:rsidRPr="00F60D64" w:rsidRDefault="00D05204" w:rsidP="00D05204">
      <w:pPr>
        <w:shd w:val="clear" w:color="auto" w:fill="FFFFFF"/>
        <w:autoSpaceDE w:val="0"/>
        <w:autoSpaceDN w:val="0"/>
        <w:adjustRightInd w:val="0"/>
        <w:rPr>
          <w:b/>
          <w:bCs/>
          <w:color w:val="000000"/>
        </w:rPr>
      </w:pPr>
      <w:r w:rsidRPr="00F60D64">
        <w:rPr>
          <w:b/>
          <w:bCs/>
          <w:color w:val="000000"/>
        </w:rPr>
        <w:t xml:space="preserve"> </w:t>
      </w:r>
    </w:p>
    <w:p w:rsidR="00D05204" w:rsidRPr="00F60D64" w:rsidRDefault="00D05204" w:rsidP="00D05204">
      <w:pPr>
        <w:pStyle w:val="a4"/>
        <w:rPr>
          <w:rFonts w:ascii="Times New Roman" w:hAnsi="Times New Roman" w:cs="Times New Roman"/>
          <w:b/>
          <w:bCs/>
        </w:rPr>
      </w:pPr>
      <w:bookmarkStart w:id="11" w:name="_Toc213147595"/>
      <w:r w:rsidRPr="00F60D64">
        <w:rPr>
          <w:rFonts w:ascii="Times New Roman" w:hAnsi="Times New Roman" w:cs="Times New Roman"/>
          <w:b/>
          <w:bCs/>
        </w:rPr>
        <w:t xml:space="preserve"> Объекты правовой </w:t>
      </w:r>
      <w:r w:rsidRPr="00F60D64">
        <w:rPr>
          <w:rFonts w:ascii="Times New Roman" w:hAnsi="Times New Roman" w:cs="Times New Roman"/>
          <w:b/>
          <w:bCs/>
          <w:color w:val="000000"/>
        </w:rPr>
        <w:t>экспертизы договора.</w:t>
      </w:r>
      <w:bookmarkEnd w:id="11"/>
    </w:p>
    <w:p w:rsidR="00D05204" w:rsidRPr="00F60D64" w:rsidRDefault="00D05204" w:rsidP="00D05204"/>
    <w:p w:rsidR="00D05204" w:rsidRPr="00F60D64" w:rsidRDefault="00D05204" w:rsidP="00D05204">
      <w:pPr>
        <w:shd w:val="clear" w:color="auto" w:fill="FFFFFF"/>
        <w:autoSpaceDE w:val="0"/>
        <w:autoSpaceDN w:val="0"/>
        <w:adjustRightInd w:val="0"/>
        <w:rPr>
          <w:color w:val="000000"/>
        </w:rPr>
      </w:pPr>
      <w:r w:rsidRPr="00F60D64">
        <w:rPr>
          <w:b/>
          <w:bCs/>
        </w:rPr>
        <w:t>Объектами ПЭД являются</w:t>
      </w:r>
      <w:r w:rsidRPr="00F60D64">
        <w:t xml:space="preserve"> договор</w:t>
      </w:r>
      <w:r w:rsidRPr="00F60D64">
        <w:rPr>
          <w:color w:val="000000"/>
        </w:rPr>
        <w:t>.</w:t>
      </w:r>
    </w:p>
    <w:p w:rsidR="00D05204" w:rsidRPr="00F60D64" w:rsidRDefault="00D05204" w:rsidP="00D05204">
      <w:pPr>
        <w:shd w:val="clear" w:color="auto" w:fill="FFFFFF"/>
        <w:autoSpaceDE w:val="0"/>
        <w:autoSpaceDN w:val="0"/>
        <w:adjustRightInd w:val="0"/>
      </w:pPr>
      <w:r w:rsidRPr="00F60D64">
        <w:rPr>
          <w:b/>
          <w:bCs/>
          <w:color w:val="000000"/>
        </w:rPr>
        <w:t xml:space="preserve"> Документы предоставляемые на исследование:</w:t>
      </w:r>
    </w:p>
    <w:p w:rsidR="00D05204" w:rsidRPr="00F60D64" w:rsidRDefault="00D05204" w:rsidP="00D05204">
      <w:pPr>
        <w:shd w:val="clear" w:color="auto" w:fill="FFFFFF"/>
        <w:autoSpaceDE w:val="0"/>
        <w:autoSpaceDN w:val="0"/>
        <w:adjustRightInd w:val="0"/>
        <w:rPr>
          <w:color w:val="000000"/>
        </w:rPr>
      </w:pPr>
      <w:r w:rsidRPr="00F60D64">
        <w:rPr>
          <w:color w:val="000000"/>
        </w:rPr>
        <w:t>1. договор;</w:t>
      </w:r>
    </w:p>
    <w:p w:rsidR="00D05204" w:rsidRPr="00F60D64" w:rsidRDefault="00D05204" w:rsidP="00D05204">
      <w:pPr>
        <w:shd w:val="clear" w:color="auto" w:fill="FFFFFF"/>
        <w:autoSpaceDE w:val="0"/>
        <w:autoSpaceDN w:val="0"/>
        <w:adjustRightInd w:val="0"/>
        <w:rPr>
          <w:color w:val="000000"/>
        </w:rPr>
      </w:pPr>
      <w:r w:rsidRPr="00F60D64">
        <w:rPr>
          <w:color w:val="000000"/>
        </w:rPr>
        <w:t>2. техническая документация на товар (услугу, работу);</w:t>
      </w:r>
    </w:p>
    <w:p w:rsidR="00D05204" w:rsidRPr="00F60D64" w:rsidRDefault="00D05204" w:rsidP="00D05204">
      <w:pPr>
        <w:shd w:val="clear" w:color="auto" w:fill="FFFFFF"/>
        <w:autoSpaceDE w:val="0"/>
        <w:autoSpaceDN w:val="0"/>
        <w:adjustRightInd w:val="0"/>
        <w:rPr>
          <w:color w:val="000000"/>
        </w:rPr>
      </w:pPr>
      <w:r w:rsidRPr="00F60D64">
        <w:rPr>
          <w:color w:val="000000"/>
        </w:rPr>
        <w:t>3. акт приема-передачи товара (услуги, работы);</w:t>
      </w:r>
    </w:p>
    <w:p w:rsidR="009115D6" w:rsidRPr="00F60D64" w:rsidRDefault="009115D6" w:rsidP="009115D6">
      <w:pPr>
        <w:pStyle w:val="ConsPlusTitle"/>
        <w:rPr>
          <w:rFonts w:ascii="Times New Roman" w:hAnsi="Times New Roman" w:cs="Times New Roman"/>
          <w:b w:val="0"/>
          <w:bCs w:val="0"/>
          <w:sz w:val="24"/>
          <w:szCs w:val="24"/>
        </w:rPr>
      </w:pPr>
    </w:p>
    <w:p w:rsidR="009115D6" w:rsidRPr="00F60D64" w:rsidRDefault="009115D6" w:rsidP="00C67356">
      <w:pPr>
        <w:pStyle w:val="1"/>
        <w:jc w:val="center"/>
      </w:pPr>
    </w:p>
    <w:p w:rsidR="001A3949" w:rsidRPr="00F60D64" w:rsidRDefault="001A3949" w:rsidP="001A3949">
      <w:pPr>
        <w:autoSpaceDE w:val="0"/>
        <w:autoSpaceDN w:val="0"/>
        <w:adjustRightInd w:val="0"/>
        <w:ind w:firstLine="540"/>
        <w:jc w:val="both"/>
      </w:pPr>
    </w:p>
    <w:p w:rsidR="004F4C87" w:rsidRPr="00F60D64" w:rsidRDefault="00274EA3" w:rsidP="00C67356">
      <w:pPr>
        <w:pStyle w:val="1"/>
        <w:jc w:val="center"/>
      </w:pPr>
      <w:bookmarkStart w:id="12" w:name="_Toc213147596"/>
      <w:r w:rsidRPr="00F60D64">
        <w:t>Глава 2. Нормативные документы</w:t>
      </w:r>
      <w:bookmarkEnd w:id="12"/>
    </w:p>
    <w:p w:rsidR="00274EA3" w:rsidRPr="00F60D64" w:rsidRDefault="00274EA3" w:rsidP="004F4C87">
      <w:pPr>
        <w:autoSpaceDE w:val="0"/>
        <w:autoSpaceDN w:val="0"/>
        <w:adjustRightInd w:val="0"/>
        <w:ind w:firstLine="540"/>
        <w:jc w:val="both"/>
      </w:pPr>
    </w:p>
    <w:p w:rsidR="00274EA3" w:rsidRPr="00F60D64" w:rsidRDefault="001A3949" w:rsidP="00C67356">
      <w:pPr>
        <w:pStyle w:val="a4"/>
        <w:rPr>
          <w:rFonts w:ascii="Times New Roman" w:hAnsi="Times New Roman" w:cs="Times New Roman"/>
          <w:b/>
          <w:bCs/>
        </w:rPr>
      </w:pPr>
      <w:bookmarkStart w:id="13" w:name="_Toc213147597"/>
      <w:r w:rsidRPr="00F60D64">
        <w:rPr>
          <w:rFonts w:ascii="Times New Roman" w:hAnsi="Times New Roman" w:cs="Times New Roman"/>
          <w:b/>
          <w:bCs/>
        </w:rPr>
        <w:t>Ф</w:t>
      </w:r>
      <w:r w:rsidR="00C67356" w:rsidRPr="00F60D64">
        <w:rPr>
          <w:rFonts w:ascii="Times New Roman" w:hAnsi="Times New Roman" w:cs="Times New Roman"/>
          <w:b/>
          <w:bCs/>
        </w:rPr>
        <w:t>едеральный закон</w:t>
      </w:r>
      <w:r w:rsidRPr="00F60D64">
        <w:rPr>
          <w:rFonts w:ascii="Times New Roman" w:hAnsi="Times New Roman" w:cs="Times New Roman"/>
          <w:b/>
          <w:bCs/>
        </w:rPr>
        <w:t xml:space="preserve"> от 31.05.2001 N 73-ФЗ</w:t>
      </w:r>
      <w:r w:rsidR="00C67356" w:rsidRPr="00F60D64">
        <w:rPr>
          <w:rFonts w:ascii="Times New Roman" w:hAnsi="Times New Roman" w:cs="Times New Roman"/>
          <w:b/>
          <w:bCs/>
        </w:rPr>
        <w:t xml:space="preserve"> </w:t>
      </w:r>
      <w:r w:rsidRPr="00F60D64">
        <w:rPr>
          <w:rFonts w:ascii="Times New Roman" w:hAnsi="Times New Roman" w:cs="Times New Roman"/>
          <w:b/>
          <w:bCs/>
        </w:rPr>
        <w:t xml:space="preserve">"О </w:t>
      </w:r>
      <w:r w:rsidR="00C67356" w:rsidRPr="00F60D64">
        <w:rPr>
          <w:rFonts w:ascii="Times New Roman" w:hAnsi="Times New Roman" w:cs="Times New Roman"/>
          <w:b/>
          <w:bCs/>
        </w:rPr>
        <w:t>государственной судебно-экспертной деятельности в</w:t>
      </w:r>
      <w:r w:rsidRPr="00F60D64">
        <w:rPr>
          <w:rFonts w:ascii="Times New Roman" w:hAnsi="Times New Roman" w:cs="Times New Roman"/>
          <w:b/>
          <w:bCs/>
        </w:rPr>
        <w:t xml:space="preserve"> Р</w:t>
      </w:r>
      <w:r w:rsidR="00C67356" w:rsidRPr="00F60D64">
        <w:rPr>
          <w:rFonts w:ascii="Times New Roman" w:hAnsi="Times New Roman" w:cs="Times New Roman"/>
          <w:b/>
          <w:bCs/>
        </w:rPr>
        <w:t>оссийской</w:t>
      </w:r>
      <w:r w:rsidRPr="00F60D64">
        <w:rPr>
          <w:rFonts w:ascii="Times New Roman" w:hAnsi="Times New Roman" w:cs="Times New Roman"/>
          <w:b/>
          <w:bCs/>
        </w:rPr>
        <w:t xml:space="preserve"> Ф</w:t>
      </w:r>
      <w:r w:rsidR="00C67356" w:rsidRPr="00F60D64">
        <w:rPr>
          <w:rFonts w:ascii="Times New Roman" w:hAnsi="Times New Roman" w:cs="Times New Roman"/>
          <w:b/>
          <w:bCs/>
        </w:rPr>
        <w:t>едерации</w:t>
      </w:r>
      <w:r w:rsidRPr="00F60D64">
        <w:rPr>
          <w:rFonts w:ascii="Times New Roman" w:hAnsi="Times New Roman" w:cs="Times New Roman"/>
          <w:b/>
          <w:bCs/>
        </w:rPr>
        <w:t>"</w:t>
      </w:r>
      <w:r w:rsidR="00C67356" w:rsidRPr="00F60D64">
        <w:rPr>
          <w:rFonts w:ascii="Times New Roman" w:hAnsi="Times New Roman" w:cs="Times New Roman"/>
          <w:b/>
          <w:bCs/>
        </w:rPr>
        <w:t xml:space="preserve"> </w:t>
      </w:r>
      <w:r w:rsidR="00274EA3" w:rsidRPr="00F60D64">
        <w:rPr>
          <w:rFonts w:ascii="Times New Roman" w:hAnsi="Times New Roman" w:cs="Times New Roman"/>
          <w:b/>
          <w:bCs/>
        </w:rPr>
        <w:t>(извлечения)</w:t>
      </w:r>
      <w:bookmarkEnd w:id="13"/>
    </w:p>
    <w:p w:rsidR="0044785C" w:rsidRPr="00F60D64" w:rsidRDefault="0044785C" w:rsidP="00274EA3">
      <w:pPr>
        <w:autoSpaceDE w:val="0"/>
        <w:autoSpaceDN w:val="0"/>
        <w:adjustRightInd w:val="0"/>
        <w:jc w:val="center"/>
      </w:pPr>
    </w:p>
    <w:p w:rsidR="0044785C" w:rsidRPr="00F60D64" w:rsidRDefault="0044785C" w:rsidP="0044785C">
      <w:pPr>
        <w:autoSpaceDE w:val="0"/>
        <w:autoSpaceDN w:val="0"/>
        <w:adjustRightInd w:val="0"/>
      </w:pPr>
    </w:p>
    <w:p w:rsidR="0044785C" w:rsidRPr="00F60D64" w:rsidRDefault="0044785C" w:rsidP="00FD62C6">
      <w:r w:rsidRPr="00F60D64">
        <w:t>Статья 1. Государственная судебно-экспертная деятельность</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Государственная судебно-экспертная деятельность осуществляется в процессе судопроизводства государственными судебно-экспертными учреждениями и государственными судебными экспертами (далее также - эксперт), состоит в организации и производстве судебной экспертизы.</w:t>
      </w:r>
    </w:p>
    <w:p w:rsidR="0044785C" w:rsidRPr="00F60D64" w:rsidRDefault="0044785C" w:rsidP="0044785C">
      <w:pPr>
        <w:autoSpaceDE w:val="0"/>
        <w:autoSpaceDN w:val="0"/>
        <w:adjustRightInd w:val="0"/>
      </w:pPr>
    </w:p>
    <w:p w:rsidR="0044785C" w:rsidRPr="00F60D64" w:rsidRDefault="0044785C" w:rsidP="00FD62C6">
      <w:r w:rsidRPr="00F60D64">
        <w:t>Статья 2. Задача государственной судебно-экспертной деятельности</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Задачей государственной судебно-экспертной деятельности является оказание содействия судам, судьям, органам дознания, лицам, производящим дознание, следователям в установлении обстоятельств, подлежащих доказыванию по конкретному делу, посредством разрешения вопросов, требующих специальных знаний в области науки, техники, искусства или ремесла.</w:t>
      </w:r>
    </w:p>
    <w:p w:rsidR="00D05204" w:rsidRPr="00F60D64" w:rsidRDefault="00D05204" w:rsidP="00FD62C6"/>
    <w:p w:rsidR="0044785C" w:rsidRPr="00F60D64" w:rsidRDefault="0044785C" w:rsidP="00FD62C6">
      <w:r w:rsidRPr="00F60D64">
        <w:t>Статья 3. Правовая основа государственной судебно-экспертной деятельности</w:t>
      </w:r>
    </w:p>
    <w:p w:rsidR="0044785C" w:rsidRPr="00F60D64" w:rsidRDefault="0044785C" w:rsidP="0044785C">
      <w:pPr>
        <w:autoSpaceDE w:val="0"/>
        <w:autoSpaceDN w:val="0"/>
        <w:adjustRightInd w:val="0"/>
      </w:pPr>
    </w:p>
    <w:p w:rsidR="0044785C" w:rsidRPr="00F60D64" w:rsidRDefault="0044785C" w:rsidP="00D05204">
      <w:pPr>
        <w:autoSpaceDE w:val="0"/>
        <w:autoSpaceDN w:val="0"/>
        <w:adjustRightInd w:val="0"/>
        <w:ind w:firstLine="540"/>
        <w:jc w:val="both"/>
      </w:pPr>
      <w:r w:rsidRPr="00F60D64">
        <w:t>Правовой основой государственной судебно-экспертной деятельности являются Конституция Российской Федерации, настоящий Федеральный закон, Гражданский процессуальный кодекс Российской Федерации, Арбитражный процессуальный кодекс Российской Федерации, Уголовно-процессуальный кодекс Российской Федерации, Кодекс Российской Федерации об административных правонарушениях, Таможенный кодекс Российской Федерации, Налоговый кодекс Российской Федерации, законодательство Российской Федерации о здравоохранении, другие федеральные законы, а также нормативные правовые акты федеральных органов исполнительной власти, регулирующие организацию и производство судебной экспертизы.</w:t>
      </w:r>
    </w:p>
    <w:p w:rsidR="0044785C" w:rsidRPr="00F60D64" w:rsidRDefault="0044785C" w:rsidP="0044785C">
      <w:pPr>
        <w:autoSpaceDE w:val="0"/>
        <w:autoSpaceDN w:val="0"/>
        <w:adjustRightInd w:val="0"/>
      </w:pPr>
    </w:p>
    <w:p w:rsidR="0044785C" w:rsidRPr="00F60D64" w:rsidRDefault="0044785C" w:rsidP="00FD62C6">
      <w:r w:rsidRPr="00F60D64">
        <w:t>Статья 4. Принципы государственной судебно-экспертной деятельности</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Государственная судебно-экспертная деятельность основывается на принципах законности, соблюдения прав и свобод человека и гражданина, прав юридического лица, а также независимости эксперта, объективности, всесторонности и полноты исследований, проводимых с использованием современных достижений науки и техники.</w:t>
      </w:r>
    </w:p>
    <w:p w:rsidR="0044785C" w:rsidRPr="00F60D64" w:rsidRDefault="0044785C" w:rsidP="0044785C">
      <w:pPr>
        <w:autoSpaceDE w:val="0"/>
        <w:autoSpaceDN w:val="0"/>
        <w:adjustRightInd w:val="0"/>
      </w:pPr>
    </w:p>
    <w:p w:rsidR="0044785C" w:rsidRPr="00F60D64" w:rsidRDefault="0044785C" w:rsidP="00FD62C6">
      <w:r w:rsidRPr="00F60D64">
        <w:t>Статья 5. Соблюдение законности при осуществлении государственной судебно-экспертной деятельности</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Государственная судебно-экспертная деятельность осуществляется при условии точного исполнения требований Конституции Российской Федерации и иных нормативных правовых актов, составляющих правовую основу этой деятельности.</w:t>
      </w:r>
    </w:p>
    <w:p w:rsidR="0044785C" w:rsidRPr="00F60D64" w:rsidRDefault="0044785C" w:rsidP="0044785C">
      <w:pPr>
        <w:autoSpaceDE w:val="0"/>
        <w:autoSpaceDN w:val="0"/>
        <w:adjustRightInd w:val="0"/>
        <w:ind w:firstLine="540"/>
        <w:jc w:val="both"/>
      </w:pPr>
      <w:r w:rsidRPr="00F60D64">
        <w:t>Нарушение закона при осуществлении судебно-экспертной деятельности недопустимо и влечет за собой ответственность, установленную законодательством Российской Федерации.</w:t>
      </w:r>
    </w:p>
    <w:p w:rsidR="0044785C" w:rsidRPr="00F60D64" w:rsidRDefault="0044785C" w:rsidP="0044785C">
      <w:pPr>
        <w:autoSpaceDE w:val="0"/>
        <w:autoSpaceDN w:val="0"/>
        <w:adjustRightInd w:val="0"/>
      </w:pPr>
    </w:p>
    <w:p w:rsidR="0044785C" w:rsidRPr="00F60D64" w:rsidRDefault="0044785C" w:rsidP="00FD62C6">
      <w:r w:rsidRPr="00F60D64">
        <w:t>Статья 6. Соблюдение прав и свобод человека и гражданина, прав юридического лица при осуществлении государственной судебно-экспертной деятельности</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Государственная судебно-экспертная деятельность осуществляется при неуклонном соблюдении равноправия граждан, их конституционных прав на свободу и личную неприкосновенность, достоинство личности, неприкосновенность частной жизни, личную и семейную тайну, защиту чести и доброго имени, а также иных прав и свобод человека и гражданина согласно общепризнанным принципам и нормам международного права и в соответствии с Конституцией Российской Федерации.</w:t>
      </w:r>
    </w:p>
    <w:p w:rsidR="0044785C" w:rsidRPr="00F60D64" w:rsidRDefault="0044785C" w:rsidP="0044785C">
      <w:pPr>
        <w:autoSpaceDE w:val="0"/>
        <w:autoSpaceDN w:val="0"/>
        <w:adjustRightInd w:val="0"/>
        <w:ind w:firstLine="540"/>
        <w:jc w:val="both"/>
      </w:pPr>
      <w:r w:rsidRPr="00F60D64">
        <w:t>Судебно-экспертные исследования (далее - исследования), требующие временного ограничения свободы лица или его личной неприкосновенности, проводятся только на основаниях и в порядке, которые установлены федеральным законом.</w:t>
      </w:r>
    </w:p>
    <w:p w:rsidR="0044785C" w:rsidRPr="00F60D64" w:rsidRDefault="0044785C" w:rsidP="0044785C">
      <w:pPr>
        <w:autoSpaceDE w:val="0"/>
        <w:autoSpaceDN w:val="0"/>
        <w:adjustRightInd w:val="0"/>
        <w:ind w:firstLine="540"/>
        <w:jc w:val="both"/>
      </w:pPr>
      <w:r w:rsidRPr="00F60D64">
        <w:t>Лицо, полагающее, что действия (бездействие) государственного судебно-экспертного учреждения или эксперта привели к ограничению прав и свобод гражданина либо прав и законных интересов юридического лица, вправе обжаловать указанные действия (бездействие) в порядке, установленном законодательством Российской Федерации.</w:t>
      </w:r>
    </w:p>
    <w:p w:rsidR="0044785C" w:rsidRPr="00F60D64" w:rsidRDefault="0044785C" w:rsidP="0044785C">
      <w:pPr>
        <w:autoSpaceDE w:val="0"/>
        <w:autoSpaceDN w:val="0"/>
        <w:adjustRightInd w:val="0"/>
      </w:pPr>
    </w:p>
    <w:p w:rsidR="0044785C" w:rsidRPr="00F60D64" w:rsidRDefault="0044785C" w:rsidP="00FD62C6">
      <w:r w:rsidRPr="00F60D64">
        <w:t>Статья 7. Независимость эксперта</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При производстве судебной экспертизы эксперт независим, он не может находиться в какой-либо зависимости от органа или лица, назначивших судебную экспертизу, сторон и других лиц, заинтересованных в исходе дела. Эксперт дает заключение, основываясь на результатах проведенных исследований в соответствии со своими специальными знаниями.</w:t>
      </w:r>
    </w:p>
    <w:p w:rsidR="0044785C" w:rsidRPr="00F60D64" w:rsidRDefault="0044785C" w:rsidP="0044785C">
      <w:pPr>
        <w:autoSpaceDE w:val="0"/>
        <w:autoSpaceDN w:val="0"/>
        <w:adjustRightInd w:val="0"/>
        <w:ind w:firstLine="540"/>
        <w:jc w:val="both"/>
      </w:pPr>
      <w:r w:rsidRPr="00F60D64">
        <w:t>Не допускается воздействие на эксперта со стороны судов, судей, органов дознания, лиц, производящих дознание, следователей и прокуроров, а также иных государственных органов, организаций, объединений и отдельных лиц в целях получения заключения в пользу кого-либо из участников процесса или в интересах других лиц.</w:t>
      </w:r>
    </w:p>
    <w:p w:rsidR="0044785C" w:rsidRPr="00F60D64" w:rsidRDefault="0044785C" w:rsidP="0044785C">
      <w:pPr>
        <w:autoSpaceDE w:val="0"/>
        <w:autoSpaceDN w:val="0"/>
        <w:adjustRightInd w:val="0"/>
        <w:ind w:firstLine="540"/>
        <w:jc w:val="both"/>
      </w:pPr>
      <w:r w:rsidRPr="00F60D64">
        <w:t>Лица, виновные в оказании воздействия на эксперта, подлежат ответственности в соответствии с законодательством Российской Федерации.</w:t>
      </w:r>
    </w:p>
    <w:p w:rsidR="0044785C" w:rsidRPr="00F60D64" w:rsidRDefault="0044785C" w:rsidP="0044785C">
      <w:pPr>
        <w:autoSpaceDE w:val="0"/>
        <w:autoSpaceDN w:val="0"/>
        <w:adjustRightInd w:val="0"/>
      </w:pPr>
    </w:p>
    <w:p w:rsidR="0044785C" w:rsidRPr="00F60D64" w:rsidRDefault="0044785C" w:rsidP="00FD62C6">
      <w:r w:rsidRPr="00F60D64">
        <w:t>Статья 8. Объективность, всесторонность и полнота исследований</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Эксперт проводит исследования объективно, на строго научной и практической основе, в пределах соответствующей специальности, всесторонне и в полном объеме.</w:t>
      </w:r>
    </w:p>
    <w:p w:rsidR="0044785C" w:rsidRPr="00F60D64" w:rsidRDefault="0044785C" w:rsidP="0044785C">
      <w:pPr>
        <w:autoSpaceDE w:val="0"/>
        <w:autoSpaceDN w:val="0"/>
        <w:adjustRightInd w:val="0"/>
        <w:ind w:firstLine="540"/>
        <w:jc w:val="both"/>
      </w:pPr>
      <w:r w:rsidRPr="00F60D64">
        <w:t>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pPr>
    </w:p>
    <w:p w:rsidR="0044785C" w:rsidRPr="00F60D64" w:rsidRDefault="0044785C" w:rsidP="00FD62C6">
      <w:r w:rsidRPr="00F60D64">
        <w:t>Статья 11. Государственные судебно-экспертные учреждения</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Государственными судебно-экспертными учреждениями являются специализированные учреждения федеральных органов исполнительной власти, органов исполнительной власти субъектов Российской Федерации, созданные для обеспечения исполнения полномочий судов, судей, органов дознания, лиц, производящих дознание, следователей посредством организации и производства судебной экспертизы.</w:t>
      </w:r>
    </w:p>
    <w:p w:rsidR="0044785C" w:rsidRPr="00F60D64" w:rsidRDefault="0044785C" w:rsidP="0044785C">
      <w:pPr>
        <w:autoSpaceDE w:val="0"/>
        <w:autoSpaceDN w:val="0"/>
        <w:adjustRightInd w:val="0"/>
        <w:ind w:firstLine="540"/>
        <w:jc w:val="both"/>
      </w:pPr>
      <w:r w:rsidRPr="00F60D64">
        <w:t>Организация и производство судебной экспертизы могут осуществляться также экспертными подразделениями, созданными федеральными органами исполнительной власти или органами исполнительной власти субъектов Российской Федерации. В случаях, если производство судебной экспертизы поручается указанным экспертным подразделениям, они осуществляют функции, исполняют обязанности, имеют права и несут ответственность как государственные судебно-экспертные учреждения.</w:t>
      </w:r>
    </w:p>
    <w:p w:rsidR="0044785C" w:rsidRPr="00F60D64" w:rsidRDefault="0044785C" w:rsidP="0044785C">
      <w:pPr>
        <w:autoSpaceDE w:val="0"/>
        <w:autoSpaceDN w:val="0"/>
        <w:adjustRightInd w:val="0"/>
        <w:ind w:firstLine="540"/>
        <w:jc w:val="both"/>
      </w:pPr>
      <w:r w:rsidRPr="00F60D64">
        <w:t>Государственные судебно-экспертные учреждения создаются и ликвидируются в порядке, определяемом законодательством Российской Федерации.</w:t>
      </w:r>
    </w:p>
    <w:p w:rsidR="0044785C" w:rsidRPr="00F60D64" w:rsidRDefault="0044785C" w:rsidP="001F0960">
      <w:pPr>
        <w:autoSpaceDE w:val="0"/>
        <w:autoSpaceDN w:val="0"/>
        <w:adjustRightInd w:val="0"/>
        <w:ind w:firstLine="540"/>
        <w:jc w:val="both"/>
      </w:pPr>
      <w:r w:rsidRPr="00F60D64">
        <w:t>Деятельность государственных судебно-экспертных учреждений по организации и производству судебной экспертизы регулируется настоящим Федеральным законом, процессуальным законодательством Российской Федерации и осуществляется в соответствии с нормативными правовыми актами соответствующих федеральных органов исполнительной власти.</w:t>
      </w:r>
    </w:p>
    <w:p w:rsidR="0044785C" w:rsidRPr="00F60D64" w:rsidRDefault="0044785C" w:rsidP="0044785C">
      <w:pPr>
        <w:autoSpaceDE w:val="0"/>
        <w:autoSpaceDN w:val="0"/>
        <w:adjustRightInd w:val="0"/>
        <w:ind w:firstLine="540"/>
        <w:jc w:val="both"/>
      </w:pPr>
      <w:r w:rsidRPr="00F60D64">
        <w:t>Организация и производство судебной экспертизы в медицинских учреждениях или их подразделениях, не относящихся к ведению федерального органа исполнительной власти в области здравоохранения, осуществляются на основании нормативных правовых актов соответствующих федеральных органов исполнительной власти, принимаемых совместно с федеральным органом исполнительной власти в области здравоохранения. В указанных учреждениях и подразделениях не может организовываться и производиться судебно-психиатрическая экспертиза.</w:t>
      </w:r>
    </w:p>
    <w:p w:rsidR="0044785C" w:rsidRPr="00F60D64" w:rsidRDefault="0044785C" w:rsidP="0044785C">
      <w:pPr>
        <w:autoSpaceDE w:val="0"/>
        <w:autoSpaceDN w:val="0"/>
        <w:adjustRightInd w:val="0"/>
        <w:ind w:firstLine="540"/>
        <w:jc w:val="both"/>
      </w:pPr>
      <w:r w:rsidRPr="00F60D64">
        <w:t>Государственные судебно-экспертные учреждения одного и того же профиля осуществляют деятельность по организации и производству судебной экспертизы на основе единого научно-методического подхода к экспертной практике, профессиональной подготовке и специализации экспертов.</w:t>
      </w:r>
    </w:p>
    <w:p w:rsidR="0044785C" w:rsidRPr="00F60D64" w:rsidRDefault="0044785C" w:rsidP="0044785C">
      <w:pPr>
        <w:autoSpaceDE w:val="0"/>
        <w:autoSpaceDN w:val="0"/>
        <w:adjustRightInd w:val="0"/>
        <w:ind w:firstLine="540"/>
        <w:jc w:val="both"/>
      </w:pPr>
      <w:r w:rsidRPr="00F60D64">
        <w:t>Государственные судебно-экспертные учреждения производят судебную экспертизу в соответствии с профилем, определенным для них соответствующими федеральными органами исполнительной власти.</w:t>
      </w:r>
    </w:p>
    <w:p w:rsidR="0044785C" w:rsidRPr="00F60D64" w:rsidRDefault="0044785C" w:rsidP="0044785C">
      <w:pPr>
        <w:autoSpaceDE w:val="0"/>
        <w:autoSpaceDN w:val="0"/>
        <w:adjustRightInd w:val="0"/>
        <w:ind w:firstLine="540"/>
        <w:jc w:val="both"/>
      </w:pPr>
      <w:r w:rsidRPr="00F60D64">
        <w:t>Государственные судебно-экспертные учреждения в обязательном порядке производят судебную экспертизу для органов дознания, органов предварительного следствия и судов, расположенных на территории, которая определяется соответствующими федеральными органами исполнительной власти. В случае невозможности производства судебной экспертизы в государственном судебно-экспертном учреждении, обслуживающем указанную территорию, в связи с отсутствием эксперта конкретной специальности, необходимой Материально-технической базы либо специальных условий для проведения исследований судебная экспертиза для органов дознания, органов предварительного следствия и судов может быть произведена государственными судебно-экспертными учреждениями, обслуживающими другие территории.</w:t>
      </w:r>
    </w:p>
    <w:p w:rsidR="0044785C" w:rsidRPr="00F60D64" w:rsidRDefault="0044785C" w:rsidP="0044785C">
      <w:pPr>
        <w:autoSpaceDE w:val="0"/>
        <w:autoSpaceDN w:val="0"/>
        <w:adjustRightInd w:val="0"/>
        <w:ind w:firstLine="540"/>
        <w:jc w:val="both"/>
      </w:pPr>
      <w:r w:rsidRPr="00F60D64">
        <w:t>Деятельность государственных судебно-экспертных учреждений по организации и производству судебной экспертизы для других государств осуществляется в соответствии с международными договорами Российской Федерации.</w:t>
      </w:r>
    </w:p>
    <w:p w:rsidR="0044785C" w:rsidRPr="00F60D64" w:rsidRDefault="0044785C" w:rsidP="0044785C">
      <w:pPr>
        <w:autoSpaceDE w:val="0"/>
        <w:autoSpaceDN w:val="0"/>
        <w:adjustRightInd w:val="0"/>
      </w:pPr>
    </w:p>
    <w:p w:rsidR="0044785C" w:rsidRPr="00F60D64" w:rsidRDefault="0044785C" w:rsidP="00FD62C6">
      <w:r w:rsidRPr="00F60D64">
        <w:t>Статья 12. Государственный судебный эксперт</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Государственным судебным экспертом является аттестованный работник государственного судебно-экспертного учреждения, производящий судебную экспертизу в порядке исполнения своих должностных обязанностей.</w:t>
      </w:r>
    </w:p>
    <w:p w:rsidR="0044785C" w:rsidRPr="00F60D64" w:rsidRDefault="0044785C" w:rsidP="0044785C">
      <w:pPr>
        <w:autoSpaceDE w:val="0"/>
        <w:autoSpaceDN w:val="0"/>
        <w:adjustRightInd w:val="0"/>
      </w:pPr>
    </w:p>
    <w:p w:rsidR="0044785C" w:rsidRPr="00F60D64" w:rsidRDefault="0044785C" w:rsidP="00FD62C6">
      <w:r w:rsidRPr="00F60D64">
        <w:t>Статья 13. Профессиональные и квалификационные требования, предъявляемые к эксперту</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Должность эксперта в государственных судебно-экспертных учреждениях может занимать гражданин Российской Федерации, имеющий высшее профессиональное образование и прошедший последующую подготовку по конкретной экспертной специальности в порядке, установленном нормативными правовыми актами соответствующих федеральных органов исполнительной власти. Должность эксперта в экспертных подразделениях федерального органа исполнительной власти в области внутренних дел может также занимать гражданин Российской Федерации, имеющий среднее специальное экспертное образование.</w:t>
      </w:r>
    </w:p>
    <w:p w:rsidR="0044785C" w:rsidRPr="00F60D64" w:rsidRDefault="0044785C" w:rsidP="0044785C">
      <w:pPr>
        <w:autoSpaceDE w:val="0"/>
        <w:autoSpaceDN w:val="0"/>
        <w:adjustRightInd w:val="0"/>
        <w:ind w:firstLine="540"/>
        <w:jc w:val="both"/>
      </w:pPr>
      <w:r w:rsidRPr="00F60D64">
        <w:t>Определение уровня профессиональной подготовки экспертов и аттестация их на право самостоятельного производства судебной экспертизы осуществляются экспертно-квалификационными комиссиями в порядке, установленном нормативными правовыми актами соответствующих федеральных органов исполнительной власти. Уровень профессиональной подготовки экспертов подлежит пересмотру указанными комиссиями каждые пять лет.</w:t>
      </w:r>
    </w:p>
    <w:p w:rsidR="0044785C" w:rsidRPr="00F60D64" w:rsidRDefault="0044785C" w:rsidP="0044785C">
      <w:pPr>
        <w:autoSpaceDE w:val="0"/>
        <w:autoSpaceDN w:val="0"/>
        <w:adjustRightInd w:val="0"/>
      </w:pPr>
    </w:p>
    <w:p w:rsidR="0044785C" w:rsidRPr="00F60D64" w:rsidRDefault="0044785C" w:rsidP="00FD62C6">
      <w:r w:rsidRPr="00F60D64">
        <w:t>Статья 14. Обязанности руководителя государственного судебно-экспертного учреждения</w:t>
      </w:r>
    </w:p>
    <w:p w:rsidR="0044785C" w:rsidRPr="00F60D64" w:rsidRDefault="0044785C" w:rsidP="00FD62C6"/>
    <w:p w:rsidR="0044785C" w:rsidRPr="00F60D64" w:rsidRDefault="0044785C" w:rsidP="0044785C">
      <w:pPr>
        <w:autoSpaceDE w:val="0"/>
        <w:autoSpaceDN w:val="0"/>
        <w:adjustRightInd w:val="0"/>
        <w:ind w:firstLine="540"/>
        <w:jc w:val="both"/>
      </w:pPr>
      <w:r w:rsidRPr="00F60D64">
        <w:t>Руководитель обязан:</w:t>
      </w:r>
    </w:p>
    <w:p w:rsidR="0044785C" w:rsidRPr="00F60D64" w:rsidRDefault="0044785C" w:rsidP="0044785C">
      <w:pPr>
        <w:autoSpaceDE w:val="0"/>
        <w:autoSpaceDN w:val="0"/>
        <w:adjustRightInd w:val="0"/>
        <w:ind w:firstLine="540"/>
        <w:jc w:val="both"/>
      </w:pPr>
      <w:r w:rsidRPr="00F60D64">
        <w:t>по получении постановления или определения о назначении судебной экспертизы поручить ее производство конкретному эксперту или комиссии экспертов данного учреждения, которые обладают специальными знаниями в объеме, требуемом для ответов на поставленные вопросы;</w:t>
      </w:r>
    </w:p>
    <w:p w:rsidR="0044785C" w:rsidRPr="00F60D64" w:rsidRDefault="0044785C" w:rsidP="0044785C">
      <w:pPr>
        <w:autoSpaceDE w:val="0"/>
        <w:autoSpaceDN w:val="0"/>
        <w:adjustRightInd w:val="0"/>
        <w:ind w:firstLine="540"/>
        <w:jc w:val="both"/>
      </w:pPr>
      <w:r w:rsidRPr="00F60D64">
        <w:t>разъяснить эксперту или комиссии экспертов их обязанности и права;</w:t>
      </w:r>
    </w:p>
    <w:p w:rsidR="0044785C" w:rsidRPr="00F60D64" w:rsidRDefault="0044785C" w:rsidP="0044785C">
      <w:pPr>
        <w:autoSpaceDE w:val="0"/>
        <w:autoSpaceDN w:val="0"/>
        <w:adjustRightInd w:val="0"/>
        <w:ind w:firstLine="540"/>
        <w:jc w:val="both"/>
      </w:pPr>
      <w:r w:rsidRPr="00F60D64">
        <w:t>по поручению органа или лица, назначивших судебную экспертизу, предупредить эксперта об уголовной ответственности за дачу заведомо ложного заключения, взять у него соответствующую подписку и направить ее вместе с заключением эксперта в орган или лицу, которые назначили судебную экспертизу;</w:t>
      </w:r>
    </w:p>
    <w:p w:rsidR="0044785C" w:rsidRPr="00F60D64" w:rsidRDefault="0044785C" w:rsidP="0044785C">
      <w:pPr>
        <w:autoSpaceDE w:val="0"/>
        <w:autoSpaceDN w:val="0"/>
        <w:adjustRightInd w:val="0"/>
        <w:ind w:firstLine="540"/>
        <w:jc w:val="both"/>
      </w:pPr>
      <w:r w:rsidRPr="00F60D64">
        <w:t>обеспечить контроль за соблюдением сроков производства судебных экспертиз, полнотой и качеством проведенных исследований, не нарушая принцип независимости эксперта;</w:t>
      </w:r>
    </w:p>
    <w:p w:rsidR="0044785C" w:rsidRPr="00F60D64" w:rsidRDefault="0044785C" w:rsidP="0044785C">
      <w:pPr>
        <w:autoSpaceDE w:val="0"/>
        <w:autoSpaceDN w:val="0"/>
        <w:adjustRightInd w:val="0"/>
        <w:ind w:firstLine="540"/>
        <w:jc w:val="both"/>
      </w:pPr>
      <w:r w:rsidRPr="00F60D64">
        <w:t>по окончании исследований направить заключение эксперта, объекты исследований и материалы дела в орган или лицу, которые назначили судебную экспертизу;</w:t>
      </w:r>
    </w:p>
    <w:p w:rsidR="0044785C" w:rsidRPr="00F60D64" w:rsidRDefault="0044785C" w:rsidP="0044785C">
      <w:pPr>
        <w:autoSpaceDE w:val="0"/>
        <w:autoSpaceDN w:val="0"/>
        <w:adjustRightInd w:val="0"/>
        <w:ind w:firstLine="540"/>
        <w:jc w:val="both"/>
      </w:pPr>
      <w:r w:rsidRPr="00F60D64">
        <w:t>обеспечить условия, необходимые для сохранения конфиденциальности исследований и их результатов;</w:t>
      </w:r>
    </w:p>
    <w:p w:rsidR="0044785C" w:rsidRPr="00F60D64" w:rsidRDefault="0044785C" w:rsidP="0044785C">
      <w:pPr>
        <w:autoSpaceDE w:val="0"/>
        <w:autoSpaceDN w:val="0"/>
        <w:adjustRightInd w:val="0"/>
        <w:ind w:firstLine="540"/>
        <w:jc w:val="both"/>
      </w:pPr>
      <w:r w:rsidRPr="00F60D64">
        <w:t>не разглашать сведения, которые стали ему известны в связи с организацией и производством судебной экспертизы, в том числе сведения, которые могут ограничить конституционные права граждан, а также сведения, составляющие государственную, коммерческую или иную охраняемую законом тайну.</w:t>
      </w:r>
    </w:p>
    <w:p w:rsidR="0044785C" w:rsidRPr="00F60D64" w:rsidRDefault="0044785C" w:rsidP="0044785C">
      <w:pPr>
        <w:autoSpaceDE w:val="0"/>
        <w:autoSpaceDN w:val="0"/>
        <w:adjustRightInd w:val="0"/>
        <w:ind w:firstLine="540"/>
        <w:jc w:val="both"/>
      </w:pPr>
      <w:r w:rsidRPr="00F60D64">
        <w:t>Руководитель обязан обеспечить условия, необходимые для проведения исследований:</w:t>
      </w:r>
    </w:p>
    <w:p w:rsidR="0044785C" w:rsidRPr="00F60D64" w:rsidRDefault="0044785C" w:rsidP="0044785C">
      <w:pPr>
        <w:autoSpaceDE w:val="0"/>
        <w:autoSpaceDN w:val="0"/>
        <w:adjustRightInd w:val="0"/>
        <w:ind w:firstLine="540"/>
        <w:jc w:val="both"/>
      </w:pPr>
      <w:r w:rsidRPr="00F60D64">
        <w:t>наличие оборудования, приборов, материалов и средств информационного обеспечения;</w:t>
      </w:r>
    </w:p>
    <w:p w:rsidR="0044785C" w:rsidRPr="00F60D64" w:rsidRDefault="0044785C" w:rsidP="0044785C">
      <w:pPr>
        <w:autoSpaceDE w:val="0"/>
        <w:autoSpaceDN w:val="0"/>
        <w:adjustRightInd w:val="0"/>
        <w:ind w:firstLine="540"/>
        <w:jc w:val="both"/>
      </w:pPr>
      <w:r w:rsidRPr="00F60D64">
        <w:t>соблюдение правил техники безопасности и производственной санитарии;</w:t>
      </w:r>
    </w:p>
    <w:p w:rsidR="0044785C" w:rsidRPr="00F60D64" w:rsidRDefault="0044785C" w:rsidP="0044785C">
      <w:pPr>
        <w:autoSpaceDE w:val="0"/>
        <w:autoSpaceDN w:val="0"/>
        <w:adjustRightInd w:val="0"/>
        <w:ind w:firstLine="540"/>
        <w:jc w:val="both"/>
      </w:pPr>
      <w:r w:rsidRPr="00F60D64">
        <w:t>сохранность представленных объектов исследований и материалов дела.</w:t>
      </w:r>
    </w:p>
    <w:p w:rsidR="0044785C" w:rsidRPr="00F60D64" w:rsidRDefault="0044785C" w:rsidP="0044785C">
      <w:pPr>
        <w:autoSpaceDE w:val="0"/>
        <w:autoSpaceDN w:val="0"/>
        <w:adjustRightInd w:val="0"/>
        <w:ind w:firstLine="540"/>
        <w:jc w:val="both"/>
      </w:pPr>
      <w:r w:rsidRPr="00F60D64">
        <w:t>Руководитель не вправе:</w:t>
      </w:r>
    </w:p>
    <w:p w:rsidR="0044785C" w:rsidRPr="00F60D64" w:rsidRDefault="0044785C" w:rsidP="0044785C">
      <w:pPr>
        <w:autoSpaceDE w:val="0"/>
        <w:autoSpaceDN w:val="0"/>
        <w:adjustRightInd w:val="0"/>
        <w:ind w:firstLine="540"/>
        <w:jc w:val="both"/>
      </w:pPr>
      <w:r w:rsidRPr="00F60D64">
        <w:t>истребовать без постановления или определения о назначении судебной экспертизы объекты исследований и материалы дела, необходимые для производства судебной экспертизы;</w:t>
      </w:r>
    </w:p>
    <w:p w:rsidR="0044785C" w:rsidRPr="00F60D64" w:rsidRDefault="0044785C" w:rsidP="0044785C">
      <w:pPr>
        <w:autoSpaceDE w:val="0"/>
        <w:autoSpaceDN w:val="0"/>
        <w:adjustRightInd w:val="0"/>
        <w:ind w:firstLine="540"/>
        <w:jc w:val="both"/>
      </w:pPr>
      <w:r w:rsidRPr="00F60D64">
        <w:t>самостоятельно без согласования с органом или лицом, назначившими судебную экспертизу, привлекать к ее производству лиц, не работающих в данном учреждении;</w:t>
      </w:r>
    </w:p>
    <w:p w:rsidR="0044785C" w:rsidRPr="00F60D64" w:rsidRDefault="0044785C" w:rsidP="0044785C">
      <w:pPr>
        <w:autoSpaceDE w:val="0"/>
        <w:autoSpaceDN w:val="0"/>
        <w:adjustRightInd w:val="0"/>
        <w:ind w:firstLine="540"/>
        <w:jc w:val="both"/>
      </w:pPr>
      <w:r w:rsidRPr="00F60D64">
        <w:t>давать эксперту указания, предрешающие содержание выводов по конкретной судебной экспертизе.</w:t>
      </w:r>
    </w:p>
    <w:p w:rsidR="0044785C" w:rsidRPr="00F60D64" w:rsidRDefault="0044785C" w:rsidP="0044785C">
      <w:pPr>
        <w:autoSpaceDE w:val="0"/>
        <w:autoSpaceDN w:val="0"/>
        <w:adjustRightInd w:val="0"/>
      </w:pPr>
    </w:p>
    <w:p w:rsidR="0044785C" w:rsidRPr="00F60D64" w:rsidRDefault="0044785C" w:rsidP="00FD62C6">
      <w:r w:rsidRPr="00F60D64">
        <w:t>Статья 15. Права руководителя государственного судебно-экспертного учреждения</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Руководитель вправе:</w:t>
      </w:r>
    </w:p>
    <w:p w:rsidR="0044785C" w:rsidRPr="00F60D64" w:rsidRDefault="0044785C" w:rsidP="0044785C">
      <w:pPr>
        <w:autoSpaceDE w:val="0"/>
        <w:autoSpaceDN w:val="0"/>
        <w:adjustRightInd w:val="0"/>
        <w:ind w:firstLine="540"/>
        <w:jc w:val="both"/>
      </w:pPr>
      <w:r w:rsidRPr="00F60D64">
        <w:t>возвратить без исполнения постановление или определение о назначении судебной экспертизы, представленные для ее производства объекты исследований и материалы дела, если в данном учреждении нет эксперта конкретной специальности, необходимой Материально-технической базы либо специальных условий для проведения исследований, указав мотивы, по которым производится возврат;</w:t>
      </w:r>
    </w:p>
    <w:p w:rsidR="0044785C" w:rsidRPr="00F60D64" w:rsidRDefault="0044785C" w:rsidP="0044785C">
      <w:pPr>
        <w:autoSpaceDE w:val="0"/>
        <w:autoSpaceDN w:val="0"/>
        <w:adjustRightInd w:val="0"/>
        <w:ind w:firstLine="540"/>
        <w:jc w:val="both"/>
      </w:pPr>
      <w:r w:rsidRPr="00F60D64">
        <w:t>ходатайствовать перед органом или лицом, назначившими судебную экспертизу, о включении в состав комиссии экспертов лиц, не работающих в данном учреждении, если их специальные знания необходимы для дачи заключения;</w:t>
      </w:r>
    </w:p>
    <w:p w:rsidR="0044785C" w:rsidRPr="00F60D64" w:rsidRDefault="0044785C" w:rsidP="0044785C">
      <w:pPr>
        <w:autoSpaceDE w:val="0"/>
        <w:autoSpaceDN w:val="0"/>
        <w:adjustRightInd w:val="0"/>
        <w:ind w:firstLine="540"/>
        <w:jc w:val="both"/>
      </w:pPr>
      <w:r w:rsidRPr="00F60D64">
        <w:t>организовывать производство судебной экспертизы с участием других учреждений, указанных в постановлении или определении о назначении судебной экспертизы;</w:t>
      </w:r>
    </w:p>
    <w:p w:rsidR="0044785C" w:rsidRPr="00F60D64" w:rsidRDefault="0044785C" w:rsidP="0044785C">
      <w:pPr>
        <w:autoSpaceDE w:val="0"/>
        <w:autoSpaceDN w:val="0"/>
        <w:adjustRightInd w:val="0"/>
        <w:ind w:firstLine="540"/>
        <w:jc w:val="both"/>
      </w:pPr>
      <w:r w:rsidRPr="00F60D64">
        <w:t>передавать часть обязанностей и прав, связанных с организацией и производством судебной экспертизы, своему заместителю, а также руководителю структурного подразделения учреждения, которое он возглавляет;</w:t>
      </w:r>
    </w:p>
    <w:p w:rsidR="0044785C" w:rsidRPr="00F60D64" w:rsidRDefault="0044785C" w:rsidP="0044785C">
      <w:pPr>
        <w:autoSpaceDE w:val="0"/>
        <w:autoSpaceDN w:val="0"/>
        <w:adjustRightInd w:val="0"/>
        <w:ind w:firstLine="540"/>
        <w:jc w:val="both"/>
      </w:pPr>
      <w:r w:rsidRPr="00F60D64">
        <w:t>требовать от органа или лица, назначивших судебную экспертизу, возмещения расходов, связанных с:</w:t>
      </w:r>
    </w:p>
    <w:p w:rsidR="0044785C" w:rsidRPr="00F60D64" w:rsidRDefault="0044785C" w:rsidP="0044785C">
      <w:pPr>
        <w:autoSpaceDE w:val="0"/>
        <w:autoSpaceDN w:val="0"/>
        <w:adjustRightInd w:val="0"/>
        <w:ind w:firstLine="540"/>
        <w:jc w:val="both"/>
      </w:pPr>
      <w:r w:rsidRPr="00F60D64">
        <w:t>1) компенсацией за хранение транспортной организацией поступивших на судебную экспертизу объектов исследований, за исключением штрафов за несвоевременное их получение данным учреждением;</w:t>
      </w:r>
    </w:p>
    <w:p w:rsidR="0044785C" w:rsidRPr="00F60D64" w:rsidRDefault="0044785C" w:rsidP="0044785C">
      <w:pPr>
        <w:autoSpaceDE w:val="0"/>
        <w:autoSpaceDN w:val="0"/>
        <w:adjustRightInd w:val="0"/>
        <w:ind w:firstLine="540"/>
        <w:jc w:val="both"/>
      </w:pPr>
      <w:r w:rsidRPr="00F60D64">
        <w:t>2) транспортировкой объектов после их исследования, за исключением почтовых расходов;</w:t>
      </w:r>
    </w:p>
    <w:p w:rsidR="0044785C" w:rsidRPr="00F60D64" w:rsidRDefault="0044785C" w:rsidP="0044785C">
      <w:pPr>
        <w:autoSpaceDE w:val="0"/>
        <w:autoSpaceDN w:val="0"/>
        <w:adjustRightInd w:val="0"/>
        <w:ind w:firstLine="540"/>
        <w:jc w:val="both"/>
      </w:pPr>
      <w:r w:rsidRPr="00F60D64">
        <w:t>3) хранением объектов исследований в государственном судебно-экспертном учреждении после окончания производства судебной экспертизы сверх сроков, установленных нормативными правовыми актами соответствующих федеральных органов исполнительной власти;</w:t>
      </w:r>
    </w:p>
    <w:p w:rsidR="0044785C" w:rsidRPr="00F60D64" w:rsidRDefault="0044785C" w:rsidP="0044785C">
      <w:pPr>
        <w:autoSpaceDE w:val="0"/>
        <w:autoSpaceDN w:val="0"/>
        <w:adjustRightInd w:val="0"/>
        <w:ind w:firstLine="540"/>
        <w:jc w:val="both"/>
      </w:pPr>
      <w:r w:rsidRPr="00F60D64">
        <w:t>4) ликвидацией последствий взрывов, пожаров и других экстремальных ситуаций, явившихся результатом поступления в данное учреждение объектов повышенной опасности, если орган или лицо, назначившие судебную экспертизу, не сообщили руководителю об известных им специальных правилах обращения с указанными объектами или они были ненадлежаще упакованы.</w:t>
      </w:r>
    </w:p>
    <w:p w:rsidR="0044785C" w:rsidRPr="00F60D64" w:rsidRDefault="0044785C" w:rsidP="0044785C">
      <w:pPr>
        <w:autoSpaceDE w:val="0"/>
        <w:autoSpaceDN w:val="0"/>
        <w:adjustRightInd w:val="0"/>
      </w:pPr>
    </w:p>
    <w:p w:rsidR="0044785C" w:rsidRPr="00F60D64" w:rsidRDefault="0044785C" w:rsidP="00FD62C6">
      <w:r w:rsidRPr="00F60D64">
        <w:t>Статья 16. Обязанности эксперта</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Эксперт обязан:</w:t>
      </w:r>
    </w:p>
    <w:p w:rsidR="0044785C" w:rsidRPr="00F60D64" w:rsidRDefault="0044785C" w:rsidP="0044785C">
      <w:pPr>
        <w:autoSpaceDE w:val="0"/>
        <w:autoSpaceDN w:val="0"/>
        <w:adjustRightInd w:val="0"/>
        <w:ind w:firstLine="540"/>
        <w:jc w:val="both"/>
      </w:pPr>
      <w:r w:rsidRPr="00F60D64">
        <w:t>принять к производству порученную ему руководителем соответствующего государственного судебно-экспертного учреждения судебную экспертизу;</w:t>
      </w:r>
    </w:p>
    <w:p w:rsidR="0044785C" w:rsidRPr="00F60D64" w:rsidRDefault="0044785C" w:rsidP="0044785C">
      <w:pPr>
        <w:autoSpaceDE w:val="0"/>
        <w:autoSpaceDN w:val="0"/>
        <w:adjustRightInd w:val="0"/>
        <w:ind w:firstLine="540"/>
        <w:jc w:val="both"/>
      </w:pPr>
      <w:r w:rsidRPr="00F60D64">
        <w:t>провести полное исследование представленных ему объектов и материалов дела, дать обоснованное и объективное заключение по поставленным перед ним вопросам;</w:t>
      </w:r>
    </w:p>
    <w:p w:rsidR="0044785C" w:rsidRPr="00F60D64" w:rsidRDefault="0044785C" w:rsidP="0044785C">
      <w:pPr>
        <w:autoSpaceDE w:val="0"/>
        <w:autoSpaceDN w:val="0"/>
        <w:adjustRightInd w:val="0"/>
        <w:ind w:firstLine="540"/>
        <w:jc w:val="both"/>
      </w:pPr>
      <w:r w:rsidRPr="00F60D64">
        <w:t>составить мотивированное письменное сообщение о невозможности дать заключение и направить данное сообщение в орган или лицу, которые назначили судебную экспертизу, если поставленные вопросы выходят за пределы специальных знаний эксперта, объекты исследований и материалы дела непригодны или недостаточны для проведения исследований и дачи заключения и эксперту отказано в их дополнении, современный уровень развития науки не позволяет ответить на поставленные вопросы;</w:t>
      </w:r>
    </w:p>
    <w:p w:rsidR="0044785C" w:rsidRPr="00F60D64" w:rsidRDefault="0044785C" w:rsidP="0044785C">
      <w:pPr>
        <w:autoSpaceDE w:val="0"/>
        <w:autoSpaceDN w:val="0"/>
        <w:adjustRightInd w:val="0"/>
        <w:ind w:firstLine="540"/>
        <w:jc w:val="both"/>
      </w:pPr>
      <w:r w:rsidRPr="00F60D64">
        <w:t>не разглашать сведения, которые стали ему известны в связи с производством судебной экспертизы, в том числе сведения, которые могут ограничить конституционные права граждан, а также сведения, составляющие государственную, коммерческую или иную охраняемую законом тайну;</w:t>
      </w:r>
    </w:p>
    <w:p w:rsidR="0044785C" w:rsidRPr="00F60D64" w:rsidRDefault="0044785C" w:rsidP="0044785C">
      <w:pPr>
        <w:autoSpaceDE w:val="0"/>
        <w:autoSpaceDN w:val="0"/>
        <w:adjustRightInd w:val="0"/>
        <w:ind w:firstLine="540"/>
        <w:jc w:val="both"/>
      </w:pPr>
      <w:r w:rsidRPr="00F60D64">
        <w:t>обеспечить сохранность представленных объектов исследований и материалов дела.</w:t>
      </w:r>
    </w:p>
    <w:p w:rsidR="0044785C" w:rsidRPr="00F60D64" w:rsidRDefault="0044785C" w:rsidP="0044785C">
      <w:pPr>
        <w:autoSpaceDE w:val="0"/>
        <w:autoSpaceDN w:val="0"/>
        <w:adjustRightInd w:val="0"/>
        <w:ind w:firstLine="540"/>
        <w:jc w:val="both"/>
      </w:pPr>
      <w:r w:rsidRPr="00F60D64">
        <w:t>Эксперт также исполняет обязанности, предусмотренные соответствующим процессуальным законодательством.</w:t>
      </w:r>
    </w:p>
    <w:p w:rsidR="0044785C" w:rsidRPr="00F60D64" w:rsidRDefault="0044785C" w:rsidP="0044785C">
      <w:pPr>
        <w:autoSpaceDE w:val="0"/>
        <w:autoSpaceDN w:val="0"/>
        <w:adjustRightInd w:val="0"/>
        <w:ind w:firstLine="540"/>
        <w:jc w:val="both"/>
      </w:pPr>
      <w:r w:rsidRPr="00F60D64">
        <w:t>Эксперт не вправе:</w:t>
      </w:r>
    </w:p>
    <w:p w:rsidR="0044785C" w:rsidRPr="00F60D64" w:rsidRDefault="0044785C" w:rsidP="0044785C">
      <w:pPr>
        <w:autoSpaceDE w:val="0"/>
        <w:autoSpaceDN w:val="0"/>
        <w:adjustRightInd w:val="0"/>
        <w:ind w:firstLine="540"/>
        <w:jc w:val="both"/>
      </w:pPr>
      <w:r w:rsidRPr="00F60D64">
        <w:t>принимать поручения о производстве судебной экспертизы непосредственно от каких-либо органов или лиц, за исключением руководителя государственного судебно-экспертного учреждения;</w:t>
      </w:r>
    </w:p>
    <w:p w:rsidR="0044785C" w:rsidRPr="00F60D64" w:rsidRDefault="0044785C" w:rsidP="0044785C">
      <w:pPr>
        <w:autoSpaceDE w:val="0"/>
        <w:autoSpaceDN w:val="0"/>
        <w:adjustRightInd w:val="0"/>
        <w:ind w:firstLine="540"/>
        <w:jc w:val="both"/>
      </w:pPr>
      <w:r w:rsidRPr="00F60D64">
        <w:t>осуществлять судебно-экспертную деятельность в качестве негосударственного эксперта;</w:t>
      </w:r>
    </w:p>
    <w:p w:rsidR="0044785C" w:rsidRPr="00F60D64" w:rsidRDefault="0044785C" w:rsidP="0044785C">
      <w:pPr>
        <w:autoSpaceDE w:val="0"/>
        <w:autoSpaceDN w:val="0"/>
        <w:adjustRightInd w:val="0"/>
        <w:ind w:firstLine="540"/>
        <w:jc w:val="both"/>
      </w:pPr>
      <w:r w:rsidRPr="00F60D64">
        <w:t>вступать в личные контакты с участниками процесса, если это ставит под сомнение его незаинтересованность в исходе дела;</w:t>
      </w:r>
    </w:p>
    <w:p w:rsidR="0044785C" w:rsidRPr="00F60D64" w:rsidRDefault="0044785C" w:rsidP="0044785C">
      <w:pPr>
        <w:autoSpaceDE w:val="0"/>
        <w:autoSpaceDN w:val="0"/>
        <w:adjustRightInd w:val="0"/>
        <w:ind w:firstLine="540"/>
        <w:jc w:val="both"/>
      </w:pPr>
      <w:r w:rsidRPr="00F60D64">
        <w:t>самостоятельно собирать материалы для производства судебной экспертизы;</w:t>
      </w:r>
    </w:p>
    <w:p w:rsidR="0044785C" w:rsidRPr="00F60D64" w:rsidRDefault="0044785C" w:rsidP="0044785C">
      <w:pPr>
        <w:autoSpaceDE w:val="0"/>
        <w:autoSpaceDN w:val="0"/>
        <w:adjustRightInd w:val="0"/>
        <w:ind w:firstLine="540"/>
        <w:jc w:val="both"/>
      </w:pPr>
      <w:r w:rsidRPr="00F60D64">
        <w:t>сообщать кому-либо о результатах судебной экспертизы, за исключением органа или лица, ее назначивших;</w:t>
      </w:r>
    </w:p>
    <w:p w:rsidR="0044785C" w:rsidRPr="00F60D64" w:rsidRDefault="0044785C" w:rsidP="0044785C">
      <w:pPr>
        <w:autoSpaceDE w:val="0"/>
        <w:autoSpaceDN w:val="0"/>
        <w:adjustRightInd w:val="0"/>
        <w:ind w:firstLine="540"/>
        <w:jc w:val="both"/>
      </w:pPr>
      <w:r w:rsidRPr="00F60D64">
        <w:t>уничтожать объекты исследований либо существенно изменять их свойства без разрешения органа или лица, назначивших судебную экспертизу.</w:t>
      </w:r>
    </w:p>
    <w:p w:rsidR="0044785C" w:rsidRPr="00F60D64" w:rsidRDefault="0044785C" w:rsidP="0044785C">
      <w:pPr>
        <w:autoSpaceDE w:val="0"/>
        <w:autoSpaceDN w:val="0"/>
        <w:adjustRightInd w:val="0"/>
      </w:pPr>
    </w:p>
    <w:p w:rsidR="0044785C" w:rsidRPr="00F60D64" w:rsidRDefault="0044785C" w:rsidP="00FD62C6">
      <w:r w:rsidRPr="00F60D64">
        <w:t>Статья 17. Права эксперта</w:t>
      </w:r>
    </w:p>
    <w:p w:rsidR="0044785C" w:rsidRPr="00F60D64" w:rsidRDefault="0044785C" w:rsidP="00FD62C6"/>
    <w:p w:rsidR="0044785C" w:rsidRPr="00F60D64" w:rsidRDefault="0044785C" w:rsidP="0044785C">
      <w:pPr>
        <w:autoSpaceDE w:val="0"/>
        <w:autoSpaceDN w:val="0"/>
        <w:adjustRightInd w:val="0"/>
        <w:ind w:firstLine="540"/>
        <w:jc w:val="both"/>
      </w:pPr>
      <w:r w:rsidRPr="00F60D64">
        <w:t>Эксперт вправе:</w:t>
      </w:r>
    </w:p>
    <w:p w:rsidR="0044785C" w:rsidRPr="00F60D64" w:rsidRDefault="0044785C" w:rsidP="0044785C">
      <w:pPr>
        <w:autoSpaceDE w:val="0"/>
        <w:autoSpaceDN w:val="0"/>
        <w:adjustRightInd w:val="0"/>
        <w:ind w:firstLine="540"/>
        <w:jc w:val="both"/>
      </w:pPr>
      <w:r w:rsidRPr="00F60D64">
        <w:t>ходатайствовать перед руководителем соответствующего государственного судебно-экспертного учреждения о привлечении к производству судебной экспертизы других экспертов, если это необходимо для проведения исследований и дачи заключения;</w:t>
      </w:r>
    </w:p>
    <w:p w:rsidR="0044785C" w:rsidRPr="00F60D64" w:rsidRDefault="0044785C" w:rsidP="0044785C">
      <w:pPr>
        <w:autoSpaceDE w:val="0"/>
        <w:autoSpaceDN w:val="0"/>
        <w:adjustRightInd w:val="0"/>
        <w:ind w:firstLine="540"/>
        <w:jc w:val="both"/>
      </w:pPr>
      <w:r w:rsidRPr="00F60D64">
        <w:t>делать подлежащие занесению в протокол следственного действия или судебного заседания заявления по поводу неправильного истолкования участниками процесса его заключения или показаний;</w:t>
      </w:r>
    </w:p>
    <w:p w:rsidR="0044785C" w:rsidRPr="00F60D64" w:rsidRDefault="0044785C" w:rsidP="0044785C">
      <w:pPr>
        <w:autoSpaceDE w:val="0"/>
        <w:autoSpaceDN w:val="0"/>
        <w:adjustRightInd w:val="0"/>
        <w:ind w:firstLine="540"/>
        <w:jc w:val="both"/>
      </w:pPr>
      <w:r w:rsidRPr="00F60D64">
        <w:t>обжаловать в установленном законом порядке действия органа или лица, назначивших судебную экспертизу, если они нарушают права эксперта.</w:t>
      </w:r>
    </w:p>
    <w:p w:rsidR="0044785C" w:rsidRPr="00F60D64" w:rsidRDefault="0044785C" w:rsidP="0044785C">
      <w:pPr>
        <w:autoSpaceDE w:val="0"/>
        <w:autoSpaceDN w:val="0"/>
        <w:adjustRightInd w:val="0"/>
        <w:ind w:firstLine="540"/>
        <w:jc w:val="both"/>
      </w:pPr>
      <w:r w:rsidRPr="00F60D64">
        <w:t>Эксперт также имеет права, предусмотренные соответствующим процессуальным законодательством.</w:t>
      </w:r>
    </w:p>
    <w:p w:rsidR="0044785C" w:rsidRPr="00F60D64" w:rsidRDefault="0044785C" w:rsidP="0044785C">
      <w:pPr>
        <w:autoSpaceDE w:val="0"/>
        <w:autoSpaceDN w:val="0"/>
        <w:adjustRightInd w:val="0"/>
      </w:pPr>
    </w:p>
    <w:p w:rsidR="0044785C" w:rsidRPr="00F60D64" w:rsidRDefault="0044785C" w:rsidP="00FD62C6">
      <w:r w:rsidRPr="00F60D64">
        <w:t>Статья 18. Ограничения при организации и производстве судебной экспертизы</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Государственному судебно-экспертному учреждению не может быть поручено производство судебной экспертизы, а в случаях, когда указанное производство начато, оно немедленно прекращается, если установлены обстоятельства, подтверждающие заинтересованность в исходе дела руководителя данного учреждения.</w:t>
      </w:r>
    </w:p>
    <w:p w:rsidR="0044785C" w:rsidRPr="00F60D64" w:rsidRDefault="0044785C" w:rsidP="0044785C">
      <w:pPr>
        <w:autoSpaceDE w:val="0"/>
        <w:autoSpaceDN w:val="0"/>
        <w:adjustRightInd w:val="0"/>
        <w:ind w:firstLine="540"/>
        <w:jc w:val="both"/>
      </w:pPr>
      <w:r w:rsidRPr="00F60D64">
        <w:t>Эксперт подлежит отводу от участия в производстве судебной экспертизы, а если она ему поручена, обязан немедленно прекратить ее производство при наличии оснований, предусмотренных процессуальным законодательством Российской Федерации.</w:t>
      </w:r>
    </w:p>
    <w:p w:rsidR="0044785C" w:rsidRPr="00F60D64" w:rsidRDefault="0044785C" w:rsidP="0044785C">
      <w:pPr>
        <w:autoSpaceDE w:val="0"/>
        <w:autoSpaceDN w:val="0"/>
        <w:adjustRightInd w:val="0"/>
        <w:ind w:firstLine="540"/>
        <w:jc w:val="both"/>
      </w:pPr>
      <w:r w:rsidRPr="00F60D64">
        <w:t>В производстве судебной экспертизы в отношении живого лица не может участвовать врач, который до ее назначения оказывал указанному лицу медицинскую помощь. Указанное ограничение действует также при производстве судебно-медицинской или судебно-психиатрической экспертизы, осуществляемой без непосредственного обследования лица.</w:t>
      </w:r>
    </w:p>
    <w:p w:rsidR="0044785C" w:rsidRPr="00F60D64" w:rsidRDefault="0044785C" w:rsidP="0044785C">
      <w:pPr>
        <w:autoSpaceDE w:val="0"/>
        <w:autoSpaceDN w:val="0"/>
        <w:adjustRightInd w:val="0"/>
      </w:pPr>
    </w:p>
    <w:p w:rsidR="0044785C" w:rsidRPr="00F60D64" w:rsidRDefault="0044785C" w:rsidP="00FD62C6">
      <w:r w:rsidRPr="00F60D64">
        <w:t>Статья 19. Основания производства судебной экспертизы в государственном судебно-экспертном учреждении</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Основаниями производства судебной экспертизы в государственном судебно-экспертном учреждении являются определение суда, постановления судьи, лица, производящего дознание, следователя. Судебная экспертиза считается назначенной со дня вынесения соответствующего определения или постановления.</w:t>
      </w:r>
    </w:p>
    <w:p w:rsidR="0044785C" w:rsidRPr="00F60D64" w:rsidRDefault="0044785C" w:rsidP="0044785C">
      <w:pPr>
        <w:autoSpaceDE w:val="0"/>
        <w:autoSpaceDN w:val="0"/>
        <w:adjustRightInd w:val="0"/>
        <w:ind w:firstLine="540"/>
        <w:jc w:val="both"/>
      </w:pPr>
      <w:r w:rsidRPr="00F60D64">
        <w:t>Орган или лицо, назначившие судебную экспертизу, представляют объекты исследований и материалы дела, необходимые для проведения исследований и дачи заключения эксперта.</w:t>
      </w:r>
    </w:p>
    <w:p w:rsidR="0044785C" w:rsidRPr="00F60D64" w:rsidRDefault="0044785C" w:rsidP="0044785C">
      <w:pPr>
        <w:autoSpaceDE w:val="0"/>
        <w:autoSpaceDN w:val="0"/>
        <w:adjustRightInd w:val="0"/>
        <w:ind w:firstLine="540"/>
        <w:jc w:val="both"/>
      </w:pPr>
      <w:r w:rsidRPr="00F60D64">
        <w:t>Орган или лицо, назначившие судебную экспертизу, получают образцы для сравнительного исследования и приобщают их к делу в порядке, установленном процессуальным законодательством Российской Федерации. В необходимых случаях получение образцов осуществляется с участием эксперта, которому поручено производство судебной экспертизы, или специалиста.</w:t>
      </w:r>
    </w:p>
    <w:p w:rsidR="0044785C" w:rsidRPr="00F60D64" w:rsidRDefault="0044785C" w:rsidP="0044785C">
      <w:pPr>
        <w:autoSpaceDE w:val="0"/>
        <w:autoSpaceDN w:val="0"/>
        <w:adjustRightInd w:val="0"/>
        <w:ind w:firstLine="540"/>
        <w:jc w:val="both"/>
      </w:pPr>
      <w:r w:rsidRPr="00F60D64">
        <w:t>В случае, если получение образцов является частью исследований и осуществляется экспертом с использованием представленных на судебную экспертизу объектов, после завершения судебной экспертизы образцы направляются в орган или лицу, которые ее назначили, либо определенное время хранятся в государственном судебно-экспертном учреждении.</w:t>
      </w:r>
    </w:p>
    <w:p w:rsidR="0044785C" w:rsidRPr="00F60D64" w:rsidRDefault="0044785C" w:rsidP="0044785C">
      <w:pPr>
        <w:autoSpaceDE w:val="0"/>
        <w:autoSpaceDN w:val="0"/>
        <w:adjustRightInd w:val="0"/>
        <w:ind w:firstLine="540"/>
        <w:jc w:val="both"/>
      </w:pPr>
      <w:r w:rsidRPr="00F60D64">
        <w:t>Особенности производства судебной экспертизы в государственном судебно-экспертном учреждении в отношении живых лиц определяются главой IV настоящего Федерального закона.</w:t>
      </w:r>
    </w:p>
    <w:p w:rsidR="0044785C" w:rsidRPr="00F60D64" w:rsidRDefault="0044785C" w:rsidP="0044785C">
      <w:pPr>
        <w:autoSpaceDE w:val="0"/>
        <w:autoSpaceDN w:val="0"/>
        <w:adjustRightInd w:val="0"/>
      </w:pPr>
    </w:p>
    <w:p w:rsidR="0044785C" w:rsidRPr="00F60D64" w:rsidRDefault="0044785C" w:rsidP="00FD62C6">
      <w:r w:rsidRPr="00F60D64">
        <w:t>Статья 20. Производство дополнительной и повторной судебных экспертиз в государственном судебно-экспертном учреждении</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Производство дополнительной судебной экспертизы, назначенной в случае недостаточной ясности или полноты ранее данного заключения, поручается тому же или другому эксперту.</w:t>
      </w:r>
    </w:p>
    <w:p w:rsidR="0044785C" w:rsidRPr="00F60D64" w:rsidRDefault="0044785C" w:rsidP="0044785C">
      <w:pPr>
        <w:autoSpaceDE w:val="0"/>
        <w:autoSpaceDN w:val="0"/>
        <w:adjustRightInd w:val="0"/>
        <w:ind w:firstLine="540"/>
        <w:jc w:val="both"/>
      </w:pPr>
      <w:r w:rsidRPr="00F60D64">
        <w:t>Производство повторной судебной экспертизы, назначенной в связи с возникшими у суда, судьи, лица, производящего дознание, следователя сомнениями в правильности или обоснованности ранее данного заключения по тем же вопросам, поручается другому эксперту или другой комиссии экспертов.</w:t>
      </w:r>
    </w:p>
    <w:p w:rsidR="00D05204" w:rsidRPr="00F60D64" w:rsidRDefault="00D05204" w:rsidP="00FD62C6"/>
    <w:p w:rsidR="0044785C" w:rsidRPr="00F60D64" w:rsidRDefault="0044785C" w:rsidP="00FD62C6">
      <w:r w:rsidRPr="00F60D64">
        <w:t>Статья 21. Производство комиссионной судебной экспертизы в государственном судебно-экспертном учреждении</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Комиссионная судебная экспертиза производится несколькими, но не менее чем двумя экспертами одной или разных специальностей.</w:t>
      </w:r>
    </w:p>
    <w:p w:rsidR="0044785C" w:rsidRPr="00F60D64" w:rsidRDefault="0044785C" w:rsidP="0044785C">
      <w:pPr>
        <w:autoSpaceDE w:val="0"/>
        <w:autoSpaceDN w:val="0"/>
        <w:adjustRightInd w:val="0"/>
        <w:ind w:firstLine="540"/>
        <w:jc w:val="both"/>
      </w:pPr>
      <w:r w:rsidRPr="00F60D64">
        <w:t>Комиссионный характер судебной экспертизы определяется органом или лицом, ее назначившими, либо руководителем государственного судебно-экспертного учреждения.</w:t>
      </w:r>
    </w:p>
    <w:p w:rsidR="0044785C" w:rsidRPr="00F60D64" w:rsidRDefault="0044785C" w:rsidP="0044785C">
      <w:pPr>
        <w:autoSpaceDE w:val="0"/>
        <w:autoSpaceDN w:val="0"/>
        <w:adjustRightInd w:val="0"/>
        <w:ind w:firstLine="540"/>
        <w:jc w:val="both"/>
      </w:pPr>
      <w:r w:rsidRPr="00F60D64">
        <w:t>Организация и производство комиссионной судебной экспертизы возлагаются на руководителя государственного судебно-экспертного учреждения либо на руководителей нескольких государственных судебно-экспертных учреждений.</w:t>
      </w:r>
    </w:p>
    <w:p w:rsidR="0044785C" w:rsidRPr="00F60D64" w:rsidRDefault="0044785C" w:rsidP="0044785C">
      <w:pPr>
        <w:autoSpaceDE w:val="0"/>
        <w:autoSpaceDN w:val="0"/>
        <w:adjustRightInd w:val="0"/>
        <w:ind w:firstLine="540"/>
        <w:jc w:val="both"/>
      </w:pPr>
      <w:r w:rsidRPr="00F60D64">
        <w:t>Комиссия экспертов согласует цели, последовательность и объем предстоящих исследований, исходя из необходимости решения поставленных перед ней вопросов.</w:t>
      </w:r>
    </w:p>
    <w:p w:rsidR="0044785C" w:rsidRPr="00F60D64" w:rsidRDefault="0044785C" w:rsidP="0044785C">
      <w:pPr>
        <w:autoSpaceDE w:val="0"/>
        <w:autoSpaceDN w:val="0"/>
        <w:adjustRightInd w:val="0"/>
        <w:ind w:firstLine="540"/>
        <w:jc w:val="both"/>
      </w:pPr>
      <w:r w:rsidRPr="00F60D64">
        <w:t>В составе комиссии экспертов, которой поручено производство судебной экспертизы, каждый эксперт независимо и самостоятельно проводит исследования, оценивает результаты, полученные им лично и другими экспертами, и формулирует выводы по поставленным вопросам в пределах своих специальных знаний. Один из экспертов указанной комиссии может выполнять роль эксперта-организатора; его процессуальные функции не отличаются от функций остальных экспертов.</w:t>
      </w:r>
    </w:p>
    <w:p w:rsidR="0044785C" w:rsidRPr="00F60D64" w:rsidRDefault="0044785C" w:rsidP="0044785C">
      <w:pPr>
        <w:autoSpaceDE w:val="0"/>
        <w:autoSpaceDN w:val="0"/>
        <w:adjustRightInd w:val="0"/>
      </w:pPr>
    </w:p>
    <w:p w:rsidR="0044785C" w:rsidRPr="00F60D64" w:rsidRDefault="0044785C" w:rsidP="00FD62C6">
      <w:r w:rsidRPr="00F60D64">
        <w:t>Статья 22. Комиссия экспертов одной специальности</w:t>
      </w:r>
    </w:p>
    <w:p w:rsidR="0044785C" w:rsidRPr="00F60D64" w:rsidRDefault="0044785C" w:rsidP="00FD62C6"/>
    <w:p w:rsidR="0044785C" w:rsidRPr="00F60D64" w:rsidRDefault="0044785C" w:rsidP="0044785C">
      <w:pPr>
        <w:autoSpaceDE w:val="0"/>
        <w:autoSpaceDN w:val="0"/>
        <w:adjustRightInd w:val="0"/>
        <w:ind w:firstLine="540"/>
        <w:jc w:val="both"/>
      </w:pPr>
      <w:r w:rsidRPr="00F60D64">
        <w:t>При производстве комиссионной судебной экспертизы экспертами одной специальности каждый из них проводит исследования в полном объеме и они совместно анализируют полученные результаты.</w:t>
      </w:r>
    </w:p>
    <w:p w:rsidR="0044785C" w:rsidRPr="00F60D64" w:rsidRDefault="0044785C" w:rsidP="0044785C">
      <w:pPr>
        <w:autoSpaceDE w:val="0"/>
        <w:autoSpaceDN w:val="0"/>
        <w:adjustRightInd w:val="0"/>
        <w:ind w:firstLine="540"/>
        <w:jc w:val="both"/>
      </w:pPr>
      <w:r w:rsidRPr="00F60D64">
        <w:t>Придя к общему мнению, эксперты составляют и подписывают совместное заключение или сообщение о невозможности дачи заключения. В случае возникновения разногласий между экспертами каждый из них или эксперт, который не согласен с другими, дает отдельное заключение.</w:t>
      </w:r>
    </w:p>
    <w:p w:rsidR="0044785C" w:rsidRPr="00F60D64" w:rsidRDefault="0044785C" w:rsidP="0044785C">
      <w:pPr>
        <w:autoSpaceDE w:val="0"/>
        <w:autoSpaceDN w:val="0"/>
        <w:adjustRightInd w:val="0"/>
      </w:pPr>
    </w:p>
    <w:p w:rsidR="0044785C" w:rsidRPr="00F60D64" w:rsidRDefault="0044785C" w:rsidP="00FD62C6">
      <w:r w:rsidRPr="00F60D64">
        <w:t>Статья 23. Комиссия экспертов разных специальностей</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При производстве комиссионной судебной экспертизы экспертами разных специальностей (далее - комплексная экспертиза) каждый из них проводит исследования в пределах своих специальных знаний. В заключении экспертов, участвующих в производстве комплексной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участвующий в производстве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44785C" w:rsidRPr="00F60D64" w:rsidRDefault="0044785C" w:rsidP="0044785C">
      <w:pPr>
        <w:autoSpaceDE w:val="0"/>
        <w:autoSpaceDN w:val="0"/>
        <w:adjustRightInd w:val="0"/>
        <w:ind w:firstLine="540"/>
        <w:jc w:val="both"/>
      </w:pPr>
      <w:r w:rsidRPr="00F60D64">
        <w:t>Общий вывод делают эксперты, компетентные в оценке полученных результатов и формулировании данного вывода. Если основанием общего вывода являются факты, установленные одним или несколькими экспертами, это должно быть указано в заключении. В случае возникновения разногласий между экспертами результаты исследований оформляются в соответствии с частью второй статьи 22 настоящего Федерального закона.</w:t>
      </w:r>
    </w:p>
    <w:p w:rsidR="0044785C" w:rsidRPr="00F60D64" w:rsidRDefault="0044785C" w:rsidP="0044785C">
      <w:pPr>
        <w:autoSpaceDE w:val="0"/>
        <w:autoSpaceDN w:val="0"/>
        <w:adjustRightInd w:val="0"/>
      </w:pPr>
    </w:p>
    <w:p w:rsidR="0044785C" w:rsidRPr="00F60D64" w:rsidRDefault="0044785C" w:rsidP="00FD62C6">
      <w:r w:rsidRPr="00F60D64">
        <w:t>Статья 24. Присутствие участников процесса при производстве судебной экспертизы в государственном судебно-экспертном учреждении</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При производстве судебной экспертизы в государственном судебно-экспертном учреждении могут присутствовать те участники процесса, которым такое право предоставлено процессуальным законодательством Российской Федерации.</w:t>
      </w:r>
    </w:p>
    <w:p w:rsidR="0044785C" w:rsidRPr="00F60D64" w:rsidRDefault="0044785C" w:rsidP="0044785C">
      <w:pPr>
        <w:autoSpaceDE w:val="0"/>
        <w:autoSpaceDN w:val="0"/>
        <w:adjustRightInd w:val="0"/>
        <w:ind w:firstLine="540"/>
        <w:jc w:val="both"/>
      </w:pPr>
      <w:r w:rsidRPr="00F60D64">
        <w:t>Участники процесса, присутствующие при производстве судебной экспертизы, не вправе вмешиваться в ход исследований, но могут давать объяснения и задавать вопросы эксперту, относящиеся к предмету судебной экспертизы.</w:t>
      </w:r>
    </w:p>
    <w:p w:rsidR="0044785C" w:rsidRPr="00F60D64" w:rsidRDefault="0044785C" w:rsidP="0044785C">
      <w:pPr>
        <w:autoSpaceDE w:val="0"/>
        <w:autoSpaceDN w:val="0"/>
        <w:adjustRightInd w:val="0"/>
        <w:ind w:firstLine="540"/>
        <w:jc w:val="both"/>
      </w:pPr>
      <w:r w:rsidRPr="00F60D64">
        <w:t>При составлении экспертом заключения, а также на стадии совещания экспертов и формулирования выводов, если судебная экспертиза производится комиссией экспертов, присутствие участников процесса не допускается.</w:t>
      </w:r>
    </w:p>
    <w:p w:rsidR="0044785C" w:rsidRPr="00F60D64" w:rsidRDefault="0044785C" w:rsidP="0044785C">
      <w:pPr>
        <w:autoSpaceDE w:val="0"/>
        <w:autoSpaceDN w:val="0"/>
        <w:adjustRightInd w:val="0"/>
        <w:ind w:firstLine="540"/>
        <w:jc w:val="both"/>
      </w:pPr>
      <w:r w:rsidRPr="00F60D64">
        <w:t>В случае, если участник процесса, присутствующий при производстве судебной экспертизы, мешает эксперту, последний вправе приостановить исследование и ходатайствовать перед органом или лицом, назначившими судебную экспертизу, об отмене разрешения указанному участнику процесса присутствовать при производстве судебной экспертизы.</w:t>
      </w:r>
    </w:p>
    <w:p w:rsidR="0044785C" w:rsidRPr="00F60D64" w:rsidRDefault="0044785C" w:rsidP="0044785C">
      <w:pPr>
        <w:autoSpaceDE w:val="0"/>
        <w:autoSpaceDN w:val="0"/>
        <w:adjustRightInd w:val="0"/>
        <w:ind w:firstLine="540"/>
        <w:jc w:val="both"/>
      </w:pPr>
      <w:r w:rsidRPr="00F60D64">
        <w:t>Особенности присутствия участников процесса при производстве судебной экспертизы в отношении живых лиц определяются главой IV настоящего Федерального закона.</w:t>
      </w:r>
    </w:p>
    <w:p w:rsidR="0044785C" w:rsidRPr="00F60D64" w:rsidRDefault="0044785C" w:rsidP="00FD62C6"/>
    <w:p w:rsidR="0044785C" w:rsidRPr="00F60D64" w:rsidRDefault="0044785C" w:rsidP="00FD62C6">
      <w:r w:rsidRPr="00F60D64">
        <w:t>Статья 25. Заключение эксперта или комиссии экспертов и его содержание</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На основании проведенных исследований с учетом их результатов эксперт от своего имени или комиссия экспертов дают письменное заключение и подписывают его. Подписи эксперта или комиссии экспертов удостоверяются печатью государственного судебно-экспертного учреждения.</w:t>
      </w:r>
    </w:p>
    <w:p w:rsidR="0044785C" w:rsidRPr="00F60D64" w:rsidRDefault="0044785C" w:rsidP="0044785C">
      <w:pPr>
        <w:autoSpaceDE w:val="0"/>
        <w:autoSpaceDN w:val="0"/>
        <w:adjustRightInd w:val="0"/>
        <w:ind w:firstLine="540"/>
        <w:jc w:val="both"/>
      </w:pPr>
      <w:r w:rsidRPr="00F60D64">
        <w:t>В заключении эксперта или комиссии экспертов должны быть отражены:</w:t>
      </w:r>
    </w:p>
    <w:p w:rsidR="0044785C" w:rsidRPr="00F60D64" w:rsidRDefault="0044785C" w:rsidP="0044785C">
      <w:pPr>
        <w:autoSpaceDE w:val="0"/>
        <w:autoSpaceDN w:val="0"/>
        <w:adjustRightInd w:val="0"/>
        <w:ind w:firstLine="540"/>
        <w:jc w:val="both"/>
      </w:pPr>
      <w:r w:rsidRPr="00F60D64">
        <w:t>время и место производства судебной экспертизы;</w:t>
      </w:r>
    </w:p>
    <w:p w:rsidR="0044785C" w:rsidRPr="00F60D64" w:rsidRDefault="0044785C" w:rsidP="0044785C">
      <w:pPr>
        <w:autoSpaceDE w:val="0"/>
        <w:autoSpaceDN w:val="0"/>
        <w:adjustRightInd w:val="0"/>
        <w:ind w:firstLine="540"/>
        <w:jc w:val="both"/>
      </w:pPr>
      <w:r w:rsidRPr="00F60D64">
        <w:t>основания производства судебной экспертизы;</w:t>
      </w:r>
    </w:p>
    <w:p w:rsidR="0044785C" w:rsidRPr="00F60D64" w:rsidRDefault="0044785C" w:rsidP="0044785C">
      <w:pPr>
        <w:autoSpaceDE w:val="0"/>
        <w:autoSpaceDN w:val="0"/>
        <w:adjustRightInd w:val="0"/>
        <w:ind w:firstLine="540"/>
        <w:jc w:val="both"/>
      </w:pPr>
      <w:r w:rsidRPr="00F60D64">
        <w:t>сведения об органе или о лице, назначивших судебную экспертизу;</w:t>
      </w:r>
    </w:p>
    <w:p w:rsidR="0044785C" w:rsidRPr="00F60D64" w:rsidRDefault="0044785C" w:rsidP="0044785C">
      <w:pPr>
        <w:autoSpaceDE w:val="0"/>
        <w:autoSpaceDN w:val="0"/>
        <w:adjustRightInd w:val="0"/>
        <w:ind w:firstLine="540"/>
        <w:jc w:val="both"/>
      </w:pPr>
      <w:r w:rsidRPr="00F60D64">
        <w:t>сведения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производство судебной экспертизы;</w:t>
      </w:r>
    </w:p>
    <w:p w:rsidR="0044785C" w:rsidRPr="00F60D64" w:rsidRDefault="0044785C" w:rsidP="0044785C">
      <w:pPr>
        <w:autoSpaceDE w:val="0"/>
        <w:autoSpaceDN w:val="0"/>
        <w:adjustRightInd w:val="0"/>
        <w:ind w:firstLine="540"/>
        <w:jc w:val="both"/>
      </w:pPr>
      <w:r w:rsidRPr="00F60D64">
        <w:t>предупреждение эксперта в соответствии с законодательством Российской Федерации об ответственности за дачу заведомо ложного заключения;</w:t>
      </w:r>
    </w:p>
    <w:p w:rsidR="0044785C" w:rsidRPr="00F60D64" w:rsidRDefault="0044785C" w:rsidP="0044785C">
      <w:pPr>
        <w:autoSpaceDE w:val="0"/>
        <w:autoSpaceDN w:val="0"/>
        <w:adjustRightInd w:val="0"/>
        <w:ind w:firstLine="540"/>
        <w:jc w:val="both"/>
      </w:pPr>
      <w:r w:rsidRPr="00F60D64">
        <w:t>вопросы, поставленные перед экспертом или комиссией экспертов;</w:t>
      </w:r>
    </w:p>
    <w:p w:rsidR="0044785C" w:rsidRPr="00F60D64" w:rsidRDefault="0044785C" w:rsidP="0044785C">
      <w:pPr>
        <w:autoSpaceDE w:val="0"/>
        <w:autoSpaceDN w:val="0"/>
        <w:adjustRightInd w:val="0"/>
        <w:ind w:firstLine="540"/>
        <w:jc w:val="both"/>
      </w:pPr>
      <w:r w:rsidRPr="00F60D64">
        <w:t>объекты исследований и материалы дела, представленные эксперту для производства судебной экспертизы;</w:t>
      </w:r>
    </w:p>
    <w:p w:rsidR="0044785C" w:rsidRPr="00F60D64" w:rsidRDefault="0044785C" w:rsidP="0044785C">
      <w:pPr>
        <w:autoSpaceDE w:val="0"/>
        <w:autoSpaceDN w:val="0"/>
        <w:adjustRightInd w:val="0"/>
        <w:ind w:firstLine="540"/>
        <w:jc w:val="both"/>
      </w:pPr>
      <w:r w:rsidRPr="00F60D64">
        <w:t>сведения об участниках процесса, присутствовавших при производстве судебной экспертизы;</w:t>
      </w:r>
    </w:p>
    <w:p w:rsidR="0044785C" w:rsidRPr="00F60D64" w:rsidRDefault="0044785C" w:rsidP="0044785C">
      <w:pPr>
        <w:autoSpaceDE w:val="0"/>
        <w:autoSpaceDN w:val="0"/>
        <w:adjustRightInd w:val="0"/>
        <w:ind w:firstLine="540"/>
        <w:jc w:val="both"/>
      </w:pPr>
      <w:r w:rsidRPr="00F60D64">
        <w:t>содержание и результаты исследований с указанием примененных методов;</w:t>
      </w:r>
    </w:p>
    <w:p w:rsidR="0044785C" w:rsidRPr="00F60D64" w:rsidRDefault="0044785C" w:rsidP="0044785C">
      <w:pPr>
        <w:autoSpaceDE w:val="0"/>
        <w:autoSpaceDN w:val="0"/>
        <w:adjustRightInd w:val="0"/>
        <w:ind w:firstLine="540"/>
        <w:jc w:val="both"/>
      </w:pPr>
      <w:r w:rsidRPr="00F60D64">
        <w:t>оценка результатов исследований, обоснование и формулировка выводов по поставленным вопросам.</w:t>
      </w:r>
    </w:p>
    <w:p w:rsidR="0044785C" w:rsidRPr="00F60D64" w:rsidRDefault="0044785C" w:rsidP="0044785C">
      <w:pPr>
        <w:autoSpaceDE w:val="0"/>
        <w:autoSpaceDN w:val="0"/>
        <w:adjustRightInd w:val="0"/>
        <w:ind w:firstLine="540"/>
        <w:jc w:val="both"/>
      </w:pPr>
      <w:r w:rsidRPr="00F60D64">
        <w:t>Материалы, иллюстрирующие заключение эксперта или комиссии экспертов, прилагаются к заключению и служат его составной частью. Документы, фиксирующие ход, условия и результаты исследований, хранятся в государственном судебно-экспертном учреждении. По требованию органа или лица, назначивших судебную экспертизу, указанные документы предоставляются для приобщения к делу.</w:t>
      </w:r>
    </w:p>
    <w:p w:rsidR="0044785C" w:rsidRPr="00F60D64" w:rsidRDefault="0044785C" w:rsidP="0044785C">
      <w:pPr>
        <w:autoSpaceDE w:val="0"/>
        <w:autoSpaceDN w:val="0"/>
        <w:adjustRightInd w:val="0"/>
      </w:pPr>
    </w:p>
    <w:p w:rsidR="0044785C" w:rsidRPr="00F60D64" w:rsidRDefault="0044785C" w:rsidP="00FD62C6">
      <w:r w:rsidRPr="00F60D64">
        <w:t>Статья 39. Информационное обеспечение деятельности государственных судебно-экспертных учреждений</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Организации независимо от организационно-правовых форм и форм собственности обязаны безвозмездно предоставлять по запросам руководителей государственных судебно-экспертных учреждений образцы или каталоги своей продукции, техническую и технологическую документацию и другие информационные материалы, необходимые для производства судебной экспертизы. При этом государственные судебно-экспертные учреждения обеспечивают неразглашение полученных сведений, составляющих государственную, коммерческую или иную охраняемую законом тайну.</w:t>
      </w:r>
    </w:p>
    <w:p w:rsidR="0044785C" w:rsidRPr="00F60D64" w:rsidRDefault="0044785C" w:rsidP="0044785C">
      <w:pPr>
        <w:autoSpaceDE w:val="0"/>
        <w:autoSpaceDN w:val="0"/>
        <w:adjustRightInd w:val="0"/>
        <w:ind w:firstLine="540"/>
        <w:jc w:val="both"/>
      </w:pPr>
      <w:r w:rsidRPr="00F60D64">
        <w:t>Государственное судебно-экспертное учреждение вправе ходатайствовать перед судом, судьей, органом дознания, лицом, производящим дознание, следователем о получении по окончании производства по делам предметов, являвшихся вещественными доказательствами, для использования в экспертной, научной и учебно-методической деятельности.</w:t>
      </w:r>
    </w:p>
    <w:p w:rsidR="0044785C" w:rsidRPr="00F60D64" w:rsidRDefault="0044785C" w:rsidP="0044785C">
      <w:pPr>
        <w:autoSpaceDE w:val="0"/>
        <w:autoSpaceDN w:val="0"/>
        <w:adjustRightInd w:val="0"/>
      </w:pPr>
    </w:p>
    <w:p w:rsidR="0044785C" w:rsidRPr="00F60D64" w:rsidRDefault="0044785C" w:rsidP="00FD62C6">
      <w:r w:rsidRPr="00F60D64">
        <w:t>Статья 40. Охрана государственных судебно-экспертных учреждений</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Охрана государственных судебно-экспертных учреждений обеспечивается их руководителями и финансируется за счет средств федерального бюджета, средств бюджетов субъектов Российской Федерации, а также за счет других источников, предусмотренных законодательством Российской Федерации.</w:t>
      </w:r>
    </w:p>
    <w:p w:rsidR="0044785C" w:rsidRPr="00F60D64" w:rsidRDefault="0044785C" w:rsidP="0044785C">
      <w:pPr>
        <w:autoSpaceDE w:val="0"/>
        <w:autoSpaceDN w:val="0"/>
        <w:adjustRightInd w:val="0"/>
      </w:pPr>
    </w:p>
    <w:p w:rsidR="0044785C" w:rsidRPr="00F60D64" w:rsidRDefault="0044785C" w:rsidP="00FD62C6">
      <w:r w:rsidRPr="00F60D64">
        <w:t>Статья 41. Распространение действия настоящего Федерального закона на судебно-экспертную деятельность лиц, не являющихся государственными судебными экспертами</w:t>
      </w:r>
    </w:p>
    <w:p w:rsidR="0044785C" w:rsidRPr="00F60D64" w:rsidRDefault="0044785C" w:rsidP="0044785C">
      <w:pPr>
        <w:autoSpaceDE w:val="0"/>
        <w:autoSpaceDN w:val="0"/>
        <w:adjustRightInd w:val="0"/>
      </w:pPr>
    </w:p>
    <w:p w:rsidR="0044785C" w:rsidRPr="00F60D64" w:rsidRDefault="0044785C" w:rsidP="0044785C">
      <w:pPr>
        <w:autoSpaceDE w:val="0"/>
        <w:autoSpaceDN w:val="0"/>
        <w:adjustRightInd w:val="0"/>
        <w:ind w:firstLine="540"/>
        <w:jc w:val="both"/>
      </w:pPr>
      <w:r w:rsidRPr="00F60D64">
        <w:t>В соответствии с нормами процессуального законодательства Российской Федерации судебная экспертиза может производиться вне государственных судебно-экспертных учреждений лицами, обладающими специальными знаниями в области науки, техники, искусства или ремесла, но не являющимися государственными судебными экспертами.</w:t>
      </w:r>
    </w:p>
    <w:p w:rsidR="0044785C" w:rsidRPr="00F60D64" w:rsidRDefault="0044785C" w:rsidP="0044785C">
      <w:pPr>
        <w:autoSpaceDE w:val="0"/>
        <w:autoSpaceDN w:val="0"/>
        <w:adjustRightInd w:val="0"/>
        <w:ind w:firstLine="540"/>
        <w:jc w:val="both"/>
      </w:pPr>
      <w:r w:rsidRPr="00F60D64">
        <w:t>На судебно-экспертную деятельность лиц, указанных в части первой настоящей статьи, распространяется действие статей 2, 4, 6 - 8, 16 и 17, части второй статьи 18, статей 24 и 25 настоящего Федерального закона.</w:t>
      </w:r>
    </w:p>
    <w:p w:rsidR="0044785C" w:rsidRPr="00F60D64" w:rsidRDefault="0044785C" w:rsidP="0044785C">
      <w:pPr>
        <w:autoSpaceDE w:val="0"/>
        <w:autoSpaceDN w:val="0"/>
        <w:adjustRightInd w:val="0"/>
      </w:pPr>
    </w:p>
    <w:p w:rsidR="00AF3ACD" w:rsidRDefault="00795172" w:rsidP="00C87524">
      <w:pPr>
        <w:pStyle w:val="a4"/>
        <w:rPr>
          <w:rFonts w:ascii="Times New Roman" w:hAnsi="Times New Roman" w:cs="Times New Roman"/>
          <w:b/>
          <w:bCs/>
        </w:rPr>
      </w:pPr>
      <w:bookmarkStart w:id="14" w:name="_Toc213147598"/>
      <w:r w:rsidRPr="00F60D64">
        <w:rPr>
          <w:rFonts w:ascii="Times New Roman" w:hAnsi="Times New Roman" w:cs="Times New Roman"/>
          <w:b/>
          <w:bCs/>
        </w:rPr>
        <w:t>Г</w:t>
      </w:r>
      <w:r w:rsidR="00C67356" w:rsidRPr="00F60D64">
        <w:rPr>
          <w:rFonts w:ascii="Times New Roman" w:hAnsi="Times New Roman" w:cs="Times New Roman"/>
          <w:b/>
          <w:bCs/>
        </w:rPr>
        <w:t xml:space="preserve">ражданский процессуальный кодекс </w:t>
      </w:r>
      <w:r w:rsidRPr="00F60D64">
        <w:rPr>
          <w:rFonts w:ascii="Times New Roman" w:hAnsi="Times New Roman" w:cs="Times New Roman"/>
          <w:b/>
          <w:bCs/>
        </w:rPr>
        <w:t>Р</w:t>
      </w:r>
      <w:r w:rsidR="00C67356" w:rsidRPr="00F60D64">
        <w:rPr>
          <w:rFonts w:ascii="Times New Roman" w:hAnsi="Times New Roman" w:cs="Times New Roman"/>
          <w:b/>
          <w:bCs/>
        </w:rPr>
        <w:t>оссийской</w:t>
      </w:r>
      <w:r w:rsidRPr="00F60D64">
        <w:rPr>
          <w:rFonts w:ascii="Times New Roman" w:hAnsi="Times New Roman" w:cs="Times New Roman"/>
          <w:b/>
          <w:bCs/>
        </w:rPr>
        <w:t xml:space="preserve"> Ф</w:t>
      </w:r>
      <w:r w:rsidR="00C67356" w:rsidRPr="00F60D64">
        <w:rPr>
          <w:rFonts w:ascii="Times New Roman" w:hAnsi="Times New Roman" w:cs="Times New Roman"/>
          <w:b/>
          <w:bCs/>
        </w:rPr>
        <w:t>едерации</w:t>
      </w:r>
    </w:p>
    <w:p w:rsidR="00274EA3" w:rsidRPr="00F60D64" w:rsidRDefault="00795172" w:rsidP="00C87524">
      <w:pPr>
        <w:pStyle w:val="a4"/>
        <w:rPr>
          <w:rFonts w:ascii="Times New Roman" w:hAnsi="Times New Roman" w:cs="Times New Roman"/>
          <w:b/>
          <w:bCs/>
        </w:rPr>
      </w:pPr>
      <w:r w:rsidRPr="00F60D64">
        <w:rPr>
          <w:rFonts w:ascii="Times New Roman" w:hAnsi="Times New Roman" w:cs="Times New Roman"/>
          <w:b/>
          <w:bCs/>
        </w:rPr>
        <w:t xml:space="preserve"> от 14.11.2002 N 138-ФЗ</w:t>
      </w:r>
      <w:r w:rsidR="00C67356" w:rsidRPr="00F60D64">
        <w:rPr>
          <w:rFonts w:ascii="Times New Roman" w:hAnsi="Times New Roman" w:cs="Times New Roman"/>
          <w:b/>
          <w:bCs/>
        </w:rPr>
        <w:t xml:space="preserve"> </w:t>
      </w:r>
      <w:r w:rsidR="00274EA3" w:rsidRPr="00F60D64">
        <w:rPr>
          <w:rFonts w:ascii="Times New Roman" w:hAnsi="Times New Roman" w:cs="Times New Roman"/>
          <w:b/>
          <w:bCs/>
        </w:rPr>
        <w:t>(извлечения)</w:t>
      </w:r>
      <w:bookmarkEnd w:id="14"/>
    </w:p>
    <w:p w:rsidR="00795172" w:rsidRPr="00F60D64" w:rsidRDefault="00795172" w:rsidP="00795172">
      <w:pPr>
        <w:autoSpaceDE w:val="0"/>
        <w:autoSpaceDN w:val="0"/>
        <w:adjustRightInd w:val="0"/>
        <w:ind w:firstLine="540"/>
        <w:jc w:val="both"/>
        <w:outlineLvl w:val="2"/>
      </w:pPr>
    </w:p>
    <w:p w:rsidR="00795172" w:rsidRPr="00F60D64" w:rsidRDefault="00795172" w:rsidP="00795172">
      <w:pPr>
        <w:autoSpaceDE w:val="0"/>
        <w:autoSpaceDN w:val="0"/>
        <w:adjustRightInd w:val="0"/>
        <w:ind w:firstLine="540"/>
        <w:jc w:val="both"/>
        <w:outlineLvl w:val="2"/>
      </w:pPr>
    </w:p>
    <w:p w:rsidR="00795172" w:rsidRPr="00F60D64" w:rsidRDefault="00795172" w:rsidP="00795172">
      <w:pPr>
        <w:autoSpaceDE w:val="0"/>
        <w:autoSpaceDN w:val="0"/>
        <w:adjustRightInd w:val="0"/>
        <w:ind w:firstLine="540"/>
        <w:jc w:val="both"/>
        <w:outlineLvl w:val="2"/>
      </w:pPr>
      <w:r w:rsidRPr="00F60D64">
        <w:t>Статья 79. Назначение экспертизы</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pPr>
      <w:r w:rsidRPr="00F60D64">
        <w:t>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795172" w:rsidRPr="00F60D64" w:rsidRDefault="00795172" w:rsidP="00795172">
      <w:pPr>
        <w:autoSpaceDE w:val="0"/>
        <w:autoSpaceDN w:val="0"/>
        <w:adjustRightInd w:val="0"/>
        <w:ind w:firstLine="540"/>
        <w:jc w:val="both"/>
      </w:pPr>
      <w:r w:rsidRPr="00F60D64">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rsidR="00795172" w:rsidRPr="00F60D64" w:rsidRDefault="00795172" w:rsidP="00795172">
      <w:pPr>
        <w:autoSpaceDE w:val="0"/>
        <w:autoSpaceDN w:val="0"/>
        <w:adjustRightInd w:val="0"/>
        <w:ind w:firstLine="540"/>
        <w:jc w:val="both"/>
      </w:pPr>
      <w:r w:rsidRPr="00F60D64">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795172" w:rsidRPr="00F60D64" w:rsidRDefault="00795172" w:rsidP="00795172">
      <w:pPr>
        <w:autoSpaceDE w:val="0"/>
        <w:autoSpaceDN w:val="0"/>
        <w:adjustRightInd w:val="0"/>
        <w:ind w:firstLine="540"/>
        <w:jc w:val="both"/>
      </w:pPr>
      <w:r w:rsidRPr="00F60D64">
        <w:t>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outlineLvl w:val="2"/>
      </w:pPr>
      <w:r w:rsidRPr="00F60D64">
        <w:t>Статья 80. Содержание определения суда о назначении экспертизы</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pPr>
      <w:r w:rsidRPr="00F60D64">
        <w:t>1. В определении о назначении экспертизы суд указывает наименование суда; дату назначения экспертизы;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rsidR="00795172" w:rsidRPr="00F60D64" w:rsidRDefault="00795172" w:rsidP="00795172">
      <w:pPr>
        <w:autoSpaceDE w:val="0"/>
        <w:autoSpaceDN w:val="0"/>
        <w:adjustRightInd w:val="0"/>
        <w:ind w:firstLine="540"/>
        <w:jc w:val="both"/>
      </w:pPr>
      <w:r w:rsidRPr="00F60D64">
        <w:t>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кодексом Российской Федерации.</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outlineLvl w:val="2"/>
      </w:pPr>
      <w:r w:rsidRPr="00F60D64">
        <w:t>Статья 82. Комплексная экспертиза</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pPr>
      <w:r w:rsidRPr="00F60D64">
        <w:t>1. Комплексная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795172" w:rsidRPr="00F60D64" w:rsidRDefault="00795172" w:rsidP="00795172">
      <w:pPr>
        <w:autoSpaceDE w:val="0"/>
        <w:autoSpaceDN w:val="0"/>
        <w:adjustRightInd w:val="0"/>
        <w:ind w:firstLine="540"/>
        <w:jc w:val="both"/>
      </w:pPr>
      <w:r w:rsidRPr="00F60D64">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rsidR="00795172" w:rsidRPr="00F60D64" w:rsidRDefault="00795172" w:rsidP="00795172">
      <w:pPr>
        <w:autoSpaceDE w:val="0"/>
        <w:autoSpaceDN w:val="0"/>
        <w:adjustRightInd w:val="0"/>
        <w:ind w:firstLine="540"/>
        <w:jc w:val="both"/>
      </w:pPr>
      <w:r w:rsidRPr="00F60D64">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outlineLvl w:val="2"/>
      </w:pPr>
      <w:r w:rsidRPr="00F60D64">
        <w:t>Статья 83. Комиссионная экспертиза</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pPr>
      <w:r w:rsidRPr="00F60D64">
        <w:t>1. Комиссионная экспертиза назначается судом для установления обстоятельств двумя или более экспертами в одной области знания.</w:t>
      </w:r>
    </w:p>
    <w:p w:rsidR="00795172" w:rsidRPr="00F60D64" w:rsidRDefault="00795172" w:rsidP="00795172">
      <w:pPr>
        <w:autoSpaceDE w:val="0"/>
        <w:autoSpaceDN w:val="0"/>
        <w:adjustRightInd w:val="0"/>
        <w:ind w:firstLine="540"/>
        <w:jc w:val="both"/>
      </w:pPr>
      <w:r w:rsidRPr="00F60D64">
        <w:t>2. Эксперты совещаются между собой и, придя к общему выводу, формулируют его и подписывают заключение.</w:t>
      </w:r>
    </w:p>
    <w:p w:rsidR="00795172" w:rsidRPr="00F60D64" w:rsidRDefault="00795172" w:rsidP="00795172">
      <w:pPr>
        <w:autoSpaceDE w:val="0"/>
        <w:autoSpaceDN w:val="0"/>
        <w:adjustRightInd w:val="0"/>
        <w:ind w:firstLine="540"/>
        <w:jc w:val="both"/>
      </w:pPr>
      <w:r w:rsidRPr="00F60D64">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outlineLvl w:val="2"/>
      </w:pPr>
      <w:r w:rsidRPr="00F60D64">
        <w:t>Статья 84. Порядок проведения экспертизы</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pPr>
      <w:r w:rsidRPr="00F60D64">
        <w:t>1. Экспертиза проводится экспертами судебно-экспертных учреждений по поручению руководителей этих учреждений или иными экспертами, которым она поручена судом.</w:t>
      </w:r>
    </w:p>
    <w:p w:rsidR="00795172" w:rsidRPr="00F60D64" w:rsidRDefault="00795172" w:rsidP="00795172">
      <w:pPr>
        <w:autoSpaceDE w:val="0"/>
        <w:autoSpaceDN w:val="0"/>
        <w:adjustRightInd w:val="0"/>
        <w:ind w:firstLine="540"/>
        <w:jc w:val="both"/>
      </w:pPr>
      <w:r w:rsidRPr="00F60D64">
        <w:t>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sidR="00795172" w:rsidRPr="00F60D64" w:rsidRDefault="00795172" w:rsidP="00795172">
      <w:pPr>
        <w:autoSpaceDE w:val="0"/>
        <w:autoSpaceDN w:val="0"/>
        <w:adjustRightInd w:val="0"/>
        <w:ind w:firstLine="540"/>
        <w:jc w:val="both"/>
      </w:pPr>
      <w:r w:rsidRPr="00F60D64">
        <w:t>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outlineLvl w:val="2"/>
      </w:pPr>
      <w:r w:rsidRPr="00F60D64">
        <w:t>Статья 85. Обязанности и права эксперта</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pPr>
      <w:r w:rsidRPr="00F60D64">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795172" w:rsidRPr="00F60D64" w:rsidRDefault="00795172" w:rsidP="00795172">
      <w:pPr>
        <w:autoSpaceDE w:val="0"/>
        <w:autoSpaceDN w:val="0"/>
        <w:adjustRightInd w:val="0"/>
        <w:ind w:firstLine="540"/>
        <w:jc w:val="both"/>
      </w:pPr>
      <w:r w:rsidRPr="00F60D64">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795172" w:rsidRPr="00F60D64" w:rsidRDefault="00795172" w:rsidP="00795172">
      <w:pPr>
        <w:autoSpaceDE w:val="0"/>
        <w:autoSpaceDN w:val="0"/>
        <w:adjustRightInd w:val="0"/>
        <w:ind w:firstLine="540"/>
        <w:jc w:val="both"/>
      </w:pPr>
      <w:r w:rsidRPr="00F60D64">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795172" w:rsidRPr="00F60D64" w:rsidRDefault="00795172" w:rsidP="00795172">
      <w:pPr>
        <w:autoSpaceDE w:val="0"/>
        <w:autoSpaceDN w:val="0"/>
        <w:adjustRightInd w:val="0"/>
        <w:ind w:firstLine="540"/>
        <w:jc w:val="both"/>
      </w:pPr>
      <w:r w:rsidRPr="00F60D64">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795172" w:rsidRPr="00F60D64" w:rsidRDefault="00795172" w:rsidP="00795172">
      <w:pPr>
        <w:autoSpaceDE w:val="0"/>
        <w:autoSpaceDN w:val="0"/>
        <w:adjustRightInd w:val="0"/>
        <w:ind w:firstLine="540"/>
        <w:jc w:val="both"/>
      </w:pPr>
      <w:r w:rsidRPr="00F60D64">
        <w:t>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outlineLvl w:val="2"/>
      </w:pPr>
      <w:r w:rsidRPr="00F60D64">
        <w:t>Статья 86. Заключение эксперта</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pPr>
      <w:r w:rsidRPr="00F60D64">
        <w:t>1. Эксперт дает заключение в письменной форме.</w:t>
      </w:r>
    </w:p>
    <w:p w:rsidR="00795172" w:rsidRPr="00F60D64" w:rsidRDefault="00795172" w:rsidP="00795172">
      <w:pPr>
        <w:autoSpaceDE w:val="0"/>
        <w:autoSpaceDN w:val="0"/>
        <w:adjustRightInd w:val="0"/>
        <w:ind w:firstLine="540"/>
        <w:jc w:val="both"/>
      </w:pPr>
      <w:r w:rsidRPr="00F60D64">
        <w:t>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sidR="00795172" w:rsidRPr="00F60D64" w:rsidRDefault="00795172" w:rsidP="00795172">
      <w:pPr>
        <w:autoSpaceDE w:val="0"/>
        <w:autoSpaceDN w:val="0"/>
        <w:adjustRightInd w:val="0"/>
        <w:ind w:firstLine="540"/>
        <w:jc w:val="both"/>
      </w:pPr>
      <w:r w:rsidRPr="00F60D64">
        <w:t>3. Заключение эксперта для суда необязательно и оценивается судом по правилам, установленным в статье 67 настоящего Кодекса. Несогласие суда с заключением должно быть мотивировано в решении или определении суда.</w:t>
      </w:r>
    </w:p>
    <w:p w:rsidR="00795172" w:rsidRPr="00F60D64" w:rsidRDefault="00795172" w:rsidP="00795172">
      <w:pPr>
        <w:autoSpaceDE w:val="0"/>
        <w:autoSpaceDN w:val="0"/>
        <w:adjustRightInd w:val="0"/>
        <w:ind w:firstLine="540"/>
        <w:jc w:val="both"/>
      </w:pPr>
      <w:r w:rsidRPr="00F60D64">
        <w:t>4. На время проведения экспертизы производство по делу может быть приостановлено.</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outlineLvl w:val="2"/>
      </w:pPr>
      <w:r w:rsidRPr="00F60D64">
        <w:t>Статья 87. Дополнительная и повторная экспертизы</w:t>
      </w:r>
    </w:p>
    <w:p w:rsidR="00795172" w:rsidRPr="00F60D64" w:rsidRDefault="00795172" w:rsidP="00795172">
      <w:pPr>
        <w:autoSpaceDE w:val="0"/>
        <w:autoSpaceDN w:val="0"/>
        <w:adjustRightInd w:val="0"/>
        <w:jc w:val="both"/>
      </w:pPr>
    </w:p>
    <w:p w:rsidR="00795172" w:rsidRPr="00F60D64" w:rsidRDefault="00795172" w:rsidP="00795172">
      <w:pPr>
        <w:autoSpaceDE w:val="0"/>
        <w:autoSpaceDN w:val="0"/>
        <w:adjustRightInd w:val="0"/>
        <w:ind w:firstLine="540"/>
        <w:jc w:val="both"/>
      </w:pPr>
      <w:r w:rsidRPr="00F60D64">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795172" w:rsidRPr="00F60D64" w:rsidRDefault="00795172" w:rsidP="00795172">
      <w:pPr>
        <w:autoSpaceDE w:val="0"/>
        <w:autoSpaceDN w:val="0"/>
        <w:adjustRightInd w:val="0"/>
        <w:ind w:firstLine="540"/>
        <w:jc w:val="both"/>
      </w:pPr>
      <w:r w:rsidRPr="00F60D64">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795172" w:rsidRPr="00F60D64" w:rsidRDefault="00795172" w:rsidP="00795172">
      <w:pPr>
        <w:autoSpaceDE w:val="0"/>
        <w:autoSpaceDN w:val="0"/>
        <w:adjustRightInd w:val="0"/>
        <w:ind w:firstLine="540"/>
        <w:jc w:val="both"/>
      </w:pPr>
      <w:r w:rsidRPr="00F60D64">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795172" w:rsidRPr="00F60D64" w:rsidRDefault="00795172" w:rsidP="00795172">
      <w:pPr>
        <w:autoSpaceDE w:val="0"/>
        <w:autoSpaceDN w:val="0"/>
        <w:adjustRightInd w:val="0"/>
        <w:jc w:val="both"/>
      </w:pPr>
    </w:p>
    <w:p w:rsidR="00AF3ACD" w:rsidRDefault="00274EA3" w:rsidP="000D11DD">
      <w:pPr>
        <w:pStyle w:val="a4"/>
        <w:rPr>
          <w:rFonts w:ascii="Times New Roman" w:hAnsi="Times New Roman" w:cs="Times New Roman"/>
          <w:b/>
          <w:bCs/>
        </w:rPr>
      </w:pPr>
      <w:bookmarkStart w:id="15" w:name="_Toc213147599"/>
      <w:r w:rsidRPr="00F60D64">
        <w:rPr>
          <w:rFonts w:ascii="Times New Roman" w:hAnsi="Times New Roman" w:cs="Times New Roman"/>
          <w:b/>
          <w:bCs/>
        </w:rPr>
        <w:t xml:space="preserve"> </w:t>
      </w:r>
      <w:r w:rsidR="00B72C6A" w:rsidRPr="00F60D64">
        <w:rPr>
          <w:rFonts w:ascii="Times New Roman" w:hAnsi="Times New Roman" w:cs="Times New Roman"/>
          <w:b/>
          <w:bCs/>
        </w:rPr>
        <w:t>Ф</w:t>
      </w:r>
      <w:r w:rsidR="00C67356" w:rsidRPr="00F60D64">
        <w:rPr>
          <w:rFonts w:ascii="Times New Roman" w:hAnsi="Times New Roman" w:cs="Times New Roman"/>
          <w:b/>
          <w:bCs/>
        </w:rPr>
        <w:t>едеральный</w:t>
      </w:r>
      <w:r w:rsidR="00B72C6A" w:rsidRPr="00F60D64">
        <w:rPr>
          <w:rFonts w:ascii="Times New Roman" w:hAnsi="Times New Roman" w:cs="Times New Roman"/>
          <w:b/>
          <w:bCs/>
        </w:rPr>
        <w:t xml:space="preserve"> </w:t>
      </w:r>
      <w:r w:rsidR="00C67356" w:rsidRPr="00F60D64">
        <w:rPr>
          <w:rFonts w:ascii="Times New Roman" w:hAnsi="Times New Roman" w:cs="Times New Roman"/>
          <w:b/>
          <w:bCs/>
        </w:rPr>
        <w:t>закон</w:t>
      </w:r>
      <w:r w:rsidR="00B72C6A" w:rsidRPr="00F60D64">
        <w:rPr>
          <w:rFonts w:ascii="Times New Roman" w:hAnsi="Times New Roman" w:cs="Times New Roman"/>
          <w:b/>
          <w:bCs/>
        </w:rPr>
        <w:t xml:space="preserve"> от 02.01.2000 N 29-ФЗ</w:t>
      </w:r>
      <w:r w:rsidR="00C67356" w:rsidRPr="00F60D64">
        <w:rPr>
          <w:rFonts w:ascii="Times New Roman" w:hAnsi="Times New Roman" w:cs="Times New Roman"/>
          <w:b/>
          <w:bCs/>
        </w:rPr>
        <w:t xml:space="preserve"> </w:t>
      </w:r>
    </w:p>
    <w:p w:rsidR="00274EA3" w:rsidRPr="00F60D64" w:rsidRDefault="00B72C6A" w:rsidP="000D11DD">
      <w:pPr>
        <w:pStyle w:val="a4"/>
        <w:rPr>
          <w:rFonts w:ascii="Times New Roman" w:hAnsi="Times New Roman" w:cs="Times New Roman"/>
          <w:b/>
          <w:bCs/>
        </w:rPr>
      </w:pPr>
      <w:r w:rsidRPr="00F60D64">
        <w:rPr>
          <w:rFonts w:ascii="Times New Roman" w:hAnsi="Times New Roman" w:cs="Times New Roman"/>
          <w:b/>
          <w:bCs/>
        </w:rPr>
        <w:t xml:space="preserve">"О </w:t>
      </w:r>
      <w:r w:rsidR="00C67356" w:rsidRPr="00F60D64">
        <w:rPr>
          <w:rFonts w:ascii="Times New Roman" w:hAnsi="Times New Roman" w:cs="Times New Roman"/>
          <w:b/>
          <w:bCs/>
        </w:rPr>
        <w:t>качестве и безопасности пищевых продуктов</w:t>
      </w:r>
      <w:r w:rsidRPr="00F60D64">
        <w:rPr>
          <w:rFonts w:ascii="Times New Roman" w:hAnsi="Times New Roman" w:cs="Times New Roman"/>
          <w:b/>
          <w:bCs/>
        </w:rPr>
        <w:t>"</w:t>
      </w:r>
      <w:r w:rsidR="00C67356" w:rsidRPr="00F60D64">
        <w:rPr>
          <w:rFonts w:ascii="Times New Roman" w:hAnsi="Times New Roman" w:cs="Times New Roman"/>
          <w:b/>
          <w:bCs/>
        </w:rPr>
        <w:t xml:space="preserve"> </w:t>
      </w:r>
      <w:r w:rsidR="00274EA3" w:rsidRPr="00F60D64">
        <w:rPr>
          <w:rFonts w:ascii="Times New Roman" w:hAnsi="Times New Roman" w:cs="Times New Roman"/>
          <w:b/>
          <w:bCs/>
        </w:rPr>
        <w:t>(извлечение)</w:t>
      </w:r>
      <w:bookmarkEnd w:id="15"/>
    </w:p>
    <w:p w:rsidR="00B72C6A" w:rsidRPr="00F60D64" w:rsidRDefault="00B72C6A" w:rsidP="00B72C6A">
      <w:pPr>
        <w:autoSpaceDE w:val="0"/>
        <w:autoSpaceDN w:val="0"/>
        <w:adjustRightInd w:val="0"/>
        <w:ind w:left="540"/>
        <w:jc w:val="both"/>
      </w:pPr>
    </w:p>
    <w:p w:rsidR="00B72C6A" w:rsidRPr="00F60D64" w:rsidRDefault="00B72C6A" w:rsidP="00AF3ACD">
      <w:pPr>
        <w:jc w:val="both"/>
      </w:pPr>
      <w:r w:rsidRPr="00F60D64">
        <w:t>Статья 25. Требования к проведению экспертизы, к утилизации или уничтожению некачественных и опасных пищевых продуктов, материалов и изделий, изъятых из оборота</w:t>
      </w:r>
    </w:p>
    <w:p w:rsidR="00B72C6A" w:rsidRPr="00F60D64" w:rsidRDefault="00B72C6A" w:rsidP="00B72C6A">
      <w:pPr>
        <w:autoSpaceDE w:val="0"/>
        <w:autoSpaceDN w:val="0"/>
        <w:adjustRightInd w:val="0"/>
      </w:pPr>
    </w:p>
    <w:p w:rsidR="00B72C6A" w:rsidRPr="00F60D64" w:rsidRDefault="00B72C6A" w:rsidP="00B72C6A">
      <w:pPr>
        <w:autoSpaceDE w:val="0"/>
        <w:autoSpaceDN w:val="0"/>
        <w:adjustRightInd w:val="0"/>
        <w:ind w:firstLine="540"/>
        <w:jc w:val="both"/>
      </w:pPr>
      <w:r w:rsidRPr="00F60D64">
        <w:t>1. Некачественные и опасные пищевые продукты, материалы и изделия, изъятые из оборота, подлежат соответствующей экспертизе (санитарно-эпидемиологической, ветеринарно-санитарной, товароведческой и другой), проводимой органами государственного надзора и контроля в соответствии со своей компетенцией, в целях определения возможности утилизации или уничтожения таких пищевых продуктов, материалов и изделий.</w:t>
      </w:r>
    </w:p>
    <w:p w:rsidR="00B72C6A" w:rsidRPr="00F60D64" w:rsidRDefault="00B72C6A" w:rsidP="00B72C6A">
      <w:pPr>
        <w:autoSpaceDE w:val="0"/>
        <w:autoSpaceDN w:val="0"/>
        <w:adjustRightInd w:val="0"/>
        <w:ind w:firstLine="540"/>
        <w:jc w:val="both"/>
      </w:pPr>
      <w:r w:rsidRPr="00F60D64">
        <w:t>Пищевые продукты, материалы и изделия, владелец которых не может подтвердить их происхождение, которые имеют явные признаки недоброкачественности и представляют в связи с этим непосредственную угрозу жизни и здоровью человека, подлежат утилизации или уничтожению без проведения экспертизы. До утилизации или уничтожения таких пищевых продуктов, материалов и изделий их владелец в присутствии представителя органа государственного надзора и контроля обязан изменить свойства таких пищевых продуктов, материалов и изделий любым доступным и надежным способом, исключающим возможность их дальнейшего использования по назначению.</w:t>
      </w:r>
    </w:p>
    <w:p w:rsidR="00B72C6A" w:rsidRPr="00F60D64" w:rsidRDefault="00B72C6A" w:rsidP="00B72C6A">
      <w:pPr>
        <w:autoSpaceDE w:val="0"/>
        <w:autoSpaceDN w:val="0"/>
        <w:adjustRightInd w:val="0"/>
        <w:ind w:firstLine="540"/>
        <w:jc w:val="both"/>
      </w:pPr>
      <w:r w:rsidRPr="00F60D64">
        <w:t>2. Некачественные 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условия осуществления которого исключают возможность доступа к таким пищевым продуктам, материалам и изделиям.</w:t>
      </w:r>
    </w:p>
    <w:p w:rsidR="00B72C6A" w:rsidRPr="00F60D64" w:rsidRDefault="00B72C6A" w:rsidP="00B72C6A">
      <w:pPr>
        <w:autoSpaceDE w:val="0"/>
        <w:autoSpaceDN w:val="0"/>
        <w:adjustRightInd w:val="0"/>
        <w:ind w:firstLine="540"/>
        <w:jc w:val="both"/>
      </w:pPr>
      <w:r w:rsidRPr="00F60D64">
        <w:t>Находящиеся на временном хранении некачественные и опасные пищевые продукты, материалы и изделия подлежат строгому учету. Ответственность за сохранность таких пищевых продуктов, материалов и изделий несет их владелец.</w:t>
      </w:r>
    </w:p>
    <w:p w:rsidR="00B72C6A" w:rsidRPr="00F60D64" w:rsidRDefault="00B72C6A" w:rsidP="00B72C6A">
      <w:pPr>
        <w:autoSpaceDE w:val="0"/>
        <w:autoSpaceDN w:val="0"/>
        <w:adjustRightInd w:val="0"/>
        <w:ind w:firstLine="540"/>
        <w:jc w:val="both"/>
      </w:pPr>
      <w:r w:rsidRPr="00F60D64">
        <w:t>3. На основании результатов экспертизы некачественных и опасных пищевых продуктов, материалов и изделий соответствующий орган государственного надзора и контроля принимает постановление об их утилизации или уничтожении.</w:t>
      </w:r>
    </w:p>
    <w:p w:rsidR="00B72C6A" w:rsidRPr="00F60D64" w:rsidRDefault="00B72C6A" w:rsidP="00B72C6A">
      <w:pPr>
        <w:autoSpaceDE w:val="0"/>
        <w:autoSpaceDN w:val="0"/>
        <w:adjustRightInd w:val="0"/>
        <w:ind w:firstLine="540"/>
        <w:jc w:val="both"/>
      </w:pPr>
      <w:r w:rsidRPr="00F60D64">
        <w:t>Владелец некачественных и (или) опасных пищевых продуктов, материалов и изделий осуществляет выбор способов и условий их утилизации или уничтожения в соответствии с требованиями нормативных либо технических документов и согласовывает с органом государственного надзора и контроля, вынесшим постановление об утилизации или уничтожении таких пищевых продуктов, материалов и изделий, способы и условия их утилизации или уничтожения.</w:t>
      </w:r>
    </w:p>
    <w:p w:rsidR="00B72C6A" w:rsidRPr="00F60D64" w:rsidRDefault="00B72C6A" w:rsidP="00B72C6A">
      <w:pPr>
        <w:autoSpaceDE w:val="0"/>
        <w:autoSpaceDN w:val="0"/>
        <w:adjustRightInd w:val="0"/>
        <w:ind w:firstLine="540"/>
        <w:jc w:val="both"/>
      </w:pPr>
      <w:r w:rsidRPr="00F60D64">
        <w:t>Возможность использования некачественных и (или) опасных пищевых продуктов в качестве корма животных согласовывается с государственной ветеринарной службой Российской Федерации.</w:t>
      </w:r>
    </w:p>
    <w:p w:rsidR="00B72C6A" w:rsidRPr="00F60D64" w:rsidRDefault="00B72C6A" w:rsidP="00B72C6A">
      <w:pPr>
        <w:autoSpaceDE w:val="0"/>
        <w:autoSpaceDN w:val="0"/>
        <w:adjustRightInd w:val="0"/>
        <w:ind w:firstLine="540"/>
        <w:jc w:val="both"/>
      </w:pPr>
      <w:r w:rsidRPr="00F60D64">
        <w:t>4. Расходы на экспертизу, хранение, перевозки, утилизацию или уничтожение некачественных и опасных пищевых продуктов, материалов и изделий оплачиваются их владельцем.</w:t>
      </w:r>
    </w:p>
    <w:p w:rsidR="00B72C6A" w:rsidRPr="00F60D64" w:rsidRDefault="00B72C6A" w:rsidP="00B72C6A">
      <w:pPr>
        <w:autoSpaceDE w:val="0"/>
        <w:autoSpaceDN w:val="0"/>
        <w:adjustRightInd w:val="0"/>
        <w:ind w:firstLine="540"/>
        <w:jc w:val="both"/>
      </w:pPr>
      <w:r w:rsidRPr="00F60D64">
        <w:t>5. Владелец некачественных и опасных пищевых продуктов, материалов и изделий обязан представить в орган государственного надзора и контроля, вынесший постановление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w:t>
      </w:r>
    </w:p>
    <w:p w:rsidR="00745332" w:rsidRPr="00F60D64" w:rsidRDefault="00B72C6A" w:rsidP="00C87524">
      <w:pPr>
        <w:ind w:firstLine="540"/>
      </w:pPr>
      <w:r w:rsidRPr="00F60D64">
        <w:t>6. Органы государственного надзора и контроля, вынесшие постановление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 отравлений людей и животных, а также загрязнения окружающей природной среды.</w:t>
      </w:r>
      <w:r w:rsidR="00745332" w:rsidRPr="00F60D64">
        <w:t xml:space="preserve"> </w:t>
      </w:r>
    </w:p>
    <w:p w:rsidR="00745332" w:rsidRPr="00F60D64" w:rsidRDefault="00745332" w:rsidP="00745332">
      <w:pPr>
        <w:pStyle w:val="ConsPlusTitle"/>
        <w:jc w:val="center"/>
        <w:outlineLvl w:val="0"/>
        <w:rPr>
          <w:rFonts w:ascii="Times New Roman" w:hAnsi="Times New Roman" w:cs="Times New Roman"/>
          <w:b w:val="0"/>
          <w:bCs w:val="0"/>
          <w:sz w:val="24"/>
          <w:szCs w:val="24"/>
        </w:rPr>
      </w:pPr>
    </w:p>
    <w:p w:rsidR="00745332" w:rsidRPr="00F60D64" w:rsidRDefault="00745332" w:rsidP="00745332">
      <w:pPr>
        <w:pStyle w:val="ConsPlusTitle"/>
        <w:jc w:val="center"/>
        <w:outlineLvl w:val="0"/>
        <w:rPr>
          <w:rFonts w:ascii="Times New Roman" w:hAnsi="Times New Roman" w:cs="Times New Roman"/>
          <w:sz w:val="24"/>
          <w:szCs w:val="24"/>
        </w:rPr>
      </w:pPr>
    </w:p>
    <w:p w:rsidR="00274EA3" w:rsidRPr="00F60D64" w:rsidRDefault="00274EA3" w:rsidP="00C67356">
      <w:pPr>
        <w:pStyle w:val="1"/>
        <w:jc w:val="center"/>
      </w:pPr>
      <w:bookmarkStart w:id="16" w:name="_Toc213147600"/>
      <w:r w:rsidRPr="00F60D64">
        <w:t>Глава. 3 Нормативные акты в сфере защиты прав потребителей и иного законодательства.</w:t>
      </w:r>
      <w:bookmarkEnd w:id="16"/>
    </w:p>
    <w:p w:rsidR="00274EA3" w:rsidRPr="00F60D64" w:rsidRDefault="00274EA3" w:rsidP="00745332">
      <w:pPr>
        <w:pStyle w:val="ConsPlusTitle"/>
        <w:jc w:val="center"/>
        <w:outlineLvl w:val="0"/>
        <w:rPr>
          <w:rFonts w:ascii="Times New Roman" w:hAnsi="Times New Roman" w:cs="Times New Roman"/>
          <w:b w:val="0"/>
          <w:bCs w:val="0"/>
          <w:sz w:val="24"/>
          <w:szCs w:val="24"/>
        </w:rPr>
      </w:pPr>
    </w:p>
    <w:p w:rsidR="00745332" w:rsidRPr="00F60D64" w:rsidRDefault="00745332" w:rsidP="00745332">
      <w:pPr>
        <w:autoSpaceDE w:val="0"/>
        <w:autoSpaceDN w:val="0"/>
        <w:adjustRightInd w:val="0"/>
        <w:jc w:val="center"/>
      </w:pPr>
    </w:p>
    <w:p w:rsidR="000D11DD" w:rsidRPr="00F60D64" w:rsidRDefault="000D11DD" w:rsidP="000D11DD">
      <w:pPr>
        <w:pStyle w:val="ConsPlusTitle"/>
        <w:jc w:val="center"/>
        <w:outlineLvl w:val="0"/>
        <w:rPr>
          <w:rFonts w:ascii="Times New Roman" w:hAnsi="Times New Roman" w:cs="Times New Roman"/>
          <w:sz w:val="24"/>
          <w:szCs w:val="24"/>
        </w:rPr>
      </w:pPr>
      <w:bookmarkStart w:id="17" w:name="_Toc213147601"/>
      <w:r w:rsidRPr="00F60D64">
        <w:rPr>
          <w:rFonts w:ascii="Times New Roman" w:hAnsi="Times New Roman" w:cs="Times New Roman"/>
          <w:sz w:val="24"/>
          <w:szCs w:val="24"/>
        </w:rPr>
        <w:t xml:space="preserve"> </w:t>
      </w:r>
      <w:r w:rsidR="00745332" w:rsidRPr="00F60D64">
        <w:rPr>
          <w:rFonts w:ascii="Times New Roman" w:hAnsi="Times New Roman" w:cs="Times New Roman"/>
          <w:sz w:val="24"/>
          <w:szCs w:val="24"/>
        </w:rPr>
        <w:t>П</w:t>
      </w:r>
      <w:r w:rsidRPr="00F60D64">
        <w:rPr>
          <w:rFonts w:ascii="Times New Roman" w:hAnsi="Times New Roman" w:cs="Times New Roman"/>
          <w:sz w:val="24"/>
          <w:szCs w:val="24"/>
        </w:rPr>
        <w:t xml:space="preserve">риказ </w:t>
      </w:r>
      <w:r w:rsidR="00745332" w:rsidRPr="00F60D64">
        <w:rPr>
          <w:rFonts w:ascii="Times New Roman" w:hAnsi="Times New Roman" w:cs="Times New Roman"/>
          <w:sz w:val="24"/>
          <w:szCs w:val="24"/>
        </w:rPr>
        <w:t>от 19 мая 2006 г. N 198</w:t>
      </w:r>
      <w:r w:rsidRPr="00F60D64">
        <w:rPr>
          <w:rFonts w:ascii="Times New Roman" w:hAnsi="Times New Roman" w:cs="Times New Roman"/>
          <w:sz w:val="24"/>
          <w:szCs w:val="24"/>
        </w:rPr>
        <w:t xml:space="preserve"> «</w:t>
      </w:r>
      <w:r w:rsidR="00745332" w:rsidRPr="00F60D64">
        <w:rPr>
          <w:rFonts w:ascii="Times New Roman" w:hAnsi="Times New Roman" w:cs="Times New Roman"/>
          <w:sz w:val="24"/>
          <w:szCs w:val="24"/>
        </w:rPr>
        <w:t>О</w:t>
      </w:r>
      <w:r w:rsidRPr="00F60D64">
        <w:rPr>
          <w:rFonts w:ascii="Times New Roman" w:hAnsi="Times New Roman" w:cs="Times New Roman"/>
          <w:sz w:val="24"/>
          <w:szCs w:val="24"/>
        </w:rPr>
        <w:t>б утверждении перечня видов (родов) экспертиз, обязательных для производства в государственном учреждении Российском Федеральном центре судебной экспертизы при министерстве юстиции Российской Федерации, и перечня видов (родов) экспертиз и экспертных исследований, проводимых в государственном учреждении Российском Федеральном центре судебной экспертизы при министерстве юстиции</w:t>
      </w:r>
      <w:r w:rsidR="00745332" w:rsidRPr="00F60D64">
        <w:rPr>
          <w:rFonts w:ascii="Times New Roman" w:hAnsi="Times New Roman" w:cs="Times New Roman"/>
          <w:sz w:val="24"/>
          <w:szCs w:val="24"/>
        </w:rPr>
        <w:t xml:space="preserve"> Р</w:t>
      </w:r>
      <w:r w:rsidRPr="00F60D64">
        <w:rPr>
          <w:rFonts w:ascii="Times New Roman" w:hAnsi="Times New Roman" w:cs="Times New Roman"/>
          <w:sz w:val="24"/>
          <w:szCs w:val="24"/>
        </w:rPr>
        <w:t xml:space="preserve">оссийской </w:t>
      </w:r>
      <w:r w:rsidR="00745332" w:rsidRPr="00F60D64">
        <w:rPr>
          <w:rFonts w:ascii="Times New Roman" w:hAnsi="Times New Roman" w:cs="Times New Roman"/>
          <w:sz w:val="24"/>
          <w:szCs w:val="24"/>
        </w:rPr>
        <w:t>Ф</w:t>
      </w:r>
      <w:r w:rsidRPr="00F60D64">
        <w:rPr>
          <w:rFonts w:ascii="Times New Roman" w:hAnsi="Times New Roman" w:cs="Times New Roman"/>
          <w:sz w:val="24"/>
          <w:szCs w:val="24"/>
        </w:rPr>
        <w:t xml:space="preserve">едерации на договорной основе» </w:t>
      </w:r>
      <w:r w:rsidR="00426FC0" w:rsidRPr="00F60D64">
        <w:rPr>
          <w:rFonts w:ascii="Times New Roman" w:hAnsi="Times New Roman" w:cs="Times New Roman"/>
          <w:sz w:val="24"/>
          <w:szCs w:val="24"/>
        </w:rPr>
        <w:t>(извлечения)</w:t>
      </w:r>
      <w:r w:rsidRPr="00F60D64">
        <w:rPr>
          <w:rFonts w:ascii="Times New Roman" w:hAnsi="Times New Roman" w:cs="Times New Roman"/>
          <w:sz w:val="24"/>
          <w:szCs w:val="24"/>
        </w:rPr>
        <w:t>, Министерства юстиции Российской Федерации</w:t>
      </w:r>
      <w:bookmarkEnd w:id="17"/>
    </w:p>
    <w:p w:rsidR="00426FC0" w:rsidRPr="00F60D64" w:rsidRDefault="00426FC0" w:rsidP="00745332">
      <w:pPr>
        <w:autoSpaceDE w:val="0"/>
        <w:autoSpaceDN w:val="0"/>
        <w:adjustRightInd w:val="0"/>
        <w:jc w:val="center"/>
        <w:rPr>
          <w:b/>
          <w:bCs/>
        </w:rPr>
      </w:pPr>
    </w:p>
    <w:p w:rsidR="00745332" w:rsidRPr="00F60D64" w:rsidRDefault="00745332" w:rsidP="00745332">
      <w:pPr>
        <w:autoSpaceDE w:val="0"/>
        <w:autoSpaceDN w:val="0"/>
        <w:adjustRightInd w:val="0"/>
        <w:ind w:firstLine="540"/>
        <w:jc w:val="both"/>
      </w:pPr>
    </w:p>
    <w:p w:rsidR="00745332" w:rsidRPr="00F60D64" w:rsidRDefault="00745332" w:rsidP="00745332">
      <w:pPr>
        <w:autoSpaceDE w:val="0"/>
        <w:autoSpaceDN w:val="0"/>
        <w:adjustRightInd w:val="0"/>
        <w:ind w:firstLine="540"/>
        <w:jc w:val="both"/>
      </w:pPr>
      <w:r w:rsidRPr="00F60D64">
        <w:t>В соответствии с Уставом государственного учреждения Российского федерального центра судебной экспертизы при Министерстве юстиции Российской Федерации, утвержденным Приказом Минюста России от 4 апреля 2006 г. N 83 (зарегистрирован в Минюсте России 19 апреля 2006 г. N 7725), приказываю:</w:t>
      </w:r>
    </w:p>
    <w:p w:rsidR="00745332" w:rsidRPr="00F60D64" w:rsidRDefault="00745332" w:rsidP="00745332">
      <w:pPr>
        <w:autoSpaceDE w:val="0"/>
        <w:autoSpaceDN w:val="0"/>
        <w:adjustRightInd w:val="0"/>
        <w:ind w:firstLine="540"/>
        <w:jc w:val="both"/>
      </w:pPr>
      <w:r w:rsidRPr="00F60D64">
        <w:t>Утвердить:</w:t>
      </w:r>
    </w:p>
    <w:p w:rsidR="00745332" w:rsidRPr="00F60D64" w:rsidRDefault="00745332" w:rsidP="00745332">
      <w:pPr>
        <w:autoSpaceDE w:val="0"/>
        <w:autoSpaceDN w:val="0"/>
        <w:adjustRightInd w:val="0"/>
        <w:ind w:firstLine="540"/>
        <w:jc w:val="both"/>
      </w:pPr>
      <w:r w:rsidRPr="00F60D64">
        <w:t>Перечень видов (родов) экспертиз, обязательных для производства в государственном учреждении Российском федеральном центре судебной экспертизы при Министерстве юстиции Российской Федерации (приложение N 1);</w:t>
      </w:r>
    </w:p>
    <w:p w:rsidR="00745332" w:rsidRPr="00F60D64" w:rsidRDefault="00745332" w:rsidP="00745332">
      <w:pPr>
        <w:autoSpaceDE w:val="0"/>
        <w:autoSpaceDN w:val="0"/>
        <w:adjustRightInd w:val="0"/>
        <w:ind w:firstLine="540"/>
        <w:jc w:val="both"/>
      </w:pPr>
      <w:r w:rsidRPr="00F60D64">
        <w:t>Перечень видов (родов) экспертиз и экспертных исследований, проводимых в государственном учреждении Российском федеральном центре судебной экспертизы при Министерстве юстиции Российской Федерации на договорной основе (приложение N 2).</w:t>
      </w:r>
    </w:p>
    <w:p w:rsidR="00745332" w:rsidRPr="00F60D64" w:rsidRDefault="00745332" w:rsidP="00745332">
      <w:pPr>
        <w:autoSpaceDE w:val="0"/>
        <w:autoSpaceDN w:val="0"/>
        <w:adjustRightInd w:val="0"/>
        <w:jc w:val="right"/>
      </w:pPr>
    </w:p>
    <w:p w:rsidR="00745332" w:rsidRPr="00F60D64" w:rsidRDefault="00745332" w:rsidP="00C87524">
      <w:pPr>
        <w:jc w:val="right"/>
      </w:pPr>
      <w:r w:rsidRPr="00F60D64">
        <w:t>Приложение N 1</w:t>
      </w:r>
    </w:p>
    <w:p w:rsidR="00745332" w:rsidRPr="00F60D64" w:rsidRDefault="00745332" w:rsidP="00745332">
      <w:pPr>
        <w:autoSpaceDE w:val="0"/>
        <w:autoSpaceDN w:val="0"/>
        <w:adjustRightInd w:val="0"/>
        <w:jc w:val="right"/>
      </w:pPr>
      <w:r w:rsidRPr="00F60D64">
        <w:t>к Приказу</w:t>
      </w:r>
    </w:p>
    <w:p w:rsidR="00745332" w:rsidRPr="00F60D64" w:rsidRDefault="00745332" w:rsidP="00745332">
      <w:pPr>
        <w:autoSpaceDE w:val="0"/>
        <w:autoSpaceDN w:val="0"/>
        <w:adjustRightInd w:val="0"/>
        <w:jc w:val="right"/>
      </w:pPr>
      <w:r w:rsidRPr="00F60D64">
        <w:t>Министерства юстиции</w:t>
      </w:r>
    </w:p>
    <w:p w:rsidR="00745332" w:rsidRPr="00F60D64" w:rsidRDefault="00745332" w:rsidP="00745332">
      <w:pPr>
        <w:autoSpaceDE w:val="0"/>
        <w:autoSpaceDN w:val="0"/>
        <w:adjustRightInd w:val="0"/>
        <w:jc w:val="right"/>
      </w:pPr>
      <w:r w:rsidRPr="00F60D64">
        <w:t>Российской Федерации</w:t>
      </w:r>
    </w:p>
    <w:p w:rsidR="00745332" w:rsidRPr="00F60D64" w:rsidRDefault="00745332" w:rsidP="00745332">
      <w:pPr>
        <w:autoSpaceDE w:val="0"/>
        <w:autoSpaceDN w:val="0"/>
        <w:adjustRightInd w:val="0"/>
        <w:jc w:val="right"/>
      </w:pPr>
      <w:r w:rsidRPr="00F60D64">
        <w:t>от 19 мая 2006 г. N 198</w:t>
      </w:r>
    </w:p>
    <w:p w:rsidR="00745332" w:rsidRPr="00F60D64" w:rsidRDefault="00745332" w:rsidP="00745332">
      <w:pPr>
        <w:autoSpaceDE w:val="0"/>
        <w:autoSpaceDN w:val="0"/>
        <w:adjustRightInd w:val="0"/>
        <w:jc w:val="right"/>
      </w:pPr>
    </w:p>
    <w:p w:rsidR="00745332" w:rsidRPr="00F60D64" w:rsidRDefault="00745332" w:rsidP="00745332">
      <w:pPr>
        <w:autoSpaceDE w:val="0"/>
        <w:autoSpaceDN w:val="0"/>
        <w:adjustRightInd w:val="0"/>
        <w:jc w:val="center"/>
      </w:pPr>
      <w:r w:rsidRPr="00F60D64">
        <w:t>ПЕРЕЧЕНЬ</w:t>
      </w:r>
    </w:p>
    <w:p w:rsidR="00745332" w:rsidRPr="00F60D64" w:rsidRDefault="00745332" w:rsidP="00745332">
      <w:pPr>
        <w:autoSpaceDE w:val="0"/>
        <w:autoSpaceDN w:val="0"/>
        <w:adjustRightInd w:val="0"/>
        <w:jc w:val="center"/>
      </w:pPr>
      <w:r w:rsidRPr="00F60D64">
        <w:t>ВИДОВ (РОДОВ) ЭКСПЕРТИЗ, ОБЯЗАТЕЛЬНЫХ ДЛЯ ПРОИЗВОДСТВА</w:t>
      </w:r>
    </w:p>
    <w:p w:rsidR="00745332" w:rsidRPr="00F60D64" w:rsidRDefault="00745332" w:rsidP="00745332">
      <w:pPr>
        <w:autoSpaceDE w:val="0"/>
        <w:autoSpaceDN w:val="0"/>
        <w:adjustRightInd w:val="0"/>
        <w:jc w:val="center"/>
      </w:pPr>
      <w:r w:rsidRPr="00F60D64">
        <w:t>В ГОСУДАРСТВЕННОМ УЧРЕЖДЕНИИ РОССИЙСКОМ ФЕДЕРАЛЬНОМ</w:t>
      </w:r>
    </w:p>
    <w:p w:rsidR="00745332" w:rsidRPr="00F60D64" w:rsidRDefault="00745332" w:rsidP="00745332">
      <w:pPr>
        <w:autoSpaceDE w:val="0"/>
        <w:autoSpaceDN w:val="0"/>
        <w:adjustRightInd w:val="0"/>
        <w:jc w:val="center"/>
      </w:pPr>
      <w:r w:rsidRPr="00F60D64">
        <w:t>ЦЕНТРЕ СУДЕБНОЙ ЭКСПЕРТИЗЫ ПРИ МИНИСТЕРСТВЕ</w:t>
      </w:r>
    </w:p>
    <w:p w:rsidR="00745332" w:rsidRPr="00F60D64" w:rsidRDefault="00745332" w:rsidP="00745332">
      <w:pPr>
        <w:autoSpaceDE w:val="0"/>
        <w:autoSpaceDN w:val="0"/>
        <w:adjustRightInd w:val="0"/>
        <w:jc w:val="center"/>
      </w:pPr>
      <w:r w:rsidRPr="00F60D64">
        <w:t>ЮСТИЦИИ РОССИЙСКОЙ ФЕДЕРАЦИИ</w:t>
      </w:r>
    </w:p>
    <w:p w:rsidR="00745332" w:rsidRPr="00F60D64" w:rsidRDefault="00745332" w:rsidP="00745332">
      <w:pPr>
        <w:autoSpaceDE w:val="0"/>
        <w:autoSpaceDN w:val="0"/>
        <w:adjustRightInd w:val="0"/>
        <w:ind w:firstLine="540"/>
        <w:jc w:val="both"/>
      </w:pPr>
    </w:p>
    <w:p w:rsidR="00745332" w:rsidRPr="00F60D64" w:rsidRDefault="00745332" w:rsidP="00745332">
      <w:pPr>
        <w:autoSpaceDE w:val="0"/>
        <w:autoSpaceDN w:val="0"/>
        <w:adjustRightInd w:val="0"/>
        <w:ind w:firstLine="540"/>
        <w:jc w:val="both"/>
      </w:pPr>
      <w:r w:rsidRPr="00F60D64">
        <w:t>По заданиям органов дознания, предварительного следствия и судов государственное учреждение Российский федеральный центр судебной экспертизы при Министерстве юстиции Российской Федерации в обязательном порядке проводит следующие основные виды (роды) экспертиз:</w:t>
      </w:r>
    </w:p>
    <w:p w:rsidR="00745332" w:rsidRPr="00F60D64" w:rsidRDefault="00745332" w:rsidP="00745332">
      <w:pPr>
        <w:autoSpaceDE w:val="0"/>
        <w:autoSpaceDN w:val="0"/>
        <w:adjustRightInd w:val="0"/>
        <w:ind w:firstLine="540"/>
        <w:jc w:val="both"/>
      </w:pPr>
      <w:r w:rsidRPr="00F60D64">
        <w:t>9. Экспертизу маркировочных обозначений.</w:t>
      </w:r>
    </w:p>
    <w:p w:rsidR="00745332" w:rsidRPr="00F60D64" w:rsidRDefault="00745332" w:rsidP="00745332">
      <w:pPr>
        <w:autoSpaceDE w:val="0"/>
        <w:autoSpaceDN w:val="0"/>
        <w:adjustRightInd w:val="0"/>
        <w:ind w:firstLine="540"/>
        <w:jc w:val="both"/>
      </w:pPr>
      <w:r w:rsidRPr="00F60D64">
        <w:t>Исследование маркировочных обозначений на изделиях из металлов, полимерных и иных материалов.</w:t>
      </w:r>
    </w:p>
    <w:p w:rsidR="00745332" w:rsidRPr="00F60D64" w:rsidRDefault="00745332" w:rsidP="00745332">
      <w:pPr>
        <w:autoSpaceDE w:val="0"/>
        <w:autoSpaceDN w:val="0"/>
        <w:adjustRightInd w:val="0"/>
        <w:ind w:firstLine="540"/>
        <w:jc w:val="both"/>
      </w:pPr>
      <w:r w:rsidRPr="00F60D64">
        <w:t>10. Взрывотехническую экспертизу.</w:t>
      </w:r>
    </w:p>
    <w:p w:rsidR="00745332" w:rsidRPr="00F60D64" w:rsidRDefault="00745332" w:rsidP="00745332">
      <w:pPr>
        <w:autoSpaceDE w:val="0"/>
        <w:autoSpaceDN w:val="0"/>
        <w:adjustRightInd w:val="0"/>
        <w:ind w:firstLine="540"/>
        <w:jc w:val="both"/>
      </w:pPr>
      <w:r w:rsidRPr="00F60D64">
        <w:t>Исследование взрывчатых веществ, продуктов и следов их взрыва.</w:t>
      </w:r>
    </w:p>
    <w:p w:rsidR="00745332" w:rsidRPr="00F60D64" w:rsidRDefault="00745332" w:rsidP="00745332">
      <w:pPr>
        <w:autoSpaceDE w:val="0"/>
        <w:autoSpaceDN w:val="0"/>
        <w:adjustRightInd w:val="0"/>
        <w:ind w:firstLine="540"/>
        <w:jc w:val="both"/>
      </w:pPr>
      <w:r w:rsidRPr="00F60D64">
        <w:t>Исследование боеприпасов, взрывных устройств и следов их взрыва.</w:t>
      </w:r>
    </w:p>
    <w:p w:rsidR="00745332" w:rsidRPr="00F60D64" w:rsidRDefault="00745332" w:rsidP="00745332">
      <w:pPr>
        <w:autoSpaceDE w:val="0"/>
        <w:autoSpaceDN w:val="0"/>
        <w:adjustRightInd w:val="0"/>
        <w:ind w:firstLine="540"/>
        <w:jc w:val="both"/>
      </w:pPr>
      <w:r w:rsidRPr="00F60D64">
        <w:t>Исследование порохов, пиротехнических составов и следов их сгорания.</w:t>
      </w:r>
    </w:p>
    <w:p w:rsidR="00745332" w:rsidRPr="00F60D64" w:rsidRDefault="00745332" w:rsidP="00745332">
      <w:pPr>
        <w:autoSpaceDE w:val="0"/>
        <w:autoSpaceDN w:val="0"/>
        <w:adjustRightInd w:val="0"/>
        <w:ind w:firstLine="540"/>
        <w:jc w:val="both"/>
      </w:pPr>
      <w:r w:rsidRPr="00F60D64">
        <w:t>14. Автотехническую экспертизу.</w:t>
      </w:r>
    </w:p>
    <w:p w:rsidR="00745332" w:rsidRPr="00F60D64" w:rsidRDefault="00745332" w:rsidP="00745332">
      <w:pPr>
        <w:autoSpaceDE w:val="0"/>
        <w:autoSpaceDN w:val="0"/>
        <w:adjustRightInd w:val="0"/>
        <w:ind w:firstLine="540"/>
        <w:jc w:val="both"/>
      </w:pPr>
      <w:r w:rsidRPr="00F60D64">
        <w:t>Исследование обстоятельств дорожно-транспортного происшествия.</w:t>
      </w:r>
    </w:p>
    <w:p w:rsidR="00745332" w:rsidRPr="00F60D64" w:rsidRDefault="00745332" w:rsidP="00745332">
      <w:pPr>
        <w:autoSpaceDE w:val="0"/>
        <w:autoSpaceDN w:val="0"/>
        <w:adjustRightInd w:val="0"/>
        <w:ind w:firstLine="540"/>
        <w:jc w:val="both"/>
      </w:pPr>
      <w:r w:rsidRPr="00F60D64">
        <w:t>Исследование технического состояния транспортных средств.</w:t>
      </w:r>
    </w:p>
    <w:p w:rsidR="00745332" w:rsidRPr="00F60D64" w:rsidRDefault="00745332" w:rsidP="00745332">
      <w:pPr>
        <w:autoSpaceDE w:val="0"/>
        <w:autoSpaceDN w:val="0"/>
        <w:adjustRightInd w:val="0"/>
        <w:ind w:firstLine="540"/>
        <w:jc w:val="both"/>
      </w:pPr>
      <w:r w:rsidRPr="00F60D64">
        <w:t>Исследование следов на транспортных средствах и месте дорожно-транспортного происшествия (транспортно-трасологическая диагностика).</w:t>
      </w:r>
    </w:p>
    <w:p w:rsidR="00745332" w:rsidRPr="00F60D64" w:rsidRDefault="00745332" w:rsidP="00745332">
      <w:pPr>
        <w:autoSpaceDE w:val="0"/>
        <w:autoSpaceDN w:val="0"/>
        <w:adjustRightInd w:val="0"/>
        <w:ind w:firstLine="540"/>
        <w:jc w:val="both"/>
      </w:pPr>
      <w:r w:rsidRPr="00F60D64">
        <w:t>Исследование технического состояния дороги, дорожных условий на месте дорожно-транспортного происшествия.</w:t>
      </w:r>
    </w:p>
    <w:p w:rsidR="00745332" w:rsidRPr="00F60D64" w:rsidRDefault="00745332" w:rsidP="00745332">
      <w:pPr>
        <w:autoSpaceDE w:val="0"/>
        <w:autoSpaceDN w:val="0"/>
        <w:adjustRightInd w:val="0"/>
        <w:ind w:firstLine="540"/>
        <w:jc w:val="both"/>
      </w:pPr>
      <w:r w:rsidRPr="00F60D64">
        <w:t>Исследование транспортных средств в целях определения стоимости восстановительного ремонта и остаточной стоимости.</w:t>
      </w:r>
    </w:p>
    <w:p w:rsidR="00745332" w:rsidRPr="00F60D64" w:rsidRDefault="00745332" w:rsidP="00745332">
      <w:pPr>
        <w:autoSpaceDE w:val="0"/>
        <w:autoSpaceDN w:val="0"/>
        <w:adjustRightInd w:val="0"/>
        <w:ind w:firstLine="540"/>
        <w:jc w:val="both"/>
      </w:pPr>
      <w:r w:rsidRPr="00F60D64">
        <w:t>17. Строительно-техническую экспертизу.</w:t>
      </w:r>
    </w:p>
    <w:p w:rsidR="00745332" w:rsidRPr="00F60D64" w:rsidRDefault="00745332" w:rsidP="00745332">
      <w:pPr>
        <w:autoSpaceDE w:val="0"/>
        <w:autoSpaceDN w:val="0"/>
        <w:adjustRightInd w:val="0"/>
        <w:ind w:firstLine="540"/>
        <w:jc w:val="both"/>
      </w:pPr>
      <w:r w:rsidRPr="00F60D64">
        <w:t>Исследование строительных объектов и территории, функционально связанной с ними, в том числе с целью проведения их оценки.</w:t>
      </w:r>
    </w:p>
    <w:p w:rsidR="00745332" w:rsidRPr="00F60D64" w:rsidRDefault="00745332" w:rsidP="00745332">
      <w:pPr>
        <w:autoSpaceDE w:val="0"/>
        <w:autoSpaceDN w:val="0"/>
        <w:adjustRightInd w:val="0"/>
        <w:ind w:firstLine="540"/>
        <w:jc w:val="both"/>
      </w:pPr>
      <w:r w:rsidRPr="00F60D64">
        <w:t>20. Товароведческую экспертизу.</w:t>
      </w:r>
    </w:p>
    <w:p w:rsidR="00745332" w:rsidRPr="00F60D64" w:rsidRDefault="00745332" w:rsidP="00745332">
      <w:pPr>
        <w:autoSpaceDE w:val="0"/>
        <w:autoSpaceDN w:val="0"/>
        <w:adjustRightInd w:val="0"/>
        <w:ind w:firstLine="540"/>
        <w:jc w:val="both"/>
      </w:pPr>
      <w:r w:rsidRPr="00F60D64">
        <w:t>Исследование промышленных (непродовольственных) товаров, в том числе с целью проведения их оценки.</w:t>
      </w:r>
    </w:p>
    <w:p w:rsidR="00745332" w:rsidRPr="00F60D64" w:rsidRDefault="00745332" w:rsidP="00745332">
      <w:pPr>
        <w:autoSpaceDE w:val="0"/>
        <w:autoSpaceDN w:val="0"/>
        <w:adjustRightInd w:val="0"/>
        <w:ind w:firstLine="540"/>
        <w:jc w:val="both"/>
      </w:pPr>
      <w:r w:rsidRPr="00F60D64">
        <w:t>Исследование транспортных средств, в том числе с целью проведения их оценки.</w:t>
      </w:r>
    </w:p>
    <w:p w:rsidR="00745332" w:rsidRPr="00F60D64" w:rsidRDefault="00745332" w:rsidP="00745332">
      <w:pPr>
        <w:autoSpaceDE w:val="0"/>
        <w:autoSpaceDN w:val="0"/>
        <w:adjustRightInd w:val="0"/>
        <w:ind w:firstLine="540"/>
        <w:jc w:val="both"/>
      </w:pPr>
      <w:r w:rsidRPr="00F60D64">
        <w:t>24. Экспертизу электробытовой техники.</w:t>
      </w:r>
    </w:p>
    <w:p w:rsidR="00745332" w:rsidRPr="00F60D64" w:rsidRDefault="00745332" w:rsidP="00745332">
      <w:pPr>
        <w:autoSpaceDE w:val="0"/>
        <w:autoSpaceDN w:val="0"/>
        <w:adjustRightInd w:val="0"/>
        <w:ind w:firstLine="540"/>
        <w:jc w:val="both"/>
      </w:pPr>
      <w:r w:rsidRPr="00F60D64">
        <w:t>Исследование радиоэлектронных, электротехнических, электромеханических устройств бытового назначения.</w:t>
      </w:r>
    </w:p>
    <w:p w:rsidR="00745332" w:rsidRPr="00F60D64" w:rsidRDefault="00745332" w:rsidP="00745332">
      <w:pPr>
        <w:autoSpaceDE w:val="0"/>
        <w:autoSpaceDN w:val="0"/>
        <w:adjustRightInd w:val="0"/>
        <w:ind w:firstLine="540"/>
        <w:jc w:val="both"/>
      </w:pPr>
      <w:r w:rsidRPr="00F60D64">
        <w:t>.</w:t>
      </w:r>
    </w:p>
    <w:p w:rsidR="00745332" w:rsidRPr="00F60D64" w:rsidRDefault="00745332" w:rsidP="00745332">
      <w:pPr>
        <w:autoSpaceDE w:val="0"/>
        <w:autoSpaceDN w:val="0"/>
        <w:adjustRightInd w:val="0"/>
        <w:ind w:firstLine="540"/>
        <w:jc w:val="both"/>
      </w:pPr>
    </w:p>
    <w:p w:rsidR="00745332" w:rsidRPr="00F60D64" w:rsidRDefault="00745332" w:rsidP="00C87524">
      <w:pPr>
        <w:jc w:val="right"/>
      </w:pPr>
      <w:r w:rsidRPr="00F60D64">
        <w:t>Приложение N 2</w:t>
      </w:r>
    </w:p>
    <w:p w:rsidR="00745332" w:rsidRPr="00F60D64" w:rsidRDefault="00745332" w:rsidP="00745332">
      <w:pPr>
        <w:autoSpaceDE w:val="0"/>
        <w:autoSpaceDN w:val="0"/>
        <w:adjustRightInd w:val="0"/>
        <w:jc w:val="right"/>
      </w:pPr>
      <w:r w:rsidRPr="00F60D64">
        <w:t>к Приказу</w:t>
      </w:r>
    </w:p>
    <w:p w:rsidR="00745332" w:rsidRPr="00F60D64" w:rsidRDefault="00745332" w:rsidP="00745332">
      <w:pPr>
        <w:autoSpaceDE w:val="0"/>
        <w:autoSpaceDN w:val="0"/>
        <w:adjustRightInd w:val="0"/>
        <w:jc w:val="right"/>
      </w:pPr>
      <w:r w:rsidRPr="00F60D64">
        <w:t>Министерства юстиции</w:t>
      </w:r>
    </w:p>
    <w:p w:rsidR="00745332" w:rsidRPr="00F60D64" w:rsidRDefault="00745332" w:rsidP="00745332">
      <w:pPr>
        <w:autoSpaceDE w:val="0"/>
        <w:autoSpaceDN w:val="0"/>
        <w:adjustRightInd w:val="0"/>
        <w:jc w:val="right"/>
      </w:pPr>
      <w:r w:rsidRPr="00F60D64">
        <w:t>Российской Федерации</w:t>
      </w:r>
    </w:p>
    <w:p w:rsidR="00745332" w:rsidRPr="00F60D64" w:rsidRDefault="00745332" w:rsidP="00745332">
      <w:pPr>
        <w:autoSpaceDE w:val="0"/>
        <w:autoSpaceDN w:val="0"/>
        <w:adjustRightInd w:val="0"/>
        <w:jc w:val="right"/>
      </w:pPr>
      <w:r w:rsidRPr="00F60D64">
        <w:t>от 19 мая 2006 г. N 198</w:t>
      </w:r>
    </w:p>
    <w:p w:rsidR="00745332" w:rsidRPr="00F60D64" w:rsidRDefault="00745332" w:rsidP="00745332">
      <w:pPr>
        <w:autoSpaceDE w:val="0"/>
        <w:autoSpaceDN w:val="0"/>
        <w:adjustRightInd w:val="0"/>
        <w:jc w:val="center"/>
      </w:pPr>
    </w:p>
    <w:p w:rsidR="00745332" w:rsidRPr="00F60D64" w:rsidRDefault="00745332" w:rsidP="00745332">
      <w:pPr>
        <w:autoSpaceDE w:val="0"/>
        <w:autoSpaceDN w:val="0"/>
        <w:adjustRightInd w:val="0"/>
        <w:jc w:val="center"/>
      </w:pPr>
      <w:r w:rsidRPr="00F60D64">
        <w:t>ПЕРЕЧЕНЬ</w:t>
      </w:r>
    </w:p>
    <w:p w:rsidR="00745332" w:rsidRPr="00F60D64" w:rsidRDefault="00745332" w:rsidP="00745332">
      <w:pPr>
        <w:autoSpaceDE w:val="0"/>
        <w:autoSpaceDN w:val="0"/>
        <w:adjustRightInd w:val="0"/>
        <w:jc w:val="center"/>
      </w:pPr>
      <w:r w:rsidRPr="00F60D64">
        <w:t>ВИДОВ (РОДОВ) ЭКСПЕРТИЗ И ЭКСПЕРТНЫХ ИССЛЕДОВАНИЙ,</w:t>
      </w:r>
    </w:p>
    <w:p w:rsidR="00745332" w:rsidRPr="00F60D64" w:rsidRDefault="00745332" w:rsidP="00745332">
      <w:pPr>
        <w:autoSpaceDE w:val="0"/>
        <w:autoSpaceDN w:val="0"/>
        <w:adjustRightInd w:val="0"/>
        <w:jc w:val="center"/>
      </w:pPr>
      <w:r w:rsidRPr="00F60D64">
        <w:t>ПРОВОДИМЫХ В ГОСУДАРСТВЕННОМ УЧРЕЖДЕНИИ РОССИЙСКОМ</w:t>
      </w:r>
    </w:p>
    <w:p w:rsidR="00745332" w:rsidRPr="00F60D64" w:rsidRDefault="00745332" w:rsidP="00745332">
      <w:pPr>
        <w:autoSpaceDE w:val="0"/>
        <w:autoSpaceDN w:val="0"/>
        <w:adjustRightInd w:val="0"/>
        <w:jc w:val="center"/>
      </w:pPr>
      <w:r w:rsidRPr="00F60D64">
        <w:t>ФЕДЕРАЛЬНОМ ЦЕНТРЕ СУДЕБНОЙ ЭКСПЕРТИЗЫ ПРИ МИНИСТЕРСТВЕ</w:t>
      </w:r>
    </w:p>
    <w:p w:rsidR="00745332" w:rsidRPr="00F60D64" w:rsidRDefault="00745332" w:rsidP="00745332">
      <w:pPr>
        <w:autoSpaceDE w:val="0"/>
        <w:autoSpaceDN w:val="0"/>
        <w:adjustRightInd w:val="0"/>
        <w:jc w:val="center"/>
      </w:pPr>
      <w:r w:rsidRPr="00F60D64">
        <w:t>ЮСТИЦИИ РОССИЙСКОЙ ФЕДЕРАЦИИ НА ДОГОВОРНОЙ ОСНОВЕ</w:t>
      </w:r>
    </w:p>
    <w:p w:rsidR="00745332" w:rsidRPr="00F60D64" w:rsidRDefault="00745332" w:rsidP="00745332">
      <w:pPr>
        <w:autoSpaceDE w:val="0"/>
        <w:autoSpaceDN w:val="0"/>
        <w:adjustRightInd w:val="0"/>
        <w:ind w:firstLine="540"/>
        <w:jc w:val="both"/>
      </w:pPr>
    </w:p>
    <w:p w:rsidR="00745332" w:rsidRPr="00F60D64" w:rsidRDefault="00745332" w:rsidP="00745332">
      <w:pPr>
        <w:autoSpaceDE w:val="0"/>
        <w:autoSpaceDN w:val="0"/>
        <w:adjustRightInd w:val="0"/>
        <w:ind w:firstLine="540"/>
        <w:jc w:val="both"/>
      </w:pPr>
      <w:r w:rsidRPr="00F60D64">
        <w:t>Государственное учреждение Российский федеральный центр судебной экспертизы при Министерстве юстиции Российской Федерации проводит на договорной основе следующие экспертные исследования для граждан и юридических лиц и следующие судебные экспертизы по гражданским и арбитражным делам, делам об административных правонарушениях:</w:t>
      </w:r>
    </w:p>
    <w:p w:rsidR="00745332" w:rsidRPr="00F60D64" w:rsidRDefault="00745332" w:rsidP="00745332">
      <w:pPr>
        <w:autoSpaceDE w:val="0"/>
        <w:autoSpaceDN w:val="0"/>
        <w:adjustRightInd w:val="0"/>
        <w:ind w:firstLine="540"/>
        <w:jc w:val="both"/>
      </w:pPr>
      <w:r w:rsidRPr="00F60D64">
        <w:t>9. Экспертизу маркировочных обозначений.</w:t>
      </w:r>
    </w:p>
    <w:p w:rsidR="00745332" w:rsidRPr="00F60D64" w:rsidRDefault="00745332" w:rsidP="00745332">
      <w:pPr>
        <w:autoSpaceDE w:val="0"/>
        <w:autoSpaceDN w:val="0"/>
        <w:adjustRightInd w:val="0"/>
        <w:ind w:firstLine="540"/>
        <w:jc w:val="both"/>
      </w:pPr>
      <w:r w:rsidRPr="00F60D64">
        <w:t>Исследование маркировочных обозначений на изделиях из металлов, полимерных и иных материалов.</w:t>
      </w:r>
    </w:p>
    <w:p w:rsidR="00745332" w:rsidRPr="00F60D64" w:rsidRDefault="00745332" w:rsidP="00745332">
      <w:pPr>
        <w:autoSpaceDE w:val="0"/>
        <w:autoSpaceDN w:val="0"/>
        <w:adjustRightInd w:val="0"/>
        <w:ind w:firstLine="540"/>
        <w:jc w:val="both"/>
      </w:pPr>
      <w:r w:rsidRPr="00F60D64">
        <w:t>14. Автотехническую экспертизу.</w:t>
      </w:r>
    </w:p>
    <w:p w:rsidR="00745332" w:rsidRPr="00F60D64" w:rsidRDefault="00745332" w:rsidP="00745332">
      <w:pPr>
        <w:autoSpaceDE w:val="0"/>
        <w:autoSpaceDN w:val="0"/>
        <w:adjustRightInd w:val="0"/>
        <w:ind w:firstLine="540"/>
        <w:jc w:val="both"/>
      </w:pPr>
      <w:r w:rsidRPr="00F60D64">
        <w:t>Исследование обстоятельств дорожно-транспортного происшествия.</w:t>
      </w:r>
    </w:p>
    <w:p w:rsidR="00745332" w:rsidRPr="00F60D64" w:rsidRDefault="00745332" w:rsidP="00745332">
      <w:pPr>
        <w:autoSpaceDE w:val="0"/>
        <w:autoSpaceDN w:val="0"/>
        <w:adjustRightInd w:val="0"/>
        <w:ind w:firstLine="540"/>
        <w:jc w:val="both"/>
      </w:pPr>
      <w:r w:rsidRPr="00F60D64">
        <w:t>Исследование технического состояния транспортных средств.</w:t>
      </w:r>
    </w:p>
    <w:p w:rsidR="00745332" w:rsidRPr="00F60D64" w:rsidRDefault="00745332" w:rsidP="00745332">
      <w:pPr>
        <w:autoSpaceDE w:val="0"/>
        <w:autoSpaceDN w:val="0"/>
        <w:adjustRightInd w:val="0"/>
        <w:ind w:firstLine="540"/>
        <w:jc w:val="both"/>
      </w:pPr>
      <w:r w:rsidRPr="00F60D64">
        <w:t>Исследование следов на транспортных средствах и месте дорожно-транспортного происшествия (транспортно-трасологическая диагностика).</w:t>
      </w:r>
    </w:p>
    <w:p w:rsidR="00745332" w:rsidRPr="00F60D64" w:rsidRDefault="00745332" w:rsidP="00745332">
      <w:pPr>
        <w:autoSpaceDE w:val="0"/>
        <w:autoSpaceDN w:val="0"/>
        <w:adjustRightInd w:val="0"/>
        <w:ind w:firstLine="540"/>
        <w:jc w:val="both"/>
      </w:pPr>
      <w:r w:rsidRPr="00F60D64">
        <w:t>Исследование технического состояния дороги, дорожных условий на месте дорожно-транспортного происшествия.</w:t>
      </w:r>
    </w:p>
    <w:p w:rsidR="00745332" w:rsidRPr="00F60D64" w:rsidRDefault="00745332" w:rsidP="00745332">
      <w:pPr>
        <w:autoSpaceDE w:val="0"/>
        <w:autoSpaceDN w:val="0"/>
        <w:adjustRightInd w:val="0"/>
        <w:ind w:firstLine="540"/>
        <w:jc w:val="both"/>
      </w:pPr>
      <w:r w:rsidRPr="00F60D64">
        <w:t>Исследование транспортных средств в целях определения стоимости восстановительного ремонта и остаточной стоимости.</w:t>
      </w:r>
    </w:p>
    <w:p w:rsidR="00745332" w:rsidRPr="00F60D64" w:rsidRDefault="00745332" w:rsidP="00745332">
      <w:pPr>
        <w:autoSpaceDE w:val="0"/>
        <w:autoSpaceDN w:val="0"/>
        <w:adjustRightInd w:val="0"/>
        <w:ind w:firstLine="540"/>
        <w:jc w:val="both"/>
      </w:pPr>
      <w:r w:rsidRPr="00F60D64">
        <w:t>17. Строительно-техническую экспертизу.</w:t>
      </w:r>
    </w:p>
    <w:p w:rsidR="00745332" w:rsidRPr="00F60D64" w:rsidRDefault="00745332" w:rsidP="00745332">
      <w:pPr>
        <w:autoSpaceDE w:val="0"/>
        <w:autoSpaceDN w:val="0"/>
        <w:adjustRightInd w:val="0"/>
        <w:ind w:firstLine="540"/>
        <w:jc w:val="both"/>
      </w:pPr>
      <w:r w:rsidRPr="00F60D64">
        <w:t>Исследование строительных объектов и территории, функционально связанной с ними, в том числе с целью проведения их оценки.</w:t>
      </w:r>
    </w:p>
    <w:p w:rsidR="00745332" w:rsidRPr="00F60D64" w:rsidRDefault="00745332" w:rsidP="00745332">
      <w:pPr>
        <w:autoSpaceDE w:val="0"/>
        <w:autoSpaceDN w:val="0"/>
        <w:adjustRightInd w:val="0"/>
        <w:ind w:firstLine="540"/>
        <w:jc w:val="both"/>
      </w:pPr>
      <w:r w:rsidRPr="00F60D64">
        <w:t>20. Товароведческую экспертизу.</w:t>
      </w:r>
    </w:p>
    <w:p w:rsidR="00745332" w:rsidRPr="00F60D64" w:rsidRDefault="00745332" w:rsidP="00745332">
      <w:pPr>
        <w:autoSpaceDE w:val="0"/>
        <w:autoSpaceDN w:val="0"/>
        <w:adjustRightInd w:val="0"/>
        <w:ind w:firstLine="540"/>
        <w:jc w:val="both"/>
      </w:pPr>
      <w:r w:rsidRPr="00F60D64">
        <w:t>Исследование промышленных (непродовольственных) товаров, в том числе с целью проведения их оценки.</w:t>
      </w:r>
    </w:p>
    <w:p w:rsidR="00745332" w:rsidRPr="00F60D64" w:rsidRDefault="00745332" w:rsidP="00745332">
      <w:pPr>
        <w:autoSpaceDE w:val="0"/>
        <w:autoSpaceDN w:val="0"/>
        <w:adjustRightInd w:val="0"/>
        <w:ind w:firstLine="540"/>
        <w:jc w:val="both"/>
      </w:pPr>
      <w:r w:rsidRPr="00F60D64">
        <w:t>Исследование транспортных средств, в том числе с целью проведения их оценки.</w:t>
      </w:r>
    </w:p>
    <w:p w:rsidR="00745332" w:rsidRPr="00F60D64" w:rsidRDefault="00745332" w:rsidP="00745332">
      <w:pPr>
        <w:autoSpaceDE w:val="0"/>
        <w:autoSpaceDN w:val="0"/>
        <w:adjustRightInd w:val="0"/>
        <w:ind w:firstLine="540"/>
        <w:jc w:val="both"/>
      </w:pPr>
      <w:r w:rsidRPr="00F60D64">
        <w:t>24. Экспертизу электробытовой техники.</w:t>
      </w:r>
    </w:p>
    <w:p w:rsidR="00745332" w:rsidRPr="00F60D64" w:rsidRDefault="00745332" w:rsidP="00745332">
      <w:pPr>
        <w:autoSpaceDE w:val="0"/>
        <w:autoSpaceDN w:val="0"/>
        <w:adjustRightInd w:val="0"/>
        <w:ind w:firstLine="540"/>
        <w:jc w:val="both"/>
      </w:pPr>
      <w:r w:rsidRPr="00F60D64">
        <w:t>Исследование радиоэлектронных, электротехнических, электромеханических устройств бытового назначения.</w:t>
      </w:r>
    </w:p>
    <w:p w:rsidR="00745332" w:rsidRPr="00F60D64" w:rsidRDefault="00745332" w:rsidP="00745332">
      <w:pPr>
        <w:autoSpaceDE w:val="0"/>
        <w:autoSpaceDN w:val="0"/>
        <w:adjustRightInd w:val="0"/>
        <w:ind w:firstLine="540"/>
        <w:jc w:val="both"/>
        <w:rPr>
          <w:b/>
          <w:bCs/>
        </w:rPr>
      </w:pPr>
    </w:p>
    <w:p w:rsidR="00B53EC0" w:rsidRPr="00F60D64" w:rsidRDefault="00B53EC0" w:rsidP="00B53EC0">
      <w:pPr>
        <w:autoSpaceDE w:val="0"/>
        <w:autoSpaceDN w:val="0"/>
        <w:adjustRightInd w:val="0"/>
        <w:rPr>
          <w:b/>
          <w:bCs/>
        </w:rPr>
      </w:pPr>
    </w:p>
    <w:p w:rsidR="000D11DD" w:rsidRPr="00F60D64" w:rsidRDefault="000D11DD" w:rsidP="000D11DD">
      <w:pPr>
        <w:autoSpaceDE w:val="0"/>
        <w:autoSpaceDN w:val="0"/>
        <w:adjustRightInd w:val="0"/>
        <w:jc w:val="center"/>
        <w:rPr>
          <w:b/>
          <w:bCs/>
        </w:rPr>
      </w:pPr>
      <w:r w:rsidRPr="00F60D64">
        <w:rPr>
          <w:b/>
          <w:bCs/>
        </w:rPr>
        <w:t xml:space="preserve"> «</w:t>
      </w:r>
      <w:r w:rsidR="00B53EC0" w:rsidRPr="00F60D64">
        <w:rPr>
          <w:b/>
          <w:bCs/>
        </w:rPr>
        <w:t>П</w:t>
      </w:r>
      <w:r w:rsidRPr="00F60D64">
        <w:rPr>
          <w:b/>
          <w:bCs/>
        </w:rPr>
        <w:t>оложение о проведении экспертизы некачественных и опасных продовольственного сырья и пищевых продуктов, их использовании или уничтожении», утверждено Постановлением Правительства Российской Федерации от 29 сентября 1997 г. N 1263</w:t>
      </w:r>
    </w:p>
    <w:p w:rsidR="00B53EC0" w:rsidRPr="00F60D64" w:rsidRDefault="00B53EC0" w:rsidP="00B53EC0">
      <w:pPr>
        <w:autoSpaceDE w:val="0"/>
        <w:autoSpaceDN w:val="0"/>
        <w:adjustRightInd w:val="0"/>
        <w:jc w:val="center"/>
        <w:rPr>
          <w:b/>
          <w:bCs/>
        </w:rPr>
      </w:pPr>
    </w:p>
    <w:p w:rsidR="00B53EC0" w:rsidRPr="00F60D64" w:rsidRDefault="00B53EC0" w:rsidP="00B53EC0">
      <w:pPr>
        <w:autoSpaceDE w:val="0"/>
        <w:autoSpaceDN w:val="0"/>
        <w:adjustRightInd w:val="0"/>
      </w:pPr>
    </w:p>
    <w:p w:rsidR="00B53EC0" w:rsidRPr="00F60D64" w:rsidRDefault="00B53EC0" w:rsidP="00B53EC0">
      <w:pPr>
        <w:autoSpaceDE w:val="0"/>
        <w:autoSpaceDN w:val="0"/>
        <w:adjustRightInd w:val="0"/>
      </w:pPr>
    </w:p>
    <w:p w:rsidR="00B53EC0" w:rsidRPr="00F60D64" w:rsidRDefault="00B53EC0" w:rsidP="00B53EC0">
      <w:pPr>
        <w:autoSpaceDE w:val="0"/>
        <w:autoSpaceDN w:val="0"/>
        <w:adjustRightInd w:val="0"/>
        <w:ind w:firstLine="540"/>
        <w:jc w:val="both"/>
      </w:pPr>
      <w:r w:rsidRPr="00F60D64">
        <w:t>1. Настоящее Положение устанавливает порядок проведения экспертизы некачественных и опасных продовольственного сырья и пищевых продуктов (далее именуются - пищевая продукция), их дальнейшего использования (утилизации) или уничтожения и распространяется на юридические лица независимо от формы собственности и индивидуальных предпринимателей.</w:t>
      </w:r>
    </w:p>
    <w:p w:rsidR="00B53EC0" w:rsidRPr="00F60D64" w:rsidRDefault="00B53EC0" w:rsidP="00B53EC0">
      <w:pPr>
        <w:autoSpaceDE w:val="0"/>
        <w:autoSpaceDN w:val="0"/>
        <w:adjustRightInd w:val="0"/>
        <w:ind w:firstLine="540"/>
        <w:jc w:val="both"/>
      </w:pPr>
      <w:r w:rsidRPr="00F60D64">
        <w:t>2. Некачественной и опасной признается пищевая продукция, которая:</w:t>
      </w:r>
    </w:p>
    <w:p w:rsidR="00B53EC0" w:rsidRPr="00F60D64" w:rsidRDefault="00B53EC0" w:rsidP="00B53EC0">
      <w:pPr>
        <w:autoSpaceDE w:val="0"/>
        <w:autoSpaceDN w:val="0"/>
        <w:adjustRightInd w:val="0"/>
        <w:ind w:firstLine="540"/>
        <w:jc w:val="both"/>
      </w:pPr>
      <w:r w:rsidRPr="00F60D64">
        <w:t>не соответствует требованиям нормативных документов;</w:t>
      </w:r>
    </w:p>
    <w:p w:rsidR="00B53EC0" w:rsidRPr="00F60D64" w:rsidRDefault="00B53EC0" w:rsidP="00B53EC0">
      <w:pPr>
        <w:autoSpaceDE w:val="0"/>
        <w:autoSpaceDN w:val="0"/>
        <w:adjustRightInd w:val="0"/>
        <w:ind w:firstLine="540"/>
        <w:jc w:val="both"/>
      </w:pPr>
      <w:r w:rsidRPr="00F60D64">
        <w:t>имеет явные признаки недоброкачественности, не вызывающие сомнений у представителей органов, осуществляющих государственный надзор и контроль в области обеспечения качества и безопасности пищевых продуктов (далее именуются - органы государственного надзора и контроля), при проверке такой продукции;</w:t>
      </w:r>
    </w:p>
    <w:p w:rsidR="00B53EC0" w:rsidRPr="00F60D64" w:rsidRDefault="00B53EC0" w:rsidP="00B53EC0">
      <w:pPr>
        <w:autoSpaceDE w:val="0"/>
        <w:autoSpaceDN w:val="0"/>
        <w:adjustRightInd w:val="0"/>
        <w:ind w:firstLine="540"/>
        <w:jc w:val="both"/>
      </w:pPr>
      <w:r w:rsidRPr="00F60D64">
        <w:t>не имеет удостоверения качества и безопасности (в отношении пищевой продукции российского производства), документов изготовителя и поставщика пищевой продукции, подтверждающих ее происхождение, в отношении которой отсутствует информация о государственной регистрации и подтверждении соответствия требованиям нормативных документов (для пищевой продукции, подлежащей государственной регистрации и обязательному подтверждению соответствия);</w:t>
      </w:r>
    </w:p>
    <w:p w:rsidR="00B53EC0" w:rsidRPr="00F60D64" w:rsidRDefault="00B53EC0" w:rsidP="00B53EC0">
      <w:pPr>
        <w:autoSpaceDE w:val="0"/>
        <w:autoSpaceDN w:val="0"/>
        <w:adjustRightInd w:val="0"/>
        <w:ind w:firstLine="540"/>
        <w:jc w:val="both"/>
      </w:pPr>
      <w:r w:rsidRPr="00F60D64">
        <w:t>не соответствует представленной информации и в отношении которой имеются обоснованные подозрения о ее фальсификации;</w:t>
      </w:r>
    </w:p>
    <w:p w:rsidR="00B53EC0" w:rsidRPr="00F60D64" w:rsidRDefault="00B53EC0" w:rsidP="00B53EC0">
      <w:pPr>
        <w:autoSpaceDE w:val="0"/>
        <w:autoSpaceDN w:val="0"/>
        <w:adjustRightInd w:val="0"/>
        <w:ind w:firstLine="540"/>
        <w:jc w:val="both"/>
      </w:pPr>
      <w:r w:rsidRPr="00F60D64">
        <w:t>не имеет установленных сроков годности (для пищевой продукции, установление сроков годности которой является обязательным) или сроки годности которой истекли;</w:t>
      </w:r>
    </w:p>
    <w:p w:rsidR="00B53EC0" w:rsidRPr="00F60D64" w:rsidRDefault="00B53EC0" w:rsidP="00B53EC0">
      <w:pPr>
        <w:autoSpaceDE w:val="0"/>
        <w:autoSpaceDN w:val="0"/>
        <w:adjustRightInd w:val="0"/>
        <w:ind w:firstLine="540"/>
        <w:jc w:val="both"/>
      </w:pPr>
      <w:r w:rsidRPr="00F60D64">
        <w:t>не имеет маркировки, содержащей сведения, предусмотренные законом или государственным стандартом, либо в отношении которой не имеется такой информации.</w:t>
      </w:r>
    </w:p>
    <w:p w:rsidR="00B53EC0" w:rsidRPr="00F60D64" w:rsidRDefault="00B53EC0" w:rsidP="00B53EC0">
      <w:pPr>
        <w:autoSpaceDE w:val="0"/>
        <w:autoSpaceDN w:val="0"/>
        <w:adjustRightInd w:val="0"/>
        <w:ind w:firstLine="540"/>
        <w:jc w:val="both"/>
      </w:pPr>
      <w:r w:rsidRPr="00F60D64">
        <w:t>Такая пищевая продукция подлежит изъятию из оборота, экспертизе, утилизируется или уничтожается.</w:t>
      </w:r>
    </w:p>
    <w:p w:rsidR="00B53EC0" w:rsidRPr="00F60D64" w:rsidRDefault="00B53EC0" w:rsidP="00B53EC0">
      <w:pPr>
        <w:autoSpaceDE w:val="0"/>
        <w:autoSpaceDN w:val="0"/>
        <w:adjustRightInd w:val="0"/>
        <w:ind w:firstLine="540"/>
        <w:jc w:val="both"/>
      </w:pPr>
      <w:r w:rsidRPr="00F60D64">
        <w:t>3. Экспертиза некачественной и опасной пищевой продукции проводится в целях определения возможности ее дальнейшего использования или уничтожения.</w:t>
      </w:r>
    </w:p>
    <w:p w:rsidR="00B53EC0" w:rsidRPr="00F60D64" w:rsidRDefault="00B53EC0" w:rsidP="00B53EC0">
      <w:pPr>
        <w:autoSpaceDE w:val="0"/>
        <w:autoSpaceDN w:val="0"/>
        <w:adjustRightInd w:val="0"/>
        <w:ind w:firstLine="540"/>
        <w:jc w:val="both"/>
      </w:pPr>
      <w:r w:rsidRPr="00F60D64">
        <w:t>4. Пищевая продукция, в отношении которой владелец не может подтвердить ее происхождение, а также имеющая явные признаки недоброкачественности и представляющая в связи с этим непосредственную угрозу жизни и здоровью человека, подлежит утилизации или уничтожению без проведения экспертизы.</w:t>
      </w:r>
    </w:p>
    <w:p w:rsidR="00B53EC0" w:rsidRPr="00F60D64" w:rsidRDefault="00B53EC0" w:rsidP="00B53EC0">
      <w:pPr>
        <w:autoSpaceDE w:val="0"/>
        <w:autoSpaceDN w:val="0"/>
        <w:adjustRightInd w:val="0"/>
        <w:ind w:firstLine="540"/>
        <w:jc w:val="both"/>
      </w:pPr>
      <w:r w:rsidRPr="00F60D64">
        <w:t>До утилизации или уничтожения такая продукция в присутствии представителя органа государственного надзора и контроля денатурируется ее владельцем любым технически доступным и надежным способом, исключающим возможность ее использования в пищу.</w:t>
      </w:r>
    </w:p>
    <w:p w:rsidR="00B53EC0" w:rsidRPr="00F60D64" w:rsidRDefault="00B53EC0" w:rsidP="00B53EC0">
      <w:pPr>
        <w:autoSpaceDE w:val="0"/>
        <w:autoSpaceDN w:val="0"/>
        <w:adjustRightInd w:val="0"/>
        <w:ind w:firstLine="540"/>
        <w:jc w:val="both"/>
      </w:pPr>
      <w:r w:rsidRPr="00F60D64">
        <w:t>5. Некачественная и опасная пищевая продукция на период, необходимый для проведения экспертизы, принятия и исполнения решения о дальнейшем ее использовании или уничтожении, подлежит хранению в отдельном помещении на складе, в холодильнике (изолированной камере) с соблюдением условий, исключающих к ней доступ.</w:t>
      </w:r>
    </w:p>
    <w:p w:rsidR="00B53EC0" w:rsidRPr="00F60D64" w:rsidRDefault="00B53EC0" w:rsidP="00B53EC0">
      <w:pPr>
        <w:autoSpaceDE w:val="0"/>
        <w:autoSpaceDN w:val="0"/>
        <w:adjustRightInd w:val="0"/>
        <w:ind w:firstLine="540"/>
        <w:jc w:val="both"/>
      </w:pPr>
      <w:r w:rsidRPr="00F60D64">
        <w:t>Пищевая продукция, помещаемая на временное хранение, подлежит строгому учету.</w:t>
      </w:r>
    </w:p>
    <w:p w:rsidR="00B53EC0" w:rsidRPr="00F60D64" w:rsidRDefault="00B53EC0" w:rsidP="00B53EC0">
      <w:pPr>
        <w:autoSpaceDE w:val="0"/>
        <w:autoSpaceDN w:val="0"/>
        <w:adjustRightInd w:val="0"/>
        <w:ind w:firstLine="540"/>
        <w:jc w:val="both"/>
      </w:pPr>
      <w:r w:rsidRPr="00F60D64">
        <w:t>Ответственность за сохранность такой пищевой продукции несет ее владелец.</w:t>
      </w:r>
    </w:p>
    <w:p w:rsidR="00B53EC0" w:rsidRPr="00F60D64" w:rsidRDefault="00B53EC0" w:rsidP="00B53EC0">
      <w:pPr>
        <w:autoSpaceDE w:val="0"/>
        <w:autoSpaceDN w:val="0"/>
        <w:adjustRightInd w:val="0"/>
        <w:ind w:firstLine="540"/>
        <w:jc w:val="both"/>
      </w:pPr>
      <w:r w:rsidRPr="00F60D64">
        <w:t>6. Отбор проб (образцов) пищевой продукции, подлежащей экспертизе, для лабораторных исследований (испытаний) осуществляется представителем органов государственного контроля и надзора в присутствии владельца продукции.</w:t>
      </w:r>
    </w:p>
    <w:p w:rsidR="00B53EC0" w:rsidRPr="00F60D64" w:rsidRDefault="00B53EC0" w:rsidP="00B53EC0">
      <w:pPr>
        <w:autoSpaceDE w:val="0"/>
        <w:autoSpaceDN w:val="0"/>
        <w:adjustRightInd w:val="0"/>
        <w:ind w:firstLine="540"/>
        <w:jc w:val="both"/>
      </w:pPr>
      <w:r w:rsidRPr="00F60D64">
        <w:t>7. Расходы, связанные с транспортировкой некачественной и опасной пищевой продукции, ее хранением, экспертизой, использованием или уничтожением, оплачиваются владельцем продукции.</w:t>
      </w:r>
    </w:p>
    <w:p w:rsidR="00B53EC0" w:rsidRPr="00F60D64" w:rsidRDefault="00B53EC0" w:rsidP="00B53EC0">
      <w:pPr>
        <w:autoSpaceDE w:val="0"/>
        <w:autoSpaceDN w:val="0"/>
        <w:adjustRightInd w:val="0"/>
      </w:pPr>
    </w:p>
    <w:p w:rsidR="00B53EC0" w:rsidRPr="00F60D64" w:rsidRDefault="00B53EC0" w:rsidP="00C87524">
      <w:pPr>
        <w:jc w:val="center"/>
      </w:pPr>
      <w:r w:rsidRPr="00F60D64">
        <w:t>II. Порядок проведения экспертизы пищевой продукции</w:t>
      </w:r>
    </w:p>
    <w:p w:rsidR="00B53EC0" w:rsidRPr="00F60D64" w:rsidRDefault="00B53EC0" w:rsidP="00B53EC0">
      <w:pPr>
        <w:autoSpaceDE w:val="0"/>
        <w:autoSpaceDN w:val="0"/>
        <w:adjustRightInd w:val="0"/>
      </w:pPr>
    </w:p>
    <w:p w:rsidR="00B53EC0" w:rsidRPr="00F60D64" w:rsidRDefault="00B53EC0" w:rsidP="00B53EC0">
      <w:pPr>
        <w:autoSpaceDE w:val="0"/>
        <w:autoSpaceDN w:val="0"/>
        <w:adjustRightInd w:val="0"/>
        <w:ind w:firstLine="540"/>
        <w:jc w:val="both"/>
      </w:pPr>
      <w:r w:rsidRPr="00F60D64">
        <w:t>8. Экспертиза (санитарно - гигиеническая, ветеринарно - санитарная, товароведческая и другие) некачественной и опасной пищевой продукции проводится органами государственного надзора и контроля в соответствии с их компетенцией.</w:t>
      </w:r>
    </w:p>
    <w:p w:rsidR="00B53EC0" w:rsidRPr="00F60D64" w:rsidRDefault="00B53EC0" w:rsidP="00B53EC0">
      <w:pPr>
        <w:autoSpaceDE w:val="0"/>
        <w:autoSpaceDN w:val="0"/>
        <w:adjustRightInd w:val="0"/>
        <w:ind w:firstLine="540"/>
        <w:jc w:val="both"/>
      </w:pPr>
      <w:r w:rsidRPr="00F60D64">
        <w:t>9. Экспертиза включает оценку соответствия сопроводительной документации на пищевую продукцию требованиям нормативной и технической документации, результатов ее внешнего осмотра, исследований, состояния упаковки и маркировки продукции.</w:t>
      </w:r>
    </w:p>
    <w:p w:rsidR="00B53EC0" w:rsidRPr="00F60D64" w:rsidRDefault="00B53EC0" w:rsidP="00B53EC0">
      <w:pPr>
        <w:autoSpaceDE w:val="0"/>
        <w:autoSpaceDN w:val="0"/>
        <w:adjustRightInd w:val="0"/>
        <w:ind w:firstLine="540"/>
        <w:jc w:val="both"/>
      </w:pPr>
      <w:r w:rsidRPr="00F60D64">
        <w:t>В процессе экспертизы выясняются также условия производства, закупки, поставки, транспортировки, хранения и реализации продукции, при необходимости проводятся лабораторные исследования (испытания) качества и безопасности, а также ее идентификация.</w:t>
      </w:r>
    </w:p>
    <w:p w:rsidR="00B53EC0" w:rsidRPr="00F60D64" w:rsidRDefault="00B53EC0" w:rsidP="00B53EC0">
      <w:pPr>
        <w:autoSpaceDE w:val="0"/>
        <w:autoSpaceDN w:val="0"/>
        <w:adjustRightInd w:val="0"/>
        <w:ind w:firstLine="540"/>
        <w:jc w:val="both"/>
      </w:pPr>
      <w:r w:rsidRPr="00F60D64">
        <w:t>10. Результаты проведенной экспертизы оформляются в виде заключения, в котором указывается о несоответствии пищевой продукции требованиям нормативных документов, а также определяется возможность ее утилизации или уничтожения.</w:t>
      </w:r>
    </w:p>
    <w:p w:rsidR="00B53EC0" w:rsidRPr="00F60D64" w:rsidRDefault="00B53EC0" w:rsidP="00B53EC0">
      <w:pPr>
        <w:autoSpaceDE w:val="0"/>
        <w:autoSpaceDN w:val="0"/>
        <w:adjustRightInd w:val="0"/>
        <w:ind w:firstLine="540"/>
        <w:jc w:val="both"/>
      </w:pPr>
      <w:r w:rsidRPr="00F60D64">
        <w:t>11. На основании заключения органами государственного надзора и контроля оформляется постановление о запрещении использования пищевой продукции по назначению, о ее утилизации или уничтожении.</w:t>
      </w:r>
    </w:p>
    <w:p w:rsidR="00B53EC0" w:rsidRPr="00F60D64" w:rsidRDefault="00B53EC0" w:rsidP="00B53EC0">
      <w:pPr>
        <w:autoSpaceDE w:val="0"/>
        <w:autoSpaceDN w:val="0"/>
        <w:adjustRightInd w:val="0"/>
        <w:ind w:firstLine="540"/>
        <w:jc w:val="both"/>
      </w:pPr>
      <w:r w:rsidRPr="00F60D64">
        <w:t>Если по результатам экспертизы установлено несоответствие пищевой продукции требованиям нормативных документов, решение о возможности ее использования на корм животным принимается исключительно органами государственного ветеринарного надзора.</w:t>
      </w:r>
    </w:p>
    <w:p w:rsidR="00B53EC0" w:rsidRPr="00F60D64" w:rsidRDefault="00B53EC0" w:rsidP="00B53EC0">
      <w:pPr>
        <w:autoSpaceDE w:val="0"/>
        <w:autoSpaceDN w:val="0"/>
        <w:adjustRightInd w:val="0"/>
        <w:ind w:firstLine="540"/>
        <w:jc w:val="both"/>
      </w:pPr>
      <w:r w:rsidRPr="00F60D64">
        <w:t>12. В случае принятия решения об уничтожении пищевой продукции владелец такой продукции обосновывает возможные способы и условия ее уничтожения, которые согласовываются с органами государственного санитарно - эпидемиологического надзора.</w:t>
      </w:r>
    </w:p>
    <w:p w:rsidR="00B53EC0" w:rsidRPr="00F60D64" w:rsidRDefault="00B53EC0" w:rsidP="00B53EC0">
      <w:pPr>
        <w:autoSpaceDE w:val="0"/>
        <w:autoSpaceDN w:val="0"/>
        <w:adjustRightInd w:val="0"/>
        <w:ind w:firstLine="540"/>
        <w:jc w:val="both"/>
      </w:pPr>
      <w:r w:rsidRPr="00F60D64">
        <w:t>13. Принятое органом государственного надзора и контроля решение о возможности дальнейшего использования или уничтожения пищевой продукции, которая имеет сертификат соответствия, или соответствие которой установленным требованиям подтверждено декларацией о соответствии, направляется в орган, выдавший этот сертификат или зарегистрировавший указанную декларацию, с предписанием о приостановлении либо об отмене действия сертификата соответствия или об отмене регистрации декларации о соответствии с лишением права изготовителя продукции маркировать ее знаком соответствия.</w:t>
      </w:r>
    </w:p>
    <w:p w:rsidR="00B53EC0" w:rsidRPr="00F60D64" w:rsidRDefault="00B53EC0" w:rsidP="00B53EC0">
      <w:pPr>
        <w:autoSpaceDE w:val="0"/>
        <w:autoSpaceDN w:val="0"/>
        <w:adjustRightInd w:val="0"/>
        <w:ind w:firstLine="540"/>
        <w:jc w:val="both"/>
      </w:pPr>
      <w:r w:rsidRPr="00F60D64">
        <w:t>14. Обжалование решений органов государственного надзора и контроля о запрещении использования пищевой продукции для употребления в пищу или ее уничтожении осуществляется в порядке, установленном законодательством Российской Федерации.</w:t>
      </w:r>
    </w:p>
    <w:p w:rsidR="00B53EC0" w:rsidRPr="00F60D64" w:rsidRDefault="00B53EC0" w:rsidP="00B53EC0">
      <w:pPr>
        <w:autoSpaceDE w:val="0"/>
        <w:autoSpaceDN w:val="0"/>
        <w:adjustRightInd w:val="0"/>
      </w:pPr>
    </w:p>
    <w:p w:rsidR="00B53EC0" w:rsidRPr="00F60D64" w:rsidRDefault="00B53EC0" w:rsidP="00C87524">
      <w:pPr>
        <w:jc w:val="center"/>
      </w:pPr>
      <w:r w:rsidRPr="00F60D64">
        <w:t>III. Порядок использования или уничтожения</w:t>
      </w:r>
    </w:p>
    <w:p w:rsidR="00B53EC0" w:rsidRPr="00F60D64" w:rsidRDefault="00B53EC0" w:rsidP="00C87524">
      <w:pPr>
        <w:jc w:val="center"/>
      </w:pPr>
      <w:r w:rsidRPr="00F60D64">
        <w:t>пищевой продукции</w:t>
      </w:r>
    </w:p>
    <w:p w:rsidR="00B53EC0" w:rsidRPr="00F60D64" w:rsidRDefault="00B53EC0" w:rsidP="00B53EC0">
      <w:pPr>
        <w:autoSpaceDE w:val="0"/>
        <w:autoSpaceDN w:val="0"/>
        <w:adjustRightInd w:val="0"/>
      </w:pPr>
    </w:p>
    <w:p w:rsidR="00B53EC0" w:rsidRPr="00F60D64" w:rsidRDefault="00B53EC0" w:rsidP="00B53EC0">
      <w:pPr>
        <w:autoSpaceDE w:val="0"/>
        <w:autoSpaceDN w:val="0"/>
        <w:adjustRightInd w:val="0"/>
        <w:ind w:firstLine="540"/>
        <w:jc w:val="both"/>
      </w:pPr>
      <w:r w:rsidRPr="00F60D64">
        <w:t>15. Ответственность за передачу пищевой продукции, запрещенной для употребления в пищу, для дальнейшего использования или ее уничтожения возлагается на владельца продукции.</w:t>
      </w:r>
    </w:p>
    <w:p w:rsidR="00B53EC0" w:rsidRPr="00F60D64" w:rsidRDefault="00B53EC0" w:rsidP="00B53EC0">
      <w:pPr>
        <w:autoSpaceDE w:val="0"/>
        <w:autoSpaceDN w:val="0"/>
        <w:adjustRightInd w:val="0"/>
        <w:ind w:firstLine="540"/>
        <w:jc w:val="both"/>
      </w:pPr>
      <w:r w:rsidRPr="00F60D64">
        <w:t>16. Пищевая продукция, запрещенная для употребления в пищу, может быть использована на корм животным, в качестве сырья для переработки или для технической утилизации.</w:t>
      </w:r>
    </w:p>
    <w:p w:rsidR="00B53EC0" w:rsidRPr="00F60D64" w:rsidRDefault="00B53EC0" w:rsidP="00B53EC0">
      <w:pPr>
        <w:autoSpaceDE w:val="0"/>
        <w:autoSpaceDN w:val="0"/>
        <w:adjustRightInd w:val="0"/>
        <w:ind w:firstLine="540"/>
        <w:jc w:val="both"/>
      </w:pPr>
      <w:r w:rsidRPr="00F60D64">
        <w:t>Владелец такой пищевой продукции в 3-дневный срок после передачи ее для использования в целях, не связанных с употреблением в пищу, обязан представить органу государственного надзора и контроля, принявшему решение об утилизации, документ или его копию, заверенную у нотариуса, подтверждающий факт приема продукции организацией, осуществляющей ее дальнейшее использование.</w:t>
      </w:r>
    </w:p>
    <w:p w:rsidR="00B53EC0" w:rsidRPr="00F60D64" w:rsidRDefault="00B53EC0" w:rsidP="00B53EC0">
      <w:pPr>
        <w:autoSpaceDE w:val="0"/>
        <w:autoSpaceDN w:val="0"/>
        <w:adjustRightInd w:val="0"/>
        <w:ind w:firstLine="540"/>
        <w:jc w:val="both"/>
      </w:pPr>
      <w:r w:rsidRPr="00F60D64">
        <w:t>17. Уничтожение пищевой продукции осуществляется любым технически доступным способом с соблюдением обязательных требований нормативных и технических документов по охране окружающей среды и проводится в присутствии комиссии, образуемой владельцем продукции совместно с организацией, ответственной за ее уничтожение.</w:t>
      </w:r>
    </w:p>
    <w:p w:rsidR="00B53EC0" w:rsidRPr="00F60D64" w:rsidRDefault="00B53EC0" w:rsidP="00B53EC0">
      <w:pPr>
        <w:autoSpaceDE w:val="0"/>
        <w:autoSpaceDN w:val="0"/>
        <w:adjustRightInd w:val="0"/>
        <w:ind w:firstLine="540"/>
        <w:jc w:val="both"/>
      </w:pPr>
      <w:r w:rsidRPr="00F60D64">
        <w:t>В случаях, когда уничтожается продукция, представляющая опасность возникновения и распространения заболеваний или отравлений людей и животных и загрязнения окружающей среды, в состав комиссии обязательно включаются представители органов государственного надзора и контроля.</w:t>
      </w:r>
    </w:p>
    <w:p w:rsidR="00B53EC0" w:rsidRPr="00F60D64" w:rsidRDefault="00B53EC0" w:rsidP="00B53EC0">
      <w:pPr>
        <w:autoSpaceDE w:val="0"/>
        <w:autoSpaceDN w:val="0"/>
        <w:adjustRightInd w:val="0"/>
        <w:ind w:firstLine="540"/>
        <w:jc w:val="both"/>
      </w:pPr>
      <w:r w:rsidRPr="00F60D64">
        <w:t>Инфицированные пищевые продукты, опасные для людей и животных, перед уничтожением или в процессе уничтожения подвергаются обеззараживанию.</w:t>
      </w:r>
    </w:p>
    <w:p w:rsidR="00B53EC0" w:rsidRPr="00F60D64" w:rsidRDefault="00B53EC0" w:rsidP="00B53EC0">
      <w:pPr>
        <w:autoSpaceDE w:val="0"/>
        <w:autoSpaceDN w:val="0"/>
        <w:adjustRightInd w:val="0"/>
        <w:ind w:firstLine="540"/>
        <w:jc w:val="both"/>
      </w:pPr>
      <w:r w:rsidRPr="00F60D64">
        <w:t>Уничтожение пищевой продукции оформляется актом установленной формы, один экземпляр которого в 3-дневный срок представляется органу государственного надзора и контроля, принявшему решение об ее уничтожении.</w:t>
      </w:r>
    </w:p>
    <w:p w:rsidR="00B53EC0" w:rsidRPr="00F60D64" w:rsidRDefault="00B53EC0" w:rsidP="00B53EC0">
      <w:pPr>
        <w:autoSpaceDE w:val="0"/>
        <w:autoSpaceDN w:val="0"/>
        <w:adjustRightInd w:val="0"/>
        <w:ind w:firstLine="540"/>
        <w:jc w:val="both"/>
      </w:pPr>
      <w:r w:rsidRPr="00F60D64">
        <w:t>18. Настоящее Положение, за исключением абзаца второго пункта 11 и пункта 16, распространяется также на парфюмерную и косметическую продукцию, средства и изделия для гигиены полости рта и на табачные изделия.</w:t>
      </w:r>
    </w:p>
    <w:p w:rsidR="00B72C6A" w:rsidRPr="00F60D64" w:rsidRDefault="00B72C6A" w:rsidP="00B72C6A">
      <w:pPr>
        <w:autoSpaceDE w:val="0"/>
        <w:autoSpaceDN w:val="0"/>
        <w:adjustRightInd w:val="0"/>
        <w:ind w:firstLine="540"/>
        <w:jc w:val="both"/>
      </w:pPr>
    </w:p>
    <w:p w:rsidR="00B72C6A" w:rsidRPr="00F60D64" w:rsidRDefault="00B72C6A" w:rsidP="00B72C6A">
      <w:pPr>
        <w:autoSpaceDE w:val="0"/>
        <w:autoSpaceDN w:val="0"/>
        <w:adjustRightInd w:val="0"/>
        <w:outlineLvl w:val="0"/>
      </w:pPr>
    </w:p>
    <w:p w:rsidR="000D11DD" w:rsidRPr="00F60D64" w:rsidRDefault="000D11DD" w:rsidP="000D11DD">
      <w:pPr>
        <w:autoSpaceDE w:val="0"/>
        <w:autoSpaceDN w:val="0"/>
        <w:adjustRightInd w:val="0"/>
        <w:jc w:val="center"/>
        <w:rPr>
          <w:b/>
          <w:bCs/>
        </w:rPr>
      </w:pPr>
      <w:r w:rsidRPr="00F60D64">
        <w:rPr>
          <w:b/>
          <w:bCs/>
        </w:rPr>
        <w:t xml:space="preserve"> </w:t>
      </w:r>
      <w:r w:rsidR="00B72C6A" w:rsidRPr="00F60D64">
        <w:rPr>
          <w:b/>
          <w:bCs/>
        </w:rPr>
        <w:t>П</w:t>
      </w:r>
      <w:r w:rsidRPr="00F60D64">
        <w:rPr>
          <w:b/>
          <w:bCs/>
        </w:rPr>
        <w:t xml:space="preserve">риказ </w:t>
      </w:r>
      <w:r w:rsidR="00B72C6A" w:rsidRPr="00F60D64">
        <w:rPr>
          <w:b/>
          <w:bCs/>
        </w:rPr>
        <w:t>от 14 мая 2003 г. N 114</w:t>
      </w:r>
      <w:r w:rsidRPr="00F60D64">
        <w:rPr>
          <w:b/>
          <w:bCs/>
        </w:rPr>
        <w:t xml:space="preserve"> «</w:t>
      </w:r>
      <w:r w:rsidR="00B72C6A" w:rsidRPr="00F60D64">
        <w:rPr>
          <w:b/>
          <w:bCs/>
        </w:rPr>
        <w:t>О</w:t>
      </w:r>
      <w:r w:rsidRPr="00F60D64">
        <w:rPr>
          <w:b/>
          <w:bCs/>
        </w:rPr>
        <w:t>б утверждении перечня родов (видов) экспертиз, выполняемых в государственных судебно-экспертных учреждениях министерства юстиции Российской Федерации, и перечня экспертных специальностей, по которым предоставляется право самостоятельного производства судебных экспертиз в государственных судебно-экспертных учреждениях министерства юстиции Российской Федерации», Министерства юстиции Российской Федерации</w:t>
      </w:r>
    </w:p>
    <w:p w:rsidR="00B72C6A" w:rsidRPr="00F60D64" w:rsidRDefault="00B72C6A" w:rsidP="00B72C6A">
      <w:pPr>
        <w:autoSpaceDE w:val="0"/>
        <w:autoSpaceDN w:val="0"/>
        <w:adjustRightInd w:val="0"/>
        <w:jc w:val="center"/>
      </w:pPr>
    </w:p>
    <w:p w:rsidR="00B72C6A" w:rsidRPr="00F60D64" w:rsidRDefault="00B72C6A" w:rsidP="00B72C6A">
      <w:pPr>
        <w:autoSpaceDE w:val="0"/>
        <w:autoSpaceDN w:val="0"/>
        <w:adjustRightInd w:val="0"/>
        <w:ind w:firstLine="540"/>
        <w:jc w:val="both"/>
      </w:pPr>
      <w:r w:rsidRPr="00F60D64">
        <w:t>В целях обеспечения единого научно-методического подхода к производству судебных экспертиз в государственных судебно-экспертных учреждениях Минюста России приказываю:</w:t>
      </w:r>
    </w:p>
    <w:p w:rsidR="00B72C6A" w:rsidRPr="00F60D64" w:rsidRDefault="00B72C6A" w:rsidP="00B72C6A">
      <w:pPr>
        <w:autoSpaceDE w:val="0"/>
        <w:autoSpaceDN w:val="0"/>
        <w:adjustRightInd w:val="0"/>
        <w:ind w:firstLine="540"/>
        <w:jc w:val="both"/>
      </w:pPr>
      <w:r w:rsidRPr="00F60D64">
        <w:t>1. Утвердить Перечень родов (видов) экспертиз, выполняемых в судебно-экспертных учреждениях Минюста России, согласно приложению N 1.</w:t>
      </w:r>
    </w:p>
    <w:p w:rsidR="00B72C6A" w:rsidRPr="00F60D64" w:rsidRDefault="00B72C6A" w:rsidP="00B72C6A">
      <w:pPr>
        <w:autoSpaceDE w:val="0"/>
        <w:autoSpaceDN w:val="0"/>
        <w:adjustRightInd w:val="0"/>
        <w:ind w:firstLine="540"/>
        <w:jc w:val="both"/>
      </w:pPr>
      <w:r w:rsidRPr="00F60D64">
        <w:t>2. Утвердить Перечень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 согласно приложению N 2.</w:t>
      </w:r>
    </w:p>
    <w:p w:rsidR="00B72C6A" w:rsidRPr="00F60D64" w:rsidRDefault="00B72C6A" w:rsidP="00B72C6A">
      <w:pPr>
        <w:autoSpaceDE w:val="0"/>
        <w:autoSpaceDN w:val="0"/>
        <w:adjustRightInd w:val="0"/>
        <w:ind w:firstLine="540"/>
        <w:jc w:val="both"/>
      </w:pPr>
      <w:r w:rsidRPr="00F60D64">
        <w:t>3. Приказ Минюста России от 30.11.2000 N 363 "Примерный Перечень видов экспертиз, выполняемых в судебно-экспертных учреждениях Министерства юстиции Российской Федерации" считать утратившим силу.</w:t>
      </w:r>
    </w:p>
    <w:p w:rsidR="00B72C6A" w:rsidRPr="00F60D64" w:rsidRDefault="00B72C6A" w:rsidP="00B72C6A">
      <w:pPr>
        <w:autoSpaceDE w:val="0"/>
        <w:autoSpaceDN w:val="0"/>
        <w:adjustRightInd w:val="0"/>
      </w:pPr>
    </w:p>
    <w:p w:rsidR="00B72C6A" w:rsidRPr="00F60D64" w:rsidRDefault="00B72C6A" w:rsidP="00C87524">
      <w:pPr>
        <w:jc w:val="right"/>
      </w:pPr>
      <w:r w:rsidRPr="00F60D64">
        <w:t>Приложение N 1</w:t>
      </w:r>
    </w:p>
    <w:p w:rsidR="00B72C6A" w:rsidRPr="00F60D64" w:rsidRDefault="00B72C6A" w:rsidP="00B72C6A">
      <w:pPr>
        <w:autoSpaceDE w:val="0"/>
        <w:autoSpaceDN w:val="0"/>
        <w:adjustRightInd w:val="0"/>
        <w:jc w:val="right"/>
      </w:pPr>
      <w:r w:rsidRPr="00F60D64">
        <w:t>к Приказу Министерства юстиции</w:t>
      </w:r>
    </w:p>
    <w:p w:rsidR="00B72C6A" w:rsidRPr="00F60D64" w:rsidRDefault="00B72C6A" w:rsidP="00B72C6A">
      <w:pPr>
        <w:autoSpaceDE w:val="0"/>
        <w:autoSpaceDN w:val="0"/>
        <w:adjustRightInd w:val="0"/>
        <w:jc w:val="right"/>
      </w:pPr>
      <w:r w:rsidRPr="00F60D64">
        <w:t>Российской Федерации</w:t>
      </w:r>
    </w:p>
    <w:p w:rsidR="00B72C6A" w:rsidRPr="00F60D64" w:rsidRDefault="00B72C6A" w:rsidP="00B72C6A">
      <w:pPr>
        <w:autoSpaceDE w:val="0"/>
        <w:autoSpaceDN w:val="0"/>
        <w:adjustRightInd w:val="0"/>
        <w:jc w:val="right"/>
      </w:pPr>
      <w:r w:rsidRPr="00F60D64">
        <w:t>от 14 мая 2003 г. N 114</w:t>
      </w:r>
    </w:p>
    <w:p w:rsidR="00B72C6A" w:rsidRPr="00F60D64" w:rsidRDefault="00B72C6A" w:rsidP="00B72C6A">
      <w:pPr>
        <w:autoSpaceDE w:val="0"/>
        <w:autoSpaceDN w:val="0"/>
        <w:adjustRightInd w:val="0"/>
      </w:pPr>
    </w:p>
    <w:p w:rsidR="00B72C6A" w:rsidRPr="00F60D64" w:rsidRDefault="00B72C6A" w:rsidP="00B72C6A">
      <w:pPr>
        <w:autoSpaceDE w:val="0"/>
        <w:autoSpaceDN w:val="0"/>
        <w:adjustRightInd w:val="0"/>
        <w:jc w:val="center"/>
        <w:rPr>
          <w:b/>
          <w:bCs/>
        </w:rPr>
      </w:pPr>
      <w:r w:rsidRPr="00F60D64">
        <w:rPr>
          <w:b/>
          <w:bCs/>
        </w:rPr>
        <w:t>ПЕРЕЧЕНЬ</w:t>
      </w:r>
    </w:p>
    <w:p w:rsidR="00B72C6A" w:rsidRPr="00F60D64" w:rsidRDefault="00B72C6A" w:rsidP="00B72C6A">
      <w:pPr>
        <w:autoSpaceDE w:val="0"/>
        <w:autoSpaceDN w:val="0"/>
        <w:adjustRightInd w:val="0"/>
        <w:jc w:val="center"/>
        <w:rPr>
          <w:b/>
          <w:bCs/>
        </w:rPr>
      </w:pPr>
      <w:r w:rsidRPr="00F60D64">
        <w:rPr>
          <w:b/>
          <w:bCs/>
        </w:rPr>
        <w:t>РОДОВ (ВИДОВ) ЭКСПЕРТИЗ, ВЫПОЛНЯЕМЫХ</w:t>
      </w:r>
    </w:p>
    <w:p w:rsidR="00B72C6A" w:rsidRPr="00F60D64" w:rsidRDefault="00B72C6A" w:rsidP="00B72C6A">
      <w:pPr>
        <w:autoSpaceDE w:val="0"/>
        <w:autoSpaceDN w:val="0"/>
        <w:adjustRightInd w:val="0"/>
        <w:jc w:val="center"/>
        <w:rPr>
          <w:b/>
          <w:bCs/>
        </w:rPr>
      </w:pPr>
      <w:r w:rsidRPr="00F60D64">
        <w:rPr>
          <w:b/>
          <w:bCs/>
        </w:rPr>
        <w:t>В СУДЕБНО-ЭКСПЕРТНЫХ УЧРЕЖДЕНИЯХ МИНИСТЕРСТВА</w:t>
      </w:r>
    </w:p>
    <w:p w:rsidR="00B72C6A" w:rsidRPr="00F60D64" w:rsidRDefault="00B72C6A" w:rsidP="00B72C6A">
      <w:pPr>
        <w:autoSpaceDE w:val="0"/>
        <w:autoSpaceDN w:val="0"/>
        <w:adjustRightInd w:val="0"/>
        <w:jc w:val="center"/>
        <w:rPr>
          <w:b/>
          <w:bCs/>
        </w:rPr>
      </w:pPr>
      <w:r w:rsidRPr="00F60D64">
        <w:rPr>
          <w:b/>
          <w:bCs/>
        </w:rPr>
        <w:t>ЮСТИЦИИ РОССИЙСКОЙ ФЕДЕРАЦИИ</w:t>
      </w:r>
    </w:p>
    <w:p w:rsidR="00B72C6A" w:rsidRPr="00F60D64" w:rsidRDefault="00B72C6A" w:rsidP="00B72C6A">
      <w:pPr>
        <w:autoSpaceDE w:val="0"/>
        <w:autoSpaceDN w:val="0"/>
        <w:adjustRightInd w:val="0"/>
        <w:jc w:val="center"/>
      </w:pPr>
    </w:p>
    <w:p w:rsidR="00B72C6A" w:rsidRPr="00F60D64" w:rsidRDefault="00B72C6A" w:rsidP="00C87524">
      <w:r w:rsidRPr="00F60D64">
        <w:t>Почерковедческая экспертиза</w:t>
      </w:r>
    </w:p>
    <w:p w:rsidR="00B72C6A" w:rsidRPr="00F60D64" w:rsidRDefault="00B72C6A" w:rsidP="00C87524"/>
    <w:p w:rsidR="00B72C6A" w:rsidRPr="00F60D64" w:rsidRDefault="00B72C6A" w:rsidP="00C87524">
      <w:r w:rsidRPr="00F60D64">
        <w:t>Исследование почерка и подписей</w:t>
      </w:r>
    </w:p>
    <w:p w:rsidR="00B72C6A" w:rsidRPr="00F60D64" w:rsidRDefault="00B72C6A" w:rsidP="00C87524"/>
    <w:p w:rsidR="00B72C6A" w:rsidRPr="00F60D64" w:rsidRDefault="00B72C6A" w:rsidP="00C87524">
      <w:r w:rsidRPr="00F60D64">
        <w:t>Автороведческая экспертиза</w:t>
      </w:r>
    </w:p>
    <w:p w:rsidR="00B72C6A" w:rsidRPr="00F60D64" w:rsidRDefault="00B72C6A" w:rsidP="00C87524"/>
    <w:p w:rsidR="00B72C6A" w:rsidRPr="00F60D64" w:rsidRDefault="00B72C6A" w:rsidP="00C87524">
      <w:r w:rsidRPr="00F60D64">
        <w:t>Исследование письменной речи с целью установления авторства</w:t>
      </w:r>
    </w:p>
    <w:p w:rsidR="00B72C6A" w:rsidRPr="00F60D64" w:rsidRDefault="00B72C6A" w:rsidP="00C87524"/>
    <w:p w:rsidR="00B72C6A" w:rsidRPr="00F60D64" w:rsidRDefault="00B72C6A" w:rsidP="00C87524">
      <w:r w:rsidRPr="00F60D64">
        <w:t>Техническая экспертиза документов</w:t>
      </w:r>
    </w:p>
    <w:p w:rsidR="00B72C6A" w:rsidRPr="00F60D64" w:rsidRDefault="00B72C6A" w:rsidP="00C87524"/>
    <w:p w:rsidR="00B72C6A" w:rsidRPr="00F60D64" w:rsidRDefault="00B72C6A" w:rsidP="00C87524">
      <w:r w:rsidRPr="00F60D64">
        <w:t>Исследование реквизитов документов</w:t>
      </w:r>
    </w:p>
    <w:p w:rsidR="00B72C6A" w:rsidRPr="00F60D64" w:rsidRDefault="00B72C6A" w:rsidP="00C87524">
      <w:r w:rsidRPr="00F60D64">
        <w:t>Исследование материалов документов</w:t>
      </w:r>
    </w:p>
    <w:p w:rsidR="00B72C6A" w:rsidRPr="00F60D64" w:rsidRDefault="00B72C6A" w:rsidP="00C87524"/>
    <w:p w:rsidR="00B72C6A" w:rsidRPr="00F60D64" w:rsidRDefault="00B72C6A" w:rsidP="00C87524">
      <w:r w:rsidRPr="00F60D64">
        <w:t>Фототехническая экспертиза</w:t>
      </w:r>
    </w:p>
    <w:p w:rsidR="00B72C6A" w:rsidRPr="00F60D64" w:rsidRDefault="00B72C6A" w:rsidP="00C87524"/>
    <w:p w:rsidR="00B72C6A" w:rsidRPr="00F60D64" w:rsidRDefault="00B72C6A" w:rsidP="00C87524">
      <w:r w:rsidRPr="00F60D64">
        <w:t>Исследование фотографических изображений и технических средств, используемых для их изготовления</w:t>
      </w:r>
    </w:p>
    <w:p w:rsidR="00B72C6A" w:rsidRPr="00F60D64" w:rsidRDefault="00B72C6A" w:rsidP="00C87524">
      <w:r w:rsidRPr="00F60D64">
        <w:t>Исследование фотографических материалов</w:t>
      </w:r>
    </w:p>
    <w:p w:rsidR="00B72C6A" w:rsidRPr="00F60D64" w:rsidRDefault="00B72C6A" w:rsidP="00C87524"/>
    <w:p w:rsidR="00B72C6A" w:rsidRPr="00F60D64" w:rsidRDefault="00B72C6A" w:rsidP="00C87524">
      <w:r w:rsidRPr="00F60D64">
        <w:t>Портретная экспертиза</w:t>
      </w:r>
    </w:p>
    <w:p w:rsidR="00B72C6A" w:rsidRPr="00F60D64" w:rsidRDefault="00B72C6A" w:rsidP="00C87524"/>
    <w:p w:rsidR="00B72C6A" w:rsidRPr="00F60D64" w:rsidRDefault="00B72C6A" w:rsidP="00C87524">
      <w:r w:rsidRPr="00F60D64">
        <w:t>Идентификация человека по фотографическим изображениям</w:t>
      </w:r>
    </w:p>
    <w:p w:rsidR="00B72C6A" w:rsidRPr="00F60D64" w:rsidRDefault="00B72C6A" w:rsidP="00C87524"/>
    <w:p w:rsidR="00B72C6A" w:rsidRPr="00F60D64" w:rsidRDefault="00B72C6A" w:rsidP="00C87524">
      <w:r w:rsidRPr="00F60D64">
        <w:t>Трассологическая экспертиза</w:t>
      </w:r>
    </w:p>
    <w:p w:rsidR="00B72C6A" w:rsidRPr="00F60D64" w:rsidRDefault="00B72C6A" w:rsidP="00C87524"/>
    <w:p w:rsidR="00B72C6A" w:rsidRPr="00F60D64" w:rsidRDefault="00B72C6A" w:rsidP="00C87524">
      <w:r w:rsidRPr="00F60D64">
        <w:t>Исследование следов человека</w:t>
      </w:r>
    </w:p>
    <w:p w:rsidR="00B72C6A" w:rsidRPr="00F60D64" w:rsidRDefault="00B72C6A" w:rsidP="00C87524">
      <w:r w:rsidRPr="00F60D64">
        <w:t>Исследование следов орудий, инструментов, механизмов</w:t>
      </w:r>
    </w:p>
    <w:p w:rsidR="00B72C6A" w:rsidRPr="00F60D64" w:rsidRDefault="00B72C6A" w:rsidP="00C87524">
      <w:r w:rsidRPr="00F60D64">
        <w:t>Исследование следов транспортных средств (транспортно-трасологическая идентификация)</w:t>
      </w:r>
    </w:p>
    <w:p w:rsidR="00B72C6A" w:rsidRPr="00F60D64" w:rsidRDefault="00B72C6A" w:rsidP="00C87524">
      <w:r w:rsidRPr="00F60D64">
        <w:t>Исследование следов животных (ног, зубов)</w:t>
      </w:r>
    </w:p>
    <w:p w:rsidR="00B72C6A" w:rsidRPr="00F60D64" w:rsidRDefault="00B72C6A" w:rsidP="00C87524"/>
    <w:p w:rsidR="00B72C6A" w:rsidRPr="00F60D64" w:rsidRDefault="00B72C6A" w:rsidP="00C87524">
      <w:r w:rsidRPr="00F60D64">
        <w:t>Экспертиза видео- и звукозаписей</w:t>
      </w:r>
    </w:p>
    <w:p w:rsidR="00B72C6A" w:rsidRPr="00F60D64" w:rsidRDefault="00B72C6A" w:rsidP="00C87524"/>
    <w:p w:rsidR="00B72C6A" w:rsidRPr="00F60D64" w:rsidRDefault="00B72C6A" w:rsidP="00C87524">
      <w:r w:rsidRPr="00F60D64">
        <w:t>Исследование голоса и звучащей речи</w:t>
      </w:r>
    </w:p>
    <w:p w:rsidR="00B72C6A" w:rsidRPr="00F60D64" w:rsidRDefault="00B72C6A" w:rsidP="00C87524">
      <w:r w:rsidRPr="00F60D64">
        <w:t>Исследование звуковой среды, условий, средств, материалов и следов звукозаписей</w:t>
      </w:r>
    </w:p>
    <w:p w:rsidR="00B72C6A" w:rsidRPr="00F60D64" w:rsidRDefault="00B72C6A" w:rsidP="00C87524">
      <w:r w:rsidRPr="00F60D64">
        <w:t>Исследование видеоизображений, условий, средств, материалов и следов видеозаписей</w:t>
      </w:r>
    </w:p>
    <w:p w:rsidR="00B72C6A" w:rsidRPr="00F60D64" w:rsidRDefault="00B72C6A" w:rsidP="00C87524"/>
    <w:p w:rsidR="00B72C6A" w:rsidRPr="00F60D64" w:rsidRDefault="00B72C6A" w:rsidP="00C87524">
      <w:r w:rsidRPr="00F60D64">
        <w:t>Экспертиза оружия и следов выстрела</w:t>
      </w:r>
    </w:p>
    <w:p w:rsidR="00B72C6A" w:rsidRPr="00F60D64" w:rsidRDefault="00B72C6A" w:rsidP="00C87524"/>
    <w:p w:rsidR="00B72C6A" w:rsidRPr="00F60D64" w:rsidRDefault="00B72C6A" w:rsidP="00C87524">
      <w:r w:rsidRPr="00F60D64">
        <w:t>Исследование огнестрельного оружия и патронов к нему</w:t>
      </w:r>
    </w:p>
    <w:p w:rsidR="00B72C6A" w:rsidRPr="00F60D64" w:rsidRDefault="00B72C6A" w:rsidP="00C87524">
      <w:r w:rsidRPr="00F60D64">
        <w:t>Исследование следов и обстоятельств выстрела</w:t>
      </w:r>
    </w:p>
    <w:p w:rsidR="00B72C6A" w:rsidRPr="00F60D64" w:rsidRDefault="00B72C6A" w:rsidP="00C87524">
      <w:r w:rsidRPr="00F60D64">
        <w:t>Исследование холодного оружия</w:t>
      </w:r>
    </w:p>
    <w:p w:rsidR="00B72C6A" w:rsidRPr="00F60D64" w:rsidRDefault="00B72C6A" w:rsidP="00C87524"/>
    <w:p w:rsidR="00B72C6A" w:rsidRPr="00F60D64" w:rsidRDefault="00B72C6A" w:rsidP="00C87524">
      <w:r w:rsidRPr="00F60D64">
        <w:t>Экспертиза маркировочных обозначений</w:t>
      </w:r>
    </w:p>
    <w:p w:rsidR="00B72C6A" w:rsidRPr="00F60D64" w:rsidRDefault="00B72C6A" w:rsidP="00C87524"/>
    <w:p w:rsidR="00B72C6A" w:rsidRPr="00F60D64" w:rsidRDefault="00B72C6A" w:rsidP="00C87524">
      <w:r w:rsidRPr="00F60D64">
        <w:t>Исследование маркировочных обозначений на изделиях из металлов, полимерных и иных материалов</w:t>
      </w:r>
    </w:p>
    <w:p w:rsidR="00B72C6A" w:rsidRPr="00F60D64" w:rsidRDefault="00B72C6A" w:rsidP="00C87524"/>
    <w:p w:rsidR="00B72C6A" w:rsidRPr="00F60D64" w:rsidRDefault="00B72C6A" w:rsidP="00C87524">
      <w:r w:rsidRPr="00F60D64">
        <w:t>Взрывотехническая экспертиза</w:t>
      </w:r>
    </w:p>
    <w:p w:rsidR="00B72C6A" w:rsidRPr="00F60D64" w:rsidRDefault="00B72C6A" w:rsidP="00C87524"/>
    <w:p w:rsidR="00B72C6A" w:rsidRPr="00F60D64" w:rsidRDefault="00B72C6A" w:rsidP="00C87524">
      <w:r w:rsidRPr="00F60D64">
        <w:t>Исследование взрывчатых веществ, продуктов и следов их взрыва</w:t>
      </w:r>
    </w:p>
    <w:p w:rsidR="00B72C6A" w:rsidRPr="00F60D64" w:rsidRDefault="00B72C6A" w:rsidP="00C87524">
      <w:r w:rsidRPr="00F60D64">
        <w:t>Исследование боеприпасов, взрывных устройств и следов их взрыва</w:t>
      </w:r>
    </w:p>
    <w:p w:rsidR="00B72C6A" w:rsidRPr="00F60D64" w:rsidRDefault="00B72C6A" w:rsidP="00C87524">
      <w:r w:rsidRPr="00F60D64">
        <w:t>Исследование порохов, пиротехнических составов и следов их сгорания</w:t>
      </w:r>
    </w:p>
    <w:p w:rsidR="00B72C6A" w:rsidRPr="00F60D64" w:rsidRDefault="00B72C6A" w:rsidP="00C87524"/>
    <w:p w:rsidR="00B72C6A" w:rsidRPr="00F60D64" w:rsidRDefault="00B72C6A" w:rsidP="00C87524">
      <w:r w:rsidRPr="00F60D64">
        <w:t>Криминалистическая экспертиза материалов,</w:t>
      </w:r>
    </w:p>
    <w:p w:rsidR="00B72C6A" w:rsidRPr="00F60D64" w:rsidRDefault="00B72C6A" w:rsidP="00C87524">
      <w:r w:rsidRPr="00F60D64">
        <w:t>веществ и изделий</w:t>
      </w:r>
    </w:p>
    <w:p w:rsidR="00B72C6A" w:rsidRPr="00F60D64" w:rsidRDefault="00B72C6A" w:rsidP="00C87524"/>
    <w:p w:rsidR="00B72C6A" w:rsidRPr="00F60D64" w:rsidRDefault="00B72C6A" w:rsidP="00C87524">
      <w:r w:rsidRPr="00F60D64">
        <w:t>Исследование волокнистых материалов и изделий из них</w:t>
      </w:r>
    </w:p>
    <w:p w:rsidR="00B72C6A" w:rsidRPr="00F60D64" w:rsidRDefault="00B72C6A" w:rsidP="00C87524">
      <w:r w:rsidRPr="00F60D64">
        <w:t>Исследование лакокрасочных материалов и покрытий</w:t>
      </w:r>
    </w:p>
    <w:p w:rsidR="00B72C6A" w:rsidRPr="00F60D64" w:rsidRDefault="00B72C6A" w:rsidP="00C87524">
      <w:r w:rsidRPr="00F60D64">
        <w:t>Исследование нефтепродуктов и горюче-смазочных материалов</w:t>
      </w:r>
    </w:p>
    <w:p w:rsidR="00B72C6A" w:rsidRPr="00F60D64" w:rsidRDefault="00B72C6A" w:rsidP="00C87524">
      <w:r w:rsidRPr="00F60D64">
        <w:t>Исследование изделий из металлов и сплавов</w:t>
      </w:r>
    </w:p>
    <w:p w:rsidR="00B72C6A" w:rsidRPr="00F60D64" w:rsidRDefault="00B72C6A" w:rsidP="00C87524">
      <w:r w:rsidRPr="00F60D64">
        <w:t>Исследование наркотических средств, психотропных веществ и их прекурсоров, сильнодействующих и ядовитых веществ, лекарственных средств</w:t>
      </w:r>
    </w:p>
    <w:p w:rsidR="00B72C6A" w:rsidRPr="00F60D64" w:rsidRDefault="00B72C6A" w:rsidP="00C87524">
      <w:r w:rsidRPr="00F60D64">
        <w:t>Исследование изделий из стекла и керамики, силикатных строительных материалов</w:t>
      </w:r>
    </w:p>
    <w:p w:rsidR="00B72C6A" w:rsidRPr="00F60D64" w:rsidRDefault="00B72C6A" w:rsidP="00C87524">
      <w:r w:rsidRPr="00F60D64">
        <w:t>Исследование спиртосодержащих жидкостей</w:t>
      </w:r>
    </w:p>
    <w:p w:rsidR="00B72C6A" w:rsidRPr="00F60D64" w:rsidRDefault="00B72C6A" w:rsidP="00C87524">
      <w:r w:rsidRPr="00F60D64">
        <w:t>Исследование изделий из резины, пластмасс и других полимерных материалов</w:t>
      </w:r>
    </w:p>
    <w:p w:rsidR="00B72C6A" w:rsidRPr="00F60D64" w:rsidRDefault="00B72C6A" w:rsidP="00C87524">
      <w:r w:rsidRPr="00F60D64">
        <w:t>Исследование автомобильных электроламп</w:t>
      </w:r>
    </w:p>
    <w:p w:rsidR="00B72C6A" w:rsidRPr="00F60D64" w:rsidRDefault="00B72C6A" w:rsidP="00C87524">
      <w:r w:rsidRPr="00F60D64">
        <w:t>Исследование изделий парфюмерной промышленности</w:t>
      </w:r>
    </w:p>
    <w:p w:rsidR="00B72C6A" w:rsidRPr="00F60D64" w:rsidRDefault="00B72C6A" w:rsidP="00C87524">
      <w:r w:rsidRPr="00F60D64">
        <w:t>Исследование драгоценных, полудрагоценных камней, минералов и горных пород</w:t>
      </w:r>
    </w:p>
    <w:p w:rsidR="00B72C6A" w:rsidRPr="00F60D64" w:rsidRDefault="00B72C6A" w:rsidP="00C87524">
      <w:r w:rsidRPr="00F60D64">
        <w:t>Исследование веществ неустановленной природы</w:t>
      </w:r>
    </w:p>
    <w:p w:rsidR="00B72C6A" w:rsidRPr="00F60D64" w:rsidRDefault="00B72C6A" w:rsidP="00C87524"/>
    <w:p w:rsidR="00B72C6A" w:rsidRPr="00F60D64" w:rsidRDefault="00B72C6A" w:rsidP="00C87524">
      <w:r w:rsidRPr="00F60D64">
        <w:t>Почвоведческая экспертиза</w:t>
      </w:r>
    </w:p>
    <w:p w:rsidR="00B72C6A" w:rsidRPr="00F60D64" w:rsidRDefault="00B72C6A" w:rsidP="00C87524"/>
    <w:p w:rsidR="00B72C6A" w:rsidRPr="00F60D64" w:rsidRDefault="00B72C6A" w:rsidP="00C87524">
      <w:r w:rsidRPr="00F60D64">
        <w:t>Исследование объектов почвенного происхождения</w:t>
      </w:r>
    </w:p>
    <w:p w:rsidR="00B72C6A" w:rsidRPr="00F60D64" w:rsidRDefault="00B72C6A" w:rsidP="00C87524"/>
    <w:p w:rsidR="00B72C6A" w:rsidRPr="00F60D64" w:rsidRDefault="00B72C6A" w:rsidP="00C87524">
      <w:r w:rsidRPr="00F60D64">
        <w:t>Биологическая экспертиза</w:t>
      </w:r>
    </w:p>
    <w:p w:rsidR="00B72C6A" w:rsidRPr="00F60D64" w:rsidRDefault="00B72C6A" w:rsidP="00C87524"/>
    <w:p w:rsidR="00B72C6A" w:rsidRPr="00F60D64" w:rsidRDefault="00B72C6A" w:rsidP="00C87524">
      <w:r w:rsidRPr="00F60D64">
        <w:t>Исследование объектов растительного происхождения</w:t>
      </w:r>
    </w:p>
    <w:p w:rsidR="00B72C6A" w:rsidRPr="00F60D64" w:rsidRDefault="00B72C6A" w:rsidP="00C87524">
      <w:r w:rsidRPr="00F60D64">
        <w:t>Исследование объектов животного происхождения</w:t>
      </w:r>
    </w:p>
    <w:p w:rsidR="00B72C6A" w:rsidRPr="00F60D64" w:rsidRDefault="00B72C6A" w:rsidP="00C87524"/>
    <w:p w:rsidR="00B72C6A" w:rsidRPr="00F60D64" w:rsidRDefault="00B72C6A" w:rsidP="00C87524">
      <w:r w:rsidRPr="00F60D64">
        <w:t>Автотехническая экспертиза</w:t>
      </w:r>
    </w:p>
    <w:p w:rsidR="00B72C6A" w:rsidRPr="00F60D64" w:rsidRDefault="00B72C6A" w:rsidP="00C87524"/>
    <w:p w:rsidR="00B72C6A" w:rsidRPr="00F60D64" w:rsidRDefault="00B72C6A" w:rsidP="00C87524">
      <w:r w:rsidRPr="00F60D64">
        <w:t>Исследование обстоятельств дорожно-транспортного происшествия</w:t>
      </w:r>
    </w:p>
    <w:p w:rsidR="00B72C6A" w:rsidRPr="00F60D64" w:rsidRDefault="00B72C6A" w:rsidP="00C87524">
      <w:r w:rsidRPr="00F60D64">
        <w:t>Исследование технического состояния транспортных средств</w:t>
      </w:r>
    </w:p>
    <w:p w:rsidR="00B72C6A" w:rsidRPr="00F60D64" w:rsidRDefault="00B72C6A" w:rsidP="00C87524">
      <w:r w:rsidRPr="00F60D64">
        <w:t>Исследование следов на транспортных средствах и месте дорожно-транспортного происшествия (транспортно-трасологическая диагностика)</w:t>
      </w:r>
    </w:p>
    <w:p w:rsidR="00B72C6A" w:rsidRPr="00F60D64" w:rsidRDefault="00B72C6A" w:rsidP="00C87524">
      <w:r w:rsidRPr="00F60D64">
        <w:t>Исследование технического состояния дороги, дорожных условий на месте дорожно-транспортного происшествия</w:t>
      </w:r>
    </w:p>
    <w:p w:rsidR="00B72C6A" w:rsidRPr="00F60D64" w:rsidRDefault="00B72C6A" w:rsidP="00C87524">
      <w:r w:rsidRPr="00F60D64">
        <w:t>Исследование транспортных средств в целях определения стоимости восстановительного ремонта и остаточной стоимости</w:t>
      </w:r>
    </w:p>
    <w:p w:rsidR="00B72C6A" w:rsidRPr="00F60D64" w:rsidRDefault="00B72C6A" w:rsidP="00C87524"/>
    <w:p w:rsidR="00B72C6A" w:rsidRPr="00F60D64" w:rsidRDefault="00B72C6A" w:rsidP="00C87524">
      <w:r w:rsidRPr="00F60D64">
        <w:t>Пожарно-техническая экспертиза</w:t>
      </w:r>
    </w:p>
    <w:p w:rsidR="00B72C6A" w:rsidRPr="00F60D64" w:rsidRDefault="00B72C6A" w:rsidP="00C87524"/>
    <w:p w:rsidR="00B72C6A" w:rsidRPr="00F60D64" w:rsidRDefault="00B72C6A" w:rsidP="00C87524">
      <w:r w:rsidRPr="00F60D64">
        <w:t>Исследование технологических, технических, организационных и иных причин, условий возникновения, характера протекания пожара и его последствий</w:t>
      </w:r>
    </w:p>
    <w:p w:rsidR="00B72C6A" w:rsidRPr="00F60D64" w:rsidRDefault="00B72C6A" w:rsidP="00C87524"/>
    <w:p w:rsidR="00B72C6A" w:rsidRPr="00F60D64" w:rsidRDefault="00B72C6A" w:rsidP="00C87524">
      <w:r w:rsidRPr="00F60D64">
        <w:t>Взрывотехнологическая экспертиза</w:t>
      </w:r>
    </w:p>
    <w:p w:rsidR="00B72C6A" w:rsidRPr="00F60D64" w:rsidRDefault="00B72C6A" w:rsidP="00C87524"/>
    <w:p w:rsidR="00B72C6A" w:rsidRPr="00F60D64" w:rsidRDefault="00B72C6A" w:rsidP="00C87524">
      <w:r w:rsidRPr="00F60D64">
        <w:t>Исследование технических и организационных причин, условий возникновения, характера протекания взрыва и его последствий на объектах промышленности, транспорта, сельского и коммунального хозяйства</w:t>
      </w:r>
    </w:p>
    <w:p w:rsidR="00B72C6A" w:rsidRPr="00F60D64" w:rsidRDefault="00B72C6A" w:rsidP="00C87524"/>
    <w:p w:rsidR="00B72C6A" w:rsidRPr="00F60D64" w:rsidRDefault="00B72C6A" w:rsidP="00C87524">
      <w:r w:rsidRPr="00F60D64">
        <w:t>Строительно-техническая экспертиза</w:t>
      </w:r>
    </w:p>
    <w:p w:rsidR="00B72C6A" w:rsidRPr="00F60D64" w:rsidRDefault="00B72C6A" w:rsidP="00C87524"/>
    <w:p w:rsidR="00B72C6A" w:rsidRPr="00F60D64" w:rsidRDefault="00B72C6A" w:rsidP="00C87524">
      <w:r w:rsidRPr="00F60D64">
        <w:t>Исследование строительных объектов и территории, функционально связанной с ними, в том числе с целью проведения их оценки</w:t>
      </w:r>
    </w:p>
    <w:p w:rsidR="00B72C6A" w:rsidRPr="00F60D64" w:rsidRDefault="00B72C6A" w:rsidP="00C87524"/>
    <w:p w:rsidR="00B72C6A" w:rsidRPr="00F60D64" w:rsidRDefault="00B72C6A" w:rsidP="00C87524">
      <w:r w:rsidRPr="00F60D64">
        <w:t>Бухгалтерская экспертиза</w:t>
      </w:r>
    </w:p>
    <w:p w:rsidR="00B72C6A" w:rsidRPr="00F60D64" w:rsidRDefault="00B72C6A" w:rsidP="00C87524"/>
    <w:p w:rsidR="00B72C6A" w:rsidRPr="00F60D64" w:rsidRDefault="00B72C6A" w:rsidP="00C87524">
      <w:r w:rsidRPr="00F60D64">
        <w:t>Исследование записей бухгалтерского учета с целью установления наличия или отсутствия в них искаженных данных</w:t>
      </w:r>
    </w:p>
    <w:p w:rsidR="00B72C6A" w:rsidRPr="00F60D64" w:rsidRDefault="00B72C6A" w:rsidP="00C87524"/>
    <w:p w:rsidR="00B72C6A" w:rsidRPr="00F60D64" w:rsidRDefault="00B72C6A" w:rsidP="00C87524">
      <w:r w:rsidRPr="00F60D64">
        <w:t>Финансово-экономическая экспертиза</w:t>
      </w:r>
    </w:p>
    <w:p w:rsidR="00B72C6A" w:rsidRPr="00F60D64" w:rsidRDefault="00B72C6A" w:rsidP="00C87524"/>
    <w:p w:rsidR="00B72C6A" w:rsidRPr="00F60D64" w:rsidRDefault="00B72C6A" w:rsidP="00C87524">
      <w:r w:rsidRPr="00F60D64">
        <w:t>Исследование показателей финансового состояния и финансово-экономической деятельности хозяйствующего субъекта</w:t>
      </w:r>
    </w:p>
    <w:p w:rsidR="00B72C6A" w:rsidRPr="00F60D64" w:rsidRDefault="00B72C6A" w:rsidP="00C87524">
      <w:r w:rsidRPr="00F60D64">
        <w:t>Исследование признаков и способов искажения данных о финансовых показателях, влияющих на финансовый результат и расчеты по обязательствам хозяйствующего субъекта</w:t>
      </w:r>
    </w:p>
    <w:p w:rsidR="00B72C6A" w:rsidRPr="00F60D64" w:rsidRDefault="00B72C6A" w:rsidP="00C87524">
      <w:r w:rsidRPr="00F60D64">
        <w:t>Исследование расчета долевого участия учредителей (акционеров) в имуществе и распределяемой прибыли хозяйствующего субъекта</w:t>
      </w:r>
    </w:p>
    <w:p w:rsidR="00B72C6A" w:rsidRPr="00F60D64" w:rsidRDefault="00B72C6A" w:rsidP="00C87524">
      <w:r w:rsidRPr="00F60D64">
        <w:t>Исследование признаков и способов искажения данных о финансовых показателях, характеризующих платежеспособность, кредитоспособность, использование и возвратность кредитов хозяйствующего субъекта</w:t>
      </w:r>
    </w:p>
    <w:p w:rsidR="00B72C6A" w:rsidRPr="00F60D64" w:rsidRDefault="00B72C6A" w:rsidP="00C87524">
      <w:r w:rsidRPr="00F60D64">
        <w:t>Исследование показателей, характеризующих формирование размера (величины) оплаты труда с целью установления отклонений от действующих норм</w:t>
      </w:r>
    </w:p>
    <w:p w:rsidR="00B72C6A" w:rsidRPr="00F60D64" w:rsidRDefault="00B72C6A" w:rsidP="00C87524"/>
    <w:p w:rsidR="00B72C6A" w:rsidRPr="00F60D64" w:rsidRDefault="00B72C6A" w:rsidP="00C87524">
      <w:r w:rsidRPr="00F60D64">
        <w:t>Товароведческая экспертиза</w:t>
      </w:r>
    </w:p>
    <w:p w:rsidR="00B72C6A" w:rsidRPr="00F60D64" w:rsidRDefault="00B72C6A" w:rsidP="00C87524"/>
    <w:p w:rsidR="00B72C6A" w:rsidRPr="00F60D64" w:rsidRDefault="00B72C6A" w:rsidP="00C87524">
      <w:r w:rsidRPr="00F60D64">
        <w:t>Исследование промышленных (непродовольственных) товаров, в том числе с целью проведения их оценки</w:t>
      </w:r>
    </w:p>
    <w:p w:rsidR="00B72C6A" w:rsidRPr="00F60D64" w:rsidRDefault="00B72C6A" w:rsidP="00C87524">
      <w:r w:rsidRPr="00F60D64">
        <w:t>Исследование продовольственных товаров &lt;*&gt;</w:t>
      </w:r>
    </w:p>
    <w:p w:rsidR="00B72C6A" w:rsidRPr="00F60D64" w:rsidRDefault="00B72C6A" w:rsidP="00B72C6A">
      <w:pPr>
        <w:autoSpaceDE w:val="0"/>
        <w:autoSpaceDN w:val="0"/>
        <w:adjustRightInd w:val="0"/>
        <w:ind w:firstLine="540"/>
        <w:jc w:val="both"/>
      </w:pPr>
      <w:r w:rsidRPr="00F60D64">
        <w:t>--------------------------------</w:t>
      </w:r>
    </w:p>
    <w:p w:rsidR="00B72C6A" w:rsidRPr="00F60D64" w:rsidRDefault="00B72C6A" w:rsidP="00B72C6A">
      <w:pPr>
        <w:autoSpaceDE w:val="0"/>
        <w:autoSpaceDN w:val="0"/>
        <w:adjustRightInd w:val="0"/>
        <w:ind w:firstLine="540"/>
        <w:jc w:val="both"/>
      </w:pPr>
      <w:r w:rsidRPr="00F60D64">
        <w:t>&lt;*&gt; Для производства судебных экспертиз продовольственных товаров государственные судебно-экспертные учреждения должны пройти аккредитацию с целью подтверждения компетенции на проведение испытаний пищевых продуктов и продовольственного сырья в "Системе сертификации ГОСТ Р" и (или) "Системе аккредитации лабораторий Государственной санитарно-эпидемиологической службы Российской Федерации".</w:t>
      </w:r>
    </w:p>
    <w:p w:rsidR="00B72C6A" w:rsidRPr="00F60D64" w:rsidRDefault="00B72C6A" w:rsidP="00B72C6A">
      <w:pPr>
        <w:autoSpaceDE w:val="0"/>
        <w:autoSpaceDN w:val="0"/>
        <w:adjustRightInd w:val="0"/>
      </w:pPr>
    </w:p>
    <w:p w:rsidR="00B72C6A" w:rsidRPr="00F60D64" w:rsidRDefault="00B72C6A" w:rsidP="00B72C6A">
      <w:pPr>
        <w:autoSpaceDE w:val="0"/>
        <w:autoSpaceDN w:val="0"/>
        <w:adjustRightInd w:val="0"/>
        <w:ind w:firstLine="540"/>
        <w:jc w:val="both"/>
      </w:pPr>
      <w:r w:rsidRPr="00F60D64">
        <w:t>Исследование транспортных средств, в том числе с целью проведения их оценки</w:t>
      </w:r>
    </w:p>
    <w:p w:rsidR="00B72C6A" w:rsidRPr="00F60D64" w:rsidRDefault="00B72C6A" w:rsidP="00B72C6A">
      <w:pPr>
        <w:autoSpaceDE w:val="0"/>
        <w:autoSpaceDN w:val="0"/>
        <w:adjustRightInd w:val="0"/>
      </w:pPr>
    </w:p>
    <w:p w:rsidR="00B72C6A" w:rsidRPr="00F60D64" w:rsidRDefault="00B72C6A" w:rsidP="00C87524">
      <w:r w:rsidRPr="00F60D64">
        <w:t>Психологическая экспертиза</w:t>
      </w:r>
    </w:p>
    <w:p w:rsidR="00B72C6A" w:rsidRPr="00F60D64" w:rsidRDefault="00B72C6A" w:rsidP="00C87524"/>
    <w:p w:rsidR="00B72C6A" w:rsidRPr="00F60D64" w:rsidRDefault="00B72C6A" w:rsidP="00C87524">
      <w:r w:rsidRPr="00F60D64">
        <w:t>Исследование психологии и психофизиологии человека</w:t>
      </w:r>
    </w:p>
    <w:p w:rsidR="00B72C6A" w:rsidRPr="00F60D64" w:rsidRDefault="00B72C6A" w:rsidP="00C87524"/>
    <w:p w:rsidR="00B72C6A" w:rsidRPr="00F60D64" w:rsidRDefault="00B72C6A" w:rsidP="00C87524">
      <w:r w:rsidRPr="00F60D64">
        <w:t>Компьютерно-техническая экспертиза</w:t>
      </w:r>
    </w:p>
    <w:p w:rsidR="00B72C6A" w:rsidRPr="00F60D64" w:rsidRDefault="00B72C6A" w:rsidP="00C87524"/>
    <w:p w:rsidR="00B72C6A" w:rsidRPr="00F60D64" w:rsidRDefault="00B72C6A" w:rsidP="00C87524">
      <w:r w:rsidRPr="00F60D64">
        <w:t>Исследование информационных компьютерных средств</w:t>
      </w:r>
    </w:p>
    <w:p w:rsidR="00B72C6A" w:rsidRPr="00F60D64" w:rsidRDefault="00B72C6A" w:rsidP="00C87524"/>
    <w:p w:rsidR="00B72C6A" w:rsidRPr="00F60D64" w:rsidRDefault="00B72C6A" w:rsidP="00C87524">
      <w:r w:rsidRPr="00F60D64">
        <w:t>Экологическая экспертиза</w:t>
      </w:r>
    </w:p>
    <w:p w:rsidR="00B72C6A" w:rsidRPr="00F60D64" w:rsidRDefault="00B72C6A" w:rsidP="00C87524"/>
    <w:p w:rsidR="00B72C6A" w:rsidRPr="00F60D64" w:rsidRDefault="00B72C6A" w:rsidP="00C87524">
      <w:r w:rsidRPr="00F60D64">
        <w:t>Исследование экологического состояния объектов почвенно-геологического происхождения</w:t>
      </w:r>
    </w:p>
    <w:p w:rsidR="00B72C6A" w:rsidRPr="00F60D64" w:rsidRDefault="00B72C6A" w:rsidP="00C87524">
      <w:r w:rsidRPr="00F60D64">
        <w:t>Исследование экологического состояния естественных и искусственных биоценозов</w:t>
      </w:r>
    </w:p>
    <w:p w:rsidR="00B72C6A" w:rsidRPr="00F60D64" w:rsidRDefault="00B72C6A" w:rsidP="00C87524">
      <w:r w:rsidRPr="00F60D64">
        <w:t>Исследование радиационной обстановки</w:t>
      </w:r>
    </w:p>
    <w:p w:rsidR="00B72C6A" w:rsidRPr="00F60D64" w:rsidRDefault="00B72C6A" w:rsidP="00C87524">
      <w:r w:rsidRPr="00F60D64">
        <w:t>Исследование экологического состояния объектов городской среды. Исследование экологического состояния водных объектов</w:t>
      </w:r>
    </w:p>
    <w:p w:rsidR="00D05204" w:rsidRPr="00F60D64" w:rsidRDefault="00D05204" w:rsidP="00C87524"/>
    <w:p w:rsidR="00B72C6A" w:rsidRPr="00F60D64" w:rsidRDefault="00B72C6A" w:rsidP="00C87524">
      <w:r w:rsidRPr="00F60D64">
        <w:t>Экспертиза электробытовой техники</w:t>
      </w:r>
    </w:p>
    <w:p w:rsidR="00B72C6A" w:rsidRPr="00F60D64" w:rsidRDefault="00B72C6A" w:rsidP="00C87524"/>
    <w:p w:rsidR="00B72C6A" w:rsidRPr="00F60D64" w:rsidRDefault="00B72C6A" w:rsidP="00C87524">
      <w:r w:rsidRPr="00F60D64">
        <w:t>Исследование радиоэлектронных, электротехнических, электромеханических устройств бытового назначения</w:t>
      </w:r>
    </w:p>
    <w:p w:rsidR="00B72C6A" w:rsidRPr="00F60D64" w:rsidRDefault="00B72C6A" w:rsidP="00C87524"/>
    <w:p w:rsidR="00B72C6A" w:rsidRPr="00F60D64" w:rsidRDefault="00B72C6A" w:rsidP="00C87524">
      <w:r w:rsidRPr="00F60D64">
        <w:t>Лингвистическая экспертиза</w:t>
      </w:r>
    </w:p>
    <w:p w:rsidR="00B72C6A" w:rsidRPr="00F60D64" w:rsidRDefault="00B72C6A" w:rsidP="00C87524"/>
    <w:p w:rsidR="00B72C6A" w:rsidRPr="00F60D64" w:rsidRDefault="00B72C6A" w:rsidP="00C87524">
      <w:r w:rsidRPr="00F60D64">
        <w:t>Исследование продуктов речевой деятельности</w:t>
      </w:r>
    </w:p>
    <w:p w:rsidR="00B72C6A" w:rsidRPr="00F60D64" w:rsidRDefault="00B72C6A" w:rsidP="00B72C6A">
      <w:pPr>
        <w:autoSpaceDE w:val="0"/>
        <w:autoSpaceDN w:val="0"/>
        <w:adjustRightInd w:val="0"/>
      </w:pPr>
    </w:p>
    <w:p w:rsidR="00B72C6A" w:rsidRPr="00F60D64" w:rsidRDefault="00B72C6A" w:rsidP="00B72C6A">
      <w:pPr>
        <w:autoSpaceDE w:val="0"/>
        <w:autoSpaceDN w:val="0"/>
        <w:adjustRightInd w:val="0"/>
      </w:pPr>
    </w:p>
    <w:p w:rsidR="00B72C6A" w:rsidRPr="00F60D64" w:rsidRDefault="00B72C6A" w:rsidP="00C87524">
      <w:pPr>
        <w:jc w:val="right"/>
      </w:pPr>
      <w:r w:rsidRPr="00F60D64">
        <w:t>Приложение N 2</w:t>
      </w:r>
    </w:p>
    <w:p w:rsidR="00B72C6A" w:rsidRPr="00F60D64" w:rsidRDefault="00B72C6A" w:rsidP="00B72C6A">
      <w:pPr>
        <w:autoSpaceDE w:val="0"/>
        <w:autoSpaceDN w:val="0"/>
        <w:adjustRightInd w:val="0"/>
        <w:jc w:val="right"/>
      </w:pPr>
      <w:r w:rsidRPr="00F60D64">
        <w:t>к Приказу Министерства юстиции</w:t>
      </w:r>
    </w:p>
    <w:p w:rsidR="00B72C6A" w:rsidRPr="00F60D64" w:rsidRDefault="00B72C6A" w:rsidP="00B72C6A">
      <w:pPr>
        <w:autoSpaceDE w:val="0"/>
        <w:autoSpaceDN w:val="0"/>
        <w:adjustRightInd w:val="0"/>
        <w:jc w:val="right"/>
      </w:pPr>
      <w:r w:rsidRPr="00F60D64">
        <w:t>Российской Федерации</w:t>
      </w:r>
    </w:p>
    <w:p w:rsidR="00B72C6A" w:rsidRPr="00C0031E" w:rsidRDefault="00B72C6A" w:rsidP="00B72C6A">
      <w:pPr>
        <w:autoSpaceDE w:val="0"/>
        <w:autoSpaceDN w:val="0"/>
        <w:adjustRightInd w:val="0"/>
        <w:jc w:val="right"/>
        <w:rPr>
          <w:sz w:val="20"/>
          <w:szCs w:val="20"/>
        </w:rPr>
      </w:pPr>
      <w:r w:rsidRPr="00C0031E">
        <w:rPr>
          <w:sz w:val="20"/>
          <w:szCs w:val="20"/>
        </w:rPr>
        <w:t>от 14 мая 2003 г. N 114</w:t>
      </w:r>
    </w:p>
    <w:p w:rsidR="00B72C6A" w:rsidRPr="00C0031E" w:rsidRDefault="00B72C6A" w:rsidP="00B72C6A">
      <w:pPr>
        <w:autoSpaceDE w:val="0"/>
        <w:autoSpaceDN w:val="0"/>
        <w:adjustRightInd w:val="0"/>
        <w:rPr>
          <w:sz w:val="20"/>
          <w:szCs w:val="20"/>
        </w:rPr>
      </w:pPr>
    </w:p>
    <w:p w:rsidR="00B72C6A" w:rsidRPr="00C0031E" w:rsidRDefault="00B72C6A" w:rsidP="00B72C6A">
      <w:pPr>
        <w:autoSpaceDE w:val="0"/>
        <w:autoSpaceDN w:val="0"/>
        <w:adjustRightInd w:val="0"/>
        <w:jc w:val="center"/>
        <w:rPr>
          <w:b/>
          <w:bCs/>
          <w:sz w:val="20"/>
          <w:szCs w:val="20"/>
        </w:rPr>
      </w:pPr>
      <w:r w:rsidRPr="00C0031E">
        <w:rPr>
          <w:b/>
          <w:bCs/>
          <w:sz w:val="20"/>
          <w:szCs w:val="20"/>
        </w:rPr>
        <w:t>ПЕРЕЧЕНЬ</w:t>
      </w:r>
    </w:p>
    <w:p w:rsidR="00B72C6A" w:rsidRPr="00C0031E" w:rsidRDefault="00B72C6A" w:rsidP="00B72C6A">
      <w:pPr>
        <w:autoSpaceDE w:val="0"/>
        <w:autoSpaceDN w:val="0"/>
        <w:adjustRightInd w:val="0"/>
        <w:jc w:val="center"/>
        <w:rPr>
          <w:b/>
          <w:bCs/>
          <w:sz w:val="20"/>
          <w:szCs w:val="20"/>
        </w:rPr>
      </w:pPr>
      <w:r w:rsidRPr="00C0031E">
        <w:rPr>
          <w:b/>
          <w:bCs/>
          <w:sz w:val="20"/>
          <w:szCs w:val="20"/>
        </w:rPr>
        <w:t>ЭКСПЕРТНЫХ СПЕЦИАЛЬНОСТЕЙ, ПО КОТОРЫМ ПРЕДОСТАВЛЯЕТСЯ</w:t>
      </w:r>
    </w:p>
    <w:p w:rsidR="00B72C6A" w:rsidRPr="00C0031E" w:rsidRDefault="00B72C6A" w:rsidP="00B72C6A">
      <w:pPr>
        <w:autoSpaceDE w:val="0"/>
        <w:autoSpaceDN w:val="0"/>
        <w:adjustRightInd w:val="0"/>
        <w:jc w:val="center"/>
        <w:rPr>
          <w:b/>
          <w:bCs/>
          <w:sz w:val="20"/>
          <w:szCs w:val="20"/>
        </w:rPr>
      </w:pPr>
      <w:r w:rsidRPr="00C0031E">
        <w:rPr>
          <w:b/>
          <w:bCs/>
          <w:sz w:val="20"/>
          <w:szCs w:val="20"/>
        </w:rPr>
        <w:t>ПРАВО САМОСТОЯТЕЛЬНОГО ПРОИЗВОДСТВА СУДЕБНЫХ ЭКСПЕРТИЗ</w:t>
      </w:r>
    </w:p>
    <w:p w:rsidR="00B72C6A" w:rsidRPr="00C0031E" w:rsidRDefault="00B72C6A" w:rsidP="00B72C6A">
      <w:pPr>
        <w:autoSpaceDE w:val="0"/>
        <w:autoSpaceDN w:val="0"/>
        <w:adjustRightInd w:val="0"/>
        <w:jc w:val="center"/>
        <w:rPr>
          <w:b/>
          <w:bCs/>
          <w:sz w:val="20"/>
          <w:szCs w:val="20"/>
        </w:rPr>
      </w:pPr>
      <w:r w:rsidRPr="00C0031E">
        <w:rPr>
          <w:b/>
          <w:bCs/>
          <w:sz w:val="20"/>
          <w:szCs w:val="20"/>
        </w:rPr>
        <w:t>В СУДЕБНО-ЭКСПЕРТНЫХ УЧРЕЖДЕНИЯХ МИНИСТЕРСТВА</w:t>
      </w:r>
    </w:p>
    <w:p w:rsidR="00B72C6A" w:rsidRPr="00C0031E" w:rsidRDefault="00B72C6A" w:rsidP="00B72C6A">
      <w:pPr>
        <w:autoSpaceDE w:val="0"/>
        <w:autoSpaceDN w:val="0"/>
        <w:adjustRightInd w:val="0"/>
        <w:jc w:val="center"/>
        <w:rPr>
          <w:b/>
          <w:bCs/>
          <w:sz w:val="20"/>
          <w:szCs w:val="20"/>
        </w:rPr>
      </w:pPr>
      <w:r w:rsidRPr="00C0031E">
        <w:rPr>
          <w:b/>
          <w:bCs/>
          <w:sz w:val="20"/>
          <w:szCs w:val="20"/>
        </w:rPr>
        <w:t>ЮСТИЦИИ РОССИЙСКОЙ ФЕДЕРАЦИИ</w:t>
      </w:r>
    </w:p>
    <w:p w:rsidR="00B72C6A" w:rsidRPr="00C0031E" w:rsidRDefault="00B72C6A" w:rsidP="00B72C6A">
      <w:pPr>
        <w:autoSpaceDE w:val="0"/>
        <w:autoSpaceDN w:val="0"/>
        <w:adjustRightInd w:val="0"/>
        <w:jc w:val="center"/>
        <w:rPr>
          <w:sz w:val="20"/>
          <w:szCs w:val="20"/>
        </w:rPr>
      </w:pPr>
    </w:p>
    <w:p w:rsidR="00C83243" w:rsidRPr="003B21D6" w:rsidRDefault="00C83243" w:rsidP="00C83243">
      <w:pPr>
        <w:autoSpaceDE w:val="0"/>
        <w:autoSpaceDN w:val="0"/>
        <w:adjustRightInd w:val="0"/>
        <w:ind w:right="2204"/>
        <w:rPr>
          <w:rFonts w:ascii="Arial" w:hAnsi="Arial"/>
          <w:sz w:val="16"/>
        </w:rPr>
      </w:pP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xml:space="preserve"> ———————————————————————————————————————————————————————————————————————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N  |   Роды судебных   |          Экспертные специальности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п/п |     экспертиз     |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1  |         2         |                      3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1  |</w:t>
      </w:r>
      <w:r w:rsidRPr="003B21D6">
        <w:rPr>
          <w:rFonts w:ascii="Courier New" w:hAnsi="Courier New" w:cs="Courier New"/>
          <w:color w:val="008000"/>
          <w:sz w:val="16"/>
          <w:u w:val="single"/>
        </w:rPr>
        <w:t>Почерковедческая</w:t>
      </w:r>
      <w:r w:rsidRPr="003B21D6">
        <w:rPr>
          <w:rFonts w:ascii="Courier New" w:hAnsi="Courier New" w:cs="Courier New"/>
          <w:color w:val="000000"/>
          <w:sz w:val="16"/>
        </w:rPr>
        <w:t xml:space="preserve">   |1.1. Исследование почерка и подписей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2  |</w:t>
      </w:r>
      <w:r w:rsidRPr="003B21D6">
        <w:rPr>
          <w:rFonts w:ascii="Courier New" w:hAnsi="Courier New" w:cs="Courier New"/>
          <w:color w:val="008000"/>
          <w:sz w:val="16"/>
          <w:u w:val="single"/>
        </w:rPr>
        <w:t>Автороведческая</w:t>
      </w:r>
      <w:r w:rsidRPr="003B21D6">
        <w:rPr>
          <w:rFonts w:ascii="Courier New" w:hAnsi="Courier New" w:cs="Courier New"/>
          <w:color w:val="000000"/>
          <w:sz w:val="16"/>
        </w:rPr>
        <w:t xml:space="preserve">    |2.1. Исследование письменной речи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3  |</w:t>
      </w:r>
      <w:r w:rsidRPr="003B21D6">
        <w:rPr>
          <w:rFonts w:ascii="Courier New" w:hAnsi="Courier New" w:cs="Courier New"/>
          <w:color w:val="008000"/>
          <w:sz w:val="16"/>
          <w:u w:val="single"/>
        </w:rPr>
        <w:t>Техническая</w:t>
      </w:r>
      <w:r w:rsidRPr="003B21D6">
        <w:rPr>
          <w:rFonts w:ascii="Courier New" w:hAnsi="Courier New" w:cs="Courier New"/>
          <w:color w:val="000000"/>
          <w:sz w:val="16"/>
        </w:rPr>
        <w:t xml:space="preserve">        |3.1. Исследование реквизитов документов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w:t>
      </w:r>
      <w:r w:rsidRPr="003B21D6">
        <w:rPr>
          <w:rFonts w:ascii="Courier New" w:hAnsi="Courier New" w:cs="Courier New"/>
          <w:color w:val="008000"/>
          <w:sz w:val="16"/>
          <w:u w:val="single"/>
        </w:rPr>
        <w:t>экспертиза</w:t>
      </w:r>
      <w:r w:rsidRPr="003B21D6">
        <w:rPr>
          <w:rFonts w:ascii="Courier New" w:hAnsi="Courier New" w:cs="Courier New"/>
          <w:color w:val="000000"/>
          <w:sz w:val="16"/>
        </w:rPr>
        <w:t xml:space="preserve">         |3.2. Исследование материалов документов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w:t>
      </w:r>
      <w:r w:rsidRPr="003B21D6">
        <w:rPr>
          <w:rFonts w:ascii="Courier New" w:hAnsi="Courier New" w:cs="Courier New"/>
          <w:color w:val="008000"/>
          <w:sz w:val="16"/>
          <w:u w:val="single"/>
        </w:rPr>
        <w:t>документов</w:t>
      </w:r>
      <w:r w:rsidRPr="003B21D6">
        <w:rPr>
          <w:rFonts w:ascii="Courier New" w:hAnsi="Courier New" w:cs="Courier New"/>
          <w:color w:val="000000"/>
          <w:sz w:val="16"/>
        </w:rPr>
        <w:t xml:space="preserve">         |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4  |</w:t>
      </w:r>
      <w:r w:rsidRPr="003B21D6">
        <w:rPr>
          <w:rFonts w:ascii="Courier New" w:hAnsi="Courier New" w:cs="Courier New"/>
          <w:color w:val="008000"/>
          <w:sz w:val="16"/>
          <w:u w:val="single"/>
        </w:rPr>
        <w:t>Фототехническая</w:t>
      </w:r>
      <w:r w:rsidRPr="003B21D6">
        <w:rPr>
          <w:rFonts w:ascii="Courier New" w:hAnsi="Courier New" w:cs="Courier New"/>
          <w:color w:val="000000"/>
          <w:sz w:val="16"/>
        </w:rPr>
        <w:t xml:space="preserve">    |4.1. Исследование фотографических изображений|</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|и технических средств,  используемых  для  их|</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|изготовления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|4.2. Исследование фотографических материалов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5  |</w:t>
      </w:r>
      <w:r w:rsidRPr="003B21D6">
        <w:rPr>
          <w:rFonts w:ascii="Courier New" w:hAnsi="Courier New" w:cs="Courier New"/>
          <w:color w:val="008000"/>
          <w:sz w:val="16"/>
          <w:u w:val="single"/>
        </w:rPr>
        <w:t>Портретная</w:t>
      </w:r>
      <w:r w:rsidRPr="003B21D6">
        <w:rPr>
          <w:rFonts w:ascii="Courier New" w:hAnsi="Courier New" w:cs="Courier New"/>
          <w:color w:val="000000"/>
          <w:sz w:val="16"/>
        </w:rPr>
        <w:t xml:space="preserve">         |5.1.   Идентификация       человека        по|</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|фотографическим изображениям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6  |</w:t>
      </w:r>
      <w:r w:rsidRPr="003B21D6">
        <w:rPr>
          <w:rFonts w:ascii="Courier New" w:hAnsi="Courier New" w:cs="Courier New"/>
          <w:color w:val="008000"/>
          <w:sz w:val="16"/>
          <w:u w:val="single"/>
        </w:rPr>
        <w:t>Трасологическая</w:t>
      </w:r>
      <w:r w:rsidRPr="003B21D6">
        <w:rPr>
          <w:rFonts w:ascii="Courier New" w:hAnsi="Courier New" w:cs="Courier New"/>
          <w:color w:val="000000"/>
          <w:sz w:val="16"/>
        </w:rPr>
        <w:t xml:space="preserve">    |6.1. Исследование следов человека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|6.2.   Исследование     следов        орудий,|</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|инструментов,     механизмов,    транспортных|</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|средств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7  |</w:t>
      </w:r>
      <w:r w:rsidRPr="003B21D6">
        <w:rPr>
          <w:rFonts w:ascii="Courier New" w:hAnsi="Courier New" w:cs="Courier New"/>
          <w:color w:val="008000"/>
          <w:sz w:val="16"/>
          <w:u w:val="single"/>
        </w:rPr>
        <w:t>Видео-            и</w:t>
      </w:r>
      <w:r w:rsidRPr="003B21D6">
        <w:rPr>
          <w:rFonts w:ascii="Courier New" w:hAnsi="Courier New" w:cs="Courier New"/>
          <w:color w:val="000000"/>
          <w:sz w:val="16"/>
        </w:rPr>
        <w:t>|7.1. Исследование голоса и звучащей речи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w:t>
      </w:r>
      <w:r w:rsidRPr="003B21D6">
        <w:rPr>
          <w:rFonts w:ascii="Courier New" w:hAnsi="Courier New" w:cs="Courier New"/>
          <w:color w:val="008000"/>
          <w:sz w:val="16"/>
          <w:u w:val="single"/>
        </w:rPr>
        <w:t>звукозаписей</w:t>
      </w:r>
      <w:r w:rsidRPr="003B21D6">
        <w:rPr>
          <w:rFonts w:ascii="Courier New" w:hAnsi="Courier New" w:cs="Courier New"/>
          <w:color w:val="000000"/>
          <w:sz w:val="16"/>
        </w:rPr>
        <w:t xml:space="preserve">       |7.2.  Исследование  звуковой  среды, условий,|</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|средств, материалов и следов звукозаписей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|7.3. Исследование  видеоизображений, условий,|</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|средств, материалов и следов видеозаписей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8  |</w:t>
      </w:r>
      <w:r w:rsidRPr="003B21D6">
        <w:rPr>
          <w:rFonts w:ascii="Courier New" w:hAnsi="Courier New" w:cs="Courier New"/>
          <w:color w:val="008000"/>
          <w:sz w:val="16"/>
          <w:u w:val="single"/>
        </w:rPr>
        <w:t>Оружия   и   следов</w:t>
      </w:r>
      <w:r w:rsidRPr="003B21D6">
        <w:rPr>
          <w:rFonts w:ascii="Courier New" w:hAnsi="Courier New" w:cs="Courier New"/>
          <w:color w:val="000000"/>
          <w:sz w:val="16"/>
        </w:rPr>
        <w:t>|8.1.  Исследование  огнестрельного   оружия и|</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w:t>
      </w:r>
      <w:r w:rsidRPr="003B21D6">
        <w:rPr>
          <w:rFonts w:ascii="Courier New" w:hAnsi="Courier New" w:cs="Courier New"/>
          <w:color w:val="008000"/>
          <w:sz w:val="16"/>
          <w:u w:val="single"/>
        </w:rPr>
        <w:t>выстрела</w:t>
      </w:r>
      <w:r w:rsidRPr="003B21D6">
        <w:rPr>
          <w:rFonts w:ascii="Courier New" w:hAnsi="Courier New" w:cs="Courier New"/>
          <w:color w:val="000000"/>
          <w:sz w:val="16"/>
        </w:rPr>
        <w:t xml:space="preserve">           |патронов к нему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|8.2.  Исследование  следов   и  обстоятельств|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|выстрела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|8.3. Исследование холодного оружия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9  |</w:t>
      </w:r>
      <w:r w:rsidRPr="003B21D6">
        <w:rPr>
          <w:rFonts w:ascii="Courier New" w:hAnsi="Courier New" w:cs="Courier New"/>
          <w:color w:val="008000"/>
          <w:sz w:val="16"/>
          <w:u w:val="single"/>
        </w:rPr>
        <w:t>Взрывотехническая</w:t>
      </w:r>
      <w:r w:rsidRPr="003B21D6">
        <w:rPr>
          <w:rFonts w:ascii="Courier New" w:hAnsi="Courier New" w:cs="Courier New"/>
          <w:color w:val="000000"/>
          <w:sz w:val="16"/>
        </w:rPr>
        <w:t xml:space="preserve">  |9.1.    Исследование    взрывчатых   веществ,|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|продуктов и следов их взрыва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|9.2.   Исследование   боеприпасов,   взрывных|</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|устройств и следов их взрыва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|9.3.  Исследование  порохов,  пиротехнических|</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|составов и следов их сгорания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10  |</w:t>
      </w:r>
      <w:r w:rsidRPr="003B21D6">
        <w:rPr>
          <w:rFonts w:ascii="Courier New" w:hAnsi="Courier New" w:cs="Courier New"/>
          <w:color w:val="008000"/>
          <w:sz w:val="16"/>
          <w:u w:val="single"/>
        </w:rPr>
        <w:t>Материалов, веществ</w:t>
      </w:r>
      <w:r w:rsidRPr="003B21D6">
        <w:rPr>
          <w:rFonts w:ascii="Courier New" w:hAnsi="Courier New" w:cs="Courier New"/>
          <w:color w:val="000000"/>
          <w:sz w:val="16"/>
        </w:rPr>
        <w:t>|10.1. Исследование  волокнистых  материалов и|</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w:t>
      </w:r>
      <w:r w:rsidRPr="003B21D6">
        <w:rPr>
          <w:rFonts w:ascii="Courier New" w:hAnsi="Courier New" w:cs="Courier New"/>
          <w:color w:val="008000"/>
          <w:sz w:val="16"/>
          <w:u w:val="single"/>
        </w:rPr>
        <w:t>и изделий</w:t>
      </w:r>
      <w:r w:rsidRPr="003B21D6">
        <w:rPr>
          <w:rFonts w:ascii="Courier New" w:hAnsi="Courier New" w:cs="Courier New"/>
          <w:color w:val="000000"/>
          <w:sz w:val="16"/>
        </w:rPr>
        <w:t xml:space="preserve">          |изделий из них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|10.2. Исследование лакокрасочных материалов и|</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|покрытий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|10.3.    Исследование        нефтепродуктов и|</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|горюче-смазочных материалов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|10.4.  Исследование  изделий  из   металлов и|</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|сплавов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|10.5.  Исследование   наркотических  средств,|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|психотропных  веществ   и   их   прекурсоров,|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|сильнодействующих   и    ядовитых    веществ,|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|лекарственных средств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|10.6.  Исследование  изделий   из    стекла и|</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|керамики, силикатных строительных материалов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|10.7. Исследование спиртосодержащих жидкостей|</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|10.8.   Исследование    изделий   из   резин,|</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|пластмасс и других полимерных материалов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11  |</w:t>
      </w:r>
      <w:r w:rsidRPr="003B21D6">
        <w:rPr>
          <w:rFonts w:ascii="Courier New" w:hAnsi="Courier New" w:cs="Courier New"/>
          <w:color w:val="008000"/>
          <w:sz w:val="16"/>
          <w:u w:val="single"/>
        </w:rPr>
        <w:t>Почвоведческая</w:t>
      </w:r>
      <w:r w:rsidRPr="003B21D6">
        <w:rPr>
          <w:rFonts w:ascii="Courier New" w:hAnsi="Courier New" w:cs="Courier New"/>
          <w:color w:val="000000"/>
          <w:sz w:val="16"/>
        </w:rPr>
        <w:t xml:space="preserve">     |11.1.   Исследование    объектов   почвенного|</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|происхождения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12  |</w:t>
      </w:r>
      <w:r w:rsidRPr="003B21D6">
        <w:rPr>
          <w:rFonts w:ascii="Courier New" w:hAnsi="Courier New" w:cs="Courier New"/>
          <w:color w:val="008000"/>
          <w:sz w:val="16"/>
          <w:u w:val="single"/>
        </w:rPr>
        <w:t>Биологическая</w:t>
      </w:r>
      <w:r w:rsidRPr="003B21D6">
        <w:rPr>
          <w:rFonts w:ascii="Courier New" w:hAnsi="Courier New" w:cs="Courier New"/>
          <w:color w:val="000000"/>
          <w:sz w:val="16"/>
        </w:rPr>
        <w:t xml:space="preserve">      |12.1.  Исследование   объектов  растительного|</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|происхождения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|12.2.    Исследование    объектов   животного|</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|происхождения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13  |</w:t>
      </w:r>
      <w:r w:rsidRPr="003B21D6">
        <w:rPr>
          <w:rFonts w:ascii="Courier New" w:hAnsi="Courier New" w:cs="Courier New"/>
          <w:color w:val="008000"/>
          <w:sz w:val="16"/>
          <w:u w:val="single"/>
        </w:rPr>
        <w:t>Автотехническая</w:t>
      </w:r>
      <w:r w:rsidRPr="003B21D6">
        <w:rPr>
          <w:rFonts w:ascii="Courier New" w:hAnsi="Courier New" w:cs="Courier New"/>
          <w:color w:val="000000"/>
          <w:sz w:val="16"/>
        </w:rPr>
        <w:t xml:space="preserve">    |13.1.        Исследование       обстоятельств|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|дорожно-транспортного происшествия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|13.2.  Исследование   технического  состояния|</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|транспортных средств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|13.3.  Исследование  следов  на  транспортных|</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|средствах         и         месте         ДТП|</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|(транспортно-трассологическая диагностика), а|</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|также технического состояния дороги, дорожных|</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|условий на месте ДТП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|13.4.  Исследование  транспортных   средств 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|целях          определения          стоимости|</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|восстановительного   ремонта   и   остаточной|</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|стоимости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14  |</w:t>
      </w:r>
      <w:r w:rsidRPr="003B21D6">
        <w:rPr>
          <w:rFonts w:ascii="Courier New" w:hAnsi="Courier New" w:cs="Courier New"/>
          <w:color w:val="008000"/>
          <w:sz w:val="16"/>
          <w:u w:val="single"/>
        </w:rPr>
        <w:t>Пожарно-техническая</w:t>
      </w:r>
      <w:r w:rsidRPr="003B21D6">
        <w:rPr>
          <w:rFonts w:ascii="Courier New" w:hAnsi="Courier New" w:cs="Courier New"/>
          <w:color w:val="000000"/>
          <w:sz w:val="16"/>
        </w:rPr>
        <w:t>|14.1.      Исследование      технологических,|</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|технических, организационных и  иных  причин,|</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|условий возникновения,  характера  протекания|</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|пожара и его последствий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15  |</w:t>
      </w:r>
      <w:r w:rsidRPr="003B21D6">
        <w:rPr>
          <w:rFonts w:ascii="Courier New" w:hAnsi="Courier New" w:cs="Courier New"/>
          <w:color w:val="008000"/>
          <w:sz w:val="16"/>
          <w:u w:val="single"/>
        </w:rPr>
        <w:t>Взрывотехнологичес-</w:t>
      </w:r>
      <w:r w:rsidRPr="003B21D6">
        <w:rPr>
          <w:rFonts w:ascii="Courier New" w:hAnsi="Courier New" w:cs="Courier New"/>
          <w:color w:val="000000"/>
          <w:sz w:val="16"/>
        </w:rPr>
        <w:t>|15.1.     Исследование          технических и|</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w:t>
      </w:r>
      <w:r w:rsidRPr="003B21D6">
        <w:rPr>
          <w:rFonts w:ascii="Courier New" w:hAnsi="Courier New" w:cs="Courier New"/>
          <w:color w:val="008000"/>
          <w:sz w:val="16"/>
          <w:u w:val="single"/>
        </w:rPr>
        <w:t>кая</w:t>
      </w:r>
      <w:r w:rsidRPr="003B21D6">
        <w:rPr>
          <w:rFonts w:ascii="Courier New" w:hAnsi="Courier New" w:cs="Courier New"/>
          <w:color w:val="000000"/>
          <w:sz w:val="16"/>
        </w:rPr>
        <w:t xml:space="preserve">                |организационных        причин,        условий|</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|возникновения, характера протекания взрыва  и|</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|его последствий на  объектах  промышленности,|</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|транспорта,   сельского    и    коммунального|</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|хозяйства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16  |</w:t>
      </w:r>
      <w:r w:rsidRPr="003B21D6">
        <w:rPr>
          <w:rFonts w:ascii="Courier New" w:hAnsi="Courier New" w:cs="Courier New"/>
          <w:color w:val="008000"/>
          <w:sz w:val="16"/>
          <w:u w:val="single"/>
        </w:rPr>
        <w:t>Строительно-</w:t>
      </w:r>
      <w:r w:rsidRPr="003B21D6">
        <w:rPr>
          <w:rFonts w:ascii="Courier New" w:hAnsi="Courier New" w:cs="Courier New"/>
          <w:color w:val="000000"/>
          <w:sz w:val="16"/>
        </w:rPr>
        <w:t xml:space="preserve">       |16.1.  Исследование  строительных  объектов и|</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w:t>
      </w:r>
      <w:r w:rsidRPr="003B21D6">
        <w:rPr>
          <w:rFonts w:ascii="Courier New" w:hAnsi="Courier New" w:cs="Courier New"/>
          <w:color w:val="008000"/>
          <w:sz w:val="16"/>
          <w:u w:val="single"/>
        </w:rPr>
        <w:t>техническая</w:t>
      </w:r>
      <w:r w:rsidRPr="003B21D6">
        <w:rPr>
          <w:rFonts w:ascii="Courier New" w:hAnsi="Courier New" w:cs="Courier New"/>
          <w:color w:val="000000"/>
          <w:sz w:val="16"/>
        </w:rPr>
        <w:t xml:space="preserve">        |территории, функционально связанной с ними, 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|том числе с целью проведения их оценки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17  |</w:t>
      </w:r>
      <w:r w:rsidRPr="003B21D6">
        <w:rPr>
          <w:rFonts w:ascii="Courier New" w:hAnsi="Courier New" w:cs="Courier New"/>
          <w:color w:val="008000"/>
          <w:sz w:val="16"/>
          <w:u w:val="single"/>
        </w:rPr>
        <w:t>Бухгалтерская</w:t>
      </w:r>
      <w:r w:rsidRPr="003B21D6">
        <w:rPr>
          <w:rFonts w:ascii="Courier New" w:hAnsi="Courier New" w:cs="Courier New"/>
          <w:color w:val="000000"/>
          <w:sz w:val="16"/>
        </w:rPr>
        <w:t xml:space="preserve">      |17.1.  Исследование   записей  бухгалтерского|</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|учета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18  |</w:t>
      </w:r>
      <w:r w:rsidRPr="003B21D6">
        <w:rPr>
          <w:rFonts w:ascii="Courier New" w:hAnsi="Courier New" w:cs="Courier New"/>
          <w:color w:val="008000"/>
          <w:sz w:val="16"/>
          <w:u w:val="single"/>
        </w:rPr>
        <w:t>Финансово-</w:t>
      </w:r>
      <w:r w:rsidRPr="003B21D6">
        <w:rPr>
          <w:rFonts w:ascii="Courier New" w:hAnsi="Courier New" w:cs="Courier New"/>
          <w:color w:val="000000"/>
          <w:sz w:val="16"/>
        </w:rPr>
        <w:t xml:space="preserve">         |18.1.  Исследование  показателей  финансового|</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w:t>
      </w:r>
      <w:r w:rsidRPr="003B21D6">
        <w:rPr>
          <w:rFonts w:ascii="Courier New" w:hAnsi="Courier New" w:cs="Courier New"/>
          <w:color w:val="008000"/>
          <w:sz w:val="16"/>
          <w:u w:val="single"/>
        </w:rPr>
        <w:t>экономическая</w:t>
      </w:r>
      <w:r w:rsidRPr="003B21D6">
        <w:rPr>
          <w:rFonts w:ascii="Courier New" w:hAnsi="Courier New" w:cs="Courier New"/>
          <w:color w:val="000000"/>
          <w:sz w:val="16"/>
        </w:rPr>
        <w:t xml:space="preserve">      |состояния      и      финансово-экономической|</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|деятельности хозяйствующего субъекта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19  |</w:t>
      </w:r>
      <w:r w:rsidRPr="003B21D6">
        <w:rPr>
          <w:rFonts w:ascii="Courier New" w:hAnsi="Courier New" w:cs="Courier New"/>
          <w:color w:val="008000"/>
          <w:sz w:val="16"/>
          <w:u w:val="single"/>
        </w:rPr>
        <w:t>Товароведческая</w:t>
      </w:r>
      <w:r w:rsidRPr="003B21D6">
        <w:rPr>
          <w:rFonts w:ascii="Courier New" w:hAnsi="Courier New" w:cs="Courier New"/>
          <w:color w:val="000000"/>
          <w:sz w:val="16"/>
        </w:rPr>
        <w:t xml:space="preserve">    |19.1.        Исследование        промышленных|</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|(непродовольственных) товаров, в том числе  с|</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|целью проведения их оценки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|19.2. Исследование продовольственных товаров</w:t>
      </w:r>
      <w:r w:rsidRPr="003B21D6">
        <w:rPr>
          <w:rFonts w:ascii="Courier New" w:hAnsi="Courier New" w:cs="Courier New"/>
          <w:color w:val="008000"/>
          <w:sz w:val="16"/>
          <w:u w:val="single"/>
        </w:rPr>
        <w:t>*</w:t>
      </w: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|19.3. Исследование транспортных средств,    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|том числе с целью проведения их оценки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20  |</w:t>
      </w:r>
      <w:r w:rsidRPr="003B21D6">
        <w:rPr>
          <w:rFonts w:ascii="Courier New" w:hAnsi="Courier New" w:cs="Courier New"/>
          <w:color w:val="008000"/>
          <w:sz w:val="16"/>
          <w:u w:val="single"/>
        </w:rPr>
        <w:t>Психологическая</w:t>
      </w:r>
      <w:r w:rsidRPr="003B21D6">
        <w:rPr>
          <w:rFonts w:ascii="Courier New" w:hAnsi="Courier New" w:cs="Courier New"/>
          <w:color w:val="000000"/>
          <w:sz w:val="16"/>
        </w:rPr>
        <w:t xml:space="preserve">    |20.1.     Исследование           психологии и|</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|психофизиологии человека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21  |</w:t>
      </w:r>
      <w:r w:rsidRPr="003B21D6">
        <w:rPr>
          <w:rFonts w:ascii="Courier New" w:hAnsi="Courier New" w:cs="Courier New"/>
          <w:color w:val="008000"/>
          <w:sz w:val="16"/>
          <w:u w:val="single"/>
        </w:rPr>
        <w:t>Компьютерно-</w:t>
      </w:r>
      <w:r w:rsidRPr="003B21D6">
        <w:rPr>
          <w:rFonts w:ascii="Courier New" w:hAnsi="Courier New" w:cs="Courier New"/>
          <w:color w:val="000000"/>
          <w:sz w:val="16"/>
        </w:rPr>
        <w:t xml:space="preserve">       |21.1.       Исследование       информационных|</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w:t>
      </w:r>
      <w:r w:rsidRPr="003B21D6">
        <w:rPr>
          <w:rFonts w:ascii="Courier New" w:hAnsi="Courier New" w:cs="Courier New"/>
          <w:color w:val="008000"/>
          <w:sz w:val="16"/>
          <w:u w:val="single"/>
        </w:rPr>
        <w:t>техническая</w:t>
      </w:r>
      <w:r w:rsidRPr="003B21D6">
        <w:rPr>
          <w:rFonts w:ascii="Courier New" w:hAnsi="Courier New" w:cs="Courier New"/>
          <w:color w:val="000000"/>
          <w:sz w:val="16"/>
        </w:rPr>
        <w:t xml:space="preserve">        |компьютерных средств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22  |Инструментальные   |22.1.    Применение    методов   молекулярной|</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|методы исследования|спектроскопии   при   исследовании   объектов|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|объектов   судебной|судебной экспертизы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|экспертизы         |22.2.   Применение    методов         атомной|</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|спектроскопии при    исследовании    объектов|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|судебной экспертизы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|22.3. Применение  рентгенографических методов|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|при исследовании объектов судебной экспертизы|</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|22.4. Применение рентгеноспектральных методов|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|и   методов   электронной     микроскопии при|</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|исследовании объектов судебной экспертизы    |</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|22.5. Применение  хроматографических  методов|</w:t>
      </w:r>
    </w:p>
    <w:p w:rsidR="00C83243" w:rsidRPr="003B21D6" w:rsidRDefault="00C83243" w:rsidP="00C83243">
      <w:pPr>
        <w:autoSpaceDE w:val="0"/>
        <w:autoSpaceDN w:val="0"/>
        <w:adjustRightInd w:val="0"/>
        <w:rPr>
          <w:rFonts w:ascii="Arial" w:hAnsi="Arial"/>
          <w:sz w:val="16"/>
        </w:rPr>
      </w:pPr>
      <w:r w:rsidRPr="003B21D6">
        <w:rPr>
          <w:rFonts w:ascii="Courier New" w:hAnsi="Courier New" w:cs="Courier New"/>
          <w:color w:val="000000"/>
          <w:sz w:val="16"/>
        </w:rPr>
        <w:t>|     |                   |при исследовании объектов судебной экспертизы|</w:t>
      </w:r>
    </w:p>
    <w:p w:rsidR="00C83243" w:rsidRPr="003B21D6" w:rsidRDefault="00C83243" w:rsidP="00C83243">
      <w:pPr>
        <w:autoSpaceDE w:val="0"/>
        <w:autoSpaceDN w:val="0"/>
        <w:adjustRightInd w:val="0"/>
        <w:rPr>
          <w:rFonts w:ascii="Arial" w:hAnsi="Arial"/>
          <w:sz w:val="16"/>
          <w:lang w:val="en-US"/>
        </w:rPr>
      </w:pPr>
      <w:r w:rsidRPr="003B21D6">
        <w:rPr>
          <w:rFonts w:ascii="Courier New" w:hAnsi="Courier New" w:cs="Courier New"/>
          <w:color w:val="000000"/>
          <w:sz w:val="16"/>
        </w:rPr>
        <w:t xml:space="preserve"> ——————————————————————————————————————————————————————————————————————— </w:t>
      </w:r>
    </w:p>
    <w:p w:rsidR="00C83243" w:rsidRDefault="00C83243" w:rsidP="00C83243"/>
    <w:p w:rsidR="00B72C6A" w:rsidRPr="00C0031E" w:rsidRDefault="00B72C6A" w:rsidP="00B72C6A">
      <w:pPr>
        <w:autoSpaceDE w:val="0"/>
        <w:autoSpaceDN w:val="0"/>
        <w:adjustRightInd w:val="0"/>
        <w:ind w:firstLine="540"/>
        <w:jc w:val="both"/>
        <w:rPr>
          <w:sz w:val="20"/>
          <w:szCs w:val="20"/>
        </w:rPr>
      </w:pPr>
    </w:p>
    <w:p w:rsidR="00B72C6A" w:rsidRPr="00F60D64" w:rsidRDefault="00B72C6A" w:rsidP="00B72C6A">
      <w:pPr>
        <w:autoSpaceDE w:val="0"/>
        <w:autoSpaceDN w:val="0"/>
        <w:adjustRightInd w:val="0"/>
        <w:ind w:firstLine="540"/>
        <w:jc w:val="both"/>
      </w:pPr>
      <w:r w:rsidRPr="00F60D64">
        <w:t>&lt;*&gt; Для производства судебных экспертиз продовольственных товаров государственные судебно-экспертные учреждения должны пройти аккредитацию с целью подтверждения компетенции на проведение испытаний пищевых продуктов и продовольственного сырья в "Системе сертификации ГОСТ Р" и (или) "Системе аккредитации лабораторий Государственной санитарно-эпидемиологической службы Российской Федерации".</w:t>
      </w:r>
    </w:p>
    <w:p w:rsidR="00B72C6A" w:rsidRPr="00F60D64" w:rsidRDefault="00B72C6A" w:rsidP="00B72C6A">
      <w:pPr>
        <w:autoSpaceDE w:val="0"/>
        <w:autoSpaceDN w:val="0"/>
        <w:adjustRightInd w:val="0"/>
        <w:jc w:val="center"/>
        <w:rPr>
          <w:b/>
          <w:bCs/>
        </w:rPr>
      </w:pPr>
    </w:p>
    <w:p w:rsidR="00BD765C" w:rsidRPr="00F60D64" w:rsidRDefault="00BD765C" w:rsidP="00BD765C">
      <w:pPr>
        <w:tabs>
          <w:tab w:val="left" w:pos="709"/>
        </w:tabs>
        <w:autoSpaceDE w:val="0"/>
        <w:autoSpaceDN w:val="0"/>
        <w:adjustRightInd w:val="0"/>
        <w:jc w:val="center"/>
        <w:rPr>
          <w:b/>
          <w:bCs/>
        </w:rPr>
      </w:pPr>
      <w:r w:rsidRPr="00F60D64">
        <w:rPr>
          <w:b/>
          <w:bCs/>
        </w:rPr>
        <w:t xml:space="preserve"> </w:t>
      </w:r>
      <w:r w:rsidR="00B72C6A" w:rsidRPr="00F60D64">
        <w:rPr>
          <w:b/>
          <w:bCs/>
        </w:rPr>
        <w:t>И</w:t>
      </w:r>
      <w:r w:rsidRPr="00F60D64">
        <w:rPr>
          <w:b/>
          <w:bCs/>
        </w:rPr>
        <w:t xml:space="preserve">нформационное письмо </w:t>
      </w:r>
      <w:r w:rsidR="00B72C6A" w:rsidRPr="00F60D64">
        <w:rPr>
          <w:b/>
          <w:bCs/>
        </w:rPr>
        <w:t>от 23 июня 2006 года</w:t>
      </w:r>
      <w:r w:rsidRPr="00F60D64">
        <w:rPr>
          <w:b/>
          <w:bCs/>
        </w:rPr>
        <w:t xml:space="preserve"> «</w:t>
      </w:r>
      <w:r w:rsidR="00B72C6A" w:rsidRPr="00F60D64">
        <w:rPr>
          <w:b/>
          <w:bCs/>
        </w:rPr>
        <w:t xml:space="preserve">О </w:t>
      </w:r>
      <w:r w:rsidRPr="00F60D64">
        <w:rPr>
          <w:b/>
          <w:bCs/>
        </w:rPr>
        <w:t>производстве судебно-товароведческих экспертиз в судебно-экспертных учреждениях министерства юстиции Российской Федерации при исследовании произведений живописи и предметов прикладного искусства», Министерства юстиции Российской Федерации и Российский Федеральный центр судебной экспертизы</w:t>
      </w:r>
    </w:p>
    <w:p w:rsidR="00B72C6A" w:rsidRPr="00F60D64" w:rsidRDefault="00B72C6A" w:rsidP="00BD765C">
      <w:pPr>
        <w:autoSpaceDE w:val="0"/>
        <w:autoSpaceDN w:val="0"/>
        <w:adjustRightInd w:val="0"/>
      </w:pPr>
    </w:p>
    <w:p w:rsidR="00B72C6A" w:rsidRPr="00F60D64" w:rsidRDefault="00B72C6A" w:rsidP="00B72C6A">
      <w:pPr>
        <w:autoSpaceDE w:val="0"/>
        <w:autoSpaceDN w:val="0"/>
        <w:adjustRightInd w:val="0"/>
        <w:ind w:firstLine="540"/>
        <w:jc w:val="both"/>
      </w:pPr>
    </w:p>
    <w:p w:rsidR="00B72C6A" w:rsidRPr="00F60D64" w:rsidRDefault="00B72C6A" w:rsidP="00B72C6A">
      <w:pPr>
        <w:autoSpaceDE w:val="0"/>
        <w:autoSpaceDN w:val="0"/>
        <w:adjustRightInd w:val="0"/>
        <w:ind w:firstLine="540"/>
        <w:jc w:val="both"/>
      </w:pPr>
      <w:r w:rsidRPr="00F60D64">
        <w:t>В последнее время участились обращения следственных органов и судов в судебно-экспертные учреждения Министерства юстиции РФ по вопросам определения стоимости произведений живописи и предметов прикладного искусства.</w:t>
      </w:r>
    </w:p>
    <w:p w:rsidR="00B72C6A" w:rsidRPr="00F60D64" w:rsidRDefault="00B72C6A" w:rsidP="00B72C6A">
      <w:pPr>
        <w:autoSpaceDE w:val="0"/>
        <w:autoSpaceDN w:val="0"/>
        <w:adjustRightInd w:val="0"/>
        <w:ind w:firstLine="540"/>
        <w:jc w:val="both"/>
      </w:pPr>
      <w:r w:rsidRPr="00F60D64">
        <w:t>В целях развития методологических основ данного вида экспертиз в период с конца 80-х годов по настоящее время подготовлены и используются экспертами-товароведами ряд словарей и методических пособий, некоторые методические материалы находятся в стадии разработки и выхода в печать.</w:t>
      </w:r>
    </w:p>
    <w:p w:rsidR="00B72C6A" w:rsidRPr="00F60D64" w:rsidRDefault="00B72C6A" w:rsidP="00B72C6A">
      <w:pPr>
        <w:autoSpaceDE w:val="0"/>
        <w:autoSpaceDN w:val="0"/>
        <w:adjustRightInd w:val="0"/>
        <w:ind w:firstLine="540"/>
        <w:jc w:val="both"/>
      </w:pPr>
      <w:r w:rsidRPr="00F60D64">
        <w:t>В Российском федеральном центре судебной экспертизы при Минюсте России были изучены экспертные исследования: заключения экспертов, акты экспертиз, отчеты об оценке, проведенные в судебно-экспертных учреждениях системы Минюста за период с 2000 по 2005 годы. Анализ вышеуказанных материалов показал, что в ряде случаев вопросы по определению стоимости произведений живописи и прикладного искусства решались специалистами, не имеющими подготовки в области судебно-товароведческой экспертизы. Нередки случаи, когда исследования, выполняемые экспертами, проводятся и оформляются в соответствии с Федеральным законом N 135-ФЗ "Об оценочной деятельности в Российской Федерации" и методическими рекомендациями для оценки имущества, в связи с чем имеющиеся в заключениях методики исследования не соответствуют методикам, изложенным в Программе подготовки экспертов по экспертной специальности 19.1 "Исследование промышленных (непродовольственных) товаров, в том числе с целью проведения их оценки", утвержденной Приказом Министерства юстиции РФ N 165 от 7 октября 2004 г. Определение стоимости произведений живописи и предметов прикладного искусства должно проводиться комплексно экспертами-товароведами и экспертами-искусствоведами, основываясь на изучении множества экономических и иных факторов, в том числе: сведениях об аукционных ценах, спросе на произведения искусства, влияния таможенного законодательства и законодательства об охране культурных ценностей.</w:t>
      </w:r>
    </w:p>
    <w:p w:rsidR="00B72C6A" w:rsidRPr="00F60D64" w:rsidRDefault="00B72C6A" w:rsidP="00B72C6A">
      <w:pPr>
        <w:autoSpaceDE w:val="0"/>
        <w:autoSpaceDN w:val="0"/>
        <w:adjustRightInd w:val="0"/>
        <w:ind w:firstLine="540"/>
        <w:jc w:val="both"/>
      </w:pPr>
      <w:r w:rsidRPr="00F60D64">
        <w:t>Определение стоимости произведений живописи и предметов прикладного искусства по уголовным, гражданским, арбитражным делам и делам об административных правонарушениях проводится в рамках судебно-товароведческой экспертизы на основании положений Федерального закона от 31 мая 2001 г. N 73-ФЗ "О государственной судебно-экспертной деятельности в Российской Федерации" и в соответствии с программой подготовки экспертов по экспертной специальности 19.1 "Исследование промышленных (непродовольственных) товаров, в том числе с целью проведения их оценки".</w:t>
      </w:r>
    </w:p>
    <w:p w:rsidR="00B72C6A" w:rsidRPr="00F60D64" w:rsidRDefault="00B72C6A" w:rsidP="00B72C6A">
      <w:pPr>
        <w:autoSpaceDE w:val="0"/>
        <w:autoSpaceDN w:val="0"/>
        <w:adjustRightInd w:val="0"/>
        <w:ind w:firstLine="540"/>
        <w:jc w:val="both"/>
      </w:pPr>
      <w:r w:rsidRPr="00F60D64">
        <w:t>При этом предметом судебно-товароведческой экспертизы произведений живописи и предметов прикладного искусства является изучение указанных объектов с помощью специальных товароведческих знаний в целях решения вопросов, связанных с определением стоимости произведений живописи и предметов прикладного искусства с учетом их фактического состояния.</w:t>
      </w:r>
    </w:p>
    <w:p w:rsidR="00B72C6A" w:rsidRPr="00F60D64" w:rsidRDefault="00B72C6A" w:rsidP="00B72C6A">
      <w:pPr>
        <w:autoSpaceDE w:val="0"/>
        <w:autoSpaceDN w:val="0"/>
        <w:adjustRightInd w:val="0"/>
        <w:ind w:firstLine="540"/>
        <w:jc w:val="both"/>
      </w:pPr>
      <w:r w:rsidRPr="00F60D64">
        <w:t>Судебно-товароведческая экспертиза произведений живописи и предметов прикладного искусства, имеющих историческую, культурную и музейную ценность, проводится на основании результатов искусствоведческой и технико-технологической экспертиз, которые проводятся в специализированных учреждениях культуры либо отдельными признанными в этой области экспертами-искусствоведами.</w:t>
      </w:r>
    </w:p>
    <w:p w:rsidR="00B72C6A" w:rsidRPr="00F60D64" w:rsidRDefault="00B72C6A" w:rsidP="00B72C6A">
      <w:pPr>
        <w:autoSpaceDE w:val="0"/>
        <w:autoSpaceDN w:val="0"/>
        <w:adjustRightInd w:val="0"/>
        <w:ind w:firstLine="540"/>
        <w:jc w:val="both"/>
      </w:pPr>
      <w:r w:rsidRPr="00F60D64">
        <w:t>В необходимых случаях к проведению судебных экспертиз указанных объектов могут привлекаться в процессуальном порядке специалисты-искусствоведы, которые включаются в состав комиссии экспертов.</w:t>
      </w:r>
    </w:p>
    <w:p w:rsidR="00B72C6A" w:rsidRPr="00F60D64" w:rsidRDefault="00B72C6A" w:rsidP="00B72C6A">
      <w:pPr>
        <w:autoSpaceDE w:val="0"/>
        <w:autoSpaceDN w:val="0"/>
        <w:adjustRightInd w:val="0"/>
        <w:ind w:firstLine="540"/>
        <w:jc w:val="both"/>
      </w:pPr>
      <w:r w:rsidRPr="00F60D64">
        <w:t>Сбор информации о продажах произведений известных авторов может осуществляться как в соответствии со ст. 39 Федерального закона N 73-ФЗ "О государственной судебно-экспертной деятельности в Российской Федерации" по запросам руководителей СЭУ Минюста России в рамках пополнения справочно-информационного фонда экспертного учреждения, так и самостоятельно экспертом.</w:t>
      </w:r>
    </w:p>
    <w:p w:rsidR="00B72C6A" w:rsidRPr="00F60D64" w:rsidRDefault="00B72C6A" w:rsidP="00B72C6A">
      <w:pPr>
        <w:autoSpaceDE w:val="0"/>
        <w:autoSpaceDN w:val="0"/>
        <w:adjustRightInd w:val="0"/>
        <w:ind w:firstLine="540"/>
        <w:jc w:val="both"/>
      </w:pPr>
      <w:r w:rsidRPr="00F60D64">
        <w:t>В РФЦСЭ при Минюсте РФ создан и постоянно пополняется справочно-информационный фонд о состоянии рынка произведений живописи и прикладного искусства наиболее известных отечественных и зарубежных мастеров.</w:t>
      </w:r>
    </w:p>
    <w:p w:rsidR="00B72C6A" w:rsidRPr="00F60D64" w:rsidRDefault="00B72C6A" w:rsidP="00B72C6A">
      <w:pPr>
        <w:autoSpaceDE w:val="0"/>
        <w:autoSpaceDN w:val="0"/>
        <w:adjustRightInd w:val="0"/>
        <w:ind w:firstLine="540"/>
        <w:jc w:val="both"/>
      </w:pPr>
      <w:r w:rsidRPr="00F60D64">
        <w:t>Судебные экспертизы произведений живописи и прикладного искусства по уголовным делам, назначаемые следователями, дознавателями, прокурорами и судами, в СЭУ Минюста России проводятся бесплатно.</w:t>
      </w:r>
    </w:p>
    <w:p w:rsidR="00B72C6A" w:rsidRPr="00F60D64" w:rsidRDefault="00B72C6A" w:rsidP="00B72C6A">
      <w:pPr>
        <w:autoSpaceDE w:val="0"/>
        <w:autoSpaceDN w:val="0"/>
        <w:adjustRightInd w:val="0"/>
        <w:ind w:firstLine="540"/>
        <w:jc w:val="both"/>
      </w:pPr>
    </w:p>
    <w:p w:rsidR="00426FC0" w:rsidRPr="00F60D64" w:rsidRDefault="00BD765C" w:rsidP="00BD765C">
      <w:pPr>
        <w:pStyle w:val="1"/>
        <w:jc w:val="center"/>
      </w:pPr>
      <w:bookmarkStart w:id="18" w:name="_Toc213147602"/>
      <w:r w:rsidRPr="00F60D64">
        <w:t xml:space="preserve">Глава 4. </w:t>
      </w:r>
      <w:r w:rsidR="00426FC0" w:rsidRPr="00F60D64">
        <w:t>Судебная практика</w:t>
      </w:r>
      <w:bookmarkEnd w:id="18"/>
    </w:p>
    <w:p w:rsidR="00426FC0" w:rsidRPr="00F60D64" w:rsidRDefault="00426FC0" w:rsidP="00654D22">
      <w:pPr>
        <w:autoSpaceDE w:val="0"/>
        <w:autoSpaceDN w:val="0"/>
        <w:adjustRightInd w:val="0"/>
        <w:jc w:val="center"/>
        <w:rPr>
          <w:b/>
          <w:bCs/>
        </w:rPr>
      </w:pPr>
    </w:p>
    <w:p w:rsidR="00654D22" w:rsidRPr="00F60D64" w:rsidRDefault="00BD765C" w:rsidP="00654D22">
      <w:pPr>
        <w:autoSpaceDE w:val="0"/>
        <w:autoSpaceDN w:val="0"/>
        <w:adjustRightInd w:val="0"/>
        <w:jc w:val="center"/>
        <w:rPr>
          <w:b/>
          <w:bCs/>
        </w:rPr>
      </w:pPr>
      <w:r w:rsidRPr="00F60D64">
        <w:rPr>
          <w:b/>
          <w:bCs/>
        </w:rPr>
        <w:t xml:space="preserve"> </w:t>
      </w:r>
      <w:r w:rsidR="00654D22" w:rsidRPr="00F60D64">
        <w:rPr>
          <w:b/>
          <w:bCs/>
        </w:rPr>
        <w:t>Р</w:t>
      </w:r>
      <w:r w:rsidRPr="00F60D64">
        <w:rPr>
          <w:b/>
          <w:bCs/>
        </w:rPr>
        <w:t xml:space="preserve">ешение </w:t>
      </w:r>
      <w:r w:rsidR="00654D22" w:rsidRPr="00F60D64">
        <w:rPr>
          <w:b/>
          <w:bCs/>
        </w:rPr>
        <w:t>от 5 февраля 2007 г. N ГКПИ06-1281</w:t>
      </w:r>
      <w:r w:rsidRPr="00F60D64">
        <w:rPr>
          <w:b/>
          <w:bCs/>
        </w:rPr>
        <w:t xml:space="preserve"> Верховного суда Российской Федерации</w:t>
      </w:r>
    </w:p>
    <w:p w:rsidR="00654D22" w:rsidRPr="00F60D64" w:rsidRDefault="00654D22" w:rsidP="00654D22">
      <w:pPr>
        <w:autoSpaceDE w:val="0"/>
        <w:autoSpaceDN w:val="0"/>
        <w:adjustRightInd w:val="0"/>
        <w:ind w:firstLine="540"/>
        <w:jc w:val="both"/>
      </w:pPr>
    </w:p>
    <w:p w:rsidR="00654D22" w:rsidRPr="00F60D64" w:rsidRDefault="00654D22" w:rsidP="00654D22">
      <w:pPr>
        <w:autoSpaceDE w:val="0"/>
        <w:autoSpaceDN w:val="0"/>
        <w:adjustRightInd w:val="0"/>
        <w:ind w:firstLine="540"/>
        <w:jc w:val="both"/>
      </w:pPr>
      <w:r w:rsidRPr="00F60D64">
        <w:t>Именем Российской Федерации</w:t>
      </w:r>
    </w:p>
    <w:p w:rsidR="00654D22" w:rsidRPr="00F60D64" w:rsidRDefault="00654D22" w:rsidP="00654D22">
      <w:pPr>
        <w:autoSpaceDE w:val="0"/>
        <w:autoSpaceDN w:val="0"/>
        <w:adjustRightInd w:val="0"/>
        <w:ind w:firstLine="540"/>
        <w:jc w:val="both"/>
      </w:pPr>
    </w:p>
    <w:p w:rsidR="00654D22" w:rsidRPr="00F60D64" w:rsidRDefault="00654D22" w:rsidP="00654D22">
      <w:pPr>
        <w:autoSpaceDE w:val="0"/>
        <w:autoSpaceDN w:val="0"/>
        <w:adjustRightInd w:val="0"/>
        <w:ind w:firstLine="540"/>
        <w:jc w:val="both"/>
      </w:pPr>
      <w:r w:rsidRPr="00F60D64">
        <w:t>Верховный Суд Российской Федерации в составе:</w:t>
      </w:r>
    </w:p>
    <w:p w:rsidR="00654D22" w:rsidRPr="00F60D64" w:rsidRDefault="00654D22" w:rsidP="00654D22">
      <w:pPr>
        <w:autoSpaceDE w:val="0"/>
        <w:autoSpaceDN w:val="0"/>
        <w:adjustRightInd w:val="0"/>
        <w:ind w:firstLine="540"/>
        <w:jc w:val="both"/>
      </w:pPr>
    </w:p>
    <w:p w:rsidR="00654D22" w:rsidRPr="00F60D64" w:rsidRDefault="00654D22" w:rsidP="00654D22">
      <w:pPr>
        <w:autoSpaceDE w:val="0"/>
        <w:autoSpaceDN w:val="0"/>
        <w:adjustRightInd w:val="0"/>
      </w:pPr>
      <w:r w:rsidRPr="00F60D64">
        <w:t xml:space="preserve">    судьи Верховного Суда                 Романенкова Н.С.,</w:t>
      </w:r>
    </w:p>
    <w:p w:rsidR="00654D22" w:rsidRPr="00F60D64" w:rsidRDefault="00654D22" w:rsidP="00654D22">
      <w:pPr>
        <w:autoSpaceDE w:val="0"/>
        <w:autoSpaceDN w:val="0"/>
        <w:adjustRightInd w:val="0"/>
      </w:pPr>
      <w:r w:rsidRPr="00F60D64">
        <w:t xml:space="preserve">    Российской Федерации</w:t>
      </w:r>
    </w:p>
    <w:p w:rsidR="00654D22" w:rsidRPr="00F60D64" w:rsidRDefault="00654D22" w:rsidP="00654D22">
      <w:pPr>
        <w:autoSpaceDE w:val="0"/>
        <w:autoSpaceDN w:val="0"/>
        <w:adjustRightInd w:val="0"/>
      </w:pPr>
      <w:r w:rsidRPr="00F60D64">
        <w:t xml:space="preserve">    при секретаре                                  Бараненко Е.Н.,</w:t>
      </w:r>
    </w:p>
    <w:p w:rsidR="00654D22" w:rsidRPr="00F60D64" w:rsidRDefault="00654D22" w:rsidP="00654D22">
      <w:pPr>
        <w:autoSpaceDE w:val="0"/>
        <w:autoSpaceDN w:val="0"/>
        <w:adjustRightInd w:val="0"/>
      </w:pPr>
      <w:r w:rsidRPr="00F60D64">
        <w:t xml:space="preserve">    с участием прокурора                     Федотовой А.В.,</w:t>
      </w:r>
    </w:p>
    <w:p w:rsidR="00654D22" w:rsidRPr="00F60D64" w:rsidRDefault="00654D22" w:rsidP="00654D22">
      <w:pPr>
        <w:autoSpaceDE w:val="0"/>
        <w:autoSpaceDN w:val="0"/>
        <w:adjustRightInd w:val="0"/>
        <w:ind w:firstLine="540"/>
        <w:jc w:val="both"/>
      </w:pPr>
    </w:p>
    <w:p w:rsidR="00654D22" w:rsidRPr="00F60D64" w:rsidRDefault="00654D22" w:rsidP="00654D22">
      <w:pPr>
        <w:autoSpaceDE w:val="0"/>
        <w:autoSpaceDN w:val="0"/>
        <w:adjustRightInd w:val="0"/>
        <w:ind w:firstLine="540"/>
        <w:jc w:val="both"/>
      </w:pPr>
      <w:r w:rsidRPr="00F60D64">
        <w:t>рассмотрев в открытом судебном заседании гражданское дело по заявлению закрытого акционерного общества "РИЭРСИ" о признании недействующими абзацев 1 и 3 раздела "Товароведческая экспертиза" Перечня родов (видов) экспертиз, выполняемых в судебно-экспертных учреждениях Минюста России (приложение N 1) и п. 19.1 графы "Экспертные специальности" строки 19 Перечня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 (приложение N 2), утвержденных Приказом Министерства юстиции Российской Федерации от 14 мая 2003 г. N 114, в части слов: "в том числе с целью проведения их оценки",</w:t>
      </w:r>
    </w:p>
    <w:p w:rsidR="00654D22" w:rsidRPr="00F60D64" w:rsidRDefault="00654D22" w:rsidP="00654D22">
      <w:pPr>
        <w:autoSpaceDE w:val="0"/>
        <w:autoSpaceDN w:val="0"/>
        <w:adjustRightInd w:val="0"/>
        <w:ind w:firstLine="540"/>
        <w:jc w:val="both"/>
      </w:pPr>
    </w:p>
    <w:p w:rsidR="00654D22" w:rsidRPr="00F60D64" w:rsidRDefault="00654D22" w:rsidP="00654D22">
      <w:pPr>
        <w:autoSpaceDE w:val="0"/>
        <w:autoSpaceDN w:val="0"/>
        <w:adjustRightInd w:val="0"/>
        <w:jc w:val="center"/>
      </w:pPr>
      <w:r w:rsidRPr="00F60D64">
        <w:t>установил:</w:t>
      </w:r>
    </w:p>
    <w:p w:rsidR="00654D22" w:rsidRPr="00F60D64" w:rsidRDefault="00654D22" w:rsidP="00654D22">
      <w:pPr>
        <w:autoSpaceDE w:val="0"/>
        <w:autoSpaceDN w:val="0"/>
        <w:adjustRightInd w:val="0"/>
        <w:ind w:firstLine="540"/>
        <w:jc w:val="both"/>
      </w:pPr>
    </w:p>
    <w:p w:rsidR="00654D22" w:rsidRPr="00F60D64" w:rsidRDefault="00654D22" w:rsidP="00654D22">
      <w:pPr>
        <w:autoSpaceDE w:val="0"/>
        <w:autoSpaceDN w:val="0"/>
        <w:adjustRightInd w:val="0"/>
        <w:ind w:firstLine="540"/>
        <w:jc w:val="both"/>
      </w:pPr>
      <w:r w:rsidRPr="00F60D64">
        <w:t>Приказом Министерства юстиции Российской Федерации от 14 мая 2003 г. N 114 утверждены: Перечень родов (видов) экспертиз, выполняемых в судебно-экспертных учреждениях Министерства юстиции Российской Федерации (приложение N 1) и Перечень экспертных специальностей, по которым предоставляется право самостоятельного производства судебных экспертиз в судебно-экспертных учреждениях Министерства юстиции Российской Федерации (приложение N 2).</w:t>
      </w:r>
    </w:p>
    <w:p w:rsidR="00654D22" w:rsidRPr="00F60D64" w:rsidRDefault="00654D22" w:rsidP="00654D22">
      <w:pPr>
        <w:autoSpaceDE w:val="0"/>
        <w:autoSpaceDN w:val="0"/>
        <w:adjustRightInd w:val="0"/>
        <w:ind w:firstLine="540"/>
        <w:jc w:val="both"/>
      </w:pPr>
      <w:r w:rsidRPr="00F60D64">
        <w:t>Перечень родов (видов) экспертиз, выполняемых в судебно-экспертных учреждениях Минюста России устанавливает, что товароведческая экспертиза предусматривает:</w:t>
      </w:r>
    </w:p>
    <w:p w:rsidR="00654D22" w:rsidRPr="00F60D64" w:rsidRDefault="00654D22" w:rsidP="00654D22">
      <w:pPr>
        <w:autoSpaceDE w:val="0"/>
        <w:autoSpaceDN w:val="0"/>
        <w:adjustRightInd w:val="0"/>
        <w:ind w:firstLine="540"/>
        <w:jc w:val="both"/>
      </w:pPr>
      <w:r w:rsidRPr="00F60D64">
        <w:t>исследование промышленных (непродовольственных) товаров, в том числе с целью проведения их оценки;</w:t>
      </w:r>
    </w:p>
    <w:p w:rsidR="00654D22" w:rsidRPr="00F60D64" w:rsidRDefault="00654D22" w:rsidP="00654D22">
      <w:pPr>
        <w:autoSpaceDE w:val="0"/>
        <w:autoSpaceDN w:val="0"/>
        <w:adjustRightInd w:val="0"/>
        <w:ind w:firstLine="540"/>
        <w:jc w:val="both"/>
      </w:pPr>
      <w:r w:rsidRPr="00F60D64">
        <w:t>исследование транспортных средств, в том числе с целью проведения их оценки (абзацы 1 и 3 раздела "Товароведческая экспертиза).</w:t>
      </w:r>
    </w:p>
    <w:p w:rsidR="00654D22" w:rsidRPr="00F60D64" w:rsidRDefault="00654D22" w:rsidP="00654D22">
      <w:pPr>
        <w:autoSpaceDE w:val="0"/>
        <w:autoSpaceDN w:val="0"/>
        <w:adjustRightInd w:val="0"/>
        <w:ind w:firstLine="540"/>
        <w:jc w:val="both"/>
      </w:pPr>
      <w:r w:rsidRPr="00F60D64">
        <w:t>В пункте 19.1 графы "Экспертные специальности" строки 19 Перечня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 предусмотрено, что в рамках товароведческой экспертизы проводятся "Исследования промышленных (непродовольственных) товаров, в том числе с целью проведения их оценки".</w:t>
      </w:r>
    </w:p>
    <w:p w:rsidR="00654D22" w:rsidRPr="00F60D64" w:rsidRDefault="00654D22" w:rsidP="00654D22">
      <w:pPr>
        <w:autoSpaceDE w:val="0"/>
        <w:autoSpaceDN w:val="0"/>
        <w:adjustRightInd w:val="0"/>
        <w:ind w:firstLine="540"/>
        <w:jc w:val="both"/>
      </w:pPr>
      <w:r w:rsidRPr="00F60D64">
        <w:t>Закрытое акционерное общество "РИЭРСИ" обратилось в Верховный Суд Российской Федерации с заявлением о признании недействующими: абзацев 1 и 3 раздела "Товароведческая экспертиза" Перечня родов (видов) экспертиз, выполняемых в судебно-экспертных учреждениях Минюста России, и п. 19.1 графы "Экспертные специальности" строки 19 Перечня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 в части слов: "в том числе с целью проведения их оценки".</w:t>
      </w:r>
    </w:p>
    <w:p w:rsidR="00654D22" w:rsidRPr="00F60D64" w:rsidRDefault="00654D22" w:rsidP="00654D22">
      <w:pPr>
        <w:autoSpaceDE w:val="0"/>
        <w:autoSpaceDN w:val="0"/>
        <w:adjustRightInd w:val="0"/>
        <w:ind w:firstLine="540"/>
        <w:jc w:val="both"/>
      </w:pPr>
      <w:r w:rsidRPr="00F60D64">
        <w:t>В обоснование заявленных требований ЗАО "РИЭРСИ" ссылалось на противоречие оспариваемых положений нормативного правового акта законодательству о лицензировании и об оценочной деятельности.</w:t>
      </w:r>
    </w:p>
    <w:p w:rsidR="00654D22" w:rsidRPr="00F60D64" w:rsidRDefault="00654D22" w:rsidP="00654D22">
      <w:pPr>
        <w:autoSpaceDE w:val="0"/>
        <w:autoSpaceDN w:val="0"/>
        <w:adjustRightInd w:val="0"/>
        <w:ind w:firstLine="540"/>
        <w:jc w:val="both"/>
      </w:pPr>
      <w:r w:rsidRPr="00F60D64">
        <w:t>В суде представитель ЗАО "РИЭРСИ" адвокат Истомина О.В. пояснила, что оспариваемые положения нормативного правового акта допускают товароведов к оценочной деятельности. Они противоречат статье 4 Федерального закона "Об оценочной деятельности" и Федеральному закону "О защите конкуренции", нарушают права организации, способствуя снижению ее конкурентоспособности на рынке услуг по оценке.</w:t>
      </w:r>
    </w:p>
    <w:p w:rsidR="00654D22" w:rsidRPr="00F60D64" w:rsidRDefault="00654D22" w:rsidP="00654D22">
      <w:pPr>
        <w:autoSpaceDE w:val="0"/>
        <w:autoSpaceDN w:val="0"/>
        <w:adjustRightInd w:val="0"/>
        <w:ind w:firstLine="540"/>
        <w:jc w:val="both"/>
      </w:pPr>
      <w:r w:rsidRPr="00F60D64">
        <w:t>Представитель заинтересованного лица Минюста России Коршунова Ю.Г. возражала против удовлетворения заявленных требований и пояснила, что оспариваемые положения нормативного правового акта соответствуют действующему законодательству, изданы в пределах компетенции Минюста России и не нарушают права заявителя.</w:t>
      </w:r>
    </w:p>
    <w:p w:rsidR="00654D22" w:rsidRPr="00F60D64" w:rsidRDefault="00654D22" w:rsidP="00654D22">
      <w:pPr>
        <w:autoSpaceDE w:val="0"/>
        <w:autoSpaceDN w:val="0"/>
        <w:adjustRightInd w:val="0"/>
        <w:ind w:firstLine="540"/>
        <w:jc w:val="both"/>
      </w:pPr>
      <w:r w:rsidRPr="00F60D64">
        <w:t>Выслушав объяснения адвоката Истоминой О.В., представляющей интересы ЗАО "РИЭРСИ", представителя заинтересованного лица Минюста России Коршуновой Ю.Г., исследовав материалы дела, заслушав заключение прокурора Генеральной прокуратуры РФ Федотовой А.В., полагавшей, что заявление не подлежит удовлетворению, и судебные прения, Верховный Суд Российской Федерации не находит оснований для удовлетворения заявленных требований.</w:t>
      </w:r>
    </w:p>
    <w:p w:rsidR="00654D22" w:rsidRPr="00F60D64" w:rsidRDefault="00654D22" w:rsidP="00654D22">
      <w:pPr>
        <w:autoSpaceDE w:val="0"/>
        <w:autoSpaceDN w:val="0"/>
        <w:adjustRightInd w:val="0"/>
        <w:ind w:firstLine="540"/>
        <w:jc w:val="both"/>
      </w:pPr>
      <w:r w:rsidRPr="00F60D64">
        <w:t>Организация, считающая, что принятым и опубликованным в установленном порядке нормативным правовым актом органа государственной власти нарушаются ее права, гарантированные Конституцией Российской Федерации, законами и другими нормативными правовыми актами, вправе обратиться в суд с заявлением о признании этого акта противоречащим закону полностью или в части (часть первая статьи 251 ГПК РФ).</w:t>
      </w:r>
    </w:p>
    <w:p w:rsidR="00654D22" w:rsidRPr="00F60D64" w:rsidRDefault="00654D22" w:rsidP="00654D22">
      <w:pPr>
        <w:autoSpaceDE w:val="0"/>
        <w:autoSpaceDN w:val="0"/>
        <w:adjustRightInd w:val="0"/>
        <w:ind w:firstLine="540"/>
        <w:jc w:val="both"/>
      </w:pPr>
      <w:r w:rsidRPr="00F60D64">
        <w:t>Приказ Министерства юстиции Российской Федерации от 14 мая 2003 г. N 114 (с изменениями и дополнениями от 12 сентября 2005 г. и от 9 марта 2006 г.) прошел государственную регистрацию (регистрационный номер 4596), официально опубликован в "Российской газете" N 104, 31.05.2003, "Бюллетене нормативных актов федеральных органов исполнительной власти" N 24, 16.06.2003.</w:t>
      </w:r>
    </w:p>
    <w:p w:rsidR="00654D22" w:rsidRPr="00F60D64" w:rsidRDefault="00654D22" w:rsidP="00654D22">
      <w:pPr>
        <w:autoSpaceDE w:val="0"/>
        <w:autoSpaceDN w:val="0"/>
        <w:adjustRightInd w:val="0"/>
        <w:ind w:firstLine="540"/>
        <w:jc w:val="both"/>
      </w:pPr>
      <w:r w:rsidRPr="00F60D64">
        <w:t>Приказом Минюста России утверждены Перечень родов (видов) экспертиз, выполняемых в государственных судебно-экспертных учреждениях Минюста России, и Перечень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w:t>
      </w:r>
    </w:p>
    <w:p w:rsidR="00654D22" w:rsidRPr="00F60D64" w:rsidRDefault="00654D22" w:rsidP="00654D22">
      <w:pPr>
        <w:autoSpaceDE w:val="0"/>
        <w:autoSpaceDN w:val="0"/>
        <w:adjustRightInd w:val="0"/>
        <w:ind w:firstLine="540"/>
        <w:jc w:val="both"/>
      </w:pPr>
      <w:r w:rsidRPr="00F60D64">
        <w:t>Федеральный закон "О государственной судебно-экспертной деятельности в Российской Федерации" определяет правовую основу, принципы организации и основные направления государственной судебно-экспертной деятельности в Российской Федерации.</w:t>
      </w:r>
    </w:p>
    <w:p w:rsidR="00654D22" w:rsidRPr="00F60D64" w:rsidRDefault="00654D22" w:rsidP="00654D22">
      <w:pPr>
        <w:autoSpaceDE w:val="0"/>
        <w:autoSpaceDN w:val="0"/>
        <w:adjustRightInd w:val="0"/>
        <w:ind w:firstLine="540"/>
        <w:jc w:val="both"/>
      </w:pPr>
      <w:r w:rsidRPr="00F60D64">
        <w:t>Деятельность государственных судебно-экспертных учреждений по организации и производству судебной экспертизы регулируется Федеральным законом "О государственной судебно-экспертной деятельности в Российской Федерации", процессуальным законодательством Российской Федерации и осуществляется в соответствии с нормативными правовыми актами соответствующих федеральных органов исполнительной власти.</w:t>
      </w:r>
    </w:p>
    <w:p w:rsidR="00654D22" w:rsidRPr="00F60D64" w:rsidRDefault="00654D22" w:rsidP="00654D22">
      <w:pPr>
        <w:autoSpaceDE w:val="0"/>
        <w:autoSpaceDN w:val="0"/>
        <w:adjustRightInd w:val="0"/>
        <w:ind w:firstLine="540"/>
        <w:jc w:val="both"/>
      </w:pPr>
      <w:r w:rsidRPr="00F60D64">
        <w:t>Положение о Министерстве юстиции Российской Федерации, утвержденное Указом Президента Российской Федерации от 13 октября 2004 г. N 1313, предусматривает, что данный федеральный орган исполнительной власти осуществляет организационное и методическое руководство деятельностью судебно-экспертных учреждений Минюста России.</w:t>
      </w:r>
    </w:p>
    <w:p w:rsidR="00654D22" w:rsidRPr="00F60D64" w:rsidRDefault="00654D22" w:rsidP="00654D22">
      <w:pPr>
        <w:autoSpaceDE w:val="0"/>
        <w:autoSpaceDN w:val="0"/>
        <w:adjustRightInd w:val="0"/>
        <w:ind w:firstLine="540"/>
        <w:jc w:val="both"/>
      </w:pPr>
      <w:r w:rsidRPr="00F60D64">
        <w:t>Перечень родов (видов) экспертиз, выполняемых в судебно-экспертных учреждениях Минюста России, и перечень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 обеспечивают единый научно-методический подход к производству экспертиз (Приложение N 1 и Приложение N 2 к Приказу Минюста России от 14 мая 2003 г. N 114).</w:t>
      </w:r>
    </w:p>
    <w:p w:rsidR="00654D22" w:rsidRPr="00F60D64" w:rsidRDefault="00654D22" w:rsidP="00654D22">
      <w:pPr>
        <w:autoSpaceDE w:val="0"/>
        <w:autoSpaceDN w:val="0"/>
        <w:adjustRightInd w:val="0"/>
        <w:ind w:firstLine="540"/>
        <w:jc w:val="both"/>
      </w:pPr>
      <w:r w:rsidRPr="00F60D64">
        <w:t>Так, товароведческая экспертиза, выполняемая в судебно-экспертных учреждениях Минюста России, предусматривает:</w:t>
      </w:r>
    </w:p>
    <w:p w:rsidR="00654D22" w:rsidRPr="00F60D64" w:rsidRDefault="00654D22" w:rsidP="00654D22">
      <w:pPr>
        <w:autoSpaceDE w:val="0"/>
        <w:autoSpaceDN w:val="0"/>
        <w:adjustRightInd w:val="0"/>
        <w:ind w:firstLine="540"/>
        <w:jc w:val="both"/>
      </w:pPr>
      <w:r w:rsidRPr="00F60D64">
        <w:t>исследование промышленных (непродовольственных) товаров, в том числе с целью проведения их оценки;</w:t>
      </w:r>
    </w:p>
    <w:p w:rsidR="00654D22" w:rsidRPr="00F60D64" w:rsidRDefault="00654D22" w:rsidP="00654D22">
      <w:pPr>
        <w:autoSpaceDE w:val="0"/>
        <w:autoSpaceDN w:val="0"/>
        <w:adjustRightInd w:val="0"/>
        <w:ind w:firstLine="540"/>
        <w:jc w:val="both"/>
      </w:pPr>
      <w:r w:rsidRPr="00F60D64">
        <w:t>исследование транспортных средств, в том числе с целью проведения их оценки (абзацы 1 и 3 раздела "Товароведческая экспертиза" Приложение N 1).</w:t>
      </w:r>
    </w:p>
    <w:p w:rsidR="00654D22" w:rsidRPr="00F60D64" w:rsidRDefault="00654D22" w:rsidP="00654D22">
      <w:pPr>
        <w:autoSpaceDE w:val="0"/>
        <w:autoSpaceDN w:val="0"/>
        <w:adjustRightInd w:val="0"/>
        <w:ind w:firstLine="540"/>
        <w:jc w:val="both"/>
      </w:pPr>
      <w:r w:rsidRPr="00F60D64">
        <w:t>Экспертная специальность п. 19.1 предусматривает исследование промышленных (непродовольственных) товаров, в том числе с целью проведения их оценки (Приложение N 2).</w:t>
      </w:r>
    </w:p>
    <w:p w:rsidR="00654D22" w:rsidRPr="00F60D64" w:rsidRDefault="00654D22" w:rsidP="00654D22">
      <w:pPr>
        <w:autoSpaceDE w:val="0"/>
        <w:autoSpaceDN w:val="0"/>
        <w:adjustRightInd w:val="0"/>
        <w:ind w:firstLine="540"/>
        <w:jc w:val="both"/>
      </w:pPr>
      <w:r w:rsidRPr="00F60D64">
        <w:t>Федеральный закон "Об оценочной деятельности в Российской Федерации" определяет правовые основы регулирования оценочной деятельности, которые являются обязательными для субъектов, которые осуществляют данный вид деятельности.</w:t>
      </w:r>
    </w:p>
    <w:p w:rsidR="00654D22" w:rsidRPr="00F60D64" w:rsidRDefault="00654D22" w:rsidP="00654D22">
      <w:pPr>
        <w:autoSpaceDE w:val="0"/>
        <w:autoSpaceDN w:val="0"/>
        <w:adjustRightInd w:val="0"/>
        <w:ind w:firstLine="540"/>
        <w:jc w:val="both"/>
      </w:pPr>
      <w:r w:rsidRPr="00F60D64">
        <w:t>Под оценочной деятельностью согласно статье 3 Федерального закона "Об оценочной деятельности в Российской Федерации" понимается профессиональная деятельность субъектов оценочной деятельности, направленная на установление в отношении объектов оценки рыночной или иной стоимости.</w:t>
      </w:r>
    </w:p>
    <w:p w:rsidR="00654D22" w:rsidRPr="00F60D64" w:rsidRDefault="00654D22" w:rsidP="00654D22">
      <w:pPr>
        <w:autoSpaceDE w:val="0"/>
        <w:autoSpaceDN w:val="0"/>
        <w:adjustRightInd w:val="0"/>
        <w:ind w:firstLine="540"/>
        <w:jc w:val="both"/>
      </w:pPr>
      <w:r w:rsidRPr="00F60D64">
        <w:t>По объяснениям представителя Минюста России Коршуновой Ю.Г. эксперты судебно-экспертных учреждений Минюста России, которые проводили оценку товаров до 1 июля 2006 года (дата прекращения лицензирования оценочной деятельности), получали лицензию на осуществление данного вида деятельности.</w:t>
      </w:r>
    </w:p>
    <w:p w:rsidR="00654D22" w:rsidRPr="00F60D64" w:rsidRDefault="00654D22" w:rsidP="00654D22">
      <w:pPr>
        <w:autoSpaceDE w:val="0"/>
        <w:autoSpaceDN w:val="0"/>
        <w:adjustRightInd w:val="0"/>
        <w:ind w:firstLine="540"/>
        <w:jc w:val="both"/>
      </w:pPr>
      <w:r w:rsidRPr="00F60D64">
        <w:t>Действующий Федеральный закон "О лицензировании отдельных видов деятельности" не относит оценочную деятельность к видам деятельности, на осуществление которой требуется лицензия.</w:t>
      </w:r>
    </w:p>
    <w:p w:rsidR="00654D22" w:rsidRPr="00F60D64" w:rsidRDefault="00654D22" w:rsidP="00654D22">
      <w:pPr>
        <w:autoSpaceDE w:val="0"/>
        <w:autoSpaceDN w:val="0"/>
        <w:adjustRightInd w:val="0"/>
        <w:ind w:firstLine="540"/>
        <w:jc w:val="both"/>
      </w:pPr>
      <w:r w:rsidRPr="00F60D64">
        <w:t>Предусмотренные статьей 4 Федерального закона "Об оценочной деятельности в Российской Федерации" требования к субъектам оценочной деятельности не исключают возможность проведения оценки экспертами судебно-экспертных учреждений Минюста России.</w:t>
      </w:r>
    </w:p>
    <w:p w:rsidR="00654D22" w:rsidRPr="00F60D64" w:rsidRDefault="00654D22" w:rsidP="00654D22">
      <w:pPr>
        <w:autoSpaceDE w:val="0"/>
        <w:autoSpaceDN w:val="0"/>
        <w:adjustRightInd w:val="0"/>
        <w:ind w:firstLine="540"/>
        <w:jc w:val="both"/>
      </w:pPr>
      <w:r w:rsidRPr="00F60D64">
        <w:t>Оспариваемые положения нормативного правового акта относятся к государственной судебно-экспертной деятельности и не могут рассматриваться как создающие дискриминационные условия для осуществления оценочной деятельности.</w:t>
      </w:r>
    </w:p>
    <w:p w:rsidR="00654D22" w:rsidRPr="00F60D64" w:rsidRDefault="00654D22" w:rsidP="00654D22">
      <w:pPr>
        <w:autoSpaceDE w:val="0"/>
        <w:autoSpaceDN w:val="0"/>
        <w:adjustRightInd w:val="0"/>
        <w:ind w:firstLine="540"/>
        <w:jc w:val="both"/>
      </w:pPr>
      <w:r w:rsidRPr="00F60D64">
        <w:t>Учитывая, что оспариваемые положения нормативного правового акта соответствуют действующему законодательству, изданы в пределах полномочий федерального органа исполнительной власти и не нарушают права субъектов оценочной деятельности, заявление ЗАО "РИЭРСИ" не подлежит удовлетворению.</w:t>
      </w:r>
    </w:p>
    <w:p w:rsidR="00654D22" w:rsidRPr="00F60D64" w:rsidRDefault="00654D22" w:rsidP="00654D22">
      <w:pPr>
        <w:autoSpaceDE w:val="0"/>
        <w:autoSpaceDN w:val="0"/>
        <w:adjustRightInd w:val="0"/>
        <w:ind w:firstLine="540"/>
        <w:jc w:val="both"/>
      </w:pPr>
      <w:r w:rsidRPr="00F60D64">
        <w:t>На основании изложенного и руководствуясь ст. ст. 194, 195, 198, 253 ГПК РФ, Верховный Суд Российской Федерации</w:t>
      </w:r>
    </w:p>
    <w:p w:rsidR="00654D22" w:rsidRPr="00F60D64" w:rsidRDefault="00654D22" w:rsidP="00654D22">
      <w:pPr>
        <w:autoSpaceDE w:val="0"/>
        <w:autoSpaceDN w:val="0"/>
        <w:adjustRightInd w:val="0"/>
        <w:ind w:firstLine="540"/>
        <w:jc w:val="both"/>
      </w:pPr>
    </w:p>
    <w:p w:rsidR="00654D22" w:rsidRPr="00F60D64" w:rsidRDefault="00654D22" w:rsidP="00654D22">
      <w:pPr>
        <w:autoSpaceDE w:val="0"/>
        <w:autoSpaceDN w:val="0"/>
        <w:adjustRightInd w:val="0"/>
        <w:jc w:val="center"/>
      </w:pPr>
      <w:r w:rsidRPr="00F60D64">
        <w:t>решил:</w:t>
      </w:r>
    </w:p>
    <w:p w:rsidR="00654D22" w:rsidRPr="00F60D64" w:rsidRDefault="00654D22" w:rsidP="00654D22">
      <w:pPr>
        <w:autoSpaceDE w:val="0"/>
        <w:autoSpaceDN w:val="0"/>
        <w:adjustRightInd w:val="0"/>
        <w:ind w:firstLine="540"/>
        <w:jc w:val="both"/>
      </w:pPr>
    </w:p>
    <w:p w:rsidR="00654D22" w:rsidRPr="00F60D64" w:rsidRDefault="00654D22" w:rsidP="00654D22">
      <w:pPr>
        <w:autoSpaceDE w:val="0"/>
        <w:autoSpaceDN w:val="0"/>
        <w:adjustRightInd w:val="0"/>
        <w:ind w:firstLine="540"/>
        <w:jc w:val="both"/>
      </w:pPr>
      <w:r w:rsidRPr="00F60D64">
        <w:t>заявление закрытого акционерного общества "РИЭРСИ" о признании недействующими: абзацев 1 и 3 раздела "Товароведческая экспертиза" Перечня родов (видов) экспертиз, выполняемых в судебно-экспертных учреждениях Минюста России (приложение N 1), п. 19.1 графы "Экспертные специальности" строки 19 Перечня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 (приложение N 2), утвержденных Приказом Министерства юстиции Российской Федерации от 14 мая 2003 г. N 114, в части слов: "в том числе с целью проведения их оценки", - оставить без удовлетворения.</w:t>
      </w:r>
    </w:p>
    <w:p w:rsidR="00654D22" w:rsidRPr="00F60D64" w:rsidRDefault="00654D22" w:rsidP="00654D22">
      <w:pPr>
        <w:autoSpaceDE w:val="0"/>
        <w:autoSpaceDN w:val="0"/>
        <w:adjustRightInd w:val="0"/>
        <w:ind w:firstLine="540"/>
        <w:jc w:val="both"/>
      </w:pPr>
      <w:r w:rsidRPr="00F60D64">
        <w:t>Решение может быть обжаловано в Кассационную коллегию Верховного Суда Российской Федерации в течение 10 дней после вынесения судом решения в окончательной форме.</w:t>
      </w:r>
    </w:p>
    <w:p w:rsidR="00D74638" w:rsidRPr="00F60D64" w:rsidRDefault="00D74638" w:rsidP="00D74638">
      <w:pPr>
        <w:autoSpaceDE w:val="0"/>
        <w:autoSpaceDN w:val="0"/>
        <w:adjustRightInd w:val="0"/>
        <w:jc w:val="center"/>
        <w:outlineLvl w:val="0"/>
        <w:rPr>
          <w:b/>
          <w:bCs/>
        </w:rPr>
      </w:pPr>
    </w:p>
    <w:p w:rsidR="00BD765C" w:rsidRPr="00F60D64" w:rsidRDefault="00D74638" w:rsidP="00BD765C">
      <w:pPr>
        <w:autoSpaceDE w:val="0"/>
        <w:autoSpaceDN w:val="0"/>
        <w:adjustRightInd w:val="0"/>
        <w:ind w:firstLine="540"/>
        <w:jc w:val="center"/>
        <w:rPr>
          <w:b/>
          <w:bCs/>
        </w:rPr>
      </w:pPr>
      <w:r w:rsidRPr="00F60D64">
        <w:rPr>
          <w:b/>
          <w:bCs/>
        </w:rPr>
        <w:t>О</w:t>
      </w:r>
      <w:r w:rsidR="00BD765C" w:rsidRPr="00F60D64">
        <w:rPr>
          <w:b/>
          <w:bCs/>
        </w:rPr>
        <w:t xml:space="preserve">пределение </w:t>
      </w:r>
      <w:r w:rsidRPr="00F60D64">
        <w:rPr>
          <w:b/>
          <w:bCs/>
        </w:rPr>
        <w:t>от 17 апреля 2007 г. N КАС07-132</w:t>
      </w:r>
      <w:r w:rsidR="00BD765C" w:rsidRPr="00F60D64">
        <w:t xml:space="preserve"> </w:t>
      </w:r>
      <w:r w:rsidR="00BD765C" w:rsidRPr="00F60D64">
        <w:rPr>
          <w:b/>
          <w:bCs/>
        </w:rPr>
        <w:t>Верховного суда Российской Федерации</w:t>
      </w:r>
    </w:p>
    <w:p w:rsidR="00D74638" w:rsidRPr="00F60D64" w:rsidRDefault="00D74638" w:rsidP="00D74638">
      <w:pPr>
        <w:autoSpaceDE w:val="0"/>
        <w:autoSpaceDN w:val="0"/>
        <w:adjustRightInd w:val="0"/>
        <w:jc w:val="center"/>
        <w:rPr>
          <w:b/>
          <w:bCs/>
        </w:rPr>
      </w:pPr>
    </w:p>
    <w:p w:rsidR="00D74638" w:rsidRPr="00F60D64" w:rsidRDefault="00D74638" w:rsidP="00D74638">
      <w:pPr>
        <w:autoSpaceDE w:val="0"/>
        <w:autoSpaceDN w:val="0"/>
        <w:adjustRightInd w:val="0"/>
        <w:jc w:val="center"/>
      </w:pPr>
    </w:p>
    <w:p w:rsidR="00D74638" w:rsidRPr="00F60D64" w:rsidRDefault="00D74638" w:rsidP="00D74638">
      <w:pPr>
        <w:autoSpaceDE w:val="0"/>
        <w:autoSpaceDN w:val="0"/>
        <w:adjustRightInd w:val="0"/>
        <w:ind w:firstLine="540"/>
        <w:jc w:val="both"/>
      </w:pPr>
      <w:r w:rsidRPr="00F60D64">
        <w:t>Кассационная коллегия Верховного Суда Российской Федерации в составе:</w:t>
      </w:r>
    </w:p>
    <w:p w:rsidR="00D74638" w:rsidRPr="00F60D64" w:rsidRDefault="00D74638" w:rsidP="00D74638">
      <w:pPr>
        <w:autoSpaceDE w:val="0"/>
        <w:autoSpaceDN w:val="0"/>
        <w:adjustRightInd w:val="0"/>
        <w:ind w:firstLine="540"/>
        <w:jc w:val="both"/>
      </w:pPr>
    </w:p>
    <w:p w:rsidR="00D74638" w:rsidRPr="00F60D64" w:rsidRDefault="00D74638" w:rsidP="00D74638">
      <w:pPr>
        <w:autoSpaceDE w:val="0"/>
        <w:autoSpaceDN w:val="0"/>
        <w:adjustRightInd w:val="0"/>
      </w:pPr>
      <w:r w:rsidRPr="00F60D64">
        <w:t xml:space="preserve">    председательствующего                   Манохиной Г.В.,</w:t>
      </w:r>
    </w:p>
    <w:p w:rsidR="00D74638" w:rsidRPr="00F60D64" w:rsidRDefault="00D74638" w:rsidP="00D74638">
      <w:pPr>
        <w:autoSpaceDE w:val="0"/>
        <w:autoSpaceDN w:val="0"/>
        <w:adjustRightInd w:val="0"/>
      </w:pPr>
      <w:r w:rsidRPr="00F60D64">
        <w:t xml:space="preserve">    членов коллегии                                Меркулова В.П.,</w:t>
      </w:r>
    </w:p>
    <w:p w:rsidR="00D74638" w:rsidRPr="00F60D64" w:rsidRDefault="00D74638" w:rsidP="00D74638">
      <w:pPr>
        <w:autoSpaceDE w:val="0"/>
        <w:autoSpaceDN w:val="0"/>
        <w:adjustRightInd w:val="0"/>
      </w:pPr>
      <w:r w:rsidRPr="00F60D64">
        <w:t xml:space="preserve">                                                    </w:t>
      </w:r>
      <w:r w:rsidR="00C5480F">
        <w:t xml:space="preserve">            </w:t>
      </w:r>
      <w:r w:rsidRPr="00F60D64">
        <w:t>Ермилова В.М.,</w:t>
      </w:r>
    </w:p>
    <w:p w:rsidR="00D74638" w:rsidRPr="00F60D64" w:rsidRDefault="00D74638" w:rsidP="00D74638">
      <w:pPr>
        <w:autoSpaceDE w:val="0"/>
        <w:autoSpaceDN w:val="0"/>
        <w:adjustRightInd w:val="0"/>
      </w:pPr>
      <w:r w:rsidRPr="00F60D64">
        <w:t xml:space="preserve">    с участием прокурора                      Воскобойниковой Е.Л.</w:t>
      </w:r>
    </w:p>
    <w:p w:rsidR="00D74638" w:rsidRPr="00F60D64" w:rsidRDefault="00D74638" w:rsidP="00D74638">
      <w:pPr>
        <w:autoSpaceDE w:val="0"/>
        <w:autoSpaceDN w:val="0"/>
        <w:adjustRightInd w:val="0"/>
        <w:ind w:firstLine="540"/>
        <w:jc w:val="both"/>
      </w:pPr>
    </w:p>
    <w:p w:rsidR="00D74638" w:rsidRPr="00F60D64" w:rsidRDefault="00D74638" w:rsidP="00D74638">
      <w:pPr>
        <w:autoSpaceDE w:val="0"/>
        <w:autoSpaceDN w:val="0"/>
        <w:adjustRightInd w:val="0"/>
        <w:ind w:firstLine="540"/>
        <w:jc w:val="both"/>
      </w:pPr>
      <w:r w:rsidRPr="00F60D64">
        <w:t>рассмотрела в открытом судебном заседании гражданское дело по заявлению закрытого акционерного общества "РИЭРСИ" о признании недействующими абзацев 1 и 3 раздела "Товароведческая экспертиза" Перечня родов (видов) экспертиз, выполняемых в судебно-экспертных учреждениях Министерства юстиции России (приложение N 1) и п. 19.1 графы "Экспертные специальности" строки 19 Перечня экспертных специальностей, по которым предоставляется право самостоятельного производства судебных экспертиз в судебно-экспертных учреждениях Министерства юстиции Российской Федерации</w:t>
      </w:r>
    </w:p>
    <w:p w:rsidR="00D74638" w:rsidRPr="00F60D64" w:rsidRDefault="00D74638" w:rsidP="00D74638">
      <w:pPr>
        <w:autoSpaceDE w:val="0"/>
        <w:autoSpaceDN w:val="0"/>
        <w:adjustRightInd w:val="0"/>
        <w:ind w:firstLine="540"/>
        <w:jc w:val="both"/>
      </w:pPr>
      <w:r w:rsidRPr="00F60D64">
        <w:t>по кассационной жалобе ЗАО "РИЭРСИ" на решение Верховного Суда Российской Федерации от 5 февраля 2007 года, которым в удовлетворении заявленных требований отказано.</w:t>
      </w:r>
    </w:p>
    <w:p w:rsidR="00D74638" w:rsidRPr="00F60D64" w:rsidRDefault="00D74638" w:rsidP="00D74638">
      <w:pPr>
        <w:autoSpaceDE w:val="0"/>
        <w:autoSpaceDN w:val="0"/>
        <w:adjustRightInd w:val="0"/>
        <w:ind w:firstLine="540"/>
        <w:jc w:val="both"/>
      </w:pPr>
      <w:r w:rsidRPr="00F60D64">
        <w:t>Заслушав доклад судьи Верховного Суда Российской Федерации Манохиной Г.В., объяснения представителя ЗАО "РИЭРСИ" Истоминой О.В., поддержавшей доводы кассационной жалобы, представителя Министерства юстиции Российской Федерации Прокофьева М.П., возражавшего против доводов кассационной жалобы, заключение прокурора Генеральной прокуратуры Российской Федерации Воскобойниковой Е.Л., полагавшей решение суда оставить без изменения,</w:t>
      </w:r>
    </w:p>
    <w:p w:rsidR="00D74638" w:rsidRPr="00F60D64" w:rsidRDefault="00D74638" w:rsidP="00D74638">
      <w:pPr>
        <w:autoSpaceDE w:val="0"/>
        <w:autoSpaceDN w:val="0"/>
        <w:adjustRightInd w:val="0"/>
        <w:ind w:firstLine="540"/>
        <w:jc w:val="both"/>
      </w:pPr>
      <w:r w:rsidRPr="00F60D64">
        <w:t>Кассационная коллегия</w:t>
      </w:r>
    </w:p>
    <w:p w:rsidR="00D74638" w:rsidRPr="00F60D64" w:rsidRDefault="00D74638" w:rsidP="00D74638">
      <w:pPr>
        <w:autoSpaceDE w:val="0"/>
        <w:autoSpaceDN w:val="0"/>
        <w:adjustRightInd w:val="0"/>
        <w:ind w:firstLine="540"/>
        <w:jc w:val="both"/>
      </w:pPr>
    </w:p>
    <w:p w:rsidR="00D74638" w:rsidRPr="00F60D64" w:rsidRDefault="00D74638" w:rsidP="00D74638">
      <w:pPr>
        <w:autoSpaceDE w:val="0"/>
        <w:autoSpaceDN w:val="0"/>
        <w:adjustRightInd w:val="0"/>
        <w:jc w:val="center"/>
      </w:pPr>
      <w:r w:rsidRPr="00F60D64">
        <w:t>установила:</w:t>
      </w:r>
    </w:p>
    <w:p w:rsidR="00D74638" w:rsidRPr="00F60D64" w:rsidRDefault="00D74638" w:rsidP="00D74638">
      <w:pPr>
        <w:autoSpaceDE w:val="0"/>
        <w:autoSpaceDN w:val="0"/>
        <w:adjustRightInd w:val="0"/>
        <w:ind w:firstLine="540"/>
        <w:jc w:val="both"/>
      </w:pPr>
    </w:p>
    <w:p w:rsidR="00D74638" w:rsidRPr="00F60D64" w:rsidRDefault="00D74638" w:rsidP="00D74638">
      <w:pPr>
        <w:autoSpaceDE w:val="0"/>
        <w:autoSpaceDN w:val="0"/>
        <w:adjustRightInd w:val="0"/>
        <w:ind w:firstLine="540"/>
        <w:jc w:val="both"/>
      </w:pPr>
      <w:r w:rsidRPr="00F60D64">
        <w:t>Приказом Министерства юстиции Российской Федерации от 14 мая 2003 года N 114 утверждены: Перечень родов (видов) экспертиз, выполняемых в судебно-экспертных учреждениях Министерства юстиции Российской Федерации (приложение N 1) и Перечень "Экспертные специальности", по которым предоставляется право самостоятельного производства судебных экспертиз в судебно-экспертных учреждениях Министерства юстиции Российской Федерации (приложение N 2).</w:t>
      </w:r>
    </w:p>
    <w:p w:rsidR="00D74638" w:rsidRPr="00F60D64" w:rsidRDefault="00D74638" w:rsidP="00D74638">
      <w:pPr>
        <w:autoSpaceDE w:val="0"/>
        <w:autoSpaceDN w:val="0"/>
        <w:adjustRightInd w:val="0"/>
        <w:ind w:firstLine="540"/>
        <w:jc w:val="both"/>
      </w:pPr>
      <w:r w:rsidRPr="00F60D64">
        <w:t>Перечень родов (видов) экспертиз, выполняемых в судебно-экспертных учреждениях Министерства юстиции Российской Федерации, предусматривает в разделе "Товароведческая экспертиза":</w:t>
      </w:r>
    </w:p>
    <w:p w:rsidR="00D74638" w:rsidRPr="00F60D64" w:rsidRDefault="00D74638" w:rsidP="00D74638">
      <w:pPr>
        <w:autoSpaceDE w:val="0"/>
        <w:autoSpaceDN w:val="0"/>
        <w:adjustRightInd w:val="0"/>
        <w:ind w:firstLine="540"/>
        <w:jc w:val="both"/>
      </w:pPr>
      <w:r w:rsidRPr="00F60D64">
        <w:t>- исследование промышленных (непродовольственных) товаров, в том числе с целью проведения их оценки;</w:t>
      </w:r>
    </w:p>
    <w:p w:rsidR="00D74638" w:rsidRPr="00F60D64" w:rsidRDefault="00D74638" w:rsidP="00D74638">
      <w:pPr>
        <w:autoSpaceDE w:val="0"/>
        <w:autoSpaceDN w:val="0"/>
        <w:adjustRightInd w:val="0"/>
        <w:ind w:firstLine="540"/>
        <w:jc w:val="both"/>
      </w:pPr>
      <w:r w:rsidRPr="00F60D64">
        <w:t>- исследование транспортных средств, в том числе с целью проведения их оценки (абзацы 1 и 3).</w:t>
      </w:r>
    </w:p>
    <w:p w:rsidR="00D74638" w:rsidRPr="00F60D64" w:rsidRDefault="00D74638" w:rsidP="00D74638">
      <w:pPr>
        <w:autoSpaceDE w:val="0"/>
        <w:autoSpaceDN w:val="0"/>
        <w:adjustRightInd w:val="0"/>
        <w:ind w:firstLine="540"/>
        <w:jc w:val="both"/>
      </w:pPr>
      <w:r w:rsidRPr="00F60D64">
        <w:t>Перечень экспертных специальностей (приложение N 2) предоставляет право самостоятельного производства судебных экспертиз в судебно-экспертных учреждениях Министерства юстиции Российской Федерации и в пункте 19.1 строки 19 Перечня предусматривает в рамках товароведческой экспертизы "исследование промышленных (непродовольственных) товаров, в том числе с целью проведения их оценки".</w:t>
      </w:r>
    </w:p>
    <w:p w:rsidR="00D74638" w:rsidRPr="00F60D64" w:rsidRDefault="00D74638" w:rsidP="00D74638">
      <w:pPr>
        <w:autoSpaceDE w:val="0"/>
        <w:autoSpaceDN w:val="0"/>
        <w:adjustRightInd w:val="0"/>
        <w:ind w:firstLine="540"/>
        <w:jc w:val="both"/>
      </w:pPr>
      <w:r w:rsidRPr="00F60D64">
        <w:t>Закрытое акционерное общество "РИЭРСИ" обратилось в Верховный Суд РФ с заявлением о признании недействующими абзацев 1 и 3 раздела "Товароведческая экспертиза" Перечня родов (видов) экспертиз, выполняемых в судебно-экспертных учреждениях Министерства юстиции Российской Федерации (приложение N 1) и п. 19.1 графы "Экспертные специальности" строки 19 Перечня экспертных специальностей, по которым предоставляется право самостоятельного производства судебных экспертиз в судебно-экспертных учреждениях Министерства юстиции Российской Федерации (приложение N 2) в части слов: "в том числе с целью проведения их оценки".</w:t>
      </w:r>
    </w:p>
    <w:p w:rsidR="00D74638" w:rsidRPr="00F60D64" w:rsidRDefault="00D74638" w:rsidP="00D74638">
      <w:pPr>
        <w:autoSpaceDE w:val="0"/>
        <w:autoSpaceDN w:val="0"/>
        <w:adjustRightInd w:val="0"/>
        <w:ind w:firstLine="540"/>
        <w:jc w:val="both"/>
      </w:pPr>
      <w:r w:rsidRPr="00F60D64">
        <w:t>В подтверждение заявленных требований указало, что оспариваемые положения противоречат законодательству о лицензировании и оценочной деятельности, создают условия для ущемления интересов ЗАО "РИЭРСИ", оказывающему платные услуги на рынке оценочной деятельности.</w:t>
      </w:r>
    </w:p>
    <w:p w:rsidR="00D74638" w:rsidRPr="00F60D64" w:rsidRDefault="00D74638" w:rsidP="00D74638">
      <w:pPr>
        <w:autoSpaceDE w:val="0"/>
        <w:autoSpaceDN w:val="0"/>
        <w:adjustRightInd w:val="0"/>
        <w:ind w:firstLine="540"/>
        <w:jc w:val="both"/>
      </w:pPr>
      <w:r w:rsidRPr="00F60D64">
        <w:t>Решением Верховного Суда Российской Федерации в удовлетворении заявленных требований отказано.</w:t>
      </w:r>
    </w:p>
    <w:p w:rsidR="00D74638" w:rsidRPr="00F60D64" w:rsidRDefault="00D74638" w:rsidP="00D74638">
      <w:pPr>
        <w:autoSpaceDE w:val="0"/>
        <w:autoSpaceDN w:val="0"/>
        <w:adjustRightInd w:val="0"/>
        <w:ind w:firstLine="540"/>
        <w:jc w:val="both"/>
      </w:pPr>
      <w:r w:rsidRPr="00F60D64">
        <w:t>В кассационной жалобе ЗАО "РИЭРСИ" ставит вопрос об отмене решения суда и принятии нового решения об удовлетворении его требований.</w:t>
      </w:r>
    </w:p>
    <w:p w:rsidR="00D74638" w:rsidRPr="00F60D64" w:rsidRDefault="00D74638" w:rsidP="00D74638">
      <w:pPr>
        <w:autoSpaceDE w:val="0"/>
        <w:autoSpaceDN w:val="0"/>
        <w:adjustRightInd w:val="0"/>
        <w:ind w:firstLine="540"/>
        <w:jc w:val="both"/>
      </w:pPr>
      <w:r w:rsidRPr="00F60D64">
        <w:t>В жалобе указано, что суд неверно истолковал Федеральный закон "О государственной судебно-экспертной деятельности в Российской Федерации". Ошибочен вывод суда о том, что данный Закон позволяет проведение оценки экспертами судебно-экспертных учреждений Министерства юстиции РФ.</w:t>
      </w:r>
    </w:p>
    <w:p w:rsidR="00D74638" w:rsidRPr="00F60D64" w:rsidRDefault="00D74638" w:rsidP="00D74638">
      <w:pPr>
        <w:autoSpaceDE w:val="0"/>
        <w:autoSpaceDN w:val="0"/>
        <w:adjustRightInd w:val="0"/>
        <w:ind w:firstLine="540"/>
        <w:jc w:val="both"/>
      </w:pPr>
      <w:r w:rsidRPr="00F60D64">
        <w:t>В кассационной жалобе также ссылается на то, что суд не учел позицию представителя Министерства юстиции РФ о том, что к экспертам, подведомственным Минюсту РФ экспертных учреждений, которые проводят оценку стоимости имущества, должны предъявляться требования, предусмотренные Федеральным законом "Об оценочной деятельности в Российской Федерации".</w:t>
      </w:r>
    </w:p>
    <w:p w:rsidR="00D74638" w:rsidRPr="00F60D64" w:rsidRDefault="00D74638" w:rsidP="00D74638">
      <w:pPr>
        <w:autoSpaceDE w:val="0"/>
        <w:autoSpaceDN w:val="0"/>
        <w:adjustRightInd w:val="0"/>
        <w:ind w:firstLine="540"/>
        <w:jc w:val="both"/>
      </w:pPr>
      <w:r w:rsidRPr="00F60D64">
        <w:t>Полагает, что оспариваемые положения нормативного правового акта противоречат Федеральному закону "О защите конкуренции", так как создают условия для ущемления интересов их организации, оказывающей платные услуги на рынке оценочной деятельности, допустив на рынок оказания услуг по оценке товароведов экспертных учреждений Минюста РФ, некомпетентных в области оценки, сократив количество потребителей услуг ЗАО "РИЭРСИ", чем непосредственно затрагиваются их права и законные интересы, поскольку снижается конкурентоспособность на рынке услуг по оценке.</w:t>
      </w:r>
    </w:p>
    <w:p w:rsidR="00D74638" w:rsidRPr="00F60D64" w:rsidRDefault="00D74638" w:rsidP="00D74638">
      <w:pPr>
        <w:autoSpaceDE w:val="0"/>
        <w:autoSpaceDN w:val="0"/>
        <w:adjustRightInd w:val="0"/>
        <w:ind w:firstLine="540"/>
        <w:jc w:val="both"/>
      </w:pPr>
      <w:r w:rsidRPr="00F60D64">
        <w:t>Проверив материалы дела, обсудив доводы кассационной жалобы, Кассационная коллегия не находит оснований к отмене судебного решения.</w:t>
      </w:r>
    </w:p>
    <w:p w:rsidR="00D74638" w:rsidRPr="00F60D64" w:rsidRDefault="00D74638" w:rsidP="00D74638">
      <w:pPr>
        <w:autoSpaceDE w:val="0"/>
        <w:autoSpaceDN w:val="0"/>
        <w:adjustRightInd w:val="0"/>
        <w:ind w:firstLine="540"/>
        <w:jc w:val="both"/>
      </w:pPr>
      <w:r w:rsidRPr="00F60D64">
        <w:t>Согласно ч. 1 ст. 251 ГПК РФ гражданин, организация, считающие, что принятым и опубликованным в установленном порядке нормативным правовым актом органа государственной власти, органа местного самоуправления или должностного лица нарушаются их права и свободы, гарантированные Конституцией Российской Федерации, законами и другими нормативными правовыми актами, вправе обратиться в суд с заявлением о признании этого акта противоречащим закону полностью или в части.</w:t>
      </w:r>
    </w:p>
    <w:p w:rsidR="00D74638" w:rsidRPr="00F60D64" w:rsidRDefault="00D74638" w:rsidP="00D74638">
      <w:pPr>
        <w:autoSpaceDE w:val="0"/>
        <w:autoSpaceDN w:val="0"/>
        <w:adjustRightInd w:val="0"/>
        <w:ind w:firstLine="540"/>
        <w:jc w:val="both"/>
      </w:pPr>
      <w:r w:rsidRPr="00F60D64">
        <w:t>Отказывая в удовлетворении заявленных требований, суд первой инстанции пришел к правильному выводу о том, что оспариваемые положения Приказа Минюста России не противоречат действующему законодательству.</w:t>
      </w:r>
    </w:p>
    <w:p w:rsidR="00D74638" w:rsidRPr="00F60D64" w:rsidRDefault="00D74638" w:rsidP="00D74638">
      <w:pPr>
        <w:autoSpaceDE w:val="0"/>
        <w:autoSpaceDN w:val="0"/>
        <w:adjustRightInd w:val="0"/>
        <w:ind w:firstLine="540"/>
        <w:jc w:val="both"/>
      </w:pPr>
      <w:r w:rsidRPr="00F60D64">
        <w:t>В силу Положения о Министерстве юстиции Российской Федерации, утвержденного Указом Президента РФ от 13 октября 2004 г. N 1313 "Вопросы Министерства юстиции Российской Федерации", данный федеральный орган исполнительной власти осуществляет организационное и методическое руководство деятельностью судебно-экспертных учреждений Минюста России (п. 31 ч. 7).</w:t>
      </w:r>
    </w:p>
    <w:p w:rsidR="00D74638" w:rsidRPr="00F60D64" w:rsidRDefault="00D74638" w:rsidP="00D74638">
      <w:pPr>
        <w:autoSpaceDE w:val="0"/>
        <w:autoSpaceDN w:val="0"/>
        <w:adjustRightInd w:val="0"/>
        <w:ind w:firstLine="540"/>
        <w:jc w:val="both"/>
      </w:pPr>
      <w:r w:rsidRPr="00F60D64">
        <w:t>Судом установлено, что оспариваемый заявителем Приказ Минюста России прошел государственную регистрацию в Минюсте России (регистрационный N 4596 от 27 мая 2003 г.), официально опубликован в "Российской газете" N 104, 31 мая 2003 г., в "Бюллетене нормативных актов федеральных органов исполнительной власти" N 24, 16.06.2003, обеспечивает единый научно-методический подход к производству экспертиз.</w:t>
      </w:r>
    </w:p>
    <w:p w:rsidR="00D74638" w:rsidRPr="00F60D64" w:rsidRDefault="00D74638" w:rsidP="00D74638">
      <w:pPr>
        <w:autoSpaceDE w:val="0"/>
        <w:autoSpaceDN w:val="0"/>
        <w:adjustRightInd w:val="0"/>
        <w:ind w:firstLine="540"/>
        <w:jc w:val="both"/>
      </w:pPr>
      <w:r w:rsidRPr="00F60D64">
        <w:t>При разрешении дела суд обоснованно исходил из того, что деятельность государственных судебно-экспертных учреждений по организации и производству судебной экспертизы регулируется Федеральным законом "О государственной судебно-экспертной деятельности в Российской Федерации" от 31 мая 2001 г. N 73-ФЗ, процессуальным законом РФ и осуществляется в соответствии с нормативными правовыми актами соответствующих федеральных органов исполнительной власти.</w:t>
      </w:r>
    </w:p>
    <w:p w:rsidR="00D74638" w:rsidRPr="00F60D64" w:rsidRDefault="00D74638" w:rsidP="00D74638">
      <w:pPr>
        <w:autoSpaceDE w:val="0"/>
        <w:autoSpaceDN w:val="0"/>
        <w:adjustRightInd w:val="0"/>
        <w:ind w:firstLine="540"/>
        <w:jc w:val="both"/>
      </w:pPr>
      <w:r w:rsidRPr="00F60D64">
        <w:t>Согласно ст. ст. 1 и 9 Федерального закона "О государственной судебно-экспертной деятельности в Российской Федерации" государственная судебно-экспертная деятельность состоит в организации и производстве судебной экспертизы; судебная экспертиза является процессуальным действием, состоящим из проведения исследований и дачи заключения экспертом по вопросам, разрешение которых требует специальных знаний в области науки, техники, искусства или ремесла и которые поставлены перед экспертом судом, судьей, органом дознания, лицом, производящим дознание, следователем или прокурором, в целях установления обстоятельств, подлежащих доказыванию по конкретному делу.</w:t>
      </w:r>
    </w:p>
    <w:p w:rsidR="00D74638" w:rsidRPr="00F60D64" w:rsidRDefault="00D74638" w:rsidP="00D74638">
      <w:pPr>
        <w:autoSpaceDE w:val="0"/>
        <w:autoSpaceDN w:val="0"/>
        <w:adjustRightInd w:val="0"/>
        <w:ind w:firstLine="540"/>
        <w:jc w:val="both"/>
      </w:pPr>
      <w:r w:rsidRPr="00F60D64">
        <w:t>Таким образом, проведение исследований и дача заключения экспертом по вопросам, разрешение которых требует специальных познаний, и которые поставлены перед экспертом судом, судьей, органом дознания, лицом, производящим дознание, следователем или прокурором, в целях установления обстоятельств, подлежащих доказыванию по конкретному делу, не исключает производство судебных товароведческих экспертиз в судебно-экспертных учреждениях Минюста РФ, в том числе с целью проведения их оценки.</w:t>
      </w:r>
    </w:p>
    <w:p w:rsidR="00D74638" w:rsidRPr="00F60D64" w:rsidRDefault="00D74638" w:rsidP="00D74638">
      <w:pPr>
        <w:autoSpaceDE w:val="0"/>
        <w:autoSpaceDN w:val="0"/>
        <w:adjustRightInd w:val="0"/>
        <w:ind w:firstLine="540"/>
        <w:jc w:val="both"/>
      </w:pPr>
      <w:r w:rsidRPr="00F60D64">
        <w:t>Государственными судебно-экспертными учреждениями являются специализированные учреждения федеральных органов исполнительной власти, органов исполнительной власти субъектов Российской Федерации, созданные для обеспечения исполнения полномочий судов, судей, органов дознания, лиц, производящих дознание, следователей или прокуроров посредством организации и производства судебной экспертизы (статья 11 Федерального закона от 31 мая 2001 г. N 73-ФЗ).</w:t>
      </w:r>
    </w:p>
    <w:p w:rsidR="00D74638" w:rsidRPr="00F60D64" w:rsidRDefault="00D74638" w:rsidP="00D74638">
      <w:pPr>
        <w:autoSpaceDE w:val="0"/>
        <w:autoSpaceDN w:val="0"/>
        <w:adjustRightInd w:val="0"/>
        <w:ind w:firstLine="540"/>
        <w:jc w:val="both"/>
      </w:pPr>
      <w:r w:rsidRPr="00F60D64">
        <w:t>Учитывая изложенное, эксперты государственных судебно-экспертных учреждений Минюста России, имеющие экспертную специальность 19.1 "Исследование промышленных (непродовольственных) товаров, в том числе с целью проведения их оценки", на основании определений судов, постановлений органов дознания и следствия проводят судебные экспертизы, которые оформляют как экспертные заключения в соответствии с перечнем и по экспертным специальностям, утвержденным Приказом Минюста России от 14 мая 2003 года, в том числе по товароведческой экспертизе, что не противоречит требованиям действующего законодательства.</w:t>
      </w:r>
    </w:p>
    <w:p w:rsidR="00D74638" w:rsidRPr="00F60D64" w:rsidRDefault="00D74638" w:rsidP="00D74638">
      <w:pPr>
        <w:autoSpaceDE w:val="0"/>
        <w:autoSpaceDN w:val="0"/>
        <w:adjustRightInd w:val="0"/>
        <w:ind w:firstLine="540"/>
        <w:jc w:val="both"/>
      </w:pPr>
      <w:r w:rsidRPr="00F60D64">
        <w:t>При выполнении товароведческих экспертиз в судебно-экспертных учреждениях Минюста России эксперты могут производить исследование промышленных (непродовольственных) товаров и транспортных средств, в том числе с целью проведения их оценки, как это и предусматривает экспертная специальность в оспариваемом нормативном правовом акте.</w:t>
      </w:r>
    </w:p>
    <w:p w:rsidR="00D74638" w:rsidRPr="00F60D64" w:rsidRDefault="00D74638" w:rsidP="00D74638">
      <w:pPr>
        <w:autoSpaceDE w:val="0"/>
        <w:autoSpaceDN w:val="0"/>
        <w:adjustRightInd w:val="0"/>
        <w:ind w:firstLine="540"/>
        <w:jc w:val="both"/>
      </w:pPr>
      <w:r w:rsidRPr="00F60D64">
        <w:t>Суд первой инстанции обоснованно признал неосновательными доводы заявителя о том, что оспариваемые положения нормативного правового акта противоречат Федеральному закону от 29 июля 1998 г. N 135-ФЗ "Об оценочной деятельности в Российской Федерации".</w:t>
      </w:r>
    </w:p>
    <w:p w:rsidR="00D74638" w:rsidRPr="00F60D64" w:rsidRDefault="00D74638" w:rsidP="00D74638">
      <w:pPr>
        <w:autoSpaceDE w:val="0"/>
        <w:autoSpaceDN w:val="0"/>
        <w:adjustRightInd w:val="0"/>
        <w:ind w:firstLine="540"/>
        <w:jc w:val="both"/>
      </w:pPr>
      <w:r w:rsidRPr="00F60D64">
        <w:t>Названный Федеральный закон определяет правовые основы регулирования оценочной деятельности, которые являются обязательными для субъектов, осуществляющих данный вид деятельности.</w:t>
      </w:r>
    </w:p>
    <w:p w:rsidR="00D74638" w:rsidRPr="00F60D64" w:rsidRDefault="00D74638" w:rsidP="00D74638">
      <w:pPr>
        <w:autoSpaceDE w:val="0"/>
        <w:autoSpaceDN w:val="0"/>
        <w:adjustRightInd w:val="0"/>
        <w:ind w:firstLine="540"/>
        <w:jc w:val="both"/>
      </w:pPr>
      <w:r w:rsidRPr="00F60D64">
        <w:t>Под оценочной деятельностью согласно ст. 3 указанного Закона понимается профессиональная деятельность субъектов оценочной деятельности, направленная на установление в отношении объектов оценки рыночной или иной стоимости.</w:t>
      </w:r>
    </w:p>
    <w:p w:rsidR="00D74638" w:rsidRPr="00F60D64" w:rsidRDefault="00D74638" w:rsidP="00D74638">
      <w:pPr>
        <w:autoSpaceDE w:val="0"/>
        <w:autoSpaceDN w:val="0"/>
        <w:adjustRightInd w:val="0"/>
        <w:ind w:firstLine="540"/>
        <w:jc w:val="both"/>
      </w:pPr>
      <w:r w:rsidRPr="00F60D64">
        <w:t>В силу ст. 4 этого Закона субъектами оценочной деятельности признаются физические лица,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Федерального закона.</w:t>
      </w:r>
    </w:p>
    <w:p w:rsidR="00D74638" w:rsidRPr="00F60D64" w:rsidRDefault="00D74638" w:rsidP="00D74638">
      <w:pPr>
        <w:autoSpaceDE w:val="0"/>
        <w:autoSpaceDN w:val="0"/>
        <w:adjustRightInd w:val="0"/>
        <w:ind w:firstLine="540"/>
        <w:jc w:val="both"/>
      </w:pPr>
      <w:r w:rsidRPr="00F60D64">
        <w:t>Однако эти требования не исключают возможность проведения оценки экспертами государственных судебно-экспертных учреждений, деятельность которых регулируется специальным законодательством.</w:t>
      </w:r>
    </w:p>
    <w:p w:rsidR="00D74638" w:rsidRPr="00F60D64" w:rsidRDefault="00D74638" w:rsidP="00D74638">
      <w:pPr>
        <w:autoSpaceDE w:val="0"/>
        <w:autoSpaceDN w:val="0"/>
        <w:adjustRightInd w:val="0"/>
        <w:ind w:firstLine="540"/>
        <w:jc w:val="both"/>
      </w:pPr>
      <w:r w:rsidRPr="00F60D64">
        <w:t>Суд первой инстанции сделал правильный вывод о том, что Перечни родов (видов) экспертиз, по которым предоставляется право самостоятельного производства судебных экспертиз в судебно-экспертных учреждениях Минюста РФ, утвержденные оспариваемым Приказом, изданы в целях реализации вышеизложенных положений Федеральных законов, регламентирующих вопросы производства судебных экспертиз, определяют деятельность по производству именно судебных экспертиз и обеспечивают единый научно-методический подход к производству таких экспертиз, выполняемых в судебно-экспертных учреждениях Минюста РФ.</w:t>
      </w:r>
    </w:p>
    <w:p w:rsidR="00D74638" w:rsidRPr="00F60D64" w:rsidRDefault="00D74638" w:rsidP="00D74638">
      <w:pPr>
        <w:autoSpaceDE w:val="0"/>
        <w:autoSpaceDN w:val="0"/>
        <w:adjustRightInd w:val="0"/>
        <w:ind w:firstLine="540"/>
        <w:jc w:val="both"/>
      </w:pPr>
      <w:r w:rsidRPr="00F60D64">
        <w:t>Поскольку деятельность по организации и проведению такого рода (вида) экспертиз является процессуальным действием, регулируемым процессуальными законами, то данное обстоятельство само по себе также не исключает производство судебных товароведческих экспертиз в судебно-экспертных учреждениях Минюста РФ, в том числе с целью проведения их оценки.</w:t>
      </w:r>
    </w:p>
    <w:p w:rsidR="00D74638" w:rsidRPr="00F60D64" w:rsidRDefault="00D74638" w:rsidP="00D74638">
      <w:pPr>
        <w:autoSpaceDE w:val="0"/>
        <w:autoSpaceDN w:val="0"/>
        <w:adjustRightInd w:val="0"/>
        <w:ind w:firstLine="540"/>
        <w:jc w:val="both"/>
      </w:pPr>
      <w:r w:rsidRPr="00F60D64">
        <w:t>Доводы заявителя о том, что оспариваемым нормативным правовым актом нарушены его права на рынке услуг по оценке, ошибочен и не основан на положениях действующего законодательства.</w:t>
      </w:r>
    </w:p>
    <w:p w:rsidR="00D74638" w:rsidRPr="00F60D64" w:rsidRDefault="00D74638" w:rsidP="00D74638">
      <w:pPr>
        <w:autoSpaceDE w:val="0"/>
        <w:autoSpaceDN w:val="0"/>
        <w:adjustRightInd w:val="0"/>
        <w:ind w:firstLine="540"/>
        <w:jc w:val="both"/>
      </w:pPr>
      <w:r w:rsidRPr="00F60D64">
        <w:t>Суд правильно указал в решении, что оспариваемые положения нормативного правового акта относятся к государственной судебно-экспертной деятельности и не могут рассматриваться как дискриминационные условия для осуществления оценочной деятельности.</w:t>
      </w:r>
    </w:p>
    <w:p w:rsidR="00D74638" w:rsidRPr="00F60D64" w:rsidRDefault="00D74638" w:rsidP="00D74638">
      <w:pPr>
        <w:autoSpaceDE w:val="0"/>
        <w:autoSpaceDN w:val="0"/>
        <w:adjustRightInd w:val="0"/>
        <w:ind w:firstLine="540"/>
        <w:jc w:val="both"/>
      </w:pPr>
      <w:r w:rsidRPr="00F60D64">
        <w:t>Установив,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издан в пределах полномочий федерального органа исполнительной власти и никаких прав субъектов оценочной деятельности не нарушает, суд первой инстанции обоснованно в соответствии с частью 1 статьи 253 ГПК РФ принял решение об отказе в удовлетворении заявленных требований.</w:t>
      </w:r>
    </w:p>
    <w:p w:rsidR="00D74638" w:rsidRPr="00F60D64" w:rsidRDefault="00D74638" w:rsidP="00D74638">
      <w:pPr>
        <w:autoSpaceDE w:val="0"/>
        <w:autoSpaceDN w:val="0"/>
        <w:adjustRightInd w:val="0"/>
        <w:ind w:firstLine="540"/>
        <w:jc w:val="both"/>
      </w:pPr>
      <w:r w:rsidRPr="00F60D64">
        <w:t>С учетом изложенного кассационная жалоба удовлетворению не подлежит.</w:t>
      </w:r>
    </w:p>
    <w:p w:rsidR="00D74638" w:rsidRPr="00F60D64" w:rsidRDefault="00D74638" w:rsidP="00D74638">
      <w:pPr>
        <w:autoSpaceDE w:val="0"/>
        <w:autoSpaceDN w:val="0"/>
        <w:adjustRightInd w:val="0"/>
        <w:ind w:firstLine="540"/>
        <w:jc w:val="both"/>
      </w:pPr>
      <w:r w:rsidRPr="00F60D64">
        <w:t>Руководствуясь ст. ст. 360, 361 ГПК РФ, Кассационная коллегия Верховного Суда Российской Федерации</w:t>
      </w:r>
    </w:p>
    <w:p w:rsidR="00D74638" w:rsidRPr="00F60D64" w:rsidRDefault="00D74638" w:rsidP="00D74638">
      <w:pPr>
        <w:autoSpaceDE w:val="0"/>
        <w:autoSpaceDN w:val="0"/>
        <w:adjustRightInd w:val="0"/>
        <w:ind w:firstLine="540"/>
        <w:jc w:val="both"/>
      </w:pPr>
    </w:p>
    <w:p w:rsidR="00D74638" w:rsidRPr="00F60D64" w:rsidRDefault="00D74638" w:rsidP="00D74638">
      <w:pPr>
        <w:autoSpaceDE w:val="0"/>
        <w:autoSpaceDN w:val="0"/>
        <w:adjustRightInd w:val="0"/>
        <w:jc w:val="center"/>
      </w:pPr>
      <w:r w:rsidRPr="00F60D64">
        <w:t>определила:</w:t>
      </w:r>
    </w:p>
    <w:p w:rsidR="00D74638" w:rsidRPr="00F60D64" w:rsidRDefault="00D74638" w:rsidP="00D74638">
      <w:pPr>
        <w:autoSpaceDE w:val="0"/>
        <w:autoSpaceDN w:val="0"/>
        <w:adjustRightInd w:val="0"/>
        <w:ind w:firstLine="540"/>
        <w:jc w:val="both"/>
      </w:pPr>
    </w:p>
    <w:p w:rsidR="00D74638" w:rsidRPr="00F60D64" w:rsidRDefault="00D74638" w:rsidP="00D74638">
      <w:pPr>
        <w:autoSpaceDE w:val="0"/>
        <w:autoSpaceDN w:val="0"/>
        <w:adjustRightInd w:val="0"/>
        <w:ind w:firstLine="540"/>
        <w:jc w:val="both"/>
      </w:pPr>
      <w:r w:rsidRPr="00F60D64">
        <w:t>решение Верховного Суда РФ от 5 февраля 2007 года оставить без изменения, кассационную жалобу ЗАО "РИЭРСИ" - без удовлетворения.</w:t>
      </w:r>
    </w:p>
    <w:p w:rsidR="00D74638" w:rsidRPr="00F60D64" w:rsidRDefault="00D74638" w:rsidP="00D74638">
      <w:pPr>
        <w:autoSpaceDE w:val="0"/>
        <w:autoSpaceDN w:val="0"/>
        <w:adjustRightInd w:val="0"/>
        <w:ind w:firstLine="540"/>
        <w:jc w:val="both"/>
      </w:pPr>
    </w:p>
    <w:p w:rsidR="00795172" w:rsidRPr="00F60D64" w:rsidRDefault="00795172" w:rsidP="00795172">
      <w:pPr>
        <w:autoSpaceDE w:val="0"/>
        <w:autoSpaceDN w:val="0"/>
        <w:adjustRightInd w:val="0"/>
        <w:jc w:val="center"/>
        <w:outlineLvl w:val="0"/>
        <w:rPr>
          <w:b/>
          <w:bCs/>
        </w:rPr>
      </w:pPr>
    </w:p>
    <w:p w:rsidR="00FD62C6" w:rsidRPr="00F60D64" w:rsidRDefault="00795172" w:rsidP="00FD62C6">
      <w:pPr>
        <w:autoSpaceDE w:val="0"/>
        <w:autoSpaceDN w:val="0"/>
        <w:adjustRightInd w:val="0"/>
        <w:jc w:val="center"/>
        <w:rPr>
          <w:b/>
          <w:bCs/>
        </w:rPr>
      </w:pPr>
      <w:r w:rsidRPr="00F60D64">
        <w:rPr>
          <w:b/>
          <w:bCs/>
        </w:rPr>
        <w:t>П</w:t>
      </w:r>
      <w:r w:rsidR="00BD765C" w:rsidRPr="00F60D64">
        <w:rPr>
          <w:b/>
          <w:bCs/>
        </w:rPr>
        <w:t xml:space="preserve">исьмо </w:t>
      </w:r>
      <w:r w:rsidRPr="00F60D64">
        <w:rPr>
          <w:b/>
          <w:bCs/>
        </w:rPr>
        <w:t>от 29 июня 2001 г. No. С7-7/УЗ-640</w:t>
      </w:r>
      <w:r w:rsidR="00BD765C" w:rsidRPr="00F60D64">
        <w:rPr>
          <w:b/>
          <w:bCs/>
        </w:rPr>
        <w:t xml:space="preserve"> </w:t>
      </w:r>
      <w:r w:rsidR="00FD62C6" w:rsidRPr="00F60D64">
        <w:rPr>
          <w:b/>
          <w:bCs/>
        </w:rPr>
        <w:t>«</w:t>
      </w:r>
      <w:r w:rsidRPr="00F60D64">
        <w:rPr>
          <w:b/>
          <w:bCs/>
        </w:rPr>
        <w:t>О Ф</w:t>
      </w:r>
      <w:r w:rsidR="00FD62C6" w:rsidRPr="00F60D64">
        <w:rPr>
          <w:b/>
          <w:bCs/>
        </w:rPr>
        <w:t xml:space="preserve">едеральном законе </w:t>
      </w:r>
      <w:r w:rsidRPr="00F60D64">
        <w:rPr>
          <w:b/>
          <w:bCs/>
        </w:rPr>
        <w:t xml:space="preserve">"О </w:t>
      </w:r>
      <w:r w:rsidR="00FD62C6" w:rsidRPr="00F60D64">
        <w:rPr>
          <w:b/>
          <w:bCs/>
        </w:rPr>
        <w:t>государственной судебно - экспертной деятельности в</w:t>
      </w:r>
      <w:r w:rsidRPr="00F60D64">
        <w:rPr>
          <w:b/>
          <w:bCs/>
        </w:rPr>
        <w:t xml:space="preserve"> Р</w:t>
      </w:r>
      <w:r w:rsidR="00FD62C6" w:rsidRPr="00F60D64">
        <w:rPr>
          <w:b/>
          <w:bCs/>
        </w:rPr>
        <w:t>оссийской</w:t>
      </w:r>
      <w:r w:rsidRPr="00F60D64">
        <w:rPr>
          <w:b/>
          <w:bCs/>
        </w:rPr>
        <w:t xml:space="preserve"> Ф</w:t>
      </w:r>
      <w:r w:rsidR="00FD62C6" w:rsidRPr="00F60D64">
        <w:rPr>
          <w:b/>
          <w:bCs/>
        </w:rPr>
        <w:t>едерации</w:t>
      </w:r>
      <w:r w:rsidRPr="00F60D64">
        <w:rPr>
          <w:b/>
          <w:bCs/>
        </w:rPr>
        <w:t>"</w:t>
      </w:r>
      <w:r w:rsidR="00FD62C6" w:rsidRPr="00F60D64">
        <w:rPr>
          <w:b/>
          <w:bCs/>
        </w:rPr>
        <w:t xml:space="preserve"> Высшего Арбитражного суда Российской Федерации</w:t>
      </w:r>
    </w:p>
    <w:p w:rsidR="00795172" w:rsidRPr="00F60D64" w:rsidRDefault="00795172" w:rsidP="00795172">
      <w:pPr>
        <w:autoSpaceDE w:val="0"/>
        <w:autoSpaceDN w:val="0"/>
        <w:adjustRightInd w:val="0"/>
        <w:jc w:val="center"/>
        <w:rPr>
          <w:b/>
          <w:bCs/>
        </w:rPr>
      </w:pPr>
    </w:p>
    <w:p w:rsidR="00795172" w:rsidRPr="00F60D64" w:rsidRDefault="00795172" w:rsidP="00795172">
      <w:pPr>
        <w:autoSpaceDE w:val="0"/>
        <w:autoSpaceDN w:val="0"/>
        <w:adjustRightInd w:val="0"/>
      </w:pPr>
    </w:p>
    <w:p w:rsidR="00795172" w:rsidRPr="00F60D64" w:rsidRDefault="00795172" w:rsidP="00795172">
      <w:pPr>
        <w:autoSpaceDE w:val="0"/>
        <w:autoSpaceDN w:val="0"/>
        <w:adjustRightInd w:val="0"/>
        <w:ind w:firstLine="540"/>
        <w:jc w:val="both"/>
      </w:pPr>
      <w:r w:rsidRPr="00F60D64">
        <w:t>В порядке информации Высший Арбитражный Суд Российской Федерации сообщает, что 5 апреля 2001 года Государственной Думой принят Федеральный закон "О государственной судебно - экспертной деятельности в Российской Федерации", который был подписан Президентом Российской Федерации 31 мая 2001 года, No. 73-ФЗ и опубликован в "Парламентской газете" от 02.06.2001 No. 100.</w:t>
      </w:r>
    </w:p>
    <w:p w:rsidR="00795172" w:rsidRPr="00F60D64" w:rsidRDefault="00795172" w:rsidP="00795172">
      <w:pPr>
        <w:autoSpaceDE w:val="0"/>
        <w:autoSpaceDN w:val="0"/>
        <w:adjustRightInd w:val="0"/>
        <w:ind w:firstLine="540"/>
        <w:jc w:val="both"/>
      </w:pPr>
      <w:r w:rsidRPr="00F60D64">
        <w:t>Согласно статье 43 данного Закона он вступает в силу со дня его официального опубликования, за исключением части третьей статьи 29, которая вступает в силу после приведения уголовно - процессуального законодательства в соответствие с положениями Конституции Российской Федерации.</w:t>
      </w:r>
    </w:p>
    <w:p w:rsidR="00795172" w:rsidRPr="00F60D64" w:rsidRDefault="00795172" w:rsidP="00795172">
      <w:pPr>
        <w:autoSpaceDE w:val="0"/>
        <w:autoSpaceDN w:val="0"/>
        <w:adjustRightInd w:val="0"/>
        <w:ind w:firstLine="540"/>
        <w:jc w:val="both"/>
      </w:pPr>
      <w:r w:rsidRPr="00F60D64">
        <w:t>Предлагается обратить внимание на некоторые положения Закона.</w:t>
      </w:r>
    </w:p>
    <w:p w:rsidR="00795172" w:rsidRPr="00F60D64" w:rsidRDefault="00795172" w:rsidP="00795172">
      <w:pPr>
        <w:autoSpaceDE w:val="0"/>
        <w:autoSpaceDN w:val="0"/>
        <w:adjustRightInd w:val="0"/>
        <w:ind w:firstLine="540"/>
        <w:jc w:val="both"/>
      </w:pPr>
      <w:r w:rsidRPr="00F60D64">
        <w:t>1. В соответствии со статьей 1 Закона государственная судебно - экспертная деятельность осуществляется в процессе судопроизводства государственными судебно - экспертными учреждениями и государственными судебными экспертами.</w:t>
      </w:r>
    </w:p>
    <w:p w:rsidR="00795172" w:rsidRPr="00F60D64" w:rsidRDefault="00795172" w:rsidP="00795172">
      <w:pPr>
        <w:autoSpaceDE w:val="0"/>
        <w:autoSpaceDN w:val="0"/>
        <w:adjustRightInd w:val="0"/>
        <w:ind w:firstLine="540"/>
        <w:jc w:val="both"/>
      </w:pPr>
      <w:r w:rsidRPr="00F60D64">
        <w:t>2. Правовой основой государственной судебно - экспертной деятельности является, наряду с названным Законом, и Арбитражный процессуальный кодекс Российской Федерации, а также другие федеральные законы и иные нормативные правовые акты федеральных органов исполнительной власти, регулирующие организацию и производство судебной экспертизы (статья 3).</w:t>
      </w:r>
    </w:p>
    <w:p w:rsidR="00795172" w:rsidRPr="00F60D64" w:rsidRDefault="00795172" w:rsidP="00795172">
      <w:pPr>
        <w:autoSpaceDE w:val="0"/>
        <w:autoSpaceDN w:val="0"/>
        <w:adjustRightInd w:val="0"/>
        <w:ind w:firstLine="540"/>
        <w:jc w:val="both"/>
      </w:pPr>
      <w:r w:rsidRPr="00F60D64">
        <w:t>3. Основные понятия, которые используются в целях названного Закона, даны в статье 9.</w:t>
      </w:r>
    </w:p>
    <w:p w:rsidR="00795172" w:rsidRPr="00F60D64" w:rsidRDefault="00795172" w:rsidP="00795172">
      <w:pPr>
        <w:autoSpaceDE w:val="0"/>
        <w:autoSpaceDN w:val="0"/>
        <w:adjustRightInd w:val="0"/>
        <w:ind w:firstLine="540"/>
        <w:jc w:val="both"/>
      </w:pPr>
      <w:r w:rsidRPr="00F60D64">
        <w:t>В частности, под судебной экспертизой понимается процессуальное действие, состоящее из проведения исследований и дачи заключения экспертом по вопросам, разрешение которых требует специальных знаний в области науки, техники, искусства или ремесла и которые поставлены перед экспертом судом, судьей и другими органами и лицами в целях установления обстоятельств, подлежащих доказыванию по конкретному делу.</w:t>
      </w:r>
    </w:p>
    <w:p w:rsidR="00795172" w:rsidRPr="00F60D64" w:rsidRDefault="00795172" w:rsidP="00795172">
      <w:pPr>
        <w:autoSpaceDE w:val="0"/>
        <w:autoSpaceDN w:val="0"/>
        <w:adjustRightInd w:val="0"/>
        <w:ind w:firstLine="540"/>
        <w:jc w:val="both"/>
      </w:pPr>
      <w:r w:rsidRPr="00F60D64">
        <w:t>4. Государственными судебно - экспертными учреждениями являются специализированные учреждения федеральных органов исполнительной власти, органов исполнительной власти субъектов Российской Федерации, созданные для обеспечения исполнения полномочий судов, судей, органов дознания, других лиц и производства судебной экспертизы.</w:t>
      </w:r>
    </w:p>
    <w:p w:rsidR="00795172" w:rsidRPr="00F60D64" w:rsidRDefault="00795172" w:rsidP="00795172">
      <w:pPr>
        <w:autoSpaceDE w:val="0"/>
        <w:autoSpaceDN w:val="0"/>
        <w:adjustRightInd w:val="0"/>
        <w:ind w:firstLine="540"/>
        <w:jc w:val="both"/>
      </w:pPr>
      <w:r w:rsidRPr="00F60D64">
        <w:t>Организация и производство судебной экспертизы могут осуществляться также экспертными подразделениями, созданными федеральными органами исполнительной власти или органами исполнительной власти субъектов Российской Федерации. В случаях, если им поручается производство судебной экспертизы, они осуществляют функции, исполняют обязанности, имеют права и несут ответственность как государственные судебно - экспертные учреждения.</w:t>
      </w:r>
    </w:p>
    <w:p w:rsidR="00795172" w:rsidRPr="00F60D64" w:rsidRDefault="00795172" w:rsidP="00795172">
      <w:pPr>
        <w:autoSpaceDE w:val="0"/>
        <w:autoSpaceDN w:val="0"/>
        <w:adjustRightInd w:val="0"/>
        <w:ind w:firstLine="540"/>
        <w:jc w:val="both"/>
      </w:pPr>
      <w:r w:rsidRPr="00F60D64">
        <w:t>Государственные судебно - экспертные учреждения производят судебную экспертизу в соответствии с профилем, определенным для них соответствующими органами исполнительной власти. Они в обязательном порядке производят судебную экспертизу для судов, расположенных на территории, которая определяется соответствующими федеральными органами исполнительной власти (статья 11).</w:t>
      </w:r>
    </w:p>
    <w:p w:rsidR="00795172" w:rsidRPr="00F60D64" w:rsidRDefault="00795172" w:rsidP="00795172">
      <w:pPr>
        <w:autoSpaceDE w:val="0"/>
        <w:autoSpaceDN w:val="0"/>
        <w:adjustRightInd w:val="0"/>
        <w:ind w:firstLine="540"/>
        <w:jc w:val="both"/>
      </w:pPr>
      <w:r w:rsidRPr="00F60D64">
        <w:t>5. Согласно статье 12 государственным судебным экспертом является аттестованный работник государственного судебно - экспертного учреждения, производящий судебную экспертизу в порядке исполнения своих должностных обязанностей.</w:t>
      </w:r>
    </w:p>
    <w:p w:rsidR="00795172" w:rsidRPr="00F60D64" w:rsidRDefault="00795172" w:rsidP="00795172">
      <w:pPr>
        <w:autoSpaceDE w:val="0"/>
        <w:autoSpaceDN w:val="0"/>
        <w:adjustRightInd w:val="0"/>
        <w:ind w:firstLine="540"/>
        <w:jc w:val="both"/>
      </w:pPr>
      <w:r w:rsidRPr="00F60D64">
        <w:t>6. Круг обязанностей руководителя государственного судебно - экспертного учреждения определен в статье 14.</w:t>
      </w:r>
    </w:p>
    <w:p w:rsidR="00795172" w:rsidRPr="00F60D64" w:rsidRDefault="00795172" w:rsidP="00795172">
      <w:pPr>
        <w:autoSpaceDE w:val="0"/>
        <w:autoSpaceDN w:val="0"/>
        <w:adjustRightInd w:val="0"/>
        <w:ind w:firstLine="540"/>
        <w:jc w:val="both"/>
      </w:pPr>
      <w:r w:rsidRPr="00F60D64">
        <w:t>Руководитель, в частности, обязан по получении постановления или определения о назначении судебной экспертизы поручить ее производство конкретному эксперту или комиссии экспертов данного учреждения, которые обладают специальными знаниями в объеме, требуемом для ответов на поставленные вопросы.</w:t>
      </w:r>
    </w:p>
    <w:p w:rsidR="00795172" w:rsidRPr="00F60D64" w:rsidRDefault="00795172" w:rsidP="00795172">
      <w:pPr>
        <w:autoSpaceDE w:val="0"/>
        <w:autoSpaceDN w:val="0"/>
        <w:adjustRightInd w:val="0"/>
        <w:ind w:firstLine="540"/>
        <w:jc w:val="both"/>
      </w:pPr>
      <w:r w:rsidRPr="00F60D64">
        <w:t>В обязанности руководителя входит также обеспечение контроля за соблюдением сроков производства судебных экспертиз, за полнотой и качеством проведенных исследований, не нарушая принцип независимости эксперта.</w:t>
      </w:r>
    </w:p>
    <w:p w:rsidR="00795172" w:rsidRPr="00F60D64" w:rsidRDefault="00795172" w:rsidP="00795172">
      <w:pPr>
        <w:autoSpaceDE w:val="0"/>
        <w:autoSpaceDN w:val="0"/>
        <w:adjustRightInd w:val="0"/>
        <w:ind w:firstLine="540"/>
        <w:jc w:val="both"/>
      </w:pPr>
      <w:r w:rsidRPr="00F60D64">
        <w:t>При этом руководитель не вправе истребовать без постановления или определения о назначении судебной экспертизы объекты исследований и материалы дела, необходимые для производства судебной экспертизы, а также самостоятельно, без согласования с органом или лицом, назначившими экспертизу, привлекать к ее производству лиц, не работающих в данном учреждении.</w:t>
      </w:r>
    </w:p>
    <w:p w:rsidR="00795172" w:rsidRPr="00F60D64" w:rsidRDefault="00795172" w:rsidP="00795172">
      <w:pPr>
        <w:autoSpaceDE w:val="0"/>
        <w:autoSpaceDN w:val="0"/>
        <w:adjustRightInd w:val="0"/>
        <w:ind w:firstLine="540"/>
        <w:jc w:val="both"/>
      </w:pPr>
      <w:r w:rsidRPr="00F60D64">
        <w:t>Руководитель также обязан по поручению органа или лица, назначивших судебную экспертизу, предупредить эксперта об уголовной ответственности за дачу заведомо ложного заключения, взять у него соответствующую подписку и направить ее вместе с заключением эксперта в орган или лицу, которые назначили судебную экспертизу.</w:t>
      </w:r>
    </w:p>
    <w:p w:rsidR="00795172" w:rsidRPr="00F60D64" w:rsidRDefault="00795172" w:rsidP="00795172">
      <w:pPr>
        <w:autoSpaceDE w:val="0"/>
        <w:autoSpaceDN w:val="0"/>
        <w:adjustRightInd w:val="0"/>
        <w:ind w:firstLine="540"/>
        <w:jc w:val="both"/>
      </w:pPr>
      <w:r w:rsidRPr="00F60D64">
        <w:t>7. В статьях 16 и 17 определены обязанности и права эксперта.</w:t>
      </w:r>
    </w:p>
    <w:p w:rsidR="00795172" w:rsidRPr="00F60D64" w:rsidRDefault="00795172" w:rsidP="00795172">
      <w:pPr>
        <w:autoSpaceDE w:val="0"/>
        <w:autoSpaceDN w:val="0"/>
        <w:adjustRightInd w:val="0"/>
        <w:ind w:firstLine="540"/>
        <w:jc w:val="both"/>
      </w:pPr>
      <w:r w:rsidRPr="00F60D64">
        <w:t>В частности, эксперт не вправе принимать поручения о производстве судебной экспертизы непосредственно от каких-либо органов или лиц за исключением руководителя государственного судебно - экспертного учреждения; сообщать кому-либо о результатах судебной экспертизы, за исключением органа или лица, ее назначившего.</w:t>
      </w:r>
    </w:p>
    <w:p w:rsidR="00795172" w:rsidRPr="00F60D64" w:rsidRDefault="00795172" w:rsidP="00795172">
      <w:pPr>
        <w:autoSpaceDE w:val="0"/>
        <w:autoSpaceDN w:val="0"/>
        <w:adjustRightInd w:val="0"/>
        <w:ind w:firstLine="540"/>
        <w:jc w:val="both"/>
      </w:pPr>
      <w:r w:rsidRPr="00F60D64">
        <w:t>При этом эксперт вправе делать подлежащие занесению в протокол судебного заседания заявления по поводу неправильного истолкования участниками процесса его заключения или показаний, а также имеет права, предусмотренные процессуальным законодательством.</w:t>
      </w:r>
    </w:p>
    <w:p w:rsidR="00795172" w:rsidRPr="00F60D64" w:rsidRDefault="00795172" w:rsidP="00795172">
      <w:pPr>
        <w:autoSpaceDE w:val="0"/>
        <w:autoSpaceDN w:val="0"/>
        <w:adjustRightInd w:val="0"/>
        <w:ind w:firstLine="540"/>
        <w:jc w:val="both"/>
      </w:pPr>
      <w:r w:rsidRPr="00F60D64">
        <w:t>8. В соответствии со статьей 19 основаниями производства судебной экспертизы в государственном судебно - экспертном учреждении являются определение суда, постановление судьи. Судебная экспертиза считается назначенной со дня вынесения соответствующего определения или постановления.</w:t>
      </w:r>
    </w:p>
    <w:p w:rsidR="00795172" w:rsidRPr="00F60D64" w:rsidRDefault="00795172" w:rsidP="00795172">
      <w:pPr>
        <w:autoSpaceDE w:val="0"/>
        <w:autoSpaceDN w:val="0"/>
        <w:adjustRightInd w:val="0"/>
        <w:ind w:firstLine="540"/>
        <w:jc w:val="both"/>
      </w:pPr>
      <w:r w:rsidRPr="00F60D64">
        <w:t>9. О производстве дополнительной и повторной экспертизы говорится в статье 20 Закона.</w:t>
      </w:r>
    </w:p>
    <w:p w:rsidR="00795172" w:rsidRPr="00F60D64" w:rsidRDefault="00795172" w:rsidP="00795172">
      <w:pPr>
        <w:autoSpaceDE w:val="0"/>
        <w:autoSpaceDN w:val="0"/>
        <w:adjustRightInd w:val="0"/>
        <w:ind w:firstLine="540"/>
        <w:jc w:val="both"/>
      </w:pPr>
      <w:r w:rsidRPr="00F60D64">
        <w:t>10. Статьи 21 - 23 Закона определяют условия и порядок производства комиссионной судебной экспертизы.</w:t>
      </w:r>
    </w:p>
    <w:p w:rsidR="00795172" w:rsidRPr="00F60D64" w:rsidRDefault="00795172" w:rsidP="00795172">
      <w:pPr>
        <w:autoSpaceDE w:val="0"/>
        <w:autoSpaceDN w:val="0"/>
        <w:adjustRightInd w:val="0"/>
        <w:ind w:firstLine="540"/>
        <w:jc w:val="both"/>
      </w:pPr>
      <w:r w:rsidRPr="00F60D64">
        <w:t>11. Согласно статье 24 при производстве судебной экспертизы в государственном судебно - экспертном учреждении могут присутствовать те участники процесса, которым такое право предоставлено процессуальным законодательством Российской Федерации. Однако участники процесса не вправе вмешиваться в ход исследований, но могут давать объяснения и задавать вопросы эксперту, относящиеся к предмету судебной экспертизы.</w:t>
      </w:r>
    </w:p>
    <w:p w:rsidR="00795172" w:rsidRPr="00F60D64" w:rsidRDefault="00795172" w:rsidP="00795172">
      <w:pPr>
        <w:autoSpaceDE w:val="0"/>
        <w:autoSpaceDN w:val="0"/>
        <w:adjustRightInd w:val="0"/>
        <w:ind w:firstLine="540"/>
        <w:jc w:val="both"/>
      </w:pPr>
      <w:r w:rsidRPr="00F60D64">
        <w:t>12. В статье 25 Закона предусмотрено, что на основании приведенных исследований с учетом их результатов эксперт от своего имени или комиссия экспертов дают письменное заключение и подписывают его. Подписи эксперта или комиссии экспертов удостоверяются печатью государственного судебно - экспертного учреждения.</w:t>
      </w:r>
    </w:p>
    <w:p w:rsidR="00795172" w:rsidRPr="00F60D64" w:rsidRDefault="00795172" w:rsidP="00795172">
      <w:pPr>
        <w:autoSpaceDE w:val="0"/>
        <w:autoSpaceDN w:val="0"/>
        <w:adjustRightInd w:val="0"/>
        <w:ind w:firstLine="540"/>
        <w:jc w:val="both"/>
      </w:pPr>
      <w:r w:rsidRPr="00F60D64">
        <w:t>В этой же статье определены требования к содержанию заключения.</w:t>
      </w:r>
    </w:p>
    <w:p w:rsidR="00795172" w:rsidRPr="00F60D64" w:rsidRDefault="00795172" w:rsidP="00795172">
      <w:pPr>
        <w:autoSpaceDE w:val="0"/>
        <w:autoSpaceDN w:val="0"/>
        <w:adjustRightInd w:val="0"/>
        <w:ind w:firstLine="540"/>
        <w:jc w:val="both"/>
      </w:pPr>
      <w:r w:rsidRPr="00F60D64">
        <w:t>13. Согласно статье 41 Закона в соответствии с нормами процессуального законодательства Российской Федерации судебная экспертиза может производиться вне государственных судебно - экспертных учреждений лицами, обладающими специальными знаниями в области науки, техники, искусства или ремесла, но не являющимися государственными судебными экспертами.</w:t>
      </w:r>
    </w:p>
    <w:p w:rsidR="00795172" w:rsidRPr="00F60D64" w:rsidRDefault="00795172" w:rsidP="00795172">
      <w:pPr>
        <w:autoSpaceDE w:val="0"/>
        <w:autoSpaceDN w:val="0"/>
        <w:adjustRightInd w:val="0"/>
        <w:ind w:firstLine="540"/>
        <w:jc w:val="both"/>
      </w:pPr>
      <w:r w:rsidRPr="00F60D64">
        <w:t>На судебно - экспертную деятельность этих лиц распространяется действие статей 2, 4, 6 - 8, 16 и 17, части второй статьи 18, статей 24 и 25 данного Закона.</w:t>
      </w:r>
    </w:p>
    <w:p w:rsidR="00795172" w:rsidRPr="00F60D64" w:rsidRDefault="00795172" w:rsidP="00795172">
      <w:pPr>
        <w:autoSpaceDE w:val="0"/>
        <w:autoSpaceDN w:val="0"/>
        <w:adjustRightInd w:val="0"/>
        <w:ind w:firstLine="540"/>
        <w:jc w:val="both"/>
      </w:pPr>
      <w:r w:rsidRPr="00F60D64">
        <w:t>Настоящая информация направляется для сведения и использования в работе.</w:t>
      </w:r>
    </w:p>
    <w:p w:rsidR="00795172" w:rsidRPr="00F60D64" w:rsidRDefault="00795172" w:rsidP="00795172">
      <w:pPr>
        <w:autoSpaceDE w:val="0"/>
        <w:autoSpaceDN w:val="0"/>
        <w:adjustRightInd w:val="0"/>
      </w:pPr>
    </w:p>
    <w:p w:rsidR="0097193C" w:rsidRPr="00F60D64" w:rsidRDefault="0097193C" w:rsidP="0097193C">
      <w:pPr>
        <w:autoSpaceDE w:val="0"/>
        <w:autoSpaceDN w:val="0"/>
        <w:adjustRightInd w:val="0"/>
        <w:jc w:val="center"/>
        <w:rPr>
          <w:b/>
          <w:bCs/>
        </w:rPr>
      </w:pPr>
    </w:p>
    <w:p w:rsidR="0097193C" w:rsidRPr="00F60D64" w:rsidRDefault="0097193C" w:rsidP="0097193C">
      <w:pPr>
        <w:autoSpaceDE w:val="0"/>
        <w:autoSpaceDN w:val="0"/>
        <w:adjustRightInd w:val="0"/>
        <w:jc w:val="center"/>
        <w:rPr>
          <w:b/>
          <w:bCs/>
        </w:rPr>
      </w:pPr>
    </w:p>
    <w:p w:rsidR="0097193C" w:rsidRPr="00F60D64" w:rsidRDefault="0097193C" w:rsidP="0097193C">
      <w:pPr>
        <w:autoSpaceDE w:val="0"/>
        <w:autoSpaceDN w:val="0"/>
        <w:adjustRightInd w:val="0"/>
        <w:jc w:val="center"/>
        <w:rPr>
          <w:b/>
          <w:bCs/>
        </w:rPr>
      </w:pPr>
    </w:p>
    <w:p w:rsidR="00FD62C6" w:rsidRPr="00F60D64" w:rsidRDefault="00FD62C6" w:rsidP="00FD62C6">
      <w:pPr>
        <w:autoSpaceDE w:val="0"/>
        <w:autoSpaceDN w:val="0"/>
        <w:adjustRightInd w:val="0"/>
        <w:jc w:val="center"/>
        <w:rPr>
          <w:b/>
          <w:bCs/>
        </w:rPr>
      </w:pPr>
      <w:r w:rsidRPr="00F60D64">
        <w:rPr>
          <w:b/>
          <w:bCs/>
        </w:rPr>
        <w:t xml:space="preserve"> </w:t>
      </w:r>
      <w:r w:rsidR="0097193C" w:rsidRPr="00F60D64">
        <w:rPr>
          <w:b/>
          <w:bCs/>
        </w:rPr>
        <w:t>П</w:t>
      </w:r>
      <w:r w:rsidRPr="00F60D64">
        <w:rPr>
          <w:b/>
          <w:bCs/>
        </w:rPr>
        <w:t>остановление А</w:t>
      </w:r>
      <w:r w:rsidR="0097193C" w:rsidRPr="00F60D64">
        <w:rPr>
          <w:b/>
          <w:bCs/>
        </w:rPr>
        <w:t>рбитражного суда кассационной инстанции</w:t>
      </w:r>
      <w:r w:rsidRPr="00F60D64">
        <w:rPr>
          <w:b/>
          <w:bCs/>
        </w:rPr>
        <w:t>, Федеральный Арбитражный суд Северо-Кавказского округа</w:t>
      </w:r>
    </w:p>
    <w:p w:rsidR="0097193C" w:rsidRPr="00F60D64" w:rsidRDefault="0097193C" w:rsidP="0097193C">
      <w:pPr>
        <w:autoSpaceDE w:val="0"/>
        <w:autoSpaceDN w:val="0"/>
        <w:adjustRightInd w:val="0"/>
        <w:jc w:val="center"/>
        <w:rPr>
          <w:b/>
          <w:bCs/>
        </w:rPr>
      </w:pPr>
    </w:p>
    <w:p w:rsidR="0097193C" w:rsidRPr="00F60D64" w:rsidRDefault="0097193C" w:rsidP="0097193C">
      <w:pPr>
        <w:autoSpaceDE w:val="0"/>
        <w:autoSpaceDN w:val="0"/>
        <w:adjustRightInd w:val="0"/>
        <w:jc w:val="both"/>
      </w:pPr>
    </w:p>
    <w:p w:rsidR="0097193C" w:rsidRPr="00F60D64" w:rsidRDefault="0097193C" w:rsidP="0097193C">
      <w:pPr>
        <w:autoSpaceDE w:val="0"/>
        <w:autoSpaceDN w:val="0"/>
        <w:adjustRightInd w:val="0"/>
        <w:jc w:val="both"/>
      </w:pPr>
      <w:r w:rsidRPr="00F60D64">
        <w:t>от 28 сентября 2004 года Дело N Ф08-4483/2004-1704А</w:t>
      </w:r>
      <w:r w:rsidRPr="00F60D64">
        <w:br/>
      </w:r>
      <w:r w:rsidRPr="00F60D64">
        <w:br/>
      </w:r>
    </w:p>
    <w:p w:rsidR="0097193C" w:rsidRPr="00F60D64" w:rsidRDefault="0097193C" w:rsidP="0097193C">
      <w:pPr>
        <w:autoSpaceDE w:val="0"/>
        <w:autoSpaceDN w:val="0"/>
        <w:adjustRightInd w:val="0"/>
        <w:jc w:val="center"/>
      </w:pPr>
      <w:r w:rsidRPr="00F60D64">
        <w:t>(извлечение)</w:t>
      </w:r>
    </w:p>
    <w:p w:rsidR="0097193C" w:rsidRPr="00F60D64" w:rsidRDefault="0097193C" w:rsidP="0097193C">
      <w:pPr>
        <w:autoSpaceDE w:val="0"/>
        <w:autoSpaceDN w:val="0"/>
        <w:adjustRightInd w:val="0"/>
        <w:jc w:val="both"/>
      </w:pPr>
    </w:p>
    <w:p w:rsidR="0097193C" w:rsidRPr="00F60D64" w:rsidRDefault="0097193C" w:rsidP="0097193C">
      <w:pPr>
        <w:autoSpaceDE w:val="0"/>
        <w:autoSpaceDN w:val="0"/>
        <w:adjustRightInd w:val="0"/>
        <w:ind w:firstLine="540"/>
        <w:jc w:val="both"/>
      </w:pPr>
      <w:r w:rsidRPr="00F60D64">
        <w:t>Федеральный арбитражный суд Северо-Кавказского округа при участии представителя от заявителя - предпринимателя без образования юридического лица Гармаш В.М., представителя от заинтересованного лица - Адыгейской таможни, в отсутствие третьего лица - прокурора Республики Адыгея, надлежаще извещенного о времени и месте судебного заседания, рассмотрев кассационную жалобу Адыгейской таможни на решение от 09.06.2004 Арбитражного суда Республики Адыгея по делу N А01-987/2004-10, установил следующее.</w:t>
      </w:r>
    </w:p>
    <w:p w:rsidR="0097193C" w:rsidRPr="00F60D64" w:rsidRDefault="0097193C" w:rsidP="0097193C">
      <w:pPr>
        <w:autoSpaceDE w:val="0"/>
        <w:autoSpaceDN w:val="0"/>
        <w:adjustRightInd w:val="0"/>
        <w:ind w:firstLine="540"/>
        <w:jc w:val="both"/>
      </w:pPr>
      <w:r w:rsidRPr="00F60D64">
        <w:t>Предприниматель без образования юридического лица Гармаш В.М. (далее - предприниматель) обратился в Арбитражный суд Республики Адыгея с заявлением о признании незаконным и отмене постановления Адыгейской таможни от 23.04.2004 N 10301000-023/2004 о привлечении заявителя к административной ответственности по части 2 статьи 16.2 Кодекса Российской Федерации об административных правонарушениях за заявление недостоверных сведений в грузовой таможенной декларации о коде товара, повлекших недобор таможенных платежей.</w:t>
      </w:r>
    </w:p>
    <w:p w:rsidR="0097193C" w:rsidRPr="00F60D64" w:rsidRDefault="0097193C" w:rsidP="0097193C">
      <w:pPr>
        <w:autoSpaceDE w:val="0"/>
        <w:autoSpaceDN w:val="0"/>
        <w:adjustRightInd w:val="0"/>
        <w:ind w:firstLine="540"/>
        <w:jc w:val="both"/>
      </w:pPr>
      <w:r w:rsidRPr="00F60D64">
        <w:t>В порядке части 5 статьи 52 Арбитражного процессуального кодекса Российской Федерации к участию в деле в качестве третьего лица привлечен прокурор Республики Адыгея.</w:t>
      </w:r>
    </w:p>
    <w:p w:rsidR="0097193C" w:rsidRPr="00F60D64" w:rsidRDefault="0097193C" w:rsidP="0097193C">
      <w:pPr>
        <w:autoSpaceDE w:val="0"/>
        <w:autoSpaceDN w:val="0"/>
        <w:adjustRightInd w:val="0"/>
        <w:ind w:firstLine="540"/>
        <w:jc w:val="both"/>
      </w:pPr>
      <w:r w:rsidRPr="00F60D64">
        <w:t>Решением от 09.06.2004 суд признал незаконным и отменил постановление таможни от 23.04.2004 N 10301000-023/2004 со ссылкой на то, что указание в таможенной декларации неправильного кода товарной номенклатуры, если это не сопряжено с заявлением при описании товара недостоверных сведений о количестве, свойствах и характеристиках товара, влияющих на его классификацию, не может быть отнесено к противоправному деянию, образующему объективную сторону правонарушения, предусмотренного частью 2 статьи 16.2 Кодекса Российской Федерации об административных правонарушениях.</w:t>
      </w:r>
    </w:p>
    <w:p w:rsidR="0097193C" w:rsidRPr="00F60D64" w:rsidRDefault="0097193C" w:rsidP="0097193C">
      <w:pPr>
        <w:autoSpaceDE w:val="0"/>
        <w:autoSpaceDN w:val="0"/>
        <w:adjustRightInd w:val="0"/>
        <w:ind w:firstLine="540"/>
        <w:jc w:val="both"/>
      </w:pPr>
      <w:r w:rsidRPr="00F60D64">
        <w:t>Законность и обоснованность судебного акта в апелляционной инстанции не проверялись.</w:t>
      </w:r>
    </w:p>
    <w:p w:rsidR="0097193C" w:rsidRPr="00F60D64" w:rsidRDefault="0097193C" w:rsidP="0097193C">
      <w:pPr>
        <w:autoSpaceDE w:val="0"/>
        <w:autoSpaceDN w:val="0"/>
        <w:adjustRightInd w:val="0"/>
        <w:ind w:firstLine="540"/>
        <w:jc w:val="both"/>
      </w:pPr>
      <w:r w:rsidRPr="00F60D64">
        <w:t>Адыгейская таможня обратилась с кассационной жалобой на данное решение, в которой просит его отменить и передать дело на новое рассмотрение. Таможенный орган считает, что судом не учтены положения пункта 5 статьи 40 Таможенного кодекса Российской Федерации. Факт устного обращения предпринимателя к сотруднику таможни за разъяснениями не может служить основанием для вывода о незаконности оспариваемых постановлений.</w:t>
      </w:r>
    </w:p>
    <w:p w:rsidR="0097193C" w:rsidRPr="00F60D64" w:rsidRDefault="0097193C" w:rsidP="0097193C">
      <w:pPr>
        <w:autoSpaceDE w:val="0"/>
        <w:autoSpaceDN w:val="0"/>
        <w:adjustRightInd w:val="0"/>
        <w:ind w:firstLine="540"/>
        <w:jc w:val="both"/>
      </w:pPr>
      <w:r w:rsidRPr="00F60D64">
        <w:t>В судебном заседании представитель Адыгейской таможни поддержал доводы кассационной жалобы.</w:t>
      </w:r>
    </w:p>
    <w:p w:rsidR="0097193C" w:rsidRPr="00F60D64" w:rsidRDefault="0097193C" w:rsidP="0097193C">
      <w:pPr>
        <w:autoSpaceDE w:val="0"/>
        <w:autoSpaceDN w:val="0"/>
        <w:adjustRightInd w:val="0"/>
        <w:ind w:firstLine="540"/>
        <w:jc w:val="both"/>
      </w:pPr>
      <w:r w:rsidRPr="00F60D64">
        <w:t>Представитель предпринимателя их отклонил по основаниям, изложенным в отзыве, и просил решение суда оставить без изменения, считая его законным и обоснованным.</w:t>
      </w:r>
    </w:p>
    <w:p w:rsidR="0097193C" w:rsidRPr="00F60D64" w:rsidRDefault="0097193C" w:rsidP="0097193C">
      <w:pPr>
        <w:autoSpaceDE w:val="0"/>
        <w:autoSpaceDN w:val="0"/>
        <w:adjustRightInd w:val="0"/>
        <w:ind w:firstLine="540"/>
        <w:jc w:val="both"/>
      </w:pPr>
      <w:r w:rsidRPr="00F60D64">
        <w:t>Изучив материалы дела, рассмотрев кассационную жалобу и заслушав представителей участвующих в деле лиц, Федеральный арбитражный суд Северо-Кавказского округа считает, что обжалованное решение суда подлежит отмене по следующим основаниям.</w:t>
      </w:r>
    </w:p>
    <w:p w:rsidR="0097193C" w:rsidRPr="00F60D64" w:rsidRDefault="0097193C" w:rsidP="0097193C">
      <w:pPr>
        <w:autoSpaceDE w:val="0"/>
        <w:autoSpaceDN w:val="0"/>
        <w:adjustRightInd w:val="0"/>
        <w:ind w:firstLine="540"/>
        <w:jc w:val="both"/>
      </w:pPr>
      <w:r w:rsidRPr="00F60D64">
        <w:t>Предприниматель Гармаш В.М. произвел таможенное декларирование "игрушек пластмассовых" по грузовой таможенной декларации N 10301010/250403/0000119, указав код 9501009000 ТН ВЭД России. Таможня согласилась с указанным кодом товара и после таможенного досмотра выпустила данный товар в свободное обращение.</w:t>
      </w:r>
    </w:p>
    <w:p w:rsidR="0097193C" w:rsidRPr="00F60D64" w:rsidRDefault="0097193C" w:rsidP="0097193C">
      <w:pPr>
        <w:autoSpaceDE w:val="0"/>
        <w:autoSpaceDN w:val="0"/>
        <w:adjustRightInd w:val="0"/>
        <w:ind w:firstLine="540"/>
        <w:jc w:val="both"/>
      </w:pPr>
      <w:r w:rsidRPr="00F60D64">
        <w:t>Однако 26.02.2004 таможней принято решение N 10301000/08-03.21-1-003, согласно которому "детские ходунки" в соответствии с основным правилом интерпретации 1, 6 ТН ВЭД Российской Федерации подлежат классификации по коду 9403709000. Вследствие изменения кода товара произведено дополнительное начисление таможенной пошлины и пени на сумму недоплаты. Одновременно вынесено определение о возбуждении в отношении предпринимателя Гармаш В.М. дела об административном правонарушении по части 2 статьи 16.2 Кодекса Российской Федерации об административных правонарушениях. По результатам административного расследования принято постановление от 23.04.2004 N 10301000-023/2004 о привлечении его к административной ответственности в виде штрафа. Постановление мотивировано тем, что предпринимателем в таможенной декларации заявлены недостоверные сведения о коде товара.</w:t>
      </w:r>
    </w:p>
    <w:p w:rsidR="0097193C" w:rsidRPr="00F60D64" w:rsidRDefault="0097193C" w:rsidP="0097193C">
      <w:pPr>
        <w:autoSpaceDE w:val="0"/>
        <w:autoSpaceDN w:val="0"/>
        <w:adjustRightInd w:val="0"/>
        <w:ind w:firstLine="540"/>
        <w:jc w:val="both"/>
      </w:pPr>
      <w:r w:rsidRPr="00F60D64">
        <w:t>Удовлетворяя заявленные требования, суд первой инстанции сослался на положения статей 39, 40 Таможенного кодекса Российской Федерации.</w:t>
      </w:r>
    </w:p>
    <w:p w:rsidR="0097193C" w:rsidRPr="00F60D64" w:rsidRDefault="0097193C" w:rsidP="0097193C">
      <w:pPr>
        <w:autoSpaceDE w:val="0"/>
        <w:autoSpaceDN w:val="0"/>
        <w:adjustRightInd w:val="0"/>
        <w:ind w:firstLine="540"/>
        <w:jc w:val="both"/>
      </w:pPr>
      <w:r w:rsidRPr="00F60D64">
        <w:t>Однако суд не принял во внимание, что в период таможенного оформления спорного товара ведение Товарной номенклатуры внешнеэкономической деятельности было отнесено к компетенции таможенных органов, уполномоченных классифицировать товары (статьи 216, 217 Таможенного кодекса Российской Федерации 1993 г., утратившего силу с 01.01.2004).</w:t>
      </w:r>
    </w:p>
    <w:p w:rsidR="0097193C" w:rsidRPr="00F60D64" w:rsidRDefault="0097193C" w:rsidP="0097193C">
      <w:pPr>
        <w:autoSpaceDE w:val="0"/>
        <w:autoSpaceDN w:val="0"/>
        <w:adjustRightInd w:val="0"/>
        <w:ind w:firstLine="540"/>
        <w:jc w:val="both"/>
      </w:pPr>
      <w:r w:rsidRPr="00F60D64">
        <w:t>При заявлении декларантом в таможенной декларации достоверных сведений о товаре и не соответствующего ему (неправильного) кода товарной номенклатуры таможенный орган, исходя из полномочий, определенных статьями 216 и 217 Таможенного кодекса Российской Федерации, а также общих принципов таможенного контроля, обязан не допустить таможенное оформление товара на основании такой декларации, содержащей недостоверные данные о товаре.</w:t>
      </w:r>
    </w:p>
    <w:p w:rsidR="0097193C" w:rsidRPr="00F60D64" w:rsidRDefault="0097193C" w:rsidP="0097193C">
      <w:pPr>
        <w:autoSpaceDE w:val="0"/>
        <w:autoSpaceDN w:val="0"/>
        <w:adjustRightInd w:val="0"/>
        <w:ind w:firstLine="540"/>
        <w:jc w:val="both"/>
      </w:pPr>
      <w:r w:rsidRPr="00F60D64">
        <w:t>Указание в таможенной декларации неправильного кода товарной номенклатуры, если это не сопряжено с заявлением при описании товара недостоверных сведений о количестве, свойствах и характеристиках товара, влияющих на его классификацию, не может быть отнесено к противоправному деянию, образующему объективную сторону правонарушения, предусмотренного частью 2 статьи 16.2 Кодекса Российской Федерации об административных правонарушениях. При этом лицо не освобождается от обязанности уплатить сумму таможенных платежей в размере, соответствующем надлежащему коду товарной номенклатуры. Факт разрешения таможней выпуска товара не может служить основанием для легализации ошибок и нарушений, выявленных после таможенного оформления.</w:t>
      </w:r>
    </w:p>
    <w:p w:rsidR="0097193C" w:rsidRPr="00F60D64" w:rsidRDefault="0097193C" w:rsidP="0097193C">
      <w:pPr>
        <w:autoSpaceDE w:val="0"/>
        <w:autoSpaceDN w:val="0"/>
        <w:adjustRightInd w:val="0"/>
        <w:ind w:firstLine="540"/>
        <w:jc w:val="both"/>
      </w:pPr>
      <w:r w:rsidRPr="00F60D64">
        <w:t>При подаче ГТД N 10301010/250403/0000119 предприниматель указал в графе 31 декларации "игрушки пластмассовые на колесах для катания детей: ассортимент см. на обороте, производство Турция", а в графе 33 - код ТН ВЭД 9501009000 (л.д. 11).</w:t>
      </w:r>
    </w:p>
    <w:p w:rsidR="0097193C" w:rsidRPr="00F60D64" w:rsidRDefault="0097193C" w:rsidP="0097193C">
      <w:pPr>
        <w:autoSpaceDE w:val="0"/>
        <w:autoSpaceDN w:val="0"/>
        <w:adjustRightInd w:val="0"/>
        <w:ind w:firstLine="540"/>
        <w:jc w:val="both"/>
      </w:pPr>
      <w:r w:rsidRPr="00F60D64">
        <w:t>Суд первой инстанции не выяснил, какие сведения о свойствах и характеристике товара, именуемого сторонами "детские ходунки", были указаны предпринимателем в ассортиментном перечне на обороте ГТД при таможенном декларировании, содержат ли они признаки недостоверности.</w:t>
      </w:r>
    </w:p>
    <w:p w:rsidR="0097193C" w:rsidRPr="00F60D64" w:rsidRDefault="0097193C" w:rsidP="0097193C">
      <w:pPr>
        <w:autoSpaceDE w:val="0"/>
        <w:autoSpaceDN w:val="0"/>
        <w:adjustRightInd w:val="0"/>
        <w:ind w:firstLine="540"/>
        <w:jc w:val="both"/>
      </w:pPr>
      <w:r w:rsidRPr="00F60D64">
        <w:t>Имеющаяся в материалах дела копия грузовой таможенной декларации, не заверенная в установленном порядке и без ассортиментного перечня перемещаемых товаров на оборотной стороне, не может быть признана надлежащим доказательством по смыслу статьи 75 Арбитражного процессуального кодекса Российской Федерации.</w:t>
      </w:r>
    </w:p>
    <w:p w:rsidR="0097193C" w:rsidRPr="00F60D64" w:rsidRDefault="0097193C" w:rsidP="0097193C">
      <w:pPr>
        <w:autoSpaceDE w:val="0"/>
        <w:autoSpaceDN w:val="0"/>
        <w:adjustRightInd w:val="0"/>
        <w:ind w:firstLine="540"/>
        <w:jc w:val="both"/>
      </w:pPr>
      <w:r w:rsidRPr="00F60D64">
        <w:t>Согласно статье 210 Арбитражного процессуального кодекса Российской Федерации при рассмотрении дела об оспаривании решения административного органа о привлечении к административной ответственности арбитражный суд в судебном заседании проверяет законность и обоснованность оспариваемого решения, устанавливает наличие соответствующих полномочий административного органа, принявшего оспариваемое решение, устанавливает, имелись ли законные основания для привлечения к административной ответственности, соблюден ли установленный порядок привлечения к ответственности, не истекли ли сроки давности привлечения к административной ответственности, а также иные обстоятельства, имеющие значение для дела.</w:t>
      </w:r>
    </w:p>
    <w:p w:rsidR="0097193C" w:rsidRPr="00F60D64" w:rsidRDefault="0097193C" w:rsidP="0097193C">
      <w:pPr>
        <w:autoSpaceDE w:val="0"/>
        <w:autoSpaceDN w:val="0"/>
        <w:adjustRightInd w:val="0"/>
        <w:ind w:firstLine="540"/>
        <w:jc w:val="both"/>
      </w:pPr>
      <w:r w:rsidRPr="00F60D64">
        <w:t>В материалах дела отсутствуют решение о классификации товаров предпринимателя, заключение эксперта по результатам товароведческой экспертизы, которые послужили основанием для вывода о недостоверном декларировании предпринимателем товаров, повлекшем неуплату таможенных платежей.</w:t>
      </w:r>
    </w:p>
    <w:p w:rsidR="0097193C" w:rsidRPr="00F60D64" w:rsidRDefault="0097193C" w:rsidP="0097193C">
      <w:pPr>
        <w:autoSpaceDE w:val="0"/>
        <w:autoSpaceDN w:val="0"/>
        <w:adjustRightInd w:val="0"/>
        <w:ind w:firstLine="540"/>
        <w:jc w:val="both"/>
      </w:pPr>
      <w:r w:rsidRPr="00F60D64">
        <w:t>Согласно статье 28.2 Кодекса Российской Федерации об административных правонарушениях о совершении административного правонарушения составляется протокол. Однако данный документ в материалах дела отсутствует, что не позволяет сделать вывод о факте совершения административного правонарушения и обоснованности привлечения предпринимателя Гармаш В.М. к административной ответственности.</w:t>
      </w:r>
    </w:p>
    <w:p w:rsidR="0097193C" w:rsidRPr="00F60D64" w:rsidRDefault="0097193C" w:rsidP="0097193C">
      <w:pPr>
        <w:autoSpaceDE w:val="0"/>
        <w:autoSpaceDN w:val="0"/>
        <w:adjustRightInd w:val="0"/>
        <w:ind w:firstLine="540"/>
        <w:jc w:val="both"/>
      </w:pPr>
      <w:r w:rsidRPr="00F60D64">
        <w:t>Также суд не учел, что решение таможенного органа о классификации товаров является обязательным (пункт 5 статьи 40 Таможенного кодекса Российской Федерации, вступившего в действие с 01.01.2004), а заявитель в порядке, установленном главой 7 данного Кодекса, не оспорил решение таможенного органа от 26.02.2004 о классификации товаров, принятое в соответствии с ТН ВЭД Российской Федерации, а также результаты товароведческой экспертизы.</w:t>
      </w:r>
    </w:p>
    <w:p w:rsidR="0097193C" w:rsidRPr="00F60D64" w:rsidRDefault="0097193C" w:rsidP="0097193C">
      <w:pPr>
        <w:autoSpaceDE w:val="0"/>
        <w:autoSpaceDN w:val="0"/>
        <w:adjustRightInd w:val="0"/>
        <w:ind w:firstLine="540"/>
        <w:jc w:val="both"/>
      </w:pPr>
      <w:r w:rsidRPr="00F60D64">
        <w:t>Вывод суда о том, что нарушение порядка ознакомления предпринимателя с определением о назначении экспертизы свидетельствует о незаконном наложении административного наказания и влечет безусловную отмену постановления о привлечении к административной ответственности, сделан без исследования всех обстоятельств, имеющих значение для правильного разрешения спора.</w:t>
      </w:r>
    </w:p>
    <w:p w:rsidR="0097193C" w:rsidRPr="00F60D64" w:rsidRDefault="0097193C" w:rsidP="0097193C">
      <w:pPr>
        <w:autoSpaceDE w:val="0"/>
        <w:autoSpaceDN w:val="0"/>
        <w:adjustRightInd w:val="0"/>
        <w:ind w:firstLine="540"/>
        <w:jc w:val="both"/>
      </w:pPr>
      <w:r w:rsidRPr="00F60D64">
        <w:t>При новом рассмотрении дела суд должен с учетом всей совокупности доказательств по делу оценить характер нарушений, допущенных при производстве по делу об административном правонарушении, и их влияние на законность и обоснованность вынесенного таможенным органом постановления. Также суду следует принять во внимание, что согласно статье 391 Таможенного кодекса Российской Федерации (1993 года) работники таможенных органов Российской Федерации консультируют по вопросам таможенного дела и иным вопросам, входящим в компетенцию таможенных органов Российской Федерации, в порядке, определяемом Государственным таможенным комитетом Российской Федерации.</w:t>
      </w:r>
    </w:p>
    <w:p w:rsidR="0097193C" w:rsidRPr="00F60D64" w:rsidRDefault="0097193C" w:rsidP="0097193C">
      <w:pPr>
        <w:autoSpaceDE w:val="0"/>
        <w:autoSpaceDN w:val="0"/>
        <w:adjustRightInd w:val="0"/>
        <w:ind w:firstLine="540"/>
        <w:jc w:val="both"/>
      </w:pPr>
      <w:r w:rsidRPr="00F60D64">
        <w:t>В соответствии с пунктом 6.1 Положения об информировании и консультировании по таможенным вопросам, утвержденного Приказом Государственного таможенного комитета Российской Федерации от 15.05.95 N 318, действовавшего в период таможенного оформления товара заявителя, уполномоченные должностные лица таможенных органов консультируют любых заинтересованных лиц по вопросам таможенного дела и иным вопросам, входящим в компетенцию таможенных органов, в соответствии с данным Положением.</w:t>
      </w:r>
    </w:p>
    <w:p w:rsidR="0097193C" w:rsidRPr="00F60D64" w:rsidRDefault="0097193C" w:rsidP="0097193C">
      <w:pPr>
        <w:autoSpaceDE w:val="0"/>
        <w:autoSpaceDN w:val="0"/>
        <w:adjustRightInd w:val="0"/>
        <w:ind w:firstLine="540"/>
        <w:jc w:val="both"/>
      </w:pPr>
      <w:r w:rsidRPr="00F60D64">
        <w:t>Консультации, связанные с заполнением указанных деклараций и документов, оказываются только в устной форме, без проверки информации, предоставленной заинтересованным лицом (пункт 6.9 Положения). Вне зависимости от оказанной консультации и полученной при консультировании информации всю ответственность перед таможенными органами за достоверность сведений, указываемых в таможенной декларации и иных документах, необходимых для таможенных целей, включая сведения о таможенном режиме, таможенной стоимости, классификации товаров, несет декларант (пункты 6.10, 6.12 Положения об информировании и консультировании по таможенным вопросам).</w:t>
      </w:r>
    </w:p>
    <w:p w:rsidR="0097193C" w:rsidRPr="00F60D64" w:rsidRDefault="0097193C" w:rsidP="0097193C">
      <w:pPr>
        <w:autoSpaceDE w:val="0"/>
        <w:autoSpaceDN w:val="0"/>
        <w:adjustRightInd w:val="0"/>
        <w:ind w:firstLine="540"/>
        <w:jc w:val="both"/>
      </w:pPr>
      <w:r w:rsidRPr="00F60D64">
        <w:t>Таким образом, принимая решение, суд недостаточно полно выяснил обстоятельства, имеющие значение для правильного разрешения спора, что является основанием для его отмены и направления дела на новое рассмотрение.</w:t>
      </w:r>
    </w:p>
    <w:p w:rsidR="0097193C" w:rsidRPr="00F60D64" w:rsidRDefault="0097193C" w:rsidP="0097193C">
      <w:pPr>
        <w:autoSpaceDE w:val="0"/>
        <w:autoSpaceDN w:val="0"/>
        <w:adjustRightInd w:val="0"/>
        <w:ind w:firstLine="540"/>
        <w:jc w:val="both"/>
      </w:pPr>
      <w:r w:rsidRPr="00F60D64">
        <w:t>Руководствуясь статьями 274, 286 - 289 Арбитражного процессуального кодекса Российской Федерации, Федеральный арбитражный суд Северо-Кавказского округа</w:t>
      </w:r>
    </w:p>
    <w:p w:rsidR="0097193C" w:rsidRPr="00F60D64" w:rsidRDefault="0097193C" w:rsidP="0097193C">
      <w:pPr>
        <w:autoSpaceDE w:val="0"/>
        <w:autoSpaceDN w:val="0"/>
        <w:adjustRightInd w:val="0"/>
        <w:jc w:val="both"/>
      </w:pPr>
    </w:p>
    <w:p w:rsidR="0097193C" w:rsidRPr="00F60D64" w:rsidRDefault="0097193C" w:rsidP="0097193C">
      <w:pPr>
        <w:autoSpaceDE w:val="0"/>
        <w:autoSpaceDN w:val="0"/>
        <w:adjustRightInd w:val="0"/>
        <w:jc w:val="center"/>
      </w:pPr>
      <w:r w:rsidRPr="00F60D64">
        <w:t>ПОСТАНОВИЛ:</w:t>
      </w:r>
    </w:p>
    <w:p w:rsidR="0097193C" w:rsidRPr="00F60D64" w:rsidRDefault="0097193C" w:rsidP="0097193C">
      <w:pPr>
        <w:autoSpaceDE w:val="0"/>
        <w:autoSpaceDN w:val="0"/>
        <w:adjustRightInd w:val="0"/>
        <w:jc w:val="both"/>
      </w:pPr>
    </w:p>
    <w:p w:rsidR="0097193C" w:rsidRPr="00F60D64" w:rsidRDefault="0097193C" w:rsidP="0097193C">
      <w:pPr>
        <w:autoSpaceDE w:val="0"/>
        <w:autoSpaceDN w:val="0"/>
        <w:adjustRightInd w:val="0"/>
        <w:ind w:firstLine="540"/>
        <w:jc w:val="both"/>
      </w:pPr>
      <w:r w:rsidRPr="00F60D64">
        <w:t>решение Арбитражного суда Республики Адыгея от 9 июня 2004 года по делу N А01-987/2004-10 отменить.</w:t>
      </w:r>
    </w:p>
    <w:p w:rsidR="0097193C" w:rsidRPr="00F60D64" w:rsidRDefault="0097193C" w:rsidP="0097193C">
      <w:pPr>
        <w:autoSpaceDE w:val="0"/>
        <w:autoSpaceDN w:val="0"/>
        <w:adjustRightInd w:val="0"/>
        <w:ind w:firstLine="540"/>
        <w:jc w:val="both"/>
      </w:pPr>
      <w:r w:rsidRPr="00F60D64">
        <w:t>Дело направить на новое рассмотрение в тот же суд.</w:t>
      </w:r>
    </w:p>
    <w:p w:rsidR="0097193C" w:rsidRPr="00F60D64" w:rsidRDefault="0097193C" w:rsidP="0097193C">
      <w:pPr>
        <w:autoSpaceDE w:val="0"/>
        <w:autoSpaceDN w:val="0"/>
        <w:adjustRightInd w:val="0"/>
        <w:ind w:firstLine="540"/>
        <w:jc w:val="both"/>
      </w:pPr>
      <w:r w:rsidRPr="00F60D64">
        <w:t>Постановление вступает в законную силу со дня его принятия.</w:t>
      </w:r>
    </w:p>
    <w:p w:rsidR="0097193C" w:rsidRPr="00F60D64" w:rsidRDefault="0097193C" w:rsidP="0097193C">
      <w:pPr>
        <w:autoSpaceDE w:val="0"/>
        <w:autoSpaceDN w:val="0"/>
        <w:adjustRightInd w:val="0"/>
        <w:jc w:val="both"/>
      </w:pPr>
    </w:p>
    <w:p w:rsidR="00D05204" w:rsidRPr="00F60D64" w:rsidRDefault="00D05204" w:rsidP="00FD62C6">
      <w:pPr>
        <w:pStyle w:val="1"/>
        <w:jc w:val="center"/>
      </w:pPr>
    </w:p>
    <w:p w:rsidR="0097193C" w:rsidRPr="00F60D64" w:rsidRDefault="00FD62C6" w:rsidP="00FD62C6">
      <w:pPr>
        <w:pStyle w:val="1"/>
        <w:jc w:val="center"/>
      </w:pPr>
      <w:bookmarkStart w:id="19" w:name="_Toc213147603"/>
      <w:r w:rsidRPr="00F60D64">
        <w:t>Глава 5</w:t>
      </w:r>
      <w:r w:rsidR="008B2215" w:rsidRPr="00F60D64">
        <w:t>. Образцы документов</w:t>
      </w:r>
      <w:bookmarkEnd w:id="19"/>
    </w:p>
    <w:p w:rsidR="00795172" w:rsidRPr="00F60D64" w:rsidRDefault="00795172" w:rsidP="00795172">
      <w:pPr>
        <w:autoSpaceDE w:val="0"/>
        <w:autoSpaceDN w:val="0"/>
        <w:adjustRightInd w:val="0"/>
        <w:rPr>
          <w:b/>
          <w:bCs/>
        </w:rPr>
      </w:pPr>
    </w:p>
    <w:p w:rsidR="00795172" w:rsidRPr="00F60D64" w:rsidRDefault="00795172" w:rsidP="00795172">
      <w:pPr>
        <w:autoSpaceDE w:val="0"/>
        <w:autoSpaceDN w:val="0"/>
        <w:adjustRightInd w:val="0"/>
      </w:pPr>
    </w:p>
    <w:p w:rsidR="008D3325" w:rsidRPr="00F60D64" w:rsidRDefault="008D3325" w:rsidP="008D3325">
      <w:pPr>
        <w:autoSpaceDE w:val="0"/>
        <w:autoSpaceDN w:val="0"/>
        <w:adjustRightInd w:val="0"/>
      </w:pPr>
    </w:p>
    <w:p w:rsidR="008B2215" w:rsidRPr="00F60D64" w:rsidRDefault="008B2215" w:rsidP="008B2215">
      <w:pPr>
        <w:ind w:left="2124" w:firstLine="708"/>
        <w:jc w:val="right"/>
      </w:pPr>
      <w:r w:rsidRPr="00F60D64">
        <w:t>В Кировский районный суд</w:t>
      </w:r>
    </w:p>
    <w:p w:rsidR="008B2215" w:rsidRPr="00F60D64" w:rsidRDefault="008B2215" w:rsidP="008B2215">
      <w:pPr>
        <w:ind w:left="1416" w:firstLine="708"/>
        <w:jc w:val="right"/>
      </w:pPr>
      <w:r w:rsidRPr="00F60D64">
        <w:t xml:space="preserve">               г. Ростова-на-Дону </w:t>
      </w:r>
    </w:p>
    <w:p w:rsidR="008B2215" w:rsidRPr="00F60D64" w:rsidRDefault="008B2215" w:rsidP="008B2215">
      <w:pPr>
        <w:ind w:left="1416" w:firstLine="708"/>
        <w:jc w:val="right"/>
      </w:pPr>
      <w:r w:rsidRPr="00F60D64">
        <w:rPr>
          <w:b/>
          <w:bCs/>
        </w:rPr>
        <w:t xml:space="preserve">Истец: </w:t>
      </w:r>
      <w:r w:rsidRPr="00F60D64">
        <w:t xml:space="preserve">РРОО «Ассоциация защиты </w:t>
      </w:r>
    </w:p>
    <w:p w:rsidR="008B2215" w:rsidRPr="00F60D64" w:rsidRDefault="008B2215" w:rsidP="008B2215">
      <w:pPr>
        <w:ind w:left="2124" w:firstLine="708"/>
        <w:jc w:val="right"/>
      </w:pPr>
      <w:r w:rsidRPr="00F60D64">
        <w:t>потребителей »</w:t>
      </w:r>
    </w:p>
    <w:p w:rsidR="008B2215" w:rsidRPr="00F60D64" w:rsidRDefault="008B2215" w:rsidP="008B2215">
      <w:pPr>
        <w:ind w:left="2124" w:firstLine="708"/>
        <w:jc w:val="right"/>
      </w:pPr>
      <w:r w:rsidRPr="00F60D64">
        <w:t>г. Ростов-на-Дону, пр. Сельмаш, 3</w:t>
      </w:r>
    </w:p>
    <w:p w:rsidR="008B2215" w:rsidRPr="00F60D64" w:rsidRDefault="008B2215" w:rsidP="008B2215">
      <w:pPr>
        <w:ind w:left="2124" w:firstLine="708"/>
        <w:jc w:val="right"/>
      </w:pPr>
      <w:r w:rsidRPr="00F60D64">
        <w:t>252-27-08</w:t>
      </w:r>
    </w:p>
    <w:p w:rsidR="008B2215" w:rsidRPr="00F60D64" w:rsidRDefault="008B2215" w:rsidP="008B2215">
      <w:pPr>
        <w:jc w:val="right"/>
      </w:pPr>
      <w:r w:rsidRPr="00F60D64">
        <w:t xml:space="preserve">                                       </w:t>
      </w:r>
      <w:r w:rsidRPr="00F60D64">
        <w:rPr>
          <w:b/>
          <w:bCs/>
        </w:rPr>
        <w:t>В интересах:</w:t>
      </w:r>
      <w:r w:rsidRPr="00F60D64">
        <w:t xml:space="preserve"> К</w:t>
      </w:r>
      <w:r w:rsidRPr="00F60D64">
        <w:rPr>
          <w:b/>
          <w:bCs/>
        </w:rPr>
        <w:t>-</w:t>
      </w:r>
      <w:r w:rsidRPr="00F60D64">
        <w:t xml:space="preserve">вой Элеоноры Константиновны, </w:t>
      </w:r>
    </w:p>
    <w:p w:rsidR="008B2215" w:rsidRPr="00F60D64" w:rsidRDefault="008B2215" w:rsidP="008B2215">
      <w:pPr>
        <w:jc w:val="right"/>
      </w:pPr>
      <w:r w:rsidRPr="00F60D64">
        <w:t xml:space="preserve">                                                              г. Ростов-на-Дону, ул. ____________</w:t>
      </w:r>
    </w:p>
    <w:p w:rsidR="008B2215" w:rsidRPr="00F60D64" w:rsidRDefault="008B2215" w:rsidP="008B2215">
      <w:pPr>
        <w:jc w:val="right"/>
      </w:pPr>
    </w:p>
    <w:p w:rsidR="008B2215" w:rsidRPr="00F60D64" w:rsidRDefault="008B2215" w:rsidP="008B2215">
      <w:pPr>
        <w:ind w:left="2124"/>
        <w:jc w:val="right"/>
      </w:pPr>
      <w:r w:rsidRPr="00F60D64">
        <w:rPr>
          <w:b/>
          <w:bCs/>
        </w:rPr>
        <w:t>Ответчик:</w:t>
      </w:r>
      <w:r w:rsidRPr="00F60D64">
        <w:t xml:space="preserve">  ООО «Планета-Авто»,</w:t>
      </w:r>
    </w:p>
    <w:p w:rsidR="008B2215" w:rsidRPr="00F60D64" w:rsidRDefault="008B2215" w:rsidP="008B2215">
      <w:pPr>
        <w:ind w:left="2124" w:firstLine="708"/>
        <w:jc w:val="right"/>
      </w:pPr>
      <w:r w:rsidRPr="00F60D64">
        <w:rPr>
          <w:b/>
          <w:bCs/>
        </w:rPr>
        <w:t xml:space="preserve"> </w:t>
      </w:r>
      <w:r w:rsidRPr="00F60D64">
        <w:t xml:space="preserve">г. Ростов-на-Дону, ул. _______________  </w:t>
      </w:r>
    </w:p>
    <w:p w:rsidR="008B2215" w:rsidRPr="00F60D64" w:rsidRDefault="008B2215" w:rsidP="008B2215">
      <w:pPr>
        <w:jc w:val="right"/>
      </w:pPr>
    </w:p>
    <w:p w:rsidR="008B2215" w:rsidRPr="00F60D64" w:rsidRDefault="008B2215" w:rsidP="008B2215">
      <w:pPr>
        <w:jc w:val="center"/>
        <w:rPr>
          <w:b/>
          <w:bCs/>
        </w:rPr>
      </w:pPr>
    </w:p>
    <w:p w:rsidR="008B2215" w:rsidRPr="00F60D64" w:rsidRDefault="008B2215" w:rsidP="008B2215">
      <w:pPr>
        <w:jc w:val="center"/>
        <w:rPr>
          <w:b/>
          <w:bCs/>
        </w:rPr>
      </w:pPr>
      <w:r w:rsidRPr="00F60D64">
        <w:rPr>
          <w:b/>
          <w:bCs/>
        </w:rPr>
        <w:t>Ходатайство</w:t>
      </w:r>
    </w:p>
    <w:p w:rsidR="008B2215" w:rsidRPr="00F60D64" w:rsidRDefault="008B2215" w:rsidP="008B2215">
      <w:r w:rsidRPr="00F60D64">
        <w:tab/>
      </w:r>
    </w:p>
    <w:p w:rsidR="008B2215" w:rsidRPr="00F60D64" w:rsidRDefault="008B2215" w:rsidP="008B2215">
      <w:pPr>
        <w:ind w:firstLine="540"/>
      </w:pPr>
      <w:r w:rsidRPr="00F60D64">
        <w:t xml:space="preserve">В Вашем производстве находится гражданское дело по нашему иску в интересах К-вой Э.К. к ООО «Планета-Авто». </w:t>
      </w:r>
    </w:p>
    <w:p w:rsidR="008B2215" w:rsidRPr="00F60D64" w:rsidRDefault="008B2215" w:rsidP="008B2215">
      <w:pPr>
        <w:ind w:firstLine="540"/>
      </w:pPr>
      <w:r w:rsidRPr="00F60D64">
        <w:t xml:space="preserve">В связи с необходимостью установления момента возникновения технической неисправности в автомобиле </w:t>
      </w:r>
      <w:r w:rsidRPr="00F60D64">
        <w:rPr>
          <w:lang w:val="en-US"/>
        </w:rPr>
        <w:t>Peugeot</w:t>
      </w:r>
      <w:r w:rsidRPr="00F60D64">
        <w:t xml:space="preserve"> 307 5 </w:t>
      </w:r>
      <w:r w:rsidRPr="00F60D64">
        <w:rPr>
          <w:lang w:val="en-US"/>
        </w:rPr>
        <w:t>P</w:t>
      </w:r>
      <w:r w:rsidRPr="00F60D64">
        <w:t xml:space="preserve"> </w:t>
      </w:r>
      <w:r w:rsidRPr="00F60D64">
        <w:rPr>
          <w:lang w:val="en-US"/>
        </w:rPr>
        <w:t>X</w:t>
      </w:r>
      <w:r w:rsidRPr="00F60D64">
        <w:t>-</w:t>
      </w:r>
      <w:r w:rsidRPr="00F60D64">
        <w:rPr>
          <w:lang w:val="en-US"/>
        </w:rPr>
        <w:t>LINE</w:t>
      </w:r>
      <w:r w:rsidRPr="00F60D64">
        <w:t xml:space="preserve">  1,6 </w:t>
      </w:r>
      <w:r w:rsidRPr="00F60D64">
        <w:rPr>
          <w:lang w:val="en-US"/>
        </w:rPr>
        <w:t>M</w:t>
      </w:r>
      <w:r w:rsidRPr="00F60D64">
        <w:t xml:space="preserve">, принадлежащем потребителю К-вой Э.К., возникли вопросы, требующие специальных познаний. </w:t>
      </w:r>
    </w:p>
    <w:p w:rsidR="008B2215" w:rsidRPr="00F60D64" w:rsidRDefault="008B2215" w:rsidP="008B2215">
      <w:pPr>
        <w:ind w:firstLine="540"/>
      </w:pPr>
      <w:r w:rsidRPr="00F60D64">
        <w:t xml:space="preserve">Руководствуясь ст. 79 ГПК РФ </w:t>
      </w:r>
    </w:p>
    <w:p w:rsidR="008B2215" w:rsidRPr="00F60D64" w:rsidRDefault="008B2215" w:rsidP="008B2215">
      <w:pPr>
        <w:ind w:firstLine="540"/>
      </w:pPr>
    </w:p>
    <w:p w:rsidR="008B2215" w:rsidRPr="00F60D64" w:rsidRDefault="008B2215" w:rsidP="008B2215">
      <w:pPr>
        <w:ind w:firstLine="540"/>
        <w:jc w:val="center"/>
        <w:rPr>
          <w:b/>
          <w:bCs/>
        </w:rPr>
      </w:pPr>
      <w:r w:rsidRPr="00F60D64">
        <w:rPr>
          <w:b/>
          <w:bCs/>
        </w:rPr>
        <w:t>ПРОШУ СУД:</w:t>
      </w:r>
    </w:p>
    <w:p w:rsidR="008B2215" w:rsidRPr="00F60D64" w:rsidRDefault="008B2215" w:rsidP="008B2215">
      <w:pPr>
        <w:ind w:firstLine="540"/>
        <w:jc w:val="both"/>
      </w:pPr>
    </w:p>
    <w:p w:rsidR="008B2215" w:rsidRPr="00F60D64" w:rsidRDefault="008B2215" w:rsidP="008B2215">
      <w:pPr>
        <w:ind w:firstLine="540"/>
        <w:jc w:val="both"/>
      </w:pPr>
      <w:r w:rsidRPr="00F60D64">
        <w:t xml:space="preserve">1. Назначить судебную экспертизу технического состояния автомобиля </w:t>
      </w:r>
      <w:r w:rsidRPr="00F60D64">
        <w:rPr>
          <w:lang w:val="en-US"/>
        </w:rPr>
        <w:t>Peugeot</w:t>
      </w:r>
      <w:r w:rsidRPr="00F60D64">
        <w:t xml:space="preserve"> 307 5 </w:t>
      </w:r>
      <w:r w:rsidRPr="00F60D64">
        <w:rPr>
          <w:lang w:val="en-US"/>
        </w:rPr>
        <w:t>P</w:t>
      </w:r>
      <w:r w:rsidRPr="00F60D64">
        <w:t xml:space="preserve"> </w:t>
      </w:r>
      <w:r w:rsidRPr="00F60D64">
        <w:rPr>
          <w:lang w:val="en-US"/>
        </w:rPr>
        <w:t>X</w:t>
      </w:r>
      <w:r w:rsidRPr="00F60D64">
        <w:t>-</w:t>
      </w:r>
      <w:r w:rsidRPr="00F60D64">
        <w:rPr>
          <w:lang w:val="en-US"/>
        </w:rPr>
        <w:t>LINE</w:t>
      </w:r>
      <w:r w:rsidRPr="00F60D64">
        <w:t xml:space="preserve">  1,6 </w:t>
      </w:r>
      <w:r w:rsidRPr="00F60D64">
        <w:rPr>
          <w:lang w:val="en-US"/>
        </w:rPr>
        <w:t>M</w:t>
      </w:r>
      <w:r w:rsidRPr="00F60D64">
        <w:t>, принадлежащем потребителю К-вой Э.К., в Региональном центре судебных экспертиз, расположенном по адресу: 344029 г. Ростов-на-Дону, пр. Сельмаш, 3.</w:t>
      </w:r>
    </w:p>
    <w:p w:rsidR="008B2215" w:rsidRPr="00F60D64" w:rsidRDefault="008B2215" w:rsidP="008B2215">
      <w:pPr>
        <w:ind w:firstLine="540"/>
        <w:jc w:val="both"/>
      </w:pPr>
      <w:r w:rsidRPr="00F60D64">
        <w:t xml:space="preserve">2. На разрешение эксперта поставить следующие вопросы: </w:t>
      </w:r>
    </w:p>
    <w:p w:rsidR="008B2215" w:rsidRPr="00F60D64" w:rsidRDefault="008B2215" w:rsidP="008B2215">
      <w:pPr>
        <w:ind w:firstLine="540"/>
        <w:jc w:val="both"/>
      </w:pPr>
      <w:r w:rsidRPr="00F60D64">
        <w:tab/>
        <w:t xml:space="preserve">1) По каким причинам и в какой момент возникла техническая неисправность (повышенный расход моторного масла) в автомобиле </w:t>
      </w:r>
      <w:r w:rsidRPr="00F60D64">
        <w:rPr>
          <w:lang w:val="en-US"/>
        </w:rPr>
        <w:t>Peugeot</w:t>
      </w:r>
      <w:r w:rsidRPr="00F60D64">
        <w:t xml:space="preserve"> 307 5 </w:t>
      </w:r>
      <w:r w:rsidRPr="00F60D64">
        <w:rPr>
          <w:lang w:val="en-US"/>
        </w:rPr>
        <w:t>P</w:t>
      </w:r>
      <w:r w:rsidRPr="00F60D64">
        <w:t xml:space="preserve"> </w:t>
      </w:r>
      <w:r w:rsidRPr="00F60D64">
        <w:rPr>
          <w:lang w:val="en-US"/>
        </w:rPr>
        <w:t>X</w:t>
      </w:r>
      <w:r w:rsidRPr="00F60D64">
        <w:t>-</w:t>
      </w:r>
      <w:r w:rsidRPr="00F60D64">
        <w:rPr>
          <w:lang w:val="en-US"/>
        </w:rPr>
        <w:t>LINE</w:t>
      </w:r>
      <w:r w:rsidRPr="00F60D64">
        <w:t xml:space="preserve">  1,6 </w:t>
      </w:r>
      <w:r w:rsidRPr="00F60D64">
        <w:rPr>
          <w:lang w:val="en-US"/>
        </w:rPr>
        <w:t>M</w:t>
      </w:r>
      <w:r w:rsidRPr="00F60D64">
        <w:t>, принадлежащем потребителю К-вой Э.К ?</w:t>
      </w:r>
    </w:p>
    <w:p w:rsidR="008B2215" w:rsidRPr="00F60D64" w:rsidRDefault="008B2215" w:rsidP="008B2215">
      <w:pPr>
        <w:ind w:firstLine="540"/>
        <w:jc w:val="both"/>
      </w:pPr>
      <w:r w:rsidRPr="00F60D64">
        <w:tab/>
      </w:r>
    </w:p>
    <w:p w:rsidR="008B2215" w:rsidRPr="00F60D64" w:rsidRDefault="008B2215" w:rsidP="008B2215">
      <w:pPr>
        <w:ind w:firstLine="540"/>
        <w:jc w:val="both"/>
      </w:pPr>
    </w:p>
    <w:p w:rsidR="008B2215" w:rsidRPr="00F60D64" w:rsidRDefault="008B2215" w:rsidP="008B2215">
      <w:pPr>
        <w:ind w:firstLine="540"/>
        <w:jc w:val="both"/>
      </w:pPr>
      <w:r w:rsidRPr="00F60D64">
        <w:t>01.08.2007</w:t>
      </w:r>
    </w:p>
    <w:p w:rsidR="008B2215" w:rsidRPr="00F60D64" w:rsidRDefault="008B2215" w:rsidP="008B2215">
      <w:pPr>
        <w:jc w:val="both"/>
      </w:pPr>
    </w:p>
    <w:p w:rsidR="008B2215" w:rsidRPr="00F60D64" w:rsidRDefault="008B2215" w:rsidP="008B2215">
      <w:pPr>
        <w:jc w:val="both"/>
      </w:pPr>
      <w:r w:rsidRPr="00F60D64">
        <w:t xml:space="preserve">Представитель по доверенности                                                                      </w:t>
      </w:r>
    </w:p>
    <w:p w:rsidR="008B2215" w:rsidRPr="00F60D64" w:rsidRDefault="008B2215" w:rsidP="008B2215">
      <w:pPr>
        <w:ind w:firstLine="540"/>
        <w:jc w:val="both"/>
      </w:pPr>
    </w:p>
    <w:p w:rsidR="008B2215" w:rsidRPr="00F60D64" w:rsidRDefault="008B2215" w:rsidP="008B2215">
      <w:pPr>
        <w:rPr>
          <w:i/>
          <w:iCs/>
        </w:rPr>
      </w:pPr>
    </w:p>
    <w:p w:rsidR="008B2215" w:rsidRPr="00F60D64" w:rsidRDefault="008B2215" w:rsidP="008B2215"/>
    <w:p w:rsidR="00C0031E" w:rsidRPr="00F60D64" w:rsidRDefault="00C0031E" w:rsidP="007C0C7F">
      <w:pPr>
        <w:pStyle w:val="ConsPlusNormal"/>
        <w:widowControl/>
        <w:ind w:firstLine="0"/>
        <w:jc w:val="center"/>
        <w:rPr>
          <w:rFonts w:ascii="Times New Roman" w:hAnsi="Times New Roman" w:cs="Times New Roman"/>
          <w:b/>
          <w:sz w:val="24"/>
          <w:szCs w:val="24"/>
        </w:rPr>
      </w:pPr>
    </w:p>
    <w:p w:rsidR="004F4C87" w:rsidRPr="00F60D64" w:rsidRDefault="007C0C7F" w:rsidP="007C0C7F">
      <w:pPr>
        <w:pStyle w:val="ConsPlusNormal"/>
        <w:widowControl/>
        <w:ind w:firstLine="0"/>
        <w:jc w:val="center"/>
        <w:rPr>
          <w:rFonts w:ascii="Times New Roman" w:hAnsi="Times New Roman" w:cs="Times New Roman"/>
          <w:b/>
          <w:sz w:val="24"/>
          <w:szCs w:val="24"/>
        </w:rPr>
      </w:pPr>
      <w:r w:rsidRPr="00F60D64">
        <w:rPr>
          <w:rFonts w:ascii="Times New Roman" w:hAnsi="Times New Roman" w:cs="Times New Roman"/>
          <w:b/>
          <w:sz w:val="24"/>
          <w:szCs w:val="24"/>
        </w:rPr>
        <w:t>ВОПРОС-ОТВЕТ</w:t>
      </w:r>
    </w:p>
    <w:p w:rsidR="00F60D64" w:rsidRPr="00F60D64" w:rsidRDefault="00F60D64" w:rsidP="009145F2">
      <w:pPr>
        <w:pStyle w:val="ConsPlusNormal"/>
        <w:widowControl/>
        <w:ind w:firstLine="0"/>
        <w:jc w:val="both"/>
        <w:rPr>
          <w:rFonts w:ascii="Times New Roman" w:hAnsi="Times New Roman" w:cs="Times New Roman"/>
          <w:sz w:val="24"/>
          <w:szCs w:val="24"/>
          <w:lang w:val="en-US"/>
        </w:rPr>
      </w:pPr>
    </w:p>
    <w:p w:rsidR="007C0C7F" w:rsidRPr="009145F2" w:rsidRDefault="00F60D64" w:rsidP="009145F2">
      <w:pPr>
        <w:pStyle w:val="ConsPlusNormal"/>
        <w:widowControl/>
        <w:ind w:firstLine="0"/>
        <w:jc w:val="both"/>
        <w:rPr>
          <w:rFonts w:ascii="Times New Roman" w:hAnsi="Times New Roman" w:cs="Times New Roman"/>
          <w:sz w:val="24"/>
          <w:szCs w:val="24"/>
        </w:rPr>
      </w:pPr>
      <w:r w:rsidRPr="009145F2">
        <w:rPr>
          <w:rFonts w:ascii="Times New Roman" w:hAnsi="Times New Roman" w:cs="Times New Roman"/>
          <w:sz w:val="24"/>
          <w:szCs w:val="24"/>
        </w:rPr>
        <w:t xml:space="preserve">Вопрос: </w:t>
      </w:r>
      <w:r w:rsidR="009145F2" w:rsidRPr="009145F2">
        <w:rPr>
          <w:rFonts w:ascii="Times New Roman" w:hAnsi="Times New Roman" w:cs="Times New Roman"/>
          <w:sz w:val="24"/>
          <w:szCs w:val="24"/>
        </w:rPr>
        <w:t>Я зарегистрировался на индивидуального предпринимателя, мой вид деятельности - обработка металлических отходов и лома, оптовая торговля черными металлами в первичных формах, розничная торговля по заказам. Из налогового органа меня направили за получением лицензии. Подскажите пожалуйста, какие мне нужно взять документы с собой в лицензионную палату. Заранее спасибо!</w:t>
      </w:r>
    </w:p>
    <w:p w:rsidR="009145F2" w:rsidRPr="009145F2" w:rsidRDefault="009145F2" w:rsidP="009145F2">
      <w:pPr>
        <w:pStyle w:val="ConsPlusNormal"/>
        <w:widowControl/>
        <w:ind w:firstLine="0"/>
        <w:jc w:val="both"/>
        <w:rPr>
          <w:rFonts w:ascii="Times New Roman" w:hAnsi="Times New Roman" w:cs="Times New Roman"/>
          <w:sz w:val="24"/>
          <w:szCs w:val="24"/>
        </w:rPr>
      </w:pPr>
    </w:p>
    <w:p w:rsidR="00F60D64" w:rsidRPr="009145F2" w:rsidRDefault="00F60D64" w:rsidP="009145F2">
      <w:pPr>
        <w:pStyle w:val="ConsPlusNormal"/>
        <w:widowControl/>
        <w:ind w:firstLine="0"/>
        <w:jc w:val="both"/>
        <w:rPr>
          <w:rFonts w:ascii="Times New Roman" w:hAnsi="Times New Roman" w:cs="Times New Roman"/>
          <w:sz w:val="24"/>
          <w:szCs w:val="24"/>
        </w:rPr>
      </w:pPr>
      <w:r w:rsidRPr="009145F2">
        <w:rPr>
          <w:rFonts w:ascii="Times New Roman" w:hAnsi="Times New Roman" w:cs="Times New Roman"/>
          <w:sz w:val="24"/>
          <w:szCs w:val="24"/>
        </w:rPr>
        <w:t>Ответ:</w:t>
      </w:r>
      <w:r w:rsidR="009145F2" w:rsidRPr="009145F2">
        <w:rPr>
          <w:sz w:val="24"/>
          <w:szCs w:val="24"/>
        </w:rPr>
        <w:t xml:space="preserve"> </w:t>
      </w:r>
      <w:r w:rsidR="009145F2" w:rsidRPr="009145F2">
        <w:rPr>
          <w:rFonts w:ascii="Times New Roman" w:hAnsi="Times New Roman" w:cs="Times New Roman"/>
          <w:sz w:val="24"/>
          <w:szCs w:val="24"/>
        </w:rPr>
        <w:t>Ответ на ваш вопрос содержится в Постановлении Правительства РФ от 14 декабря 2006 г. № 766 «О лицензировании деятельности в области обращения с ломом цветных и черных металлов», п. 5 Положения и п. 1 ст. 9 Федерального закона от 08 августа 2001 г. № 128-ФЗ «О лицензировании отдельных видов деятельности»</w:t>
      </w:r>
    </w:p>
    <w:p w:rsidR="009145F2" w:rsidRPr="009145F2" w:rsidRDefault="009145F2" w:rsidP="009145F2">
      <w:pPr>
        <w:pStyle w:val="ConsPlusNormal"/>
        <w:widowControl/>
        <w:ind w:firstLine="0"/>
        <w:jc w:val="both"/>
        <w:rPr>
          <w:rFonts w:ascii="Times New Roman" w:hAnsi="Times New Roman" w:cs="Times New Roman"/>
          <w:sz w:val="24"/>
          <w:szCs w:val="24"/>
        </w:rPr>
      </w:pPr>
    </w:p>
    <w:p w:rsidR="009145F2" w:rsidRPr="009145F2" w:rsidRDefault="009145F2" w:rsidP="009145F2">
      <w:pPr>
        <w:pStyle w:val="ConsPlusNormal"/>
        <w:widowControl/>
        <w:ind w:firstLine="0"/>
        <w:jc w:val="both"/>
        <w:rPr>
          <w:rFonts w:ascii="Times New Roman" w:hAnsi="Times New Roman" w:cs="Times New Roman"/>
          <w:sz w:val="24"/>
          <w:szCs w:val="24"/>
        </w:rPr>
      </w:pPr>
      <w:r w:rsidRPr="009145F2">
        <w:rPr>
          <w:rFonts w:ascii="Times New Roman" w:hAnsi="Times New Roman" w:cs="Times New Roman"/>
          <w:sz w:val="24"/>
          <w:szCs w:val="24"/>
        </w:rPr>
        <w:t xml:space="preserve">Вопрос: Мне сказали, что выполнением экспертиз (в моем случае землеустроительной) в г. Ставрополе занимается только одна организация - Государственное учреждение Ставропольская лаборатория судебной экспертизы. Так ли это? </w:t>
      </w:r>
    </w:p>
    <w:p w:rsidR="009145F2" w:rsidRPr="009145F2" w:rsidRDefault="009145F2" w:rsidP="009145F2">
      <w:pPr>
        <w:pStyle w:val="ConsPlusNormal"/>
        <w:widowControl/>
        <w:ind w:firstLine="0"/>
        <w:jc w:val="both"/>
        <w:rPr>
          <w:rFonts w:ascii="Times New Roman" w:hAnsi="Times New Roman" w:cs="Times New Roman"/>
          <w:sz w:val="24"/>
          <w:szCs w:val="24"/>
        </w:rPr>
      </w:pPr>
    </w:p>
    <w:p w:rsidR="009145F2" w:rsidRPr="009145F2" w:rsidRDefault="009145F2" w:rsidP="009145F2">
      <w:pPr>
        <w:pStyle w:val="ConsPlusNormal"/>
        <w:jc w:val="both"/>
        <w:rPr>
          <w:rFonts w:ascii="Times New Roman" w:hAnsi="Times New Roman" w:cs="Times New Roman"/>
          <w:sz w:val="24"/>
          <w:szCs w:val="24"/>
        </w:rPr>
      </w:pPr>
      <w:r w:rsidRPr="009145F2">
        <w:rPr>
          <w:rFonts w:ascii="Times New Roman" w:hAnsi="Times New Roman" w:cs="Times New Roman"/>
          <w:sz w:val="24"/>
          <w:szCs w:val="24"/>
        </w:rPr>
        <w:t xml:space="preserve">Ответ: Вам сообщили неверную информацию. Согласно п.2 Постановления Пленума ВАС №66 от 20.12.06, экспертиза может проводиться как в государственном судебно-экспертном учреждении, так и в негосударственной экспертной организации либо к экспертизе могут привлекаться лица, обладающие специальными знаниями. </w:t>
      </w:r>
    </w:p>
    <w:p w:rsidR="009145F2" w:rsidRPr="009145F2" w:rsidRDefault="009145F2" w:rsidP="009145F2">
      <w:pPr>
        <w:pStyle w:val="ConsPlusNormal"/>
        <w:jc w:val="both"/>
        <w:rPr>
          <w:rFonts w:ascii="Times New Roman" w:hAnsi="Times New Roman" w:cs="Times New Roman"/>
          <w:sz w:val="24"/>
          <w:szCs w:val="24"/>
        </w:rPr>
      </w:pPr>
    </w:p>
    <w:p w:rsidR="009145F2" w:rsidRPr="009145F2" w:rsidRDefault="009145F2" w:rsidP="009145F2">
      <w:pPr>
        <w:pStyle w:val="ConsPlusNormal"/>
        <w:widowControl/>
        <w:ind w:firstLine="0"/>
        <w:jc w:val="both"/>
        <w:rPr>
          <w:rFonts w:ascii="Times New Roman" w:hAnsi="Times New Roman" w:cs="Times New Roman"/>
          <w:sz w:val="24"/>
          <w:szCs w:val="24"/>
        </w:rPr>
      </w:pPr>
      <w:r w:rsidRPr="009145F2">
        <w:rPr>
          <w:rFonts w:ascii="Times New Roman" w:hAnsi="Times New Roman" w:cs="Times New Roman"/>
          <w:sz w:val="24"/>
          <w:szCs w:val="24"/>
        </w:rPr>
        <w:t>Поэтому Вы вправе ходатайствовать о назначении экспертизы в любое учреждение, обладающее штатом специалистов, имеющих необходимые для решения поставленных вопросов образование, квалификацию и стаж.</w:t>
      </w:r>
      <w:bookmarkStart w:id="20" w:name="_GoBack"/>
      <w:bookmarkEnd w:id="20"/>
    </w:p>
    <w:sectPr w:rsidR="009145F2" w:rsidRPr="009145F2" w:rsidSect="004F4C87">
      <w:pgSz w:w="11907" w:h="16840" w:code="9"/>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C6A"/>
    <w:rsid w:val="00027973"/>
    <w:rsid w:val="000321D4"/>
    <w:rsid w:val="000C0903"/>
    <w:rsid w:val="000C4365"/>
    <w:rsid w:val="000D11DD"/>
    <w:rsid w:val="000D1FD7"/>
    <w:rsid w:val="0019540B"/>
    <w:rsid w:val="001A3949"/>
    <w:rsid w:val="001F0960"/>
    <w:rsid w:val="002275AE"/>
    <w:rsid w:val="00256A21"/>
    <w:rsid w:val="00274EA3"/>
    <w:rsid w:val="002B67AA"/>
    <w:rsid w:val="002C4BE2"/>
    <w:rsid w:val="002E50D0"/>
    <w:rsid w:val="002E5D0B"/>
    <w:rsid w:val="002F3302"/>
    <w:rsid w:val="00347636"/>
    <w:rsid w:val="00362577"/>
    <w:rsid w:val="003A586B"/>
    <w:rsid w:val="003B54EF"/>
    <w:rsid w:val="00414706"/>
    <w:rsid w:val="00423125"/>
    <w:rsid w:val="00426FC0"/>
    <w:rsid w:val="0044785C"/>
    <w:rsid w:val="004653E3"/>
    <w:rsid w:val="00487918"/>
    <w:rsid w:val="0049721C"/>
    <w:rsid w:val="004E22D7"/>
    <w:rsid w:val="004E6E01"/>
    <w:rsid w:val="004F4C87"/>
    <w:rsid w:val="00531211"/>
    <w:rsid w:val="0055262C"/>
    <w:rsid w:val="005B423B"/>
    <w:rsid w:val="005C074E"/>
    <w:rsid w:val="00654D22"/>
    <w:rsid w:val="00675394"/>
    <w:rsid w:val="00694F5F"/>
    <w:rsid w:val="00722EAC"/>
    <w:rsid w:val="00736BA2"/>
    <w:rsid w:val="00745332"/>
    <w:rsid w:val="00761060"/>
    <w:rsid w:val="00762BAC"/>
    <w:rsid w:val="00795172"/>
    <w:rsid w:val="007B58DF"/>
    <w:rsid w:val="007C0C7F"/>
    <w:rsid w:val="00837862"/>
    <w:rsid w:val="00840091"/>
    <w:rsid w:val="008B2215"/>
    <w:rsid w:val="008C3DEF"/>
    <w:rsid w:val="008C43DB"/>
    <w:rsid w:val="008D3325"/>
    <w:rsid w:val="009115D6"/>
    <w:rsid w:val="009145F2"/>
    <w:rsid w:val="0097193C"/>
    <w:rsid w:val="00993464"/>
    <w:rsid w:val="009D217E"/>
    <w:rsid w:val="009E4A5C"/>
    <w:rsid w:val="00A00F87"/>
    <w:rsid w:val="00A06203"/>
    <w:rsid w:val="00A5005A"/>
    <w:rsid w:val="00AF3ACD"/>
    <w:rsid w:val="00AF7929"/>
    <w:rsid w:val="00B131C8"/>
    <w:rsid w:val="00B2128A"/>
    <w:rsid w:val="00B53EC0"/>
    <w:rsid w:val="00B60396"/>
    <w:rsid w:val="00B72C6A"/>
    <w:rsid w:val="00BB0B6D"/>
    <w:rsid w:val="00BB7212"/>
    <w:rsid w:val="00BD765C"/>
    <w:rsid w:val="00C0031E"/>
    <w:rsid w:val="00C41145"/>
    <w:rsid w:val="00C5480F"/>
    <w:rsid w:val="00C67356"/>
    <w:rsid w:val="00C83243"/>
    <w:rsid w:val="00C87524"/>
    <w:rsid w:val="00C91812"/>
    <w:rsid w:val="00CE69C1"/>
    <w:rsid w:val="00D05204"/>
    <w:rsid w:val="00D33832"/>
    <w:rsid w:val="00D41DAC"/>
    <w:rsid w:val="00D74638"/>
    <w:rsid w:val="00D95A9A"/>
    <w:rsid w:val="00DC4608"/>
    <w:rsid w:val="00E3274E"/>
    <w:rsid w:val="00E32785"/>
    <w:rsid w:val="00E9398E"/>
    <w:rsid w:val="00EB242C"/>
    <w:rsid w:val="00EB3B2F"/>
    <w:rsid w:val="00EC76BF"/>
    <w:rsid w:val="00EF406C"/>
    <w:rsid w:val="00F06AF0"/>
    <w:rsid w:val="00F15430"/>
    <w:rsid w:val="00F37FB9"/>
    <w:rsid w:val="00F60D64"/>
    <w:rsid w:val="00F842F5"/>
    <w:rsid w:val="00F967F6"/>
    <w:rsid w:val="00FD1447"/>
    <w:rsid w:val="00FD41D6"/>
    <w:rsid w:val="00FD62C6"/>
    <w:rsid w:val="00FE1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35708CC-DDFC-4887-AA4D-758A96DC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4F4C87"/>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character" w:styleId="a3">
    <w:name w:val="Hyperlink"/>
    <w:basedOn w:val="a0"/>
    <w:uiPriority w:val="99"/>
    <w:rsid w:val="004F4C87"/>
    <w:rPr>
      <w:rFonts w:cs="Times New Roman"/>
      <w:color w:val="0000FF"/>
      <w:u w:val="single"/>
    </w:rPr>
  </w:style>
  <w:style w:type="paragraph" w:styleId="11">
    <w:name w:val="toc 1"/>
    <w:basedOn w:val="a"/>
    <w:next w:val="a"/>
    <w:autoRedefine/>
    <w:uiPriority w:val="39"/>
    <w:qFormat/>
    <w:rsid w:val="004F4C87"/>
    <w:pPr>
      <w:spacing w:before="120" w:after="120"/>
    </w:pPr>
    <w:rPr>
      <w:b/>
      <w:bCs/>
      <w:caps/>
      <w:sz w:val="20"/>
      <w:szCs w:val="20"/>
    </w:rPr>
  </w:style>
  <w:style w:type="paragraph" w:styleId="2">
    <w:name w:val="toc 2"/>
    <w:basedOn w:val="a"/>
    <w:next w:val="a"/>
    <w:autoRedefine/>
    <w:uiPriority w:val="39"/>
    <w:qFormat/>
    <w:rsid w:val="004F4C87"/>
    <w:pPr>
      <w:tabs>
        <w:tab w:val="right" w:leader="dot" w:pos="9063"/>
      </w:tabs>
      <w:ind w:left="240"/>
    </w:pPr>
    <w:rPr>
      <w:smallCaps/>
      <w:noProof/>
      <w:sz w:val="20"/>
      <w:szCs w:val="20"/>
    </w:rPr>
  </w:style>
  <w:style w:type="paragraph" w:customStyle="1" w:styleId="ConsNonformat">
    <w:name w:val="ConsNonformat"/>
    <w:uiPriority w:val="99"/>
    <w:rsid w:val="004F4C87"/>
    <w:pPr>
      <w:widowControl w:val="0"/>
      <w:autoSpaceDE w:val="0"/>
      <w:autoSpaceDN w:val="0"/>
      <w:adjustRightInd w:val="0"/>
    </w:pPr>
    <w:rPr>
      <w:rFonts w:ascii="Courier New" w:hAnsi="Courier New" w:cs="Courier New"/>
      <w:sz w:val="24"/>
      <w:szCs w:val="24"/>
    </w:rPr>
  </w:style>
  <w:style w:type="paragraph" w:styleId="a4">
    <w:name w:val="Subtitle"/>
    <w:basedOn w:val="a"/>
    <w:next w:val="a"/>
    <w:link w:val="a5"/>
    <w:uiPriority w:val="99"/>
    <w:qFormat/>
    <w:rsid w:val="00C67356"/>
    <w:pPr>
      <w:spacing w:after="60"/>
      <w:jc w:val="center"/>
      <w:outlineLvl w:val="1"/>
    </w:pPr>
    <w:rPr>
      <w:rFonts w:ascii="Cambria" w:hAnsi="Cambria" w:cs="Cambria"/>
    </w:rPr>
  </w:style>
  <w:style w:type="character" w:customStyle="1" w:styleId="a5">
    <w:name w:val="Підзаголовок Знак"/>
    <w:basedOn w:val="a0"/>
    <w:link w:val="a4"/>
    <w:uiPriority w:val="99"/>
    <w:locked/>
    <w:rsid w:val="00C67356"/>
    <w:rPr>
      <w:rFonts w:ascii="Cambria" w:hAnsi="Cambria" w:cs="Cambria"/>
      <w:sz w:val="24"/>
      <w:szCs w:val="24"/>
    </w:rPr>
  </w:style>
  <w:style w:type="character" w:styleId="a6">
    <w:name w:val="FollowedHyperlink"/>
    <w:basedOn w:val="a0"/>
    <w:uiPriority w:val="99"/>
    <w:semiHidden/>
    <w:unhideWhenUsed/>
    <w:rsid w:val="00531211"/>
    <w:rPr>
      <w:rFonts w:cs="Times New Roman"/>
      <w:color w:val="800080"/>
      <w:u w:val="single"/>
    </w:rPr>
  </w:style>
  <w:style w:type="paragraph" w:styleId="a7">
    <w:name w:val="TOC Heading"/>
    <w:basedOn w:val="1"/>
    <w:next w:val="a"/>
    <w:uiPriority w:val="39"/>
    <w:semiHidden/>
    <w:unhideWhenUsed/>
    <w:qFormat/>
    <w:rsid w:val="00531211"/>
    <w:pPr>
      <w:keepLines/>
      <w:spacing w:before="480" w:line="276" w:lineRule="auto"/>
      <w:jc w:val="left"/>
      <w:outlineLvl w:val="9"/>
    </w:pPr>
    <w:rPr>
      <w:rFonts w:ascii="Cambria" w:hAnsi="Cambria"/>
      <w:color w:val="365F91"/>
      <w:sz w:val="28"/>
      <w:szCs w:val="28"/>
      <w:lang w:eastAsia="en-US"/>
    </w:rPr>
  </w:style>
  <w:style w:type="paragraph" w:styleId="3">
    <w:name w:val="toc 3"/>
    <w:basedOn w:val="a"/>
    <w:next w:val="a"/>
    <w:autoRedefine/>
    <w:uiPriority w:val="39"/>
    <w:unhideWhenUsed/>
    <w:qFormat/>
    <w:locked/>
    <w:rsid w:val="00531211"/>
    <w:pPr>
      <w:spacing w:after="100" w:line="276" w:lineRule="auto"/>
      <w:ind w:left="440"/>
    </w:pPr>
    <w:rPr>
      <w:rFonts w:ascii="Calibri" w:hAnsi="Calibri"/>
      <w:sz w:val="22"/>
      <w:szCs w:val="22"/>
      <w:lang w:eastAsia="en-US"/>
    </w:rPr>
  </w:style>
  <w:style w:type="paragraph" w:styleId="a8">
    <w:name w:val="Balloon Text"/>
    <w:basedOn w:val="a"/>
    <w:link w:val="a9"/>
    <w:uiPriority w:val="99"/>
    <w:semiHidden/>
    <w:unhideWhenUsed/>
    <w:rsid w:val="00531211"/>
    <w:rPr>
      <w:rFonts w:ascii="Tahoma" w:hAnsi="Tahoma" w:cs="Tahoma"/>
      <w:sz w:val="16"/>
      <w:szCs w:val="16"/>
    </w:rPr>
  </w:style>
  <w:style w:type="character" w:customStyle="1" w:styleId="a9">
    <w:name w:val="Текст у виносці Знак"/>
    <w:basedOn w:val="a0"/>
    <w:link w:val="a8"/>
    <w:uiPriority w:val="99"/>
    <w:semiHidden/>
    <w:locked/>
    <w:rsid w:val="005312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261E5-89C8-47A9-A5FE-9BDC3246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23413</Words>
  <Characters>133456</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Министерство экономики, торговли, международных и внешнеэкономических связей Ростовской области </vt:lpstr>
    </vt:vector>
  </TitlesOfParts>
  <Company>Kontora</Company>
  <LinksUpToDate>false</LinksUpToDate>
  <CharactersWithSpaces>156556</CharactersWithSpaces>
  <SharedDoc>false</SharedDoc>
  <HLinks>
    <vt:vector size="114" baseType="variant">
      <vt:variant>
        <vt:i4>1048627</vt:i4>
      </vt:variant>
      <vt:variant>
        <vt:i4>110</vt:i4>
      </vt:variant>
      <vt:variant>
        <vt:i4>0</vt:i4>
      </vt:variant>
      <vt:variant>
        <vt:i4>5</vt:i4>
      </vt:variant>
      <vt:variant>
        <vt:lpwstr/>
      </vt:variant>
      <vt:variant>
        <vt:lpwstr>_Toc213147603</vt:lpwstr>
      </vt:variant>
      <vt:variant>
        <vt:i4>1048627</vt:i4>
      </vt:variant>
      <vt:variant>
        <vt:i4>104</vt:i4>
      </vt:variant>
      <vt:variant>
        <vt:i4>0</vt:i4>
      </vt:variant>
      <vt:variant>
        <vt:i4>5</vt:i4>
      </vt:variant>
      <vt:variant>
        <vt:lpwstr/>
      </vt:variant>
      <vt:variant>
        <vt:lpwstr>_Toc213147602</vt:lpwstr>
      </vt:variant>
      <vt:variant>
        <vt:i4>1048627</vt:i4>
      </vt:variant>
      <vt:variant>
        <vt:i4>98</vt:i4>
      </vt:variant>
      <vt:variant>
        <vt:i4>0</vt:i4>
      </vt:variant>
      <vt:variant>
        <vt:i4>5</vt:i4>
      </vt:variant>
      <vt:variant>
        <vt:lpwstr/>
      </vt:variant>
      <vt:variant>
        <vt:lpwstr>_Toc213147601</vt:lpwstr>
      </vt:variant>
      <vt:variant>
        <vt:i4>1048627</vt:i4>
      </vt:variant>
      <vt:variant>
        <vt:i4>92</vt:i4>
      </vt:variant>
      <vt:variant>
        <vt:i4>0</vt:i4>
      </vt:variant>
      <vt:variant>
        <vt:i4>5</vt:i4>
      </vt:variant>
      <vt:variant>
        <vt:lpwstr/>
      </vt:variant>
      <vt:variant>
        <vt:lpwstr>_Toc213147600</vt:lpwstr>
      </vt:variant>
      <vt:variant>
        <vt:i4>1638448</vt:i4>
      </vt:variant>
      <vt:variant>
        <vt:i4>86</vt:i4>
      </vt:variant>
      <vt:variant>
        <vt:i4>0</vt:i4>
      </vt:variant>
      <vt:variant>
        <vt:i4>5</vt:i4>
      </vt:variant>
      <vt:variant>
        <vt:lpwstr/>
      </vt:variant>
      <vt:variant>
        <vt:lpwstr>_Toc213147599</vt:lpwstr>
      </vt:variant>
      <vt:variant>
        <vt:i4>1638448</vt:i4>
      </vt:variant>
      <vt:variant>
        <vt:i4>80</vt:i4>
      </vt:variant>
      <vt:variant>
        <vt:i4>0</vt:i4>
      </vt:variant>
      <vt:variant>
        <vt:i4>5</vt:i4>
      </vt:variant>
      <vt:variant>
        <vt:lpwstr/>
      </vt:variant>
      <vt:variant>
        <vt:lpwstr>_Toc213147598</vt:lpwstr>
      </vt:variant>
      <vt:variant>
        <vt:i4>1638448</vt:i4>
      </vt:variant>
      <vt:variant>
        <vt:i4>74</vt:i4>
      </vt:variant>
      <vt:variant>
        <vt:i4>0</vt:i4>
      </vt:variant>
      <vt:variant>
        <vt:i4>5</vt:i4>
      </vt:variant>
      <vt:variant>
        <vt:lpwstr/>
      </vt:variant>
      <vt:variant>
        <vt:lpwstr>_Toc213147597</vt:lpwstr>
      </vt:variant>
      <vt:variant>
        <vt:i4>1638448</vt:i4>
      </vt:variant>
      <vt:variant>
        <vt:i4>68</vt:i4>
      </vt:variant>
      <vt:variant>
        <vt:i4>0</vt:i4>
      </vt:variant>
      <vt:variant>
        <vt:i4>5</vt:i4>
      </vt:variant>
      <vt:variant>
        <vt:lpwstr/>
      </vt:variant>
      <vt:variant>
        <vt:lpwstr>_Toc213147596</vt:lpwstr>
      </vt:variant>
      <vt:variant>
        <vt:i4>1638448</vt:i4>
      </vt:variant>
      <vt:variant>
        <vt:i4>62</vt:i4>
      </vt:variant>
      <vt:variant>
        <vt:i4>0</vt:i4>
      </vt:variant>
      <vt:variant>
        <vt:i4>5</vt:i4>
      </vt:variant>
      <vt:variant>
        <vt:lpwstr/>
      </vt:variant>
      <vt:variant>
        <vt:lpwstr>_Toc213147595</vt:lpwstr>
      </vt:variant>
      <vt:variant>
        <vt:i4>1638448</vt:i4>
      </vt:variant>
      <vt:variant>
        <vt:i4>56</vt:i4>
      </vt:variant>
      <vt:variant>
        <vt:i4>0</vt:i4>
      </vt:variant>
      <vt:variant>
        <vt:i4>5</vt:i4>
      </vt:variant>
      <vt:variant>
        <vt:lpwstr/>
      </vt:variant>
      <vt:variant>
        <vt:lpwstr>_Toc213147594</vt:lpwstr>
      </vt:variant>
      <vt:variant>
        <vt:i4>1638448</vt:i4>
      </vt:variant>
      <vt:variant>
        <vt:i4>50</vt:i4>
      </vt:variant>
      <vt:variant>
        <vt:i4>0</vt:i4>
      </vt:variant>
      <vt:variant>
        <vt:i4>5</vt:i4>
      </vt:variant>
      <vt:variant>
        <vt:lpwstr/>
      </vt:variant>
      <vt:variant>
        <vt:lpwstr>_Toc213147593</vt:lpwstr>
      </vt:variant>
      <vt:variant>
        <vt:i4>1638448</vt:i4>
      </vt:variant>
      <vt:variant>
        <vt:i4>44</vt:i4>
      </vt:variant>
      <vt:variant>
        <vt:i4>0</vt:i4>
      </vt:variant>
      <vt:variant>
        <vt:i4>5</vt:i4>
      </vt:variant>
      <vt:variant>
        <vt:lpwstr/>
      </vt:variant>
      <vt:variant>
        <vt:lpwstr>_Toc213147592</vt:lpwstr>
      </vt:variant>
      <vt:variant>
        <vt:i4>1638448</vt:i4>
      </vt:variant>
      <vt:variant>
        <vt:i4>38</vt:i4>
      </vt:variant>
      <vt:variant>
        <vt:i4>0</vt:i4>
      </vt:variant>
      <vt:variant>
        <vt:i4>5</vt:i4>
      </vt:variant>
      <vt:variant>
        <vt:lpwstr/>
      </vt:variant>
      <vt:variant>
        <vt:lpwstr>_Toc213147591</vt:lpwstr>
      </vt:variant>
      <vt:variant>
        <vt:i4>1638448</vt:i4>
      </vt:variant>
      <vt:variant>
        <vt:i4>32</vt:i4>
      </vt:variant>
      <vt:variant>
        <vt:i4>0</vt:i4>
      </vt:variant>
      <vt:variant>
        <vt:i4>5</vt:i4>
      </vt:variant>
      <vt:variant>
        <vt:lpwstr/>
      </vt:variant>
      <vt:variant>
        <vt:lpwstr>_Toc213147590</vt:lpwstr>
      </vt:variant>
      <vt:variant>
        <vt:i4>1572912</vt:i4>
      </vt:variant>
      <vt:variant>
        <vt:i4>26</vt:i4>
      </vt:variant>
      <vt:variant>
        <vt:i4>0</vt:i4>
      </vt:variant>
      <vt:variant>
        <vt:i4>5</vt:i4>
      </vt:variant>
      <vt:variant>
        <vt:lpwstr/>
      </vt:variant>
      <vt:variant>
        <vt:lpwstr>_Toc213147589</vt:lpwstr>
      </vt:variant>
      <vt:variant>
        <vt:i4>1572912</vt:i4>
      </vt:variant>
      <vt:variant>
        <vt:i4>20</vt:i4>
      </vt:variant>
      <vt:variant>
        <vt:i4>0</vt:i4>
      </vt:variant>
      <vt:variant>
        <vt:i4>5</vt:i4>
      </vt:variant>
      <vt:variant>
        <vt:lpwstr/>
      </vt:variant>
      <vt:variant>
        <vt:lpwstr>_Toc213147588</vt:lpwstr>
      </vt:variant>
      <vt:variant>
        <vt:i4>1572912</vt:i4>
      </vt:variant>
      <vt:variant>
        <vt:i4>14</vt:i4>
      </vt:variant>
      <vt:variant>
        <vt:i4>0</vt:i4>
      </vt:variant>
      <vt:variant>
        <vt:i4>5</vt:i4>
      </vt:variant>
      <vt:variant>
        <vt:lpwstr/>
      </vt:variant>
      <vt:variant>
        <vt:lpwstr>_Toc213147587</vt:lpwstr>
      </vt:variant>
      <vt:variant>
        <vt:i4>1572912</vt:i4>
      </vt:variant>
      <vt:variant>
        <vt:i4>8</vt:i4>
      </vt:variant>
      <vt:variant>
        <vt:i4>0</vt:i4>
      </vt:variant>
      <vt:variant>
        <vt:i4>5</vt:i4>
      </vt:variant>
      <vt:variant>
        <vt:lpwstr/>
      </vt:variant>
      <vt:variant>
        <vt:lpwstr>_Toc213147586</vt:lpwstr>
      </vt:variant>
      <vt:variant>
        <vt:i4>1572912</vt:i4>
      </vt:variant>
      <vt:variant>
        <vt:i4>2</vt:i4>
      </vt:variant>
      <vt:variant>
        <vt:i4>0</vt:i4>
      </vt:variant>
      <vt:variant>
        <vt:i4>5</vt:i4>
      </vt:variant>
      <vt:variant>
        <vt:lpwstr/>
      </vt:variant>
      <vt:variant>
        <vt:lpwstr>_Toc213147585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экономики, торговли, международных и внешнеэкономических связей Ростовской области </dc:title>
  <dc:subject/>
  <dc:creator>ConsultantPlus</dc:creator>
  <cp:keywords/>
  <dc:description/>
  <cp:lastModifiedBy>Irina</cp:lastModifiedBy>
  <cp:revision>2</cp:revision>
  <dcterms:created xsi:type="dcterms:W3CDTF">2014-08-02T17:38:00Z</dcterms:created>
  <dcterms:modified xsi:type="dcterms:W3CDTF">2014-08-02T17:38:00Z</dcterms:modified>
</cp:coreProperties>
</file>