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3B" w:rsidRPr="00EC103B" w:rsidRDefault="00052FF4" w:rsidP="00EC103B">
      <w:pPr>
        <w:spacing w:line="288" w:lineRule="auto"/>
        <w:jc w:val="both"/>
        <w:rPr>
          <w:sz w:val="28"/>
          <w:szCs w:val="28"/>
        </w:rPr>
      </w:pPr>
      <w:r w:rsidRPr="00EC103B">
        <w:rPr>
          <w:sz w:val="28"/>
          <w:szCs w:val="28"/>
        </w:rPr>
        <w:t>Стивен Р. Уилсон,</w:t>
      </w:r>
      <w:r w:rsidR="00364B62">
        <w:rPr>
          <w:sz w:val="28"/>
          <w:szCs w:val="28"/>
        </w:rPr>
        <w:t xml:space="preserve"> Фелисия Робертс, Джессика Джэй</w:t>
      </w:r>
      <w:r w:rsidR="00364B62">
        <w:rPr>
          <w:sz w:val="28"/>
          <w:szCs w:val="28"/>
          <w:lang w:val="en-US"/>
        </w:rPr>
        <w:t xml:space="preserve"> </w:t>
      </w:r>
      <w:r w:rsidRPr="00EC103B">
        <w:rPr>
          <w:sz w:val="28"/>
          <w:szCs w:val="28"/>
        </w:rPr>
        <w:t>Рэк и Джули И. Дэлани</w:t>
      </w:r>
    </w:p>
    <w:p w:rsidR="00EC103B" w:rsidRPr="00EC103B" w:rsidRDefault="00EC103B" w:rsidP="00EC103B">
      <w:pPr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МАТЕРИНСКАЯ ВЕРБАЛЬНАЯ АГРЕССИЯ КАК ПОКАЗАТЕЛЬ ПОВЕДЕНИЯ МАТЕРИ И РЕБЕНКА ВО ВРЕМЯ ИГРЫ</w:t>
      </w:r>
      <w:r>
        <w:rPr>
          <w:sz w:val="28"/>
          <w:szCs w:val="28"/>
        </w:rPr>
        <w:t xml:space="preserve"> </w:t>
      </w:r>
    </w:p>
    <w:p w:rsidR="00052FF4" w:rsidRPr="00EC103B" w:rsidRDefault="00052FF4" w:rsidP="00EC103B">
      <w:pPr>
        <w:spacing w:line="288" w:lineRule="auto"/>
        <w:jc w:val="both"/>
        <w:rPr>
          <w:sz w:val="28"/>
          <w:szCs w:val="28"/>
          <w:lang w:val="en-US"/>
        </w:rPr>
      </w:pPr>
      <w:r w:rsidRPr="00EC103B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реферат</w:t>
      </w:r>
      <w:r w:rsidRPr="00EC103B">
        <w:rPr>
          <w:sz w:val="28"/>
          <w:szCs w:val="28"/>
          <w:lang w:val="en-US"/>
        </w:rPr>
        <w:t>)</w:t>
      </w:r>
    </w:p>
    <w:p w:rsidR="00006F66" w:rsidRPr="00EC103B" w:rsidRDefault="00006F66" w:rsidP="00D83D85">
      <w:pPr>
        <w:spacing w:line="288" w:lineRule="auto"/>
        <w:ind w:firstLine="284"/>
        <w:jc w:val="both"/>
        <w:rPr>
          <w:sz w:val="28"/>
          <w:szCs w:val="28"/>
          <w:lang w:val="en-US"/>
        </w:rPr>
      </w:pPr>
    </w:p>
    <w:p w:rsidR="00052FF4" w:rsidRPr="00EC103B" w:rsidRDefault="00052FF4" w:rsidP="00EC103B">
      <w:pPr>
        <w:spacing w:line="360" w:lineRule="auto"/>
        <w:jc w:val="both"/>
        <w:rPr>
          <w:i/>
          <w:sz w:val="28"/>
          <w:szCs w:val="28"/>
          <w:lang w:val="en-US"/>
        </w:rPr>
      </w:pPr>
      <w:r w:rsidRPr="00EC103B">
        <w:rPr>
          <w:i/>
          <w:sz w:val="28"/>
          <w:szCs w:val="28"/>
          <w:lang w:val="en-US"/>
        </w:rPr>
        <w:t>Steven R. Wilson, Felicia Roberts, Jessica J. Rack, &amp; Julie E. Delaney. Mothers’ Trait Verbal Aggressiveness as a Predictor of Maternal and Child Behavior During Playtime Interactions // Human Communication Research. – July 2008. – Vol. 34, Number 3. – pp. 392–422</w:t>
      </w:r>
    </w:p>
    <w:p w:rsidR="00052FF4" w:rsidRDefault="00052FF4" w:rsidP="00EC103B">
      <w:pPr>
        <w:spacing w:line="4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науке о коммуникации накопился довольно большой опыт исследования вербальной агрессии, которую можно определить как «стремление критиковать личность человека </w:t>
      </w:r>
      <w:r w:rsidR="00047FAB">
        <w:rPr>
          <w:sz w:val="28"/>
          <w:szCs w:val="28"/>
        </w:rPr>
        <w:t xml:space="preserve">или </w:t>
      </w:r>
      <w:r w:rsidR="00D83D85">
        <w:rPr>
          <w:sz w:val="28"/>
          <w:szCs w:val="28"/>
        </w:rPr>
        <w:t>его мнение</w:t>
      </w:r>
      <w:r>
        <w:rPr>
          <w:sz w:val="28"/>
          <w:szCs w:val="28"/>
        </w:rPr>
        <w:t xml:space="preserve"> </w:t>
      </w:r>
      <w:r w:rsidR="00D83D85">
        <w:rPr>
          <w:sz w:val="28"/>
          <w:szCs w:val="28"/>
        </w:rPr>
        <w:t>в отношении различных тем</w:t>
      </w:r>
      <w:r>
        <w:rPr>
          <w:sz w:val="28"/>
          <w:szCs w:val="28"/>
        </w:rPr>
        <w:t xml:space="preserve"> в разговоре». (Infante, 1987, с.164). В области семейного воспитания исследователи установили прямую связь между родительской вербальной агрессией и негативной ответной реакцией со стороны детей по отношению к сверстникам. </w:t>
      </w:r>
    </w:p>
    <w:p w:rsidR="00052FF4" w:rsidRDefault="00052FF4" w:rsidP="00EC103B">
      <w:pPr>
        <w:spacing w:line="382" w:lineRule="atLeast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Вербальная агрессия</w:t>
      </w:r>
      <w:r>
        <w:rPr>
          <w:spacing w:val="-4"/>
          <w:sz w:val="28"/>
          <w:szCs w:val="28"/>
        </w:rPr>
        <w:t xml:space="preserve"> может возникать при несоответствующем исполнении родительских обязанностей и</w:t>
      </w:r>
      <w:r w:rsidR="003E16C6">
        <w:rPr>
          <w:spacing w:val="-4"/>
          <w:sz w:val="28"/>
          <w:szCs w:val="28"/>
        </w:rPr>
        <w:t>ли</w:t>
      </w:r>
      <w:r>
        <w:rPr>
          <w:spacing w:val="-4"/>
          <w:sz w:val="28"/>
          <w:szCs w:val="28"/>
        </w:rPr>
        <w:t xml:space="preserve"> в ситуациях, как правило, не вызывающих вербально агрессивное поведение. Данное исс</w:t>
      </w:r>
      <w:r>
        <w:rPr>
          <w:color w:val="000000"/>
          <w:spacing w:val="-4"/>
          <w:sz w:val="28"/>
          <w:szCs w:val="28"/>
        </w:rPr>
        <w:t>ледование, проведенное г</w:t>
      </w:r>
      <w:r>
        <w:rPr>
          <w:color w:val="000000"/>
          <w:sz w:val="28"/>
          <w:szCs w:val="28"/>
        </w:rPr>
        <w:t>руппой психологов</w:t>
      </w:r>
      <w:r w:rsidR="00D83D85">
        <w:rPr>
          <w:color w:val="000000"/>
          <w:sz w:val="28"/>
          <w:szCs w:val="28"/>
        </w:rPr>
        <w:t xml:space="preserve"> и лингвистов из Университета Пэ</w:t>
      </w:r>
      <w:r>
        <w:rPr>
          <w:color w:val="000000"/>
          <w:sz w:val="28"/>
          <w:szCs w:val="28"/>
        </w:rPr>
        <w:t xml:space="preserve">рдью, </w:t>
      </w:r>
      <w:r w:rsidRPr="009764BB">
        <w:rPr>
          <w:sz w:val="28"/>
          <w:szCs w:val="28"/>
        </w:rPr>
        <w:t>США</w:t>
      </w:r>
      <w:r w:rsidRPr="00D83D85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под руководством Стивена Уилсона и Фелисии Робертс,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изуча</w:t>
      </w:r>
      <w:r w:rsidR="003E16C6">
        <w:rPr>
          <w:spacing w:val="-4"/>
          <w:sz w:val="28"/>
          <w:szCs w:val="28"/>
        </w:rPr>
        <w:t>ет</w:t>
      </w:r>
      <w:r>
        <w:rPr>
          <w:spacing w:val="-4"/>
          <w:sz w:val="28"/>
          <w:szCs w:val="28"/>
        </w:rPr>
        <w:t xml:space="preserve"> связь между материнской агрессией и поведением матери и ребенка во время коротких игровых периодов. Исследователи указывают на то, что материнская </w:t>
      </w:r>
      <w:r>
        <w:rPr>
          <w:sz w:val="28"/>
          <w:szCs w:val="28"/>
        </w:rPr>
        <w:t>вербальная агрессия</w:t>
      </w:r>
      <w:r>
        <w:rPr>
          <w:spacing w:val="-4"/>
          <w:sz w:val="28"/>
          <w:szCs w:val="28"/>
        </w:rPr>
        <w:t xml:space="preserve"> проявляется в поведении даже во время коротких игровых взаимодействий, при которых ситуативные возбудители вербальной агрессии по большому счету отсутствуют. </w:t>
      </w:r>
    </w:p>
    <w:p w:rsidR="00052FF4" w:rsidRDefault="00052FF4" w:rsidP="00EC103B">
      <w:pPr>
        <w:spacing w:line="38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проведенном исследователями эксперименте приняли участие 40 матерей-добровольцев с различной степенью агрессивности в характере. Ученые предложили женщинам поиграть в течение 10 минут со своими детьми в возрасте от трех до восьми лет, при этом в процесс общения матери и ребенка никто не вмешивался, проводилось только видеонаблюдение. Для оценки поведения матери изучались 6-секундные отрезки игрового времени. Наблюдение велось по двум критериям: </w:t>
      </w:r>
      <w:r>
        <w:rPr>
          <w:spacing w:val="-4"/>
          <w:sz w:val="28"/>
          <w:szCs w:val="28"/>
        </w:rPr>
        <w:t>контроль/требовательность и поддержка/отзывчивость.</w:t>
      </w:r>
      <w:r>
        <w:rPr>
          <w:sz w:val="28"/>
          <w:szCs w:val="28"/>
        </w:rPr>
        <w:t xml:space="preserve"> Для оценки поведения ребенка изучались 30-секундные отрезки игрового времени. Наблюдение велось по двум направлениям: степень сотрудничества и степень вовлеченности ребенка в игру. </w:t>
      </w:r>
    </w:p>
    <w:p w:rsidR="00052FF4" w:rsidRDefault="00052FF4" w:rsidP="00EC103B">
      <w:pPr>
        <w:spacing w:line="38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эксперимента предполагалось подтвердить либо опровергнуть четыре гипотезы, выдвинутые учеными: 1) чем чаще мать критикует ребенка за короткое время игрового взаимодействия, тем выше у нее уровень вербальной агрессии; 2) уровень материнской вербальной агрессии напрямую зависит от того, как часто мать дает ребенку прямые указания к действию; 3) уровень материнской вербальной агрессии находится в обратной зависимости от того, как часто мать хвалит ребенка и интересуется его психологическим состоянием; 4) чем активнее сотрудничество ребенка с матерью, тем ниже у нее уровень вербальной агрессии. </w:t>
      </w:r>
    </w:p>
    <w:p w:rsidR="00052FF4" w:rsidRDefault="00052FF4" w:rsidP="00EC103B">
      <w:pPr>
        <w:spacing w:line="38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проведенного количественного анализа статистических данных вторая и четвертая гипотезы подтвердились полученными цифрами. Так, выяснилось, что </w:t>
      </w:r>
      <w:r>
        <w:rPr>
          <w:color w:val="000000"/>
          <w:sz w:val="28"/>
          <w:szCs w:val="28"/>
        </w:rPr>
        <w:t>матери, склонные к вербальной агрессии, проявляли высокий уровень контроля собственных детей во время игры, направляя их действия в среднем каждые 12 секунд. Женщины, показавшие низкий уровень агрессии, контролировали своих детей примерно вдвое реже.</w:t>
      </w:r>
      <w:r>
        <w:rPr>
          <w:sz w:val="28"/>
          <w:szCs w:val="28"/>
        </w:rPr>
        <w:t xml:space="preserve"> Однако у исследователей появились основания для опровержения первой гипотезы. Возможной причиной тому стало то, что все матери в целом редко критиковали своих детей. Количественные показатели не подтвердили также и третью гипотезу, поскольку не была замечена связь между вербальной агрессией матери и частотой вынесения похвалы ребенку и вопросов о его психологическом состоянии. </w:t>
      </w:r>
    </w:p>
    <w:p w:rsidR="00052FF4" w:rsidRDefault="00052FF4" w:rsidP="00EC103B">
      <w:pPr>
        <w:spacing w:line="38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проведенного эксперимента перед учеными возникли новые вопросы, которые могут лечь в основу будущих исследований. Например, ученых заинтересовало, что именно скрывается за стремлением родителей довлеть над ребенком, унижая его достоинство и ограничивая свободу, а также могут ли такие модели материнского поведения, как критика ребенка, отличаться качественно в зависимости от уровня материнской вербальной агрессии. Авторы реферируемой статьи подчеркивают особую эффективность комбинированного использования количественных и качественных методов анализа данных, а также высказываются о перспективности метода наблюдения в подобных экспериментах. </w:t>
      </w:r>
    </w:p>
    <w:p w:rsidR="00052FF4" w:rsidRDefault="00052FF4" w:rsidP="00EC103B">
      <w:pPr>
        <w:tabs>
          <w:tab w:val="left" w:pos="8100"/>
        </w:tabs>
        <w:spacing w:line="424" w:lineRule="atLeast"/>
        <w:ind w:firstLine="709"/>
        <w:rPr>
          <w:sz w:val="28"/>
          <w:szCs w:val="28"/>
        </w:rPr>
      </w:pPr>
    </w:p>
    <w:p w:rsidR="00052FF4" w:rsidRPr="00EC103B" w:rsidRDefault="00052FF4" w:rsidP="00EC103B">
      <w:pPr>
        <w:tabs>
          <w:tab w:val="left" w:pos="8100"/>
        </w:tabs>
        <w:spacing w:line="424" w:lineRule="atLeast"/>
        <w:rPr>
          <w:b/>
          <w:sz w:val="28"/>
          <w:szCs w:val="28"/>
        </w:rPr>
      </w:pPr>
      <w:r w:rsidRPr="00EC103B">
        <w:rPr>
          <w:b/>
          <w:sz w:val="28"/>
          <w:szCs w:val="28"/>
        </w:rPr>
        <w:t>Реферат подготовила</w:t>
      </w:r>
      <w:r w:rsidR="00EC103B" w:rsidRPr="00EC103B">
        <w:rPr>
          <w:b/>
          <w:sz w:val="28"/>
          <w:szCs w:val="28"/>
        </w:rPr>
        <w:t xml:space="preserve"> </w:t>
      </w:r>
      <w:r w:rsidRPr="00EC103B">
        <w:rPr>
          <w:b/>
          <w:sz w:val="28"/>
          <w:szCs w:val="28"/>
        </w:rPr>
        <w:t>Екатерина Хильченко</w:t>
      </w:r>
      <w:r w:rsidRPr="00EC103B">
        <w:rPr>
          <w:sz w:val="28"/>
          <w:szCs w:val="28"/>
        </w:rPr>
        <w:t>,</w:t>
      </w:r>
    </w:p>
    <w:p w:rsidR="00052FF4" w:rsidRDefault="00052FF4" w:rsidP="00EC103B">
      <w:pPr>
        <w:tabs>
          <w:tab w:val="left" w:pos="8100"/>
        </w:tabs>
        <w:spacing w:line="424" w:lineRule="atLeast"/>
        <w:rPr>
          <w:sz w:val="28"/>
          <w:szCs w:val="28"/>
        </w:rPr>
      </w:pPr>
      <w:r>
        <w:rPr>
          <w:sz w:val="28"/>
          <w:szCs w:val="28"/>
        </w:rPr>
        <w:t xml:space="preserve">Волгоградский государственный педагогический университет. </w:t>
      </w:r>
      <w:bookmarkStart w:id="0" w:name="_GoBack"/>
      <w:bookmarkEnd w:id="0"/>
    </w:p>
    <w:sectPr w:rsidR="00052FF4">
      <w:footnotePr>
        <w:pos w:val="beneathText"/>
      </w:footnotePr>
      <w:pgSz w:w="11905" w:h="16837"/>
      <w:pgMar w:top="851" w:right="850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FF4"/>
    <w:rsid w:val="00006F66"/>
    <w:rsid w:val="00047FAB"/>
    <w:rsid w:val="00052FF4"/>
    <w:rsid w:val="000F730D"/>
    <w:rsid w:val="00364B62"/>
    <w:rsid w:val="003E16C6"/>
    <w:rsid w:val="009764BB"/>
    <w:rsid w:val="00C123B9"/>
    <w:rsid w:val="00C12582"/>
    <w:rsid w:val="00CE08DC"/>
    <w:rsid w:val="00D83D85"/>
    <w:rsid w:val="00EC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321C7-BD57-448E-8C7B-B8576FB5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strike w:val="0"/>
      <w:dstrike w:val="0"/>
      <w:color w:val="0000FF"/>
      <w:u w:val="non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Материнская вербальная агрессия как показатель поведения матери и ребенка во время игры</vt:lpstr>
    </vt:vector>
  </TitlesOfParts>
  <Company>Организация</Company>
  <LinksUpToDate>false</LinksUpToDate>
  <CharactersWithSpaces>4346</CharactersWithSpaces>
  <SharedDoc>false</SharedDoc>
  <HLinks>
    <vt:vector size="6" baseType="variant">
      <vt:variant>
        <vt:i4>6881404</vt:i4>
      </vt:variant>
      <vt:variant>
        <vt:i4>0</vt:i4>
      </vt:variant>
      <vt:variant>
        <vt:i4>0</vt:i4>
      </vt:variant>
      <vt:variant>
        <vt:i4>5</vt:i4>
      </vt:variant>
      <vt:variant>
        <vt:lpwstr>http://www.vokrugsveta.ru/country/usa/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Материнская вербальная агрессия как показатель поведения матери и ребенка во время игры</dc:title>
  <dc:subject/>
  <dc:creator>Катюша</dc:creator>
  <cp:keywords/>
  <cp:lastModifiedBy>Irina</cp:lastModifiedBy>
  <cp:revision>2</cp:revision>
  <cp:lastPrinted>1899-12-31T21:00:00Z</cp:lastPrinted>
  <dcterms:created xsi:type="dcterms:W3CDTF">2014-09-05T01:30:00Z</dcterms:created>
  <dcterms:modified xsi:type="dcterms:W3CDTF">2014-09-05T01:30:00Z</dcterms:modified>
</cp:coreProperties>
</file>