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623" w:rsidRPr="00596706" w:rsidRDefault="00596706" w:rsidP="002A0623">
      <w:pPr>
        <w:ind w:right="895"/>
        <w:jc w:val="center"/>
        <w:rPr>
          <w:sz w:val="32"/>
          <w:szCs w:val="32"/>
        </w:rPr>
      </w:pPr>
      <w:r w:rsidRPr="00596706">
        <w:rPr>
          <w:sz w:val="32"/>
          <w:szCs w:val="32"/>
        </w:rPr>
        <w:t>ФЕДЕРАЛЬНОЕ АГЕНТСТВО ПО ОБРАЗОВАНИЮ</w:t>
      </w:r>
    </w:p>
    <w:p w:rsidR="002A0623" w:rsidRDefault="002A0623" w:rsidP="002A0623">
      <w:pPr>
        <w:ind w:right="895"/>
        <w:jc w:val="center"/>
        <w:rPr>
          <w:b/>
        </w:rPr>
      </w:pPr>
      <w:r>
        <w:rPr>
          <w:b/>
        </w:rPr>
        <w:t xml:space="preserve">Федеральное государственное образовательное учреждение </w:t>
      </w:r>
    </w:p>
    <w:p w:rsidR="002A0623" w:rsidRDefault="002A0623" w:rsidP="002A0623">
      <w:pPr>
        <w:ind w:right="895"/>
        <w:jc w:val="center"/>
        <w:rPr>
          <w:b/>
        </w:rPr>
      </w:pPr>
      <w:r>
        <w:rPr>
          <w:b/>
        </w:rPr>
        <w:t>среднего профессионального образования</w:t>
      </w:r>
    </w:p>
    <w:p w:rsidR="002A0623" w:rsidRDefault="002A0623" w:rsidP="002A0623">
      <w:pPr>
        <w:ind w:right="895"/>
        <w:jc w:val="center"/>
        <w:rPr>
          <w:b/>
        </w:rPr>
      </w:pPr>
    </w:p>
    <w:p w:rsidR="002A0623" w:rsidRPr="00596706" w:rsidRDefault="002A0623" w:rsidP="002A0623">
      <w:pPr>
        <w:ind w:right="895"/>
        <w:jc w:val="center"/>
        <w:rPr>
          <w:sz w:val="32"/>
          <w:szCs w:val="32"/>
        </w:rPr>
      </w:pPr>
      <w:r w:rsidRPr="00596706">
        <w:rPr>
          <w:sz w:val="32"/>
          <w:szCs w:val="32"/>
        </w:rPr>
        <w:t xml:space="preserve">Липецкий колледж строительства, архитектуры </w:t>
      </w:r>
    </w:p>
    <w:p w:rsidR="002A0623" w:rsidRPr="00596706" w:rsidRDefault="002A0623" w:rsidP="002A0623">
      <w:pPr>
        <w:ind w:right="895"/>
        <w:jc w:val="center"/>
        <w:rPr>
          <w:b/>
          <w:sz w:val="32"/>
          <w:szCs w:val="32"/>
        </w:rPr>
      </w:pPr>
      <w:r w:rsidRPr="00596706">
        <w:rPr>
          <w:sz w:val="32"/>
          <w:szCs w:val="32"/>
        </w:rPr>
        <w:t>и отраслевых технологий</w:t>
      </w:r>
    </w:p>
    <w:p w:rsidR="002A0623" w:rsidRDefault="002A0623" w:rsidP="002A0623">
      <w:pPr>
        <w:jc w:val="center"/>
      </w:pPr>
    </w:p>
    <w:p w:rsidR="002A0623" w:rsidRDefault="002A0623" w:rsidP="002A0623">
      <w:pPr>
        <w:jc w:val="center"/>
      </w:pPr>
    </w:p>
    <w:p w:rsidR="002A0623" w:rsidRDefault="002A0623" w:rsidP="002A0623">
      <w:pPr>
        <w:jc w:val="center"/>
      </w:pPr>
    </w:p>
    <w:p w:rsidR="002A0623" w:rsidRDefault="002A0623" w:rsidP="002A0623">
      <w:pPr>
        <w:jc w:val="center"/>
      </w:pPr>
    </w:p>
    <w:p w:rsidR="002A0623" w:rsidRDefault="002A0623" w:rsidP="002A0623">
      <w:pPr>
        <w:jc w:val="center"/>
      </w:pPr>
    </w:p>
    <w:p w:rsidR="002A0623" w:rsidRDefault="002A0623" w:rsidP="002A0623">
      <w:pPr>
        <w:jc w:val="center"/>
      </w:pPr>
    </w:p>
    <w:p w:rsidR="002A0623" w:rsidRDefault="002A0623" w:rsidP="002A0623">
      <w:pPr>
        <w:jc w:val="center"/>
      </w:pPr>
    </w:p>
    <w:p w:rsidR="002A0623" w:rsidRDefault="002A0623" w:rsidP="002A0623">
      <w:pPr>
        <w:jc w:val="center"/>
      </w:pPr>
    </w:p>
    <w:p w:rsidR="002A0623" w:rsidRDefault="002A0623" w:rsidP="002A0623">
      <w:pPr>
        <w:jc w:val="center"/>
      </w:pPr>
    </w:p>
    <w:p w:rsidR="002A0623" w:rsidRDefault="002A0623" w:rsidP="002A0623">
      <w:pPr>
        <w:jc w:val="center"/>
        <w:rPr>
          <w:b/>
          <w:sz w:val="32"/>
          <w:szCs w:val="32"/>
        </w:rPr>
      </w:pPr>
      <w:r>
        <w:rPr>
          <w:b/>
          <w:sz w:val="32"/>
          <w:szCs w:val="32"/>
        </w:rPr>
        <w:t xml:space="preserve">МЕТОДИЧЕСКИЕ РЕКОМЕНДАЦИИ </w:t>
      </w:r>
    </w:p>
    <w:p w:rsidR="002A0623" w:rsidRDefault="002A0623" w:rsidP="002A0623">
      <w:pPr>
        <w:jc w:val="center"/>
        <w:rPr>
          <w:b/>
          <w:sz w:val="32"/>
          <w:szCs w:val="32"/>
        </w:rPr>
      </w:pPr>
      <w:r>
        <w:rPr>
          <w:b/>
          <w:sz w:val="32"/>
          <w:szCs w:val="32"/>
        </w:rPr>
        <w:t xml:space="preserve">ПО ВЫПОЛНЕНИЮ ПРАКТИЧЕСКИХ РАБОТ </w:t>
      </w:r>
      <w:r w:rsidR="001E1E95">
        <w:rPr>
          <w:b/>
          <w:sz w:val="32"/>
          <w:szCs w:val="32"/>
        </w:rPr>
        <w:br/>
        <w:t>ДИСЦИПЛИНА: «Основы права</w:t>
      </w:r>
      <w:r>
        <w:rPr>
          <w:b/>
          <w:sz w:val="32"/>
          <w:szCs w:val="32"/>
        </w:rPr>
        <w:t>»</w:t>
      </w:r>
    </w:p>
    <w:p w:rsidR="002A0623" w:rsidRDefault="002A0623" w:rsidP="002A0623">
      <w:pPr>
        <w:jc w:val="center"/>
        <w:rPr>
          <w:b/>
          <w:sz w:val="32"/>
          <w:szCs w:val="32"/>
        </w:rPr>
      </w:pPr>
    </w:p>
    <w:p w:rsidR="002A0623" w:rsidRDefault="002A0623" w:rsidP="002A0623">
      <w:pPr>
        <w:jc w:val="center"/>
        <w:rPr>
          <w:b/>
          <w:sz w:val="32"/>
          <w:szCs w:val="32"/>
        </w:rPr>
      </w:pPr>
    </w:p>
    <w:p w:rsidR="002A0623" w:rsidRDefault="002A0623" w:rsidP="002A0623">
      <w:pPr>
        <w:jc w:val="center"/>
        <w:rPr>
          <w:b/>
          <w:sz w:val="32"/>
          <w:szCs w:val="32"/>
        </w:rPr>
      </w:pPr>
    </w:p>
    <w:p w:rsidR="002A0623" w:rsidRDefault="002A0623" w:rsidP="002A0623">
      <w:pPr>
        <w:jc w:val="center"/>
        <w:rPr>
          <w:b/>
          <w:sz w:val="32"/>
          <w:szCs w:val="32"/>
        </w:rPr>
      </w:pPr>
    </w:p>
    <w:p w:rsidR="002A0623" w:rsidRDefault="002A0623" w:rsidP="002A0623">
      <w:pPr>
        <w:jc w:val="center"/>
        <w:rPr>
          <w:b/>
          <w:sz w:val="32"/>
          <w:szCs w:val="32"/>
        </w:rPr>
      </w:pPr>
    </w:p>
    <w:p w:rsidR="002A0623" w:rsidRDefault="002A0623" w:rsidP="002A0623">
      <w:pPr>
        <w:jc w:val="center"/>
        <w:rPr>
          <w:b/>
          <w:sz w:val="32"/>
          <w:szCs w:val="32"/>
        </w:rPr>
      </w:pPr>
    </w:p>
    <w:p w:rsidR="002A0623" w:rsidRDefault="002A0623" w:rsidP="002A0623">
      <w:pPr>
        <w:jc w:val="center"/>
        <w:rPr>
          <w:b/>
          <w:sz w:val="32"/>
          <w:szCs w:val="32"/>
        </w:rPr>
      </w:pPr>
    </w:p>
    <w:p w:rsidR="002A0623" w:rsidRDefault="002A0623" w:rsidP="002A0623">
      <w:pPr>
        <w:jc w:val="center"/>
        <w:rPr>
          <w:b/>
          <w:sz w:val="32"/>
          <w:szCs w:val="32"/>
        </w:rPr>
      </w:pPr>
    </w:p>
    <w:p w:rsidR="002A0623" w:rsidRDefault="002A0623" w:rsidP="002A0623">
      <w:pPr>
        <w:jc w:val="center"/>
        <w:rPr>
          <w:b/>
          <w:sz w:val="32"/>
          <w:szCs w:val="32"/>
        </w:rPr>
      </w:pPr>
    </w:p>
    <w:p w:rsidR="002A0623" w:rsidRDefault="002A0623" w:rsidP="002A0623">
      <w:pPr>
        <w:jc w:val="center"/>
        <w:rPr>
          <w:b/>
          <w:sz w:val="32"/>
          <w:szCs w:val="32"/>
        </w:rPr>
      </w:pPr>
    </w:p>
    <w:p w:rsidR="002A0623" w:rsidRDefault="002A0623" w:rsidP="002A0623">
      <w:pPr>
        <w:jc w:val="center"/>
        <w:rPr>
          <w:b/>
          <w:sz w:val="32"/>
          <w:szCs w:val="32"/>
        </w:rPr>
      </w:pPr>
    </w:p>
    <w:p w:rsidR="002A0623" w:rsidRDefault="002A0623" w:rsidP="002A0623">
      <w:pPr>
        <w:jc w:val="center"/>
        <w:rPr>
          <w:b/>
          <w:sz w:val="32"/>
          <w:szCs w:val="32"/>
        </w:rPr>
      </w:pPr>
    </w:p>
    <w:p w:rsidR="002A0623" w:rsidRDefault="002A0623" w:rsidP="002A0623">
      <w:pPr>
        <w:jc w:val="center"/>
        <w:rPr>
          <w:b/>
          <w:sz w:val="32"/>
          <w:szCs w:val="32"/>
        </w:rPr>
      </w:pPr>
    </w:p>
    <w:p w:rsidR="002A0623" w:rsidRDefault="002A0623" w:rsidP="002A0623">
      <w:pPr>
        <w:jc w:val="center"/>
        <w:rPr>
          <w:b/>
          <w:sz w:val="32"/>
          <w:szCs w:val="32"/>
        </w:rPr>
      </w:pPr>
    </w:p>
    <w:p w:rsidR="002A0623" w:rsidRDefault="002A0623" w:rsidP="002A0623">
      <w:pPr>
        <w:jc w:val="center"/>
        <w:rPr>
          <w:b/>
          <w:sz w:val="32"/>
          <w:szCs w:val="32"/>
        </w:rPr>
      </w:pPr>
    </w:p>
    <w:p w:rsidR="002A0623" w:rsidRDefault="002A0623" w:rsidP="002A0623">
      <w:pPr>
        <w:jc w:val="center"/>
        <w:rPr>
          <w:b/>
          <w:sz w:val="32"/>
          <w:szCs w:val="32"/>
        </w:rPr>
      </w:pPr>
    </w:p>
    <w:p w:rsidR="002A0623" w:rsidRDefault="002A0623" w:rsidP="002A0623">
      <w:pPr>
        <w:jc w:val="center"/>
        <w:rPr>
          <w:b/>
          <w:sz w:val="32"/>
          <w:szCs w:val="32"/>
        </w:rPr>
      </w:pPr>
    </w:p>
    <w:p w:rsidR="002A0623" w:rsidRDefault="002A0623" w:rsidP="002A0623">
      <w:pPr>
        <w:jc w:val="center"/>
        <w:rPr>
          <w:b/>
          <w:sz w:val="32"/>
          <w:szCs w:val="32"/>
        </w:rPr>
      </w:pPr>
    </w:p>
    <w:p w:rsidR="002A0623" w:rsidRDefault="002A0623" w:rsidP="002A0623">
      <w:pPr>
        <w:jc w:val="center"/>
        <w:rPr>
          <w:b/>
          <w:sz w:val="32"/>
          <w:szCs w:val="32"/>
        </w:rPr>
      </w:pPr>
    </w:p>
    <w:p w:rsidR="002A0623" w:rsidRDefault="002A0623" w:rsidP="002A0623">
      <w:pPr>
        <w:jc w:val="center"/>
        <w:rPr>
          <w:b/>
          <w:sz w:val="32"/>
          <w:szCs w:val="32"/>
        </w:rPr>
      </w:pPr>
    </w:p>
    <w:p w:rsidR="002A0623" w:rsidRDefault="002A0623" w:rsidP="002A0623">
      <w:pPr>
        <w:jc w:val="center"/>
        <w:rPr>
          <w:b/>
          <w:sz w:val="32"/>
          <w:szCs w:val="32"/>
        </w:rPr>
      </w:pPr>
    </w:p>
    <w:p w:rsidR="002A0623" w:rsidRDefault="002A0623" w:rsidP="002A0623">
      <w:pPr>
        <w:jc w:val="center"/>
        <w:rPr>
          <w:b/>
        </w:rPr>
      </w:pPr>
      <w:r>
        <w:rPr>
          <w:b/>
        </w:rPr>
        <w:t>Липецк</w:t>
      </w:r>
    </w:p>
    <w:p w:rsidR="002A0623" w:rsidRDefault="002A0623" w:rsidP="002A0623">
      <w:pPr>
        <w:jc w:val="center"/>
        <w:rPr>
          <w:b/>
        </w:rPr>
      </w:pPr>
      <w:r>
        <w:rPr>
          <w:b/>
        </w:rPr>
        <w:t>2009</w:t>
      </w:r>
    </w:p>
    <w:p w:rsidR="002A0623" w:rsidRDefault="002A0623" w:rsidP="002A0623">
      <w:pPr>
        <w:ind w:right="895"/>
        <w:jc w:val="center"/>
      </w:pPr>
      <w:r>
        <w:rPr>
          <w:b/>
          <w:sz w:val="28"/>
          <w:szCs w:val="28"/>
        </w:rPr>
        <w:t>МЕТОДИЧЕСКИЕ РЕКОМЕНДАЦИИ ПО ВЫПОЛНЕНИЮ ПРАКТИЧЕСКИХ РАБОТ                                                   ДИСЦИПЛИНА: «</w:t>
      </w:r>
      <w:r w:rsidR="001E1E95">
        <w:rPr>
          <w:b/>
          <w:sz w:val="28"/>
          <w:szCs w:val="28"/>
        </w:rPr>
        <w:t xml:space="preserve">Основы права» </w:t>
      </w:r>
      <w:r>
        <w:t xml:space="preserve">Липецк.2009 – </w:t>
      </w:r>
      <w:r w:rsidR="001E1E95">
        <w:t>с.</w:t>
      </w:r>
    </w:p>
    <w:p w:rsidR="002A0623" w:rsidRDefault="002A0623" w:rsidP="002A0623">
      <w:pPr>
        <w:ind w:right="895"/>
      </w:pPr>
    </w:p>
    <w:p w:rsidR="002A0623" w:rsidRDefault="002A0623" w:rsidP="002A0623">
      <w:pPr>
        <w:ind w:right="895"/>
      </w:pPr>
    </w:p>
    <w:p w:rsidR="002A0623" w:rsidRDefault="002A0623" w:rsidP="002A0623">
      <w:pPr>
        <w:ind w:right="895"/>
      </w:pPr>
    </w:p>
    <w:p w:rsidR="002A0623" w:rsidRDefault="002A0623" w:rsidP="002A0623">
      <w:pPr>
        <w:ind w:right="895"/>
      </w:pPr>
      <w:r>
        <w:t xml:space="preserve">В методических рекомендациях приведены основные требования по выполнению практических работ </w:t>
      </w:r>
      <w:r w:rsidR="00E02430">
        <w:t>по дисциплине Основы права</w:t>
      </w:r>
      <w:r>
        <w:t xml:space="preserve">, предназначенные для студентов образовательных учреждений среднего профессионального образования всех специальностей. </w:t>
      </w:r>
    </w:p>
    <w:p w:rsidR="002A0623" w:rsidRDefault="002A0623" w:rsidP="002A0623">
      <w:pPr>
        <w:ind w:right="895"/>
      </w:pPr>
    </w:p>
    <w:p w:rsidR="002A0623" w:rsidRDefault="002A0623" w:rsidP="002A0623">
      <w:pPr>
        <w:ind w:right="895"/>
      </w:pPr>
      <w:r>
        <w:t>Методические рекомендации составлены преподавателем Липецкого колледжа строительства, архитектуры и отраслевых технологий</w:t>
      </w:r>
    </w:p>
    <w:p w:rsidR="002A0623" w:rsidRDefault="002A0623" w:rsidP="002A0623">
      <w:pPr>
        <w:ind w:right="895"/>
      </w:pPr>
    </w:p>
    <w:p w:rsidR="002A0623" w:rsidRDefault="002A0623" w:rsidP="002A0623">
      <w:pPr>
        <w:ind w:right="895"/>
      </w:pPr>
      <w:r>
        <w:t>Савиновой Т.А.</w:t>
      </w:r>
    </w:p>
    <w:p w:rsidR="002A0623" w:rsidRDefault="002A0623" w:rsidP="002A0623">
      <w:pPr>
        <w:ind w:right="895"/>
      </w:pPr>
    </w:p>
    <w:p w:rsidR="002A0623" w:rsidRDefault="002A0623" w:rsidP="002A0623">
      <w:pPr>
        <w:ind w:right="895"/>
      </w:pPr>
    </w:p>
    <w:p w:rsidR="002A0623" w:rsidRDefault="002A0623" w:rsidP="002A0623">
      <w:pPr>
        <w:ind w:right="895"/>
      </w:pPr>
    </w:p>
    <w:p w:rsidR="002A0623" w:rsidRDefault="002A0623" w:rsidP="002A0623">
      <w:pPr>
        <w:ind w:right="895"/>
      </w:pPr>
      <w:r>
        <w:t>.</w:t>
      </w:r>
    </w:p>
    <w:p w:rsidR="002A0623" w:rsidRDefault="002A0623" w:rsidP="002A0623">
      <w:pPr>
        <w:ind w:right="895"/>
      </w:pPr>
    </w:p>
    <w:p w:rsidR="002A0623" w:rsidRDefault="002A0623" w:rsidP="002A0623">
      <w:pPr>
        <w:ind w:right="895"/>
      </w:pPr>
    </w:p>
    <w:p w:rsidR="002A0623" w:rsidRDefault="002A0623" w:rsidP="002A0623">
      <w:pPr>
        <w:ind w:right="895"/>
      </w:pPr>
    </w:p>
    <w:p w:rsidR="002A0623" w:rsidRDefault="002A0623" w:rsidP="002A0623">
      <w:pPr>
        <w:ind w:right="895"/>
      </w:pPr>
    </w:p>
    <w:p w:rsidR="002A0623" w:rsidRDefault="002A0623" w:rsidP="002A0623">
      <w:pPr>
        <w:ind w:right="895"/>
      </w:pPr>
    </w:p>
    <w:p w:rsidR="002A0623" w:rsidRDefault="002A0623" w:rsidP="002A0623">
      <w:pPr>
        <w:ind w:right="895"/>
      </w:pPr>
    </w:p>
    <w:p w:rsidR="002A0623" w:rsidRDefault="002A0623" w:rsidP="002A0623">
      <w:pPr>
        <w:ind w:right="895"/>
      </w:pPr>
    </w:p>
    <w:p w:rsidR="002A0623" w:rsidRDefault="002A0623" w:rsidP="002A0623">
      <w:pPr>
        <w:ind w:right="895"/>
      </w:pPr>
    </w:p>
    <w:p w:rsidR="002A0623" w:rsidRDefault="002A0623" w:rsidP="002A0623">
      <w:pPr>
        <w:ind w:right="895"/>
      </w:pPr>
    </w:p>
    <w:p w:rsidR="002A0623" w:rsidRDefault="002A0623" w:rsidP="002A0623">
      <w:pPr>
        <w:ind w:right="895"/>
      </w:pPr>
    </w:p>
    <w:p w:rsidR="002A0623" w:rsidRDefault="002A0623" w:rsidP="002A0623">
      <w:pPr>
        <w:ind w:right="895"/>
      </w:pPr>
    </w:p>
    <w:p w:rsidR="002A0623" w:rsidRDefault="002A0623" w:rsidP="002A0623">
      <w:pPr>
        <w:ind w:right="895"/>
      </w:pPr>
    </w:p>
    <w:p w:rsidR="002A0623" w:rsidRDefault="002A0623" w:rsidP="002A0623">
      <w:pPr>
        <w:ind w:right="895"/>
      </w:pPr>
    </w:p>
    <w:p w:rsidR="002A0623" w:rsidRDefault="002A0623" w:rsidP="002A0623">
      <w:pPr>
        <w:ind w:right="895"/>
      </w:pPr>
    </w:p>
    <w:p w:rsidR="002A0623" w:rsidRDefault="002A0623" w:rsidP="002A0623">
      <w:pPr>
        <w:ind w:right="895"/>
      </w:pPr>
    </w:p>
    <w:p w:rsidR="002A0623" w:rsidRDefault="002A0623" w:rsidP="002A0623">
      <w:pPr>
        <w:ind w:right="895"/>
      </w:pPr>
    </w:p>
    <w:p w:rsidR="002A0623" w:rsidRDefault="002A0623" w:rsidP="002A0623">
      <w:pPr>
        <w:ind w:right="895"/>
      </w:pPr>
    </w:p>
    <w:p w:rsidR="002A0623" w:rsidRDefault="002A0623" w:rsidP="002A0623">
      <w:pPr>
        <w:ind w:right="895"/>
      </w:pPr>
    </w:p>
    <w:p w:rsidR="002A0623" w:rsidRDefault="002A0623" w:rsidP="002A0623">
      <w:pPr>
        <w:ind w:right="895"/>
      </w:pPr>
    </w:p>
    <w:p w:rsidR="002A0623" w:rsidRDefault="002A0623" w:rsidP="002A0623">
      <w:pPr>
        <w:ind w:right="895"/>
      </w:pPr>
    </w:p>
    <w:p w:rsidR="002A0623" w:rsidRDefault="002A0623" w:rsidP="002A0623">
      <w:pPr>
        <w:ind w:right="895"/>
      </w:pPr>
    </w:p>
    <w:p w:rsidR="002A0623" w:rsidRDefault="002A0623" w:rsidP="002A0623">
      <w:pPr>
        <w:ind w:right="895"/>
      </w:pPr>
    </w:p>
    <w:p w:rsidR="002A0623" w:rsidRDefault="002A0623" w:rsidP="002A0623">
      <w:pPr>
        <w:ind w:right="895"/>
      </w:pPr>
    </w:p>
    <w:p w:rsidR="000E1E32" w:rsidRDefault="000E1E32" w:rsidP="002A0623">
      <w:pPr>
        <w:ind w:right="895"/>
      </w:pPr>
    </w:p>
    <w:p w:rsidR="000E1E32" w:rsidRDefault="000E1E32" w:rsidP="002A0623">
      <w:pPr>
        <w:ind w:right="895"/>
      </w:pPr>
    </w:p>
    <w:p w:rsidR="000E1E32" w:rsidRDefault="000E1E32" w:rsidP="002A0623">
      <w:pPr>
        <w:ind w:right="895"/>
      </w:pPr>
    </w:p>
    <w:p w:rsidR="000E1E32" w:rsidRDefault="000E1E32" w:rsidP="002A0623">
      <w:pPr>
        <w:ind w:right="895"/>
      </w:pPr>
    </w:p>
    <w:p w:rsidR="000E1E32" w:rsidRDefault="000E1E32" w:rsidP="002A0623">
      <w:pPr>
        <w:ind w:right="895"/>
      </w:pPr>
    </w:p>
    <w:p w:rsidR="000E1E32" w:rsidRDefault="000E1E32" w:rsidP="002A0623">
      <w:pPr>
        <w:ind w:right="895"/>
      </w:pPr>
    </w:p>
    <w:p w:rsidR="000E1E32" w:rsidRDefault="000E1E32" w:rsidP="002A0623">
      <w:pPr>
        <w:ind w:right="895"/>
      </w:pPr>
    </w:p>
    <w:p w:rsidR="000E1E32" w:rsidRDefault="000E1E32" w:rsidP="002A0623">
      <w:pPr>
        <w:ind w:right="895"/>
      </w:pPr>
    </w:p>
    <w:p w:rsidR="000E1E32" w:rsidRDefault="000E1E32" w:rsidP="002A0623">
      <w:pPr>
        <w:ind w:right="895"/>
      </w:pPr>
    </w:p>
    <w:p w:rsidR="00465FCA" w:rsidRPr="000E1E32" w:rsidRDefault="002A0623" w:rsidP="00465FCA">
      <w:pPr>
        <w:ind w:right="895"/>
      </w:pPr>
      <w:r>
        <w:t>Липецкий колледж строительства, архитектуры и отраслевых технологий, 2009г.</w:t>
      </w:r>
    </w:p>
    <w:p w:rsidR="002A0623" w:rsidRDefault="002A0623" w:rsidP="002A0623">
      <w:pPr>
        <w:jc w:val="center"/>
        <w:rPr>
          <w:b/>
          <w:u w:val="single"/>
        </w:rPr>
      </w:pPr>
      <w:r>
        <w:rPr>
          <w:b/>
          <w:u w:val="single"/>
        </w:rPr>
        <w:t>Пояснительная записка</w:t>
      </w:r>
    </w:p>
    <w:p w:rsidR="002A0623" w:rsidRDefault="002A0623" w:rsidP="002A0623">
      <w:pPr>
        <w:jc w:val="center"/>
        <w:rPr>
          <w:b/>
          <w:u w:val="single"/>
        </w:rPr>
      </w:pPr>
    </w:p>
    <w:p w:rsidR="002A0623" w:rsidRDefault="002A0623" w:rsidP="002A0623">
      <w:pPr>
        <w:jc w:val="center"/>
        <w:rPr>
          <w:b/>
          <w:u w:val="single"/>
        </w:rPr>
      </w:pPr>
    </w:p>
    <w:p w:rsidR="002A0623" w:rsidRDefault="002A0623" w:rsidP="002A0623">
      <w:pPr>
        <w:jc w:val="center"/>
        <w:rPr>
          <w:b/>
          <w:u w:val="single"/>
        </w:rPr>
      </w:pPr>
    </w:p>
    <w:p w:rsidR="002A0623" w:rsidRDefault="002A0623" w:rsidP="002A0623">
      <w:pPr>
        <w:jc w:val="center"/>
        <w:rPr>
          <w:b/>
          <w:u w:val="single"/>
        </w:rPr>
      </w:pPr>
    </w:p>
    <w:p w:rsidR="002A0623" w:rsidRDefault="002A0623" w:rsidP="002A0623">
      <w:r>
        <w:t>Прочность, осознанность и действенность знаний учащихся наиболее эффективно обеспечивается при помощи активных методов. Среди них важное место занимают практические занятия по решению задач и конкретных правовых ситуаций. Следует подчеркнуть, что само содержание учебной программы при ограничении времени, отведенном на изучение предмета, требует не столько запоминания, сколько развития умений и навыков самостоятельной работы с учебной литературой и нормативными актами.</w:t>
      </w:r>
    </w:p>
    <w:p w:rsidR="002A0623" w:rsidRDefault="002A0623" w:rsidP="002A0623">
      <w:r>
        <w:t xml:space="preserve">   Решая эти задачи, организуется проведение практических занятий и семинаров, в ходе которых разбираются юридические казусы и вырабатываются практические навыки применения юридических знаний.</w:t>
      </w:r>
    </w:p>
    <w:p w:rsidR="002A0623" w:rsidRDefault="002A0623" w:rsidP="002A0623">
      <w:r>
        <w:t xml:space="preserve">   Методические рекомендации направлены, прежде всего, на оказание методической помощи студентам при проведении практических занятий по дисциплине Правовое обеспечение профессиональной деятельности.  В данном пособии систематизированы задания по анализу правовых норм и решению юридических ситуаций, охватывающих наиболее значимые темы учебной дисциплины. Темы для практических занятий выбраны по проблемам, наиболее часто встречающимся в практике. Примеры взяты из материалов прокурорского надзора, а также судебной практики.</w:t>
      </w:r>
    </w:p>
    <w:p w:rsidR="002A0623" w:rsidRDefault="002A0623" w:rsidP="002A0623">
      <w:r>
        <w:t xml:space="preserve">  Для решения предлагаемых правовых ситуаций и выполнения задания практической работы требуется хорошо знать нормативный материал, а также изменения в действующем законодательстве.</w:t>
      </w:r>
    </w:p>
    <w:p w:rsidR="002A0623" w:rsidRDefault="002A0623" w:rsidP="002A0623">
      <w:r>
        <w:t xml:space="preserve">   При решении конкретных задач и выполнения задания необходимо исходить из следующего. Правовые ситуации представляют собой определенные общественные отношения, урегулированные нормой права. Правовые отношения вызываются конкретным юридическим фактом, например, действием (договором, причинением ущерба, нарушением трудовой дисциплины, административным правонарушением и т.д.) или событием (стихийные бедствия, катастрофы и т.д.). Студентам необходимо внимательно прочитать задачу, уяснить ее фабулу и поставленные контрольные вопросы. Затем необходимо определить, какие обстоятельства в данной ситуации являются решающими для принятия решения, основанного на законе.  </w:t>
      </w:r>
    </w:p>
    <w:p w:rsidR="002A0623" w:rsidRDefault="002A0623" w:rsidP="002A0623">
      <w:r>
        <w:t xml:space="preserve">   При выполнении практических работ необходимым является наличие умения анализировать, сравнивать, обобщать, делать выводы. Решение задачи должно быть аргументированным, ответы на задания представлены полно и аргументированы ссылками на соответствующие нормы действующего законодательства.</w:t>
      </w:r>
    </w:p>
    <w:p w:rsidR="002A0623" w:rsidRDefault="002A0623" w:rsidP="002A0623"/>
    <w:p w:rsidR="002A0623" w:rsidRDefault="002A0623" w:rsidP="002A0623">
      <w:r>
        <w:t xml:space="preserve">   Данные методические рекомендации преследуют следующие цели:</w:t>
      </w:r>
    </w:p>
    <w:p w:rsidR="002A0623" w:rsidRDefault="002A0623" w:rsidP="002A0623"/>
    <w:p w:rsidR="002A0623" w:rsidRDefault="002A0623" w:rsidP="002A0623">
      <w:r>
        <w:t>- расширение и углубление правовых знаний, полученных студентами при изучении теоретического материала данной учебной дисциплины</w:t>
      </w:r>
    </w:p>
    <w:p w:rsidR="002A0623" w:rsidRDefault="002A0623" w:rsidP="002A0623"/>
    <w:p w:rsidR="002A0623" w:rsidRDefault="002A0623" w:rsidP="002A0623">
      <w:r>
        <w:t xml:space="preserve">-обучение студентов правильно оценивать содержание законов и других нормативно-правовых актов, а также определять порядок их применения при выполнении заданий практической работы и решении конкретных правовых ситуаций </w:t>
      </w:r>
    </w:p>
    <w:p w:rsidR="00596706" w:rsidRPr="00E02430" w:rsidRDefault="002A0623" w:rsidP="00E02430">
      <w:pPr>
        <w:spacing w:line="360" w:lineRule="auto"/>
        <w:ind w:right="-307"/>
      </w:pPr>
      <w:r>
        <w:t xml:space="preserve">   Для достижения этих целей, а также в связи с необходимостью повышения эффективности и качества учебного процесса, теоретические положения  систематизируются  с конкретными нормами, фактами, правовыми ситуациями.                                                                                                                                                                                                                                                                                                  </w:t>
      </w:r>
      <w:r w:rsidR="00E02430">
        <w:t xml:space="preserve">                               </w:t>
      </w:r>
    </w:p>
    <w:p w:rsidR="000E1E32" w:rsidRDefault="000E1E32" w:rsidP="00596706">
      <w:pPr>
        <w:spacing w:line="360" w:lineRule="auto"/>
        <w:ind w:right="-307"/>
        <w:jc w:val="center"/>
        <w:rPr>
          <w:b/>
          <w:sz w:val="28"/>
          <w:szCs w:val="28"/>
        </w:rPr>
      </w:pPr>
    </w:p>
    <w:p w:rsidR="00596706" w:rsidRDefault="00596706" w:rsidP="00596706">
      <w:pPr>
        <w:spacing w:line="360" w:lineRule="auto"/>
        <w:ind w:right="-307"/>
        <w:jc w:val="center"/>
        <w:rPr>
          <w:b/>
          <w:sz w:val="28"/>
          <w:szCs w:val="28"/>
        </w:rPr>
      </w:pPr>
      <w:r>
        <w:rPr>
          <w:b/>
          <w:sz w:val="28"/>
          <w:szCs w:val="28"/>
        </w:rPr>
        <w:t>Перечень практических занятий по дисциплине</w:t>
      </w:r>
    </w:p>
    <w:p w:rsidR="00596706" w:rsidRDefault="00596706" w:rsidP="00596706">
      <w:pPr>
        <w:spacing w:line="360" w:lineRule="auto"/>
        <w:ind w:right="-307" w:firstLine="561"/>
        <w:jc w:val="center"/>
        <w:rPr>
          <w:b/>
          <w:sz w:val="28"/>
          <w:szCs w:val="28"/>
        </w:rPr>
      </w:pPr>
      <w:r>
        <w:rPr>
          <w:b/>
          <w:sz w:val="28"/>
          <w:szCs w:val="28"/>
        </w:rPr>
        <w:t>Для студентов специальности «Садово-парковое и ландшафтное строительство», «Строительство и эксплуатация зданий и сооружений», «Градостроительный кадастр», «Архитектура», «Земельно-имущественные отношения»</w:t>
      </w:r>
    </w:p>
    <w:tbl>
      <w:tblPr>
        <w:tblStyle w:val="a4"/>
        <w:tblW w:w="0" w:type="auto"/>
        <w:tblInd w:w="108" w:type="dxa"/>
        <w:tblLook w:val="01E0" w:firstRow="1" w:lastRow="1" w:firstColumn="1" w:lastColumn="1" w:noHBand="0" w:noVBand="0"/>
      </w:tblPr>
      <w:tblGrid>
        <w:gridCol w:w="1073"/>
        <w:gridCol w:w="6620"/>
        <w:gridCol w:w="1770"/>
      </w:tblGrid>
      <w:tr w:rsidR="00596706">
        <w:tc>
          <w:tcPr>
            <w:tcW w:w="1073" w:type="dxa"/>
            <w:tcBorders>
              <w:top w:val="single" w:sz="4" w:space="0" w:color="auto"/>
              <w:left w:val="single" w:sz="4" w:space="0" w:color="auto"/>
              <w:bottom w:val="single" w:sz="4" w:space="0" w:color="auto"/>
              <w:right w:val="single" w:sz="4" w:space="0" w:color="auto"/>
            </w:tcBorders>
          </w:tcPr>
          <w:p w:rsidR="00596706" w:rsidRDefault="00596706" w:rsidP="00E02430">
            <w:pPr>
              <w:spacing w:line="360" w:lineRule="auto"/>
              <w:ind w:right="-307"/>
            </w:pPr>
            <w:r>
              <w:t>№ темы</w:t>
            </w:r>
          </w:p>
        </w:tc>
        <w:tc>
          <w:tcPr>
            <w:tcW w:w="6620" w:type="dxa"/>
            <w:tcBorders>
              <w:top w:val="single" w:sz="4" w:space="0" w:color="auto"/>
              <w:left w:val="single" w:sz="4" w:space="0" w:color="auto"/>
              <w:bottom w:val="single" w:sz="4" w:space="0" w:color="auto"/>
              <w:right w:val="single" w:sz="4" w:space="0" w:color="auto"/>
            </w:tcBorders>
          </w:tcPr>
          <w:p w:rsidR="00596706" w:rsidRDefault="00596706" w:rsidP="00E02430">
            <w:pPr>
              <w:spacing w:line="360" w:lineRule="auto"/>
              <w:ind w:right="-307"/>
            </w:pPr>
            <w:r>
              <w:t>Содержание практических занятий</w:t>
            </w:r>
          </w:p>
        </w:tc>
        <w:tc>
          <w:tcPr>
            <w:tcW w:w="1770" w:type="dxa"/>
            <w:tcBorders>
              <w:top w:val="single" w:sz="4" w:space="0" w:color="auto"/>
              <w:left w:val="single" w:sz="4" w:space="0" w:color="auto"/>
              <w:bottom w:val="single" w:sz="4" w:space="0" w:color="auto"/>
              <w:right w:val="single" w:sz="4" w:space="0" w:color="auto"/>
            </w:tcBorders>
          </w:tcPr>
          <w:p w:rsidR="00596706" w:rsidRDefault="00596706" w:rsidP="00E02430">
            <w:pPr>
              <w:spacing w:line="360" w:lineRule="auto"/>
              <w:ind w:right="-307"/>
            </w:pPr>
            <w:r>
              <w:t xml:space="preserve">Количество </w:t>
            </w:r>
          </w:p>
          <w:p w:rsidR="00596706" w:rsidRDefault="00596706" w:rsidP="00E02430">
            <w:pPr>
              <w:spacing w:line="360" w:lineRule="auto"/>
              <w:ind w:right="-307"/>
            </w:pPr>
            <w:r>
              <w:t>часов</w:t>
            </w:r>
          </w:p>
        </w:tc>
      </w:tr>
      <w:tr w:rsidR="00596706">
        <w:tc>
          <w:tcPr>
            <w:tcW w:w="1073" w:type="dxa"/>
            <w:tcBorders>
              <w:top w:val="single" w:sz="4" w:space="0" w:color="auto"/>
              <w:left w:val="single" w:sz="4" w:space="0" w:color="auto"/>
              <w:bottom w:val="single" w:sz="4" w:space="0" w:color="auto"/>
              <w:right w:val="single" w:sz="4" w:space="0" w:color="auto"/>
            </w:tcBorders>
          </w:tcPr>
          <w:p w:rsidR="00596706" w:rsidRDefault="00596706" w:rsidP="00E02430">
            <w:pPr>
              <w:spacing w:line="360" w:lineRule="auto"/>
              <w:ind w:right="-307"/>
            </w:pPr>
            <w:r>
              <w:t>1.7</w:t>
            </w:r>
          </w:p>
        </w:tc>
        <w:tc>
          <w:tcPr>
            <w:tcW w:w="6620" w:type="dxa"/>
            <w:tcBorders>
              <w:top w:val="single" w:sz="4" w:space="0" w:color="auto"/>
              <w:left w:val="single" w:sz="4" w:space="0" w:color="auto"/>
              <w:bottom w:val="single" w:sz="4" w:space="0" w:color="auto"/>
              <w:right w:val="single" w:sz="4" w:space="0" w:color="auto"/>
            </w:tcBorders>
          </w:tcPr>
          <w:p w:rsidR="00596706" w:rsidRDefault="00596706" w:rsidP="00E02430">
            <w:pPr>
              <w:spacing w:line="360" w:lineRule="auto"/>
              <w:ind w:right="-307"/>
            </w:pPr>
            <w:r>
              <w:t>Определение оснований привлечения лица к юридической ответственности</w:t>
            </w:r>
          </w:p>
        </w:tc>
        <w:tc>
          <w:tcPr>
            <w:tcW w:w="1770" w:type="dxa"/>
            <w:tcBorders>
              <w:top w:val="single" w:sz="4" w:space="0" w:color="auto"/>
              <w:left w:val="single" w:sz="4" w:space="0" w:color="auto"/>
              <w:bottom w:val="single" w:sz="4" w:space="0" w:color="auto"/>
              <w:right w:val="single" w:sz="4" w:space="0" w:color="auto"/>
            </w:tcBorders>
          </w:tcPr>
          <w:p w:rsidR="00596706" w:rsidRDefault="00596706" w:rsidP="00E02430">
            <w:pPr>
              <w:spacing w:line="360" w:lineRule="auto"/>
              <w:ind w:right="-307"/>
            </w:pPr>
            <w:r>
              <w:t>2</w:t>
            </w:r>
          </w:p>
        </w:tc>
      </w:tr>
      <w:tr w:rsidR="00596706">
        <w:tc>
          <w:tcPr>
            <w:tcW w:w="1073" w:type="dxa"/>
            <w:tcBorders>
              <w:top w:val="single" w:sz="4" w:space="0" w:color="auto"/>
              <w:left w:val="single" w:sz="4" w:space="0" w:color="auto"/>
              <w:bottom w:val="single" w:sz="4" w:space="0" w:color="auto"/>
              <w:right w:val="single" w:sz="4" w:space="0" w:color="auto"/>
            </w:tcBorders>
          </w:tcPr>
          <w:p w:rsidR="00596706" w:rsidRDefault="00596706" w:rsidP="00E02430">
            <w:pPr>
              <w:spacing w:line="360" w:lineRule="auto"/>
              <w:ind w:right="-307"/>
            </w:pPr>
            <w:r>
              <w:t>2.2.</w:t>
            </w:r>
          </w:p>
        </w:tc>
        <w:tc>
          <w:tcPr>
            <w:tcW w:w="6620" w:type="dxa"/>
            <w:tcBorders>
              <w:top w:val="single" w:sz="4" w:space="0" w:color="auto"/>
              <w:left w:val="single" w:sz="4" w:space="0" w:color="auto"/>
              <w:bottom w:val="single" w:sz="4" w:space="0" w:color="auto"/>
              <w:right w:val="single" w:sz="4" w:space="0" w:color="auto"/>
            </w:tcBorders>
          </w:tcPr>
          <w:p w:rsidR="00596706" w:rsidRDefault="00596706" w:rsidP="00E02430">
            <w:pPr>
              <w:spacing w:line="360" w:lineRule="auto"/>
              <w:ind w:right="-307"/>
            </w:pPr>
            <w:r>
              <w:t>Основы правового статуса человека и гражданина</w:t>
            </w:r>
          </w:p>
        </w:tc>
        <w:tc>
          <w:tcPr>
            <w:tcW w:w="1770" w:type="dxa"/>
            <w:tcBorders>
              <w:top w:val="single" w:sz="4" w:space="0" w:color="auto"/>
              <w:left w:val="single" w:sz="4" w:space="0" w:color="auto"/>
              <w:bottom w:val="single" w:sz="4" w:space="0" w:color="auto"/>
              <w:right w:val="single" w:sz="4" w:space="0" w:color="auto"/>
            </w:tcBorders>
          </w:tcPr>
          <w:p w:rsidR="00596706" w:rsidRDefault="00596706" w:rsidP="00E02430">
            <w:pPr>
              <w:spacing w:line="360" w:lineRule="auto"/>
              <w:ind w:right="-307"/>
            </w:pPr>
            <w:r>
              <w:t>2</w:t>
            </w:r>
          </w:p>
        </w:tc>
      </w:tr>
      <w:tr w:rsidR="00596706">
        <w:tc>
          <w:tcPr>
            <w:tcW w:w="1073" w:type="dxa"/>
            <w:tcBorders>
              <w:top w:val="single" w:sz="4" w:space="0" w:color="auto"/>
              <w:left w:val="single" w:sz="4" w:space="0" w:color="auto"/>
              <w:bottom w:val="single" w:sz="4" w:space="0" w:color="auto"/>
              <w:right w:val="single" w:sz="4" w:space="0" w:color="auto"/>
            </w:tcBorders>
          </w:tcPr>
          <w:p w:rsidR="00596706" w:rsidRDefault="00596706" w:rsidP="00E02430">
            <w:pPr>
              <w:spacing w:line="360" w:lineRule="auto"/>
              <w:ind w:right="-307"/>
            </w:pPr>
          </w:p>
        </w:tc>
        <w:tc>
          <w:tcPr>
            <w:tcW w:w="6620" w:type="dxa"/>
            <w:tcBorders>
              <w:top w:val="single" w:sz="4" w:space="0" w:color="auto"/>
              <w:left w:val="single" w:sz="4" w:space="0" w:color="auto"/>
              <w:bottom w:val="single" w:sz="4" w:space="0" w:color="auto"/>
              <w:right w:val="single" w:sz="4" w:space="0" w:color="auto"/>
            </w:tcBorders>
          </w:tcPr>
          <w:p w:rsidR="00596706" w:rsidRDefault="00596706" w:rsidP="00E02430">
            <w:pPr>
              <w:spacing w:line="360" w:lineRule="auto"/>
              <w:ind w:right="-307"/>
            </w:pPr>
          </w:p>
        </w:tc>
        <w:tc>
          <w:tcPr>
            <w:tcW w:w="1770" w:type="dxa"/>
            <w:tcBorders>
              <w:top w:val="single" w:sz="4" w:space="0" w:color="auto"/>
              <w:left w:val="single" w:sz="4" w:space="0" w:color="auto"/>
              <w:bottom w:val="single" w:sz="4" w:space="0" w:color="auto"/>
              <w:right w:val="single" w:sz="4" w:space="0" w:color="auto"/>
            </w:tcBorders>
          </w:tcPr>
          <w:p w:rsidR="00596706" w:rsidRDefault="00596706" w:rsidP="00E02430">
            <w:pPr>
              <w:spacing w:line="360" w:lineRule="auto"/>
              <w:ind w:right="-307"/>
            </w:pPr>
            <w:r>
              <w:t>Итого 4 ч.</w:t>
            </w:r>
          </w:p>
        </w:tc>
      </w:tr>
    </w:tbl>
    <w:p w:rsidR="00596706" w:rsidRDefault="00596706" w:rsidP="002A0623">
      <w:pPr>
        <w:jc w:val="center"/>
        <w:rPr>
          <w:b/>
        </w:rPr>
      </w:pPr>
    </w:p>
    <w:p w:rsidR="00596706" w:rsidRDefault="00596706" w:rsidP="00E02430">
      <w:pPr>
        <w:rPr>
          <w:b/>
        </w:rPr>
      </w:pPr>
    </w:p>
    <w:p w:rsidR="00E02430" w:rsidRPr="00E02430" w:rsidRDefault="00E02430" w:rsidP="00E02430">
      <w:pPr>
        <w:spacing w:line="360" w:lineRule="auto"/>
        <w:ind w:right="-307"/>
        <w:jc w:val="center"/>
        <w:rPr>
          <w:b/>
          <w:sz w:val="28"/>
          <w:szCs w:val="28"/>
        </w:rPr>
      </w:pPr>
      <w:r>
        <w:rPr>
          <w:b/>
          <w:sz w:val="28"/>
          <w:szCs w:val="28"/>
        </w:rPr>
        <w:t>Критерии выполнения студентом практических заданий,                  контрольной работы</w:t>
      </w:r>
    </w:p>
    <w:tbl>
      <w:tblPr>
        <w:tblStyle w:val="a4"/>
        <w:tblW w:w="10206" w:type="dxa"/>
        <w:tblLook w:val="01E0" w:firstRow="1" w:lastRow="1" w:firstColumn="1" w:lastColumn="1" w:noHBand="0" w:noVBand="0"/>
      </w:tblPr>
      <w:tblGrid>
        <w:gridCol w:w="970"/>
        <w:gridCol w:w="1843"/>
        <w:gridCol w:w="1403"/>
        <w:gridCol w:w="2874"/>
        <w:gridCol w:w="3116"/>
      </w:tblGrid>
      <w:tr w:rsidR="00E02430">
        <w:tc>
          <w:tcPr>
            <w:tcW w:w="970" w:type="dxa"/>
            <w:tcBorders>
              <w:top w:val="single" w:sz="4" w:space="0" w:color="auto"/>
              <w:left w:val="single" w:sz="4" w:space="0" w:color="auto"/>
              <w:bottom w:val="single" w:sz="4" w:space="0" w:color="auto"/>
              <w:right w:val="single" w:sz="4" w:space="0" w:color="auto"/>
            </w:tcBorders>
          </w:tcPr>
          <w:p w:rsidR="00E02430" w:rsidRDefault="00E02430" w:rsidP="00E02430">
            <w:pPr>
              <w:spacing w:line="360" w:lineRule="auto"/>
              <w:ind w:right="-307"/>
            </w:pPr>
            <w:r>
              <w:t>№ п/п</w:t>
            </w:r>
          </w:p>
        </w:tc>
        <w:tc>
          <w:tcPr>
            <w:tcW w:w="1843" w:type="dxa"/>
            <w:tcBorders>
              <w:top w:val="single" w:sz="4" w:space="0" w:color="auto"/>
              <w:left w:val="single" w:sz="4" w:space="0" w:color="auto"/>
              <w:bottom w:val="single" w:sz="4" w:space="0" w:color="auto"/>
              <w:right w:val="single" w:sz="4" w:space="0" w:color="auto"/>
            </w:tcBorders>
          </w:tcPr>
          <w:p w:rsidR="00E02430" w:rsidRDefault="00E02430" w:rsidP="00E02430">
            <w:pPr>
              <w:spacing w:line="360" w:lineRule="auto"/>
              <w:ind w:right="-307"/>
            </w:pPr>
            <w:r>
              <w:t>Оцениваемые навыки</w:t>
            </w:r>
          </w:p>
        </w:tc>
        <w:tc>
          <w:tcPr>
            <w:tcW w:w="1403" w:type="dxa"/>
            <w:tcBorders>
              <w:top w:val="single" w:sz="4" w:space="0" w:color="auto"/>
              <w:left w:val="single" w:sz="4" w:space="0" w:color="auto"/>
              <w:bottom w:val="single" w:sz="4" w:space="0" w:color="auto"/>
              <w:right w:val="single" w:sz="4" w:space="0" w:color="auto"/>
            </w:tcBorders>
          </w:tcPr>
          <w:p w:rsidR="00E02430" w:rsidRDefault="00E02430" w:rsidP="00E02430">
            <w:pPr>
              <w:spacing w:line="360" w:lineRule="auto"/>
              <w:ind w:right="-307"/>
            </w:pPr>
            <w:r>
              <w:t>Метод оценки</w:t>
            </w:r>
          </w:p>
        </w:tc>
        <w:tc>
          <w:tcPr>
            <w:tcW w:w="2874" w:type="dxa"/>
            <w:tcBorders>
              <w:top w:val="single" w:sz="4" w:space="0" w:color="auto"/>
              <w:left w:val="single" w:sz="4" w:space="0" w:color="auto"/>
              <w:bottom w:val="single" w:sz="4" w:space="0" w:color="auto"/>
              <w:right w:val="single" w:sz="4" w:space="0" w:color="auto"/>
            </w:tcBorders>
          </w:tcPr>
          <w:p w:rsidR="00E02430" w:rsidRDefault="00E02430" w:rsidP="00E02430">
            <w:pPr>
              <w:spacing w:line="360" w:lineRule="auto"/>
              <w:ind w:right="-307"/>
              <w:jc w:val="center"/>
            </w:pPr>
            <w:r>
              <w:t>«Отлично»</w:t>
            </w:r>
          </w:p>
        </w:tc>
        <w:tc>
          <w:tcPr>
            <w:tcW w:w="3116" w:type="dxa"/>
            <w:tcBorders>
              <w:top w:val="single" w:sz="4" w:space="0" w:color="auto"/>
              <w:left w:val="single" w:sz="4" w:space="0" w:color="auto"/>
              <w:bottom w:val="single" w:sz="4" w:space="0" w:color="auto"/>
              <w:right w:val="single" w:sz="4" w:space="0" w:color="auto"/>
            </w:tcBorders>
          </w:tcPr>
          <w:p w:rsidR="00E02430" w:rsidRDefault="00E02430" w:rsidP="00E02430">
            <w:pPr>
              <w:spacing w:line="360" w:lineRule="auto"/>
              <w:ind w:right="-307"/>
              <w:jc w:val="center"/>
            </w:pPr>
            <w:r>
              <w:t>«Неудовлетворительно»</w:t>
            </w:r>
          </w:p>
        </w:tc>
      </w:tr>
      <w:tr w:rsidR="00E02430">
        <w:tc>
          <w:tcPr>
            <w:tcW w:w="970" w:type="dxa"/>
            <w:tcBorders>
              <w:top w:val="single" w:sz="4" w:space="0" w:color="auto"/>
              <w:left w:val="single" w:sz="4" w:space="0" w:color="auto"/>
              <w:bottom w:val="single" w:sz="4" w:space="0" w:color="auto"/>
              <w:right w:val="single" w:sz="4" w:space="0" w:color="auto"/>
            </w:tcBorders>
          </w:tcPr>
          <w:p w:rsidR="00E02430" w:rsidRDefault="00E02430" w:rsidP="00E02430">
            <w:pPr>
              <w:spacing w:line="360" w:lineRule="auto"/>
              <w:ind w:right="-307"/>
            </w:pPr>
            <w:r>
              <w:t>1</w:t>
            </w:r>
          </w:p>
        </w:tc>
        <w:tc>
          <w:tcPr>
            <w:tcW w:w="1843" w:type="dxa"/>
            <w:tcBorders>
              <w:top w:val="single" w:sz="4" w:space="0" w:color="auto"/>
              <w:left w:val="single" w:sz="4" w:space="0" w:color="auto"/>
              <w:bottom w:val="single" w:sz="4" w:space="0" w:color="auto"/>
              <w:right w:val="single" w:sz="4" w:space="0" w:color="auto"/>
            </w:tcBorders>
          </w:tcPr>
          <w:p w:rsidR="00E02430" w:rsidRDefault="00E02430" w:rsidP="00E02430">
            <w:pPr>
              <w:spacing w:line="360" w:lineRule="auto"/>
              <w:ind w:right="-307"/>
            </w:pPr>
            <w:r>
              <w:t>Отношение к работе, умение организовать работу</w:t>
            </w:r>
          </w:p>
        </w:tc>
        <w:tc>
          <w:tcPr>
            <w:tcW w:w="1403" w:type="dxa"/>
            <w:tcBorders>
              <w:top w:val="single" w:sz="4" w:space="0" w:color="auto"/>
              <w:left w:val="single" w:sz="4" w:space="0" w:color="auto"/>
              <w:bottom w:val="single" w:sz="4" w:space="0" w:color="auto"/>
              <w:right w:val="single" w:sz="4" w:space="0" w:color="auto"/>
            </w:tcBorders>
          </w:tcPr>
          <w:p w:rsidR="00E02430" w:rsidRDefault="00E02430" w:rsidP="00E02430">
            <w:pPr>
              <w:spacing w:line="360" w:lineRule="auto"/>
              <w:ind w:right="-307"/>
            </w:pPr>
            <w:r>
              <w:t>Наблюдение руководителя, просмотр материалов</w:t>
            </w:r>
          </w:p>
        </w:tc>
        <w:tc>
          <w:tcPr>
            <w:tcW w:w="2874" w:type="dxa"/>
            <w:tcBorders>
              <w:top w:val="single" w:sz="4" w:space="0" w:color="auto"/>
              <w:left w:val="single" w:sz="4" w:space="0" w:color="auto"/>
              <w:bottom w:val="single" w:sz="4" w:space="0" w:color="auto"/>
              <w:right w:val="single" w:sz="4" w:space="0" w:color="auto"/>
            </w:tcBorders>
          </w:tcPr>
          <w:p w:rsidR="00E02430" w:rsidRDefault="00E02430" w:rsidP="00E02430">
            <w:pPr>
              <w:spacing w:line="360" w:lineRule="auto"/>
              <w:ind w:right="-307"/>
            </w:pPr>
            <w:r>
              <w:t>Работа выполнена в срок. Студент точно понимает цель задания. Работа выполнена с минимальной помощью или без нее</w:t>
            </w:r>
          </w:p>
        </w:tc>
        <w:tc>
          <w:tcPr>
            <w:tcW w:w="3116" w:type="dxa"/>
            <w:tcBorders>
              <w:top w:val="single" w:sz="4" w:space="0" w:color="auto"/>
              <w:left w:val="single" w:sz="4" w:space="0" w:color="auto"/>
              <w:bottom w:val="single" w:sz="4" w:space="0" w:color="auto"/>
              <w:right w:val="single" w:sz="4" w:space="0" w:color="auto"/>
            </w:tcBorders>
          </w:tcPr>
          <w:p w:rsidR="00E02430" w:rsidRDefault="00E02430" w:rsidP="00E02430">
            <w:pPr>
              <w:spacing w:line="360" w:lineRule="auto"/>
              <w:ind w:right="-307"/>
            </w:pPr>
            <w:r>
              <w:t>Демонстрирует безразличие к выполняемой работе. Требует постоянного напоминания для выполнения, не выполняет требования задания. Требуется дополнительная проверка, подтверждающая самостоятельность выполнения</w:t>
            </w:r>
          </w:p>
        </w:tc>
      </w:tr>
      <w:tr w:rsidR="00E02430">
        <w:tc>
          <w:tcPr>
            <w:tcW w:w="970" w:type="dxa"/>
            <w:tcBorders>
              <w:top w:val="single" w:sz="4" w:space="0" w:color="auto"/>
              <w:left w:val="single" w:sz="4" w:space="0" w:color="auto"/>
              <w:bottom w:val="single" w:sz="4" w:space="0" w:color="auto"/>
              <w:right w:val="single" w:sz="4" w:space="0" w:color="auto"/>
            </w:tcBorders>
          </w:tcPr>
          <w:p w:rsidR="00E02430" w:rsidRDefault="00E02430" w:rsidP="00E02430">
            <w:pPr>
              <w:spacing w:line="360" w:lineRule="auto"/>
              <w:ind w:right="-307"/>
            </w:pPr>
            <w:r>
              <w:t>2.</w:t>
            </w:r>
          </w:p>
        </w:tc>
        <w:tc>
          <w:tcPr>
            <w:tcW w:w="1843" w:type="dxa"/>
            <w:tcBorders>
              <w:top w:val="single" w:sz="4" w:space="0" w:color="auto"/>
              <w:left w:val="single" w:sz="4" w:space="0" w:color="auto"/>
              <w:bottom w:val="single" w:sz="4" w:space="0" w:color="auto"/>
              <w:right w:val="single" w:sz="4" w:space="0" w:color="auto"/>
            </w:tcBorders>
          </w:tcPr>
          <w:p w:rsidR="00E02430" w:rsidRDefault="00E02430" w:rsidP="00E02430">
            <w:pPr>
              <w:spacing w:line="360" w:lineRule="auto"/>
              <w:ind w:right="-307"/>
            </w:pPr>
            <w:r>
              <w:t>Качественное наполнение структурных разделов работы</w:t>
            </w:r>
          </w:p>
        </w:tc>
        <w:tc>
          <w:tcPr>
            <w:tcW w:w="1403" w:type="dxa"/>
            <w:tcBorders>
              <w:top w:val="single" w:sz="4" w:space="0" w:color="auto"/>
              <w:left w:val="single" w:sz="4" w:space="0" w:color="auto"/>
              <w:bottom w:val="single" w:sz="4" w:space="0" w:color="auto"/>
              <w:right w:val="single" w:sz="4" w:space="0" w:color="auto"/>
            </w:tcBorders>
          </w:tcPr>
          <w:p w:rsidR="00E02430" w:rsidRDefault="00E02430" w:rsidP="00E02430">
            <w:pPr>
              <w:spacing w:line="360" w:lineRule="auto"/>
              <w:ind w:right="-307"/>
            </w:pPr>
            <w:r>
              <w:t>Проверка практической работы</w:t>
            </w:r>
          </w:p>
        </w:tc>
        <w:tc>
          <w:tcPr>
            <w:tcW w:w="2874" w:type="dxa"/>
            <w:tcBorders>
              <w:top w:val="single" w:sz="4" w:space="0" w:color="auto"/>
              <w:left w:val="single" w:sz="4" w:space="0" w:color="auto"/>
              <w:bottom w:val="single" w:sz="4" w:space="0" w:color="auto"/>
              <w:right w:val="single" w:sz="4" w:space="0" w:color="auto"/>
            </w:tcBorders>
          </w:tcPr>
          <w:p w:rsidR="00E02430" w:rsidRDefault="00E02430" w:rsidP="00E02430">
            <w:pPr>
              <w:spacing w:line="360" w:lineRule="auto"/>
              <w:ind w:right="-307"/>
            </w:pPr>
            <w:r>
              <w:t>Содержание разделов соответствует их названию. Собрана полная, необходимая информация. Правильно реализует алгоритмы решения по исходным данным</w:t>
            </w:r>
          </w:p>
        </w:tc>
        <w:tc>
          <w:tcPr>
            <w:tcW w:w="3116" w:type="dxa"/>
            <w:tcBorders>
              <w:top w:val="single" w:sz="4" w:space="0" w:color="auto"/>
              <w:left w:val="single" w:sz="4" w:space="0" w:color="auto"/>
              <w:bottom w:val="single" w:sz="4" w:space="0" w:color="auto"/>
              <w:right w:val="single" w:sz="4" w:space="0" w:color="auto"/>
            </w:tcBorders>
          </w:tcPr>
          <w:p w:rsidR="00E02430" w:rsidRDefault="00E02430" w:rsidP="00E02430">
            <w:pPr>
              <w:spacing w:line="360" w:lineRule="auto"/>
              <w:ind w:right="-307"/>
            </w:pPr>
            <w:r>
              <w:t>Содержание разделов не соответствует их названию. Использованная информация и исходные данные отрывисты и второстепенны. Полученные результаты не внушают доверия и требуют дополнительной проверки</w:t>
            </w:r>
          </w:p>
        </w:tc>
      </w:tr>
      <w:tr w:rsidR="00E02430">
        <w:tc>
          <w:tcPr>
            <w:tcW w:w="970" w:type="dxa"/>
            <w:tcBorders>
              <w:top w:val="single" w:sz="4" w:space="0" w:color="auto"/>
              <w:left w:val="single" w:sz="4" w:space="0" w:color="auto"/>
              <w:bottom w:val="single" w:sz="4" w:space="0" w:color="auto"/>
              <w:right w:val="single" w:sz="4" w:space="0" w:color="auto"/>
            </w:tcBorders>
          </w:tcPr>
          <w:p w:rsidR="00E02430" w:rsidRDefault="00E02430" w:rsidP="00E02430">
            <w:pPr>
              <w:spacing w:line="360" w:lineRule="auto"/>
              <w:ind w:right="-307"/>
            </w:pPr>
            <w:r>
              <w:t>3.</w:t>
            </w:r>
          </w:p>
        </w:tc>
        <w:tc>
          <w:tcPr>
            <w:tcW w:w="1843" w:type="dxa"/>
            <w:tcBorders>
              <w:top w:val="single" w:sz="4" w:space="0" w:color="auto"/>
              <w:left w:val="single" w:sz="4" w:space="0" w:color="auto"/>
              <w:bottom w:val="single" w:sz="4" w:space="0" w:color="auto"/>
              <w:right w:val="single" w:sz="4" w:space="0" w:color="auto"/>
            </w:tcBorders>
          </w:tcPr>
          <w:p w:rsidR="00E02430" w:rsidRDefault="00E02430" w:rsidP="00E02430">
            <w:pPr>
              <w:spacing w:line="360" w:lineRule="auto"/>
              <w:ind w:right="-307"/>
            </w:pPr>
            <w:r>
              <w:t>Умение использовать полученные знания и навыки при реализации задания контрольной работы</w:t>
            </w:r>
          </w:p>
        </w:tc>
        <w:tc>
          <w:tcPr>
            <w:tcW w:w="1403" w:type="dxa"/>
            <w:tcBorders>
              <w:top w:val="single" w:sz="4" w:space="0" w:color="auto"/>
              <w:left w:val="single" w:sz="4" w:space="0" w:color="auto"/>
              <w:bottom w:val="single" w:sz="4" w:space="0" w:color="auto"/>
              <w:right w:val="single" w:sz="4" w:space="0" w:color="auto"/>
            </w:tcBorders>
          </w:tcPr>
          <w:p w:rsidR="00E02430" w:rsidRDefault="00E02430" w:rsidP="00E02430">
            <w:pPr>
              <w:spacing w:line="360" w:lineRule="auto"/>
              <w:ind w:right="-307"/>
            </w:pPr>
            <w:r>
              <w:t>Проверка работы, собеседование</w:t>
            </w:r>
          </w:p>
        </w:tc>
        <w:tc>
          <w:tcPr>
            <w:tcW w:w="2874" w:type="dxa"/>
            <w:tcBorders>
              <w:top w:val="single" w:sz="4" w:space="0" w:color="auto"/>
              <w:left w:val="single" w:sz="4" w:space="0" w:color="auto"/>
              <w:bottom w:val="single" w:sz="4" w:space="0" w:color="auto"/>
              <w:right w:val="single" w:sz="4" w:space="0" w:color="auto"/>
            </w:tcBorders>
          </w:tcPr>
          <w:p w:rsidR="00E02430" w:rsidRDefault="00E02430" w:rsidP="00E02430">
            <w:pPr>
              <w:spacing w:line="360" w:lineRule="auto"/>
              <w:ind w:right="-307"/>
            </w:pPr>
            <w:r>
              <w:t>Свободно использует полученные знания для практической работы, при реализации темы контрольной работы</w:t>
            </w:r>
          </w:p>
        </w:tc>
        <w:tc>
          <w:tcPr>
            <w:tcW w:w="3116" w:type="dxa"/>
            <w:tcBorders>
              <w:top w:val="single" w:sz="4" w:space="0" w:color="auto"/>
              <w:left w:val="single" w:sz="4" w:space="0" w:color="auto"/>
              <w:bottom w:val="single" w:sz="4" w:space="0" w:color="auto"/>
              <w:right w:val="single" w:sz="4" w:space="0" w:color="auto"/>
            </w:tcBorders>
          </w:tcPr>
          <w:p w:rsidR="00E02430" w:rsidRDefault="00E02430" w:rsidP="00E02430">
            <w:pPr>
              <w:spacing w:line="360" w:lineRule="auto"/>
              <w:ind w:right="-307"/>
            </w:pPr>
            <w:r>
              <w:t>Не способен применить полученные ранее знания (даже после консультаций) из соответствующих дисциплин для решения конкретных задач практической работы. Не способен использовать знания из одного раздела при решении задач последующих разделов</w:t>
            </w:r>
          </w:p>
        </w:tc>
      </w:tr>
      <w:tr w:rsidR="00E02430">
        <w:tc>
          <w:tcPr>
            <w:tcW w:w="970" w:type="dxa"/>
            <w:tcBorders>
              <w:top w:val="single" w:sz="4" w:space="0" w:color="auto"/>
              <w:left w:val="single" w:sz="4" w:space="0" w:color="auto"/>
              <w:bottom w:val="single" w:sz="4" w:space="0" w:color="auto"/>
              <w:right w:val="single" w:sz="4" w:space="0" w:color="auto"/>
            </w:tcBorders>
          </w:tcPr>
          <w:p w:rsidR="00E02430" w:rsidRDefault="00E02430" w:rsidP="00E02430">
            <w:pPr>
              <w:spacing w:line="360" w:lineRule="auto"/>
              <w:ind w:right="-307"/>
            </w:pPr>
            <w:r>
              <w:t>4.</w:t>
            </w:r>
          </w:p>
        </w:tc>
        <w:tc>
          <w:tcPr>
            <w:tcW w:w="1843" w:type="dxa"/>
            <w:tcBorders>
              <w:top w:val="single" w:sz="4" w:space="0" w:color="auto"/>
              <w:left w:val="single" w:sz="4" w:space="0" w:color="auto"/>
              <w:bottom w:val="single" w:sz="4" w:space="0" w:color="auto"/>
              <w:right w:val="single" w:sz="4" w:space="0" w:color="auto"/>
            </w:tcBorders>
          </w:tcPr>
          <w:p w:rsidR="00E02430" w:rsidRDefault="00E02430" w:rsidP="00E02430">
            <w:pPr>
              <w:spacing w:line="360" w:lineRule="auto"/>
              <w:ind w:right="-307"/>
            </w:pPr>
            <w:r>
              <w:t>Достаточность объема используемой литературы и правовых источников</w:t>
            </w:r>
          </w:p>
        </w:tc>
        <w:tc>
          <w:tcPr>
            <w:tcW w:w="1403" w:type="dxa"/>
            <w:tcBorders>
              <w:top w:val="single" w:sz="4" w:space="0" w:color="auto"/>
              <w:left w:val="single" w:sz="4" w:space="0" w:color="auto"/>
              <w:bottom w:val="single" w:sz="4" w:space="0" w:color="auto"/>
              <w:right w:val="single" w:sz="4" w:space="0" w:color="auto"/>
            </w:tcBorders>
          </w:tcPr>
          <w:p w:rsidR="00E02430" w:rsidRDefault="00E02430" w:rsidP="00E02430">
            <w:pPr>
              <w:spacing w:line="360" w:lineRule="auto"/>
              <w:ind w:right="-307"/>
            </w:pPr>
            <w:r>
              <w:t>Проверка работы, собеседование</w:t>
            </w:r>
          </w:p>
        </w:tc>
        <w:tc>
          <w:tcPr>
            <w:tcW w:w="2874" w:type="dxa"/>
            <w:tcBorders>
              <w:top w:val="single" w:sz="4" w:space="0" w:color="auto"/>
              <w:left w:val="single" w:sz="4" w:space="0" w:color="auto"/>
              <w:bottom w:val="single" w:sz="4" w:space="0" w:color="auto"/>
              <w:right w:val="single" w:sz="4" w:space="0" w:color="auto"/>
            </w:tcBorders>
          </w:tcPr>
          <w:p w:rsidR="00E02430" w:rsidRDefault="00E02430" w:rsidP="00E02430">
            <w:pPr>
              <w:spacing w:line="360" w:lineRule="auto"/>
              <w:ind w:right="-307"/>
            </w:pPr>
            <w:r>
              <w:t>При подготовке и выполнении практической работы, контрольной работы использован достаточный объем  учебной литературы и правовых источников</w:t>
            </w:r>
          </w:p>
        </w:tc>
        <w:tc>
          <w:tcPr>
            <w:tcW w:w="3116" w:type="dxa"/>
            <w:tcBorders>
              <w:top w:val="single" w:sz="4" w:space="0" w:color="auto"/>
              <w:left w:val="single" w:sz="4" w:space="0" w:color="auto"/>
              <w:bottom w:val="single" w:sz="4" w:space="0" w:color="auto"/>
              <w:right w:val="single" w:sz="4" w:space="0" w:color="auto"/>
            </w:tcBorders>
          </w:tcPr>
          <w:p w:rsidR="00E02430" w:rsidRDefault="00E02430" w:rsidP="00E02430">
            <w:pPr>
              <w:spacing w:line="360" w:lineRule="auto"/>
              <w:ind w:right="-307"/>
            </w:pPr>
            <w:r>
              <w:t>При подготовке и выполнении практической и контрольной работы учебная  литература и правовые источники не использовались или использовались недостаточно</w:t>
            </w:r>
          </w:p>
        </w:tc>
      </w:tr>
      <w:tr w:rsidR="00E02430">
        <w:tc>
          <w:tcPr>
            <w:tcW w:w="970" w:type="dxa"/>
            <w:tcBorders>
              <w:top w:val="single" w:sz="4" w:space="0" w:color="auto"/>
              <w:left w:val="single" w:sz="4" w:space="0" w:color="auto"/>
              <w:bottom w:val="single" w:sz="4" w:space="0" w:color="auto"/>
              <w:right w:val="single" w:sz="4" w:space="0" w:color="auto"/>
            </w:tcBorders>
          </w:tcPr>
          <w:p w:rsidR="00E02430" w:rsidRDefault="00E02430" w:rsidP="00E02430">
            <w:pPr>
              <w:spacing w:line="360" w:lineRule="auto"/>
              <w:ind w:right="-307"/>
            </w:pPr>
            <w:r>
              <w:t>5.</w:t>
            </w:r>
          </w:p>
        </w:tc>
        <w:tc>
          <w:tcPr>
            <w:tcW w:w="1843" w:type="dxa"/>
            <w:tcBorders>
              <w:top w:val="single" w:sz="4" w:space="0" w:color="auto"/>
              <w:left w:val="single" w:sz="4" w:space="0" w:color="auto"/>
              <w:bottom w:val="single" w:sz="4" w:space="0" w:color="auto"/>
              <w:right w:val="single" w:sz="4" w:space="0" w:color="auto"/>
            </w:tcBorders>
          </w:tcPr>
          <w:p w:rsidR="00E02430" w:rsidRDefault="00E02430" w:rsidP="00E02430">
            <w:pPr>
              <w:spacing w:line="360" w:lineRule="auto"/>
              <w:ind w:right="-307"/>
            </w:pPr>
            <w:r>
              <w:t>Умение обобщать, анализировать и делать выводы</w:t>
            </w:r>
          </w:p>
        </w:tc>
        <w:tc>
          <w:tcPr>
            <w:tcW w:w="1403" w:type="dxa"/>
            <w:tcBorders>
              <w:top w:val="single" w:sz="4" w:space="0" w:color="auto"/>
              <w:left w:val="single" w:sz="4" w:space="0" w:color="auto"/>
              <w:bottom w:val="single" w:sz="4" w:space="0" w:color="auto"/>
              <w:right w:val="single" w:sz="4" w:space="0" w:color="auto"/>
            </w:tcBorders>
          </w:tcPr>
          <w:p w:rsidR="00E02430" w:rsidRDefault="00E02430" w:rsidP="00E02430">
            <w:pPr>
              <w:spacing w:line="360" w:lineRule="auto"/>
              <w:ind w:right="-307"/>
            </w:pPr>
            <w:r>
              <w:t>Проверка работы, собеседование</w:t>
            </w:r>
          </w:p>
        </w:tc>
        <w:tc>
          <w:tcPr>
            <w:tcW w:w="2874" w:type="dxa"/>
            <w:tcBorders>
              <w:top w:val="single" w:sz="4" w:space="0" w:color="auto"/>
              <w:left w:val="single" w:sz="4" w:space="0" w:color="auto"/>
              <w:bottom w:val="single" w:sz="4" w:space="0" w:color="auto"/>
              <w:right w:val="single" w:sz="4" w:space="0" w:color="auto"/>
            </w:tcBorders>
          </w:tcPr>
          <w:p w:rsidR="00E02430" w:rsidRDefault="00E02430" w:rsidP="00E02430">
            <w:pPr>
              <w:spacing w:line="360" w:lineRule="auto"/>
              <w:ind w:right="-307"/>
            </w:pPr>
            <w:r>
              <w:t>Работа выполнена в соответствии с методикой, действующей    нормативной базой</w:t>
            </w:r>
          </w:p>
        </w:tc>
        <w:tc>
          <w:tcPr>
            <w:tcW w:w="3116" w:type="dxa"/>
            <w:tcBorders>
              <w:top w:val="single" w:sz="4" w:space="0" w:color="auto"/>
              <w:left w:val="single" w:sz="4" w:space="0" w:color="auto"/>
              <w:bottom w:val="single" w:sz="4" w:space="0" w:color="auto"/>
              <w:right w:val="single" w:sz="4" w:space="0" w:color="auto"/>
            </w:tcBorders>
          </w:tcPr>
          <w:p w:rsidR="00E02430" w:rsidRDefault="00E02430" w:rsidP="00E02430">
            <w:pPr>
              <w:spacing w:line="360" w:lineRule="auto"/>
              <w:ind w:right="-307"/>
            </w:pPr>
            <w:r>
              <w:t>Работа выполнена сошибками, использована устаревшая нормативная база</w:t>
            </w:r>
          </w:p>
        </w:tc>
      </w:tr>
      <w:tr w:rsidR="00E02430">
        <w:tc>
          <w:tcPr>
            <w:tcW w:w="970" w:type="dxa"/>
            <w:tcBorders>
              <w:top w:val="single" w:sz="4" w:space="0" w:color="auto"/>
              <w:left w:val="single" w:sz="4" w:space="0" w:color="auto"/>
              <w:bottom w:val="single" w:sz="4" w:space="0" w:color="auto"/>
              <w:right w:val="single" w:sz="4" w:space="0" w:color="auto"/>
            </w:tcBorders>
          </w:tcPr>
          <w:p w:rsidR="00E02430" w:rsidRDefault="00E02430" w:rsidP="00E02430">
            <w:pPr>
              <w:spacing w:line="360" w:lineRule="auto"/>
              <w:ind w:right="-307"/>
            </w:pPr>
            <w:r>
              <w:t>6.</w:t>
            </w:r>
          </w:p>
        </w:tc>
        <w:tc>
          <w:tcPr>
            <w:tcW w:w="1843" w:type="dxa"/>
            <w:tcBorders>
              <w:top w:val="single" w:sz="4" w:space="0" w:color="auto"/>
              <w:left w:val="single" w:sz="4" w:space="0" w:color="auto"/>
              <w:bottom w:val="single" w:sz="4" w:space="0" w:color="auto"/>
              <w:right w:val="single" w:sz="4" w:space="0" w:color="auto"/>
            </w:tcBorders>
          </w:tcPr>
          <w:p w:rsidR="00E02430" w:rsidRDefault="00E02430" w:rsidP="00E02430">
            <w:pPr>
              <w:spacing w:line="360" w:lineRule="auto"/>
              <w:ind w:right="-307"/>
            </w:pPr>
            <w:r>
              <w:t>Уровень общей профессиональной грамотности</w:t>
            </w:r>
          </w:p>
        </w:tc>
        <w:tc>
          <w:tcPr>
            <w:tcW w:w="1403" w:type="dxa"/>
            <w:tcBorders>
              <w:top w:val="single" w:sz="4" w:space="0" w:color="auto"/>
              <w:left w:val="single" w:sz="4" w:space="0" w:color="auto"/>
              <w:bottom w:val="single" w:sz="4" w:space="0" w:color="auto"/>
              <w:right w:val="single" w:sz="4" w:space="0" w:color="auto"/>
            </w:tcBorders>
          </w:tcPr>
          <w:p w:rsidR="00E02430" w:rsidRDefault="00E02430" w:rsidP="00E02430">
            <w:pPr>
              <w:spacing w:line="360" w:lineRule="auto"/>
              <w:ind w:right="-307"/>
            </w:pPr>
            <w:r>
              <w:t>Проверка работы</w:t>
            </w:r>
          </w:p>
        </w:tc>
        <w:tc>
          <w:tcPr>
            <w:tcW w:w="2874" w:type="dxa"/>
            <w:tcBorders>
              <w:top w:val="single" w:sz="4" w:space="0" w:color="auto"/>
              <w:left w:val="single" w:sz="4" w:space="0" w:color="auto"/>
              <w:bottom w:val="single" w:sz="4" w:space="0" w:color="auto"/>
              <w:right w:val="single" w:sz="4" w:space="0" w:color="auto"/>
            </w:tcBorders>
          </w:tcPr>
          <w:p w:rsidR="00E02430" w:rsidRDefault="00E02430" w:rsidP="00E02430">
            <w:pPr>
              <w:spacing w:line="360" w:lineRule="auto"/>
              <w:ind w:right="-307"/>
            </w:pPr>
            <w:r>
              <w:t>Умелое использование профессиональной терминологии, содержит ссылки на правовые источники</w:t>
            </w:r>
          </w:p>
        </w:tc>
        <w:tc>
          <w:tcPr>
            <w:tcW w:w="3116" w:type="dxa"/>
            <w:tcBorders>
              <w:top w:val="single" w:sz="4" w:space="0" w:color="auto"/>
              <w:left w:val="single" w:sz="4" w:space="0" w:color="auto"/>
              <w:bottom w:val="single" w:sz="4" w:space="0" w:color="auto"/>
              <w:right w:val="single" w:sz="4" w:space="0" w:color="auto"/>
            </w:tcBorders>
          </w:tcPr>
          <w:p w:rsidR="00E02430" w:rsidRDefault="00E02430" w:rsidP="00E02430">
            <w:pPr>
              <w:spacing w:line="360" w:lineRule="auto"/>
              <w:ind w:right="-307"/>
            </w:pPr>
            <w:r>
              <w:t>Неумение пользоваться профессиональной терминологией, отсутствие     ссылок на правовые   источники</w:t>
            </w:r>
          </w:p>
        </w:tc>
      </w:tr>
      <w:tr w:rsidR="00E02430">
        <w:tc>
          <w:tcPr>
            <w:tcW w:w="970" w:type="dxa"/>
            <w:tcBorders>
              <w:top w:val="single" w:sz="4" w:space="0" w:color="auto"/>
              <w:left w:val="single" w:sz="4" w:space="0" w:color="auto"/>
              <w:bottom w:val="single" w:sz="4" w:space="0" w:color="auto"/>
              <w:right w:val="single" w:sz="4" w:space="0" w:color="auto"/>
            </w:tcBorders>
          </w:tcPr>
          <w:p w:rsidR="00E02430" w:rsidRDefault="00E02430" w:rsidP="00E02430">
            <w:pPr>
              <w:spacing w:line="360" w:lineRule="auto"/>
              <w:ind w:right="-307"/>
            </w:pPr>
            <w:r>
              <w:t>7.</w:t>
            </w:r>
          </w:p>
        </w:tc>
        <w:tc>
          <w:tcPr>
            <w:tcW w:w="1843" w:type="dxa"/>
            <w:tcBorders>
              <w:top w:val="single" w:sz="4" w:space="0" w:color="auto"/>
              <w:left w:val="single" w:sz="4" w:space="0" w:color="auto"/>
              <w:bottom w:val="single" w:sz="4" w:space="0" w:color="auto"/>
              <w:right w:val="single" w:sz="4" w:space="0" w:color="auto"/>
            </w:tcBorders>
          </w:tcPr>
          <w:p w:rsidR="00E02430" w:rsidRDefault="00E02430" w:rsidP="00E02430">
            <w:pPr>
              <w:spacing w:line="360" w:lineRule="auto"/>
              <w:ind w:right="-307"/>
            </w:pPr>
            <w:r>
              <w:t>Оформление работы</w:t>
            </w:r>
          </w:p>
        </w:tc>
        <w:tc>
          <w:tcPr>
            <w:tcW w:w="1403" w:type="dxa"/>
            <w:tcBorders>
              <w:top w:val="single" w:sz="4" w:space="0" w:color="auto"/>
              <w:left w:val="single" w:sz="4" w:space="0" w:color="auto"/>
              <w:bottom w:val="single" w:sz="4" w:space="0" w:color="auto"/>
              <w:right w:val="single" w:sz="4" w:space="0" w:color="auto"/>
            </w:tcBorders>
          </w:tcPr>
          <w:p w:rsidR="00E02430" w:rsidRDefault="00E02430" w:rsidP="00E02430">
            <w:pPr>
              <w:spacing w:line="360" w:lineRule="auto"/>
              <w:ind w:right="-307"/>
            </w:pPr>
            <w:r>
              <w:t>Проверка работы</w:t>
            </w:r>
          </w:p>
        </w:tc>
        <w:tc>
          <w:tcPr>
            <w:tcW w:w="2874" w:type="dxa"/>
            <w:tcBorders>
              <w:top w:val="single" w:sz="4" w:space="0" w:color="auto"/>
              <w:left w:val="single" w:sz="4" w:space="0" w:color="auto"/>
              <w:bottom w:val="single" w:sz="4" w:space="0" w:color="auto"/>
              <w:right w:val="single" w:sz="4" w:space="0" w:color="auto"/>
            </w:tcBorders>
          </w:tcPr>
          <w:p w:rsidR="00E02430" w:rsidRDefault="00E02430" w:rsidP="00E02430">
            <w:pPr>
              <w:spacing w:line="360" w:lineRule="auto"/>
              <w:ind w:right="-307"/>
            </w:pPr>
            <w:r>
              <w:t>Студент демонстрирует аккуратность соблюдения применяемых методов и приемов, имеются все данные</w:t>
            </w:r>
          </w:p>
        </w:tc>
        <w:tc>
          <w:tcPr>
            <w:tcW w:w="3116" w:type="dxa"/>
            <w:tcBorders>
              <w:top w:val="single" w:sz="4" w:space="0" w:color="auto"/>
              <w:left w:val="single" w:sz="4" w:space="0" w:color="auto"/>
              <w:bottom w:val="single" w:sz="4" w:space="0" w:color="auto"/>
              <w:right w:val="single" w:sz="4" w:space="0" w:color="auto"/>
            </w:tcBorders>
          </w:tcPr>
          <w:p w:rsidR="00E02430" w:rsidRDefault="00E02430" w:rsidP="00E02430">
            <w:pPr>
              <w:spacing w:line="360" w:lineRule="auto"/>
              <w:ind w:right="-307"/>
            </w:pPr>
            <w:r>
              <w:t xml:space="preserve">Работа выполнена  и оформлена небрежно, без соблюдения установленных требований </w:t>
            </w:r>
          </w:p>
        </w:tc>
      </w:tr>
    </w:tbl>
    <w:p w:rsidR="00596706" w:rsidRDefault="00596706" w:rsidP="002A0623">
      <w:pPr>
        <w:jc w:val="center"/>
        <w:rPr>
          <w:b/>
        </w:rPr>
      </w:pPr>
    </w:p>
    <w:p w:rsidR="00596706" w:rsidRDefault="00596706" w:rsidP="002A0623">
      <w:pPr>
        <w:jc w:val="center"/>
        <w:rPr>
          <w:b/>
        </w:rPr>
      </w:pPr>
    </w:p>
    <w:p w:rsidR="00596706" w:rsidRDefault="00596706" w:rsidP="002A0623">
      <w:pPr>
        <w:jc w:val="center"/>
        <w:rPr>
          <w:b/>
        </w:rPr>
      </w:pPr>
    </w:p>
    <w:p w:rsidR="00596706" w:rsidRDefault="00596706" w:rsidP="002A0623">
      <w:pPr>
        <w:jc w:val="center"/>
        <w:rPr>
          <w:b/>
        </w:rPr>
      </w:pPr>
    </w:p>
    <w:p w:rsidR="00596706" w:rsidRDefault="00596706" w:rsidP="002A0623">
      <w:pPr>
        <w:jc w:val="center"/>
        <w:rPr>
          <w:b/>
        </w:rPr>
      </w:pPr>
    </w:p>
    <w:p w:rsidR="00E02430" w:rsidRDefault="00E02430" w:rsidP="00E02430">
      <w:pPr>
        <w:rPr>
          <w:b/>
        </w:rPr>
      </w:pPr>
    </w:p>
    <w:p w:rsidR="002A0623" w:rsidRDefault="002A0623" w:rsidP="00E02430">
      <w:pPr>
        <w:jc w:val="center"/>
        <w:rPr>
          <w:b/>
        </w:rPr>
      </w:pPr>
      <w:r w:rsidRPr="00F347E7">
        <w:rPr>
          <w:b/>
        </w:rPr>
        <w:t>Практическая работа №1</w:t>
      </w:r>
    </w:p>
    <w:p w:rsidR="002A0623" w:rsidRDefault="002A0623" w:rsidP="002A0623">
      <w:pPr>
        <w:jc w:val="center"/>
        <w:rPr>
          <w:b/>
        </w:rPr>
      </w:pPr>
    </w:p>
    <w:p w:rsidR="002A0623" w:rsidRDefault="0072752B" w:rsidP="002A0623">
      <w:r>
        <w:t>Тема: «Определение оснований  привлечения лица к юридической ответственности</w:t>
      </w:r>
      <w:r w:rsidR="002A0623">
        <w:t>».</w:t>
      </w:r>
    </w:p>
    <w:p w:rsidR="002A0623" w:rsidRDefault="002A0623" w:rsidP="002A0623"/>
    <w:p w:rsidR="002A0623" w:rsidRDefault="002A0623" w:rsidP="002A0623">
      <w:r>
        <w:t xml:space="preserve"> Вопросы:</w:t>
      </w:r>
    </w:p>
    <w:p w:rsidR="0072752B" w:rsidRDefault="0072752B" w:rsidP="001E1E95">
      <w:pPr>
        <w:numPr>
          <w:ilvl w:val="0"/>
          <w:numId w:val="5"/>
        </w:numPr>
      </w:pPr>
      <w:r>
        <w:t>Понятие юридической ответственности и ее признаки</w:t>
      </w:r>
    </w:p>
    <w:p w:rsidR="001E1E95" w:rsidRDefault="001E1E95" w:rsidP="001E1E95">
      <w:pPr>
        <w:numPr>
          <w:ilvl w:val="0"/>
          <w:numId w:val="5"/>
        </w:numPr>
      </w:pPr>
      <w:r>
        <w:t>Преступление и правонарушение, их виды</w:t>
      </w:r>
    </w:p>
    <w:p w:rsidR="001E1E95" w:rsidRDefault="001E1E95" w:rsidP="001E1E95">
      <w:pPr>
        <w:numPr>
          <w:ilvl w:val="0"/>
          <w:numId w:val="5"/>
        </w:numPr>
      </w:pPr>
      <w:r>
        <w:t>Виды и цель уголовного наказания</w:t>
      </w:r>
    </w:p>
    <w:p w:rsidR="001E1E95" w:rsidRDefault="001E1E95" w:rsidP="001E1E95">
      <w:pPr>
        <w:numPr>
          <w:ilvl w:val="0"/>
          <w:numId w:val="5"/>
        </w:numPr>
      </w:pPr>
      <w:r>
        <w:t>Дисциплинарная ответственность.</w:t>
      </w:r>
    </w:p>
    <w:p w:rsidR="002A0623" w:rsidRDefault="002A0623" w:rsidP="002A0623">
      <w:pPr>
        <w:ind w:left="360"/>
      </w:pPr>
    </w:p>
    <w:p w:rsidR="002A0623" w:rsidRDefault="002A0623" w:rsidP="002A0623">
      <w:r>
        <w:t>Нормативный материал:</w:t>
      </w:r>
    </w:p>
    <w:p w:rsidR="002A0623" w:rsidRDefault="0072752B" w:rsidP="0072752B">
      <w:r>
        <w:t>1. Трудовой кодекс РФ</w:t>
      </w:r>
    </w:p>
    <w:p w:rsidR="002A0623" w:rsidRDefault="0072752B" w:rsidP="002A0623">
      <w:r>
        <w:t>2. Уголовный кодекс РФ</w:t>
      </w:r>
    </w:p>
    <w:p w:rsidR="0072752B" w:rsidRDefault="0072752B" w:rsidP="002A0623">
      <w:r>
        <w:t>3. Кодекс РФ  Об административных правонарушениях</w:t>
      </w:r>
    </w:p>
    <w:p w:rsidR="0072752B" w:rsidRDefault="0072752B" w:rsidP="002A0623"/>
    <w:p w:rsidR="002A0623" w:rsidRDefault="002A0623" w:rsidP="002A0623">
      <w:r>
        <w:t>Литература:</w:t>
      </w:r>
    </w:p>
    <w:p w:rsidR="00985FDF" w:rsidRDefault="0072752B" w:rsidP="00985FDF">
      <w:pPr>
        <w:ind w:firstLine="709"/>
      </w:pPr>
      <w:r>
        <w:t>1.</w:t>
      </w:r>
      <w:r w:rsidR="00985FDF" w:rsidRPr="00985FDF">
        <w:t xml:space="preserve"> </w:t>
      </w:r>
      <w:r w:rsidR="00985FDF">
        <w:t xml:space="preserve">Анисимов В.П., Васенков В.А., Дмитриева И.В., Коленова С.Д., Корнеева И.Л., </w:t>
      </w:r>
      <w:r w:rsidR="00193F4E">
        <w:t xml:space="preserve">           </w:t>
      </w:r>
      <w:r w:rsidR="00985FDF">
        <w:t>Рацкевич С.В., Юрченко Н.А. Правоведение: Практикум. М., 2006.</w:t>
      </w:r>
    </w:p>
    <w:p w:rsidR="00985FDF" w:rsidRDefault="00193F4E" w:rsidP="00985FDF">
      <w:pPr>
        <w:ind w:firstLine="709"/>
      </w:pPr>
      <w:r>
        <w:t xml:space="preserve">2. </w:t>
      </w:r>
      <w:r w:rsidR="00985FDF">
        <w:t>Клименко С.В., Чичерин А.Л. Основы государства и права. М., 2006.</w:t>
      </w:r>
    </w:p>
    <w:p w:rsidR="00985FDF" w:rsidRDefault="00193F4E" w:rsidP="00985FDF">
      <w:pPr>
        <w:ind w:firstLine="709"/>
      </w:pPr>
      <w:r>
        <w:t xml:space="preserve">3. </w:t>
      </w:r>
      <w:r w:rsidR="00985FDF">
        <w:t>Клименко С.В., Чичерин А.Л. Основы государства и права: Хрестоматия. М., 2005.</w:t>
      </w:r>
    </w:p>
    <w:p w:rsidR="00193F4E" w:rsidRDefault="00193F4E" w:rsidP="00193F4E">
      <w:pPr>
        <w:ind w:firstLine="709"/>
      </w:pPr>
      <w:r>
        <w:t>4. Румынина В.В. Основы права: Учебник для студентов учреждений среднего профессионального образования. М., 2008</w:t>
      </w:r>
    </w:p>
    <w:p w:rsidR="0072752B" w:rsidRDefault="0072752B" w:rsidP="002A0623"/>
    <w:p w:rsidR="0072752B" w:rsidRDefault="002A0623" w:rsidP="002A0623">
      <w:r>
        <w:t>Цель:- научиться различать виды</w:t>
      </w:r>
      <w:r w:rsidR="0072752B">
        <w:t xml:space="preserve"> юридической ответственности</w:t>
      </w:r>
      <w:r>
        <w:t xml:space="preserve">; </w:t>
      </w:r>
    </w:p>
    <w:p w:rsidR="002A0623" w:rsidRDefault="0072752B" w:rsidP="002A0623">
      <w:r>
        <w:t>- определять наличие оснований для привлечения лица к юридической ответственности</w:t>
      </w:r>
      <w:r w:rsidR="002A0623">
        <w:t xml:space="preserve">                                                                                                                                  -</w:t>
      </w:r>
      <w:r w:rsidR="001E1E95">
        <w:t xml:space="preserve"> </w:t>
      </w:r>
      <w:r w:rsidR="002A0623">
        <w:t>уметь применять нормативные акты при решении правовых задач.</w:t>
      </w:r>
    </w:p>
    <w:p w:rsidR="002A0623" w:rsidRDefault="002A0623" w:rsidP="002A0623">
      <w:r>
        <w:t xml:space="preserve"> </w:t>
      </w:r>
    </w:p>
    <w:p w:rsidR="002A0623" w:rsidRDefault="002A0623" w:rsidP="002A0623">
      <w:r>
        <w:t>Методические указания:</w:t>
      </w:r>
    </w:p>
    <w:p w:rsidR="001E1E95" w:rsidRDefault="009513F8" w:rsidP="002A0623">
      <w:r>
        <w:t xml:space="preserve">1. </w:t>
      </w:r>
      <w:r w:rsidR="001E1E95">
        <w:t>При нарушении права, то есть если совершено правонарушение, наступает юридическая ответственность.</w:t>
      </w:r>
    </w:p>
    <w:p w:rsidR="001E1E95" w:rsidRDefault="001E1E95" w:rsidP="002A0623">
      <w:r>
        <w:t xml:space="preserve"> Юридическая ответственность-это  государственное</w:t>
      </w:r>
      <w:r w:rsidR="009513F8">
        <w:t xml:space="preserve"> принуждение к исполнению требований закона, когда лицо, его нарушившее, обязано отвечать за свои поступки перед государством и обществом.</w:t>
      </w:r>
    </w:p>
    <w:p w:rsidR="009513F8" w:rsidRDefault="009513F8" w:rsidP="002A0623">
      <w:r>
        <w:t xml:space="preserve"> Признаки:</w:t>
      </w:r>
    </w:p>
    <w:p w:rsidR="009513F8" w:rsidRDefault="009513F8" w:rsidP="002A0623">
      <w:r>
        <w:t>- наступает после совершения правонарушения</w:t>
      </w:r>
    </w:p>
    <w:p w:rsidR="009513F8" w:rsidRDefault="009513F8" w:rsidP="002A0623">
      <w:r>
        <w:t>- является  государственным принуждением</w:t>
      </w:r>
    </w:p>
    <w:p w:rsidR="009513F8" w:rsidRDefault="009513F8" w:rsidP="002A0623">
      <w:r>
        <w:t>- устанавливается в законном порядке</w:t>
      </w:r>
    </w:p>
    <w:p w:rsidR="009513F8" w:rsidRDefault="009513F8" w:rsidP="002A0623">
      <w:r>
        <w:t xml:space="preserve">2. Преступление-это виновно совершенное, общественно опасное, противоправное деяние, запрещенное Уголовным кодексом под угрозой наказания </w:t>
      </w:r>
    </w:p>
    <w:p w:rsidR="009513F8" w:rsidRDefault="009513F8" w:rsidP="002A0623">
      <w:r>
        <w:t xml:space="preserve"> УК РФ</w:t>
      </w:r>
      <w:r w:rsidR="00261881">
        <w:t xml:space="preserve"> </w:t>
      </w:r>
      <w:r>
        <w:t>- Федеральный закон, устанавливающий преступность и наказуемость деяний.</w:t>
      </w:r>
    </w:p>
    <w:p w:rsidR="00261881" w:rsidRDefault="00261881" w:rsidP="002A0623">
      <w:r>
        <w:t xml:space="preserve"> Виды преступлений:</w:t>
      </w:r>
    </w:p>
    <w:p w:rsidR="00261881" w:rsidRDefault="00261881" w:rsidP="002A0623">
      <w:r>
        <w:t>- государственные: диверсия, террористический акт, пропаганда национальной ненависти или вражды, шпионаж, массовые беспорядки</w:t>
      </w:r>
    </w:p>
    <w:p w:rsidR="00860419" w:rsidRDefault="00261881" w:rsidP="002A0623">
      <w:r>
        <w:t>- против личности:</w:t>
      </w:r>
      <w:r w:rsidR="00860419">
        <w:t xml:space="preserve"> убийство, оскорбление, причинение вреда здоровью, клевета, изнасилование, побои</w:t>
      </w:r>
    </w:p>
    <w:p w:rsidR="00860419" w:rsidRDefault="00860419" w:rsidP="002A0623">
      <w:r>
        <w:t>- против собственности: хищение, вымогательство, разбой, кража, мошенничество</w:t>
      </w:r>
    </w:p>
    <w:p w:rsidR="00860419" w:rsidRDefault="00860419" w:rsidP="002A0623">
      <w:r>
        <w:t>- хозяйственные: незаконная охота, рыбная ловля, занятие запрещенным промыслом</w:t>
      </w:r>
    </w:p>
    <w:p w:rsidR="00860419" w:rsidRDefault="00860419" w:rsidP="002A0623">
      <w:r>
        <w:t>- должностные: получение взятки, дача взятки, злоупотребление служебным положением</w:t>
      </w:r>
    </w:p>
    <w:p w:rsidR="00860419" w:rsidRDefault="00860419" w:rsidP="002A0623">
      <w:r>
        <w:t>- против правосудия: заведомо ложный донос, заведомо незаконный арест, задержание и др.</w:t>
      </w:r>
    </w:p>
    <w:p w:rsidR="00FD5B64" w:rsidRDefault="00860419" w:rsidP="002A0623">
      <w:r>
        <w:t xml:space="preserve">- </w:t>
      </w:r>
      <w:r w:rsidR="00FD5B64">
        <w:t xml:space="preserve">против порядка управления: сопротивление представителю власти, оскорбление работника правоохранительного органа </w:t>
      </w:r>
    </w:p>
    <w:p w:rsidR="00FD5B64" w:rsidRDefault="00FD5B64" w:rsidP="002A0623">
      <w:r>
        <w:t>- против общественной безопасности, общественного порядка: бандитизм, создоние организованной преступной группы, хищение оружия и боеприпасов</w:t>
      </w:r>
    </w:p>
    <w:p w:rsidR="00FD5B64" w:rsidRDefault="00FD5B64" w:rsidP="002A0623">
      <w:r>
        <w:t>- воинские: дезертирство, мародерство, неисполнение приказа или распоряжения.</w:t>
      </w:r>
    </w:p>
    <w:p w:rsidR="00FD5B64" w:rsidRDefault="00FD5B64" w:rsidP="002A0623">
      <w:r>
        <w:t xml:space="preserve"> Правонарушения делятся на:</w:t>
      </w:r>
    </w:p>
    <w:p w:rsidR="00FD5B64" w:rsidRDefault="00FD5B64" w:rsidP="002A0623">
      <w:r>
        <w:t>- гражданские - нарушение норм гражданского права (причинение вреда личности, имуществу, нарушение договора)</w:t>
      </w:r>
    </w:p>
    <w:p w:rsidR="00860419" w:rsidRDefault="00FD5B64" w:rsidP="002A0623">
      <w:r>
        <w:t xml:space="preserve"> – административные – нарушение норм административного права (хулиганство</w:t>
      </w:r>
      <w:r w:rsidR="00E364B4">
        <w:t>, нарушение общественного порядка</w:t>
      </w:r>
      <w:r>
        <w:t>).</w:t>
      </w:r>
    </w:p>
    <w:p w:rsidR="00FD5B64" w:rsidRDefault="00FD5B64" w:rsidP="002A0623">
      <w:r>
        <w:t xml:space="preserve"> Источником административного права является КоАП </w:t>
      </w:r>
      <w:r w:rsidR="00E364B4">
        <w:t>РФ. Административное правонарушение отличается от преступления характером и степенью общественной опасности. Привлечение к административной ответственности- это одно из средств предупреждения преступлений (напоминание о необходимости соблюдать общественный порядок)</w:t>
      </w:r>
    </w:p>
    <w:p w:rsidR="00E364B4" w:rsidRDefault="00E364B4" w:rsidP="002A0623">
      <w:r>
        <w:t xml:space="preserve"> 3. цель наказания- привлечение к ответственности и предупреждение правонарушений. При этом важна не степень суровости наказания, а неотвратимость его.</w:t>
      </w:r>
    </w:p>
    <w:p w:rsidR="00E364B4" w:rsidRDefault="00E364B4" w:rsidP="002A0623">
      <w:r>
        <w:t xml:space="preserve"> Виды административных наказаний:</w:t>
      </w:r>
    </w:p>
    <w:p w:rsidR="00E364B4" w:rsidRDefault="00E364B4" w:rsidP="002A0623">
      <w:r>
        <w:t>- предупреждение</w:t>
      </w:r>
    </w:p>
    <w:p w:rsidR="00E364B4" w:rsidRDefault="00E364B4" w:rsidP="002A0623">
      <w:r>
        <w:t>- штраф</w:t>
      </w:r>
    </w:p>
    <w:p w:rsidR="00E364B4" w:rsidRDefault="00E364B4" w:rsidP="002A0623">
      <w:r>
        <w:t>- возмездное из</w:t>
      </w:r>
      <w:r w:rsidR="007F6487">
        <w:t>ъятие</w:t>
      </w:r>
      <w:r>
        <w:t xml:space="preserve"> орудия</w:t>
      </w:r>
      <w:r w:rsidR="007F6487">
        <w:t xml:space="preserve"> совершения</w:t>
      </w:r>
      <w:r>
        <w:t xml:space="preserve"> или предмета административного правонарушения</w:t>
      </w:r>
    </w:p>
    <w:p w:rsidR="007F6487" w:rsidRDefault="007F6487" w:rsidP="007F6487">
      <w:r>
        <w:t>-конфискация орудия совершения или предмета административного правонарушения</w:t>
      </w:r>
    </w:p>
    <w:p w:rsidR="007F6487" w:rsidRDefault="007F6487" w:rsidP="007F6487">
      <w:r>
        <w:t>- лишение специального права, предоставленного физическому лицу</w:t>
      </w:r>
    </w:p>
    <w:p w:rsidR="007F6487" w:rsidRDefault="007F6487" w:rsidP="007F6487">
      <w:r>
        <w:t>- административный арест</w:t>
      </w:r>
    </w:p>
    <w:p w:rsidR="007F6487" w:rsidRDefault="007F6487" w:rsidP="007F6487">
      <w:r>
        <w:t>- дисквалификация.</w:t>
      </w:r>
    </w:p>
    <w:p w:rsidR="00FB72F3" w:rsidRDefault="00FB72F3" w:rsidP="007F6487">
      <w:r>
        <w:t xml:space="preserve"> Возраст привлечения к административной ответственности- 16 лет: к уголовной ответственности- с 14 лет- за тяжкие и особо тяжкие преступления, с 18 лет- за должностные и в сфере конституционных прав, за преступления небольшой и средней тяжести- с 16 лет.</w:t>
      </w:r>
    </w:p>
    <w:p w:rsidR="00F02201" w:rsidRDefault="00FB72F3" w:rsidP="007F6487">
      <w:r>
        <w:t xml:space="preserve"> Вопрос о мере административной ответственности в отношении несовершеннолетних  решает комиссия по делам несовершеннолетних. К числу мер, применяемых комиссией по делам несовершеннолетних</w:t>
      </w:r>
      <w:r w:rsidR="00F02201">
        <w:t>,</w:t>
      </w:r>
      <w:r>
        <w:t xml:space="preserve"> относятся: предупреждение, штраф, возложение обязанности</w:t>
      </w:r>
      <w:r w:rsidR="00F02201">
        <w:t xml:space="preserve"> загладить причиненный вред, обязанность принесения в публичной форме извинений потерпевшему, передача под надзор родителей, трудового коллектива, общественной организации.</w:t>
      </w:r>
    </w:p>
    <w:p w:rsidR="00F02201" w:rsidRDefault="00F02201" w:rsidP="007F6487">
      <w:r>
        <w:t xml:space="preserve"> УК РФ выделяет:</w:t>
      </w:r>
    </w:p>
    <w:p w:rsidR="00011B5F" w:rsidRDefault="00F02201" w:rsidP="007F6487">
      <w:r>
        <w:t xml:space="preserve">- основные наказания: обязательные работы, ограничения по военной службе, ограничение свободы, </w:t>
      </w:r>
      <w:r w:rsidR="00011B5F">
        <w:t>арест, содержание в дисциплинарной воинской части, лишение свободы на определенный срок, пожизненное лишение свободы, смертная казнь</w:t>
      </w:r>
    </w:p>
    <w:p w:rsidR="00011B5F" w:rsidRDefault="00011B5F" w:rsidP="007F6487">
      <w:r>
        <w:t>- дополнительные: лишение специального, воинского, почетного звания, государственных наград, конфискация имущества</w:t>
      </w:r>
    </w:p>
    <w:p w:rsidR="00011B5F" w:rsidRDefault="00011B5F" w:rsidP="007F6487">
      <w:r>
        <w:t>- альтернативные: штраф, лишение права занимать определенные должности или заниматься определенной деятельностью.</w:t>
      </w:r>
    </w:p>
    <w:p w:rsidR="00FB72F3" w:rsidRDefault="00011B5F" w:rsidP="007F6487">
      <w:r>
        <w:t xml:space="preserve">  Уголовное наказание- это мера государственного принуждения, назначаемая по приговору суда лицу, признанному виновным в совершении преступления и заключается в лишении и ограничении прав и свобод этого лица.</w:t>
      </w:r>
    </w:p>
    <w:p w:rsidR="00011B5F" w:rsidRDefault="00011B5F" w:rsidP="007F6487">
      <w:r>
        <w:t xml:space="preserve"> Цели уголовного наказания: восстановление социальной справедливости, исправление осужденного, предупреждение преступлений.</w:t>
      </w:r>
    </w:p>
    <w:p w:rsidR="00011B5F" w:rsidRDefault="00011B5F" w:rsidP="007F6487">
      <w:r>
        <w:t xml:space="preserve"> </w:t>
      </w:r>
      <w:r w:rsidR="008D06E1">
        <w:t xml:space="preserve">4. </w:t>
      </w:r>
      <w:r>
        <w:t>Дисциплинарная ответственность</w:t>
      </w:r>
      <w:r w:rsidR="00AC6114">
        <w:t>- ответственность</w:t>
      </w:r>
      <w:r w:rsidR="008D06E1">
        <w:t xml:space="preserve"> </w:t>
      </w:r>
      <w:r w:rsidR="00AC6114">
        <w:t>за нарушение правил службы, трудовой дисциплины.</w:t>
      </w:r>
    </w:p>
    <w:p w:rsidR="00AC6114" w:rsidRDefault="00AC6114" w:rsidP="007F6487">
      <w:r>
        <w:t xml:space="preserve"> Виды дисциплинарных взысканий:</w:t>
      </w:r>
    </w:p>
    <w:p w:rsidR="00AC6114" w:rsidRDefault="00AC6114" w:rsidP="007F6487">
      <w:r>
        <w:t>- замечание</w:t>
      </w:r>
    </w:p>
    <w:p w:rsidR="00AC6114" w:rsidRDefault="00AC6114" w:rsidP="007F6487">
      <w:r>
        <w:t>- выговор</w:t>
      </w:r>
    </w:p>
    <w:p w:rsidR="00AC6114" w:rsidRDefault="00AC6114" w:rsidP="007F6487">
      <w:r>
        <w:t>- увольнение.</w:t>
      </w:r>
      <w:r w:rsidR="008D06E1">
        <w:t xml:space="preserve">                                                                                                                                </w:t>
      </w:r>
      <w:r>
        <w:t xml:space="preserve"> </w:t>
      </w:r>
      <w:r w:rsidR="008D06E1">
        <w:t>До применения дисциплинарно</w:t>
      </w:r>
      <w:r>
        <w:t>го взыскания работодатель должен затребовать от работника объяснение в письменной форме (в случае отказа составляется акт). Дисциплинарное взыскание применяется не позднее 1 месяца со дня обнаружения проступка (не считая времени болезни и нахождения в отпуске). За каждый дисциплинарный проступок может быть назначено одно дисциплинарное взыскание. П</w:t>
      </w:r>
      <w:r w:rsidR="003B0DB3">
        <w:t>р</w:t>
      </w:r>
      <w:r>
        <w:t>иказ объявляется работнику не позднее 3 дней со дня издания. Он может быть обжалован в</w:t>
      </w:r>
      <w:r w:rsidR="003B0DB3">
        <w:t xml:space="preserve"> Государственной инспекции труда или органах по рассмо</w:t>
      </w:r>
      <w:r>
        <w:t xml:space="preserve">трению индивидуальных трудовых споров. </w:t>
      </w:r>
      <w:r w:rsidR="003B0DB3">
        <w:t xml:space="preserve">Если в течение года не будет подвергнут новому дисциплинарному взысканию, то он считается не имеющим дисциплинарного взыскания. Работодатель до истечения года вправе снять дисциплинарное взыскание по собственной инициативе, по просьбе работника, ходатайству непосредственного руководителя или представительного органа работника. Сведения о дисциплинарных взысканиях не заносятся в трудовую книжку (кроме случаев </w:t>
      </w:r>
      <w:r w:rsidR="008D06E1">
        <w:t>увольнения)</w:t>
      </w:r>
      <w:r w:rsidR="003B0DB3">
        <w:t>. Дисциплинарное взыскание может быть обжаловано в суд.</w:t>
      </w:r>
    </w:p>
    <w:p w:rsidR="008D06E1" w:rsidRDefault="008D06E1" w:rsidP="007F6487"/>
    <w:p w:rsidR="008D06E1" w:rsidRDefault="008D06E1" w:rsidP="007F6487">
      <w:r>
        <w:t xml:space="preserve"> Задание 1. Определите, в каких случаях должна наступить юридическая ответственность:</w:t>
      </w:r>
    </w:p>
    <w:p w:rsidR="008D06E1" w:rsidRDefault="008D06E1" w:rsidP="007F6487">
      <w:r>
        <w:t>А) Симонов по подделанным им документам получил в банке крупную сумму денег</w:t>
      </w:r>
    </w:p>
    <w:p w:rsidR="008D06E1" w:rsidRDefault="008D06E1" w:rsidP="007F6487">
      <w:r>
        <w:t>Б) Васильев нагрубил своему дяде</w:t>
      </w:r>
    </w:p>
    <w:p w:rsidR="008D06E1" w:rsidRDefault="008D06E1" w:rsidP="007F6487">
      <w:r>
        <w:t>В) Артемов не выполнил в срок оговоренную в договоре работу</w:t>
      </w:r>
    </w:p>
    <w:p w:rsidR="008D06E1" w:rsidRDefault="008D06E1" w:rsidP="007F6487">
      <w:r>
        <w:t>Г) Леонидов не пришел вовремя на встречу выпускников института</w:t>
      </w:r>
    </w:p>
    <w:p w:rsidR="008D06E1" w:rsidRDefault="008D06E1" w:rsidP="007F6487">
      <w:r>
        <w:t>Д) Павлов опоздал на работу  на сорок минут.</w:t>
      </w:r>
    </w:p>
    <w:p w:rsidR="008D06E1" w:rsidRDefault="008D06E1" w:rsidP="007F6487"/>
    <w:p w:rsidR="003973E5" w:rsidRDefault="008D06E1" w:rsidP="007F6487">
      <w:r>
        <w:t xml:space="preserve"> Задание 2. Отметьте в приведенном ниже списке меры юридической ответственности</w:t>
      </w:r>
      <w:r w:rsidR="003973E5">
        <w:t>:</w:t>
      </w:r>
    </w:p>
    <w:p w:rsidR="003973E5" w:rsidRDefault="003973E5" w:rsidP="007F6487">
      <w:r>
        <w:t>А) чувство стыда</w:t>
      </w:r>
    </w:p>
    <w:p w:rsidR="003973E5" w:rsidRDefault="003973E5" w:rsidP="007F6487">
      <w:r>
        <w:t>Б) административный арест</w:t>
      </w:r>
    </w:p>
    <w:p w:rsidR="003973E5" w:rsidRDefault="003973E5" w:rsidP="007F6487">
      <w:r>
        <w:t>В) смертная казнь</w:t>
      </w:r>
    </w:p>
    <w:p w:rsidR="003973E5" w:rsidRDefault="003973E5" w:rsidP="007F6487">
      <w:r>
        <w:t>Г) общественное порицание</w:t>
      </w:r>
    </w:p>
    <w:p w:rsidR="003973E5" w:rsidRDefault="003973E5" w:rsidP="007F6487">
      <w:r>
        <w:t>Д) лишение свободы</w:t>
      </w:r>
    </w:p>
    <w:p w:rsidR="008D06E1" w:rsidRDefault="003973E5" w:rsidP="007F6487">
      <w:r>
        <w:t>Е) угрызения совести</w:t>
      </w:r>
      <w:r w:rsidR="008D06E1">
        <w:t xml:space="preserve"> </w:t>
      </w:r>
    </w:p>
    <w:p w:rsidR="003973E5" w:rsidRDefault="003973E5" w:rsidP="007F6487"/>
    <w:p w:rsidR="003973E5" w:rsidRDefault="003973E5" w:rsidP="007F6487">
      <w:r>
        <w:t xml:space="preserve"> Задание 3. В соответствии</w:t>
      </w:r>
      <w:r w:rsidR="00643AFB">
        <w:t xml:space="preserve"> </w:t>
      </w:r>
      <w:r>
        <w:t>с Законом № 125 пенсии  определенным категориям работников должны назначаться не с 55, как было раньше, а с 50 лет.</w:t>
      </w:r>
    </w:p>
    <w:p w:rsidR="003973E5" w:rsidRDefault="003973E5" w:rsidP="007F6487">
      <w:r>
        <w:t xml:space="preserve"> В соответствии с Законом №9 о внесении изменений в Уголовный кодекс за определенный вид преступления  наказание ужесто</w:t>
      </w:r>
      <w:r w:rsidR="00FC43E3">
        <w:t>чается: предусматривается лишение свободы на срок до 10 лет (в прежнем варианте- до 6 лет).</w:t>
      </w:r>
    </w:p>
    <w:p w:rsidR="00FC43E3" w:rsidRDefault="00FC43E3" w:rsidP="007F6487">
      <w:r>
        <w:t>Какой закон не будет иметь обратной силы?</w:t>
      </w:r>
    </w:p>
    <w:p w:rsidR="00062BFF" w:rsidRDefault="00062BFF" w:rsidP="007F6487"/>
    <w:p w:rsidR="00062BFF" w:rsidRDefault="00062BFF" w:rsidP="007F6487">
      <w:r>
        <w:t xml:space="preserve"> Задание 4. До принятия нового Уголовного кодекса РФ Котов был признан виновным в совершении преступления. На момент принятия нового Уголовного кодекса, который смягчил наказание (т.е. снизил срок лишения свободы за совершение этого преступления),  Котов отбывал наказание в колонии.</w:t>
      </w:r>
    </w:p>
    <w:p w:rsidR="00062BFF" w:rsidRDefault="00062BFF" w:rsidP="007F6487">
      <w:r>
        <w:t xml:space="preserve"> Должен ли быть сокращен срок лишения свободы Котову или он будет отбывать наказание в пределах, предусмотренных приговором суда, вступившим в законную силу? Для ответа на вопрос познакомьтесь со статьей 10 Уголовного кодекса РФ.</w:t>
      </w:r>
    </w:p>
    <w:p w:rsidR="00062BFF" w:rsidRDefault="00062BFF" w:rsidP="007F6487">
      <w:r>
        <w:t xml:space="preserve"> Соответствует ли правило статьи 10 Уголовного кодекса РФ положениям статьи 54 Конституции РФ?</w:t>
      </w:r>
    </w:p>
    <w:p w:rsidR="00E71C88" w:rsidRDefault="00E71C88" w:rsidP="007F6487"/>
    <w:p w:rsidR="00E71C88" w:rsidRDefault="00E71C88" w:rsidP="007F6487">
      <w:r>
        <w:t>Задание 5. Иванов ехал в автомобиле и превысил скорость, надеясь, что аварии не произойдет, так как он опытный водитель. Однако, он не смог справиться с управлением, выехал на тротуар и сбил пешехода. Воспользовавшись тем, что свидетелей происшествия не было, Иванов уехал с места преступления, но вскоре был задержан. Пешеход от полученных травм скончался.</w:t>
      </w:r>
    </w:p>
    <w:p w:rsidR="00E71C88" w:rsidRDefault="00E71C88" w:rsidP="007F6487">
      <w:r>
        <w:t xml:space="preserve"> Опираясь на соответствующие статьи Уголовного ко</w:t>
      </w:r>
      <w:r w:rsidR="00643AFB">
        <w:t>декса РФ, квалифицируйте содеянн</w:t>
      </w:r>
      <w:r>
        <w:t>ое. Назовите все элементы состава совершенных Ивановым преступлений.</w:t>
      </w:r>
    </w:p>
    <w:p w:rsidR="00E71C88" w:rsidRDefault="00E71C88" w:rsidP="007F6487"/>
    <w:p w:rsidR="00E71C88" w:rsidRDefault="00E71C88" w:rsidP="007F6487">
      <w:r>
        <w:t xml:space="preserve"> Задание 6. Известный российский ученый А. А. </w:t>
      </w:r>
      <w:r w:rsidR="00985FDF">
        <w:t>Яковлев писал: «Точно так же, как правомерное поведение не есть результат правовой информированности, противоправное поведение отнюдь не всегда есть результат правовой безграмотности»</w:t>
      </w:r>
    </w:p>
    <w:p w:rsidR="00985FDF" w:rsidRDefault="00985FDF" w:rsidP="007F6487">
      <w:r>
        <w:t xml:space="preserve"> Согласны ли вы с его точкой зрения? Ответ обоснуйте и подтвердите примерами.</w:t>
      </w:r>
    </w:p>
    <w:p w:rsidR="00985FDF" w:rsidRDefault="00985FDF" w:rsidP="007F6487"/>
    <w:p w:rsidR="00985FDF" w:rsidRDefault="00985FDF" w:rsidP="007F6487">
      <w:r>
        <w:t>Задание 7. Объясните смысл римской юридической формулы: «Без закона нет ни преступления, ни наказания».</w:t>
      </w:r>
    </w:p>
    <w:p w:rsidR="00985FDF" w:rsidRDefault="00985FDF" w:rsidP="007F6487"/>
    <w:p w:rsidR="00985FDF" w:rsidRDefault="00985FDF" w:rsidP="007F6487">
      <w:r>
        <w:t xml:space="preserve"> Задание 8. Прочитайте статью 63 УК РФ, устанавливающую перечень обстоятельств, отягчающих наказание. Объясните, почему данные обстоятельства законодатель считает отягчающими вину лица, совершившего преступление, и устанавливает за них более строгое наказание.</w:t>
      </w:r>
    </w:p>
    <w:p w:rsidR="008D06E1" w:rsidRDefault="008D06E1" w:rsidP="007F6487">
      <w:r>
        <w:t xml:space="preserve"> </w:t>
      </w:r>
    </w:p>
    <w:p w:rsidR="007F6487" w:rsidRDefault="007F6487" w:rsidP="002A0623"/>
    <w:p w:rsidR="00FD5B64" w:rsidRDefault="00FD5B64" w:rsidP="002A0623"/>
    <w:p w:rsidR="00261881" w:rsidRDefault="00261881" w:rsidP="002A0623">
      <w:r>
        <w:t xml:space="preserve"> </w:t>
      </w:r>
    </w:p>
    <w:p w:rsidR="000E1E32" w:rsidRDefault="000E1E32" w:rsidP="00193F4E">
      <w:pPr>
        <w:jc w:val="center"/>
        <w:rPr>
          <w:b/>
        </w:rPr>
      </w:pPr>
    </w:p>
    <w:p w:rsidR="000E1E32" w:rsidRDefault="000E1E32" w:rsidP="00193F4E">
      <w:pPr>
        <w:jc w:val="center"/>
        <w:rPr>
          <w:b/>
        </w:rPr>
      </w:pPr>
    </w:p>
    <w:p w:rsidR="000E1E32" w:rsidRDefault="000E1E32" w:rsidP="00193F4E">
      <w:pPr>
        <w:jc w:val="center"/>
        <w:rPr>
          <w:b/>
        </w:rPr>
      </w:pPr>
    </w:p>
    <w:p w:rsidR="000E1E32" w:rsidRDefault="000E1E32" w:rsidP="00193F4E">
      <w:pPr>
        <w:jc w:val="center"/>
        <w:rPr>
          <w:b/>
        </w:rPr>
      </w:pPr>
    </w:p>
    <w:p w:rsidR="000E1E32" w:rsidRDefault="000E1E32" w:rsidP="00193F4E">
      <w:pPr>
        <w:jc w:val="center"/>
        <w:rPr>
          <w:b/>
        </w:rPr>
      </w:pPr>
    </w:p>
    <w:p w:rsidR="000E1E32" w:rsidRDefault="000E1E32" w:rsidP="00193F4E">
      <w:pPr>
        <w:jc w:val="center"/>
        <w:rPr>
          <w:b/>
        </w:rPr>
      </w:pPr>
    </w:p>
    <w:p w:rsidR="000E1E32" w:rsidRDefault="000E1E32" w:rsidP="00193F4E">
      <w:pPr>
        <w:jc w:val="center"/>
        <w:rPr>
          <w:b/>
        </w:rPr>
      </w:pPr>
    </w:p>
    <w:p w:rsidR="000E1E32" w:rsidRDefault="000E1E32" w:rsidP="00193F4E">
      <w:pPr>
        <w:jc w:val="center"/>
        <w:rPr>
          <w:b/>
        </w:rPr>
      </w:pPr>
    </w:p>
    <w:p w:rsidR="000E1E32" w:rsidRDefault="000E1E32" w:rsidP="00193F4E">
      <w:pPr>
        <w:jc w:val="center"/>
        <w:rPr>
          <w:b/>
        </w:rPr>
      </w:pPr>
    </w:p>
    <w:p w:rsidR="000E1E32" w:rsidRDefault="000E1E32" w:rsidP="00193F4E">
      <w:pPr>
        <w:jc w:val="center"/>
        <w:rPr>
          <w:b/>
        </w:rPr>
      </w:pPr>
    </w:p>
    <w:p w:rsidR="000E1E32" w:rsidRDefault="000E1E32" w:rsidP="00193F4E">
      <w:pPr>
        <w:jc w:val="center"/>
        <w:rPr>
          <w:b/>
        </w:rPr>
      </w:pPr>
    </w:p>
    <w:p w:rsidR="000E1E32" w:rsidRDefault="000E1E32" w:rsidP="00193F4E">
      <w:pPr>
        <w:jc w:val="center"/>
        <w:rPr>
          <w:b/>
        </w:rPr>
      </w:pPr>
    </w:p>
    <w:p w:rsidR="000E1E32" w:rsidRDefault="000E1E32" w:rsidP="00193F4E">
      <w:pPr>
        <w:jc w:val="center"/>
        <w:rPr>
          <w:b/>
        </w:rPr>
      </w:pPr>
    </w:p>
    <w:p w:rsidR="000E1E32" w:rsidRDefault="000E1E32" w:rsidP="00193F4E">
      <w:pPr>
        <w:jc w:val="center"/>
        <w:rPr>
          <w:b/>
        </w:rPr>
      </w:pPr>
    </w:p>
    <w:p w:rsidR="000E1E32" w:rsidRDefault="000E1E32" w:rsidP="00193F4E">
      <w:pPr>
        <w:jc w:val="center"/>
        <w:rPr>
          <w:b/>
        </w:rPr>
      </w:pPr>
    </w:p>
    <w:p w:rsidR="000E1E32" w:rsidRDefault="000E1E32" w:rsidP="00193F4E">
      <w:pPr>
        <w:jc w:val="center"/>
        <w:rPr>
          <w:b/>
        </w:rPr>
      </w:pPr>
    </w:p>
    <w:p w:rsidR="000E1E32" w:rsidRDefault="000E1E32" w:rsidP="00193F4E">
      <w:pPr>
        <w:jc w:val="center"/>
        <w:rPr>
          <w:b/>
        </w:rPr>
      </w:pPr>
    </w:p>
    <w:p w:rsidR="000E1E32" w:rsidRDefault="000E1E32" w:rsidP="00193F4E">
      <w:pPr>
        <w:jc w:val="center"/>
        <w:rPr>
          <w:b/>
        </w:rPr>
      </w:pPr>
    </w:p>
    <w:p w:rsidR="000E1E32" w:rsidRDefault="000E1E32" w:rsidP="00193F4E">
      <w:pPr>
        <w:jc w:val="center"/>
        <w:rPr>
          <w:b/>
        </w:rPr>
      </w:pPr>
    </w:p>
    <w:p w:rsidR="000E1E32" w:rsidRDefault="000E1E32" w:rsidP="00193F4E">
      <w:pPr>
        <w:jc w:val="center"/>
        <w:rPr>
          <w:b/>
        </w:rPr>
      </w:pPr>
    </w:p>
    <w:p w:rsidR="000E1E32" w:rsidRDefault="000E1E32" w:rsidP="00193F4E">
      <w:pPr>
        <w:jc w:val="center"/>
        <w:rPr>
          <w:b/>
        </w:rPr>
      </w:pPr>
    </w:p>
    <w:p w:rsidR="000E1E32" w:rsidRDefault="000E1E32" w:rsidP="00193F4E">
      <w:pPr>
        <w:jc w:val="center"/>
        <w:rPr>
          <w:b/>
        </w:rPr>
      </w:pPr>
    </w:p>
    <w:p w:rsidR="000E1E32" w:rsidRDefault="000E1E32" w:rsidP="00193F4E">
      <w:pPr>
        <w:jc w:val="center"/>
        <w:rPr>
          <w:b/>
        </w:rPr>
      </w:pPr>
    </w:p>
    <w:p w:rsidR="000E1E32" w:rsidRDefault="000E1E32" w:rsidP="00193F4E">
      <w:pPr>
        <w:jc w:val="center"/>
        <w:rPr>
          <w:b/>
        </w:rPr>
      </w:pPr>
    </w:p>
    <w:p w:rsidR="000E1E32" w:rsidRDefault="000E1E32" w:rsidP="00193F4E">
      <w:pPr>
        <w:jc w:val="center"/>
        <w:rPr>
          <w:b/>
        </w:rPr>
      </w:pPr>
    </w:p>
    <w:p w:rsidR="000E1E32" w:rsidRDefault="000E1E32" w:rsidP="00193F4E">
      <w:pPr>
        <w:jc w:val="center"/>
        <w:rPr>
          <w:b/>
        </w:rPr>
      </w:pPr>
    </w:p>
    <w:p w:rsidR="000E1E32" w:rsidRDefault="000E1E32" w:rsidP="00193F4E">
      <w:pPr>
        <w:jc w:val="center"/>
        <w:rPr>
          <w:b/>
        </w:rPr>
      </w:pPr>
    </w:p>
    <w:p w:rsidR="000E1E32" w:rsidRDefault="000E1E32" w:rsidP="00193F4E">
      <w:pPr>
        <w:jc w:val="center"/>
        <w:rPr>
          <w:b/>
        </w:rPr>
      </w:pPr>
    </w:p>
    <w:p w:rsidR="000E1E32" w:rsidRDefault="000E1E32" w:rsidP="00193F4E">
      <w:pPr>
        <w:jc w:val="center"/>
        <w:rPr>
          <w:b/>
        </w:rPr>
      </w:pPr>
    </w:p>
    <w:p w:rsidR="000E1E32" w:rsidRDefault="000E1E32" w:rsidP="00193F4E">
      <w:pPr>
        <w:jc w:val="center"/>
        <w:rPr>
          <w:b/>
        </w:rPr>
      </w:pPr>
    </w:p>
    <w:p w:rsidR="00193F4E" w:rsidRDefault="00193F4E" w:rsidP="00193F4E">
      <w:pPr>
        <w:jc w:val="center"/>
        <w:rPr>
          <w:b/>
        </w:rPr>
      </w:pPr>
      <w:r>
        <w:rPr>
          <w:b/>
        </w:rPr>
        <w:t>Практическая работа №2</w:t>
      </w:r>
    </w:p>
    <w:p w:rsidR="00193F4E" w:rsidRDefault="00193F4E" w:rsidP="00193F4E">
      <w:pPr>
        <w:jc w:val="center"/>
        <w:rPr>
          <w:b/>
        </w:rPr>
      </w:pPr>
    </w:p>
    <w:p w:rsidR="00193F4E" w:rsidRDefault="00193F4E" w:rsidP="00193F4E">
      <w:r>
        <w:t>Тема: «Основы правового статуса человека и гражданина».</w:t>
      </w:r>
    </w:p>
    <w:p w:rsidR="00193F4E" w:rsidRDefault="00193F4E" w:rsidP="00193F4E"/>
    <w:p w:rsidR="00193F4E" w:rsidRDefault="00193F4E" w:rsidP="003B29B6">
      <w:r>
        <w:t xml:space="preserve"> Вопросы:</w:t>
      </w:r>
    </w:p>
    <w:p w:rsidR="003B29B6" w:rsidRDefault="003B29B6" w:rsidP="003B29B6">
      <w:pPr>
        <w:numPr>
          <w:ilvl w:val="0"/>
          <w:numId w:val="7"/>
        </w:numPr>
      </w:pPr>
      <w:r>
        <w:t>Государство и личность</w:t>
      </w:r>
    </w:p>
    <w:p w:rsidR="003B29B6" w:rsidRDefault="003B29B6" w:rsidP="003B29B6">
      <w:pPr>
        <w:numPr>
          <w:ilvl w:val="0"/>
          <w:numId w:val="7"/>
        </w:numPr>
      </w:pPr>
      <w:r>
        <w:t>Правовой статус личности</w:t>
      </w:r>
    </w:p>
    <w:p w:rsidR="003B29B6" w:rsidRDefault="003B29B6" w:rsidP="003B29B6">
      <w:pPr>
        <w:numPr>
          <w:ilvl w:val="0"/>
          <w:numId w:val="7"/>
        </w:numPr>
      </w:pPr>
      <w:r>
        <w:t>Гражданство</w:t>
      </w:r>
    </w:p>
    <w:p w:rsidR="003B29B6" w:rsidRDefault="003B29B6" w:rsidP="003B29B6">
      <w:pPr>
        <w:numPr>
          <w:ilvl w:val="0"/>
          <w:numId w:val="7"/>
        </w:numPr>
      </w:pPr>
      <w:r>
        <w:t>Виды прав человека</w:t>
      </w:r>
    </w:p>
    <w:p w:rsidR="004C4443" w:rsidRDefault="004C4443" w:rsidP="003B29B6">
      <w:pPr>
        <w:numPr>
          <w:ilvl w:val="0"/>
          <w:numId w:val="7"/>
        </w:numPr>
      </w:pPr>
      <w:r>
        <w:t>Обязанности граждан РФ</w:t>
      </w:r>
    </w:p>
    <w:p w:rsidR="004C4443" w:rsidRDefault="004C4443" w:rsidP="00193F4E"/>
    <w:p w:rsidR="00193F4E" w:rsidRDefault="00193F4E" w:rsidP="00193F4E">
      <w:r>
        <w:t>Нормативный материал:</w:t>
      </w:r>
    </w:p>
    <w:p w:rsidR="00193F4E" w:rsidRDefault="003B29B6" w:rsidP="004C4443">
      <w:pPr>
        <w:numPr>
          <w:ilvl w:val="0"/>
          <w:numId w:val="8"/>
        </w:numPr>
      </w:pPr>
      <w:r>
        <w:t>Конституция</w:t>
      </w:r>
      <w:r w:rsidR="00193F4E">
        <w:t xml:space="preserve"> РФ</w:t>
      </w:r>
    </w:p>
    <w:p w:rsidR="004C4443" w:rsidRDefault="004C4443" w:rsidP="004C4443">
      <w:pPr>
        <w:numPr>
          <w:ilvl w:val="0"/>
          <w:numId w:val="8"/>
        </w:numPr>
      </w:pPr>
      <w:r>
        <w:t>Всеобщая декларация прав человека. 10.12.1948</w:t>
      </w:r>
    </w:p>
    <w:p w:rsidR="00193F4E" w:rsidRDefault="00193F4E" w:rsidP="00193F4E"/>
    <w:p w:rsidR="00193F4E" w:rsidRDefault="00193F4E" w:rsidP="00193F4E">
      <w:r>
        <w:t>Литература:</w:t>
      </w:r>
    </w:p>
    <w:p w:rsidR="00193F4E" w:rsidRDefault="00193F4E" w:rsidP="00193F4E">
      <w:pPr>
        <w:ind w:firstLine="709"/>
      </w:pPr>
      <w:r>
        <w:t>1.</w:t>
      </w:r>
      <w:r w:rsidRPr="00985FDF">
        <w:t xml:space="preserve"> </w:t>
      </w:r>
      <w:r>
        <w:t>Анисимов В.П., Васенков В.А., Дмитриева И.В., Коленова С.Д., Корнеева И.Л.,            Рацкевич С.В., Юрченко Н.А. Правоведение: Практикум. М., 2006.</w:t>
      </w:r>
    </w:p>
    <w:p w:rsidR="00193F4E" w:rsidRDefault="00193F4E" w:rsidP="00193F4E">
      <w:pPr>
        <w:ind w:firstLine="709"/>
      </w:pPr>
      <w:r>
        <w:t>2. Клименко С.В., Чичерин А.Л. Основы государства и права. М., 2006.</w:t>
      </w:r>
    </w:p>
    <w:p w:rsidR="00193F4E" w:rsidRDefault="00193F4E" w:rsidP="00193F4E">
      <w:pPr>
        <w:ind w:firstLine="709"/>
      </w:pPr>
      <w:r>
        <w:t>3. Клименко С.В., Чичерин А.Л. Основы государства и права: Хрестоматия. М., 2005.</w:t>
      </w:r>
    </w:p>
    <w:p w:rsidR="00193F4E" w:rsidRDefault="00193F4E" w:rsidP="00193F4E">
      <w:pPr>
        <w:ind w:firstLine="709"/>
      </w:pPr>
      <w:r>
        <w:t>4. Румынина В.В. Основы права: Учебник для студентов учреждений среднего профессионального образования. М., 2008</w:t>
      </w:r>
    </w:p>
    <w:p w:rsidR="00193F4E" w:rsidRDefault="00193F4E" w:rsidP="00193F4E"/>
    <w:p w:rsidR="00193F4E" w:rsidRDefault="00193F4E" w:rsidP="00193F4E">
      <w:r>
        <w:t xml:space="preserve">Цель:- научиться различать виды юридической ответственности; </w:t>
      </w:r>
    </w:p>
    <w:p w:rsidR="00193F4E" w:rsidRDefault="00193F4E" w:rsidP="00193F4E">
      <w:r>
        <w:t>- определять наличие оснований для привлечения лица к юридической ответственности                                                                                                                                  - уметь применять нормативные акты при решении правовых задач.</w:t>
      </w:r>
    </w:p>
    <w:p w:rsidR="00193F4E" w:rsidRDefault="00193F4E" w:rsidP="00193F4E">
      <w:r>
        <w:t xml:space="preserve"> </w:t>
      </w:r>
    </w:p>
    <w:p w:rsidR="00193F4E" w:rsidRDefault="00193F4E" w:rsidP="00193F4E">
      <w:r>
        <w:t>Методические указания:</w:t>
      </w:r>
    </w:p>
    <w:p w:rsidR="004C4443" w:rsidRDefault="007E4D55" w:rsidP="007E4D55">
      <w:pPr>
        <w:ind w:left="60"/>
      </w:pPr>
      <w:r>
        <w:t xml:space="preserve">1. </w:t>
      </w:r>
      <w:r w:rsidR="004C4443">
        <w:t>Личность- это индивид, являющийся субъектом сознательной деятельности, обладающий совокупностью социально значимых черт, свойств и качеств, которые он реализует в общественной жизни. Являясь средством социального компромисса, государство согласовывает интересы общества в целом с интересами отдельных социальных групп и индивидов, определяет возможности и обязанности</w:t>
      </w:r>
      <w:r w:rsidR="0032578D">
        <w:t xml:space="preserve"> конкретных личностей, то есть их правовой статус.</w:t>
      </w:r>
    </w:p>
    <w:p w:rsidR="0032578D" w:rsidRDefault="007E4D55" w:rsidP="007E4D55">
      <w:pPr>
        <w:ind w:left="60"/>
      </w:pPr>
      <w:r>
        <w:t xml:space="preserve">2. </w:t>
      </w:r>
      <w:r w:rsidR="0032578D">
        <w:t>Правовым статусом личности называют систему прав, свобод и обязанностей индивида, закрепленных за ним государством в законодательстве. По своей сути правовой статус представляет собой систему эталонов, образцов поведения людей, поощряемых государством и, как правило, одобряемых обществом. В структуру правового статуса входят юридические права, свободы и обязанности.</w:t>
      </w:r>
    </w:p>
    <w:p w:rsidR="0032578D" w:rsidRDefault="0032578D" w:rsidP="007E4D55">
      <w:r>
        <w:t>Права человека</w:t>
      </w:r>
      <w:r w:rsidR="007E4D55">
        <w:t xml:space="preserve"> </w:t>
      </w:r>
      <w:r>
        <w:t>- это установленные и гарантируемые государством в правовой норме возможности индивида совершать определенные действия в указанной в законе</w:t>
      </w:r>
      <w:r w:rsidR="00247921">
        <w:t xml:space="preserve"> </w:t>
      </w:r>
      <w:r>
        <w:t>сфере жизни общества. Предоставленным ему правом человек либо может воспользоваться, реализовать его, либо нет.</w:t>
      </w:r>
    </w:p>
    <w:p w:rsidR="0032578D" w:rsidRDefault="0032578D" w:rsidP="007E4D55">
      <w:r>
        <w:t xml:space="preserve"> Свободами человека называют те сферы, облас</w:t>
      </w:r>
      <w:r w:rsidR="00247921">
        <w:t>т</w:t>
      </w:r>
      <w:r>
        <w:t>и</w:t>
      </w:r>
      <w:r w:rsidR="00533522">
        <w:t xml:space="preserve"> его деятельности, в которые государство не должно вмешиваться и в которых индивид может действовать по своему усмотрению в соответствии со своими интересами и целями, не выходя за установленные законодательством пределы. Свободы закрепляют за индивидом возможность самостоятельного выбора варианта своего поведения, не очерчивая при этом его конкретного результата.</w:t>
      </w:r>
    </w:p>
    <w:p w:rsidR="00533522" w:rsidRDefault="00533522" w:rsidP="007E4D55">
      <w:r>
        <w:t xml:space="preserve"> Юридические обязанности</w:t>
      </w:r>
      <w:r w:rsidR="007E4D55">
        <w:t xml:space="preserve"> </w:t>
      </w:r>
      <w:r>
        <w:t>- это установленные и гарантированные государством требования к поведению</w:t>
      </w:r>
      <w:r w:rsidR="007E4D55">
        <w:t xml:space="preserve"> человека, обязательные для исполнения.</w:t>
      </w:r>
    </w:p>
    <w:p w:rsidR="007E4D55" w:rsidRDefault="007E4D55" w:rsidP="007E4D55">
      <w:r>
        <w:t>Являясь элементами правового статуса личности, права, свободы и обязанности личности и взаимообусловлены. Права и свободы одного индивида заканчиваются там, где начинаются права и свободы другого.</w:t>
      </w:r>
    </w:p>
    <w:p w:rsidR="007E4D55" w:rsidRDefault="0097700A" w:rsidP="0097700A">
      <w:r>
        <w:t xml:space="preserve">3. </w:t>
      </w:r>
      <w:r w:rsidR="007E4D55">
        <w:t>Гражданством называется устойчивая</w:t>
      </w:r>
      <w:r>
        <w:t xml:space="preserve"> правовая связь человека с государством, выражающаяся в совокупности их взаимных прав, обязанностей и ответственности, основанная на признании и уважении достоинства, прав и свобод человека.</w:t>
      </w:r>
    </w:p>
    <w:p w:rsidR="0097700A" w:rsidRDefault="0097700A" w:rsidP="0097700A">
      <w:r>
        <w:t xml:space="preserve"> Наличие у индивида гражданства государства является юридической предпосылкой возможности пользоваться теми правами и свободами, которое данное государство предоставляет своим гражданам, а также нести установленные его законом обязанности.</w:t>
      </w:r>
    </w:p>
    <w:p w:rsidR="00893CA6" w:rsidRDefault="0097700A" w:rsidP="0097700A">
      <w:r>
        <w:t>4.</w:t>
      </w:r>
      <w:r w:rsidR="00893CA6">
        <w:t xml:space="preserve"> В зависимости от сферы общественных отношений, в которой индивид реализует свои права и свободы, различают личные (гражданские), политические,  экономические, социальные и культурные права человека.</w:t>
      </w:r>
    </w:p>
    <w:p w:rsidR="00893CA6" w:rsidRDefault="00893CA6" w:rsidP="0097700A">
      <w:r>
        <w:t xml:space="preserve"> Гражданские (личные) права - это права, принадлежащие каждому человеку, призванные обеспечивать свободу и автономию индивида как члена общества, ограждать его от любого незаконного внешнего вмешательства в частную жизнь.</w:t>
      </w:r>
    </w:p>
    <w:p w:rsidR="00893CA6" w:rsidRDefault="00893CA6" w:rsidP="0097700A">
      <w:r>
        <w:t xml:space="preserve"> К политическим правам относятся права, обеспечивающие возможность участия граждан в политической жизни страны и осуществлении государственной власти.</w:t>
      </w:r>
    </w:p>
    <w:p w:rsidR="00B95192" w:rsidRDefault="00893CA6" w:rsidP="0097700A">
      <w:r>
        <w:t xml:space="preserve"> Экономические права граждан -  это узаконенные возможности человека свободно распоряжаться средствами производства</w:t>
      </w:r>
      <w:r w:rsidR="00B95192">
        <w:t>, рабочей силой и предметами потребления.</w:t>
      </w:r>
    </w:p>
    <w:p w:rsidR="0097700A" w:rsidRDefault="00B95192" w:rsidP="0097700A">
      <w:r>
        <w:t xml:space="preserve"> Социальные права - это права на благосостояние и достойный уровень жизни.</w:t>
      </w:r>
      <w:r w:rsidR="0097700A">
        <w:t xml:space="preserve"> </w:t>
      </w:r>
    </w:p>
    <w:p w:rsidR="00B95192" w:rsidRDefault="00B95192" w:rsidP="0097700A">
      <w:r>
        <w:t xml:space="preserve"> Культурные права – это права, обеспечивающие духовное развитие и самореализацию личности.</w:t>
      </w:r>
    </w:p>
    <w:p w:rsidR="00B95192" w:rsidRDefault="00B95192" w:rsidP="0097700A">
      <w:r>
        <w:t xml:space="preserve">5. </w:t>
      </w:r>
      <w:r w:rsidR="00484350">
        <w:t>В обязанности российских граждан, закрепленные в конституции РФ, можно разделить на общие и конкретные. К общим относятся те обязанности, которые распространяются на всех без исключения граждан страны, а именно:</w:t>
      </w:r>
    </w:p>
    <w:p w:rsidR="00484350" w:rsidRDefault="00484350" w:rsidP="0097700A">
      <w:r>
        <w:t>- обязанность соблюдать конституцию и законы РФ;</w:t>
      </w:r>
    </w:p>
    <w:p w:rsidR="00484350" w:rsidRDefault="00484350" w:rsidP="0097700A">
      <w:r>
        <w:t>- обязанность сохранять природу и окружающую среду, бережно относится к природным богатствам;</w:t>
      </w:r>
    </w:p>
    <w:p w:rsidR="00484350" w:rsidRDefault="00484350" w:rsidP="0097700A">
      <w:r>
        <w:t>- обязанность заботиться о сохранении исторического и культурного наследия, беречь памятники истории, культуры, природы.</w:t>
      </w:r>
    </w:p>
    <w:p w:rsidR="00484350" w:rsidRDefault="00484350" w:rsidP="0097700A">
      <w:r>
        <w:t xml:space="preserve">     Конкретные обязанности закреплены за определенными категориями лиц:</w:t>
      </w:r>
    </w:p>
    <w:p w:rsidR="0002643D" w:rsidRDefault="0002643D" w:rsidP="0097700A">
      <w:r>
        <w:t>- за родителями – обязанность заботиться о воспитании детей и обеспечить получение детьми основного общего образования;</w:t>
      </w:r>
    </w:p>
    <w:p w:rsidR="0002643D" w:rsidRDefault="0002643D" w:rsidP="0097700A">
      <w:r>
        <w:t>- за трудоспособными детьми, достигшими 18 лет, - обязанность заботиться о нетрудоспособных родителях;</w:t>
      </w:r>
    </w:p>
    <w:p w:rsidR="0002643D" w:rsidRDefault="0002643D" w:rsidP="0097700A">
      <w:r>
        <w:t>- за налогоплательщиками – обязанность платить законно установленные налоги и сборы;</w:t>
      </w:r>
    </w:p>
    <w:p w:rsidR="0002643D" w:rsidRDefault="0002643D" w:rsidP="0097700A">
      <w:r>
        <w:t>- за военнослужащими – обязанность защищать Отечество.</w:t>
      </w:r>
    </w:p>
    <w:p w:rsidR="00643AFB" w:rsidRDefault="00643AFB" w:rsidP="0097700A"/>
    <w:p w:rsidR="00643AFB" w:rsidRDefault="00643AFB" w:rsidP="0097700A">
      <w:r>
        <w:t>Задание 1. В целях обеспечения прав и свобод человека и гражданина Конституция РФ предусматривает, что ограничение некоторых (наиболее важных из них) допускается только на основании федерального закона, и каждый раз должно осуществляться с соблюдением дополнительной гарантии - по решению суда. Опираясь на текст главы 2 Конституции РФ, перечислите права, которые могут быть ограничены.</w:t>
      </w:r>
    </w:p>
    <w:p w:rsidR="00643AFB" w:rsidRDefault="00643AFB" w:rsidP="0097700A"/>
    <w:p w:rsidR="00643AFB" w:rsidRDefault="00643AFB" w:rsidP="0097700A">
      <w:r>
        <w:t xml:space="preserve"> Задание 2. Опираясь на положения ч. 3 ст. 56 Конституции Р</w:t>
      </w:r>
      <w:r w:rsidR="00A34A52">
        <w:t>Ф, перечислите права человека и гражданина, которые не могут быть ограничены даже в условиях чрезвычайного положения в стране.</w:t>
      </w:r>
    </w:p>
    <w:p w:rsidR="00A34A52" w:rsidRDefault="00A34A52" w:rsidP="0097700A"/>
    <w:p w:rsidR="00BD0D52" w:rsidRDefault="00A34A52" w:rsidP="0097700A">
      <w:r>
        <w:t xml:space="preserve"> Задание 3. В последнее десятилетие во многих странах усиливается движение за законодательное разрешение эвтаназии. Эвтаназией называется искусственное прерывание врачом жизни пациента по желанию последнего при неизлечимых болезнях. Противники эвтаназии называют ее убийством и утверждают, что она нарушает право человека на жизнь. Сторонники эвтаназии доказывают, что право на жизнь не означает обязанности жить в случае, если он этого не хочет. Они также полагают, что одним из элементов права</w:t>
      </w:r>
      <w:r w:rsidR="00BD0D52">
        <w:t xml:space="preserve"> человека на жизнь является его право распоряжаться своей жизнью и самостоятельно определять временные пределы своего существования, то есть право на жизнь.</w:t>
      </w:r>
    </w:p>
    <w:p w:rsidR="00BD0D52" w:rsidRDefault="00BD0D52" w:rsidP="0097700A">
      <w:r>
        <w:t xml:space="preserve"> Обоснуйте свою точку зрения, возможна ли легализация эвтаназии в РФ?</w:t>
      </w:r>
    </w:p>
    <w:p w:rsidR="00BD0D52" w:rsidRDefault="00BD0D52" w:rsidP="0097700A"/>
    <w:p w:rsidR="00BD0D52" w:rsidRDefault="00BD0D52" w:rsidP="0097700A">
      <w:r>
        <w:t>Задание 4. Сравните каталог прав человека ООН и Конституции РФ.</w:t>
      </w:r>
    </w:p>
    <w:p w:rsidR="00BD0D52" w:rsidRDefault="00BD0D52" w:rsidP="0097700A"/>
    <w:p w:rsidR="001A475D" w:rsidRDefault="00BD0D52" w:rsidP="0097700A">
      <w:r>
        <w:t>Задание 5. Ряд юристов полагает, что помимо личных, политических, социальных и культурных прав и свобод, существуют права по защите прав и свобод. Проанализируйте текст главы 2 Конституции РФ и составьте список тех прав, которые могут быть отнесены к данной группе.</w:t>
      </w:r>
    </w:p>
    <w:p w:rsidR="001A475D" w:rsidRDefault="001A475D" w:rsidP="0097700A"/>
    <w:p w:rsidR="001A475D" w:rsidRDefault="001A475D" w:rsidP="0097700A">
      <w:r>
        <w:t xml:space="preserve"> Задание 5. Одним из механизмов защиты прав и свобод человека и гражданина в РФ является обращение в Конституционный Суд РФ. </w:t>
      </w:r>
    </w:p>
    <w:p w:rsidR="001A475D" w:rsidRDefault="001A475D" w:rsidP="0097700A">
      <w:r>
        <w:t xml:space="preserve"> В каких случаях жалоба в Конституционный Суд признается допустимой? Какое решение по жалобе гражданина может принять Конституционный Суд РФ? Каковы правовые последствия принятого Конституционным Судом РФ решения?</w:t>
      </w:r>
      <w:r w:rsidR="00BD0D52">
        <w:t xml:space="preserve"> </w:t>
      </w:r>
    </w:p>
    <w:p w:rsidR="001A475D" w:rsidRDefault="001A475D" w:rsidP="0097700A"/>
    <w:p w:rsidR="00630CC8" w:rsidRDefault="00630CC8" w:rsidP="0097700A">
      <w:r>
        <w:t xml:space="preserve"> Задание 6. Решить задачи (ответ обосновать).</w:t>
      </w:r>
    </w:p>
    <w:p w:rsidR="00630CC8" w:rsidRDefault="00630CC8" w:rsidP="0097700A">
      <w:r>
        <w:t xml:space="preserve"> </w:t>
      </w:r>
      <w:smartTag w:uri="urn:schemas-microsoft-com:office:smarttags" w:element="date">
        <w:smartTagPr>
          <w:attr w:name="ls" w:val="trans"/>
          <w:attr w:name="Month" w:val="3"/>
          <w:attr w:name="Day" w:val="23"/>
          <w:attr w:name="Year" w:val="2001"/>
        </w:smartTagPr>
        <w:smartTag w:uri="urn:schemas-microsoft-com:office:smarttags" w:element="date">
          <w:smartTagPr>
            <w:attr w:name="ls" w:val="trans"/>
            <w:attr w:name="Month" w:val="3"/>
            <w:attr w:name="Day" w:val="23"/>
            <w:attr w:name="Year" w:val="2001"/>
          </w:smartTagPr>
          <w:r>
            <w:t xml:space="preserve">23 марта </w:t>
          </w:r>
          <w:smartTag w:uri="urn:schemas-microsoft-com:office:smarttags" w:element="metricconverter">
            <w:smartTagPr>
              <w:attr w:name="ProductID" w:val="2001 г"/>
            </w:smartTagPr>
            <w:r>
              <w:t>2001</w:t>
            </w:r>
          </w:smartTag>
        </w:smartTag>
        <w:r>
          <w:t xml:space="preserve"> г.</w:t>
        </w:r>
      </w:smartTag>
      <w:r>
        <w:t xml:space="preserve"> в Киеве родился Михаил Петров. Его отец является гражданином РФ, а мать – лицом без гражданства. Гражданином какого государства является Михаил?</w:t>
      </w:r>
    </w:p>
    <w:p w:rsidR="00630CC8" w:rsidRDefault="00630CC8" w:rsidP="0097700A"/>
    <w:p w:rsidR="001E1E95" w:rsidRDefault="001E1E95" w:rsidP="002A0623"/>
    <w:p w:rsidR="00E02430" w:rsidRDefault="00E02430" w:rsidP="002A0623"/>
    <w:p w:rsidR="00E02430" w:rsidRDefault="00E02430" w:rsidP="002A0623"/>
    <w:p w:rsidR="000E1E32" w:rsidRDefault="000E1E32" w:rsidP="00261881">
      <w:pPr>
        <w:pStyle w:val="a3"/>
        <w:keepNext/>
        <w:jc w:val="center"/>
        <w:rPr>
          <w:sz w:val="28"/>
          <w:szCs w:val="28"/>
        </w:rPr>
      </w:pPr>
    </w:p>
    <w:p w:rsidR="000E1E32" w:rsidRDefault="000E1E32" w:rsidP="00261881">
      <w:pPr>
        <w:pStyle w:val="a3"/>
        <w:keepNext/>
        <w:jc w:val="center"/>
        <w:rPr>
          <w:sz w:val="28"/>
          <w:szCs w:val="28"/>
        </w:rPr>
      </w:pPr>
    </w:p>
    <w:p w:rsidR="000E1E32" w:rsidRDefault="000E1E32" w:rsidP="00261881">
      <w:pPr>
        <w:pStyle w:val="a3"/>
        <w:keepNext/>
        <w:jc w:val="center"/>
        <w:rPr>
          <w:sz w:val="28"/>
          <w:szCs w:val="28"/>
        </w:rPr>
      </w:pPr>
    </w:p>
    <w:p w:rsidR="000E1E32" w:rsidRDefault="000E1E32" w:rsidP="00261881">
      <w:pPr>
        <w:pStyle w:val="a3"/>
        <w:keepNext/>
        <w:jc w:val="center"/>
        <w:rPr>
          <w:sz w:val="28"/>
          <w:szCs w:val="28"/>
        </w:rPr>
      </w:pPr>
    </w:p>
    <w:p w:rsidR="000E1E32" w:rsidRDefault="000E1E32" w:rsidP="00261881">
      <w:pPr>
        <w:pStyle w:val="a3"/>
        <w:keepNext/>
        <w:jc w:val="center"/>
        <w:rPr>
          <w:sz w:val="28"/>
          <w:szCs w:val="28"/>
        </w:rPr>
      </w:pPr>
    </w:p>
    <w:p w:rsidR="000E1E32" w:rsidRDefault="000E1E32" w:rsidP="00261881">
      <w:pPr>
        <w:pStyle w:val="a3"/>
        <w:keepNext/>
        <w:jc w:val="center"/>
        <w:rPr>
          <w:sz w:val="28"/>
          <w:szCs w:val="28"/>
        </w:rPr>
      </w:pPr>
    </w:p>
    <w:p w:rsidR="000E1E32" w:rsidRDefault="000E1E32" w:rsidP="00261881">
      <w:pPr>
        <w:pStyle w:val="a3"/>
        <w:keepNext/>
        <w:jc w:val="center"/>
        <w:rPr>
          <w:sz w:val="28"/>
          <w:szCs w:val="28"/>
        </w:rPr>
      </w:pPr>
    </w:p>
    <w:p w:rsidR="000E1E32" w:rsidRDefault="000E1E32" w:rsidP="00261881">
      <w:pPr>
        <w:pStyle w:val="a3"/>
        <w:keepNext/>
        <w:jc w:val="center"/>
        <w:rPr>
          <w:sz w:val="28"/>
          <w:szCs w:val="28"/>
        </w:rPr>
      </w:pPr>
    </w:p>
    <w:p w:rsidR="000E1E32" w:rsidRDefault="000E1E32" w:rsidP="00261881">
      <w:pPr>
        <w:pStyle w:val="a3"/>
        <w:keepNext/>
        <w:jc w:val="center"/>
        <w:rPr>
          <w:sz w:val="28"/>
          <w:szCs w:val="28"/>
        </w:rPr>
      </w:pPr>
    </w:p>
    <w:p w:rsidR="000E1E32" w:rsidRDefault="000E1E32" w:rsidP="00261881">
      <w:pPr>
        <w:pStyle w:val="a3"/>
        <w:keepNext/>
        <w:jc w:val="center"/>
        <w:rPr>
          <w:sz w:val="28"/>
          <w:szCs w:val="28"/>
        </w:rPr>
      </w:pPr>
    </w:p>
    <w:p w:rsidR="000E1E32" w:rsidRDefault="000E1E32" w:rsidP="00261881">
      <w:pPr>
        <w:pStyle w:val="a3"/>
        <w:keepNext/>
        <w:jc w:val="center"/>
        <w:rPr>
          <w:sz w:val="28"/>
          <w:szCs w:val="28"/>
        </w:rPr>
      </w:pPr>
    </w:p>
    <w:p w:rsidR="000E1E32" w:rsidRDefault="000E1E32" w:rsidP="00261881">
      <w:pPr>
        <w:pStyle w:val="a3"/>
        <w:keepNext/>
        <w:jc w:val="center"/>
        <w:rPr>
          <w:sz w:val="28"/>
          <w:szCs w:val="28"/>
        </w:rPr>
      </w:pPr>
    </w:p>
    <w:p w:rsidR="000E1E32" w:rsidRDefault="000E1E32" w:rsidP="00261881">
      <w:pPr>
        <w:pStyle w:val="a3"/>
        <w:keepNext/>
        <w:jc w:val="center"/>
        <w:rPr>
          <w:sz w:val="28"/>
          <w:szCs w:val="28"/>
        </w:rPr>
      </w:pPr>
    </w:p>
    <w:p w:rsidR="000E1E32" w:rsidRDefault="000E1E32" w:rsidP="00261881">
      <w:pPr>
        <w:pStyle w:val="a3"/>
        <w:keepNext/>
        <w:jc w:val="center"/>
        <w:rPr>
          <w:sz w:val="28"/>
          <w:szCs w:val="28"/>
        </w:rPr>
      </w:pPr>
    </w:p>
    <w:p w:rsidR="000E1E32" w:rsidRDefault="000E1E32" w:rsidP="00261881">
      <w:pPr>
        <w:pStyle w:val="a3"/>
        <w:keepNext/>
        <w:jc w:val="center"/>
        <w:rPr>
          <w:sz w:val="28"/>
          <w:szCs w:val="28"/>
        </w:rPr>
      </w:pPr>
    </w:p>
    <w:p w:rsidR="000E1E32" w:rsidRDefault="000E1E32" w:rsidP="00261881">
      <w:pPr>
        <w:pStyle w:val="a3"/>
        <w:keepNext/>
        <w:jc w:val="center"/>
        <w:rPr>
          <w:sz w:val="28"/>
          <w:szCs w:val="28"/>
        </w:rPr>
      </w:pPr>
    </w:p>
    <w:p w:rsidR="000E1E32" w:rsidRDefault="000E1E32" w:rsidP="00261881">
      <w:pPr>
        <w:pStyle w:val="a3"/>
        <w:keepNext/>
        <w:jc w:val="center"/>
        <w:rPr>
          <w:sz w:val="28"/>
          <w:szCs w:val="28"/>
        </w:rPr>
      </w:pPr>
    </w:p>
    <w:p w:rsidR="000E1E32" w:rsidRDefault="000E1E32" w:rsidP="00261881">
      <w:pPr>
        <w:pStyle w:val="a3"/>
        <w:keepNext/>
        <w:jc w:val="center"/>
        <w:rPr>
          <w:sz w:val="28"/>
          <w:szCs w:val="28"/>
        </w:rPr>
      </w:pPr>
    </w:p>
    <w:p w:rsidR="000E1E32" w:rsidRDefault="000E1E32" w:rsidP="00261881">
      <w:pPr>
        <w:pStyle w:val="a3"/>
        <w:keepNext/>
        <w:jc w:val="center"/>
        <w:rPr>
          <w:sz w:val="28"/>
          <w:szCs w:val="28"/>
        </w:rPr>
      </w:pPr>
    </w:p>
    <w:p w:rsidR="000E1E32" w:rsidRDefault="000E1E32" w:rsidP="00261881">
      <w:pPr>
        <w:pStyle w:val="a3"/>
        <w:keepNext/>
        <w:jc w:val="center"/>
        <w:rPr>
          <w:sz w:val="28"/>
          <w:szCs w:val="28"/>
        </w:rPr>
      </w:pPr>
    </w:p>
    <w:p w:rsidR="001E1E95" w:rsidRDefault="001E1E95" w:rsidP="00261881">
      <w:pPr>
        <w:pStyle w:val="a3"/>
        <w:keepNext/>
        <w:jc w:val="center"/>
        <w:rPr>
          <w:sz w:val="28"/>
          <w:szCs w:val="28"/>
        </w:rPr>
      </w:pPr>
    </w:p>
    <w:p w:rsidR="001E1E95" w:rsidRDefault="001E1E95" w:rsidP="00261881">
      <w:pPr>
        <w:jc w:val="center"/>
      </w:pPr>
    </w:p>
    <w:p w:rsidR="001E1E95" w:rsidRDefault="000E1E32" w:rsidP="000E1E32">
      <w:pPr>
        <w:jc w:val="center"/>
        <w:rPr>
          <w:b/>
          <w:sz w:val="32"/>
          <w:szCs w:val="32"/>
        </w:rPr>
      </w:pPr>
      <w:r w:rsidRPr="000E1E32">
        <w:rPr>
          <w:b/>
          <w:sz w:val="32"/>
          <w:szCs w:val="32"/>
        </w:rPr>
        <w:t>Список литературы</w:t>
      </w:r>
    </w:p>
    <w:p w:rsidR="000E1E32" w:rsidRPr="000E1E32" w:rsidRDefault="000E1E32" w:rsidP="000E1E32">
      <w:pPr>
        <w:jc w:val="center"/>
        <w:rPr>
          <w:b/>
          <w:sz w:val="32"/>
          <w:szCs w:val="32"/>
        </w:rPr>
      </w:pPr>
    </w:p>
    <w:p w:rsidR="001E1E95" w:rsidRDefault="001E1E95" w:rsidP="001E1E95">
      <w:pPr>
        <w:jc w:val="center"/>
        <w:rPr>
          <w:sz w:val="28"/>
          <w:szCs w:val="28"/>
        </w:rPr>
      </w:pPr>
      <w:r>
        <w:rPr>
          <w:sz w:val="28"/>
          <w:szCs w:val="28"/>
        </w:rPr>
        <w:t>Основная:</w:t>
      </w:r>
    </w:p>
    <w:p w:rsidR="001E1E95" w:rsidRPr="00DA522D" w:rsidRDefault="001E1E95" w:rsidP="001E1E95">
      <w:pPr>
        <w:jc w:val="center"/>
        <w:rPr>
          <w:sz w:val="28"/>
          <w:szCs w:val="28"/>
        </w:rPr>
      </w:pPr>
    </w:p>
    <w:p w:rsidR="001E1E95" w:rsidRDefault="001E1E95" w:rsidP="001E1E95">
      <w:pPr>
        <w:ind w:firstLine="709"/>
      </w:pPr>
      <w:r>
        <w:t>Анисимов В.П., Васенков В.А., Дмитриева И.В., Коленова С.Д., Корнеева И.Л., Рацкевич С.В., Юрченко Н.А. Правоведение: Практикум. М., 2006.</w:t>
      </w:r>
    </w:p>
    <w:p w:rsidR="001E1E95" w:rsidRDefault="001E1E95" w:rsidP="001E1E95">
      <w:pPr>
        <w:ind w:firstLine="709"/>
      </w:pPr>
      <w:r>
        <w:t>Клименко С.В., Чичерин А.Л. Основы государства и права. М., 2006.</w:t>
      </w:r>
    </w:p>
    <w:p w:rsidR="001E1E95" w:rsidRDefault="001E1E95" w:rsidP="001E1E95">
      <w:pPr>
        <w:ind w:firstLine="709"/>
      </w:pPr>
      <w:r>
        <w:t>Клименко С.В., Чичерин А.Л. Основы государства и права: Хрестоматия. М., 2005.</w:t>
      </w:r>
    </w:p>
    <w:p w:rsidR="001E1E95" w:rsidRDefault="001E1E95" w:rsidP="001E1E95">
      <w:pPr>
        <w:ind w:firstLine="709"/>
      </w:pPr>
      <w:r>
        <w:t>Основы государства и права: Учеб. пособие для поступающих в вузы / Под ред.    О. Е. Кутафина. М., 2006.</w:t>
      </w:r>
    </w:p>
    <w:p w:rsidR="001E1E95" w:rsidRDefault="001E1E95" w:rsidP="001E1E95">
      <w:pPr>
        <w:ind w:firstLine="709"/>
      </w:pPr>
      <w:r>
        <w:t>Основы знаний о государстве и праве: Пособие для абитуриентов / Отв. Ред. Б.И. Пугинский, А.А. Рогачев. М., 2007.</w:t>
      </w:r>
    </w:p>
    <w:p w:rsidR="001E1E95" w:rsidRDefault="001E1E95" w:rsidP="001E1E95">
      <w:pPr>
        <w:ind w:firstLine="709"/>
      </w:pPr>
      <w:r>
        <w:t>Права человека: Учебник для вузов / Под ред. Е.А. Лукашева. М., 2005.</w:t>
      </w:r>
    </w:p>
    <w:p w:rsidR="001E1E95" w:rsidRDefault="001E1E95" w:rsidP="001E1E95">
      <w:pPr>
        <w:ind w:firstLine="709"/>
      </w:pPr>
      <w:r>
        <w:t>Правоохранительные органы и организации России: компетенция и полномочия / Под ред. А.П. Гуляева. М.,2006</w:t>
      </w:r>
    </w:p>
    <w:p w:rsidR="001E1E95" w:rsidRDefault="001E1E95" w:rsidP="001E1E95">
      <w:pPr>
        <w:ind w:firstLine="709"/>
      </w:pPr>
      <w:r>
        <w:t>Конституция РФ: Энциклопедический словарь / В.А. Туманов, В.Е. Чиркин, А.Ю. Юдин и др. М., 2006.</w:t>
      </w:r>
    </w:p>
    <w:p w:rsidR="001E1E95" w:rsidRDefault="001E1E95" w:rsidP="001E1E95">
      <w:pPr>
        <w:ind w:firstLine="709"/>
      </w:pPr>
      <w:r>
        <w:t>Румынина В.В. Основы права: Учебник для студентов учреждений среднего профессионального образования. М., 2008</w:t>
      </w:r>
    </w:p>
    <w:p w:rsidR="001E1E95" w:rsidRDefault="001E1E95" w:rsidP="001E1E95">
      <w:pPr>
        <w:ind w:firstLine="709"/>
      </w:pPr>
      <w:r>
        <w:t>Чиркин В.Е. Конституционное право в Российской Федерации: Учебник для вузов. М., 2007.</w:t>
      </w:r>
    </w:p>
    <w:p w:rsidR="001E1E95" w:rsidRDefault="001E1E95" w:rsidP="001E1E95">
      <w:pPr>
        <w:ind w:firstLine="709"/>
      </w:pPr>
    </w:p>
    <w:p w:rsidR="001E1E95" w:rsidRDefault="001E1E95" w:rsidP="001E1E95">
      <w:pPr>
        <w:ind w:firstLine="709"/>
      </w:pPr>
    </w:p>
    <w:p w:rsidR="001E1E95" w:rsidRDefault="001E1E95" w:rsidP="001E1E95">
      <w:pPr>
        <w:ind w:firstLine="709"/>
      </w:pPr>
    </w:p>
    <w:p w:rsidR="001E1E95" w:rsidRDefault="001E1E95" w:rsidP="001E1E95">
      <w:pPr>
        <w:ind w:firstLine="709"/>
      </w:pPr>
    </w:p>
    <w:p w:rsidR="001E1E95" w:rsidRDefault="001E1E95" w:rsidP="001E1E95">
      <w:pPr>
        <w:ind w:firstLine="709"/>
        <w:jc w:val="center"/>
        <w:rPr>
          <w:sz w:val="28"/>
          <w:szCs w:val="28"/>
        </w:rPr>
      </w:pPr>
      <w:r>
        <w:rPr>
          <w:sz w:val="28"/>
          <w:szCs w:val="28"/>
        </w:rPr>
        <w:t>Нормативно-правовые акты:</w:t>
      </w:r>
    </w:p>
    <w:p w:rsidR="001E1E95" w:rsidRDefault="001E1E95" w:rsidP="001E1E95">
      <w:pPr>
        <w:ind w:firstLine="709"/>
        <w:jc w:val="center"/>
        <w:rPr>
          <w:sz w:val="28"/>
          <w:szCs w:val="28"/>
        </w:rPr>
      </w:pPr>
    </w:p>
    <w:p w:rsidR="001E1E95" w:rsidRDefault="001E1E95" w:rsidP="001E1E95">
      <w:pPr>
        <w:ind w:firstLine="709"/>
      </w:pPr>
      <w:r>
        <w:t>Всеобщая декларация прав человека (принята Генеральной Ассамблеей ООН 10.12.1948)</w:t>
      </w:r>
    </w:p>
    <w:p w:rsidR="001E1E95" w:rsidRPr="00DA522D" w:rsidRDefault="001E1E95" w:rsidP="001E1E95">
      <w:pPr>
        <w:ind w:firstLine="709"/>
      </w:pPr>
      <w:r>
        <w:t xml:space="preserve">Европейская Конвенция о защите прав и основных свобод </w:t>
      </w:r>
      <w:smartTag w:uri="urn:schemas-microsoft-com:office:smarttags" w:element="metricconverter">
        <w:smartTagPr>
          <w:attr w:name="ProductID" w:val="1950 г"/>
        </w:smartTagPr>
        <w:r>
          <w:t>1950 г</w:t>
        </w:r>
      </w:smartTag>
      <w:r>
        <w:t>.</w:t>
      </w:r>
    </w:p>
    <w:p w:rsidR="001E1E95" w:rsidRDefault="001E1E95" w:rsidP="001E1E95">
      <w:pPr>
        <w:ind w:firstLine="709"/>
      </w:pPr>
      <w:r>
        <w:t xml:space="preserve">Конституция РФ 1993 (с изм. от </w:t>
      </w:r>
      <w:smartTag w:uri="urn:schemas-microsoft-com:office:smarttags" w:element="date">
        <w:smartTagPr>
          <w:attr w:name="ls" w:val="trans"/>
          <w:attr w:name="Month" w:val="12"/>
          <w:attr w:name="Day" w:val="30"/>
          <w:attr w:name="Year" w:val="2008"/>
        </w:smartTagPr>
        <w:r>
          <w:t>30.12.2008</w:t>
        </w:r>
      </w:smartTag>
      <w:r>
        <w:t>)</w:t>
      </w:r>
    </w:p>
    <w:p w:rsidR="001E1E95" w:rsidRDefault="001E1E95" w:rsidP="001E1E95">
      <w:pPr>
        <w:ind w:firstLine="709"/>
      </w:pPr>
      <w:r>
        <w:t>Гражданский кодекс РФ ч. 1.1994.</w:t>
      </w:r>
    </w:p>
    <w:p w:rsidR="001E1E95" w:rsidRDefault="001E1E95" w:rsidP="001E1E95">
      <w:pPr>
        <w:ind w:firstLine="709"/>
      </w:pPr>
      <w:r>
        <w:t>Гражданский кодекс РФ ч.2. 1996</w:t>
      </w:r>
    </w:p>
    <w:p w:rsidR="001E1E95" w:rsidRDefault="001E1E95" w:rsidP="001E1E95">
      <w:pPr>
        <w:ind w:firstLine="709"/>
      </w:pPr>
      <w:r>
        <w:t>Кодекс РФ об административных правонарушениях 2001</w:t>
      </w:r>
    </w:p>
    <w:p w:rsidR="001E1E95" w:rsidRDefault="001E1E95" w:rsidP="001E1E95">
      <w:pPr>
        <w:ind w:firstLine="709"/>
      </w:pPr>
      <w:r>
        <w:t>Трудовой кодекс РФ.2002 (с изм  2002, 2003, 2004, 2005, 2006, 2007гг)</w:t>
      </w:r>
    </w:p>
    <w:p w:rsidR="001E1E95" w:rsidRDefault="001E1E95" w:rsidP="001E1E95">
      <w:pPr>
        <w:ind w:firstLine="709"/>
      </w:pPr>
      <w:r>
        <w:t>Семейный кодекс РФ 1995 (с изм. 1997, 1998, 2000 гг.)</w:t>
      </w:r>
    </w:p>
    <w:p w:rsidR="001E1E95" w:rsidRDefault="001E1E95" w:rsidP="001E1E95">
      <w:pPr>
        <w:ind w:firstLine="709"/>
      </w:pPr>
    </w:p>
    <w:p w:rsidR="001E1E95" w:rsidRDefault="001E1E95" w:rsidP="001E1E95">
      <w:pPr>
        <w:ind w:firstLine="709"/>
      </w:pPr>
    </w:p>
    <w:p w:rsidR="001E1E95" w:rsidRDefault="001E1E95" w:rsidP="001E1E95">
      <w:pPr>
        <w:ind w:firstLine="709"/>
      </w:pPr>
    </w:p>
    <w:p w:rsidR="001E1E95" w:rsidRDefault="001E1E95" w:rsidP="001E1E95">
      <w:pPr>
        <w:ind w:firstLine="709"/>
        <w:jc w:val="center"/>
        <w:rPr>
          <w:sz w:val="28"/>
          <w:szCs w:val="28"/>
        </w:rPr>
      </w:pPr>
      <w:r>
        <w:rPr>
          <w:sz w:val="28"/>
          <w:szCs w:val="28"/>
        </w:rPr>
        <w:t>Дополнительная:</w:t>
      </w:r>
    </w:p>
    <w:p w:rsidR="001E1E95" w:rsidRDefault="001E1E95" w:rsidP="001E1E95">
      <w:pPr>
        <w:ind w:firstLine="709"/>
        <w:jc w:val="center"/>
        <w:rPr>
          <w:sz w:val="28"/>
          <w:szCs w:val="28"/>
        </w:rPr>
      </w:pPr>
    </w:p>
    <w:p w:rsidR="001E1E95" w:rsidRDefault="001E1E95" w:rsidP="001E1E95">
      <w:pPr>
        <w:ind w:firstLine="709"/>
      </w:pPr>
      <w:r>
        <w:t>Алексеев С.С. Теория  государства и права. М., 2005</w:t>
      </w:r>
    </w:p>
    <w:p w:rsidR="001E1E95" w:rsidRDefault="001E1E95" w:rsidP="001E1E95">
      <w:pPr>
        <w:ind w:firstLine="709"/>
      </w:pPr>
      <w:r>
        <w:t xml:space="preserve">Братусь С.Н. Юридическая ответственность и законность.М., 2008                                            </w:t>
      </w:r>
    </w:p>
    <w:p w:rsidR="001E1E95" w:rsidRDefault="001E1E95" w:rsidP="001E1E95">
      <w:pPr>
        <w:ind w:firstLine="709"/>
      </w:pPr>
      <w:r>
        <w:t>Зивс С.А. Источники права. М., 2007</w:t>
      </w:r>
    </w:p>
    <w:p w:rsidR="001E1E95" w:rsidRDefault="001E1E95" w:rsidP="001E1E95">
      <w:pPr>
        <w:ind w:firstLine="709"/>
      </w:pPr>
      <w:r>
        <w:t>Керимов Д.А. Культура и техника законотворчества. М., 2006</w:t>
      </w:r>
    </w:p>
    <w:p w:rsidR="001E1E95" w:rsidRDefault="001E1E95" w:rsidP="001E1E95">
      <w:pPr>
        <w:ind w:firstLine="709"/>
      </w:pPr>
      <w:r>
        <w:t>Матузов Н.И. Правовая система и личность. Саратов, 2006</w:t>
      </w:r>
    </w:p>
    <w:p w:rsidR="001E1E95" w:rsidRDefault="001E1E95" w:rsidP="001E1E95">
      <w:pPr>
        <w:ind w:firstLine="709"/>
      </w:pPr>
      <w:r>
        <w:t>Правоведение: практикум./под ред. В.А. Власова. М., 2007</w:t>
      </w:r>
    </w:p>
    <w:p w:rsidR="001E1E95" w:rsidRDefault="001E1E95" w:rsidP="001E1E95">
      <w:pPr>
        <w:ind w:firstLine="709"/>
      </w:pPr>
      <w:r>
        <w:t>Румынина В.В. Основы права: методическое пособие.М.,2007</w:t>
      </w:r>
    </w:p>
    <w:p w:rsidR="001E1E95" w:rsidRDefault="001E1E95" w:rsidP="001E1E95">
      <w:pPr>
        <w:ind w:firstLine="709"/>
      </w:pPr>
      <w:r>
        <w:t>Синюков В.Н. Российская правовая система. Саратов, 2007</w:t>
      </w:r>
    </w:p>
    <w:p w:rsidR="001E1E95" w:rsidRPr="000750C2" w:rsidRDefault="001E1E95" w:rsidP="00630CC8">
      <w:pPr>
        <w:ind w:firstLine="709"/>
      </w:pPr>
      <w:r>
        <w:t xml:space="preserve">Люшер Ф. Конституционная защита </w:t>
      </w:r>
      <w:r w:rsidR="00630CC8">
        <w:t>прав и свобод личности. М., 2007</w:t>
      </w:r>
    </w:p>
    <w:p w:rsidR="001E1E95" w:rsidRDefault="001E1E95" w:rsidP="001E1E95">
      <w:pPr>
        <w:pStyle w:val="a3"/>
        <w:keepNext/>
        <w:jc w:val="center"/>
        <w:rPr>
          <w:sz w:val="28"/>
          <w:szCs w:val="28"/>
        </w:rPr>
      </w:pPr>
      <w:r>
        <w:rPr>
          <w:sz w:val="28"/>
          <w:szCs w:val="28"/>
        </w:rPr>
        <w:t>Работы классиков</w:t>
      </w:r>
    </w:p>
    <w:p w:rsidR="001E1E95" w:rsidRDefault="001E1E95" w:rsidP="001E1E95">
      <w:pPr>
        <w:jc w:val="center"/>
        <w:rPr>
          <w:b/>
          <w:sz w:val="28"/>
          <w:szCs w:val="28"/>
        </w:rPr>
      </w:pPr>
      <w:r>
        <w:rPr>
          <w:b/>
          <w:sz w:val="28"/>
          <w:szCs w:val="28"/>
        </w:rPr>
        <w:t>Политической и правовой мысли:</w:t>
      </w:r>
    </w:p>
    <w:p w:rsidR="001E1E95" w:rsidRDefault="001E1E95" w:rsidP="001E1E95">
      <w:pPr>
        <w:jc w:val="center"/>
        <w:rPr>
          <w:b/>
          <w:sz w:val="28"/>
          <w:szCs w:val="28"/>
        </w:rPr>
      </w:pPr>
    </w:p>
    <w:p w:rsidR="001E1E95" w:rsidRDefault="001E1E95" w:rsidP="001E1E95">
      <w:r>
        <w:t>Платон. Государство// Соч. М., 1998. Т.3</w:t>
      </w:r>
    </w:p>
    <w:p w:rsidR="001E1E95" w:rsidRDefault="001E1E95" w:rsidP="001E1E95">
      <w:r>
        <w:t>Аристотель. Политика // Соч. М., 1992. Т.4</w:t>
      </w:r>
    </w:p>
    <w:p w:rsidR="001E1E95" w:rsidRDefault="001E1E95" w:rsidP="001E1E95">
      <w:r>
        <w:t>Цицерон. Диалоги. М., 1996</w:t>
      </w:r>
    </w:p>
    <w:p w:rsidR="001E1E95" w:rsidRDefault="001E1E95" w:rsidP="001E1E95">
      <w:r>
        <w:t>Гегель Г.В. Философия права. М., 1990</w:t>
      </w:r>
    </w:p>
    <w:p w:rsidR="001E1E95" w:rsidRDefault="001E1E95" w:rsidP="001E1E95">
      <w:r>
        <w:t>Локк Д. О политическом или гражданском обществе// Соч. М., 1998. Т.3.</w:t>
      </w:r>
    </w:p>
    <w:p w:rsidR="001E1E95" w:rsidRDefault="001E1E95" w:rsidP="001E1E95">
      <w:r>
        <w:t>Руссо Ж.-Ж. Об общественном договоре, или принципы политического права. М., 1999.</w:t>
      </w:r>
    </w:p>
    <w:p w:rsidR="001E1E95" w:rsidRDefault="001E1E95" w:rsidP="001E1E95">
      <w:r>
        <w:t>Кант И. Критика чистого разума// Соч. М., 1998</w:t>
      </w:r>
    </w:p>
    <w:p w:rsidR="001E1E95" w:rsidRDefault="001E1E95" w:rsidP="001E1E95">
      <w:r>
        <w:t>Монтескье Ш. Избранные произведения. М., 1999</w:t>
      </w:r>
    </w:p>
    <w:p w:rsidR="001E1E95" w:rsidRDefault="001E1E95" w:rsidP="001E1E95"/>
    <w:p w:rsidR="001E1E95" w:rsidRDefault="001E1E95" w:rsidP="001E1E95"/>
    <w:p w:rsidR="001E1E95" w:rsidRDefault="001E1E95" w:rsidP="001E1E95">
      <w:pPr>
        <w:jc w:val="center"/>
        <w:rPr>
          <w:b/>
          <w:sz w:val="28"/>
          <w:szCs w:val="28"/>
        </w:rPr>
      </w:pPr>
    </w:p>
    <w:p w:rsidR="001E1E95" w:rsidRDefault="001E1E95" w:rsidP="001E1E95">
      <w:pPr>
        <w:jc w:val="center"/>
        <w:rPr>
          <w:b/>
          <w:sz w:val="28"/>
          <w:szCs w:val="28"/>
        </w:rPr>
      </w:pPr>
      <w:r>
        <w:rPr>
          <w:b/>
          <w:sz w:val="28"/>
          <w:szCs w:val="28"/>
        </w:rPr>
        <w:t>Работы</w:t>
      </w:r>
    </w:p>
    <w:p w:rsidR="001E1E95" w:rsidRDefault="001E1E95" w:rsidP="001E1E95">
      <w:pPr>
        <w:jc w:val="center"/>
        <w:rPr>
          <w:b/>
          <w:sz w:val="28"/>
          <w:szCs w:val="28"/>
        </w:rPr>
      </w:pPr>
      <w:r>
        <w:rPr>
          <w:b/>
          <w:sz w:val="28"/>
          <w:szCs w:val="28"/>
        </w:rPr>
        <w:t>Русских дореволюционных авторов</w:t>
      </w:r>
    </w:p>
    <w:p w:rsidR="001E1E95" w:rsidRDefault="001E1E95" w:rsidP="001E1E95">
      <w:pPr>
        <w:jc w:val="center"/>
        <w:rPr>
          <w:b/>
          <w:sz w:val="28"/>
          <w:szCs w:val="28"/>
        </w:rPr>
      </w:pPr>
    </w:p>
    <w:p w:rsidR="001E1E95" w:rsidRDefault="001E1E95" w:rsidP="001E1E95">
      <w:r>
        <w:t>Муромцев С. Определение и основное разделение права. М., 1879</w:t>
      </w:r>
    </w:p>
    <w:p w:rsidR="001E1E95" w:rsidRDefault="001E1E95" w:rsidP="001E1E95">
      <w:r>
        <w:t>Петражицкий Л.И. Теория права и государства в связи с теорией нравственности. СПб, 1914.</w:t>
      </w:r>
    </w:p>
    <w:p w:rsidR="001E1E95" w:rsidRDefault="001E1E95" w:rsidP="001E1E95">
      <w:r>
        <w:t>Шершеневич Г.Ф. Общая теория права. М., 1910</w:t>
      </w:r>
    </w:p>
    <w:p w:rsidR="001E1E95" w:rsidRDefault="001E1E95" w:rsidP="001E1E95">
      <w:r>
        <w:t>Коркунов Н.М. Лекции по общей теории права. СПб., 1914.</w:t>
      </w:r>
    </w:p>
    <w:p w:rsidR="001E1E95" w:rsidRDefault="001E1E95" w:rsidP="001E1E95">
      <w:r>
        <w:t>Котляровский С.А. Власть и право. Проблема правового государства. М., 1945.</w:t>
      </w:r>
    </w:p>
    <w:p w:rsidR="001E1E95" w:rsidRDefault="001E1E95" w:rsidP="001E1E95">
      <w:r>
        <w:t>Кистяковский Б.А. Социальные науки и право. М., 1916.</w:t>
      </w:r>
    </w:p>
    <w:p w:rsidR="006F2AA5" w:rsidRDefault="001E1E95" w:rsidP="001E1E95">
      <w:r>
        <w:t>Бердяев Н.А. Истоки и смысл русского коммунизма. М., 1990</w:t>
      </w:r>
    </w:p>
    <w:p w:rsidR="00261881" w:rsidRDefault="00261881" w:rsidP="001E1E95"/>
    <w:p w:rsidR="00261881" w:rsidRDefault="00261881" w:rsidP="001E1E95"/>
    <w:p w:rsidR="00261881" w:rsidRDefault="00261881" w:rsidP="001E1E95"/>
    <w:p w:rsidR="00596706" w:rsidRDefault="00596706" w:rsidP="00596706">
      <w:pPr>
        <w:spacing w:line="360" w:lineRule="auto"/>
        <w:ind w:right="-307"/>
      </w:pPr>
    </w:p>
    <w:p w:rsidR="00596706" w:rsidRDefault="00596706" w:rsidP="00596706">
      <w:pPr>
        <w:spacing w:line="360" w:lineRule="auto"/>
        <w:ind w:right="-307"/>
      </w:pPr>
    </w:p>
    <w:p w:rsidR="00596706" w:rsidRDefault="00596706" w:rsidP="00596706">
      <w:pPr>
        <w:spacing w:line="360" w:lineRule="auto"/>
        <w:ind w:right="-307"/>
      </w:pPr>
    </w:p>
    <w:p w:rsidR="00596706" w:rsidRDefault="00596706" w:rsidP="00596706">
      <w:pPr>
        <w:spacing w:line="360" w:lineRule="auto"/>
        <w:ind w:right="-307"/>
      </w:pPr>
    </w:p>
    <w:p w:rsidR="00596706" w:rsidRDefault="00596706" w:rsidP="00596706">
      <w:pPr>
        <w:spacing w:line="360" w:lineRule="auto"/>
        <w:ind w:right="-307"/>
      </w:pPr>
    </w:p>
    <w:p w:rsidR="00596706" w:rsidRDefault="00596706" w:rsidP="00596706">
      <w:pPr>
        <w:spacing w:line="360" w:lineRule="auto"/>
        <w:ind w:right="-307"/>
      </w:pPr>
    </w:p>
    <w:p w:rsidR="00596706" w:rsidRDefault="00596706" w:rsidP="00596706">
      <w:pPr>
        <w:spacing w:line="360" w:lineRule="auto"/>
        <w:ind w:right="-307"/>
      </w:pPr>
    </w:p>
    <w:p w:rsidR="00596706" w:rsidRDefault="00596706" w:rsidP="00596706">
      <w:pPr>
        <w:spacing w:line="360" w:lineRule="auto"/>
        <w:ind w:right="-307"/>
      </w:pPr>
    </w:p>
    <w:p w:rsidR="00596706" w:rsidRDefault="00596706" w:rsidP="00596706">
      <w:pPr>
        <w:spacing w:line="360" w:lineRule="auto"/>
        <w:ind w:right="-307"/>
      </w:pPr>
    </w:p>
    <w:p w:rsidR="00596706" w:rsidRDefault="00596706" w:rsidP="00596706">
      <w:pPr>
        <w:spacing w:line="360" w:lineRule="auto"/>
        <w:ind w:right="-307"/>
      </w:pPr>
    </w:p>
    <w:p w:rsidR="00596706" w:rsidRDefault="00596706" w:rsidP="00596706">
      <w:pPr>
        <w:spacing w:line="360" w:lineRule="auto"/>
        <w:ind w:right="-307"/>
      </w:pPr>
    </w:p>
    <w:p w:rsidR="00596706" w:rsidRDefault="00596706" w:rsidP="00596706">
      <w:pPr>
        <w:spacing w:line="360" w:lineRule="auto"/>
        <w:ind w:right="-307"/>
      </w:pPr>
    </w:p>
    <w:p w:rsidR="00596706" w:rsidRDefault="00596706" w:rsidP="00596706">
      <w:pPr>
        <w:spacing w:line="360" w:lineRule="auto"/>
        <w:ind w:right="-307"/>
      </w:pPr>
    </w:p>
    <w:p w:rsidR="00596706" w:rsidRDefault="00596706" w:rsidP="00596706">
      <w:pPr>
        <w:spacing w:line="360" w:lineRule="auto"/>
        <w:ind w:right="-307"/>
      </w:pPr>
    </w:p>
    <w:p w:rsidR="00596706" w:rsidRDefault="00596706" w:rsidP="00596706">
      <w:pPr>
        <w:spacing w:line="360" w:lineRule="auto"/>
        <w:ind w:right="-307"/>
      </w:pPr>
    </w:p>
    <w:p w:rsidR="00596706" w:rsidRDefault="00596706" w:rsidP="00596706">
      <w:pPr>
        <w:spacing w:line="360" w:lineRule="auto"/>
        <w:ind w:right="-307"/>
      </w:pPr>
      <w:bookmarkStart w:id="0" w:name="_GoBack"/>
      <w:bookmarkEnd w:id="0"/>
    </w:p>
    <w:sectPr w:rsidR="005967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34530"/>
    <w:multiLevelType w:val="hybridMultilevel"/>
    <w:tmpl w:val="ADBA6C8A"/>
    <w:lvl w:ilvl="0" w:tplc="B74EADD8">
      <w:start w:val="3"/>
      <w:numFmt w:val="decimal"/>
      <w:lvlText w:val="%1"/>
      <w:lvlJc w:val="left"/>
      <w:pPr>
        <w:tabs>
          <w:tab w:val="num" w:pos="780"/>
        </w:tabs>
        <w:ind w:left="780" w:hanging="420"/>
      </w:pPr>
      <w:rPr>
        <w:rFonts w:hint="default"/>
      </w:rPr>
    </w:lvl>
    <w:lvl w:ilvl="1" w:tplc="8B84BB7E">
      <w:start w:val="6"/>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7CB7803"/>
    <w:multiLevelType w:val="hybridMultilevel"/>
    <w:tmpl w:val="1024715A"/>
    <w:lvl w:ilvl="0" w:tplc="0419000F">
      <w:start w:val="3"/>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nsid w:val="255D0C01"/>
    <w:multiLevelType w:val="hybridMultilevel"/>
    <w:tmpl w:val="45F4352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8902DB8"/>
    <w:multiLevelType w:val="hybridMultilevel"/>
    <w:tmpl w:val="5E1A9932"/>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FAF2EE3"/>
    <w:multiLevelType w:val="multilevel"/>
    <w:tmpl w:val="946466C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nsid w:val="66A061E6"/>
    <w:multiLevelType w:val="hybridMultilevel"/>
    <w:tmpl w:val="E662C0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687821E2"/>
    <w:multiLevelType w:val="hybridMultilevel"/>
    <w:tmpl w:val="5FA8218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7416476D"/>
    <w:multiLevelType w:val="hybridMultilevel"/>
    <w:tmpl w:val="147AED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8B63AC4"/>
    <w:multiLevelType w:val="hybridMultilevel"/>
    <w:tmpl w:val="1B6E8A7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7DAE5F05"/>
    <w:multiLevelType w:val="hybridMultilevel"/>
    <w:tmpl w:val="1F6AA26E"/>
    <w:lvl w:ilvl="0" w:tplc="65446146">
      <w:start w:val="1"/>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num w:numId="1">
    <w:abstractNumId w:val="4"/>
  </w:num>
  <w:num w:numId="2">
    <w:abstractNumId w:val="6"/>
  </w:num>
  <w:num w:numId="3">
    <w:abstractNumId w:val="0"/>
  </w:num>
  <w:num w:numId="4">
    <w:abstractNumId w:val="3"/>
  </w:num>
  <w:num w:numId="5">
    <w:abstractNumId w:val="5"/>
  </w:num>
  <w:num w:numId="6">
    <w:abstractNumId w:val="1"/>
  </w:num>
  <w:num w:numId="7">
    <w:abstractNumId w:val="8"/>
  </w:num>
  <w:num w:numId="8">
    <w:abstractNumId w:val="7"/>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0623"/>
    <w:rsid w:val="00011B5F"/>
    <w:rsid w:val="0002643D"/>
    <w:rsid w:val="00062BFF"/>
    <w:rsid w:val="000E1E32"/>
    <w:rsid w:val="000E6E69"/>
    <w:rsid w:val="00193F4E"/>
    <w:rsid w:val="001A475D"/>
    <w:rsid w:val="001E1E95"/>
    <w:rsid w:val="00247921"/>
    <w:rsid w:val="00261881"/>
    <w:rsid w:val="002A0623"/>
    <w:rsid w:val="0032578D"/>
    <w:rsid w:val="0033056A"/>
    <w:rsid w:val="003973E5"/>
    <w:rsid w:val="003B0DB3"/>
    <w:rsid w:val="003B29B6"/>
    <w:rsid w:val="00465FCA"/>
    <w:rsid w:val="00484350"/>
    <w:rsid w:val="004C4443"/>
    <w:rsid w:val="00533522"/>
    <w:rsid w:val="00596706"/>
    <w:rsid w:val="00630CC8"/>
    <w:rsid w:val="00643AFB"/>
    <w:rsid w:val="006F2AA5"/>
    <w:rsid w:val="0072752B"/>
    <w:rsid w:val="007E4D55"/>
    <w:rsid w:val="007F6487"/>
    <w:rsid w:val="00860419"/>
    <w:rsid w:val="00893CA6"/>
    <w:rsid w:val="008D06E1"/>
    <w:rsid w:val="009513F8"/>
    <w:rsid w:val="0097700A"/>
    <w:rsid w:val="00985FDF"/>
    <w:rsid w:val="00A34A52"/>
    <w:rsid w:val="00AC6114"/>
    <w:rsid w:val="00B77E86"/>
    <w:rsid w:val="00B95192"/>
    <w:rsid w:val="00BD0D52"/>
    <w:rsid w:val="00C614AC"/>
    <w:rsid w:val="00D45B54"/>
    <w:rsid w:val="00E02430"/>
    <w:rsid w:val="00E23D4A"/>
    <w:rsid w:val="00E364B4"/>
    <w:rsid w:val="00E71C88"/>
    <w:rsid w:val="00F02201"/>
    <w:rsid w:val="00F14AF3"/>
    <w:rsid w:val="00FB72F3"/>
    <w:rsid w:val="00FC43E3"/>
    <w:rsid w:val="00FD5B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53DA80D-57CC-4040-BAB4-D0332DE35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062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ialCYR">
    <w:name w:val="Стиль Arial CYR полужирный По центру"/>
    <w:basedOn w:val="a"/>
    <w:autoRedefine/>
    <w:rsid w:val="00C614AC"/>
    <w:pPr>
      <w:jc w:val="center"/>
    </w:pPr>
    <w:rPr>
      <w:b/>
      <w:bCs/>
      <w:szCs w:val="20"/>
    </w:rPr>
  </w:style>
  <w:style w:type="paragraph" w:styleId="a3">
    <w:name w:val="caption"/>
    <w:basedOn w:val="a"/>
    <w:next w:val="a"/>
    <w:qFormat/>
    <w:rsid w:val="001E1E95"/>
    <w:rPr>
      <w:b/>
      <w:bCs/>
      <w:sz w:val="20"/>
      <w:szCs w:val="20"/>
    </w:rPr>
  </w:style>
  <w:style w:type="table" w:styleId="a4">
    <w:name w:val="Table Grid"/>
    <w:basedOn w:val="a1"/>
    <w:rsid w:val="002618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661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4034</Words>
  <Characters>23000</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Дом</Company>
  <LinksUpToDate>false</LinksUpToDate>
  <CharactersWithSpaces>26981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Хозяин</dc:creator>
  <cp:keywords/>
  <dc:description/>
  <cp:lastModifiedBy>Irina</cp:lastModifiedBy>
  <cp:revision>2</cp:revision>
  <dcterms:created xsi:type="dcterms:W3CDTF">2014-09-02T07:30:00Z</dcterms:created>
  <dcterms:modified xsi:type="dcterms:W3CDTF">2014-09-02T07:30:00Z</dcterms:modified>
</cp:coreProperties>
</file>